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A" w:rsidRPr="00EF4A33" w:rsidRDefault="003979BA" w:rsidP="003979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FD087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BB/3413/Z-26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D087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730003" w:rsidRDefault="006F37A6" w:rsidP="0073000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979BA">
        <w:rPr>
          <w:rFonts w:ascii="Times New Roman" w:hAnsi="Times New Roman" w:cs="Times New Roman"/>
          <w:i/>
          <w:sz w:val="28"/>
          <w:szCs w:val="28"/>
        </w:rPr>
        <w:t xml:space="preserve">Załącznik nr 1 </w:t>
      </w:r>
      <w:r w:rsidR="004A2C86" w:rsidRPr="003979BA">
        <w:rPr>
          <w:rFonts w:ascii="Times New Roman" w:hAnsi="Times New Roman" w:cs="Times New Roman"/>
          <w:i/>
          <w:sz w:val="28"/>
          <w:szCs w:val="28"/>
        </w:rPr>
        <w:t xml:space="preserve">Kosztorys ofertowy </w:t>
      </w:r>
      <w:r w:rsidR="00730003" w:rsidRPr="003979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FD0879" w:rsidRPr="003979BA" w:rsidRDefault="00FD0879" w:rsidP="0073000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Dostawa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wideolaryngoskopu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bezprzewodowego typu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McGrath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MAC</w:t>
      </w:r>
    </w:p>
    <w:tbl>
      <w:tblPr>
        <w:tblW w:w="1360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992"/>
        <w:gridCol w:w="1139"/>
        <w:gridCol w:w="1276"/>
        <w:gridCol w:w="1129"/>
        <w:gridCol w:w="1275"/>
        <w:gridCol w:w="1985"/>
      </w:tblGrid>
      <w:tr w:rsidR="00730003" w:rsidRPr="00730003" w:rsidTr="00EF1E70">
        <w:trPr>
          <w:trHeight w:val="1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Cena jedn.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Brutto*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Stawka podatku VAT %*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Wartość brutto 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Producent/  nazwa handlowa/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numer katalogowy</w:t>
            </w: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*</w:t>
            </w:r>
          </w:p>
        </w:tc>
      </w:tr>
      <w:tr w:rsidR="00730003" w:rsidRPr="00730003" w:rsidTr="00EF1E70">
        <w:trPr>
          <w:trHeight w:val="2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  <w:r w:rsidRPr="00730003"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F19" w:rsidRDefault="00015CB8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Wideolaryngoskop</w:t>
            </w:r>
            <w:proofErr w:type="spellEnd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 bezprzewodowy typu </w:t>
            </w:r>
            <w:proofErr w:type="spellStart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McGrath</w:t>
            </w:r>
            <w:proofErr w:type="spellEnd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 MAC</w:t>
            </w:r>
          </w:p>
          <w:p w:rsidR="00015CB8" w:rsidRDefault="00015CB8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Bezprzewodowy, ze zintegrowanym obrotowym, kolorowym wyświetlaczem, źródłem światła LED</w:t>
            </w:r>
            <w:r w:rsidR="00EF1E70">
              <w:rPr>
                <w:rFonts w:ascii="Times New Roman" w:eastAsia="Times New Roman" w:hAnsi="Times New Roman" w:cs="Arial Narrow"/>
                <w:kern w:val="3"/>
                <w:lang w:eastAsia="zh-CN"/>
              </w:rPr>
              <w:t>, kamerą, z trwałego materiału, nie zawierający lateksu, wskaźnikiem pozostałego czasu działania baterii, wizualnym wskaźnikiem konieczności wymiany baterii, posiadający ochronę przed wniknięciem wody, z możliwością dezynf</w:t>
            </w:r>
            <w:bookmarkStart w:id="0" w:name="_GoBack"/>
            <w:bookmarkEnd w:id="0"/>
            <w:r w:rsidR="00EF1E70">
              <w:rPr>
                <w:rFonts w:ascii="Times New Roman" w:eastAsia="Times New Roman" w:hAnsi="Times New Roman" w:cs="Arial Narrow"/>
                <w:kern w:val="3"/>
                <w:lang w:eastAsia="zh-CN"/>
              </w:rPr>
              <w:t>ekcji przez zanurzenie, dostępne łyżki jednorazowe rozmiary 2, 3, 4.</w:t>
            </w:r>
          </w:p>
          <w:p w:rsidR="00EF1E70" w:rsidRPr="00730003" w:rsidRDefault="00EF1E70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Na wyposażeniu 10 łyżek: rozmiar 3 - 5 sztuk i rozmiar 4 – 5 sztuk.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015CB8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s</w:t>
            </w:r>
            <w:r w:rsidR="00730003" w:rsidRPr="00D52458">
              <w:rPr>
                <w:rFonts w:ascii="Times New Roman" w:eastAsia="Times New Roman" w:hAnsi="Times New Roman" w:cs="Arial Narrow"/>
                <w:kern w:val="3"/>
                <w:lang w:eastAsia="zh-CN"/>
              </w:rPr>
              <w:t>zt.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3979BA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</w:p>
          <w:p w:rsidR="00730003" w:rsidRPr="00730003" w:rsidRDefault="00730003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color w:val="FF0000"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  <w:tr w:rsidR="00730003" w:rsidRPr="00730003" w:rsidTr="00EF1E70">
        <w:trPr>
          <w:gridAfter w:val="3"/>
          <w:wAfter w:w="4389" w:type="dxa"/>
        </w:trPr>
        <w:tc>
          <w:tcPr>
            <w:tcW w:w="921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  <w:t>Razem *</w:t>
            </w:r>
          </w:p>
        </w:tc>
      </w:tr>
    </w:tbl>
    <w:p w:rsidR="00242F19" w:rsidRPr="00D52458" w:rsidRDefault="00730003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0003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730003" w:rsidRPr="00730003" w:rsidRDefault="00730003" w:rsidP="00730003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DE5DB3" w:rsidRPr="00F63D37" w:rsidRDefault="00730003" w:rsidP="00F63D37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podpis osoby upoważnionej do reprezentowania Wykonawcy</w:t>
      </w:r>
    </w:p>
    <w:sectPr w:rsidR="00DE5DB3" w:rsidRPr="00F63D37" w:rsidSect="006F37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15CB8"/>
    <w:rsid w:val="000C5EA7"/>
    <w:rsid w:val="00146F8B"/>
    <w:rsid w:val="0015139C"/>
    <w:rsid w:val="0017209D"/>
    <w:rsid w:val="001A68D8"/>
    <w:rsid w:val="00242F19"/>
    <w:rsid w:val="002D4A98"/>
    <w:rsid w:val="003979BA"/>
    <w:rsid w:val="004645C7"/>
    <w:rsid w:val="00475253"/>
    <w:rsid w:val="004A2C86"/>
    <w:rsid w:val="006F37A6"/>
    <w:rsid w:val="00730003"/>
    <w:rsid w:val="00975674"/>
    <w:rsid w:val="00B40732"/>
    <w:rsid w:val="00B533E8"/>
    <w:rsid w:val="00D52458"/>
    <w:rsid w:val="00DE5DB3"/>
    <w:rsid w:val="00EF1E70"/>
    <w:rsid w:val="00F63D37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8D9-DF44-433F-B9CB-414B4922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19</cp:revision>
  <cp:lastPrinted>2021-08-18T12:34:00Z</cp:lastPrinted>
  <dcterms:created xsi:type="dcterms:W3CDTF">2021-04-27T06:47:00Z</dcterms:created>
  <dcterms:modified xsi:type="dcterms:W3CDTF">2022-02-16T11:16:00Z</dcterms:modified>
</cp:coreProperties>
</file>