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3095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8A3F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0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1D59D3">
        <w:rPr>
          <w:rFonts w:ascii="Arial" w:hAnsi="Arial" w:cs="Arial"/>
          <w:b/>
          <w:sz w:val="22"/>
          <w:szCs w:val="22"/>
        </w:rPr>
        <w:t>W</w:t>
      </w:r>
      <w:r w:rsidR="001D59D3" w:rsidRPr="001D59D3">
        <w:rPr>
          <w:rFonts w:ascii="Arial" w:hAnsi="Arial" w:cs="Arial"/>
          <w:b/>
          <w:sz w:val="22"/>
          <w:szCs w:val="22"/>
        </w:rPr>
        <w:t>ykonanie robót budowlanych polegających na modernizacji warsztatów i pracowni kształcenia praktycznego w Zespole Szkół Drzewnych przy ul. Toruńskiej 44 w Bydgoszczy</w:t>
      </w:r>
      <w:r w:rsidR="008A3FE0" w:rsidRPr="001D6AE6">
        <w:rPr>
          <w:rFonts w:ascii="Arial" w:hAnsi="Arial" w:cs="Arial"/>
          <w:sz w:val="22"/>
          <w:szCs w:val="22"/>
        </w:rPr>
        <w:t>.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823C45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bookmarkStart w:id="0" w:name="_GoBack"/>
      <w:bookmarkEnd w:id="0"/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FD" w:rsidRDefault="005162FD" w:rsidP="00C63813">
      <w:r>
        <w:separator/>
      </w:r>
    </w:p>
  </w:endnote>
  <w:endnote w:type="continuationSeparator" w:id="0">
    <w:p w:rsidR="005162FD" w:rsidRDefault="005162F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FD" w:rsidRDefault="005162FD" w:rsidP="00C63813">
      <w:r>
        <w:separator/>
      </w:r>
    </w:p>
  </w:footnote>
  <w:footnote w:type="continuationSeparator" w:id="0">
    <w:p w:rsidR="005162FD" w:rsidRDefault="005162F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10</cp:revision>
  <cp:lastPrinted>2022-01-18T14:35:00Z</cp:lastPrinted>
  <dcterms:created xsi:type="dcterms:W3CDTF">2022-02-10T09:20:00Z</dcterms:created>
  <dcterms:modified xsi:type="dcterms:W3CDTF">2022-03-29T12:12:00Z</dcterms:modified>
</cp:coreProperties>
</file>