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Default="00075A20" w:rsidP="00522DC5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1712F">
        <w:rPr>
          <w:noProof/>
          <w:lang w:eastAsia="pl-PL"/>
        </w:rPr>
        <w:drawing>
          <wp:inline distT="0" distB="0" distL="0" distR="0" wp14:anchorId="60882A88" wp14:editId="62D497C5">
            <wp:extent cx="4343400" cy="731520"/>
            <wp:effectExtent l="0" t="0" r="0" b="0"/>
            <wp:docPr id="9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20" w:rsidRPr="00CB3960" w:rsidRDefault="00075A20" w:rsidP="00D71F6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53691" w:rsidRDefault="00453691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2F4F99">
        <w:rPr>
          <w:rFonts w:ascii="Book Antiqua" w:eastAsia="Times New Roman" w:hAnsi="Book Antiqua" w:cs="Times New Roman"/>
          <w:sz w:val="20"/>
          <w:szCs w:val="20"/>
          <w:lang w:eastAsia="pl-PL"/>
        </w:rPr>
        <w:t>02</w:t>
      </w:r>
      <w:r w:rsidR="0077143E">
        <w:rPr>
          <w:rFonts w:ascii="Book Antiqua" w:eastAsia="Times New Roman" w:hAnsi="Book Antiqua" w:cs="Times New Roman"/>
          <w:sz w:val="20"/>
          <w:szCs w:val="20"/>
          <w:lang w:eastAsia="pl-PL"/>
        </w:rPr>
        <w:t>.03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075A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UKW/DZP-282-ZO-12/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075A20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075A20" w:rsidRPr="0096594C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29720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drobnych materiałów do drukarek 3D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3F65BD" w:rsidRPr="00E04DAC" w:rsidRDefault="004B2F8C" w:rsidP="0029720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297206" w:rsidRPr="00297206">
        <w:rPr>
          <w:rFonts w:ascii="Book Antiqua" w:eastAsia="Times New Roman" w:hAnsi="Book Antiqua" w:cs="Times New Roman"/>
          <w:sz w:val="20"/>
          <w:szCs w:val="20"/>
          <w:lang w:eastAsia="pl-PL"/>
        </w:rPr>
        <w:t>do 14 dni kalendarzowych liczonych od dnia zawiadomienia Wykonawcy o wyborze jego oferty jako najkorzystniejszej</w:t>
      </w:r>
      <w:r w:rsidR="00375C83" w:rsidRPr="0029720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913917" w:rsidRDefault="004B2F8C" w:rsidP="0091391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Pr="00913917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drobnych materiałów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drukarek 3D,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o parametrach zgodnych z opisem. Szczegółowy opis przedmiotu zamówieni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znajduje się w Formularzu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cenowym, stanowiącym Załącznik nr 2 do Zapytania ofertowego</w:t>
      </w:r>
    </w:p>
    <w:p w:rsidR="004B2F8C" w:rsidRPr="00781DC0" w:rsidRDefault="004B2F8C" w:rsidP="0091391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4.2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2D0F17" w:rsidRDefault="004B2F8C" w:rsidP="00E1074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4.3 </w:t>
      </w:r>
      <w:r w:rsidR="00913917" w:rsidRPr="00913917">
        <w:rPr>
          <w:rFonts w:ascii="Book Antiqua" w:hAnsi="Book Antiqua"/>
          <w:sz w:val="20"/>
          <w:szCs w:val="20"/>
        </w:rPr>
        <w:t>Za</w:t>
      </w:r>
      <w:r w:rsidR="00913917">
        <w:rPr>
          <w:rFonts w:ascii="Book Antiqua" w:hAnsi="Book Antiqua"/>
          <w:sz w:val="20"/>
          <w:szCs w:val="20"/>
        </w:rPr>
        <w:t xml:space="preserve">mówienie finansowane jest w ramach projektu </w:t>
      </w:r>
      <w:r w:rsidR="002D0F17">
        <w:rPr>
          <w:rFonts w:ascii="Book Antiqua" w:hAnsi="Book Antiqua"/>
          <w:sz w:val="20"/>
          <w:szCs w:val="20"/>
        </w:rPr>
        <w:t>„Stawiamy na rozwój UKW”.</w:t>
      </w:r>
    </w:p>
    <w:p w:rsidR="004B2F8C" w:rsidRPr="002D0F17" w:rsidRDefault="004B2F8C" w:rsidP="002D0F1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211EBA">
        <w:rPr>
          <w:rFonts w:ascii="Book Antiqua" w:eastAsia="Calibri" w:hAnsi="Book Antiqua" w:cs="Calibri"/>
          <w:b/>
          <w:sz w:val="20"/>
          <w:szCs w:val="20"/>
          <w:lang w:eastAsia="pl-PL"/>
        </w:rPr>
        <w:lastRenderedPageBreak/>
        <w:t xml:space="preserve">    4.4 </w:t>
      </w:r>
      <w:r w:rsidR="002D0F17" w:rsidRPr="002D0F17">
        <w:rPr>
          <w:rFonts w:ascii="Book Antiqua" w:hAnsi="Book Antiqua" w:cs="Times New Roman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:rsidR="002D0F17" w:rsidRDefault="00E10740" w:rsidP="002D0F17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E10740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2D0F17" w:rsidRPr="002D0F17">
        <w:rPr>
          <w:rFonts w:ascii="Book Antiqua" w:hAnsi="Book Antiqua" w:cs="Times New Roman"/>
          <w:sz w:val="20"/>
          <w:szCs w:val="20"/>
        </w:rPr>
        <w:t>W razie stwierdzenia przez Zamawiającego, że właściwości i parametry dostarczonego towaru nie są zgodne z treścią oferty Wykonawcy i zapisami Zapytania ofertowego, Wykonawca zobowiązuje się do dokonania nieodpłatnej wymiany rzeczy na taką samą ilość rzeczy zgodnych z treścią oferty i zapisami Zapytania ofertowego w terminie 7 dni od daty zgłoszenia.</w:t>
      </w:r>
    </w:p>
    <w:p w:rsidR="00E10740" w:rsidRDefault="002D0F17" w:rsidP="002F08C3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D0F17">
        <w:rPr>
          <w:rFonts w:ascii="Book Antiqua" w:hAnsi="Book Antiqua" w:cs="Times New Roman"/>
          <w:b/>
          <w:sz w:val="20"/>
          <w:szCs w:val="20"/>
        </w:rPr>
        <w:t>4.6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:rsidR="007963B1" w:rsidRPr="007A6230" w:rsidRDefault="007963B1" w:rsidP="007963B1">
      <w:pPr>
        <w:spacing w:after="0" w:line="360" w:lineRule="auto"/>
        <w:contextualSpacing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963B1">
        <w:rPr>
          <w:rFonts w:ascii="Book Antiqua" w:hAnsi="Book Antiqua"/>
          <w:b/>
          <w:sz w:val="20"/>
          <w:szCs w:val="20"/>
        </w:rPr>
        <w:t>4.7</w:t>
      </w:r>
      <w:r>
        <w:rPr>
          <w:rFonts w:ascii="Book Antiqua" w:hAnsi="Book Antiqua"/>
          <w:sz w:val="20"/>
          <w:szCs w:val="20"/>
        </w:rPr>
        <w:t xml:space="preserve"> </w:t>
      </w: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Zamawiający zastrzega sobie prawo naliczania kar za niewykonanie lub nienależyte wykonanie przedmiotu zamówienia ( tj. niezgodne ze złożoną ofertą lub treścią zapytania ofertowego) w wysokości:</w:t>
      </w:r>
    </w:p>
    <w:p w:rsidR="007963B1" w:rsidRPr="007A6230" w:rsidRDefault="007963B1" w:rsidP="007963B1">
      <w:pPr>
        <w:spacing w:after="0" w:line="360" w:lineRule="auto"/>
        <w:contextualSpacing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1)  2% wynagrodzenia brutto za k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ażdy rozpoczęty dzień zwłoki</w:t>
      </w: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w wykonaniu przedmiotu zamówienia</w:t>
      </w:r>
    </w:p>
    <w:p w:rsidR="007963B1" w:rsidRPr="007A6230" w:rsidRDefault="007963B1" w:rsidP="007963B1">
      <w:pPr>
        <w:spacing w:after="0" w:line="360" w:lineRule="auto"/>
        <w:contextualSpacing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2) </w:t>
      </w:r>
      <w:r w:rsidR="00D71913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2% wynagrodzenia brutto za k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ażdy rozpoczęty dzień zwłoki</w:t>
      </w: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w usunięciu wad stwierdzonych </w:t>
      </w: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i  zgłoszonych po otrzymaniu przedmiotu zamówienia.</w:t>
      </w:r>
    </w:p>
    <w:p w:rsidR="007963B1" w:rsidRPr="007A6230" w:rsidRDefault="007963B1" w:rsidP="007963B1">
      <w:pPr>
        <w:spacing w:after="0" w:line="360" w:lineRule="auto"/>
        <w:contextualSpacing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3)  </w:t>
      </w:r>
      <w:r w:rsidR="00BE2E6C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2</w:t>
      </w: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0% wynagrodzenia brutto w razie odstąpienia od wykonania przedmiotu zamówienia przez Wykonawcę z przyczyn nie leżących po stronie  Zamawiającego.</w:t>
      </w:r>
    </w:p>
    <w:p w:rsidR="007963B1" w:rsidRPr="007963B1" w:rsidRDefault="007963B1" w:rsidP="007963B1">
      <w:pPr>
        <w:spacing w:after="0" w:line="360" w:lineRule="auto"/>
        <w:contextualSpacing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A623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4)  Łączna wysokość kar umownych nie może przekroczyć wartości 30% wynagrodzenia brutto.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</w:t>
      </w:r>
      <w:r w:rsidR="00984CE0">
        <w:rPr>
          <w:rFonts w:ascii="Book Antiqua" w:eastAsia="Times New Roman" w:hAnsi="Book Antiqua" w:cs="Times New Roman"/>
          <w:sz w:val="20"/>
          <w:szCs w:val="20"/>
          <w:lang w:eastAsia="pl-PL"/>
        </w:rPr>
        <w:t>a wskazanego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Pr="00E618AD" w:rsidRDefault="004B2F8C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E4844" w:rsidRPr="002E4844" w:rsidRDefault="004B2F8C" w:rsidP="002E484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proofErr w:type="spellStart"/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proofErr w:type="spellEnd"/>
      <w:r w:rsidR="004B2F8C" w:rsidRPr="004F0562">
        <w:rPr>
          <w:rFonts w:ascii="Book Antiqua" w:hAnsi="Book Antiqua" w:cs="Book Antiqua"/>
          <w:b/>
        </w:rPr>
        <w:t xml:space="preserve">= </w:t>
      </w:r>
      <w:proofErr w:type="spellStart"/>
      <w:r w:rsidR="004B2F8C"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proofErr w:type="spellEnd"/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9A54E0" w:rsidRPr="00775454" w:rsidRDefault="004B2F8C" w:rsidP="00775454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E713D3" w:rsidRPr="00CB3960" w:rsidRDefault="00E713D3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>Zamawiający dla potrzeb wyliczenia punktacji w t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ym kryterium ustala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>maksymalną ilość dni jaka będzie brana pod uwagę.</w:t>
      </w:r>
    </w:p>
    <w:p w:rsidR="00E713D3" w:rsidRPr="00554913" w:rsidRDefault="00E713D3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M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aksymalny termin realizacji zamówienia to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14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 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liczony od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dnia </w:t>
      </w:r>
      <w:r w:rsidRPr="00297206">
        <w:rPr>
          <w:rFonts w:ascii="Book Antiqua" w:eastAsia="Times New Roman" w:hAnsi="Book Antiqua" w:cs="Times New Roman"/>
          <w:sz w:val="20"/>
          <w:szCs w:val="20"/>
          <w:lang w:eastAsia="pl-PL"/>
        </w:rPr>
        <w:t>zawiadomienia Wykonawcy o wyborze jego oferty jako najkorzystniejszej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dnia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>dostarczenia towaru przez Wykonawcę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,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do miejsca wskazanego przez Zamawiającego.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Wykonawca, który złoży ofertę 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 najkrótszym terminem dostawy otrzyma w tym kryterium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2</w:t>
      </w:r>
      <w:r w:rsidRPr="00CB3960">
        <w:rPr>
          <w:rFonts w:ascii="Book Antiqua" w:eastAsia="Times New Roman" w:hAnsi="Book Antiqua" w:cs="Arial"/>
          <w:sz w:val="20"/>
          <w:szCs w:val="20"/>
          <w:lang w:eastAsia="pl-PL"/>
        </w:rPr>
        <w:t>0 pkt.</w:t>
      </w:r>
    </w:p>
    <w:p w:rsidR="002C4BB6" w:rsidRPr="00784DE2" w:rsidRDefault="002C4BB6" w:rsidP="00784D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Pr="00E618AD" w:rsidRDefault="004B2F8C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8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="005D56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4B2F8C" w:rsidRPr="00E618AD" w:rsidRDefault="005D56A0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775454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Upoważnienie osób podpisujących ofertę do jej podpisania musi bezpośrednio wynikać </w:t>
      </w:r>
    </w:p>
    <w:p w:rsidR="004B2F8C" w:rsidRPr="00E618AD" w:rsidRDefault="004B2F8C" w:rsidP="00775454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784DE2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23</w:t>
            </w:r>
            <w:r w:rsidR="00E17B07"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4F056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03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784DE2">
        <w:rPr>
          <w:rFonts w:ascii="Book Antiqua" w:hAnsi="Book Antiqua"/>
          <w:sz w:val="20"/>
          <w:szCs w:val="20"/>
        </w:rPr>
        <w:t>21.</w:t>
      </w:r>
      <w:r w:rsidR="004F0562">
        <w:rPr>
          <w:rFonts w:ascii="Book Antiqua" w:hAnsi="Book Antiqua"/>
          <w:sz w:val="20"/>
          <w:szCs w:val="20"/>
        </w:rPr>
        <w:t>03</w:t>
      </w:r>
      <w:r w:rsidR="00E17B07">
        <w:rPr>
          <w:rFonts w:ascii="Book Antiqua" w:hAnsi="Book Antiqua"/>
          <w:sz w:val="20"/>
          <w:szCs w:val="20"/>
        </w:rPr>
        <w:t>.2022</w:t>
      </w:r>
      <w:r w:rsidR="00F25855">
        <w:rPr>
          <w:rFonts w:ascii="Book Antiqua" w:hAnsi="Book Antiqua"/>
          <w:sz w:val="20"/>
          <w:szCs w:val="20"/>
        </w:rPr>
        <w:t>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4B2F8C" w:rsidP="002C5D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7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8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3" w:name="mip51080639"/>
      <w:bookmarkEnd w:id="3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Default="004B2F8C" w:rsidP="002C5DA3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2A2B68" w:rsidRPr="002A2B68" w:rsidRDefault="005F5F14" w:rsidP="002A2B68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</w:t>
      </w:r>
      <w:r w:rsidR="002A2B68" w:rsidRPr="002A2B6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9.1</w:t>
      </w:r>
      <w:r w:rsidR="002A2B68" w:rsidRPr="002A2B6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t>Nadto o udzielenie zamówienia mogą się ubiegać Wykonawcy, którzy nie są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 </w:t>
      </w:r>
      <w:r w:rsidR="002A2B68" w:rsidRPr="002A2B68">
        <w:rPr>
          <w:rFonts w:ascii="Book Antiqua" w:hAnsi="Book Antiqua" w:cs="Arial"/>
          <w:sz w:val="20"/>
          <w:szCs w:val="20"/>
        </w:rPr>
        <w:t xml:space="preserve">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2A2B68" w:rsidRPr="006826AB" w:rsidRDefault="002A2B68" w:rsidP="00DC6BFF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2A2B68" w:rsidRPr="006826AB" w:rsidRDefault="002A2B68" w:rsidP="00DC6BFF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lastRenderedPageBreak/>
        <w:t>posiadaniu co najmniej 10% udziałów lub akcji, o ile niższy próg nie wynika z przepisów prawa lub nie został określony przez IZ PO,</w:t>
      </w:r>
    </w:p>
    <w:p w:rsidR="002A2B68" w:rsidRPr="006826AB" w:rsidRDefault="002A2B68" w:rsidP="00775454">
      <w:pPr>
        <w:pStyle w:val="Akapitzlist"/>
        <w:numPr>
          <w:ilvl w:val="1"/>
          <w:numId w:val="16"/>
        </w:numPr>
        <w:spacing w:after="0" w:line="360" w:lineRule="auto"/>
        <w:ind w:left="567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2A2B68" w:rsidRPr="006826AB" w:rsidRDefault="002A2B68" w:rsidP="00775454">
      <w:pPr>
        <w:pStyle w:val="Akapitzlist"/>
        <w:numPr>
          <w:ilvl w:val="1"/>
          <w:numId w:val="16"/>
        </w:numPr>
        <w:spacing w:after="0" w:line="360" w:lineRule="auto"/>
        <w:ind w:left="567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A2B68" w:rsidRPr="00E618AD" w:rsidRDefault="002A2B68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2C5DA3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Formularza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B9647C" w:rsidRDefault="00B9647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 xml:space="preserve">4)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Wykonawca oferujący towary równoważne zobowiązany jest do dołączenia do oferty wiarygodnych dokumentów potwierdzających jednoznaczne spełnienie określonych wymagań równoważności (certyfikat, specyfikacja techniczna).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D587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1D587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2A2B68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lastRenderedPageBreak/>
        <w:t xml:space="preserve">Agnieszka </w:t>
      </w:r>
      <w:proofErr w:type="spellStart"/>
      <w:r>
        <w:rPr>
          <w:rFonts w:ascii="Book Antiqua" w:hAnsi="Book Antiqua"/>
          <w:sz w:val="20"/>
          <w:szCs w:val="20"/>
          <w:lang w:eastAsia="ar-SA"/>
        </w:rPr>
        <w:t>Pladwig</w:t>
      </w:r>
      <w:proofErr w:type="spellEnd"/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32 57 633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="004B2F8C"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9" w:history="1">
        <w:r w:rsidRPr="002A2B68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agnieszka.pladwig@ukw.edu.pl</w:t>
        </w:r>
      </w:hyperlink>
      <w:r w:rsidR="00E514C8" w:rsidRPr="002A2B68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4B2F8C" w:rsidRPr="00BF37B5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0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4B2F8C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:rsidR="001D5877" w:rsidRPr="00413DA3" w:rsidRDefault="00004B39" w:rsidP="00413DA3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:rsidR="001D5877" w:rsidRDefault="001D5877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278E2" w:rsidRDefault="008278E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D71F6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UKW/DZP-282-ZO-12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D71F6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drobnych materiałów do drukarek 3D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695BA4" w:rsidRDefault="00695BA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066C8" w:rsidRPr="002427A7" w:rsidRDefault="000066C8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D71F6D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maks. 14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tym koszty transportu i wniesienia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 miejsca wskazanego przez Zamawiającego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</w:t>
      </w:r>
      <w:r w:rsidR="007D4405" w:rsidRP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UKW/DZP-282-ZO-12/2022 oraz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ałączniku nr 2 do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niniejszego zapytania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71F6D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UKW/DZP-282-ZO-12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746F0" w:rsidRPr="006826AB" w:rsidRDefault="004B2F8C" w:rsidP="002746F0">
      <w:pPr>
        <w:pStyle w:val="Akapitzlist"/>
        <w:spacing w:after="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 w:rsidR="002746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t xml:space="preserve">Oświadczymy, że nie jesteśmy  powiązani z Zamawiającym osobowo lub kapitałowo. Przez powiązania kapitałowe lub osobowe rozumie się wzajemne powiązania między beneficjentem lub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lastRenderedPageBreak/>
        <w:t>osobami upoważnionymi do zaciągania zobowiązań w imieniu beneficjenta lub osobami wykonującymi w imieniu beneficjenta czynności związane z przeprowadzeniem procedury wyboru Wykonawcy a wykonawcą, polegające </w:t>
      </w:r>
      <w:r w:rsidR="002746F0" w:rsidRPr="006826AB">
        <w:rPr>
          <w:rFonts w:ascii="Book Antiqua" w:hAnsi="Book Antiqua" w:cs="Arial"/>
          <w:sz w:val="20"/>
          <w:szCs w:val="20"/>
        </w:rPr>
        <w:t xml:space="preserve">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4B2F8C" w:rsidRPr="002746F0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</w:p>
    <w:p w:rsidR="006D05FA" w:rsidRPr="00B034C3" w:rsidRDefault="006D05FA" w:rsidP="00B034C3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292E65">
        <w:rPr>
          <w:rFonts w:ascii="Book Antiqua" w:hAnsi="Book Antiqua"/>
          <w:b/>
          <w:sz w:val="20"/>
          <w:szCs w:val="20"/>
        </w:rPr>
        <w:t>10</w:t>
      </w:r>
      <w:r w:rsidRPr="006D05FA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:rsidR="004B2F8C" w:rsidRPr="00E618AD" w:rsidRDefault="006D05FA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4B2F8C" w:rsidRDefault="004B2F8C" w:rsidP="004B2F8C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2A0281" w:rsidRDefault="002A0281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4" w:name="_Hlk68162453"/>
    </w:p>
    <w:bookmarkEnd w:id="4"/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53096C" w:rsidRDefault="0053096C" w:rsidP="0053096C">
      <w:pPr>
        <w:rPr>
          <w:rFonts w:ascii="Book Antiqua" w:hAnsi="Book Antiqua"/>
          <w:sz w:val="20"/>
          <w:szCs w:val="20"/>
        </w:rPr>
      </w:pPr>
    </w:p>
    <w:sectPr w:rsidR="0053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4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31"/>
  </w:num>
  <w:num w:numId="9">
    <w:abstractNumId w:val="5"/>
  </w:num>
  <w:num w:numId="10">
    <w:abstractNumId w:val="24"/>
  </w:num>
  <w:num w:numId="11">
    <w:abstractNumId w:val="37"/>
  </w:num>
  <w:num w:numId="12">
    <w:abstractNumId w:val="21"/>
  </w:num>
  <w:num w:numId="13">
    <w:abstractNumId w:val="1"/>
  </w:num>
  <w:num w:numId="14">
    <w:abstractNumId w:val="33"/>
  </w:num>
  <w:num w:numId="15">
    <w:abstractNumId w:val="30"/>
  </w:num>
  <w:num w:numId="16">
    <w:abstractNumId w:val="26"/>
  </w:num>
  <w:num w:numId="17">
    <w:abstractNumId w:val="22"/>
  </w:num>
  <w:num w:numId="18">
    <w:abstractNumId w:val="9"/>
  </w:num>
  <w:num w:numId="19">
    <w:abstractNumId w:val="19"/>
  </w:num>
  <w:num w:numId="20">
    <w:abstractNumId w:val="20"/>
  </w:num>
  <w:num w:numId="21">
    <w:abstractNumId w:val="35"/>
  </w:num>
  <w:num w:numId="22">
    <w:abstractNumId w:val="28"/>
  </w:num>
  <w:num w:numId="23">
    <w:abstractNumId w:val="25"/>
  </w:num>
  <w:num w:numId="24">
    <w:abstractNumId w:val="6"/>
  </w:num>
  <w:num w:numId="25">
    <w:abstractNumId w:val="2"/>
  </w:num>
  <w:num w:numId="26">
    <w:abstractNumId w:val="29"/>
  </w:num>
  <w:num w:numId="27">
    <w:abstractNumId w:val="18"/>
  </w:num>
  <w:num w:numId="28">
    <w:abstractNumId w:val="34"/>
  </w:num>
  <w:num w:numId="29">
    <w:abstractNumId w:val="15"/>
  </w:num>
  <w:num w:numId="30">
    <w:abstractNumId w:val="11"/>
  </w:num>
  <w:num w:numId="31">
    <w:abstractNumId w:val="3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3"/>
  </w:num>
  <w:num w:numId="35">
    <w:abstractNumId w:val="16"/>
  </w:num>
  <w:num w:numId="36">
    <w:abstractNumId w:val="36"/>
  </w:num>
  <w:num w:numId="37">
    <w:abstractNumId w:val="3"/>
  </w:num>
  <w:num w:numId="38">
    <w:abstractNumId w:val="32"/>
  </w:num>
  <w:num w:numId="39">
    <w:abstractNumId w:val="1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066C8"/>
    <w:rsid w:val="00021187"/>
    <w:rsid w:val="00047750"/>
    <w:rsid w:val="00075A20"/>
    <w:rsid w:val="00077150"/>
    <w:rsid w:val="00082FA9"/>
    <w:rsid w:val="001268AA"/>
    <w:rsid w:val="00133450"/>
    <w:rsid w:val="00141A45"/>
    <w:rsid w:val="001563A3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B1974"/>
    <w:rsid w:val="001D2C33"/>
    <w:rsid w:val="001D5877"/>
    <w:rsid w:val="001E4A42"/>
    <w:rsid w:val="001F344C"/>
    <w:rsid w:val="00211147"/>
    <w:rsid w:val="00215058"/>
    <w:rsid w:val="00223817"/>
    <w:rsid w:val="00236ABF"/>
    <w:rsid w:val="00241272"/>
    <w:rsid w:val="0024779E"/>
    <w:rsid w:val="002746F0"/>
    <w:rsid w:val="00292E65"/>
    <w:rsid w:val="002934C9"/>
    <w:rsid w:val="0029418E"/>
    <w:rsid w:val="00297206"/>
    <w:rsid w:val="002A0281"/>
    <w:rsid w:val="002A2B68"/>
    <w:rsid w:val="002A38D5"/>
    <w:rsid w:val="002A5643"/>
    <w:rsid w:val="002B2FE3"/>
    <w:rsid w:val="002B72D5"/>
    <w:rsid w:val="002C4BB6"/>
    <w:rsid w:val="002C5DA3"/>
    <w:rsid w:val="002D02E0"/>
    <w:rsid w:val="002D0F17"/>
    <w:rsid w:val="002E214A"/>
    <w:rsid w:val="002E4844"/>
    <w:rsid w:val="002E500C"/>
    <w:rsid w:val="002F08C3"/>
    <w:rsid w:val="002F2772"/>
    <w:rsid w:val="002F4F99"/>
    <w:rsid w:val="00306F41"/>
    <w:rsid w:val="0031570F"/>
    <w:rsid w:val="0031755F"/>
    <w:rsid w:val="0033289E"/>
    <w:rsid w:val="0034634F"/>
    <w:rsid w:val="00363F62"/>
    <w:rsid w:val="003659D3"/>
    <w:rsid w:val="0037103B"/>
    <w:rsid w:val="00375C83"/>
    <w:rsid w:val="00391D3A"/>
    <w:rsid w:val="003A69C0"/>
    <w:rsid w:val="003B4A6E"/>
    <w:rsid w:val="003D76C0"/>
    <w:rsid w:val="003E3B78"/>
    <w:rsid w:val="003E5674"/>
    <w:rsid w:val="003E7CA6"/>
    <w:rsid w:val="003F24C1"/>
    <w:rsid w:val="003F3E4D"/>
    <w:rsid w:val="003F65BD"/>
    <w:rsid w:val="0040207F"/>
    <w:rsid w:val="00411197"/>
    <w:rsid w:val="00413DA3"/>
    <w:rsid w:val="00434D0F"/>
    <w:rsid w:val="00450F99"/>
    <w:rsid w:val="00453691"/>
    <w:rsid w:val="00465FED"/>
    <w:rsid w:val="00466BC6"/>
    <w:rsid w:val="00476CCC"/>
    <w:rsid w:val="004A2074"/>
    <w:rsid w:val="004B2F8C"/>
    <w:rsid w:val="004B6BAE"/>
    <w:rsid w:val="004D5315"/>
    <w:rsid w:val="004F0562"/>
    <w:rsid w:val="004F4131"/>
    <w:rsid w:val="00502EF3"/>
    <w:rsid w:val="005160DF"/>
    <w:rsid w:val="00522DC5"/>
    <w:rsid w:val="0052467E"/>
    <w:rsid w:val="0053096C"/>
    <w:rsid w:val="00533984"/>
    <w:rsid w:val="00542C2C"/>
    <w:rsid w:val="00544524"/>
    <w:rsid w:val="00555D5F"/>
    <w:rsid w:val="00563CED"/>
    <w:rsid w:val="00582EF0"/>
    <w:rsid w:val="00591F6A"/>
    <w:rsid w:val="005A2E82"/>
    <w:rsid w:val="005C4136"/>
    <w:rsid w:val="005D56A0"/>
    <w:rsid w:val="005F5F14"/>
    <w:rsid w:val="00604F60"/>
    <w:rsid w:val="00612FDF"/>
    <w:rsid w:val="00622EF4"/>
    <w:rsid w:val="006264A8"/>
    <w:rsid w:val="006368F7"/>
    <w:rsid w:val="0064752E"/>
    <w:rsid w:val="00660AB3"/>
    <w:rsid w:val="00671DC8"/>
    <w:rsid w:val="00683D51"/>
    <w:rsid w:val="00686265"/>
    <w:rsid w:val="00695BA4"/>
    <w:rsid w:val="006A18DE"/>
    <w:rsid w:val="006A5BE3"/>
    <w:rsid w:val="006C3B8A"/>
    <w:rsid w:val="006D05FA"/>
    <w:rsid w:val="006D082A"/>
    <w:rsid w:val="006D5989"/>
    <w:rsid w:val="006D790A"/>
    <w:rsid w:val="006E32C9"/>
    <w:rsid w:val="00720A52"/>
    <w:rsid w:val="007377D9"/>
    <w:rsid w:val="00756F8B"/>
    <w:rsid w:val="0077143E"/>
    <w:rsid w:val="00775454"/>
    <w:rsid w:val="007821B0"/>
    <w:rsid w:val="00784DE2"/>
    <w:rsid w:val="007963B1"/>
    <w:rsid w:val="007A1EF0"/>
    <w:rsid w:val="007A454B"/>
    <w:rsid w:val="007B07CE"/>
    <w:rsid w:val="007B2AF9"/>
    <w:rsid w:val="007C75F3"/>
    <w:rsid w:val="007D2FFF"/>
    <w:rsid w:val="007D4405"/>
    <w:rsid w:val="007F1D87"/>
    <w:rsid w:val="007F4344"/>
    <w:rsid w:val="007F646F"/>
    <w:rsid w:val="00800F24"/>
    <w:rsid w:val="008129FA"/>
    <w:rsid w:val="00813F87"/>
    <w:rsid w:val="008278E2"/>
    <w:rsid w:val="00842A01"/>
    <w:rsid w:val="00844D92"/>
    <w:rsid w:val="00845143"/>
    <w:rsid w:val="00846509"/>
    <w:rsid w:val="00853379"/>
    <w:rsid w:val="00864B20"/>
    <w:rsid w:val="008719A1"/>
    <w:rsid w:val="008773CE"/>
    <w:rsid w:val="00897229"/>
    <w:rsid w:val="008A14EE"/>
    <w:rsid w:val="008B3971"/>
    <w:rsid w:val="008D7AB6"/>
    <w:rsid w:val="008E51C7"/>
    <w:rsid w:val="00911DC1"/>
    <w:rsid w:val="00913917"/>
    <w:rsid w:val="00916656"/>
    <w:rsid w:val="00935404"/>
    <w:rsid w:val="009370B3"/>
    <w:rsid w:val="00937A6F"/>
    <w:rsid w:val="009451C0"/>
    <w:rsid w:val="009539E8"/>
    <w:rsid w:val="00966AD5"/>
    <w:rsid w:val="00977F1B"/>
    <w:rsid w:val="00984CE0"/>
    <w:rsid w:val="0098628D"/>
    <w:rsid w:val="009910E8"/>
    <w:rsid w:val="009A173D"/>
    <w:rsid w:val="009A47E3"/>
    <w:rsid w:val="009A54E0"/>
    <w:rsid w:val="009B343F"/>
    <w:rsid w:val="009B6615"/>
    <w:rsid w:val="009C0384"/>
    <w:rsid w:val="009D076C"/>
    <w:rsid w:val="009E6C56"/>
    <w:rsid w:val="009F71B9"/>
    <w:rsid w:val="00A10FA1"/>
    <w:rsid w:val="00A1130A"/>
    <w:rsid w:val="00A1387C"/>
    <w:rsid w:val="00A166B7"/>
    <w:rsid w:val="00A34FC9"/>
    <w:rsid w:val="00A46718"/>
    <w:rsid w:val="00A52771"/>
    <w:rsid w:val="00A550DA"/>
    <w:rsid w:val="00A76C38"/>
    <w:rsid w:val="00A80C46"/>
    <w:rsid w:val="00A83148"/>
    <w:rsid w:val="00A95933"/>
    <w:rsid w:val="00A97037"/>
    <w:rsid w:val="00AA2948"/>
    <w:rsid w:val="00AC17F0"/>
    <w:rsid w:val="00AC6DCA"/>
    <w:rsid w:val="00AD1C1D"/>
    <w:rsid w:val="00AE2942"/>
    <w:rsid w:val="00AE5715"/>
    <w:rsid w:val="00B00075"/>
    <w:rsid w:val="00B03386"/>
    <w:rsid w:val="00B0349D"/>
    <w:rsid w:val="00B034C3"/>
    <w:rsid w:val="00B046B7"/>
    <w:rsid w:val="00B1332A"/>
    <w:rsid w:val="00B150CC"/>
    <w:rsid w:val="00B16E8C"/>
    <w:rsid w:val="00B216CF"/>
    <w:rsid w:val="00B33290"/>
    <w:rsid w:val="00B501E1"/>
    <w:rsid w:val="00B65CCC"/>
    <w:rsid w:val="00B65E2A"/>
    <w:rsid w:val="00B661C2"/>
    <w:rsid w:val="00B74329"/>
    <w:rsid w:val="00B77FE3"/>
    <w:rsid w:val="00B818C9"/>
    <w:rsid w:val="00B921DF"/>
    <w:rsid w:val="00B9647C"/>
    <w:rsid w:val="00BA7BB8"/>
    <w:rsid w:val="00BB0496"/>
    <w:rsid w:val="00BC70E1"/>
    <w:rsid w:val="00BD6CE0"/>
    <w:rsid w:val="00BE07A7"/>
    <w:rsid w:val="00BE2E6C"/>
    <w:rsid w:val="00BF37B5"/>
    <w:rsid w:val="00BF4B80"/>
    <w:rsid w:val="00C07264"/>
    <w:rsid w:val="00C359CB"/>
    <w:rsid w:val="00C560A4"/>
    <w:rsid w:val="00C608D1"/>
    <w:rsid w:val="00C745F5"/>
    <w:rsid w:val="00C84D78"/>
    <w:rsid w:val="00C85043"/>
    <w:rsid w:val="00CA0435"/>
    <w:rsid w:val="00CA3330"/>
    <w:rsid w:val="00CA5AA0"/>
    <w:rsid w:val="00CB18CB"/>
    <w:rsid w:val="00CB3281"/>
    <w:rsid w:val="00CB498D"/>
    <w:rsid w:val="00CD499F"/>
    <w:rsid w:val="00CE2D2E"/>
    <w:rsid w:val="00CE4951"/>
    <w:rsid w:val="00CF58C3"/>
    <w:rsid w:val="00D03732"/>
    <w:rsid w:val="00D16F91"/>
    <w:rsid w:val="00D1716E"/>
    <w:rsid w:val="00D2263C"/>
    <w:rsid w:val="00D2624E"/>
    <w:rsid w:val="00D36083"/>
    <w:rsid w:val="00D55086"/>
    <w:rsid w:val="00D6448D"/>
    <w:rsid w:val="00D71913"/>
    <w:rsid w:val="00D71F6D"/>
    <w:rsid w:val="00D74C24"/>
    <w:rsid w:val="00D97B36"/>
    <w:rsid w:val="00DA3D32"/>
    <w:rsid w:val="00DB48A9"/>
    <w:rsid w:val="00DB5C57"/>
    <w:rsid w:val="00DC6BFF"/>
    <w:rsid w:val="00DF0EC9"/>
    <w:rsid w:val="00E00789"/>
    <w:rsid w:val="00E04DAC"/>
    <w:rsid w:val="00E10740"/>
    <w:rsid w:val="00E12369"/>
    <w:rsid w:val="00E17B07"/>
    <w:rsid w:val="00E317DB"/>
    <w:rsid w:val="00E46C3F"/>
    <w:rsid w:val="00E47401"/>
    <w:rsid w:val="00E503BC"/>
    <w:rsid w:val="00E514C8"/>
    <w:rsid w:val="00E713D3"/>
    <w:rsid w:val="00EA515D"/>
    <w:rsid w:val="00EA5BD3"/>
    <w:rsid w:val="00EC52B8"/>
    <w:rsid w:val="00F25855"/>
    <w:rsid w:val="00F31B6E"/>
    <w:rsid w:val="00F323FC"/>
    <w:rsid w:val="00F40B3A"/>
    <w:rsid w:val="00F7197E"/>
    <w:rsid w:val="00F742A4"/>
    <w:rsid w:val="00F7493C"/>
    <w:rsid w:val="00F803ED"/>
    <w:rsid w:val="00F80A4F"/>
    <w:rsid w:val="00F812E6"/>
    <w:rsid w:val="00F82C91"/>
    <w:rsid w:val="00F879DD"/>
    <w:rsid w:val="00FB3223"/>
    <w:rsid w:val="00FB66B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D7C3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pladwig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C2CB-9894-44EE-9FF2-CACC3512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2940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32</cp:revision>
  <cp:lastPrinted>2022-03-02T09:03:00Z</cp:lastPrinted>
  <dcterms:created xsi:type="dcterms:W3CDTF">2022-03-16T13:02:00Z</dcterms:created>
  <dcterms:modified xsi:type="dcterms:W3CDTF">2022-03-17T11:44:00Z</dcterms:modified>
</cp:coreProperties>
</file>