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27" w:rsidRPr="00ED2AAA" w:rsidRDefault="00ED2AAA" w:rsidP="00810A27">
      <w:pPr>
        <w:spacing w:before="240"/>
        <w:jc w:val="right"/>
        <w:rPr>
          <w:rFonts w:ascii="Arial" w:hAnsi="Arial" w:cs="Arial"/>
          <w:b/>
          <w:i/>
          <w:color w:val="FF0000"/>
        </w:rPr>
      </w:pPr>
      <w:r>
        <w:rPr>
          <w:rFonts w:ascii="Arial" w:hAnsi="Arial" w:cs="Arial"/>
          <w:b/>
          <w:i/>
        </w:rPr>
        <w:t>CZ. 7 - Załącznik nr 2</w:t>
      </w:r>
      <w:r w:rsidR="00810A27">
        <w:rPr>
          <w:rFonts w:ascii="Arial" w:hAnsi="Arial" w:cs="Arial"/>
          <w:b/>
          <w:i/>
        </w:rPr>
        <w:t xml:space="preserve"> do </w:t>
      </w:r>
      <w:r>
        <w:rPr>
          <w:rFonts w:ascii="Arial" w:hAnsi="Arial" w:cs="Arial"/>
          <w:b/>
          <w:i/>
        </w:rPr>
        <w:t xml:space="preserve">INFORMACJI …– </w:t>
      </w:r>
      <w:r>
        <w:rPr>
          <w:rFonts w:ascii="Arial" w:hAnsi="Arial" w:cs="Arial"/>
          <w:b/>
          <w:i/>
          <w:color w:val="FF0000"/>
        </w:rPr>
        <w:t>poprawiony</w:t>
      </w:r>
    </w:p>
    <w:p w:rsidR="00810A27" w:rsidRDefault="00810A27" w:rsidP="00CC1C0B">
      <w:pPr>
        <w:spacing w:before="240"/>
        <w:rPr>
          <w:rFonts w:ascii="Arial" w:hAnsi="Arial" w:cs="Arial"/>
          <w:b/>
        </w:rPr>
      </w:pPr>
    </w:p>
    <w:p w:rsidR="00B61C07" w:rsidRDefault="00B61C07" w:rsidP="00B61C07">
      <w:pPr>
        <w:tabs>
          <w:tab w:val="left" w:pos="284"/>
        </w:tabs>
        <w:spacing w:after="120"/>
        <w:jc w:val="center"/>
        <w:rPr>
          <w:rFonts w:ascii="Arial" w:hAnsi="Arial" w:cs="Arial"/>
          <w:b/>
        </w:rPr>
      </w:pPr>
      <w:r>
        <w:rPr>
          <w:rFonts w:ascii="Arial" w:hAnsi="Arial" w:cs="Arial"/>
          <w:b/>
        </w:rPr>
        <w:t>OPIS PRZEDMIOTU ZAMÓWIENIA</w:t>
      </w:r>
    </w:p>
    <w:p w:rsidR="00810A27" w:rsidRDefault="00810A27" w:rsidP="00CC1C0B">
      <w:pPr>
        <w:tabs>
          <w:tab w:val="left" w:pos="284"/>
        </w:tabs>
        <w:jc w:val="both"/>
        <w:rPr>
          <w:rFonts w:ascii="Arial" w:hAnsi="Arial" w:cs="Arial"/>
          <w:b/>
        </w:rPr>
      </w:pPr>
    </w:p>
    <w:p w:rsidR="00907906" w:rsidRPr="00CC1C0B" w:rsidRDefault="00907906" w:rsidP="00CC1C0B">
      <w:pPr>
        <w:tabs>
          <w:tab w:val="left" w:pos="284"/>
        </w:tabs>
        <w:ind w:left="422"/>
        <w:jc w:val="both"/>
        <w:rPr>
          <w:rFonts w:ascii="Arial" w:hAnsi="Arial" w:cs="Arial"/>
          <w:b/>
          <w:sz w:val="22"/>
          <w:szCs w:val="22"/>
        </w:rPr>
      </w:pPr>
      <w:r w:rsidRPr="00CC1C0B">
        <w:rPr>
          <w:rFonts w:ascii="Arial" w:hAnsi="Arial" w:cs="Arial"/>
          <w:b/>
          <w:sz w:val="22"/>
          <w:szCs w:val="22"/>
        </w:rPr>
        <w:t xml:space="preserve">Całodobowa, bezpośrednia i pośrednia (za pomocą urządzeń technicznych: systemów alarmowych, telewizyjnego systemu nadzoru i systemu kontroli dostępu) ochrona fizyczna terenu, obiektów, urządzeń oraz osób i mienia, a także zapewnienie porządku publicznego na ochranianym obszarze </w:t>
      </w:r>
      <w:r w:rsidR="00563B9E" w:rsidRPr="00CC1C0B">
        <w:rPr>
          <w:rFonts w:ascii="Arial" w:hAnsi="Arial" w:cs="Arial"/>
          <w:b/>
          <w:sz w:val="22"/>
          <w:szCs w:val="22"/>
        </w:rPr>
        <w:t>Centrum Szkolenia Wojsk Lądowych</w:t>
      </w:r>
      <w:r w:rsidR="004D27C5" w:rsidRPr="00CC1C0B">
        <w:rPr>
          <w:rFonts w:ascii="Arial" w:hAnsi="Arial" w:cs="Arial"/>
          <w:b/>
          <w:sz w:val="22"/>
          <w:szCs w:val="22"/>
        </w:rPr>
        <w:t xml:space="preserve"> (</w:t>
      </w:r>
      <w:r w:rsidR="004D27C5" w:rsidRPr="00CC1C0B">
        <w:rPr>
          <w:rFonts w:ascii="Arial" w:hAnsi="Arial" w:cs="Arial"/>
          <w:sz w:val="22"/>
          <w:szCs w:val="22"/>
        </w:rPr>
        <w:t xml:space="preserve">zwanej dalej </w:t>
      </w:r>
      <w:r w:rsidR="00563B9E" w:rsidRPr="00CC1C0B">
        <w:rPr>
          <w:rFonts w:ascii="Arial" w:hAnsi="Arial" w:cs="Arial"/>
          <w:b/>
          <w:sz w:val="22"/>
          <w:szCs w:val="22"/>
        </w:rPr>
        <w:t>CSWL Drawsko</w:t>
      </w:r>
      <w:r w:rsidR="004D27C5" w:rsidRPr="00CC1C0B">
        <w:rPr>
          <w:rFonts w:ascii="Arial" w:hAnsi="Arial" w:cs="Arial"/>
          <w:b/>
          <w:sz w:val="22"/>
          <w:szCs w:val="22"/>
        </w:rPr>
        <w:t>)</w:t>
      </w:r>
      <w:r w:rsidR="003F7085" w:rsidRPr="00CC1C0B">
        <w:rPr>
          <w:rFonts w:ascii="Arial" w:hAnsi="Arial" w:cs="Arial"/>
          <w:b/>
          <w:sz w:val="22"/>
          <w:szCs w:val="22"/>
        </w:rPr>
        <w:t xml:space="preserve"> w</w:t>
      </w:r>
      <w:r w:rsidRPr="00CC1C0B">
        <w:rPr>
          <w:rFonts w:ascii="Arial" w:hAnsi="Arial" w:cs="Arial"/>
          <w:b/>
          <w:sz w:val="22"/>
          <w:szCs w:val="22"/>
        </w:rPr>
        <w:t xml:space="preserve"> </w:t>
      </w:r>
      <w:r w:rsidR="00563B9E" w:rsidRPr="00CC1C0B">
        <w:rPr>
          <w:rFonts w:ascii="Arial" w:hAnsi="Arial" w:cs="Arial"/>
          <w:b/>
          <w:sz w:val="22"/>
          <w:szCs w:val="22"/>
        </w:rPr>
        <w:t>Olesznie</w:t>
      </w:r>
      <w:r w:rsidRPr="00CC1C0B">
        <w:rPr>
          <w:rFonts w:ascii="Arial" w:hAnsi="Arial" w:cs="Arial"/>
          <w:b/>
          <w:sz w:val="22"/>
          <w:szCs w:val="22"/>
        </w:rPr>
        <w:t xml:space="preserve"> realizowana przez Specjalistyczną Uzbrojoną Formację Ochronną (SUFO). </w:t>
      </w:r>
    </w:p>
    <w:p w:rsidR="00907906" w:rsidRPr="00CC1C0B" w:rsidRDefault="00907906" w:rsidP="00CC1C0B">
      <w:pPr>
        <w:tabs>
          <w:tab w:val="left" w:pos="284"/>
        </w:tabs>
        <w:ind w:left="422" w:right="-282"/>
        <w:jc w:val="both"/>
        <w:rPr>
          <w:rFonts w:ascii="Arial" w:hAnsi="Arial" w:cs="Arial"/>
          <w:b/>
          <w:sz w:val="22"/>
          <w:szCs w:val="22"/>
        </w:rPr>
      </w:pPr>
      <w:r w:rsidRPr="00CC1C0B">
        <w:rPr>
          <w:rFonts w:ascii="Arial" w:hAnsi="Arial" w:cs="Arial"/>
          <w:b/>
          <w:sz w:val="22"/>
          <w:szCs w:val="22"/>
        </w:rPr>
        <w:t>Miej</w:t>
      </w:r>
      <w:r w:rsidR="00563B9E" w:rsidRPr="00CC1C0B">
        <w:rPr>
          <w:rFonts w:ascii="Arial" w:hAnsi="Arial" w:cs="Arial"/>
          <w:b/>
          <w:sz w:val="22"/>
          <w:szCs w:val="22"/>
        </w:rPr>
        <w:t>sce realizacji zamówienia 78-513</w:t>
      </w:r>
      <w:r w:rsidRPr="00CC1C0B">
        <w:rPr>
          <w:rFonts w:ascii="Arial" w:hAnsi="Arial" w:cs="Arial"/>
          <w:b/>
          <w:sz w:val="22"/>
          <w:szCs w:val="22"/>
        </w:rPr>
        <w:t xml:space="preserve"> </w:t>
      </w:r>
      <w:r w:rsidR="00563B9E" w:rsidRPr="00CC1C0B">
        <w:rPr>
          <w:rFonts w:ascii="Arial" w:hAnsi="Arial" w:cs="Arial"/>
          <w:b/>
          <w:sz w:val="22"/>
          <w:szCs w:val="22"/>
        </w:rPr>
        <w:t>Oleszno</w:t>
      </w:r>
      <w:r w:rsidRPr="00CC1C0B">
        <w:rPr>
          <w:rFonts w:ascii="Arial" w:hAnsi="Arial" w:cs="Arial"/>
          <w:b/>
          <w:sz w:val="22"/>
          <w:szCs w:val="22"/>
        </w:rPr>
        <w:t xml:space="preserve">, ul. </w:t>
      </w:r>
      <w:r w:rsidR="00563B9E" w:rsidRPr="00CC1C0B">
        <w:rPr>
          <w:rFonts w:ascii="Arial" w:hAnsi="Arial" w:cs="Arial"/>
          <w:b/>
          <w:sz w:val="22"/>
          <w:szCs w:val="22"/>
        </w:rPr>
        <w:t>Główna 1</w:t>
      </w:r>
    </w:p>
    <w:p w:rsidR="00907906" w:rsidRPr="00CC1C0B" w:rsidRDefault="00907906" w:rsidP="00CC1C0B">
      <w:pPr>
        <w:tabs>
          <w:tab w:val="left" w:pos="284"/>
        </w:tabs>
        <w:ind w:left="422" w:right="-282"/>
        <w:jc w:val="both"/>
        <w:rPr>
          <w:rFonts w:ascii="Arial" w:hAnsi="Arial" w:cs="Arial"/>
          <w:b/>
          <w:sz w:val="22"/>
          <w:szCs w:val="22"/>
        </w:rPr>
      </w:pPr>
    </w:p>
    <w:p w:rsidR="00B81BF6" w:rsidRPr="00CC1C0B" w:rsidRDefault="00B81BF6" w:rsidP="00CC1C0B">
      <w:pPr>
        <w:tabs>
          <w:tab w:val="left" w:pos="284"/>
        </w:tabs>
        <w:spacing w:after="120"/>
        <w:ind w:left="332"/>
        <w:jc w:val="both"/>
        <w:rPr>
          <w:rFonts w:ascii="Arial" w:hAnsi="Arial" w:cs="Arial"/>
          <w:b/>
          <w:sz w:val="22"/>
          <w:szCs w:val="22"/>
          <w:u w:val="single"/>
        </w:rPr>
      </w:pPr>
      <w:r w:rsidRPr="00CC1C0B">
        <w:rPr>
          <w:rFonts w:ascii="Arial" w:hAnsi="Arial" w:cs="Arial"/>
          <w:b/>
          <w:sz w:val="22"/>
          <w:szCs w:val="22"/>
          <w:u w:val="single"/>
        </w:rPr>
        <w:t>Rozdział I</w:t>
      </w:r>
    </w:p>
    <w:p w:rsidR="00475DE8" w:rsidRPr="00CC1C0B" w:rsidRDefault="00475DE8" w:rsidP="00CC1C0B">
      <w:pPr>
        <w:pStyle w:val="Akapitzlist"/>
        <w:numPr>
          <w:ilvl w:val="0"/>
          <w:numId w:val="70"/>
        </w:numPr>
        <w:spacing w:before="120"/>
        <w:contextualSpacing/>
        <w:jc w:val="both"/>
        <w:rPr>
          <w:rFonts w:ascii="Arial" w:hAnsi="Arial" w:cs="Arial"/>
          <w:b/>
          <w:sz w:val="22"/>
          <w:szCs w:val="22"/>
        </w:rPr>
      </w:pPr>
      <w:r w:rsidRPr="00CC1C0B">
        <w:rPr>
          <w:rFonts w:ascii="Arial" w:hAnsi="Arial" w:cs="Arial"/>
          <w:b/>
          <w:sz w:val="22"/>
          <w:szCs w:val="22"/>
        </w:rPr>
        <w:t>Sposób realizacji zamówienia:</w:t>
      </w:r>
    </w:p>
    <w:p w:rsidR="00475DE8" w:rsidRPr="00CC1C0B" w:rsidRDefault="00475DE8" w:rsidP="00CC1C0B">
      <w:pPr>
        <w:tabs>
          <w:tab w:val="left" w:pos="284"/>
        </w:tabs>
        <w:spacing w:after="120"/>
        <w:ind w:left="692"/>
        <w:jc w:val="both"/>
        <w:rPr>
          <w:rFonts w:ascii="Arial" w:hAnsi="Arial" w:cs="Arial"/>
          <w:sz w:val="22"/>
          <w:szCs w:val="22"/>
        </w:rPr>
      </w:pPr>
      <w:r w:rsidRPr="00CC1C0B">
        <w:rPr>
          <w:rFonts w:ascii="Arial" w:hAnsi="Arial" w:cs="Arial"/>
          <w:sz w:val="22"/>
          <w:szCs w:val="22"/>
        </w:rPr>
        <w:t>Ochrona realizowana w systemie posterunków stałych, ruchomych, obsługi LCN i biura przepustek z czasem trwania jednej zmiany:</w:t>
      </w:r>
    </w:p>
    <w:p w:rsidR="00475DE8" w:rsidRPr="00CC1C0B" w:rsidRDefault="00475DE8" w:rsidP="00CC1C0B">
      <w:pPr>
        <w:numPr>
          <w:ilvl w:val="0"/>
          <w:numId w:val="71"/>
        </w:numPr>
        <w:ind w:left="1276" w:hanging="283"/>
        <w:jc w:val="both"/>
        <w:rPr>
          <w:rFonts w:ascii="Arial" w:hAnsi="Arial" w:cs="Arial"/>
          <w:sz w:val="22"/>
          <w:szCs w:val="22"/>
        </w:rPr>
      </w:pPr>
      <w:r w:rsidRPr="00CC1C0B">
        <w:rPr>
          <w:rFonts w:ascii="Arial" w:hAnsi="Arial" w:cs="Arial"/>
          <w:sz w:val="22"/>
          <w:szCs w:val="22"/>
        </w:rPr>
        <w:t xml:space="preserve">dowódca ochrony: </w:t>
      </w:r>
    </w:p>
    <w:p w:rsidR="00475DE8" w:rsidRPr="00CC1C0B" w:rsidRDefault="00475DE8" w:rsidP="00CC1C0B">
      <w:pPr>
        <w:numPr>
          <w:ilvl w:val="0"/>
          <w:numId w:val="21"/>
        </w:numPr>
        <w:jc w:val="both"/>
        <w:rPr>
          <w:rFonts w:ascii="Arial" w:hAnsi="Arial" w:cs="Arial"/>
          <w:sz w:val="22"/>
          <w:szCs w:val="22"/>
        </w:rPr>
      </w:pPr>
      <w:r w:rsidRPr="00CC1C0B">
        <w:rPr>
          <w:rFonts w:ascii="Arial" w:hAnsi="Arial" w:cs="Arial"/>
          <w:sz w:val="22"/>
          <w:szCs w:val="22"/>
        </w:rPr>
        <w:t>we wszystkie dni tygodnia - 24 godz.;</w:t>
      </w:r>
    </w:p>
    <w:p w:rsidR="00475DE8" w:rsidRPr="00CC1C0B" w:rsidRDefault="00475DE8" w:rsidP="00CC1C0B">
      <w:pPr>
        <w:numPr>
          <w:ilvl w:val="0"/>
          <w:numId w:val="71"/>
        </w:numPr>
        <w:ind w:left="1276" w:hanging="283"/>
        <w:jc w:val="both"/>
        <w:rPr>
          <w:rFonts w:ascii="Arial" w:hAnsi="Arial" w:cs="Arial"/>
          <w:sz w:val="22"/>
          <w:szCs w:val="22"/>
        </w:rPr>
      </w:pPr>
      <w:r w:rsidRPr="00CC1C0B">
        <w:rPr>
          <w:rFonts w:ascii="Arial" w:hAnsi="Arial" w:cs="Arial"/>
          <w:sz w:val="22"/>
          <w:szCs w:val="22"/>
        </w:rPr>
        <w:t xml:space="preserve">posterunki: </w:t>
      </w:r>
    </w:p>
    <w:p w:rsidR="00475DE8" w:rsidRPr="00CC1C0B" w:rsidRDefault="00475DE8" w:rsidP="00CC1C0B">
      <w:pPr>
        <w:numPr>
          <w:ilvl w:val="0"/>
          <w:numId w:val="72"/>
        </w:numPr>
        <w:tabs>
          <w:tab w:val="left" w:pos="1560"/>
        </w:tabs>
        <w:ind w:left="1560" w:hanging="284"/>
        <w:jc w:val="both"/>
        <w:rPr>
          <w:rFonts w:ascii="Arial" w:hAnsi="Arial" w:cs="Arial"/>
          <w:sz w:val="22"/>
          <w:szCs w:val="22"/>
        </w:rPr>
      </w:pPr>
      <w:r w:rsidRPr="00CC1C0B">
        <w:rPr>
          <w:rFonts w:ascii="Arial" w:hAnsi="Arial" w:cs="Arial"/>
          <w:color w:val="FF0000"/>
          <w:sz w:val="22"/>
          <w:szCs w:val="22"/>
        </w:rPr>
        <w:t>cztery posterunki  ruchome w tym jeden na pojeździe mechanicznym</w:t>
      </w:r>
      <w:r w:rsidRPr="00CC1C0B">
        <w:rPr>
          <w:rFonts w:ascii="Arial" w:hAnsi="Arial" w:cs="Arial"/>
          <w:sz w:val="22"/>
          <w:szCs w:val="22"/>
        </w:rPr>
        <w:t>:</w:t>
      </w:r>
    </w:p>
    <w:p w:rsidR="00475DE8" w:rsidRPr="00CC1C0B" w:rsidRDefault="00475DE8" w:rsidP="00CC1C0B">
      <w:pPr>
        <w:numPr>
          <w:ilvl w:val="0"/>
          <w:numId w:val="21"/>
        </w:numPr>
        <w:jc w:val="both"/>
        <w:rPr>
          <w:rFonts w:ascii="Arial" w:hAnsi="Arial" w:cs="Arial"/>
          <w:sz w:val="22"/>
          <w:szCs w:val="22"/>
        </w:rPr>
      </w:pPr>
      <w:r w:rsidRPr="00CC1C0B">
        <w:rPr>
          <w:rFonts w:ascii="Arial" w:hAnsi="Arial" w:cs="Arial"/>
          <w:sz w:val="22"/>
          <w:szCs w:val="22"/>
        </w:rPr>
        <w:t>we wszystkie dni tygodnia - 24 godz.;</w:t>
      </w:r>
    </w:p>
    <w:p w:rsidR="00475DE8" w:rsidRPr="00CC1C0B" w:rsidRDefault="00475DE8" w:rsidP="00CC1C0B">
      <w:pPr>
        <w:numPr>
          <w:ilvl w:val="0"/>
          <w:numId w:val="72"/>
        </w:numPr>
        <w:tabs>
          <w:tab w:val="left" w:pos="1560"/>
        </w:tabs>
        <w:ind w:left="1560" w:hanging="284"/>
        <w:jc w:val="both"/>
        <w:rPr>
          <w:rFonts w:ascii="Arial" w:hAnsi="Arial" w:cs="Arial"/>
          <w:sz w:val="22"/>
          <w:szCs w:val="22"/>
        </w:rPr>
      </w:pPr>
      <w:r w:rsidRPr="00CC1C0B">
        <w:rPr>
          <w:rFonts w:ascii="Arial" w:hAnsi="Arial" w:cs="Arial"/>
          <w:sz w:val="22"/>
          <w:szCs w:val="22"/>
        </w:rPr>
        <w:t xml:space="preserve">sześć posterunków ruchomych: </w:t>
      </w:r>
    </w:p>
    <w:p w:rsidR="00475DE8" w:rsidRPr="00CC1C0B" w:rsidRDefault="00475DE8" w:rsidP="00CC1C0B">
      <w:pPr>
        <w:numPr>
          <w:ilvl w:val="0"/>
          <w:numId w:val="21"/>
        </w:numPr>
        <w:jc w:val="both"/>
        <w:rPr>
          <w:rFonts w:ascii="Arial" w:hAnsi="Arial" w:cs="Arial"/>
          <w:sz w:val="22"/>
          <w:szCs w:val="22"/>
        </w:rPr>
      </w:pPr>
      <w:r w:rsidRPr="00CC1C0B">
        <w:rPr>
          <w:rFonts w:ascii="Arial" w:hAnsi="Arial" w:cs="Arial"/>
          <w:sz w:val="22"/>
          <w:szCs w:val="22"/>
        </w:rPr>
        <w:t>w dni robocze:</w:t>
      </w:r>
    </w:p>
    <w:p w:rsidR="00475DE8" w:rsidRPr="00CC1C0B" w:rsidRDefault="00475DE8" w:rsidP="00CC1C0B">
      <w:pPr>
        <w:numPr>
          <w:ilvl w:val="0"/>
          <w:numId w:val="23"/>
        </w:numPr>
        <w:jc w:val="both"/>
        <w:rPr>
          <w:rFonts w:ascii="Arial" w:hAnsi="Arial" w:cs="Arial"/>
          <w:sz w:val="22"/>
          <w:szCs w:val="22"/>
        </w:rPr>
      </w:pPr>
      <w:r w:rsidRPr="00CC1C0B">
        <w:rPr>
          <w:rFonts w:ascii="Arial" w:hAnsi="Arial" w:cs="Arial"/>
          <w:sz w:val="22"/>
          <w:szCs w:val="22"/>
        </w:rPr>
        <w:t>od poniedziałku do czwartku: 17,5 godz.,</w:t>
      </w:r>
    </w:p>
    <w:p w:rsidR="00475DE8" w:rsidRPr="00CC1C0B" w:rsidRDefault="00475DE8" w:rsidP="00CC1C0B">
      <w:pPr>
        <w:numPr>
          <w:ilvl w:val="0"/>
          <w:numId w:val="23"/>
        </w:numPr>
        <w:jc w:val="both"/>
        <w:rPr>
          <w:rFonts w:ascii="Arial" w:hAnsi="Arial" w:cs="Arial"/>
          <w:sz w:val="22"/>
          <w:szCs w:val="22"/>
        </w:rPr>
      </w:pPr>
      <w:r w:rsidRPr="00CC1C0B">
        <w:rPr>
          <w:rFonts w:ascii="Arial" w:hAnsi="Arial" w:cs="Arial"/>
          <w:sz w:val="22"/>
          <w:szCs w:val="22"/>
        </w:rPr>
        <w:t>w piątek: 19 godz.</w:t>
      </w:r>
    </w:p>
    <w:p w:rsidR="00475DE8" w:rsidRPr="00CC1C0B" w:rsidRDefault="00475DE8" w:rsidP="00CC1C0B">
      <w:pPr>
        <w:numPr>
          <w:ilvl w:val="0"/>
          <w:numId w:val="21"/>
        </w:numPr>
        <w:jc w:val="both"/>
        <w:rPr>
          <w:rFonts w:ascii="Arial" w:hAnsi="Arial" w:cs="Arial"/>
          <w:sz w:val="22"/>
          <w:szCs w:val="22"/>
        </w:rPr>
      </w:pPr>
      <w:r w:rsidRPr="00CC1C0B">
        <w:rPr>
          <w:rFonts w:ascii="Arial" w:hAnsi="Arial" w:cs="Arial"/>
          <w:sz w:val="22"/>
          <w:szCs w:val="22"/>
        </w:rPr>
        <w:t>w dni wolne, niedziele i święta: 24 godz.;</w:t>
      </w:r>
    </w:p>
    <w:p w:rsidR="00475DE8" w:rsidRPr="00CC1C0B" w:rsidRDefault="00475DE8" w:rsidP="00CC1C0B">
      <w:pPr>
        <w:numPr>
          <w:ilvl w:val="0"/>
          <w:numId w:val="71"/>
        </w:numPr>
        <w:ind w:left="1276" w:hanging="283"/>
        <w:jc w:val="both"/>
        <w:rPr>
          <w:rFonts w:ascii="Arial" w:hAnsi="Arial" w:cs="Arial"/>
          <w:sz w:val="22"/>
          <w:szCs w:val="22"/>
        </w:rPr>
      </w:pPr>
      <w:r w:rsidRPr="00CC1C0B">
        <w:rPr>
          <w:rFonts w:ascii="Arial" w:hAnsi="Arial" w:cs="Arial"/>
          <w:sz w:val="22"/>
          <w:szCs w:val="22"/>
        </w:rPr>
        <w:t>dwie obsługi LCN:</w:t>
      </w:r>
    </w:p>
    <w:p w:rsidR="00475DE8" w:rsidRPr="00CC1C0B" w:rsidRDefault="00475DE8" w:rsidP="00CC1C0B">
      <w:pPr>
        <w:numPr>
          <w:ilvl w:val="0"/>
          <w:numId w:val="21"/>
        </w:numPr>
        <w:jc w:val="both"/>
        <w:rPr>
          <w:rFonts w:ascii="Arial" w:hAnsi="Arial" w:cs="Arial"/>
          <w:sz w:val="22"/>
          <w:szCs w:val="22"/>
        </w:rPr>
      </w:pPr>
      <w:r w:rsidRPr="00CC1C0B">
        <w:rPr>
          <w:rFonts w:ascii="Arial" w:hAnsi="Arial" w:cs="Arial"/>
          <w:sz w:val="22"/>
          <w:szCs w:val="22"/>
        </w:rPr>
        <w:t>we wszystkie dni tygodnia całodobowo po12 godz.;</w:t>
      </w:r>
    </w:p>
    <w:p w:rsidR="00475DE8" w:rsidRPr="00CC1C0B" w:rsidRDefault="00475DE8" w:rsidP="00CC1C0B">
      <w:pPr>
        <w:numPr>
          <w:ilvl w:val="0"/>
          <w:numId w:val="71"/>
        </w:numPr>
        <w:ind w:left="1276" w:hanging="283"/>
        <w:jc w:val="both"/>
        <w:rPr>
          <w:rFonts w:ascii="Arial" w:hAnsi="Arial" w:cs="Arial"/>
          <w:color w:val="FF0000"/>
          <w:sz w:val="22"/>
          <w:szCs w:val="22"/>
        </w:rPr>
      </w:pPr>
      <w:r w:rsidRPr="00CC1C0B">
        <w:rPr>
          <w:rFonts w:ascii="Arial" w:hAnsi="Arial" w:cs="Arial"/>
          <w:color w:val="FF0000"/>
          <w:sz w:val="22"/>
          <w:szCs w:val="22"/>
        </w:rPr>
        <w:t>pięciu dozorców w tym jeden na pojeździe mechanicznym całodobowo</w:t>
      </w:r>
    </w:p>
    <w:p w:rsidR="00475DE8" w:rsidRPr="00CC1C0B" w:rsidRDefault="00475DE8" w:rsidP="00CC1C0B">
      <w:pPr>
        <w:ind w:left="1276"/>
        <w:jc w:val="both"/>
        <w:rPr>
          <w:rFonts w:ascii="Arial" w:hAnsi="Arial" w:cs="Arial"/>
          <w:sz w:val="22"/>
          <w:szCs w:val="22"/>
        </w:rPr>
      </w:pPr>
      <w:r w:rsidRPr="00CC1C0B">
        <w:rPr>
          <w:rFonts w:ascii="Arial" w:hAnsi="Arial" w:cs="Arial"/>
          <w:color w:val="FF0000"/>
          <w:sz w:val="22"/>
          <w:szCs w:val="22"/>
        </w:rPr>
        <w:t xml:space="preserve">we wszystkie dni tygodnia </w:t>
      </w:r>
      <w:r w:rsidRPr="00CC1C0B">
        <w:rPr>
          <w:rFonts w:ascii="Arial" w:hAnsi="Arial" w:cs="Arial"/>
          <w:sz w:val="22"/>
          <w:szCs w:val="22"/>
        </w:rPr>
        <w:t>-12 godz.;</w:t>
      </w:r>
    </w:p>
    <w:p w:rsidR="00475DE8" w:rsidRPr="00CC1C0B" w:rsidRDefault="00475DE8" w:rsidP="00CC1C0B">
      <w:pPr>
        <w:numPr>
          <w:ilvl w:val="0"/>
          <w:numId w:val="71"/>
        </w:numPr>
        <w:ind w:left="1276" w:hanging="283"/>
        <w:jc w:val="both"/>
        <w:rPr>
          <w:rFonts w:ascii="Arial" w:hAnsi="Arial" w:cs="Arial"/>
          <w:sz w:val="22"/>
          <w:szCs w:val="22"/>
        </w:rPr>
      </w:pPr>
      <w:r w:rsidRPr="00CC1C0B">
        <w:rPr>
          <w:rFonts w:ascii="Arial" w:hAnsi="Arial" w:cs="Arial"/>
          <w:color w:val="FF0000"/>
          <w:sz w:val="22"/>
          <w:szCs w:val="22"/>
        </w:rPr>
        <w:t>dwóch dozorców w tym jeden na pojeździe mechanicznym</w:t>
      </w:r>
      <w:r w:rsidRPr="00CC1C0B">
        <w:rPr>
          <w:rFonts w:ascii="Arial" w:hAnsi="Arial" w:cs="Arial"/>
          <w:sz w:val="22"/>
          <w:szCs w:val="22"/>
        </w:rPr>
        <w:t>:</w:t>
      </w:r>
    </w:p>
    <w:p w:rsidR="00475DE8" w:rsidRPr="00CC1C0B" w:rsidRDefault="00475DE8" w:rsidP="00CC1C0B">
      <w:pPr>
        <w:numPr>
          <w:ilvl w:val="0"/>
          <w:numId w:val="21"/>
        </w:numPr>
        <w:jc w:val="both"/>
        <w:rPr>
          <w:rFonts w:ascii="Arial" w:hAnsi="Arial" w:cs="Arial"/>
          <w:sz w:val="22"/>
          <w:szCs w:val="22"/>
        </w:rPr>
      </w:pPr>
      <w:r w:rsidRPr="00CC1C0B">
        <w:rPr>
          <w:rFonts w:ascii="Arial" w:hAnsi="Arial" w:cs="Arial"/>
          <w:sz w:val="22"/>
          <w:szCs w:val="22"/>
        </w:rPr>
        <w:t>w dni robocze:</w:t>
      </w:r>
    </w:p>
    <w:p w:rsidR="00475DE8" w:rsidRPr="00CC1C0B" w:rsidRDefault="00475DE8" w:rsidP="00CC1C0B">
      <w:pPr>
        <w:numPr>
          <w:ilvl w:val="0"/>
          <w:numId w:val="23"/>
        </w:numPr>
        <w:jc w:val="both"/>
        <w:rPr>
          <w:rFonts w:ascii="Arial" w:hAnsi="Arial" w:cs="Arial"/>
          <w:sz w:val="22"/>
          <w:szCs w:val="22"/>
        </w:rPr>
      </w:pPr>
      <w:r w:rsidRPr="00CC1C0B">
        <w:rPr>
          <w:rFonts w:ascii="Arial" w:hAnsi="Arial" w:cs="Arial"/>
          <w:sz w:val="22"/>
          <w:szCs w:val="22"/>
        </w:rPr>
        <w:t>od poniedziałku do czwartku: 16,5 godz.,</w:t>
      </w:r>
    </w:p>
    <w:p w:rsidR="00475DE8" w:rsidRPr="00CC1C0B" w:rsidRDefault="00475DE8" w:rsidP="00CC1C0B">
      <w:pPr>
        <w:numPr>
          <w:ilvl w:val="0"/>
          <w:numId w:val="23"/>
        </w:numPr>
        <w:jc w:val="both"/>
        <w:rPr>
          <w:rFonts w:ascii="Arial" w:hAnsi="Arial" w:cs="Arial"/>
          <w:sz w:val="22"/>
          <w:szCs w:val="22"/>
        </w:rPr>
      </w:pPr>
      <w:r w:rsidRPr="00CC1C0B">
        <w:rPr>
          <w:rFonts w:ascii="Arial" w:hAnsi="Arial" w:cs="Arial"/>
          <w:sz w:val="22"/>
          <w:szCs w:val="22"/>
        </w:rPr>
        <w:t>w piątek: 19 godz.,</w:t>
      </w:r>
    </w:p>
    <w:p w:rsidR="00475DE8" w:rsidRPr="00CC1C0B" w:rsidRDefault="00475DE8" w:rsidP="00CC1C0B">
      <w:pPr>
        <w:numPr>
          <w:ilvl w:val="0"/>
          <w:numId w:val="21"/>
        </w:numPr>
        <w:jc w:val="both"/>
        <w:rPr>
          <w:rFonts w:ascii="Arial" w:hAnsi="Arial" w:cs="Arial"/>
          <w:sz w:val="22"/>
          <w:szCs w:val="22"/>
        </w:rPr>
      </w:pPr>
      <w:r w:rsidRPr="00CC1C0B">
        <w:rPr>
          <w:rFonts w:ascii="Arial" w:hAnsi="Arial" w:cs="Arial"/>
          <w:sz w:val="22"/>
          <w:szCs w:val="22"/>
        </w:rPr>
        <w:t>w dni wolne, niedziele i święta całodobowo: 12 godz.;</w:t>
      </w:r>
    </w:p>
    <w:p w:rsidR="00475DE8" w:rsidRPr="00CC1C0B" w:rsidRDefault="00475DE8" w:rsidP="00CC1C0B">
      <w:pPr>
        <w:numPr>
          <w:ilvl w:val="0"/>
          <w:numId w:val="71"/>
        </w:numPr>
        <w:ind w:left="1276" w:hanging="283"/>
        <w:jc w:val="both"/>
        <w:rPr>
          <w:rFonts w:ascii="Arial" w:hAnsi="Arial" w:cs="Arial"/>
          <w:sz w:val="22"/>
          <w:szCs w:val="22"/>
        </w:rPr>
      </w:pPr>
      <w:r w:rsidRPr="00CC1C0B">
        <w:rPr>
          <w:rFonts w:ascii="Arial" w:hAnsi="Arial" w:cs="Arial"/>
          <w:sz w:val="22"/>
          <w:szCs w:val="22"/>
        </w:rPr>
        <w:t>jeden dozorca:</w:t>
      </w:r>
    </w:p>
    <w:p w:rsidR="00475DE8" w:rsidRPr="00CC1C0B" w:rsidRDefault="00475DE8" w:rsidP="00CC1C0B">
      <w:pPr>
        <w:numPr>
          <w:ilvl w:val="0"/>
          <w:numId w:val="21"/>
        </w:numPr>
        <w:jc w:val="both"/>
        <w:rPr>
          <w:rFonts w:ascii="Arial" w:hAnsi="Arial" w:cs="Arial"/>
          <w:sz w:val="22"/>
          <w:szCs w:val="22"/>
        </w:rPr>
      </w:pPr>
      <w:r w:rsidRPr="00CC1C0B">
        <w:rPr>
          <w:rFonts w:ascii="Arial" w:hAnsi="Arial" w:cs="Arial"/>
          <w:sz w:val="22"/>
          <w:szCs w:val="22"/>
        </w:rPr>
        <w:t>w dni robocze:</w:t>
      </w:r>
    </w:p>
    <w:p w:rsidR="00475DE8" w:rsidRPr="00CC1C0B" w:rsidRDefault="00475DE8" w:rsidP="00CC1C0B">
      <w:pPr>
        <w:numPr>
          <w:ilvl w:val="0"/>
          <w:numId w:val="23"/>
        </w:numPr>
        <w:jc w:val="both"/>
        <w:rPr>
          <w:rFonts w:ascii="Arial" w:hAnsi="Arial" w:cs="Arial"/>
          <w:sz w:val="22"/>
          <w:szCs w:val="22"/>
        </w:rPr>
      </w:pPr>
      <w:r w:rsidRPr="00CC1C0B">
        <w:rPr>
          <w:rFonts w:ascii="Arial" w:hAnsi="Arial" w:cs="Arial"/>
          <w:sz w:val="22"/>
          <w:szCs w:val="22"/>
        </w:rPr>
        <w:t>od poniedziałku do czwartku: 17,5 godz.,</w:t>
      </w:r>
    </w:p>
    <w:p w:rsidR="00475DE8" w:rsidRPr="00CC1C0B" w:rsidRDefault="00475DE8" w:rsidP="00CC1C0B">
      <w:pPr>
        <w:numPr>
          <w:ilvl w:val="0"/>
          <w:numId w:val="23"/>
        </w:numPr>
        <w:jc w:val="both"/>
        <w:rPr>
          <w:rFonts w:ascii="Arial" w:hAnsi="Arial" w:cs="Arial"/>
          <w:sz w:val="22"/>
          <w:szCs w:val="22"/>
        </w:rPr>
      </w:pPr>
      <w:r w:rsidRPr="00CC1C0B">
        <w:rPr>
          <w:rFonts w:ascii="Arial" w:hAnsi="Arial" w:cs="Arial"/>
          <w:sz w:val="22"/>
          <w:szCs w:val="22"/>
        </w:rPr>
        <w:t>w piątek: 20 godz.,</w:t>
      </w:r>
    </w:p>
    <w:p w:rsidR="00475DE8" w:rsidRPr="00CC1C0B" w:rsidRDefault="00475DE8" w:rsidP="00CC1C0B">
      <w:pPr>
        <w:numPr>
          <w:ilvl w:val="0"/>
          <w:numId w:val="21"/>
        </w:numPr>
        <w:jc w:val="both"/>
        <w:rPr>
          <w:rFonts w:ascii="Arial" w:hAnsi="Arial" w:cs="Arial"/>
          <w:sz w:val="22"/>
          <w:szCs w:val="22"/>
        </w:rPr>
      </w:pPr>
      <w:r w:rsidRPr="00CC1C0B">
        <w:rPr>
          <w:rFonts w:ascii="Arial" w:hAnsi="Arial" w:cs="Arial"/>
          <w:sz w:val="22"/>
          <w:szCs w:val="22"/>
        </w:rPr>
        <w:t>w dni wolne, niedziele i święta całodobowo: 12 godz.;</w:t>
      </w:r>
    </w:p>
    <w:p w:rsidR="00475DE8" w:rsidRPr="00CC1C0B" w:rsidRDefault="00475DE8" w:rsidP="00CC1C0B">
      <w:pPr>
        <w:numPr>
          <w:ilvl w:val="0"/>
          <w:numId w:val="71"/>
        </w:numPr>
        <w:ind w:left="1276" w:hanging="283"/>
        <w:jc w:val="both"/>
        <w:rPr>
          <w:rFonts w:ascii="Arial" w:hAnsi="Arial" w:cs="Arial"/>
          <w:sz w:val="22"/>
          <w:szCs w:val="22"/>
        </w:rPr>
      </w:pPr>
      <w:r w:rsidRPr="00CC1C0B">
        <w:rPr>
          <w:rFonts w:ascii="Arial" w:hAnsi="Arial" w:cs="Arial"/>
          <w:sz w:val="22"/>
          <w:szCs w:val="22"/>
        </w:rPr>
        <w:t>jeden portier:</w:t>
      </w:r>
    </w:p>
    <w:p w:rsidR="00475DE8" w:rsidRPr="00CC1C0B" w:rsidRDefault="00475DE8" w:rsidP="00CC1C0B">
      <w:pPr>
        <w:numPr>
          <w:ilvl w:val="0"/>
          <w:numId w:val="21"/>
        </w:numPr>
        <w:jc w:val="both"/>
        <w:rPr>
          <w:rFonts w:ascii="Arial" w:hAnsi="Arial" w:cs="Arial"/>
          <w:sz w:val="22"/>
          <w:szCs w:val="22"/>
        </w:rPr>
      </w:pPr>
      <w:r w:rsidRPr="00CC1C0B">
        <w:rPr>
          <w:rFonts w:ascii="Arial" w:hAnsi="Arial" w:cs="Arial"/>
          <w:sz w:val="22"/>
          <w:szCs w:val="22"/>
        </w:rPr>
        <w:t>we wszystkie dni tygodnia całodobowo po - 12 godz.;</w:t>
      </w:r>
    </w:p>
    <w:p w:rsidR="00475DE8" w:rsidRPr="00CC1C0B" w:rsidRDefault="00475DE8" w:rsidP="00CC1C0B">
      <w:pPr>
        <w:ind w:left="1276"/>
        <w:jc w:val="both"/>
        <w:rPr>
          <w:rFonts w:ascii="Arial" w:hAnsi="Arial" w:cs="Arial"/>
          <w:sz w:val="22"/>
          <w:szCs w:val="22"/>
        </w:rPr>
      </w:pPr>
      <w:r w:rsidRPr="00CC1C0B">
        <w:rPr>
          <w:rFonts w:ascii="Arial" w:hAnsi="Arial" w:cs="Arial"/>
          <w:sz w:val="22"/>
          <w:szCs w:val="22"/>
        </w:rPr>
        <w:t xml:space="preserve"> </w:t>
      </w:r>
    </w:p>
    <w:p w:rsidR="00475DE8" w:rsidRPr="00CC1C0B" w:rsidRDefault="00475DE8" w:rsidP="00CC1C0B">
      <w:pPr>
        <w:ind w:left="692"/>
        <w:jc w:val="both"/>
        <w:rPr>
          <w:rFonts w:ascii="Arial" w:hAnsi="Arial" w:cs="Arial"/>
          <w:sz w:val="22"/>
          <w:szCs w:val="22"/>
        </w:rPr>
      </w:pPr>
      <w:r w:rsidRPr="00CC1C0B">
        <w:rPr>
          <w:rFonts w:ascii="Arial" w:hAnsi="Arial" w:cs="Arial"/>
          <w:sz w:val="22"/>
          <w:szCs w:val="22"/>
        </w:rPr>
        <w:t xml:space="preserve">Pełnienie ochrony na posterunkach z zachowaniem zmianowości (maksymalny czas pełnienia ochrony na posterunku do 3 godziny). </w:t>
      </w:r>
    </w:p>
    <w:p w:rsidR="00475DE8" w:rsidRPr="00CC1C0B" w:rsidRDefault="00475DE8" w:rsidP="00CC1C0B">
      <w:pPr>
        <w:ind w:left="692"/>
        <w:jc w:val="both"/>
        <w:rPr>
          <w:rFonts w:ascii="Arial" w:hAnsi="Arial" w:cs="Arial"/>
          <w:sz w:val="22"/>
          <w:szCs w:val="22"/>
        </w:rPr>
      </w:pPr>
      <w:r w:rsidRPr="00CC1C0B">
        <w:rPr>
          <w:rFonts w:ascii="Arial" w:hAnsi="Arial" w:cs="Arial"/>
          <w:sz w:val="22"/>
          <w:szCs w:val="22"/>
        </w:rPr>
        <w:t>Jeżeli czas pełnienia ochrony na jednej zmianie wynosi 16-24 godz., przerwa po jakiej może  przystąpić pracownik do ochrony  nie może być krótsza aniżeli czas przepracowanych godzin plus 11 godz</w:t>
      </w:r>
      <w:r w:rsidR="00CC1C0B">
        <w:rPr>
          <w:rFonts w:ascii="Arial" w:hAnsi="Arial" w:cs="Arial"/>
          <w:sz w:val="22"/>
          <w:szCs w:val="22"/>
        </w:rPr>
        <w:t xml:space="preserve">., na pozostałych posterunkach </w:t>
      </w:r>
      <w:r w:rsidRPr="00CC1C0B">
        <w:rPr>
          <w:rFonts w:ascii="Arial" w:hAnsi="Arial" w:cs="Arial"/>
          <w:sz w:val="22"/>
          <w:szCs w:val="22"/>
        </w:rPr>
        <w:t>i rodzajach ochrony minimum po 11 godz. przerwy, bez względu u którego pracodawcy pracownik jest zatrudniony (konsorcjum).</w:t>
      </w:r>
    </w:p>
    <w:p w:rsidR="00907906" w:rsidRPr="00CC1C0B" w:rsidRDefault="00907906" w:rsidP="00CC1C0B">
      <w:pPr>
        <w:numPr>
          <w:ilvl w:val="0"/>
          <w:numId w:val="2"/>
        </w:numPr>
        <w:spacing w:before="120"/>
        <w:ind w:left="907" w:hanging="340"/>
        <w:jc w:val="both"/>
        <w:rPr>
          <w:rFonts w:ascii="Arial" w:hAnsi="Arial" w:cs="Arial"/>
          <w:b/>
          <w:sz w:val="22"/>
          <w:szCs w:val="22"/>
          <w:u w:val="single"/>
        </w:rPr>
      </w:pPr>
      <w:r w:rsidRPr="00CC1C0B">
        <w:rPr>
          <w:rFonts w:ascii="Arial" w:hAnsi="Arial" w:cs="Arial"/>
          <w:b/>
          <w:sz w:val="22"/>
          <w:szCs w:val="22"/>
          <w:u w:val="single"/>
        </w:rPr>
        <w:lastRenderedPageBreak/>
        <w:t>Dowódca ochrony SUFO</w:t>
      </w:r>
    </w:p>
    <w:p w:rsidR="00907906" w:rsidRPr="00CC1C0B" w:rsidRDefault="00907906" w:rsidP="00CC1C0B">
      <w:pPr>
        <w:widowControl w:val="0"/>
        <w:autoSpaceDE w:val="0"/>
        <w:autoSpaceDN w:val="0"/>
        <w:adjustRightInd w:val="0"/>
        <w:spacing w:before="120"/>
        <w:ind w:left="708"/>
        <w:jc w:val="both"/>
        <w:rPr>
          <w:rFonts w:ascii="Arial" w:hAnsi="Arial" w:cs="Arial"/>
          <w:sz w:val="22"/>
          <w:szCs w:val="22"/>
        </w:rPr>
      </w:pPr>
      <w:r w:rsidRPr="00CC1C0B">
        <w:rPr>
          <w:rFonts w:ascii="Arial" w:hAnsi="Arial" w:cs="Arial"/>
          <w:sz w:val="22"/>
          <w:szCs w:val="22"/>
        </w:rPr>
        <w:t xml:space="preserve">W dni robocze, wolne, niedziele i święta: całodobowo – jeden pracownik ochrony, posiadający: </w:t>
      </w:r>
    </w:p>
    <w:p w:rsidR="00907906" w:rsidRPr="00CC1C0B" w:rsidRDefault="00907906" w:rsidP="00CC1C0B">
      <w:pPr>
        <w:widowControl w:val="0"/>
        <w:numPr>
          <w:ilvl w:val="0"/>
          <w:numId w:val="4"/>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legitymację kwalifikowanego pracownika ochrony fizycznej;</w:t>
      </w:r>
    </w:p>
    <w:p w:rsidR="00907906" w:rsidRPr="00CC1C0B" w:rsidRDefault="008E6CBC" w:rsidP="00CC1C0B">
      <w:pPr>
        <w:widowControl w:val="0"/>
        <w:numPr>
          <w:ilvl w:val="0"/>
          <w:numId w:val="4"/>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legitymację osoby dopuszczonej do posiadania broni - cel posiadania broni „B” lub legitymację określoną według wzoru określonego w Rozporządzeniu MSWiA z dnia 30 marca 2016 r. (Dz. U z 2016 r. poz. 532)</w:t>
      </w:r>
      <w:r w:rsidR="00145CE7" w:rsidRPr="00CC1C0B">
        <w:rPr>
          <w:rFonts w:ascii="Arial" w:hAnsi="Arial" w:cs="Arial"/>
          <w:sz w:val="22"/>
          <w:szCs w:val="22"/>
        </w:rPr>
        <w:t xml:space="preserve">, </w:t>
      </w:r>
      <w:r w:rsidR="00907906" w:rsidRPr="00CC1C0B">
        <w:rPr>
          <w:rFonts w:ascii="Arial" w:hAnsi="Arial" w:cs="Arial"/>
          <w:sz w:val="22"/>
          <w:szCs w:val="22"/>
        </w:rPr>
        <w:t>oraz posiadający uprawnienia do pr</w:t>
      </w:r>
      <w:r w:rsidR="00145CE7" w:rsidRPr="00CC1C0B">
        <w:rPr>
          <w:rFonts w:ascii="Arial" w:hAnsi="Arial" w:cs="Arial"/>
          <w:sz w:val="22"/>
          <w:szCs w:val="22"/>
        </w:rPr>
        <w:t>zechowywania, ewidencjonowania,</w:t>
      </w:r>
      <w:r w:rsidR="00907906" w:rsidRPr="00CC1C0B">
        <w:rPr>
          <w:rFonts w:ascii="Arial" w:hAnsi="Arial" w:cs="Arial"/>
          <w:sz w:val="22"/>
          <w:szCs w:val="22"/>
        </w:rPr>
        <w:t xml:space="preserve"> wydawania </w:t>
      </w:r>
      <w:r w:rsidRPr="00CC1C0B">
        <w:rPr>
          <w:rFonts w:ascii="Arial" w:hAnsi="Arial" w:cs="Arial"/>
          <w:sz w:val="22"/>
          <w:szCs w:val="22"/>
        </w:rPr>
        <w:t>i przyjmowania broni i amunicji;</w:t>
      </w:r>
    </w:p>
    <w:p w:rsidR="008E6CBC" w:rsidRPr="00CC1C0B" w:rsidRDefault="008E6CBC" w:rsidP="00CC1C0B">
      <w:pPr>
        <w:widowControl w:val="0"/>
        <w:numPr>
          <w:ilvl w:val="0"/>
          <w:numId w:val="4"/>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upoważnienie kierownika jednostki organizacyjnej do dostępu do informacji niejawnych o klauzuli „ZASTRZEŻONE” lub poświadczenie bezpieczeństwa osobowego</w:t>
      </w:r>
      <w:r w:rsidR="00B85187" w:rsidRPr="00CC1C0B">
        <w:rPr>
          <w:rFonts w:ascii="Arial" w:hAnsi="Arial" w:cs="Arial"/>
          <w:sz w:val="22"/>
          <w:szCs w:val="22"/>
        </w:rPr>
        <w:t>;</w:t>
      </w:r>
    </w:p>
    <w:p w:rsidR="00907906" w:rsidRPr="00CC1C0B" w:rsidRDefault="00907906" w:rsidP="00CC1C0B">
      <w:pPr>
        <w:widowControl w:val="0"/>
        <w:numPr>
          <w:ilvl w:val="0"/>
          <w:numId w:val="4"/>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zaświadczenie o przeszkoleniu z zakresu ochrony informacji niejawnych;</w:t>
      </w:r>
    </w:p>
    <w:p w:rsidR="00557311" w:rsidRPr="00CC1C0B" w:rsidRDefault="008E6CBC" w:rsidP="00CC1C0B">
      <w:pPr>
        <w:widowControl w:val="0"/>
        <w:numPr>
          <w:ilvl w:val="0"/>
          <w:numId w:val="4"/>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orzeczenie lekarskie na podstawie Rozporządzenia Ministra Zdrowia </w:t>
      </w:r>
      <w:r w:rsidRPr="00CC1C0B">
        <w:rPr>
          <w:rFonts w:ascii="Arial" w:hAnsi="Arial" w:cs="Arial"/>
          <w:sz w:val="22"/>
          <w:szCs w:val="22"/>
        </w:rPr>
        <w:br/>
        <w:t>z dnia 21 grudnia 2015 r. w sprawie badań lekarskich i psychologicznych osób ubiegających się o wpis lub posiadających wpis na listę kwalifikowanych pracowników ochrony fizyczne</w:t>
      </w:r>
      <w:r w:rsidR="00CB6226" w:rsidRPr="00CC1C0B">
        <w:rPr>
          <w:rFonts w:ascii="Arial" w:hAnsi="Arial" w:cs="Arial"/>
          <w:sz w:val="22"/>
          <w:szCs w:val="22"/>
        </w:rPr>
        <w:t xml:space="preserve">j </w:t>
      </w:r>
      <w:r w:rsidR="00557311" w:rsidRPr="00CC1C0B">
        <w:rPr>
          <w:rFonts w:ascii="Arial" w:hAnsi="Arial" w:cs="Arial"/>
          <w:sz w:val="22"/>
          <w:szCs w:val="22"/>
        </w:rPr>
        <w:t>(DZ. U. z 2015 r. poz. 2323 ze zm. Dz. U. z 2019 r. poz. 2212);</w:t>
      </w:r>
    </w:p>
    <w:p w:rsidR="00CB6226" w:rsidRPr="00CC1C0B" w:rsidRDefault="00CB6226" w:rsidP="00CC1C0B">
      <w:pPr>
        <w:widowControl w:val="0"/>
        <w:numPr>
          <w:ilvl w:val="0"/>
          <w:numId w:val="4"/>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zaświadczenie o wpisie na listę kwalifikowanych pracowników ochrony fizycznej. </w:t>
      </w:r>
    </w:p>
    <w:p w:rsidR="00907906" w:rsidRPr="00CC1C0B" w:rsidRDefault="00045821" w:rsidP="00CC1C0B">
      <w:pPr>
        <w:widowControl w:val="0"/>
        <w:numPr>
          <w:ilvl w:val="0"/>
          <w:numId w:val="4"/>
        </w:numPr>
        <w:autoSpaceDE w:val="0"/>
        <w:autoSpaceDN w:val="0"/>
        <w:adjustRightInd w:val="0"/>
        <w:ind w:left="1135" w:hanging="284"/>
        <w:jc w:val="both"/>
        <w:rPr>
          <w:rFonts w:ascii="Arial" w:hAnsi="Arial" w:cs="Arial"/>
          <w:sz w:val="22"/>
          <w:szCs w:val="22"/>
          <w:u w:val="single"/>
        </w:rPr>
      </w:pPr>
      <w:r w:rsidRPr="00CC1C0B">
        <w:rPr>
          <w:rFonts w:ascii="Arial" w:hAnsi="Arial" w:cs="Arial"/>
          <w:sz w:val="22"/>
          <w:szCs w:val="22"/>
          <w:u w:val="single"/>
        </w:rPr>
        <w:t>p</w:t>
      </w:r>
      <w:r w:rsidR="00CB6226" w:rsidRPr="00CC1C0B">
        <w:rPr>
          <w:rFonts w:ascii="Arial" w:hAnsi="Arial" w:cs="Arial"/>
          <w:sz w:val="22"/>
          <w:szCs w:val="22"/>
          <w:u w:val="single"/>
        </w:rPr>
        <w:t>odstawowe zadania</w:t>
      </w:r>
      <w:r w:rsidR="00907906" w:rsidRPr="00CC1C0B">
        <w:rPr>
          <w:rFonts w:ascii="Arial" w:hAnsi="Arial" w:cs="Arial"/>
          <w:sz w:val="22"/>
          <w:szCs w:val="22"/>
          <w:u w:val="single"/>
        </w:rPr>
        <w:t>:</w:t>
      </w:r>
    </w:p>
    <w:p w:rsidR="00907906" w:rsidRPr="00CC1C0B" w:rsidRDefault="00907906"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całodobowy nadzór i kontrole podległych posterunków ochrony, patroli, obsługę LCN i dozorców w dzień i w nocy</w:t>
      </w:r>
      <w:r w:rsidR="00F0372E" w:rsidRPr="00CC1C0B">
        <w:rPr>
          <w:rFonts w:ascii="Arial" w:hAnsi="Arial" w:cs="Arial"/>
          <w:sz w:val="22"/>
          <w:szCs w:val="22"/>
        </w:rPr>
        <w:t>;</w:t>
      </w:r>
      <w:r w:rsidRPr="00CC1C0B">
        <w:rPr>
          <w:rFonts w:ascii="Arial" w:hAnsi="Arial" w:cs="Arial"/>
          <w:sz w:val="22"/>
          <w:szCs w:val="22"/>
        </w:rPr>
        <w:t xml:space="preserve"> </w:t>
      </w:r>
    </w:p>
    <w:p w:rsidR="00907906" w:rsidRPr="00CC1C0B" w:rsidRDefault="00907906"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wydawanie i przyjmowani</w:t>
      </w:r>
      <w:r w:rsidR="00DF69E5" w:rsidRPr="00CC1C0B">
        <w:rPr>
          <w:rFonts w:ascii="Arial" w:hAnsi="Arial" w:cs="Arial"/>
          <w:sz w:val="22"/>
          <w:szCs w:val="22"/>
        </w:rPr>
        <w:t>e</w:t>
      </w:r>
      <w:r w:rsidRPr="00CC1C0B">
        <w:rPr>
          <w:rFonts w:ascii="Arial" w:hAnsi="Arial" w:cs="Arial"/>
          <w:sz w:val="22"/>
          <w:szCs w:val="22"/>
        </w:rPr>
        <w:t xml:space="preserve"> od pracowników ochrony broni do magazynu broni</w:t>
      </w:r>
      <w:r w:rsidR="00F0372E" w:rsidRPr="00CC1C0B">
        <w:rPr>
          <w:rFonts w:ascii="Arial" w:hAnsi="Arial" w:cs="Arial"/>
          <w:sz w:val="22"/>
          <w:szCs w:val="22"/>
        </w:rPr>
        <w:t>;</w:t>
      </w:r>
      <w:r w:rsidRPr="00CC1C0B">
        <w:rPr>
          <w:rFonts w:ascii="Arial" w:hAnsi="Arial" w:cs="Arial"/>
          <w:sz w:val="22"/>
          <w:szCs w:val="22"/>
        </w:rPr>
        <w:t xml:space="preserve"> </w:t>
      </w:r>
    </w:p>
    <w:p w:rsidR="00907906" w:rsidRPr="00CC1C0B" w:rsidRDefault="00CB6226"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 xml:space="preserve">na podstawie wykazów </w:t>
      </w:r>
      <w:r w:rsidR="00907906" w:rsidRPr="00CC1C0B">
        <w:rPr>
          <w:rFonts w:ascii="Arial" w:hAnsi="Arial" w:cs="Arial"/>
          <w:sz w:val="22"/>
          <w:szCs w:val="22"/>
        </w:rPr>
        <w:t>wydawanie kluczy do o</w:t>
      </w:r>
      <w:r w:rsidRPr="00CC1C0B">
        <w:rPr>
          <w:rFonts w:ascii="Arial" w:hAnsi="Arial" w:cs="Arial"/>
          <w:sz w:val="22"/>
          <w:szCs w:val="22"/>
        </w:rPr>
        <w:t>biektów ochranianych przez SUFO;</w:t>
      </w:r>
    </w:p>
    <w:p w:rsidR="00907906" w:rsidRPr="00CC1C0B" w:rsidRDefault="00907906"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w sytuacjach kryzysowych wchodzi w skład patrolu interwencyjnego</w:t>
      </w:r>
      <w:r w:rsidR="00F920E2" w:rsidRPr="00CC1C0B">
        <w:rPr>
          <w:rFonts w:ascii="Arial" w:hAnsi="Arial" w:cs="Arial"/>
          <w:sz w:val="22"/>
          <w:szCs w:val="22"/>
        </w:rPr>
        <w:t xml:space="preserve"> lub sił wzmocnienia posterunku</w:t>
      </w:r>
      <w:r w:rsidR="00F0372E" w:rsidRPr="00CC1C0B">
        <w:rPr>
          <w:rFonts w:ascii="Arial" w:hAnsi="Arial" w:cs="Arial"/>
          <w:sz w:val="22"/>
          <w:szCs w:val="22"/>
        </w:rPr>
        <w:t>;</w:t>
      </w:r>
    </w:p>
    <w:p w:rsidR="00907906" w:rsidRPr="00CC1C0B" w:rsidRDefault="00907906"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 xml:space="preserve">odpowiada za zapewnienie bezpieczeństwa </w:t>
      </w:r>
      <w:r w:rsidR="00CB6226" w:rsidRPr="00CC1C0B">
        <w:rPr>
          <w:rFonts w:ascii="Arial" w:hAnsi="Arial" w:cs="Arial"/>
          <w:sz w:val="22"/>
          <w:szCs w:val="22"/>
        </w:rPr>
        <w:t xml:space="preserve">i ochrony </w:t>
      </w:r>
      <w:r w:rsidRPr="00CC1C0B">
        <w:rPr>
          <w:rFonts w:ascii="Arial" w:hAnsi="Arial" w:cs="Arial"/>
          <w:sz w:val="22"/>
          <w:szCs w:val="22"/>
        </w:rPr>
        <w:t xml:space="preserve">obiektu, realizację </w:t>
      </w:r>
      <w:r w:rsidR="00CB6226" w:rsidRPr="00CC1C0B">
        <w:rPr>
          <w:rFonts w:ascii="Arial" w:hAnsi="Arial" w:cs="Arial"/>
          <w:sz w:val="22"/>
          <w:szCs w:val="22"/>
        </w:rPr>
        <w:t xml:space="preserve">postawionych zadań </w:t>
      </w:r>
      <w:r w:rsidR="00E152CF" w:rsidRPr="00CC1C0B">
        <w:rPr>
          <w:rFonts w:ascii="Arial" w:hAnsi="Arial" w:cs="Arial"/>
          <w:sz w:val="22"/>
          <w:szCs w:val="22"/>
        </w:rPr>
        <w:t xml:space="preserve">przez pracowników ochrony SUFO, </w:t>
      </w:r>
      <w:r w:rsidRPr="00CC1C0B">
        <w:rPr>
          <w:rFonts w:ascii="Arial" w:hAnsi="Arial" w:cs="Arial"/>
          <w:sz w:val="22"/>
          <w:szCs w:val="22"/>
        </w:rPr>
        <w:t xml:space="preserve">wykonywanie przedsięwzięć </w:t>
      </w:r>
      <w:r w:rsidR="00E152CF" w:rsidRPr="00CC1C0B">
        <w:rPr>
          <w:rFonts w:ascii="Arial" w:hAnsi="Arial" w:cs="Arial"/>
          <w:sz w:val="22"/>
          <w:szCs w:val="22"/>
        </w:rPr>
        <w:t>oraz</w:t>
      </w:r>
      <w:r w:rsidR="00CB6226" w:rsidRPr="00CC1C0B">
        <w:rPr>
          <w:rFonts w:ascii="Arial" w:hAnsi="Arial" w:cs="Arial"/>
          <w:sz w:val="22"/>
          <w:szCs w:val="22"/>
        </w:rPr>
        <w:t xml:space="preserve"> </w:t>
      </w:r>
      <w:r w:rsidRPr="00CC1C0B">
        <w:rPr>
          <w:rFonts w:ascii="Arial" w:hAnsi="Arial" w:cs="Arial"/>
          <w:sz w:val="22"/>
          <w:szCs w:val="22"/>
        </w:rPr>
        <w:t xml:space="preserve">procedur określonych w wyciągu z Planu Ochrony </w:t>
      </w:r>
      <w:r w:rsidR="00563B9E" w:rsidRPr="00CC1C0B">
        <w:rPr>
          <w:rFonts w:ascii="Arial" w:hAnsi="Arial" w:cs="Arial"/>
          <w:sz w:val="22"/>
          <w:szCs w:val="22"/>
        </w:rPr>
        <w:t>CSWL Drawsko</w:t>
      </w:r>
      <w:r w:rsidRPr="00CC1C0B">
        <w:rPr>
          <w:rFonts w:ascii="Arial" w:hAnsi="Arial" w:cs="Arial"/>
          <w:sz w:val="22"/>
          <w:szCs w:val="22"/>
        </w:rPr>
        <w:t xml:space="preserve"> </w:t>
      </w:r>
      <w:r w:rsidR="00E152CF" w:rsidRPr="00CC1C0B">
        <w:rPr>
          <w:rFonts w:ascii="Arial" w:hAnsi="Arial" w:cs="Arial"/>
          <w:sz w:val="22"/>
          <w:szCs w:val="22"/>
        </w:rPr>
        <w:t>i  I</w:t>
      </w:r>
      <w:r w:rsidRPr="00CC1C0B">
        <w:rPr>
          <w:rFonts w:ascii="Arial" w:hAnsi="Arial" w:cs="Arial"/>
          <w:sz w:val="22"/>
          <w:szCs w:val="22"/>
        </w:rPr>
        <w:t>nstrukcji ochrony</w:t>
      </w:r>
      <w:r w:rsidR="000A6295" w:rsidRPr="00CC1C0B">
        <w:rPr>
          <w:rFonts w:ascii="Arial" w:hAnsi="Arial" w:cs="Arial"/>
          <w:sz w:val="22"/>
          <w:szCs w:val="22"/>
        </w:rPr>
        <w:t xml:space="preserve"> SUFO </w:t>
      </w:r>
      <w:r w:rsidR="00563B9E" w:rsidRPr="00CC1C0B">
        <w:rPr>
          <w:rFonts w:ascii="Arial" w:hAnsi="Arial" w:cs="Arial"/>
          <w:sz w:val="22"/>
          <w:szCs w:val="22"/>
        </w:rPr>
        <w:t>CSWL Drawsko</w:t>
      </w:r>
      <w:r w:rsidR="00F6440D" w:rsidRPr="00CC1C0B">
        <w:rPr>
          <w:rFonts w:ascii="Arial" w:hAnsi="Arial" w:cs="Arial"/>
          <w:sz w:val="22"/>
          <w:szCs w:val="22"/>
        </w:rPr>
        <w:t>;</w:t>
      </w:r>
    </w:p>
    <w:p w:rsidR="00D030EE" w:rsidRPr="00CC1C0B" w:rsidRDefault="00D030EE"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znać procedury postępowania w przypadku zaistnienia sytuacji kryzysowych: napadu, włamania, penetracji ochranianych obiektów, pożaru, eksplozji itp.</w:t>
      </w:r>
    </w:p>
    <w:p w:rsidR="00907906" w:rsidRPr="00CC1C0B" w:rsidRDefault="00907906"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szczegółowy zakres zadań zostanie określony w instrukcji ochrony</w:t>
      </w:r>
      <w:r w:rsidR="00F920E2" w:rsidRPr="00CC1C0B">
        <w:rPr>
          <w:rFonts w:ascii="Arial" w:hAnsi="Arial" w:cs="Arial"/>
          <w:sz w:val="22"/>
          <w:szCs w:val="22"/>
        </w:rPr>
        <w:t>.</w:t>
      </w:r>
      <w:r w:rsidRPr="00CC1C0B">
        <w:rPr>
          <w:rFonts w:ascii="Arial" w:hAnsi="Arial" w:cs="Arial"/>
          <w:sz w:val="22"/>
          <w:szCs w:val="22"/>
        </w:rPr>
        <w:t xml:space="preserve"> </w:t>
      </w:r>
    </w:p>
    <w:p w:rsidR="00907906" w:rsidRPr="00CC1C0B" w:rsidRDefault="00907906" w:rsidP="00CC1C0B">
      <w:pPr>
        <w:widowControl w:val="0"/>
        <w:autoSpaceDE w:val="0"/>
        <w:autoSpaceDN w:val="0"/>
        <w:adjustRightInd w:val="0"/>
        <w:spacing w:before="120"/>
        <w:ind w:left="708"/>
        <w:jc w:val="both"/>
        <w:rPr>
          <w:rFonts w:ascii="Arial" w:hAnsi="Arial" w:cs="Arial"/>
          <w:sz w:val="22"/>
          <w:szCs w:val="22"/>
        </w:rPr>
      </w:pPr>
      <w:r w:rsidRPr="00CC1C0B">
        <w:rPr>
          <w:rFonts w:ascii="Arial" w:hAnsi="Arial" w:cs="Arial"/>
          <w:sz w:val="22"/>
          <w:szCs w:val="22"/>
        </w:rPr>
        <w:t>Dowódca ochrony jest przełożonym całego stanu osobowego pracowników ochrony SUFO danej zmiany</w:t>
      </w:r>
      <w:r w:rsidR="00E152CF" w:rsidRPr="00CC1C0B">
        <w:rPr>
          <w:rFonts w:ascii="Arial" w:hAnsi="Arial" w:cs="Arial"/>
          <w:sz w:val="22"/>
          <w:szCs w:val="22"/>
        </w:rPr>
        <w:t>.</w:t>
      </w:r>
    </w:p>
    <w:p w:rsidR="00907906" w:rsidRPr="00CC1C0B" w:rsidRDefault="00CE1A7C" w:rsidP="00CC1C0B">
      <w:pPr>
        <w:numPr>
          <w:ilvl w:val="0"/>
          <w:numId w:val="2"/>
        </w:numPr>
        <w:spacing w:before="120"/>
        <w:ind w:left="907" w:hanging="340"/>
        <w:jc w:val="both"/>
        <w:rPr>
          <w:rFonts w:ascii="Arial" w:hAnsi="Arial" w:cs="Arial"/>
          <w:b/>
          <w:sz w:val="22"/>
          <w:szCs w:val="22"/>
          <w:u w:val="single"/>
        </w:rPr>
      </w:pPr>
      <w:r w:rsidRPr="00CC1C0B">
        <w:rPr>
          <w:rFonts w:ascii="Arial" w:hAnsi="Arial" w:cs="Arial"/>
          <w:b/>
          <w:sz w:val="22"/>
          <w:szCs w:val="22"/>
          <w:u w:val="single"/>
        </w:rPr>
        <w:t>Dwie (2</w:t>
      </w:r>
      <w:r w:rsidR="00907906" w:rsidRPr="00CC1C0B">
        <w:rPr>
          <w:rFonts w:ascii="Arial" w:hAnsi="Arial" w:cs="Arial"/>
          <w:b/>
          <w:sz w:val="22"/>
          <w:szCs w:val="22"/>
          <w:u w:val="single"/>
        </w:rPr>
        <w:t xml:space="preserve">) </w:t>
      </w:r>
      <w:r w:rsidR="005E2221" w:rsidRPr="00CC1C0B">
        <w:rPr>
          <w:rFonts w:ascii="Arial" w:hAnsi="Arial" w:cs="Arial"/>
          <w:b/>
          <w:sz w:val="22"/>
          <w:szCs w:val="22"/>
          <w:u w:val="single"/>
        </w:rPr>
        <w:t>–</w:t>
      </w:r>
      <w:r w:rsidR="00907906" w:rsidRPr="00CC1C0B">
        <w:rPr>
          <w:rFonts w:ascii="Arial" w:hAnsi="Arial" w:cs="Arial"/>
          <w:b/>
          <w:sz w:val="22"/>
          <w:szCs w:val="22"/>
          <w:u w:val="single"/>
        </w:rPr>
        <w:t xml:space="preserve"> </w:t>
      </w:r>
      <w:r w:rsidRPr="00CC1C0B">
        <w:rPr>
          <w:rFonts w:ascii="Arial" w:hAnsi="Arial" w:cs="Arial"/>
          <w:b/>
          <w:sz w:val="22"/>
          <w:szCs w:val="22"/>
          <w:u w:val="single"/>
        </w:rPr>
        <w:t>obsługi LCN</w:t>
      </w:r>
    </w:p>
    <w:p w:rsidR="00CE1A7C" w:rsidRPr="00CC1C0B" w:rsidRDefault="00CE1A7C" w:rsidP="00CC1C0B">
      <w:pPr>
        <w:spacing w:before="240"/>
        <w:ind w:left="709"/>
        <w:jc w:val="both"/>
        <w:rPr>
          <w:rFonts w:ascii="Arial" w:hAnsi="Arial" w:cs="Arial"/>
          <w:sz w:val="22"/>
          <w:szCs w:val="22"/>
        </w:rPr>
      </w:pPr>
      <w:r w:rsidRPr="00CC1C0B">
        <w:rPr>
          <w:rFonts w:ascii="Arial" w:hAnsi="Arial" w:cs="Arial"/>
          <w:sz w:val="22"/>
          <w:szCs w:val="22"/>
        </w:rPr>
        <w:t xml:space="preserve">W dni robocze, wolne, niedziele i święta: całodobowo </w:t>
      </w:r>
      <w:r w:rsidR="002E5084" w:rsidRPr="00CC1C0B">
        <w:rPr>
          <w:rFonts w:ascii="Arial" w:hAnsi="Arial" w:cs="Arial"/>
          <w:sz w:val="22"/>
          <w:szCs w:val="22"/>
        </w:rPr>
        <w:t xml:space="preserve">zmiana </w:t>
      </w:r>
      <w:r w:rsidRPr="00CC1C0B">
        <w:rPr>
          <w:rFonts w:ascii="Arial" w:hAnsi="Arial" w:cs="Arial"/>
          <w:sz w:val="22"/>
          <w:szCs w:val="22"/>
        </w:rPr>
        <w:t xml:space="preserve">trwająca 12 godzin </w:t>
      </w:r>
      <w:r w:rsidR="002E5084" w:rsidRPr="00CC1C0B">
        <w:rPr>
          <w:rFonts w:ascii="Arial" w:hAnsi="Arial" w:cs="Arial"/>
          <w:sz w:val="22"/>
          <w:szCs w:val="22"/>
        </w:rPr>
        <w:t>–</w:t>
      </w:r>
      <w:r w:rsidRPr="00CC1C0B">
        <w:rPr>
          <w:rFonts w:ascii="Arial" w:hAnsi="Arial" w:cs="Arial"/>
          <w:sz w:val="22"/>
          <w:szCs w:val="22"/>
        </w:rPr>
        <w:t xml:space="preserve"> </w:t>
      </w:r>
      <w:r w:rsidR="002E5084" w:rsidRPr="00CC1C0B">
        <w:rPr>
          <w:rFonts w:ascii="Arial" w:hAnsi="Arial" w:cs="Arial"/>
          <w:sz w:val="22"/>
          <w:szCs w:val="22"/>
        </w:rPr>
        <w:t>po jednym</w:t>
      </w:r>
      <w:r w:rsidRPr="00CC1C0B">
        <w:rPr>
          <w:rFonts w:ascii="Arial" w:hAnsi="Arial" w:cs="Arial"/>
          <w:sz w:val="22"/>
          <w:szCs w:val="22"/>
        </w:rPr>
        <w:t xml:space="preserve"> pracownik</w:t>
      </w:r>
      <w:r w:rsidR="002E5084" w:rsidRPr="00CC1C0B">
        <w:rPr>
          <w:rFonts w:ascii="Arial" w:hAnsi="Arial" w:cs="Arial"/>
          <w:sz w:val="22"/>
          <w:szCs w:val="22"/>
        </w:rPr>
        <w:t>u</w:t>
      </w:r>
      <w:r w:rsidRPr="00CC1C0B">
        <w:rPr>
          <w:rFonts w:ascii="Arial" w:hAnsi="Arial" w:cs="Arial"/>
          <w:sz w:val="22"/>
          <w:szCs w:val="22"/>
        </w:rPr>
        <w:t xml:space="preserve"> ochrony </w:t>
      </w:r>
      <w:r w:rsidR="002E5084" w:rsidRPr="00CC1C0B">
        <w:rPr>
          <w:rFonts w:ascii="Arial" w:hAnsi="Arial" w:cs="Arial"/>
          <w:sz w:val="22"/>
          <w:szCs w:val="22"/>
        </w:rPr>
        <w:t xml:space="preserve">na LCP, </w:t>
      </w:r>
      <w:r w:rsidRPr="00CC1C0B">
        <w:rPr>
          <w:rFonts w:ascii="Arial" w:hAnsi="Arial" w:cs="Arial"/>
          <w:sz w:val="22"/>
          <w:szCs w:val="22"/>
        </w:rPr>
        <w:t>posiadający</w:t>
      </w:r>
      <w:r w:rsidR="002E5084" w:rsidRPr="00CC1C0B">
        <w:rPr>
          <w:rFonts w:ascii="Arial" w:hAnsi="Arial" w:cs="Arial"/>
          <w:sz w:val="22"/>
          <w:szCs w:val="22"/>
        </w:rPr>
        <w:t xml:space="preserve"> każdy</w:t>
      </w:r>
      <w:r w:rsidRPr="00CC1C0B">
        <w:rPr>
          <w:rFonts w:ascii="Arial" w:hAnsi="Arial" w:cs="Arial"/>
          <w:sz w:val="22"/>
          <w:szCs w:val="22"/>
        </w:rPr>
        <w:t xml:space="preserve">: </w:t>
      </w:r>
    </w:p>
    <w:p w:rsidR="00CE1A7C" w:rsidRPr="00CC1C0B" w:rsidRDefault="00CE1A7C" w:rsidP="00CC1C0B">
      <w:pPr>
        <w:widowControl w:val="0"/>
        <w:numPr>
          <w:ilvl w:val="0"/>
          <w:numId w:val="31"/>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legitymację kwalifikowanego pracownika ochrony fizycznej;</w:t>
      </w:r>
    </w:p>
    <w:p w:rsidR="00CE1A7C" w:rsidRPr="00CC1C0B" w:rsidRDefault="00CE1A7C" w:rsidP="00CC1C0B">
      <w:pPr>
        <w:widowControl w:val="0"/>
        <w:numPr>
          <w:ilvl w:val="0"/>
          <w:numId w:val="31"/>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upoważnienie kierownika jednostki organizacyjnej do dostępu do informacji niejawnych o klauzuli „ZASTRZEŻONE” lub poświadczenie bezpieczeństwa osobowego;</w:t>
      </w:r>
    </w:p>
    <w:p w:rsidR="00CE1A7C" w:rsidRPr="00CC1C0B" w:rsidRDefault="00CE1A7C" w:rsidP="00CC1C0B">
      <w:pPr>
        <w:widowControl w:val="0"/>
        <w:numPr>
          <w:ilvl w:val="0"/>
          <w:numId w:val="31"/>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zaświadczenie o przeszkoleniu z zakresu ochrony informacji niejawnych;</w:t>
      </w:r>
    </w:p>
    <w:p w:rsidR="00557311" w:rsidRPr="00CC1C0B" w:rsidRDefault="00CE1A7C" w:rsidP="00CC1C0B">
      <w:pPr>
        <w:widowControl w:val="0"/>
        <w:numPr>
          <w:ilvl w:val="0"/>
          <w:numId w:val="31"/>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orzeczenie lekarskie na podstawie Rozporządzenia Ministra Zdrowia </w:t>
      </w:r>
      <w:r w:rsidRPr="00CC1C0B">
        <w:rPr>
          <w:rFonts w:ascii="Arial" w:hAnsi="Arial" w:cs="Arial"/>
          <w:sz w:val="22"/>
          <w:szCs w:val="22"/>
        </w:rPr>
        <w:br/>
        <w:t xml:space="preserve">z dnia 21 grudnia 2013 r. w sprawie badań lekarskich i psychologicznych osób ubiegających się o wpis lub posiadających wpis na listę kwalifikowanych pracowników ochrony fizycznej </w:t>
      </w:r>
      <w:r w:rsidR="00557311" w:rsidRPr="00CC1C0B">
        <w:rPr>
          <w:rFonts w:ascii="Arial" w:hAnsi="Arial" w:cs="Arial"/>
          <w:sz w:val="22"/>
          <w:szCs w:val="22"/>
        </w:rPr>
        <w:t>(DZ. U. z 2015 r. poz. 2323 ze zm. Dz. U. z 2019 r. poz. 2212);</w:t>
      </w:r>
    </w:p>
    <w:p w:rsidR="00CE1A7C" w:rsidRPr="00CC1C0B" w:rsidRDefault="00CE1A7C" w:rsidP="00CC1C0B">
      <w:pPr>
        <w:widowControl w:val="0"/>
        <w:numPr>
          <w:ilvl w:val="0"/>
          <w:numId w:val="31"/>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zaświadczenie o wpisie na listę kwalifikowanych pracowników ochrony fizycznej. </w:t>
      </w:r>
    </w:p>
    <w:p w:rsidR="00CE1A7C" w:rsidRPr="00CC1C0B" w:rsidRDefault="00CE1A7C" w:rsidP="00CC1C0B">
      <w:pPr>
        <w:widowControl w:val="0"/>
        <w:numPr>
          <w:ilvl w:val="0"/>
          <w:numId w:val="31"/>
        </w:numPr>
        <w:autoSpaceDE w:val="0"/>
        <w:autoSpaceDN w:val="0"/>
        <w:adjustRightInd w:val="0"/>
        <w:ind w:left="1135" w:hanging="284"/>
        <w:jc w:val="both"/>
        <w:rPr>
          <w:rFonts w:ascii="Arial" w:hAnsi="Arial" w:cs="Arial"/>
          <w:sz w:val="22"/>
          <w:szCs w:val="22"/>
        </w:rPr>
      </w:pPr>
      <w:r w:rsidRPr="00CC1C0B">
        <w:rPr>
          <w:rFonts w:ascii="Arial" w:hAnsi="Arial" w:cs="Arial"/>
          <w:sz w:val="22"/>
          <w:szCs w:val="22"/>
          <w:u w:val="single"/>
        </w:rPr>
        <w:t>podstawowe zadanie:</w:t>
      </w:r>
    </w:p>
    <w:p w:rsidR="00CE1A7C" w:rsidRPr="00CC1C0B" w:rsidRDefault="00CE1A7C"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znać instrukcję lokalnego centrum nadzoru oraz inne dokumenty normalizujące tok pełnienia ochrony;</w:t>
      </w:r>
    </w:p>
    <w:p w:rsidR="00CE1A7C" w:rsidRPr="00CC1C0B" w:rsidRDefault="00CE1A7C"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lastRenderedPageBreak/>
        <w:t>znać zasadę działania systemów alarmowych, telewizyjnych systemów nadzoru zainstalowanych w obi</w:t>
      </w:r>
      <w:r w:rsidR="00CC1C0B">
        <w:rPr>
          <w:rFonts w:ascii="Arial" w:hAnsi="Arial" w:cs="Arial"/>
          <w:sz w:val="22"/>
          <w:szCs w:val="22"/>
        </w:rPr>
        <w:t xml:space="preserve">ekcie oraz umieć je obsługiwać </w:t>
      </w:r>
      <w:r w:rsidRPr="00CC1C0B">
        <w:rPr>
          <w:rFonts w:ascii="Arial" w:hAnsi="Arial" w:cs="Arial"/>
          <w:sz w:val="22"/>
          <w:szCs w:val="22"/>
        </w:rPr>
        <w:t>i dokonywać drobnych napraw, nie powodując ingerencji w pracę elektronicznych systemów nadzoru;</w:t>
      </w:r>
    </w:p>
    <w:p w:rsidR="00CE1A7C" w:rsidRPr="00CC1C0B" w:rsidRDefault="00CE1A7C"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reagować na wszystkie przypadki naruszenia systemu ochrony, zakłócenia porządku publicznego, awarii, oraz inne tego typu zdarzenia mające znamiona zagrożenia dla ochranianego obiektu;</w:t>
      </w:r>
    </w:p>
    <w:p w:rsidR="00CE1A7C" w:rsidRPr="00CC1C0B" w:rsidRDefault="00CE1A7C"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meldować niezwłocznie dowódcy</w:t>
      </w:r>
      <w:r w:rsidR="00CC1C0B">
        <w:rPr>
          <w:rFonts w:ascii="Arial" w:hAnsi="Arial" w:cs="Arial"/>
          <w:sz w:val="22"/>
          <w:szCs w:val="22"/>
        </w:rPr>
        <w:t xml:space="preserve"> ochrony i oficerowi dyżurnemu </w:t>
      </w:r>
      <w:r w:rsidRPr="00CC1C0B">
        <w:rPr>
          <w:rFonts w:ascii="Arial" w:hAnsi="Arial" w:cs="Arial"/>
          <w:sz w:val="22"/>
          <w:szCs w:val="22"/>
        </w:rPr>
        <w:t>JW o naruszeniu systemu ochrony w kompleksach wojskowych;</w:t>
      </w:r>
    </w:p>
    <w:p w:rsidR="00CE1A7C" w:rsidRPr="00CC1C0B" w:rsidRDefault="00CE1A7C"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znać procedury postępowania w przypadku zaistnienia sytuacji kryzysowych: napadu, pożaru, włamania, eksplozji itp.</w:t>
      </w:r>
    </w:p>
    <w:p w:rsidR="00907906" w:rsidRPr="00CC1C0B" w:rsidRDefault="00A85802" w:rsidP="00CC1C0B">
      <w:pPr>
        <w:numPr>
          <w:ilvl w:val="0"/>
          <w:numId w:val="2"/>
        </w:numPr>
        <w:spacing w:before="120"/>
        <w:ind w:left="907" w:hanging="340"/>
        <w:jc w:val="both"/>
        <w:rPr>
          <w:rFonts w:ascii="Arial" w:hAnsi="Arial" w:cs="Arial"/>
          <w:b/>
          <w:sz w:val="22"/>
          <w:szCs w:val="22"/>
          <w:u w:val="single"/>
        </w:rPr>
      </w:pPr>
      <w:r w:rsidRPr="00CC1C0B">
        <w:rPr>
          <w:rFonts w:ascii="Arial" w:hAnsi="Arial" w:cs="Arial"/>
          <w:b/>
          <w:sz w:val="22"/>
          <w:szCs w:val="22"/>
          <w:u w:val="single"/>
        </w:rPr>
        <w:t>Trzy</w:t>
      </w:r>
      <w:r w:rsidR="00907906" w:rsidRPr="00CC1C0B">
        <w:rPr>
          <w:rFonts w:ascii="Arial" w:hAnsi="Arial" w:cs="Arial"/>
          <w:b/>
          <w:sz w:val="22"/>
          <w:szCs w:val="22"/>
          <w:u w:val="single"/>
        </w:rPr>
        <w:t xml:space="preserve"> (</w:t>
      </w:r>
      <w:r w:rsidRPr="00CC1C0B">
        <w:rPr>
          <w:rFonts w:ascii="Arial" w:hAnsi="Arial" w:cs="Arial"/>
          <w:b/>
          <w:sz w:val="22"/>
          <w:szCs w:val="22"/>
          <w:u w:val="single"/>
        </w:rPr>
        <w:t>3</w:t>
      </w:r>
      <w:r w:rsidR="003E17DC" w:rsidRPr="00CC1C0B">
        <w:rPr>
          <w:rFonts w:ascii="Arial" w:hAnsi="Arial" w:cs="Arial"/>
          <w:b/>
          <w:sz w:val="22"/>
          <w:szCs w:val="22"/>
          <w:u w:val="single"/>
        </w:rPr>
        <w:t>) posterun</w:t>
      </w:r>
      <w:r w:rsidR="00907906" w:rsidRPr="00CC1C0B">
        <w:rPr>
          <w:rFonts w:ascii="Arial" w:hAnsi="Arial" w:cs="Arial"/>
          <w:b/>
          <w:sz w:val="22"/>
          <w:szCs w:val="22"/>
          <w:u w:val="single"/>
        </w:rPr>
        <w:t>k</w:t>
      </w:r>
      <w:r w:rsidR="003E17DC" w:rsidRPr="00CC1C0B">
        <w:rPr>
          <w:rFonts w:ascii="Arial" w:hAnsi="Arial" w:cs="Arial"/>
          <w:b/>
          <w:sz w:val="22"/>
          <w:szCs w:val="22"/>
          <w:u w:val="single"/>
        </w:rPr>
        <w:t xml:space="preserve">i </w:t>
      </w:r>
      <w:r w:rsidR="00BE33EF" w:rsidRPr="00CC1C0B">
        <w:rPr>
          <w:rFonts w:ascii="Arial" w:hAnsi="Arial" w:cs="Arial"/>
          <w:b/>
          <w:sz w:val="22"/>
          <w:szCs w:val="22"/>
          <w:u w:val="single"/>
        </w:rPr>
        <w:t xml:space="preserve"> ruchom</w:t>
      </w:r>
      <w:r w:rsidR="003E17DC" w:rsidRPr="00CC1C0B">
        <w:rPr>
          <w:rFonts w:ascii="Arial" w:hAnsi="Arial" w:cs="Arial"/>
          <w:b/>
          <w:sz w:val="22"/>
          <w:szCs w:val="22"/>
          <w:u w:val="single"/>
        </w:rPr>
        <w:t>e</w:t>
      </w:r>
      <w:r w:rsidR="00907906" w:rsidRPr="00CC1C0B">
        <w:rPr>
          <w:rFonts w:ascii="Arial" w:hAnsi="Arial" w:cs="Arial"/>
          <w:b/>
          <w:sz w:val="22"/>
          <w:szCs w:val="22"/>
          <w:u w:val="single"/>
        </w:rPr>
        <w:t xml:space="preserve"> </w:t>
      </w:r>
    </w:p>
    <w:p w:rsidR="00907906" w:rsidRPr="00CC1C0B" w:rsidRDefault="00907906" w:rsidP="00CC1C0B">
      <w:pPr>
        <w:spacing w:before="120"/>
        <w:ind w:left="709"/>
        <w:jc w:val="both"/>
        <w:rPr>
          <w:rFonts w:ascii="Arial" w:hAnsi="Arial" w:cs="Arial"/>
          <w:sz w:val="22"/>
          <w:szCs w:val="22"/>
        </w:rPr>
      </w:pPr>
      <w:r w:rsidRPr="00CC1C0B">
        <w:rPr>
          <w:rFonts w:ascii="Arial" w:hAnsi="Arial" w:cs="Arial"/>
          <w:sz w:val="22"/>
          <w:szCs w:val="22"/>
        </w:rPr>
        <w:t>W dni robocze, wolne, niedziele i święta całodobowo  -</w:t>
      </w:r>
      <w:r w:rsidR="00BE33EF" w:rsidRPr="00CC1C0B">
        <w:rPr>
          <w:rFonts w:ascii="Arial" w:hAnsi="Arial" w:cs="Arial"/>
          <w:sz w:val="22"/>
          <w:szCs w:val="22"/>
        </w:rPr>
        <w:t xml:space="preserve"> po jed</w:t>
      </w:r>
      <w:r w:rsidRPr="00CC1C0B">
        <w:rPr>
          <w:rFonts w:ascii="Arial" w:hAnsi="Arial" w:cs="Arial"/>
          <w:sz w:val="22"/>
          <w:szCs w:val="22"/>
        </w:rPr>
        <w:t>n</w:t>
      </w:r>
      <w:r w:rsidR="00BE33EF" w:rsidRPr="00CC1C0B">
        <w:rPr>
          <w:rFonts w:ascii="Arial" w:hAnsi="Arial" w:cs="Arial"/>
          <w:sz w:val="22"/>
          <w:szCs w:val="22"/>
        </w:rPr>
        <w:t>ym</w:t>
      </w:r>
      <w:r w:rsidRPr="00CC1C0B">
        <w:rPr>
          <w:rFonts w:ascii="Arial" w:hAnsi="Arial" w:cs="Arial"/>
          <w:sz w:val="22"/>
          <w:szCs w:val="22"/>
        </w:rPr>
        <w:t xml:space="preserve"> pracownik</w:t>
      </w:r>
      <w:r w:rsidR="00BE33EF" w:rsidRPr="00CC1C0B">
        <w:rPr>
          <w:rFonts w:ascii="Arial" w:hAnsi="Arial" w:cs="Arial"/>
          <w:sz w:val="22"/>
          <w:szCs w:val="22"/>
        </w:rPr>
        <w:t>u</w:t>
      </w:r>
      <w:r w:rsidRPr="00CC1C0B">
        <w:rPr>
          <w:rFonts w:ascii="Arial" w:hAnsi="Arial" w:cs="Arial"/>
          <w:sz w:val="22"/>
          <w:szCs w:val="22"/>
        </w:rPr>
        <w:t xml:space="preserve"> ochrony</w:t>
      </w:r>
      <w:r w:rsidR="00BE33EF" w:rsidRPr="00CC1C0B">
        <w:rPr>
          <w:rFonts w:ascii="Arial" w:hAnsi="Arial" w:cs="Arial"/>
          <w:sz w:val="22"/>
          <w:szCs w:val="22"/>
        </w:rPr>
        <w:t xml:space="preserve"> na posterunku</w:t>
      </w:r>
      <w:r w:rsidRPr="00CC1C0B">
        <w:rPr>
          <w:rFonts w:ascii="Arial" w:hAnsi="Arial" w:cs="Arial"/>
          <w:sz w:val="22"/>
          <w:szCs w:val="22"/>
        </w:rPr>
        <w:t xml:space="preserve"> z zachowaniem zmianowości (zmianowość pracownika ochrony na posterunku maksymalnie, co 3 godziny)</w:t>
      </w:r>
      <w:r w:rsidR="00CB60A0" w:rsidRPr="00CC1C0B">
        <w:rPr>
          <w:rFonts w:ascii="Arial" w:hAnsi="Arial" w:cs="Arial"/>
          <w:sz w:val="22"/>
          <w:szCs w:val="22"/>
        </w:rPr>
        <w:t>.</w:t>
      </w:r>
      <w:r w:rsidRPr="00CC1C0B">
        <w:rPr>
          <w:rFonts w:ascii="Arial" w:hAnsi="Arial" w:cs="Arial"/>
          <w:sz w:val="22"/>
          <w:szCs w:val="22"/>
        </w:rPr>
        <w:t xml:space="preserve"> </w:t>
      </w:r>
      <w:r w:rsidR="00CB60A0" w:rsidRPr="00CC1C0B">
        <w:rPr>
          <w:rFonts w:ascii="Arial" w:hAnsi="Arial" w:cs="Arial"/>
          <w:sz w:val="22"/>
          <w:szCs w:val="22"/>
        </w:rPr>
        <w:t>Każdy pracownik ochrony  musi posiadać:</w:t>
      </w:r>
      <w:r w:rsidRPr="00CC1C0B">
        <w:rPr>
          <w:rFonts w:ascii="Arial" w:hAnsi="Arial" w:cs="Arial"/>
          <w:sz w:val="22"/>
          <w:szCs w:val="22"/>
        </w:rPr>
        <w:t xml:space="preserve"> </w:t>
      </w:r>
    </w:p>
    <w:p w:rsidR="005E2221" w:rsidRPr="00CC1C0B" w:rsidRDefault="005E2221" w:rsidP="00CC1C0B">
      <w:pPr>
        <w:widowControl w:val="0"/>
        <w:numPr>
          <w:ilvl w:val="0"/>
          <w:numId w:val="28"/>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legitymację kwalifikowanego pracownika ochrony fizycznej;</w:t>
      </w:r>
    </w:p>
    <w:p w:rsidR="00B85187" w:rsidRPr="00CC1C0B" w:rsidRDefault="005E2221" w:rsidP="00CC1C0B">
      <w:pPr>
        <w:widowControl w:val="0"/>
        <w:numPr>
          <w:ilvl w:val="0"/>
          <w:numId w:val="28"/>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legitymację osoby dopuszczonej do posiadania broni - cel posiadania broni „B” lub legitymację określoną według wzoru określonego w Rozporządzeniu MSWiA z dnia 30 marca 2016 r. (Dz. U z 2016 r. poz. 532);</w:t>
      </w:r>
    </w:p>
    <w:p w:rsidR="005E2221" w:rsidRPr="00CC1C0B" w:rsidRDefault="00B85187" w:rsidP="00CC1C0B">
      <w:pPr>
        <w:widowControl w:val="0"/>
        <w:numPr>
          <w:ilvl w:val="0"/>
          <w:numId w:val="28"/>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 </w:t>
      </w:r>
      <w:r w:rsidR="005E2221" w:rsidRPr="00CC1C0B">
        <w:rPr>
          <w:rFonts w:ascii="Arial" w:hAnsi="Arial" w:cs="Arial"/>
          <w:sz w:val="22"/>
          <w:szCs w:val="22"/>
        </w:rPr>
        <w:t>upoważnienie kierownika jednostki organizacyjnej do dostępu do informacji niejawnych o klauzuli „ZASTRZEŻONE” lub poświad</w:t>
      </w:r>
      <w:r w:rsidRPr="00CC1C0B">
        <w:rPr>
          <w:rFonts w:ascii="Arial" w:hAnsi="Arial" w:cs="Arial"/>
          <w:sz w:val="22"/>
          <w:szCs w:val="22"/>
        </w:rPr>
        <w:t>czenie bezpieczeństwa osobowego;</w:t>
      </w:r>
    </w:p>
    <w:p w:rsidR="005E2221" w:rsidRPr="00CC1C0B" w:rsidRDefault="005E2221" w:rsidP="00CC1C0B">
      <w:pPr>
        <w:widowControl w:val="0"/>
        <w:numPr>
          <w:ilvl w:val="0"/>
          <w:numId w:val="28"/>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zaświadczenie o przeszkoleniu z zakresu ochrony informacji niejawnych;</w:t>
      </w:r>
    </w:p>
    <w:p w:rsidR="00557311" w:rsidRPr="00CC1C0B" w:rsidRDefault="005E2221" w:rsidP="00CC1C0B">
      <w:pPr>
        <w:widowControl w:val="0"/>
        <w:numPr>
          <w:ilvl w:val="0"/>
          <w:numId w:val="28"/>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orzeczenie lekarskie na podstawie R</w:t>
      </w:r>
      <w:r w:rsidR="00CC1C0B">
        <w:rPr>
          <w:rFonts w:ascii="Arial" w:hAnsi="Arial" w:cs="Arial"/>
          <w:sz w:val="22"/>
          <w:szCs w:val="22"/>
        </w:rPr>
        <w:t xml:space="preserve">ozporządzenia Ministra Zdrowia </w:t>
      </w:r>
      <w:r w:rsidRPr="00CC1C0B">
        <w:rPr>
          <w:rFonts w:ascii="Arial" w:hAnsi="Arial" w:cs="Arial"/>
          <w:sz w:val="22"/>
          <w:szCs w:val="22"/>
        </w:rPr>
        <w:t xml:space="preserve">z dnia </w:t>
      </w:r>
      <w:r w:rsidR="00CC1C0B">
        <w:rPr>
          <w:rFonts w:ascii="Arial" w:hAnsi="Arial" w:cs="Arial"/>
          <w:sz w:val="22"/>
          <w:szCs w:val="22"/>
        </w:rPr>
        <w:t xml:space="preserve">            </w:t>
      </w:r>
      <w:r w:rsidRPr="00CC1C0B">
        <w:rPr>
          <w:rFonts w:ascii="Arial" w:hAnsi="Arial" w:cs="Arial"/>
          <w:sz w:val="22"/>
          <w:szCs w:val="22"/>
        </w:rPr>
        <w:t xml:space="preserve">21 grudnia 2015 r. w sprawie badań lekarskich i psychologicznych osób ubiegających się o wpis lub posiadających wpis na listę kwalifikowanych pracowników ochrony fizycznej </w:t>
      </w:r>
      <w:r w:rsidR="00557311" w:rsidRPr="00CC1C0B">
        <w:rPr>
          <w:rFonts w:ascii="Arial" w:hAnsi="Arial" w:cs="Arial"/>
          <w:sz w:val="22"/>
          <w:szCs w:val="22"/>
        </w:rPr>
        <w:t>(DZ. U. z 2015 r. poz. 2323 ze zm. Dz. U. z 2019 r. poz. 2212);</w:t>
      </w:r>
    </w:p>
    <w:p w:rsidR="005E2221" w:rsidRPr="00CC1C0B" w:rsidRDefault="005E2221" w:rsidP="00CC1C0B">
      <w:pPr>
        <w:widowControl w:val="0"/>
        <w:numPr>
          <w:ilvl w:val="0"/>
          <w:numId w:val="28"/>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zaświadczenie o wpisie na listę kwalifikowanych pracowników ochrony fizycznej. </w:t>
      </w:r>
    </w:p>
    <w:p w:rsidR="005E2221" w:rsidRPr="00CC1C0B" w:rsidRDefault="009C5D07" w:rsidP="00CC1C0B">
      <w:pPr>
        <w:widowControl w:val="0"/>
        <w:numPr>
          <w:ilvl w:val="0"/>
          <w:numId w:val="28"/>
        </w:numPr>
        <w:autoSpaceDE w:val="0"/>
        <w:autoSpaceDN w:val="0"/>
        <w:adjustRightInd w:val="0"/>
        <w:ind w:left="1135" w:hanging="284"/>
        <w:jc w:val="both"/>
        <w:rPr>
          <w:rFonts w:ascii="Arial" w:hAnsi="Arial" w:cs="Arial"/>
          <w:sz w:val="22"/>
          <w:szCs w:val="22"/>
          <w:u w:val="single"/>
        </w:rPr>
      </w:pPr>
      <w:r w:rsidRPr="00CC1C0B">
        <w:rPr>
          <w:rFonts w:ascii="Arial" w:hAnsi="Arial" w:cs="Arial"/>
          <w:sz w:val="22"/>
          <w:szCs w:val="22"/>
          <w:u w:val="single"/>
        </w:rPr>
        <w:t>p</w:t>
      </w:r>
      <w:r w:rsidR="005E2221" w:rsidRPr="00CC1C0B">
        <w:rPr>
          <w:rFonts w:ascii="Arial" w:hAnsi="Arial" w:cs="Arial"/>
          <w:sz w:val="22"/>
          <w:szCs w:val="22"/>
          <w:u w:val="single"/>
        </w:rPr>
        <w:t>odstawowe zadania:</w:t>
      </w:r>
    </w:p>
    <w:p w:rsidR="00907906" w:rsidRPr="00CC1C0B" w:rsidRDefault="00907906" w:rsidP="00CC1C0B">
      <w:pPr>
        <w:pStyle w:val="Akapitzlist"/>
        <w:widowControl w:val="0"/>
        <w:numPr>
          <w:ilvl w:val="0"/>
          <w:numId w:val="27"/>
        </w:numPr>
        <w:autoSpaceDE w:val="0"/>
        <w:autoSpaceDN w:val="0"/>
        <w:adjustRightInd w:val="0"/>
        <w:ind w:left="1134" w:hanging="283"/>
        <w:jc w:val="both"/>
        <w:rPr>
          <w:rFonts w:ascii="Arial" w:hAnsi="Arial" w:cs="Arial"/>
          <w:bCs/>
          <w:sz w:val="22"/>
          <w:szCs w:val="22"/>
        </w:rPr>
      </w:pPr>
      <w:r w:rsidRPr="00CC1C0B">
        <w:rPr>
          <w:rFonts w:ascii="Arial" w:hAnsi="Arial" w:cs="Arial"/>
          <w:sz w:val="22"/>
          <w:szCs w:val="22"/>
        </w:rPr>
        <w:t xml:space="preserve">kontrola i zezwalanie na wejście (wyjście) osób posiadających dokumenty upoważniające do przebywania na terenie </w:t>
      </w:r>
      <w:r w:rsidR="00BE33EF" w:rsidRPr="00CC1C0B">
        <w:rPr>
          <w:rFonts w:ascii="Arial" w:hAnsi="Arial" w:cs="Arial"/>
          <w:sz w:val="22"/>
          <w:szCs w:val="22"/>
        </w:rPr>
        <w:t>obiektu</w:t>
      </w:r>
      <w:r w:rsidR="00332939" w:rsidRPr="00CC1C0B">
        <w:rPr>
          <w:rFonts w:ascii="Arial" w:hAnsi="Arial" w:cs="Arial"/>
          <w:sz w:val="22"/>
          <w:szCs w:val="22"/>
        </w:rPr>
        <w:t>;</w:t>
      </w:r>
    </w:p>
    <w:p w:rsidR="00907906" w:rsidRPr="00CC1C0B" w:rsidRDefault="00907906" w:rsidP="00CC1C0B">
      <w:pPr>
        <w:pStyle w:val="Akapitzlist"/>
        <w:widowControl w:val="0"/>
        <w:numPr>
          <w:ilvl w:val="0"/>
          <w:numId w:val="27"/>
        </w:numPr>
        <w:autoSpaceDE w:val="0"/>
        <w:autoSpaceDN w:val="0"/>
        <w:adjustRightInd w:val="0"/>
        <w:ind w:left="1134" w:hanging="283"/>
        <w:jc w:val="both"/>
        <w:rPr>
          <w:rFonts w:ascii="Arial" w:hAnsi="Arial" w:cs="Arial"/>
          <w:bCs/>
          <w:sz w:val="22"/>
          <w:szCs w:val="22"/>
        </w:rPr>
      </w:pPr>
      <w:r w:rsidRPr="00CC1C0B">
        <w:rPr>
          <w:rFonts w:ascii="Arial" w:hAnsi="Arial" w:cs="Arial"/>
          <w:sz w:val="22"/>
          <w:szCs w:val="22"/>
        </w:rPr>
        <w:t>kontrola i zezwolenie na wjazd (wyjazd) na (z) teren (u) jednostki wojskowej na podstawie posiadanych stosown</w:t>
      </w:r>
      <w:r w:rsidR="00E2794B" w:rsidRPr="00CC1C0B">
        <w:rPr>
          <w:rFonts w:ascii="Arial" w:hAnsi="Arial" w:cs="Arial"/>
          <w:sz w:val="22"/>
          <w:szCs w:val="22"/>
        </w:rPr>
        <w:t>ych</w:t>
      </w:r>
      <w:r w:rsidRPr="00CC1C0B">
        <w:rPr>
          <w:rFonts w:ascii="Arial" w:hAnsi="Arial" w:cs="Arial"/>
          <w:sz w:val="22"/>
          <w:szCs w:val="22"/>
        </w:rPr>
        <w:t xml:space="preserve"> dokumen</w:t>
      </w:r>
      <w:r w:rsidR="00E2794B" w:rsidRPr="00CC1C0B">
        <w:rPr>
          <w:rFonts w:ascii="Arial" w:hAnsi="Arial" w:cs="Arial"/>
          <w:sz w:val="22"/>
          <w:szCs w:val="22"/>
        </w:rPr>
        <w:t>tów</w:t>
      </w:r>
      <w:r w:rsidRPr="00CC1C0B">
        <w:rPr>
          <w:rFonts w:ascii="Arial" w:hAnsi="Arial" w:cs="Arial"/>
          <w:sz w:val="22"/>
          <w:szCs w:val="22"/>
        </w:rPr>
        <w:t xml:space="preserve"> upoważniając</w:t>
      </w:r>
      <w:r w:rsidR="00E2794B" w:rsidRPr="00CC1C0B">
        <w:rPr>
          <w:rFonts w:ascii="Arial" w:hAnsi="Arial" w:cs="Arial"/>
          <w:sz w:val="22"/>
          <w:szCs w:val="22"/>
        </w:rPr>
        <w:t>ych</w:t>
      </w:r>
      <w:r w:rsidRPr="00CC1C0B">
        <w:rPr>
          <w:rFonts w:ascii="Arial" w:hAnsi="Arial" w:cs="Arial"/>
          <w:sz w:val="22"/>
          <w:szCs w:val="22"/>
        </w:rPr>
        <w:t xml:space="preserve"> do przebywania na terenie </w:t>
      </w:r>
      <w:r w:rsidR="00BE33EF" w:rsidRPr="00CC1C0B">
        <w:rPr>
          <w:rFonts w:ascii="Arial" w:hAnsi="Arial" w:cs="Arial"/>
          <w:sz w:val="22"/>
          <w:szCs w:val="22"/>
        </w:rPr>
        <w:t>obiektu</w:t>
      </w:r>
      <w:r w:rsidR="00332939" w:rsidRPr="00CC1C0B">
        <w:rPr>
          <w:rFonts w:ascii="Arial" w:hAnsi="Arial" w:cs="Arial"/>
          <w:sz w:val="22"/>
          <w:szCs w:val="22"/>
        </w:rPr>
        <w:t>;</w:t>
      </w:r>
    </w:p>
    <w:p w:rsidR="00BE33EF" w:rsidRPr="00CC1C0B" w:rsidRDefault="00BE33EF"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 xml:space="preserve">ochrona obiektów poprzez patrolowanie po wyznaczonej trasie określonej </w:t>
      </w:r>
      <w:r w:rsidR="00CC1C0B">
        <w:rPr>
          <w:rFonts w:ascii="Arial" w:hAnsi="Arial" w:cs="Arial"/>
          <w:sz w:val="22"/>
          <w:szCs w:val="22"/>
        </w:rPr>
        <w:t xml:space="preserve">                 </w:t>
      </w:r>
      <w:r w:rsidRPr="00CC1C0B">
        <w:rPr>
          <w:rFonts w:ascii="Arial" w:hAnsi="Arial" w:cs="Arial"/>
          <w:sz w:val="22"/>
          <w:szCs w:val="22"/>
        </w:rPr>
        <w:t xml:space="preserve">w wyciągu z planu ochrony; </w:t>
      </w:r>
    </w:p>
    <w:p w:rsidR="00BE33EF" w:rsidRPr="00CC1C0B" w:rsidRDefault="00BE33EF"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sprawdzanie stanu zabezpieczenia mechanicznego ochranianych obiektów;</w:t>
      </w:r>
    </w:p>
    <w:p w:rsidR="00BE33EF" w:rsidRPr="00CC1C0B" w:rsidRDefault="00BE33EF" w:rsidP="00CC1C0B">
      <w:pPr>
        <w:pStyle w:val="Akapitzlist"/>
        <w:widowControl w:val="0"/>
        <w:numPr>
          <w:ilvl w:val="0"/>
          <w:numId w:val="27"/>
        </w:numPr>
        <w:autoSpaceDE w:val="0"/>
        <w:autoSpaceDN w:val="0"/>
        <w:adjustRightInd w:val="0"/>
        <w:ind w:left="1134" w:hanging="283"/>
        <w:jc w:val="both"/>
        <w:rPr>
          <w:rFonts w:ascii="Arial" w:hAnsi="Arial" w:cs="Arial"/>
          <w:b/>
          <w:sz w:val="22"/>
          <w:szCs w:val="22"/>
        </w:rPr>
      </w:pPr>
      <w:r w:rsidRPr="00CC1C0B">
        <w:rPr>
          <w:rFonts w:ascii="Arial" w:hAnsi="Arial" w:cs="Arial"/>
          <w:sz w:val="22"/>
          <w:szCs w:val="22"/>
        </w:rPr>
        <w:t xml:space="preserve">obserwacja terenu przylegającego do ochranianych </w:t>
      </w:r>
      <w:r w:rsidR="00FD7B72" w:rsidRPr="00CC1C0B">
        <w:rPr>
          <w:rFonts w:ascii="Arial" w:hAnsi="Arial" w:cs="Arial"/>
          <w:sz w:val="22"/>
          <w:szCs w:val="22"/>
        </w:rPr>
        <w:t xml:space="preserve">obszarów </w:t>
      </w:r>
      <w:r w:rsidRPr="00CC1C0B">
        <w:rPr>
          <w:rFonts w:ascii="Arial" w:hAnsi="Arial" w:cs="Arial"/>
          <w:sz w:val="22"/>
          <w:szCs w:val="22"/>
        </w:rPr>
        <w:t xml:space="preserve">i informowanie dowódcy ochrony o występujących tam nieprawidłowościach; </w:t>
      </w:r>
    </w:p>
    <w:p w:rsidR="00BE33EF" w:rsidRPr="00CC1C0B" w:rsidRDefault="00BE33EF"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podejmowanie działania w stosunku do osób naruszających strefę obiektu (rejonu);</w:t>
      </w:r>
    </w:p>
    <w:p w:rsidR="00BE33EF" w:rsidRPr="00CC1C0B" w:rsidRDefault="00BE33EF"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przeciwdziałanie próbom kradzieży, dewastacji i niszczenia mienia obiektu.</w:t>
      </w:r>
    </w:p>
    <w:p w:rsidR="00907906" w:rsidRPr="00CC1C0B" w:rsidRDefault="00BE33EF" w:rsidP="00CC1C0B">
      <w:pPr>
        <w:numPr>
          <w:ilvl w:val="0"/>
          <w:numId w:val="2"/>
        </w:numPr>
        <w:spacing w:before="120"/>
        <w:ind w:left="907" w:hanging="340"/>
        <w:jc w:val="both"/>
        <w:rPr>
          <w:rFonts w:ascii="Arial" w:hAnsi="Arial" w:cs="Arial"/>
          <w:b/>
          <w:sz w:val="22"/>
          <w:szCs w:val="22"/>
          <w:u w:val="single"/>
        </w:rPr>
      </w:pPr>
      <w:r w:rsidRPr="00CC1C0B">
        <w:rPr>
          <w:rFonts w:ascii="Arial" w:hAnsi="Arial" w:cs="Arial"/>
          <w:b/>
          <w:sz w:val="22"/>
          <w:szCs w:val="22"/>
          <w:u w:val="single"/>
        </w:rPr>
        <w:t>Jeden (1</w:t>
      </w:r>
      <w:r w:rsidR="00907906" w:rsidRPr="00CC1C0B">
        <w:rPr>
          <w:rFonts w:ascii="Arial" w:hAnsi="Arial" w:cs="Arial"/>
          <w:b/>
          <w:sz w:val="22"/>
          <w:szCs w:val="22"/>
          <w:u w:val="single"/>
        </w:rPr>
        <w:t>) posterun</w:t>
      </w:r>
      <w:r w:rsidRPr="00CC1C0B">
        <w:rPr>
          <w:rFonts w:ascii="Arial" w:hAnsi="Arial" w:cs="Arial"/>
          <w:b/>
          <w:sz w:val="22"/>
          <w:szCs w:val="22"/>
          <w:u w:val="single"/>
        </w:rPr>
        <w:t>e</w:t>
      </w:r>
      <w:r w:rsidR="00907906" w:rsidRPr="00CC1C0B">
        <w:rPr>
          <w:rFonts w:ascii="Arial" w:hAnsi="Arial" w:cs="Arial"/>
          <w:b/>
          <w:sz w:val="22"/>
          <w:szCs w:val="22"/>
          <w:u w:val="single"/>
        </w:rPr>
        <w:t>k ruchom</w:t>
      </w:r>
      <w:r w:rsidRPr="00CC1C0B">
        <w:rPr>
          <w:rFonts w:ascii="Arial" w:hAnsi="Arial" w:cs="Arial"/>
          <w:b/>
          <w:sz w:val="22"/>
          <w:szCs w:val="22"/>
          <w:u w:val="single"/>
        </w:rPr>
        <w:t>y</w:t>
      </w:r>
      <w:r w:rsidR="00907906" w:rsidRPr="00CC1C0B">
        <w:rPr>
          <w:rFonts w:ascii="Arial" w:hAnsi="Arial" w:cs="Arial"/>
          <w:b/>
          <w:sz w:val="22"/>
          <w:szCs w:val="22"/>
          <w:u w:val="single"/>
        </w:rPr>
        <w:t xml:space="preserve"> </w:t>
      </w:r>
      <w:r w:rsidRPr="00CC1C0B">
        <w:rPr>
          <w:rFonts w:ascii="Arial" w:hAnsi="Arial" w:cs="Arial"/>
          <w:b/>
          <w:sz w:val="22"/>
          <w:szCs w:val="22"/>
          <w:u w:val="single"/>
        </w:rPr>
        <w:t>na pojeździe mechanicznym</w:t>
      </w:r>
      <w:r w:rsidR="00907906" w:rsidRPr="00CC1C0B">
        <w:rPr>
          <w:rFonts w:ascii="Arial" w:hAnsi="Arial" w:cs="Arial"/>
          <w:b/>
          <w:sz w:val="22"/>
          <w:szCs w:val="22"/>
          <w:u w:val="single"/>
        </w:rPr>
        <w:t xml:space="preserve">. </w:t>
      </w:r>
    </w:p>
    <w:p w:rsidR="00907906" w:rsidRPr="00CC1C0B" w:rsidRDefault="00907906" w:rsidP="00CC1C0B">
      <w:pPr>
        <w:spacing w:before="120"/>
        <w:ind w:left="709"/>
        <w:jc w:val="both"/>
        <w:rPr>
          <w:rFonts w:ascii="Arial" w:hAnsi="Arial" w:cs="Arial"/>
          <w:sz w:val="22"/>
          <w:szCs w:val="22"/>
        </w:rPr>
      </w:pPr>
      <w:r w:rsidRPr="00CC1C0B">
        <w:rPr>
          <w:rFonts w:ascii="Arial" w:hAnsi="Arial" w:cs="Arial"/>
          <w:sz w:val="22"/>
          <w:szCs w:val="22"/>
        </w:rPr>
        <w:t>W dni robocze</w:t>
      </w:r>
      <w:r w:rsidR="00BE33EF" w:rsidRPr="00CC1C0B">
        <w:rPr>
          <w:rFonts w:ascii="Arial" w:hAnsi="Arial" w:cs="Arial"/>
          <w:sz w:val="22"/>
          <w:szCs w:val="22"/>
        </w:rPr>
        <w:t>,</w:t>
      </w:r>
      <w:r w:rsidRPr="00CC1C0B">
        <w:rPr>
          <w:rFonts w:ascii="Arial" w:hAnsi="Arial" w:cs="Arial"/>
          <w:sz w:val="22"/>
          <w:szCs w:val="22"/>
        </w:rPr>
        <w:t xml:space="preserve"> wolne</w:t>
      </w:r>
      <w:r w:rsidR="00BE33EF" w:rsidRPr="00CC1C0B">
        <w:rPr>
          <w:rFonts w:ascii="Arial" w:hAnsi="Arial" w:cs="Arial"/>
          <w:sz w:val="22"/>
          <w:szCs w:val="22"/>
        </w:rPr>
        <w:t xml:space="preserve"> od pracy</w:t>
      </w:r>
      <w:r w:rsidRPr="00CC1C0B">
        <w:rPr>
          <w:rFonts w:ascii="Arial" w:hAnsi="Arial" w:cs="Arial"/>
          <w:sz w:val="22"/>
          <w:szCs w:val="22"/>
        </w:rPr>
        <w:t>, niedziele i święta</w:t>
      </w:r>
      <w:r w:rsidR="00BE33EF" w:rsidRPr="00CC1C0B">
        <w:rPr>
          <w:rFonts w:ascii="Arial" w:hAnsi="Arial" w:cs="Arial"/>
          <w:sz w:val="22"/>
          <w:szCs w:val="22"/>
        </w:rPr>
        <w:t>: całodobowo – jeden pracownik</w:t>
      </w:r>
      <w:r w:rsidRPr="00CC1C0B">
        <w:rPr>
          <w:rFonts w:ascii="Arial" w:hAnsi="Arial" w:cs="Arial"/>
          <w:sz w:val="22"/>
          <w:szCs w:val="22"/>
        </w:rPr>
        <w:t xml:space="preserve"> ochrony z zachowaniem zmianowości na posterunku (zmiana pracownika oc</w:t>
      </w:r>
      <w:r w:rsidR="00BE33EF" w:rsidRPr="00CC1C0B">
        <w:rPr>
          <w:rFonts w:ascii="Arial" w:hAnsi="Arial" w:cs="Arial"/>
          <w:sz w:val="22"/>
          <w:szCs w:val="22"/>
        </w:rPr>
        <w:t>hrony na posterunku maksymalnie do</w:t>
      </w:r>
      <w:r w:rsidRPr="00CC1C0B">
        <w:rPr>
          <w:rFonts w:ascii="Arial" w:hAnsi="Arial" w:cs="Arial"/>
          <w:sz w:val="22"/>
          <w:szCs w:val="22"/>
        </w:rPr>
        <w:t xml:space="preserve"> 3 godzin),</w:t>
      </w:r>
      <w:r w:rsidR="00CB60A0" w:rsidRPr="00CC1C0B">
        <w:rPr>
          <w:rFonts w:ascii="Arial" w:hAnsi="Arial" w:cs="Arial"/>
          <w:sz w:val="22"/>
          <w:szCs w:val="22"/>
        </w:rPr>
        <w:t xml:space="preserve"> każdy pracownik ochrony </w:t>
      </w:r>
      <w:r w:rsidRPr="00CC1C0B">
        <w:rPr>
          <w:rFonts w:ascii="Arial" w:hAnsi="Arial" w:cs="Arial"/>
          <w:sz w:val="22"/>
          <w:szCs w:val="22"/>
        </w:rPr>
        <w:t xml:space="preserve"> </w:t>
      </w:r>
      <w:r w:rsidR="00CB60A0" w:rsidRPr="00CC1C0B">
        <w:rPr>
          <w:rFonts w:ascii="Arial" w:hAnsi="Arial" w:cs="Arial"/>
          <w:sz w:val="22"/>
          <w:szCs w:val="22"/>
        </w:rPr>
        <w:t>musi posiadać</w:t>
      </w:r>
      <w:r w:rsidRPr="00CC1C0B">
        <w:rPr>
          <w:rFonts w:ascii="Arial" w:hAnsi="Arial" w:cs="Arial"/>
          <w:sz w:val="22"/>
          <w:szCs w:val="22"/>
        </w:rPr>
        <w:t xml:space="preserve">: </w:t>
      </w:r>
    </w:p>
    <w:p w:rsidR="005E2221" w:rsidRPr="00CC1C0B" w:rsidRDefault="005E2221" w:rsidP="00CC1C0B">
      <w:pPr>
        <w:widowControl w:val="0"/>
        <w:numPr>
          <w:ilvl w:val="0"/>
          <w:numId w:val="29"/>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legitymację kwalifikowanego pracownika ochrony fizycznej;</w:t>
      </w:r>
    </w:p>
    <w:p w:rsidR="00B85187" w:rsidRPr="00CC1C0B" w:rsidRDefault="005E2221" w:rsidP="00CC1C0B">
      <w:pPr>
        <w:widowControl w:val="0"/>
        <w:numPr>
          <w:ilvl w:val="0"/>
          <w:numId w:val="29"/>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legitymację osoby dopuszczonej do posiadania broni - cel posiadania broni „B” lub legitymację określoną według wzoru określonego w Rozporządzeniu MSWiA z dnia 30 marca 2016 r. (Dz. U z 2016 r. poz. 532</w:t>
      </w:r>
      <w:r w:rsidR="00B85187" w:rsidRPr="00CC1C0B">
        <w:rPr>
          <w:rFonts w:ascii="Arial" w:hAnsi="Arial" w:cs="Arial"/>
          <w:sz w:val="22"/>
          <w:szCs w:val="22"/>
        </w:rPr>
        <w:t>;</w:t>
      </w:r>
    </w:p>
    <w:p w:rsidR="005E2221" w:rsidRPr="00CC1C0B" w:rsidRDefault="005E2221" w:rsidP="00CC1C0B">
      <w:pPr>
        <w:widowControl w:val="0"/>
        <w:numPr>
          <w:ilvl w:val="0"/>
          <w:numId w:val="29"/>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upoważnienie kierownika jednostki organizacyjnej do dostępu do informacji niejawnych o klauzuli „ZASTRZEŻONE” lub poświad</w:t>
      </w:r>
      <w:r w:rsidR="00B85187" w:rsidRPr="00CC1C0B">
        <w:rPr>
          <w:rFonts w:ascii="Arial" w:hAnsi="Arial" w:cs="Arial"/>
          <w:sz w:val="22"/>
          <w:szCs w:val="22"/>
        </w:rPr>
        <w:t xml:space="preserve">czenie bezpieczeństwa </w:t>
      </w:r>
      <w:r w:rsidR="00B85187" w:rsidRPr="00CC1C0B">
        <w:rPr>
          <w:rFonts w:ascii="Arial" w:hAnsi="Arial" w:cs="Arial"/>
          <w:sz w:val="22"/>
          <w:szCs w:val="22"/>
        </w:rPr>
        <w:lastRenderedPageBreak/>
        <w:t>osobowego;</w:t>
      </w:r>
    </w:p>
    <w:p w:rsidR="005E2221" w:rsidRPr="00CC1C0B" w:rsidRDefault="005E2221" w:rsidP="00CC1C0B">
      <w:pPr>
        <w:widowControl w:val="0"/>
        <w:numPr>
          <w:ilvl w:val="0"/>
          <w:numId w:val="29"/>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zaświadczenie o przeszkoleniu z zakresu ochrony informacji niejawnych;</w:t>
      </w:r>
    </w:p>
    <w:p w:rsidR="00C93018" w:rsidRPr="00CC1C0B" w:rsidRDefault="005E2221" w:rsidP="00CC1C0B">
      <w:pPr>
        <w:widowControl w:val="0"/>
        <w:numPr>
          <w:ilvl w:val="0"/>
          <w:numId w:val="29"/>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orzeczenie lekarskie na podstawie R</w:t>
      </w:r>
      <w:r w:rsidR="00CC1C0B">
        <w:rPr>
          <w:rFonts w:ascii="Arial" w:hAnsi="Arial" w:cs="Arial"/>
          <w:sz w:val="22"/>
          <w:szCs w:val="22"/>
        </w:rPr>
        <w:t xml:space="preserve">ozporządzenia Ministra Zdrowia </w:t>
      </w:r>
      <w:r w:rsidRPr="00CC1C0B">
        <w:rPr>
          <w:rFonts w:ascii="Arial" w:hAnsi="Arial" w:cs="Arial"/>
          <w:sz w:val="22"/>
          <w:szCs w:val="22"/>
        </w:rPr>
        <w:t xml:space="preserve">z dnia </w:t>
      </w:r>
      <w:r w:rsidR="00CC1C0B">
        <w:rPr>
          <w:rFonts w:ascii="Arial" w:hAnsi="Arial" w:cs="Arial"/>
          <w:sz w:val="22"/>
          <w:szCs w:val="22"/>
        </w:rPr>
        <w:t xml:space="preserve">            </w:t>
      </w:r>
      <w:r w:rsidRPr="00CC1C0B">
        <w:rPr>
          <w:rFonts w:ascii="Arial" w:hAnsi="Arial" w:cs="Arial"/>
          <w:sz w:val="22"/>
          <w:szCs w:val="22"/>
        </w:rPr>
        <w:t xml:space="preserve">21 grudnia 2015 r. w sprawie badań lekarskich i psychologicznych osób ubiegających się o wpis lub posiadających wpis na listę kwalifikowanych pracowników ochrony fizycznej </w:t>
      </w:r>
      <w:r w:rsidR="00C93018" w:rsidRPr="00CC1C0B">
        <w:rPr>
          <w:rFonts w:ascii="Arial" w:hAnsi="Arial" w:cs="Arial"/>
          <w:sz w:val="22"/>
          <w:szCs w:val="22"/>
        </w:rPr>
        <w:t>(DZ. U.</w:t>
      </w:r>
      <w:r w:rsidR="00CC1C0B">
        <w:rPr>
          <w:rFonts w:ascii="Arial" w:hAnsi="Arial" w:cs="Arial"/>
          <w:sz w:val="22"/>
          <w:szCs w:val="22"/>
        </w:rPr>
        <w:t xml:space="preserve"> z 2015 r. poz. 2323 ze zm. Dz.</w:t>
      </w:r>
      <w:r w:rsidR="00C93018" w:rsidRPr="00CC1C0B">
        <w:rPr>
          <w:rFonts w:ascii="Arial" w:hAnsi="Arial" w:cs="Arial"/>
          <w:sz w:val="22"/>
          <w:szCs w:val="22"/>
        </w:rPr>
        <w:t>U. z 2019 r. poz. 2212);</w:t>
      </w:r>
    </w:p>
    <w:p w:rsidR="005E2221" w:rsidRPr="00CC1C0B" w:rsidRDefault="005E2221" w:rsidP="00CC1C0B">
      <w:pPr>
        <w:widowControl w:val="0"/>
        <w:numPr>
          <w:ilvl w:val="0"/>
          <w:numId w:val="29"/>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zaświadczenie o wpisie na listę kwalifikowanych pracowników ochrony fizycznej. </w:t>
      </w:r>
    </w:p>
    <w:p w:rsidR="00CB60A0" w:rsidRPr="00CC1C0B" w:rsidRDefault="00045821" w:rsidP="00CC1C0B">
      <w:pPr>
        <w:widowControl w:val="0"/>
        <w:numPr>
          <w:ilvl w:val="0"/>
          <w:numId w:val="29"/>
        </w:numPr>
        <w:autoSpaceDE w:val="0"/>
        <w:autoSpaceDN w:val="0"/>
        <w:adjustRightInd w:val="0"/>
        <w:ind w:left="1135" w:hanging="284"/>
        <w:jc w:val="both"/>
        <w:rPr>
          <w:rFonts w:ascii="Arial" w:hAnsi="Arial" w:cs="Arial"/>
          <w:sz w:val="22"/>
          <w:szCs w:val="22"/>
          <w:u w:val="single"/>
        </w:rPr>
      </w:pPr>
      <w:r w:rsidRPr="00CC1C0B">
        <w:rPr>
          <w:rFonts w:ascii="Arial" w:hAnsi="Arial" w:cs="Arial"/>
          <w:sz w:val="22"/>
          <w:szCs w:val="22"/>
          <w:u w:val="single"/>
        </w:rPr>
        <w:t>podstawowe zadania:</w:t>
      </w:r>
    </w:p>
    <w:p w:rsidR="00907906" w:rsidRPr="00CC1C0B" w:rsidRDefault="00045821"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 xml:space="preserve">ochrona obiektów poprzez </w:t>
      </w:r>
      <w:r w:rsidR="00CB60A0" w:rsidRPr="00CC1C0B">
        <w:rPr>
          <w:rFonts w:ascii="Arial" w:hAnsi="Arial" w:cs="Arial"/>
          <w:sz w:val="22"/>
          <w:szCs w:val="22"/>
        </w:rPr>
        <w:t>patrolowanie</w:t>
      </w:r>
      <w:r w:rsidR="0035501D" w:rsidRPr="00CC1C0B">
        <w:rPr>
          <w:rFonts w:ascii="Arial" w:hAnsi="Arial" w:cs="Arial"/>
          <w:sz w:val="22"/>
          <w:szCs w:val="22"/>
        </w:rPr>
        <w:t xml:space="preserve"> na pojeździe</w:t>
      </w:r>
      <w:r w:rsidR="00907906" w:rsidRPr="00CC1C0B">
        <w:rPr>
          <w:rFonts w:ascii="Arial" w:hAnsi="Arial" w:cs="Arial"/>
          <w:sz w:val="22"/>
          <w:szCs w:val="22"/>
        </w:rPr>
        <w:t xml:space="preserve"> po wyznaczonej trasie określonej w</w:t>
      </w:r>
      <w:r w:rsidR="00CB60A0" w:rsidRPr="00CC1C0B">
        <w:rPr>
          <w:rFonts w:ascii="Arial" w:hAnsi="Arial" w:cs="Arial"/>
          <w:sz w:val="22"/>
          <w:szCs w:val="22"/>
        </w:rPr>
        <w:t xml:space="preserve"> wyciągu z planu</w:t>
      </w:r>
      <w:r w:rsidR="00907906" w:rsidRPr="00CC1C0B">
        <w:rPr>
          <w:rFonts w:ascii="Arial" w:hAnsi="Arial" w:cs="Arial"/>
          <w:sz w:val="22"/>
          <w:szCs w:val="22"/>
        </w:rPr>
        <w:t xml:space="preserve"> ochrony</w:t>
      </w:r>
      <w:r w:rsidR="0069504A" w:rsidRPr="00CC1C0B">
        <w:rPr>
          <w:rFonts w:ascii="Arial" w:hAnsi="Arial" w:cs="Arial"/>
          <w:sz w:val="22"/>
          <w:szCs w:val="22"/>
        </w:rPr>
        <w:t>;</w:t>
      </w:r>
      <w:r w:rsidR="00907906" w:rsidRPr="00CC1C0B">
        <w:rPr>
          <w:rFonts w:ascii="Arial" w:hAnsi="Arial" w:cs="Arial"/>
          <w:sz w:val="22"/>
          <w:szCs w:val="22"/>
        </w:rPr>
        <w:t xml:space="preserve"> </w:t>
      </w:r>
    </w:p>
    <w:p w:rsidR="00907906" w:rsidRPr="00CC1C0B" w:rsidRDefault="00907906"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sprawdzanie stanu zabezpieczenia mechanicznego ochranianych obiektów</w:t>
      </w:r>
      <w:r w:rsidR="0069504A" w:rsidRPr="00CC1C0B">
        <w:rPr>
          <w:rFonts w:ascii="Arial" w:hAnsi="Arial" w:cs="Arial"/>
          <w:sz w:val="22"/>
          <w:szCs w:val="22"/>
        </w:rPr>
        <w:t>;</w:t>
      </w:r>
    </w:p>
    <w:p w:rsidR="00CB60A0" w:rsidRPr="00CC1C0B" w:rsidRDefault="00CB60A0" w:rsidP="00CC1C0B">
      <w:pPr>
        <w:pStyle w:val="Akapitzlist"/>
        <w:widowControl w:val="0"/>
        <w:numPr>
          <w:ilvl w:val="0"/>
          <w:numId w:val="27"/>
        </w:numPr>
        <w:autoSpaceDE w:val="0"/>
        <w:autoSpaceDN w:val="0"/>
        <w:adjustRightInd w:val="0"/>
        <w:ind w:left="1134" w:hanging="283"/>
        <w:jc w:val="both"/>
        <w:rPr>
          <w:rFonts w:ascii="Arial" w:hAnsi="Arial" w:cs="Arial"/>
          <w:b/>
          <w:sz w:val="22"/>
          <w:szCs w:val="22"/>
        </w:rPr>
      </w:pPr>
      <w:r w:rsidRPr="00CC1C0B">
        <w:rPr>
          <w:rFonts w:ascii="Arial" w:hAnsi="Arial" w:cs="Arial"/>
          <w:sz w:val="22"/>
          <w:szCs w:val="22"/>
        </w:rPr>
        <w:t xml:space="preserve">obserwacja terenu przylegającego do ochranianych </w:t>
      </w:r>
      <w:r w:rsidR="00742A5B" w:rsidRPr="00CC1C0B">
        <w:rPr>
          <w:rFonts w:ascii="Arial" w:hAnsi="Arial" w:cs="Arial"/>
          <w:sz w:val="22"/>
          <w:szCs w:val="22"/>
        </w:rPr>
        <w:t xml:space="preserve">obszarów </w:t>
      </w:r>
      <w:r w:rsidRPr="00CC1C0B">
        <w:rPr>
          <w:rFonts w:ascii="Arial" w:hAnsi="Arial" w:cs="Arial"/>
          <w:sz w:val="22"/>
          <w:szCs w:val="22"/>
        </w:rPr>
        <w:t xml:space="preserve">i informowanie dowódcy ochrony o występujących tam nieprawidłowościach; </w:t>
      </w:r>
    </w:p>
    <w:p w:rsidR="00907906" w:rsidRPr="00CC1C0B" w:rsidRDefault="00907906"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podejmowanie działania w stosunku do osób naruszających strefę obiektu</w:t>
      </w:r>
      <w:r w:rsidR="00CB60A0" w:rsidRPr="00CC1C0B">
        <w:rPr>
          <w:rFonts w:ascii="Arial" w:hAnsi="Arial" w:cs="Arial"/>
          <w:sz w:val="22"/>
          <w:szCs w:val="22"/>
        </w:rPr>
        <w:t xml:space="preserve"> (rejonu)</w:t>
      </w:r>
      <w:r w:rsidR="0069504A" w:rsidRPr="00CC1C0B">
        <w:rPr>
          <w:rFonts w:ascii="Arial" w:hAnsi="Arial" w:cs="Arial"/>
          <w:sz w:val="22"/>
          <w:szCs w:val="22"/>
        </w:rPr>
        <w:t>;</w:t>
      </w:r>
    </w:p>
    <w:p w:rsidR="00907906" w:rsidRPr="00CC1C0B" w:rsidRDefault="00907906"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przeciwdziałanie próbom kradzieży, dewastacji i niszczenia mienia obiektu</w:t>
      </w:r>
      <w:r w:rsidR="005C1F6E" w:rsidRPr="00CC1C0B">
        <w:rPr>
          <w:rFonts w:ascii="Arial" w:hAnsi="Arial" w:cs="Arial"/>
          <w:sz w:val="22"/>
          <w:szCs w:val="22"/>
        </w:rPr>
        <w:t>.</w:t>
      </w:r>
    </w:p>
    <w:p w:rsidR="0035501D" w:rsidRPr="00CC1C0B" w:rsidRDefault="003E17DC" w:rsidP="00CC1C0B">
      <w:pPr>
        <w:numPr>
          <w:ilvl w:val="0"/>
          <w:numId w:val="2"/>
        </w:numPr>
        <w:spacing w:before="120"/>
        <w:ind w:left="907" w:hanging="340"/>
        <w:jc w:val="both"/>
        <w:rPr>
          <w:rFonts w:ascii="Arial" w:hAnsi="Arial" w:cs="Arial"/>
          <w:b/>
          <w:sz w:val="22"/>
          <w:szCs w:val="22"/>
          <w:u w:val="single"/>
        </w:rPr>
      </w:pPr>
      <w:r w:rsidRPr="00CC1C0B">
        <w:rPr>
          <w:rFonts w:ascii="Arial" w:hAnsi="Arial" w:cs="Arial"/>
          <w:b/>
          <w:sz w:val="22"/>
          <w:szCs w:val="22"/>
          <w:u w:val="single"/>
        </w:rPr>
        <w:t>Sześć</w:t>
      </w:r>
      <w:r w:rsidR="0035501D" w:rsidRPr="00CC1C0B">
        <w:rPr>
          <w:rFonts w:ascii="Arial" w:hAnsi="Arial" w:cs="Arial"/>
          <w:b/>
          <w:sz w:val="22"/>
          <w:szCs w:val="22"/>
          <w:u w:val="single"/>
        </w:rPr>
        <w:t xml:space="preserve"> (</w:t>
      </w:r>
      <w:r w:rsidRPr="00CC1C0B">
        <w:rPr>
          <w:rFonts w:ascii="Arial" w:hAnsi="Arial" w:cs="Arial"/>
          <w:b/>
          <w:sz w:val="22"/>
          <w:szCs w:val="22"/>
          <w:u w:val="single"/>
        </w:rPr>
        <w:t>6</w:t>
      </w:r>
      <w:r w:rsidR="0035501D" w:rsidRPr="00CC1C0B">
        <w:rPr>
          <w:rFonts w:ascii="Arial" w:hAnsi="Arial" w:cs="Arial"/>
          <w:b/>
          <w:sz w:val="22"/>
          <w:szCs w:val="22"/>
          <w:u w:val="single"/>
        </w:rPr>
        <w:t>) posterunk</w:t>
      </w:r>
      <w:r w:rsidRPr="00CC1C0B">
        <w:rPr>
          <w:rFonts w:ascii="Arial" w:hAnsi="Arial" w:cs="Arial"/>
          <w:b/>
          <w:sz w:val="22"/>
          <w:szCs w:val="22"/>
          <w:u w:val="single"/>
        </w:rPr>
        <w:t>ów</w:t>
      </w:r>
      <w:r w:rsidR="0035501D" w:rsidRPr="00CC1C0B">
        <w:rPr>
          <w:rFonts w:ascii="Arial" w:hAnsi="Arial" w:cs="Arial"/>
          <w:b/>
          <w:sz w:val="22"/>
          <w:szCs w:val="22"/>
          <w:u w:val="single"/>
        </w:rPr>
        <w:t xml:space="preserve"> ruchomy</w:t>
      </w:r>
      <w:r w:rsidRPr="00CC1C0B">
        <w:rPr>
          <w:rFonts w:ascii="Arial" w:hAnsi="Arial" w:cs="Arial"/>
          <w:b/>
          <w:sz w:val="22"/>
          <w:szCs w:val="22"/>
          <w:u w:val="single"/>
        </w:rPr>
        <w:t>ch</w:t>
      </w:r>
      <w:r w:rsidR="0035501D" w:rsidRPr="00CC1C0B">
        <w:rPr>
          <w:rFonts w:ascii="Arial" w:hAnsi="Arial" w:cs="Arial"/>
          <w:b/>
          <w:sz w:val="22"/>
          <w:szCs w:val="22"/>
          <w:u w:val="single"/>
        </w:rPr>
        <w:t xml:space="preserve"> na pojeździe mechanicznym</w:t>
      </w:r>
      <w:r w:rsidR="00A72E8A" w:rsidRPr="00CC1C0B">
        <w:rPr>
          <w:rFonts w:ascii="Arial" w:hAnsi="Arial" w:cs="Arial"/>
          <w:b/>
          <w:sz w:val="22"/>
          <w:szCs w:val="22"/>
          <w:u w:val="single"/>
        </w:rPr>
        <w:t>:</w:t>
      </w:r>
    </w:p>
    <w:p w:rsidR="0035501D" w:rsidRPr="00CC1C0B" w:rsidRDefault="00A72E8A" w:rsidP="00CC1C0B">
      <w:pPr>
        <w:spacing w:before="120"/>
        <w:ind w:left="709"/>
        <w:jc w:val="both"/>
        <w:rPr>
          <w:rFonts w:ascii="Arial" w:hAnsi="Arial" w:cs="Arial"/>
          <w:sz w:val="22"/>
          <w:szCs w:val="22"/>
        </w:rPr>
      </w:pPr>
      <w:r w:rsidRPr="00CC1C0B">
        <w:rPr>
          <w:rFonts w:ascii="Arial" w:hAnsi="Arial" w:cs="Arial"/>
          <w:sz w:val="22"/>
          <w:szCs w:val="22"/>
        </w:rPr>
        <w:t>w</w:t>
      </w:r>
      <w:r w:rsidR="0035501D" w:rsidRPr="00CC1C0B">
        <w:rPr>
          <w:rFonts w:ascii="Arial" w:hAnsi="Arial" w:cs="Arial"/>
          <w:sz w:val="22"/>
          <w:szCs w:val="22"/>
        </w:rPr>
        <w:t xml:space="preserve"> dni robocze</w:t>
      </w:r>
      <w:r w:rsidR="003E17DC" w:rsidRPr="00CC1C0B">
        <w:rPr>
          <w:rFonts w:ascii="Arial" w:hAnsi="Arial" w:cs="Arial"/>
          <w:sz w:val="22"/>
          <w:szCs w:val="22"/>
        </w:rPr>
        <w:t xml:space="preserve"> od poniedziałku do czwartku w godzinach 14.30</w:t>
      </w:r>
      <w:r w:rsidR="003E17DC" w:rsidRPr="00CC1C0B">
        <w:rPr>
          <w:rFonts w:ascii="Arial" w:hAnsi="Arial" w:cs="Arial"/>
          <w:sz w:val="22"/>
          <w:szCs w:val="22"/>
          <w:vertAlign w:val="superscript"/>
        </w:rPr>
        <w:t xml:space="preserve"> </w:t>
      </w:r>
      <w:r w:rsidR="003E17DC" w:rsidRPr="00CC1C0B">
        <w:rPr>
          <w:rFonts w:ascii="Arial" w:hAnsi="Arial" w:cs="Arial"/>
          <w:sz w:val="22"/>
          <w:szCs w:val="22"/>
        </w:rPr>
        <w:t>do 8.00 następnego</w:t>
      </w:r>
      <w:r w:rsidR="009C0EE0" w:rsidRPr="00CC1C0B">
        <w:rPr>
          <w:rFonts w:ascii="Arial" w:hAnsi="Arial" w:cs="Arial"/>
          <w:sz w:val="22"/>
          <w:szCs w:val="22"/>
        </w:rPr>
        <w:t>, w piątki od 12.00 do 8</w:t>
      </w:r>
      <w:r w:rsidR="003E17DC" w:rsidRPr="00CC1C0B">
        <w:rPr>
          <w:rFonts w:ascii="Arial" w:hAnsi="Arial" w:cs="Arial"/>
          <w:sz w:val="22"/>
          <w:szCs w:val="22"/>
        </w:rPr>
        <w:t xml:space="preserve">.00 dnia następnego,  </w:t>
      </w:r>
      <w:r w:rsidR="00161286" w:rsidRPr="00CC1C0B">
        <w:rPr>
          <w:rFonts w:ascii="Arial" w:hAnsi="Arial" w:cs="Arial"/>
          <w:sz w:val="22"/>
          <w:szCs w:val="22"/>
        </w:rPr>
        <w:t xml:space="preserve">w dni wolne </w:t>
      </w:r>
      <w:r w:rsidR="0035501D" w:rsidRPr="00CC1C0B">
        <w:rPr>
          <w:rFonts w:ascii="Arial" w:hAnsi="Arial" w:cs="Arial"/>
          <w:sz w:val="22"/>
          <w:szCs w:val="22"/>
        </w:rPr>
        <w:t xml:space="preserve"> od pracy, niedziele i święta: całodobowo</w:t>
      </w:r>
      <w:r w:rsidR="00DE1CEF" w:rsidRPr="00CC1C0B">
        <w:rPr>
          <w:rFonts w:ascii="Arial" w:hAnsi="Arial" w:cs="Arial"/>
          <w:sz w:val="22"/>
          <w:szCs w:val="22"/>
        </w:rPr>
        <w:t xml:space="preserve"> </w:t>
      </w:r>
      <w:r w:rsidR="00161286" w:rsidRPr="00CC1C0B">
        <w:rPr>
          <w:rFonts w:ascii="Arial" w:hAnsi="Arial" w:cs="Arial"/>
          <w:sz w:val="22"/>
          <w:szCs w:val="22"/>
        </w:rPr>
        <w:t xml:space="preserve"> </w:t>
      </w:r>
      <w:r w:rsidR="0035501D" w:rsidRPr="00CC1C0B">
        <w:rPr>
          <w:rFonts w:ascii="Arial" w:hAnsi="Arial" w:cs="Arial"/>
          <w:sz w:val="22"/>
          <w:szCs w:val="22"/>
        </w:rPr>
        <w:t xml:space="preserve"> – jeden pracownik ochrony z zachowaniem zmianowości na posterunku (zmiana pracownika ochrony na posterunku maksymalnie do 3 godzin), każdy pracownik ochrony  musi posiadać: </w:t>
      </w:r>
    </w:p>
    <w:p w:rsidR="0035501D" w:rsidRPr="00CC1C0B" w:rsidRDefault="0035501D" w:rsidP="00CC1C0B">
      <w:pPr>
        <w:widowControl w:val="0"/>
        <w:numPr>
          <w:ilvl w:val="0"/>
          <w:numId w:val="48"/>
        </w:numPr>
        <w:autoSpaceDE w:val="0"/>
        <w:autoSpaceDN w:val="0"/>
        <w:adjustRightInd w:val="0"/>
        <w:jc w:val="both"/>
        <w:rPr>
          <w:rFonts w:ascii="Arial" w:hAnsi="Arial" w:cs="Arial"/>
          <w:sz w:val="22"/>
          <w:szCs w:val="22"/>
        </w:rPr>
      </w:pPr>
      <w:r w:rsidRPr="00CC1C0B">
        <w:rPr>
          <w:rFonts w:ascii="Arial" w:hAnsi="Arial" w:cs="Arial"/>
          <w:sz w:val="22"/>
          <w:szCs w:val="22"/>
        </w:rPr>
        <w:t>legitymację kwalifikowanego pracownika ochrony fizycznej;</w:t>
      </w:r>
    </w:p>
    <w:p w:rsidR="0035501D" w:rsidRPr="00CC1C0B" w:rsidRDefault="0035501D" w:rsidP="00CC1C0B">
      <w:pPr>
        <w:widowControl w:val="0"/>
        <w:numPr>
          <w:ilvl w:val="0"/>
          <w:numId w:val="48"/>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legitymację osoby dopuszczonej do posiadania broni - cel posiadania broni „B” lub legitymację określoną według wzoru określonego w Rozporządzeniu MSWiA z dnia 30 marca 2016 r. (Dz. U z 2016 r. poz. 532;</w:t>
      </w:r>
    </w:p>
    <w:p w:rsidR="0035501D" w:rsidRPr="00CC1C0B" w:rsidRDefault="0035501D" w:rsidP="00CC1C0B">
      <w:pPr>
        <w:widowControl w:val="0"/>
        <w:numPr>
          <w:ilvl w:val="0"/>
          <w:numId w:val="48"/>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upoważnienie kierownika jednostki organizacyjnej do dostępu do informacji niejawnych o klauzuli „ZASTRZEŻONE” lub poświadczenie bezpieczeństwa osobowego;</w:t>
      </w:r>
    </w:p>
    <w:p w:rsidR="0035501D" w:rsidRPr="00CC1C0B" w:rsidRDefault="0035501D" w:rsidP="00CC1C0B">
      <w:pPr>
        <w:widowControl w:val="0"/>
        <w:numPr>
          <w:ilvl w:val="0"/>
          <w:numId w:val="48"/>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zaświadczenie o przeszkoleniu z zakresu ochrony informacji niejawnych;</w:t>
      </w:r>
    </w:p>
    <w:p w:rsidR="00C93018" w:rsidRPr="00CC1C0B" w:rsidRDefault="0035501D" w:rsidP="00CC1C0B">
      <w:pPr>
        <w:widowControl w:val="0"/>
        <w:numPr>
          <w:ilvl w:val="0"/>
          <w:numId w:val="48"/>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orzeczenie lekarskie na podstawie Rozporządzenia Ministra Zdrowia </w:t>
      </w:r>
      <w:r w:rsidRPr="00CC1C0B">
        <w:rPr>
          <w:rFonts w:ascii="Arial" w:hAnsi="Arial" w:cs="Arial"/>
          <w:sz w:val="22"/>
          <w:szCs w:val="22"/>
        </w:rPr>
        <w:br/>
        <w:t xml:space="preserve">z dnia 21 grudnia 2015 r. w sprawie badań lekarskich i psychologicznych osób ubiegających się o wpis lub posiadających wpis na listę kwalifikowanych pracowników ochrony fizycznej </w:t>
      </w:r>
      <w:r w:rsidR="00C93018" w:rsidRPr="00CC1C0B">
        <w:rPr>
          <w:rFonts w:ascii="Arial" w:hAnsi="Arial" w:cs="Arial"/>
          <w:sz w:val="22"/>
          <w:szCs w:val="22"/>
        </w:rPr>
        <w:t>(DZ. U. z 2015 r. poz. 2323 ze zm. Dz. U. z 2019 r. poz. 2212);</w:t>
      </w:r>
    </w:p>
    <w:p w:rsidR="0035501D" w:rsidRPr="00CC1C0B" w:rsidRDefault="0035501D" w:rsidP="00CC1C0B">
      <w:pPr>
        <w:widowControl w:val="0"/>
        <w:numPr>
          <w:ilvl w:val="0"/>
          <w:numId w:val="48"/>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zaświadczenie o wpisie na listę kwalifikowanych pracowników ochrony fizycznej. </w:t>
      </w:r>
    </w:p>
    <w:p w:rsidR="0035501D" w:rsidRPr="00CC1C0B" w:rsidRDefault="0035501D" w:rsidP="00CC1C0B">
      <w:pPr>
        <w:widowControl w:val="0"/>
        <w:numPr>
          <w:ilvl w:val="0"/>
          <w:numId w:val="48"/>
        </w:numPr>
        <w:autoSpaceDE w:val="0"/>
        <w:autoSpaceDN w:val="0"/>
        <w:adjustRightInd w:val="0"/>
        <w:ind w:left="1135" w:hanging="284"/>
        <w:jc w:val="both"/>
        <w:rPr>
          <w:rFonts w:ascii="Arial" w:hAnsi="Arial" w:cs="Arial"/>
          <w:sz w:val="22"/>
          <w:szCs w:val="22"/>
          <w:u w:val="single"/>
        </w:rPr>
      </w:pPr>
      <w:r w:rsidRPr="00CC1C0B">
        <w:rPr>
          <w:rFonts w:ascii="Arial" w:hAnsi="Arial" w:cs="Arial"/>
          <w:sz w:val="22"/>
          <w:szCs w:val="22"/>
          <w:u w:val="single"/>
        </w:rPr>
        <w:t>podstawowe zadania:</w:t>
      </w:r>
    </w:p>
    <w:p w:rsidR="0035501D" w:rsidRPr="00CC1C0B" w:rsidRDefault="0035501D"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 xml:space="preserve">ochrona obiektów poprzez patrolowanie na pojeździe po wyznaczonej trasie określonej w wyciągu z planu ochrony; </w:t>
      </w:r>
    </w:p>
    <w:p w:rsidR="0035501D" w:rsidRPr="00CC1C0B" w:rsidRDefault="0035501D"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sprawdzanie stanu zabezpieczenia mechanicznego ochranianych obiektów;</w:t>
      </w:r>
    </w:p>
    <w:p w:rsidR="0035501D" w:rsidRPr="00CC1C0B" w:rsidRDefault="0035501D" w:rsidP="00CC1C0B">
      <w:pPr>
        <w:pStyle w:val="Akapitzlist"/>
        <w:widowControl w:val="0"/>
        <w:numPr>
          <w:ilvl w:val="0"/>
          <w:numId w:val="27"/>
        </w:numPr>
        <w:autoSpaceDE w:val="0"/>
        <w:autoSpaceDN w:val="0"/>
        <w:adjustRightInd w:val="0"/>
        <w:ind w:left="1134" w:hanging="283"/>
        <w:jc w:val="both"/>
        <w:rPr>
          <w:rFonts w:ascii="Arial" w:hAnsi="Arial" w:cs="Arial"/>
          <w:b/>
          <w:sz w:val="22"/>
          <w:szCs w:val="22"/>
        </w:rPr>
      </w:pPr>
      <w:r w:rsidRPr="00CC1C0B">
        <w:rPr>
          <w:rFonts w:ascii="Arial" w:hAnsi="Arial" w:cs="Arial"/>
          <w:sz w:val="22"/>
          <w:szCs w:val="22"/>
        </w:rPr>
        <w:t xml:space="preserve">obserwacja terenu przylegającego do ochranianych obszarów i informowanie dowódcy ochrony o występujących tam nieprawidłowościach; </w:t>
      </w:r>
    </w:p>
    <w:p w:rsidR="0035501D" w:rsidRPr="00CC1C0B" w:rsidRDefault="0035501D"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podejmowanie działania w stosunku do osób naruszających strefę obiektu (rejonu);</w:t>
      </w:r>
    </w:p>
    <w:p w:rsidR="0035501D" w:rsidRPr="00CC1C0B" w:rsidRDefault="0035501D"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przeciwdziałanie próbom kradzieży, dewastacji i niszczenia mienia obiektu.</w:t>
      </w:r>
    </w:p>
    <w:p w:rsidR="00DE1CEF" w:rsidRPr="00CC1C0B" w:rsidRDefault="00DE1CEF" w:rsidP="00CC1C0B">
      <w:pPr>
        <w:numPr>
          <w:ilvl w:val="0"/>
          <w:numId w:val="2"/>
        </w:numPr>
        <w:tabs>
          <w:tab w:val="clear" w:pos="823"/>
          <w:tab w:val="num" w:pos="567"/>
        </w:tabs>
        <w:spacing w:before="120"/>
        <w:ind w:left="426" w:hanging="426"/>
        <w:jc w:val="both"/>
        <w:rPr>
          <w:rFonts w:ascii="Arial" w:hAnsi="Arial" w:cs="Arial"/>
          <w:b/>
          <w:sz w:val="22"/>
          <w:szCs w:val="22"/>
          <w:u w:val="single"/>
        </w:rPr>
      </w:pPr>
      <w:r w:rsidRPr="00CC1C0B">
        <w:rPr>
          <w:rFonts w:ascii="Arial" w:hAnsi="Arial" w:cs="Arial"/>
          <w:b/>
          <w:sz w:val="22"/>
          <w:szCs w:val="22"/>
          <w:u w:val="single"/>
        </w:rPr>
        <w:t>Czerech (4) dozorców:</w:t>
      </w:r>
    </w:p>
    <w:p w:rsidR="00DE1CEF" w:rsidRPr="00CC1C0B" w:rsidRDefault="00DE1CEF" w:rsidP="00CC1C0B">
      <w:pPr>
        <w:pStyle w:val="Akapitzlist"/>
        <w:tabs>
          <w:tab w:val="num" w:pos="567"/>
        </w:tabs>
        <w:spacing w:before="120"/>
        <w:ind w:left="284"/>
        <w:jc w:val="both"/>
        <w:rPr>
          <w:rFonts w:ascii="Arial" w:hAnsi="Arial" w:cs="Arial"/>
          <w:sz w:val="22"/>
          <w:szCs w:val="22"/>
        </w:rPr>
      </w:pPr>
      <w:r w:rsidRPr="00CC1C0B">
        <w:rPr>
          <w:rFonts w:ascii="Arial" w:hAnsi="Arial" w:cs="Arial"/>
          <w:sz w:val="22"/>
          <w:szCs w:val="22"/>
        </w:rPr>
        <w:t xml:space="preserve">W dni robocze, wolne od pracy, niedziele i święta całodobowo ze zmianą trwającą 12 godzin – po jednym pracowniku ochrony, każdy pracownik ochrony  musi posiadać: </w:t>
      </w:r>
    </w:p>
    <w:p w:rsidR="00DE1CEF" w:rsidRPr="00CC1C0B" w:rsidRDefault="00DE1CEF" w:rsidP="00CC1C0B">
      <w:pPr>
        <w:widowControl w:val="0"/>
        <w:numPr>
          <w:ilvl w:val="0"/>
          <w:numId w:val="49"/>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legitymację kwalifikowanego pracownika ochrony fizycznej;</w:t>
      </w:r>
    </w:p>
    <w:p w:rsidR="00DE1CEF" w:rsidRPr="00CC1C0B" w:rsidRDefault="00DE1CEF" w:rsidP="00CC1C0B">
      <w:pPr>
        <w:widowControl w:val="0"/>
        <w:numPr>
          <w:ilvl w:val="0"/>
          <w:numId w:val="49"/>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upoważnienie kierownika jednostki organizacyjnej do dostępu do informacji niejawnych o klauzuli „ZASTRZEŻONE” lub poświadczenie bezpieczeństwa osobowego;</w:t>
      </w:r>
    </w:p>
    <w:p w:rsidR="00DE1CEF" w:rsidRPr="00CC1C0B" w:rsidRDefault="00DE1CEF" w:rsidP="00CC1C0B">
      <w:pPr>
        <w:widowControl w:val="0"/>
        <w:numPr>
          <w:ilvl w:val="0"/>
          <w:numId w:val="49"/>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lastRenderedPageBreak/>
        <w:t>zaświadczenie o przeszkoleniu z zakresu ochrony informacji niejawnych;</w:t>
      </w:r>
    </w:p>
    <w:p w:rsidR="00C93018" w:rsidRPr="00CC1C0B" w:rsidRDefault="00DE1CEF" w:rsidP="00CC1C0B">
      <w:pPr>
        <w:widowControl w:val="0"/>
        <w:numPr>
          <w:ilvl w:val="0"/>
          <w:numId w:val="49"/>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orzeczenie lekarskie na podstawie R</w:t>
      </w:r>
      <w:r w:rsidR="00CC1C0B">
        <w:rPr>
          <w:rFonts w:ascii="Arial" w:hAnsi="Arial" w:cs="Arial"/>
          <w:sz w:val="22"/>
          <w:szCs w:val="22"/>
        </w:rPr>
        <w:t xml:space="preserve">ozporządzenia Ministra Zdrowia </w:t>
      </w:r>
      <w:r w:rsidRPr="00CC1C0B">
        <w:rPr>
          <w:rFonts w:ascii="Arial" w:hAnsi="Arial" w:cs="Arial"/>
          <w:sz w:val="22"/>
          <w:szCs w:val="22"/>
        </w:rPr>
        <w:t xml:space="preserve">z dnia 21 grudnia 2015 r. w sprawie badań lekarskich i psychologicznych osób ubiegających się o wpis lub posiadających wpis na listę kwalifikowanych pracowników ochrony fizycznej </w:t>
      </w:r>
      <w:r w:rsidR="00C93018" w:rsidRPr="00CC1C0B">
        <w:rPr>
          <w:rFonts w:ascii="Arial" w:hAnsi="Arial" w:cs="Arial"/>
          <w:sz w:val="22"/>
          <w:szCs w:val="22"/>
        </w:rPr>
        <w:t>(DZ. U. z 2015 r. poz. 2323 ze zm. Dz. U. z 2019 r. poz. 2212);</w:t>
      </w:r>
    </w:p>
    <w:p w:rsidR="00DE1CEF" w:rsidRPr="00CC1C0B" w:rsidRDefault="00DE1CEF" w:rsidP="00CC1C0B">
      <w:pPr>
        <w:widowControl w:val="0"/>
        <w:numPr>
          <w:ilvl w:val="0"/>
          <w:numId w:val="49"/>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 xml:space="preserve">zaświadczenie o wpisie na listę kwalifikowanych pracowników ochrony fizycznej. </w:t>
      </w:r>
    </w:p>
    <w:p w:rsidR="00DE1CEF" w:rsidRPr="00CC1C0B" w:rsidRDefault="00DE1CEF" w:rsidP="00CC1C0B">
      <w:pPr>
        <w:widowControl w:val="0"/>
        <w:numPr>
          <w:ilvl w:val="0"/>
          <w:numId w:val="49"/>
        </w:numPr>
        <w:autoSpaceDE w:val="0"/>
        <w:autoSpaceDN w:val="0"/>
        <w:adjustRightInd w:val="0"/>
        <w:ind w:left="709" w:hanging="283"/>
        <w:jc w:val="both"/>
        <w:rPr>
          <w:rFonts w:ascii="Arial" w:hAnsi="Arial" w:cs="Arial"/>
          <w:sz w:val="22"/>
          <w:szCs w:val="22"/>
        </w:rPr>
      </w:pPr>
      <w:r w:rsidRPr="00CC1C0B">
        <w:rPr>
          <w:rFonts w:ascii="Arial" w:hAnsi="Arial" w:cs="Arial"/>
          <w:sz w:val="22"/>
          <w:szCs w:val="22"/>
          <w:u w:val="single"/>
        </w:rPr>
        <w:t>podstawowe zadanie:</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 xml:space="preserve">patrolowanie po wyznaczonej trasie określonej w wyciągu z planu ochrony; </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b/>
          <w:sz w:val="22"/>
          <w:szCs w:val="22"/>
        </w:rPr>
      </w:pPr>
      <w:r w:rsidRPr="00CC1C0B">
        <w:rPr>
          <w:rFonts w:ascii="Arial" w:hAnsi="Arial" w:cs="Arial"/>
          <w:sz w:val="22"/>
          <w:szCs w:val="22"/>
        </w:rPr>
        <w:t xml:space="preserve">obserwacja </w:t>
      </w:r>
      <w:r w:rsidRPr="00CC1C0B">
        <w:rPr>
          <w:rFonts w:ascii="Arial" w:hAnsi="Arial" w:cs="Arial"/>
          <w:bCs/>
          <w:color w:val="000000" w:themeColor="text1"/>
          <w:sz w:val="22"/>
          <w:szCs w:val="22"/>
        </w:rPr>
        <w:t>terenu</w:t>
      </w:r>
      <w:r w:rsidRPr="00CC1C0B">
        <w:rPr>
          <w:rFonts w:ascii="Arial" w:hAnsi="Arial" w:cs="Arial"/>
          <w:sz w:val="22"/>
          <w:szCs w:val="22"/>
        </w:rPr>
        <w:t xml:space="preserve"> przylegającego do ochranianych obszarów i informowanie dowódcy ochrony o występujących tam nieprawidłowościach; </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podejmowanie działania w stosunku do osób naruszających strefę bezpieczeństwa obiektu;</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przeciwdziałanie próba kradzieży, dewastacji i niszczenia mienia obiektu;</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sz w:val="22"/>
          <w:szCs w:val="22"/>
        </w:rPr>
      </w:pPr>
      <w:r w:rsidRPr="00CC1C0B">
        <w:rPr>
          <w:rFonts w:ascii="Arial" w:hAnsi="Arial" w:cs="Arial"/>
          <w:bCs/>
          <w:color w:val="000000" w:themeColor="text1"/>
          <w:sz w:val="22"/>
          <w:szCs w:val="22"/>
        </w:rPr>
        <w:t>meldowanie dowódca ochrony o zagrożeniach w rejonie posterunku.</w:t>
      </w:r>
    </w:p>
    <w:p w:rsidR="00DE1CEF" w:rsidRPr="00CC1C0B" w:rsidRDefault="00DE1CEF" w:rsidP="00CC1C0B">
      <w:pPr>
        <w:numPr>
          <w:ilvl w:val="0"/>
          <w:numId w:val="2"/>
        </w:numPr>
        <w:tabs>
          <w:tab w:val="clear" w:pos="823"/>
          <w:tab w:val="num" w:pos="567"/>
        </w:tabs>
        <w:spacing w:before="120"/>
        <w:ind w:left="426" w:hanging="426"/>
        <w:jc w:val="both"/>
        <w:rPr>
          <w:rFonts w:ascii="Arial" w:hAnsi="Arial" w:cs="Arial"/>
          <w:b/>
          <w:sz w:val="22"/>
          <w:szCs w:val="22"/>
          <w:u w:val="single"/>
        </w:rPr>
      </w:pPr>
      <w:r w:rsidRPr="00CC1C0B">
        <w:rPr>
          <w:rFonts w:ascii="Arial" w:hAnsi="Arial" w:cs="Arial"/>
          <w:b/>
          <w:sz w:val="22"/>
          <w:szCs w:val="22"/>
          <w:u w:val="single"/>
        </w:rPr>
        <w:t>Jeden (1) dozorca na pojeździe mechanicznym</w:t>
      </w:r>
    </w:p>
    <w:p w:rsidR="00DE1CEF" w:rsidRPr="00CC1C0B" w:rsidRDefault="00DE1CEF" w:rsidP="00CC1C0B">
      <w:pPr>
        <w:pStyle w:val="Akapitzlist"/>
        <w:tabs>
          <w:tab w:val="num" w:pos="567"/>
        </w:tabs>
        <w:spacing w:before="120"/>
        <w:ind w:left="284"/>
        <w:jc w:val="both"/>
        <w:rPr>
          <w:rFonts w:ascii="Arial" w:hAnsi="Arial" w:cs="Arial"/>
          <w:sz w:val="22"/>
          <w:szCs w:val="22"/>
        </w:rPr>
      </w:pPr>
      <w:r w:rsidRPr="00CC1C0B">
        <w:rPr>
          <w:rFonts w:ascii="Arial" w:hAnsi="Arial" w:cs="Arial"/>
          <w:sz w:val="22"/>
          <w:szCs w:val="22"/>
        </w:rPr>
        <w:t>W dni robocze, wolne od pracy, niedziele i święta całodobowo z</w:t>
      </w:r>
      <w:r w:rsidR="00D63CB5" w:rsidRPr="00CC1C0B">
        <w:rPr>
          <w:rFonts w:ascii="Arial" w:hAnsi="Arial" w:cs="Arial"/>
          <w:sz w:val="22"/>
          <w:szCs w:val="22"/>
        </w:rPr>
        <w:t>e zmianą trwającą 12 godzin –  jeden</w:t>
      </w:r>
      <w:r w:rsidRPr="00CC1C0B">
        <w:rPr>
          <w:rFonts w:ascii="Arial" w:hAnsi="Arial" w:cs="Arial"/>
          <w:sz w:val="22"/>
          <w:szCs w:val="22"/>
        </w:rPr>
        <w:t xml:space="preserve"> pracownik</w:t>
      </w:r>
      <w:r w:rsidR="00D63CB5" w:rsidRPr="00CC1C0B">
        <w:rPr>
          <w:rFonts w:ascii="Arial" w:hAnsi="Arial" w:cs="Arial"/>
          <w:sz w:val="22"/>
          <w:szCs w:val="22"/>
        </w:rPr>
        <w:t xml:space="preserve"> ochrony posiadający</w:t>
      </w:r>
      <w:r w:rsidRPr="00CC1C0B">
        <w:rPr>
          <w:rFonts w:ascii="Arial" w:hAnsi="Arial" w:cs="Arial"/>
          <w:sz w:val="22"/>
          <w:szCs w:val="22"/>
        </w:rPr>
        <w:t xml:space="preserve">: </w:t>
      </w:r>
    </w:p>
    <w:p w:rsidR="00DE1CEF" w:rsidRPr="00CC1C0B" w:rsidRDefault="00DE1CEF" w:rsidP="00CC1C0B">
      <w:pPr>
        <w:widowControl w:val="0"/>
        <w:numPr>
          <w:ilvl w:val="0"/>
          <w:numId w:val="51"/>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legitymację kwalifikowanego pracownika ochrony fizycznej;</w:t>
      </w:r>
    </w:p>
    <w:p w:rsidR="00DE1CEF" w:rsidRPr="00CC1C0B" w:rsidRDefault="00DE1CEF" w:rsidP="00CC1C0B">
      <w:pPr>
        <w:widowControl w:val="0"/>
        <w:numPr>
          <w:ilvl w:val="0"/>
          <w:numId w:val="51"/>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upoważnienie kierownika jednostki organizacyjnej do dostępu do informacji niejawnych o klauzuli „ZASTRZEŻONE” lub poświadczenie bezpieczeństwa osobowego;</w:t>
      </w:r>
    </w:p>
    <w:p w:rsidR="00DE1CEF" w:rsidRPr="00CC1C0B" w:rsidRDefault="00DE1CEF" w:rsidP="00CC1C0B">
      <w:pPr>
        <w:widowControl w:val="0"/>
        <w:numPr>
          <w:ilvl w:val="0"/>
          <w:numId w:val="51"/>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zaświadczenie o przeszkoleniu z zakresu ochrony informacji niejawnych;</w:t>
      </w:r>
    </w:p>
    <w:p w:rsidR="00DE1CEF" w:rsidRPr="00CC1C0B" w:rsidRDefault="00DE1CEF" w:rsidP="00CC1C0B">
      <w:pPr>
        <w:widowControl w:val="0"/>
        <w:numPr>
          <w:ilvl w:val="0"/>
          <w:numId w:val="51"/>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orzeczenie lekarskie na podstawie R</w:t>
      </w:r>
      <w:r w:rsidR="00CC1C0B">
        <w:rPr>
          <w:rFonts w:ascii="Arial" w:hAnsi="Arial" w:cs="Arial"/>
          <w:sz w:val="22"/>
          <w:szCs w:val="22"/>
        </w:rPr>
        <w:t xml:space="preserve">ozporządzenia Ministra Zdrowia </w:t>
      </w:r>
      <w:r w:rsidRPr="00CC1C0B">
        <w:rPr>
          <w:rFonts w:ascii="Arial" w:hAnsi="Arial" w:cs="Arial"/>
          <w:sz w:val="22"/>
          <w:szCs w:val="22"/>
        </w:rPr>
        <w:t xml:space="preserve">z dnia 21 grudnia 2015 r. w sprawie badań lekarskich i psychologicznych osób ubiegających się o wpis lub posiadających wpis na listę kwalifikowanych pracowników ochrony fizycznej </w:t>
      </w:r>
      <w:r w:rsidR="00C93018" w:rsidRPr="00CC1C0B">
        <w:rPr>
          <w:rFonts w:ascii="Arial" w:hAnsi="Arial" w:cs="Arial"/>
          <w:sz w:val="22"/>
          <w:szCs w:val="22"/>
        </w:rPr>
        <w:t>(DZ. U. z 2015 r. poz. 2323 ze zm. Dz. U. z 2019 r. poz. 2212);</w:t>
      </w:r>
    </w:p>
    <w:p w:rsidR="00DE1CEF" w:rsidRPr="00CC1C0B" w:rsidRDefault="00DE1CEF" w:rsidP="00CC1C0B">
      <w:pPr>
        <w:widowControl w:val="0"/>
        <w:numPr>
          <w:ilvl w:val="0"/>
          <w:numId w:val="51"/>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 xml:space="preserve">zaświadczenie o wpisie na listę kwalifikowanych pracowników ochrony fizycznej. </w:t>
      </w:r>
    </w:p>
    <w:p w:rsidR="00DE1CEF" w:rsidRPr="00CC1C0B" w:rsidRDefault="00DE1CEF" w:rsidP="00CC1C0B">
      <w:pPr>
        <w:widowControl w:val="0"/>
        <w:numPr>
          <w:ilvl w:val="0"/>
          <w:numId w:val="51"/>
        </w:numPr>
        <w:autoSpaceDE w:val="0"/>
        <w:autoSpaceDN w:val="0"/>
        <w:adjustRightInd w:val="0"/>
        <w:ind w:left="709" w:hanging="283"/>
        <w:jc w:val="both"/>
        <w:rPr>
          <w:rFonts w:ascii="Arial" w:hAnsi="Arial" w:cs="Arial"/>
          <w:sz w:val="22"/>
          <w:szCs w:val="22"/>
        </w:rPr>
      </w:pPr>
      <w:r w:rsidRPr="00CC1C0B">
        <w:rPr>
          <w:rFonts w:ascii="Arial" w:hAnsi="Arial" w:cs="Arial"/>
          <w:sz w:val="22"/>
          <w:szCs w:val="22"/>
          <w:u w:val="single"/>
        </w:rPr>
        <w:t>podstawowe zadanie:</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 xml:space="preserve">patrolowanie po wyznaczonej trasie określonej w wyciągu z planu ochrony; </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b/>
          <w:sz w:val="22"/>
          <w:szCs w:val="22"/>
        </w:rPr>
      </w:pPr>
      <w:r w:rsidRPr="00CC1C0B">
        <w:rPr>
          <w:rFonts w:ascii="Arial" w:hAnsi="Arial" w:cs="Arial"/>
          <w:sz w:val="22"/>
          <w:szCs w:val="22"/>
        </w:rPr>
        <w:t xml:space="preserve">obserwacja </w:t>
      </w:r>
      <w:r w:rsidRPr="00CC1C0B">
        <w:rPr>
          <w:rFonts w:ascii="Arial" w:hAnsi="Arial" w:cs="Arial"/>
          <w:bCs/>
          <w:color w:val="000000" w:themeColor="text1"/>
          <w:sz w:val="22"/>
          <w:szCs w:val="22"/>
        </w:rPr>
        <w:t>terenu</w:t>
      </w:r>
      <w:r w:rsidRPr="00CC1C0B">
        <w:rPr>
          <w:rFonts w:ascii="Arial" w:hAnsi="Arial" w:cs="Arial"/>
          <w:sz w:val="22"/>
          <w:szCs w:val="22"/>
        </w:rPr>
        <w:t xml:space="preserve"> przylegającego do ochranianych obszarów i informowanie dowódcy ochrony o występujących tam nieprawidłowościach; </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podejmowanie działania w stosunku do osób naruszających strefę bezpieczeństwa obiektu;</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przeciwdziałanie próba kradzieży, dewastacji i niszczenia mienia obiektu;</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sz w:val="22"/>
          <w:szCs w:val="22"/>
        </w:rPr>
      </w:pPr>
      <w:r w:rsidRPr="00CC1C0B">
        <w:rPr>
          <w:rFonts w:ascii="Arial" w:hAnsi="Arial" w:cs="Arial"/>
          <w:bCs/>
          <w:color w:val="000000" w:themeColor="text1"/>
          <w:sz w:val="22"/>
          <w:szCs w:val="22"/>
        </w:rPr>
        <w:t>meldowanie dowódca ochrony o zagrożeniach w rejonie posterunku.</w:t>
      </w:r>
    </w:p>
    <w:p w:rsidR="005917A1" w:rsidRPr="00CC1C0B" w:rsidRDefault="005917A1" w:rsidP="00CC1C0B">
      <w:pPr>
        <w:numPr>
          <w:ilvl w:val="0"/>
          <w:numId w:val="2"/>
        </w:numPr>
        <w:tabs>
          <w:tab w:val="clear" w:pos="823"/>
          <w:tab w:val="num" w:pos="567"/>
        </w:tabs>
        <w:spacing w:before="120"/>
        <w:ind w:left="426" w:hanging="426"/>
        <w:jc w:val="both"/>
        <w:rPr>
          <w:rFonts w:ascii="Arial" w:hAnsi="Arial" w:cs="Arial"/>
          <w:b/>
          <w:sz w:val="22"/>
          <w:szCs w:val="22"/>
          <w:u w:val="single"/>
        </w:rPr>
      </w:pPr>
      <w:r w:rsidRPr="00CC1C0B">
        <w:rPr>
          <w:rFonts w:ascii="Arial" w:hAnsi="Arial" w:cs="Arial"/>
          <w:b/>
          <w:sz w:val="22"/>
          <w:szCs w:val="22"/>
          <w:u w:val="single"/>
        </w:rPr>
        <w:t>Jeden (1) dozorca na pojeździe mechanicznym</w:t>
      </w:r>
    </w:p>
    <w:p w:rsidR="00DE1CEF" w:rsidRPr="00CC1C0B" w:rsidRDefault="00DE1CEF" w:rsidP="00CC1C0B">
      <w:pPr>
        <w:pStyle w:val="Akapitzlist"/>
        <w:tabs>
          <w:tab w:val="num" w:pos="567"/>
        </w:tabs>
        <w:spacing w:before="120"/>
        <w:ind w:left="284"/>
        <w:jc w:val="both"/>
        <w:rPr>
          <w:rFonts w:ascii="Arial" w:hAnsi="Arial" w:cs="Arial"/>
          <w:sz w:val="22"/>
          <w:szCs w:val="22"/>
        </w:rPr>
      </w:pPr>
      <w:r w:rsidRPr="00CC1C0B">
        <w:rPr>
          <w:rFonts w:ascii="Arial" w:hAnsi="Arial" w:cs="Arial"/>
          <w:sz w:val="22"/>
          <w:szCs w:val="22"/>
        </w:rPr>
        <w:t>W dni robocze od poniedziałku do c</w:t>
      </w:r>
      <w:r w:rsidR="005917A1" w:rsidRPr="00CC1C0B">
        <w:rPr>
          <w:rFonts w:ascii="Arial" w:hAnsi="Arial" w:cs="Arial"/>
          <w:sz w:val="22"/>
          <w:szCs w:val="22"/>
        </w:rPr>
        <w:t>zwartku od godziny 15.00 do 07.3</w:t>
      </w:r>
      <w:r w:rsidRPr="00CC1C0B">
        <w:rPr>
          <w:rFonts w:ascii="Arial" w:hAnsi="Arial" w:cs="Arial"/>
          <w:sz w:val="22"/>
          <w:szCs w:val="22"/>
        </w:rPr>
        <w:t>0  dnia następnego, w</w:t>
      </w:r>
      <w:r w:rsidR="005917A1" w:rsidRPr="00CC1C0B">
        <w:rPr>
          <w:rFonts w:ascii="Arial" w:hAnsi="Arial" w:cs="Arial"/>
          <w:sz w:val="22"/>
          <w:szCs w:val="22"/>
        </w:rPr>
        <w:t xml:space="preserve"> piątek od godziny 12.30 do 07.3</w:t>
      </w:r>
      <w:r w:rsidRPr="00CC1C0B">
        <w:rPr>
          <w:rFonts w:ascii="Arial" w:hAnsi="Arial" w:cs="Arial"/>
          <w:sz w:val="22"/>
          <w:szCs w:val="22"/>
        </w:rPr>
        <w:t>0 dnia następnego oraz w dni wolne, niedziele i święta całodobowo ze zmianą trwającą 12 godzin</w:t>
      </w:r>
      <w:r w:rsidR="00D63CB5" w:rsidRPr="00CC1C0B">
        <w:rPr>
          <w:rFonts w:ascii="Arial" w:hAnsi="Arial" w:cs="Arial"/>
          <w:sz w:val="22"/>
          <w:szCs w:val="22"/>
        </w:rPr>
        <w:t xml:space="preserve"> – </w:t>
      </w:r>
      <w:r w:rsidRPr="00CC1C0B">
        <w:rPr>
          <w:rFonts w:ascii="Arial" w:hAnsi="Arial" w:cs="Arial"/>
          <w:sz w:val="22"/>
          <w:szCs w:val="22"/>
        </w:rPr>
        <w:t>j</w:t>
      </w:r>
      <w:r w:rsidR="00D63CB5" w:rsidRPr="00CC1C0B">
        <w:rPr>
          <w:rFonts w:ascii="Arial" w:hAnsi="Arial" w:cs="Arial"/>
          <w:sz w:val="22"/>
          <w:szCs w:val="22"/>
        </w:rPr>
        <w:t>eden pracownik</w:t>
      </w:r>
      <w:r w:rsidRPr="00CC1C0B">
        <w:rPr>
          <w:rFonts w:ascii="Arial" w:hAnsi="Arial" w:cs="Arial"/>
          <w:sz w:val="22"/>
          <w:szCs w:val="22"/>
        </w:rPr>
        <w:t xml:space="preserve"> ochrony</w:t>
      </w:r>
      <w:r w:rsidR="00D63CB5" w:rsidRPr="00CC1C0B">
        <w:rPr>
          <w:rFonts w:ascii="Arial" w:hAnsi="Arial" w:cs="Arial"/>
          <w:sz w:val="22"/>
          <w:szCs w:val="22"/>
        </w:rPr>
        <w:t xml:space="preserve"> posiadający</w:t>
      </w:r>
      <w:r w:rsidRPr="00CC1C0B">
        <w:rPr>
          <w:rFonts w:ascii="Arial" w:hAnsi="Arial" w:cs="Arial"/>
          <w:sz w:val="22"/>
          <w:szCs w:val="22"/>
        </w:rPr>
        <w:t xml:space="preserve">: </w:t>
      </w:r>
    </w:p>
    <w:p w:rsidR="00DE1CEF" w:rsidRPr="00CC1C0B" w:rsidRDefault="00DE1CEF" w:rsidP="00CC1C0B">
      <w:pPr>
        <w:widowControl w:val="0"/>
        <w:numPr>
          <w:ilvl w:val="0"/>
          <w:numId w:val="52"/>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legitymację kwalifikowanego pracownika ochrony fizycznej;</w:t>
      </w:r>
    </w:p>
    <w:p w:rsidR="00DE1CEF" w:rsidRPr="00CC1C0B" w:rsidRDefault="00DE1CEF" w:rsidP="00CC1C0B">
      <w:pPr>
        <w:widowControl w:val="0"/>
        <w:numPr>
          <w:ilvl w:val="0"/>
          <w:numId w:val="52"/>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upoważnienie kierownika jednostki organizacyjnej do dostępu do informacji niejawnych o klauzuli „ZASTRZEŻONE” lub poświadczenie bezpieczeństwa osobowego;</w:t>
      </w:r>
    </w:p>
    <w:p w:rsidR="00DE1CEF" w:rsidRPr="00CC1C0B" w:rsidRDefault="00DE1CEF" w:rsidP="00CC1C0B">
      <w:pPr>
        <w:widowControl w:val="0"/>
        <w:numPr>
          <w:ilvl w:val="0"/>
          <w:numId w:val="52"/>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zaświadczenie o przeszkoleniu z zakresu ochrony informacji niejawnych;</w:t>
      </w:r>
    </w:p>
    <w:p w:rsidR="00513931" w:rsidRPr="00CC1C0B" w:rsidRDefault="00DE1CEF" w:rsidP="00CC1C0B">
      <w:pPr>
        <w:widowControl w:val="0"/>
        <w:numPr>
          <w:ilvl w:val="0"/>
          <w:numId w:val="52"/>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orzeczenie lekarskie na podstawie R</w:t>
      </w:r>
      <w:r w:rsidR="00CC1C0B">
        <w:rPr>
          <w:rFonts w:ascii="Arial" w:hAnsi="Arial" w:cs="Arial"/>
          <w:sz w:val="22"/>
          <w:szCs w:val="22"/>
        </w:rPr>
        <w:t xml:space="preserve">ozporządzenia Ministra Zdrowia </w:t>
      </w:r>
      <w:r w:rsidRPr="00CC1C0B">
        <w:rPr>
          <w:rFonts w:ascii="Arial" w:hAnsi="Arial" w:cs="Arial"/>
          <w:sz w:val="22"/>
          <w:szCs w:val="22"/>
        </w:rPr>
        <w:t xml:space="preserve">z dnia 21 grudnia 2015 r. w sprawie badań lekarskich i psychologicznych osób ubiegających się o wpis lub posiadających wpis na listę kwalifikowanych pracowników ochrony fizycznej </w:t>
      </w:r>
      <w:r w:rsidR="00CC1C0B">
        <w:rPr>
          <w:rFonts w:ascii="Arial" w:hAnsi="Arial" w:cs="Arial"/>
          <w:sz w:val="22"/>
          <w:szCs w:val="22"/>
        </w:rPr>
        <w:t xml:space="preserve">          </w:t>
      </w:r>
      <w:r w:rsidR="00513931" w:rsidRPr="00CC1C0B">
        <w:rPr>
          <w:rFonts w:ascii="Arial" w:hAnsi="Arial" w:cs="Arial"/>
          <w:sz w:val="22"/>
          <w:szCs w:val="22"/>
        </w:rPr>
        <w:t>(DZ. U. z 2015 r. poz. 2323 ze zm. Dz. U. z 2019 r. poz. 2212);</w:t>
      </w:r>
    </w:p>
    <w:p w:rsidR="00DE1CEF" w:rsidRPr="00CC1C0B" w:rsidRDefault="00DE1CEF" w:rsidP="00CC1C0B">
      <w:pPr>
        <w:widowControl w:val="0"/>
        <w:numPr>
          <w:ilvl w:val="0"/>
          <w:numId w:val="52"/>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 xml:space="preserve">zaświadczenie o wpisie na listę kwalifikowanych pracowników ochrony fizycznej. </w:t>
      </w:r>
    </w:p>
    <w:p w:rsidR="00DE1CEF" w:rsidRPr="00CC1C0B" w:rsidRDefault="00DE1CEF" w:rsidP="00CC1C0B">
      <w:pPr>
        <w:widowControl w:val="0"/>
        <w:numPr>
          <w:ilvl w:val="0"/>
          <w:numId w:val="52"/>
        </w:numPr>
        <w:autoSpaceDE w:val="0"/>
        <w:autoSpaceDN w:val="0"/>
        <w:adjustRightInd w:val="0"/>
        <w:ind w:left="709" w:hanging="283"/>
        <w:jc w:val="both"/>
        <w:rPr>
          <w:rFonts w:ascii="Arial" w:hAnsi="Arial" w:cs="Arial"/>
          <w:sz w:val="22"/>
          <w:szCs w:val="22"/>
        </w:rPr>
      </w:pPr>
      <w:r w:rsidRPr="00CC1C0B">
        <w:rPr>
          <w:rFonts w:ascii="Arial" w:hAnsi="Arial" w:cs="Arial"/>
          <w:sz w:val="22"/>
          <w:szCs w:val="22"/>
          <w:u w:val="single"/>
        </w:rPr>
        <w:t>podstawowe zadanie:</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 xml:space="preserve">patrolowanie po wyznaczonej trasie określonej w wyciągu z planu ochrony; </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b/>
          <w:sz w:val="22"/>
          <w:szCs w:val="22"/>
        </w:rPr>
      </w:pPr>
      <w:r w:rsidRPr="00CC1C0B">
        <w:rPr>
          <w:rFonts w:ascii="Arial" w:hAnsi="Arial" w:cs="Arial"/>
          <w:sz w:val="22"/>
          <w:szCs w:val="22"/>
        </w:rPr>
        <w:t xml:space="preserve">obserwacja </w:t>
      </w:r>
      <w:r w:rsidRPr="00CC1C0B">
        <w:rPr>
          <w:rFonts w:ascii="Arial" w:hAnsi="Arial" w:cs="Arial"/>
          <w:bCs/>
          <w:color w:val="000000" w:themeColor="text1"/>
          <w:sz w:val="22"/>
          <w:szCs w:val="22"/>
        </w:rPr>
        <w:t>terenu</w:t>
      </w:r>
      <w:r w:rsidRPr="00CC1C0B">
        <w:rPr>
          <w:rFonts w:ascii="Arial" w:hAnsi="Arial" w:cs="Arial"/>
          <w:sz w:val="22"/>
          <w:szCs w:val="22"/>
        </w:rPr>
        <w:t xml:space="preserve"> przylegającego do ochranianych obszarów i informowanie dowódcy ochrony o występujących tam nieprawidłowościach; </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 xml:space="preserve">podejmowanie działania w stosunku do osób naruszających strefę bezpieczeństwa </w:t>
      </w:r>
      <w:r w:rsidRPr="00CC1C0B">
        <w:rPr>
          <w:rFonts w:ascii="Arial" w:hAnsi="Arial" w:cs="Arial"/>
          <w:bCs/>
          <w:color w:val="000000" w:themeColor="text1"/>
          <w:sz w:val="22"/>
          <w:szCs w:val="22"/>
        </w:rPr>
        <w:lastRenderedPageBreak/>
        <w:t>obiektu;</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przeciwdziałanie próba kradzieży, dewastacji i niszczenia mienia obiektu;</w:t>
      </w:r>
    </w:p>
    <w:p w:rsidR="00DE1CEF" w:rsidRPr="00CC1C0B" w:rsidRDefault="00DE1CEF" w:rsidP="00CC1C0B">
      <w:pPr>
        <w:pStyle w:val="Akapitzlist"/>
        <w:widowControl w:val="0"/>
        <w:numPr>
          <w:ilvl w:val="0"/>
          <w:numId w:val="50"/>
        </w:numPr>
        <w:autoSpaceDE w:val="0"/>
        <w:autoSpaceDN w:val="0"/>
        <w:adjustRightInd w:val="0"/>
        <w:ind w:left="709" w:hanging="283"/>
        <w:contextualSpacing/>
        <w:jc w:val="both"/>
        <w:rPr>
          <w:rFonts w:ascii="Arial" w:hAnsi="Arial" w:cs="Arial"/>
          <w:sz w:val="22"/>
          <w:szCs w:val="22"/>
        </w:rPr>
      </w:pPr>
      <w:r w:rsidRPr="00CC1C0B">
        <w:rPr>
          <w:rFonts w:ascii="Arial" w:hAnsi="Arial" w:cs="Arial"/>
          <w:bCs/>
          <w:color w:val="000000" w:themeColor="text1"/>
          <w:sz w:val="22"/>
          <w:szCs w:val="22"/>
        </w:rPr>
        <w:t>meldowanie dowódca ochrony o zagrożeniach w rejonie posterunku</w:t>
      </w:r>
      <w:r w:rsidR="005409A3" w:rsidRPr="00CC1C0B">
        <w:rPr>
          <w:rFonts w:ascii="Arial" w:hAnsi="Arial" w:cs="Arial"/>
          <w:bCs/>
          <w:color w:val="000000" w:themeColor="text1"/>
          <w:sz w:val="22"/>
          <w:szCs w:val="22"/>
        </w:rPr>
        <w:t>.</w:t>
      </w:r>
    </w:p>
    <w:p w:rsidR="005409A3" w:rsidRPr="00CC1C0B" w:rsidRDefault="005409A3" w:rsidP="00CC1C0B">
      <w:pPr>
        <w:numPr>
          <w:ilvl w:val="0"/>
          <w:numId w:val="2"/>
        </w:numPr>
        <w:tabs>
          <w:tab w:val="clear" w:pos="823"/>
          <w:tab w:val="num" w:pos="567"/>
        </w:tabs>
        <w:spacing w:before="120"/>
        <w:ind w:left="426" w:hanging="426"/>
        <w:jc w:val="both"/>
        <w:rPr>
          <w:rFonts w:ascii="Arial" w:hAnsi="Arial" w:cs="Arial"/>
          <w:b/>
          <w:sz w:val="22"/>
          <w:szCs w:val="22"/>
          <w:u w:val="single"/>
        </w:rPr>
      </w:pPr>
      <w:r w:rsidRPr="00CC1C0B">
        <w:rPr>
          <w:rFonts w:ascii="Arial" w:hAnsi="Arial" w:cs="Arial"/>
          <w:b/>
          <w:sz w:val="22"/>
          <w:szCs w:val="22"/>
          <w:u w:val="single"/>
        </w:rPr>
        <w:t xml:space="preserve">Jeden (1) dozorca </w:t>
      </w:r>
    </w:p>
    <w:p w:rsidR="005409A3" w:rsidRPr="00CC1C0B" w:rsidRDefault="005409A3" w:rsidP="00CC1C0B">
      <w:pPr>
        <w:pStyle w:val="Akapitzlist"/>
        <w:tabs>
          <w:tab w:val="num" w:pos="567"/>
        </w:tabs>
        <w:spacing w:before="120"/>
        <w:ind w:left="284"/>
        <w:jc w:val="both"/>
        <w:rPr>
          <w:rFonts w:ascii="Arial" w:hAnsi="Arial" w:cs="Arial"/>
          <w:sz w:val="22"/>
          <w:szCs w:val="22"/>
        </w:rPr>
      </w:pPr>
      <w:r w:rsidRPr="00CC1C0B">
        <w:rPr>
          <w:rFonts w:ascii="Arial" w:hAnsi="Arial" w:cs="Arial"/>
          <w:sz w:val="22"/>
          <w:szCs w:val="22"/>
        </w:rPr>
        <w:t xml:space="preserve">W dni robocze od poniedziałku do czwartku od godziny 15.00 do 07.30  dnia następnego, w piątek od godziny 12.30 do 07.30 dnia następnego oraz w dni wolne, niedziele i święta całodobowo ze zmianą trwającą 12 godzin – po jednym pracowniku ochrony), pracownik ochrony  musi posiadać: </w:t>
      </w:r>
    </w:p>
    <w:p w:rsidR="005409A3" w:rsidRPr="00CC1C0B" w:rsidRDefault="005409A3" w:rsidP="00CC1C0B">
      <w:pPr>
        <w:widowControl w:val="0"/>
        <w:numPr>
          <w:ilvl w:val="0"/>
          <w:numId w:val="65"/>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legitymację kwalifikowanego pracownika ochrony fizycznej;</w:t>
      </w:r>
    </w:p>
    <w:p w:rsidR="005409A3" w:rsidRPr="00CC1C0B" w:rsidRDefault="005409A3" w:rsidP="00CC1C0B">
      <w:pPr>
        <w:widowControl w:val="0"/>
        <w:numPr>
          <w:ilvl w:val="0"/>
          <w:numId w:val="65"/>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upoważnienie kierownika jednostki organizacyjnej do dostępu do informacji niejawnych o klauzuli „ZASTRZEŻONE” lub poświadczenie bezpieczeństwa osobowego;</w:t>
      </w:r>
    </w:p>
    <w:p w:rsidR="005409A3" w:rsidRPr="00CC1C0B" w:rsidRDefault="005409A3" w:rsidP="00CC1C0B">
      <w:pPr>
        <w:widowControl w:val="0"/>
        <w:numPr>
          <w:ilvl w:val="0"/>
          <w:numId w:val="65"/>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zaświadczenie o przeszkoleniu z zakresu ochrony informacji niejawnych;</w:t>
      </w:r>
    </w:p>
    <w:p w:rsidR="00513931" w:rsidRPr="00CC1C0B" w:rsidRDefault="005409A3" w:rsidP="00CC1C0B">
      <w:pPr>
        <w:widowControl w:val="0"/>
        <w:numPr>
          <w:ilvl w:val="0"/>
          <w:numId w:val="65"/>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orzeczenie lekarskie na podstawie R</w:t>
      </w:r>
      <w:r w:rsidR="00CC1C0B">
        <w:rPr>
          <w:rFonts w:ascii="Arial" w:hAnsi="Arial" w:cs="Arial"/>
          <w:sz w:val="22"/>
          <w:szCs w:val="22"/>
        </w:rPr>
        <w:t xml:space="preserve">ozporządzenia Ministra Zdrowia </w:t>
      </w:r>
      <w:r w:rsidRPr="00CC1C0B">
        <w:rPr>
          <w:rFonts w:ascii="Arial" w:hAnsi="Arial" w:cs="Arial"/>
          <w:sz w:val="22"/>
          <w:szCs w:val="22"/>
        </w:rPr>
        <w:t xml:space="preserve">z dnia 21 grudnia 2015 r. w sprawie badań lekarskich i psychologicznych osób ubiegających się o wpis lub posiadających wpis na listę kwalifikowanych pracowników ochrony fizycznej </w:t>
      </w:r>
      <w:r w:rsidR="00513931" w:rsidRPr="00CC1C0B">
        <w:rPr>
          <w:rFonts w:ascii="Arial" w:hAnsi="Arial" w:cs="Arial"/>
          <w:sz w:val="22"/>
          <w:szCs w:val="22"/>
        </w:rPr>
        <w:t>(DZ. U. z 2015 r. poz. 2323 ze zm. Dz. U. z 2019 r. poz. 2212);</w:t>
      </w:r>
    </w:p>
    <w:p w:rsidR="005409A3" w:rsidRPr="00CC1C0B" w:rsidRDefault="005409A3" w:rsidP="00CC1C0B">
      <w:pPr>
        <w:widowControl w:val="0"/>
        <w:numPr>
          <w:ilvl w:val="0"/>
          <w:numId w:val="65"/>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 xml:space="preserve">zaświadczenie o wpisie na listę kwalifikowanych pracowników ochrony fizycznej. </w:t>
      </w:r>
    </w:p>
    <w:p w:rsidR="005409A3" w:rsidRPr="00CC1C0B" w:rsidRDefault="005409A3" w:rsidP="00CC1C0B">
      <w:pPr>
        <w:widowControl w:val="0"/>
        <w:numPr>
          <w:ilvl w:val="0"/>
          <w:numId w:val="65"/>
        </w:numPr>
        <w:autoSpaceDE w:val="0"/>
        <w:autoSpaceDN w:val="0"/>
        <w:adjustRightInd w:val="0"/>
        <w:ind w:left="709" w:hanging="283"/>
        <w:jc w:val="both"/>
        <w:rPr>
          <w:rFonts w:ascii="Arial" w:hAnsi="Arial" w:cs="Arial"/>
          <w:sz w:val="22"/>
          <w:szCs w:val="22"/>
        </w:rPr>
      </w:pPr>
      <w:r w:rsidRPr="00CC1C0B">
        <w:rPr>
          <w:rFonts w:ascii="Arial" w:hAnsi="Arial" w:cs="Arial"/>
          <w:sz w:val="22"/>
          <w:szCs w:val="22"/>
          <w:u w:val="single"/>
        </w:rPr>
        <w:t>podstawowe zadanie:</w:t>
      </w:r>
    </w:p>
    <w:p w:rsidR="005409A3" w:rsidRPr="00CC1C0B" w:rsidRDefault="005409A3"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 xml:space="preserve">patrolowanie po wyznaczonej trasie określonej w wyciągu z planu ochrony; </w:t>
      </w:r>
    </w:p>
    <w:p w:rsidR="005409A3" w:rsidRPr="00CC1C0B" w:rsidRDefault="005409A3" w:rsidP="00CC1C0B">
      <w:pPr>
        <w:pStyle w:val="Akapitzlist"/>
        <w:widowControl w:val="0"/>
        <w:numPr>
          <w:ilvl w:val="0"/>
          <w:numId w:val="50"/>
        </w:numPr>
        <w:autoSpaceDE w:val="0"/>
        <w:autoSpaceDN w:val="0"/>
        <w:adjustRightInd w:val="0"/>
        <w:ind w:left="709" w:hanging="283"/>
        <w:contextualSpacing/>
        <w:jc w:val="both"/>
        <w:rPr>
          <w:rFonts w:ascii="Arial" w:hAnsi="Arial" w:cs="Arial"/>
          <w:b/>
          <w:sz w:val="22"/>
          <w:szCs w:val="22"/>
        </w:rPr>
      </w:pPr>
      <w:r w:rsidRPr="00CC1C0B">
        <w:rPr>
          <w:rFonts w:ascii="Arial" w:hAnsi="Arial" w:cs="Arial"/>
          <w:sz w:val="22"/>
          <w:szCs w:val="22"/>
        </w:rPr>
        <w:t xml:space="preserve">obserwacja </w:t>
      </w:r>
      <w:r w:rsidRPr="00CC1C0B">
        <w:rPr>
          <w:rFonts w:ascii="Arial" w:hAnsi="Arial" w:cs="Arial"/>
          <w:bCs/>
          <w:color w:val="000000" w:themeColor="text1"/>
          <w:sz w:val="22"/>
          <w:szCs w:val="22"/>
        </w:rPr>
        <w:t>terenu</w:t>
      </w:r>
      <w:r w:rsidRPr="00CC1C0B">
        <w:rPr>
          <w:rFonts w:ascii="Arial" w:hAnsi="Arial" w:cs="Arial"/>
          <w:sz w:val="22"/>
          <w:szCs w:val="22"/>
        </w:rPr>
        <w:t xml:space="preserve"> przylegającego do ochranianych obszarów i informowanie dowódcy ochrony o występujących tam nieprawidłowościach; </w:t>
      </w:r>
    </w:p>
    <w:p w:rsidR="005409A3" w:rsidRPr="00CC1C0B" w:rsidRDefault="005409A3"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podejmowanie działania w stosunku do osób naruszających strefę bezpieczeństwa obiektu;</w:t>
      </w:r>
    </w:p>
    <w:p w:rsidR="005409A3" w:rsidRPr="00CC1C0B" w:rsidRDefault="005409A3"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przeciwdziałanie próba kradzieży, dewastacji i niszczenia mienia obiektu;</w:t>
      </w:r>
    </w:p>
    <w:p w:rsidR="005409A3" w:rsidRPr="00CC1C0B" w:rsidRDefault="005409A3" w:rsidP="00CC1C0B">
      <w:pPr>
        <w:pStyle w:val="Akapitzlist"/>
        <w:widowControl w:val="0"/>
        <w:numPr>
          <w:ilvl w:val="0"/>
          <w:numId w:val="50"/>
        </w:numPr>
        <w:autoSpaceDE w:val="0"/>
        <w:autoSpaceDN w:val="0"/>
        <w:adjustRightInd w:val="0"/>
        <w:ind w:left="709" w:hanging="283"/>
        <w:contextualSpacing/>
        <w:jc w:val="both"/>
        <w:rPr>
          <w:rFonts w:ascii="Arial" w:hAnsi="Arial" w:cs="Arial"/>
          <w:sz w:val="22"/>
          <w:szCs w:val="22"/>
        </w:rPr>
      </w:pPr>
      <w:r w:rsidRPr="00CC1C0B">
        <w:rPr>
          <w:rFonts w:ascii="Arial" w:hAnsi="Arial" w:cs="Arial"/>
          <w:bCs/>
          <w:color w:val="000000" w:themeColor="text1"/>
          <w:sz w:val="22"/>
          <w:szCs w:val="22"/>
        </w:rPr>
        <w:t>meldowanie dowódca ochrony o zagrożeniach w rejonie posterunku</w:t>
      </w:r>
    </w:p>
    <w:p w:rsidR="005917A1" w:rsidRPr="00CC1C0B" w:rsidRDefault="005917A1" w:rsidP="00CC1C0B">
      <w:pPr>
        <w:numPr>
          <w:ilvl w:val="0"/>
          <w:numId w:val="2"/>
        </w:numPr>
        <w:tabs>
          <w:tab w:val="clear" w:pos="823"/>
          <w:tab w:val="num" w:pos="567"/>
        </w:tabs>
        <w:spacing w:before="120"/>
        <w:ind w:left="426" w:hanging="426"/>
        <w:jc w:val="both"/>
        <w:rPr>
          <w:rFonts w:ascii="Arial" w:hAnsi="Arial" w:cs="Arial"/>
          <w:b/>
          <w:sz w:val="22"/>
          <w:szCs w:val="22"/>
          <w:u w:val="single"/>
        </w:rPr>
      </w:pPr>
      <w:r w:rsidRPr="00CC1C0B">
        <w:rPr>
          <w:rFonts w:ascii="Arial" w:hAnsi="Arial" w:cs="Arial"/>
          <w:b/>
          <w:sz w:val="22"/>
          <w:szCs w:val="22"/>
          <w:u w:val="single"/>
        </w:rPr>
        <w:t xml:space="preserve">Jeden (1) dozorca </w:t>
      </w:r>
    </w:p>
    <w:p w:rsidR="005917A1" w:rsidRPr="00CC1C0B" w:rsidRDefault="005917A1" w:rsidP="00CC1C0B">
      <w:pPr>
        <w:pStyle w:val="Akapitzlist"/>
        <w:tabs>
          <w:tab w:val="num" w:pos="567"/>
        </w:tabs>
        <w:spacing w:before="120"/>
        <w:ind w:left="284"/>
        <w:jc w:val="both"/>
        <w:rPr>
          <w:rFonts w:ascii="Arial" w:hAnsi="Arial" w:cs="Arial"/>
          <w:sz w:val="22"/>
          <w:szCs w:val="22"/>
        </w:rPr>
      </w:pPr>
      <w:r w:rsidRPr="00CC1C0B">
        <w:rPr>
          <w:rFonts w:ascii="Arial" w:hAnsi="Arial" w:cs="Arial"/>
          <w:sz w:val="22"/>
          <w:szCs w:val="22"/>
        </w:rPr>
        <w:t xml:space="preserve">W dni robocze od poniedziałku do czwartku od godziny 14.30 do 08.00  dnia następnego, w piątek od godziny 12.00 do 08.00 dnia następnego oraz w dni wolne, niedziele i święta całodobowo ze zmianą trwającą 12 godzin – po jednym pracowniku ochrony), pracownik ochrony  musi posiadać: </w:t>
      </w:r>
    </w:p>
    <w:p w:rsidR="005917A1" w:rsidRPr="00CC1C0B" w:rsidRDefault="005917A1" w:rsidP="00CC1C0B">
      <w:pPr>
        <w:widowControl w:val="0"/>
        <w:numPr>
          <w:ilvl w:val="0"/>
          <w:numId w:val="53"/>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legitymację kwalifikowanego pracownika ochrony fizycznej;</w:t>
      </w:r>
    </w:p>
    <w:p w:rsidR="005917A1" w:rsidRPr="00CC1C0B" w:rsidRDefault="005917A1" w:rsidP="00CC1C0B">
      <w:pPr>
        <w:widowControl w:val="0"/>
        <w:numPr>
          <w:ilvl w:val="0"/>
          <w:numId w:val="53"/>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upoważnienie kierownika jednostki organizacyjnej do dostępu do informacji niejawnych o klauzuli „ZASTRZEŻONE” lub poświadczenie bezpieczeństwa osobowego;</w:t>
      </w:r>
    </w:p>
    <w:p w:rsidR="005917A1" w:rsidRPr="00CC1C0B" w:rsidRDefault="005917A1" w:rsidP="00CC1C0B">
      <w:pPr>
        <w:widowControl w:val="0"/>
        <w:numPr>
          <w:ilvl w:val="0"/>
          <w:numId w:val="53"/>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zaświadczenie o przeszkoleniu z zakresu ochrony informacji niejawnych;</w:t>
      </w:r>
    </w:p>
    <w:p w:rsidR="005917A1" w:rsidRPr="00CC1C0B" w:rsidRDefault="005917A1" w:rsidP="00CC1C0B">
      <w:pPr>
        <w:widowControl w:val="0"/>
        <w:numPr>
          <w:ilvl w:val="0"/>
          <w:numId w:val="53"/>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orzeczenie lekarskie na podstawie R</w:t>
      </w:r>
      <w:r w:rsidR="00CC1C0B">
        <w:rPr>
          <w:rFonts w:ascii="Arial" w:hAnsi="Arial" w:cs="Arial"/>
          <w:sz w:val="22"/>
          <w:szCs w:val="22"/>
        </w:rPr>
        <w:t xml:space="preserve">ozporządzenia Ministra Zdrowia </w:t>
      </w:r>
      <w:r w:rsidRPr="00CC1C0B">
        <w:rPr>
          <w:rFonts w:ascii="Arial" w:hAnsi="Arial" w:cs="Arial"/>
          <w:sz w:val="22"/>
          <w:szCs w:val="22"/>
        </w:rPr>
        <w:t xml:space="preserve">z dnia 21 grudnia 2015 r. w sprawie badań lekarskich i psychologicznych osób ubiegających się o wpis lub posiadających wpis na listę kwalifikowanych pracowników ochrony fizycznej </w:t>
      </w:r>
      <w:r w:rsidR="00513931" w:rsidRPr="00CC1C0B">
        <w:rPr>
          <w:rFonts w:ascii="Arial" w:hAnsi="Arial" w:cs="Arial"/>
          <w:sz w:val="22"/>
          <w:szCs w:val="22"/>
        </w:rPr>
        <w:t>(DZ. U. z 2015 r. poz. 2323 ze zm. Dz. U. z 2019 r. poz. 2212);</w:t>
      </w:r>
    </w:p>
    <w:p w:rsidR="005917A1" w:rsidRPr="00CC1C0B" w:rsidRDefault="005917A1" w:rsidP="00CC1C0B">
      <w:pPr>
        <w:widowControl w:val="0"/>
        <w:numPr>
          <w:ilvl w:val="0"/>
          <w:numId w:val="53"/>
        </w:numPr>
        <w:autoSpaceDE w:val="0"/>
        <w:autoSpaceDN w:val="0"/>
        <w:adjustRightInd w:val="0"/>
        <w:ind w:left="709" w:hanging="283"/>
        <w:jc w:val="both"/>
        <w:rPr>
          <w:rFonts w:ascii="Arial" w:hAnsi="Arial" w:cs="Arial"/>
          <w:sz w:val="22"/>
          <w:szCs w:val="22"/>
        </w:rPr>
      </w:pPr>
      <w:r w:rsidRPr="00CC1C0B">
        <w:rPr>
          <w:rFonts w:ascii="Arial" w:hAnsi="Arial" w:cs="Arial"/>
          <w:sz w:val="22"/>
          <w:szCs w:val="22"/>
        </w:rPr>
        <w:t xml:space="preserve">zaświadczenie o wpisie na listę kwalifikowanych pracowników ochrony fizycznej. </w:t>
      </w:r>
    </w:p>
    <w:p w:rsidR="005917A1" w:rsidRPr="00CC1C0B" w:rsidRDefault="005917A1" w:rsidP="00CC1C0B">
      <w:pPr>
        <w:widowControl w:val="0"/>
        <w:numPr>
          <w:ilvl w:val="0"/>
          <w:numId w:val="53"/>
        </w:numPr>
        <w:autoSpaceDE w:val="0"/>
        <w:autoSpaceDN w:val="0"/>
        <w:adjustRightInd w:val="0"/>
        <w:ind w:left="709" w:hanging="283"/>
        <w:jc w:val="both"/>
        <w:rPr>
          <w:rFonts w:ascii="Arial" w:hAnsi="Arial" w:cs="Arial"/>
          <w:sz w:val="22"/>
          <w:szCs w:val="22"/>
        </w:rPr>
      </w:pPr>
      <w:r w:rsidRPr="00CC1C0B">
        <w:rPr>
          <w:rFonts w:ascii="Arial" w:hAnsi="Arial" w:cs="Arial"/>
          <w:sz w:val="22"/>
          <w:szCs w:val="22"/>
          <w:u w:val="single"/>
        </w:rPr>
        <w:t>podstawowe zadanie:</w:t>
      </w:r>
    </w:p>
    <w:p w:rsidR="005917A1" w:rsidRPr="00CC1C0B" w:rsidRDefault="005917A1"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 xml:space="preserve">patrolowanie po wyznaczonej trasie określonej w wyciągu z planu ochrony; </w:t>
      </w:r>
    </w:p>
    <w:p w:rsidR="005917A1" w:rsidRPr="00CC1C0B" w:rsidRDefault="005917A1" w:rsidP="00CC1C0B">
      <w:pPr>
        <w:pStyle w:val="Akapitzlist"/>
        <w:widowControl w:val="0"/>
        <w:numPr>
          <w:ilvl w:val="0"/>
          <w:numId w:val="50"/>
        </w:numPr>
        <w:autoSpaceDE w:val="0"/>
        <w:autoSpaceDN w:val="0"/>
        <w:adjustRightInd w:val="0"/>
        <w:ind w:left="709" w:hanging="283"/>
        <w:contextualSpacing/>
        <w:jc w:val="both"/>
        <w:rPr>
          <w:rFonts w:ascii="Arial" w:hAnsi="Arial" w:cs="Arial"/>
          <w:b/>
          <w:sz w:val="22"/>
          <w:szCs w:val="22"/>
        </w:rPr>
      </w:pPr>
      <w:r w:rsidRPr="00CC1C0B">
        <w:rPr>
          <w:rFonts w:ascii="Arial" w:hAnsi="Arial" w:cs="Arial"/>
          <w:sz w:val="22"/>
          <w:szCs w:val="22"/>
        </w:rPr>
        <w:t xml:space="preserve">obserwacja </w:t>
      </w:r>
      <w:r w:rsidRPr="00CC1C0B">
        <w:rPr>
          <w:rFonts w:ascii="Arial" w:hAnsi="Arial" w:cs="Arial"/>
          <w:bCs/>
          <w:color w:val="000000" w:themeColor="text1"/>
          <w:sz w:val="22"/>
          <w:szCs w:val="22"/>
        </w:rPr>
        <w:t>terenu</w:t>
      </w:r>
      <w:r w:rsidRPr="00CC1C0B">
        <w:rPr>
          <w:rFonts w:ascii="Arial" w:hAnsi="Arial" w:cs="Arial"/>
          <w:sz w:val="22"/>
          <w:szCs w:val="22"/>
        </w:rPr>
        <w:t xml:space="preserve"> przylegającego do ochranianych obszarów i informowanie dowódcy ochrony o występujących tam nieprawidłowościach; </w:t>
      </w:r>
    </w:p>
    <w:p w:rsidR="005917A1" w:rsidRPr="00CC1C0B" w:rsidRDefault="005917A1"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podejmowanie działania w stosunku do osób naruszających strefę bezpieczeństwa obiektu;</w:t>
      </w:r>
    </w:p>
    <w:p w:rsidR="005917A1" w:rsidRPr="00CC1C0B" w:rsidRDefault="005917A1" w:rsidP="00CC1C0B">
      <w:pPr>
        <w:pStyle w:val="Akapitzlist"/>
        <w:widowControl w:val="0"/>
        <w:numPr>
          <w:ilvl w:val="0"/>
          <w:numId w:val="50"/>
        </w:numPr>
        <w:autoSpaceDE w:val="0"/>
        <w:autoSpaceDN w:val="0"/>
        <w:adjustRightInd w:val="0"/>
        <w:ind w:left="709"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przeciwdziałanie próba kradzieży, dewastacji i niszczenia mienia obiektu;</w:t>
      </w:r>
    </w:p>
    <w:p w:rsidR="005917A1" w:rsidRPr="00CC1C0B" w:rsidRDefault="005917A1" w:rsidP="00CC1C0B">
      <w:pPr>
        <w:pStyle w:val="Akapitzlist"/>
        <w:widowControl w:val="0"/>
        <w:numPr>
          <w:ilvl w:val="0"/>
          <w:numId w:val="50"/>
        </w:numPr>
        <w:autoSpaceDE w:val="0"/>
        <w:autoSpaceDN w:val="0"/>
        <w:adjustRightInd w:val="0"/>
        <w:ind w:left="709" w:hanging="283"/>
        <w:contextualSpacing/>
        <w:jc w:val="both"/>
        <w:rPr>
          <w:rFonts w:ascii="Arial" w:hAnsi="Arial" w:cs="Arial"/>
          <w:sz w:val="22"/>
          <w:szCs w:val="22"/>
        </w:rPr>
      </w:pPr>
      <w:r w:rsidRPr="00CC1C0B">
        <w:rPr>
          <w:rFonts w:ascii="Arial" w:hAnsi="Arial" w:cs="Arial"/>
          <w:bCs/>
          <w:color w:val="000000" w:themeColor="text1"/>
          <w:sz w:val="22"/>
          <w:szCs w:val="22"/>
        </w:rPr>
        <w:t>meldowanie dowódca ochrony o zagrożeniach w rejonie posterunku</w:t>
      </w:r>
    </w:p>
    <w:p w:rsidR="00907906" w:rsidRPr="00CC1C0B" w:rsidRDefault="00907906" w:rsidP="00CC1C0B">
      <w:pPr>
        <w:numPr>
          <w:ilvl w:val="0"/>
          <w:numId w:val="2"/>
        </w:numPr>
        <w:tabs>
          <w:tab w:val="clear" w:pos="823"/>
          <w:tab w:val="num" w:pos="567"/>
        </w:tabs>
        <w:spacing w:before="120"/>
        <w:ind w:left="426" w:hanging="426"/>
        <w:jc w:val="both"/>
        <w:rPr>
          <w:rFonts w:ascii="Arial" w:hAnsi="Arial" w:cs="Arial"/>
          <w:b/>
          <w:sz w:val="22"/>
          <w:szCs w:val="22"/>
          <w:u w:val="single"/>
        </w:rPr>
      </w:pPr>
      <w:r w:rsidRPr="00CC1C0B">
        <w:rPr>
          <w:rFonts w:ascii="Arial" w:hAnsi="Arial" w:cs="Arial"/>
          <w:b/>
          <w:sz w:val="22"/>
          <w:szCs w:val="22"/>
          <w:u w:val="single"/>
        </w:rPr>
        <w:t xml:space="preserve">Portier </w:t>
      </w:r>
    </w:p>
    <w:p w:rsidR="00907906" w:rsidRPr="00CC1C0B" w:rsidRDefault="005917A1" w:rsidP="00CC1C0B">
      <w:pPr>
        <w:spacing w:before="120"/>
        <w:ind w:left="709"/>
        <w:jc w:val="both"/>
        <w:rPr>
          <w:rFonts w:ascii="Arial" w:hAnsi="Arial" w:cs="Arial"/>
          <w:sz w:val="22"/>
          <w:szCs w:val="22"/>
        </w:rPr>
      </w:pPr>
      <w:r w:rsidRPr="00CC1C0B">
        <w:rPr>
          <w:rFonts w:ascii="Arial" w:hAnsi="Arial" w:cs="Arial"/>
          <w:sz w:val="22"/>
          <w:szCs w:val="22"/>
        </w:rPr>
        <w:t xml:space="preserve">W dni robocze, wolne od pracy, niedziele i święta całodobowo ze zmianą trwającą </w:t>
      </w:r>
      <w:r w:rsidR="00CC1C0B">
        <w:rPr>
          <w:rFonts w:ascii="Arial" w:hAnsi="Arial" w:cs="Arial"/>
          <w:sz w:val="22"/>
          <w:szCs w:val="22"/>
        </w:rPr>
        <w:t xml:space="preserve">         </w:t>
      </w:r>
      <w:r w:rsidRPr="00CC1C0B">
        <w:rPr>
          <w:rFonts w:ascii="Arial" w:hAnsi="Arial" w:cs="Arial"/>
          <w:sz w:val="22"/>
          <w:szCs w:val="22"/>
        </w:rPr>
        <w:t xml:space="preserve">12 godzin – jeden pracownik ochrony, </w:t>
      </w:r>
      <w:r w:rsidR="00907906" w:rsidRPr="00CC1C0B">
        <w:rPr>
          <w:rFonts w:ascii="Arial" w:hAnsi="Arial" w:cs="Arial"/>
          <w:sz w:val="22"/>
          <w:szCs w:val="22"/>
        </w:rPr>
        <w:t>posiadający:</w:t>
      </w:r>
    </w:p>
    <w:p w:rsidR="00907906" w:rsidRPr="00CC1C0B" w:rsidRDefault="00907906" w:rsidP="00CC1C0B">
      <w:pPr>
        <w:widowControl w:val="0"/>
        <w:numPr>
          <w:ilvl w:val="0"/>
          <w:numId w:val="30"/>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legitymację kwalifikowanego pracownika ochrony fizycznej;</w:t>
      </w:r>
    </w:p>
    <w:p w:rsidR="00742A5B" w:rsidRPr="00CC1C0B" w:rsidRDefault="00742A5B" w:rsidP="00CC1C0B">
      <w:pPr>
        <w:widowControl w:val="0"/>
        <w:numPr>
          <w:ilvl w:val="0"/>
          <w:numId w:val="30"/>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lastRenderedPageBreak/>
        <w:t>upoważnienie kierownika jednostki organizacyjnej do dostępu do informacji niejawnych o klauzuli „ZASTRZEŻONE” lub poświad</w:t>
      </w:r>
      <w:r w:rsidR="00B85187" w:rsidRPr="00CC1C0B">
        <w:rPr>
          <w:rFonts w:ascii="Arial" w:hAnsi="Arial" w:cs="Arial"/>
          <w:sz w:val="22"/>
          <w:szCs w:val="22"/>
        </w:rPr>
        <w:t>czenie bezpieczeństwa osobowego;</w:t>
      </w:r>
    </w:p>
    <w:p w:rsidR="00742A5B" w:rsidRPr="00CC1C0B" w:rsidRDefault="00742A5B" w:rsidP="00CC1C0B">
      <w:pPr>
        <w:widowControl w:val="0"/>
        <w:numPr>
          <w:ilvl w:val="0"/>
          <w:numId w:val="30"/>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zaświadczenie o przeszkoleniu z zakresu ochrony informacji niejawnych;</w:t>
      </w:r>
    </w:p>
    <w:p w:rsidR="00396A5F" w:rsidRPr="00CC1C0B" w:rsidRDefault="00742A5B" w:rsidP="00CC1C0B">
      <w:pPr>
        <w:widowControl w:val="0"/>
        <w:numPr>
          <w:ilvl w:val="0"/>
          <w:numId w:val="30"/>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orzeczenie lekarskie na podstawie R</w:t>
      </w:r>
      <w:r w:rsidR="00CC1C0B">
        <w:rPr>
          <w:rFonts w:ascii="Arial" w:hAnsi="Arial" w:cs="Arial"/>
          <w:sz w:val="22"/>
          <w:szCs w:val="22"/>
        </w:rPr>
        <w:t xml:space="preserve">ozporządzenia Ministra Zdrowia </w:t>
      </w:r>
      <w:r w:rsidRPr="00CC1C0B">
        <w:rPr>
          <w:rFonts w:ascii="Arial" w:hAnsi="Arial" w:cs="Arial"/>
          <w:sz w:val="22"/>
          <w:szCs w:val="22"/>
        </w:rPr>
        <w:t xml:space="preserve">z dnia </w:t>
      </w:r>
      <w:r w:rsidR="00CC1C0B">
        <w:rPr>
          <w:rFonts w:ascii="Arial" w:hAnsi="Arial" w:cs="Arial"/>
          <w:sz w:val="22"/>
          <w:szCs w:val="22"/>
        </w:rPr>
        <w:t xml:space="preserve">            </w:t>
      </w:r>
      <w:r w:rsidRPr="00CC1C0B">
        <w:rPr>
          <w:rFonts w:ascii="Arial" w:hAnsi="Arial" w:cs="Arial"/>
          <w:sz w:val="22"/>
          <w:szCs w:val="22"/>
        </w:rPr>
        <w:t xml:space="preserve">21 grudnia 2015 r. w sprawie badań lekarskich i psychologicznych osób ubiegających się o wpis lub posiadających wpis na listę kwalifikowanych pracowników ochrony fizycznej </w:t>
      </w:r>
      <w:r w:rsidR="00396A5F" w:rsidRPr="00CC1C0B">
        <w:rPr>
          <w:rFonts w:ascii="Arial" w:hAnsi="Arial" w:cs="Arial"/>
          <w:sz w:val="22"/>
          <w:szCs w:val="22"/>
        </w:rPr>
        <w:t xml:space="preserve">(DZ. U. z </w:t>
      </w:r>
      <w:r w:rsidR="00CC1C0B">
        <w:rPr>
          <w:rFonts w:ascii="Arial" w:hAnsi="Arial" w:cs="Arial"/>
          <w:sz w:val="22"/>
          <w:szCs w:val="22"/>
        </w:rPr>
        <w:t>2015 r. poz. 2323 ze zm. Dz.</w:t>
      </w:r>
      <w:r w:rsidR="00396A5F" w:rsidRPr="00CC1C0B">
        <w:rPr>
          <w:rFonts w:ascii="Arial" w:hAnsi="Arial" w:cs="Arial"/>
          <w:sz w:val="22"/>
          <w:szCs w:val="22"/>
        </w:rPr>
        <w:t>U. z 2019 r. poz. 2212);</w:t>
      </w:r>
    </w:p>
    <w:p w:rsidR="00742A5B" w:rsidRPr="00CC1C0B" w:rsidRDefault="00742A5B" w:rsidP="00CC1C0B">
      <w:pPr>
        <w:widowControl w:val="0"/>
        <w:numPr>
          <w:ilvl w:val="0"/>
          <w:numId w:val="30"/>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zaświadczenie o wpisie na listę kwalifikowanych pracowników ochrony fizycznej. </w:t>
      </w:r>
    </w:p>
    <w:p w:rsidR="00907906" w:rsidRPr="00CC1C0B" w:rsidRDefault="00907906" w:rsidP="00CC1C0B">
      <w:pPr>
        <w:widowControl w:val="0"/>
        <w:numPr>
          <w:ilvl w:val="0"/>
          <w:numId w:val="30"/>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podstawy znajomości języka angielskiego.</w:t>
      </w:r>
    </w:p>
    <w:p w:rsidR="00907906" w:rsidRPr="00CC1C0B" w:rsidRDefault="00045821" w:rsidP="00CC1C0B">
      <w:pPr>
        <w:widowControl w:val="0"/>
        <w:numPr>
          <w:ilvl w:val="0"/>
          <w:numId w:val="30"/>
        </w:numPr>
        <w:autoSpaceDE w:val="0"/>
        <w:autoSpaceDN w:val="0"/>
        <w:adjustRightInd w:val="0"/>
        <w:ind w:left="1135" w:hanging="284"/>
        <w:jc w:val="both"/>
        <w:rPr>
          <w:rFonts w:ascii="Arial" w:hAnsi="Arial" w:cs="Arial"/>
          <w:sz w:val="22"/>
          <w:szCs w:val="22"/>
        </w:rPr>
      </w:pPr>
      <w:r w:rsidRPr="00CC1C0B">
        <w:rPr>
          <w:rFonts w:ascii="Arial" w:hAnsi="Arial" w:cs="Arial"/>
          <w:sz w:val="22"/>
          <w:szCs w:val="22"/>
          <w:u w:val="single"/>
        </w:rPr>
        <w:t>podstawowe zadanie:</w:t>
      </w:r>
    </w:p>
    <w:p w:rsidR="00BC7CC1" w:rsidRPr="00CC1C0B" w:rsidRDefault="00BC7CC1" w:rsidP="00CC1C0B">
      <w:pPr>
        <w:pStyle w:val="Akapitzlist"/>
        <w:widowControl w:val="0"/>
        <w:numPr>
          <w:ilvl w:val="0"/>
          <w:numId w:val="50"/>
        </w:numPr>
        <w:autoSpaceDE w:val="0"/>
        <w:autoSpaceDN w:val="0"/>
        <w:adjustRightInd w:val="0"/>
        <w:ind w:left="1134"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wydawanie i przyjmowanie kluczy od pomieszczeń służbowych,</w:t>
      </w:r>
    </w:p>
    <w:p w:rsidR="00BC7CC1" w:rsidRPr="00CC1C0B" w:rsidRDefault="00BC7CC1" w:rsidP="00CC1C0B">
      <w:pPr>
        <w:pStyle w:val="Akapitzlist"/>
        <w:widowControl w:val="0"/>
        <w:numPr>
          <w:ilvl w:val="0"/>
          <w:numId w:val="50"/>
        </w:numPr>
        <w:autoSpaceDE w:val="0"/>
        <w:autoSpaceDN w:val="0"/>
        <w:adjustRightInd w:val="0"/>
        <w:ind w:left="1134"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stałe nadzorowanie gospodarki kluczami użytku bieżącego do pomieszczeń służbowych,</w:t>
      </w:r>
    </w:p>
    <w:p w:rsidR="00BC7CC1" w:rsidRPr="00CC1C0B" w:rsidRDefault="00BC7CC1" w:rsidP="00CC1C0B">
      <w:pPr>
        <w:pStyle w:val="Akapitzlist"/>
        <w:widowControl w:val="0"/>
        <w:numPr>
          <w:ilvl w:val="0"/>
          <w:numId w:val="50"/>
        </w:numPr>
        <w:autoSpaceDE w:val="0"/>
        <w:autoSpaceDN w:val="0"/>
        <w:adjustRightInd w:val="0"/>
        <w:ind w:left="1134"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zapobieganie włamaniom, kradzieżom i dewastacjom mienia ochranianego,</w:t>
      </w:r>
    </w:p>
    <w:p w:rsidR="00BC7CC1" w:rsidRPr="00CC1C0B" w:rsidRDefault="00BC7CC1" w:rsidP="00CC1C0B">
      <w:pPr>
        <w:pStyle w:val="Akapitzlist"/>
        <w:widowControl w:val="0"/>
        <w:numPr>
          <w:ilvl w:val="0"/>
          <w:numId w:val="50"/>
        </w:numPr>
        <w:autoSpaceDE w:val="0"/>
        <w:autoSpaceDN w:val="0"/>
        <w:adjustRightInd w:val="0"/>
        <w:ind w:left="1134"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zezwalanie na wejście, wyjście z obiektu ochranianego na podstawie dokumentów ujętych we Wzorach dokumentów uprawniających do wejścia (wyjścia) na (z) terenu chronionego obiektu wojskowego,</w:t>
      </w:r>
    </w:p>
    <w:p w:rsidR="00BC7CC1" w:rsidRPr="00CC1C0B" w:rsidRDefault="00BC7CC1" w:rsidP="00CC1C0B">
      <w:pPr>
        <w:pStyle w:val="Akapitzlist"/>
        <w:widowControl w:val="0"/>
        <w:numPr>
          <w:ilvl w:val="0"/>
          <w:numId w:val="50"/>
        </w:numPr>
        <w:autoSpaceDE w:val="0"/>
        <w:autoSpaceDN w:val="0"/>
        <w:adjustRightInd w:val="0"/>
        <w:ind w:left="1134"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uniemożliwienie wtargnięcia nieupoważnionych osób postronnych na obszar obiektu chronionego,</w:t>
      </w:r>
    </w:p>
    <w:p w:rsidR="00BC7CC1" w:rsidRPr="00CC1C0B" w:rsidRDefault="00BC7CC1" w:rsidP="00CC1C0B">
      <w:pPr>
        <w:pStyle w:val="Akapitzlist"/>
        <w:widowControl w:val="0"/>
        <w:numPr>
          <w:ilvl w:val="0"/>
          <w:numId w:val="50"/>
        </w:numPr>
        <w:autoSpaceDE w:val="0"/>
        <w:autoSpaceDN w:val="0"/>
        <w:adjustRightInd w:val="0"/>
        <w:ind w:left="1134"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 xml:space="preserve">sprawdzanie właściwego zabezpieczenia budynku pod względem ochrony fizycznej i </w:t>
      </w:r>
      <w:proofErr w:type="spellStart"/>
      <w:r w:rsidRPr="00CC1C0B">
        <w:rPr>
          <w:rFonts w:ascii="Arial" w:hAnsi="Arial" w:cs="Arial"/>
          <w:bCs/>
          <w:color w:val="000000" w:themeColor="text1"/>
          <w:sz w:val="22"/>
          <w:szCs w:val="22"/>
        </w:rPr>
        <w:t>ppoż</w:t>
      </w:r>
      <w:proofErr w:type="spellEnd"/>
      <w:r w:rsidRPr="00CC1C0B">
        <w:rPr>
          <w:rFonts w:ascii="Arial" w:hAnsi="Arial" w:cs="Arial"/>
          <w:bCs/>
          <w:color w:val="000000" w:themeColor="text1"/>
          <w:sz w:val="22"/>
          <w:szCs w:val="22"/>
        </w:rPr>
        <w:t xml:space="preserve">, </w:t>
      </w:r>
    </w:p>
    <w:p w:rsidR="00BC7CC1" w:rsidRPr="00CC1C0B" w:rsidRDefault="00BC7CC1" w:rsidP="00CC1C0B">
      <w:pPr>
        <w:pStyle w:val="Akapitzlist"/>
        <w:widowControl w:val="0"/>
        <w:numPr>
          <w:ilvl w:val="0"/>
          <w:numId w:val="50"/>
        </w:numPr>
        <w:autoSpaceDE w:val="0"/>
        <w:autoSpaceDN w:val="0"/>
        <w:adjustRightInd w:val="0"/>
        <w:ind w:left="1134" w:hanging="283"/>
        <w:contextualSpacing/>
        <w:jc w:val="both"/>
        <w:rPr>
          <w:rFonts w:ascii="Arial" w:hAnsi="Arial" w:cs="Arial"/>
          <w:bCs/>
          <w:color w:val="000000" w:themeColor="text1"/>
          <w:sz w:val="22"/>
          <w:szCs w:val="22"/>
        </w:rPr>
      </w:pPr>
      <w:r w:rsidRPr="00CC1C0B">
        <w:rPr>
          <w:rFonts w:ascii="Arial" w:hAnsi="Arial" w:cs="Arial"/>
          <w:bCs/>
          <w:color w:val="000000" w:themeColor="text1"/>
          <w:sz w:val="22"/>
          <w:szCs w:val="22"/>
        </w:rPr>
        <w:t>wymuszanie posłuszeństwa względem osób, wobec których podejmowana jest interwencja, wszelkimi środkami z użyciem środków przymusu bezpośredniego.</w:t>
      </w:r>
    </w:p>
    <w:p w:rsidR="00B5561E" w:rsidRPr="00CC1C0B" w:rsidRDefault="00BC7CC1" w:rsidP="00CC1C0B">
      <w:pPr>
        <w:numPr>
          <w:ilvl w:val="0"/>
          <w:numId w:val="2"/>
        </w:numPr>
        <w:spacing w:before="120"/>
        <w:ind w:left="907" w:hanging="340"/>
        <w:jc w:val="both"/>
        <w:rPr>
          <w:rFonts w:ascii="Arial" w:hAnsi="Arial" w:cs="Arial"/>
          <w:b/>
          <w:sz w:val="22"/>
          <w:szCs w:val="22"/>
          <w:u w:val="single"/>
        </w:rPr>
      </w:pPr>
      <w:r w:rsidRPr="00CC1C0B">
        <w:rPr>
          <w:rFonts w:ascii="Arial" w:hAnsi="Arial" w:cs="Arial"/>
          <w:b/>
          <w:sz w:val="22"/>
          <w:szCs w:val="22"/>
          <w:u w:val="single"/>
        </w:rPr>
        <w:t>Dwie grupy interwencyjne (GI) na pojazdach mechanicznych</w:t>
      </w:r>
      <w:r w:rsidR="00B5561E" w:rsidRPr="00CC1C0B">
        <w:rPr>
          <w:rFonts w:ascii="Arial" w:hAnsi="Arial" w:cs="Arial"/>
          <w:sz w:val="22"/>
          <w:szCs w:val="22"/>
          <w:u w:val="single"/>
        </w:rPr>
        <w:t>:</w:t>
      </w:r>
      <w:r w:rsidR="00907906" w:rsidRPr="00CC1C0B">
        <w:rPr>
          <w:rFonts w:ascii="Arial" w:hAnsi="Arial" w:cs="Arial"/>
          <w:sz w:val="22"/>
          <w:szCs w:val="22"/>
          <w:u w:val="single"/>
        </w:rPr>
        <w:t xml:space="preserve"> </w:t>
      </w:r>
    </w:p>
    <w:p w:rsidR="00BC7CC1" w:rsidRPr="00CC1C0B" w:rsidRDefault="00BC7CC1" w:rsidP="00CC1C0B">
      <w:pPr>
        <w:pStyle w:val="Akapitzlist"/>
        <w:ind w:left="823"/>
        <w:jc w:val="both"/>
        <w:rPr>
          <w:rFonts w:ascii="Arial" w:hAnsi="Arial" w:cs="Arial"/>
          <w:b/>
          <w:bCs/>
          <w:sz w:val="22"/>
          <w:szCs w:val="22"/>
        </w:rPr>
      </w:pPr>
      <w:r w:rsidRPr="00CC1C0B">
        <w:rPr>
          <w:rFonts w:ascii="Arial" w:hAnsi="Arial" w:cs="Arial"/>
          <w:sz w:val="22"/>
          <w:szCs w:val="22"/>
        </w:rPr>
        <w:t xml:space="preserve">w składzie minimum po 2 pracowników ochrony w jednej grupie interwencyjnej, doraźnie na wezwanie (czas przybycia do ochranianego obiektu od momentu zgłoszenia </w:t>
      </w:r>
      <w:r w:rsidRPr="00CC1C0B">
        <w:rPr>
          <w:rFonts w:ascii="Arial" w:hAnsi="Arial" w:cs="Arial"/>
          <w:b/>
          <w:sz w:val="22"/>
          <w:szCs w:val="22"/>
        </w:rPr>
        <w:t>do 20 min</w:t>
      </w:r>
      <w:r w:rsidRPr="00CC1C0B">
        <w:rPr>
          <w:rFonts w:ascii="Arial" w:hAnsi="Arial" w:cs="Arial"/>
          <w:sz w:val="22"/>
          <w:szCs w:val="22"/>
        </w:rPr>
        <w:t>), każdy pracownik ochrony posiadający:</w:t>
      </w:r>
    </w:p>
    <w:p w:rsidR="00907906" w:rsidRPr="00CC1C0B" w:rsidRDefault="00907906" w:rsidP="00CC1C0B">
      <w:pPr>
        <w:widowControl w:val="0"/>
        <w:numPr>
          <w:ilvl w:val="0"/>
          <w:numId w:val="32"/>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legitymację kwalifikowanego pracownika ochrony fizycznej;</w:t>
      </w:r>
    </w:p>
    <w:p w:rsidR="00907906" w:rsidRPr="00CC1C0B" w:rsidRDefault="00907906" w:rsidP="00CC1C0B">
      <w:pPr>
        <w:widowControl w:val="0"/>
        <w:numPr>
          <w:ilvl w:val="0"/>
          <w:numId w:val="32"/>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legitymację osoby dopuszczonej do posiadania broni - cel posiadania broni „B”</w:t>
      </w:r>
      <w:r w:rsidR="007D50DA" w:rsidRPr="00CC1C0B">
        <w:rPr>
          <w:rFonts w:ascii="Arial" w:hAnsi="Arial" w:cs="Arial"/>
          <w:sz w:val="22"/>
          <w:szCs w:val="22"/>
        </w:rPr>
        <w:t xml:space="preserve"> lub legitymację określoną według wzoru określonego w Rozporządzeniu MSWiA z dnia 30 marca 2016 r. (Dz. U z 2016 r. poz. 532);</w:t>
      </w:r>
    </w:p>
    <w:p w:rsidR="00907906" w:rsidRPr="00CC1C0B" w:rsidRDefault="00907906" w:rsidP="00CC1C0B">
      <w:pPr>
        <w:widowControl w:val="0"/>
        <w:numPr>
          <w:ilvl w:val="0"/>
          <w:numId w:val="32"/>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upoważnienie kierownika jednostki organizacyjnej do dostępu do informacji niejawnych o klauzuli „ZASTRZEŻONE” lub poświad</w:t>
      </w:r>
      <w:r w:rsidR="00B85187" w:rsidRPr="00CC1C0B">
        <w:rPr>
          <w:rFonts w:ascii="Arial" w:hAnsi="Arial" w:cs="Arial"/>
          <w:sz w:val="22"/>
          <w:szCs w:val="22"/>
        </w:rPr>
        <w:t>czenie bezpieczeństwa osobowego;</w:t>
      </w:r>
    </w:p>
    <w:p w:rsidR="00907906" w:rsidRPr="00CC1C0B" w:rsidRDefault="00907906" w:rsidP="00CC1C0B">
      <w:pPr>
        <w:widowControl w:val="0"/>
        <w:numPr>
          <w:ilvl w:val="0"/>
          <w:numId w:val="32"/>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zaświadczenie o przeszkoleniu z zakresu ochrony informacji niejawnych;</w:t>
      </w:r>
    </w:p>
    <w:p w:rsidR="00907906" w:rsidRPr="00CC1C0B" w:rsidRDefault="00907906" w:rsidP="00CC1C0B">
      <w:pPr>
        <w:widowControl w:val="0"/>
        <w:numPr>
          <w:ilvl w:val="0"/>
          <w:numId w:val="32"/>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orzeczenie lekarskie na podstawie R</w:t>
      </w:r>
      <w:r w:rsidR="00CC1C0B">
        <w:rPr>
          <w:rFonts w:ascii="Arial" w:hAnsi="Arial" w:cs="Arial"/>
          <w:sz w:val="22"/>
          <w:szCs w:val="22"/>
        </w:rPr>
        <w:t xml:space="preserve">ozporządzenia Ministra Zdrowia </w:t>
      </w:r>
      <w:r w:rsidRPr="00CC1C0B">
        <w:rPr>
          <w:rFonts w:ascii="Arial" w:hAnsi="Arial" w:cs="Arial"/>
          <w:sz w:val="22"/>
          <w:szCs w:val="22"/>
        </w:rPr>
        <w:t xml:space="preserve">z dnia </w:t>
      </w:r>
      <w:r w:rsidR="00CC1C0B">
        <w:rPr>
          <w:rFonts w:ascii="Arial" w:hAnsi="Arial" w:cs="Arial"/>
          <w:sz w:val="22"/>
          <w:szCs w:val="22"/>
        </w:rPr>
        <w:t xml:space="preserve">            </w:t>
      </w:r>
      <w:r w:rsidRPr="00CC1C0B">
        <w:rPr>
          <w:rFonts w:ascii="Arial" w:hAnsi="Arial" w:cs="Arial"/>
          <w:sz w:val="22"/>
          <w:szCs w:val="22"/>
        </w:rPr>
        <w:t xml:space="preserve">21 grudnia 2015 r. w sprawie badań lekarskich i psychologicznych osób ubiegających się o wpis lub posiadających wpis na listę kwalifikowanych pracowników ochrony fizycznej </w:t>
      </w:r>
      <w:r w:rsidR="00396A5F" w:rsidRPr="00CC1C0B">
        <w:rPr>
          <w:rFonts w:ascii="Arial" w:hAnsi="Arial" w:cs="Arial"/>
          <w:sz w:val="22"/>
          <w:szCs w:val="22"/>
        </w:rPr>
        <w:t>(DZ. U.</w:t>
      </w:r>
      <w:r w:rsidR="00CC1C0B">
        <w:rPr>
          <w:rFonts w:ascii="Arial" w:hAnsi="Arial" w:cs="Arial"/>
          <w:sz w:val="22"/>
          <w:szCs w:val="22"/>
        </w:rPr>
        <w:t xml:space="preserve"> z 2015 r. poz. 2323 ze zm. Dz.</w:t>
      </w:r>
      <w:r w:rsidR="00396A5F" w:rsidRPr="00CC1C0B">
        <w:rPr>
          <w:rFonts w:ascii="Arial" w:hAnsi="Arial" w:cs="Arial"/>
          <w:sz w:val="22"/>
          <w:szCs w:val="22"/>
        </w:rPr>
        <w:t>U. z 2019 r. poz. 2212);</w:t>
      </w:r>
    </w:p>
    <w:p w:rsidR="00904EFB" w:rsidRPr="00CC1C0B" w:rsidRDefault="00904EFB" w:rsidP="00CC1C0B">
      <w:pPr>
        <w:widowControl w:val="0"/>
        <w:numPr>
          <w:ilvl w:val="0"/>
          <w:numId w:val="32"/>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zaświadczenie o wpisie na listę kwalifikowanych pracowników ochrony fizycznej. </w:t>
      </w:r>
    </w:p>
    <w:p w:rsidR="00BC7CC1" w:rsidRPr="00CC1C0B" w:rsidRDefault="00BC7CC1" w:rsidP="00CC1C0B">
      <w:pPr>
        <w:widowControl w:val="0"/>
        <w:numPr>
          <w:ilvl w:val="0"/>
          <w:numId w:val="32"/>
        </w:numPr>
        <w:autoSpaceDE w:val="0"/>
        <w:autoSpaceDN w:val="0"/>
        <w:adjustRightInd w:val="0"/>
        <w:ind w:left="1135" w:hanging="284"/>
        <w:jc w:val="both"/>
        <w:rPr>
          <w:rFonts w:ascii="Arial" w:hAnsi="Arial" w:cs="Arial"/>
          <w:sz w:val="22"/>
          <w:szCs w:val="22"/>
          <w:u w:val="single"/>
        </w:rPr>
      </w:pPr>
      <w:r w:rsidRPr="00CC1C0B">
        <w:rPr>
          <w:rFonts w:ascii="Arial" w:hAnsi="Arial" w:cs="Arial"/>
          <w:sz w:val="22"/>
          <w:szCs w:val="22"/>
          <w:u w:val="single"/>
        </w:rPr>
        <w:t xml:space="preserve">podstawowe zadanie </w:t>
      </w:r>
    </w:p>
    <w:p w:rsidR="00BB20C7" w:rsidRPr="00CC1C0B" w:rsidRDefault="00907906" w:rsidP="00CC1C0B">
      <w:pPr>
        <w:pStyle w:val="Akapitzlist"/>
        <w:widowControl w:val="0"/>
        <w:numPr>
          <w:ilvl w:val="0"/>
          <w:numId w:val="2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 xml:space="preserve">na polecenie  dowódcy ochrony lub Oficera Dyżurnego </w:t>
      </w:r>
      <w:r w:rsidR="00563B9E" w:rsidRPr="00CC1C0B">
        <w:rPr>
          <w:rFonts w:ascii="Arial" w:hAnsi="Arial" w:cs="Arial"/>
          <w:sz w:val="22"/>
          <w:szCs w:val="22"/>
        </w:rPr>
        <w:t>CSWL Drawsko</w:t>
      </w:r>
      <w:r w:rsidRPr="00CC1C0B">
        <w:rPr>
          <w:rFonts w:ascii="Arial" w:hAnsi="Arial" w:cs="Arial"/>
          <w:sz w:val="22"/>
          <w:szCs w:val="22"/>
        </w:rPr>
        <w:t xml:space="preserve"> podjęcie działań w przypadku: naruszenia systemu ochrony obiektu, zadziałania urządzeń wspomagających ochronę lub wystąpienia innych sytuacji wymagających interwencji sił ochronnych, a także w sytuacjach kryzysowych: napadu, pożaru, włamania, itp. oraz w celach szkoleniowych.</w:t>
      </w:r>
    </w:p>
    <w:p w:rsidR="00907906" w:rsidRPr="00CC1C0B" w:rsidRDefault="00907906" w:rsidP="00CC1C0B">
      <w:pPr>
        <w:widowControl w:val="0"/>
        <w:autoSpaceDE w:val="0"/>
        <w:autoSpaceDN w:val="0"/>
        <w:adjustRightInd w:val="0"/>
        <w:spacing w:before="120"/>
        <w:ind w:left="709"/>
        <w:jc w:val="both"/>
        <w:rPr>
          <w:rFonts w:ascii="Arial" w:hAnsi="Arial" w:cs="Arial"/>
          <w:b/>
          <w:i/>
          <w:sz w:val="22"/>
          <w:szCs w:val="22"/>
        </w:rPr>
      </w:pPr>
      <w:r w:rsidRPr="00CC1C0B">
        <w:rPr>
          <w:rFonts w:ascii="Arial" w:hAnsi="Arial" w:cs="Arial"/>
          <w:b/>
          <w:i/>
          <w:sz w:val="22"/>
          <w:szCs w:val="22"/>
        </w:rPr>
        <w:t>Szczegółowy zakres obowiązków i odpowiedzialności oraz zadania pracowników ochrony na poszczególnych stanowiskach będzie określony w Instrukcji ochrony oraz w tabeli posterunków.</w:t>
      </w:r>
    </w:p>
    <w:p w:rsidR="00907906" w:rsidRPr="00CC1C0B" w:rsidRDefault="00907906" w:rsidP="00CC1C0B">
      <w:pPr>
        <w:tabs>
          <w:tab w:val="num" w:pos="1080"/>
        </w:tabs>
        <w:ind w:left="1080" w:right="-282" w:hanging="360"/>
        <w:jc w:val="both"/>
        <w:rPr>
          <w:rFonts w:ascii="Arial" w:hAnsi="Arial" w:cs="Arial"/>
          <w:sz w:val="22"/>
          <w:szCs w:val="22"/>
        </w:rPr>
      </w:pPr>
    </w:p>
    <w:p w:rsidR="00B81BF6" w:rsidRPr="00CC1C0B" w:rsidRDefault="00B81BF6" w:rsidP="00CC1C0B">
      <w:pPr>
        <w:tabs>
          <w:tab w:val="left" w:pos="284"/>
        </w:tabs>
        <w:spacing w:after="120"/>
        <w:ind w:left="692"/>
        <w:jc w:val="both"/>
        <w:rPr>
          <w:rFonts w:ascii="Arial" w:hAnsi="Arial" w:cs="Arial"/>
          <w:b/>
          <w:sz w:val="22"/>
          <w:szCs w:val="22"/>
          <w:u w:val="single"/>
        </w:rPr>
      </w:pPr>
      <w:r w:rsidRPr="00CC1C0B">
        <w:rPr>
          <w:rFonts w:ascii="Arial" w:hAnsi="Arial" w:cs="Arial"/>
          <w:b/>
          <w:sz w:val="22"/>
          <w:szCs w:val="22"/>
          <w:u w:val="single"/>
        </w:rPr>
        <w:lastRenderedPageBreak/>
        <w:t>Rozdział II</w:t>
      </w:r>
    </w:p>
    <w:p w:rsidR="00907906" w:rsidRPr="00CC1C0B" w:rsidRDefault="00907906" w:rsidP="00CC1C0B">
      <w:pPr>
        <w:tabs>
          <w:tab w:val="left" w:pos="284"/>
        </w:tabs>
        <w:spacing w:after="120"/>
        <w:ind w:left="692"/>
        <w:jc w:val="both"/>
        <w:rPr>
          <w:rFonts w:ascii="Arial" w:hAnsi="Arial" w:cs="Arial"/>
          <w:b/>
          <w:sz w:val="22"/>
          <w:szCs w:val="22"/>
        </w:rPr>
      </w:pPr>
      <w:r w:rsidRPr="00CC1C0B">
        <w:rPr>
          <w:rFonts w:ascii="Arial" w:hAnsi="Arial" w:cs="Arial"/>
          <w:b/>
          <w:sz w:val="22"/>
          <w:szCs w:val="22"/>
        </w:rPr>
        <w:t>Wymagania w zakresie uzbrojenia i wyposażenia pracowników ochrony</w:t>
      </w:r>
      <w:r w:rsidR="00B31940" w:rsidRPr="00CC1C0B">
        <w:rPr>
          <w:rFonts w:ascii="Arial" w:hAnsi="Arial" w:cs="Arial"/>
          <w:b/>
          <w:sz w:val="22"/>
          <w:szCs w:val="22"/>
        </w:rPr>
        <w:br/>
      </w:r>
      <w:r w:rsidRPr="00CC1C0B">
        <w:rPr>
          <w:rFonts w:ascii="Arial" w:hAnsi="Arial" w:cs="Arial"/>
          <w:b/>
          <w:sz w:val="22"/>
          <w:szCs w:val="22"/>
        </w:rPr>
        <w:t xml:space="preserve"> i posterunków:</w:t>
      </w:r>
    </w:p>
    <w:p w:rsidR="00907906" w:rsidRPr="00CC1C0B" w:rsidRDefault="00907906" w:rsidP="00CC1C0B">
      <w:pPr>
        <w:numPr>
          <w:ilvl w:val="0"/>
          <w:numId w:val="1"/>
        </w:numPr>
        <w:spacing w:before="240"/>
        <w:ind w:left="907" w:hanging="340"/>
        <w:jc w:val="both"/>
        <w:rPr>
          <w:rFonts w:ascii="Arial" w:hAnsi="Arial" w:cs="Arial"/>
          <w:sz w:val="22"/>
          <w:szCs w:val="22"/>
        </w:rPr>
      </w:pPr>
      <w:r w:rsidRPr="00CC1C0B">
        <w:rPr>
          <w:rFonts w:ascii="Arial" w:hAnsi="Arial" w:cs="Arial"/>
          <w:b/>
          <w:sz w:val="22"/>
          <w:szCs w:val="22"/>
          <w:u w:val="single"/>
        </w:rPr>
        <w:t>Dowódca</w:t>
      </w:r>
      <w:r w:rsidRPr="00CC1C0B">
        <w:rPr>
          <w:rFonts w:ascii="Arial" w:hAnsi="Arial" w:cs="Arial"/>
          <w:b/>
          <w:sz w:val="22"/>
          <w:szCs w:val="22"/>
        </w:rPr>
        <w:t xml:space="preserve"> ochrony SUFO </w:t>
      </w:r>
      <w:r w:rsidRPr="00CC1C0B">
        <w:rPr>
          <w:rFonts w:ascii="Arial" w:hAnsi="Arial" w:cs="Arial"/>
          <w:sz w:val="22"/>
          <w:szCs w:val="22"/>
        </w:rPr>
        <w:t>- wyposażony w:</w:t>
      </w:r>
    </w:p>
    <w:p w:rsidR="00907906" w:rsidRPr="00CC1C0B" w:rsidRDefault="00907906" w:rsidP="00CC1C0B">
      <w:pPr>
        <w:numPr>
          <w:ilvl w:val="0"/>
          <w:numId w:val="3"/>
        </w:numPr>
        <w:tabs>
          <w:tab w:val="left" w:pos="709"/>
        </w:tabs>
        <w:ind w:left="1191" w:hanging="340"/>
        <w:jc w:val="both"/>
        <w:rPr>
          <w:rFonts w:ascii="Arial" w:hAnsi="Arial" w:cs="Arial"/>
          <w:sz w:val="22"/>
          <w:szCs w:val="22"/>
        </w:rPr>
      </w:pPr>
      <w:r w:rsidRPr="00CC1C0B">
        <w:rPr>
          <w:rFonts w:ascii="Arial" w:hAnsi="Arial" w:cs="Arial"/>
          <w:sz w:val="22"/>
          <w:szCs w:val="22"/>
        </w:rPr>
        <w:t xml:space="preserve">broń palną </w:t>
      </w:r>
      <w:r w:rsidR="006451C3" w:rsidRPr="00CC1C0B">
        <w:rPr>
          <w:rFonts w:ascii="Arial" w:hAnsi="Arial" w:cs="Arial"/>
          <w:sz w:val="22"/>
          <w:szCs w:val="22"/>
        </w:rPr>
        <w:t>w postaci pistoletu</w:t>
      </w:r>
      <w:r w:rsidRPr="00CC1C0B">
        <w:rPr>
          <w:rFonts w:ascii="Arial" w:hAnsi="Arial" w:cs="Arial"/>
          <w:sz w:val="22"/>
          <w:szCs w:val="22"/>
        </w:rPr>
        <w:t xml:space="preserve"> z normatywem amunicji;</w:t>
      </w:r>
    </w:p>
    <w:p w:rsidR="00907906" w:rsidRPr="00CC1C0B" w:rsidRDefault="00907906" w:rsidP="00CC1C0B">
      <w:pPr>
        <w:numPr>
          <w:ilvl w:val="0"/>
          <w:numId w:val="3"/>
        </w:numPr>
        <w:tabs>
          <w:tab w:val="left" w:pos="709"/>
        </w:tabs>
        <w:ind w:left="1191" w:hanging="340"/>
        <w:jc w:val="both"/>
        <w:rPr>
          <w:rFonts w:ascii="Arial" w:hAnsi="Arial" w:cs="Arial"/>
          <w:sz w:val="22"/>
          <w:szCs w:val="22"/>
        </w:rPr>
      </w:pPr>
      <w:r w:rsidRPr="00CC1C0B">
        <w:rPr>
          <w:rFonts w:ascii="Arial" w:hAnsi="Arial" w:cs="Arial"/>
          <w:sz w:val="22"/>
          <w:szCs w:val="22"/>
        </w:rPr>
        <w:t xml:space="preserve">ręczny miotacz </w:t>
      </w:r>
      <w:r w:rsidR="00E14F2E" w:rsidRPr="00CC1C0B">
        <w:rPr>
          <w:rFonts w:ascii="Arial" w:hAnsi="Arial" w:cs="Arial"/>
          <w:sz w:val="22"/>
          <w:szCs w:val="22"/>
        </w:rPr>
        <w:t>substancji obezwładniających;</w:t>
      </w:r>
    </w:p>
    <w:p w:rsidR="00907906" w:rsidRPr="00CC1C0B" w:rsidRDefault="00907906" w:rsidP="00CC1C0B">
      <w:pPr>
        <w:numPr>
          <w:ilvl w:val="0"/>
          <w:numId w:val="3"/>
        </w:numPr>
        <w:tabs>
          <w:tab w:val="left" w:pos="709"/>
        </w:tabs>
        <w:ind w:left="1191" w:hanging="340"/>
        <w:jc w:val="both"/>
        <w:rPr>
          <w:rFonts w:ascii="Arial" w:hAnsi="Arial" w:cs="Arial"/>
          <w:sz w:val="22"/>
          <w:szCs w:val="22"/>
        </w:rPr>
      </w:pPr>
      <w:r w:rsidRPr="00CC1C0B">
        <w:rPr>
          <w:rFonts w:ascii="Arial" w:hAnsi="Arial" w:cs="Arial"/>
          <w:sz w:val="22"/>
          <w:szCs w:val="22"/>
        </w:rPr>
        <w:t xml:space="preserve">pałkę </w:t>
      </w:r>
      <w:r w:rsidR="00E14F2E" w:rsidRPr="00CC1C0B">
        <w:rPr>
          <w:rFonts w:ascii="Arial" w:hAnsi="Arial" w:cs="Arial"/>
          <w:sz w:val="22"/>
          <w:szCs w:val="22"/>
        </w:rPr>
        <w:t>służbową</w:t>
      </w:r>
      <w:r w:rsidRPr="00CC1C0B">
        <w:rPr>
          <w:rFonts w:ascii="Arial" w:hAnsi="Arial" w:cs="Arial"/>
          <w:sz w:val="22"/>
          <w:szCs w:val="22"/>
        </w:rPr>
        <w:t>;</w:t>
      </w:r>
    </w:p>
    <w:p w:rsidR="00E14F2E" w:rsidRPr="00CC1C0B" w:rsidRDefault="00E14F2E" w:rsidP="00CC1C0B">
      <w:pPr>
        <w:numPr>
          <w:ilvl w:val="0"/>
          <w:numId w:val="3"/>
        </w:numPr>
        <w:tabs>
          <w:tab w:val="left" w:pos="709"/>
        </w:tabs>
        <w:ind w:left="1191" w:hanging="340"/>
        <w:jc w:val="both"/>
        <w:rPr>
          <w:rFonts w:ascii="Arial" w:hAnsi="Arial" w:cs="Arial"/>
          <w:sz w:val="22"/>
          <w:szCs w:val="22"/>
        </w:rPr>
      </w:pPr>
      <w:r w:rsidRPr="00CC1C0B">
        <w:rPr>
          <w:rFonts w:ascii="Arial" w:hAnsi="Arial" w:cs="Arial"/>
          <w:sz w:val="22"/>
          <w:szCs w:val="22"/>
        </w:rPr>
        <w:t>kajdanki zakładane na ręce</w:t>
      </w:r>
      <w:r w:rsidR="00B314B9" w:rsidRPr="00CC1C0B">
        <w:rPr>
          <w:rFonts w:ascii="Arial" w:hAnsi="Arial" w:cs="Arial"/>
          <w:sz w:val="22"/>
          <w:szCs w:val="22"/>
        </w:rPr>
        <w:t>*</w:t>
      </w:r>
      <w:r w:rsidRPr="00CC1C0B">
        <w:rPr>
          <w:rFonts w:ascii="Arial" w:hAnsi="Arial" w:cs="Arial"/>
          <w:sz w:val="22"/>
          <w:szCs w:val="22"/>
        </w:rPr>
        <w:t>;</w:t>
      </w:r>
    </w:p>
    <w:p w:rsidR="00E14F2E" w:rsidRPr="00CC1C0B" w:rsidRDefault="00E14F2E" w:rsidP="00CC1C0B">
      <w:pPr>
        <w:numPr>
          <w:ilvl w:val="0"/>
          <w:numId w:val="3"/>
        </w:numPr>
        <w:tabs>
          <w:tab w:val="left" w:pos="709"/>
        </w:tabs>
        <w:ind w:left="1191" w:hanging="340"/>
        <w:jc w:val="both"/>
        <w:rPr>
          <w:rFonts w:ascii="Arial" w:hAnsi="Arial" w:cs="Arial"/>
          <w:sz w:val="22"/>
          <w:szCs w:val="22"/>
        </w:rPr>
      </w:pPr>
      <w:r w:rsidRPr="00CC1C0B">
        <w:rPr>
          <w:rFonts w:ascii="Arial" w:hAnsi="Arial" w:cs="Arial"/>
          <w:sz w:val="22"/>
          <w:szCs w:val="22"/>
        </w:rPr>
        <w:t xml:space="preserve">hełm, maskę przeciwgazową, kamizelkę kuloodporną – tylko w sytuacjach podniesienia gotowości do działań, wystąpienia sytuacji kryzysowych </w:t>
      </w:r>
      <w:r w:rsidRPr="00CC1C0B">
        <w:rPr>
          <w:rFonts w:ascii="Arial" w:hAnsi="Arial" w:cs="Arial"/>
          <w:sz w:val="22"/>
          <w:szCs w:val="22"/>
        </w:rPr>
        <w:br/>
        <w:t>i mobilizacji znajdujące się w pomieszczeniu pełnienia służby;</w:t>
      </w:r>
    </w:p>
    <w:p w:rsidR="00E14F2E" w:rsidRPr="00CC1C0B" w:rsidRDefault="00E14F2E" w:rsidP="00CC1C0B">
      <w:pPr>
        <w:numPr>
          <w:ilvl w:val="0"/>
          <w:numId w:val="3"/>
        </w:numPr>
        <w:tabs>
          <w:tab w:val="left" w:pos="709"/>
        </w:tabs>
        <w:ind w:left="1191" w:hanging="340"/>
        <w:jc w:val="both"/>
        <w:rPr>
          <w:rFonts w:ascii="Arial" w:hAnsi="Arial" w:cs="Arial"/>
          <w:sz w:val="22"/>
          <w:szCs w:val="22"/>
        </w:rPr>
      </w:pPr>
      <w:r w:rsidRPr="00CC1C0B">
        <w:rPr>
          <w:rFonts w:ascii="Arial" w:hAnsi="Arial" w:cs="Arial"/>
          <w:sz w:val="22"/>
          <w:szCs w:val="22"/>
        </w:rPr>
        <w:t xml:space="preserve">kamizelkę taktyczno-operacyjną; </w:t>
      </w:r>
    </w:p>
    <w:p w:rsidR="00907906" w:rsidRPr="00CC1C0B" w:rsidRDefault="00907906" w:rsidP="00CC1C0B">
      <w:pPr>
        <w:numPr>
          <w:ilvl w:val="0"/>
          <w:numId w:val="3"/>
        </w:numPr>
        <w:tabs>
          <w:tab w:val="left" w:pos="709"/>
        </w:tabs>
        <w:ind w:left="1191" w:hanging="340"/>
        <w:jc w:val="both"/>
        <w:rPr>
          <w:rFonts w:ascii="Arial" w:hAnsi="Arial" w:cs="Arial"/>
          <w:sz w:val="22"/>
          <w:szCs w:val="22"/>
        </w:rPr>
      </w:pPr>
      <w:r w:rsidRPr="00CC1C0B">
        <w:rPr>
          <w:rFonts w:ascii="Arial" w:hAnsi="Arial" w:cs="Arial"/>
          <w:sz w:val="22"/>
          <w:szCs w:val="22"/>
        </w:rPr>
        <w:t>ostrzegacz napadowy;</w:t>
      </w:r>
    </w:p>
    <w:p w:rsidR="00907906" w:rsidRPr="00CC1C0B" w:rsidRDefault="00907906" w:rsidP="00CC1C0B">
      <w:pPr>
        <w:numPr>
          <w:ilvl w:val="0"/>
          <w:numId w:val="3"/>
        </w:numPr>
        <w:tabs>
          <w:tab w:val="left" w:pos="709"/>
        </w:tabs>
        <w:ind w:left="1191" w:hanging="340"/>
        <w:jc w:val="both"/>
        <w:rPr>
          <w:rFonts w:ascii="Arial" w:hAnsi="Arial" w:cs="Arial"/>
          <w:sz w:val="22"/>
          <w:szCs w:val="22"/>
        </w:rPr>
      </w:pPr>
      <w:r w:rsidRPr="00CC1C0B">
        <w:rPr>
          <w:rFonts w:ascii="Arial" w:hAnsi="Arial" w:cs="Arial"/>
          <w:sz w:val="22"/>
          <w:szCs w:val="22"/>
        </w:rPr>
        <w:t>opatrunek osobisty;</w:t>
      </w:r>
    </w:p>
    <w:p w:rsidR="00907906" w:rsidRPr="00CC1C0B" w:rsidRDefault="001F08EF" w:rsidP="00CC1C0B">
      <w:pPr>
        <w:numPr>
          <w:ilvl w:val="0"/>
          <w:numId w:val="3"/>
        </w:numPr>
        <w:tabs>
          <w:tab w:val="left" w:pos="709"/>
        </w:tabs>
        <w:ind w:left="1191" w:hanging="340"/>
        <w:jc w:val="both"/>
        <w:rPr>
          <w:rFonts w:ascii="Arial" w:hAnsi="Arial" w:cs="Arial"/>
          <w:sz w:val="22"/>
          <w:szCs w:val="22"/>
        </w:rPr>
      </w:pPr>
      <w:r w:rsidRPr="00CC1C0B">
        <w:rPr>
          <w:rFonts w:ascii="Arial" w:hAnsi="Arial" w:cs="Arial"/>
          <w:sz w:val="22"/>
          <w:szCs w:val="22"/>
        </w:rPr>
        <w:t xml:space="preserve">latarkę z ładowarkami </w:t>
      </w:r>
      <w:r w:rsidR="00072FD2" w:rsidRPr="00CC1C0B">
        <w:rPr>
          <w:rFonts w:ascii="Arial" w:hAnsi="Arial" w:cs="Arial"/>
          <w:sz w:val="22"/>
          <w:szCs w:val="22"/>
        </w:rPr>
        <w:t xml:space="preserve">do akumulatorów </w:t>
      </w:r>
      <w:r w:rsidRPr="00CC1C0B">
        <w:rPr>
          <w:rFonts w:ascii="Arial" w:hAnsi="Arial" w:cs="Arial"/>
          <w:sz w:val="22"/>
          <w:szCs w:val="22"/>
        </w:rPr>
        <w:t xml:space="preserve">zapewniającymi </w:t>
      </w:r>
      <w:r w:rsidR="00072FD2" w:rsidRPr="00CC1C0B">
        <w:rPr>
          <w:rFonts w:ascii="Arial" w:hAnsi="Arial" w:cs="Arial"/>
          <w:sz w:val="22"/>
          <w:szCs w:val="22"/>
        </w:rPr>
        <w:t>ł</w:t>
      </w:r>
      <w:r w:rsidRPr="00CC1C0B">
        <w:rPr>
          <w:rFonts w:ascii="Arial" w:hAnsi="Arial" w:cs="Arial"/>
          <w:sz w:val="22"/>
          <w:szCs w:val="22"/>
        </w:rPr>
        <w:t>adowanie akumulatorów z pozostałych pos</w:t>
      </w:r>
      <w:r w:rsidR="00072FD2" w:rsidRPr="00CC1C0B">
        <w:rPr>
          <w:rFonts w:ascii="Arial" w:hAnsi="Arial" w:cs="Arial"/>
          <w:sz w:val="22"/>
          <w:szCs w:val="22"/>
        </w:rPr>
        <w:t>terunków</w:t>
      </w:r>
      <w:r w:rsidR="00907906" w:rsidRPr="00CC1C0B">
        <w:rPr>
          <w:rFonts w:ascii="Arial" w:hAnsi="Arial" w:cs="Arial"/>
          <w:sz w:val="22"/>
          <w:szCs w:val="22"/>
        </w:rPr>
        <w:t>;</w:t>
      </w:r>
    </w:p>
    <w:p w:rsidR="003D7E6E" w:rsidRPr="00CC1C0B" w:rsidRDefault="003D7E6E" w:rsidP="00CC1C0B">
      <w:pPr>
        <w:numPr>
          <w:ilvl w:val="0"/>
          <w:numId w:val="3"/>
        </w:numPr>
        <w:tabs>
          <w:tab w:val="left" w:pos="709"/>
        </w:tabs>
        <w:ind w:left="1191" w:hanging="482"/>
        <w:jc w:val="both"/>
        <w:rPr>
          <w:rFonts w:ascii="Arial" w:hAnsi="Arial" w:cs="Arial"/>
          <w:sz w:val="22"/>
          <w:szCs w:val="22"/>
        </w:rPr>
      </w:pPr>
      <w:r w:rsidRPr="00CC1C0B">
        <w:rPr>
          <w:rFonts w:ascii="Arial" w:hAnsi="Arial" w:cs="Arial"/>
          <w:sz w:val="22"/>
          <w:szCs w:val="22"/>
        </w:rPr>
        <w:t>alkomat elektroniczny bezustnikowy;</w:t>
      </w:r>
    </w:p>
    <w:p w:rsidR="00907906" w:rsidRPr="00CC1C0B" w:rsidRDefault="00907906" w:rsidP="00CC1C0B">
      <w:pPr>
        <w:numPr>
          <w:ilvl w:val="0"/>
          <w:numId w:val="3"/>
        </w:numPr>
        <w:tabs>
          <w:tab w:val="left" w:pos="709"/>
        </w:tabs>
        <w:ind w:left="1191" w:hanging="482"/>
        <w:jc w:val="both"/>
        <w:rPr>
          <w:rFonts w:ascii="Arial" w:hAnsi="Arial" w:cs="Arial"/>
          <w:sz w:val="22"/>
          <w:szCs w:val="22"/>
        </w:rPr>
      </w:pPr>
      <w:r w:rsidRPr="00CC1C0B">
        <w:rPr>
          <w:rFonts w:ascii="Arial" w:hAnsi="Arial" w:cs="Arial"/>
          <w:sz w:val="22"/>
          <w:szCs w:val="22"/>
        </w:rPr>
        <w:t xml:space="preserve">łączność bezprzewodową z posterunkami, </w:t>
      </w:r>
      <w:r w:rsidR="004C1111" w:rsidRPr="00CC1C0B">
        <w:rPr>
          <w:rFonts w:ascii="Arial" w:hAnsi="Arial" w:cs="Arial"/>
          <w:sz w:val="22"/>
          <w:szCs w:val="22"/>
        </w:rPr>
        <w:t>grupą interwencyjną, obsługami</w:t>
      </w:r>
      <w:r w:rsidR="009C5D07" w:rsidRPr="00CC1C0B">
        <w:rPr>
          <w:rFonts w:ascii="Arial" w:hAnsi="Arial" w:cs="Arial"/>
          <w:sz w:val="22"/>
          <w:szCs w:val="22"/>
        </w:rPr>
        <w:t xml:space="preserve"> LCN, </w:t>
      </w:r>
      <w:r w:rsidR="004C1111" w:rsidRPr="00CC1C0B">
        <w:rPr>
          <w:rFonts w:ascii="Arial" w:hAnsi="Arial" w:cs="Arial"/>
          <w:sz w:val="22"/>
          <w:szCs w:val="22"/>
        </w:rPr>
        <w:t>dozorcami, portierem,</w:t>
      </w:r>
      <w:r w:rsidR="009C5D07" w:rsidRPr="00CC1C0B">
        <w:rPr>
          <w:rFonts w:ascii="Arial" w:hAnsi="Arial" w:cs="Arial"/>
          <w:sz w:val="22"/>
          <w:szCs w:val="22"/>
        </w:rPr>
        <w:t xml:space="preserve"> oficerem dyżurnym JW</w:t>
      </w:r>
      <w:r w:rsidR="000859BF" w:rsidRPr="00CC1C0B">
        <w:rPr>
          <w:rFonts w:ascii="Arial" w:hAnsi="Arial" w:cs="Arial"/>
          <w:sz w:val="22"/>
          <w:szCs w:val="22"/>
        </w:rPr>
        <w:t xml:space="preserve"> :</w:t>
      </w:r>
    </w:p>
    <w:p w:rsidR="00907906" w:rsidRPr="00CC1C0B" w:rsidRDefault="00907906" w:rsidP="00CC1C0B">
      <w:pPr>
        <w:widowControl w:val="0"/>
        <w:numPr>
          <w:ilvl w:val="0"/>
          <w:numId w:val="5"/>
        </w:numPr>
        <w:autoSpaceDE w:val="0"/>
        <w:autoSpaceDN w:val="0"/>
        <w:adjustRightInd w:val="0"/>
        <w:jc w:val="both"/>
        <w:rPr>
          <w:rFonts w:ascii="Arial" w:hAnsi="Arial" w:cs="Arial"/>
          <w:sz w:val="22"/>
          <w:szCs w:val="22"/>
        </w:rPr>
      </w:pPr>
      <w:r w:rsidRPr="00CC1C0B">
        <w:rPr>
          <w:rFonts w:ascii="Arial" w:hAnsi="Arial" w:cs="Arial"/>
          <w:sz w:val="22"/>
          <w:szCs w:val="22"/>
        </w:rPr>
        <w:t>stacja bazowa – w pomieszczeniu SUFO,</w:t>
      </w:r>
    </w:p>
    <w:p w:rsidR="00907906" w:rsidRPr="00CC1C0B" w:rsidRDefault="00907906" w:rsidP="00CC1C0B">
      <w:pPr>
        <w:widowControl w:val="0"/>
        <w:numPr>
          <w:ilvl w:val="0"/>
          <w:numId w:val="5"/>
        </w:numPr>
        <w:autoSpaceDE w:val="0"/>
        <w:autoSpaceDN w:val="0"/>
        <w:adjustRightInd w:val="0"/>
        <w:jc w:val="both"/>
        <w:rPr>
          <w:rFonts w:ascii="Arial" w:hAnsi="Arial" w:cs="Arial"/>
          <w:sz w:val="22"/>
          <w:szCs w:val="22"/>
        </w:rPr>
      </w:pPr>
      <w:r w:rsidRPr="00CC1C0B">
        <w:rPr>
          <w:rFonts w:ascii="Arial" w:hAnsi="Arial" w:cs="Arial"/>
          <w:sz w:val="22"/>
          <w:szCs w:val="22"/>
        </w:rPr>
        <w:t>radiotelefon do łączności bezprzewodowej,</w:t>
      </w:r>
    </w:p>
    <w:p w:rsidR="00907906" w:rsidRPr="00CC1C0B" w:rsidRDefault="00907906" w:rsidP="00CC1C0B">
      <w:pPr>
        <w:numPr>
          <w:ilvl w:val="0"/>
          <w:numId w:val="3"/>
        </w:numPr>
        <w:tabs>
          <w:tab w:val="left" w:pos="709"/>
        </w:tabs>
        <w:ind w:left="1191" w:hanging="482"/>
        <w:jc w:val="both"/>
        <w:rPr>
          <w:rFonts w:ascii="Arial" w:hAnsi="Arial" w:cs="Arial"/>
          <w:sz w:val="22"/>
          <w:szCs w:val="22"/>
        </w:rPr>
      </w:pPr>
      <w:r w:rsidRPr="00CC1C0B">
        <w:rPr>
          <w:rFonts w:ascii="Arial" w:hAnsi="Arial" w:cs="Arial"/>
          <w:sz w:val="22"/>
          <w:szCs w:val="22"/>
        </w:rPr>
        <w:t xml:space="preserve">samochód o parametrach i konstrukcji umożliwiających poruszanie się </w:t>
      </w:r>
      <w:r w:rsidRPr="00CC1C0B">
        <w:rPr>
          <w:rFonts w:ascii="Arial" w:hAnsi="Arial" w:cs="Arial"/>
          <w:sz w:val="22"/>
          <w:szCs w:val="22"/>
        </w:rPr>
        <w:br/>
        <w:t xml:space="preserve">po drogach o różnym stopniu przejezdności, oznakowany nazwą Wykonawcy, wyposażony w </w:t>
      </w:r>
      <w:r w:rsidRPr="00CC1C0B">
        <w:rPr>
          <w:rFonts w:ascii="Arial" w:hAnsi="Arial" w:cs="Arial"/>
          <w:b/>
          <w:sz w:val="22"/>
          <w:szCs w:val="22"/>
        </w:rPr>
        <w:t xml:space="preserve">stację bazową </w:t>
      </w:r>
      <w:r w:rsidRPr="00CC1C0B">
        <w:rPr>
          <w:rFonts w:ascii="Arial" w:hAnsi="Arial" w:cs="Arial"/>
          <w:sz w:val="22"/>
          <w:szCs w:val="22"/>
        </w:rPr>
        <w:t>do utrzymania łączności z posterunkami, patrolem interwencyjnym ze składu zmiany SUFO</w:t>
      </w:r>
      <w:r w:rsidR="009C5D07" w:rsidRPr="00CC1C0B">
        <w:rPr>
          <w:rFonts w:ascii="Arial" w:hAnsi="Arial" w:cs="Arial"/>
          <w:sz w:val="22"/>
          <w:szCs w:val="22"/>
        </w:rPr>
        <w:t>,</w:t>
      </w:r>
      <w:r w:rsidRPr="00CC1C0B">
        <w:rPr>
          <w:rFonts w:ascii="Arial" w:hAnsi="Arial" w:cs="Arial"/>
          <w:sz w:val="22"/>
          <w:szCs w:val="22"/>
        </w:rPr>
        <w:t xml:space="preserve"> </w:t>
      </w:r>
      <w:r w:rsidR="002541E5" w:rsidRPr="00CC1C0B">
        <w:rPr>
          <w:rFonts w:ascii="Arial" w:hAnsi="Arial" w:cs="Arial"/>
          <w:sz w:val="22"/>
          <w:szCs w:val="22"/>
        </w:rPr>
        <w:t>średni limit dobowy przejazdu</w:t>
      </w:r>
      <w:r w:rsidR="009C5D07" w:rsidRPr="00CC1C0B">
        <w:rPr>
          <w:rFonts w:ascii="Arial" w:hAnsi="Arial" w:cs="Arial"/>
          <w:sz w:val="22"/>
          <w:szCs w:val="22"/>
        </w:rPr>
        <w:t xml:space="preserve"> </w:t>
      </w:r>
      <w:r w:rsidR="007E3B93" w:rsidRPr="00CC1C0B">
        <w:rPr>
          <w:rFonts w:ascii="Arial" w:hAnsi="Arial" w:cs="Arial"/>
          <w:sz w:val="22"/>
          <w:szCs w:val="22"/>
        </w:rPr>
        <w:t xml:space="preserve">samochodu </w:t>
      </w:r>
      <w:r w:rsidR="004C1111" w:rsidRPr="00CC1C0B">
        <w:rPr>
          <w:rFonts w:ascii="Arial" w:hAnsi="Arial" w:cs="Arial"/>
          <w:sz w:val="22"/>
          <w:szCs w:val="22"/>
        </w:rPr>
        <w:t>około 150</w:t>
      </w:r>
      <w:r w:rsidRPr="00CC1C0B">
        <w:rPr>
          <w:rFonts w:ascii="Arial" w:hAnsi="Arial" w:cs="Arial"/>
          <w:sz w:val="22"/>
          <w:szCs w:val="22"/>
        </w:rPr>
        <w:t xml:space="preserve"> km. </w:t>
      </w:r>
    </w:p>
    <w:p w:rsidR="004C1111" w:rsidRPr="00CC1C0B" w:rsidRDefault="004C1111" w:rsidP="00CC1C0B">
      <w:pPr>
        <w:numPr>
          <w:ilvl w:val="0"/>
          <w:numId w:val="1"/>
        </w:numPr>
        <w:spacing w:before="240"/>
        <w:ind w:left="907" w:hanging="340"/>
        <w:jc w:val="both"/>
        <w:rPr>
          <w:rFonts w:ascii="Arial" w:hAnsi="Arial" w:cs="Arial"/>
          <w:b/>
          <w:sz w:val="22"/>
          <w:szCs w:val="22"/>
        </w:rPr>
      </w:pPr>
      <w:r w:rsidRPr="00CC1C0B">
        <w:rPr>
          <w:rFonts w:ascii="Arial" w:hAnsi="Arial" w:cs="Arial"/>
          <w:b/>
          <w:sz w:val="22"/>
          <w:szCs w:val="22"/>
          <w:u w:val="single"/>
        </w:rPr>
        <w:t>Dwie (2) – obsługi Lokalne Centrum Nadzoru (LCN)</w:t>
      </w:r>
      <w:r w:rsidRPr="00CC1C0B">
        <w:rPr>
          <w:rFonts w:ascii="Arial" w:hAnsi="Arial" w:cs="Arial"/>
          <w:b/>
          <w:sz w:val="22"/>
          <w:szCs w:val="22"/>
        </w:rPr>
        <w:t xml:space="preserve"> </w:t>
      </w:r>
      <w:r w:rsidRPr="00CC1C0B">
        <w:rPr>
          <w:rFonts w:ascii="Arial" w:hAnsi="Arial" w:cs="Arial"/>
          <w:sz w:val="22"/>
          <w:szCs w:val="22"/>
        </w:rPr>
        <w:t>– każdy pracownik ochrony wyposażony w:</w:t>
      </w:r>
    </w:p>
    <w:p w:rsidR="004C1111" w:rsidRPr="00CC1C0B" w:rsidRDefault="004C1111" w:rsidP="00CC1C0B">
      <w:pPr>
        <w:widowControl w:val="0"/>
        <w:numPr>
          <w:ilvl w:val="0"/>
          <w:numId w:val="39"/>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hełm, kamizelkę kuloodporną, maskę przeciwgazową – tylko w sytuacjach podniesienia gotowości do działań, wy</w:t>
      </w:r>
      <w:r w:rsidR="00CC1C0B">
        <w:rPr>
          <w:rFonts w:ascii="Arial" w:hAnsi="Arial" w:cs="Arial"/>
          <w:sz w:val="22"/>
          <w:szCs w:val="22"/>
        </w:rPr>
        <w:t xml:space="preserve">stąpienia sytuacji kryzysowych </w:t>
      </w:r>
      <w:r w:rsidRPr="00CC1C0B">
        <w:rPr>
          <w:rFonts w:ascii="Arial" w:hAnsi="Arial" w:cs="Arial"/>
          <w:sz w:val="22"/>
          <w:szCs w:val="22"/>
        </w:rPr>
        <w:t>i mobilizacji oraz szkoleniach z tym związanych, znajdujące się w pomieszczeniu LCN;</w:t>
      </w:r>
    </w:p>
    <w:p w:rsidR="004C1111" w:rsidRPr="00CC1C0B" w:rsidRDefault="004C1111" w:rsidP="00CC1C0B">
      <w:pPr>
        <w:widowControl w:val="0"/>
        <w:numPr>
          <w:ilvl w:val="0"/>
          <w:numId w:val="39"/>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pałkę służbową;</w:t>
      </w:r>
    </w:p>
    <w:p w:rsidR="004C1111" w:rsidRPr="00CC1C0B" w:rsidRDefault="004C1111" w:rsidP="00CC1C0B">
      <w:pPr>
        <w:widowControl w:val="0"/>
        <w:numPr>
          <w:ilvl w:val="0"/>
          <w:numId w:val="39"/>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kamizelkę taktyczno-operacyjną; </w:t>
      </w:r>
    </w:p>
    <w:p w:rsidR="004C1111" w:rsidRPr="00CC1C0B" w:rsidRDefault="004C1111" w:rsidP="00CC1C0B">
      <w:pPr>
        <w:widowControl w:val="0"/>
        <w:numPr>
          <w:ilvl w:val="0"/>
          <w:numId w:val="39"/>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ostrzegacz napadowy stacjonarny;</w:t>
      </w:r>
    </w:p>
    <w:p w:rsidR="004C1111" w:rsidRPr="00CC1C0B" w:rsidRDefault="004C1111" w:rsidP="00CC1C0B">
      <w:pPr>
        <w:widowControl w:val="0"/>
        <w:numPr>
          <w:ilvl w:val="0"/>
          <w:numId w:val="39"/>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pilot napadowy; </w:t>
      </w:r>
    </w:p>
    <w:p w:rsidR="004C1111" w:rsidRPr="00CC1C0B" w:rsidRDefault="004C1111" w:rsidP="00CC1C0B">
      <w:pPr>
        <w:widowControl w:val="0"/>
        <w:numPr>
          <w:ilvl w:val="0"/>
          <w:numId w:val="39"/>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opatrunek osobisty; </w:t>
      </w:r>
    </w:p>
    <w:p w:rsidR="004C1111" w:rsidRPr="00CC1C0B" w:rsidRDefault="004C1111" w:rsidP="00CC1C0B">
      <w:pPr>
        <w:widowControl w:val="0"/>
        <w:numPr>
          <w:ilvl w:val="0"/>
          <w:numId w:val="39"/>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latarkę z ładowarką do akumulatorów;</w:t>
      </w:r>
    </w:p>
    <w:p w:rsidR="004C1111" w:rsidRPr="00CC1C0B" w:rsidRDefault="004C1111" w:rsidP="00CC1C0B">
      <w:pPr>
        <w:widowControl w:val="0"/>
        <w:numPr>
          <w:ilvl w:val="0"/>
          <w:numId w:val="39"/>
        </w:numPr>
        <w:autoSpaceDE w:val="0"/>
        <w:autoSpaceDN w:val="0"/>
        <w:adjustRightInd w:val="0"/>
        <w:ind w:left="1191" w:hanging="340"/>
        <w:jc w:val="both"/>
        <w:rPr>
          <w:rFonts w:ascii="Arial" w:hAnsi="Arial" w:cs="Arial"/>
          <w:b/>
          <w:sz w:val="22"/>
          <w:szCs w:val="22"/>
          <w:u w:val="single"/>
        </w:rPr>
      </w:pPr>
      <w:r w:rsidRPr="00CC1C0B">
        <w:rPr>
          <w:rFonts w:ascii="Arial" w:hAnsi="Arial" w:cs="Arial"/>
          <w:sz w:val="22"/>
          <w:szCs w:val="22"/>
        </w:rPr>
        <w:t xml:space="preserve"> stację bazową do łączności bezprzewodowej z dowódcą ochrony, posterunkami, GI, dozorcami, portierem, oficerem dyżurnym JW.</w:t>
      </w:r>
    </w:p>
    <w:p w:rsidR="004C1111" w:rsidRPr="00CC1C0B" w:rsidRDefault="004C1111" w:rsidP="00CC1C0B">
      <w:pPr>
        <w:tabs>
          <w:tab w:val="left" w:pos="709"/>
        </w:tabs>
        <w:ind w:left="1191"/>
        <w:jc w:val="both"/>
        <w:rPr>
          <w:rFonts w:ascii="Arial" w:hAnsi="Arial" w:cs="Arial"/>
          <w:sz w:val="22"/>
          <w:szCs w:val="22"/>
        </w:rPr>
      </w:pPr>
    </w:p>
    <w:p w:rsidR="00907906" w:rsidRPr="00CC1C0B" w:rsidRDefault="00717767" w:rsidP="00CC1C0B">
      <w:pPr>
        <w:numPr>
          <w:ilvl w:val="0"/>
          <w:numId w:val="1"/>
        </w:numPr>
        <w:spacing w:before="240"/>
        <w:ind w:left="907" w:hanging="340"/>
        <w:jc w:val="both"/>
        <w:rPr>
          <w:rFonts w:ascii="Arial" w:hAnsi="Arial" w:cs="Arial"/>
          <w:b/>
          <w:sz w:val="22"/>
          <w:szCs w:val="22"/>
          <w:u w:val="single"/>
        </w:rPr>
      </w:pPr>
      <w:r w:rsidRPr="00CC1C0B">
        <w:rPr>
          <w:rFonts w:ascii="Arial" w:hAnsi="Arial" w:cs="Arial"/>
          <w:b/>
          <w:sz w:val="22"/>
          <w:szCs w:val="22"/>
          <w:u w:val="single"/>
        </w:rPr>
        <w:t>Dwa (2) posterunki  ruchome:</w:t>
      </w:r>
      <w:r w:rsidR="00907906" w:rsidRPr="00CC1C0B">
        <w:rPr>
          <w:rFonts w:ascii="Arial" w:hAnsi="Arial" w:cs="Arial"/>
          <w:sz w:val="22"/>
          <w:szCs w:val="22"/>
        </w:rPr>
        <w:t xml:space="preserve"> </w:t>
      </w:r>
      <w:r w:rsidRPr="00CC1C0B">
        <w:rPr>
          <w:rFonts w:ascii="Arial" w:hAnsi="Arial" w:cs="Arial"/>
          <w:sz w:val="22"/>
          <w:szCs w:val="22"/>
        </w:rPr>
        <w:t xml:space="preserve"> </w:t>
      </w:r>
      <w:r w:rsidR="00A72E8A" w:rsidRPr="00CC1C0B">
        <w:rPr>
          <w:rFonts w:ascii="Arial" w:hAnsi="Arial" w:cs="Arial"/>
          <w:sz w:val="22"/>
          <w:szCs w:val="22"/>
        </w:rPr>
        <w:t xml:space="preserve">całodobowe </w:t>
      </w:r>
      <w:r w:rsidRPr="00CC1C0B">
        <w:rPr>
          <w:rFonts w:ascii="Arial" w:hAnsi="Arial" w:cs="Arial"/>
          <w:sz w:val="22"/>
          <w:szCs w:val="22"/>
        </w:rPr>
        <w:t xml:space="preserve">po jednym </w:t>
      </w:r>
      <w:r w:rsidR="00907906" w:rsidRPr="00CC1C0B">
        <w:rPr>
          <w:rFonts w:ascii="Arial" w:hAnsi="Arial" w:cs="Arial"/>
          <w:sz w:val="22"/>
          <w:szCs w:val="22"/>
        </w:rPr>
        <w:t>pracownik</w:t>
      </w:r>
      <w:r w:rsidRPr="00CC1C0B">
        <w:rPr>
          <w:rFonts w:ascii="Arial" w:hAnsi="Arial" w:cs="Arial"/>
          <w:sz w:val="22"/>
          <w:szCs w:val="22"/>
        </w:rPr>
        <w:t>u</w:t>
      </w:r>
      <w:r w:rsidR="00907906" w:rsidRPr="00CC1C0B">
        <w:rPr>
          <w:rFonts w:ascii="Arial" w:hAnsi="Arial" w:cs="Arial"/>
          <w:sz w:val="22"/>
          <w:szCs w:val="22"/>
        </w:rPr>
        <w:t xml:space="preserve"> ochrony </w:t>
      </w:r>
      <w:r w:rsidRPr="00CC1C0B">
        <w:rPr>
          <w:rFonts w:ascii="Arial" w:hAnsi="Arial" w:cs="Arial"/>
          <w:sz w:val="22"/>
          <w:szCs w:val="22"/>
        </w:rPr>
        <w:t>z zachowaniem</w:t>
      </w:r>
      <w:r w:rsidR="00907906" w:rsidRPr="00CC1C0B">
        <w:rPr>
          <w:rFonts w:ascii="Arial" w:hAnsi="Arial" w:cs="Arial"/>
          <w:sz w:val="22"/>
          <w:szCs w:val="22"/>
        </w:rPr>
        <w:t xml:space="preserve"> zmianowość, każdy wyposażony w:</w:t>
      </w:r>
    </w:p>
    <w:p w:rsidR="00907906" w:rsidRPr="00CC1C0B" w:rsidRDefault="00907906" w:rsidP="00CC1C0B">
      <w:pPr>
        <w:widowControl w:val="0"/>
        <w:numPr>
          <w:ilvl w:val="0"/>
          <w:numId w:val="3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broń palną z normatywem amunicji: pistolet maszynowy</w:t>
      </w:r>
      <w:r w:rsidR="00314B33" w:rsidRPr="00CC1C0B">
        <w:rPr>
          <w:rFonts w:ascii="Arial" w:hAnsi="Arial" w:cs="Arial"/>
          <w:sz w:val="22"/>
          <w:szCs w:val="22"/>
        </w:rPr>
        <w:t xml:space="preserve"> o kalibrze od 6 mm do </w:t>
      </w:r>
      <w:r w:rsidR="00CC1C0B">
        <w:rPr>
          <w:rFonts w:ascii="Arial" w:hAnsi="Arial" w:cs="Arial"/>
          <w:sz w:val="22"/>
          <w:szCs w:val="22"/>
        </w:rPr>
        <w:t xml:space="preserve">   </w:t>
      </w:r>
      <w:r w:rsidR="00314B33" w:rsidRPr="00CC1C0B">
        <w:rPr>
          <w:rFonts w:ascii="Arial" w:hAnsi="Arial" w:cs="Arial"/>
          <w:sz w:val="22"/>
          <w:szCs w:val="22"/>
        </w:rPr>
        <w:t>12 mm lub karabinek o kalibrze od 5,45 mm do 7,62 mm</w:t>
      </w:r>
      <w:r w:rsidRPr="00CC1C0B">
        <w:rPr>
          <w:rFonts w:ascii="Arial" w:hAnsi="Arial" w:cs="Arial"/>
          <w:sz w:val="22"/>
          <w:szCs w:val="22"/>
        </w:rPr>
        <w:t>;</w:t>
      </w:r>
    </w:p>
    <w:p w:rsidR="009324B1" w:rsidRPr="00CC1C0B" w:rsidRDefault="009324B1" w:rsidP="00CC1C0B">
      <w:pPr>
        <w:widowControl w:val="0"/>
        <w:numPr>
          <w:ilvl w:val="0"/>
          <w:numId w:val="3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pałkę służbową (nie występuje przy wyposażeniu pracownika ochrony </w:t>
      </w:r>
      <w:r w:rsidR="00CC1C0B">
        <w:rPr>
          <w:rFonts w:ascii="Arial" w:hAnsi="Arial" w:cs="Arial"/>
          <w:sz w:val="22"/>
          <w:szCs w:val="22"/>
        </w:rPr>
        <w:t xml:space="preserve">                        </w:t>
      </w:r>
      <w:r w:rsidRPr="00CC1C0B">
        <w:rPr>
          <w:rFonts w:ascii="Arial" w:hAnsi="Arial" w:cs="Arial"/>
          <w:sz w:val="22"/>
          <w:szCs w:val="22"/>
        </w:rPr>
        <w:t>w karabinek);</w:t>
      </w:r>
    </w:p>
    <w:p w:rsidR="009324B1" w:rsidRPr="00CC1C0B" w:rsidRDefault="009324B1" w:rsidP="00CC1C0B">
      <w:pPr>
        <w:widowControl w:val="0"/>
        <w:numPr>
          <w:ilvl w:val="0"/>
          <w:numId w:val="3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kajdanki zakładane na ręce</w:t>
      </w:r>
      <w:r w:rsidR="00B314B9" w:rsidRPr="00CC1C0B">
        <w:rPr>
          <w:rFonts w:ascii="Arial" w:hAnsi="Arial" w:cs="Arial"/>
          <w:sz w:val="22"/>
          <w:szCs w:val="22"/>
        </w:rPr>
        <w:t>*</w:t>
      </w:r>
      <w:r w:rsidRPr="00CC1C0B">
        <w:rPr>
          <w:rFonts w:ascii="Arial" w:hAnsi="Arial" w:cs="Arial"/>
          <w:sz w:val="22"/>
          <w:szCs w:val="22"/>
        </w:rPr>
        <w:t>;</w:t>
      </w:r>
    </w:p>
    <w:p w:rsidR="003C54BC" w:rsidRPr="00CC1C0B" w:rsidRDefault="003C54BC" w:rsidP="00CC1C0B">
      <w:pPr>
        <w:widowControl w:val="0"/>
        <w:numPr>
          <w:ilvl w:val="0"/>
          <w:numId w:val="3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ręczny miotacz substancji obezwładniających;</w:t>
      </w:r>
    </w:p>
    <w:p w:rsidR="00907906" w:rsidRPr="00CC1C0B" w:rsidRDefault="00907906" w:rsidP="00CC1C0B">
      <w:pPr>
        <w:widowControl w:val="0"/>
        <w:numPr>
          <w:ilvl w:val="0"/>
          <w:numId w:val="3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hełm, maskę przeciwgazową, kamizelkę kuloodporną – tylko w sytuacjach podniesienia gotowości do działań, wystąpienia sytuacji kryzysowych </w:t>
      </w:r>
      <w:r w:rsidR="00D84C66" w:rsidRPr="00CC1C0B">
        <w:rPr>
          <w:rFonts w:ascii="Arial" w:hAnsi="Arial" w:cs="Arial"/>
          <w:sz w:val="22"/>
          <w:szCs w:val="22"/>
        </w:rPr>
        <w:br/>
      </w:r>
      <w:r w:rsidRPr="00CC1C0B">
        <w:rPr>
          <w:rFonts w:ascii="Arial" w:hAnsi="Arial" w:cs="Arial"/>
          <w:sz w:val="22"/>
          <w:szCs w:val="22"/>
        </w:rPr>
        <w:t>i mobilizacji</w:t>
      </w:r>
      <w:r w:rsidR="00F007F8" w:rsidRPr="00CC1C0B">
        <w:rPr>
          <w:rFonts w:ascii="Arial" w:hAnsi="Arial" w:cs="Arial"/>
          <w:sz w:val="22"/>
          <w:szCs w:val="22"/>
        </w:rPr>
        <w:t xml:space="preserve"> oraz szkoleniach z tym związanych,</w:t>
      </w:r>
      <w:r w:rsidRPr="00CC1C0B">
        <w:rPr>
          <w:rFonts w:ascii="Arial" w:hAnsi="Arial" w:cs="Arial"/>
          <w:sz w:val="22"/>
          <w:szCs w:val="22"/>
        </w:rPr>
        <w:t xml:space="preserve"> </w:t>
      </w:r>
      <w:r w:rsidR="00234F4E" w:rsidRPr="00CC1C0B">
        <w:rPr>
          <w:rFonts w:ascii="Arial" w:hAnsi="Arial" w:cs="Arial"/>
          <w:sz w:val="22"/>
          <w:szCs w:val="22"/>
        </w:rPr>
        <w:t xml:space="preserve">znajdujące się </w:t>
      </w:r>
      <w:r w:rsidR="00CC1C0B">
        <w:rPr>
          <w:rFonts w:ascii="Arial" w:hAnsi="Arial" w:cs="Arial"/>
          <w:sz w:val="22"/>
          <w:szCs w:val="22"/>
        </w:rPr>
        <w:t xml:space="preserve">                                      </w:t>
      </w:r>
      <w:r w:rsidR="009324B1" w:rsidRPr="00CC1C0B">
        <w:rPr>
          <w:rFonts w:ascii="Arial" w:hAnsi="Arial" w:cs="Arial"/>
          <w:sz w:val="22"/>
          <w:szCs w:val="22"/>
        </w:rPr>
        <w:lastRenderedPageBreak/>
        <w:t>w pomieszczeniu SUFO;</w:t>
      </w:r>
    </w:p>
    <w:p w:rsidR="00907906" w:rsidRPr="00CC1C0B" w:rsidRDefault="00907906" w:rsidP="00CC1C0B">
      <w:pPr>
        <w:widowControl w:val="0"/>
        <w:numPr>
          <w:ilvl w:val="0"/>
          <w:numId w:val="3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kamizelkę taktyczno-operacyjną; </w:t>
      </w:r>
    </w:p>
    <w:p w:rsidR="00907906" w:rsidRPr="00CC1C0B" w:rsidRDefault="00907906" w:rsidP="00CC1C0B">
      <w:pPr>
        <w:widowControl w:val="0"/>
        <w:numPr>
          <w:ilvl w:val="0"/>
          <w:numId w:val="3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ostrzegacz napadowy;</w:t>
      </w:r>
    </w:p>
    <w:p w:rsidR="00907906" w:rsidRPr="00CC1C0B" w:rsidRDefault="00907906" w:rsidP="00CC1C0B">
      <w:pPr>
        <w:widowControl w:val="0"/>
        <w:numPr>
          <w:ilvl w:val="0"/>
          <w:numId w:val="3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opatrunek osobisty; </w:t>
      </w:r>
    </w:p>
    <w:p w:rsidR="009324B1" w:rsidRPr="00CC1C0B" w:rsidRDefault="00907906" w:rsidP="00CC1C0B">
      <w:pPr>
        <w:widowControl w:val="0"/>
        <w:numPr>
          <w:ilvl w:val="0"/>
          <w:numId w:val="3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latarkę (na posterunku po zapadnięciu zmierzchu);</w:t>
      </w:r>
      <w:r w:rsidR="009324B1" w:rsidRPr="00CC1C0B">
        <w:rPr>
          <w:rFonts w:ascii="Arial" w:hAnsi="Arial" w:cs="Arial"/>
          <w:sz w:val="22"/>
          <w:szCs w:val="22"/>
        </w:rPr>
        <w:t xml:space="preserve"> </w:t>
      </w:r>
    </w:p>
    <w:p w:rsidR="00AD3F8D" w:rsidRPr="00CC1C0B" w:rsidRDefault="009324B1" w:rsidP="00CC1C0B">
      <w:pPr>
        <w:widowControl w:val="0"/>
        <w:numPr>
          <w:ilvl w:val="0"/>
          <w:numId w:val="33"/>
        </w:numPr>
        <w:autoSpaceDE w:val="0"/>
        <w:autoSpaceDN w:val="0"/>
        <w:adjustRightInd w:val="0"/>
        <w:ind w:left="1191" w:hanging="482"/>
        <w:jc w:val="both"/>
        <w:rPr>
          <w:rFonts w:ascii="Arial" w:hAnsi="Arial" w:cs="Arial"/>
          <w:sz w:val="22"/>
          <w:szCs w:val="22"/>
        </w:rPr>
      </w:pPr>
      <w:r w:rsidRPr="00CC1C0B">
        <w:rPr>
          <w:rFonts w:ascii="Arial" w:hAnsi="Arial" w:cs="Arial"/>
          <w:sz w:val="22"/>
          <w:szCs w:val="22"/>
        </w:rPr>
        <w:t>radiotelefon do łączności bezprzewodowej</w:t>
      </w:r>
      <w:r w:rsidR="00491D09" w:rsidRPr="00CC1C0B">
        <w:rPr>
          <w:rFonts w:ascii="Arial" w:hAnsi="Arial" w:cs="Arial"/>
          <w:sz w:val="22"/>
          <w:szCs w:val="22"/>
        </w:rPr>
        <w:t>+ 1 szt. bateria zapasowa z ładowarką;</w:t>
      </w:r>
      <w:r w:rsidR="00855220" w:rsidRPr="00CC1C0B">
        <w:rPr>
          <w:rFonts w:ascii="Arial" w:hAnsi="Arial" w:cs="Arial"/>
          <w:sz w:val="22"/>
          <w:szCs w:val="22"/>
        </w:rPr>
        <w:t xml:space="preserve"> </w:t>
      </w:r>
    </w:p>
    <w:p w:rsidR="009324B1" w:rsidRPr="00CC1C0B" w:rsidRDefault="00855220" w:rsidP="00CC1C0B">
      <w:pPr>
        <w:widowControl w:val="0"/>
        <w:numPr>
          <w:ilvl w:val="0"/>
          <w:numId w:val="33"/>
        </w:numPr>
        <w:autoSpaceDE w:val="0"/>
        <w:autoSpaceDN w:val="0"/>
        <w:adjustRightInd w:val="0"/>
        <w:ind w:left="1191" w:hanging="482"/>
        <w:jc w:val="both"/>
        <w:rPr>
          <w:rFonts w:ascii="Arial" w:hAnsi="Arial" w:cs="Arial"/>
          <w:sz w:val="22"/>
          <w:szCs w:val="22"/>
        </w:rPr>
      </w:pPr>
      <w:r w:rsidRPr="00CC1C0B">
        <w:rPr>
          <w:rFonts w:ascii="Arial" w:hAnsi="Arial" w:cs="Arial"/>
          <w:sz w:val="22"/>
          <w:szCs w:val="22"/>
        </w:rPr>
        <w:t>czytnik systemu kontroli pracy wartownika;</w:t>
      </w:r>
    </w:p>
    <w:p w:rsidR="00907906" w:rsidRPr="00CC1C0B" w:rsidRDefault="00855220" w:rsidP="00CC1C0B">
      <w:pPr>
        <w:pStyle w:val="Akapitzlist"/>
        <w:widowControl w:val="0"/>
        <w:numPr>
          <w:ilvl w:val="1"/>
          <w:numId w:val="34"/>
        </w:numPr>
        <w:autoSpaceDE w:val="0"/>
        <w:autoSpaceDN w:val="0"/>
        <w:adjustRightInd w:val="0"/>
        <w:ind w:left="1134" w:hanging="425"/>
        <w:jc w:val="both"/>
        <w:rPr>
          <w:rFonts w:ascii="Arial" w:hAnsi="Arial" w:cs="Arial"/>
          <w:sz w:val="22"/>
          <w:szCs w:val="22"/>
        </w:rPr>
      </w:pPr>
      <w:r w:rsidRPr="00CC1C0B">
        <w:rPr>
          <w:rFonts w:ascii="Arial" w:hAnsi="Arial" w:cs="Arial"/>
          <w:b/>
          <w:sz w:val="22"/>
          <w:szCs w:val="22"/>
        </w:rPr>
        <w:t>Na każdym ochranianym obiekcie zamontowane</w:t>
      </w:r>
      <w:r w:rsidR="00907906" w:rsidRPr="00CC1C0B">
        <w:rPr>
          <w:rFonts w:ascii="Arial" w:hAnsi="Arial" w:cs="Arial"/>
          <w:sz w:val="22"/>
          <w:szCs w:val="22"/>
        </w:rPr>
        <w:t>:</w:t>
      </w:r>
    </w:p>
    <w:p w:rsidR="00907906" w:rsidRPr="00CC1C0B" w:rsidRDefault="00855220" w:rsidP="00CC1C0B">
      <w:pPr>
        <w:pStyle w:val="Akapitzlist"/>
        <w:widowControl w:val="0"/>
        <w:numPr>
          <w:ilvl w:val="0"/>
          <w:numId w:val="38"/>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 xml:space="preserve">po </w:t>
      </w:r>
      <w:r w:rsidR="00907906" w:rsidRPr="00CC1C0B">
        <w:rPr>
          <w:rFonts w:ascii="Arial" w:hAnsi="Arial" w:cs="Arial"/>
          <w:sz w:val="22"/>
          <w:szCs w:val="22"/>
        </w:rPr>
        <w:t>5 punkt</w:t>
      </w:r>
      <w:r w:rsidR="000D6BCB" w:rsidRPr="00CC1C0B">
        <w:rPr>
          <w:rFonts w:ascii="Arial" w:hAnsi="Arial" w:cs="Arial"/>
          <w:sz w:val="22"/>
          <w:szCs w:val="22"/>
        </w:rPr>
        <w:t>ów</w:t>
      </w:r>
      <w:r w:rsidR="00907906" w:rsidRPr="00CC1C0B">
        <w:rPr>
          <w:rFonts w:ascii="Arial" w:hAnsi="Arial" w:cs="Arial"/>
          <w:sz w:val="22"/>
          <w:szCs w:val="22"/>
        </w:rPr>
        <w:t xml:space="preserve"> kontroln</w:t>
      </w:r>
      <w:r w:rsidR="000D6BCB" w:rsidRPr="00CC1C0B">
        <w:rPr>
          <w:rFonts w:ascii="Arial" w:hAnsi="Arial" w:cs="Arial"/>
          <w:sz w:val="22"/>
          <w:szCs w:val="22"/>
        </w:rPr>
        <w:t>ych</w:t>
      </w:r>
      <w:r w:rsidR="00907906" w:rsidRPr="00CC1C0B">
        <w:rPr>
          <w:rFonts w:ascii="Arial" w:hAnsi="Arial" w:cs="Arial"/>
          <w:sz w:val="22"/>
          <w:szCs w:val="22"/>
        </w:rPr>
        <w:t xml:space="preserve"> kontroli pracy wartownika;</w:t>
      </w:r>
    </w:p>
    <w:p w:rsidR="00AD3F8D" w:rsidRPr="00CC1C0B" w:rsidRDefault="00AD3F8D" w:rsidP="00CC1C0B">
      <w:pPr>
        <w:pStyle w:val="Akapitzlist"/>
        <w:widowControl w:val="0"/>
        <w:numPr>
          <w:ilvl w:val="0"/>
          <w:numId w:val="38"/>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stacja bazowa do utrzymania łączności z dowódcą ochrony tylko dla jednego posterunku.</w:t>
      </w:r>
    </w:p>
    <w:p w:rsidR="00717767" w:rsidRPr="00CC1C0B" w:rsidRDefault="00907906" w:rsidP="00CC1C0B">
      <w:pPr>
        <w:numPr>
          <w:ilvl w:val="0"/>
          <w:numId w:val="1"/>
        </w:numPr>
        <w:spacing w:before="240"/>
        <w:ind w:left="907" w:hanging="340"/>
        <w:jc w:val="both"/>
        <w:rPr>
          <w:rFonts w:ascii="Arial" w:hAnsi="Arial" w:cs="Arial"/>
          <w:b/>
          <w:sz w:val="22"/>
          <w:szCs w:val="22"/>
          <w:u w:val="single"/>
        </w:rPr>
      </w:pPr>
      <w:r w:rsidRPr="00CC1C0B">
        <w:rPr>
          <w:rFonts w:ascii="Arial" w:hAnsi="Arial" w:cs="Arial"/>
          <w:b/>
          <w:sz w:val="22"/>
          <w:szCs w:val="22"/>
          <w:u w:val="single"/>
        </w:rPr>
        <w:t>Jeden (1) posterunek</w:t>
      </w:r>
      <w:r w:rsidR="00717767" w:rsidRPr="00CC1C0B">
        <w:rPr>
          <w:rFonts w:ascii="Arial" w:hAnsi="Arial" w:cs="Arial"/>
          <w:b/>
          <w:sz w:val="22"/>
          <w:szCs w:val="22"/>
          <w:u w:val="single"/>
        </w:rPr>
        <w:t xml:space="preserve"> ruchomy</w:t>
      </w:r>
      <w:r w:rsidR="00A72E8A" w:rsidRPr="00CC1C0B">
        <w:rPr>
          <w:rFonts w:ascii="Arial" w:hAnsi="Arial" w:cs="Arial"/>
          <w:b/>
          <w:sz w:val="22"/>
          <w:szCs w:val="22"/>
          <w:u w:val="single"/>
        </w:rPr>
        <w:t xml:space="preserve"> całodobowy</w:t>
      </w:r>
      <w:r w:rsidRPr="00CC1C0B">
        <w:rPr>
          <w:rFonts w:ascii="Arial" w:hAnsi="Arial" w:cs="Arial"/>
          <w:b/>
          <w:sz w:val="22"/>
          <w:szCs w:val="22"/>
        </w:rPr>
        <w:t xml:space="preserve"> </w:t>
      </w:r>
      <w:r w:rsidRPr="00CC1C0B">
        <w:rPr>
          <w:rFonts w:ascii="Arial" w:hAnsi="Arial" w:cs="Arial"/>
          <w:sz w:val="22"/>
          <w:szCs w:val="22"/>
        </w:rPr>
        <w:t xml:space="preserve">– jeden (1) pracownik ochrony </w:t>
      </w:r>
      <w:r w:rsidR="00717767" w:rsidRPr="00CC1C0B">
        <w:rPr>
          <w:rFonts w:ascii="Arial" w:hAnsi="Arial" w:cs="Arial"/>
          <w:sz w:val="22"/>
          <w:szCs w:val="22"/>
        </w:rPr>
        <w:t>z zachowaniem zmianowość, każdy wyposażony w:</w:t>
      </w:r>
    </w:p>
    <w:p w:rsidR="00717767" w:rsidRPr="00CC1C0B" w:rsidRDefault="00717767" w:rsidP="00CC1C0B">
      <w:pPr>
        <w:widowControl w:val="0"/>
        <w:numPr>
          <w:ilvl w:val="0"/>
          <w:numId w:val="35"/>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broń palną w postaci pistoletu z normatywem amunicji;</w:t>
      </w:r>
    </w:p>
    <w:p w:rsidR="009324B1" w:rsidRPr="00CC1C0B" w:rsidRDefault="009324B1" w:rsidP="00CC1C0B">
      <w:pPr>
        <w:widowControl w:val="0"/>
        <w:numPr>
          <w:ilvl w:val="0"/>
          <w:numId w:val="35"/>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pałkę służbową</w:t>
      </w:r>
      <w:r w:rsidR="00717767" w:rsidRPr="00CC1C0B">
        <w:rPr>
          <w:rFonts w:ascii="Arial" w:hAnsi="Arial" w:cs="Arial"/>
          <w:sz w:val="22"/>
          <w:szCs w:val="22"/>
        </w:rPr>
        <w:t>,</w:t>
      </w:r>
      <w:r w:rsidRPr="00CC1C0B">
        <w:rPr>
          <w:rFonts w:ascii="Arial" w:hAnsi="Arial" w:cs="Arial"/>
          <w:sz w:val="22"/>
          <w:szCs w:val="22"/>
        </w:rPr>
        <w:t xml:space="preserve"> </w:t>
      </w:r>
    </w:p>
    <w:p w:rsidR="009324B1" w:rsidRPr="00CC1C0B" w:rsidRDefault="009324B1" w:rsidP="00CC1C0B">
      <w:pPr>
        <w:widowControl w:val="0"/>
        <w:numPr>
          <w:ilvl w:val="0"/>
          <w:numId w:val="35"/>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kajdanki zakładane na ręce</w:t>
      </w:r>
      <w:r w:rsidR="00B314B9" w:rsidRPr="00CC1C0B">
        <w:rPr>
          <w:rFonts w:ascii="Arial" w:hAnsi="Arial" w:cs="Arial"/>
          <w:sz w:val="22"/>
          <w:szCs w:val="22"/>
        </w:rPr>
        <w:t>*</w:t>
      </w:r>
      <w:r w:rsidRPr="00CC1C0B">
        <w:rPr>
          <w:rFonts w:ascii="Arial" w:hAnsi="Arial" w:cs="Arial"/>
          <w:sz w:val="22"/>
          <w:szCs w:val="22"/>
        </w:rPr>
        <w:t>;</w:t>
      </w:r>
    </w:p>
    <w:p w:rsidR="003C54BC" w:rsidRPr="00CC1C0B" w:rsidRDefault="003C54BC" w:rsidP="00CC1C0B">
      <w:pPr>
        <w:widowControl w:val="0"/>
        <w:numPr>
          <w:ilvl w:val="0"/>
          <w:numId w:val="35"/>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ręczny miotacz substancji obezwładniających;</w:t>
      </w:r>
    </w:p>
    <w:p w:rsidR="009324B1" w:rsidRPr="00CC1C0B" w:rsidRDefault="009324B1" w:rsidP="00CC1C0B">
      <w:pPr>
        <w:widowControl w:val="0"/>
        <w:numPr>
          <w:ilvl w:val="0"/>
          <w:numId w:val="35"/>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hełm, maskę przeciwgazową, kamizelkę kuloodporną – tylko w sytuacjach podniesienia gotowości do działań, wystąpienia sytuacji kryzysowych i mobilizacji</w:t>
      </w:r>
      <w:r w:rsidR="00234F4E" w:rsidRPr="00CC1C0B">
        <w:rPr>
          <w:rFonts w:ascii="Arial" w:hAnsi="Arial" w:cs="Arial"/>
          <w:sz w:val="22"/>
          <w:szCs w:val="22"/>
        </w:rPr>
        <w:t xml:space="preserve"> </w:t>
      </w:r>
      <w:r w:rsidR="00F007F8" w:rsidRPr="00CC1C0B">
        <w:rPr>
          <w:rFonts w:ascii="Arial" w:hAnsi="Arial" w:cs="Arial"/>
          <w:sz w:val="22"/>
          <w:szCs w:val="22"/>
        </w:rPr>
        <w:t xml:space="preserve">oraz szkoleniach z tym związanych, </w:t>
      </w:r>
      <w:r w:rsidR="00234F4E" w:rsidRPr="00CC1C0B">
        <w:rPr>
          <w:rFonts w:ascii="Arial" w:hAnsi="Arial" w:cs="Arial"/>
          <w:sz w:val="22"/>
          <w:szCs w:val="22"/>
        </w:rPr>
        <w:t>znajdujące się</w:t>
      </w:r>
      <w:r w:rsidRPr="00CC1C0B">
        <w:rPr>
          <w:rFonts w:ascii="Arial" w:hAnsi="Arial" w:cs="Arial"/>
          <w:sz w:val="22"/>
          <w:szCs w:val="22"/>
        </w:rPr>
        <w:t xml:space="preserve"> w pomieszczeniu</w:t>
      </w:r>
      <w:r w:rsidR="00234F4E" w:rsidRPr="00CC1C0B">
        <w:rPr>
          <w:rFonts w:ascii="Arial" w:hAnsi="Arial" w:cs="Arial"/>
          <w:sz w:val="22"/>
          <w:szCs w:val="22"/>
        </w:rPr>
        <w:t xml:space="preserve"> </w:t>
      </w:r>
      <w:r w:rsidR="00717767" w:rsidRPr="00CC1C0B">
        <w:rPr>
          <w:rFonts w:ascii="Arial" w:hAnsi="Arial" w:cs="Arial"/>
          <w:sz w:val="22"/>
          <w:szCs w:val="22"/>
        </w:rPr>
        <w:t>SUFO na ochranianym obiekcie</w:t>
      </w:r>
      <w:r w:rsidRPr="00CC1C0B">
        <w:rPr>
          <w:rFonts w:ascii="Arial" w:hAnsi="Arial" w:cs="Arial"/>
          <w:sz w:val="22"/>
          <w:szCs w:val="22"/>
        </w:rPr>
        <w:t>;</w:t>
      </w:r>
    </w:p>
    <w:p w:rsidR="009324B1" w:rsidRPr="00CC1C0B" w:rsidRDefault="009324B1" w:rsidP="00CC1C0B">
      <w:pPr>
        <w:widowControl w:val="0"/>
        <w:numPr>
          <w:ilvl w:val="0"/>
          <w:numId w:val="35"/>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kamizelkę taktyczno-operacyjną; </w:t>
      </w:r>
    </w:p>
    <w:p w:rsidR="009324B1" w:rsidRPr="00CC1C0B" w:rsidRDefault="009324B1" w:rsidP="00CC1C0B">
      <w:pPr>
        <w:widowControl w:val="0"/>
        <w:numPr>
          <w:ilvl w:val="0"/>
          <w:numId w:val="35"/>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ostrzegacz napadowy;</w:t>
      </w:r>
    </w:p>
    <w:p w:rsidR="009324B1" w:rsidRPr="00CC1C0B" w:rsidRDefault="009324B1" w:rsidP="00CC1C0B">
      <w:pPr>
        <w:widowControl w:val="0"/>
        <w:numPr>
          <w:ilvl w:val="0"/>
          <w:numId w:val="35"/>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opatrunek osobisty; </w:t>
      </w:r>
    </w:p>
    <w:p w:rsidR="009324B1" w:rsidRPr="00CC1C0B" w:rsidRDefault="009324B1" w:rsidP="00CC1C0B">
      <w:pPr>
        <w:widowControl w:val="0"/>
        <w:numPr>
          <w:ilvl w:val="0"/>
          <w:numId w:val="35"/>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latarkę (na posterunku po zapadnięciu zmierzchu); </w:t>
      </w:r>
    </w:p>
    <w:p w:rsidR="00855220" w:rsidRPr="00CC1C0B" w:rsidRDefault="009324B1" w:rsidP="00CC1C0B">
      <w:pPr>
        <w:widowControl w:val="0"/>
        <w:numPr>
          <w:ilvl w:val="0"/>
          <w:numId w:val="35"/>
        </w:numPr>
        <w:autoSpaceDE w:val="0"/>
        <w:autoSpaceDN w:val="0"/>
        <w:adjustRightInd w:val="0"/>
        <w:ind w:left="1191" w:hanging="482"/>
        <w:jc w:val="both"/>
        <w:rPr>
          <w:rFonts w:ascii="Arial" w:hAnsi="Arial" w:cs="Arial"/>
          <w:sz w:val="22"/>
          <w:szCs w:val="22"/>
        </w:rPr>
      </w:pPr>
      <w:r w:rsidRPr="00CC1C0B">
        <w:rPr>
          <w:rFonts w:ascii="Arial" w:hAnsi="Arial" w:cs="Arial"/>
          <w:sz w:val="22"/>
          <w:szCs w:val="22"/>
        </w:rPr>
        <w:t>radiotelefon do łączności bezprzewodowej</w:t>
      </w:r>
      <w:r w:rsidR="00491D09" w:rsidRPr="00CC1C0B">
        <w:rPr>
          <w:rFonts w:ascii="Arial" w:hAnsi="Arial" w:cs="Arial"/>
          <w:sz w:val="22"/>
          <w:szCs w:val="22"/>
        </w:rPr>
        <w:t>+ 1 szt. bateria zapasowa z ładowarką;</w:t>
      </w:r>
      <w:r w:rsidR="00855220" w:rsidRPr="00CC1C0B">
        <w:rPr>
          <w:rFonts w:ascii="Arial" w:hAnsi="Arial" w:cs="Arial"/>
          <w:sz w:val="22"/>
          <w:szCs w:val="22"/>
        </w:rPr>
        <w:t xml:space="preserve"> </w:t>
      </w:r>
    </w:p>
    <w:p w:rsidR="00AD3F8D" w:rsidRPr="00CC1C0B" w:rsidRDefault="00AD3F8D" w:rsidP="00CC1C0B">
      <w:pPr>
        <w:widowControl w:val="0"/>
        <w:numPr>
          <w:ilvl w:val="0"/>
          <w:numId w:val="35"/>
        </w:numPr>
        <w:autoSpaceDE w:val="0"/>
        <w:autoSpaceDN w:val="0"/>
        <w:adjustRightInd w:val="0"/>
        <w:ind w:left="1191" w:hanging="482"/>
        <w:jc w:val="both"/>
        <w:rPr>
          <w:rFonts w:ascii="Arial" w:hAnsi="Arial" w:cs="Arial"/>
          <w:sz w:val="22"/>
          <w:szCs w:val="22"/>
        </w:rPr>
      </w:pPr>
      <w:r w:rsidRPr="00CC1C0B">
        <w:rPr>
          <w:rFonts w:ascii="Arial" w:hAnsi="Arial" w:cs="Arial"/>
          <w:sz w:val="22"/>
          <w:szCs w:val="22"/>
        </w:rPr>
        <w:t>stacja bazowa do utrzymania łączności z dowódcą ochrony;</w:t>
      </w:r>
    </w:p>
    <w:p w:rsidR="00855220" w:rsidRPr="00CC1C0B" w:rsidRDefault="00855220" w:rsidP="00CC1C0B">
      <w:pPr>
        <w:widowControl w:val="0"/>
        <w:numPr>
          <w:ilvl w:val="0"/>
          <w:numId w:val="35"/>
        </w:numPr>
        <w:autoSpaceDE w:val="0"/>
        <w:autoSpaceDN w:val="0"/>
        <w:adjustRightInd w:val="0"/>
        <w:ind w:left="1191" w:hanging="482"/>
        <w:jc w:val="both"/>
        <w:rPr>
          <w:rFonts w:ascii="Arial" w:hAnsi="Arial" w:cs="Arial"/>
          <w:sz w:val="22"/>
          <w:szCs w:val="22"/>
        </w:rPr>
      </w:pPr>
      <w:r w:rsidRPr="00CC1C0B">
        <w:rPr>
          <w:rFonts w:ascii="Arial" w:hAnsi="Arial" w:cs="Arial"/>
          <w:sz w:val="22"/>
          <w:szCs w:val="22"/>
        </w:rPr>
        <w:t>czytnik systemu kontroli pracy wartownika;</w:t>
      </w:r>
    </w:p>
    <w:p w:rsidR="00855220" w:rsidRPr="00CC1C0B" w:rsidRDefault="00855220" w:rsidP="00CC1C0B">
      <w:pPr>
        <w:widowControl w:val="0"/>
        <w:numPr>
          <w:ilvl w:val="0"/>
          <w:numId w:val="35"/>
        </w:numPr>
        <w:autoSpaceDE w:val="0"/>
        <w:autoSpaceDN w:val="0"/>
        <w:adjustRightInd w:val="0"/>
        <w:ind w:left="1191" w:hanging="482"/>
        <w:jc w:val="both"/>
        <w:rPr>
          <w:rFonts w:ascii="Arial" w:hAnsi="Arial" w:cs="Arial"/>
          <w:sz w:val="22"/>
          <w:szCs w:val="22"/>
        </w:rPr>
      </w:pPr>
      <w:r w:rsidRPr="00CC1C0B">
        <w:rPr>
          <w:rFonts w:ascii="Arial" w:hAnsi="Arial" w:cs="Arial"/>
          <w:sz w:val="22"/>
          <w:szCs w:val="22"/>
        </w:rPr>
        <w:t>pojazd mechaniczny minimum „Quad”.</w:t>
      </w:r>
    </w:p>
    <w:p w:rsidR="00717767" w:rsidRPr="00CC1C0B" w:rsidRDefault="00855220" w:rsidP="00CC1C0B">
      <w:pPr>
        <w:pStyle w:val="Akapitzlist"/>
        <w:widowControl w:val="0"/>
        <w:numPr>
          <w:ilvl w:val="1"/>
          <w:numId w:val="56"/>
        </w:numPr>
        <w:autoSpaceDE w:val="0"/>
        <w:autoSpaceDN w:val="0"/>
        <w:adjustRightInd w:val="0"/>
        <w:ind w:left="993" w:hanging="426"/>
        <w:jc w:val="both"/>
        <w:rPr>
          <w:rFonts w:ascii="Arial" w:hAnsi="Arial" w:cs="Arial"/>
          <w:sz w:val="22"/>
          <w:szCs w:val="22"/>
        </w:rPr>
      </w:pPr>
      <w:r w:rsidRPr="00CC1C0B">
        <w:rPr>
          <w:rFonts w:ascii="Arial" w:hAnsi="Arial" w:cs="Arial"/>
          <w:b/>
          <w:sz w:val="22"/>
          <w:szCs w:val="22"/>
        </w:rPr>
        <w:t>Na ochranianym obiekcie zamontowane</w:t>
      </w:r>
      <w:r w:rsidR="00717767" w:rsidRPr="00CC1C0B">
        <w:rPr>
          <w:rFonts w:ascii="Arial" w:hAnsi="Arial" w:cs="Arial"/>
          <w:sz w:val="22"/>
          <w:szCs w:val="22"/>
        </w:rPr>
        <w:t>:</w:t>
      </w:r>
    </w:p>
    <w:p w:rsidR="00717767" w:rsidRPr="00CC1C0B" w:rsidRDefault="000F2405" w:rsidP="00CC1C0B">
      <w:pPr>
        <w:pStyle w:val="Akapitzlist"/>
        <w:widowControl w:val="0"/>
        <w:numPr>
          <w:ilvl w:val="0"/>
          <w:numId w:val="5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6</w:t>
      </w:r>
      <w:r w:rsidR="00717767" w:rsidRPr="00CC1C0B">
        <w:rPr>
          <w:rFonts w:ascii="Arial" w:hAnsi="Arial" w:cs="Arial"/>
          <w:sz w:val="22"/>
          <w:szCs w:val="22"/>
        </w:rPr>
        <w:t xml:space="preserve"> punktów kontrolnych kontroli pracy wartownika;</w:t>
      </w:r>
    </w:p>
    <w:p w:rsidR="00A85802" w:rsidRPr="00CC1C0B" w:rsidRDefault="00A85802" w:rsidP="00CC1C0B">
      <w:pPr>
        <w:numPr>
          <w:ilvl w:val="0"/>
          <w:numId w:val="1"/>
        </w:numPr>
        <w:spacing w:before="240"/>
        <w:ind w:left="851" w:hanging="284"/>
        <w:jc w:val="both"/>
        <w:rPr>
          <w:rFonts w:ascii="Arial" w:hAnsi="Arial" w:cs="Arial"/>
          <w:b/>
          <w:sz w:val="22"/>
          <w:szCs w:val="22"/>
          <w:u w:val="single"/>
        </w:rPr>
      </w:pPr>
      <w:r w:rsidRPr="00CC1C0B">
        <w:rPr>
          <w:rFonts w:ascii="Arial" w:hAnsi="Arial" w:cs="Arial"/>
          <w:b/>
          <w:sz w:val="22"/>
          <w:szCs w:val="22"/>
          <w:u w:val="single"/>
        </w:rPr>
        <w:t>Jeden (1) posterunek ruchomy</w:t>
      </w:r>
      <w:r w:rsidR="00A72E8A" w:rsidRPr="00CC1C0B">
        <w:rPr>
          <w:rFonts w:ascii="Arial" w:hAnsi="Arial" w:cs="Arial"/>
          <w:b/>
          <w:sz w:val="22"/>
          <w:szCs w:val="22"/>
          <w:u w:val="single"/>
        </w:rPr>
        <w:t xml:space="preserve"> całodobowy</w:t>
      </w:r>
      <w:r w:rsidRPr="00CC1C0B">
        <w:rPr>
          <w:rFonts w:ascii="Arial" w:hAnsi="Arial" w:cs="Arial"/>
          <w:b/>
          <w:sz w:val="22"/>
          <w:szCs w:val="22"/>
          <w:u w:val="single"/>
        </w:rPr>
        <w:t xml:space="preserve"> </w:t>
      </w:r>
      <w:r w:rsidR="00D63CB5" w:rsidRPr="00CC1C0B">
        <w:rPr>
          <w:rFonts w:ascii="Arial" w:hAnsi="Arial" w:cs="Arial"/>
          <w:b/>
          <w:sz w:val="22"/>
          <w:szCs w:val="22"/>
          <w:u w:val="single"/>
        </w:rPr>
        <w:t xml:space="preserve">na pojeździe </w:t>
      </w:r>
      <w:r w:rsidRPr="00CC1C0B">
        <w:rPr>
          <w:rFonts w:ascii="Arial" w:hAnsi="Arial" w:cs="Arial"/>
          <w:b/>
          <w:sz w:val="22"/>
          <w:szCs w:val="22"/>
          <w:u w:val="single"/>
        </w:rPr>
        <w:t>mechanicznym</w:t>
      </w:r>
      <w:r w:rsidR="00A72E8A" w:rsidRPr="00CC1C0B">
        <w:rPr>
          <w:rFonts w:ascii="Arial" w:hAnsi="Arial" w:cs="Arial"/>
          <w:b/>
          <w:sz w:val="22"/>
          <w:szCs w:val="22"/>
          <w:u w:val="single"/>
        </w:rPr>
        <w:t>:</w:t>
      </w:r>
    </w:p>
    <w:p w:rsidR="00A85802" w:rsidRPr="00CC1C0B" w:rsidRDefault="00A72E8A" w:rsidP="00CC1C0B">
      <w:pPr>
        <w:spacing w:before="120"/>
        <w:ind w:left="993"/>
        <w:jc w:val="both"/>
        <w:rPr>
          <w:rFonts w:ascii="Arial" w:hAnsi="Arial" w:cs="Arial"/>
          <w:sz w:val="22"/>
          <w:szCs w:val="22"/>
        </w:rPr>
      </w:pPr>
      <w:r w:rsidRPr="00CC1C0B">
        <w:rPr>
          <w:rFonts w:ascii="Arial" w:hAnsi="Arial" w:cs="Arial"/>
          <w:sz w:val="22"/>
          <w:szCs w:val="22"/>
        </w:rPr>
        <w:t>w</w:t>
      </w:r>
      <w:r w:rsidR="00A85802" w:rsidRPr="00CC1C0B">
        <w:rPr>
          <w:rFonts w:ascii="Arial" w:hAnsi="Arial" w:cs="Arial"/>
          <w:sz w:val="22"/>
          <w:szCs w:val="22"/>
        </w:rPr>
        <w:t xml:space="preserve"> dni robocze, wolne od pracy, niedziele i święta: całodobowo – jeden pracownik ochrony z zachowaniem zmianowości na posterunku (zmiana pracownika ochrony na posterunku maksymalnie do 3 godzin), każdy pracownik ochrony  musi posiadać: </w:t>
      </w:r>
    </w:p>
    <w:p w:rsidR="00A85802" w:rsidRPr="00CC1C0B" w:rsidRDefault="00A85802" w:rsidP="00CC1C0B">
      <w:pPr>
        <w:widowControl w:val="0"/>
        <w:numPr>
          <w:ilvl w:val="0"/>
          <w:numId w:val="58"/>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broń palną w postaci pistoletu z normatywem amunicji;</w:t>
      </w:r>
    </w:p>
    <w:p w:rsidR="00A85802" w:rsidRPr="00CC1C0B" w:rsidRDefault="00A85802" w:rsidP="00CC1C0B">
      <w:pPr>
        <w:widowControl w:val="0"/>
        <w:numPr>
          <w:ilvl w:val="0"/>
          <w:numId w:val="58"/>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pałkę służbową, </w:t>
      </w:r>
    </w:p>
    <w:p w:rsidR="00A85802" w:rsidRPr="00CC1C0B" w:rsidRDefault="00A85802" w:rsidP="00CC1C0B">
      <w:pPr>
        <w:widowControl w:val="0"/>
        <w:numPr>
          <w:ilvl w:val="0"/>
          <w:numId w:val="58"/>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kajdanki zakładane na ręce*;</w:t>
      </w:r>
    </w:p>
    <w:p w:rsidR="00A85802" w:rsidRPr="00CC1C0B" w:rsidRDefault="00A85802" w:rsidP="00CC1C0B">
      <w:pPr>
        <w:widowControl w:val="0"/>
        <w:numPr>
          <w:ilvl w:val="0"/>
          <w:numId w:val="58"/>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ręczny miotacz substancji obezwładniających;</w:t>
      </w:r>
    </w:p>
    <w:p w:rsidR="00A85802" w:rsidRPr="00CC1C0B" w:rsidRDefault="00A85802" w:rsidP="00CC1C0B">
      <w:pPr>
        <w:widowControl w:val="0"/>
        <w:numPr>
          <w:ilvl w:val="0"/>
          <w:numId w:val="58"/>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hełm, maskę przeciwgazową, kamizelkę kuloodporną – tylko w sytuacjach podniesienia gotowości do działań, wystąpienia sytuacji kryzysowych </w:t>
      </w:r>
      <w:r w:rsidR="00D339A2" w:rsidRPr="00CC1C0B">
        <w:rPr>
          <w:rFonts w:ascii="Arial" w:hAnsi="Arial" w:cs="Arial"/>
          <w:sz w:val="22"/>
          <w:szCs w:val="22"/>
        </w:rPr>
        <w:br/>
      </w:r>
      <w:r w:rsidRPr="00CC1C0B">
        <w:rPr>
          <w:rFonts w:ascii="Arial" w:hAnsi="Arial" w:cs="Arial"/>
          <w:sz w:val="22"/>
          <w:szCs w:val="22"/>
        </w:rPr>
        <w:t>i mobilizacji oraz szkoleniach z tym związanych, znajdujące się w pomieszczeniu SUFO na ochranianym obiekcie;</w:t>
      </w:r>
    </w:p>
    <w:p w:rsidR="00A85802" w:rsidRPr="00CC1C0B" w:rsidRDefault="00A85802" w:rsidP="00CC1C0B">
      <w:pPr>
        <w:widowControl w:val="0"/>
        <w:numPr>
          <w:ilvl w:val="0"/>
          <w:numId w:val="58"/>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kamizelkę taktyczno-operacyjną; </w:t>
      </w:r>
    </w:p>
    <w:p w:rsidR="00A85802" w:rsidRPr="00CC1C0B" w:rsidRDefault="00A85802" w:rsidP="00CC1C0B">
      <w:pPr>
        <w:widowControl w:val="0"/>
        <w:numPr>
          <w:ilvl w:val="0"/>
          <w:numId w:val="58"/>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ostrzegacz napadowy;</w:t>
      </w:r>
    </w:p>
    <w:p w:rsidR="00A85802" w:rsidRPr="00CC1C0B" w:rsidRDefault="00A85802" w:rsidP="00CC1C0B">
      <w:pPr>
        <w:widowControl w:val="0"/>
        <w:numPr>
          <w:ilvl w:val="0"/>
          <w:numId w:val="58"/>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opatrunek osobisty; </w:t>
      </w:r>
    </w:p>
    <w:p w:rsidR="00A85802" w:rsidRPr="00CC1C0B" w:rsidRDefault="00A85802" w:rsidP="00CC1C0B">
      <w:pPr>
        <w:widowControl w:val="0"/>
        <w:numPr>
          <w:ilvl w:val="0"/>
          <w:numId w:val="58"/>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latarkę (na posterunku po zapadnięciu zmierzchu); </w:t>
      </w:r>
    </w:p>
    <w:p w:rsidR="00855220" w:rsidRPr="00CC1C0B" w:rsidRDefault="00A85802" w:rsidP="00CC1C0B">
      <w:pPr>
        <w:widowControl w:val="0"/>
        <w:numPr>
          <w:ilvl w:val="0"/>
          <w:numId w:val="58"/>
        </w:numPr>
        <w:autoSpaceDE w:val="0"/>
        <w:autoSpaceDN w:val="0"/>
        <w:adjustRightInd w:val="0"/>
        <w:ind w:left="1191" w:hanging="482"/>
        <w:jc w:val="both"/>
        <w:rPr>
          <w:rFonts w:ascii="Arial" w:hAnsi="Arial" w:cs="Arial"/>
          <w:sz w:val="22"/>
          <w:szCs w:val="22"/>
        </w:rPr>
      </w:pPr>
      <w:r w:rsidRPr="00CC1C0B">
        <w:rPr>
          <w:rFonts w:ascii="Arial" w:hAnsi="Arial" w:cs="Arial"/>
          <w:sz w:val="22"/>
          <w:szCs w:val="22"/>
        </w:rPr>
        <w:t>radiotelefon do łączności bezprzewodowej</w:t>
      </w:r>
      <w:r w:rsidR="005D5F15" w:rsidRPr="00CC1C0B">
        <w:rPr>
          <w:rFonts w:ascii="Arial" w:hAnsi="Arial" w:cs="Arial"/>
          <w:sz w:val="22"/>
          <w:szCs w:val="22"/>
        </w:rPr>
        <w:t>+ 1 szt. bateria zapasowa z ładowarką;</w:t>
      </w:r>
    </w:p>
    <w:p w:rsidR="00855220" w:rsidRPr="00CC1C0B" w:rsidRDefault="00855220" w:rsidP="00CC1C0B">
      <w:pPr>
        <w:widowControl w:val="0"/>
        <w:numPr>
          <w:ilvl w:val="0"/>
          <w:numId w:val="58"/>
        </w:numPr>
        <w:autoSpaceDE w:val="0"/>
        <w:autoSpaceDN w:val="0"/>
        <w:adjustRightInd w:val="0"/>
        <w:ind w:left="1191" w:hanging="482"/>
        <w:jc w:val="both"/>
        <w:rPr>
          <w:rFonts w:ascii="Arial" w:hAnsi="Arial" w:cs="Arial"/>
          <w:sz w:val="22"/>
          <w:szCs w:val="22"/>
        </w:rPr>
      </w:pPr>
      <w:r w:rsidRPr="00CC1C0B">
        <w:rPr>
          <w:rFonts w:ascii="Arial" w:hAnsi="Arial" w:cs="Arial"/>
          <w:sz w:val="22"/>
          <w:szCs w:val="22"/>
        </w:rPr>
        <w:t>czytnik systemu kontroli pracy wartownika;</w:t>
      </w:r>
    </w:p>
    <w:p w:rsidR="00855220" w:rsidRPr="00CC1C0B" w:rsidRDefault="00855220" w:rsidP="00CC1C0B">
      <w:pPr>
        <w:widowControl w:val="0"/>
        <w:numPr>
          <w:ilvl w:val="0"/>
          <w:numId w:val="58"/>
        </w:numPr>
        <w:autoSpaceDE w:val="0"/>
        <w:autoSpaceDN w:val="0"/>
        <w:adjustRightInd w:val="0"/>
        <w:ind w:left="1191" w:hanging="482"/>
        <w:jc w:val="both"/>
        <w:rPr>
          <w:rFonts w:ascii="Arial" w:hAnsi="Arial" w:cs="Arial"/>
          <w:sz w:val="22"/>
          <w:szCs w:val="22"/>
        </w:rPr>
      </w:pPr>
      <w:r w:rsidRPr="00CC1C0B">
        <w:rPr>
          <w:rFonts w:ascii="Arial" w:hAnsi="Arial" w:cs="Arial"/>
          <w:sz w:val="22"/>
          <w:szCs w:val="22"/>
        </w:rPr>
        <w:t xml:space="preserve">samochód o parametrach i konstrukcji umożliwiających poruszanie się </w:t>
      </w:r>
      <w:r w:rsidRPr="00CC1C0B">
        <w:rPr>
          <w:rFonts w:ascii="Arial" w:hAnsi="Arial" w:cs="Arial"/>
          <w:sz w:val="22"/>
          <w:szCs w:val="22"/>
        </w:rPr>
        <w:br/>
        <w:t xml:space="preserve">po drogach o różnym stopniu przejezdności, oznakowany nazwą Wykonawcy, wyposażony w </w:t>
      </w:r>
      <w:r w:rsidRPr="00CC1C0B">
        <w:rPr>
          <w:rFonts w:ascii="Arial" w:hAnsi="Arial" w:cs="Arial"/>
          <w:b/>
          <w:sz w:val="22"/>
          <w:szCs w:val="22"/>
        </w:rPr>
        <w:t xml:space="preserve">stację bazową </w:t>
      </w:r>
      <w:r w:rsidRPr="00CC1C0B">
        <w:rPr>
          <w:rFonts w:ascii="Arial" w:hAnsi="Arial" w:cs="Arial"/>
          <w:sz w:val="22"/>
          <w:szCs w:val="22"/>
        </w:rPr>
        <w:t xml:space="preserve">do utrzymania łączności z posterunkami, dowódcą </w:t>
      </w:r>
      <w:r w:rsidRPr="00CC1C0B">
        <w:rPr>
          <w:rFonts w:ascii="Arial" w:hAnsi="Arial" w:cs="Arial"/>
          <w:sz w:val="22"/>
          <w:szCs w:val="22"/>
        </w:rPr>
        <w:lastRenderedPageBreak/>
        <w:t>ochrony, oficerem dyżurnym JW, średni limit d</w:t>
      </w:r>
      <w:r w:rsidR="00CC1C0B">
        <w:rPr>
          <w:rFonts w:ascii="Arial" w:hAnsi="Arial" w:cs="Arial"/>
          <w:sz w:val="22"/>
          <w:szCs w:val="22"/>
        </w:rPr>
        <w:t xml:space="preserve">obowy przejazdu samochodu około </w:t>
      </w:r>
      <w:r w:rsidRPr="00CC1C0B">
        <w:rPr>
          <w:rFonts w:ascii="Arial" w:hAnsi="Arial" w:cs="Arial"/>
          <w:sz w:val="22"/>
          <w:szCs w:val="22"/>
        </w:rPr>
        <w:t xml:space="preserve">150 km. </w:t>
      </w:r>
    </w:p>
    <w:p w:rsidR="00A85802" w:rsidRPr="00CC1C0B" w:rsidRDefault="00A72E8A" w:rsidP="00CC1C0B">
      <w:pPr>
        <w:ind w:left="720"/>
        <w:jc w:val="both"/>
        <w:rPr>
          <w:rFonts w:ascii="Arial" w:hAnsi="Arial" w:cs="Arial"/>
          <w:sz w:val="22"/>
          <w:szCs w:val="22"/>
        </w:rPr>
      </w:pPr>
      <w:r w:rsidRPr="00CC1C0B">
        <w:rPr>
          <w:rFonts w:ascii="Arial" w:hAnsi="Arial" w:cs="Arial"/>
          <w:b/>
          <w:sz w:val="22"/>
          <w:szCs w:val="22"/>
        </w:rPr>
        <w:t xml:space="preserve">5.1 </w:t>
      </w:r>
      <w:r w:rsidR="00855220" w:rsidRPr="00CC1C0B">
        <w:rPr>
          <w:rFonts w:ascii="Arial" w:hAnsi="Arial" w:cs="Arial"/>
          <w:b/>
          <w:sz w:val="22"/>
          <w:szCs w:val="22"/>
        </w:rPr>
        <w:t>Na ochranianym obiekcie zamontowane</w:t>
      </w:r>
      <w:r w:rsidR="00A85802" w:rsidRPr="00CC1C0B">
        <w:rPr>
          <w:rFonts w:ascii="Arial" w:hAnsi="Arial" w:cs="Arial"/>
          <w:sz w:val="22"/>
          <w:szCs w:val="22"/>
        </w:rPr>
        <w:t>:</w:t>
      </w:r>
    </w:p>
    <w:p w:rsidR="00A85802" w:rsidRPr="00CC1C0B" w:rsidRDefault="00A85802" w:rsidP="00CC1C0B">
      <w:pPr>
        <w:pStyle w:val="Akapitzlist"/>
        <w:widowControl w:val="0"/>
        <w:numPr>
          <w:ilvl w:val="0"/>
          <w:numId w:val="59"/>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6 punktów kontrolnych kontroli pracy wartownika;</w:t>
      </w:r>
    </w:p>
    <w:p w:rsidR="00A72E8A" w:rsidRPr="00CC1C0B" w:rsidRDefault="00A72E8A" w:rsidP="00CC1C0B">
      <w:pPr>
        <w:numPr>
          <w:ilvl w:val="0"/>
          <w:numId w:val="1"/>
        </w:numPr>
        <w:spacing w:before="240"/>
        <w:ind w:left="907" w:hanging="340"/>
        <w:jc w:val="both"/>
        <w:rPr>
          <w:rFonts w:ascii="Arial" w:hAnsi="Arial" w:cs="Arial"/>
          <w:b/>
          <w:sz w:val="22"/>
          <w:szCs w:val="22"/>
          <w:u w:val="single"/>
        </w:rPr>
      </w:pPr>
      <w:r w:rsidRPr="00CC1C0B">
        <w:rPr>
          <w:rFonts w:ascii="Arial" w:hAnsi="Arial" w:cs="Arial"/>
          <w:b/>
          <w:sz w:val="22"/>
          <w:szCs w:val="22"/>
          <w:u w:val="single"/>
        </w:rPr>
        <w:t>Sześć (6) posterunków ruchomych na pojeździe mechanicznym</w:t>
      </w:r>
      <w:r w:rsidR="00F83127" w:rsidRPr="00CC1C0B">
        <w:rPr>
          <w:rFonts w:ascii="Arial" w:hAnsi="Arial" w:cs="Arial"/>
          <w:b/>
          <w:sz w:val="22"/>
          <w:szCs w:val="22"/>
          <w:u w:val="single"/>
        </w:rPr>
        <w:t>:</w:t>
      </w:r>
      <w:r w:rsidRPr="00CC1C0B">
        <w:rPr>
          <w:rFonts w:ascii="Arial" w:hAnsi="Arial" w:cs="Arial"/>
          <w:b/>
          <w:sz w:val="22"/>
          <w:szCs w:val="22"/>
          <w:u w:val="single"/>
        </w:rPr>
        <w:t xml:space="preserve"> </w:t>
      </w:r>
    </w:p>
    <w:p w:rsidR="00F83127" w:rsidRPr="00CC1C0B" w:rsidRDefault="00F83127" w:rsidP="00CC1C0B">
      <w:pPr>
        <w:pStyle w:val="Akapitzlist"/>
        <w:spacing w:before="120"/>
        <w:ind w:left="1080"/>
        <w:jc w:val="both"/>
        <w:rPr>
          <w:rFonts w:ascii="Arial" w:hAnsi="Arial" w:cs="Arial"/>
          <w:sz w:val="22"/>
          <w:szCs w:val="22"/>
        </w:rPr>
      </w:pPr>
      <w:r w:rsidRPr="00CC1C0B">
        <w:rPr>
          <w:rFonts w:ascii="Arial" w:hAnsi="Arial" w:cs="Arial"/>
          <w:sz w:val="22"/>
          <w:szCs w:val="22"/>
        </w:rPr>
        <w:t>w dni robocze od poniedziałku do czwartku w godzinach 14.30</w:t>
      </w:r>
      <w:r w:rsidRPr="00CC1C0B">
        <w:rPr>
          <w:rFonts w:ascii="Arial" w:hAnsi="Arial" w:cs="Arial"/>
          <w:sz w:val="22"/>
          <w:szCs w:val="22"/>
          <w:vertAlign w:val="superscript"/>
        </w:rPr>
        <w:t xml:space="preserve"> </w:t>
      </w:r>
      <w:r w:rsidR="00CC1C0B">
        <w:rPr>
          <w:rFonts w:ascii="Arial" w:hAnsi="Arial" w:cs="Arial"/>
          <w:sz w:val="22"/>
          <w:szCs w:val="22"/>
        </w:rPr>
        <w:t xml:space="preserve">do 8.00 następnego, </w:t>
      </w:r>
      <w:r w:rsidRPr="00CC1C0B">
        <w:rPr>
          <w:rFonts w:ascii="Arial" w:hAnsi="Arial" w:cs="Arial"/>
          <w:sz w:val="22"/>
          <w:szCs w:val="22"/>
        </w:rPr>
        <w:t>w piątki od</w:t>
      </w:r>
      <w:r w:rsidR="00CC1C0B">
        <w:rPr>
          <w:rFonts w:ascii="Arial" w:hAnsi="Arial" w:cs="Arial"/>
          <w:sz w:val="22"/>
          <w:szCs w:val="22"/>
        </w:rPr>
        <w:t xml:space="preserve"> 12.00 do 8.00 dnia następnego,</w:t>
      </w:r>
      <w:r w:rsidRPr="00CC1C0B">
        <w:rPr>
          <w:rFonts w:ascii="Arial" w:hAnsi="Arial" w:cs="Arial"/>
          <w:sz w:val="22"/>
          <w:szCs w:val="22"/>
        </w:rPr>
        <w:t xml:space="preserve"> w dni wolne  od pracy, niedziele i święta: całodobowo – jeden pracownik ochrony z zachowaniem zmianowości na posterunku, każdy pracownik ochrony  wyposażonym w: </w:t>
      </w:r>
    </w:p>
    <w:p w:rsidR="00F531EB" w:rsidRPr="00CC1C0B" w:rsidRDefault="00F531EB" w:rsidP="00CC1C0B">
      <w:pPr>
        <w:widowControl w:val="0"/>
        <w:numPr>
          <w:ilvl w:val="0"/>
          <w:numId w:val="3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broń palną w postaci pistoletu z normatywem amunicji;</w:t>
      </w:r>
    </w:p>
    <w:p w:rsidR="00F531EB" w:rsidRPr="00CC1C0B" w:rsidRDefault="00F531EB" w:rsidP="00CC1C0B">
      <w:pPr>
        <w:widowControl w:val="0"/>
        <w:numPr>
          <w:ilvl w:val="0"/>
          <w:numId w:val="3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pałkę służbową kajdanki zakładane na ręce;</w:t>
      </w:r>
    </w:p>
    <w:p w:rsidR="003C54BC" w:rsidRPr="00CC1C0B" w:rsidRDefault="003C54BC" w:rsidP="00CC1C0B">
      <w:pPr>
        <w:widowControl w:val="0"/>
        <w:numPr>
          <w:ilvl w:val="0"/>
          <w:numId w:val="3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ręczny miotacz substancji obezwładniających;</w:t>
      </w:r>
    </w:p>
    <w:p w:rsidR="00F531EB" w:rsidRPr="00CC1C0B" w:rsidRDefault="00F531EB" w:rsidP="00CC1C0B">
      <w:pPr>
        <w:widowControl w:val="0"/>
        <w:numPr>
          <w:ilvl w:val="0"/>
          <w:numId w:val="3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hełm, maskę przeciwgazową, kamizelkę kuloodporną – tylko w sytuacjach podniesienia gotowości do działań, wystąpienia sytuacji kryzysowych </w:t>
      </w:r>
      <w:r w:rsidRPr="00CC1C0B">
        <w:rPr>
          <w:rFonts w:ascii="Arial" w:hAnsi="Arial" w:cs="Arial"/>
          <w:sz w:val="22"/>
          <w:szCs w:val="22"/>
        </w:rPr>
        <w:br/>
        <w:t>i mobilizacji</w:t>
      </w:r>
      <w:r w:rsidR="00F007F8" w:rsidRPr="00CC1C0B">
        <w:rPr>
          <w:rFonts w:ascii="Arial" w:hAnsi="Arial" w:cs="Arial"/>
          <w:sz w:val="22"/>
          <w:szCs w:val="22"/>
        </w:rPr>
        <w:t xml:space="preserve"> oraz szkoleniach z tym związanych,</w:t>
      </w:r>
      <w:r w:rsidRPr="00CC1C0B">
        <w:rPr>
          <w:rFonts w:ascii="Arial" w:hAnsi="Arial" w:cs="Arial"/>
          <w:sz w:val="22"/>
          <w:szCs w:val="22"/>
        </w:rPr>
        <w:t xml:space="preserve"> znajdujące się w pomieszczeniu SUFO</w:t>
      </w:r>
      <w:r w:rsidR="00F83127" w:rsidRPr="00CC1C0B">
        <w:rPr>
          <w:rFonts w:ascii="Arial" w:hAnsi="Arial" w:cs="Arial"/>
          <w:sz w:val="22"/>
          <w:szCs w:val="22"/>
        </w:rPr>
        <w:t xml:space="preserve"> na obiekcie</w:t>
      </w:r>
      <w:r w:rsidRPr="00CC1C0B">
        <w:rPr>
          <w:rFonts w:ascii="Arial" w:hAnsi="Arial" w:cs="Arial"/>
          <w:sz w:val="22"/>
          <w:szCs w:val="22"/>
        </w:rPr>
        <w:t>;</w:t>
      </w:r>
    </w:p>
    <w:p w:rsidR="00F531EB" w:rsidRPr="00CC1C0B" w:rsidRDefault="00F531EB" w:rsidP="00CC1C0B">
      <w:pPr>
        <w:widowControl w:val="0"/>
        <w:numPr>
          <w:ilvl w:val="0"/>
          <w:numId w:val="3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kamizelkę taktyczno-operacyjną; </w:t>
      </w:r>
    </w:p>
    <w:p w:rsidR="00F531EB" w:rsidRPr="00CC1C0B" w:rsidRDefault="00F531EB" w:rsidP="00CC1C0B">
      <w:pPr>
        <w:widowControl w:val="0"/>
        <w:numPr>
          <w:ilvl w:val="0"/>
          <w:numId w:val="3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ostrzegacz napadowy;</w:t>
      </w:r>
    </w:p>
    <w:p w:rsidR="00F531EB" w:rsidRPr="00CC1C0B" w:rsidRDefault="00F531EB" w:rsidP="00CC1C0B">
      <w:pPr>
        <w:widowControl w:val="0"/>
        <w:numPr>
          <w:ilvl w:val="0"/>
          <w:numId w:val="3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opatrunek osobisty; </w:t>
      </w:r>
    </w:p>
    <w:p w:rsidR="00F531EB" w:rsidRPr="00CC1C0B" w:rsidRDefault="00F531EB" w:rsidP="00CC1C0B">
      <w:pPr>
        <w:widowControl w:val="0"/>
        <w:numPr>
          <w:ilvl w:val="0"/>
          <w:numId w:val="3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latarkę (na posterunku po zapadnięciu zmierzchu); </w:t>
      </w:r>
    </w:p>
    <w:p w:rsidR="005D5F15" w:rsidRPr="00CC1C0B" w:rsidRDefault="00F531EB" w:rsidP="00CC1C0B">
      <w:pPr>
        <w:widowControl w:val="0"/>
        <w:numPr>
          <w:ilvl w:val="0"/>
          <w:numId w:val="37"/>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radiotelefon do łączności bezprzewodowej</w:t>
      </w:r>
      <w:r w:rsidR="005D5F15" w:rsidRPr="00CC1C0B">
        <w:rPr>
          <w:rFonts w:ascii="Arial" w:hAnsi="Arial" w:cs="Arial"/>
          <w:sz w:val="22"/>
          <w:szCs w:val="22"/>
        </w:rPr>
        <w:t xml:space="preserve"> + 1 szt. bateria zapasowa </w:t>
      </w:r>
      <w:r w:rsidR="002D661F" w:rsidRPr="00CC1C0B">
        <w:rPr>
          <w:rFonts w:ascii="Arial" w:hAnsi="Arial" w:cs="Arial"/>
          <w:sz w:val="22"/>
          <w:szCs w:val="22"/>
        </w:rPr>
        <w:br/>
      </w:r>
      <w:r w:rsidR="005D5F15" w:rsidRPr="00CC1C0B">
        <w:rPr>
          <w:rFonts w:ascii="Arial" w:hAnsi="Arial" w:cs="Arial"/>
          <w:sz w:val="22"/>
          <w:szCs w:val="22"/>
        </w:rPr>
        <w:t>i ładowarka na posterunek;</w:t>
      </w:r>
    </w:p>
    <w:p w:rsidR="00855220" w:rsidRPr="00CC1C0B" w:rsidRDefault="00855220" w:rsidP="00CC1C0B">
      <w:pPr>
        <w:widowControl w:val="0"/>
        <w:numPr>
          <w:ilvl w:val="0"/>
          <w:numId w:val="36"/>
        </w:numPr>
        <w:autoSpaceDE w:val="0"/>
        <w:autoSpaceDN w:val="0"/>
        <w:adjustRightInd w:val="0"/>
        <w:ind w:left="1191" w:hanging="482"/>
        <w:jc w:val="both"/>
        <w:rPr>
          <w:rFonts w:ascii="Arial" w:hAnsi="Arial" w:cs="Arial"/>
          <w:sz w:val="22"/>
          <w:szCs w:val="22"/>
        </w:rPr>
      </w:pPr>
      <w:r w:rsidRPr="00CC1C0B">
        <w:rPr>
          <w:rFonts w:ascii="Arial" w:hAnsi="Arial" w:cs="Arial"/>
          <w:sz w:val="22"/>
          <w:szCs w:val="22"/>
        </w:rPr>
        <w:t>czytnik systemu kontroli pracy wartownika;</w:t>
      </w:r>
    </w:p>
    <w:p w:rsidR="00855220" w:rsidRPr="00CC1C0B" w:rsidRDefault="00855220" w:rsidP="00CC1C0B">
      <w:pPr>
        <w:widowControl w:val="0"/>
        <w:numPr>
          <w:ilvl w:val="0"/>
          <w:numId w:val="36"/>
        </w:numPr>
        <w:autoSpaceDE w:val="0"/>
        <w:autoSpaceDN w:val="0"/>
        <w:adjustRightInd w:val="0"/>
        <w:ind w:left="1191" w:hanging="482"/>
        <w:jc w:val="both"/>
        <w:rPr>
          <w:rFonts w:ascii="Arial" w:hAnsi="Arial" w:cs="Arial"/>
          <w:sz w:val="22"/>
          <w:szCs w:val="22"/>
        </w:rPr>
      </w:pPr>
      <w:r w:rsidRPr="00CC1C0B">
        <w:rPr>
          <w:rFonts w:ascii="Arial" w:hAnsi="Arial" w:cs="Arial"/>
          <w:sz w:val="22"/>
          <w:szCs w:val="22"/>
        </w:rPr>
        <w:t xml:space="preserve">samochód o parametrach i konstrukcji umożliwiających poruszanie się </w:t>
      </w:r>
      <w:r w:rsidRPr="00CC1C0B">
        <w:rPr>
          <w:rFonts w:ascii="Arial" w:hAnsi="Arial" w:cs="Arial"/>
          <w:sz w:val="22"/>
          <w:szCs w:val="22"/>
        </w:rPr>
        <w:br/>
        <w:t xml:space="preserve">po drogach o różnym stopniu przejezdności, oznakowany nazwą Wykonawcy, wyposażony w </w:t>
      </w:r>
      <w:r w:rsidRPr="00CC1C0B">
        <w:rPr>
          <w:rFonts w:ascii="Arial" w:hAnsi="Arial" w:cs="Arial"/>
          <w:b/>
          <w:sz w:val="22"/>
          <w:szCs w:val="22"/>
        </w:rPr>
        <w:t xml:space="preserve">stację bazową </w:t>
      </w:r>
      <w:r w:rsidRPr="00CC1C0B">
        <w:rPr>
          <w:rFonts w:ascii="Arial" w:hAnsi="Arial" w:cs="Arial"/>
          <w:sz w:val="22"/>
          <w:szCs w:val="22"/>
        </w:rPr>
        <w:t xml:space="preserve">do utrzymania łączności z posterunkami, dowódcą ochrony, oficerem dyżurnym JW, średni limit dobowy przejazdu samochodu około 150 km. </w:t>
      </w:r>
    </w:p>
    <w:p w:rsidR="00907906" w:rsidRPr="00CC1C0B" w:rsidRDefault="00F83127" w:rsidP="00CC1C0B">
      <w:pPr>
        <w:widowControl w:val="0"/>
        <w:autoSpaceDE w:val="0"/>
        <w:autoSpaceDN w:val="0"/>
        <w:adjustRightInd w:val="0"/>
        <w:ind w:left="1191" w:hanging="624"/>
        <w:jc w:val="both"/>
        <w:rPr>
          <w:rFonts w:ascii="Arial" w:hAnsi="Arial" w:cs="Arial"/>
          <w:b/>
          <w:sz w:val="22"/>
          <w:szCs w:val="22"/>
        </w:rPr>
      </w:pPr>
      <w:r w:rsidRPr="00CC1C0B">
        <w:rPr>
          <w:rFonts w:ascii="Arial" w:hAnsi="Arial" w:cs="Arial"/>
          <w:b/>
          <w:sz w:val="22"/>
          <w:szCs w:val="22"/>
        </w:rPr>
        <w:t xml:space="preserve">  6.1</w:t>
      </w:r>
      <w:r w:rsidRPr="00CC1C0B">
        <w:rPr>
          <w:rFonts w:ascii="Arial" w:hAnsi="Arial" w:cs="Arial"/>
          <w:sz w:val="22"/>
          <w:szCs w:val="22"/>
        </w:rPr>
        <w:t xml:space="preserve"> </w:t>
      </w:r>
      <w:r w:rsidR="00855220" w:rsidRPr="00CC1C0B">
        <w:rPr>
          <w:rFonts w:ascii="Arial" w:hAnsi="Arial" w:cs="Arial"/>
          <w:b/>
          <w:sz w:val="22"/>
          <w:szCs w:val="22"/>
        </w:rPr>
        <w:t>Na każdym ochranianym obiekcie zamontowane</w:t>
      </w:r>
      <w:r w:rsidR="00907906" w:rsidRPr="00CC1C0B">
        <w:rPr>
          <w:rFonts w:ascii="Arial" w:hAnsi="Arial" w:cs="Arial"/>
          <w:b/>
          <w:sz w:val="22"/>
          <w:szCs w:val="22"/>
        </w:rPr>
        <w:t>:</w:t>
      </w:r>
    </w:p>
    <w:p w:rsidR="00907906" w:rsidRPr="00CC1C0B" w:rsidRDefault="00907906" w:rsidP="00CC1C0B">
      <w:pPr>
        <w:pStyle w:val="Akapitzlist"/>
        <w:widowControl w:val="0"/>
        <w:numPr>
          <w:ilvl w:val="0"/>
          <w:numId w:val="47"/>
        </w:numPr>
        <w:autoSpaceDE w:val="0"/>
        <w:autoSpaceDN w:val="0"/>
        <w:adjustRightInd w:val="0"/>
        <w:ind w:left="1134" w:hanging="283"/>
        <w:jc w:val="both"/>
        <w:rPr>
          <w:rFonts w:ascii="Arial" w:hAnsi="Arial" w:cs="Arial"/>
          <w:sz w:val="22"/>
          <w:szCs w:val="22"/>
        </w:rPr>
      </w:pPr>
      <w:r w:rsidRPr="00CC1C0B">
        <w:rPr>
          <w:rFonts w:ascii="Arial" w:hAnsi="Arial" w:cs="Arial"/>
          <w:sz w:val="22"/>
          <w:szCs w:val="22"/>
        </w:rPr>
        <w:t>po 6 punktów kontrolnych kontroli pracy wartownika;</w:t>
      </w:r>
    </w:p>
    <w:p w:rsidR="00F83127" w:rsidRPr="00CC1C0B" w:rsidRDefault="00626827" w:rsidP="00CC1C0B">
      <w:pPr>
        <w:numPr>
          <w:ilvl w:val="0"/>
          <w:numId w:val="1"/>
        </w:numPr>
        <w:spacing w:before="240"/>
        <w:ind w:left="907" w:hanging="340"/>
        <w:jc w:val="both"/>
        <w:rPr>
          <w:rFonts w:ascii="Arial" w:hAnsi="Arial" w:cs="Arial"/>
          <w:b/>
          <w:sz w:val="22"/>
          <w:szCs w:val="22"/>
          <w:u w:val="single"/>
        </w:rPr>
      </w:pPr>
      <w:r w:rsidRPr="00CC1C0B">
        <w:rPr>
          <w:rFonts w:ascii="Arial" w:hAnsi="Arial" w:cs="Arial"/>
          <w:b/>
          <w:sz w:val="22"/>
          <w:szCs w:val="22"/>
          <w:u w:val="single"/>
        </w:rPr>
        <w:t>Dwóch (2</w:t>
      </w:r>
      <w:r w:rsidR="00F83127" w:rsidRPr="00CC1C0B">
        <w:rPr>
          <w:rFonts w:ascii="Arial" w:hAnsi="Arial" w:cs="Arial"/>
          <w:b/>
          <w:sz w:val="22"/>
          <w:szCs w:val="22"/>
          <w:u w:val="single"/>
        </w:rPr>
        <w:t>) dozorc</w:t>
      </w:r>
      <w:r w:rsidRPr="00CC1C0B">
        <w:rPr>
          <w:rFonts w:ascii="Arial" w:hAnsi="Arial" w:cs="Arial"/>
          <w:b/>
          <w:sz w:val="22"/>
          <w:szCs w:val="22"/>
          <w:u w:val="single"/>
        </w:rPr>
        <w:t>ów</w:t>
      </w:r>
      <w:r w:rsidR="00F83127" w:rsidRPr="00CC1C0B">
        <w:rPr>
          <w:rFonts w:ascii="Arial" w:hAnsi="Arial" w:cs="Arial"/>
          <w:b/>
          <w:sz w:val="22"/>
          <w:szCs w:val="22"/>
          <w:u w:val="single"/>
        </w:rPr>
        <w:t xml:space="preserve"> na pojeździe mechanicznym</w:t>
      </w:r>
    </w:p>
    <w:p w:rsidR="00F83127" w:rsidRPr="00CC1C0B" w:rsidRDefault="00F83127" w:rsidP="00CC1C0B">
      <w:pPr>
        <w:pStyle w:val="Akapitzlist"/>
        <w:tabs>
          <w:tab w:val="num" w:pos="567"/>
        </w:tabs>
        <w:spacing w:before="120"/>
        <w:ind w:left="993"/>
        <w:jc w:val="both"/>
        <w:rPr>
          <w:rFonts w:ascii="Arial" w:hAnsi="Arial" w:cs="Arial"/>
          <w:sz w:val="22"/>
          <w:szCs w:val="22"/>
        </w:rPr>
      </w:pPr>
      <w:r w:rsidRPr="00CC1C0B">
        <w:rPr>
          <w:rFonts w:ascii="Arial" w:hAnsi="Arial" w:cs="Arial"/>
          <w:sz w:val="22"/>
          <w:szCs w:val="22"/>
        </w:rPr>
        <w:t>W dni robocze, wolne od pracy, niedziele i święta całodobowo ze zmianą trwającą 12 godzin –</w:t>
      </w:r>
      <w:r w:rsidR="00D63CB5" w:rsidRPr="00CC1C0B">
        <w:rPr>
          <w:rFonts w:ascii="Arial" w:hAnsi="Arial" w:cs="Arial"/>
          <w:sz w:val="22"/>
          <w:szCs w:val="22"/>
        </w:rPr>
        <w:t xml:space="preserve"> </w:t>
      </w:r>
      <w:r w:rsidRPr="00CC1C0B">
        <w:rPr>
          <w:rFonts w:ascii="Arial" w:hAnsi="Arial" w:cs="Arial"/>
          <w:sz w:val="22"/>
          <w:szCs w:val="22"/>
        </w:rPr>
        <w:t xml:space="preserve">pracownik ochrony  </w:t>
      </w:r>
      <w:r w:rsidR="00D63CB5" w:rsidRPr="00CC1C0B">
        <w:rPr>
          <w:rFonts w:ascii="Arial" w:hAnsi="Arial" w:cs="Arial"/>
          <w:sz w:val="22"/>
          <w:szCs w:val="22"/>
        </w:rPr>
        <w:t>wyposażony w</w:t>
      </w:r>
      <w:r w:rsidRPr="00CC1C0B">
        <w:rPr>
          <w:rFonts w:ascii="Arial" w:hAnsi="Arial" w:cs="Arial"/>
          <w:sz w:val="22"/>
          <w:szCs w:val="22"/>
        </w:rPr>
        <w:t xml:space="preserve">: </w:t>
      </w:r>
    </w:p>
    <w:p w:rsidR="006126C9" w:rsidRPr="00CC1C0B" w:rsidRDefault="006126C9" w:rsidP="00CC1C0B">
      <w:pPr>
        <w:pStyle w:val="Akapitzlist"/>
        <w:widowControl w:val="0"/>
        <w:numPr>
          <w:ilvl w:val="0"/>
          <w:numId w:val="61"/>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pałkę służbową;</w:t>
      </w:r>
    </w:p>
    <w:p w:rsidR="006126C9" w:rsidRPr="00CC1C0B" w:rsidRDefault="006126C9" w:rsidP="00CC1C0B">
      <w:pPr>
        <w:pStyle w:val="Akapitzlist"/>
        <w:widowControl w:val="0"/>
        <w:numPr>
          <w:ilvl w:val="0"/>
          <w:numId w:val="61"/>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kajdanki zakładane na ręce z kluczykiem*;</w:t>
      </w:r>
    </w:p>
    <w:p w:rsidR="006126C9" w:rsidRPr="00CC1C0B" w:rsidRDefault="006126C9" w:rsidP="00CC1C0B">
      <w:pPr>
        <w:pStyle w:val="Akapitzlist"/>
        <w:widowControl w:val="0"/>
        <w:numPr>
          <w:ilvl w:val="0"/>
          <w:numId w:val="61"/>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ręczny miotacz substancji obezwładniających;</w:t>
      </w:r>
    </w:p>
    <w:p w:rsidR="006126C9" w:rsidRPr="00CC1C0B" w:rsidRDefault="006126C9" w:rsidP="00CC1C0B">
      <w:pPr>
        <w:pStyle w:val="Akapitzlist"/>
        <w:widowControl w:val="0"/>
        <w:numPr>
          <w:ilvl w:val="0"/>
          <w:numId w:val="61"/>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 xml:space="preserve">hełm, maskę przeciwgazową, kamizelkę kuloodporną – tylko w sytuacjach podniesienia gotowości do działań, wystąpienia sytuacji kryzysowych </w:t>
      </w:r>
      <w:r w:rsidRPr="00CC1C0B">
        <w:rPr>
          <w:rFonts w:ascii="Arial" w:hAnsi="Arial" w:cs="Arial"/>
          <w:sz w:val="22"/>
          <w:szCs w:val="22"/>
        </w:rPr>
        <w:br/>
        <w:t>i mobilizacji znajdujące się w pomieszczeniu SUFO na ochranianym obiekcie;</w:t>
      </w:r>
    </w:p>
    <w:p w:rsidR="006126C9" w:rsidRPr="00CC1C0B" w:rsidRDefault="006126C9" w:rsidP="00CC1C0B">
      <w:pPr>
        <w:pStyle w:val="Akapitzlist"/>
        <w:widowControl w:val="0"/>
        <w:numPr>
          <w:ilvl w:val="0"/>
          <w:numId w:val="61"/>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 xml:space="preserve">opatrunek osobisty; </w:t>
      </w:r>
    </w:p>
    <w:p w:rsidR="006126C9" w:rsidRPr="00CC1C0B" w:rsidRDefault="006126C9" w:rsidP="00CC1C0B">
      <w:pPr>
        <w:pStyle w:val="Akapitzlist"/>
        <w:widowControl w:val="0"/>
        <w:numPr>
          <w:ilvl w:val="0"/>
          <w:numId w:val="61"/>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ostrzegacz napadowy;</w:t>
      </w:r>
    </w:p>
    <w:p w:rsidR="006126C9" w:rsidRPr="00CC1C0B" w:rsidRDefault="006126C9" w:rsidP="00CC1C0B">
      <w:pPr>
        <w:pStyle w:val="Akapitzlist"/>
        <w:widowControl w:val="0"/>
        <w:numPr>
          <w:ilvl w:val="0"/>
          <w:numId w:val="61"/>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kamizelkę taktyczno-operacyjną;</w:t>
      </w:r>
    </w:p>
    <w:p w:rsidR="006126C9" w:rsidRPr="00CC1C0B" w:rsidRDefault="006126C9" w:rsidP="00CC1C0B">
      <w:pPr>
        <w:pStyle w:val="Akapitzlist"/>
        <w:widowControl w:val="0"/>
        <w:numPr>
          <w:ilvl w:val="0"/>
          <w:numId w:val="61"/>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radiotelefon do łączności bezprzewodowej</w:t>
      </w:r>
      <w:r w:rsidR="005D5F15" w:rsidRPr="00CC1C0B">
        <w:rPr>
          <w:rFonts w:ascii="Arial" w:hAnsi="Arial" w:cs="Arial"/>
          <w:sz w:val="22"/>
          <w:szCs w:val="22"/>
        </w:rPr>
        <w:t>+ 1 szt. bateria zapasowa z ładowarką;</w:t>
      </w:r>
    </w:p>
    <w:p w:rsidR="006126C9" w:rsidRPr="00CC1C0B" w:rsidRDefault="006126C9" w:rsidP="00CC1C0B">
      <w:pPr>
        <w:pStyle w:val="Akapitzlist"/>
        <w:widowControl w:val="0"/>
        <w:numPr>
          <w:ilvl w:val="0"/>
          <w:numId w:val="61"/>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latarkę z ładowarka na akumulatory</w:t>
      </w:r>
      <w:r w:rsidR="00855220" w:rsidRPr="00CC1C0B">
        <w:rPr>
          <w:rFonts w:ascii="Arial" w:hAnsi="Arial" w:cs="Arial"/>
          <w:sz w:val="22"/>
          <w:szCs w:val="22"/>
        </w:rPr>
        <w:t>;</w:t>
      </w:r>
    </w:p>
    <w:p w:rsidR="00855220" w:rsidRPr="00CC1C0B" w:rsidRDefault="00855220" w:rsidP="00CC1C0B">
      <w:pPr>
        <w:pStyle w:val="Akapitzlist"/>
        <w:widowControl w:val="0"/>
        <w:numPr>
          <w:ilvl w:val="0"/>
          <w:numId w:val="61"/>
        </w:numPr>
        <w:autoSpaceDE w:val="0"/>
        <w:autoSpaceDN w:val="0"/>
        <w:adjustRightInd w:val="0"/>
        <w:ind w:left="1134" w:hanging="425"/>
        <w:jc w:val="both"/>
        <w:rPr>
          <w:rFonts w:ascii="Arial" w:hAnsi="Arial" w:cs="Arial"/>
          <w:sz w:val="22"/>
          <w:szCs w:val="22"/>
        </w:rPr>
      </w:pPr>
      <w:r w:rsidRPr="00CC1C0B">
        <w:rPr>
          <w:rFonts w:ascii="Arial" w:hAnsi="Arial" w:cs="Arial"/>
          <w:sz w:val="22"/>
          <w:szCs w:val="22"/>
        </w:rPr>
        <w:t>czytnik systemu kontroli pracy wartownika;</w:t>
      </w:r>
    </w:p>
    <w:p w:rsidR="006126C9" w:rsidRPr="00CC1C0B" w:rsidRDefault="006126C9" w:rsidP="00CC1C0B">
      <w:pPr>
        <w:pStyle w:val="Akapitzlist"/>
        <w:widowControl w:val="0"/>
        <w:numPr>
          <w:ilvl w:val="0"/>
          <w:numId w:val="61"/>
        </w:numPr>
        <w:autoSpaceDE w:val="0"/>
        <w:autoSpaceDN w:val="0"/>
        <w:adjustRightInd w:val="0"/>
        <w:ind w:left="1134" w:hanging="425"/>
        <w:jc w:val="both"/>
        <w:rPr>
          <w:rFonts w:ascii="Arial" w:hAnsi="Arial" w:cs="Arial"/>
          <w:sz w:val="22"/>
          <w:szCs w:val="22"/>
        </w:rPr>
      </w:pPr>
      <w:r w:rsidRPr="00CC1C0B">
        <w:rPr>
          <w:rFonts w:ascii="Arial" w:hAnsi="Arial" w:cs="Arial"/>
          <w:sz w:val="22"/>
          <w:szCs w:val="22"/>
        </w:rPr>
        <w:t xml:space="preserve">samochód o parametrach i konstrukcji umożliwiających poruszanie się </w:t>
      </w:r>
      <w:r w:rsidRPr="00CC1C0B">
        <w:rPr>
          <w:rFonts w:ascii="Arial" w:hAnsi="Arial" w:cs="Arial"/>
          <w:sz w:val="22"/>
          <w:szCs w:val="22"/>
        </w:rPr>
        <w:br/>
        <w:t xml:space="preserve">po drogach o różnym stopniu przejezdności, oznakowany nazwą Wykonawcy, wyposażony w </w:t>
      </w:r>
      <w:r w:rsidRPr="00CC1C0B">
        <w:rPr>
          <w:rFonts w:ascii="Arial" w:hAnsi="Arial" w:cs="Arial"/>
          <w:b/>
          <w:sz w:val="22"/>
          <w:szCs w:val="22"/>
        </w:rPr>
        <w:t xml:space="preserve">stację bazową </w:t>
      </w:r>
      <w:r w:rsidRPr="00CC1C0B">
        <w:rPr>
          <w:rFonts w:ascii="Arial" w:hAnsi="Arial" w:cs="Arial"/>
          <w:sz w:val="22"/>
          <w:szCs w:val="22"/>
        </w:rPr>
        <w:t xml:space="preserve">do utrzymania łączności z dowódcą ochrony, oficerem dyżurnym JW, średni limit dobowy przejazdu samochodu </w:t>
      </w:r>
      <w:r w:rsidR="00626827" w:rsidRPr="00CC1C0B">
        <w:rPr>
          <w:rFonts w:ascii="Arial" w:hAnsi="Arial" w:cs="Arial"/>
          <w:sz w:val="22"/>
          <w:szCs w:val="22"/>
        </w:rPr>
        <w:t>około 50</w:t>
      </w:r>
      <w:r w:rsidRPr="00CC1C0B">
        <w:rPr>
          <w:rFonts w:ascii="Arial" w:hAnsi="Arial" w:cs="Arial"/>
          <w:sz w:val="22"/>
          <w:szCs w:val="22"/>
        </w:rPr>
        <w:t xml:space="preserve"> km. </w:t>
      </w:r>
    </w:p>
    <w:p w:rsidR="00626827" w:rsidRPr="00CC1C0B" w:rsidRDefault="00626827" w:rsidP="00CC1C0B">
      <w:pPr>
        <w:widowControl w:val="0"/>
        <w:autoSpaceDE w:val="0"/>
        <w:autoSpaceDN w:val="0"/>
        <w:adjustRightInd w:val="0"/>
        <w:ind w:left="1191" w:hanging="624"/>
        <w:jc w:val="both"/>
        <w:rPr>
          <w:rFonts w:ascii="Arial" w:hAnsi="Arial" w:cs="Arial"/>
          <w:b/>
          <w:sz w:val="22"/>
          <w:szCs w:val="22"/>
        </w:rPr>
      </w:pPr>
      <w:r w:rsidRPr="00CC1C0B">
        <w:rPr>
          <w:rFonts w:ascii="Arial" w:hAnsi="Arial" w:cs="Arial"/>
          <w:b/>
          <w:sz w:val="22"/>
          <w:szCs w:val="22"/>
        </w:rPr>
        <w:t xml:space="preserve">  7.1</w:t>
      </w:r>
      <w:r w:rsidRPr="00CC1C0B">
        <w:rPr>
          <w:rFonts w:ascii="Arial" w:hAnsi="Arial" w:cs="Arial"/>
          <w:sz w:val="22"/>
          <w:szCs w:val="22"/>
        </w:rPr>
        <w:t xml:space="preserve"> </w:t>
      </w:r>
      <w:r w:rsidRPr="00CC1C0B">
        <w:rPr>
          <w:rFonts w:ascii="Arial" w:hAnsi="Arial" w:cs="Arial"/>
          <w:b/>
          <w:sz w:val="22"/>
          <w:szCs w:val="22"/>
        </w:rPr>
        <w:t>Na ochranianym obiekcie zamontowane:</w:t>
      </w:r>
    </w:p>
    <w:p w:rsidR="00626827" w:rsidRPr="00CC1C0B" w:rsidRDefault="00626827" w:rsidP="00CC1C0B">
      <w:pPr>
        <w:pStyle w:val="Akapitzlist"/>
        <w:widowControl w:val="0"/>
        <w:numPr>
          <w:ilvl w:val="0"/>
          <w:numId w:val="62"/>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po 7 punktów kontrolnych kontroli pracy wartownika.</w:t>
      </w:r>
    </w:p>
    <w:p w:rsidR="00626827" w:rsidRPr="00CC1C0B" w:rsidRDefault="00BF3C23" w:rsidP="00CC1C0B">
      <w:pPr>
        <w:numPr>
          <w:ilvl w:val="0"/>
          <w:numId w:val="1"/>
        </w:numPr>
        <w:spacing w:before="240"/>
        <w:ind w:left="907" w:hanging="340"/>
        <w:jc w:val="both"/>
        <w:rPr>
          <w:rFonts w:ascii="Arial" w:hAnsi="Arial" w:cs="Arial"/>
          <w:b/>
          <w:sz w:val="22"/>
          <w:szCs w:val="22"/>
          <w:u w:val="single"/>
        </w:rPr>
      </w:pPr>
      <w:r w:rsidRPr="00CC1C0B">
        <w:rPr>
          <w:rFonts w:ascii="Arial" w:hAnsi="Arial" w:cs="Arial"/>
          <w:b/>
          <w:sz w:val="22"/>
          <w:szCs w:val="22"/>
          <w:u w:val="single"/>
        </w:rPr>
        <w:lastRenderedPageBreak/>
        <w:t>Sześciu</w:t>
      </w:r>
      <w:r w:rsidR="00626827" w:rsidRPr="00CC1C0B">
        <w:rPr>
          <w:rFonts w:ascii="Arial" w:hAnsi="Arial" w:cs="Arial"/>
          <w:b/>
          <w:sz w:val="22"/>
          <w:szCs w:val="22"/>
          <w:u w:val="single"/>
        </w:rPr>
        <w:t xml:space="preserve"> (</w:t>
      </w:r>
      <w:r w:rsidRPr="00CC1C0B">
        <w:rPr>
          <w:rFonts w:ascii="Arial" w:hAnsi="Arial" w:cs="Arial"/>
          <w:b/>
          <w:sz w:val="22"/>
          <w:szCs w:val="22"/>
          <w:u w:val="single"/>
        </w:rPr>
        <w:t>6</w:t>
      </w:r>
      <w:r w:rsidR="00626827" w:rsidRPr="00CC1C0B">
        <w:rPr>
          <w:rFonts w:ascii="Arial" w:hAnsi="Arial" w:cs="Arial"/>
          <w:b/>
          <w:sz w:val="22"/>
          <w:szCs w:val="22"/>
          <w:u w:val="single"/>
        </w:rPr>
        <w:t>) dozorców:</w:t>
      </w:r>
    </w:p>
    <w:p w:rsidR="00626827" w:rsidRPr="00CC1C0B" w:rsidRDefault="00626827" w:rsidP="00CC1C0B">
      <w:pPr>
        <w:pStyle w:val="Akapitzlist"/>
        <w:tabs>
          <w:tab w:val="num" w:pos="567"/>
        </w:tabs>
        <w:spacing w:before="120"/>
        <w:ind w:left="993"/>
        <w:jc w:val="both"/>
        <w:rPr>
          <w:rFonts w:ascii="Arial" w:hAnsi="Arial" w:cs="Arial"/>
          <w:sz w:val="22"/>
          <w:szCs w:val="22"/>
        </w:rPr>
      </w:pPr>
      <w:r w:rsidRPr="00CC1C0B">
        <w:rPr>
          <w:rFonts w:ascii="Arial" w:hAnsi="Arial" w:cs="Arial"/>
          <w:sz w:val="22"/>
          <w:szCs w:val="22"/>
        </w:rPr>
        <w:t xml:space="preserve">Każdy pracownik ochrony  wyposażony w: </w:t>
      </w:r>
    </w:p>
    <w:p w:rsidR="00626827" w:rsidRPr="00CC1C0B" w:rsidRDefault="00626827" w:rsidP="00CC1C0B">
      <w:pPr>
        <w:pStyle w:val="Akapitzlist"/>
        <w:widowControl w:val="0"/>
        <w:numPr>
          <w:ilvl w:val="0"/>
          <w:numId w:val="63"/>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pałkę służbową;</w:t>
      </w:r>
    </w:p>
    <w:p w:rsidR="00626827" w:rsidRPr="00CC1C0B" w:rsidRDefault="00626827" w:rsidP="00CC1C0B">
      <w:pPr>
        <w:pStyle w:val="Akapitzlist"/>
        <w:widowControl w:val="0"/>
        <w:numPr>
          <w:ilvl w:val="0"/>
          <w:numId w:val="63"/>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kajdanki zakładane na ręce z kluczykiem*;</w:t>
      </w:r>
    </w:p>
    <w:p w:rsidR="00626827" w:rsidRPr="00CC1C0B" w:rsidRDefault="00626827" w:rsidP="00CC1C0B">
      <w:pPr>
        <w:pStyle w:val="Akapitzlist"/>
        <w:widowControl w:val="0"/>
        <w:numPr>
          <w:ilvl w:val="0"/>
          <w:numId w:val="63"/>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ręczny miotacz substancji obezwładniających;</w:t>
      </w:r>
    </w:p>
    <w:p w:rsidR="00626827" w:rsidRPr="00CC1C0B" w:rsidRDefault="00626827" w:rsidP="00CC1C0B">
      <w:pPr>
        <w:pStyle w:val="Akapitzlist"/>
        <w:widowControl w:val="0"/>
        <w:numPr>
          <w:ilvl w:val="0"/>
          <w:numId w:val="63"/>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hełm, maskę przeciwgazową, kamizelkę kuloodporną – tylko w sytuacjach podniesienia gotowości do działań, wy</w:t>
      </w:r>
      <w:r w:rsidR="00CC1C0B">
        <w:rPr>
          <w:rFonts w:ascii="Arial" w:hAnsi="Arial" w:cs="Arial"/>
          <w:sz w:val="22"/>
          <w:szCs w:val="22"/>
        </w:rPr>
        <w:t xml:space="preserve">stąpienia sytuacji kryzysowych </w:t>
      </w:r>
      <w:r w:rsidRPr="00CC1C0B">
        <w:rPr>
          <w:rFonts w:ascii="Arial" w:hAnsi="Arial" w:cs="Arial"/>
          <w:sz w:val="22"/>
          <w:szCs w:val="22"/>
        </w:rPr>
        <w:t>i mobilizacji znajdujące się w pomieszczeniu SUFO na ochranianym obiekcie;</w:t>
      </w:r>
    </w:p>
    <w:p w:rsidR="00626827" w:rsidRPr="00CC1C0B" w:rsidRDefault="00626827" w:rsidP="00CC1C0B">
      <w:pPr>
        <w:pStyle w:val="Akapitzlist"/>
        <w:widowControl w:val="0"/>
        <w:numPr>
          <w:ilvl w:val="0"/>
          <w:numId w:val="63"/>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 xml:space="preserve">opatrunek osobisty; </w:t>
      </w:r>
    </w:p>
    <w:p w:rsidR="00626827" w:rsidRPr="00CC1C0B" w:rsidRDefault="00626827" w:rsidP="00CC1C0B">
      <w:pPr>
        <w:pStyle w:val="Akapitzlist"/>
        <w:widowControl w:val="0"/>
        <w:numPr>
          <w:ilvl w:val="0"/>
          <w:numId w:val="63"/>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ostrzegacz napadowy;</w:t>
      </w:r>
    </w:p>
    <w:p w:rsidR="00626827" w:rsidRPr="00CC1C0B" w:rsidRDefault="00626827" w:rsidP="00CC1C0B">
      <w:pPr>
        <w:pStyle w:val="Akapitzlist"/>
        <w:widowControl w:val="0"/>
        <w:numPr>
          <w:ilvl w:val="0"/>
          <w:numId w:val="63"/>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kamizelkę taktyczno-operacyjną;</w:t>
      </w:r>
    </w:p>
    <w:p w:rsidR="00626827" w:rsidRPr="00CC1C0B" w:rsidRDefault="00626827" w:rsidP="00CC1C0B">
      <w:pPr>
        <w:pStyle w:val="Akapitzlist"/>
        <w:widowControl w:val="0"/>
        <w:numPr>
          <w:ilvl w:val="0"/>
          <w:numId w:val="63"/>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radiotelefon do łączności bezprzewodowej</w:t>
      </w:r>
      <w:r w:rsidR="005D5F15" w:rsidRPr="00CC1C0B">
        <w:rPr>
          <w:rFonts w:ascii="Arial" w:hAnsi="Arial" w:cs="Arial"/>
          <w:sz w:val="22"/>
          <w:szCs w:val="22"/>
        </w:rPr>
        <w:t xml:space="preserve"> + 1 szt. bateria zapasowa z ładowarką</w:t>
      </w:r>
      <w:r w:rsidRPr="00CC1C0B">
        <w:rPr>
          <w:rFonts w:ascii="Arial" w:hAnsi="Arial" w:cs="Arial"/>
          <w:sz w:val="22"/>
          <w:szCs w:val="22"/>
        </w:rPr>
        <w:t>;</w:t>
      </w:r>
    </w:p>
    <w:p w:rsidR="00AD3F8D" w:rsidRPr="00CC1C0B" w:rsidRDefault="00AD3F8D" w:rsidP="00CC1C0B">
      <w:pPr>
        <w:pStyle w:val="Akapitzlist"/>
        <w:widowControl w:val="0"/>
        <w:numPr>
          <w:ilvl w:val="0"/>
          <w:numId w:val="63"/>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stacja bazowa do utrzymania łączności z dowódcą ochrony</w:t>
      </w:r>
    </w:p>
    <w:p w:rsidR="00626827" w:rsidRPr="00CC1C0B" w:rsidRDefault="00626827" w:rsidP="00CC1C0B">
      <w:pPr>
        <w:pStyle w:val="Akapitzlist"/>
        <w:widowControl w:val="0"/>
        <w:numPr>
          <w:ilvl w:val="0"/>
          <w:numId w:val="63"/>
        </w:numPr>
        <w:autoSpaceDE w:val="0"/>
        <w:autoSpaceDN w:val="0"/>
        <w:adjustRightInd w:val="0"/>
        <w:ind w:left="1134" w:hanging="425"/>
        <w:jc w:val="both"/>
        <w:rPr>
          <w:rFonts w:ascii="Arial" w:hAnsi="Arial" w:cs="Arial"/>
          <w:sz w:val="22"/>
          <w:szCs w:val="22"/>
        </w:rPr>
      </w:pPr>
      <w:r w:rsidRPr="00CC1C0B">
        <w:rPr>
          <w:rFonts w:ascii="Arial" w:hAnsi="Arial" w:cs="Arial"/>
          <w:sz w:val="22"/>
          <w:szCs w:val="22"/>
        </w:rPr>
        <w:t>latarkę z ładowarka na akumulatory;</w:t>
      </w:r>
    </w:p>
    <w:p w:rsidR="00626827" w:rsidRPr="00CC1C0B" w:rsidRDefault="00626827" w:rsidP="00CC1C0B">
      <w:pPr>
        <w:pStyle w:val="Akapitzlist"/>
        <w:widowControl w:val="0"/>
        <w:numPr>
          <w:ilvl w:val="0"/>
          <w:numId w:val="63"/>
        </w:numPr>
        <w:autoSpaceDE w:val="0"/>
        <w:autoSpaceDN w:val="0"/>
        <w:adjustRightInd w:val="0"/>
        <w:ind w:left="1134" w:hanging="425"/>
        <w:jc w:val="both"/>
        <w:rPr>
          <w:rFonts w:ascii="Arial" w:hAnsi="Arial" w:cs="Arial"/>
          <w:sz w:val="22"/>
          <w:szCs w:val="22"/>
        </w:rPr>
      </w:pPr>
      <w:r w:rsidRPr="00CC1C0B">
        <w:rPr>
          <w:rFonts w:ascii="Arial" w:hAnsi="Arial" w:cs="Arial"/>
          <w:sz w:val="22"/>
          <w:szCs w:val="22"/>
        </w:rPr>
        <w:t>czytnik systemu kontroli pracy wartownika;</w:t>
      </w:r>
    </w:p>
    <w:p w:rsidR="00626827" w:rsidRPr="00CC1C0B" w:rsidRDefault="00626827" w:rsidP="00CC1C0B">
      <w:pPr>
        <w:pStyle w:val="Akapitzlist"/>
        <w:widowControl w:val="0"/>
        <w:numPr>
          <w:ilvl w:val="0"/>
          <w:numId w:val="63"/>
        </w:numPr>
        <w:autoSpaceDE w:val="0"/>
        <w:autoSpaceDN w:val="0"/>
        <w:adjustRightInd w:val="0"/>
        <w:ind w:left="1134" w:hanging="425"/>
        <w:jc w:val="both"/>
        <w:rPr>
          <w:rFonts w:ascii="Arial" w:hAnsi="Arial" w:cs="Arial"/>
          <w:sz w:val="22"/>
          <w:szCs w:val="22"/>
        </w:rPr>
      </w:pPr>
      <w:r w:rsidRPr="00CC1C0B">
        <w:rPr>
          <w:rFonts w:ascii="Arial" w:hAnsi="Arial" w:cs="Arial"/>
          <w:sz w:val="22"/>
          <w:szCs w:val="22"/>
        </w:rPr>
        <w:t>jeden z dozorców wyposażony w rower lub inny pojazd mechaniczny do szybkiego poruszania się po ochranianym obiekcie</w:t>
      </w:r>
      <w:r w:rsidR="00D86768" w:rsidRPr="00CC1C0B">
        <w:rPr>
          <w:rFonts w:ascii="Arial" w:hAnsi="Arial" w:cs="Arial"/>
          <w:sz w:val="22"/>
          <w:szCs w:val="22"/>
        </w:rPr>
        <w:t>.</w:t>
      </w:r>
    </w:p>
    <w:p w:rsidR="00626827" w:rsidRPr="00CC1C0B" w:rsidRDefault="00626827" w:rsidP="00CC1C0B">
      <w:pPr>
        <w:widowControl w:val="0"/>
        <w:autoSpaceDE w:val="0"/>
        <w:autoSpaceDN w:val="0"/>
        <w:adjustRightInd w:val="0"/>
        <w:ind w:left="1191" w:hanging="624"/>
        <w:jc w:val="both"/>
        <w:rPr>
          <w:rFonts w:ascii="Arial" w:hAnsi="Arial" w:cs="Arial"/>
          <w:b/>
          <w:sz w:val="22"/>
          <w:szCs w:val="22"/>
        </w:rPr>
      </w:pPr>
      <w:r w:rsidRPr="00CC1C0B">
        <w:rPr>
          <w:rFonts w:ascii="Arial" w:hAnsi="Arial" w:cs="Arial"/>
          <w:b/>
          <w:sz w:val="22"/>
          <w:szCs w:val="22"/>
        </w:rPr>
        <w:t xml:space="preserve">  </w:t>
      </w:r>
      <w:r w:rsidR="00D86768" w:rsidRPr="00CC1C0B">
        <w:rPr>
          <w:rFonts w:ascii="Arial" w:hAnsi="Arial" w:cs="Arial"/>
          <w:b/>
          <w:sz w:val="22"/>
          <w:szCs w:val="22"/>
        </w:rPr>
        <w:t>8</w:t>
      </w:r>
      <w:r w:rsidRPr="00CC1C0B">
        <w:rPr>
          <w:rFonts w:ascii="Arial" w:hAnsi="Arial" w:cs="Arial"/>
          <w:b/>
          <w:sz w:val="22"/>
          <w:szCs w:val="22"/>
        </w:rPr>
        <w:t>.1</w:t>
      </w:r>
      <w:r w:rsidRPr="00CC1C0B">
        <w:rPr>
          <w:rFonts w:ascii="Arial" w:hAnsi="Arial" w:cs="Arial"/>
          <w:sz w:val="22"/>
          <w:szCs w:val="22"/>
        </w:rPr>
        <w:t xml:space="preserve"> </w:t>
      </w:r>
      <w:r w:rsidRPr="00CC1C0B">
        <w:rPr>
          <w:rFonts w:ascii="Arial" w:hAnsi="Arial" w:cs="Arial"/>
          <w:b/>
          <w:sz w:val="22"/>
          <w:szCs w:val="22"/>
        </w:rPr>
        <w:t>Na każdym ochranianym obiekcie zamontowane:</w:t>
      </w:r>
    </w:p>
    <w:p w:rsidR="00626827" w:rsidRPr="00CC1C0B" w:rsidRDefault="00626827" w:rsidP="00CC1C0B">
      <w:pPr>
        <w:pStyle w:val="Akapitzlist"/>
        <w:widowControl w:val="0"/>
        <w:numPr>
          <w:ilvl w:val="0"/>
          <w:numId w:val="62"/>
        </w:numPr>
        <w:autoSpaceDE w:val="0"/>
        <w:autoSpaceDN w:val="0"/>
        <w:adjustRightInd w:val="0"/>
        <w:ind w:left="1134" w:hanging="283"/>
        <w:contextualSpacing/>
        <w:jc w:val="both"/>
        <w:rPr>
          <w:rFonts w:ascii="Arial" w:hAnsi="Arial" w:cs="Arial"/>
          <w:sz w:val="22"/>
          <w:szCs w:val="22"/>
        </w:rPr>
      </w:pPr>
      <w:r w:rsidRPr="00CC1C0B">
        <w:rPr>
          <w:rFonts w:ascii="Arial" w:hAnsi="Arial" w:cs="Arial"/>
          <w:sz w:val="22"/>
          <w:szCs w:val="22"/>
        </w:rPr>
        <w:t>po 6 punktów kontrolnych kontroli pracy wartownika.</w:t>
      </w:r>
    </w:p>
    <w:p w:rsidR="00F531EB" w:rsidRPr="00CC1C0B" w:rsidRDefault="00F531EB" w:rsidP="00CC1C0B">
      <w:pPr>
        <w:pStyle w:val="Akapitzlist"/>
        <w:widowControl w:val="0"/>
        <w:autoSpaceDE w:val="0"/>
        <w:autoSpaceDN w:val="0"/>
        <w:adjustRightInd w:val="0"/>
        <w:ind w:left="1870"/>
        <w:jc w:val="both"/>
        <w:rPr>
          <w:rFonts w:ascii="Arial" w:hAnsi="Arial" w:cs="Arial"/>
          <w:sz w:val="22"/>
          <w:szCs w:val="22"/>
        </w:rPr>
      </w:pPr>
    </w:p>
    <w:p w:rsidR="00907906" w:rsidRPr="00CC1C0B" w:rsidRDefault="00907906" w:rsidP="00CC1C0B">
      <w:pPr>
        <w:numPr>
          <w:ilvl w:val="0"/>
          <w:numId w:val="1"/>
        </w:numPr>
        <w:spacing w:before="120"/>
        <w:ind w:left="907" w:hanging="340"/>
        <w:jc w:val="both"/>
        <w:rPr>
          <w:rFonts w:ascii="Arial" w:hAnsi="Arial" w:cs="Arial"/>
          <w:sz w:val="22"/>
          <w:szCs w:val="22"/>
        </w:rPr>
      </w:pPr>
      <w:r w:rsidRPr="00CC1C0B">
        <w:rPr>
          <w:rFonts w:ascii="Arial" w:hAnsi="Arial" w:cs="Arial"/>
          <w:b/>
          <w:sz w:val="22"/>
          <w:szCs w:val="22"/>
        </w:rPr>
        <w:t xml:space="preserve">Portier - </w:t>
      </w:r>
      <w:r w:rsidRPr="00CC1C0B">
        <w:rPr>
          <w:rFonts w:ascii="Arial" w:hAnsi="Arial" w:cs="Arial"/>
          <w:sz w:val="22"/>
          <w:szCs w:val="22"/>
        </w:rPr>
        <w:t>jeden (1) pracownik ochrony wyposażony w:</w:t>
      </w:r>
    </w:p>
    <w:p w:rsidR="005D5F15" w:rsidRPr="00CC1C0B" w:rsidRDefault="005D5F15" w:rsidP="00CC1C0B">
      <w:pPr>
        <w:widowControl w:val="0"/>
        <w:numPr>
          <w:ilvl w:val="0"/>
          <w:numId w:val="6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ręczny miotacz substancji obezwładniających;</w:t>
      </w:r>
    </w:p>
    <w:p w:rsidR="005D5F15" w:rsidRPr="00CC1C0B" w:rsidRDefault="005D5F15" w:rsidP="00CC1C0B">
      <w:pPr>
        <w:widowControl w:val="0"/>
        <w:numPr>
          <w:ilvl w:val="0"/>
          <w:numId w:val="6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pałkę służbową;</w:t>
      </w:r>
    </w:p>
    <w:p w:rsidR="005D5F15" w:rsidRPr="00CC1C0B" w:rsidRDefault="005D5F15" w:rsidP="00CC1C0B">
      <w:pPr>
        <w:widowControl w:val="0"/>
        <w:numPr>
          <w:ilvl w:val="0"/>
          <w:numId w:val="6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kajdanki zakładane na ręce z kluczykiem*;</w:t>
      </w:r>
    </w:p>
    <w:p w:rsidR="00907906" w:rsidRPr="00CC1C0B" w:rsidRDefault="00907906" w:rsidP="00CC1C0B">
      <w:pPr>
        <w:widowControl w:val="0"/>
        <w:numPr>
          <w:ilvl w:val="0"/>
          <w:numId w:val="6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hełm, kamizelkę kuloodporną, maskę przeciwgazową – tylko w sytuacjach podniesienia gotowości do działań, wystąpienia sytuacji kryzysowych </w:t>
      </w:r>
      <w:r w:rsidR="00EF68FB" w:rsidRPr="00CC1C0B">
        <w:rPr>
          <w:rFonts w:ascii="Arial" w:hAnsi="Arial" w:cs="Arial"/>
          <w:sz w:val="22"/>
          <w:szCs w:val="22"/>
        </w:rPr>
        <w:br/>
      </w:r>
      <w:r w:rsidR="001F08EF" w:rsidRPr="00CC1C0B">
        <w:rPr>
          <w:rFonts w:ascii="Arial" w:hAnsi="Arial" w:cs="Arial"/>
          <w:sz w:val="22"/>
          <w:szCs w:val="22"/>
        </w:rPr>
        <w:t>i mobilizacji</w:t>
      </w:r>
      <w:r w:rsidR="00F007F8" w:rsidRPr="00CC1C0B">
        <w:rPr>
          <w:rFonts w:ascii="Arial" w:hAnsi="Arial" w:cs="Arial"/>
          <w:sz w:val="22"/>
          <w:szCs w:val="22"/>
        </w:rPr>
        <w:t xml:space="preserve"> oraz szkoleniach z tym związanych,</w:t>
      </w:r>
      <w:r w:rsidR="001F08EF" w:rsidRPr="00CC1C0B">
        <w:rPr>
          <w:rFonts w:ascii="Arial" w:hAnsi="Arial" w:cs="Arial"/>
          <w:sz w:val="22"/>
          <w:szCs w:val="22"/>
        </w:rPr>
        <w:t xml:space="preserve"> znajdujące się w pomieszczeniu obsługi biura przepustek</w:t>
      </w:r>
      <w:r w:rsidRPr="00CC1C0B">
        <w:rPr>
          <w:rFonts w:ascii="Arial" w:hAnsi="Arial" w:cs="Arial"/>
          <w:sz w:val="22"/>
          <w:szCs w:val="22"/>
        </w:rPr>
        <w:t>;</w:t>
      </w:r>
    </w:p>
    <w:p w:rsidR="00907906" w:rsidRPr="00CC1C0B" w:rsidRDefault="00907906" w:rsidP="00CC1C0B">
      <w:pPr>
        <w:widowControl w:val="0"/>
        <w:numPr>
          <w:ilvl w:val="0"/>
          <w:numId w:val="6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opatrunek osobisty;</w:t>
      </w:r>
    </w:p>
    <w:p w:rsidR="00907906" w:rsidRPr="00CC1C0B" w:rsidRDefault="00907906" w:rsidP="00CC1C0B">
      <w:pPr>
        <w:widowControl w:val="0"/>
        <w:numPr>
          <w:ilvl w:val="0"/>
          <w:numId w:val="6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ostrzegacz napadowy;</w:t>
      </w:r>
    </w:p>
    <w:p w:rsidR="005D5F15" w:rsidRPr="00CC1C0B" w:rsidRDefault="005D5F15" w:rsidP="00CC1C0B">
      <w:pPr>
        <w:widowControl w:val="0"/>
        <w:numPr>
          <w:ilvl w:val="0"/>
          <w:numId w:val="6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kamizelkę taktyczno-operacyjną;</w:t>
      </w:r>
    </w:p>
    <w:p w:rsidR="005D5F15" w:rsidRPr="00CC1C0B" w:rsidRDefault="005D5F15" w:rsidP="00CC1C0B">
      <w:pPr>
        <w:widowControl w:val="0"/>
        <w:numPr>
          <w:ilvl w:val="0"/>
          <w:numId w:val="6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latarkę z ładowarka na akumulatory;</w:t>
      </w:r>
    </w:p>
    <w:p w:rsidR="00F531EB" w:rsidRPr="00CC1C0B" w:rsidRDefault="00907906" w:rsidP="00CC1C0B">
      <w:pPr>
        <w:widowControl w:val="0"/>
        <w:numPr>
          <w:ilvl w:val="0"/>
          <w:numId w:val="66"/>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radiotelefon do łączności bezprzewodowej</w:t>
      </w:r>
      <w:r w:rsidR="005D5F15" w:rsidRPr="00CC1C0B">
        <w:rPr>
          <w:rFonts w:ascii="Arial" w:hAnsi="Arial" w:cs="Arial"/>
          <w:sz w:val="22"/>
          <w:szCs w:val="22"/>
        </w:rPr>
        <w:t xml:space="preserve"> + 1 szt. bateria zapasowa z ładowarką</w:t>
      </w:r>
      <w:r w:rsidRPr="00CC1C0B">
        <w:rPr>
          <w:rFonts w:ascii="Arial" w:hAnsi="Arial" w:cs="Arial"/>
          <w:sz w:val="22"/>
          <w:szCs w:val="22"/>
        </w:rPr>
        <w:t>.</w:t>
      </w:r>
      <w:r w:rsidR="00F531EB" w:rsidRPr="00CC1C0B">
        <w:rPr>
          <w:rFonts w:ascii="Arial" w:hAnsi="Arial" w:cs="Arial"/>
          <w:sz w:val="22"/>
          <w:szCs w:val="22"/>
        </w:rPr>
        <w:t xml:space="preserve"> </w:t>
      </w:r>
    </w:p>
    <w:p w:rsidR="00515C0A" w:rsidRPr="00CC1C0B" w:rsidRDefault="00515C0A" w:rsidP="00CC1C0B">
      <w:pPr>
        <w:widowControl w:val="0"/>
        <w:numPr>
          <w:ilvl w:val="0"/>
          <w:numId w:val="66"/>
        </w:numPr>
        <w:autoSpaceDE w:val="0"/>
        <w:autoSpaceDN w:val="0"/>
        <w:adjustRightInd w:val="0"/>
        <w:ind w:left="1191" w:hanging="482"/>
        <w:jc w:val="both"/>
        <w:rPr>
          <w:rFonts w:ascii="Arial" w:hAnsi="Arial" w:cs="Arial"/>
          <w:sz w:val="22"/>
          <w:szCs w:val="22"/>
        </w:rPr>
      </w:pPr>
      <w:r w:rsidRPr="00CC1C0B">
        <w:rPr>
          <w:rFonts w:ascii="Arial" w:hAnsi="Arial" w:cs="Arial"/>
          <w:sz w:val="22"/>
          <w:szCs w:val="22"/>
        </w:rPr>
        <w:t>stacja bazowa</w:t>
      </w:r>
      <w:r w:rsidR="00AD3F8D" w:rsidRPr="00CC1C0B">
        <w:rPr>
          <w:rFonts w:ascii="Arial" w:hAnsi="Arial" w:cs="Arial"/>
          <w:sz w:val="22"/>
          <w:szCs w:val="22"/>
        </w:rPr>
        <w:t xml:space="preserve"> do utrzymania łączności z dowódcą ochrony</w:t>
      </w:r>
    </w:p>
    <w:p w:rsidR="00D86768" w:rsidRPr="00CC1C0B" w:rsidRDefault="00D86768" w:rsidP="00CC1C0B">
      <w:pPr>
        <w:numPr>
          <w:ilvl w:val="0"/>
          <w:numId w:val="1"/>
        </w:numPr>
        <w:tabs>
          <w:tab w:val="clear" w:pos="1080"/>
          <w:tab w:val="num" w:pos="786"/>
        </w:tabs>
        <w:spacing w:before="120"/>
        <w:ind w:left="907" w:hanging="340"/>
        <w:jc w:val="both"/>
        <w:rPr>
          <w:rFonts w:ascii="Arial" w:hAnsi="Arial" w:cs="Arial"/>
          <w:sz w:val="22"/>
          <w:szCs w:val="22"/>
        </w:rPr>
      </w:pPr>
      <w:r w:rsidRPr="00CC1C0B">
        <w:rPr>
          <w:rFonts w:ascii="Arial" w:hAnsi="Arial" w:cs="Arial"/>
          <w:b/>
          <w:sz w:val="22"/>
          <w:szCs w:val="22"/>
          <w:u w:val="single"/>
        </w:rPr>
        <w:t xml:space="preserve">Dwie grupy interwencyjne </w:t>
      </w:r>
      <w:r w:rsidRPr="00CC1C0B">
        <w:rPr>
          <w:rFonts w:ascii="Arial" w:hAnsi="Arial" w:cs="Arial"/>
          <w:sz w:val="22"/>
          <w:szCs w:val="22"/>
        </w:rPr>
        <w:t>– każdy pracownik ochrony wyposażony w:</w:t>
      </w:r>
    </w:p>
    <w:p w:rsidR="00D86768" w:rsidRPr="00CC1C0B" w:rsidRDefault="00D86768" w:rsidP="00CC1C0B">
      <w:pPr>
        <w:widowControl w:val="0"/>
        <w:numPr>
          <w:ilvl w:val="0"/>
          <w:numId w:val="40"/>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broń palną z pełnym normatywem amunicji;</w:t>
      </w:r>
    </w:p>
    <w:p w:rsidR="00D86768" w:rsidRPr="00CC1C0B" w:rsidRDefault="00D86768" w:rsidP="00CC1C0B">
      <w:pPr>
        <w:widowControl w:val="0"/>
        <w:numPr>
          <w:ilvl w:val="0"/>
          <w:numId w:val="40"/>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hełm,</w:t>
      </w:r>
    </w:p>
    <w:p w:rsidR="00D86768" w:rsidRPr="00CC1C0B" w:rsidRDefault="00D86768" w:rsidP="00CC1C0B">
      <w:pPr>
        <w:widowControl w:val="0"/>
        <w:numPr>
          <w:ilvl w:val="0"/>
          <w:numId w:val="40"/>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 maskę przeciwgazową, </w:t>
      </w:r>
    </w:p>
    <w:p w:rsidR="00D86768" w:rsidRPr="00CC1C0B" w:rsidRDefault="00D86768" w:rsidP="00CC1C0B">
      <w:pPr>
        <w:widowControl w:val="0"/>
        <w:numPr>
          <w:ilvl w:val="0"/>
          <w:numId w:val="40"/>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kamizelkę kuloodporną;</w:t>
      </w:r>
    </w:p>
    <w:p w:rsidR="00D86768" w:rsidRPr="00CC1C0B" w:rsidRDefault="00D86768" w:rsidP="00CC1C0B">
      <w:pPr>
        <w:widowControl w:val="0"/>
        <w:numPr>
          <w:ilvl w:val="0"/>
          <w:numId w:val="40"/>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ręczny miotacz substancji obezwładniających;</w:t>
      </w:r>
    </w:p>
    <w:p w:rsidR="00D86768" w:rsidRPr="00CC1C0B" w:rsidRDefault="00D86768" w:rsidP="00CC1C0B">
      <w:pPr>
        <w:widowControl w:val="0"/>
        <w:numPr>
          <w:ilvl w:val="0"/>
          <w:numId w:val="40"/>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pałkę służbową (nie występuje przy wyposażeniu pracownika ochrony </w:t>
      </w:r>
      <w:r w:rsidR="00CC1C0B">
        <w:rPr>
          <w:rFonts w:ascii="Arial" w:hAnsi="Arial" w:cs="Arial"/>
          <w:sz w:val="22"/>
          <w:szCs w:val="22"/>
        </w:rPr>
        <w:t xml:space="preserve">                        </w:t>
      </w:r>
      <w:r w:rsidRPr="00CC1C0B">
        <w:rPr>
          <w:rFonts w:ascii="Arial" w:hAnsi="Arial" w:cs="Arial"/>
          <w:sz w:val="22"/>
          <w:szCs w:val="22"/>
        </w:rPr>
        <w:t>w karabinek);</w:t>
      </w:r>
    </w:p>
    <w:p w:rsidR="00D86768" w:rsidRPr="00CC1C0B" w:rsidRDefault="00D86768" w:rsidP="00CC1C0B">
      <w:pPr>
        <w:widowControl w:val="0"/>
        <w:numPr>
          <w:ilvl w:val="0"/>
          <w:numId w:val="40"/>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kajdanki zakładane na ręce z kluczykiem*;</w:t>
      </w:r>
    </w:p>
    <w:p w:rsidR="00734C70" w:rsidRPr="00CC1C0B" w:rsidRDefault="00734C70" w:rsidP="00CC1C0B">
      <w:pPr>
        <w:widowControl w:val="0"/>
        <w:autoSpaceDE w:val="0"/>
        <w:autoSpaceDN w:val="0"/>
        <w:adjustRightInd w:val="0"/>
        <w:ind w:left="1191"/>
        <w:jc w:val="both"/>
        <w:rPr>
          <w:rFonts w:ascii="Arial" w:hAnsi="Arial" w:cs="Arial"/>
          <w:sz w:val="22"/>
          <w:szCs w:val="22"/>
        </w:rPr>
      </w:pPr>
    </w:p>
    <w:p w:rsidR="00734C70" w:rsidRPr="00CC1C0B" w:rsidRDefault="00734C70" w:rsidP="00CC1C0B">
      <w:pPr>
        <w:widowControl w:val="0"/>
        <w:autoSpaceDE w:val="0"/>
        <w:autoSpaceDN w:val="0"/>
        <w:adjustRightInd w:val="0"/>
        <w:jc w:val="both"/>
        <w:rPr>
          <w:rFonts w:ascii="Arial" w:hAnsi="Arial" w:cs="Arial"/>
          <w:b/>
          <w:sz w:val="22"/>
          <w:szCs w:val="22"/>
        </w:rPr>
      </w:pPr>
      <w:r w:rsidRPr="00CC1C0B">
        <w:rPr>
          <w:rFonts w:ascii="Arial" w:hAnsi="Arial" w:cs="Arial"/>
          <w:noProof/>
          <w:sz w:val="22"/>
          <w:szCs w:val="22"/>
        </w:rPr>
        <mc:AlternateContent>
          <mc:Choice Requires="wps">
            <w:drawing>
              <wp:anchor distT="0" distB="0" distL="114300" distR="114300" simplePos="0" relativeHeight="251659264" behindDoc="0" locked="0" layoutInCell="1" allowOverlap="1" wp14:anchorId="72FB0651" wp14:editId="232E52AE">
                <wp:simplePos x="0" y="0"/>
                <wp:positionH relativeFrom="column">
                  <wp:posOffset>0</wp:posOffset>
                </wp:positionH>
                <wp:positionV relativeFrom="paragraph">
                  <wp:posOffset>0</wp:posOffset>
                </wp:positionV>
                <wp:extent cx="6231466" cy="0"/>
                <wp:effectExtent l="0" t="0" r="36195" b="19050"/>
                <wp:wrapNone/>
                <wp:docPr id="3" name="Łącznik prosty 3"/>
                <wp:cNvGraphicFramePr/>
                <a:graphic xmlns:a="http://schemas.openxmlformats.org/drawingml/2006/main">
                  <a:graphicData uri="http://schemas.microsoft.com/office/word/2010/wordprocessingShape">
                    <wps:wsp>
                      <wps:cNvCnPr/>
                      <wps:spPr>
                        <a:xfrm>
                          <a:off x="0" y="0"/>
                          <a:ext cx="62314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2839EA" id="Łącznik prosty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9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" strokecolor="black [3040]"/>
            </w:pict>
          </mc:Fallback>
        </mc:AlternateContent>
      </w:r>
      <w:r w:rsidRPr="00CC1C0B">
        <w:rPr>
          <w:rFonts w:ascii="Arial" w:hAnsi="Arial" w:cs="Arial"/>
          <w:sz w:val="22"/>
          <w:szCs w:val="22"/>
        </w:rPr>
        <w:t xml:space="preserve">           </w:t>
      </w:r>
      <w:r w:rsidRPr="00CC1C0B">
        <w:rPr>
          <w:rFonts w:ascii="Arial" w:hAnsi="Arial" w:cs="Arial"/>
          <w:b/>
          <w:sz w:val="22"/>
          <w:szCs w:val="22"/>
        </w:rPr>
        <w:t xml:space="preserve"> *</w:t>
      </w:r>
    </w:p>
    <w:p w:rsidR="00734C70" w:rsidRPr="00CC1C0B" w:rsidRDefault="00734C70" w:rsidP="00CC1C0B">
      <w:pPr>
        <w:pStyle w:val="Akapitzlist"/>
        <w:numPr>
          <w:ilvl w:val="0"/>
          <w:numId w:val="27"/>
        </w:numPr>
        <w:ind w:left="1134" w:hanging="283"/>
        <w:jc w:val="both"/>
        <w:rPr>
          <w:rFonts w:ascii="Arial" w:hAnsi="Arial" w:cs="Arial"/>
          <w:sz w:val="22"/>
          <w:szCs w:val="22"/>
        </w:rPr>
      </w:pPr>
      <w:r w:rsidRPr="00CC1C0B">
        <w:rPr>
          <w:rFonts w:ascii="Arial" w:hAnsi="Arial" w:cs="Arial"/>
          <w:sz w:val="22"/>
          <w:szCs w:val="22"/>
        </w:rPr>
        <w:t>wykonane ze stali nieoddziałującej toksycznie na organizm ludzki, bez powłok galwanicznych (nikiel, cynk), zgodnie z dyrektywą unijną 761769/EEC-941271EEC;</w:t>
      </w:r>
    </w:p>
    <w:p w:rsidR="00734C70" w:rsidRPr="00CC1C0B" w:rsidRDefault="00734C70" w:rsidP="00CC1C0B">
      <w:pPr>
        <w:pStyle w:val="Akapitzlist"/>
        <w:numPr>
          <w:ilvl w:val="0"/>
          <w:numId w:val="27"/>
        </w:numPr>
        <w:ind w:left="1134" w:hanging="283"/>
        <w:jc w:val="both"/>
        <w:rPr>
          <w:rFonts w:ascii="Arial" w:hAnsi="Arial" w:cs="Arial"/>
          <w:sz w:val="22"/>
          <w:szCs w:val="22"/>
        </w:rPr>
      </w:pPr>
      <w:r w:rsidRPr="00CC1C0B">
        <w:rPr>
          <w:rFonts w:ascii="Arial" w:hAnsi="Arial" w:cs="Arial"/>
          <w:sz w:val="22"/>
          <w:szCs w:val="22"/>
        </w:rPr>
        <w:t xml:space="preserve">system zamykania dwuzapadkowy, blokadę unieruchamiającą zębatkę; </w:t>
      </w:r>
    </w:p>
    <w:p w:rsidR="00734C70" w:rsidRPr="00CC1C0B" w:rsidRDefault="00734C70" w:rsidP="00CC1C0B">
      <w:pPr>
        <w:pStyle w:val="Akapitzlist"/>
        <w:numPr>
          <w:ilvl w:val="0"/>
          <w:numId w:val="27"/>
        </w:numPr>
        <w:ind w:left="1134" w:hanging="283"/>
        <w:jc w:val="both"/>
        <w:rPr>
          <w:rFonts w:ascii="Arial" w:hAnsi="Arial" w:cs="Arial"/>
          <w:sz w:val="22"/>
          <w:szCs w:val="22"/>
        </w:rPr>
      </w:pPr>
      <w:r w:rsidRPr="00CC1C0B">
        <w:rPr>
          <w:rFonts w:ascii="Arial" w:hAnsi="Arial" w:cs="Arial"/>
          <w:sz w:val="22"/>
          <w:szCs w:val="22"/>
        </w:rPr>
        <w:t xml:space="preserve">ponadto kajdanki muszą spełnić wymagania wytrzymałościowe na działanie przyłożonej statycznej siły zgodnie z norma PN-EN 10088-1 dla stali nierdzewnych: rozrywającej o wartości 2300 N (siła przyłożona w płaszczyźnie </w:t>
      </w:r>
      <w:r w:rsidRPr="00CC1C0B">
        <w:rPr>
          <w:rFonts w:ascii="Arial" w:hAnsi="Arial" w:cs="Arial"/>
          <w:sz w:val="22"/>
          <w:szCs w:val="22"/>
        </w:rPr>
        <w:lastRenderedPageBreak/>
        <w:t>klamry, druga zamocowana w uchwycie), gdzie po ustaniu działania siły kajdanki zachowują swoje właściwości użytkowe;</w:t>
      </w:r>
    </w:p>
    <w:p w:rsidR="00734C70" w:rsidRPr="00CC1C0B" w:rsidRDefault="00734C70" w:rsidP="00CC1C0B">
      <w:pPr>
        <w:pStyle w:val="Akapitzlist"/>
        <w:numPr>
          <w:ilvl w:val="0"/>
          <w:numId w:val="27"/>
        </w:numPr>
        <w:ind w:left="1134" w:hanging="283"/>
        <w:jc w:val="both"/>
        <w:rPr>
          <w:rFonts w:ascii="Arial" w:hAnsi="Arial" w:cs="Arial"/>
          <w:sz w:val="22"/>
          <w:szCs w:val="22"/>
        </w:rPr>
      </w:pPr>
      <w:r w:rsidRPr="00CC1C0B">
        <w:rPr>
          <w:rFonts w:ascii="Arial" w:hAnsi="Arial" w:cs="Arial"/>
          <w:sz w:val="22"/>
          <w:szCs w:val="22"/>
        </w:rPr>
        <w:t>zginającej klamrę o wartości 500 N (klamra mocowana w uchwycie od strony mocowania łańcuszka łączącego klamry, siła przyłożona prostopadle do płaszczyzny klamry na jej końcu przeciwległym do miejsca jej mocowania w uchwycie), przy ustaniu działania siły, kajdanki zachowują swoje właściwości użytków.</w:t>
      </w:r>
    </w:p>
    <w:p w:rsidR="00D86768" w:rsidRPr="00CC1C0B" w:rsidRDefault="00D86768" w:rsidP="00CC1C0B">
      <w:pPr>
        <w:widowControl w:val="0"/>
        <w:numPr>
          <w:ilvl w:val="0"/>
          <w:numId w:val="40"/>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ostrzegacz napadowy;</w:t>
      </w:r>
    </w:p>
    <w:p w:rsidR="00D86768" w:rsidRPr="00CC1C0B" w:rsidRDefault="00D86768" w:rsidP="00CC1C0B">
      <w:pPr>
        <w:widowControl w:val="0"/>
        <w:numPr>
          <w:ilvl w:val="0"/>
          <w:numId w:val="40"/>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kamizelkę taktyczno-operacyjną; </w:t>
      </w:r>
    </w:p>
    <w:p w:rsidR="00D86768" w:rsidRPr="00CC1C0B" w:rsidRDefault="00D86768" w:rsidP="00CC1C0B">
      <w:pPr>
        <w:widowControl w:val="0"/>
        <w:numPr>
          <w:ilvl w:val="0"/>
          <w:numId w:val="40"/>
        </w:numPr>
        <w:autoSpaceDE w:val="0"/>
        <w:autoSpaceDN w:val="0"/>
        <w:adjustRightInd w:val="0"/>
        <w:ind w:left="1134" w:hanging="425"/>
        <w:jc w:val="both"/>
        <w:rPr>
          <w:rFonts w:ascii="Arial" w:hAnsi="Arial" w:cs="Arial"/>
          <w:sz w:val="22"/>
          <w:szCs w:val="22"/>
        </w:rPr>
      </w:pPr>
      <w:r w:rsidRPr="00CC1C0B">
        <w:rPr>
          <w:rFonts w:ascii="Arial" w:hAnsi="Arial" w:cs="Arial"/>
          <w:sz w:val="22"/>
          <w:szCs w:val="22"/>
        </w:rPr>
        <w:t xml:space="preserve">opatrunek osobisty; </w:t>
      </w:r>
    </w:p>
    <w:p w:rsidR="00D86768" w:rsidRPr="00CC1C0B" w:rsidRDefault="00D86768" w:rsidP="00CC1C0B">
      <w:pPr>
        <w:widowControl w:val="0"/>
        <w:numPr>
          <w:ilvl w:val="0"/>
          <w:numId w:val="40"/>
        </w:numPr>
        <w:autoSpaceDE w:val="0"/>
        <w:autoSpaceDN w:val="0"/>
        <w:adjustRightInd w:val="0"/>
        <w:ind w:left="1134" w:hanging="425"/>
        <w:jc w:val="both"/>
        <w:rPr>
          <w:rFonts w:ascii="Arial" w:hAnsi="Arial" w:cs="Arial"/>
          <w:sz w:val="22"/>
          <w:szCs w:val="22"/>
        </w:rPr>
      </w:pPr>
      <w:r w:rsidRPr="00CC1C0B">
        <w:rPr>
          <w:rFonts w:ascii="Arial" w:hAnsi="Arial" w:cs="Arial"/>
          <w:sz w:val="22"/>
          <w:szCs w:val="22"/>
        </w:rPr>
        <w:t>latarkę (w trakcie wykonywania czynności po zapadnięciu zmierzchu);</w:t>
      </w:r>
    </w:p>
    <w:p w:rsidR="00D86768" w:rsidRPr="00CC1C0B" w:rsidRDefault="00D86768" w:rsidP="00CC1C0B">
      <w:pPr>
        <w:widowControl w:val="0"/>
        <w:numPr>
          <w:ilvl w:val="0"/>
          <w:numId w:val="40"/>
        </w:numPr>
        <w:autoSpaceDE w:val="0"/>
        <w:autoSpaceDN w:val="0"/>
        <w:adjustRightInd w:val="0"/>
        <w:ind w:left="1134" w:hanging="425"/>
        <w:jc w:val="both"/>
        <w:rPr>
          <w:rFonts w:ascii="Arial" w:hAnsi="Arial" w:cs="Arial"/>
          <w:sz w:val="22"/>
          <w:szCs w:val="22"/>
        </w:rPr>
      </w:pPr>
      <w:r w:rsidRPr="00CC1C0B">
        <w:rPr>
          <w:rFonts w:ascii="Arial" w:hAnsi="Arial" w:cs="Arial"/>
          <w:sz w:val="22"/>
          <w:szCs w:val="22"/>
        </w:rPr>
        <w:t>radiotelefon do łączności bezprzewodowej z częstotliwością stacji bazowej dowódcy ochrony;</w:t>
      </w:r>
    </w:p>
    <w:p w:rsidR="00D86768" w:rsidRPr="00CC1C0B" w:rsidRDefault="00D86768" w:rsidP="00CC1C0B">
      <w:pPr>
        <w:pStyle w:val="Akapitzlist"/>
        <w:widowControl w:val="0"/>
        <w:numPr>
          <w:ilvl w:val="1"/>
          <w:numId w:val="64"/>
        </w:numPr>
        <w:autoSpaceDE w:val="0"/>
        <w:autoSpaceDN w:val="0"/>
        <w:adjustRightInd w:val="0"/>
        <w:ind w:left="1134" w:hanging="606"/>
        <w:jc w:val="both"/>
        <w:rPr>
          <w:rFonts w:ascii="Arial" w:hAnsi="Arial" w:cs="Arial"/>
          <w:sz w:val="22"/>
          <w:szCs w:val="22"/>
        </w:rPr>
      </w:pPr>
      <w:r w:rsidRPr="00CC1C0B">
        <w:rPr>
          <w:rFonts w:ascii="Arial" w:hAnsi="Arial" w:cs="Arial"/>
          <w:sz w:val="22"/>
          <w:szCs w:val="22"/>
        </w:rPr>
        <w:t xml:space="preserve">każda grupa wyposażona w samochód oznakowany ( w sposób widoczny) nazwą Wykonawcy, wyposażony w </w:t>
      </w:r>
      <w:r w:rsidRPr="00CC1C0B">
        <w:rPr>
          <w:rFonts w:ascii="Arial" w:hAnsi="Arial" w:cs="Arial"/>
          <w:b/>
          <w:sz w:val="22"/>
          <w:szCs w:val="22"/>
        </w:rPr>
        <w:t xml:space="preserve">stację bazową </w:t>
      </w:r>
      <w:r w:rsidRPr="00CC1C0B">
        <w:rPr>
          <w:rFonts w:ascii="Arial" w:hAnsi="Arial" w:cs="Arial"/>
          <w:sz w:val="22"/>
          <w:szCs w:val="22"/>
        </w:rPr>
        <w:t xml:space="preserve">(częstotliwością radiową jak stacja bazowa dowódcy ochrony) do łączności bezprzewodowej z dowódcą ochrony i posterunkiem który w czasie </w:t>
      </w:r>
      <w:r w:rsidRPr="00CC1C0B">
        <w:rPr>
          <w:rFonts w:ascii="Arial" w:hAnsi="Arial" w:cs="Arial"/>
          <w:b/>
          <w:sz w:val="22"/>
          <w:szCs w:val="22"/>
        </w:rPr>
        <w:t>do 20 minut</w:t>
      </w:r>
      <w:r w:rsidRPr="00CC1C0B">
        <w:rPr>
          <w:rFonts w:ascii="Arial" w:hAnsi="Arial" w:cs="Arial"/>
          <w:sz w:val="22"/>
          <w:szCs w:val="22"/>
        </w:rPr>
        <w:t xml:space="preserve"> od wezwania przez służbę ochrony obiektu, podejmą dzia</w:t>
      </w:r>
      <w:r w:rsidR="00CC1C0B">
        <w:rPr>
          <w:rFonts w:ascii="Arial" w:hAnsi="Arial" w:cs="Arial"/>
          <w:sz w:val="22"/>
          <w:szCs w:val="22"/>
        </w:rPr>
        <w:t xml:space="preserve">łania, w celu wsparcia ochrony </w:t>
      </w:r>
      <w:r w:rsidRPr="00CC1C0B">
        <w:rPr>
          <w:rFonts w:ascii="Arial" w:hAnsi="Arial" w:cs="Arial"/>
          <w:sz w:val="22"/>
          <w:szCs w:val="22"/>
        </w:rPr>
        <w:t>w przypadku naruszenia systemu ochrony obiektu, zadziałania urządzeń wspomagających ochronę lub wystąpienia innych sytuacji wymagających interwencji sił ochronnych, w sytuacjach kryzysowych i szkoleniowych.</w:t>
      </w:r>
    </w:p>
    <w:p w:rsidR="00D86768" w:rsidRPr="00CC1C0B" w:rsidRDefault="00D86768" w:rsidP="00CC1C0B">
      <w:pPr>
        <w:widowControl w:val="0"/>
        <w:autoSpaceDE w:val="0"/>
        <w:autoSpaceDN w:val="0"/>
        <w:adjustRightInd w:val="0"/>
        <w:jc w:val="both"/>
        <w:rPr>
          <w:rFonts w:ascii="Arial" w:hAnsi="Arial" w:cs="Arial"/>
          <w:sz w:val="22"/>
          <w:szCs w:val="22"/>
        </w:rPr>
      </w:pPr>
    </w:p>
    <w:p w:rsidR="00B81BF6" w:rsidRPr="00CC1C0B" w:rsidRDefault="00B81BF6" w:rsidP="00CC1C0B">
      <w:pPr>
        <w:tabs>
          <w:tab w:val="left" w:pos="284"/>
        </w:tabs>
        <w:spacing w:after="120"/>
        <w:ind w:left="332"/>
        <w:jc w:val="both"/>
        <w:rPr>
          <w:rFonts w:ascii="Arial" w:hAnsi="Arial" w:cs="Arial"/>
          <w:b/>
          <w:sz w:val="22"/>
          <w:szCs w:val="22"/>
          <w:u w:val="single"/>
        </w:rPr>
      </w:pPr>
      <w:r w:rsidRPr="00CC1C0B">
        <w:rPr>
          <w:rFonts w:ascii="Arial" w:hAnsi="Arial" w:cs="Arial"/>
          <w:b/>
          <w:sz w:val="22"/>
          <w:szCs w:val="22"/>
          <w:u w:val="single"/>
        </w:rPr>
        <w:t>Rozdział III</w:t>
      </w:r>
    </w:p>
    <w:p w:rsidR="00907906" w:rsidRPr="00CC1C0B" w:rsidRDefault="00907906" w:rsidP="00CC1C0B">
      <w:pPr>
        <w:tabs>
          <w:tab w:val="left" w:pos="284"/>
        </w:tabs>
        <w:spacing w:after="120"/>
        <w:ind w:left="332"/>
        <w:jc w:val="both"/>
        <w:rPr>
          <w:rFonts w:ascii="Arial" w:hAnsi="Arial" w:cs="Arial"/>
          <w:b/>
          <w:sz w:val="22"/>
          <w:szCs w:val="22"/>
        </w:rPr>
      </w:pPr>
      <w:r w:rsidRPr="00CC1C0B">
        <w:rPr>
          <w:rFonts w:ascii="Arial" w:hAnsi="Arial" w:cs="Arial"/>
          <w:b/>
          <w:sz w:val="22"/>
          <w:szCs w:val="22"/>
        </w:rPr>
        <w:t>Wymagania, jakie musi spełniać firma ubiegająca się o wykonywanie zamówienia:</w:t>
      </w:r>
    </w:p>
    <w:p w:rsidR="00907906" w:rsidRPr="00CC1C0B" w:rsidRDefault="00907906" w:rsidP="00CC1C0B">
      <w:pPr>
        <w:numPr>
          <w:ilvl w:val="0"/>
          <w:numId w:val="17"/>
        </w:numPr>
        <w:spacing w:before="120"/>
        <w:ind w:left="907" w:hanging="340"/>
        <w:jc w:val="both"/>
        <w:rPr>
          <w:rFonts w:ascii="Arial" w:hAnsi="Arial" w:cs="Arial"/>
          <w:sz w:val="22"/>
          <w:szCs w:val="22"/>
        </w:rPr>
      </w:pPr>
      <w:r w:rsidRPr="00CC1C0B">
        <w:rPr>
          <w:rFonts w:ascii="Arial" w:hAnsi="Arial" w:cs="Arial"/>
          <w:sz w:val="22"/>
          <w:szCs w:val="22"/>
        </w:rPr>
        <w:t xml:space="preserve"> </w:t>
      </w:r>
      <w:r w:rsidR="00563B9E" w:rsidRPr="00CC1C0B">
        <w:rPr>
          <w:rFonts w:ascii="Arial" w:hAnsi="Arial" w:cs="Arial"/>
          <w:sz w:val="22"/>
          <w:szCs w:val="22"/>
        </w:rPr>
        <w:t>Komendant CSWL</w:t>
      </w:r>
      <w:r w:rsidRPr="00CC1C0B">
        <w:rPr>
          <w:rFonts w:ascii="Arial" w:hAnsi="Arial" w:cs="Arial"/>
          <w:sz w:val="22"/>
          <w:szCs w:val="22"/>
        </w:rPr>
        <w:t xml:space="preserve"> jest odpowiedzialny za właściwe zorganizowanie i funkcjonowanie systemu ochrony </w:t>
      </w:r>
      <w:r w:rsidR="00563B9E" w:rsidRPr="00CC1C0B">
        <w:rPr>
          <w:rFonts w:ascii="Arial" w:hAnsi="Arial" w:cs="Arial"/>
          <w:sz w:val="22"/>
          <w:szCs w:val="22"/>
        </w:rPr>
        <w:t>CSWL Drawsko</w:t>
      </w:r>
      <w:r w:rsidR="004D27C5" w:rsidRPr="00CC1C0B">
        <w:rPr>
          <w:rFonts w:ascii="Arial" w:hAnsi="Arial" w:cs="Arial"/>
          <w:sz w:val="22"/>
          <w:szCs w:val="22"/>
        </w:rPr>
        <w:t>,</w:t>
      </w:r>
      <w:r w:rsidRPr="00CC1C0B">
        <w:rPr>
          <w:rFonts w:ascii="Arial" w:hAnsi="Arial" w:cs="Arial"/>
          <w:sz w:val="22"/>
          <w:szCs w:val="22"/>
        </w:rPr>
        <w:t xml:space="preserve"> w tym za ochronę obiektów podległych i podporządkowanych, a Komendant 16 Wojskowego Oddziału Gospodarczego (16WOG) w Drawsku Pomorskim za zakontraktowanie ochrony SUFO i zabezpieczenie środków finansowych potrzebnych do realizacji ochrony fizycznej.</w:t>
      </w:r>
    </w:p>
    <w:p w:rsidR="006B59A9" w:rsidRPr="00CC1C0B" w:rsidRDefault="006B59A9" w:rsidP="00CC1C0B">
      <w:pPr>
        <w:numPr>
          <w:ilvl w:val="0"/>
          <w:numId w:val="17"/>
        </w:numPr>
        <w:ind w:left="907" w:hanging="340"/>
        <w:jc w:val="both"/>
        <w:rPr>
          <w:rFonts w:ascii="Arial" w:hAnsi="Arial" w:cs="Arial"/>
          <w:b/>
          <w:sz w:val="22"/>
          <w:szCs w:val="22"/>
        </w:rPr>
      </w:pPr>
      <w:r w:rsidRPr="00CC1C0B">
        <w:rPr>
          <w:rFonts w:ascii="Arial" w:hAnsi="Arial" w:cs="Arial"/>
          <w:sz w:val="22"/>
          <w:szCs w:val="22"/>
        </w:rPr>
        <w:t>Minimalna ilość pracowników SUFO na zmianie:</w:t>
      </w:r>
    </w:p>
    <w:p w:rsidR="006B59A9" w:rsidRPr="00CC1C0B" w:rsidRDefault="006B59A9" w:rsidP="00CC1C0B">
      <w:pPr>
        <w:numPr>
          <w:ilvl w:val="0"/>
          <w:numId w:val="14"/>
        </w:numPr>
        <w:ind w:left="993" w:hanging="284"/>
        <w:jc w:val="both"/>
        <w:rPr>
          <w:rFonts w:ascii="Arial" w:hAnsi="Arial" w:cs="Arial"/>
          <w:b/>
          <w:sz w:val="22"/>
          <w:szCs w:val="22"/>
        </w:rPr>
      </w:pPr>
      <w:r w:rsidRPr="00CC1C0B">
        <w:rPr>
          <w:rFonts w:ascii="Arial" w:hAnsi="Arial" w:cs="Arial"/>
          <w:b/>
          <w:sz w:val="22"/>
          <w:szCs w:val="22"/>
        </w:rPr>
        <w:t>w dni robocze od poniedziałku do czwartku:</w:t>
      </w:r>
    </w:p>
    <w:p w:rsidR="006B59A9" w:rsidRPr="00CC1C0B" w:rsidRDefault="006B59A9" w:rsidP="00CC1C0B">
      <w:pPr>
        <w:widowControl w:val="0"/>
        <w:numPr>
          <w:ilvl w:val="0"/>
          <w:numId w:val="1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w godzinach od 7.30 do 8.00 dnia następnego nie mniej </w:t>
      </w:r>
      <w:r w:rsidR="002D661F" w:rsidRPr="00CC1C0B">
        <w:rPr>
          <w:rFonts w:ascii="Arial" w:hAnsi="Arial" w:cs="Arial"/>
          <w:sz w:val="22"/>
          <w:szCs w:val="22"/>
        </w:rPr>
        <w:t xml:space="preserve">niż </w:t>
      </w:r>
      <w:r w:rsidRPr="00CC1C0B">
        <w:rPr>
          <w:rFonts w:ascii="Arial" w:hAnsi="Arial" w:cs="Arial"/>
          <w:b/>
          <w:sz w:val="22"/>
          <w:szCs w:val="22"/>
        </w:rPr>
        <w:t>29</w:t>
      </w:r>
      <w:r w:rsidRPr="00CC1C0B">
        <w:rPr>
          <w:rFonts w:ascii="Arial" w:hAnsi="Arial" w:cs="Arial"/>
          <w:sz w:val="22"/>
          <w:szCs w:val="22"/>
        </w:rPr>
        <w:t xml:space="preserve"> pracowników ochrony; </w:t>
      </w:r>
    </w:p>
    <w:p w:rsidR="006B59A9" w:rsidRPr="00CC1C0B" w:rsidRDefault="006B59A9" w:rsidP="00CC1C0B">
      <w:pPr>
        <w:widowControl w:val="0"/>
        <w:numPr>
          <w:ilvl w:val="0"/>
          <w:numId w:val="1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w godzinach od 8.00 do 14.30 nie mniej niż </w:t>
      </w:r>
      <w:r w:rsidRPr="00CC1C0B">
        <w:rPr>
          <w:rFonts w:ascii="Arial" w:hAnsi="Arial" w:cs="Arial"/>
          <w:b/>
          <w:sz w:val="22"/>
          <w:szCs w:val="22"/>
        </w:rPr>
        <w:t>16</w:t>
      </w:r>
      <w:r w:rsidRPr="00CC1C0B">
        <w:rPr>
          <w:rFonts w:ascii="Arial" w:hAnsi="Arial" w:cs="Arial"/>
          <w:sz w:val="22"/>
          <w:szCs w:val="22"/>
        </w:rPr>
        <w:t xml:space="preserve"> pracowników ochrony; </w:t>
      </w:r>
    </w:p>
    <w:p w:rsidR="006B59A9" w:rsidRPr="00CC1C0B" w:rsidRDefault="006B59A9" w:rsidP="00CC1C0B">
      <w:pPr>
        <w:widowControl w:val="0"/>
        <w:numPr>
          <w:ilvl w:val="0"/>
          <w:numId w:val="1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w godzinach od 14.30 do 15.00 nie mniej niż </w:t>
      </w:r>
      <w:r w:rsidRPr="00CC1C0B">
        <w:rPr>
          <w:rFonts w:ascii="Arial" w:hAnsi="Arial" w:cs="Arial"/>
          <w:b/>
          <w:sz w:val="22"/>
          <w:szCs w:val="22"/>
        </w:rPr>
        <w:t>29</w:t>
      </w:r>
      <w:r w:rsidRPr="00CC1C0B">
        <w:rPr>
          <w:rFonts w:ascii="Arial" w:hAnsi="Arial" w:cs="Arial"/>
          <w:sz w:val="22"/>
          <w:szCs w:val="22"/>
        </w:rPr>
        <w:t xml:space="preserve"> pracowników ochrony;</w:t>
      </w:r>
    </w:p>
    <w:p w:rsidR="006B59A9" w:rsidRPr="00CC1C0B" w:rsidRDefault="006B59A9" w:rsidP="00CC1C0B">
      <w:pPr>
        <w:widowControl w:val="0"/>
        <w:numPr>
          <w:ilvl w:val="0"/>
          <w:numId w:val="1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w godzinach od 15.00 do 7.30 dnia następnego nie mniej </w:t>
      </w:r>
      <w:r w:rsidR="002D661F" w:rsidRPr="00CC1C0B">
        <w:rPr>
          <w:rFonts w:ascii="Arial" w:hAnsi="Arial" w:cs="Arial"/>
          <w:sz w:val="22"/>
          <w:szCs w:val="22"/>
        </w:rPr>
        <w:t xml:space="preserve">niż </w:t>
      </w:r>
      <w:r w:rsidRPr="00CC1C0B">
        <w:rPr>
          <w:rFonts w:ascii="Arial" w:hAnsi="Arial" w:cs="Arial"/>
          <w:b/>
          <w:sz w:val="22"/>
          <w:szCs w:val="22"/>
        </w:rPr>
        <w:t xml:space="preserve">31 </w:t>
      </w:r>
      <w:r w:rsidRPr="00CC1C0B">
        <w:rPr>
          <w:rFonts w:ascii="Arial" w:hAnsi="Arial" w:cs="Arial"/>
          <w:sz w:val="22"/>
          <w:szCs w:val="22"/>
        </w:rPr>
        <w:t xml:space="preserve">pracowników ochrony, </w:t>
      </w:r>
    </w:p>
    <w:p w:rsidR="006B59A9" w:rsidRPr="00CC1C0B" w:rsidRDefault="006B59A9" w:rsidP="00CC1C0B">
      <w:pPr>
        <w:numPr>
          <w:ilvl w:val="0"/>
          <w:numId w:val="14"/>
        </w:numPr>
        <w:ind w:left="993" w:hanging="284"/>
        <w:jc w:val="both"/>
        <w:rPr>
          <w:rFonts w:ascii="Arial" w:hAnsi="Arial" w:cs="Arial"/>
          <w:b/>
          <w:sz w:val="22"/>
          <w:szCs w:val="22"/>
        </w:rPr>
      </w:pPr>
      <w:r w:rsidRPr="00CC1C0B">
        <w:rPr>
          <w:rFonts w:ascii="Arial" w:hAnsi="Arial" w:cs="Arial"/>
          <w:b/>
          <w:sz w:val="22"/>
          <w:szCs w:val="22"/>
        </w:rPr>
        <w:t xml:space="preserve">w piątki robocze: </w:t>
      </w:r>
    </w:p>
    <w:p w:rsidR="00233CE6" w:rsidRPr="00CC1C0B" w:rsidRDefault="006B59A9" w:rsidP="00CC1C0B">
      <w:pPr>
        <w:widowControl w:val="0"/>
        <w:numPr>
          <w:ilvl w:val="0"/>
          <w:numId w:val="1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w godzinach od 7.30 do 8.00 dnia następnego nie mniej niż</w:t>
      </w:r>
      <w:r w:rsidR="00734C70" w:rsidRPr="00CC1C0B">
        <w:rPr>
          <w:rFonts w:ascii="Arial" w:hAnsi="Arial" w:cs="Arial"/>
          <w:sz w:val="22"/>
          <w:szCs w:val="22"/>
        </w:rPr>
        <w:t xml:space="preserve"> </w:t>
      </w:r>
      <w:r w:rsidR="00233CE6" w:rsidRPr="00CC1C0B">
        <w:rPr>
          <w:rFonts w:ascii="Arial" w:hAnsi="Arial" w:cs="Arial"/>
          <w:b/>
          <w:sz w:val="22"/>
          <w:szCs w:val="22"/>
        </w:rPr>
        <w:t>29</w:t>
      </w:r>
      <w:r w:rsidR="00233CE6" w:rsidRPr="00CC1C0B">
        <w:rPr>
          <w:rFonts w:ascii="Arial" w:hAnsi="Arial" w:cs="Arial"/>
          <w:sz w:val="22"/>
          <w:szCs w:val="22"/>
        </w:rPr>
        <w:t xml:space="preserve"> pracowników ochrony; </w:t>
      </w:r>
    </w:p>
    <w:p w:rsidR="00233CE6" w:rsidRPr="00CC1C0B" w:rsidRDefault="00233CE6" w:rsidP="00CC1C0B">
      <w:pPr>
        <w:widowControl w:val="0"/>
        <w:numPr>
          <w:ilvl w:val="0"/>
          <w:numId w:val="1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w godzinach od 8.00 do 12.00 nie mniej niż </w:t>
      </w:r>
      <w:r w:rsidRPr="00CC1C0B">
        <w:rPr>
          <w:rFonts w:ascii="Arial" w:hAnsi="Arial" w:cs="Arial"/>
          <w:b/>
          <w:sz w:val="22"/>
          <w:szCs w:val="22"/>
        </w:rPr>
        <w:t>16</w:t>
      </w:r>
      <w:r w:rsidRPr="00CC1C0B">
        <w:rPr>
          <w:rFonts w:ascii="Arial" w:hAnsi="Arial" w:cs="Arial"/>
          <w:sz w:val="22"/>
          <w:szCs w:val="22"/>
        </w:rPr>
        <w:t xml:space="preserve"> pracowników ochrony; </w:t>
      </w:r>
    </w:p>
    <w:p w:rsidR="00233CE6" w:rsidRPr="00CC1C0B" w:rsidRDefault="00233CE6" w:rsidP="00CC1C0B">
      <w:pPr>
        <w:widowControl w:val="0"/>
        <w:numPr>
          <w:ilvl w:val="0"/>
          <w:numId w:val="1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w godzinach od 12.00 do 12.30 nie mniej niż </w:t>
      </w:r>
      <w:r w:rsidRPr="00CC1C0B">
        <w:rPr>
          <w:rFonts w:ascii="Arial" w:hAnsi="Arial" w:cs="Arial"/>
          <w:b/>
          <w:sz w:val="22"/>
          <w:szCs w:val="22"/>
        </w:rPr>
        <w:t>29</w:t>
      </w:r>
      <w:r w:rsidRPr="00CC1C0B">
        <w:rPr>
          <w:rFonts w:ascii="Arial" w:hAnsi="Arial" w:cs="Arial"/>
          <w:sz w:val="22"/>
          <w:szCs w:val="22"/>
        </w:rPr>
        <w:t xml:space="preserve"> pracowników ochrony; </w:t>
      </w:r>
    </w:p>
    <w:p w:rsidR="00D86768" w:rsidRPr="00CC1C0B" w:rsidRDefault="00233CE6" w:rsidP="00CC1C0B">
      <w:pPr>
        <w:widowControl w:val="0"/>
        <w:numPr>
          <w:ilvl w:val="0"/>
          <w:numId w:val="1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w godzinach od 12.30 do 7.30 dnia następnego nie mniej niż </w:t>
      </w:r>
      <w:r w:rsidRPr="00CC1C0B">
        <w:rPr>
          <w:rFonts w:ascii="Arial" w:hAnsi="Arial" w:cs="Arial"/>
          <w:b/>
          <w:sz w:val="22"/>
          <w:szCs w:val="22"/>
        </w:rPr>
        <w:t>31</w:t>
      </w:r>
      <w:r w:rsidR="00955DE0" w:rsidRPr="00CC1C0B">
        <w:rPr>
          <w:rFonts w:ascii="Arial" w:hAnsi="Arial" w:cs="Arial"/>
          <w:sz w:val="22"/>
          <w:szCs w:val="22"/>
        </w:rPr>
        <w:t xml:space="preserve"> pracowników ochrony,</w:t>
      </w:r>
    </w:p>
    <w:p w:rsidR="00D86768" w:rsidRPr="00CC1C0B" w:rsidRDefault="00D86768" w:rsidP="00CC1C0B">
      <w:pPr>
        <w:numPr>
          <w:ilvl w:val="0"/>
          <w:numId w:val="14"/>
        </w:numPr>
        <w:ind w:left="993" w:hanging="284"/>
        <w:jc w:val="both"/>
        <w:rPr>
          <w:rFonts w:ascii="Arial" w:hAnsi="Arial" w:cs="Arial"/>
          <w:b/>
          <w:sz w:val="22"/>
          <w:szCs w:val="22"/>
        </w:rPr>
      </w:pPr>
      <w:r w:rsidRPr="00CC1C0B">
        <w:rPr>
          <w:rFonts w:ascii="Arial" w:hAnsi="Arial" w:cs="Arial"/>
          <w:b/>
          <w:sz w:val="22"/>
          <w:szCs w:val="22"/>
        </w:rPr>
        <w:t>w dni świąteczne i wolne od pracy</w:t>
      </w:r>
      <w:r w:rsidR="00955DE0" w:rsidRPr="00CC1C0B">
        <w:rPr>
          <w:rFonts w:ascii="Arial" w:hAnsi="Arial" w:cs="Arial"/>
          <w:b/>
          <w:sz w:val="22"/>
          <w:szCs w:val="22"/>
        </w:rPr>
        <w:t>:</w:t>
      </w:r>
    </w:p>
    <w:p w:rsidR="00D86768" w:rsidRPr="00CC1C0B" w:rsidRDefault="00D86768" w:rsidP="00CC1C0B">
      <w:pPr>
        <w:widowControl w:val="0"/>
        <w:numPr>
          <w:ilvl w:val="0"/>
          <w:numId w:val="13"/>
        </w:numPr>
        <w:autoSpaceDE w:val="0"/>
        <w:autoSpaceDN w:val="0"/>
        <w:adjustRightInd w:val="0"/>
        <w:ind w:left="1191" w:hanging="340"/>
        <w:jc w:val="both"/>
        <w:rPr>
          <w:rFonts w:ascii="Arial" w:hAnsi="Arial" w:cs="Arial"/>
          <w:sz w:val="22"/>
          <w:szCs w:val="22"/>
        </w:rPr>
      </w:pPr>
      <w:r w:rsidRPr="00CC1C0B">
        <w:rPr>
          <w:rFonts w:ascii="Arial" w:hAnsi="Arial" w:cs="Arial"/>
          <w:sz w:val="22"/>
          <w:szCs w:val="22"/>
        </w:rPr>
        <w:t xml:space="preserve">nie  mniej niż </w:t>
      </w:r>
      <w:r w:rsidR="00233CE6" w:rsidRPr="00CC1C0B">
        <w:rPr>
          <w:rFonts w:ascii="Arial" w:hAnsi="Arial" w:cs="Arial"/>
          <w:b/>
          <w:sz w:val="22"/>
          <w:szCs w:val="22"/>
        </w:rPr>
        <w:t>31</w:t>
      </w:r>
      <w:r w:rsidRPr="00CC1C0B">
        <w:rPr>
          <w:rFonts w:ascii="Arial" w:hAnsi="Arial" w:cs="Arial"/>
          <w:sz w:val="22"/>
          <w:szCs w:val="22"/>
        </w:rPr>
        <w:t xml:space="preserve"> pracowników ochrony. </w:t>
      </w:r>
    </w:p>
    <w:p w:rsidR="00907906" w:rsidRPr="00CC1C0B" w:rsidRDefault="00F43317" w:rsidP="00CC1C0B">
      <w:pPr>
        <w:numPr>
          <w:ilvl w:val="0"/>
          <w:numId w:val="17"/>
        </w:numPr>
        <w:spacing w:before="120"/>
        <w:ind w:left="907" w:hanging="340"/>
        <w:jc w:val="both"/>
        <w:rPr>
          <w:rFonts w:ascii="Arial" w:hAnsi="Arial" w:cs="Arial"/>
          <w:sz w:val="22"/>
          <w:szCs w:val="22"/>
        </w:rPr>
      </w:pPr>
      <w:r w:rsidRPr="00CC1C0B">
        <w:rPr>
          <w:rFonts w:ascii="Arial" w:hAnsi="Arial" w:cs="Arial"/>
          <w:sz w:val="22"/>
          <w:szCs w:val="22"/>
        </w:rPr>
        <w:t xml:space="preserve">  </w:t>
      </w:r>
      <w:r w:rsidR="001B4460" w:rsidRPr="00CC1C0B">
        <w:rPr>
          <w:rFonts w:ascii="Arial" w:hAnsi="Arial" w:cs="Arial"/>
          <w:sz w:val="22"/>
          <w:szCs w:val="22"/>
        </w:rPr>
        <w:t xml:space="preserve">Zamawiający na podstawie art. 29 ust. 3a </w:t>
      </w:r>
      <w:proofErr w:type="spellStart"/>
      <w:r w:rsidR="001B4460" w:rsidRPr="00CC1C0B">
        <w:rPr>
          <w:rFonts w:ascii="Arial" w:hAnsi="Arial" w:cs="Arial"/>
          <w:sz w:val="22"/>
          <w:szCs w:val="22"/>
        </w:rPr>
        <w:t>uPzp</w:t>
      </w:r>
      <w:proofErr w:type="spellEnd"/>
      <w:r w:rsidR="001B4460" w:rsidRPr="00CC1C0B">
        <w:rPr>
          <w:rFonts w:ascii="Arial" w:hAnsi="Arial" w:cs="Arial"/>
          <w:sz w:val="22"/>
          <w:szCs w:val="22"/>
        </w:rPr>
        <w:t xml:space="preserve"> wymaga zatrudnienia przez Wykonawcę lub Podwykonawcę na podstawie umowy o pracę zgodnie </w:t>
      </w:r>
      <w:r w:rsidR="001B4460" w:rsidRPr="00CC1C0B">
        <w:rPr>
          <w:rFonts w:ascii="Arial" w:hAnsi="Arial" w:cs="Arial"/>
          <w:sz w:val="22"/>
          <w:szCs w:val="22"/>
        </w:rPr>
        <w:br/>
        <w:t>z ustawą z dn. 26 czerwca 1974 r. – Kodeks pracy (Dz. U. z 2019 r., poz. 1040 ze zm.), każda godzina pracownika ochrony wykonywana na obiekcie Zamawiającego winna być wyprac</w:t>
      </w:r>
      <w:r w:rsidR="00CC1C0B">
        <w:rPr>
          <w:rFonts w:ascii="Arial" w:hAnsi="Arial" w:cs="Arial"/>
          <w:sz w:val="22"/>
          <w:szCs w:val="22"/>
        </w:rPr>
        <w:t xml:space="preserve">owana wyłącznie w ramach umowy </w:t>
      </w:r>
      <w:r w:rsidR="001B4460" w:rsidRPr="00CC1C0B">
        <w:rPr>
          <w:rFonts w:ascii="Arial" w:hAnsi="Arial" w:cs="Arial"/>
          <w:sz w:val="22"/>
          <w:szCs w:val="22"/>
        </w:rPr>
        <w:t xml:space="preserve">o pracę, zawartych co najmniej na czas realizacji zamówienia, których łączna suma etatów pracowników </w:t>
      </w:r>
      <w:r w:rsidR="001B4460" w:rsidRPr="00CC1C0B">
        <w:rPr>
          <w:rFonts w:ascii="Arial" w:hAnsi="Arial" w:cs="Arial"/>
          <w:sz w:val="22"/>
          <w:szCs w:val="22"/>
        </w:rPr>
        <w:lastRenderedPageBreak/>
        <w:t xml:space="preserve">wykonujących bezpośrednie czynności związane z realizacją fizycznej ochrony obiektów, musi wynosić </w:t>
      </w:r>
      <w:r w:rsidR="001B4460" w:rsidRPr="00CC1C0B">
        <w:rPr>
          <w:rFonts w:ascii="Arial" w:hAnsi="Arial" w:cs="Arial"/>
          <w:b/>
          <w:sz w:val="22"/>
          <w:szCs w:val="22"/>
        </w:rPr>
        <w:t>nie mniej niż 123 pełnych etatów.</w:t>
      </w:r>
    </w:p>
    <w:p w:rsidR="00907906" w:rsidRPr="00CC1C0B" w:rsidRDefault="00907906" w:rsidP="00CC1C0B">
      <w:pPr>
        <w:pStyle w:val="Akapitzlist"/>
        <w:numPr>
          <w:ilvl w:val="1"/>
          <w:numId w:val="7"/>
        </w:numPr>
        <w:spacing w:before="120"/>
        <w:ind w:left="851" w:hanging="425"/>
        <w:jc w:val="both"/>
        <w:rPr>
          <w:rFonts w:ascii="Arial" w:eastAsia="Calibri" w:hAnsi="Arial" w:cs="Arial"/>
          <w:sz w:val="22"/>
          <w:szCs w:val="22"/>
          <w:lang w:eastAsia="en-US"/>
        </w:rPr>
      </w:pPr>
      <w:r w:rsidRPr="00CC1C0B">
        <w:rPr>
          <w:rFonts w:ascii="Arial" w:hAnsi="Arial" w:cs="Arial"/>
          <w:sz w:val="22"/>
          <w:szCs w:val="22"/>
        </w:rPr>
        <w:t>W zakresie, w jakim Wykonawca w ofercie zobowiązał się wykonywać przedmiot zamówienia przy pomocy osób zatrudnionych na podstawie umowy o pracę, Wykonawca gwarantuje, że osoby wykonujące przedmiot zamówienia będą zatrudnione na podstawie umowy o pracę w rozumieniu Kodeksu pracy</w:t>
      </w:r>
      <w:r w:rsidR="00F43317" w:rsidRPr="00CC1C0B">
        <w:rPr>
          <w:rFonts w:ascii="Arial" w:hAnsi="Arial" w:cs="Arial"/>
          <w:sz w:val="22"/>
          <w:szCs w:val="22"/>
        </w:rPr>
        <w:t xml:space="preserve"> i na żądanie Zamawiającego</w:t>
      </w:r>
      <w:r w:rsidR="00F6231B" w:rsidRPr="00CC1C0B">
        <w:rPr>
          <w:rFonts w:ascii="Arial" w:hAnsi="Arial" w:cs="Arial"/>
          <w:sz w:val="22"/>
          <w:szCs w:val="22"/>
        </w:rPr>
        <w:t xml:space="preserve"> i </w:t>
      </w:r>
      <w:r w:rsidR="00563B9E" w:rsidRPr="00CC1C0B">
        <w:rPr>
          <w:rFonts w:ascii="Arial" w:hAnsi="Arial" w:cs="Arial"/>
          <w:sz w:val="22"/>
          <w:szCs w:val="22"/>
        </w:rPr>
        <w:t>Komendant CSWL</w:t>
      </w:r>
      <w:r w:rsidR="00F43317" w:rsidRPr="00CC1C0B">
        <w:rPr>
          <w:rFonts w:ascii="Arial" w:hAnsi="Arial" w:cs="Arial"/>
          <w:sz w:val="22"/>
          <w:szCs w:val="22"/>
        </w:rPr>
        <w:t xml:space="preserve"> przedstawi umowy o pracę tychże pracown</w:t>
      </w:r>
      <w:r w:rsidR="00F6231B" w:rsidRPr="00CC1C0B">
        <w:rPr>
          <w:rFonts w:ascii="Arial" w:hAnsi="Arial" w:cs="Arial"/>
          <w:sz w:val="22"/>
          <w:szCs w:val="22"/>
        </w:rPr>
        <w:t>ików z dokumentami zawartymi w r</w:t>
      </w:r>
      <w:r w:rsidR="00F43317" w:rsidRPr="00CC1C0B">
        <w:rPr>
          <w:rFonts w:ascii="Arial" w:hAnsi="Arial" w:cs="Arial"/>
          <w:sz w:val="22"/>
          <w:szCs w:val="22"/>
        </w:rPr>
        <w:t xml:space="preserve">ozdziale </w:t>
      </w:r>
      <w:r w:rsidR="00F6231B" w:rsidRPr="00CC1C0B">
        <w:rPr>
          <w:rFonts w:ascii="Arial" w:hAnsi="Arial" w:cs="Arial"/>
          <w:sz w:val="22"/>
          <w:szCs w:val="22"/>
        </w:rPr>
        <w:t>I</w:t>
      </w:r>
      <w:r w:rsidR="00F43317" w:rsidRPr="00CC1C0B">
        <w:rPr>
          <w:rFonts w:ascii="Arial" w:hAnsi="Arial" w:cs="Arial"/>
          <w:sz w:val="22"/>
          <w:szCs w:val="22"/>
        </w:rPr>
        <w:t xml:space="preserve"> </w:t>
      </w:r>
      <w:r w:rsidR="006F6459" w:rsidRPr="00CC1C0B">
        <w:rPr>
          <w:rFonts w:ascii="Arial" w:hAnsi="Arial" w:cs="Arial"/>
          <w:sz w:val="22"/>
          <w:szCs w:val="22"/>
        </w:rPr>
        <w:t>przedmiotu zamówienia</w:t>
      </w:r>
      <w:r w:rsidR="00CD6516" w:rsidRPr="00CC1C0B">
        <w:rPr>
          <w:rFonts w:ascii="Arial" w:hAnsi="Arial" w:cs="Arial"/>
          <w:sz w:val="22"/>
          <w:szCs w:val="22"/>
        </w:rPr>
        <w:t>.</w:t>
      </w:r>
      <w:r w:rsidR="00F43317" w:rsidRPr="00CC1C0B">
        <w:rPr>
          <w:rFonts w:ascii="Arial" w:hAnsi="Arial" w:cs="Arial"/>
          <w:sz w:val="22"/>
          <w:szCs w:val="22"/>
        </w:rPr>
        <w:t xml:space="preserve"> </w:t>
      </w:r>
      <w:r w:rsidRPr="00CC1C0B">
        <w:rPr>
          <w:rFonts w:ascii="Arial" w:hAnsi="Arial" w:cs="Arial"/>
          <w:sz w:val="22"/>
          <w:szCs w:val="22"/>
        </w:rPr>
        <w:t xml:space="preserve"> </w:t>
      </w:r>
    </w:p>
    <w:p w:rsidR="00907906" w:rsidRPr="00CC1C0B" w:rsidRDefault="00907906" w:rsidP="00CC1C0B">
      <w:pPr>
        <w:pStyle w:val="Akapitzlist"/>
        <w:numPr>
          <w:ilvl w:val="1"/>
          <w:numId w:val="7"/>
        </w:numPr>
        <w:spacing w:before="120"/>
        <w:ind w:left="851" w:hanging="425"/>
        <w:jc w:val="both"/>
        <w:rPr>
          <w:rFonts w:ascii="Arial" w:hAnsi="Arial" w:cs="Arial"/>
          <w:sz w:val="22"/>
          <w:szCs w:val="22"/>
        </w:rPr>
      </w:pPr>
      <w:r w:rsidRPr="00CC1C0B">
        <w:rPr>
          <w:rFonts w:ascii="Arial" w:hAnsi="Arial" w:cs="Arial"/>
          <w:sz w:val="22"/>
          <w:szCs w:val="22"/>
        </w:rPr>
        <w:t xml:space="preserve">W przypadku zmiany składu osobowego personelu Wykonawcy, w stosunku, do którego Wykonawca w ofercie zobowiązał się wykonywać przedmiot umowy przy pomocy osób zatrudnionych na podstawie umowy o pracę, przed dopuszczeniem tych osób do wykonywania poszczególnych prac Wykonawca obowiązany jest przedłożyć Zamawiającemu </w:t>
      </w:r>
      <w:r w:rsidR="00F6231B" w:rsidRPr="00CC1C0B">
        <w:rPr>
          <w:rFonts w:ascii="Arial" w:hAnsi="Arial" w:cs="Arial"/>
          <w:sz w:val="22"/>
          <w:szCs w:val="22"/>
        </w:rPr>
        <w:t xml:space="preserve">i </w:t>
      </w:r>
      <w:r w:rsidR="00563B9E" w:rsidRPr="00CC1C0B">
        <w:rPr>
          <w:rFonts w:ascii="Arial" w:hAnsi="Arial" w:cs="Arial"/>
          <w:sz w:val="22"/>
          <w:szCs w:val="22"/>
        </w:rPr>
        <w:t>Komendant CSWL</w:t>
      </w:r>
      <w:r w:rsidR="00F6231B" w:rsidRPr="00CC1C0B">
        <w:rPr>
          <w:rFonts w:ascii="Arial" w:hAnsi="Arial" w:cs="Arial"/>
          <w:sz w:val="22"/>
          <w:szCs w:val="22"/>
        </w:rPr>
        <w:t xml:space="preserve"> </w:t>
      </w:r>
      <w:r w:rsidRPr="00CC1C0B">
        <w:rPr>
          <w:rFonts w:ascii="Arial" w:hAnsi="Arial" w:cs="Arial"/>
          <w:sz w:val="22"/>
          <w:szCs w:val="22"/>
        </w:rPr>
        <w:t>kopie umów o pracę z tymi osobami</w:t>
      </w:r>
      <w:r w:rsidR="00CD6516" w:rsidRPr="00CC1C0B">
        <w:rPr>
          <w:rFonts w:ascii="Arial" w:hAnsi="Arial" w:cs="Arial"/>
          <w:sz w:val="22"/>
          <w:szCs w:val="22"/>
        </w:rPr>
        <w:t xml:space="preserve"> z dok</w:t>
      </w:r>
      <w:r w:rsidR="00F6231B" w:rsidRPr="00CC1C0B">
        <w:rPr>
          <w:rFonts w:ascii="Arial" w:hAnsi="Arial" w:cs="Arial"/>
          <w:sz w:val="22"/>
          <w:szCs w:val="22"/>
        </w:rPr>
        <w:t>umentami zawartymi w rozdziale I</w:t>
      </w:r>
      <w:r w:rsidR="00CD6516" w:rsidRPr="00CC1C0B">
        <w:rPr>
          <w:rFonts w:ascii="Arial" w:hAnsi="Arial" w:cs="Arial"/>
          <w:sz w:val="22"/>
          <w:szCs w:val="22"/>
        </w:rPr>
        <w:t xml:space="preserve"> </w:t>
      </w:r>
      <w:r w:rsidR="006F6459" w:rsidRPr="00CC1C0B">
        <w:rPr>
          <w:rFonts w:ascii="Arial" w:hAnsi="Arial" w:cs="Arial"/>
          <w:sz w:val="22"/>
          <w:szCs w:val="22"/>
        </w:rPr>
        <w:t>przedmiotu zamówienia</w:t>
      </w:r>
      <w:r w:rsidR="00CD6516" w:rsidRPr="00CC1C0B">
        <w:rPr>
          <w:rFonts w:ascii="Arial" w:hAnsi="Arial" w:cs="Arial"/>
          <w:sz w:val="22"/>
          <w:szCs w:val="22"/>
        </w:rPr>
        <w:t xml:space="preserve">.  </w:t>
      </w:r>
      <w:r w:rsidRPr="00CC1C0B">
        <w:rPr>
          <w:rFonts w:ascii="Arial" w:hAnsi="Arial" w:cs="Arial"/>
          <w:sz w:val="22"/>
          <w:szCs w:val="22"/>
        </w:rPr>
        <w:t xml:space="preserve"> </w:t>
      </w:r>
    </w:p>
    <w:p w:rsidR="00907906" w:rsidRPr="00CC1C0B" w:rsidRDefault="00907906" w:rsidP="00CC1C0B">
      <w:pPr>
        <w:pStyle w:val="Akapitzlist"/>
        <w:numPr>
          <w:ilvl w:val="1"/>
          <w:numId w:val="7"/>
        </w:numPr>
        <w:spacing w:before="120"/>
        <w:ind w:left="851" w:hanging="425"/>
        <w:jc w:val="both"/>
        <w:rPr>
          <w:rFonts w:ascii="Arial" w:hAnsi="Arial" w:cs="Arial"/>
          <w:sz w:val="22"/>
          <w:szCs w:val="22"/>
        </w:rPr>
      </w:pPr>
      <w:r w:rsidRPr="00CC1C0B">
        <w:rPr>
          <w:rFonts w:ascii="Arial" w:hAnsi="Arial" w:cs="Arial"/>
          <w:sz w:val="22"/>
          <w:szCs w:val="22"/>
        </w:rPr>
        <w:t>Na każde żądanie Zamawiającego</w:t>
      </w:r>
      <w:r w:rsidR="00F6231B" w:rsidRPr="00CC1C0B">
        <w:rPr>
          <w:rFonts w:ascii="Arial" w:hAnsi="Arial" w:cs="Arial"/>
          <w:sz w:val="22"/>
          <w:szCs w:val="22"/>
        </w:rPr>
        <w:t xml:space="preserve"> lub </w:t>
      </w:r>
      <w:r w:rsidR="00563B9E" w:rsidRPr="00CC1C0B">
        <w:rPr>
          <w:rFonts w:ascii="Arial" w:hAnsi="Arial" w:cs="Arial"/>
          <w:sz w:val="22"/>
          <w:szCs w:val="22"/>
        </w:rPr>
        <w:t>Komendant CSWL</w:t>
      </w:r>
      <w:r w:rsidRPr="00CC1C0B">
        <w:rPr>
          <w:rFonts w:ascii="Arial" w:hAnsi="Arial" w:cs="Arial"/>
          <w:sz w:val="22"/>
          <w:szCs w:val="22"/>
        </w:rPr>
        <w:t xml:space="preserve"> – </w:t>
      </w:r>
      <w:r w:rsidR="00F6231B" w:rsidRPr="00CC1C0B">
        <w:rPr>
          <w:rFonts w:ascii="Arial" w:hAnsi="Arial" w:cs="Arial"/>
          <w:sz w:val="22"/>
          <w:szCs w:val="22"/>
        </w:rPr>
        <w:t>niezwłocznie</w:t>
      </w:r>
      <w:r w:rsidRPr="00CC1C0B">
        <w:rPr>
          <w:rFonts w:ascii="Arial" w:hAnsi="Arial" w:cs="Arial"/>
          <w:sz w:val="22"/>
          <w:szCs w:val="22"/>
        </w:rPr>
        <w:t xml:space="preserve"> od daty doręczenia wezwania – Wykonawca zobowiązany jest przedłożyć Zamawiającemu</w:t>
      </w:r>
      <w:r w:rsidR="00F6231B" w:rsidRPr="00CC1C0B">
        <w:rPr>
          <w:rFonts w:ascii="Arial" w:hAnsi="Arial" w:cs="Arial"/>
          <w:sz w:val="22"/>
          <w:szCs w:val="22"/>
        </w:rPr>
        <w:t xml:space="preserve"> lub </w:t>
      </w:r>
      <w:r w:rsidR="00563B9E" w:rsidRPr="00CC1C0B">
        <w:rPr>
          <w:rFonts w:ascii="Arial" w:hAnsi="Arial" w:cs="Arial"/>
          <w:sz w:val="22"/>
          <w:szCs w:val="22"/>
        </w:rPr>
        <w:t>Komendant CSWL</w:t>
      </w:r>
      <w:r w:rsidR="00F6231B" w:rsidRPr="00CC1C0B">
        <w:rPr>
          <w:rFonts w:ascii="Arial" w:hAnsi="Arial" w:cs="Arial"/>
          <w:sz w:val="22"/>
          <w:szCs w:val="22"/>
        </w:rPr>
        <w:t xml:space="preserve"> </w:t>
      </w:r>
      <w:r w:rsidRPr="00CC1C0B">
        <w:rPr>
          <w:rFonts w:ascii="Arial" w:hAnsi="Arial" w:cs="Arial"/>
          <w:sz w:val="22"/>
          <w:szCs w:val="22"/>
        </w:rPr>
        <w:t>imienny wykaz pracowników zatrudnionych na podstawie umowy o pracę na wymaganych w SIWZ stanowiskach z poświadczeniem ich ubezpieczenia społecznego i zdrowotnego</w:t>
      </w:r>
      <w:r w:rsidR="004F4DED" w:rsidRPr="00CC1C0B">
        <w:rPr>
          <w:rFonts w:ascii="Arial" w:hAnsi="Arial" w:cs="Arial"/>
          <w:sz w:val="22"/>
          <w:szCs w:val="22"/>
        </w:rPr>
        <w:t xml:space="preserve"> </w:t>
      </w:r>
      <w:r w:rsidR="0026465F" w:rsidRPr="00CC1C0B">
        <w:rPr>
          <w:rFonts w:ascii="Arial" w:hAnsi="Arial" w:cs="Arial"/>
          <w:sz w:val="22"/>
          <w:szCs w:val="22"/>
        </w:rPr>
        <w:t>i wymiaru czasu pracy</w:t>
      </w:r>
      <w:r w:rsidRPr="00CC1C0B">
        <w:rPr>
          <w:rFonts w:ascii="Arial" w:hAnsi="Arial" w:cs="Arial"/>
          <w:sz w:val="22"/>
          <w:szCs w:val="22"/>
        </w:rPr>
        <w:t xml:space="preserve"> w okresie wykonywania zamówienia</w:t>
      </w:r>
      <w:r w:rsidR="00B33CAA" w:rsidRPr="00CC1C0B">
        <w:rPr>
          <w:rFonts w:ascii="Arial" w:hAnsi="Arial" w:cs="Arial"/>
          <w:sz w:val="22"/>
          <w:szCs w:val="22"/>
        </w:rPr>
        <w:t>,</w:t>
      </w:r>
      <w:r w:rsidR="0026465F" w:rsidRPr="00CC1C0B">
        <w:rPr>
          <w:rFonts w:ascii="Arial" w:hAnsi="Arial" w:cs="Arial"/>
          <w:sz w:val="22"/>
          <w:szCs w:val="22"/>
        </w:rPr>
        <w:t xml:space="preserve"> potwierdzony</w:t>
      </w:r>
      <w:r w:rsidRPr="00CC1C0B">
        <w:rPr>
          <w:rFonts w:ascii="Arial" w:hAnsi="Arial" w:cs="Arial"/>
          <w:sz w:val="22"/>
          <w:szCs w:val="22"/>
        </w:rPr>
        <w:t xml:space="preserve"> przez właściwy inspektorat ZUS (formularz ZUS RCA). Wymóg ten dotyczy personelu Wykonawcy.</w:t>
      </w:r>
    </w:p>
    <w:p w:rsidR="00907906" w:rsidRPr="00CC1C0B" w:rsidRDefault="00907906" w:rsidP="00CC1C0B">
      <w:pPr>
        <w:pStyle w:val="Akapitzlist"/>
        <w:numPr>
          <w:ilvl w:val="1"/>
          <w:numId w:val="7"/>
        </w:numPr>
        <w:spacing w:before="120"/>
        <w:ind w:left="851" w:hanging="425"/>
        <w:jc w:val="both"/>
        <w:rPr>
          <w:rFonts w:ascii="Arial" w:hAnsi="Arial" w:cs="Arial"/>
          <w:sz w:val="22"/>
          <w:szCs w:val="22"/>
        </w:rPr>
      </w:pPr>
      <w:r w:rsidRPr="00CC1C0B">
        <w:rPr>
          <w:rFonts w:ascii="Arial" w:hAnsi="Arial" w:cs="Arial"/>
          <w:sz w:val="22"/>
          <w:szCs w:val="22"/>
        </w:rPr>
        <w:t>Nie</w:t>
      </w:r>
      <w:r w:rsidR="00CE1F24" w:rsidRPr="00CC1C0B">
        <w:rPr>
          <w:rFonts w:ascii="Arial" w:hAnsi="Arial" w:cs="Arial"/>
          <w:sz w:val="22"/>
          <w:szCs w:val="22"/>
        </w:rPr>
        <w:t xml:space="preserve"> </w:t>
      </w:r>
      <w:r w:rsidRPr="00CC1C0B">
        <w:rPr>
          <w:rFonts w:ascii="Arial" w:hAnsi="Arial" w:cs="Arial"/>
          <w:sz w:val="22"/>
          <w:szCs w:val="22"/>
        </w:rPr>
        <w:t xml:space="preserve">przedłożenie dokumentów, o których mowa w lit. </w:t>
      </w:r>
      <w:r w:rsidR="00F43317" w:rsidRPr="00CC1C0B">
        <w:rPr>
          <w:rFonts w:ascii="Arial" w:hAnsi="Arial" w:cs="Arial"/>
          <w:sz w:val="22"/>
          <w:szCs w:val="22"/>
        </w:rPr>
        <w:t>3.1, 3.2, 3.3,</w:t>
      </w:r>
      <w:r w:rsidRPr="00CC1C0B">
        <w:rPr>
          <w:rFonts w:ascii="Arial" w:hAnsi="Arial" w:cs="Arial"/>
          <w:sz w:val="22"/>
          <w:szCs w:val="22"/>
        </w:rPr>
        <w:t xml:space="preserve"> powyżej stanowi przypadek naruszenia obowiązku realizacji przedmiotu umowy przy pomocy osób zatrudnionych na podstawie umowy o pracę, co skutkować będzie naliczeniem  kary umownej zgodnie z zapisami zawartymi w</w:t>
      </w:r>
      <w:r w:rsidR="003B59D7" w:rsidRPr="00CC1C0B">
        <w:rPr>
          <w:rFonts w:ascii="Arial" w:hAnsi="Arial" w:cs="Arial"/>
          <w:sz w:val="22"/>
          <w:szCs w:val="22"/>
        </w:rPr>
        <w:t xml:space="preserve"> umowie</w:t>
      </w:r>
      <w:r w:rsidRPr="00CC1C0B">
        <w:rPr>
          <w:rFonts w:ascii="Arial" w:hAnsi="Arial" w:cs="Arial"/>
          <w:sz w:val="22"/>
          <w:szCs w:val="22"/>
        </w:rPr>
        <w:t xml:space="preserve"> lub odstąpieniem od umowy przez Zamawiającego zgodnie z zapisami zawartymi w </w:t>
      </w:r>
      <w:r w:rsidR="003B59D7" w:rsidRPr="00CC1C0B">
        <w:rPr>
          <w:rFonts w:ascii="Arial" w:hAnsi="Arial" w:cs="Arial"/>
          <w:sz w:val="22"/>
          <w:szCs w:val="22"/>
        </w:rPr>
        <w:t>umowie</w:t>
      </w:r>
      <w:r w:rsidRPr="00CC1C0B">
        <w:rPr>
          <w:rFonts w:ascii="Arial" w:hAnsi="Arial" w:cs="Arial"/>
          <w:sz w:val="22"/>
          <w:szCs w:val="22"/>
        </w:rPr>
        <w:t>.</w:t>
      </w:r>
    </w:p>
    <w:p w:rsidR="00907906" w:rsidRPr="00CC1C0B" w:rsidRDefault="00907906" w:rsidP="00CC1C0B">
      <w:pPr>
        <w:pStyle w:val="Akapitzlist"/>
        <w:numPr>
          <w:ilvl w:val="1"/>
          <w:numId w:val="7"/>
        </w:numPr>
        <w:spacing w:before="120"/>
        <w:ind w:left="851" w:hanging="425"/>
        <w:jc w:val="both"/>
        <w:rPr>
          <w:rFonts w:ascii="Arial" w:hAnsi="Arial" w:cs="Arial"/>
          <w:sz w:val="22"/>
          <w:szCs w:val="22"/>
        </w:rPr>
      </w:pPr>
      <w:r w:rsidRPr="00CC1C0B">
        <w:rPr>
          <w:rFonts w:ascii="Arial" w:hAnsi="Arial" w:cs="Arial"/>
          <w:sz w:val="22"/>
          <w:szCs w:val="22"/>
        </w:rPr>
        <w:t xml:space="preserve">Wykonawca zobowiązuje się do wykonywania przedmiotu umowy przez osoby wskazane w ofercie. Zamawiający dopuszcza możliwość zmiany osób, o których mowa w zdaniu poprzednim, na inne posiadające co najmniej taką same kwalifikacje, jakich wymagał Zamawiający i w swej ofercie wskazał Wykonawca  oraz wymagane zgodnie z zapisami SIWZ zatrudnienie. O planowanej zmianie osób, przy pomocy których Wykonawca wykonuje przedmiot umowy, Wykonawca zobowiązany jest powiadomić Zamawiającego na piśmie przed dopuszczeniem tych osób do wykonywania prac wraz z dostarczeniem dokumentów, o których mowa - odpowiednio - w </w:t>
      </w:r>
      <w:r w:rsidR="006B0825" w:rsidRPr="00CC1C0B">
        <w:rPr>
          <w:rFonts w:ascii="Arial" w:hAnsi="Arial" w:cs="Arial"/>
          <w:sz w:val="22"/>
          <w:szCs w:val="22"/>
        </w:rPr>
        <w:t>pkt</w:t>
      </w:r>
      <w:r w:rsidRPr="00CC1C0B">
        <w:rPr>
          <w:rFonts w:ascii="Arial" w:hAnsi="Arial" w:cs="Arial"/>
          <w:sz w:val="22"/>
          <w:szCs w:val="22"/>
        </w:rPr>
        <w:t xml:space="preserve"> </w:t>
      </w:r>
      <w:r w:rsidR="00CD6516" w:rsidRPr="00CC1C0B">
        <w:rPr>
          <w:rFonts w:ascii="Arial" w:hAnsi="Arial" w:cs="Arial"/>
          <w:sz w:val="22"/>
          <w:szCs w:val="22"/>
        </w:rPr>
        <w:t>„3.1, 3.2</w:t>
      </w:r>
      <w:r w:rsidRPr="00CC1C0B">
        <w:rPr>
          <w:rFonts w:ascii="Arial" w:hAnsi="Arial" w:cs="Arial"/>
          <w:sz w:val="22"/>
          <w:szCs w:val="22"/>
        </w:rPr>
        <w:t>” powyżej.</w:t>
      </w:r>
    </w:p>
    <w:p w:rsidR="00907906" w:rsidRPr="00CC1C0B" w:rsidRDefault="00907906" w:rsidP="00CC1C0B">
      <w:pPr>
        <w:pStyle w:val="Akapitzlist"/>
        <w:numPr>
          <w:ilvl w:val="1"/>
          <w:numId w:val="7"/>
        </w:numPr>
        <w:spacing w:before="120"/>
        <w:ind w:left="851" w:hanging="425"/>
        <w:jc w:val="both"/>
        <w:rPr>
          <w:rFonts w:ascii="Arial" w:hAnsi="Arial" w:cs="Arial"/>
          <w:sz w:val="22"/>
          <w:szCs w:val="22"/>
        </w:rPr>
      </w:pPr>
      <w:r w:rsidRPr="00CC1C0B">
        <w:rPr>
          <w:rFonts w:ascii="Arial" w:hAnsi="Arial" w:cs="Arial"/>
          <w:sz w:val="22"/>
          <w:szCs w:val="22"/>
        </w:rPr>
        <w:t xml:space="preserve">Jeżeli w trakcie realizacji przedmiotu umowy dojdzie do zmiany składu osobowego personelu Wykonawcy, w stosunku, do którego Wykonawca w ofercie zobowiązał się wykonywać przedmiot umowy przy pomocy pracowników ochrony zatrudnionych na podstawie umowy o pracę, to sumaryczna ilość </w:t>
      </w:r>
      <w:r w:rsidR="003B59D7" w:rsidRPr="00CC1C0B">
        <w:rPr>
          <w:rFonts w:ascii="Arial" w:hAnsi="Arial" w:cs="Arial"/>
          <w:sz w:val="22"/>
          <w:szCs w:val="22"/>
        </w:rPr>
        <w:t xml:space="preserve">etatów </w:t>
      </w:r>
      <w:r w:rsidRPr="00CC1C0B">
        <w:rPr>
          <w:rFonts w:ascii="Arial" w:hAnsi="Arial" w:cs="Arial"/>
          <w:sz w:val="22"/>
          <w:szCs w:val="22"/>
        </w:rPr>
        <w:t>takich osób winna być nie</w:t>
      </w:r>
      <w:r w:rsidR="001A43A3" w:rsidRPr="00CC1C0B">
        <w:rPr>
          <w:rFonts w:ascii="Arial" w:hAnsi="Arial" w:cs="Arial"/>
          <w:sz w:val="22"/>
          <w:szCs w:val="22"/>
        </w:rPr>
        <w:t xml:space="preserve"> mniejsza niż wynikająca z </w:t>
      </w:r>
      <w:r w:rsidR="006B0825" w:rsidRPr="00CC1C0B">
        <w:rPr>
          <w:rFonts w:ascii="Arial" w:hAnsi="Arial" w:cs="Arial"/>
          <w:sz w:val="22"/>
          <w:szCs w:val="22"/>
        </w:rPr>
        <w:t>pkt 3 rozdziału III przedmiotu zamówienia.</w:t>
      </w:r>
      <w:r w:rsidR="001A43A3" w:rsidRPr="00CC1C0B">
        <w:rPr>
          <w:rFonts w:ascii="Arial" w:hAnsi="Arial" w:cs="Arial"/>
          <w:sz w:val="22"/>
          <w:szCs w:val="22"/>
        </w:rPr>
        <w:t>.</w:t>
      </w:r>
    </w:p>
    <w:p w:rsidR="00972256" w:rsidRPr="00CC1C0B" w:rsidRDefault="00076E6E" w:rsidP="00CC1C0B">
      <w:pPr>
        <w:numPr>
          <w:ilvl w:val="0"/>
          <w:numId w:val="17"/>
        </w:numPr>
        <w:spacing w:before="120"/>
        <w:ind w:left="907" w:hanging="340"/>
        <w:jc w:val="both"/>
        <w:rPr>
          <w:rFonts w:ascii="Arial" w:hAnsi="Arial" w:cs="Arial"/>
          <w:sz w:val="22"/>
          <w:szCs w:val="22"/>
        </w:rPr>
      </w:pPr>
      <w:r w:rsidRPr="00CC1C0B">
        <w:rPr>
          <w:rFonts w:ascii="Arial" w:hAnsi="Arial" w:cs="Arial"/>
          <w:sz w:val="22"/>
          <w:szCs w:val="22"/>
        </w:rPr>
        <w:t xml:space="preserve"> </w:t>
      </w:r>
      <w:r w:rsidR="00972256" w:rsidRPr="00CC1C0B">
        <w:rPr>
          <w:rFonts w:ascii="Arial" w:hAnsi="Arial" w:cs="Arial"/>
          <w:sz w:val="22"/>
          <w:szCs w:val="22"/>
        </w:rPr>
        <w:t>Wykonawca wyraża zgodę na realizację usług ochronnych po ogłoszeniu mobilizacji, wprowadzeniu stanu wojennego lub w czasie wojny</w:t>
      </w:r>
      <w:r w:rsidR="00E301C0" w:rsidRPr="00CC1C0B">
        <w:rPr>
          <w:rFonts w:ascii="Arial" w:hAnsi="Arial" w:cs="Arial"/>
          <w:sz w:val="22"/>
          <w:szCs w:val="22"/>
        </w:rPr>
        <w:t xml:space="preserve"> po zmilitaryzowaniu na zasadach i w trybie  określonym w Rozporządzeniu Rady Ministrów z dnia 24 listopada 2009 r. w sprawie militaryzacji jednostek organizacyjnych wykonujących zadania na rzecz obronności lub bezpieczeństwa państwa (Dz. U. Nr 210, poz. 1612)</w:t>
      </w:r>
      <w:r w:rsidR="00457F7A" w:rsidRPr="00CC1C0B">
        <w:rPr>
          <w:rFonts w:ascii="Arial" w:hAnsi="Arial" w:cs="Arial"/>
          <w:sz w:val="22"/>
          <w:szCs w:val="22"/>
        </w:rPr>
        <w:t>.</w:t>
      </w:r>
    </w:p>
    <w:p w:rsidR="00FA0D4F"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Wykonawca </w:t>
      </w:r>
      <w:r w:rsidR="001A43A3" w:rsidRPr="00CC1C0B">
        <w:rPr>
          <w:rFonts w:ascii="Arial" w:hAnsi="Arial" w:cs="Arial"/>
          <w:sz w:val="22"/>
          <w:szCs w:val="22"/>
        </w:rPr>
        <w:t>wyznaczy</w:t>
      </w:r>
      <w:r w:rsidRPr="00CC1C0B">
        <w:rPr>
          <w:rFonts w:ascii="Arial" w:hAnsi="Arial" w:cs="Arial"/>
          <w:b/>
          <w:sz w:val="22"/>
          <w:szCs w:val="22"/>
        </w:rPr>
        <w:t xml:space="preserve"> Koordynatora Ochrony </w:t>
      </w:r>
      <w:r w:rsidR="00CC1C0B">
        <w:rPr>
          <w:rFonts w:ascii="Arial" w:hAnsi="Arial" w:cs="Arial"/>
          <w:sz w:val="22"/>
          <w:szCs w:val="22"/>
        </w:rPr>
        <w:t xml:space="preserve">odpowiedzialnego </w:t>
      </w:r>
      <w:r w:rsidRPr="00CC1C0B">
        <w:rPr>
          <w:rFonts w:ascii="Arial" w:hAnsi="Arial" w:cs="Arial"/>
          <w:sz w:val="22"/>
          <w:szCs w:val="22"/>
        </w:rPr>
        <w:t>za organizowanie, kierowanie i merytoryczny nadzór nad pracownikami ochrony (dopuszcza się wyznaczenie jednego z dowódców ochrony przewidzianego do realizacji zamówienia). Za koordynatora ochrony Zamawiający nie będzie ponosił żadnych kosztów finansowych.</w:t>
      </w:r>
    </w:p>
    <w:p w:rsidR="00B01439" w:rsidRPr="00CC1C0B" w:rsidRDefault="00B01439"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lastRenderedPageBreak/>
        <w:t>Wykonawca musi posiadać minimum dwie własne, co najmniej dwuosobowe, uzbrojone grupy interwencyjne na samochodach o parametrach i konstrukcji umożliwiających poruszanie się po drogach o różnym stopniu przejezdności, oznakowany nazwą Wykonawcy, wyposażone w stacje bazowe do łączności bezprzewodowej, dyslokowane w miejscach, z których w czasie do 20 minut od wezwania przez służbę ochrony obiektu, przybędą na miejsce zagrożone i podejmą działania, w celu wsparcia posterunków, patroli, dozorców mienia i ochrony mienia.</w:t>
      </w:r>
    </w:p>
    <w:p w:rsidR="00ED67D1" w:rsidRPr="00CC1C0B" w:rsidRDefault="00ED67D1" w:rsidP="00CC1C0B">
      <w:pPr>
        <w:numPr>
          <w:ilvl w:val="0"/>
          <w:numId w:val="17"/>
        </w:numPr>
        <w:tabs>
          <w:tab w:val="clear" w:pos="786"/>
          <w:tab w:val="num" w:pos="851"/>
        </w:tabs>
        <w:spacing w:before="120"/>
        <w:ind w:left="907" w:hanging="340"/>
        <w:jc w:val="both"/>
        <w:rPr>
          <w:rFonts w:ascii="Arial" w:hAnsi="Arial" w:cs="Arial"/>
          <w:sz w:val="22"/>
          <w:szCs w:val="22"/>
        </w:rPr>
      </w:pPr>
      <w:r w:rsidRPr="00CC1C0B">
        <w:rPr>
          <w:rFonts w:ascii="Arial" w:hAnsi="Arial" w:cs="Arial"/>
          <w:sz w:val="22"/>
          <w:szCs w:val="22"/>
        </w:rPr>
        <w:t xml:space="preserve"> </w:t>
      </w:r>
      <w:r w:rsidR="00FA0D4F" w:rsidRPr="00CC1C0B">
        <w:rPr>
          <w:rFonts w:ascii="Arial" w:hAnsi="Arial" w:cs="Arial"/>
          <w:sz w:val="22"/>
          <w:szCs w:val="22"/>
        </w:rPr>
        <w:t>Wykonawca wyposaży pracowników ochr</w:t>
      </w:r>
      <w:r w:rsidR="00CC1C0B">
        <w:rPr>
          <w:rFonts w:ascii="Arial" w:hAnsi="Arial" w:cs="Arial"/>
          <w:sz w:val="22"/>
          <w:szCs w:val="22"/>
        </w:rPr>
        <w:t xml:space="preserve">ony pełniących służbę ochronną </w:t>
      </w:r>
      <w:r w:rsidR="00FA0D4F" w:rsidRPr="00CC1C0B">
        <w:rPr>
          <w:rFonts w:ascii="Arial" w:hAnsi="Arial" w:cs="Arial"/>
          <w:sz w:val="22"/>
          <w:szCs w:val="22"/>
        </w:rPr>
        <w:t>w broń palną oraz inne wyposażenie k</w:t>
      </w:r>
      <w:r w:rsidR="00CC1C0B">
        <w:rPr>
          <w:rFonts w:ascii="Arial" w:hAnsi="Arial" w:cs="Arial"/>
          <w:sz w:val="22"/>
          <w:szCs w:val="22"/>
        </w:rPr>
        <w:t xml:space="preserve">onieczne do wykonywania usługi </w:t>
      </w:r>
      <w:r w:rsidR="00FA0D4F" w:rsidRPr="00CC1C0B">
        <w:rPr>
          <w:rFonts w:ascii="Arial" w:hAnsi="Arial" w:cs="Arial"/>
          <w:sz w:val="22"/>
          <w:szCs w:val="22"/>
        </w:rPr>
        <w:t xml:space="preserve">z zakresu ochrony zgodnie z </w:t>
      </w:r>
      <w:r w:rsidR="00F95AC9" w:rsidRPr="00CC1C0B">
        <w:rPr>
          <w:rFonts w:ascii="Arial" w:hAnsi="Arial" w:cs="Arial"/>
          <w:sz w:val="22"/>
          <w:szCs w:val="22"/>
        </w:rPr>
        <w:t xml:space="preserve">rozdziałem II </w:t>
      </w:r>
      <w:r w:rsidR="00FA0D4F" w:rsidRPr="00CC1C0B">
        <w:rPr>
          <w:rFonts w:ascii="Arial" w:hAnsi="Arial" w:cs="Arial"/>
          <w:sz w:val="22"/>
          <w:szCs w:val="22"/>
        </w:rPr>
        <w:t>niniejszego przedmiotu zamówienia.</w:t>
      </w:r>
      <w:r w:rsidR="00FF1148" w:rsidRPr="00CC1C0B">
        <w:rPr>
          <w:rFonts w:ascii="Arial" w:hAnsi="Arial" w:cs="Arial"/>
          <w:sz w:val="22"/>
          <w:szCs w:val="22"/>
        </w:rPr>
        <w:t xml:space="preserve"> Zarówno broń i wyposażenie ma b</w:t>
      </w:r>
      <w:r w:rsidRPr="00CC1C0B">
        <w:rPr>
          <w:rFonts w:ascii="Arial" w:hAnsi="Arial" w:cs="Arial"/>
          <w:sz w:val="22"/>
          <w:szCs w:val="22"/>
        </w:rPr>
        <w:t>yć utrzymywane w ciągłej sprawności.</w:t>
      </w:r>
    </w:p>
    <w:p w:rsidR="00907906" w:rsidRPr="00CC1C0B" w:rsidRDefault="00076E6E" w:rsidP="00CC1C0B">
      <w:pPr>
        <w:numPr>
          <w:ilvl w:val="0"/>
          <w:numId w:val="17"/>
        </w:numPr>
        <w:spacing w:before="120"/>
        <w:ind w:left="907" w:hanging="340"/>
        <w:jc w:val="both"/>
        <w:rPr>
          <w:rFonts w:ascii="Arial" w:hAnsi="Arial" w:cs="Arial"/>
          <w:sz w:val="22"/>
          <w:szCs w:val="22"/>
        </w:rPr>
      </w:pPr>
      <w:r w:rsidRPr="00CC1C0B">
        <w:rPr>
          <w:rFonts w:ascii="Arial" w:hAnsi="Arial" w:cs="Arial"/>
          <w:sz w:val="22"/>
          <w:szCs w:val="22"/>
        </w:rPr>
        <w:t xml:space="preserve"> </w:t>
      </w:r>
      <w:r w:rsidR="00907906" w:rsidRPr="00CC1C0B">
        <w:rPr>
          <w:rFonts w:ascii="Arial" w:hAnsi="Arial" w:cs="Arial"/>
          <w:sz w:val="22"/>
          <w:szCs w:val="22"/>
        </w:rPr>
        <w:t>Ubiór pracowników ochrony zatrudnianych przez Wykonawcę powinien posiadać oznaczenia różniące je w sposób widoczny od mundurów pozostających pod szczególną ochroną lub których wzory zostały wprowadzone na podstawie odrębnych przepisów. Umundurowanie musi być dostosowane do pór roku i panujących warunków atmosferycznych.</w:t>
      </w:r>
    </w:p>
    <w:p w:rsidR="00907906" w:rsidRPr="00CC1C0B" w:rsidRDefault="00907906" w:rsidP="00CC1C0B">
      <w:pPr>
        <w:spacing w:before="120"/>
        <w:ind w:left="907"/>
        <w:jc w:val="both"/>
        <w:rPr>
          <w:rFonts w:ascii="Arial" w:hAnsi="Arial" w:cs="Arial"/>
          <w:sz w:val="22"/>
          <w:szCs w:val="22"/>
        </w:rPr>
      </w:pPr>
      <w:r w:rsidRPr="00CC1C0B">
        <w:rPr>
          <w:rFonts w:ascii="Arial" w:hAnsi="Arial" w:cs="Arial"/>
          <w:sz w:val="22"/>
          <w:szCs w:val="22"/>
        </w:rPr>
        <w:t xml:space="preserve">Wykonawca przed rozpoczęciem realizacji umowy jednak nie później niż </w:t>
      </w:r>
      <w:r w:rsidR="001A43A3" w:rsidRPr="00CC1C0B">
        <w:rPr>
          <w:rFonts w:ascii="Arial" w:hAnsi="Arial" w:cs="Arial"/>
          <w:sz w:val="22"/>
          <w:szCs w:val="22"/>
        </w:rPr>
        <w:t xml:space="preserve">pięć </w:t>
      </w:r>
      <w:r w:rsidRPr="00CC1C0B">
        <w:rPr>
          <w:rFonts w:ascii="Arial" w:hAnsi="Arial" w:cs="Arial"/>
          <w:sz w:val="22"/>
          <w:szCs w:val="22"/>
        </w:rPr>
        <w:t xml:space="preserve">dni </w:t>
      </w:r>
      <w:r w:rsidR="00D27364" w:rsidRPr="00CC1C0B">
        <w:rPr>
          <w:rFonts w:ascii="Arial" w:hAnsi="Arial" w:cs="Arial"/>
          <w:sz w:val="22"/>
          <w:szCs w:val="22"/>
        </w:rPr>
        <w:t xml:space="preserve">przed </w:t>
      </w:r>
      <w:r w:rsidRPr="00CC1C0B">
        <w:rPr>
          <w:rFonts w:ascii="Arial" w:hAnsi="Arial" w:cs="Arial"/>
          <w:sz w:val="22"/>
          <w:szCs w:val="22"/>
        </w:rPr>
        <w:t xml:space="preserve">wykonywaniem usługi przedstawi do akceptacji </w:t>
      </w:r>
      <w:r w:rsidR="00563B9E" w:rsidRPr="00CC1C0B">
        <w:rPr>
          <w:rFonts w:ascii="Arial" w:hAnsi="Arial" w:cs="Arial"/>
          <w:sz w:val="22"/>
          <w:szCs w:val="22"/>
        </w:rPr>
        <w:t>Komendant CSWL</w:t>
      </w:r>
      <w:r w:rsidR="001A43A3" w:rsidRPr="00CC1C0B">
        <w:rPr>
          <w:rFonts w:ascii="Arial" w:hAnsi="Arial" w:cs="Arial"/>
          <w:sz w:val="22"/>
          <w:szCs w:val="22"/>
        </w:rPr>
        <w:t xml:space="preserve"> </w:t>
      </w:r>
      <w:r w:rsidRPr="00CC1C0B">
        <w:rPr>
          <w:rFonts w:ascii="Arial" w:hAnsi="Arial" w:cs="Arial"/>
          <w:sz w:val="22"/>
          <w:szCs w:val="22"/>
        </w:rPr>
        <w:t xml:space="preserve">(osobie </w:t>
      </w:r>
      <w:r w:rsidR="001A43A3" w:rsidRPr="00CC1C0B">
        <w:rPr>
          <w:rFonts w:ascii="Arial" w:hAnsi="Arial" w:cs="Arial"/>
          <w:sz w:val="22"/>
          <w:szCs w:val="22"/>
        </w:rPr>
        <w:t xml:space="preserve">wyznaczonej przez </w:t>
      </w:r>
      <w:r w:rsidR="00955DE0" w:rsidRPr="00CC1C0B">
        <w:rPr>
          <w:rFonts w:ascii="Arial" w:hAnsi="Arial" w:cs="Arial"/>
          <w:sz w:val="22"/>
          <w:szCs w:val="22"/>
        </w:rPr>
        <w:t>Komendanta CSWL</w:t>
      </w:r>
      <w:r w:rsidRPr="00CC1C0B">
        <w:rPr>
          <w:rFonts w:ascii="Arial" w:hAnsi="Arial" w:cs="Arial"/>
          <w:sz w:val="22"/>
          <w:szCs w:val="22"/>
        </w:rPr>
        <w:t xml:space="preserve">) wzory umundurowania pracowników ochrony na okres: letni, zimowy na manekinie lub modelu. </w:t>
      </w:r>
    </w:p>
    <w:p w:rsidR="00907906" w:rsidRPr="00CC1C0B" w:rsidRDefault="00076E6E" w:rsidP="00CC1C0B">
      <w:pPr>
        <w:numPr>
          <w:ilvl w:val="0"/>
          <w:numId w:val="17"/>
        </w:numPr>
        <w:spacing w:before="120"/>
        <w:ind w:left="907" w:hanging="340"/>
        <w:jc w:val="both"/>
        <w:rPr>
          <w:rFonts w:ascii="Arial" w:hAnsi="Arial" w:cs="Arial"/>
          <w:sz w:val="22"/>
          <w:szCs w:val="22"/>
        </w:rPr>
      </w:pPr>
      <w:r w:rsidRPr="00CC1C0B">
        <w:rPr>
          <w:rFonts w:ascii="Arial" w:hAnsi="Arial" w:cs="Arial"/>
          <w:sz w:val="22"/>
          <w:szCs w:val="22"/>
        </w:rPr>
        <w:t xml:space="preserve"> </w:t>
      </w:r>
      <w:r w:rsidR="00907906" w:rsidRPr="00CC1C0B">
        <w:rPr>
          <w:rFonts w:ascii="Arial" w:hAnsi="Arial" w:cs="Arial"/>
          <w:sz w:val="22"/>
          <w:szCs w:val="22"/>
        </w:rPr>
        <w:t>Identyfikatory i odznaki pracowników ochrony zatrudnionych przez przedsiębiorcę powinny w sposób widoczny</w:t>
      </w:r>
      <w:r w:rsidR="00CC1C0B">
        <w:rPr>
          <w:rFonts w:ascii="Arial" w:hAnsi="Arial" w:cs="Arial"/>
          <w:sz w:val="22"/>
          <w:szCs w:val="22"/>
        </w:rPr>
        <w:t xml:space="preserve"> różnić się od identyfikatorów </w:t>
      </w:r>
      <w:r w:rsidR="00907906" w:rsidRPr="00CC1C0B">
        <w:rPr>
          <w:rFonts w:ascii="Arial" w:hAnsi="Arial" w:cs="Arial"/>
          <w:sz w:val="22"/>
          <w:szCs w:val="22"/>
        </w:rPr>
        <w:t xml:space="preserve">i odznak funkcjonariuszy /i pracowników służb publicznych.    </w:t>
      </w:r>
    </w:p>
    <w:p w:rsidR="00907906" w:rsidRPr="00CC1C0B" w:rsidRDefault="00907906" w:rsidP="00CC1C0B">
      <w:pPr>
        <w:numPr>
          <w:ilvl w:val="0"/>
          <w:numId w:val="17"/>
        </w:numPr>
        <w:spacing w:before="120"/>
        <w:ind w:left="907" w:hanging="340"/>
        <w:jc w:val="both"/>
        <w:rPr>
          <w:rFonts w:ascii="Arial" w:hAnsi="Arial" w:cs="Arial"/>
          <w:sz w:val="22"/>
          <w:szCs w:val="22"/>
        </w:rPr>
      </w:pPr>
      <w:r w:rsidRPr="00CC1C0B">
        <w:rPr>
          <w:rFonts w:ascii="Arial" w:hAnsi="Arial" w:cs="Arial"/>
          <w:sz w:val="22"/>
          <w:szCs w:val="22"/>
        </w:rPr>
        <w:t xml:space="preserve"> </w:t>
      </w:r>
      <w:r w:rsidR="00076E6E" w:rsidRPr="00CC1C0B">
        <w:rPr>
          <w:rFonts w:ascii="Arial" w:hAnsi="Arial" w:cs="Arial"/>
          <w:sz w:val="22"/>
          <w:szCs w:val="22"/>
        </w:rPr>
        <w:t xml:space="preserve"> </w:t>
      </w:r>
      <w:r w:rsidRPr="00CC1C0B">
        <w:rPr>
          <w:rFonts w:ascii="Arial" w:hAnsi="Arial" w:cs="Arial"/>
          <w:sz w:val="22"/>
          <w:szCs w:val="22"/>
        </w:rPr>
        <w:t>W trakcie wykonywania obowiązków służbowych pracownicy ochrony  realizujący ochronę powinni posiadać przy sobie:</w:t>
      </w:r>
    </w:p>
    <w:p w:rsidR="00907906" w:rsidRPr="00CC1C0B" w:rsidRDefault="00907906" w:rsidP="00CC1C0B">
      <w:pPr>
        <w:widowControl w:val="0"/>
        <w:numPr>
          <w:ilvl w:val="0"/>
          <w:numId w:val="8"/>
        </w:numPr>
        <w:autoSpaceDE w:val="0"/>
        <w:autoSpaceDN w:val="0"/>
        <w:adjustRightInd w:val="0"/>
        <w:jc w:val="both"/>
        <w:rPr>
          <w:rFonts w:ascii="Arial" w:hAnsi="Arial" w:cs="Arial"/>
          <w:sz w:val="22"/>
          <w:szCs w:val="22"/>
        </w:rPr>
      </w:pPr>
      <w:r w:rsidRPr="00CC1C0B">
        <w:rPr>
          <w:rFonts w:ascii="Arial" w:hAnsi="Arial" w:cs="Arial"/>
          <w:sz w:val="22"/>
          <w:szCs w:val="22"/>
        </w:rPr>
        <w:t>legitymację kwalifikowanego pracownika ochrony fizycznej;</w:t>
      </w:r>
    </w:p>
    <w:p w:rsidR="00907906" w:rsidRPr="00CC1C0B" w:rsidRDefault="00907906" w:rsidP="00CC1C0B">
      <w:pPr>
        <w:widowControl w:val="0"/>
        <w:numPr>
          <w:ilvl w:val="0"/>
          <w:numId w:val="8"/>
        </w:numPr>
        <w:autoSpaceDE w:val="0"/>
        <w:autoSpaceDN w:val="0"/>
        <w:adjustRightInd w:val="0"/>
        <w:jc w:val="both"/>
        <w:rPr>
          <w:rFonts w:ascii="Arial" w:hAnsi="Arial" w:cs="Arial"/>
          <w:sz w:val="22"/>
          <w:szCs w:val="22"/>
        </w:rPr>
      </w:pPr>
      <w:r w:rsidRPr="00CC1C0B">
        <w:rPr>
          <w:rFonts w:ascii="Arial" w:hAnsi="Arial" w:cs="Arial"/>
          <w:sz w:val="22"/>
          <w:szCs w:val="22"/>
        </w:rPr>
        <w:t>legitymację osoby dopuszczonej do posiadania broni wraz ze świadectwem broni na okaziciela (tam gdzie ochrona pełniona jest z bronią);</w:t>
      </w:r>
    </w:p>
    <w:p w:rsidR="00907906" w:rsidRPr="00CC1C0B" w:rsidRDefault="00907906" w:rsidP="00CC1C0B">
      <w:pPr>
        <w:widowControl w:val="0"/>
        <w:numPr>
          <w:ilvl w:val="0"/>
          <w:numId w:val="8"/>
        </w:numPr>
        <w:autoSpaceDE w:val="0"/>
        <w:autoSpaceDN w:val="0"/>
        <w:adjustRightInd w:val="0"/>
        <w:jc w:val="both"/>
        <w:rPr>
          <w:rFonts w:ascii="Arial" w:hAnsi="Arial" w:cs="Arial"/>
          <w:sz w:val="22"/>
          <w:szCs w:val="22"/>
        </w:rPr>
      </w:pPr>
      <w:r w:rsidRPr="00CC1C0B">
        <w:rPr>
          <w:rFonts w:ascii="Arial" w:hAnsi="Arial" w:cs="Arial"/>
          <w:sz w:val="22"/>
          <w:szCs w:val="22"/>
        </w:rPr>
        <w:t xml:space="preserve">przepustkę osobową (upoważniającą do wejścia na teren </w:t>
      </w:r>
      <w:r w:rsidR="00563B9E" w:rsidRPr="00CC1C0B">
        <w:rPr>
          <w:rFonts w:ascii="Arial" w:hAnsi="Arial" w:cs="Arial"/>
          <w:sz w:val="22"/>
          <w:szCs w:val="22"/>
        </w:rPr>
        <w:t>CSWL Drawsko</w:t>
      </w:r>
      <w:r w:rsidRPr="00CC1C0B">
        <w:rPr>
          <w:rFonts w:ascii="Arial" w:hAnsi="Arial" w:cs="Arial"/>
          <w:sz w:val="22"/>
          <w:szCs w:val="22"/>
        </w:rPr>
        <w:t>);</w:t>
      </w:r>
    </w:p>
    <w:p w:rsidR="00907906" w:rsidRPr="00CC1C0B" w:rsidRDefault="00907906" w:rsidP="00CC1C0B">
      <w:pPr>
        <w:widowControl w:val="0"/>
        <w:numPr>
          <w:ilvl w:val="0"/>
          <w:numId w:val="8"/>
        </w:numPr>
        <w:autoSpaceDE w:val="0"/>
        <w:autoSpaceDN w:val="0"/>
        <w:adjustRightInd w:val="0"/>
        <w:jc w:val="both"/>
        <w:rPr>
          <w:rFonts w:ascii="Arial" w:hAnsi="Arial" w:cs="Arial"/>
          <w:sz w:val="22"/>
          <w:szCs w:val="22"/>
        </w:rPr>
      </w:pPr>
      <w:r w:rsidRPr="00CC1C0B">
        <w:rPr>
          <w:rFonts w:ascii="Arial" w:hAnsi="Arial" w:cs="Arial"/>
          <w:sz w:val="22"/>
          <w:szCs w:val="22"/>
        </w:rPr>
        <w:t>identyfikator Wykonawcy.</w:t>
      </w:r>
    </w:p>
    <w:p w:rsidR="00907906" w:rsidRPr="00CC1C0B" w:rsidRDefault="00907906" w:rsidP="00CC1C0B">
      <w:pPr>
        <w:numPr>
          <w:ilvl w:val="0"/>
          <w:numId w:val="17"/>
        </w:numPr>
        <w:spacing w:before="120"/>
        <w:ind w:left="907" w:hanging="340"/>
        <w:jc w:val="both"/>
        <w:rPr>
          <w:rFonts w:ascii="Arial" w:hAnsi="Arial" w:cs="Arial"/>
          <w:sz w:val="22"/>
          <w:szCs w:val="22"/>
        </w:rPr>
      </w:pPr>
      <w:r w:rsidRPr="00CC1C0B">
        <w:rPr>
          <w:rFonts w:ascii="Arial" w:hAnsi="Arial" w:cs="Arial"/>
          <w:sz w:val="22"/>
          <w:szCs w:val="22"/>
        </w:rPr>
        <w:t xml:space="preserve"> Wykonawca zamontuje na własn</w:t>
      </w:r>
      <w:r w:rsidR="00CC1C0B">
        <w:rPr>
          <w:rFonts w:ascii="Arial" w:hAnsi="Arial" w:cs="Arial"/>
          <w:sz w:val="22"/>
          <w:szCs w:val="22"/>
        </w:rPr>
        <w:t xml:space="preserve">y koszt system alarmowy napadu </w:t>
      </w:r>
      <w:r w:rsidRPr="00CC1C0B">
        <w:rPr>
          <w:rFonts w:ascii="Arial" w:hAnsi="Arial" w:cs="Arial"/>
          <w:sz w:val="22"/>
          <w:szCs w:val="22"/>
        </w:rPr>
        <w:t xml:space="preserve">na wartownika, który podłączy do własnego </w:t>
      </w:r>
      <w:r w:rsidR="00FC4F59" w:rsidRPr="00CC1C0B">
        <w:rPr>
          <w:rFonts w:ascii="Arial" w:hAnsi="Arial" w:cs="Arial"/>
          <w:sz w:val="22"/>
          <w:szCs w:val="22"/>
        </w:rPr>
        <w:t>uzbrojonego stanowiska interwencyjnego</w:t>
      </w:r>
      <w:r w:rsidRPr="00CC1C0B">
        <w:rPr>
          <w:rFonts w:ascii="Arial" w:hAnsi="Arial" w:cs="Arial"/>
          <w:sz w:val="22"/>
          <w:szCs w:val="22"/>
        </w:rPr>
        <w:t xml:space="preserve"> i zapewni monitorowanie sygnałów alarmowych przesyłanych z tego systemu drogą </w:t>
      </w:r>
      <w:r w:rsidR="001A43A3" w:rsidRPr="00CC1C0B">
        <w:rPr>
          <w:rFonts w:ascii="Arial" w:hAnsi="Arial" w:cs="Arial"/>
          <w:sz w:val="22"/>
          <w:szCs w:val="22"/>
        </w:rPr>
        <w:t>elektroniczną</w:t>
      </w:r>
      <w:r w:rsidRPr="00CC1C0B">
        <w:rPr>
          <w:rFonts w:ascii="Arial" w:hAnsi="Arial" w:cs="Arial"/>
          <w:sz w:val="22"/>
          <w:szCs w:val="22"/>
        </w:rPr>
        <w:t xml:space="preserve"> oraz wyposaży wszystkich pracowników ochrony będących na zmianie w sprawne technicznie ostrzegacze napadowe zapewniające wywołanie sygnału alarmowego napadu. </w:t>
      </w:r>
    </w:p>
    <w:p w:rsidR="00907906" w:rsidRPr="00CC1C0B" w:rsidRDefault="00907906" w:rsidP="00CC1C0B">
      <w:pPr>
        <w:numPr>
          <w:ilvl w:val="0"/>
          <w:numId w:val="17"/>
        </w:numPr>
        <w:spacing w:before="120"/>
        <w:ind w:left="907" w:hanging="340"/>
        <w:jc w:val="both"/>
        <w:rPr>
          <w:rFonts w:ascii="Arial" w:hAnsi="Arial" w:cs="Arial"/>
          <w:sz w:val="22"/>
          <w:szCs w:val="22"/>
        </w:rPr>
      </w:pPr>
      <w:r w:rsidRPr="00CC1C0B">
        <w:rPr>
          <w:rFonts w:ascii="Arial" w:hAnsi="Arial" w:cs="Arial"/>
          <w:sz w:val="22"/>
          <w:szCs w:val="22"/>
        </w:rPr>
        <w:t xml:space="preserve"> Wykonawca musi posiadać sieć radiową typu dyspozytorskiego do zapewnienia łączności radiowej wewnętrznej, obejmującej rejon realizacji przedmiotu zamówienia. Wykonawca przedstawi wydane przez uprawniony podmiot pozwolenie na używanie radiowych urządzeń nadawczych lub nadawczo – odbiorczych, pracujących w służbie radiokomunikacyjnej ruchomej lądowej typu dyspozytorskiego, obejmujących swym zasięgiem rejon realizacji przedmiotu zamówienia, wyszczególnione w warunkach wykorzystania częstotliwości. </w:t>
      </w:r>
    </w:p>
    <w:p w:rsidR="00907906" w:rsidRPr="00CC1C0B" w:rsidRDefault="00907906" w:rsidP="00CC1C0B">
      <w:pPr>
        <w:numPr>
          <w:ilvl w:val="0"/>
          <w:numId w:val="17"/>
        </w:numPr>
        <w:spacing w:before="120"/>
        <w:ind w:left="907" w:hanging="340"/>
        <w:jc w:val="both"/>
        <w:rPr>
          <w:rFonts w:ascii="Arial" w:hAnsi="Arial" w:cs="Arial"/>
          <w:sz w:val="22"/>
          <w:szCs w:val="22"/>
        </w:rPr>
      </w:pPr>
      <w:r w:rsidRPr="00CC1C0B">
        <w:rPr>
          <w:rFonts w:ascii="Arial" w:hAnsi="Arial" w:cs="Arial"/>
          <w:sz w:val="22"/>
          <w:szCs w:val="22"/>
        </w:rPr>
        <w:t xml:space="preserve"> Wykonawca musi dysponować własnym </w:t>
      </w:r>
      <w:r w:rsidR="0067681E" w:rsidRPr="00CC1C0B">
        <w:rPr>
          <w:rFonts w:ascii="Arial" w:hAnsi="Arial" w:cs="Arial"/>
          <w:sz w:val="22"/>
          <w:szCs w:val="22"/>
        </w:rPr>
        <w:t>uzbrojonym stanowiskiem interwencyjnym</w:t>
      </w:r>
      <w:r w:rsidRPr="00CC1C0B">
        <w:rPr>
          <w:rFonts w:ascii="Arial" w:hAnsi="Arial" w:cs="Arial"/>
          <w:sz w:val="22"/>
          <w:szCs w:val="22"/>
        </w:rPr>
        <w:t xml:space="preserve">, sprawującym stały dozór sygnałów przesyłanych, gromadzonych i przetwarzanych w elektronicznych urządzeniach i systemach alarmowych, </w:t>
      </w:r>
      <w:r w:rsidR="0067681E" w:rsidRPr="00CC1C0B">
        <w:rPr>
          <w:rFonts w:ascii="Arial" w:hAnsi="Arial" w:cs="Arial"/>
          <w:sz w:val="22"/>
          <w:szCs w:val="22"/>
        </w:rPr>
        <w:t>Wykonawcy zainstalowanych na potrzeby zamówienia.</w:t>
      </w:r>
    </w:p>
    <w:p w:rsidR="00907906" w:rsidRPr="00CC1C0B" w:rsidRDefault="00076E6E" w:rsidP="00CC1C0B">
      <w:pPr>
        <w:numPr>
          <w:ilvl w:val="0"/>
          <w:numId w:val="17"/>
        </w:numPr>
        <w:tabs>
          <w:tab w:val="left" w:pos="851"/>
        </w:tabs>
        <w:spacing w:before="120"/>
        <w:ind w:left="851" w:hanging="425"/>
        <w:jc w:val="both"/>
        <w:rPr>
          <w:rFonts w:ascii="Arial" w:hAnsi="Arial" w:cs="Arial"/>
          <w:sz w:val="22"/>
          <w:szCs w:val="22"/>
        </w:rPr>
      </w:pPr>
      <w:r w:rsidRPr="00CC1C0B">
        <w:rPr>
          <w:rFonts w:ascii="Arial" w:hAnsi="Arial" w:cs="Arial"/>
          <w:sz w:val="22"/>
          <w:szCs w:val="22"/>
        </w:rPr>
        <w:t xml:space="preserve"> </w:t>
      </w:r>
      <w:r w:rsidR="00907906" w:rsidRPr="00CC1C0B">
        <w:rPr>
          <w:rFonts w:ascii="Arial" w:hAnsi="Arial" w:cs="Arial"/>
          <w:sz w:val="22"/>
          <w:szCs w:val="22"/>
        </w:rPr>
        <w:t xml:space="preserve">Wykonawca do własnego </w:t>
      </w:r>
      <w:r w:rsidR="0067681E" w:rsidRPr="00CC1C0B">
        <w:rPr>
          <w:rFonts w:ascii="Arial" w:hAnsi="Arial" w:cs="Arial"/>
          <w:sz w:val="22"/>
          <w:szCs w:val="22"/>
        </w:rPr>
        <w:t>uzbrojonego stanowiska interwencyjnego</w:t>
      </w:r>
      <w:r w:rsidR="00907906" w:rsidRPr="00CC1C0B">
        <w:rPr>
          <w:rFonts w:ascii="Arial" w:hAnsi="Arial" w:cs="Arial"/>
          <w:sz w:val="22"/>
          <w:szCs w:val="22"/>
        </w:rPr>
        <w:t xml:space="preserve"> przed rozpoczęciem realizacji usługi podłączy własny magazyn broni znajdujący się w pomieszczeniu SUFO oraz system alarmowy sygnalizacji napadu wspomagający </w:t>
      </w:r>
      <w:r w:rsidR="00907906" w:rsidRPr="00CC1C0B">
        <w:rPr>
          <w:rFonts w:ascii="Arial" w:hAnsi="Arial" w:cs="Arial"/>
          <w:sz w:val="22"/>
          <w:szCs w:val="22"/>
        </w:rPr>
        <w:lastRenderedPageBreak/>
        <w:t xml:space="preserve">ochronę na </w:t>
      </w:r>
      <w:r w:rsidR="0067681E" w:rsidRPr="00CC1C0B">
        <w:rPr>
          <w:rFonts w:ascii="Arial" w:hAnsi="Arial" w:cs="Arial"/>
          <w:sz w:val="22"/>
          <w:szCs w:val="22"/>
        </w:rPr>
        <w:t>obiektach</w:t>
      </w:r>
      <w:r w:rsidR="00907906" w:rsidRPr="00CC1C0B">
        <w:rPr>
          <w:rFonts w:ascii="Arial" w:hAnsi="Arial" w:cs="Arial"/>
          <w:sz w:val="22"/>
          <w:szCs w:val="22"/>
        </w:rPr>
        <w:t xml:space="preserve">. Raporty z danego dnia dotyczące zdarzeń Wykonawca będzie przesyłał codziennie </w:t>
      </w:r>
      <w:r w:rsidR="00907906" w:rsidRPr="00CC1C0B">
        <w:rPr>
          <w:rFonts w:ascii="Arial" w:eastAsia="Calibri" w:hAnsi="Arial" w:cs="Arial"/>
          <w:sz w:val="22"/>
          <w:szCs w:val="22"/>
          <w:lang w:eastAsia="en-US"/>
        </w:rPr>
        <w:t xml:space="preserve">drogą elektroniczną </w:t>
      </w:r>
      <w:r w:rsidR="00907906" w:rsidRPr="00CC1C0B">
        <w:rPr>
          <w:rFonts w:ascii="Arial" w:hAnsi="Arial" w:cs="Arial"/>
          <w:sz w:val="22"/>
          <w:szCs w:val="22"/>
        </w:rPr>
        <w:t xml:space="preserve">na e-mail </w:t>
      </w:r>
      <w:r w:rsidR="00CD5E97" w:rsidRPr="00CC1C0B">
        <w:rPr>
          <w:rFonts w:ascii="Arial" w:hAnsi="Arial" w:cs="Arial"/>
          <w:sz w:val="22"/>
          <w:szCs w:val="22"/>
        </w:rPr>
        <w:t>……………………….</w:t>
      </w:r>
      <w:r w:rsidR="00907906" w:rsidRPr="00CC1C0B">
        <w:rPr>
          <w:rFonts w:ascii="Arial" w:hAnsi="Arial" w:cs="Arial"/>
          <w:sz w:val="22"/>
          <w:szCs w:val="22"/>
        </w:rPr>
        <w:t xml:space="preserve"> </w:t>
      </w:r>
      <w:r w:rsidR="00907906" w:rsidRPr="00CC1C0B">
        <w:rPr>
          <w:rFonts w:ascii="Arial" w:eastAsia="Calibri" w:hAnsi="Arial" w:cs="Arial"/>
          <w:sz w:val="22"/>
          <w:szCs w:val="22"/>
          <w:lang w:eastAsia="en-US"/>
        </w:rPr>
        <w:t xml:space="preserve">przez cały okres realizacji umowy w dniu następnym w terminie do godziny </w:t>
      </w:r>
      <w:r w:rsidR="00025B15" w:rsidRPr="00CC1C0B">
        <w:rPr>
          <w:rFonts w:ascii="Arial" w:eastAsia="Calibri" w:hAnsi="Arial" w:cs="Arial"/>
          <w:sz w:val="22"/>
          <w:szCs w:val="22"/>
          <w:lang w:eastAsia="en-US"/>
        </w:rPr>
        <w:t>12.00.</w:t>
      </w:r>
    </w:p>
    <w:p w:rsidR="00907906" w:rsidRPr="00CC1C0B" w:rsidRDefault="00907906" w:rsidP="00CC1C0B">
      <w:pPr>
        <w:numPr>
          <w:ilvl w:val="0"/>
          <w:numId w:val="17"/>
        </w:numPr>
        <w:tabs>
          <w:tab w:val="left" w:pos="851"/>
        </w:tabs>
        <w:spacing w:before="120"/>
        <w:ind w:left="851" w:hanging="425"/>
        <w:jc w:val="both"/>
        <w:rPr>
          <w:rFonts w:ascii="Arial" w:hAnsi="Arial" w:cs="Arial"/>
          <w:sz w:val="22"/>
          <w:szCs w:val="22"/>
        </w:rPr>
      </w:pPr>
      <w:r w:rsidRPr="00CC1C0B">
        <w:rPr>
          <w:rFonts w:ascii="Arial" w:hAnsi="Arial" w:cs="Arial"/>
          <w:sz w:val="22"/>
          <w:szCs w:val="22"/>
        </w:rPr>
        <w:t xml:space="preserve"> Wykonawca</w:t>
      </w:r>
      <w:r w:rsidRPr="00CC1C0B">
        <w:rPr>
          <w:rFonts w:ascii="Arial" w:eastAsia="Calibri" w:hAnsi="Arial" w:cs="Arial"/>
          <w:sz w:val="22"/>
          <w:szCs w:val="22"/>
          <w:lang w:eastAsia="en-US"/>
        </w:rPr>
        <w:t xml:space="preserve"> zobowiązuje się do zainstalowania na własny koszt, przed rozpoczęciem realizacji usługi, jednak nie później niż 2 dni przed realizacją umowy, w miejscach (punktach kontrolnych) wskazanych przez przedstawiciela </w:t>
      </w:r>
      <w:r w:rsidR="00563B9E" w:rsidRPr="00CC1C0B">
        <w:rPr>
          <w:rFonts w:ascii="Arial" w:eastAsia="Calibri" w:hAnsi="Arial" w:cs="Arial"/>
          <w:sz w:val="22"/>
          <w:szCs w:val="22"/>
          <w:lang w:eastAsia="en-US"/>
        </w:rPr>
        <w:t>CSWL Drawsko</w:t>
      </w:r>
      <w:r w:rsidRPr="00CC1C0B">
        <w:rPr>
          <w:rFonts w:ascii="Arial" w:eastAsia="Calibri" w:hAnsi="Arial" w:cs="Arial"/>
          <w:sz w:val="22"/>
          <w:szCs w:val="22"/>
          <w:lang w:eastAsia="en-US"/>
        </w:rPr>
        <w:t xml:space="preserve"> urzą</w:t>
      </w:r>
      <w:r w:rsidR="004D18F0">
        <w:rPr>
          <w:rFonts w:ascii="Arial" w:eastAsia="Calibri" w:hAnsi="Arial" w:cs="Arial"/>
          <w:sz w:val="22"/>
          <w:szCs w:val="22"/>
          <w:lang w:eastAsia="en-US"/>
        </w:rPr>
        <w:t xml:space="preserve">dzeń kontroli pracy wartownika </w:t>
      </w:r>
      <w:r w:rsidRPr="00CC1C0B">
        <w:rPr>
          <w:rFonts w:ascii="Arial" w:eastAsia="Calibri" w:hAnsi="Arial" w:cs="Arial"/>
          <w:sz w:val="22"/>
          <w:szCs w:val="22"/>
          <w:lang w:eastAsia="en-US"/>
        </w:rPr>
        <w:t>w ochranianych obiektach oraz archiwizacji odczytów przez cały okres trwania umowy.</w:t>
      </w:r>
      <w:r w:rsidR="0074146F" w:rsidRPr="00CC1C0B">
        <w:rPr>
          <w:rFonts w:ascii="Arial" w:eastAsia="Calibri" w:hAnsi="Arial" w:cs="Arial"/>
          <w:sz w:val="22"/>
          <w:szCs w:val="22"/>
          <w:lang w:eastAsia="en-US"/>
        </w:rPr>
        <w:t xml:space="preserve"> </w:t>
      </w:r>
      <w:r w:rsidRPr="00CC1C0B">
        <w:rPr>
          <w:rFonts w:ascii="Arial" w:eastAsia="Calibri" w:hAnsi="Arial" w:cs="Arial"/>
          <w:sz w:val="22"/>
          <w:szCs w:val="22"/>
          <w:lang w:eastAsia="en-US"/>
        </w:rPr>
        <w:t xml:space="preserve">Urządzenia kontroli pracy pracownika ochrony powinny zapewniać jednoznaczną identyfikację pracownika ochrony, który powinien wykonywać obowiązki w danym miejscu i czasie oraz być o parametrach zapewniających bezawaryjną pracę na wolnym powietrzu w zakresie temperatur od -25 </w:t>
      </w:r>
      <w:r w:rsidRPr="00CC1C0B">
        <w:rPr>
          <w:rFonts w:ascii="Arial" w:eastAsia="Calibri" w:hAnsi="Arial" w:cs="Arial"/>
          <w:sz w:val="22"/>
          <w:szCs w:val="22"/>
          <w:vertAlign w:val="superscript"/>
          <w:lang w:eastAsia="en-US"/>
        </w:rPr>
        <w:t>0</w:t>
      </w:r>
      <w:r w:rsidR="0067681E" w:rsidRPr="00CC1C0B">
        <w:rPr>
          <w:rFonts w:ascii="Arial" w:eastAsia="Calibri" w:hAnsi="Arial" w:cs="Arial"/>
          <w:sz w:val="22"/>
          <w:szCs w:val="22"/>
          <w:lang w:eastAsia="en-US"/>
        </w:rPr>
        <w:t>C do +5</w:t>
      </w:r>
      <w:r w:rsidRPr="00CC1C0B">
        <w:rPr>
          <w:rFonts w:ascii="Arial" w:eastAsia="Calibri" w:hAnsi="Arial" w:cs="Arial"/>
          <w:sz w:val="22"/>
          <w:szCs w:val="22"/>
          <w:lang w:eastAsia="en-US"/>
        </w:rPr>
        <w:t xml:space="preserve">0 </w:t>
      </w:r>
      <w:r w:rsidRPr="00CC1C0B">
        <w:rPr>
          <w:rFonts w:ascii="Arial" w:eastAsia="Calibri" w:hAnsi="Arial" w:cs="Arial"/>
          <w:sz w:val="22"/>
          <w:szCs w:val="22"/>
          <w:vertAlign w:val="superscript"/>
          <w:lang w:eastAsia="en-US"/>
        </w:rPr>
        <w:t>0</w:t>
      </w:r>
      <w:r w:rsidRPr="00CC1C0B">
        <w:rPr>
          <w:rFonts w:ascii="Arial" w:eastAsia="Calibri" w:hAnsi="Arial" w:cs="Arial"/>
          <w:sz w:val="22"/>
          <w:szCs w:val="22"/>
          <w:lang w:eastAsia="en-US"/>
        </w:rPr>
        <w:t xml:space="preserve">C. </w:t>
      </w:r>
      <w:r w:rsidRPr="00CC1C0B">
        <w:rPr>
          <w:rFonts w:ascii="Arial" w:hAnsi="Arial" w:cs="Arial"/>
          <w:sz w:val="22"/>
          <w:szCs w:val="22"/>
        </w:rPr>
        <w:t xml:space="preserve">Raporty z pobytu pracowników ochrony w kontrolowanych obiektach </w:t>
      </w:r>
      <w:r w:rsidRPr="00CC1C0B">
        <w:rPr>
          <w:rFonts w:ascii="Arial" w:eastAsia="Calibri" w:hAnsi="Arial" w:cs="Arial"/>
          <w:sz w:val="22"/>
          <w:szCs w:val="22"/>
          <w:lang w:eastAsia="en-US"/>
        </w:rPr>
        <w:t xml:space="preserve">(punktach kontrolnych) z danego dnia </w:t>
      </w:r>
      <w:r w:rsidRPr="00CC1C0B">
        <w:rPr>
          <w:rFonts w:ascii="Arial" w:hAnsi="Arial" w:cs="Arial"/>
          <w:sz w:val="22"/>
          <w:szCs w:val="22"/>
        </w:rPr>
        <w:t xml:space="preserve">Wykonawca będzie przesyłał codziennie </w:t>
      </w:r>
      <w:r w:rsidRPr="00CC1C0B">
        <w:rPr>
          <w:rFonts w:ascii="Arial" w:eastAsia="Calibri" w:hAnsi="Arial" w:cs="Arial"/>
          <w:sz w:val="22"/>
          <w:szCs w:val="22"/>
          <w:lang w:eastAsia="en-US"/>
        </w:rPr>
        <w:t xml:space="preserve">drogą elektroniczną </w:t>
      </w:r>
      <w:r w:rsidRPr="00CC1C0B">
        <w:rPr>
          <w:rFonts w:ascii="Arial" w:hAnsi="Arial" w:cs="Arial"/>
          <w:sz w:val="22"/>
          <w:szCs w:val="22"/>
        </w:rPr>
        <w:t xml:space="preserve">na e-mail </w:t>
      </w:r>
      <w:r w:rsidR="00CD5E97" w:rsidRPr="00CC1C0B">
        <w:rPr>
          <w:rFonts w:ascii="Arial" w:hAnsi="Arial" w:cs="Arial"/>
          <w:color w:val="548DD4" w:themeColor="text2" w:themeTint="99"/>
          <w:sz w:val="22"/>
          <w:szCs w:val="22"/>
        </w:rPr>
        <w:t>…………………………………</w:t>
      </w:r>
      <w:r w:rsidRPr="00CC1C0B">
        <w:rPr>
          <w:rFonts w:ascii="Arial" w:eastAsia="Calibri" w:hAnsi="Arial" w:cs="Arial"/>
          <w:sz w:val="22"/>
          <w:szCs w:val="22"/>
          <w:lang w:eastAsia="en-US"/>
        </w:rPr>
        <w:t xml:space="preserve"> przez cały okres realizacji umowy w dniu następnym w terminie do godziny </w:t>
      </w:r>
      <w:r w:rsidR="00FB66B3" w:rsidRPr="00CC1C0B">
        <w:rPr>
          <w:rFonts w:ascii="Arial" w:eastAsia="Calibri" w:hAnsi="Arial" w:cs="Arial"/>
          <w:sz w:val="22"/>
          <w:szCs w:val="22"/>
          <w:lang w:eastAsia="en-US"/>
        </w:rPr>
        <w:t>12.00.</w:t>
      </w:r>
    </w:p>
    <w:p w:rsidR="00907906" w:rsidRPr="00CC1C0B" w:rsidRDefault="00076E6E" w:rsidP="00CC1C0B">
      <w:pPr>
        <w:numPr>
          <w:ilvl w:val="0"/>
          <w:numId w:val="17"/>
        </w:numPr>
        <w:tabs>
          <w:tab w:val="left" w:pos="851"/>
        </w:tabs>
        <w:ind w:left="851" w:hanging="425"/>
        <w:jc w:val="both"/>
        <w:rPr>
          <w:rFonts w:ascii="Arial" w:hAnsi="Arial" w:cs="Arial"/>
          <w:sz w:val="22"/>
          <w:szCs w:val="22"/>
        </w:rPr>
      </w:pPr>
      <w:r w:rsidRPr="00CC1C0B">
        <w:rPr>
          <w:rFonts w:ascii="Arial" w:hAnsi="Arial" w:cs="Arial"/>
          <w:sz w:val="22"/>
          <w:szCs w:val="22"/>
        </w:rPr>
        <w:t xml:space="preserve"> </w:t>
      </w:r>
      <w:r w:rsidR="00907906" w:rsidRPr="00CC1C0B">
        <w:rPr>
          <w:rFonts w:ascii="Arial" w:hAnsi="Arial" w:cs="Arial"/>
          <w:sz w:val="22"/>
          <w:szCs w:val="22"/>
        </w:rPr>
        <w:t xml:space="preserve">Wykonawca udostępni Oficerowi Dyżurnemu </w:t>
      </w:r>
      <w:r w:rsidR="00B01439" w:rsidRPr="00CC1C0B">
        <w:rPr>
          <w:rFonts w:ascii="Arial" w:hAnsi="Arial" w:cs="Arial"/>
          <w:sz w:val="22"/>
          <w:szCs w:val="22"/>
        </w:rPr>
        <w:t xml:space="preserve">16 WOG </w:t>
      </w:r>
      <w:r w:rsidR="00907906" w:rsidRPr="00CC1C0B">
        <w:rPr>
          <w:rFonts w:ascii="Arial" w:hAnsi="Arial" w:cs="Arial"/>
          <w:sz w:val="22"/>
          <w:szCs w:val="22"/>
        </w:rPr>
        <w:t xml:space="preserve">środki łączności bezprzewodowej do </w:t>
      </w:r>
      <w:r w:rsidR="00B01439" w:rsidRPr="00CC1C0B">
        <w:rPr>
          <w:rFonts w:ascii="Arial" w:hAnsi="Arial" w:cs="Arial"/>
          <w:sz w:val="22"/>
          <w:szCs w:val="22"/>
        </w:rPr>
        <w:t>zapewnienia łączności pomiędzy oficerem d</w:t>
      </w:r>
      <w:r w:rsidR="00907906" w:rsidRPr="00CC1C0B">
        <w:rPr>
          <w:rFonts w:ascii="Arial" w:hAnsi="Arial" w:cs="Arial"/>
          <w:sz w:val="22"/>
          <w:szCs w:val="22"/>
        </w:rPr>
        <w:t xml:space="preserve">yżurnym </w:t>
      </w:r>
      <w:r w:rsidR="00907906" w:rsidRPr="00CC1C0B">
        <w:rPr>
          <w:rFonts w:ascii="Arial" w:hAnsi="Arial" w:cs="Arial"/>
          <w:sz w:val="22"/>
          <w:szCs w:val="22"/>
        </w:rPr>
        <w:br/>
        <w:t xml:space="preserve">a Dowódcą Ochrony SUFO, LCN, </w:t>
      </w:r>
      <w:r w:rsidR="00B01439" w:rsidRPr="00CC1C0B">
        <w:rPr>
          <w:rFonts w:ascii="Arial" w:hAnsi="Arial" w:cs="Arial"/>
          <w:sz w:val="22"/>
          <w:szCs w:val="22"/>
        </w:rPr>
        <w:t>dozorcami, portierem</w:t>
      </w:r>
      <w:r w:rsidR="00907906" w:rsidRPr="00CC1C0B">
        <w:rPr>
          <w:rFonts w:ascii="Arial" w:hAnsi="Arial" w:cs="Arial"/>
          <w:sz w:val="22"/>
          <w:szCs w:val="22"/>
        </w:rPr>
        <w:t xml:space="preserve"> </w:t>
      </w:r>
      <w:r w:rsidR="00B01439" w:rsidRPr="00CC1C0B">
        <w:rPr>
          <w:rFonts w:ascii="Arial" w:hAnsi="Arial" w:cs="Arial"/>
          <w:sz w:val="22"/>
          <w:szCs w:val="22"/>
        </w:rPr>
        <w:t>i GI</w:t>
      </w:r>
      <w:r w:rsidR="00907906" w:rsidRPr="00CC1C0B">
        <w:rPr>
          <w:rFonts w:ascii="Arial" w:hAnsi="Arial" w:cs="Arial"/>
          <w:sz w:val="22"/>
          <w:szCs w:val="22"/>
        </w:rPr>
        <w:t xml:space="preserve">. </w:t>
      </w:r>
    </w:p>
    <w:p w:rsidR="00907906" w:rsidRPr="00CC1C0B" w:rsidRDefault="00907906" w:rsidP="00CC1C0B">
      <w:pPr>
        <w:ind w:left="993"/>
        <w:jc w:val="both"/>
        <w:rPr>
          <w:rFonts w:ascii="Arial" w:hAnsi="Arial" w:cs="Arial"/>
          <w:sz w:val="22"/>
          <w:szCs w:val="22"/>
        </w:rPr>
      </w:pPr>
      <w:r w:rsidRPr="00CC1C0B">
        <w:rPr>
          <w:rFonts w:ascii="Arial" w:hAnsi="Arial" w:cs="Arial"/>
          <w:sz w:val="22"/>
          <w:szCs w:val="22"/>
        </w:rPr>
        <w:t>Środki łączności bezprzewodowej powinno stanowić:</w:t>
      </w:r>
    </w:p>
    <w:p w:rsidR="00907906" w:rsidRPr="00CC1C0B" w:rsidRDefault="00515C0A" w:rsidP="00CC1C0B">
      <w:pPr>
        <w:widowControl w:val="0"/>
        <w:numPr>
          <w:ilvl w:val="0"/>
          <w:numId w:val="6"/>
        </w:numPr>
        <w:autoSpaceDE w:val="0"/>
        <w:autoSpaceDN w:val="0"/>
        <w:adjustRightInd w:val="0"/>
        <w:ind w:left="1191" w:hanging="340"/>
        <w:jc w:val="both"/>
        <w:rPr>
          <w:rFonts w:ascii="Arial" w:hAnsi="Arial" w:cs="Arial"/>
          <w:sz w:val="22"/>
          <w:szCs w:val="22"/>
        </w:rPr>
      </w:pPr>
      <w:r w:rsidRPr="00CC1C0B">
        <w:rPr>
          <w:rFonts w:ascii="Arial" w:hAnsi="Arial" w:cs="Arial"/>
          <w:b/>
          <w:sz w:val="22"/>
          <w:szCs w:val="22"/>
        </w:rPr>
        <w:t>stacja bazowa</w:t>
      </w:r>
      <w:r w:rsidR="00907906" w:rsidRPr="00CC1C0B">
        <w:rPr>
          <w:rFonts w:ascii="Arial" w:hAnsi="Arial" w:cs="Arial"/>
          <w:sz w:val="22"/>
          <w:szCs w:val="22"/>
        </w:rPr>
        <w:t xml:space="preserve"> do łączności bezprzewodowej z częstotliwością przyznaną Wykonawcy.</w:t>
      </w:r>
    </w:p>
    <w:p w:rsidR="00C42878" w:rsidRPr="00CC1C0B" w:rsidRDefault="00907906" w:rsidP="00CC1C0B">
      <w:pPr>
        <w:numPr>
          <w:ilvl w:val="0"/>
          <w:numId w:val="17"/>
        </w:numPr>
        <w:tabs>
          <w:tab w:val="num" w:pos="709"/>
          <w:tab w:val="left" w:pos="993"/>
        </w:tabs>
        <w:spacing w:before="120"/>
        <w:ind w:left="993" w:hanging="426"/>
        <w:jc w:val="both"/>
        <w:rPr>
          <w:rFonts w:ascii="Arial" w:hAnsi="Arial" w:cs="Arial"/>
          <w:sz w:val="22"/>
          <w:szCs w:val="22"/>
        </w:rPr>
      </w:pPr>
      <w:r w:rsidRPr="00CC1C0B">
        <w:rPr>
          <w:rFonts w:ascii="Arial" w:hAnsi="Arial" w:cs="Arial"/>
          <w:sz w:val="22"/>
          <w:szCs w:val="22"/>
        </w:rPr>
        <w:t>Wykonawca zabezpieczy drugi komplet źródeł zasilania do wszystkich be</w:t>
      </w:r>
      <w:r w:rsidR="00C42878" w:rsidRPr="00CC1C0B">
        <w:rPr>
          <w:rFonts w:ascii="Arial" w:hAnsi="Arial" w:cs="Arial"/>
          <w:sz w:val="22"/>
          <w:szCs w:val="22"/>
        </w:rPr>
        <w:t>zprzewodowych środków łączności.</w:t>
      </w:r>
    </w:p>
    <w:p w:rsidR="00CD6516" w:rsidRPr="00CC1C0B" w:rsidRDefault="00CD6516" w:rsidP="00CC1C0B">
      <w:pPr>
        <w:numPr>
          <w:ilvl w:val="0"/>
          <w:numId w:val="17"/>
        </w:numPr>
        <w:tabs>
          <w:tab w:val="num" w:pos="709"/>
          <w:tab w:val="left" w:pos="993"/>
        </w:tabs>
        <w:spacing w:before="120"/>
        <w:ind w:left="993" w:hanging="426"/>
        <w:jc w:val="both"/>
        <w:rPr>
          <w:rFonts w:ascii="Arial" w:hAnsi="Arial" w:cs="Arial"/>
          <w:sz w:val="22"/>
          <w:szCs w:val="22"/>
        </w:rPr>
      </w:pPr>
      <w:r w:rsidRPr="00CC1C0B">
        <w:rPr>
          <w:rFonts w:ascii="Arial" w:hAnsi="Arial" w:cs="Arial"/>
          <w:sz w:val="22"/>
          <w:szCs w:val="22"/>
        </w:rPr>
        <w:t>Wykonawca zobowiązuje się i zapewnia, że uzbrojenie, wyposażenie pracowników ochrony i posterunków oraz inny sprzęt i urządzenia biorące udział w zamówieniu będą sprawne i będą posiadały aktualne certyfikaty dopuszczające do użytku. Nie spełnienie powyższego warunku skutkować będzie naliczeniem kar umownych.</w:t>
      </w:r>
    </w:p>
    <w:p w:rsidR="00907906" w:rsidRPr="00CC1C0B" w:rsidRDefault="00907906" w:rsidP="00CC1C0B">
      <w:pPr>
        <w:numPr>
          <w:ilvl w:val="0"/>
          <w:numId w:val="17"/>
        </w:numPr>
        <w:tabs>
          <w:tab w:val="num" w:pos="709"/>
          <w:tab w:val="left" w:pos="993"/>
        </w:tabs>
        <w:spacing w:before="120"/>
        <w:ind w:left="993" w:hanging="426"/>
        <w:jc w:val="both"/>
        <w:rPr>
          <w:rFonts w:ascii="Arial" w:hAnsi="Arial" w:cs="Arial"/>
          <w:sz w:val="22"/>
          <w:szCs w:val="22"/>
        </w:rPr>
      </w:pPr>
      <w:r w:rsidRPr="00CC1C0B">
        <w:rPr>
          <w:rFonts w:ascii="Arial" w:hAnsi="Arial" w:cs="Arial"/>
          <w:sz w:val="22"/>
          <w:szCs w:val="22"/>
        </w:rPr>
        <w:t>Wykonawca musi posiadać opłaconą polisę lub inny dokument ubezpieczenia potwierdzający, że Wykonawca jest ubezpieczony od odpowiedzialności cywilnej w zakresie prowadzonej działalności. Polisa lub inny dokument powinny być aktualne na dzień składania oferty. Wykonawca zobowiązuje się po podpisaniu umowy przedłużyć ważność lub uzyskać nowe dokumenty (certyfikaty, zaświadczenia, poświadczenia, koncesje, polisy, itp.) potwierdzające zdol</w:t>
      </w:r>
      <w:r w:rsidR="004E0CA3" w:rsidRPr="00CC1C0B">
        <w:rPr>
          <w:rFonts w:ascii="Arial" w:hAnsi="Arial" w:cs="Arial"/>
          <w:sz w:val="22"/>
          <w:szCs w:val="22"/>
        </w:rPr>
        <w:t>ność wykonania przedmiotu umowy</w:t>
      </w:r>
      <w:r w:rsidRPr="00CC1C0B">
        <w:rPr>
          <w:rFonts w:ascii="Arial" w:hAnsi="Arial" w:cs="Arial"/>
          <w:sz w:val="22"/>
          <w:szCs w:val="22"/>
        </w:rPr>
        <w:t xml:space="preserve"> w przypadku, gdy ich termin ważności upłynie w trakcie trwania umowy. Kserokopie w/w dokumentów zostaną przekazane niezwłocznie Zamawiającemu (nie później niż w ciągu 3 dni) po przedłużeniu ich ważności lub otrzymaniu nowych.</w:t>
      </w:r>
    </w:p>
    <w:p w:rsidR="00907906" w:rsidRPr="00CC1C0B" w:rsidRDefault="00907906" w:rsidP="00CC1C0B">
      <w:pPr>
        <w:spacing w:before="120"/>
        <w:ind w:left="993"/>
        <w:jc w:val="both"/>
        <w:rPr>
          <w:rFonts w:ascii="Arial" w:hAnsi="Arial" w:cs="Arial"/>
          <w:sz w:val="22"/>
          <w:szCs w:val="22"/>
        </w:rPr>
      </w:pPr>
      <w:r w:rsidRPr="00CC1C0B">
        <w:rPr>
          <w:rFonts w:ascii="Arial" w:hAnsi="Arial" w:cs="Arial"/>
          <w:sz w:val="22"/>
          <w:szCs w:val="22"/>
        </w:rPr>
        <w:t xml:space="preserve">Wysokość ubezpieczenia od odpowiedzialności cywilnej winna </w:t>
      </w:r>
      <w:r w:rsidR="003B3A57" w:rsidRPr="00CC1C0B">
        <w:rPr>
          <w:rFonts w:ascii="Arial" w:hAnsi="Arial" w:cs="Arial"/>
          <w:sz w:val="22"/>
          <w:szCs w:val="22"/>
        </w:rPr>
        <w:t>być na sumę nie mniejszą niż 1 0</w:t>
      </w:r>
      <w:r w:rsidRPr="00CC1C0B">
        <w:rPr>
          <w:rFonts w:ascii="Arial" w:hAnsi="Arial" w:cs="Arial"/>
          <w:sz w:val="22"/>
          <w:szCs w:val="22"/>
        </w:rPr>
        <w:t>00 000,00 zł (jeden milion złotych).</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Wykonawca musi przedstawić certyfikat AQAP lub inny dokument wystawiony przez niezależny podmiot, zajmujący się poświadczaniem zgodności działań Wykonawcy z normami jakościowymi, potwierdzający spełnienie wymagań jakościowych w zakresie ochrony osób i mienia (w przypadku przystąpienia do przetargu konsorcjum -  </w:t>
      </w:r>
      <w:r w:rsidR="00451B10" w:rsidRPr="00CC1C0B">
        <w:rPr>
          <w:rFonts w:ascii="Arial" w:hAnsi="Arial" w:cs="Arial"/>
          <w:sz w:val="22"/>
          <w:szCs w:val="22"/>
        </w:rPr>
        <w:t>jeden</w:t>
      </w:r>
      <w:r w:rsidRPr="00CC1C0B">
        <w:rPr>
          <w:rFonts w:ascii="Arial" w:hAnsi="Arial" w:cs="Arial"/>
          <w:sz w:val="22"/>
          <w:szCs w:val="22"/>
        </w:rPr>
        <w:t xml:space="preserve"> z Wykonawców wchodzących w skład konsorcjum).</w:t>
      </w:r>
    </w:p>
    <w:p w:rsidR="00AD023E" w:rsidRPr="00CC1C0B" w:rsidRDefault="00AD023E" w:rsidP="00CC1C0B">
      <w:pPr>
        <w:numPr>
          <w:ilvl w:val="0"/>
          <w:numId w:val="17"/>
        </w:numPr>
        <w:spacing w:before="120"/>
        <w:ind w:left="993" w:hanging="426"/>
        <w:jc w:val="both"/>
        <w:rPr>
          <w:rFonts w:ascii="Arial" w:hAnsi="Arial" w:cs="Arial"/>
          <w:color w:val="000000" w:themeColor="text1"/>
          <w:sz w:val="22"/>
          <w:szCs w:val="22"/>
        </w:rPr>
      </w:pPr>
      <w:r w:rsidRPr="00CC1C0B">
        <w:rPr>
          <w:rFonts w:ascii="Arial" w:hAnsi="Arial" w:cs="Arial"/>
          <w:sz w:val="22"/>
          <w:szCs w:val="22"/>
        </w:rPr>
        <w:t xml:space="preserve">Pracownicy ochrony realizując umowę muszą być pracownikami ochrony fizycznej będącymi na liście kwalifikowanych pracowników ochrony fizycznej prowadzonej przez Komendanta Głównego Policji i posiadać legitymację kwalifikowanego pracownika ochrony fizycznej, </w:t>
      </w:r>
      <w:r w:rsidR="003B3A57" w:rsidRPr="00CC1C0B">
        <w:rPr>
          <w:rFonts w:ascii="Arial" w:hAnsi="Arial" w:cs="Arial"/>
          <w:color w:val="000000" w:themeColor="text1"/>
          <w:sz w:val="22"/>
          <w:szCs w:val="22"/>
        </w:rPr>
        <w:t xml:space="preserve">zgodnie </w:t>
      </w:r>
      <w:r w:rsidRPr="00CC1C0B">
        <w:rPr>
          <w:rFonts w:ascii="Arial" w:hAnsi="Arial" w:cs="Arial"/>
          <w:color w:val="000000" w:themeColor="text1"/>
          <w:sz w:val="22"/>
          <w:szCs w:val="22"/>
        </w:rPr>
        <w:t>z wymogami jak wyżej.</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Wszyscy pracownicy ochrony realizujący usługę muszą </w:t>
      </w:r>
      <w:r w:rsidR="00451B10" w:rsidRPr="00CC1C0B">
        <w:rPr>
          <w:rFonts w:ascii="Arial" w:hAnsi="Arial" w:cs="Arial"/>
          <w:sz w:val="22"/>
          <w:szCs w:val="22"/>
        </w:rPr>
        <w:t xml:space="preserve">być wpisani </w:t>
      </w:r>
      <w:r w:rsidRPr="00CC1C0B">
        <w:rPr>
          <w:rFonts w:ascii="Arial" w:hAnsi="Arial" w:cs="Arial"/>
          <w:sz w:val="22"/>
          <w:szCs w:val="22"/>
        </w:rPr>
        <w:t xml:space="preserve"> do </w:t>
      </w:r>
      <w:r w:rsidR="00451B10" w:rsidRPr="00CC1C0B">
        <w:rPr>
          <w:rFonts w:ascii="Arial" w:hAnsi="Arial" w:cs="Arial"/>
          <w:sz w:val="22"/>
          <w:szCs w:val="22"/>
        </w:rPr>
        <w:t>„Wykazu</w:t>
      </w:r>
      <w:r w:rsidRPr="00CC1C0B">
        <w:rPr>
          <w:rFonts w:ascii="Arial" w:hAnsi="Arial" w:cs="Arial"/>
          <w:sz w:val="22"/>
          <w:szCs w:val="22"/>
        </w:rPr>
        <w:t xml:space="preserve"> osób, które </w:t>
      </w:r>
      <w:r w:rsidR="00451B10" w:rsidRPr="00CC1C0B">
        <w:rPr>
          <w:rFonts w:ascii="Arial" w:hAnsi="Arial" w:cs="Arial"/>
          <w:sz w:val="22"/>
          <w:szCs w:val="22"/>
        </w:rPr>
        <w:t>uczestniczą</w:t>
      </w:r>
      <w:r w:rsidRPr="00CC1C0B">
        <w:rPr>
          <w:rFonts w:ascii="Arial" w:hAnsi="Arial" w:cs="Arial"/>
          <w:sz w:val="22"/>
          <w:szCs w:val="22"/>
        </w:rPr>
        <w:t xml:space="preserve"> w wykonywaniu zamówienia” wraz z informacją </w:t>
      </w:r>
      <w:r w:rsidR="00451B10" w:rsidRPr="00CC1C0B">
        <w:rPr>
          <w:rFonts w:ascii="Arial" w:hAnsi="Arial" w:cs="Arial"/>
          <w:sz w:val="22"/>
          <w:szCs w:val="22"/>
        </w:rPr>
        <w:t>o</w:t>
      </w:r>
      <w:r w:rsidRPr="00CC1C0B">
        <w:rPr>
          <w:rFonts w:ascii="Arial" w:hAnsi="Arial" w:cs="Arial"/>
          <w:sz w:val="22"/>
          <w:szCs w:val="22"/>
        </w:rPr>
        <w:t xml:space="preserve"> ich </w:t>
      </w:r>
      <w:r w:rsidRPr="00CC1C0B">
        <w:rPr>
          <w:rFonts w:ascii="Arial" w:hAnsi="Arial" w:cs="Arial"/>
          <w:sz w:val="22"/>
          <w:szCs w:val="22"/>
        </w:rPr>
        <w:lastRenderedPageBreak/>
        <w:t>kwalifikacji</w:t>
      </w:r>
      <w:r w:rsidR="00451B10" w:rsidRPr="00CC1C0B">
        <w:rPr>
          <w:rFonts w:ascii="Arial" w:hAnsi="Arial" w:cs="Arial"/>
          <w:sz w:val="22"/>
          <w:szCs w:val="22"/>
        </w:rPr>
        <w:t xml:space="preserve">, w trakcie realizacji zamówienia aktualizowane na </w:t>
      </w:r>
      <w:r w:rsidR="00480945" w:rsidRPr="00CC1C0B">
        <w:rPr>
          <w:rFonts w:ascii="Arial" w:hAnsi="Arial" w:cs="Arial"/>
          <w:sz w:val="22"/>
          <w:szCs w:val="22"/>
        </w:rPr>
        <w:t>bieżąco i</w:t>
      </w:r>
      <w:r w:rsidR="005F3DC7" w:rsidRPr="00CC1C0B">
        <w:rPr>
          <w:rFonts w:ascii="Arial" w:hAnsi="Arial" w:cs="Arial"/>
          <w:sz w:val="22"/>
          <w:szCs w:val="22"/>
        </w:rPr>
        <w:t xml:space="preserve"> przekazywane</w:t>
      </w:r>
      <w:r w:rsidRPr="00CC1C0B">
        <w:rPr>
          <w:rFonts w:ascii="Arial" w:hAnsi="Arial" w:cs="Arial"/>
          <w:sz w:val="22"/>
          <w:szCs w:val="22"/>
        </w:rPr>
        <w:t xml:space="preserve"> </w:t>
      </w:r>
      <w:r w:rsidR="00563B9E" w:rsidRPr="00CC1C0B">
        <w:rPr>
          <w:rFonts w:ascii="Arial" w:hAnsi="Arial" w:cs="Arial"/>
          <w:sz w:val="22"/>
          <w:szCs w:val="22"/>
        </w:rPr>
        <w:t>Komendant CSWL</w:t>
      </w:r>
      <w:r w:rsidR="00A80393" w:rsidRPr="00CC1C0B">
        <w:rPr>
          <w:rFonts w:ascii="Arial" w:hAnsi="Arial" w:cs="Arial"/>
          <w:sz w:val="22"/>
          <w:szCs w:val="22"/>
        </w:rPr>
        <w:t xml:space="preserve"> i Zamawiającemu poprzez k</w:t>
      </w:r>
      <w:r w:rsidRPr="00CC1C0B">
        <w:rPr>
          <w:rFonts w:ascii="Arial" w:hAnsi="Arial" w:cs="Arial"/>
          <w:sz w:val="22"/>
          <w:szCs w:val="22"/>
        </w:rPr>
        <w:t>ancelari</w:t>
      </w:r>
      <w:r w:rsidR="00A80393" w:rsidRPr="00CC1C0B">
        <w:rPr>
          <w:rFonts w:ascii="Arial" w:hAnsi="Arial" w:cs="Arial"/>
          <w:sz w:val="22"/>
          <w:szCs w:val="22"/>
        </w:rPr>
        <w:t>e j</w:t>
      </w:r>
      <w:r w:rsidRPr="00CC1C0B">
        <w:rPr>
          <w:rFonts w:ascii="Arial" w:hAnsi="Arial" w:cs="Arial"/>
          <w:sz w:val="22"/>
          <w:szCs w:val="22"/>
        </w:rPr>
        <w:t xml:space="preserve">awne. </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Skierowanie nowego pracownika do realizacji zadań ochronnych wynikających z umowy, następuje wyłącznie po wcześniejszym, z co najmniej 4 dniowym wyprzedzeniem pisemnym zawiadomieniu </w:t>
      </w:r>
      <w:r w:rsidR="00563B9E" w:rsidRPr="00CC1C0B">
        <w:rPr>
          <w:rFonts w:ascii="Arial" w:hAnsi="Arial" w:cs="Arial"/>
          <w:sz w:val="22"/>
          <w:szCs w:val="22"/>
        </w:rPr>
        <w:t>Komendant CSWL</w:t>
      </w:r>
      <w:r w:rsidRPr="00CC1C0B">
        <w:rPr>
          <w:rFonts w:ascii="Arial" w:hAnsi="Arial" w:cs="Arial"/>
          <w:sz w:val="22"/>
          <w:szCs w:val="22"/>
        </w:rPr>
        <w:t xml:space="preserve"> wraz z aktualnym „Wykazem osób, które uczestniczą w wykonywaniu zamówienia”  wraz z kserokopią dokumentów zawartych w </w:t>
      </w:r>
      <w:r w:rsidR="00480945" w:rsidRPr="00CC1C0B">
        <w:rPr>
          <w:rFonts w:ascii="Arial" w:hAnsi="Arial" w:cs="Arial"/>
          <w:sz w:val="22"/>
          <w:szCs w:val="22"/>
        </w:rPr>
        <w:t xml:space="preserve">rozdziale I  </w:t>
      </w:r>
      <w:r w:rsidRPr="00CC1C0B">
        <w:rPr>
          <w:rFonts w:ascii="Arial" w:hAnsi="Arial" w:cs="Arial"/>
          <w:sz w:val="22"/>
          <w:szCs w:val="22"/>
        </w:rPr>
        <w:t>pkt</w:t>
      </w:r>
      <w:r w:rsidR="00480945" w:rsidRPr="00CC1C0B">
        <w:rPr>
          <w:rFonts w:ascii="Arial" w:hAnsi="Arial" w:cs="Arial"/>
          <w:sz w:val="22"/>
          <w:szCs w:val="22"/>
        </w:rPr>
        <w:t xml:space="preserve"> </w:t>
      </w:r>
      <w:r w:rsidR="00B00BC3" w:rsidRPr="00CC1C0B">
        <w:rPr>
          <w:rFonts w:ascii="Arial" w:hAnsi="Arial" w:cs="Arial"/>
          <w:sz w:val="22"/>
          <w:szCs w:val="22"/>
        </w:rPr>
        <w:t>2-13</w:t>
      </w:r>
      <w:r w:rsidRPr="00CC1C0B">
        <w:rPr>
          <w:rFonts w:ascii="Arial" w:hAnsi="Arial" w:cs="Arial"/>
          <w:sz w:val="22"/>
          <w:szCs w:val="22"/>
        </w:rPr>
        <w:t xml:space="preserve">  </w:t>
      </w:r>
      <w:r w:rsidR="00630244" w:rsidRPr="00CC1C0B">
        <w:rPr>
          <w:rFonts w:ascii="Arial" w:hAnsi="Arial" w:cs="Arial"/>
          <w:sz w:val="22"/>
          <w:szCs w:val="22"/>
        </w:rPr>
        <w:t xml:space="preserve">, informujące o ich kwalifikacjach oraz pozwoleniu na posługiwanie się bronią palną na stanowiskach, na których jest wymagana. </w:t>
      </w:r>
      <w:r w:rsidRPr="00CC1C0B">
        <w:rPr>
          <w:rFonts w:ascii="Arial" w:hAnsi="Arial" w:cs="Arial"/>
          <w:sz w:val="22"/>
          <w:szCs w:val="22"/>
        </w:rPr>
        <w:t xml:space="preserve">Przekazanie niezbędnych dokumentów </w:t>
      </w:r>
      <w:r w:rsidR="00A80393" w:rsidRPr="00CC1C0B">
        <w:rPr>
          <w:rFonts w:ascii="Arial" w:hAnsi="Arial" w:cs="Arial"/>
          <w:sz w:val="22"/>
          <w:szCs w:val="22"/>
        </w:rPr>
        <w:t>realizowane będzie poprzez kancelarie j</w:t>
      </w:r>
      <w:r w:rsidRPr="00CC1C0B">
        <w:rPr>
          <w:rFonts w:ascii="Arial" w:hAnsi="Arial" w:cs="Arial"/>
          <w:sz w:val="22"/>
          <w:szCs w:val="22"/>
        </w:rPr>
        <w:t xml:space="preserve">awne </w:t>
      </w:r>
      <w:r w:rsidR="00563B9E" w:rsidRPr="00CC1C0B">
        <w:rPr>
          <w:rFonts w:ascii="Arial" w:hAnsi="Arial" w:cs="Arial"/>
          <w:sz w:val="22"/>
          <w:szCs w:val="22"/>
        </w:rPr>
        <w:t>CSWL Drawsko</w:t>
      </w:r>
      <w:r w:rsidRPr="00CC1C0B">
        <w:rPr>
          <w:rFonts w:ascii="Arial" w:hAnsi="Arial" w:cs="Arial"/>
          <w:sz w:val="22"/>
          <w:szCs w:val="22"/>
        </w:rPr>
        <w:t xml:space="preserve"> i Zamawiającego.</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 Wykonawca zobowiązuje się do przekazania poprzez </w:t>
      </w:r>
      <w:r w:rsidR="003910D5" w:rsidRPr="00CC1C0B">
        <w:rPr>
          <w:rFonts w:ascii="Arial" w:hAnsi="Arial" w:cs="Arial"/>
          <w:sz w:val="22"/>
          <w:szCs w:val="22"/>
        </w:rPr>
        <w:t>kancelarię jawną</w:t>
      </w:r>
      <w:r w:rsidRPr="00CC1C0B">
        <w:rPr>
          <w:rFonts w:ascii="Arial" w:hAnsi="Arial" w:cs="Arial"/>
          <w:sz w:val="22"/>
          <w:szCs w:val="22"/>
        </w:rPr>
        <w:t xml:space="preserve"> </w:t>
      </w:r>
      <w:r w:rsidR="00563B9E" w:rsidRPr="00CC1C0B">
        <w:rPr>
          <w:rFonts w:ascii="Arial" w:hAnsi="Arial" w:cs="Arial"/>
          <w:sz w:val="22"/>
          <w:szCs w:val="22"/>
        </w:rPr>
        <w:t>CSWL Drawsko</w:t>
      </w:r>
      <w:r w:rsidRPr="00CC1C0B">
        <w:rPr>
          <w:rFonts w:ascii="Arial" w:hAnsi="Arial" w:cs="Arial"/>
          <w:sz w:val="22"/>
          <w:szCs w:val="22"/>
        </w:rPr>
        <w:t xml:space="preserve"> „Grafików służb na miesiąc …” (na kolejny miesiąc), w terminie nie później niż do 25 dnia miesiąca poprzedzającego grafik. O wszelkich zmianach w w/w grafiku, Wykonawca niezwłocznie będzie informował </w:t>
      </w:r>
      <w:r w:rsidR="003B3A57" w:rsidRPr="00CC1C0B">
        <w:rPr>
          <w:rFonts w:ascii="Arial" w:hAnsi="Arial" w:cs="Arial"/>
          <w:sz w:val="22"/>
          <w:szCs w:val="22"/>
        </w:rPr>
        <w:t>Komendanta</w:t>
      </w:r>
      <w:r w:rsidRPr="00CC1C0B">
        <w:rPr>
          <w:rFonts w:ascii="Arial" w:hAnsi="Arial" w:cs="Arial"/>
          <w:sz w:val="22"/>
          <w:szCs w:val="22"/>
        </w:rPr>
        <w:t xml:space="preserve"> </w:t>
      </w:r>
      <w:r w:rsidR="00563B9E" w:rsidRPr="00CC1C0B">
        <w:rPr>
          <w:rFonts w:ascii="Arial" w:hAnsi="Arial" w:cs="Arial"/>
          <w:sz w:val="22"/>
          <w:szCs w:val="22"/>
        </w:rPr>
        <w:t>CSWL Drawsko</w:t>
      </w:r>
      <w:r w:rsidRPr="00CC1C0B">
        <w:rPr>
          <w:rFonts w:ascii="Arial" w:hAnsi="Arial" w:cs="Arial"/>
          <w:sz w:val="22"/>
          <w:szCs w:val="22"/>
        </w:rPr>
        <w:t xml:space="preserve"> poprzez osobę odpowiedzialną za realizację ochrony obiektów z ramienia JW ujętą w umowie.</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 W sytuacjach:</w:t>
      </w:r>
    </w:p>
    <w:p w:rsidR="00907906" w:rsidRPr="00CC1C0B" w:rsidRDefault="00480945" w:rsidP="00CC1C0B">
      <w:pPr>
        <w:numPr>
          <w:ilvl w:val="0"/>
          <w:numId w:val="19"/>
        </w:numPr>
        <w:spacing w:before="120"/>
        <w:ind w:left="1276" w:hanging="283"/>
        <w:jc w:val="both"/>
        <w:rPr>
          <w:rFonts w:ascii="Arial" w:hAnsi="Arial" w:cs="Arial"/>
          <w:sz w:val="22"/>
          <w:szCs w:val="22"/>
        </w:rPr>
      </w:pPr>
      <w:r w:rsidRPr="00CC1C0B">
        <w:rPr>
          <w:rFonts w:ascii="Arial" w:hAnsi="Arial" w:cs="Arial"/>
          <w:sz w:val="22"/>
          <w:szCs w:val="22"/>
        </w:rPr>
        <w:t>n</w:t>
      </w:r>
      <w:r w:rsidR="00907906" w:rsidRPr="00CC1C0B">
        <w:rPr>
          <w:rFonts w:ascii="Arial" w:hAnsi="Arial" w:cs="Arial"/>
          <w:sz w:val="22"/>
          <w:szCs w:val="22"/>
        </w:rPr>
        <w:t>agłych</w:t>
      </w:r>
      <w:r w:rsidRPr="00CC1C0B">
        <w:rPr>
          <w:rFonts w:ascii="Arial" w:hAnsi="Arial" w:cs="Arial"/>
          <w:sz w:val="22"/>
          <w:szCs w:val="22"/>
        </w:rPr>
        <w:t xml:space="preserve"> przypadkach w trakcie wykonywania ochrony</w:t>
      </w:r>
      <w:r w:rsidR="00907906" w:rsidRPr="00CC1C0B">
        <w:rPr>
          <w:rFonts w:ascii="Arial" w:hAnsi="Arial" w:cs="Arial"/>
          <w:sz w:val="22"/>
          <w:szCs w:val="22"/>
        </w:rPr>
        <w:t xml:space="preserve"> (np. zasłabnięcia </w:t>
      </w:r>
      <w:r w:rsidR="0009419B" w:rsidRPr="00CC1C0B">
        <w:rPr>
          <w:rFonts w:ascii="Arial" w:hAnsi="Arial" w:cs="Arial"/>
          <w:sz w:val="22"/>
          <w:szCs w:val="22"/>
        </w:rPr>
        <w:br/>
      </w:r>
      <w:r w:rsidR="00907906" w:rsidRPr="00CC1C0B">
        <w:rPr>
          <w:rFonts w:ascii="Arial" w:hAnsi="Arial" w:cs="Arial"/>
          <w:sz w:val="22"/>
          <w:szCs w:val="22"/>
        </w:rPr>
        <w:t>na posterunku, niedyspozycyjności</w:t>
      </w:r>
      <w:r w:rsidRPr="00CC1C0B">
        <w:rPr>
          <w:rFonts w:ascii="Arial" w:hAnsi="Arial" w:cs="Arial"/>
          <w:sz w:val="22"/>
          <w:szCs w:val="22"/>
        </w:rPr>
        <w:t>, choroba</w:t>
      </w:r>
      <w:r w:rsidR="00907906" w:rsidRPr="00CC1C0B">
        <w:rPr>
          <w:rFonts w:ascii="Arial" w:hAnsi="Arial" w:cs="Arial"/>
          <w:sz w:val="22"/>
          <w:szCs w:val="22"/>
        </w:rPr>
        <w:t>),</w:t>
      </w:r>
    </w:p>
    <w:p w:rsidR="00907906" w:rsidRPr="00CC1C0B" w:rsidRDefault="00907906" w:rsidP="00CC1C0B">
      <w:pPr>
        <w:numPr>
          <w:ilvl w:val="0"/>
          <w:numId w:val="19"/>
        </w:numPr>
        <w:spacing w:before="120"/>
        <w:ind w:left="1276" w:hanging="283"/>
        <w:jc w:val="both"/>
        <w:rPr>
          <w:rFonts w:ascii="Arial" w:hAnsi="Arial" w:cs="Arial"/>
          <w:sz w:val="22"/>
          <w:szCs w:val="22"/>
        </w:rPr>
      </w:pPr>
      <w:r w:rsidRPr="00CC1C0B">
        <w:rPr>
          <w:rFonts w:ascii="Arial" w:hAnsi="Arial" w:cs="Arial"/>
          <w:sz w:val="22"/>
          <w:szCs w:val="22"/>
        </w:rPr>
        <w:t xml:space="preserve">niemożliwości wykonywania zadań ochronnych albo odsunięcia </w:t>
      </w:r>
      <w:r w:rsidR="0009419B" w:rsidRPr="00CC1C0B">
        <w:rPr>
          <w:rFonts w:ascii="Arial" w:hAnsi="Arial" w:cs="Arial"/>
          <w:sz w:val="22"/>
          <w:szCs w:val="22"/>
        </w:rPr>
        <w:br/>
      </w:r>
      <w:r w:rsidRPr="00CC1C0B">
        <w:rPr>
          <w:rFonts w:ascii="Arial" w:hAnsi="Arial" w:cs="Arial"/>
          <w:sz w:val="22"/>
          <w:szCs w:val="22"/>
        </w:rPr>
        <w:t>od wykonywania tych zadań</w:t>
      </w:r>
      <w:r w:rsidR="00480945" w:rsidRPr="00CC1C0B">
        <w:rPr>
          <w:rFonts w:ascii="Arial" w:hAnsi="Arial" w:cs="Arial"/>
          <w:sz w:val="22"/>
          <w:szCs w:val="22"/>
        </w:rPr>
        <w:t xml:space="preserve"> przed </w:t>
      </w:r>
      <w:r w:rsidR="002554F5" w:rsidRPr="00CC1C0B">
        <w:rPr>
          <w:rFonts w:ascii="Arial" w:hAnsi="Arial" w:cs="Arial"/>
          <w:sz w:val="22"/>
          <w:szCs w:val="22"/>
        </w:rPr>
        <w:t>objęciem</w:t>
      </w:r>
      <w:r w:rsidR="00480945" w:rsidRPr="00CC1C0B">
        <w:rPr>
          <w:rFonts w:ascii="Arial" w:hAnsi="Arial" w:cs="Arial"/>
          <w:sz w:val="22"/>
          <w:szCs w:val="22"/>
        </w:rPr>
        <w:t xml:space="preserve"> obowiązków </w:t>
      </w:r>
      <w:r w:rsidR="002554F5" w:rsidRPr="00CC1C0B">
        <w:rPr>
          <w:rFonts w:ascii="Arial" w:hAnsi="Arial" w:cs="Arial"/>
          <w:sz w:val="22"/>
          <w:szCs w:val="22"/>
        </w:rPr>
        <w:t xml:space="preserve">ochronnych (przed rozpoczęciem zmiany) </w:t>
      </w:r>
      <w:r w:rsidRPr="00CC1C0B">
        <w:rPr>
          <w:rFonts w:ascii="Arial" w:hAnsi="Arial" w:cs="Arial"/>
          <w:sz w:val="22"/>
          <w:szCs w:val="22"/>
        </w:rPr>
        <w:t xml:space="preserve"> z powodu np.: stwierdzenia pracownika ochrony pod wpływem alkoholu, innego środka odurzającego itp., nie stawienie się w do wykonywania czynności z powodu wypadku, choroby lub innych przypadków</w:t>
      </w:r>
      <w:r w:rsidR="002554F5" w:rsidRPr="00CC1C0B">
        <w:rPr>
          <w:rFonts w:ascii="Arial" w:hAnsi="Arial" w:cs="Arial"/>
          <w:sz w:val="22"/>
          <w:szCs w:val="22"/>
        </w:rPr>
        <w:t>,</w:t>
      </w:r>
      <w:r w:rsidRPr="00CC1C0B">
        <w:rPr>
          <w:rFonts w:ascii="Arial" w:hAnsi="Arial" w:cs="Arial"/>
          <w:sz w:val="22"/>
          <w:szCs w:val="22"/>
        </w:rPr>
        <w:t xml:space="preserve"> których nie można było przewidzieć itp., </w:t>
      </w:r>
    </w:p>
    <w:p w:rsidR="002F5A32" w:rsidRPr="00CC1C0B" w:rsidRDefault="002F5A32" w:rsidP="00CC1C0B">
      <w:pPr>
        <w:numPr>
          <w:ilvl w:val="0"/>
          <w:numId w:val="19"/>
        </w:numPr>
        <w:spacing w:before="120"/>
        <w:ind w:left="1276" w:hanging="283"/>
        <w:jc w:val="both"/>
        <w:rPr>
          <w:rFonts w:ascii="Arial" w:hAnsi="Arial" w:cs="Arial"/>
          <w:sz w:val="22"/>
          <w:szCs w:val="22"/>
        </w:rPr>
      </w:pPr>
      <w:r w:rsidRPr="00CC1C0B">
        <w:rPr>
          <w:rFonts w:ascii="Arial" w:hAnsi="Arial" w:cs="Arial"/>
          <w:sz w:val="22"/>
          <w:szCs w:val="22"/>
        </w:rPr>
        <w:t xml:space="preserve">zgłoszenie tego faktu oficerowi dyżurnemu lub osobie odpowiedzialnej </w:t>
      </w:r>
      <w:r w:rsidR="0009419B" w:rsidRPr="00CC1C0B">
        <w:rPr>
          <w:rFonts w:ascii="Arial" w:hAnsi="Arial" w:cs="Arial"/>
          <w:sz w:val="22"/>
          <w:szCs w:val="22"/>
        </w:rPr>
        <w:br/>
      </w:r>
      <w:r w:rsidRPr="00CC1C0B">
        <w:rPr>
          <w:rFonts w:ascii="Arial" w:hAnsi="Arial" w:cs="Arial"/>
          <w:sz w:val="22"/>
          <w:szCs w:val="22"/>
        </w:rPr>
        <w:t xml:space="preserve">za ochronę z ramienia JW, Wykonawca niezwłocznie, ale nie później </w:t>
      </w:r>
      <w:r w:rsidR="0032531F" w:rsidRPr="00CC1C0B">
        <w:rPr>
          <w:rFonts w:ascii="Arial" w:hAnsi="Arial" w:cs="Arial"/>
          <w:sz w:val="22"/>
          <w:szCs w:val="22"/>
        </w:rPr>
        <w:br/>
      </w:r>
      <w:r w:rsidRPr="00CC1C0B">
        <w:rPr>
          <w:rFonts w:ascii="Arial" w:hAnsi="Arial" w:cs="Arial"/>
          <w:sz w:val="22"/>
          <w:szCs w:val="22"/>
        </w:rPr>
        <w:t xml:space="preserve">niż w ciągu 2 (dwóch) godzin skieruje nowego pracownika ochrony wymienionego w „Wykazie osób, które uczestniczą w wykonywaniu zamówienia”, przez ten okres ochronę na danym posterunku pełnił będzie pracownik ochrony w przypadku zawartym w lit. „a” niniejszego punktu zapewniający zmianowość na posterunkach w przypadkach zawartych w lit. „b” niniejszego punktu pracownik ochrony ze zmiany zdającej ochronę. Wypełniając powyższe warunki Wykonawca nie będzie ponosił z tego tytułu konsekwencji finansowych zawartych w pkt 1 rozdziału VI przedmiotu zamówienia, </w:t>
      </w:r>
    </w:p>
    <w:p w:rsidR="002F5A32" w:rsidRPr="00CC1C0B" w:rsidRDefault="002F5A32" w:rsidP="00CC1C0B">
      <w:pPr>
        <w:numPr>
          <w:ilvl w:val="0"/>
          <w:numId w:val="19"/>
        </w:numPr>
        <w:spacing w:before="120"/>
        <w:ind w:left="1276" w:hanging="283"/>
        <w:jc w:val="both"/>
        <w:rPr>
          <w:rFonts w:ascii="Arial" w:hAnsi="Arial" w:cs="Arial"/>
          <w:sz w:val="22"/>
          <w:szCs w:val="22"/>
        </w:rPr>
      </w:pPr>
      <w:r w:rsidRPr="00CC1C0B">
        <w:rPr>
          <w:rFonts w:ascii="Arial" w:hAnsi="Arial" w:cs="Arial"/>
          <w:sz w:val="22"/>
          <w:szCs w:val="22"/>
        </w:rPr>
        <w:t xml:space="preserve">Zamawiający potrąci kwotę proporcjonalną do czasu nieobecności pracownika ze stawki brutto za 1 r/g określonej w umowie w sytuacjach zawartych w lit. „a” niniejszego punktu.                                                                                                              </w:t>
      </w:r>
    </w:p>
    <w:p w:rsidR="00124C42" w:rsidRPr="00CC1C0B" w:rsidRDefault="00124C42"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Wszyscy pracownicy ochrony muszą posiadać ważne i aktualne poświadczenia bezpieczeństwa osobowego lub upoważnienia kierownika jednostki organizacyjnej do dostępu do informacji niejawnych o klauzuli  „ZASTRZEŻONE”, upoważniające do dostępu do informacji niejawnych oraz posiadać zaświadczenia o odbyciu przeszkolenia.</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Wykonawca zobowiązuje się do ochrony informacji</w:t>
      </w:r>
      <w:r w:rsidR="00476A46" w:rsidRPr="00CC1C0B">
        <w:rPr>
          <w:rFonts w:ascii="Arial" w:hAnsi="Arial" w:cs="Arial"/>
          <w:sz w:val="22"/>
          <w:szCs w:val="22"/>
        </w:rPr>
        <w:t xml:space="preserve"> niejawnych</w:t>
      </w:r>
      <w:r w:rsidRPr="00CC1C0B">
        <w:rPr>
          <w:rFonts w:ascii="Arial" w:hAnsi="Arial" w:cs="Arial"/>
          <w:sz w:val="22"/>
          <w:szCs w:val="22"/>
        </w:rPr>
        <w:t>, które uzyska podczas prowadzenia usługi, zgodnie z ustawą z dnia 05.08.2010 r. o ochronie informacji niejawnych (Dz.U. z 201</w:t>
      </w:r>
      <w:r w:rsidR="00476A46" w:rsidRPr="00CC1C0B">
        <w:rPr>
          <w:rFonts w:ascii="Arial" w:hAnsi="Arial" w:cs="Arial"/>
          <w:sz w:val="22"/>
          <w:szCs w:val="22"/>
        </w:rPr>
        <w:t>9</w:t>
      </w:r>
      <w:r w:rsidRPr="00CC1C0B">
        <w:rPr>
          <w:rFonts w:ascii="Arial" w:hAnsi="Arial" w:cs="Arial"/>
          <w:sz w:val="22"/>
          <w:szCs w:val="22"/>
        </w:rPr>
        <w:t xml:space="preserve"> r., poz. </w:t>
      </w:r>
      <w:r w:rsidR="00476A46" w:rsidRPr="00CC1C0B">
        <w:rPr>
          <w:rFonts w:ascii="Arial" w:hAnsi="Arial" w:cs="Arial"/>
          <w:sz w:val="22"/>
          <w:szCs w:val="22"/>
        </w:rPr>
        <w:t>742 ze zm.</w:t>
      </w:r>
      <w:r w:rsidRPr="00CC1C0B">
        <w:rPr>
          <w:rFonts w:ascii="Arial" w:hAnsi="Arial" w:cs="Arial"/>
          <w:sz w:val="22"/>
          <w:szCs w:val="22"/>
        </w:rPr>
        <w:t>).</w:t>
      </w:r>
    </w:p>
    <w:p w:rsidR="00907906" w:rsidRPr="00CC1C0B" w:rsidRDefault="00563B9E"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Komendant CSWL</w:t>
      </w:r>
      <w:r w:rsidR="00907906" w:rsidRPr="00CC1C0B">
        <w:rPr>
          <w:rFonts w:ascii="Arial" w:hAnsi="Arial" w:cs="Arial"/>
          <w:sz w:val="22"/>
          <w:szCs w:val="22"/>
        </w:rPr>
        <w:t xml:space="preserve"> wyznacza Pełnomocnika ds. ochrony informacji niejawnych </w:t>
      </w:r>
      <w:r w:rsidRPr="00CC1C0B">
        <w:rPr>
          <w:rFonts w:ascii="Arial" w:hAnsi="Arial" w:cs="Arial"/>
          <w:sz w:val="22"/>
          <w:szCs w:val="22"/>
        </w:rPr>
        <w:t>CSWL Drawsko</w:t>
      </w:r>
      <w:r w:rsidR="00907906" w:rsidRPr="00CC1C0B">
        <w:rPr>
          <w:rFonts w:ascii="Arial" w:hAnsi="Arial" w:cs="Arial"/>
          <w:sz w:val="22"/>
          <w:szCs w:val="22"/>
        </w:rPr>
        <w:t>, jako osobę odpowiedzialną za nadzorowanie, kontrolę i doradztwo w zakresie wykonywania przez Wykonawcę obowiązku ochrony przekazanych mu informacji niejawnych.</w:t>
      </w:r>
    </w:p>
    <w:p w:rsidR="00151A43" w:rsidRPr="00CC1C0B" w:rsidRDefault="00151A43" w:rsidP="00CC1C0B">
      <w:pPr>
        <w:numPr>
          <w:ilvl w:val="0"/>
          <w:numId w:val="17"/>
        </w:numPr>
        <w:spacing w:before="120"/>
        <w:ind w:left="993" w:hanging="426"/>
        <w:jc w:val="both"/>
        <w:rPr>
          <w:rFonts w:ascii="Arial" w:hAnsi="Arial" w:cs="Arial"/>
          <w:bCs/>
          <w:sz w:val="22"/>
          <w:szCs w:val="22"/>
        </w:rPr>
      </w:pPr>
      <w:r w:rsidRPr="00CC1C0B">
        <w:rPr>
          <w:rFonts w:ascii="Arial" w:hAnsi="Arial" w:cs="Arial"/>
          <w:sz w:val="22"/>
          <w:szCs w:val="22"/>
        </w:rPr>
        <w:lastRenderedPageBreak/>
        <w:t xml:space="preserve">Pełnomocnik ds. ochrony informacji niejawnych </w:t>
      </w:r>
      <w:r w:rsidR="00563B9E" w:rsidRPr="00CC1C0B">
        <w:rPr>
          <w:rFonts w:ascii="Arial" w:hAnsi="Arial" w:cs="Arial"/>
          <w:sz w:val="22"/>
          <w:szCs w:val="22"/>
        </w:rPr>
        <w:t>CSWL Drawsko</w:t>
      </w:r>
      <w:r w:rsidRPr="00CC1C0B">
        <w:rPr>
          <w:rFonts w:ascii="Arial" w:hAnsi="Arial" w:cs="Arial"/>
          <w:sz w:val="22"/>
          <w:szCs w:val="22"/>
        </w:rPr>
        <w:t xml:space="preserve"> przed przystąpieniem Wykonawcy do realizacji przedmiotu zamówienia przeprowadzi szkolenie z zakresu ochrony informacji niejawnych w </w:t>
      </w:r>
      <w:r w:rsidR="00563B9E" w:rsidRPr="00CC1C0B">
        <w:rPr>
          <w:rFonts w:ascii="Arial" w:hAnsi="Arial" w:cs="Arial"/>
          <w:sz w:val="22"/>
          <w:szCs w:val="22"/>
        </w:rPr>
        <w:t>CSWL Drawsko</w:t>
      </w:r>
      <w:r w:rsidRPr="00CC1C0B">
        <w:rPr>
          <w:rFonts w:ascii="Arial" w:hAnsi="Arial" w:cs="Arial"/>
          <w:sz w:val="22"/>
          <w:szCs w:val="22"/>
        </w:rPr>
        <w:t xml:space="preserve"> i sporządzi z powyższego protokół z dołączonym wykazem obecności.</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Na żądanie Zamawiającego</w:t>
      </w:r>
      <w:r w:rsidR="003B3A57" w:rsidRPr="00CC1C0B">
        <w:rPr>
          <w:rFonts w:ascii="Arial" w:hAnsi="Arial" w:cs="Arial"/>
          <w:sz w:val="22"/>
          <w:szCs w:val="22"/>
        </w:rPr>
        <w:t xml:space="preserve"> lub Komendanta CSWL Drawsko</w:t>
      </w:r>
      <w:r w:rsidRPr="00CC1C0B">
        <w:rPr>
          <w:rFonts w:ascii="Arial" w:hAnsi="Arial" w:cs="Arial"/>
          <w:sz w:val="22"/>
          <w:szCs w:val="22"/>
        </w:rPr>
        <w:t>, zgłoszone</w:t>
      </w:r>
      <w:r w:rsidR="003B3A57" w:rsidRPr="00CC1C0B">
        <w:rPr>
          <w:rFonts w:ascii="Arial" w:hAnsi="Arial" w:cs="Arial"/>
          <w:sz w:val="22"/>
          <w:szCs w:val="22"/>
        </w:rPr>
        <w:t xml:space="preserve"> </w:t>
      </w:r>
      <w:r w:rsidR="00B35F31" w:rsidRPr="00CC1C0B">
        <w:rPr>
          <w:rFonts w:ascii="Arial" w:hAnsi="Arial" w:cs="Arial"/>
          <w:sz w:val="22"/>
          <w:szCs w:val="22"/>
        </w:rPr>
        <w:br/>
      </w:r>
      <w:r w:rsidR="003B3A57" w:rsidRPr="00CC1C0B">
        <w:rPr>
          <w:rFonts w:ascii="Arial" w:hAnsi="Arial" w:cs="Arial"/>
          <w:sz w:val="22"/>
          <w:szCs w:val="22"/>
        </w:rPr>
        <w:t xml:space="preserve">na piśmie, Wykonawca umożliwi </w:t>
      </w:r>
      <w:r w:rsidRPr="00CC1C0B">
        <w:rPr>
          <w:rFonts w:ascii="Arial" w:hAnsi="Arial" w:cs="Arial"/>
          <w:sz w:val="22"/>
          <w:szCs w:val="22"/>
        </w:rPr>
        <w:t xml:space="preserve">w swojej siedzibie, Pełnomocnikowi ds. ochrony informacji niejawnych </w:t>
      </w:r>
      <w:r w:rsidR="00476A46" w:rsidRPr="00CC1C0B">
        <w:rPr>
          <w:rFonts w:ascii="Arial" w:hAnsi="Arial" w:cs="Arial"/>
          <w:sz w:val="22"/>
          <w:szCs w:val="22"/>
        </w:rPr>
        <w:t xml:space="preserve">jednostki wojskowej ochranianej  lub </w:t>
      </w:r>
      <w:r w:rsidRPr="00CC1C0B">
        <w:rPr>
          <w:rFonts w:ascii="Arial" w:hAnsi="Arial" w:cs="Arial"/>
          <w:sz w:val="22"/>
          <w:szCs w:val="22"/>
        </w:rPr>
        <w:t>Zamawiającego, kontrolę przechowywania, opracowywania oraz obiegu dokumentów, związanych z przedmiotową usługą.</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W przypadku stwierdzenia ujawnienia informacji niejawnych Wykonawca zobowiązany jest:</w:t>
      </w:r>
    </w:p>
    <w:p w:rsidR="00907906" w:rsidRPr="00CC1C0B" w:rsidRDefault="00907906" w:rsidP="00CC1C0B">
      <w:pPr>
        <w:numPr>
          <w:ilvl w:val="0"/>
          <w:numId w:val="9"/>
        </w:numPr>
        <w:tabs>
          <w:tab w:val="left" w:pos="1134"/>
        </w:tabs>
        <w:suppressAutoHyphens/>
        <w:ind w:left="1134" w:hanging="283"/>
        <w:jc w:val="both"/>
        <w:rPr>
          <w:rFonts w:ascii="Arial" w:hAnsi="Arial" w:cs="Arial"/>
          <w:sz w:val="22"/>
          <w:szCs w:val="22"/>
        </w:rPr>
      </w:pPr>
      <w:r w:rsidRPr="00CC1C0B">
        <w:rPr>
          <w:rFonts w:ascii="Arial" w:hAnsi="Arial" w:cs="Arial"/>
          <w:sz w:val="22"/>
          <w:szCs w:val="22"/>
        </w:rPr>
        <w:t>niezwłocznie powiadomić o tym fakcie</w:t>
      </w:r>
      <w:r w:rsidR="003B3A57" w:rsidRPr="00CC1C0B">
        <w:rPr>
          <w:rFonts w:ascii="Arial" w:hAnsi="Arial" w:cs="Arial"/>
          <w:sz w:val="22"/>
          <w:szCs w:val="22"/>
        </w:rPr>
        <w:t xml:space="preserve"> Komendanta</w:t>
      </w:r>
      <w:r w:rsidR="00D2492A" w:rsidRPr="00CC1C0B">
        <w:rPr>
          <w:rFonts w:ascii="Arial" w:hAnsi="Arial" w:cs="Arial"/>
          <w:sz w:val="22"/>
          <w:szCs w:val="22"/>
        </w:rPr>
        <w:t xml:space="preserve"> </w:t>
      </w:r>
      <w:r w:rsidR="00563B9E" w:rsidRPr="00CC1C0B">
        <w:rPr>
          <w:rFonts w:ascii="Arial" w:hAnsi="Arial" w:cs="Arial"/>
          <w:sz w:val="22"/>
          <w:szCs w:val="22"/>
        </w:rPr>
        <w:t>CSWL Drawsko</w:t>
      </w:r>
      <w:r w:rsidR="00D2492A" w:rsidRPr="00CC1C0B">
        <w:rPr>
          <w:rFonts w:ascii="Arial" w:hAnsi="Arial" w:cs="Arial"/>
          <w:sz w:val="22"/>
          <w:szCs w:val="22"/>
        </w:rPr>
        <w:t xml:space="preserve"> </w:t>
      </w:r>
      <w:r w:rsidR="00B35F31" w:rsidRPr="00CC1C0B">
        <w:rPr>
          <w:rFonts w:ascii="Arial" w:hAnsi="Arial" w:cs="Arial"/>
          <w:sz w:val="22"/>
          <w:szCs w:val="22"/>
        </w:rPr>
        <w:br/>
      </w:r>
      <w:r w:rsidR="00D2492A" w:rsidRPr="00CC1C0B">
        <w:rPr>
          <w:rFonts w:ascii="Arial" w:hAnsi="Arial" w:cs="Arial"/>
          <w:sz w:val="22"/>
          <w:szCs w:val="22"/>
        </w:rPr>
        <w:t xml:space="preserve">i Zamawiającego </w:t>
      </w:r>
      <w:r w:rsidRPr="00CC1C0B">
        <w:rPr>
          <w:rFonts w:ascii="Arial" w:hAnsi="Arial" w:cs="Arial"/>
          <w:sz w:val="22"/>
          <w:szCs w:val="22"/>
        </w:rPr>
        <w:t xml:space="preserve"> </w:t>
      </w:r>
      <w:r w:rsidR="00D2492A" w:rsidRPr="00CC1C0B">
        <w:rPr>
          <w:rFonts w:ascii="Arial" w:hAnsi="Arial" w:cs="Arial"/>
          <w:sz w:val="22"/>
          <w:szCs w:val="22"/>
        </w:rPr>
        <w:t xml:space="preserve">oraz </w:t>
      </w:r>
      <w:r w:rsidRPr="00CC1C0B">
        <w:rPr>
          <w:rFonts w:ascii="Arial" w:hAnsi="Arial" w:cs="Arial"/>
          <w:sz w:val="22"/>
          <w:szCs w:val="22"/>
        </w:rPr>
        <w:t>postępować zgodnie z ustawą z dnia 05.08.2010 r. o ochronie informacji niejawnych;</w:t>
      </w:r>
    </w:p>
    <w:p w:rsidR="00907906" w:rsidRPr="00CC1C0B" w:rsidRDefault="00907906" w:rsidP="00CC1C0B">
      <w:pPr>
        <w:numPr>
          <w:ilvl w:val="0"/>
          <w:numId w:val="9"/>
        </w:numPr>
        <w:tabs>
          <w:tab w:val="left" w:pos="1134"/>
        </w:tabs>
        <w:suppressAutoHyphens/>
        <w:ind w:left="1134" w:hanging="283"/>
        <w:jc w:val="both"/>
        <w:rPr>
          <w:rFonts w:ascii="Arial" w:hAnsi="Arial" w:cs="Arial"/>
          <w:sz w:val="22"/>
          <w:szCs w:val="22"/>
        </w:rPr>
      </w:pPr>
      <w:r w:rsidRPr="00CC1C0B">
        <w:rPr>
          <w:rFonts w:ascii="Arial" w:hAnsi="Arial" w:cs="Arial"/>
          <w:sz w:val="22"/>
          <w:szCs w:val="22"/>
        </w:rPr>
        <w:t>zawiesić w wykonywaniu obowiązków związanych z dostępem do informacji niejawnych pracownika odpowiedzialnego za ich ujawnienie;</w:t>
      </w:r>
    </w:p>
    <w:p w:rsidR="00907906" w:rsidRPr="00CC1C0B" w:rsidRDefault="00907906" w:rsidP="00CC1C0B">
      <w:pPr>
        <w:numPr>
          <w:ilvl w:val="0"/>
          <w:numId w:val="9"/>
        </w:numPr>
        <w:tabs>
          <w:tab w:val="left" w:pos="1134"/>
        </w:tabs>
        <w:suppressAutoHyphens/>
        <w:ind w:left="1134" w:hanging="283"/>
        <w:jc w:val="both"/>
        <w:rPr>
          <w:rFonts w:ascii="Arial" w:hAnsi="Arial" w:cs="Arial"/>
          <w:sz w:val="22"/>
          <w:szCs w:val="22"/>
        </w:rPr>
      </w:pPr>
      <w:r w:rsidRPr="00CC1C0B">
        <w:rPr>
          <w:rFonts w:ascii="Arial" w:hAnsi="Arial" w:cs="Arial"/>
          <w:sz w:val="22"/>
          <w:szCs w:val="22"/>
        </w:rPr>
        <w:t>przeprowadzić postępowanie wyjaśniające celem wyjaśnienia okoliczności ich ujawnienia;</w:t>
      </w:r>
    </w:p>
    <w:p w:rsidR="00907906" w:rsidRPr="00CC1C0B" w:rsidRDefault="00907906" w:rsidP="00CC1C0B">
      <w:pPr>
        <w:numPr>
          <w:ilvl w:val="0"/>
          <w:numId w:val="9"/>
        </w:numPr>
        <w:tabs>
          <w:tab w:val="left" w:pos="1134"/>
        </w:tabs>
        <w:suppressAutoHyphens/>
        <w:ind w:left="1134" w:hanging="283"/>
        <w:jc w:val="both"/>
        <w:rPr>
          <w:rFonts w:ascii="Arial" w:hAnsi="Arial" w:cs="Arial"/>
          <w:sz w:val="22"/>
          <w:szCs w:val="22"/>
        </w:rPr>
      </w:pPr>
      <w:r w:rsidRPr="00CC1C0B">
        <w:rPr>
          <w:rFonts w:ascii="Arial" w:hAnsi="Arial" w:cs="Arial"/>
          <w:sz w:val="22"/>
          <w:szCs w:val="22"/>
        </w:rPr>
        <w:t xml:space="preserve">w przypadku ujawnienia informacji niejawnych od klauzuli „Poufne” </w:t>
      </w:r>
      <w:r w:rsidR="00B35F31" w:rsidRPr="00CC1C0B">
        <w:rPr>
          <w:rFonts w:ascii="Arial" w:hAnsi="Arial" w:cs="Arial"/>
          <w:sz w:val="22"/>
          <w:szCs w:val="22"/>
        </w:rPr>
        <w:br/>
      </w:r>
      <w:r w:rsidRPr="00CC1C0B">
        <w:rPr>
          <w:rFonts w:ascii="Arial" w:hAnsi="Arial" w:cs="Arial"/>
          <w:sz w:val="22"/>
          <w:szCs w:val="22"/>
        </w:rPr>
        <w:t>lub wyższą, powiadomić ABW lub SKW;</w:t>
      </w:r>
    </w:p>
    <w:p w:rsidR="005734AA" w:rsidRPr="00CC1C0B" w:rsidRDefault="005734AA" w:rsidP="00CC1C0B">
      <w:pPr>
        <w:numPr>
          <w:ilvl w:val="0"/>
          <w:numId w:val="9"/>
        </w:numPr>
        <w:tabs>
          <w:tab w:val="left" w:pos="1134"/>
        </w:tabs>
        <w:suppressAutoHyphens/>
        <w:ind w:left="1134" w:hanging="283"/>
        <w:jc w:val="both"/>
        <w:rPr>
          <w:rFonts w:ascii="Arial" w:hAnsi="Arial" w:cs="Arial"/>
          <w:bCs/>
          <w:sz w:val="22"/>
          <w:szCs w:val="22"/>
        </w:rPr>
      </w:pPr>
      <w:r w:rsidRPr="00CC1C0B">
        <w:rPr>
          <w:rFonts w:ascii="Arial" w:hAnsi="Arial" w:cs="Arial"/>
          <w:sz w:val="22"/>
          <w:szCs w:val="22"/>
        </w:rPr>
        <w:t>odsunąć od wykonywania obowiązków pracownika winnego ujawnienia informacji niejawnych</w:t>
      </w:r>
      <w:r w:rsidRPr="00CC1C0B">
        <w:rPr>
          <w:rFonts w:ascii="Arial" w:hAnsi="Arial" w:cs="Arial"/>
          <w:bCs/>
          <w:sz w:val="22"/>
          <w:szCs w:val="22"/>
        </w:rPr>
        <w:t>.</w:t>
      </w:r>
    </w:p>
    <w:p w:rsidR="00907906" w:rsidRPr="00CC1C0B" w:rsidRDefault="00907906" w:rsidP="00CC1C0B">
      <w:pPr>
        <w:numPr>
          <w:ilvl w:val="0"/>
          <w:numId w:val="17"/>
        </w:numPr>
        <w:spacing w:before="120"/>
        <w:ind w:left="993" w:hanging="426"/>
        <w:jc w:val="both"/>
        <w:rPr>
          <w:rFonts w:ascii="Arial" w:hAnsi="Arial" w:cs="Arial"/>
          <w:bCs/>
          <w:sz w:val="22"/>
          <w:szCs w:val="22"/>
        </w:rPr>
      </w:pPr>
      <w:r w:rsidRPr="00CC1C0B">
        <w:rPr>
          <w:rFonts w:ascii="Arial" w:hAnsi="Arial" w:cs="Arial"/>
          <w:bCs/>
          <w:sz w:val="22"/>
          <w:szCs w:val="22"/>
        </w:rPr>
        <w:t>W przypadku naruszenia zasad ochrony osób i mienia przez Wykonawcę</w:t>
      </w:r>
      <w:r w:rsidR="00ED2582" w:rsidRPr="00CC1C0B">
        <w:rPr>
          <w:rFonts w:ascii="Arial" w:hAnsi="Arial" w:cs="Arial"/>
          <w:bCs/>
          <w:sz w:val="22"/>
          <w:szCs w:val="22"/>
        </w:rPr>
        <w:t xml:space="preserve"> kwalifikujących się jako</w:t>
      </w:r>
      <w:r w:rsidR="00BD1B70" w:rsidRPr="00CC1C0B">
        <w:rPr>
          <w:rFonts w:ascii="Arial" w:hAnsi="Arial" w:cs="Arial"/>
          <w:bCs/>
          <w:sz w:val="22"/>
          <w:szCs w:val="22"/>
        </w:rPr>
        <w:t xml:space="preserve"> złamanie prawa </w:t>
      </w:r>
      <w:r w:rsidR="00ED2582" w:rsidRPr="00CC1C0B">
        <w:rPr>
          <w:rFonts w:ascii="Arial" w:hAnsi="Arial" w:cs="Arial"/>
          <w:bCs/>
          <w:sz w:val="22"/>
          <w:szCs w:val="22"/>
        </w:rPr>
        <w:t xml:space="preserve"> </w:t>
      </w:r>
      <w:r w:rsidR="00BD1B70" w:rsidRPr="00CC1C0B">
        <w:rPr>
          <w:rFonts w:ascii="Arial" w:hAnsi="Arial" w:cs="Arial"/>
          <w:bCs/>
          <w:sz w:val="22"/>
          <w:szCs w:val="22"/>
        </w:rPr>
        <w:t>na podstawie Kodeksu karnego</w:t>
      </w:r>
      <w:r w:rsidRPr="00CC1C0B">
        <w:rPr>
          <w:rFonts w:ascii="Arial" w:hAnsi="Arial" w:cs="Arial"/>
          <w:bCs/>
          <w:sz w:val="22"/>
          <w:szCs w:val="22"/>
        </w:rPr>
        <w:t xml:space="preserve">, </w:t>
      </w:r>
      <w:r w:rsidR="00563B9E" w:rsidRPr="00CC1C0B">
        <w:rPr>
          <w:rFonts w:ascii="Arial" w:hAnsi="Arial" w:cs="Arial"/>
          <w:bCs/>
          <w:sz w:val="22"/>
          <w:szCs w:val="22"/>
        </w:rPr>
        <w:t>Komendant CSWL</w:t>
      </w:r>
      <w:r w:rsidR="005734AA" w:rsidRPr="00CC1C0B">
        <w:rPr>
          <w:rFonts w:ascii="Arial" w:hAnsi="Arial" w:cs="Arial"/>
          <w:bCs/>
          <w:sz w:val="22"/>
          <w:szCs w:val="22"/>
        </w:rPr>
        <w:t xml:space="preserve"> </w:t>
      </w:r>
      <w:r w:rsidRPr="00CC1C0B">
        <w:rPr>
          <w:rFonts w:ascii="Arial" w:hAnsi="Arial" w:cs="Arial"/>
          <w:bCs/>
          <w:sz w:val="22"/>
          <w:szCs w:val="22"/>
        </w:rPr>
        <w:t>o fakcie</w:t>
      </w:r>
      <w:r w:rsidR="00BD1B70" w:rsidRPr="00CC1C0B">
        <w:rPr>
          <w:rFonts w:ascii="Arial" w:hAnsi="Arial" w:cs="Arial"/>
          <w:bCs/>
          <w:sz w:val="22"/>
          <w:szCs w:val="22"/>
        </w:rPr>
        <w:t xml:space="preserve"> tym powiadomi Żandarmerię Wojskową lub</w:t>
      </w:r>
      <w:r w:rsidRPr="00CC1C0B">
        <w:rPr>
          <w:rFonts w:ascii="Arial" w:hAnsi="Arial" w:cs="Arial"/>
          <w:bCs/>
          <w:sz w:val="22"/>
          <w:szCs w:val="22"/>
        </w:rPr>
        <w:t xml:space="preserve"> K</w:t>
      </w:r>
      <w:r w:rsidR="00BD1B70" w:rsidRPr="00CC1C0B">
        <w:rPr>
          <w:rFonts w:ascii="Arial" w:hAnsi="Arial" w:cs="Arial"/>
          <w:bCs/>
          <w:sz w:val="22"/>
          <w:szCs w:val="22"/>
        </w:rPr>
        <w:t>W</w:t>
      </w:r>
      <w:r w:rsidRPr="00CC1C0B">
        <w:rPr>
          <w:rFonts w:ascii="Arial" w:hAnsi="Arial" w:cs="Arial"/>
          <w:bCs/>
          <w:sz w:val="22"/>
          <w:szCs w:val="22"/>
        </w:rPr>
        <w:t xml:space="preserve"> Policji. </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Wykonawca w czasie obowiązywania umowy oraz po jej rozwiązaniu zobowiązuje się pod rygorem odpowiedzialności karnej zachować w tajemnicy wszelkie informacje, które posiadł w trakcie świadczenia usługi ochrony. </w:t>
      </w:r>
    </w:p>
    <w:p w:rsidR="00151A43"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Wykonawca </w:t>
      </w:r>
      <w:r w:rsidR="00A46AA7" w:rsidRPr="00CC1C0B">
        <w:rPr>
          <w:rFonts w:ascii="Arial" w:hAnsi="Arial" w:cs="Arial"/>
          <w:sz w:val="22"/>
          <w:szCs w:val="22"/>
        </w:rPr>
        <w:t>jest zobowiązany do bieżącego szkolenia pracowników ochrony oraz odbywania</w:t>
      </w:r>
      <w:r w:rsidR="00BD1B70" w:rsidRPr="00CC1C0B">
        <w:rPr>
          <w:rFonts w:ascii="Arial" w:hAnsi="Arial" w:cs="Arial"/>
          <w:sz w:val="22"/>
          <w:szCs w:val="22"/>
        </w:rPr>
        <w:t>, co najmniej raz na kwartał,</w:t>
      </w:r>
      <w:r w:rsidR="00A46AA7" w:rsidRPr="00CC1C0B">
        <w:rPr>
          <w:rFonts w:ascii="Arial" w:hAnsi="Arial" w:cs="Arial"/>
          <w:sz w:val="22"/>
          <w:szCs w:val="22"/>
        </w:rPr>
        <w:t xml:space="preserve"> strzelań</w:t>
      </w:r>
      <w:r w:rsidR="00BD1B70" w:rsidRPr="00CC1C0B">
        <w:rPr>
          <w:rFonts w:ascii="Arial" w:hAnsi="Arial" w:cs="Arial"/>
          <w:sz w:val="22"/>
          <w:szCs w:val="22"/>
        </w:rPr>
        <w:t xml:space="preserve"> z broni będącej na ich wyposażeniu </w:t>
      </w:r>
      <w:r w:rsidR="00A46AA7" w:rsidRPr="00CC1C0B">
        <w:rPr>
          <w:rFonts w:ascii="Arial" w:hAnsi="Arial" w:cs="Arial"/>
          <w:sz w:val="22"/>
          <w:szCs w:val="22"/>
        </w:rPr>
        <w:t xml:space="preserve"> przez</w:t>
      </w:r>
      <w:r w:rsidR="00151A43" w:rsidRPr="00CC1C0B">
        <w:rPr>
          <w:rFonts w:ascii="Arial" w:hAnsi="Arial" w:cs="Arial"/>
          <w:sz w:val="22"/>
          <w:szCs w:val="22"/>
        </w:rPr>
        <w:t xml:space="preserve"> wszystkich pracowników ochrony, </w:t>
      </w:r>
      <w:r w:rsidR="005734AA" w:rsidRPr="00CC1C0B">
        <w:rPr>
          <w:rFonts w:ascii="Arial" w:hAnsi="Arial" w:cs="Arial"/>
          <w:sz w:val="22"/>
          <w:szCs w:val="22"/>
        </w:rPr>
        <w:t>na podstawie ostatniego dostarczonego wykazu osób, które uczestniczą w wykonywaniu zamówienia</w:t>
      </w:r>
      <w:r w:rsidR="00151A43" w:rsidRPr="00CC1C0B">
        <w:rPr>
          <w:rFonts w:ascii="Arial" w:hAnsi="Arial" w:cs="Arial"/>
          <w:sz w:val="22"/>
          <w:szCs w:val="22"/>
        </w:rPr>
        <w:t>, mających dopuszczenie do posiadania broni.</w:t>
      </w:r>
    </w:p>
    <w:p w:rsidR="00617300" w:rsidRPr="00CC1C0B" w:rsidRDefault="00617300" w:rsidP="00CC1C0B">
      <w:pPr>
        <w:spacing w:before="120"/>
        <w:ind w:left="993"/>
        <w:jc w:val="both"/>
        <w:rPr>
          <w:rFonts w:ascii="Arial" w:hAnsi="Arial" w:cs="Arial"/>
          <w:sz w:val="22"/>
          <w:szCs w:val="22"/>
        </w:rPr>
      </w:pPr>
      <w:r w:rsidRPr="00CC1C0B">
        <w:rPr>
          <w:rFonts w:ascii="Arial" w:hAnsi="Arial" w:cs="Arial"/>
          <w:sz w:val="22"/>
          <w:szCs w:val="22"/>
        </w:rPr>
        <w:t xml:space="preserve">Pierwsze strzelanie po rozpoczęciu realizacji umowy musi odbyć się </w:t>
      </w:r>
      <w:r w:rsidRPr="00CC1C0B">
        <w:rPr>
          <w:rFonts w:ascii="Arial" w:hAnsi="Arial" w:cs="Arial"/>
          <w:sz w:val="22"/>
          <w:szCs w:val="22"/>
        </w:rPr>
        <w:br/>
        <w:t>w miesiącu grudniu 2020 r.za IV kwartał 2020 r.</w:t>
      </w:r>
    </w:p>
    <w:p w:rsidR="00907906" w:rsidRPr="00CC1C0B" w:rsidRDefault="00907906" w:rsidP="00CC1C0B">
      <w:pPr>
        <w:ind w:left="993"/>
        <w:jc w:val="both"/>
        <w:rPr>
          <w:rFonts w:ascii="Arial" w:hAnsi="Arial" w:cs="Arial"/>
          <w:sz w:val="22"/>
          <w:szCs w:val="22"/>
        </w:rPr>
      </w:pPr>
      <w:r w:rsidRPr="00CC1C0B">
        <w:rPr>
          <w:rFonts w:ascii="Arial" w:hAnsi="Arial" w:cs="Arial"/>
          <w:sz w:val="22"/>
          <w:szCs w:val="22"/>
        </w:rPr>
        <w:t xml:space="preserve">Wykonawca powiadomi </w:t>
      </w:r>
      <w:r w:rsidR="003B3A57" w:rsidRPr="00CC1C0B">
        <w:rPr>
          <w:rFonts w:ascii="Arial" w:hAnsi="Arial" w:cs="Arial"/>
          <w:sz w:val="22"/>
          <w:szCs w:val="22"/>
        </w:rPr>
        <w:t>Komendanta</w:t>
      </w:r>
      <w:r w:rsidRPr="00CC1C0B">
        <w:rPr>
          <w:rFonts w:ascii="Arial" w:hAnsi="Arial" w:cs="Arial"/>
          <w:sz w:val="22"/>
          <w:szCs w:val="22"/>
        </w:rPr>
        <w:t xml:space="preserve"> </w:t>
      </w:r>
      <w:r w:rsidR="00563B9E" w:rsidRPr="00CC1C0B">
        <w:rPr>
          <w:rFonts w:ascii="Arial" w:hAnsi="Arial" w:cs="Arial"/>
          <w:sz w:val="22"/>
          <w:szCs w:val="22"/>
        </w:rPr>
        <w:t>CSWL Drawsko</w:t>
      </w:r>
      <w:r w:rsidRPr="00CC1C0B">
        <w:rPr>
          <w:rFonts w:ascii="Arial" w:hAnsi="Arial" w:cs="Arial"/>
          <w:sz w:val="22"/>
          <w:szCs w:val="22"/>
        </w:rPr>
        <w:t xml:space="preserve"> o terminie szkolenia strzeleckiego, </w:t>
      </w:r>
      <w:r w:rsidR="001425C2" w:rsidRPr="00CC1C0B">
        <w:rPr>
          <w:rFonts w:ascii="Arial" w:hAnsi="Arial" w:cs="Arial"/>
          <w:sz w:val="22"/>
          <w:szCs w:val="22"/>
        </w:rPr>
        <w:t xml:space="preserve">nie później niż 3 dni robocze przed planowanym strzelaniem, umożliwiając nadzór w zakresie frekwencji uczestników strzelania osobie wskazanej przez </w:t>
      </w:r>
      <w:r w:rsidR="003B3A57" w:rsidRPr="00CC1C0B">
        <w:rPr>
          <w:rFonts w:ascii="Arial" w:hAnsi="Arial" w:cs="Arial"/>
          <w:sz w:val="22"/>
          <w:szCs w:val="22"/>
        </w:rPr>
        <w:t>Komendanta</w:t>
      </w:r>
      <w:r w:rsidR="001425C2" w:rsidRPr="00CC1C0B">
        <w:rPr>
          <w:rFonts w:ascii="Arial" w:hAnsi="Arial" w:cs="Arial"/>
          <w:sz w:val="22"/>
          <w:szCs w:val="22"/>
        </w:rPr>
        <w:t xml:space="preserve"> </w:t>
      </w:r>
      <w:r w:rsidR="00563B9E" w:rsidRPr="00CC1C0B">
        <w:rPr>
          <w:rFonts w:ascii="Arial" w:hAnsi="Arial" w:cs="Arial"/>
          <w:sz w:val="22"/>
          <w:szCs w:val="22"/>
        </w:rPr>
        <w:t>CSWL Drawsko</w:t>
      </w:r>
      <w:r w:rsidR="001425C2" w:rsidRPr="00CC1C0B">
        <w:rPr>
          <w:rFonts w:ascii="Arial" w:hAnsi="Arial" w:cs="Arial"/>
          <w:sz w:val="22"/>
          <w:szCs w:val="22"/>
        </w:rPr>
        <w:t>.</w:t>
      </w:r>
    </w:p>
    <w:p w:rsidR="00907906" w:rsidRPr="00CC1C0B" w:rsidRDefault="00907906" w:rsidP="00CC1C0B">
      <w:pPr>
        <w:ind w:left="993"/>
        <w:jc w:val="both"/>
        <w:rPr>
          <w:rFonts w:ascii="Arial" w:hAnsi="Arial" w:cs="Arial"/>
          <w:sz w:val="22"/>
          <w:szCs w:val="22"/>
        </w:rPr>
      </w:pPr>
      <w:r w:rsidRPr="00CC1C0B">
        <w:rPr>
          <w:rFonts w:ascii="Arial" w:hAnsi="Arial" w:cs="Arial"/>
          <w:sz w:val="22"/>
          <w:szCs w:val="22"/>
        </w:rPr>
        <w:t xml:space="preserve">Dokumentację z przeprowadzonych strzelań Wykonawca dostarczy </w:t>
      </w:r>
      <w:r w:rsidR="00563B9E" w:rsidRPr="00CC1C0B">
        <w:rPr>
          <w:rFonts w:ascii="Arial" w:hAnsi="Arial" w:cs="Arial"/>
          <w:sz w:val="22"/>
          <w:szCs w:val="22"/>
        </w:rPr>
        <w:t>Komendant CSWL</w:t>
      </w:r>
      <w:r w:rsidRPr="00CC1C0B">
        <w:rPr>
          <w:rFonts w:ascii="Arial" w:hAnsi="Arial" w:cs="Arial"/>
          <w:sz w:val="22"/>
          <w:szCs w:val="22"/>
        </w:rPr>
        <w:t xml:space="preserve"> i Zamawiającemu do 7 dni po </w:t>
      </w:r>
      <w:r w:rsidR="00151A43" w:rsidRPr="00CC1C0B">
        <w:rPr>
          <w:rFonts w:ascii="Arial" w:hAnsi="Arial" w:cs="Arial"/>
          <w:sz w:val="22"/>
          <w:szCs w:val="22"/>
        </w:rPr>
        <w:t>określonym przez Wykonawcę</w:t>
      </w:r>
      <w:r w:rsidRPr="00CC1C0B">
        <w:rPr>
          <w:rFonts w:ascii="Arial" w:hAnsi="Arial" w:cs="Arial"/>
          <w:sz w:val="22"/>
          <w:szCs w:val="22"/>
        </w:rPr>
        <w:t xml:space="preserve"> terminie wykonania strzelania. </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Osoba odpowiedzialna za ochronę z ramienia </w:t>
      </w:r>
      <w:r w:rsidR="00563B9E" w:rsidRPr="00CC1C0B">
        <w:rPr>
          <w:rFonts w:ascii="Arial" w:hAnsi="Arial" w:cs="Arial"/>
          <w:sz w:val="22"/>
          <w:szCs w:val="22"/>
        </w:rPr>
        <w:t>CSWL Drawsko</w:t>
      </w:r>
      <w:r w:rsidRPr="00CC1C0B">
        <w:rPr>
          <w:rFonts w:ascii="Arial" w:hAnsi="Arial" w:cs="Arial"/>
          <w:sz w:val="22"/>
          <w:szCs w:val="22"/>
        </w:rPr>
        <w:t xml:space="preserve">  wraz </w:t>
      </w:r>
      <w:r w:rsidR="00B35F31" w:rsidRPr="00CC1C0B">
        <w:rPr>
          <w:rFonts w:ascii="Arial" w:hAnsi="Arial" w:cs="Arial"/>
          <w:sz w:val="22"/>
          <w:szCs w:val="22"/>
        </w:rPr>
        <w:br/>
      </w:r>
      <w:r w:rsidRPr="00CC1C0B">
        <w:rPr>
          <w:rFonts w:ascii="Arial" w:hAnsi="Arial" w:cs="Arial"/>
          <w:sz w:val="22"/>
          <w:szCs w:val="22"/>
        </w:rPr>
        <w:t>z Wykonawcą przed przystąpieniem do realizacji przedmiotu zamówienia, przeprowadzą szkolenie z pracownikami ochrony będącymi na Wykazu osób, które uczestniczą w wykonywaniu zamówienia z zakresu obowiązków</w:t>
      </w:r>
      <w:r w:rsidR="0048139F" w:rsidRPr="00CC1C0B">
        <w:rPr>
          <w:rFonts w:ascii="Arial" w:hAnsi="Arial" w:cs="Arial"/>
          <w:sz w:val="22"/>
          <w:szCs w:val="22"/>
        </w:rPr>
        <w:t xml:space="preserve"> na poszczególnych posterunkach i</w:t>
      </w:r>
      <w:r w:rsidRPr="00CC1C0B">
        <w:rPr>
          <w:rFonts w:ascii="Arial" w:hAnsi="Arial" w:cs="Arial"/>
          <w:sz w:val="22"/>
          <w:szCs w:val="22"/>
        </w:rPr>
        <w:t xml:space="preserve"> sposobu działania w sytuacjach kryzysowych. </w:t>
      </w:r>
    </w:p>
    <w:p w:rsidR="00907906" w:rsidRPr="00CC1C0B" w:rsidRDefault="0011730C" w:rsidP="00CC1C0B">
      <w:pPr>
        <w:ind w:left="993"/>
        <w:jc w:val="both"/>
        <w:rPr>
          <w:rFonts w:ascii="Arial" w:hAnsi="Arial" w:cs="Arial"/>
          <w:sz w:val="22"/>
          <w:szCs w:val="22"/>
        </w:rPr>
      </w:pPr>
      <w:r w:rsidRPr="00CC1C0B">
        <w:rPr>
          <w:rFonts w:ascii="Arial" w:hAnsi="Arial" w:cs="Arial"/>
          <w:sz w:val="22"/>
          <w:szCs w:val="22"/>
        </w:rPr>
        <w:t xml:space="preserve">Ze szkolenia każdorazowo </w:t>
      </w:r>
      <w:r w:rsidR="00907906" w:rsidRPr="00CC1C0B">
        <w:rPr>
          <w:rFonts w:ascii="Arial" w:hAnsi="Arial" w:cs="Arial"/>
          <w:sz w:val="22"/>
          <w:szCs w:val="22"/>
        </w:rPr>
        <w:t>sporządzą protokół z dołączoną listą obecności uczestników szkolenia</w:t>
      </w:r>
      <w:r w:rsidR="0048139F" w:rsidRPr="00CC1C0B">
        <w:rPr>
          <w:rFonts w:ascii="Arial" w:hAnsi="Arial" w:cs="Arial"/>
          <w:sz w:val="22"/>
          <w:szCs w:val="22"/>
        </w:rPr>
        <w:t xml:space="preserve"> z ich podpisami</w:t>
      </w:r>
      <w:r w:rsidR="00907906" w:rsidRPr="00CC1C0B">
        <w:rPr>
          <w:rFonts w:ascii="Arial" w:hAnsi="Arial" w:cs="Arial"/>
          <w:sz w:val="22"/>
          <w:szCs w:val="22"/>
        </w:rPr>
        <w:t>.</w:t>
      </w:r>
      <w:r w:rsidR="00A46AA7" w:rsidRPr="00CC1C0B">
        <w:rPr>
          <w:rFonts w:ascii="Arial" w:hAnsi="Arial" w:cs="Arial"/>
          <w:sz w:val="22"/>
          <w:szCs w:val="22"/>
        </w:rPr>
        <w:t xml:space="preserve"> Osoby, które nie</w:t>
      </w:r>
      <w:r w:rsidR="0048139F" w:rsidRPr="00CC1C0B">
        <w:rPr>
          <w:rFonts w:ascii="Arial" w:hAnsi="Arial" w:cs="Arial"/>
          <w:sz w:val="22"/>
          <w:szCs w:val="22"/>
        </w:rPr>
        <w:t xml:space="preserve"> były</w:t>
      </w:r>
      <w:r w:rsidR="00A46AA7" w:rsidRPr="00CC1C0B">
        <w:rPr>
          <w:rFonts w:ascii="Arial" w:hAnsi="Arial" w:cs="Arial"/>
          <w:sz w:val="22"/>
          <w:szCs w:val="22"/>
        </w:rPr>
        <w:t xml:space="preserve"> </w:t>
      </w:r>
      <w:r w:rsidR="0048139F" w:rsidRPr="00CC1C0B">
        <w:rPr>
          <w:rFonts w:ascii="Arial" w:hAnsi="Arial" w:cs="Arial"/>
          <w:sz w:val="22"/>
          <w:szCs w:val="22"/>
        </w:rPr>
        <w:t>przeszkolone,</w:t>
      </w:r>
      <w:r w:rsidR="00A46AA7" w:rsidRPr="00CC1C0B">
        <w:rPr>
          <w:rFonts w:ascii="Arial" w:hAnsi="Arial" w:cs="Arial"/>
          <w:sz w:val="22"/>
          <w:szCs w:val="22"/>
        </w:rPr>
        <w:t xml:space="preserve"> nie mogą uczestniczyć w wykonywaniu zadań ochronnych.</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lastRenderedPageBreak/>
        <w:t xml:space="preserve">Wykonawca w tracie realizacji przedmiotu zamówienia powinien przeprowadzić dla osób nowozatrudnionych szkolenia z obowiązków na wszystkich ochranianych obiektach przed objęciem </w:t>
      </w:r>
      <w:r w:rsidR="0048139F" w:rsidRPr="00CC1C0B">
        <w:rPr>
          <w:rFonts w:ascii="Arial" w:hAnsi="Arial" w:cs="Arial"/>
          <w:sz w:val="22"/>
          <w:szCs w:val="22"/>
        </w:rPr>
        <w:t>zadań ochronnych</w:t>
      </w:r>
      <w:r w:rsidRPr="00CC1C0B">
        <w:rPr>
          <w:rFonts w:ascii="Arial" w:hAnsi="Arial" w:cs="Arial"/>
          <w:sz w:val="22"/>
          <w:szCs w:val="22"/>
        </w:rPr>
        <w:t xml:space="preserve">. W/w szkolenie powinno być realizowane w uzgodnieniu i przy udziale osób odpowiedzialnych za ochronę obiektów lub innych osób uprawnionych przez </w:t>
      </w:r>
      <w:r w:rsidR="003B3A57" w:rsidRPr="00CC1C0B">
        <w:rPr>
          <w:rFonts w:ascii="Arial" w:hAnsi="Arial" w:cs="Arial"/>
          <w:sz w:val="22"/>
          <w:szCs w:val="22"/>
        </w:rPr>
        <w:t>Komendanta CSWL</w:t>
      </w:r>
      <w:r w:rsidR="00563B9E" w:rsidRPr="00CC1C0B">
        <w:rPr>
          <w:rFonts w:ascii="Arial" w:hAnsi="Arial" w:cs="Arial"/>
          <w:sz w:val="22"/>
          <w:szCs w:val="22"/>
        </w:rPr>
        <w:t xml:space="preserve"> Drawsko</w:t>
      </w:r>
      <w:r w:rsidRPr="00CC1C0B">
        <w:rPr>
          <w:rFonts w:ascii="Arial" w:hAnsi="Arial" w:cs="Arial"/>
          <w:sz w:val="22"/>
          <w:szCs w:val="22"/>
        </w:rPr>
        <w:t>.</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Wykonawca jest zobowiązany w uzgodnieniu z uprawnionymi przedstawicielami </w:t>
      </w:r>
      <w:r w:rsidR="00563B9E" w:rsidRPr="00CC1C0B">
        <w:rPr>
          <w:rFonts w:ascii="Arial" w:hAnsi="Arial" w:cs="Arial"/>
          <w:sz w:val="22"/>
          <w:szCs w:val="22"/>
        </w:rPr>
        <w:t>CSWL Drawsko</w:t>
      </w:r>
      <w:r w:rsidRPr="00CC1C0B">
        <w:rPr>
          <w:rFonts w:ascii="Arial" w:hAnsi="Arial" w:cs="Arial"/>
          <w:sz w:val="22"/>
          <w:szCs w:val="22"/>
        </w:rPr>
        <w:t xml:space="preserve"> przeprowadzić dodatkowe, doraźne szkolenie pracowników ochrony w przypadku istotnych zmian w obowiązującym systemie ochrony, systemie </w:t>
      </w:r>
      <w:proofErr w:type="spellStart"/>
      <w:r w:rsidRPr="00CC1C0B">
        <w:rPr>
          <w:rFonts w:ascii="Arial" w:hAnsi="Arial" w:cs="Arial"/>
          <w:sz w:val="22"/>
          <w:szCs w:val="22"/>
        </w:rPr>
        <w:t>przepustkowym</w:t>
      </w:r>
      <w:proofErr w:type="spellEnd"/>
      <w:r w:rsidRPr="00CC1C0B">
        <w:rPr>
          <w:rFonts w:ascii="Arial" w:hAnsi="Arial" w:cs="Arial"/>
          <w:sz w:val="22"/>
          <w:szCs w:val="22"/>
        </w:rPr>
        <w:t xml:space="preserve"> oraz zmian instrukc</w:t>
      </w:r>
      <w:r w:rsidR="00617300" w:rsidRPr="00CC1C0B">
        <w:rPr>
          <w:rFonts w:ascii="Arial" w:hAnsi="Arial" w:cs="Arial"/>
          <w:sz w:val="22"/>
          <w:szCs w:val="22"/>
        </w:rPr>
        <w:t>jach</w:t>
      </w:r>
      <w:r w:rsidRPr="00CC1C0B">
        <w:rPr>
          <w:rFonts w:ascii="Arial" w:hAnsi="Arial" w:cs="Arial"/>
          <w:sz w:val="22"/>
          <w:szCs w:val="22"/>
        </w:rPr>
        <w:t xml:space="preserve">, a także w przypadkach niewłaściwego realizowania zadań ochronnych wynikających z przedmiotu zamówienia. </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Podstawą dopuszczenia pracownika Wykonawcy do wykonywania czynności służbowych związanych z realizacją przedmiotu zamówienia jest zdanie egzaminu z wynikiem pozytywnym z zasad funkcjonowania systemu ochrony i systemu </w:t>
      </w:r>
      <w:proofErr w:type="spellStart"/>
      <w:r w:rsidRPr="00CC1C0B">
        <w:rPr>
          <w:rFonts w:ascii="Arial" w:hAnsi="Arial" w:cs="Arial"/>
          <w:sz w:val="22"/>
          <w:szCs w:val="22"/>
        </w:rPr>
        <w:t>przepustkowego</w:t>
      </w:r>
      <w:proofErr w:type="spellEnd"/>
      <w:r w:rsidRPr="00CC1C0B">
        <w:rPr>
          <w:rFonts w:ascii="Arial" w:hAnsi="Arial" w:cs="Arial"/>
          <w:sz w:val="22"/>
          <w:szCs w:val="22"/>
        </w:rPr>
        <w:t xml:space="preserve"> obowiązującego w </w:t>
      </w:r>
      <w:r w:rsidR="00563B9E" w:rsidRPr="00CC1C0B">
        <w:rPr>
          <w:rFonts w:ascii="Arial" w:hAnsi="Arial" w:cs="Arial"/>
          <w:sz w:val="22"/>
          <w:szCs w:val="22"/>
        </w:rPr>
        <w:t>CSWL Drawsko</w:t>
      </w:r>
      <w:r w:rsidRPr="00CC1C0B">
        <w:rPr>
          <w:rFonts w:ascii="Arial" w:hAnsi="Arial" w:cs="Arial"/>
          <w:sz w:val="22"/>
          <w:szCs w:val="22"/>
        </w:rPr>
        <w:t xml:space="preserve">. Egzamin odbywać się będzie przy </w:t>
      </w:r>
      <w:r w:rsidR="0048139F" w:rsidRPr="00CC1C0B">
        <w:rPr>
          <w:rFonts w:ascii="Arial" w:hAnsi="Arial" w:cs="Arial"/>
          <w:sz w:val="22"/>
          <w:szCs w:val="22"/>
        </w:rPr>
        <w:t>współudziale</w:t>
      </w:r>
      <w:r w:rsidRPr="00CC1C0B">
        <w:rPr>
          <w:rFonts w:ascii="Arial" w:hAnsi="Arial" w:cs="Arial"/>
          <w:sz w:val="22"/>
          <w:szCs w:val="22"/>
        </w:rPr>
        <w:t xml:space="preserve"> osoby odpowiedzialnej za ochronę z ramienia </w:t>
      </w:r>
      <w:r w:rsidR="0048139F" w:rsidRPr="00CC1C0B">
        <w:rPr>
          <w:rFonts w:ascii="Arial" w:hAnsi="Arial" w:cs="Arial"/>
          <w:sz w:val="22"/>
          <w:szCs w:val="22"/>
        </w:rPr>
        <w:t xml:space="preserve">Wykonawcy i </w:t>
      </w:r>
      <w:r w:rsidR="00563B9E" w:rsidRPr="00CC1C0B">
        <w:rPr>
          <w:rFonts w:ascii="Arial" w:hAnsi="Arial" w:cs="Arial"/>
          <w:sz w:val="22"/>
          <w:szCs w:val="22"/>
        </w:rPr>
        <w:t>CSWL Drawsko</w:t>
      </w:r>
      <w:r w:rsidRPr="00CC1C0B">
        <w:rPr>
          <w:rFonts w:ascii="Arial" w:hAnsi="Arial" w:cs="Arial"/>
          <w:sz w:val="22"/>
          <w:szCs w:val="22"/>
        </w:rPr>
        <w:t>.</w:t>
      </w:r>
    </w:p>
    <w:p w:rsidR="00907906" w:rsidRPr="00CC1C0B" w:rsidRDefault="00907906" w:rsidP="00CC1C0B">
      <w:pPr>
        <w:spacing w:before="120"/>
        <w:ind w:left="993"/>
        <w:jc w:val="both"/>
        <w:rPr>
          <w:rFonts w:ascii="Arial" w:hAnsi="Arial" w:cs="Arial"/>
          <w:sz w:val="22"/>
          <w:szCs w:val="22"/>
        </w:rPr>
      </w:pPr>
      <w:r w:rsidRPr="00CC1C0B">
        <w:rPr>
          <w:rFonts w:ascii="Arial" w:hAnsi="Arial" w:cs="Arial"/>
          <w:sz w:val="22"/>
          <w:szCs w:val="22"/>
        </w:rPr>
        <w:t>Z przeprowadzonych egza</w:t>
      </w:r>
      <w:r w:rsidR="003B3A57" w:rsidRPr="00CC1C0B">
        <w:rPr>
          <w:rFonts w:ascii="Arial" w:hAnsi="Arial" w:cs="Arial"/>
          <w:sz w:val="22"/>
          <w:szCs w:val="22"/>
        </w:rPr>
        <w:t xml:space="preserve">minów, kserokopię dokumentacji </w:t>
      </w:r>
      <w:r w:rsidRPr="00CC1C0B">
        <w:rPr>
          <w:rFonts w:ascii="Arial" w:hAnsi="Arial" w:cs="Arial"/>
          <w:sz w:val="22"/>
          <w:szCs w:val="22"/>
        </w:rPr>
        <w:t xml:space="preserve">potwierdzoną </w:t>
      </w:r>
      <w:r w:rsidR="00B35F31" w:rsidRPr="00CC1C0B">
        <w:rPr>
          <w:rFonts w:ascii="Arial" w:hAnsi="Arial" w:cs="Arial"/>
          <w:sz w:val="22"/>
          <w:szCs w:val="22"/>
        </w:rPr>
        <w:br/>
      </w:r>
      <w:r w:rsidRPr="00CC1C0B">
        <w:rPr>
          <w:rFonts w:ascii="Arial" w:hAnsi="Arial" w:cs="Arial"/>
          <w:sz w:val="22"/>
          <w:szCs w:val="22"/>
        </w:rPr>
        <w:t>za zgodność</w:t>
      </w:r>
      <w:r w:rsidR="003838D8" w:rsidRPr="00CC1C0B">
        <w:rPr>
          <w:rFonts w:ascii="Arial" w:hAnsi="Arial" w:cs="Arial"/>
          <w:sz w:val="22"/>
          <w:szCs w:val="22"/>
        </w:rPr>
        <w:t xml:space="preserve"> Wykonawca przekaże</w:t>
      </w:r>
      <w:r w:rsidRPr="00CC1C0B">
        <w:rPr>
          <w:rFonts w:ascii="Arial" w:hAnsi="Arial" w:cs="Arial"/>
          <w:sz w:val="22"/>
          <w:szCs w:val="22"/>
        </w:rPr>
        <w:t xml:space="preserve"> poprzez </w:t>
      </w:r>
      <w:r w:rsidR="00A80393" w:rsidRPr="00CC1C0B">
        <w:rPr>
          <w:rFonts w:ascii="Arial" w:hAnsi="Arial" w:cs="Arial"/>
          <w:sz w:val="22"/>
          <w:szCs w:val="22"/>
        </w:rPr>
        <w:t>ka</w:t>
      </w:r>
      <w:r w:rsidR="003910D5" w:rsidRPr="00CC1C0B">
        <w:rPr>
          <w:rFonts w:ascii="Arial" w:hAnsi="Arial" w:cs="Arial"/>
          <w:sz w:val="22"/>
          <w:szCs w:val="22"/>
        </w:rPr>
        <w:t>ncelarię jawną</w:t>
      </w:r>
      <w:r w:rsidRPr="00CC1C0B">
        <w:rPr>
          <w:rFonts w:ascii="Arial" w:hAnsi="Arial" w:cs="Arial"/>
          <w:sz w:val="22"/>
          <w:szCs w:val="22"/>
        </w:rPr>
        <w:t xml:space="preserve"> </w:t>
      </w:r>
      <w:r w:rsidR="00563B9E" w:rsidRPr="00CC1C0B">
        <w:rPr>
          <w:rFonts w:ascii="Arial" w:hAnsi="Arial" w:cs="Arial"/>
          <w:sz w:val="22"/>
          <w:szCs w:val="22"/>
        </w:rPr>
        <w:t>CSWL Drawsko</w:t>
      </w:r>
      <w:r w:rsidR="003B3A57" w:rsidRPr="00CC1C0B">
        <w:rPr>
          <w:rFonts w:ascii="Arial" w:hAnsi="Arial" w:cs="Arial"/>
          <w:sz w:val="22"/>
          <w:szCs w:val="22"/>
        </w:rPr>
        <w:t xml:space="preserve"> </w:t>
      </w:r>
      <w:r w:rsidRPr="00CC1C0B">
        <w:rPr>
          <w:rFonts w:ascii="Arial" w:hAnsi="Arial" w:cs="Arial"/>
          <w:sz w:val="22"/>
          <w:szCs w:val="22"/>
        </w:rPr>
        <w:t xml:space="preserve"> </w:t>
      </w:r>
      <w:r w:rsidR="00563B9E" w:rsidRPr="00CC1C0B">
        <w:rPr>
          <w:rFonts w:ascii="Arial" w:hAnsi="Arial" w:cs="Arial"/>
          <w:sz w:val="22"/>
          <w:szCs w:val="22"/>
        </w:rPr>
        <w:t>Komendant</w:t>
      </w:r>
      <w:r w:rsidR="009211A9" w:rsidRPr="00CC1C0B">
        <w:rPr>
          <w:rFonts w:ascii="Arial" w:hAnsi="Arial" w:cs="Arial"/>
          <w:sz w:val="22"/>
          <w:szCs w:val="22"/>
        </w:rPr>
        <w:t>owi</w:t>
      </w:r>
      <w:r w:rsidR="00563B9E" w:rsidRPr="00CC1C0B">
        <w:rPr>
          <w:rFonts w:ascii="Arial" w:hAnsi="Arial" w:cs="Arial"/>
          <w:sz w:val="22"/>
          <w:szCs w:val="22"/>
        </w:rPr>
        <w:t xml:space="preserve"> CSWL</w:t>
      </w:r>
      <w:r w:rsidR="003838D8" w:rsidRPr="00CC1C0B">
        <w:rPr>
          <w:rFonts w:ascii="Arial" w:hAnsi="Arial" w:cs="Arial"/>
          <w:sz w:val="22"/>
          <w:szCs w:val="22"/>
        </w:rPr>
        <w:t>.</w:t>
      </w:r>
    </w:p>
    <w:p w:rsidR="00B85187" w:rsidRPr="00CC1C0B" w:rsidRDefault="00B85187" w:rsidP="00CC1C0B">
      <w:pPr>
        <w:spacing w:before="120"/>
        <w:ind w:left="993"/>
        <w:jc w:val="both"/>
        <w:rPr>
          <w:rFonts w:ascii="Arial" w:hAnsi="Arial" w:cs="Arial"/>
          <w:sz w:val="22"/>
          <w:szCs w:val="22"/>
        </w:rPr>
      </w:pPr>
      <w:r w:rsidRPr="00CC1C0B">
        <w:rPr>
          <w:rFonts w:ascii="Arial" w:hAnsi="Arial" w:cs="Arial"/>
          <w:sz w:val="22"/>
          <w:szCs w:val="22"/>
        </w:rPr>
        <w:t>Wykonawca jest zobowiązany do prowadzenia dokumentacji ewidencyjnej, sprawozdawczej i egzaminacyjnej z realizowanego szkolenia pracowników ochrony.</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Wykonawca zobowiązuje się kierować pracowników ochrony realizujących przedmiot umowy do udziału</w:t>
      </w:r>
      <w:r w:rsidR="000171DC" w:rsidRPr="00CC1C0B">
        <w:rPr>
          <w:rFonts w:ascii="Arial" w:hAnsi="Arial" w:cs="Arial"/>
          <w:sz w:val="22"/>
          <w:szCs w:val="22"/>
        </w:rPr>
        <w:t xml:space="preserve"> w kwartalnych  szkoleniach z pozorowanym naruszeniem </w:t>
      </w:r>
      <w:r w:rsidR="00B9212E" w:rsidRPr="00CC1C0B">
        <w:rPr>
          <w:rFonts w:ascii="Arial" w:hAnsi="Arial" w:cs="Arial"/>
          <w:sz w:val="22"/>
          <w:szCs w:val="22"/>
        </w:rPr>
        <w:t xml:space="preserve">systemu ochrony ochranianej JW, </w:t>
      </w:r>
      <w:r w:rsidRPr="00CC1C0B">
        <w:rPr>
          <w:rFonts w:ascii="Arial" w:hAnsi="Arial" w:cs="Arial"/>
          <w:sz w:val="22"/>
          <w:szCs w:val="22"/>
        </w:rPr>
        <w:t xml:space="preserve">organizowanych przez </w:t>
      </w:r>
      <w:r w:rsidR="00563B9E" w:rsidRPr="00CC1C0B">
        <w:rPr>
          <w:rFonts w:ascii="Arial" w:hAnsi="Arial" w:cs="Arial"/>
          <w:sz w:val="22"/>
          <w:szCs w:val="22"/>
        </w:rPr>
        <w:t>CSWL Drawsko</w:t>
      </w:r>
      <w:r w:rsidRPr="00CC1C0B">
        <w:rPr>
          <w:rFonts w:ascii="Arial" w:hAnsi="Arial" w:cs="Arial"/>
          <w:sz w:val="22"/>
          <w:szCs w:val="22"/>
        </w:rPr>
        <w:t xml:space="preserve"> (również przy współudziale ŻW i Policji), na terenie </w:t>
      </w:r>
      <w:r w:rsidR="00B9212E" w:rsidRPr="00CC1C0B">
        <w:rPr>
          <w:rFonts w:ascii="Arial" w:hAnsi="Arial" w:cs="Arial"/>
          <w:sz w:val="22"/>
          <w:szCs w:val="22"/>
        </w:rPr>
        <w:t>JW</w:t>
      </w:r>
      <w:r w:rsidRPr="00CC1C0B">
        <w:rPr>
          <w:rFonts w:ascii="Arial" w:hAnsi="Arial" w:cs="Arial"/>
          <w:sz w:val="22"/>
          <w:szCs w:val="22"/>
        </w:rPr>
        <w:t xml:space="preserve">. Przed przeprowadzeniem szkolenia uprawniony przedstawiciel </w:t>
      </w:r>
      <w:r w:rsidR="00563B9E" w:rsidRPr="00CC1C0B">
        <w:rPr>
          <w:rFonts w:ascii="Arial" w:hAnsi="Arial" w:cs="Arial"/>
          <w:sz w:val="22"/>
          <w:szCs w:val="22"/>
        </w:rPr>
        <w:t>CSWL Drawsko</w:t>
      </w:r>
      <w:r w:rsidRPr="00CC1C0B">
        <w:rPr>
          <w:rFonts w:ascii="Arial" w:hAnsi="Arial" w:cs="Arial"/>
          <w:sz w:val="22"/>
          <w:szCs w:val="22"/>
        </w:rPr>
        <w:t xml:space="preserve">, opracuje wspólnie z przedstawicielem Wykonawcy dokumentację dotyczącą współdziałania wszystkich sił ochronnych biorących praktyczny udział w szkoleniu. </w:t>
      </w:r>
    </w:p>
    <w:p w:rsidR="00907906" w:rsidRPr="00CC1C0B" w:rsidRDefault="00907906" w:rsidP="00CC1C0B">
      <w:pPr>
        <w:ind w:left="993"/>
        <w:jc w:val="both"/>
        <w:rPr>
          <w:rFonts w:ascii="Arial" w:hAnsi="Arial" w:cs="Arial"/>
          <w:sz w:val="22"/>
          <w:szCs w:val="22"/>
        </w:rPr>
      </w:pPr>
      <w:r w:rsidRPr="00CC1C0B">
        <w:rPr>
          <w:rFonts w:ascii="Arial" w:hAnsi="Arial" w:cs="Arial"/>
          <w:sz w:val="22"/>
          <w:szCs w:val="22"/>
        </w:rPr>
        <w:t>Za udział pracowników w szkoleniu</w:t>
      </w:r>
      <w:r w:rsidR="00B521F1" w:rsidRPr="00CC1C0B">
        <w:rPr>
          <w:rFonts w:ascii="Arial" w:hAnsi="Arial" w:cs="Arial"/>
          <w:sz w:val="22"/>
          <w:szCs w:val="22"/>
        </w:rPr>
        <w:t>,</w:t>
      </w:r>
      <w:r w:rsidRPr="00CC1C0B">
        <w:rPr>
          <w:rFonts w:ascii="Arial" w:hAnsi="Arial" w:cs="Arial"/>
          <w:sz w:val="22"/>
          <w:szCs w:val="22"/>
        </w:rPr>
        <w:t xml:space="preserve"> Wykonawcy nie przysługuje dodatkowe wynagrodzenie. O terminie i zakresie szkolenia</w:t>
      </w:r>
      <w:r w:rsidR="00853D6B" w:rsidRPr="00CC1C0B">
        <w:rPr>
          <w:rFonts w:ascii="Arial" w:hAnsi="Arial" w:cs="Arial"/>
          <w:sz w:val="22"/>
          <w:szCs w:val="22"/>
        </w:rPr>
        <w:t>,</w:t>
      </w:r>
      <w:r w:rsidRPr="00CC1C0B">
        <w:rPr>
          <w:rFonts w:ascii="Arial" w:hAnsi="Arial" w:cs="Arial"/>
          <w:sz w:val="22"/>
          <w:szCs w:val="22"/>
        </w:rPr>
        <w:t xml:space="preserve"> </w:t>
      </w:r>
      <w:r w:rsidR="00853D6B" w:rsidRPr="00CC1C0B">
        <w:rPr>
          <w:rFonts w:ascii="Arial" w:hAnsi="Arial" w:cs="Arial"/>
          <w:sz w:val="22"/>
          <w:szCs w:val="22"/>
        </w:rPr>
        <w:t>upoważniony  przedstawiciel</w:t>
      </w:r>
      <w:r w:rsidRPr="00CC1C0B">
        <w:rPr>
          <w:rFonts w:ascii="Arial" w:hAnsi="Arial" w:cs="Arial"/>
          <w:sz w:val="22"/>
          <w:szCs w:val="22"/>
        </w:rPr>
        <w:t xml:space="preserve"> </w:t>
      </w:r>
      <w:r w:rsidR="00563B9E" w:rsidRPr="00CC1C0B">
        <w:rPr>
          <w:rFonts w:ascii="Arial" w:hAnsi="Arial" w:cs="Arial"/>
          <w:sz w:val="22"/>
          <w:szCs w:val="22"/>
        </w:rPr>
        <w:t>CSWL Drawsko</w:t>
      </w:r>
      <w:r w:rsidR="00853D6B" w:rsidRPr="00CC1C0B">
        <w:rPr>
          <w:rFonts w:ascii="Arial" w:hAnsi="Arial" w:cs="Arial"/>
          <w:sz w:val="22"/>
          <w:szCs w:val="22"/>
        </w:rPr>
        <w:t xml:space="preserve"> powiadomi Wykonawcę </w:t>
      </w:r>
      <w:r w:rsidRPr="00CC1C0B">
        <w:rPr>
          <w:rFonts w:ascii="Arial" w:hAnsi="Arial" w:cs="Arial"/>
          <w:sz w:val="22"/>
          <w:szCs w:val="22"/>
        </w:rPr>
        <w:t>z wyprzedzeniem minimum 7 (siedmiu) dni.</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Pracownicy ochrony zgłoszeni</w:t>
      </w:r>
      <w:r w:rsidR="00B9212E" w:rsidRPr="00CC1C0B">
        <w:rPr>
          <w:rFonts w:ascii="Arial" w:hAnsi="Arial" w:cs="Arial"/>
          <w:sz w:val="22"/>
          <w:szCs w:val="22"/>
        </w:rPr>
        <w:t xml:space="preserve"> </w:t>
      </w:r>
      <w:r w:rsidR="00B85187" w:rsidRPr="00CC1C0B">
        <w:rPr>
          <w:rFonts w:ascii="Arial" w:hAnsi="Arial" w:cs="Arial"/>
          <w:sz w:val="22"/>
          <w:szCs w:val="22"/>
        </w:rPr>
        <w:t>na podstawie wykazu osób, które</w:t>
      </w:r>
      <w:r w:rsidRPr="00CC1C0B">
        <w:rPr>
          <w:rFonts w:ascii="Arial" w:hAnsi="Arial" w:cs="Arial"/>
          <w:sz w:val="22"/>
          <w:szCs w:val="22"/>
        </w:rPr>
        <w:t xml:space="preserve"> uczestniczą w wykonywaniu zamówienia</w:t>
      </w:r>
      <w:r w:rsidR="00B9212E" w:rsidRPr="00CC1C0B">
        <w:rPr>
          <w:rFonts w:ascii="Arial" w:hAnsi="Arial" w:cs="Arial"/>
          <w:sz w:val="22"/>
          <w:szCs w:val="22"/>
        </w:rPr>
        <w:t>,</w:t>
      </w:r>
      <w:r w:rsidRPr="00CC1C0B">
        <w:rPr>
          <w:rFonts w:ascii="Arial" w:hAnsi="Arial" w:cs="Arial"/>
          <w:sz w:val="22"/>
          <w:szCs w:val="22"/>
        </w:rPr>
        <w:t xml:space="preserve"> zostaną </w:t>
      </w:r>
      <w:r w:rsidR="004D18F0">
        <w:rPr>
          <w:rFonts w:ascii="Arial" w:hAnsi="Arial" w:cs="Arial"/>
          <w:sz w:val="22"/>
          <w:szCs w:val="22"/>
        </w:rPr>
        <w:t xml:space="preserve">przeszkoleni przez uprawnionego </w:t>
      </w:r>
      <w:r w:rsidRPr="00CC1C0B">
        <w:rPr>
          <w:rFonts w:ascii="Arial" w:hAnsi="Arial" w:cs="Arial"/>
          <w:sz w:val="22"/>
          <w:szCs w:val="22"/>
        </w:rPr>
        <w:t xml:space="preserve">przedstawiciela </w:t>
      </w:r>
      <w:r w:rsidR="00563B9E" w:rsidRPr="00CC1C0B">
        <w:rPr>
          <w:rFonts w:ascii="Arial" w:hAnsi="Arial" w:cs="Arial"/>
          <w:sz w:val="22"/>
          <w:szCs w:val="22"/>
        </w:rPr>
        <w:t>CSWL Drawsko</w:t>
      </w:r>
      <w:r w:rsidRPr="00CC1C0B">
        <w:rPr>
          <w:rFonts w:ascii="Arial" w:hAnsi="Arial" w:cs="Arial"/>
          <w:sz w:val="22"/>
          <w:szCs w:val="22"/>
        </w:rPr>
        <w:t xml:space="preserve"> w zakresie obsługi istniejących w obiektach oraz w miejscach pełnienia </w:t>
      </w:r>
      <w:r w:rsidR="00B9212E" w:rsidRPr="00CC1C0B">
        <w:rPr>
          <w:rFonts w:ascii="Arial" w:hAnsi="Arial" w:cs="Arial"/>
          <w:sz w:val="22"/>
          <w:szCs w:val="22"/>
        </w:rPr>
        <w:t>ochrony</w:t>
      </w:r>
      <w:r w:rsidRPr="00CC1C0B">
        <w:rPr>
          <w:rFonts w:ascii="Arial" w:hAnsi="Arial" w:cs="Arial"/>
          <w:sz w:val="22"/>
          <w:szCs w:val="22"/>
        </w:rPr>
        <w:t xml:space="preserve"> systemów zabezpieczeń technicznych oraz urządzeń wchodzących w ich skład. Wszyscy pracownicy ochrony fakt przeszkolenia oraz praktycznej znajomości zasad obsługi systemów zabezpieczeń technicznych i urządzeń wchodzących w ich skład powinni potwierdzić swoim podpisem.</w:t>
      </w:r>
    </w:p>
    <w:p w:rsidR="00907906" w:rsidRPr="00CC1C0B" w:rsidRDefault="00907906" w:rsidP="00CC1C0B">
      <w:pPr>
        <w:ind w:left="993"/>
        <w:jc w:val="both"/>
        <w:rPr>
          <w:rFonts w:ascii="Arial" w:hAnsi="Arial" w:cs="Arial"/>
          <w:sz w:val="22"/>
          <w:szCs w:val="22"/>
        </w:rPr>
      </w:pPr>
      <w:r w:rsidRPr="00CC1C0B">
        <w:rPr>
          <w:rFonts w:ascii="Arial" w:hAnsi="Arial" w:cs="Arial"/>
          <w:sz w:val="22"/>
          <w:szCs w:val="22"/>
        </w:rPr>
        <w:t xml:space="preserve">Kserokopię dokumentacji (potwierdzoną za zgodność) dotyczącą przedmiotowych szkoleń, Wykonawca winien dostarczyć </w:t>
      </w:r>
      <w:r w:rsidR="00563B9E" w:rsidRPr="00CC1C0B">
        <w:rPr>
          <w:rFonts w:ascii="Arial" w:hAnsi="Arial" w:cs="Arial"/>
          <w:sz w:val="22"/>
          <w:szCs w:val="22"/>
        </w:rPr>
        <w:t>Komendant</w:t>
      </w:r>
      <w:r w:rsidR="009211A9" w:rsidRPr="00CC1C0B">
        <w:rPr>
          <w:rFonts w:ascii="Arial" w:hAnsi="Arial" w:cs="Arial"/>
          <w:sz w:val="22"/>
          <w:szCs w:val="22"/>
        </w:rPr>
        <w:t>owi</w:t>
      </w:r>
      <w:r w:rsidR="00563B9E" w:rsidRPr="00CC1C0B">
        <w:rPr>
          <w:rFonts w:ascii="Arial" w:hAnsi="Arial" w:cs="Arial"/>
          <w:sz w:val="22"/>
          <w:szCs w:val="22"/>
        </w:rPr>
        <w:t xml:space="preserve"> CSWL</w:t>
      </w:r>
      <w:r w:rsidR="009211A9" w:rsidRPr="00CC1C0B">
        <w:rPr>
          <w:rFonts w:ascii="Arial" w:hAnsi="Arial" w:cs="Arial"/>
          <w:sz w:val="22"/>
          <w:szCs w:val="22"/>
        </w:rPr>
        <w:t xml:space="preserve"> </w:t>
      </w:r>
      <w:r w:rsidRPr="00CC1C0B">
        <w:rPr>
          <w:rFonts w:ascii="Arial" w:hAnsi="Arial" w:cs="Arial"/>
          <w:sz w:val="22"/>
          <w:szCs w:val="22"/>
        </w:rPr>
        <w:t>po zrealizowaniu danego przedsięwzięcia w ciągu 7 dni po określonym terminie szkolenia</w:t>
      </w:r>
      <w:r w:rsidR="001425C2" w:rsidRPr="00CC1C0B">
        <w:rPr>
          <w:rFonts w:ascii="Arial" w:hAnsi="Arial" w:cs="Arial"/>
          <w:sz w:val="22"/>
          <w:szCs w:val="22"/>
        </w:rPr>
        <w:t xml:space="preserve"> poprzez </w:t>
      </w:r>
      <w:r w:rsidR="003910D5" w:rsidRPr="00CC1C0B">
        <w:rPr>
          <w:rFonts w:ascii="Arial" w:hAnsi="Arial" w:cs="Arial"/>
          <w:sz w:val="22"/>
          <w:szCs w:val="22"/>
        </w:rPr>
        <w:t>kancelarię jawną</w:t>
      </w:r>
      <w:r w:rsidR="001425C2" w:rsidRPr="00CC1C0B">
        <w:rPr>
          <w:rFonts w:ascii="Arial" w:hAnsi="Arial" w:cs="Arial"/>
          <w:sz w:val="22"/>
          <w:szCs w:val="22"/>
        </w:rPr>
        <w:t xml:space="preserve"> JW</w:t>
      </w:r>
      <w:r w:rsidRPr="00CC1C0B">
        <w:rPr>
          <w:rFonts w:ascii="Arial" w:hAnsi="Arial" w:cs="Arial"/>
          <w:sz w:val="22"/>
          <w:szCs w:val="22"/>
        </w:rPr>
        <w:t>.</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Pracownicy ochrony SUFO zatrudnieni przez Wykonawcę nie mogą wykonywać zadań ochronnych dla Wykonawcy w innych mi</w:t>
      </w:r>
      <w:r w:rsidR="001425C2" w:rsidRPr="00CC1C0B">
        <w:rPr>
          <w:rFonts w:ascii="Arial" w:hAnsi="Arial" w:cs="Arial"/>
          <w:sz w:val="22"/>
          <w:szCs w:val="22"/>
        </w:rPr>
        <w:t xml:space="preserve">ejscach poza </w:t>
      </w:r>
      <w:r w:rsidR="00563B9E" w:rsidRPr="00CC1C0B">
        <w:rPr>
          <w:rFonts w:ascii="Arial" w:hAnsi="Arial" w:cs="Arial"/>
          <w:sz w:val="22"/>
          <w:szCs w:val="22"/>
        </w:rPr>
        <w:t>CSWL Drawsko</w:t>
      </w:r>
      <w:r w:rsidR="00B85187" w:rsidRPr="00CC1C0B">
        <w:rPr>
          <w:rFonts w:ascii="Arial" w:hAnsi="Arial" w:cs="Arial"/>
          <w:sz w:val="22"/>
          <w:szCs w:val="22"/>
        </w:rPr>
        <w:t>, chyba</w:t>
      </w:r>
      <w:r w:rsidR="00B9212E" w:rsidRPr="00CC1C0B">
        <w:rPr>
          <w:rFonts w:ascii="Arial" w:hAnsi="Arial" w:cs="Arial"/>
          <w:sz w:val="22"/>
          <w:szCs w:val="22"/>
        </w:rPr>
        <w:t xml:space="preserve"> że zostaną wykreśleni</w:t>
      </w:r>
      <w:r w:rsidR="00576A52" w:rsidRPr="00CC1C0B">
        <w:rPr>
          <w:rFonts w:ascii="Arial" w:hAnsi="Arial" w:cs="Arial"/>
          <w:sz w:val="22"/>
          <w:szCs w:val="22"/>
        </w:rPr>
        <w:t xml:space="preserve"> z „Wykazu osób, które uczestniczą w wykonywaniu zamówienia”.</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Wykonawca zobowiązuje się w terminie 10 dni od daty podpisania umowy, ale nie później niż na </w:t>
      </w:r>
      <w:r w:rsidR="00576A52" w:rsidRPr="00CC1C0B">
        <w:rPr>
          <w:rFonts w:ascii="Arial" w:hAnsi="Arial" w:cs="Arial"/>
          <w:sz w:val="22"/>
          <w:szCs w:val="22"/>
        </w:rPr>
        <w:t>5</w:t>
      </w:r>
      <w:r w:rsidRPr="00CC1C0B">
        <w:rPr>
          <w:rFonts w:ascii="Arial" w:hAnsi="Arial" w:cs="Arial"/>
          <w:sz w:val="22"/>
          <w:szCs w:val="22"/>
        </w:rPr>
        <w:t xml:space="preserve"> dni przed określonym w umowie terminem rozpoczęcia świadczenia usługi ochrony, opracować wraz z przedstawicielami </w:t>
      </w:r>
      <w:r w:rsidR="00563B9E" w:rsidRPr="00CC1C0B">
        <w:rPr>
          <w:rFonts w:ascii="Arial" w:hAnsi="Arial" w:cs="Arial"/>
          <w:sz w:val="22"/>
          <w:szCs w:val="22"/>
        </w:rPr>
        <w:t>CSWL Drawsko</w:t>
      </w:r>
      <w:r w:rsidRPr="00CC1C0B">
        <w:rPr>
          <w:rFonts w:ascii="Arial" w:hAnsi="Arial" w:cs="Arial"/>
          <w:sz w:val="22"/>
          <w:szCs w:val="22"/>
        </w:rPr>
        <w:t xml:space="preserve"> i przedstawić do podpisania Prezesowi (Dyrektorowi) Wykonawcy i </w:t>
      </w:r>
      <w:r w:rsidR="00563B9E" w:rsidRPr="00CC1C0B">
        <w:rPr>
          <w:rFonts w:ascii="Arial" w:hAnsi="Arial" w:cs="Arial"/>
          <w:sz w:val="22"/>
          <w:szCs w:val="22"/>
        </w:rPr>
        <w:t>Komendant</w:t>
      </w:r>
      <w:r w:rsidR="009211A9" w:rsidRPr="00CC1C0B">
        <w:rPr>
          <w:rFonts w:ascii="Arial" w:hAnsi="Arial" w:cs="Arial"/>
          <w:sz w:val="22"/>
          <w:szCs w:val="22"/>
        </w:rPr>
        <w:t>owi</w:t>
      </w:r>
      <w:r w:rsidR="00563B9E" w:rsidRPr="00CC1C0B">
        <w:rPr>
          <w:rFonts w:ascii="Arial" w:hAnsi="Arial" w:cs="Arial"/>
          <w:sz w:val="22"/>
          <w:szCs w:val="22"/>
        </w:rPr>
        <w:t xml:space="preserve"> CSWL</w:t>
      </w:r>
      <w:r w:rsidRPr="00CC1C0B">
        <w:rPr>
          <w:rFonts w:ascii="Arial" w:hAnsi="Arial" w:cs="Arial"/>
          <w:sz w:val="22"/>
          <w:szCs w:val="22"/>
        </w:rPr>
        <w:t xml:space="preserve"> „Instrukcję ochrony”, która zostanie opracowana zgodnie z rozporządzeniem </w:t>
      </w:r>
      <w:r w:rsidRPr="00CC1C0B">
        <w:rPr>
          <w:rFonts w:ascii="Arial" w:hAnsi="Arial" w:cs="Arial"/>
          <w:sz w:val="22"/>
          <w:szCs w:val="22"/>
        </w:rPr>
        <w:lastRenderedPageBreak/>
        <w:t>Ministra Obrony Narodowej z dnia 19 czerwca 1999 r. w sprawie ochrony przez specjalistyczne uzbrojone formacje ochronne terenów jednostek organizacyjnych resortu obrony narodowej. (Dz.U. 2014 poz. 1770 ze zm.). Instrukcja ochrony oznaczona zostanie klauzulą „ZASTRZEŻONE”.</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Wykonawca zobowiązuje się do udziału w pracach związanych z aktualizacją dokumentacji dotyczącej ochrony </w:t>
      </w:r>
      <w:r w:rsidR="00563B9E" w:rsidRPr="00CC1C0B">
        <w:rPr>
          <w:rFonts w:ascii="Arial" w:hAnsi="Arial" w:cs="Arial"/>
          <w:sz w:val="22"/>
          <w:szCs w:val="22"/>
        </w:rPr>
        <w:t>CSWL Drawsko</w:t>
      </w:r>
      <w:r w:rsidRPr="00CC1C0B">
        <w:rPr>
          <w:rFonts w:ascii="Arial" w:hAnsi="Arial" w:cs="Arial"/>
          <w:sz w:val="22"/>
          <w:szCs w:val="22"/>
        </w:rPr>
        <w:t xml:space="preserve"> oraz do przedstawiania wniosków mających na celu jej udoskonalenie.</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Wykonawca na 5 (pięć) dni przed przystąpieniem do realizacji przedmiotu zamówienia przekaże</w:t>
      </w:r>
      <w:r w:rsidR="00D77F0B" w:rsidRPr="00CC1C0B">
        <w:rPr>
          <w:rFonts w:ascii="Arial" w:hAnsi="Arial" w:cs="Arial"/>
          <w:sz w:val="22"/>
          <w:szCs w:val="22"/>
        </w:rPr>
        <w:t xml:space="preserve"> Zamawiającemu i</w:t>
      </w:r>
      <w:r w:rsidRPr="00CC1C0B">
        <w:rPr>
          <w:rFonts w:ascii="Arial" w:hAnsi="Arial" w:cs="Arial"/>
          <w:sz w:val="22"/>
          <w:szCs w:val="22"/>
        </w:rPr>
        <w:t xml:space="preserve"> </w:t>
      </w:r>
      <w:r w:rsidR="00563B9E" w:rsidRPr="00CC1C0B">
        <w:rPr>
          <w:rFonts w:ascii="Arial" w:hAnsi="Arial" w:cs="Arial"/>
          <w:sz w:val="22"/>
          <w:szCs w:val="22"/>
        </w:rPr>
        <w:t>Komendant</w:t>
      </w:r>
      <w:r w:rsidR="003910D5" w:rsidRPr="00CC1C0B">
        <w:rPr>
          <w:rFonts w:ascii="Arial" w:hAnsi="Arial" w:cs="Arial"/>
          <w:sz w:val="22"/>
          <w:szCs w:val="22"/>
        </w:rPr>
        <w:t>owi</w:t>
      </w:r>
      <w:r w:rsidR="00563B9E" w:rsidRPr="00CC1C0B">
        <w:rPr>
          <w:rFonts w:ascii="Arial" w:hAnsi="Arial" w:cs="Arial"/>
          <w:sz w:val="22"/>
          <w:szCs w:val="22"/>
        </w:rPr>
        <w:t xml:space="preserve"> CSWL</w:t>
      </w:r>
      <w:r w:rsidRPr="00CC1C0B">
        <w:rPr>
          <w:rFonts w:ascii="Arial" w:hAnsi="Arial" w:cs="Arial"/>
          <w:sz w:val="22"/>
          <w:szCs w:val="22"/>
        </w:rPr>
        <w:t xml:space="preserve"> poprzez </w:t>
      </w:r>
      <w:r w:rsidR="00D77F0B" w:rsidRPr="00CC1C0B">
        <w:rPr>
          <w:rFonts w:ascii="Arial" w:hAnsi="Arial" w:cs="Arial"/>
          <w:sz w:val="22"/>
          <w:szCs w:val="22"/>
        </w:rPr>
        <w:t>kancelarie</w:t>
      </w:r>
      <w:r w:rsidR="003910D5" w:rsidRPr="00CC1C0B">
        <w:rPr>
          <w:rFonts w:ascii="Arial" w:hAnsi="Arial" w:cs="Arial"/>
          <w:sz w:val="22"/>
          <w:szCs w:val="22"/>
        </w:rPr>
        <w:t xml:space="preserve"> jawn</w:t>
      </w:r>
      <w:r w:rsidR="00D77F0B" w:rsidRPr="00CC1C0B">
        <w:rPr>
          <w:rFonts w:ascii="Arial" w:hAnsi="Arial" w:cs="Arial"/>
          <w:sz w:val="22"/>
          <w:szCs w:val="22"/>
        </w:rPr>
        <w:t>e</w:t>
      </w:r>
      <w:r w:rsidRPr="00CC1C0B">
        <w:rPr>
          <w:rFonts w:ascii="Arial" w:hAnsi="Arial" w:cs="Arial"/>
          <w:sz w:val="22"/>
          <w:szCs w:val="22"/>
        </w:rPr>
        <w:t xml:space="preserve"> „Wykaz osób, które będą uczestniczyć w wykonywaniu zamówienia</w:t>
      </w:r>
      <w:r w:rsidR="00D77F0B" w:rsidRPr="00CC1C0B">
        <w:rPr>
          <w:rFonts w:ascii="Arial" w:hAnsi="Arial" w:cs="Arial"/>
          <w:sz w:val="22"/>
          <w:szCs w:val="22"/>
        </w:rPr>
        <w:t>”</w:t>
      </w:r>
      <w:r w:rsidRPr="00CC1C0B">
        <w:rPr>
          <w:rFonts w:ascii="Arial" w:hAnsi="Arial" w:cs="Arial"/>
          <w:sz w:val="22"/>
          <w:szCs w:val="22"/>
        </w:rPr>
        <w:t xml:space="preserve"> wraz z informacją na temat ich kwali</w:t>
      </w:r>
      <w:r w:rsidR="00657995" w:rsidRPr="00CC1C0B">
        <w:rPr>
          <w:rFonts w:ascii="Arial" w:hAnsi="Arial" w:cs="Arial"/>
          <w:sz w:val="22"/>
          <w:szCs w:val="22"/>
        </w:rPr>
        <w:t xml:space="preserve">fikacji zawodowych niezbędnych </w:t>
      </w:r>
      <w:r w:rsidRPr="00CC1C0B">
        <w:rPr>
          <w:rFonts w:ascii="Arial" w:hAnsi="Arial" w:cs="Arial"/>
          <w:sz w:val="22"/>
          <w:szCs w:val="22"/>
        </w:rPr>
        <w:t xml:space="preserve">do wykonywania zamówienia a także zakres wykonywania przez nie czynności w </w:t>
      </w:r>
      <w:r w:rsidR="00563B9E" w:rsidRPr="00CC1C0B">
        <w:rPr>
          <w:rFonts w:ascii="Arial" w:hAnsi="Arial" w:cs="Arial"/>
          <w:sz w:val="22"/>
          <w:szCs w:val="22"/>
        </w:rPr>
        <w:t>CSWL Drawsko</w:t>
      </w:r>
      <w:r w:rsidRPr="00CC1C0B">
        <w:rPr>
          <w:rFonts w:ascii="Arial" w:hAnsi="Arial" w:cs="Arial"/>
          <w:sz w:val="22"/>
          <w:szCs w:val="22"/>
        </w:rPr>
        <w:t>” oraz potwierdzone za zgodność kserokopie następujących dokumentów:</w:t>
      </w:r>
    </w:p>
    <w:p w:rsidR="00907906" w:rsidRPr="00CC1C0B" w:rsidRDefault="00907906" w:rsidP="00CC1C0B">
      <w:pPr>
        <w:widowControl w:val="0"/>
        <w:numPr>
          <w:ilvl w:val="0"/>
          <w:numId w:val="41"/>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legitymację kwalifikowanego pracownika ochrony fizycznej;</w:t>
      </w:r>
    </w:p>
    <w:p w:rsidR="00907906" w:rsidRPr="00CC1C0B" w:rsidRDefault="00907906" w:rsidP="00CC1C0B">
      <w:pPr>
        <w:widowControl w:val="0"/>
        <w:numPr>
          <w:ilvl w:val="0"/>
          <w:numId w:val="41"/>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legitymację osoby dopuszczonej do posiadania broni - cel posiadania broni „B”;</w:t>
      </w:r>
    </w:p>
    <w:p w:rsidR="00907906" w:rsidRPr="00CC1C0B" w:rsidRDefault="00907906" w:rsidP="00CC1C0B">
      <w:pPr>
        <w:widowControl w:val="0"/>
        <w:numPr>
          <w:ilvl w:val="0"/>
          <w:numId w:val="41"/>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upoważnienie kierownika jednostki organizacyjnej do dostępu do informacji niejawnych o klauzuli „ZASTRZEŻONE” lub poświadczenie bezpieczeństwa osobowego o klauzuli minimum „ZASTRZEŻONE”;</w:t>
      </w:r>
    </w:p>
    <w:p w:rsidR="00907906" w:rsidRPr="00CC1C0B" w:rsidRDefault="00907906" w:rsidP="00CC1C0B">
      <w:pPr>
        <w:widowControl w:val="0"/>
        <w:numPr>
          <w:ilvl w:val="0"/>
          <w:numId w:val="41"/>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zaświadczenie o przeszkoleniu z zakresu ochrony informacji niejawnych;</w:t>
      </w:r>
    </w:p>
    <w:p w:rsidR="00907906" w:rsidRPr="00CC1C0B" w:rsidRDefault="00907906" w:rsidP="00CC1C0B">
      <w:pPr>
        <w:widowControl w:val="0"/>
        <w:numPr>
          <w:ilvl w:val="0"/>
          <w:numId w:val="41"/>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orzeczenie lekarskie na podstawie R</w:t>
      </w:r>
      <w:r w:rsidR="004D18F0">
        <w:rPr>
          <w:rFonts w:ascii="Arial" w:hAnsi="Arial" w:cs="Arial"/>
          <w:sz w:val="22"/>
          <w:szCs w:val="22"/>
        </w:rPr>
        <w:t xml:space="preserve">ozporządzenia Ministra Zdrowia </w:t>
      </w:r>
      <w:r w:rsidRPr="00CC1C0B">
        <w:rPr>
          <w:rFonts w:ascii="Arial" w:hAnsi="Arial" w:cs="Arial"/>
          <w:sz w:val="22"/>
          <w:szCs w:val="22"/>
        </w:rPr>
        <w:t xml:space="preserve">z dnia </w:t>
      </w:r>
      <w:r w:rsidR="004D18F0">
        <w:rPr>
          <w:rFonts w:ascii="Arial" w:hAnsi="Arial" w:cs="Arial"/>
          <w:sz w:val="22"/>
          <w:szCs w:val="22"/>
        </w:rPr>
        <w:t xml:space="preserve">            </w:t>
      </w:r>
      <w:r w:rsidRPr="00CC1C0B">
        <w:rPr>
          <w:rFonts w:ascii="Arial" w:hAnsi="Arial" w:cs="Arial"/>
          <w:sz w:val="22"/>
          <w:szCs w:val="22"/>
        </w:rPr>
        <w:t>21 grudnia 2015 r. w sprawie badań lekarskich i psychologicznych osób ubiegających się o wpis lub posiadających wpis na listę kwalifikowanych pracowników ochrony fizyczne</w:t>
      </w:r>
      <w:r w:rsidR="00657995" w:rsidRPr="00CC1C0B">
        <w:rPr>
          <w:rFonts w:ascii="Arial" w:hAnsi="Arial" w:cs="Arial"/>
          <w:sz w:val="22"/>
          <w:szCs w:val="22"/>
        </w:rPr>
        <w:t>j (DZ. U. z 2015 r. poz. 2323</w:t>
      </w:r>
      <w:r w:rsidR="001B4460" w:rsidRPr="00CC1C0B">
        <w:rPr>
          <w:rFonts w:ascii="Arial" w:hAnsi="Arial" w:cs="Arial"/>
          <w:sz w:val="22"/>
          <w:szCs w:val="22"/>
        </w:rPr>
        <w:t xml:space="preserve"> ze zm.</w:t>
      </w:r>
      <w:r w:rsidR="00657995" w:rsidRPr="00CC1C0B">
        <w:rPr>
          <w:rFonts w:ascii="Arial" w:hAnsi="Arial" w:cs="Arial"/>
          <w:sz w:val="22"/>
          <w:szCs w:val="22"/>
        </w:rPr>
        <w:t>);</w:t>
      </w:r>
    </w:p>
    <w:p w:rsidR="00657995" w:rsidRPr="00CC1C0B" w:rsidRDefault="00657995" w:rsidP="00CC1C0B">
      <w:pPr>
        <w:widowControl w:val="0"/>
        <w:numPr>
          <w:ilvl w:val="0"/>
          <w:numId w:val="41"/>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zaświadczenie o wpisie na listę kwalifikowanych pracowników ochrony fizycznej. </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Zamawiający i </w:t>
      </w:r>
      <w:r w:rsidR="00563B9E" w:rsidRPr="00CC1C0B">
        <w:rPr>
          <w:rFonts w:ascii="Arial" w:hAnsi="Arial" w:cs="Arial"/>
          <w:sz w:val="22"/>
          <w:szCs w:val="22"/>
        </w:rPr>
        <w:t>Komendant CSWL</w:t>
      </w:r>
      <w:r w:rsidRPr="00CC1C0B">
        <w:rPr>
          <w:rFonts w:ascii="Arial" w:hAnsi="Arial" w:cs="Arial"/>
          <w:sz w:val="22"/>
          <w:szCs w:val="22"/>
        </w:rPr>
        <w:t xml:space="preserve"> zastrzega sobie prawo zgłaszania wniosków dotyczących składu ochrony SUFO realizującego przedmiot zamówienia oraz opiniowania zasadności dokonywanych zmian w tym składzie.</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Pracownicy ochrony podlegają bezpoś</w:t>
      </w:r>
      <w:r w:rsidR="004D18F0">
        <w:rPr>
          <w:rFonts w:ascii="Arial" w:hAnsi="Arial" w:cs="Arial"/>
          <w:sz w:val="22"/>
          <w:szCs w:val="22"/>
        </w:rPr>
        <w:t xml:space="preserve">rednio Wykonawcy, który wydaje </w:t>
      </w:r>
      <w:r w:rsidRPr="00CC1C0B">
        <w:rPr>
          <w:rFonts w:ascii="Arial" w:hAnsi="Arial" w:cs="Arial"/>
          <w:sz w:val="22"/>
          <w:szCs w:val="22"/>
        </w:rPr>
        <w:t>im polecenia i</w:t>
      </w:r>
      <w:r w:rsidR="00145CE7" w:rsidRPr="00CC1C0B">
        <w:rPr>
          <w:rFonts w:ascii="Arial" w:hAnsi="Arial" w:cs="Arial"/>
          <w:sz w:val="22"/>
          <w:szCs w:val="22"/>
        </w:rPr>
        <w:t xml:space="preserve"> sprawuje dyscyplinarny nadzór oraz</w:t>
      </w:r>
      <w:r w:rsidRPr="00CC1C0B">
        <w:rPr>
          <w:rFonts w:ascii="Arial" w:hAnsi="Arial" w:cs="Arial"/>
          <w:sz w:val="22"/>
          <w:szCs w:val="22"/>
        </w:rPr>
        <w:t xml:space="preserve"> kierownictwo nad zatrudnionymi przez siebie pracownikami.</w:t>
      </w:r>
    </w:p>
    <w:p w:rsidR="00907906" w:rsidRPr="00CC1C0B" w:rsidRDefault="00907906" w:rsidP="00CC1C0B">
      <w:pPr>
        <w:ind w:left="993"/>
        <w:jc w:val="both"/>
        <w:rPr>
          <w:rFonts w:ascii="Arial" w:hAnsi="Arial" w:cs="Arial"/>
          <w:sz w:val="22"/>
          <w:szCs w:val="22"/>
        </w:rPr>
      </w:pPr>
      <w:r w:rsidRPr="00CC1C0B">
        <w:rPr>
          <w:rFonts w:ascii="Arial" w:hAnsi="Arial" w:cs="Arial"/>
          <w:sz w:val="22"/>
          <w:szCs w:val="22"/>
        </w:rPr>
        <w:t xml:space="preserve">W czasie realizacji zadań ochronnych na obiektach przez pracowników ochrony, podlegają oni pod względem pełnienia ochrony dowódcy ochrony SUFO. </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Dowódca ochrony SUFO podczas realizacji czynności ochronnych pod względem pełnienia służby ochronnej podlega Oficerowi Dyżurnemu </w:t>
      </w:r>
      <w:r w:rsidR="0020262A" w:rsidRPr="00CC1C0B">
        <w:rPr>
          <w:rFonts w:ascii="Arial" w:hAnsi="Arial" w:cs="Arial"/>
          <w:sz w:val="22"/>
          <w:szCs w:val="22"/>
        </w:rPr>
        <w:t>16WOG</w:t>
      </w:r>
      <w:r w:rsidRPr="00CC1C0B">
        <w:rPr>
          <w:rFonts w:ascii="Arial" w:hAnsi="Arial" w:cs="Arial"/>
          <w:sz w:val="22"/>
          <w:szCs w:val="22"/>
        </w:rPr>
        <w:t xml:space="preserve"> i wykonuje polecenia Oficera Dyżurnego </w:t>
      </w:r>
      <w:r w:rsidR="0020262A" w:rsidRPr="00CC1C0B">
        <w:rPr>
          <w:rFonts w:ascii="Arial" w:hAnsi="Arial" w:cs="Arial"/>
          <w:sz w:val="22"/>
          <w:szCs w:val="22"/>
        </w:rPr>
        <w:t>16WOG</w:t>
      </w:r>
      <w:r w:rsidRPr="00CC1C0B">
        <w:rPr>
          <w:rFonts w:ascii="Arial" w:hAnsi="Arial" w:cs="Arial"/>
          <w:sz w:val="22"/>
          <w:szCs w:val="22"/>
        </w:rPr>
        <w:t xml:space="preserve"> w zakresie wynikaj</w:t>
      </w:r>
      <w:r w:rsidR="00145CE7" w:rsidRPr="00CC1C0B">
        <w:rPr>
          <w:rFonts w:ascii="Arial" w:hAnsi="Arial" w:cs="Arial"/>
          <w:sz w:val="22"/>
          <w:szCs w:val="22"/>
        </w:rPr>
        <w:t xml:space="preserve">ącym z planu ochrony jednostki, </w:t>
      </w:r>
      <w:r w:rsidRPr="00CC1C0B">
        <w:rPr>
          <w:rFonts w:ascii="Arial" w:hAnsi="Arial" w:cs="Arial"/>
          <w:sz w:val="22"/>
          <w:szCs w:val="22"/>
        </w:rPr>
        <w:t xml:space="preserve">instrukcji ochrony SUFO </w:t>
      </w:r>
      <w:r w:rsidR="00563B9E" w:rsidRPr="00CC1C0B">
        <w:rPr>
          <w:rFonts w:ascii="Arial" w:hAnsi="Arial" w:cs="Arial"/>
          <w:sz w:val="22"/>
          <w:szCs w:val="22"/>
        </w:rPr>
        <w:t>CSWL Drawsko</w:t>
      </w:r>
      <w:r w:rsidR="00145CE7" w:rsidRPr="00CC1C0B">
        <w:rPr>
          <w:rFonts w:ascii="Arial" w:hAnsi="Arial" w:cs="Arial"/>
          <w:sz w:val="22"/>
          <w:szCs w:val="22"/>
        </w:rPr>
        <w:t xml:space="preserve"> </w:t>
      </w:r>
      <w:r w:rsidRPr="00CC1C0B">
        <w:rPr>
          <w:rFonts w:ascii="Arial" w:hAnsi="Arial" w:cs="Arial"/>
          <w:sz w:val="22"/>
          <w:szCs w:val="22"/>
        </w:rPr>
        <w:t xml:space="preserve">i tabeli posterunków. </w:t>
      </w:r>
    </w:p>
    <w:p w:rsidR="0059665F" w:rsidRPr="00CC1C0B" w:rsidRDefault="0059665F"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W przypadku dokonywania zmian w dni wolne od pracy przekazanie mienia przejętego pod ochronę ma </w:t>
      </w:r>
      <w:r w:rsidR="00145CE7" w:rsidRPr="00CC1C0B">
        <w:rPr>
          <w:rFonts w:ascii="Arial" w:hAnsi="Arial" w:cs="Arial"/>
          <w:sz w:val="22"/>
          <w:szCs w:val="22"/>
        </w:rPr>
        <w:t>się odbywać pomiędzy dowódcami o</w:t>
      </w:r>
      <w:r w:rsidRPr="00CC1C0B">
        <w:rPr>
          <w:rFonts w:ascii="Arial" w:hAnsi="Arial" w:cs="Arial"/>
          <w:sz w:val="22"/>
          <w:szCs w:val="22"/>
        </w:rPr>
        <w:t xml:space="preserve">chrony kolejnych </w:t>
      </w:r>
      <w:r w:rsidR="00145CE7" w:rsidRPr="00CC1C0B">
        <w:rPr>
          <w:rFonts w:ascii="Arial" w:hAnsi="Arial" w:cs="Arial"/>
          <w:sz w:val="22"/>
          <w:szCs w:val="22"/>
        </w:rPr>
        <w:t>następujących po sobie zmian.</w:t>
      </w:r>
    </w:p>
    <w:p w:rsidR="0059665F" w:rsidRPr="00CC1C0B" w:rsidRDefault="0059665F"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Dowódca ochrony SUFO w trakcie przekazywania zmiany przez Dowódcę Ochrony</w:t>
      </w:r>
      <w:r w:rsidR="004E45DF" w:rsidRPr="00CC1C0B">
        <w:rPr>
          <w:rFonts w:ascii="Arial" w:hAnsi="Arial" w:cs="Arial"/>
          <w:sz w:val="22"/>
          <w:szCs w:val="22"/>
        </w:rPr>
        <w:t>, informuje</w:t>
      </w:r>
      <w:r w:rsidRPr="00CC1C0B">
        <w:rPr>
          <w:rFonts w:ascii="Arial" w:hAnsi="Arial" w:cs="Arial"/>
          <w:sz w:val="22"/>
          <w:szCs w:val="22"/>
        </w:rPr>
        <w:t xml:space="preserve"> Oficera Dyżurnego </w:t>
      </w:r>
      <w:r w:rsidR="0020262A" w:rsidRPr="00CC1C0B">
        <w:rPr>
          <w:rFonts w:ascii="Arial" w:hAnsi="Arial" w:cs="Arial"/>
          <w:sz w:val="22"/>
          <w:szCs w:val="22"/>
        </w:rPr>
        <w:t>16WOG</w:t>
      </w:r>
      <w:r w:rsidRPr="00CC1C0B">
        <w:rPr>
          <w:rFonts w:ascii="Arial" w:hAnsi="Arial" w:cs="Arial"/>
          <w:sz w:val="22"/>
          <w:szCs w:val="22"/>
        </w:rPr>
        <w:t xml:space="preserve"> </w:t>
      </w:r>
      <w:r w:rsidR="004E45DF" w:rsidRPr="00CC1C0B">
        <w:rPr>
          <w:rFonts w:ascii="Arial" w:hAnsi="Arial" w:cs="Arial"/>
          <w:sz w:val="22"/>
          <w:szCs w:val="22"/>
        </w:rPr>
        <w:t>i</w:t>
      </w:r>
      <w:r w:rsidRPr="00CC1C0B">
        <w:rPr>
          <w:rFonts w:ascii="Arial" w:hAnsi="Arial" w:cs="Arial"/>
          <w:sz w:val="22"/>
          <w:szCs w:val="22"/>
        </w:rPr>
        <w:t xml:space="preserve"> Komendanta Ochrony </w:t>
      </w:r>
      <w:r w:rsidR="00563B9E" w:rsidRPr="00CC1C0B">
        <w:rPr>
          <w:rFonts w:ascii="Arial" w:hAnsi="Arial" w:cs="Arial"/>
          <w:sz w:val="22"/>
          <w:szCs w:val="22"/>
        </w:rPr>
        <w:t>CSWL Drawsko</w:t>
      </w:r>
      <w:r w:rsidRPr="00CC1C0B">
        <w:rPr>
          <w:rFonts w:ascii="Arial" w:hAnsi="Arial" w:cs="Arial"/>
          <w:sz w:val="22"/>
          <w:szCs w:val="22"/>
        </w:rPr>
        <w:t xml:space="preserve"> o stanie technicznym zabezpieczeń mechanicznych ochranianych obiektów (dotyczy to w szczególności zamków, zamknięć ogrodzenia, oświetlenia, zabezpieczenia ppoż. itp.)</w:t>
      </w:r>
      <w:r w:rsidR="00657995" w:rsidRPr="00CC1C0B">
        <w:rPr>
          <w:rFonts w:ascii="Arial" w:hAnsi="Arial" w:cs="Arial"/>
          <w:sz w:val="22"/>
          <w:szCs w:val="22"/>
        </w:rPr>
        <w:t xml:space="preserve">, </w:t>
      </w:r>
      <w:r w:rsidRPr="00CC1C0B">
        <w:rPr>
          <w:rFonts w:ascii="Arial" w:hAnsi="Arial" w:cs="Arial"/>
          <w:sz w:val="22"/>
          <w:szCs w:val="22"/>
        </w:rPr>
        <w:t>a także każdorazowo w trakcie dokonywania zmiany na stanowisku Dowódcy Ochrony</w:t>
      </w:r>
      <w:r w:rsidR="00B45716" w:rsidRPr="00CC1C0B">
        <w:rPr>
          <w:rFonts w:ascii="Arial" w:hAnsi="Arial" w:cs="Arial"/>
          <w:sz w:val="22"/>
          <w:szCs w:val="22"/>
        </w:rPr>
        <w:t xml:space="preserve"> – Dowódcę Ochrony obejmującego ochronę. W przypadku stwierdzenia niesprawności, dewastacji lub uszkodzenia ww. zabezpieczeń mechanicznych Dowódca Ochrony ma obowiązek informować niezwłocznie o tym fakcie </w:t>
      </w:r>
      <w:r w:rsidR="004E45DF" w:rsidRPr="00CC1C0B">
        <w:rPr>
          <w:rFonts w:ascii="Arial" w:hAnsi="Arial" w:cs="Arial"/>
          <w:sz w:val="22"/>
          <w:szCs w:val="22"/>
        </w:rPr>
        <w:t xml:space="preserve">Oficera Dyżurnego </w:t>
      </w:r>
      <w:r w:rsidR="0020262A" w:rsidRPr="00CC1C0B">
        <w:rPr>
          <w:rFonts w:ascii="Arial" w:hAnsi="Arial" w:cs="Arial"/>
          <w:sz w:val="22"/>
          <w:szCs w:val="22"/>
        </w:rPr>
        <w:t>16WOG</w:t>
      </w:r>
      <w:r w:rsidR="00B45716" w:rsidRPr="00CC1C0B">
        <w:rPr>
          <w:rFonts w:ascii="Arial" w:hAnsi="Arial" w:cs="Arial"/>
          <w:sz w:val="22"/>
          <w:szCs w:val="22"/>
        </w:rPr>
        <w:t xml:space="preserve"> </w:t>
      </w:r>
      <w:r w:rsidR="004E45DF" w:rsidRPr="00CC1C0B">
        <w:rPr>
          <w:rFonts w:ascii="Arial" w:hAnsi="Arial" w:cs="Arial"/>
          <w:sz w:val="22"/>
          <w:szCs w:val="22"/>
        </w:rPr>
        <w:t>i Komendanta Ochrony</w:t>
      </w:r>
      <w:r w:rsidR="008B11CF" w:rsidRPr="00CC1C0B">
        <w:rPr>
          <w:rFonts w:ascii="Arial" w:hAnsi="Arial" w:cs="Arial"/>
          <w:sz w:val="22"/>
          <w:szCs w:val="22"/>
        </w:rPr>
        <w:t xml:space="preserve"> </w:t>
      </w:r>
      <w:r w:rsidR="00563B9E" w:rsidRPr="00CC1C0B">
        <w:rPr>
          <w:rFonts w:ascii="Arial" w:hAnsi="Arial" w:cs="Arial"/>
          <w:sz w:val="22"/>
          <w:szCs w:val="22"/>
        </w:rPr>
        <w:t>CSWL Drawsko</w:t>
      </w:r>
      <w:r w:rsidR="00B45716" w:rsidRPr="00CC1C0B">
        <w:rPr>
          <w:rFonts w:ascii="Arial" w:hAnsi="Arial" w:cs="Arial"/>
          <w:sz w:val="22"/>
          <w:szCs w:val="22"/>
        </w:rPr>
        <w:t>.</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 xml:space="preserve">Dowódca ochrony SUFO ma obowiązek zgłosić Oficerowi Dyżurnemu </w:t>
      </w:r>
      <w:r w:rsidR="0020262A" w:rsidRPr="00CC1C0B">
        <w:rPr>
          <w:rFonts w:ascii="Arial" w:hAnsi="Arial" w:cs="Arial"/>
          <w:sz w:val="22"/>
          <w:szCs w:val="22"/>
        </w:rPr>
        <w:t xml:space="preserve">16WOG </w:t>
      </w:r>
      <w:r w:rsidRPr="00CC1C0B">
        <w:rPr>
          <w:rFonts w:ascii="Arial" w:hAnsi="Arial" w:cs="Arial"/>
          <w:sz w:val="22"/>
          <w:szCs w:val="22"/>
        </w:rPr>
        <w:t>objęcie obowiązków, stan osobowy zmiany i zgodność jej z grafikiem służb oraz gotowość zmiany do świa</w:t>
      </w:r>
      <w:r w:rsidR="0020262A" w:rsidRPr="00CC1C0B">
        <w:rPr>
          <w:rFonts w:ascii="Arial" w:hAnsi="Arial" w:cs="Arial"/>
          <w:sz w:val="22"/>
          <w:szCs w:val="22"/>
        </w:rPr>
        <w:t>dczenia usługi ochrony kompleksów</w:t>
      </w:r>
      <w:r w:rsidRPr="00CC1C0B">
        <w:rPr>
          <w:rFonts w:ascii="Arial" w:hAnsi="Arial" w:cs="Arial"/>
          <w:sz w:val="22"/>
          <w:szCs w:val="22"/>
        </w:rPr>
        <w:t xml:space="preserve">, uprzednio dokonując </w:t>
      </w:r>
      <w:r w:rsidRPr="00CC1C0B">
        <w:rPr>
          <w:rFonts w:ascii="Arial" w:hAnsi="Arial" w:cs="Arial"/>
          <w:sz w:val="22"/>
          <w:szCs w:val="22"/>
        </w:rPr>
        <w:lastRenderedPageBreak/>
        <w:t>następujących czynności w stosunku do pracowników ochrony przyjmujących zmianę:</w:t>
      </w:r>
    </w:p>
    <w:p w:rsidR="00907906" w:rsidRPr="00CC1C0B" w:rsidRDefault="00907906" w:rsidP="00CC1C0B">
      <w:pPr>
        <w:numPr>
          <w:ilvl w:val="0"/>
          <w:numId w:val="16"/>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 xml:space="preserve">sprawdzenia zgodności pracowników ochrony z „Grafikiem służb </w:t>
      </w:r>
      <w:r w:rsidR="0009419B" w:rsidRPr="00CC1C0B">
        <w:rPr>
          <w:rFonts w:ascii="Arial" w:eastAsia="Calibri" w:hAnsi="Arial" w:cs="Arial"/>
          <w:color w:val="000000"/>
          <w:sz w:val="22"/>
          <w:szCs w:val="22"/>
          <w:lang w:eastAsia="en-US"/>
        </w:rPr>
        <w:br/>
      </w:r>
      <w:r w:rsidRPr="00CC1C0B">
        <w:rPr>
          <w:rFonts w:ascii="Arial" w:eastAsia="Calibri" w:hAnsi="Arial" w:cs="Arial"/>
          <w:color w:val="000000"/>
          <w:sz w:val="22"/>
          <w:szCs w:val="22"/>
          <w:lang w:eastAsia="en-US"/>
        </w:rPr>
        <w:t>na miesiąc … (dany miesiąc)”, przekazanym przez Wykonawcę;</w:t>
      </w:r>
    </w:p>
    <w:p w:rsidR="00907906" w:rsidRPr="00CC1C0B" w:rsidRDefault="00907906" w:rsidP="00CC1C0B">
      <w:pPr>
        <w:numPr>
          <w:ilvl w:val="0"/>
          <w:numId w:val="16"/>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sprawdzenia stanu trzeźwości pracowników ochrony;</w:t>
      </w:r>
    </w:p>
    <w:p w:rsidR="00907906" w:rsidRPr="00CC1C0B" w:rsidRDefault="00907906" w:rsidP="00CC1C0B">
      <w:pPr>
        <w:numPr>
          <w:ilvl w:val="0"/>
          <w:numId w:val="16"/>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sprawdzenia stanu fizycznego pracowników ochrony</w:t>
      </w:r>
      <w:r w:rsidR="003246F2" w:rsidRPr="00CC1C0B">
        <w:rPr>
          <w:rFonts w:ascii="Arial" w:eastAsia="Calibri" w:hAnsi="Arial" w:cs="Arial"/>
          <w:color w:val="000000"/>
          <w:sz w:val="22"/>
          <w:szCs w:val="22"/>
        </w:rPr>
        <w:t xml:space="preserve"> którego stan pozwala na pełnienie ochrony</w:t>
      </w:r>
      <w:r w:rsidRPr="00CC1C0B">
        <w:rPr>
          <w:rFonts w:ascii="Arial" w:eastAsia="Calibri" w:hAnsi="Arial" w:cs="Arial"/>
          <w:color w:val="000000"/>
          <w:sz w:val="22"/>
          <w:szCs w:val="22"/>
          <w:lang w:eastAsia="en-US"/>
        </w:rPr>
        <w:t>;</w:t>
      </w:r>
    </w:p>
    <w:p w:rsidR="00907906" w:rsidRPr="00CC1C0B" w:rsidRDefault="00907906" w:rsidP="00CC1C0B">
      <w:pPr>
        <w:numPr>
          <w:ilvl w:val="0"/>
          <w:numId w:val="16"/>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sprawdzenia ich umundurowania, uzbrojenia i wyposażenia;</w:t>
      </w:r>
    </w:p>
    <w:p w:rsidR="00CE66B7" w:rsidRPr="00CC1C0B" w:rsidRDefault="00907906" w:rsidP="00CC1C0B">
      <w:pPr>
        <w:numPr>
          <w:ilvl w:val="0"/>
          <w:numId w:val="16"/>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udzielenia instruktażu i wytycznych do pełnienia ochrony.</w:t>
      </w:r>
    </w:p>
    <w:p w:rsidR="00907906" w:rsidRPr="00CC1C0B" w:rsidRDefault="00907906" w:rsidP="00CC1C0B">
      <w:pPr>
        <w:tabs>
          <w:tab w:val="left" w:pos="1418"/>
        </w:tabs>
        <w:suppressAutoHyphens/>
        <w:ind w:left="1418"/>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 xml:space="preserve"> </w:t>
      </w:r>
    </w:p>
    <w:p w:rsidR="00907906" w:rsidRPr="00CC1C0B" w:rsidRDefault="00907906" w:rsidP="00CC1C0B">
      <w:pPr>
        <w:numPr>
          <w:ilvl w:val="0"/>
          <w:numId w:val="17"/>
        </w:numPr>
        <w:tabs>
          <w:tab w:val="num" w:pos="709"/>
        </w:tabs>
        <w:ind w:left="993" w:hanging="426"/>
        <w:jc w:val="both"/>
        <w:rPr>
          <w:rFonts w:ascii="Arial" w:hAnsi="Arial" w:cs="Arial"/>
          <w:sz w:val="22"/>
          <w:szCs w:val="22"/>
        </w:rPr>
      </w:pPr>
      <w:r w:rsidRPr="00CC1C0B">
        <w:rPr>
          <w:rFonts w:ascii="Arial" w:hAnsi="Arial" w:cs="Arial"/>
          <w:sz w:val="22"/>
          <w:szCs w:val="22"/>
        </w:rPr>
        <w:t>Dowódca ochrony SUFO jest obowiązany posiadać następujące dokumenty do realizacji ochrony:</w:t>
      </w:r>
    </w:p>
    <w:p w:rsidR="00907906" w:rsidRPr="00CC1C0B" w:rsidRDefault="00907906" w:rsidP="00CC1C0B">
      <w:pPr>
        <w:numPr>
          <w:ilvl w:val="0"/>
          <w:numId w:val="15"/>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instrukcję ochrony jednostki;</w:t>
      </w:r>
    </w:p>
    <w:p w:rsidR="00907906" w:rsidRPr="00CC1C0B" w:rsidRDefault="00907906" w:rsidP="00CC1C0B">
      <w:pPr>
        <w:numPr>
          <w:ilvl w:val="0"/>
          <w:numId w:val="15"/>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wyciąg z planu ochrony jednostki;</w:t>
      </w:r>
    </w:p>
    <w:p w:rsidR="00907906" w:rsidRPr="00CC1C0B" w:rsidRDefault="00907906" w:rsidP="00CC1C0B">
      <w:pPr>
        <w:numPr>
          <w:ilvl w:val="0"/>
          <w:numId w:val="15"/>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tabelę posterunków;</w:t>
      </w:r>
    </w:p>
    <w:p w:rsidR="00907906" w:rsidRPr="00CC1C0B" w:rsidRDefault="00907906" w:rsidP="00CC1C0B">
      <w:pPr>
        <w:numPr>
          <w:ilvl w:val="0"/>
          <w:numId w:val="15"/>
        </w:numPr>
        <w:tabs>
          <w:tab w:val="left" w:pos="1418"/>
        </w:tabs>
        <w:suppressAutoHyphens/>
        <w:ind w:left="1418" w:hanging="425"/>
        <w:jc w:val="both"/>
        <w:rPr>
          <w:rFonts w:ascii="Arial" w:eastAsia="Calibri" w:hAnsi="Arial" w:cs="Arial"/>
          <w:sz w:val="22"/>
          <w:szCs w:val="22"/>
          <w:lang w:eastAsia="en-US"/>
        </w:rPr>
      </w:pPr>
      <w:r w:rsidRPr="00CC1C0B">
        <w:rPr>
          <w:rFonts w:ascii="Arial" w:eastAsia="Calibri" w:hAnsi="Arial" w:cs="Arial"/>
          <w:sz w:val="22"/>
          <w:szCs w:val="22"/>
          <w:lang w:eastAsia="en-US"/>
        </w:rPr>
        <w:t>książkę meldunków;</w:t>
      </w:r>
    </w:p>
    <w:p w:rsidR="00B45716" w:rsidRPr="00CC1C0B" w:rsidRDefault="00B45716" w:rsidP="00CC1C0B">
      <w:pPr>
        <w:numPr>
          <w:ilvl w:val="0"/>
          <w:numId w:val="15"/>
        </w:numPr>
        <w:tabs>
          <w:tab w:val="left" w:pos="1418"/>
        </w:tabs>
        <w:suppressAutoHyphens/>
        <w:ind w:left="1418" w:hanging="425"/>
        <w:jc w:val="both"/>
        <w:rPr>
          <w:rFonts w:ascii="Arial" w:eastAsia="Calibri" w:hAnsi="Arial" w:cs="Arial"/>
          <w:sz w:val="22"/>
          <w:szCs w:val="22"/>
          <w:lang w:eastAsia="en-US"/>
        </w:rPr>
      </w:pPr>
      <w:r w:rsidRPr="00CC1C0B">
        <w:rPr>
          <w:rFonts w:ascii="Arial" w:eastAsia="Calibri" w:hAnsi="Arial" w:cs="Arial"/>
          <w:sz w:val="22"/>
          <w:szCs w:val="22"/>
          <w:lang w:eastAsia="en-US"/>
        </w:rPr>
        <w:t>książkę ewidencji kluczy wraz z wykazem osób uprawnionych do pobierania kluczy i otwierania pomieszczeń objętych ochroną (w zależności od potrzeb);</w:t>
      </w:r>
    </w:p>
    <w:p w:rsidR="00B45716" w:rsidRPr="00CC1C0B" w:rsidRDefault="00B45716" w:rsidP="00CC1C0B">
      <w:pPr>
        <w:numPr>
          <w:ilvl w:val="0"/>
          <w:numId w:val="15"/>
        </w:numPr>
        <w:tabs>
          <w:tab w:val="left" w:pos="1418"/>
        </w:tabs>
        <w:suppressAutoHyphens/>
        <w:ind w:left="1418" w:hanging="425"/>
        <w:jc w:val="both"/>
        <w:rPr>
          <w:rFonts w:ascii="Arial" w:eastAsia="Calibri" w:hAnsi="Arial" w:cs="Arial"/>
          <w:sz w:val="22"/>
          <w:szCs w:val="22"/>
          <w:lang w:eastAsia="en-US"/>
        </w:rPr>
      </w:pPr>
      <w:r w:rsidRPr="00CC1C0B">
        <w:rPr>
          <w:rFonts w:ascii="Arial" w:eastAsia="Calibri" w:hAnsi="Arial" w:cs="Arial"/>
          <w:sz w:val="22"/>
          <w:szCs w:val="22"/>
          <w:lang w:eastAsia="en-US"/>
        </w:rPr>
        <w:t>wzory dokumentów uprawniających do wejścia (wyjścia) lub wjazdu (wyjazdu) na (z) teren (u) chronionego obiektu wojskowego</w:t>
      </w:r>
      <w:r w:rsidR="00672816" w:rsidRPr="00CC1C0B">
        <w:rPr>
          <w:rFonts w:ascii="Arial" w:eastAsia="Calibri" w:hAnsi="Arial" w:cs="Arial"/>
          <w:sz w:val="22"/>
          <w:szCs w:val="22"/>
          <w:lang w:eastAsia="en-US"/>
        </w:rPr>
        <w:t>;</w:t>
      </w:r>
    </w:p>
    <w:p w:rsidR="00907906" w:rsidRPr="00CC1C0B" w:rsidRDefault="00907906" w:rsidP="00CC1C0B">
      <w:pPr>
        <w:numPr>
          <w:ilvl w:val="0"/>
          <w:numId w:val="15"/>
        </w:numPr>
        <w:tabs>
          <w:tab w:val="left" w:pos="1418"/>
        </w:tabs>
        <w:suppressAutoHyphens/>
        <w:ind w:left="1418" w:hanging="425"/>
        <w:jc w:val="both"/>
        <w:rPr>
          <w:rFonts w:ascii="Arial" w:eastAsia="Calibri" w:hAnsi="Arial" w:cs="Arial"/>
          <w:sz w:val="22"/>
          <w:szCs w:val="22"/>
          <w:lang w:eastAsia="en-US"/>
        </w:rPr>
      </w:pPr>
      <w:r w:rsidRPr="00CC1C0B">
        <w:rPr>
          <w:rFonts w:ascii="Arial" w:eastAsia="Calibri" w:hAnsi="Arial" w:cs="Arial"/>
          <w:sz w:val="22"/>
          <w:szCs w:val="22"/>
          <w:lang w:eastAsia="en-US"/>
        </w:rPr>
        <w:t>wykaz telefonów alarmowych i służbowych;</w:t>
      </w:r>
    </w:p>
    <w:p w:rsidR="00907906" w:rsidRPr="00CC1C0B" w:rsidRDefault="00907906" w:rsidP="00CC1C0B">
      <w:pPr>
        <w:numPr>
          <w:ilvl w:val="0"/>
          <w:numId w:val="15"/>
        </w:numPr>
        <w:tabs>
          <w:tab w:val="left" w:pos="1418"/>
        </w:tabs>
        <w:suppressAutoHyphens/>
        <w:ind w:left="1418" w:hanging="425"/>
        <w:jc w:val="both"/>
        <w:rPr>
          <w:rFonts w:ascii="Arial" w:eastAsia="Calibri" w:hAnsi="Arial" w:cs="Arial"/>
          <w:sz w:val="22"/>
          <w:szCs w:val="22"/>
          <w:lang w:eastAsia="en-US"/>
        </w:rPr>
      </w:pPr>
      <w:r w:rsidRPr="00CC1C0B">
        <w:rPr>
          <w:rFonts w:ascii="Arial" w:eastAsia="Calibri" w:hAnsi="Arial" w:cs="Arial"/>
          <w:sz w:val="22"/>
          <w:szCs w:val="22"/>
          <w:lang w:eastAsia="en-US"/>
        </w:rPr>
        <w:t>sygnały powszechnego ostrzegania i alarmowania;</w:t>
      </w:r>
    </w:p>
    <w:p w:rsidR="00907906" w:rsidRPr="00CC1C0B" w:rsidRDefault="00672816" w:rsidP="00CC1C0B">
      <w:pPr>
        <w:numPr>
          <w:ilvl w:val="0"/>
          <w:numId w:val="15"/>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plan ochrony przeciwpożarowej;</w:t>
      </w:r>
    </w:p>
    <w:p w:rsidR="00672816" w:rsidRPr="00CC1C0B" w:rsidRDefault="00672816" w:rsidP="00CC1C0B">
      <w:pPr>
        <w:numPr>
          <w:ilvl w:val="0"/>
          <w:numId w:val="15"/>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spis wyposażenia pomieszczeń (miejsc pełnienia służby);</w:t>
      </w:r>
    </w:p>
    <w:p w:rsidR="00657995" w:rsidRPr="00CC1C0B" w:rsidRDefault="00907906" w:rsidP="00CC1C0B">
      <w:pPr>
        <w:numPr>
          <w:ilvl w:val="0"/>
          <w:numId w:val="15"/>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wzory plomb i odcisków pieczęci</w:t>
      </w:r>
      <w:r w:rsidR="00657995" w:rsidRPr="00CC1C0B">
        <w:rPr>
          <w:rFonts w:ascii="Arial" w:eastAsia="Calibri" w:hAnsi="Arial" w:cs="Arial"/>
          <w:color w:val="000000"/>
          <w:sz w:val="22"/>
          <w:szCs w:val="22"/>
          <w:lang w:eastAsia="en-US"/>
        </w:rPr>
        <w:t xml:space="preserve"> ze wszystkich ochranianych obiektów;</w:t>
      </w:r>
    </w:p>
    <w:p w:rsidR="00907906" w:rsidRPr="00CC1C0B" w:rsidRDefault="00657995" w:rsidP="00CC1C0B">
      <w:pPr>
        <w:numPr>
          <w:ilvl w:val="0"/>
          <w:numId w:val="15"/>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 xml:space="preserve"> </w:t>
      </w:r>
      <w:r w:rsidR="00907906" w:rsidRPr="00CC1C0B">
        <w:rPr>
          <w:rFonts w:ascii="Arial" w:eastAsia="Calibri" w:hAnsi="Arial" w:cs="Arial"/>
          <w:color w:val="000000"/>
          <w:sz w:val="22"/>
          <w:szCs w:val="22"/>
          <w:lang w:eastAsia="en-US"/>
        </w:rPr>
        <w:t>brudnopis.</w:t>
      </w:r>
    </w:p>
    <w:p w:rsidR="00672816" w:rsidRPr="00CC1C0B" w:rsidRDefault="00657995" w:rsidP="00CC1C0B">
      <w:pPr>
        <w:numPr>
          <w:ilvl w:val="0"/>
          <w:numId w:val="15"/>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p</w:t>
      </w:r>
      <w:r w:rsidR="00672816" w:rsidRPr="00CC1C0B">
        <w:rPr>
          <w:rFonts w:ascii="Arial" w:eastAsia="Calibri" w:hAnsi="Arial" w:cs="Arial"/>
          <w:color w:val="000000"/>
          <w:sz w:val="22"/>
          <w:szCs w:val="22"/>
          <w:lang w:eastAsia="en-US"/>
        </w:rPr>
        <w:t>rocedury dotyczące realizacji zadań w poszczególnych stopniach alarmowych;</w:t>
      </w:r>
    </w:p>
    <w:p w:rsidR="00672816" w:rsidRPr="00CC1C0B" w:rsidRDefault="00930847" w:rsidP="00CC1C0B">
      <w:pPr>
        <w:numPr>
          <w:ilvl w:val="0"/>
          <w:numId w:val="15"/>
        </w:numPr>
        <w:tabs>
          <w:tab w:val="left" w:pos="1418"/>
        </w:tabs>
        <w:suppressAutoHyphens/>
        <w:ind w:left="1418" w:hanging="425"/>
        <w:jc w:val="both"/>
        <w:rPr>
          <w:rFonts w:ascii="Arial" w:eastAsia="Calibri" w:hAnsi="Arial" w:cs="Arial"/>
          <w:color w:val="000000"/>
          <w:sz w:val="22"/>
          <w:szCs w:val="22"/>
          <w:lang w:eastAsia="en-US"/>
        </w:rPr>
      </w:pPr>
      <w:r w:rsidRPr="00CC1C0B">
        <w:rPr>
          <w:rFonts w:ascii="Arial" w:eastAsia="Calibri" w:hAnsi="Arial" w:cs="Arial"/>
          <w:color w:val="000000"/>
          <w:sz w:val="22"/>
          <w:szCs w:val="22"/>
          <w:lang w:eastAsia="en-US"/>
        </w:rPr>
        <w:t>r</w:t>
      </w:r>
      <w:r w:rsidR="00672816" w:rsidRPr="00CC1C0B">
        <w:rPr>
          <w:rFonts w:ascii="Arial" w:eastAsia="Calibri" w:hAnsi="Arial" w:cs="Arial"/>
          <w:color w:val="000000"/>
          <w:sz w:val="22"/>
          <w:szCs w:val="22"/>
          <w:lang w:eastAsia="en-US"/>
        </w:rPr>
        <w:t xml:space="preserve">ejestr zdarzeń alarmowych </w:t>
      </w:r>
      <w:r w:rsidR="00556BB0" w:rsidRPr="00CC1C0B">
        <w:rPr>
          <w:rFonts w:ascii="Arial" w:eastAsia="Calibri" w:hAnsi="Arial" w:cs="Arial"/>
          <w:color w:val="000000"/>
          <w:sz w:val="22"/>
          <w:szCs w:val="22"/>
          <w:lang w:eastAsia="en-US"/>
        </w:rPr>
        <w:t>(</w:t>
      </w:r>
      <w:r w:rsidR="00672816" w:rsidRPr="00CC1C0B">
        <w:rPr>
          <w:rFonts w:ascii="Arial" w:eastAsia="Calibri" w:hAnsi="Arial" w:cs="Arial"/>
          <w:color w:val="000000"/>
          <w:sz w:val="22"/>
          <w:szCs w:val="22"/>
          <w:lang w:eastAsia="en-US"/>
        </w:rPr>
        <w:t>w zależności od potrzeb);</w:t>
      </w:r>
    </w:p>
    <w:p w:rsidR="00907906" w:rsidRPr="00CC1C0B" w:rsidRDefault="00907906" w:rsidP="00CC1C0B">
      <w:pPr>
        <w:numPr>
          <w:ilvl w:val="0"/>
          <w:numId w:val="17"/>
        </w:numPr>
        <w:tabs>
          <w:tab w:val="num" w:pos="851"/>
        </w:tabs>
        <w:spacing w:before="120"/>
        <w:ind w:left="993" w:hanging="426"/>
        <w:jc w:val="both"/>
        <w:rPr>
          <w:rFonts w:ascii="Arial" w:hAnsi="Arial" w:cs="Arial"/>
          <w:sz w:val="22"/>
          <w:szCs w:val="22"/>
        </w:rPr>
      </w:pPr>
      <w:r w:rsidRPr="00CC1C0B">
        <w:rPr>
          <w:rFonts w:ascii="Arial" w:hAnsi="Arial" w:cs="Arial"/>
          <w:sz w:val="22"/>
          <w:szCs w:val="22"/>
        </w:rPr>
        <w:t>Obsługa</w:t>
      </w:r>
      <w:r w:rsidRPr="00CC1C0B">
        <w:rPr>
          <w:rFonts w:ascii="Arial" w:eastAsia="Calibri" w:hAnsi="Arial" w:cs="Arial"/>
          <w:sz w:val="22"/>
          <w:szCs w:val="22"/>
          <w:lang w:eastAsia="en-US"/>
        </w:rPr>
        <w:t xml:space="preserve"> LCN</w:t>
      </w:r>
      <w:r w:rsidRPr="00CC1C0B">
        <w:rPr>
          <w:rFonts w:ascii="Arial" w:hAnsi="Arial" w:cs="Arial"/>
          <w:sz w:val="22"/>
          <w:szCs w:val="22"/>
        </w:rPr>
        <w:t xml:space="preserve"> jest obowiązana posiadać następujące dokumenty do realizacji ochrony:</w:t>
      </w:r>
    </w:p>
    <w:p w:rsidR="00907906" w:rsidRPr="00CC1C0B" w:rsidRDefault="00E46AC2" w:rsidP="00CC1C0B">
      <w:pPr>
        <w:numPr>
          <w:ilvl w:val="0"/>
          <w:numId w:val="25"/>
        </w:numPr>
        <w:tabs>
          <w:tab w:val="left" w:pos="1418"/>
        </w:tabs>
        <w:suppressAutoHyphens/>
        <w:ind w:hanging="861"/>
        <w:jc w:val="both"/>
        <w:rPr>
          <w:rFonts w:ascii="Arial" w:eastAsia="Calibri" w:hAnsi="Arial" w:cs="Arial"/>
          <w:sz w:val="22"/>
          <w:szCs w:val="22"/>
          <w:lang w:eastAsia="en-US"/>
        </w:rPr>
      </w:pPr>
      <w:r w:rsidRPr="00CC1C0B">
        <w:rPr>
          <w:rFonts w:ascii="Arial" w:eastAsia="Calibri" w:hAnsi="Arial" w:cs="Arial"/>
          <w:sz w:val="22"/>
          <w:szCs w:val="22"/>
          <w:lang w:eastAsia="en-US"/>
        </w:rPr>
        <w:t>i</w:t>
      </w:r>
      <w:r w:rsidR="00BC0E87" w:rsidRPr="00CC1C0B">
        <w:rPr>
          <w:rFonts w:ascii="Arial" w:eastAsia="Calibri" w:hAnsi="Arial" w:cs="Arial"/>
          <w:sz w:val="22"/>
          <w:szCs w:val="22"/>
          <w:lang w:eastAsia="en-US"/>
        </w:rPr>
        <w:t xml:space="preserve">nstrukcja </w:t>
      </w:r>
      <w:r w:rsidRPr="00CC1C0B">
        <w:rPr>
          <w:rFonts w:ascii="Arial" w:eastAsia="Calibri" w:hAnsi="Arial" w:cs="Arial"/>
          <w:sz w:val="22"/>
          <w:szCs w:val="22"/>
          <w:lang w:eastAsia="en-US"/>
        </w:rPr>
        <w:t xml:space="preserve"> obsługi l</w:t>
      </w:r>
      <w:r w:rsidR="00BC0E87" w:rsidRPr="00CC1C0B">
        <w:rPr>
          <w:rFonts w:ascii="Arial" w:eastAsia="Calibri" w:hAnsi="Arial" w:cs="Arial"/>
          <w:sz w:val="22"/>
          <w:szCs w:val="22"/>
          <w:lang w:eastAsia="en-US"/>
        </w:rPr>
        <w:t xml:space="preserve">okalnego </w:t>
      </w:r>
      <w:r w:rsidRPr="00CC1C0B">
        <w:rPr>
          <w:rFonts w:ascii="Arial" w:eastAsia="Calibri" w:hAnsi="Arial" w:cs="Arial"/>
          <w:sz w:val="22"/>
          <w:szCs w:val="22"/>
          <w:lang w:eastAsia="en-US"/>
        </w:rPr>
        <w:t>c</w:t>
      </w:r>
      <w:r w:rsidR="00BC0E87" w:rsidRPr="00CC1C0B">
        <w:rPr>
          <w:rFonts w:ascii="Arial" w:eastAsia="Calibri" w:hAnsi="Arial" w:cs="Arial"/>
          <w:sz w:val="22"/>
          <w:szCs w:val="22"/>
          <w:lang w:eastAsia="en-US"/>
        </w:rPr>
        <w:t>ent</w:t>
      </w:r>
      <w:r w:rsidRPr="00CC1C0B">
        <w:rPr>
          <w:rFonts w:ascii="Arial" w:eastAsia="Calibri" w:hAnsi="Arial" w:cs="Arial"/>
          <w:sz w:val="22"/>
          <w:szCs w:val="22"/>
          <w:lang w:eastAsia="en-US"/>
        </w:rPr>
        <w:t>rum n</w:t>
      </w:r>
      <w:r w:rsidR="00BC0E87" w:rsidRPr="00CC1C0B">
        <w:rPr>
          <w:rFonts w:ascii="Arial" w:eastAsia="Calibri" w:hAnsi="Arial" w:cs="Arial"/>
          <w:sz w:val="22"/>
          <w:szCs w:val="22"/>
          <w:lang w:eastAsia="en-US"/>
        </w:rPr>
        <w:t>adzoru</w:t>
      </w:r>
      <w:r w:rsidR="00907906" w:rsidRPr="00CC1C0B">
        <w:rPr>
          <w:rFonts w:ascii="Arial" w:eastAsia="Calibri" w:hAnsi="Arial" w:cs="Arial"/>
          <w:sz w:val="22"/>
          <w:szCs w:val="22"/>
          <w:lang w:eastAsia="en-US"/>
        </w:rPr>
        <w:t>;</w:t>
      </w:r>
    </w:p>
    <w:p w:rsidR="00E46AC2" w:rsidRPr="00CC1C0B" w:rsidRDefault="00907906" w:rsidP="00CC1C0B">
      <w:pPr>
        <w:numPr>
          <w:ilvl w:val="0"/>
          <w:numId w:val="25"/>
        </w:numPr>
        <w:tabs>
          <w:tab w:val="left" w:pos="1418"/>
        </w:tabs>
        <w:suppressAutoHyphens/>
        <w:ind w:hanging="861"/>
        <w:jc w:val="both"/>
        <w:rPr>
          <w:rFonts w:ascii="Arial" w:eastAsia="Calibri" w:hAnsi="Arial" w:cs="Arial"/>
          <w:sz w:val="22"/>
          <w:szCs w:val="22"/>
          <w:lang w:eastAsia="en-US"/>
        </w:rPr>
      </w:pPr>
      <w:r w:rsidRPr="00CC1C0B">
        <w:rPr>
          <w:rFonts w:ascii="Arial" w:eastAsia="Calibri" w:hAnsi="Arial" w:cs="Arial"/>
          <w:sz w:val="22"/>
          <w:szCs w:val="22"/>
          <w:lang w:eastAsia="en-US"/>
        </w:rPr>
        <w:t>książka meldunków;</w:t>
      </w:r>
    </w:p>
    <w:p w:rsidR="00E46AC2" w:rsidRPr="00CC1C0B" w:rsidRDefault="00E46AC2" w:rsidP="00CC1C0B">
      <w:pPr>
        <w:numPr>
          <w:ilvl w:val="0"/>
          <w:numId w:val="25"/>
        </w:numPr>
        <w:tabs>
          <w:tab w:val="left" w:pos="1418"/>
        </w:tabs>
        <w:suppressAutoHyphens/>
        <w:ind w:hanging="861"/>
        <w:jc w:val="both"/>
        <w:rPr>
          <w:rFonts w:ascii="Arial" w:eastAsiaTheme="minorHAnsi" w:hAnsi="Arial" w:cs="Arial"/>
          <w:sz w:val="22"/>
          <w:szCs w:val="22"/>
          <w:lang w:eastAsia="en-US"/>
        </w:rPr>
      </w:pPr>
      <w:r w:rsidRPr="00CC1C0B">
        <w:rPr>
          <w:rFonts w:ascii="Arial" w:hAnsi="Arial" w:cs="Arial"/>
          <w:sz w:val="22"/>
          <w:szCs w:val="22"/>
        </w:rPr>
        <w:t>wyciąg z planu ochrony jednostki;</w:t>
      </w:r>
    </w:p>
    <w:p w:rsidR="00BC0E87" w:rsidRPr="00CC1C0B" w:rsidRDefault="00BC0E87" w:rsidP="00CC1C0B">
      <w:pPr>
        <w:numPr>
          <w:ilvl w:val="0"/>
          <w:numId w:val="25"/>
        </w:numPr>
        <w:tabs>
          <w:tab w:val="left" w:pos="1418"/>
        </w:tabs>
        <w:suppressAutoHyphens/>
        <w:ind w:hanging="861"/>
        <w:jc w:val="both"/>
        <w:rPr>
          <w:rFonts w:ascii="Arial" w:eastAsia="Calibri" w:hAnsi="Arial" w:cs="Arial"/>
          <w:sz w:val="22"/>
          <w:szCs w:val="22"/>
          <w:lang w:eastAsia="en-US"/>
        </w:rPr>
      </w:pPr>
      <w:r w:rsidRPr="00CC1C0B">
        <w:rPr>
          <w:rFonts w:ascii="Arial" w:eastAsia="Calibri" w:hAnsi="Arial" w:cs="Arial"/>
          <w:sz w:val="22"/>
          <w:szCs w:val="22"/>
          <w:lang w:eastAsia="en-US"/>
        </w:rPr>
        <w:t>spis abonentów jednostki;</w:t>
      </w:r>
    </w:p>
    <w:p w:rsidR="00E46AC2" w:rsidRPr="00CC1C0B" w:rsidRDefault="00BC0E87" w:rsidP="00CC1C0B">
      <w:pPr>
        <w:numPr>
          <w:ilvl w:val="0"/>
          <w:numId w:val="25"/>
        </w:numPr>
        <w:tabs>
          <w:tab w:val="left" w:pos="1418"/>
        </w:tabs>
        <w:suppressAutoHyphens/>
        <w:ind w:hanging="861"/>
        <w:jc w:val="both"/>
        <w:rPr>
          <w:rFonts w:ascii="Arial" w:eastAsia="Calibri" w:hAnsi="Arial" w:cs="Arial"/>
          <w:sz w:val="22"/>
          <w:szCs w:val="22"/>
          <w:lang w:eastAsia="en-US"/>
        </w:rPr>
      </w:pPr>
      <w:r w:rsidRPr="00CC1C0B">
        <w:rPr>
          <w:rFonts w:ascii="Arial" w:eastAsia="Calibri" w:hAnsi="Arial" w:cs="Arial"/>
          <w:sz w:val="22"/>
          <w:szCs w:val="22"/>
          <w:lang w:eastAsia="en-US"/>
        </w:rPr>
        <w:t>rejestr zdarzeń alarmowych;</w:t>
      </w:r>
    </w:p>
    <w:p w:rsidR="00E46AC2" w:rsidRPr="00CC1C0B" w:rsidRDefault="00E46AC2" w:rsidP="00CC1C0B">
      <w:pPr>
        <w:numPr>
          <w:ilvl w:val="0"/>
          <w:numId w:val="25"/>
        </w:numPr>
        <w:tabs>
          <w:tab w:val="left" w:pos="1418"/>
        </w:tabs>
        <w:suppressAutoHyphens/>
        <w:ind w:hanging="861"/>
        <w:jc w:val="both"/>
        <w:rPr>
          <w:rFonts w:ascii="Arial" w:hAnsi="Arial" w:cs="Arial"/>
          <w:sz w:val="22"/>
          <w:szCs w:val="22"/>
        </w:rPr>
      </w:pPr>
      <w:r w:rsidRPr="00CC1C0B">
        <w:rPr>
          <w:rFonts w:ascii="Arial" w:eastAsia="Calibri" w:hAnsi="Arial" w:cs="Arial"/>
          <w:sz w:val="22"/>
          <w:szCs w:val="22"/>
          <w:lang w:eastAsia="en-US"/>
        </w:rPr>
        <w:t>Instrukcje</w:t>
      </w:r>
      <w:r w:rsidRPr="00CC1C0B">
        <w:rPr>
          <w:rFonts w:ascii="Arial" w:hAnsi="Arial" w:cs="Arial"/>
          <w:sz w:val="22"/>
          <w:szCs w:val="22"/>
        </w:rPr>
        <w:t xml:space="preserve"> urządzeń alarmowych zainstalowanych na terenie jednostki;</w:t>
      </w:r>
    </w:p>
    <w:p w:rsidR="00907906" w:rsidRPr="00CC1C0B" w:rsidRDefault="00BC0E87" w:rsidP="00CC1C0B">
      <w:pPr>
        <w:numPr>
          <w:ilvl w:val="0"/>
          <w:numId w:val="25"/>
        </w:numPr>
        <w:tabs>
          <w:tab w:val="left" w:pos="1418"/>
        </w:tabs>
        <w:suppressAutoHyphens/>
        <w:ind w:hanging="861"/>
        <w:jc w:val="both"/>
        <w:rPr>
          <w:rFonts w:ascii="Arial" w:eastAsia="Calibri" w:hAnsi="Arial" w:cs="Arial"/>
          <w:sz w:val="22"/>
          <w:szCs w:val="22"/>
          <w:lang w:eastAsia="en-US"/>
        </w:rPr>
      </w:pPr>
      <w:r w:rsidRPr="00CC1C0B">
        <w:rPr>
          <w:rFonts w:ascii="Arial" w:eastAsia="Calibri" w:hAnsi="Arial" w:cs="Arial"/>
          <w:sz w:val="22"/>
          <w:szCs w:val="22"/>
          <w:lang w:eastAsia="en-US"/>
        </w:rPr>
        <w:t>sygnały powszechnego ostrzegania i alarmowania;</w:t>
      </w:r>
      <w:r w:rsidR="00907906" w:rsidRPr="00CC1C0B">
        <w:rPr>
          <w:rFonts w:ascii="Arial" w:eastAsia="Calibri" w:hAnsi="Arial" w:cs="Arial"/>
          <w:sz w:val="22"/>
          <w:szCs w:val="22"/>
          <w:lang w:eastAsia="en-US"/>
        </w:rPr>
        <w:t xml:space="preserve"> </w:t>
      </w:r>
    </w:p>
    <w:p w:rsidR="00907906" w:rsidRPr="00CC1C0B" w:rsidRDefault="00907906" w:rsidP="00CC1C0B">
      <w:pPr>
        <w:numPr>
          <w:ilvl w:val="0"/>
          <w:numId w:val="25"/>
        </w:numPr>
        <w:tabs>
          <w:tab w:val="left" w:pos="1418"/>
        </w:tabs>
        <w:suppressAutoHyphens/>
        <w:ind w:hanging="861"/>
        <w:jc w:val="both"/>
        <w:rPr>
          <w:rFonts w:ascii="Arial" w:eastAsia="Calibri" w:hAnsi="Arial" w:cs="Arial"/>
          <w:sz w:val="22"/>
          <w:szCs w:val="22"/>
          <w:lang w:eastAsia="en-US"/>
        </w:rPr>
      </w:pPr>
      <w:r w:rsidRPr="00CC1C0B">
        <w:rPr>
          <w:rFonts w:ascii="Arial" w:eastAsia="Calibri" w:hAnsi="Arial" w:cs="Arial"/>
          <w:sz w:val="22"/>
          <w:szCs w:val="22"/>
          <w:lang w:eastAsia="en-US"/>
        </w:rPr>
        <w:t>procedury dotyczące zadań poszczególnych stopniu alarmowych;</w:t>
      </w:r>
    </w:p>
    <w:p w:rsidR="00BC0E87" w:rsidRPr="00CC1C0B" w:rsidRDefault="00BC0E87" w:rsidP="00CC1C0B">
      <w:pPr>
        <w:numPr>
          <w:ilvl w:val="0"/>
          <w:numId w:val="25"/>
        </w:numPr>
        <w:tabs>
          <w:tab w:val="left" w:pos="1418"/>
        </w:tabs>
        <w:suppressAutoHyphens/>
        <w:ind w:left="1418" w:hanging="425"/>
        <w:jc w:val="both"/>
        <w:rPr>
          <w:rFonts w:ascii="Arial" w:eastAsia="Calibri" w:hAnsi="Arial" w:cs="Arial"/>
          <w:sz w:val="22"/>
          <w:szCs w:val="22"/>
          <w:lang w:eastAsia="en-US"/>
        </w:rPr>
      </w:pPr>
      <w:r w:rsidRPr="00CC1C0B">
        <w:rPr>
          <w:rFonts w:ascii="Arial" w:eastAsia="Calibri" w:hAnsi="Arial" w:cs="Arial"/>
          <w:sz w:val="22"/>
          <w:szCs w:val="22"/>
          <w:lang w:eastAsia="en-US"/>
        </w:rPr>
        <w:t>instrukcja postępowania na wypadek pożaru i bhp do pracy przy</w:t>
      </w:r>
      <w:r w:rsidR="00E435CF" w:rsidRPr="00CC1C0B">
        <w:rPr>
          <w:rFonts w:ascii="Arial" w:eastAsia="Calibri" w:hAnsi="Arial" w:cs="Arial"/>
          <w:sz w:val="22"/>
          <w:szCs w:val="22"/>
          <w:lang w:eastAsia="en-US"/>
        </w:rPr>
        <w:t xml:space="preserve"> urządzeniach </w:t>
      </w:r>
      <w:r w:rsidRPr="00CC1C0B">
        <w:rPr>
          <w:rFonts w:ascii="Arial" w:eastAsia="Calibri" w:hAnsi="Arial" w:cs="Arial"/>
          <w:sz w:val="22"/>
          <w:szCs w:val="22"/>
          <w:lang w:eastAsia="en-US"/>
        </w:rPr>
        <w:t xml:space="preserve"> </w:t>
      </w:r>
      <w:r w:rsidR="00E435CF" w:rsidRPr="00CC1C0B">
        <w:rPr>
          <w:rFonts w:ascii="Arial" w:eastAsia="Calibri" w:hAnsi="Arial" w:cs="Arial"/>
          <w:sz w:val="22"/>
          <w:szCs w:val="22"/>
          <w:lang w:eastAsia="en-US"/>
        </w:rPr>
        <w:t>znajdujących się pod napięciem;</w:t>
      </w:r>
    </w:p>
    <w:p w:rsidR="00E435CF" w:rsidRPr="00CC1C0B" w:rsidRDefault="00E435CF" w:rsidP="00CC1C0B">
      <w:pPr>
        <w:numPr>
          <w:ilvl w:val="0"/>
          <w:numId w:val="25"/>
        </w:numPr>
        <w:tabs>
          <w:tab w:val="left" w:pos="1418"/>
        </w:tabs>
        <w:suppressAutoHyphens/>
        <w:ind w:left="1418" w:hanging="425"/>
        <w:jc w:val="both"/>
        <w:rPr>
          <w:rFonts w:ascii="Arial" w:eastAsia="Calibri" w:hAnsi="Arial" w:cs="Arial"/>
          <w:sz w:val="22"/>
          <w:szCs w:val="22"/>
          <w:lang w:eastAsia="en-US"/>
        </w:rPr>
      </w:pPr>
      <w:r w:rsidRPr="00CC1C0B">
        <w:rPr>
          <w:rFonts w:ascii="Arial" w:eastAsia="Calibri" w:hAnsi="Arial" w:cs="Arial"/>
          <w:sz w:val="22"/>
          <w:szCs w:val="22"/>
          <w:lang w:eastAsia="en-US"/>
        </w:rPr>
        <w:t>instrukcja udzielania pierwszej pomocy oraz postępowania w nagłych przypadkach zagrożenia zdrowia lub życia;</w:t>
      </w:r>
    </w:p>
    <w:p w:rsidR="00907906" w:rsidRPr="00CC1C0B" w:rsidRDefault="000C0AC8" w:rsidP="00CC1C0B">
      <w:pPr>
        <w:numPr>
          <w:ilvl w:val="0"/>
          <w:numId w:val="25"/>
        </w:numPr>
        <w:tabs>
          <w:tab w:val="left" w:pos="1418"/>
        </w:tabs>
        <w:suppressAutoHyphens/>
        <w:ind w:hanging="861"/>
        <w:jc w:val="both"/>
        <w:rPr>
          <w:rFonts w:ascii="Arial" w:eastAsia="Calibri" w:hAnsi="Arial" w:cs="Arial"/>
          <w:sz w:val="22"/>
          <w:szCs w:val="22"/>
          <w:lang w:eastAsia="en-US"/>
        </w:rPr>
      </w:pPr>
      <w:r w:rsidRPr="00CC1C0B">
        <w:rPr>
          <w:rFonts w:ascii="Arial" w:eastAsia="Calibri" w:hAnsi="Arial" w:cs="Arial"/>
          <w:sz w:val="22"/>
          <w:szCs w:val="22"/>
          <w:lang w:eastAsia="en-US"/>
        </w:rPr>
        <w:t>brudnopis;</w:t>
      </w:r>
    </w:p>
    <w:p w:rsidR="000C0AC8" w:rsidRPr="00CC1C0B" w:rsidRDefault="000C0AC8" w:rsidP="00CC1C0B">
      <w:pPr>
        <w:numPr>
          <w:ilvl w:val="0"/>
          <w:numId w:val="25"/>
        </w:numPr>
        <w:tabs>
          <w:tab w:val="left" w:pos="1418"/>
        </w:tabs>
        <w:suppressAutoHyphens/>
        <w:ind w:hanging="861"/>
        <w:jc w:val="both"/>
        <w:rPr>
          <w:rFonts w:ascii="Arial" w:eastAsia="Calibri" w:hAnsi="Arial" w:cs="Arial"/>
          <w:sz w:val="22"/>
          <w:szCs w:val="22"/>
          <w:lang w:eastAsia="en-US"/>
        </w:rPr>
      </w:pPr>
      <w:r w:rsidRPr="00CC1C0B">
        <w:rPr>
          <w:rFonts w:ascii="Arial" w:eastAsia="Calibri" w:hAnsi="Arial" w:cs="Arial"/>
          <w:sz w:val="22"/>
          <w:szCs w:val="22"/>
          <w:lang w:eastAsia="en-US"/>
        </w:rPr>
        <w:t>spis wyposażenia.</w:t>
      </w:r>
    </w:p>
    <w:p w:rsidR="00907906" w:rsidRPr="00CC1C0B" w:rsidRDefault="00907906" w:rsidP="00CC1C0B">
      <w:pPr>
        <w:numPr>
          <w:ilvl w:val="0"/>
          <w:numId w:val="17"/>
        </w:numPr>
        <w:tabs>
          <w:tab w:val="num" w:pos="851"/>
        </w:tabs>
        <w:spacing w:before="120"/>
        <w:ind w:left="993" w:hanging="426"/>
        <w:jc w:val="both"/>
        <w:rPr>
          <w:rFonts w:ascii="Arial" w:hAnsi="Arial" w:cs="Arial"/>
          <w:sz w:val="22"/>
          <w:szCs w:val="22"/>
        </w:rPr>
      </w:pPr>
      <w:r w:rsidRPr="00CC1C0B">
        <w:rPr>
          <w:rFonts w:ascii="Arial" w:hAnsi="Arial" w:cs="Arial"/>
          <w:sz w:val="22"/>
          <w:szCs w:val="22"/>
        </w:rPr>
        <w:t xml:space="preserve">Wykonawca zobowiązuje się do zarejestrowania dokumentów zawartych </w:t>
      </w:r>
      <w:r w:rsidR="00F22613" w:rsidRPr="00CC1C0B">
        <w:rPr>
          <w:rFonts w:ascii="Arial" w:hAnsi="Arial" w:cs="Arial"/>
          <w:sz w:val="22"/>
          <w:szCs w:val="22"/>
        </w:rPr>
        <w:br/>
      </w:r>
      <w:r w:rsidRPr="00CC1C0B">
        <w:rPr>
          <w:rFonts w:ascii="Arial" w:hAnsi="Arial" w:cs="Arial"/>
          <w:sz w:val="22"/>
          <w:szCs w:val="22"/>
        </w:rPr>
        <w:t xml:space="preserve">w </w:t>
      </w:r>
      <w:r w:rsidR="00FA0D4F" w:rsidRPr="00CC1C0B">
        <w:rPr>
          <w:rFonts w:ascii="Arial" w:hAnsi="Arial" w:cs="Arial"/>
          <w:sz w:val="22"/>
          <w:szCs w:val="22"/>
        </w:rPr>
        <w:t>pkt</w:t>
      </w:r>
      <w:r w:rsidRPr="00CC1C0B">
        <w:rPr>
          <w:rFonts w:ascii="Arial" w:hAnsi="Arial" w:cs="Arial"/>
          <w:sz w:val="22"/>
          <w:szCs w:val="22"/>
        </w:rPr>
        <w:t xml:space="preserve"> </w:t>
      </w:r>
      <w:r w:rsidR="000C0AC8" w:rsidRPr="00CC1C0B">
        <w:rPr>
          <w:rFonts w:ascii="Arial" w:hAnsi="Arial" w:cs="Arial"/>
          <w:sz w:val="22"/>
          <w:szCs w:val="22"/>
        </w:rPr>
        <w:t>50</w:t>
      </w:r>
      <w:r w:rsidRPr="00CC1C0B">
        <w:rPr>
          <w:rFonts w:ascii="Arial" w:hAnsi="Arial" w:cs="Arial"/>
          <w:sz w:val="22"/>
          <w:szCs w:val="22"/>
        </w:rPr>
        <w:t>-5</w:t>
      </w:r>
      <w:r w:rsidR="000C0AC8" w:rsidRPr="00CC1C0B">
        <w:rPr>
          <w:rFonts w:ascii="Arial" w:hAnsi="Arial" w:cs="Arial"/>
          <w:sz w:val="22"/>
          <w:szCs w:val="22"/>
        </w:rPr>
        <w:t>2 na ewidencji k</w:t>
      </w:r>
      <w:r w:rsidRPr="00CC1C0B">
        <w:rPr>
          <w:rFonts w:ascii="Arial" w:hAnsi="Arial" w:cs="Arial"/>
          <w:sz w:val="22"/>
          <w:szCs w:val="22"/>
        </w:rPr>
        <w:t xml:space="preserve">ancelarii </w:t>
      </w:r>
      <w:r w:rsidR="00563B9E" w:rsidRPr="00CC1C0B">
        <w:rPr>
          <w:rFonts w:ascii="Arial" w:hAnsi="Arial" w:cs="Arial"/>
          <w:sz w:val="22"/>
          <w:szCs w:val="22"/>
        </w:rPr>
        <w:t>CSWL Drawsko</w:t>
      </w:r>
      <w:r w:rsidRPr="00CC1C0B">
        <w:rPr>
          <w:rFonts w:ascii="Arial" w:hAnsi="Arial" w:cs="Arial"/>
          <w:sz w:val="22"/>
          <w:szCs w:val="22"/>
        </w:rPr>
        <w:t xml:space="preserve"> i po ich z</w:t>
      </w:r>
      <w:r w:rsidR="000C0AC8" w:rsidRPr="00CC1C0B">
        <w:rPr>
          <w:rFonts w:ascii="Arial" w:hAnsi="Arial" w:cs="Arial"/>
          <w:sz w:val="22"/>
          <w:szCs w:val="22"/>
        </w:rPr>
        <w:t xml:space="preserve">apisaniu </w:t>
      </w:r>
      <w:r w:rsidR="00797C7A" w:rsidRPr="00CC1C0B">
        <w:rPr>
          <w:rFonts w:ascii="Arial" w:hAnsi="Arial" w:cs="Arial"/>
          <w:sz w:val="22"/>
          <w:szCs w:val="22"/>
        </w:rPr>
        <w:t xml:space="preserve">lub zakończeniu realizacji umowy, </w:t>
      </w:r>
      <w:r w:rsidR="000C0AC8" w:rsidRPr="00CC1C0B">
        <w:rPr>
          <w:rFonts w:ascii="Arial" w:hAnsi="Arial" w:cs="Arial"/>
          <w:sz w:val="22"/>
          <w:szCs w:val="22"/>
        </w:rPr>
        <w:t>zostaną przekazane do k</w:t>
      </w:r>
      <w:r w:rsidRPr="00CC1C0B">
        <w:rPr>
          <w:rFonts w:ascii="Arial" w:hAnsi="Arial" w:cs="Arial"/>
          <w:sz w:val="22"/>
          <w:szCs w:val="22"/>
        </w:rPr>
        <w:t xml:space="preserve">ancelarii </w:t>
      </w:r>
      <w:r w:rsidR="00563B9E" w:rsidRPr="00CC1C0B">
        <w:rPr>
          <w:rFonts w:ascii="Arial" w:hAnsi="Arial" w:cs="Arial"/>
          <w:sz w:val="22"/>
          <w:szCs w:val="22"/>
        </w:rPr>
        <w:t>CSWL Drawsko</w:t>
      </w:r>
      <w:r w:rsidRPr="00CC1C0B">
        <w:rPr>
          <w:rFonts w:ascii="Arial" w:hAnsi="Arial" w:cs="Arial"/>
          <w:sz w:val="22"/>
          <w:szCs w:val="22"/>
        </w:rPr>
        <w:t>.</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Wykonawca po podpisaniu umowy zobowiązany jest do zorganizowania pomieszczenia do przechowywania broni i amunicji dla pracowników realizujących przedmiot zamówienia we własnym zakresie. Wykonawca przed przystąpienie</w:t>
      </w:r>
      <w:r w:rsidR="00F22613" w:rsidRPr="00CC1C0B">
        <w:rPr>
          <w:rFonts w:ascii="Arial" w:hAnsi="Arial" w:cs="Arial"/>
          <w:sz w:val="22"/>
          <w:szCs w:val="22"/>
        </w:rPr>
        <w:t>m</w:t>
      </w:r>
      <w:r w:rsidRPr="00CC1C0B">
        <w:rPr>
          <w:rFonts w:ascii="Arial" w:hAnsi="Arial" w:cs="Arial"/>
          <w:sz w:val="22"/>
          <w:szCs w:val="22"/>
        </w:rPr>
        <w:t xml:space="preserve"> użytkowania powyższego pomieszczenia, przedstawi protokoły potwierdzające spełnienie wymagań technicznych pomieszczenia i sposobu zabezpieczenia broni i amunicji potwierdzony </w:t>
      </w:r>
      <w:r w:rsidR="00FA0D4F" w:rsidRPr="00CC1C0B">
        <w:rPr>
          <w:rFonts w:ascii="Arial" w:hAnsi="Arial" w:cs="Arial"/>
          <w:sz w:val="22"/>
          <w:szCs w:val="22"/>
        </w:rPr>
        <w:t>p</w:t>
      </w:r>
      <w:r w:rsidRPr="00CC1C0B">
        <w:rPr>
          <w:rFonts w:ascii="Arial" w:hAnsi="Arial" w:cs="Arial"/>
          <w:sz w:val="22"/>
          <w:szCs w:val="22"/>
        </w:rPr>
        <w:t xml:space="preserve">rotokołem odbioru pomieszczenia do przechowywania broni </w:t>
      </w:r>
      <w:r w:rsidRPr="00CC1C0B">
        <w:rPr>
          <w:rFonts w:ascii="Arial" w:hAnsi="Arial" w:cs="Arial"/>
          <w:sz w:val="22"/>
          <w:szCs w:val="22"/>
        </w:rPr>
        <w:lastRenderedPageBreak/>
        <w:t xml:space="preserve">i amunicji, wystawiony przez funkcjonariusza Policji upoważnionego przez Komendanta Wojewódzkiego Policji oraz niezwłocznie przekaże Zamawiającemu i </w:t>
      </w:r>
      <w:r w:rsidR="00563B9E" w:rsidRPr="00CC1C0B">
        <w:rPr>
          <w:rFonts w:ascii="Arial" w:hAnsi="Arial" w:cs="Arial"/>
          <w:sz w:val="22"/>
          <w:szCs w:val="22"/>
        </w:rPr>
        <w:t>Komendant CSWL</w:t>
      </w:r>
      <w:r w:rsidRPr="00CC1C0B">
        <w:rPr>
          <w:rFonts w:ascii="Arial" w:hAnsi="Arial" w:cs="Arial"/>
          <w:sz w:val="22"/>
          <w:szCs w:val="22"/>
        </w:rPr>
        <w:t xml:space="preserve"> poprzez kancelarię JW kopię protokołu potwierdzoną za zgodność.</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Wykonawca pisemnie wyznaczy, spośród pracowników posiadających legitymację kwalifikowanego pracownika ochrony fizycznej oraz legitymacje osoby dopuszczonej do posiadania broni, osoby odpowiedzialne za przechowywanie oraz ewidencjonowanie broni i amunicji, w tym za jej wydawania i przyjmowanie, zgodnie z Rozporządzeniem Ministra Spraw Wewnętrznych i Administracji z dnia 21 października 2011 r.  w sprawie zasad uzbrojenia specjalistycznych uzbrojonych formacji ochronnych i warunków przechowywania oraz ewidencjonowania broni amunicji (Dz. U. z 2015 r. poz. 992). Wykaz powyższych uprawnionych pracowników ochrony będzie przechowywany u dowódcy ochrony.</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Wykonawca zobowiązuje się do pokrycia wszelkich strat w mieniu spowodowanych niewłaściwym wykonywaniem czynności ochronnych przez jego pracowników, nawet w przypadku, gdy wartość zaistniałej szkody przekracza kwotę ubezpieczenia od odpowiedzialności cywilnej w zakresie prowadzonej działalności zgodnie z przedmiotem zamówienia.</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Zamawiający zastrzega sobie prawo do wprowadzenia zmian w systemie ochrony obiektów. Powyższe zmiany mogą dotyczyć zmiany sposobu ochrony obiektów z systemu ochrony (zmiana rodzaju posterunków, wzmacnianie doraźne ochrony obiektów (miejsc) zwiększając ilość posterunków (posterunki doraźne) pracowni</w:t>
      </w:r>
      <w:r w:rsidR="00746270" w:rsidRPr="00CC1C0B">
        <w:rPr>
          <w:rFonts w:ascii="Arial" w:hAnsi="Arial" w:cs="Arial"/>
          <w:sz w:val="22"/>
          <w:szCs w:val="22"/>
        </w:rPr>
        <w:t xml:space="preserve">kami ochrony przy </w:t>
      </w:r>
      <w:r w:rsidRPr="00CC1C0B">
        <w:rPr>
          <w:rFonts w:ascii="Arial" w:hAnsi="Arial" w:cs="Arial"/>
          <w:sz w:val="22"/>
          <w:szCs w:val="22"/>
        </w:rPr>
        <w:t xml:space="preserve">niezmienionym składzie zatrudnionego personelu Wykonawcy na zmianie. Zamawiający nie będzie ponosił dodatkowych kosztów związanych z powyższymi zmianami. Zmiany dokonywane będą po uprzednim uzgodnieniu pomiędzy Wykonawcą a </w:t>
      </w:r>
      <w:r w:rsidR="00746270" w:rsidRPr="00CC1C0B">
        <w:rPr>
          <w:rFonts w:ascii="Arial" w:hAnsi="Arial" w:cs="Arial"/>
          <w:sz w:val="22"/>
          <w:szCs w:val="22"/>
        </w:rPr>
        <w:t>Komendantem</w:t>
      </w:r>
      <w:r w:rsidRPr="00CC1C0B">
        <w:rPr>
          <w:rFonts w:ascii="Arial" w:hAnsi="Arial" w:cs="Arial"/>
          <w:sz w:val="22"/>
          <w:szCs w:val="22"/>
        </w:rPr>
        <w:t xml:space="preserve"> </w:t>
      </w:r>
      <w:r w:rsidR="00563B9E" w:rsidRPr="00CC1C0B">
        <w:rPr>
          <w:rFonts w:ascii="Arial" w:hAnsi="Arial" w:cs="Arial"/>
          <w:sz w:val="22"/>
          <w:szCs w:val="22"/>
        </w:rPr>
        <w:t>CSWL Drawsko</w:t>
      </w:r>
      <w:r w:rsidRPr="00CC1C0B">
        <w:rPr>
          <w:rFonts w:ascii="Arial" w:hAnsi="Arial" w:cs="Arial"/>
          <w:sz w:val="22"/>
          <w:szCs w:val="22"/>
        </w:rPr>
        <w:t xml:space="preserve">. </w:t>
      </w:r>
    </w:p>
    <w:p w:rsidR="00423F65" w:rsidRPr="00CC1C0B" w:rsidRDefault="00423F65"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Zamawiający zastrzega sobie prawo do dokonania zmian lokalizacji posterunków przy zachowaniu tej same</w:t>
      </w:r>
      <w:r w:rsidR="004D18F0">
        <w:rPr>
          <w:rFonts w:ascii="Arial" w:hAnsi="Arial" w:cs="Arial"/>
          <w:sz w:val="22"/>
          <w:szCs w:val="22"/>
        </w:rPr>
        <w:t xml:space="preserve">j ilości pracowników Wykonawcy </w:t>
      </w:r>
      <w:r w:rsidRPr="00CC1C0B">
        <w:rPr>
          <w:rFonts w:ascii="Arial" w:hAnsi="Arial" w:cs="Arial"/>
          <w:sz w:val="22"/>
          <w:szCs w:val="22"/>
        </w:rPr>
        <w:t xml:space="preserve">i łącznego czasu przebywania na posterunkach. Zmiany wprowadzane będą po uprzednim poinformowaniu Wykonawcy przez </w:t>
      </w:r>
      <w:r w:rsidR="003B3A57" w:rsidRPr="00CC1C0B">
        <w:rPr>
          <w:rFonts w:ascii="Arial" w:hAnsi="Arial" w:cs="Arial"/>
          <w:sz w:val="22"/>
          <w:szCs w:val="22"/>
        </w:rPr>
        <w:t>Komendanta CSWL</w:t>
      </w:r>
      <w:r w:rsidR="00563B9E" w:rsidRPr="00CC1C0B">
        <w:rPr>
          <w:rFonts w:ascii="Arial" w:hAnsi="Arial" w:cs="Arial"/>
          <w:sz w:val="22"/>
          <w:szCs w:val="22"/>
        </w:rPr>
        <w:t xml:space="preserve"> Drawsko</w:t>
      </w:r>
      <w:r w:rsidRPr="00CC1C0B">
        <w:rPr>
          <w:rFonts w:ascii="Arial" w:hAnsi="Arial" w:cs="Arial"/>
          <w:sz w:val="22"/>
          <w:szCs w:val="22"/>
        </w:rPr>
        <w:t xml:space="preserve"> (wystawianie posterunków doraźnych np. w czasie ćwiczeń) w miejscu i czasie określonym w planie ochrony. Zamawiający nie będzie ponosił dodatkowych kosztów związanych z powyższymi zmianami.</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Zamawiający zastrzega sobie możliwość zwiększenia ilości ochranianego mienia na obiektach (posterunka</w:t>
      </w:r>
      <w:r w:rsidR="004D18F0">
        <w:rPr>
          <w:rFonts w:ascii="Arial" w:hAnsi="Arial" w:cs="Arial"/>
          <w:sz w:val="22"/>
          <w:szCs w:val="22"/>
        </w:rPr>
        <w:t xml:space="preserve">ch). Mienie to będzie związane </w:t>
      </w:r>
      <w:r w:rsidRPr="00CC1C0B">
        <w:rPr>
          <w:rFonts w:ascii="Arial" w:hAnsi="Arial" w:cs="Arial"/>
          <w:sz w:val="22"/>
          <w:szCs w:val="22"/>
        </w:rPr>
        <w:t>z dodatkowym sprzętem, pojazdami</w:t>
      </w:r>
      <w:r w:rsidR="00347BB8" w:rsidRPr="00CC1C0B">
        <w:rPr>
          <w:rFonts w:ascii="Arial" w:hAnsi="Arial" w:cs="Arial"/>
          <w:sz w:val="22"/>
          <w:szCs w:val="22"/>
        </w:rPr>
        <w:t>,</w:t>
      </w:r>
      <w:r w:rsidRPr="00CC1C0B">
        <w:rPr>
          <w:rFonts w:ascii="Arial" w:hAnsi="Arial" w:cs="Arial"/>
          <w:sz w:val="22"/>
          <w:szCs w:val="22"/>
        </w:rPr>
        <w:t xml:space="preserve"> </w:t>
      </w:r>
      <w:r w:rsidR="00347BB8" w:rsidRPr="00CC1C0B">
        <w:rPr>
          <w:rFonts w:ascii="Arial" w:hAnsi="Arial" w:cs="Arial"/>
          <w:sz w:val="22"/>
          <w:szCs w:val="22"/>
        </w:rPr>
        <w:t xml:space="preserve">obiektami </w:t>
      </w:r>
      <w:r w:rsidRPr="00CC1C0B">
        <w:rPr>
          <w:rFonts w:ascii="Arial" w:hAnsi="Arial" w:cs="Arial"/>
          <w:sz w:val="22"/>
          <w:szCs w:val="22"/>
        </w:rPr>
        <w:t xml:space="preserve">itp. dostawianymi na terenie obiektów ochranianych. Zamawiający nie będzie ponosił dodatkowych kosztów związanych z powyższymi zmianami. Zmiany dokonywane będą po uprzednim uzgodnieniu pomiędzy Wykonawcą a </w:t>
      </w:r>
      <w:r w:rsidR="00746270" w:rsidRPr="00CC1C0B">
        <w:rPr>
          <w:rFonts w:ascii="Arial" w:hAnsi="Arial" w:cs="Arial"/>
          <w:sz w:val="22"/>
          <w:szCs w:val="22"/>
        </w:rPr>
        <w:t>Komendantem</w:t>
      </w:r>
      <w:r w:rsidRPr="00CC1C0B">
        <w:rPr>
          <w:rFonts w:ascii="Arial" w:hAnsi="Arial" w:cs="Arial"/>
          <w:sz w:val="22"/>
          <w:szCs w:val="22"/>
        </w:rPr>
        <w:t xml:space="preserve"> </w:t>
      </w:r>
      <w:r w:rsidR="00563B9E" w:rsidRPr="00CC1C0B">
        <w:rPr>
          <w:rFonts w:ascii="Arial" w:hAnsi="Arial" w:cs="Arial"/>
          <w:sz w:val="22"/>
          <w:szCs w:val="22"/>
        </w:rPr>
        <w:t>CSWL Drawsko</w:t>
      </w:r>
      <w:r w:rsidRPr="00CC1C0B">
        <w:rPr>
          <w:rFonts w:ascii="Arial" w:hAnsi="Arial" w:cs="Arial"/>
          <w:sz w:val="22"/>
          <w:szCs w:val="22"/>
        </w:rPr>
        <w:t>.</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eastAsia="Calibri" w:hAnsi="Arial" w:cs="Arial"/>
          <w:sz w:val="22"/>
          <w:szCs w:val="22"/>
        </w:rPr>
        <w:t>Zamawiający</w:t>
      </w:r>
      <w:r w:rsidRPr="00CC1C0B">
        <w:rPr>
          <w:rFonts w:ascii="Arial" w:hAnsi="Arial" w:cs="Arial"/>
          <w:sz w:val="22"/>
          <w:szCs w:val="22"/>
        </w:rPr>
        <w:t xml:space="preserve"> zastrzega sobie prawo obniżenia wynagrodzenia Wykonawcy lub zakończenia umowy w trakcie trwania umowy, w przypadku zmian </w:t>
      </w:r>
      <w:r w:rsidR="00E4607F" w:rsidRPr="00CC1C0B">
        <w:rPr>
          <w:rFonts w:ascii="Arial" w:hAnsi="Arial" w:cs="Arial"/>
          <w:sz w:val="22"/>
          <w:szCs w:val="22"/>
        </w:rPr>
        <w:br/>
      </w:r>
      <w:r w:rsidRPr="00CC1C0B">
        <w:rPr>
          <w:rFonts w:ascii="Arial" w:hAnsi="Arial" w:cs="Arial"/>
          <w:sz w:val="22"/>
          <w:szCs w:val="22"/>
        </w:rPr>
        <w:t xml:space="preserve">w systemie ochrony jednostki wojskowej na ochronę tj.: przejście ochrony </w:t>
      </w:r>
      <w:r w:rsidR="0009419B" w:rsidRPr="00CC1C0B">
        <w:rPr>
          <w:rFonts w:ascii="Arial" w:hAnsi="Arial" w:cs="Arial"/>
          <w:sz w:val="22"/>
          <w:szCs w:val="22"/>
        </w:rPr>
        <w:br/>
      </w:r>
      <w:r w:rsidRPr="00CC1C0B">
        <w:rPr>
          <w:rFonts w:ascii="Arial" w:hAnsi="Arial" w:cs="Arial"/>
          <w:sz w:val="22"/>
          <w:szCs w:val="22"/>
        </w:rPr>
        <w:t xml:space="preserve">na ochronę JW realizowaną przez wartę wojskową, oddziałowe warty cywilne lub inne: zdjęcia posterunków wynikające ze zmian w planie ochrony JW, likwidacji jednostki wojskowej lub rozkazów wyższych przełożonych dotyczące systemu ochrony. </w:t>
      </w:r>
    </w:p>
    <w:p w:rsidR="008502DB" w:rsidRPr="00CC1C0B" w:rsidRDefault="008502DB"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Zamawiający zastrzega sobie prawo rozszerzenia umowy w okresie trwania umowy w przypadku zwiększania ilości posterunków wynikających ze zmiany w systemie ochrony jednostki wojskowej zawartych w planie ochrony poprzez przeprowadzenia zamówienia uzupełniającego na podstawie art. 144 ust</w:t>
      </w:r>
      <w:r w:rsidR="00347BB8" w:rsidRPr="00CC1C0B">
        <w:rPr>
          <w:rFonts w:ascii="Arial" w:hAnsi="Arial" w:cs="Arial"/>
          <w:sz w:val="22"/>
          <w:szCs w:val="22"/>
        </w:rPr>
        <w:t xml:space="preserve"> </w:t>
      </w:r>
      <w:r w:rsidRPr="00CC1C0B">
        <w:rPr>
          <w:rFonts w:ascii="Arial" w:hAnsi="Arial" w:cs="Arial"/>
          <w:sz w:val="22"/>
          <w:szCs w:val="22"/>
        </w:rPr>
        <w:t>1 ustawy Prawo zamówień publicznych.</w:t>
      </w:r>
    </w:p>
    <w:p w:rsidR="008502DB" w:rsidRPr="00CC1C0B" w:rsidRDefault="00347BB8"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lastRenderedPageBreak/>
        <w:t xml:space="preserve">Wykonawca </w:t>
      </w:r>
      <w:r w:rsidR="008502DB" w:rsidRPr="00CC1C0B">
        <w:rPr>
          <w:rFonts w:ascii="Arial" w:hAnsi="Arial" w:cs="Arial"/>
          <w:sz w:val="22"/>
          <w:szCs w:val="22"/>
        </w:rPr>
        <w:t>po podpisaniu umowy</w:t>
      </w:r>
      <w:r w:rsidR="00353942" w:rsidRPr="00CC1C0B">
        <w:rPr>
          <w:rFonts w:ascii="Arial" w:hAnsi="Arial" w:cs="Arial"/>
          <w:sz w:val="22"/>
          <w:szCs w:val="22"/>
        </w:rPr>
        <w:t>,</w:t>
      </w:r>
      <w:r w:rsidR="008502DB" w:rsidRPr="00CC1C0B">
        <w:rPr>
          <w:rFonts w:ascii="Arial" w:hAnsi="Arial" w:cs="Arial"/>
          <w:sz w:val="22"/>
          <w:szCs w:val="22"/>
        </w:rPr>
        <w:t xml:space="preserve"> a przed rozpoczęciem realizacji zamówienia nawiąże współpracę z Policją, jednostką ochrony przeciwpożarowej i strażą gminną (miejską) w zakresie wykonywanych zadań ochrony osób i mienia na podstawie Rozporządzenia Ministra Spraw Wewnętrznych i administracji z dnia 18 grudnia 1998 r. w sprawie określenia szczegółowych zasad współpracy  specjalistycznych uzbrojonych formacji ochronnych z Policją, jednostkami ochrony przeciwpożarowej, obrony cywilnej i strażami gminnymi (miejskimi) - (Dz. U. z 1998 r., nr 161, </w:t>
      </w:r>
      <w:r w:rsidR="00964BAA" w:rsidRPr="00CC1C0B">
        <w:rPr>
          <w:rFonts w:ascii="Arial" w:hAnsi="Arial" w:cs="Arial"/>
          <w:sz w:val="22"/>
          <w:szCs w:val="22"/>
        </w:rPr>
        <w:br/>
      </w:r>
      <w:r w:rsidR="008502DB" w:rsidRPr="00CC1C0B">
        <w:rPr>
          <w:rFonts w:ascii="Arial" w:hAnsi="Arial" w:cs="Arial"/>
          <w:sz w:val="22"/>
          <w:szCs w:val="22"/>
        </w:rPr>
        <w:t>poz. 1108).</w:t>
      </w:r>
    </w:p>
    <w:p w:rsidR="00907906" w:rsidRPr="00CC1C0B" w:rsidRDefault="00907906" w:rsidP="00CC1C0B">
      <w:pPr>
        <w:numPr>
          <w:ilvl w:val="0"/>
          <w:numId w:val="17"/>
        </w:numPr>
        <w:spacing w:before="120"/>
        <w:ind w:left="993" w:hanging="426"/>
        <w:jc w:val="both"/>
        <w:rPr>
          <w:rFonts w:ascii="Arial" w:hAnsi="Arial" w:cs="Arial"/>
          <w:sz w:val="22"/>
          <w:szCs w:val="22"/>
        </w:rPr>
      </w:pPr>
      <w:r w:rsidRPr="00CC1C0B">
        <w:rPr>
          <w:rFonts w:ascii="Arial" w:hAnsi="Arial" w:cs="Arial"/>
          <w:sz w:val="22"/>
          <w:szCs w:val="22"/>
        </w:rPr>
        <w:t>Wykonawca jest zobowiązany do zapewnienia przy realizacji przedmiotu umowy wszelkich przepisów prawa dotyczących zatrudniania cudzoziemców i ich pobytu na terenie objętym przedmiotem zamówienia.</w:t>
      </w:r>
    </w:p>
    <w:p w:rsidR="00B5561E" w:rsidRPr="00CC1C0B" w:rsidRDefault="00B5561E" w:rsidP="00CC1C0B">
      <w:pPr>
        <w:spacing w:before="120"/>
        <w:jc w:val="both"/>
        <w:rPr>
          <w:rFonts w:ascii="Arial" w:hAnsi="Arial" w:cs="Arial"/>
          <w:sz w:val="22"/>
          <w:szCs w:val="22"/>
        </w:rPr>
      </w:pPr>
    </w:p>
    <w:p w:rsidR="00F66647" w:rsidRPr="00CC1C0B" w:rsidRDefault="00F66647" w:rsidP="00CC1C0B">
      <w:pPr>
        <w:tabs>
          <w:tab w:val="left" w:pos="284"/>
        </w:tabs>
        <w:spacing w:after="120"/>
        <w:ind w:left="332"/>
        <w:jc w:val="both"/>
        <w:rPr>
          <w:rFonts w:ascii="Arial" w:hAnsi="Arial" w:cs="Arial"/>
          <w:b/>
          <w:sz w:val="22"/>
          <w:szCs w:val="22"/>
          <w:u w:val="single"/>
        </w:rPr>
      </w:pPr>
      <w:r w:rsidRPr="00CC1C0B">
        <w:rPr>
          <w:rFonts w:ascii="Arial" w:hAnsi="Arial" w:cs="Arial"/>
          <w:b/>
          <w:sz w:val="22"/>
          <w:szCs w:val="22"/>
          <w:u w:val="single"/>
        </w:rPr>
        <w:t xml:space="preserve">Rozdział IV </w:t>
      </w:r>
    </w:p>
    <w:p w:rsidR="00907906" w:rsidRPr="00CC1C0B" w:rsidRDefault="00907906" w:rsidP="00CC1C0B">
      <w:pPr>
        <w:tabs>
          <w:tab w:val="left" w:pos="284"/>
        </w:tabs>
        <w:spacing w:after="120"/>
        <w:ind w:left="332"/>
        <w:jc w:val="both"/>
        <w:rPr>
          <w:rFonts w:ascii="Arial" w:hAnsi="Arial" w:cs="Arial"/>
          <w:b/>
          <w:sz w:val="22"/>
          <w:szCs w:val="22"/>
        </w:rPr>
      </w:pPr>
      <w:r w:rsidRPr="00CC1C0B">
        <w:rPr>
          <w:rFonts w:ascii="Arial" w:hAnsi="Arial" w:cs="Arial"/>
          <w:b/>
          <w:sz w:val="22"/>
          <w:szCs w:val="22"/>
        </w:rPr>
        <w:t>Zamawiający ze swej strony:</w:t>
      </w:r>
    </w:p>
    <w:p w:rsidR="00907906" w:rsidRPr="00CC1C0B" w:rsidRDefault="00907906" w:rsidP="00CC1C0B">
      <w:pPr>
        <w:numPr>
          <w:ilvl w:val="0"/>
          <w:numId w:val="18"/>
        </w:numPr>
        <w:tabs>
          <w:tab w:val="num" w:pos="993"/>
        </w:tabs>
        <w:ind w:left="993" w:hanging="284"/>
        <w:jc w:val="both"/>
        <w:rPr>
          <w:rFonts w:ascii="Arial" w:hAnsi="Arial" w:cs="Arial"/>
          <w:sz w:val="22"/>
          <w:szCs w:val="22"/>
        </w:rPr>
      </w:pPr>
      <w:r w:rsidRPr="00CC1C0B">
        <w:rPr>
          <w:rFonts w:ascii="Arial" w:hAnsi="Arial" w:cs="Arial"/>
          <w:sz w:val="22"/>
          <w:szCs w:val="22"/>
        </w:rPr>
        <w:t>Udostępni nieodpłatnie Wykonawcy: pomieszczenia na potrzeby wykonywania zadań ochronnych, pomieszczenia socjalne dla praco</w:t>
      </w:r>
      <w:r w:rsidR="00CC4139" w:rsidRPr="00CC1C0B">
        <w:rPr>
          <w:rFonts w:ascii="Arial" w:hAnsi="Arial" w:cs="Arial"/>
          <w:sz w:val="22"/>
          <w:szCs w:val="22"/>
        </w:rPr>
        <w:t xml:space="preserve">wników ochrony </w:t>
      </w:r>
      <w:r w:rsidRPr="00CC1C0B">
        <w:rPr>
          <w:rFonts w:ascii="Arial" w:hAnsi="Arial" w:cs="Arial"/>
          <w:sz w:val="22"/>
          <w:szCs w:val="22"/>
        </w:rPr>
        <w:t>oraz LCN. Przekazanie nastąpi na podstawie protokołów przekazania pomieszczeń.</w:t>
      </w:r>
    </w:p>
    <w:p w:rsidR="00907906" w:rsidRPr="00CC1C0B" w:rsidRDefault="00907906" w:rsidP="00CC1C0B">
      <w:pPr>
        <w:ind w:left="993"/>
        <w:jc w:val="both"/>
        <w:rPr>
          <w:rFonts w:ascii="Arial" w:hAnsi="Arial" w:cs="Arial"/>
          <w:sz w:val="22"/>
          <w:szCs w:val="22"/>
        </w:rPr>
      </w:pPr>
      <w:r w:rsidRPr="00CC1C0B">
        <w:rPr>
          <w:rFonts w:ascii="Arial" w:hAnsi="Arial" w:cs="Arial"/>
          <w:sz w:val="22"/>
          <w:szCs w:val="22"/>
        </w:rPr>
        <w:t xml:space="preserve">Za utrzymanie przekazanych pomieszczeń w należytym stanie technicznym oraz za odświeżanie w/w pomieszczeń (np. malowanie) odpowiada Wykonawca we własnym zakresie. </w:t>
      </w:r>
    </w:p>
    <w:p w:rsidR="00907906" w:rsidRPr="00CC1C0B" w:rsidRDefault="00907906" w:rsidP="00CC1C0B">
      <w:pPr>
        <w:ind w:left="993"/>
        <w:jc w:val="both"/>
        <w:rPr>
          <w:rFonts w:ascii="Arial" w:hAnsi="Arial" w:cs="Arial"/>
          <w:sz w:val="22"/>
          <w:szCs w:val="22"/>
        </w:rPr>
      </w:pPr>
      <w:r w:rsidRPr="00CC1C0B">
        <w:rPr>
          <w:rFonts w:ascii="Arial" w:eastAsia="Calibri" w:hAnsi="Arial" w:cs="Arial"/>
          <w:sz w:val="22"/>
          <w:szCs w:val="22"/>
          <w:lang w:eastAsia="en-US"/>
        </w:rPr>
        <w:t>Wykonawca</w:t>
      </w:r>
      <w:r w:rsidR="00E4607F" w:rsidRPr="00CC1C0B">
        <w:rPr>
          <w:rFonts w:ascii="Arial" w:eastAsia="Calibri" w:hAnsi="Arial" w:cs="Arial"/>
          <w:sz w:val="22"/>
          <w:szCs w:val="22"/>
          <w:lang w:eastAsia="en-US"/>
        </w:rPr>
        <w:t xml:space="preserve"> </w:t>
      </w:r>
      <w:r w:rsidRPr="00CC1C0B">
        <w:rPr>
          <w:rFonts w:ascii="Arial" w:eastAsia="Calibri" w:hAnsi="Arial" w:cs="Arial"/>
          <w:sz w:val="22"/>
          <w:szCs w:val="22"/>
          <w:lang w:eastAsia="en-US"/>
        </w:rPr>
        <w:t xml:space="preserve">zobowiązuje się do usuwania niezwłocznie na własny koszt wszelkich zawinionych usterek i uszkodzeń w pomieszczeniach przekazanych Wykonawcy na potrzeby wykonywania zadań ochronnych (w tym socjalnych) powstałych z winy Wykonawcy. </w:t>
      </w:r>
    </w:p>
    <w:p w:rsidR="00907906" w:rsidRPr="00CC1C0B" w:rsidRDefault="00907906" w:rsidP="00CC1C0B">
      <w:pPr>
        <w:ind w:left="993"/>
        <w:jc w:val="both"/>
        <w:rPr>
          <w:rFonts w:ascii="Arial" w:hAnsi="Arial" w:cs="Arial"/>
          <w:sz w:val="22"/>
          <w:szCs w:val="22"/>
        </w:rPr>
      </w:pPr>
      <w:r w:rsidRPr="00CC1C0B">
        <w:rPr>
          <w:rFonts w:ascii="Arial" w:hAnsi="Arial" w:cs="Arial"/>
          <w:sz w:val="22"/>
          <w:szCs w:val="22"/>
        </w:rPr>
        <w:t xml:space="preserve">Po zakończeniu świadczenia usługi </w:t>
      </w:r>
      <w:r w:rsidR="004D18F0">
        <w:rPr>
          <w:rFonts w:ascii="Arial" w:hAnsi="Arial" w:cs="Arial"/>
          <w:sz w:val="22"/>
          <w:szCs w:val="22"/>
        </w:rPr>
        <w:t xml:space="preserve">Wykonawca przekaże udostępnione </w:t>
      </w:r>
      <w:r w:rsidRPr="00CC1C0B">
        <w:rPr>
          <w:rFonts w:ascii="Arial" w:hAnsi="Arial" w:cs="Arial"/>
          <w:sz w:val="22"/>
          <w:szCs w:val="22"/>
        </w:rPr>
        <w:t xml:space="preserve">pomieszczenia w stanie zapewniającym ich właściwe </w:t>
      </w:r>
      <w:r w:rsidR="00F66647" w:rsidRPr="00CC1C0B">
        <w:rPr>
          <w:rFonts w:ascii="Arial" w:hAnsi="Arial" w:cs="Arial"/>
          <w:sz w:val="22"/>
          <w:szCs w:val="22"/>
        </w:rPr>
        <w:t>użytkowanie</w:t>
      </w:r>
      <w:r w:rsidRPr="00CC1C0B">
        <w:rPr>
          <w:rFonts w:ascii="Arial" w:hAnsi="Arial" w:cs="Arial"/>
          <w:sz w:val="22"/>
          <w:szCs w:val="22"/>
        </w:rPr>
        <w:t>.</w:t>
      </w:r>
    </w:p>
    <w:p w:rsidR="00907906" w:rsidRPr="00CC1C0B" w:rsidRDefault="00907906" w:rsidP="00CC1C0B">
      <w:pPr>
        <w:numPr>
          <w:ilvl w:val="0"/>
          <w:numId w:val="18"/>
        </w:numPr>
        <w:tabs>
          <w:tab w:val="num" w:pos="993"/>
        </w:tabs>
        <w:ind w:left="993" w:hanging="284"/>
        <w:jc w:val="both"/>
        <w:rPr>
          <w:rFonts w:ascii="Arial" w:hAnsi="Arial" w:cs="Arial"/>
          <w:sz w:val="22"/>
          <w:szCs w:val="22"/>
        </w:rPr>
      </w:pPr>
      <w:r w:rsidRPr="00CC1C0B">
        <w:rPr>
          <w:rFonts w:ascii="Arial" w:hAnsi="Arial" w:cs="Arial"/>
          <w:sz w:val="22"/>
          <w:szCs w:val="22"/>
        </w:rPr>
        <w:t xml:space="preserve">Udostępni Wykonawcy środki łączności przewodowej do powiadamiania </w:t>
      </w:r>
      <w:r w:rsidRPr="00CC1C0B">
        <w:rPr>
          <w:rFonts w:ascii="Arial" w:hAnsi="Arial" w:cs="Arial"/>
          <w:sz w:val="22"/>
          <w:szCs w:val="22"/>
        </w:rPr>
        <w:br/>
        <w:t xml:space="preserve">i alarmowania oficera dyżurnego </w:t>
      </w:r>
      <w:r w:rsidR="00CC4139" w:rsidRPr="00CC1C0B">
        <w:rPr>
          <w:rFonts w:ascii="Arial" w:hAnsi="Arial" w:cs="Arial"/>
          <w:sz w:val="22"/>
          <w:szCs w:val="22"/>
        </w:rPr>
        <w:t xml:space="preserve">16WOG </w:t>
      </w:r>
      <w:r w:rsidRPr="00CC1C0B">
        <w:rPr>
          <w:rFonts w:ascii="Arial" w:hAnsi="Arial" w:cs="Arial"/>
          <w:sz w:val="22"/>
          <w:szCs w:val="22"/>
        </w:rPr>
        <w:t>o zaistniałych zdarzeniach.</w:t>
      </w:r>
    </w:p>
    <w:p w:rsidR="00907906" w:rsidRPr="00CC1C0B" w:rsidRDefault="00907906" w:rsidP="00CC1C0B">
      <w:pPr>
        <w:numPr>
          <w:ilvl w:val="0"/>
          <w:numId w:val="18"/>
        </w:numPr>
        <w:tabs>
          <w:tab w:val="num" w:pos="993"/>
        </w:tabs>
        <w:ind w:left="993" w:hanging="284"/>
        <w:jc w:val="both"/>
        <w:rPr>
          <w:rFonts w:ascii="Arial" w:hAnsi="Arial" w:cs="Arial"/>
          <w:sz w:val="22"/>
          <w:szCs w:val="22"/>
        </w:rPr>
      </w:pPr>
      <w:r w:rsidRPr="00CC1C0B">
        <w:rPr>
          <w:rFonts w:ascii="Arial" w:hAnsi="Arial" w:cs="Arial"/>
          <w:sz w:val="22"/>
          <w:szCs w:val="22"/>
        </w:rPr>
        <w:t>Zapewni oświetlenie obiektów oraz ich zabezpieczenie przeciwpożarowe.</w:t>
      </w:r>
    </w:p>
    <w:p w:rsidR="00907906" w:rsidRPr="00CC1C0B" w:rsidRDefault="00907906" w:rsidP="00CC1C0B">
      <w:pPr>
        <w:numPr>
          <w:ilvl w:val="0"/>
          <w:numId w:val="18"/>
        </w:numPr>
        <w:tabs>
          <w:tab w:val="num" w:pos="993"/>
        </w:tabs>
        <w:ind w:left="993" w:hanging="284"/>
        <w:jc w:val="both"/>
        <w:rPr>
          <w:rFonts w:ascii="Arial" w:hAnsi="Arial" w:cs="Arial"/>
          <w:sz w:val="22"/>
          <w:szCs w:val="22"/>
        </w:rPr>
      </w:pPr>
      <w:r w:rsidRPr="00CC1C0B">
        <w:rPr>
          <w:rFonts w:ascii="Arial" w:hAnsi="Arial" w:cs="Arial"/>
          <w:sz w:val="22"/>
          <w:szCs w:val="22"/>
        </w:rPr>
        <w:t xml:space="preserve">Umożliwi poprzez oficera dyżurnego </w:t>
      </w:r>
      <w:r w:rsidR="00CC4139" w:rsidRPr="00CC1C0B">
        <w:rPr>
          <w:rFonts w:ascii="Arial" w:hAnsi="Arial" w:cs="Arial"/>
          <w:sz w:val="22"/>
          <w:szCs w:val="22"/>
        </w:rPr>
        <w:t>16WOG</w:t>
      </w:r>
      <w:r w:rsidR="00F66647" w:rsidRPr="00CC1C0B">
        <w:rPr>
          <w:rFonts w:ascii="Arial" w:hAnsi="Arial" w:cs="Arial"/>
          <w:sz w:val="22"/>
          <w:szCs w:val="22"/>
        </w:rPr>
        <w:t>,</w:t>
      </w:r>
      <w:r w:rsidRPr="00CC1C0B">
        <w:rPr>
          <w:rFonts w:ascii="Arial" w:hAnsi="Arial" w:cs="Arial"/>
          <w:sz w:val="22"/>
          <w:szCs w:val="22"/>
        </w:rPr>
        <w:t xml:space="preserve"> powiadamianie Policji, Żandarmerii Wojskowej, Jednostki</w:t>
      </w:r>
      <w:r w:rsidR="00CC4139" w:rsidRPr="00CC1C0B">
        <w:rPr>
          <w:rFonts w:ascii="Arial" w:hAnsi="Arial" w:cs="Arial"/>
          <w:sz w:val="22"/>
          <w:szCs w:val="22"/>
        </w:rPr>
        <w:t xml:space="preserve"> Wojskowej i </w:t>
      </w:r>
      <w:r w:rsidRPr="00CC1C0B">
        <w:rPr>
          <w:rFonts w:ascii="Arial" w:hAnsi="Arial" w:cs="Arial"/>
          <w:sz w:val="22"/>
          <w:szCs w:val="22"/>
        </w:rPr>
        <w:t xml:space="preserve"> Państwowej Straży Pożarnej.</w:t>
      </w:r>
    </w:p>
    <w:p w:rsidR="00907906" w:rsidRPr="00CC1C0B" w:rsidRDefault="00907906" w:rsidP="00CC1C0B">
      <w:pPr>
        <w:numPr>
          <w:ilvl w:val="0"/>
          <w:numId w:val="18"/>
        </w:numPr>
        <w:tabs>
          <w:tab w:val="num" w:pos="993"/>
        </w:tabs>
        <w:ind w:left="993" w:hanging="284"/>
        <w:jc w:val="both"/>
        <w:rPr>
          <w:rFonts w:ascii="Arial" w:hAnsi="Arial" w:cs="Arial"/>
          <w:sz w:val="22"/>
          <w:szCs w:val="22"/>
        </w:rPr>
      </w:pPr>
      <w:r w:rsidRPr="00CC1C0B">
        <w:rPr>
          <w:rFonts w:ascii="Arial" w:hAnsi="Arial" w:cs="Arial"/>
          <w:sz w:val="22"/>
          <w:szCs w:val="22"/>
        </w:rPr>
        <w:t>Wykonawca</w:t>
      </w:r>
      <w:r w:rsidR="00132646" w:rsidRPr="00CC1C0B">
        <w:rPr>
          <w:rFonts w:ascii="Arial" w:hAnsi="Arial" w:cs="Arial"/>
          <w:sz w:val="22"/>
          <w:szCs w:val="22"/>
        </w:rPr>
        <w:t xml:space="preserve"> zapewnia we własnym</w:t>
      </w:r>
      <w:r w:rsidRPr="00CC1C0B">
        <w:rPr>
          <w:rFonts w:ascii="Arial" w:hAnsi="Arial" w:cs="Arial"/>
          <w:sz w:val="22"/>
          <w:szCs w:val="22"/>
        </w:rPr>
        <w:t xml:space="preserve"> </w:t>
      </w:r>
      <w:r w:rsidR="00132646" w:rsidRPr="00CC1C0B">
        <w:rPr>
          <w:rFonts w:ascii="Arial" w:hAnsi="Arial" w:cs="Arial"/>
          <w:sz w:val="22"/>
          <w:szCs w:val="22"/>
        </w:rPr>
        <w:t xml:space="preserve">zakresie </w:t>
      </w:r>
      <w:r w:rsidRPr="00CC1C0B">
        <w:rPr>
          <w:rFonts w:ascii="Arial" w:hAnsi="Arial" w:cs="Arial"/>
          <w:sz w:val="22"/>
          <w:szCs w:val="22"/>
        </w:rPr>
        <w:t>pomoc medyczną dla składu SUFO (uzgodnienia z Pogotowiem Ratunkowym</w:t>
      </w:r>
      <w:r w:rsidR="00F66647" w:rsidRPr="00CC1C0B">
        <w:rPr>
          <w:rFonts w:ascii="Arial" w:hAnsi="Arial" w:cs="Arial"/>
          <w:sz w:val="22"/>
          <w:szCs w:val="22"/>
        </w:rPr>
        <w:t xml:space="preserve"> Drawsko Pomorskie</w:t>
      </w:r>
      <w:r w:rsidRPr="00CC1C0B">
        <w:rPr>
          <w:rFonts w:ascii="Arial" w:hAnsi="Arial" w:cs="Arial"/>
          <w:sz w:val="22"/>
          <w:szCs w:val="22"/>
        </w:rPr>
        <w:t xml:space="preserve">). </w:t>
      </w:r>
    </w:p>
    <w:p w:rsidR="00907906" w:rsidRPr="00CC1C0B" w:rsidRDefault="00907906" w:rsidP="00CC1C0B">
      <w:pPr>
        <w:ind w:left="993" w:right="-360"/>
        <w:jc w:val="both"/>
        <w:rPr>
          <w:rFonts w:ascii="Arial" w:hAnsi="Arial" w:cs="Arial"/>
          <w:sz w:val="22"/>
          <w:szCs w:val="22"/>
        </w:rPr>
      </w:pPr>
    </w:p>
    <w:p w:rsidR="00E65B25" w:rsidRPr="00CC1C0B" w:rsidRDefault="00C43811" w:rsidP="00CC1C0B">
      <w:pPr>
        <w:tabs>
          <w:tab w:val="left" w:pos="284"/>
        </w:tabs>
        <w:spacing w:after="120"/>
        <w:jc w:val="both"/>
        <w:rPr>
          <w:rFonts w:ascii="Arial" w:hAnsi="Arial" w:cs="Arial"/>
          <w:b/>
          <w:sz w:val="22"/>
          <w:szCs w:val="22"/>
          <w:u w:val="single"/>
        </w:rPr>
      </w:pPr>
      <w:r w:rsidRPr="00CC1C0B">
        <w:rPr>
          <w:rFonts w:ascii="Arial" w:hAnsi="Arial" w:cs="Arial"/>
          <w:b/>
          <w:sz w:val="22"/>
          <w:szCs w:val="22"/>
          <w:u w:val="single"/>
        </w:rPr>
        <w:t xml:space="preserve">Rozdział </w:t>
      </w:r>
      <w:r w:rsidR="00E65B25" w:rsidRPr="00CC1C0B">
        <w:rPr>
          <w:rFonts w:ascii="Arial" w:hAnsi="Arial" w:cs="Arial"/>
          <w:b/>
          <w:sz w:val="22"/>
          <w:szCs w:val="22"/>
          <w:u w:val="single"/>
        </w:rPr>
        <w:t xml:space="preserve">V </w:t>
      </w:r>
    </w:p>
    <w:p w:rsidR="00FF2B61" w:rsidRPr="00CC1C0B" w:rsidRDefault="00907906" w:rsidP="00CC1C0B">
      <w:pPr>
        <w:tabs>
          <w:tab w:val="left" w:pos="284"/>
        </w:tabs>
        <w:spacing w:after="120"/>
        <w:ind w:left="360"/>
        <w:jc w:val="both"/>
        <w:rPr>
          <w:rFonts w:ascii="Arial" w:hAnsi="Arial" w:cs="Arial"/>
          <w:b/>
          <w:sz w:val="22"/>
          <w:szCs w:val="22"/>
        </w:rPr>
      </w:pPr>
      <w:r w:rsidRPr="00CC1C0B">
        <w:rPr>
          <w:rFonts w:ascii="Arial" w:hAnsi="Arial" w:cs="Arial"/>
          <w:b/>
          <w:sz w:val="22"/>
          <w:szCs w:val="22"/>
        </w:rPr>
        <w:t>Uprawnienia osób funkcyjnych o</w:t>
      </w:r>
      <w:r w:rsidR="004D18F0">
        <w:rPr>
          <w:rFonts w:ascii="Arial" w:hAnsi="Arial" w:cs="Arial"/>
          <w:b/>
          <w:sz w:val="22"/>
          <w:szCs w:val="22"/>
        </w:rPr>
        <w:t xml:space="preserve">chranianego obiektu w stosunku </w:t>
      </w:r>
      <w:r w:rsidRPr="00CC1C0B">
        <w:rPr>
          <w:rFonts w:ascii="Arial" w:hAnsi="Arial" w:cs="Arial"/>
          <w:b/>
          <w:sz w:val="22"/>
          <w:szCs w:val="22"/>
        </w:rPr>
        <w:t>do pracowników ochrony oraz zakres i sposób prowadzenia przez przełożonych i osoby upoważnione do kontroli wykonywanych zadań kontrolnych.</w:t>
      </w:r>
    </w:p>
    <w:p w:rsidR="00907906" w:rsidRPr="00CC1C0B" w:rsidRDefault="00907906" w:rsidP="00CC1C0B">
      <w:pPr>
        <w:numPr>
          <w:ilvl w:val="0"/>
          <w:numId w:val="10"/>
        </w:numPr>
        <w:tabs>
          <w:tab w:val="num" w:pos="567"/>
        </w:tabs>
        <w:jc w:val="both"/>
        <w:rPr>
          <w:rFonts w:ascii="Arial" w:hAnsi="Arial" w:cs="Arial"/>
          <w:sz w:val="22"/>
          <w:szCs w:val="22"/>
        </w:rPr>
      </w:pPr>
      <w:r w:rsidRPr="00CC1C0B">
        <w:rPr>
          <w:rFonts w:ascii="Arial" w:hAnsi="Arial" w:cs="Arial"/>
          <w:sz w:val="22"/>
          <w:szCs w:val="22"/>
        </w:rPr>
        <w:t xml:space="preserve">Do prowadzenia kontroli realizacji zadań ochrony obiektu i mienia </w:t>
      </w:r>
      <w:r w:rsidR="00563B9E" w:rsidRPr="00CC1C0B">
        <w:rPr>
          <w:rFonts w:ascii="Arial" w:hAnsi="Arial" w:cs="Arial"/>
          <w:sz w:val="22"/>
          <w:szCs w:val="22"/>
        </w:rPr>
        <w:t>CSWL Drawsko</w:t>
      </w:r>
      <w:r w:rsidR="00C5613C" w:rsidRPr="00CC1C0B">
        <w:rPr>
          <w:rFonts w:ascii="Arial" w:hAnsi="Arial" w:cs="Arial"/>
          <w:sz w:val="22"/>
          <w:szCs w:val="22"/>
        </w:rPr>
        <w:t xml:space="preserve"> </w:t>
      </w:r>
      <w:r w:rsidRPr="00CC1C0B">
        <w:rPr>
          <w:rFonts w:ascii="Arial" w:hAnsi="Arial" w:cs="Arial"/>
          <w:sz w:val="22"/>
          <w:szCs w:val="22"/>
        </w:rPr>
        <w:t>ze strony Zamawiającego, upoważnione są następujące osoby funkcyjne:</w:t>
      </w:r>
    </w:p>
    <w:p w:rsidR="00907906" w:rsidRPr="00CC1C0B" w:rsidRDefault="00563B9E" w:rsidP="00CC1C0B">
      <w:pPr>
        <w:widowControl w:val="0"/>
        <w:numPr>
          <w:ilvl w:val="0"/>
          <w:numId w:val="42"/>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Komendant CSWL</w:t>
      </w:r>
      <w:r w:rsidR="000D2688" w:rsidRPr="00CC1C0B">
        <w:rPr>
          <w:rFonts w:ascii="Arial" w:hAnsi="Arial" w:cs="Arial"/>
          <w:sz w:val="22"/>
          <w:szCs w:val="22"/>
        </w:rPr>
        <w:t>;</w:t>
      </w:r>
    </w:p>
    <w:p w:rsidR="00907906" w:rsidRPr="00CC1C0B" w:rsidRDefault="00907906" w:rsidP="00CC1C0B">
      <w:pPr>
        <w:widowControl w:val="0"/>
        <w:numPr>
          <w:ilvl w:val="0"/>
          <w:numId w:val="42"/>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Zastępca </w:t>
      </w:r>
      <w:r w:rsidR="00563B9E" w:rsidRPr="00CC1C0B">
        <w:rPr>
          <w:rFonts w:ascii="Arial" w:hAnsi="Arial" w:cs="Arial"/>
          <w:sz w:val="22"/>
          <w:szCs w:val="22"/>
        </w:rPr>
        <w:t>Komendant CSWL</w:t>
      </w:r>
      <w:r w:rsidR="000D2688" w:rsidRPr="00CC1C0B">
        <w:rPr>
          <w:rFonts w:ascii="Arial" w:hAnsi="Arial" w:cs="Arial"/>
          <w:sz w:val="22"/>
          <w:szCs w:val="22"/>
        </w:rPr>
        <w:t>;</w:t>
      </w:r>
    </w:p>
    <w:p w:rsidR="00907906" w:rsidRPr="00CC1C0B" w:rsidRDefault="00907906" w:rsidP="00CC1C0B">
      <w:pPr>
        <w:widowControl w:val="0"/>
        <w:numPr>
          <w:ilvl w:val="0"/>
          <w:numId w:val="42"/>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Pełnomocnik ds. Ochrony Informacji Niejawnych </w:t>
      </w:r>
      <w:r w:rsidR="00563B9E" w:rsidRPr="00CC1C0B">
        <w:rPr>
          <w:rFonts w:ascii="Arial" w:hAnsi="Arial" w:cs="Arial"/>
          <w:sz w:val="22"/>
          <w:szCs w:val="22"/>
        </w:rPr>
        <w:t>CSWL Drawsko</w:t>
      </w:r>
      <w:r w:rsidR="000D2688" w:rsidRPr="00CC1C0B">
        <w:rPr>
          <w:rFonts w:ascii="Arial" w:hAnsi="Arial" w:cs="Arial"/>
          <w:sz w:val="22"/>
          <w:szCs w:val="22"/>
        </w:rPr>
        <w:t>;</w:t>
      </w:r>
    </w:p>
    <w:p w:rsidR="00907906" w:rsidRPr="00CC1C0B" w:rsidRDefault="00891B31" w:rsidP="00CC1C0B">
      <w:pPr>
        <w:widowControl w:val="0"/>
        <w:numPr>
          <w:ilvl w:val="0"/>
          <w:numId w:val="42"/>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Szef Sekcji O</w:t>
      </w:r>
      <w:r w:rsidR="00907906" w:rsidRPr="00CC1C0B">
        <w:rPr>
          <w:rFonts w:ascii="Arial" w:hAnsi="Arial" w:cs="Arial"/>
          <w:sz w:val="22"/>
          <w:szCs w:val="22"/>
        </w:rPr>
        <w:t xml:space="preserve">peracyjna </w:t>
      </w:r>
      <w:r w:rsidR="00563B9E" w:rsidRPr="00CC1C0B">
        <w:rPr>
          <w:rFonts w:ascii="Arial" w:hAnsi="Arial" w:cs="Arial"/>
          <w:sz w:val="22"/>
          <w:szCs w:val="22"/>
        </w:rPr>
        <w:t>CSWL Drawsko</w:t>
      </w:r>
      <w:r w:rsidR="000D2688" w:rsidRPr="00CC1C0B">
        <w:rPr>
          <w:rFonts w:ascii="Arial" w:hAnsi="Arial" w:cs="Arial"/>
          <w:sz w:val="22"/>
          <w:szCs w:val="22"/>
        </w:rPr>
        <w:t>;</w:t>
      </w:r>
    </w:p>
    <w:p w:rsidR="00907906" w:rsidRPr="00CC1C0B" w:rsidRDefault="00907906" w:rsidP="00CC1C0B">
      <w:pPr>
        <w:widowControl w:val="0"/>
        <w:numPr>
          <w:ilvl w:val="0"/>
          <w:numId w:val="42"/>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Komendant Ochrony </w:t>
      </w:r>
      <w:r w:rsidR="00563B9E" w:rsidRPr="00CC1C0B">
        <w:rPr>
          <w:rFonts w:ascii="Arial" w:hAnsi="Arial" w:cs="Arial"/>
          <w:sz w:val="22"/>
          <w:szCs w:val="22"/>
        </w:rPr>
        <w:t>CSWL Drawsko</w:t>
      </w:r>
      <w:r w:rsidR="000D2688" w:rsidRPr="00CC1C0B">
        <w:rPr>
          <w:rFonts w:ascii="Arial" w:hAnsi="Arial" w:cs="Arial"/>
          <w:sz w:val="22"/>
          <w:szCs w:val="22"/>
        </w:rPr>
        <w:t>;</w:t>
      </w:r>
    </w:p>
    <w:p w:rsidR="00907906" w:rsidRPr="00CC1C0B" w:rsidRDefault="00907906" w:rsidP="00CC1C0B">
      <w:pPr>
        <w:widowControl w:val="0"/>
        <w:numPr>
          <w:ilvl w:val="0"/>
          <w:numId w:val="42"/>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Oficer Dyżurny </w:t>
      </w:r>
      <w:r w:rsidR="00891B31" w:rsidRPr="00CC1C0B">
        <w:rPr>
          <w:rFonts w:ascii="Arial" w:hAnsi="Arial" w:cs="Arial"/>
          <w:sz w:val="22"/>
          <w:szCs w:val="22"/>
        </w:rPr>
        <w:t>16WOG</w:t>
      </w:r>
      <w:r w:rsidR="000D2688" w:rsidRPr="00CC1C0B">
        <w:rPr>
          <w:rFonts w:ascii="Arial" w:hAnsi="Arial" w:cs="Arial"/>
          <w:sz w:val="22"/>
          <w:szCs w:val="22"/>
        </w:rPr>
        <w:t>;</w:t>
      </w:r>
    </w:p>
    <w:p w:rsidR="00907906" w:rsidRPr="00CC1C0B" w:rsidRDefault="00907906" w:rsidP="00CC1C0B">
      <w:pPr>
        <w:widowControl w:val="0"/>
        <w:numPr>
          <w:ilvl w:val="0"/>
          <w:numId w:val="42"/>
        </w:numPr>
        <w:autoSpaceDE w:val="0"/>
        <w:autoSpaceDN w:val="0"/>
        <w:adjustRightInd w:val="0"/>
        <w:ind w:left="1135" w:hanging="284"/>
        <w:jc w:val="both"/>
        <w:rPr>
          <w:rFonts w:ascii="Arial" w:hAnsi="Arial" w:cs="Arial"/>
          <w:sz w:val="22"/>
          <w:szCs w:val="22"/>
        </w:rPr>
      </w:pPr>
      <w:r w:rsidRPr="00CC1C0B">
        <w:rPr>
          <w:rFonts w:ascii="Arial" w:hAnsi="Arial" w:cs="Arial"/>
          <w:sz w:val="22"/>
          <w:szCs w:val="22"/>
        </w:rPr>
        <w:t xml:space="preserve">Pomocnik Oficera Dyżurnego </w:t>
      </w:r>
      <w:r w:rsidR="00891B31" w:rsidRPr="00CC1C0B">
        <w:rPr>
          <w:rFonts w:ascii="Arial" w:hAnsi="Arial" w:cs="Arial"/>
          <w:sz w:val="22"/>
          <w:szCs w:val="22"/>
        </w:rPr>
        <w:t>16WOG</w:t>
      </w:r>
      <w:r w:rsidR="000D2688" w:rsidRPr="00CC1C0B">
        <w:rPr>
          <w:rFonts w:ascii="Arial" w:hAnsi="Arial" w:cs="Arial"/>
          <w:sz w:val="22"/>
          <w:szCs w:val="22"/>
        </w:rPr>
        <w:t>;</w:t>
      </w:r>
    </w:p>
    <w:p w:rsidR="00907906" w:rsidRPr="00CC1C0B" w:rsidRDefault="00907906" w:rsidP="00CC1C0B">
      <w:pPr>
        <w:widowControl w:val="0"/>
        <w:numPr>
          <w:ilvl w:val="0"/>
          <w:numId w:val="42"/>
        </w:numPr>
        <w:autoSpaceDE w:val="0"/>
        <w:autoSpaceDN w:val="0"/>
        <w:adjustRightInd w:val="0"/>
        <w:ind w:left="1135" w:hanging="426"/>
        <w:jc w:val="both"/>
        <w:rPr>
          <w:rFonts w:ascii="Arial" w:hAnsi="Arial" w:cs="Arial"/>
          <w:sz w:val="22"/>
          <w:szCs w:val="22"/>
        </w:rPr>
      </w:pPr>
      <w:r w:rsidRPr="00CC1C0B">
        <w:rPr>
          <w:rFonts w:ascii="Arial" w:hAnsi="Arial" w:cs="Arial"/>
          <w:sz w:val="22"/>
          <w:szCs w:val="22"/>
        </w:rPr>
        <w:t xml:space="preserve">osoby posiadające pisemne upoważnienie wystawione  przez </w:t>
      </w:r>
      <w:r w:rsidR="003B3A57" w:rsidRPr="00CC1C0B">
        <w:rPr>
          <w:rFonts w:ascii="Arial" w:hAnsi="Arial" w:cs="Arial"/>
          <w:sz w:val="22"/>
          <w:szCs w:val="22"/>
        </w:rPr>
        <w:t>Komendanta CSWL</w:t>
      </w:r>
      <w:r w:rsidR="00563B9E" w:rsidRPr="00CC1C0B">
        <w:rPr>
          <w:rFonts w:ascii="Arial" w:hAnsi="Arial" w:cs="Arial"/>
          <w:sz w:val="22"/>
          <w:szCs w:val="22"/>
        </w:rPr>
        <w:t xml:space="preserve"> Drawsko</w:t>
      </w:r>
      <w:r w:rsidR="00E65B25" w:rsidRPr="00CC1C0B">
        <w:rPr>
          <w:rFonts w:ascii="Arial" w:hAnsi="Arial" w:cs="Arial"/>
          <w:sz w:val="22"/>
          <w:szCs w:val="22"/>
        </w:rPr>
        <w:t xml:space="preserve"> </w:t>
      </w:r>
      <w:r w:rsidRPr="00CC1C0B">
        <w:rPr>
          <w:rFonts w:ascii="Arial" w:hAnsi="Arial" w:cs="Arial"/>
          <w:sz w:val="22"/>
          <w:szCs w:val="22"/>
        </w:rPr>
        <w:t xml:space="preserve"> i Komendanta 16WOG</w:t>
      </w:r>
      <w:r w:rsidR="000D2688" w:rsidRPr="00CC1C0B">
        <w:rPr>
          <w:rFonts w:ascii="Arial" w:hAnsi="Arial" w:cs="Arial"/>
          <w:sz w:val="22"/>
          <w:szCs w:val="22"/>
        </w:rPr>
        <w:t>.</w:t>
      </w:r>
    </w:p>
    <w:p w:rsidR="00907906" w:rsidRPr="00CC1C0B" w:rsidRDefault="00075E10" w:rsidP="00CC1C0B">
      <w:pPr>
        <w:numPr>
          <w:ilvl w:val="0"/>
          <w:numId w:val="10"/>
        </w:numPr>
        <w:tabs>
          <w:tab w:val="num" w:pos="567"/>
        </w:tabs>
        <w:jc w:val="both"/>
        <w:rPr>
          <w:rFonts w:ascii="Arial" w:hAnsi="Arial" w:cs="Arial"/>
          <w:sz w:val="22"/>
          <w:szCs w:val="22"/>
        </w:rPr>
      </w:pPr>
      <w:r w:rsidRPr="00CC1C0B">
        <w:rPr>
          <w:rFonts w:ascii="Arial" w:hAnsi="Arial" w:cs="Arial"/>
          <w:sz w:val="22"/>
          <w:szCs w:val="22"/>
        </w:rPr>
        <w:t>O</w:t>
      </w:r>
      <w:r w:rsidR="00907906" w:rsidRPr="00CC1C0B">
        <w:rPr>
          <w:rFonts w:ascii="Arial" w:hAnsi="Arial" w:cs="Arial"/>
          <w:sz w:val="22"/>
          <w:szCs w:val="22"/>
        </w:rPr>
        <w:t>soby upoważnione do prowadzenia kontroli na podstawie pisemnego upoważnienia innych uprawnionych do kontroli podmiotów (np.: NIK, PIP itp.),</w:t>
      </w:r>
    </w:p>
    <w:p w:rsidR="00907906" w:rsidRPr="00CC1C0B" w:rsidRDefault="00075E10" w:rsidP="00CC1C0B">
      <w:pPr>
        <w:numPr>
          <w:ilvl w:val="0"/>
          <w:numId w:val="10"/>
        </w:numPr>
        <w:tabs>
          <w:tab w:val="num" w:pos="567"/>
        </w:tabs>
        <w:spacing w:before="240"/>
        <w:jc w:val="both"/>
        <w:rPr>
          <w:rFonts w:ascii="Arial" w:hAnsi="Arial" w:cs="Arial"/>
          <w:sz w:val="22"/>
          <w:szCs w:val="22"/>
        </w:rPr>
      </w:pPr>
      <w:r w:rsidRPr="00CC1C0B">
        <w:rPr>
          <w:rFonts w:ascii="Arial" w:hAnsi="Arial" w:cs="Arial"/>
          <w:sz w:val="22"/>
          <w:szCs w:val="22"/>
        </w:rPr>
        <w:lastRenderedPageBreak/>
        <w:t>Ż</w:t>
      </w:r>
      <w:r w:rsidR="00907906" w:rsidRPr="00CC1C0B">
        <w:rPr>
          <w:rFonts w:ascii="Arial" w:hAnsi="Arial" w:cs="Arial"/>
          <w:sz w:val="22"/>
          <w:szCs w:val="22"/>
        </w:rPr>
        <w:t xml:space="preserve">ołnierze Żandarmerii Wojskowej stosownie do zapisów Ustawy z dnia 24 sierpnia </w:t>
      </w:r>
      <w:r w:rsidR="004D18F0">
        <w:rPr>
          <w:rFonts w:ascii="Arial" w:hAnsi="Arial" w:cs="Arial"/>
          <w:sz w:val="22"/>
          <w:szCs w:val="22"/>
        </w:rPr>
        <w:t xml:space="preserve">     </w:t>
      </w:r>
      <w:r w:rsidR="00907906" w:rsidRPr="00CC1C0B">
        <w:rPr>
          <w:rFonts w:ascii="Arial" w:hAnsi="Arial" w:cs="Arial"/>
          <w:sz w:val="22"/>
          <w:szCs w:val="22"/>
        </w:rPr>
        <w:t>2001 r. o Żandarmerii Wojskowej i wojskowych organach porządkowych (Dz. U. 20</w:t>
      </w:r>
      <w:r w:rsidR="00345C7A" w:rsidRPr="00CC1C0B">
        <w:rPr>
          <w:rFonts w:ascii="Arial" w:hAnsi="Arial" w:cs="Arial"/>
          <w:sz w:val="22"/>
          <w:szCs w:val="22"/>
        </w:rPr>
        <w:t>20, poz. 431) i</w:t>
      </w:r>
      <w:r w:rsidR="00907906" w:rsidRPr="00CC1C0B">
        <w:rPr>
          <w:rFonts w:ascii="Arial" w:hAnsi="Arial" w:cs="Arial"/>
          <w:sz w:val="22"/>
          <w:szCs w:val="22"/>
        </w:rPr>
        <w:t xml:space="preserve"> innych postanowień prawnych.</w:t>
      </w:r>
    </w:p>
    <w:p w:rsidR="00907906" w:rsidRPr="00CC1C0B" w:rsidRDefault="00055972" w:rsidP="00CC1C0B">
      <w:pPr>
        <w:numPr>
          <w:ilvl w:val="0"/>
          <w:numId w:val="10"/>
        </w:numPr>
        <w:tabs>
          <w:tab w:val="num" w:pos="567"/>
        </w:tabs>
        <w:spacing w:before="240"/>
        <w:ind w:right="-360"/>
        <w:jc w:val="both"/>
        <w:rPr>
          <w:rFonts w:ascii="Arial" w:hAnsi="Arial" w:cs="Arial"/>
          <w:sz w:val="22"/>
          <w:szCs w:val="22"/>
        </w:rPr>
      </w:pPr>
      <w:r w:rsidRPr="00CC1C0B">
        <w:rPr>
          <w:rFonts w:ascii="Arial" w:hAnsi="Arial" w:cs="Arial"/>
          <w:sz w:val="22"/>
          <w:szCs w:val="22"/>
        </w:rPr>
        <w:t xml:space="preserve">Osoby wymienione w </w:t>
      </w:r>
      <w:r w:rsidR="00907906" w:rsidRPr="00CC1C0B">
        <w:rPr>
          <w:rFonts w:ascii="Arial" w:hAnsi="Arial" w:cs="Arial"/>
          <w:sz w:val="22"/>
          <w:szCs w:val="22"/>
        </w:rPr>
        <w:t>pkt 1, mają prawo kontrolować:</w:t>
      </w:r>
    </w:p>
    <w:p w:rsidR="00907906" w:rsidRPr="00CC1C0B" w:rsidRDefault="00907906" w:rsidP="00CC1C0B">
      <w:pPr>
        <w:widowControl w:val="0"/>
        <w:numPr>
          <w:ilvl w:val="0"/>
          <w:numId w:val="11"/>
        </w:numPr>
        <w:shd w:val="clear" w:color="auto" w:fill="FFFFFF"/>
        <w:tabs>
          <w:tab w:val="num" w:pos="-3686"/>
        </w:tabs>
        <w:autoSpaceDE w:val="0"/>
        <w:autoSpaceDN w:val="0"/>
        <w:adjustRightInd w:val="0"/>
        <w:ind w:left="1276" w:right="5" w:hanging="283"/>
        <w:jc w:val="both"/>
        <w:rPr>
          <w:rFonts w:ascii="Arial" w:hAnsi="Arial" w:cs="Arial"/>
          <w:sz w:val="22"/>
          <w:szCs w:val="22"/>
        </w:rPr>
      </w:pPr>
      <w:r w:rsidRPr="00CC1C0B">
        <w:rPr>
          <w:rFonts w:ascii="Arial" w:hAnsi="Arial" w:cs="Arial"/>
          <w:sz w:val="22"/>
          <w:szCs w:val="22"/>
        </w:rPr>
        <w:t xml:space="preserve">sposób wykonywania obowiązków przez pracowników Wykonawcy wynikający z realizacji zamówienia, Planu ochrony </w:t>
      </w:r>
      <w:r w:rsidR="00563B9E" w:rsidRPr="00CC1C0B">
        <w:rPr>
          <w:rFonts w:ascii="Arial" w:hAnsi="Arial" w:cs="Arial"/>
          <w:sz w:val="22"/>
          <w:szCs w:val="22"/>
        </w:rPr>
        <w:t>CSWL Drawsko</w:t>
      </w:r>
      <w:r w:rsidRPr="00CC1C0B">
        <w:rPr>
          <w:rFonts w:ascii="Arial" w:hAnsi="Arial" w:cs="Arial"/>
          <w:sz w:val="22"/>
          <w:szCs w:val="22"/>
        </w:rPr>
        <w:t>, Instrukcji ochrony, tabeli posterunków i innych dokumentów normatywnych;</w:t>
      </w:r>
    </w:p>
    <w:p w:rsidR="00907906" w:rsidRPr="00CC1C0B" w:rsidRDefault="00907906" w:rsidP="00CC1C0B">
      <w:pPr>
        <w:widowControl w:val="0"/>
        <w:numPr>
          <w:ilvl w:val="0"/>
          <w:numId w:val="11"/>
        </w:numPr>
        <w:shd w:val="clear" w:color="auto" w:fill="FFFFFF"/>
        <w:tabs>
          <w:tab w:val="num" w:pos="-3686"/>
        </w:tabs>
        <w:autoSpaceDE w:val="0"/>
        <w:autoSpaceDN w:val="0"/>
        <w:adjustRightInd w:val="0"/>
        <w:ind w:left="1276" w:right="5" w:hanging="283"/>
        <w:jc w:val="both"/>
        <w:rPr>
          <w:rFonts w:ascii="Arial" w:hAnsi="Arial" w:cs="Arial"/>
          <w:sz w:val="22"/>
          <w:szCs w:val="22"/>
        </w:rPr>
      </w:pPr>
      <w:r w:rsidRPr="00CC1C0B">
        <w:rPr>
          <w:rFonts w:ascii="Arial" w:hAnsi="Arial" w:cs="Arial"/>
          <w:sz w:val="22"/>
          <w:szCs w:val="22"/>
        </w:rPr>
        <w:t>urządzenie i wyposażenie posterunków i miejsc wykonywania zadań ochronnych;</w:t>
      </w:r>
    </w:p>
    <w:p w:rsidR="00907906" w:rsidRPr="00CC1C0B" w:rsidRDefault="00907906" w:rsidP="00CC1C0B">
      <w:pPr>
        <w:widowControl w:val="0"/>
        <w:numPr>
          <w:ilvl w:val="0"/>
          <w:numId w:val="11"/>
        </w:numPr>
        <w:shd w:val="clear" w:color="auto" w:fill="FFFFFF"/>
        <w:tabs>
          <w:tab w:val="num" w:pos="-3686"/>
        </w:tabs>
        <w:autoSpaceDE w:val="0"/>
        <w:autoSpaceDN w:val="0"/>
        <w:adjustRightInd w:val="0"/>
        <w:ind w:left="1276" w:right="5" w:hanging="283"/>
        <w:jc w:val="both"/>
        <w:rPr>
          <w:rFonts w:ascii="Arial" w:hAnsi="Arial" w:cs="Arial"/>
          <w:sz w:val="22"/>
          <w:szCs w:val="22"/>
        </w:rPr>
      </w:pPr>
      <w:r w:rsidRPr="00CC1C0B">
        <w:rPr>
          <w:rFonts w:ascii="Arial" w:hAnsi="Arial" w:cs="Arial"/>
          <w:sz w:val="22"/>
          <w:szCs w:val="22"/>
        </w:rPr>
        <w:t>dokumentację (zgodnie z umową) oraz sposób jej prowadzenia;</w:t>
      </w:r>
    </w:p>
    <w:p w:rsidR="00907906" w:rsidRPr="00CC1C0B" w:rsidRDefault="00907906" w:rsidP="00CC1C0B">
      <w:pPr>
        <w:widowControl w:val="0"/>
        <w:numPr>
          <w:ilvl w:val="0"/>
          <w:numId w:val="11"/>
        </w:numPr>
        <w:shd w:val="clear" w:color="auto" w:fill="FFFFFF"/>
        <w:tabs>
          <w:tab w:val="num" w:pos="-3686"/>
        </w:tabs>
        <w:autoSpaceDE w:val="0"/>
        <w:autoSpaceDN w:val="0"/>
        <w:adjustRightInd w:val="0"/>
        <w:ind w:left="1276" w:right="5" w:hanging="283"/>
        <w:jc w:val="both"/>
        <w:rPr>
          <w:rFonts w:ascii="Arial" w:hAnsi="Arial" w:cs="Arial"/>
          <w:sz w:val="22"/>
          <w:szCs w:val="22"/>
        </w:rPr>
      </w:pPr>
      <w:r w:rsidRPr="00CC1C0B">
        <w:rPr>
          <w:rFonts w:ascii="Arial" w:hAnsi="Arial" w:cs="Arial"/>
          <w:sz w:val="22"/>
          <w:szCs w:val="22"/>
        </w:rPr>
        <w:t>trzeźwość pracowników ochrony</w:t>
      </w:r>
      <w:r w:rsidR="00345C7A" w:rsidRPr="00CC1C0B">
        <w:rPr>
          <w:rFonts w:ascii="Arial" w:hAnsi="Arial" w:cs="Arial"/>
          <w:sz w:val="22"/>
          <w:szCs w:val="22"/>
        </w:rPr>
        <w:t xml:space="preserve"> (w uzasadnionych przypadkach)</w:t>
      </w:r>
      <w:r w:rsidRPr="00CC1C0B">
        <w:rPr>
          <w:rFonts w:ascii="Arial" w:hAnsi="Arial" w:cs="Arial"/>
          <w:sz w:val="22"/>
          <w:szCs w:val="22"/>
        </w:rPr>
        <w:t>;</w:t>
      </w:r>
    </w:p>
    <w:p w:rsidR="00907906" w:rsidRPr="00CC1C0B" w:rsidRDefault="00907906" w:rsidP="00CC1C0B">
      <w:pPr>
        <w:widowControl w:val="0"/>
        <w:numPr>
          <w:ilvl w:val="0"/>
          <w:numId w:val="11"/>
        </w:numPr>
        <w:shd w:val="clear" w:color="auto" w:fill="FFFFFF"/>
        <w:tabs>
          <w:tab w:val="num" w:pos="-3686"/>
        </w:tabs>
        <w:autoSpaceDE w:val="0"/>
        <w:autoSpaceDN w:val="0"/>
        <w:adjustRightInd w:val="0"/>
        <w:ind w:left="1276" w:right="5" w:hanging="283"/>
        <w:jc w:val="both"/>
        <w:rPr>
          <w:rFonts w:ascii="Arial" w:hAnsi="Arial" w:cs="Arial"/>
          <w:sz w:val="22"/>
          <w:szCs w:val="22"/>
        </w:rPr>
      </w:pPr>
      <w:r w:rsidRPr="00CC1C0B">
        <w:rPr>
          <w:rFonts w:ascii="Arial" w:hAnsi="Arial" w:cs="Arial"/>
          <w:sz w:val="22"/>
          <w:szCs w:val="22"/>
        </w:rPr>
        <w:t>stan ilościowy i jakościowy uzbrojenia</w:t>
      </w:r>
      <w:r w:rsidR="00345C7A" w:rsidRPr="00CC1C0B">
        <w:rPr>
          <w:rFonts w:ascii="Arial" w:hAnsi="Arial" w:cs="Arial"/>
          <w:sz w:val="22"/>
          <w:szCs w:val="22"/>
        </w:rPr>
        <w:t>, amunicji</w:t>
      </w:r>
      <w:r w:rsidRPr="00CC1C0B">
        <w:rPr>
          <w:rFonts w:ascii="Arial" w:hAnsi="Arial" w:cs="Arial"/>
          <w:sz w:val="22"/>
          <w:szCs w:val="22"/>
        </w:rPr>
        <w:t xml:space="preserve"> </w:t>
      </w:r>
      <w:r w:rsidR="00132646" w:rsidRPr="00CC1C0B">
        <w:rPr>
          <w:rFonts w:ascii="Arial" w:hAnsi="Arial" w:cs="Arial"/>
          <w:sz w:val="22"/>
          <w:szCs w:val="22"/>
        </w:rPr>
        <w:t xml:space="preserve">oraz sposób ich przechowywania </w:t>
      </w:r>
      <w:r w:rsidRPr="00CC1C0B">
        <w:rPr>
          <w:rFonts w:ascii="Arial" w:hAnsi="Arial" w:cs="Arial"/>
          <w:sz w:val="22"/>
          <w:szCs w:val="22"/>
        </w:rPr>
        <w:t>i wyposażenia pracowników ochrony;</w:t>
      </w:r>
    </w:p>
    <w:p w:rsidR="00907906" w:rsidRPr="00CC1C0B" w:rsidRDefault="00907906" w:rsidP="00CC1C0B">
      <w:pPr>
        <w:widowControl w:val="0"/>
        <w:numPr>
          <w:ilvl w:val="0"/>
          <w:numId w:val="11"/>
        </w:numPr>
        <w:shd w:val="clear" w:color="auto" w:fill="FFFFFF"/>
        <w:tabs>
          <w:tab w:val="num" w:pos="-3686"/>
        </w:tabs>
        <w:autoSpaceDE w:val="0"/>
        <w:autoSpaceDN w:val="0"/>
        <w:adjustRightInd w:val="0"/>
        <w:ind w:left="1276" w:right="5" w:hanging="283"/>
        <w:jc w:val="both"/>
        <w:rPr>
          <w:rFonts w:ascii="Arial" w:hAnsi="Arial" w:cs="Arial"/>
          <w:sz w:val="22"/>
          <w:szCs w:val="22"/>
        </w:rPr>
      </w:pPr>
      <w:r w:rsidRPr="00CC1C0B">
        <w:rPr>
          <w:rFonts w:ascii="Arial" w:hAnsi="Arial" w:cs="Arial"/>
          <w:sz w:val="22"/>
          <w:szCs w:val="22"/>
        </w:rPr>
        <w:t>stan ilościowy oraz sprawność techniczną środków łączności i innych urządzeń będących na wyposażeniu;</w:t>
      </w:r>
    </w:p>
    <w:p w:rsidR="00907906" w:rsidRPr="00CC1C0B" w:rsidRDefault="00907906" w:rsidP="00CC1C0B">
      <w:pPr>
        <w:widowControl w:val="0"/>
        <w:numPr>
          <w:ilvl w:val="0"/>
          <w:numId w:val="11"/>
        </w:numPr>
        <w:shd w:val="clear" w:color="auto" w:fill="FFFFFF"/>
        <w:tabs>
          <w:tab w:val="num" w:pos="-3686"/>
        </w:tabs>
        <w:autoSpaceDE w:val="0"/>
        <w:autoSpaceDN w:val="0"/>
        <w:adjustRightInd w:val="0"/>
        <w:ind w:left="1276" w:right="5" w:hanging="283"/>
        <w:jc w:val="both"/>
        <w:rPr>
          <w:rFonts w:ascii="Arial" w:hAnsi="Arial" w:cs="Arial"/>
          <w:sz w:val="22"/>
          <w:szCs w:val="22"/>
        </w:rPr>
      </w:pPr>
      <w:r w:rsidRPr="00CC1C0B">
        <w:rPr>
          <w:rFonts w:ascii="Arial" w:hAnsi="Arial" w:cs="Arial"/>
          <w:sz w:val="22"/>
          <w:szCs w:val="22"/>
        </w:rPr>
        <w:t>sprawność technicznych środków wspomagania ochrony;</w:t>
      </w:r>
    </w:p>
    <w:p w:rsidR="00907906" w:rsidRPr="00CC1C0B" w:rsidRDefault="00907906" w:rsidP="00CC1C0B">
      <w:pPr>
        <w:widowControl w:val="0"/>
        <w:numPr>
          <w:ilvl w:val="0"/>
          <w:numId w:val="11"/>
        </w:numPr>
        <w:shd w:val="clear" w:color="auto" w:fill="FFFFFF"/>
        <w:tabs>
          <w:tab w:val="num" w:pos="-3686"/>
        </w:tabs>
        <w:autoSpaceDE w:val="0"/>
        <w:autoSpaceDN w:val="0"/>
        <w:adjustRightInd w:val="0"/>
        <w:ind w:left="1276" w:right="5" w:hanging="283"/>
        <w:jc w:val="both"/>
        <w:rPr>
          <w:rFonts w:ascii="Arial" w:hAnsi="Arial" w:cs="Arial"/>
          <w:sz w:val="22"/>
          <w:szCs w:val="22"/>
        </w:rPr>
      </w:pPr>
      <w:r w:rsidRPr="00CC1C0B">
        <w:rPr>
          <w:rFonts w:ascii="Arial" w:hAnsi="Arial" w:cs="Arial"/>
          <w:sz w:val="22"/>
          <w:szCs w:val="22"/>
        </w:rPr>
        <w:t>ukompletowanie (liczebność) pracowników ochrony zgodnie z umową;</w:t>
      </w:r>
    </w:p>
    <w:p w:rsidR="00907906" w:rsidRPr="00CC1C0B" w:rsidRDefault="00907906" w:rsidP="00CC1C0B">
      <w:pPr>
        <w:widowControl w:val="0"/>
        <w:numPr>
          <w:ilvl w:val="0"/>
          <w:numId w:val="11"/>
        </w:numPr>
        <w:shd w:val="clear" w:color="auto" w:fill="FFFFFF"/>
        <w:tabs>
          <w:tab w:val="num" w:pos="-3686"/>
        </w:tabs>
        <w:autoSpaceDE w:val="0"/>
        <w:autoSpaceDN w:val="0"/>
        <w:adjustRightInd w:val="0"/>
        <w:ind w:left="1276" w:right="5" w:hanging="283"/>
        <w:jc w:val="both"/>
        <w:rPr>
          <w:rFonts w:ascii="Arial" w:hAnsi="Arial" w:cs="Arial"/>
          <w:sz w:val="22"/>
          <w:szCs w:val="22"/>
        </w:rPr>
      </w:pPr>
      <w:r w:rsidRPr="00CC1C0B">
        <w:rPr>
          <w:rFonts w:ascii="Arial" w:hAnsi="Arial" w:cs="Arial"/>
          <w:sz w:val="22"/>
          <w:szCs w:val="22"/>
        </w:rPr>
        <w:t>znajomość obowiązków na posterunku przez pracowników ochrony;</w:t>
      </w:r>
    </w:p>
    <w:p w:rsidR="00907906" w:rsidRPr="00CC1C0B" w:rsidRDefault="00907906" w:rsidP="00CC1C0B">
      <w:pPr>
        <w:widowControl w:val="0"/>
        <w:numPr>
          <w:ilvl w:val="0"/>
          <w:numId w:val="11"/>
        </w:numPr>
        <w:shd w:val="clear" w:color="auto" w:fill="FFFFFF"/>
        <w:tabs>
          <w:tab w:val="num" w:pos="-3686"/>
        </w:tabs>
        <w:autoSpaceDE w:val="0"/>
        <w:autoSpaceDN w:val="0"/>
        <w:adjustRightInd w:val="0"/>
        <w:ind w:left="1276" w:right="5" w:hanging="425"/>
        <w:jc w:val="both"/>
        <w:rPr>
          <w:rFonts w:ascii="Arial" w:hAnsi="Arial" w:cs="Arial"/>
          <w:sz w:val="22"/>
          <w:szCs w:val="22"/>
        </w:rPr>
      </w:pPr>
      <w:r w:rsidRPr="00CC1C0B">
        <w:rPr>
          <w:rFonts w:ascii="Arial" w:hAnsi="Arial" w:cs="Arial"/>
          <w:sz w:val="22"/>
          <w:szCs w:val="22"/>
        </w:rPr>
        <w:t>czas reakcji patrolu interwencyjnego na zdarzenia/sytuacje alarmowe zaistniałe na terenie jednostki;</w:t>
      </w:r>
    </w:p>
    <w:p w:rsidR="00907906" w:rsidRPr="00CC1C0B" w:rsidRDefault="00907906" w:rsidP="00CC1C0B">
      <w:pPr>
        <w:widowControl w:val="0"/>
        <w:numPr>
          <w:ilvl w:val="0"/>
          <w:numId w:val="11"/>
        </w:numPr>
        <w:shd w:val="clear" w:color="auto" w:fill="FFFFFF"/>
        <w:tabs>
          <w:tab w:val="num" w:pos="-3686"/>
        </w:tabs>
        <w:autoSpaceDE w:val="0"/>
        <w:autoSpaceDN w:val="0"/>
        <w:adjustRightInd w:val="0"/>
        <w:ind w:left="1276" w:right="5" w:hanging="425"/>
        <w:jc w:val="both"/>
        <w:rPr>
          <w:rFonts w:ascii="Arial" w:hAnsi="Arial" w:cs="Arial"/>
          <w:sz w:val="22"/>
          <w:szCs w:val="22"/>
        </w:rPr>
      </w:pPr>
      <w:r w:rsidRPr="00CC1C0B">
        <w:rPr>
          <w:rFonts w:ascii="Arial" w:hAnsi="Arial" w:cs="Arial"/>
          <w:sz w:val="22"/>
          <w:szCs w:val="22"/>
        </w:rPr>
        <w:t>aktualność badań technicznych pojazdów wykonujących zadania na terenie jednostki oraz uprawnień osób kierujących tymi pojazdami.</w:t>
      </w:r>
    </w:p>
    <w:p w:rsidR="00907906" w:rsidRPr="00CC1C0B" w:rsidRDefault="00907906" w:rsidP="00CC1C0B">
      <w:pPr>
        <w:widowControl w:val="0"/>
        <w:numPr>
          <w:ilvl w:val="0"/>
          <w:numId w:val="11"/>
        </w:numPr>
        <w:shd w:val="clear" w:color="auto" w:fill="FFFFFF"/>
        <w:tabs>
          <w:tab w:val="num" w:pos="-3686"/>
        </w:tabs>
        <w:autoSpaceDE w:val="0"/>
        <w:autoSpaceDN w:val="0"/>
        <w:adjustRightInd w:val="0"/>
        <w:ind w:left="1276" w:right="5" w:hanging="425"/>
        <w:jc w:val="both"/>
        <w:rPr>
          <w:rFonts w:ascii="Arial" w:hAnsi="Arial" w:cs="Arial"/>
          <w:sz w:val="22"/>
          <w:szCs w:val="22"/>
        </w:rPr>
      </w:pPr>
      <w:r w:rsidRPr="00CC1C0B">
        <w:rPr>
          <w:rFonts w:ascii="Arial" w:hAnsi="Arial" w:cs="Arial"/>
          <w:sz w:val="22"/>
          <w:szCs w:val="22"/>
        </w:rPr>
        <w:t xml:space="preserve"> zgodność Instrukcji ochro</w:t>
      </w:r>
      <w:r w:rsidR="008114E7" w:rsidRPr="00CC1C0B">
        <w:rPr>
          <w:rFonts w:ascii="Arial" w:hAnsi="Arial" w:cs="Arial"/>
          <w:sz w:val="22"/>
          <w:szCs w:val="22"/>
        </w:rPr>
        <w:t>ny z Planem ochrony JW  i umową.</w:t>
      </w:r>
    </w:p>
    <w:p w:rsidR="00907906" w:rsidRPr="00CC1C0B" w:rsidRDefault="00907906" w:rsidP="00CC1C0B">
      <w:pPr>
        <w:numPr>
          <w:ilvl w:val="0"/>
          <w:numId w:val="10"/>
        </w:numPr>
        <w:tabs>
          <w:tab w:val="num" w:pos="567"/>
        </w:tabs>
        <w:spacing w:before="240"/>
        <w:ind w:right="-360"/>
        <w:jc w:val="both"/>
        <w:rPr>
          <w:rFonts w:ascii="Arial" w:hAnsi="Arial" w:cs="Arial"/>
          <w:sz w:val="22"/>
          <w:szCs w:val="22"/>
        </w:rPr>
      </w:pPr>
      <w:r w:rsidRPr="00CC1C0B">
        <w:rPr>
          <w:rFonts w:ascii="Arial" w:hAnsi="Arial" w:cs="Arial"/>
          <w:sz w:val="22"/>
          <w:szCs w:val="22"/>
        </w:rPr>
        <w:t>Kontroli dokonuje się w miejscu pełnienia służby:</w:t>
      </w:r>
    </w:p>
    <w:p w:rsidR="00907906" w:rsidRPr="00CC1C0B" w:rsidRDefault="00907906" w:rsidP="00CC1C0B">
      <w:pPr>
        <w:widowControl w:val="0"/>
        <w:numPr>
          <w:ilvl w:val="0"/>
          <w:numId w:val="12"/>
        </w:numPr>
        <w:shd w:val="clear" w:color="auto" w:fill="FFFFFF"/>
        <w:tabs>
          <w:tab w:val="num" w:pos="-3686"/>
        </w:tabs>
        <w:autoSpaceDE w:val="0"/>
        <w:autoSpaceDN w:val="0"/>
        <w:adjustRightInd w:val="0"/>
        <w:ind w:left="1276" w:right="5" w:hanging="283"/>
        <w:jc w:val="both"/>
        <w:rPr>
          <w:rFonts w:ascii="Arial" w:hAnsi="Arial" w:cs="Arial"/>
          <w:sz w:val="22"/>
          <w:szCs w:val="22"/>
        </w:rPr>
      </w:pPr>
      <w:r w:rsidRPr="00CC1C0B">
        <w:rPr>
          <w:rFonts w:ascii="Arial" w:hAnsi="Arial" w:cs="Arial"/>
          <w:sz w:val="22"/>
          <w:szCs w:val="22"/>
        </w:rPr>
        <w:t>w pomieszczeniach wydzielonych dla SUFO;</w:t>
      </w:r>
    </w:p>
    <w:p w:rsidR="00907906" w:rsidRPr="00CC1C0B" w:rsidRDefault="00907906" w:rsidP="00CC1C0B">
      <w:pPr>
        <w:widowControl w:val="0"/>
        <w:numPr>
          <w:ilvl w:val="0"/>
          <w:numId w:val="12"/>
        </w:numPr>
        <w:shd w:val="clear" w:color="auto" w:fill="FFFFFF"/>
        <w:tabs>
          <w:tab w:val="num" w:pos="-3686"/>
        </w:tabs>
        <w:autoSpaceDE w:val="0"/>
        <w:autoSpaceDN w:val="0"/>
        <w:adjustRightInd w:val="0"/>
        <w:ind w:left="1276" w:right="5" w:hanging="283"/>
        <w:jc w:val="both"/>
        <w:rPr>
          <w:rFonts w:ascii="Arial" w:hAnsi="Arial" w:cs="Arial"/>
          <w:sz w:val="22"/>
          <w:szCs w:val="22"/>
        </w:rPr>
      </w:pPr>
      <w:r w:rsidRPr="00CC1C0B">
        <w:rPr>
          <w:rFonts w:ascii="Arial" w:hAnsi="Arial" w:cs="Arial"/>
          <w:sz w:val="22"/>
          <w:szCs w:val="22"/>
        </w:rPr>
        <w:t>na ob</w:t>
      </w:r>
      <w:r w:rsidR="008114E7" w:rsidRPr="00CC1C0B">
        <w:rPr>
          <w:rFonts w:ascii="Arial" w:hAnsi="Arial" w:cs="Arial"/>
          <w:sz w:val="22"/>
          <w:szCs w:val="22"/>
        </w:rPr>
        <w:t>iektach ochranianych.</w:t>
      </w:r>
    </w:p>
    <w:p w:rsidR="005714D8" w:rsidRPr="00CC1C0B" w:rsidRDefault="00907906" w:rsidP="00CC1C0B">
      <w:pPr>
        <w:ind w:left="720"/>
        <w:jc w:val="both"/>
        <w:rPr>
          <w:rFonts w:ascii="Arial" w:hAnsi="Arial" w:cs="Arial"/>
          <w:sz w:val="22"/>
          <w:szCs w:val="22"/>
        </w:rPr>
      </w:pPr>
      <w:r w:rsidRPr="00CC1C0B">
        <w:rPr>
          <w:rFonts w:ascii="Arial" w:hAnsi="Arial" w:cs="Arial"/>
          <w:sz w:val="22"/>
          <w:szCs w:val="22"/>
        </w:rPr>
        <w:t>Z powyższych czynności kontrolnych sporządza się protokół wykonania usługi SUFO, podpisany przez kontrolującego i dowódcę ochrony, po jednym egzemplarzu dla Zamawiającego i Wykonawcy.</w:t>
      </w:r>
    </w:p>
    <w:p w:rsidR="00907906" w:rsidRPr="00CC1C0B" w:rsidRDefault="00907906" w:rsidP="00CC1C0B">
      <w:pPr>
        <w:widowControl w:val="0"/>
        <w:numPr>
          <w:ilvl w:val="0"/>
          <w:numId w:val="10"/>
        </w:numPr>
        <w:shd w:val="clear" w:color="auto" w:fill="FFFFFF"/>
        <w:autoSpaceDE w:val="0"/>
        <w:autoSpaceDN w:val="0"/>
        <w:adjustRightInd w:val="0"/>
        <w:spacing w:before="240"/>
        <w:jc w:val="both"/>
        <w:rPr>
          <w:rFonts w:ascii="Arial" w:hAnsi="Arial" w:cs="Arial"/>
          <w:sz w:val="22"/>
          <w:szCs w:val="22"/>
        </w:rPr>
      </w:pPr>
      <w:r w:rsidRPr="00CC1C0B">
        <w:rPr>
          <w:rFonts w:ascii="Arial" w:hAnsi="Arial" w:cs="Arial"/>
          <w:sz w:val="22"/>
          <w:szCs w:val="22"/>
        </w:rPr>
        <w:t>Wykonawca zobowiązuje się do prowadzenia czynności kontrolnych wykonywania zadań ochronnych przez upoważnione przez siebie osoby (wykaz osób upoważnionych do wykonywania tych zadań zostanie umieszczony w treści Umowy) nie rzadziej niż jeden raz w tygodniu.</w:t>
      </w:r>
    </w:p>
    <w:p w:rsidR="00907906" w:rsidRPr="00CC1C0B" w:rsidRDefault="00907906" w:rsidP="00CC1C0B">
      <w:pPr>
        <w:widowControl w:val="0"/>
        <w:numPr>
          <w:ilvl w:val="0"/>
          <w:numId w:val="10"/>
        </w:numPr>
        <w:shd w:val="clear" w:color="auto" w:fill="FFFFFF"/>
        <w:tabs>
          <w:tab w:val="num" w:pos="-3686"/>
          <w:tab w:val="num" w:pos="567"/>
        </w:tabs>
        <w:autoSpaceDE w:val="0"/>
        <w:autoSpaceDN w:val="0"/>
        <w:adjustRightInd w:val="0"/>
        <w:spacing w:before="240"/>
        <w:jc w:val="both"/>
        <w:rPr>
          <w:rFonts w:ascii="Arial" w:hAnsi="Arial" w:cs="Arial"/>
          <w:sz w:val="22"/>
          <w:szCs w:val="22"/>
        </w:rPr>
      </w:pPr>
      <w:r w:rsidRPr="00CC1C0B">
        <w:rPr>
          <w:rFonts w:ascii="Arial" w:hAnsi="Arial" w:cs="Arial"/>
          <w:sz w:val="22"/>
          <w:szCs w:val="22"/>
        </w:rPr>
        <w:t xml:space="preserve">Wykonawca kontrole będzie prowadził po wcześniejszym powiadomieniu </w:t>
      </w:r>
      <w:r w:rsidR="00563B9E" w:rsidRPr="00CC1C0B">
        <w:rPr>
          <w:rFonts w:ascii="Arial" w:hAnsi="Arial" w:cs="Arial"/>
          <w:sz w:val="22"/>
          <w:szCs w:val="22"/>
        </w:rPr>
        <w:t>Komendant CSWL</w:t>
      </w:r>
      <w:r w:rsidRPr="00CC1C0B">
        <w:rPr>
          <w:rFonts w:ascii="Arial" w:hAnsi="Arial" w:cs="Arial"/>
          <w:sz w:val="22"/>
          <w:szCs w:val="22"/>
        </w:rPr>
        <w:t xml:space="preserve"> o zamiarze przeprowadzenia kontroli w danym dniu. Kontrole będą prowadziły osoby upoważnione przez Wykonawcę z udziałem osoby upoważnionej przez </w:t>
      </w:r>
      <w:r w:rsidR="003B3A57" w:rsidRPr="00CC1C0B">
        <w:rPr>
          <w:rFonts w:ascii="Arial" w:hAnsi="Arial" w:cs="Arial"/>
          <w:sz w:val="22"/>
          <w:szCs w:val="22"/>
        </w:rPr>
        <w:t>Komendanta CSWL</w:t>
      </w:r>
      <w:r w:rsidR="00563B9E" w:rsidRPr="00CC1C0B">
        <w:rPr>
          <w:rFonts w:ascii="Arial" w:hAnsi="Arial" w:cs="Arial"/>
          <w:sz w:val="22"/>
          <w:szCs w:val="22"/>
        </w:rPr>
        <w:t xml:space="preserve"> Drawsko</w:t>
      </w:r>
      <w:r w:rsidRPr="00CC1C0B">
        <w:rPr>
          <w:rFonts w:ascii="Arial" w:hAnsi="Arial" w:cs="Arial"/>
          <w:sz w:val="22"/>
          <w:szCs w:val="22"/>
        </w:rPr>
        <w:t>. Zakres i wynik kontroli powinny być odnotowane w „Książce meldunków” Dowódcy Ochrony SUFO.</w:t>
      </w:r>
    </w:p>
    <w:p w:rsidR="008F4673" w:rsidRPr="00CC1C0B" w:rsidRDefault="008F4673" w:rsidP="00CC1C0B">
      <w:pPr>
        <w:widowControl w:val="0"/>
        <w:numPr>
          <w:ilvl w:val="0"/>
          <w:numId w:val="10"/>
        </w:numPr>
        <w:shd w:val="clear" w:color="auto" w:fill="FFFFFF"/>
        <w:autoSpaceDE w:val="0"/>
        <w:autoSpaceDN w:val="0"/>
        <w:adjustRightInd w:val="0"/>
        <w:spacing w:before="240"/>
        <w:jc w:val="both"/>
        <w:rPr>
          <w:rFonts w:ascii="Arial" w:hAnsi="Arial" w:cs="Arial"/>
          <w:sz w:val="22"/>
          <w:szCs w:val="22"/>
        </w:rPr>
      </w:pPr>
      <w:r w:rsidRPr="00CC1C0B">
        <w:rPr>
          <w:rFonts w:ascii="Arial" w:hAnsi="Arial" w:cs="Arial"/>
          <w:sz w:val="22"/>
          <w:szCs w:val="22"/>
        </w:rPr>
        <w:t xml:space="preserve">Odpowiedzialnych za nadzór nad prawidłową realizacją umowy oraz podpisywanie w imieniu Zamawiającego dokumentów związanych z realizacją umowy ze strony Zamawiającego, </w:t>
      </w:r>
      <w:r w:rsidR="00563B9E" w:rsidRPr="00CC1C0B">
        <w:rPr>
          <w:rFonts w:ascii="Arial" w:hAnsi="Arial" w:cs="Arial"/>
          <w:sz w:val="22"/>
          <w:szCs w:val="22"/>
        </w:rPr>
        <w:t>Komendant CSWL</w:t>
      </w:r>
      <w:r w:rsidRPr="00CC1C0B">
        <w:rPr>
          <w:rFonts w:ascii="Arial" w:hAnsi="Arial" w:cs="Arial"/>
          <w:sz w:val="22"/>
          <w:szCs w:val="22"/>
        </w:rPr>
        <w:t xml:space="preserve"> wyznacza następujące osoby:</w:t>
      </w:r>
    </w:p>
    <w:p w:rsidR="008F4673" w:rsidRPr="00CC1C0B" w:rsidRDefault="008F4673" w:rsidP="00CC1C0B">
      <w:pPr>
        <w:pStyle w:val="Akapitzlist"/>
        <w:numPr>
          <w:ilvl w:val="0"/>
          <w:numId w:val="26"/>
        </w:numPr>
        <w:jc w:val="both"/>
        <w:rPr>
          <w:rFonts w:ascii="Arial" w:hAnsi="Arial" w:cs="Arial"/>
          <w:sz w:val="22"/>
          <w:szCs w:val="22"/>
        </w:rPr>
      </w:pPr>
      <w:r w:rsidRPr="00CC1C0B">
        <w:rPr>
          <w:rFonts w:ascii="Arial" w:hAnsi="Arial" w:cs="Arial"/>
          <w:sz w:val="22"/>
          <w:szCs w:val="22"/>
        </w:rPr>
        <w:t>………………………………….. - e-mail: …………………….</w:t>
      </w:r>
    </w:p>
    <w:p w:rsidR="00A75EE9" w:rsidRPr="00CC1C0B" w:rsidRDefault="008F4673" w:rsidP="00CC1C0B">
      <w:pPr>
        <w:pStyle w:val="Akapitzlist"/>
        <w:widowControl w:val="0"/>
        <w:numPr>
          <w:ilvl w:val="0"/>
          <w:numId w:val="26"/>
        </w:numPr>
        <w:shd w:val="clear" w:color="auto" w:fill="FFFFFF"/>
        <w:autoSpaceDE w:val="0"/>
        <w:autoSpaceDN w:val="0"/>
        <w:adjustRightInd w:val="0"/>
        <w:jc w:val="both"/>
        <w:rPr>
          <w:rFonts w:ascii="Arial" w:hAnsi="Arial" w:cs="Arial"/>
          <w:sz w:val="22"/>
          <w:szCs w:val="22"/>
        </w:rPr>
      </w:pPr>
      <w:r w:rsidRPr="00CC1C0B">
        <w:rPr>
          <w:rFonts w:ascii="Arial" w:hAnsi="Arial" w:cs="Arial"/>
          <w:sz w:val="22"/>
          <w:szCs w:val="22"/>
        </w:rPr>
        <w:t>………………………………….. - e-mail: …………………….</w:t>
      </w:r>
    </w:p>
    <w:p w:rsidR="008F4673" w:rsidRPr="00CC1C0B" w:rsidRDefault="008F4673" w:rsidP="00CC1C0B">
      <w:pPr>
        <w:pStyle w:val="Akapitzlist"/>
        <w:widowControl w:val="0"/>
        <w:shd w:val="clear" w:color="auto" w:fill="FFFFFF"/>
        <w:autoSpaceDE w:val="0"/>
        <w:autoSpaceDN w:val="0"/>
        <w:adjustRightInd w:val="0"/>
        <w:ind w:left="1440"/>
        <w:jc w:val="both"/>
        <w:rPr>
          <w:rFonts w:ascii="Arial" w:hAnsi="Arial" w:cs="Arial"/>
          <w:sz w:val="22"/>
          <w:szCs w:val="22"/>
        </w:rPr>
      </w:pPr>
    </w:p>
    <w:p w:rsidR="00C43811" w:rsidRPr="00CC1C0B" w:rsidRDefault="00C43811" w:rsidP="00CC1C0B">
      <w:pPr>
        <w:tabs>
          <w:tab w:val="left" w:pos="284"/>
        </w:tabs>
        <w:spacing w:after="120"/>
        <w:jc w:val="both"/>
        <w:rPr>
          <w:rFonts w:ascii="Arial" w:hAnsi="Arial" w:cs="Arial"/>
          <w:b/>
          <w:sz w:val="22"/>
          <w:szCs w:val="22"/>
          <w:u w:val="single"/>
        </w:rPr>
      </w:pPr>
      <w:r w:rsidRPr="00CC1C0B">
        <w:rPr>
          <w:rFonts w:ascii="Arial" w:hAnsi="Arial" w:cs="Arial"/>
          <w:b/>
          <w:sz w:val="22"/>
          <w:szCs w:val="22"/>
          <w:u w:val="single"/>
        </w:rPr>
        <w:t>Rozdział VI</w:t>
      </w:r>
    </w:p>
    <w:p w:rsidR="00C43811" w:rsidRPr="00CC1C0B" w:rsidRDefault="00C43811" w:rsidP="00CC1C0B">
      <w:pPr>
        <w:spacing w:after="200"/>
        <w:ind w:left="360"/>
        <w:contextualSpacing/>
        <w:jc w:val="both"/>
        <w:rPr>
          <w:rFonts w:ascii="Arial" w:hAnsi="Arial" w:cs="Arial"/>
          <w:b/>
          <w:sz w:val="22"/>
          <w:szCs w:val="22"/>
        </w:rPr>
      </w:pPr>
      <w:r w:rsidRPr="00CC1C0B">
        <w:rPr>
          <w:rFonts w:ascii="Arial" w:hAnsi="Arial" w:cs="Arial"/>
          <w:b/>
          <w:sz w:val="22"/>
          <w:szCs w:val="22"/>
        </w:rPr>
        <w:t>Skutki niewykonania lub nienależytego wykonania obowiązków ochrony.</w:t>
      </w:r>
    </w:p>
    <w:p w:rsidR="00C43811" w:rsidRPr="00CC1C0B" w:rsidRDefault="00C43811" w:rsidP="00CC1C0B">
      <w:pPr>
        <w:ind w:left="142" w:right="-9"/>
        <w:jc w:val="both"/>
        <w:rPr>
          <w:rFonts w:ascii="Arial" w:hAnsi="Arial" w:cs="Arial"/>
          <w:sz w:val="22"/>
          <w:szCs w:val="22"/>
        </w:rPr>
      </w:pPr>
      <w:r w:rsidRPr="00CC1C0B">
        <w:rPr>
          <w:rFonts w:ascii="Arial" w:hAnsi="Arial" w:cs="Arial"/>
          <w:sz w:val="22"/>
          <w:szCs w:val="22"/>
        </w:rPr>
        <w:t>Wykonawca zobowiązuje się zapłacić Zamawiającemu kary umowne za każde stwierdzone przez upoważnioną osobę do sprawowania kontroli nad realizacją zamówienia naruszenie zasad ochrony w następujących przypadkach i wysokościach:</w:t>
      </w:r>
    </w:p>
    <w:p w:rsidR="00C43811" w:rsidRPr="00CC1C0B" w:rsidRDefault="00C43811" w:rsidP="00CC1C0B">
      <w:pPr>
        <w:numPr>
          <w:ilvl w:val="0"/>
          <w:numId w:val="43"/>
        </w:numPr>
        <w:tabs>
          <w:tab w:val="clear" w:pos="823"/>
        </w:tabs>
        <w:spacing w:before="120"/>
        <w:ind w:left="426" w:hanging="284"/>
        <w:jc w:val="both"/>
        <w:rPr>
          <w:rFonts w:ascii="Arial" w:hAnsi="Arial" w:cs="Arial"/>
          <w:sz w:val="22"/>
          <w:szCs w:val="22"/>
        </w:rPr>
      </w:pPr>
      <w:r w:rsidRPr="00CC1C0B">
        <w:rPr>
          <w:rFonts w:ascii="Arial" w:hAnsi="Arial" w:cs="Arial"/>
          <w:sz w:val="22"/>
          <w:szCs w:val="22"/>
        </w:rPr>
        <w:lastRenderedPageBreak/>
        <w:t>W przypadku niezgodności ilości pracowników realizujących zadania z</w:t>
      </w:r>
      <w:r w:rsidR="00B463D9" w:rsidRPr="00CC1C0B">
        <w:rPr>
          <w:rFonts w:ascii="Arial" w:hAnsi="Arial" w:cs="Arial"/>
          <w:sz w:val="22"/>
          <w:szCs w:val="22"/>
        </w:rPr>
        <w:t xml:space="preserve">wiązane </w:t>
      </w:r>
      <w:r w:rsidR="0009419B" w:rsidRPr="00CC1C0B">
        <w:rPr>
          <w:rFonts w:ascii="Arial" w:hAnsi="Arial" w:cs="Arial"/>
          <w:sz w:val="22"/>
          <w:szCs w:val="22"/>
        </w:rPr>
        <w:br/>
      </w:r>
      <w:r w:rsidR="00B463D9" w:rsidRPr="00CC1C0B">
        <w:rPr>
          <w:rFonts w:ascii="Arial" w:hAnsi="Arial" w:cs="Arial"/>
          <w:sz w:val="22"/>
          <w:szCs w:val="22"/>
        </w:rPr>
        <w:t xml:space="preserve">z ochroną osób i mienia - </w:t>
      </w:r>
      <w:r w:rsidRPr="00CC1C0B">
        <w:rPr>
          <w:rFonts w:ascii="Arial" w:hAnsi="Arial" w:cs="Arial"/>
          <w:sz w:val="22"/>
          <w:szCs w:val="22"/>
        </w:rPr>
        <w:t xml:space="preserve">ilość pracowników mniejsza aniżeli w </w:t>
      </w:r>
      <w:r w:rsidR="001E79AD" w:rsidRPr="00CC1C0B">
        <w:rPr>
          <w:rFonts w:ascii="Arial" w:hAnsi="Arial" w:cs="Arial"/>
          <w:sz w:val="22"/>
          <w:szCs w:val="22"/>
        </w:rPr>
        <w:t xml:space="preserve">pkt 2 </w:t>
      </w:r>
      <w:r w:rsidR="00DB51A7" w:rsidRPr="00CC1C0B">
        <w:rPr>
          <w:rFonts w:ascii="Arial" w:hAnsi="Arial" w:cs="Arial"/>
          <w:sz w:val="22"/>
          <w:szCs w:val="22"/>
        </w:rPr>
        <w:t>r</w:t>
      </w:r>
      <w:r w:rsidR="001E79AD" w:rsidRPr="00CC1C0B">
        <w:rPr>
          <w:rFonts w:ascii="Arial" w:hAnsi="Arial" w:cs="Arial"/>
          <w:sz w:val="22"/>
          <w:szCs w:val="22"/>
        </w:rPr>
        <w:t>ozdziału</w:t>
      </w:r>
      <w:r w:rsidR="00B463D9" w:rsidRPr="00CC1C0B">
        <w:rPr>
          <w:rFonts w:ascii="Arial" w:hAnsi="Arial" w:cs="Arial"/>
          <w:sz w:val="22"/>
          <w:szCs w:val="22"/>
        </w:rPr>
        <w:t xml:space="preserve"> II</w:t>
      </w:r>
      <w:r w:rsidR="00B86433" w:rsidRPr="00CC1C0B">
        <w:rPr>
          <w:rFonts w:ascii="Arial" w:hAnsi="Arial" w:cs="Arial"/>
          <w:sz w:val="22"/>
          <w:szCs w:val="22"/>
        </w:rPr>
        <w:t>I</w:t>
      </w:r>
      <w:r w:rsidR="00B463D9" w:rsidRPr="00CC1C0B">
        <w:rPr>
          <w:rFonts w:ascii="Arial" w:hAnsi="Arial" w:cs="Arial"/>
          <w:sz w:val="22"/>
          <w:szCs w:val="22"/>
        </w:rPr>
        <w:t xml:space="preserve"> przedmiotu zamówienia </w:t>
      </w:r>
      <w:r w:rsidR="00D24FEF" w:rsidRPr="00CC1C0B">
        <w:rPr>
          <w:rFonts w:ascii="Arial" w:hAnsi="Arial" w:cs="Arial"/>
          <w:sz w:val="22"/>
          <w:szCs w:val="22"/>
        </w:rPr>
        <w:t>(</w:t>
      </w:r>
      <w:r w:rsidR="00B463D9" w:rsidRPr="00CC1C0B">
        <w:rPr>
          <w:rFonts w:ascii="Arial" w:hAnsi="Arial" w:cs="Arial"/>
          <w:sz w:val="22"/>
          <w:szCs w:val="22"/>
        </w:rPr>
        <w:t>z wyłączeniem pkt 24</w:t>
      </w:r>
      <w:r w:rsidR="00D24FEF" w:rsidRPr="00CC1C0B">
        <w:rPr>
          <w:rFonts w:ascii="Arial" w:hAnsi="Arial" w:cs="Arial"/>
          <w:sz w:val="22"/>
          <w:szCs w:val="22"/>
        </w:rPr>
        <w:t>a,b,c,  rozdział III),</w:t>
      </w:r>
      <w:r w:rsidR="00B463D9" w:rsidRPr="00CC1C0B">
        <w:rPr>
          <w:rFonts w:ascii="Arial" w:hAnsi="Arial" w:cs="Arial"/>
          <w:sz w:val="22"/>
          <w:szCs w:val="22"/>
        </w:rPr>
        <w:t xml:space="preserve"> </w:t>
      </w:r>
      <w:r w:rsidRPr="00CC1C0B">
        <w:rPr>
          <w:rFonts w:ascii="Arial" w:hAnsi="Arial" w:cs="Arial"/>
          <w:sz w:val="22"/>
          <w:szCs w:val="22"/>
        </w:rPr>
        <w:t xml:space="preserve"> za każdą godzinę nieobecności pracownika, Zamawiający potrąci kwotę proporcjonalną do czasu nieobecności pracownika ze stawki brutto za 1 r/g określonej w umowie, należnej Wykonawcy za wykonanie usługi oraz karę umowną w wysokości 5.000,00 zł za każdego nieobecnego pracownika ochrony niezależnie od czasu nieobecności.</w:t>
      </w:r>
    </w:p>
    <w:p w:rsidR="00C43811" w:rsidRPr="00CC1C0B" w:rsidRDefault="00C43811" w:rsidP="00CC1C0B">
      <w:pPr>
        <w:numPr>
          <w:ilvl w:val="0"/>
          <w:numId w:val="43"/>
        </w:numPr>
        <w:tabs>
          <w:tab w:val="clear" w:pos="823"/>
        </w:tabs>
        <w:spacing w:before="120"/>
        <w:ind w:left="426" w:hanging="284"/>
        <w:jc w:val="both"/>
        <w:rPr>
          <w:rFonts w:ascii="Arial" w:hAnsi="Arial" w:cs="Arial"/>
          <w:sz w:val="22"/>
          <w:szCs w:val="22"/>
        </w:rPr>
      </w:pPr>
      <w:r w:rsidRPr="00CC1C0B">
        <w:rPr>
          <w:rFonts w:ascii="Arial" w:hAnsi="Arial" w:cs="Arial"/>
          <w:sz w:val="22"/>
          <w:szCs w:val="22"/>
        </w:rPr>
        <w:t xml:space="preserve">Pełnienie obowiązków ochronnych obiektu przez pracownika ochrony powyżej czasu określonego w pkt </w:t>
      </w:r>
      <w:r w:rsidR="00B463D9" w:rsidRPr="00CC1C0B">
        <w:rPr>
          <w:rFonts w:ascii="Arial" w:hAnsi="Arial" w:cs="Arial"/>
          <w:sz w:val="22"/>
          <w:szCs w:val="22"/>
        </w:rPr>
        <w:t xml:space="preserve">1 rozdział I </w:t>
      </w:r>
      <w:r w:rsidRPr="00CC1C0B">
        <w:rPr>
          <w:rFonts w:ascii="Arial" w:hAnsi="Arial" w:cs="Arial"/>
          <w:sz w:val="22"/>
          <w:szCs w:val="22"/>
        </w:rPr>
        <w:t>– 50,00 zł za każdą rozpoczętą godzinę przekroczenia pełnienia ochrony na obiekcie.</w:t>
      </w:r>
    </w:p>
    <w:p w:rsidR="00C43811" w:rsidRPr="00CC1C0B" w:rsidRDefault="00C43811" w:rsidP="00CC1C0B">
      <w:pPr>
        <w:numPr>
          <w:ilvl w:val="0"/>
          <w:numId w:val="43"/>
        </w:numPr>
        <w:tabs>
          <w:tab w:val="clear" w:pos="823"/>
        </w:tabs>
        <w:spacing w:before="120"/>
        <w:ind w:left="426" w:hanging="284"/>
        <w:jc w:val="both"/>
        <w:rPr>
          <w:rFonts w:ascii="Arial" w:hAnsi="Arial" w:cs="Arial"/>
          <w:sz w:val="22"/>
          <w:szCs w:val="22"/>
        </w:rPr>
      </w:pPr>
      <w:r w:rsidRPr="00CC1C0B">
        <w:rPr>
          <w:rFonts w:ascii="Arial" w:hAnsi="Arial" w:cs="Arial"/>
          <w:sz w:val="22"/>
          <w:szCs w:val="22"/>
        </w:rPr>
        <w:t xml:space="preserve">Stwierdzenie braku niezbędnej ilości: broni, amunicji, środków przymusu bezpośredniego, urządzeń łączności, pojazdu mechanicznego (dotyczy także </w:t>
      </w:r>
      <w:r w:rsidR="00026B91" w:rsidRPr="00CC1C0B">
        <w:rPr>
          <w:rFonts w:ascii="Arial" w:hAnsi="Arial" w:cs="Arial"/>
          <w:sz w:val="22"/>
          <w:szCs w:val="22"/>
        </w:rPr>
        <w:t>GI</w:t>
      </w:r>
      <w:r w:rsidRPr="00CC1C0B">
        <w:rPr>
          <w:rFonts w:ascii="Arial" w:hAnsi="Arial" w:cs="Arial"/>
          <w:sz w:val="22"/>
          <w:szCs w:val="22"/>
        </w:rPr>
        <w:t xml:space="preserve">) określonych w </w:t>
      </w:r>
      <w:r w:rsidR="00D24FEF" w:rsidRPr="00CC1C0B">
        <w:rPr>
          <w:rFonts w:ascii="Arial" w:hAnsi="Arial" w:cs="Arial"/>
          <w:sz w:val="22"/>
          <w:szCs w:val="22"/>
        </w:rPr>
        <w:t>rozdziale II</w:t>
      </w:r>
      <w:r w:rsidRPr="00CC1C0B">
        <w:rPr>
          <w:rFonts w:ascii="Arial" w:hAnsi="Arial" w:cs="Arial"/>
          <w:sz w:val="22"/>
          <w:szCs w:val="22"/>
        </w:rPr>
        <w:t xml:space="preserve"> – 3.000,00 zł za każdy brak.</w:t>
      </w:r>
    </w:p>
    <w:p w:rsidR="00C43811" w:rsidRPr="00CC1C0B" w:rsidRDefault="00C43811" w:rsidP="00CC1C0B">
      <w:pPr>
        <w:numPr>
          <w:ilvl w:val="0"/>
          <w:numId w:val="43"/>
        </w:numPr>
        <w:tabs>
          <w:tab w:val="clear" w:pos="823"/>
        </w:tabs>
        <w:spacing w:before="120"/>
        <w:ind w:left="426" w:hanging="284"/>
        <w:jc w:val="both"/>
        <w:rPr>
          <w:rFonts w:ascii="Arial" w:hAnsi="Arial" w:cs="Arial"/>
          <w:sz w:val="22"/>
          <w:szCs w:val="22"/>
        </w:rPr>
      </w:pPr>
      <w:r w:rsidRPr="00CC1C0B">
        <w:rPr>
          <w:rFonts w:ascii="Arial" w:hAnsi="Arial" w:cs="Arial"/>
          <w:sz w:val="22"/>
          <w:szCs w:val="22"/>
        </w:rPr>
        <w:t xml:space="preserve">Stwierdzenie braku pozostałego wyposażenia pracownika ochrony i posterunków zawartego </w:t>
      </w:r>
      <w:r w:rsidR="00D24FEF" w:rsidRPr="00CC1C0B">
        <w:rPr>
          <w:rFonts w:ascii="Arial" w:hAnsi="Arial" w:cs="Arial"/>
          <w:sz w:val="22"/>
          <w:szCs w:val="22"/>
        </w:rPr>
        <w:t>w rozdziale II</w:t>
      </w:r>
      <w:r w:rsidRPr="00CC1C0B">
        <w:rPr>
          <w:rFonts w:ascii="Arial" w:hAnsi="Arial" w:cs="Arial"/>
          <w:sz w:val="22"/>
          <w:szCs w:val="22"/>
        </w:rPr>
        <w:t xml:space="preserve"> – 500,00 zł za każdy brak.</w:t>
      </w:r>
    </w:p>
    <w:p w:rsidR="00C43811" w:rsidRPr="00CC1C0B" w:rsidRDefault="00C43811" w:rsidP="00CC1C0B">
      <w:pPr>
        <w:numPr>
          <w:ilvl w:val="0"/>
          <w:numId w:val="43"/>
        </w:numPr>
        <w:tabs>
          <w:tab w:val="clear" w:pos="823"/>
        </w:tabs>
        <w:spacing w:before="120"/>
        <w:ind w:left="426" w:hanging="284"/>
        <w:jc w:val="both"/>
        <w:rPr>
          <w:rFonts w:ascii="Arial" w:hAnsi="Arial" w:cs="Arial"/>
          <w:sz w:val="22"/>
          <w:szCs w:val="22"/>
        </w:rPr>
      </w:pPr>
      <w:r w:rsidRPr="00CC1C0B">
        <w:rPr>
          <w:rFonts w:ascii="Arial" w:hAnsi="Arial" w:cs="Arial"/>
          <w:sz w:val="22"/>
          <w:szCs w:val="22"/>
        </w:rPr>
        <w:t xml:space="preserve">Stwierdzenie nie zamontowania w miejscach (punktach kontrolnych) wskazanych przez przedstawiciela </w:t>
      </w:r>
      <w:r w:rsidR="00563B9E" w:rsidRPr="00CC1C0B">
        <w:rPr>
          <w:rFonts w:ascii="Arial" w:hAnsi="Arial" w:cs="Arial"/>
          <w:sz w:val="22"/>
          <w:szCs w:val="22"/>
        </w:rPr>
        <w:t>CSWL Drawsko</w:t>
      </w:r>
      <w:r w:rsidRPr="00CC1C0B">
        <w:rPr>
          <w:rFonts w:ascii="Arial" w:hAnsi="Arial" w:cs="Arial"/>
          <w:sz w:val="22"/>
          <w:szCs w:val="22"/>
        </w:rPr>
        <w:t xml:space="preserve"> urządzeń kontroli pracy (rejestracji czasu pobytu) pracowników ochrony w ochranianych obiektach - </w:t>
      </w:r>
      <w:r w:rsidR="00026B91" w:rsidRPr="00CC1C0B">
        <w:rPr>
          <w:rFonts w:ascii="Arial" w:hAnsi="Arial" w:cs="Arial"/>
          <w:sz w:val="22"/>
          <w:szCs w:val="22"/>
        </w:rPr>
        <w:t>200</w:t>
      </w:r>
      <w:r w:rsidRPr="00CC1C0B">
        <w:rPr>
          <w:rFonts w:ascii="Arial" w:hAnsi="Arial" w:cs="Arial"/>
          <w:sz w:val="22"/>
          <w:szCs w:val="22"/>
        </w:rPr>
        <w:t xml:space="preserve">,00 zł za każdy punkt kontrolny i każdy dzień zwłoki uzupełnienia punktu kontrolnego. </w:t>
      </w:r>
    </w:p>
    <w:p w:rsidR="00C43811" w:rsidRPr="00CC1C0B" w:rsidRDefault="00C43811" w:rsidP="00CC1C0B">
      <w:pPr>
        <w:numPr>
          <w:ilvl w:val="0"/>
          <w:numId w:val="43"/>
        </w:numPr>
        <w:tabs>
          <w:tab w:val="clear" w:pos="823"/>
        </w:tabs>
        <w:spacing w:before="120"/>
        <w:ind w:left="426" w:hanging="284"/>
        <w:jc w:val="both"/>
        <w:rPr>
          <w:rFonts w:ascii="Arial" w:hAnsi="Arial" w:cs="Arial"/>
          <w:bCs/>
          <w:sz w:val="22"/>
          <w:szCs w:val="22"/>
        </w:rPr>
      </w:pPr>
      <w:r w:rsidRPr="00CC1C0B">
        <w:rPr>
          <w:rFonts w:ascii="Arial" w:hAnsi="Arial" w:cs="Arial"/>
          <w:sz w:val="22"/>
          <w:szCs w:val="22"/>
        </w:rPr>
        <w:t>Brak</w:t>
      </w:r>
      <w:r w:rsidRPr="00CC1C0B">
        <w:rPr>
          <w:rFonts w:ascii="Arial" w:hAnsi="Arial" w:cs="Arial"/>
          <w:bCs/>
          <w:sz w:val="22"/>
          <w:szCs w:val="22"/>
        </w:rPr>
        <w:t xml:space="preserve"> lub niesprawność systemu napadowego na wartownika – 2 000,00 zł </w:t>
      </w:r>
      <w:r w:rsidRPr="00CC1C0B">
        <w:rPr>
          <w:rFonts w:ascii="Arial" w:hAnsi="Arial" w:cs="Arial"/>
          <w:bCs/>
          <w:sz w:val="22"/>
          <w:szCs w:val="22"/>
        </w:rPr>
        <w:br/>
        <w:t>za każdy dzień niesprawności systemu.</w:t>
      </w:r>
    </w:p>
    <w:p w:rsidR="00C43811" w:rsidRPr="00CC1C0B" w:rsidRDefault="00C43811" w:rsidP="00CC1C0B">
      <w:pPr>
        <w:numPr>
          <w:ilvl w:val="0"/>
          <w:numId w:val="43"/>
        </w:numPr>
        <w:tabs>
          <w:tab w:val="clear" w:pos="823"/>
        </w:tabs>
        <w:spacing w:before="120"/>
        <w:ind w:left="426" w:hanging="284"/>
        <w:jc w:val="both"/>
        <w:rPr>
          <w:rFonts w:ascii="Arial" w:hAnsi="Arial" w:cs="Arial"/>
          <w:sz w:val="22"/>
          <w:szCs w:val="22"/>
        </w:rPr>
      </w:pPr>
      <w:r w:rsidRPr="00CC1C0B">
        <w:rPr>
          <w:rFonts w:ascii="Arial" w:hAnsi="Arial" w:cs="Arial"/>
          <w:sz w:val="22"/>
          <w:szCs w:val="22"/>
        </w:rPr>
        <w:t>Stwierdzenie niesprawnego uzbrojenia, środka przymusu bezpośredniego, urządzenia łączności radiowej używanego przez pracownika ochrony – 500,00 zł za każde niesprawne uzbrojenie, środek przymusu bezpośredniego lub urządzenie łączności radiowej;</w:t>
      </w:r>
    </w:p>
    <w:p w:rsidR="00C43811" w:rsidRPr="00CC1C0B" w:rsidRDefault="00C43811" w:rsidP="00CC1C0B">
      <w:pPr>
        <w:numPr>
          <w:ilvl w:val="0"/>
          <w:numId w:val="43"/>
        </w:numPr>
        <w:tabs>
          <w:tab w:val="clear" w:pos="823"/>
        </w:tabs>
        <w:spacing w:before="120"/>
        <w:ind w:left="426" w:hanging="284"/>
        <w:jc w:val="both"/>
        <w:rPr>
          <w:rFonts w:ascii="Arial" w:hAnsi="Arial" w:cs="Arial"/>
          <w:bCs/>
          <w:sz w:val="22"/>
          <w:szCs w:val="22"/>
        </w:rPr>
      </w:pPr>
      <w:r w:rsidRPr="00CC1C0B">
        <w:rPr>
          <w:rFonts w:ascii="Arial" w:hAnsi="Arial" w:cs="Arial"/>
          <w:bCs/>
          <w:sz w:val="22"/>
          <w:szCs w:val="22"/>
        </w:rPr>
        <w:t xml:space="preserve">Nie posiadanie przez pracownika ochrony </w:t>
      </w:r>
      <w:proofErr w:type="spellStart"/>
      <w:r w:rsidRPr="00CC1C0B">
        <w:rPr>
          <w:rFonts w:ascii="Arial" w:hAnsi="Arial" w:cs="Arial"/>
          <w:bCs/>
          <w:sz w:val="22"/>
          <w:szCs w:val="22"/>
        </w:rPr>
        <w:t>oznakowań</w:t>
      </w:r>
      <w:proofErr w:type="spellEnd"/>
      <w:r w:rsidRPr="00CC1C0B">
        <w:rPr>
          <w:rFonts w:ascii="Arial" w:hAnsi="Arial" w:cs="Arial"/>
          <w:bCs/>
          <w:sz w:val="22"/>
          <w:szCs w:val="22"/>
        </w:rPr>
        <w:t xml:space="preserve"> munduru i dokumentów wymienionych w </w:t>
      </w:r>
      <w:r w:rsidR="00B92C72" w:rsidRPr="00CC1C0B">
        <w:rPr>
          <w:rFonts w:ascii="Arial" w:hAnsi="Arial" w:cs="Arial"/>
          <w:bCs/>
          <w:sz w:val="22"/>
          <w:szCs w:val="22"/>
        </w:rPr>
        <w:t>rozdziale III  pkt 9</w:t>
      </w:r>
      <w:r w:rsidRPr="00CC1C0B">
        <w:rPr>
          <w:rFonts w:ascii="Arial" w:hAnsi="Arial" w:cs="Arial"/>
          <w:bCs/>
          <w:sz w:val="22"/>
          <w:szCs w:val="22"/>
        </w:rPr>
        <w:t xml:space="preserve"> i </w:t>
      </w:r>
      <w:r w:rsidR="00B92C72" w:rsidRPr="00CC1C0B">
        <w:rPr>
          <w:rFonts w:ascii="Arial" w:hAnsi="Arial" w:cs="Arial"/>
          <w:bCs/>
          <w:sz w:val="22"/>
          <w:szCs w:val="22"/>
        </w:rPr>
        <w:t>10</w:t>
      </w:r>
      <w:r w:rsidRPr="00CC1C0B">
        <w:rPr>
          <w:rFonts w:ascii="Arial" w:hAnsi="Arial" w:cs="Arial"/>
          <w:bCs/>
          <w:sz w:val="22"/>
          <w:szCs w:val="22"/>
        </w:rPr>
        <w:t xml:space="preserve"> opisu przedmiotu zamówienia – 100,00 zł za każdy stwierdzony przypadek.</w:t>
      </w:r>
    </w:p>
    <w:p w:rsidR="00C43811" w:rsidRPr="00CC1C0B" w:rsidRDefault="00C43811" w:rsidP="00CC1C0B">
      <w:pPr>
        <w:numPr>
          <w:ilvl w:val="0"/>
          <w:numId w:val="43"/>
        </w:numPr>
        <w:tabs>
          <w:tab w:val="clear" w:pos="823"/>
        </w:tabs>
        <w:spacing w:before="120"/>
        <w:ind w:left="426" w:hanging="284"/>
        <w:jc w:val="both"/>
        <w:rPr>
          <w:rFonts w:ascii="Arial" w:hAnsi="Arial" w:cs="Arial"/>
          <w:bCs/>
          <w:sz w:val="22"/>
          <w:szCs w:val="22"/>
        </w:rPr>
      </w:pPr>
      <w:r w:rsidRPr="00CC1C0B">
        <w:rPr>
          <w:rFonts w:ascii="Arial" w:hAnsi="Arial" w:cs="Arial"/>
          <w:bCs/>
          <w:sz w:val="22"/>
          <w:szCs w:val="22"/>
        </w:rPr>
        <w:t xml:space="preserve">Stwierdzenie używania umundurowania niezgodnego z przedstawionym </w:t>
      </w:r>
      <w:r w:rsidR="00D24FEF" w:rsidRPr="00CC1C0B">
        <w:rPr>
          <w:rFonts w:ascii="Arial" w:hAnsi="Arial" w:cs="Arial"/>
          <w:bCs/>
          <w:sz w:val="22"/>
          <w:szCs w:val="22"/>
        </w:rPr>
        <w:t xml:space="preserve">wzorem zawartym w rozdziale III pkt </w:t>
      </w:r>
      <w:r w:rsidR="00B92C72" w:rsidRPr="00CC1C0B">
        <w:rPr>
          <w:rFonts w:ascii="Arial" w:hAnsi="Arial" w:cs="Arial"/>
          <w:bCs/>
          <w:sz w:val="22"/>
          <w:szCs w:val="22"/>
        </w:rPr>
        <w:t>8</w:t>
      </w:r>
      <w:r w:rsidRPr="00CC1C0B">
        <w:rPr>
          <w:rFonts w:ascii="Arial" w:hAnsi="Arial" w:cs="Arial"/>
          <w:bCs/>
          <w:sz w:val="22"/>
          <w:szCs w:val="22"/>
        </w:rPr>
        <w:t xml:space="preserve"> opisu przedmiotu zamówienia – 100,00 zł za każdy przypadek.</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Stwierdzenie niesprawności pozostałych urządzeń będących na wyposażeniu pracownika ochrony</w:t>
      </w:r>
      <w:r w:rsidR="00F97CAC" w:rsidRPr="00CC1C0B">
        <w:rPr>
          <w:rFonts w:ascii="Arial" w:hAnsi="Arial" w:cs="Arial"/>
          <w:bCs/>
          <w:sz w:val="22"/>
          <w:szCs w:val="22"/>
        </w:rPr>
        <w:t xml:space="preserve"> lub posterunku </w:t>
      </w:r>
      <w:r w:rsidRPr="00CC1C0B">
        <w:rPr>
          <w:rFonts w:ascii="Arial" w:hAnsi="Arial" w:cs="Arial"/>
          <w:bCs/>
          <w:sz w:val="22"/>
          <w:szCs w:val="22"/>
        </w:rPr>
        <w:t xml:space="preserve">– 100,00 zł za każde wyposażenie nie ujęte </w:t>
      </w:r>
      <w:r w:rsidR="00F97CAC" w:rsidRPr="00CC1C0B">
        <w:rPr>
          <w:rFonts w:ascii="Arial" w:hAnsi="Arial" w:cs="Arial"/>
          <w:bCs/>
          <w:sz w:val="22"/>
          <w:szCs w:val="22"/>
        </w:rPr>
        <w:t>r</w:t>
      </w:r>
      <w:r w:rsidR="00D95143" w:rsidRPr="00CC1C0B">
        <w:rPr>
          <w:rFonts w:ascii="Arial" w:hAnsi="Arial" w:cs="Arial"/>
          <w:bCs/>
          <w:sz w:val="22"/>
          <w:szCs w:val="22"/>
        </w:rPr>
        <w:t>ozdziale VI</w:t>
      </w:r>
      <w:r w:rsidR="00F97CAC" w:rsidRPr="00CC1C0B">
        <w:rPr>
          <w:rFonts w:ascii="Arial" w:hAnsi="Arial" w:cs="Arial"/>
          <w:bCs/>
          <w:sz w:val="22"/>
          <w:szCs w:val="22"/>
        </w:rPr>
        <w:t xml:space="preserve"> pkt 6</w:t>
      </w:r>
      <w:r w:rsidRPr="00CC1C0B">
        <w:rPr>
          <w:rFonts w:ascii="Arial" w:hAnsi="Arial" w:cs="Arial"/>
          <w:bCs/>
          <w:sz w:val="22"/>
          <w:szCs w:val="22"/>
        </w:rPr>
        <w:t>-7 niniejszego opisu zamówienia.</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 xml:space="preserve">Stwierdzenie używania przez pracowników ochrony uzbrojenia, niezgodnego </w:t>
      </w:r>
      <w:r w:rsidR="0009419B" w:rsidRPr="00CC1C0B">
        <w:rPr>
          <w:rFonts w:ascii="Arial" w:hAnsi="Arial" w:cs="Arial"/>
          <w:bCs/>
          <w:sz w:val="22"/>
          <w:szCs w:val="22"/>
        </w:rPr>
        <w:br/>
        <w:t xml:space="preserve">z </w:t>
      </w:r>
      <w:r w:rsidRPr="00CC1C0B">
        <w:rPr>
          <w:rFonts w:ascii="Arial" w:hAnsi="Arial" w:cs="Arial"/>
          <w:bCs/>
          <w:sz w:val="22"/>
          <w:szCs w:val="22"/>
        </w:rPr>
        <w:t xml:space="preserve">wymaganiami, określonym dla danego miejsca wykonywania zadań ochronnych -  1.000,00 zł za każdą taką niezgodność. </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Wykonywanie zadań ochronnych na posterunku niezgodnie z instrukcją ochrony JW i tabelą posterunków – 150,00 zł za każde zdarzenie.</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Wykonywanie zadań ochronnych na posterunku przez pracownika ochrony będącego pod wpływem alkoholu (powyżej 0,2 ‰ alkoholu w wydychanym powietrzu) stwierdzonego alkomatem lub środków odurzających stwierdzonego za pomocą testera przez upoważnioną osobę ze strony Zamawiającego, Funkcjonariuszy Żandarmerii Wojskowej albo Policji oraz pracownika ochrony, który odmówił poddania się powyższym badaniom albo też oddalił się umyślnie z miejsca wykonywania zadań ochronnych, aby nie poddać się powyższym badaniom – 10.000,00 zł.</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lastRenderedPageBreak/>
        <w:t xml:space="preserve">Przebywanie pracownika ochrony w miejscu innym aniżeli określa to instrukcja ochrony JW, wyciąg z plan ochrony </w:t>
      </w:r>
      <w:r w:rsidR="00563B9E" w:rsidRPr="00CC1C0B">
        <w:rPr>
          <w:rFonts w:ascii="Arial" w:hAnsi="Arial" w:cs="Arial"/>
          <w:bCs/>
          <w:sz w:val="22"/>
          <w:szCs w:val="22"/>
        </w:rPr>
        <w:t>CSWL Drawsko</w:t>
      </w:r>
      <w:r w:rsidRPr="00CC1C0B">
        <w:rPr>
          <w:rFonts w:ascii="Arial" w:hAnsi="Arial" w:cs="Arial"/>
          <w:bCs/>
          <w:sz w:val="22"/>
          <w:szCs w:val="22"/>
        </w:rPr>
        <w:t xml:space="preserve"> lub tabela posterunków – 1.000,00 zł za każe ujawnione zdarzenie.</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Nieuzasadnione zejście pracownika ochrony z posterunku, ochranianego obiektu lub wyznaczonej trasy patrolowania – 1.000,00 zł.</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Nie wykonywanie odczytów na punktach kontrolnych kontroli pracy wartownika zgodnie z zapisami w instrukcji ochrony i tabeli posterunku – 25,00 zł za każdy nieodczytany punkt kontrolny.</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Stwierdzenie nieznajomości zagadnień teoretycznych i zadań ochronnych pracownika ochrony pełniącego zadania na danym obiekcie, a wynikających z Instrukcji ochrony JW i tabeli posterunku – 500,00 zł za każdy taki przypadek.</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Stwierdzenie niewłaściwego poziomu umieję</w:t>
      </w:r>
      <w:r w:rsidR="004D18F0">
        <w:rPr>
          <w:rFonts w:ascii="Arial" w:hAnsi="Arial" w:cs="Arial"/>
          <w:bCs/>
          <w:sz w:val="22"/>
          <w:szCs w:val="22"/>
        </w:rPr>
        <w:t xml:space="preserve">tności praktycznych dotyczących </w:t>
      </w:r>
      <w:r w:rsidRPr="00CC1C0B">
        <w:rPr>
          <w:rFonts w:ascii="Arial" w:hAnsi="Arial" w:cs="Arial"/>
          <w:bCs/>
          <w:sz w:val="22"/>
          <w:szCs w:val="22"/>
        </w:rPr>
        <w:t>posługiwania się urządzeniami będącymi na wyposażeniu danego miejsca pełnienia służby lub środkami łączności będących na wyposażeniu pracowników ochrony, umiejętności właściwego zachowania się podczas treningu napadu na pracownika ochrony lub obiekty podlegające ochronie – 500,00 zł za każdy stwierdzony taki przypadek.</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Zaśnięcie pracownika ochrony lub wykonywanie innych czynności zmniejszających skuteczność ochrony np. czytanie, słuchanie radia przy użyciu słuchawek, granie w gry, rozmowy z osobami postronnymi lub rozmowy telefoniczne, palenie tytoniu w czasie wykonywania czynności ochronnych</w:t>
      </w:r>
      <w:r w:rsidR="001F4C01" w:rsidRPr="00CC1C0B">
        <w:rPr>
          <w:rFonts w:ascii="Arial" w:hAnsi="Arial" w:cs="Arial"/>
          <w:bCs/>
          <w:sz w:val="22"/>
          <w:szCs w:val="22"/>
        </w:rPr>
        <w:t xml:space="preserve">, posiadanie w pomieszczeniu SUFO prywatnego odbiornika TV, komputera, laptopa, </w:t>
      </w:r>
      <w:proofErr w:type="spellStart"/>
      <w:r w:rsidR="001F4C01" w:rsidRPr="00CC1C0B">
        <w:rPr>
          <w:rFonts w:ascii="Arial" w:hAnsi="Arial" w:cs="Arial"/>
          <w:bCs/>
          <w:sz w:val="22"/>
          <w:szCs w:val="22"/>
        </w:rPr>
        <w:t>tableta</w:t>
      </w:r>
      <w:proofErr w:type="spellEnd"/>
      <w:r w:rsidR="001F4C01" w:rsidRPr="00CC1C0B">
        <w:rPr>
          <w:rFonts w:ascii="Arial" w:hAnsi="Arial" w:cs="Arial"/>
          <w:bCs/>
          <w:sz w:val="22"/>
          <w:szCs w:val="22"/>
        </w:rPr>
        <w:t xml:space="preserve">  lub aparatu fotograficznego</w:t>
      </w:r>
      <w:r w:rsidRPr="00CC1C0B">
        <w:rPr>
          <w:rFonts w:ascii="Arial" w:hAnsi="Arial" w:cs="Arial"/>
          <w:bCs/>
          <w:sz w:val="22"/>
          <w:szCs w:val="22"/>
        </w:rPr>
        <w:t xml:space="preserve">  – 600,00 zł.</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Dopuszczenie do wejścia/wjazdu na chroniony teren (obiekt) osób/pojazdów nieuprawnionych – 3.000,00 zł.</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 xml:space="preserve">Dopuszczenie do wniesienia (wyniesienia) wwożenia (wywożenia) przedmiotów </w:t>
      </w:r>
      <w:r w:rsidR="0009419B" w:rsidRPr="00CC1C0B">
        <w:rPr>
          <w:rFonts w:ascii="Arial" w:hAnsi="Arial" w:cs="Arial"/>
          <w:bCs/>
          <w:sz w:val="22"/>
          <w:szCs w:val="22"/>
        </w:rPr>
        <w:br/>
      </w:r>
      <w:r w:rsidRPr="00CC1C0B">
        <w:rPr>
          <w:rFonts w:ascii="Arial" w:hAnsi="Arial" w:cs="Arial"/>
          <w:bCs/>
          <w:sz w:val="22"/>
          <w:szCs w:val="22"/>
        </w:rPr>
        <w:t>i materiałów do (z) ochranianego kompleksu bez posiadania właściwego dokumentu tj. zlecania – asygnaty, przepustki materiałowej – 2.000,00 zł.</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Pełnienie zadań ochronnych obiektu przez pracownika ochrony nie posiadającego wymaganych uprawnień – 5.000,00 zł.</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Zgłoszenie nowego pracownika ochrony do pełnienia ochrony niezgod</w:t>
      </w:r>
      <w:r w:rsidR="004D18F0">
        <w:rPr>
          <w:rFonts w:ascii="Arial" w:hAnsi="Arial" w:cs="Arial"/>
          <w:bCs/>
          <w:sz w:val="22"/>
          <w:szCs w:val="22"/>
        </w:rPr>
        <w:t xml:space="preserve">nie </w:t>
      </w:r>
      <w:r w:rsidR="00F97CAC" w:rsidRPr="00CC1C0B">
        <w:rPr>
          <w:rFonts w:ascii="Arial" w:hAnsi="Arial" w:cs="Arial"/>
          <w:bCs/>
          <w:sz w:val="22"/>
          <w:szCs w:val="22"/>
        </w:rPr>
        <w:t>zasadami zawartymi w pkt 2</w:t>
      </w:r>
      <w:r w:rsidR="00B33CAA" w:rsidRPr="00CC1C0B">
        <w:rPr>
          <w:rFonts w:ascii="Arial" w:hAnsi="Arial" w:cs="Arial"/>
          <w:bCs/>
          <w:sz w:val="22"/>
          <w:szCs w:val="22"/>
        </w:rPr>
        <w:t>3</w:t>
      </w:r>
      <w:r w:rsidR="00F97CAC" w:rsidRPr="00CC1C0B">
        <w:rPr>
          <w:rFonts w:ascii="Arial" w:hAnsi="Arial" w:cs="Arial"/>
          <w:bCs/>
          <w:sz w:val="22"/>
          <w:szCs w:val="22"/>
        </w:rPr>
        <w:t>,</w:t>
      </w:r>
      <w:r w:rsidRPr="00CC1C0B">
        <w:rPr>
          <w:rFonts w:ascii="Arial" w:hAnsi="Arial" w:cs="Arial"/>
          <w:bCs/>
          <w:sz w:val="22"/>
          <w:szCs w:val="22"/>
        </w:rPr>
        <w:t xml:space="preserve"> </w:t>
      </w:r>
      <w:r w:rsidR="00F97CAC" w:rsidRPr="00CC1C0B">
        <w:rPr>
          <w:rFonts w:ascii="Arial" w:hAnsi="Arial" w:cs="Arial"/>
          <w:bCs/>
          <w:sz w:val="22"/>
          <w:szCs w:val="22"/>
        </w:rPr>
        <w:t>rozdziału III,</w:t>
      </w:r>
      <w:r w:rsidRPr="00CC1C0B">
        <w:rPr>
          <w:rFonts w:ascii="Arial" w:hAnsi="Arial" w:cs="Arial"/>
          <w:bCs/>
          <w:sz w:val="22"/>
          <w:szCs w:val="22"/>
        </w:rPr>
        <w:t xml:space="preserve"> opisu przedmiotu zamówienia</w:t>
      </w:r>
      <w:r w:rsidRPr="00CC1C0B">
        <w:rPr>
          <w:rFonts w:ascii="Arial" w:hAnsi="Arial" w:cs="Arial"/>
          <w:sz w:val="22"/>
          <w:szCs w:val="22"/>
        </w:rPr>
        <w:t>;</w:t>
      </w:r>
      <w:r w:rsidRPr="00CC1C0B">
        <w:rPr>
          <w:rFonts w:ascii="Arial" w:hAnsi="Arial" w:cs="Arial"/>
          <w:bCs/>
          <w:sz w:val="22"/>
          <w:szCs w:val="22"/>
        </w:rPr>
        <w:t xml:space="preserve">  – 300,00 zł;</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 xml:space="preserve">Nie przybycie </w:t>
      </w:r>
      <w:r w:rsidR="00B33CAA" w:rsidRPr="00CC1C0B">
        <w:rPr>
          <w:rFonts w:ascii="Arial" w:hAnsi="Arial" w:cs="Arial"/>
          <w:bCs/>
          <w:sz w:val="22"/>
          <w:szCs w:val="22"/>
        </w:rPr>
        <w:t>GI</w:t>
      </w:r>
      <w:r w:rsidRPr="00CC1C0B">
        <w:rPr>
          <w:rFonts w:ascii="Arial" w:hAnsi="Arial" w:cs="Arial"/>
          <w:bCs/>
          <w:sz w:val="22"/>
          <w:szCs w:val="22"/>
        </w:rPr>
        <w:t xml:space="preserve"> w miejscu powstania alarmu lub napadu w czasie określonym umową i Instrukcją ochrony JW – 3.000,00 zł.</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Nieudokumentowanie prowadzenia cy</w:t>
      </w:r>
      <w:r w:rsidR="00B33CAA" w:rsidRPr="00CC1C0B">
        <w:rPr>
          <w:rFonts w:ascii="Arial" w:hAnsi="Arial" w:cs="Arial"/>
          <w:bCs/>
          <w:sz w:val="22"/>
          <w:szCs w:val="22"/>
        </w:rPr>
        <w:t xml:space="preserve">klicznych szkoleń strzeleckich </w:t>
      </w:r>
      <w:r w:rsidRPr="00CC1C0B">
        <w:rPr>
          <w:rFonts w:ascii="Arial" w:hAnsi="Arial" w:cs="Arial"/>
          <w:bCs/>
          <w:sz w:val="22"/>
          <w:szCs w:val="22"/>
        </w:rPr>
        <w:t xml:space="preserve">ze wszystkimi pracownikami ochrony – 1.000,00 zł za każdego pracownika, który nie odbył strzelania w terminie zawartym w pkt 34, </w:t>
      </w:r>
      <w:r w:rsidR="00F97CAC" w:rsidRPr="00CC1C0B">
        <w:rPr>
          <w:rFonts w:ascii="Arial" w:hAnsi="Arial" w:cs="Arial"/>
          <w:bCs/>
          <w:sz w:val="22"/>
          <w:szCs w:val="22"/>
        </w:rPr>
        <w:t>rozdziału III</w:t>
      </w:r>
      <w:r w:rsidRPr="00CC1C0B">
        <w:rPr>
          <w:rFonts w:ascii="Arial" w:hAnsi="Arial" w:cs="Arial"/>
          <w:bCs/>
          <w:sz w:val="22"/>
          <w:szCs w:val="22"/>
        </w:rPr>
        <w:t xml:space="preserve"> opisu przedmiotu zamówienia</w:t>
      </w:r>
      <w:r w:rsidRPr="00CC1C0B">
        <w:rPr>
          <w:rFonts w:ascii="Arial" w:hAnsi="Arial" w:cs="Arial"/>
          <w:sz w:val="22"/>
          <w:szCs w:val="22"/>
        </w:rPr>
        <w:t>;</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 xml:space="preserve">Niedostarczenie do uprawnionego przedstawiciela </w:t>
      </w:r>
      <w:r w:rsidR="00563B9E" w:rsidRPr="00CC1C0B">
        <w:rPr>
          <w:rFonts w:ascii="Arial" w:hAnsi="Arial" w:cs="Arial"/>
          <w:bCs/>
          <w:sz w:val="22"/>
          <w:szCs w:val="22"/>
        </w:rPr>
        <w:t>CSWL Drawsko</w:t>
      </w:r>
      <w:r w:rsidRPr="00CC1C0B">
        <w:rPr>
          <w:rFonts w:ascii="Arial" w:hAnsi="Arial" w:cs="Arial"/>
          <w:bCs/>
          <w:sz w:val="22"/>
          <w:szCs w:val="22"/>
        </w:rPr>
        <w:t xml:space="preserve"> dokumentów określonych przez Zamawiającego – między innymi „Grafik służb na miesiąc …”, dokumentację szkoleniową, dokumentację prowadzonych egzaminów, listy strzelań - w określonej przez Zamawiającego postaci i terminie – 200,00 zł za każdy dokument. Za termin dostarczenia uważa się datę wpłynięcia dokumentu do Kancelarii </w:t>
      </w:r>
      <w:r w:rsidR="00563B9E" w:rsidRPr="00CC1C0B">
        <w:rPr>
          <w:rFonts w:ascii="Arial" w:hAnsi="Arial" w:cs="Arial"/>
          <w:bCs/>
          <w:sz w:val="22"/>
          <w:szCs w:val="22"/>
        </w:rPr>
        <w:t>CSWL Drawsko</w:t>
      </w:r>
      <w:r w:rsidRPr="00CC1C0B">
        <w:rPr>
          <w:rFonts w:ascii="Arial" w:hAnsi="Arial" w:cs="Arial"/>
          <w:bCs/>
          <w:sz w:val="22"/>
          <w:szCs w:val="22"/>
        </w:rPr>
        <w:t>.</w:t>
      </w:r>
    </w:p>
    <w:p w:rsidR="00C43811" w:rsidRPr="00CC1C0B" w:rsidRDefault="00C43811" w:rsidP="00CC1C0B">
      <w:pPr>
        <w:numPr>
          <w:ilvl w:val="0"/>
          <w:numId w:val="43"/>
        </w:numPr>
        <w:tabs>
          <w:tab w:val="clear" w:pos="823"/>
        </w:tabs>
        <w:spacing w:before="120"/>
        <w:ind w:left="426" w:hanging="426"/>
        <w:jc w:val="both"/>
        <w:rPr>
          <w:rFonts w:ascii="Arial" w:hAnsi="Arial" w:cs="Arial"/>
          <w:bCs/>
          <w:sz w:val="22"/>
          <w:szCs w:val="22"/>
        </w:rPr>
      </w:pPr>
      <w:r w:rsidRPr="00CC1C0B">
        <w:rPr>
          <w:rFonts w:ascii="Arial" w:hAnsi="Arial" w:cs="Arial"/>
          <w:bCs/>
          <w:sz w:val="22"/>
          <w:szCs w:val="22"/>
        </w:rPr>
        <w:t>Brak kompletnego dziennego raportu z realizacji kontroli pracy wartownika z dnia poprzedniego o uzgodnionej godzinie z Zamawiającym – 500,00 zł za każdy dzień zwłoki.</w:t>
      </w:r>
    </w:p>
    <w:p w:rsidR="00B33CAA" w:rsidRPr="00CC1C0B" w:rsidRDefault="00C43811" w:rsidP="00CC1C0B">
      <w:pPr>
        <w:numPr>
          <w:ilvl w:val="0"/>
          <w:numId w:val="43"/>
        </w:numPr>
        <w:tabs>
          <w:tab w:val="clear" w:pos="823"/>
        </w:tabs>
        <w:spacing w:before="120"/>
        <w:ind w:left="426" w:hanging="426"/>
        <w:jc w:val="both"/>
        <w:rPr>
          <w:rFonts w:ascii="Arial" w:hAnsi="Arial" w:cs="Arial"/>
          <w:sz w:val="22"/>
          <w:szCs w:val="22"/>
        </w:rPr>
      </w:pPr>
      <w:r w:rsidRPr="00CC1C0B">
        <w:rPr>
          <w:rFonts w:ascii="Arial" w:hAnsi="Arial" w:cs="Arial"/>
          <w:sz w:val="22"/>
          <w:szCs w:val="22"/>
        </w:rPr>
        <w:t xml:space="preserve">Za naruszenie przez Wykonawcę obowiązku realizacji przedmiotu umowy przy pomocy osób zatrudnionych na podstawie umowy o pracę zgodnie z pkt 3 </w:t>
      </w:r>
      <w:r w:rsidR="00DF14AA" w:rsidRPr="00CC1C0B">
        <w:rPr>
          <w:rFonts w:ascii="Arial" w:hAnsi="Arial" w:cs="Arial"/>
          <w:sz w:val="22"/>
          <w:szCs w:val="22"/>
        </w:rPr>
        <w:t>rozdziału III</w:t>
      </w:r>
      <w:r w:rsidR="00B33CAA" w:rsidRPr="00CC1C0B">
        <w:rPr>
          <w:rFonts w:ascii="Arial" w:hAnsi="Arial" w:cs="Arial"/>
          <w:sz w:val="22"/>
          <w:szCs w:val="22"/>
        </w:rPr>
        <w:t xml:space="preserve"> – za każdy brakujący pełny etat  500,00 zł</w:t>
      </w:r>
      <w:r w:rsidR="00A24BE4" w:rsidRPr="00CC1C0B">
        <w:rPr>
          <w:rFonts w:ascii="Arial" w:hAnsi="Arial" w:cs="Arial"/>
          <w:sz w:val="22"/>
          <w:szCs w:val="22"/>
        </w:rPr>
        <w:t>.</w:t>
      </w:r>
    </w:p>
    <w:p w:rsidR="00C43811" w:rsidRPr="00CC1C0B" w:rsidRDefault="00B33CAA" w:rsidP="00CC1C0B">
      <w:pPr>
        <w:numPr>
          <w:ilvl w:val="0"/>
          <w:numId w:val="43"/>
        </w:numPr>
        <w:tabs>
          <w:tab w:val="clear" w:pos="823"/>
        </w:tabs>
        <w:spacing w:before="120"/>
        <w:ind w:left="426" w:hanging="426"/>
        <w:jc w:val="both"/>
        <w:rPr>
          <w:rFonts w:ascii="Arial" w:hAnsi="Arial" w:cs="Arial"/>
          <w:sz w:val="22"/>
          <w:szCs w:val="22"/>
        </w:rPr>
      </w:pPr>
      <w:r w:rsidRPr="00CC1C0B">
        <w:rPr>
          <w:rFonts w:ascii="Arial" w:hAnsi="Arial" w:cs="Arial"/>
          <w:sz w:val="22"/>
          <w:szCs w:val="22"/>
        </w:rPr>
        <w:lastRenderedPageBreak/>
        <w:t>Z</w:t>
      </w:r>
      <w:r w:rsidR="00C43811" w:rsidRPr="00CC1C0B">
        <w:rPr>
          <w:rFonts w:ascii="Arial" w:hAnsi="Arial" w:cs="Arial"/>
          <w:sz w:val="22"/>
          <w:szCs w:val="22"/>
        </w:rPr>
        <w:t>a nie przedłożenie Zamawiającemu dokumentów, o których mowa w pkt 3</w:t>
      </w:r>
      <w:r w:rsidR="00DF14AA" w:rsidRPr="00CC1C0B">
        <w:rPr>
          <w:rFonts w:ascii="Arial" w:hAnsi="Arial" w:cs="Arial"/>
          <w:sz w:val="22"/>
          <w:szCs w:val="22"/>
        </w:rPr>
        <w:t>.3</w:t>
      </w:r>
      <w:r w:rsidR="00C43811" w:rsidRPr="00CC1C0B">
        <w:rPr>
          <w:rFonts w:ascii="Arial" w:hAnsi="Arial" w:cs="Arial"/>
          <w:sz w:val="22"/>
          <w:szCs w:val="22"/>
        </w:rPr>
        <w:t xml:space="preserve"> </w:t>
      </w:r>
      <w:r w:rsidR="00DF14AA" w:rsidRPr="00CC1C0B">
        <w:rPr>
          <w:rFonts w:ascii="Arial" w:hAnsi="Arial" w:cs="Arial"/>
          <w:sz w:val="22"/>
          <w:szCs w:val="22"/>
        </w:rPr>
        <w:t>rozdziału III</w:t>
      </w:r>
      <w:r w:rsidR="00C43811" w:rsidRPr="00CC1C0B">
        <w:rPr>
          <w:rFonts w:ascii="Arial" w:hAnsi="Arial" w:cs="Arial"/>
          <w:sz w:val="22"/>
          <w:szCs w:val="22"/>
        </w:rPr>
        <w:t xml:space="preserve"> zostanie nalicz</w:t>
      </w:r>
      <w:r w:rsidRPr="00CC1C0B">
        <w:rPr>
          <w:rFonts w:ascii="Arial" w:hAnsi="Arial" w:cs="Arial"/>
          <w:sz w:val="22"/>
          <w:szCs w:val="22"/>
        </w:rPr>
        <w:t>ona kara pieniężna w wysokości 10</w:t>
      </w:r>
      <w:r w:rsidR="00C43811" w:rsidRPr="00CC1C0B">
        <w:rPr>
          <w:rFonts w:ascii="Arial" w:hAnsi="Arial" w:cs="Arial"/>
          <w:sz w:val="22"/>
          <w:szCs w:val="22"/>
        </w:rPr>
        <w:t>00,00 zł za każdy taki przypadek.</w:t>
      </w:r>
    </w:p>
    <w:p w:rsidR="00C43811" w:rsidRPr="00CC1C0B" w:rsidRDefault="00C43811" w:rsidP="00CC1C0B">
      <w:pPr>
        <w:spacing w:before="120"/>
        <w:jc w:val="both"/>
        <w:rPr>
          <w:rFonts w:ascii="Arial" w:hAnsi="Arial" w:cs="Arial"/>
          <w:b/>
          <w:sz w:val="22"/>
          <w:szCs w:val="22"/>
        </w:rPr>
      </w:pPr>
      <w:r w:rsidRPr="00CC1C0B">
        <w:rPr>
          <w:rFonts w:ascii="Arial" w:hAnsi="Arial" w:cs="Arial"/>
          <w:bCs/>
          <w:sz w:val="22"/>
          <w:szCs w:val="22"/>
        </w:rPr>
        <w:t>Podstawą do naliczenia kary jest Protokół z przeprowadzonej kontroli podpisany przez upoważnioną osobę do sprawowania kontroli nad r</w:t>
      </w:r>
      <w:r w:rsidR="004D18F0">
        <w:rPr>
          <w:rFonts w:ascii="Arial" w:hAnsi="Arial" w:cs="Arial"/>
          <w:bCs/>
          <w:sz w:val="22"/>
          <w:szCs w:val="22"/>
        </w:rPr>
        <w:t xml:space="preserve">ealizacją zamówienia </w:t>
      </w:r>
      <w:r w:rsidRPr="00CC1C0B">
        <w:rPr>
          <w:rFonts w:ascii="Arial" w:hAnsi="Arial" w:cs="Arial"/>
          <w:bCs/>
          <w:sz w:val="22"/>
          <w:szCs w:val="22"/>
        </w:rPr>
        <w:t xml:space="preserve">i dowódcę ochrony SUFO lub meldunek sporządzony przez oficera dyżurnego Jednostki Wojskowej. </w:t>
      </w:r>
      <w:r w:rsidR="00532CF2" w:rsidRPr="00CC1C0B">
        <w:rPr>
          <w:rFonts w:ascii="Arial" w:hAnsi="Arial" w:cs="Arial"/>
          <w:bCs/>
          <w:sz w:val="22"/>
          <w:szCs w:val="22"/>
        </w:rPr>
        <w:t xml:space="preserve">Protokół sporządza się w 3 egzemplarzach, po jednym </w:t>
      </w:r>
      <w:bookmarkStart w:id="0" w:name="_GoBack"/>
      <w:bookmarkEnd w:id="0"/>
      <w:r w:rsidR="00532CF2" w:rsidRPr="00CC1C0B">
        <w:rPr>
          <w:rFonts w:ascii="Arial" w:hAnsi="Arial" w:cs="Arial"/>
          <w:bCs/>
          <w:sz w:val="22"/>
          <w:szCs w:val="22"/>
        </w:rPr>
        <w:t xml:space="preserve">dla </w:t>
      </w:r>
      <w:r w:rsidR="00810A27" w:rsidRPr="00CC1C0B">
        <w:rPr>
          <w:rFonts w:ascii="Arial" w:hAnsi="Arial" w:cs="Arial"/>
          <w:bCs/>
          <w:sz w:val="22"/>
          <w:szCs w:val="22"/>
        </w:rPr>
        <w:t>Zamawiającego</w:t>
      </w:r>
      <w:r w:rsidR="00532CF2" w:rsidRPr="00CC1C0B">
        <w:rPr>
          <w:rFonts w:ascii="Arial" w:hAnsi="Arial" w:cs="Arial"/>
          <w:bCs/>
          <w:sz w:val="22"/>
          <w:szCs w:val="22"/>
        </w:rPr>
        <w:t xml:space="preserve">, </w:t>
      </w:r>
      <w:r w:rsidR="00563B9E" w:rsidRPr="00CC1C0B">
        <w:rPr>
          <w:rFonts w:ascii="Arial" w:hAnsi="Arial" w:cs="Arial"/>
          <w:bCs/>
          <w:sz w:val="22"/>
          <w:szCs w:val="22"/>
        </w:rPr>
        <w:t>Komendant CSWL</w:t>
      </w:r>
      <w:r w:rsidR="00532CF2" w:rsidRPr="00CC1C0B">
        <w:rPr>
          <w:rFonts w:ascii="Arial" w:hAnsi="Arial" w:cs="Arial"/>
          <w:bCs/>
          <w:sz w:val="22"/>
          <w:szCs w:val="22"/>
        </w:rPr>
        <w:t xml:space="preserve"> i Wykonawcy.</w:t>
      </w:r>
    </w:p>
    <w:p w:rsidR="00532CF2" w:rsidRPr="00CC1C0B" w:rsidRDefault="00532CF2" w:rsidP="00CC1C0B">
      <w:pPr>
        <w:tabs>
          <w:tab w:val="left" w:pos="284"/>
        </w:tabs>
        <w:spacing w:after="120"/>
        <w:jc w:val="both"/>
        <w:rPr>
          <w:rFonts w:ascii="Arial" w:hAnsi="Arial" w:cs="Arial"/>
          <w:b/>
          <w:sz w:val="22"/>
          <w:szCs w:val="22"/>
          <w:u w:val="single"/>
        </w:rPr>
      </w:pPr>
    </w:p>
    <w:sectPr w:rsidR="00532CF2" w:rsidRPr="00CC1C0B" w:rsidSect="00B61C07">
      <w:footerReference w:type="default" r:id="rId8"/>
      <w:pgSz w:w="11906" w:h="16838"/>
      <w:pgMar w:top="1418" w:right="851"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D53" w:rsidRDefault="00AA1D53" w:rsidP="00B92C72">
      <w:r>
        <w:separator/>
      </w:r>
    </w:p>
  </w:endnote>
  <w:endnote w:type="continuationSeparator" w:id="0">
    <w:p w:rsidR="00AA1D53" w:rsidRDefault="00AA1D53" w:rsidP="00B9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77833"/>
      <w:docPartObj>
        <w:docPartGallery w:val="Page Numbers (Bottom of Page)"/>
        <w:docPartUnique/>
      </w:docPartObj>
    </w:sdtPr>
    <w:sdtContent>
      <w:sdt>
        <w:sdtPr>
          <w:id w:val="-1769616900"/>
          <w:docPartObj>
            <w:docPartGallery w:val="Page Numbers (Top of Page)"/>
            <w:docPartUnique/>
          </w:docPartObj>
        </w:sdtPr>
        <w:sdtContent>
          <w:p w:rsidR="00CC1C0B" w:rsidRDefault="00CC1C0B">
            <w:pPr>
              <w:pStyle w:val="Stopka"/>
              <w:jc w:val="right"/>
            </w:pPr>
            <w:r w:rsidRPr="00B92C72">
              <w:rPr>
                <w:rFonts w:ascii="Arial" w:hAnsi="Arial" w:cs="Arial"/>
                <w:sz w:val="20"/>
                <w:szCs w:val="20"/>
              </w:rPr>
              <w:t xml:space="preserve">Str. </w:t>
            </w:r>
            <w:r w:rsidRPr="00B92C72">
              <w:rPr>
                <w:rFonts w:ascii="Arial" w:hAnsi="Arial" w:cs="Arial"/>
                <w:bCs/>
                <w:sz w:val="20"/>
                <w:szCs w:val="20"/>
              </w:rPr>
              <w:fldChar w:fldCharType="begin"/>
            </w:r>
            <w:r w:rsidRPr="00B92C72">
              <w:rPr>
                <w:rFonts w:ascii="Arial" w:hAnsi="Arial" w:cs="Arial"/>
                <w:bCs/>
                <w:sz w:val="20"/>
                <w:szCs w:val="20"/>
              </w:rPr>
              <w:instrText>PAGE</w:instrText>
            </w:r>
            <w:r w:rsidRPr="00B92C72">
              <w:rPr>
                <w:rFonts w:ascii="Arial" w:hAnsi="Arial" w:cs="Arial"/>
                <w:bCs/>
                <w:sz w:val="20"/>
                <w:szCs w:val="20"/>
              </w:rPr>
              <w:fldChar w:fldCharType="separate"/>
            </w:r>
            <w:r w:rsidR="004D18F0">
              <w:rPr>
                <w:rFonts w:ascii="Arial" w:hAnsi="Arial" w:cs="Arial"/>
                <w:bCs/>
                <w:noProof/>
                <w:sz w:val="20"/>
                <w:szCs w:val="20"/>
              </w:rPr>
              <w:t>25</w:t>
            </w:r>
            <w:r w:rsidRPr="00B92C72">
              <w:rPr>
                <w:rFonts w:ascii="Arial" w:hAnsi="Arial" w:cs="Arial"/>
                <w:bCs/>
                <w:sz w:val="20"/>
                <w:szCs w:val="20"/>
              </w:rPr>
              <w:fldChar w:fldCharType="end"/>
            </w:r>
          </w:p>
        </w:sdtContent>
      </w:sdt>
    </w:sdtContent>
  </w:sdt>
  <w:p w:rsidR="00CC1C0B" w:rsidRDefault="00CC1C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D53" w:rsidRDefault="00AA1D53" w:rsidP="00B92C72">
      <w:r>
        <w:separator/>
      </w:r>
    </w:p>
  </w:footnote>
  <w:footnote w:type="continuationSeparator" w:id="0">
    <w:p w:rsidR="00AA1D53" w:rsidRDefault="00AA1D53" w:rsidP="00B92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1FC"/>
    <w:multiLevelType w:val="hybridMultilevel"/>
    <w:tmpl w:val="C450C8BE"/>
    <w:lvl w:ilvl="0" w:tplc="6BA2AD5A">
      <w:start w:val="1"/>
      <w:numFmt w:val="decimal"/>
      <w:lvlText w:val="%1)"/>
      <w:lvlJc w:val="left"/>
      <w:pPr>
        <w:ind w:left="1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C375A"/>
    <w:multiLevelType w:val="hybridMultilevel"/>
    <w:tmpl w:val="0E1CCA06"/>
    <w:name w:val="WW8Num112"/>
    <w:lvl w:ilvl="0" w:tplc="04150017">
      <w:start w:val="1"/>
      <w:numFmt w:val="lowerLetter"/>
      <w:lvlText w:val="%1)"/>
      <w:lvlJc w:val="left"/>
      <w:pPr>
        <w:tabs>
          <w:tab w:val="num" w:pos="720"/>
        </w:tabs>
        <w:ind w:left="720" w:hanging="360"/>
      </w:pPr>
      <w:rPr>
        <w:rFonts w:hint="default"/>
      </w:rPr>
    </w:lvl>
    <w:lvl w:ilvl="1" w:tplc="D06E92AE">
      <w:start w:val="6"/>
      <w:numFmt w:val="decimal"/>
      <w:lvlText w:val="%2."/>
      <w:lvlJc w:val="left"/>
      <w:pPr>
        <w:tabs>
          <w:tab w:val="num" w:pos="720"/>
        </w:tabs>
        <w:ind w:left="720" w:hanging="360"/>
      </w:pPr>
      <w:rPr>
        <w:rFonts w:hint="default"/>
      </w:rPr>
    </w:lvl>
    <w:lvl w:ilvl="2" w:tplc="C0E6AD36">
      <w:start w:val="1"/>
      <w:numFmt w:val="decimal"/>
      <w:lvlText w:val="%3)"/>
      <w:lvlJc w:val="left"/>
      <w:pPr>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 w15:restartNumberingAfterBreak="0">
    <w:nsid w:val="049C7599"/>
    <w:multiLevelType w:val="hybridMultilevel"/>
    <w:tmpl w:val="CA4082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CB07A6"/>
    <w:multiLevelType w:val="hybridMultilevel"/>
    <w:tmpl w:val="79B0CBCE"/>
    <w:lvl w:ilvl="0" w:tplc="5DB8DE50">
      <w:start w:val="1"/>
      <w:numFmt w:val="bullet"/>
      <w:lvlText w:val=""/>
      <w:lvlJc w:val="left"/>
      <w:pPr>
        <w:ind w:left="1211" w:hanging="360"/>
      </w:pPr>
      <w:rPr>
        <w:rFonts w:ascii="Symbol" w:hAnsi="Symbol"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4" w15:restartNumberingAfterBreak="0">
    <w:nsid w:val="05165771"/>
    <w:multiLevelType w:val="hybridMultilevel"/>
    <w:tmpl w:val="04FA30BA"/>
    <w:lvl w:ilvl="0" w:tplc="B1DCF20E">
      <w:start w:val="1"/>
      <w:numFmt w:val="decimal"/>
      <w:lvlText w:val="%1)"/>
      <w:lvlJc w:val="left"/>
      <w:pPr>
        <w:ind w:left="1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96779"/>
    <w:multiLevelType w:val="hybridMultilevel"/>
    <w:tmpl w:val="AF642D58"/>
    <w:lvl w:ilvl="0" w:tplc="BDBC6820">
      <w:start w:val="1"/>
      <w:numFmt w:val="decimal"/>
      <w:lvlText w:val="%1)"/>
      <w:lvlJc w:val="left"/>
      <w:pPr>
        <w:ind w:left="18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FA3CCF"/>
    <w:multiLevelType w:val="hybridMultilevel"/>
    <w:tmpl w:val="313EA6F0"/>
    <w:lvl w:ilvl="0" w:tplc="FB520DDC">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6C701E"/>
    <w:multiLevelType w:val="hybridMultilevel"/>
    <w:tmpl w:val="016864B6"/>
    <w:lvl w:ilvl="0" w:tplc="BF8E4A9E">
      <w:start w:val="1"/>
      <w:numFmt w:val="lowerLetter"/>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845B8C"/>
    <w:multiLevelType w:val="hybridMultilevel"/>
    <w:tmpl w:val="B484DD5A"/>
    <w:lvl w:ilvl="0" w:tplc="BE30D314">
      <w:start w:val="1"/>
      <w:numFmt w:val="lowerLetter"/>
      <w:lvlText w:val="%1)"/>
      <w:lvlJc w:val="left"/>
      <w:pPr>
        <w:ind w:left="163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D7304C"/>
    <w:multiLevelType w:val="hybridMultilevel"/>
    <w:tmpl w:val="430C9326"/>
    <w:lvl w:ilvl="0" w:tplc="B1DCF20E">
      <w:start w:val="1"/>
      <w:numFmt w:val="decimal"/>
      <w:lvlText w:val="%1)"/>
      <w:lvlJc w:val="left"/>
      <w:pPr>
        <w:ind w:left="1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663B6D"/>
    <w:multiLevelType w:val="hybridMultilevel"/>
    <w:tmpl w:val="ACCA5F9A"/>
    <w:lvl w:ilvl="0" w:tplc="96FCCF64">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11" w15:restartNumberingAfterBreak="0">
    <w:nsid w:val="12A16572"/>
    <w:multiLevelType w:val="hybridMultilevel"/>
    <w:tmpl w:val="39223F36"/>
    <w:lvl w:ilvl="0" w:tplc="7236F4CC">
      <w:start w:val="1"/>
      <w:numFmt w:val="decimal"/>
      <w:lvlText w:val="%1)"/>
      <w:lvlJc w:val="left"/>
      <w:pPr>
        <w:ind w:left="187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2179D8"/>
    <w:multiLevelType w:val="hybridMultilevel"/>
    <w:tmpl w:val="7100A97C"/>
    <w:lvl w:ilvl="0" w:tplc="9E68856A">
      <w:start w:val="1"/>
      <w:numFmt w:val="decimal"/>
      <w:lvlText w:val="%1)"/>
      <w:lvlJc w:val="left"/>
      <w:pPr>
        <w:ind w:left="187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36D72"/>
    <w:multiLevelType w:val="hybridMultilevel"/>
    <w:tmpl w:val="EC7278F6"/>
    <w:lvl w:ilvl="0" w:tplc="904E9212">
      <w:start w:val="1"/>
      <w:numFmt w:val="decimal"/>
      <w:lvlText w:val="%1)"/>
      <w:lvlJc w:val="left"/>
      <w:pPr>
        <w:ind w:left="187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1E5C69"/>
    <w:multiLevelType w:val="hybridMultilevel"/>
    <w:tmpl w:val="4B207D3A"/>
    <w:lvl w:ilvl="0" w:tplc="904E9212">
      <w:start w:val="1"/>
      <w:numFmt w:val="decimal"/>
      <w:lvlText w:val="%1)"/>
      <w:lvlJc w:val="left"/>
      <w:pPr>
        <w:tabs>
          <w:tab w:val="num" w:pos="4320"/>
        </w:tabs>
        <w:ind w:left="4320"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A26E65"/>
    <w:multiLevelType w:val="singleLevel"/>
    <w:tmpl w:val="8B2EC39A"/>
    <w:lvl w:ilvl="0">
      <w:start w:val="1"/>
      <w:numFmt w:val="lowerLetter"/>
      <w:lvlText w:val="%1)"/>
      <w:lvlJc w:val="left"/>
      <w:pPr>
        <w:ind w:left="720" w:hanging="360"/>
      </w:pPr>
      <w:rPr>
        <w:rFonts w:hint="default"/>
        <w:sz w:val="24"/>
        <w:szCs w:val="24"/>
      </w:rPr>
    </w:lvl>
  </w:abstractNum>
  <w:abstractNum w:abstractNumId="16" w15:restartNumberingAfterBreak="0">
    <w:nsid w:val="1C912D94"/>
    <w:multiLevelType w:val="multilevel"/>
    <w:tmpl w:val="0CE4DF82"/>
    <w:styleLink w:val="Styl1"/>
    <w:lvl w:ilvl="0">
      <w:start w:val="4"/>
      <w:numFmt w:val="decimal"/>
      <w:lvlText w:val="%1"/>
      <w:lvlJc w:val="left"/>
      <w:pPr>
        <w:ind w:left="360" w:hanging="360"/>
      </w:pPr>
      <w:rPr>
        <w:rFonts w:hint="default"/>
        <w:b/>
        <w:sz w:val="24"/>
        <w:szCs w:val="24"/>
      </w:rPr>
    </w:lvl>
    <w:lvl w:ilvl="1">
      <w:start w:val="1"/>
      <w:numFmt w:val="decimal"/>
      <w:lvlText w:val="3.%2"/>
      <w:lvlJc w:val="left"/>
      <w:pPr>
        <w:ind w:left="1870" w:hanging="360"/>
      </w:pPr>
      <w:rPr>
        <w:rFonts w:hint="default"/>
        <w:b w:val="0"/>
      </w:rPr>
    </w:lvl>
    <w:lvl w:ilvl="2">
      <w:start w:val="1"/>
      <w:numFmt w:val="decimal"/>
      <w:lvlText w:val="%1.%2.%3"/>
      <w:lvlJc w:val="left"/>
      <w:pPr>
        <w:ind w:left="3740" w:hanging="720"/>
      </w:pPr>
      <w:rPr>
        <w:rFonts w:hint="default"/>
        <w:b/>
      </w:rPr>
    </w:lvl>
    <w:lvl w:ilvl="3">
      <w:start w:val="1"/>
      <w:numFmt w:val="decimal"/>
      <w:lvlText w:val="%1.%2.%3.%4"/>
      <w:lvlJc w:val="left"/>
      <w:pPr>
        <w:ind w:left="5610" w:hanging="1080"/>
      </w:pPr>
      <w:rPr>
        <w:rFonts w:hint="default"/>
        <w:b/>
      </w:rPr>
    </w:lvl>
    <w:lvl w:ilvl="4">
      <w:start w:val="1"/>
      <w:numFmt w:val="decimal"/>
      <w:lvlText w:val="%1.%2.%3.%4.%5"/>
      <w:lvlJc w:val="left"/>
      <w:pPr>
        <w:ind w:left="7120" w:hanging="1080"/>
      </w:pPr>
      <w:rPr>
        <w:rFonts w:hint="default"/>
        <w:b/>
      </w:rPr>
    </w:lvl>
    <w:lvl w:ilvl="5">
      <w:start w:val="1"/>
      <w:numFmt w:val="decimal"/>
      <w:lvlText w:val="%1.%2.%3.%4.%5.%6"/>
      <w:lvlJc w:val="left"/>
      <w:pPr>
        <w:ind w:left="8990" w:hanging="1440"/>
      </w:pPr>
      <w:rPr>
        <w:rFonts w:hint="default"/>
        <w:b/>
      </w:rPr>
    </w:lvl>
    <w:lvl w:ilvl="6">
      <w:start w:val="1"/>
      <w:numFmt w:val="decimal"/>
      <w:lvlText w:val="%1.%2.%3.%4.%5.%6.%7"/>
      <w:lvlJc w:val="left"/>
      <w:pPr>
        <w:ind w:left="10500" w:hanging="1440"/>
      </w:pPr>
      <w:rPr>
        <w:rFonts w:hint="default"/>
        <w:b/>
      </w:rPr>
    </w:lvl>
    <w:lvl w:ilvl="7">
      <w:start w:val="1"/>
      <w:numFmt w:val="decimal"/>
      <w:lvlText w:val="%1.%2.%3.%4.%5.%6.%7.%8"/>
      <w:lvlJc w:val="left"/>
      <w:pPr>
        <w:ind w:left="12370" w:hanging="1800"/>
      </w:pPr>
      <w:rPr>
        <w:rFonts w:hint="default"/>
        <w:b/>
      </w:rPr>
    </w:lvl>
    <w:lvl w:ilvl="8">
      <w:start w:val="1"/>
      <w:numFmt w:val="decimal"/>
      <w:lvlText w:val="%1.%2.%3.%4.%5.%6.%7.%8.%9"/>
      <w:lvlJc w:val="left"/>
      <w:pPr>
        <w:ind w:left="13880" w:hanging="1800"/>
      </w:pPr>
      <w:rPr>
        <w:rFonts w:hint="default"/>
        <w:b/>
      </w:rPr>
    </w:lvl>
  </w:abstractNum>
  <w:abstractNum w:abstractNumId="17" w15:restartNumberingAfterBreak="0">
    <w:nsid w:val="1D7B3B02"/>
    <w:multiLevelType w:val="hybridMultilevel"/>
    <w:tmpl w:val="A9A22EFA"/>
    <w:lvl w:ilvl="0" w:tplc="0415000F">
      <w:start w:val="1"/>
      <w:numFmt w:val="decimal"/>
      <w:lvlText w:val="%1."/>
      <w:lvlJc w:val="left"/>
      <w:pPr>
        <w:tabs>
          <w:tab w:val="num" w:pos="823"/>
        </w:tabs>
        <w:ind w:left="823" w:hanging="397"/>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8C3712"/>
    <w:multiLevelType w:val="hybridMultilevel"/>
    <w:tmpl w:val="05084884"/>
    <w:lvl w:ilvl="0" w:tplc="8348FE3A">
      <w:start w:val="1"/>
      <w:numFmt w:val="lowerLetter"/>
      <w:lvlText w:val="%1)"/>
      <w:lvlJc w:val="left"/>
      <w:pPr>
        <w:ind w:left="163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3B5656"/>
    <w:multiLevelType w:val="hybridMultilevel"/>
    <w:tmpl w:val="BEFECB98"/>
    <w:lvl w:ilvl="0" w:tplc="04150017">
      <w:start w:val="1"/>
      <w:numFmt w:val="lowerLetter"/>
      <w:lvlText w:val="%1)"/>
      <w:lvlJc w:val="left"/>
      <w:pPr>
        <w:ind w:left="3693" w:hanging="360"/>
      </w:pPr>
    </w:lvl>
    <w:lvl w:ilvl="1" w:tplc="04150019" w:tentative="1">
      <w:start w:val="1"/>
      <w:numFmt w:val="lowerLetter"/>
      <w:lvlText w:val="%2."/>
      <w:lvlJc w:val="left"/>
      <w:pPr>
        <w:ind w:left="4413" w:hanging="360"/>
      </w:pPr>
    </w:lvl>
    <w:lvl w:ilvl="2" w:tplc="0415001B" w:tentative="1">
      <w:start w:val="1"/>
      <w:numFmt w:val="lowerRoman"/>
      <w:lvlText w:val="%3."/>
      <w:lvlJc w:val="right"/>
      <w:pPr>
        <w:ind w:left="5133" w:hanging="180"/>
      </w:pPr>
    </w:lvl>
    <w:lvl w:ilvl="3" w:tplc="0415000F" w:tentative="1">
      <w:start w:val="1"/>
      <w:numFmt w:val="decimal"/>
      <w:lvlText w:val="%4."/>
      <w:lvlJc w:val="left"/>
      <w:pPr>
        <w:ind w:left="5853" w:hanging="360"/>
      </w:pPr>
    </w:lvl>
    <w:lvl w:ilvl="4" w:tplc="04150019" w:tentative="1">
      <w:start w:val="1"/>
      <w:numFmt w:val="lowerLetter"/>
      <w:lvlText w:val="%5."/>
      <w:lvlJc w:val="left"/>
      <w:pPr>
        <w:ind w:left="6573" w:hanging="360"/>
      </w:pPr>
    </w:lvl>
    <w:lvl w:ilvl="5" w:tplc="0415001B" w:tentative="1">
      <w:start w:val="1"/>
      <w:numFmt w:val="lowerRoman"/>
      <w:lvlText w:val="%6."/>
      <w:lvlJc w:val="right"/>
      <w:pPr>
        <w:ind w:left="7293" w:hanging="180"/>
      </w:pPr>
    </w:lvl>
    <w:lvl w:ilvl="6" w:tplc="0415000F" w:tentative="1">
      <w:start w:val="1"/>
      <w:numFmt w:val="decimal"/>
      <w:lvlText w:val="%7."/>
      <w:lvlJc w:val="left"/>
      <w:pPr>
        <w:ind w:left="8013" w:hanging="360"/>
      </w:pPr>
    </w:lvl>
    <w:lvl w:ilvl="7" w:tplc="04150019" w:tentative="1">
      <w:start w:val="1"/>
      <w:numFmt w:val="lowerLetter"/>
      <w:lvlText w:val="%8."/>
      <w:lvlJc w:val="left"/>
      <w:pPr>
        <w:ind w:left="8733" w:hanging="360"/>
      </w:pPr>
    </w:lvl>
    <w:lvl w:ilvl="8" w:tplc="0415001B" w:tentative="1">
      <w:start w:val="1"/>
      <w:numFmt w:val="lowerRoman"/>
      <w:lvlText w:val="%9."/>
      <w:lvlJc w:val="right"/>
      <w:pPr>
        <w:ind w:left="9453" w:hanging="180"/>
      </w:pPr>
    </w:lvl>
  </w:abstractNum>
  <w:abstractNum w:abstractNumId="20" w15:restartNumberingAfterBreak="0">
    <w:nsid w:val="22A423E6"/>
    <w:multiLevelType w:val="hybridMultilevel"/>
    <w:tmpl w:val="C7A6E868"/>
    <w:lvl w:ilvl="0" w:tplc="A6E4F5BE">
      <w:start w:val="1"/>
      <w:numFmt w:val="decimal"/>
      <w:lvlText w:val="%1)"/>
      <w:lvlJc w:val="left"/>
      <w:pPr>
        <w:ind w:left="1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E77C94"/>
    <w:multiLevelType w:val="hybridMultilevel"/>
    <w:tmpl w:val="1D24543E"/>
    <w:lvl w:ilvl="0" w:tplc="92240EF6">
      <w:start w:val="1"/>
      <w:numFmt w:val="lowerLetter"/>
      <w:lvlText w:val="%1)"/>
      <w:lvlJc w:val="left"/>
      <w:pPr>
        <w:ind w:left="163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753808"/>
    <w:multiLevelType w:val="hybridMultilevel"/>
    <w:tmpl w:val="FA6A4092"/>
    <w:lvl w:ilvl="0" w:tplc="0415000F">
      <w:start w:val="1"/>
      <w:numFmt w:val="decimal"/>
      <w:lvlText w:val="%1."/>
      <w:lvlJc w:val="left"/>
      <w:pPr>
        <w:tabs>
          <w:tab w:val="num" w:pos="928"/>
        </w:tabs>
        <w:ind w:left="928" w:hanging="360"/>
      </w:pPr>
      <w:rPr>
        <w:rFonts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462023"/>
    <w:multiLevelType w:val="hybridMultilevel"/>
    <w:tmpl w:val="1F9E5D66"/>
    <w:lvl w:ilvl="0" w:tplc="C93A6AB0">
      <w:start w:val="1"/>
      <w:numFmt w:val="lowerLetter"/>
      <w:lvlText w:val="%1)"/>
      <w:lvlJc w:val="left"/>
      <w:pPr>
        <w:tabs>
          <w:tab w:val="num" w:pos="4320"/>
        </w:tabs>
        <w:ind w:left="43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BE2777"/>
    <w:multiLevelType w:val="hybridMultilevel"/>
    <w:tmpl w:val="58F2AEB2"/>
    <w:lvl w:ilvl="0" w:tplc="0415000F">
      <w:start w:val="1"/>
      <w:numFmt w:val="decimal"/>
      <w:lvlText w:val="%1."/>
      <w:lvlJc w:val="left"/>
      <w:pPr>
        <w:tabs>
          <w:tab w:val="num" w:pos="1353"/>
        </w:tabs>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216A9D"/>
    <w:multiLevelType w:val="hybridMultilevel"/>
    <w:tmpl w:val="CB20331C"/>
    <w:lvl w:ilvl="0" w:tplc="F6909FFE">
      <w:start w:val="1"/>
      <w:numFmt w:val="lowerLetter"/>
      <w:lvlText w:val="%1)"/>
      <w:lvlJc w:val="left"/>
      <w:pPr>
        <w:ind w:left="163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3D1ABE"/>
    <w:multiLevelType w:val="hybridMultilevel"/>
    <w:tmpl w:val="E38C1BF8"/>
    <w:lvl w:ilvl="0" w:tplc="0415001B">
      <w:start w:val="1"/>
      <w:numFmt w:val="lowerLetter"/>
      <w:lvlText w:val="%1)"/>
      <w:lvlJc w:val="left"/>
      <w:pPr>
        <w:ind w:left="1996" w:hanging="360"/>
      </w:pPr>
      <w:rPr>
        <w:rFonts w:hint="default"/>
        <w:color w:val="auto"/>
      </w:rPr>
    </w:lvl>
    <w:lvl w:ilvl="1" w:tplc="04150001">
      <w:start w:val="1"/>
      <w:numFmt w:val="bullet"/>
      <w:lvlText w:val=""/>
      <w:lvlJc w:val="left"/>
      <w:pPr>
        <w:ind w:left="2716" w:hanging="360"/>
      </w:pPr>
      <w:rPr>
        <w:rFonts w:ascii="Symbol" w:hAnsi="Symbol"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15:restartNumberingAfterBreak="0">
    <w:nsid w:val="312506E5"/>
    <w:multiLevelType w:val="hybridMultilevel"/>
    <w:tmpl w:val="E1FE81E0"/>
    <w:lvl w:ilvl="0" w:tplc="3816FCEA">
      <w:start w:val="4"/>
      <w:numFmt w:val="decimal"/>
      <w:lvlText w:val="%1."/>
      <w:lvlJc w:val="left"/>
      <w:pPr>
        <w:ind w:left="1211" w:hanging="360"/>
      </w:pPr>
      <w:rPr>
        <w:rFonts w:hint="default"/>
        <w:b w:val="0"/>
        <w:i w:val="0"/>
        <w:color w:val="auto"/>
        <w:sz w:val="24"/>
        <w:u w:val="none"/>
      </w:rPr>
    </w:lvl>
    <w:lvl w:ilvl="1" w:tplc="E33408A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26205A"/>
    <w:multiLevelType w:val="hybridMultilevel"/>
    <w:tmpl w:val="59D6B7CC"/>
    <w:lvl w:ilvl="0" w:tplc="C7A6DC0E">
      <w:start w:val="1"/>
      <w:numFmt w:val="decimal"/>
      <w:lvlText w:val="%1)"/>
      <w:lvlJc w:val="left"/>
      <w:pPr>
        <w:ind w:left="185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3617EF"/>
    <w:multiLevelType w:val="hybridMultilevel"/>
    <w:tmpl w:val="3EE2C91C"/>
    <w:lvl w:ilvl="0" w:tplc="3E20D5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6505F4E"/>
    <w:multiLevelType w:val="hybridMultilevel"/>
    <w:tmpl w:val="1F5C504E"/>
    <w:lvl w:ilvl="0" w:tplc="F7F40F26">
      <w:start w:val="1"/>
      <w:numFmt w:val="decimal"/>
      <w:lvlText w:val="%1)"/>
      <w:lvlJc w:val="left"/>
      <w:pPr>
        <w:ind w:left="18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982EC5"/>
    <w:multiLevelType w:val="multilevel"/>
    <w:tmpl w:val="64C69F1E"/>
    <w:lvl w:ilvl="0">
      <w:start w:val="10"/>
      <w:numFmt w:val="decimal"/>
      <w:lvlText w:val="%1"/>
      <w:lvlJc w:val="left"/>
      <w:pPr>
        <w:ind w:left="465" w:hanging="465"/>
      </w:pPr>
      <w:rPr>
        <w:rFonts w:hint="default"/>
      </w:rPr>
    </w:lvl>
    <w:lvl w:ilvl="1">
      <w:start w:val="1"/>
      <w:numFmt w:val="decimal"/>
      <w:lvlText w:val="%1.%2"/>
      <w:lvlJc w:val="left"/>
      <w:pPr>
        <w:ind w:left="1175" w:hanging="46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A004DCD"/>
    <w:multiLevelType w:val="hybridMultilevel"/>
    <w:tmpl w:val="949A4C0C"/>
    <w:lvl w:ilvl="0" w:tplc="E5F20EFC">
      <w:start w:val="1"/>
      <w:numFmt w:val="lowerLetter"/>
      <w:lvlText w:val="%1)"/>
      <w:lvlJc w:val="left"/>
      <w:pPr>
        <w:ind w:left="163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E45961"/>
    <w:multiLevelType w:val="hybridMultilevel"/>
    <w:tmpl w:val="525AB6F4"/>
    <w:lvl w:ilvl="0" w:tplc="8A74EF72">
      <w:start w:val="1"/>
      <w:numFmt w:val="decimal"/>
      <w:lvlText w:val="%1)"/>
      <w:lvlJc w:val="left"/>
      <w:pPr>
        <w:ind w:left="1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CE5F24"/>
    <w:multiLevelType w:val="hybridMultilevel"/>
    <w:tmpl w:val="5AE6B7CE"/>
    <w:lvl w:ilvl="0" w:tplc="04150019">
      <w:start w:val="1"/>
      <w:numFmt w:val="bullet"/>
      <w:lvlText w:val="-"/>
      <w:lvlJc w:val="left"/>
      <w:pPr>
        <w:ind w:left="1870" w:hanging="360"/>
      </w:pPr>
      <w:rPr>
        <w:rFonts w:ascii="Times New Roman" w:eastAsia="Times New Roman" w:hAnsi="Times New Roman" w:cs="Times New Roman" w:hint="default"/>
      </w:rPr>
    </w:lvl>
    <w:lvl w:ilvl="1" w:tplc="04150003">
      <w:start w:val="1"/>
      <w:numFmt w:val="bullet"/>
      <w:lvlText w:val="o"/>
      <w:lvlJc w:val="left"/>
      <w:pPr>
        <w:ind w:left="2590" w:hanging="360"/>
      </w:pPr>
      <w:rPr>
        <w:rFonts w:ascii="Courier New" w:hAnsi="Courier New" w:cs="Courier New" w:hint="default"/>
      </w:rPr>
    </w:lvl>
    <w:lvl w:ilvl="2" w:tplc="04150005" w:tentative="1">
      <w:start w:val="1"/>
      <w:numFmt w:val="bullet"/>
      <w:lvlText w:val=""/>
      <w:lvlJc w:val="left"/>
      <w:pPr>
        <w:ind w:left="3310" w:hanging="360"/>
      </w:pPr>
      <w:rPr>
        <w:rFonts w:ascii="Wingdings" w:hAnsi="Wingdings" w:hint="default"/>
      </w:rPr>
    </w:lvl>
    <w:lvl w:ilvl="3" w:tplc="04150001" w:tentative="1">
      <w:start w:val="1"/>
      <w:numFmt w:val="bullet"/>
      <w:lvlText w:val=""/>
      <w:lvlJc w:val="left"/>
      <w:pPr>
        <w:ind w:left="4030" w:hanging="360"/>
      </w:pPr>
      <w:rPr>
        <w:rFonts w:ascii="Symbol" w:hAnsi="Symbol" w:hint="default"/>
      </w:rPr>
    </w:lvl>
    <w:lvl w:ilvl="4" w:tplc="04150003" w:tentative="1">
      <w:start w:val="1"/>
      <w:numFmt w:val="bullet"/>
      <w:lvlText w:val="o"/>
      <w:lvlJc w:val="left"/>
      <w:pPr>
        <w:ind w:left="4750" w:hanging="360"/>
      </w:pPr>
      <w:rPr>
        <w:rFonts w:ascii="Courier New" w:hAnsi="Courier New" w:cs="Courier New" w:hint="default"/>
      </w:rPr>
    </w:lvl>
    <w:lvl w:ilvl="5" w:tplc="04150005" w:tentative="1">
      <w:start w:val="1"/>
      <w:numFmt w:val="bullet"/>
      <w:lvlText w:val=""/>
      <w:lvlJc w:val="left"/>
      <w:pPr>
        <w:ind w:left="5470" w:hanging="360"/>
      </w:pPr>
      <w:rPr>
        <w:rFonts w:ascii="Wingdings" w:hAnsi="Wingdings" w:hint="default"/>
      </w:rPr>
    </w:lvl>
    <w:lvl w:ilvl="6" w:tplc="04150001" w:tentative="1">
      <w:start w:val="1"/>
      <w:numFmt w:val="bullet"/>
      <w:lvlText w:val=""/>
      <w:lvlJc w:val="left"/>
      <w:pPr>
        <w:ind w:left="6190" w:hanging="360"/>
      </w:pPr>
      <w:rPr>
        <w:rFonts w:ascii="Symbol" w:hAnsi="Symbol" w:hint="default"/>
      </w:rPr>
    </w:lvl>
    <w:lvl w:ilvl="7" w:tplc="04150003" w:tentative="1">
      <w:start w:val="1"/>
      <w:numFmt w:val="bullet"/>
      <w:lvlText w:val="o"/>
      <w:lvlJc w:val="left"/>
      <w:pPr>
        <w:ind w:left="6910" w:hanging="360"/>
      </w:pPr>
      <w:rPr>
        <w:rFonts w:ascii="Courier New" w:hAnsi="Courier New" w:cs="Courier New" w:hint="default"/>
      </w:rPr>
    </w:lvl>
    <w:lvl w:ilvl="8" w:tplc="04150005" w:tentative="1">
      <w:start w:val="1"/>
      <w:numFmt w:val="bullet"/>
      <w:lvlText w:val=""/>
      <w:lvlJc w:val="left"/>
      <w:pPr>
        <w:ind w:left="7630" w:hanging="360"/>
      </w:pPr>
      <w:rPr>
        <w:rFonts w:ascii="Wingdings" w:hAnsi="Wingdings" w:hint="default"/>
      </w:rPr>
    </w:lvl>
  </w:abstractNum>
  <w:abstractNum w:abstractNumId="35" w15:restartNumberingAfterBreak="0">
    <w:nsid w:val="3FB94BB8"/>
    <w:multiLevelType w:val="hybridMultilevel"/>
    <w:tmpl w:val="505C30AC"/>
    <w:lvl w:ilvl="0" w:tplc="0E88BEB4">
      <w:start w:val="1"/>
      <w:numFmt w:val="decimal"/>
      <w:lvlText w:val="%1)"/>
      <w:lvlJc w:val="left"/>
      <w:pPr>
        <w:ind w:left="187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1F6CD1"/>
    <w:multiLevelType w:val="hybridMultilevel"/>
    <w:tmpl w:val="1A3485CA"/>
    <w:lvl w:ilvl="0" w:tplc="04150011">
      <w:start w:val="1"/>
      <w:numFmt w:val="decimal"/>
      <w:lvlText w:val="%1)"/>
      <w:lvlJc w:val="left"/>
      <w:pPr>
        <w:ind w:left="1870" w:hanging="360"/>
      </w:pPr>
      <w:rPr>
        <w:rFonts w:hint="default"/>
      </w:rPr>
    </w:lvl>
    <w:lvl w:ilvl="1" w:tplc="04150003">
      <w:start w:val="1"/>
      <w:numFmt w:val="bullet"/>
      <w:lvlText w:val="o"/>
      <w:lvlJc w:val="left"/>
      <w:pPr>
        <w:ind w:left="2590" w:hanging="360"/>
      </w:pPr>
      <w:rPr>
        <w:rFonts w:ascii="Courier New" w:hAnsi="Courier New" w:cs="Courier New" w:hint="default"/>
      </w:rPr>
    </w:lvl>
    <w:lvl w:ilvl="2" w:tplc="04150005" w:tentative="1">
      <w:start w:val="1"/>
      <w:numFmt w:val="bullet"/>
      <w:lvlText w:val=""/>
      <w:lvlJc w:val="left"/>
      <w:pPr>
        <w:ind w:left="3310" w:hanging="360"/>
      </w:pPr>
      <w:rPr>
        <w:rFonts w:ascii="Wingdings" w:hAnsi="Wingdings" w:hint="default"/>
      </w:rPr>
    </w:lvl>
    <w:lvl w:ilvl="3" w:tplc="04150001" w:tentative="1">
      <w:start w:val="1"/>
      <w:numFmt w:val="bullet"/>
      <w:lvlText w:val=""/>
      <w:lvlJc w:val="left"/>
      <w:pPr>
        <w:ind w:left="4030" w:hanging="360"/>
      </w:pPr>
      <w:rPr>
        <w:rFonts w:ascii="Symbol" w:hAnsi="Symbol" w:hint="default"/>
      </w:rPr>
    </w:lvl>
    <w:lvl w:ilvl="4" w:tplc="04150003" w:tentative="1">
      <w:start w:val="1"/>
      <w:numFmt w:val="bullet"/>
      <w:lvlText w:val="o"/>
      <w:lvlJc w:val="left"/>
      <w:pPr>
        <w:ind w:left="4750" w:hanging="360"/>
      </w:pPr>
      <w:rPr>
        <w:rFonts w:ascii="Courier New" w:hAnsi="Courier New" w:cs="Courier New" w:hint="default"/>
      </w:rPr>
    </w:lvl>
    <w:lvl w:ilvl="5" w:tplc="04150005" w:tentative="1">
      <w:start w:val="1"/>
      <w:numFmt w:val="bullet"/>
      <w:lvlText w:val=""/>
      <w:lvlJc w:val="left"/>
      <w:pPr>
        <w:ind w:left="5470" w:hanging="360"/>
      </w:pPr>
      <w:rPr>
        <w:rFonts w:ascii="Wingdings" w:hAnsi="Wingdings" w:hint="default"/>
      </w:rPr>
    </w:lvl>
    <w:lvl w:ilvl="6" w:tplc="04150001" w:tentative="1">
      <w:start w:val="1"/>
      <w:numFmt w:val="bullet"/>
      <w:lvlText w:val=""/>
      <w:lvlJc w:val="left"/>
      <w:pPr>
        <w:ind w:left="6190" w:hanging="360"/>
      </w:pPr>
      <w:rPr>
        <w:rFonts w:ascii="Symbol" w:hAnsi="Symbol" w:hint="default"/>
      </w:rPr>
    </w:lvl>
    <w:lvl w:ilvl="7" w:tplc="04150003" w:tentative="1">
      <w:start w:val="1"/>
      <w:numFmt w:val="bullet"/>
      <w:lvlText w:val="o"/>
      <w:lvlJc w:val="left"/>
      <w:pPr>
        <w:ind w:left="6910" w:hanging="360"/>
      </w:pPr>
      <w:rPr>
        <w:rFonts w:ascii="Courier New" w:hAnsi="Courier New" w:cs="Courier New" w:hint="default"/>
      </w:rPr>
    </w:lvl>
    <w:lvl w:ilvl="8" w:tplc="04150005" w:tentative="1">
      <w:start w:val="1"/>
      <w:numFmt w:val="bullet"/>
      <w:lvlText w:val=""/>
      <w:lvlJc w:val="left"/>
      <w:pPr>
        <w:ind w:left="7630" w:hanging="360"/>
      </w:pPr>
      <w:rPr>
        <w:rFonts w:ascii="Wingdings" w:hAnsi="Wingdings" w:hint="default"/>
      </w:rPr>
    </w:lvl>
  </w:abstractNum>
  <w:abstractNum w:abstractNumId="37" w15:restartNumberingAfterBreak="0">
    <w:nsid w:val="46377D52"/>
    <w:multiLevelType w:val="hybridMultilevel"/>
    <w:tmpl w:val="00FAF5E2"/>
    <w:lvl w:ilvl="0" w:tplc="7A6CEF14">
      <w:start w:val="1"/>
      <w:numFmt w:val="decimal"/>
      <w:lvlText w:val="%1)"/>
      <w:lvlJc w:val="left"/>
      <w:pPr>
        <w:ind w:left="185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7116E7"/>
    <w:multiLevelType w:val="hybridMultilevel"/>
    <w:tmpl w:val="A32C608C"/>
    <w:lvl w:ilvl="0" w:tplc="A2FE6D68">
      <w:start w:val="12"/>
      <w:numFmt w:val="bullet"/>
      <w:lvlText w:val="-"/>
      <w:lvlJc w:val="left"/>
      <w:pPr>
        <w:ind w:left="1571" w:hanging="360"/>
      </w:pPr>
      <w:rPr>
        <w:rFonts w:ascii="Times New Roman" w:eastAsia="Times New Roman" w:hAnsi="Times New Roman" w:cs="Times New Roman" w:hint="default"/>
        <w:b/>
      </w:rPr>
    </w:lvl>
    <w:lvl w:ilvl="1" w:tplc="04150019" w:tentative="1">
      <w:start w:val="1"/>
      <w:numFmt w:val="bullet"/>
      <w:lvlText w:val="o"/>
      <w:lvlJc w:val="left"/>
      <w:pPr>
        <w:ind w:left="2291" w:hanging="360"/>
      </w:pPr>
      <w:rPr>
        <w:rFonts w:ascii="Courier New" w:hAnsi="Courier New" w:cs="Courier New" w:hint="default"/>
      </w:rPr>
    </w:lvl>
    <w:lvl w:ilvl="2" w:tplc="0415001B" w:tentative="1">
      <w:start w:val="1"/>
      <w:numFmt w:val="bullet"/>
      <w:lvlText w:val=""/>
      <w:lvlJc w:val="left"/>
      <w:pPr>
        <w:ind w:left="3011" w:hanging="360"/>
      </w:pPr>
      <w:rPr>
        <w:rFonts w:ascii="Wingdings" w:hAnsi="Wingdings" w:hint="default"/>
      </w:rPr>
    </w:lvl>
    <w:lvl w:ilvl="3" w:tplc="0415000F" w:tentative="1">
      <w:start w:val="1"/>
      <w:numFmt w:val="bullet"/>
      <w:lvlText w:val=""/>
      <w:lvlJc w:val="left"/>
      <w:pPr>
        <w:ind w:left="3731" w:hanging="360"/>
      </w:pPr>
      <w:rPr>
        <w:rFonts w:ascii="Symbol" w:hAnsi="Symbol" w:hint="default"/>
      </w:rPr>
    </w:lvl>
    <w:lvl w:ilvl="4" w:tplc="04150019" w:tentative="1">
      <w:start w:val="1"/>
      <w:numFmt w:val="bullet"/>
      <w:lvlText w:val="o"/>
      <w:lvlJc w:val="left"/>
      <w:pPr>
        <w:ind w:left="4451" w:hanging="360"/>
      </w:pPr>
      <w:rPr>
        <w:rFonts w:ascii="Courier New" w:hAnsi="Courier New" w:cs="Courier New" w:hint="default"/>
      </w:rPr>
    </w:lvl>
    <w:lvl w:ilvl="5" w:tplc="0415001B" w:tentative="1">
      <w:start w:val="1"/>
      <w:numFmt w:val="bullet"/>
      <w:lvlText w:val=""/>
      <w:lvlJc w:val="left"/>
      <w:pPr>
        <w:ind w:left="5171" w:hanging="360"/>
      </w:pPr>
      <w:rPr>
        <w:rFonts w:ascii="Wingdings" w:hAnsi="Wingdings" w:hint="default"/>
      </w:rPr>
    </w:lvl>
    <w:lvl w:ilvl="6" w:tplc="0415000F" w:tentative="1">
      <w:start w:val="1"/>
      <w:numFmt w:val="bullet"/>
      <w:lvlText w:val=""/>
      <w:lvlJc w:val="left"/>
      <w:pPr>
        <w:ind w:left="5891" w:hanging="360"/>
      </w:pPr>
      <w:rPr>
        <w:rFonts w:ascii="Symbol" w:hAnsi="Symbol" w:hint="default"/>
      </w:rPr>
    </w:lvl>
    <w:lvl w:ilvl="7" w:tplc="04150019" w:tentative="1">
      <w:start w:val="1"/>
      <w:numFmt w:val="bullet"/>
      <w:lvlText w:val="o"/>
      <w:lvlJc w:val="left"/>
      <w:pPr>
        <w:ind w:left="6611" w:hanging="360"/>
      </w:pPr>
      <w:rPr>
        <w:rFonts w:ascii="Courier New" w:hAnsi="Courier New" w:cs="Courier New" w:hint="default"/>
      </w:rPr>
    </w:lvl>
    <w:lvl w:ilvl="8" w:tplc="0415001B" w:tentative="1">
      <w:start w:val="1"/>
      <w:numFmt w:val="bullet"/>
      <w:lvlText w:val=""/>
      <w:lvlJc w:val="left"/>
      <w:pPr>
        <w:ind w:left="7331" w:hanging="360"/>
      </w:pPr>
      <w:rPr>
        <w:rFonts w:ascii="Wingdings" w:hAnsi="Wingdings" w:hint="default"/>
      </w:rPr>
    </w:lvl>
  </w:abstractNum>
  <w:abstractNum w:abstractNumId="39" w15:restartNumberingAfterBreak="0">
    <w:nsid w:val="47252890"/>
    <w:multiLevelType w:val="hybridMultilevel"/>
    <w:tmpl w:val="9724C2A4"/>
    <w:lvl w:ilvl="0" w:tplc="1E2CCC84">
      <w:start w:val="1"/>
      <w:numFmt w:val="lowerLetter"/>
      <w:lvlText w:val="%1)"/>
      <w:lvlJc w:val="left"/>
      <w:pPr>
        <w:ind w:left="163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A23DDB"/>
    <w:multiLevelType w:val="hybridMultilevel"/>
    <w:tmpl w:val="9404FE62"/>
    <w:lvl w:ilvl="0" w:tplc="A54CD2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B263FE1"/>
    <w:multiLevelType w:val="hybridMultilevel"/>
    <w:tmpl w:val="2D1604E8"/>
    <w:lvl w:ilvl="0" w:tplc="953ECEA2">
      <w:start w:val="1"/>
      <w:numFmt w:val="lowerLetter"/>
      <w:lvlText w:val="%1)"/>
      <w:lvlJc w:val="left"/>
      <w:pPr>
        <w:ind w:left="1854" w:hanging="360"/>
      </w:pPr>
      <w:rPr>
        <w:rFonts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15:restartNumberingAfterBreak="0">
    <w:nsid w:val="4DD647A7"/>
    <w:multiLevelType w:val="hybridMultilevel"/>
    <w:tmpl w:val="04FA30BA"/>
    <w:lvl w:ilvl="0" w:tplc="B1DCF20E">
      <w:start w:val="1"/>
      <w:numFmt w:val="decimal"/>
      <w:lvlText w:val="%1)"/>
      <w:lvlJc w:val="left"/>
      <w:pPr>
        <w:ind w:left="1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0A7F5C"/>
    <w:multiLevelType w:val="hybridMultilevel"/>
    <w:tmpl w:val="6080A800"/>
    <w:lvl w:ilvl="0" w:tplc="C916D986">
      <w:start w:val="1"/>
      <w:numFmt w:val="lowerLetter"/>
      <w:lvlText w:val="%1)"/>
      <w:lvlJc w:val="left"/>
      <w:pPr>
        <w:ind w:left="163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184BB8"/>
    <w:multiLevelType w:val="multilevel"/>
    <w:tmpl w:val="08D41E74"/>
    <w:styleLink w:val="Styl3"/>
    <w:lvl w:ilvl="0">
      <w:start w:val="5"/>
      <w:numFmt w:val="decimal"/>
      <w:lvlText w:val="%1"/>
      <w:lvlJc w:val="left"/>
      <w:pPr>
        <w:ind w:left="360" w:hanging="360"/>
      </w:pPr>
      <w:rPr>
        <w:rFonts w:hint="default"/>
        <w:b/>
        <w:sz w:val="24"/>
        <w:szCs w:val="24"/>
      </w:rPr>
    </w:lvl>
    <w:lvl w:ilvl="1">
      <w:start w:val="1"/>
      <w:numFmt w:val="none"/>
      <w:lvlText w:val="4.1"/>
      <w:lvlJc w:val="left"/>
      <w:pPr>
        <w:ind w:left="1070" w:hanging="360"/>
      </w:pPr>
      <w:rPr>
        <w:rFonts w:hint="default"/>
        <w:b/>
      </w:rPr>
    </w:lvl>
    <w:lvl w:ilvl="2">
      <w:start w:val="1"/>
      <w:numFmt w:val="decimal"/>
      <w:lvlText w:val="%1.%2.%3"/>
      <w:lvlJc w:val="left"/>
      <w:pPr>
        <w:ind w:left="3740" w:hanging="720"/>
      </w:pPr>
      <w:rPr>
        <w:rFonts w:hint="default"/>
        <w:b/>
      </w:rPr>
    </w:lvl>
    <w:lvl w:ilvl="3">
      <w:start w:val="1"/>
      <w:numFmt w:val="decimal"/>
      <w:lvlText w:val="%1.%2.%3.%4"/>
      <w:lvlJc w:val="left"/>
      <w:pPr>
        <w:ind w:left="5610" w:hanging="1080"/>
      </w:pPr>
      <w:rPr>
        <w:rFonts w:hint="default"/>
        <w:b/>
      </w:rPr>
    </w:lvl>
    <w:lvl w:ilvl="4">
      <w:start w:val="1"/>
      <w:numFmt w:val="decimal"/>
      <w:lvlText w:val="%1.%2.%3.%4.%5"/>
      <w:lvlJc w:val="left"/>
      <w:pPr>
        <w:ind w:left="7120" w:hanging="1080"/>
      </w:pPr>
      <w:rPr>
        <w:rFonts w:hint="default"/>
        <w:b/>
      </w:rPr>
    </w:lvl>
    <w:lvl w:ilvl="5">
      <w:start w:val="1"/>
      <w:numFmt w:val="decimal"/>
      <w:lvlText w:val="%1.%2.%3.%4.%5.%6"/>
      <w:lvlJc w:val="left"/>
      <w:pPr>
        <w:ind w:left="8990" w:hanging="1440"/>
      </w:pPr>
      <w:rPr>
        <w:rFonts w:hint="default"/>
        <w:b/>
      </w:rPr>
    </w:lvl>
    <w:lvl w:ilvl="6">
      <w:start w:val="1"/>
      <w:numFmt w:val="decimal"/>
      <w:lvlText w:val="%1.%2.%3.%4.%5.%6.%7"/>
      <w:lvlJc w:val="left"/>
      <w:pPr>
        <w:ind w:left="10500" w:hanging="1440"/>
      </w:pPr>
      <w:rPr>
        <w:rFonts w:hint="default"/>
        <w:b/>
      </w:rPr>
    </w:lvl>
    <w:lvl w:ilvl="7">
      <w:start w:val="1"/>
      <w:numFmt w:val="decimal"/>
      <w:lvlText w:val="%1.%2.%3.%4.%5.%6.%7.%8"/>
      <w:lvlJc w:val="left"/>
      <w:pPr>
        <w:ind w:left="12370" w:hanging="1800"/>
      </w:pPr>
      <w:rPr>
        <w:rFonts w:hint="default"/>
        <w:b/>
      </w:rPr>
    </w:lvl>
    <w:lvl w:ilvl="8">
      <w:start w:val="1"/>
      <w:numFmt w:val="decimal"/>
      <w:lvlText w:val="%1.%2.%3.%4.%5.%6.%7.%8.%9"/>
      <w:lvlJc w:val="left"/>
      <w:pPr>
        <w:ind w:left="13880" w:hanging="1800"/>
      </w:pPr>
      <w:rPr>
        <w:rFonts w:hint="default"/>
        <w:b/>
      </w:rPr>
    </w:lvl>
  </w:abstractNum>
  <w:abstractNum w:abstractNumId="45" w15:restartNumberingAfterBreak="0">
    <w:nsid w:val="51196E3C"/>
    <w:multiLevelType w:val="hybridMultilevel"/>
    <w:tmpl w:val="E19CC4A0"/>
    <w:lvl w:ilvl="0" w:tplc="04150017">
      <w:start w:val="1"/>
      <w:numFmt w:val="lowerLetter"/>
      <w:lvlText w:val="%1)"/>
      <w:lvlJc w:val="left"/>
      <w:pPr>
        <w:ind w:left="1996" w:hanging="360"/>
      </w:pPr>
      <w:rPr>
        <w:rFonts w:hint="default"/>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6" w15:restartNumberingAfterBreak="0">
    <w:nsid w:val="53360FF7"/>
    <w:multiLevelType w:val="hybridMultilevel"/>
    <w:tmpl w:val="EBBC329C"/>
    <w:lvl w:ilvl="0" w:tplc="D8E8CC4C">
      <w:start w:val="1"/>
      <w:numFmt w:val="decimal"/>
      <w:lvlText w:val="%1."/>
      <w:lvlJc w:val="left"/>
      <w:pPr>
        <w:tabs>
          <w:tab w:val="num" w:pos="1080"/>
        </w:tabs>
        <w:ind w:left="1080" w:hanging="360"/>
      </w:pPr>
      <w:rPr>
        <w:rFonts w:hint="default"/>
        <w:b/>
        <w:color w:val="auto"/>
      </w:rPr>
    </w:lvl>
    <w:lvl w:ilvl="1" w:tplc="04150019">
      <w:start w:val="1"/>
      <w:numFmt w:val="decimal"/>
      <w:lvlText w:val="%2)"/>
      <w:lvlJc w:val="left"/>
      <w:pPr>
        <w:tabs>
          <w:tab w:val="num" w:pos="1822"/>
        </w:tabs>
        <w:ind w:left="1822" w:hanging="397"/>
      </w:pPr>
      <w:rPr>
        <w:rFonts w:hint="default"/>
      </w:rPr>
    </w:lvl>
    <w:lvl w:ilvl="2" w:tplc="0415001B">
      <w:start w:val="1"/>
      <w:numFmt w:val="lowerLetter"/>
      <w:lvlText w:val="%3)"/>
      <w:lvlJc w:val="left"/>
      <w:pPr>
        <w:tabs>
          <w:tab w:val="num" w:pos="2685"/>
        </w:tabs>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7" w15:restartNumberingAfterBreak="0">
    <w:nsid w:val="539B3069"/>
    <w:multiLevelType w:val="hybridMultilevel"/>
    <w:tmpl w:val="148CC376"/>
    <w:lvl w:ilvl="0" w:tplc="04150001">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48" w15:restartNumberingAfterBreak="0">
    <w:nsid w:val="57E06429"/>
    <w:multiLevelType w:val="singleLevel"/>
    <w:tmpl w:val="0415001B"/>
    <w:lvl w:ilvl="0">
      <w:start w:val="1"/>
      <w:numFmt w:val="lowerLetter"/>
      <w:lvlText w:val="%1)"/>
      <w:lvlJc w:val="left"/>
      <w:pPr>
        <w:ind w:left="720" w:hanging="360"/>
      </w:pPr>
      <w:rPr>
        <w:rFonts w:hint="default"/>
        <w:b w:val="0"/>
        <w:i w:val="0"/>
      </w:rPr>
    </w:lvl>
  </w:abstractNum>
  <w:abstractNum w:abstractNumId="49" w15:restartNumberingAfterBreak="0">
    <w:nsid w:val="58B1591B"/>
    <w:multiLevelType w:val="multilevel"/>
    <w:tmpl w:val="CEA2C566"/>
    <w:lvl w:ilvl="0">
      <w:start w:val="2"/>
      <w:numFmt w:val="decimal"/>
      <w:lvlText w:val="%1"/>
      <w:lvlJc w:val="left"/>
      <w:pPr>
        <w:ind w:left="360" w:hanging="360"/>
      </w:pPr>
      <w:rPr>
        <w:rFonts w:hint="default"/>
        <w:b/>
        <w:sz w:val="24"/>
        <w:szCs w:val="24"/>
      </w:rPr>
    </w:lvl>
    <w:lvl w:ilvl="1">
      <w:start w:val="1"/>
      <w:numFmt w:val="decimal"/>
      <w:lvlText w:val="3.%2"/>
      <w:lvlJc w:val="left"/>
      <w:pPr>
        <w:ind w:left="1870" w:hanging="360"/>
      </w:pPr>
      <w:rPr>
        <w:rFonts w:hint="default"/>
        <w:b/>
      </w:rPr>
    </w:lvl>
    <w:lvl w:ilvl="2">
      <w:start w:val="1"/>
      <w:numFmt w:val="decimal"/>
      <w:lvlText w:val="%1.%2.%3"/>
      <w:lvlJc w:val="left"/>
      <w:pPr>
        <w:ind w:left="3740" w:hanging="720"/>
      </w:pPr>
      <w:rPr>
        <w:rFonts w:hint="default"/>
        <w:b/>
      </w:rPr>
    </w:lvl>
    <w:lvl w:ilvl="3">
      <w:start w:val="1"/>
      <w:numFmt w:val="decimal"/>
      <w:lvlText w:val="%1.%2.%3.%4"/>
      <w:lvlJc w:val="left"/>
      <w:pPr>
        <w:ind w:left="5610" w:hanging="1080"/>
      </w:pPr>
      <w:rPr>
        <w:rFonts w:hint="default"/>
        <w:b/>
      </w:rPr>
    </w:lvl>
    <w:lvl w:ilvl="4">
      <w:start w:val="1"/>
      <w:numFmt w:val="decimal"/>
      <w:lvlText w:val="%1.%2.%3.%4.%5"/>
      <w:lvlJc w:val="left"/>
      <w:pPr>
        <w:ind w:left="7120" w:hanging="1080"/>
      </w:pPr>
      <w:rPr>
        <w:rFonts w:hint="default"/>
        <w:b/>
      </w:rPr>
    </w:lvl>
    <w:lvl w:ilvl="5">
      <w:start w:val="1"/>
      <w:numFmt w:val="decimal"/>
      <w:lvlText w:val="%1.%2.%3.%4.%5.%6"/>
      <w:lvlJc w:val="left"/>
      <w:pPr>
        <w:ind w:left="8990" w:hanging="1440"/>
      </w:pPr>
      <w:rPr>
        <w:rFonts w:hint="default"/>
        <w:b/>
      </w:rPr>
    </w:lvl>
    <w:lvl w:ilvl="6">
      <w:start w:val="1"/>
      <w:numFmt w:val="decimal"/>
      <w:lvlText w:val="%1.%2.%3.%4.%5.%6.%7"/>
      <w:lvlJc w:val="left"/>
      <w:pPr>
        <w:ind w:left="10500" w:hanging="1440"/>
      </w:pPr>
      <w:rPr>
        <w:rFonts w:hint="default"/>
        <w:b/>
      </w:rPr>
    </w:lvl>
    <w:lvl w:ilvl="7">
      <w:start w:val="1"/>
      <w:numFmt w:val="decimal"/>
      <w:lvlText w:val="%1.%2.%3.%4.%5.%6.%7.%8"/>
      <w:lvlJc w:val="left"/>
      <w:pPr>
        <w:ind w:left="12370" w:hanging="1800"/>
      </w:pPr>
      <w:rPr>
        <w:rFonts w:hint="default"/>
        <w:b/>
      </w:rPr>
    </w:lvl>
    <w:lvl w:ilvl="8">
      <w:start w:val="1"/>
      <w:numFmt w:val="decimal"/>
      <w:lvlText w:val="%1.%2.%3.%4.%5.%6.%7.%8.%9"/>
      <w:lvlJc w:val="left"/>
      <w:pPr>
        <w:ind w:left="13880" w:hanging="1800"/>
      </w:pPr>
      <w:rPr>
        <w:rFonts w:hint="default"/>
        <w:b/>
      </w:rPr>
    </w:lvl>
  </w:abstractNum>
  <w:abstractNum w:abstractNumId="50" w15:restartNumberingAfterBreak="0">
    <w:nsid w:val="601F3D21"/>
    <w:multiLevelType w:val="hybridMultilevel"/>
    <w:tmpl w:val="A4B41D5E"/>
    <w:lvl w:ilvl="0" w:tplc="4852EEF4">
      <w:start w:val="1"/>
      <w:numFmt w:val="decimal"/>
      <w:lvlText w:val="%1)"/>
      <w:lvlJc w:val="left"/>
      <w:pPr>
        <w:ind w:left="1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475F6A"/>
    <w:multiLevelType w:val="hybridMultilevel"/>
    <w:tmpl w:val="48240184"/>
    <w:lvl w:ilvl="0" w:tplc="3B3CC08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2" w15:restartNumberingAfterBreak="0">
    <w:nsid w:val="607E0DFF"/>
    <w:multiLevelType w:val="hybridMultilevel"/>
    <w:tmpl w:val="340E7602"/>
    <w:lvl w:ilvl="0" w:tplc="A35C7424">
      <w:start w:val="1"/>
      <w:numFmt w:val="decimal"/>
      <w:lvlText w:val="%1."/>
      <w:lvlJc w:val="left"/>
      <w:pPr>
        <w:tabs>
          <w:tab w:val="num" w:pos="786"/>
        </w:tabs>
        <w:ind w:left="78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BB36CA"/>
    <w:multiLevelType w:val="hybridMultilevel"/>
    <w:tmpl w:val="36B2DD02"/>
    <w:lvl w:ilvl="0" w:tplc="5DB8DE50">
      <w:start w:val="1"/>
      <w:numFmt w:val="bullet"/>
      <w:lvlText w:val=""/>
      <w:lvlJc w:val="left"/>
      <w:pPr>
        <w:ind w:left="2492" w:hanging="360"/>
      </w:pPr>
      <w:rPr>
        <w:rFonts w:ascii="Symbol" w:hAnsi="Symbol" w:hint="default"/>
      </w:rPr>
    </w:lvl>
    <w:lvl w:ilvl="1" w:tplc="04150003" w:tentative="1">
      <w:start w:val="1"/>
      <w:numFmt w:val="bullet"/>
      <w:lvlText w:val="o"/>
      <w:lvlJc w:val="left"/>
      <w:pPr>
        <w:ind w:left="3212" w:hanging="360"/>
      </w:pPr>
      <w:rPr>
        <w:rFonts w:ascii="Courier New" w:hAnsi="Courier New" w:cs="Courier New" w:hint="default"/>
      </w:rPr>
    </w:lvl>
    <w:lvl w:ilvl="2" w:tplc="04150005" w:tentative="1">
      <w:start w:val="1"/>
      <w:numFmt w:val="bullet"/>
      <w:lvlText w:val=""/>
      <w:lvlJc w:val="left"/>
      <w:pPr>
        <w:ind w:left="3932" w:hanging="360"/>
      </w:pPr>
      <w:rPr>
        <w:rFonts w:ascii="Wingdings" w:hAnsi="Wingdings" w:hint="default"/>
      </w:rPr>
    </w:lvl>
    <w:lvl w:ilvl="3" w:tplc="04150001" w:tentative="1">
      <w:start w:val="1"/>
      <w:numFmt w:val="bullet"/>
      <w:lvlText w:val=""/>
      <w:lvlJc w:val="left"/>
      <w:pPr>
        <w:ind w:left="4652" w:hanging="360"/>
      </w:pPr>
      <w:rPr>
        <w:rFonts w:ascii="Symbol" w:hAnsi="Symbol" w:hint="default"/>
      </w:rPr>
    </w:lvl>
    <w:lvl w:ilvl="4" w:tplc="04150003" w:tentative="1">
      <w:start w:val="1"/>
      <w:numFmt w:val="bullet"/>
      <w:lvlText w:val="o"/>
      <w:lvlJc w:val="left"/>
      <w:pPr>
        <w:ind w:left="5372" w:hanging="360"/>
      </w:pPr>
      <w:rPr>
        <w:rFonts w:ascii="Courier New" w:hAnsi="Courier New" w:cs="Courier New" w:hint="default"/>
      </w:rPr>
    </w:lvl>
    <w:lvl w:ilvl="5" w:tplc="04150005" w:tentative="1">
      <w:start w:val="1"/>
      <w:numFmt w:val="bullet"/>
      <w:lvlText w:val=""/>
      <w:lvlJc w:val="left"/>
      <w:pPr>
        <w:ind w:left="6092" w:hanging="360"/>
      </w:pPr>
      <w:rPr>
        <w:rFonts w:ascii="Wingdings" w:hAnsi="Wingdings" w:hint="default"/>
      </w:rPr>
    </w:lvl>
    <w:lvl w:ilvl="6" w:tplc="04150001" w:tentative="1">
      <w:start w:val="1"/>
      <w:numFmt w:val="bullet"/>
      <w:lvlText w:val=""/>
      <w:lvlJc w:val="left"/>
      <w:pPr>
        <w:ind w:left="6812" w:hanging="360"/>
      </w:pPr>
      <w:rPr>
        <w:rFonts w:ascii="Symbol" w:hAnsi="Symbol" w:hint="default"/>
      </w:rPr>
    </w:lvl>
    <w:lvl w:ilvl="7" w:tplc="04150003" w:tentative="1">
      <w:start w:val="1"/>
      <w:numFmt w:val="bullet"/>
      <w:lvlText w:val="o"/>
      <w:lvlJc w:val="left"/>
      <w:pPr>
        <w:ind w:left="7532" w:hanging="360"/>
      </w:pPr>
      <w:rPr>
        <w:rFonts w:ascii="Courier New" w:hAnsi="Courier New" w:cs="Courier New" w:hint="default"/>
      </w:rPr>
    </w:lvl>
    <w:lvl w:ilvl="8" w:tplc="04150005" w:tentative="1">
      <w:start w:val="1"/>
      <w:numFmt w:val="bullet"/>
      <w:lvlText w:val=""/>
      <w:lvlJc w:val="left"/>
      <w:pPr>
        <w:ind w:left="8252" w:hanging="360"/>
      </w:pPr>
      <w:rPr>
        <w:rFonts w:ascii="Wingdings" w:hAnsi="Wingdings" w:hint="default"/>
      </w:rPr>
    </w:lvl>
  </w:abstractNum>
  <w:abstractNum w:abstractNumId="54" w15:restartNumberingAfterBreak="0">
    <w:nsid w:val="614D19F5"/>
    <w:multiLevelType w:val="hybridMultilevel"/>
    <w:tmpl w:val="F076A00E"/>
    <w:lvl w:ilvl="0" w:tplc="905A6074">
      <w:start w:val="1"/>
      <w:numFmt w:val="decimal"/>
      <w:lvlText w:val="%1)"/>
      <w:lvlJc w:val="left"/>
      <w:pPr>
        <w:ind w:left="1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2A2752"/>
    <w:multiLevelType w:val="hybridMultilevel"/>
    <w:tmpl w:val="6BB0CC52"/>
    <w:lvl w:ilvl="0" w:tplc="81C62E98">
      <w:start w:val="1"/>
      <w:numFmt w:val="lowerLetter"/>
      <w:lvlText w:val="%1)"/>
      <w:lvlJc w:val="left"/>
      <w:pPr>
        <w:ind w:left="163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9A02E0"/>
    <w:multiLevelType w:val="hybridMultilevel"/>
    <w:tmpl w:val="4C0E09D2"/>
    <w:lvl w:ilvl="0" w:tplc="252A34C2">
      <w:start w:val="1"/>
      <w:numFmt w:val="decimal"/>
      <w:lvlText w:val="%1."/>
      <w:lvlJc w:val="left"/>
      <w:pPr>
        <w:tabs>
          <w:tab w:val="num" w:pos="823"/>
        </w:tabs>
        <w:ind w:left="823" w:hanging="397"/>
      </w:pPr>
      <w:rPr>
        <w:rFonts w:hint="default"/>
        <w:b/>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6854CB3"/>
    <w:multiLevelType w:val="hybridMultilevel"/>
    <w:tmpl w:val="4300B6E8"/>
    <w:lvl w:ilvl="0" w:tplc="9D6A5810">
      <w:start w:val="1"/>
      <w:numFmt w:val="lowerLetter"/>
      <w:lvlText w:val="%1)"/>
      <w:lvlJc w:val="left"/>
      <w:pPr>
        <w:ind w:left="163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6923DA"/>
    <w:multiLevelType w:val="multilevel"/>
    <w:tmpl w:val="0CE4DF82"/>
    <w:lvl w:ilvl="0">
      <w:start w:val="2"/>
      <w:numFmt w:val="decimal"/>
      <w:lvlText w:val="%1"/>
      <w:lvlJc w:val="left"/>
      <w:pPr>
        <w:ind w:left="360" w:hanging="360"/>
      </w:pPr>
      <w:rPr>
        <w:rFonts w:hint="default"/>
        <w:b/>
        <w:sz w:val="24"/>
        <w:szCs w:val="24"/>
      </w:rPr>
    </w:lvl>
    <w:lvl w:ilvl="1">
      <w:start w:val="1"/>
      <w:numFmt w:val="decimal"/>
      <w:lvlText w:val="3.%2"/>
      <w:lvlJc w:val="left"/>
      <w:pPr>
        <w:ind w:left="1870" w:hanging="360"/>
      </w:pPr>
      <w:rPr>
        <w:rFonts w:hint="default"/>
        <w:b w:val="0"/>
      </w:rPr>
    </w:lvl>
    <w:lvl w:ilvl="2">
      <w:start w:val="1"/>
      <w:numFmt w:val="decimal"/>
      <w:lvlText w:val="%1.%2.%3"/>
      <w:lvlJc w:val="left"/>
      <w:pPr>
        <w:ind w:left="3740" w:hanging="720"/>
      </w:pPr>
      <w:rPr>
        <w:rFonts w:hint="default"/>
        <w:b/>
      </w:rPr>
    </w:lvl>
    <w:lvl w:ilvl="3">
      <w:start w:val="1"/>
      <w:numFmt w:val="decimal"/>
      <w:lvlText w:val="%1.%2.%3.%4"/>
      <w:lvlJc w:val="left"/>
      <w:pPr>
        <w:ind w:left="5610" w:hanging="1080"/>
      </w:pPr>
      <w:rPr>
        <w:rFonts w:hint="default"/>
        <w:b/>
      </w:rPr>
    </w:lvl>
    <w:lvl w:ilvl="4">
      <w:start w:val="1"/>
      <w:numFmt w:val="decimal"/>
      <w:lvlText w:val="%1.%2.%3.%4.%5"/>
      <w:lvlJc w:val="left"/>
      <w:pPr>
        <w:ind w:left="7120" w:hanging="1080"/>
      </w:pPr>
      <w:rPr>
        <w:rFonts w:hint="default"/>
        <w:b/>
      </w:rPr>
    </w:lvl>
    <w:lvl w:ilvl="5">
      <w:start w:val="1"/>
      <w:numFmt w:val="decimal"/>
      <w:lvlText w:val="%1.%2.%3.%4.%5.%6"/>
      <w:lvlJc w:val="left"/>
      <w:pPr>
        <w:ind w:left="8990" w:hanging="1440"/>
      </w:pPr>
      <w:rPr>
        <w:rFonts w:hint="default"/>
        <w:b/>
      </w:rPr>
    </w:lvl>
    <w:lvl w:ilvl="6">
      <w:start w:val="1"/>
      <w:numFmt w:val="decimal"/>
      <w:lvlText w:val="%1.%2.%3.%4.%5.%6.%7"/>
      <w:lvlJc w:val="left"/>
      <w:pPr>
        <w:ind w:left="10500" w:hanging="1440"/>
      </w:pPr>
      <w:rPr>
        <w:rFonts w:hint="default"/>
        <w:b/>
      </w:rPr>
    </w:lvl>
    <w:lvl w:ilvl="7">
      <w:start w:val="1"/>
      <w:numFmt w:val="decimal"/>
      <w:lvlText w:val="%1.%2.%3.%4.%5.%6.%7.%8"/>
      <w:lvlJc w:val="left"/>
      <w:pPr>
        <w:ind w:left="12370" w:hanging="1800"/>
      </w:pPr>
      <w:rPr>
        <w:rFonts w:hint="default"/>
        <w:b/>
      </w:rPr>
    </w:lvl>
    <w:lvl w:ilvl="8">
      <w:start w:val="1"/>
      <w:numFmt w:val="decimal"/>
      <w:lvlText w:val="%1.%2.%3.%4.%5.%6.%7.%8.%9"/>
      <w:lvlJc w:val="left"/>
      <w:pPr>
        <w:ind w:left="13880" w:hanging="1800"/>
      </w:pPr>
      <w:rPr>
        <w:rFonts w:hint="default"/>
        <w:b/>
      </w:rPr>
    </w:lvl>
  </w:abstractNum>
  <w:abstractNum w:abstractNumId="59" w15:restartNumberingAfterBreak="0">
    <w:nsid w:val="6C0557A0"/>
    <w:multiLevelType w:val="multilevel"/>
    <w:tmpl w:val="08D41E74"/>
    <w:numStyleLink w:val="Styl3"/>
  </w:abstractNum>
  <w:abstractNum w:abstractNumId="60" w15:restartNumberingAfterBreak="0">
    <w:nsid w:val="6C775068"/>
    <w:multiLevelType w:val="multilevel"/>
    <w:tmpl w:val="0CE4DF82"/>
    <w:styleLink w:val="Styl2"/>
    <w:lvl w:ilvl="0">
      <w:start w:val="2"/>
      <w:numFmt w:val="decimal"/>
      <w:lvlText w:val="%1"/>
      <w:lvlJc w:val="left"/>
      <w:pPr>
        <w:ind w:left="360" w:hanging="360"/>
      </w:pPr>
      <w:rPr>
        <w:rFonts w:hint="default"/>
        <w:b/>
        <w:sz w:val="24"/>
        <w:szCs w:val="24"/>
      </w:rPr>
    </w:lvl>
    <w:lvl w:ilvl="1">
      <w:start w:val="1"/>
      <w:numFmt w:val="decimal"/>
      <w:lvlText w:val="3.%2"/>
      <w:lvlJc w:val="left"/>
      <w:pPr>
        <w:ind w:left="1870" w:hanging="360"/>
      </w:pPr>
      <w:rPr>
        <w:rFonts w:hint="default"/>
        <w:b w:val="0"/>
      </w:rPr>
    </w:lvl>
    <w:lvl w:ilvl="2">
      <w:start w:val="1"/>
      <w:numFmt w:val="decimal"/>
      <w:lvlText w:val="%1.%2.%3"/>
      <w:lvlJc w:val="left"/>
      <w:pPr>
        <w:ind w:left="3740" w:hanging="720"/>
      </w:pPr>
      <w:rPr>
        <w:rFonts w:hint="default"/>
        <w:b/>
      </w:rPr>
    </w:lvl>
    <w:lvl w:ilvl="3">
      <w:start w:val="1"/>
      <w:numFmt w:val="decimal"/>
      <w:lvlText w:val="%1.%2.%3.%4"/>
      <w:lvlJc w:val="left"/>
      <w:pPr>
        <w:ind w:left="5610" w:hanging="1080"/>
      </w:pPr>
      <w:rPr>
        <w:rFonts w:hint="default"/>
        <w:b/>
      </w:rPr>
    </w:lvl>
    <w:lvl w:ilvl="4">
      <w:start w:val="1"/>
      <w:numFmt w:val="decimal"/>
      <w:lvlText w:val="%1.%2.%3.%4.%5"/>
      <w:lvlJc w:val="left"/>
      <w:pPr>
        <w:ind w:left="7120" w:hanging="1080"/>
      </w:pPr>
      <w:rPr>
        <w:rFonts w:hint="default"/>
        <w:b/>
      </w:rPr>
    </w:lvl>
    <w:lvl w:ilvl="5">
      <w:start w:val="1"/>
      <w:numFmt w:val="decimal"/>
      <w:lvlText w:val="%1.%2.%3.%4.%5.%6"/>
      <w:lvlJc w:val="left"/>
      <w:pPr>
        <w:ind w:left="8990" w:hanging="1440"/>
      </w:pPr>
      <w:rPr>
        <w:rFonts w:hint="default"/>
        <w:b/>
      </w:rPr>
    </w:lvl>
    <w:lvl w:ilvl="6">
      <w:start w:val="1"/>
      <w:numFmt w:val="decimal"/>
      <w:lvlText w:val="%1.%2.%3.%4.%5.%6.%7"/>
      <w:lvlJc w:val="left"/>
      <w:pPr>
        <w:ind w:left="10500" w:hanging="1440"/>
      </w:pPr>
      <w:rPr>
        <w:rFonts w:hint="default"/>
        <w:b/>
      </w:rPr>
    </w:lvl>
    <w:lvl w:ilvl="7">
      <w:start w:val="1"/>
      <w:numFmt w:val="decimal"/>
      <w:lvlText w:val="%1.%2.%3.%4.%5.%6.%7.%8"/>
      <w:lvlJc w:val="left"/>
      <w:pPr>
        <w:ind w:left="12370" w:hanging="1800"/>
      </w:pPr>
      <w:rPr>
        <w:rFonts w:hint="default"/>
        <w:b/>
      </w:rPr>
    </w:lvl>
    <w:lvl w:ilvl="8">
      <w:start w:val="1"/>
      <w:numFmt w:val="decimal"/>
      <w:lvlText w:val="%1.%2.%3.%4.%5.%6.%7.%8.%9"/>
      <w:lvlJc w:val="left"/>
      <w:pPr>
        <w:ind w:left="13880" w:hanging="1800"/>
      </w:pPr>
      <w:rPr>
        <w:rFonts w:hint="default"/>
        <w:b/>
      </w:rPr>
    </w:lvl>
  </w:abstractNum>
  <w:abstractNum w:abstractNumId="61" w15:restartNumberingAfterBreak="0">
    <w:nsid w:val="6D581570"/>
    <w:multiLevelType w:val="hybridMultilevel"/>
    <w:tmpl w:val="31FAAAA8"/>
    <w:lvl w:ilvl="0" w:tplc="BE183552">
      <w:start w:val="1"/>
      <w:numFmt w:val="decimal"/>
      <w:lvlText w:val="%1)"/>
      <w:lvlJc w:val="left"/>
      <w:pPr>
        <w:ind w:left="1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263055"/>
    <w:multiLevelType w:val="hybridMultilevel"/>
    <w:tmpl w:val="C7267274"/>
    <w:lvl w:ilvl="0" w:tplc="04150001">
      <w:start w:val="1"/>
      <w:numFmt w:val="bullet"/>
      <w:lvlText w:val=""/>
      <w:lvlJc w:val="left"/>
      <w:pPr>
        <w:ind w:left="1870" w:hanging="360"/>
      </w:pPr>
      <w:rPr>
        <w:rFonts w:ascii="Symbol" w:hAnsi="Symbol" w:hint="default"/>
      </w:rPr>
    </w:lvl>
    <w:lvl w:ilvl="1" w:tplc="04150003">
      <w:start w:val="1"/>
      <w:numFmt w:val="bullet"/>
      <w:lvlText w:val="o"/>
      <w:lvlJc w:val="left"/>
      <w:pPr>
        <w:ind w:left="2590" w:hanging="360"/>
      </w:pPr>
      <w:rPr>
        <w:rFonts w:ascii="Courier New" w:hAnsi="Courier New" w:cs="Courier New" w:hint="default"/>
      </w:rPr>
    </w:lvl>
    <w:lvl w:ilvl="2" w:tplc="04150005" w:tentative="1">
      <w:start w:val="1"/>
      <w:numFmt w:val="bullet"/>
      <w:lvlText w:val=""/>
      <w:lvlJc w:val="left"/>
      <w:pPr>
        <w:ind w:left="3310" w:hanging="360"/>
      </w:pPr>
      <w:rPr>
        <w:rFonts w:ascii="Wingdings" w:hAnsi="Wingdings" w:hint="default"/>
      </w:rPr>
    </w:lvl>
    <w:lvl w:ilvl="3" w:tplc="04150001" w:tentative="1">
      <w:start w:val="1"/>
      <w:numFmt w:val="bullet"/>
      <w:lvlText w:val=""/>
      <w:lvlJc w:val="left"/>
      <w:pPr>
        <w:ind w:left="4030" w:hanging="360"/>
      </w:pPr>
      <w:rPr>
        <w:rFonts w:ascii="Symbol" w:hAnsi="Symbol" w:hint="default"/>
      </w:rPr>
    </w:lvl>
    <w:lvl w:ilvl="4" w:tplc="04150003" w:tentative="1">
      <w:start w:val="1"/>
      <w:numFmt w:val="bullet"/>
      <w:lvlText w:val="o"/>
      <w:lvlJc w:val="left"/>
      <w:pPr>
        <w:ind w:left="4750" w:hanging="360"/>
      </w:pPr>
      <w:rPr>
        <w:rFonts w:ascii="Courier New" w:hAnsi="Courier New" w:cs="Courier New" w:hint="default"/>
      </w:rPr>
    </w:lvl>
    <w:lvl w:ilvl="5" w:tplc="04150005" w:tentative="1">
      <w:start w:val="1"/>
      <w:numFmt w:val="bullet"/>
      <w:lvlText w:val=""/>
      <w:lvlJc w:val="left"/>
      <w:pPr>
        <w:ind w:left="5470" w:hanging="360"/>
      </w:pPr>
      <w:rPr>
        <w:rFonts w:ascii="Wingdings" w:hAnsi="Wingdings" w:hint="default"/>
      </w:rPr>
    </w:lvl>
    <w:lvl w:ilvl="6" w:tplc="04150001" w:tentative="1">
      <w:start w:val="1"/>
      <w:numFmt w:val="bullet"/>
      <w:lvlText w:val=""/>
      <w:lvlJc w:val="left"/>
      <w:pPr>
        <w:ind w:left="6190" w:hanging="360"/>
      </w:pPr>
      <w:rPr>
        <w:rFonts w:ascii="Symbol" w:hAnsi="Symbol" w:hint="default"/>
      </w:rPr>
    </w:lvl>
    <w:lvl w:ilvl="7" w:tplc="04150003" w:tentative="1">
      <w:start w:val="1"/>
      <w:numFmt w:val="bullet"/>
      <w:lvlText w:val="o"/>
      <w:lvlJc w:val="left"/>
      <w:pPr>
        <w:ind w:left="6910" w:hanging="360"/>
      </w:pPr>
      <w:rPr>
        <w:rFonts w:ascii="Courier New" w:hAnsi="Courier New" w:cs="Courier New" w:hint="default"/>
      </w:rPr>
    </w:lvl>
    <w:lvl w:ilvl="8" w:tplc="04150005" w:tentative="1">
      <w:start w:val="1"/>
      <w:numFmt w:val="bullet"/>
      <w:lvlText w:val=""/>
      <w:lvlJc w:val="left"/>
      <w:pPr>
        <w:ind w:left="7630" w:hanging="360"/>
      </w:pPr>
      <w:rPr>
        <w:rFonts w:ascii="Wingdings" w:hAnsi="Wingdings" w:hint="default"/>
      </w:rPr>
    </w:lvl>
  </w:abstractNum>
  <w:abstractNum w:abstractNumId="63" w15:restartNumberingAfterBreak="0">
    <w:nsid w:val="714E1484"/>
    <w:multiLevelType w:val="hybridMultilevel"/>
    <w:tmpl w:val="95F69DDC"/>
    <w:lvl w:ilvl="0" w:tplc="8A72C318">
      <w:start w:val="1"/>
      <w:numFmt w:val="lowerLetter"/>
      <w:lvlText w:val="%1)"/>
      <w:lvlJc w:val="left"/>
      <w:pPr>
        <w:ind w:left="199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D33C41"/>
    <w:multiLevelType w:val="hybridMultilevel"/>
    <w:tmpl w:val="AD38B226"/>
    <w:lvl w:ilvl="0" w:tplc="0DE2E4BE">
      <w:start w:val="1"/>
      <w:numFmt w:val="decimal"/>
      <w:lvlText w:val="%1)"/>
      <w:lvlJc w:val="left"/>
      <w:pPr>
        <w:ind w:left="18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743C19"/>
    <w:multiLevelType w:val="hybridMultilevel"/>
    <w:tmpl w:val="84123588"/>
    <w:lvl w:ilvl="0" w:tplc="1BDE9D2A">
      <w:start w:val="1"/>
      <w:numFmt w:val="lowerLetter"/>
      <w:lvlText w:val="%1)"/>
      <w:lvlJc w:val="left"/>
      <w:pPr>
        <w:ind w:left="163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B166A1"/>
    <w:multiLevelType w:val="hybridMultilevel"/>
    <w:tmpl w:val="502E74B6"/>
    <w:lvl w:ilvl="0" w:tplc="D5D029A8">
      <w:start w:val="1"/>
      <w:numFmt w:val="lowerLetter"/>
      <w:lvlText w:val="%1)"/>
      <w:lvlJc w:val="left"/>
      <w:pPr>
        <w:ind w:left="1070" w:hanging="360"/>
      </w:pPr>
      <w:rPr>
        <w:rFonts w:hint="default"/>
        <w:b w:val="0"/>
      </w:rPr>
    </w:lvl>
    <w:lvl w:ilvl="1" w:tplc="04150019" w:tentative="1">
      <w:start w:val="1"/>
      <w:numFmt w:val="bullet"/>
      <w:lvlText w:val="o"/>
      <w:lvlJc w:val="left"/>
      <w:pPr>
        <w:ind w:left="1790" w:hanging="360"/>
      </w:pPr>
      <w:rPr>
        <w:rFonts w:ascii="Courier New" w:hAnsi="Courier New" w:cs="Courier New" w:hint="default"/>
      </w:rPr>
    </w:lvl>
    <w:lvl w:ilvl="2" w:tplc="0415001B" w:tentative="1">
      <w:start w:val="1"/>
      <w:numFmt w:val="bullet"/>
      <w:lvlText w:val=""/>
      <w:lvlJc w:val="left"/>
      <w:pPr>
        <w:ind w:left="2510" w:hanging="360"/>
      </w:pPr>
      <w:rPr>
        <w:rFonts w:ascii="Wingdings" w:hAnsi="Wingdings" w:hint="default"/>
      </w:rPr>
    </w:lvl>
    <w:lvl w:ilvl="3" w:tplc="0415000F" w:tentative="1">
      <w:start w:val="1"/>
      <w:numFmt w:val="bullet"/>
      <w:lvlText w:val=""/>
      <w:lvlJc w:val="left"/>
      <w:pPr>
        <w:ind w:left="3230" w:hanging="360"/>
      </w:pPr>
      <w:rPr>
        <w:rFonts w:ascii="Symbol" w:hAnsi="Symbol" w:hint="default"/>
      </w:rPr>
    </w:lvl>
    <w:lvl w:ilvl="4" w:tplc="04150019" w:tentative="1">
      <w:start w:val="1"/>
      <w:numFmt w:val="bullet"/>
      <w:lvlText w:val="o"/>
      <w:lvlJc w:val="left"/>
      <w:pPr>
        <w:ind w:left="3950" w:hanging="360"/>
      </w:pPr>
      <w:rPr>
        <w:rFonts w:ascii="Courier New" w:hAnsi="Courier New" w:cs="Courier New" w:hint="default"/>
      </w:rPr>
    </w:lvl>
    <w:lvl w:ilvl="5" w:tplc="0415001B" w:tentative="1">
      <w:start w:val="1"/>
      <w:numFmt w:val="bullet"/>
      <w:lvlText w:val=""/>
      <w:lvlJc w:val="left"/>
      <w:pPr>
        <w:ind w:left="4670" w:hanging="360"/>
      </w:pPr>
      <w:rPr>
        <w:rFonts w:ascii="Wingdings" w:hAnsi="Wingdings" w:hint="default"/>
      </w:rPr>
    </w:lvl>
    <w:lvl w:ilvl="6" w:tplc="0415000F" w:tentative="1">
      <w:start w:val="1"/>
      <w:numFmt w:val="bullet"/>
      <w:lvlText w:val=""/>
      <w:lvlJc w:val="left"/>
      <w:pPr>
        <w:ind w:left="5390" w:hanging="360"/>
      </w:pPr>
      <w:rPr>
        <w:rFonts w:ascii="Symbol" w:hAnsi="Symbol" w:hint="default"/>
      </w:rPr>
    </w:lvl>
    <w:lvl w:ilvl="7" w:tplc="04150019" w:tentative="1">
      <w:start w:val="1"/>
      <w:numFmt w:val="bullet"/>
      <w:lvlText w:val="o"/>
      <w:lvlJc w:val="left"/>
      <w:pPr>
        <w:ind w:left="6110" w:hanging="360"/>
      </w:pPr>
      <w:rPr>
        <w:rFonts w:ascii="Courier New" w:hAnsi="Courier New" w:cs="Courier New" w:hint="default"/>
      </w:rPr>
    </w:lvl>
    <w:lvl w:ilvl="8" w:tplc="0415001B" w:tentative="1">
      <w:start w:val="1"/>
      <w:numFmt w:val="bullet"/>
      <w:lvlText w:val=""/>
      <w:lvlJc w:val="left"/>
      <w:pPr>
        <w:ind w:left="6830" w:hanging="360"/>
      </w:pPr>
      <w:rPr>
        <w:rFonts w:ascii="Wingdings" w:hAnsi="Wingdings" w:hint="default"/>
      </w:rPr>
    </w:lvl>
  </w:abstractNum>
  <w:abstractNum w:abstractNumId="67" w15:restartNumberingAfterBreak="0">
    <w:nsid w:val="7719497B"/>
    <w:multiLevelType w:val="hybridMultilevel"/>
    <w:tmpl w:val="4CB2DDB2"/>
    <w:lvl w:ilvl="0" w:tplc="DDF8F468">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9600DD"/>
    <w:multiLevelType w:val="hybridMultilevel"/>
    <w:tmpl w:val="A3C401C0"/>
    <w:lvl w:ilvl="0" w:tplc="BFA47996">
      <w:start w:val="1"/>
      <w:numFmt w:val="decimal"/>
      <w:lvlText w:val="%1)"/>
      <w:lvlJc w:val="left"/>
      <w:pPr>
        <w:ind w:left="187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885690"/>
    <w:multiLevelType w:val="hybridMultilevel"/>
    <w:tmpl w:val="01B4CB6C"/>
    <w:lvl w:ilvl="0" w:tplc="E000F888">
      <w:start w:val="1"/>
      <w:numFmt w:val="decimal"/>
      <w:lvlText w:val="%1."/>
      <w:lvlJc w:val="left"/>
      <w:pPr>
        <w:ind w:left="692" w:hanging="360"/>
      </w:pPr>
      <w:rPr>
        <w:b/>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B9A1713"/>
    <w:multiLevelType w:val="hybridMultilevel"/>
    <w:tmpl w:val="46AA5322"/>
    <w:lvl w:ilvl="0" w:tplc="0415000F">
      <w:start w:val="1"/>
      <w:numFmt w:val="decimal"/>
      <w:lvlText w:val="%1."/>
      <w:lvlJc w:val="left"/>
      <w:pPr>
        <w:tabs>
          <w:tab w:val="num" w:pos="720"/>
        </w:tabs>
        <w:ind w:left="720" w:hanging="360"/>
      </w:pPr>
      <w:rPr>
        <w:rFonts w:hint="default"/>
      </w:rPr>
    </w:lvl>
    <w:lvl w:ilvl="1" w:tplc="A54CD2BA">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rPr>
        <w:rFonts w:hint="default"/>
      </w:rPr>
    </w:lvl>
    <w:lvl w:ilvl="3" w:tplc="04150017">
      <w:start w:val="1"/>
      <w:numFmt w:val="lowerLetter"/>
      <w:lvlText w:val="%4)"/>
      <w:lvlJc w:val="left"/>
      <w:pPr>
        <w:tabs>
          <w:tab w:val="num" w:pos="1353"/>
        </w:tabs>
        <w:ind w:left="1353" w:hanging="360"/>
      </w:pPr>
      <w:rPr>
        <w:rFonts w:hint="default"/>
        <w:b w:val="0"/>
      </w:rPr>
    </w:lvl>
    <w:lvl w:ilvl="4" w:tplc="04150019">
      <w:start w:val="1"/>
      <w:numFmt w:val="bullet"/>
      <w:lvlText w:val="-"/>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56"/>
  </w:num>
  <w:num w:numId="3">
    <w:abstractNumId w:val="36"/>
  </w:num>
  <w:num w:numId="4">
    <w:abstractNumId w:val="26"/>
  </w:num>
  <w:num w:numId="5">
    <w:abstractNumId w:val="62"/>
  </w:num>
  <w:num w:numId="6">
    <w:abstractNumId w:val="34"/>
  </w:num>
  <w:num w:numId="7">
    <w:abstractNumId w:val="58"/>
  </w:num>
  <w:num w:numId="8">
    <w:abstractNumId w:val="40"/>
  </w:num>
  <w:num w:numId="9">
    <w:abstractNumId w:val="1"/>
  </w:num>
  <w:num w:numId="10">
    <w:abstractNumId w:val="70"/>
  </w:num>
  <w:num w:numId="11">
    <w:abstractNumId w:val="14"/>
  </w:num>
  <w:num w:numId="12">
    <w:abstractNumId w:val="23"/>
  </w:num>
  <w:num w:numId="13">
    <w:abstractNumId w:val="51"/>
  </w:num>
  <w:num w:numId="14">
    <w:abstractNumId w:val="41"/>
  </w:num>
  <w:num w:numId="15">
    <w:abstractNumId w:val="48"/>
  </w:num>
  <w:num w:numId="16">
    <w:abstractNumId w:val="15"/>
  </w:num>
  <w:num w:numId="17">
    <w:abstractNumId w:val="52"/>
  </w:num>
  <w:num w:numId="18">
    <w:abstractNumId w:val="24"/>
  </w:num>
  <w:num w:numId="19">
    <w:abstractNumId w:val="19"/>
  </w:num>
  <w:num w:numId="20">
    <w:abstractNumId w:val="67"/>
  </w:num>
  <w:num w:numId="21">
    <w:abstractNumId w:val="10"/>
  </w:num>
  <w:num w:numId="22">
    <w:abstractNumId w:val="45"/>
  </w:num>
  <w:num w:numId="23">
    <w:abstractNumId w:val="47"/>
  </w:num>
  <w:num w:numId="24">
    <w:abstractNumId w:val="28"/>
  </w:num>
  <w:num w:numId="25">
    <w:abstractNumId w:val="6"/>
  </w:num>
  <w:num w:numId="26">
    <w:abstractNumId w:val="2"/>
  </w:num>
  <w:num w:numId="27">
    <w:abstractNumId w:val="3"/>
  </w:num>
  <w:num w:numId="28">
    <w:abstractNumId w:val="63"/>
  </w:num>
  <w:num w:numId="29">
    <w:abstractNumId w:val="21"/>
  </w:num>
  <w:num w:numId="30">
    <w:abstractNumId w:val="55"/>
  </w:num>
  <w:num w:numId="31">
    <w:abstractNumId w:val="32"/>
  </w:num>
  <w:num w:numId="32">
    <w:abstractNumId w:val="18"/>
  </w:num>
  <w:num w:numId="33">
    <w:abstractNumId w:val="42"/>
  </w:num>
  <w:num w:numId="34">
    <w:abstractNumId w:val="49"/>
  </w:num>
  <w:num w:numId="35">
    <w:abstractNumId w:val="4"/>
  </w:num>
  <w:num w:numId="36">
    <w:abstractNumId w:val="9"/>
  </w:num>
  <w:num w:numId="37">
    <w:abstractNumId w:val="20"/>
  </w:num>
  <w:num w:numId="38">
    <w:abstractNumId w:val="61"/>
  </w:num>
  <w:num w:numId="39">
    <w:abstractNumId w:val="12"/>
  </w:num>
  <w:num w:numId="40">
    <w:abstractNumId w:val="35"/>
  </w:num>
  <w:num w:numId="41">
    <w:abstractNumId w:val="68"/>
  </w:num>
  <w:num w:numId="42">
    <w:abstractNumId w:val="13"/>
  </w:num>
  <w:num w:numId="43">
    <w:abstractNumId w:val="17"/>
  </w:num>
  <w:num w:numId="44">
    <w:abstractNumId w:val="38"/>
  </w:num>
  <w:num w:numId="45">
    <w:abstractNumId w:val="22"/>
  </w:num>
  <w:num w:numId="46">
    <w:abstractNumId w:val="66"/>
  </w:num>
  <w:num w:numId="47">
    <w:abstractNumId w:val="11"/>
  </w:num>
  <w:num w:numId="48">
    <w:abstractNumId w:val="8"/>
  </w:num>
  <w:num w:numId="49">
    <w:abstractNumId w:val="65"/>
  </w:num>
  <w:num w:numId="50">
    <w:abstractNumId w:val="53"/>
  </w:num>
  <w:num w:numId="51">
    <w:abstractNumId w:val="57"/>
  </w:num>
  <w:num w:numId="52">
    <w:abstractNumId w:val="25"/>
  </w:num>
  <w:num w:numId="53">
    <w:abstractNumId w:val="39"/>
  </w:num>
  <w:num w:numId="54">
    <w:abstractNumId w:val="16"/>
  </w:num>
  <w:num w:numId="55">
    <w:abstractNumId w:val="60"/>
  </w:num>
  <w:num w:numId="56">
    <w:abstractNumId w:val="59"/>
  </w:num>
  <w:num w:numId="57">
    <w:abstractNumId w:val="54"/>
  </w:num>
  <w:num w:numId="58">
    <w:abstractNumId w:val="0"/>
  </w:num>
  <w:num w:numId="59">
    <w:abstractNumId w:val="33"/>
  </w:num>
  <w:num w:numId="60">
    <w:abstractNumId w:val="44"/>
  </w:num>
  <w:num w:numId="61">
    <w:abstractNumId w:val="30"/>
  </w:num>
  <w:num w:numId="62">
    <w:abstractNumId w:val="64"/>
  </w:num>
  <w:num w:numId="63">
    <w:abstractNumId w:val="5"/>
  </w:num>
  <w:num w:numId="64">
    <w:abstractNumId w:val="31"/>
  </w:num>
  <w:num w:numId="65">
    <w:abstractNumId w:val="43"/>
  </w:num>
  <w:num w:numId="66">
    <w:abstractNumId w:val="50"/>
  </w:num>
  <w:num w:numId="67">
    <w:abstractNumId w:val="27"/>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num>
  <w:num w:numId="71">
    <w:abstractNumId w:val="37"/>
  </w:num>
  <w:num w:numId="72">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06"/>
    <w:rsid w:val="00010BCA"/>
    <w:rsid w:val="000171DC"/>
    <w:rsid w:val="00025B15"/>
    <w:rsid w:val="00026B91"/>
    <w:rsid w:val="00034BFC"/>
    <w:rsid w:val="00040056"/>
    <w:rsid w:val="00045821"/>
    <w:rsid w:val="00055972"/>
    <w:rsid w:val="000561C2"/>
    <w:rsid w:val="00065061"/>
    <w:rsid w:val="00072B83"/>
    <w:rsid w:val="00072FD2"/>
    <w:rsid w:val="00075E10"/>
    <w:rsid w:val="00076E6E"/>
    <w:rsid w:val="000859BF"/>
    <w:rsid w:val="0009419B"/>
    <w:rsid w:val="000A0602"/>
    <w:rsid w:val="000A6295"/>
    <w:rsid w:val="000C0AC8"/>
    <w:rsid w:val="000C1E08"/>
    <w:rsid w:val="000C33E3"/>
    <w:rsid w:val="000C474C"/>
    <w:rsid w:val="000D2688"/>
    <w:rsid w:val="000D6BCB"/>
    <w:rsid w:val="000E4D53"/>
    <w:rsid w:val="000F2405"/>
    <w:rsid w:val="000F4FEE"/>
    <w:rsid w:val="001142A7"/>
    <w:rsid w:val="0011730C"/>
    <w:rsid w:val="00124C42"/>
    <w:rsid w:val="00126BD1"/>
    <w:rsid w:val="00132646"/>
    <w:rsid w:val="001425C2"/>
    <w:rsid w:val="00145CE7"/>
    <w:rsid w:val="00147DBF"/>
    <w:rsid w:val="00151A43"/>
    <w:rsid w:val="00154C7E"/>
    <w:rsid w:val="00161286"/>
    <w:rsid w:val="00165481"/>
    <w:rsid w:val="00186ECE"/>
    <w:rsid w:val="001A1B9B"/>
    <w:rsid w:val="001A43A3"/>
    <w:rsid w:val="001B4460"/>
    <w:rsid w:val="001C0CF1"/>
    <w:rsid w:val="001D30C1"/>
    <w:rsid w:val="001D68AB"/>
    <w:rsid w:val="001E79AD"/>
    <w:rsid w:val="001F08EF"/>
    <w:rsid w:val="001F20E5"/>
    <w:rsid w:val="001F4062"/>
    <w:rsid w:val="001F4C01"/>
    <w:rsid w:val="0020262A"/>
    <w:rsid w:val="0021460E"/>
    <w:rsid w:val="002303D7"/>
    <w:rsid w:val="00232C9D"/>
    <w:rsid w:val="00233CE6"/>
    <w:rsid w:val="00234F4E"/>
    <w:rsid w:val="00235DEC"/>
    <w:rsid w:val="002541E5"/>
    <w:rsid w:val="002554F5"/>
    <w:rsid w:val="00261C1F"/>
    <w:rsid w:val="0026465F"/>
    <w:rsid w:val="00271ACF"/>
    <w:rsid w:val="00293902"/>
    <w:rsid w:val="002A573A"/>
    <w:rsid w:val="002A5EA6"/>
    <w:rsid w:val="002A7168"/>
    <w:rsid w:val="002B5E1A"/>
    <w:rsid w:val="002D0566"/>
    <w:rsid w:val="002D1171"/>
    <w:rsid w:val="002D661F"/>
    <w:rsid w:val="002D680A"/>
    <w:rsid w:val="002E5084"/>
    <w:rsid w:val="002F5A32"/>
    <w:rsid w:val="0030674F"/>
    <w:rsid w:val="00313409"/>
    <w:rsid w:val="00314B33"/>
    <w:rsid w:val="003238AF"/>
    <w:rsid w:val="003246F2"/>
    <w:rsid w:val="0032531F"/>
    <w:rsid w:val="00332939"/>
    <w:rsid w:val="003451BB"/>
    <w:rsid w:val="00345C7A"/>
    <w:rsid w:val="00347BB8"/>
    <w:rsid w:val="003525E6"/>
    <w:rsid w:val="00353942"/>
    <w:rsid w:val="0035501D"/>
    <w:rsid w:val="003604B3"/>
    <w:rsid w:val="00374809"/>
    <w:rsid w:val="003838D8"/>
    <w:rsid w:val="003910D5"/>
    <w:rsid w:val="00396A5F"/>
    <w:rsid w:val="003B3A57"/>
    <w:rsid w:val="003B59D7"/>
    <w:rsid w:val="003C54BC"/>
    <w:rsid w:val="003D7DE8"/>
    <w:rsid w:val="003D7E6E"/>
    <w:rsid w:val="003E17DC"/>
    <w:rsid w:val="003E2F86"/>
    <w:rsid w:val="003F3924"/>
    <w:rsid w:val="003F3BA1"/>
    <w:rsid w:val="003F7085"/>
    <w:rsid w:val="00411F5E"/>
    <w:rsid w:val="0041317F"/>
    <w:rsid w:val="00420D1D"/>
    <w:rsid w:val="00421038"/>
    <w:rsid w:val="00423F65"/>
    <w:rsid w:val="004250C2"/>
    <w:rsid w:val="00451B10"/>
    <w:rsid w:val="0045367C"/>
    <w:rsid w:val="00455B22"/>
    <w:rsid w:val="00457F7A"/>
    <w:rsid w:val="00461419"/>
    <w:rsid w:val="00462F84"/>
    <w:rsid w:val="00475DE8"/>
    <w:rsid w:val="00476A46"/>
    <w:rsid w:val="00476A4E"/>
    <w:rsid w:val="00480945"/>
    <w:rsid w:val="0048139F"/>
    <w:rsid w:val="004904E8"/>
    <w:rsid w:val="00491D09"/>
    <w:rsid w:val="00493519"/>
    <w:rsid w:val="004A4026"/>
    <w:rsid w:val="004B0B4C"/>
    <w:rsid w:val="004C1111"/>
    <w:rsid w:val="004D18F0"/>
    <w:rsid w:val="004D27C5"/>
    <w:rsid w:val="004E0CA3"/>
    <w:rsid w:val="004E376C"/>
    <w:rsid w:val="004E45DF"/>
    <w:rsid w:val="004F4DED"/>
    <w:rsid w:val="004F5DF7"/>
    <w:rsid w:val="00505B1C"/>
    <w:rsid w:val="00513931"/>
    <w:rsid w:val="00514832"/>
    <w:rsid w:val="00515C0A"/>
    <w:rsid w:val="00531636"/>
    <w:rsid w:val="00532220"/>
    <w:rsid w:val="00532CF2"/>
    <w:rsid w:val="005409A3"/>
    <w:rsid w:val="00551EE8"/>
    <w:rsid w:val="00556BB0"/>
    <w:rsid w:val="00557311"/>
    <w:rsid w:val="00563B9E"/>
    <w:rsid w:val="005714D8"/>
    <w:rsid w:val="005734AA"/>
    <w:rsid w:val="00576A52"/>
    <w:rsid w:val="0058208F"/>
    <w:rsid w:val="0058215D"/>
    <w:rsid w:val="0058443E"/>
    <w:rsid w:val="005917A1"/>
    <w:rsid w:val="00592AC7"/>
    <w:rsid w:val="0059665F"/>
    <w:rsid w:val="005A77A6"/>
    <w:rsid w:val="005C1F6E"/>
    <w:rsid w:val="005D5F15"/>
    <w:rsid w:val="005E2221"/>
    <w:rsid w:val="005F3DC7"/>
    <w:rsid w:val="00602324"/>
    <w:rsid w:val="006126C9"/>
    <w:rsid w:val="00617300"/>
    <w:rsid w:val="00626827"/>
    <w:rsid w:val="00630244"/>
    <w:rsid w:val="006451C3"/>
    <w:rsid w:val="00647CB4"/>
    <w:rsid w:val="00651A15"/>
    <w:rsid w:val="00657995"/>
    <w:rsid w:val="00663DDF"/>
    <w:rsid w:val="00666344"/>
    <w:rsid w:val="00672816"/>
    <w:rsid w:val="00673316"/>
    <w:rsid w:val="0067681E"/>
    <w:rsid w:val="00680E44"/>
    <w:rsid w:val="00685A59"/>
    <w:rsid w:val="0069504A"/>
    <w:rsid w:val="00695D5A"/>
    <w:rsid w:val="006A3AA3"/>
    <w:rsid w:val="006B0825"/>
    <w:rsid w:val="006B59A9"/>
    <w:rsid w:val="006B5BDF"/>
    <w:rsid w:val="006D2F0A"/>
    <w:rsid w:val="006E33C2"/>
    <w:rsid w:val="006F018D"/>
    <w:rsid w:val="006F6459"/>
    <w:rsid w:val="006F7F8B"/>
    <w:rsid w:val="00700663"/>
    <w:rsid w:val="00717767"/>
    <w:rsid w:val="00722792"/>
    <w:rsid w:val="00731733"/>
    <w:rsid w:val="00734C70"/>
    <w:rsid w:val="0074146F"/>
    <w:rsid w:val="00742A5B"/>
    <w:rsid w:val="00744EF2"/>
    <w:rsid w:val="00746270"/>
    <w:rsid w:val="00750252"/>
    <w:rsid w:val="00795BAC"/>
    <w:rsid w:val="00797C7A"/>
    <w:rsid w:val="007D1951"/>
    <w:rsid w:val="007D50DA"/>
    <w:rsid w:val="007E3393"/>
    <w:rsid w:val="007E3B93"/>
    <w:rsid w:val="007F043C"/>
    <w:rsid w:val="007F4880"/>
    <w:rsid w:val="007F7BF3"/>
    <w:rsid w:val="0080404E"/>
    <w:rsid w:val="00810A27"/>
    <w:rsid w:val="008114E7"/>
    <w:rsid w:val="00826851"/>
    <w:rsid w:val="00827009"/>
    <w:rsid w:val="008343A7"/>
    <w:rsid w:val="008410A3"/>
    <w:rsid w:val="00844B4D"/>
    <w:rsid w:val="008502DB"/>
    <w:rsid w:val="00853D6B"/>
    <w:rsid w:val="00855220"/>
    <w:rsid w:val="00860218"/>
    <w:rsid w:val="00870E89"/>
    <w:rsid w:val="008817C6"/>
    <w:rsid w:val="008846AA"/>
    <w:rsid w:val="00891640"/>
    <w:rsid w:val="00891B31"/>
    <w:rsid w:val="00892B96"/>
    <w:rsid w:val="00893108"/>
    <w:rsid w:val="008B11CF"/>
    <w:rsid w:val="008B345E"/>
    <w:rsid w:val="008C5A40"/>
    <w:rsid w:val="008D53C1"/>
    <w:rsid w:val="008E6CBC"/>
    <w:rsid w:val="008F4673"/>
    <w:rsid w:val="00904EFB"/>
    <w:rsid w:val="0090553C"/>
    <w:rsid w:val="00907906"/>
    <w:rsid w:val="009211A9"/>
    <w:rsid w:val="00930847"/>
    <w:rsid w:val="009324B1"/>
    <w:rsid w:val="009438A9"/>
    <w:rsid w:val="00943F71"/>
    <w:rsid w:val="00950E8B"/>
    <w:rsid w:val="00955DE0"/>
    <w:rsid w:val="00964BAA"/>
    <w:rsid w:val="00970CDD"/>
    <w:rsid w:val="00970D50"/>
    <w:rsid w:val="00972256"/>
    <w:rsid w:val="00996679"/>
    <w:rsid w:val="00997630"/>
    <w:rsid w:val="009A5663"/>
    <w:rsid w:val="009C0EE0"/>
    <w:rsid w:val="009C2487"/>
    <w:rsid w:val="009C3C25"/>
    <w:rsid w:val="009C5D07"/>
    <w:rsid w:val="009F29E3"/>
    <w:rsid w:val="00A01CF3"/>
    <w:rsid w:val="00A02A6D"/>
    <w:rsid w:val="00A1034F"/>
    <w:rsid w:val="00A2068A"/>
    <w:rsid w:val="00A22AEF"/>
    <w:rsid w:val="00A24BE4"/>
    <w:rsid w:val="00A46AA7"/>
    <w:rsid w:val="00A47488"/>
    <w:rsid w:val="00A509A5"/>
    <w:rsid w:val="00A60781"/>
    <w:rsid w:val="00A712F0"/>
    <w:rsid w:val="00A72E8A"/>
    <w:rsid w:val="00A75EE9"/>
    <w:rsid w:val="00A80393"/>
    <w:rsid w:val="00A80F6A"/>
    <w:rsid w:val="00A85802"/>
    <w:rsid w:val="00A9113A"/>
    <w:rsid w:val="00AA1D53"/>
    <w:rsid w:val="00AA76D2"/>
    <w:rsid w:val="00AC024B"/>
    <w:rsid w:val="00AC6173"/>
    <w:rsid w:val="00AD023E"/>
    <w:rsid w:val="00AD3F8D"/>
    <w:rsid w:val="00B00BC3"/>
    <w:rsid w:val="00B01439"/>
    <w:rsid w:val="00B119F8"/>
    <w:rsid w:val="00B17A24"/>
    <w:rsid w:val="00B21132"/>
    <w:rsid w:val="00B314B9"/>
    <w:rsid w:val="00B31940"/>
    <w:rsid w:val="00B33CAA"/>
    <w:rsid w:val="00B35F31"/>
    <w:rsid w:val="00B45716"/>
    <w:rsid w:val="00B463D9"/>
    <w:rsid w:val="00B46EC4"/>
    <w:rsid w:val="00B521F1"/>
    <w:rsid w:val="00B5561E"/>
    <w:rsid w:val="00B615A3"/>
    <w:rsid w:val="00B61C07"/>
    <w:rsid w:val="00B81BF6"/>
    <w:rsid w:val="00B85187"/>
    <w:rsid w:val="00B86433"/>
    <w:rsid w:val="00B9212E"/>
    <w:rsid w:val="00B92C72"/>
    <w:rsid w:val="00BA181C"/>
    <w:rsid w:val="00BB20C7"/>
    <w:rsid w:val="00BB21C7"/>
    <w:rsid w:val="00BB55A3"/>
    <w:rsid w:val="00BB7C86"/>
    <w:rsid w:val="00BC0E87"/>
    <w:rsid w:val="00BC2E36"/>
    <w:rsid w:val="00BC7CC1"/>
    <w:rsid w:val="00BC7CEC"/>
    <w:rsid w:val="00BD0E8A"/>
    <w:rsid w:val="00BD1B70"/>
    <w:rsid w:val="00BD70EE"/>
    <w:rsid w:val="00BE05EB"/>
    <w:rsid w:val="00BE33EF"/>
    <w:rsid w:val="00BF3C23"/>
    <w:rsid w:val="00C07E7D"/>
    <w:rsid w:val="00C27C69"/>
    <w:rsid w:val="00C42878"/>
    <w:rsid w:val="00C43811"/>
    <w:rsid w:val="00C45E93"/>
    <w:rsid w:val="00C5613C"/>
    <w:rsid w:val="00C567C6"/>
    <w:rsid w:val="00C62F3B"/>
    <w:rsid w:val="00C659D3"/>
    <w:rsid w:val="00C93018"/>
    <w:rsid w:val="00CA4356"/>
    <w:rsid w:val="00CB60A0"/>
    <w:rsid w:val="00CB6226"/>
    <w:rsid w:val="00CC1C0B"/>
    <w:rsid w:val="00CC4139"/>
    <w:rsid w:val="00CD050D"/>
    <w:rsid w:val="00CD5E97"/>
    <w:rsid w:val="00CD6516"/>
    <w:rsid w:val="00CE1A7C"/>
    <w:rsid w:val="00CE1F24"/>
    <w:rsid w:val="00CE66B7"/>
    <w:rsid w:val="00D030EE"/>
    <w:rsid w:val="00D15719"/>
    <w:rsid w:val="00D21548"/>
    <w:rsid w:val="00D22356"/>
    <w:rsid w:val="00D2492A"/>
    <w:rsid w:val="00D24FEF"/>
    <w:rsid w:val="00D27364"/>
    <w:rsid w:val="00D339A2"/>
    <w:rsid w:val="00D51675"/>
    <w:rsid w:val="00D618A8"/>
    <w:rsid w:val="00D63CB5"/>
    <w:rsid w:val="00D64A01"/>
    <w:rsid w:val="00D7364C"/>
    <w:rsid w:val="00D77F0B"/>
    <w:rsid w:val="00D84C66"/>
    <w:rsid w:val="00D86768"/>
    <w:rsid w:val="00D925E3"/>
    <w:rsid w:val="00D95143"/>
    <w:rsid w:val="00D9751B"/>
    <w:rsid w:val="00DA0860"/>
    <w:rsid w:val="00DA2700"/>
    <w:rsid w:val="00DB51A7"/>
    <w:rsid w:val="00DC269B"/>
    <w:rsid w:val="00DC3C93"/>
    <w:rsid w:val="00DC3F66"/>
    <w:rsid w:val="00DE1CEF"/>
    <w:rsid w:val="00DF14AA"/>
    <w:rsid w:val="00DF69E5"/>
    <w:rsid w:val="00E14F2E"/>
    <w:rsid w:val="00E152CF"/>
    <w:rsid w:val="00E17B24"/>
    <w:rsid w:val="00E23F3F"/>
    <w:rsid w:val="00E2794B"/>
    <w:rsid w:val="00E27BE9"/>
    <w:rsid w:val="00E301C0"/>
    <w:rsid w:val="00E34219"/>
    <w:rsid w:val="00E435CF"/>
    <w:rsid w:val="00E455BE"/>
    <w:rsid w:val="00E4607F"/>
    <w:rsid w:val="00E46AC2"/>
    <w:rsid w:val="00E508B8"/>
    <w:rsid w:val="00E65B25"/>
    <w:rsid w:val="00EA2437"/>
    <w:rsid w:val="00EA306C"/>
    <w:rsid w:val="00EB5FEA"/>
    <w:rsid w:val="00ED23A6"/>
    <w:rsid w:val="00ED2582"/>
    <w:rsid w:val="00ED2AAA"/>
    <w:rsid w:val="00ED2CD7"/>
    <w:rsid w:val="00ED67D1"/>
    <w:rsid w:val="00EF68FB"/>
    <w:rsid w:val="00F007F8"/>
    <w:rsid w:val="00F0372E"/>
    <w:rsid w:val="00F03FF2"/>
    <w:rsid w:val="00F103DE"/>
    <w:rsid w:val="00F22613"/>
    <w:rsid w:val="00F2595D"/>
    <w:rsid w:val="00F43317"/>
    <w:rsid w:val="00F531EB"/>
    <w:rsid w:val="00F6231B"/>
    <w:rsid w:val="00F6440D"/>
    <w:rsid w:val="00F66647"/>
    <w:rsid w:val="00F71C0F"/>
    <w:rsid w:val="00F83127"/>
    <w:rsid w:val="00F920E2"/>
    <w:rsid w:val="00F95A63"/>
    <w:rsid w:val="00F95AC9"/>
    <w:rsid w:val="00F97CAC"/>
    <w:rsid w:val="00FA0D4F"/>
    <w:rsid w:val="00FB66B3"/>
    <w:rsid w:val="00FC4F59"/>
    <w:rsid w:val="00FD7B72"/>
    <w:rsid w:val="00FE7C88"/>
    <w:rsid w:val="00FF1148"/>
    <w:rsid w:val="00FF2B61"/>
    <w:rsid w:val="00FF4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2D1B"/>
  <w15:docId w15:val="{5796B2DD-9694-4F0C-9FD9-A63AAB6C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79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7906"/>
    <w:pPr>
      <w:ind w:left="708"/>
    </w:pPr>
  </w:style>
  <w:style w:type="character" w:styleId="Odwoaniedokomentarza">
    <w:name w:val="annotation reference"/>
    <w:basedOn w:val="Domylnaczcionkaakapitu"/>
    <w:uiPriority w:val="99"/>
    <w:semiHidden/>
    <w:unhideWhenUsed/>
    <w:rsid w:val="009C5D07"/>
    <w:rPr>
      <w:sz w:val="16"/>
      <w:szCs w:val="16"/>
    </w:rPr>
  </w:style>
  <w:style w:type="paragraph" w:styleId="Tekstkomentarza">
    <w:name w:val="annotation text"/>
    <w:basedOn w:val="Normalny"/>
    <w:link w:val="TekstkomentarzaZnak"/>
    <w:uiPriority w:val="99"/>
    <w:semiHidden/>
    <w:unhideWhenUsed/>
    <w:rsid w:val="009C5D07"/>
    <w:rPr>
      <w:sz w:val="20"/>
      <w:szCs w:val="20"/>
    </w:rPr>
  </w:style>
  <w:style w:type="character" w:customStyle="1" w:styleId="TekstkomentarzaZnak">
    <w:name w:val="Tekst komentarza Znak"/>
    <w:basedOn w:val="Domylnaczcionkaakapitu"/>
    <w:link w:val="Tekstkomentarza"/>
    <w:uiPriority w:val="99"/>
    <w:semiHidden/>
    <w:rsid w:val="009C5D0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C5D07"/>
    <w:rPr>
      <w:b/>
      <w:bCs/>
    </w:rPr>
  </w:style>
  <w:style w:type="character" w:customStyle="1" w:styleId="TematkomentarzaZnak">
    <w:name w:val="Temat komentarza Znak"/>
    <w:basedOn w:val="TekstkomentarzaZnak"/>
    <w:link w:val="Tematkomentarza"/>
    <w:uiPriority w:val="99"/>
    <w:semiHidden/>
    <w:rsid w:val="009C5D0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C5D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5D07"/>
    <w:rPr>
      <w:rFonts w:ascii="Segoe UI" w:eastAsia="Times New Roman" w:hAnsi="Segoe UI" w:cs="Segoe UI"/>
      <w:sz w:val="18"/>
      <w:szCs w:val="18"/>
      <w:lang w:eastAsia="pl-PL"/>
    </w:rPr>
  </w:style>
  <w:style w:type="paragraph" w:customStyle="1" w:styleId="Default">
    <w:name w:val="Default"/>
    <w:rsid w:val="00E46AC2"/>
    <w:pPr>
      <w:autoSpaceDE w:val="0"/>
      <w:autoSpaceDN w:val="0"/>
      <w:adjustRightInd w:val="0"/>
      <w:spacing w:after="0" w:line="240" w:lineRule="auto"/>
    </w:pPr>
    <w:rPr>
      <w:rFonts w:ascii="Arial" w:hAnsi="Arial" w:cs="Arial"/>
      <w:color w:val="000000"/>
      <w:sz w:val="24"/>
      <w:szCs w:val="24"/>
    </w:rPr>
  </w:style>
  <w:style w:type="character" w:customStyle="1" w:styleId="Tekstpola">
    <w:name w:val="Tekst_pola"/>
    <w:basedOn w:val="Domylnaczcionkaakapitu"/>
    <w:uiPriority w:val="1"/>
    <w:qFormat/>
    <w:rsid w:val="00DC3C93"/>
    <w:rPr>
      <w:rFonts w:ascii="Arial" w:hAnsi="Arial"/>
      <w:i/>
      <w:sz w:val="26"/>
      <w:bdr w:val="single" w:sz="4" w:space="0" w:color="auto"/>
      <w:shd w:val="clear" w:color="auto" w:fill="D9D9D9" w:themeFill="background1" w:themeFillShade="D9"/>
    </w:rPr>
  </w:style>
  <w:style w:type="numbering" w:customStyle="1" w:styleId="Styl1">
    <w:name w:val="Styl1"/>
    <w:uiPriority w:val="99"/>
    <w:rsid w:val="00717767"/>
    <w:pPr>
      <w:numPr>
        <w:numId w:val="54"/>
      </w:numPr>
    </w:pPr>
  </w:style>
  <w:style w:type="numbering" w:customStyle="1" w:styleId="Styl2">
    <w:name w:val="Styl2"/>
    <w:uiPriority w:val="99"/>
    <w:rsid w:val="000F2405"/>
    <w:pPr>
      <w:numPr>
        <w:numId w:val="55"/>
      </w:numPr>
    </w:pPr>
  </w:style>
  <w:style w:type="numbering" w:customStyle="1" w:styleId="Styl3">
    <w:name w:val="Styl3"/>
    <w:uiPriority w:val="99"/>
    <w:rsid w:val="00A72E8A"/>
    <w:pPr>
      <w:numPr>
        <w:numId w:val="60"/>
      </w:numPr>
    </w:pPr>
  </w:style>
  <w:style w:type="paragraph" w:styleId="Nagwek">
    <w:name w:val="header"/>
    <w:basedOn w:val="Normalny"/>
    <w:link w:val="NagwekZnak"/>
    <w:uiPriority w:val="99"/>
    <w:unhideWhenUsed/>
    <w:rsid w:val="00B92C72"/>
    <w:pPr>
      <w:tabs>
        <w:tab w:val="center" w:pos="4536"/>
        <w:tab w:val="right" w:pos="9072"/>
      </w:tabs>
    </w:pPr>
  </w:style>
  <w:style w:type="character" w:customStyle="1" w:styleId="NagwekZnak">
    <w:name w:val="Nagłówek Znak"/>
    <w:basedOn w:val="Domylnaczcionkaakapitu"/>
    <w:link w:val="Nagwek"/>
    <w:uiPriority w:val="99"/>
    <w:rsid w:val="00B92C7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92C72"/>
    <w:pPr>
      <w:tabs>
        <w:tab w:val="center" w:pos="4536"/>
        <w:tab w:val="right" w:pos="9072"/>
      </w:tabs>
    </w:pPr>
  </w:style>
  <w:style w:type="character" w:customStyle="1" w:styleId="StopkaZnak">
    <w:name w:val="Stopka Znak"/>
    <w:basedOn w:val="Domylnaczcionkaakapitu"/>
    <w:link w:val="Stopka"/>
    <w:uiPriority w:val="99"/>
    <w:rsid w:val="00B92C7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0933">
      <w:bodyDiv w:val="1"/>
      <w:marLeft w:val="0"/>
      <w:marRight w:val="0"/>
      <w:marTop w:val="0"/>
      <w:marBottom w:val="0"/>
      <w:divBdr>
        <w:top w:val="none" w:sz="0" w:space="0" w:color="auto"/>
        <w:left w:val="none" w:sz="0" w:space="0" w:color="auto"/>
        <w:bottom w:val="none" w:sz="0" w:space="0" w:color="auto"/>
        <w:right w:val="none" w:sz="0" w:space="0" w:color="auto"/>
      </w:divBdr>
    </w:div>
    <w:div w:id="178009539">
      <w:bodyDiv w:val="1"/>
      <w:marLeft w:val="0"/>
      <w:marRight w:val="0"/>
      <w:marTop w:val="0"/>
      <w:marBottom w:val="0"/>
      <w:divBdr>
        <w:top w:val="none" w:sz="0" w:space="0" w:color="auto"/>
        <w:left w:val="none" w:sz="0" w:space="0" w:color="auto"/>
        <w:bottom w:val="none" w:sz="0" w:space="0" w:color="auto"/>
        <w:right w:val="none" w:sz="0" w:space="0" w:color="auto"/>
      </w:divBdr>
    </w:div>
    <w:div w:id="449012000">
      <w:bodyDiv w:val="1"/>
      <w:marLeft w:val="0"/>
      <w:marRight w:val="0"/>
      <w:marTop w:val="0"/>
      <w:marBottom w:val="0"/>
      <w:divBdr>
        <w:top w:val="none" w:sz="0" w:space="0" w:color="auto"/>
        <w:left w:val="none" w:sz="0" w:space="0" w:color="auto"/>
        <w:bottom w:val="none" w:sz="0" w:space="0" w:color="auto"/>
        <w:right w:val="none" w:sz="0" w:space="0" w:color="auto"/>
      </w:divBdr>
    </w:div>
    <w:div w:id="554045084">
      <w:bodyDiv w:val="1"/>
      <w:marLeft w:val="0"/>
      <w:marRight w:val="0"/>
      <w:marTop w:val="0"/>
      <w:marBottom w:val="0"/>
      <w:divBdr>
        <w:top w:val="none" w:sz="0" w:space="0" w:color="auto"/>
        <w:left w:val="none" w:sz="0" w:space="0" w:color="auto"/>
        <w:bottom w:val="none" w:sz="0" w:space="0" w:color="auto"/>
        <w:right w:val="none" w:sz="0" w:space="0" w:color="auto"/>
      </w:divBdr>
    </w:div>
    <w:div w:id="590283491">
      <w:bodyDiv w:val="1"/>
      <w:marLeft w:val="0"/>
      <w:marRight w:val="0"/>
      <w:marTop w:val="0"/>
      <w:marBottom w:val="0"/>
      <w:divBdr>
        <w:top w:val="none" w:sz="0" w:space="0" w:color="auto"/>
        <w:left w:val="none" w:sz="0" w:space="0" w:color="auto"/>
        <w:bottom w:val="none" w:sz="0" w:space="0" w:color="auto"/>
        <w:right w:val="none" w:sz="0" w:space="0" w:color="auto"/>
      </w:divBdr>
    </w:div>
    <w:div w:id="705299869">
      <w:bodyDiv w:val="1"/>
      <w:marLeft w:val="0"/>
      <w:marRight w:val="0"/>
      <w:marTop w:val="0"/>
      <w:marBottom w:val="0"/>
      <w:divBdr>
        <w:top w:val="none" w:sz="0" w:space="0" w:color="auto"/>
        <w:left w:val="none" w:sz="0" w:space="0" w:color="auto"/>
        <w:bottom w:val="none" w:sz="0" w:space="0" w:color="auto"/>
        <w:right w:val="none" w:sz="0" w:space="0" w:color="auto"/>
      </w:divBdr>
    </w:div>
    <w:div w:id="789321561">
      <w:bodyDiv w:val="1"/>
      <w:marLeft w:val="0"/>
      <w:marRight w:val="0"/>
      <w:marTop w:val="0"/>
      <w:marBottom w:val="0"/>
      <w:divBdr>
        <w:top w:val="none" w:sz="0" w:space="0" w:color="auto"/>
        <w:left w:val="none" w:sz="0" w:space="0" w:color="auto"/>
        <w:bottom w:val="none" w:sz="0" w:space="0" w:color="auto"/>
        <w:right w:val="none" w:sz="0" w:space="0" w:color="auto"/>
      </w:divBdr>
    </w:div>
    <w:div w:id="1047530403">
      <w:bodyDiv w:val="1"/>
      <w:marLeft w:val="0"/>
      <w:marRight w:val="0"/>
      <w:marTop w:val="0"/>
      <w:marBottom w:val="0"/>
      <w:divBdr>
        <w:top w:val="none" w:sz="0" w:space="0" w:color="auto"/>
        <w:left w:val="none" w:sz="0" w:space="0" w:color="auto"/>
        <w:bottom w:val="none" w:sz="0" w:space="0" w:color="auto"/>
        <w:right w:val="none" w:sz="0" w:space="0" w:color="auto"/>
      </w:divBdr>
    </w:div>
    <w:div w:id="1253901643">
      <w:bodyDiv w:val="1"/>
      <w:marLeft w:val="0"/>
      <w:marRight w:val="0"/>
      <w:marTop w:val="0"/>
      <w:marBottom w:val="0"/>
      <w:divBdr>
        <w:top w:val="none" w:sz="0" w:space="0" w:color="auto"/>
        <w:left w:val="none" w:sz="0" w:space="0" w:color="auto"/>
        <w:bottom w:val="none" w:sz="0" w:space="0" w:color="auto"/>
        <w:right w:val="none" w:sz="0" w:space="0" w:color="auto"/>
      </w:divBdr>
    </w:div>
    <w:div w:id="1451121599">
      <w:bodyDiv w:val="1"/>
      <w:marLeft w:val="0"/>
      <w:marRight w:val="0"/>
      <w:marTop w:val="0"/>
      <w:marBottom w:val="0"/>
      <w:divBdr>
        <w:top w:val="none" w:sz="0" w:space="0" w:color="auto"/>
        <w:left w:val="none" w:sz="0" w:space="0" w:color="auto"/>
        <w:bottom w:val="none" w:sz="0" w:space="0" w:color="auto"/>
        <w:right w:val="none" w:sz="0" w:space="0" w:color="auto"/>
      </w:divBdr>
    </w:div>
    <w:div w:id="1464494523">
      <w:bodyDiv w:val="1"/>
      <w:marLeft w:val="0"/>
      <w:marRight w:val="0"/>
      <w:marTop w:val="0"/>
      <w:marBottom w:val="0"/>
      <w:divBdr>
        <w:top w:val="none" w:sz="0" w:space="0" w:color="auto"/>
        <w:left w:val="none" w:sz="0" w:space="0" w:color="auto"/>
        <w:bottom w:val="none" w:sz="0" w:space="0" w:color="auto"/>
        <w:right w:val="none" w:sz="0" w:space="0" w:color="auto"/>
      </w:divBdr>
    </w:div>
    <w:div w:id="1470056987">
      <w:bodyDiv w:val="1"/>
      <w:marLeft w:val="0"/>
      <w:marRight w:val="0"/>
      <w:marTop w:val="0"/>
      <w:marBottom w:val="0"/>
      <w:divBdr>
        <w:top w:val="none" w:sz="0" w:space="0" w:color="auto"/>
        <w:left w:val="none" w:sz="0" w:space="0" w:color="auto"/>
        <w:bottom w:val="none" w:sz="0" w:space="0" w:color="auto"/>
        <w:right w:val="none" w:sz="0" w:space="0" w:color="auto"/>
      </w:divBdr>
    </w:div>
    <w:div w:id="1810391400">
      <w:bodyDiv w:val="1"/>
      <w:marLeft w:val="0"/>
      <w:marRight w:val="0"/>
      <w:marTop w:val="0"/>
      <w:marBottom w:val="0"/>
      <w:divBdr>
        <w:top w:val="none" w:sz="0" w:space="0" w:color="auto"/>
        <w:left w:val="none" w:sz="0" w:space="0" w:color="auto"/>
        <w:bottom w:val="none" w:sz="0" w:space="0" w:color="auto"/>
        <w:right w:val="none" w:sz="0" w:space="0" w:color="auto"/>
      </w:divBdr>
    </w:div>
    <w:div w:id="18224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65F3-A5B4-4609-8D35-410F443A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10958</Words>
  <Characters>65748</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Komendant ochrony</dc:creator>
  <cp:lastModifiedBy>Dane Ukryte</cp:lastModifiedBy>
  <cp:revision>4</cp:revision>
  <cp:lastPrinted>2020-07-21T08:26:00Z</cp:lastPrinted>
  <dcterms:created xsi:type="dcterms:W3CDTF">2020-09-10T08:21:00Z</dcterms:created>
  <dcterms:modified xsi:type="dcterms:W3CDTF">2020-09-10T10:12:00Z</dcterms:modified>
</cp:coreProperties>
</file>