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632D9E" w:rsidRDefault="00DC6B05" w:rsidP="009618D8">
      <w:pPr>
        <w:ind w:left="6372" w:firstLine="291"/>
        <w:rPr>
          <w:color w:val="000000" w:themeColor="text1"/>
        </w:rPr>
      </w:pPr>
      <w:r w:rsidRPr="00632D9E">
        <w:rPr>
          <w:color w:val="000000" w:themeColor="text1"/>
        </w:rPr>
        <w:t xml:space="preserve">Załącznik nr </w:t>
      </w:r>
      <w:r w:rsidR="0098262B">
        <w:rPr>
          <w:color w:val="000000" w:themeColor="text1"/>
        </w:rPr>
        <w:t>4</w:t>
      </w:r>
      <w:r w:rsidR="00197F6E">
        <w:rPr>
          <w:color w:val="000000" w:themeColor="text1"/>
        </w:rPr>
        <w:t>i</w:t>
      </w:r>
      <w:bookmarkStart w:id="0" w:name="_GoBack"/>
      <w:bookmarkEnd w:id="0"/>
      <w:r w:rsidR="00BA731E" w:rsidRPr="00632D9E">
        <w:rPr>
          <w:color w:val="000000" w:themeColor="text1"/>
        </w:rPr>
        <w:t xml:space="preserve"> do SWZ</w:t>
      </w:r>
    </w:p>
    <w:p w:rsidR="00BA731E" w:rsidRDefault="00BA731E" w:rsidP="00BA731E"/>
    <w:tbl>
      <w:tblPr>
        <w:tblStyle w:val="Tabela-Siatka"/>
        <w:tblpPr w:leftFromText="141" w:rightFromText="141" w:vertAnchor="page" w:horzAnchor="margin" w:tblpY="2716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9618D8" w:rsidTr="009618D8">
        <w:tc>
          <w:tcPr>
            <w:tcW w:w="56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9618D8" w:rsidRPr="0050796F" w:rsidRDefault="009618D8" w:rsidP="009618D8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618D8" w:rsidTr="00E24BA9">
        <w:trPr>
          <w:trHeight w:val="3284"/>
        </w:trPr>
        <w:tc>
          <w:tcPr>
            <w:tcW w:w="562" w:type="dxa"/>
          </w:tcPr>
          <w:p w:rsidR="009618D8" w:rsidRPr="00706AAD" w:rsidRDefault="009618D8" w:rsidP="009618D8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9618D8" w:rsidRPr="0050796F" w:rsidRDefault="001D0850" w:rsidP="009618D8">
            <w:pPr>
              <w:rPr>
                <w:b/>
              </w:rPr>
            </w:pPr>
            <w:r w:rsidRPr="0098262B">
              <w:rPr>
                <w:b/>
              </w:rPr>
              <w:t>Router</w:t>
            </w:r>
          </w:p>
        </w:tc>
        <w:tc>
          <w:tcPr>
            <w:tcW w:w="1323" w:type="dxa"/>
          </w:tcPr>
          <w:p w:rsidR="009618D8" w:rsidRPr="00E24BA9" w:rsidRDefault="009618D8" w:rsidP="00E24BA9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E24BA9">
              <w:rPr>
                <w:b/>
                <w:color w:val="000000" w:themeColor="text1"/>
                <w:sz w:val="24"/>
              </w:rPr>
              <w:t>szt.</w:t>
            </w:r>
          </w:p>
        </w:tc>
        <w:tc>
          <w:tcPr>
            <w:tcW w:w="5694" w:type="dxa"/>
          </w:tcPr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Porty </w:t>
            </w:r>
            <w:r w:rsidRPr="00695508">
              <w:rPr>
                <w:color w:val="000000" w:themeColor="text1"/>
              </w:rPr>
              <w:t>1 x WAN 10/100/1000 + 4 x LAN 10/100/1000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Modem 3G</w:t>
            </w:r>
            <w:r>
              <w:rPr>
                <w:color w:val="000000" w:themeColor="text1"/>
              </w:rPr>
              <w:t xml:space="preserve">, </w:t>
            </w:r>
            <w:r w:rsidRPr="00695508">
              <w:rPr>
                <w:color w:val="000000" w:themeColor="text1"/>
              </w:rPr>
              <w:t>4G</w:t>
            </w:r>
            <w:r>
              <w:rPr>
                <w:color w:val="000000" w:themeColor="text1"/>
              </w:rPr>
              <w:t>,</w:t>
            </w:r>
            <w:r w:rsidRPr="00695508">
              <w:rPr>
                <w:color w:val="000000" w:themeColor="text1"/>
              </w:rPr>
              <w:t xml:space="preserve"> LTE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 xml:space="preserve">Gniazda SIM (Nano SIM) </w:t>
            </w:r>
            <w:r>
              <w:rPr>
                <w:color w:val="000000" w:themeColor="text1"/>
              </w:rPr>
              <w:t xml:space="preserve">min. </w:t>
            </w:r>
            <w:r w:rsidRPr="00695508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 xml:space="preserve">Porty antenowe (SMA) </w:t>
            </w:r>
            <w:r>
              <w:rPr>
                <w:color w:val="000000" w:themeColor="text1"/>
              </w:rPr>
              <w:t>min. 3,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przepustowość IPS </w:t>
            </w:r>
            <w:r w:rsidRPr="00695508">
              <w:rPr>
                <w:color w:val="000000" w:themeColor="text1"/>
              </w:rPr>
              <w:t>1 Gb/s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p</w:t>
            </w:r>
            <w:r w:rsidRPr="00695508">
              <w:rPr>
                <w:color w:val="000000" w:themeColor="text1"/>
              </w:rPr>
              <w:t xml:space="preserve">rzepustowość NGFW </w:t>
            </w:r>
            <w:r w:rsidRPr="00695508">
              <w:rPr>
                <w:color w:val="000000" w:themeColor="text1"/>
              </w:rPr>
              <w:tab/>
              <w:t>800 Mb/s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Przepusutowość Threat Protection </w:t>
            </w:r>
            <w:r w:rsidRPr="00695508">
              <w:rPr>
                <w:color w:val="000000" w:themeColor="text1"/>
              </w:rPr>
              <w:t>600 Mb/s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Przepustowość Firewalla </w:t>
            </w:r>
            <w:r w:rsidRPr="00695508">
              <w:rPr>
                <w:color w:val="000000" w:themeColor="text1"/>
              </w:rPr>
              <w:t>5 Gb/s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Max. </w:t>
            </w:r>
            <w:r w:rsidRPr="00695508">
              <w:rPr>
                <w:color w:val="000000" w:themeColor="text1"/>
              </w:rPr>
              <w:t>Opóźnienie zapory (64 bajtowe pakiety) 2.97 μs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695508">
              <w:rPr>
                <w:color w:val="000000" w:themeColor="text1"/>
              </w:rPr>
              <w:t xml:space="preserve">Przepustowośc zapory (liczba pakietów na sekundę) </w:t>
            </w:r>
            <w:r w:rsidRPr="00695508">
              <w:rPr>
                <w:color w:val="000000" w:themeColor="text1"/>
              </w:rPr>
              <w:tab/>
              <w:t>7.5 Mpps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695508">
              <w:rPr>
                <w:color w:val="000000" w:themeColor="text1"/>
              </w:rPr>
              <w:t>Przepu</w:t>
            </w:r>
            <w:r>
              <w:rPr>
                <w:color w:val="000000" w:themeColor="text1"/>
              </w:rPr>
              <w:t xml:space="preserve">stowość IPsec VPN (512 bajtów) </w:t>
            </w:r>
            <w:r w:rsidRPr="00695508">
              <w:rPr>
                <w:color w:val="000000" w:themeColor="text1"/>
              </w:rPr>
              <w:t>4.4 Gb/s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Przepustowość SSL-VPN 490 Mb/s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Max. l</w:t>
            </w:r>
            <w:r w:rsidRPr="00695508">
              <w:rPr>
                <w:color w:val="000000" w:themeColor="text1"/>
              </w:rPr>
              <w:t>iczba u</w:t>
            </w:r>
            <w:r>
              <w:rPr>
                <w:color w:val="000000" w:themeColor="text1"/>
              </w:rPr>
              <w:t xml:space="preserve">żytkowników SSL-VPN (zalecana) </w:t>
            </w:r>
            <w:r w:rsidRPr="00695508">
              <w:rPr>
                <w:color w:val="000000" w:themeColor="text1"/>
              </w:rPr>
              <w:t>200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Przepustowość kontroli aplikacji (HTTP 64K) 990 Mb/s</w:t>
            </w:r>
            <w:r>
              <w:rPr>
                <w:color w:val="000000" w:themeColor="text1"/>
              </w:rPr>
              <w:t>,</w:t>
            </w:r>
          </w:p>
          <w:p w:rsid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Domeny wirtualne (domyślne / maksymalne) 10/10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Pakiet licencji UTP na min. 3 lata,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Porty: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4"/>
              </w:numPr>
              <w:ind w:left="601" w:hanging="283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3 x GE RJ-45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4"/>
              </w:numPr>
              <w:ind w:left="601" w:hanging="283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1 x USB-A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4"/>
              </w:numPr>
              <w:ind w:left="601" w:hanging="283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1 x GE RJ-45 WAN/DMZ</w:t>
            </w:r>
            <w:r>
              <w:rPr>
                <w:color w:val="000000" w:themeColor="text1"/>
              </w:rPr>
              <w:t>,</w:t>
            </w:r>
          </w:p>
          <w:p w:rsidR="00695508" w:rsidRPr="00695508" w:rsidRDefault="00695508" w:rsidP="00695508">
            <w:pPr>
              <w:pStyle w:val="Akapitzlist"/>
              <w:numPr>
                <w:ilvl w:val="0"/>
                <w:numId w:val="4"/>
              </w:numPr>
              <w:ind w:left="601" w:hanging="283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1 x GE RJ-45 FortiLink</w:t>
            </w:r>
            <w:r>
              <w:rPr>
                <w:color w:val="000000" w:themeColor="text1"/>
              </w:rPr>
              <w:t>,</w:t>
            </w:r>
          </w:p>
          <w:p w:rsidR="009618D8" w:rsidRPr="00695508" w:rsidRDefault="00695508" w:rsidP="00695508">
            <w:pPr>
              <w:pStyle w:val="Akapitzlist"/>
              <w:numPr>
                <w:ilvl w:val="0"/>
                <w:numId w:val="4"/>
              </w:numPr>
              <w:ind w:left="601" w:hanging="283"/>
              <w:rPr>
                <w:color w:val="000000" w:themeColor="text1"/>
              </w:rPr>
            </w:pPr>
            <w:r w:rsidRPr="00695508">
              <w:rPr>
                <w:color w:val="000000" w:themeColor="text1"/>
              </w:rPr>
              <w:t>Min. 1 x Konsola RJ-45</w:t>
            </w:r>
            <w:r>
              <w:rPr>
                <w:color w:val="000000" w:themeColor="text1"/>
              </w:rPr>
              <w:t>.</w:t>
            </w:r>
          </w:p>
        </w:tc>
      </w:tr>
    </w:tbl>
    <w:p w:rsidR="00252438" w:rsidRPr="00BA731E" w:rsidRDefault="00BA731E" w:rsidP="009618D8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4D262E">
        <w:rPr>
          <w:rFonts w:ascii="Arial Narrow" w:eastAsia="Calibri" w:hAnsi="Arial Narrow" w:cs="Times New Roman"/>
          <w:b/>
          <w:color w:val="000000"/>
          <w:sz w:val="24"/>
          <w:szCs w:val="24"/>
        </w:rPr>
        <w:t>9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</w:t>
      </w:r>
      <w:r w:rsidR="001D0850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Firewalla-Routera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E4C" w:rsidRDefault="00DC1E4C" w:rsidP="00BA731E">
      <w:pPr>
        <w:spacing w:after="0" w:line="240" w:lineRule="auto"/>
      </w:pPr>
      <w:r>
        <w:separator/>
      </w:r>
    </w:p>
  </w:endnote>
  <w:endnote w:type="continuationSeparator" w:id="0">
    <w:p w:rsidR="00DC1E4C" w:rsidRDefault="00DC1E4C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E4C" w:rsidRDefault="00DC1E4C" w:rsidP="00BA731E">
      <w:pPr>
        <w:spacing w:after="0" w:line="240" w:lineRule="auto"/>
      </w:pPr>
      <w:r>
        <w:separator/>
      </w:r>
    </w:p>
  </w:footnote>
  <w:footnote w:type="continuationSeparator" w:id="0">
    <w:p w:rsidR="00DC1E4C" w:rsidRDefault="00DC1E4C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B36"/>
    <w:multiLevelType w:val="hybridMultilevel"/>
    <w:tmpl w:val="51DCC814"/>
    <w:lvl w:ilvl="0" w:tplc="DF264D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891ECF"/>
    <w:multiLevelType w:val="hybridMultilevel"/>
    <w:tmpl w:val="3C84E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402090"/>
    <w:multiLevelType w:val="hybridMultilevel"/>
    <w:tmpl w:val="CBBA5DE4"/>
    <w:lvl w:ilvl="0" w:tplc="788C1C64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197F6E"/>
    <w:rsid w:val="001D0850"/>
    <w:rsid w:val="00252438"/>
    <w:rsid w:val="00394037"/>
    <w:rsid w:val="004D262E"/>
    <w:rsid w:val="005D1837"/>
    <w:rsid w:val="005F4BA4"/>
    <w:rsid w:val="00614C70"/>
    <w:rsid w:val="00632D9E"/>
    <w:rsid w:val="00695508"/>
    <w:rsid w:val="00706AAD"/>
    <w:rsid w:val="00884DF4"/>
    <w:rsid w:val="0091746E"/>
    <w:rsid w:val="009618D8"/>
    <w:rsid w:val="0098262B"/>
    <w:rsid w:val="00B94C7E"/>
    <w:rsid w:val="00BA731E"/>
    <w:rsid w:val="00D658D9"/>
    <w:rsid w:val="00DC1E4C"/>
    <w:rsid w:val="00DC6B05"/>
    <w:rsid w:val="00E24BA9"/>
    <w:rsid w:val="00E91041"/>
    <w:rsid w:val="00F052AD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4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8CF6F-95D6-42AA-BFB0-719D8033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18</cp:revision>
  <dcterms:created xsi:type="dcterms:W3CDTF">2021-10-28T07:24:00Z</dcterms:created>
  <dcterms:modified xsi:type="dcterms:W3CDTF">2024-11-13T10:24:00Z</dcterms:modified>
</cp:coreProperties>
</file>