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3197383" w14:textId="0EB73427" w:rsidR="002A042E" w:rsidRDefault="002A042E" w:rsidP="002A042E">
      <w:pPr>
        <w:jc w:val="center"/>
        <w:rPr>
          <w:rFonts w:ascii="Calibri" w:hAnsi="Calibri" w:cs="Calibri"/>
        </w:rPr>
      </w:pPr>
      <w:bookmarkStart w:id="0" w:name="_GoBack"/>
      <w:bookmarkEnd w:id="0"/>
      <w:r>
        <w:rPr>
          <w:noProof/>
          <w:lang w:eastAsia="pl-PL" w:bidi="ar-SA"/>
        </w:rPr>
        <w:drawing>
          <wp:anchor distT="0" distB="0" distL="114300" distR="114300" simplePos="0" relativeHeight="251658240" behindDoc="0" locked="0" layoutInCell="1" allowOverlap="1" wp14:anchorId="28AABA65" wp14:editId="5F7C7B18">
            <wp:simplePos x="0" y="0"/>
            <wp:positionH relativeFrom="column">
              <wp:posOffset>104775</wp:posOffset>
            </wp:positionH>
            <wp:positionV relativeFrom="paragraph">
              <wp:posOffset>-113665</wp:posOffset>
            </wp:positionV>
            <wp:extent cx="5506720" cy="788035"/>
            <wp:effectExtent l="0" t="0" r="0" b="0"/>
            <wp:wrapNone/>
            <wp:docPr id="12" name="Obraz 12" descr="http://bastek3.trol.pl/andrzej/cms_template/1/t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http://bastek3.trol.pl/andrzej/cms_template/1/t_0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720" cy="78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0CE87F3" w14:textId="3E25298B" w:rsidR="002A042E" w:rsidRDefault="002A042E" w:rsidP="002A042E">
      <w:pPr>
        <w:jc w:val="center"/>
        <w:rPr>
          <w:rFonts w:ascii="Calibri" w:hAnsi="Calibri" w:cs="Calibri"/>
        </w:rPr>
      </w:pPr>
    </w:p>
    <w:p w14:paraId="5EFC396D" w14:textId="47F7418B" w:rsidR="002A042E" w:rsidRDefault="002A042E" w:rsidP="002A042E">
      <w:pPr>
        <w:jc w:val="center"/>
        <w:rPr>
          <w:rFonts w:ascii="Calibri" w:hAnsi="Calibri" w:cs="Calibri"/>
        </w:rPr>
      </w:pPr>
    </w:p>
    <w:p w14:paraId="1BA144EC" w14:textId="34E443FF" w:rsidR="002A042E" w:rsidRDefault="002A042E" w:rsidP="002A042E">
      <w:pPr>
        <w:jc w:val="center"/>
        <w:rPr>
          <w:rFonts w:ascii="Calibri" w:hAnsi="Calibri" w:cs="Calibri"/>
        </w:rPr>
      </w:pPr>
    </w:p>
    <w:p w14:paraId="41C52751" w14:textId="6712973B" w:rsidR="002A042E" w:rsidRPr="006E7964" w:rsidRDefault="002A042E" w:rsidP="002A042E">
      <w:pPr>
        <w:jc w:val="center"/>
        <w:rPr>
          <w:rFonts w:ascii="Calibri" w:hAnsi="Calibri" w:cs="Calibri"/>
        </w:rPr>
      </w:pPr>
      <w:r w:rsidRPr="006E7964">
        <w:rPr>
          <w:rFonts w:ascii="Calibri" w:hAnsi="Calibri" w:cs="Calibri"/>
        </w:rPr>
        <w:t>Oferujemy pełen zakres pomiarów elektrycznych odbiorowych i okresowych</w:t>
      </w:r>
    </w:p>
    <w:p w14:paraId="4382189B" w14:textId="77777777" w:rsidR="002A042E" w:rsidRPr="006E7964" w:rsidRDefault="002A042E" w:rsidP="002A042E">
      <w:pPr>
        <w:jc w:val="center"/>
        <w:rPr>
          <w:rFonts w:ascii="Arial" w:hAnsi="Arial"/>
          <w:b/>
          <w:bCs/>
        </w:rPr>
      </w:pPr>
      <w:r w:rsidRPr="006E7964">
        <w:rPr>
          <w:rFonts w:ascii="Calibri" w:hAnsi="Calibri" w:cs="Calibri"/>
          <w:color w:val="996600"/>
        </w:rPr>
        <w:t xml:space="preserve">NIP: 765-131-21-93 </w:t>
      </w:r>
      <w:r w:rsidRPr="006E7964">
        <w:rPr>
          <w:rFonts w:ascii="Calibri" w:hAnsi="Calibri" w:cs="Calibri"/>
          <w:color w:val="996600"/>
        </w:rPr>
        <w:tab/>
        <w:t>andszach@poczta.</w:t>
      </w:r>
      <w:proofErr w:type="gramStart"/>
      <w:r w:rsidRPr="006E7964">
        <w:rPr>
          <w:rFonts w:ascii="Calibri" w:hAnsi="Calibri" w:cs="Calibri"/>
          <w:color w:val="996600"/>
        </w:rPr>
        <w:t>onet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pl</w:t>
      </w:r>
      <w:proofErr w:type="gramEnd"/>
      <w:r w:rsidRPr="006E7964">
        <w:rPr>
          <w:rFonts w:ascii="Calibri" w:hAnsi="Calibri" w:cs="Calibri"/>
          <w:color w:val="996600"/>
        </w:rPr>
        <w:tab/>
        <w:t>kom. 793123044</w:t>
      </w:r>
      <w:r w:rsidRPr="006E7964">
        <w:rPr>
          <w:rFonts w:ascii="Calibri" w:hAnsi="Calibri" w:cs="Calibri"/>
          <w:color w:val="996600"/>
        </w:rPr>
        <w:tab/>
      </w:r>
      <w:proofErr w:type="gramStart"/>
      <w:r w:rsidRPr="006E7964">
        <w:rPr>
          <w:rFonts w:ascii="Calibri" w:hAnsi="Calibri" w:cs="Calibri"/>
          <w:color w:val="996600"/>
        </w:rPr>
        <w:t>www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szachow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pl</w:t>
      </w:r>
      <w:proofErr w:type="gramEnd"/>
    </w:p>
    <w:p w14:paraId="70F6C567" w14:textId="64725BFF" w:rsidR="002A042E" w:rsidRDefault="00B10B94" w:rsidP="002A042E">
      <w:pPr>
        <w:jc w:val="right"/>
        <w:rPr>
          <w:rFonts w:ascii="Arial" w:hAnsi="Arial"/>
          <w:b/>
          <w:bCs/>
          <w:sz w:val="44"/>
          <w:szCs w:val="44"/>
        </w:rPr>
      </w:pPr>
      <w:r>
        <w:rPr>
          <w:rFonts w:ascii="Arial" w:hAnsi="Arial"/>
          <w:b/>
          <w:bCs/>
          <w:sz w:val="44"/>
          <w:szCs w:val="44"/>
        </w:rPr>
        <w:t>Egz. pdf</w:t>
      </w:r>
    </w:p>
    <w:p w14:paraId="5BECABED" w14:textId="77777777" w:rsidR="004E09FC" w:rsidRDefault="004E09FC" w:rsidP="002A042E">
      <w:pPr>
        <w:spacing w:after="20" w:line="360" w:lineRule="auto"/>
        <w:jc w:val="center"/>
        <w:rPr>
          <w:rFonts w:ascii="Arial" w:hAnsi="Arial"/>
          <w:b/>
          <w:bCs/>
          <w:sz w:val="44"/>
          <w:szCs w:val="44"/>
        </w:rPr>
      </w:pPr>
      <w:r>
        <w:rPr>
          <w:rFonts w:ascii="Arial" w:hAnsi="Arial"/>
          <w:b/>
          <w:bCs/>
          <w:sz w:val="44"/>
          <w:szCs w:val="44"/>
        </w:rPr>
        <w:t xml:space="preserve">PROJEKT </w:t>
      </w:r>
    </w:p>
    <w:p w14:paraId="2F9510CE" w14:textId="3A25EC72" w:rsidR="002A042E" w:rsidRDefault="004E09FC" w:rsidP="002A042E">
      <w:pPr>
        <w:spacing w:after="20" w:line="360" w:lineRule="auto"/>
        <w:jc w:val="center"/>
        <w:rPr>
          <w:rFonts w:ascii="Arial" w:hAnsi="Arial"/>
          <w:b/>
          <w:bCs/>
          <w:sz w:val="44"/>
          <w:szCs w:val="44"/>
        </w:rPr>
      </w:pPr>
      <w:r>
        <w:rPr>
          <w:rFonts w:ascii="Arial" w:hAnsi="Arial"/>
          <w:b/>
          <w:bCs/>
          <w:sz w:val="44"/>
          <w:szCs w:val="44"/>
        </w:rPr>
        <w:t>ARCHITEKTONICZNO-BUDOWLANY</w:t>
      </w:r>
    </w:p>
    <w:p w14:paraId="79288C82" w14:textId="77777777" w:rsidR="002A042E" w:rsidRDefault="002A042E" w:rsidP="002A042E">
      <w:pPr>
        <w:pStyle w:val="Standard"/>
      </w:pPr>
    </w:p>
    <w:tbl>
      <w:tblPr>
        <w:tblW w:w="8775" w:type="dxa"/>
        <w:tblInd w:w="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FFFFFF" w:themeFill="background1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31"/>
        <w:gridCol w:w="7044"/>
      </w:tblGrid>
      <w:tr w:rsidR="002A042E" w14:paraId="0E27CDE0" w14:textId="77777777" w:rsidTr="00685F33"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23A3569B" w14:textId="77777777" w:rsidR="002A042E" w:rsidRPr="00311FC8" w:rsidRDefault="002A042E" w:rsidP="00685F33">
            <w:pPr>
              <w:pStyle w:val="TableContents"/>
              <w:rPr>
                <w:rFonts w:ascii="Arial" w:hAnsi="Arial"/>
                <w:b/>
                <w:bCs/>
              </w:rPr>
            </w:pPr>
            <w:bookmarkStart w:id="1" w:name="_Hlk176694700"/>
            <w:r w:rsidRPr="00311FC8">
              <w:rPr>
                <w:rFonts w:ascii="Arial" w:hAnsi="Arial"/>
                <w:b/>
                <w:bCs/>
              </w:rPr>
              <w:t>TEMAT</w:t>
            </w:r>
          </w:p>
        </w:tc>
        <w:tc>
          <w:tcPr>
            <w:tcW w:w="7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vAlign w:val="center"/>
          </w:tcPr>
          <w:p w14:paraId="42F50A94" w14:textId="77777777" w:rsidR="002A042E" w:rsidRDefault="002A042E" w:rsidP="002A042E">
            <w:pPr>
              <w:pStyle w:val="TableContents"/>
              <w:rPr>
                <w:rFonts w:ascii="Arial" w:hAnsi="Arial"/>
              </w:rPr>
            </w:pPr>
          </w:p>
          <w:p w14:paraId="01E68102" w14:textId="249A42D5" w:rsidR="002A042E" w:rsidRDefault="002A042E" w:rsidP="002A042E">
            <w:pPr>
              <w:pStyle w:val="TableContents"/>
              <w:rPr>
                <w:rFonts w:ascii="Arial" w:hAnsi="Arial"/>
              </w:rPr>
            </w:pPr>
            <w:r w:rsidRPr="002A042E">
              <w:rPr>
                <w:rFonts w:ascii="Arial" w:hAnsi="Arial"/>
              </w:rPr>
              <w:t xml:space="preserve">Zmiana sposobu użytkowania </w:t>
            </w:r>
            <w:r>
              <w:rPr>
                <w:rFonts w:ascii="Arial" w:hAnsi="Arial"/>
              </w:rPr>
              <w:t>lokalu użytkowego na mieszkanie</w:t>
            </w:r>
            <w:r w:rsidR="00727EF4">
              <w:rPr>
                <w:rFonts w:ascii="Arial" w:hAnsi="Arial"/>
              </w:rPr>
              <w:t xml:space="preserve"> w budynku mieszkalnym wielorodzinnym.</w:t>
            </w:r>
          </w:p>
          <w:p w14:paraId="48F16F73" w14:textId="77777777" w:rsidR="002A042E" w:rsidRDefault="002A042E" w:rsidP="002A042E">
            <w:pPr>
              <w:pStyle w:val="TableContents"/>
              <w:rPr>
                <w:rFonts w:ascii="Arial" w:hAnsi="Arial"/>
              </w:rPr>
            </w:pPr>
          </w:p>
          <w:p w14:paraId="1CB2B072" w14:textId="59AEC1D2" w:rsidR="002A042E" w:rsidRDefault="002A042E" w:rsidP="002A042E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  <w:sz w:val="20"/>
              </w:rPr>
              <w:t xml:space="preserve">Kategoria obiektu - </w:t>
            </w:r>
            <w:r w:rsidR="00727EF4">
              <w:rPr>
                <w:rFonts w:ascii="Arial" w:hAnsi="Arial"/>
                <w:b/>
                <w:sz w:val="20"/>
              </w:rPr>
              <w:t>XI</w:t>
            </w:r>
            <w:r>
              <w:rPr>
                <w:rFonts w:ascii="Arial" w:hAnsi="Arial"/>
                <w:b/>
                <w:sz w:val="20"/>
              </w:rPr>
              <w:t>II</w:t>
            </w:r>
          </w:p>
        </w:tc>
      </w:tr>
      <w:tr w:rsidR="002A042E" w14:paraId="311381C3" w14:textId="77777777" w:rsidTr="00685F33">
        <w:trPr>
          <w:trHeight w:val="1035"/>
        </w:trPr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2811B04A" w14:textId="77777777" w:rsidR="002A042E" w:rsidRPr="00311FC8" w:rsidRDefault="002A042E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ADRES</w:t>
            </w:r>
          </w:p>
        </w:tc>
        <w:tc>
          <w:tcPr>
            <w:tcW w:w="704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vAlign w:val="center"/>
          </w:tcPr>
          <w:p w14:paraId="149EA6DB" w14:textId="59FE72C7" w:rsidR="00727EF4" w:rsidRDefault="00727EF4" w:rsidP="00685F33">
            <w:pPr>
              <w:pStyle w:val="TableContents"/>
              <w:rPr>
                <w:rFonts w:ascii="Arial" w:hAnsi="Arial"/>
              </w:rPr>
            </w:pPr>
            <w:r w:rsidRPr="00727EF4">
              <w:rPr>
                <w:rFonts w:ascii="Arial" w:hAnsi="Arial"/>
              </w:rPr>
              <w:t>78-600 Wałcz, ul. Kaszubska 1</w:t>
            </w:r>
            <w:r w:rsidR="004E09FC">
              <w:rPr>
                <w:rFonts w:ascii="Arial" w:hAnsi="Arial"/>
              </w:rPr>
              <w:t>/24</w:t>
            </w:r>
            <w:r w:rsidRPr="00727EF4">
              <w:rPr>
                <w:rFonts w:ascii="Arial" w:hAnsi="Arial"/>
              </w:rPr>
              <w:t xml:space="preserve">, dz. nr 1110, obręb Miasto Wałcz, </w:t>
            </w:r>
            <w:proofErr w:type="spellStart"/>
            <w:r w:rsidRPr="00727EF4">
              <w:rPr>
                <w:rFonts w:ascii="Arial" w:hAnsi="Arial"/>
              </w:rPr>
              <w:t>j.ewid</w:t>
            </w:r>
            <w:proofErr w:type="spellEnd"/>
            <w:r w:rsidRPr="00727EF4">
              <w:rPr>
                <w:rFonts w:ascii="Arial" w:hAnsi="Arial"/>
              </w:rPr>
              <w:t xml:space="preserve">. Wałcz Miasto </w:t>
            </w:r>
          </w:p>
          <w:p w14:paraId="62BABDE2" w14:textId="3DA649AB" w:rsidR="002A042E" w:rsidRDefault="002A042E" w:rsidP="00727EF4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Identyfikator działki:</w:t>
            </w:r>
            <w:r w:rsidR="00727EF4">
              <w:rPr>
                <w:rFonts w:ascii="Arial" w:hAnsi="Arial"/>
              </w:rPr>
              <w:t xml:space="preserve"> </w:t>
            </w:r>
            <w:r w:rsidR="00727EF4" w:rsidRPr="00727EF4">
              <w:rPr>
                <w:rFonts w:ascii="Arial" w:hAnsi="Arial"/>
              </w:rPr>
              <w:t>321701_1.0001</w:t>
            </w:r>
            <w:r>
              <w:rPr>
                <w:rFonts w:ascii="Arial" w:hAnsi="Arial"/>
              </w:rPr>
              <w:t>.</w:t>
            </w:r>
            <w:r w:rsidR="00727EF4">
              <w:rPr>
                <w:rFonts w:ascii="Arial" w:hAnsi="Arial"/>
              </w:rPr>
              <w:t>1110</w:t>
            </w:r>
            <w:r>
              <w:rPr>
                <w:rFonts w:ascii="Arial" w:hAnsi="Arial"/>
              </w:rPr>
              <w:t xml:space="preserve"> </w:t>
            </w:r>
          </w:p>
        </w:tc>
      </w:tr>
      <w:bookmarkEnd w:id="1"/>
      <w:tr w:rsidR="002A042E" w14:paraId="7B422923" w14:textId="77777777" w:rsidTr="00685F33">
        <w:trPr>
          <w:trHeight w:val="929"/>
        </w:trPr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5465D694" w14:textId="77777777" w:rsidR="002A042E" w:rsidRPr="00311FC8" w:rsidRDefault="002A042E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INWESTOR</w:t>
            </w:r>
          </w:p>
        </w:tc>
        <w:tc>
          <w:tcPr>
            <w:tcW w:w="7044" w:type="dxa"/>
            <w:shd w:val="clear" w:color="auto" w:fill="FFFFFF" w:themeFill="background1"/>
            <w:vAlign w:val="center"/>
          </w:tcPr>
          <w:p w14:paraId="61E5C335" w14:textId="51FF9BB6" w:rsidR="002A042E" w:rsidRDefault="002A042E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Gmina Miejska Wałcz</w:t>
            </w:r>
          </w:p>
          <w:p w14:paraId="467EA11E" w14:textId="6CDE73AC" w:rsidR="002A042E" w:rsidRDefault="002A042E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Plac Wolności 1</w:t>
            </w:r>
          </w:p>
          <w:p w14:paraId="02F7E613" w14:textId="249CB7C8" w:rsidR="002A042E" w:rsidRDefault="002A042E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78–600 Wałcz</w:t>
            </w:r>
          </w:p>
        </w:tc>
      </w:tr>
    </w:tbl>
    <w:p w14:paraId="34311370" w14:textId="77777777" w:rsidR="002A042E" w:rsidRDefault="002A042E" w:rsidP="002A042E">
      <w:pPr>
        <w:pStyle w:val="Standard"/>
      </w:pPr>
    </w:p>
    <w:p w14:paraId="59C3737F" w14:textId="77777777" w:rsidR="002A042E" w:rsidRDefault="002A042E" w:rsidP="002A042E">
      <w:pPr>
        <w:pStyle w:val="Standard"/>
      </w:pPr>
    </w:p>
    <w:tbl>
      <w:tblPr>
        <w:tblW w:w="8782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45"/>
        <w:gridCol w:w="2660"/>
        <w:gridCol w:w="1527"/>
        <w:gridCol w:w="2850"/>
      </w:tblGrid>
      <w:tr w:rsidR="002A042E" w:rsidRPr="00A1155F" w14:paraId="7CF77904" w14:textId="77777777" w:rsidTr="00685F33"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A32B7BD" w14:textId="77777777" w:rsidR="002A042E" w:rsidRPr="00A1155F" w:rsidRDefault="002A042E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Zespół projektowy</w:t>
            </w:r>
          </w:p>
        </w:tc>
        <w:tc>
          <w:tcPr>
            <w:tcW w:w="2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6BF9704" w14:textId="77777777" w:rsidR="002A042E" w:rsidRPr="00A1155F" w:rsidRDefault="002A042E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imię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i nazwisko</w:t>
            </w:r>
          </w:p>
        </w:tc>
        <w:tc>
          <w:tcPr>
            <w:tcW w:w="1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F1147A0" w14:textId="77777777" w:rsidR="002A042E" w:rsidRPr="00A1155F" w:rsidRDefault="002A042E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branża</w:t>
            </w:r>
            <w:proofErr w:type="gramEnd"/>
          </w:p>
          <w:p w14:paraId="14F5906E" w14:textId="77777777" w:rsidR="002A042E" w:rsidRPr="00A1155F" w:rsidRDefault="002A042E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i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nr uprawnień</w:t>
            </w:r>
          </w:p>
        </w:tc>
        <w:tc>
          <w:tcPr>
            <w:tcW w:w="2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BB2947E" w14:textId="77777777" w:rsidR="002A042E" w:rsidRPr="00A1155F" w:rsidRDefault="002A042E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pieczęć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i podpis</w:t>
            </w:r>
          </w:p>
        </w:tc>
      </w:tr>
      <w:tr w:rsidR="002A042E" w14:paraId="31882CDE" w14:textId="77777777" w:rsidTr="00685F33"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CEA8717" w14:textId="77777777" w:rsidR="002A042E" w:rsidRDefault="002A042E" w:rsidP="00685F33">
            <w:pPr>
              <w:pStyle w:val="TableContents"/>
              <w:rPr>
                <w:rFonts w:ascii="Arial" w:hAnsi="Arial"/>
                <w:b/>
                <w:bCs/>
                <w:sz w:val="20"/>
                <w:szCs w:val="20"/>
              </w:rPr>
            </w:pPr>
            <w:bookmarkStart w:id="2" w:name="_Hlk176188855"/>
            <w:r>
              <w:rPr>
                <w:rFonts w:ascii="Arial" w:hAnsi="Arial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C4D41EB" w14:textId="77777777" w:rsidR="002A042E" w:rsidRDefault="002A042E" w:rsidP="00685F33">
            <w:pPr>
              <w:pStyle w:val="TableContents"/>
              <w:rPr>
                <w:rFonts w:ascii="Arial" w:hAnsi="Arial"/>
              </w:rPr>
            </w:pPr>
            <w:proofErr w:type="gramStart"/>
            <w:r>
              <w:rPr>
                <w:rFonts w:ascii="Arial" w:hAnsi="Arial"/>
              </w:rPr>
              <w:t>inż</w:t>
            </w:r>
            <w:proofErr w:type="gramEnd"/>
            <w:r>
              <w:rPr>
                <w:rFonts w:ascii="Arial" w:hAnsi="Arial"/>
              </w:rPr>
              <w:t>. Józef Hołowski</w:t>
            </w:r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AE68F91" w14:textId="64F9ECE7" w:rsidR="002A042E" w:rsidRDefault="002A042E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4A1E742F" w14:textId="77777777" w:rsidR="002A042E" w:rsidRDefault="002A042E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18"/>
              </w:rPr>
              <w:t>5113/61</w:t>
            </w: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D5C05FF" w14:textId="4AEAAD65" w:rsidR="002A042E" w:rsidRDefault="002A042E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280AC81F" w14:textId="25F192F7" w:rsidR="002A042E" w:rsidRDefault="002A042E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3F9FC3AE" w14:textId="6F22BBA8" w:rsidR="002A042E" w:rsidRDefault="002A042E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228606E2" w14:textId="77777777" w:rsidR="002A042E" w:rsidRDefault="002A042E" w:rsidP="00685F33">
            <w:pPr>
              <w:pStyle w:val="TableContents"/>
              <w:jc w:val="center"/>
              <w:rPr>
                <w:rFonts w:ascii="Arial" w:hAnsi="Arial"/>
              </w:rPr>
            </w:pPr>
          </w:p>
          <w:p w14:paraId="1E5EAFBA" w14:textId="77777777" w:rsidR="002A042E" w:rsidRDefault="002A042E" w:rsidP="00685F33">
            <w:pPr>
              <w:pStyle w:val="TableContents"/>
              <w:jc w:val="center"/>
              <w:rPr>
                <w:rFonts w:ascii="Arial" w:hAnsi="Arial"/>
              </w:rPr>
            </w:pPr>
          </w:p>
        </w:tc>
      </w:tr>
      <w:tr w:rsidR="002A042E" w14:paraId="6271715F" w14:textId="77777777" w:rsidTr="00685F33"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02E0043" w14:textId="77777777" w:rsidR="002A042E" w:rsidRDefault="002A042E" w:rsidP="00685F33">
            <w:pPr>
              <w:pStyle w:val="TableContents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OPRACOWAŁ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FCCEC59" w14:textId="77777777" w:rsidR="002A042E" w:rsidRDefault="002A042E" w:rsidP="00685F33">
            <w:pPr>
              <w:pStyle w:val="TableContents"/>
              <w:rPr>
                <w:rFonts w:ascii="Arial" w:hAnsi="Arial"/>
              </w:rPr>
            </w:pPr>
            <w:proofErr w:type="spellStart"/>
            <w:proofErr w:type="gramStart"/>
            <w:r>
              <w:rPr>
                <w:rFonts w:ascii="Arial" w:hAnsi="Arial"/>
              </w:rPr>
              <w:t>tech</w:t>
            </w:r>
            <w:proofErr w:type="spellEnd"/>
            <w:proofErr w:type="gramEnd"/>
            <w:r>
              <w:rPr>
                <w:rFonts w:ascii="Arial" w:hAnsi="Arial"/>
              </w:rPr>
              <w:t>. Andrzej Szachów</w:t>
            </w:r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E5A0408" w14:textId="77777777" w:rsidR="002A042E" w:rsidRDefault="002A042E" w:rsidP="002A042E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1A76C113" w14:textId="6295F80D" w:rsidR="002A042E" w:rsidRPr="008D23E2" w:rsidRDefault="002A042E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5A4CD79" w14:textId="77777777" w:rsidR="002A042E" w:rsidRDefault="002A042E" w:rsidP="00685F33">
            <w:pPr>
              <w:pStyle w:val="TableContents"/>
              <w:ind w:left="-359"/>
              <w:jc w:val="center"/>
              <w:rPr>
                <w:rFonts w:ascii="Arial" w:hAnsi="Arial"/>
              </w:rPr>
            </w:pPr>
          </w:p>
          <w:p w14:paraId="0E6B7865" w14:textId="77777777" w:rsidR="002A042E" w:rsidRDefault="002A042E" w:rsidP="00685F33">
            <w:pPr>
              <w:pStyle w:val="TableContents"/>
              <w:ind w:left="-359"/>
              <w:jc w:val="center"/>
              <w:rPr>
                <w:rFonts w:ascii="Arial" w:hAnsi="Arial"/>
              </w:rPr>
            </w:pPr>
          </w:p>
          <w:p w14:paraId="6C5EE0E2" w14:textId="2F64EE67" w:rsidR="002A042E" w:rsidRDefault="002A042E" w:rsidP="002A042E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4E1AB19F" w14:textId="77777777" w:rsidR="00727EF4" w:rsidRDefault="00727EF4" w:rsidP="002A042E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30365C00" w14:textId="77777777" w:rsidR="002A042E" w:rsidRDefault="002A042E" w:rsidP="002A042E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7FB51EF4" w14:textId="0EE632C5" w:rsidR="002A042E" w:rsidRDefault="002A042E" w:rsidP="002A042E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</w:tc>
      </w:tr>
      <w:bookmarkEnd w:id="2"/>
    </w:tbl>
    <w:p w14:paraId="351737BB" w14:textId="77777777" w:rsidR="002A042E" w:rsidRDefault="002A042E" w:rsidP="002A042E">
      <w:pPr>
        <w:pStyle w:val="Standard"/>
      </w:pPr>
    </w:p>
    <w:p w14:paraId="56C1E230" w14:textId="77777777" w:rsidR="002A042E" w:rsidRDefault="002A042E" w:rsidP="002A042E">
      <w:pPr>
        <w:pStyle w:val="Standard"/>
      </w:pPr>
    </w:p>
    <w:p w14:paraId="670F42CC" w14:textId="77777777" w:rsidR="002A042E" w:rsidRDefault="002A042E" w:rsidP="002A042E">
      <w:pPr>
        <w:pStyle w:val="Standard"/>
      </w:pPr>
    </w:p>
    <w:p w14:paraId="4F827383" w14:textId="77777777" w:rsidR="002A042E" w:rsidRDefault="002A042E" w:rsidP="002A042E">
      <w:pPr>
        <w:pStyle w:val="Standard"/>
      </w:pPr>
    </w:p>
    <w:tbl>
      <w:tblPr>
        <w:tblW w:w="8788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88"/>
      </w:tblGrid>
      <w:tr w:rsidR="002A042E" w14:paraId="4F90DDE0" w14:textId="77777777" w:rsidTr="00685F33">
        <w:tc>
          <w:tcPr>
            <w:tcW w:w="8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A96358A" w14:textId="40CA508D" w:rsidR="002A042E" w:rsidRDefault="002A042E" w:rsidP="00685F33">
            <w:pPr>
              <w:pStyle w:val="TableContents"/>
              <w:jc w:val="center"/>
              <w:rPr>
                <w:rFonts w:ascii="Arial" w:hAnsi="Arial"/>
                <w:b/>
                <w:bCs/>
              </w:rPr>
            </w:pPr>
            <w:proofErr w:type="gramStart"/>
            <w:r>
              <w:rPr>
                <w:rFonts w:ascii="Arial" w:hAnsi="Arial"/>
                <w:b/>
                <w:bCs/>
              </w:rPr>
              <w:t>wrzesień</w:t>
            </w:r>
            <w:proofErr w:type="gramEnd"/>
            <w:r>
              <w:rPr>
                <w:rFonts w:ascii="Arial" w:hAnsi="Arial"/>
                <w:b/>
                <w:bCs/>
              </w:rPr>
              <w:t>, 2024 r.</w:t>
            </w:r>
          </w:p>
        </w:tc>
      </w:tr>
    </w:tbl>
    <w:p w14:paraId="039CC60D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A6A1908" w14:textId="77777777" w:rsidR="002A042E" w:rsidRDefault="002A042E" w:rsidP="002A042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34F48F0" w14:textId="77777777" w:rsidR="002A042E" w:rsidRPr="00CE6F94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0D3B63A9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3A6B0D62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37ED2AEA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20942355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E1C42ED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4D407023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3C1ADA3D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D3322BC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5DC87890" w14:textId="77777777" w:rsidR="002A042E" w:rsidRPr="007D202E" w:rsidRDefault="002A042E" w:rsidP="002A042E">
      <w:pPr>
        <w:spacing w:after="2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D202E">
        <w:rPr>
          <w:rFonts w:ascii="Arial" w:hAnsi="Arial" w:cs="Arial"/>
          <w:b/>
          <w:sz w:val="20"/>
          <w:szCs w:val="20"/>
        </w:rPr>
        <w:t>Spis zawartości:</w:t>
      </w:r>
    </w:p>
    <w:p w14:paraId="6EC6064D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7D82D0EB" w14:textId="247688E4" w:rsidR="002A042E" w:rsidRDefault="002A042E" w:rsidP="006A23B8">
      <w:pPr>
        <w:pStyle w:val="Akapitzlist"/>
        <w:numPr>
          <w:ilvl w:val="0"/>
          <w:numId w:val="7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 w:rsidRPr="00705A05">
        <w:rPr>
          <w:rFonts w:ascii="Arial" w:hAnsi="Arial" w:cs="Arial"/>
          <w:sz w:val="20"/>
          <w:szCs w:val="20"/>
        </w:rPr>
        <w:t>Opis techniczny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685F33">
        <w:rPr>
          <w:rFonts w:ascii="Arial" w:hAnsi="Arial" w:cs="Arial"/>
          <w:sz w:val="20"/>
          <w:szCs w:val="20"/>
        </w:rPr>
        <w:t>3-</w:t>
      </w:r>
      <w:r w:rsidR="00B63AE8">
        <w:rPr>
          <w:rFonts w:ascii="Arial" w:hAnsi="Arial" w:cs="Arial"/>
          <w:sz w:val="20"/>
          <w:szCs w:val="20"/>
        </w:rPr>
        <w:t>7</w:t>
      </w:r>
    </w:p>
    <w:p w14:paraId="7F81683D" w14:textId="3B35426E" w:rsidR="00B63AE8" w:rsidRDefault="00B63AE8" w:rsidP="006A23B8">
      <w:pPr>
        <w:pStyle w:val="Akapitzlist"/>
        <w:numPr>
          <w:ilvl w:val="0"/>
          <w:numId w:val="7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Ekspertyza techniczna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8-11</w:t>
      </w:r>
    </w:p>
    <w:p w14:paraId="6051A28B" w14:textId="22D51D49" w:rsidR="00B63AE8" w:rsidRDefault="00B63AE8" w:rsidP="006A23B8">
      <w:pPr>
        <w:pStyle w:val="Akapitzlist"/>
        <w:numPr>
          <w:ilvl w:val="0"/>
          <w:numId w:val="7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Informacja BIOZ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12-14</w:t>
      </w:r>
    </w:p>
    <w:p w14:paraId="64D14DA9" w14:textId="32882F99" w:rsidR="00B63AE8" w:rsidRPr="00705A05" w:rsidRDefault="00B63AE8" w:rsidP="006A23B8">
      <w:pPr>
        <w:pStyle w:val="Akapitzlist"/>
        <w:numPr>
          <w:ilvl w:val="0"/>
          <w:numId w:val="7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Załączniki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15-19</w:t>
      </w:r>
    </w:p>
    <w:p w14:paraId="1E95D25E" w14:textId="77777777" w:rsidR="002A042E" w:rsidRDefault="002A042E" w:rsidP="006A23B8">
      <w:pPr>
        <w:pStyle w:val="Akapitzlist"/>
        <w:numPr>
          <w:ilvl w:val="0"/>
          <w:numId w:val="7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Rysunki:</w:t>
      </w:r>
    </w:p>
    <w:p w14:paraId="46607E2E" w14:textId="24218DD5" w:rsidR="006B48FB" w:rsidRPr="006B48FB" w:rsidRDefault="006B48FB" w:rsidP="006B48FB">
      <w:pPr>
        <w:pStyle w:val="Akapitzlist"/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6B48FB">
        <w:rPr>
          <w:rFonts w:ascii="Arial" w:hAnsi="Arial" w:cs="Arial"/>
          <w:sz w:val="20"/>
          <w:szCs w:val="20"/>
        </w:rPr>
        <w:t>Rys. 1</w:t>
      </w:r>
      <w:r w:rsidRPr="006B48FB">
        <w:rPr>
          <w:rFonts w:ascii="Arial" w:hAnsi="Arial" w:cs="Arial"/>
          <w:sz w:val="20"/>
          <w:szCs w:val="20"/>
        </w:rPr>
        <w:tab/>
        <w:t xml:space="preserve">- </w:t>
      </w:r>
      <w:r>
        <w:rPr>
          <w:rFonts w:ascii="Arial" w:hAnsi="Arial" w:cs="Arial"/>
          <w:sz w:val="20"/>
          <w:szCs w:val="20"/>
        </w:rPr>
        <w:t>Lokalizacja</w:t>
      </w:r>
      <w:r w:rsidRPr="006B48FB">
        <w:rPr>
          <w:rFonts w:ascii="Arial" w:hAnsi="Arial" w:cs="Arial"/>
          <w:sz w:val="20"/>
          <w:szCs w:val="20"/>
        </w:rPr>
        <w:t xml:space="preserve"> </w:t>
      </w:r>
      <w:r w:rsidRPr="006B48FB">
        <w:rPr>
          <w:rFonts w:ascii="Arial" w:hAnsi="Arial" w:cs="Arial"/>
          <w:sz w:val="20"/>
          <w:szCs w:val="20"/>
        </w:rPr>
        <w:tab/>
      </w:r>
    </w:p>
    <w:p w14:paraId="7ED58838" w14:textId="70789C07" w:rsidR="006B48FB" w:rsidRPr="006B48FB" w:rsidRDefault="006B48FB" w:rsidP="006B48FB">
      <w:pPr>
        <w:pStyle w:val="Akapitzlist"/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6B48FB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2</w:t>
      </w:r>
      <w:r w:rsidRPr="006B48FB">
        <w:rPr>
          <w:rFonts w:ascii="Arial" w:hAnsi="Arial" w:cs="Arial"/>
          <w:sz w:val="20"/>
          <w:szCs w:val="20"/>
        </w:rPr>
        <w:tab/>
        <w:t xml:space="preserve">- Rzut parteru </w:t>
      </w:r>
      <w:r w:rsidRPr="006B48FB">
        <w:rPr>
          <w:rFonts w:ascii="Arial" w:hAnsi="Arial" w:cs="Arial"/>
          <w:sz w:val="20"/>
          <w:szCs w:val="20"/>
        </w:rPr>
        <w:tab/>
      </w:r>
    </w:p>
    <w:p w14:paraId="743D6D1F" w14:textId="7854D4F4" w:rsidR="004E09FC" w:rsidRPr="006B48FB" w:rsidRDefault="004E09FC" w:rsidP="004E09FC">
      <w:pPr>
        <w:pStyle w:val="Akapitzlist"/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6B48FB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3</w:t>
      </w:r>
      <w:r w:rsidRPr="006B48FB">
        <w:rPr>
          <w:rFonts w:ascii="Arial" w:hAnsi="Arial" w:cs="Arial"/>
          <w:sz w:val="20"/>
          <w:szCs w:val="20"/>
        </w:rPr>
        <w:tab/>
        <w:t>-</w:t>
      </w:r>
      <w:r w:rsidR="007F4A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Elewacja od ul. Kaszubskiej przed zmianą</w:t>
      </w:r>
    </w:p>
    <w:p w14:paraId="551A979E" w14:textId="329FA13B" w:rsidR="004E09FC" w:rsidRPr="006B48FB" w:rsidRDefault="004E09FC" w:rsidP="004E09FC">
      <w:pPr>
        <w:pStyle w:val="Akapitzlist"/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6B48FB">
        <w:rPr>
          <w:rFonts w:ascii="Arial" w:hAnsi="Arial" w:cs="Arial"/>
          <w:sz w:val="20"/>
          <w:szCs w:val="20"/>
        </w:rPr>
        <w:t xml:space="preserve">Rys. </w:t>
      </w:r>
      <w:r>
        <w:rPr>
          <w:rFonts w:ascii="Arial" w:hAnsi="Arial" w:cs="Arial"/>
          <w:sz w:val="20"/>
          <w:szCs w:val="20"/>
        </w:rPr>
        <w:t>4</w:t>
      </w:r>
      <w:r w:rsidRPr="006B48FB">
        <w:rPr>
          <w:rFonts w:ascii="Arial" w:hAnsi="Arial" w:cs="Arial"/>
          <w:sz w:val="20"/>
          <w:szCs w:val="20"/>
        </w:rPr>
        <w:tab/>
        <w:t>-</w:t>
      </w:r>
      <w:r w:rsidR="007F4ABB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Elewacja od ul. Kaszubskiej po zmianie</w:t>
      </w:r>
    </w:p>
    <w:p w14:paraId="6FA7E655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173C46E3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7E783D9D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5E0B75B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78E6F9B1" w14:textId="77777777" w:rsidR="002A042E" w:rsidRDefault="002A042E" w:rsidP="002A042E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5006011F" w14:textId="77777777" w:rsidR="002A042E" w:rsidRDefault="002A042E" w:rsidP="002A042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300D7AF9" w14:textId="24EEBC46" w:rsidR="00551311" w:rsidRDefault="00551311" w:rsidP="00551311">
      <w:pPr>
        <w:jc w:val="center"/>
        <w:rPr>
          <w:rFonts w:ascii="Arial" w:hAnsi="Arial" w:cs="Arial"/>
          <w:b/>
          <w:sz w:val="22"/>
          <w:szCs w:val="22"/>
        </w:rPr>
      </w:pPr>
      <w:r w:rsidRPr="00B04D18">
        <w:rPr>
          <w:rFonts w:ascii="Arial" w:hAnsi="Arial" w:cs="Arial"/>
          <w:b/>
          <w:sz w:val="22"/>
          <w:szCs w:val="22"/>
        </w:rPr>
        <w:lastRenderedPageBreak/>
        <w:t>OPIS TECHNICZNY</w:t>
      </w:r>
    </w:p>
    <w:p w14:paraId="37A40D66" w14:textId="77777777" w:rsidR="00643BB9" w:rsidRPr="00B04D18" w:rsidRDefault="00643BB9" w:rsidP="004A0867">
      <w:pPr>
        <w:spacing w:line="276" w:lineRule="auto"/>
        <w:rPr>
          <w:rFonts w:ascii="Arial" w:hAnsi="Arial" w:cs="Arial"/>
          <w:sz w:val="22"/>
          <w:szCs w:val="22"/>
        </w:rPr>
      </w:pPr>
    </w:p>
    <w:p w14:paraId="32893876" w14:textId="77777777" w:rsidR="00551311" w:rsidRPr="00B04D18" w:rsidRDefault="00551311" w:rsidP="006A23B8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2"/>
          <w:szCs w:val="22"/>
        </w:rPr>
      </w:pPr>
      <w:r w:rsidRPr="00B04D18">
        <w:rPr>
          <w:rFonts w:ascii="Arial" w:hAnsi="Arial" w:cs="Arial"/>
          <w:sz w:val="22"/>
          <w:szCs w:val="22"/>
        </w:rPr>
        <w:t>DANE OGÓLNE:</w:t>
      </w:r>
    </w:p>
    <w:p w14:paraId="5CE9CEAC" w14:textId="15EB4ED0" w:rsidR="00B546E8" w:rsidRDefault="00551311" w:rsidP="006A23B8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2"/>
          <w:szCs w:val="22"/>
        </w:rPr>
      </w:pPr>
      <w:proofErr w:type="gramStart"/>
      <w:r w:rsidRPr="00B04D18">
        <w:rPr>
          <w:rFonts w:ascii="Arial" w:hAnsi="Arial" w:cs="Arial"/>
          <w:sz w:val="22"/>
          <w:szCs w:val="22"/>
        </w:rPr>
        <w:t>temat</w:t>
      </w:r>
      <w:proofErr w:type="gramEnd"/>
      <w:r w:rsidRPr="00B04D18">
        <w:rPr>
          <w:rFonts w:ascii="Arial" w:hAnsi="Arial" w:cs="Arial"/>
          <w:sz w:val="22"/>
          <w:szCs w:val="22"/>
        </w:rPr>
        <w:tab/>
      </w:r>
      <w:r w:rsidRPr="00B04D18">
        <w:rPr>
          <w:rFonts w:ascii="Arial" w:hAnsi="Arial" w:cs="Arial"/>
          <w:sz w:val="22"/>
          <w:szCs w:val="22"/>
        </w:rPr>
        <w:tab/>
        <w:t xml:space="preserve">- </w:t>
      </w:r>
      <w:r w:rsidR="00920B37">
        <w:rPr>
          <w:rFonts w:ascii="Arial" w:hAnsi="Arial" w:cs="Arial"/>
          <w:sz w:val="22"/>
          <w:szCs w:val="22"/>
        </w:rPr>
        <w:t xml:space="preserve">zmiana sposobu </w:t>
      </w:r>
      <w:r w:rsidR="00B546E8">
        <w:rPr>
          <w:rFonts w:ascii="Arial" w:hAnsi="Arial" w:cs="Arial"/>
          <w:sz w:val="22"/>
          <w:szCs w:val="22"/>
        </w:rPr>
        <w:t xml:space="preserve">użytkowania </w:t>
      </w:r>
      <w:r w:rsidR="0063203F">
        <w:rPr>
          <w:rFonts w:ascii="Arial" w:hAnsi="Arial" w:cs="Arial"/>
          <w:sz w:val="22"/>
          <w:szCs w:val="22"/>
        </w:rPr>
        <w:t>lokalu użytkowego na lokal mieszkalny</w:t>
      </w:r>
      <w:r w:rsidR="00B546E8">
        <w:rPr>
          <w:rFonts w:ascii="Arial" w:hAnsi="Arial" w:cs="Arial"/>
          <w:sz w:val="22"/>
          <w:szCs w:val="22"/>
        </w:rPr>
        <w:t xml:space="preserve"> </w:t>
      </w:r>
    </w:p>
    <w:p w14:paraId="3DF7FA4B" w14:textId="62592D16" w:rsidR="00551311" w:rsidRPr="00B04D18" w:rsidRDefault="00551311" w:rsidP="006A23B8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2"/>
          <w:szCs w:val="22"/>
        </w:rPr>
      </w:pPr>
      <w:proofErr w:type="gramStart"/>
      <w:r w:rsidRPr="00B04D18">
        <w:rPr>
          <w:rFonts w:ascii="Arial" w:hAnsi="Arial" w:cs="Arial"/>
          <w:sz w:val="22"/>
          <w:szCs w:val="22"/>
        </w:rPr>
        <w:t>adres</w:t>
      </w:r>
      <w:proofErr w:type="gramEnd"/>
      <w:r w:rsidRPr="00B04D18">
        <w:rPr>
          <w:rFonts w:ascii="Arial" w:hAnsi="Arial" w:cs="Arial"/>
          <w:sz w:val="22"/>
          <w:szCs w:val="22"/>
        </w:rPr>
        <w:tab/>
      </w:r>
      <w:r w:rsidRPr="00B04D18">
        <w:rPr>
          <w:rFonts w:ascii="Arial" w:hAnsi="Arial" w:cs="Arial"/>
          <w:sz w:val="22"/>
          <w:szCs w:val="22"/>
        </w:rPr>
        <w:tab/>
        <w:t xml:space="preserve">- </w:t>
      </w:r>
      <w:r w:rsidR="0063203F">
        <w:rPr>
          <w:rFonts w:ascii="Arial" w:hAnsi="Arial" w:cs="Arial"/>
          <w:sz w:val="22"/>
          <w:szCs w:val="22"/>
        </w:rPr>
        <w:t>Wałcz</w:t>
      </w:r>
      <w:r w:rsidRPr="00B04D18">
        <w:rPr>
          <w:rFonts w:ascii="Arial" w:hAnsi="Arial" w:cs="Arial"/>
          <w:sz w:val="22"/>
          <w:szCs w:val="22"/>
        </w:rPr>
        <w:t xml:space="preserve">, </w:t>
      </w:r>
      <w:r w:rsidR="00B546E8">
        <w:rPr>
          <w:rFonts w:ascii="Arial" w:hAnsi="Arial" w:cs="Arial"/>
          <w:sz w:val="22"/>
          <w:szCs w:val="22"/>
        </w:rPr>
        <w:t xml:space="preserve">gm. </w:t>
      </w:r>
      <w:r w:rsidR="0063203F">
        <w:rPr>
          <w:rFonts w:ascii="Arial" w:hAnsi="Arial" w:cs="Arial"/>
          <w:sz w:val="22"/>
          <w:szCs w:val="22"/>
        </w:rPr>
        <w:t>Wałcz</w:t>
      </w:r>
      <w:r w:rsidR="00CD63F0">
        <w:rPr>
          <w:rFonts w:ascii="Arial" w:hAnsi="Arial" w:cs="Arial"/>
          <w:sz w:val="22"/>
          <w:szCs w:val="22"/>
        </w:rPr>
        <w:t>.</w:t>
      </w:r>
      <w:r w:rsidR="00B546E8">
        <w:rPr>
          <w:rFonts w:ascii="Arial" w:hAnsi="Arial" w:cs="Arial"/>
          <w:sz w:val="22"/>
          <w:szCs w:val="22"/>
        </w:rPr>
        <w:t>,</w:t>
      </w:r>
      <w:r w:rsidR="0063203F">
        <w:rPr>
          <w:rFonts w:ascii="Arial" w:hAnsi="Arial" w:cs="Arial"/>
          <w:sz w:val="22"/>
          <w:szCs w:val="22"/>
        </w:rPr>
        <w:t xml:space="preserve"> </w:t>
      </w:r>
      <w:proofErr w:type="gramStart"/>
      <w:r w:rsidR="0063203F">
        <w:rPr>
          <w:rFonts w:ascii="Arial" w:hAnsi="Arial" w:cs="Arial"/>
          <w:sz w:val="22"/>
          <w:szCs w:val="22"/>
        </w:rPr>
        <w:t>ul</w:t>
      </w:r>
      <w:proofErr w:type="gramEnd"/>
      <w:r w:rsidR="0063203F">
        <w:rPr>
          <w:rFonts w:ascii="Arial" w:hAnsi="Arial" w:cs="Arial"/>
          <w:sz w:val="22"/>
          <w:szCs w:val="22"/>
        </w:rPr>
        <w:t>. Kaszubska 1</w:t>
      </w:r>
      <w:r w:rsidR="007F4ABB">
        <w:rPr>
          <w:rFonts w:ascii="Arial" w:hAnsi="Arial" w:cs="Arial"/>
          <w:sz w:val="22"/>
          <w:szCs w:val="22"/>
        </w:rPr>
        <w:t>/24</w:t>
      </w:r>
      <w:r w:rsidR="00B546E8">
        <w:rPr>
          <w:rFonts w:ascii="Arial" w:hAnsi="Arial" w:cs="Arial"/>
          <w:sz w:val="22"/>
          <w:szCs w:val="22"/>
        </w:rPr>
        <w:t xml:space="preserve"> </w:t>
      </w:r>
      <w:r w:rsidRPr="00B04D18">
        <w:rPr>
          <w:rFonts w:ascii="Arial" w:hAnsi="Arial" w:cs="Arial"/>
          <w:sz w:val="22"/>
          <w:szCs w:val="22"/>
        </w:rPr>
        <w:t xml:space="preserve">działka nr </w:t>
      </w:r>
      <w:r w:rsidR="0063203F">
        <w:rPr>
          <w:rFonts w:ascii="Arial" w:hAnsi="Arial" w:cs="Arial"/>
          <w:sz w:val="22"/>
          <w:szCs w:val="22"/>
        </w:rPr>
        <w:t>1110</w:t>
      </w:r>
    </w:p>
    <w:p w14:paraId="6D49E689" w14:textId="43C8E43F" w:rsidR="00551311" w:rsidRPr="00AC07D1" w:rsidRDefault="00551311" w:rsidP="006A23B8">
      <w:pPr>
        <w:pStyle w:val="Akapitzlist"/>
        <w:numPr>
          <w:ilvl w:val="0"/>
          <w:numId w:val="3"/>
        </w:numPr>
        <w:spacing w:line="276" w:lineRule="auto"/>
        <w:rPr>
          <w:rFonts w:ascii="Arial" w:hAnsi="Arial" w:cs="Arial"/>
          <w:sz w:val="22"/>
          <w:szCs w:val="22"/>
        </w:rPr>
      </w:pPr>
      <w:proofErr w:type="gramStart"/>
      <w:r w:rsidRPr="00AC07D1">
        <w:rPr>
          <w:rFonts w:ascii="Arial" w:hAnsi="Arial" w:cs="Arial"/>
          <w:sz w:val="22"/>
          <w:szCs w:val="22"/>
        </w:rPr>
        <w:t>inwestor</w:t>
      </w:r>
      <w:proofErr w:type="gramEnd"/>
      <w:r w:rsidRPr="00AC07D1">
        <w:rPr>
          <w:rFonts w:ascii="Arial" w:hAnsi="Arial" w:cs="Arial"/>
          <w:sz w:val="22"/>
          <w:szCs w:val="22"/>
        </w:rPr>
        <w:tab/>
        <w:t xml:space="preserve">- </w:t>
      </w:r>
      <w:r w:rsidR="0063203F">
        <w:rPr>
          <w:rFonts w:ascii="Arial" w:hAnsi="Arial" w:cs="Arial"/>
          <w:sz w:val="22"/>
          <w:szCs w:val="22"/>
        </w:rPr>
        <w:t>Gmina Miejska Wałcz Plac Wolności 1 78-600 Wałcz</w:t>
      </w:r>
    </w:p>
    <w:p w14:paraId="41E90C58" w14:textId="77777777" w:rsidR="00551311" w:rsidRPr="00B04D18" w:rsidRDefault="00551311" w:rsidP="004A0867">
      <w:pPr>
        <w:spacing w:line="276" w:lineRule="auto"/>
        <w:rPr>
          <w:rFonts w:ascii="Arial" w:hAnsi="Arial" w:cs="Arial"/>
          <w:sz w:val="22"/>
          <w:szCs w:val="22"/>
        </w:rPr>
      </w:pPr>
    </w:p>
    <w:p w14:paraId="248B5F11" w14:textId="77777777" w:rsidR="00551311" w:rsidRPr="00B04D18" w:rsidRDefault="00551311" w:rsidP="006A23B8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2"/>
          <w:szCs w:val="22"/>
        </w:rPr>
      </w:pPr>
      <w:r w:rsidRPr="00B04D18">
        <w:rPr>
          <w:rFonts w:ascii="Arial" w:hAnsi="Arial" w:cs="Arial"/>
          <w:sz w:val="22"/>
          <w:szCs w:val="22"/>
        </w:rPr>
        <w:t>MATERIAŁY WYJŚCIOWE:</w:t>
      </w:r>
    </w:p>
    <w:p w14:paraId="11CAD383" w14:textId="77777777" w:rsidR="00551311" w:rsidRPr="00B04D18" w:rsidRDefault="00551311" w:rsidP="006A23B8">
      <w:pPr>
        <w:pStyle w:val="Akapitzlist"/>
        <w:numPr>
          <w:ilvl w:val="0"/>
          <w:numId w:val="4"/>
        </w:numPr>
        <w:spacing w:line="276" w:lineRule="auto"/>
        <w:rPr>
          <w:rFonts w:ascii="Arial" w:hAnsi="Arial" w:cs="Arial"/>
          <w:sz w:val="22"/>
          <w:szCs w:val="22"/>
        </w:rPr>
      </w:pPr>
      <w:proofErr w:type="gramStart"/>
      <w:r w:rsidRPr="00B04D18">
        <w:rPr>
          <w:rFonts w:ascii="Arial" w:hAnsi="Arial" w:cs="Arial"/>
          <w:sz w:val="22"/>
          <w:szCs w:val="22"/>
        </w:rPr>
        <w:t>zlecenie</w:t>
      </w:r>
      <w:proofErr w:type="gramEnd"/>
      <w:r w:rsidRPr="00B04D18">
        <w:rPr>
          <w:rFonts w:ascii="Arial" w:hAnsi="Arial" w:cs="Arial"/>
          <w:sz w:val="22"/>
          <w:szCs w:val="22"/>
        </w:rPr>
        <w:t xml:space="preserve"> inwestora</w:t>
      </w:r>
    </w:p>
    <w:p w14:paraId="2D21153E" w14:textId="2FFA5D21" w:rsidR="00551311" w:rsidRDefault="00551311" w:rsidP="006A23B8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B04D18">
        <w:rPr>
          <w:rFonts w:ascii="Arial" w:hAnsi="Arial" w:cs="Arial"/>
          <w:sz w:val="22"/>
          <w:szCs w:val="22"/>
        </w:rPr>
        <w:t>mapa</w:t>
      </w:r>
      <w:proofErr w:type="gramEnd"/>
      <w:r w:rsidRPr="00B04D18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B04D18">
        <w:rPr>
          <w:rFonts w:ascii="Arial" w:hAnsi="Arial" w:cs="Arial"/>
          <w:sz w:val="22"/>
          <w:szCs w:val="22"/>
        </w:rPr>
        <w:t>sytuacyjno</w:t>
      </w:r>
      <w:proofErr w:type="spellEnd"/>
      <w:r w:rsidRPr="00B04D18">
        <w:rPr>
          <w:rFonts w:ascii="Arial" w:hAnsi="Arial" w:cs="Arial"/>
          <w:sz w:val="22"/>
          <w:szCs w:val="22"/>
        </w:rPr>
        <w:t xml:space="preserve"> – wysokościowa</w:t>
      </w:r>
    </w:p>
    <w:p w14:paraId="32D3895D" w14:textId="36B82B6A" w:rsidR="00DB0729" w:rsidRPr="00B04D18" w:rsidRDefault="00DB0729" w:rsidP="006A23B8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decyzja</w:t>
      </w:r>
      <w:proofErr w:type="gramEnd"/>
      <w:r>
        <w:rPr>
          <w:rFonts w:ascii="Arial" w:hAnsi="Arial" w:cs="Arial"/>
          <w:sz w:val="22"/>
          <w:szCs w:val="22"/>
        </w:rPr>
        <w:t xml:space="preserve"> o warunkach zabudowy</w:t>
      </w:r>
    </w:p>
    <w:p w14:paraId="40ECFE7C" w14:textId="77777777" w:rsidR="00551311" w:rsidRPr="003C429E" w:rsidRDefault="00551311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5EEBB40F" w14:textId="77777777" w:rsidR="00551311" w:rsidRPr="00B04D18" w:rsidRDefault="00551311" w:rsidP="006A23B8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2"/>
          <w:szCs w:val="22"/>
        </w:rPr>
      </w:pPr>
      <w:r w:rsidRPr="00B04D18">
        <w:rPr>
          <w:rFonts w:ascii="Arial" w:hAnsi="Arial" w:cs="Arial"/>
          <w:sz w:val="22"/>
          <w:szCs w:val="22"/>
        </w:rPr>
        <w:t>PRZEDMIOT OPRACOWANIA:</w:t>
      </w:r>
    </w:p>
    <w:p w14:paraId="08C79D50" w14:textId="51CF07E0" w:rsidR="00551311" w:rsidRDefault="00551311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B04D18">
        <w:rPr>
          <w:rFonts w:ascii="Arial" w:hAnsi="Arial" w:cs="Arial"/>
          <w:sz w:val="22"/>
          <w:szCs w:val="22"/>
        </w:rPr>
        <w:t xml:space="preserve">Przedmiotem niniejszego opracowania jest </w:t>
      </w:r>
      <w:r w:rsidR="00DB0729">
        <w:rPr>
          <w:rFonts w:ascii="Arial" w:hAnsi="Arial" w:cs="Arial"/>
          <w:sz w:val="22"/>
          <w:szCs w:val="22"/>
        </w:rPr>
        <w:t xml:space="preserve">zgłoszenie zmiany sposobu użytkowania istniejącego </w:t>
      </w:r>
      <w:r w:rsidR="0063203F">
        <w:rPr>
          <w:rFonts w:ascii="Arial" w:hAnsi="Arial" w:cs="Arial"/>
          <w:sz w:val="22"/>
          <w:szCs w:val="22"/>
        </w:rPr>
        <w:t>lokalu użytkowego</w:t>
      </w:r>
      <w:r w:rsidR="00DB0729">
        <w:rPr>
          <w:rFonts w:ascii="Arial" w:hAnsi="Arial" w:cs="Arial"/>
          <w:sz w:val="22"/>
          <w:szCs w:val="22"/>
        </w:rPr>
        <w:t xml:space="preserve"> na </w:t>
      </w:r>
      <w:r w:rsidR="0063203F">
        <w:rPr>
          <w:rFonts w:ascii="Arial" w:hAnsi="Arial" w:cs="Arial"/>
          <w:sz w:val="22"/>
          <w:szCs w:val="22"/>
        </w:rPr>
        <w:t>lokal mieszkalny</w:t>
      </w:r>
      <w:r w:rsidR="006D5B9A">
        <w:rPr>
          <w:rFonts w:ascii="Arial" w:hAnsi="Arial" w:cs="Arial"/>
          <w:sz w:val="22"/>
          <w:szCs w:val="22"/>
        </w:rPr>
        <w:t>.</w:t>
      </w:r>
    </w:p>
    <w:p w14:paraId="0134D66C" w14:textId="77777777" w:rsidR="004E09FC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</w:t>
      </w:r>
      <w:r w:rsidRPr="00870630">
        <w:rPr>
          <w:rFonts w:ascii="Arial" w:hAnsi="Arial" w:cs="Arial"/>
          <w:sz w:val="22"/>
          <w:szCs w:val="22"/>
        </w:rPr>
        <w:t>mian</w:t>
      </w:r>
      <w:r>
        <w:rPr>
          <w:rFonts w:ascii="Arial" w:hAnsi="Arial" w:cs="Arial"/>
          <w:sz w:val="22"/>
          <w:szCs w:val="22"/>
        </w:rPr>
        <w:t>a</w:t>
      </w:r>
      <w:r w:rsidRPr="00870630">
        <w:rPr>
          <w:rFonts w:ascii="Arial" w:hAnsi="Arial" w:cs="Arial"/>
          <w:sz w:val="22"/>
          <w:szCs w:val="22"/>
        </w:rPr>
        <w:t xml:space="preserve"> sposobu użytkowania lokalu użytkowego w budynku mieszkalnym wielorodzinnym w celu wykonania </w:t>
      </w:r>
      <w:r>
        <w:rPr>
          <w:rFonts w:ascii="Arial" w:hAnsi="Arial" w:cs="Arial"/>
          <w:sz w:val="22"/>
          <w:szCs w:val="22"/>
        </w:rPr>
        <w:t>jednego</w:t>
      </w:r>
      <w:r w:rsidRPr="00870630">
        <w:rPr>
          <w:rFonts w:ascii="Arial" w:hAnsi="Arial" w:cs="Arial"/>
          <w:sz w:val="22"/>
          <w:szCs w:val="22"/>
        </w:rPr>
        <w:t xml:space="preserve"> samodziel</w:t>
      </w:r>
      <w:r>
        <w:rPr>
          <w:rFonts w:ascii="Arial" w:hAnsi="Arial" w:cs="Arial"/>
          <w:sz w:val="22"/>
          <w:szCs w:val="22"/>
        </w:rPr>
        <w:t>nego</w:t>
      </w:r>
      <w:r w:rsidRPr="00870630">
        <w:rPr>
          <w:rFonts w:ascii="Arial" w:hAnsi="Arial" w:cs="Arial"/>
          <w:sz w:val="22"/>
          <w:szCs w:val="22"/>
        </w:rPr>
        <w:t xml:space="preserve"> lokal</w:t>
      </w:r>
      <w:r>
        <w:rPr>
          <w:rFonts w:ascii="Arial" w:hAnsi="Arial" w:cs="Arial"/>
          <w:sz w:val="22"/>
          <w:szCs w:val="22"/>
        </w:rPr>
        <w:t>u</w:t>
      </w:r>
      <w:r w:rsidRPr="00870630">
        <w:rPr>
          <w:rFonts w:ascii="Arial" w:hAnsi="Arial" w:cs="Arial"/>
          <w:sz w:val="22"/>
          <w:szCs w:val="22"/>
        </w:rPr>
        <w:t xml:space="preserve"> mieszkaln</w:t>
      </w:r>
      <w:r>
        <w:rPr>
          <w:rFonts w:ascii="Arial" w:hAnsi="Arial" w:cs="Arial"/>
          <w:sz w:val="22"/>
          <w:szCs w:val="22"/>
        </w:rPr>
        <w:t>ego</w:t>
      </w:r>
      <w:r w:rsidRPr="00870630">
        <w:rPr>
          <w:rFonts w:ascii="Arial" w:hAnsi="Arial" w:cs="Arial"/>
          <w:sz w:val="22"/>
          <w:szCs w:val="22"/>
        </w:rPr>
        <w:t xml:space="preserve"> przy ul. Kaszubskiej 1 w Wałczu wraz z</w:t>
      </w:r>
      <w:r w:rsidR="004E09FC">
        <w:rPr>
          <w:rFonts w:ascii="Arial" w:hAnsi="Arial" w:cs="Arial"/>
          <w:sz w:val="22"/>
          <w:szCs w:val="22"/>
        </w:rPr>
        <w:t>:</w:t>
      </w:r>
    </w:p>
    <w:p w14:paraId="643F59B1" w14:textId="77777777" w:rsidR="004E09FC" w:rsidRDefault="004E09FC" w:rsidP="004E09FC">
      <w:pPr>
        <w:pStyle w:val="Akapitzlist"/>
        <w:numPr>
          <w:ilvl w:val="3"/>
          <w:numId w:val="2"/>
        </w:numPr>
        <w:spacing w:line="276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4E09FC">
        <w:rPr>
          <w:rFonts w:ascii="Arial" w:hAnsi="Arial" w:cs="Arial"/>
          <w:sz w:val="22"/>
          <w:szCs w:val="22"/>
        </w:rPr>
        <w:t>P</w:t>
      </w:r>
      <w:r w:rsidR="00870630" w:rsidRPr="004E09FC">
        <w:rPr>
          <w:rFonts w:ascii="Arial" w:hAnsi="Arial" w:cs="Arial"/>
          <w:sz w:val="22"/>
          <w:szCs w:val="22"/>
        </w:rPr>
        <w:t>rzebudową</w:t>
      </w:r>
      <w:r w:rsidRPr="004E09FC">
        <w:rPr>
          <w:rFonts w:ascii="Arial" w:hAnsi="Arial" w:cs="Arial"/>
          <w:sz w:val="22"/>
          <w:szCs w:val="22"/>
        </w:rPr>
        <w:t xml:space="preserve"> pomieszczeń (wydzielenie nowych pomieszczeń funkcyjnych tj. pokojów, kuchni, łazienki i komunikacji. </w:t>
      </w:r>
    </w:p>
    <w:p w14:paraId="0E6DEB6D" w14:textId="48390438" w:rsidR="00870630" w:rsidRDefault="004E09FC" w:rsidP="004E09FC">
      <w:pPr>
        <w:pStyle w:val="Akapitzlist"/>
        <w:numPr>
          <w:ilvl w:val="3"/>
          <w:numId w:val="2"/>
        </w:numPr>
        <w:spacing w:line="276" w:lineRule="auto"/>
        <w:ind w:left="709"/>
        <w:jc w:val="both"/>
        <w:rPr>
          <w:rFonts w:ascii="Arial" w:hAnsi="Arial" w:cs="Arial"/>
          <w:sz w:val="22"/>
          <w:szCs w:val="22"/>
        </w:rPr>
      </w:pPr>
      <w:r w:rsidRPr="004E09FC">
        <w:rPr>
          <w:rFonts w:ascii="Arial" w:hAnsi="Arial" w:cs="Arial"/>
          <w:sz w:val="22"/>
          <w:szCs w:val="22"/>
        </w:rPr>
        <w:t>Przebudowa</w:t>
      </w:r>
      <w:r w:rsidR="00870630" w:rsidRPr="004E09FC">
        <w:rPr>
          <w:rFonts w:ascii="Arial" w:hAnsi="Arial" w:cs="Arial"/>
          <w:sz w:val="22"/>
          <w:szCs w:val="22"/>
        </w:rPr>
        <w:t xml:space="preserve"> istniejących instalacji kanalizacji sanitarnej, centralnego ogrzewania, elektrycznej.</w:t>
      </w:r>
      <w:r w:rsidRPr="004E09FC">
        <w:rPr>
          <w:rFonts w:ascii="Arial" w:hAnsi="Arial" w:cs="Arial"/>
          <w:sz w:val="22"/>
          <w:szCs w:val="22"/>
        </w:rPr>
        <w:t xml:space="preserve"> </w:t>
      </w:r>
    </w:p>
    <w:p w14:paraId="4E63B375" w14:textId="57CAB5B4" w:rsidR="004E09FC" w:rsidRPr="004E09FC" w:rsidRDefault="004E09FC" w:rsidP="004E09FC">
      <w:pPr>
        <w:pStyle w:val="Akapitzlist"/>
        <w:numPr>
          <w:ilvl w:val="3"/>
          <w:numId w:val="2"/>
        </w:numPr>
        <w:spacing w:line="276" w:lineRule="auto"/>
        <w:ind w:left="709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Przebudowa przegrody zewnętrznej od ulicy Kaszubskiej – wstawienie 4 okien, zmniejszeniu podlegają trzy okna witrynowe, a w miejsce drzwi wejściowych zostanie wstawione okno. Lokalizacja stolarki okiennej będzie odpowiadać wielkości do istniejących w innych lokalach mieszkalnych i będzie symetryczna do istniejących okien w budynku</w:t>
      </w:r>
      <w:r w:rsidR="002D17F2">
        <w:rPr>
          <w:rFonts w:ascii="Arial" w:hAnsi="Arial" w:cs="Arial"/>
          <w:sz w:val="22"/>
          <w:szCs w:val="22"/>
        </w:rPr>
        <w:t>.</w:t>
      </w:r>
    </w:p>
    <w:p w14:paraId="2BEB609B" w14:textId="6A0DB6FD" w:rsid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Zakres planowanej inwestycji obejmuje kondygnację</w:t>
      </w:r>
      <w:r w:rsidR="007F4ABB">
        <w:rPr>
          <w:rFonts w:ascii="Arial" w:hAnsi="Arial" w:cs="Arial"/>
          <w:sz w:val="22"/>
          <w:szCs w:val="22"/>
        </w:rPr>
        <w:t xml:space="preserve"> </w:t>
      </w:r>
      <w:r w:rsidRPr="00870630">
        <w:rPr>
          <w:rFonts w:ascii="Arial" w:hAnsi="Arial" w:cs="Arial"/>
          <w:sz w:val="22"/>
          <w:szCs w:val="22"/>
        </w:rPr>
        <w:t>– część parteru</w:t>
      </w:r>
      <w:r>
        <w:rPr>
          <w:rFonts w:ascii="Arial" w:hAnsi="Arial" w:cs="Arial"/>
          <w:sz w:val="22"/>
          <w:szCs w:val="22"/>
        </w:rPr>
        <w:t>.</w:t>
      </w:r>
    </w:p>
    <w:p w14:paraId="01AA890D" w14:textId="0B499FED" w:rsid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3F725C94" w14:textId="60C8823D" w:rsidR="002E5C36" w:rsidRPr="002E5C36" w:rsidRDefault="002E5C36" w:rsidP="002E5C36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3.1. </w:t>
      </w:r>
      <w:r w:rsidRPr="002E5C36">
        <w:rPr>
          <w:rFonts w:ascii="Arial" w:hAnsi="Arial" w:cs="Arial"/>
          <w:sz w:val="22"/>
          <w:szCs w:val="22"/>
        </w:rPr>
        <w:t>Obszar oddziaływania inwestycji.</w:t>
      </w:r>
    </w:p>
    <w:p w14:paraId="215667EB" w14:textId="77777777" w:rsidR="002E5C36" w:rsidRPr="002E5C36" w:rsidRDefault="002E5C36" w:rsidP="002E5C36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E5C36">
        <w:rPr>
          <w:rFonts w:ascii="Arial" w:hAnsi="Arial" w:cs="Arial"/>
          <w:sz w:val="22"/>
          <w:szCs w:val="22"/>
        </w:rPr>
        <w:t xml:space="preserve">Planowany zakres inwestycji nie wychodzi poza obrys ścian zewnętrznych budynku, inwestycja pozostaje w obrębie granic działki nr 1110. Przedsięwzięcie w zakresie projektu budowlanego obejmuje swym oddziaływaniem jedynie działkę nr 1110 obręb Wałcz Miasto, będącej w posiadaniu Wspólnoty Mieszkaniowej Nieruchomości numer 1 przy ulicy Kaszubskiej w Wałczu. </w:t>
      </w:r>
    </w:p>
    <w:p w14:paraId="0ADD6729" w14:textId="77777777" w:rsidR="002E5C36" w:rsidRPr="002E5C36" w:rsidRDefault="002E5C36" w:rsidP="002E5C36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E5C36">
        <w:rPr>
          <w:rFonts w:ascii="Arial" w:hAnsi="Arial" w:cs="Arial"/>
          <w:sz w:val="22"/>
          <w:szCs w:val="22"/>
        </w:rPr>
        <w:t>Wyznaczenia obszaru oddziaływania przedsięwzięcia dokonano w oparciu o podstawy prawne:</w:t>
      </w:r>
    </w:p>
    <w:p w14:paraId="6ACB39A1" w14:textId="77777777" w:rsidR="002E5C36" w:rsidRPr="002E5C36" w:rsidRDefault="002E5C36" w:rsidP="002E5C36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E5C36">
        <w:rPr>
          <w:rFonts w:ascii="Arial" w:hAnsi="Arial" w:cs="Arial"/>
          <w:sz w:val="22"/>
          <w:szCs w:val="22"/>
        </w:rPr>
        <w:t>•</w:t>
      </w:r>
      <w:r w:rsidRPr="002E5C36">
        <w:rPr>
          <w:rFonts w:ascii="Arial" w:hAnsi="Arial" w:cs="Arial"/>
          <w:sz w:val="22"/>
          <w:szCs w:val="22"/>
        </w:rPr>
        <w:tab/>
        <w:t xml:space="preserve">Art. 3 pkt 20 ustawy z dnia 7 lipca 1994 r. – Prawo budowlane </w:t>
      </w:r>
    </w:p>
    <w:p w14:paraId="22890BBC" w14:textId="116EB600" w:rsidR="002E5C36" w:rsidRDefault="002E5C36" w:rsidP="002E5C36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E5C36">
        <w:rPr>
          <w:rFonts w:ascii="Arial" w:hAnsi="Arial" w:cs="Arial"/>
          <w:sz w:val="22"/>
          <w:szCs w:val="22"/>
        </w:rPr>
        <w:t>•</w:t>
      </w:r>
      <w:r w:rsidRPr="002E5C36">
        <w:rPr>
          <w:rFonts w:ascii="Arial" w:hAnsi="Arial" w:cs="Arial"/>
          <w:sz w:val="22"/>
          <w:szCs w:val="22"/>
        </w:rPr>
        <w:tab/>
        <w:t>Rozporządzenie Ministra Infrastruktury z dnia 12 kwietnia 2002 r. w sprawie warunków technicznych, jakim powinny odpowiadać budynki i ich usytuowanie.</w:t>
      </w:r>
    </w:p>
    <w:p w14:paraId="0C098A42" w14:textId="0D9C8ABA" w:rsidR="002E5C36" w:rsidRDefault="002E5C36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6CEAA9CD" w14:textId="027396FE" w:rsidR="00551311" w:rsidRPr="00B04D18" w:rsidRDefault="00551311" w:rsidP="006A23B8">
      <w:pPr>
        <w:pStyle w:val="Akapitzlist"/>
        <w:numPr>
          <w:ilvl w:val="0"/>
          <w:numId w:val="2"/>
        </w:numPr>
        <w:spacing w:line="276" w:lineRule="auto"/>
        <w:rPr>
          <w:rFonts w:ascii="Arial" w:hAnsi="Arial" w:cs="Arial"/>
          <w:sz w:val="22"/>
          <w:szCs w:val="22"/>
        </w:rPr>
      </w:pPr>
      <w:r w:rsidRPr="00B04D18">
        <w:rPr>
          <w:rFonts w:ascii="Arial" w:hAnsi="Arial" w:cs="Arial"/>
          <w:sz w:val="22"/>
          <w:szCs w:val="22"/>
        </w:rPr>
        <w:t>POŁOŻENIE TERENU</w:t>
      </w:r>
      <w:r w:rsidR="00DB0729">
        <w:rPr>
          <w:rFonts w:ascii="Arial" w:hAnsi="Arial" w:cs="Arial"/>
          <w:sz w:val="22"/>
          <w:szCs w:val="22"/>
        </w:rPr>
        <w:t xml:space="preserve"> I STAN ISTNIEJĄCY</w:t>
      </w:r>
      <w:r w:rsidRPr="00B04D18">
        <w:rPr>
          <w:rFonts w:ascii="Arial" w:hAnsi="Arial" w:cs="Arial"/>
          <w:sz w:val="22"/>
          <w:szCs w:val="22"/>
        </w:rPr>
        <w:t>:</w:t>
      </w:r>
    </w:p>
    <w:p w14:paraId="6A8799CB" w14:textId="77E5FF11" w:rsidR="001E24B7" w:rsidRDefault="001E24B7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2FA4B922" w14:textId="42B71EB7" w:rsidR="002D17F2" w:rsidRPr="002D17F2" w:rsidRDefault="002D17F2" w:rsidP="002D17F2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D17F2">
        <w:rPr>
          <w:rFonts w:ascii="Arial" w:hAnsi="Arial" w:cs="Arial"/>
          <w:sz w:val="22"/>
          <w:szCs w:val="22"/>
        </w:rPr>
        <w:t xml:space="preserve">Właścicielem działki </w:t>
      </w:r>
      <w:r w:rsidR="004C5F4D">
        <w:rPr>
          <w:rFonts w:ascii="Arial" w:hAnsi="Arial" w:cs="Arial"/>
          <w:sz w:val="22"/>
          <w:szCs w:val="22"/>
        </w:rPr>
        <w:t xml:space="preserve">sąsiedniej </w:t>
      </w:r>
      <w:r w:rsidRPr="002D17F2">
        <w:rPr>
          <w:rFonts w:ascii="Arial" w:hAnsi="Arial" w:cs="Arial"/>
          <w:sz w:val="22"/>
          <w:szCs w:val="22"/>
        </w:rPr>
        <w:t xml:space="preserve">nr 1107 jest Gmina Miejska Wałcz, działka ta spełnia warunki zawarte w art. 12 ust. 10 </w:t>
      </w:r>
      <w:proofErr w:type="spellStart"/>
      <w:r w:rsidR="004C5F4D">
        <w:rPr>
          <w:rFonts w:ascii="Arial" w:hAnsi="Arial" w:cs="Arial"/>
          <w:sz w:val="22"/>
          <w:szCs w:val="22"/>
        </w:rPr>
        <w:t>zw</w:t>
      </w:r>
      <w:proofErr w:type="spellEnd"/>
      <w:r w:rsidR="004C5F4D">
        <w:rPr>
          <w:rFonts w:ascii="Arial" w:hAnsi="Arial" w:cs="Arial"/>
          <w:sz w:val="22"/>
          <w:szCs w:val="22"/>
        </w:rPr>
        <w:t xml:space="preserve">, z art. 3 ust. 27 </w:t>
      </w:r>
      <w:r w:rsidRPr="002D17F2">
        <w:rPr>
          <w:rFonts w:ascii="Arial" w:hAnsi="Arial" w:cs="Arial"/>
          <w:sz w:val="22"/>
          <w:szCs w:val="22"/>
        </w:rPr>
        <w:t xml:space="preserve">Rozporządzenia Ministra Infrastruktury w sprawie warunków technicznych, jakim powinny odpowiadać budynki i ich usytuowanie z dnia 12 kwietnia 2002 r. (Dz.U. 2002 Nr 75, poz. 690 </w:t>
      </w:r>
      <w:proofErr w:type="spellStart"/>
      <w:r w:rsidRPr="002D17F2">
        <w:rPr>
          <w:rFonts w:ascii="Arial" w:hAnsi="Arial" w:cs="Arial"/>
          <w:sz w:val="22"/>
          <w:szCs w:val="22"/>
        </w:rPr>
        <w:t>t.j</w:t>
      </w:r>
      <w:proofErr w:type="spellEnd"/>
      <w:r w:rsidRPr="002D17F2">
        <w:rPr>
          <w:rFonts w:ascii="Arial" w:hAnsi="Arial" w:cs="Arial"/>
          <w:sz w:val="22"/>
          <w:szCs w:val="22"/>
        </w:rPr>
        <w:t xml:space="preserve">. Dz.U. </w:t>
      </w:r>
      <w:proofErr w:type="gramStart"/>
      <w:r w:rsidRPr="002D17F2">
        <w:rPr>
          <w:rFonts w:ascii="Arial" w:hAnsi="Arial" w:cs="Arial"/>
          <w:sz w:val="22"/>
          <w:szCs w:val="22"/>
        </w:rPr>
        <w:t>z</w:t>
      </w:r>
      <w:proofErr w:type="gramEnd"/>
      <w:r w:rsidRPr="002D17F2">
        <w:rPr>
          <w:rFonts w:ascii="Arial" w:hAnsi="Arial" w:cs="Arial"/>
          <w:sz w:val="22"/>
          <w:szCs w:val="22"/>
        </w:rPr>
        <w:t xml:space="preserve"> 2022 r. poz. 1225. z </w:t>
      </w:r>
      <w:proofErr w:type="spellStart"/>
      <w:r w:rsidRPr="002D17F2">
        <w:rPr>
          <w:rFonts w:ascii="Arial" w:hAnsi="Arial" w:cs="Arial"/>
          <w:sz w:val="22"/>
          <w:szCs w:val="22"/>
        </w:rPr>
        <w:t>późn</w:t>
      </w:r>
      <w:proofErr w:type="spellEnd"/>
      <w:r w:rsidRPr="002D17F2">
        <w:rPr>
          <w:rFonts w:ascii="Arial" w:hAnsi="Arial" w:cs="Arial"/>
          <w:sz w:val="22"/>
          <w:szCs w:val="22"/>
        </w:rPr>
        <w:t xml:space="preserve">. </w:t>
      </w:r>
      <w:proofErr w:type="gramStart"/>
      <w:r w:rsidRPr="002D17F2">
        <w:rPr>
          <w:rFonts w:ascii="Arial" w:hAnsi="Arial" w:cs="Arial"/>
          <w:sz w:val="22"/>
          <w:szCs w:val="22"/>
        </w:rPr>
        <w:t>zm</w:t>
      </w:r>
      <w:proofErr w:type="gramEnd"/>
      <w:r w:rsidRPr="002D17F2">
        <w:rPr>
          <w:rFonts w:ascii="Arial" w:hAnsi="Arial" w:cs="Arial"/>
          <w:sz w:val="22"/>
          <w:szCs w:val="22"/>
        </w:rPr>
        <w:t>.).</w:t>
      </w:r>
    </w:p>
    <w:p w14:paraId="4D771BD2" w14:textId="48BBE062" w:rsidR="002D17F2" w:rsidRDefault="002D17F2" w:rsidP="002D17F2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2D17F2">
        <w:rPr>
          <w:rFonts w:ascii="Arial" w:hAnsi="Arial" w:cs="Arial"/>
          <w:sz w:val="22"/>
          <w:szCs w:val="22"/>
        </w:rPr>
        <w:t>Działka jest publicznie dostępnym placem odpowiednio zagospodarowanym i dostępnym dla wszystkich zainteresowanych, a także dostosowanym do potrzeb społeczności lokalnej.</w:t>
      </w:r>
      <w:r>
        <w:rPr>
          <w:rFonts w:ascii="Arial" w:hAnsi="Arial" w:cs="Arial"/>
          <w:sz w:val="22"/>
          <w:szCs w:val="22"/>
        </w:rPr>
        <w:t xml:space="preserve"> Podstawową funkcję działki jest </w:t>
      </w:r>
      <w:r w:rsidRPr="004C5F4D">
        <w:rPr>
          <w:rFonts w:ascii="Arial" w:hAnsi="Arial" w:cs="Arial"/>
          <w:b/>
          <w:sz w:val="22"/>
          <w:szCs w:val="22"/>
        </w:rPr>
        <w:t>komunikacja</w:t>
      </w:r>
      <w:r w:rsidR="004C5F4D">
        <w:rPr>
          <w:rFonts w:ascii="Arial" w:hAnsi="Arial" w:cs="Arial"/>
          <w:b/>
          <w:sz w:val="22"/>
          <w:szCs w:val="22"/>
        </w:rPr>
        <w:t xml:space="preserve"> drogowa publiczna</w:t>
      </w:r>
      <w:r w:rsidRPr="004C5F4D">
        <w:rPr>
          <w:rFonts w:ascii="Arial" w:hAnsi="Arial" w:cs="Arial"/>
          <w:b/>
          <w:sz w:val="22"/>
          <w:szCs w:val="22"/>
        </w:rPr>
        <w:t xml:space="preserve"> (</w:t>
      </w:r>
      <w:r w:rsidR="004C5F4D" w:rsidRPr="004C5F4D">
        <w:rPr>
          <w:rFonts w:ascii="Arial" w:hAnsi="Arial" w:cs="Arial"/>
          <w:b/>
          <w:sz w:val="22"/>
          <w:szCs w:val="22"/>
        </w:rPr>
        <w:t>jezdnia</w:t>
      </w:r>
      <w:r w:rsidR="004C5F4D">
        <w:rPr>
          <w:rFonts w:ascii="Arial" w:hAnsi="Arial" w:cs="Arial"/>
          <w:b/>
          <w:sz w:val="22"/>
          <w:szCs w:val="22"/>
        </w:rPr>
        <w:t>,</w:t>
      </w:r>
      <w:r w:rsidR="004C5F4D" w:rsidRPr="004C5F4D">
        <w:rPr>
          <w:rFonts w:ascii="Arial" w:hAnsi="Arial" w:cs="Arial"/>
          <w:b/>
          <w:sz w:val="22"/>
          <w:szCs w:val="22"/>
        </w:rPr>
        <w:t xml:space="preserve"> </w:t>
      </w:r>
      <w:r w:rsidRPr="004C5F4D">
        <w:rPr>
          <w:rFonts w:ascii="Arial" w:hAnsi="Arial" w:cs="Arial"/>
          <w:b/>
          <w:sz w:val="22"/>
          <w:szCs w:val="22"/>
        </w:rPr>
        <w:t>chodniki)</w:t>
      </w:r>
      <w:r w:rsidRPr="002D17F2">
        <w:rPr>
          <w:rFonts w:ascii="Arial" w:hAnsi="Arial" w:cs="Arial"/>
          <w:sz w:val="22"/>
          <w:szCs w:val="22"/>
        </w:rPr>
        <w:t xml:space="preserve"> Działka posiada niezbędną infrastrukturę oraz jest dostosowana do potrzeb użytkowników, co zapewnia jej funkcjonalność i bezpieczeństwo.</w:t>
      </w:r>
    </w:p>
    <w:p w14:paraId="199FF609" w14:textId="77777777" w:rsidR="002D17F2" w:rsidRDefault="002D17F2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6BAD85F7" w14:textId="66FC9810" w:rsidR="00F84CA8" w:rsidRDefault="00F84CA8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Przedmiotowy teren</w:t>
      </w:r>
      <w:r w:rsidR="002D17F2">
        <w:rPr>
          <w:rFonts w:ascii="Arial" w:hAnsi="Arial" w:cs="Arial"/>
          <w:sz w:val="22"/>
          <w:szCs w:val="22"/>
        </w:rPr>
        <w:t xml:space="preserve"> (działk</w:t>
      </w:r>
      <w:r w:rsidR="004C5F4D">
        <w:rPr>
          <w:rFonts w:ascii="Arial" w:hAnsi="Arial" w:cs="Arial"/>
          <w:sz w:val="22"/>
          <w:szCs w:val="22"/>
        </w:rPr>
        <w:t>i oznaczone numerem geodezyjnym</w:t>
      </w:r>
      <w:r w:rsidR="002D17F2">
        <w:rPr>
          <w:rFonts w:ascii="Arial" w:hAnsi="Arial" w:cs="Arial"/>
          <w:sz w:val="22"/>
          <w:szCs w:val="22"/>
        </w:rPr>
        <w:t xml:space="preserve"> 1110 i 1107</w:t>
      </w:r>
      <w:r w:rsidR="004C5F4D">
        <w:rPr>
          <w:rFonts w:ascii="Arial" w:hAnsi="Arial" w:cs="Arial"/>
          <w:sz w:val="22"/>
          <w:szCs w:val="22"/>
        </w:rPr>
        <w:t>)</w:t>
      </w:r>
      <w:r>
        <w:rPr>
          <w:rFonts w:ascii="Arial" w:hAnsi="Arial" w:cs="Arial"/>
          <w:sz w:val="22"/>
          <w:szCs w:val="22"/>
        </w:rPr>
        <w:t xml:space="preserve"> nie jest objęty miejscowym planem zagospodarowania przestrzennego.</w:t>
      </w:r>
    </w:p>
    <w:p w14:paraId="7D1FA89B" w14:textId="429438C5" w:rsidR="00DB0729" w:rsidRDefault="00DB0729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1EDA5E55" w14:textId="1A14EF90" w:rsidR="00D365B5" w:rsidRDefault="00870630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Działka nr 1110, na której zlokalizowany jest budynek objęty planowaną inwestycją, znajduje się w Wałczu przy skrzyżowaniu ul. Kaszubskiej i 1-goMaja. Budynek składa się z trzech kondygnacji nadziemnych (parter, I piętro i II piętro), kondygnacji piwnicznej (budynek 100% podpiwniczony) i poddasza niskiego nieużytkowego. Budynek mieszkalny ma formę wydłużonego prostopadłościanu przykrytego czterospadowym płaskim dachem. Od strony elewacji północno-zachodniej znajduje się wejście do tej części budynku, która podlega przebudowie /wejście do lokalu użytkowego/.</w:t>
      </w:r>
    </w:p>
    <w:p w14:paraId="30371D1D" w14:textId="357B2449" w:rsidR="00870630" w:rsidRDefault="00870630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3BA351B4" w14:textId="77777777" w:rsidR="00F17C81" w:rsidRPr="00F17C81" w:rsidRDefault="00F17C81" w:rsidP="00F17C81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F17C81">
        <w:rPr>
          <w:rFonts w:ascii="Arial" w:hAnsi="Arial" w:cs="Arial"/>
          <w:sz w:val="22"/>
          <w:szCs w:val="22"/>
        </w:rPr>
        <w:t>Forma budynku pozostaje bez zmian. Forma dachu i rodzaj pokrycia z papy termozgrzewalnej pozostaną zachowane.</w:t>
      </w:r>
    </w:p>
    <w:p w14:paraId="03823BBD" w14:textId="77777777" w:rsidR="00F17C81" w:rsidRPr="00F17C81" w:rsidRDefault="00F17C81" w:rsidP="00F17C81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F17C81">
        <w:rPr>
          <w:rFonts w:ascii="Arial" w:hAnsi="Arial" w:cs="Arial"/>
          <w:sz w:val="22"/>
          <w:szCs w:val="22"/>
        </w:rPr>
        <w:t xml:space="preserve">Układ konstrukcyjny budynku mieszkalnego wielorodzinnego - stan istniejący - opis sporządzono na podstawie wizji lokalnej, oraz ekspertyzy budowlanej obejmującej stan techniczny budynku, opracowanej przez inż. Józefa </w:t>
      </w:r>
      <w:proofErr w:type="spellStart"/>
      <w:r w:rsidRPr="00F17C81">
        <w:rPr>
          <w:rFonts w:ascii="Arial" w:hAnsi="Arial" w:cs="Arial"/>
          <w:sz w:val="22"/>
          <w:szCs w:val="22"/>
        </w:rPr>
        <w:t>Hołowskiego</w:t>
      </w:r>
      <w:proofErr w:type="spellEnd"/>
      <w:r w:rsidRPr="00F17C81">
        <w:rPr>
          <w:rFonts w:ascii="Arial" w:hAnsi="Arial" w:cs="Arial"/>
          <w:sz w:val="22"/>
          <w:szCs w:val="22"/>
        </w:rPr>
        <w:t>.</w:t>
      </w:r>
    </w:p>
    <w:p w14:paraId="502BCB7A" w14:textId="363A70DE" w:rsidR="00F17C81" w:rsidRDefault="00F17C81" w:rsidP="00F17C81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F17C81">
        <w:rPr>
          <w:rFonts w:ascii="Arial" w:hAnsi="Arial" w:cs="Arial"/>
          <w:sz w:val="22"/>
          <w:szCs w:val="22"/>
        </w:rPr>
        <w:t>Obiekt zrealizowany został w technologii tradycyjnej murowanej. Główny układ ścian konstrukcyjnych i stropów - poprzeczny.</w:t>
      </w:r>
    </w:p>
    <w:p w14:paraId="50C3D2A9" w14:textId="77777777" w:rsidR="00F17C81" w:rsidRDefault="00F17C81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38521271" w14:textId="00C84A63" w:rsidR="00D365B5" w:rsidRDefault="00D365B5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Zasadnicze elementy budynku:</w:t>
      </w:r>
    </w:p>
    <w:p w14:paraId="07553561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bookmarkStart w:id="3" w:name="_Hlk176695275"/>
      <w:r w:rsidRPr="00870630">
        <w:rPr>
          <w:rFonts w:ascii="Arial" w:eastAsia="Times New Roman" w:hAnsi="Arial" w:cs="Arial"/>
          <w:sz w:val="22"/>
          <w:szCs w:val="22"/>
          <w:lang w:bidi="ar-SA"/>
        </w:rPr>
        <w:t>Ławy fundamentowe i ściany piwnic - murowane z cegły ceramicznej pełnej na zaprawie wapiennej; budynek posadowiony jest na głębokości ok. 2,20m poniżej poziomu terenu.</w:t>
      </w:r>
    </w:p>
    <w:p w14:paraId="6AED7984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Ściany zewnętrzne kondygnacji nadziemnych - murowane z cegły ceramicznej pełnej na zaprawie cementowo-wapiennej; grubości ścian zewnętrznych podłużnych są zmienne : ok. 68 cm (2,5c) - w poziomie piwnic; ok. 56cm (2c.) -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w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poziomie parteru, 44cm (1,5c.) -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w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poziomie I-go piętra i II-go piętra 28cm (1c.). Grubości ścian podano wraz z obustronnym tynkiem.</w:t>
      </w:r>
    </w:p>
    <w:p w14:paraId="335BAE65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>Ściany konstrukcyjne wewnętrzne - murowane z cegły ceramicznej pełnej na zaprawie cementowo-wapiennej; grubości ścian 28cm (1c.).</w:t>
      </w:r>
    </w:p>
    <w:p w14:paraId="4CD1FE3B" w14:textId="7030DC8F" w:rsidR="00D365B5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>Ścianki działowe w lokalach mieszkalnych - wykonane zostały murowane z cegły ceramicznej (o grubości 12cm).</w:t>
      </w:r>
    </w:p>
    <w:p w14:paraId="7186EDD2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Klatka schodowa - prefabrykowana - poza zakresem opracowania</w:t>
      </w:r>
    </w:p>
    <w:p w14:paraId="605E8D38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Biegi schodowe – prefabrykowane - poza zakresem opracowania</w:t>
      </w:r>
    </w:p>
    <w:p w14:paraId="265C87F8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Stropy nad piwnicami - DMS.</w:t>
      </w:r>
    </w:p>
    <w:p w14:paraId="46D8FAC7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Stropy: nad parterem i I-</w:t>
      </w:r>
      <w:proofErr w:type="spellStart"/>
      <w:r w:rsidRPr="00870630">
        <w:rPr>
          <w:rFonts w:ascii="Arial" w:hAnsi="Arial" w:cs="Arial"/>
          <w:sz w:val="22"/>
          <w:szCs w:val="22"/>
        </w:rPr>
        <w:t>szym</w:t>
      </w:r>
      <w:proofErr w:type="spellEnd"/>
      <w:r w:rsidRPr="00870630">
        <w:rPr>
          <w:rFonts w:ascii="Arial" w:hAnsi="Arial" w:cs="Arial"/>
          <w:sz w:val="22"/>
          <w:szCs w:val="22"/>
        </w:rPr>
        <w:t xml:space="preserve"> piętrem oraz strop pośredni poddasza - DMS.</w:t>
      </w:r>
    </w:p>
    <w:p w14:paraId="0D197B4A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Nadproża okienne - prefabrykowana.</w:t>
      </w:r>
    </w:p>
    <w:p w14:paraId="12E95A90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 xml:space="preserve">Dach budynku - DMS kryty papą termozgrzewalna warstwową. </w:t>
      </w:r>
    </w:p>
    <w:p w14:paraId="1D43FE70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Kominy - z cegły ceramicznej pełnej, murowane na zaprawie wapiennej, otynkowane.</w:t>
      </w:r>
    </w:p>
    <w:p w14:paraId="5484C409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Elewacje budynku - remont elewacji nie jest przedmiotem niniejszej dokumentacji projektowej.</w:t>
      </w:r>
    </w:p>
    <w:p w14:paraId="046173B3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Balkony - nie występują w zakresie opracowania.</w:t>
      </w:r>
    </w:p>
    <w:p w14:paraId="29A0591E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Wyposażenie instalacyjne budynku - budynek wyposażony jest w instalacje: gazową, wodną, kanalizacji sanitarnej, kanalizacji deszczowej (odwodnienie dachu), elektryczną, domofonową, telefoniczną i TV z Internetem - ASTA-Net.</w:t>
      </w:r>
    </w:p>
    <w:p w14:paraId="1D8A4938" w14:textId="0787AB7E" w:rsidR="00870630" w:rsidRDefault="00870630" w:rsidP="00870630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Budynek przyłączony jest do miejskich sieci: wodociągowej, kanalizacji sanitarnej, gazowej, elektrycznej, telefonicznej i TV z Internetem.</w:t>
      </w:r>
    </w:p>
    <w:p w14:paraId="63334104" w14:textId="77777777" w:rsidR="001E24B7" w:rsidRDefault="001E24B7" w:rsidP="00B73463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563C6F1D" w14:textId="265BB5DA" w:rsidR="00B73463" w:rsidRPr="005471A6" w:rsidRDefault="00B73463" w:rsidP="00B73463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Pr="005471A6">
        <w:rPr>
          <w:rFonts w:ascii="Arial" w:hAnsi="Arial" w:cs="Arial"/>
          <w:b/>
          <w:bCs/>
          <w:sz w:val="22"/>
          <w:szCs w:val="22"/>
        </w:rPr>
        <w:t>Parametry budynku:</w:t>
      </w:r>
    </w:p>
    <w:p w14:paraId="3B9062B7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Charakterystyka parametryczna obiektu Część budynku Kaszubska 1 – inwentaryzacja –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stan  istniejący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>.</w:t>
      </w:r>
    </w:p>
    <w:p w14:paraId="2D27CC77" w14:textId="77777777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powierzchnia działki nr</w:t>
      </w:r>
      <w:proofErr w:type="gramStart"/>
      <w:r w:rsidRPr="00870630">
        <w:rPr>
          <w:rFonts w:ascii="Arial" w:hAnsi="Arial" w:cs="Arial"/>
          <w:sz w:val="22"/>
          <w:szCs w:val="22"/>
        </w:rPr>
        <w:t xml:space="preserve"> 1110:</w:t>
      </w:r>
      <w:r w:rsidRPr="00870630">
        <w:rPr>
          <w:rFonts w:ascii="Arial" w:hAnsi="Arial" w:cs="Arial"/>
          <w:sz w:val="22"/>
          <w:szCs w:val="22"/>
        </w:rPr>
        <w:tab/>
        <w:t>606 m</w:t>
      </w:r>
      <w:proofErr w:type="gramEnd"/>
      <w:r w:rsidRPr="00870630">
        <w:rPr>
          <w:rFonts w:ascii="Arial" w:hAnsi="Arial" w:cs="Arial"/>
          <w:sz w:val="22"/>
          <w:szCs w:val="22"/>
        </w:rPr>
        <w:t>2</w:t>
      </w:r>
    </w:p>
    <w:p w14:paraId="6ADBBDBB" w14:textId="46360B2C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powierzchnia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zabudowy</w:t>
      </w:r>
      <w:r w:rsidRPr="0087063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70630">
        <w:rPr>
          <w:rFonts w:ascii="Arial" w:hAnsi="Arial" w:cs="Arial"/>
          <w:sz w:val="22"/>
          <w:szCs w:val="22"/>
        </w:rPr>
        <w:t>606 m2</w:t>
      </w:r>
    </w:p>
    <w:p w14:paraId="3AD1FCA2" w14:textId="30B90128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kubatura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mieszkaniowa</w:t>
      </w:r>
      <w:r w:rsidRPr="0087063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70630">
        <w:rPr>
          <w:rFonts w:ascii="Arial" w:hAnsi="Arial" w:cs="Arial"/>
          <w:sz w:val="22"/>
          <w:szCs w:val="22"/>
        </w:rPr>
        <w:t>5224 m3</w:t>
      </w:r>
    </w:p>
    <w:p w14:paraId="24D5A247" w14:textId="77777777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kubatura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lokali użytkowych</w:t>
      </w:r>
      <w:r w:rsidRPr="00870630">
        <w:rPr>
          <w:rFonts w:ascii="Arial" w:hAnsi="Arial" w:cs="Arial"/>
          <w:sz w:val="22"/>
          <w:szCs w:val="22"/>
        </w:rPr>
        <w:tab/>
        <w:t>2548 m3</w:t>
      </w:r>
    </w:p>
    <w:p w14:paraId="0FE47EDD" w14:textId="131C780B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  <w:t xml:space="preserve">Razem 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  <w:t>7772 m3</w:t>
      </w:r>
    </w:p>
    <w:p w14:paraId="4BE396B6" w14:textId="4BA6B10C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liczba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lokali mieszkalnych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>23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</w:p>
    <w:p w14:paraId="7519A752" w14:textId="464458F9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liczba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lokali użytkowych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  <w:t xml:space="preserve">  4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</w:p>
    <w:bookmarkEnd w:id="3"/>
    <w:p w14:paraId="6B5E05CD" w14:textId="77777777" w:rsid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</w:p>
    <w:p w14:paraId="3CC57039" w14:textId="3F459164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Charakterystyka parametryczna obiektu Część budynku Kaszubska 1 – inwentaryzacja –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stan  </w:t>
      </w:r>
      <w:r>
        <w:rPr>
          <w:rFonts w:ascii="Arial" w:eastAsia="Times New Roman" w:hAnsi="Arial" w:cs="Arial"/>
          <w:sz w:val="22"/>
          <w:szCs w:val="22"/>
          <w:lang w:bidi="ar-SA"/>
        </w:rPr>
        <w:t>projektowany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>.</w:t>
      </w:r>
    </w:p>
    <w:p w14:paraId="7D6F1C43" w14:textId="77777777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powierzchnia działki nr</w:t>
      </w:r>
      <w:proofErr w:type="gramStart"/>
      <w:r w:rsidRPr="00870630">
        <w:rPr>
          <w:rFonts w:ascii="Arial" w:hAnsi="Arial" w:cs="Arial"/>
          <w:sz w:val="22"/>
          <w:szCs w:val="22"/>
        </w:rPr>
        <w:t xml:space="preserve"> 1110:</w:t>
      </w:r>
      <w:r w:rsidRPr="00870630">
        <w:rPr>
          <w:rFonts w:ascii="Arial" w:hAnsi="Arial" w:cs="Arial"/>
          <w:sz w:val="22"/>
          <w:szCs w:val="22"/>
        </w:rPr>
        <w:tab/>
        <w:t>606 m</w:t>
      </w:r>
      <w:proofErr w:type="gramEnd"/>
      <w:r w:rsidRPr="00870630">
        <w:rPr>
          <w:rFonts w:ascii="Arial" w:hAnsi="Arial" w:cs="Arial"/>
          <w:sz w:val="22"/>
          <w:szCs w:val="22"/>
        </w:rPr>
        <w:t>2</w:t>
      </w:r>
    </w:p>
    <w:p w14:paraId="2A9C2336" w14:textId="77777777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powierzchnia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zabudowy</w:t>
      </w:r>
      <w:r w:rsidRPr="0087063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70630">
        <w:rPr>
          <w:rFonts w:ascii="Arial" w:hAnsi="Arial" w:cs="Arial"/>
          <w:sz w:val="22"/>
          <w:szCs w:val="22"/>
        </w:rPr>
        <w:t>606 m2</w:t>
      </w:r>
    </w:p>
    <w:p w14:paraId="42FFA59C" w14:textId="1BB7F456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kubatura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mieszkaniowa</w:t>
      </w:r>
      <w:r w:rsidRPr="0087063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6C596B">
        <w:rPr>
          <w:rFonts w:ascii="Arial" w:hAnsi="Arial" w:cs="Arial"/>
          <w:sz w:val="22"/>
          <w:szCs w:val="22"/>
        </w:rPr>
        <w:t>5547</w:t>
      </w:r>
      <w:r w:rsidRPr="00870630">
        <w:rPr>
          <w:rFonts w:ascii="Arial" w:hAnsi="Arial" w:cs="Arial"/>
          <w:sz w:val="22"/>
          <w:szCs w:val="22"/>
        </w:rPr>
        <w:t xml:space="preserve"> m3</w:t>
      </w:r>
    </w:p>
    <w:p w14:paraId="64812717" w14:textId="02435372" w:rsidR="00870630" w:rsidRPr="00870630" w:rsidRDefault="00870630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kubatura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lokali użytkowych</w:t>
      </w:r>
      <w:r w:rsidRPr="00870630">
        <w:rPr>
          <w:rFonts w:ascii="Arial" w:hAnsi="Arial" w:cs="Arial"/>
          <w:sz w:val="22"/>
          <w:szCs w:val="22"/>
        </w:rPr>
        <w:tab/>
        <w:t>2</w:t>
      </w:r>
      <w:r w:rsidR="006C596B">
        <w:rPr>
          <w:rFonts w:ascii="Arial" w:hAnsi="Arial" w:cs="Arial"/>
          <w:sz w:val="22"/>
          <w:szCs w:val="22"/>
        </w:rPr>
        <w:t>225</w:t>
      </w:r>
      <w:r w:rsidRPr="00870630">
        <w:rPr>
          <w:rFonts w:ascii="Arial" w:hAnsi="Arial" w:cs="Arial"/>
          <w:sz w:val="22"/>
          <w:szCs w:val="22"/>
        </w:rPr>
        <w:t xml:space="preserve"> m3</w:t>
      </w:r>
    </w:p>
    <w:p w14:paraId="49C579E4" w14:textId="77777777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  <w:t xml:space="preserve">Razem 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  <w:t>7772 m3</w:t>
      </w:r>
    </w:p>
    <w:p w14:paraId="37E2062E" w14:textId="4E71DC5D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liczba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lokali mieszkalnych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>24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</w:p>
    <w:p w14:paraId="7513F131" w14:textId="36DE1FF0" w:rsidR="00870630" w:rsidRPr="00870630" w:rsidRDefault="00870630" w:rsidP="00870630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liczba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lokali użytkowych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  <w:t xml:space="preserve">  3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</w:p>
    <w:p w14:paraId="67220D2C" w14:textId="77777777" w:rsidR="00643BB9" w:rsidRDefault="00643BB9" w:rsidP="004A0867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18FCCF1C" w14:textId="1439F4E5" w:rsidR="00DA1163" w:rsidRDefault="00DA1163" w:rsidP="006A23B8">
      <w:pPr>
        <w:pStyle w:val="Akapitzlist"/>
        <w:numPr>
          <w:ilvl w:val="0"/>
          <w:numId w:val="2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STAN PROJEKTOWANY:</w:t>
      </w:r>
    </w:p>
    <w:p w14:paraId="0E74BF39" w14:textId="75449890" w:rsidR="00DA1163" w:rsidRPr="005471A6" w:rsidRDefault="00DA1163" w:rsidP="00DA1163">
      <w:pPr>
        <w:pStyle w:val="Akapitzlist"/>
        <w:spacing w:line="276" w:lineRule="auto"/>
        <w:ind w:left="360"/>
        <w:jc w:val="both"/>
        <w:rPr>
          <w:rFonts w:ascii="Arial" w:hAnsi="Arial" w:cs="Arial"/>
        </w:rPr>
      </w:pPr>
      <w:bookmarkStart w:id="4" w:name="_Hlk176695353"/>
      <w:r w:rsidRPr="005471A6">
        <w:rPr>
          <w:rFonts w:ascii="Arial" w:hAnsi="Arial" w:cs="Arial"/>
        </w:rPr>
        <w:t xml:space="preserve">Planuje się zmianę sposobu użytkowania przedmiotowego </w:t>
      </w:r>
      <w:r w:rsidR="00870630">
        <w:rPr>
          <w:rFonts w:ascii="Arial" w:hAnsi="Arial" w:cs="Arial"/>
        </w:rPr>
        <w:t>lokalu użytkowego na</w:t>
      </w:r>
      <w:r w:rsidRPr="005471A6">
        <w:rPr>
          <w:rFonts w:ascii="Arial" w:hAnsi="Arial" w:cs="Arial"/>
        </w:rPr>
        <w:t xml:space="preserve"> </w:t>
      </w:r>
      <w:r w:rsidR="00870630">
        <w:rPr>
          <w:rFonts w:ascii="Arial" w:hAnsi="Arial" w:cs="Arial"/>
        </w:rPr>
        <w:t xml:space="preserve">lokal </w:t>
      </w:r>
      <w:r w:rsidR="003E1A07">
        <w:rPr>
          <w:rFonts w:ascii="Arial" w:hAnsi="Arial" w:cs="Arial"/>
        </w:rPr>
        <w:t>mieszka</w:t>
      </w:r>
      <w:r w:rsidR="00870630">
        <w:rPr>
          <w:rFonts w:ascii="Arial" w:hAnsi="Arial" w:cs="Arial"/>
        </w:rPr>
        <w:t>lny</w:t>
      </w:r>
      <w:r w:rsidR="003E1A07">
        <w:rPr>
          <w:rFonts w:ascii="Arial" w:hAnsi="Arial" w:cs="Arial"/>
        </w:rPr>
        <w:t>.</w:t>
      </w:r>
    </w:p>
    <w:p w14:paraId="2C81C8A5" w14:textId="77777777" w:rsidR="003E1A07" w:rsidRDefault="003E1A07" w:rsidP="00DA1163">
      <w:pPr>
        <w:pStyle w:val="Akapitzlist"/>
        <w:spacing w:line="276" w:lineRule="auto"/>
        <w:ind w:left="360"/>
        <w:jc w:val="both"/>
        <w:rPr>
          <w:rFonts w:ascii="Arial" w:hAnsi="Arial" w:cs="Arial"/>
        </w:rPr>
      </w:pPr>
    </w:p>
    <w:p w14:paraId="381225A7" w14:textId="77BD1955" w:rsidR="00DA1163" w:rsidRPr="005471A6" w:rsidRDefault="00DA1163" w:rsidP="00DA1163">
      <w:pPr>
        <w:pStyle w:val="Akapitzlist"/>
        <w:spacing w:line="276" w:lineRule="auto"/>
        <w:ind w:left="360"/>
        <w:jc w:val="both"/>
        <w:rPr>
          <w:rFonts w:ascii="Arial" w:hAnsi="Arial" w:cs="Arial"/>
        </w:rPr>
      </w:pPr>
      <w:r w:rsidRPr="005471A6">
        <w:rPr>
          <w:rFonts w:ascii="Arial" w:hAnsi="Arial" w:cs="Arial"/>
        </w:rPr>
        <w:t>Zakres planowanych robót budowlanych:</w:t>
      </w:r>
    </w:p>
    <w:p w14:paraId="5F4882DB" w14:textId="77777777" w:rsidR="007F4ABB" w:rsidRDefault="002D17F2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wymiana</w:t>
      </w:r>
      <w:proofErr w:type="gramEnd"/>
      <w:r>
        <w:rPr>
          <w:rFonts w:ascii="Arial" w:hAnsi="Arial" w:cs="Arial"/>
          <w:sz w:val="22"/>
          <w:szCs w:val="22"/>
        </w:rPr>
        <w:t xml:space="preserve"> stolarki okiennej z jej zmniejszeniem z okien witrynowych na okna o wymiarach jak okna istniejące w innych lokalach mieszkalnych, </w:t>
      </w:r>
    </w:p>
    <w:p w14:paraId="4628C070" w14:textId="6F31A9B5" w:rsidR="002D17F2" w:rsidRDefault="002D17F2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wstawienie</w:t>
      </w:r>
      <w:proofErr w:type="gramEnd"/>
      <w:r>
        <w:rPr>
          <w:rFonts w:ascii="Arial" w:hAnsi="Arial" w:cs="Arial"/>
          <w:sz w:val="22"/>
          <w:szCs w:val="22"/>
        </w:rPr>
        <w:t xml:space="preserve"> okna w miejsce drzwi wejściowych,</w:t>
      </w:r>
    </w:p>
    <w:p w14:paraId="60420893" w14:textId="5E6E3D0B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wyburzenie</w:t>
      </w:r>
      <w:proofErr w:type="gramEnd"/>
      <w:r>
        <w:rPr>
          <w:rFonts w:ascii="Arial" w:hAnsi="Arial" w:cs="Arial"/>
          <w:sz w:val="22"/>
          <w:szCs w:val="22"/>
        </w:rPr>
        <w:t xml:space="preserve"> części ścianek działowych</w:t>
      </w:r>
    </w:p>
    <w:p w14:paraId="3DC2F05B" w14:textId="7FD1984E" w:rsidR="00DA1163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wykonanie</w:t>
      </w:r>
      <w:proofErr w:type="gramEnd"/>
      <w:r>
        <w:rPr>
          <w:rFonts w:ascii="Arial" w:hAnsi="Arial" w:cs="Arial"/>
          <w:sz w:val="22"/>
          <w:szCs w:val="22"/>
        </w:rPr>
        <w:t xml:space="preserve"> nowej posadzki wraz z warstwą termoizolacyjną</w:t>
      </w:r>
      <w:r w:rsidR="006F3C6A">
        <w:rPr>
          <w:rFonts w:ascii="Arial" w:hAnsi="Arial" w:cs="Arial"/>
          <w:sz w:val="22"/>
          <w:szCs w:val="22"/>
        </w:rPr>
        <w:t>, przeciwwilgociową</w:t>
      </w:r>
      <w:r>
        <w:rPr>
          <w:rFonts w:ascii="Arial" w:hAnsi="Arial" w:cs="Arial"/>
          <w:sz w:val="22"/>
          <w:szCs w:val="22"/>
        </w:rPr>
        <w:t xml:space="preserve"> i wykończeniową – dostosowanie wysokości pomieszczeń</w:t>
      </w:r>
    </w:p>
    <w:p w14:paraId="64C700E6" w14:textId="15DE0219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wymurowanie</w:t>
      </w:r>
      <w:proofErr w:type="gramEnd"/>
      <w:r>
        <w:rPr>
          <w:rFonts w:ascii="Arial" w:hAnsi="Arial" w:cs="Arial"/>
          <w:sz w:val="22"/>
          <w:szCs w:val="22"/>
        </w:rPr>
        <w:t xml:space="preserve"> nowych ścian działowych (gr. 12 i 24 cm) w celu podziału na docelowe pomieszczenia</w:t>
      </w:r>
      <w:r w:rsidR="00F17C81">
        <w:rPr>
          <w:rFonts w:ascii="Arial" w:hAnsi="Arial" w:cs="Arial"/>
          <w:sz w:val="22"/>
          <w:szCs w:val="22"/>
        </w:rPr>
        <w:t xml:space="preserve"> mieszkalne</w:t>
      </w:r>
    </w:p>
    <w:p w14:paraId="33F327E7" w14:textId="02E67E09" w:rsidR="00B7223C" w:rsidRDefault="00F17C81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montaż</w:t>
      </w:r>
      <w:proofErr w:type="gramEnd"/>
      <w:r w:rsidR="00B7223C">
        <w:rPr>
          <w:rFonts w:ascii="Arial" w:hAnsi="Arial" w:cs="Arial"/>
          <w:sz w:val="22"/>
          <w:szCs w:val="22"/>
        </w:rPr>
        <w:t xml:space="preserve"> stolarki drzwiowej </w:t>
      </w:r>
      <w:r>
        <w:rPr>
          <w:rFonts w:ascii="Arial" w:hAnsi="Arial" w:cs="Arial"/>
          <w:sz w:val="22"/>
          <w:szCs w:val="22"/>
        </w:rPr>
        <w:t>wewnętrznej</w:t>
      </w:r>
    </w:p>
    <w:p w14:paraId="06AD64FB" w14:textId="1D2FF2B8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wykonanie</w:t>
      </w:r>
      <w:proofErr w:type="gramEnd"/>
      <w:r>
        <w:rPr>
          <w:rFonts w:ascii="Arial" w:hAnsi="Arial" w:cs="Arial"/>
          <w:sz w:val="22"/>
          <w:szCs w:val="22"/>
        </w:rPr>
        <w:t xml:space="preserve"> zabudowy z płyt GK </w:t>
      </w:r>
      <w:r w:rsidR="00F17C81">
        <w:rPr>
          <w:rFonts w:ascii="Arial" w:hAnsi="Arial" w:cs="Arial"/>
          <w:sz w:val="22"/>
          <w:szCs w:val="22"/>
        </w:rPr>
        <w:t>rur instalacji</w:t>
      </w:r>
      <w:r>
        <w:rPr>
          <w:rFonts w:ascii="Arial" w:hAnsi="Arial" w:cs="Arial"/>
          <w:sz w:val="22"/>
          <w:szCs w:val="22"/>
        </w:rPr>
        <w:t xml:space="preserve"> </w:t>
      </w:r>
    </w:p>
    <w:p w14:paraId="465B4C62" w14:textId="5330D728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</w:t>
      </w:r>
      <w:proofErr w:type="gramEnd"/>
      <w:r>
        <w:rPr>
          <w:rFonts w:ascii="Arial" w:hAnsi="Arial" w:cs="Arial"/>
          <w:sz w:val="22"/>
          <w:szCs w:val="22"/>
        </w:rPr>
        <w:t xml:space="preserve"> tynków wewnętrznych</w:t>
      </w:r>
    </w:p>
    <w:p w14:paraId="55AA46AF" w14:textId="45D96CD5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wykonanie</w:t>
      </w:r>
      <w:proofErr w:type="gramEnd"/>
      <w:r>
        <w:rPr>
          <w:rFonts w:ascii="Arial" w:hAnsi="Arial" w:cs="Arial"/>
          <w:sz w:val="22"/>
          <w:szCs w:val="22"/>
        </w:rPr>
        <w:t xml:space="preserve"> instalacji elektrycznej wewnętrznej </w:t>
      </w:r>
      <w:r w:rsidR="00F17C81">
        <w:rPr>
          <w:rFonts w:ascii="Arial" w:hAnsi="Arial" w:cs="Arial"/>
          <w:sz w:val="22"/>
          <w:szCs w:val="22"/>
        </w:rPr>
        <w:t>z istniejącego WLZ</w:t>
      </w:r>
    </w:p>
    <w:p w14:paraId="1ED43E41" w14:textId="2B4EE74A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wykonanie</w:t>
      </w:r>
      <w:proofErr w:type="gramEnd"/>
      <w:r>
        <w:rPr>
          <w:rFonts w:ascii="Arial" w:hAnsi="Arial" w:cs="Arial"/>
          <w:sz w:val="22"/>
          <w:szCs w:val="22"/>
        </w:rPr>
        <w:t xml:space="preserve"> instalacji wodnej </w:t>
      </w:r>
      <w:r w:rsidR="00F17C81">
        <w:rPr>
          <w:rFonts w:ascii="Arial" w:hAnsi="Arial" w:cs="Arial"/>
          <w:sz w:val="22"/>
          <w:szCs w:val="22"/>
        </w:rPr>
        <w:t>z istniejącego zasilenia</w:t>
      </w:r>
    </w:p>
    <w:p w14:paraId="313CA79E" w14:textId="3008EBC4" w:rsid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wykonanie</w:t>
      </w:r>
      <w:proofErr w:type="gramEnd"/>
      <w:r>
        <w:rPr>
          <w:rFonts w:ascii="Arial" w:hAnsi="Arial" w:cs="Arial"/>
          <w:sz w:val="22"/>
          <w:szCs w:val="22"/>
        </w:rPr>
        <w:t xml:space="preserve"> instalacji C.O. </w:t>
      </w:r>
      <w:r w:rsidR="00F17C81">
        <w:rPr>
          <w:rFonts w:ascii="Arial" w:hAnsi="Arial" w:cs="Arial"/>
          <w:sz w:val="22"/>
          <w:szCs w:val="22"/>
        </w:rPr>
        <w:t xml:space="preserve">– </w:t>
      </w:r>
      <w:proofErr w:type="gramStart"/>
      <w:r w:rsidR="00F17C81">
        <w:rPr>
          <w:rFonts w:ascii="Arial" w:hAnsi="Arial" w:cs="Arial"/>
          <w:sz w:val="22"/>
          <w:szCs w:val="22"/>
        </w:rPr>
        <w:t>wymiana</w:t>
      </w:r>
      <w:proofErr w:type="gramEnd"/>
      <w:r w:rsidR="00F17C81">
        <w:rPr>
          <w:rFonts w:ascii="Arial" w:hAnsi="Arial" w:cs="Arial"/>
          <w:sz w:val="22"/>
          <w:szCs w:val="22"/>
        </w:rPr>
        <w:t xml:space="preserve"> grzejników – piony istniejące</w:t>
      </w:r>
    </w:p>
    <w:p w14:paraId="40744FFE" w14:textId="614399F1" w:rsidR="00B7223C" w:rsidRPr="00B7223C" w:rsidRDefault="00B7223C" w:rsidP="006A23B8">
      <w:pPr>
        <w:pStyle w:val="Akapitzlist"/>
        <w:numPr>
          <w:ilvl w:val="0"/>
          <w:numId w:val="6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>
        <w:rPr>
          <w:rFonts w:ascii="Arial" w:hAnsi="Arial" w:cs="Arial"/>
          <w:sz w:val="22"/>
          <w:szCs w:val="22"/>
        </w:rPr>
        <w:t>wykonanie</w:t>
      </w:r>
      <w:proofErr w:type="gramEnd"/>
      <w:r>
        <w:rPr>
          <w:rFonts w:ascii="Arial" w:hAnsi="Arial" w:cs="Arial"/>
          <w:sz w:val="22"/>
          <w:szCs w:val="22"/>
        </w:rPr>
        <w:t xml:space="preserve"> instalacji kanalizacji sanitarnej – odprowadzenie do istniejące</w:t>
      </w:r>
      <w:r w:rsidR="00F17C81">
        <w:rPr>
          <w:rFonts w:ascii="Arial" w:hAnsi="Arial" w:cs="Arial"/>
          <w:sz w:val="22"/>
          <w:szCs w:val="22"/>
        </w:rPr>
        <w:t>j instalacji</w:t>
      </w:r>
    </w:p>
    <w:p w14:paraId="2668F66C" w14:textId="77777777" w:rsidR="00453D54" w:rsidRDefault="00453D54" w:rsidP="00DA1163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31665D5" w14:textId="2945984A" w:rsidR="00DA1163" w:rsidRDefault="00DA1163" w:rsidP="00DA1163">
      <w:pPr>
        <w:spacing w:line="276" w:lineRule="auto"/>
        <w:ind w:left="284"/>
        <w:jc w:val="both"/>
        <w:rPr>
          <w:rFonts w:ascii="Arial" w:hAnsi="Arial" w:cs="Arial"/>
          <w:vertAlign w:val="superscript"/>
        </w:rPr>
      </w:pPr>
      <w:r w:rsidRPr="005471A6">
        <w:rPr>
          <w:rFonts w:ascii="Arial" w:hAnsi="Arial" w:cs="Arial"/>
        </w:rPr>
        <w:t>Powierzchnia użytkowa po zmianie sposobu użytkowania</w:t>
      </w:r>
      <w:r w:rsidR="007802BE">
        <w:rPr>
          <w:rFonts w:ascii="Arial" w:hAnsi="Arial" w:cs="Arial"/>
        </w:rPr>
        <w:t xml:space="preserve"> </w:t>
      </w:r>
      <w:r w:rsidRPr="005471A6">
        <w:rPr>
          <w:rFonts w:ascii="Arial" w:hAnsi="Arial" w:cs="Arial"/>
        </w:rPr>
        <w:tab/>
        <w:t xml:space="preserve">- </w:t>
      </w:r>
      <w:r w:rsidR="00D9374A">
        <w:rPr>
          <w:rFonts w:ascii="Arial" w:hAnsi="Arial" w:cs="Arial"/>
          <w:b/>
          <w:bCs/>
        </w:rPr>
        <w:t>8</w:t>
      </w:r>
      <w:r w:rsidR="002D17F2">
        <w:rPr>
          <w:rFonts w:ascii="Arial" w:hAnsi="Arial" w:cs="Arial"/>
          <w:b/>
          <w:bCs/>
        </w:rPr>
        <w:t>5</w:t>
      </w:r>
      <w:r w:rsidR="00D9374A">
        <w:rPr>
          <w:rFonts w:ascii="Arial" w:hAnsi="Arial" w:cs="Arial"/>
          <w:b/>
          <w:bCs/>
        </w:rPr>
        <w:t>,</w:t>
      </w:r>
      <w:r w:rsidR="002D17F2">
        <w:rPr>
          <w:rFonts w:ascii="Arial" w:hAnsi="Arial" w:cs="Arial"/>
          <w:b/>
          <w:bCs/>
        </w:rPr>
        <w:t>92</w:t>
      </w:r>
      <w:r w:rsidRPr="007802BE">
        <w:rPr>
          <w:rFonts w:ascii="Arial" w:hAnsi="Arial" w:cs="Arial"/>
          <w:b/>
          <w:bCs/>
        </w:rPr>
        <w:t xml:space="preserve"> m</w:t>
      </w:r>
      <w:r w:rsidRPr="007802BE">
        <w:rPr>
          <w:rFonts w:ascii="Arial" w:hAnsi="Arial" w:cs="Arial"/>
          <w:b/>
          <w:bCs/>
          <w:vertAlign w:val="superscript"/>
        </w:rPr>
        <w:t>2</w:t>
      </w:r>
    </w:p>
    <w:p w14:paraId="24CBF44E" w14:textId="18E8AA21" w:rsidR="007802BE" w:rsidRDefault="007802BE" w:rsidP="00DA1163">
      <w:pPr>
        <w:spacing w:line="276" w:lineRule="auto"/>
        <w:ind w:left="284"/>
        <w:jc w:val="both"/>
        <w:rPr>
          <w:rFonts w:ascii="Arial" w:hAnsi="Arial" w:cs="Arial"/>
          <w:vertAlign w:val="superscript"/>
        </w:rPr>
      </w:pPr>
    </w:p>
    <w:p w14:paraId="30D37600" w14:textId="15AC3CAA" w:rsidR="007F4ABB" w:rsidRDefault="007F4ABB" w:rsidP="00DA1163">
      <w:pPr>
        <w:spacing w:line="276" w:lineRule="auto"/>
        <w:ind w:left="284"/>
        <w:jc w:val="both"/>
        <w:rPr>
          <w:rFonts w:ascii="Arial" w:hAnsi="Arial" w:cs="Arial"/>
          <w:vertAlign w:val="superscript"/>
        </w:rPr>
      </w:pPr>
    </w:p>
    <w:p w14:paraId="0B9FFBA3" w14:textId="77777777" w:rsidR="007F4ABB" w:rsidRDefault="007F4ABB" w:rsidP="00DA1163">
      <w:pPr>
        <w:spacing w:line="276" w:lineRule="auto"/>
        <w:ind w:left="284"/>
        <w:jc w:val="both"/>
        <w:rPr>
          <w:rFonts w:ascii="Arial" w:hAnsi="Arial" w:cs="Arial"/>
          <w:vertAlign w:val="superscript"/>
        </w:rPr>
      </w:pPr>
    </w:p>
    <w:bookmarkEnd w:id="4"/>
    <w:p w14:paraId="1B806004" w14:textId="77777777" w:rsidR="000F302A" w:rsidRDefault="000F302A" w:rsidP="006A23B8">
      <w:pPr>
        <w:widowControl/>
        <w:numPr>
          <w:ilvl w:val="0"/>
          <w:numId w:val="5"/>
        </w:numPr>
        <w:tabs>
          <w:tab w:val="left" w:pos="426"/>
        </w:tabs>
        <w:autoSpaceDN/>
        <w:spacing w:line="276" w:lineRule="auto"/>
        <w:jc w:val="both"/>
        <w:textAlignment w:val="auto"/>
        <w:rPr>
          <w:rFonts w:ascii="Arial" w:hAnsi="Arial" w:cs="Arial"/>
        </w:rPr>
      </w:pPr>
      <w:r w:rsidRPr="00F15325">
        <w:rPr>
          <w:rFonts w:ascii="Arial" w:hAnsi="Arial" w:cs="Arial"/>
        </w:rPr>
        <w:t>WARUNKI OCHRONY P-POŻ:</w:t>
      </w:r>
    </w:p>
    <w:p w14:paraId="59456961" w14:textId="56E895A3" w:rsidR="002D5A62" w:rsidRDefault="002D5A62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15DECF4F" w14:textId="3785EDD8" w:rsidR="002D5A62" w:rsidRP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7.1. </w:t>
      </w:r>
      <w:r w:rsidRPr="002D5A62">
        <w:rPr>
          <w:rFonts w:ascii="Arial" w:hAnsi="Arial" w:cs="Arial"/>
          <w:bCs/>
        </w:rPr>
        <w:t>Wysokość i liczba kondygnacji.</w:t>
      </w:r>
    </w:p>
    <w:p w14:paraId="1FC3CA5D" w14:textId="77777777" w:rsidR="002D5A62" w:rsidRP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 xml:space="preserve">Budynek mieszkalny wielorodzinny posiada 3 kondygnacje nadziemne, jedną podziemną (100% podpiwniczony - piwnica z komórkami </w:t>
      </w:r>
      <w:proofErr w:type="gramStart"/>
      <w:r w:rsidRPr="002D5A62">
        <w:rPr>
          <w:rFonts w:ascii="Arial" w:hAnsi="Arial" w:cs="Arial"/>
          <w:bCs/>
        </w:rPr>
        <w:t>lokatorskimi),  wysokość</w:t>
      </w:r>
      <w:proofErr w:type="gramEnd"/>
      <w:r w:rsidRPr="002D5A62">
        <w:rPr>
          <w:rFonts w:ascii="Arial" w:hAnsi="Arial" w:cs="Arial"/>
          <w:bCs/>
        </w:rPr>
        <w:t xml:space="preserve"> 11 m (wysokość mierzona od poziomu terenu przy najniżej położonym wejściu do budynku, do górnej powierzchni najwyżej położonego stropu, łącznie z grubością</w:t>
      </w:r>
    </w:p>
    <w:p w14:paraId="33C18188" w14:textId="35372242" w:rsid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proofErr w:type="gramStart"/>
      <w:r w:rsidRPr="002D5A62">
        <w:rPr>
          <w:rFonts w:ascii="Arial" w:hAnsi="Arial" w:cs="Arial"/>
          <w:bCs/>
        </w:rPr>
        <w:t>izolacji</w:t>
      </w:r>
      <w:proofErr w:type="gramEnd"/>
      <w:r w:rsidRPr="002D5A62">
        <w:rPr>
          <w:rFonts w:ascii="Arial" w:hAnsi="Arial" w:cs="Arial"/>
          <w:bCs/>
        </w:rPr>
        <w:t xml:space="preserve"> cieplnej i warstwy ją osłaniającej), klasyfikowany do grupy wysokości budynków niskich („N” - do 12 m włącznie).</w:t>
      </w:r>
    </w:p>
    <w:p w14:paraId="207838B2" w14:textId="28024971" w:rsidR="002D5A62" w:rsidRDefault="002D5A62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58D9B8A0" w14:textId="0A361C25" w:rsidR="002D5A62" w:rsidRP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7.2. </w:t>
      </w:r>
      <w:r w:rsidRPr="002D5A62">
        <w:rPr>
          <w:rFonts w:ascii="Arial" w:hAnsi="Arial" w:cs="Arial"/>
          <w:bCs/>
        </w:rPr>
        <w:t>Parametry pożarowe występujących substancji palnych.</w:t>
      </w:r>
    </w:p>
    <w:p w14:paraId="7AC842F2" w14:textId="648CE978" w:rsid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Nie przewiduje się składowania i magazynowania substancji pożarowo niebezpiecznych; w budynku znajdują się stałe materiały palne stanowiące wyposażenie mieszka</w:t>
      </w:r>
      <w:r>
        <w:rPr>
          <w:rFonts w:ascii="Arial" w:hAnsi="Arial" w:cs="Arial"/>
          <w:bCs/>
        </w:rPr>
        <w:t>nia</w:t>
      </w:r>
      <w:r w:rsidRPr="002D5A62">
        <w:rPr>
          <w:rFonts w:ascii="Arial" w:hAnsi="Arial" w:cs="Arial"/>
          <w:bCs/>
        </w:rPr>
        <w:t>.</w:t>
      </w:r>
    </w:p>
    <w:p w14:paraId="0CE589DF" w14:textId="3EBD3A55" w:rsid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1209AB63" w14:textId="22154899" w:rsidR="002D5A62" w:rsidRP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7.3 </w:t>
      </w:r>
      <w:r w:rsidRPr="002D5A62">
        <w:rPr>
          <w:rFonts w:ascii="Arial" w:hAnsi="Arial" w:cs="Arial"/>
          <w:bCs/>
        </w:rPr>
        <w:t>Kategoria zagrożenia ludzi, przewidywalna liczba osób na każdej kondygnacji i w poszczególnych pomieszczeniach.</w:t>
      </w:r>
    </w:p>
    <w:p w14:paraId="7C73A87D" w14:textId="1800B9AD" w:rsid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Kategoria zagrożenia ludzi: ZL III.</w:t>
      </w:r>
    </w:p>
    <w:p w14:paraId="4B8EA4DA" w14:textId="258ED353" w:rsidR="002D5A62" w:rsidRDefault="002D5A62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2BEAC3D6" w14:textId="41B58803" w:rsidR="002D5A62" w:rsidRP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7.4. </w:t>
      </w:r>
      <w:r w:rsidRPr="002D5A62">
        <w:rPr>
          <w:rFonts w:ascii="Arial" w:hAnsi="Arial" w:cs="Arial"/>
          <w:bCs/>
        </w:rPr>
        <w:t>Ocena zagrożenia wybuchem pomieszczeń oraz przestrzeni zewnętrznych.</w:t>
      </w:r>
    </w:p>
    <w:p w14:paraId="734DE467" w14:textId="6867B16C" w:rsid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W budynku nie występują pomieszczenia i strefy zagrożone wybuchem.</w:t>
      </w:r>
    </w:p>
    <w:p w14:paraId="4E3ECCD2" w14:textId="6C2FBE98" w:rsidR="002D5A62" w:rsidRDefault="002D5A62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0521B197" w14:textId="599E2AF5" w:rsidR="002D5A62" w:rsidRPr="002D5A62" w:rsidRDefault="002D5A62" w:rsidP="002D5A62">
      <w:pPr>
        <w:spacing w:line="276" w:lineRule="auto"/>
        <w:ind w:firstLine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7.5. </w:t>
      </w:r>
      <w:r w:rsidRPr="002D5A62">
        <w:rPr>
          <w:rFonts w:ascii="Arial" w:hAnsi="Arial" w:cs="Arial"/>
          <w:bCs/>
        </w:rPr>
        <w:t>Podział obiektu na strefy pożarowe.</w:t>
      </w:r>
    </w:p>
    <w:p w14:paraId="7EAFAF72" w14:textId="78A68FB8" w:rsid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Budynek stanowi jedną strefę pożarową zaliczoną do kategorii zagrożenia ludzi ZL III obejmującą wszystkie kondygnacje budynku. Powierzchnia strefy wynosi 606m2 x 4 kondygnacje /piwnica, parter, I piętro, II piętro/</w:t>
      </w:r>
    </w:p>
    <w:p w14:paraId="2A16FE5A" w14:textId="23E2E354" w:rsidR="002D5A62" w:rsidRDefault="002D5A62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39B2E7A9" w14:textId="61C35B96" w:rsidR="002D5A62" w:rsidRPr="002D5A62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7.6. </w:t>
      </w:r>
      <w:r w:rsidRPr="002D5A62">
        <w:rPr>
          <w:rFonts w:ascii="Arial" w:hAnsi="Arial" w:cs="Arial"/>
          <w:bCs/>
        </w:rPr>
        <w:t>Klasa odporności pożarowej budynku oraz klasa odporności ogniowej i stopień rozprzestrzeniania ognia elementów budowlanych.</w:t>
      </w:r>
    </w:p>
    <w:p w14:paraId="5237DDB0" w14:textId="1F6E1A42" w:rsidR="002D5A62" w:rsidRPr="007912CD" w:rsidRDefault="002D5A62" w:rsidP="002D5A62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Wymagana klasa odporności pożarowej budynku – „D”.</w:t>
      </w:r>
    </w:p>
    <w:p w14:paraId="1B2E750E" w14:textId="77777777" w:rsidR="002D5A62" w:rsidRDefault="002D5A62" w:rsidP="007912CD">
      <w:pPr>
        <w:spacing w:line="276" w:lineRule="auto"/>
        <w:ind w:left="360"/>
        <w:rPr>
          <w:rFonts w:ascii="Arial" w:hAnsi="Arial" w:cs="Arial"/>
          <w:bCs/>
        </w:rPr>
      </w:pPr>
    </w:p>
    <w:p w14:paraId="270D7E3E" w14:textId="2D10B7B9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7.7. </w:t>
      </w:r>
      <w:r w:rsidRPr="002D5A62">
        <w:rPr>
          <w:rFonts w:ascii="Arial" w:hAnsi="Arial" w:cs="Arial"/>
          <w:bCs/>
        </w:rPr>
        <w:t>Warunki ewakuacji, oświetlenie awaryjne (ewakuacyjne i zapasowe) oraz przeszkodowe.</w:t>
      </w:r>
    </w:p>
    <w:p w14:paraId="4BB0C8A5" w14:textId="77777777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W całym budynku może przebywać ok. 49 osób na kondygnacjach nadziemnych; piwnica nie jest przeznaczona na stały pobyt ludzi.</w:t>
      </w:r>
    </w:p>
    <w:p w14:paraId="14B3104D" w14:textId="580E3DA7" w:rsid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Ewakuacja ludzi ze wszystkich mieszkań odbywa wyjściami z pomieszczeń bezpośrednio wyjście na zewnątrz. Max długość przejścia w mieszkaniach wynosi 11m.</w:t>
      </w:r>
    </w:p>
    <w:p w14:paraId="7095589C" w14:textId="1D72502E" w:rsidR="002D5A62" w:rsidRDefault="002D5A62" w:rsidP="007912CD">
      <w:pPr>
        <w:spacing w:line="276" w:lineRule="auto"/>
        <w:ind w:left="360"/>
        <w:rPr>
          <w:rFonts w:ascii="Arial" w:hAnsi="Arial" w:cs="Arial"/>
          <w:bCs/>
        </w:rPr>
      </w:pPr>
    </w:p>
    <w:p w14:paraId="173DAC4C" w14:textId="67AF8F44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7.8. </w:t>
      </w:r>
      <w:r w:rsidRPr="002D5A62">
        <w:rPr>
          <w:rFonts w:ascii="Arial" w:hAnsi="Arial" w:cs="Arial"/>
          <w:bCs/>
        </w:rPr>
        <w:t>Sposób zabezpieczenia przeciwpożarowego instalacji użytkowych, a w szczególności: wentylacyjnej, ogrzewczej, elektroenergetycznej, odgromowej, kontroli dostępu.</w:t>
      </w:r>
    </w:p>
    <w:p w14:paraId="34079A47" w14:textId="77777777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/>
        </w:rPr>
        <w:t>Wentylacja</w:t>
      </w:r>
      <w:r w:rsidRPr="002D5A62">
        <w:rPr>
          <w:rFonts w:ascii="Arial" w:hAnsi="Arial" w:cs="Arial"/>
          <w:bCs/>
        </w:rPr>
        <w:t>.</w:t>
      </w:r>
    </w:p>
    <w:p w14:paraId="22B67840" w14:textId="77777777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Kanały wentylacji grawitacyjnej istniejące jako murowane w klasie EI 60</w:t>
      </w:r>
    </w:p>
    <w:p w14:paraId="4D2FFCA7" w14:textId="77777777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/>
        </w:rPr>
        <w:t>Instalacje sanitarne</w:t>
      </w:r>
      <w:r w:rsidRPr="002D5A62">
        <w:rPr>
          <w:rFonts w:ascii="Arial" w:hAnsi="Arial" w:cs="Arial"/>
          <w:bCs/>
        </w:rPr>
        <w:t>.</w:t>
      </w:r>
    </w:p>
    <w:p w14:paraId="44FC5E7F" w14:textId="77777777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Przejścia instalacji przez zewnętrzne ściany budynku, znajdujące się poniżej poziomu terenu są zabezpieczone przed możliwością przenikania gazu do wnętrza budynku.</w:t>
      </w:r>
    </w:p>
    <w:p w14:paraId="20C20116" w14:textId="77777777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/>
        </w:rPr>
        <w:t>Instalacje elektryczne</w:t>
      </w:r>
      <w:r w:rsidRPr="002D5A62">
        <w:rPr>
          <w:rFonts w:ascii="Arial" w:hAnsi="Arial" w:cs="Arial"/>
          <w:bCs/>
        </w:rPr>
        <w:t>.</w:t>
      </w:r>
    </w:p>
    <w:p w14:paraId="457ABD17" w14:textId="4DB05F64" w:rsid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>Przy wejściu głównym do budynku zainstalowany jest przeciwpożarowy wyłącznik prądu. Budynek nie jest chroniony instalacją odgromową.</w:t>
      </w:r>
    </w:p>
    <w:p w14:paraId="57631F69" w14:textId="6E59A29C" w:rsidR="002D5A62" w:rsidRP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7.9. </w:t>
      </w:r>
      <w:r w:rsidRPr="002D5A62">
        <w:rPr>
          <w:rFonts w:ascii="Arial" w:hAnsi="Arial" w:cs="Arial"/>
          <w:bCs/>
        </w:rPr>
        <w:t>Zaopatrzenie w wodę do zewnętrznego gaszenia pożaru.</w:t>
      </w:r>
    </w:p>
    <w:p w14:paraId="3CCB02B8" w14:textId="6E83450F" w:rsidR="002D5A62" w:rsidRDefault="002D5A62" w:rsidP="002D5A62">
      <w:pPr>
        <w:spacing w:line="276" w:lineRule="auto"/>
        <w:ind w:left="360"/>
        <w:rPr>
          <w:rFonts w:ascii="Arial" w:hAnsi="Arial" w:cs="Arial"/>
          <w:bCs/>
        </w:rPr>
      </w:pPr>
      <w:r w:rsidRPr="002D5A62">
        <w:rPr>
          <w:rFonts w:ascii="Arial" w:hAnsi="Arial" w:cs="Arial"/>
          <w:bCs/>
        </w:rPr>
        <w:t xml:space="preserve">Do budynku nie jest wymagany dojazd pożarowy. Rolę drogi pożarowej spełnia ul. Kaszubska usytuowana w odległości 8,0 m (krawędź jezdni) od strony elewacji </w:t>
      </w:r>
      <w:r w:rsidR="007F4ABB">
        <w:rPr>
          <w:rFonts w:ascii="Arial" w:hAnsi="Arial" w:cs="Arial"/>
          <w:bCs/>
        </w:rPr>
        <w:t>północno-zachodniej – frontowej oraz droga od podwórza, położona bezpośrednio przy budynku.</w:t>
      </w:r>
    </w:p>
    <w:p w14:paraId="43208CB8" w14:textId="3201CF24" w:rsidR="007912CD" w:rsidRPr="007912CD" w:rsidRDefault="002D5A62" w:rsidP="007912CD">
      <w:pPr>
        <w:spacing w:line="276" w:lineRule="auto"/>
        <w:ind w:left="360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7.10. </w:t>
      </w:r>
      <w:r w:rsidR="007912CD" w:rsidRPr="007912CD">
        <w:rPr>
          <w:rFonts w:ascii="Arial" w:hAnsi="Arial" w:cs="Arial"/>
          <w:bCs/>
        </w:rPr>
        <w:t>Wszystkie elementy drewniane należy zabezpieczyć przeciwogniowo środkiem FOBOS M-2. Pozostałe elementy budowlane – niepalne lub trudno zapalne.</w:t>
      </w:r>
    </w:p>
    <w:p w14:paraId="52C34DED" w14:textId="03B146B6" w:rsidR="007912CD" w:rsidRPr="007912CD" w:rsidRDefault="007912CD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7912CD">
        <w:rPr>
          <w:rFonts w:ascii="Arial" w:hAnsi="Arial" w:cs="Arial"/>
          <w:bCs/>
        </w:rPr>
        <w:t>Projektowane elementy spełniają wymagania wynikające z §216 ust. 1 i 235 ust. 1 i 2 rozporządzenia Ministra z dnia 12 stycznia 2002r., w sprawie warunków technicznych, jakim powinny odpowiadać budynki i ich usytuowanie.</w:t>
      </w:r>
    </w:p>
    <w:p w14:paraId="3DDF586B" w14:textId="175885A5" w:rsidR="00091860" w:rsidRDefault="007912CD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  <w:r w:rsidRPr="007912CD">
        <w:rPr>
          <w:rFonts w:ascii="Arial" w:hAnsi="Arial" w:cs="Arial"/>
          <w:bCs/>
        </w:rPr>
        <w:t xml:space="preserve">Droga pożarowa – na posesji niewymagana. Dostęp pożarowy zapewniony jest z drogi publicznej jako </w:t>
      </w:r>
      <w:r>
        <w:rPr>
          <w:rFonts w:ascii="Arial" w:hAnsi="Arial" w:cs="Arial"/>
          <w:bCs/>
        </w:rPr>
        <w:t>bez</w:t>
      </w:r>
      <w:r w:rsidRPr="007912CD">
        <w:rPr>
          <w:rFonts w:ascii="Arial" w:hAnsi="Arial" w:cs="Arial"/>
          <w:bCs/>
        </w:rPr>
        <w:t>pośredni zjazd na projektowaną posesję.</w:t>
      </w:r>
    </w:p>
    <w:p w14:paraId="477D4E9D" w14:textId="77777777" w:rsidR="005801AC" w:rsidRDefault="005801AC" w:rsidP="007912CD">
      <w:pPr>
        <w:spacing w:line="276" w:lineRule="auto"/>
        <w:ind w:left="360"/>
        <w:jc w:val="both"/>
        <w:rPr>
          <w:rFonts w:ascii="Arial" w:hAnsi="Arial" w:cs="Arial"/>
          <w:bCs/>
        </w:rPr>
      </w:pPr>
    </w:p>
    <w:p w14:paraId="34CE3357" w14:textId="57E69174" w:rsidR="005801AC" w:rsidRPr="005801AC" w:rsidRDefault="005801AC" w:rsidP="005801AC">
      <w:pPr>
        <w:spacing w:line="276" w:lineRule="auto"/>
        <w:ind w:left="360"/>
        <w:jc w:val="both"/>
        <w:rPr>
          <w:rFonts w:ascii="Arial" w:hAnsi="Arial" w:cs="Arial"/>
          <w:b/>
        </w:rPr>
      </w:pPr>
      <w:r w:rsidRPr="005801AC">
        <w:rPr>
          <w:rFonts w:ascii="Arial" w:hAnsi="Arial" w:cs="Arial"/>
          <w:b/>
        </w:rPr>
        <w:t>W związku z tym iż planowana zmiany sposobu użytkowania obiektu budowlanego nie polega na podjęciu lub zaniechaniu w obiekcie budowlanym działalności zmieniającej warunki bezpieczeństwa pożarowego (przedmiotowy budynek gospodarczy związany z zabudową mieszkalną zmienia się na mieszkalny stanowiący jeden lokal mieszkalny) – do niniejszego zgłoszenia nie dołącza się ekspertyzy rzeczoznawcy do spraw zabezpieczeń przeciwpożarowych.</w:t>
      </w:r>
    </w:p>
    <w:p w14:paraId="5EC586F1" w14:textId="77777777" w:rsidR="00091860" w:rsidRDefault="00091860" w:rsidP="005471A6">
      <w:pPr>
        <w:spacing w:line="276" w:lineRule="auto"/>
        <w:rPr>
          <w:rFonts w:ascii="Arial" w:hAnsi="Arial" w:cs="Arial"/>
          <w:bCs/>
        </w:rPr>
      </w:pPr>
    </w:p>
    <w:p w14:paraId="61BDEAC0" w14:textId="6C6D0BBD" w:rsidR="002D5A62" w:rsidRDefault="002D5A62">
      <w:pPr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br w:type="page"/>
      </w:r>
    </w:p>
    <w:p w14:paraId="2E6849EC" w14:textId="77777777" w:rsidR="000002C1" w:rsidRDefault="000002C1" w:rsidP="00F10C0F">
      <w:pPr>
        <w:pStyle w:val="Standard"/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14:paraId="7364BE8A" w14:textId="095E8DC2" w:rsidR="00F10C0F" w:rsidRPr="00F10C0F" w:rsidRDefault="00F10C0F" w:rsidP="00F10C0F">
      <w:pPr>
        <w:pStyle w:val="Standard"/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F10C0F">
        <w:rPr>
          <w:rFonts w:ascii="Arial" w:hAnsi="Arial" w:cs="Arial"/>
          <w:b/>
          <w:sz w:val="28"/>
          <w:szCs w:val="28"/>
        </w:rPr>
        <w:t>EKSPERTYZA TECHNICZNA</w:t>
      </w:r>
    </w:p>
    <w:p w14:paraId="2B162472" w14:textId="25D20AC9" w:rsidR="002E5C36" w:rsidRPr="002E5C36" w:rsidRDefault="002E5C36" w:rsidP="002E5C36">
      <w:pPr>
        <w:pStyle w:val="Standard"/>
        <w:spacing w:line="276" w:lineRule="auto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>Do z</w:t>
      </w:r>
      <w:r w:rsidRPr="002E5C36">
        <w:rPr>
          <w:rFonts w:ascii="Arial" w:hAnsi="Arial" w:cs="Arial"/>
          <w:bCs/>
          <w:sz w:val="28"/>
          <w:szCs w:val="28"/>
        </w:rPr>
        <w:t>mian</w:t>
      </w:r>
      <w:r>
        <w:rPr>
          <w:rFonts w:ascii="Arial" w:hAnsi="Arial" w:cs="Arial"/>
          <w:bCs/>
          <w:sz w:val="28"/>
          <w:szCs w:val="28"/>
        </w:rPr>
        <w:t>y</w:t>
      </w:r>
      <w:r w:rsidRPr="002E5C36">
        <w:rPr>
          <w:rFonts w:ascii="Arial" w:hAnsi="Arial" w:cs="Arial"/>
          <w:bCs/>
          <w:sz w:val="28"/>
          <w:szCs w:val="28"/>
        </w:rPr>
        <w:t xml:space="preserve"> sposobu użytkowania lokalu użytkowego na </w:t>
      </w:r>
      <w:r>
        <w:rPr>
          <w:rFonts w:ascii="Arial" w:hAnsi="Arial" w:cs="Arial"/>
          <w:bCs/>
          <w:sz w:val="28"/>
          <w:szCs w:val="28"/>
        </w:rPr>
        <w:t xml:space="preserve">lokal </w:t>
      </w:r>
      <w:r w:rsidRPr="002E5C36">
        <w:rPr>
          <w:rFonts w:ascii="Arial" w:hAnsi="Arial" w:cs="Arial"/>
          <w:bCs/>
          <w:sz w:val="28"/>
          <w:szCs w:val="28"/>
        </w:rPr>
        <w:t>mieszka</w:t>
      </w:r>
      <w:r>
        <w:rPr>
          <w:rFonts w:ascii="Arial" w:hAnsi="Arial" w:cs="Arial"/>
          <w:bCs/>
          <w:sz w:val="28"/>
          <w:szCs w:val="28"/>
        </w:rPr>
        <w:t>lny</w:t>
      </w:r>
      <w:r w:rsidRPr="002E5C36">
        <w:rPr>
          <w:rFonts w:ascii="Arial" w:hAnsi="Arial" w:cs="Arial"/>
          <w:bCs/>
          <w:sz w:val="28"/>
          <w:szCs w:val="28"/>
        </w:rPr>
        <w:t xml:space="preserve"> w budynku mieszkalnym wielorodzinnym.</w:t>
      </w:r>
    </w:p>
    <w:p w14:paraId="6E7AF0E3" w14:textId="77777777" w:rsidR="002E5C36" w:rsidRPr="002E5C36" w:rsidRDefault="002E5C36" w:rsidP="002E5C36">
      <w:pPr>
        <w:pStyle w:val="Standard"/>
        <w:spacing w:line="276" w:lineRule="auto"/>
        <w:rPr>
          <w:rFonts w:ascii="Arial" w:hAnsi="Arial" w:cs="Arial"/>
          <w:bCs/>
          <w:sz w:val="28"/>
          <w:szCs w:val="28"/>
        </w:rPr>
      </w:pPr>
      <w:r w:rsidRPr="002E5C36">
        <w:rPr>
          <w:rFonts w:ascii="Arial" w:hAnsi="Arial" w:cs="Arial"/>
          <w:bCs/>
          <w:sz w:val="28"/>
          <w:szCs w:val="28"/>
        </w:rPr>
        <w:t>Kategoria obiektu - XIII</w:t>
      </w:r>
    </w:p>
    <w:p w14:paraId="0F2B920B" w14:textId="77777777" w:rsidR="002E5C36" w:rsidRDefault="002E5C36" w:rsidP="002E5C36">
      <w:pPr>
        <w:pStyle w:val="Standard"/>
        <w:spacing w:line="276" w:lineRule="auto"/>
        <w:rPr>
          <w:rFonts w:ascii="Arial" w:hAnsi="Arial" w:cs="Arial"/>
          <w:bCs/>
          <w:sz w:val="28"/>
          <w:szCs w:val="28"/>
        </w:rPr>
      </w:pPr>
    </w:p>
    <w:p w14:paraId="7D782CDF" w14:textId="3F9BBB7A" w:rsidR="002E5C36" w:rsidRPr="002E5C36" w:rsidRDefault="002E5C36" w:rsidP="002E5C36">
      <w:pPr>
        <w:pStyle w:val="Standard"/>
        <w:spacing w:line="276" w:lineRule="auto"/>
        <w:rPr>
          <w:rFonts w:ascii="Arial" w:hAnsi="Arial" w:cs="Arial"/>
          <w:bCs/>
          <w:sz w:val="28"/>
          <w:szCs w:val="28"/>
        </w:rPr>
      </w:pPr>
      <w:r>
        <w:rPr>
          <w:rFonts w:ascii="Arial" w:hAnsi="Arial" w:cs="Arial"/>
          <w:bCs/>
          <w:sz w:val="28"/>
          <w:szCs w:val="28"/>
        </w:rPr>
        <w:t xml:space="preserve">Adres: </w:t>
      </w:r>
      <w:r w:rsidRPr="002E5C36">
        <w:rPr>
          <w:rFonts w:ascii="Arial" w:hAnsi="Arial" w:cs="Arial"/>
          <w:bCs/>
          <w:sz w:val="28"/>
          <w:szCs w:val="28"/>
        </w:rPr>
        <w:t>78-600 Wałcz, ul. Kaszubska 1</w:t>
      </w:r>
      <w:r w:rsidR="004C5F4D">
        <w:rPr>
          <w:rFonts w:ascii="Arial" w:hAnsi="Arial" w:cs="Arial"/>
          <w:bCs/>
          <w:sz w:val="28"/>
          <w:szCs w:val="28"/>
        </w:rPr>
        <w:t>/24</w:t>
      </w:r>
      <w:r w:rsidRPr="002E5C36">
        <w:rPr>
          <w:rFonts w:ascii="Arial" w:hAnsi="Arial" w:cs="Arial"/>
          <w:bCs/>
          <w:sz w:val="28"/>
          <w:szCs w:val="28"/>
        </w:rPr>
        <w:t xml:space="preserve">, dz. nr 1110, obręb Miasto Wałcz, </w:t>
      </w:r>
      <w:proofErr w:type="spellStart"/>
      <w:r w:rsidRPr="002E5C36">
        <w:rPr>
          <w:rFonts w:ascii="Arial" w:hAnsi="Arial" w:cs="Arial"/>
          <w:bCs/>
          <w:sz w:val="28"/>
          <w:szCs w:val="28"/>
        </w:rPr>
        <w:t>j.ewid</w:t>
      </w:r>
      <w:proofErr w:type="spellEnd"/>
      <w:r w:rsidRPr="002E5C36">
        <w:rPr>
          <w:rFonts w:ascii="Arial" w:hAnsi="Arial" w:cs="Arial"/>
          <w:bCs/>
          <w:sz w:val="28"/>
          <w:szCs w:val="28"/>
        </w:rPr>
        <w:t xml:space="preserve">. Wałcz Miasto </w:t>
      </w:r>
    </w:p>
    <w:p w14:paraId="0E46864F" w14:textId="065E6352" w:rsidR="00F10C0F" w:rsidRDefault="002E5C36" w:rsidP="002E5C36">
      <w:pPr>
        <w:pStyle w:val="Standard"/>
        <w:spacing w:line="276" w:lineRule="auto"/>
        <w:rPr>
          <w:rFonts w:ascii="Arial" w:hAnsi="Arial" w:cs="Arial"/>
          <w:b/>
          <w:sz w:val="32"/>
          <w:szCs w:val="32"/>
        </w:rPr>
      </w:pPr>
      <w:r w:rsidRPr="002E5C36">
        <w:rPr>
          <w:rFonts w:ascii="Arial" w:hAnsi="Arial" w:cs="Arial"/>
          <w:bCs/>
          <w:sz w:val="28"/>
          <w:szCs w:val="28"/>
        </w:rPr>
        <w:t>Identyfikator działki: 321701_1.0001.1110</w:t>
      </w:r>
    </w:p>
    <w:p w14:paraId="5088A8A2" w14:textId="77777777" w:rsidR="002E5C36" w:rsidRDefault="002E5C36" w:rsidP="00F10C0F">
      <w:pPr>
        <w:pStyle w:val="Standard"/>
        <w:spacing w:line="276" w:lineRule="auto"/>
        <w:rPr>
          <w:rFonts w:ascii="Arial" w:hAnsi="Arial" w:cs="Arial"/>
          <w:b/>
          <w:sz w:val="32"/>
          <w:szCs w:val="32"/>
        </w:rPr>
      </w:pPr>
    </w:p>
    <w:p w14:paraId="28974715" w14:textId="757BD2C0" w:rsidR="00F10C0F" w:rsidRPr="00F10C0F" w:rsidRDefault="00F10C0F" w:rsidP="00120BB5">
      <w:pPr>
        <w:jc w:val="both"/>
        <w:rPr>
          <w:rFonts w:ascii="Arial" w:hAnsi="Arial" w:cs="Arial"/>
          <w:b/>
          <w:bCs/>
        </w:rPr>
      </w:pPr>
      <w:r w:rsidRPr="00F10C0F">
        <w:rPr>
          <w:rFonts w:ascii="Arial" w:hAnsi="Arial" w:cs="Arial"/>
          <w:b/>
          <w:bCs/>
        </w:rPr>
        <w:t>STAN ISTNIEJĄCY</w:t>
      </w:r>
    </w:p>
    <w:p w14:paraId="11866DB7" w14:textId="07395A78" w:rsidR="003F330C" w:rsidRDefault="003F330C" w:rsidP="003F330C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72C7F6AB" w14:textId="77777777" w:rsidR="00120BB5" w:rsidRPr="00FC116E" w:rsidRDefault="00120BB5" w:rsidP="006A23B8">
      <w:pPr>
        <w:pStyle w:val="Akapitzlist"/>
        <w:widowControl w:val="0"/>
        <w:numPr>
          <w:ilvl w:val="1"/>
          <w:numId w:val="19"/>
        </w:numPr>
        <w:tabs>
          <w:tab w:val="left" w:pos="538"/>
        </w:tabs>
        <w:suppressAutoHyphens w:val="0"/>
        <w:autoSpaceDN/>
        <w:spacing w:before="137"/>
        <w:ind w:hanging="403"/>
        <w:textAlignment w:val="auto"/>
        <w:rPr>
          <w:b/>
        </w:rPr>
      </w:pPr>
      <w:r w:rsidRPr="00FC116E">
        <w:rPr>
          <w:b/>
        </w:rPr>
        <w:t>PRZEDMIOT, ZAKRES I OBSZAR ODDZIAŁYWANIA</w:t>
      </w:r>
      <w:r w:rsidRPr="00FC116E">
        <w:rPr>
          <w:b/>
          <w:spacing w:val="-20"/>
        </w:rPr>
        <w:t xml:space="preserve"> </w:t>
      </w:r>
      <w:r w:rsidRPr="00FC116E">
        <w:rPr>
          <w:b/>
        </w:rPr>
        <w:t>INWESTYCJI.</w:t>
      </w:r>
    </w:p>
    <w:p w14:paraId="7C4EF495" w14:textId="77777777" w:rsidR="00120BB5" w:rsidRDefault="00120BB5" w:rsidP="006A23B8">
      <w:pPr>
        <w:pStyle w:val="Akapitzlist"/>
        <w:widowControl w:val="0"/>
        <w:numPr>
          <w:ilvl w:val="1"/>
          <w:numId w:val="19"/>
        </w:numPr>
        <w:tabs>
          <w:tab w:val="left" w:pos="562"/>
        </w:tabs>
        <w:suppressAutoHyphens w:val="0"/>
        <w:autoSpaceDN/>
        <w:spacing w:before="129" w:line="251" w:lineRule="exact"/>
        <w:ind w:left="561" w:hanging="427"/>
        <w:textAlignment w:val="auto"/>
        <w:rPr>
          <w:b/>
        </w:rPr>
      </w:pPr>
      <w:r>
        <w:rPr>
          <w:b/>
        </w:rPr>
        <w:t>Przedmiot inwestycji,</w:t>
      </w:r>
    </w:p>
    <w:p w14:paraId="7C09EFA3" w14:textId="77777777" w:rsidR="00120BB5" w:rsidRPr="00FC116E" w:rsidRDefault="00120BB5" w:rsidP="00120BB5">
      <w:pPr>
        <w:pStyle w:val="Tekstpodstawowy"/>
        <w:spacing w:line="251" w:lineRule="exact"/>
        <w:ind w:left="561"/>
      </w:pPr>
      <w:proofErr w:type="gramStart"/>
      <w:r w:rsidRPr="00FC116E">
        <w:t>obejmuje</w:t>
      </w:r>
      <w:proofErr w:type="gramEnd"/>
      <w:r w:rsidRPr="00FC116E">
        <w:t xml:space="preserve"> w ramach obszaru opracowania:</w:t>
      </w:r>
    </w:p>
    <w:p w14:paraId="243B35A1" w14:textId="1C6BF63E" w:rsidR="00120BB5" w:rsidRPr="0038039D" w:rsidRDefault="00120BB5" w:rsidP="006A23B8">
      <w:pPr>
        <w:pStyle w:val="Akapitzlist"/>
        <w:widowControl w:val="0"/>
        <w:numPr>
          <w:ilvl w:val="0"/>
          <w:numId w:val="18"/>
        </w:numPr>
        <w:suppressAutoHyphens w:val="0"/>
        <w:autoSpaceDN/>
        <w:spacing w:before="129"/>
        <w:ind w:right="138" w:hanging="233"/>
        <w:textAlignment w:val="auto"/>
      </w:pPr>
      <w:proofErr w:type="gramStart"/>
      <w:r>
        <w:t>z</w:t>
      </w:r>
      <w:r w:rsidRPr="0038039D">
        <w:t>mian</w:t>
      </w:r>
      <w:r>
        <w:t>ę</w:t>
      </w:r>
      <w:proofErr w:type="gramEnd"/>
      <w:r w:rsidRPr="0038039D">
        <w:t xml:space="preserve"> sposobu użytkowania lokalu użytkowego w </w:t>
      </w:r>
      <w:r w:rsidRPr="0038039D">
        <w:rPr>
          <w:spacing w:val="-6"/>
        </w:rPr>
        <w:t>budynku mieszkalnym wielorodzinnym w celu wykonania samodzieln</w:t>
      </w:r>
      <w:r>
        <w:rPr>
          <w:spacing w:val="-6"/>
        </w:rPr>
        <w:t>ego</w:t>
      </w:r>
      <w:r w:rsidRPr="0038039D">
        <w:rPr>
          <w:spacing w:val="-6"/>
        </w:rPr>
        <w:t xml:space="preserve"> lokal</w:t>
      </w:r>
      <w:r>
        <w:rPr>
          <w:spacing w:val="-6"/>
        </w:rPr>
        <w:t>u</w:t>
      </w:r>
      <w:r w:rsidRPr="0038039D">
        <w:rPr>
          <w:spacing w:val="-6"/>
        </w:rPr>
        <w:t xml:space="preserve"> mieszkaln</w:t>
      </w:r>
      <w:r>
        <w:rPr>
          <w:spacing w:val="-6"/>
        </w:rPr>
        <w:t>ego</w:t>
      </w:r>
      <w:r w:rsidRPr="0038039D">
        <w:rPr>
          <w:spacing w:val="-6"/>
        </w:rPr>
        <w:t xml:space="preserve"> </w:t>
      </w:r>
      <w:r w:rsidRPr="0038039D">
        <w:rPr>
          <w:spacing w:val="-5"/>
        </w:rPr>
        <w:t xml:space="preserve">przy </w:t>
      </w:r>
      <w:r w:rsidRPr="0038039D">
        <w:rPr>
          <w:spacing w:val="-4"/>
        </w:rPr>
        <w:t xml:space="preserve">ul. Kaszubskiej 1 </w:t>
      </w:r>
      <w:r w:rsidRPr="0038039D">
        <w:t xml:space="preserve">w </w:t>
      </w:r>
      <w:r w:rsidRPr="0038039D">
        <w:rPr>
          <w:spacing w:val="-5"/>
        </w:rPr>
        <w:t>Wałczu</w:t>
      </w:r>
      <w:r w:rsidRPr="0038039D">
        <w:t xml:space="preserve"> wraz z przebudową istniejących instalacji kanalizacji sanitarnej, centralnego ogrzewania, elektrycznej,</w:t>
      </w:r>
    </w:p>
    <w:p w14:paraId="0E852D3E" w14:textId="77777777" w:rsidR="00120BB5" w:rsidRDefault="00120BB5" w:rsidP="006A23B8">
      <w:pPr>
        <w:pStyle w:val="Nagwek31"/>
        <w:numPr>
          <w:ilvl w:val="1"/>
          <w:numId w:val="17"/>
        </w:numPr>
        <w:tabs>
          <w:tab w:val="left" w:pos="562"/>
        </w:tabs>
        <w:spacing w:before="179"/>
        <w:ind w:hanging="427"/>
      </w:pPr>
      <w:proofErr w:type="spellStart"/>
      <w:r>
        <w:t>Zakres</w:t>
      </w:r>
      <w:proofErr w:type="spellEnd"/>
      <w:r>
        <w:rPr>
          <w:spacing w:val="-1"/>
        </w:rPr>
        <w:t xml:space="preserve"> </w:t>
      </w:r>
      <w:proofErr w:type="spellStart"/>
      <w:r>
        <w:t>inwestycji</w:t>
      </w:r>
      <w:proofErr w:type="spellEnd"/>
      <w:r>
        <w:t>.</w:t>
      </w:r>
    </w:p>
    <w:p w14:paraId="26256F81" w14:textId="6354FE12" w:rsidR="00120BB5" w:rsidRPr="00693099" w:rsidRDefault="00120BB5" w:rsidP="00120BB5">
      <w:pPr>
        <w:pStyle w:val="Tekstpodstawowy"/>
        <w:spacing w:before="131"/>
        <w:ind w:right="137" w:firstLine="427"/>
        <w:jc w:val="both"/>
      </w:pPr>
      <w:r w:rsidRPr="00FC116E">
        <w:t>Zakres planowanej</w:t>
      </w:r>
      <w:r>
        <w:t xml:space="preserve"> inwestycji obejmuje kondygnację</w:t>
      </w:r>
      <w:r w:rsidR="004C5F4D">
        <w:t xml:space="preserve"> </w:t>
      </w:r>
      <w:r w:rsidRPr="00847201">
        <w:rPr>
          <w:b/>
        </w:rPr>
        <w:t xml:space="preserve">– </w:t>
      </w:r>
      <w:r>
        <w:rPr>
          <w:b/>
        </w:rPr>
        <w:t>część parteru</w:t>
      </w:r>
      <w:r w:rsidRPr="00FC116E">
        <w:t xml:space="preserve">, budynku mieszkalnego zlokalizowanego przy ul. </w:t>
      </w:r>
      <w:r>
        <w:t>Kaszubskiej</w:t>
      </w:r>
      <w:r w:rsidRPr="00FC116E">
        <w:t xml:space="preserve"> na działce nr </w:t>
      </w:r>
      <w:r>
        <w:t>1110</w:t>
      </w:r>
      <w:r w:rsidRPr="00FC116E">
        <w:t xml:space="preserve">, obręb </w:t>
      </w:r>
      <w:r>
        <w:t>Wałcz Miasto</w:t>
      </w:r>
      <w:r w:rsidRPr="00FC116E">
        <w:t xml:space="preserve">, jedn. </w:t>
      </w:r>
      <w:proofErr w:type="spellStart"/>
      <w:r w:rsidRPr="00FC116E">
        <w:t>ewid</w:t>
      </w:r>
      <w:proofErr w:type="spellEnd"/>
      <w:r w:rsidRPr="00FC116E">
        <w:t xml:space="preserve">. </w:t>
      </w:r>
      <w:r>
        <w:t>Miasto Wałcz</w:t>
      </w:r>
      <w:r w:rsidRPr="00693099">
        <w:t>.</w:t>
      </w:r>
    </w:p>
    <w:p w14:paraId="05336263" w14:textId="77777777" w:rsidR="00120BB5" w:rsidRDefault="00120BB5" w:rsidP="006A23B8">
      <w:pPr>
        <w:pStyle w:val="Nagwek31"/>
        <w:numPr>
          <w:ilvl w:val="1"/>
          <w:numId w:val="17"/>
        </w:numPr>
        <w:tabs>
          <w:tab w:val="left" w:pos="562"/>
        </w:tabs>
        <w:spacing w:before="179"/>
        <w:ind w:hanging="427"/>
      </w:pPr>
      <w:proofErr w:type="spellStart"/>
      <w:r>
        <w:t>Obszar</w:t>
      </w:r>
      <w:proofErr w:type="spellEnd"/>
      <w:r>
        <w:t xml:space="preserve"> </w:t>
      </w:r>
      <w:proofErr w:type="spellStart"/>
      <w:r>
        <w:t>oddziaływania</w:t>
      </w:r>
      <w:proofErr w:type="spellEnd"/>
      <w:r>
        <w:rPr>
          <w:spacing w:val="-11"/>
        </w:rPr>
        <w:t xml:space="preserve"> </w:t>
      </w:r>
      <w:proofErr w:type="spellStart"/>
      <w:r>
        <w:t>inwestycji</w:t>
      </w:r>
      <w:proofErr w:type="spellEnd"/>
      <w:r>
        <w:t>.</w:t>
      </w:r>
    </w:p>
    <w:p w14:paraId="1F521E1F" w14:textId="77777777" w:rsidR="00120BB5" w:rsidRDefault="00120BB5" w:rsidP="00120BB5">
      <w:pPr>
        <w:pStyle w:val="Tekstpodstawowy"/>
        <w:spacing w:before="129"/>
        <w:ind w:right="504" w:firstLine="427"/>
      </w:pPr>
      <w:r w:rsidRPr="00FC116E">
        <w:t xml:space="preserve">Planowany zakres inwestycji nie wychodzi poza obrys ścian zewnętrznych budynku, inwestycja pozostaje w obrębie granic działki nr </w:t>
      </w:r>
      <w:r>
        <w:t>1110</w:t>
      </w:r>
      <w:r w:rsidRPr="00FC116E">
        <w:t>.</w:t>
      </w:r>
      <w:r w:rsidRPr="00A850A7">
        <w:t xml:space="preserve"> Przedsięwzięcie w zakresie projektu budowlanego obejmuje swym oddziaływaniem jedynie działkę nr </w:t>
      </w:r>
      <w:r>
        <w:t>1110</w:t>
      </w:r>
      <w:r w:rsidRPr="00A850A7">
        <w:rPr>
          <w:rFonts w:eastAsia="Arial"/>
        </w:rPr>
        <w:t xml:space="preserve"> obręb </w:t>
      </w:r>
      <w:r>
        <w:rPr>
          <w:rFonts w:eastAsia="Arial"/>
        </w:rPr>
        <w:t>Wałcz Miasto</w:t>
      </w:r>
      <w:r w:rsidRPr="00A850A7">
        <w:t>, będącej w posiadaniu Wspólnoty Mieszkaniowej</w:t>
      </w:r>
      <w:r>
        <w:t xml:space="preserve"> Nieruchomości numer 1 przy ulicy Kaszubskiej w Wałczu</w:t>
      </w:r>
      <w:r w:rsidRPr="00A850A7">
        <w:t xml:space="preserve">. </w:t>
      </w:r>
    </w:p>
    <w:p w14:paraId="2C5A60E8" w14:textId="77777777" w:rsidR="00120BB5" w:rsidRDefault="00120BB5" w:rsidP="00120BB5">
      <w:pPr>
        <w:pStyle w:val="Tekstpodstawowy"/>
        <w:spacing w:before="129"/>
        <w:ind w:right="504" w:firstLine="427"/>
      </w:pPr>
      <w:r w:rsidRPr="00A850A7">
        <w:t>Wyznaczenia obszaru oddziaływania przedsięwzięcia dokonano w oparciu o</w:t>
      </w:r>
      <w:r w:rsidRPr="004F304D">
        <w:t xml:space="preserve"> podstawy prawne:</w:t>
      </w:r>
    </w:p>
    <w:p w14:paraId="22446F5D" w14:textId="77777777" w:rsidR="00120BB5" w:rsidRPr="004F304D" w:rsidRDefault="00120BB5" w:rsidP="006A23B8">
      <w:pPr>
        <w:pStyle w:val="Tekstpodstawowy"/>
        <w:numPr>
          <w:ilvl w:val="0"/>
          <w:numId w:val="20"/>
        </w:numPr>
        <w:tabs>
          <w:tab w:val="clear" w:pos="1380"/>
        </w:tabs>
        <w:suppressAutoHyphens w:val="0"/>
        <w:autoSpaceDN/>
        <w:spacing w:before="129" w:after="0"/>
        <w:ind w:left="1100" w:right="504"/>
        <w:textAlignment w:val="auto"/>
      </w:pPr>
      <w:r w:rsidRPr="004F304D">
        <w:t xml:space="preserve">Art. 3 pkt 20 ustawy z dnia 7 lipca 1994 r. – Prawo budowlane </w:t>
      </w:r>
    </w:p>
    <w:p w14:paraId="3670F669" w14:textId="77777777" w:rsidR="00120BB5" w:rsidRDefault="00120BB5" w:rsidP="006A23B8">
      <w:pPr>
        <w:pStyle w:val="Tekstpodstawowy"/>
        <w:numPr>
          <w:ilvl w:val="0"/>
          <w:numId w:val="20"/>
        </w:numPr>
        <w:tabs>
          <w:tab w:val="clear" w:pos="1380"/>
        </w:tabs>
        <w:suppressAutoHyphens w:val="0"/>
        <w:autoSpaceDN/>
        <w:spacing w:before="8" w:after="0"/>
        <w:ind w:left="1100"/>
        <w:textAlignment w:val="auto"/>
        <w:rPr>
          <w:sz w:val="21"/>
        </w:rPr>
      </w:pPr>
      <w:r w:rsidRPr="004F304D">
        <w:rPr>
          <w:shd w:val="clear" w:color="auto" w:fill="FFFFFF"/>
        </w:rPr>
        <w:t xml:space="preserve">Rozporządzenie Ministra Infrastruktury z dnia 12 kwietnia 2002 r. w sprawie warunków technicznych, jakim powinny odpowiadać budynki i ich usytuowanie. </w:t>
      </w:r>
    </w:p>
    <w:p w14:paraId="26A9F9C1" w14:textId="77777777" w:rsidR="00120BB5" w:rsidRPr="00FC116E" w:rsidRDefault="00120BB5" w:rsidP="00120BB5">
      <w:pPr>
        <w:pStyle w:val="Tekstpodstawowy"/>
        <w:spacing w:before="8"/>
        <w:rPr>
          <w:sz w:val="21"/>
        </w:rPr>
      </w:pPr>
    </w:p>
    <w:p w14:paraId="61DF3242" w14:textId="77777777" w:rsidR="00120BB5" w:rsidRPr="00FC116E" w:rsidRDefault="00120BB5" w:rsidP="00120BB5">
      <w:pPr>
        <w:pStyle w:val="Nagwek31"/>
        <w:rPr>
          <w:lang w:val="pl-PL"/>
        </w:rPr>
      </w:pPr>
      <w:r w:rsidRPr="00FC116E">
        <w:rPr>
          <w:lang w:val="pl-PL"/>
        </w:rPr>
        <w:t>2.0  ISTNIEJĄCY STAN ZAGOSPODAROWANIA DZIAŁKI.</w:t>
      </w:r>
    </w:p>
    <w:p w14:paraId="4A980350" w14:textId="77777777" w:rsidR="00120BB5" w:rsidRPr="00FC116E" w:rsidRDefault="00120BB5" w:rsidP="00120BB5">
      <w:pPr>
        <w:pStyle w:val="Tekstpodstawowy"/>
        <w:spacing w:before="129"/>
        <w:ind w:right="139" w:firstLine="427"/>
        <w:jc w:val="both"/>
      </w:pPr>
      <w:r w:rsidRPr="00FC116E">
        <w:t xml:space="preserve">Działka nr </w:t>
      </w:r>
      <w:r>
        <w:t>1110</w:t>
      </w:r>
      <w:r w:rsidRPr="00FC116E">
        <w:t xml:space="preserve">, na której zlokalizowany jest budynek objęty planowaną inwestycją, znajduje się w </w:t>
      </w:r>
      <w:r>
        <w:t>Wałczu</w:t>
      </w:r>
      <w:r w:rsidRPr="00FC116E">
        <w:t xml:space="preserve"> przy </w:t>
      </w:r>
      <w:r>
        <w:t>skrzyżowaniu</w:t>
      </w:r>
      <w:r w:rsidRPr="00FC116E">
        <w:t xml:space="preserve"> ul. </w:t>
      </w:r>
      <w:r>
        <w:t>Kaszubskiej</w:t>
      </w:r>
      <w:r w:rsidRPr="00FC116E">
        <w:t xml:space="preserve"> i </w:t>
      </w:r>
      <w:r>
        <w:t>1-goMaja</w:t>
      </w:r>
      <w:r w:rsidRPr="00FC116E">
        <w:t xml:space="preserve">. Budynek składa się z </w:t>
      </w:r>
      <w:r>
        <w:t>trzech</w:t>
      </w:r>
      <w:r w:rsidRPr="00FC116E">
        <w:t xml:space="preserve"> kondygnacji </w:t>
      </w:r>
      <w:r>
        <w:t>nadziemnych (parter, I piętro i II piętro)</w:t>
      </w:r>
      <w:r w:rsidRPr="00FC116E">
        <w:t xml:space="preserve">, </w:t>
      </w:r>
      <w:r>
        <w:t>kondygnacji</w:t>
      </w:r>
      <w:r w:rsidRPr="00FC116E">
        <w:t xml:space="preserve"> piwnicz</w:t>
      </w:r>
      <w:r>
        <w:t>nej (budynek 100% podpiwniczony)</w:t>
      </w:r>
      <w:r w:rsidRPr="00FC116E">
        <w:t xml:space="preserve"> i poddasza </w:t>
      </w:r>
      <w:r>
        <w:t>niskiego nie</w:t>
      </w:r>
      <w:r w:rsidRPr="00FC116E">
        <w:t xml:space="preserve">użytkowego. Budynek mieszkalny ma formę wydłużonego prostopadłościanu przykrytego </w:t>
      </w:r>
      <w:r>
        <w:t>cztero</w:t>
      </w:r>
      <w:r w:rsidRPr="00FC116E">
        <w:t xml:space="preserve">spadowym </w:t>
      </w:r>
      <w:r>
        <w:t xml:space="preserve">płaskim </w:t>
      </w:r>
      <w:r w:rsidRPr="00FC116E">
        <w:t xml:space="preserve">dachem. Od strony elewacji </w:t>
      </w:r>
      <w:r>
        <w:t>północno-zachodniej</w:t>
      </w:r>
      <w:r w:rsidRPr="00FC116E">
        <w:t xml:space="preserve"> znajduje się wejście do </w:t>
      </w:r>
      <w:r>
        <w:t xml:space="preserve">tej części </w:t>
      </w:r>
      <w:r w:rsidRPr="00FC116E">
        <w:t>budynku</w:t>
      </w:r>
      <w:r>
        <w:t>, która podlega przebudowie /wejście do lokalu użytkowego/</w:t>
      </w:r>
      <w:r w:rsidRPr="00FC116E">
        <w:t>.</w:t>
      </w:r>
    </w:p>
    <w:p w14:paraId="44C3FF23" w14:textId="77777777" w:rsidR="00120BB5" w:rsidRPr="00FC116E" w:rsidRDefault="00120BB5" w:rsidP="00120BB5">
      <w:pPr>
        <w:pStyle w:val="Tekstpodstawowy"/>
        <w:spacing w:before="10"/>
        <w:rPr>
          <w:sz w:val="21"/>
        </w:rPr>
      </w:pPr>
    </w:p>
    <w:p w14:paraId="2E1FAAD9" w14:textId="77777777" w:rsidR="00120BB5" w:rsidRPr="00FC116E" w:rsidRDefault="00120BB5" w:rsidP="00120BB5">
      <w:pPr>
        <w:pStyle w:val="Nagwek31"/>
        <w:tabs>
          <w:tab w:val="left" w:pos="674"/>
        </w:tabs>
        <w:ind w:left="674" w:right="364" w:hanging="540"/>
        <w:rPr>
          <w:lang w:val="pl-PL"/>
        </w:rPr>
      </w:pPr>
      <w:r w:rsidRPr="00FC116E">
        <w:rPr>
          <w:lang w:val="pl-PL"/>
        </w:rPr>
        <w:t>3.0</w:t>
      </w:r>
      <w:r w:rsidRPr="00FC116E">
        <w:rPr>
          <w:rFonts w:ascii="Times New Roman" w:hAnsi="Times New Roman"/>
          <w:b w:val="0"/>
          <w:lang w:val="pl-PL"/>
        </w:rPr>
        <w:tab/>
      </w:r>
      <w:r w:rsidRPr="00FC116E">
        <w:rPr>
          <w:lang w:val="pl-PL"/>
        </w:rPr>
        <w:t xml:space="preserve">PROJEKTOWANA </w:t>
      </w:r>
      <w:r w:rsidRPr="00FC116E">
        <w:rPr>
          <w:spacing w:val="-3"/>
          <w:lang w:val="pl-PL"/>
        </w:rPr>
        <w:t xml:space="preserve">FUNKCJA </w:t>
      </w:r>
      <w:r w:rsidRPr="00FC116E">
        <w:rPr>
          <w:lang w:val="pl-PL"/>
        </w:rPr>
        <w:t xml:space="preserve">I </w:t>
      </w:r>
      <w:r w:rsidRPr="00FC116E">
        <w:rPr>
          <w:spacing w:val="-3"/>
          <w:lang w:val="pl-PL"/>
        </w:rPr>
        <w:t xml:space="preserve">SPOSÓB ZAGOSPODAROWANIA </w:t>
      </w:r>
      <w:r>
        <w:rPr>
          <w:spacing w:val="-3"/>
          <w:lang w:val="pl-PL"/>
        </w:rPr>
        <w:t>TERENU</w:t>
      </w:r>
      <w:r w:rsidRPr="00FC116E">
        <w:rPr>
          <w:spacing w:val="15"/>
          <w:lang w:val="pl-PL"/>
        </w:rPr>
        <w:t xml:space="preserve"> </w:t>
      </w:r>
      <w:r w:rsidRPr="00FC116E">
        <w:rPr>
          <w:spacing w:val="-3"/>
          <w:lang w:val="pl-PL"/>
        </w:rPr>
        <w:t>ORAZ</w:t>
      </w:r>
      <w:r w:rsidRPr="00FC116E">
        <w:rPr>
          <w:spacing w:val="3"/>
          <w:lang w:val="pl-PL"/>
        </w:rPr>
        <w:t xml:space="preserve"> </w:t>
      </w:r>
      <w:r w:rsidRPr="00FC116E">
        <w:rPr>
          <w:spacing w:val="-3"/>
          <w:lang w:val="pl-PL"/>
        </w:rPr>
        <w:t>CHARAKTERYSTYKA</w:t>
      </w:r>
      <w:r w:rsidRPr="00FC116E">
        <w:rPr>
          <w:rFonts w:ascii="Times New Roman" w:hAnsi="Times New Roman"/>
          <w:b w:val="0"/>
          <w:lang w:val="pl-PL"/>
        </w:rPr>
        <w:t xml:space="preserve"> </w:t>
      </w:r>
      <w:r w:rsidRPr="00FC116E">
        <w:rPr>
          <w:spacing w:val="-3"/>
          <w:lang w:val="pl-PL"/>
        </w:rPr>
        <w:t>PROJEKTOWANEJ</w:t>
      </w:r>
      <w:r w:rsidRPr="00FC116E">
        <w:rPr>
          <w:spacing w:val="11"/>
          <w:lang w:val="pl-PL"/>
        </w:rPr>
        <w:t xml:space="preserve"> </w:t>
      </w:r>
      <w:r w:rsidRPr="00FC116E">
        <w:rPr>
          <w:spacing w:val="-3"/>
          <w:lang w:val="pl-PL"/>
        </w:rPr>
        <w:t>ZABUDOWY.</w:t>
      </w:r>
    </w:p>
    <w:p w14:paraId="0FEA051A" w14:textId="01F724B6" w:rsidR="00120BB5" w:rsidRPr="00FC116E" w:rsidRDefault="00120BB5" w:rsidP="00120BB5">
      <w:pPr>
        <w:pStyle w:val="Tekstpodstawowy"/>
        <w:spacing w:before="184"/>
        <w:ind w:right="137" w:firstLine="427"/>
        <w:jc w:val="both"/>
      </w:pPr>
      <w:r w:rsidRPr="00FC116E">
        <w:rPr>
          <w:spacing w:val="-5"/>
        </w:rPr>
        <w:t xml:space="preserve">Zagospodarowanie </w:t>
      </w:r>
      <w:r w:rsidRPr="00FC116E">
        <w:rPr>
          <w:spacing w:val="-4"/>
        </w:rPr>
        <w:t>terenu</w:t>
      </w:r>
      <w:r>
        <w:rPr>
          <w:spacing w:val="-4"/>
        </w:rPr>
        <w:t>,</w:t>
      </w:r>
      <w:r w:rsidRPr="00FC116E">
        <w:rPr>
          <w:spacing w:val="-4"/>
        </w:rPr>
        <w:t xml:space="preserve"> </w:t>
      </w:r>
      <w:r w:rsidRPr="00FC116E">
        <w:rPr>
          <w:spacing w:val="-5"/>
        </w:rPr>
        <w:t xml:space="preserve">działki </w:t>
      </w:r>
      <w:r w:rsidRPr="00FC116E">
        <w:rPr>
          <w:spacing w:val="-3"/>
        </w:rPr>
        <w:t xml:space="preserve">nr </w:t>
      </w:r>
      <w:r>
        <w:t xml:space="preserve">1110 </w:t>
      </w:r>
      <w:r w:rsidRPr="00FC116E">
        <w:rPr>
          <w:spacing w:val="-4"/>
        </w:rPr>
        <w:t xml:space="preserve">nie jest </w:t>
      </w:r>
      <w:r w:rsidRPr="00FC116E">
        <w:rPr>
          <w:spacing w:val="-5"/>
        </w:rPr>
        <w:t xml:space="preserve">przedmiotem projektu. Planowana inwestycja </w:t>
      </w:r>
      <w:r w:rsidRPr="00FC116E">
        <w:rPr>
          <w:spacing w:val="-3"/>
        </w:rPr>
        <w:t xml:space="preserve">nie </w:t>
      </w:r>
      <w:r w:rsidRPr="00FC116E">
        <w:rPr>
          <w:spacing w:val="-5"/>
        </w:rPr>
        <w:t xml:space="preserve">wychodzi </w:t>
      </w:r>
      <w:r w:rsidRPr="00FC116E">
        <w:rPr>
          <w:spacing w:val="-4"/>
        </w:rPr>
        <w:t xml:space="preserve">poza obręb ścian </w:t>
      </w:r>
      <w:r w:rsidRPr="00FC116E">
        <w:rPr>
          <w:spacing w:val="-5"/>
        </w:rPr>
        <w:t>zewnętrznych</w:t>
      </w:r>
      <w:r w:rsidRPr="00FC116E">
        <w:rPr>
          <w:spacing w:val="-9"/>
        </w:rPr>
        <w:t xml:space="preserve"> </w:t>
      </w:r>
      <w:r w:rsidRPr="00FC116E">
        <w:rPr>
          <w:spacing w:val="-4"/>
        </w:rPr>
        <w:t>budynku</w:t>
      </w:r>
      <w:r>
        <w:rPr>
          <w:spacing w:val="-4"/>
        </w:rPr>
        <w:t xml:space="preserve"> stanowiące granicę działki 1110</w:t>
      </w:r>
      <w:r w:rsidRPr="00FC116E">
        <w:rPr>
          <w:spacing w:val="-4"/>
        </w:rPr>
        <w:t>.</w:t>
      </w:r>
    </w:p>
    <w:p w14:paraId="1FD267C0" w14:textId="77777777" w:rsidR="00120BB5" w:rsidRPr="00FC116E" w:rsidRDefault="00120BB5" w:rsidP="00120BB5">
      <w:pPr>
        <w:pStyle w:val="Tekstpodstawowy"/>
        <w:spacing w:before="1"/>
      </w:pPr>
    </w:p>
    <w:p w14:paraId="65E2F828" w14:textId="77777777" w:rsidR="00120BB5" w:rsidRPr="00FC116E" w:rsidRDefault="00120BB5" w:rsidP="00120BB5">
      <w:pPr>
        <w:pStyle w:val="Nagwek31"/>
        <w:tabs>
          <w:tab w:val="left" w:pos="701"/>
        </w:tabs>
        <w:ind w:left="700" w:right="685" w:hanging="567"/>
        <w:rPr>
          <w:lang w:val="pl-PL"/>
        </w:rPr>
      </w:pPr>
      <w:r w:rsidRPr="00FC116E">
        <w:rPr>
          <w:lang w:val="pl-PL"/>
        </w:rPr>
        <w:t>4.0</w:t>
      </w:r>
      <w:r w:rsidRPr="00FC116E">
        <w:rPr>
          <w:rFonts w:ascii="Times New Roman" w:hAnsi="Times New Roman"/>
          <w:b w:val="0"/>
          <w:lang w:val="pl-PL"/>
        </w:rPr>
        <w:tab/>
      </w:r>
      <w:r w:rsidRPr="00FC116E">
        <w:rPr>
          <w:rFonts w:ascii="Times New Roman" w:hAnsi="Times New Roman"/>
          <w:b w:val="0"/>
          <w:lang w:val="pl-PL"/>
        </w:rPr>
        <w:tab/>
      </w:r>
      <w:r w:rsidRPr="00FC116E">
        <w:rPr>
          <w:lang w:val="pl-PL"/>
        </w:rPr>
        <w:t xml:space="preserve">DANE DOTYCZĄCE SPEŁNIENIA </w:t>
      </w:r>
      <w:proofErr w:type="gramStart"/>
      <w:r w:rsidRPr="00FC116E">
        <w:rPr>
          <w:spacing w:val="-8"/>
          <w:lang w:val="pl-PL"/>
        </w:rPr>
        <w:t xml:space="preserve">USTALENIA  </w:t>
      </w:r>
      <w:r w:rsidRPr="00FC116E">
        <w:rPr>
          <w:spacing w:val="-9"/>
          <w:lang w:val="pl-PL"/>
        </w:rPr>
        <w:t>MIEJSCOWEGO</w:t>
      </w:r>
      <w:proofErr w:type="gramEnd"/>
      <w:r w:rsidRPr="00FC116E">
        <w:rPr>
          <w:spacing w:val="6"/>
          <w:lang w:val="pl-PL"/>
        </w:rPr>
        <w:t xml:space="preserve"> </w:t>
      </w:r>
      <w:r w:rsidRPr="00FC116E">
        <w:rPr>
          <w:spacing w:val="-8"/>
          <w:lang w:val="pl-PL"/>
        </w:rPr>
        <w:t>PLANU</w:t>
      </w:r>
      <w:r w:rsidRPr="00FC116E">
        <w:rPr>
          <w:spacing w:val="-14"/>
          <w:lang w:val="pl-PL"/>
        </w:rPr>
        <w:t xml:space="preserve"> </w:t>
      </w:r>
      <w:r w:rsidRPr="00FC116E">
        <w:rPr>
          <w:spacing w:val="-9"/>
          <w:lang w:val="pl-PL"/>
        </w:rPr>
        <w:t>ZAGOSPODAROWANIA</w:t>
      </w:r>
      <w:r w:rsidRPr="00FC116E">
        <w:rPr>
          <w:rFonts w:ascii="Times New Roman" w:hAnsi="Times New Roman"/>
          <w:b w:val="0"/>
          <w:lang w:val="pl-PL"/>
        </w:rPr>
        <w:t xml:space="preserve"> </w:t>
      </w:r>
      <w:r w:rsidRPr="00FC116E">
        <w:rPr>
          <w:spacing w:val="-9"/>
          <w:lang w:val="pl-PL"/>
        </w:rPr>
        <w:t xml:space="preserve">PRZESTRZENNEGO </w:t>
      </w:r>
      <w:r w:rsidRPr="00FC116E">
        <w:rPr>
          <w:spacing w:val="-8"/>
          <w:lang w:val="pl-PL"/>
        </w:rPr>
        <w:t xml:space="preserve">TERENU </w:t>
      </w:r>
      <w:r w:rsidRPr="00FC116E">
        <w:rPr>
          <w:spacing w:val="-7"/>
          <w:lang w:val="pl-PL"/>
        </w:rPr>
        <w:t xml:space="preserve">LUB </w:t>
      </w:r>
      <w:r w:rsidRPr="00FC116E">
        <w:rPr>
          <w:spacing w:val="-8"/>
          <w:lang w:val="pl-PL"/>
        </w:rPr>
        <w:t xml:space="preserve">DECYZJI WARUNKÓW </w:t>
      </w:r>
      <w:r w:rsidRPr="00FC116E">
        <w:rPr>
          <w:spacing w:val="-9"/>
          <w:lang w:val="pl-PL"/>
        </w:rPr>
        <w:t>ZAGOSPODAROWANIA</w:t>
      </w:r>
      <w:r w:rsidRPr="00FC116E">
        <w:rPr>
          <w:spacing w:val="14"/>
          <w:lang w:val="pl-PL"/>
        </w:rPr>
        <w:t xml:space="preserve"> </w:t>
      </w:r>
      <w:r w:rsidRPr="00FC116E">
        <w:rPr>
          <w:spacing w:val="-9"/>
          <w:lang w:val="pl-PL"/>
        </w:rPr>
        <w:t>PRZESTRZENNEGO:</w:t>
      </w:r>
    </w:p>
    <w:p w14:paraId="4F56F457" w14:textId="1A42075C" w:rsidR="00120BB5" w:rsidRDefault="00120BB5" w:rsidP="00120BB5">
      <w:pPr>
        <w:pStyle w:val="Tekstpodstawowy"/>
        <w:spacing w:before="184"/>
        <w:ind w:right="136" w:firstLine="427"/>
        <w:jc w:val="both"/>
        <w:rPr>
          <w:spacing w:val="-3"/>
        </w:rPr>
      </w:pPr>
      <w:r w:rsidRPr="00FC116E">
        <w:rPr>
          <w:spacing w:val="-2"/>
        </w:rPr>
        <w:t xml:space="preserve">Nie </w:t>
      </w:r>
      <w:r w:rsidRPr="00FC116E">
        <w:rPr>
          <w:spacing w:val="-4"/>
        </w:rPr>
        <w:t xml:space="preserve">dotyczy. </w:t>
      </w:r>
      <w:r w:rsidRPr="00FC116E">
        <w:rPr>
          <w:spacing w:val="-3"/>
        </w:rPr>
        <w:t xml:space="preserve">Przedmiotem inwestycji </w:t>
      </w:r>
      <w:r w:rsidRPr="00FC116E">
        <w:t xml:space="preserve">jest </w:t>
      </w:r>
      <w:r w:rsidRPr="00FC116E">
        <w:rPr>
          <w:spacing w:val="-3"/>
        </w:rPr>
        <w:t xml:space="preserve">przebudowa </w:t>
      </w:r>
      <w:r>
        <w:rPr>
          <w:spacing w:val="-3"/>
        </w:rPr>
        <w:t>pomieszczeń i instalacji</w:t>
      </w:r>
      <w:r w:rsidRPr="00FC116E">
        <w:rPr>
          <w:spacing w:val="-3"/>
        </w:rPr>
        <w:t xml:space="preserve"> wewnątrz budynku. </w:t>
      </w:r>
      <w:r w:rsidRPr="00FC116E">
        <w:rPr>
          <w:spacing w:val="-2"/>
        </w:rPr>
        <w:t xml:space="preserve">Nie </w:t>
      </w:r>
      <w:r w:rsidRPr="00FC116E">
        <w:rPr>
          <w:spacing w:val="-3"/>
        </w:rPr>
        <w:t xml:space="preserve">ulega </w:t>
      </w:r>
      <w:r w:rsidRPr="00FC116E">
        <w:t xml:space="preserve">zmianie </w:t>
      </w:r>
      <w:r w:rsidRPr="00FC116E">
        <w:rPr>
          <w:spacing w:val="-3"/>
        </w:rPr>
        <w:t xml:space="preserve">powierzchnia </w:t>
      </w:r>
      <w:r w:rsidRPr="00FC116E">
        <w:rPr>
          <w:spacing w:val="-5"/>
        </w:rPr>
        <w:t xml:space="preserve">zabudowy, </w:t>
      </w:r>
      <w:r w:rsidRPr="00FC116E">
        <w:t xml:space="preserve">kąt </w:t>
      </w:r>
      <w:r w:rsidRPr="00FC116E">
        <w:rPr>
          <w:spacing w:val="-3"/>
        </w:rPr>
        <w:t>pochylenia dachu, wysokość kalenicy.</w:t>
      </w:r>
    </w:p>
    <w:p w14:paraId="55E89754" w14:textId="77777777" w:rsidR="00120BB5" w:rsidRPr="00FC116E" w:rsidRDefault="00120BB5" w:rsidP="00120BB5">
      <w:pPr>
        <w:pStyle w:val="Tekstpodstawowy"/>
        <w:spacing w:before="1"/>
        <w:rPr>
          <w:b/>
          <w:sz w:val="15"/>
        </w:rPr>
      </w:pPr>
    </w:p>
    <w:p w14:paraId="570256AB" w14:textId="77777777" w:rsidR="00120BB5" w:rsidRPr="00FC116E" w:rsidRDefault="00120BB5" w:rsidP="00120BB5">
      <w:pPr>
        <w:pStyle w:val="Nagwek31"/>
        <w:spacing w:before="74"/>
        <w:rPr>
          <w:lang w:val="pl-PL"/>
        </w:rPr>
      </w:pPr>
      <w:r w:rsidRPr="00FC116E">
        <w:rPr>
          <w:lang w:val="pl-PL"/>
        </w:rPr>
        <w:t>5.0   INFORMACJA DOTYCZĄCA WPISU TERENU DZIAŁKI DO REJESTRU ZABYTKÓW.</w:t>
      </w:r>
    </w:p>
    <w:p w14:paraId="0FC3C035" w14:textId="77777777" w:rsidR="00120BB5" w:rsidRPr="00FC116E" w:rsidRDefault="00120BB5" w:rsidP="00120BB5">
      <w:pPr>
        <w:pStyle w:val="Tekstpodstawowy"/>
        <w:spacing w:before="129"/>
        <w:ind w:right="138" w:firstLine="427"/>
        <w:jc w:val="both"/>
      </w:pPr>
      <w:r w:rsidRPr="00FC116E">
        <w:rPr>
          <w:spacing w:val="-2"/>
        </w:rPr>
        <w:t xml:space="preserve">Nie </w:t>
      </w:r>
      <w:r w:rsidRPr="00FC116E">
        <w:rPr>
          <w:spacing w:val="-4"/>
        </w:rPr>
        <w:t>dotyczy.</w:t>
      </w:r>
    </w:p>
    <w:p w14:paraId="63B15BD0" w14:textId="77777777" w:rsidR="00120BB5" w:rsidRPr="00FC116E" w:rsidRDefault="00120BB5" w:rsidP="00120BB5">
      <w:pPr>
        <w:pStyle w:val="Nagwek31"/>
        <w:spacing w:before="182"/>
        <w:rPr>
          <w:lang w:val="pl-PL"/>
        </w:rPr>
      </w:pPr>
      <w:r w:rsidRPr="00FC116E">
        <w:rPr>
          <w:lang w:val="pl-PL"/>
        </w:rPr>
        <w:t>6.0   INFORMACJA OKREŚLAJĄCA WPŁYW EKSPLOATACJI GÓRNICZEJ NA TEREN.</w:t>
      </w:r>
    </w:p>
    <w:p w14:paraId="261C1AFF" w14:textId="77777777" w:rsidR="00120BB5" w:rsidRPr="00FC116E" w:rsidRDefault="00120BB5" w:rsidP="00120BB5">
      <w:pPr>
        <w:pStyle w:val="Tekstpodstawowy"/>
        <w:spacing w:before="129"/>
      </w:pPr>
      <w:r w:rsidRPr="00FC116E">
        <w:t>Obszar, na którym projektowana jest przebudowa, nie znajduje się w granicach terenu górniczego.</w:t>
      </w:r>
    </w:p>
    <w:p w14:paraId="1F4479B6" w14:textId="77777777" w:rsidR="00120BB5" w:rsidRPr="00FC116E" w:rsidRDefault="00120BB5" w:rsidP="006A23B8">
      <w:pPr>
        <w:pStyle w:val="Nagwek31"/>
        <w:numPr>
          <w:ilvl w:val="1"/>
          <w:numId w:val="16"/>
        </w:numPr>
        <w:tabs>
          <w:tab w:val="left" w:pos="538"/>
        </w:tabs>
        <w:spacing w:before="184"/>
        <w:ind w:right="261" w:hanging="427"/>
        <w:rPr>
          <w:lang w:val="pl-PL"/>
        </w:rPr>
      </w:pPr>
      <w:r w:rsidRPr="00FC116E">
        <w:rPr>
          <w:lang w:val="pl-PL"/>
        </w:rPr>
        <w:t>INFORMACJA I DANE O CHARAKTERZE I CECHACH ISTNIEJĄCYCH I PRZEWIDYWANYCH ZAGROŻEŃ DLA ŚRODOWISKA ORAZ HIGIENY I ZDROWIA</w:t>
      </w:r>
      <w:r w:rsidRPr="00FC116E">
        <w:rPr>
          <w:spacing w:val="-13"/>
          <w:lang w:val="pl-PL"/>
        </w:rPr>
        <w:t xml:space="preserve"> </w:t>
      </w:r>
      <w:r w:rsidRPr="00FC116E">
        <w:rPr>
          <w:lang w:val="pl-PL"/>
        </w:rPr>
        <w:t>UŻYTKOWNIKÓW.</w:t>
      </w:r>
    </w:p>
    <w:p w14:paraId="20FE0320" w14:textId="77777777" w:rsidR="00120BB5" w:rsidRPr="00FC116E" w:rsidRDefault="00120BB5" w:rsidP="00120BB5">
      <w:pPr>
        <w:pStyle w:val="Tekstpodstawowy"/>
        <w:spacing w:before="182"/>
        <w:ind w:right="495" w:firstLine="8"/>
      </w:pPr>
      <w:r w:rsidRPr="00FC116E">
        <w:t>Projektowana inwestycja nie będzie miała negatywnego wpływu na środowisko przyrodnicze, zdrowie ludzi i obiekty sąsiednie z uwagi na charakter projektowanych prac budowlanych.</w:t>
      </w:r>
    </w:p>
    <w:p w14:paraId="4BCAAB74" w14:textId="77777777" w:rsidR="00120BB5" w:rsidRDefault="00120BB5" w:rsidP="006A23B8">
      <w:pPr>
        <w:pStyle w:val="Nagwek31"/>
        <w:numPr>
          <w:ilvl w:val="1"/>
          <w:numId w:val="16"/>
        </w:numPr>
        <w:tabs>
          <w:tab w:val="left" w:pos="488"/>
        </w:tabs>
        <w:spacing w:before="179"/>
        <w:ind w:left="487" w:hanging="353"/>
      </w:pPr>
      <w:proofErr w:type="spellStart"/>
      <w:r>
        <w:t>Sposób</w:t>
      </w:r>
      <w:proofErr w:type="spellEnd"/>
      <w:r>
        <w:t xml:space="preserve"> </w:t>
      </w:r>
      <w:proofErr w:type="spellStart"/>
      <w:r>
        <w:t>odprowadzenia</w:t>
      </w:r>
      <w:proofErr w:type="spellEnd"/>
      <w:r>
        <w:rPr>
          <w:spacing w:val="-12"/>
        </w:rPr>
        <w:t xml:space="preserve"> </w:t>
      </w:r>
      <w:proofErr w:type="spellStart"/>
      <w:r>
        <w:t>ścieków</w:t>
      </w:r>
      <w:proofErr w:type="spellEnd"/>
      <w:r>
        <w:t>.</w:t>
      </w:r>
    </w:p>
    <w:p w14:paraId="39207043" w14:textId="469436FE" w:rsidR="00120BB5" w:rsidRPr="00FC116E" w:rsidRDefault="00120BB5" w:rsidP="00120BB5">
      <w:pPr>
        <w:pStyle w:val="Tekstpodstawowy"/>
        <w:spacing w:before="129"/>
      </w:pPr>
      <w:r w:rsidRPr="00FC116E">
        <w:t xml:space="preserve">Ścieki </w:t>
      </w:r>
      <w:proofErr w:type="spellStart"/>
      <w:r w:rsidRPr="00FC116E">
        <w:t>ogólno</w:t>
      </w:r>
      <w:proofErr w:type="spellEnd"/>
      <w:r>
        <w:t xml:space="preserve"> </w:t>
      </w:r>
      <w:r w:rsidRPr="00FC116E">
        <w:t>bytowe odprowadzane do miejskiej kanalizacji sanitarnej poprzez istniejące przyłącza kanalizacyjne.</w:t>
      </w:r>
    </w:p>
    <w:p w14:paraId="2C7F7C21" w14:textId="77777777" w:rsidR="00120BB5" w:rsidRDefault="00120BB5" w:rsidP="006A23B8">
      <w:pPr>
        <w:pStyle w:val="Nagwek31"/>
        <w:numPr>
          <w:ilvl w:val="1"/>
          <w:numId w:val="16"/>
        </w:numPr>
        <w:tabs>
          <w:tab w:val="left" w:pos="488"/>
        </w:tabs>
        <w:spacing w:before="179"/>
        <w:ind w:left="487" w:hanging="353"/>
      </w:pPr>
      <w:proofErr w:type="spellStart"/>
      <w:r>
        <w:t>Emisja</w:t>
      </w:r>
      <w:proofErr w:type="spellEnd"/>
      <w:r>
        <w:t xml:space="preserve"> </w:t>
      </w:r>
      <w:proofErr w:type="spellStart"/>
      <w:r>
        <w:t>zanieczyszczeń</w:t>
      </w:r>
      <w:proofErr w:type="spellEnd"/>
      <w:r>
        <w:rPr>
          <w:spacing w:val="-9"/>
        </w:rPr>
        <w:t xml:space="preserve"> </w:t>
      </w:r>
      <w:proofErr w:type="spellStart"/>
      <w:r>
        <w:t>gazowych</w:t>
      </w:r>
      <w:proofErr w:type="spellEnd"/>
      <w:r>
        <w:t>.</w:t>
      </w:r>
    </w:p>
    <w:p w14:paraId="31C9C3E6" w14:textId="77777777" w:rsidR="00120BB5" w:rsidRPr="00887360" w:rsidRDefault="00120BB5" w:rsidP="00120BB5">
      <w:pPr>
        <w:spacing w:before="126"/>
        <w:ind w:left="134" w:right="139" w:firstLine="424"/>
        <w:jc w:val="both"/>
        <w:rPr>
          <w:b/>
          <w:sz w:val="20"/>
          <w:u w:val="single"/>
        </w:rPr>
      </w:pPr>
      <w:r w:rsidRPr="00797420">
        <w:t xml:space="preserve">W projektowanych pomieszczeniach </w:t>
      </w:r>
      <w:r>
        <w:t xml:space="preserve">nie </w:t>
      </w:r>
      <w:r w:rsidRPr="00797420">
        <w:t xml:space="preserve">przewiduje się </w:t>
      </w:r>
      <w:r>
        <w:t>e</w:t>
      </w:r>
      <w:r w:rsidRPr="001C2557">
        <w:t xml:space="preserve">misja </w:t>
      </w:r>
    </w:p>
    <w:p w14:paraId="246D1417" w14:textId="77777777" w:rsidR="00120BB5" w:rsidRPr="00FC116E" w:rsidRDefault="00120BB5" w:rsidP="00120BB5">
      <w:pPr>
        <w:pStyle w:val="Tekstpodstawowy"/>
        <w:spacing w:before="2"/>
        <w:rPr>
          <w:b/>
          <w:sz w:val="16"/>
        </w:rPr>
      </w:pPr>
    </w:p>
    <w:p w14:paraId="07A87F6A" w14:textId="77777777" w:rsidR="00120BB5" w:rsidRPr="00FC116E" w:rsidRDefault="00120BB5" w:rsidP="006A23B8">
      <w:pPr>
        <w:pStyle w:val="Nagwek31"/>
        <w:numPr>
          <w:ilvl w:val="1"/>
          <w:numId w:val="16"/>
        </w:numPr>
        <w:tabs>
          <w:tab w:val="left" w:pos="437"/>
        </w:tabs>
        <w:ind w:left="436" w:hanging="302"/>
        <w:rPr>
          <w:lang w:val="pl-PL"/>
        </w:rPr>
      </w:pPr>
      <w:r w:rsidRPr="00FC116E">
        <w:rPr>
          <w:lang w:val="pl-PL"/>
        </w:rPr>
        <w:t>Rodzaj i ilość wytwarzanych</w:t>
      </w:r>
      <w:r w:rsidRPr="00FC116E">
        <w:rPr>
          <w:spacing w:val="-13"/>
          <w:lang w:val="pl-PL"/>
        </w:rPr>
        <w:t xml:space="preserve"> </w:t>
      </w:r>
      <w:r w:rsidRPr="00FC116E">
        <w:rPr>
          <w:lang w:val="pl-PL"/>
        </w:rPr>
        <w:t>odpadów.</w:t>
      </w:r>
    </w:p>
    <w:p w14:paraId="662CBCCE" w14:textId="77777777" w:rsidR="00120BB5" w:rsidRPr="00FC116E" w:rsidRDefault="00120BB5" w:rsidP="00120BB5">
      <w:pPr>
        <w:pStyle w:val="Tekstpodstawowy"/>
        <w:spacing w:before="129"/>
      </w:pPr>
      <w:r w:rsidRPr="00FC116E">
        <w:t xml:space="preserve">Odpady </w:t>
      </w:r>
      <w:proofErr w:type="spellStart"/>
      <w:r w:rsidRPr="00FC116E">
        <w:t>ogólno</w:t>
      </w:r>
      <w:proofErr w:type="spellEnd"/>
      <w:r w:rsidRPr="00FC116E">
        <w:t xml:space="preserve"> bytowe - odbiór zgodnie z zasadami Ustawy o utrzymaniu czystości i porządku w gminach.</w:t>
      </w:r>
    </w:p>
    <w:p w14:paraId="5D54069F" w14:textId="77777777" w:rsidR="00120BB5" w:rsidRDefault="00120BB5" w:rsidP="006A23B8">
      <w:pPr>
        <w:pStyle w:val="Nagwek31"/>
        <w:numPr>
          <w:ilvl w:val="1"/>
          <w:numId w:val="16"/>
        </w:numPr>
        <w:tabs>
          <w:tab w:val="left" w:pos="437"/>
        </w:tabs>
        <w:spacing w:before="179"/>
        <w:ind w:left="436" w:hanging="302"/>
      </w:pPr>
      <w:proofErr w:type="spellStart"/>
      <w:r>
        <w:t>Emisja</w:t>
      </w:r>
      <w:proofErr w:type="spellEnd"/>
      <w:r>
        <w:t xml:space="preserve"> </w:t>
      </w:r>
      <w:proofErr w:type="spellStart"/>
      <w:r>
        <w:t>hałasu</w:t>
      </w:r>
      <w:proofErr w:type="spellEnd"/>
      <w:r>
        <w:t xml:space="preserve"> </w:t>
      </w:r>
      <w:proofErr w:type="spellStart"/>
      <w:r>
        <w:t>oraz</w:t>
      </w:r>
      <w:proofErr w:type="spellEnd"/>
      <w:r>
        <w:rPr>
          <w:spacing w:val="-7"/>
        </w:rPr>
        <w:t xml:space="preserve"> </w:t>
      </w:r>
      <w:proofErr w:type="spellStart"/>
      <w:r>
        <w:t>wibracji</w:t>
      </w:r>
      <w:proofErr w:type="spellEnd"/>
      <w:r>
        <w:t>.</w:t>
      </w:r>
    </w:p>
    <w:p w14:paraId="7B8EEF27" w14:textId="77777777" w:rsidR="00120BB5" w:rsidRPr="00FC116E" w:rsidRDefault="00120BB5" w:rsidP="00120BB5">
      <w:pPr>
        <w:pStyle w:val="Tekstpodstawowy"/>
        <w:spacing w:before="129"/>
      </w:pPr>
      <w:r w:rsidRPr="00FC116E">
        <w:t xml:space="preserve">Budynek mieszkalny </w:t>
      </w:r>
      <w:r>
        <w:t xml:space="preserve">wielorodzinny </w:t>
      </w:r>
      <w:r w:rsidRPr="00FC116E">
        <w:t>- nie projektuje się funkcji, oraz urządzeń wytwarzających hałas oraz wibracje.</w:t>
      </w:r>
    </w:p>
    <w:p w14:paraId="3579B2DD" w14:textId="77777777" w:rsidR="00120BB5" w:rsidRPr="00FC116E" w:rsidRDefault="00120BB5" w:rsidP="006A23B8">
      <w:pPr>
        <w:pStyle w:val="Nagwek31"/>
        <w:numPr>
          <w:ilvl w:val="1"/>
          <w:numId w:val="16"/>
        </w:numPr>
        <w:tabs>
          <w:tab w:val="left" w:pos="437"/>
        </w:tabs>
        <w:spacing w:before="179"/>
        <w:ind w:left="436" w:hanging="302"/>
        <w:rPr>
          <w:lang w:val="pl-PL"/>
        </w:rPr>
      </w:pPr>
      <w:r w:rsidRPr="00FC116E">
        <w:rPr>
          <w:lang w:val="pl-PL"/>
        </w:rPr>
        <w:t>Usytuowanie budynku względem innych</w:t>
      </w:r>
      <w:r w:rsidRPr="00FC116E">
        <w:rPr>
          <w:spacing w:val="-17"/>
          <w:lang w:val="pl-PL"/>
        </w:rPr>
        <w:t xml:space="preserve"> </w:t>
      </w:r>
      <w:r w:rsidRPr="00FC116E">
        <w:rPr>
          <w:lang w:val="pl-PL"/>
        </w:rPr>
        <w:t>budynków.</w:t>
      </w:r>
    </w:p>
    <w:p w14:paraId="18CFA054" w14:textId="77777777" w:rsidR="00120BB5" w:rsidRPr="00FC116E" w:rsidRDefault="00120BB5" w:rsidP="00120BB5">
      <w:pPr>
        <w:pStyle w:val="Tekstpodstawowy"/>
        <w:spacing w:before="131"/>
        <w:ind w:right="140" w:firstLine="427"/>
        <w:jc w:val="both"/>
      </w:pPr>
      <w:r w:rsidRPr="00FC116E">
        <w:t xml:space="preserve">Przedmiotowy budynek zlokalizowany jest w rejonie zabudowy </w:t>
      </w:r>
      <w:r>
        <w:t>mieszkaniowo-usługowej wzdłuż ulicy Kaszubskiej</w:t>
      </w:r>
      <w:r w:rsidRPr="00FC116E">
        <w:t>.</w:t>
      </w:r>
    </w:p>
    <w:p w14:paraId="70467A66" w14:textId="77777777" w:rsidR="00120BB5" w:rsidRPr="00FC116E" w:rsidRDefault="00120BB5" w:rsidP="00120BB5">
      <w:pPr>
        <w:pStyle w:val="Tekstpodstawowy"/>
        <w:spacing w:before="8"/>
        <w:rPr>
          <w:sz w:val="21"/>
        </w:rPr>
      </w:pPr>
    </w:p>
    <w:p w14:paraId="5AD28A9F" w14:textId="77777777" w:rsidR="00120BB5" w:rsidRPr="00FC116E" w:rsidRDefault="00120BB5" w:rsidP="00120BB5">
      <w:pPr>
        <w:pStyle w:val="Nagwek31"/>
        <w:rPr>
          <w:lang w:val="pl-PL"/>
        </w:rPr>
      </w:pPr>
      <w:r w:rsidRPr="00FC116E">
        <w:rPr>
          <w:lang w:val="pl-PL"/>
        </w:rPr>
        <w:t>8.0  ELEMENTY ZAGOSPODAROWANIA W RAMACH PLANOWANEJ INWESTYCJI.</w:t>
      </w:r>
    </w:p>
    <w:p w14:paraId="5A1CE16F" w14:textId="77777777" w:rsidR="00120BB5" w:rsidRPr="00FC116E" w:rsidRDefault="00120BB5" w:rsidP="00120BB5">
      <w:pPr>
        <w:pStyle w:val="Tekstpodstawowy"/>
        <w:spacing w:before="129"/>
        <w:ind w:right="138" w:firstLine="427"/>
        <w:jc w:val="both"/>
      </w:pPr>
      <w:r w:rsidRPr="00FC116E">
        <w:t xml:space="preserve">W ramach planowanej inwestycji nie projektuje się żadnych elementów zmieniających zagospodarowanie terenu działki nr </w:t>
      </w:r>
      <w:r>
        <w:t>1110</w:t>
      </w:r>
      <w:r w:rsidRPr="00FC116E">
        <w:t xml:space="preserve">. </w:t>
      </w:r>
      <w:r w:rsidRPr="00FC116E">
        <w:rPr>
          <w:spacing w:val="-3"/>
        </w:rPr>
        <w:t xml:space="preserve">Planowana inwestycja </w:t>
      </w:r>
      <w:r w:rsidRPr="00FC116E">
        <w:t xml:space="preserve">nie </w:t>
      </w:r>
      <w:r w:rsidRPr="00FC116E">
        <w:rPr>
          <w:spacing w:val="-3"/>
        </w:rPr>
        <w:t xml:space="preserve">wychodzi </w:t>
      </w:r>
      <w:r w:rsidRPr="00FC116E">
        <w:t xml:space="preserve">poza </w:t>
      </w:r>
      <w:r w:rsidRPr="00FC116E">
        <w:rPr>
          <w:spacing w:val="-3"/>
        </w:rPr>
        <w:t xml:space="preserve">obręb </w:t>
      </w:r>
      <w:r w:rsidRPr="00FC116E">
        <w:t xml:space="preserve">ścian </w:t>
      </w:r>
      <w:r w:rsidRPr="00FC116E">
        <w:rPr>
          <w:spacing w:val="-3"/>
        </w:rPr>
        <w:t xml:space="preserve">zewnętrznych budynku. Powierzchnia </w:t>
      </w:r>
      <w:r w:rsidRPr="00FC116E">
        <w:rPr>
          <w:spacing w:val="-5"/>
        </w:rPr>
        <w:t xml:space="preserve">zabudowy, </w:t>
      </w:r>
      <w:r w:rsidRPr="00FC116E">
        <w:rPr>
          <w:spacing w:val="-3"/>
        </w:rPr>
        <w:t xml:space="preserve">wysokość budynku, liczba kondygnacji, układ połaci dachowych oraz funkcja budynku pozostają </w:t>
      </w:r>
      <w:proofErr w:type="gramStart"/>
      <w:r w:rsidRPr="001C2557">
        <w:rPr>
          <w:b/>
          <w:spacing w:val="-3"/>
          <w:u w:val="single"/>
        </w:rPr>
        <w:t xml:space="preserve">bez  </w:t>
      </w:r>
      <w:r w:rsidRPr="001C2557">
        <w:rPr>
          <w:b/>
          <w:spacing w:val="-2"/>
          <w:u w:val="single"/>
        </w:rPr>
        <w:t>zmian</w:t>
      </w:r>
      <w:proofErr w:type="gramEnd"/>
      <w:r w:rsidRPr="00FC116E">
        <w:rPr>
          <w:spacing w:val="-2"/>
        </w:rPr>
        <w:t>.</w:t>
      </w:r>
    </w:p>
    <w:p w14:paraId="210139D7" w14:textId="77777777" w:rsidR="00120BB5" w:rsidRPr="00FC116E" w:rsidRDefault="00120BB5" w:rsidP="00120BB5">
      <w:pPr>
        <w:pStyle w:val="Tekstpodstawowy"/>
        <w:spacing w:before="10"/>
        <w:rPr>
          <w:sz w:val="21"/>
        </w:rPr>
      </w:pPr>
    </w:p>
    <w:p w14:paraId="4714B0C4" w14:textId="77777777" w:rsidR="00120BB5" w:rsidRPr="00FC116E" w:rsidRDefault="00120BB5" w:rsidP="00120BB5">
      <w:pPr>
        <w:pStyle w:val="Nagwek31"/>
        <w:rPr>
          <w:lang w:val="pl-PL"/>
        </w:rPr>
      </w:pPr>
      <w:r w:rsidRPr="00FC116E">
        <w:rPr>
          <w:lang w:val="pl-PL"/>
        </w:rPr>
        <w:t>9.0 ZAKRES PROJEKTOWANYCH PRAC INSTALACYJNYCH – INSTALACJE SANITARNE – PROJEKT ZAGOSPODAROWANIA TERENU.</w:t>
      </w:r>
    </w:p>
    <w:p w14:paraId="7FCE29DD" w14:textId="77777777" w:rsidR="00120BB5" w:rsidRPr="00FC116E" w:rsidRDefault="00120BB5" w:rsidP="00120BB5">
      <w:pPr>
        <w:pStyle w:val="Tekstpodstawowy"/>
        <w:spacing w:before="184"/>
        <w:ind w:right="137" w:firstLine="427"/>
        <w:jc w:val="both"/>
      </w:pPr>
      <w:r w:rsidRPr="00FC116E">
        <w:t xml:space="preserve">Zagospodarowanie terenu działki nr </w:t>
      </w:r>
      <w:r>
        <w:t>1110</w:t>
      </w:r>
      <w:r w:rsidRPr="00FC116E">
        <w:t xml:space="preserve"> obejmujący przyłącza lub sieci zewnętrzne nie jest przedmiotem projektu. Projekt obejmuje jedynie przebudowę wewnętrznych instalacji sanitarnych w budynku w oparciu o istniejące przyłącza.</w:t>
      </w:r>
    </w:p>
    <w:p w14:paraId="2328FB3F" w14:textId="77777777" w:rsidR="00120BB5" w:rsidRDefault="00120BB5" w:rsidP="00120BB5">
      <w:pPr>
        <w:jc w:val="both"/>
      </w:pPr>
    </w:p>
    <w:p w14:paraId="763B7261" w14:textId="77777777" w:rsidR="00120BB5" w:rsidRPr="00FC116E" w:rsidRDefault="00120BB5" w:rsidP="006A23B8">
      <w:pPr>
        <w:pStyle w:val="Nagwek31"/>
        <w:numPr>
          <w:ilvl w:val="1"/>
          <w:numId w:val="15"/>
        </w:numPr>
        <w:tabs>
          <w:tab w:val="left" w:pos="639"/>
        </w:tabs>
        <w:spacing w:before="74"/>
        <w:ind w:right="370" w:firstLine="0"/>
        <w:rPr>
          <w:lang w:val="pl-PL"/>
        </w:rPr>
      </w:pPr>
      <w:r w:rsidRPr="00FC116E">
        <w:rPr>
          <w:lang w:val="pl-PL"/>
        </w:rPr>
        <w:t>ZAKRES PROJEKTOWANYCH PRAC INSTALACYJNYCH – INSTALACJE ELEKTRYCZNE – PROJEKT ZAGOSPODAROWANIA</w:t>
      </w:r>
      <w:r w:rsidRPr="00FC116E">
        <w:rPr>
          <w:spacing w:val="-7"/>
          <w:lang w:val="pl-PL"/>
        </w:rPr>
        <w:t xml:space="preserve"> </w:t>
      </w:r>
      <w:r w:rsidRPr="00FC116E">
        <w:rPr>
          <w:lang w:val="pl-PL"/>
        </w:rPr>
        <w:t>TERENU.</w:t>
      </w:r>
    </w:p>
    <w:p w14:paraId="3E506E2F" w14:textId="619FF2EA" w:rsidR="002E5C36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FC116E">
        <w:t xml:space="preserve">Zagospodarowanie terenu działki nr </w:t>
      </w:r>
      <w:r>
        <w:t>1110</w:t>
      </w:r>
      <w:r w:rsidRPr="00FC116E">
        <w:t xml:space="preserve"> obejmujący przyłącza lub sieci zewnętrzne nie jest przedmiotem projektu. </w:t>
      </w:r>
      <w:r w:rsidRPr="00FC116E">
        <w:rPr>
          <w:spacing w:val="-3"/>
        </w:rPr>
        <w:t xml:space="preserve">Projekt obejmuje jedynie przebudowę wewnętrznych instalacji elektrycznych </w:t>
      </w:r>
      <w:r w:rsidRPr="00FC116E">
        <w:t xml:space="preserve">w </w:t>
      </w:r>
      <w:r w:rsidRPr="00FC116E">
        <w:rPr>
          <w:spacing w:val="-3"/>
        </w:rPr>
        <w:t xml:space="preserve">budynku </w:t>
      </w:r>
      <w:r w:rsidRPr="00FC116E">
        <w:t xml:space="preserve">w </w:t>
      </w:r>
      <w:r w:rsidRPr="00FC116E">
        <w:rPr>
          <w:spacing w:val="-3"/>
        </w:rPr>
        <w:t xml:space="preserve">oparciu </w:t>
      </w:r>
      <w:r w:rsidRPr="00FC116E">
        <w:t xml:space="preserve">o </w:t>
      </w:r>
      <w:r w:rsidRPr="00FC116E">
        <w:rPr>
          <w:spacing w:val="-3"/>
        </w:rPr>
        <w:t>istniejącą</w:t>
      </w:r>
    </w:p>
    <w:p w14:paraId="432B70DF" w14:textId="77777777" w:rsidR="002E5C36" w:rsidRDefault="002E5C36" w:rsidP="003F330C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</w:p>
    <w:p w14:paraId="6D2BBD60" w14:textId="77777777" w:rsidR="003F330C" w:rsidRDefault="003F330C" w:rsidP="003F330C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Zasadnicze elementy budynku:</w:t>
      </w:r>
    </w:p>
    <w:p w14:paraId="78C6FB62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>Ławy fundamentowe i ściany piwnic - murowane z cegły ceramicznej pełnej na zaprawie wapiennej; budynek posadowiony jest na głębokości ok. 2,20m poniżej poziomu terenu.</w:t>
      </w:r>
    </w:p>
    <w:p w14:paraId="04A6E554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Ściany zewnętrzne kondygnacji nadziemnych - murowane z cegły ceramicznej pełnej na zaprawie cementowo-wapiennej; grubości ścian zewnętrznych podłużnych są zmienne : ok. 68 cm (2,5c) - w poziomie piwnic; ok. 56cm (2c.) -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w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poziomie parteru, 44cm (1,5c.) -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w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poziomie I-go piętra i II-go piętra 28cm (1c.). Grubości ścian podano wraz z obustronnym tynkiem.</w:t>
      </w:r>
    </w:p>
    <w:p w14:paraId="11B86B69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>Ściany konstrukcyjne wewnętrzne - murowane z cegły ceramicznej pełnej na zaprawie cementowo-wapiennej; grubości ścian 28cm (1c.).</w:t>
      </w:r>
    </w:p>
    <w:p w14:paraId="6AFD4ED8" w14:textId="77777777" w:rsidR="00120BB5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>Ścianki działowe w lokalach mieszkalnych - wykonane zostały murowane z cegły ceramicznej (o grubości 12cm).</w:t>
      </w:r>
    </w:p>
    <w:p w14:paraId="12C69B0C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Klatka schodowa - prefabrykowana - poza zakresem opracowania</w:t>
      </w:r>
    </w:p>
    <w:p w14:paraId="6836E875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Biegi schodowe – prefabrykowane - poza zakresem opracowania</w:t>
      </w:r>
    </w:p>
    <w:p w14:paraId="1D80CD30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Stropy nad piwnicami - DMS.</w:t>
      </w:r>
    </w:p>
    <w:p w14:paraId="714C6780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Stropy: nad parterem i I-</w:t>
      </w:r>
      <w:proofErr w:type="spellStart"/>
      <w:r w:rsidRPr="00870630">
        <w:rPr>
          <w:rFonts w:ascii="Arial" w:hAnsi="Arial" w:cs="Arial"/>
          <w:sz w:val="22"/>
          <w:szCs w:val="22"/>
        </w:rPr>
        <w:t>szym</w:t>
      </w:r>
      <w:proofErr w:type="spellEnd"/>
      <w:r w:rsidRPr="00870630">
        <w:rPr>
          <w:rFonts w:ascii="Arial" w:hAnsi="Arial" w:cs="Arial"/>
          <w:sz w:val="22"/>
          <w:szCs w:val="22"/>
        </w:rPr>
        <w:t xml:space="preserve"> piętrem oraz strop pośredni poddasza - DMS.</w:t>
      </w:r>
    </w:p>
    <w:p w14:paraId="1B2B9B21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Nadproża okienne - prefabrykowana.</w:t>
      </w:r>
    </w:p>
    <w:p w14:paraId="72EAFDC1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 xml:space="preserve">Dach budynku - DMS kryty papą termozgrzewalna warstwową. </w:t>
      </w:r>
    </w:p>
    <w:p w14:paraId="3C15BADE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Kominy - z cegły ceramicznej pełnej, murowane na zaprawie wapiennej, otynkowane.</w:t>
      </w:r>
    </w:p>
    <w:p w14:paraId="28AEA3E7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Elewacje budynku - remont elewacji nie jest przedmiotem niniejszej dokumentacji projektowej.</w:t>
      </w:r>
    </w:p>
    <w:p w14:paraId="4ED292CF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Balkony - nie występują w zakresie opracowania.</w:t>
      </w:r>
    </w:p>
    <w:p w14:paraId="7F56EA62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Wyposażenie instalacyjne budynku - budynek wyposażony jest w instalacje: gazową, wodną, kanalizacji sanitarnej, kanalizacji deszczowej (odwodnienie dachu), elektryczną, domofonową, telefoniczną i TV z Internetem - ASTA-Net.</w:t>
      </w:r>
    </w:p>
    <w:p w14:paraId="446AB3FA" w14:textId="77777777" w:rsidR="00120BB5" w:rsidRDefault="00120BB5" w:rsidP="00120BB5">
      <w:pPr>
        <w:spacing w:line="276" w:lineRule="auto"/>
        <w:ind w:left="360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Budynek przyłączony jest do miejskich sieci: wodociągowej, kanalizacji sanitarnej, gazowej, elektrycznej, telefonicznej i TV z Internetem.</w:t>
      </w:r>
    </w:p>
    <w:p w14:paraId="4C8759C2" w14:textId="77777777" w:rsidR="00120BB5" w:rsidRDefault="00120BB5" w:rsidP="00120BB5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F8B3C71" w14:textId="77777777" w:rsidR="00120BB5" w:rsidRPr="005471A6" w:rsidRDefault="00120BB5" w:rsidP="00120BB5">
      <w:pPr>
        <w:spacing w:line="276" w:lineRule="auto"/>
        <w:jc w:val="both"/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sz w:val="22"/>
          <w:szCs w:val="22"/>
        </w:rPr>
        <w:tab/>
      </w:r>
      <w:r w:rsidRPr="005471A6">
        <w:rPr>
          <w:rFonts w:ascii="Arial" w:hAnsi="Arial" w:cs="Arial"/>
          <w:b/>
          <w:bCs/>
          <w:sz w:val="22"/>
          <w:szCs w:val="22"/>
        </w:rPr>
        <w:t>Parametry budynku:</w:t>
      </w:r>
    </w:p>
    <w:p w14:paraId="1B9ABA82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Charakterystyka parametryczna obiektu Część budynku Kaszubska 1 – inwentaryzacja – </w:t>
      </w: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stan  istniejący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>.</w:t>
      </w:r>
    </w:p>
    <w:p w14:paraId="19F1BFA8" w14:textId="77777777" w:rsidR="00120BB5" w:rsidRPr="00870630" w:rsidRDefault="00120BB5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r w:rsidRPr="00870630">
        <w:rPr>
          <w:rFonts w:ascii="Arial" w:hAnsi="Arial" w:cs="Arial"/>
          <w:sz w:val="22"/>
          <w:szCs w:val="22"/>
        </w:rPr>
        <w:t>powierzchnia działki nr</w:t>
      </w:r>
      <w:proofErr w:type="gramStart"/>
      <w:r w:rsidRPr="00870630">
        <w:rPr>
          <w:rFonts w:ascii="Arial" w:hAnsi="Arial" w:cs="Arial"/>
          <w:sz w:val="22"/>
          <w:szCs w:val="22"/>
        </w:rPr>
        <w:t xml:space="preserve"> 1110:</w:t>
      </w:r>
      <w:r w:rsidRPr="00870630">
        <w:rPr>
          <w:rFonts w:ascii="Arial" w:hAnsi="Arial" w:cs="Arial"/>
          <w:sz w:val="22"/>
          <w:szCs w:val="22"/>
        </w:rPr>
        <w:tab/>
        <w:t>606 m</w:t>
      </w:r>
      <w:proofErr w:type="gramEnd"/>
      <w:r w:rsidRPr="00870630">
        <w:rPr>
          <w:rFonts w:ascii="Arial" w:hAnsi="Arial" w:cs="Arial"/>
          <w:sz w:val="22"/>
          <w:szCs w:val="22"/>
        </w:rPr>
        <w:t>2</w:t>
      </w:r>
    </w:p>
    <w:p w14:paraId="6A524CDF" w14:textId="77777777" w:rsidR="00120BB5" w:rsidRPr="00870630" w:rsidRDefault="00120BB5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powierzchnia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zabudowy</w:t>
      </w:r>
      <w:r w:rsidRPr="0087063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70630">
        <w:rPr>
          <w:rFonts w:ascii="Arial" w:hAnsi="Arial" w:cs="Arial"/>
          <w:sz w:val="22"/>
          <w:szCs w:val="22"/>
        </w:rPr>
        <w:t>606 m2</w:t>
      </w:r>
    </w:p>
    <w:p w14:paraId="725BF3BB" w14:textId="77777777" w:rsidR="00120BB5" w:rsidRPr="00870630" w:rsidRDefault="00120BB5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kubatura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mieszkaniowa</w:t>
      </w:r>
      <w:r w:rsidRPr="00870630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Pr="00870630">
        <w:rPr>
          <w:rFonts w:ascii="Arial" w:hAnsi="Arial" w:cs="Arial"/>
          <w:sz w:val="22"/>
          <w:szCs w:val="22"/>
        </w:rPr>
        <w:t>5224 m3</w:t>
      </w:r>
    </w:p>
    <w:p w14:paraId="4CA23C47" w14:textId="77777777" w:rsidR="00120BB5" w:rsidRPr="00870630" w:rsidRDefault="00120BB5" w:rsidP="006A23B8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870630">
        <w:rPr>
          <w:rFonts w:ascii="Arial" w:hAnsi="Arial" w:cs="Arial"/>
          <w:sz w:val="22"/>
          <w:szCs w:val="22"/>
        </w:rPr>
        <w:t>kubatura</w:t>
      </w:r>
      <w:proofErr w:type="gramEnd"/>
      <w:r w:rsidRPr="00870630">
        <w:rPr>
          <w:rFonts w:ascii="Arial" w:hAnsi="Arial" w:cs="Arial"/>
          <w:sz w:val="22"/>
          <w:szCs w:val="22"/>
        </w:rPr>
        <w:t xml:space="preserve"> lokali użytkowych</w:t>
      </w:r>
      <w:r w:rsidRPr="00870630">
        <w:rPr>
          <w:rFonts w:ascii="Arial" w:hAnsi="Arial" w:cs="Arial"/>
          <w:sz w:val="22"/>
          <w:szCs w:val="22"/>
        </w:rPr>
        <w:tab/>
        <w:t>2548 m3</w:t>
      </w:r>
    </w:p>
    <w:p w14:paraId="06EF46A3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  <w:t xml:space="preserve">Razem 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  <w:t>7772 m3</w:t>
      </w:r>
    </w:p>
    <w:p w14:paraId="2475A2B3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liczba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lokali mieszkalnych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>23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</w:p>
    <w:p w14:paraId="4FEF6B71" w14:textId="77777777" w:rsidR="00120BB5" w:rsidRPr="00870630" w:rsidRDefault="00120BB5" w:rsidP="00120BB5">
      <w:pPr>
        <w:spacing w:line="276" w:lineRule="auto"/>
        <w:ind w:left="360"/>
        <w:jc w:val="both"/>
        <w:rPr>
          <w:rFonts w:ascii="Arial" w:eastAsia="Times New Roman" w:hAnsi="Arial" w:cs="Arial"/>
          <w:sz w:val="22"/>
          <w:szCs w:val="22"/>
          <w:lang w:bidi="ar-SA"/>
        </w:rPr>
      </w:pPr>
      <w:proofErr w:type="gramStart"/>
      <w:r w:rsidRPr="00870630">
        <w:rPr>
          <w:rFonts w:ascii="Arial" w:eastAsia="Times New Roman" w:hAnsi="Arial" w:cs="Arial"/>
          <w:sz w:val="22"/>
          <w:szCs w:val="22"/>
          <w:lang w:bidi="ar-SA"/>
        </w:rPr>
        <w:t>liczba</w:t>
      </w:r>
      <w:proofErr w:type="gramEnd"/>
      <w:r w:rsidRPr="00870630">
        <w:rPr>
          <w:rFonts w:ascii="Arial" w:eastAsia="Times New Roman" w:hAnsi="Arial" w:cs="Arial"/>
          <w:sz w:val="22"/>
          <w:szCs w:val="22"/>
          <w:lang w:bidi="ar-SA"/>
        </w:rPr>
        <w:t xml:space="preserve"> lokali użytkowych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  <w:r>
        <w:rPr>
          <w:rFonts w:ascii="Arial" w:eastAsia="Times New Roman" w:hAnsi="Arial" w:cs="Arial"/>
          <w:sz w:val="22"/>
          <w:szCs w:val="22"/>
          <w:lang w:bidi="ar-SA"/>
        </w:rPr>
        <w:tab/>
        <w:t xml:space="preserve">  4</w:t>
      </w:r>
      <w:r w:rsidRPr="00870630">
        <w:rPr>
          <w:rFonts w:ascii="Arial" w:eastAsia="Times New Roman" w:hAnsi="Arial" w:cs="Arial"/>
          <w:sz w:val="22"/>
          <w:szCs w:val="22"/>
          <w:lang w:bidi="ar-SA"/>
        </w:rPr>
        <w:tab/>
      </w:r>
    </w:p>
    <w:p w14:paraId="2EFF7360" w14:textId="77777777" w:rsidR="00120BB5" w:rsidRDefault="00120BB5" w:rsidP="00EB4758">
      <w:pPr>
        <w:pStyle w:val="Standard"/>
        <w:rPr>
          <w:rFonts w:ascii="Arial" w:hAnsi="Arial" w:cs="Arial"/>
          <w:bCs/>
        </w:rPr>
      </w:pPr>
    </w:p>
    <w:p w14:paraId="78DD381B" w14:textId="0B891211" w:rsidR="00F10C0F" w:rsidRDefault="00F10C0F" w:rsidP="00EB4758">
      <w:pPr>
        <w:ind w:left="360"/>
        <w:jc w:val="both"/>
        <w:rPr>
          <w:rFonts w:ascii="Arial" w:hAnsi="Arial" w:cs="Arial"/>
          <w:b/>
          <w:bCs/>
        </w:rPr>
      </w:pPr>
      <w:r w:rsidRPr="00F10C0F">
        <w:rPr>
          <w:rFonts w:ascii="Arial" w:hAnsi="Arial" w:cs="Arial"/>
          <w:b/>
          <w:bCs/>
        </w:rPr>
        <w:t xml:space="preserve">STAN </w:t>
      </w:r>
      <w:r>
        <w:rPr>
          <w:rFonts w:ascii="Arial" w:hAnsi="Arial" w:cs="Arial"/>
          <w:b/>
          <w:bCs/>
        </w:rPr>
        <w:t>PROJEKTOWANY</w:t>
      </w:r>
    </w:p>
    <w:p w14:paraId="77585F30" w14:textId="77777777" w:rsidR="00120BB5" w:rsidRPr="005471A6" w:rsidRDefault="00120BB5" w:rsidP="00120BB5">
      <w:pPr>
        <w:pStyle w:val="Akapitzlist"/>
        <w:spacing w:line="276" w:lineRule="auto"/>
        <w:ind w:left="360"/>
        <w:jc w:val="both"/>
        <w:rPr>
          <w:rFonts w:ascii="Arial" w:hAnsi="Arial" w:cs="Arial"/>
        </w:rPr>
      </w:pPr>
      <w:r w:rsidRPr="005471A6">
        <w:rPr>
          <w:rFonts w:ascii="Arial" w:hAnsi="Arial" w:cs="Arial"/>
        </w:rPr>
        <w:t xml:space="preserve">Planuje się zmianę sposobu użytkowania przedmiotowego </w:t>
      </w:r>
      <w:r>
        <w:rPr>
          <w:rFonts w:ascii="Arial" w:hAnsi="Arial" w:cs="Arial"/>
        </w:rPr>
        <w:t>lokalu użytkowego na</w:t>
      </w:r>
      <w:r w:rsidRPr="005471A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lokal mieszkalny.</w:t>
      </w:r>
    </w:p>
    <w:p w14:paraId="1448BC36" w14:textId="77777777" w:rsidR="00120BB5" w:rsidRDefault="00120BB5" w:rsidP="00120BB5">
      <w:pPr>
        <w:pStyle w:val="Akapitzlist"/>
        <w:spacing w:line="276" w:lineRule="auto"/>
        <w:ind w:left="360"/>
        <w:jc w:val="both"/>
        <w:rPr>
          <w:rFonts w:ascii="Arial" w:hAnsi="Arial" w:cs="Arial"/>
        </w:rPr>
      </w:pPr>
    </w:p>
    <w:p w14:paraId="45691C30" w14:textId="77777777" w:rsidR="00120BB5" w:rsidRPr="005471A6" w:rsidRDefault="00120BB5" w:rsidP="00120BB5">
      <w:pPr>
        <w:pStyle w:val="Akapitzlist"/>
        <w:spacing w:line="276" w:lineRule="auto"/>
        <w:ind w:left="360"/>
        <w:jc w:val="both"/>
        <w:rPr>
          <w:rFonts w:ascii="Arial" w:hAnsi="Arial" w:cs="Arial"/>
        </w:rPr>
      </w:pPr>
      <w:r w:rsidRPr="005471A6">
        <w:rPr>
          <w:rFonts w:ascii="Arial" w:hAnsi="Arial" w:cs="Arial"/>
        </w:rPr>
        <w:t>Zakres planowanych robót budowlanych:</w:t>
      </w:r>
    </w:p>
    <w:p w14:paraId="33C186A2" w14:textId="77777777" w:rsidR="007F4ABB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wymiana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stolarki okiennej z jej zmniejszeniem z okien witrynowych na okna o wymiarach jak okna istniejące w innych lokalach mieszkalnych,</w:t>
      </w:r>
    </w:p>
    <w:p w14:paraId="670D4D32" w14:textId="22DA263B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wstawienie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okna w miejsce drzwi wejściowych,</w:t>
      </w:r>
    </w:p>
    <w:p w14:paraId="04576D8E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wyburzenie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części ścianek działowych</w:t>
      </w:r>
    </w:p>
    <w:p w14:paraId="291293C4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nowej posadzki wraz z warstwą termoizolacyjną, przeciwwilgociową i wykończeniową – dostosowanie wysokości pomieszczeń</w:t>
      </w:r>
    </w:p>
    <w:p w14:paraId="48BB7C00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wymurowanie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nowych ścian działowych (gr. 12 i 24 cm) w celu podziału na docelowe pomieszczenia mieszkalne</w:t>
      </w:r>
    </w:p>
    <w:p w14:paraId="5B90F5DF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montaż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stolarki drzwiowej wewnętrznej</w:t>
      </w:r>
    </w:p>
    <w:p w14:paraId="63355F1A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zabudowy z płyt GK rur instalacji </w:t>
      </w:r>
    </w:p>
    <w:p w14:paraId="118E424A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tynków wewnętrznych</w:t>
      </w:r>
    </w:p>
    <w:p w14:paraId="1991BC32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instalacji elektrycznej wewnętrznej z istniejącego WLZ</w:t>
      </w:r>
    </w:p>
    <w:p w14:paraId="06ED7D32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instalacji wodnej z istniejącego zasilenia</w:t>
      </w:r>
    </w:p>
    <w:p w14:paraId="5FE88F06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instalacji C.O. – </w:t>
      </w:r>
      <w:proofErr w:type="gramStart"/>
      <w:r w:rsidRPr="004C5F4D">
        <w:rPr>
          <w:rFonts w:ascii="Arial" w:hAnsi="Arial" w:cs="Arial"/>
          <w:sz w:val="22"/>
          <w:szCs w:val="22"/>
        </w:rPr>
        <w:t>wymiana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grzejników – piony istniejące</w:t>
      </w:r>
    </w:p>
    <w:p w14:paraId="77C3CB4B" w14:textId="77777777" w:rsidR="004C5F4D" w:rsidRPr="004C5F4D" w:rsidRDefault="004C5F4D" w:rsidP="004C5F4D">
      <w:pPr>
        <w:pStyle w:val="Akapitzlist"/>
        <w:numPr>
          <w:ilvl w:val="0"/>
          <w:numId w:val="21"/>
        </w:numPr>
        <w:spacing w:line="276" w:lineRule="auto"/>
        <w:jc w:val="both"/>
        <w:rPr>
          <w:rFonts w:ascii="Arial" w:hAnsi="Arial" w:cs="Arial"/>
          <w:sz w:val="22"/>
          <w:szCs w:val="22"/>
        </w:rPr>
      </w:pPr>
      <w:proofErr w:type="gramStart"/>
      <w:r w:rsidRPr="004C5F4D">
        <w:rPr>
          <w:rFonts w:ascii="Arial" w:hAnsi="Arial" w:cs="Arial"/>
          <w:sz w:val="22"/>
          <w:szCs w:val="22"/>
        </w:rPr>
        <w:t>wykonanie</w:t>
      </w:r>
      <w:proofErr w:type="gramEnd"/>
      <w:r w:rsidRPr="004C5F4D">
        <w:rPr>
          <w:rFonts w:ascii="Arial" w:hAnsi="Arial" w:cs="Arial"/>
          <w:sz w:val="22"/>
          <w:szCs w:val="22"/>
        </w:rPr>
        <w:t xml:space="preserve"> instalacji kanalizacji sanitarnej – odprowadzenie do istniejącej instalacji</w:t>
      </w:r>
    </w:p>
    <w:p w14:paraId="24DAD110" w14:textId="77777777" w:rsidR="00120BB5" w:rsidRDefault="00120BB5" w:rsidP="00120BB5">
      <w:pPr>
        <w:spacing w:line="276" w:lineRule="auto"/>
        <w:jc w:val="both"/>
        <w:rPr>
          <w:rFonts w:ascii="Arial" w:hAnsi="Arial" w:cs="Arial"/>
          <w:sz w:val="22"/>
          <w:szCs w:val="22"/>
        </w:rPr>
      </w:pPr>
    </w:p>
    <w:p w14:paraId="79932980" w14:textId="08562341" w:rsidR="00120BB5" w:rsidRDefault="00120BB5" w:rsidP="00120BB5">
      <w:pPr>
        <w:spacing w:line="276" w:lineRule="auto"/>
        <w:ind w:left="284"/>
        <w:jc w:val="both"/>
        <w:rPr>
          <w:rFonts w:ascii="Arial" w:hAnsi="Arial" w:cs="Arial"/>
          <w:vertAlign w:val="superscript"/>
        </w:rPr>
      </w:pPr>
      <w:r w:rsidRPr="005471A6">
        <w:rPr>
          <w:rFonts w:ascii="Arial" w:hAnsi="Arial" w:cs="Arial"/>
        </w:rPr>
        <w:t>Powierzchnia użytkowa po zmianie sposobu użytkowania</w:t>
      </w:r>
      <w:r>
        <w:rPr>
          <w:rFonts w:ascii="Arial" w:hAnsi="Arial" w:cs="Arial"/>
        </w:rPr>
        <w:t xml:space="preserve"> </w:t>
      </w:r>
      <w:r w:rsidRPr="005471A6">
        <w:rPr>
          <w:rFonts w:ascii="Arial" w:hAnsi="Arial" w:cs="Arial"/>
        </w:rPr>
        <w:tab/>
        <w:t xml:space="preserve">- </w:t>
      </w:r>
      <w:r w:rsidR="00D9374A">
        <w:rPr>
          <w:rFonts w:ascii="Arial" w:hAnsi="Arial" w:cs="Arial"/>
          <w:b/>
          <w:bCs/>
        </w:rPr>
        <w:t>8</w:t>
      </w:r>
      <w:r w:rsidR="004C5F4D">
        <w:rPr>
          <w:rFonts w:ascii="Arial" w:hAnsi="Arial" w:cs="Arial"/>
          <w:b/>
          <w:bCs/>
        </w:rPr>
        <w:t>5</w:t>
      </w:r>
      <w:r w:rsidRPr="007802BE">
        <w:rPr>
          <w:rFonts w:ascii="Arial" w:hAnsi="Arial" w:cs="Arial"/>
          <w:b/>
          <w:bCs/>
        </w:rPr>
        <w:t>,</w:t>
      </w:r>
      <w:r w:rsidR="004C5F4D">
        <w:rPr>
          <w:rFonts w:ascii="Arial" w:hAnsi="Arial" w:cs="Arial"/>
          <w:b/>
          <w:bCs/>
        </w:rPr>
        <w:t>92</w:t>
      </w:r>
      <w:r w:rsidRPr="007802BE">
        <w:rPr>
          <w:rFonts w:ascii="Arial" w:hAnsi="Arial" w:cs="Arial"/>
          <w:b/>
          <w:bCs/>
        </w:rPr>
        <w:t xml:space="preserve"> m</w:t>
      </w:r>
      <w:r w:rsidRPr="007802BE">
        <w:rPr>
          <w:rFonts w:ascii="Arial" w:hAnsi="Arial" w:cs="Arial"/>
          <w:b/>
          <w:bCs/>
          <w:vertAlign w:val="superscript"/>
        </w:rPr>
        <w:t>2</w:t>
      </w:r>
    </w:p>
    <w:p w14:paraId="1DAC19C6" w14:textId="77777777" w:rsidR="00120BB5" w:rsidRDefault="00120BB5" w:rsidP="00120BB5">
      <w:pPr>
        <w:spacing w:line="276" w:lineRule="auto"/>
        <w:ind w:left="284"/>
        <w:jc w:val="both"/>
        <w:rPr>
          <w:rFonts w:ascii="Arial" w:hAnsi="Arial" w:cs="Arial"/>
          <w:vertAlign w:val="superscript"/>
        </w:rPr>
      </w:pPr>
    </w:p>
    <w:p w14:paraId="2A39D050" w14:textId="6628712A" w:rsidR="00EB4758" w:rsidRPr="00EB4758" w:rsidRDefault="00EB4758" w:rsidP="00EB4758">
      <w:pPr>
        <w:ind w:left="360"/>
        <w:jc w:val="both"/>
        <w:rPr>
          <w:rFonts w:ascii="Arial" w:hAnsi="Arial" w:cs="Arial"/>
          <w:b/>
          <w:bCs/>
        </w:rPr>
      </w:pPr>
      <w:r w:rsidRPr="00EB4758">
        <w:rPr>
          <w:rFonts w:ascii="Arial" w:hAnsi="Arial" w:cs="Arial"/>
          <w:b/>
          <w:bCs/>
        </w:rPr>
        <w:t>WNIOSKI I ZALECENIA</w:t>
      </w:r>
    </w:p>
    <w:p w14:paraId="7CE1FBF8" w14:textId="683EE450" w:rsidR="00EB4758" w:rsidRDefault="00EB4758" w:rsidP="007952E5">
      <w:pPr>
        <w:pStyle w:val="Standard"/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Przedmiotowy budynek jest budynkiem w</w:t>
      </w:r>
      <w:r w:rsidR="007952E5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dobrym stanie technicznym. Wszystkie elementy konstrukcyjne jak i drugo rzędne budynku nie posiadają </w:t>
      </w:r>
      <w:r w:rsidR="007952E5">
        <w:rPr>
          <w:rFonts w:ascii="Arial" w:hAnsi="Arial" w:cs="Arial"/>
          <w:bCs/>
        </w:rPr>
        <w:t>śladów i oznak mogących świadczyć o wystąpieniu awarii.</w:t>
      </w:r>
    </w:p>
    <w:p w14:paraId="4B64E620" w14:textId="7127A90F" w:rsidR="00F10C0F" w:rsidRDefault="00EB4758" w:rsidP="007952E5">
      <w:pPr>
        <w:pStyle w:val="Standard"/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Planowana zmiana sposobu użytkowania nie wiąże się z wykonaniem żadnych istotnych robót budowlanych ingerujących w układ konstrukcyjny budynku. </w:t>
      </w:r>
    </w:p>
    <w:p w14:paraId="198D8A81" w14:textId="0DE0D9D2" w:rsidR="00EB4758" w:rsidRDefault="00EB4758" w:rsidP="007952E5">
      <w:pPr>
        <w:pStyle w:val="Standard"/>
        <w:spacing w:line="276" w:lineRule="auto"/>
        <w:ind w:left="36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Wobec powyższego stwierdzam możliwość przeprowadzenia planowanej zmiany sposobu użytkowania – zmian ta nie wpłynie negatywne na sam budynek, jego konstrukcję oraz również na najbliższe otoczenie budynku. </w:t>
      </w:r>
    </w:p>
    <w:p w14:paraId="06110BC8" w14:textId="56FDBDDD" w:rsidR="00EB4758" w:rsidRDefault="00EB4758" w:rsidP="00EB4758">
      <w:pPr>
        <w:pStyle w:val="Standard"/>
        <w:ind w:left="426"/>
        <w:jc w:val="both"/>
        <w:rPr>
          <w:rFonts w:ascii="Arial" w:hAnsi="Arial" w:cs="Arial"/>
          <w:bCs/>
        </w:rPr>
      </w:pPr>
    </w:p>
    <w:p w14:paraId="209C52DD" w14:textId="6F9D8EC4" w:rsidR="00B63AE8" w:rsidRDefault="00B63AE8" w:rsidP="00B63AE8">
      <w:pPr>
        <w:pStyle w:val="Tekstpodstawowy"/>
        <w:spacing w:before="74"/>
        <w:ind w:left="3828"/>
      </w:pPr>
      <w:r>
        <w:t>Sporządził</w:t>
      </w:r>
      <w:r>
        <w:t>:</w:t>
      </w:r>
    </w:p>
    <w:p w14:paraId="2823A3EE" w14:textId="77777777" w:rsidR="00B63AE8" w:rsidRDefault="00B63AE8" w:rsidP="00B63AE8">
      <w:pPr>
        <w:tabs>
          <w:tab w:val="left" w:pos="922"/>
        </w:tabs>
        <w:suppressAutoHyphens w:val="0"/>
        <w:autoSpaceDN/>
        <w:ind w:left="3468"/>
        <w:textAlignment w:val="auto"/>
      </w:pPr>
      <w:proofErr w:type="gramStart"/>
      <w:r w:rsidRPr="00FC116E">
        <w:t>inż</w:t>
      </w:r>
      <w:proofErr w:type="gramEnd"/>
      <w:r w:rsidRPr="00FC116E">
        <w:t xml:space="preserve">. </w:t>
      </w:r>
      <w:r>
        <w:t xml:space="preserve">Józef </w:t>
      </w:r>
      <w:proofErr w:type="spellStart"/>
      <w:r>
        <w:t>Hołowski</w:t>
      </w:r>
      <w:proofErr w:type="spellEnd"/>
      <w:r w:rsidRPr="00B63AE8">
        <w:rPr>
          <w:spacing w:val="-19"/>
        </w:rPr>
        <w:t xml:space="preserve"> </w:t>
      </w:r>
      <w:r w:rsidRPr="00B63AE8">
        <w:rPr>
          <w:spacing w:val="-19"/>
        </w:rPr>
        <w:tab/>
      </w:r>
      <w:r>
        <w:rPr>
          <w:spacing w:val="-19"/>
        </w:rPr>
        <w:tab/>
      </w:r>
      <w:r w:rsidRPr="00FC116E">
        <w:t>…………………....</w:t>
      </w:r>
    </w:p>
    <w:p w14:paraId="7A54AB69" w14:textId="77777777" w:rsidR="00B63AE8" w:rsidRDefault="00B63AE8" w:rsidP="00B63AE8">
      <w:pPr>
        <w:tabs>
          <w:tab w:val="left" w:pos="922"/>
        </w:tabs>
        <w:suppressAutoHyphens w:val="0"/>
        <w:autoSpaceDN/>
        <w:ind w:left="3828"/>
        <w:textAlignment w:val="auto"/>
      </w:pPr>
    </w:p>
    <w:p w14:paraId="05EB03DC" w14:textId="23FFB151" w:rsidR="002D5A62" w:rsidRDefault="002D5A62" w:rsidP="002629CD">
      <w:pPr>
        <w:pStyle w:val="Standard"/>
        <w:ind w:left="5389" w:firstLine="283"/>
        <w:jc w:val="both"/>
        <w:rPr>
          <w:rFonts w:ascii="Arial" w:hAnsi="Arial" w:cs="Arial"/>
          <w:bCs/>
        </w:rPr>
      </w:pPr>
    </w:p>
    <w:p w14:paraId="23423237" w14:textId="51E8CFB0" w:rsidR="002D5A62" w:rsidRDefault="002D5A62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br w:type="page"/>
      </w:r>
    </w:p>
    <w:p w14:paraId="7975F776" w14:textId="77777777" w:rsidR="007133BF" w:rsidRDefault="007133BF" w:rsidP="007133BF">
      <w:pPr>
        <w:jc w:val="center"/>
        <w:rPr>
          <w:rFonts w:ascii="Calibri" w:hAnsi="Calibri" w:cs="Calibri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0288" behindDoc="0" locked="0" layoutInCell="1" allowOverlap="1" wp14:anchorId="5D03B295" wp14:editId="71E6D56B">
            <wp:simplePos x="0" y="0"/>
            <wp:positionH relativeFrom="column">
              <wp:posOffset>104775</wp:posOffset>
            </wp:positionH>
            <wp:positionV relativeFrom="paragraph">
              <wp:posOffset>-113665</wp:posOffset>
            </wp:positionV>
            <wp:extent cx="5506720" cy="788035"/>
            <wp:effectExtent l="0" t="0" r="0" b="0"/>
            <wp:wrapNone/>
            <wp:docPr id="4" name="Obraz 4" descr="http://bastek3.trol.pl/andrzej/cms_template/1/t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http://bastek3.trol.pl/andrzej/cms_template/1/t_0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720" cy="78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A358C3" w14:textId="77777777" w:rsidR="007133BF" w:rsidRDefault="007133BF" w:rsidP="007133BF">
      <w:pPr>
        <w:jc w:val="center"/>
        <w:rPr>
          <w:rFonts w:ascii="Calibri" w:hAnsi="Calibri" w:cs="Calibri"/>
        </w:rPr>
      </w:pPr>
    </w:p>
    <w:p w14:paraId="3E910416" w14:textId="77777777" w:rsidR="007133BF" w:rsidRDefault="007133BF" w:rsidP="007133BF">
      <w:pPr>
        <w:jc w:val="center"/>
        <w:rPr>
          <w:rFonts w:ascii="Calibri" w:hAnsi="Calibri" w:cs="Calibri"/>
        </w:rPr>
      </w:pPr>
    </w:p>
    <w:p w14:paraId="5C569243" w14:textId="77777777" w:rsidR="007133BF" w:rsidRDefault="007133BF" w:rsidP="007133BF">
      <w:pPr>
        <w:jc w:val="center"/>
        <w:rPr>
          <w:rFonts w:ascii="Calibri" w:hAnsi="Calibri" w:cs="Calibri"/>
        </w:rPr>
      </w:pPr>
    </w:p>
    <w:p w14:paraId="0035FF1E" w14:textId="77777777" w:rsidR="007133BF" w:rsidRPr="006E7964" w:rsidRDefault="007133BF" w:rsidP="007133BF">
      <w:pPr>
        <w:jc w:val="center"/>
        <w:rPr>
          <w:rFonts w:ascii="Calibri" w:hAnsi="Calibri" w:cs="Calibri"/>
        </w:rPr>
      </w:pPr>
      <w:r w:rsidRPr="006E7964">
        <w:rPr>
          <w:rFonts w:ascii="Calibri" w:hAnsi="Calibri" w:cs="Calibri"/>
        </w:rPr>
        <w:t>Oferujemy pełen zakres pomiarów elektrycznych odbiorowych i okresowych</w:t>
      </w:r>
    </w:p>
    <w:p w14:paraId="3288CF28" w14:textId="77777777" w:rsidR="007133BF" w:rsidRPr="006E7964" w:rsidRDefault="007133BF" w:rsidP="007133BF">
      <w:pPr>
        <w:jc w:val="center"/>
        <w:rPr>
          <w:rFonts w:ascii="Arial" w:hAnsi="Arial"/>
          <w:b/>
          <w:bCs/>
        </w:rPr>
      </w:pPr>
      <w:r w:rsidRPr="006E7964">
        <w:rPr>
          <w:rFonts w:ascii="Calibri" w:hAnsi="Calibri" w:cs="Calibri"/>
          <w:color w:val="996600"/>
        </w:rPr>
        <w:t xml:space="preserve">NIP: 765-131-21-93 </w:t>
      </w:r>
      <w:r w:rsidRPr="006E7964">
        <w:rPr>
          <w:rFonts w:ascii="Calibri" w:hAnsi="Calibri" w:cs="Calibri"/>
          <w:color w:val="996600"/>
        </w:rPr>
        <w:tab/>
        <w:t>andszach@poczta.</w:t>
      </w:r>
      <w:proofErr w:type="gramStart"/>
      <w:r w:rsidRPr="006E7964">
        <w:rPr>
          <w:rFonts w:ascii="Calibri" w:hAnsi="Calibri" w:cs="Calibri"/>
          <w:color w:val="996600"/>
        </w:rPr>
        <w:t>onet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pl</w:t>
      </w:r>
      <w:proofErr w:type="gramEnd"/>
      <w:r w:rsidRPr="006E7964">
        <w:rPr>
          <w:rFonts w:ascii="Calibri" w:hAnsi="Calibri" w:cs="Calibri"/>
          <w:color w:val="996600"/>
        </w:rPr>
        <w:tab/>
        <w:t>kom. 793123044</w:t>
      </w:r>
      <w:r w:rsidRPr="006E7964">
        <w:rPr>
          <w:rFonts w:ascii="Calibri" w:hAnsi="Calibri" w:cs="Calibri"/>
          <w:color w:val="996600"/>
        </w:rPr>
        <w:tab/>
      </w:r>
      <w:proofErr w:type="gramStart"/>
      <w:r w:rsidRPr="006E7964">
        <w:rPr>
          <w:rFonts w:ascii="Calibri" w:hAnsi="Calibri" w:cs="Calibri"/>
          <w:color w:val="996600"/>
        </w:rPr>
        <w:t>www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szachow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pl</w:t>
      </w:r>
      <w:proofErr w:type="gramEnd"/>
    </w:p>
    <w:p w14:paraId="45800048" w14:textId="32A68D10" w:rsidR="007133BF" w:rsidRDefault="00B10B94" w:rsidP="007133BF">
      <w:pPr>
        <w:jc w:val="right"/>
        <w:rPr>
          <w:rFonts w:ascii="Arial" w:hAnsi="Arial"/>
          <w:b/>
          <w:bCs/>
          <w:sz w:val="44"/>
          <w:szCs w:val="44"/>
        </w:rPr>
      </w:pPr>
      <w:r>
        <w:rPr>
          <w:rFonts w:ascii="Arial" w:hAnsi="Arial"/>
          <w:b/>
          <w:bCs/>
          <w:sz w:val="44"/>
          <w:szCs w:val="44"/>
        </w:rPr>
        <w:t>Egz. pdf</w:t>
      </w:r>
    </w:p>
    <w:p w14:paraId="5A97AEB5" w14:textId="6D7901FE" w:rsidR="007133BF" w:rsidRDefault="007133BF" w:rsidP="007133BF">
      <w:pPr>
        <w:spacing w:after="20" w:line="360" w:lineRule="auto"/>
        <w:jc w:val="center"/>
        <w:rPr>
          <w:rFonts w:ascii="Arial" w:hAnsi="Arial"/>
          <w:b/>
          <w:bCs/>
          <w:sz w:val="44"/>
          <w:szCs w:val="44"/>
        </w:rPr>
      </w:pPr>
      <w:r>
        <w:rPr>
          <w:rFonts w:ascii="Arial" w:hAnsi="Arial"/>
          <w:b/>
          <w:bCs/>
          <w:sz w:val="44"/>
          <w:szCs w:val="44"/>
        </w:rPr>
        <w:t>Informacja BIOZ</w:t>
      </w:r>
    </w:p>
    <w:p w14:paraId="08164CD2" w14:textId="77777777" w:rsidR="007133BF" w:rsidRDefault="007133BF" w:rsidP="007133BF">
      <w:pPr>
        <w:spacing w:after="20" w:line="360" w:lineRule="auto"/>
        <w:jc w:val="center"/>
        <w:rPr>
          <w:rFonts w:ascii="Arial" w:hAnsi="Arial" w:cs="Arial"/>
          <w:sz w:val="20"/>
          <w:szCs w:val="20"/>
        </w:rPr>
      </w:pPr>
      <w:r w:rsidRPr="002A042E">
        <w:rPr>
          <w:rFonts w:ascii="Arial" w:hAnsi="Arial"/>
          <w:b/>
          <w:bCs/>
          <w:sz w:val="44"/>
          <w:szCs w:val="44"/>
        </w:rPr>
        <w:t>ZMIANY SPOSOBU UŻYTKOWANIA</w:t>
      </w:r>
    </w:p>
    <w:p w14:paraId="5A8DB974" w14:textId="77777777" w:rsidR="007133BF" w:rsidRDefault="007133BF" w:rsidP="007133BF">
      <w:pPr>
        <w:pStyle w:val="Standard"/>
      </w:pPr>
    </w:p>
    <w:tbl>
      <w:tblPr>
        <w:tblW w:w="8775" w:type="dxa"/>
        <w:tblInd w:w="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FFFFFF" w:themeFill="background1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31"/>
        <w:gridCol w:w="7044"/>
      </w:tblGrid>
      <w:tr w:rsidR="007133BF" w14:paraId="5A536CE2" w14:textId="77777777" w:rsidTr="00685F33"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0A107494" w14:textId="77777777" w:rsidR="007133BF" w:rsidRPr="00311FC8" w:rsidRDefault="007133BF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TEMAT</w:t>
            </w:r>
          </w:p>
        </w:tc>
        <w:tc>
          <w:tcPr>
            <w:tcW w:w="7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vAlign w:val="center"/>
          </w:tcPr>
          <w:p w14:paraId="345518A6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</w:p>
          <w:p w14:paraId="3F9F6BB3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r w:rsidRPr="002A042E">
              <w:rPr>
                <w:rFonts w:ascii="Arial" w:hAnsi="Arial"/>
              </w:rPr>
              <w:t xml:space="preserve">Zmiana sposobu użytkowania </w:t>
            </w:r>
            <w:r>
              <w:rPr>
                <w:rFonts w:ascii="Arial" w:hAnsi="Arial"/>
              </w:rPr>
              <w:t>lokalu użytkowego na mieszkanie w budynku mieszkalnym wielorodzinnym.</w:t>
            </w:r>
          </w:p>
          <w:p w14:paraId="61F3923C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</w:p>
          <w:p w14:paraId="583DEA54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  <w:sz w:val="20"/>
              </w:rPr>
              <w:t xml:space="preserve">Kategoria obiektu - </w:t>
            </w:r>
            <w:r>
              <w:rPr>
                <w:rFonts w:ascii="Arial" w:hAnsi="Arial"/>
                <w:b/>
                <w:sz w:val="20"/>
              </w:rPr>
              <w:t>XIII</w:t>
            </w:r>
          </w:p>
        </w:tc>
      </w:tr>
      <w:tr w:rsidR="007133BF" w14:paraId="0E79DE0F" w14:textId="77777777" w:rsidTr="00685F33">
        <w:trPr>
          <w:trHeight w:val="1035"/>
        </w:trPr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4D85082C" w14:textId="77777777" w:rsidR="007133BF" w:rsidRPr="00311FC8" w:rsidRDefault="007133BF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ADRES</w:t>
            </w:r>
          </w:p>
        </w:tc>
        <w:tc>
          <w:tcPr>
            <w:tcW w:w="704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vAlign w:val="center"/>
          </w:tcPr>
          <w:p w14:paraId="0397534F" w14:textId="0CF81B9C" w:rsidR="007133BF" w:rsidRDefault="007133BF" w:rsidP="00685F33">
            <w:pPr>
              <w:pStyle w:val="TableContents"/>
              <w:rPr>
                <w:rFonts w:ascii="Arial" w:hAnsi="Arial"/>
              </w:rPr>
            </w:pPr>
            <w:r w:rsidRPr="00727EF4">
              <w:rPr>
                <w:rFonts w:ascii="Arial" w:hAnsi="Arial"/>
              </w:rPr>
              <w:t>78-600 Wałcz, ul. Kaszubska 1</w:t>
            </w:r>
            <w:r w:rsidR="007F4ABB">
              <w:rPr>
                <w:rFonts w:ascii="Arial" w:hAnsi="Arial"/>
              </w:rPr>
              <w:t>/24</w:t>
            </w:r>
            <w:r w:rsidRPr="00727EF4">
              <w:rPr>
                <w:rFonts w:ascii="Arial" w:hAnsi="Arial"/>
              </w:rPr>
              <w:t xml:space="preserve">, dz. nr 1110, obręb Miasto Wałcz, </w:t>
            </w:r>
            <w:proofErr w:type="spellStart"/>
            <w:r w:rsidRPr="00727EF4">
              <w:rPr>
                <w:rFonts w:ascii="Arial" w:hAnsi="Arial"/>
              </w:rPr>
              <w:t>j.ewid</w:t>
            </w:r>
            <w:proofErr w:type="spellEnd"/>
            <w:r w:rsidRPr="00727EF4">
              <w:rPr>
                <w:rFonts w:ascii="Arial" w:hAnsi="Arial"/>
              </w:rPr>
              <w:t xml:space="preserve">. Wałcz Miasto </w:t>
            </w:r>
          </w:p>
          <w:p w14:paraId="5F63B093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Identyfikator działki: </w:t>
            </w:r>
            <w:r w:rsidRPr="00727EF4">
              <w:rPr>
                <w:rFonts w:ascii="Arial" w:hAnsi="Arial"/>
              </w:rPr>
              <w:t>321701_1.0001</w:t>
            </w:r>
            <w:r>
              <w:rPr>
                <w:rFonts w:ascii="Arial" w:hAnsi="Arial"/>
              </w:rPr>
              <w:t xml:space="preserve">.1110 </w:t>
            </w:r>
          </w:p>
        </w:tc>
      </w:tr>
      <w:tr w:rsidR="007133BF" w14:paraId="0C3EE468" w14:textId="77777777" w:rsidTr="00685F33">
        <w:trPr>
          <w:trHeight w:val="929"/>
        </w:trPr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74489314" w14:textId="77777777" w:rsidR="007133BF" w:rsidRPr="00311FC8" w:rsidRDefault="007133BF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INWESTOR</w:t>
            </w:r>
          </w:p>
        </w:tc>
        <w:tc>
          <w:tcPr>
            <w:tcW w:w="7044" w:type="dxa"/>
            <w:shd w:val="clear" w:color="auto" w:fill="FFFFFF" w:themeFill="background1"/>
            <w:vAlign w:val="center"/>
          </w:tcPr>
          <w:p w14:paraId="1F3F57DC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Gmina Miejska Wałcz</w:t>
            </w:r>
          </w:p>
          <w:p w14:paraId="5C1A547C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Plac Wolności 1</w:t>
            </w:r>
          </w:p>
          <w:p w14:paraId="7927F069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78–600 Wałcz</w:t>
            </w:r>
          </w:p>
        </w:tc>
      </w:tr>
    </w:tbl>
    <w:p w14:paraId="63CD31C9" w14:textId="77777777" w:rsidR="007133BF" w:rsidRDefault="007133BF" w:rsidP="007133BF">
      <w:pPr>
        <w:pStyle w:val="Standard"/>
      </w:pPr>
    </w:p>
    <w:p w14:paraId="51FBDB36" w14:textId="77777777" w:rsidR="007133BF" w:rsidRDefault="007133BF" w:rsidP="007133BF">
      <w:pPr>
        <w:pStyle w:val="Standard"/>
      </w:pPr>
    </w:p>
    <w:tbl>
      <w:tblPr>
        <w:tblW w:w="8782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45"/>
        <w:gridCol w:w="2660"/>
        <w:gridCol w:w="1527"/>
        <w:gridCol w:w="2850"/>
      </w:tblGrid>
      <w:tr w:rsidR="007133BF" w:rsidRPr="00A1155F" w14:paraId="5F9206C0" w14:textId="77777777" w:rsidTr="00685F33"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61595BC" w14:textId="77777777" w:rsidR="007133BF" w:rsidRPr="00A1155F" w:rsidRDefault="007133BF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Zespół projektowy</w:t>
            </w:r>
          </w:p>
        </w:tc>
        <w:tc>
          <w:tcPr>
            <w:tcW w:w="2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451E3572" w14:textId="77777777" w:rsidR="007133BF" w:rsidRPr="00A1155F" w:rsidRDefault="007133BF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imię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i nazwisko</w:t>
            </w:r>
          </w:p>
        </w:tc>
        <w:tc>
          <w:tcPr>
            <w:tcW w:w="1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F542B0" w14:textId="77777777" w:rsidR="007133BF" w:rsidRPr="00A1155F" w:rsidRDefault="007133BF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branża</w:t>
            </w:r>
            <w:proofErr w:type="gramEnd"/>
          </w:p>
          <w:p w14:paraId="060C1F7A" w14:textId="77777777" w:rsidR="007133BF" w:rsidRPr="00A1155F" w:rsidRDefault="007133BF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i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nr uprawnień</w:t>
            </w:r>
          </w:p>
        </w:tc>
        <w:tc>
          <w:tcPr>
            <w:tcW w:w="2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1A202E04" w14:textId="77777777" w:rsidR="007133BF" w:rsidRPr="00A1155F" w:rsidRDefault="007133BF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pieczęć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i podpis</w:t>
            </w:r>
          </w:p>
        </w:tc>
      </w:tr>
      <w:tr w:rsidR="007133BF" w14:paraId="48CF377D" w14:textId="77777777" w:rsidTr="00685F33"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019CF8B" w14:textId="77777777" w:rsidR="007133BF" w:rsidRDefault="007133BF" w:rsidP="00685F33">
            <w:pPr>
              <w:pStyle w:val="TableContents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93BA829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proofErr w:type="gramStart"/>
            <w:r>
              <w:rPr>
                <w:rFonts w:ascii="Arial" w:hAnsi="Arial"/>
              </w:rPr>
              <w:t>inż</w:t>
            </w:r>
            <w:proofErr w:type="gramEnd"/>
            <w:r>
              <w:rPr>
                <w:rFonts w:ascii="Arial" w:hAnsi="Arial"/>
              </w:rPr>
              <w:t>. Józef Hołowski</w:t>
            </w:r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0AF3498" w14:textId="77777777" w:rsidR="007133BF" w:rsidRDefault="007133BF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5C816A88" w14:textId="77777777" w:rsidR="007133BF" w:rsidRDefault="007133BF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18"/>
              </w:rPr>
              <w:t>5113/61</w:t>
            </w: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BE0CFE7" w14:textId="77777777" w:rsidR="007133BF" w:rsidRDefault="007133BF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2A94B6D2" w14:textId="77777777" w:rsidR="007133BF" w:rsidRDefault="007133BF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26367154" w14:textId="77777777" w:rsidR="007133BF" w:rsidRDefault="007133BF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11A67198" w14:textId="77777777" w:rsidR="007133BF" w:rsidRDefault="007133BF" w:rsidP="00685F33">
            <w:pPr>
              <w:pStyle w:val="TableContents"/>
              <w:jc w:val="center"/>
              <w:rPr>
                <w:rFonts w:ascii="Arial" w:hAnsi="Arial"/>
              </w:rPr>
            </w:pPr>
          </w:p>
          <w:p w14:paraId="39609209" w14:textId="77777777" w:rsidR="007133BF" w:rsidRDefault="007133BF" w:rsidP="00685F33">
            <w:pPr>
              <w:pStyle w:val="TableContents"/>
              <w:jc w:val="center"/>
              <w:rPr>
                <w:rFonts w:ascii="Arial" w:hAnsi="Arial"/>
              </w:rPr>
            </w:pPr>
          </w:p>
        </w:tc>
      </w:tr>
      <w:tr w:rsidR="007133BF" w14:paraId="63B469C0" w14:textId="77777777" w:rsidTr="00685F33"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090968B" w14:textId="77777777" w:rsidR="007133BF" w:rsidRDefault="007133BF" w:rsidP="00685F33">
            <w:pPr>
              <w:pStyle w:val="TableContents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OPRACOWAŁ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5EC2E0F" w14:textId="77777777" w:rsidR="007133BF" w:rsidRDefault="007133BF" w:rsidP="00685F33">
            <w:pPr>
              <w:pStyle w:val="TableContents"/>
              <w:rPr>
                <w:rFonts w:ascii="Arial" w:hAnsi="Arial"/>
              </w:rPr>
            </w:pPr>
            <w:proofErr w:type="spellStart"/>
            <w:proofErr w:type="gramStart"/>
            <w:r>
              <w:rPr>
                <w:rFonts w:ascii="Arial" w:hAnsi="Arial"/>
              </w:rPr>
              <w:t>tech</w:t>
            </w:r>
            <w:proofErr w:type="spellEnd"/>
            <w:proofErr w:type="gramEnd"/>
            <w:r>
              <w:rPr>
                <w:rFonts w:ascii="Arial" w:hAnsi="Arial"/>
              </w:rPr>
              <w:t>. Andrzej Szachów</w:t>
            </w:r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0AFCDF0" w14:textId="77777777" w:rsidR="007133BF" w:rsidRDefault="007133BF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537C5DE2" w14:textId="77777777" w:rsidR="007133BF" w:rsidRPr="008D23E2" w:rsidRDefault="007133BF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52A7DF1" w14:textId="77777777" w:rsidR="007133BF" w:rsidRDefault="007133BF" w:rsidP="00685F33">
            <w:pPr>
              <w:pStyle w:val="TableContents"/>
              <w:ind w:left="-359"/>
              <w:jc w:val="center"/>
              <w:rPr>
                <w:rFonts w:ascii="Arial" w:hAnsi="Arial"/>
              </w:rPr>
            </w:pPr>
          </w:p>
          <w:p w14:paraId="2A2E7466" w14:textId="77777777" w:rsidR="007133BF" w:rsidRDefault="007133BF" w:rsidP="00685F33">
            <w:pPr>
              <w:pStyle w:val="TableContents"/>
              <w:ind w:left="-359"/>
              <w:jc w:val="center"/>
              <w:rPr>
                <w:rFonts w:ascii="Arial" w:hAnsi="Arial"/>
              </w:rPr>
            </w:pPr>
          </w:p>
          <w:p w14:paraId="53342B78" w14:textId="77777777" w:rsidR="007133BF" w:rsidRDefault="007133BF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13748033" w14:textId="77777777" w:rsidR="007133BF" w:rsidRDefault="007133BF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7766E3B0" w14:textId="77777777" w:rsidR="007133BF" w:rsidRDefault="007133BF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4139DBDC" w14:textId="77777777" w:rsidR="007133BF" w:rsidRDefault="007133BF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</w:tc>
      </w:tr>
    </w:tbl>
    <w:p w14:paraId="1B49DAFF" w14:textId="77777777" w:rsidR="007133BF" w:rsidRDefault="007133BF" w:rsidP="007133BF">
      <w:pPr>
        <w:pStyle w:val="Standard"/>
      </w:pPr>
    </w:p>
    <w:p w14:paraId="7B631FDB" w14:textId="77777777" w:rsidR="007133BF" w:rsidRDefault="007133BF" w:rsidP="007133BF">
      <w:pPr>
        <w:pStyle w:val="Standard"/>
      </w:pPr>
    </w:p>
    <w:p w14:paraId="24CA0FBE" w14:textId="77777777" w:rsidR="007133BF" w:rsidRDefault="007133BF" w:rsidP="007133BF">
      <w:pPr>
        <w:pStyle w:val="Standard"/>
      </w:pPr>
    </w:p>
    <w:p w14:paraId="76CAB72C" w14:textId="77777777" w:rsidR="007133BF" w:rsidRDefault="007133BF" w:rsidP="007133BF">
      <w:pPr>
        <w:pStyle w:val="Standard"/>
      </w:pPr>
    </w:p>
    <w:tbl>
      <w:tblPr>
        <w:tblW w:w="8788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88"/>
      </w:tblGrid>
      <w:tr w:rsidR="007133BF" w14:paraId="5217FDF9" w14:textId="77777777" w:rsidTr="00685F33">
        <w:tc>
          <w:tcPr>
            <w:tcW w:w="8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9E21A4E" w14:textId="77777777" w:rsidR="007133BF" w:rsidRDefault="007133BF" w:rsidP="00685F33">
            <w:pPr>
              <w:pStyle w:val="TableContents"/>
              <w:jc w:val="center"/>
              <w:rPr>
                <w:rFonts w:ascii="Arial" w:hAnsi="Arial"/>
                <w:b/>
                <w:bCs/>
              </w:rPr>
            </w:pPr>
            <w:proofErr w:type="gramStart"/>
            <w:r>
              <w:rPr>
                <w:rFonts w:ascii="Arial" w:hAnsi="Arial"/>
                <w:b/>
                <w:bCs/>
              </w:rPr>
              <w:t>wrzesień</w:t>
            </w:r>
            <w:proofErr w:type="gramEnd"/>
            <w:r>
              <w:rPr>
                <w:rFonts w:ascii="Arial" w:hAnsi="Arial"/>
                <w:b/>
                <w:bCs/>
              </w:rPr>
              <w:t>, 2024 r.</w:t>
            </w:r>
          </w:p>
        </w:tc>
      </w:tr>
    </w:tbl>
    <w:p w14:paraId="7D7718EA" w14:textId="77777777" w:rsidR="007133BF" w:rsidRDefault="007133BF" w:rsidP="007133BF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B74619C" w14:textId="6AD1933B" w:rsidR="007133BF" w:rsidRDefault="007133BF">
      <w:pPr>
        <w:rPr>
          <w:rFonts w:ascii="Arial" w:hAnsi="Arial" w:cs="Arial"/>
          <w:bCs/>
        </w:rPr>
      </w:pPr>
    </w:p>
    <w:p w14:paraId="050A3E7D" w14:textId="750C0538" w:rsidR="007133BF" w:rsidRDefault="007133BF">
      <w:pPr>
        <w:rPr>
          <w:rFonts w:ascii="Arial" w:hAnsi="Arial" w:cs="Arial"/>
          <w:bCs/>
        </w:rPr>
      </w:pPr>
    </w:p>
    <w:p w14:paraId="69311DF1" w14:textId="1C569645" w:rsidR="007133BF" w:rsidRDefault="007133BF">
      <w:pPr>
        <w:rPr>
          <w:rFonts w:ascii="Arial" w:hAnsi="Arial" w:cs="Arial"/>
          <w:bCs/>
        </w:rPr>
      </w:pPr>
    </w:p>
    <w:p w14:paraId="40CFA83D" w14:textId="77777777" w:rsidR="007133BF" w:rsidRDefault="007133BF">
      <w:pPr>
        <w:rPr>
          <w:rFonts w:ascii="Arial" w:hAnsi="Arial" w:cs="Arial"/>
          <w:bCs/>
        </w:rPr>
      </w:pPr>
    </w:p>
    <w:p w14:paraId="2645A0DD" w14:textId="77777777" w:rsidR="002D5A62" w:rsidRPr="00FC116E" w:rsidRDefault="002D5A62" w:rsidP="006A23B8">
      <w:pPr>
        <w:pStyle w:val="Nagwek31"/>
        <w:numPr>
          <w:ilvl w:val="1"/>
          <w:numId w:val="11"/>
        </w:numPr>
        <w:tabs>
          <w:tab w:val="left" w:pos="565"/>
        </w:tabs>
        <w:spacing w:before="74"/>
        <w:rPr>
          <w:lang w:val="pl-PL"/>
        </w:rPr>
      </w:pPr>
      <w:r w:rsidRPr="00FC116E">
        <w:rPr>
          <w:lang w:val="pl-PL"/>
        </w:rPr>
        <w:t>INFORMACJA DOTYCZĄCA BEZPIECZEŃSTWA I OCHRONY ZDROWIA NA</w:t>
      </w:r>
      <w:r w:rsidRPr="00FC116E">
        <w:rPr>
          <w:spacing w:val="-23"/>
          <w:lang w:val="pl-PL"/>
        </w:rPr>
        <w:t xml:space="preserve"> </w:t>
      </w:r>
      <w:r w:rsidRPr="00FC116E">
        <w:rPr>
          <w:lang w:val="pl-PL"/>
        </w:rPr>
        <w:t>BUDOWIE.</w:t>
      </w:r>
    </w:p>
    <w:p w14:paraId="2C5455A3" w14:textId="77777777" w:rsidR="002D5A62" w:rsidRDefault="002D5A62" w:rsidP="006A23B8">
      <w:pPr>
        <w:pStyle w:val="Akapitzlist"/>
        <w:widowControl w:val="0"/>
        <w:numPr>
          <w:ilvl w:val="0"/>
          <w:numId w:val="14"/>
        </w:numPr>
        <w:tabs>
          <w:tab w:val="left" w:pos="495"/>
        </w:tabs>
        <w:suppressAutoHyphens w:val="0"/>
        <w:autoSpaceDN/>
        <w:spacing w:line="231" w:lineRule="exact"/>
        <w:textAlignment w:val="auto"/>
      </w:pPr>
      <w:r>
        <w:t>Podstawa opracowania</w:t>
      </w:r>
      <w:r>
        <w:rPr>
          <w:spacing w:val="-3"/>
        </w:rPr>
        <w:t xml:space="preserve"> </w:t>
      </w:r>
      <w:r>
        <w:t>:</w:t>
      </w:r>
    </w:p>
    <w:p w14:paraId="3A662249" w14:textId="77777777" w:rsidR="002D5A62" w:rsidRPr="00FC116E" w:rsidRDefault="002D5A62" w:rsidP="006A23B8">
      <w:pPr>
        <w:pStyle w:val="Akapitzlist"/>
        <w:widowControl w:val="0"/>
        <w:numPr>
          <w:ilvl w:val="1"/>
          <w:numId w:val="14"/>
        </w:numPr>
        <w:tabs>
          <w:tab w:val="left" w:pos="1215"/>
        </w:tabs>
        <w:suppressAutoHyphens w:val="0"/>
        <w:autoSpaceDN/>
        <w:spacing w:line="252" w:lineRule="exact"/>
        <w:textAlignment w:val="auto"/>
      </w:pPr>
      <w:r w:rsidRPr="00FC116E">
        <w:rPr>
          <w:spacing w:val="-5"/>
        </w:rPr>
        <w:t xml:space="preserve">Projekt </w:t>
      </w:r>
      <w:r w:rsidRPr="00FC116E">
        <w:t xml:space="preserve">- </w:t>
      </w:r>
      <w:r w:rsidRPr="00FC116E">
        <w:rPr>
          <w:spacing w:val="-5"/>
        </w:rPr>
        <w:t xml:space="preserve">budowlany </w:t>
      </w:r>
      <w:r>
        <w:rPr>
          <w:spacing w:val="-5"/>
        </w:rPr>
        <w:t>zmiana sposobu użytkowania</w:t>
      </w:r>
      <w:r w:rsidRPr="00FC116E">
        <w:rPr>
          <w:spacing w:val="-5"/>
        </w:rPr>
        <w:t>.</w:t>
      </w:r>
    </w:p>
    <w:p w14:paraId="7B3E1CB6" w14:textId="77777777" w:rsidR="002D5A62" w:rsidRPr="00FC116E" w:rsidRDefault="002D5A62" w:rsidP="006A23B8">
      <w:pPr>
        <w:pStyle w:val="Akapitzlist"/>
        <w:widowControl w:val="0"/>
        <w:numPr>
          <w:ilvl w:val="1"/>
          <w:numId w:val="14"/>
        </w:numPr>
        <w:tabs>
          <w:tab w:val="left" w:pos="1215"/>
        </w:tabs>
        <w:suppressAutoHyphens w:val="0"/>
        <w:autoSpaceDN/>
        <w:ind w:right="138"/>
        <w:textAlignment w:val="auto"/>
      </w:pPr>
      <w:r w:rsidRPr="00FC116E">
        <w:rPr>
          <w:spacing w:val="-5"/>
        </w:rPr>
        <w:t xml:space="preserve">Rozporządzenie Ministra Infrastruktury </w:t>
      </w:r>
      <w:r w:rsidRPr="00FC116E">
        <w:t xml:space="preserve">z </w:t>
      </w:r>
      <w:r w:rsidRPr="00FC116E">
        <w:rPr>
          <w:spacing w:val="-4"/>
        </w:rPr>
        <w:t xml:space="preserve">dnia </w:t>
      </w:r>
      <w:r w:rsidRPr="00FC116E">
        <w:rPr>
          <w:spacing w:val="-5"/>
        </w:rPr>
        <w:t>23.06.2003</w:t>
      </w:r>
      <w:proofErr w:type="gramStart"/>
      <w:r w:rsidRPr="00FC116E">
        <w:rPr>
          <w:spacing w:val="-5"/>
        </w:rPr>
        <w:t>r</w:t>
      </w:r>
      <w:proofErr w:type="gramEnd"/>
      <w:r w:rsidRPr="00FC116E">
        <w:rPr>
          <w:spacing w:val="-5"/>
        </w:rPr>
        <w:t xml:space="preserve">. </w:t>
      </w:r>
      <w:r w:rsidRPr="00FC116E">
        <w:t xml:space="preserve">w </w:t>
      </w:r>
      <w:r w:rsidRPr="00FC116E">
        <w:rPr>
          <w:spacing w:val="-5"/>
        </w:rPr>
        <w:t xml:space="preserve">sprawie informacji dotyczącej bezpieczeństwa </w:t>
      </w:r>
      <w:r w:rsidRPr="00FC116E">
        <w:t xml:space="preserve">i </w:t>
      </w:r>
      <w:r w:rsidRPr="00FC116E">
        <w:rPr>
          <w:spacing w:val="-5"/>
        </w:rPr>
        <w:t xml:space="preserve">ochrony zdrowia </w:t>
      </w:r>
      <w:r w:rsidRPr="00FC116E">
        <w:rPr>
          <w:spacing w:val="-4"/>
        </w:rPr>
        <w:t xml:space="preserve">oraz planu </w:t>
      </w:r>
      <w:r w:rsidRPr="00FC116E">
        <w:rPr>
          <w:spacing w:val="-5"/>
        </w:rPr>
        <w:t xml:space="preserve">bezpieczeństwa </w:t>
      </w:r>
      <w:r w:rsidRPr="00FC116E">
        <w:t xml:space="preserve">i </w:t>
      </w:r>
      <w:r w:rsidRPr="00FC116E">
        <w:rPr>
          <w:spacing w:val="-4"/>
        </w:rPr>
        <w:t xml:space="preserve">ochrony zdrowia </w:t>
      </w:r>
      <w:r w:rsidRPr="00FC116E">
        <w:rPr>
          <w:spacing w:val="-3"/>
        </w:rPr>
        <w:t>Dz. U. Nr 12,</w:t>
      </w:r>
      <w:r w:rsidRPr="00FC116E">
        <w:rPr>
          <w:spacing w:val="-18"/>
        </w:rPr>
        <w:t xml:space="preserve"> </w:t>
      </w:r>
      <w:r w:rsidRPr="00FC116E">
        <w:rPr>
          <w:spacing w:val="-5"/>
        </w:rPr>
        <w:t>Poz.1126.</w:t>
      </w:r>
    </w:p>
    <w:p w14:paraId="18E07C4A" w14:textId="77777777" w:rsidR="002D5A62" w:rsidRPr="00FC116E" w:rsidRDefault="002D5A62" w:rsidP="006A23B8">
      <w:pPr>
        <w:pStyle w:val="Akapitzlist"/>
        <w:widowControl w:val="0"/>
        <w:numPr>
          <w:ilvl w:val="1"/>
          <w:numId w:val="14"/>
        </w:numPr>
        <w:tabs>
          <w:tab w:val="left" w:pos="1215"/>
        </w:tabs>
        <w:suppressAutoHyphens w:val="0"/>
        <w:autoSpaceDN/>
        <w:ind w:right="133"/>
        <w:textAlignment w:val="auto"/>
      </w:pPr>
      <w:proofErr w:type="spellStart"/>
      <w:r w:rsidRPr="00FC116E">
        <w:rPr>
          <w:spacing w:val="-5"/>
        </w:rPr>
        <w:t>RMBiPMB</w:t>
      </w:r>
      <w:proofErr w:type="spellEnd"/>
      <w:r w:rsidRPr="00FC116E">
        <w:rPr>
          <w:spacing w:val="-5"/>
        </w:rPr>
        <w:t xml:space="preserve"> </w:t>
      </w:r>
      <w:r w:rsidRPr="00FC116E">
        <w:t xml:space="preserve">z </w:t>
      </w:r>
      <w:r w:rsidRPr="00FC116E">
        <w:rPr>
          <w:spacing w:val="-4"/>
        </w:rPr>
        <w:t xml:space="preserve">dnia </w:t>
      </w:r>
      <w:r w:rsidRPr="00FC116E">
        <w:rPr>
          <w:spacing w:val="-5"/>
        </w:rPr>
        <w:t>28.03.1972</w:t>
      </w:r>
      <w:proofErr w:type="gramStart"/>
      <w:r w:rsidRPr="00FC116E">
        <w:rPr>
          <w:spacing w:val="-5"/>
        </w:rPr>
        <w:t>r</w:t>
      </w:r>
      <w:proofErr w:type="gramEnd"/>
      <w:r w:rsidRPr="00FC116E">
        <w:rPr>
          <w:spacing w:val="-5"/>
        </w:rPr>
        <w:t xml:space="preserve">. </w:t>
      </w:r>
      <w:r w:rsidRPr="00FC116E">
        <w:t xml:space="preserve">w </w:t>
      </w:r>
      <w:r w:rsidRPr="00FC116E">
        <w:rPr>
          <w:spacing w:val="-4"/>
        </w:rPr>
        <w:t xml:space="preserve">sprawie </w:t>
      </w:r>
      <w:r w:rsidRPr="00FC116E">
        <w:rPr>
          <w:spacing w:val="-5"/>
        </w:rPr>
        <w:t xml:space="preserve">bezpieczeństwa </w:t>
      </w:r>
      <w:r w:rsidRPr="00FC116E">
        <w:t xml:space="preserve">i </w:t>
      </w:r>
      <w:r w:rsidRPr="00FC116E">
        <w:rPr>
          <w:spacing w:val="-4"/>
        </w:rPr>
        <w:t xml:space="preserve">higieny </w:t>
      </w:r>
      <w:r w:rsidRPr="00FC116E">
        <w:rPr>
          <w:spacing w:val="-5"/>
        </w:rPr>
        <w:t xml:space="preserve">pracy </w:t>
      </w:r>
      <w:r w:rsidRPr="00FC116E">
        <w:rPr>
          <w:spacing w:val="-4"/>
        </w:rPr>
        <w:t xml:space="preserve">przy </w:t>
      </w:r>
      <w:r w:rsidRPr="00FC116E">
        <w:rPr>
          <w:spacing w:val="-5"/>
        </w:rPr>
        <w:t xml:space="preserve">wykonaniu </w:t>
      </w:r>
      <w:r w:rsidRPr="00FC116E">
        <w:rPr>
          <w:spacing w:val="-4"/>
        </w:rPr>
        <w:t xml:space="preserve">robót </w:t>
      </w:r>
      <w:r w:rsidRPr="00FC116E">
        <w:rPr>
          <w:spacing w:val="-5"/>
        </w:rPr>
        <w:t xml:space="preserve">budowlano </w:t>
      </w:r>
      <w:r w:rsidRPr="00FC116E">
        <w:t xml:space="preserve">- </w:t>
      </w:r>
      <w:r w:rsidRPr="00FC116E">
        <w:rPr>
          <w:spacing w:val="-5"/>
        </w:rPr>
        <w:t xml:space="preserve">montażowych </w:t>
      </w:r>
      <w:r w:rsidRPr="00FC116E">
        <w:t xml:space="preserve">i </w:t>
      </w:r>
      <w:r w:rsidRPr="00FC116E">
        <w:rPr>
          <w:spacing w:val="-5"/>
        </w:rPr>
        <w:t xml:space="preserve">rozbiórkowych </w:t>
      </w:r>
      <w:r w:rsidRPr="00FC116E">
        <w:rPr>
          <w:spacing w:val="-3"/>
        </w:rPr>
        <w:t xml:space="preserve">Dz. </w:t>
      </w:r>
      <w:r w:rsidRPr="00FC116E">
        <w:t xml:space="preserve">U. Nr </w:t>
      </w:r>
      <w:r w:rsidRPr="00FC116E">
        <w:rPr>
          <w:spacing w:val="-3"/>
        </w:rPr>
        <w:t>13,</w:t>
      </w:r>
      <w:r w:rsidRPr="00FC116E">
        <w:rPr>
          <w:spacing w:val="-36"/>
        </w:rPr>
        <w:t xml:space="preserve"> </w:t>
      </w:r>
      <w:r w:rsidRPr="00FC116E">
        <w:rPr>
          <w:spacing w:val="-4"/>
        </w:rPr>
        <w:t>poz. 93.</w:t>
      </w:r>
    </w:p>
    <w:p w14:paraId="770CD442" w14:textId="77777777" w:rsidR="002D5A62" w:rsidRPr="00FC116E" w:rsidRDefault="002D5A62" w:rsidP="006A23B8">
      <w:pPr>
        <w:pStyle w:val="Akapitzlist"/>
        <w:widowControl w:val="0"/>
        <w:numPr>
          <w:ilvl w:val="1"/>
          <w:numId w:val="14"/>
        </w:numPr>
        <w:tabs>
          <w:tab w:val="left" w:pos="1215"/>
        </w:tabs>
        <w:suppressAutoHyphens w:val="0"/>
        <w:autoSpaceDN/>
        <w:spacing w:line="252" w:lineRule="exact"/>
        <w:textAlignment w:val="auto"/>
      </w:pPr>
      <w:proofErr w:type="spellStart"/>
      <w:proofErr w:type="gramStart"/>
      <w:r w:rsidRPr="00FC116E">
        <w:rPr>
          <w:spacing w:val="-5"/>
        </w:rPr>
        <w:t>RMPiPS</w:t>
      </w:r>
      <w:proofErr w:type="spellEnd"/>
      <w:r w:rsidRPr="00FC116E">
        <w:rPr>
          <w:spacing w:val="-5"/>
        </w:rPr>
        <w:t xml:space="preserve">  </w:t>
      </w:r>
      <w:r w:rsidRPr="00FC116E">
        <w:t>z</w:t>
      </w:r>
      <w:proofErr w:type="gramEnd"/>
      <w:r w:rsidRPr="00FC116E">
        <w:t xml:space="preserve"> </w:t>
      </w:r>
      <w:r w:rsidRPr="00FC116E">
        <w:rPr>
          <w:spacing w:val="-4"/>
        </w:rPr>
        <w:t xml:space="preserve">dnia </w:t>
      </w:r>
      <w:r w:rsidRPr="00FC116E">
        <w:rPr>
          <w:spacing w:val="-5"/>
        </w:rPr>
        <w:t>26.09.1997</w:t>
      </w:r>
      <w:proofErr w:type="gramStart"/>
      <w:r w:rsidRPr="00FC116E">
        <w:rPr>
          <w:spacing w:val="-5"/>
        </w:rPr>
        <w:t>r</w:t>
      </w:r>
      <w:proofErr w:type="gramEnd"/>
      <w:r w:rsidRPr="00FC116E">
        <w:rPr>
          <w:spacing w:val="-5"/>
        </w:rPr>
        <w:t xml:space="preserve">. </w:t>
      </w:r>
      <w:r w:rsidRPr="00FC116E">
        <w:t xml:space="preserve">w </w:t>
      </w:r>
      <w:r w:rsidRPr="00FC116E">
        <w:rPr>
          <w:spacing w:val="-5"/>
        </w:rPr>
        <w:t xml:space="preserve">sprawie ogólnych przepisów bezpieczeństwa </w:t>
      </w:r>
      <w:r w:rsidRPr="00FC116E">
        <w:t xml:space="preserve">i </w:t>
      </w:r>
      <w:r w:rsidRPr="00FC116E">
        <w:rPr>
          <w:spacing w:val="-5"/>
        </w:rPr>
        <w:t>higieny</w:t>
      </w:r>
      <w:r w:rsidRPr="00FC116E">
        <w:rPr>
          <w:spacing w:val="8"/>
        </w:rPr>
        <w:t xml:space="preserve"> </w:t>
      </w:r>
      <w:r w:rsidRPr="00FC116E">
        <w:rPr>
          <w:spacing w:val="-5"/>
        </w:rPr>
        <w:t>pracy.</w:t>
      </w:r>
    </w:p>
    <w:p w14:paraId="4237DCB7" w14:textId="77777777" w:rsidR="002D5A62" w:rsidRPr="00FC116E" w:rsidRDefault="002D5A62" w:rsidP="006A23B8">
      <w:pPr>
        <w:pStyle w:val="Akapitzlist"/>
        <w:widowControl w:val="0"/>
        <w:numPr>
          <w:ilvl w:val="1"/>
          <w:numId w:val="14"/>
        </w:numPr>
        <w:tabs>
          <w:tab w:val="left" w:pos="1215"/>
        </w:tabs>
        <w:suppressAutoHyphens w:val="0"/>
        <w:autoSpaceDN/>
        <w:ind w:right="134"/>
        <w:textAlignment w:val="auto"/>
      </w:pPr>
      <w:proofErr w:type="spellStart"/>
      <w:r w:rsidRPr="00FC116E">
        <w:rPr>
          <w:spacing w:val="-5"/>
        </w:rPr>
        <w:t>RMPiPS</w:t>
      </w:r>
      <w:proofErr w:type="spellEnd"/>
      <w:r w:rsidRPr="00FC116E">
        <w:rPr>
          <w:spacing w:val="-5"/>
        </w:rPr>
        <w:t xml:space="preserve"> </w:t>
      </w:r>
      <w:r w:rsidRPr="00FC116E">
        <w:t xml:space="preserve">z </w:t>
      </w:r>
      <w:r w:rsidRPr="00FC116E">
        <w:rPr>
          <w:spacing w:val="-4"/>
        </w:rPr>
        <w:t xml:space="preserve">dnia </w:t>
      </w:r>
      <w:r w:rsidRPr="00FC116E">
        <w:rPr>
          <w:spacing w:val="-5"/>
        </w:rPr>
        <w:t>08.02.1994</w:t>
      </w:r>
      <w:proofErr w:type="gramStart"/>
      <w:r w:rsidRPr="00FC116E">
        <w:rPr>
          <w:spacing w:val="-5"/>
        </w:rPr>
        <w:t>r</w:t>
      </w:r>
      <w:proofErr w:type="gramEnd"/>
      <w:r w:rsidRPr="00FC116E">
        <w:rPr>
          <w:spacing w:val="-5"/>
        </w:rPr>
        <w:t xml:space="preserve">. </w:t>
      </w:r>
      <w:r w:rsidRPr="00FC116E">
        <w:t xml:space="preserve">w </w:t>
      </w:r>
      <w:r w:rsidRPr="00FC116E">
        <w:rPr>
          <w:spacing w:val="-4"/>
        </w:rPr>
        <w:t xml:space="preserve">sprawie </w:t>
      </w:r>
      <w:r w:rsidRPr="00FC116E">
        <w:rPr>
          <w:spacing w:val="-5"/>
        </w:rPr>
        <w:t xml:space="preserve">wprowadzenia obowiązku stosowania niektórych Polskich </w:t>
      </w:r>
      <w:r w:rsidRPr="00FC116E">
        <w:rPr>
          <w:spacing w:val="-4"/>
        </w:rPr>
        <w:t xml:space="preserve">Norm </w:t>
      </w:r>
      <w:r w:rsidRPr="00FC116E">
        <w:t xml:space="preserve">i </w:t>
      </w:r>
      <w:r w:rsidRPr="00FC116E">
        <w:rPr>
          <w:spacing w:val="-4"/>
        </w:rPr>
        <w:t xml:space="preserve">norm </w:t>
      </w:r>
      <w:r w:rsidRPr="00FC116E">
        <w:rPr>
          <w:spacing w:val="-5"/>
        </w:rPr>
        <w:t xml:space="preserve">branżowych, dotyczących bezpieczeństwa </w:t>
      </w:r>
      <w:r w:rsidRPr="00FC116E">
        <w:t xml:space="preserve">i </w:t>
      </w:r>
      <w:r w:rsidRPr="00FC116E">
        <w:rPr>
          <w:spacing w:val="-5"/>
        </w:rPr>
        <w:t xml:space="preserve">higieny </w:t>
      </w:r>
      <w:r w:rsidRPr="00FC116E">
        <w:rPr>
          <w:spacing w:val="-4"/>
        </w:rPr>
        <w:t xml:space="preserve">pracy </w:t>
      </w:r>
      <w:r w:rsidRPr="00FC116E">
        <w:rPr>
          <w:spacing w:val="-3"/>
        </w:rPr>
        <w:t xml:space="preserve">Dz. U. Nr 37, </w:t>
      </w:r>
      <w:r w:rsidRPr="00FC116E">
        <w:rPr>
          <w:spacing w:val="-4"/>
        </w:rPr>
        <w:t>poz.</w:t>
      </w:r>
      <w:r w:rsidRPr="00FC116E">
        <w:rPr>
          <w:spacing w:val="-17"/>
        </w:rPr>
        <w:t xml:space="preserve"> </w:t>
      </w:r>
      <w:r w:rsidRPr="00FC116E">
        <w:rPr>
          <w:spacing w:val="-4"/>
        </w:rPr>
        <w:t>138.</w:t>
      </w:r>
    </w:p>
    <w:p w14:paraId="741B3251" w14:textId="77777777" w:rsidR="002D5A62" w:rsidRPr="00FC116E" w:rsidRDefault="002D5A62" w:rsidP="006A23B8">
      <w:pPr>
        <w:pStyle w:val="Akapitzlist"/>
        <w:widowControl w:val="0"/>
        <w:numPr>
          <w:ilvl w:val="0"/>
          <w:numId w:val="14"/>
        </w:numPr>
        <w:tabs>
          <w:tab w:val="left" w:pos="495"/>
        </w:tabs>
        <w:suppressAutoHyphens w:val="0"/>
        <w:autoSpaceDN/>
        <w:spacing w:before="182" w:line="362" w:lineRule="auto"/>
        <w:ind w:right="-1"/>
        <w:textAlignment w:val="auto"/>
      </w:pPr>
      <w:r w:rsidRPr="00FC116E">
        <w:t xml:space="preserve">Zakres i kolejność realizacji robót dla całego zamierzenia budowlanego: </w:t>
      </w:r>
      <w:r w:rsidRPr="00FC116E">
        <w:rPr>
          <w:u w:val="single"/>
        </w:rPr>
        <w:t>Roboty związane z urządzaniem zaplecza i placu</w:t>
      </w:r>
      <w:r w:rsidRPr="00FC116E">
        <w:rPr>
          <w:spacing w:val="-15"/>
          <w:u w:val="single"/>
        </w:rPr>
        <w:t xml:space="preserve"> </w:t>
      </w:r>
      <w:r w:rsidRPr="00FC116E">
        <w:rPr>
          <w:u w:val="single"/>
        </w:rPr>
        <w:t>budowy:</w:t>
      </w:r>
    </w:p>
    <w:p w14:paraId="52664576" w14:textId="77777777" w:rsidR="002D5A62" w:rsidRPr="00FC116E" w:rsidRDefault="002D5A62" w:rsidP="002D5A62">
      <w:pPr>
        <w:pStyle w:val="Tekstpodstawowy"/>
        <w:spacing w:before="55"/>
        <w:ind w:right="135" w:firstLine="427"/>
        <w:jc w:val="both"/>
      </w:pPr>
      <w:r w:rsidRPr="00FC116E">
        <w:rPr>
          <w:spacing w:val="-3"/>
        </w:rPr>
        <w:t xml:space="preserve">Zaplecze budowy proponuje </w:t>
      </w:r>
      <w:r w:rsidRPr="00FC116E">
        <w:t xml:space="preserve">się </w:t>
      </w:r>
      <w:r w:rsidRPr="00FC116E">
        <w:rPr>
          <w:spacing w:val="-3"/>
        </w:rPr>
        <w:t xml:space="preserve">urządzić </w:t>
      </w:r>
      <w:r w:rsidRPr="00FC116E">
        <w:t xml:space="preserve">w </w:t>
      </w:r>
      <w:r w:rsidRPr="00FC116E">
        <w:rPr>
          <w:spacing w:val="-3"/>
        </w:rPr>
        <w:t xml:space="preserve">obiektach kontenerowych biurowo </w:t>
      </w:r>
      <w:r w:rsidRPr="00FC116E">
        <w:t xml:space="preserve">- </w:t>
      </w:r>
      <w:r w:rsidRPr="00FC116E">
        <w:rPr>
          <w:spacing w:val="-3"/>
        </w:rPr>
        <w:t xml:space="preserve">socjalnych składających </w:t>
      </w:r>
      <w:r w:rsidRPr="00FC116E">
        <w:rPr>
          <w:spacing w:val="-2"/>
        </w:rPr>
        <w:t xml:space="preserve">się </w:t>
      </w:r>
      <w:proofErr w:type="gramStart"/>
      <w:r w:rsidRPr="00FC116E">
        <w:t xml:space="preserve">z  </w:t>
      </w:r>
      <w:r w:rsidRPr="00FC116E">
        <w:rPr>
          <w:spacing w:val="-3"/>
        </w:rPr>
        <w:t>szatni</w:t>
      </w:r>
      <w:proofErr w:type="gramEnd"/>
      <w:r w:rsidRPr="00FC116E">
        <w:rPr>
          <w:spacing w:val="-3"/>
        </w:rPr>
        <w:t xml:space="preserve">, pomieszczenia socjalnego, biurowego. Wydzielić należy magazyn narzędzi, elektronarzędzi </w:t>
      </w:r>
      <w:r w:rsidRPr="00FC116E">
        <w:t xml:space="preserve">i </w:t>
      </w:r>
      <w:proofErr w:type="gramStart"/>
      <w:r w:rsidRPr="00FC116E">
        <w:rPr>
          <w:spacing w:val="-3"/>
        </w:rPr>
        <w:t>materiałów  budowlanych</w:t>
      </w:r>
      <w:proofErr w:type="gramEnd"/>
      <w:r w:rsidRPr="00FC116E">
        <w:rPr>
          <w:spacing w:val="-3"/>
        </w:rPr>
        <w:t xml:space="preserve">. </w:t>
      </w:r>
      <w:r w:rsidRPr="00FC116E">
        <w:t xml:space="preserve">Do </w:t>
      </w:r>
      <w:r w:rsidRPr="00FC116E">
        <w:rPr>
          <w:spacing w:val="-3"/>
        </w:rPr>
        <w:t xml:space="preserve">kontenerów (barakowozów) należy doprowadzić media. </w:t>
      </w:r>
      <w:r w:rsidRPr="00FC116E">
        <w:t xml:space="preserve">Na placu </w:t>
      </w:r>
      <w:r w:rsidRPr="00FC116E">
        <w:rPr>
          <w:spacing w:val="-3"/>
        </w:rPr>
        <w:t xml:space="preserve">budowy wygrodzić strefę </w:t>
      </w:r>
      <w:r w:rsidRPr="00FC116E">
        <w:t xml:space="preserve">do </w:t>
      </w:r>
      <w:r w:rsidRPr="00FC116E">
        <w:rPr>
          <w:spacing w:val="-3"/>
        </w:rPr>
        <w:t>skła</w:t>
      </w:r>
      <w:r>
        <w:rPr>
          <w:spacing w:val="-3"/>
        </w:rPr>
        <w:t>dowania materiałów budowlanych</w:t>
      </w:r>
      <w:r w:rsidRPr="00FC116E">
        <w:rPr>
          <w:spacing w:val="-3"/>
        </w:rPr>
        <w:t xml:space="preserve">, wyznaczyć trasy komunikacji transportu samochodowego, </w:t>
      </w:r>
      <w:r>
        <w:rPr>
          <w:spacing w:val="-3"/>
        </w:rPr>
        <w:t xml:space="preserve">ewentualnie </w:t>
      </w:r>
      <w:r w:rsidRPr="00FC116E">
        <w:rPr>
          <w:spacing w:val="-3"/>
        </w:rPr>
        <w:t xml:space="preserve">wykonać utwardzone drogi wewnętrzne </w:t>
      </w:r>
      <w:r w:rsidRPr="00FC116E">
        <w:t xml:space="preserve">dla </w:t>
      </w:r>
      <w:r w:rsidRPr="00FC116E">
        <w:rPr>
          <w:spacing w:val="-3"/>
        </w:rPr>
        <w:t xml:space="preserve">sprzętu ciężkiego, oraz ogrodzić </w:t>
      </w:r>
      <w:r w:rsidRPr="00FC116E">
        <w:t xml:space="preserve">i </w:t>
      </w:r>
      <w:r w:rsidRPr="00FC116E">
        <w:rPr>
          <w:spacing w:val="-3"/>
        </w:rPr>
        <w:t xml:space="preserve">oznakować teren budowy. Należy opracować </w:t>
      </w:r>
      <w:r w:rsidRPr="00FC116E">
        <w:t xml:space="preserve">i </w:t>
      </w:r>
      <w:r w:rsidRPr="00FC116E">
        <w:rPr>
          <w:spacing w:val="-3"/>
        </w:rPr>
        <w:t>przedłożyć inwestorowi uzgodniony projekt zagospodarowania terenu budowy.</w:t>
      </w:r>
    </w:p>
    <w:p w14:paraId="38839968" w14:textId="77777777" w:rsidR="002D5A62" w:rsidRDefault="002D5A62" w:rsidP="002D5A62">
      <w:pPr>
        <w:pStyle w:val="Tekstpodstawowy"/>
        <w:spacing w:before="182"/>
      </w:pPr>
      <w:r>
        <w:rPr>
          <w:u w:val="single"/>
        </w:rPr>
        <w:t>Przewidywane roboty budowlano - montażowe:</w:t>
      </w:r>
    </w:p>
    <w:p w14:paraId="2BA106F2" w14:textId="77777777" w:rsidR="002D5A62" w:rsidRPr="00FC116E" w:rsidRDefault="002D5A62" w:rsidP="006A23B8">
      <w:pPr>
        <w:pStyle w:val="Akapitzlist"/>
        <w:widowControl w:val="0"/>
        <w:numPr>
          <w:ilvl w:val="2"/>
          <w:numId w:val="11"/>
        </w:numPr>
        <w:tabs>
          <w:tab w:val="left" w:pos="1058"/>
          <w:tab w:val="left" w:pos="1059"/>
        </w:tabs>
        <w:suppressAutoHyphens w:val="0"/>
        <w:autoSpaceDN/>
        <w:spacing w:line="252" w:lineRule="exact"/>
        <w:textAlignment w:val="auto"/>
      </w:pPr>
      <w:proofErr w:type="gramStart"/>
      <w:r w:rsidRPr="00FC116E">
        <w:t>prace</w:t>
      </w:r>
      <w:proofErr w:type="gramEnd"/>
      <w:r w:rsidRPr="00FC116E">
        <w:t xml:space="preserve"> rozbiórkowe ścian,</w:t>
      </w:r>
    </w:p>
    <w:p w14:paraId="5B94356C" w14:textId="77777777" w:rsidR="002D5A62" w:rsidRDefault="002D5A62" w:rsidP="006A23B8">
      <w:pPr>
        <w:pStyle w:val="Akapitzlist"/>
        <w:widowControl w:val="0"/>
        <w:numPr>
          <w:ilvl w:val="2"/>
          <w:numId w:val="11"/>
        </w:numPr>
        <w:tabs>
          <w:tab w:val="left" w:pos="1058"/>
          <w:tab w:val="left" w:pos="1059"/>
        </w:tabs>
        <w:suppressAutoHyphens w:val="0"/>
        <w:autoSpaceDN/>
        <w:spacing w:line="252" w:lineRule="exact"/>
        <w:textAlignment w:val="auto"/>
      </w:pPr>
      <w:proofErr w:type="gramStart"/>
      <w:r>
        <w:t>wykonanie</w:t>
      </w:r>
      <w:proofErr w:type="gramEnd"/>
      <w:r>
        <w:t xml:space="preserve"> prac</w:t>
      </w:r>
      <w:r>
        <w:rPr>
          <w:spacing w:val="-6"/>
        </w:rPr>
        <w:t xml:space="preserve"> </w:t>
      </w:r>
      <w:r>
        <w:t>murarskich;</w:t>
      </w:r>
    </w:p>
    <w:p w14:paraId="5FD26353" w14:textId="77777777" w:rsidR="002D5A62" w:rsidRDefault="002D5A62" w:rsidP="006A23B8">
      <w:pPr>
        <w:pStyle w:val="Akapitzlist"/>
        <w:widowControl w:val="0"/>
        <w:numPr>
          <w:ilvl w:val="2"/>
          <w:numId w:val="11"/>
        </w:numPr>
        <w:tabs>
          <w:tab w:val="left" w:pos="1058"/>
          <w:tab w:val="left" w:pos="1059"/>
        </w:tabs>
        <w:suppressAutoHyphens w:val="0"/>
        <w:autoSpaceDN/>
        <w:spacing w:before="2" w:line="252" w:lineRule="exact"/>
        <w:textAlignment w:val="auto"/>
      </w:pPr>
      <w:proofErr w:type="gramStart"/>
      <w:r>
        <w:t>wykonanie</w:t>
      </w:r>
      <w:proofErr w:type="gramEnd"/>
      <w:r>
        <w:t xml:space="preserve"> prac</w:t>
      </w:r>
      <w:r>
        <w:rPr>
          <w:spacing w:val="-7"/>
        </w:rPr>
        <w:t xml:space="preserve"> </w:t>
      </w:r>
      <w:r>
        <w:t>ślusarskich;</w:t>
      </w:r>
    </w:p>
    <w:p w14:paraId="253940FE" w14:textId="77777777" w:rsidR="002D5A62" w:rsidRPr="00FC116E" w:rsidRDefault="002D5A62" w:rsidP="006A23B8">
      <w:pPr>
        <w:pStyle w:val="Akapitzlist"/>
        <w:widowControl w:val="0"/>
        <w:numPr>
          <w:ilvl w:val="2"/>
          <w:numId w:val="11"/>
        </w:numPr>
        <w:tabs>
          <w:tab w:val="left" w:pos="1058"/>
          <w:tab w:val="left" w:pos="1059"/>
        </w:tabs>
        <w:suppressAutoHyphens w:val="0"/>
        <w:autoSpaceDN/>
        <w:spacing w:line="252" w:lineRule="exact"/>
        <w:textAlignment w:val="auto"/>
      </w:pPr>
      <w:proofErr w:type="gramStart"/>
      <w:r w:rsidRPr="00FC116E">
        <w:t>roboty</w:t>
      </w:r>
      <w:proofErr w:type="gramEnd"/>
      <w:r w:rsidRPr="00FC116E">
        <w:t xml:space="preserve"> wewnętrznych instalacji wod.-</w:t>
      </w:r>
      <w:proofErr w:type="gramStart"/>
      <w:r w:rsidRPr="00FC116E">
        <w:t>kan</w:t>
      </w:r>
      <w:proofErr w:type="gramEnd"/>
      <w:r w:rsidRPr="00FC116E">
        <w:t>., elektrycznej;</w:t>
      </w:r>
    </w:p>
    <w:p w14:paraId="207F21F3" w14:textId="77777777" w:rsidR="002D5A62" w:rsidRPr="00FC116E" w:rsidRDefault="002D5A62" w:rsidP="006A23B8">
      <w:pPr>
        <w:pStyle w:val="Akapitzlist"/>
        <w:widowControl w:val="0"/>
        <w:numPr>
          <w:ilvl w:val="2"/>
          <w:numId w:val="11"/>
        </w:numPr>
        <w:tabs>
          <w:tab w:val="left" w:pos="1058"/>
          <w:tab w:val="left" w:pos="1059"/>
        </w:tabs>
        <w:suppressAutoHyphens w:val="0"/>
        <w:autoSpaceDN/>
        <w:spacing w:line="252" w:lineRule="exact"/>
        <w:textAlignment w:val="auto"/>
      </w:pPr>
      <w:proofErr w:type="gramStart"/>
      <w:r w:rsidRPr="00FC116E">
        <w:t>montaż</w:t>
      </w:r>
      <w:proofErr w:type="gramEnd"/>
      <w:r w:rsidRPr="00FC116E">
        <w:t xml:space="preserve"> wewnętrznej instalacji c.</w:t>
      </w:r>
      <w:proofErr w:type="gramStart"/>
      <w:r w:rsidRPr="00FC116E">
        <w:t>o</w:t>
      </w:r>
      <w:proofErr w:type="gramEnd"/>
      <w:r w:rsidRPr="00FC116E">
        <w:t>.,</w:t>
      </w:r>
    </w:p>
    <w:p w14:paraId="48461A4E" w14:textId="77777777" w:rsidR="002D5A62" w:rsidRPr="00FC116E" w:rsidRDefault="002D5A62" w:rsidP="006A23B8">
      <w:pPr>
        <w:pStyle w:val="Akapitzlist"/>
        <w:widowControl w:val="0"/>
        <w:numPr>
          <w:ilvl w:val="2"/>
          <w:numId w:val="11"/>
        </w:numPr>
        <w:tabs>
          <w:tab w:val="left" w:pos="1058"/>
          <w:tab w:val="left" w:pos="1059"/>
        </w:tabs>
        <w:suppressAutoHyphens w:val="0"/>
        <w:autoSpaceDN/>
        <w:spacing w:line="252" w:lineRule="exact"/>
        <w:textAlignment w:val="auto"/>
      </w:pPr>
      <w:proofErr w:type="gramStart"/>
      <w:r w:rsidRPr="00FC116E">
        <w:t>roboty</w:t>
      </w:r>
      <w:proofErr w:type="gramEnd"/>
      <w:r w:rsidRPr="00FC116E">
        <w:t xml:space="preserve"> wykończeniowe: tynkarskie, stolarskie, posadzkarskie,</w:t>
      </w:r>
      <w:r w:rsidRPr="00FC116E">
        <w:rPr>
          <w:spacing w:val="-23"/>
        </w:rPr>
        <w:t xml:space="preserve"> </w:t>
      </w:r>
      <w:r w:rsidRPr="00FC116E">
        <w:t>malarskie;</w:t>
      </w:r>
    </w:p>
    <w:p w14:paraId="446BF090" w14:textId="77777777" w:rsidR="002D5A62" w:rsidRPr="00FC116E" w:rsidRDefault="002D5A62" w:rsidP="002D5A62">
      <w:pPr>
        <w:pStyle w:val="Tekstpodstawowy"/>
        <w:spacing w:before="1"/>
      </w:pPr>
    </w:p>
    <w:p w14:paraId="7BF89010" w14:textId="77777777" w:rsidR="002D5A62" w:rsidRPr="00FC116E" w:rsidRDefault="002D5A62" w:rsidP="002D5A62">
      <w:pPr>
        <w:pStyle w:val="Tekstpodstawowy"/>
      </w:pPr>
      <w:r w:rsidRPr="00FC116E">
        <w:t>Wszystkie roboty należy wykonać zgodnie z dokumentacją projektową, stosownymi przepisami technicznymi, instrukcjami, sztuką budowlaną, pod nadzorem osób uprawnionych w poszczególnych specjalizacjach,</w:t>
      </w:r>
    </w:p>
    <w:p w14:paraId="09BBA828" w14:textId="77777777" w:rsidR="002D5A62" w:rsidRPr="00FC116E" w:rsidRDefault="002D5A62" w:rsidP="002D5A62">
      <w:pPr>
        <w:pStyle w:val="Tekstpodstawowy"/>
        <w:spacing w:before="179"/>
      </w:pPr>
      <w:r w:rsidRPr="00FC116E">
        <w:rPr>
          <w:u w:val="single"/>
        </w:rPr>
        <w:t>Wykaz istniejących obiektów budowlanych:</w:t>
      </w:r>
    </w:p>
    <w:p w14:paraId="7F2EC132" w14:textId="77777777" w:rsidR="002D5A62" w:rsidRDefault="002D5A62" w:rsidP="002D5A62">
      <w:pPr>
        <w:pStyle w:val="Tekstpodstawowy"/>
        <w:spacing w:before="131" w:line="410" w:lineRule="auto"/>
        <w:ind w:right="1406" w:firstLine="708"/>
        <w:rPr>
          <w:rFonts w:ascii="Arial" w:hAnsi="Arial"/>
        </w:rPr>
      </w:pPr>
      <w:r>
        <w:rPr>
          <w:rFonts w:ascii="Arial" w:hAnsi="Arial"/>
        </w:rPr>
        <w:t>- przebudowywany budynek</w:t>
      </w:r>
    </w:p>
    <w:p w14:paraId="3FB6A3FC" w14:textId="77777777" w:rsidR="002D5A62" w:rsidRPr="00FC116E" w:rsidRDefault="002D5A62" w:rsidP="002D5A62">
      <w:pPr>
        <w:pStyle w:val="Tekstpodstawowy"/>
        <w:spacing w:before="131" w:line="410" w:lineRule="auto"/>
        <w:ind w:right="1406"/>
      </w:pPr>
      <w:r w:rsidRPr="00FC116E">
        <w:rPr>
          <w:u w:val="single"/>
        </w:rPr>
        <w:t>Elementy zagospodarowania działki, które mogą stwarzać zagrożenia bezpieczeństwa i zdrowia</w:t>
      </w:r>
      <w:r w:rsidRPr="00FC116E">
        <w:rPr>
          <w:spacing w:val="-30"/>
          <w:u w:val="single"/>
        </w:rPr>
        <w:t xml:space="preserve"> </w:t>
      </w:r>
      <w:r w:rsidRPr="00FC116E">
        <w:rPr>
          <w:u w:val="single"/>
        </w:rPr>
        <w:t>ludzi:</w:t>
      </w:r>
    </w:p>
    <w:p w14:paraId="5CBDC819" w14:textId="77777777" w:rsidR="002D5A62" w:rsidRPr="00FC116E" w:rsidRDefault="002D5A62" w:rsidP="002D5A62">
      <w:pPr>
        <w:pStyle w:val="Tekstpodstawowy"/>
        <w:spacing w:line="203" w:lineRule="exact"/>
        <w:ind w:left="842"/>
      </w:pPr>
      <w:proofErr w:type="gramStart"/>
      <w:r w:rsidRPr="00FC116E">
        <w:rPr>
          <w:rFonts w:ascii="Arial" w:hAnsi="Arial"/>
          <w:b/>
        </w:rPr>
        <w:t xml:space="preserve">-  </w:t>
      </w:r>
      <w:r w:rsidRPr="00FC116E">
        <w:t>nie</w:t>
      </w:r>
      <w:proofErr w:type="gramEnd"/>
      <w:r w:rsidRPr="00FC116E">
        <w:t xml:space="preserve"> projektuje się, nie są przedmiotem opracowania.</w:t>
      </w:r>
    </w:p>
    <w:p w14:paraId="77B240D8" w14:textId="77777777" w:rsidR="002D5A62" w:rsidRDefault="002D5A62" w:rsidP="002D5A62">
      <w:pPr>
        <w:pStyle w:val="Tekstpodstawowy"/>
        <w:spacing w:line="20" w:lineRule="exact"/>
        <w:ind w:left="100"/>
        <w:rPr>
          <w:sz w:val="2"/>
        </w:rPr>
      </w:pPr>
    </w:p>
    <w:p w14:paraId="0C6E8F8A" w14:textId="77777777" w:rsidR="002D5A62" w:rsidRPr="00FC116E" w:rsidRDefault="002D5A62" w:rsidP="002D5A62">
      <w:pPr>
        <w:pStyle w:val="Tekstpodstawowy"/>
      </w:pPr>
      <w:r w:rsidRPr="00FC116E">
        <w:rPr>
          <w:u w:val="single"/>
        </w:rPr>
        <w:t>Zagrożenia w czasie wykonywania robót budowlanych:</w:t>
      </w:r>
    </w:p>
    <w:p w14:paraId="0885585C" w14:textId="77777777" w:rsidR="002D5A62" w:rsidRPr="00FC116E" w:rsidRDefault="002D5A62" w:rsidP="006A23B8">
      <w:pPr>
        <w:pStyle w:val="Akapitzlist"/>
        <w:widowControl w:val="0"/>
        <w:numPr>
          <w:ilvl w:val="0"/>
          <w:numId w:val="10"/>
        </w:numPr>
        <w:tabs>
          <w:tab w:val="left" w:pos="1058"/>
          <w:tab w:val="left" w:pos="1059"/>
        </w:tabs>
        <w:suppressAutoHyphens w:val="0"/>
        <w:autoSpaceDN/>
        <w:spacing w:before="129" w:line="252" w:lineRule="exact"/>
        <w:textAlignment w:val="auto"/>
      </w:pPr>
      <w:proofErr w:type="gramStart"/>
      <w:r w:rsidRPr="00FC116E">
        <w:t>roboty</w:t>
      </w:r>
      <w:proofErr w:type="gramEnd"/>
      <w:r w:rsidRPr="00FC116E">
        <w:t xml:space="preserve"> budowlane - montażowe - możliwość upadku (prace powyżej 1 m), używanie</w:t>
      </w:r>
      <w:r w:rsidRPr="00FC116E">
        <w:rPr>
          <w:spacing w:val="-24"/>
        </w:rPr>
        <w:t xml:space="preserve"> </w:t>
      </w:r>
      <w:r w:rsidRPr="00FC116E">
        <w:t>elektronarzędzi</w:t>
      </w:r>
    </w:p>
    <w:p w14:paraId="7E9B6FE0" w14:textId="77777777" w:rsidR="002D5A62" w:rsidRDefault="002D5A62" w:rsidP="006A23B8">
      <w:pPr>
        <w:pStyle w:val="Akapitzlist"/>
        <w:widowControl w:val="0"/>
        <w:numPr>
          <w:ilvl w:val="0"/>
          <w:numId w:val="10"/>
        </w:numPr>
        <w:tabs>
          <w:tab w:val="left" w:pos="1058"/>
          <w:tab w:val="left" w:pos="1059"/>
        </w:tabs>
        <w:suppressAutoHyphens w:val="0"/>
        <w:autoSpaceDN/>
        <w:spacing w:line="252" w:lineRule="exact"/>
        <w:textAlignment w:val="auto"/>
      </w:pPr>
      <w:proofErr w:type="gramStart"/>
      <w:r>
        <w:t>roboty</w:t>
      </w:r>
      <w:proofErr w:type="gramEnd"/>
      <w:r>
        <w:t xml:space="preserve"> instalatorskie - porażenie</w:t>
      </w:r>
      <w:r>
        <w:rPr>
          <w:spacing w:val="-11"/>
        </w:rPr>
        <w:t xml:space="preserve"> </w:t>
      </w:r>
      <w:r>
        <w:t>prądem;</w:t>
      </w:r>
    </w:p>
    <w:p w14:paraId="2C1FD5E5" w14:textId="77777777" w:rsidR="002D5A62" w:rsidRPr="00FC116E" w:rsidRDefault="002D5A62" w:rsidP="002D5A62">
      <w:pPr>
        <w:pStyle w:val="Tekstpodstawowy"/>
        <w:spacing w:before="184"/>
      </w:pPr>
      <w:r w:rsidRPr="00FC116E">
        <w:rPr>
          <w:u w:val="single"/>
        </w:rPr>
        <w:t>Sposób prowadzenia instruktażu pracowników i zapobiegania niebezpieczeństwom:</w:t>
      </w:r>
    </w:p>
    <w:p w14:paraId="5C5D6CDC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spacing w:before="184" w:line="252" w:lineRule="exact"/>
        <w:textAlignment w:val="auto"/>
      </w:pPr>
      <w:r w:rsidRPr="008C155A">
        <w:t>Kierownik budowy zgodnie z art. 21a Prawa Budowlanego zobowiązany jest do opracowania</w:t>
      </w:r>
      <w:r w:rsidRPr="008C155A">
        <w:rPr>
          <w:spacing w:val="-26"/>
        </w:rPr>
        <w:t xml:space="preserve"> </w:t>
      </w:r>
      <w:r w:rsidRPr="008C155A">
        <w:t>planu „BIOZ” dla budowy,</w:t>
      </w:r>
    </w:p>
    <w:p w14:paraId="07261662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spacing w:before="2"/>
        <w:ind w:right="134"/>
        <w:jc w:val="both"/>
        <w:textAlignment w:val="auto"/>
      </w:pPr>
      <w:r w:rsidRPr="008C155A">
        <w:rPr>
          <w:spacing w:val="-5"/>
        </w:rPr>
        <w:t xml:space="preserve">Roboty budowlane winny </w:t>
      </w:r>
      <w:r w:rsidRPr="008C155A">
        <w:rPr>
          <w:spacing w:val="-4"/>
        </w:rPr>
        <w:t xml:space="preserve">być </w:t>
      </w:r>
      <w:r w:rsidRPr="008C155A">
        <w:rPr>
          <w:spacing w:val="-5"/>
        </w:rPr>
        <w:t xml:space="preserve">prowadzone </w:t>
      </w:r>
      <w:r w:rsidRPr="008C155A">
        <w:rPr>
          <w:spacing w:val="-4"/>
        </w:rPr>
        <w:t xml:space="preserve">pod </w:t>
      </w:r>
      <w:r w:rsidRPr="008C155A">
        <w:rPr>
          <w:spacing w:val="-5"/>
        </w:rPr>
        <w:t xml:space="preserve">nadzorem wykwalifikowanej </w:t>
      </w:r>
      <w:r w:rsidRPr="008C155A">
        <w:rPr>
          <w:spacing w:val="-4"/>
        </w:rPr>
        <w:t xml:space="preserve">kadry </w:t>
      </w:r>
      <w:r w:rsidRPr="008C155A">
        <w:rPr>
          <w:spacing w:val="-5"/>
        </w:rPr>
        <w:t xml:space="preserve">technicznej, </w:t>
      </w:r>
      <w:r w:rsidRPr="008C155A">
        <w:t xml:space="preserve">w </w:t>
      </w:r>
      <w:r w:rsidRPr="008C155A">
        <w:rPr>
          <w:spacing w:val="-4"/>
        </w:rPr>
        <w:t xml:space="preserve">tym osoby </w:t>
      </w:r>
      <w:r w:rsidRPr="008C155A">
        <w:rPr>
          <w:spacing w:val="-5"/>
        </w:rPr>
        <w:t>posiadające odpowiednie</w:t>
      </w:r>
      <w:r w:rsidRPr="008C155A">
        <w:rPr>
          <w:spacing w:val="15"/>
        </w:rPr>
        <w:t xml:space="preserve"> </w:t>
      </w:r>
      <w:r w:rsidRPr="008C155A">
        <w:rPr>
          <w:spacing w:val="-5"/>
        </w:rPr>
        <w:t>uprawnienia,</w:t>
      </w:r>
    </w:p>
    <w:p w14:paraId="5B3554A3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ind w:right="135"/>
        <w:jc w:val="both"/>
        <w:textAlignment w:val="auto"/>
      </w:pPr>
      <w:r w:rsidRPr="008C155A">
        <w:rPr>
          <w:spacing w:val="-5"/>
        </w:rPr>
        <w:t xml:space="preserve">Przed przystąpieniem </w:t>
      </w:r>
      <w:r w:rsidRPr="008C155A">
        <w:rPr>
          <w:spacing w:val="-3"/>
        </w:rPr>
        <w:t xml:space="preserve">do </w:t>
      </w:r>
      <w:r w:rsidRPr="008C155A">
        <w:rPr>
          <w:spacing w:val="-5"/>
        </w:rPr>
        <w:t xml:space="preserve">robót </w:t>
      </w:r>
      <w:r w:rsidRPr="008C155A">
        <w:rPr>
          <w:spacing w:val="-4"/>
        </w:rPr>
        <w:t xml:space="preserve">budowlano </w:t>
      </w:r>
      <w:r w:rsidRPr="008C155A">
        <w:t xml:space="preserve">- </w:t>
      </w:r>
      <w:r w:rsidRPr="008C155A">
        <w:rPr>
          <w:spacing w:val="-5"/>
        </w:rPr>
        <w:t xml:space="preserve">montażowych </w:t>
      </w:r>
      <w:r w:rsidRPr="008C155A">
        <w:rPr>
          <w:spacing w:val="-4"/>
        </w:rPr>
        <w:t xml:space="preserve">należy </w:t>
      </w:r>
      <w:r w:rsidRPr="008C155A">
        <w:rPr>
          <w:spacing w:val="-5"/>
        </w:rPr>
        <w:t xml:space="preserve">przeprowadzić wstępne szkolenie </w:t>
      </w:r>
      <w:r w:rsidRPr="008C155A">
        <w:rPr>
          <w:spacing w:val="-4"/>
        </w:rPr>
        <w:t xml:space="preserve">dla </w:t>
      </w:r>
      <w:r w:rsidRPr="008C155A">
        <w:rPr>
          <w:spacing w:val="-5"/>
        </w:rPr>
        <w:t xml:space="preserve">pracowników </w:t>
      </w:r>
      <w:r w:rsidRPr="008C155A">
        <w:t xml:space="preserve">w </w:t>
      </w:r>
      <w:r w:rsidRPr="008C155A">
        <w:rPr>
          <w:spacing w:val="-5"/>
        </w:rPr>
        <w:t xml:space="preserve">zakresie objętym przewidywanymi robotami </w:t>
      </w:r>
      <w:r w:rsidRPr="008C155A">
        <w:rPr>
          <w:spacing w:val="-4"/>
        </w:rPr>
        <w:t xml:space="preserve">zgodnie </w:t>
      </w:r>
      <w:r w:rsidRPr="008C155A">
        <w:t xml:space="preserve">z </w:t>
      </w:r>
      <w:r w:rsidRPr="008C155A">
        <w:rPr>
          <w:spacing w:val="-5"/>
        </w:rPr>
        <w:t>warunkami</w:t>
      </w:r>
      <w:r w:rsidRPr="008C155A">
        <w:rPr>
          <w:spacing w:val="4"/>
        </w:rPr>
        <w:t xml:space="preserve"> </w:t>
      </w:r>
      <w:r w:rsidRPr="008C155A">
        <w:rPr>
          <w:spacing w:val="-10"/>
        </w:rPr>
        <w:t>BHP,</w:t>
      </w:r>
    </w:p>
    <w:p w14:paraId="27FCE368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ind w:right="134"/>
        <w:jc w:val="both"/>
        <w:textAlignment w:val="auto"/>
      </w:pPr>
      <w:r w:rsidRPr="008C155A">
        <w:rPr>
          <w:spacing w:val="-5"/>
        </w:rPr>
        <w:t xml:space="preserve">Roboty </w:t>
      </w:r>
      <w:r w:rsidRPr="008C155A">
        <w:rPr>
          <w:spacing w:val="-3"/>
        </w:rPr>
        <w:t xml:space="preserve">na </w:t>
      </w:r>
      <w:r w:rsidRPr="008C155A">
        <w:rPr>
          <w:spacing w:val="-5"/>
        </w:rPr>
        <w:t xml:space="preserve">wysokości prowadzić </w:t>
      </w:r>
      <w:r w:rsidRPr="008C155A">
        <w:rPr>
          <w:spacing w:val="-4"/>
        </w:rPr>
        <w:t xml:space="preserve">przy </w:t>
      </w:r>
      <w:r w:rsidRPr="008C155A">
        <w:rPr>
          <w:spacing w:val="-5"/>
        </w:rPr>
        <w:t xml:space="preserve">użyciu odpowiednich rusztowań </w:t>
      </w:r>
      <w:r w:rsidRPr="008C155A">
        <w:t xml:space="preserve">z </w:t>
      </w:r>
      <w:r w:rsidRPr="008C155A">
        <w:rPr>
          <w:spacing w:val="-5"/>
        </w:rPr>
        <w:t xml:space="preserve">oznaczoną </w:t>
      </w:r>
      <w:proofErr w:type="gramStart"/>
      <w:r w:rsidRPr="008C155A">
        <w:rPr>
          <w:spacing w:val="-5"/>
        </w:rPr>
        <w:t xml:space="preserve">nośnością  </w:t>
      </w:r>
      <w:r w:rsidRPr="008C155A">
        <w:rPr>
          <w:spacing w:val="-4"/>
        </w:rPr>
        <w:t>pomostów</w:t>
      </w:r>
      <w:proofErr w:type="gramEnd"/>
      <w:r w:rsidRPr="008C155A">
        <w:rPr>
          <w:spacing w:val="-4"/>
        </w:rPr>
        <w:t xml:space="preserve">  </w:t>
      </w:r>
      <w:r w:rsidRPr="008C155A">
        <w:t xml:space="preserve">i </w:t>
      </w:r>
      <w:r w:rsidRPr="008C155A">
        <w:rPr>
          <w:spacing w:val="-4"/>
        </w:rPr>
        <w:t xml:space="preserve">pasów </w:t>
      </w:r>
      <w:r w:rsidRPr="008C155A">
        <w:rPr>
          <w:spacing w:val="-5"/>
        </w:rPr>
        <w:t xml:space="preserve">indywidualnych zabezpieczających </w:t>
      </w:r>
      <w:r w:rsidRPr="008C155A">
        <w:rPr>
          <w:spacing w:val="-4"/>
        </w:rPr>
        <w:t xml:space="preserve">oraz </w:t>
      </w:r>
      <w:r w:rsidRPr="008C155A">
        <w:rPr>
          <w:spacing w:val="-5"/>
        </w:rPr>
        <w:t xml:space="preserve">wyznaczeniem </w:t>
      </w:r>
      <w:r w:rsidRPr="008C155A">
        <w:rPr>
          <w:spacing w:val="-4"/>
        </w:rPr>
        <w:t>stref</w:t>
      </w:r>
      <w:r w:rsidRPr="008C155A">
        <w:rPr>
          <w:spacing w:val="22"/>
        </w:rPr>
        <w:t xml:space="preserve"> </w:t>
      </w:r>
      <w:r w:rsidRPr="008C155A">
        <w:rPr>
          <w:spacing w:val="-5"/>
        </w:rPr>
        <w:t>bezpieczeństwa,</w:t>
      </w:r>
    </w:p>
    <w:p w14:paraId="2BACDFBA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spacing w:before="2"/>
        <w:ind w:right="132"/>
        <w:jc w:val="both"/>
        <w:textAlignment w:val="auto"/>
      </w:pPr>
      <w:r w:rsidRPr="008C155A">
        <w:rPr>
          <w:spacing w:val="-5"/>
        </w:rPr>
        <w:t xml:space="preserve">Przed dopuszczeniem pracowników </w:t>
      </w:r>
      <w:r w:rsidRPr="008C155A">
        <w:rPr>
          <w:spacing w:val="-3"/>
        </w:rPr>
        <w:t xml:space="preserve">do </w:t>
      </w:r>
      <w:r w:rsidRPr="008C155A">
        <w:rPr>
          <w:spacing w:val="-4"/>
        </w:rPr>
        <w:t xml:space="preserve">robót, </w:t>
      </w:r>
      <w:r w:rsidRPr="008C155A">
        <w:rPr>
          <w:spacing w:val="-5"/>
        </w:rPr>
        <w:t xml:space="preserve">zakład zobowiązany </w:t>
      </w:r>
      <w:r w:rsidRPr="008C155A">
        <w:rPr>
          <w:spacing w:val="-4"/>
        </w:rPr>
        <w:t xml:space="preserve">jest </w:t>
      </w:r>
      <w:r w:rsidRPr="008C155A">
        <w:rPr>
          <w:spacing w:val="-5"/>
        </w:rPr>
        <w:t xml:space="preserve">zaopatrzyć </w:t>
      </w:r>
      <w:r w:rsidRPr="008C155A">
        <w:t xml:space="preserve">w </w:t>
      </w:r>
      <w:r w:rsidRPr="008C155A">
        <w:rPr>
          <w:spacing w:val="-4"/>
        </w:rPr>
        <w:t xml:space="preserve">odzież </w:t>
      </w:r>
      <w:r w:rsidRPr="008C155A">
        <w:rPr>
          <w:spacing w:val="-5"/>
        </w:rPr>
        <w:t xml:space="preserve">roboczą </w:t>
      </w:r>
      <w:r w:rsidRPr="008C155A">
        <w:t xml:space="preserve">i </w:t>
      </w:r>
      <w:r w:rsidRPr="008C155A">
        <w:rPr>
          <w:spacing w:val="-5"/>
        </w:rPr>
        <w:t xml:space="preserve">ochronną zgodnie </w:t>
      </w:r>
      <w:r w:rsidRPr="008C155A">
        <w:t xml:space="preserve">z </w:t>
      </w:r>
      <w:r w:rsidRPr="008C155A">
        <w:rPr>
          <w:spacing w:val="-5"/>
        </w:rPr>
        <w:t xml:space="preserve">obowiązującymi przepisami (kaski, rękawice ochronne). </w:t>
      </w:r>
      <w:r w:rsidRPr="008C155A">
        <w:t xml:space="preserve">Z </w:t>
      </w:r>
      <w:r w:rsidRPr="008C155A">
        <w:rPr>
          <w:spacing w:val="-5"/>
        </w:rPr>
        <w:t xml:space="preserve">uwzględnieniem niebezpieczeństw wystąpienia: </w:t>
      </w:r>
      <w:r w:rsidRPr="008C155A">
        <w:rPr>
          <w:spacing w:val="-4"/>
        </w:rPr>
        <w:t xml:space="preserve">urazów </w:t>
      </w:r>
      <w:r w:rsidRPr="008C155A">
        <w:rPr>
          <w:spacing w:val="-5"/>
        </w:rPr>
        <w:t xml:space="preserve">mechanicznych, porażenia prądem, oparzenia, zatrucia, promieniowania, wibracji, </w:t>
      </w:r>
      <w:proofErr w:type="gramStart"/>
      <w:r w:rsidRPr="008C155A">
        <w:rPr>
          <w:spacing w:val="-5"/>
        </w:rPr>
        <w:t xml:space="preserve">upadku  </w:t>
      </w:r>
      <w:r w:rsidRPr="008C155A">
        <w:t>z</w:t>
      </w:r>
      <w:proofErr w:type="gramEnd"/>
      <w:r w:rsidRPr="008C155A">
        <w:t xml:space="preserve"> </w:t>
      </w:r>
      <w:r w:rsidRPr="008C155A">
        <w:rPr>
          <w:spacing w:val="-5"/>
        </w:rPr>
        <w:t xml:space="preserve">wysokości </w:t>
      </w:r>
      <w:r w:rsidRPr="008C155A">
        <w:rPr>
          <w:spacing w:val="-4"/>
        </w:rPr>
        <w:t xml:space="preserve">lub </w:t>
      </w:r>
      <w:r w:rsidRPr="008C155A">
        <w:rPr>
          <w:spacing w:val="-5"/>
        </w:rPr>
        <w:t xml:space="preserve">innych szkodliwych czynników </w:t>
      </w:r>
      <w:r w:rsidRPr="008C155A">
        <w:t xml:space="preserve">i </w:t>
      </w:r>
      <w:r w:rsidRPr="008C155A">
        <w:rPr>
          <w:spacing w:val="-5"/>
        </w:rPr>
        <w:t xml:space="preserve">zagrożeń związanych </w:t>
      </w:r>
      <w:r w:rsidRPr="008C155A">
        <w:t xml:space="preserve">z </w:t>
      </w:r>
      <w:r w:rsidRPr="008C155A">
        <w:rPr>
          <w:spacing w:val="-5"/>
        </w:rPr>
        <w:t xml:space="preserve">wykonywaną </w:t>
      </w:r>
      <w:r w:rsidRPr="008C155A">
        <w:rPr>
          <w:spacing w:val="-4"/>
        </w:rPr>
        <w:t xml:space="preserve">pracą. </w:t>
      </w:r>
      <w:r w:rsidRPr="008C155A">
        <w:rPr>
          <w:spacing w:val="-5"/>
        </w:rPr>
        <w:t xml:space="preserve">Należy stosować przewidziane </w:t>
      </w:r>
      <w:r w:rsidRPr="008C155A">
        <w:rPr>
          <w:spacing w:val="-4"/>
        </w:rPr>
        <w:t xml:space="preserve">przy </w:t>
      </w:r>
      <w:r w:rsidRPr="008C155A">
        <w:rPr>
          <w:spacing w:val="-5"/>
        </w:rPr>
        <w:t xml:space="preserve">robotach urządzenia zabezpieczające </w:t>
      </w:r>
      <w:r w:rsidRPr="008C155A">
        <w:t xml:space="preserve">i </w:t>
      </w:r>
      <w:r w:rsidRPr="008C155A">
        <w:rPr>
          <w:spacing w:val="-5"/>
        </w:rPr>
        <w:t xml:space="preserve">ochronne </w:t>
      </w:r>
      <w:r w:rsidRPr="008C155A">
        <w:rPr>
          <w:spacing w:val="-4"/>
        </w:rPr>
        <w:t xml:space="preserve">(np. </w:t>
      </w:r>
      <w:r w:rsidRPr="008C155A">
        <w:rPr>
          <w:spacing w:val="-5"/>
        </w:rPr>
        <w:t xml:space="preserve">osłony). Urządzenia powinny </w:t>
      </w:r>
      <w:r w:rsidRPr="008C155A">
        <w:rPr>
          <w:spacing w:val="-4"/>
        </w:rPr>
        <w:t xml:space="preserve">być </w:t>
      </w:r>
      <w:r w:rsidRPr="008C155A">
        <w:rPr>
          <w:spacing w:val="-5"/>
        </w:rPr>
        <w:t xml:space="preserve">sprawne </w:t>
      </w:r>
      <w:r w:rsidRPr="008C155A">
        <w:t xml:space="preserve">i </w:t>
      </w:r>
      <w:r w:rsidRPr="008C155A">
        <w:rPr>
          <w:spacing w:val="-5"/>
        </w:rPr>
        <w:t xml:space="preserve">posiadać </w:t>
      </w:r>
      <w:r w:rsidRPr="008C155A">
        <w:rPr>
          <w:spacing w:val="-4"/>
        </w:rPr>
        <w:t>aktualne</w:t>
      </w:r>
      <w:r w:rsidRPr="008C155A">
        <w:rPr>
          <w:spacing w:val="-5"/>
        </w:rPr>
        <w:t xml:space="preserve"> </w:t>
      </w:r>
      <w:r w:rsidRPr="008C155A">
        <w:rPr>
          <w:spacing w:val="-6"/>
        </w:rPr>
        <w:t>atesty.</w:t>
      </w:r>
    </w:p>
    <w:p w14:paraId="220FBF55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ind w:right="134"/>
        <w:jc w:val="both"/>
        <w:textAlignment w:val="auto"/>
      </w:pPr>
      <w:r w:rsidRPr="008C155A">
        <w:t xml:space="preserve">W </w:t>
      </w:r>
      <w:r w:rsidRPr="008C155A">
        <w:rPr>
          <w:spacing w:val="-5"/>
        </w:rPr>
        <w:t xml:space="preserve">czasie </w:t>
      </w:r>
      <w:r w:rsidRPr="008C155A">
        <w:rPr>
          <w:spacing w:val="-4"/>
        </w:rPr>
        <w:t xml:space="preserve">trwania robót </w:t>
      </w:r>
      <w:r w:rsidRPr="008C155A">
        <w:rPr>
          <w:spacing w:val="-5"/>
        </w:rPr>
        <w:t xml:space="preserve">codziennie przeprowadzać </w:t>
      </w:r>
      <w:r w:rsidRPr="008C155A">
        <w:rPr>
          <w:spacing w:val="-3"/>
        </w:rPr>
        <w:t xml:space="preserve">dla </w:t>
      </w:r>
      <w:r w:rsidRPr="008C155A">
        <w:rPr>
          <w:spacing w:val="-4"/>
        </w:rPr>
        <w:t xml:space="preserve">osób </w:t>
      </w:r>
      <w:r w:rsidRPr="008C155A">
        <w:rPr>
          <w:spacing w:val="-5"/>
        </w:rPr>
        <w:t xml:space="preserve">zatrudnionych </w:t>
      </w:r>
      <w:r w:rsidRPr="008C155A">
        <w:rPr>
          <w:spacing w:val="-3"/>
        </w:rPr>
        <w:t xml:space="preserve">na </w:t>
      </w:r>
      <w:proofErr w:type="gramStart"/>
      <w:r w:rsidRPr="008C155A">
        <w:rPr>
          <w:spacing w:val="-5"/>
        </w:rPr>
        <w:t>budowie  instruktaż</w:t>
      </w:r>
      <w:proofErr w:type="gramEnd"/>
      <w:r w:rsidRPr="008C155A">
        <w:rPr>
          <w:spacing w:val="-5"/>
        </w:rPr>
        <w:t xml:space="preserve">  </w:t>
      </w:r>
      <w:r w:rsidRPr="008C155A">
        <w:rPr>
          <w:spacing w:val="-6"/>
        </w:rPr>
        <w:t xml:space="preserve">stanowiskowy, </w:t>
      </w:r>
      <w:r w:rsidRPr="008C155A">
        <w:t xml:space="preserve">w </w:t>
      </w:r>
      <w:r w:rsidRPr="008C155A">
        <w:rPr>
          <w:spacing w:val="-5"/>
        </w:rPr>
        <w:t xml:space="preserve">czasie którego </w:t>
      </w:r>
      <w:r w:rsidRPr="008C155A">
        <w:rPr>
          <w:spacing w:val="-4"/>
        </w:rPr>
        <w:t xml:space="preserve">należy omówić </w:t>
      </w:r>
      <w:r w:rsidRPr="008C155A">
        <w:rPr>
          <w:spacing w:val="-5"/>
        </w:rPr>
        <w:t xml:space="preserve">sposób prowadzenia </w:t>
      </w:r>
      <w:r w:rsidRPr="008C155A">
        <w:rPr>
          <w:spacing w:val="-4"/>
        </w:rPr>
        <w:t xml:space="preserve">robót, </w:t>
      </w:r>
      <w:r w:rsidRPr="008C155A">
        <w:rPr>
          <w:spacing w:val="-5"/>
        </w:rPr>
        <w:t xml:space="preserve">występujące </w:t>
      </w:r>
      <w:r w:rsidRPr="008C155A">
        <w:t xml:space="preserve">i </w:t>
      </w:r>
      <w:r w:rsidRPr="008C155A">
        <w:rPr>
          <w:spacing w:val="-5"/>
        </w:rPr>
        <w:t xml:space="preserve">mogące wystąpić zagrożenia </w:t>
      </w:r>
      <w:r w:rsidRPr="008C155A">
        <w:rPr>
          <w:spacing w:val="-4"/>
        </w:rPr>
        <w:t>oraz sposoby</w:t>
      </w:r>
      <w:r w:rsidRPr="008C155A">
        <w:rPr>
          <w:spacing w:val="4"/>
        </w:rPr>
        <w:t xml:space="preserve"> </w:t>
      </w:r>
      <w:r w:rsidRPr="008C155A">
        <w:rPr>
          <w:spacing w:val="-5"/>
        </w:rPr>
        <w:t>zabezpieczeń.</w:t>
      </w:r>
    </w:p>
    <w:p w14:paraId="512BF4C6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ind w:right="132"/>
        <w:jc w:val="both"/>
        <w:textAlignment w:val="auto"/>
      </w:pPr>
      <w:r w:rsidRPr="008C155A">
        <w:rPr>
          <w:spacing w:val="-5"/>
        </w:rPr>
        <w:t xml:space="preserve">Należy zapewnić </w:t>
      </w:r>
      <w:r w:rsidRPr="008C155A">
        <w:rPr>
          <w:spacing w:val="-4"/>
        </w:rPr>
        <w:t xml:space="preserve">stały dostęp </w:t>
      </w:r>
      <w:r w:rsidRPr="008C155A">
        <w:rPr>
          <w:spacing w:val="-5"/>
        </w:rPr>
        <w:t xml:space="preserve">pracowników </w:t>
      </w:r>
      <w:r w:rsidRPr="008C155A">
        <w:rPr>
          <w:spacing w:val="-3"/>
        </w:rPr>
        <w:t xml:space="preserve">do </w:t>
      </w:r>
      <w:r w:rsidRPr="008C155A">
        <w:rPr>
          <w:spacing w:val="-5"/>
        </w:rPr>
        <w:t xml:space="preserve">telefonu alarmowego, wykazu </w:t>
      </w:r>
      <w:r w:rsidRPr="008C155A">
        <w:rPr>
          <w:spacing w:val="-4"/>
        </w:rPr>
        <w:t xml:space="preserve">numerów </w:t>
      </w:r>
      <w:r w:rsidRPr="008C155A">
        <w:rPr>
          <w:spacing w:val="-5"/>
        </w:rPr>
        <w:t xml:space="preserve">telefonów </w:t>
      </w:r>
      <w:r w:rsidRPr="008C155A">
        <w:t xml:space="preserve">i </w:t>
      </w:r>
      <w:r w:rsidRPr="008C155A">
        <w:rPr>
          <w:spacing w:val="-4"/>
        </w:rPr>
        <w:t xml:space="preserve">adresów </w:t>
      </w:r>
      <w:r w:rsidRPr="008C155A">
        <w:rPr>
          <w:spacing w:val="-5"/>
        </w:rPr>
        <w:t xml:space="preserve">najbliższego </w:t>
      </w:r>
      <w:r w:rsidRPr="008C155A">
        <w:rPr>
          <w:spacing w:val="-4"/>
        </w:rPr>
        <w:t xml:space="preserve">punktu </w:t>
      </w:r>
      <w:r w:rsidRPr="008C155A">
        <w:rPr>
          <w:spacing w:val="-5"/>
        </w:rPr>
        <w:t xml:space="preserve">opieki lekarskiej, straży pożarnej, </w:t>
      </w:r>
      <w:r w:rsidRPr="008C155A">
        <w:rPr>
          <w:spacing w:val="-4"/>
        </w:rPr>
        <w:t xml:space="preserve">policji, </w:t>
      </w:r>
      <w:r w:rsidRPr="008C155A">
        <w:t xml:space="preserve">a </w:t>
      </w:r>
      <w:r w:rsidRPr="008C155A">
        <w:rPr>
          <w:spacing w:val="-4"/>
        </w:rPr>
        <w:t xml:space="preserve">także </w:t>
      </w:r>
      <w:r w:rsidRPr="008C155A">
        <w:rPr>
          <w:spacing w:val="-5"/>
        </w:rPr>
        <w:t xml:space="preserve">apteczki </w:t>
      </w:r>
      <w:r w:rsidRPr="008C155A">
        <w:rPr>
          <w:spacing w:val="-4"/>
        </w:rPr>
        <w:t xml:space="preserve">oraz środków </w:t>
      </w:r>
      <w:r w:rsidRPr="008C155A">
        <w:t xml:space="preserve">i </w:t>
      </w:r>
      <w:r w:rsidRPr="008C155A">
        <w:rPr>
          <w:spacing w:val="-5"/>
        </w:rPr>
        <w:t>urządzeń przeciwpożarowych.</w:t>
      </w:r>
    </w:p>
    <w:p w14:paraId="1E5A220E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ind w:right="135"/>
        <w:jc w:val="both"/>
        <w:textAlignment w:val="auto"/>
      </w:pPr>
      <w:r w:rsidRPr="008C155A">
        <w:rPr>
          <w:spacing w:val="-3"/>
        </w:rPr>
        <w:t xml:space="preserve">Na </w:t>
      </w:r>
      <w:r w:rsidRPr="008C155A">
        <w:rPr>
          <w:spacing w:val="-5"/>
        </w:rPr>
        <w:t xml:space="preserve">budowie </w:t>
      </w:r>
      <w:r w:rsidRPr="008C155A">
        <w:rPr>
          <w:spacing w:val="-4"/>
        </w:rPr>
        <w:t xml:space="preserve">powinny </w:t>
      </w:r>
      <w:r w:rsidRPr="008C155A">
        <w:rPr>
          <w:spacing w:val="-5"/>
        </w:rPr>
        <w:t xml:space="preserve">znajdować </w:t>
      </w:r>
      <w:r w:rsidRPr="008C155A">
        <w:rPr>
          <w:spacing w:val="-4"/>
        </w:rPr>
        <w:t xml:space="preserve">się </w:t>
      </w:r>
      <w:r w:rsidRPr="008C155A">
        <w:rPr>
          <w:spacing w:val="-5"/>
        </w:rPr>
        <w:t xml:space="preserve">podręczne </w:t>
      </w:r>
      <w:r w:rsidRPr="008C155A">
        <w:rPr>
          <w:spacing w:val="-4"/>
        </w:rPr>
        <w:t xml:space="preserve">środki </w:t>
      </w:r>
      <w:r w:rsidRPr="008C155A">
        <w:rPr>
          <w:spacing w:val="-5"/>
        </w:rPr>
        <w:t xml:space="preserve">gaśnicze (gaśnice proszkowe, </w:t>
      </w:r>
      <w:r w:rsidRPr="008C155A">
        <w:rPr>
          <w:spacing w:val="-4"/>
        </w:rPr>
        <w:t xml:space="preserve">węże </w:t>
      </w:r>
      <w:r w:rsidRPr="008C155A">
        <w:rPr>
          <w:spacing w:val="-5"/>
        </w:rPr>
        <w:t xml:space="preserve">gaśnicze, </w:t>
      </w:r>
      <w:r w:rsidRPr="008C155A">
        <w:rPr>
          <w:spacing w:val="-6"/>
        </w:rPr>
        <w:t xml:space="preserve">hydranty, </w:t>
      </w:r>
      <w:r w:rsidRPr="008C155A">
        <w:rPr>
          <w:spacing w:val="-4"/>
        </w:rPr>
        <w:t>koce</w:t>
      </w:r>
      <w:r w:rsidRPr="008C155A">
        <w:rPr>
          <w:spacing w:val="-1"/>
        </w:rPr>
        <w:t xml:space="preserve"> </w:t>
      </w:r>
      <w:r w:rsidRPr="008C155A">
        <w:rPr>
          <w:spacing w:val="-5"/>
        </w:rPr>
        <w:t>gaśnicze).</w:t>
      </w:r>
    </w:p>
    <w:p w14:paraId="02D92990" w14:textId="77777777" w:rsidR="002D5A62" w:rsidRPr="008C155A" w:rsidRDefault="002D5A62" w:rsidP="006A23B8">
      <w:pPr>
        <w:pStyle w:val="Akapitzlist"/>
        <w:widowControl w:val="0"/>
        <w:numPr>
          <w:ilvl w:val="0"/>
          <w:numId w:val="13"/>
        </w:numPr>
        <w:suppressAutoHyphens w:val="0"/>
        <w:autoSpaceDN/>
        <w:ind w:right="135"/>
        <w:jc w:val="both"/>
        <w:textAlignment w:val="auto"/>
      </w:pPr>
      <w:r w:rsidRPr="008C155A">
        <w:rPr>
          <w:spacing w:val="-5"/>
        </w:rPr>
        <w:t xml:space="preserve">Należy wykonać </w:t>
      </w:r>
      <w:r w:rsidRPr="008C155A">
        <w:t xml:space="preserve">i </w:t>
      </w:r>
      <w:r w:rsidRPr="008C155A">
        <w:rPr>
          <w:spacing w:val="-5"/>
        </w:rPr>
        <w:t xml:space="preserve">oznakować drogi umożliwiające ewakuację, komunikację </w:t>
      </w:r>
      <w:r w:rsidRPr="008C155A">
        <w:t xml:space="preserve">i </w:t>
      </w:r>
      <w:r w:rsidRPr="008C155A">
        <w:rPr>
          <w:spacing w:val="-5"/>
        </w:rPr>
        <w:t xml:space="preserve">dojazd </w:t>
      </w:r>
      <w:r w:rsidRPr="008C155A">
        <w:rPr>
          <w:spacing w:val="-4"/>
        </w:rPr>
        <w:t xml:space="preserve">wozu </w:t>
      </w:r>
      <w:r w:rsidRPr="008C155A">
        <w:rPr>
          <w:spacing w:val="-5"/>
        </w:rPr>
        <w:t xml:space="preserve">straży </w:t>
      </w:r>
      <w:r w:rsidRPr="008C155A">
        <w:rPr>
          <w:spacing w:val="-4"/>
        </w:rPr>
        <w:t xml:space="preserve">pożarnej lub </w:t>
      </w:r>
      <w:r w:rsidRPr="008C155A">
        <w:rPr>
          <w:spacing w:val="-5"/>
        </w:rPr>
        <w:t xml:space="preserve">karetki pogotowia. </w:t>
      </w:r>
      <w:r w:rsidRPr="008C155A">
        <w:rPr>
          <w:spacing w:val="-7"/>
        </w:rPr>
        <w:t xml:space="preserve">Tych </w:t>
      </w:r>
      <w:r w:rsidRPr="008C155A">
        <w:rPr>
          <w:spacing w:val="-4"/>
        </w:rPr>
        <w:t xml:space="preserve">dróg </w:t>
      </w:r>
      <w:r w:rsidRPr="008C155A">
        <w:t xml:space="preserve">i </w:t>
      </w:r>
      <w:r w:rsidRPr="008C155A">
        <w:rPr>
          <w:spacing w:val="-5"/>
        </w:rPr>
        <w:t xml:space="preserve">wyjazdów </w:t>
      </w:r>
      <w:r w:rsidRPr="008C155A">
        <w:rPr>
          <w:spacing w:val="-4"/>
        </w:rPr>
        <w:t xml:space="preserve">nie </w:t>
      </w:r>
      <w:r w:rsidRPr="008C155A">
        <w:rPr>
          <w:spacing w:val="-5"/>
        </w:rPr>
        <w:t xml:space="preserve">wolno zastawiać, </w:t>
      </w:r>
      <w:r w:rsidRPr="008C155A">
        <w:t xml:space="preserve">a </w:t>
      </w:r>
      <w:r w:rsidRPr="008C155A">
        <w:rPr>
          <w:spacing w:val="-3"/>
        </w:rPr>
        <w:t xml:space="preserve">tym </w:t>
      </w:r>
      <w:r w:rsidRPr="008C155A">
        <w:rPr>
          <w:spacing w:val="-5"/>
        </w:rPr>
        <w:t xml:space="preserve">bardziej wykorzystywać </w:t>
      </w:r>
      <w:r w:rsidRPr="008C155A">
        <w:rPr>
          <w:spacing w:val="-3"/>
        </w:rPr>
        <w:t xml:space="preserve">na </w:t>
      </w:r>
      <w:r w:rsidRPr="008C155A">
        <w:rPr>
          <w:spacing w:val="-4"/>
        </w:rPr>
        <w:t xml:space="preserve">cele </w:t>
      </w:r>
      <w:r w:rsidRPr="008C155A">
        <w:rPr>
          <w:spacing w:val="-5"/>
        </w:rPr>
        <w:t xml:space="preserve">składowania. </w:t>
      </w:r>
      <w:r w:rsidRPr="008C155A">
        <w:rPr>
          <w:spacing w:val="-4"/>
        </w:rPr>
        <w:t xml:space="preserve">Muszą być </w:t>
      </w:r>
      <w:r w:rsidRPr="008C155A">
        <w:t xml:space="preserve">w </w:t>
      </w:r>
      <w:r w:rsidRPr="008C155A">
        <w:rPr>
          <w:spacing w:val="-4"/>
        </w:rPr>
        <w:t>każdej chwili</w:t>
      </w:r>
      <w:r w:rsidRPr="008C155A">
        <w:rPr>
          <w:spacing w:val="-11"/>
        </w:rPr>
        <w:t xml:space="preserve"> </w:t>
      </w:r>
      <w:r w:rsidRPr="008C155A">
        <w:rPr>
          <w:spacing w:val="-5"/>
        </w:rPr>
        <w:t>dostępne.</w:t>
      </w:r>
    </w:p>
    <w:p w14:paraId="601C2ECF" w14:textId="77777777" w:rsidR="002D5A62" w:rsidRDefault="002D5A62" w:rsidP="002D5A62">
      <w:pPr>
        <w:pStyle w:val="Tekstpodstawowy"/>
        <w:spacing w:before="2"/>
        <w:rPr>
          <w:sz w:val="9"/>
        </w:rPr>
      </w:pPr>
    </w:p>
    <w:p w14:paraId="343CAF91" w14:textId="77777777" w:rsidR="002D5A62" w:rsidRDefault="002D5A62" w:rsidP="002D5A62">
      <w:pPr>
        <w:pStyle w:val="Tekstpodstawowy"/>
        <w:spacing w:before="74"/>
      </w:pPr>
      <w:r>
        <w:rPr>
          <w:u w:val="single"/>
        </w:rPr>
        <w:t>Uwaga:</w:t>
      </w:r>
    </w:p>
    <w:p w14:paraId="17281B87" w14:textId="77777777" w:rsidR="002D5A62" w:rsidRPr="00FC116E" w:rsidRDefault="002D5A62" w:rsidP="006A23B8">
      <w:pPr>
        <w:pStyle w:val="Akapitzlist"/>
        <w:widowControl w:val="0"/>
        <w:numPr>
          <w:ilvl w:val="0"/>
          <w:numId w:val="9"/>
        </w:numPr>
        <w:tabs>
          <w:tab w:val="left" w:pos="322"/>
        </w:tabs>
        <w:suppressAutoHyphens w:val="0"/>
        <w:autoSpaceDN/>
        <w:spacing w:before="129" w:line="252" w:lineRule="exact"/>
        <w:ind w:firstLine="0"/>
        <w:textAlignment w:val="auto"/>
      </w:pPr>
      <w:r w:rsidRPr="00FC116E">
        <w:rPr>
          <w:spacing w:val="-4"/>
        </w:rPr>
        <w:t xml:space="preserve">Roboty </w:t>
      </w:r>
      <w:r w:rsidRPr="00FC116E">
        <w:rPr>
          <w:spacing w:val="-5"/>
        </w:rPr>
        <w:t xml:space="preserve">należy prowadzić </w:t>
      </w:r>
      <w:r w:rsidRPr="00FC116E">
        <w:rPr>
          <w:spacing w:val="-3"/>
        </w:rPr>
        <w:t xml:space="preserve">pod </w:t>
      </w:r>
      <w:r w:rsidRPr="00FC116E">
        <w:rPr>
          <w:spacing w:val="-5"/>
        </w:rPr>
        <w:t xml:space="preserve">nadzorem </w:t>
      </w:r>
      <w:r w:rsidRPr="00FC116E">
        <w:rPr>
          <w:spacing w:val="-4"/>
        </w:rPr>
        <w:t>osób</w:t>
      </w:r>
      <w:r w:rsidRPr="00FC116E">
        <w:rPr>
          <w:spacing w:val="9"/>
        </w:rPr>
        <w:t xml:space="preserve"> </w:t>
      </w:r>
      <w:r w:rsidRPr="00FC116E">
        <w:rPr>
          <w:spacing w:val="-5"/>
        </w:rPr>
        <w:t>uprawnionych.</w:t>
      </w:r>
    </w:p>
    <w:p w14:paraId="78B4D950" w14:textId="77777777" w:rsidR="002D5A62" w:rsidRPr="00FC116E" w:rsidRDefault="002D5A62" w:rsidP="006A23B8">
      <w:pPr>
        <w:pStyle w:val="Akapitzlist"/>
        <w:widowControl w:val="0"/>
        <w:numPr>
          <w:ilvl w:val="0"/>
          <w:numId w:val="9"/>
        </w:numPr>
        <w:tabs>
          <w:tab w:val="left" w:pos="322"/>
        </w:tabs>
        <w:suppressAutoHyphens w:val="0"/>
        <w:autoSpaceDN/>
        <w:ind w:right="420" w:firstLine="0"/>
        <w:textAlignment w:val="auto"/>
      </w:pPr>
      <w:r w:rsidRPr="00FC116E">
        <w:rPr>
          <w:spacing w:val="-7"/>
        </w:rPr>
        <w:t xml:space="preserve">Wszelkie </w:t>
      </w:r>
      <w:r w:rsidRPr="00FC116E">
        <w:rPr>
          <w:spacing w:val="-6"/>
        </w:rPr>
        <w:t xml:space="preserve">roboty prowadzić </w:t>
      </w:r>
      <w:r w:rsidRPr="00FC116E">
        <w:rPr>
          <w:spacing w:val="-7"/>
        </w:rPr>
        <w:t xml:space="preserve">zgodnie </w:t>
      </w:r>
      <w:r w:rsidRPr="00FC116E">
        <w:t xml:space="preserve">z </w:t>
      </w:r>
      <w:r w:rsidRPr="00FC116E">
        <w:rPr>
          <w:spacing w:val="-7"/>
        </w:rPr>
        <w:t xml:space="preserve">„warunkami technicznymi </w:t>
      </w:r>
      <w:r w:rsidRPr="00FC116E">
        <w:rPr>
          <w:spacing w:val="-6"/>
        </w:rPr>
        <w:t xml:space="preserve">wykonania </w:t>
      </w:r>
      <w:r w:rsidRPr="00FC116E">
        <w:t xml:space="preserve">i </w:t>
      </w:r>
      <w:r w:rsidRPr="00FC116E">
        <w:rPr>
          <w:spacing w:val="-6"/>
        </w:rPr>
        <w:t xml:space="preserve">odbioru robót </w:t>
      </w:r>
      <w:r w:rsidRPr="00FC116E">
        <w:rPr>
          <w:spacing w:val="-7"/>
        </w:rPr>
        <w:t xml:space="preserve">budowlano </w:t>
      </w:r>
      <w:r w:rsidRPr="00FC116E">
        <w:t xml:space="preserve">- </w:t>
      </w:r>
      <w:r w:rsidRPr="00FC116E">
        <w:rPr>
          <w:spacing w:val="-7"/>
        </w:rPr>
        <w:t xml:space="preserve">montażowych”: </w:t>
      </w:r>
      <w:r w:rsidRPr="00FC116E">
        <w:rPr>
          <w:spacing w:val="-10"/>
        </w:rPr>
        <w:t>Tom</w:t>
      </w:r>
      <w:r w:rsidRPr="00FC116E">
        <w:rPr>
          <w:spacing w:val="-3"/>
        </w:rPr>
        <w:t xml:space="preserve"> I.</w:t>
      </w:r>
      <w:r w:rsidRPr="00FC116E">
        <w:rPr>
          <w:spacing w:val="-4"/>
        </w:rPr>
        <w:t xml:space="preserve"> </w:t>
      </w:r>
      <w:r w:rsidRPr="00FC116E">
        <w:rPr>
          <w:spacing w:val="-10"/>
        </w:rPr>
        <w:t>„Budownictwo</w:t>
      </w:r>
      <w:r w:rsidRPr="00FC116E">
        <w:rPr>
          <w:spacing w:val="-18"/>
        </w:rPr>
        <w:t xml:space="preserve"> </w:t>
      </w:r>
      <w:r w:rsidRPr="00FC116E">
        <w:rPr>
          <w:spacing w:val="-10"/>
        </w:rPr>
        <w:t>ogólne”,</w:t>
      </w:r>
      <w:r w:rsidRPr="00FC116E">
        <w:rPr>
          <w:spacing w:val="-18"/>
        </w:rPr>
        <w:t xml:space="preserve"> </w:t>
      </w:r>
      <w:r w:rsidRPr="00FC116E">
        <w:rPr>
          <w:spacing w:val="-10"/>
        </w:rPr>
        <w:t>odpowiednimi</w:t>
      </w:r>
      <w:r w:rsidRPr="00FC116E">
        <w:rPr>
          <w:spacing w:val="-14"/>
        </w:rPr>
        <w:t xml:space="preserve"> </w:t>
      </w:r>
      <w:r w:rsidRPr="00FC116E">
        <w:rPr>
          <w:spacing w:val="-10"/>
        </w:rPr>
        <w:t>instrukcjami</w:t>
      </w:r>
      <w:r w:rsidRPr="00FC116E">
        <w:rPr>
          <w:spacing w:val="-17"/>
        </w:rPr>
        <w:t xml:space="preserve"> </w:t>
      </w:r>
      <w:r w:rsidRPr="00FC116E">
        <w:rPr>
          <w:spacing w:val="-7"/>
        </w:rPr>
        <w:t>ITB</w:t>
      </w:r>
      <w:r w:rsidRPr="00FC116E">
        <w:rPr>
          <w:spacing w:val="-15"/>
        </w:rPr>
        <w:t xml:space="preserve"> </w:t>
      </w:r>
      <w:r w:rsidRPr="00FC116E">
        <w:rPr>
          <w:spacing w:val="-9"/>
        </w:rPr>
        <w:t>(dla</w:t>
      </w:r>
      <w:r w:rsidRPr="00FC116E">
        <w:rPr>
          <w:spacing w:val="-18"/>
        </w:rPr>
        <w:t xml:space="preserve"> </w:t>
      </w:r>
      <w:r w:rsidRPr="00FC116E">
        <w:rPr>
          <w:spacing w:val="-10"/>
        </w:rPr>
        <w:t>elementów</w:t>
      </w:r>
      <w:r w:rsidRPr="00FC116E">
        <w:rPr>
          <w:spacing w:val="-19"/>
        </w:rPr>
        <w:t xml:space="preserve"> </w:t>
      </w:r>
      <w:r w:rsidRPr="00FC116E">
        <w:rPr>
          <w:spacing w:val="-10"/>
        </w:rPr>
        <w:t>systemowych)</w:t>
      </w:r>
      <w:r w:rsidRPr="00FC116E">
        <w:rPr>
          <w:spacing w:val="-18"/>
        </w:rPr>
        <w:t xml:space="preserve"> </w:t>
      </w:r>
      <w:r w:rsidRPr="00FC116E">
        <w:t>i</w:t>
      </w:r>
      <w:r w:rsidRPr="00FC116E">
        <w:rPr>
          <w:spacing w:val="-14"/>
        </w:rPr>
        <w:t xml:space="preserve"> </w:t>
      </w:r>
      <w:r w:rsidRPr="00FC116E">
        <w:rPr>
          <w:spacing w:val="-10"/>
        </w:rPr>
        <w:t>przepisami</w:t>
      </w:r>
      <w:r w:rsidRPr="00FC116E">
        <w:rPr>
          <w:spacing w:val="-17"/>
        </w:rPr>
        <w:t xml:space="preserve"> </w:t>
      </w:r>
      <w:r w:rsidRPr="00FC116E">
        <w:rPr>
          <w:spacing w:val="-9"/>
        </w:rPr>
        <w:t>oraz</w:t>
      </w:r>
      <w:r w:rsidRPr="00FC116E">
        <w:rPr>
          <w:spacing w:val="-14"/>
        </w:rPr>
        <w:t xml:space="preserve"> </w:t>
      </w:r>
      <w:r w:rsidRPr="00FC116E">
        <w:rPr>
          <w:spacing w:val="-10"/>
        </w:rPr>
        <w:t>Polskimi</w:t>
      </w:r>
      <w:r w:rsidRPr="00FC116E">
        <w:rPr>
          <w:spacing w:val="-17"/>
        </w:rPr>
        <w:t xml:space="preserve"> </w:t>
      </w:r>
      <w:r w:rsidRPr="00FC116E">
        <w:rPr>
          <w:spacing w:val="-10"/>
        </w:rPr>
        <w:t>Normami.</w:t>
      </w:r>
    </w:p>
    <w:p w14:paraId="4D01D902" w14:textId="77777777" w:rsidR="002D5A62" w:rsidRPr="00FC116E" w:rsidRDefault="002D5A62" w:rsidP="006A23B8">
      <w:pPr>
        <w:pStyle w:val="Akapitzlist"/>
        <w:widowControl w:val="0"/>
        <w:numPr>
          <w:ilvl w:val="0"/>
          <w:numId w:val="9"/>
        </w:numPr>
        <w:tabs>
          <w:tab w:val="left" w:pos="327"/>
        </w:tabs>
        <w:suppressAutoHyphens w:val="0"/>
        <w:autoSpaceDN/>
        <w:spacing w:before="2"/>
        <w:ind w:left="326" w:hanging="192"/>
        <w:textAlignment w:val="auto"/>
      </w:pPr>
      <w:r w:rsidRPr="00FC116E">
        <w:t xml:space="preserve">W </w:t>
      </w:r>
      <w:r w:rsidRPr="00FC116E">
        <w:rPr>
          <w:spacing w:val="-7"/>
        </w:rPr>
        <w:t xml:space="preserve">przypadku wystąpienia nieprzewidzianych utrudnień </w:t>
      </w:r>
      <w:r w:rsidRPr="00FC116E">
        <w:rPr>
          <w:spacing w:val="-6"/>
        </w:rPr>
        <w:t xml:space="preserve">należy </w:t>
      </w:r>
      <w:r w:rsidRPr="00FC116E">
        <w:rPr>
          <w:spacing w:val="-7"/>
        </w:rPr>
        <w:t xml:space="preserve">porozumieć </w:t>
      </w:r>
      <w:r w:rsidRPr="00FC116E">
        <w:rPr>
          <w:spacing w:val="-4"/>
        </w:rPr>
        <w:t xml:space="preserve">się </w:t>
      </w:r>
      <w:r w:rsidRPr="00FC116E">
        <w:t xml:space="preserve">z </w:t>
      </w:r>
      <w:r w:rsidRPr="00FC116E">
        <w:rPr>
          <w:spacing w:val="-7"/>
        </w:rPr>
        <w:t>powiatowym nadzorem</w:t>
      </w:r>
      <w:r w:rsidRPr="00FC116E">
        <w:rPr>
          <w:spacing w:val="-6"/>
        </w:rPr>
        <w:t xml:space="preserve"> </w:t>
      </w:r>
      <w:r w:rsidRPr="00FC116E">
        <w:rPr>
          <w:spacing w:val="-7"/>
        </w:rPr>
        <w:t>budowlanym.</w:t>
      </w:r>
    </w:p>
    <w:p w14:paraId="181E666A" w14:textId="77777777" w:rsidR="007133BF" w:rsidRDefault="007133BF" w:rsidP="002D5A62">
      <w:pPr>
        <w:pStyle w:val="Tekstpodstawowy"/>
        <w:spacing w:before="74"/>
      </w:pPr>
    </w:p>
    <w:p w14:paraId="58A21311" w14:textId="564E624F" w:rsidR="002D5A62" w:rsidRDefault="002D5A62" w:rsidP="00B63AE8">
      <w:pPr>
        <w:pStyle w:val="Tekstpodstawowy"/>
        <w:spacing w:before="74"/>
        <w:ind w:left="3828"/>
      </w:pPr>
      <w:r>
        <w:t>Opracował:</w:t>
      </w:r>
    </w:p>
    <w:p w14:paraId="70F34075" w14:textId="45552D6C" w:rsidR="00B63AE8" w:rsidRDefault="00B63AE8" w:rsidP="00B63AE8">
      <w:pPr>
        <w:tabs>
          <w:tab w:val="left" w:pos="922"/>
        </w:tabs>
        <w:suppressAutoHyphens w:val="0"/>
        <w:autoSpaceDN/>
        <w:ind w:left="3468"/>
        <w:textAlignment w:val="auto"/>
      </w:pPr>
      <w:proofErr w:type="gramStart"/>
      <w:r w:rsidRPr="00FC116E">
        <w:t>inż</w:t>
      </w:r>
      <w:proofErr w:type="gramEnd"/>
      <w:r w:rsidRPr="00FC116E">
        <w:t xml:space="preserve">. </w:t>
      </w:r>
      <w:r>
        <w:t xml:space="preserve">Józef </w:t>
      </w:r>
      <w:proofErr w:type="spellStart"/>
      <w:r>
        <w:t>Hołowski</w:t>
      </w:r>
      <w:proofErr w:type="spellEnd"/>
      <w:r w:rsidRPr="00B63AE8">
        <w:rPr>
          <w:spacing w:val="-19"/>
        </w:rPr>
        <w:t xml:space="preserve"> </w:t>
      </w:r>
      <w:r w:rsidRPr="00B63AE8">
        <w:rPr>
          <w:spacing w:val="-19"/>
        </w:rPr>
        <w:tab/>
      </w:r>
      <w:r>
        <w:rPr>
          <w:spacing w:val="-19"/>
        </w:rPr>
        <w:tab/>
      </w:r>
      <w:r w:rsidRPr="00FC116E">
        <w:t>…………………....</w:t>
      </w:r>
    </w:p>
    <w:p w14:paraId="32EB47D4" w14:textId="41FDC323" w:rsidR="00B63AE8" w:rsidRDefault="00B63AE8" w:rsidP="00B63AE8">
      <w:pPr>
        <w:tabs>
          <w:tab w:val="left" w:pos="922"/>
        </w:tabs>
        <w:suppressAutoHyphens w:val="0"/>
        <w:autoSpaceDN/>
        <w:ind w:left="3828"/>
        <w:textAlignment w:val="auto"/>
      </w:pPr>
    </w:p>
    <w:p w14:paraId="3F33E3F1" w14:textId="61D65039" w:rsidR="00B63AE8" w:rsidRDefault="00B63AE8" w:rsidP="00B63AE8">
      <w:pPr>
        <w:tabs>
          <w:tab w:val="left" w:pos="922"/>
        </w:tabs>
        <w:suppressAutoHyphens w:val="0"/>
        <w:autoSpaceDN/>
        <w:ind w:left="3828"/>
        <w:textAlignment w:val="auto"/>
      </w:pPr>
    </w:p>
    <w:p w14:paraId="75D07C69" w14:textId="0FBF0D3B" w:rsidR="00B63AE8" w:rsidRDefault="00B63AE8" w:rsidP="00B63AE8">
      <w:pPr>
        <w:tabs>
          <w:tab w:val="left" w:pos="922"/>
        </w:tabs>
        <w:suppressAutoHyphens w:val="0"/>
        <w:autoSpaceDN/>
        <w:ind w:left="3828"/>
        <w:textAlignment w:val="auto"/>
      </w:pPr>
    </w:p>
    <w:p w14:paraId="2F6B4256" w14:textId="77777777" w:rsidR="00B63AE8" w:rsidRDefault="00B63AE8" w:rsidP="00B63AE8">
      <w:pPr>
        <w:tabs>
          <w:tab w:val="left" w:pos="922"/>
        </w:tabs>
        <w:suppressAutoHyphens w:val="0"/>
        <w:autoSpaceDN/>
        <w:ind w:left="3828"/>
        <w:textAlignment w:val="auto"/>
      </w:pPr>
    </w:p>
    <w:p w14:paraId="1C01C10E" w14:textId="7CF09AA5" w:rsidR="00685F33" w:rsidRDefault="00B63AE8" w:rsidP="00B63AE8">
      <w:pPr>
        <w:tabs>
          <w:tab w:val="left" w:pos="922"/>
        </w:tabs>
        <w:suppressAutoHyphens w:val="0"/>
        <w:autoSpaceDN/>
        <w:ind w:left="3468"/>
        <w:textAlignment w:val="auto"/>
      </w:pPr>
      <w:proofErr w:type="spellStart"/>
      <w:proofErr w:type="gramStart"/>
      <w:r>
        <w:t>tech</w:t>
      </w:r>
      <w:proofErr w:type="spellEnd"/>
      <w:proofErr w:type="gramEnd"/>
      <w:r w:rsidRPr="00FC116E">
        <w:t xml:space="preserve">. </w:t>
      </w:r>
      <w:r>
        <w:t>Andrzej Szachów</w:t>
      </w:r>
      <w:r w:rsidRPr="00B63AE8">
        <w:rPr>
          <w:spacing w:val="-19"/>
        </w:rPr>
        <w:t xml:space="preserve"> </w:t>
      </w:r>
      <w:r w:rsidRPr="00B63AE8">
        <w:rPr>
          <w:spacing w:val="-19"/>
        </w:rPr>
        <w:tab/>
      </w:r>
      <w:r w:rsidRPr="00FC116E">
        <w:t>…………………....</w:t>
      </w:r>
    </w:p>
    <w:p w14:paraId="0EF1F20E" w14:textId="2CCEF534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1AA1A50F" w14:textId="7B8D3209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72C58199" w14:textId="37BF1039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381390E7" w14:textId="77777777" w:rsidR="00685F33" w:rsidRDefault="00685F33" w:rsidP="00685F33">
      <w:pPr>
        <w:jc w:val="center"/>
        <w:rPr>
          <w:rFonts w:ascii="Calibri" w:hAnsi="Calibri" w:cs="Calibri"/>
        </w:rPr>
      </w:pPr>
      <w:r>
        <w:rPr>
          <w:noProof/>
          <w:lang w:eastAsia="pl-PL" w:bidi="ar-SA"/>
        </w:rPr>
        <w:drawing>
          <wp:anchor distT="0" distB="0" distL="114300" distR="114300" simplePos="0" relativeHeight="251662336" behindDoc="0" locked="0" layoutInCell="1" allowOverlap="1" wp14:anchorId="089C6017" wp14:editId="721F1138">
            <wp:simplePos x="0" y="0"/>
            <wp:positionH relativeFrom="column">
              <wp:posOffset>104775</wp:posOffset>
            </wp:positionH>
            <wp:positionV relativeFrom="paragraph">
              <wp:posOffset>-113665</wp:posOffset>
            </wp:positionV>
            <wp:extent cx="5506720" cy="788035"/>
            <wp:effectExtent l="0" t="0" r="0" b="0"/>
            <wp:wrapNone/>
            <wp:docPr id="6" name="Obraz 6" descr="http://bastek3.trol.pl/andrzej/cms_template/1/t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http://bastek3.trol.pl/andrzej/cms_template/1/t_01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720" cy="78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AAC655" w14:textId="77777777" w:rsidR="00685F33" w:rsidRDefault="00685F33" w:rsidP="00685F33">
      <w:pPr>
        <w:jc w:val="center"/>
        <w:rPr>
          <w:rFonts w:ascii="Calibri" w:hAnsi="Calibri" w:cs="Calibri"/>
        </w:rPr>
      </w:pPr>
    </w:p>
    <w:p w14:paraId="6F87919A" w14:textId="77777777" w:rsidR="00685F33" w:rsidRDefault="00685F33" w:rsidP="00685F33">
      <w:pPr>
        <w:jc w:val="center"/>
        <w:rPr>
          <w:rFonts w:ascii="Calibri" w:hAnsi="Calibri" w:cs="Calibri"/>
        </w:rPr>
      </w:pPr>
    </w:p>
    <w:p w14:paraId="3EE9C246" w14:textId="77777777" w:rsidR="00685F33" w:rsidRDefault="00685F33" w:rsidP="00685F33">
      <w:pPr>
        <w:jc w:val="center"/>
        <w:rPr>
          <w:rFonts w:ascii="Calibri" w:hAnsi="Calibri" w:cs="Calibri"/>
        </w:rPr>
      </w:pPr>
    </w:p>
    <w:p w14:paraId="28CEBEB0" w14:textId="77777777" w:rsidR="00685F33" w:rsidRPr="006E7964" w:rsidRDefault="00685F33" w:rsidP="00685F33">
      <w:pPr>
        <w:jc w:val="center"/>
        <w:rPr>
          <w:rFonts w:ascii="Calibri" w:hAnsi="Calibri" w:cs="Calibri"/>
        </w:rPr>
      </w:pPr>
      <w:r w:rsidRPr="006E7964">
        <w:rPr>
          <w:rFonts w:ascii="Calibri" w:hAnsi="Calibri" w:cs="Calibri"/>
        </w:rPr>
        <w:t>Oferujemy pełen zakres pomiarów elektrycznych odbiorowych i okresowych</w:t>
      </w:r>
    </w:p>
    <w:p w14:paraId="1E7635D0" w14:textId="77777777" w:rsidR="00685F33" w:rsidRPr="006E7964" w:rsidRDefault="00685F33" w:rsidP="00685F33">
      <w:pPr>
        <w:jc w:val="center"/>
        <w:rPr>
          <w:rFonts w:ascii="Arial" w:hAnsi="Arial"/>
          <w:b/>
          <w:bCs/>
        </w:rPr>
      </w:pPr>
      <w:r w:rsidRPr="006E7964">
        <w:rPr>
          <w:rFonts w:ascii="Calibri" w:hAnsi="Calibri" w:cs="Calibri"/>
          <w:color w:val="996600"/>
        </w:rPr>
        <w:t xml:space="preserve">NIP: 765-131-21-93 </w:t>
      </w:r>
      <w:r w:rsidRPr="006E7964">
        <w:rPr>
          <w:rFonts w:ascii="Calibri" w:hAnsi="Calibri" w:cs="Calibri"/>
          <w:color w:val="996600"/>
        </w:rPr>
        <w:tab/>
        <w:t>andszach@poczta.</w:t>
      </w:r>
      <w:proofErr w:type="gramStart"/>
      <w:r w:rsidRPr="006E7964">
        <w:rPr>
          <w:rFonts w:ascii="Calibri" w:hAnsi="Calibri" w:cs="Calibri"/>
          <w:color w:val="996600"/>
        </w:rPr>
        <w:t>onet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pl</w:t>
      </w:r>
      <w:proofErr w:type="gramEnd"/>
      <w:r w:rsidRPr="006E7964">
        <w:rPr>
          <w:rFonts w:ascii="Calibri" w:hAnsi="Calibri" w:cs="Calibri"/>
          <w:color w:val="996600"/>
        </w:rPr>
        <w:tab/>
        <w:t>kom. 793123044</w:t>
      </w:r>
      <w:r w:rsidRPr="006E7964">
        <w:rPr>
          <w:rFonts w:ascii="Calibri" w:hAnsi="Calibri" w:cs="Calibri"/>
          <w:color w:val="996600"/>
        </w:rPr>
        <w:tab/>
      </w:r>
      <w:proofErr w:type="gramStart"/>
      <w:r w:rsidRPr="006E7964">
        <w:rPr>
          <w:rFonts w:ascii="Calibri" w:hAnsi="Calibri" w:cs="Calibri"/>
          <w:color w:val="996600"/>
        </w:rPr>
        <w:t>www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szachow</w:t>
      </w:r>
      <w:proofErr w:type="gramEnd"/>
      <w:r w:rsidRPr="006E7964">
        <w:rPr>
          <w:rFonts w:ascii="Calibri" w:hAnsi="Calibri" w:cs="Calibri"/>
          <w:color w:val="996600"/>
        </w:rPr>
        <w:t>.</w:t>
      </w:r>
      <w:proofErr w:type="gramStart"/>
      <w:r w:rsidRPr="006E7964">
        <w:rPr>
          <w:rFonts w:ascii="Calibri" w:hAnsi="Calibri" w:cs="Calibri"/>
          <w:color w:val="996600"/>
        </w:rPr>
        <w:t>pl</w:t>
      </w:r>
      <w:proofErr w:type="gramEnd"/>
    </w:p>
    <w:p w14:paraId="37FB382A" w14:textId="1F048612" w:rsidR="00685F33" w:rsidRDefault="00B10B94" w:rsidP="00685F33">
      <w:pPr>
        <w:jc w:val="right"/>
        <w:rPr>
          <w:rFonts w:ascii="Arial" w:hAnsi="Arial"/>
          <w:b/>
          <w:bCs/>
          <w:sz w:val="44"/>
          <w:szCs w:val="44"/>
        </w:rPr>
      </w:pPr>
      <w:r>
        <w:rPr>
          <w:rFonts w:ascii="Arial" w:hAnsi="Arial"/>
          <w:b/>
          <w:bCs/>
          <w:sz w:val="44"/>
          <w:szCs w:val="44"/>
        </w:rPr>
        <w:t>Egz. pdf</w:t>
      </w:r>
    </w:p>
    <w:p w14:paraId="7EAF4784" w14:textId="3DB8EF06" w:rsidR="00685F33" w:rsidRDefault="00685F33" w:rsidP="00685F33">
      <w:pPr>
        <w:spacing w:after="20" w:line="360" w:lineRule="auto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/>
          <w:b/>
          <w:bCs/>
          <w:sz w:val="44"/>
          <w:szCs w:val="44"/>
        </w:rPr>
        <w:t>ZAŁ</w:t>
      </w:r>
      <w:r w:rsidR="00B63AE8">
        <w:rPr>
          <w:rFonts w:ascii="Arial" w:hAnsi="Arial"/>
          <w:b/>
          <w:bCs/>
          <w:sz w:val="44"/>
          <w:szCs w:val="44"/>
        </w:rPr>
        <w:t>Ą</w:t>
      </w:r>
      <w:r>
        <w:rPr>
          <w:rFonts w:ascii="Arial" w:hAnsi="Arial"/>
          <w:b/>
          <w:bCs/>
          <w:sz w:val="44"/>
          <w:szCs w:val="44"/>
        </w:rPr>
        <w:t>CZNIKI</w:t>
      </w:r>
    </w:p>
    <w:p w14:paraId="25578D17" w14:textId="77777777" w:rsidR="00685F33" w:rsidRDefault="00685F33" w:rsidP="00685F33">
      <w:pPr>
        <w:pStyle w:val="Standard"/>
      </w:pPr>
    </w:p>
    <w:tbl>
      <w:tblPr>
        <w:tblW w:w="8775" w:type="dxa"/>
        <w:tblInd w:w="4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FFFFFF" w:themeFill="background1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731"/>
        <w:gridCol w:w="7044"/>
      </w:tblGrid>
      <w:tr w:rsidR="00685F33" w14:paraId="5A3DEA4A" w14:textId="77777777" w:rsidTr="00685F33"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2ACC61D4" w14:textId="77777777" w:rsidR="00685F33" w:rsidRPr="00311FC8" w:rsidRDefault="00685F33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TEMAT</w:t>
            </w:r>
          </w:p>
        </w:tc>
        <w:tc>
          <w:tcPr>
            <w:tcW w:w="70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vAlign w:val="center"/>
          </w:tcPr>
          <w:p w14:paraId="7DD1DDE0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</w:p>
          <w:p w14:paraId="7739CEBC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 w:rsidRPr="002A042E">
              <w:rPr>
                <w:rFonts w:ascii="Arial" w:hAnsi="Arial"/>
              </w:rPr>
              <w:t xml:space="preserve">Zmiana sposobu użytkowania </w:t>
            </w:r>
            <w:r>
              <w:rPr>
                <w:rFonts w:ascii="Arial" w:hAnsi="Arial"/>
              </w:rPr>
              <w:t>lokalu użytkowego na mieszkanie w budynku mieszkalnym wielorodzinnym.</w:t>
            </w:r>
          </w:p>
          <w:p w14:paraId="7FBD05F1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</w:p>
          <w:p w14:paraId="1199F44D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  <w:sz w:val="20"/>
              </w:rPr>
              <w:t xml:space="preserve">Kategoria obiektu - </w:t>
            </w:r>
            <w:r>
              <w:rPr>
                <w:rFonts w:ascii="Arial" w:hAnsi="Arial"/>
                <w:b/>
                <w:sz w:val="20"/>
              </w:rPr>
              <w:t>XIII</w:t>
            </w:r>
          </w:p>
        </w:tc>
      </w:tr>
      <w:tr w:rsidR="00685F33" w14:paraId="7091E820" w14:textId="77777777" w:rsidTr="00685F33">
        <w:trPr>
          <w:trHeight w:val="1035"/>
        </w:trPr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1451FB31" w14:textId="77777777" w:rsidR="00685F33" w:rsidRPr="00311FC8" w:rsidRDefault="00685F33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ADRES</w:t>
            </w:r>
          </w:p>
        </w:tc>
        <w:tc>
          <w:tcPr>
            <w:tcW w:w="704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CCCCCC"/>
            <w:vAlign w:val="center"/>
          </w:tcPr>
          <w:p w14:paraId="281E4644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 w:rsidRPr="00727EF4">
              <w:rPr>
                <w:rFonts w:ascii="Arial" w:hAnsi="Arial"/>
              </w:rPr>
              <w:t>78-600 Wałcz, ul. Kaszubska 1</w:t>
            </w:r>
            <w:r>
              <w:rPr>
                <w:rFonts w:ascii="Arial" w:hAnsi="Arial"/>
              </w:rPr>
              <w:t>/24</w:t>
            </w:r>
            <w:r w:rsidRPr="00727EF4">
              <w:rPr>
                <w:rFonts w:ascii="Arial" w:hAnsi="Arial"/>
              </w:rPr>
              <w:t xml:space="preserve">, dz. nr 1110, obręb Miasto Wałcz, </w:t>
            </w:r>
            <w:proofErr w:type="spellStart"/>
            <w:r w:rsidRPr="00727EF4">
              <w:rPr>
                <w:rFonts w:ascii="Arial" w:hAnsi="Arial"/>
              </w:rPr>
              <w:t>j.ewid</w:t>
            </w:r>
            <w:proofErr w:type="spellEnd"/>
            <w:r w:rsidRPr="00727EF4">
              <w:rPr>
                <w:rFonts w:ascii="Arial" w:hAnsi="Arial"/>
              </w:rPr>
              <w:t xml:space="preserve">. Wałcz Miasto </w:t>
            </w:r>
          </w:p>
          <w:p w14:paraId="2C7A72C6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 xml:space="preserve">Identyfikator działki: </w:t>
            </w:r>
            <w:r w:rsidRPr="00727EF4">
              <w:rPr>
                <w:rFonts w:ascii="Arial" w:hAnsi="Arial"/>
              </w:rPr>
              <w:t>321701_1.0001</w:t>
            </w:r>
            <w:r>
              <w:rPr>
                <w:rFonts w:ascii="Arial" w:hAnsi="Arial"/>
              </w:rPr>
              <w:t xml:space="preserve">.1110 </w:t>
            </w:r>
          </w:p>
        </w:tc>
      </w:tr>
      <w:tr w:rsidR="00685F33" w14:paraId="64B2F1ED" w14:textId="77777777" w:rsidTr="00685F33">
        <w:trPr>
          <w:trHeight w:val="929"/>
        </w:trPr>
        <w:tc>
          <w:tcPr>
            <w:tcW w:w="1731" w:type="dxa"/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hideMark/>
          </w:tcPr>
          <w:p w14:paraId="2882F76E" w14:textId="77777777" w:rsidR="00685F33" w:rsidRPr="00311FC8" w:rsidRDefault="00685F33" w:rsidP="00685F33">
            <w:pPr>
              <w:pStyle w:val="TableContents"/>
              <w:rPr>
                <w:rFonts w:ascii="Arial" w:hAnsi="Arial"/>
                <w:b/>
                <w:bCs/>
              </w:rPr>
            </w:pPr>
            <w:r w:rsidRPr="00311FC8">
              <w:rPr>
                <w:rFonts w:ascii="Arial" w:hAnsi="Arial"/>
                <w:b/>
                <w:bCs/>
              </w:rPr>
              <w:t>INWESTOR</w:t>
            </w:r>
          </w:p>
        </w:tc>
        <w:tc>
          <w:tcPr>
            <w:tcW w:w="7044" w:type="dxa"/>
            <w:shd w:val="clear" w:color="auto" w:fill="FFFFFF" w:themeFill="background1"/>
            <w:vAlign w:val="center"/>
          </w:tcPr>
          <w:p w14:paraId="435B0EB4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Gmina Miejska Wałcz</w:t>
            </w:r>
          </w:p>
          <w:p w14:paraId="174FDDC5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Plac Wolności 1</w:t>
            </w:r>
          </w:p>
          <w:p w14:paraId="6DFB81E4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r>
              <w:rPr>
                <w:rFonts w:ascii="Arial" w:hAnsi="Arial"/>
              </w:rPr>
              <w:t>78–600 Wałcz</w:t>
            </w:r>
          </w:p>
        </w:tc>
      </w:tr>
    </w:tbl>
    <w:p w14:paraId="3FF7F2BB" w14:textId="77777777" w:rsidR="00685F33" w:rsidRDefault="00685F33" w:rsidP="00685F33">
      <w:pPr>
        <w:pStyle w:val="Standard"/>
      </w:pPr>
    </w:p>
    <w:p w14:paraId="2627BD69" w14:textId="77777777" w:rsidR="00685F33" w:rsidRDefault="00685F33" w:rsidP="00685F33">
      <w:pPr>
        <w:pStyle w:val="Standard"/>
      </w:pPr>
    </w:p>
    <w:tbl>
      <w:tblPr>
        <w:tblW w:w="8782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45"/>
        <w:gridCol w:w="2660"/>
        <w:gridCol w:w="1527"/>
        <w:gridCol w:w="2850"/>
      </w:tblGrid>
      <w:tr w:rsidR="00685F33" w:rsidRPr="00A1155F" w14:paraId="034CAA45" w14:textId="77777777" w:rsidTr="00685F33"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D9A37F0" w14:textId="77777777" w:rsidR="00685F33" w:rsidRPr="00A1155F" w:rsidRDefault="00685F33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Zespół projektowy</w:t>
            </w:r>
          </w:p>
        </w:tc>
        <w:tc>
          <w:tcPr>
            <w:tcW w:w="2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060E761" w14:textId="77777777" w:rsidR="00685F33" w:rsidRPr="00A1155F" w:rsidRDefault="00685F33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imię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i nazwisko</w:t>
            </w:r>
          </w:p>
        </w:tc>
        <w:tc>
          <w:tcPr>
            <w:tcW w:w="1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0992B03" w14:textId="77777777" w:rsidR="00685F33" w:rsidRPr="00A1155F" w:rsidRDefault="00685F33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branża</w:t>
            </w:r>
            <w:proofErr w:type="gramEnd"/>
          </w:p>
          <w:p w14:paraId="2F13E377" w14:textId="77777777" w:rsidR="00685F33" w:rsidRPr="00A1155F" w:rsidRDefault="00685F33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i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nr uprawnień</w:t>
            </w:r>
          </w:p>
        </w:tc>
        <w:tc>
          <w:tcPr>
            <w:tcW w:w="2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90A1822" w14:textId="77777777" w:rsidR="00685F33" w:rsidRPr="00A1155F" w:rsidRDefault="00685F33" w:rsidP="00685F33">
            <w:pPr>
              <w:pStyle w:val="TableContents"/>
              <w:jc w:val="center"/>
              <w:rPr>
                <w:rFonts w:ascii="Arial" w:hAnsi="Arial"/>
                <w:b/>
                <w:bCs/>
                <w:sz w:val="20"/>
                <w:szCs w:val="20"/>
              </w:rPr>
            </w:pPr>
            <w:proofErr w:type="gramStart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>pieczęć</w:t>
            </w:r>
            <w:proofErr w:type="gramEnd"/>
            <w:r w:rsidRPr="00A1155F">
              <w:rPr>
                <w:rFonts w:ascii="Arial" w:hAnsi="Arial"/>
                <w:b/>
                <w:bCs/>
                <w:sz w:val="20"/>
                <w:szCs w:val="20"/>
              </w:rPr>
              <w:t xml:space="preserve"> i podpis</w:t>
            </w:r>
          </w:p>
        </w:tc>
      </w:tr>
      <w:tr w:rsidR="00685F33" w14:paraId="3BBC3434" w14:textId="77777777" w:rsidTr="00685F33"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F2CCB58" w14:textId="77777777" w:rsidR="00685F33" w:rsidRDefault="00685F33" w:rsidP="00685F33">
            <w:pPr>
              <w:pStyle w:val="TableContents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481C43D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proofErr w:type="gramStart"/>
            <w:r>
              <w:rPr>
                <w:rFonts w:ascii="Arial" w:hAnsi="Arial"/>
              </w:rPr>
              <w:t>inż</w:t>
            </w:r>
            <w:proofErr w:type="gramEnd"/>
            <w:r>
              <w:rPr>
                <w:rFonts w:ascii="Arial" w:hAnsi="Arial"/>
              </w:rPr>
              <w:t xml:space="preserve">. Józef </w:t>
            </w:r>
            <w:proofErr w:type="spellStart"/>
            <w:r>
              <w:rPr>
                <w:rFonts w:ascii="Arial" w:hAnsi="Arial"/>
              </w:rPr>
              <w:t>Hołowski</w:t>
            </w:r>
            <w:proofErr w:type="spellEnd"/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1523DC3" w14:textId="77777777" w:rsidR="00685F33" w:rsidRDefault="00685F33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2B18475F" w14:textId="77777777" w:rsidR="00685F33" w:rsidRDefault="00685F33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/>
                <w:sz w:val="18"/>
              </w:rPr>
              <w:t>5113/61</w:t>
            </w: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D76BFB5" w14:textId="77777777" w:rsidR="00685F33" w:rsidRDefault="00685F33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2FA56570" w14:textId="77777777" w:rsidR="00685F33" w:rsidRDefault="00685F33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773135A1" w14:textId="77777777" w:rsidR="00685F33" w:rsidRDefault="00685F33" w:rsidP="00685F33">
            <w:pPr>
              <w:pStyle w:val="TableContents"/>
              <w:jc w:val="center"/>
              <w:rPr>
                <w:rFonts w:ascii="Arial" w:hAnsi="Arial"/>
                <w:noProof/>
              </w:rPr>
            </w:pPr>
          </w:p>
          <w:p w14:paraId="35E34751" w14:textId="77777777" w:rsidR="00685F33" w:rsidRDefault="00685F33" w:rsidP="00685F33">
            <w:pPr>
              <w:pStyle w:val="TableContents"/>
              <w:jc w:val="center"/>
              <w:rPr>
                <w:rFonts w:ascii="Arial" w:hAnsi="Arial"/>
              </w:rPr>
            </w:pPr>
          </w:p>
          <w:p w14:paraId="6B33C291" w14:textId="77777777" w:rsidR="00685F33" w:rsidRDefault="00685F33" w:rsidP="00685F33">
            <w:pPr>
              <w:pStyle w:val="TableContents"/>
              <w:jc w:val="center"/>
              <w:rPr>
                <w:rFonts w:ascii="Arial" w:hAnsi="Arial"/>
              </w:rPr>
            </w:pPr>
          </w:p>
        </w:tc>
      </w:tr>
      <w:tr w:rsidR="00685F33" w14:paraId="5BE9AFF7" w14:textId="77777777" w:rsidTr="00685F33"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F2F2F2" w:themeFill="background1" w:themeFillShade="F2"/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E2B8EB9" w14:textId="77777777" w:rsidR="00685F33" w:rsidRDefault="00685F33" w:rsidP="00685F33">
            <w:pPr>
              <w:pStyle w:val="TableContents"/>
              <w:rPr>
                <w:rFonts w:ascii="Arial" w:hAnsi="Arial"/>
                <w:b/>
                <w:bCs/>
                <w:sz w:val="20"/>
                <w:szCs w:val="20"/>
              </w:rPr>
            </w:pPr>
            <w:r>
              <w:rPr>
                <w:rFonts w:ascii="Arial" w:hAnsi="Arial"/>
                <w:b/>
                <w:bCs/>
                <w:sz w:val="20"/>
                <w:szCs w:val="20"/>
              </w:rPr>
              <w:t>OPRACOWAŁ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280F3543" w14:textId="77777777" w:rsidR="00685F33" w:rsidRDefault="00685F33" w:rsidP="00685F33">
            <w:pPr>
              <w:pStyle w:val="TableContents"/>
              <w:rPr>
                <w:rFonts w:ascii="Arial" w:hAnsi="Arial"/>
              </w:rPr>
            </w:pPr>
            <w:proofErr w:type="spellStart"/>
            <w:proofErr w:type="gramStart"/>
            <w:r>
              <w:rPr>
                <w:rFonts w:ascii="Arial" w:hAnsi="Arial"/>
              </w:rPr>
              <w:t>tech</w:t>
            </w:r>
            <w:proofErr w:type="spellEnd"/>
            <w:proofErr w:type="gramEnd"/>
            <w:r>
              <w:rPr>
                <w:rFonts w:ascii="Arial" w:hAnsi="Arial"/>
              </w:rPr>
              <w:t>. Andrzej Szachów</w:t>
            </w:r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6A7B0DF3" w14:textId="77777777" w:rsidR="00685F33" w:rsidRDefault="00685F33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0DD30F7A" w14:textId="77777777" w:rsidR="00685F33" w:rsidRPr="008D23E2" w:rsidRDefault="00685F33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50579E2" w14:textId="77777777" w:rsidR="00685F33" w:rsidRDefault="00685F33" w:rsidP="00685F33">
            <w:pPr>
              <w:pStyle w:val="TableContents"/>
              <w:ind w:left="-359"/>
              <w:jc w:val="center"/>
              <w:rPr>
                <w:rFonts w:ascii="Arial" w:hAnsi="Arial"/>
              </w:rPr>
            </w:pPr>
          </w:p>
          <w:p w14:paraId="6E21C6A3" w14:textId="77777777" w:rsidR="00685F33" w:rsidRDefault="00685F33" w:rsidP="00685F33">
            <w:pPr>
              <w:pStyle w:val="TableContents"/>
              <w:ind w:left="-359"/>
              <w:jc w:val="center"/>
              <w:rPr>
                <w:rFonts w:ascii="Arial" w:hAnsi="Arial"/>
              </w:rPr>
            </w:pPr>
          </w:p>
          <w:p w14:paraId="20CE5F04" w14:textId="77777777" w:rsidR="00685F33" w:rsidRDefault="00685F33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281FE369" w14:textId="77777777" w:rsidR="00685F33" w:rsidRDefault="00685F33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6A640D81" w14:textId="77777777" w:rsidR="00685F33" w:rsidRDefault="00685F33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  <w:p w14:paraId="1B671051" w14:textId="77777777" w:rsidR="00685F33" w:rsidRDefault="00685F33" w:rsidP="00685F33">
            <w:pPr>
              <w:pStyle w:val="TableContents"/>
              <w:ind w:left="-359" w:right="838"/>
              <w:jc w:val="center"/>
              <w:rPr>
                <w:rFonts w:ascii="Arial" w:hAnsi="Arial"/>
              </w:rPr>
            </w:pPr>
          </w:p>
        </w:tc>
      </w:tr>
    </w:tbl>
    <w:p w14:paraId="2F108DF1" w14:textId="77777777" w:rsidR="00685F33" w:rsidRDefault="00685F33" w:rsidP="00685F33">
      <w:pPr>
        <w:pStyle w:val="Standard"/>
      </w:pPr>
    </w:p>
    <w:p w14:paraId="29223004" w14:textId="77777777" w:rsidR="00685F33" w:rsidRDefault="00685F33" w:rsidP="00685F33">
      <w:pPr>
        <w:pStyle w:val="Standard"/>
      </w:pPr>
    </w:p>
    <w:p w14:paraId="1F98DEA6" w14:textId="77777777" w:rsidR="00685F33" w:rsidRDefault="00685F33" w:rsidP="00685F33">
      <w:pPr>
        <w:pStyle w:val="Standard"/>
      </w:pPr>
    </w:p>
    <w:p w14:paraId="46A24DF0" w14:textId="77777777" w:rsidR="00685F33" w:rsidRDefault="00685F33" w:rsidP="00685F33">
      <w:pPr>
        <w:pStyle w:val="Standard"/>
      </w:pPr>
    </w:p>
    <w:tbl>
      <w:tblPr>
        <w:tblW w:w="8788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88"/>
      </w:tblGrid>
      <w:tr w:rsidR="00685F33" w14:paraId="7411D77E" w14:textId="77777777" w:rsidTr="00685F33">
        <w:tc>
          <w:tcPr>
            <w:tcW w:w="87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B94BC8A" w14:textId="77777777" w:rsidR="00685F33" w:rsidRDefault="00685F33" w:rsidP="00685F33">
            <w:pPr>
              <w:pStyle w:val="TableContents"/>
              <w:jc w:val="center"/>
              <w:rPr>
                <w:rFonts w:ascii="Arial" w:hAnsi="Arial"/>
                <w:b/>
                <w:bCs/>
              </w:rPr>
            </w:pPr>
            <w:proofErr w:type="gramStart"/>
            <w:r>
              <w:rPr>
                <w:rFonts w:ascii="Arial" w:hAnsi="Arial"/>
                <w:b/>
                <w:bCs/>
              </w:rPr>
              <w:t>wrzesień</w:t>
            </w:r>
            <w:proofErr w:type="gramEnd"/>
            <w:r>
              <w:rPr>
                <w:rFonts w:ascii="Arial" w:hAnsi="Arial"/>
                <w:b/>
                <w:bCs/>
              </w:rPr>
              <w:t>, 2024 r.</w:t>
            </w:r>
          </w:p>
        </w:tc>
      </w:tr>
    </w:tbl>
    <w:p w14:paraId="6B84E30C" w14:textId="77777777" w:rsidR="00685F33" w:rsidRDefault="00685F33" w:rsidP="00685F33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64074150" w14:textId="77777777" w:rsidR="00685F33" w:rsidRDefault="00685F33" w:rsidP="00685F33">
      <w:pPr>
        <w:rPr>
          <w:rFonts w:ascii="Arial" w:hAnsi="Arial" w:cs="Arial"/>
          <w:bCs/>
        </w:rPr>
      </w:pPr>
    </w:p>
    <w:p w14:paraId="056180F1" w14:textId="77777777" w:rsidR="00685F33" w:rsidRDefault="00685F33" w:rsidP="00685F33">
      <w:pPr>
        <w:rPr>
          <w:rFonts w:ascii="Arial" w:hAnsi="Arial" w:cs="Arial"/>
          <w:bCs/>
        </w:rPr>
      </w:pPr>
    </w:p>
    <w:p w14:paraId="7FD88301" w14:textId="78D89FA4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29714EEA" w14:textId="6E088AB8" w:rsidR="00685F33" w:rsidRDefault="00685F33">
      <w:r>
        <w:br w:type="page"/>
      </w:r>
    </w:p>
    <w:p w14:paraId="58BE9F64" w14:textId="0B059108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6F99921B" w14:textId="5151C2CB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48AAC368" w14:textId="08AEA3A3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2EC85465" w14:textId="247398FA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01C064B3" w14:textId="40AEB8A7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09EEAB79" w14:textId="66EAE12C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5BCD4CB8" w14:textId="73E4EDF5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3089C87D" w14:textId="261F3374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1605B7AB" w14:textId="77777777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237E7766" w14:textId="77777777" w:rsidR="00685F33" w:rsidRPr="007D202E" w:rsidRDefault="00685F33" w:rsidP="00685F33">
      <w:pPr>
        <w:spacing w:after="20" w:line="360" w:lineRule="auto"/>
        <w:jc w:val="both"/>
        <w:rPr>
          <w:rFonts w:ascii="Arial" w:hAnsi="Arial" w:cs="Arial"/>
          <w:b/>
          <w:sz w:val="20"/>
          <w:szCs w:val="20"/>
        </w:rPr>
      </w:pPr>
      <w:r w:rsidRPr="007D202E">
        <w:rPr>
          <w:rFonts w:ascii="Arial" w:hAnsi="Arial" w:cs="Arial"/>
          <w:b/>
          <w:sz w:val="20"/>
          <w:szCs w:val="20"/>
        </w:rPr>
        <w:t>Spis zawartości:</w:t>
      </w:r>
    </w:p>
    <w:p w14:paraId="45B73C2D" w14:textId="77777777" w:rsidR="00685F33" w:rsidRDefault="00685F33" w:rsidP="00685F33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47B6FDD4" w14:textId="77ABD431" w:rsidR="00685F33" w:rsidRDefault="00685F33" w:rsidP="00B63AE8">
      <w:pPr>
        <w:pStyle w:val="Akapitzlist"/>
        <w:numPr>
          <w:ilvl w:val="0"/>
          <w:numId w:val="23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Oświadczenie</w:t>
      </w:r>
      <w:r w:rsidR="00E13B5E">
        <w:rPr>
          <w:rFonts w:ascii="Arial" w:hAnsi="Arial" w:cs="Arial"/>
          <w:sz w:val="20"/>
          <w:szCs w:val="20"/>
        </w:rPr>
        <w:t xml:space="preserve"> projektanta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B63AE8">
        <w:rPr>
          <w:rFonts w:ascii="Arial" w:hAnsi="Arial" w:cs="Arial"/>
          <w:sz w:val="20"/>
          <w:szCs w:val="20"/>
        </w:rPr>
        <w:t>17</w:t>
      </w:r>
    </w:p>
    <w:p w14:paraId="5234859B" w14:textId="599313F9" w:rsidR="00685F33" w:rsidRDefault="00685F33" w:rsidP="00B63AE8">
      <w:pPr>
        <w:pStyle w:val="Akapitzlist"/>
        <w:numPr>
          <w:ilvl w:val="0"/>
          <w:numId w:val="23"/>
        </w:numPr>
        <w:suppressAutoHyphens w:val="0"/>
        <w:autoSpaceDN/>
        <w:spacing w:after="20" w:line="360" w:lineRule="auto"/>
        <w:contextualSpacing/>
        <w:jc w:val="both"/>
        <w:textAlignment w:val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Przynależność do izby i uprawnienia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="00B63AE8">
        <w:rPr>
          <w:rFonts w:ascii="Arial" w:hAnsi="Arial" w:cs="Arial"/>
          <w:sz w:val="20"/>
          <w:szCs w:val="20"/>
        </w:rPr>
        <w:t>18</w:t>
      </w:r>
      <w:r>
        <w:rPr>
          <w:rFonts w:ascii="Arial" w:hAnsi="Arial" w:cs="Arial"/>
          <w:sz w:val="20"/>
          <w:szCs w:val="20"/>
        </w:rPr>
        <w:t>-</w:t>
      </w:r>
      <w:r w:rsidR="00B63AE8">
        <w:rPr>
          <w:rFonts w:ascii="Arial" w:hAnsi="Arial" w:cs="Arial"/>
          <w:sz w:val="20"/>
          <w:szCs w:val="20"/>
        </w:rPr>
        <w:t>19</w:t>
      </w:r>
    </w:p>
    <w:p w14:paraId="5E1C2868" w14:textId="0333FB0F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7C332212" w14:textId="7717993B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5F5E710E" w14:textId="2EAA3884" w:rsidR="00685F33" w:rsidRDefault="00685F33" w:rsidP="00685F33">
      <w:pPr>
        <w:tabs>
          <w:tab w:val="left" w:pos="922"/>
        </w:tabs>
        <w:suppressAutoHyphens w:val="0"/>
        <w:autoSpaceDN/>
        <w:textAlignment w:val="auto"/>
      </w:pPr>
    </w:p>
    <w:p w14:paraId="42885F8C" w14:textId="77777777" w:rsidR="00685F33" w:rsidRDefault="00685F33" w:rsidP="00685F33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04C6651D" w14:textId="77777777" w:rsidR="00685F33" w:rsidRDefault="00685F33" w:rsidP="00685F33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4A21C88D" w14:textId="5635677F" w:rsidR="00685F33" w:rsidRDefault="00685F33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59D06361" w14:textId="77777777" w:rsidR="00685F33" w:rsidRDefault="00685F33" w:rsidP="00685F33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</w:p>
    <w:p w14:paraId="0D1799D9" w14:textId="77777777" w:rsidR="00685F33" w:rsidRPr="000B3308" w:rsidRDefault="00685F33" w:rsidP="00685F33">
      <w:pPr>
        <w:jc w:val="center"/>
        <w:rPr>
          <w:rFonts w:ascii="Arial" w:eastAsia="Times New Roman" w:hAnsi="Arial" w:cs="Arial"/>
          <w:spacing w:val="60"/>
        </w:rPr>
      </w:pPr>
    </w:p>
    <w:p w14:paraId="5D75DE64" w14:textId="77777777" w:rsidR="00685F33" w:rsidRPr="000B3308" w:rsidRDefault="00685F33" w:rsidP="00685F33">
      <w:pPr>
        <w:jc w:val="center"/>
        <w:rPr>
          <w:rFonts w:ascii="Arial" w:eastAsia="Times New Roman" w:hAnsi="Arial" w:cs="Arial"/>
          <w:spacing w:val="60"/>
        </w:rPr>
      </w:pPr>
    </w:p>
    <w:p w14:paraId="0DE183E3" w14:textId="77777777" w:rsidR="00685F33" w:rsidRPr="000B3308" w:rsidRDefault="00685F33" w:rsidP="00685F33">
      <w:pPr>
        <w:jc w:val="center"/>
        <w:rPr>
          <w:rFonts w:ascii="Arial" w:eastAsia="Times New Roman" w:hAnsi="Arial" w:cs="Arial"/>
        </w:rPr>
      </w:pPr>
      <w:r w:rsidRPr="000B3308">
        <w:rPr>
          <w:rFonts w:ascii="Arial" w:eastAsia="Times New Roman" w:hAnsi="Arial" w:cs="Arial"/>
          <w:spacing w:val="60"/>
        </w:rPr>
        <w:t>OŚWIADCZENIE</w:t>
      </w:r>
    </w:p>
    <w:p w14:paraId="1F8D61FA" w14:textId="77777777" w:rsidR="00685F33" w:rsidRPr="000B3308" w:rsidRDefault="00685F33" w:rsidP="00685F33">
      <w:pPr>
        <w:jc w:val="center"/>
        <w:rPr>
          <w:rFonts w:ascii="Arial" w:eastAsia="Times New Roman" w:hAnsi="Arial" w:cs="Arial"/>
          <w:spacing w:val="60"/>
        </w:rPr>
      </w:pPr>
    </w:p>
    <w:p w14:paraId="0DF46461" w14:textId="77777777" w:rsidR="00685F33" w:rsidRPr="000B3308" w:rsidRDefault="00685F33" w:rsidP="00685F33">
      <w:pPr>
        <w:jc w:val="center"/>
        <w:rPr>
          <w:rFonts w:ascii="Arial" w:eastAsia="Times New Roman" w:hAnsi="Arial" w:cs="Arial"/>
          <w:spacing w:val="60"/>
        </w:rPr>
      </w:pPr>
    </w:p>
    <w:p w14:paraId="73BB8552" w14:textId="77777777" w:rsidR="00685F33" w:rsidRPr="000B3308" w:rsidRDefault="00685F33" w:rsidP="00685F33">
      <w:pPr>
        <w:spacing w:line="360" w:lineRule="auto"/>
        <w:ind w:firstLine="708"/>
        <w:jc w:val="both"/>
        <w:rPr>
          <w:rFonts w:ascii="Arial" w:eastAsia="Times New Roman" w:hAnsi="Arial" w:cs="Arial"/>
        </w:rPr>
      </w:pPr>
      <w:r w:rsidRPr="000B3308">
        <w:rPr>
          <w:rFonts w:ascii="Arial" w:eastAsia="Times New Roman" w:hAnsi="Arial" w:cs="Arial"/>
        </w:rPr>
        <w:t>Zgodnie z ustaw</w:t>
      </w:r>
      <w:r>
        <w:rPr>
          <w:rFonts w:ascii="Arial" w:eastAsia="Times New Roman" w:hAnsi="Arial" w:cs="Arial"/>
        </w:rPr>
        <w:t>ą</w:t>
      </w:r>
      <w:r w:rsidRPr="000B3308">
        <w:rPr>
          <w:rFonts w:ascii="Arial" w:eastAsia="Times New Roman" w:hAnsi="Arial" w:cs="Arial"/>
        </w:rPr>
        <w:t xml:space="preserve"> z dnia 7 lipca 1994r. Prawo budowlane, oświadczam iż, przedmiotowy projekt sporządzony został zgodnie z obowiązującymi przepisami oraz zasadami wiedzy technicznej.</w:t>
      </w:r>
    </w:p>
    <w:p w14:paraId="7BF6A1CE" w14:textId="77777777" w:rsidR="00685F33" w:rsidRPr="000B3308" w:rsidRDefault="00685F33" w:rsidP="00685F33">
      <w:pPr>
        <w:spacing w:line="360" w:lineRule="auto"/>
        <w:ind w:firstLine="708"/>
        <w:jc w:val="both"/>
        <w:rPr>
          <w:rFonts w:ascii="Arial" w:eastAsia="Times New Roman" w:hAnsi="Arial" w:cs="Arial"/>
        </w:rPr>
      </w:pPr>
    </w:p>
    <w:p w14:paraId="3FAA6854" w14:textId="77777777" w:rsidR="00685F33" w:rsidRPr="000B3308" w:rsidRDefault="00685F33" w:rsidP="00685F33">
      <w:pPr>
        <w:spacing w:line="360" w:lineRule="auto"/>
        <w:ind w:firstLine="708"/>
        <w:jc w:val="both"/>
        <w:rPr>
          <w:rFonts w:ascii="Arial" w:eastAsia="Times New Roman" w:hAnsi="Arial" w:cs="Arial"/>
        </w:rPr>
      </w:pPr>
    </w:p>
    <w:p w14:paraId="0771282D" w14:textId="77777777" w:rsidR="00685F33" w:rsidRPr="000B3308" w:rsidRDefault="00685F33" w:rsidP="00685F33">
      <w:pPr>
        <w:spacing w:line="360" w:lineRule="auto"/>
        <w:ind w:firstLine="708"/>
        <w:jc w:val="both"/>
        <w:rPr>
          <w:rFonts w:ascii="Arial" w:eastAsia="Times New Roman" w:hAnsi="Arial" w:cs="Arial"/>
        </w:rPr>
      </w:pPr>
    </w:p>
    <w:tbl>
      <w:tblPr>
        <w:tblW w:w="8782" w:type="dxa"/>
        <w:tblInd w:w="4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45"/>
        <w:gridCol w:w="2660"/>
        <w:gridCol w:w="1527"/>
        <w:gridCol w:w="2850"/>
      </w:tblGrid>
      <w:tr w:rsidR="00685F33" w:rsidRPr="000B3308" w14:paraId="557057C5" w14:textId="77777777" w:rsidTr="00685F33">
        <w:tc>
          <w:tcPr>
            <w:tcW w:w="17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B1EE8AB" w14:textId="77777777" w:rsidR="00685F33" w:rsidRPr="000B3308" w:rsidRDefault="00685F33" w:rsidP="00685F33">
            <w:pPr>
              <w:suppressLineNumbers/>
              <w:rPr>
                <w:rFonts w:ascii="Arial" w:eastAsia="Times New Roman" w:hAnsi="Arial" w:cs="Arial"/>
              </w:rPr>
            </w:pPr>
          </w:p>
        </w:tc>
        <w:tc>
          <w:tcPr>
            <w:tcW w:w="26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0BD0A2F1" w14:textId="77777777" w:rsidR="00685F33" w:rsidRPr="000B3308" w:rsidRDefault="00685F33" w:rsidP="00685F33">
            <w:pPr>
              <w:suppressLineNumbers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proofErr w:type="gramStart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>imię</w:t>
            </w:r>
            <w:proofErr w:type="gramEnd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 xml:space="preserve"> i nazwisko</w:t>
            </w:r>
          </w:p>
        </w:tc>
        <w:tc>
          <w:tcPr>
            <w:tcW w:w="1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E07C194" w14:textId="77777777" w:rsidR="00685F33" w:rsidRPr="000B3308" w:rsidRDefault="00685F33" w:rsidP="00685F33">
            <w:pPr>
              <w:suppressLineNumbers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proofErr w:type="gramStart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>branża</w:t>
            </w:r>
            <w:proofErr w:type="gramEnd"/>
          </w:p>
          <w:p w14:paraId="6A9A3649" w14:textId="77777777" w:rsidR="00685F33" w:rsidRPr="000B3308" w:rsidRDefault="00685F33" w:rsidP="00685F33">
            <w:pPr>
              <w:suppressLineNumbers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proofErr w:type="gramStart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>i</w:t>
            </w:r>
            <w:proofErr w:type="gramEnd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 xml:space="preserve"> nr uprawnień</w:t>
            </w:r>
          </w:p>
        </w:tc>
        <w:tc>
          <w:tcPr>
            <w:tcW w:w="2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9218176" w14:textId="77777777" w:rsidR="00685F33" w:rsidRPr="000B3308" w:rsidRDefault="00685F33" w:rsidP="00685F33">
            <w:pPr>
              <w:suppressLineNumbers/>
              <w:jc w:val="center"/>
              <w:rPr>
                <w:rFonts w:ascii="Arial" w:eastAsia="Times New Roman" w:hAnsi="Arial" w:cs="Arial"/>
                <w:sz w:val="20"/>
                <w:szCs w:val="20"/>
              </w:rPr>
            </w:pPr>
            <w:proofErr w:type="gramStart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>pieczęć</w:t>
            </w:r>
            <w:proofErr w:type="gramEnd"/>
            <w:r w:rsidRPr="000B3308">
              <w:rPr>
                <w:rFonts w:ascii="Arial" w:eastAsia="Times New Roman" w:hAnsi="Arial" w:cs="Arial"/>
                <w:sz w:val="20"/>
                <w:szCs w:val="20"/>
              </w:rPr>
              <w:t xml:space="preserve"> i podpis</w:t>
            </w:r>
          </w:p>
        </w:tc>
      </w:tr>
      <w:tr w:rsidR="00685F33" w:rsidRPr="000B3308" w14:paraId="76812F63" w14:textId="77777777" w:rsidTr="00685F33">
        <w:trPr>
          <w:trHeight w:val="1232"/>
        </w:trPr>
        <w:tc>
          <w:tcPr>
            <w:tcW w:w="1745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51E3FA7B" w14:textId="77777777" w:rsidR="00685F33" w:rsidRPr="000B3308" w:rsidRDefault="00685F33" w:rsidP="00685F33">
            <w:pPr>
              <w:suppressLineNumbers/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</w:pPr>
            <w:r w:rsidRPr="000B3308">
              <w:rPr>
                <w:rFonts w:ascii="Arial" w:eastAsia="Times New Roman" w:hAnsi="Arial" w:cs="Arial"/>
                <w:b/>
                <w:bCs/>
                <w:sz w:val="20"/>
                <w:szCs w:val="20"/>
              </w:rPr>
              <w:t>PROJEKTANT</w:t>
            </w:r>
          </w:p>
        </w:tc>
        <w:tc>
          <w:tcPr>
            <w:tcW w:w="2660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20D1953" w14:textId="77777777" w:rsidR="00685F33" w:rsidRPr="000B3308" w:rsidRDefault="00685F33" w:rsidP="00685F33">
            <w:pPr>
              <w:suppressLineNumbers/>
              <w:rPr>
                <w:rFonts w:ascii="Arial" w:eastAsia="Times New Roman" w:hAnsi="Arial" w:cs="Arial"/>
                <w:kern w:val="1"/>
                <w:sz w:val="20"/>
                <w:szCs w:val="20"/>
                <w:lang w:eastAsia="ar-SA"/>
              </w:rPr>
            </w:pPr>
            <w:r w:rsidRPr="000B3308">
              <w:rPr>
                <w:rFonts w:ascii="Arial" w:eastAsia="Times New Roman" w:hAnsi="Arial" w:cs="Arial"/>
                <w:kern w:val="1"/>
                <w:lang w:eastAsia="ar-SA"/>
              </w:rPr>
              <w:t xml:space="preserve">Inż. Józef </w:t>
            </w:r>
            <w:proofErr w:type="spellStart"/>
            <w:r w:rsidRPr="000B3308">
              <w:rPr>
                <w:rFonts w:ascii="Arial" w:eastAsia="Times New Roman" w:hAnsi="Arial" w:cs="Arial"/>
                <w:kern w:val="1"/>
                <w:lang w:eastAsia="ar-SA"/>
              </w:rPr>
              <w:t>Hołowski</w:t>
            </w:r>
            <w:proofErr w:type="spellEnd"/>
          </w:p>
        </w:tc>
        <w:tc>
          <w:tcPr>
            <w:tcW w:w="1527" w:type="dxa"/>
            <w:tcBorders>
              <w:left w:val="single" w:sz="2" w:space="0" w:color="000000"/>
              <w:bottom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3B915A6C" w14:textId="77777777" w:rsidR="00685F33" w:rsidRDefault="00685F33" w:rsidP="00685F3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Architektura, konstrukcje, Instalacje sanitarne </w:t>
            </w:r>
            <w:r>
              <w:rPr>
                <w:rFonts w:ascii="Arial" w:hAnsi="Arial" w:cs="Arial"/>
                <w:sz w:val="20"/>
                <w:szCs w:val="20"/>
              </w:rPr>
              <w:br/>
              <w:t>i elektryczne</w:t>
            </w:r>
          </w:p>
          <w:p w14:paraId="5246AFD5" w14:textId="77777777" w:rsidR="00685F33" w:rsidRDefault="00685F33" w:rsidP="00685F33">
            <w:pPr>
              <w:autoSpaceDE w:val="0"/>
              <w:adjustRightInd w:val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</w:p>
          <w:p w14:paraId="7CD46CF8" w14:textId="77777777" w:rsidR="00685F33" w:rsidRPr="000B3308" w:rsidRDefault="00685F33" w:rsidP="00685F33">
            <w:pPr>
              <w:autoSpaceDE w:val="0"/>
              <w:adjustRightInd w:val="0"/>
              <w:jc w:val="center"/>
              <w:rPr>
                <w:rFonts w:ascii="Arial" w:eastAsia="Times New Roman" w:hAnsi="Arial" w:cs="Arial"/>
                <w:sz w:val="20"/>
                <w:szCs w:val="20"/>
                <w:lang w:eastAsia="pl-PL"/>
              </w:rPr>
            </w:pPr>
            <w:r w:rsidRPr="000B3308">
              <w:rPr>
                <w:rFonts w:ascii="Arial" w:eastAsia="Times New Roman" w:hAnsi="Arial" w:cs="Arial"/>
                <w:sz w:val="20"/>
                <w:szCs w:val="20"/>
                <w:lang w:eastAsia="pl-PL"/>
              </w:rPr>
              <w:t>5113/61</w:t>
            </w:r>
          </w:p>
        </w:tc>
        <w:tc>
          <w:tcPr>
            <w:tcW w:w="2850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</w:tcPr>
          <w:p w14:paraId="7C656A30" w14:textId="77777777" w:rsidR="00685F33" w:rsidRDefault="00685F33" w:rsidP="00685F33">
            <w:pPr>
              <w:suppressLineNumbers/>
              <w:jc w:val="center"/>
              <w:rPr>
                <w:rFonts w:ascii="Arial" w:hAnsi="Arial"/>
                <w:noProof/>
              </w:rPr>
            </w:pPr>
          </w:p>
          <w:p w14:paraId="59A7BCA1" w14:textId="77777777" w:rsidR="00685F33" w:rsidRPr="000B3308" w:rsidRDefault="00685F33" w:rsidP="00685F33">
            <w:pPr>
              <w:suppressLineNumbers/>
              <w:jc w:val="center"/>
              <w:rPr>
                <w:rFonts w:ascii="Arial" w:eastAsia="Times New Roman" w:hAnsi="Arial" w:cs="Arial"/>
              </w:rPr>
            </w:pPr>
          </w:p>
          <w:p w14:paraId="12FC5CCF" w14:textId="77777777" w:rsidR="00685F33" w:rsidRPr="000B3308" w:rsidRDefault="00685F33" w:rsidP="00685F33">
            <w:pPr>
              <w:suppressLineNumbers/>
              <w:jc w:val="center"/>
              <w:rPr>
                <w:rFonts w:ascii="Arial" w:eastAsia="Times New Roman" w:hAnsi="Arial" w:cs="Arial"/>
              </w:rPr>
            </w:pPr>
          </w:p>
        </w:tc>
      </w:tr>
    </w:tbl>
    <w:p w14:paraId="5503E006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10B63826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3994C7D9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1BC39298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38DBA4FD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5D555A98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2E816D82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3652EA78" w14:textId="77777777" w:rsidR="00685F33" w:rsidRPr="000B3308" w:rsidRDefault="00685F33" w:rsidP="00685F33">
      <w:pPr>
        <w:autoSpaceDE w:val="0"/>
        <w:adjustRightInd w:val="0"/>
        <w:jc w:val="center"/>
        <w:rPr>
          <w:rFonts w:ascii="Arial" w:eastAsia="Times New Roman" w:hAnsi="Arial" w:cs="Arial"/>
          <w:b/>
          <w:sz w:val="20"/>
          <w:szCs w:val="20"/>
          <w:lang w:eastAsia="pl-PL"/>
        </w:rPr>
      </w:pPr>
    </w:p>
    <w:p w14:paraId="25F9DA0F" w14:textId="77777777" w:rsidR="00685F33" w:rsidRPr="000B3308" w:rsidRDefault="00685F33" w:rsidP="00685F33">
      <w:pPr>
        <w:shd w:val="clear" w:color="auto" w:fill="FFFFFF"/>
        <w:autoSpaceDE w:val="0"/>
        <w:adjustRightInd w:val="0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</w:p>
    <w:p w14:paraId="7D2F2A77" w14:textId="77777777" w:rsidR="00685F33" w:rsidRPr="000B3308" w:rsidRDefault="00685F33" w:rsidP="00685F33">
      <w:pPr>
        <w:shd w:val="clear" w:color="auto" w:fill="FFFFFF"/>
        <w:autoSpaceDE w:val="0"/>
        <w:adjustRightInd w:val="0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</w:p>
    <w:p w14:paraId="157D2034" w14:textId="77777777" w:rsidR="00685F33" w:rsidRPr="000B3308" w:rsidRDefault="00685F33" w:rsidP="00685F33">
      <w:pPr>
        <w:shd w:val="clear" w:color="auto" w:fill="FFFFFF"/>
        <w:autoSpaceDE w:val="0"/>
        <w:adjustRightInd w:val="0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</w:p>
    <w:p w14:paraId="7C491FDD" w14:textId="77777777" w:rsidR="00685F33" w:rsidRPr="000B3308" w:rsidRDefault="00685F33" w:rsidP="00685F33">
      <w:pPr>
        <w:shd w:val="clear" w:color="auto" w:fill="FFFFFF"/>
        <w:autoSpaceDE w:val="0"/>
        <w:adjustRightInd w:val="0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</w:p>
    <w:p w14:paraId="1C584B3C" w14:textId="77777777" w:rsidR="00685F33" w:rsidRPr="000B3308" w:rsidRDefault="00685F33" w:rsidP="00685F33">
      <w:pPr>
        <w:shd w:val="clear" w:color="auto" w:fill="FFFFFF"/>
        <w:autoSpaceDE w:val="0"/>
        <w:adjustRightInd w:val="0"/>
        <w:jc w:val="center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0B3308">
        <w:rPr>
          <w:rFonts w:ascii="Arial" w:eastAsia="Times New Roman" w:hAnsi="Arial" w:cs="Arial"/>
          <w:b/>
          <w:bCs/>
          <w:sz w:val="20"/>
          <w:szCs w:val="20"/>
          <w:lang w:eastAsia="pl-PL"/>
        </w:rPr>
        <w:br w:type="page"/>
      </w:r>
    </w:p>
    <w:p w14:paraId="024B10A5" w14:textId="77777777" w:rsidR="00685F33" w:rsidRPr="000B3308" w:rsidRDefault="00685F33" w:rsidP="00685F33">
      <w:pPr>
        <w:autoSpaceDE w:val="0"/>
        <w:spacing w:line="360" w:lineRule="auto"/>
        <w:rPr>
          <w:rFonts w:ascii="Arial" w:eastAsia="Times New Roman" w:hAnsi="Arial" w:cs="Arial"/>
          <w:color w:val="000000"/>
          <w:w w:val="93"/>
          <w:sz w:val="20"/>
          <w:szCs w:val="20"/>
          <w:lang w:eastAsia="pl-PL"/>
        </w:rPr>
      </w:pPr>
      <w:r w:rsidRPr="00727EF4">
        <w:rPr>
          <w:noProof/>
          <w:lang w:eastAsia="pl-PL" w:bidi="ar-SA"/>
        </w:rPr>
        <w:drawing>
          <wp:inline distT="0" distB="0" distL="0" distR="0" wp14:anchorId="2F1B929B" wp14:editId="4FD40B91">
            <wp:extent cx="5580380" cy="7876540"/>
            <wp:effectExtent l="0" t="0" r="127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0380" cy="787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7EF4">
        <w:rPr>
          <w:noProof/>
        </w:rPr>
        <w:t xml:space="preserve"> </w:t>
      </w:r>
    </w:p>
    <w:p w14:paraId="14CA473C" w14:textId="77777777" w:rsidR="00685F33" w:rsidRDefault="00685F33" w:rsidP="00685F33">
      <w:pPr>
        <w:spacing w:after="20" w:line="360" w:lineRule="auto"/>
        <w:jc w:val="both"/>
        <w:rPr>
          <w:rFonts w:ascii="Arial" w:hAnsi="Arial" w:cs="Arial"/>
          <w:sz w:val="20"/>
          <w:szCs w:val="20"/>
        </w:rPr>
      </w:pPr>
      <w:r w:rsidRPr="000B3308">
        <w:rPr>
          <w:rFonts w:eastAsia="Times New Roman" w:cs="Times New Roman"/>
          <w:noProof/>
          <w:lang w:eastAsia="pl-PL" w:bidi="ar-SA"/>
        </w:rPr>
        <w:drawing>
          <wp:inline distT="0" distB="0" distL="0" distR="0" wp14:anchorId="14CC898D" wp14:editId="05C5B1D4">
            <wp:extent cx="6318704" cy="9279255"/>
            <wp:effectExtent l="0" t="0" r="6350" b="0"/>
            <wp:docPr id="5" name="Obraz 5" descr="Scan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can00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bright="1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2273" cy="92844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85F33" w:rsidSect="00985C95">
      <w:footerReference w:type="default" r:id="rId11"/>
      <w:pgSz w:w="11906" w:h="16838"/>
      <w:pgMar w:top="993" w:right="850" w:bottom="850" w:left="2268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8870A2" w14:textId="77777777" w:rsidR="00685F33" w:rsidRDefault="00685F33" w:rsidP="001855DD">
      <w:r>
        <w:separator/>
      </w:r>
    </w:p>
  </w:endnote>
  <w:endnote w:type="continuationSeparator" w:id="0">
    <w:p w14:paraId="052BF668" w14:textId="77777777" w:rsidR="00685F33" w:rsidRDefault="00685F33" w:rsidP="001855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Courier New"/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31139641"/>
      <w:docPartObj>
        <w:docPartGallery w:val="Page Numbers (Bottom of Page)"/>
        <w:docPartUnique/>
      </w:docPartObj>
    </w:sdtPr>
    <w:sdtContent>
      <w:p w14:paraId="6AD2BF1B" w14:textId="6976BF83" w:rsidR="00685F33" w:rsidRDefault="00685F33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10B9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31FA53E3" w14:textId="77777777" w:rsidR="00685F33" w:rsidRDefault="00685F3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D81B48" w14:textId="77777777" w:rsidR="00685F33" w:rsidRDefault="00685F33" w:rsidP="001855DD">
      <w:r w:rsidRPr="001855DD">
        <w:rPr>
          <w:color w:val="000000"/>
        </w:rPr>
        <w:separator/>
      </w:r>
    </w:p>
  </w:footnote>
  <w:footnote w:type="continuationSeparator" w:id="0">
    <w:p w14:paraId="0E5CC47A" w14:textId="77777777" w:rsidR="00685F33" w:rsidRDefault="00685F33" w:rsidP="001855D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A33D0C"/>
    <w:multiLevelType w:val="multilevel"/>
    <w:tmpl w:val="81C62F2E"/>
    <w:lvl w:ilvl="0">
      <w:start w:val="10"/>
      <w:numFmt w:val="decimal"/>
      <w:lvlText w:val="%1"/>
      <w:lvlJc w:val="left"/>
      <w:pPr>
        <w:ind w:left="134" w:hanging="505"/>
      </w:pPr>
      <w:rPr>
        <w:rFonts w:hint="default"/>
      </w:rPr>
    </w:lvl>
    <w:lvl w:ilvl="1">
      <w:numFmt w:val="decimal"/>
      <w:lvlText w:val="%1.%2"/>
      <w:lvlJc w:val="left"/>
      <w:pPr>
        <w:ind w:left="134" w:hanging="505"/>
      </w:pPr>
      <w:rPr>
        <w:rFonts w:ascii="Arial Narrow" w:eastAsia="Arial Narrow" w:hAnsi="Arial Narrow" w:cs="Arial Narrow" w:hint="default"/>
        <w:b/>
        <w:bCs/>
        <w:w w:val="100"/>
        <w:sz w:val="22"/>
        <w:szCs w:val="22"/>
      </w:rPr>
    </w:lvl>
    <w:lvl w:ilvl="2">
      <w:numFmt w:val="bullet"/>
      <w:lvlText w:val=""/>
      <w:lvlJc w:val="left"/>
      <w:pPr>
        <w:ind w:left="921" w:hanging="360"/>
      </w:pPr>
      <w:rPr>
        <w:rFonts w:ascii="Wingdings" w:eastAsia="Wingdings" w:hAnsi="Wingdings" w:cs="Wingdings" w:hint="default"/>
        <w:color w:val="007F7F"/>
        <w:w w:val="100"/>
        <w:sz w:val="22"/>
        <w:szCs w:val="22"/>
      </w:rPr>
    </w:lvl>
    <w:lvl w:ilvl="3">
      <w:numFmt w:val="bullet"/>
      <w:lvlText w:val="•"/>
      <w:lvlJc w:val="left"/>
      <w:pPr>
        <w:ind w:left="2866" w:hanging="360"/>
      </w:pPr>
      <w:rPr>
        <w:rFonts w:hint="default"/>
      </w:rPr>
    </w:lvl>
    <w:lvl w:ilvl="4">
      <w:numFmt w:val="bullet"/>
      <w:lvlText w:val="•"/>
      <w:lvlJc w:val="left"/>
      <w:pPr>
        <w:ind w:left="3840" w:hanging="360"/>
      </w:pPr>
      <w:rPr>
        <w:rFonts w:hint="default"/>
      </w:rPr>
    </w:lvl>
    <w:lvl w:ilvl="5">
      <w:numFmt w:val="bullet"/>
      <w:lvlText w:val="•"/>
      <w:lvlJc w:val="left"/>
      <w:pPr>
        <w:ind w:left="4813" w:hanging="360"/>
      </w:pPr>
      <w:rPr>
        <w:rFonts w:hint="default"/>
      </w:rPr>
    </w:lvl>
    <w:lvl w:ilvl="6">
      <w:numFmt w:val="bullet"/>
      <w:lvlText w:val="•"/>
      <w:lvlJc w:val="left"/>
      <w:pPr>
        <w:ind w:left="5786" w:hanging="360"/>
      </w:pPr>
      <w:rPr>
        <w:rFonts w:hint="default"/>
      </w:rPr>
    </w:lvl>
    <w:lvl w:ilvl="7">
      <w:numFmt w:val="bullet"/>
      <w:lvlText w:val="•"/>
      <w:lvlJc w:val="left"/>
      <w:pPr>
        <w:ind w:left="6760" w:hanging="360"/>
      </w:pPr>
      <w:rPr>
        <w:rFonts w:hint="default"/>
      </w:rPr>
    </w:lvl>
    <w:lvl w:ilvl="8">
      <w:numFmt w:val="bullet"/>
      <w:lvlText w:val="•"/>
      <w:lvlJc w:val="left"/>
      <w:pPr>
        <w:ind w:left="7733" w:hanging="360"/>
      </w:pPr>
      <w:rPr>
        <w:rFonts w:hint="default"/>
      </w:rPr>
    </w:lvl>
  </w:abstractNum>
  <w:abstractNum w:abstractNumId="1" w15:restartNumberingAfterBreak="0">
    <w:nsid w:val="144959D4"/>
    <w:multiLevelType w:val="hybridMultilevel"/>
    <w:tmpl w:val="C7A451B6"/>
    <w:lvl w:ilvl="0" w:tplc="438236D8">
      <w:start w:val="1"/>
      <w:numFmt w:val="lowerLetter"/>
      <w:lvlText w:val="%1."/>
      <w:lvlJc w:val="left"/>
      <w:pPr>
        <w:ind w:left="1058" w:hanging="360"/>
      </w:pPr>
      <w:rPr>
        <w:rFonts w:ascii="Arial Narrow" w:eastAsia="Arial Narrow" w:hAnsi="Arial Narrow" w:cs="Arial Narrow" w:hint="default"/>
        <w:w w:val="100"/>
        <w:sz w:val="22"/>
        <w:szCs w:val="22"/>
      </w:rPr>
    </w:lvl>
    <w:lvl w:ilvl="1" w:tplc="4E766D8C">
      <w:numFmt w:val="bullet"/>
      <w:lvlText w:val="•"/>
      <w:lvlJc w:val="left"/>
      <w:pPr>
        <w:ind w:left="1922" w:hanging="360"/>
      </w:pPr>
      <w:rPr>
        <w:rFonts w:hint="default"/>
      </w:rPr>
    </w:lvl>
    <w:lvl w:ilvl="2" w:tplc="F3E66D88">
      <w:numFmt w:val="bullet"/>
      <w:lvlText w:val="•"/>
      <w:lvlJc w:val="left"/>
      <w:pPr>
        <w:ind w:left="2784" w:hanging="360"/>
      </w:pPr>
      <w:rPr>
        <w:rFonts w:hint="default"/>
      </w:rPr>
    </w:lvl>
    <w:lvl w:ilvl="3" w:tplc="9A0C5F0C">
      <w:numFmt w:val="bullet"/>
      <w:lvlText w:val="•"/>
      <w:lvlJc w:val="left"/>
      <w:pPr>
        <w:ind w:left="3646" w:hanging="360"/>
      </w:pPr>
      <w:rPr>
        <w:rFonts w:hint="default"/>
      </w:rPr>
    </w:lvl>
    <w:lvl w:ilvl="4" w:tplc="D1BEEA32">
      <w:numFmt w:val="bullet"/>
      <w:lvlText w:val="•"/>
      <w:lvlJc w:val="left"/>
      <w:pPr>
        <w:ind w:left="4508" w:hanging="360"/>
      </w:pPr>
      <w:rPr>
        <w:rFonts w:hint="default"/>
      </w:rPr>
    </w:lvl>
    <w:lvl w:ilvl="5" w:tplc="1544196A">
      <w:numFmt w:val="bullet"/>
      <w:lvlText w:val="•"/>
      <w:lvlJc w:val="left"/>
      <w:pPr>
        <w:ind w:left="5370" w:hanging="360"/>
      </w:pPr>
      <w:rPr>
        <w:rFonts w:hint="default"/>
      </w:rPr>
    </w:lvl>
    <w:lvl w:ilvl="6" w:tplc="6FE2B244">
      <w:numFmt w:val="bullet"/>
      <w:lvlText w:val="•"/>
      <w:lvlJc w:val="left"/>
      <w:pPr>
        <w:ind w:left="6232" w:hanging="360"/>
      </w:pPr>
      <w:rPr>
        <w:rFonts w:hint="default"/>
      </w:rPr>
    </w:lvl>
    <w:lvl w:ilvl="7" w:tplc="6B66BB1E">
      <w:numFmt w:val="bullet"/>
      <w:lvlText w:val="•"/>
      <w:lvlJc w:val="left"/>
      <w:pPr>
        <w:ind w:left="7094" w:hanging="360"/>
      </w:pPr>
      <w:rPr>
        <w:rFonts w:hint="default"/>
      </w:rPr>
    </w:lvl>
    <w:lvl w:ilvl="8" w:tplc="1774FE8A">
      <w:numFmt w:val="bullet"/>
      <w:lvlText w:val="•"/>
      <w:lvlJc w:val="left"/>
      <w:pPr>
        <w:ind w:left="7956" w:hanging="360"/>
      </w:pPr>
      <w:rPr>
        <w:rFonts w:hint="default"/>
      </w:rPr>
    </w:lvl>
  </w:abstractNum>
  <w:abstractNum w:abstractNumId="2" w15:restartNumberingAfterBreak="0">
    <w:nsid w:val="16BF410A"/>
    <w:multiLevelType w:val="hybridMultilevel"/>
    <w:tmpl w:val="ABCA13CE"/>
    <w:lvl w:ilvl="0" w:tplc="2F3EED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AD0AB3"/>
    <w:multiLevelType w:val="multilevel"/>
    <w:tmpl w:val="56AC6E64"/>
    <w:lvl w:ilvl="0">
      <w:start w:val="1"/>
      <w:numFmt w:val="decimal"/>
      <w:lvlText w:val="%1"/>
      <w:lvlJc w:val="left"/>
      <w:pPr>
        <w:ind w:left="561" w:hanging="428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61" w:hanging="428"/>
      </w:pPr>
      <w:rPr>
        <w:rFonts w:ascii="Arial Narrow" w:eastAsia="Arial Narrow" w:hAnsi="Arial Narrow" w:cs="Arial Narrow" w:hint="default"/>
        <w:b/>
        <w:bCs/>
        <w:w w:val="100"/>
        <w:sz w:val="22"/>
        <w:szCs w:val="22"/>
      </w:rPr>
    </w:lvl>
    <w:lvl w:ilvl="2">
      <w:numFmt w:val="bullet"/>
      <w:lvlText w:val="•"/>
      <w:lvlJc w:val="left"/>
      <w:pPr>
        <w:ind w:left="2384" w:hanging="428"/>
      </w:pPr>
      <w:rPr>
        <w:rFonts w:hint="default"/>
      </w:rPr>
    </w:lvl>
    <w:lvl w:ilvl="3">
      <w:numFmt w:val="bullet"/>
      <w:lvlText w:val="•"/>
      <w:lvlJc w:val="left"/>
      <w:pPr>
        <w:ind w:left="3296" w:hanging="428"/>
      </w:pPr>
      <w:rPr>
        <w:rFonts w:hint="default"/>
      </w:rPr>
    </w:lvl>
    <w:lvl w:ilvl="4">
      <w:numFmt w:val="bullet"/>
      <w:lvlText w:val="•"/>
      <w:lvlJc w:val="left"/>
      <w:pPr>
        <w:ind w:left="4208" w:hanging="428"/>
      </w:pPr>
      <w:rPr>
        <w:rFonts w:hint="default"/>
      </w:rPr>
    </w:lvl>
    <w:lvl w:ilvl="5">
      <w:numFmt w:val="bullet"/>
      <w:lvlText w:val="•"/>
      <w:lvlJc w:val="left"/>
      <w:pPr>
        <w:ind w:left="5120" w:hanging="428"/>
      </w:pPr>
      <w:rPr>
        <w:rFonts w:hint="default"/>
      </w:rPr>
    </w:lvl>
    <w:lvl w:ilvl="6">
      <w:numFmt w:val="bullet"/>
      <w:lvlText w:val="•"/>
      <w:lvlJc w:val="left"/>
      <w:pPr>
        <w:ind w:left="6032" w:hanging="428"/>
      </w:pPr>
      <w:rPr>
        <w:rFonts w:hint="default"/>
      </w:rPr>
    </w:lvl>
    <w:lvl w:ilvl="7">
      <w:numFmt w:val="bullet"/>
      <w:lvlText w:val="•"/>
      <w:lvlJc w:val="left"/>
      <w:pPr>
        <w:ind w:left="6944" w:hanging="428"/>
      </w:pPr>
      <w:rPr>
        <w:rFonts w:hint="default"/>
      </w:rPr>
    </w:lvl>
    <w:lvl w:ilvl="8">
      <w:numFmt w:val="bullet"/>
      <w:lvlText w:val="•"/>
      <w:lvlJc w:val="left"/>
      <w:pPr>
        <w:ind w:left="7856" w:hanging="428"/>
      </w:pPr>
      <w:rPr>
        <w:rFonts w:hint="default"/>
      </w:rPr>
    </w:lvl>
  </w:abstractNum>
  <w:abstractNum w:abstractNumId="4" w15:restartNumberingAfterBreak="0">
    <w:nsid w:val="1D046B1B"/>
    <w:multiLevelType w:val="hybridMultilevel"/>
    <w:tmpl w:val="8752C942"/>
    <w:lvl w:ilvl="0" w:tplc="74740E74">
      <w:start w:val="1"/>
      <w:numFmt w:val="decimal"/>
      <w:lvlText w:val="%1."/>
      <w:lvlJc w:val="left"/>
      <w:pPr>
        <w:ind w:left="134" w:hanging="188"/>
      </w:pPr>
      <w:rPr>
        <w:rFonts w:ascii="Arial Narrow" w:eastAsia="Arial Narrow" w:hAnsi="Arial Narrow" w:cs="Arial Narrow" w:hint="default"/>
        <w:spacing w:val="-5"/>
        <w:w w:val="100"/>
        <w:sz w:val="22"/>
        <w:szCs w:val="22"/>
      </w:rPr>
    </w:lvl>
    <w:lvl w:ilvl="1" w:tplc="E4D44120">
      <w:numFmt w:val="bullet"/>
      <w:lvlText w:val="•"/>
      <w:lvlJc w:val="left"/>
      <w:pPr>
        <w:ind w:left="1094" w:hanging="188"/>
      </w:pPr>
      <w:rPr>
        <w:rFonts w:hint="default"/>
      </w:rPr>
    </w:lvl>
    <w:lvl w:ilvl="2" w:tplc="E34C66B4">
      <w:numFmt w:val="bullet"/>
      <w:lvlText w:val="•"/>
      <w:lvlJc w:val="left"/>
      <w:pPr>
        <w:ind w:left="2048" w:hanging="188"/>
      </w:pPr>
      <w:rPr>
        <w:rFonts w:hint="default"/>
      </w:rPr>
    </w:lvl>
    <w:lvl w:ilvl="3" w:tplc="6CDCC1A8">
      <w:numFmt w:val="bullet"/>
      <w:lvlText w:val="•"/>
      <w:lvlJc w:val="left"/>
      <w:pPr>
        <w:ind w:left="3002" w:hanging="188"/>
      </w:pPr>
      <w:rPr>
        <w:rFonts w:hint="default"/>
      </w:rPr>
    </w:lvl>
    <w:lvl w:ilvl="4" w:tplc="EDF80190">
      <w:numFmt w:val="bullet"/>
      <w:lvlText w:val="•"/>
      <w:lvlJc w:val="left"/>
      <w:pPr>
        <w:ind w:left="3956" w:hanging="188"/>
      </w:pPr>
      <w:rPr>
        <w:rFonts w:hint="default"/>
      </w:rPr>
    </w:lvl>
    <w:lvl w:ilvl="5" w:tplc="297E0BAC">
      <w:numFmt w:val="bullet"/>
      <w:lvlText w:val="•"/>
      <w:lvlJc w:val="left"/>
      <w:pPr>
        <w:ind w:left="4910" w:hanging="188"/>
      </w:pPr>
      <w:rPr>
        <w:rFonts w:hint="default"/>
      </w:rPr>
    </w:lvl>
    <w:lvl w:ilvl="6" w:tplc="08424BEC">
      <w:numFmt w:val="bullet"/>
      <w:lvlText w:val="•"/>
      <w:lvlJc w:val="left"/>
      <w:pPr>
        <w:ind w:left="5864" w:hanging="188"/>
      </w:pPr>
      <w:rPr>
        <w:rFonts w:hint="default"/>
      </w:rPr>
    </w:lvl>
    <w:lvl w:ilvl="7" w:tplc="F55673D4">
      <w:numFmt w:val="bullet"/>
      <w:lvlText w:val="•"/>
      <w:lvlJc w:val="left"/>
      <w:pPr>
        <w:ind w:left="6818" w:hanging="188"/>
      </w:pPr>
      <w:rPr>
        <w:rFonts w:hint="default"/>
      </w:rPr>
    </w:lvl>
    <w:lvl w:ilvl="8" w:tplc="0878268C">
      <w:numFmt w:val="bullet"/>
      <w:lvlText w:val="•"/>
      <w:lvlJc w:val="left"/>
      <w:pPr>
        <w:ind w:left="7772" w:hanging="188"/>
      </w:pPr>
      <w:rPr>
        <w:rFonts w:hint="default"/>
      </w:rPr>
    </w:lvl>
  </w:abstractNum>
  <w:abstractNum w:abstractNumId="5" w15:restartNumberingAfterBreak="0">
    <w:nsid w:val="1DC6767C"/>
    <w:multiLevelType w:val="hybridMultilevel"/>
    <w:tmpl w:val="822A162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081E8E"/>
    <w:multiLevelType w:val="multilevel"/>
    <w:tmpl w:val="8CEE31B6"/>
    <w:lvl w:ilvl="0">
      <w:start w:val="17"/>
      <w:numFmt w:val="decimal"/>
      <w:lvlText w:val="%1"/>
      <w:lvlJc w:val="left"/>
      <w:pPr>
        <w:ind w:left="564" w:hanging="430"/>
      </w:pPr>
      <w:rPr>
        <w:rFonts w:hint="default"/>
      </w:rPr>
    </w:lvl>
    <w:lvl w:ilvl="1">
      <w:numFmt w:val="decimal"/>
      <w:lvlText w:val="%1.%2"/>
      <w:lvlJc w:val="left"/>
      <w:pPr>
        <w:ind w:left="564" w:hanging="430"/>
      </w:pPr>
      <w:rPr>
        <w:rFonts w:ascii="Arial Narrow" w:eastAsia="Arial Narrow" w:hAnsi="Arial Narrow" w:cs="Arial Narrow" w:hint="default"/>
        <w:b/>
        <w:bCs/>
        <w:w w:val="100"/>
        <w:sz w:val="22"/>
        <w:szCs w:val="22"/>
      </w:rPr>
    </w:lvl>
    <w:lvl w:ilvl="2">
      <w:start w:val="1"/>
      <w:numFmt w:val="lowerLetter"/>
      <w:lvlText w:val="%3."/>
      <w:lvlJc w:val="left"/>
      <w:pPr>
        <w:ind w:left="1058" w:hanging="384"/>
      </w:pPr>
      <w:rPr>
        <w:rFonts w:ascii="Arial Narrow" w:eastAsia="Arial Narrow" w:hAnsi="Arial Narrow" w:cs="Arial Narrow" w:hint="default"/>
        <w:b/>
        <w:bCs/>
        <w:w w:val="100"/>
        <w:sz w:val="22"/>
        <w:szCs w:val="22"/>
      </w:rPr>
    </w:lvl>
    <w:lvl w:ilvl="3">
      <w:numFmt w:val="bullet"/>
      <w:lvlText w:val="•"/>
      <w:lvlJc w:val="left"/>
      <w:pPr>
        <w:ind w:left="2137" w:hanging="384"/>
      </w:pPr>
      <w:rPr>
        <w:rFonts w:hint="default"/>
      </w:rPr>
    </w:lvl>
    <w:lvl w:ilvl="4">
      <w:numFmt w:val="bullet"/>
      <w:lvlText w:val="•"/>
      <w:lvlJc w:val="left"/>
      <w:pPr>
        <w:ind w:left="3215" w:hanging="384"/>
      </w:pPr>
      <w:rPr>
        <w:rFonts w:hint="default"/>
      </w:rPr>
    </w:lvl>
    <w:lvl w:ilvl="5">
      <w:numFmt w:val="bullet"/>
      <w:lvlText w:val="•"/>
      <w:lvlJc w:val="left"/>
      <w:pPr>
        <w:ind w:left="4292" w:hanging="384"/>
      </w:pPr>
      <w:rPr>
        <w:rFonts w:hint="default"/>
      </w:rPr>
    </w:lvl>
    <w:lvl w:ilvl="6">
      <w:numFmt w:val="bullet"/>
      <w:lvlText w:val="•"/>
      <w:lvlJc w:val="left"/>
      <w:pPr>
        <w:ind w:left="5370" w:hanging="384"/>
      </w:pPr>
      <w:rPr>
        <w:rFonts w:hint="default"/>
      </w:rPr>
    </w:lvl>
    <w:lvl w:ilvl="7">
      <w:numFmt w:val="bullet"/>
      <w:lvlText w:val="•"/>
      <w:lvlJc w:val="left"/>
      <w:pPr>
        <w:ind w:left="6447" w:hanging="384"/>
      </w:pPr>
      <w:rPr>
        <w:rFonts w:hint="default"/>
      </w:rPr>
    </w:lvl>
    <w:lvl w:ilvl="8">
      <w:numFmt w:val="bullet"/>
      <w:lvlText w:val="•"/>
      <w:lvlJc w:val="left"/>
      <w:pPr>
        <w:ind w:left="7525" w:hanging="384"/>
      </w:pPr>
      <w:rPr>
        <w:rFonts w:hint="default"/>
      </w:rPr>
    </w:lvl>
  </w:abstractNum>
  <w:abstractNum w:abstractNumId="7" w15:restartNumberingAfterBreak="0">
    <w:nsid w:val="2851758F"/>
    <w:multiLevelType w:val="multilevel"/>
    <w:tmpl w:val="2D22F2CE"/>
    <w:lvl w:ilvl="0">
      <w:start w:val="7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bCs w:val="0"/>
        <w:color w:val="auto"/>
        <w:sz w:val="24"/>
      </w:rPr>
    </w:lvl>
    <w:lvl w:ilvl="1">
      <w:start w:val="1"/>
      <w:numFmt w:val="lowerLetter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abstractNum w:abstractNumId="8" w15:restartNumberingAfterBreak="0">
    <w:nsid w:val="39BD58C2"/>
    <w:multiLevelType w:val="hybridMultilevel"/>
    <w:tmpl w:val="C8CA7320"/>
    <w:lvl w:ilvl="0" w:tplc="3C76CD60">
      <w:numFmt w:val="bullet"/>
      <w:lvlText w:val="-"/>
      <w:lvlJc w:val="left"/>
      <w:pPr>
        <w:ind w:left="720" w:hanging="360"/>
      </w:pPr>
      <w:rPr>
        <w:rFonts w:ascii="Arial Narrow" w:eastAsia="Arial Narrow" w:hAnsi="Arial Narrow" w:cs="Arial Narrow" w:hint="default"/>
        <w:w w:val="100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C978F5"/>
    <w:multiLevelType w:val="hybridMultilevel"/>
    <w:tmpl w:val="3E9C5310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C23DA3"/>
    <w:multiLevelType w:val="hybridMultilevel"/>
    <w:tmpl w:val="8EA0F534"/>
    <w:lvl w:ilvl="0" w:tplc="04150001">
      <w:start w:val="1"/>
      <w:numFmt w:val="bullet"/>
      <w:lvlText w:val=""/>
      <w:lvlJc w:val="left"/>
      <w:pPr>
        <w:tabs>
          <w:tab w:val="num" w:pos="1380"/>
        </w:tabs>
        <w:ind w:left="13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2100"/>
        </w:tabs>
        <w:ind w:left="21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820"/>
        </w:tabs>
        <w:ind w:left="28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540"/>
        </w:tabs>
        <w:ind w:left="35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260"/>
        </w:tabs>
        <w:ind w:left="42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980"/>
        </w:tabs>
        <w:ind w:left="49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700"/>
        </w:tabs>
        <w:ind w:left="57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420"/>
        </w:tabs>
        <w:ind w:left="64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140"/>
        </w:tabs>
        <w:ind w:left="7140" w:hanging="360"/>
      </w:pPr>
      <w:rPr>
        <w:rFonts w:ascii="Wingdings" w:hAnsi="Wingdings" w:hint="default"/>
      </w:rPr>
    </w:lvl>
  </w:abstractNum>
  <w:abstractNum w:abstractNumId="11" w15:restartNumberingAfterBreak="0">
    <w:nsid w:val="432108F9"/>
    <w:multiLevelType w:val="multilevel"/>
    <w:tmpl w:val="DC1A71A2"/>
    <w:styleLink w:val="WW8Num12"/>
    <w:lvl w:ilvl="0">
      <w:start w:val="1"/>
      <w:numFmt w:val="decimal"/>
      <w:lvlText w:val="%1."/>
      <w:lvlJc w:val="left"/>
      <w:rPr>
        <w:rFonts w:ascii="Arial" w:hAnsi="Arial" w:cs="Arial"/>
      </w:rPr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righ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righ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right"/>
    </w:lvl>
  </w:abstractNum>
  <w:abstractNum w:abstractNumId="12" w15:restartNumberingAfterBreak="0">
    <w:nsid w:val="43F56083"/>
    <w:multiLevelType w:val="hybridMultilevel"/>
    <w:tmpl w:val="01EC24E8"/>
    <w:lvl w:ilvl="0" w:tplc="2F3EED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85E0C72"/>
    <w:multiLevelType w:val="multilevel"/>
    <w:tmpl w:val="4C9C88E4"/>
    <w:lvl w:ilvl="0">
      <w:start w:val="7"/>
      <w:numFmt w:val="decimal"/>
      <w:lvlText w:val="%1"/>
      <w:lvlJc w:val="left"/>
      <w:pPr>
        <w:ind w:left="561" w:hanging="404"/>
      </w:pPr>
      <w:rPr>
        <w:rFonts w:hint="default"/>
      </w:rPr>
    </w:lvl>
    <w:lvl w:ilvl="1">
      <w:numFmt w:val="decimal"/>
      <w:lvlText w:val="%1.%2"/>
      <w:lvlJc w:val="left"/>
      <w:pPr>
        <w:ind w:left="561" w:hanging="404"/>
      </w:pPr>
      <w:rPr>
        <w:rFonts w:ascii="Arial Narrow" w:eastAsia="Arial Narrow" w:hAnsi="Arial Narrow" w:cs="Arial Narrow" w:hint="default"/>
        <w:b/>
        <w:bCs/>
        <w:w w:val="100"/>
        <w:sz w:val="22"/>
        <w:szCs w:val="22"/>
      </w:rPr>
    </w:lvl>
    <w:lvl w:ilvl="2">
      <w:numFmt w:val="bullet"/>
      <w:lvlText w:val="•"/>
      <w:lvlJc w:val="left"/>
      <w:pPr>
        <w:ind w:left="2384" w:hanging="404"/>
      </w:pPr>
      <w:rPr>
        <w:rFonts w:hint="default"/>
      </w:rPr>
    </w:lvl>
    <w:lvl w:ilvl="3">
      <w:numFmt w:val="bullet"/>
      <w:lvlText w:val="•"/>
      <w:lvlJc w:val="left"/>
      <w:pPr>
        <w:ind w:left="3296" w:hanging="404"/>
      </w:pPr>
      <w:rPr>
        <w:rFonts w:hint="default"/>
      </w:rPr>
    </w:lvl>
    <w:lvl w:ilvl="4">
      <w:numFmt w:val="bullet"/>
      <w:lvlText w:val="•"/>
      <w:lvlJc w:val="left"/>
      <w:pPr>
        <w:ind w:left="4208" w:hanging="404"/>
      </w:pPr>
      <w:rPr>
        <w:rFonts w:hint="default"/>
      </w:rPr>
    </w:lvl>
    <w:lvl w:ilvl="5">
      <w:numFmt w:val="bullet"/>
      <w:lvlText w:val="•"/>
      <w:lvlJc w:val="left"/>
      <w:pPr>
        <w:ind w:left="5120" w:hanging="404"/>
      </w:pPr>
      <w:rPr>
        <w:rFonts w:hint="default"/>
      </w:rPr>
    </w:lvl>
    <w:lvl w:ilvl="6">
      <w:numFmt w:val="bullet"/>
      <w:lvlText w:val="•"/>
      <w:lvlJc w:val="left"/>
      <w:pPr>
        <w:ind w:left="6032" w:hanging="404"/>
      </w:pPr>
      <w:rPr>
        <w:rFonts w:hint="default"/>
      </w:rPr>
    </w:lvl>
    <w:lvl w:ilvl="7">
      <w:numFmt w:val="bullet"/>
      <w:lvlText w:val="•"/>
      <w:lvlJc w:val="left"/>
      <w:pPr>
        <w:ind w:left="6944" w:hanging="404"/>
      </w:pPr>
      <w:rPr>
        <w:rFonts w:hint="default"/>
      </w:rPr>
    </w:lvl>
    <w:lvl w:ilvl="8">
      <w:numFmt w:val="bullet"/>
      <w:lvlText w:val="•"/>
      <w:lvlJc w:val="left"/>
      <w:pPr>
        <w:ind w:left="7856" w:hanging="404"/>
      </w:pPr>
      <w:rPr>
        <w:rFonts w:hint="default"/>
      </w:rPr>
    </w:lvl>
  </w:abstractNum>
  <w:abstractNum w:abstractNumId="14" w15:restartNumberingAfterBreak="0">
    <w:nsid w:val="48E83224"/>
    <w:multiLevelType w:val="multilevel"/>
    <w:tmpl w:val="EC84443C"/>
    <w:lvl w:ilvl="0">
      <w:numFmt w:val="bullet"/>
      <w:lvlText w:val=""/>
      <w:lvlJc w:val="left"/>
      <w:pPr>
        <w:ind w:left="720" w:hanging="360"/>
      </w:pPr>
      <w:rPr>
        <w:rFonts w:ascii="Wingdings" w:hAnsi="Wingdings"/>
        <w:color w:val="auto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5" w15:restartNumberingAfterBreak="0">
    <w:nsid w:val="4CD4258D"/>
    <w:multiLevelType w:val="multilevel"/>
    <w:tmpl w:val="8C14622C"/>
    <w:lvl w:ilvl="0">
      <w:numFmt w:val="bullet"/>
      <w:lvlText w:val=""/>
      <w:lvlJc w:val="left"/>
      <w:pPr>
        <w:ind w:left="720" w:hanging="360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6" w15:restartNumberingAfterBreak="0">
    <w:nsid w:val="55CB0A64"/>
    <w:multiLevelType w:val="multilevel"/>
    <w:tmpl w:val="06C29BA8"/>
    <w:lvl w:ilvl="0">
      <w:start w:val="1"/>
      <w:numFmt w:val="decimal"/>
      <w:lvlText w:val="%1"/>
      <w:lvlJc w:val="left"/>
      <w:pPr>
        <w:ind w:left="537" w:hanging="404"/>
      </w:pPr>
      <w:rPr>
        <w:rFonts w:hint="default"/>
      </w:rPr>
    </w:lvl>
    <w:lvl w:ilvl="1">
      <w:numFmt w:val="decimal"/>
      <w:lvlText w:val="%1.%2"/>
      <w:lvlJc w:val="left"/>
      <w:pPr>
        <w:ind w:left="537" w:hanging="404"/>
      </w:pPr>
      <w:rPr>
        <w:rFonts w:ascii="Arial Narrow" w:eastAsia="Arial Narrow" w:hAnsi="Arial Narrow" w:cs="Arial Narrow" w:hint="default"/>
        <w:b/>
        <w:bCs/>
        <w:w w:val="100"/>
        <w:sz w:val="22"/>
        <w:szCs w:val="22"/>
      </w:rPr>
    </w:lvl>
    <w:lvl w:ilvl="2">
      <w:numFmt w:val="bullet"/>
      <w:lvlText w:val="•"/>
      <w:lvlJc w:val="left"/>
      <w:pPr>
        <w:ind w:left="2368" w:hanging="404"/>
      </w:pPr>
      <w:rPr>
        <w:rFonts w:hint="default"/>
      </w:rPr>
    </w:lvl>
    <w:lvl w:ilvl="3">
      <w:numFmt w:val="bullet"/>
      <w:lvlText w:val="•"/>
      <w:lvlJc w:val="left"/>
      <w:pPr>
        <w:ind w:left="3282" w:hanging="404"/>
      </w:pPr>
      <w:rPr>
        <w:rFonts w:hint="default"/>
      </w:rPr>
    </w:lvl>
    <w:lvl w:ilvl="4">
      <w:numFmt w:val="bullet"/>
      <w:lvlText w:val="•"/>
      <w:lvlJc w:val="left"/>
      <w:pPr>
        <w:ind w:left="4196" w:hanging="404"/>
      </w:pPr>
      <w:rPr>
        <w:rFonts w:hint="default"/>
      </w:rPr>
    </w:lvl>
    <w:lvl w:ilvl="5">
      <w:numFmt w:val="bullet"/>
      <w:lvlText w:val="•"/>
      <w:lvlJc w:val="left"/>
      <w:pPr>
        <w:ind w:left="5110" w:hanging="404"/>
      </w:pPr>
      <w:rPr>
        <w:rFonts w:hint="default"/>
      </w:rPr>
    </w:lvl>
    <w:lvl w:ilvl="6">
      <w:numFmt w:val="bullet"/>
      <w:lvlText w:val="•"/>
      <w:lvlJc w:val="left"/>
      <w:pPr>
        <w:ind w:left="6024" w:hanging="404"/>
      </w:pPr>
      <w:rPr>
        <w:rFonts w:hint="default"/>
      </w:rPr>
    </w:lvl>
    <w:lvl w:ilvl="7">
      <w:numFmt w:val="bullet"/>
      <w:lvlText w:val="•"/>
      <w:lvlJc w:val="left"/>
      <w:pPr>
        <w:ind w:left="6938" w:hanging="404"/>
      </w:pPr>
      <w:rPr>
        <w:rFonts w:hint="default"/>
      </w:rPr>
    </w:lvl>
    <w:lvl w:ilvl="8">
      <w:numFmt w:val="bullet"/>
      <w:lvlText w:val="•"/>
      <w:lvlJc w:val="left"/>
      <w:pPr>
        <w:ind w:left="7852" w:hanging="404"/>
      </w:pPr>
      <w:rPr>
        <w:rFonts w:hint="default"/>
      </w:rPr>
    </w:lvl>
  </w:abstractNum>
  <w:abstractNum w:abstractNumId="17" w15:restartNumberingAfterBreak="0">
    <w:nsid w:val="5F8F4A49"/>
    <w:multiLevelType w:val="hybridMultilevel"/>
    <w:tmpl w:val="4C583776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16A6E13"/>
    <w:multiLevelType w:val="hybridMultilevel"/>
    <w:tmpl w:val="ABCA13CE"/>
    <w:lvl w:ilvl="0" w:tplc="2F3EED7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AAC0BE2"/>
    <w:multiLevelType w:val="multilevel"/>
    <w:tmpl w:val="63EA9568"/>
    <w:lvl w:ilvl="0">
      <w:start w:val="14"/>
      <w:numFmt w:val="decimal"/>
      <w:lvlText w:val="%1"/>
      <w:lvlJc w:val="left"/>
      <w:pPr>
        <w:ind w:left="134" w:hanging="709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134" w:hanging="709"/>
      </w:pPr>
      <w:rPr>
        <w:rFonts w:ascii="Arial Narrow" w:eastAsia="Arial Narrow" w:hAnsi="Arial Narrow" w:cs="Arial Narrow" w:hint="default"/>
        <w:w w:val="100"/>
        <w:sz w:val="22"/>
        <w:szCs w:val="22"/>
      </w:rPr>
    </w:lvl>
    <w:lvl w:ilvl="2">
      <w:numFmt w:val="bullet"/>
      <w:lvlText w:val=""/>
      <w:lvlJc w:val="left"/>
      <w:pPr>
        <w:ind w:left="921" w:hanging="360"/>
      </w:pPr>
      <w:rPr>
        <w:rFonts w:ascii="Wingdings" w:eastAsia="Wingdings" w:hAnsi="Wingdings" w:cs="Wingdings" w:hint="default"/>
        <w:color w:val="007F7F"/>
        <w:w w:val="100"/>
        <w:sz w:val="22"/>
        <w:szCs w:val="22"/>
      </w:rPr>
    </w:lvl>
    <w:lvl w:ilvl="3">
      <w:numFmt w:val="bullet"/>
      <w:lvlText w:val="•"/>
      <w:lvlJc w:val="left"/>
      <w:pPr>
        <w:ind w:left="2866" w:hanging="360"/>
      </w:pPr>
      <w:rPr>
        <w:rFonts w:hint="default"/>
      </w:rPr>
    </w:lvl>
    <w:lvl w:ilvl="4">
      <w:numFmt w:val="bullet"/>
      <w:lvlText w:val="•"/>
      <w:lvlJc w:val="left"/>
      <w:pPr>
        <w:ind w:left="3840" w:hanging="360"/>
      </w:pPr>
      <w:rPr>
        <w:rFonts w:hint="default"/>
      </w:rPr>
    </w:lvl>
    <w:lvl w:ilvl="5">
      <w:numFmt w:val="bullet"/>
      <w:lvlText w:val="•"/>
      <w:lvlJc w:val="left"/>
      <w:pPr>
        <w:ind w:left="4813" w:hanging="360"/>
      </w:pPr>
      <w:rPr>
        <w:rFonts w:hint="default"/>
      </w:rPr>
    </w:lvl>
    <w:lvl w:ilvl="6">
      <w:numFmt w:val="bullet"/>
      <w:lvlText w:val="•"/>
      <w:lvlJc w:val="left"/>
      <w:pPr>
        <w:ind w:left="5786" w:hanging="360"/>
      </w:pPr>
      <w:rPr>
        <w:rFonts w:hint="default"/>
      </w:rPr>
    </w:lvl>
    <w:lvl w:ilvl="7">
      <w:numFmt w:val="bullet"/>
      <w:lvlText w:val="•"/>
      <w:lvlJc w:val="left"/>
      <w:pPr>
        <w:ind w:left="6760" w:hanging="360"/>
      </w:pPr>
      <w:rPr>
        <w:rFonts w:hint="default"/>
      </w:rPr>
    </w:lvl>
    <w:lvl w:ilvl="8">
      <w:numFmt w:val="bullet"/>
      <w:lvlText w:val="•"/>
      <w:lvlJc w:val="left"/>
      <w:pPr>
        <w:ind w:left="7733" w:hanging="360"/>
      </w:pPr>
      <w:rPr>
        <w:rFonts w:hint="default"/>
      </w:rPr>
    </w:lvl>
  </w:abstractNum>
  <w:abstractNum w:abstractNumId="20" w15:restartNumberingAfterBreak="0">
    <w:nsid w:val="6C095D70"/>
    <w:multiLevelType w:val="hybridMultilevel"/>
    <w:tmpl w:val="B81ED8CE"/>
    <w:lvl w:ilvl="0" w:tplc="FC307252">
      <w:numFmt w:val="bullet"/>
      <w:lvlText w:val="-"/>
      <w:lvlJc w:val="left"/>
      <w:pPr>
        <w:ind w:left="589" w:hanging="171"/>
      </w:pPr>
      <w:rPr>
        <w:rFonts w:ascii="Arial Narrow" w:eastAsia="Arial Narrow" w:hAnsi="Arial Narrow" w:cs="Arial Narrow" w:hint="default"/>
        <w:w w:val="100"/>
        <w:sz w:val="22"/>
        <w:szCs w:val="22"/>
      </w:rPr>
    </w:lvl>
    <w:lvl w:ilvl="1" w:tplc="16FC2942">
      <w:numFmt w:val="bullet"/>
      <w:lvlText w:val="•"/>
      <w:lvlJc w:val="left"/>
      <w:pPr>
        <w:ind w:left="1518" w:hanging="171"/>
      </w:pPr>
      <w:rPr>
        <w:rFonts w:hint="default"/>
      </w:rPr>
    </w:lvl>
    <w:lvl w:ilvl="2" w:tplc="4FC6B00E">
      <w:numFmt w:val="bullet"/>
      <w:lvlText w:val="•"/>
      <w:lvlJc w:val="left"/>
      <w:pPr>
        <w:ind w:left="2444" w:hanging="171"/>
      </w:pPr>
      <w:rPr>
        <w:rFonts w:hint="default"/>
      </w:rPr>
    </w:lvl>
    <w:lvl w:ilvl="3" w:tplc="880241A8">
      <w:numFmt w:val="bullet"/>
      <w:lvlText w:val="•"/>
      <w:lvlJc w:val="left"/>
      <w:pPr>
        <w:ind w:left="3370" w:hanging="171"/>
      </w:pPr>
      <w:rPr>
        <w:rFonts w:hint="default"/>
      </w:rPr>
    </w:lvl>
    <w:lvl w:ilvl="4" w:tplc="58E84150">
      <w:numFmt w:val="bullet"/>
      <w:lvlText w:val="•"/>
      <w:lvlJc w:val="left"/>
      <w:pPr>
        <w:ind w:left="4296" w:hanging="171"/>
      </w:pPr>
      <w:rPr>
        <w:rFonts w:hint="default"/>
      </w:rPr>
    </w:lvl>
    <w:lvl w:ilvl="5" w:tplc="FE6062BE">
      <w:numFmt w:val="bullet"/>
      <w:lvlText w:val="•"/>
      <w:lvlJc w:val="left"/>
      <w:pPr>
        <w:ind w:left="5222" w:hanging="171"/>
      </w:pPr>
      <w:rPr>
        <w:rFonts w:hint="default"/>
      </w:rPr>
    </w:lvl>
    <w:lvl w:ilvl="6" w:tplc="66C4EB00">
      <w:numFmt w:val="bullet"/>
      <w:lvlText w:val="•"/>
      <w:lvlJc w:val="left"/>
      <w:pPr>
        <w:ind w:left="6148" w:hanging="171"/>
      </w:pPr>
      <w:rPr>
        <w:rFonts w:hint="default"/>
      </w:rPr>
    </w:lvl>
    <w:lvl w:ilvl="7" w:tplc="E7788A14">
      <w:numFmt w:val="bullet"/>
      <w:lvlText w:val="•"/>
      <w:lvlJc w:val="left"/>
      <w:pPr>
        <w:ind w:left="7074" w:hanging="171"/>
      </w:pPr>
      <w:rPr>
        <w:rFonts w:hint="default"/>
      </w:rPr>
    </w:lvl>
    <w:lvl w:ilvl="8" w:tplc="B6046644">
      <w:numFmt w:val="bullet"/>
      <w:lvlText w:val="•"/>
      <w:lvlJc w:val="left"/>
      <w:pPr>
        <w:ind w:left="8000" w:hanging="171"/>
      </w:pPr>
      <w:rPr>
        <w:rFonts w:hint="default"/>
      </w:rPr>
    </w:lvl>
  </w:abstractNum>
  <w:abstractNum w:abstractNumId="21" w15:restartNumberingAfterBreak="0">
    <w:nsid w:val="74332BBB"/>
    <w:multiLevelType w:val="hybridMultilevel"/>
    <w:tmpl w:val="657CDDD4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 w15:restartNumberingAfterBreak="0">
    <w:nsid w:val="7E5C5563"/>
    <w:multiLevelType w:val="multilevel"/>
    <w:tmpl w:val="48D8E548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sz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22"/>
  </w:num>
  <w:num w:numId="3">
    <w:abstractNumId w:val="15"/>
  </w:num>
  <w:num w:numId="4">
    <w:abstractNumId w:val="14"/>
  </w:num>
  <w:num w:numId="5">
    <w:abstractNumId w:val="7"/>
  </w:num>
  <w:num w:numId="6">
    <w:abstractNumId w:val="5"/>
  </w:num>
  <w:num w:numId="7">
    <w:abstractNumId w:val="2"/>
  </w:num>
  <w:num w:numId="8">
    <w:abstractNumId w:val="21"/>
  </w:num>
  <w:num w:numId="9">
    <w:abstractNumId w:val="4"/>
  </w:num>
  <w:num w:numId="10">
    <w:abstractNumId w:val="1"/>
  </w:num>
  <w:num w:numId="11">
    <w:abstractNumId w:val="6"/>
  </w:num>
  <w:num w:numId="12">
    <w:abstractNumId w:val="19"/>
  </w:num>
  <w:num w:numId="13">
    <w:abstractNumId w:val="17"/>
  </w:num>
  <w:num w:numId="14">
    <w:abstractNumId w:val="9"/>
  </w:num>
  <w:num w:numId="15">
    <w:abstractNumId w:val="0"/>
  </w:num>
  <w:num w:numId="16">
    <w:abstractNumId w:val="13"/>
  </w:num>
  <w:num w:numId="17">
    <w:abstractNumId w:val="3"/>
  </w:num>
  <w:num w:numId="18">
    <w:abstractNumId w:val="20"/>
  </w:num>
  <w:num w:numId="19">
    <w:abstractNumId w:val="16"/>
  </w:num>
  <w:num w:numId="20">
    <w:abstractNumId w:val="10"/>
  </w:num>
  <w:num w:numId="21">
    <w:abstractNumId w:val="8"/>
  </w:num>
  <w:num w:numId="22">
    <w:abstractNumId w:val="12"/>
  </w:num>
  <w:num w:numId="23">
    <w:abstractNumId w:val="1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855DD"/>
    <w:rsid w:val="000002C1"/>
    <w:rsid w:val="0000215A"/>
    <w:rsid w:val="00024B8C"/>
    <w:rsid w:val="0003003D"/>
    <w:rsid w:val="000362A9"/>
    <w:rsid w:val="000375D6"/>
    <w:rsid w:val="000707E2"/>
    <w:rsid w:val="00072D22"/>
    <w:rsid w:val="0007704C"/>
    <w:rsid w:val="0008001A"/>
    <w:rsid w:val="00091860"/>
    <w:rsid w:val="0009236B"/>
    <w:rsid w:val="00096832"/>
    <w:rsid w:val="000A0E67"/>
    <w:rsid w:val="000A4556"/>
    <w:rsid w:val="000A46D7"/>
    <w:rsid w:val="000C6BF6"/>
    <w:rsid w:val="000C7BA5"/>
    <w:rsid w:val="000E1126"/>
    <w:rsid w:val="000F302A"/>
    <w:rsid w:val="000F36DA"/>
    <w:rsid w:val="001006A5"/>
    <w:rsid w:val="001014E4"/>
    <w:rsid w:val="00105094"/>
    <w:rsid w:val="001141F9"/>
    <w:rsid w:val="00120BB5"/>
    <w:rsid w:val="00124E13"/>
    <w:rsid w:val="00141452"/>
    <w:rsid w:val="00147D07"/>
    <w:rsid w:val="00165D7E"/>
    <w:rsid w:val="00167B4C"/>
    <w:rsid w:val="001713DC"/>
    <w:rsid w:val="001763C8"/>
    <w:rsid w:val="00184722"/>
    <w:rsid w:val="001855DD"/>
    <w:rsid w:val="00191EB8"/>
    <w:rsid w:val="001A3B9C"/>
    <w:rsid w:val="001A4725"/>
    <w:rsid w:val="001A4FEB"/>
    <w:rsid w:val="001A51EF"/>
    <w:rsid w:val="001A70F2"/>
    <w:rsid w:val="001C4A67"/>
    <w:rsid w:val="001E24B7"/>
    <w:rsid w:val="00205016"/>
    <w:rsid w:val="002236C6"/>
    <w:rsid w:val="00244041"/>
    <w:rsid w:val="00244C2F"/>
    <w:rsid w:val="0025127F"/>
    <w:rsid w:val="00254AF1"/>
    <w:rsid w:val="00257506"/>
    <w:rsid w:val="002612B0"/>
    <w:rsid w:val="002629CD"/>
    <w:rsid w:val="002653E7"/>
    <w:rsid w:val="00281EB3"/>
    <w:rsid w:val="0028322C"/>
    <w:rsid w:val="00290581"/>
    <w:rsid w:val="00292651"/>
    <w:rsid w:val="00296FA9"/>
    <w:rsid w:val="002A042E"/>
    <w:rsid w:val="002A538F"/>
    <w:rsid w:val="002B2BF6"/>
    <w:rsid w:val="002B69B5"/>
    <w:rsid w:val="002C17E8"/>
    <w:rsid w:val="002C3020"/>
    <w:rsid w:val="002C5B83"/>
    <w:rsid w:val="002D17F2"/>
    <w:rsid w:val="002D5A62"/>
    <w:rsid w:val="002E5C36"/>
    <w:rsid w:val="002F02CE"/>
    <w:rsid w:val="002F24CB"/>
    <w:rsid w:val="002F5204"/>
    <w:rsid w:val="002F6185"/>
    <w:rsid w:val="00303E62"/>
    <w:rsid w:val="003043CD"/>
    <w:rsid w:val="0032008B"/>
    <w:rsid w:val="00324FBF"/>
    <w:rsid w:val="0032629B"/>
    <w:rsid w:val="00341892"/>
    <w:rsid w:val="00363236"/>
    <w:rsid w:val="00376855"/>
    <w:rsid w:val="00377600"/>
    <w:rsid w:val="003808E5"/>
    <w:rsid w:val="00386595"/>
    <w:rsid w:val="003A00DD"/>
    <w:rsid w:val="003A0CB7"/>
    <w:rsid w:val="003A37FF"/>
    <w:rsid w:val="003B0719"/>
    <w:rsid w:val="003B280D"/>
    <w:rsid w:val="003B555B"/>
    <w:rsid w:val="003C429E"/>
    <w:rsid w:val="003C76A5"/>
    <w:rsid w:val="003E1A07"/>
    <w:rsid w:val="003E2C77"/>
    <w:rsid w:val="003F2399"/>
    <w:rsid w:val="003F266B"/>
    <w:rsid w:val="003F330C"/>
    <w:rsid w:val="003F7681"/>
    <w:rsid w:val="004159D3"/>
    <w:rsid w:val="00420E6D"/>
    <w:rsid w:val="004300F6"/>
    <w:rsid w:val="00441B7A"/>
    <w:rsid w:val="00444A10"/>
    <w:rsid w:val="00446C2E"/>
    <w:rsid w:val="00452ACA"/>
    <w:rsid w:val="00453D54"/>
    <w:rsid w:val="00463683"/>
    <w:rsid w:val="0047112D"/>
    <w:rsid w:val="00471709"/>
    <w:rsid w:val="00471E3C"/>
    <w:rsid w:val="00473A17"/>
    <w:rsid w:val="00495AF3"/>
    <w:rsid w:val="004A0867"/>
    <w:rsid w:val="004A2EFA"/>
    <w:rsid w:val="004A416C"/>
    <w:rsid w:val="004C5F4D"/>
    <w:rsid w:val="004D1E80"/>
    <w:rsid w:val="004D6CE9"/>
    <w:rsid w:val="004D76E9"/>
    <w:rsid w:val="004E09FC"/>
    <w:rsid w:val="004E70E2"/>
    <w:rsid w:val="004F21E7"/>
    <w:rsid w:val="004F30D3"/>
    <w:rsid w:val="004F6F2F"/>
    <w:rsid w:val="004F7336"/>
    <w:rsid w:val="005146DA"/>
    <w:rsid w:val="005321D7"/>
    <w:rsid w:val="00532F01"/>
    <w:rsid w:val="005471A6"/>
    <w:rsid w:val="00551311"/>
    <w:rsid w:val="005563C6"/>
    <w:rsid w:val="005673CB"/>
    <w:rsid w:val="00567DEE"/>
    <w:rsid w:val="00576536"/>
    <w:rsid w:val="005801AC"/>
    <w:rsid w:val="005839A1"/>
    <w:rsid w:val="00586FBF"/>
    <w:rsid w:val="005901AC"/>
    <w:rsid w:val="005913A7"/>
    <w:rsid w:val="00591DFA"/>
    <w:rsid w:val="005C353B"/>
    <w:rsid w:val="005E232C"/>
    <w:rsid w:val="005E4848"/>
    <w:rsid w:val="005E5782"/>
    <w:rsid w:val="005F4C75"/>
    <w:rsid w:val="005F6F1E"/>
    <w:rsid w:val="005F72E8"/>
    <w:rsid w:val="005F7AD1"/>
    <w:rsid w:val="00602FB6"/>
    <w:rsid w:val="006051EF"/>
    <w:rsid w:val="00611C79"/>
    <w:rsid w:val="00613FBC"/>
    <w:rsid w:val="0063203F"/>
    <w:rsid w:val="00643BB9"/>
    <w:rsid w:val="0068078E"/>
    <w:rsid w:val="00682259"/>
    <w:rsid w:val="00685F33"/>
    <w:rsid w:val="006879A6"/>
    <w:rsid w:val="0069117C"/>
    <w:rsid w:val="00691987"/>
    <w:rsid w:val="00691AD1"/>
    <w:rsid w:val="006A23B8"/>
    <w:rsid w:val="006A6525"/>
    <w:rsid w:val="006B48FB"/>
    <w:rsid w:val="006B7346"/>
    <w:rsid w:val="006C596B"/>
    <w:rsid w:val="006D50D4"/>
    <w:rsid w:val="006D5B9A"/>
    <w:rsid w:val="006E17BB"/>
    <w:rsid w:val="006E5B97"/>
    <w:rsid w:val="006E6ECC"/>
    <w:rsid w:val="006F1AC9"/>
    <w:rsid w:val="006F3C6A"/>
    <w:rsid w:val="007028AB"/>
    <w:rsid w:val="007046DE"/>
    <w:rsid w:val="007047A6"/>
    <w:rsid w:val="007133BF"/>
    <w:rsid w:val="007155AB"/>
    <w:rsid w:val="00716F9F"/>
    <w:rsid w:val="00717DC8"/>
    <w:rsid w:val="00721FDE"/>
    <w:rsid w:val="00727EF4"/>
    <w:rsid w:val="0073787F"/>
    <w:rsid w:val="00741B6A"/>
    <w:rsid w:val="00747447"/>
    <w:rsid w:val="00754026"/>
    <w:rsid w:val="0076658F"/>
    <w:rsid w:val="007722BA"/>
    <w:rsid w:val="0077515C"/>
    <w:rsid w:val="0077696E"/>
    <w:rsid w:val="007770A6"/>
    <w:rsid w:val="007802BE"/>
    <w:rsid w:val="007912CD"/>
    <w:rsid w:val="007952E5"/>
    <w:rsid w:val="007B4E7D"/>
    <w:rsid w:val="007C0975"/>
    <w:rsid w:val="007C3524"/>
    <w:rsid w:val="007D333C"/>
    <w:rsid w:val="007E2D6E"/>
    <w:rsid w:val="007E4720"/>
    <w:rsid w:val="007F0A91"/>
    <w:rsid w:val="007F4ABB"/>
    <w:rsid w:val="00811AA6"/>
    <w:rsid w:val="008132BA"/>
    <w:rsid w:val="0082788A"/>
    <w:rsid w:val="008327E6"/>
    <w:rsid w:val="008373AC"/>
    <w:rsid w:val="0084035A"/>
    <w:rsid w:val="00843B9E"/>
    <w:rsid w:val="00846A5D"/>
    <w:rsid w:val="0085652B"/>
    <w:rsid w:val="00861A76"/>
    <w:rsid w:val="00864D4C"/>
    <w:rsid w:val="0086798D"/>
    <w:rsid w:val="00870630"/>
    <w:rsid w:val="00871289"/>
    <w:rsid w:val="008720AF"/>
    <w:rsid w:val="008877C5"/>
    <w:rsid w:val="008877C6"/>
    <w:rsid w:val="0089183D"/>
    <w:rsid w:val="00893B3E"/>
    <w:rsid w:val="008A24F5"/>
    <w:rsid w:val="008B04B9"/>
    <w:rsid w:val="008C4847"/>
    <w:rsid w:val="008D704D"/>
    <w:rsid w:val="008E27A5"/>
    <w:rsid w:val="009009F2"/>
    <w:rsid w:val="00901B55"/>
    <w:rsid w:val="0091766F"/>
    <w:rsid w:val="00920B37"/>
    <w:rsid w:val="0092685D"/>
    <w:rsid w:val="00927518"/>
    <w:rsid w:val="0093596B"/>
    <w:rsid w:val="00956531"/>
    <w:rsid w:val="009628D3"/>
    <w:rsid w:val="00985C95"/>
    <w:rsid w:val="0098672E"/>
    <w:rsid w:val="00986B33"/>
    <w:rsid w:val="009877AA"/>
    <w:rsid w:val="00991580"/>
    <w:rsid w:val="009A7EA3"/>
    <w:rsid w:val="009C021D"/>
    <w:rsid w:val="009C79CD"/>
    <w:rsid w:val="009D0814"/>
    <w:rsid w:val="009D471F"/>
    <w:rsid w:val="009D6CCC"/>
    <w:rsid w:val="00A22A92"/>
    <w:rsid w:val="00A31D21"/>
    <w:rsid w:val="00A340E3"/>
    <w:rsid w:val="00A44272"/>
    <w:rsid w:val="00A46DAC"/>
    <w:rsid w:val="00A5271C"/>
    <w:rsid w:val="00A5452B"/>
    <w:rsid w:val="00A66AC8"/>
    <w:rsid w:val="00A700B9"/>
    <w:rsid w:val="00A775C4"/>
    <w:rsid w:val="00A77C8B"/>
    <w:rsid w:val="00A91B3C"/>
    <w:rsid w:val="00A9291F"/>
    <w:rsid w:val="00A9771D"/>
    <w:rsid w:val="00AB1AE2"/>
    <w:rsid w:val="00AC245E"/>
    <w:rsid w:val="00AC2608"/>
    <w:rsid w:val="00AD76E0"/>
    <w:rsid w:val="00AE0BAA"/>
    <w:rsid w:val="00AE1894"/>
    <w:rsid w:val="00AF153B"/>
    <w:rsid w:val="00B0409D"/>
    <w:rsid w:val="00B06770"/>
    <w:rsid w:val="00B0685D"/>
    <w:rsid w:val="00B10B94"/>
    <w:rsid w:val="00B117F4"/>
    <w:rsid w:val="00B13D34"/>
    <w:rsid w:val="00B23318"/>
    <w:rsid w:val="00B35F1B"/>
    <w:rsid w:val="00B546E8"/>
    <w:rsid w:val="00B62194"/>
    <w:rsid w:val="00B6316F"/>
    <w:rsid w:val="00B63AE8"/>
    <w:rsid w:val="00B65C31"/>
    <w:rsid w:val="00B7223C"/>
    <w:rsid w:val="00B73463"/>
    <w:rsid w:val="00B80325"/>
    <w:rsid w:val="00B83598"/>
    <w:rsid w:val="00B91963"/>
    <w:rsid w:val="00B9454B"/>
    <w:rsid w:val="00BA6941"/>
    <w:rsid w:val="00BA7553"/>
    <w:rsid w:val="00BB73F0"/>
    <w:rsid w:val="00BC0944"/>
    <w:rsid w:val="00BC32F8"/>
    <w:rsid w:val="00BC768F"/>
    <w:rsid w:val="00BD4CEF"/>
    <w:rsid w:val="00BD57EA"/>
    <w:rsid w:val="00BD765C"/>
    <w:rsid w:val="00BF4A42"/>
    <w:rsid w:val="00BF5554"/>
    <w:rsid w:val="00C156B2"/>
    <w:rsid w:val="00C16888"/>
    <w:rsid w:val="00C17F10"/>
    <w:rsid w:val="00C21638"/>
    <w:rsid w:val="00C232EE"/>
    <w:rsid w:val="00C3121F"/>
    <w:rsid w:val="00C31A58"/>
    <w:rsid w:val="00C336C9"/>
    <w:rsid w:val="00C40B2F"/>
    <w:rsid w:val="00C5763E"/>
    <w:rsid w:val="00C748D0"/>
    <w:rsid w:val="00C83146"/>
    <w:rsid w:val="00C933E7"/>
    <w:rsid w:val="00CA77E2"/>
    <w:rsid w:val="00CB021E"/>
    <w:rsid w:val="00CC7DE2"/>
    <w:rsid w:val="00CD63F0"/>
    <w:rsid w:val="00CE44CC"/>
    <w:rsid w:val="00D058DB"/>
    <w:rsid w:val="00D124BB"/>
    <w:rsid w:val="00D15ADD"/>
    <w:rsid w:val="00D2364E"/>
    <w:rsid w:val="00D23CBA"/>
    <w:rsid w:val="00D24070"/>
    <w:rsid w:val="00D2721F"/>
    <w:rsid w:val="00D35FCF"/>
    <w:rsid w:val="00D365B5"/>
    <w:rsid w:val="00D40998"/>
    <w:rsid w:val="00D619E2"/>
    <w:rsid w:val="00D7168D"/>
    <w:rsid w:val="00D87EF8"/>
    <w:rsid w:val="00D9374A"/>
    <w:rsid w:val="00D96FA2"/>
    <w:rsid w:val="00DA1163"/>
    <w:rsid w:val="00DA1BA6"/>
    <w:rsid w:val="00DA5AAA"/>
    <w:rsid w:val="00DB0729"/>
    <w:rsid w:val="00DB320C"/>
    <w:rsid w:val="00DB493B"/>
    <w:rsid w:val="00DC1412"/>
    <w:rsid w:val="00DC2DBE"/>
    <w:rsid w:val="00DC7DB7"/>
    <w:rsid w:val="00DC7E37"/>
    <w:rsid w:val="00DD23A8"/>
    <w:rsid w:val="00DD43A0"/>
    <w:rsid w:val="00DE18D5"/>
    <w:rsid w:val="00DE28BB"/>
    <w:rsid w:val="00DE7419"/>
    <w:rsid w:val="00DF0EAE"/>
    <w:rsid w:val="00DF4F87"/>
    <w:rsid w:val="00E075D3"/>
    <w:rsid w:val="00E10D7D"/>
    <w:rsid w:val="00E11140"/>
    <w:rsid w:val="00E13B5E"/>
    <w:rsid w:val="00E25BB4"/>
    <w:rsid w:val="00E3292F"/>
    <w:rsid w:val="00E42528"/>
    <w:rsid w:val="00E55465"/>
    <w:rsid w:val="00E57067"/>
    <w:rsid w:val="00E6224E"/>
    <w:rsid w:val="00E639FE"/>
    <w:rsid w:val="00E66365"/>
    <w:rsid w:val="00E75F00"/>
    <w:rsid w:val="00E81626"/>
    <w:rsid w:val="00E925A2"/>
    <w:rsid w:val="00EB0140"/>
    <w:rsid w:val="00EB4758"/>
    <w:rsid w:val="00EB47A6"/>
    <w:rsid w:val="00EB5108"/>
    <w:rsid w:val="00EC5226"/>
    <w:rsid w:val="00ED34A3"/>
    <w:rsid w:val="00EE4FA2"/>
    <w:rsid w:val="00EE616D"/>
    <w:rsid w:val="00EF79D9"/>
    <w:rsid w:val="00F05A7D"/>
    <w:rsid w:val="00F10C0F"/>
    <w:rsid w:val="00F118EE"/>
    <w:rsid w:val="00F147D7"/>
    <w:rsid w:val="00F17C81"/>
    <w:rsid w:val="00F20A67"/>
    <w:rsid w:val="00F22A6B"/>
    <w:rsid w:val="00F2346C"/>
    <w:rsid w:val="00F47550"/>
    <w:rsid w:val="00F47B21"/>
    <w:rsid w:val="00F47F46"/>
    <w:rsid w:val="00F5581D"/>
    <w:rsid w:val="00F75455"/>
    <w:rsid w:val="00F82030"/>
    <w:rsid w:val="00F841AB"/>
    <w:rsid w:val="00F84CA8"/>
    <w:rsid w:val="00F85B79"/>
    <w:rsid w:val="00F92F98"/>
    <w:rsid w:val="00FA026F"/>
    <w:rsid w:val="00FA75B6"/>
    <w:rsid w:val="00FC016C"/>
    <w:rsid w:val="00FC308B"/>
    <w:rsid w:val="00FC5A21"/>
    <w:rsid w:val="00FD1180"/>
    <w:rsid w:val="00FD4185"/>
    <w:rsid w:val="00FE4DA7"/>
    <w:rsid w:val="00FF7C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2EE9C5"/>
  <w15:docId w15:val="{4C657A42-F2A0-4C18-BA72-B7D7239597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120BB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1855DD"/>
  </w:style>
  <w:style w:type="paragraph" w:customStyle="1" w:styleId="Heading">
    <w:name w:val="Heading"/>
    <w:basedOn w:val="Standard"/>
    <w:next w:val="Textbody"/>
    <w:rsid w:val="001855DD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customStyle="1" w:styleId="Textbody">
    <w:name w:val="Text body"/>
    <w:basedOn w:val="Standard"/>
    <w:rsid w:val="001855DD"/>
    <w:pPr>
      <w:spacing w:after="120"/>
    </w:pPr>
  </w:style>
  <w:style w:type="paragraph" w:styleId="Lista">
    <w:name w:val="List"/>
    <w:basedOn w:val="Textbody"/>
    <w:rsid w:val="001855DD"/>
  </w:style>
  <w:style w:type="paragraph" w:customStyle="1" w:styleId="Legenda1">
    <w:name w:val="Legenda1"/>
    <w:basedOn w:val="Standard"/>
    <w:rsid w:val="001855DD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rsid w:val="001855DD"/>
    <w:pPr>
      <w:suppressLineNumbers/>
    </w:pPr>
  </w:style>
  <w:style w:type="paragraph" w:customStyle="1" w:styleId="TableContents">
    <w:name w:val="Table Contents"/>
    <w:basedOn w:val="Standard"/>
    <w:rsid w:val="001855DD"/>
    <w:pPr>
      <w:suppressLineNumbers/>
    </w:pPr>
  </w:style>
  <w:style w:type="paragraph" w:customStyle="1" w:styleId="Zawartotabeli">
    <w:name w:val="Zawartość tabeli"/>
    <w:basedOn w:val="Normalny"/>
    <w:rsid w:val="00205016"/>
    <w:pPr>
      <w:suppressLineNumbers/>
      <w:autoSpaceDN/>
      <w:textAlignment w:val="auto"/>
    </w:pPr>
    <w:rPr>
      <w:kern w:val="1"/>
      <w:lang w:eastAsia="hi-IN"/>
    </w:rPr>
  </w:style>
  <w:style w:type="numbering" w:customStyle="1" w:styleId="WW8Num12">
    <w:name w:val="WW8Num12"/>
    <w:basedOn w:val="Bezlisty"/>
    <w:rsid w:val="00551311"/>
    <w:pPr>
      <w:numPr>
        <w:numId w:val="1"/>
      </w:numPr>
    </w:pPr>
  </w:style>
  <w:style w:type="paragraph" w:styleId="Akapitzlist">
    <w:name w:val="List Paragraph"/>
    <w:basedOn w:val="Normalny"/>
    <w:uiPriority w:val="1"/>
    <w:qFormat/>
    <w:rsid w:val="00551311"/>
    <w:pPr>
      <w:widowControl/>
      <w:ind w:left="720"/>
    </w:pPr>
    <w:rPr>
      <w:rFonts w:eastAsia="Times New Roman" w:cs="Times New Roman"/>
      <w:lang w:bidi="ar-SA"/>
    </w:rPr>
  </w:style>
  <w:style w:type="paragraph" w:styleId="Nagwek">
    <w:name w:val="header"/>
    <w:basedOn w:val="Normalny"/>
    <w:link w:val="NagwekZnak"/>
    <w:unhideWhenUsed/>
    <w:rsid w:val="00E075D3"/>
    <w:pPr>
      <w:tabs>
        <w:tab w:val="center" w:pos="4536"/>
        <w:tab w:val="right" w:pos="9072"/>
      </w:tabs>
    </w:pPr>
    <w:rPr>
      <w:szCs w:val="21"/>
    </w:rPr>
  </w:style>
  <w:style w:type="character" w:customStyle="1" w:styleId="NagwekZnak">
    <w:name w:val="Nagłówek Znak"/>
    <w:basedOn w:val="Domylnaczcionkaakapitu"/>
    <w:link w:val="Nagwek"/>
    <w:rsid w:val="00E075D3"/>
    <w:rPr>
      <w:szCs w:val="21"/>
    </w:rPr>
  </w:style>
  <w:style w:type="paragraph" w:styleId="Stopka">
    <w:name w:val="footer"/>
    <w:basedOn w:val="Normalny"/>
    <w:link w:val="StopkaZnak"/>
    <w:uiPriority w:val="99"/>
    <w:unhideWhenUsed/>
    <w:rsid w:val="00E075D3"/>
    <w:pPr>
      <w:tabs>
        <w:tab w:val="center" w:pos="4536"/>
        <w:tab w:val="right" w:pos="9072"/>
      </w:tabs>
    </w:pPr>
    <w:rPr>
      <w:szCs w:val="21"/>
    </w:rPr>
  </w:style>
  <w:style w:type="character" w:customStyle="1" w:styleId="StopkaZnak">
    <w:name w:val="Stopka Znak"/>
    <w:basedOn w:val="Domylnaczcionkaakapitu"/>
    <w:link w:val="Stopka"/>
    <w:uiPriority w:val="99"/>
    <w:rsid w:val="00E075D3"/>
    <w:rPr>
      <w:szCs w:val="21"/>
    </w:rPr>
  </w:style>
  <w:style w:type="paragraph" w:styleId="NormalnyWeb">
    <w:name w:val="Normal (Web)"/>
    <w:basedOn w:val="Normalny"/>
    <w:uiPriority w:val="99"/>
    <w:semiHidden/>
    <w:unhideWhenUsed/>
    <w:rsid w:val="002F6185"/>
    <w:pPr>
      <w:widowControl/>
      <w:suppressAutoHyphens w:val="0"/>
      <w:autoSpaceDN/>
      <w:spacing w:before="100" w:beforeAutospacing="1" w:after="119"/>
      <w:textAlignment w:val="auto"/>
    </w:pPr>
    <w:rPr>
      <w:rFonts w:eastAsia="Times New Roman" w:cs="Times New Roman"/>
      <w:kern w:val="0"/>
      <w:lang w:eastAsia="pl-PL" w:bidi="ar-SA"/>
    </w:rPr>
  </w:style>
  <w:style w:type="paragraph" w:customStyle="1" w:styleId="Tekstpodstawowywcity21">
    <w:name w:val="Tekst podstawowy wcięty 21"/>
    <w:basedOn w:val="Normalny"/>
    <w:rsid w:val="000375D6"/>
    <w:pPr>
      <w:widowControl/>
      <w:autoSpaceDN/>
      <w:ind w:left="360"/>
      <w:jc w:val="both"/>
      <w:textAlignment w:val="auto"/>
    </w:pPr>
    <w:rPr>
      <w:rFonts w:eastAsia="Times New Roman" w:cs="Times New Roman"/>
      <w:kern w:val="0"/>
      <w:lang w:eastAsia="ar-SA" w:bidi="ar-SA"/>
    </w:rPr>
  </w:style>
  <w:style w:type="paragraph" w:styleId="Tekstpodstawowy2">
    <w:name w:val="Body Text 2"/>
    <w:basedOn w:val="Normalny"/>
    <w:link w:val="Tekstpodstawowy2Znak"/>
    <w:rsid w:val="000375D6"/>
    <w:pPr>
      <w:widowControl/>
      <w:autoSpaceDN/>
      <w:spacing w:after="120" w:line="480" w:lineRule="auto"/>
      <w:textAlignment w:val="auto"/>
    </w:pPr>
    <w:rPr>
      <w:rFonts w:eastAsia="Times New Roman" w:cs="Times New Roman"/>
      <w:kern w:val="0"/>
      <w:lang w:eastAsia="ar-SA" w:bidi="ar-SA"/>
    </w:rPr>
  </w:style>
  <w:style w:type="character" w:customStyle="1" w:styleId="Tekstpodstawowy2Znak">
    <w:name w:val="Tekst podstawowy 2 Znak"/>
    <w:basedOn w:val="Domylnaczcionkaakapitu"/>
    <w:link w:val="Tekstpodstawowy2"/>
    <w:rsid w:val="000375D6"/>
    <w:rPr>
      <w:rFonts w:eastAsia="Times New Roman" w:cs="Times New Roman"/>
      <w:kern w:val="0"/>
      <w:lang w:eastAsia="ar-SA" w:bidi="ar-SA"/>
    </w:rPr>
  </w:style>
  <w:style w:type="table" w:styleId="Tabela-Siatka">
    <w:name w:val="Table Grid"/>
    <w:basedOn w:val="Standardowy"/>
    <w:uiPriority w:val="59"/>
    <w:rsid w:val="00AB1A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E81626"/>
    <w:rPr>
      <w:sz w:val="20"/>
      <w:szCs w:val="18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E81626"/>
    <w:rPr>
      <w:sz w:val="20"/>
      <w:szCs w:val="18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E81626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F24CB"/>
    <w:rPr>
      <w:rFonts w:ascii="Segoe UI" w:hAnsi="Segoe UI"/>
      <w:sz w:val="18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24CB"/>
    <w:rPr>
      <w:rFonts w:ascii="Segoe UI" w:hAnsi="Segoe UI"/>
      <w:sz w:val="18"/>
      <w:szCs w:val="16"/>
    </w:rPr>
  </w:style>
  <w:style w:type="character" w:customStyle="1" w:styleId="WW8Num1z6">
    <w:name w:val="WW8Num1z6"/>
    <w:rsid w:val="004A0867"/>
  </w:style>
  <w:style w:type="paragraph" w:styleId="Tekstpodstawowy">
    <w:name w:val="Body Text"/>
    <w:basedOn w:val="Normalny"/>
    <w:link w:val="TekstpodstawowyZnak"/>
    <w:uiPriority w:val="99"/>
    <w:semiHidden/>
    <w:unhideWhenUsed/>
    <w:rsid w:val="002D5A62"/>
    <w:pPr>
      <w:spacing w:after="120"/>
    </w:pPr>
    <w:rPr>
      <w:szCs w:val="21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2D5A62"/>
    <w:rPr>
      <w:szCs w:val="21"/>
    </w:rPr>
  </w:style>
  <w:style w:type="paragraph" w:customStyle="1" w:styleId="Nagwek21">
    <w:name w:val="Nagłówek 21"/>
    <w:basedOn w:val="Normalny"/>
    <w:uiPriority w:val="1"/>
    <w:qFormat/>
    <w:rsid w:val="002D5A62"/>
    <w:pPr>
      <w:suppressAutoHyphens w:val="0"/>
      <w:autoSpaceDN/>
      <w:ind w:left="254"/>
      <w:textAlignment w:val="auto"/>
      <w:outlineLvl w:val="2"/>
    </w:pPr>
    <w:rPr>
      <w:rFonts w:ascii="Arial Narrow" w:eastAsia="Arial Narrow" w:hAnsi="Arial Narrow" w:cs="Arial Narrow"/>
      <w:kern w:val="0"/>
      <w:lang w:val="en-US" w:eastAsia="en-US" w:bidi="ar-SA"/>
    </w:rPr>
  </w:style>
  <w:style w:type="paragraph" w:customStyle="1" w:styleId="Nagwek31">
    <w:name w:val="Nagłówek 31"/>
    <w:basedOn w:val="Normalny"/>
    <w:uiPriority w:val="1"/>
    <w:qFormat/>
    <w:rsid w:val="002D5A62"/>
    <w:pPr>
      <w:suppressAutoHyphens w:val="0"/>
      <w:autoSpaceDN/>
      <w:ind w:left="134"/>
      <w:textAlignment w:val="auto"/>
      <w:outlineLvl w:val="3"/>
    </w:pPr>
    <w:rPr>
      <w:rFonts w:ascii="Arial Narrow" w:eastAsia="Arial Narrow" w:hAnsi="Arial Narrow" w:cs="Arial Narrow"/>
      <w:b/>
      <w:bCs/>
      <w:kern w:val="0"/>
      <w:sz w:val="22"/>
      <w:szCs w:val="22"/>
      <w:lang w:val="en-US" w:eastAsia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6601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794E14E-AC91-4978-B6D9-EBC2EF2B23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19</Pages>
  <Words>4005</Words>
  <Characters>24035</Characters>
  <Application>Microsoft Office Word</Application>
  <DocSecurity>0</DocSecurity>
  <Lines>200</Lines>
  <Paragraphs>55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 Ksycki</dc:creator>
  <cp:lastModifiedBy>Andrzej AS. Szachów</cp:lastModifiedBy>
  <cp:revision>5</cp:revision>
  <cp:lastPrinted>2024-09-19T07:09:00Z</cp:lastPrinted>
  <dcterms:created xsi:type="dcterms:W3CDTF">2024-09-19T07:06:00Z</dcterms:created>
  <dcterms:modified xsi:type="dcterms:W3CDTF">2024-09-19T07:10:00Z</dcterms:modified>
</cp:coreProperties>
</file>