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09F0" w:rsidRPr="00035004" w:rsidRDefault="00E809F0" w:rsidP="00E809F0">
      <w:pPr>
        <w:rPr>
          <w:rFonts w:ascii="Arial" w:hAnsi="Arial" w:cs="Arial"/>
          <w:b/>
          <w:sz w:val="20"/>
          <w:szCs w:val="20"/>
          <w:u w:val="single"/>
        </w:rPr>
      </w:pPr>
      <w:r>
        <w:rPr>
          <w:rFonts w:ascii="Arial" w:hAnsi="Arial" w:cs="Arial"/>
          <w:b/>
          <w:noProof/>
          <w:sz w:val="20"/>
          <w:szCs w:val="20"/>
          <w:lang w:eastAsia="pl-PL"/>
        </w:rPr>
        <w:drawing>
          <wp:anchor distT="0" distB="0" distL="114935" distR="114935" simplePos="0" relativeHeight="251659264" behindDoc="1" locked="0" layoutInCell="1" allowOverlap="1">
            <wp:simplePos x="0" y="0"/>
            <wp:positionH relativeFrom="column">
              <wp:posOffset>4565899</wp:posOffset>
            </wp:positionH>
            <wp:positionV relativeFrom="paragraph">
              <wp:posOffset>-303447</wp:posOffset>
            </wp:positionV>
            <wp:extent cx="1205451" cy="1224501"/>
            <wp:effectExtent l="19050" t="0" r="0" b="0"/>
            <wp:wrapNone/>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srcRect/>
                    <a:stretch>
                      <a:fillRect/>
                    </a:stretch>
                  </pic:blipFill>
                  <pic:spPr bwMode="auto">
                    <a:xfrm>
                      <a:off x="0" y="0"/>
                      <a:ext cx="1205451" cy="1224501"/>
                    </a:xfrm>
                    <a:prstGeom prst="rect">
                      <a:avLst/>
                    </a:prstGeom>
                    <a:solidFill>
                      <a:srgbClr val="FFFFFF"/>
                    </a:solidFill>
                    <a:ln w="9525">
                      <a:noFill/>
                      <a:miter lim="800000"/>
                      <a:headEnd/>
                      <a:tailEnd/>
                    </a:ln>
                  </pic:spPr>
                </pic:pic>
              </a:graphicData>
            </a:graphic>
          </wp:anchor>
        </w:drawing>
      </w:r>
      <w:r w:rsidR="00582A2E">
        <w:rPr>
          <w:rFonts w:ascii="Arial" w:hAnsi="Arial" w:cs="Arial"/>
          <w:b/>
          <w:noProof/>
          <w:sz w:val="20"/>
          <w:szCs w:val="20"/>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75pt;margin-top:-21.9pt;width:174.7pt;height:82.75pt;z-index:251660288;mso-wrap-distance-left:0;mso-wrap-distance-right:0;mso-position-horizontal-relative:text;mso-position-vertical-relative:text" filled="t">
            <v:fill color2="black"/>
            <v:imagedata r:id="rId10" o:title=""/>
            <w10:wrap type="topAndBottom"/>
          </v:shape>
          <o:OLEObject Type="Embed" ProgID="opendocument.CalcDocument.1" ShapeID="_x0000_s1026" DrawAspect="Content" ObjectID="_1716719844" r:id="rId11"/>
        </w:object>
      </w:r>
      <w:r w:rsidRPr="00E809F0">
        <w:rPr>
          <w:rFonts w:ascii="Arial" w:hAnsi="Arial" w:cs="Arial"/>
          <w:b/>
          <w:sz w:val="20"/>
          <w:szCs w:val="20"/>
        </w:rPr>
        <w:tab/>
      </w:r>
    </w:p>
    <w:p w:rsidR="00E809F0" w:rsidRPr="00035004" w:rsidRDefault="00E809F0" w:rsidP="00E809F0">
      <w:pPr>
        <w:spacing w:after="0" w:line="240" w:lineRule="auto"/>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p w:rsidR="00035004" w:rsidRDefault="00035004" w:rsidP="00E809F0"/>
    <w:p w:rsidR="00035004" w:rsidRDefault="00035004" w:rsidP="00035004">
      <w:pPr>
        <w:jc w:val="center"/>
        <w:rPr>
          <w:rFonts w:ascii="Arial" w:hAnsi="Arial" w:cs="Arial"/>
          <w:b/>
        </w:rPr>
      </w:pPr>
    </w:p>
    <w:p w:rsidR="00035004" w:rsidRPr="00E809F0" w:rsidRDefault="00035004" w:rsidP="00035004">
      <w:pPr>
        <w:jc w:val="center"/>
        <w:rPr>
          <w:rFonts w:ascii="Arial" w:hAnsi="Arial" w:cs="Arial"/>
          <w:b/>
          <w:sz w:val="28"/>
          <w:szCs w:val="28"/>
        </w:rPr>
      </w:pPr>
      <w:r w:rsidRPr="00E809F0">
        <w:rPr>
          <w:rFonts w:ascii="Arial" w:hAnsi="Arial" w:cs="Arial"/>
          <w:b/>
          <w:sz w:val="28"/>
          <w:szCs w:val="28"/>
        </w:rPr>
        <w:t>ZAMAWIAJĄCY</w:t>
      </w:r>
    </w:p>
    <w:p w:rsidR="00984C64" w:rsidRPr="00E809F0" w:rsidRDefault="00035004" w:rsidP="00035004">
      <w:pPr>
        <w:jc w:val="center"/>
        <w:rPr>
          <w:rFonts w:ascii="Arial" w:hAnsi="Arial" w:cs="Arial"/>
          <w:b/>
          <w:sz w:val="28"/>
          <w:szCs w:val="28"/>
        </w:rPr>
      </w:pPr>
      <w:r w:rsidRPr="00E809F0">
        <w:rPr>
          <w:rFonts w:ascii="Arial" w:hAnsi="Arial" w:cs="Arial"/>
          <w:b/>
          <w:sz w:val="28"/>
          <w:szCs w:val="28"/>
        </w:rPr>
        <w:t>33 WOJSKOWY ODDZIAŁ GOSPODARCZY</w:t>
      </w:r>
    </w:p>
    <w:p w:rsidR="00035004" w:rsidRPr="00035004" w:rsidRDefault="00035004" w:rsidP="00035004">
      <w:pPr>
        <w:jc w:val="center"/>
        <w:rPr>
          <w:rFonts w:ascii="Arial" w:hAnsi="Arial" w:cs="Arial"/>
          <w:i/>
          <w:sz w:val="24"/>
          <w:szCs w:val="24"/>
        </w:rPr>
      </w:pPr>
      <w:r w:rsidRPr="00035004">
        <w:rPr>
          <w:rFonts w:ascii="Arial" w:hAnsi="Arial" w:cs="Arial"/>
          <w:i/>
          <w:sz w:val="24"/>
          <w:szCs w:val="24"/>
        </w:rPr>
        <w:t>ul. Anieli Krzywoń 1, 39-460 Nowa Dęba</w:t>
      </w:r>
    </w:p>
    <w:p w:rsidR="00E809F0" w:rsidRPr="00035004" w:rsidRDefault="00E809F0" w:rsidP="00035004">
      <w:pPr>
        <w:jc w:val="center"/>
        <w:rPr>
          <w:rFonts w:ascii="Arial" w:hAnsi="Arial" w:cs="Arial"/>
          <w:i/>
          <w:sz w:val="24"/>
          <w:szCs w:val="24"/>
        </w:rPr>
      </w:pPr>
    </w:p>
    <w:p w:rsidR="00035004" w:rsidRPr="00E809F0" w:rsidRDefault="00E809F0" w:rsidP="00035004">
      <w:pPr>
        <w:jc w:val="center"/>
        <w:rPr>
          <w:rFonts w:ascii="Arial" w:hAnsi="Arial" w:cs="Arial"/>
          <w:b/>
          <w:sz w:val="32"/>
          <w:szCs w:val="32"/>
          <w:u w:val="single"/>
        </w:rPr>
      </w:pPr>
      <w:r w:rsidRPr="00E809F0">
        <w:rPr>
          <w:rFonts w:ascii="Arial" w:hAnsi="Arial" w:cs="Arial"/>
          <w:b/>
          <w:sz w:val="32"/>
          <w:szCs w:val="32"/>
          <w:u w:val="single"/>
        </w:rPr>
        <w:t>SPECYFIKACJA WARUNKÓW ZAMÓWIENIA</w:t>
      </w:r>
    </w:p>
    <w:p w:rsidR="00E809F0" w:rsidRPr="00E809F0" w:rsidRDefault="00E809F0" w:rsidP="00035004">
      <w:pPr>
        <w:jc w:val="center"/>
        <w:rPr>
          <w:rFonts w:ascii="Arial" w:hAnsi="Arial" w:cs="Arial"/>
          <w:sz w:val="28"/>
          <w:szCs w:val="28"/>
        </w:rPr>
      </w:pPr>
      <w:r w:rsidRPr="00E809F0">
        <w:rPr>
          <w:rFonts w:ascii="Arial" w:hAnsi="Arial" w:cs="Arial"/>
          <w:sz w:val="28"/>
          <w:szCs w:val="28"/>
        </w:rPr>
        <w:t>w postępowaniu prowadzonym pn:</w:t>
      </w:r>
    </w:p>
    <w:p w:rsidR="00035004" w:rsidRPr="00242633" w:rsidRDefault="00E809F0" w:rsidP="00035004">
      <w:pPr>
        <w:jc w:val="center"/>
        <w:rPr>
          <w:rFonts w:ascii="Arial" w:hAnsi="Arial" w:cs="Arial"/>
          <w:b/>
          <w:sz w:val="28"/>
          <w:szCs w:val="28"/>
        </w:rPr>
      </w:pPr>
      <w:r w:rsidRPr="00242633">
        <w:rPr>
          <w:rFonts w:ascii="Arial" w:hAnsi="Arial" w:cs="Arial"/>
          <w:b/>
          <w:sz w:val="28"/>
          <w:szCs w:val="28"/>
        </w:rPr>
        <w:t xml:space="preserve"> </w:t>
      </w:r>
      <w:r w:rsidR="00035004" w:rsidRPr="00242633">
        <w:rPr>
          <w:rFonts w:ascii="Arial" w:hAnsi="Arial" w:cs="Arial"/>
          <w:b/>
          <w:sz w:val="28"/>
          <w:szCs w:val="28"/>
        </w:rPr>
        <w:t>„</w:t>
      </w:r>
      <w:r w:rsidR="00D4649B">
        <w:rPr>
          <w:rFonts w:ascii="Arial" w:hAnsi="Arial" w:cs="Arial"/>
          <w:b/>
          <w:sz w:val="28"/>
          <w:szCs w:val="28"/>
        </w:rPr>
        <w:t>Przegląd</w:t>
      </w:r>
      <w:r w:rsidR="009F7270">
        <w:rPr>
          <w:rFonts w:ascii="Arial" w:hAnsi="Arial" w:cs="Arial"/>
          <w:b/>
          <w:sz w:val="28"/>
          <w:szCs w:val="28"/>
        </w:rPr>
        <w:t xml:space="preserve">, </w:t>
      </w:r>
      <w:r w:rsidR="00D4649B">
        <w:rPr>
          <w:rFonts w:ascii="Arial" w:hAnsi="Arial" w:cs="Arial"/>
          <w:b/>
          <w:sz w:val="28"/>
          <w:szCs w:val="28"/>
        </w:rPr>
        <w:t>k</w:t>
      </w:r>
      <w:r w:rsidR="007269E9">
        <w:rPr>
          <w:rFonts w:ascii="Arial" w:hAnsi="Arial" w:cs="Arial"/>
          <w:b/>
          <w:sz w:val="28"/>
          <w:szCs w:val="28"/>
        </w:rPr>
        <w:t xml:space="preserve">onserwacja i naprawa urządzeń szkolno- treningowych oraz pozostałego  wyposażenia </w:t>
      </w:r>
      <w:r w:rsidR="00F56D5D">
        <w:rPr>
          <w:rFonts w:ascii="Arial" w:hAnsi="Arial" w:cs="Arial"/>
          <w:b/>
          <w:sz w:val="28"/>
          <w:szCs w:val="28"/>
        </w:rPr>
        <w:t xml:space="preserve">Strzelnicy </w:t>
      </w:r>
      <w:r w:rsidR="00D4649B">
        <w:rPr>
          <w:rFonts w:ascii="Arial" w:hAnsi="Arial" w:cs="Arial"/>
          <w:b/>
          <w:sz w:val="28"/>
          <w:szCs w:val="28"/>
        </w:rPr>
        <w:t>Piechoty</w:t>
      </w:r>
      <w:r w:rsidR="007269E9">
        <w:rPr>
          <w:rFonts w:ascii="Arial" w:hAnsi="Arial" w:cs="Arial"/>
          <w:b/>
          <w:sz w:val="28"/>
          <w:szCs w:val="28"/>
        </w:rPr>
        <w:t xml:space="preserve"> </w:t>
      </w:r>
      <w:r w:rsidR="00B04367">
        <w:rPr>
          <w:rFonts w:ascii="Arial" w:hAnsi="Arial" w:cs="Arial"/>
          <w:b/>
          <w:sz w:val="28"/>
          <w:szCs w:val="28"/>
        </w:rPr>
        <w:t xml:space="preserve">Bojanów </w:t>
      </w:r>
      <w:r w:rsidR="00B04367">
        <w:rPr>
          <w:rFonts w:ascii="Arial" w:hAnsi="Arial" w:cs="Arial"/>
          <w:b/>
          <w:sz w:val="28"/>
          <w:szCs w:val="28"/>
        </w:rPr>
        <w:br/>
      </w:r>
      <w:r w:rsidR="007269E9">
        <w:rPr>
          <w:rFonts w:ascii="Arial" w:hAnsi="Arial" w:cs="Arial"/>
          <w:b/>
          <w:sz w:val="28"/>
          <w:szCs w:val="28"/>
        </w:rPr>
        <w:t>w Ośrodku Szkolenia Poligonowego Wojsk Lądowych- Dęba</w:t>
      </w:r>
      <w:r w:rsidR="00D4649B">
        <w:rPr>
          <w:rFonts w:ascii="Arial" w:hAnsi="Arial" w:cs="Arial"/>
          <w:b/>
          <w:sz w:val="28"/>
          <w:szCs w:val="28"/>
        </w:rPr>
        <w:t>”</w:t>
      </w:r>
    </w:p>
    <w:p w:rsidR="00035004" w:rsidRPr="00242633" w:rsidRDefault="001A672D" w:rsidP="00035004">
      <w:pPr>
        <w:jc w:val="center"/>
        <w:rPr>
          <w:rFonts w:ascii="Arial" w:hAnsi="Arial" w:cs="Arial"/>
          <w:b/>
          <w:sz w:val="28"/>
          <w:szCs w:val="28"/>
        </w:rPr>
      </w:pPr>
      <w:r w:rsidRPr="00242633">
        <w:rPr>
          <w:rFonts w:ascii="Arial" w:hAnsi="Arial" w:cs="Arial"/>
          <w:b/>
          <w:sz w:val="28"/>
          <w:szCs w:val="28"/>
        </w:rPr>
        <w:t>Nr referencyjny</w:t>
      </w:r>
      <w:r w:rsidR="00035004" w:rsidRPr="00242633">
        <w:rPr>
          <w:rFonts w:ascii="Arial" w:hAnsi="Arial" w:cs="Arial"/>
          <w:b/>
          <w:sz w:val="28"/>
          <w:szCs w:val="28"/>
        </w:rPr>
        <w:t xml:space="preserve">: </w:t>
      </w:r>
      <w:r w:rsidR="007F3F0F">
        <w:rPr>
          <w:rFonts w:ascii="Arial" w:hAnsi="Arial" w:cs="Arial"/>
          <w:b/>
          <w:sz w:val="28"/>
          <w:szCs w:val="28"/>
        </w:rPr>
        <w:t>Zp46/</w:t>
      </w:r>
      <w:r w:rsidR="00242633" w:rsidRPr="00242633">
        <w:rPr>
          <w:rFonts w:ascii="Arial" w:hAnsi="Arial" w:cs="Arial"/>
          <w:b/>
          <w:sz w:val="28"/>
          <w:szCs w:val="28"/>
        </w:rPr>
        <w:t>202</w:t>
      </w:r>
      <w:r w:rsidR="00D4649B">
        <w:rPr>
          <w:rFonts w:ascii="Arial" w:hAnsi="Arial" w:cs="Arial"/>
          <w:b/>
          <w:sz w:val="28"/>
          <w:szCs w:val="28"/>
        </w:rPr>
        <w:t>2</w:t>
      </w:r>
    </w:p>
    <w:p w:rsidR="00035004" w:rsidRPr="00E809F0" w:rsidRDefault="00035004">
      <w:pPr>
        <w:jc w:val="center"/>
        <w:rPr>
          <w:rFonts w:ascii="Arial" w:hAnsi="Arial" w:cs="Arial"/>
          <w:sz w:val="24"/>
          <w:szCs w:val="24"/>
        </w:rPr>
      </w:pPr>
      <w:r w:rsidRPr="00E809F0">
        <w:rPr>
          <w:rFonts w:ascii="Arial" w:hAnsi="Arial" w:cs="Arial"/>
          <w:sz w:val="24"/>
          <w:szCs w:val="24"/>
        </w:rPr>
        <w:t>w trybie podstawowym bez negocjacji</w:t>
      </w:r>
      <w:r w:rsidR="004B1952">
        <w:rPr>
          <w:rFonts w:ascii="Arial" w:hAnsi="Arial" w:cs="Arial"/>
          <w:sz w:val="24"/>
          <w:szCs w:val="24"/>
        </w:rPr>
        <w:t xml:space="preserve">, na podstawie </w:t>
      </w:r>
      <w:r w:rsidRPr="00E809F0">
        <w:rPr>
          <w:rFonts w:ascii="Arial" w:hAnsi="Arial" w:cs="Arial"/>
          <w:sz w:val="24"/>
          <w:szCs w:val="24"/>
        </w:rPr>
        <w:br/>
        <w:t>ustawy z dnia 11 września  2019r. „Prawo zamówień publicznych”, zwanej dalej także „Pzp”</w:t>
      </w:r>
    </w:p>
    <w:p w:rsidR="00035004" w:rsidRDefault="00035004">
      <w:pPr>
        <w:jc w:val="center"/>
        <w:rPr>
          <w:rFonts w:ascii="Arial" w:hAnsi="Arial" w:cs="Arial"/>
          <w:sz w:val="20"/>
          <w:szCs w:val="20"/>
        </w:rPr>
      </w:pPr>
    </w:p>
    <w:p w:rsidR="00E809F0" w:rsidRDefault="00E809F0">
      <w:pPr>
        <w:jc w:val="center"/>
        <w:rPr>
          <w:rFonts w:ascii="Arial" w:hAnsi="Arial" w:cs="Arial"/>
          <w:sz w:val="20"/>
          <w:szCs w:val="20"/>
        </w:rPr>
      </w:pPr>
    </w:p>
    <w:p w:rsidR="00E809F0" w:rsidRDefault="00E809F0">
      <w:pPr>
        <w:jc w:val="center"/>
        <w:rPr>
          <w:rFonts w:ascii="Arial" w:hAnsi="Arial" w:cs="Arial"/>
          <w:sz w:val="20"/>
          <w:szCs w:val="20"/>
        </w:rPr>
      </w:pPr>
    </w:p>
    <w:p w:rsidR="00E809F0" w:rsidRDefault="00E809F0">
      <w:pPr>
        <w:jc w:val="center"/>
        <w:rPr>
          <w:rFonts w:ascii="Arial" w:hAnsi="Arial" w:cs="Arial"/>
          <w:sz w:val="20"/>
          <w:szCs w:val="20"/>
        </w:rPr>
      </w:pPr>
    </w:p>
    <w:p w:rsidR="00E809F0" w:rsidRDefault="00E809F0">
      <w:pPr>
        <w:jc w:val="center"/>
        <w:rPr>
          <w:rFonts w:ascii="Arial" w:hAnsi="Arial" w:cs="Arial"/>
          <w:sz w:val="20"/>
          <w:szCs w:val="20"/>
        </w:rPr>
      </w:pPr>
    </w:p>
    <w:p w:rsidR="00E809F0" w:rsidRDefault="00E809F0">
      <w:pPr>
        <w:jc w:val="center"/>
        <w:rPr>
          <w:rFonts w:ascii="Arial" w:hAnsi="Arial" w:cs="Arial"/>
          <w:sz w:val="20"/>
          <w:szCs w:val="20"/>
        </w:rPr>
      </w:pPr>
    </w:p>
    <w:p w:rsidR="00E809F0" w:rsidRDefault="00E809F0">
      <w:pPr>
        <w:jc w:val="center"/>
        <w:rPr>
          <w:rFonts w:ascii="Arial" w:hAnsi="Arial" w:cs="Arial"/>
          <w:sz w:val="20"/>
          <w:szCs w:val="20"/>
        </w:rPr>
      </w:pPr>
    </w:p>
    <w:p w:rsidR="00E809F0" w:rsidRDefault="00E809F0">
      <w:pPr>
        <w:jc w:val="center"/>
        <w:rPr>
          <w:rFonts w:ascii="Arial" w:hAnsi="Arial" w:cs="Arial"/>
          <w:sz w:val="20"/>
          <w:szCs w:val="20"/>
        </w:rPr>
      </w:pPr>
    </w:p>
    <w:p w:rsidR="00E809F0" w:rsidRDefault="00E809F0" w:rsidP="00E809F0">
      <w:pPr>
        <w:pBdr>
          <w:bottom w:val="single" w:sz="6" w:space="1" w:color="auto"/>
        </w:pBdr>
        <w:jc w:val="center"/>
        <w:rPr>
          <w:rFonts w:ascii="Arial" w:hAnsi="Arial" w:cs="Arial"/>
          <w:sz w:val="20"/>
          <w:szCs w:val="20"/>
        </w:rPr>
      </w:pPr>
      <w:r>
        <w:rPr>
          <w:rFonts w:ascii="Arial" w:hAnsi="Arial" w:cs="Arial"/>
          <w:sz w:val="20"/>
          <w:szCs w:val="20"/>
        </w:rPr>
        <w:t>Nowa Dęba 202</w:t>
      </w:r>
      <w:r w:rsidR="00D4649B">
        <w:rPr>
          <w:rFonts w:ascii="Arial" w:hAnsi="Arial" w:cs="Arial"/>
          <w:sz w:val="20"/>
          <w:szCs w:val="20"/>
        </w:rPr>
        <w:t>2</w:t>
      </w:r>
    </w:p>
    <w:tbl>
      <w:tblPr>
        <w:tblStyle w:val="Tabela-Siatka"/>
        <w:tblpPr w:leftFromText="141" w:rightFromText="141" w:vertAnchor="text" w:horzAnchor="margin" w:tblpY="34"/>
        <w:tblW w:w="0" w:type="auto"/>
        <w:shd w:val="clear" w:color="auto" w:fill="D9D9D9" w:themeFill="background1" w:themeFillShade="D9"/>
        <w:tblLook w:val="04A0" w:firstRow="1" w:lastRow="0" w:firstColumn="1" w:lastColumn="0" w:noHBand="0" w:noVBand="1"/>
      </w:tblPr>
      <w:tblGrid>
        <w:gridCol w:w="9062"/>
      </w:tblGrid>
      <w:tr w:rsidR="00BB4F9E" w:rsidTr="00BB4F9E">
        <w:tc>
          <w:tcPr>
            <w:tcW w:w="9212" w:type="dxa"/>
            <w:shd w:val="clear" w:color="auto" w:fill="D9D9D9" w:themeFill="background1" w:themeFillShade="D9"/>
            <w:vAlign w:val="center"/>
          </w:tcPr>
          <w:p w:rsidR="00BB4F9E" w:rsidRDefault="00BB4F9E" w:rsidP="00BB4F9E">
            <w:pPr>
              <w:jc w:val="center"/>
              <w:rPr>
                <w:rFonts w:ascii="Arial" w:hAnsi="Arial" w:cs="Arial"/>
                <w:b/>
                <w:u w:val="single"/>
              </w:rPr>
            </w:pPr>
          </w:p>
          <w:p w:rsidR="00BB4F9E" w:rsidRPr="00954CA4" w:rsidRDefault="00BB4F9E" w:rsidP="00BB4F9E">
            <w:pPr>
              <w:jc w:val="center"/>
              <w:rPr>
                <w:rFonts w:ascii="Arial" w:hAnsi="Arial" w:cs="Arial"/>
                <w:b/>
                <w:u w:val="single"/>
              </w:rPr>
            </w:pPr>
            <w:r w:rsidRPr="00954CA4">
              <w:rPr>
                <w:rFonts w:ascii="Arial" w:hAnsi="Arial" w:cs="Arial"/>
                <w:b/>
                <w:u w:val="single"/>
              </w:rPr>
              <w:t>ROZDZIAŁ I</w:t>
            </w:r>
            <w:r>
              <w:rPr>
                <w:rFonts w:ascii="Arial" w:hAnsi="Arial" w:cs="Arial"/>
                <w:b/>
                <w:u w:val="single"/>
              </w:rPr>
              <w:t>.</w:t>
            </w:r>
            <w:r w:rsidRPr="00954CA4">
              <w:rPr>
                <w:rFonts w:ascii="Arial" w:hAnsi="Arial" w:cs="Arial"/>
                <w:b/>
                <w:u w:val="single"/>
              </w:rPr>
              <w:t xml:space="preserve"> </w:t>
            </w:r>
            <w:r>
              <w:rPr>
                <w:rFonts w:ascii="Arial" w:hAnsi="Arial" w:cs="Arial"/>
                <w:b/>
                <w:u w:val="single"/>
              </w:rPr>
              <w:t>WPROWADZENIE</w:t>
            </w:r>
          </w:p>
          <w:p w:rsidR="00BB4F9E" w:rsidRDefault="00BB4F9E" w:rsidP="00BB4F9E">
            <w:pPr>
              <w:jc w:val="center"/>
              <w:rPr>
                <w:rFonts w:ascii="Arial" w:hAnsi="Arial" w:cs="Arial"/>
              </w:rPr>
            </w:pPr>
          </w:p>
        </w:tc>
      </w:tr>
    </w:tbl>
    <w:p w:rsidR="00453590" w:rsidRPr="00C01581" w:rsidRDefault="00453590" w:rsidP="00607AFF">
      <w:pPr>
        <w:rPr>
          <w:rFonts w:ascii="Arial" w:hAnsi="Arial" w:cs="Arial"/>
          <w:b/>
          <w:u w:val="single"/>
        </w:rPr>
      </w:pPr>
    </w:p>
    <w:p w:rsidR="00B75C8A" w:rsidRPr="00C01581" w:rsidRDefault="00B75C8A" w:rsidP="0015002D">
      <w:pPr>
        <w:pStyle w:val="Akapitzlist"/>
        <w:numPr>
          <w:ilvl w:val="0"/>
          <w:numId w:val="31"/>
        </w:numPr>
        <w:ind w:left="426" w:hanging="426"/>
        <w:rPr>
          <w:rFonts w:ascii="Arial" w:hAnsi="Arial" w:cs="Arial"/>
          <w:b/>
          <w:u w:val="single"/>
        </w:rPr>
      </w:pPr>
      <w:r w:rsidRPr="00C01581">
        <w:rPr>
          <w:rFonts w:ascii="Arial" w:hAnsi="Arial" w:cs="Arial"/>
          <w:b/>
          <w:u w:val="single"/>
        </w:rPr>
        <w:t>Podstawa prawna opracowania niniejszej Specyfikacji Warunków Zamówienia, zwanej dalej SWZ:</w:t>
      </w:r>
    </w:p>
    <w:p w:rsidR="00B75C8A" w:rsidRPr="00D57951" w:rsidRDefault="00B75C8A" w:rsidP="0015002D">
      <w:pPr>
        <w:pStyle w:val="Akapitzlist"/>
        <w:numPr>
          <w:ilvl w:val="0"/>
          <w:numId w:val="32"/>
        </w:numPr>
        <w:rPr>
          <w:rFonts w:ascii="Arial" w:hAnsi="Arial" w:cs="Arial"/>
        </w:rPr>
      </w:pPr>
      <w:r w:rsidRPr="00D57951">
        <w:rPr>
          <w:rFonts w:ascii="Arial" w:hAnsi="Arial" w:cs="Arial"/>
        </w:rPr>
        <w:t>Ustawa z dnia 11 września 2019r. Prawo zamówień publicznych;</w:t>
      </w:r>
    </w:p>
    <w:p w:rsidR="00BB4F9E" w:rsidRDefault="00BB4F9E" w:rsidP="0015002D">
      <w:pPr>
        <w:pStyle w:val="Akapitzlist"/>
        <w:numPr>
          <w:ilvl w:val="0"/>
          <w:numId w:val="32"/>
        </w:numPr>
        <w:spacing w:after="0" w:line="240" w:lineRule="auto"/>
        <w:jc w:val="both"/>
        <w:rPr>
          <w:rFonts w:ascii="Arial" w:hAnsi="Arial" w:cs="Arial"/>
        </w:rPr>
      </w:pPr>
      <w:r>
        <w:rPr>
          <w:rFonts w:ascii="Arial" w:hAnsi="Arial" w:cs="Arial"/>
        </w:rPr>
        <w:t xml:space="preserve">Rozporządzenie Prezesa Rady Ministrów z dnia 30 grudnia 2020r. w sprawie sposobu sporządzania  i przekazywania informacji oraz wymagań technicznych dla dokumentów elektronicznych oraz środków komunikacji elektronicznej </w:t>
      </w:r>
      <w:r>
        <w:rPr>
          <w:rFonts w:ascii="Arial" w:hAnsi="Arial" w:cs="Arial"/>
        </w:rPr>
        <w:br/>
        <w:t>w postępowaniu o udzielenia zamówienia  publicznego lub konkursie;</w:t>
      </w:r>
    </w:p>
    <w:p w:rsidR="00B75C8A" w:rsidRDefault="00BB4F9E" w:rsidP="0015002D">
      <w:pPr>
        <w:pStyle w:val="Akapitzlist"/>
        <w:numPr>
          <w:ilvl w:val="0"/>
          <w:numId w:val="32"/>
        </w:numPr>
        <w:jc w:val="both"/>
        <w:rPr>
          <w:rFonts w:ascii="Arial" w:hAnsi="Arial" w:cs="Arial"/>
        </w:rPr>
      </w:pPr>
      <w:r w:rsidRPr="00BB4F9E">
        <w:rPr>
          <w:rFonts w:ascii="Arial" w:hAnsi="Arial" w:cs="Arial"/>
        </w:rPr>
        <w:t xml:space="preserve">Rozporządzenie Ministra Rozwoju, Pracy i Technologii z dnia 23 grudnia 2020r. </w:t>
      </w:r>
      <w:r>
        <w:rPr>
          <w:rFonts w:ascii="Arial" w:hAnsi="Arial" w:cs="Arial"/>
        </w:rPr>
        <w:br/>
      </w:r>
      <w:r w:rsidRPr="00BB4F9E">
        <w:rPr>
          <w:rFonts w:ascii="Arial" w:hAnsi="Arial" w:cs="Arial"/>
        </w:rPr>
        <w:t xml:space="preserve">w sprawie podmiotowych środków dowodowych oraz innych dokumentów lub oświadczeń, jakich może żądać Zamawiający od Wykonawcy; </w:t>
      </w:r>
    </w:p>
    <w:p w:rsidR="00BB4F9E" w:rsidRDefault="00BB4F9E" w:rsidP="0015002D">
      <w:pPr>
        <w:pStyle w:val="Akapitzlist"/>
        <w:numPr>
          <w:ilvl w:val="0"/>
          <w:numId w:val="32"/>
        </w:numPr>
        <w:jc w:val="both"/>
        <w:rPr>
          <w:rFonts w:ascii="Arial" w:hAnsi="Arial" w:cs="Arial"/>
        </w:rPr>
      </w:pPr>
      <w:r>
        <w:rPr>
          <w:rFonts w:ascii="Arial" w:hAnsi="Arial" w:cs="Arial"/>
        </w:rPr>
        <w:t xml:space="preserve">Obwieszczenie Prezesa Urzędu Zamówień Publicznych z dnia </w:t>
      </w:r>
      <w:r w:rsidR="00FD2FB5">
        <w:rPr>
          <w:rFonts w:ascii="Arial" w:hAnsi="Arial" w:cs="Arial"/>
        </w:rPr>
        <w:t>3</w:t>
      </w:r>
      <w:r>
        <w:rPr>
          <w:rFonts w:ascii="Arial" w:hAnsi="Arial" w:cs="Arial"/>
        </w:rPr>
        <w:t xml:space="preserve"> </w:t>
      </w:r>
      <w:r w:rsidR="00FD2FB5">
        <w:rPr>
          <w:rFonts w:ascii="Arial" w:hAnsi="Arial" w:cs="Arial"/>
        </w:rPr>
        <w:t>grudnia</w:t>
      </w:r>
      <w:r>
        <w:rPr>
          <w:rFonts w:ascii="Arial" w:hAnsi="Arial" w:cs="Arial"/>
        </w:rPr>
        <w:t xml:space="preserve"> 2021r. </w:t>
      </w:r>
      <w:r w:rsidR="0042697D">
        <w:rPr>
          <w:rFonts w:ascii="Arial" w:hAnsi="Arial" w:cs="Arial"/>
        </w:rPr>
        <w:br/>
      </w:r>
      <w:r>
        <w:rPr>
          <w:rFonts w:ascii="Arial" w:hAnsi="Arial" w:cs="Arial"/>
        </w:rPr>
        <w:t xml:space="preserve">w sprawie aktualnych progów unijnych, ich równowartości w złotych, równowartości </w:t>
      </w:r>
      <w:r w:rsidR="004B1952">
        <w:rPr>
          <w:rFonts w:ascii="Arial" w:hAnsi="Arial" w:cs="Arial"/>
        </w:rPr>
        <w:br/>
      </w:r>
      <w:r>
        <w:rPr>
          <w:rFonts w:ascii="Arial" w:hAnsi="Arial" w:cs="Arial"/>
        </w:rPr>
        <w:t xml:space="preserve">w złotych kwot wyrażonych w euro oraz średniego kursu złotego </w:t>
      </w:r>
      <w:r>
        <w:rPr>
          <w:rFonts w:ascii="Arial" w:hAnsi="Arial" w:cs="Arial"/>
        </w:rPr>
        <w:br/>
        <w:t>w stosunku do euro stanowiącego podstawę przeliczania wartości zamówień publicznych lub konkursów.</w:t>
      </w:r>
    </w:p>
    <w:p w:rsidR="00B75C8A" w:rsidRPr="00BB4F9E" w:rsidRDefault="00BB4F9E" w:rsidP="0015002D">
      <w:pPr>
        <w:pStyle w:val="Akapitzlist"/>
        <w:numPr>
          <w:ilvl w:val="0"/>
          <w:numId w:val="31"/>
        </w:numPr>
        <w:ind w:left="426"/>
        <w:jc w:val="both"/>
        <w:rPr>
          <w:rFonts w:ascii="Arial" w:hAnsi="Arial" w:cs="Arial"/>
        </w:rPr>
      </w:pPr>
      <w:r>
        <w:rPr>
          <w:rFonts w:ascii="Arial" w:hAnsi="Arial" w:cs="Arial"/>
        </w:rPr>
        <w:t xml:space="preserve">Do czynności podejmowanych przez Zamawiającego i Wykonawców w postępowaniu </w:t>
      </w:r>
      <w:r w:rsidR="0042697D">
        <w:rPr>
          <w:rFonts w:ascii="Arial" w:hAnsi="Arial" w:cs="Arial"/>
        </w:rPr>
        <w:br/>
      </w:r>
      <w:r>
        <w:rPr>
          <w:rFonts w:ascii="Arial" w:hAnsi="Arial" w:cs="Arial"/>
        </w:rPr>
        <w:t>o udzielenie zamówienia publicznego stosuje się przepisy ustawy z dnia 1</w:t>
      </w:r>
      <w:r w:rsidR="007D314D">
        <w:rPr>
          <w:rFonts w:ascii="Arial" w:hAnsi="Arial" w:cs="Arial"/>
        </w:rPr>
        <w:t>1</w:t>
      </w:r>
      <w:r>
        <w:rPr>
          <w:rFonts w:ascii="Arial" w:hAnsi="Arial" w:cs="Arial"/>
        </w:rPr>
        <w:t xml:space="preserve"> września 2019r. Prawo zamówień publicznych, a w sprawach nieuregulowanych jej przepisami, ustawy z dnia 23 kwietnia 1964r. Kodeks cywilny.</w:t>
      </w:r>
    </w:p>
    <w:tbl>
      <w:tblPr>
        <w:tblStyle w:val="Tabela-Siatka"/>
        <w:tblpPr w:leftFromText="141" w:rightFromText="141" w:vertAnchor="text" w:horzAnchor="margin" w:tblpY="76"/>
        <w:tblW w:w="0" w:type="auto"/>
        <w:shd w:val="clear" w:color="auto" w:fill="D9D9D9" w:themeFill="background1" w:themeFillShade="D9"/>
        <w:tblLook w:val="04A0" w:firstRow="1" w:lastRow="0" w:firstColumn="1" w:lastColumn="0" w:noHBand="0" w:noVBand="1"/>
      </w:tblPr>
      <w:tblGrid>
        <w:gridCol w:w="9062"/>
      </w:tblGrid>
      <w:tr w:rsidR="00B75C8A" w:rsidTr="00B75C8A">
        <w:tc>
          <w:tcPr>
            <w:tcW w:w="9212" w:type="dxa"/>
            <w:shd w:val="clear" w:color="auto" w:fill="D9D9D9" w:themeFill="background1" w:themeFillShade="D9"/>
            <w:vAlign w:val="center"/>
          </w:tcPr>
          <w:p w:rsidR="00B75C8A" w:rsidRDefault="00B75C8A" w:rsidP="00B75C8A">
            <w:pPr>
              <w:jc w:val="center"/>
              <w:rPr>
                <w:rFonts w:ascii="Arial" w:hAnsi="Arial" w:cs="Arial"/>
                <w:b/>
                <w:u w:val="single"/>
              </w:rPr>
            </w:pPr>
          </w:p>
          <w:p w:rsidR="00B75C8A" w:rsidRPr="00954CA4" w:rsidRDefault="00B75C8A" w:rsidP="00B75C8A">
            <w:pPr>
              <w:jc w:val="center"/>
              <w:rPr>
                <w:rFonts w:ascii="Arial" w:hAnsi="Arial" w:cs="Arial"/>
                <w:b/>
                <w:u w:val="single"/>
              </w:rPr>
            </w:pPr>
            <w:r w:rsidRPr="00954CA4">
              <w:rPr>
                <w:rFonts w:ascii="Arial" w:hAnsi="Arial" w:cs="Arial"/>
                <w:b/>
                <w:u w:val="single"/>
              </w:rPr>
              <w:t xml:space="preserve">ROZDZIAŁ </w:t>
            </w:r>
            <w:r w:rsidR="00E175E7">
              <w:rPr>
                <w:rFonts w:ascii="Arial" w:hAnsi="Arial" w:cs="Arial"/>
                <w:b/>
                <w:u w:val="single"/>
              </w:rPr>
              <w:t>II</w:t>
            </w:r>
            <w:r>
              <w:rPr>
                <w:rFonts w:ascii="Arial" w:hAnsi="Arial" w:cs="Arial"/>
                <w:b/>
                <w:u w:val="single"/>
              </w:rPr>
              <w:t>.</w:t>
            </w:r>
            <w:r w:rsidR="002F6326">
              <w:rPr>
                <w:rFonts w:ascii="Arial" w:hAnsi="Arial" w:cs="Arial"/>
                <w:b/>
                <w:u w:val="single"/>
              </w:rPr>
              <w:t xml:space="preserve"> ZAMAWIAJĄCY</w:t>
            </w:r>
          </w:p>
          <w:p w:rsidR="00B75C8A" w:rsidRDefault="00B75C8A" w:rsidP="00B75C8A">
            <w:pPr>
              <w:jc w:val="center"/>
              <w:rPr>
                <w:rFonts w:ascii="Arial" w:hAnsi="Arial" w:cs="Arial"/>
              </w:rPr>
            </w:pPr>
          </w:p>
        </w:tc>
      </w:tr>
    </w:tbl>
    <w:p w:rsidR="007269E9" w:rsidRDefault="007269E9" w:rsidP="007D314D">
      <w:pPr>
        <w:spacing w:after="0"/>
        <w:rPr>
          <w:rFonts w:ascii="Arial" w:hAnsi="Arial" w:cs="Arial"/>
          <w:b/>
        </w:rPr>
      </w:pPr>
    </w:p>
    <w:p w:rsidR="00607AFF" w:rsidRPr="007D314D" w:rsidRDefault="00607AFF" w:rsidP="007D314D">
      <w:pPr>
        <w:spacing w:after="0"/>
        <w:rPr>
          <w:rFonts w:ascii="Arial" w:hAnsi="Arial" w:cs="Arial"/>
          <w:b/>
        </w:rPr>
      </w:pPr>
      <w:r w:rsidRPr="007D314D">
        <w:rPr>
          <w:rFonts w:ascii="Arial" w:hAnsi="Arial" w:cs="Arial"/>
          <w:b/>
        </w:rPr>
        <w:t>33 Wojskowy Oddział Gospodarczy w Nowej Dębie</w:t>
      </w:r>
    </w:p>
    <w:p w:rsidR="00E34334" w:rsidRPr="00607AFF" w:rsidRDefault="00607AFF" w:rsidP="00607AFF">
      <w:pPr>
        <w:spacing w:after="0"/>
        <w:rPr>
          <w:rFonts w:ascii="Arial" w:hAnsi="Arial" w:cs="Arial"/>
        </w:rPr>
      </w:pPr>
      <w:r w:rsidRPr="00607AFF">
        <w:rPr>
          <w:rFonts w:ascii="Arial" w:hAnsi="Arial" w:cs="Arial"/>
        </w:rPr>
        <w:t>ul. Anieli Krzywoń 1, 39-460 Nowa Dęba</w:t>
      </w:r>
    </w:p>
    <w:p w:rsidR="00607AFF" w:rsidRDefault="00607AFF" w:rsidP="00607AFF">
      <w:pPr>
        <w:spacing w:after="0"/>
        <w:rPr>
          <w:rFonts w:ascii="Arial" w:hAnsi="Arial" w:cs="Arial"/>
        </w:rPr>
      </w:pPr>
      <w:r w:rsidRPr="00607AFF">
        <w:rPr>
          <w:rFonts w:ascii="Arial" w:hAnsi="Arial" w:cs="Arial"/>
        </w:rPr>
        <w:t>tel. 261 162 287, 261 162</w:t>
      </w:r>
      <w:r w:rsidR="007D314D">
        <w:rPr>
          <w:rFonts w:ascii="Arial" w:hAnsi="Arial" w:cs="Arial"/>
        </w:rPr>
        <w:t> </w:t>
      </w:r>
      <w:r w:rsidRPr="00607AFF">
        <w:rPr>
          <w:rFonts w:ascii="Arial" w:hAnsi="Arial" w:cs="Arial"/>
        </w:rPr>
        <w:t>206</w:t>
      </w:r>
    </w:p>
    <w:p w:rsidR="007D314D" w:rsidRDefault="007D314D" w:rsidP="00607AFF">
      <w:pPr>
        <w:spacing w:after="0"/>
        <w:rPr>
          <w:rFonts w:ascii="Arial" w:hAnsi="Arial" w:cs="Arial"/>
        </w:rPr>
      </w:pPr>
    </w:p>
    <w:p w:rsidR="004B1952" w:rsidRPr="007D314D" w:rsidRDefault="00607AFF" w:rsidP="00607AFF">
      <w:pPr>
        <w:spacing w:after="0"/>
        <w:rPr>
          <w:rFonts w:ascii="Arial" w:hAnsi="Arial" w:cs="Arial"/>
        </w:rPr>
      </w:pPr>
      <w:r w:rsidRPr="007D314D">
        <w:rPr>
          <w:rFonts w:ascii="Arial" w:hAnsi="Arial" w:cs="Arial"/>
          <w:b/>
        </w:rPr>
        <w:t>Adres poczty elektronicznej</w:t>
      </w:r>
      <w:r w:rsidRPr="007D314D">
        <w:rPr>
          <w:rFonts w:ascii="Arial" w:hAnsi="Arial" w:cs="Arial"/>
        </w:rPr>
        <w:t xml:space="preserve">: </w:t>
      </w:r>
    </w:p>
    <w:p w:rsidR="007D314D" w:rsidRDefault="00582A2E" w:rsidP="00607AFF">
      <w:pPr>
        <w:spacing w:after="0"/>
        <w:rPr>
          <w:rStyle w:val="Hipercze"/>
          <w:rFonts w:ascii="Arial" w:hAnsi="Arial" w:cs="Arial"/>
        </w:rPr>
      </w:pPr>
      <w:hyperlink r:id="rId12" w:history="1">
        <w:r w:rsidR="00607AFF" w:rsidRPr="00EA1D08">
          <w:rPr>
            <w:rStyle w:val="Hipercze"/>
            <w:rFonts w:ascii="Arial" w:hAnsi="Arial" w:cs="Arial"/>
          </w:rPr>
          <w:t>33wog.zamowienia-publiczne@ron.mil.pl</w:t>
        </w:r>
      </w:hyperlink>
    </w:p>
    <w:p w:rsidR="004B1952" w:rsidRPr="007D314D" w:rsidRDefault="00550ACC" w:rsidP="00550ACC">
      <w:pPr>
        <w:spacing w:after="0"/>
        <w:ind w:right="-2"/>
        <w:rPr>
          <w:rFonts w:ascii="Arial" w:hAnsi="Arial" w:cs="Arial"/>
        </w:rPr>
      </w:pPr>
      <w:r w:rsidRPr="007D314D">
        <w:rPr>
          <w:rFonts w:ascii="Arial" w:hAnsi="Arial" w:cs="Arial"/>
          <w:b/>
        </w:rPr>
        <w:t>Adres strony internetowej</w:t>
      </w:r>
      <w:r w:rsidR="00B22293" w:rsidRPr="007D314D">
        <w:rPr>
          <w:rFonts w:ascii="Arial" w:hAnsi="Arial" w:cs="Arial"/>
          <w:b/>
        </w:rPr>
        <w:t xml:space="preserve"> Zamawiającego</w:t>
      </w:r>
      <w:r w:rsidRPr="007D314D">
        <w:rPr>
          <w:rFonts w:ascii="Arial" w:hAnsi="Arial" w:cs="Arial"/>
        </w:rPr>
        <w:t xml:space="preserve">: </w:t>
      </w:r>
    </w:p>
    <w:p w:rsidR="007D314D" w:rsidRDefault="00582A2E" w:rsidP="00550ACC">
      <w:pPr>
        <w:spacing w:after="0"/>
        <w:ind w:right="-2"/>
        <w:rPr>
          <w:rStyle w:val="Hipercze"/>
          <w:rFonts w:ascii="Arial" w:hAnsi="Arial" w:cs="Arial"/>
        </w:rPr>
      </w:pPr>
      <w:hyperlink r:id="rId13" w:history="1">
        <w:r w:rsidR="00550ACC" w:rsidRPr="00D349C5">
          <w:rPr>
            <w:rStyle w:val="Hipercze"/>
            <w:rFonts w:ascii="Arial" w:hAnsi="Arial" w:cs="Arial"/>
          </w:rPr>
          <w:t>www.33wog.wp.mil.pl</w:t>
        </w:r>
      </w:hyperlink>
    </w:p>
    <w:p w:rsidR="004B1952" w:rsidRPr="007D314D" w:rsidRDefault="00550ACC" w:rsidP="004B1952">
      <w:pPr>
        <w:spacing w:after="0"/>
        <w:ind w:right="-2"/>
        <w:jc w:val="both"/>
        <w:rPr>
          <w:rFonts w:ascii="Arial" w:hAnsi="Arial" w:cs="Arial"/>
        </w:rPr>
      </w:pPr>
      <w:r w:rsidRPr="007D314D">
        <w:rPr>
          <w:rFonts w:ascii="Arial" w:hAnsi="Arial" w:cs="Arial"/>
          <w:b/>
        </w:rPr>
        <w:t>Adres strony internetowej prowadzonego postępowania</w:t>
      </w:r>
      <w:r w:rsidR="004B1952" w:rsidRPr="007D314D">
        <w:rPr>
          <w:rFonts w:ascii="Arial" w:hAnsi="Arial" w:cs="Arial"/>
          <w:b/>
        </w:rPr>
        <w:t>, na której prowadzone  jest postępowanie i na której będą dostępne wszelkie dokumenty</w:t>
      </w:r>
      <w:r w:rsidR="00B6122E" w:rsidRPr="007D314D">
        <w:rPr>
          <w:rFonts w:ascii="Arial" w:hAnsi="Arial" w:cs="Arial"/>
          <w:b/>
        </w:rPr>
        <w:t xml:space="preserve"> zamówienia bezpośrednio </w:t>
      </w:r>
      <w:r w:rsidR="004B1952" w:rsidRPr="007D314D">
        <w:rPr>
          <w:rFonts w:ascii="Arial" w:hAnsi="Arial" w:cs="Arial"/>
          <w:b/>
        </w:rPr>
        <w:t xml:space="preserve"> związane z prowadzonym postępowaniem</w:t>
      </w:r>
      <w:r w:rsidRPr="007D314D">
        <w:rPr>
          <w:rFonts w:ascii="Arial" w:hAnsi="Arial" w:cs="Arial"/>
        </w:rPr>
        <w:t xml:space="preserve">: </w:t>
      </w:r>
    </w:p>
    <w:p w:rsidR="00582A2E" w:rsidRPr="00582A2E" w:rsidRDefault="00582A2E" w:rsidP="004B1952">
      <w:pPr>
        <w:spacing w:after="0"/>
        <w:ind w:right="-2"/>
        <w:jc w:val="both"/>
        <w:rPr>
          <w:rFonts w:ascii="Arial" w:hAnsi="Arial" w:cs="Arial"/>
        </w:rPr>
      </w:pPr>
      <w:hyperlink r:id="rId14" w:history="1">
        <w:r w:rsidRPr="00582A2E">
          <w:rPr>
            <w:rStyle w:val="Hipercze"/>
            <w:rFonts w:ascii="Arial" w:hAnsi="Arial" w:cs="Arial"/>
          </w:rPr>
          <w:t>https://platformazakupowa.pl/transakcja/627237</w:t>
        </w:r>
      </w:hyperlink>
      <w:r w:rsidRPr="00582A2E">
        <w:rPr>
          <w:rFonts w:ascii="Arial" w:hAnsi="Arial" w:cs="Arial"/>
        </w:rPr>
        <w:t xml:space="preserve"> </w:t>
      </w:r>
    </w:p>
    <w:p w:rsidR="00550ACC" w:rsidRPr="00607AFF" w:rsidRDefault="00550ACC" w:rsidP="004B1952">
      <w:pPr>
        <w:spacing w:after="0"/>
        <w:ind w:right="-2"/>
        <w:jc w:val="both"/>
        <w:rPr>
          <w:rFonts w:ascii="Arial" w:hAnsi="Arial" w:cs="Arial"/>
        </w:rPr>
      </w:pPr>
      <w:r w:rsidRPr="00607AFF">
        <w:rPr>
          <w:rFonts w:ascii="Arial" w:hAnsi="Arial" w:cs="Arial"/>
        </w:rPr>
        <w:t xml:space="preserve">  </w:t>
      </w:r>
    </w:p>
    <w:p w:rsidR="00607AFF" w:rsidRPr="007D314D" w:rsidRDefault="00607AFF" w:rsidP="00607AFF">
      <w:pPr>
        <w:spacing w:after="0"/>
        <w:ind w:right="-2"/>
        <w:rPr>
          <w:rFonts w:ascii="Arial" w:hAnsi="Arial" w:cs="Arial"/>
          <w:b/>
        </w:rPr>
      </w:pPr>
      <w:r w:rsidRPr="007D314D">
        <w:rPr>
          <w:rFonts w:ascii="Arial" w:hAnsi="Arial" w:cs="Arial"/>
          <w:b/>
        </w:rPr>
        <w:t>Godziny urzędowania:</w:t>
      </w:r>
    </w:p>
    <w:p w:rsidR="007269E9" w:rsidRDefault="00607AFF" w:rsidP="00607AFF">
      <w:pPr>
        <w:spacing w:line="240" w:lineRule="auto"/>
        <w:ind w:right="-2"/>
        <w:rPr>
          <w:rFonts w:ascii="Arial" w:hAnsi="Arial" w:cs="Arial"/>
        </w:rPr>
      </w:pPr>
      <w:r w:rsidRPr="003C6742">
        <w:rPr>
          <w:rFonts w:ascii="Arial" w:hAnsi="Arial" w:cs="Arial"/>
        </w:rPr>
        <w:t>Praca w siedzibie Zamawiającego odbywa się w dni powszednie, od poniedziałku do piątku, w godzinach 7.00 – 15.00.</w:t>
      </w:r>
    </w:p>
    <w:p w:rsidR="00550ACC" w:rsidRPr="000A6CE4" w:rsidRDefault="00550ACC" w:rsidP="00550ACC">
      <w:pPr>
        <w:spacing w:after="0" w:line="240" w:lineRule="auto"/>
        <w:ind w:right="-2"/>
        <w:jc w:val="both"/>
        <w:rPr>
          <w:rFonts w:ascii="Arial" w:hAnsi="Arial" w:cs="Arial"/>
          <w:i/>
          <w:color w:val="FF0000"/>
          <w:sz w:val="20"/>
          <w:szCs w:val="20"/>
        </w:rPr>
      </w:pPr>
      <w:r w:rsidRPr="000A6CE4">
        <w:rPr>
          <w:rFonts w:ascii="Arial" w:hAnsi="Arial" w:cs="Arial"/>
          <w:i/>
          <w:color w:val="FF0000"/>
          <w:sz w:val="20"/>
          <w:szCs w:val="20"/>
        </w:rPr>
        <w:t>Wykonawca zamierzający wziąć udział w postępowaniu zobowiązany jest posiadać konto na platfor</w:t>
      </w:r>
      <w:r w:rsidR="004B1952">
        <w:rPr>
          <w:rFonts w:ascii="Arial" w:hAnsi="Arial" w:cs="Arial"/>
          <w:i/>
          <w:color w:val="FF0000"/>
          <w:sz w:val="20"/>
          <w:szCs w:val="20"/>
        </w:rPr>
        <w:t xml:space="preserve">mie zakupowej. Zarejestrowanie </w:t>
      </w:r>
      <w:r w:rsidRPr="000A6CE4">
        <w:rPr>
          <w:rFonts w:ascii="Arial" w:hAnsi="Arial" w:cs="Arial"/>
          <w:i/>
          <w:color w:val="FF0000"/>
          <w:sz w:val="20"/>
          <w:szCs w:val="20"/>
        </w:rPr>
        <w:t>i utrzymanie konta na platformie zakupowej oraz korzystanie z platformy jest bezpłatne.</w:t>
      </w:r>
    </w:p>
    <w:p w:rsidR="00E34334" w:rsidRDefault="00E34334" w:rsidP="00954CA4">
      <w:pPr>
        <w:spacing w:after="0"/>
        <w:ind w:right="-2"/>
        <w:rPr>
          <w:rFonts w:ascii="Arial" w:hAnsi="Arial" w:cs="Arial"/>
          <w:b/>
          <w:u w:val="single"/>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E34334" w:rsidTr="00E34334">
        <w:trPr>
          <w:trHeight w:val="702"/>
        </w:trPr>
        <w:tc>
          <w:tcPr>
            <w:tcW w:w="9212" w:type="dxa"/>
            <w:shd w:val="clear" w:color="auto" w:fill="D9D9D9" w:themeFill="background1" w:themeFillShade="D9"/>
            <w:vAlign w:val="center"/>
          </w:tcPr>
          <w:p w:rsidR="00E34334" w:rsidRDefault="00E34334" w:rsidP="00984C64">
            <w:pPr>
              <w:jc w:val="center"/>
              <w:rPr>
                <w:rFonts w:ascii="Arial" w:hAnsi="Arial" w:cs="Arial"/>
                <w:b/>
                <w:u w:val="single"/>
              </w:rPr>
            </w:pPr>
          </w:p>
          <w:p w:rsidR="00E34334" w:rsidRPr="00E34334" w:rsidRDefault="00E34334" w:rsidP="00E34334">
            <w:pPr>
              <w:ind w:right="-2"/>
              <w:jc w:val="center"/>
              <w:rPr>
                <w:rFonts w:ascii="Arial" w:hAnsi="Arial" w:cs="Arial"/>
                <w:b/>
                <w:u w:val="single"/>
              </w:rPr>
            </w:pPr>
            <w:r>
              <w:rPr>
                <w:rFonts w:ascii="Arial" w:hAnsi="Arial" w:cs="Arial"/>
                <w:b/>
                <w:u w:val="single"/>
              </w:rPr>
              <w:t xml:space="preserve">ROZDZIAŁ </w:t>
            </w:r>
            <w:r w:rsidR="00E175E7">
              <w:rPr>
                <w:rFonts w:ascii="Arial" w:hAnsi="Arial" w:cs="Arial"/>
                <w:b/>
                <w:u w:val="single"/>
              </w:rPr>
              <w:t>I</w:t>
            </w:r>
            <w:r w:rsidR="004B1952">
              <w:rPr>
                <w:rFonts w:ascii="Arial" w:hAnsi="Arial" w:cs="Arial"/>
                <w:b/>
                <w:u w:val="single"/>
              </w:rPr>
              <w:t>II</w:t>
            </w:r>
            <w:r>
              <w:rPr>
                <w:rFonts w:ascii="Arial" w:hAnsi="Arial" w:cs="Arial"/>
                <w:b/>
                <w:u w:val="single"/>
              </w:rPr>
              <w:t>.</w:t>
            </w:r>
            <w:r w:rsidRPr="00954CA4">
              <w:rPr>
                <w:rFonts w:ascii="Arial" w:hAnsi="Arial" w:cs="Arial"/>
                <w:b/>
                <w:u w:val="single"/>
              </w:rPr>
              <w:t xml:space="preserve"> TRYB UDZIEL</w:t>
            </w:r>
            <w:r w:rsidR="00B6122E">
              <w:rPr>
                <w:rFonts w:ascii="Arial" w:hAnsi="Arial" w:cs="Arial"/>
                <w:b/>
                <w:u w:val="single"/>
              </w:rPr>
              <w:t>E</w:t>
            </w:r>
            <w:r w:rsidR="002F6326">
              <w:rPr>
                <w:rFonts w:ascii="Arial" w:hAnsi="Arial" w:cs="Arial"/>
                <w:b/>
                <w:u w:val="single"/>
              </w:rPr>
              <w:t>NIA ZAMÓWIENIA</w:t>
            </w:r>
          </w:p>
          <w:p w:rsidR="00E34334" w:rsidRDefault="00E34334" w:rsidP="00984C64">
            <w:pPr>
              <w:jc w:val="center"/>
              <w:rPr>
                <w:rFonts w:ascii="Arial" w:hAnsi="Arial" w:cs="Arial"/>
              </w:rPr>
            </w:pPr>
          </w:p>
        </w:tc>
      </w:tr>
    </w:tbl>
    <w:p w:rsidR="00751313" w:rsidRDefault="00751313" w:rsidP="00751313">
      <w:pPr>
        <w:pStyle w:val="Akapitzlist"/>
        <w:spacing w:after="0" w:line="240" w:lineRule="auto"/>
        <w:ind w:left="360"/>
        <w:jc w:val="both"/>
        <w:rPr>
          <w:rFonts w:ascii="Arial" w:hAnsi="Arial" w:cs="Arial"/>
        </w:rPr>
      </w:pPr>
    </w:p>
    <w:p w:rsidR="00954CA4" w:rsidRDefault="00117F73" w:rsidP="00AC287B">
      <w:pPr>
        <w:pStyle w:val="Akapitzlist"/>
        <w:numPr>
          <w:ilvl w:val="0"/>
          <w:numId w:val="1"/>
        </w:numPr>
        <w:spacing w:after="0" w:line="240" w:lineRule="auto"/>
        <w:jc w:val="both"/>
        <w:rPr>
          <w:rFonts w:ascii="Arial" w:hAnsi="Arial" w:cs="Arial"/>
        </w:rPr>
      </w:pPr>
      <w:r>
        <w:rPr>
          <w:rFonts w:ascii="Arial" w:hAnsi="Arial" w:cs="Arial"/>
        </w:rPr>
        <w:t xml:space="preserve">Udzielenie zamówienia nastąpi w </w:t>
      </w:r>
      <w:r w:rsidRPr="00117F73">
        <w:rPr>
          <w:rFonts w:ascii="Arial" w:hAnsi="Arial" w:cs="Arial"/>
          <w:b/>
          <w:u w:val="single"/>
        </w:rPr>
        <w:t xml:space="preserve">trybie podstawowym, w wariancie o którym mowa </w:t>
      </w:r>
      <w:r w:rsidR="00B6122E">
        <w:rPr>
          <w:rFonts w:ascii="Arial" w:hAnsi="Arial" w:cs="Arial"/>
          <w:b/>
          <w:u w:val="single"/>
        </w:rPr>
        <w:br/>
      </w:r>
      <w:r w:rsidRPr="00117F73">
        <w:rPr>
          <w:rFonts w:ascii="Arial" w:hAnsi="Arial" w:cs="Arial"/>
          <w:b/>
          <w:u w:val="single"/>
        </w:rPr>
        <w:t>w art. 275 pkt 1)</w:t>
      </w:r>
      <w:r>
        <w:rPr>
          <w:rFonts w:ascii="Arial" w:hAnsi="Arial" w:cs="Arial"/>
        </w:rPr>
        <w:t xml:space="preserve"> ustawy z dnia 11 września 2019r. Prawo zamówień publicznych, zgodnie </w:t>
      </w:r>
      <w:r w:rsidR="00B6122E">
        <w:rPr>
          <w:rFonts w:ascii="Arial" w:hAnsi="Arial" w:cs="Arial"/>
        </w:rPr>
        <w:br/>
      </w:r>
      <w:r>
        <w:rPr>
          <w:rFonts w:ascii="Arial" w:hAnsi="Arial" w:cs="Arial"/>
        </w:rPr>
        <w:t xml:space="preserve">z wymogami określonymi w niniejszej Specyfikacji Warunków </w:t>
      </w:r>
      <w:r w:rsidR="00B6122E">
        <w:rPr>
          <w:rFonts w:ascii="Arial" w:hAnsi="Arial" w:cs="Arial"/>
        </w:rPr>
        <w:t>Z</w:t>
      </w:r>
      <w:r>
        <w:rPr>
          <w:rFonts w:ascii="Arial" w:hAnsi="Arial" w:cs="Arial"/>
        </w:rPr>
        <w:t>amówienia, zwanej dalej „SWZ</w:t>
      </w:r>
      <w:r w:rsidR="006A2648">
        <w:rPr>
          <w:rFonts w:ascii="Arial" w:hAnsi="Arial" w:cs="Arial"/>
        </w:rPr>
        <w:t>”.</w:t>
      </w:r>
    </w:p>
    <w:p w:rsidR="00B75C8A" w:rsidRDefault="00B75C8A" w:rsidP="00AC287B">
      <w:pPr>
        <w:pStyle w:val="Akapitzlist"/>
        <w:numPr>
          <w:ilvl w:val="0"/>
          <w:numId w:val="1"/>
        </w:numPr>
        <w:spacing w:after="0" w:line="240" w:lineRule="auto"/>
        <w:jc w:val="both"/>
        <w:rPr>
          <w:rFonts w:ascii="Arial" w:hAnsi="Arial" w:cs="Arial"/>
        </w:rPr>
      </w:pPr>
      <w:r>
        <w:rPr>
          <w:rFonts w:ascii="Arial" w:hAnsi="Arial" w:cs="Arial"/>
        </w:rPr>
        <w:t xml:space="preserve">Zamówienie swą wartością nie przekracza kwot określonych w przepisach wydanych na podstawie art. 3 ust. 1 ustawy Pzp. </w:t>
      </w:r>
    </w:p>
    <w:p w:rsidR="00BB4F9E" w:rsidRDefault="00BB4F9E" w:rsidP="00BB4F9E">
      <w:pPr>
        <w:pStyle w:val="Akapitzlist"/>
        <w:numPr>
          <w:ilvl w:val="0"/>
          <w:numId w:val="1"/>
        </w:numPr>
        <w:spacing w:after="0" w:line="240" w:lineRule="auto"/>
        <w:jc w:val="both"/>
        <w:rPr>
          <w:rFonts w:ascii="Arial" w:hAnsi="Arial" w:cs="Arial"/>
        </w:rPr>
      </w:pPr>
      <w:r>
        <w:rPr>
          <w:rFonts w:ascii="Arial" w:hAnsi="Arial" w:cs="Arial"/>
        </w:rPr>
        <w:t xml:space="preserve">Zamawiający udzieli zamówienia w trybie podstawowym, w którym w odpowiedzi na ogłoszenie o zamówieniu oferty mogą składać wszyscy zainteresowani Wykonawcy. </w:t>
      </w:r>
    </w:p>
    <w:p w:rsidR="00BB4F9E" w:rsidRDefault="00BB4F9E" w:rsidP="00BB4F9E">
      <w:pPr>
        <w:pStyle w:val="Akapitzlist"/>
        <w:spacing w:after="0" w:line="240" w:lineRule="auto"/>
        <w:ind w:left="360"/>
        <w:jc w:val="both"/>
        <w:rPr>
          <w:rFonts w:ascii="Arial" w:hAnsi="Arial" w:cs="Arial"/>
        </w:rPr>
      </w:pPr>
    </w:p>
    <w:p w:rsidR="00E34334" w:rsidRDefault="00E34334" w:rsidP="00C74B30">
      <w:pPr>
        <w:pStyle w:val="Akapitzlist"/>
        <w:spacing w:after="0"/>
        <w:ind w:left="0"/>
        <w:jc w:val="both"/>
        <w:rPr>
          <w:rFonts w:ascii="Arial" w:hAnsi="Arial" w:cs="Arial"/>
          <w:b/>
          <w:u w:val="single"/>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E34334" w:rsidTr="00984C64">
        <w:trPr>
          <w:trHeight w:val="702"/>
        </w:trPr>
        <w:tc>
          <w:tcPr>
            <w:tcW w:w="9212" w:type="dxa"/>
            <w:shd w:val="clear" w:color="auto" w:fill="D9D9D9" w:themeFill="background1" w:themeFillShade="D9"/>
            <w:vAlign w:val="center"/>
          </w:tcPr>
          <w:p w:rsidR="00E34334" w:rsidRDefault="00E34334" w:rsidP="00984C64">
            <w:pPr>
              <w:jc w:val="center"/>
              <w:rPr>
                <w:rFonts w:ascii="Arial" w:hAnsi="Arial" w:cs="Arial"/>
                <w:b/>
                <w:u w:val="single"/>
              </w:rPr>
            </w:pPr>
          </w:p>
          <w:p w:rsidR="00E34334" w:rsidRDefault="00E34334" w:rsidP="00E34334">
            <w:pPr>
              <w:pStyle w:val="Akapitzlist"/>
              <w:ind w:left="0"/>
              <w:jc w:val="center"/>
              <w:rPr>
                <w:rFonts w:ascii="Arial" w:hAnsi="Arial" w:cs="Arial"/>
                <w:b/>
                <w:u w:val="single"/>
              </w:rPr>
            </w:pPr>
            <w:r w:rsidRPr="00C74B30">
              <w:rPr>
                <w:rFonts w:ascii="Arial" w:hAnsi="Arial" w:cs="Arial"/>
                <w:b/>
                <w:u w:val="single"/>
              </w:rPr>
              <w:t xml:space="preserve">ROZDZIAŁ </w:t>
            </w:r>
            <w:r w:rsidR="00B6122E">
              <w:rPr>
                <w:rFonts w:ascii="Arial" w:hAnsi="Arial" w:cs="Arial"/>
                <w:b/>
                <w:u w:val="single"/>
              </w:rPr>
              <w:t>I</w:t>
            </w:r>
            <w:r w:rsidRPr="00C74B30">
              <w:rPr>
                <w:rFonts w:ascii="Arial" w:hAnsi="Arial" w:cs="Arial"/>
                <w:b/>
                <w:u w:val="single"/>
              </w:rPr>
              <w:t>V</w:t>
            </w:r>
            <w:r>
              <w:rPr>
                <w:rFonts w:ascii="Arial" w:hAnsi="Arial" w:cs="Arial"/>
                <w:b/>
                <w:u w:val="single"/>
              </w:rPr>
              <w:t xml:space="preserve">. </w:t>
            </w:r>
            <w:r w:rsidRPr="00C74B30">
              <w:rPr>
                <w:rFonts w:ascii="Arial" w:hAnsi="Arial" w:cs="Arial"/>
                <w:b/>
                <w:u w:val="single"/>
              </w:rPr>
              <w:t>INFORMACJA, CZY ZAMAWIAJĄCY PRZEWIDUJE WYBÓR NAJKORZYSTNIEJSZEJ OFERTY Z MOŻLIWOŚCIĄ PROWADZENIA NEGOCJACJI</w:t>
            </w:r>
          </w:p>
          <w:p w:rsidR="00E34334" w:rsidRDefault="00E34334" w:rsidP="00984C64">
            <w:pPr>
              <w:jc w:val="center"/>
              <w:rPr>
                <w:rFonts w:ascii="Arial" w:hAnsi="Arial" w:cs="Arial"/>
              </w:rPr>
            </w:pPr>
          </w:p>
        </w:tc>
      </w:tr>
    </w:tbl>
    <w:p w:rsidR="00C74B30" w:rsidRPr="00ED6AA3" w:rsidRDefault="00ED6AA3" w:rsidP="00C74B30">
      <w:pPr>
        <w:pStyle w:val="Akapitzlist"/>
        <w:spacing w:after="0"/>
        <w:ind w:left="0"/>
        <w:jc w:val="both"/>
        <w:rPr>
          <w:rFonts w:ascii="Arial" w:hAnsi="Arial" w:cs="Arial"/>
        </w:rPr>
      </w:pPr>
      <w:r w:rsidRPr="00ED6AA3">
        <w:rPr>
          <w:rFonts w:ascii="Arial" w:hAnsi="Arial" w:cs="Arial"/>
        </w:rPr>
        <w:t xml:space="preserve">Zamawiający </w:t>
      </w:r>
      <w:r w:rsidRPr="00ED6AA3">
        <w:rPr>
          <w:rFonts w:ascii="Arial" w:hAnsi="Arial" w:cs="Arial"/>
          <w:b/>
          <w:u w:val="single"/>
        </w:rPr>
        <w:t>nie przewiduje</w:t>
      </w:r>
      <w:r w:rsidRPr="00ED6AA3">
        <w:rPr>
          <w:rFonts w:ascii="Arial" w:hAnsi="Arial" w:cs="Arial"/>
        </w:rPr>
        <w:t xml:space="preserve"> wyboru najkorzystniejszej oferty z możliwością przeprowadzenia negocjacji.</w:t>
      </w:r>
    </w:p>
    <w:p w:rsidR="005077AB" w:rsidRDefault="005077AB" w:rsidP="00C74B30">
      <w:pPr>
        <w:pStyle w:val="Akapitzlist"/>
        <w:spacing w:after="0"/>
        <w:ind w:left="0"/>
        <w:jc w:val="both"/>
        <w:rPr>
          <w:rFonts w:ascii="Arial" w:hAnsi="Arial" w:cs="Arial"/>
          <w:b/>
          <w:u w:val="single"/>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E34334" w:rsidTr="00984C64">
        <w:trPr>
          <w:trHeight w:val="702"/>
        </w:trPr>
        <w:tc>
          <w:tcPr>
            <w:tcW w:w="9212" w:type="dxa"/>
            <w:shd w:val="clear" w:color="auto" w:fill="D9D9D9" w:themeFill="background1" w:themeFillShade="D9"/>
            <w:vAlign w:val="center"/>
          </w:tcPr>
          <w:p w:rsidR="00E34334" w:rsidRDefault="00E34334" w:rsidP="00984C64">
            <w:pPr>
              <w:jc w:val="center"/>
              <w:rPr>
                <w:rFonts w:ascii="Arial" w:hAnsi="Arial" w:cs="Arial"/>
                <w:b/>
                <w:u w:val="single"/>
              </w:rPr>
            </w:pPr>
          </w:p>
          <w:p w:rsidR="00E34334" w:rsidRDefault="00E34334" w:rsidP="00E34334">
            <w:pPr>
              <w:pStyle w:val="Akapitzlist"/>
              <w:ind w:left="0"/>
              <w:jc w:val="center"/>
              <w:rPr>
                <w:rFonts w:ascii="Arial" w:hAnsi="Arial" w:cs="Arial"/>
                <w:b/>
                <w:u w:val="single"/>
              </w:rPr>
            </w:pPr>
            <w:r w:rsidRPr="00C74B30">
              <w:rPr>
                <w:rFonts w:ascii="Arial" w:hAnsi="Arial" w:cs="Arial"/>
                <w:b/>
                <w:u w:val="single"/>
              </w:rPr>
              <w:t>ROZDZIAŁ V</w:t>
            </w:r>
            <w:r>
              <w:rPr>
                <w:rFonts w:ascii="Arial" w:hAnsi="Arial" w:cs="Arial"/>
                <w:b/>
                <w:u w:val="single"/>
              </w:rPr>
              <w:t>.</w:t>
            </w:r>
            <w:r w:rsidR="002F6326">
              <w:rPr>
                <w:rFonts w:ascii="Arial" w:hAnsi="Arial" w:cs="Arial"/>
                <w:b/>
                <w:u w:val="single"/>
              </w:rPr>
              <w:t xml:space="preserve"> OPIS PRZEDMIOTU ZAMÓWIENIA</w:t>
            </w:r>
          </w:p>
          <w:p w:rsidR="00E34334" w:rsidRDefault="00E34334" w:rsidP="00984C64">
            <w:pPr>
              <w:jc w:val="center"/>
              <w:rPr>
                <w:rFonts w:ascii="Arial" w:hAnsi="Arial" w:cs="Arial"/>
              </w:rPr>
            </w:pPr>
          </w:p>
        </w:tc>
      </w:tr>
    </w:tbl>
    <w:p w:rsidR="000C0547" w:rsidRPr="000C0547" w:rsidRDefault="00C74B30" w:rsidP="00AC287B">
      <w:pPr>
        <w:pStyle w:val="Akapitzlist"/>
        <w:numPr>
          <w:ilvl w:val="0"/>
          <w:numId w:val="2"/>
        </w:numPr>
        <w:spacing w:after="0"/>
        <w:jc w:val="both"/>
        <w:rPr>
          <w:rFonts w:ascii="Arial" w:hAnsi="Arial" w:cs="Arial"/>
          <w:b/>
        </w:rPr>
      </w:pPr>
      <w:r w:rsidRPr="000C0547">
        <w:rPr>
          <w:rFonts w:ascii="Arial" w:hAnsi="Arial" w:cs="Arial"/>
          <w:b/>
        </w:rPr>
        <w:t>Nazwa przedmiotu zamówienia:</w:t>
      </w:r>
    </w:p>
    <w:p w:rsidR="00C74B30" w:rsidRPr="00242633" w:rsidRDefault="00B6122E" w:rsidP="000C0547">
      <w:pPr>
        <w:pStyle w:val="Akapitzlist"/>
        <w:spacing w:after="0"/>
        <w:ind w:left="360"/>
        <w:jc w:val="both"/>
        <w:rPr>
          <w:rFonts w:ascii="Arial" w:hAnsi="Arial" w:cs="Arial"/>
        </w:rPr>
      </w:pPr>
      <w:r w:rsidRPr="00242633">
        <w:rPr>
          <w:rFonts w:ascii="Arial" w:hAnsi="Arial" w:cs="Arial"/>
        </w:rPr>
        <w:t>„</w:t>
      </w:r>
      <w:r w:rsidR="00E226CC" w:rsidRPr="00E226CC">
        <w:rPr>
          <w:rFonts w:ascii="Arial" w:hAnsi="Arial" w:cs="Arial"/>
        </w:rPr>
        <w:t>Przegląd i konserwacja i naprawa urządzeń szkolno- treningowych oraz pozostałego  wyposażenia Strzelnicy Piechoty</w:t>
      </w:r>
      <w:r w:rsidR="00B04367">
        <w:rPr>
          <w:rFonts w:ascii="Arial" w:hAnsi="Arial" w:cs="Arial"/>
        </w:rPr>
        <w:t xml:space="preserve"> Bojanów</w:t>
      </w:r>
      <w:r w:rsidR="00E226CC" w:rsidRPr="00E226CC">
        <w:rPr>
          <w:rFonts w:ascii="Arial" w:hAnsi="Arial" w:cs="Arial"/>
        </w:rPr>
        <w:t xml:space="preserve"> w Ośrodku Szkolenia Poligonowego Wojsk Lądowych- Dęba</w:t>
      </w:r>
      <w:r w:rsidR="007269E9">
        <w:rPr>
          <w:rFonts w:ascii="Arial" w:hAnsi="Arial" w:cs="Arial"/>
        </w:rPr>
        <w:t>”.</w:t>
      </w:r>
    </w:p>
    <w:p w:rsidR="000C0547" w:rsidRPr="000C0547" w:rsidRDefault="001A672D" w:rsidP="00AC287B">
      <w:pPr>
        <w:pStyle w:val="Akapitzlist"/>
        <w:numPr>
          <w:ilvl w:val="0"/>
          <w:numId w:val="2"/>
        </w:numPr>
        <w:spacing w:after="0"/>
        <w:jc w:val="both"/>
        <w:rPr>
          <w:rFonts w:ascii="Arial" w:hAnsi="Arial" w:cs="Arial"/>
          <w:b/>
        </w:rPr>
      </w:pPr>
      <w:r w:rsidRPr="000C0547">
        <w:rPr>
          <w:rFonts w:ascii="Arial" w:hAnsi="Arial" w:cs="Arial"/>
          <w:b/>
        </w:rPr>
        <w:t>Nr referencyjny</w:t>
      </w:r>
      <w:r w:rsidR="005077AB" w:rsidRPr="000C0547">
        <w:rPr>
          <w:rFonts w:ascii="Arial" w:hAnsi="Arial" w:cs="Arial"/>
          <w:b/>
        </w:rPr>
        <w:t xml:space="preserve">: </w:t>
      </w:r>
    </w:p>
    <w:p w:rsidR="005077AB" w:rsidRDefault="00B6122E" w:rsidP="000C0547">
      <w:pPr>
        <w:pStyle w:val="Akapitzlist"/>
        <w:spacing w:after="0"/>
        <w:ind w:left="360"/>
        <w:jc w:val="both"/>
        <w:rPr>
          <w:rFonts w:ascii="Arial" w:hAnsi="Arial" w:cs="Arial"/>
        </w:rPr>
      </w:pPr>
      <w:r w:rsidRPr="00B755D3">
        <w:rPr>
          <w:rFonts w:ascii="Arial" w:hAnsi="Arial" w:cs="Arial"/>
        </w:rPr>
        <w:t>Zp</w:t>
      </w:r>
      <w:r w:rsidR="007F3F0F">
        <w:rPr>
          <w:rFonts w:ascii="Arial" w:hAnsi="Arial" w:cs="Arial"/>
        </w:rPr>
        <w:t>46</w:t>
      </w:r>
      <w:r w:rsidRPr="00B755D3">
        <w:rPr>
          <w:rFonts w:ascii="Arial" w:hAnsi="Arial" w:cs="Arial"/>
        </w:rPr>
        <w:t>/202</w:t>
      </w:r>
      <w:r w:rsidR="00E226CC">
        <w:rPr>
          <w:rFonts w:ascii="Arial" w:hAnsi="Arial" w:cs="Arial"/>
        </w:rPr>
        <w:t>2</w:t>
      </w:r>
    </w:p>
    <w:p w:rsidR="001A672D" w:rsidRDefault="001A672D" w:rsidP="005077AB">
      <w:pPr>
        <w:pStyle w:val="Akapitzlist"/>
        <w:spacing w:after="0"/>
        <w:ind w:left="360"/>
        <w:jc w:val="both"/>
        <w:rPr>
          <w:rFonts w:ascii="Arial" w:hAnsi="Arial" w:cs="Arial"/>
          <w:i/>
          <w:sz w:val="20"/>
          <w:szCs w:val="20"/>
        </w:rPr>
      </w:pPr>
    </w:p>
    <w:p w:rsidR="005077AB" w:rsidRPr="000A6CE4" w:rsidRDefault="005077AB" w:rsidP="005077AB">
      <w:pPr>
        <w:pStyle w:val="Akapitzlist"/>
        <w:spacing w:after="0"/>
        <w:ind w:left="360"/>
        <w:jc w:val="both"/>
        <w:rPr>
          <w:rFonts w:ascii="Arial" w:hAnsi="Arial" w:cs="Arial"/>
          <w:i/>
          <w:color w:val="FF0000"/>
          <w:sz w:val="20"/>
          <w:szCs w:val="20"/>
        </w:rPr>
      </w:pPr>
      <w:r w:rsidRPr="000A6CE4">
        <w:rPr>
          <w:rFonts w:ascii="Arial" w:hAnsi="Arial" w:cs="Arial"/>
          <w:i/>
          <w:color w:val="FF0000"/>
          <w:sz w:val="20"/>
          <w:szCs w:val="20"/>
        </w:rPr>
        <w:t xml:space="preserve">Wszelka korespondencja kierowana do Zamawiającego powinna zawierać w tytule nazwę postępowania i </w:t>
      </w:r>
      <w:r w:rsidR="001A672D" w:rsidRPr="000A6CE4">
        <w:rPr>
          <w:rFonts w:ascii="Arial" w:hAnsi="Arial" w:cs="Arial"/>
          <w:i/>
          <w:color w:val="FF0000"/>
          <w:sz w:val="20"/>
          <w:szCs w:val="20"/>
        </w:rPr>
        <w:t>nr referencyjny sprawy</w:t>
      </w:r>
      <w:r w:rsidRPr="000A6CE4">
        <w:rPr>
          <w:rFonts w:ascii="Arial" w:hAnsi="Arial" w:cs="Arial"/>
          <w:i/>
          <w:color w:val="FF0000"/>
          <w:sz w:val="20"/>
          <w:szCs w:val="20"/>
        </w:rPr>
        <w:t>.</w:t>
      </w:r>
    </w:p>
    <w:p w:rsidR="005077AB" w:rsidRDefault="005077AB" w:rsidP="005077AB">
      <w:pPr>
        <w:pStyle w:val="Akapitzlist"/>
        <w:spacing w:after="0"/>
        <w:ind w:left="360"/>
        <w:jc w:val="both"/>
        <w:rPr>
          <w:rFonts w:ascii="Arial" w:hAnsi="Arial" w:cs="Arial"/>
          <w:i/>
        </w:rPr>
      </w:pPr>
    </w:p>
    <w:p w:rsidR="005077AB" w:rsidRPr="000C0547" w:rsidRDefault="005077AB" w:rsidP="00AC287B">
      <w:pPr>
        <w:pStyle w:val="Akapitzlist"/>
        <w:numPr>
          <w:ilvl w:val="0"/>
          <w:numId w:val="2"/>
        </w:numPr>
        <w:spacing w:after="0"/>
        <w:jc w:val="both"/>
        <w:rPr>
          <w:rFonts w:ascii="Arial" w:hAnsi="Arial" w:cs="Arial"/>
          <w:b/>
          <w:i/>
          <w:color w:val="FF0000"/>
        </w:rPr>
      </w:pPr>
      <w:r w:rsidRPr="000C0547">
        <w:rPr>
          <w:rFonts w:ascii="Arial" w:hAnsi="Arial" w:cs="Arial"/>
          <w:b/>
        </w:rPr>
        <w:t>Opis przedmiotu zamówieni</w:t>
      </w:r>
      <w:r w:rsidRPr="00E175E7">
        <w:rPr>
          <w:rFonts w:ascii="Arial" w:hAnsi="Arial" w:cs="Arial"/>
          <w:b/>
        </w:rPr>
        <w:t>a</w:t>
      </w:r>
      <w:r w:rsidR="00ED6AA3" w:rsidRPr="00E175E7">
        <w:rPr>
          <w:rFonts w:ascii="Arial" w:hAnsi="Arial" w:cs="Arial"/>
          <w:b/>
        </w:rPr>
        <w:t>:</w:t>
      </w:r>
    </w:p>
    <w:p w:rsidR="00D4649B" w:rsidRPr="00D4649B" w:rsidRDefault="00B6122E" w:rsidP="00D4649B">
      <w:pPr>
        <w:pStyle w:val="Akapitzlist"/>
        <w:numPr>
          <w:ilvl w:val="0"/>
          <w:numId w:val="3"/>
        </w:numPr>
        <w:spacing w:after="0"/>
        <w:jc w:val="both"/>
        <w:rPr>
          <w:rFonts w:ascii="Arial" w:hAnsi="Arial" w:cs="Arial"/>
        </w:rPr>
      </w:pPr>
      <w:r>
        <w:rPr>
          <w:rFonts w:ascii="Arial" w:hAnsi="Arial" w:cs="Arial"/>
        </w:rPr>
        <w:t>P</w:t>
      </w:r>
      <w:r w:rsidR="00A3218B">
        <w:rPr>
          <w:rFonts w:ascii="Arial" w:hAnsi="Arial" w:cs="Arial"/>
        </w:rPr>
        <w:t xml:space="preserve">rzedmiot </w:t>
      </w:r>
      <w:r w:rsidR="001C6204">
        <w:rPr>
          <w:rFonts w:ascii="Arial" w:hAnsi="Arial" w:cs="Arial"/>
        </w:rPr>
        <w:t xml:space="preserve">niniejszego </w:t>
      </w:r>
      <w:r w:rsidR="00A3218B">
        <w:rPr>
          <w:rFonts w:ascii="Arial" w:hAnsi="Arial" w:cs="Arial"/>
        </w:rPr>
        <w:t>zamówienia stanowi</w:t>
      </w:r>
      <w:r>
        <w:rPr>
          <w:rFonts w:ascii="Arial" w:hAnsi="Arial" w:cs="Arial"/>
        </w:rPr>
        <w:t xml:space="preserve"> usługa </w:t>
      </w:r>
      <w:r w:rsidR="001C6204">
        <w:rPr>
          <w:rFonts w:ascii="Arial" w:hAnsi="Arial" w:cs="Arial"/>
        </w:rPr>
        <w:t xml:space="preserve">polegająca na </w:t>
      </w:r>
      <w:r w:rsidR="00742258">
        <w:rPr>
          <w:rFonts w:ascii="Arial" w:hAnsi="Arial" w:cs="Arial"/>
        </w:rPr>
        <w:t>wykonaniu przeglądu</w:t>
      </w:r>
      <w:r w:rsidR="00D4649B">
        <w:rPr>
          <w:rFonts w:ascii="Arial" w:hAnsi="Arial" w:cs="Arial"/>
        </w:rPr>
        <w:t xml:space="preserve"> </w:t>
      </w:r>
      <w:r w:rsidR="00F75043">
        <w:rPr>
          <w:rFonts w:ascii="Arial" w:hAnsi="Arial" w:cs="Arial"/>
        </w:rPr>
        <w:br/>
      </w:r>
      <w:r w:rsidR="00D4649B">
        <w:rPr>
          <w:rFonts w:ascii="Arial" w:hAnsi="Arial" w:cs="Arial"/>
        </w:rPr>
        <w:t xml:space="preserve">i konserwacji urządzeń szkolno – treningowych oraz pozostałego wyposażenia Strzelnicy Piechoty Bojanów w Ośrodku Szkolenia Poligonowego  - Dęba </w:t>
      </w:r>
      <w:r w:rsidR="00742258">
        <w:rPr>
          <w:rFonts w:ascii="Arial" w:hAnsi="Arial" w:cs="Arial"/>
        </w:rPr>
        <w:br/>
      </w:r>
      <w:r w:rsidR="00D4649B">
        <w:rPr>
          <w:rFonts w:ascii="Arial" w:hAnsi="Arial" w:cs="Arial"/>
        </w:rPr>
        <w:t>z uwzględnieniem wykorzystywanych na w/w obiektach systemów sterowania polem tarczowym typ WSB-04/M</w:t>
      </w:r>
      <w:r w:rsidR="00742258">
        <w:rPr>
          <w:rFonts w:ascii="Arial" w:hAnsi="Arial" w:cs="Arial"/>
        </w:rPr>
        <w:t>;</w:t>
      </w:r>
    </w:p>
    <w:p w:rsidR="001C6204" w:rsidRDefault="001C6204" w:rsidP="001C6204">
      <w:pPr>
        <w:pStyle w:val="Akapitzlist"/>
        <w:numPr>
          <w:ilvl w:val="0"/>
          <w:numId w:val="3"/>
        </w:numPr>
        <w:spacing w:after="0"/>
        <w:jc w:val="both"/>
        <w:rPr>
          <w:rFonts w:ascii="Arial" w:hAnsi="Arial" w:cs="Arial"/>
        </w:rPr>
      </w:pPr>
      <w:r>
        <w:rPr>
          <w:rFonts w:ascii="Arial" w:hAnsi="Arial" w:cs="Arial"/>
        </w:rPr>
        <w:t>Szczegółowy zakres prac objętych przedmiotem niniejszego zamówienia</w:t>
      </w:r>
      <w:r w:rsidR="00F75043">
        <w:rPr>
          <w:rFonts w:ascii="Arial" w:hAnsi="Arial" w:cs="Arial"/>
        </w:rPr>
        <w:t xml:space="preserve"> </w:t>
      </w:r>
      <w:r>
        <w:rPr>
          <w:rFonts w:ascii="Arial" w:hAnsi="Arial" w:cs="Arial"/>
        </w:rPr>
        <w:t>został przedstawiony w załączniku do SWZ – Opis przedmiotu zamówienia</w:t>
      </w:r>
      <w:r w:rsidR="00671A1D">
        <w:rPr>
          <w:rFonts w:ascii="Arial" w:hAnsi="Arial" w:cs="Arial"/>
        </w:rPr>
        <w:t xml:space="preserve"> oraz </w:t>
      </w:r>
      <w:r w:rsidR="00542CA8">
        <w:rPr>
          <w:rFonts w:ascii="Arial" w:hAnsi="Arial" w:cs="Arial"/>
        </w:rPr>
        <w:br/>
      </w:r>
      <w:r w:rsidR="00671A1D">
        <w:rPr>
          <w:rFonts w:ascii="Arial" w:hAnsi="Arial" w:cs="Arial"/>
        </w:rPr>
        <w:t xml:space="preserve">w Formularzu szczegółowej </w:t>
      </w:r>
      <w:r w:rsidR="00F75043">
        <w:rPr>
          <w:rFonts w:ascii="Arial" w:hAnsi="Arial" w:cs="Arial"/>
        </w:rPr>
        <w:t xml:space="preserve">dla  </w:t>
      </w:r>
      <w:r w:rsidR="00671A1D">
        <w:rPr>
          <w:rFonts w:ascii="Arial" w:hAnsi="Arial" w:cs="Arial"/>
        </w:rPr>
        <w:t>wyceny, stanowiącym</w:t>
      </w:r>
      <w:r w:rsidR="00F75043">
        <w:rPr>
          <w:rFonts w:ascii="Arial" w:hAnsi="Arial" w:cs="Arial"/>
        </w:rPr>
        <w:t>i</w:t>
      </w:r>
      <w:r w:rsidR="00671A1D">
        <w:rPr>
          <w:rFonts w:ascii="Arial" w:hAnsi="Arial" w:cs="Arial"/>
        </w:rPr>
        <w:t xml:space="preserve"> również załącznik</w:t>
      </w:r>
      <w:r w:rsidR="00F75043">
        <w:rPr>
          <w:rFonts w:ascii="Arial" w:hAnsi="Arial" w:cs="Arial"/>
        </w:rPr>
        <w:t>i</w:t>
      </w:r>
      <w:r w:rsidR="00671A1D">
        <w:rPr>
          <w:rFonts w:ascii="Arial" w:hAnsi="Arial" w:cs="Arial"/>
        </w:rPr>
        <w:t xml:space="preserve"> do niniejszej SWZ</w:t>
      </w:r>
      <w:r w:rsidR="0057328D">
        <w:rPr>
          <w:rFonts w:ascii="Arial" w:hAnsi="Arial" w:cs="Arial"/>
        </w:rPr>
        <w:t>;</w:t>
      </w:r>
    </w:p>
    <w:p w:rsidR="00B95F60" w:rsidRDefault="00B95F60" w:rsidP="001C6204">
      <w:pPr>
        <w:pStyle w:val="Akapitzlist"/>
        <w:numPr>
          <w:ilvl w:val="0"/>
          <w:numId w:val="3"/>
        </w:numPr>
        <w:spacing w:after="0"/>
        <w:jc w:val="both"/>
        <w:rPr>
          <w:rFonts w:ascii="Arial" w:hAnsi="Arial" w:cs="Arial"/>
        </w:rPr>
      </w:pPr>
      <w:r>
        <w:rPr>
          <w:rFonts w:ascii="Arial" w:hAnsi="Arial" w:cs="Arial"/>
        </w:rPr>
        <w:t xml:space="preserve">Niniejsze zamówienie nie zostało podzielone na części. Brak podziału na części uzasadnia fakt, iż Zamawiający w dniu </w:t>
      </w:r>
      <w:r w:rsidR="004949D1">
        <w:rPr>
          <w:rFonts w:ascii="Arial" w:hAnsi="Arial" w:cs="Arial"/>
        </w:rPr>
        <w:t>08.04.2022r. wszczął postępowanie o numerze referencyjnym Zp</w:t>
      </w:r>
      <w:r w:rsidR="0071144B">
        <w:rPr>
          <w:rFonts w:ascii="Arial" w:hAnsi="Arial" w:cs="Arial"/>
        </w:rPr>
        <w:t>21/2022</w:t>
      </w:r>
      <w:r w:rsidR="004B530C">
        <w:rPr>
          <w:rFonts w:ascii="Arial" w:hAnsi="Arial" w:cs="Arial"/>
        </w:rPr>
        <w:t>, którego przedmiotem w zakresie jednej z części na jakie zostało podzielone zamówienia był p</w:t>
      </w:r>
      <w:r w:rsidR="004B530C" w:rsidRPr="00E226CC">
        <w:rPr>
          <w:rFonts w:ascii="Arial" w:hAnsi="Arial" w:cs="Arial"/>
        </w:rPr>
        <w:t>rzegląd i konserwacja i naprawa urządzeń szkolno- treningowych oraz pozostałego  wyposażenia Strzelnicy Piechoty</w:t>
      </w:r>
      <w:r w:rsidR="004B530C">
        <w:rPr>
          <w:rFonts w:ascii="Arial" w:hAnsi="Arial" w:cs="Arial"/>
        </w:rPr>
        <w:t xml:space="preserve"> Bojanów</w:t>
      </w:r>
      <w:r w:rsidR="004B530C" w:rsidRPr="00E226CC">
        <w:rPr>
          <w:rFonts w:ascii="Arial" w:hAnsi="Arial" w:cs="Arial"/>
        </w:rPr>
        <w:t xml:space="preserve"> </w:t>
      </w:r>
      <w:r w:rsidR="004B530C">
        <w:rPr>
          <w:rFonts w:ascii="Arial" w:hAnsi="Arial" w:cs="Arial"/>
        </w:rPr>
        <w:br/>
      </w:r>
      <w:r w:rsidR="004B530C" w:rsidRPr="00E226CC">
        <w:rPr>
          <w:rFonts w:ascii="Arial" w:hAnsi="Arial" w:cs="Arial"/>
        </w:rPr>
        <w:lastRenderedPageBreak/>
        <w:t>w Ośrodku Szkolenia Poligonowego Wojsk Lądowych- Dęba</w:t>
      </w:r>
      <w:r w:rsidR="004B530C">
        <w:rPr>
          <w:rFonts w:ascii="Arial" w:hAnsi="Arial" w:cs="Arial"/>
        </w:rPr>
        <w:t xml:space="preserve">.  Część postępowania </w:t>
      </w:r>
      <w:r w:rsidR="004B530C">
        <w:rPr>
          <w:rFonts w:ascii="Arial" w:hAnsi="Arial" w:cs="Arial"/>
        </w:rPr>
        <w:br/>
        <w:t xml:space="preserve">o której mowa w zdaniu poprzedzającym została unieważniona ze względu na zbyt wysoki koszt złożonej oferty w stosunku do kwoty, jaką Zamawiający postanowił przeznaczyć na sfinansowanie tej części zamówienia. Ponadto podział zamówienia na części w odniesieniu do przedmiotowego zamówienia nie znajduje zastosowania, gdyż </w:t>
      </w:r>
      <w:r w:rsidR="002A080F">
        <w:rPr>
          <w:rFonts w:ascii="Arial" w:hAnsi="Arial" w:cs="Arial"/>
        </w:rPr>
        <w:t xml:space="preserve">czynności objęte przedmiotem zamówienia stanowią integralną całość i muszą być wykonane w całości przez jednego Wykonawcę. </w:t>
      </w:r>
    </w:p>
    <w:p w:rsidR="0057328D" w:rsidRDefault="0057328D" w:rsidP="001C6204">
      <w:pPr>
        <w:pStyle w:val="Akapitzlist"/>
        <w:numPr>
          <w:ilvl w:val="0"/>
          <w:numId w:val="3"/>
        </w:numPr>
        <w:spacing w:after="0"/>
        <w:jc w:val="both"/>
        <w:rPr>
          <w:rFonts w:ascii="Arial" w:hAnsi="Arial" w:cs="Arial"/>
        </w:rPr>
      </w:pPr>
      <w:r>
        <w:rPr>
          <w:rFonts w:ascii="Arial" w:hAnsi="Arial" w:cs="Arial"/>
        </w:rPr>
        <w:t>Wykonawca zobowiązany jest do bezwzględnego przestrzegania warunków BHP obowiązujących na terenie poligonu wojskowego oraz wyposażenia osób wykonujących prace w granicach pola roboczego poligonu w kamizelki ostrzegawcze koloru żółtego  lub pomarańczowego z elementami odblaskowymi;</w:t>
      </w:r>
    </w:p>
    <w:p w:rsidR="001C6204" w:rsidRDefault="001C6204" w:rsidP="001C6204">
      <w:pPr>
        <w:pStyle w:val="Akapitzlist"/>
        <w:numPr>
          <w:ilvl w:val="0"/>
          <w:numId w:val="3"/>
        </w:numPr>
        <w:spacing w:after="0"/>
        <w:jc w:val="both"/>
        <w:rPr>
          <w:rFonts w:ascii="Arial" w:hAnsi="Arial" w:cs="Arial"/>
        </w:rPr>
      </w:pPr>
      <w:r>
        <w:rPr>
          <w:rFonts w:ascii="Arial" w:hAnsi="Arial" w:cs="Arial"/>
        </w:rPr>
        <w:t xml:space="preserve">Wykonawca </w:t>
      </w:r>
      <w:r w:rsidR="007D314D">
        <w:rPr>
          <w:rFonts w:ascii="Arial" w:hAnsi="Arial" w:cs="Arial"/>
        </w:rPr>
        <w:t>zobowiązuje się do udzielenia</w:t>
      </w:r>
      <w:r>
        <w:rPr>
          <w:rFonts w:ascii="Arial" w:hAnsi="Arial" w:cs="Arial"/>
        </w:rPr>
        <w:t xml:space="preserve"> 12 miesięcznej gwarancji na niezawodne działanie urządzeń objętych usługą, stanowiącą przedmiot zamówienia. Gwarancja obej</w:t>
      </w:r>
      <w:r w:rsidR="009956F1">
        <w:rPr>
          <w:rFonts w:ascii="Arial" w:hAnsi="Arial" w:cs="Arial"/>
        </w:rPr>
        <w:t xml:space="preserve">muje także dostarczone przez Wykonawcę urządzenia, części i podzespoły wymienione w trakcie realizacji usługi. Szczegóły dotyczące warunków gwarancji </w:t>
      </w:r>
      <w:r w:rsidR="007D314D">
        <w:rPr>
          <w:rFonts w:ascii="Arial" w:hAnsi="Arial" w:cs="Arial"/>
        </w:rPr>
        <w:br/>
      </w:r>
      <w:r w:rsidR="009956F1">
        <w:rPr>
          <w:rFonts w:ascii="Arial" w:hAnsi="Arial" w:cs="Arial"/>
        </w:rPr>
        <w:t xml:space="preserve">i reklamacji określa załącznik do SWZ- Projekt umowy.  </w:t>
      </w:r>
    </w:p>
    <w:p w:rsidR="009956F1" w:rsidRDefault="00B12E3E" w:rsidP="001C6204">
      <w:pPr>
        <w:pStyle w:val="Akapitzlist"/>
        <w:numPr>
          <w:ilvl w:val="0"/>
          <w:numId w:val="3"/>
        </w:numPr>
        <w:spacing w:after="0"/>
        <w:jc w:val="both"/>
        <w:rPr>
          <w:rFonts w:ascii="Arial" w:hAnsi="Arial" w:cs="Arial"/>
        </w:rPr>
      </w:pPr>
      <w:r>
        <w:rPr>
          <w:rFonts w:ascii="Arial" w:hAnsi="Arial" w:cs="Arial"/>
        </w:rPr>
        <w:t xml:space="preserve">Wykonawca zobowiązuje się do bezpłatnego przeszkolenia obsługi obiektu </w:t>
      </w:r>
      <w:r w:rsidR="00671A1D">
        <w:rPr>
          <w:rFonts w:ascii="Arial" w:hAnsi="Arial" w:cs="Arial"/>
        </w:rPr>
        <w:br/>
      </w:r>
      <w:r>
        <w:rPr>
          <w:rFonts w:ascii="Arial" w:hAnsi="Arial" w:cs="Arial"/>
        </w:rPr>
        <w:t xml:space="preserve">w zakresie użytkowania systemu </w:t>
      </w:r>
      <w:r w:rsidR="00FF47C1">
        <w:rPr>
          <w:rFonts w:ascii="Arial" w:hAnsi="Arial" w:cs="Arial"/>
        </w:rPr>
        <w:t>WSB-04</w:t>
      </w:r>
      <w:r w:rsidR="00671A1D">
        <w:rPr>
          <w:rFonts w:ascii="Arial" w:hAnsi="Arial" w:cs="Arial"/>
        </w:rPr>
        <w:t>, na co wystawi potwierdzenie w formie pisemnej;</w:t>
      </w:r>
    </w:p>
    <w:p w:rsidR="00671A1D" w:rsidRDefault="00671A1D" w:rsidP="007D314D">
      <w:pPr>
        <w:pStyle w:val="Akapitzlist"/>
        <w:numPr>
          <w:ilvl w:val="0"/>
          <w:numId w:val="3"/>
        </w:numPr>
        <w:spacing w:after="0"/>
        <w:jc w:val="both"/>
        <w:rPr>
          <w:rFonts w:ascii="Arial" w:hAnsi="Arial" w:cs="Arial"/>
        </w:rPr>
      </w:pPr>
      <w:r>
        <w:rPr>
          <w:rFonts w:ascii="Arial" w:hAnsi="Arial" w:cs="Arial"/>
        </w:rPr>
        <w:t>Wykonawca dokona wywozu i utylizacji materiałów powstałych w trakcie realizacji usługi, za wyjątkiem elementów stalowych, które Wykonawca dostarczy we własnym zakresie i na własny koszt w miejsce wskazane przez Zamawiającego lub OSPWL Dęba;</w:t>
      </w:r>
    </w:p>
    <w:p w:rsidR="00F75043" w:rsidRPr="00BD7016" w:rsidRDefault="00671A1D" w:rsidP="00AF3B1E">
      <w:pPr>
        <w:pStyle w:val="Akapitzlist"/>
        <w:numPr>
          <w:ilvl w:val="0"/>
          <w:numId w:val="3"/>
        </w:numPr>
        <w:spacing w:after="0"/>
        <w:jc w:val="both"/>
        <w:rPr>
          <w:rFonts w:ascii="Arial" w:hAnsi="Arial" w:cs="Arial"/>
          <w:b/>
          <w:u w:val="single"/>
        </w:rPr>
      </w:pPr>
      <w:r>
        <w:rPr>
          <w:rFonts w:ascii="Arial" w:hAnsi="Arial" w:cs="Arial"/>
        </w:rPr>
        <w:t xml:space="preserve">Kwota, jaką Zamawiający zamierza przeznaczyć na realizację zamówienia, będącego przedmiotem niniejszego </w:t>
      </w:r>
      <w:r w:rsidR="00FF47C1">
        <w:rPr>
          <w:rFonts w:ascii="Arial" w:hAnsi="Arial" w:cs="Arial"/>
        </w:rPr>
        <w:t xml:space="preserve">postępowania </w:t>
      </w:r>
      <w:r>
        <w:rPr>
          <w:rFonts w:ascii="Arial" w:hAnsi="Arial" w:cs="Arial"/>
        </w:rPr>
        <w:t>wynosi</w:t>
      </w:r>
      <w:r w:rsidR="00F75043">
        <w:rPr>
          <w:rFonts w:ascii="Arial" w:hAnsi="Arial" w:cs="Arial"/>
        </w:rPr>
        <w:t xml:space="preserve"> </w:t>
      </w:r>
      <w:r w:rsidR="00AF3B1E" w:rsidRPr="00BD7016">
        <w:rPr>
          <w:rFonts w:ascii="Arial" w:hAnsi="Arial" w:cs="Arial"/>
          <w:b/>
          <w:u w:val="single"/>
        </w:rPr>
        <w:t>350 000,00 zł brutto</w:t>
      </w:r>
      <w:r w:rsidR="00BD7016">
        <w:rPr>
          <w:rFonts w:ascii="Arial" w:hAnsi="Arial" w:cs="Arial"/>
          <w:b/>
          <w:u w:val="single"/>
        </w:rPr>
        <w:t>;</w:t>
      </w:r>
    </w:p>
    <w:p w:rsidR="00E0243B" w:rsidRPr="00E0243B" w:rsidRDefault="00E0243B" w:rsidP="007D314D">
      <w:pPr>
        <w:pStyle w:val="Akapitzlist"/>
        <w:numPr>
          <w:ilvl w:val="0"/>
          <w:numId w:val="3"/>
        </w:numPr>
        <w:autoSpaceDE w:val="0"/>
        <w:autoSpaceDN w:val="0"/>
        <w:adjustRightInd w:val="0"/>
        <w:spacing w:after="0"/>
        <w:jc w:val="both"/>
        <w:rPr>
          <w:rFonts w:ascii="Arial" w:hAnsi="Arial" w:cs="Arial"/>
          <w:szCs w:val="24"/>
        </w:rPr>
      </w:pPr>
      <w:r w:rsidRPr="00E0243B">
        <w:rPr>
          <w:rFonts w:ascii="Arial" w:hAnsi="Arial" w:cs="Arial"/>
          <w:szCs w:val="24"/>
        </w:rPr>
        <w:t xml:space="preserve">Projekt umowy </w:t>
      </w:r>
      <w:r>
        <w:rPr>
          <w:rFonts w:ascii="Arial" w:hAnsi="Arial" w:cs="Arial"/>
          <w:b/>
          <w:szCs w:val="24"/>
        </w:rPr>
        <w:t xml:space="preserve"> </w:t>
      </w:r>
      <w:r w:rsidRPr="00E0243B">
        <w:rPr>
          <w:rFonts w:ascii="Arial" w:hAnsi="Arial" w:cs="Arial"/>
          <w:szCs w:val="24"/>
        </w:rPr>
        <w:t xml:space="preserve">przedstawiony w </w:t>
      </w:r>
      <w:r w:rsidRPr="002F6326">
        <w:rPr>
          <w:rFonts w:ascii="Arial" w:hAnsi="Arial" w:cs="Arial"/>
          <w:szCs w:val="24"/>
        </w:rPr>
        <w:t xml:space="preserve">załączniku </w:t>
      </w:r>
      <w:r w:rsidR="00131640" w:rsidRPr="002F6326">
        <w:rPr>
          <w:rFonts w:ascii="Arial" w:hAnsi="Arial" w:cs="Arial"/>
          <w:szCs w:val="24"/>
        </w:rPr>
        <w:t>do niniejszej</w:t>
      </w:r>
      <w:r w:rsidR="00131640">
        <w:rPr>
          <w:rFonts w:ascii="Arial" w:hAnsi="Arial" w:cs="Arial"/>
          <w:szCs w:val="24"/>
        </w:rPr>
        <w:t xml:space="preserve"> SWZ stanowi </w:t>
      </w:r>
      <w:r w:rsidRPr="00E0243B">
        <w:rPr>
          <w:rFonts w:ascii="Arial" w:hAnsi="Arial" w:cs="Arial"/>
          <w:szCs w:val="24"/>
        </w:rPr>
        <w:t xml:space="preserve"> uzupełnienie opisu przedmiotu zamówienia</w:t>
      </w:r>
      <w:r>
        <w:rPr>
          <w:rFonts w:ascii="Arial" w:hAnsi="Arial" w:cs="Arial"/>
          <w:szCs w:val="24"/>
        </w:rPr>
        <w:t>;</w:t>
      </w:r>
    </w:p>
    <w:p w:rsidR="00A61E1D" w:rsidRPr="001D5C73" w:rsidRDefault="00A61E1D" w:rsidP="007D314D">
      <w:pPr>
        <w:pStyle w:val="Akapitzlist"/>
        <w:numPr>
          <w:ilvl w:val="0"/>
          <w:numId w:val="3"/>
        </w:numPr>
        <w:spacing w:after="0"/>
        <w:jc w:val="both"/>
        <w:rPr>
          <w:rFonts w:ascii="Arial" w:hAnsi="Arial" w:cs="Arial"/>
          <w:b/>
          <w:i/>
        </w:rPr>
      </w:pPr>
      <w:r w:rsidRPr="001D5C73">
        <w:rPr>
          <w:rFonts w:ascii="Arial" w:hAnsi="Arial" w:cs="Arial"/>
          <w:b/>
        </w:rPr>
        <w:t>Kody CPV- według wspólnego słownika zamówień</w:t>
      </w:r>
      <w:r w:rsidRPr="001D5C73">
        <w:rPr>
          <w:rFonts w:ascii="Arial" w:hAnsi="Arial" w:cs="Arial"/>
          <w:b/>
          <w:i/>
        </w:rPr>
        <w:t>:</w:t>
      </w:r>
    </w:p>
    <w:p w:rsidR="00361837" w:rsidRDefault="00361837" w:rsidP="007D314D">
      <w:pPr>
        <w:pStyle w:val="Akapitzlist"/>
        <w:spacing w:after="0"/>
        <w:ind w:left="360" w:firstLine="348"/>
        <w:jc w:val="both"/>
        <w:rPr>
          <w:rFonts w:ascii="Arial" w:hAnsi="Arial" w:cs="Arial"/>
          <w:b/>
          <w:u w:val="single"/>
        </w:rPr>
      </w:pPr>
      <w:r>
        <w:rPr>
          <w:rFonts w:ascii="Arial" w:hAnsi="Arial" w:cs="Arial"/>
          <w:b/>
          <w:u w:val="single"/>
        </w:rPr>
        <w:t xml:space="preserve">Główny kod CPV: </w:t>
      </w:r>
    </w:p>
    <w:p w:rsidR="00F96DB9" w:rsidRPr="00361837" w:rsidRDefault="0057328D" w:rsidP="007D314D">
      <w:pPr>
        <w:pStyle w:val="Akapitzlist"/>
        <w:spacing w:after="0"/>
        <w:ind w:left="360" w:firstLine="348"/>
        <w:jc w:val="both"/>
        <w:rPr>
          <w:rFonts w:ascii="Arial" w:hAnsi="Arial" w:cs="Arial"/>
        </w:rPr>
      </w:pPr>
      <w:r>
        <w:rPr>
          <w:rFonts w:ascii="Arial" w:hAnsi="Arial" w:cs="Arial"/>
        </w:rPr>
        <w:t>50324200-4-</w:t>
      </w:r>
      <w:r w:rsidR="00131640" w:rsidRPr="00361837">
        <w:rPr>
          <w:rFonts w:ascii="Arial" w:hAnsi="Arial" w:cs="Arial"/>
        </w:rPr>
        <w:t xml:space="preserve"> </w:t>
      </w:r>
      <w:r>
        <w:rPr>
          <w:rFonts w:ascii="Arial" w:hAnsi="Arial" w:cs="Arial"/>
        </w:rPr>
        <w:t>zapobiegawcze usługi konserwacyjne.</w:t>
      </w:r>
    </w:p>
    <w:p w:rsidR="00361837" w:rsidRDefault="00361837" w:rsidP="007D314D">
      <w:pPr>
        <w:pStyle w:val="Akapitzlist"/>
        <w:spacing w:after="0"/>
        <w:ind w:left="360" w:firstLine="348"/>
        <w:jc w:val="both"/>
        <w:rPr>
          <w:rFonts w:ascii="Arial" w:hAnsi="Arial" w:cs="Arial"/>
          <w:b/>
          <w:u w:val="single"/>
        </w:rPr>
      </w:pPr>
      <w:r>
        <w:rPr>
          <w:rFonts w:ascii="Arial" w:hAnsi="Arial" w:cs="Arial"/>
          <w:b/>
          <w:u w:val="single"/>
        </w:rPr>
        <w:t>Dodatkowe kody CPV:</w:t>
      </w:r>
    </w:p>
    <w:p w:rsidR="00361837" w:rsidRDefault="0057328D" w:rsidP="007D314D">
      <w:pPr>
        <w:pStyle w:val="Akapitzlist"/>
        <w:spacing w:after="0"/>
        <w:ind w:left="709"/>
        <w:jc w:val="both"/>
        <w:rPr>
          <w:rFonts w:ascii="Arial" w:hAnsi="Arial" w:cs="Arial"/>
        </w:rPr>
      </w:pPr>
      <w:r>
        <w:rPr>
          <w:rFonts w:ascii="Arial" w:hAnsi="Arial" w:cs="Arial"/>
        </w:rPr>
        <w:t xml:space="preserve">50532000-3- usługi w zakresie napraw i konserwacji maszyn elektrycznych, aparatury i podobnych urządzeń. </w:t>
      </w:r>
    </w:p>
    <w:p w:rsidR="0059385E" w:rsidRPr="00E226CC" w:rsidRDefault="0059385E" w:rsidP="0059385E">
      <w:pPr>
        <w:pStyle w:val="Akapitzlist"/>
        <w:numPr>
          <w:ilvl w:val="0"/>
          <w:numId w:val="2"/>
        </w:numPr>
        <w:jc w:val="both"/>
        <w:rPr>
          <w:rFonts w:ascii="Arial" w:hAnsi="Arial" w:cs="Arial"/>
        </w:rPr>
      </w:pPr>
      <w:r w:rsidRPr="00E226CC">
        <w:rPr>
          <w:rFonts w:ascii="Arial" w:hAnsi="Arial" w:cs="Arial"/>
        </w:rPr>
        <w:t>Zamawiający dołożył wszelkich starań w celu zachowania warunków konkurencyjności. Jeżeli mimo to w tekście jakiegokolwiek rodzaju dokumentacji pojawiają się nazwy własne, oznaczenia lub parametry wskazujące na konkretny produkt należy zawsze traktować to, jako rozwiązanie przykładowe i można zastosować rozwiązanie równoważne na przyjętych niżej warunkach.</w:t>
      </w:r>
    </w:p>
    <w:p w:rsidR="0059385E" w:rsidRPr="00E226CC" w:rsidRDefault="0059385E" w:rsidP="0059385E">
      <w:pPr>
        <w:pStyle w:val="Akapitzlist"/>
        <w:numPr>
          <w:ilvl w:val="0"/>
          <w:numId w:val="2"/>
        </w:numPr>
        <w:jc w:val="both"/>
        <w:rPr>
          <w:rFonts w:ascii="Arial" w:hAnsi="Arial" w:cs="Arial"/>
        </w:rPr>
      </w:pPr>
      <w:r w:rsidRPr="00E226CC">
        <w:rPr>
          <w:rFonts w:ascii="Arial" w:hAnsi="Arial" w:cs="Arial"/>
          <w:color w:val="000000" w:themeColor="text1"/>
        </w:rPr>
        <w:t>Materiały i urządzenia równoważne:</w:t>
      </w:r>
    </w:p>
    <w:p w:rsidR="0059385E" w:rsidRPr="00E226CC" w:rsidRDefault="0059385E" w:rsidP="0059385E">
      <w:pPr>
        <w:pStyle w:val="Akapitzlist"/>
        <w:numPr>
          <w:ilvl w:val="0"/>
          <w:numId w:val="54"/>
        </w:numPr>
        <w:jc w:val="both"/>
        <w:rPr>
          <w:rFonts w:ascii="Arial" w:hAnsi="Arial" w:cs="Arial"/>
        </w:rPr>
      </w:pPr>
      <w:r w:rsidRPr="00E226CC">
        <w:rPr>
          <w:rFonts w:ascii="Arial" w:hAnsi="Arial" w:cs="Arial"/>
          <w:color w:val="000000" w:themeColor="text1"/>
        </w:rPr>
        <w:t xml:space="preserve">Jeżeli w opisie przedmiotu zamówienia znajdują się jakiekolwiek znaki towarowe, patenty czy pochodzenie, źródła lub szczególne procesy, które charakteryzują produkty lub usługi dostarczane przez konkretnego Wykonawcę, Zamawiający dopuszcza rozwiązania równoważne („lub równoważne” – art. 99 ust 5 ustawy Pzp). Dotyczą one wszystkich elementów/składników opisu przedmiotu zamówienia w niniejszym postępowaniu, które są wymagane od Wykonawcy. Zamawiający przygotowując opis przedmiotu zamówienia w niniejszym postępowaniu wskazał wszystkie znane mu przypadki i w każdym z nich podał zasady oceny rozwiązań równoważnych. Jeżeli Wykonawca stwierdzi/zauważy, </w:t>
      </w:r>
      <w:r w:rsidRPr="00E226CC">
        <w:rPr>
          <w:rFonts w:ascii="Arial" w:hAnsi="Arial" w:cs="Arial"/>
          <w:color w:val="000000" w:themeColor="text1"/>
        </w:rPr>
        <w:lastRenderedPageBreak/>
        <w:t>analizując opis przedmiotu zamówienia, że nie są to wszystkie przypadki, prosi się Wykonawcę, aby niezwłocznie/przed terminem składania ofert przekazał Zamawiającemu tą informację wskazując to w zapytaniu dotyczącym opisu przedmiotu zamówienia i zasad oceny rozwiązań równoważnych.</w:t>
      </w:r>
    </w:p>
    <w:p w:rsidR="0059385E" w:rsidRPr="00E226CC" w:rsidRDefault="0059385E" w:rsidP="0059385E">
      <w:pPr>
        <w:pStyle w:val="Akapitzlist"/>
        <w:numPr>
          <w:ilvl w:val="0"/>
          <w:numId w:val="54"/>
        </w:numPr>
        <w:jc w:val="both"/>
        <w:rPr>
          <w:rFonts w:ascii="Arial" w:hAnsi="Arial" w:cs="Arial"/>
        </w:rPr>
      </w:pPr>
      <w:r w:rsidRPr="00E226CC">
        <w:rPr>
          <w:rFonts w:ascii="Arial" w:hAnsi="Arial" w:cs="Arial"/>
          <w:color w:val="000000" w:themeColor="text1"/>
        </w:rPr>
        <w:t xml:space="preserve">Zasady oceny rozwiązań równoważnych obowiązujące w niniejszym postępowaniu obejmują zakres badania i oceny ofert, gdzie nie wypełnienie wszystkich elementów tego opisu może być podstawą do odrzucenia oferty </w:t>
      </w:r>
      <w:r w:rsidRPr="00E226CC">
        <w:rPr>
          <w:rFonts w:ascii="Arial" w:hAnsi="Arial" w:cs="Arial"/>
          <w:color w:val="000000" w:themeColor="text1"/>
        </w:rPr>
        <w:br/>
        <w:t xml:space="preserve">(art. 226 ust 1 pkt 5) ustawy Pzp). </w:t>
      </w:r>
    </w:p>
    <w:p w:rsidR="0059385E" w:rsidRPr="00E226CC" w:rsidRDefault="0059385E" w:rsidP="0059385E">
      <w:pPr>
        <w:pStyle w:val="Akapitzlist"/>
        <w:numPr>
          <w:ilvl w:val="0"/>
          <w:numId w:val="54"/>
        </w:numPr>
        <w:jc w:val="both"/>
        <w:rPr>
          <w:rFonts w:ascii="Arial" w:hAnsi="Arial" w:cs="Arial"/>
        </w:rPr>
      </w:pPr>
      <w:r w:rsidRPr="00E226CC">
        <w:rPr>
          <w:rFonts w:ascii="Arial" w:hAnsi="Arial" w:cs="Arial"/>
          <w:color w:val="000000" w:themeColor="text1"/>
        </w:rPr>
        <w:t>Zasady oceny rozwiązania równoważnego będą także obowiązywać w trakcie realizacji</w:t>
      </w:r>
      <w:r w:rsidRPr="00E226CC">
        <w:rPr>
          <w:rFonts w:ascii="Arial" w:hAnsi="Arial" w:cs="Arial"/>
          <w:bCs/>
          <w:color w:val="000000" w:themeColor="text1"/>
        </w:rPr>
        <w:t xml:space="preserve"> umowy, gdzie w przypadku zamiaru wprowadzenia w trakcie realizacji umowy (Zamawiający lub Wykonawca) rozwiązania równoważnego przewidzianego zapisami niniejszej SWZ i opisu przedmiotu będą stanowiły między innymi o tym, czy Zamawiający może dopuścić rozwiązanie równoważne czy też nie (art. 455 ust 1 pkt 1 ustawy </w:t>
      </w:r>
      <w:r w:rsidRPr="00E226CC">
        <w:rPr>
          <w:rFonts w:ascii="Arial" w:hAnsi="Arial" w:cs="Arial"/>
          <w:color w:val="000000" w:themeColor="text1"/>
        </w:rPr>
        <w:t>Pzp</w:t>
      </w:r>
      <w:r w:rsidRPr="00E226CC">
        <w:rPr>
          <w:rFonts w:ascii="Arial" w:hAnsi="Arial" w:cs="Arial"/>
          <w:bCs/>
          <w:color w:val="000000" w:themeColor="text1"/>
        </w:rPr>
        <w:t>).</w:t>
      </w:r>
    </w:p>
    <w:p w:rsidR="0059385E" w:rsidRPr="00E226CC" w:rsidRDefault="0059385E" w:rsidP="0059385E">
      <w:pPr>
        <w:pStyle w:val="Akapitzlist"/>
        <w:numPr>
          <w:ilvl w:val="0"/>
          <w:numId w:val="54"/>
        </w:numPr>
        <w:jc w:val="both"/>
        <w:rPr>
          <w:rFonts w:ascii="Arial" w:hAnsi="Arial" w:cs="Arial"/>
        </w:rPr>
      </w:pPr>
      <w:r w:rsidRPr="00E226CC">
        <w:rPr>
          <w:rFonts w:ascii="Arial" w:hAnsi="Arial" w:cs="Arial"/>
          <w:color w:val="000000" w:themeColor="text1"/>
        </w:rPr>
        <w:t>Oferowanie rozwiązań równoważnych do wskazanych w opisie przedmiotu zamówienia wymaga dodatkowo wykazania, że oferowane rozwiązanie równoważne jest o parametrach techniczno–eksploatacyjno-użytkowych nie gorszych niż wymagane przez Zamawiającego. Ciężar wykazania spełnienia tych wymagań leży po stronie Wykonawcy w składanej ofercie lub jeżeli ten przypadek ma miejsce w trakcie realizacji umowy – w chwili zaistnienia konieczności dokonania takiej zmiany.</w:t>
      </w:r>
    </w:p>
    <w:p w:rsidR="0059385E" w:rsidRPr="00E226CC" w:rsidRDefault="0059385E" w:rsidP="0059385E">
      <w:pPr>
        <w:pStyle w:val="Akapitzlist"/>
        <w:numPr>
          <w:ilvl w:val="0"/>
          <w:numId w:val="54"/>
        </w:numPr>
        <w:jc w:val="both"/>
        <w:rPr>
          <w:rFonts w:ascii="Arial" w:hAnsi="Arial" w:cs="Arial"/>
        </w:rPr>
      </w:pPr>
      <w:r w:rsidRPr="00E226CC">
        <w:rPr>
          <w:rFonts w:ascii="Arial" w:hAnsi="Arial" w:cs="Arial"/>
          <w:color w:val="000000" w:themeColor="text1"/>
        </w:rPr>
        <w:t xml:space="preserve">Jeżeli w opisie przedmiotu zamówienia znajdują się jakiekolwiek normy, oceny techniczne, specyfikacje techniczne lub systemy referencji technicznych, </w:t>
      </w:r>
      <w:r w:rsidRPr="00E226CC">
        <w:rPr>
          <w:rFonts w:ascii="Arial" w:hAnsi="Arial" w:cs="Arial"/>
          <w:color w:val="000000" w:themeColor="text1"/>
        </w:rPr>
        <w:br/>
        <w:t>o których mowa w art. 101 ust. 1 pkt 2 oraz ust. 3 Pzp. Zamawiający dopuszcza rozwiązania równoważne („lub równoważne” – art. 101 ust. 4 Pzp).</w:t>
      </w:r>
    </w:p>
    <w:p w:rsidR="0059385E" w:rsidRPr="00E226CC" w:rsidRDefault="0059385E" w:rsidP="0059385E">
      <w:pPr>
        <w:pStyle w:val="Akapitzlist"/>
        <w:numPr>
          <w:ilvl w:val="0"/>
          <w:numId w:val="54"/>
        </w:numPr>
        <w:jc w:val="both"/>
        <w:rPr>
          <w:rFonts w:ascii="Arial" w:hAnsi="Arial" w:cs="Arial"/>
        </w:rPr>
      </w:pPr>
      <w:r w:rsidRPr="00E226CC">
        <w:rPr>
          <w:rFonts w:ascii="Arial" w:hAnsi="Arial" w:cs="Arial"/>
          <w:color w:val="000000" w:themeColor="text1"/>
        </w:rPr>
        <w:t xml:space="preserve">W przypadku zastosowania zasad wskazanych powyżej w trakcie realizacji umowy, mogą one wystąpić pod warunkiem, że zmiany te nie będą wpływać na oferowany w ofercie przedmiot zamówienia i efekt zakreślony niniejszą SWZ. Muszą to być także przypadki korzystne (obniżenie kosztów zakupu </w:t>
      </w:r>
      <w:r w:rsidRPr="00E226CC">
        <w:rPr>
          <w:rFonts w:ascii="Arial" w:hAnsi="Arial" w:cs="Arial"/>
          <w:color w:val="000000" w:themeColor="text1"/>
        </w:rPr>
        <w:br/>
        <w:t>i eksploatacji) dla Zamawiającego. Obowiązkiem strony wnoszącej o takie rozwiązanie równoważne (w trakcie realizacji zamówienia Zamawiający lub Wykonawca) wymagane jest uzasadnienie tego przypadku w formie pisemnej. Nie mogą one jednak zmienić istotnych elementów oferty czy umowy, przykładowo: wydłużenia terminu realizacji, podwyższenia wynagrodzenia.</w:t>
      </w:r>
    </w:p>
    <w:p w:rsidR="0059385E" w:rsidRPr="00E226CC" w:rsidRDefault="0059385E" w:rsidP="0059385E">
      <w:pPr>
        <w:pStyle w:val="Akapitzlist"/>
        <w:numPr>
          <w:ilvl w:val="0"/>
          <w:numId w:val="54"/>
        </w:numPr>
        <w:jc w:val="both"/>
        <w:rPr>
          <w:rFonts w:ascii="Arial" w:hAnsi="Arial" w:cs="Arial"/>
        </w:rPr>
      </w:pPr>
      <w:r w:rsidRPr="00E226CC">
        <w:rPr>
          <w:rFonts w:ascii="Arial" w:hAnsi="Arial" w:cs="Arial"/>
          <w:color w:val="000000" w:themeColor="text1"/>
        </w:rPr>
        <w:t xml:space="preserve">Wykonawca, który powołuje się na rozwiązania równoważne opisywane wg zasad wskazanych w pkt 2, powyżej musi dodatkowo wykazać w ofercie/w trakcie realizacji zamówienia, że oferowane przez niego dostawy/usługi/roboty budowlane spełniają wszystkie wymagania określone przez Zamawiającego </w:t>
      </w:r>
      <w:r w:rsidRPr="00E226CC">
        <w:rPr>
          <w:rFonts w:ascii="Arial" w:hAnsi="Arial" w:cs="Arial"/>
          <w:color w:val="000000" w:themeColor="text1"/>
        </w:rPr>
        <w:br/>
        <w:t>w treści SWZ i pozostałej dokumentacji postępowania.</w:t>
      </w:r>
    </w:p>
    <w:p w:rsidR="0059385E" w:rsidRPr="00FD2FB5" w:rsidRDefault="0059385E" w:rsidP="0059385E">
      <w:pPr>
        <w:pStyle w:val="Akapitzlist"/>
        <w:numPr>
          <w:ilvl w:val="0"/>
          <w:numId w:val="54"/>
        </w:numPr>
        <w:jc w:val="both"/>
        <w:rPr>
          <w:rFonts w:ascii="Arial" w:hAnsi="Arial" w:cs="Arial"/>
        </w:rPr>
      </w:pPr>
      <w:r w:rsidRPr="00E226CC">
        <w:rPr>
          <w:rFonts w:ascii="Arial" w:hAnsi="Arial" w:cs="Arial"/>
          <w:color w:val="000000" w:themeColor="text1"/>
        </w:rPr>
        <w:t>Wykazanie, że oferowane przez Wykonawcę rozwiązania spełniają wymagania określone przez Zamawiającego musi nastąpić w złożonej ofercie (na etapie prac w formie pisma skierowanego do Zamawiającego) z podaniem szczegółowych parametrów zaproponowanych materiałów i urządzeń oraz udowodnienia okoliczności wynikających z wcześniejszych zapisów. Stosowanie powyższych rozwiązań równoważnych dotyczy także przypadków, gdzie w opisie przedmiotu zamówienia wskutek jakiegoś niedopatrzenia pojawiły się wskazania, o których mowa w niniejszym punkcie.</w:t>
      </w:r>
    </w:p>
    <w:p w:rsidR="00FD2FB5" w:rsidRPr="00E226CC" w:rsidRDefault="00FD2FB5" w:rsidP="00FD2FB5">
      <w:pPr>
        <w:pStyle w:val="Akapitzlist"/>
        <w:ind w:left="1146"/>
        <w:jc w:val="both"/>
        <w:rPr>
          <w:rFonts w:ascii="Arial" w:hAnsi="Arial" w:cs="Arial"/>
        </w:rPr>
      </w:pPr>
    </w:p>
    <w:p w:rsidR="00A94593" w:rsidRDefault="00A94593" w:rsidP="00A94593">
      <w:pPr>
        <w:pStyle w:val="Akapitzlist"/>
        <w:spacing w:after="0" w:line="240" w:lineRule="auto"/>
        <w:ind w:left="360"/>
        <w:jc w:val="both"/>
        <w:rPr>
          <w:rFonts w:ascii="Arial" w:hAnsi="Arial" w:cs="Arial"/>
          <w:szCs w:val="24"/>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DB2826" w:rsidTr="00CB2BE7">
        <w:trPr>
          <w:trHeight w:val="702"/>
        </w:trPr>
        <w:tc>
          <w:tcPr>
            <w:tcW w:w="9212" w:type="dxa"/>
            <w:shd w:val="clear" w:color="auto" w:fill="D9D9D9" w:themeFill="background1" w:themeFillShade="D9"/>
            <w:vAlign w:val="center"/>
          </w:tcPr>
          <w:p w:rsidR="00DB2826" w:rsidRDefault="00DB2826" w:rsidP="00CB2BE7">
            <w:pPr>
              <w:jc w:val="center"/>
              <w:rPr>
                <w:rFonts w:ascii="Arial" w:hAnsi="Arial" w:cs="Arial"/>
                <w:b/>
                <w:u w:val="single"/>
              </w:rPr>
            </w:pPr>
          </w:p>
          <w:p w:rsidR="00DB2826" w:rsidRDefault="00DB2826" w:rsidP="00CB2BE7">
            <w:pPr>
              <w:pStyle w:val="Akapitzlist"/>
              <w:ind w:left="0"/>
              <w:jc w:val="center"/>
              <w:rPr>
                <w:rFonts w:ascii="Arial" w:hAnsi="Arial" w:cs="Arial"/>
                <w:b/>
                <w:u w:val="single"/>
              </w:rPr>
            </w:pPr>
            <w:r w:rsidRPr="00C74B30">
              <w:rPr>
                <w:rFonts w:ascii="Arial" w:hAnsi="Arial" w:cs="Arial"/>
                <w:b/>
                <w:u w:val="single"/>
              </w:rPr>
              <w:t xml:space="preserve">ROZDZIAŁ </w:t>
            </w:r>
            <w:r w:rsidR="00241087">
              <w:rPr>
                <w:rFonts w:ascii="Arial" w:hAnsi="Arial" w:cs="Arial"/>
                <w:b/>
                <w:u w:val="single"/>
              </w:rPr>
              <w:t>VI</w:t>
            </w:r>
            <w:r>
              <w:rPr>
                <w:rFonts w:ascii="Arial" w:hAnsi="Arial" w:cs="Arial"/>
                <w:b/>
                <w:u w:val="single"/>
              </w:rPr>
              <w:t>.</w:t>
            </w:r>
            <w:r w:rsidRPr="00C74B30">
              <w:rPr>
                <w:rFonts w:ascii="Arial" w:hAnsi="Arial" w:cs="Arial"/>
                <w:b/>
                <w:u w:val="single"/>
              </w:rPr>
              <w:t xml:space="preserve"> </w:t>
            </w:r>
            <w:r>
              <w:rPr>
                <w:rFonts w:ascii="Arial" w:hAnsi="Arial" w:cs="Arial"/>
                <w:b/>
                <w:u w:val="single"/>
              </w:rPr>
              <w:t>INFORMACJE O PRZEDMIOTOWYCH ŚRODKACH DOWODOWYCH</w:t>
            </w:r>
          </w:p>
          <w:p w:rsidR="00DB2826" w:rsidRDefault="00DB2826" w:rsidP="00CB2BE7">
            <w:pPr>
              <w:jc w:val="center"/>
              <w:rPr>
                <w:rFonts w:ascii="Arial" w:hAnsi="Arial" w:cs="Arial"/>
              </w:rPr>
            </w:pPr>
          </w:p>
        </w:tc>
      </w:tr>
    </w:tbl>
    <w:p w:rsidR="00DB2826" w:rsidRDefault="00DB2826" w:rsidP="007D314D">
      <w:pPr>
        <w:pStyle w:val="Akapitzlist"/>
        <w:spacing w:after="0"/>
        <w:ind w:left="360"/>
        <w:jc w:val="both"/>
        <w:rPr>
          <w:rFonts w:ascii="Arial" w:hAnsi="Arial" w:cs="Arial"/>
          <w:szCs w:val="24"/>
        </w:rPr>
      </w:pPr>
      <w:r>
        <w:rPr>
          <w:rFonts w:ascii="Arial" w:hAnsi="Arial" w:cs="Arial"/>
          <w:szCs w:val="24"/>
        </w:rPr>
        <w:t>Zamawiający w niniejszym postępowaniu nie żąda złożenia przedmiotowych środków dowodowych.</w:t>
      </w:r>
    </w:p>
    <w:p w:rsidR="007063AA" w:rsidRDefault="007063AA" w:rsidP="00A94593">
      <w:pPr>
        <w:pStyle w:val="Akapitzlist"/>
        <w:spacing w:after="0" w:line="240" w:lineRule="auto"/>
        <w:ind w:left="360"/>
        <w:jc w:val="both"/>
        <w:rPr>
          <w:rFonts w:ascii="Arial" w:hAnsi="Arial" w:cs="Arial"/>
          <w:szCs w:val="24"/>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7063AA" w:rsidTr="00CB2BE7">
        <w:trPr>
          <w:trHeight w:val="702"/>
        </w:trPr>
        <w:tc>
          <w:tcPr>
            <w:tcW w:w="9212" w:type="dxa"/>
            <w:shd w:val="clear" w:color="auto" w:fill="D9D9D9" w:themeFill="background1" w:themeFillShade="D9"/>
            <w:vAlign w:val="center"/>
          </w:tcPr>
          <w:p w:rsidR="007063AA" w:rsidRDefault="007063AA" w:rsidP="00CB2BE7">
            <w:pPr>
              <w:jc w:val="center"/>
              <w:rPr>
                <w:rFonts w:ascii="Arial" w:hAnsi="Arial" w:cs="Arial"/>
                <w:b/>
                <w:u w:val="single"/>
              </w:rPr>
            </w:pPr>
          </w:p>
          <w:p w:rsidR="007063AA" w:rsidRDefault="007063AA" w:rsidP="00CB2BE7">
            <w:pPr>
              <w:pStyle w:val="Akapitzlist"/>
              <w:ind w:left="0"/>
              <w:jc w:val="center"/>
              <w:rPr>
                <w:rFonts w:ascii="Arial" w:hAnsi="Arial" w:cs="Arial"/>
                <w:b/>
                <w:u w:val="single"/>
              </w:rPr>
            </w:pPr>
            <w:r w:rsidRPr="00C74B30">
              <w:rPr>
                <w:rFonts w:ascii="Arial" w:hAnsi="Arial" w:cs="Arial"/>
                <w:b/>
                <w:u w:val="single"/>
              </w:rPr>
              <w:t xml:space="preserve">ROZDZIAŁ </w:t>
            </w:r>
            <w:r w:rsidR="00E175E7">
              <w:rPr>
                <w:rFonts w:ascii="Arial" w:hAnsi="Arial" w:cs="Arial"/>
                <w:b/>
                <w:u w:val="single"/>
              </w:rPr>
              <w:t>VII</w:t>
            </w:r>
            <w:r>
              <w:rPr>
                <w:rFonts w:ascii="Arial" w:hAnsi="Arial" w:cs="Arial"/>
                <w:b/>
                <w:u w:val="single"/>
              </w:rPr>
              <w:t>. INFORMACJE DOTYCZĄCE PRZEPROWADZENIA PRZEZ WYKONAWCĘ WIZJI LOKALNEJ LUB SPRAWDZENIA PRZEZ WYKONAWCĘ DOKUMENTÓW NIEZBĘDNYCH DO REALIZACJI ZAMÓWIENIA, O KTÓRYCH MOWA W ART. 11 UST 2 USTAWY PZP</w:t>
            </w:r>
          </w:p>
          <w:p w:rsidR="007063AA" w:rsidRDefault="007063AA" w:rsidP="00241087">
            <w:pPr>
              <w:pStyle w:val="Akapitzlist"/>
              <w:ind w:left="0"/>
              <w:rPr>
                <w:rFonts w:ascii="Arial" w:hAnsi="Arial" w:cs="Arial"/>
              </w:rPr>
            </w:pPr>
          </w:p>
        </w:tc>
      </w:tr>
    </w:tbl>
    <w:p w:rsidR="0057328D" w:rsidRDefault="00FF47C1" w:rsidP="0015002D">
      <w:pPr>
        <w:pStyle w:val="Akapitzlist"/>
        <w:numPr>
          <w:ilvl w:val="0"/>
          <w:numId w:val="42"/>
        </w:numPr>
        <w:spacing w:after="0"/>
        <w:jc w:val="both"/>
        <w:rPr>
          <w:rFonts w:ascii="Arial" w:hAnsi="Arial" w:cs="Arial"/>
          <w:szCs w:val="24"/>
        </w:rPr>
      </w:pPr>
      <w:r>
        <w:rPr>
          <w:rFonts w:ascii="Arial" w:hAnsi="Arial" w:cs="Arial"/>
          <w:szCs w:val="24"/>
        </w:rPr>
        <w:t>Przed przystąpieniem do udziału w postępowaniu zaleca się odbycie wizji lokalnej</w:t>
      </w:r>
      <w:r w:rsidR="0057328D">
        <w:rPr>
          <w:rFonts w:ascii="Arial" w:hAnsi="Arial" w:cs="Arial"/>
          <w:szCs w:val="24"/>
        </w:rPr>
        <w:t>.</w:t>
      </w:r>
    </w:p>
    <w:p w:rsidR="0057328D" w:rsidRDefault="0057328D" w:rsidP="0015002D">
      <w:pPr>
        <w:pStyle w:val="Akapitzlist"/>
        <w:numPr>
          <w:ilvl w:val="0"/>
          <w:numId w:val="42"/>
        </w:numPr>
        <w:spacing w:after="0"/>
        <w:jc w:val="both"/>
        <w:rPr>
          <w:rFonts w:ascii="Arial" w:hAnsi="Arial" w:cs="Arial"/>
          <w:szCs w:val="24"/>
        </w:rPr>
      </w:pPr>
      <w:r>
        <w:rPr>
          <w:rFonts w:ascii="Arial" w:hAnsi="Arial" w:cs="Arial"/>
          <w:szCs w:val="24"/>
        </w:rPr>
        <w:t xml:space="preserve">Odbycie wizji lokalnej w niniejszym postępowaniu ma charakter fakultatywny. </w:t>
      </w:r>
    </w:p>
    <w:p w:rsidR="007D314D" w:rsidRPr="0059385E" w:rsidRDefault="0057328D" w:rsidP="007D314D">
      <w:pPr>
        <w:pStyle w:val="Akapitzlist"/>
        <w:numPr>
          <w:ilvl w:val="0"/>
          <w:numId w:val="42"/>
        </w:numPr>
        <w:spacing w:after="0"/>
        <w:jc w:val="both"/>
        <w:rPr>
          <w:rFonts w:ascii="Arial" w:hAnsi="Arial" w:cs="Arial"/>
          <w:szCs w:val="24"/>
        </w:rPr>
      </w:pPr>
      <w:r>
        <w:rPr>
          <w:rFonts w:ascii="Arial" w:hAnsi="Arial" w:cs="Arial"/>
          <w:szCs w:val="24"/>
        </w:rPr>
        <w:t xml:space="preserve">W celu ustalenia terminu wizji lokalnej, należy zwrócić się do Kierownika </w:t>
      </w:r>
      <w:r w:rsidR="00FF47C1">
        <w:rPr>
          <w:rFonts w:ascii="Arial" w:hAnsi="Arial" w:cs="Arial"/>
          <w:szCs w:val="24"/>
        </w:rPr>
        <w:t>S</w:t>
      </w:r>
      <w:r>
        <w:rPr>
          <w:rFonts w:ascii="Arial" w:hAnsi="Arial" w:cs="Arial"/>
          <w:szCs w:val="24"/>
        </w:rPr>
        <w:t>ekcji Zabezpieczenia Szkolenia 33 WOG – tel. 261 162</w:t>
      </w:r>
      <w:r w:rsidR="007D314D">
        <w:rPr>
          <w:rFonts w:ascii="Arial" w:hAnsi="Arial" w:cs="Arial"/>
          <w:szCs w:val="24"/>
        </w:rPr>
        <w:t> </w:t>
      </w:r>
      <w:r>
        <w:rPr>
          <w:rFonts w:ascii="Arial" w:hAnsi="Arial" w:cs="Arial"/>
          <w:szCs w:val="24"/>
        </w:rPr>
        <w:t>295.</w:t>
      </w:r>
    </w:p>
    <w:p w:rsidR="00453590" w:rsidRDefault="00453590" w:rsidP="00453590">
      <w:pPr>
        <w:pStyle w:val="Akapitzlist"/>
        <w:spacing w:after="0"/>
        <w:ind w:left="0"/>
        <w:jc w:val="both"/>
        <w:rPr>
          <w:rFonts w:ascii="Arial" w:hAnsi="Arial" w:cs="Arial"/>
          <w:szCs w:val="24"/>
        </w:rPr>
      </w:pPr>
    </w:p>
    <w:p w:rsidR="00751313" w:rsidRDefault="00751313" w:rsidP="00453590">
      <w:pPr>
        <w:pStyle w:val="Akapitzlist"/>
        <w:spacing w:after="0"/>
        <w:ind w:left="0"/>
        <w:jc w:val="both"/>
        <w:rPr>
          <w:rFonts w:ascii="Arial" w:hAnsi="Arial" w:cs="Arial"/>
          <w:b/>
          <w:u w:val="single"/>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453590" w:rsidTr="00984C64">
        <w:trPr>
          <w:trHeight w:val="702"/>
        </w:trPr>
        <w:tc>
          <w:tcPr>
            <w:tcW w:w="9212" w:type="dxa"/>
            <w:shd w:val="clear" w:color="auto" w:fill="D9D9D9" w:themeFill="background1" w:themeFillShade="D9"/>
            <w:vAlign w:val="center"/>
          </w:tcPr>
          <w:p w:rsidR="00453590" w:rsidRPr="00E34334" w:rsidRDefault="00453590" w:rsidP="00984C64">
            <w:pPr>
              <w:jc w:val="center"/>
              <w:rPr>
                <w:rFonts w:ascii="Arial" w:hAnsi="Arial" w:cs="Arial"/>
                <w:b/>
                <w:u w:val="single"/>
              </w:rPr>
            </w:pPr>
          </w:p>
          <w:p w:rsidR="00453590" w:rsidRPr="00E34334" w:rsidRDefault="00453590" w:rsidP="00984C64">
            <w:pPr>
              <w:pStyle w:val="Akapitzlist"/>
              <w:ind w:left="0"/>
              <w:jc w:val="center"/>
              <w:rPr>
                <w:rFonts w:ascii="Arial" w:hAnsi="Arial" w:cs="Arial"/>
                <w:b/>
                <w:u w:val="single"/>
              </w:rPr>
            </w:pPr>
            <w:r w:rsidRPr="00E34334">
              <w:rPr>
                <w:rFonts w:ascii="Arial" w:hAnsi="Arial" w:cs="Arial"/>
                <w:b/>
                <w:u w:val="single"/>
              </w:rPr>
              <w:t xml:space="preserve">ROZDZIAŁ </w:t>
            </w:r>
            <w:r w:rsidR="00241087">
              <w:rPr>
                <w:rFonts w:ascii="Arial" w:hAnsi="Arial" w:cs="Arial"/>
                <w:b/>
                <w:u w:val="single"/>
              </w:rPr>
              <w:t>VIII</w:t>
            </w:r>
            <w:r w:rsidR="00E175E7">
              <w:rPr>
                <w:rFonts w:ascii="Arial" w:hAnsi="Arial" w:cs="Arial"/>
                <w:b/>
                <w:u w:val="single"/>
              </w:rPr>
              <w:t>.</w:t>
            </w:r>
            <w:r w:rsidR="002F6326">
              <w:rPr>
                <w:rFonts w:ascii="Arial" w:hAnsi="Arial" w:cs="Arial"/>
                <w:b/>
                <w:u w:val="single"/>
              </w:rPr>
              <w:t xml:space="preserve"> TERMIN WYKONANIA ZAMÓWIENIA</w:t>
            </w:r>
          </w:p>
          <w:p w:rsidR="00453590" w:rsidRDefault="00453590" w:rsidP="00984C64">
            <w:pPr>
              <w:jc w:val="center"/>
              <w:rPr>
                <w:rFonts w:ascii="Arial" w:hAnsi="Arial" w:cs="Arial"/>
              </w:rPr>
            </w:pPr>
          </w:p>
        </w:tc>
      </w:tr>
    </w:tbl>
    <w:p w:rsidR="00035344" w:rsidRPr="006F550C" w:rsidRDefault="00C66FC1" w:rsidP="00751313">
      <w:pPr>
        <w:pStyle w:val="Akapitzlist"/>
        <w:numPr>
          <w:ilvl w:val="0"/>
          <w:numId w:val="44"/>
        </w:numPr>
        <w:spacing w:after="0"/>
        <w:ind w:left="284"/>
        <w:jc w:val="both"/>
        <w:rPr>
          <w:rFonts w:ascii="Arial" w:hAnsi="Arial" w:cs="Arial"/>
          <w:b/>
          <w:i/>
          <w:u w:val="single"/>
        </w:rPr>
      </w:pPr>
      <w:r w:rsidRPr="00751313">
        <w:rPr>
          <w:rFonts w:ascii="Arial" w:hAnsi="Arial" w:cs="Arial"/>
        </w:rPr>
        <w:t xml:space="preserve">Usługa </w:t>
      </w:r>
      <w:r w:rsidR="00D77C7F">
        <w:rPr>
          <w:rFonts w:ascii="Arial" w:hAnsi="Arial" w:cs="Arial"/>
        </w:rPr>
        <w:t xml:space="preserve">realizowana będzie </w:t>
      </w:r>
      <w:r w:rsidR="005155B1" w:rsidRPr="00751313">
        <w:rPr>
          <w:rFonts w:ascii="Arial" w:hAnsi="Arial" w:cs="Arial"/>
          <w:b/>
          <w:u w:val="single"/>
        </w:rPr>
        <w:t xml:space="preserve">od </w:t>
      </w:r>
      <w:r w:rsidR="00D77C7F">
        <w:rPr>
          <w:rFonts w:ascii="Arial" w:hAnsi="Arial" w:cs="Arial"/>
          <w:b/>
          <w:u w:val="single"/>
        </w:rPr>
        <w:t>dnia zawarcia umowy</w:t>
      </w:r>
      <w:r w:rsidR="00B32B93">
        <w:rPr>
          <w:rFonts w:ascii="Arial" w:hAnsi="Arial" w:cs="Arial"/>
          <w:b/>
          <w:u w:val="single"/>
        </w:rPr>
        <w:t xml:space="preserve"> w sprawie zamówienia publicznego</w:t>
      </w:r>
      <w:r w:rsidR="005155B1" w:rsidRPr="00751313">
        <w:rPr>
          <w:rFonts w:ascii="Arial" w:hAnsi="Arial" w:cs="Arial"/>
          <w:b/>
          <w:u w:val="single"/>
        </w:rPr>
        <w:t xml:space="preserve"> do 16</w:t>
      </w:r>
      <w:r w:rsidR="0059385E" w:rsidRPr="00751313">
        <w:rPr>
          <w:rFonts w:ascii="Arial" w:hAnsi="Arial" w:cs="Arial"/>
          <w:b/>
          <w:u w:val="single"/>
        </w:rPr>
        <w:t>.08.2022r.</w:t>
      </w:r>
      <w:r w:rsidR="0059385E" w:rsidRPr="00751313">
        <w:rPr>
          <w:rFonts w:ascii="Arial" w:hAnsi="Arial" w:cs="Arial"/>
        </w:rPr>
        <w:t xml:space="preserve"> z zastrzeżeniem, że rozpoczęcie realizacji usług wykonywanych bezpośrednio na terenie poligonu w Ośrodku Szkolenia Poligonowego Wojsk Lądowych – Dęba </w:t>
      </w:r>
      <w:r w:rsidR="0059385E" w:rsidRPr="006F550C">
        <w:rPr>
          <w:rFonts w:ascii="Arial" w:hAnsi="Arial" w:cs="Arial"/>
          <w:b/>
          <w:u w:val="single"/>
        </w:rPr>
        <w:t>nie może nastąpić wcześniej niż</w:t>
      </w:r>
      <w:r w:rsidR="006F550C" w:rsidRPr="006F550C">
        <w:rPr>
          <w:rFonts w:ascii="Arial" w:hAnsi="Arial" w:cs="Arial"/>
          <w:b/>
          <w:u w:val="single"/>
        </w:rPr>
        <w:t xml:space="preserve"> przed dniem</w:t>
      </w:r>
      <w:r w:rsidR="0059385E" w:rsidRPr="006F550C">
        <w:rPr>
          <w:rFonts w:ascii="Arial" w:hAnsi="Arial" w:cs="Arial"/>
          <w:b/>
          <w:u w:val="single"/>
        </w:rPr>
        <w:t xml:space="preserve"> 01.08.2022r. </w:t>
      </w:r>
    </w:p>
    <w:p w:rsidR="0059385E" w:rsidRPr="0059385E" w:rsidRDefault="0059385E" w:rsidP="00751313">
      <w:pPr>
        <w:pStyle w:val="Akapitzlist"/>
        <w:numPr>
          <w:ilvl w:val="0"/>
          <w:numId w:val="44"/>
        </w:numPr>
        <w:spacing w:after="0"/>
        <w:ind w:left="284"/>
        <w:jc w:val="both"/>
        <w:rPr>
          <w:rFonts w:ascii="Arial" w:hAnsi="Arial" w:cs="Arial"/>
        </w:rPr>
      </w:pPr>
      <w:r w:rsidRPr="0059385E">
        <w:rPr>
          <w:rFonts w:ascii="Arial" w:hAnsi="Arial" w:cs="Arial"/>
        </w:rPr>
        <w:t xml:space="preserve">Zamawiający w drodze aneksu zastrzega możliwość przesunięcia terminu zakończenia realizacji umowy, </w:t>
      </w:r>
      <w:r w:rsidRPr="00A84CA2">
        <w:rPr>
          <w:rFonts w:ascii="Arial" w:hAnsi="Arial" w:cs="Arial"/>
          <w:b/>
          <w:u w:val="single"/>
        </w:rPr>
        <w:t>nie dłużej jednak niż do 22.08.2022r</w:t>
      </w:r>
      <w:r w:rsidRPr="00A84CA2">
        <w:rPr>
          <w:rFonts w:ascii="Arial" w:hAnsi="Arial" w:cs="Arial"/>
          <w:u w:val="single"/>
        </w:rPr>
        <w:t>.</w:t>
      </w:r>
      <w:r w:rsidRPr="0059385E">
        <w:rPr>
          <w:rFonts w:ascii="Arial" w:hAnsi="Arial" w:cs="Arial"/>
        </w:rPr>
        <w:t xml:space="preserve"> pod warunkiem, że usługa stanowiąca przedmiot umowy nie będzie mogła być zrealizowana w terminie o którym mowa w ustępie poprzedzającym z przyczyn leżących po stronie OSPWL-Dęba lub Zamawiającego</w:t>
      </w:r>
    </w:p>
    <w:p w:rsidR="00453590" w:rsidRDefault="00453590" w:rsidP="00453590">
      <w:pPr>
        <w:pStyle w:val="Akapitzlist"/>
        <w:ind w:left="0"/>
        <w:jc w:val="both"/>
        <w:rPr>
          <w:rFonts w:ascii="Arial" w:hAnsi="Arial" w:cs="Arial"/>
          <w:b/>
          <w:u w:val="single"/>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453590" w:rsidTr="00D707E0">
        <w:trPr>
          <w:trHeight w:val="702"/>
        </w:trPr>
        <w:tc>
          <w:tcPr>
            <w:tcW w:w="9062" w:type="dxa"/>
            <w:shd w:val="clear" w:color="auto" w:fill="D9D9D9" w:themeFill="background1" w:themeFillShade="D9"/>
            <w:vAlign w:val="center"/>
          </w:tcPr>
          <w:p w:rsidR="00453590" w:rsidRPr="00E34334" w:rsidRDefault="00453590" w:rsidP="00984C64">
            <w:pPr>
              <w:jc w:val="center"/>
              <w:rPr>
                <w:rFonts w:ascii="Arial" w:hAnsi="Arial" w:cs="Arial"/>
                <w:b/>
                <w:u w:val="single"/>
              </w:rPr>
            </w:pPr>
          </w:p>
          <w:p w:rsidR="00453590" w:rsidRDefault="00453590" w:rsidP="00984C64">
            <w:pPr>
              <w:pStyle w:val="Akapitzlist"/>
              <w:ind w:left="0"/>
              <w:jc w:val="center"/>
              <w:rPr>
                <w:rFonts w:ascii="Arial" w:hAnsi="Arial" w:cs="Arial"/>
                <w:b/>
                <w:u w:val="single"/>
              </w:rPr>
            </w:pPr>
            <w:r>
              <w:rPr>
                <w:rFonts w:ascii="Arial" w:hAnsi="Arial" w:cs="Arial"/>
                <w:b/>
                <w:u w:val="single"/>
              </w:rPr>
              <w:t xml:space="preserve">ROZDZIAŁ </w:t>
            </w:r>
            <w:r w:rsidR="00241087">
              <w:rPr>
                <w:rFonts w:ascii="Arial" w:hAnsi="Arial" w:cs="Arial"/>
                <w:b/>
                <w:u w:val="single"/>
              </w:rPr>
              <w:t>I</w:t>
            </w:r>
            <w:r w:rsidR="00E175E7">
              <w:rPr>
                <w:rFonts w:ascii="Arial" w:hAnsi="Arial" w:cs="Arial"/>
                <w:b/>
                <w:u w:val="single"/>
              </w:rPr>
              <w:t>X</w:t>
            </w:r>
            <w:r>
              <w:rPr>
                <w:rFonts w:ascii="Arial" w:hAnsi="Arial" w:cs="Arial"/>
                <w:b/>
                <w:u w:val="single"/>
              </w:rPr>
              <w:t xml:space="preserve">. PROJEKTOWANE POSTANOWIENIA UMOWY W SPRAWIE ZAMÓWIENIA PUBLICZNEGO, KTÓRE ZOSTANĄ </w:t>
            </w:r>
            <w:r w:rsidR="002F6326">
              <w:rPr>
                <w:rFonts w:ascii="Arial" w:hAnsi="Arial" w:cs="Arial"/>
                <w:b/>
                <w:u w:val="single"/>
              </w:rPr>
              <w:t>WPROWADZONE DO TREŚCI TEJ UMOWY</w:t>
            </w:r>
          </w:p>
          <w:p w:rsidR="00453590" w:rsidRDefault="00453590" w:rsidP="00984C64">
            <w:pPr>
              <w:jc w:val="center"/>
              <w:rPr>
                <w:rFonts w:ascii="Arial" w:hAnsi="Arial" w:cs="Arial"/>
              </w:rPr>
            </w:pPr>
          </w:p>
        </w:tc>
      </w:tr>
    </w:tbl>
    <w:p w:rsidR="00D707E0" w:rsidRDefault="00D707E0" w:rsidP="00D707E0">
      <w:pPr>
        <w:pStyle w:val="Akapitzlist"/>
        <w:spacing w:after="160"/>
        <w:ind w:left="360"/>
        <w:jc w:val="both"/>
        <w:rPr>
          <w:rFonts w:ascii="Arial" w:hAnsi="Arial" w:cs="Arial"/>
        </w:rPr>
      </w:pPr>
    </w:p>
    <w:p w:rsidR="00D707E0" w:rsidRPr="00122E8C" w:rsidRDefault="00D707E0" w:rsidP="0015002D">
      <w:pPr>
        <w:pStyle w:val="Akapitzlist"/>
        <w:numPr>
          <w:ilvl w:val="0"/>
          <w:numId w:val="45"/>
        </w:numPr>
        <w:spacing w:after="160"/>
        <w:jc w:val="both"/>
        <w:rPr>
          <w:rFonts w:ascii="Arial" w:hAnsi="Arial" w:cs="Arial"/>
        </w:rPr>
      </w:pPr>
      <w:r w:rsidRPr="00122E8C">
        <w:rPr>
          <w:rFonts w:ascii="Arial" w:hAnsi="Arial" w:cs="Arial"/>
        </w:rPr>
        <w:t>Projektowane postanowienia umowy w sprawie zamówienia publicznego, które zostaną wprowadzone do treści tej umowy, określone zostały w załączniku do SWZ – Projekt umowy.</w:t>
      </w:r>
    </w:p>
    <w:p w:rsidR="00D707E0" w:rsidRPr="00122E8C" w:rsidRDefault="00D707E0" w:rsidP="0015002D">
      <w:pPr>
        <w:pStyle w:val="Akapitzlist"/>
        <w:numPr>
          <w:ilvl w:val="0"/>
          <w:numId w:val="45"/>
        </w:numPr>
        <w:spacing w:after="160"/>
        <w:jc w:val="both"/>
        <w:rPr>
          <w:rFonts w:ascii="Arial" w:hAnsi="Arial" w:cs="Arial"/>
        </w:rPr>
      </w:pPr>
      <w:r w:rsidRPr="00122E8C">
        <w:rPr>
          <w:rFonts w:ascii="Arial" w:hAnsi="Arial" w:cs="Arial"/>
        </w:rPr>
        <w:t>Złożenie oferty jest jednoznaczne z akceptacją przez Wykonawcę projektowanych postanowień umowy w sprawie zamówienia publicznego.</w:t>
      </w:r>
    </w:p>
    <w:p w:rsidR="00D707E0" w:rsidRPr="00FD2FB5" w:rsidRDefault="00D707E0" w:rsidP="0015002D">
      <w:pPr>
        <w:pStyle w:val="Akapitzlist"/>
        <w:numPr>
          <w:ilvl w:val="0"/>
          <w:numId w:val="45"/>
        </w:numPr>
        <w:spacing w:after="160"/>
        <w:jc w:val="both"/>
        <w:rPr>
          <w:rFonts w:ascii="Arial" w:hAnsi="Arial" w:cs="Arial"/>
        </w:rPr>
      </w:pPr>
      <w:r w:rsidRPr="00122E8C">
        <w:rPr>
          <w:rFonts w:ascii="Arial" w:eastAsia="Calibri" w:hAnsi="Arial" w:cs="Arial"/>
        </w:rPr>
        <w:t xml:space="preserve">Zamawiający zastrzega sobie możliwość wprowadzenia zmian w zakresie określonym </w:t>
      </w:r>
      <w:r w:rsidRPr="00122E8C">
        <w:rPr>
          <w:rFonts w:ascii="Arial" w:eastAsia="Calibri" w:hAnsi="Arial" w:cs="Arial"/>
        </w:rPr>
        <w:br/>
        <w:t>w projekcie umowy, stanowiącym załącznik do SWZ</w:t>
      </w:r>
      <w:r>
        <w:rPr>
          <w:rFonts w:ascii="Arial" w:eastAsia="Calibri" w:hAnsi="Arial" w:cs="Arial"/>
        </w:rPr>
        <w:t>.</w:t>
      </w:r>
    </w:p>
    <w:p w:rsidR="00FD2FB5" w:rsidRPr="00D707E0" w:rsidRDefault="00FD2FB5" w:rsidP="00FD2FB5">
      <w:pPr>
        <w:pStyle w:val="Akapitzlist"/>
        <w:spacing w:after="160"/>
        <w:ind w:left="360"/>
        <w:jc w:val="both"/>
        <w:rPr>
          <w:rFonts w:ascii="Arial" w:hAnsi="Arial" w:cs="Arial"/>
        </w:rPr>
      </w:pPr>
    </w:p>
    <w:tbl>
      <w:tblPr>
        <w:tblStyle w:val="Tabela-Siatka"/>
        <w:tblpPr w:leftFromText="141" w:rightFromText="141" w:vertAnchor="text" w:horzAnchor="margin" w:tblpY="102"/>
        <w:tblW w:w="0" w:type="auto"/>
        <w:shd w:val="clear" w:color="auto" w:fill="D9D9D9" w:themeFill="background1" w:themeFillShade="D9"/>
        <w:tblLook w:val="04A0" w:firstRow="1" w:lastRow="0" w:firstColumn="1" w:lastColumn="0" w:noHBand="0" w:noVBand="1"/>
      </w:tblPr>
      <w:tblGrid>
        <w:gridCol w:w="9062"/>
      </w:tblGrid>
      <w:tr w:rsidR="00D707E0" w:rsidRPr="00122E8C" w:rsidTr="0037046A">
        <w:trPr>
          <w:trHeight w:val="702"/>
        </w:trPr>
        <w:tc>
          <w:tcPr>
            <w:tcW w:w="9062" w:type="dxa"/>
            <w:shd w:val="clear" w:color="auto" w:fill="D9D9D9" w:themeFill="background1" w:themeFillShade="D9"/>
            <w:vAlign w:val="center"/>
          </w:tcPr>
          <w:p w:rsidR="00D707E0" w:rsidRPr="00122E8C" w:rsidRDefault="00D707E0" w:rsidP="0037046A">
            <w:pPr>
              <w:jc w:val="center"/>
              <w:rPr>
                <w:rFonts w:ascii="Arial" w:hAnsi="Arial" w:cs="Arial"/>
                <w:b/>
                <w:u w:val="single"/>
              </w:rPr>
            </w:pPr>
          </w:p>
          <w:p w:rsidR="00D707E0" w:rsidRPr="00122E8C" w:rsidRDefault="00D707E0" w:rsidP="0037046A">
            <w:pPr>
              <w:pStyle w:val="Akapitzlist"/>
              <w:ind w:left="0"/>
              <w:jc w:val="center"/>
              <w:rPr>
                <w:rFonts w:ascii="Arial" w:hAnsi="Arial" w:cs="Arial"/>
                <w:b/>
                <w:u w:val="single"/>
              </w:rPr>
            </w:pPr>
            <w:r w:rsidRPr="00122E8C">
              <w:rPr>
                <w:rFonts w:ascii="Arial" w:hAnsi="Arial" w:cs="Arial"/>
                <w:b/>
                <w:u w:val="single"/>
              </w:rPr>
              <w:t xml:space="preserve">ROZDZIAŁ </w:t>
            </w:r>
            <w:r>
              <w:rPr>
                <w:rFonts w:ascii="Arial" w:hAnsi="Arial" w:cs="Arial"/>
                <w:b/>
                <w:u w:val="single"/>
              </w:rPr>
              <w:t>X</w:t>
            </w:r>
            <w:r w:rsidRPr="00122E8C">
              <w:rPr>
                <w:rFonts w:ascii="Arial" w:hAnsi="Arial" w:cs="Arial"/>
                <w:b/>
                <w:u w:val="single"/>
              </w:rPr>
              <w:t>.  INFORMACJE DOTYCZĄCE OBOWIĄZKU OSOBISTEGO WYKONANIA PRZEZ WYKONAWCĘ KLUCZOWYCH ZADAŃ</w:t>
            </w:r>
          </w:p>
          <w:p w:rsidR="00D707E0" w:rsidRPr="00122E8C" w:rsidRDefault="00D707E0" w:rsidP="0037046A">
            <w:pPr>
              <w:jc w:val="center"/>
              <w:rPr>
                <w:rFonts w:ascii="Arial" w:hAnsi="Arial" w:cs="Arial"/>
              </w:rPr>
            </w:pPr>
          </w:p>
        </w:tc>
      </w:tr>
    </w:tbl>
    <w:p w:rsidR="00D707E0" w:rsidRPr="00122E8C" w:rsidRDefault="00D707E0" w:rsidP="00D707E0">
      <w:pPr>
        <w:pStyle w:val="Akapitzlist"/>
        <w:autoSpaceDE w:val="0"/>
        <w:autoSpaceDN w:val="0"/>
        <w:adjustRightInd w:val="0"/>
        <w:spacing w:after="0" w:line="240" w:lineRule="auto"/>
        <w:ind w:left="360"/>
        <w:jc w:val="both"/>
        <w:rPr>
          <w:rFonts w:ascii="Arial" w:hAnsi="Arial" w:cs="Arial"/>
          <w:b/>
          <w:u w:val="single"/>
        </w:rPr>
      </w:pPr>
    </w:p>
    <w:p w:rsidR="00D707E0" w:rsidRPr="00122E8C" w:rsidRDefault="00D707E0" w:rsidP="0015002D">
      <w:pPr>
        <w:pStyle w:val="NormalnyWeb"/>
        <w:numPr>
          <w:ilvl w:val="0"/>
          <w:numId w:val="46"/>
        </w:numPr>
        <w:spacing w:before="0" w:beforeAutospacing="0" w:after="0" w:line="276" w:lineRule="auto"/>
        <w:ind w:right="0"/>
        <w:rPr>
          <w:rFonts w:ascii="Arial" w:eastAsia="Calibri" w:hAnsi="Arial" w:cs="Arial"/>
          <w:sz w:val="22"/>
          <w:szCs w:val="22"/>
          <w:lang w:eastAsia="en-US"/>
        </w:rPr>
      </w:pPr>
      <w:r w:rsidRPr="00122E8C">
        <w:rPr>
          <w:rFonts w:ascii="Arial" w:eastAsia="Calibri" w:hAnsi="Arial" w:cs="Arial"/>
          <w:sz w:val="22"/>
          <w:szCs w:val="22"/>
          <w:lang w:eastAsia="en-US"/>
        </w:rPr>
        <w:t xml:space="preserve">Zamawiający </w:t>
      </w:r>
      <w:r w:rsidRPr="00122E8C">
        <w:rPr>
          <w:rFonts w:ascii="Arial" w:eastAsia="Calibri" w:hAnsi="Arial" w:cs="Arial"/>
          <w:b/>
          <w:sz w:val="22"/>
          <w:szCs w:val="22"/>
          <w:u w:val="single"/>
          <w:lang w:eastAsia="en-US"/>
        </w:rPr>
        <w:t>nie zastrzega</w:t>
      </w:r>
      <w:r w:rsidRPr="00122E8C">
        <w:rPr>
          <w:rFonts w:ascii="Arial" w:eastAsia="Calibri" w:hAnsi="Arial" w:cs="Arial"/>
          <w:sz w:val="22"/>
          <w:szCs w:val="22"/>
          <w:lang w:eastAsia="en-US"/>
        </w:rPr>
        <w:t xml:space="preserve"> obowiązku osobistego wykonania przez Wykonawcę kluczowych zadań.</w:t>
      </w:r>
    </w:p>
    <w:p w:rsidR="00D707E0" w:rsidRDefault="00D707E0" w:rsidP="0015002D">
      <w:pPr>
        <w:pStyle w:val="NormalnyWeb"/>
        <w:numPr>
          <w:ilvl w:val="0"/>
          <w:numId w:val="46"/>
        </w:numPr>
        <w:spacing w:before="0" w:beforeAutospacing="0" w:after="0" w:line="276" w:lineRule="auto"/>
        <w:ind w:right="0"/>
        <w:rPr>
          <w:rFonts w:ascii="Arial" w:eastAsia="Calibri" w:hAnsi="Arial" w:cs="Arial"/>
          <w:sz w:val="22"/>
          <w:szCs w:val="22"/>
          <w:lang w:eastAsia="en-US"/>
        </w:rPr>
      </w:pPr>
      <w:r w:rsidRPr="00122E8C">
        <w:rPr>
          <w:rFonts w:ascii="Arial" w:eastAsia="Calibri" w:hAnsi="Arial" w:cs="Arial"/>
          <w:sz w:val="22"/>
          <w:szCs w:val="22"/>
          <w:lang w:eastAsia="en-US"/>
        </w:rPr>
        <w:t xml:space="preserve">Zamawiający </w:t>
      </w:r>
      <w:r w:rsidRPr="00122E8C">
        <w:rPr>
          <w:rFonts w:ascii="Arial" w:eastAsia="Calibri" w:hAnsi="Arial" w:cs="Arial"/>
          <w:b/>
          <w:sz w:val="22"/>
          <w:szCs w:val="22"/>
          <w:u w:val="single"/>
          <w:lang w:eastAsia="en-US"/>
        </w:rPr>
        <w:t>nie zastrzega</w:t>
      </w:r>
      <w:r w:rsidRPr="00122E8C">
        <w:rPr>
          <w:rFonts w:ascii="Arial" w:eastAsia="Calibri" w:hAnsi="Arial" w:cs="Arial"/>
          <w:sz w:val="22"/>
          <w:szCs w:val="22"/>
          <w:lang w:eastAsia="en-US"/>
        </w:rPr>
        <w:t xml:space="preserve"> obowiązku osobistego wykonania przez poszczególnych Wykonawców wspólnie ubiegających się o udzielenie zamówienia, kluczowych zadań przedmiotu zamówienia.</w:t>
      </w:r>
    </w:p>
    <w:p w:rsidR="00D707E0" w:rsidRPr="00122E8C" w:rsidRDefault="00D707E0" w:rsidP="00D707E0">
      <w:pPr>
        <w:pStyle w:val="NormalnyWeb"/>
        <w:spacing w:before="0" w:beforeAutospacing="0" w:after="0" w:line="240" w:lineRule="auto"/>
        <w:ind w:left="0" w:right="0" w:firstLine="0"/>
        <w:rPr>
          <w:rFonts w:ascii="Arial" w:eastAsia="Calibri" w:hAnsi="Arial" w:cs="Arial"/>
          <w:sz w:val="22"/>
          <w:szCs w:val="22"/>
          <w:lang w:eastAsia="en-US"/>
        </w:rPr>
      </w:pPr>
    </w:p>
    <w:tbl>
      <w:tblPr>
        <w:tblStyle w:val="Tabela-Siatka"/>
        <w:tblpPr w:leftFromText="141" w:rightFromText="141" w:vertAnchor="text" w:horzAnchor="margin" w:tblpY="102"/>
        <w:tblW w:w="0" w:type="auto"/>
        <w:shd w:val="clear" w:color="auto" w:fill="D9D9D9" w:themeFill="background1" w:themeFillShade="D9"/>
        <w:tblLook w:val="04A0" w:firstRow="1" w:lastRow="0" w:firstColumn="1" w:lastColumn="0" w:noHBand="0" w:noVBand="1"/>
      </w:tblPr>
      <w:tblGrid>
        <w:gridCol w:w="9062"/>
      </w:tblGrid>
      <w:tr w:rsidR="00D707E0" w:rsidRPr="00122E8C" w:rsidTr="0037046A">
        <w:trPr>
          <w:trHeight w:val="702"/>
        </w:trPr>
        <w:tc>
          <w:tcPr>
            <w:tcW w:w="9212" w:type="dxa"/>
            <w:shd w:val="clear" w:color="auto" w:fill="D9D9D9" w:themeFill="background1" w:themeFillShade="D9"/>
            <w:vAlign w:val="center"/>
          </w:tcPr>
          <w:p w:rsidR="00D707E0" w:rsidRPr="00122E8C" w:rsidRDefault="00D707E0" w:rsidP="0037046A">
            <w:pPr>
              <w:jc w:val="center"/>
              <w:rPr>
                <w:rFonts w:ascii="Arial" w:hAnsi="Arial" w:cs="Arial"/>
                <w:b/>
                <w:u w:val="single"/>
              </w:rPr>
            </w:pPr>
          </w:p>
          <w:p w:rsidR="00D707E0" w:rsidRPr="00122E8C" w:rsidRDefault="00D707E0" w:rsidP="0037046A">
            <w:pPr>
              <w:pStyle w:val="Akapitzlist"/>
              <w:ind w:left="0"/>
              <w:jc w:val="center"/>
              <w:rPr>
                <w:rFonts w:ascii="Arial" w:hAnsi="Arial" w:cs="Arial"/>
                <w:b/>
                <w:u w:val="single"/>
              </w:rPr>
            </w:pPr>
            <w:r w:rsidRPr="00122E8C">
              <w:rPr>
                <w:rFonts w:ascii="Arial" w:hAnsi="Arial" w:cs="Arial"/>
                <w:b/>
                <w:u w:val="single"/>
              </w:rPr>
              <w:t xml:space="preserve">ROZDZIAŁ </w:t>
            </w:r>
            <w:r>
              <w:rPr>
                <w:rFonts w:ascii="Arial" w:hAnsi="Arial" w:cs="Arial"/>
                <w:b/>
                <w:u w:val="single"/>
              </w:rPr>
              <w:t>XI</w:t>
            </w:r>
            <w:r w:rsidRPr="00122E8C">
              <w:rPr>
                <w:rFonts w:ascii="Arial" w:hAnsi="Arial" w:cs="Arial"/>
                <w:b/>
                <w:u w:val="single"/>
              </w:rPr>
              <w:t>.  INFORMACJE DOTYCZĄCE PODWYKONAWCÓW</w:t>
            </w:r>
          </w:p>
          <w:p w:rsidR="00D707E0" w:rsidRPr="00122E8C" w:rsidRDefault="00D707E0" w:rsidP="0037046A">
            <w:pPr>
              <w:jc w:val="center"/>
              <w:rPr>
                <w:rFonts w:ascii="Arial" w:hAnsi="Arial" w:cs="Arial"/>
              </w:rPr>
            </w:pPr>
          </w:p>
        </w:tc>
      </w:tr>
    </w:tbl>
    <w:p w:rsidR="00D707E0" w:rsidRPr="00122E8C" w:rsidRDefault="00D707E0" w:rsidP="00D707E0">
      <w:pPr>
        <w:pStyle w:val="NormalnyWeb"/>
        <w:spacing w:before="0" w:beforeAutospacing="0" w:after="0" w:line="240" w:lineRule="auto"/>
        <w:ind w:right="0"/>
        <w:rPr>
          <w:rFonts w:ascii="Arial" w:eastAsia="Calibri" w:hAnsi="Arial" w:cs="Arial"/>
          <w:sz w:val="22"/>
          <w:szCs w:val="22"/>
          <w:lang w:eastAsia="en-US"/>
        </w:rPr>
      </w:pPr>
    </w:p>
    <w:p w:rsidR="00D707E0" w:rsidRPr="00122E8C" w:rsidRDefault="00D707E0" w:rsidP="0015002D">
      <w:pPr>
        <w:pStyle w:val="NormalnyWeb"/>
        <w:numPr>
          <w:ilvl w:val="0"/>
          <w:numId w:val="20"/>
        </w:numPr>
        <w:spacing w:before="0" w:beforeAutospacing="0" w:after="0" w:line="276" w:lineRule="auto"/>
        <w:ind w:right="0"/>
        <w:rPr>
          <w:rFonts w:ascii="Arial" w:eastAsia="Calibri" w:hAnsi="Arial" w:cs="Arial"/>
          <w:sz w:val="22"/>
          <w:szCs w:val="22"/>
          <w:lang w:eastAsia="en-US"/>
        </w:rPr>
      </w:pPr>
      <w:r w:rsidRPr="00122E8C">
        <w:rPr>
          <w:rFonts w:ascii="Arial" w:eastAsia="Calibri" w:hAnsi="Arial" w:cs="Arial"/>
          <w:sz w:val="22"/>
          <w:szCs w:val="22"/>
          <w:lang w:eastAsia="en-US"/>
        </w:rPr>
        <w:t xml:space="preserve">Wykonawca może powierzyć wykonanie części zamówienia Podwykonawcy. </w:t>
      </w:r>
      <w:r w:rsidRPr="00122E8C">
        <w:rPr>
          <w:rFonts w:ascii="Arial" w:eastAsia="Calibri" w:hAnsi="Arial" w:cs="Arial"/>
          <w:sz w:val="22"/>
          <w:szCs w:val="22"/>
          <w:lang w:eastAsia="en-US"/>
        </w:rPr>
        <w:br/>
        <w:t>W przypadku, gdy Wykonawca zamierza powierzyć część przedmiotu zamówienia Podwykonawcy, stosownie do art. 462 ust. 2 ustawy Pzp, Zamawiający żąda wskazania przez Wykonawcę części przedmiotu zamówienia, których wykonanie zamierza powierzyć Podwykonawcom oraz podania ewentualnych nazw (firm) Podwykonawców w ofercie o ile na etapie składania oferty firmy Podwykonawców są znane.</w:t>
      </w:r>
    </w:p>
    <w:p w:rsidR="00D707E0" w:rsidRPr="00122E8C" w:rsidRDefault="00D707E0" w:rsidP="0015002D">
      <w:pPr>
        <w:pStyle w:val="NormalnyWeb"/>
        <w:numPr>
          <w:ilvl w:val="0"/>
          <w:numId w:val="20"/>
        </w:numPr>
        <w:spacing w:before="0" w:beforeAutospacing="0" w:after="0" w:line="276" w:lineRule="auto"/>
        <w:ind w:right="0"/>
        <w:rPr>
          <w:rFonts w:ascii="Arial" w:eastAsia="Calibri" w:hAnsi="Arial" w:cs="Arial"/>
          <w:sz w:val="22"/>
          <w:szCs w:val="22"/>
          <w:lang w:eastAsia="en-US"/>
        </w:rPr>
      </w:pPr>
      <w:r w:rsidRPr="00122E8C">
        <w:rPr>
          <w:rFonts w:ascii="Arial" w:eastAsia="Calibri" w:hAnsi="Arial" w:cs="Arial"/>
          <w:sz w:val="22"/>
          <w:szCs w:val="22"/>
          <w:lang w:eastAsia="en-US"/>
        </w:rPr>
        <w:t xml:space="preserve">Powierzenie wykonania części zamówienia Podwykonawcom nie zwalnia Wykonawcy </w:t>
      </w:r>
      <w:r w:rsidRPr="00122E8C">
        <w:rPr>
          <w:rFonts w:ascii="Arial" w:eastAsia="Calibri" w:hAnsi="Arial" w:cs="Arial"/>
          <w:sz w:val="22"/>
          <w:szCs w:val="22"/>
          <w:lang w:eastAsia="en-US"/>
        </w:rPr>
        <w:br/>
        <w:t>z odpowiedzialności za należyte wykonanie przedmiotu zamówienia.</w:t>
      </w:r>
    </w:p>
    <w:p w:rsidR="00D707E0" w:rsidRPr="00122E8C" w:rsidRDefault="00D707E0" w:rsidP="0015002D">
      <w:pPr>
        <w:pStyle w:val="NormalnyWeb"/>
        <w:numPr>
          <w:ilvl w:val="0"/>
          <w:numId w:val="20"/>
        </w:numPr>
        <w:spacing w:before="0" w:beforeAutospacing="0" w:after="0" w:line="276" w:lineRule="auto"/>
        <w:ind w:right="0"/>
        <w:rPr>
          <w:rFonts w:ascii="Arial" w:eastAsia="Calibri" w:hAnsi="Arial" w:cs="Arial"/>
          <w:sz w:val="22"/>
          <w:szCs w:val="22"/>
          <w:lang w:eastAsia="en-US"/>
        </w:rPr>
      </w:pPr>
      <w:r w:rsidRPr="00122E8C">
        <w:rPr>
          <w:rFonts w:ascii="Arial" w:eastAsia="Calibri" w:hAnsi="Arial" w:cs="Arial"/>
          <w:sz w:val="22"/>
          <w:szCs w:val="22"/>
          <w:lang w:eastAsia="en-US"/>
        </w:rPr>
        <w:t xml:space="preserve">Zamawiający </w:t>
      </w:r>
      <w:r w:rsidRPr="00122E8C">
        <w:rPr>
          <w:rFonts w:ascii="Arial" w:eastAsia="Calibri" w:hAnsi="Arial" w:cs="Arial"/>
          <w:b/>
          <w:sz w:val="22"/>
          <w:szCs w:val="22"/>
          <w:u w:val="single"/>
          <w:lang w:eastAsia="en-US"/>
        </w:rPr>
        <w:t>nie będzie badał</w:t>
      </w:r>
      <w:r w:rsidRPr="00122E8C">
        <w:rPr>
          <w:rFonts w:ascii="Arial" w:eastAsia="Calibri" w:hAnsi="Arial" w:cs="Arial"/>
          <w:sz w:val="22"/>
          <w:szCs w:val="22"/>
          <w:lang w:eastAsia="en-US"/>
        </w:rPr>
        <w:t xml:space="preserve"> czy zachodzą wobec Podwykonawcy niebędącego podmiotem udostępniającym zasoby podstawy wykluczenia wskazane w niniejszej SWZ.</w:t>
      </w:r>
    </w:p>
    <w:p w:rsidR="00D707E0" w:rsidRPr="00122E8C" w:rsidRDefault="00D707E0" w:rsidP="00D707E0">
      <w:pPr>
        <w:pStyle w:val="NormalnyWeb"/>
        <w:spacing w:before="0" w:beforeAutospacing="0" w:after="0" w:line="240" w:lineRule="auto"/>
        <w:ind w:left="0" w:right="0" w:firstLine="0"/>
        <w:rPr>
          <w:rFonts w:ascii="Arial" w:eastAsia="Calibri" w:hAnsi="Arial" w:cs="Arial"/>
          <w:sz w:val="22"/>
          <w:szCs w:val="22"/>
          <w:lang w:eastAsia="en-US"/>
        </w:rPr>
      </w:pPr>
    </w:p>
    <w:tbl>
      <w:tblPr>
        <w:tblStyle w:val="Tabela-Siatka"/>
        <w:tblpPr w:leftFromText="141" w:rightFromText="141" w:vertAnchor="text" w:horzAnchor="margin" w:tblpY="102"/>
        <w:tblW w:w="0" w:type="auto"/>
        <w:shd w:val="clear" w:color="auto" w:fill="D9D9D9" w:themeFill="background1" w:themeFillShade="D9"/>
        <w:tblLook w:val="04A0" w:firstRow="1" w:lastRow="0" w:firstColumn="1" w:lastColumn="0" w:noHBand="0" w:noVBand="1"/>
      </w:tblPr>
      <w:tblGrid>
        <w:gridCol w:w="9062"/>
      </w:tblGrid>
      <w:tr w:rsidR="00D707E0" w:rsidRPr="00122E8C" w:rsidTr="0037046A">
        <w:trPr>
          <w:trHeight w:val="702"/>
        </w:trPr>
        <w:tc>
          <w:tcPr>
            <w:tcW w:w="9212" w:type="dxa"/>
            <w:shd w:val="clear" w:color="auto" w:fill="D9D9D9" w:themeFill="background1" w:themeFillShade="D9"/>
            <w:vAlign w:val="center"/>
          </w:tcPr>
          <w:p w:rsidR="00D707E0" w:rsidRPr="00122E8C" w:rsidRDefault="00D707E0" w:rsidP="0037046A">
            <w:pPr>
              <w:jc w:val="center"/>
              <w:rPr>
                <w:rFonts w:ascii="Arial" w:hAnsi="Arial" w:cs="Arial"/>
                <w:b/>
                <w:u w:val="single"/>
              </w:rPr>
            </w:pPr>
          </w:p>
          <w:p w:rsidR="00D707E0" w:rsidRPr="00122E8C" w:rsidRDefault="00D707E0" w:rsidP="0037046A">
            <w:pPr>
              <w:pStyle w:val="Akapitzlist"/>
              <w:ind w:left="0"/>
              <w:jc w:val="center"/>
              <w:rPr>
                <w:rFonts w:ascii="Arial" w:hAnsi="Arial" w:cs="Arial"/>
                <w:b/>
                <w:u w:val="single"/>
              </w:rPr>
            </w:pPr>
            <w:r w:rsidRPr="00122E8C">
              <w:rPr>
                <w:rFonts w:ascii="Arial" w:hAnsi="Arial" w:cs="Arial"/>
                <w:b/>
                <w:u w:val="single"/>
              </w:rPr>
              <w:t>ROZDZIAŁ X</w:t>
            </w:r>
            <w:r>
              <w:rPr>
                <w:rFonts w:ascii="Arial" w:hAnsi="Arial" w:cs="Arial"/>
                <w:b/>
                <w:u w:val="single"/>
              </w:rPr>
              <w:t>II</w:t>
            </w:r>
            <w:r w:rsidRPr="00122E8C">
              <w:rPr>
                <w:rFonts w:ascii="Arial" w:hAnsi="Arial" w:cs="Arial"/>
                <w:b/>
                <w:u w:val="single"/>
              </w:rPr>
              <w:t>. INFORMACJE DOTYCZĄCE WYKONAWCÓW WSPÓLNIE UBIEGAJĄCYCH SIĘ O UDZIELENIE ZAMÓWIENIA</w:t>
            </w:r>
          </w:p>
          <w:p w:rsidR="00D707E0" w:rsidRPr="00122E8C" w:rsidRDefault="00D707E0" w:rsidP="0037046A">
            <w:pPr>
              <w:jc w:val="center"/>
              <w:rPr>
                <w:rFonts w:ascii="Arial" w:hAnsi="Arial" w:cs="Arial"/>
              </w:rPr>
            </w:pPr>
          </w:p>
        </w:tc>
      </w:tr>
    </w:tbl>
    <w:p w:rsidR="00D707E0" w:rsidRPr="00122E8C" w:rsidRDefault="00D707E0" w:rsidP="00D707E0">
      <w:pPr>
        <w:pStyle w:val="NormalnyWeb"/>
        <w:spacing w:before="0" w:beforeAutospacing="0" w:after="0" w:line="240" w:lineRule="auto"/>
        <w:ind w:right="0"/>
        <w:rPr>
          <w:rFonts w:ascii="Arial" w:eastAsia="Calibri" w:hAnsi="Arial" w:cs="Arial"/>
          <w:sz w:val="22"/>
          <w:szCs w:val="22"/>
          <w:lang w:eastAsia="en-US"/>
        </w:rPr>
      </w:pPr>
    </w:p>
    <w:p w:rsidR="00D707E0" w:rsidRPr="00122E8C" w:rsidRDefault="00D707E0" w:rsidP="0015002D">
      <w:pPr>
        <w:pStyle w:val="NormalnyWeb"/>
        <w:numPr>
          <w:ilvl w:val="0"/>
          <w:numId w:val="52"/>
        </w:numPr>
        <w:spacing w:before="0" w:beforeAutospacing="0" w:after="0" w:line="276" w:lineRule="auto"/>
        <w:ind w:right="0"/>
        <w:rPr>
          <w:rFonts w:ascii="Arial" w:eastAsia="Calibri" w:hAnsi="Arial" w:cs="Arial"/>
          <w:sz w:val="22"/>
          <w:szCs w:val="22"/>
          <w:lang w:eastAsia="en-US"/>
        </w:rPr>
      </w:pPr>
      <w:r w:rsidRPr="00122E8C">
        <w:rPr>
          <w:rFonts w:ascii="Arial" w:eastAsia="Calibri" w:hAnsi="Arial" w:cs="Arial"/>
          <w:sz w:val="22"/>
          <w:szCs w:val="22"/>
          <w:lang w:eastAsia="en-US"/>
        </w:rPr>
        <w:t>Wykonawcy wspólnie ubiegający się o udzielenie zamówienia (Konsorcjum / wspólnicy spółki cywilnej) w rozumieniu art. 58 ustawy Pzp:</w:t>
      </w:r>
    </w:p>
    <w:p w:rsidR="00D707E0" w:rsidRPr="00122E8C" w:rsidRDefault="00D707E0" w:rsidP="0015002D">
      <w:pPr>
        <w:pStyle w:val="NormalnyWeb"/>
        <w:numPr>
          <w:ilvl w:val="0"/>
          <w:numId w:val="29"/>
        </w:numPr>
        <w:spacing w:before="0" w:beforeAutospacing="0" w:after="0" w:line="276" w:lineRule="auto"/>
        <w:ind w:left="786" w:right="0"/>
        <w:rPr>
          <w:rFonts w:ascii="Arial" w:eastAsia="Calibri" w:hAnsi="Arial" w:cs="Arial"/>
          <w:sz w:val="22"/>
          <w:szCs w:val="22"/>
          <w:lang w:eastAsia="en-US"/>
        </w:rPr>
      </w:pPr>
      <w:r w:rsidRPr="00122E8C">
        <w:rPr>
          <w:rFonts w:ascii="Arial" w:eastAsia="Calibri" w:hAnsi="Arial" w:cs="Arial"/>
          <w:sz w:val="22"/>
          <w:szCs w:val="22"/>
          <w:lang w:eastAsia="en-US"/>
        </w:rPr>
        <w:t>ponoszą solidarną odpowiedzialność za niewykonanie lub nienależyte wykonanie zamówienia;</w:t>
      </w:r>
    </w:p>
    <w:p w:rsidR="00D707E0" w:rsidRPr="00122E8C" w:rsidRDefault="00D707E0" w:rsidP="0015002D">
      <w:pPr>
        <w:pStyle w:val="NormalnyWeb"/>
        <w:numPr>
          <w:ilvl w:val="0"/>
          <w:numId w:val="29"/>
        </w:numPr>
        <w:spacing w:before="0" w:beforeAutospacing="0" w:after="0" w:line="276" w:lineRule="auto"/>
        <w:ind w:left="786" w:right="0"/>
        <w:rPr>
          <w:rFonts w:ascii="Arial" w:eastAsia="Calibri" w:hAnsi="Arial" w:cs="Arial"/>
          <w:sz w:val="22"/>
          <w:szCs w:val="22"/>
          <w:lang w:eastAsia="en-US"/>
        </w:rPr>
      </w:pPr>
      <w:r w:rsidRPr="00122E8C">
        <w:rPr>
          <w:rFonts w:ascii="Arial" w:eastAsia="Calibri" w:hAnsi="Arial" w:cs="Arial"/>
          <w:sz w:val="22"/>
          <w:szCs w:val="22"/>
          <w:lang w:eastAsia="en-US"/>
        </w:rPr>
        <w:t>muszą ustanowić pełnomocnika do reprezentowania ich w postępowaniu o udzielenie zamówienia albo do reprezentowania w postępowaniu i zawarcia umowy w sprawie niniejszego zamówienia, zgodnie z art. 58 ust 2 ustawy Pzp - fakt ustanowienia pełnomocnika musi wynikać z załączonych do oferty dokumentów (pełnomocnictwa lub innych dokumentów z których wynikać będzie fakt ustanowienia pełnomocnika);</w:t>
      </w:r>
    </w:p>
    <w:p w:rsidR="00D707E0" w:rsidRPr="00122E8C" w:rsidRDefault="00D707E0" w:rsidP="0015002D">
      <w:pPr>
        <w:pStyle w:val="NormalnyWeb"/>
        <w:numPr>
          <w:ilvl w:val="0"/>
          <w:numId w:val="29"/>
        </w:numPr>
        <w:spacing w:before="0" w:beforeAutospacing="0" w:after="0" w:line="276" w:lineRule="auto"/>
        <w:ind w:left="786" w:right="0"/>
        <w:rPr>
          <w:rFonts w:ascii="Arial" w:eastAsia="Calibri" w:hAnsi="Arial" w:cs="Arial"/>
          <w:sz w:val="22"/>
          <w:szCs w:val="22"/>
          <w:lang w:eastAsia="en-US"/>
        </w:rPr>
      </w:pPr>
      <w:r w:rsidRPr="00122E8C">
        <w:rPr>
          <w:rFonts w:ascii="Arial" w:eastAsia="Calibri" w:hAnsi="Arial" w:cs="Arial"/>
          <w:sz w:val="22"/>
          <w:szCs w:val="22"/>
          <w:u w:val="single"/>
          <w:lang w:eastAsia="en-US"/>
        </w:rPr>
        <w:t>pełnomocnictwo</w:t>
      </w:r>
      <w:r w:rsidRPr="00122E8C">
        <w:rPr>
          <w:rFonts w:ascii="Arial" w:eastAsia="Calibri" w:hAnsi="Arial" w:cs="Arial"/>
          <w:sz w:val="22"/>
          <w:szCs w:val="22"/>
          <w:lang w:eastAsia="en-US"/>
        </w:rPr>
        <w:t xml:space="preserve"> lub inny dokument z którego treści będzie wynikało umocowanie ustanowionego pełnomocnika do reprezentowania każdego z Wykonawców wspólnie ubiegających się o udzielenie zamówienia </w:t>
      </w:r>
      <w:r w:rsidRPr="00122E8C">
        <w:rPr>
          <w:rFonts w:ascii="Arial" w:eastAsia="Calibri" w:hAnsi="Arial" w:cs="Arial"/>
          <w:sz w:val="22"/>
          <w:szCs w:val="22"/>
          <w:u w:val="single"/>
          <w:lang w:eastAsia="en-US"/>
        </w:rPr>
        <w:t>należy złożyć wraz z ofertą</w:t>
      </w:r>
      <w:r w:rsidRPr="00122E8C">
        <w:rPr>
          <w:rFonts w:ascii="Arial" w:eastAsia="Calibri" w:hAnsi="Arial" w:cs="Arial"/>
          <w:sz w:val="22"/>
          <w:szCs w:val="22"/>
          <w:lang w:eastAsia="en-US"/>
        </w:rPr>
        <w:t>;</w:t>
      </w:r>
    </w:p>
    <w:p w:rsidR="00D707E0" w:rsidRPr="00122E8C" w:rsidRDefault="00D707E0" w:rsidP="0015002D">
      <w:pPr>
        <w:pStyle w:val="NormalnyWeb"/>
        <w:numPr>
          <w:ilvl w:val="0"/>
          <w:numId w:val="29"/>
        </w:numPr>
        <w:spacing w:before="0" w:beforeAutospacing="0" w:after="0" w:line="276" w:lineRule="auto"/>
        <w:ind w:left="786" w:right="0"/>
        <w:rPr>
          <w:rFonts w:ascii="Arial" w:eastAsia="Calibri" w:hAnsi="Arial" w:cs="Arial"/>
          <w:sz w:val="22"/>
          <w:szCs w:val="22"/>
          <w:lang w:eastAsia="en-US"/>
        </w:rPr>
      </w:pPr>
      <w:r w:rsidRPr="00122E8C">
        <w:rPr>
          <w:rFonts w:ascii="Arial" w:eastAsia="Calibri" w:hAnsi="Arial" w:cs="Arial"/>
          <w:sz w:val="22"/>
          <w:szCs w:val="22"/>
          <w:lang w:eastAsia="en-US"/>
        </w:rPr>
        <w:t>wszelka korespondencja prowadzona będzie wyłącznie z pełnomocnikiem;</w:t>
      </w:r>
    </w:p>
    <w:p w:rsidR="00D707E0" w:rsidRPr="00122E8C" w:rsidRDefault="00D707E0" w:rsidP="0015002D">
      <w:pPr>
        <w:pStyle w:val="NormalnyWeb"/>
        <w:numPr>
          <w:ilvl w:val="0"/>
          <w:numId w:val="29"/>
        </w:numPr>
        <w:spacing w:before="0" w:beforeAutospacing="0" w:after="0" w:line="276" w:lineRule="auto"/>
        <w:ind w:left="786" w:right="0"/>
        <w:rPr>
          <w:rFonts w:ascii="Arial" w:eastAsia="Calibri" w:hAnsi="Arial" w:cs="Arial"/>
          <w:sz w:val="22"/>
          <w:szCs w:val="22"/>
          <w:lang w:eastAsia="en-US"/>
        </w:rPr>
      </w:pPr>
      <w:r w:rsidRPr="00122E8C">
        <w:rPr>
          <w:rFonts w:ascii="Arial" w:eastAsia="Calibri" w:hAnsi="Arial" w:cs="Arial"/>
          <w:sz w:val="22"/>
          <w:szCs w:val="22"/>
          <w:lang w:eastAsia="en-US"/>
        </w:rPr>
        <w:t xml:space="preserve">jeżeli oferta Wykonawców wspólnie ubiegających się o udzielenie zamówienia, zostanie wybrana jako najkorzystniejsza, Zamawiający może wezwać do przedstawienia kopii umowy regulującej współpracę tych Wykonawców. </w:t>
      </w:r>
    </w:p>
    <w:p w:rsidR="00D707E0" w:rsidRPr="007D314D" w:rsidRDefault="007D314D" w:rsidP="0015002D">
      <w:pPr>
        <w:pStyle w:val="NormalnyWeb"/>
        <w:numPr>
          <w:ilvl w:val="0"/>
          <w:numId w:val="52"/>
        </w:numPr>
        <w:spacing w:before="0" w:beforeAutospacing="0" w:after="160" w:line="276" w:lineRule="auto"/>
        <w:ind w:right="0"/>
        <w:rPr>
          <w:rFonts w:ascii="Arial" w:hAnsi="Arial" w:cs="Arial"/>
        </w:rPr>
      </w:pPr>
      <w:r w:rsidRPr="007D314D">
        <w:rPr>
          <w:rFonts w:ascii="Arial" w:eastAsia="Calibri" w:hAnsi="Arial" w:cs="Arial"/>
          <w:color w:val="000000" w:themeColor="text1"/>
          <w:sz w:val="22"/>
          <w:szCs w:val="22"/>
          <w:lang w:eastAsia="en-US"/>
        </w:rPr>
        <w:lastRenderedPageBreak/>
        <w:t xml:space="preserve">Wykonawcy wspólnie ubiegający się o udzielenie zamówienia publicznego zobowiązani są złożyć </w:t>
      </w:r>
      <w:r w:rsidRPr="00A00C5A">
        <w:rPr>
          <w:rFonts w:ascii="Arial" w:eastAsia="Calibri" w:hAnsi="Arial" w:cs="Arial"/>
          <w:b/>
          <w:color w:val="000000" w:themeColor="text1"/>
          <w:sz w:val="22"/>
          <w:szCs w:val="22"/>
          <w:u w:val="single"/>
          <w:lang w:eastAsia="en-US"/>
        </w:rPr>
        <w:t>wraz z ofertą</w:t>
      </w:r>
      <w:r w:rsidRPr="007D314D">
        <w:rPr>
          <w:rFonts w:ascii="Arial" w:eastAsia="Calibri" w:hAnsi="Arial" w:cs="Arial"/>
          <w:color w:val="000000" w:themeColor="text1"/>
          <w:sz w:val="22"/>
          <w:szCs w:val="22"/>
          <w:lang w:eastAsia="en-US"/>
        </w:rPr>
        <w:t>, oświadczenie składane na podstawie art. 117 ust. 4 ustawy Pzp</w:t>
      </w:r>
      <w:r w:rsidR="00A00C5A">
        <w:rPr>
          <w:rFonts w:ascii="Arial" w:eastAsia="Calibri" w:hAnsi="Arial" w:cs="Arial"/>
          <w:color w:val="000000" w:themeColor="text1"/>
          <w:sz w:val="22"/>
          <w:szCs w:val="22"/>
          <w:lang w:eastAsia="en-US"/>
        </w:rPr>
        <w:t>., z którego wynikać będzie które usługi wykonają poszczególni Wykonawcy.</w:t>
      </w:r>
    </w:p>
    <w:p w:rsidR="00A94593" w:rsidRDefault="00A94593" w:rsidP="00A94593">
      <w:pPr>
        <w:spacing w:after="0" w:line="240" w:lineRule="auto"/>
        <w:jc w:val="both"/>
        <w:rPr>
          <w:rFonts w:ascii="Arial" w:hAnsi="Arial" w:cs="Arial"/>
          <w:szCs w:val="24"/>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A94593" w:rsidTr="00984C64">
        <w:trPr>
          <w:trHeight w:val="702"/>
        </w:trPr>
        <w:tc>
          <w:tcPr>
            <w:tcW w:w="9212" w:type="dxa"/>
            <w:shd w:val="clear" w:color="auto" w:fill="D9D9D9" w:themeFill="background1" w:themeFillShade="D9"/>
            <w:vAlign w:val="center"/>
          </w:tcPr>
          <w:p w:rsidR="00A94593" w:rsidRDefault="00A94593" w:rsidP="00984C64">
            <w:pPr>
              <w:jc w:val="center"/>
              <w:rPr>
                <w:rFonts w:ascii="Arial" w:hAnsi="Arial" w:cs="Arial"/>
                <w:b/>
                <w:u w:val="single"/>
              </w:rPr>
            </w:pPr>
          </w:p>
          <w:p w:rsidR="00A94593" w:rsidRPr="00A94593" w:rsidRDefault="00A94593" w:rsidP="00A94593">
            <w:pPr>
              <w:pStyle w:val="Akapitzlist"/>
              <w:ind w:left="0"/>
              <w:jc w:val="center"/>
              <w:rPr>
                <w:rFonts w:ascii="Arial" w:hAnsi="Arial" w:cs="Arial"/>
                <w:i/>
              </w:rPr>
            </w:pPr>
            <w:r w:rsidRPr="00C74B30">
              <w:rPr>
                <w:rFonts w:ascii="Arial" w:hAnsi="Arial" w:cs="Arial"/>
                <w:b/>
                <w:u w:val="single"/>
              </w:rPr>
              <w:t xml:space="preserve">ROZDZIAŁ </w:t>
            </w:r>
            <w:r w:rsidR="00E175E7">
              <w:rPr>
                <w:rFonts w:ascii="Arial" w:hAnsi="Arial" w:cs="Arial"/>
                <w:b/>
                <w:u w:val="single"/>
              </w:rPr>
              <w:t>X</w:t>
            </w:r>
            <w:r w:rsidR="00D707E0">
              <w:rPr>
                <w:rFonts w:ascii="Arial" w:hAnsi="Arial" w:cs="Arial"/>
                <w:b/>
                <w:u w:val="single"/>
              </w:rPr>
              <w:t>III</w:t>
            </w:r>
            <w:r w:rsidR="00E175E7">
              <w:rPr>
                <w:rFonts w:ascii="Arial" w:hAnsi="Arial" w:cs="Arial"/>
                <w:b/>
                <w:u w:val="single"/>
              </w:rPr>
              <w:t xml:space="preserve">. </w:t>
            </w:r>
            <w:r>
              <w:rPr>
                <w:rFonts w:ascii="Arial" w:hAnsi="Arial" w:cs="Arial"/>
                <w:b/>
                <w:u w:val="single"/>
              </w:rPr>
              <w:t>WYMAGANIA W ZAKRESIE ZATRUDNIENIA NA PODSTAWIE STOSUNKU PRACY, W OKOLICZNOŚCIACH, O KTÓRYCH MOWA W ART. 95 USTAWY PZP</w:t>
            </w:r>
          </w:p>
          <w:p w:rsidR="00A94593" w:rsidRDefault="00A94593" w:rsidP="00984C64">
            <w:pPr>
              <w:jc w:val="center"/>
              <w:rPr>
                <w:rFonts w:ascii="Arial" w:hAnsi="Arial" w:cs="Arial"/>
              </w:rPr>
            </w:pPr>
          </w:p>
        </w:tc>
      </w:tr>
    </w:tbl>
    <w:p w:rsidR="006F550C" w:rsidRPr="006F550C" w:rsidRDefault="006F550C" w:rsidP="006F550C">
      <w:pPr>
        <w:pStyle w:val="NormalnyWeb"/>
        <w:spacing w:before="0" w:beforeAutospacing="0" w:after="0" w:line="240" w:lineRule="auto"/>
        <w:ind w:left="360" w:right="0" w:firstLine="0"/>
        <w:rPr>
          <w:rFonts w:ascii="Arial" w:eastAsia="Calibri" w:hAnsi="Arial" w:cs="Arial"/>
          <w:b/>
          <w:sz w:val="22"/>
          <w:szCs w:val="22"/>
          <w:u w:val="single"/>
          <w:lang w:eastAsia="en-US"/>
        </w:rPr>
      </w:pPr>
    </w:p>
    <w:p w:rsidR="000C0547" w:rsidRPr="00027D86" w:rsidRDefault="000C0547" w:rsidP="0015002D">
      <w:pPr>
        <w:pStyle w:val="NormalnyWeb"/>
        <w:numPr>
          <w:ilvl w:val="0"/>
          <w:numId w:val="19"/>
        </w:numPr>
        <w:spacing w:before="0" w:beforeAutospacing="0" w:after="0" w:line="240" w:lineRule="auto"/>
        <w:ind w:right="0"/>
        <w:rPr>
          <w:rFonts w:ascii="Arial" w:eastAsia="Calibri" w:hAnsi="Arial" w:cs="Arial"/>
          <w:b/>
          <w:sz w:val="22"/>
          <w:szCs w:val="22"/>
          <w:u w:val="single"/>
          <w:lang w:eastAsia="en-US"/>
        </w:rPr>
      </w:pPr>
      <w:r w:rsidRPr="00027D86">
        <w:rPr>
          <w:rFonts w:ascii="Arial" w:hAnsi="Arial" w:cs="Arial"/>
          <w:b/>
          <w:bCs/>
          <w:sz w:val="22"/>
          <w:szCs w:val="22"/>
          <w:u w:val="single"/>
        </w:rPr>
        <w:t>Wymagania dotyczące zatrudnienia przez Wykonawcę lub Podwykonawcę na podstawie umowy o pracę osób wykonujących wskazane przez Zamawiającego czynnoś</w:t>
      </w:r>
      <w:r w:rsidRPr="00027D86">
        <w:rPr>
          <w:rFonts w:ascii="Arial" w:hAnsi="Arial" w:cs="Arial"/>
          <w:b/>
          <w:bCs/>
          <w:iCs/>
          <w:sz w:val="22"/>
          <w:szCs w:val="22"/>
          <w:u w:val="single"/>
        </w:rPr>
        <w:t>ci</w:t>
      </w:r>
    </w:p>
    <w:p w:rsidR="000C0547" w:rsidRPr="00027D86" w:rsidRDefault="000C0547" w:rsidP="0015002D">
      <w:pPr>
        <w:numPr>
          <w:ilvl w:val="0"/>
          <w:numId w:val="18"/>
        </w:numPr>
        <w:autoSpaceDE w:val="0"/>
        <w:autoSpaceDN w:val="0"/>
        <w:adjustRightInd w:val="0"/>
        <w:spacing w:after="0" w:line="240" w:lineRule="auto"/>
        <w:jc w:val="both"/>
        <w:rPr>
          <w:rFonts w:ascii="Arial" w:hAnsi="Arial" w:cs="Arial"/>
        </w:rPr>
      </w:pPr>
      <w:r w:rsidRPr="00027D86">
        <w:rPr>
          <w:rFonts w:ascii="Arial" w:hAnsi="Arial" w:cs="Arial"/>
        </w:rPr>
        <w:t>Zamawiający, zgodnie z art. 95 ustawy Pzp oraz art. 22 § 1 ustawy z dnia 26 czerwca 1974 r. – Kodeks pracy, wymaga zatrudnienia przez Wykonawcę lub Podwykonawcę na podstawie umowy o pracę osób</w:t>
      </w:r>
      <w:r w:rsidRPr="00027D86">
        <w:rPr>
          <w:rFonts w:ascii="Arial" w:hAnsi="Arial" w:cs="Arial"/>
          <w:spacing w:val="-5"/>
        </w:rPr>
        <w:t xml:space="preserve"> </w:t>
      </w:r>
      <w:r w:rsidRPr="00027D86">
        <w:rPr>
          <w:rFonts w:ascii="Arial" w:hAnsi="Arial" w:cs="Arial"/>
        </w:rPr>
        <w:t>wykonujących</w:t>
      </w:r>
      <w:r w:rsidRPr="00027D86">
        <w:rPr>
          <w:rFonts w:ascii="Arial" w:hAnsi="Arial" w:cs="Arial"/>
          <w:spacing w:val="-5"/>
        </w:rPr>
        <w:t xml:space="preserve"> </w:t>
      </w:r>
      <w:r w:rsidRPr="00027D86">
        <w:rPr>
          <w:rFonts w:ascii="Arial" w:hAnsi="Arial" w:cs="Arial"/>
        </w:rPr>
        <w:t>czynności</w:t>
      </w:r>
      <w:r w:rsidRPr="00027D86">
        <w:rPr>
          <w:rFonts w:ascii="Arial" w:hAnsi="Arial" w:cs="Arial"/>
          <w:spacing w:val="-6"/>
        </w:rPr>
        <w:t xml:space="preserve"> </w:t>
      </w:r>
      <w:r w:rsidRPr="00027D86">
        <w:rPr>
          <w:rFonts w:ascii="Arial" w:hAnsi="Arial" w:cs="Arial"/>
          <w:bCs/>
        </w:rPr>
        <w:t xml:space="preserve">polegające </w:t>
      </w:r>
      <w:r w:rsidR="00D707E0">
        <w:rPr>
          <w:rFonts w:ascii="Arial" w:hAnsi="Arial" w:cs="Arial"/>
          <w:bCs/>
          <w:u w:val="single"/>
        </w:rPr>
        <w:t xml:space="preserve">na wykonaniu konserwacji elementów wyposażenia systemu sterowania polem tarczowym typ </w:t>
      </w:r>
      <w:r w:rsidR="00D707E0">
        <w:rPr>
          <w:rFonts w:ascii="Arial" w:hAnsi="Arial" w:cs="Arial"/>
          <w:bCs/>
          <w:u w:val="single"/>
        </w:rPr>
        <w:br/>
        <w:t>WSB-04</w:t>
      </w:r>
      <w:r w:rsidR="00C66FC1" w:rsidRPr="007A4A0B">
        <w:rPr>
          <w:rFonts w:ascii="Arial" w:hAnsi="Arial" w:cs="Arial"/>
          <w:bCs/>
          <w:u w:val="single"/>
        </w:rPr>
        <w:t xml:space="preserve"> oraz prac ogólnobudowlanych </w:t>
      </w:r>
      <w:r w:rsidR="007A4A0B" w:rsidRPr="007A4A0B">
        <w:rPr>
          <w:rFonts w:ascii="Arial" w:hAnsi="Arial" w:cs="Arial"/>
          <w:bCs/>
          <w:u w:val="single"/>
        </w:rPr>
        <w:t>na wysokości</w:t>
      </w:r>
      <w:r w:rsidR="00CF7571">
        <w:rPr>
          <w:rFonts w:ascii="Arial" w:hAnsi="Arial" w:cs="Arial"/>
          <w:bCs/>
          <w:u w:val="single"/>
        </w:rPr>
        <w:t xml:space="preserve"> z wyłączeniem </w:t>
      </w:r>
      <w:r w:rsidR="00D9684D">
        <w:rPr>
          <w:rFonts w:ascii="Arial" w:hAnsi="Arial" w:cs="Arial"/>
          <w:bCs/>
          <w:u w:val="single"/>
        </w:rPr>
        <w:t>kadry kierowniczej</w:t>
      </w:r>
      <w:r w:rsidRPr="00027D86">
        <w:rPr>
          <w:rFonts w:ascii="Arial" w:hAnsi="Arial" w:cs="Arial"/>
          <w:bCs/>
        </w:rPr>
        <w:t>, jeżeli</w:t>
      </w:r>
      <w:r w:rsidR="00D9684D">
        <w:rPr>
          <w:rFonts w:ascii="Arial" w:hAnsi="Arial" w:cs="Arial"/>
          <w:bCs/>
        </w:rPr>
        <w:t xml:space="preserve"> wykonywanie w/w czynności polega na wykonywaniu pracy w rozumieniu kodeksu pracy</w:t>
      </w:r>
      <w:r w:rsidR="007A4A0B">
        <w:rPr>
          <w:rFonts w:ascii="Arial" w:hAnsi="Arial" w:cs="Arial"/>
          <w:bCs/>
        </w:rPr>
        <w:t>.</w:t>
      </w:r>
    </w:p>
    <w:p w:rsidR="000C0547" w:rsidRPr="00027D86" w:rsidRDefault="000C0547" w:rsidP="0015002D">
      <w:pPr>
        <w:numPr>
          <w:ilvl w:val="0"/>
          <w:numId w:val="18"/>
        </w:numPr>
        <w:tabs>
          <w:tab w:val="left" w:pos="0"/>
        </w:tabs>
        <w:spacing w:after="0" w:line="240" w:lineRule="auto"/>
        <w:jc w:val="both"/>
        <w:rPr>
          <w:rFonts w:ascii="Arial" w:hAnsi="Arial" w:cs="Arial"/>
        </w:rPr>
      </w:pPr>
      <w:r w:rsidRPr="00027D86">
        <w:rPr>
          <w:rFonts w:ascii="Arial" w:hAnsi="Arial" w:cs="Arial"/>
        </w:rPr>
        <w:t>Zamawiający wymaga, aby osoby, o których mowa powyżej posiadały odpowiednie kwalifikacje oraz aktualne badania lekarskie i szkolenie BHP.</w:t>
      </w:r>
    </w:p>
    <w:p w:rsidR="000C0547" w:rsidRPr="00027D86" w:rsidRDefault="00D9684D" w:rsidP="0015002D">
      <w:pPr>
        <w:numPr>
          <w:ilvl w:val="0"/>
          <w:numId w:val="18"/>
        </w:numPr>
        <w:tabs>
          <w:tab w:val="left" w:pos="0"/>
        </w:tabs>
        <w:spacing w:after="0" w:line="240" w:lineRule="auto"/>
        <w:jc w:val="both"/>
        <w:rPr>
          <w:rFonts w:ascii="Arial" w:hAnsi="Arial" w:cs="Arial"/>
        </w:rPr>
      </w:pPr>
      <w:r>
        <w:rPr>
          <w:rFonts w:ascii="Arial" w:hAnsi="Arial" w:cs="Arial"/>
        </w:rPr>
        <w:t>W</w:t>
      </w:r>
      <w:r w:rsidR="000C0547" w:rsidRPr="00027D86">
        <w:rPr>
          <w:rFonts w:ascii="Arial" w:hAnsi="Arial" w:cs="Arial"/>
        </w:rPr>
        <w:t xml:space="preserve"> trakcie realizacji zamówienia Zamawiający uprawniony jest do wykonywania czynności kontrolnych wobec Wykonawcy odnośnie spełniania przez niego lub podwykonawcę wymogu zatrudnienia na podstawie umowy o pracę osób wykonujących</w:t>
      </w:r>
      <w:r w:rsidR="00453590">
        <w:rPr>
          <w:rFonts w:ascii="Arial" w:hAnsi="Arial" w:cs="Arial"/>
        </w:rPr>
        <w:t xml:space="preserve"> czynności </w:t>
      </w:r>
      <w:r w:rsidR="000C0547" w:rsidRPr="00027D86">
        <w:rPr>
          <w:rFonts w:ascii="Arial" w:hAnsi="Arial" w:cs="Arial"/>
        </w:rPr>
        <w:t>wskazane pkt 1</w:t>
      </w:r>
      <w:r w:rsidR="00453590">
        <w:rPr>
          <w:rFonts w:ascii="Arial" w:hAnsi="Arial" w:cs="Arial"/>
        </w:rPr>
        <w:t xml:space="preserve"> niniejszego ustępu</w:t>
      </w:r>
      <w:r w:rsidR="000C0547" w:rsidRPr="00027D86">
        <w:rPr>
          <w:rFonts w:ascii="Arial" w:hAnsi="Arial" w:cs="Arial"/>
        </w:rPr>
        <w:t xml:space="preserve">. Zamawiający uprawniony jest w szczególności do: </w:t>
      </w:r>
    </w:p>
    <w:p w:rsidR="000C0547" w:rsidRPr="00027D86" w:rsidRDefault="000C0547" w:rsidP="0015002D">
      <w:pPr>
        <w:numPr>
          <w:ilvl w:val="0"/>
          <w:numId w:val="17"/>
        </w:numPr>
        <w:autoSpaceDE w:val="0"/>
        <w:autoSpaceDN w:val="0"/>
        <w:adjustRightInd w:val="0"/>
        <w:spacing w:after="0" w:line="240" w:lineRule="auto"/>
        <w:ind w:left="1066" w:hanging="357"/>
        <w:jc w:val="both"/>
        <w:rPr>
          <w:rFonts w:ascii="Arial" w:hAnsi="Arial" w:cs="Arial"/>
        </w:rPr>
      </w:pPr>
      <w:r w:rsidRPr="00027D86">
        <w:rPr>
          <w:rFonts w:ascii="Arial" w:hAnsi="Arial" w:cs="Arial"/>
        </w:rPr>
        <w:t>żądania oświadczeń i dokumentów w zakresie potwierdzenia spełniania ww. wymogów i dokonywania ich oceny</w:t>
      </w:r>
      <w:r w:rsidR="007A4A0B">
        <w:rPr>
          <w:rFonts w:ascii="Arial" w:hAnsi="Arial" w:cs="Arial"/>
        </w:rPr>
        <w:t>;</w:t>
      </w:r>
    </w:p>
    <w:p w:rsidR="000C0547" w:rsidRPr="00027D86" w:rsidRDefault="000C0547" w:rsidP="0015002D">
      <w:pPr>
        <w:numPr>
          <w:ilvl w:val="0"/>
          <w:numId w:val="17"/>
        </w:numPr>
        <w:autoSpaceDE w:val="0"/>
        <w:autoSpaceDN w:val="0"/>
        <w:adjustRightInd w:val="0"/>
        <w:spacing w:after="0" w:line="240" w:lineRule="auto"/>
        <w:ind w:left="1066" w:hanging="357"/>
        <w:jc w:val="both"/>
        <w:rPr>
          <w:rFonts w:ascii="Arial" w:hAnsi="Arial" w:cs="Arial"/>
        </w:rPr>
      </w:pPr>
      <w:r w:rsidRPr="00027D86">
        <w:rPr>
          <w:rFonts w:ascii="Arial" w:hAnsi="Arial" w:cs="Arial"/>
        </w:rPr>
        <w:t>żądania wyjaśnień w przypadku wątpliwości w zakresie potwierdzenia spełniania ww. wymogów</w:t>
      </w:r>
      <w:r w:rsidR="007A4A0B">
        <w:rPr>
          <w:rFonts w:ascii="Arial" w:hAnsi="Arial" w:cs="Arial"/>
        </w:rPr>
        <w:t>;</w:t>
      </w:r>
    </w:p>
    <w:p w:rsidR="000C0547" w:rsidRPr="00027D86" w:rsidRDefault="000C0547" w:rsidP="0015002D">
      <w:pPr>
        <w:numPr>
          <w:ilvl w:val="0"/>
          <w:numId w:val="17"/>
        </w:numPr>
        <w:autoSpaceDE w:val="0"/>
        <w:autoSpaceDN w:val="0"/>
        <w:adjustRightInd w:val="0"/>
        <w:spacing w:after="0" w:line="240" w:lineRule="auto"/>
        <w:jc w:val="both"/>
        <w:rPr>
          <w:rFonts w:ascii="Arial" w:hAnsi="Arial" w:cs="Arial"/>
        </w:rPr>
      </w:pPr>
      <w:r w:rsidRPr="00027D86">
        <w:rPr>
          <w:rFonts w:ascii="Arial" w:hAnsi="Arial" w:cs="Arial"/>
        </w:rPr>
        <w:t>przeprowadzania kontroli na miejscu wykonywania świadczenia.</w:t>
      </w:r>
    </w:p>
    <w:p w:rsidR="000C0547" w:rsidRPr="00027D86" w:rsidRDefault="008B6D62" w:rsidP="0015002D">
      <w:pPr>
        <w:numPr>
          <w:ilvl w:val="0"/>
          <w:numId w:val="18"/>
        </w:numPr>
        <w:autoSpaceDE w:val="0"/>
        <w:autoSpaceDN w:val="0"/>
        <w:adjustRightInd w:val="0"/>
        <w:spacing w:after="0" w:line="240" w:lineRule="auto"/>
        <w:jc w:val="both"/>
        <w:rPr>
          <w:rFonts w:ascii="Arial" w:hAnsi="Arial" w:cs="Arial"/>
        </w:rPr>
      </w:pPr>
      <w:r>
        <w:rPr>
          <w:rFonts w:ascii="Arial" w:hAnsi="Arial" w:cs="Arial"/>
        </w:rPr>
        <w:t>w</w:t>
      </w:r>
      <w:r w:rsidR="000C0547" w:rsidRPr="00027D86">
        <w:rPr>
          <w:rFonts w:ascii="Arial" w:hAnsi="Arial" w:cs="Arial"/>
        </w:rPr>
        <w:t xml:space="preserve"> trakcie realizacji zamówienia na każde wezwanie Zamawiającego </w:t>
      </w:r>
      <w:r w:rsidR="000C0547" w:rsidRPr="00027D86">
        <w:rPr>
          <w:rFonts w:ascii="Arial" w:hAnsi="Arial" w:cs="Arial"/>
        </w:rPr>
        <w:br/>
        <w:t xml:space="preserve">w wyznaczonym w tym wezwaniu terminie Wykonawca przedłoży Zamawiającemu określone przez niego, spośród wskazanych poniżej, dowody w celu potwierdzenia spełnienia wymogu zatrudnienia na podstawie umowy </w:t>
      </w:r>
      <w:r w:rsidR="00011AFC" w:rsidRPr="00027D86">
        <w:rPr>
          <w:rFonts w:ascii="Arial" w:hAnsi="Arial" w:cs="Arial"/>
        </w:rPr>
        <w:t xml:space="preserve"> </w:t>
      </w:r>
      <w:r w:rsidR="000C0547" w:rsidRPr="00027D86">
        <w:rPr>
          <w:rFonts w:ascii="Arial" w:hAnsi="Arial" w:cs="Arial"/>
        </w:rPr>
        <w:t xml:space="preserve">o pracę przez Wykonawcę lub podwykonawcę osób wykonujących wskazane w pkt 1 </w:t>
      </w:r>
      <w:r w:rsidR="00027D86">
        <w:rPr>
          <w:rFonts w:ascii="Arial" w:hAnsi="Arial" w:cs="Arial"/>
        </w:rPr>
        <w:t xml:space="preserve">niniejszego ustępu, </w:t>
      </w:r>
      <w:r w:rsidR="000C0547" w:rsidRPr="00027D86">
        <w:rPr>
          <w:rFonts w:ascii="Arial" w:hAnsi="Arial" w:cs="Arial"/>
        </w:rPr>
        <w:t>czynności w trakcie realizacji zamówienia:</w:t>
      </w:r>
    </w:p>
    <w:p w:rsidR="000C0547" w:rsidRPr="00027D86" w:rsidRDefault="000C0547" w:rsidP="0015002D">
      <w:pPr>
        <w:numPr>
          <w:ilvl w:val="0"/>
          <w:numId w:val="16"/>
        </w:numPr>
        <w:autoSpaceDE w:val="0"/>
        <w:autoSpaceDN w:val="0"/>
        <w:adjustRightInd w:val="0"/>
        <w:spacing w:after="0" w:line="240" w:lineRule="auto"/>
        <w:ind w:left="1066" w:hanging="357"/>
        <w:jc w:val="both"/>
        <w:rPr>
          <w:rFonts w:ascii="Arial" w:hAnsi="Arial" w:cs="Arial"/>
        </w:rPr>
      </w:pPr>
      <w:r w:rsidRPr="00027D86">
        <w:rPr>
          <w:rFonts w:ascii="Arial" w:hAnsi="Arial" w:cs="Arial"/>
        </w:rPr>
        <w:t xml:space="preserve">oświadczenie </w:t>
      </w:r>
      <w:r w:rsidR="00A00C5A">
        <w:rPr>
          <w:rFonts w:ascii="Arial" w:hAnsi="Arial" w:cs="Arial"/>
        </w:rPr>
        <w:t>W</w:t>
      </w:r>
      <w:r w:rsidRPr="00027D86">
        <w:rPr>
          <w:rFonts w:ascii="Arial" w:hAnsi="Arial" w:cs="Arial"/>
        </w:rPr>
        <w:t>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0C0547" w:rsidRPr="00027D86" w:rsidRDefault="000C0547" w:rsidP="0015002D">
      <w:pPr>
        <w:numPr>
          <w:ilvl w:val="0"/>
          <w:numId w:val="16"/>
        </w:numPr>
        <w:autoSpaceDE w:val="0"/>
        <w:autoSpaceDN w:val="0"/>
        <w:adjustRightInd w:val="0"/>
        <w:spacing w:after="0" w:line="240" w:lineRule="auto"/>
        <w:ind w:left="1066" w:hanging="357"/>
        <w:jc w:val="both"/>
        <w:rPr>
          <w:rFonts w:ascii="Arial" w:hAnsi="Arial" w:cs="Arial"/>
        </w:rPr>
      </w:pPr>
      <w:r w:rsidRPr="00027D86">
        <w:rPr>
          <w:rFonts w:ascii="Arial" w:hAnsi="Arial" w:cs="Arial"/>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w:t>
      </w:r>
    </w:p>
    <w:p w:rsidR="000C0547" w:rsidRPr="00027D86" w:rsidRDefault="000C0547" w:rsidP="0015002D">
      <w:pPr>
        <w:numPr>
          <w:ilvl w:val="0"/>
          <w:numId w:val="16"/>
        </w:numPr>
        <w:autoSpaceDE w:val="0"/>
        <w:autoSpaceDN w:val="0"/>
        <w:adjustRightInd w:val="0"/>
        <w:spacing w:after="0" w:line="240" w:lineRule="auto"/>
        <w:ind w:left="1066" w:hanging="357"/>
        <w:jc w:val="both"/>
        <w:rPr>
          <w:rFonts w:ascii="Arial" w:hAnsi="Arial" w:cs="Arial"/>
        </w:rPr>
      </w:pPr>
      <w:r w:rsidRPr="00027D86">
        <w:rPr>
          <w:rFonts w:ascii="Arial" w:hAnsi="Arial" w:cs="Arial"/>
        </w:rPr>
        <w:lastRenderedPageBreak/>
        <w:t>zaświadczenie właściwego oddziału ZUS, potwierdzające opłacanie przez wykonawcę lub podwykonawcę składek na ubezpieczenia społeczne i zdrowotne z tytułu zatrudnienia na podstawie umów o pracę za ostatni okres rozliczeniowy;</w:t>
      </w:r>
    </w:p>
    <w:p w:rsidR="000C0547" w:rsidRPr="00027D86" w:rsidRDefault="000C0547" w:rsidP="0015002D">
      <w:pPr>
        <w:numPr>
          <w:ilvl w:val="0"/>
          <w:numId w:val="16"/>
        </w:numPr>
        <w:autoSpaceDE w:val="0"/>
        <w:autoSpaceDN w:val="0"/>
        <w:adjustRightInd w:val="0"/>
        <w:spacing w:after="0" w:line="240" w:lineRule="auto"/>
        <w:ind w:left="1066" w:hanging="357"/>
        <w:jc w:val="both"/>
        <w:rPr>
          <w:rFonts w:ascii="Arial" w:hAnsi="Arial" w:cs="Arial"/>
        </w:rPr>
      </w:pPr>
      <w:r w:rsidRPr="00027D86">
        <w:rPr>
          <w:rFonts w:ascii="Arial" w:hAnsi="Arial" w:cs="Arial"/>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w:t>
      </w:r>
      <w:r w:rsidR="008B6D62">
        <w:rPr>
          <w:rFonts w:ascii="Arial" w:hAnsi="Arial" w:cs="Arial"/>
        </w:rPr>
        <w:t>obowiązującymi w zakresie ochrony danych osobowych.</w:t>
      </w:r>
    </w:p>
    <w:p w:rsidR="002016DF" w:rsidRDefault="002016DF" w:rsidP="00953CC7">
      <w:pPr>
        <w:pStyle w:val="Akapitzlist"/>
        <w:ind w:left="0"/>
        <w:jc w:val="both"/>
        <w:rPr>
          <w:rFonts w:ascii="Arial" w:hAnsi="Arial" w:cs="Arial"/>
          <w:b/>
          <w:u w:val="single"/>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953CC7" w:rsidTr="00CB2BE7">
        <w:trPr>
          <w:trHeight w:val="702"/>
        </w:trPr>
        <w:tc>
          <w:tcPr>
            <w:tcW w:w="9212" w:type="dxa"/>
            <w:shd w:val="clear" w:color="auto" w:fill="D9D9D9" w:themeFill="background1" w:themeFillShade="D9"/>
            <w:vAlign w:val="center"/>
          </w:tcPr>
          <w:p w:rsidR="00953CC7" w:rsidRPr="00E34334" w:rsidRDefault="00953CC7" w:rsidP="00CB2BE7">
            <w:pPr>
              <w:jc w:val="center"/>
              <w:rPr>
                <w:rFonts w:ascii="Arial" w:hAnsi="Arial" w:cs="Arial"/>
                <w:b/>
                <w:u w:val="single"/>
              </w:rPr>
            </w:pPr>
          </w:p>
          <w:p w:rsidR="00953CC7" w:rsidRDefault="00953CC7" w:rsidP="00CB2BE7">
            <w:pPr>
              <w:pStyle w:val="Akapitzlist"/>
              <w:ind w:left="0"/>
              <w:jc w:val="center"/>
              <w:rPr>
                <w:rFonts w:ascii="Arial" w:hAnsi="Arial" w:cs="Arial"/>
                <w:b/>
                <w:u w:val="single"/>
              </w:rPr>
            </w:pPr>
            <w:r w:rsidRPr="0005172A">
              <w:rPr>
                <w:rFonts w:ascii="Arial" w:hAnsi="Arial" w:cs="Arial"/>
                <w:b/>
                <w:u w:val="single"/>
              </w:rPr>
              <w:t xml:space="preserve">ROZDZIAŁ </w:t>
            </w:r>
            <w:r w:rsidR="00E175E7">
              <w:rPr>
                <w:rFonts w:ascii="Arial" w:hAnsi="Arial" w:cs="Arial"/>
                <w:b/>
                <w:u w:val="single"/>
              </w:rPr>
              <w:t>X</w:t>
            </w:r>
            <w:r w:rsidR="000B3CC6">
              <w:rPr>
                <w:rFonts w:ascii="Arial" w:hAnsi="Arial" w:cs="Arial"/>
                <w:b/>
                <w:u w:val="single"/>
              </w:rPr>
              <w:t>I</w:t>
            </w:r>
            <w:r w:rsidR="00D707E0">
              <w:rPr>
                <w:rFonts w:ascii="Arial" w:hAnsi="Arial" w:cs="Arial"/>
                <w:b/>
                <w:u w:val="single"/>
              </w:rPr>
              <w:t>V</w:t>
            </w:r>
            <w:r w:rsidR="00E175E7">
              <w:rPr>
                <w:rFonts w:ascii="Arial" w:hAnsi="Arial" w:cs="Arial"/>
                <w:b/>
                <w:u w:val="single"/>
              </w:rPr>
              <w:t>.</w:t>
            </w:r>
            <w:r w:rsidR="000B3CC6">
              <w:rPr>
                <w:rFonts w:ascii="Arial" w:hAnsi="Arial" w:cs="Arial"/>
                <w:b/>
                <w:u w:val="single"/>
              </w:rPr>
              <w:t xml:space="preserve"> PODSTAWY WYKLUCZENIA Z POSTĘPOWANIA</w:t>
            </w:r>
          </w:p>
          <w:p w:rsidR="00953CC7" w:rsidRDefault="00953CC7" w:rsidP="00CB2BE7">
            <w:pPr>
              <w:jc w:val="center"/>
              <w:rPr>
                <w:rFonts w:ascii="Arial" w:hAnsi="Arial" w:cs="Arial"/>
              </w:rPr>
            </w:pPr>
          </w:p>
        </w:tc>
      </w:tr>
    </w:tbl>
    <w:p w:rsidR="00566125" w:rsidRPr="00566125" w:rsidRDefault="00566125" w:rsidP="00566125">
      <w:pPr>
        <w:pStyle w:val="Akapitzlist"/>
        <w:ind w:left="360"/>
        <w:jc w:val="both"/>
        <w:rPr>
          <w:rFonts w:ascii="Arial" w:hAnsi="Arial" w:cs="Arial"/>
          <w:b/>
          <w:u w:val="single"/>
        </w:rPr>
      </w:pPr>
    </w:p>
    <w:p w:rsidR="00CD6D3B" w:rsidRPr="00110CED" w:rsidRDefault="00CD6D3B" w:rsidP="00CD6D3B">
      <w:pPr>
        <w:numPr>
          <w:ilvl w:val="0"/>
          <w:numId w:val="55"/>
        </w:numPr>
        <w:suppressAutoHyphens/>
        <w:autoSpaceDE w:val="0"/>
        <w:spacing w:after="0"/>
        <w:jc w:val="both"/>
        <w:rPr>
          <w:rFonts w:ascii="Arial" w:hAnsi="Arial" w:cs="Arial"/>
          <w:szCs w:val="24"/>
        </w:rPr>
      </w:pPr>
      <w:r w:rsidRPr="00110CED">
        <w:rPr>
          <w:rFonts w:ascii="Arial" w:hAnsi="Arial" w:cs="Arial"/>
          <w:szCs w:val="24"/>
        </w:rPr>
        <w:t>Z postępowania o udzielenie zamówienia wyklucza się Wykonawców, w stosunku do których zachodzi którakolwiek z okoliczności wskazanych:</w:t>
      </w:r>
    </w:p>
    <w:p w:rsidR="00CD6D3B" w:rsidRPr="00B03791" w:rsidRDefault="00CD6D3B" w:rsidP="00CD6D3B">
      <w:pPr>
        <w:numPr>
          <w:ilvl w:val="1"/>
          <w:numId w:val="55"/>
        </w:numPr>
        <w:tabs>
          <w:tab w:val="clear" w:pos="720"/>
        </w:tabs>
        <w:spacing w:after="0" w:line="240" w:lineRule="auto"/>
        <w:ind w:left="851" w:hanging="284"/>
        <w:rPr>
          <w:rFonts w:ascii="Arial" w:hAnsi="Arial" w:cs="Arial"/>
          <w:szCs w:val="24"/>
          <w:u w:val="single"/>
        </w:rPr>
      </w:pPr>
      <w:r w:rsidRPr="00B03791">
        <w:rPr>
          <w:rFonts w:ascii="Arial" w:hAnsi="Arial" w:cs="Arial"/>
          <w:szCs w:val="24"/>
          <w:u w:val="single"/>
        </w:rPr>
        <w:t>w art. 108 ust. 1 ustawy Pzp. tj.:</w:t>
      </w:r>
    </w:p>
    <w:p w:rsidR="00CD6D3B" w:rsidRPr="00110CED" w:rsidRDefault="00CD6D3B" w:rsidP="00CD6D3B">
      <w:pPr>
        <w:pStyle w:val="Teksttreci"/>
        <w:numPr>
          <w:ilvl w:val="1"/>
          <w:numId w:val="57"/>
        </w:numPr>
        <w:spacing w:line="276" w:lineRule="auto"/>
        <w:ind w:left="1134"/>
        <w:jc w:val="both"/>
        <w:rPr>
          <w:rFonts w:ascii="Arial" w:hAnsi="Arial" w:cs="Arial"/>
          <w:sz w:val="22"/>
          <w:szCs w:val="24"/>
        </w:rPr>
      </w:pPr>
      <w:r w:rsidRPr="00110CED">
        <w:rPr>
          <w:rFonts w:ascii="Arial" w:hAnsi="Arial" w:cs="Arial"/>
          <w:sz w:val="22"/>
          <w:szCs w:val="24"/>
        </w:rPr>
        <w:t>będącego osobą fizyczną, którego prawomocnie skazano za przestępstwo:</w:t>
      </w:r>
    </w:p>
    <w:p w:rsidR="00CD6D3B" w:rsidRPr="00110CED" w:rsidRDefault="00CD6D3B" w:rsidP="00CD6D3B">
      <w:pPr>
        <w:pStyle w:val="Teksttreci"/>
        <w:numPr>
          <w:ilvl w:val="2"/>
          <w:numId w:val="56"/>
        </w:numPr>
        <w:tabs>
          <w:tab w:val="left" w:pos="1418"/>
        </w:tabs>
        <w:spacing w:line="276" w:lineRule="auto"/>
        <w:ind w:left="1418"/>
        <w:jc w:val="both"/>
        <w:rPr>
          <w:rFonts w:ascii="Arial" w:hAnsi="Arial" w:cs="Arial"/>
          <w:sz w:val="22"/>
          <w:szCs w:val="24"/>
        </w:rPr>
      </w:pPr>
      <w:r w:rsidRPr="00110CED">
        <w:rPr>
          <w:rFonts w:ascii="Arial" w:hAnsi="Arial" w:cs="Arial"/>
          <w:sz w:val="22"/>
          <w:szCs w:val="24"/>
        </w:rPr>
        <w:t>udziału w zorganizowanej grupie przestępczej albo związku mającym na celu popełnienie przestępstwa lub przestępstwa skarbowego, o którym mowa w art. 258 Kodeksu karnego,</w:t>
      </w:r>
    </w:p>
    <w:p w:rsidR="00CD6D3B" w:rsidRPr="00110CED" w:rsidRDefault="00CD6D3B" w:rsidP="00CD6D3B">
      <w:pPr>
        <w:pStyle w:val="Teksttreci"/>
        <w:numPr>
          <w:ilvl w:val="2"/>
          <w:numId w:val="56"/>
        </w:numPr>
        <w:tabs>
          <w:tab w:val="left" w:pos="1418"/>
        </w:tabs>
        <w:spacing w:line="276" w:lineRule="auto"/>
        <w:ind w:left="1418"/>
        <w:jc w:val="both"/>
        <w:rPr>
          <w:rFonts w:ascii="Arial" w:hAnsi="Arial" w:cs="Arial"/>
          <w:sz w:val="22"/>
          <w:szCs w:val="24"/>
        </w:rPr>
      </w:pPr>
      <w:r w:rsidRPr="00110CED">
        <w:rPr>
          <w:rFonts w:ascii="Arial" w:hAnsi="Arial" w:cs="Arial"/>
          <w:sz w:val="22"/>
          <w:szCs w:val="24"/>
        </w:rPr>
        <w:t>handlu ludźmi, o którym mowa w art. 189a Kodeksu karnego,</w:t>
      </w:r>
    </w:p>
    <w:p w:rsidR="00CD6D3B" w:rsidRPr="00110CED" w:rsidRDefault="00CD6D3B" w:rsidP="00CD6D3B">
      <w:pPr>
        <w:pStyle w:val="Teksttreci"/>
        <w:numPr>
          <w:ilvl w:val="2"/>
          <w:numId w:val="56"/>
        </w:numPr>
        <w:tabs>
          <w:tab w:val="left" w:pos="1418"/>
        </w:tabs>
        <w:spacing w:line="276" w:lineRule="auto"/>
        <w:ind w:left="1418"/>
        <w:jc w:val="both"/>
        <w:rPr>
          <w:rFonts w:ascii="Arial" w:hAnsi="Arial" w:cs="Arial"/>
          <w:sz w:val="22"/>
          <w:szCs w:val="24"/>
        </w:rPr>
      </w:pPr>
      <w:r w:rsidRPr="00110CED">
        <w:rPr>
          <w:rFonts w:ascii="Arial" w:hAnsi="Arial" w:cs="Arial"/>
          <w:sz w:val="22"/>
          <w:szCs w:val="24"/>
        </w:rPr>
        <w:t>o którym mowa w art. 228-230a, art. 250a Kodeksu karnego, w art. 46-48 ustawy z dnia 25 czerwca 2010r. o sporcie lub w art. 54 ust. 1-4 ustawy z dnia 12 maja 2011r. o refundacji leków, środków spożywczych specjalnego przeznaczenia żywieniowego oraz wyrobów medycznych,</w:t>
      </w:r>
    </w:p>
    <w:p w:rsidR="00CD6D3B" w:rsidRPr="00110CED" w:rsidRDefault="00CD6D3B" w:rsidP="00CD6D3B">
      <w:pPr>
        <w:pStyle w:val="Teksttreci"/>
        <w:numPr>
          <w:ilvl w:val="2"/>
          <w:numId w:val="56"/>
        </w:numPr>
        <w:tabs>
          <w:tab w:val="left" w:pos="1418"/>
        </w:tabs>
        <w:spacing w:line="276" w:lineRule="auto"/>
        <w:ind w:left="1418"/>
        <w:jc w:val="both"/>
        <w:rPr>
          <w:rFonts w:ascii="Arial" w:hAnsi="Arial" w:cs="Arial"/>
          <w:sz w:val="22"/>
          <w:szCs w:val="24"/>
        </w:rPr>
      </w:pPr>
      <w:r w:rsidRPr="00110CED">
        <w:rPr>
          <w:rFonts w:ascii="Arial" w:hAnsi="Arial" w:cs="Arial"/>
          <w:sz w:val="22"/>
          <w:szCs w:val="24"/>
        </w:rPr>
        <w:t xml:space="preserve">finansowania przestępstwa o charakterze terrorystycznym, o którym mowa </w:t>
      </w:r>
      <w:r>
        <w:rPr>
          <w:rFonts w:ascii="Arial" w:hAnsi="Arial" w:cs="Arial"/>
          <w:sz w:val="22"/>
          <w:szCs w:val="24"/>
        </w:rPr>
        <w:br/>
      </w:r>
      <w:r w:rsidRPr="00110CED">
        <w:rPr>
          <w:rFonts w:ascii="Arial" w:hAnsi="Arial" w:cs="Arial"/>
          <w:sz w:val="22"/>
          <w:szCs w:val="24"/>
        </w:rPr>
        <w:t>w art. 165a Kodeksu karnego, lub przestępstwo udaremniania lub utrudniania stwierdzenia przestępnego pochodzenia pieniędzy lub ukrywania ich pochodzenia, o którym mowa w art. 299 Kodeksu karnego,</w:t>
      </w:r>
    </w:p>
    <w:p w:rsidR="00CD6D3B" w:rsidRPr="00110CED" w:rsidRDefault="00CD6D3B" w:rsidP="00CD6D3B">
      <w:pPr>
        <w:pStyle w:val="Teksttreci"/>
        <w:numPr>
          <w:ilvl w:val="2"/>
          <w:numId w:val="56"/>
        </w:numPr>
        <w:tabs>
          <w:tab w:val="left" w:pos="1418"/>
        </w:tabs>
        <w:spacing w:line="276" w:lineRule="auto"/>
        <w:ind w:left="1418"/>
        <w:jc w:val="both"/>
        <w:rPr>
          <w:rFonts w:ascii="Arial" w:hAnsi="Arial" w:cs="Arial"/>
          <w:sz w:val="22"/>
          <w:szCs w:val="24"/>
        </w:rPr>
      </w:pPr>
      <w:r w:rsidRPr="00110CED">
        <w:rPr>
          <w:rFonts w:ascii="Arial" w:hAnsi="Arial" w:cs="Arial"/>
          <w:sz w:val="22"/>
          <w:szCs w:val="24"/>
        </w:rPr>
        <w:t>o charakterze terrorystycznym, o którym mowa w art. 115 § 20 Kodeksu karnego, lub mające na celu popełnienie tego przestępstwa,</w:t>
      </w:r>
    </w:p>
    <w:p w:rsidR="00CD6D3B" w:rsidRPr="00110CED" w:rsidRDefault="00CD6D3B" w:rsidP="00CD6D3B">
      <w:pPr>
        <w:pStyle w:val="Teksttreci"/>
        <w:numPr>
          <w:ilvl w:val="2"/>
          <w:numId w:val="56"/>
        </w:numPr>
        <w:tabs>
          <w:tab w:val="left" w:pos="1418"/>
        </w:tabs>
        <w:spacing w:line="276" w:lineRule="auto"/>
        <w:ind w:left="1418"/>
        <w:jc w:val="both"/>
        <w:rPr>
          <w:rFonts w:ascii="Arial" w:hAnsi="Arial" w:cs="Arial"/>
          <w:sz w:val="22"/>
          <w:szCs w:val="24"/>
        </w:rPr>
      </w:pPr>
      <w:r w:rsidRPr="00110CED">
        <w:rPr>
          <w:rFonts w:ascii="Arial" w:hAnsi="Arial" w:cs="Arial"/>
          <w:sz w:val="22"/>
          <w:szCs w:val="24"/>
        </w:rPr>
        <w:t>powierzenia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p>
    <w:p w:rsidR="00CD6D3B" w:rsidRPr="00110CED" w:rsidRDefault="00CD6D3B" w:rsidP="00CD6D3B">
      <w:pPr>
        <w:pStyle w:val="Teksttreci"/>
        <w:numPr>
          <w:ilvl w:val="2"/>
          <w:numId w:val="56"/>
        </w:numPr>
        <w:tabs>
          <w:tab w:val="left" w:pos="1418"/>
        </w:tabs>
        <w:spacing w:line="276" w:lineRule="auto"/>
        <w:ind w:left="1418"/>
        <w:jc w:val="both"/>
        <w:rPr>
          <w:rFonts w:ascii="Arial" w:hAnsi="Arial" w:cs="Arial"/>
          <w:sz w:val="22"/>
          <w:szCs w:val="24"/>
        </w:rPr>
      </w:pPr>
      <w:r w:rsidRPr="00110CED">
        <w:rPr>
          <w:rFonts w:ascii="Arial" w:hAnsi="Arial" w:cs="Arial"/>
          <w:sz w:val="22"/>
          <w:szCs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CD6D3B" w:rsidRPr="00110CED" w:rsidRDefault="00CD6D3B" w:rsidP="00CD6D3B">
      <w:pPr>
        <w:pStyle w:val="Teksttreci"/>
        <w:numPr>
          <w:ilvl w:val="2"/>
          <w:numId w:val="56"/>
        </w:numPr>
        <w:tabs>
          <w:tab w:val="left" w:pos="1418"/>
        </w:tabs>
        <w:spacing w:line="276" w:lineRule="auto"/>
        <w:ind w:left="1418"/>
        <w:jc w:val="both"/>
        <w:rPr>
          <w:rFonts w:ascii="Arial" w:hAnsi="Arial" w:cs="Arial"/>
          <w:sz w:val="22"/>
          <w:szCs w:val="24"/>
        </w:rPr>
      </w:pPr>
      <w:r w:rsidRPr="00110CED">
        <w:rPr>
          <w:rFonts w:ascii="Arial" w:hAnsi="Arial" w:cs="Arial"/>
          <w:sz w:val="22"/>
          <w:szCs w:val="24"/>
        </w:rPr>
        <w:t xml:space="preserve">o którym mowa w art. 9 ust. 1 i 3 lub art. 10 ustawy z dnia 15 czerwca 2012 r. </w:t>
      </w:r>
      <w:r>
        <w:rPr>
          <w:rFonts w:ascii="Arial" w:hAnsi="Arial" w:cs="Arial"/>
          <w:sz w:val="22"/>
          <w:szCs w:val="24"/>
        </w:rPr>
        <w:br/>
      </w:r>
      <w:r w:rsidRPr="00110CED">
        <w:rPr>
          <w:rFonts w:ascii="Arial" w:hAnsi="Arial" w:cs="Arial"/>
          <w:sz w:val="22"/>
          <w:szCs w:val="24"/>
        </w:rPr>
        <w:t>o skutkach powierzania wykonywania pracy cudzoziemcom przebywającym wbrew przepisom na terytorium Rzeczypospolitej Polskiej</w:t>
      </w:r>
    </w:p>
    <w:p w:rsidR="00CD6D3B" w:rsidRPr="00110CED" w:rsidRDefault="00CD6D3B" w:rsidP="00CD6D3B">
      <w:pPr>
        <w:pStyle w:val="Teksttreci"/>
        <w:spacing w:line="276" w:lineRule="auto"/>
        <w:ind w:left="1418" w:firstLine="0"/>
        <w:jc w:val="both"/>
        <w:rPr>
          <w:rFonts w:ascii="Arial" w:hAnsi="Arial" w:cs="Arial"/>
          <w:sz w:val="22"/>
          <w:szCs w:val="24"/>
        </w:rPr>
      </w:pPr>
      <w:r w:rsidRPr="00110CED">
        <w:rPr>
          <w:rFonts w:ascii="Arial" w:hAnsi="Arial" w:cs="Arial"/>
          <w:sz w:val="22"/>
          <w:szCs w:val="24"/>
        </w:rPr>
        <w:t>- lub za odpowiedni czyn zabroniony określony w przepisach prawa obcego;</w:t>
      </w:r>
    </w:p>
    <w:p w:rsidR="00CD6D3B" w:rsidRPr="00110CED" w:rsidRDefault="00CD6D3B" w:rsidP="00CD6D3B">
      <w:pPr>
        <w:pStyle w:val="Teksttreci"/>
        <w:numPr>
          <w:ilvl w:val="1"/>
          <w:numId w:val="57"/>
        </w:numPr>
        <w:tabs>
          <w:tab w:val="num" w:pos="1134"/>
        </w:tabs>
        <w:spacing w:line="276" w:lineRule="auto"/>
        <w:ind w:left="1134"/>
        <w:jc w:val="both"/>
        <w:rPr>
          <w:rFonts w:ascii="Arial" w:hAnsi="Arial" w:cs="Arial"/>
          <w:sz w:val="22"/>
          <w:szCs w:val="24"/>
        </w:rPr>
      </w:pPr>
      <w:r w:rsidRPr="00110CED">
        <w:rPr>
          <w:rFonts w:ascii="Arial" w:hAnsi="Arial" w:cs="Arial"/>
          <w:sz w:val="22"/>
          <w:szCs w:val="24"/>
        </w:rPr>
        <w:t xml:space="preserve">jeżeli urzędującego członka jego organu zarządzającego lub nadzorczego, wspólnika spółki w spółce jawnej lub partnerskiej albo komplementariusza </w:t>
      </w:r>
      <w:r>
        <w:rPr>
          <w:rFonts w:ascii="Arial" w:hAnsi="Arial" w:cs="Arial"/>
          <w:sz w:val="22"/>
          <w:szCs w:val="24"/>
        </w:rPr>
        <w:br/>
      </w:r>
      <w:r w:rsidRPr="00110CED">
        <w:rPr>
          <w:rFonts w:ascii="Arial" w:hAnsi="Arial" w:cs="Arial"/>
          <w:sz w:val="22"/>
          <w:szCs w:val="24"/>
        </w:rPr>
        <w:t>w spółce komandytowej lub komandytowo-akcyjnej lub prokurenta prawomocnie skazano za przestępstwo, o którym mowa w lit. a);</w:t>
      </w:r>
    </w:p>
    <w:p w:rsidR="00CD6D3B" w:rsidRPr="00110CED" w:rsidRDefault="00CD6D3B" w:rsidP="00CD6D3B">
      <w:pPr>
        <w:pStyle w:val="Teksttreci"/>
        <w:numPr>
          <w:ilvl w:val="1"/>
          <w:numId w:val="57"/>
        </w:numPr>
        <w:tabs>
          <w:tab w:val="num" w:pos="1134"/>
        </w:tabs>
        <w:spacing w:line="276" w:lineRule="auto"/>
        <w:ind w:left="1134"/>
        <w:jc w:val="both"/>
        <w:rPr>
          <w:rFonts w:ascii="Arial" w:hAnsi="Arial" w:cs="Arial"/>
          <w:sz w:val="22"/>
          <w:szCs w:val="24"/>
        </w:rPr>
      </w:pPr>
      <w:r w:rsidRPr="00110CED">
        <w:rPr>
          <w:rFonts w:ascii="Arial" w:hAnsi="Arial" w:cs="Arial"/>
          <w:sz w:val="22"/>
          <w:szCs w:val="24"/>
        </w:rPr>
        <w:lastRenderedPageBreak/>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t>
      </w:r>
      <w:r>
        <w:rPr>
          <w:rFonts w:ascii="Arial" w:hAnsi="Arial" w:cs="Arial"/>
          <w:sz w:val="22"/>
          <w:szCs w:val="24"/>
        </w:rPr>
        <w:br/>
      </w:r>
      <w:r w:rsidRPr="00110CED">
        <w:rPr>
          <w:rFonts w:ascii="Arial" w:hAnsi="Arial" w:cs="Arial"/>
          <w:sz w:val="22"/>
          <w:szCs w:val="24"/>
        </w:rPr>
        <w:t>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CD6D3B" w:rsidRPr="00110CED" w:rsidRDefault="00CD6D3B" w:rsidP="00CD6D3B">
      <w:pPr>
        <w:pStyle w:val="Teksttreci"/>
        <w:numPr>
          <w:ilvl w:val="1"/>
          <w:numId w:val="57"/>
        </w:numPr>
        <w:tabs>
          <w:tab w:val="num" w:pos="1134"/>
        </w:tabs>
        <w:spacing w:line="276" w:lineRule="auto"/>
        <w:ind w:left="1134"/>
        <w:jc w:val="both"/>
        <w:rPr>
          <w:rFonts w:ascii="Arial" w:hAnsi="Arial" w:cs="Arial"/>
          <w:sz w:val="22"/>
          <w:szCs w:val="24"/>
        </w:rPr>
      </w:pPr>
      <w:r w:rsidRPr="00110CED">
        <w:rPr>
          <w:rFonts w:ascii="Arial" w:hAnsi="Arial" w:cs="Arial"/>
          <w:sz w:val="22"/>
          <w:szCs w:val="24"/>
        </w:rPr>
        <w:t>wobec którego prawomocnie orzeczono zakaz ubiegania się o zamówienia publiczne;</w:t>
      </w:r>
    </w:p>
    <w:p w:rsidR="00CD6D3B" w:rsidRPr="00110CED" w:rsidRDefault="00CD6D3B" w:rsidP="00CD6D3B">
      <w:pPr>
        <w:pStyle w:val="Teksttreci"/>
        <w:numPr>
          <w:ilvl w:val="1"/>
          <w:numId w:val="57"/>
        </w:numPr>
        <w:tabs>
          <w:tab w:val="num" w:pos="1134"/>
        </w:tabs>
        <w:spacing w:line="276" w:lineRule="auto"/>
        <w:ind w:left="1134"/>
        <w:jc w:val="both"/>
        <w:rPr>
          <w:rFonts w:ascii="Arial" w:hAnsi="Arial" w:cs="Arial"/>
          <w:sz w:val="22"/>
          <w:szCs w:val="24"/>
        </w:rPr>
      </w:pPr>
      <w:r w:rsidRPr="00110CED">
        <w:rPr>
          <w:rFonts w:ascii="Arial" w:hAnsi="Arial" w:cs="Arial"/>
          <w:sz w:val="22"/>
          <w:szCs w:val="2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CD6D3B" w:rsidRPr="00110CED" w:rsidRDefault="00CD6D3B" w:rsidP="00CD6D3B">
      <w:pPr>
        <w:pStyle w:val="Teksttreci"/>
        <w:numPr>
          <w:ilvl w:val="1"/>
          <w:numId w:val="57"/>
        </w:numPr>
        <w:tabs>
          <w:tab w:val="num" w:pos="1134"/>
        </w:tabs>
        <w:spacing w:line="276" w:lineRule="auto"/>
        <w:ind w:left="1134"/>
        <w:jc w:val="both"/>
        <w:rPr>
          <w:rFonts w:ascii="Arial" w:hAnsi="Arial" w:cs="Arial"/>
          <w:sz w:val="22"/>
          <w:szCs w:val="24"/>
        </w:rPr>
      </w:pPr>
      <w:r w:rsidRPr="00110CED">
        <w:rPr>
          <w:rFonts w:ascii="Arial" w:hAnsi="Arial" w:cs="Arial"/>
          <w:sz w:val="22"/>
          <w:szCs w:val="24"/>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CD6D3B" w:rsidRPr="00B03791" w:rsidRDefault="00CD6D3B" w:rsidP="00CD6D3B">
      <w:pPr>
        <w:numPr>
          <w:ilvl w:val="1"/>
          <w:numId w:val="55"/>
        </w:numPr>
        <w:tabs>
          <w:tab w:val="clear" w:pos="720"/>
        </w:tabs>
        <w:spacing w:after="0"/>
        <w:ind w:left="851" w:hanging="284"/>
        <w:jc w:val="both"/>
        <w:rPr>
          <w:rFonts w:ascii="Arial" w:hAnsi="Arial" w:cs="Arial"/>
          <w:szCs w:val="24"/>
          <w:u w:val="single"/>
        </w:rPr>
      </w:pPr>
      <w:r w:rsidRPr="00B03791">
        <w:rPr>
          <w:rFonts w:ascii="Arial" w:hAnsi="Arial" w:cs="Arial"/>
          <w:szCs w:val="24"/>
          <w:u w:val="single"/>
        </w:rPr>
        <w:t>w art. 7 ust. 1 ustawy z dnia 13 kwietnia 2022 r. o szczególnych rozwiązaniach w zakresie przeciwdziałania wspieraniu agresji na Ukrainę oraz służących ochronie bezpieczeństwa narodowego, tj.:</w:t>
      </w:r>
    </w:p>
    <w:p w:rsidR="00CD6D3B" w:rsidRPr="00110CED" w:rsidRDefault="00CD6D3B" w:rsidP="00CD6D3B">
      <w:pPr>
        <w:numPr>
          <w:ilvl w:val="2"/>
          <w:numId w:val="55"/>
        </w:numPr>
        <w:shd w:val="clear" w:color="auto" w:fill="FFFFFF"/>
        <w:suppressAutoHyphens/>
        <w:spacing w:after="0"/>
        <w:jc w:val="both"/>
        <w:rPr>
          <w:rFonts w:ascii="Arial" w:hAnsi="Arial" w:cs="Arial"/>
          <w:szCs w:val="24"/>
        </w:rPr>
      </w:pPr>
      <w:r w:rsidRPr="00110CED">
        <w:rPr>
          <w:rFonts w:ascii="Arial" w:hAnsi="Arial" w:cs="Arial"/>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rsidR="00CD6D3B" w:rsidRPr="00110CED" w:rsidRDefault="00CD6D3B" w:rsidP="00CD6D3B">
      <w:pPr>
        <w:numPr>
          <w:ilvl w:val="2"/>
          <w:numId w:val="55"/>
        </w:numPr>
        <w:shd w:val="clear" w:color="auto" w:fill="FFFFFF"/>
        <w:suppressAutoHyphens/>
        <w:spacing w:after="0"/>
        <w:jc w:val="both"/>
        <w:rPr>
          <w:rFonts w:ascii="Arial" w:hAnsi="Arial" w:cs="Arial"/>
          <w:szCs w:val="24"/>
        </w:rPr>
      </w:pPr>
      <w:r w:rsidRPr="00110CED">
        <w:rPr>
          <w:rFonts w:ascii="Arial" w:hAnsi="Arial" w:cs="Arial"/>
          <w:szCs w:val="24"/>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rsidR="00CD6D3B" w:rsidRPr="00110CED" w:rsidRDefault="00CD6D3B" w:rsidP="00CD6D3B">
      <w:pPr>
        <w:numPr>
          <w:ilvl w:val="2"/>
          <w:numId w:val="55"/>
        </w:numPr>
        <w:shd w:val="clear" w:color="auto" w:fill="FFFFFF"/>
        <w:suppressAutoHyphens/>
        <w:spacing w:after="0"/>
        <w:jc w:val="both"/>
        <w:rPr>
          <w:rFonts w:ascii="Arial" w:hAnsi="Arial" w:cs="Arial"/>
          <w:szCs w:val="24"/>
        </w:rPr>
      </w:pPr>
      <w:r w:rsidRPr="00110CED">
        <w:rPr>
          <w:rFonts w:ascii="Arial" w:hAnsi="Arial" w:cs="Arial"/>
          <w:szCs w:val="24"/>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w:t>
      </w:r>
      <w:r w:rsidRPr="00110CED">
        <w:rPr>
          <w:rFonts w:ascii="Arial" w:hAnsi="Arial" w:cs="Arial"/>
          <w:szCs w:val="24"/>
        </w:rPr>
        <w:lastRenderedPageBreak/>
        <w:t xml:space="preserve">na listę na podstawie decyzji w sprawie wpisu na listę rozstrzygającej </w:t>
      </w:r>
      <w:r w:rsidR="00B03791">
        <w:rPr>
          <w:rFonts w:ascii="Arial" w:hAnsi="Arial" w:cs="Arial"/>
          <w:szCs w:val="24"/>
        </w:rPr>
        <w:br/>
      </w:r>
      <w:r w:rsidRPr="00110CED">
        <w:rPr>
          <w:rFonts w:ascii="Arial" w:hAnsi="Arial" w:cs="Arial"/>
          <w:szCs w:val="24"/>
        </w:rPr>
        <w:t>o zastosowaniu środka, o którym mowa w art. 1 pkt 3 ustawy z dnia 13 kwietnia 2022 r. o szczególnych rozwiązaniach w zakresie przeciwdziałania wspieraniu agresji na Ukrainę oraz służących ochronie bezpieczeństwa narodowego.</w:t>
      </w:r>
    </w:p>
    <w:p w:rsidR="00CD6D3B" w:rsidRPr="00110CED" w:rsidRDefault="00CD6D3B" w:rsidP="00CD6D3B">
      <w:pPr>
        <w:pStyle w:val="Teksttreci"/>
        <w:numPr>
          <w:ilvl w:val="0"/>
          <w:numId w:val="55"/>
        </w:numPr>
        <w:shd w:val="clear" w:color="auto" w:fill="auto"/>
        <w:suppressAutoHyphens w:val="0"/>
        <w:spacing w:line="276" w:lineRule="auto"/>
        <w:ind w:right="20"/>
        <w:jc w:val="both"/>
        <w:rPr>
          <w:rFonts w:ascii="Arial" w:hAnsi="Arial" w:cs="Arial"/>
          <w:sz w:val="22"/>
          <w:szCs w:val="24"/>
        </w:rPr>
      </w:pPr>
      <w:r w:rsidRPr="00110CED">
        <w:rPr>
          <w:rFonts w:ascii="Arial" w:hAnsi="Arial" w:cs="Arial"/>
          <w:sz w:val="22"/>
          <w:szCs w:val="24"/>
        </w:rPr>
        <w:t xml:space="preserve">Wykonawca nie podlega wykluczeniu w okolicznościach określonych w art. 108 ust. 1 pkt 1, 2, 5 i 6 </w:t>
      </w:r>
      <w:r w:rsidR="00B03791">
        <w:rPr>
          <w:rFonts w:ascii="Arial" w:hAnsi="Arial" w:cs="Arial"/>
          <w:sz w:val="22"/>
          <w:szCs w:val="24"/>
        </w:rPr>
        <w:t>ustawy Pzp</w:t>
      </w:r>
      <w:r w:rsidRPr="00110CED">
        <w:rPr>
          <w:rFonts w:ascii="Arial" w:hAnsi="Arial" w:cs="Arial"/>
          <w:sz w:val="22"/>
          <w:szCs w:val="24"/>
        </w:rPr>
        <w:t xml:space="preserve"> jeżeli udowodni zamawiającemu, że spełnił łącznie przesłanki wskazane w art. 110 ust. 2 </w:t>
      </w:r>
      <w:r w:rsidR="00B03791">
        <w:rPr>
          <w:rFonts w:ascii="Arial" w:hAnsi="Arial" w:cs="Arial"/>
          <w:sz w:val="22"/>
          <w:szCs w:val="24"/>
        </w:rPr>
        <w:t>ustawy Pzp.</w:t>
      </w:r>
    </w:p>
    <w:p w:rsidR="00CD6D3B" w:rsidRPr="00110CED" w:rsidRDefault="00CD6D3B" w:rsidP="00CD6D3B">
      <w:pPr>
        <w:pStyle w:val="Teksttreci"/>
        <w:numPr>
          <w:ilvl w:val="0"/>
          <w:numId w:val="55"/>
        </w:numPr>
        <w:shd w:val="clear" w:color="auto" w:fill="auto"/>
        <w:suppressAutoHyphens w:val="0"/>
        <w:spacing w:line="276" w:lineRule="auto"/>
        <w:ind w:right="20"/>
        <w:jc w:val="both"/>
        <w:rPr>
          <w:rFonts w:ascii="Arial" w:hAnsi="Arial" w:cs="Arial"/>
          <w:sz w:val="22"/>
          <w:szCs w:val="24"/>
        </w:rPr>
      </w:pPr>
      <w:r w:rsidRPr="00110CED">
        <w:rPr>
          <w:rFonts w:ascii="Arial" w:hAnsi="Arial" w:cs="Arial"/>
          <w:sz w:val="22"/>
          <w:szCs w:val="24"/>
        </w:rPr>
        <w:t>Zamawiający oceni, czy podjęte przez wykonawcę czynności, o których mowa w art. </w:t>
      </w:r>
      <w:r w:rsidR="00B03791">
        <w:rPr>
          <w:rFonts w:ascii="Arial" w:hAnsi="Arial" w:cs="Arial"/>
          <w:sz w:val="22"/>
          <w:szCs w:val="24"/>
        </w:rPr>
        <w:br/>
      </w:r>
      <w:r w:rsidRPr="00110CED">
        <w:rPr>
          <w:rFonts w:ascii="Arial" w:hAnsi="Arial" w:cs="Arial"/>
          <w:sz w:val="22"/>
          <w:szCs w:val="24"/>
        </w:rPr>
        <w:t xml:space="preserve">110 ust. 2 </w:t>
      </w:r>
      <w:r w:rsidR="00B03791">
        <w:rPr>
          <w:rFonts w:ascii="Arial" w:hAnsi="Arial" w:cs="Arial"/>
          <w:sz w:val="22"/>
          <w:szCs w:val="24"/>
        </w:rPr>
        <w:t>ustawy Pzp</w:t>
      </w:r>
      <w:r w:rsidRPr="00110CED">
        <w:rPr>
          <w:rFonts w:ascii="Arial" w:hAnsi="Arial" w:cs="Arial"/>
          <w:sz w:val="22"/>
          <w:szCs w:val="24"/>
        </w:rPr>
        <w:t>., są wystarczające do wykazania jego rzetelności, uwzględniając wagę i szczególne okoliczności czynu wykonawcy. Jeżeli podjęte przez wykonawcę czynności nie są wystarczające do wykazania jego rzetelności, zamawiający wyklucza Wykonawcę.</w:t>
      </w:r>
    </w:p>
    <w:p w:rsidR="00CD6D3B" w:rsidRPr="00110CED" w:rsidRDefault="00CD6D3B" w:rsidP="00CD6D3B">
      <w:pPr>
        <w:numPr>
          <w:ilvl w:val="0"/>
          <w:numId w:val="55"/>
        </w:numPr>
        <w:tabs>
          <w:tab w:val="num" w:pos="454"/>
        </w:tabs>
        <w:suppressAutoHyphens/>
        <w:autoSpaceDE w:val="0"/>
        <w:spacing w:after="0"/>
        <w:jc w:val="both"/>
        <w:rPr>
          <w:rFonts w:ascii="Arial" w:hAnsi="Arial" w:cs="Arial"/>
          <w:szCs w:val="24"/>
        </w:rPr>
      </w:pPr>
      <w:r w:rsidRPr="00110CED">
        <w:rPr>
          <w:rFonts w:ascii="Arial" w:hAnsi="Arial" w:cs="Arial"/>
          <w:szCs w:val="24"/>
        </w:rPr>
        <w:t xml:space="preserve">Wykluczenie Wykonawcy następuje zgodnie z art. 111 </w:t>
      </w:r>
      <w:r w:rsidR="00A74E56">
        <w:rPr>
          <w:rFonts w:ascii="Arial" w:hAnsi="Arial" w:cs="Arial"/>
          <w:szCs w:val="24"/>
        </w:rPr>
        <w:t>ustawy Pzp</w:t>
      </w:r>
    </w:p>
    <w:p w:rsidR="00CD6D3B" w:rsidRPr="00110CED" w:rsidRDefault="00CD6D3B" w:rsidP="00CD6D3B">
      <w:pPr>
        <w:pStyle w:val="Teksttreci"/>
        <w:numPr>
          <w:ilvl w:val="0"/>
          <w:numId w:val="55"/>
        </w:numPr>
        <w:shd w:val="clear" w:color="auto" w:fill="auto"/>
        <w:suppressAutoHyphens w:val="0"/>
        <w:spacing w:line="276" w:lineRule="auto"/>
        <w:ind w:right="20"/>
        <w:jc w:val="both"/>
        <w:rPr>
          <w:rFonts w:ascii="Arial" w:hAnsi="Arial" w:cs="Arial"/>
          <w:sz w:val="22"/>
          <w:szCs w:val="24"/>
        </w:rPr>
      </w:pPr>
      <w:r w:rsidRPr="00110CED">
        <w:rPr>
          <w:rFonts w:ascii="Arial" w:hAnsi="Arial" w:cs="Arial"/>
          <w:sz w:val="22"/>
          <w:szCs w:val="24"/>
        </w:rPr>
        <w:t>Wykluczenie, o którym mowa w pkt 3), powyżej, następuje na okres trwania okoliczności określonych powyżej.</w:t>
      </w:r>
    </w:p>
    <w:p w:rsidR="00CD6D3B" w:rsidRPr="00110CED" w:rsidRDefault="00CD6D3B" w:rsidP="00CD6D3B">
      <w:pPr>
        <w:pStyle w:val="Teksttreci"/>
        <w:numPr>
          <w:ilvl w:val="0"/>
          <w:numId w:val="55"/>
        </w:numPr>
        <w:shd w:val="clear" w:color="auto" w:fill="auto"/>
        <w:suppressAutoHyphens w:val="0"/>
        <w:spacing w:line="276" w:lineRule="auto"/>
        <w:ind w:right="20"/>
        <w:jc w:val="both"/>
        <w:rPr>
          <w:rFonts w:ascii="Arial" w:hAnsi="Arial" w:cs="Arial"/>
          <w:sz w:val="22"/>
          <w:szCs w:val="24"/>
        </w:rPr>
      </w:pPr>
      <w:r w:rsidRPr="00110CED">
        <w:rPr>
          <w:rFonts w:ascii="Arial" w:hAnsi="Arial" w:cs="Arial"/>
          <w:sz w:val="22"/>
          <w:szCs w:val="24"/>
        </w:rPr>
        <w:t xml:space="preserve">W przypadku wykonawcy wykluczonego na podstawie w pkt </w:t>
      </w:r>
      <w:r>
        <w:rPr>
          <w:rFonts w:ascii="Arial" w:hAnsi="Arial" w:cs="Arial"/>
          <w:sz w:val="22"/>
          <w:szCs w:val="24"/>
        </w:rPr>
        <w:t>2</w:t>
      </w:r>
      <w:r w:rsidRPr="00110CED">
        <w:rPr>
          <w:rFonts w:ascii="Arial" w:hAnsi="Arial" w:cs="Arial"/>
          <w:sz w:val="22"/>
          <w:szCs w:val="24"/>
        </w:rPr>
        <w:t>), powyżej, Zamawiający odrzuca ofertę takiego wykonawcy.</w:t>
      </w:r>
    </w:p>
    <w:p w:rsidR="00953CC7" w:rsidRDefault="00953CC7" w:rsidP="00953CC7">
      <w:pPr>
        <w:pStyle w:val="Akapitzlist"/>
        <w:ind w:left="0"/>
        <w:jc w:val="both"/>
        <w:rPr>
          <w:rFonts w:ascii="Arial" w:hAnsi="Arial" w:cs="Arial"/>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953CC7" w:rsidTr="00CB2BE7">
        <w:trPr>
          <w:trHeight w:val="702"/>
        </w:trPr>
        <w:tc>
          <w:tcPr>
            <w:tcW w:w="9212" w:type="dxa"/>
            <w:shd w:val="clear" w:color="auto" w:fill="D9D9D9" w:themeFill="background1" w:themeFillShade="D9"/>
            <w:vAlign w:val="center"/>
          </w:tcPr>
          <w:p w:rsidR="00953CC7" w:rsidRPr="00E34334" w:rsidRDefault="00953CC7" w:rsidP="00CB2BE7">
            <w:pPr>
              <w:jc w:val="center"/>
              <w:rPr>
                <w:rFonts w:ascii="Arial" w:hAnsi="Arial" w:cs="Arial"/>
                <w:b/>
                <w:u w:val="single"/>
              </w:rPr>
            </w:pPr>
          </w:p>
          <w:p w:rsidR="00953CC7" w:rsidRDefault="00953CC7" w:rsidP="00CB2BE7">
            <w:pPr>
              <w:pStyle w:val="Akapitzlist"/>
              <w:ind w:left="0"/>
              <w:jc w:val="center"/>
              <w:rPr>
                <w:rFonts w:ascii="Arial" w:hAnsi="Arial" w:cs="Arial"/>
                <w:b/>
                <w:u w:val="single"/>
              </w:rPr>
            </w:pPr>
            <w:r w:rsidRPr="0005172A">
              <w:rPr>
                <w:rFonts w:ascii="Arial" w:hAnsi="Arial" w:cs="Arial"/>
                <w:b/>
                <w:u w:val="single"/>
              </w:rPr>
              <w:t xml:space="preserve">ROZDZIAŁ </w:t>
            </w:r>
            <w:r w:rsidR="00E175E7">
              <w:rPr>
                <w:rFonts w:ascii="Arial" w:hAnsi="Arial" w:cs="Arial"/>
                <w:b/>
                <w:u w:val="single"/>
              </w:rPr>
              <w:t>X</w:t>
            </w:r>
            <w:r w:rsidR="00B37A6B">
              <w:rPr>
                <w:rFonts w:ascii="Arial" w:hAnsi="Arial" w:cs="Arial"/>
                <w:b/>
                <w:u w:val="single"/>
              </w:rPr>
              <w:t>V</w:t>
            </w:r>
            <w:r w:rsidR="00E175E7">
              <w:rPr>
                <w:rFonts w:ascii="Arial" w:hAnsi="Arial" w:cs="Arial"/>
                <w:b/>
                <w:u w:val="single"/>
              </w:rPr>
              <w:t>.</w:t>
            </w:r>
            <w:r>
              <w:rPr>
                <w:rFonts w:ascii="Arial" w:hAnsi="Arial" w:cs="Arial"/>
                <w:b/>
                <w:u w:val="single"/>
              </w:rPr>
              <w:t xml:space="preserve"> INFORMACJA O WARUNKACH UDZIAŁU W POSTĘPOWANIU </w:t>
            </w:r>
            <w:r>
              <w:rPr>
                <w:rFonts w:ascii="Arial" w:hAnsi="Arial" w:cs="Arial"/>
                <w:b/>
                <w:u w:val="single"/>
              </w:rPr>
              <w:br/>
              <w:t>O UDZIELENIE ZAMÓWIENIA</w:t>
            </w:r>
          </w:p>
          <w:p w:rsidR="00953CC7" w:rsidRDefault="00953CC7" w:rsidP="00CB2BE7">
            <w:pPr>
              <w:jc w:val="center"/>
              <w:rPr>
                <w:rFonts w:ascii="Arial" w:hAnsi="Arial" w:cs="Arial"/>
              </w:rPr>
            </w:pPr>
          </w:p>
        </w:tc>
      </w:tr>
    </w:tbl>
    <w:p w:rsidR="002016DF" w:rsidRDefault="002016DF" w:rsidP="002016DF">
      <w:pPr>
        <w:pStyle w:val="Akapitzlist"/>
        <w:ind w:left="360"/>
        <w:jc w:val="both"/>
        <w:rPr>
          <w:rFonts w:ascii="Arial" w:hAnsi="Arial" w:cs="Arial"/>
        </w:rPr>
      </w:pPr>
    </w:p>
    <w:p w:rsidR="00953CC7" w:rsidRDefault="00953CC7" w:rsidP="0015002D">
      <w:pPr>
        <w:pStyle w:val="Akapitzlist"/>
        <w:numPr>
          <w:ilvl w:val="0"/>
          <w:numId w:val="22"/>
        </w:numPr>
        <w:jc w:val="both"/>
        <w:rPr>
          <w:rFonts w:ascii="Arial" w:hAnsi="Arial" w:cs="Arial"/>
        </w:rPr>
      </w:pPr>
      <w:r>
        <w:rPr>
          <w:rFonts w:ascii="Arial" w:hAnsi="Arial" w:cs="Arial"/>
        </w:rPr>
        <w:t>O udzielenie zamówienia mogą ubiegać się Wykonawcy, którzy:</w:t>
      </w:r>
    </w:p>
    <w:p w:rsidR="00953CC7" w:rsidRDefault="00953CC7" w:rsidP="0015002D">
      <w:pPr>
        <w:pStyle w:val="Akapitzlist"/>
        <w:numPr>
          <w:ilvl w:val="0"/>
          <w:numId w:val="23"/>
        </w:numPr>
        <w:jc w:val="both"/>
        <w:rPr>
          <w:rFonts w:ascii="Arial" w:hAnsi="Arial" w:cs="Arial"/>
        </w:rPr>
      </w:pPr>
      <w:r>
        <w:rPr>
          <w:rFonts w:ascii="Arial" w:hAnsi="Arial" w:cs="Arial"/>
        </w:rPr>
        <w:t>nie podlegają wykluczeniu;</w:t>
      </w:r>
    </w:p>
    <w:p w:rsidR="00953CC7" w:rsidRDefault="00953CC7" w:rsidP="0015002D">
      <w:pPr>
        <w:pStyle w:val="Akapitzlist"/>
        <w:numPr>
          <w:ilvl w:val="0"/>
          <w:numId w:val="23"/>
        </w:numPr>
        <w:jc w:val="both"/>
        <w:rPr>
          <w:rFonts w:ascii="Arial" w:hAnsi="Arial" w:cs="Arial"/>
        </w:rPr>
      </w:pPr>
      <w:r>
        <w:rPr>
          <w:rFonts w:ascii="Arial" w:hAnsi="Arial" w:cs="Arial"/>
        </w:rPr>
        <w:t>spełniają warunki udziału w postępowaniu</w:t>
      </w:r>
      <w:r w:rsidR="00B22293">
        <w:rPr>
          <w:rFonts w:ascii="Arial" w:hAnsi="Arial" w:cs="Arial"/>
        </w:rPr>
        <w:t>.</w:t>
      </w:r>
    </w:p>
    <w:p w:rsidR="00D707E0" w:rsidRDefault="00D707E0" w:rsidP="00D707E0">
      <w:pPr>
        <w:pStyle w:val="Akapitzlist"/>
        <w:ind w:left="786"/>
        <w:jc w:val="both"/>
        <w:rPr>
          <w:rFonts w:ascii="Arial" w:hAnsi="Arial" w:cs="Arial"/>
        </w:rPr>
      </w:pPr>
    </w:p>
    <w:p w:rsidR="00953CC7" w:rsidRDefault="00953CC7" w:rsidP="0015002D">
      <w:pPr>
        <w:pStyle w:val="Akapitzlist"/>
        <w:numPr>
          <w:ilvl w:val="0"/>
          <w:numId w:val="22"/>
        </w:numPr>
        <w:jc w:val="both"/>
        <w:rPr>
          <w:rFonts w:ascii="Arial" w:hAnsi="Arial" w:cs="Arial"/>
        </w:rPr>
      </w:pPr>
      <w:r>
        <w:rPr>
          <w:rFonts w:ascii="Arial" w:hAnsi="Arial" w:cs="Arial"/>
        </w:rPr>
        <w:t xml:space="preserve">Warunek udziału w postępowaniu dotyczący </w:t>
      </w:r>
      <w:r w:rsidRPr="00C65012">
        <w:rPr>
          <w:rFonts w:ascii="Arial" w:hAnsi="Arial" w:cs="Arial"/>
          <w:b/>
          <w:u w:val="single"/>
        </w:rPr>
        <w:t xml:space="preserve">zdolności do występowania </w:t>
      </w:r>
      <w:r>
        <w:rPr>
          <w:rFonts w:ascii="Arial" w:hAnsi="Arial" w:cs="Arial"/>
          <w:b/>
          <w:u w:val="single"/>
        </w:rPr>
        <w:br/>
      </w:r>
      <w:r w:rsidRPr="00C65012">
        <w:rPr>
          <w:rFonts w:ascii="Arial" w:hAnsi="Arial" w:cs="Arial"/>
          <w:b/>
          <w:u w:val="single"/>
        </w:rPr>
        <w:t>w obrocie gospodarczym</w:t>
      </w:r>
      <w:r w:rsidR="00A80EC9">
        <w:rPr>
          <w:rFonts w:ascii="Arial" w:hAnsi="Arial" w:cs="Arial"/>
          <w:b/>
          <w:u w:val="single"/>
        </w:rPr>
        <w:t xml:space="preserve"> </w:t>
      </w:r>
      <w:r>
        <w:rPr>
          <w:rFonts w:ascii="Arial" w:hAnsi="Arial" w:cs="Arial"/>
        </w:rPr>
        <w:t xml:space="preserve">- Zamawiający nie </w:t>
      </w:r>
      <w:r w:rsidR="00A80EC9">
        <w:rPr>
          <w:rFonts w:ascii="Arial" w:hAnsi="Arial" w:cs="Arial"/>
        </w:rPr>
        <w:t>stawia</w:t>
      </w:r>
      <w:r>
        <w:rPr>
          <w:rFonts w:ascii="Arial" w:hAnsi="Arial" w:cs="Arial"/>
        </w:rPr>
        <w:t xml:space="preserve"> warunków udziału w tym zakresie.</w:t>
      </w:r>
    </w:p>
    <w:p w:rsidR="007A4A0B" w:rsidRDefault="007A4A0B" w:rsidP="007A4A0B">
      <w:pPr>
        <w:pStyle w:val="Akapitzlist"/>
        <w:ind w:left="360"/>
        <w:jc w:val="both"/>
        <w:rPr>
          <w:rFonts w:ascii="Arial" w:hAnsi="Arial" w:cs="Arial"/>
        </w:rPr>
      </w:pPr>
    </w:p>
    <w:p w:rsidR="007A4A0B" w:rsidRDefault="007A4A0B" w:rsidP="0015002D">
      <w:pPr>
        <w:pStyle w:val="Akapitzlist"/>
        <w:numPr>
          <w:ilvl w:val="0"/>
          <w:numId w:val="22"/>
        </w:numPr>
        <w:jc w:val="both"/>
        <w:rPr>
          <w:rFonts w:ascii="Arial" w:hAnsi="Arial" w:cs="Arial"/>
        </w:rPr>
      </w:pPr>
      <w:r w:rsidRPr="00BA1EF5">
        <w:rPr>
          <w:rFonts w:ascii="Arial" w:hAnsi="Arial" w:cs="Arial"/>
        </w:rPr>
        <w:t xml:space="preserve">Warunek udziału w postępowaniu dotyczący </w:t>
      </w:r>
      <w:r w:rsidRPr="00BA1EF5">
        <w:rPr>
          <w:rFonts w:ascii="Arial" w:hAnsi="Arial" w:cs="Arial"/>
          <w:b/>
          <w:u w:val="single"/>
        </w:rPr>
        <w:t>uprawnień do prowadzenia określonej działalności gospodarczej lub zawodowej</w:t>
      </w:r>
      <w:r w:rsidRPr="00BA1EF5">
        <w:rPr>
          <w:rFonts w:ascii="Arial" w:hAnsi="Arial" w:cs="Arial"/>
        </w:rPr>
        <w:t>, o ile wynika to z odrębnych przepisów</w:t>
      </w:r>
      <w:r>
        <w:rPr>
          <w:rFonts w:ascii="Arial" w:hAnsi="Arial" w:cs="Arial"/>
        </w:rPr>
        <w:t>.</w:t>
      </w:r>
    </w:p>
    <w:p w:rsidR="007A4A0B" w:rsidRPr="007A4A0B" w:rsidRDefault="007A4A0B" w:rsidP="007A4A0B">
      <w:pPr>
        <w:pStyle w:val="Akapitzlist"/>
        <w:rPr>
          <w:rFonts w:ascii="Arial" w:hAnsi="Arial" w:cs="Arial"/>
        </w:rPr>
      </w:pPr>
    </w:p>
    <w:p w:rsidR="007A4A0B" w:rsidRDefault="007A4A0B" w:rsidP="007A4A0B">
      <w:pPr>
        <w:pStyle w:val="Akapitzlist"/>
        <w:ind w:left="360"/>
        <w:jc w:val="both"/>
        <w:rPr>
          <w:rFonts w:ascii="Arial" w:hAnsi="Arial" w:cs="Arial"/>
          <w:u w:val="single"/>
        </w:rPr>
      </w:pPr>
      <w:r>
        <w:rPr>
          <w:rFonts w:ascii="Arial" w:hAnsi="Arial" w:cs="Arial"/>
          <w:u w:val="single"/>
        </w:rPr>
        <w:t xml:space="preserve">warunek w powyższym zakresie zostanie uznany za spełniony, jeżeli Wykonawca wykaże, iż </w:t>
      </w:r>
      <w:r w:rsidRPr="00F5571C">
        <w:rPr>
          <w:rFonts w:ascii="Arial" w:hAnsi="Arial" w:cs="Arial"/>
          <w:u w:val="single"/>
        </w:rPr>
        <w:t xml:space="preserve">posiada uprawnienia do wykonywania koncesjonowanej działalności </w:t>
      </w:r>
      <w:r>
        <w:rPr>
          <w:rFonts w:ascii="Arial" w:hAnsi="Arial" w:cs="Arial"/>
          <w:u w:val="single"/>
        </w:rPr>
        <w:br/>
      </w:r>
      <w:r w:rsidRPr="00F5571C">
        <w:rPr>
          <w:rFonts w:ascii="Arial" w:hAnsi="Arial" w:cs="Arial"/>
          <w:u w:val="single"/>
        </w:rPr>
        <w:t>w zakresie wytwarzania i obrotu materiałami wybuchowymi, bronią, amunicją oraz wyrobami i technologią o przeznaczeniu wojskowym lub policyjnym.</w:t>
      </w:r>
    </w:p>
    <w:p w:rsidR="000B3CC6" w:rsidRDefault="000B3CC6" w:rsidP="000B3CC6">
      <w:pPr>
        <w:pStyle w:val="Akapitzlist"/>
        <w:ind w:left="360"/>
        <w:jc w:val="both"/>
        <w:rPr>
          <w:rFonts w:ascii="Arial" w:hAnsi="Arial" w:cs="Arial"/>
        </w:rPr>
      </w:pPr>
    </w:p>
    <w:p w:rsidR="00953CC7" w:rsidRDefault="00953CC7" w:rsidP="0015002D">
      <w:pPr>
        <w:pStyle w:val="Akapitzlist"/>
        <w:numPr>
          <w:ilvl w:val="0"/>
          <w:numId w:val="22"/>
        </w:numPr>
        <w:jc w:val="both"/>
        <w:rPr>
          <w:rFonts w:ascii="Arial" w:hAnsi="Arial" w:cs="Arial"/>
        </w:rPr>
      </w:pPr>
      <w:r>
        <w:rPr>
          <w:rFonts w:ascii="Arial" w:hAnsi="Arial" w:cs="Arial"/>
        </w:rPr>
        <w:t xml:space="preserve">Warunek udziału w postępowaniu dotyczące </w:t>
      </w:r>
      <w:r w:rsidRPr="008964E4">
        <w:rPr>
          <w:rFonts w:ascii="Arial" w:hAnsi="Arial" w:cs="Arial"/>
          <w:b/>
        </w:rPr>
        <w:t xml:space="preserve">zdolności </w:t>
      </w:r>
      <w:r w:rsidRPr="008964E4">
        <w:rPr>
          <w:rFonts w:ascii="Arial" w:hAnsi="Arial" w:cs="Arial"/>
          <w:b/>
          <w:u w:val="single"/>
        </w:rPr>
        <w:t>ekonomicznej lub finansowej</w:t>
      </w:r>
      <w:r>
        <w:rPr>
          <w:rFonts w:ascii="Arial" w:hAnsi="Arial" w:cs="Arial"/>
        </w:rPr>
        <w:t xml:space="preserve">- Zamawiający nie </w:t>
      </w:r>
      <w:r w:rsidR="00A80EC9">
        <w:rPr>
          <w:rFonts w:ascii="Arial" w:hAnsi="Arial" w:cs="Arial"/>
        </w:rPr>
        <w:t>stawia</w:t>
      </w:r>
      <w:r>
        <w:rPr>
          <w:rFonts w:ascii="Arial" w:hAnsi="Arial" w:cs="Arial"/>
        </w:rPr>
        <w:t xml:space="preserve"> warunków udziału w tym zakresie.</w:t>
      </w:r>
    </w:p>
    <w:p w:rsidR="00350EC9" w:rsidRDefault="00350EC9" w:rsidP="00350EC9">
      <w:pPr>
        <w:pStyle w:val="Akapitzlist"/>
        <w:ind w:left="360"/>
        <w:jc w:val="both"/>
        <w:rPr>
          <w:rFonts w:ascii="Arial" w:hAnsi="Arial" w:cs="Arial"/>
        </w:rPr>
      </w:pPr>
    </w:p>
    <w:p w:rsidR="000B3CC6" w:rsidRDefault="00953CC7" w:rsidP="0015002D">
      <w:pPr>
        <w:pStyle w:val="Akapitzlist"/>
        <w:numPr>
          <w:ilvl w:val="0"/>
          <w:numId w:val="22"/>
        </w:numPr>
        <w:jc w:val="both"/>
        <w:rPr>
          <w:rFonts w:ascii="Arial" w:hAnsi="Arial" w:cs="Arial"/>
        </w:rPr>
      </w:pPr>
      <w:r>
        <w:rPr>
          <w:rFonts w:ascii="Arial" w:hAnsi="Arial" w:cs="Arial"/>
        </w:rPr>
        <w:t xml:space="preserve">Warunek udziału w postępowaniu  dotyczący </w:t>
      </w:r>
      <w:r w:rsidRPr="008964E4">
        <w:rPr>
          <w:rFonts w:ascii="Arial" w:hAnsi="Arial" w:cs="Arial"/>
          <w:b/>
          <w:u w:val="single"/>
        </w:rPr>
        <w:t>zdolności technicznej lub zawodowej</w:t>
      </w:r>
      <w:r w:rsidR="00725539">
        <w:rPr>
          <w:rFonts w:ascii="Arial" w:hAnsi="Arial" w:cs="Arial"/>
        </w:rPr>
        <w:t>.</w:t>
      </w:r>
    </w:p>
    <w:p w:rsidR="00361837" w:rsidRDefault="00361837" w:rsidP="00725539">
      <w:pPr>
        <w:pStyle w:val="Akapitzlist"/>
        <w:ind w:left="360"/>
        <w:jc w:val="both"/>
        <w:rPr>
          <w:rFonts w:ascii="Arial" w:hAnsi="Arial" w:cs="Arial"/>
        </w:rPr>
      </w:pPr>
    </w:p>
    <w:p w:rsidR="00C66B96" w:rsidRDefault="002B2695" w:rsidP="00725539">
      <w:pPr>
        <w:pStyle w:val="Akapitzlist"/>
        <w:ind w:left="360"/>
        <w:jc w:val="both"/>
        <w:rPr>
          <w:rFonts w:ascii="Arial" w:hAnsi="Arial" w:cs="Arial"/>
          <w:u w:val="single"/>
        </w:rPr>
      </w:pPr>
      <w:r w:rsidRPr="002B2695">
        <w:rPr>
          <w:rFonts w:ascii="Arial" w:hAnsi="Arial" w:cs="Arial"/>
          <w:u w:val="single"/>
        </w:rPr>
        <w:t>w</w:t>
      </w:r>
      <w:r w:rsidR="00C66B96" w:rsidRPr="002B2695">
        <w:rPr>
          <w:rFonts w:ascii="Arial" w:hAnsi="Arial" w:cs="Arial"/>
          <w:u w:val="single"/>
        </w:rPr>
        <w:t>arunek</w:t>
      </w:r>
      <w:r w:rsidRPr="002B2695">
        <w:rPr>
          <w:rFonts w:ascii="Arial" w:hAnsi="Arial" w:cs="Arial"/>
          <w:u w:val="single"/>
        </w:rPr>
        <w:t xml:space="preserve"> w powyższym zakresie zostanie uznany za spełniony</w:t>
      </w:r>
      <w:r w:rsidR="00C66B96" w:rsidRPr="002B2695">
        <w:rPr>
          <w:rFonts w:ascii="Arial" w:hAnsi="Arial" w:cs="Arial"/>
          <w:u w:val="single"/>
        </w:rPr>
        <w:t>, jeśli Wykonawca wykaże,</w:t>
      </w:r>
      <w:r w:rsidRPr="002B2695">
        <w:rPr>
          <w:rFonts w:ascii="Arial" w:hAnsi="Arial" w:cs="Arial"/>
          <w:u w:val="single"/>
        </w:rPr>
        <w:t xml:space="preserve"> iż </w:t>
      </w:r>
      <w:r w:rsidR="00C66B96" w:rsidRPr="002B2695">
        <w:rPr>
          <w:rFonts w:ascii="Arial" w:hAnsi="Arial" w:cs="Arial"/>
          <w:u w:val="single"/>
        </w:rPr>
        <w:t xml:space="preserve">w okresie ostatnich 3 lat przed upływem terminu składania ofert (a jeżeli okres prowadzonej działalności jest krótszy – w tym okresie) wykonał </w:t>
      </w:r>
      <w:r w:rsidR="0023465A">
        <w:rPr>
          <w:rFonts w:ascii="Arial" w:hAnsi="Arial" w:cs="Arial"/>
          <w:u w:val="single"/>
        </w:rPr>
        <w:t xml:space="preserve">w sposób należyty </w:t>
      </w:r>
      <w:r w:rsidR="00C66B96" w:rsidRPr="002B2695">
        <w:rPr>
          <w:rFonts w:ascii="Arial" w:hAnsi="Arial" w:cs="Arial"/>
          <w:u w:val="single"/>
        </w:rPr>
        <w:t xml:space="preserve">co najmniej jedną usługę </w:t>
      </w:r>
      <w:r w:rsidR="0023465A">
        <w:rPr>
          <w:rFonts w:ascii="Arial" w:hAnsi="Arial" w:cs="Arial"/>
          <w:u w:val="single"/>
        </w:rPr>
        <w:t xml:space="preserve">konserwacji i naprawy urządzeń szkolno- treningowych (w tym </w:t>
      </w:r>
      <w:r w:rsidR="0023465A">
        <w:rPr>
          <w:rFonts w:ascii="Arial" w:hAnsi="Arial" w:cs="Arial"/>
          <w:u w:val="single"/>
        </w:rPr>
        <w:lastRenderedPageBreak/>
        <w:t>systemów sterowania polem tarczowym</w:t>
      </w:r>
      <w:r w:rsidR="00B37A6B">
        <w:rPr>
          <w:rFonts w:ascii="Arial" w:hAnsi="Arial" w:cs="Arial"/>
          <w:u w:val="single"/>
        </w:rPr>
        <w:t xml:space="preserve"> WSB-04</w:t>
      </w:r>
      <w:r w:rsidR="0023465A">
        <w:rPr>
          <w:rFonts w:ascii="Arial" w:hAnsi="Arial" w:cs="Arial"/>
          <w:u w:val="single"/>
        </w:rPr>
        <w:t>) stanowiących wyposażenie bazy poligonowej lub garnizonowe o wartości minimalnej 150 000,00 zł brutto.</w:t>
      </w:r>
    </w:p>
    <w:p w:rsidR="0023465A" w:rsidRDefault="0023465A" w:rsidP="00725539">
      <w:pPr>
        <w:pStyle w:val="Akapitzlist"/>
        <w:ind w:left="360"/>
        <w:jc w:val="both"/>
        <w:rPr>
          <w:rFonts w:ascii="Arial" w:hAnsi="Arial" w:cs="Arial"/>
        </w:rPr>
      </w:pPr>
    </w:p>
    <w:p w:rsidR="00B37A6B" w:rsidRPr="00F03869" w:rsidRDefault="00B37A6B" w:rsidP="00B37A6B">
      <w:pPr>
        <w:pStyle w:val="Akapitzlist"/>
        <w:ind w:left="360"/>
        <w:jc w:val="both"/>
        <w:rPr>
          <w:rFonts w:ascii="Arial" w:hAnsi="Arial" w:cs="Arial"/>
          <w:color w:val="FF0000"/>
          <w:u w:val="single"/>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B37A6B" w:rsidRPr="00F03869" w:rsidTr="0037046A">
        <w:trPr>
          <w:trHeight w:val="702"/>
        </w:trPr>
        <w:tc>
          <w:tcPr>
            <w:tcW w:w="9212" w:type="dxa"/>
            <w:shd w:val="clear" w:color="auto" w:fill="D9D9D9" w:themeFill="background1" w:themeFillShade="D9"/>
            <w:vAlign w:val="center"/>
          </w:tcPr>
          <w:p w:rsidR="00B37A6B" w:rsidRPr="00F03869" w:rsidRDefault="00B37A6B" w:rsidP="0037046A">
            <w:pPr>
              <w:jc w:val="center"/>
              <w:rPr>
                <w:rFonts w:ascii="Arial" w:hAnsi="Arial" w:cs="Arial"/>
                <w:b/>
                <w:u w:val="single"/>
              </w:rPr>
            </w:pPr>
          </w:p>
          <w:p w:rsidR="00B37A6B" w:rsidRPr="00F03869" w:rsidRDefault="00B37A6B" w:rsidP="0037046A">
            <w:pPr>
              <w:pStyle w:val="Akapitzlist"/>
              <w:ind w:left="0"/>
              <w:jc w:val="center"/>
              <w:rPr>
                <w:rFonts w:ascii="Arial" w:hAnsi="Arial" w:cs="Arial"/>
                <w:b/>
                <w:u w:val="single"/>
              </w:rPr>
            </w:pPr>
            <w:r w:rsidRPr="00F03869">
              <w:rPr>
                <w:rFonts w:ascii="Arial" w:hAnsi="Arial" w:cs="Arial"/>
                <w:b/>
                <w:u w:val="single"/>
              </w:rPr>
              <w:t xml:space="preserve">ROZDZIAŁ </w:t>
            </w:r>
            <w:r>
              <w:rPr>
                <w:rFonts w:ascii="Arial" w:hAnsi="Arial" w:cs="Arial"/>
                <w:b/>
                <w:u w:val="single"/>
              </w:rPr>
              <w:t xml:space="preserve">XVI. </w:t>
            </w:r>
            <w:r w:rsidRPr="00F03869">
              <w:rPr>
                <w:rFonts w:ascii="Arial" w:hAnsi="Arial" w:cs="Arial"/>
                <w:b/>
                <w:u w:val="single"/>
              </w:rPr>
              <w:t xml:space="preserve">INFORMACJE O ZASADACH KORZYSTANIA </w:t>
            </w:r>
            <w:r>
              <w:rPr>
                <w:rFonts w:ascii="Arial" w:hAnsi="Arial" w:cs="Arial"/>
                <w:b/>
                <w:u w:val="single"/>
              </w:rPr>
              <w:br/>
            </w:r>
            <w:r w:rsidRPr="00F03869">
              <w:rPr>
                <w:rFonts w:ascii="Arial" w:hAnsi="Arial" w:cs="Arial"/>
                <w:b/>
                <w:u w:val="single"/>
              </w:rPr>
              <w:t>Z ZASOBÓW INNYCH PODMIOTÓW</w:t>
            </w:r>
          </w:p>
          <w:p w:rsidR="00B37A6B" w:rsidRPr="00F03869" w:rsidRDefault="00B37A6B" w:rsidP="0037046A">
            <w:pPr>
              <w:jc w:val="center"/>
              <w:rPr>
                <w:rFonts w:ascii="Arial" w:hAnsi="Arial" w:cs="Arial"/>
              </w:rPr>
            </w:pPr>
          </w:p>
        </w:tc>
      </w:tr>
    </w:tbl>
    <w:p w:rsidR="00B37A6B" w:rsidRPr="00F03869" w:rsidRDefault="00B37A6B" w:rsidP="00B37A6B">
      <w:pPr>
        <w:pStyle w:val="Akapitzlist"/>
        <w:ind w:left="360"/>
        <w:jc w:val="both"/>
        <w:rPr>
          <w:rFonts w:ascii="Arial" w:hAnsi="Arial" w:cs="Arial"/>
          <w:color w:val="FF0000"/>
          <w:u w:val="single"/>
        </w:rPr>
      </w:pPr>
    </w:p>
    <w:p w:rsidR="00B37A6B" w:rsidRPr="00F03869" w:rsidRDefault="00B37A6B" w:rsidP="0015002D">
      <w:pPr>
        <w:pStyle w:val="Akapitzlist"/>
        <w:numPr>
          <w:ilvl w:val="0"/>
          <w:numId w:val="47"/>
        </w:numPr>
        <w:spacing w:after="160"/>
        <w:jc w:val="both"/>
        <w:rPr>
          <w:rFonts w:ascii="Arial" w:hAnsi="Arial" w:cs="Arial"/>
        </w:rPr>
      </w:pPr>
      <w:r w:rsidRPr="00F03869">
        <w:rPr>
          <w:rFonts w:ascii="Arial" w:hAnsi="Arial" w:cs="Arial"/>
        </w:rPr>
        <w:t xml:space="preserve">Wykonawca może w celu potwierdzenia spełnienia warunków udziału z postępowaniu polegać na </w:t>
      </w:r>
      <w:r>
        <w:rPr>
          <w:rFonts w:ascii="Arial" w:hAnsi="Arial" w:cs="Arial"/>
        </w:rPr>
        <w:t>zdolności technicznej lub zawodowej</w:t>
      </w:r>
      <w:r w:rsidRPr="00F03869">
        <w:rPr>
          <w:rFonts w:ascii="Arial" w:hAnsi="Arial" w:cs="Arial"/>
        </w:rPr>
        <w:t xml:space="preserve"> podmiotów udostępniających zasoby, niezależnie od charakteru prawnego łączących go z nimi stosunków prawnych.</w:t>
      </w:r>
    </w:p>
    <w:p w:rsidR="00B37A6B" w:rsidRPr="00B37A6B" w:rsidRDefault="00B37A6B" w:rsidP="0015002D">
      <w:pPr>
        <w:pStyle w:val="Akapitzlist"/>
        <w:numPr>
          <w:ilvl w:val="0"/>
          <w:numId w:val="47"/>
        </w:numPr>
        <w:spacing w:after="160"/>
        <w:jc w:val="both"/>
        <w:rPr>
          <w:rFonts w:ascii="Arial" w:hAnsi="Arial" w:cs="Arial"/>
          <w:u w:val="single"/>
        </w:rPr>
      </w:pPr>
      <w:r w:rsidRPr="00F03869">
        <w:rPr>
          <w:rFonts w:ascii="Arial" w:hAnsi="Arial" w:cs="Arial"/>
        </w:rPr>
        <w:t xml:space="preserve">Wykonawca, który polega na sytuacji podmiotów udostępniających zasoby, </w:t>
      </w:r>
      <w:r w:rsidRPr="00E21A3C">
        <w:rPr>
          <w:rFonts w:ascii="Arial" w:hAnsi="Arial" w:cs="Arial"/>
          <w:b/>
          <w:u w:val="single"/>
        </w:rPr>
        <w:t xml:space="preserve">składa wraz </w:t>
      </w:r>
      <w:r w:rsidRPr="00E21A3C">
        <w:rPr>
          <w:rFonts w:ascii="Arial" w:hAnsi="Arial" w:cs="Arial"/>
          <w:b/>
          <w:u w:val="single"/>
        </w:rPr>
        <w:br/>
        <w:t>z ofertą, zobowiązanie podmiotu udostępniającego zasoby</w:t>
      </w:r>
      <w:r w:rsidRPr="00F03869">
        <w:rPr>
          <w:rFonts w:ascii="Arial" w:hAnsi="Arial" w:cs="Arial"/>
        </w:rPr>
        <w:t xml:space="preserve"> do oddania mu do dyspozycji niezbędnych zasobów na potrzeby realizacji danego zamówienia lub inny podmiotowy środek dowodowy potwierdzający, że Wykonawca realizując zamówienie, będzie dysponował niezbędnymi zasobami tych podmiotów. </w:t>
      </w:r>
      <w:r w:rsidRPr="00B37A6B">
        <w:rPr>
          <w:rFonts w:ascii="Arial" w:hAnsi="Arial" w:cs="Arial"/>
          <w:u w:val="single"/>
        </w:rPr>
        <w:t>Wzór zobowiązania stanowi załącznik do SWZ.</w:t>
      </w:r>
    </w:p>
    <w:p w:rsidR="00B37A6B" w:rsidRPr="00F03869" w:rsidRDefault="00B37A6B" w:rsidP="0015002D">
      <w:pPr>
        <w:pStyle w:val="Akapitzlist"/>
        <w:numPr>
          <w:ilvl w:val="0"/>
          <w:numId w:val="47"/>
        </w:numPr>
        <w:spacing w:after="160"/>
        <w:jc w:val="both"/>
        <w:rPr>
          <w:rFonts w:ascii="Arial" w:hAnsi="Arial" w:cs="Arial"/>
        </w:rPr>
      </w:pPr>
      <w:r w:rsidRPr="00C10B6D">
        <w:rPr>
          <w:rFonts w:ascii="Arial" w:hAnsi="Arial" w:cs="Arial"/>
        </w:rPr>
        <w:t>Zobowiązanie podmiotu udostępniającego zasoby powinno zostać sporządzone w formie elektronicznej tj. w postaci elektronicznej opatrzonej kwalifikowanym podpisem elektronicznym, lub w postaci elektronicznej opatrzonej elektronicznym podpisem zaufanym lub elektronicznym podpisem osobistym podmiotu udostępniającego zasoby oraz przekazane przy użyciu środka komunikacji elektronicznej wskazanego przez Zamawiającego</w:t>
      </w:r>
      <w:r w:rsidRPr="00F03869">
        <w:rPr>
          <w:rFonts w:ascii="Arial" w:hAnsi="Arial" w:cs="Arial"/>
        </w:rPr>
        <w:t xml:space="preserve">. W przypadku gdy zobowiązanie zostanie sporządzone jako dokument </w:t>
      </w:r>
      <w:r>
        <w:rPr>
          <w:rFonts w:ascii="Arial" w:hAnsi="Arial" w:cs="Arial"/>
        </w:rPr>
        <w:br/>
      </w:r>
      <w:r w:rsidRPr="00F03869">
        <w:rPr>
          <w:rFonts w:ascii="Arial" w:hAnsi="Arial" w:cs="Arial"/>
        </w:rPr>
        <w:t>w postaci papierowej i opatrzone własnoręcznym podpisem podmiotu udostępniającego zasoby przekazuje się cyfrowe odwzorowanie tego dokumentu opatrzone kwalifikowanym podpisem elektronicznym</w:t>
      </w:r>
      <w:r>
        <w:rPr>
          <w:rFonts w:ascii="Arial" w:hAnsi="Arial" w:cs="Arial"/>
        </w:rPr>
        <w:t>, podpisem zaufanym lub osobistym podpisem elektronicznym</w:t>
      </w:r>
      <w:r w:rsidRPr="00F03869">
        <w:rPr>
          <w:rFonts w:ascii="Arial" w:hAnsi="Arial" w:cs="Arial"/>
        </w:rPr>
        <w:t xml:space="preserve"> poświadczającym zgodność cyfrowego odwzorowania z dokumentem w postaci papierowej. Poświadczenia zgodności cyfrowego odwzorowania z dokumentem w postaci papierowej dokonuje odpowiednio Wykonawca lub Wykonawca wspólnie ubiegający się o udzielenia zamówienia lub notariusz.</w:t>
      </w:r>
    </w:p>
    <w:p w:rsidR="00B37A6B" w:rsidRPr="00A74E56" w:rsidRDefault="00B37A6B" w:rsidP="0015002D">
      <w:pPr>
        <w:pStyle w:val="Akapitzlist"/>
        <w:numPr>
          <w:ilvl w:val="0"/>
          <w:numId w:val="47"/>
        </w:numPr>
        <w:spacing w:after="160"/>
        <w:jc w:val="both"/>
        <w:rPr>
          <w:rFonts w:ascii="Arial" w:hAnsi="Arial" w:cs="Arial"/>
          <w:b/>
        </w:rPr>
      </w:pPr>
      <w:r w:rsidRPr="00F03869">
        <w:rPr>
          <w:rFonts w:ascii="Arial" w:hAnsi="Arial" w:cs="Arial"/>
        </w:rPr>
        <w:t xml:space="preserve">Zamawiający oceni, czy udostępniana Wykonawcy przez podmioty udostępniające zasoby </w:t>
      </w:r>
      <w:r>
        <w:rPr>
          <w:rFonts w:ascii="Arial" w:hAnsi="Arial" w:cs="Arial"/>
        </w:rPr>
        <w:t>zdolność techniczna lub zawodowa</w:t>
      </w:r>
      <w:r w:rsidRPr="00F03869">
        <w:rPr>
          <w:rFonts w:ascii="Arial" w:hAnsi="Arial" w:cs="Arial"/>
        </w:rPr>
        <w:t xml:space="preserve">, pozwala na wykazanie przez Wykonawcę spełnienia warunków udziału w postępowaniu, </w:t>
      </w:r>
      <w:r w:rsidRPr="00A74E56">
        <w:rPr>
          <w:rFonts w:ascii="Arial" w:hAnsi="Arial" w:cs="Arial"/>
          <w:b/>
          <w:u w:val="single"/>
        </w:rPr>
        <w:t>oraz zbada, czy nie zachodzą wobec tego podmiotu podstawy wykluczenia, które zostały przewidziane względem Wykonawcy.</w:t>
      </w:r>
    </w:p>
    <w:p w:rsidR="00B37A6B" w:rsidRPr="00F03869" w:rsidRDefault="00B37A6B" w:rsidP="0015002D">
      <w:pPr>
        <w:pStyle w:val="Akapitzlist"/>
        <w:numPr>
          <w:ilvl w:val="0"/>
          <w:numId w:val="47"/>
        </w:numPr>
        <w:spacing w:after="160"/>
        <w:jc w:val="both"/>
        <w:rPr>
          <w:rFonts w:ascii="Arial" w:hAnsi="Arial" w:cs="Arial"/>
        </w:rPr>
      </w:pPr>
      <w:r w:rsidRPr="00F03869">
        <w:rPr>
          <w:rFonts w:ascii="Arial" w:hAnsi="Arial" w:cs="Arial"/>
        </w:rPr>
        <w:t xml:space="preserve">W przypadku gdy Wykonawca w celu potwierdzenia spełnienia warunków udziału </w:t>
      </w:r>
      <w:r w:rsidRPr="00F03869">
        <w:rPr>
          <w:rFonts w:ascii="Arial" w:hAnsi="Arial" w:cs="Arial"/>
        </w:rPr>
        <w:br/>
        <w:t xml:space="preserve">w postępowaniu, będzie polegał na </w:t>
      </w:r>
      <w:r>
        <w:rPr>
          <w:rFonts w:ascii="Arial" w:hAnsi="Arial" w:cs="Arial"/>
        </w:rPr>
        <w:t>zdolności technicznej lub zawodowej</w:t>
      </w:r>
      <w:r w:rsidRPr="00F03869">
        <w:rPr>
          <w:rFonts w:ascii="Arial" w:hAnsi="Arial" w:cs="Arial"/>
        </w:rPr>
        <w:t xml:space="preserve"> podmiotów udostępniających zasoby wraz z własnym oświadczeniem (w którym zamieszcza informację o tych podmiotach) </w:t>
      </w:r>
      <w:r w:rsidRPr="00B37A6B">
        <w:rPr>
          <w:rFonts w:ascii="Arial" w:hAnsi="Arial" w:cs="Arial"/>
          <w:b/>
          <w:u w:val="single"/>
        </w:rPr>
        <w:t>przedstawia także oświadczenie podmiotu udostepniającego zasoby potwierdzające brak podstaw wykluczenia tego podmiotu oraz spełnienie warunków udziału w postępowaniu w zakresie w jakim powołuje się na jego zasoby</w:t>
      </w:r>
      <w:r w:rsidRPr="00F03869">
        <w:rPr>
          <w:rFonts w:ascii="Arial" w:hAnsi="Arial" w:cs="Arial"/>
        </w:rPr>
        <w:t xml:space="preserve">. Wzór oświadczenia stanowi załącznik do niniejszej SWZ – </w:t>
      </w:r>
      <w:r>
        <w:rPr>
          <w:rFonts w:ascii="Arial" w:hAnsi="Arial" w:cs="Arial"/>
        </w:rPr>
        <w:t>Oświadczenie Wykonawcy składane na podstawie art. 125 ust. 1 ustawy Pzp.</w:t>
      </w:r>
    </w:p>
    <w:p w:rsidR="00B37A6B" w:rsidRPr="00F03869" w:rsidRDefault="00B37A6B" w:rsidP="0015002D">
      <w:pPr>
        <w:pStyle w:val="Akapitzlist"/>
        <w:numPr>
          <w:ilvl w:val="0"/>
          <w:numId w:val="47"/>
        </w:numPr>
        <w:spacing w:after="160"/>
        <w:jc w:val="both"/>
        <w:rPr>
          <w:rFonts w:ascii="Arial" w:hAnsi="Arial" w:cs="Arial"/>
        </w:rPr>
      </w:pPr>
      <w:r w:rsidRPr="00F03869">
        <w:rPr>
          <w:rFonts w:ascii="Arial" w:hAnsi="Arial" w:cs="Arial"/>
        </w:rPr>
        <w:t xml:space="preserve">Jeżeli, </w:t>
      </w:r>
      <w:r>
        <w:rPr>
          <w:rFonts w:ascii="Arial" w:hAnsi="Arial" w:cs="Arial"/>
        </w:rPr>
        <w:t>zdolność techniczna lub zawodowa</w:t>
      </w:r>
      <w:r w:rsidRPr="00F03869">
        <w:rPr>
          <w:rFonts w:ascii="Arial" w:hAnsi="Arial" w:cs="Arial"/>
        </w:rPr>
        <w:t xml:space="preserve"> podmiotu udostępniającego zasoby nie potwierdza spełnienia przez Wykonawcę warunków udziału w postępowaniu lub zachodzą wobec tego podmiotu podstawy wykluczenia, Zamawiający żąda, aby Wykonawca </w:t>
      </w:r>
      <w:r>
        <w:rPr>
          <w:rFonts w:ascii="Arial" w:hAnsi="Arial" w:cs="Arial"/>
        </w:rPr>
        <w:br/>
      </w:r>
      <w:r w:rsidRPr="00F03869">
        <w:rPr>
          <w:rFonts w:ascii="Arial" w:hAnsi="Arial" w:cs="Arial"/>
        </w:rPr>
        <w:t>w terminie określonym przez Zamawiającego zastąpił ten podmiot innym podmiotem lub podmiotami albo wykazał, że samodzielnie spełnia warunki udziału w postępowaniu.</w:t>
      </w:r>
    </w:p>
    <w:p w:rsidR="00B37A6B" w:rsidRPr="00F03869" w:rsidRDefault="00B37A6B" w:rsidP="0015002D">
      <w:pPr>
        <w:pStyle w:val="Akapitzlist"/>
        <w:numPr>
          <w:ilvl w:val="0"/>
          <w:numId w:val="47"/>
        </w:numPr>
        <w:spacing w:after="160"/>
        <w:jc w:val="both"/>
        <w:rPr>
          <w:rFonts w:ascii="Arial" w:hAnsi="Arial" w:cs="Arial"/>
        </w:rPr>
      </w:pPr>
      <w:r w:rsidRPr="00F03869">
        <w:rPr>
          <w:rFonts w:ascii="Arial" w:hAnsi="Arial" w:cs="Arial"/>
        </w:rPr>
        <w:lastRenderedPageBreak/>
        <w:t xml:space="preserve">Wykonawca </w:t>
      </w:r>
      <w:r w:rsidRPr="00AE52B7">
        <w:rPr>
          <w:rFonts w:ascii="Arial" w:hAnsi="Arial" w:cs="Arial"/>
          <w:b/>
          <w:u w:val="single"/>
        </w:rPr>
        <w:t>nie może</w:t>
      </w:r>
      <w:r w:rsidRPr="00F03869">
        <w:rPr>
          <w:rFonts w:ascii="Arial" w:hAnsi="Arial" w:cs="Arial"/>
        </w:rPr>
        <w:t xml:space="preserve"> po upływie terminu składania ofert, powoływać się na zdolności lub sytuację podmiotów udostępniających zasoby, jeżeli na etapie składania ofert nie polegał on w danym zakresie na zdolnościach lub sytuacji podmiotów udostępniających zasoby.</w:t>
      </w:r>
    </w:p>
    <w:p w:rsidR="00953CC7" w:rsidRPr="00166635" w:rsidRDefault="00B37A6B" w:rsidP="0015002D">
      <w:pPr>
        <w:pStyle w:val="Akapitzlist"/>
        <w:numPr>
          <w:ilvl w:val="0"/>
          <w:numId w:val="47"/>
        </w:numPr>
        <w:spacing w:after="160"/>
        <w:jc w:val="both"/>
        <w:rPr>
          <w:rFonts w:ascii="Arial" w:hAnsi="Arial" w:cs="Arial"/>
        </w:rPr>
      </w:pPr>
      <w:r>
        <w:rPr>
          <w:rFonts w:ascii="Arial" w:hAnsi="Arial" w:cs="Arial"/>
        </w:rPr>
        <w:t>Poleganie przez Wykonawcę na</w:t>
      </w:r>
      <w:r w:rsidRPr="00F03869">
        <w:rPr>
          <w:rFonts w:ascii="Arial" w:hAnsi="Arial" w:cs="Arial"/>
        </w:rPr>
        <w:t xml:space="preserve"> </w:t>
      </w:r>
      <w:r>
        <w:rPr>
          <w:rFonts w:ascii="Arial" w:hAnsi="Arial" w:cs="Arial"/>
        </w:rPr>
        <w:t>podmiotach</w:t>
      </w:r>
      <w:r w:rsidRPr="00F03869">
        <w:rPr>
          <w:rFonts w:ascii="Arial" w:hAnsi="Arial" w:cs="Arial"/>
        </w:rPr>
        <w:t xml:space="preserve"> udostępniających zasoby regulują szczegółowo przepisy art. 118 – 123 ustawy </w:t>
      </w:r>
      <w:r>
        <w:rPr>
          <w:rFonts w:ascii="Arial" w:hAnsi="Arial" w:cs="Arial"/>
        </w:rPr>
        <w:t xml:space="preserve">z dnia 11 września 2019r. </w:t>
      </w:r>
      <w:r w:rsidRPr="00F03869">
        <w:rPr>
          <w:rFonts w:ascii="Arial" w:hAnsi="Arial" w:cs="Arial"/>
        </w:rPr>
        <w:t>P</w:t>
      </w:r>
      <w:r>
        <w:rPr>
          <w:rFonts w:ascii="Arial" w:hAnsi="Arial" w:cs="Arial"/>
        </w:rPr>
        <w:t xml:space="preserve">rawo </w:t>
      </w:r>
      <w:r w:rsidRPr="00F03869">
        <w:rPr>
          <w:rFonts w:ascii="Arial" w:hAnsi="Arial" w:cs="Arial"/>
        </w:rPr>
        <w:t>z</w:t>
      </w:r>
      <w:r>
        <w:rPr>
          <w:rFonts w:ascii="Arial" w:hAnsi="Arial" w:cs="Arial"/>
        </w:rPr>
        <w:t xml:space="preserve">amówień </w:t>
      </w:r>
      <w:r w:rsidRPr="00F03869">
        <w:rPr>
          <w:rFonts w:ascii="Arial" w:hAnsi="Arial" w:cs="Arial"/>
        </w:rPr>
        <w:t>p</w:t>
      </w:r>
      <w:r>
        <w:rPr>
          <w:rFonts w:ascii="Arial" w:hAnsi="Arial" w:cs="Arial"/>
        </w:rPr>
        <w:t>ublicznych</w:t>
      </w:r>
      <w:r w:rsidRPr="00F03869">
        <w:rPr>
          <w:rFonts w:ascii="Arial" w:hAnsi="Arial" w:cs="Arial"/>
        </w:rPr>
        <w:t>.</w:t>
      </w: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953CC7" w:rsidTr="00CB2BE7">
        <w:trPr>
          <w:trHeight w:val="702"/>
        </w:trPr>
        <w:tc>
          <w:tcPr>
            <w:tcW w:w="9212" w:type="dxa"/>
            <w:shd w:val="clear" w:color="auto" w:fill="D9D9D9" w:themeFill="background1" w:themeFillShade="D9"/>
            <w:vAlign w:val="center"/>
          </w:tcPr>
          <w:p w:rsidR="00953CC7" w:rsidRPr="00E34334" w:rsidRDefault="00953CC7" w:rsidP="00CB2BE7">
            <w:pPr>
              <w:jc w:val="center"/>
              <w:rPr>
                <w:rFonts w:ascii="Arial" w:hAnsi="Arial" w:cs="Arial"/>
                <w:b/>
                <w:u w:val="single"/>
              </w:rPr>
            </w:pPr>
          </w:p>
          <w:p w:rsidR="00953CC7" w:rsidRDefault="00953CC7" w:rsidP="00CB2BE7">
            <w:pPr>
              <w:pStyle w:val="Akapitzlist"/>
              <w:ind w:left="0"/>
              <w:jc w:val="center"/>
              <w:rPr>
                <w:rFonts w:ascii="Arial" w:hAnsi="Arial" w:cs="Arial"/>
                <w:b/>
                <w:u w:val="single"/>
              </w:rPr>
            </w:pPr>
            <w:r w:rsidRPr="00685A6F">
              <w:rPr>
                <w:rFonts w:ascii="Arial" w:hAnsi="Arial" w:cs="Arial"/>
                <w:b/>
                <w:u w:val="single"/>
              </w:rPr>
              <w:t xml:space="preserve">ROZDZIAŁ </w:t>
            </w:r>
            <w:r w:rsidR="00E175E7">
              <w:rPr>
                <w:rFonts w:ascii="Arial" w:hAnsi="Arial" w:cs="Arial"/>
                <w:b/>
                <w:u w:val="single"/>
              </w:rPr>
              <w:t>X</w:t>
            </w:r>
            <w:r w:rsidR="00B37A6B">
              <w:rPr>
                <w:rFonts w:ascii="Arial" w:hAnsi="Arial" w:cs="Arial"/>
                <w:b/>
                <w:u w:val="single"/>
              </w:rPr>
              <w:t>VII</w:t>
            </w:r>
            <w:r>
              <w:rPr>
                <w:rFonts w:ascii="Arial" w:hAnsi="Arial" w:cs="Arial"/>
                <w:b/>
                <w:u w:val="single"/>
              </w:rPr>
              <w:t>.</w:t>
            </w:r>
            <w:r w:rsidRPr="00685A6F">
              <w:rPr>
                <w:rFonts w:ascii="Arial" w:hAnsi="Arial" w:cs="Arial"/>
                <w:b/>
                <w:u w:val="single"/>
              </w:rPr>
              <w:t xml:space="preserve"> INFORMACJA</w:t>
            </w:r>
            <w:r w:rsidR="006248B6">
              <w:rPr>
                <w:rFonts w:ascii="Arial" w:hAnsi="Arial" w:cs="Arial"/>
                <w:b/>
                <w:u w:val="single"/>
              </w:rPr>
              <w:t xml:space="preserve"> O </w:t>
            </w:r>
            <w:r>
              <w:rPr>
                <w:rFonts w:ascii="Arial" w:hAnsi="Arial" w:cs="Arial"/>
                <w:b/>
                <w:u w:val="single"/>
              </w:rPr>
              <w:t>PODMI</w:t>
            </w:r>
            <w:r w:rsidR="00F775E7">
              <w:rPr>
                <w:rFonts w:ascii="Arial" w:hAnsi="Arial" w:cs="Arial"/>
                <w:b/>
                <w:u w:val="single"/>
              </w:rPr>
              <w:t>O</w:t>
            </w:r>
            <w:r>
              <w:rPr>
                <w:rFonts w:ascii="Arial" w:hAnsi="Arial" w:cs="Arial"/>
                <w:b/>
                <w:u w:val="single"/>
              </w:rPr>
              <w:t>TOWYCH ŚRODKACH DOWODOWYCH</w:t>
            </w:r>
          </w:p>
          <w:p w:rsidR="00953CC7" w:rsidRDefault="00953CC7" w:rsidP="00CB2BE7">
            <w:pPr>
              <w:jc w:val="center"/>
              <w:rPr>
                <w:rFonts w:ascii="Arial" w:hAnsi="Arial" w:cs="Arial"/>
              </w:rPr>
            </w:pPr>
          </w:p>
        </w:tc>
      </w:tr>
    </w:tbl>
    <w:p w:rsidR="002016DF" w:rsidRDefault="002016DF" w:rsidP="002016DF">
      <w:pPr>
        <w:pStyle w:val="NormalnyWeb"/>
        <w:spacing w:before="0" w:beforeAutospacing="0" w:after="0" w:line="240" w:lineRule="auto"/>
        <w:ind w:left="502" w:right="0" w:firstLine="0"/>
        <w:rPr>
          <w:rFonts w:ascii="Arial" w:eastAsia="Calibri" w:hAnsi="Arial" w:cs="Arial"/>
          <w:sz w:val="22"/>
          <w:szCs w:val="22"/>
          <w:lang w:eastAsia="en-US"/>
        </w:rPr>
      </w:pPr>
    </w:p>
    <w:p w:rsidR="00DF67D7" w:rsidRDefault="00953CC7" w:rsidP="0015002D">
      <w:pPr>
        <w:pStyle w:val="NormalnyWeb"/>
        <w:numPr>
          <w:ilvl w:val="0"/>
          <w:numId w:val="26"/>
        </w:numPr>
        <w:spacing w:before="0" w:beforeAutospacing="0" w:after="0" w:line="276" w:lineRule="auto"/>
        <w:ind w:right="0"/>
        <w:rPr>
          <w:rFonts w:ascii="Arial" w:eastAsia="Calibri" w:hAnsi="Arial" w:cs="Arial"/>
          <w:sz w:val="22"/>
          <w:szCs w:val="22"/>
          <w:lang w:eastAsia="en-US"/>
        </w:rPr>
      </w:pPr>
      <w:r w:rsidRPr="00953CC7">
        <w:rPr>
          <w:rFonts w:ascii="Arial" w:eastAsia="Calibri" w:hAnsi="Arial" w:cs="Arial"/>
          <w:sz w:val="22"/>
          <w:szCs w:val="22"/>
          <w:lang w:eastAsia="en-US"/>
        </w:rPr>
        <w:t xml:space="preserve">Wykonawca </w:t>
      </w:r>
      <w:r w:rsidR="009B7CF9" w:rsidRPr="00B37A6B">
        <w:rPr>
          <w:rFonts w:ascii="Arial" w:eastAsia="Calibri" w:hAnsi="Arial" w:cs="Arial"/>
          <w:b/>
          <w:sz w:val="22"/>
          <w:szCs w:val="22"/>
          <w:u w:val="single"/>
          <w:lang w:eastAsia="en-US"/>
        </w:rPr>
        <w:t>wraz z ofertą</w:t>
      </w:r>
      <w:r w:rsidRPr="00B37A6B">
        <w:rPr>
          <w:rFonts w:ascii="Arial" w:eastAsia="Calibri" w:hAnsi="Arial" w:cs="Arial"/>
          <w:sz w:val="22"/>
          <w:szCs w:val="22"/>
          <w:u w:val="single"/>
          <w:lang w:eastAsia="en-US"/>
        </w:rPr>
        <w:t xml:space="preserve"> </w:t>
      </w:r>
      <w:r w:rsidRPr="00953CC7">
        <w:rPr>
          <w:rFonts w:ascii="Arial" w:eastAsia="Calibri" w:hAnsi="Arial" w:cs="Arial"/>
          <w:sz w:val="22"/>
          <w:szCs w:val="22"/>
          <w:lang w:eastAsia="en-US"/>
        </w:rPr>
        <w:t xml:space="preserve">zobowiązany jest złożyć aktualne na dzień składania ofert </w:t>
      </w:r>
      <w:r w:rsidRPr="002F6326">
        <w:rPr>
          <w:rFonts w:ascii="Arial" w:eastAsia="Calibri" w:hAnsi="Arial" w:cs="Arial"/>
          <w:b/>
          <w:sz w:val="22"/>
          <w:szCs w:val="22"/>
          <w:lang w:eastAsia="en-US"/>
        </w:rPr>
        <w:t>oświadczenie</w:t>
      </w:r>
      <w:r w:rsidR="00B37A6B">
        <w:rPr>
          <w:rFonts w:ascii="Arial" w:eastAsia="Calibri" w:hAnsi="Arial" w:cs="Arial"/>
          <w:b/>
          <w:sz w:val="22"/>
          <w:szCs w:val="22"/>
          <w:lang w:eastAsia="en-US"/>
        </w:rPr>
        <w:t xml:space="preserve">, </w:t>
      </w:r>
      <w:r w:rsidR="00B37A6B" w:rsidRPr="00C060D2">
        <w:rPr>
          <w:rFonts w:ascii="Arial" w:eastAsia="Calibri" w:hAnsi="Arial" w:cs="Arial"/>
          <w:sz w:val="22"/>
          <w:szCs w:val="22"/>
          <w:lang w:eastAsia="en-US"/>
        </w:rPr>
        <w:t>o którym mowa w art.  125 ust 1 ustawy Pzp</w:t>
      </w:r>
      <w:r w:rsidR="00C060D2">
        <w:rPr>
          <w:rFonts w:ascii="Arial" w:eastAsia="Calibri" w:hAnsi="Arial" w:cs="Arial"/>
          <w:sz w:val="22"/>
          <w:szCs w:val="22"/>
          <w:lang w:eastAsia="en-US"/>
        </w:rPr>
        <w:t>,</w:t>
      </w:r>
      <w:r w:rsidR="002F6326">
        <w:rPr>
          <w:rFonts w:ascii="Arial" w:eastAsia="Calibri" w:hAnsi="Arial" w:cs="Arial"/>
          <w:b/>
          <w:sz w:val="22"/>
          <w:szCs w:val="22"/>
          <w:lang w:eastAsia="en-US"/>
        </w:rPr>
        <w:t xml:space="preserve"> </w:t>
      </w:r>
      <w:r w:rsidR="002F6326" w:rsidRPr="002F6326">
        <w:rPr>
          <w:rFonts w:ascii="Arial" w:eastAsia="Calibri" w:hAnsi="Arial" w:cs="Arial"/>
          <w:sz w:val="22"/>
          <w:szCs w:val="22"/>
          <w:lang w:eastAsia="en-US"/>
        </w:rPr>
        <w:t xml:space="preserve">wstępnie potwierdzające, </w:t>
      </w:r>
      <w:r w:rsidR="002F6326">
        <w:rPr>
          <w:rFonts w:ascii="Arial" w:eastAsia="Calibri" w:hAnsi="Arial" w:cs="Arial"/>
          <w:sz w:val="22"/>
          <w:szCs w:val="22"/>
          <w:lang w:eastAsia="en-US"/>
        </w:rPr>
        <w:t>że Wykonawca nie podlega wykluczeniu oraz spełnia warunki udziału w postępowaniu</w:t>
      </w:r>
      <w:r w:rsidRPr="00953CC7">
        <w:rPr>
          <w:rFonts w:ascii="Arial" w:eastAsia="Calibri" w:hAnsi="Arial" w:cs="Arial"/>
          <w:sz w:val="22"/>
          <w:szCs w:val="22"/>
          <w:lang w:eastAsia="en-US"/>
        </w:rPr>
        <w:t xml:space="preserve"> </w:t>
      </w:r>
      <w:r w:rsidR="00C060D2">
        <w:rPr>
          <w:rFonts w:ascii="Arial" w:eastAsia="Calibri" w:hAnsi="Arial" w:cs="Arial"/>
          <w:sz w:val="22"/>
          <w:szCs w:val="22"/>
          <w:lang w:eastAsia="en-US"/>
        </w:rPr>
        <w:br/>
      </w:r>
      <w:r w:rsidR="009B4437">
        <w:rPr>
          <w:rFonts w:ascii="Arial" w:eastAsia="Calibri" w:hAnsi="Arial" w:cs="Arial"/>
          <w:sz w:val="22"/>
          <w:szCs w:val="22"/>
          <w:lang w:eastAsia="en-US"/>
        </w:rPr>
        <w:t xml:space="preserve">w zakresie wskazanym w </w:t>
      </w:r>
      <w:r w:rsidR="002F6326" w:rsidRPr="002F6326">
        <w:rPr>
          <w:rFonts w:ascii="Arial" w:eastAsia="Calibri" w:hAnsi="Arial" w:cs="Arial"/>
          <w:sz w:val="22"/>
          <w:szCs w:val="22"/>
          <w:lang w:eastAsia="en-US"/>
        </w:rPr>
        <w:t xml:space="preserve">załączniku </w:t>
      </w:r>
      <w:r w:rsidR="00CE54EC">
        <w:rPr>
          <w:rFonts w:ascii="Arial" w:eastAsia="Calibri" w:hAnsi="Arial" w:cs="Arial"/>
          <w:sz w:val="22"/>
          <w:szCs w:val="22"/>
          <w:lang w:eastAsia="en-US"/>
        </w:rPr>
        <w:t>do SWZ.</w:t>
      </w:r>
    </w:p>
    <w:p w:rsidR="004307BA" w:rsidRPr="007D314D" w:rsidRDefault="00953CC7" w:rsidP="0015002D">
      <w:pPr>
        <w:pStyle w:val="NormalnyWeb"/>
        <w:numPr>
          <w:ilvl w:val="0"/>
          <w:numId w:val="26"/>
        </w:numPr>
        <w:spacing w:before="0" w:beforeAutospacing="0" w:after="0" w:line="276" w:lineRule="auto"/>
        <w:ind w:right="0"/>
        <w:rPr>
          <w:rFonts w:ascii="Arial" w:eastAsia="Calibri" w:hAnsi="Arial" w:cs="Arial"/>
          <w:sz w:val="22"/>
          <w:szCs w:val="22"/>
          <w:u w:val="single"/>
          <w:lang w:eastAsia="en-US"/>
        </w:rPr>
      </w:pPr>
      <w:r w:rsidRPr="004307BA">
        <w:rPr>
          <w:rFonts w:ascii="Arial" w:eastAsia="Calibri" w:hAnsi="Arial" w:cs="Arial"/>
          <w:color w:val="000000" w:themeColor="text1"/>
          <w:sz w:val="22"/>
          <w:szCs w:val="22"/>
          <w:lang w:eastAsia="en-US"/>
        </w:rPr>
        <w:t xml:space="preserve">W przypadku oferty składanej przez Wykonawców wspólnie ubiegających się </w:t>
      </w:r>
      <w:r w:rsidR="009B4437" w:rsidRPr="004307BA">
        <w:rPr>
          <w:rFonts w:ascii="Arial" w:eastAsia="Calibri" w:hAnsi="Arial" w:cs="Arial"/>
          <w:color w:val="000000" w:themeColor="text1"/>
          <w:sz w:val="22"/>
          <w:szCs w:val="22"/>
          <w:lang w:eastAsia="en-US"/>
        </w:rPr>
        <w:br/>
      </w:r>
      <w:r w:rsidRPr="004307BA">
        <w:rPr>
          <w:rFonts w:ascii="Arial" w:eastAsia="Calibri" w:hAnsi="Arial" w:cs="Arial"/>
          <w:color w:val="000000" w:themeColor="text1"/>
          <w:sz w:val="22"/>
          <w:szCs w:val="22"/>
          <w:lang w:eastAsia="en-US"/>
        </w:rPr>
        <w:t xml:space="preserve">o udzielenie zamówienia publicznego, oświadczenie o którym mowa powyżej </w:t>
      </w:r>
      <w:r w:rsidR="00346E8E" w:rsidRPr="004307BA">
        <w:rPr>
          <w:rFonts w:ascii="Arial" w:eastAsia="Calibri" w:hAnsi="Arial" w:cs="Arial"/>
          <w:color w:val="000000" w:themeColor="text1"/>
          <w:sz w:val="22"/>
          <w:szCs w:val="22"/>
          <w:lang w:eastAsia="en-US"/>
        </w:rPr>
        <w:t xml:space="preserve">w części odnoszącej się do braku podstaw wykluczenia </w:t>
      </w:r>
      <w:r w:rsidRPr="004307BA">
        <w:rPr>
          <w:rFonts w:ascii="Arial" w:eastAsia="Calibri" w:hAnsi="Arial" w:cs="Arial"/>
          <w:color w:val="000000" w:themeColor="text1"/>
          <w:sz w:val="22"/>
          <w:szCs w:val="22"/>
          <w:lang w:eastAsia="en-US"/>
        </w:rPr>
        <w:t xml:space="preserve">składa każdy z </w:t>
      </w:r>
      <w:r w:rsidR="009B4437" w:rsidRPr="004307BA">
        <w:rPr>
          <w:rFonts w:ascii="Arial" w:eastAsia="Calibri" w:hAnsi="Arial" w:cs="Arial"/>
          <w:color w:val="000000" w:themeColor="text1"/>
          <w:sz w:val="22"/>
          <w:szCs w:val="22"/>
          <w:lang w:eastAsia="en-US"/>
        </w:rPr>
        <w:t>Wykonawców</w:t>
      </w:r>
      <w:r w:rsidR="00346E8E" w:rsidRPr="004307BA">
        <w:rPr>
          <w:rFonts w:ascii="Arial" w:eastAsia="Calibri" w:hAnsi="Arial" w:cs="Arial"/>
          <w:color w:val="000000" w:themeColor="text1"/>
          <w:sz w:val="22"/>
          <w:szCs w:val="22"/>
          <w:lang w:eastAsia="en-US"/>
        </w:rPr>
        <w:t xml:space="preserve"> ubiegający się o udzielenie zamówienia.</w:t>
      </w:r>
      <w:r w:rsidR="00CE7F06" w:rsidRPr="004307BA">
        <w:rPr>
          <w:rFonts w:ascii="Arial" w:eastAsia="Calibri" w:hAnsi="Arial" w:cs="Arial"/>
          <w:color w:val="000000" w:themeColor="text1"/>
          <w:sz w:val="22"/>
          <w:szCs w:val="22"/>
          <w:lang w:eastAsia="en-US"/>
        </w:rPr>
        <w:t xml:space="preserve"> Oświadczenie to ma na celu potwierdzić </w:t>
      </w:r>
      <w:r w:rsidR="00DF67D7" w:rsidRPr="004307BA">
        <w:rPr>
          <w:rFonts w:ascii="Arial" w:eastAsia="Calibri" w:hAnsi="Arial" w:cs="Arial"/>
          <w:color w:val="000000" w:themeColor="text1"/>
          <w:sz w:val="22"/>
          <w:szCs w:val="22"/>
          <w:lang w:eastAsia="en-US"/>
        </w:rPr>
        <w:t>brak podstaw wykluczenia</w:t>
      </w:r>
      <w:r w:rsidR="009B7CF9" w:rsidRPr="004307BA">
        <w:rPr>
          <w:rFonts w:ascii="Arial" w:eastAsia="Calibri" w:hAnsi="Arial" w:cs="Arial"/>
          <w:color w:val="000000" w:themeColor="text1"/>
          <w:sz w:val="22"/>
          <w:szCs w:val="22"/>
          <w:lang w:eastAsia="en-US"/>
        </w:rPr>
        <w:t xml:space="preserve"> w odniesieniu do każdego z Wykonawców wspólnie ubiegających się </w:t>
      </w:r>
      <w:r w:rsidR="009B7CF9" w:rsidRPr="004307BA">
        <w:rPr>
          <w:rFonts w:ascii="Arial" w:eastAsia="Calibri" w:hAnsi="Arial" w:cs="Arial"/>
          <w:color w:val="000000" w:themeColor="text1"/>
          <w:sz w:val="22"/>
          <w:szCs w:val="22"/>
          <w:lang w:eastAsia="en-US"/>
        </w:rPr>
        <w:br/>
        <w:t>o udzielenie zamówienia</w:t>
      </w:r>
      <w:r w:rsidR="00346E8E" w:rsidRPr="004307BA">
        <w:rPr>
          <w:rFonts w:ascii="Arial" w:eastAsia="Calibri" w:hAnsi="Arial" w:cs="Arial"/>
          <w:color w:val="000000" w:themeColor="text1"/>
          <w:sz w:val="22"/>
          <w:szCs w:val="22"/>
          <w:lang w:eastAsia="en-US"/>
        </w:rPr>
        <w:t>. Natomiast w części odnoszącej się do potwierdzenia spełnienia warunków udziału w postępowaniu</w:t>
      </w:r>
      <w:r w:rsidR="00C060D2" w:rsidRPr="004307BA">
        <w:rPr>
          <w:rFonts w:ascii="Arial" w:eastAsia="Calibri" w:hAnsi="Arial" w:cs="Arial"/>
          <w:color w:val="000000" w:themeColor="text1"/>
          <w:sz w:val="22"/>
          <w:szCs w:val="22"/>
          <w:lang w:eastAsia="en-US"/>
        </w:rPr>
        <w:t xml:space="preserve">, </w:t>
      </w:r>
      <w:r w:rsidR="00346E8E" w:rsidRPr="004307BA">
        <w:rPr>
          <w:rFonts w:ascii="Arial" w:eastAsia="Calibri" w:hAnsi="Arial" w:cs="Arial"/>
          <w:color w:val="000000" w:themeColor="text1"/>
          <w:sz w:val="22"/>
          <w:szCs w:val="22"/>
          <w:lang w:eastAsia="en-US"/>
        </w:rPr>
        <w:t xml:space="preserve">oświadczenie o którym mowa powyżej składa ten </w:t>
      </w:r>
      <w:r w:rsidR="007D314D">
        <w:rPr>
          <w:rFonts w:ascii="Arial" w:eastAsia="Calibri" w:hAnsi="Arial" w:cs="Arial"/>
          <w:color w:val="000000" w:themeColor="text1"/>
          <w:sz w:val="22"/>
          <w:szCs w:val="22"/>
          <w:lang w:eastAsia="en-US"/>
        </w:rPr>
        <w:br/>
      </w:r>
      <w:r w:rsidR="00346E8E" w:rsidRPr="004307BA">
        <w:rPr>
          <w:rFonts w:ascii="Arial" w:eastAsia="Calibri" w:hAnsi="Arial" w:cs="Arial"/>
          <w:color w:val="000000" w:themeColor="text1"/>
          <w:sz w:val="22"/>
          <w:szCs w:val="22"/>
          <w:lang w:eastAsia="en-US"/>
        </w:rPr>
        <w:t>z Wykonawców, który wykaże spełnienie warunków.</w:t>
      </w:r>
    </w:p>
    <w:p w:rsidR="007D314D" w:rsidRPr="007D314D" w:rsidRDefault="007D314D" w:rsidP="0015002D">
      <w:pPr>
        <w:pStyle w:val="NormalnyWeb"/>
        <w:numPr>
          <w:ilvl w:val="0"/>
          <w:numId w:val="26"/>
        </w:numPr>
        <w:spacing w:before="0" w:beforeAutospacing="0" w:after="160" w:line="276" w:lineRule="auto"/>
        <w:ind w:right="0"/>
        <w:rPr>
          <w:rFonts w:ascii="Arial" w:hAnsi="Arial" w:cs="Arial"/>
          <w:u w:val="single"/>
        </w:rPr>
      </w:pPr>
      <w:r w:rsidRPr="007D314D">
        <w:rPr>
          <w:rFonts w:ascii="Arial" w:eastAsia="Calibri" w:hAnsi="Arial" w:cs="Arial"/>
          <w:color w:val="000000" w:themeColor="text1"/>
          <w:sz w:val="22"/>
          <w:szCs w:val="22"/>
          <w:lang w:eastAsia="en-US"/>
        </w:rPr>
        <w:t>Wykonawcy wspólnie ubiegający się o udzielenie zamówienia publicznego zobowiązani są złożyć wraz z ofertą, oświadczenie składane na podstawie art. 117 ust. 4 ustawy Pzp</w:t>
      </w:r>
      <w:r>
        <w:rPr>
          <w:rFonts w:ascii="Arial" w:eastAsia="Calibri" w:hAnsi="Arial" w:cs="Arial"/>
          <w:color w:val="000000" w:themeColor="text1"/>
          <w:sz w:val="22"/>
          <w:szCs w:val="22"/>
          <w:lang w:eastAsia="en-US"/>
        </w:rPr>
        <w:t xml:space="preserve"> – </w:t>
      </w:r>
      <w:r w:rsidRPr="007D314D">
        <w:rPr>
          <w:rFonts w:ascii="Arial" w:eastAsia="Calibri" w:hAnsi="Arial" w:cs="Arial"/>
          <w:color w:val="000000" w:themeColor="text1"/>
          <w:sz w:val="22"/>
          <w:szCs w:val="22"/>
          <w:u w:val="single"/>
          <w:lang w:eastAsia="en-US"/>
        </w:rPr>
        <w:t>wzór oświadczenia przedstawiono w załączniku do niniejszej SWZ.</w:t>
      </w:r>
    </w:p>
    <w:p w:rsidR="004307BA" w:rsidRPr="007D314D" w:rsidRDefault="007D314D" w:rsidP="0015002D">
      <w:pPr>
        <w:pStyle w:val="NormalnyWeb"/>
        <w:numPr>
          <w:ilvl w:val="0"/>
          <w:numId w:val="26"/>
        </w:numPr>
        <w:spacing w:before="0" w:beforeAutospacing="0" w:after="0" w:line="276" w:lineRule="auto"/>
        <w:ind w:right="0"/>
        <w:rPr>
          <w:rFonts w:ascii="Arial" w:eastAsia="Calibri" w:hAnsi="Arial" w:cs="Arial"/>
          <w:sz w:val="22"/>
          <w:szCs w:val="22"/>
          <w:u w:val="single"/>
          <w:lang w:eastAsia="en-US"/>
        </w:rPr>
      </w:pPr>
      <w:r>
        <w:rPr>
          <w:rFonts w:ascii="Arial" w:hAnsi="Arial" w:cs="Arial"/>
          <w:sz w:val="22"/>
          <w:szCs w:val="22"/>
        </w:rPr>
        <w:t>W</w:t>
      </w:r>
      <w:r w:rsidR="004307BA" w:rsidRPr="00F03869">
        <w:rPr>
          <w:rFonts w:ascii="Arial" w:hAnsi="Arial" w:cs="Arial"/>
          <w:sz w:val="22"/>
          <w:szCs w:val="22"/>
        </w:rPr>
        <w:t xml:space="preserve"> przypadku gdy Wykonawca w celu potwierdzenia spełnienia warunków udziału </w:t>
      </w:r>
      <w:r w:rsidR="004307BA" w:rsidRPr="00F03869">
        <w:rPr>
          <w:rFonts w:ascii="Arial" w:hAnsi="Arial" w:cs="Arial"/>
          <w:sz w:val="22"/>
          <w:szCs w:val="22"/>
        </w:rPr>
        <w:br/>
        <w:t xml:space="preserve">w postępowaniu, będzie polegał na sytuacji </w:t>
      </w:r>
      <w:r>
        <w:rPr>
          <w:rFonts w:ascii="Arial" w:hAnsi="Arial" w:cs="Arial"/>
          <w:sz w:val="22"/>
          <w:szCs w:val="22"/>
        </w:rPr>
        <w:t>zdolności technicznej lub zawodowej</w:t>
      </w:r>
      <w:r w:rsidR="004307BA" w:rsidRPr="00F03869">
        <w:rPr>
          <w:rFonts w:ascii="Arial" w:hAnsi="Arial" w:cs="Arial"/>
          <w:sz w:val="22"/>
          <w:szCs w:val="22"/>
        </w:rPr>
        <w:t xml:space="preserve"> podmiotów udostępniających zasoby wraz z własnym oświadczeniem</w:t>
      </w:r>
      <w:r w:rsidR="004307BA">
        <w:rPr>
          <w:rFonts w:ascii="Arial" w:hAnsi="Arial" w:cs="Arial"/>
          <w:sz w:val="22"/>
          <w:szCs w:val="22"/>
        </w:rPr>
        <w:t xml:space="preserve"> </w:t>
      </w:r>
      <w:r w:rsidR="004307BA" w:rsidRPr="00F03869">
        <w:rPr>
          <w:rFonts w:ascii="Arial" w:hAnsi="Arial" w:cs="Arial"/>
          <w:sz w:val="22"/>
          <w:szCs w:val="22"/>
        </w:rPr>
        <w:t>(w którym zamieszcza informację o tych podmiotach) przedstawia także oświadczenie podmiotu udostepniającego zasoby potwierdzające brak podstaw wykluczenia tego podmiotu oraz spełnienie warunków udziału w postępowaniu w zakresie w jakim powołuje się na jego zasoby</w:t>
      </w:r>
      <w:r w:rsidR="004307BA">
        <w:rPr>
          <w:rFonts w:ascii="Arial" w:hAnsi="Arial" w:cs="Arial"/>
          <w:sz w:val="22"/>
          <w:szCs w:val="22"/>
        </w:rPr>
        <w:t xml:space="preserve"> - O</w:t>
      </w:r>
      <w:r w:rsidR="004307BA">
        <w:rPr>
          <w:rFonts w:ascii="Arial" w:eastAsia="Calibri" w:hAnsi="Arial" w:cs="Arial"/>
          <w:sz w:val="22"/>
          <w:szCs w:val="22"/>
        </w:rPr>
        <w:t xml:space="preserve">świadczenie o którym mowa w art. 125 ust. 1 ustawy Pzp - </w:t>
      </w:r>
      <w:r w:rsidR="004307BA" w:rsidRPr="007D314D">
        <w:rPr>
          <w:rFonts w:ascii="Arial" w:hAnsi="Arial" w:cs="Arial"/>
          <w:sz w:val="22"/>
          <w:szCs w:val="22"/>
          <w:u w:val="single"/>
        </w:rPr>
        <w:t>wzór oświadczenia</w:t>
      </w:r>
      <w:r w:rsidRPr="007D314D">
        <w:rPr>
          <w:rFonts w:ascii="Arial" w:hAnsi="Arial" w:cs="Arial"/>
          <w:sz w:val="22"/>
          <w:szCs w:val="22"/>
          <w:u w:val="single"/>
        </w:rPr>
        <w:t xml:space="preserve"> stanowi załącznik do SWZ.</w:t>
      </w:r>
    </w:p>
    <w:p w:rsidR="00D93B17" w:rsidRPr="004307BA" w:rsidRDefault="0011304D" w:rsidP="0015002D">
      <w:pPr>
        <w:pStyle w:val="NormalnyWeb"/>
        <w:numPr>
          <w:ilvl w:val="0"/>
          <w:numId w:val="26"/>
        </w:numPr>
        <w:spacing w:before="0" w:beforeAutospacing="0" w:after="0" w:line="276" w:lineRule="auto"/>
        <w:ind w:right="0"/>
        <w:rPr>
          <w:rFonts w:ascii="Arial" w:eastAsia="Calibri" w:hAnsi="Arial" w:cs="Arial"/>
          <w:sz w:val="22"/>
          <w:szCs w:val="22"/>
          <w:u w:val="single"/>
          <w:lang w:eastAsia="en-US"/>
        </w:rPr>
      </w:pPr>
      <w:r w:rsidRPr="004307BA">
        <w:rPr>
          <w:rFonts w:ascii="Arial" w:eastAsia="Calibri" w:hAnsi="Arial" w:cs="Arial"/>
          <w:color w:val="000000" w:themeColor="text1"/>
          <w:sz w:val="22"/>
          <w:szCs w:val="22"/>
          <w:u w:val="single"/>
          <w:lang w:eastAsia="en-US"/>
        </w:rPr>
        <w:t xml:space="preserve">Zamawiający przed wyborem najkorzystniejszej oferty wezwie </w:t>
      </w:r>
      <w:r w:rsidR="00C060D2" w:rsidRPr="004307BA">
        <w:rPr>
          <w:rFonts w:ascii="Arial" w:eastAsia="Calibri" w:hAnsi="Arial" w:cs="Arial"/>
          <w:color w:val="000000" w:themeColor="text1"/>
          <w:sz w:val="22"/>
          <w:szCs w:val="22"/>
          <w:u w:val="single"/>
          <w:lang w:eastAsia="en-US"/>
        </w:rPr>
        <w:t>W</w:t>
      </w:r>
      <w:r w:rsidRPr="004307BA">
        <w:rPr>
          <w:rFonts w:ascii="Arial" w:eastAsia="Calibri" w:hAnsi="Arial" w:cs="Arial"/>
          <w:color w:val="000000" w:themeColor="text1"/>
          <w:sz w:val="22"/>
          <w:szCs w:val="22"/>
          <w:u w:val="single"/>
          <w:lang w:eastAsia="en-US"/>
        </w:rPr>
        <w:t xml:space="preserve">ykonawcę, którego oferta została najwyżej oceniona, do złożenia w wyznaczonym terminie, </w:t>
      </w:r>
      <w:r w:rsidRPr="004307BA">
        <w:rPr>
          <w:rFonts w:ascii="Arial" w:eastAsia="Calibri" w:hAnsi="Arial" w:cs="Arial"/>
          <w:b/>
          <w:color w:val="000000" w:themeColor="text1"/>
          <w:sz w:val="22"/>
          <w:szCs w:val="22"/>
          <w:u w:val="single"/>
          <w:lang w:eastAsia="en-US"/>
        </w:rPr>
        <w:t>nie krótszym niż 5 dni</w:t>
      </w:r>
      <w:r w:rsidR="00166635" w:rsidRPr="004307BA">
        <w:rPr>
          <w:rFonts w:ascii="Arial" w:eastAsia="Calibri" w:hAnsi="Arial" w:cs="Arial"/>
          <w:b/>
          <w:color w:val="000000" w:themeColor="text1"/>
          <w:sz w:val="22"/>
          <w:szCs w:val="22"/>
          <w:u w:val="single"/>
          <w:lang w:eastAsia="en-US"/>
        </w:rPr>
        <w:t xml:space="preserve"> </w:t>
      </w:r>
      <w:r w:rsidR="00166635" w:rsidRPr="004307BA">
        <w:rPr>
          <w:rFonts w:ascii="Arial" w:eastAsia="Calibri" w:hAnsi="Arial" w:cs="Arial"/>
          <w:color w:val="000000" w:themeColor="text1"/>
          <w:sz w:val="22"/>
          <w:szCs w:val="22"/>
          <w:u w:val="single"/>
          <w:lang w:eastAsia="en-US"/>
        </w:rPr>
        <w:t>następujących dokumentów</w:t>
      </w:r>
      <w:r w:rsidR="00D93B17" w:rsidRPr="004307BA">
        <w:rPr>
          <w:rFonts w:ascii="Arial" w:eastAsia="Calibri" w:hAnsi="Arial" w:cs="Arial"/>
          <w:color w:val="000000" w:themeColor="text1"/>
          <w:sz w:val="22"/>
          <w:szCs w:val="22"/>
          <w:u w:val="single"/>
          <w:lang w:eastAsia="en-US"/>
        </w:rPr>
        <w:t>:</w:t>
      </w:r>
    </w:p>
    <w:p w:rsidR="00FD2FB5" w:rsidRPr="008F0471" w:rsidRDefault="00FD2FB5" w:rsidP="00A00C5A">
      <w:pPr>
        <w:pStyle w:val="NormalnyWeb"/>
        <w:spacing w:before="0" w:beforeAutospacing="0" w:after="0" w:line="276" w:lineRule="auto"/>
        <w:ind w:left="502" w:right="0" w:firstLine="0"/>
        <w:rPr>
          <w:rFonts w:ascii="Arial" w:eastAsia="Calibri" w:hAnsi="Arial" w:cs="Arial"/>
          <w:sz w:val="22"/>
          <w:szCs w:val="22"/>
          <w:u w:val="single"/>
          <w:lang w:eastAsia="en-US"/>
        </w:rPr>
      </w:pPr>
    </w:p>
    <w:p w:rsidR="008F0471" w:rsidRPr="00166635" w:rsidRDefault="00166635" w:rsidP="0015002D">
      <w:pPr>
        <w:pStyle w:val="NormalnyWeb"/>
        <w:numPr>
          <w:ilvl w:val="0"/>
          <w:numId w:val="33"/>
        </w:numPr>
        <w:spacing w:before="0" w:beforeAutospacing="0" w:after="0" w:line="276" w:lineRule="auto"/>
        <w:ind w:right="0"/>
        <w:rPr>
          <w:rFonts w:ascii="Arial" w:eastAsia="Calibri" w:hAnsi="Arial" w:cs="Arial"/>
          <w:b/>
          <w:sz w:val="22"/>
          <w:szCs w:val="22"/>
          <w:u w:val="single"/>
          <w:lang w:eastAsia="en-US"/>
        </w:rPr>
      </w:pPr>
      <w:r>
        <w:rPr>
          <w:rFonts w:ascii="Arial" w:eastAsia="Calibri" w:hAnsi="Arial" w:cs="Arial"/>
          <w:b/>
          <w:color w:val="000000" w:themeColor="text1"/>
          <w:sz w:val="22"/>
          <w:szCs w:val="22"/>
          <w:u w:val="single"/>
          <w:lang w:eastAsia="en-US"/>
        </w:rPr>
        <w:t xml:space="preserve">potwierdzających </w:t>
      </w:r>
      <w:r w:rsidR="008F0471" w:rsidRPr="008F0471">
        <w:rPr>
          <w:rFonts w:ascii="Arial" w:eastAsia="Calibri" w:hAnsi="Arial" w:cs="Arial"/>
          <w:b/>
          <w:color w:val="000000" w:themeColor="text1"/>
          <w:sz w:val="22"/>
          <w:szCs w:val="22"/>
          <w:u w:val="single"/>
          <w:lang w:eastAsia="en-US"/>
        </w:rPr>
        <w:t>brak podstaw wykluczenia:</w:t>
      </w:r>
    </w:p>
    <w:p w:rsidR="00166635" w:rsidRPr="008F0471" w:rsidRDefault="00166635" w:rsidP="00A00C5A">
      <w:pPr>
        <w:pStyle w:val="NormalnyWeb"/>
        <w:spacing w:before="0" w:beforeAutospacing="0" w:after="0" w:line="276" w:lineRule="auto"/>
        <w:ind w:left="862" w:right="0" w:firstLine="0"/>
        <w:rPr>
          <w:rFonts w:ascii="Arial" w:eastAsia="Calibri" w:hAnsi="Arial" w:cs="Arial"/>
          <w:b/>
          <w:sz w:val="22"/>
          <w:szCs w:val="22"/>
          <w:u w:val="single"/>
          <w:lang w:eastAsia="en-US"/>
        </w:rPr>
      </w:pPr>
    </w:p>
    <w:p w:rsidR="008F0471" w:rsidRDefault="00D93B17" w:rsidP="00A00C5A">
      <w:pPr>
        <w:pStyle w:val="NormalnyWeb"/>
        <w:spacing w:before="0" w:beforeAutospacing="0" w:after="0" w:line="276" w:lineRule="auto"/>
        <w:ind w:left="862" w:right="0" w:firstLine="0"/>
        <w:rPr>
          <w:rFonts w:ascii="Arial" w:eastAsia="Calibri" w:hAnsi="Arial" w:cs="Arial"/>
          <w:color w:val="000000" w:themeColor="text1"/>
          <w:sz w:val="22"/>
          <w:szCs w:val="22"/>
          <w:u w:val="single"/>
          <w:lang w:eastAsia="en-US"/>
        </w:rPr>
      </w:pPr>
      <w:r w:rsidRPr="00F039A2">
        <w:rPr>
          <w:rFonts w:ascii="Arial" w:eastAsia="Calibri" w:hAnsi="Arial" w:cs="Arial"/>
          <w:color w:val="000000" w:themeColor="text1"/>
          <w:sz w:val="22"/>
          <w:szCs w:val="22"/>
          <w:u w:val="single"/>
          <w:lang w:eastAsia="en-US"/>
        </w:rPr>
        <w:t>aktualnego</w:t>
      </w:r>
      <w:r w:rsidR="0011304D" w:rsidRPr="00F039A2">
        <w:rPr>
          <w:rFonts w:ascii="Arial" w:eastAsia="Calibri" w:hAnsi="Arial" w:cs="Arial"/>
          <w:color w:val="000000" w:themeColor="text1"/>
          <w:sz w:val="22"/>
          <w:szCs w:val="22"/>
          <w:u w:val="single"/>
          <w:lang w:eastAsia="en-US"/>
        </w:rPr>
        <w:t xml:space="preserve"> na dzień złożenia</w:t>
      </w:r>
      <w:r w:rsidR="00166635">
        <w:rPr>
          <w:rFonts w:ascii="Arial" w:eastAsia="Calibri" w:hAnsi="Arial" w:cs="Arial"/>
          <w:color w:val="000000" w:themeColor="text1"/>
          <w:sz w:val="22"/>
          <w:szCs w:val="22"/>
          <w:u w:val="single"/>
          <w:lang w:eastAsia="en-US"/>
        </w:rPr>
        <w:t>,</w:t>
      </w:r>
      <w:r w:rsidRPr="00F039A2">
        <w:rPr>
          <w:rFonts w:ascii="Arial" w:eastAsia="Calibri" w:hAnsi="Arial" w:cs="Arial"/>
          <w:color w:val="000000" w:themeColor="text1"/>
          <w:sz w:val="22"/>
          <w:szCs w:val="22"/>
          <w:u w:val="single"/>
          <w:lang w:eastAsia="en-US"/>
        </w:rPr>
        <w:t xml:space="preserve"> oświadczenia Wykonawcy potwierdzającego aktualność informacji zawartych w oświadczeniu, o którym mowa w art. 125 ust. 1 ustawy Pzp. </w:t>
      </w:r>
    </w:p>
    <w:p w:rsidR="0015002D" w:rsidRPr="008F0471" w:rsidRDefault="0015002D" w:rsidP="00A00C5A">
      <w:pPr>
        <w:pStyle w:val="NormalnyWeb"/>
        <w:spacing w:before="0" w:beforeAutospacing="0" w:after="0" w:line="276" w:lineRule="auto"/>
        <w:ind w:left="862" w:right="0" w:firstLine="0"/>
        <w:rPr>
          <w:rFonts w:ascii="Arial" w:eastAsia="Calibri" w:hAnsi="Arial" w:cs="Arial"/>
          <w:sz w:val="22"/>
          <w:szCs w:val="22"/>
          <w:u w:val="single"/>
          <w:lang w:eastAsia="en-US"/>
        </w:rPr>
      </w:pPr>
    </w:p>
    <w:p w:rsidR="008F0471" w:rsidRPr="008F0471" w:rsidRDefault="00166635" w:rsidP="0015002D">
      <w:pPr>
        <w:pStyle w:val="NormalnyWeb"/>
        <w:numPr>
          <w:ilvl w:val="0"/>
          <w:numId w:val="33"/>
        </w:numPr>
        <w:spacing w:before="0" w:beforeAutospacing="0" w:after="0" w:line="276" w:lineRule="auto"/>
        <w:ind w:right="0"/>
        <w:rPr>
          <w:rFonts w:ascii="Arial" w:eastAsia="Calibri" w:hAnsi="Arial" w:cs="Arial"/>
          <w:sz w:val="22"/>
          <w:szCs w:val="22"/>
          <w:u w:val="single"/>
          <w:lang w:eastAsia="en-US"/>
        </w:rPr>
      </w:pPr>
      <w:r>
        <w:rPr>
          <w:rFonts w:ascii="Arial" w:hAnsi="Arial" w:cs="Arial"/>
          <w:b/>
          <w:sz w:val="22"/>
          <w:szCs w:val="22"/>
          <w:u w:val="single"/>
        </w:rPr>
        <w:t xml:space="preserve">potwierdzających spełnienie </w:t>
      </w:r>
      <w:r w:rsidR="008F0471" w:rsidRPr="002B1B9C">
        <w:rPr>
          <w:rFonts w:ascii="Arial" w:hAnsi="Arial" w:cs="Arial"/>
          <w:b/>
          <w:sz w:val="22"/>
          <w:szCs w:val="22"/>
          <w:u w:val="single"/>
        </w:rPr>
        <w:t>warunków udziału w postępowaniu</w:t>
      </w:r>
      <w:r>
        <w:rPr>
          <w:rFonts w:ascii="Arial" w:hAnsi="Arial" w:cs="Arial"/>
          <w:b/>
          <w:sz w:val="22"/>
          <w:szCs w:val="22"/>
          <w:u w:val="single"/>
        </w:rPr>
        <w:t>,</w:t>
      </w:r>
      <w:r w:rsidR="008F0471" w:rsidRPr="002B1B9C">
        <w:rPr>
          <w:rFonts w:ascii="Arial" w:hAnsi="Arial" w:cs="Arial"/>
          <w:b/>
          <w:sz w:val="22"/>
          <w:szCs w:val="22"/>
          <w:u w:val="single"/>
        </w:rPr>
        <w:t xml:space="preserve"> dotyczących</w:t>
      </w:r>
      <w:r w:rsidR="008F0471">
        <w:rPr>
          <w:rFonts w:ascii="Arial" w:hAnsi="Arial" w:cs="Arial"/>
          <w:b/>
          <w:sz w:val="22"/>
          <w:szCs w:val="22"/>
          <w:u w:val="single"/>
        </w:rPr>
        <w:t>:</w:t>
      </w:r>
    </w:p>
    <w:p w:rsidR="008F0471" w:rsidRPr="008F0471" w:rsidRDefault="008F0471" w:rsidP="00A00C5A">
      <w:pPr>
        <w:pStyle w:val="NormalnyWeb"/>
        <w:spacing w:before="0" w:beforeAutospacing="0" w:after="0" w:line="276" w:lineRule="auto"/>
        <w:ind w:left="862" w:right="0" w:firstLine="0"/>
        <w:rPr>
          <w:rFonts w:ascii="Arial" w:eastAsia="Calibri" w:hAnsi="Arial" w:cs="Arial"/>
          <w:sz w:val="22"/>
          <w:szCs w:val="22"/>
          <w:u w:val="single"/>
          <w:lang w:eastAsia="en-US"/>
        </w:rPr>
      </w:pPr>
    </w:p>
    <w:p w:rsidR="008F0471" w:rsidRPr="008F0471" w:rsidRDefault="008F0471" w:rsidP="0015002D">
      <w:pPr>
        <w:pStyle w:val="NormalnyWeb"/>
        <w:numPr>
          <w:ilvl w:val="0"/>
          <w:numId w:val="43"/>
        </w:numPr>
        <w:spacing w:before="0" w:beforeAutospacing="0" w:after="0" w:line="276" w:lineRule="auto"/>
        <w:ind w:right="0"/>
        <w:rPr>
          <w:rFonts w:ascii="Arial" w:eastAsia="Calibri" w:hAnsi="Arial" w:cs="Arial"/>
          <w:sz w:val="22"/>
          <w:szCs w:val="22"/>
          <w:u w:val="single"/>
          <w:lang w:eastAsia="en-US"/>
        </w:rPr>
      </w:pPr>
      <w:r w:rsidRPr="00BC6037">
        <w:rPr>
          <w:rFonts w:ascii="Arial" w:hAnsi="Arial" w:cs="Arial"/>
          <w:b/>
          <w:sz w:val="22"/>
          <w:szCs w:val="22"/>
          <w:u w:val="single"/>
        </w:rPr>
        <w:t>uprawnień do prowadzenia określonej działalności gospodarczej lub zawodowej</w:t>
      </w:r>
      <w:r>
        <w:rPr>
          <w:rFonts w:ascii="Arial" w:hAnsi="Arial" w:cs="Arial"/>
          <w:b/>
          <w:sz w:val="22"/>
          <w:szCs w:val="22"/>
          <w:u w:val="single"/>
        </w:rPr>
        <w:t>:</w:t>
      </w:r>
    </w:p>
    <w:p w:rsidR="008F0471" w:rsidRPr="00BC6037" w:rsidRDefault="008F0471" w:rsidP="00A00C5A">
      <w:pPr>
        <w:pStyle w:val="NormalnyWeb"/>
        <w:spacing w:before="0" w:beforeAutospacing="0" w:after="0" w:line="276" w:lineRule="auto"/>
        <w:ind w:left="1222" w:right="0" w:firstLine="0"/>
        <w:rPr>
          <w:rFonts w:ascii="Arial" w:eastAsia="Calibri" w:hAnsi="Arial" w:cs="Arial"/>
          <w:sz w:val="22"/>
          <w:szCs w:val="22"/>
          <w:u w:val="single"/>
          <w:lang w:eastAsia="en-US"/>
        </w:rPr>
      </w:pPr>
    </w:p>
    <w:p w:rsidR="008F0471" w:rsidRPr="00EA3C9C" w:rsidRDefault="008F0471" w:rsidP="00A00C5A">
      <w:pPr>
        <w:pStyle w:val="NormalnyWeb"/>
        <w:spacing w:before="0" w:beforeAutospacing="0" w:after="0" w:line="276" w:lineRule="auto"/>
        <w:ind w:left="851" w:right="0" w:firstLine="11"/>
        <w:rPr>
          <w:rFonts w:ascii="Arial" w:eastAsia="Calibri" w:hAnsi="Arial" w:cs="Arial"/>
          <w:sz w:val="22"/>
          <w:szCs w:val="22"/>
          <w:u w:val="single"/>
          <w:lang w:eastAsia="en-US"/>
        </w:rPr>
      </w:pPr>
      <w:r w:rsidRPr="00F5571C">
        <w:rPr>
          <w:rFonts w:ascii="Arial" w:hAnsi="Arial" w:cs="Arial"/>
          <w:sz w:val="22"/>
          <w:szCs w:val="22"/>
          <w:u w:val="single"/>
        </w:rPr>
        <w:t>dokumentu potwierdzającego posiadanie wymaganych uprawnień do wykonywania koncesjonowanej działalności w zakresie wytwarzania i obrotu materiałami wybuchowymi, bronią, amunicją oraz wyrobami i technologią o przeznaczeniu wojskowym lub policyjnym.</w:t>
      </w:r>
    </w:p>
    <w:p w:rsidR="008F0471" w:rsidRDefault="008F0471" w:rsidP="00A00C5A">
      <w:pPr>
        <w:pStyle w:val="NormalnyWeb"/>
        <w:spacing w:before="0" w:beforeAutospacing="0" w:after="0" w:line="276" w:lineRule="auto"/>
        <w:ind w:left="862" w:right="0" w:firstLine="0"/>
        <w:rPr>
          <w:rFonts w:ascii="Arial" w:eastAsia="Calibri" w:hAnsi="Arial" w:cs="Arial"/>
          <w:sz w:val="22"/>
          <w:szCs w:val="22"/>
          <w:u w:val="single"/>
          <w:lang w:eastAsia="en-US"/>
        </w:rPr>
      </w:pPr>
    </w:p>
    <w:p w:rsidR="008F0471" w:rsidRPr="008F0471" w:rsidRDefault="008F0471" w:rsidP="0015002D">
      <w:pPr>
        <w:pStyle w:val="NormalnyWeb"/>
        <w:numPr>
          <w:ilvl w:val="0"/>
          <w:numId w:val="43"/>
        </w:numPr>
        <w:spacing w:before="0" w:beforeAutospacing="0" w:after="0" w:line="276" w:lineRule="auto"/>
        <w:ind w:right="0"/>
        <w:rPr>
          <w:rFonts w:ascii="Arial" w:eastAsia="Calibri" w:hAnsi="Arial" w:cs="Arial"/>
          <w:sz w:val="22"/>
          <w:szCs w:val="22"/>
          <w:u w:val="single"/>
          <w:lang w:eastAsia="en-US"/>
        </w:rPr>
      </w:pPr>
      <w:r>
        <w:rPr>
          <w:rFonts w:ascii="Arial" w:hAnsi="Arial" w:cs="Arial"/>
          <w:b/>
          <w:sz w:val="22"/>
          <w:szCs w:val="22"/>
          <w:u w:val="single"/>
        </w:rPr>
        <w:t>zdolności technicznej lub zawodowej:</w:t>
      </w:r>
    </w:p>
    <w:p w:rsidR="008F0471" w:rsidRDefault="008F0471" w:rsidP="00A00C5A">
      <w:pPr>
        <w:pStyle w:val="NormalnyWeb"/>
        <w:spacing w:before="0" w:beforeAutospacing="0" w:after="0" w:line="276" w:lineRule="auto"/>
        <w:ind w:right="0"/>
        <w:rPr>
          <w:rFonts w:ascii="Arial" w:eastAsia="Calibri" w:hAnsi="Arial" w:cs="Arial"/>
          <w:sz w:val="22"/>
          <w:szCs w:val="22"/>
          <w:u w:val="single"/>
          <w:lang w:eastAsia="en-US"/>
        </w:rPr>
      </w:pPr>
    </w:p>
    <w:p w:rsidR="008F0471" w:rsidRPr="00AC0BAB" w:rsidRDefault="008F0471" w:rsidP="00A00C5A">
      <w:pPr>
        <w:pStyle w:val="NormalnyWeb"/>
        <w:spacing w:before="0" w:beforeAutospacing="0" w:after="0" w:line="276" w:lineRule="auto"/>
        <w:ind w:left="851" w:right="0" w:firstLine="0"/>
        <w:rPr>
          <w:rFonts w:ascii="Arial" w:eastAsia="Calibri" w:hAnsi="Arial" w:cs="Arial"/>
          <w:sz w:val="22"/>
          <w:szCs w:val="22"/>
          <w:u w:val="single"/>
          <w:lang w:eastAsia="en-US"/>
        </w:rPr>
      </w:pPr>
      <w:r w:rsidRPr="00AC0BAB">
        <w:rPr>
          <w:rFonts w:ascii="Arial" w:hAnsi="Arial" w:cs="Arial"/>
          <w:sz w:val="22"/>
          <w:szCs w:val="22"/>
          <w:u w:val="single"/>
        </w:rPr>
        <w:t xml:space="preserve">wykazu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t>
      </w:r>
      <w:r w:rsidR="00166635">
        <w:rPr>
          <w:rFonts w:ascii="Arial" w:hAnsi="Arial" w:cs="Arial"/>
          <w:sz w:val="22"/>
          <w:szCs w:val="22"/>
          <w:u w:val="single"/>
        </w:rPr>
        <w:t>W</w:t>
      </w:r>
      <w:r w:rsidRPr="00AC0BAB">
        <w:rPr>
          <w:rFonts w:ascii="Arial" w:hAnsi="Arial" w:cs="Arial"/>
          <w:sz w:val="22"/>
          <w:szCs w:val="22"/>
          <w:u w:val="single"/>
        </w:rPr>
        <w:t>ykonawcy</w:t>
      </w:r>
      <w:r w:rsidR="00166635">
        <w:rPr>
          <w:rFonts w:ascii="Arial" w:hAnsi="Arial" w:cs="Arial"/>
          <w:sz w:val="22"/>
          <w:szCs w:val="22"/>
          <w:u w:val="single"/>
        </w:rPr>
        <w:t>. W</w:t>
      </w:r>
      <w:r w:rsidRPr="00AC0BAB">
        <w:rPr>
          <w:rFonts w:ascii="Arial" w:hAnsi="Arial" w:cs="Arial"/>
          <w:sz w:val="22"/>
          <w:szCs w:val="22"/>
          <w:u w:val="single"/>
        </w:rPr>
        <w:t xml:space="preserve"> przypadku świadczeń powtarzających się lub ciągłych</w:t>
      </w:r>
      <w:r w:rsidR="00166635">
        <w:rPr>
          <w:rFonts w:ascii="Arial" w:hAnsi="Arial" w:cs="Arial"/>
          <w:sz w:val="22"/>
          <w:szCs w:val="22"/>
          <w:u w:val="single"/>
        </w:rPr>
        <w:t>,</w:t>
      </w:r>
      <w:r w:rsidRPr="00AC0BAB">
        <w:rPr>
          <w:rFonts w:ascii="Arial" w:hAnsi="Arial" w:cs="Arial"/>
          <w:sz w:val="22"/>
          <w:szCs w:val="22"/>
          <w:u w:val="single"/>
        </w:rPr>
        <w:t xml:space="preserve"> nadal wykonywanych referencje bądź inne dokumenty potwierdzające ich należyte wykonywanie powinny być wystawione </w:t>
      </w:r>
      <w:r w:rsidR="00A2037F">
        <w:rPr>
          <w:rFonts w:ascii="Arial" w:hAnsi="Arial" w:cs="Arial"/>
          <w:sz w:val="22"/>
          <w:szCs w:val="22"/>
          <w:u w:val="single"/>
        </w:rPr>
        <w:br/>
      </w:r>
      <w:r w:rsidRPr="00AC0BAB">
        <w:rPr>
          <w:rFonts w:ascii="Arial" w:hAnsi="Arial" w:cs="Arial"/>
          <w:sz w:val="22"/>
          <w:szCs w:val="22"/>
          <w:u w:val="single"/>
        </w:rPr>
        <w:t>w okresie ostatnich 3 miesięcy</w:t>
      </w:r>
      <w:r w:rsidR="00AC0BAB">
        <w:rPr>
          <w:rFonts w:ascii="Arial" w:hAnsi="Arial" w:cs="Arial"/>
          <w:sz w:val="22"/>
          <w:szCs w:val="22"/>
          <w:u w:val="single"/>
        </w:rPr>
        <w:t>. Wzór wykazu stanowi załącznik do niniejszej SWZ.</w:t>
      </w:r>
    </w:p>
    <w:p w:rsidR="008F0471" w:rsidRPr="00EA3C9C" w:rsidRDefault="008F0471" w:rsidP="00A00C5A">
      <w:pPr>
        <w:pStyle w:val="NormalnyWeb"/>
        <w:spacing w:before="0" w:beforeAutospacing="0" w:after="0" w:line="276" w:lineRule="auto"/>
        <w:ind w:left="1222" w:right="0" w:firstLine="0"/>
        <w:rPr>
          <w:rFonts w:ascii="Arial" w:eastAsia="Calibri" w:hAnsi="Arial" w:cs="Arial"/>
          <w:sz w:val="22"/>
          <w:szCs w:val="22"/>
          <w:u w:val="single"/>
          <w:lang w:eastAsia="en-US"/>
        </w:rPr>
      </w:pPr>
    </w:p>
    <w:p w:rsidR="00166635" w:rsidRPr="00F03869" w:rsidRDefault="00166635" w:rsidP="008D2C7A">
      <w:pPr>
        <w:pStyle w:val="Default"/>
        <w:numPr>
          <w:ilvl w:val="0"/>
          <w:numId w:val="58"/>
        </w:numPr>
        <w:spacing w:line="276" w:lineRule="auto"/>
        <w:ind w:right="0"/>
        <w:rPr>
          <w:color w:val="auto"/>
          <w:sz w:val="22"/>
          <w:szCs w:val="22"/>
        </w:rPr>
      </w:pPr>
      <w:r w:rsidRPr="00F03869">
        <w:rPr>
          <w:color w:val="auto"/>
          <w:sz w:val="22"/>
          <w:szCs w:val="22"/>
        </w:rPr>
        <w:t xml:space="preserve">Wezwanie o którym mowa w ust. </w:t>
      </w:r>
      <w:r w:rsidR="007D314D">
        <w:rPr>
          <w:color w:val="auto"/>
          <w:sz w:val="22"/>
          <w:szCs w:val="22"/>
        </w:rPr>
        <w:t>5</w:t>
      </w:r>
      <w:r w:rsidRPr="00F03869">
        <w:rPr>
          <w:color w:val="auto"/>
          <w:sz w:val="22"/>
          <w:szCs w:val="22"/>
        </w:rPr>
        <w:t xml:space="preserve"> niniejszego </w:t>
      </w:r>
      <w:r>
        <w:rPr>
          <w:color w:val="auto"/>
          <w:sz w:val="22"/>
          <w:szCs w:val="22"/>
        </w:rPr>
        <w:t>R</w:t>
      </w:r>
      <w:r w:rsidRPr="00F03869">
        <w:rPr>
          <w:color w:val="auto"/>
          <w:sz w:val="22"/>
          <w:szCs w:val="22"/>
        </w:rPr>
        <w:t xml:space="preserve">ozdziału zostanie przekazane </w:t>
      </w:r>
      <w:r>
        <w:rPr>
          <w:color w:val="auto"/>
          <w:sz w:val="22"/>
          <w:szCs w:val="22"/>
        </w:rPr>
        <w:t>W</w:t>
      </w:r>
      <w:r w:rsidRPr="00F03869">
        <w:rPr>
          <w:color w:val="auto"/>
          <w:sz w:val="22"/>
          <w:szCs w:val="22"/>
        </w:rPr>
        <w:t xml:space="preserve">ykonawcy </w:t>
      </w:r>
      <w:r>
        <w:rPr>
          <w:color w:val="auto"/>
          <w:sz w:val="22"/>
          <w:szCs w:val="22"/>
        </w:rPr>
        <w:t>za pośrednictwem strony prowadzonego postępowania</w:t>
      </w:r>
      <w:r w:rsidRPr="00F03869">
        <w:rPr>
          <w:color w:val="auto"/>
          <w:sz w:val="22"/>
          <w:szCs w:val="22"/>
        </w:rPr>
        <w:t>.</w:t>
      </w:r>
    </w:p>
    <w:p w:rsidR="009E5EF4" w:rsidRPr="009E5EF4" w:rsidRDefault="009E5EF4" w:rsidP="008D2C7A">
      <w:pPr>
        <w:pStyle w:val="NormalnyWeb"/>
        <w:numPr>
          <w:ilvl w:val="0"/>
          <w:numId w:val="58"/>
        </w:numPr>
        <w:spacing w:before="0" w:beforeAutospacing="0" w:after="0" w:line="276" w:lineRule="auto"/>
        <w:ind w:right="0"/>
        <w:rPr>
          <w:rFonts w:ascii="Arial" w:eastAsia="Calibri" w:hAnsi="Arial" w:cs="Arial"/>
          <w:i/>
          <w:sz w:val="20"/>
          <w:szCs w:val="20"/>
          <w:lang w:eastAsia="en-US"/>
        </w:rPr>
      </w:pPr>
      <w:r w:rsidRPr="009E5EF4">
        <w:rPr>
          <w:rFonts w:ascii="Arial" w:eastAsia="Calibri" w:hAnsi="Arial" w:cs="Arial"/>
          <w:sz w:val="22"/>
          <w:szCs w:val="22"/>
          <w:lang w:eastAsia="en-US"/>
        </w:rPr>
        <w:t xml:space="preserve">Jeżeli jest to niezbędne do zapewnienia odpowiedniego przebiegu postępowania </w:t>
      </w:r>
      <w:r w:rsidRPr="009E5EF4">
        <w:rPr>
          <w:rFonts w:ascii="Arial" w:eastAsia="Calibri" w:hAnsi="Arial" w:cs="Arial"/>
          <w:sz w:val="22"/>
          <w:szCs w:val="22"/>
          <w:lang w:eastAsia="en-US"/>
        </w:rPr>
        <w:br/>
        <w:t>o udzielenie zamówienia publicznego</w:t>
      </w:r>
      <w:r>
        <w:rPr>
          <w:rFonts w:ascii="Arial" w:eastAsia="Calibri" w:hAnsi="Arial" w:cs="Arial"/>
          <w:sz w:val="22"/>
          <w:szCs w:val="22"/>
          <w:lang w:eastAsia="en-US"/>
        </w:rPr>
        <w:t xml:space="preserve">, Zamawiający może na każdym etapie postępowania, wezwać Wykonawców do złożenia wszystkich lub niektórych podmiotowych środków dowodowych, jeżeli wymagał ich złożenia w ogłoszeniu </w:t>
      </w:r>
      <w:r>
        <w:rPr>
          <w:rFonts w:ascii="Arial" w:eastAsia="Calibri" w:hAnsi="Arial" w:cs="Arial"/>
          <w:sz w:val="22"/>
          <w:szCs w:val="22"/>
          <w:lang w:eastAsia="en-US"/>
        </w:rPr>
        <w:br/>
        <w:t xml:space="preserve">o zamówieniu lub dokumentach zamówienia, aktualnych na dzień ich złożenia. </w:t>
      </w:r>
    </w:p>
    <w:p w:rsidR="00166635" w:rsidRPr="00F03869" w:rsidRDefault="00166635" w:rsidP="008D2C7A">
      <w:pPr>
        <w:pStyle w:val="NormalnyWeb"/>
        <w:numPr>
          <w:ilvl w:val="0"/>
          <w:numId w:val="58"/>
        </w:numPr>
        <w:spacing w:before="0" w:beforeAutospacing="0" w:after="0" w:line="276" w:lineRule="auto"/>
        <w:ind w:right="0"/>
        <w:rPr>
          <w:rFonts w:ascii="Arial" w:eastAsia="Calibri" w:hAnsi="Arial" w:cs="Arial"/>
          <w:i/>
          <w:sz w:val="22"/>
          <w:szCs w:val="22"/>
          <w:lang w:eastAsia="en-US"/>
        </w:rPr>
      </w:pPr>
      <w:r w:rsidRPr="00F03869">
        <w:rPr>
          <w:rFonts w:ascii="Arial" w:eastAsia="Calibri" w:hAnsi="Arial" w:cs="Arial"/>
          <w:sz w:val="22"/>
          <w:szCs w:val="22"/>
          <w:lang w:eastAsia="en-US"/>
        </w:rPr>
        <w:t xml:space="preserve">Jeżeli jest to niezbędne do zapewnienia odpowiedniego przebiegu postępowania </w:t>
      </w:r>
      <w:r w:rsidRPr="00F03869">
        <w:rPr>
          <w:rFonts w:ascii="Arial" w:eastAsia="Calibri" w:hAnsi="Arial" w:cs="Arial"/>
          <w:sz w:val="22"/>
          <w:szCs w:val="22"/>
          <w:lang w:eastAsia="en-US"/>
        </w:rPr>
        <w:br/>
        <w:t xml:space="preserve">o udzielenie zamówienia publicznego, Zamawiający może na każdym etapie postępowania, wezwać Wykonawców do złożenia wszystkich lub niektórych podmiotowych środków dowodowych, jeżeli wymagał ich złożenia w ogłoszeniu </w:t>
      </w:r>
      <w:r>
        <w:rPr>
          <w:rFonts w:ascii="Arial" w:eastAsia="Calibri" w:hAnsi="Arial" w:cs="Arial"/>
          <w:sz w:val="22"/>
          <w:szCs w:val="22"/>
          <w:lang w:eastAsia="en-US"/>
        </w:rPr>
        <w:br/>
      </w:r>
      <w:r w:rsidRPr="00F03869">
        <w:rPr>
          <w:rFonts w:ascii="Arial" w:eastAsia="Calibri" w:hAnsi="Arial" w:cs="Arial"/>
          <w:sz w:val="22"/>
          <w:szCs w:val="22"/>
          <w:lang w:eastAsia="en-US"/>
        </w:rPr>
        <w:t xml:space="preserve">o zamówieniu lub dokumentach zamówienia, aktualnych na dzień ich złożenia. </w:t>
      </w:r>
    </w:p>
    <w:p w:rsidR="00166635" w:rsidRPr="00F03869" w:rsidRDefault="00166635" w:rsidP="008D2C7A">
      <w:pPr>
        <w:pStyle w:val="NormalnyWeb"/>
        <w:numPr>
          <w:ilvl w:val="0"/>
          <w:numId w:val="58"/>
        </w:numPr>
        <w:spacing w:before="0" w:beforeAutospacing="0" w:after="0" w:line="276" w:lineRule="auto"/>
        <w:ind w:right="0"/>
        <w:rPr>
          <w:rFonts w:ascii="Arial" w:eastAsia="Calibri" w:hAnsi="Arial" w:cs="Arial"/>
          <w:i/>
          <w:sz w:val="22"/>
          <w:szCs w:val="22"/>
          <w:lang w:eastAsia="en-US"/>
        </w:rPr>
      </w:pPr>
      <w:r w:rsidRPr="00F03869">
        <w:rPr>
          <w:rFonts w:ascii="Arial" w:eastAsia="Calibri" w:hAnsi="Arial" w:cs="Arial"/>
          <w:sz w:val="22"/>
          <w:szCs w:val="22"/>
          <w:lang w:eastAsia="en-US"/>
        </w:rPr>
        <w:t>Wykonawca nie jest zobowiązany do złożenia podmiotowych środków dowodowych, które Zamawiający posiada, jeżeli Wykonawca wskaże te środki oraz potwierdzi ich prawidłowość i aktualność. W takiej sytuacji Wykonawca powinien wskazać Z</w:t>
      </w:r>
      <w:r>
        <w:rPr>
          <w:rFonts w:ascii="Arial" w:eastAsia="Calibri" w:hAnsi="Arial" w:cs="Arial"/>
          <w:sz w:val="22"/>
          <w:szCs w:val="22"/>
          <w:lang w:eastAsia="en-US"/>
        </w:rPr>
        <w:t>a</w:t>
      </w:r>
      <w:r w:rsidRPr="00F03869">
        <w:rPr>
          <w:rFonts w:ascii="Arial" w:eastAsia="Calibri" w:hAnsi="Arial" w:cs="Arial"/>
          <w:sz w:val="22"/>
          <w:szCs w:val="22"/>
          <w:lang w:eastAsia="en-US"/>
        </w:rPr>
        <w:t>mawiającemu (np. w formie oświadczenia) sygnaturę postępowania, w którym wymagane dokumenty lub oświadczenia zostały złożone. Jeżeli Wykonawca nie złożył oświadczenia o którym mowa w art. 125 ust 1 ustawy Pzp</w:t>
      </w:r>
      <w:r>
        <w:rPr>
          <w:rFonts w:ascii="Arial" w:eastAsia="Calibri" w:hAnsi="Arial" w:cs="Arial"/>
          <w:sz w:val="22"/>
          <w:szCs w:val="22"/>
          <w:lang w:eastAsia="en-US"/>
        </w:rPr>
        <w:t xml:space="preserve">, </w:t>
      </w:r>
      <w:r w:rsidRPr="00F03869">
        <w:rPr>
          <w:rFonts w:ascii="Arial" w:eastAsia="Calibri" w:hAnsi="Arial" w:cs="Arial"/>
          <w:sz w:val="22"/>
          <w:szCs w:val="22"/>
          <w:lang w:eastAsia="en-US"/>
        </w:rPr>
        <w:t xml:space="preserve">podmiotowych środków dowodowych, innych dokumentów lub oświadczeń składanych w postępowaniu </w:t>
      </w:r>
      <w:r>
        <w:rPr>
          <w:rFonts w:ascii="Arial" w:eastAsia="Calibri" w:hAnsi="Arial" w:cs="Arial"/>
          <w:sz w:val="22"/>
          <w:szCs w:val="22"/>
          <w:lang w:eastAsia="en-US"/>
        </w:rPr>
        <w:br/>
      </w:r>
      <w:r w:rsidRPr="00F03869">
        <w:rPr>
          <w:rFonts w:ascii="Arial" w:eastAsia="Calibri" w:hAnsi="Arial" w:cs="Arial"/>
          <w:sz w:val="22"/>
          <w:szCs w:val="22"/>
          <w:lang w:eastAsia="en-US"/>
        </w:rPr>
        <w:t xml:space="preserve">o udzielenie zamówienia lub są one niekompletne lub zawierają błędy, Zamawiający wezwie Wykonawcę odpowiednio do ich złożenia, poprawienia lub uzupełnienia </w:t>
      </w:r>
      <w:r>
        <w:rPr>
          <w:rFonts w:ascii="Arial" w:eastAsia="Calibri" w:hAnsi="Arial" w:cs="Arial"/>
          <w:sz w:val="22"/>
          <w:szCs w:val="22"/>
          <w:lang w:eastAsia="en-US"/>
        </w:rPr>
        <w:br/>
      </w:r>
      <w:r w:rsidRPr="00F03869">
        <w:rPr>
          <w:rFonts w:ascii="Arial" w:eastAsia="Calibri" w:hAnsi="Arial" w:cs="Arial"/>
          <w:sz w:val="22"/>
          <w:szCs w:val="22"/>
          <w:lang w:eastAsia="en-US"/>
        </w:rPr>
        <w:t>w wyznaczonym terminie, chyba że:</w:t>
      </w:r>
    </w:p>
    <w:p w:rsidR="00166635" w:rsidRPr="00E371E5" w:rsidRDefault="00166635" w:rsidP="0015002D">
      <w:pPr>
        <w:pStyle w:val="NormalnyWeb"/>
        <w:numPr>
          <w:ilvl w:val="0"/>
          <w:numId w:val="50"/>
        </w:numPr>
        <w:spacing w:before="0" w:beforeAutospacing="0" w:after="0" w:line="276" w:lineRule="auto"/>
        <w:ind w:right="0"/>
        <w:rPr>
          <w:rFonts w:ascii="Arial" w:eastAsia="Calibri" w:hAnsi="Arial" w:cs="Arial"/>
          <w:sz w:val="22"/>
          <w:szCs w:val="22"/>
          <w:lang w:eastAsia="en-US"/>
        </w:rPr>
      </w:pPr>
      <w:r w:rsidRPr="00F03869">
        <w:rPr>
          <w:rFonts w:ascii="Arial" w:eastAsia="Calibri" w:hAnsi="Arial" w:cs="Arial"/>
          <w:sz w:val="22"/>
          <w:szCs w:val="22"/>
          <w:lang w:eastAsia="en-US"/>
        </w:rPr>
        <w:t>oferta Wykonawcy podlega odrzuceniu bez względu na ich złożeni</w:t>
      </w:r>
      <w:r>
        <w:rPr>
          <w:rFonts w:ascii="Arial" w:eastAsia="Calibri" w:hAnsi="Arial" w:cs="Arial"/>
          <w:sz w:val="22"/>
          <w:szCs w:val="22"/>
          <w:lang w:eastAsia="en-US"/>
        </w:rPr>
        <w:t>e</w:t>
      </w:r>
      <w:r w:rsidRPr="00F03869">
        <w:rPr>
          <w:rFonts w:ascii="Arial" w:eastAsia="Calibri" w:hAnsi="Arial" w:cs="Arial"/>
          <w:sz w:val="22"/>
          <w:szCs w:val="22"/>
          <w:lang w:eastAsia="en-US"/>
        </w:rPr>
        <w:t xml:space="preserve">, uzupełnienie lub poprawienie </w:t>
      </w:r>
      <w:r w:rsidRPr="00E371E5">
        <w:rPr>
          <w:rFonts w:ascii="Arial" w:eastAsia="Calibri" w:hAnsi="Arial" w:cs="Arial"/>
          <w:sz w:val="22"/>
          <w:szCs w:val="22"/>
          <w:lang w:eastAsia="en-US"/>
        </w:rPr>
        <w:t>lub</w:t>
      </w:r>
    </w:p>
    <w:p w:rsidR="00166635" w:rsidRPr="00F03869" w:rsidRDefault="00166635" w:rsidP="0015002D">
      <w:pPr>
        <w:pStyle w:val="NormalnyWeb"/>
        <w:numPr>
          <w:ilvl w:val="0"/>
          <w:numId w:val="50"/>
        </w:numPr>
        <w:spacing w:before="0" w:beforeAutospacing="0" w:after="0" w:line="276" w:lineRule="auto"/>
        <w:ind w:right="0"/>
        <w:rPr>
          <w:rFonts w:ascii="Arial" w:eastAsia="Calibri" w:hAnsi="Arial" w:cs="Arial"/>
          <w:sz w:val="22"/>
          <w:szCs w:val="22"/>
          <w:lang w:eastAsia="en-US"/>
        </w:rPr>
      </w:pPr>
      <w:r w:rsidRPr="00F03869">
        <w:rPr>
          <w:rFonts w:ascii="Arial" w:eastAsia="Calibri" w:hAnsi="Arial" w:cs="Arial"/>
          <w:sz w:val="22"/>
          <w:szCs w:val="22"/>
          <w:lang w:eastAsia="en-US"/>
        </w:rPr>
        <w:t>zachodzą przesłanki unieważnienia postępowania.</w:t>
      </w:r>
    </w:p>
    <w:p w:rsidR="00166635" w:rsidRPr="00F03869" w:rsidRDefault="00166635" w:rsidP="008D2C7A">
      <w:pPr>
        <w:pStyle w:val="NormalnyWeb"/>
        <w:numPr>
          <w:ilvl w:val="0"/>
          <w:numId w:val="58"/>
        </w:numPr>
        <w:spacing w:before="0" w:beforeAutospacing="0" w:after="0" w:line="276" w:lineRule="auto"/>
        <w:ind w:right="0"/>
        <w:rPr>
          <w:rFonts w:ascii="Arial" w:eastAsia="Calibri" w:hAnsi="Arial" w:cs="Arial"/>
          <w:sz w:val="22"/>
          <w:szCs w:val="22"/>
          <w:lang w:eastAsia="en-US"/>
        </w:rPr>
      </w:pPr>
      <w:r w:rsidRPr="00F03869">
        <w:rPr>
          <w:rFonts w:ascii="Arial" w:eastAsia="Calibri" w:hAnsi="Arial" w:cs="Arial"/>
          <w:sz w:val="22"/>
          <w:szCs w:val="22"/>
          <w:lang w:eastAsia="en-US"/>
        </w:rPr>
        <w:lastRenderedPageBreak/>
        <w:t xml:space="preserve">W zakresie nieuregulowanym ustawą Pzp lub niniejszą SWZ do oświadczeń </w:t>
      </w:r>
      <w:r w:rsidRPr="00F03869">
        <w:rPr>
          <w:rFonts w:ascii="Arial" w:eastAsia="Calibri" w:hAnsi="Arial" w:cs="Arial"/>
          <w:sz w:val="22"/>
          <w:szCs w:val="22"/>
          <w:lang w:eastAsia="en-US"/>
        </w:rPr>
        <w:br/>
        <w:t xml:space="preserve">i dokumentów składanych przez Wykonawcę w niniejszym postępowaniu zastosowanie mają w szczególności przepisy rozporządzenia Ministra Rozwoju Pracy i Technologii </w:t>
      </w:r>
      <w:r w:rsidRPr="00F03869">
        <w:rPr>
          <w:rFonts w:ascii="Arial" w:eastAsia="Calibri" w:hAnsi="Arial" w:cs="Arial"/>
          <w:sz w:val="22"/>
          <w:szCs w:val="22"/>
          <w:lang w:eastAsia="en-US"/>
        </w:rPr>
        <w:br/>
        <w:t xml:space="preserve">z dnia 23 grudnia 2020 r. w sprawie podmiotowych środków dowodowych oraz innych dokumentów lub oświadczeń, jakich może żądać </w:t>
      </w:r>
      <w:r>
        <w:rPr>
          <w:rFonts w:ascii="Arial" w:eastAsia="Calibri" w:hAnsi="Arial" w:cs="Arial"/>
          <w:sz w:val="22"/>
          <w:szCs w:val="22"/>
          <w:lang w:eastAsia="en-US"/>
        </w:rPr>
        <w:t>Z</w:t>
      </w:r>
      <w:r w:rsidRPr="00F03869">
        <w:rPr>
          <w:rFonts w:ascii="Arial" w:eastAsia="Calibri" w:hAnsi="Arial" w:cs="Arial"/>
          <w:sz w:val="22"/>
          <w:szCs w:val="22"/>
          <w:lang w:eastAsia="en-US"/>
        </w:rPr>
        <w:t xml:space="preserve">amawiający od </w:t>
      </w:r>
      <w:r>
        <w:rPr>
          <w:rFonts w:ascii="Arial" w:eastAsia="Calibri" w:hAnsi="Arial" w:cs="Arial"/>
          <w:sz w:val="22"/>
          <w:szCs w:val="22"/>
          <w:lang w:eastAsia="en-US"/>
        </w:rPr>
        <w:t>W</w:t>
      </w:r>
      <w:r w:rsidRPr="00F03869">
        <w:rPr>
          <w:rFonts w:ascii="Arial" w:eastAsia="Calibri" w:hAnsi="Arial" w:cs="Arial"/>
          <w:sz w:val="22"/>
          <w:szCs w:val="22"/>
          <w:lang w:eastAsia="en-US"/>
        </w:rPr>
        <w:t>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rsidR="00A00C5A" w:rsidRDefault="00A00C5A" w:rsidP="00A00C5A">
      <w:pPr>
        <w:pStyle w:val="Akapitzlist"/>
        <w:ind w:left="0"/>
        <w:jc w:val="both"/>
        <w:rPr>
          <w:rFonts w:ascii="Arial" w:hAnsi="Arial" w:cs="Arial"/>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E34334" w:rsidTr="00984C64">
        <w:trPr>
          <w:trHeight w:val="702"/>
        </w:trPr>
        <w:tc>
          <w:tcPr>
            <w:tcW w:w="9212" w:type="dxa"/>
            <w:shd w:val="clear" w:color="auto" w:fill="D9D9D9" w:themeFill="background1" w:themeFillShade="D9"/>
            <w:vAlign w:val="center"/>
          </w:tcPr>
          <w:p w:rsidR="00E34334" w:rsidRPr="00E34334" w:rsidRDefault="00E34334" w:rsidP="00984C64">
            <w:pPr>
              <w:jc w:val="center"/>
              <w:rPr>
                <w:rFonts w:ascii="Arial" w:hAnsi="Arial" w:cs="Arial"/>
                <w:b/>
                <w:u w:val="single"/>
              </w:rPr>
            </w:pPr>
          </w:p>
          <w:p w:rsidR="00E34334" w:rsidRDefault="00E34334" w:rsidP="00E34334">
            <w:pPr>
              <w:pStyle w:val="Akapitzlist"/>
              <w:ind w:left="0"/>
              <w:jc w:val="center"/>
              <w:rPr>
                <w:rFonts w:ascii="Arial" w:hAnsi="Arial" w:cs="Arial"/>
                <w:b/>
                <w:u w:val="single"/>
              </w:rPr>
            </w:pPr>
            <w:r w:rsidRPr="00685A6F">
              <w:rPr>
                <w:rFonts w:ascii="Arial" w:hAnsi="Arial" w:cs="Arial"/>
                <w:b/>
                <w:u w:val="single"/>
              </w:rPr>
              <w:t xml:space="preserve">ROZDZIAŁ </w:t>
            </w:r>
            <w:r w:rsidR="00E175E7">
              <w:rPr>
                <w:rFonts w:ascii="Arial" w:hAnsi="Arial" w:cs="Arial"/>
                <w:b/>
                <w:u w:val="single"/>
              </w:rPr>
              <w:t>XV</w:t>
            </w:r>
            <w:r w:rsidR="00166635">
              <w:rPr>
                <w:rFonts w:ascii="Arial" w:hAnsi="Arial" w:cs="Arial"/>
                <w:b/>
                <w:u w:val="single"/>
              </w:rPr>
              <w:t>III</w:t>
            </w:r>
            <w:r>
              <w:rPr>
                <w:rFonts w:ascii="Arial" w:hAnsi="Arial" w:cs="Arial"/>
                <w:b/>
                <w:u w:val="single"/>
              </w:rPr>
              <w:t>.</w:t>
            </w:r>
            <w:r w:rsidRPr="00685A6F">
              <w:rPr>
                <w:rFonts w:ascii="Arial" w:hAnsi="Arial" w:cs="Arial"/>
                <w:b/>
                <w:u w:val="single"/>
              </w:rPr>
              <w:t xml:space="preserve"> INFORMACJA O ŚRODKACH KOMUNIKACJI ELEKTRONICZNEJ , PRZY UŻYCIU KTÓRYCH ZAMAWIAJĄCY BĘDZIE KOMUNIKOWAŁ SIĘ </w:t>
            </w:r>
            <w:r w:rsidR="003E1339">
              <w:rPr>
                <w:rFonts w:ascii="Arial" w:hAnsi="Arial" w:cs="Arial"/>
                <w:b/>
                <w:u w:val="single"/>
              </w:rPr>
              <w:br/>
            </w:r>
            <w:r w:rsidRPr="00685A6F">
              <w:rPr>
                <w:rFonts w:ascii="Arial" w:hAnsi="Arial" w:cs="Arial"/>
                <w:b/>
                <w:u w:val="single"/>
              </w:rPr>
              <w:t xml:space="preserve">Z WYKONAWCAMI, ORAZ INFORMACJE O WYMAGANIACH TECHNICZNYCH </w:t>
            </w:r>
            <w:r w:rsidR="003E1339">
              <w:rPr>
                <w:rFonts w:ascii="Arial" w:hAnsi="Arial" w:cs="Arial"/>
                <w:b/>
                <w:u w:val="single"/>
              </w:rPr>
              <w:br/>
            </w:r>
            <w:r w:rsidRPr="00685A6F">
              <w:rPr>
                <w:rFonts w:ascii="Arial" w:hAnsi="Arial" w:cs="Arial"/>
                <w:b/>
                <w:u w:val="single"/>
              </w:rPr>
              <w:t>I ORGANIZACYJNYCH SPORZĄDZANIA, WYSYŁANIA I ODBIERANI</w:t>
            </w:r>
            <w:r w:rsidR="003E1339">
              <w:rPr>
                <w:rFonts w:ascii="Arial" w:hAnsi="Arial" w:cs="Arial"/>
                <w:b/>
                <w:u w:val="single"/>
              </w:rPr>
              <w:t>A KORESPONDENCJI ELEKTRONICZNEJ</w:t>
            </w:r>
          </w:p>
          <w:p w:rsidR="00E34334" w:rsidRDefault="00E34334" w:rsidP="00984C64">
            <w:pPr>
              <w:jc w:val="center"/>
              <w:rPr>
                <w:rFonts w:ascii="Arial" w:hAnsi="Arial" w:cs="Arial"/>
              </w:rPr>
            </w:pPr>
          </w:p>
        </w:tc>
      </w:tr>
    </w:tbl>
    <w:p w:rsidR="002016DF" w:rsidRDefault="002016DF" w:rsidP="002016DF">
      <w:pPr>
        <w:pStyle w:val="pkt"/>
        <w:spacing w:before="0" w:after="0" w:line="276" w:lineRule="auto"/>
        <w:ind w:left="426" w:firstLine="0"/>
        <w:rPr>
          <w:rFonts w:ascii="Arial" w:hAnsi="Arial" w:cs="Arial"/>
          <w:bCs/>
          <w:sz w:val="22"/>
          <w:szCs w:val="22"/>
        </w:rPr>
      </w:pPr>
    </w:p>
    <w:p w:rsidR="00166635" w:rsidRPr="00F03869" w:rsidRDefault="00166635" w:rsidP="0015002D">
      <w:pPr>
        <w:pStyle w:val="pkt"/>
        <w:numPr>
          <w:ilvl w:val="1"/>
          <w:numId w:val="34"/>
        </w:numPr>
        <w:spacing w:before="0" w:after="0" w:line="276" w:lineRule="auto"/>
        <w:ind w:left="426"/>
        <w:rPr>
          <w:rFonts w:ascii="Arial" w:hAnsi="Arial" w:cs="Arial"/>
          <w:bCs/>
          <w:sz w:val="22"/>
          <w:szCs w:val="22"/>
        </w:rPr>
      </w:pPr>
      <w:r w:rsidRPr="00F03869">
        <w:rPr>
          <w:rFonts w:ascii="Arial" w:hAnsi="Arial" w:cs="Arial"/>
          <w:bCs/>
          <w:sz w:val="22"/>
          <w:szCs w:val="22"/>
        </w:rPr>
        <w:t>Komunikacja w postępowaniu o udzielenie niniejszego zamówienia, w tym składanie ofert, wymiana informacji oraz przekazywanie dokumentów i oświadczeń między Zamawiającym</w:t>
      </w:r>
      <w:r>
        <w:rPr>
          <w:rFonts w:ascii="Arial" w:hAnsi="Arial" w:cs="Arial"/>
          <w:bCs/>
          <w:sz w:val="22"/>
          <w:szCs w:val="22"/>
        </w:rPr>
        <w:t xml:space="preserve"> </w:t>
      </w:r>
      <w:r w:rsidRPr="00F03869">
        <w:rPr>
          <w:rFonts w:ascii="Arial" w:hAnsi="Arial" w:cs="Arial"/>
          <w:bCs/>
          <w:sz w:val="22"/>
          <w:szCs w:val="22"/>
        </w:rPr>
        <w:t xml:space="preserve">a Wykonawcą, odbywa się przy użyciu środków komunikacji elektronicznej. Przez środki komunikacji elektronicznej rozumie się środki komunikacji elektronicznej zdefiniowane w ustawie z dnia 18 lipca 2002 r. o świadczeniu usług drogą elektroniczną. </w:t>
      </w:r>
    </w:p>
    <w:p w:rsidR="00166635" w:rsidRPr="00F03869" w:rsidRDefault="00166635" w:rsidP="0015002D">
      <w:pPr>
        <w:pStyle w:val="pkt"/>
        <w:numPr>
          <w:ilvl w:val="1"/>
          <w:numId w:val="34"/>
        </w:numPr>
        <w:spacing w:before="0" w:after="0" w:line="276" w:lineRule="auto"/>
        <w:ind w:left="426"/>
        <w:rPr>
          <w:rFonts w:ascii="Arial" w:hAnsi="Arial" w:cs="Arial"/>
          <w:bCs/>
          <w:sz w:val="22"/>
          <w:szCs w:val="22"/>
        </w:rPr>
      </w:pPr>
      <w:r w:rsidRPr="00F03869">
        <w:rPr>
          <w:rFonts w:ascii="Arial" w:hAnsi="Arial" w:cs="Arial"/>
          <w:bCs/>
          <w:sz w:val="22"/>
          <w:szCs w:val="22"/>
        </w:rPr>
        <w:t>Ofertę, oświadczenia oraz inne dokumenty dotyczące niniejszego postępowania, w tym podmiotowe środki dowodowe Wykonawca przekazuje odpowiednio jako dokument elektroniczny bądź cyfrowe odwzorowanie dokumentu opatrzone kwalifikowanym podpisem elektronicznym</w:t>
      </w:r>
      <w:r>
        <w:rPr>
          <w:rFonts w:ascii="Arial" w:hAnsi="Arial" w:cs="Arial"/>
          <w:bCs/>
          <w:sz w:val="22"/>
          <w:szCs w:val="22"/>
        </w:rPr>
        <w:t>, podpisem zaufanym lub podpisem osobistym</w:t>
      </w:r>
      <w:r w:rsidRPr="00F03869">
        <w:rPr>
          <w:rFonts w:ascii="Arial" w:hAnsi="Arial" w:cs="Arial"/>
          <w:bCs/>
          <w:sz w:val="22"/>
          <w:szCs w:val="22"/>
        </w:rPr>
        <w:t xml:space="preserve"> (dokument </w:t>
      </w:r>
      <w:r>
        <w:rPr>
          <w:rFonts w:ascii="Arial" w:hAnsi="Arial" w:cs="Arial"/>
          <w:bCs/>
          <w:sz w:val="22"/>
          <w:szCs w:val="22"/>
        </w:rPr>
        <w:br/>
      </w:r>
      <w:r w:rsidRPr="00F03869">
        <w:rPr>
          <w:rFonts w:ascii="Arial" w:hAnsi="Arial" w:cs="Arial"/>
          <w:bCs/>
          <w:sz w:val="22"/>
          <w:szCs w:val="22"/>
        </w:rPr>
        <w:t xml:space="preserve">w formatach danych wymienionych w Rozporządzeniu Rady Ministrów z 12 kwietnia 2012r. w sprawie Krajowych Ram Interoperacyjności, minimalnych wymagań dla rejestrów publicznych i wymiany informacji w postaci elektronicznej oraz minimalnych wymagań dla systemów teleinformatycznych opatrzony kwalifikowanym podpisem elektronicznym).  </w:t>
      </w:r>
    </w:p>
    <w:p w:rsidR="00582A2E" w:rsidRPr="00582A2E" w:rsidRDefault="00166635" w:rsidP="00582A2E">
      <w:pPr>
        <w:pStyle w:val="Akapitzlist"/>
        <w:numPr>
          <w:ilvl w:val="1"/>
          <w:numId w:val="34"/>
        </w:numPr>
        <w:spacing w:after="0"/>
        <w:ind w:right="-2"/>
        <w:jc w:val="both"/>
        <w:rPr>
          <w:rFonts w:ascii="Arial" w:hAnsi="Arial" w:cs="Arial"/>
        </w:rPr>
      </w:pPr>
      <w:r w:rsidRPr="00582A2E">
        <w:rPr>
          <w:rFonts w:ascii="Arial" w:hAnsi="Arial" w:cs="Arial"/>
        </w:rPr>
        <w:t xml:space="preserve">W postępowaniu o udzielenie zamówienia, komunikacja między Zamawiającym, </w:t>
      </w:r>
      <w:r w:rsidRPr="00582A2E">
        <w:rPr>
          <w:rFonts w:ascii="Arial" w:hAnsi="Arial" w:cs="Arial"/>
        </w:rPr>
        <w:br/>
        <w:t xml:space="preserve">a Wykonawcami odbywa się drogą elektroniczną za pośrednictwem platformy zakupowej dostępnej pod adresem: </w:t>
      </w:r>
      <w:hyperlink r:id="rId15" w:history="1">
        <w:r w:rsidRPr="00582A2E">
          <w:rPr>
            <w:rStyle w:val="Hipercze"/>
            <w:rFonts w:ascii="Arial" w:hAnsi="Arial" w:cs="Arial"/>
          </w:rPr>
          <w:t>https://platformazakupowa.pl/pn/33wog</w:t>
        </w:r>
      </w:hyperlink>
      <w:r w:rsidR="00582A2E" w:rsidRPr="00582A2E">
        <w:rPr>
          <w:rStyle w:val="Hipercze"/>
          <w:rFonts w:ascii="Arial" w:hAnsi="Arial" w:cs="Arial"/>
        </w:rPr>
        <w:t xml:space="preserve"> </w:t>
      </w:r>
    </w:p>
    <w:p w:rsidR="00166635" w:rsidRPr="00F03869" w:rsidRDefault="00166635" w:rsidP="0015002D">
      <w:pPr>
        <w:pStyle w:val="pkt"/>
        <w:numPr>
          <w:ilvl w:val="1"/>
          <w:numId w:val="34"/>
        </w:numPr>
        <w:spacing w:before="0" w:after="0" w:line="276" w:lineRule="auto"/>
        <w:rPr>
          <w:rFonts w:ascii="Arial" w:eastAsia="Garamond" w:hAnsi="Arial" w:cs="Arial"/>
          <w:sz w:val="22"/>
          <w:szCs w:val="22"/>
        </w:rPr>
      </w:pPr>
      <w:r w:rsidRPr="00F03869">
        <w:rPr>
          <w:rFonts w:ascii="Arial" w:eastAsia="Garamond" w:hAnsi="Arial" w:cs="Arial"/>
          <w:sz w:val="22"/>
          <w:szCs w:val="22"/>
        </w:rPr>
        <w:t xml:space="preserve">We wszelkiej korespondencji związanej z niniejszym postępowaniem Zamawiający </w:t>
      </w:r>
      <w:r w:rsidRPr="00F03869">
        <w:rPr>
          <w:rFonts w:ascii="Arial" w:eastAsia="Garamond" w:hAnsi="Arial" w:cs="Arial"/>
          <w:sz w:val="22"/>
          <w:szCs w:val="22"/>
        </w:rPr>
        <w:br/>
        <w:t xml:space="preserve">i Wykonawcy posługują się </w:t>
      </w:r>
      <w:r w:rsidRPr="00F03869">
        <w:rPr>
          <w:rFonts w:ascii="Arial" w:eastAsia="Garamond" w:hAnsi="Arial" w:cs="Arial"/>
          <w:b/>
          <w:sz w:val="22"/>
          <w:szCs w:val="22"/>
        </w:rPr>
        <w:t>numerem referencyjnym postępowania.</w:t>
      </w:r>
    </w:p>
    <w:p w:rsidR="00166635" w:rsidRPr="00F03869" w:rsidRDefault="00166635" w:rsidP="0015002D">
      <w:pPr>
        <w:pStyle w:val="pkt"/>
        <w:numPr>
          <w:ilvl w:val="1"/>
          <w:numId w:val="34"/>
        </w:numPr>
        <w:spacing w:before="0" w:after="0" w:line="276" w:lineRule="auto"/>
        <w:ind w:left="426"/>
        <w:rPr>
          <w:rStyle w:val="Internetlink"/>
          <w:rFonts w:ascii="Arial" w:eastAsia="Garamond" w:hAnsi="Arial" w:cs="Arial"/>
          <w:sz w:val="22"/>
          <w:szCs w:val="22"/>
        </w:rPr>
      </w:pPr>
      <w:r w:rsidRPr="00F03869">
        <w:rPr>
          <w:rFonts w:ascii="Arial" w:eastAsia="Garamond" w:hAnsi="Arial" w:cs="Arial"/>
          <w:sz w:val="22"/>
          <w:szCs w:val="22"/>
        </w:rPr>
        <w:t xml:space="preserve">W sytuacjach awaryjnych, w szczególności w przypadku braku działania platformy zakupowej, Zamawiający dopuszcza również komunikację za pomocą poczty elektronicznej (z zastrzeżeniem składania ofert, dla których jedynym dopuszczalnym sposobem złożenia jest przekazanie za pośrednictwem platformy zakupowej). W takim przypadku komunikacja między Wykonawcą, a Zamawiającym odbywać się będzie za pośrednictwem poczty elektronicznej </w:t>
      </w:r>
      <w:hyperlink r:id="rId16" w:history="1">
        <w:r w:rsidRPr="00F03869">
          <w:rPr>
            <w:rStyle w:val="Hipercze"/>
            <w:rFonts w:ascii="Arial" w:eastAsia="Garamond" w:hAnsi="Arial" w:cs="Arial"/>
            <w:sz w:val="22"/>
            <w:szCs w:val="22"/>
          </w:rPr>
          <w:t>33wog.zamowienia-publiczne@ron.mil.pl</w:t>
        </w:r>
      </w:hyperlink>
    </w:p>
    <w:p w:rsidR="00166635" w:rsidRPr="00F03869" w:rsidRDefault="00166635" w:rsidP="0015002D">
      <w:pPr>
        <w:pStyle w:val="pkt"/>
        <w:numPr>
          <w:ilvl w:val="1"/>
          <w:numId w:val="34"/>
        </w:numPr>
        <w:spacing w:before="0" w:after="0" w:line="276" w:lineRule="auto"/>
        <w:ind w:left="426"/>
        <w:rPr>
          <w:rFonts w:ascii="Arial" w:hAnsi="Arial" w:cs="Arial"/>
          <w:sz w:val="22"/>
          <w:szCs w:val="22"/>
        </w:rPr>
      </w:pPr>
      <w:r w:rsidRPr="00F03869">
        <w:rPr>
          <w:rFonts w:ascii="Arial" w:hAnsi="Arial" w:cs="Arial"/>
          <w:sz w:val="22"/>
          <w:szCs w:val="22"/>
        </w:rPr>
        <w:t>Za datę przekazania (wpływu) oświadczeń, wniosków, zawiadomień oraz informacji przyjmuje się datę ich przesłania do Zamawiającego za pośrednictwem Platformy zakupowej</w:t>
      </w:r>
      <w:r>
        <w:rPr>
          <w:rFonts w:ascii="Arial" w:hAnsi="Arial" w:cs="Arial"/>
          <w:sz w:val="22"/>
          <w:szCs w:val="22"/>
        </w:rPr>
        <w:t xml:space="preserve"> (w przypadku awarii – za pośrednictwem poczty elektronicznej).</w:t>
      </w:r>
    </w:p>
    <w:p w:rsidR="00166635" w:rsidRPr="00F03869" w:rsidRDefault="00166635" w:rsidP="0015002D">
      <w:pPr>
        <w:pStyle w:val="pkt"/>
        <w:numPr>
          <w:ilvl w:val="1"/>
          <w:numId w:val="34"/>
        </w:numPr>
        <w:spacing w:before="0" w:after="0" w:line="276" w:lineRule="auto"/>
        <w:ind w:left="426"/>
        <w:rPr>
          <w:rFonts w:ascii="Arial" w:eastAsia="Garamond" w:hAnsi="Arial" w:cs="Arial"/>
          <w:sz w:val="22"/>
          <w:szCs w:val="22"/>
        </w:rPr>
      </w:pPr>
      <w:r w:rsidRPr="00F03869">
        <w:rPr>
          <w:rFonts w:ascii="Arial" w:hAnsi="Arial" w:cs="Arial"/>
          <w:sz w:val="22"/>
          <w:szCs w:val="22"/>
        </w:rPr>
        <w:lastRenderedPageBreak/>
        <w:t>Zamawiający rekomenduje przekazywanie dokumentów w postępowaniu w formacie plików PDF jako załączników do wiadomości z zachowaniem układu i sposobu sporządzania pism obowiązującego w korespondencji tradycyjnej.</w:t>
      </w:r>
    </w:p>
    <w:p w:rsidR="00166635" w:rsidRPr="00F03869" w:rsidRDefault="00166635" w:rsidP="0015002D">
      <w:pPr>
        <w:pStyle w:val="pkt"/>
        <w:numPr>
          <w:ilvl w:val="1"/>
          <w:numId w:val="34"/>
        </w:numPr>
        <w:spacing w:before="0" w:after="0" w:line="276" w:lineRule="auto"/>
        <w:ind w:left="426"/>
        <w:rPr>
          <w:rFonts w:ascii="Arial" w:hAnsi="Arial" w:cs="Arial"/>
          <w:sz w:val="22"/>
          <w:szCs w:val="22"/>
        </w:rPr>
      </w:pPr>
      <w:r w:rsidRPr="00F03869">
        <w:rPr>
          <w:rFonts w:ascii="Arial" w:hAnsi="Arial" w:cs="Arial"/>
          <w:sz w:val="22"/>
          <w:szCs w:val="22"/>
        </w:rPr>
        <w:t xml:space="preserve">Komunikacja za pośrednictwem Platformy zakupowej wymaga założenia konta </w:t>
      </w:r>
      <w:r>
        <w:rPr>
          <w:rFonts w:ascii="Arial" w:hAnsi="Arial" w:cs="Arial"/>
          <w:sz w:val="22"/>
          <w:szCs w:val="22"/>
        </w:rPr>
        <w:t>u</w:t>
      </w:r>
      <w:r w:rsidRPr="00F03869">
        <w:rPr>
          <w:rFonts w:ascii="Arial" w:hAnsi="Arial" w:cs="Arial"/>
          <w:sz w:val="22"/>
          <w:szCs w:val="22"/>
        </w:rPr>
        <w:t xml:space="preserve">żytkownika. W celu założenia konta użytkownika, konieczne jest posiadanie przez </w:t>
      </w:r>
      <w:r>
        <w:rPr>
          <w:rFonts w:ascii="Arial" w:hAnsi="Arial" w:cs="Arial"/>
          <w:sz w:val="22"/>
          <w:szCs w:val="22"/>
        </w:rPr>
        <w:t>u</w:t>
      </w:r>
      <w:r w:rsidRPr="00F03869">
        <w:rPr>
          <w:rFonts w:ascii="Arial" w:hAnsi="Arial" w:cs="Arial"/>
          <w:sz w:val="22"/>
          <w:szCs w:val="22"/>
        </w:rPr>
        <w:t xml:space="preserve">żytkownika (Wykonawcę) aktywnego konta poczty elektronicznej (e-mail). </w:t>
      </w:r>
    </w:p>
    <w:p w:rsidR="00166635" w:rsidRPr="009958E6" w:rsidRDefault="00166635" w:rsidP="0015002D">
      <w:pPr>
        <w:pStyle w:val="pkt"/>
        <w:numPr>
          <w:ilvl w:val="1"/>
          <w:numId w:val="34"/>
        </w:numPr>
        <w:spacing w:before="0" w:after="0" w:line="276" w:lineRule="auto"/>
        <w:ind w:left="426"/>
        <w:rPr>
          <w:rFonts w:ascii="Arial" w:hAnsi="Arial" w:cs="Arial"/>
          <w:sz w:val="22"/>
          <w:szCs w:val="22"/>
        </w:rPr>
      </w:pPr>
      <w:r w:rsidRPr="009958E6">
        <w:rPr>
          <w:rFonts w:ascii="Arial" w:hAnsi="Arial" w:cs="Arial"/>
          <w:sz w:val="22"/>
          <w:szCs w:val="22"/>
        </w:rPr>
        <w:t xml:space="preserve">Komunikacja poprzez komendę „Wyślij wiadomość do Zamawiającego” umożliwia dodanie do treści wysyłanej wiadomości plików lub spakowanego katalogu (załączników). </w:t>
      </w:r>
    </w:p>
    <w:p w:rsidR="00166635" w:rsidRPr="00F03869" w:rsidRDefault="00166635" w:rsidP="0015002D">
      <w:pPr>
        <w:pStyle w:val="pkt"/>
        <w:numPr>
          <w:ilvl w:val="1"/>
          <w:numId w:val="34"/>
        </w:numPr>
        <w:spacing w:before="0" w:after="0" w:line="276" w:lineRule="auto"/>
        <w:ind w:left="426"/>
        <w:rPr>
          <w:rFonts w:ascii="Arial" w:hAnsi="Arial" w:cs="Arial"/>
          <w:sz w:val="22"/>
          <w:szCs w:val="22"/>
        </w:rPr>
      </w:pPr>
      <w:r w:rsidRPr="00F03869">
        <w:rPr>
          <w:rFonts w:ascii="Arial" w:hAnsi="Arial" w:cs="Arial"/>
          <w:sz w:val="22"/>
          <w:szCs w:val="22"/>
        </w:rPr>
        <w:t>Maksymalny rozmiar jednego pliku przesyłanego za pośrednictwem dedykowanych formularzy do: złożenia, zmiany, wycofania oferty wynosi 150 MB, natomiast przy komunikacji wielkość pliku to maksymalnie 500 MB.</w:t>
      </w:r>
    </w:p>
    <w:p w:rsidR="00166635" w:rsidRPr="00F03869" w:rsidRDefault="00166635" w:rsidP="0015002D">
      <w:pPr>
        <w:pStyle w:val="pkt"/>
        <w:numPr>
          <w:ilvl w:val="1"/>
          <w:numId w:val="34"/>
        </w:numPr>
        <w:spacing w:before="0" w:after="0" w:line="276" w:lineRule="auto"/>
        <w:ind w:left="426"/>
        <w:rPr>
          <w:rFonts w:ascii="Arial" w:hAnsi="Arial" w:cs="Arial"/>
          <w:sz w:val="22"/>
          <w:szCs w:val="22"/>
        </w:rPr>
      </w:pPr>
      <w:r w:rsidRPr="00F03869">
        <w:rPr>
          <w:rFonts w:ascii="Arial" w:hAnsi="Arial" w:cs="Arial"/>
          <w:sz w:val="22"/>
          <w:szCs w:val="22"/>
        </w:rPr>
        <w:t>Wykonawca ma obowiązek sprawdzania komunikatów i wiadomości przesłanych przez Zamawiającego, gdyż system powiadomień może ulec awarii lub powiadomienie może trafić do folderu SPAM.</w:t>
      </w:r>
    </w:p>
    <w:p w:rsidR="00166635" w:rsidRPr="00F03869" w:rsidRDefault="00166635" w:rsidP="0015002D">
      <w:pPr>
        <w:pStyle w:val="pkt"/>
        <w:numPr>
          <w:ilvl w:val="1"/>
          <w:numId w:val="34"/>
        </w:numPr>
        <w:spacing w:before="0" w:after="0" w:line="276" w:lineRule="auto"/>
        <w:ind w:left="426"/>
        <w:rPr>
          <w:rFonts w:ascii="Arial" w:hAnsi="Arial" w:cs="Arial"/>
          <w:sz w:val="22"/>
          <w:szCs w:val="22"/>
        </w:rPr>
      </w:pPr>
      <w:r w:rsidRPr="00F03869">
        <w:rPr>
          <w:rFonts w:ascii="Arial" w:hAnsi="Arial" w:cs="Arial"/>
          <w:sz w:val="22"/>
          <w:szCs w:val="22"/>
        </w:rPr>
        <w:t>Dla skutecznego przesłania dokumentów elektronicznych w niniejszym postępowaniu koniecznym jest posiadanie kwalifikowanego podpisu elektronicznego,</w:t>
      </w:r>
      <w:r>
        <w:rPr>
          <w:rFonts w:ascii="Arial" w:hAnsi="Arial" w:cs="Arial"/>
          <w:sz w:val="22"/>
          <w:szCs w:val="22"/>
        </w:rPr>
        <w:t xml:space="preserve"> podpisu zaufanego lub podpisu osobistego</w:t>
      </w:r>
      <w:r w:rsidRPr="00F03869">
        <w:rPr>
          <w:rFonts w:ascii="Arial" w:hAnsi="Arial" w:cs="Arial"/>
          <w:sz w:val="22"/>
          <w:szCs w:val="22"/>
        </w:rPr>
        <w:t xml:space="preserve"> wystawionego przez dostawcę kwalifikowanej usługi zaufania, będącego podmiotem świadczącym usługi certyfikacyjne</w:t>
      </w:r>
      <w:r>
        <w:rPr>
          <w:rFonts w:ascii="Arial" w:hAnsi="Arial" w:cs="Arial"/>
          <w:sz w:val="22"/>
          <w:szCs w:val="22"/>
        </w:rPr>
        <w:t xml:space="preserve"> </w:t>
      </w:r>
      <w:r w:rsidRPr="00F03869">
        <w:rPr>
          <w:rFonts w:ascii="Arial" w:hAnsi="Arial" w:cs="Arial"/>
          <w:sz w:val="22"/>
          <w:szCs w:val="22"/>
        </w:rPr>
        <w:t xml:space="preserve">- podpis elektroniczny, spełniające wymogi bezpieczeństwa określone w ustawie z dnia 5 września 2016r. </w:t>
      </w:r>
      <w:r>
        <w:rPr>
          <w:rFonts w:ascii="Arial" w:hAnsi="Arial" w:cs="Arial"/>
          <w:sz w:val="22"/>
          <w:szCs w:val="22"/>
        </w:rPr>
        <w:br/>
      </w:r>
      <w:r w:rsidRPr="00F03869">
        <w:rPr>
          <w:rFonts w:ascii="Arial" w:hAnsi="Arial" w:cs="Arial"/>
          <w:sz w:val="22"/>
          <w:szCs w:val="22"/>
        </w:rPr>
        <w:t>o usługach zaufania oraz identyfikacji elektronicznej.</w:t>
      </w:r>
    </w:p>
    <w:p w:rsidR="00166635" w:rsidRPr="00F03869" w:rsidRDefault="00166635" w:rsidP="0015002D">
      <w:pPr>
        <w:pStyle w:val="pkt"/>
        <w:numPr>
          <w:ilvl w:val="1"/>
          <w:numId w:val="34"/>
        </w:numPr>
        <w:spacing w:before="0" w:after="0" w:line="276" w:lineRule="auto"/>
        <w:ind w:left="426"/>
        <w:rPr>
          <w:rFonts w:ascii="Arial" w:hAnsi="Arial" w:cs="Arial"/>
          <w:sz w:val="22"/>
          <w:szCs w:val="22"/>
        </w:rPr>
      </w:pPr>
      <w:r w:rsidRPr="00F03869">
        <w:rPr>
          <w:rFonts w:ascii="Arial" w:hAnsi="Arial" w:cs="Arial"/>
          <w:sz w:val="22"/>
          <w:szCs w:val="22"/>
        </w:rPr>
        <w:t xml:space="preserve">Sposób sporządzenia dokumentów elektronicznych musi być zgodny </w:t>
      </w:r>
      <w:r w:rsidRPr="00F03869">
        <w:rPr>
          <w:rFonts w:ascii="Arial" w:hAnsi="Arial" w:cs="Arial"/>
          <w:sz w:val="22"/>
          <w:szCs w:val="22"/>
        </w:rPr>
        <w:br/>
        <w:t xml:space="preserve">z wymaganiami określonymi w Rozporządzeniu Prezesa Rady Ministrów z dnia </w:t>
      </w:r>
      <w:r w:rsidRPr="00F03869">
        <w:rPr>
          <w:rFonts w:ascii="Arial" w:hAnsi="Arial" w:cs="Arial"/>
          <w:sz w:val="22"/>
          <w:szCs w:val="22"/>
        </w:rPr>
        <w:br/>
        <w:t>30 grudnia 2020r. w sprawie dokumentów elektronicznych oraz środków komunikacji elektronicznej w postępowaniu o udzielenie zamówienia publicznego lub konkursie oraz Rozporządzeniu Ministra Rozwoju, Pracy i Technologii z dnia 23 grudnia 2020r. w sprawie podmiotowych środków dowodowych oraz innych dokumentów lub oświadczeń, jakich może żądać Zamawiający od Wykonawcy.</w:t>
      </w:r>
    </w:p>
    <w:p w:rsidR="00166635" w:rsidRPr="00F03869" w:rsidRDefault="00166635" w:rsidP="0015002D">
      <w:pPr>
        <w:pStyle w:val="pkt"/>
        <w:numPr>
          <w:ilvl w:val="1"/>
          <w:numId w:val="34"/>
        </w:numPr>
        <w:spacing w:before="0" w:after="0" w:line="276" w:lineRule="auto"/>
        <w:ind w:left="426"/>
        <w:rPr>
          <w:rFonts w:ascii="Arial" w:hAnsi="Arial" w:cs="Arial"/>
          <w:sz w:val="22"/>
          <w:szCs w:val="22"/>
        </w:rPr>
      </w:pPr>
      <w:r w:rsidRPr="00F03869">
        <w:rPr>
          <w:rFonts w:ascii="Arial" w:hAnsi="Arial" w:cs="Arial"/>
          <w:sz w:val="22"/>
          <w:szCs w:val="22"/>
        </w:rPr>
        <w:t>Zgodnie z Rozporządzeniem Ministra Rozwoju, Pracy i Technologii z dnia 23 grudnia  2020r. w sprawie podmiotowych środków dowodowych oraz innych dokumentów lub oświadczeń, jakich może żądać Zamawiający od Wykonawcy, podmiotowe środki dowodowe  oraz inne dokumenty lub oświadczenia, o których mowa w Rozporządzeniu, składa się w formie elektronicznej, tj. opatrzonej kwalifikowanym podpisem elektronicznym</w:t>
      </w:r>
      <w:r>
        <w:rPr>
          <w:rFonts w:ascii="Arial" w:hAnsi="Arial" w:cs="Arial"/>
          <w:sz w:val="22"/>
          <w:szCs w:val="22"/>
        </w:rPr>
        <w:t xml:space="preserve"> </w:t>
      </w:r>
      <w:r w:rsidRPr="0028620C">
        <w:rPr>
          <w:rFonts w:ascii="Arial" w:hAnsi="Arial" w:cs="Arial"/>
          <w:sz w:val="22"/>
        </w:rPr>
        <w:t>podpisem zaufanym lub podpisem osobistym.</w:t>
      </w:r>
    </w:p>
    <w:p w:rsidR="00166635" w:rsidRPr="00F03869" w:rsidRDefault="00166635" w:rsidP="0015002D">
      <w:pPr>
        <w:pStyle w:val="pkt"/>
        <w:numPr>
          <w:ilvl w:val="1"/>
          <w:numId w:val="34"/>
        </w:numPr>
        <w:spacing w:before="0" w:after="0" w:line="276" w:lineRule="auto"/>
        <w:ind w:left="426"/>
        <w:rPr>
          <w:rFonts w:ascii="Arial" w:hAnsi="Arial" w:cs="Arial"/>
          <w:sz w:val="22"/>
          <w:szCs w:val="22"/>
        </w:rPr>
      </w:pPr>
      <w:r w:rsidRPr="00F03869">
        <w:rPr>
          <w:rFonts w:ascii="Arial" w:hAnsi="Arial" w:cs="Arial"/>
          <w:sz w:val="22"/>
          <w:szCs w:val="22"/>
        </w:rPr>
        <w:t xml:space="preserve">Pliki w innych formatach niż PDF zaleca się opatrzyć zewnętrznym podpisem XAdES. Wykonawca powinien pamiętać, aby plik z podpisem przekazywać łącznie </w:t>
      </w:r>
      <w:r w:rsidRPr="00F03869">
        <w:rPr>
          <w:rFonts w:ascii="Arial" w:hAnsi="Arial" w:cs="Arial"/>
          <w:sz w:val="22"/>
          <w:szCs w:val="22"/>
        </w:rPr>
        <w:br/>
        <w:t>z dokumentem podpisywanym.</w:t>
      </w:r>
    </w:p>
    <w:p w:rsidR="00166635" w:rsidRPr="00F03869" w:rsidRDefault="00166635" w:rsidP="0015002D">
      <w:pPr>
        <w:pStyle w:val="pkt"/>
        <w:numPr>
          <w:ilvl w:val="1"/>
          <w:numId w:val="34"/>
        </w:numPr>
        <w:spacing w:before="0" w:after="0" w:line="276" w:lineRule="auto"/>
        <w:ind w:left="426"/>
        <w:rPr>
          <w:rFonts w:ascii="Arial" w:hAnsi="Arial" w:cs="Arial"/>
          <w:sz w:val="22"/>
          <w:szCs w:val="22"/>
        </w:rPr>
      </w:pPr>
      <w:r w:rsidRPr="00F03869">
        <w:rPr>
          <w:rFonts w:ascii="Arial" w:hAnsi="Arial" w:cs="Arial"/>
          <w:sz w:val="22"/>
          <w:szCs w:val="22"/>
        </w:rPr>
        <w:t>Zamawiający zaleca, aby nie wprowadzać jakichkolwiek zmian w plikach po podpisaniu ich podpisem kwalifikowanym</w:t>
      </w:r>
      <w:r>
        <w:rPr>
          <w:rFonts w:ascii="Arial" w:hAnsi="Arial" w:cs="Arial"/>
          <w:sz w:val="22"/>
          <w:szCs w:val="22"/>
        </w:rPr>
        <w:t xml:space="preserve"> </w:t>
      </w:r>
      <w:r w:rsidRPr="00F03869">
        <w:rPr>
          <w:rFonts w:ascii="Arial" w:hAnsi="Arial" w:cs="Arial"/>
          <w:sz w:val="22"/>
          <w:szCs w:val="22"/>
        </w:rPr>
        <w:t>elektronicznym</w:t>
      </w:r>
      <w:r>
        <w:rPr>
          <w:rFonts w:ascii="Arial" w:hAnsi="Arial" w:cs="Arial"/>
          <w:sz w:val="22"/>
          <w:szCs w:val="22"/>
        </w:rPr>
        <w:t xml:space="preserve"> </w:t>
      </w:r>
      <w:r w:rsidRPr="0028620C">
        <w:rPr>
          <w:rFonts w:ascii="Arial" w:hAnsi="Arial" w:cs="Arial"/>
          <w:sz w:val="22"/>
        </w:rPr>
        <w:t>podpisem zaufanym lub podpisem osobistym</w:t>
      </w:r>
      <w:r w:rsidRPr="00F03869">
        <w:rPr>
          <w:rFonts w:ascii="Arial" w:hAnsi="Arial" w:cs="Arial"/>
          <w:sz w:val="22"/>
          <w:szCs w:val="22"/>
        </w:rPr>
        <w:t>. Może to skutkować naruszeniem integralności plików co równoważne będzie z koniecznością odrzucenia oferty.</w:t>
      </w:r>
    </w:p>
    <w:p w:rsidR="00166635" w:rsidRPr="00F03869" w:rsidRDefault="00166635" w:rsidP="0015002D">
      <w:pPr>
        <w:pStyle w:val="pkt"/>
        <w:numPr>
          <w:ilvl w:val="1"/>
          <w:numId w:val="34"/>
        </w:numPr>
        <w:spacing w:before="0" w:after="0" w:line="276" w:lineRule="auto"/>
        <w:ind w:left="426"/>
        <w:rPr>
          <w:rFonts w:ascii="Arial" w:hAnsi="Arial" w:cs="Arial"/>
          <w:sz w:val="22"/>
          <w:szCs w:val="22"/>
        </w:rPr>
      </w:pPr>
      <w:r w:rsidRPr="00F03869">
        <w:rPr>
          <w:rFonts w:ascii="Arial" w:hAnsi="Arial" w:cs="Arial"/>
          <w:sz w:val="22"/>
          <w:szCs w:val="22"/>
        </w:rPr>
        <w:t xml:space="preserve">Wymagania techniczne i organizacyjne wysyłania i odbierania korespondencji elektronicznej opisane zostały w Regulaminie Internetowej Platformy zakupowej, dostępnym pod adresem </w:t>
      </w:r>
      <w:hyperlink r:id="rId17" w:history="1">
        <w:r w:rsidRPr="00F03869">
          <w:rPr>
            <w:rFonts w:ascii="Arial" w:hAnsi="Arial" w:cs="Arial"/>
            <w:color w:val="1F497D" w:themeColor="text2"/>
            <w:sz w:val="22"/>
            <w:szCs w:val="22"/>
          </w:rPr>
          <w:t>https://platformazakupowa.pl/strona/1-regulamin</w:t>
        </w:r>
      </w:hyperlink>
      <w:r w:rsidRPr="00F03869">
        <w:rPr>
          <w:rFonts w:ascii="Arial" w:hAnsi="Arial" w:cs="Arial"/>
          <w:sz w:val="22"/>
          <w:szCs w:val="22"/>
        </w:rPr>
        <w:t xml:space="preserve"> oraz Instrukcji dla Wykonawców dostępnej pod adresem </w:t>
      </w:r>
      <w:hyperlink r:id="rId18" w:history="1">
        <w:r w:rsidRPr="00F03869">
          <w:rPr>
            <w:rFonts w:ascii="Arial" w:hAnsi="Arial" w:cs="Arial"/>
            <w:color w:val="1F497D" w:themeColor="text2"/>
            <w:sz w:val="22"/>
            <w:szCs w:val="22"/>
          </w:rPr>
          <w:t>https://drive.google.com/file/d/1Kd1DttbBeiNWt4q4slS4t76lZVKPbkyD/view</w:t>
        </w:r>
      </w:hyperlink>
    </w:p>
    <w:p w:rsidR="00166635" w:rsidRPr="00F03869" w:rsidRDefault="00166635" w:rsidP="0015002D">
      <w:pPr>
        <w:pStyle w:val="pkt"/>
        <w:numPr>
          <w:ilvl w:val="1"/>
          <w:numId w:val="34"/>
        </w:numPr>
        <w:spacing w:before="0" w:after="0" w:line="276" w:lineRule="auto"/>
        <w:ind w:left="426"/>
        <w:rPr>
          <w:rFonts w:ascii="Arial" w:hAnsi="Arial" w:cs="Arial"/>
          <w:sz w:val="22"/>
          <w:szCs w:val="22"/>
        </w:rPr>
      </w:pPr>
      <w:r w:rsidRPr="00F03869">
        <w:rPr>
          <w:rFonts w:ascii="Arial" w:hAnsi="Arial" w:cs="Arial"/>
          <w:sz w:val="22"/>
          <w:szCs w:val="22"/>
        </w:rPr>
        <w:t xml:space="preserve">Wykonawca, przystępując do niniejszego postępowania o udzielenie zamówienia publicznego: </w:t>
      </w:r>
    </w:p>
    <w:p w:rsidR="00166635" w:rsidRPr="00F03869" w:rsidRDefault="00166635" w:rsidP="0015002D">
      <w:pPr>
        <w:pStyle w:val="pkt"/>
        <w:numPr>
          <w:ilvl w:val="3"/>
          <w:numId w:val="34"/>
        </w:numPr>
        <w:spacing w:before="0" w:after="0" w:line="276" w:lineRule="auto"/>
        <w:ind w:left="709"/>
        <w:rPr>
          <w:rFonts w:ascii="Arial" w:hAnsi="Arial" w:cs="Arial"/>
          <w:sz w:val="22"/>
          <w:szCs w:val="22"/>
        </w:rPr>
      </w:pPr>
      <w:r w:rsidRPr="00F03869">
        <w:rPr>
          <w:rFonts w:ascii="Arial" w:hAnsi="Arial" w:cs="Arial"/>
          <w:sz w:val="22"/>
          <w:szCs w:val="22"/>
        </w:rPr>
        <w:t xml:space="preserve">akceptuje warunki korzystania z </w:t>
      </w:r>
      <w:hyperlink r:id="rId19" w:history="1">
        <w:r w:rsidRPr="00F03869">
          <w:rPr>
            <w:rFonts w:ascii="Arial" w:hAnsi="Arial" w:cs="Arial"/>
            <w:color w:val="1F497D" w:themeColor="text2"/>
            <w:sz w:val="22"/>
            <w:szCs w:val="22"/>
          </w:rPr>
          <w:t>https://platformazakupowa.pl/</w:t>
        </w:r>
      </w:hyperlink>
      <w:r w:rsidRPr="00F03869">
        <w:rPr>
          <w:rFonts w:ascii="Arial" w:hAnsi="Arial" w:cs="Arial"/>
          <w:sz w:val="22"/>
          <w:szCs w:val="22"/>
        </w:rPr>
        <w:t>;</w:t>
      </w:r>
    </w:p>
    <w:p w:rsidR="00166635" w:rsidRPr="00F03869" w:rsidRDefault="00166635" w:rsidP="0015002D">
      <w:pPr>
        <w:pStyle w:val="pkt"/>
        <w:numPr>
          <w:ilvl w:val="3"/>
          <w:numId w:val="34"/>
        </w:numPr>
        <w:spacing w:before="0" w:after="0" w:line="276" w:lineRule="auto"/>
        <w:ind w:left="709"/>
        <w:rPr>
          <w:rFonts w:ascii="Arial" w:hAnsi="Arial" w:cs="Arial"/>
          <w:sz w:val="22"/>
          <w:szCs w:val="22"/>
        </w:rPr>
      </w:pPr>
      <w:r w:rsidRPr="00F03869">
        <w:rPr>
          <w:rFonts w:ascii="Arial" w:hAnsi="Arial" w:cs="Arial"/>
          <w:sz w:val="22"/>
          <w:szCs w:val="22"/>
        </w:rPr>
        <w:lastRenderedPageBreak/>
        <w:t>zapoznał i stosuje się do Instrukcji, o której mowa w ust. 17 niniejszego Rozdziału.</w:t>
      </w:r>
    </w:p>
    <w:p w:rsidR="00166635" w:rsidRPr="00F03869" w:rsidRDefault="00166635" w:rsidP="0015002D">
      <w:pPr>
        <w:pStyle w:val="pkt"/>
        <w:numPr>
          <w:ilvl w:val="1"/>
          <w:numId w:val="34"/>
        </w:numPr>
        <w:spacing w:before="0" w:after="0" w:line="276" w:lineRule="auto"/>
        <w:ind w:left="426"/>
        <w:rPr>
          <w:rFonts w:ascii="Arial" w:hAnsi="Arial" w:cs="Arial"/>
          <w:sz w:val="22"/>
          <w:szCs w:val="22"/>
        </w:rPr>
      </w:pPr>
      <w:r w:rsidRPr="00F03869">
        <w:rPr>
          <w:rFonts w:ascii="Arial" w:hAnsi="Arial" w:cs="Arial"/>
          <w:sz w:val="22"/>
          <w:szCs w:val="22"/>
        </w:rPr>
        <w:t xml:space="preserve">Zamawiający nie ponosi odpowiedzialności za złożenie oferty w sposób niezgodny </w:t>
      </w:r>
      <w:r w:rsidRPr="00F03869">
        <w:rPr>
          <w:rFonts w:ascii="Arial" w:hAnsi="Arial" w:cs="Arial"/>
          <w:sz w:val="22"/>
          <w:szCs w:val="22"/>
        </w:rPr>
        <w:br/>
        <w:t xml:space="preserve">z Instrukcją korzystania z </w:t>
      </w:r>
      <w:r>
        <w:rPr>
          <w:rFonts w:ascii="Arial" w:hAnsi="Arial" w:cs="Arial"/>
          <w:sz w:val="22"/>
          <w:szCs w:val="22"/>
        </w:rPr>
        <w:t>P</w:t>
      </w:r>
      <w:r w:rsidRPr="00F03869">
        <w:rPr>
          <w:rFonts w:ascii="Arial" w:hAnsi="Arial" w:cs="Arial"/>
          <w:sz w:val="22"/>
          <w:szCs w:val="22"/>
        </w:rPr>
        <w:t xml:space="preserve">latformy zakupowej, w szczególności za sytuację, gdy Zamawiający zapozna się z treścią oferty przed upływem terminu składania ofert </w:t>
      </w:r>
      <w:r w:rsidRPr="00F03869">
        <w:rPr>
          <w:rFonts w:ascii="Arial" w:hAnsi="Arial" w:cs="Arial"/>
          <w:sz w:val="22"/>
          <w:szCs w:val="22"/>
        </w:rPr>
        <w:br/>
        <w:t xml:space="preserve">(np. złożenie oferty w zakładce „Wyślij wiadomość do Zamawiającego”). Taka oferta zostanie uznana przez Zamawiającego za ofertę handlową i nie będzie brana pod uwagę w przedmiotowym postępowaniu. </w:t>
      </w:r>
    </w:p>
    <w:p w:rsidR="0005172A" w:rsidRDefault="0005172A" w:rsidP="00161F1F">
      <w:pPr>
        <w:jc w:val="both"/>
        <w:rPr>
          <w:rFonts w:ascii="Arial" w:hAnsi="Arial" w:cs="Arial"/>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1919E2" w:rsidTr="00984C64">
        <w:trPr>
          <w:trHeight w:val="702"/>
        </w:trPr>
        <w:tc>
          <w:tcPr>
            <w:tcW w:w="9212" w:type="dxa"/>
            <w:shd w:val="clear" w:color="auto" w:fill="D9D9D9" w:themeFill="background1" w:themeFillShade="D9"/>
            <w:vAlign w:val="center"/>
          </w:tcPr>
          <w:p w:rsidR="001919E2" w:rsidRPr="00E34334" w:rsidRDefault="001919E2" w:rsidP="00984C64">
            <w:pPr>
              <w:jc w:val="center"/>
              <w:rPr>
                <w:rFonts w:ascii="Arial" w:hAnsi="Arial" w:cs="Arial"/>
                <w:b/>
                <w:u w:val="single"/>
              </w:rPr>
            </w:pPr>
          </w:p>
          <w:p w:rsidR="001919E2" w:rsidRDefault="001919E2" w:rsidP="001919E2">
            <w:pPr>
              <w:jc w:val="center"/>
              <w:rPr>
                <w:rFonts w:ascii="Arial" w:hAnsi="Arial" w:cs="Arial"/>
                <w:b/>
                <w:u w:val="single"/>
              </w:rPr>
            </w:pPr>
            <w:r w:rsidRPr="0005172A">
              <w:rPr>
                <w:rFonts w:ascii="Arial" w:hAnsi="Arial" w:cs="Arial"/>
                <w:b/>
                <w:u w:val="single"/>
              </w:rPr>
              <w:t xml:space="preserve">ROZDZIAŁ </w:t>
            </w:r>
            <w:r w:rsidR="00FB3043">
              <w:rPr>
                <w:rFonts w:ascii="Arial" w:hAnsi="Arial" w:cs="Arial"/>
                <w:b/>
                <w:u w:val="single"/>
              </w:rPr>
              <w:t>X</w:t>
            </w:r>
            <w:r w:rsidR="004307BA">
              <w:rPr>
                <w:rFonts w:ascii="Arial" w:hAnsi="Arial" w:cs="Arial"/>
                <w:b/>
                <w:u w:val="single"/>
              </w:rPr>
              <w:t>IX</w:t>
            </w:r>
            <w:r w:rsidR="00E175E7">
              <w:rPr>
                <w:rFonts w:ascii="Arial" w:hAnsi="Arial" w:cs="Arial"/>
                <w:b/>
                <w:u w:val="single"/>
              </w:rPr>
              <w:t>.</w:t>
            </w:r>
            <w:r w:rsidRPr="0005172A">
              <w:rPr>
                <w:rFonts w:ascii="Arial" w:hAnsi="Arial" w:cs="Arial"/>
                <w:b/>
                <w:u w:val="single"/>
              </w:rPr>
              <w:t xml:space="preserve"> WSKAZANIE OSÓB UPRAWNIONYCH DO </w:t>
            </w:r>
            <w:r w:rsidR="00FB3043">
              <w:rPr>
                <w:rFonts w:ascii="Arial" w:hAnsi="Arial" w:cs="Arial"/>
                <w:b/>
                <w:u w:val="single"/>
              </w:rPr>
              <w:t xml:space="preserve">KOMUNIKOWANIA SIĘ </w:t>
            </w:r>
            <w:r w:rsidR="00FB3043">
              <w:rPr>
                <w:rFonts w:ascii="Arial" w:hAnsi="Arial" w:cs="Arial"/>
                <w:b/>
                <w:u w:val="single"/>
              </w:rPr>
              <w:br/>
              <w:t>Z WYKONAWCAMI</w:t>
            </w:r>
          </w:p>
          <w:p w:rsidR="001919E2" w:rsidRDefault="001919E2" w:rsidP="00984C64">
            <w:pPr>
              <w:jc w:val="center"/>
              <w:rPr>
                <w:rFonts w:ascii="Arial" w:hAnsi="Arial" w:cs="Arial"/>
              </w:rPr>
            </w:pPr>
          </w:p>
        </w:tc>
      </w:tr>
    </w:tbl>
    <w:p w:rsidR="009B4380" w:rsidRDefault="009B4380" w:rsidP="00530F0D">
      <w:pPr>
        <w:pStyle w:val="Akapitzlist"/>
        <w:ind w:left="360"/>
        <w:jc w:val="both"/>
        <w:rPr>
          <w:rFonts w:ascii="Arial" w:hAnsi="Arial" w:cs="Arial"/>
        </w:rPr>
      </w:pPr>
    </w:p>
    <w:p w:rsidR="0005172A" w:rsidRDefault="0005172A" w:rsidP="00530F0D">
      <w:pPr>
        <w:pStyle w:val="Akapitzlist"/>
        <w:ind w:left="360"/>
        <w:jc w:val="both"/>
        <w:rPr>
          <w:rFonts w:ascii="Arial" w:hAnsi="Arial" w:cs="Arial"/>
        </w:rPr>
      </w:pPr>
      <w:r>
        <w:rPr>
          <w:rFonts w:ascii="Arial" w:hAnsi="Arial" w:cs="Arial"/>
        </w:rPr>
        <w:t xml:space="preserve">Sekcja </w:t>
      </w:r>
      <w:r w:rsidR="00AC1888">
        <w:rPr>
          <w:rFonts w:ascii="Arial" w:hAnsi="Arial" w:cs="Arial"/>
        </w:rPr>
        <w:t>Z</w:t>
      </w:r>
      <w:r>
        <w:rPr>
          <w:rFonts w:ascii="Arial" w:hAnsi="Arial" w:cs="Arial"/>
        </w:rPr>
        <w:t xml:space="preserve">amówień </w:t>
      </w:r>
      <w:r w:rsidR="00AC1888">
        <w:rPr>
          <w:rFonts w:ascii="Arial" w:hAnsi="Arial" w:cs="Arial"/>
        </w:rPr>
        <w:t>P</w:t>
      </w:r>
      <w:r>
        <w:rPr>
          <w:rFonts w:ascii="Arial" w:hAnsi="Arial" w:cs="Arial"/>
        </w:rPr>
        <w:t>ublicznych, tel. 261 162</w:t>
      </w:r>
      <w:r w:rsidR="009756C7">
        <w:rPr>
          <w:rFonts w:ascii="Arial" w:hAnsi="Arial" w:cs="Arial"/>
        </w:rPr>
        <w:t> </w:t>
      </w:r>
      <w:r>
        <w:rPr>
          <w:rFonts w:ascii="Arial" w:hAnsi="Arial" w:cs="Arial"/>
        </w:rPr>
        <w:t>206.</w:t>
      </w:r>
    </w:p>
    <w:p w:rsidR="009A2DE7" w:rsidRDefault="009A2DE7" w:rsidP="009A2DE7">
      <w:pPr>
        <w:pStyle w:val="Akapitzlist"/>
        <w:ind w:left="360"/>
        <w:jc w:val="both"/>
        <w:rPr>
          <w:rFonts w:ascii="Arial" w:hAnsi="Arial" w:cs="Arial"/>
        </w:rPr>
      </w:pPr>
    </w:p>
    <w:p w:rsidR="009A2DE7" w:rsidRDefault="009A2DE7" w:rsidP="009A2DE7">
      <w:pPr>
        <w:pStyle w:val="Akapitzlist"/>
        <w:ind w:left="360"/>
        <w:jc w:val="both"/>
        <w:rPr>
          <w:rFonts w:ascii="Arial" w:hAnsi="Arial" w:cs="Arial"/>
          <w:i/>
          <w:color w:val="FF0000"/>
          <w:sz w:val="20"/>
          <w:szCs w:val="20"/>
        </w:rPr>
      </w:pPr>
      <w:r w:rsidRPr="009E5EF4">
        <w:rPr>
          <w:rFonts w:ascii="Arial" w:hAnsi="Arial" w:cs="Arial"/>
          <w:i/>
          <w:color w:val="FF0000"/>
          <w:sz w:val="20"/>
          <w:szCs w:val="20"/>
        </w:rPr>
        <w:t>Zamawiający preferuje komunikację elektroniczną za pośrednictwem platformy zakupowej.</w:t>
      </w:r>
    </w:p>
    <w:p w:rsidR="0005172A" w:rsidRPr="0005172A" w:rsidRDefault="0005172A" w:rsidP="0005172A">
      <w:pPr>
        <w:pStyle w:val="Akapitzlist"/>
        <w:ind w:left="360"/>
        <w:jc w:val="both"/>
        <w:rPr>
          <w:rFonts w:ascii="Arial" w:hAnsi="Arial" w:cs="Arial"/>
          <w:b/>
          <w:u w:val="single"/>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1919E2" w:rsidTr="00984C64">
        <w:trPr>
          <w:trHeight w:val="702"/>
        </w:trPr>
        <w:tc>
          <w:tcPr>
            <w:tcW w:w="9212" w:type="dxa"/>
            <w:shd w:val="clear" w:color="auto" w:fill="D9D9D9" w:themeFill="background1" w:themeFillShade="D9"/>
            <w:vAlign w:val="center"/>
          </w:tcPr>
          <w:p w:rsidR="001919E2" w:rsidRPr="00E34334" w:rsidRDefault="001919E2" w:rsidP="001919E2">
            <w:pPr>
              <w:jc w:val="center"/>
              <w:rPr>
                <w:rFonts w:ascii="Arial" w:hAnsi="Arial" w:cs="Arial"/>
                <w:b/>
                <w:u w:val="single"/>
              </w:rPr>
            </w:pPr>
          </w:p>
          <w:p w:rsidR="001919E2" w:rsidRDefault="001919E2" w:rsidP="001919E2">
            <w:pPr>
              <w:pStyle w:val="Akapitzlist"/>
              <w:ind w:left="0"/>
              <w:jc w:val="center"/>
              <w:rPr>
                <w:rFonts w:ascii="Arial" w:hAnsi="Arial" w:cs="Arial"/>
                <w:b/>
                <w:u w:val="single"/>
              </w:rPr>
            </w:pPr>
            <w:r w:rsidRPr="0005172A">
              <w:rPr>
                <w:rFonts w:ascii="Arial" w:hAnsi="Arial" w:cs="Arial"/>
                <w:b/>
                <w:u w:val="single"/>
              </w:rPr>
              <w:t xml:space="preserve">ROZDZIAŁ </w:t>
            </w:r>
            <w:r w:rsidR="00FB3043">
              <w:rPr>
                <w:rFonts w:ascii="Arial" w:hAnsi="Arial" w:cs="Arial"/>
                <w:b/>
                <w:u w:val="single"/>
              </w:rPr>
              <w:t>X</w:t>
            </w:r>
            <w:r w:rsidR="004307BA">
              <w:rPr>
                <w:rFonts w:ascii="Arial" w:hAnsi="Arial" w:cs="Arial"/>
                <w:b/>
                <w:u w:val="single"/>
              </w:rPr>
              <w:t>X</w:t>
            </w:r>
            <w:r w:rsidR="00E175E7">
              <w:rPr>
                <w:rFonts w:ascii="Arial" w:hAnsi="Arial" w:cs="Arial"/>
                <w:b/>
                <w:u w:val="single"/>
              </w:rPr>
              <w:t>.</w:t>
            </w:r>
            <w:r w:rsidR="00CE54EC">
              <w:rPr>
                <w:rFonts w:ascii="Arial" w:hAnsi="Arial" w:cs="Arial"/>
                <w:b/>
                <w:u w:val="single"/>
              </w:rPr>
              <w:t xml:space="preserve"> TERMIN ZWIĄZANIA  OFERTĄ</w:t>
            </w:r>
          </w:p>
          <w:p w:rsidR="001919E2" w:rsidRDefault="001919E2" w:rsidP="001919E2">
            <w:pPr>
              <w:jc w:val="center"/>
              <w:rPr>
                <w:rFonts w:ascii="Arial" w:hAnsi="Arial" w:cs="Arial"/>
              </w:rPr>
            </w:pPr>
          </w:p>
        </w:tc>
      </w:tr>
    </w:tbl>
    <w:p w:rsidR="009B4380" w:rsidRPr="009B4380" w:rsidRDefault="009B4380" w:rsidP="009B4380">
      <w:pPr>
        <w:pStyle w:val="Akapitzlist"/>
        <w:ind w:left="360"/>
        <w:jc w:val="both"/>
        <w:rPr>
          <w:rFonts w:ascii="Arial" w:hAnsi="Arial" w:cs="Arial"/>
          <w:color w:val="000000" w:themeColor="text1"/>
        </w:rPr>
      </w:pPr>
    </w:p>
    <w:p w:rsidR="00121B24" w:rsidRPr="00340034" w:rsidRDefault="009A2DE7" w:rsidP="00C9539B">
      <w:pPr>
        <w:pStyle w:val="Akapitzlist"/>
        <w:numPr>
          <w:ilvl w:val="0"/>
          <w:numId w:val="4"/>
        </w:numPr>
        <w:jc w:val="both"/>
        <w:rPr>
          <w:rFonts w:ascii="Arial" w:hAnsi="Arial" w:cs="Arial"/>
          <w:color w:val="FF0000"/>
        </w:rPr>
      </w:pPr>
      <w:r w:rsidRPr="009A2DE7">
        <w:rPr>
          <w:rFonts w:ascii="Arial" w:hAnsi="Arial" w:cs="Arial"/>
        </w:rPr>
        <w:t xml:space="preserve">Wykonawca </w:t>
      </w:r>
      <w:r w:rsidR="00FB3043">
        <w:rPr>
          <w:rFonts w:ascii="Arial" w:hAnsi="Arial" w:cs="Arial"/>
        </w:rPr>
        <w:t>będzie związany ofertą przez okres 30 dni, tj</w:t>
      </w:r>
      <w:r w:rsidR="00FB3043" w:rsidRPr="00340034">
        <w:rPr>
          <w:rFonts w:ascii="Arial" w:hAnsi="Arial" w:cs="Arial"/>
          <w:color w:val="FF0000"/>
          <w:u w:val="single"/>
        </w:rPr>
        <w:t xml:space="preserve">. </w:t>
      </w:r>
      <w:r w:rsidR="00FB3043" w:rsidRPr="00340034">
        <w:rPr>
          <w:rFonts w:ascii="Arial" w:hAnsi="Arial" w:cs="Arial"/>
          <w:b/>
          <w:color w:val="FF0000"/>
          <w:u w:val="single"/>
        </w:rPr>
        <w:t xml:space="preserve">do dnia </w:t>
      </w:r>
      <w:r w:rsidR="007F3F0F" w:rsidRPr="00340034">
        <w:rPr>
          <w:rFonts w:ascii="Arial" w:hAnsi="Arial" w:cs="Arial"/>
          <w:b/>
          <w:color w:val="FF0000"/>
          <w:u w:val="single"/>
        </w:rPr>
        <w:t>21</w:t>
      </w:r>
      <w:r w:rsidR="00224600" w:rsidRPr="00340034">
        <w:rPr>
          <w:rFonts w:ascii="Arial" w:hAnsi="Arial" w:cs="Arial"/>
          <w:b/>
          <w:color w:val="FF0000"/>
          <w:u w:val="single"/>
        </w:rPr>
        <w:t xml:space="preserve"> </w:t>
      </w:r>
      <w:r w:rsidR="00EC5334" w:rsidRPr="00340034">
        <w:rPr>
          <w:rFonts w:ascii="Arial" w:hAnsi="Arial" w:cs="Arial"/>
          <w:b/>
          <w:color w:val="FF0000"/>
          <w:u w:val="single"/>
        </w:rPr>
        <w:t>lipca</w:t>
      </w:r>
      <w:r w:rsidR="00DB7A08" w:rsidRPr="00340034">
        <w:rPr>
          <w:rFonts w:ascii="Arial" w:hAnsi="Arial" w:cs="Arial"/>
          <w:b/>
          <w:color w:val="FF0000"/>
          <w:u w:val="single"/>
        </w:rPr>
        <w:t xml:space="preserve"> </w:t>
      </w:r>
      <w:r w:rsidR="00530F0D" w:rsidRPr="00340034">
        <w:rPr>
          <w:rFonts w:ascii="Arial" w:hAnsi="Arial" w:cs="Arial"/>
          <w:b/>
          <w:color w:val="FF0000"/>
          <w:u w:val="single"/>
        </w:rPr>
        <w:t>202</w:t>
      </w:r>
      <w:r w:rsidR="00D9684D" w:rsidRPr="00340034">
        <w:rPr>
          <w:rFonts w:ascii="Arial" w:hAnsi="Arial" w:cs="Arial"/>
          <w:b/>
          <w:color w:val="FF0000"/>
          <w:u w:val="single"/>
        </w:rPr>
        <w:t>2</w:t>
      </w:r>
      <w:r w:rsidR="00121B24" w:rsidRPr="00340034">
        <w:rPr>
          <w:rFonts w:ascii="Arial" w:hAnsi="Arial" w:cs="Arial"/>
          <w:b/>
          <w:color w:val="FF0000"/>
          <w:u w:val="single"/>
        </w:rPr>
        <w:t>r.</w:t>
      </w:r>
    </w:p>
    <w:p w:rsidR="009A2DE7" w:rsidRPr="009756C7" w:rsidRDefault="00FB3043" w:rsidP="00C9539B">
      <w:pPr>
        <w:pStyle w:val="Akapitzlist"/>
        <w:numPr>
          <w:ilvl w:val="0"/>
          <w:numId w:val="4"/>
        </w:numPr>
        <w:jc w:val="both"/>
        <w:rPr>
          <w:rFonts w:ascii="Arial" w:hAnsi="Arial" w:cs="Arial"/>
          <w:color w:val="000000" w:themeColor="text1"/>
        </w:rPr>
      </w:pPr>
      <w:r>
        <w:rPr>
          <w:rFonts w:ascii="Arial" w:hAnsi="Arial" w:cs="Arial"/>
          <w:color w:val="000000" w:themeColor="text1"/>
        </w:rPr>
        <w:t>Bieg terminu związania ofertą rozpoczyna się wraz z upływem terminu składania ofert.</w:t>
      </w:r>
    </w:p>
    <w:p w:rsidR="00893018" w:rsidRPr="00FB3043" w:rsidRDefault="003727C6" w:rsidP="00C9539B">
      <w:pPr>
        <w:pStyle w:val="Akapitzlist"/>
        <w:numPr>
          <w:ilvl w:val="0"/>
          <w:numId w:val="4"/>
        </w:numPr>
        <w:jc w:val="both"/>
        <w:rPr>
          <w:rFonts w:ascii="Arial" w:hAnsi="Arial" w:cs="Arial"/>
          <w:b/>
          <w:u w:val="single"/>
        </w:rPr>
      </w:pPr>
      <w:r>
        <w:rPr>
          <w:rFonts w:ascii="Arial" w:hAnsi="Arial" w:cs="Arial"/>
        </w:rPr>
        <w:t xml:space="preserve">W przypadku, gdy wybór najkorzystniejszej oferty nie nastąpi przed upływem terminu związania ofertą określonego w SWZ, Zamawiający przed upływem terminu związania ofertą zwraca się </w:t>
      </w:r>
      <w:r w:rsidRPr="003727C6">
        <w:rPr>
          <w:rFonts w:ascii="Arial" w:hAnsi="Arial" w:cs="Arial"/>
          <w:b/>
        </w:rPr>
        <w:t>jednokrotnie</w:t>
      </w:r>
      <w:r>
        <w:rPr>
          <w:rFonts w:ascii="Arial" w:hAnsi="Arial" w:cs="Arial"/>
        </w:rPr>
        <w:t xml:space="preserve"> do Wykonawców o wyrażenie zgody na przedłużenie tego terminu o wskazany przez niego okres, </w:t>
      </w:r>
      <w:r w:rsidRPr="00FB3043">
        <w:rPr>
          <w:rFonts w:ascii="Arial" w:hAnsi="Arial" w:cs="Arial"/>
          <w:b/>
          <w:u w:val="single"/>
        </w:rPr>
        <w:t>nie dłuższy niż 30 dni.</w:t>
      </w:r>
    </w:p>
    <w:p w:rsidR="003727C6" w:rsidRDefault="003727C6" w:rsidP="00C9539B">
      <w:pPr>
        <w:pStyle w:val="Akapitzlist"/>
        <w:numPr>
          <w:ilvl w:val="0"/>
          <w:numId w:val="4"/>
        </w:numPr>
        <w:jc w:val="both"/>
        <w:rPr>
          <w:rFonts w:ascii="Arial" w:hAnsi="Arial" w:cs="Arial"/>
        </w:rPr>
      </w:pPr>
      <w:r>
        <w:rPr>
          <w:rFonts w:ascii="Arial" w:hAnsi="Arial" w:cs="Arial"/>
        </w:rPr>
        <w:t>Przedłużenie terminu związania ofertą, o którym mowa w ust.</w:t>
      </w:r>
      <w:r w:rsidR="00121B24">
        <w:rPr>
          <w:rFonts w:ascii="Arial" w:hAnsi="Arial" w:cs="Arial"/>
        </w:rPr>
        <w:t>3</w:t>
      </w:r>
      <w:r>
        <w:rPr>
          <w:rFonts w:ascii="Arial" w:hAnsi="Arial" w:cs="Arial"/>
        </w:rPr>
        <w:t xml:space="preserve"> niniejszego Rozdziału, wymaga złożenia przez Wykonawcę pisemnego oświadczenia o wyrażeniu zgody na przedłużenie terminu związania ofertą.</w:t>
      </w:r>
    </w:p>
    <w:p w:rsidR="009756C7" w:rsidRDefault="009756C7" w:rsidP="00C9539B">
      <w:pPr>
        <w:pStyle w:val="Akapitzlist"/>
        <w:numPr>
          <w:ilvl w:val="0"/>
          <w:numId w:val="4"/>
        </w:numPr>
        <w:jc w:val="both"/>
        <w:rPr>
          <w:rFonts w:ascii="Arial" w:hAnsi="Arial" w:cs="Arial"/>
        </w:rPr>
      </w:pPr>
      <w:r>
        <w:rPr>
          <w:rFonts w:ascii="Arial" w:hAnsi="Arial" w:cs="Arial"/>
        </w:rPr>
        <w:t>Zamawiający na podstawie art. 226 ust 1 pkt 12) ustawy Pzp odrzuci ofertę, jeżeli Wykonawca nie wyraził pisemnej zgody na przedłużenie terminu związania ofertą.</w:t>
      </w:r>
    </w:p>
    <w:p w:rsidR="004646EA" w:rsidRPr="009756C7" w:rsidRDefault="004646EA" w:rsidP="00C9539B">
      <w:pPr>
        <w:pStyle w:val="Akapitzlist"/>
        <w:numPr>
          <w:ilvl w:val="0"/>
          <w:numId w:val="4"/>
        </w:numPr>
        <w:jc w:val="both"/>
        <w:rPr>
          <w:rFonts w:ascii="Arial" w:hAnsi="Arial" w:cs="Arial"/>
        </w:rPr>
      </w:pPr>
      <w:r>
        <w:rPr>
          <w:rFonts w:ascii="Arial" w:hAnsi="Arial" w:cs="Arial"/>
        </w:rPr>
        <w:t>Zamawiający może dokonać wyboru najkorzystniejszej oferty po upływie terminu związania ofertą, jeżeli Wykonawca w odpowiedzi na wezwanie Zamawiającego wyrazi pisemną zgodę na wybór jego oferty po upływie terminu związania ofertą.</w:t>
      </w:r>
    </w:p>
    <w:p w:rsidR="00D9684D" w:rsidRPr="006360D9" w:rsidRDefault="00D9684D" w:rsidP="0049521B">
      <w:pPr>
        <w:pStyle w:val="Akapitzlist"/>
        <w:ind w:left="360"/>
        <w:jc w:val="both"/>
        <w:rPr>
          <w:rFonts w:ascii="Arial" w:hAnsi="Arial" w:cs="Arial"/>
          <w:color w:val="FF0000"/>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1919E2" w:rsidTr="00DA52E2">
        <w:trPr>
          <w:trHeight w:val="841"/>
        </w:trPr>
        <w:tc>
          <w:tcPr>
            <w:tcW w:w="9212" w:type="dxa"/>
            <w:shd w:val="clear" w:color="auto" w:fill="D9D9D9" w:themeFill="background1" w:themeFillShade="D9"/>
            <w:vAlign w:val="center"/>
          </w:tcPr>
          <w:p w:rsidR="001919E2" w:rsidRPr="00E34334" w:rsidRDefault="001919E2" w:rsidP="00984C64">
            <w:pPr>
              <w:jc w:val="center"/>
              <w:rPr>
                <w:rFonts w:ascii="Arial" w:hAnsi="Arial" w:cs="Arial"/>
                <w:b/>
                <w:u w:val="single"/>
              </w:rPr>
            </w:pPr>
          </w:p>
          <w:p w:rsidR="001919E2" w:rsidRDefault="001919E2" w:rsidP="001919E2">
            <w:pPr>
              <w:pStyle w:val="Akapitzlist"/>
              <w:ind w:left="0"/>
              <w:jc w:val="center"/>
              <w:rPr>
                <w:rFonts w:ascii="Arial" w:hAnsi="Arial" w:cs="Arial"/>
                <w:b/>
                <w:u w:val="single"/>
              </w:rPr>
            </w:pPr>
            <w:r w:rsidRPr="0005172A">
              <w:rPr>
                <w:rFonts w:ascii="Arial" w:hAnsi="Arial" w:cs="Arial"/>
                <w:b/>
                <w:u w:val="single"/>
              </w:rPr>
              <w:t xml:space="preserve">ROZDZIAŁ </w:t>
            </w:r>
            <w:r w:rsidR="00E175E7">
              <w:rPr>
                <w:rFonts w:ascii="Arial" w:hAnsi="Arial" w:cs="Arial"/>
                <w:b/>
                <w:u w:val="single"/>
              </w:rPr>
              <w:t>X</w:t>
            </w:r>
            <w:r w:rsidR="004307BA">
              <w:rPr>
                <w:rFonts w:ascii="Arial" w:hAnsi="Arial" w:cs="Arial"/>
                <w:b/>
                <w:u w:val="single"/>
              </w:rPr>
              <w:t>XI</w:t>
            </w:r>
            <w:r w:rsidR="00E175E7">
              <w:rPr>
                <w:rFonts w:ascii="Arial" w:hAnsi="Arial" w:cs="Arial"/>
                <w:b/>
                <w:u w:val="single"/>
              </w:rPr>
              <w:t>.</w:t>
            </w:r>
            <w:r w:rsidRPr="0005172A">
              <w:rPr>
                <w:rFonts w:ascii="Arial" w:hAnsi="Arial" w:cs="Arial"/>
                <w:b/>
                <w:u w:val="single"/>
              </w:rPr>
              <w:t xml:space="preserve"> </w:t>
            </w:r>
            <w:r>
              <w:rPr>
                <w:rFonts w:ascii="Arial" w:hAnsi="Arial" w:cs="Arial"/>
                <w:b/>
                <w:u w:val="single"/>
              </w:rPr>
              <w:t>OPIS SPOSOBU PRZYGOTOWANIA OFERTY</w:t>
            </w:r>
          </w:p>
          <w:p w:rsidR="001919E2" w:rsidRDefault="001919E2" w:rsidP="00984C64">
            <w:pPr>
              <w:jc w:val="center"/>
              <w:rPr>
                <w:rFonts w:ascii="Arial" w:hAnsi="Arial" w:cs="Arial"/>
              </w:rPr>
            </w:pPr>
          </w:p>
        </w:tc>
      </w:tr>
    </w:tbl>
    <w:p w:rsidR="009B4380" w:rsidRDefault="009B4380" w:rsidP="009B4380">
      <w:pPr>
        <w:pStyle w:val="Akapitzlist"/>
        <w:ind w:left="360"/>
        <w:jc w:val="both"/>
        <w:rPr>
          <w:rFonts w:ascii="Arial" w:hAnsi="Arial" w:cs="Arial"/>
        </w:rPr>
      </w:pPr>
    </w:p>
    <w:p w:rsidR="00670C25" w:rsidRDefault="00996A61" w:rsidP="0015002D">
      <w:pPr>
        <w:pStyle w:val="Akapitzlist"/>
        <w:numPr>
          <w:ilvl w:val="0"/>
          <w:numId w:val="25"/>
        </w:numPr>
        <w:jc w:val="both"/>
        <w:rPr>
          <w:rFonts w:ascii="Arial" w:hAnsi="Arial" w:cs="Arial"/>
        </w:rPr>
      </w:pPr>
      <w:r>
        <w:rPr>
          <w:rFonts w:ascii="Arial" w:hAnsi="Arial" w:cs="Arial"/>
        </w:rPr>
        <w:t>O</w:t>
      </w:r>
      <w:r w:rsidR="004646EA" w:rsidRPr="00996A61">
        <w:rPr>
          <w:rFonts w:ascii="Arial" w:hAnsi="Arial" w:cs="Arial"/>
        </w:rPr>
        <w:t>ferta pod rygorem nieważności winna być sporządzona w języku polskim</w:t>
      </w:r>
      <w:r w:rsidR="00120790">
        <w:rPr>
          <w:rFonts w:ascii="Arial" w:hAnsi="Arial" w:cs="Arial"/>
        </w:rPr>
        <w:t xml:space="preserve"> w formie elektronicznej </w:t>
      </w:r>
      <w:r w:rsidR="00120790" w:rsidRPr="00996A61">
        <w:rPr>
          <w:rFonts w:ascii="Arial" w:hAnsi="Arial" w:cs="Arial"/>
        </w:rPr>
        <w:t>podpisana kwalifikowanym podpisem elektronicznym</w:t>
      </w:r>
      <w:r w:rsidR="00120790">
        <w:rPr>
          <w:rFonts w:ascii="Arial" w:hAnsi="Arial" w:cs="Arial"/>
        </w:rPr>
        <w:t xml:space="preserve"> lub</w:t>
      </w:r>
      <w:r w:rsidR="004646EA" w:rsidRPr="00996A61">
        <w:rPr>
          <w:rFonts w:ascii="Arial" w:hAnsi="Arial" w:cs="Arial"/>
        </w:rPr>
        <w:t xml:space="preserve"> w posta</w:t>
      </w:r>
      <w:r w:rsidR="00E95DA7" w:rsidRPr="00996A61">
        <w:rPr>
          <w:rFonts w:ascii="Arial" w:hAnsi="Arial" w:cs="Arial"/>
        </w:rPr>
        <w:t>ci</w:t>
      </w:r>
      <w:r w:rsidR="00120790">
        <w:rPr>
          <w:rFonts w:ascii="Arial" w:hAnsi="Arial" w:cs="Arial"/>
        </w:rPr>
        <w:t xml:space="preserve"> elektronicznej, </w:t>
      </w:r>
      <w:r w:rsidR="004646EA" w:rsidRPr="00996A61">
        <w:rPr>
          <w:rFonts w:ascii="Arial" w:hAnsi="Arial" w:cs="Arial"/>
        </w:rPr>
        <w:t xml:space="preserve">podpisana podpisem zaufanym albo podpisem osobistym przez osobę/osoby upoważnioną/upoważnione do reprezentowania Wykonawcy zgodnie </w:t>
      </w:r>
      <w:r w:rsidR="00242633">
        <w:rPr>
          <w:rFonts w:ascii="Arial" w:hAnsi="Arial" w:cs="Arial"/>
        </w:rPr>
        <w:br/>
      </w:r>
      <w:r w:rsidR="004646EA" w:rsidRPr="00996A61">
        <w:rPr>
          <w:rFonts w:ascii="Arial" w:hAnsi="Arial" w:cs="Arial"/>
        </w:rPr>
        <w:t>z wymogami ustawowymi lub przez ustawowego pełnomocnika</w:t>
      </w:r>
      <w:r>
        <w:rPr>
          <w:rFonts w:ascii="Arial" w:hAnsi="Arial" w:cs="Arial"/>
        </w:rPr>
        <w:t xml:space="preserve">. </w:t>
      </w:r>
    </w:p>
    <w:p w:rsidR="00622FC7" w:rsidRDefault="00622FC7" w:rsidP="0015002D">
      <w:pPr>
        <w:pStyle w:val="Akapitzlist"/>
        <w:numPr>
          <w:ilvl w:val="0"/>
          <w:numId w:val="25"/>
        </w:numPr>
        <w:jc w:val="both"/>
        <w:rPr>
          <w:rFonts w:ascii="Arial" w:hAnsi="Arial" w:cs="Arial"/>
        </w:rPr>
      </w:pPr>
      <w:r>
        <w:rPr>
          <w:rFonts w:ascii="Arial" w:hAnsi="Arial" w:cs="Arial"/>
        </w:rPr>
        <w:t xml:space="preserve">Oferta musi być sporządzona w formacie danych: PDF, .doc, .docx, ods, odp, txt, JPG, png, xls, xlsxx, csv, ppt, pptx, </w:t>
      </w:r>
      <w:r w:rsidR="00120790">
        <w:rPr>
          <w:rFonts w:ascii="Arial" w:hAnsi="Arial" w:cs="Arial"/>
        </w:rPr>
        <w:t>rft, xps</w:t>
      </w:r>
      <w:r>
        <w:rPr>
          <w:rFonts w:ascii="Arial" w:hAnsi="Arial" w:cs="Arial"/>
        </w:rPr>
        <w:t>, tif.</w:t>
      </w:r>
    </w:p>
    <w:p w:rsidR="00622FC7" w:rsidRPr="00622FC7" w:rsidRDefault="00622FC7" w:rsidP="0015002D">
      <w:pPr>
        <w:pStyle w:val="Akapitzlist"/>
        <w:numPr>
          <w:ilvl w:val="0"/>
          <w:numId w:val="25"/>
        </w:numPr>
        <w:jc w:val="both"/>
        <w:rPr>
          <w:rFonts w:ascii="Arial" w:hAnsi="Arial" w:cs="Arial"/>
          <w:b/>
        </w:rPr>
      </w:pPr>
      <w:r>
        <w:rPr>
          <w:rFonts w:ascii="Arial" w:hAnsi="Arial" w:cs="Arial"/>
        </w:rPr>
        <w:lastRenderedPageBreak/>
        <w:t xml:space="preserve">Zamawiający rekomenduje wykorzystanie formatów: PDF, doc, xls, JPG </w:t>
      </w:r>
      <w:r w:rsidR="00C01581">
        <w:rPr>
          <w:rFonts w:ascii="Arial" w:hAnsi="Arial" w:cs="Arial"/>
        </w:rPr>
        <w:br/>
      </w:r>
      <w:r w:rsidRPr="00622FC7">
        <w:rPr>
          <w:rFonts w:ascii="Arial" w:hAnsi="Arial" w:cs="Arial"/>
          <w:b/>
        </w:rPr>
        <w:t xml:space="preserve">ze szczególnym wskazaniem na PDF. </w:t>
      </w:r>
    </w:p>
    <w:p w:rsidR="00C62D9F" w:rsidRDefault="00C62D9F" w:rsidP="0015002D">
      <w:pPr>
        <w:pStyle w:val="Akapitzlist"/>
        <w:numPr>
          <w:ilvl w:val="0"/>
          <w:numId w:val="25"/>
        </w:numPr>
        <w:jc w:val="both"/>
        <w:rPr>
          <w:rFonts w:ascii="Arial" w:hAnsi="Arial" w:cs="Arial"/>
        </w:rPr>
      </w:pPr>
      <w:r>
        <w:rPr>
          <w:rFonts w:ascii="Arial" w:hAnsi="Arial" w:cs="Arial"/>
        </w:rPr>
        <w:t>Oferta może zostać złożona przez Wykonawców wspólnie ubiegających się o udzielenie zamówienia publicznego.</w:t>
      </w:r>
    </w:p>
    <w:p w:rsidR="00C62D9F" w:rsidRDefault="00C62D9F" w:rsidP="0015002D">
      <w:pPr>
        <w:pStyle w:val="Akapitzlist"/>
        <w:numPr>
          <w:ilvl w:val="0"/>
          <w:numId w:val="25"/>
        </w:numPr>
        <w:jc w:val="both"/>
        <w:rPr>
          <w:rFonts w:ascii="Arial" w:hAnsi="Arial" w:cs="Arial"/>
        </w:rPr>
      </w:pPr>
      <w:r>
        <w:rPr>
          <w:rFonts w:ascii="Arial" w:hAnsi="Arial" w:cs="Arial"/>
        </w:rPr>
        <w:t>Wykonawcy składający ofertę wspólnie ustanawiają pełnomocnika do reprezentowania ich w postępowaniu o udzielenie zamówienia publicznego</w:t>
      </w:r>
      <w:r w:rsidR="00205722">
        <w:rPr>
          <w:rFonts w:ascii="Arial" w:hAnsi="Arial" w:cs="Arial"/>
        </w:rPr>
        <w:t xml:space="preserve"> albo do ich reprezentowania </w:t>
      </w:r>
      <w:r w:rsidR="00205722">
        <w:rPr>
          <w:rFonts w:ascii="Arial" w:hAnsi="Arial" w:cs="Arial"/>
        </w:rPr>
        <w:br/>
        <w:t>w postępowaniu o udzielenie zamówienia publicznego i</w:t>
      </w:r>
      <w:r>
        <w:rPr>
          <w:rFonts w:ascii="Arial" w:hAnsi="Arial" w:cs="Arial"/>
        </w:rPr>
        <w:t xml:space="preserve"> zawarcia umowy. Stosowne </w:t>
      </w:r>
      <w:r w:rsidR="00AC0BAB" w:rsidRPr="00212A0C">
        <w:rPr>
          <w:rFonts w:ascii="Arial" w:hAnsi="Arial" w:cs="Arial"/>
        </w:rPr>
        <w:t>pełnomocnictw</w:t>
      </w:r>
      <w:r w:rsidR="00AC0BAB">
        <w:rPr>
          <w:rFonts w:ascii="Arial" w:hAnsi="Arial" w:cs="Arial"/>
        </w:rPr>
        <w:t>o lub dokumenty potwierdzające umocowanie do reprezentowania Wykonawców wspólnie ubiegających się o udzielenie zamówienia publicznego</w:t>
      </w:r>
      <w:r>
        <w:rPr>
          <w:rFonts w:ascii="Arial" w:hAnsi="Arial" w:cs="Arial"/>
        </w:rPr>
        <w:t xml:space="preserve"> należy złożyć wraz z ofertą.</w:t>
      </w:r>
    </w:p>
    <w:p w:rsidR="00C62D9F" w:rsidRDefault="00C62D9F" w:rsidP="0015002D">
      <w:pPr>
        <w:pStyle w:val="Akapitzlist"/>
        <w:numPr>
          <w:ilvl w:val="0"/>
          <w:numId w:val="25"/>
        </w:numPr>
        <w:jc w:val="both"/>
        <w:rPr>
          <w:rFonts w:ascii="Arial" w:hAnsi="Arial" w:cs="Arial"/>
        </w:rPr>
      </w:pPr>
      <w:r>
        <w:rPr>
          <w:rFonts w:ascii="Arial" w:hAnsi="Arial" w:cs="Arial"/>
        </w:rPr>
        <w:t xml:space="preserve">Wspólnicy spółki cywilnej są traktowani jak Wykonawcy wspólnie ubiegający się </w:t>
      </w:r>
      <w:r>
        <w:rPr>
          <w:rFonts w:ascii="Arial" w:hAnsi="Arial" w:cs="Arial"/>
        </w:rPr>
        <w:br/>
        <w:t>o udzielenie zamówienia publicznego i mają do nich zastosowanie przepisy określone dla Wykonawców wspólnie ubiegających się o udzielenie zamówienia publicznego.</w:t>
      </w:r>
    </w:p>
    <w:p w:rsidR="00C62D9F" w:rsidRDefault="00C62D9F" w:rsidP="0015002D">
      <w:pPr>
        <w:pStyle w:val="Akapitzlist"/>
        <w:numPr>
          <w:ilvl w:val="0"/>
          <w:numId w:val="25"/>
        </w:numPr>
        <w:jc w:val="both"/>
        <w:rPr>
          <w:rFonts w:ascii="Arial" w:hAnsi="Arial" w:cs="Arial"/>
        </w:rPr>
      </w:pPr>
      <w:r>
        <w:rPr>
          <w:rFonts w:ascii="Arial" w:hAnsi="Arial" w:cs="Arial"/>
        </w:rPr>
        <w:t xml:space="preserve">Przed zawarciem umowy w przypadku Wykonawców wspólnie ubiegających się </w:t>
      </w:r>
      <w:r w:rsidR="00C01581">
        <w:rPr>
          <w:rFonts w:ascii="Arial" w:hAnsi="Arial" w:cs="Arial"/>
        </w:rPr>
        <w:br/>
      </w:r>
      <w:r>
        <w:rPr>
          <w:rFonts w:ascii="Arial" w:hAnsi="Arial" w:cs="Arial"/>
        </w:rPr>
        <w:t>o udzielenie zamówienia publicznego,</w:t>
      </w:r>
      <w:r w:rsidR="00205722">
        <w:rPr>
          <w:rFonts w:ascii="Arial" w:hAnsi="Arial" w:cs="Arial"/>
        </w:rPr>
        <w:t xml:space="preserve"> Zamawiający może zażądać umowy regulującej zasady ich współpracy.</w:t>
      </w:r>
      <w:r>
        <w:rPr>
          <w:rFonts w:ascii="Arial" w:hAnsi="Arial" w:cs="Arial"/>
        </w:rPr>
        <w:t xml:space="preserve"> </w:t>
      </w:r>
    </w:p>
    <w:p w:rsidR="00670C25" w:rsidRDefault="00670C25" w:rsidP="0015002D">
      <w:pPr>
        <w:pStyle w:val="Akapitzlist"/>
        <w:numPr>
          <w:ilvl w:val="0"/>
          <w:numId w:val="25"/>
        </w:numPr>
        <w:jc w:val="both"/>
        <w:rPr>
          <w:rFonts w:ascii="Arial" w:hAnsi="Arial" w:cs="Arial"/>
        </w:rPr>
      </w:pPr>
      <w:r>
        <w:rPr>
          <w:rFonts w:ascii="Arial" w:hAnsi="Arial" w:cs="Arial"/>
        </w:rPr>
        <w:t>W</w:t>
      </w:r>
      <w:r w:rsidR="007A0FCD" w:rsidRPr="00670C25">
        <w:rPr>
          <w:rFonts w:ascii="Arial" w:hAnsi="Arial" w:cs="Arial"/>
        </w:rPr>
        <w:t xml:space="preserve"> przypadku, gdy podmiotowe środki dowodowe, przedmiotowe środki dowodowe, inne dokumenty lub dokumenty potwierdzające umocowanie do reprezentowania odpowiednio Wykonawcy, Wykonawców wspólnie ubiegających się o udzielenie zamówienia publicznego, </w:t>
      </w:r>
      <w:r w:rsidR="00F139F5">
        <w:rPr>
          <w:rFonts w:ascii="Arial" w:hAnsi="Arial" w:cs="Arial"/>
        </w:rPr>
        <w:t>P</w:t>
      </w:r>
      <w:r w:rsidR="007A0FCD" w:rsidRPr="00670C25">
        <w:rPr>
          <w:rFonts w:ascii="Arial" w:hAnsi="Arial" w:cs="Arial"/>
        </w:rPr>
        <w:t xml:space="preserve">odmiotu udostępniającego zasoby na zasadach </w:t>
      </w:r>
      <w:r w:rsidR="00F139F5">
        <w:rPr>
          <w:rFonts w:ascii="Arial" w:hAnsi="Arial" w:cs="Arial"/>
        </w:rPr>
        <w:t>o</w:t>
      </w:r>
      <w:r w:rsidR="007A0FCD" w:rsidRPr="00670C25">
        <w:rPr>
          <w:rFonts w:ascii="Arial" w:hAnsi="Arial" w:cs="Arial"/>
        </w:rPr>
        <w:t>k</w:t>
      </w:r>
      <w:r w:rsidR="00F139F5">
        <w:rPr>
          <w:rFonts w:ascii="Arial" w:hAnsi="Arial" w:cs="Arial"/>
        </w:rPr>
        <w:t xml:space="preserve">reślonych w art. 118 ustawy Pzp, </w:t>
      </w:r>
      <w:r w:rsidR="007A0FCD" w:rsidRPr="00670C25">
        <w:rPr>
          <w:rFonts w:ascii="Arial" w:hAnsi="Arial" w:cs="Arial"/>
        </w:rPr>
        <w:t xml:space="preserve">zwane dalej </w:t>
      </w:r>
      <w:r w:rsidR="00F139F5">
        <w:rPr>
          <w:rFonts w:ascii="Arial" w:hAnsi="Arial" w:cs="Arial"/>
        </w:rPr>
        <w:t>„</w:t>
      </w:r>
      <w:r w:rsidR="007A0FCD" w:rsidRPr="00670C25">
        <w:rPr>
          <w:rFonts w:ascii="Arial" w:hAnsi="Arial" w:cs="Arial"/>
        </w:rPr>
        <w:t xml:space="preserve">dokumentami potwierdzającymi umocowanie do reprezentowania”, zostały wystawione przez upoważnione podmioty inne niż Wykonawca, Wykonawca wspólnie ubiegający się o udzielenie zamówienia publicznego, </w:t>
      </w:r>
      <w:r w:rsidR="00F139F5">
        <w:rPr>
          <w:rFonts w:ascii="Arial" w:hAnsi="Arial" w:cs="Arial"/>
        </w:rPr>
        <w:t>P</w:t>
      </w:r>
      <w:r w:rsidR="007A0FCD" w:rsidRPr="00670C25">
        <w:rPr>
          <w:rFonts w:ascii="Arial" w:hAnsi="Arial" w:cs="Arial"/>
        </w:rPr>
        <w:t>odmiot udostępniający zasoby, zwane dalej „upoważnionymi podmiotami”, jako dokument elektronicz</w:t>
      </w:r>
      <w:r>
        <w:rPr>
          <w:rFonts w:ascii="Arial" w:hAnsi="Arial" w:cs="Arial"/>
        </w:rPr>
        <w:t>ny, przekazuje się ten dokument.</w:t>
      </w:r>
    </w:p>
    <w:p w:rsidR="00670C25" w:rsidRDefault="00670C25" w:rsidP="0015002D">
      <w:pPr>
        <w:pStyle w:val="Akapitzlist"/>
        <w:numPr>
          <w:ilvl w:val="0"/>
          <w:numId w:val="25"/>
        </w:numPr>
        <w:jc w:val="both"/>
        <w:rPr>
          <w:rFonts w:ascii="Arial" w:hAnsi="Arial" w:cs="Arial"/>
        </w:rPr>
      </w:pPr>
      <w:r>
        <w:rPr>
          <w:rFonts w:ascii="Arial" w:hAnsi="Arial" w:cs="Arial"/>
        </w:rPr>
        <w:t>W</w:t>
      </w:r>
      <w:r w:rsidR="007A0FCD" w:rsidRPr="00670C25">
        <w:rPr>
          <w:rFonts w:ascii="Arial" w:hAnsi="Arial" w:cs="Arial"/>
        </w:rPr>
        <w:t xml:space="preserve"> przypadku, gdy podmiotowe środki dowodowe, przedmiotowe środki dowodowe, inne dokumenty lub dokumenty potwierdzające umocowanie do reprezentowania, zostały </w:t>
      </w:r>
      <w:r w:rsidR="007F57DD" w:rsidRPr="00670C25">
        <w:rPr>
          <w:rFonts w:ascii="Arial" w:hAnsi="Arial" w:cs="Arial"/>
        </w:rPr>
        <w:t>wystawione</w:t>
      </w:r>
      <w:r w:rsidR="007A0FCD" w:rsidRPr="00670C25">
        <w:rPr>
          <w:rFonts w:ascii="Arial" w:hAnsi="Arial" w:cs="Arial"/>
        </w:rPr>
        <w:t xml:space="preserve"> przez upoważniony podmiot jako dokument w postaci papierowej</w:t>
      </w:r>
      <w:r w:rsidR="007F57DD" w:rsidRPr="00670C25">
        <w:rPr>
          <w:rFonts w:ascii="Arial" w:hAnsi="Arial" w:cs="Arial"/>
        </w:rPr>
        <w:t>, przekazuje się cyfrowe odwzorowanie tego dokumentu opatrzone kwalifikowanym podpisem elektronicznym, podpisem zaufanym albo podpisem osobistym, poświadczające zgodność cyfrowego odwzorowania z dokumentem w postaci papierowe</w:t>
      </w:r>
      <w:r>
        <w:rPr>
          <w:rFonts w:ascii="Arial" w:hAnsi="Arial" w:cs="Arial"/>
        </w:rPr>
        <w:t>j.</w:t>
      </w:r>
    </w:p>
    <w:p w:rsidR="007F57DD" w:rsidRPr="00670C25" w:rsidRDefault="00670C25" w:rsidP="0015002D">
      <w:pPr>
        <w:pStyle w:val="Akapitzlist"/>
        <w:numPr>
          <w:ilvl w:val="0"/>
          <w:numId w:val="25"/>
        </w:numPr>
        <w:jc w:val="both"/>
        <w:rPr>
          <w:rFonts w:ascii="Arial" w:hAnsi="Arial" w:cs="Arial"/>
        </w:rPr>
      </w:pPr>
      <w:r>
        <w:rPr>
          <w:rFonts w:ascii="Arial" w:hAnsi="Arial" w:cs="Arial"/>
        </w:rPr>
        <w:t>P</w:t>
      </w:r>
      <w:r w:rsidR="007F57DD" w:rsidRPr="00670C25">
        <w:rPr>
          <w:rFonts w:ascii="Arial" w:hAnsi="Arial" w:cs="Arial"/>
        </w:rPr>
        <w:t xml:space="preserve">oświadczenia zgodności cyfrowego odwzorowania z dokumentem w postaci papierowej, o którym mowa </w:t>
      </w:r>
      <w:r w:rsidR="00F139F5">
        <w:rPr>
          <w:rFonts w:ascii="Arial" w:hAnsi="Arial" w:cs="Arial"/>
        </w:rPr>
        <w:t>w ust. 9.,</w:t>
      </w:r>
      <w:r w:rsidR="007F57DD" w:rsidRPr="00670C25">
        <w:rPr>
          <w:rFonts w:ascii="Arial" w:hAnsi="Arial" w:cs="Arial"/>
        </w:rPr>
        <w:t xml:space="preserve"> </w:t>
      </w:r>
      <w:r w:rsidR="00F139F5">
        <w:rPr>
          <w:rFonts w:ascii="Arial" w:hAnsi="Arial" w:cs="Arial"/>
        </w:rPr>
        <w:t>powyżej</w:t>
      </w:r>
      <w:r w:rsidR="00CA2536" w:rsidRPr="00670C25">
        <w:rPr>
          <w:rFonts w:ascii="Arial" w:hAnsi="Arial" w:cs="Arial"/>
        </w:rPr>
        <w:t>, dokonuje w przypadku:</w:t>
      </w:r>
    </w:p>
    <w:p w:rsidR="00CA2536" w:rsidRDefault="00CA2536" w:rsidP="0015002D">
      <w:pPr>
        <w:pStyle w:val="Akapitzlist"/>
        <w:numPr>
          <w:ilvl w:val="0"/>
          <w:numId w:val="24"/>
        </w:numPr>
        <w:jc w:val="both"/>
        <w:rPr>
          <w:rFonts w:ascii="Arial" w:hAnsi="Arial" w:cs="Arial"/>
        </w:rPr>
      </w:pPr>
      <w:r>
        <w:rPr>
          <w:rFonts w:ascii="Arial" w:hAnsi="Arial" w:cs="Arial"/>
        </w:rPr>
        <w:t xml:space="preserve">podmiotowych środków dowodowych - odpowiednio Wykonawca, Wykonawca wspólnie ubiegający się o udzielenie zamówienia publicznego, </w:t>
      </w:r>
      <w:r w:rsidR="00F139F5">
        <w:rPr>
          <w:rFonts w:ascii="Arial" w:hAnsi="Arial" w:cs="Arial"/>
        </w:rPr>
        <w:t>P</w:t>
      </w:r>
      <w:r>
        <w:rPr>
          <w:rFonts w:ascii="Arial" w:hAnsi="Arial" w:cs="Arial"/>
        </w:rPr>
        <w:t>odmiot udostępniający zasoby w zakresie podmiotowych  środków dowodowych, które każdego z nich dotyczą;</w:t>
      </w:r>
    </w:p>
    <w:p w:rsidR="00CA2536" w:rsidRDefault="00CA2536" w:rsidP="0015002D">
      <w:pPr>
        <w:pStyle w:val="Akapitzlist"/>
        <w:numPr>
          <w:ilvl w:val="0"/>
          <w:numId w:val="24"/>
        </w:numPr>
        <w:jc w:val="both"/>
        <w:rPr>
          <w:rFonts w:ascii="Arial" w:hAnsi="Arial" w:cs="Arial"/>
        </w:rPr>
      </w:pPr>
      <w:r>
        <w:rPr>
          <w:rFonts w:ascii="Arial" w:hAnsi="Arial" w:cs="Arial"/>
        </w:rPr>
        <w:t>przedmiotowych środków dowodowych- odpowiednio Wykonawca, Wykonawca wspólnie ubiegający się o udzielenie zamówienia publicznego;</w:t>
      </w:r>
    </w:p>
    <w:p w:rsidR="00CA2536" w:rsidRDefault="00CA2536" w:rsidP="0015002D">
      <w:pPr>
        <w:pStyle w:val="Akapitzlist"/>
        <w:numPr>
          <w:ilvl w:val="0"/>
          <w:numId w:val="24"/>
        </w:numPr>
        <w:jc w:val="both"/>
        <w:rPr>
          <w:rFonts w:ascii="Arial" w:hAnsi="Arial" w:cs="Arial"/>
        </w:rPr>
      </w:pPr>
      <w:r>
        <w:rPr>
          <w:rFonts w:ascii="Arial" w:hAnsi="Arial" w:cs="Arial"/>
        </w:rPr>
        <w:t>innych dokumentów- odpowiednio Wykonawca, Wykonawca wspólnie ubiegający się o udzielenie zamówienia publicznego, w zakresie dokumentów</w:t>
      </w:r>
      <w:r w:rsidR="00F139F5">
        <w:rPr>
          <w:rFonts w:ascii="Arial" w:hAnsi="Arial" w:cs="Arial"/>
        </w:rPr>
        <w:t>, które każdego z nich dotyczą;</w:t>
      </w:r>
    </w:p>
    <w:p w:rsidR="00F139F5" w:rsidRDefault="00F139F5" w:rsidP="0015002D">
      <w:pPr>
        <w:pStyle w:val="Akapitzlist"/>
        <w:numPr>
          <w:ilvl w:val="0"/>
          <w:numId w:val="24"/>
        </w:numPr>
        <w:jc w:val="both"/>
        <w:rPr>
          <w:rFonts w:ascii="Arial" w:hAnsi="Arial" w:cs="Arial"/>
        </w:rPr>
      </w:pPr>
      <w:r>
        <w:rPr>
          <w:rFonts w:ascii="Arial" w:hAnsi="Arial" w:cs="Arial"/>
        </w:rPr>
        <w:t>pełnomocnictwa - mocodawca.</w:t>
      </w:r>
    </w:p>
    <w:p w:rsidR="00CA2536" w:rsidRDefault="00670C25" w:rsidP="0015002D">
      <w:pPr>
        <w:pStyle w:val="Akapitzlist"/>
        <w:numPr>
          <w:ilvl w:val="0"/>
          <w:numId w:val="25"/>
        </w:numPr>
        <w:jc w:val="both"/>
        <w:rPr>
          <w:rFonts w:ascii="Arial" w:hAnsi="Arial" w:cs="Arial"/>
        </w:rPr>
      </w:pPr>
      <w:r>
        <w:rPr>
          <w:rFonts w:ascii="Arial" w:hAnsi="Arial" w:cs="Arial"/>
        </w:rPr>
        <w:t>P</w:t>
      </w:r>
      <w:r w:rsidR="00CA2536">
        <w:rPr>
          <w:rFonts w:ascii="Arial" w:hAnsi="Arial" w:cs="Arial"/>
        </w:rPr>
        <w:t>oświadczenia zgodności cyfrowego odwzorowania</w:t>
      </w:r>
      <w:r w:rsidR="002816F3">
        <w:rPr>
          <w:rFonts w:ascii="Arial" w:hAnsi="Arial" w:cs="Arial"/>
        </w:rPr>
        <w:t xml:space="preserve"> z dokumentem w postaci papierowej może dokonać również notariusz.</w:t>
      </w:r>
    </w:p>
    <w:p w:rsidR="002816F3" w:rsidRPr="00EE25B6" w:rsidRDefault="00670C25" w:rsidP="0015002D">
      <w:pPr>
        <w:pStyle w:val="Akapitzlist"/>
        <w:numPr>
          <w:ilvl w:val="0"/>
          <w:numId w:val="25"/>
        </w:numPr>
        <w:jc w:val="both"/>
        <w:rPr>
          <w:rFonts w:ascii="Arial" w:hAnsi="Arial" w:cs="Arial"/>
        </w:rPr>
      </w:pPr>
      <w:r>
        <w:rPr>
          <w:rFonts w:ascii="Arial" w:hAnsi="Arial" w:cs="Arial"/>
        </w:rPr>
        <w:t>P</w:t>
      </w:r>
      <w:r w:rsidR="002816F3">
        <w:rPr>
          <w:rFonts w:ascii="Arial" w:hAnsi="Arial" w:cs="Arial"/>
        </w:rPr>
        <w:t xml:space="preserve">rzez cyfrowe odwzorowanie, o którym mowa w punktach powyżej, należy rozumieć dokument elektroniczny będący kopią elektroniczną treści zapisanej w postaci papierowej, </w:t>
      </w:r>
      <w:r w:rsidR="002816F3">
        <w:rPr>
          <w:rFonts w:ascii="Arial" w:hAnsi="Arial" w:cs="Arial"/>
        </w:rPr>
        <w:lastRenderedPageBreak/>
        <w:t>umożliwiający zapoznanie się z tą treścią i jej zrozumienie, bez konieczności bezpośredniego dostęp</w:t>
      </w:r>
      <w:r>
        <w:rPr>
          <w:rFonts w:ascii="Arial" w:hAnsi="Arial" w:cs="Arial"/>
        </w:rPr>
        <w:t>u do oryginału.</w:t>
      </w:r>
    </w:p>
    <w:p w:rsidR="00E95DA7" w:rsidRDefault="002816F3" w:rsidP="0015002D">
      <w:pPr>
        <w:pStyle w:val="Akapitzlist"/>
        <w:numPr>
          <w:ilvl w:val="0"/>
          <w:numId w:val="25"/>
        </w:numPr>
        <w:jc w:val="both"/>
        <w:rPr>
          <w:rFonts w:ascii="Arial" w:hAnsi="Arial" w:cs="Arial"/>
        </w:rPr>
      </w:pPr>
      <w:r>
        <w:rPr>
          <w:rFonts w:ascii="Arial" w:hAnsi="Arial" w:cs="Arial"/>
        </w:rPr>
        <w:t>Wykonawca składa ofertę zgodnie z wymogami i treścią SWZ. Dokumenty, dla których Zamawiający określił wzory w formacie formularzy załączonych do niniejszej SWZ, winny być wypełnione zgodnie z tymi wzorami</w:t>
      </w:r>
      <w:r w:rsidR="00670C25">
        <w:rPr>
          <w:rFonts w:ascii="Arial" w:hAnsi="Arial" w:cs="Arial"/>
        </w:rPr>
        <w:t>.</w:t>
      </w:r>
    </w:p>
    <w:p w:rsidR="00622FC7" w:rsidRDefault="00622FC7" w:rsidP="0015002D">
      <w:pPr>
        <w:pStyle w:val="Akapitzlist"/>
        <w:numPr>
          <w:ilvl w:val="0"/>
          <w:numId w:val="25"/>
        </w:numPr>
        <w:jc w:val="both"/>
        <w:rPr>
          <w:rFonts w:ascii="Arial" w:hAnsi="Arial" w:cs="Arial"/>
        </w:rPr>
      </w:pPr>
      <w:r w:rsidRPr="00483B02">
        <w:rPr>
          <w:rFonts w:ascii="Arial" w:hAnsi="Arial" w:cs="Arial"/>
        </w:rPr>
        <w:t xml:space="preserve">Zaleca się, aby Wykonawcy do sporządzenia oferty wykorzystali Załączniki stanowiące integralną część SWZ. Dopuszcza się sporządzenie własnych formularzy </w:t>
      </w:r>
      <w:r>
        <w:rPr>
          <w:rFonts w:ascii="Arial" w:hAnsi="Arial" w:cs="Arial"/>
        </w:rPr>
        <w:br/>
      </w:r>
      <w:r w:rsidRPr="00483B02">
        <w:rPr>
          <w:rFonts w:ascii="Arial" w:hAnsi="Arial" w:cs="Arial"/>
        </w:rPr>
        <w:t>z zastrzeżeniem dokonywania jakichkolwiek zmian merytorycznych w stosunku do wzorów</w:t>
      </w:r>
      <w:r>
        <w:rPr>
          <w:rFonts w:ascii="Arial" w:hAnsi="Arial" w:cs="Arial"/>
        </w:rPr>
        <w:t>.</w:t>
      </w:r>
    </w:p>
    <w:p w:rsidR="00E74E04" w:rsidRPr="00E95DA7" w:rsidRDefault="00670C25" w:rsidP="0015002D">
      <w:pPr>
        <w:pStyle w:val="Akapitzlist"/>
        <w:numPr>
          <w:ilvl w:val="0"/>
          <w:numId w:val="25"/>
        </w:numPr>
        <w:jc w:val="both"/>
        <w:rPr>
          <w:rFonts w:ascii="Arial" w:hAnsi="Arial" w:cs="Arial"/>
        </w:rPr>
      </w:pPr>
      <w:r>
        <w:rPr>
          <w:rFonts w:ascii="Arial" w:hAnsi="Arial" w:cs="Arial"/>
        </w:rPr>
        <w:t>O</w:t>
      </w:r>
      <w:r w:rsidR="002816F3" w:rsidRPr="00E95DA7">
        <w:rPr>
          <w:rFonts w:ascii="Arial" w:hAnsi="Arial" w:cs="Arial"/>
        </w:rPr>
        <w:t>ferta musi zostać złożona</w:t>
      </w:r>
      <w:r w:rsidR="00E74E04" w:rsidRPr="00E95DA7">
        <w:rPr>
          <w:rFonts w:ascii="Arial" w:hAnsi="Arial" w:cs="Arial"/>
        </w:rPr>
        <w:t xml:space="preserve"> przy użyciu środków komunikacji elektronicznej tzn. za pośrednictwem platformy zakupowej;</w:t>
      </w:r>
    </w:p>
    <w:p w:rsidR="009A2DE7" w:rsidRDefault="00670C25" w:rsidP="0015002D">
      <w:pPr>
        <w:pStyle w:val="Akapitzlist"/>
        <w:numPr>
          <w:ilvl w:val="0"/>
          <w:numId w:val="25"/>
        </w:numPr>
        <w:jc w:val="both"/>
        <w:rPr>
          <w:rFonts w:ascii="Arial" w:hAnsi="Arial" w:cs="Arial"/>
        </w:rPr>
      </w:pPr>
      <w:r>
        <w:rPr>
          <w:rFonts w:ascii="Arial" w:hAnsi="Arial" w:cs="Arial"/>
        </w:rPr>
        <w:t>P</w:t>
      </w:r>
      <w:r w:rsidR="00E74E04" w:rsidRPr="00576399">
        <w:rPr>
          <w:rFonts w:ascii="Arial" w:hAnsi="Arial" w:cs="Arial"/>
        </w:rPr>
        <w:t xml:space="preserve">odpisy elektroniczne wykorzystywane przez Wykonawców do podpisywania plików muszą spełniać </w:t>
      </w:r>
      <w:r w:rsidR="00576399" w:rsidRPr="00576399">
        <w:rPr>
          <w:rFonts w:ascii="Arial" w:hAnsi="Arial" w:cs="Arial"/>
        </w:rPr>
        <w:t xml:space="preserve">wymagania Rozporządzenia Parlamentu Europejskiego i Rady (UE)  910/2014 z dnia 23 lipca 2014 r. w sprawie identyfikacji elektronicznej i usług zaufania </w:t>
      </w:r>
      <w:r w:rsidR="00C01581">
        <w:rPr>
          <w:rFonts w:ascii="Arial" w:hAnsi="Arial" w:cs="Arial"/>
        </w:rPr>
        <w:br/>
      </w:r>
      <w:r w:rsidR="00576399" w:rsidRPr="00576399">
        <w:rPr>
          <w:rFonts w:ascii="Arial" w:hAnsi="Arial" w:cs="Arial"/>
        </w:rPr>
        <w:t>w odniesieniu do transakcji elektronicznych na rynku wewnętrznym</w:t>
      </w:r>
      <w:r w:rsidR="00F139F5">
        <w:rPr>
          <w:rFonts w:ascii="Arial" w:hAnsi="Arial" w:cs="Arial"/>
        </w:rPr>
        <w:t xml:space="preserve"> (eIDAS).</w:t>
      </w:r>
    </w:p>
    <w:p w:rsidR="006A26EE" w:rsidRPr="00E95DA7" w:rsidRDefault="00670C25" w:rsidP="0015002D">
      <w:pPr>
        <w:pStyle w:val="Akapitzlist"/>
        <w:numPr>
          <w:ilvl w:val="0"/>
          <w:numId w:val="25"/>
        </w:numPr>
        <w:jc w:val="both"/>
        <w:rPr>
          <w:rFonts w:ascii="Arial" w:hAnsi="Arial" w:cs="Arial"/>
        </w:rPr>
      </w:pPr>
      <w:r>
        <w:rPr>
          <w:rFonts w:ascii="Arial" w:hAnsi="Arial" w:cs="Arial"/>
        </w:rPr>
        <w:t>M</w:t>
      </w:r>
      <w:r w:rsidR="006A26EE" w:rsidRPr="00E95DA7">
        <w:rPr>
          <w:rFonts w:ascii="Arial" w:hAnsi="Arial" w:cs="Arial"/>
        </w:rPr>
        <w:t xml:space="preserve">aksymalny rozmiar jednego pliku przesyłanego za pośrednictwem dedykowanych formularzy do: złożenia, zmiany, wycofania oferty wynosi 150 MB, natomiast przy komunikacji wielkość pliku to maksymalnie 500 </w:t>
      </w:r>
      <w:r>
        <w:rPr>
          <w:rFonts w:ascii="Arial" w:hAnsi="Arial" w:cs="Arial"/>
        </w:rPr>
        <w:t>MB.</w:t>
      </w:r>
    </w:p>
    <w:p w:rsidR="00AF423E" w:rsidRPr="00DF5B2D" w:rsidRDefault="00AF423E" w:rsidP="0015002D">
      <w:pPr>
        <w:pStyle w:val="Akapitzlist"/>
        <w:numPr>
          <w:ilvl w:val="0"/>
          <w:numId w:val="25"/>
        </w:numPr>
        <w:spacing w:after="0"/>
        <w:jc w:val="both"/>
        <w:rPr>
          <w:rFonts w:ascii="Arial" w:hAnsi="Arial" w:cs="Arial"/>
        </w:rPr>
      </w:pPr>
      <w:r w:rsidRPr="00AF423E">
        <w:rPr>
          <w:rFonts w:ascii="Arial" w:hAnsi="Arial" w:cs="Arial"/>
        </w:rPr>
        <w:t>Wykonawca może zastrzec w swojej ofercie informacje stanowiące tajemnicę przedsiębiorstwa.</w:t>
      </w:r>
      <w:r>
        <w:rPr>
          <w:rFonts w:ascii="Arial" w:hAnsi="Arial" w:cs="Arial"/>
        </w:rPr>
        <w:t xml:space="preserve"> </w:t>
      </w:r>
      <w:r w:rsidRPr="00AF423E">
        <w:rPr>
          <w:rFonts w:ascii="Arial" w:hAnsi="Arial" w:cs="Arial"/>
        </w:rPr>
        <w:t>Zastrzeżenie dotyczące informacji stanowiących tajemnicę przedsiębiorstwa Wykonawca zobowiązany jest złożyć w ofercie w sposób wyraźnie określający wolę ich utajnienia</w:t>
      </w:r>
      <w:r>
        <w:rPr>
          <w:rFonts w:ascii="Arial" w:hAnsi="Arial" w:cs="Arial"/>
        </w:rPr>
        <w:t xml:space="preserve"> nie później niż do upływu terminu składania ofert.</w:t>
      </w:r>
      <w:r>
        <w:t xml:space="preserve"> </w:t>
      </w:r>
      <w:r w:rsidRPr="00DF5B2D">
        <w:rPr>
          <w:rFonts w:ascii="Arial" w:hAnsi="Arial" w:cs="Arial"/>
        </w:rPr>
        <w:t>Na platformie zakupowej w formularzu składania oferty znajduje się miejsce wyznaczone do dołączenia części oferty, stanowiącej tajemnicę przedsiębiorstwa.</w:t>
      </w:r>
    </w:p>
    <w:p w:rsidR="00AF423E" w:rsidRPr="00AF423E" w:rsidRDefault="00AF423E" w:rsidP="0015002D">
      <w:pPr>
        <w:pStyle w:val="Akapitzlist"/>
        <w:numPr>
          <w:ilvl w:val="0"/>
          <w:numId w:val="25"/>
        </w:numPr>
        <w:spacing w:after="0"/>
        <w:jc w:val="both"/>
        <w:rPr>
          <w:rFonts w:ascii="Arial" w:hAnsi="Arial" w:cs="Arial"/>
          <w:i/>
        </w:rPr>
      </w:pPr>
      <w:r w:rsidRPr="00AF423E">
        <w:rPr>
          <w:rFonts w:ascii="Arial" w:hAnsi="Arial" w:cs="Arial"/>
        </w:rPr>
        <w:t xml:space="preserve">Wykonawca nie może zastrzec informacji, o których mowa w art. </w:t>
      </w:r>
      <w:r>
        <w:rPr>
          <w:rFonts w:ascii="Arial" w:hAnsi="Arial" w:cs="Arial"/>
        </w:rPr>
        <w:t>222</w:t>
      </w:r>
      <w:r w:rsidRPr="00AF423E">
        <w:rPr>
          <w:rFonts w:ascii="Arial" w:hAnsi="Arial" w:cs="Arial"/>
        </w:rPr>
        <w:t xml:space="preserve"> ust. </w:t>
      </w:r>
      <w:r>
        <w:rPr>
          <w:rFonts w:ascii="Arial" w:hAnsi="Arial" w:cs="Arial"/>
        </w:rPr>
        <w:t>5</w:t>
      </w:r>
      <w:r w:rsidRPr="00AF423E">
        <w:rPr>
          <w:rFonts w:ascii="Arial" w:hAnsi="Arial" w:cs="Arial"/>
        </w:rPr>
        <w:t xml:space="preserve"> ustawy Pzp</w:t>
      </w:r>
      <w:r w:rsidR="00670C25">
        <w:rPr>
          <w:rFonts w:ascii="Arial" w:hAnsi="Arial" w:cs="Arial"/>
        </w:rPr>
        <w:t>.</w:t>
      </w:r>
    </w:p>
    <w:p w:rsidR="00E73BEB" w:rsidRPr="00622FC7" w:rsidRDefault="00E73BEB" w:rsidP="0015002D">
      <w:pPr>
        <w:pStyle w:val="Akapitzlist"/>
        <w:numPr>
          <w:ilvl w:val="0"/>
          <w:numId w:val="25"/>
        </w:numPr>
        <w:spacing w:after="0"/>
        <w:jc w:val="both"/>
        <w:rPr>
          <w:rFonts w:ascii="Arial" w:hAnsi="Arial" w:cs="Arial"/>
        </w:rPr>
      </w:pPr>
      <w:r>
        <w:rPr>
          <w:rFonts w:ascii="Arial" w:hAnsi="Arial" w:cs="Arial"/>
        </w:rPr>
        <w:t xml:space="preserve">Wykonawca, za pośrednictwem platformy zakupowej, może przed upływem terminu do składania ofert zmienić lub wycofać ofertę. Sposób dokonania zmiany lub wycofania oferty zamieszczono w Instrukcji dla Wykonawców pod adresem </w:t>
      </w:r>
      <w:hyperlink r:id="rId20" w:history="1">
        <w:r w:rsidR="00A264C5" w:rsidRPr="00A264C5">
          <w:rPr>
            <w:rStyle w:val="Hipercze"/>
            <w:rFonts w:ascii="Arial" w:hAnsi="Arial" w:cs="Arial"/>
          </w:rPr>
          <w:t>https://drive.google.com/file/d/1Kd1DttbBeiNWt4q4slS4t76lZVKPbkyD/view</w:t>
        </w:r>
      </w:hyperlink>
      <w:r w:rsidR="00A264C5">
        <w:t xml:space="preserve"> </w:t>
      </w:r>
    </w:p>
    <w:p w:rsidR="00622FC7" w:rsidRPr="00622FC7" w:rsidRDefault="00622FC7" w:rsidP="0015002D">
      <w:pPr>
        <w:pStyle w:val="Akapitzlist"/>
        <w:numPr>
          <w:ilvl w:val="0"/>
          <w:numId w:val="25"/>
        </w:numPr>
        <w:spacing w:after="0"/>
        <w:jc w:val="both"/>
        <w:rPr>
          <w:rFonts w:ascii="Arial" w:hAnsi="Arial" w:cs="Arial"/>
        </w:rPr>
      </w:pPr>
      <w:r w:rsidRPr="00622FC7">
        <w:rPr>
          <w:rFonts w:ascii="Arial" w:hAnsi="Arial" w:cs="Arial"/>
        </w:rPr>
        <w:t>Wykonawca po upływie terminu składania ofert nie może skutecznie dokonać wycofania oferty uprzednio złożonej.</w:t>
      </w:r>
    </w:p>
    <w:p w:rsidR="00E73BEB" w:rsidRDefault="00670C25" w:rsidP="0015002D">
      <w:pPr>
        <w:pStyle w:val="Akapitzlist"/>
        <w:numPr>
          <w:ilvl w:val="0"/>
          <w:numId w:val="25"/>
        </w:numPr>
        <w:jc w:val="both"/>
        <w:rPr>
          <w:rFonts w:ascii="Arial" w:hAnsi="Arial" w:cs="Arial"/>
        </w:rPr>
      </w:pPr>
      <w:r>
        <w:rPr>
          <w:rFonts w:ascii="Arial" w:hAnsi="Arial" w:cs="Arial"/>
        </w:rPr>
        <w:t>K</w:t>
      </w:r>
      <w:r w:rsidR="00E73BEB" w:rsidRPr="00E73BEB">
        <w:rPr>
          <w:rFonts w:ascii="Arial" w:hAnsi="Arial" w:cs="Arial"/>
        </w:rPr>
        <w:t>ażdy z Wykonawców może złożyć tylko jedną ofertę. Złożenie większej liczby ofert lub oferty zawierającej propozycje wariantowe</w:t>
      </w:r>
      <w:r w:rsidR="00E73BEB">
        <w:rPr>
          <w:rFonts w:ascii="Arial" w:hAnsi="Arial" w:cs="Arial"/>
        </w:rPr>
        <w:t xml:space="preserve"> skutkować będzie ich odrzuceniem.</w:t>
      </w:r>
    </w:p>
    <w:p w:rsidR="00FD2FB5" w:rsidRPr="004A73EE" w:rsidRDefault="00622FC7" w:rsidP="004A73EE">
      <w:pPr>
        <w:pStyle w:val="Akapitzlist"/>
        <w:numPr>
          <w:ilvl w:val="0"/>
          <w:numId w:val="25"/>
        </w:numPr>
        <w:jc w:val="both"/>
        <w:rPr>
          <w:rFonts w:ascii="Arial" w:hAnsi="Arial" w:cs="Arial"/>
        </w:rPr>
      </w:pPr>
      <w:r>
        <w:rPr>
          <w:rFonts w:ascii="Arial" w:hAnsi="Arial" w:cs="Arial"/>
        </w:rPr>
        <w:t xml:space="preserve">Oferta, której treść nie odpowiada treści SWZ, z zastrzeżeniem </w:t>
      </w:r>
      <w:r w:rsidR="00C01581">
        <w:rPr>
          <w:rFonts w:ascii="Arial" w:hAnsi="Arial" w:cs="Arial"/>
        </w:rPr>
        <w:t>wyjątków</w:t>
      </w:r>
      <w:r>
        <w:rPr>
          <w:rFonts w:ascii="Arial" w:hAnsi="Arial" w:cs="Arial"/>
        </w:rPr>
        <w:t xml:space="preserve"> przewidzianych w ustawie, zostanie odrzucona.</w:t>
      </w:r>
    </w:p>
    <w:p w:rsidR="00CE581C" w:rsidRPr="00E95DA7" w:rsidRDefault="00CE581C" w:rsidP="0015002D">
      <w:pPr>
        <w:pStyle w:val="Akapitzlist"/>
        <w:numPr>
          <w:ilvl w:val="0"/>
          <w:numId w:val="25"/>
        </w:numPr>
        <w:jc w:val="both"/>
        <w:rPr>
          <w:rFonts w:ascii="Arial" w:hAnsi="Arial" w:cs="Arial"/>
          <w:b/>
          <w:u w:val="single"/>
        </w:rPr>
      </w:pPr>
      <w:r w:rsidRPr="00E95DA7">
        <w:rPr>
          <w:rFonts w:ascii="Arial" w:hAnsi="Arial" w:cs="Arial"/>
          <w:b/>
          <w:u w:val="single"/>
        </w:rPr>
        <w:t>Na ofertę składają się:</w:t>
      </w:r>
    </w:p>
    <w:p w:rsidR="00CE581C" w:rsidRDefault="00E95DA7" w:rsidP="00C9539B">
      <w:pPr>
        <w:pStyle w:val="Akapitzlist"/>
        <w:numPr>
          <w:ilvl w:val="0"/>
          <w:numId w:val="5"/>
        </w:numPr>
        <w:jc w:val="both"/>
        <w:rPr>
          <w:rFonts w:ascii="Arial" w:hAnsi="Arial" w:cs="Arial"/>
        </w:rPr>
      </w:pPr>
      <w:r>
        <w:rPr>
          <w:rFonts w:ascii="Arial" w:hAnsi="Arial" w:cs="Arial"/>
        </w:rPr>
        <w:t>F</w:t>
      </w:r>
      <w:r w:rsidR="00CE581C">
        <w:rPr>
          <w:rFonts w:ascii="Arial" w:hAnsi="Arial" w:cs="Arial"/>
        </w:rPr>
        <w:t xml:space="preserve">ormularz </w:t>
      </w:r>
      <w:r w:rsidR="00B202CA">
        <w:rPr>
          <w:rFonts w:ascii="Arial" w:hAnsi="Arial" w:cs="Arial"/>
        </w:rPr>
        <w:t xml:space="preserve">ofertowy </w:t>
      </w:r>
      <w:r w:rsidR="00ED3D98">
        <w:rPr>
          <w:rFonts w:ascii="Arial" w:hAnsi="Arial" w:cs="Arial"/>
        </w:rPr>
        <w:t>- załącznik do</w:t>
      </w:r>
      <w:r w:rsidR="00B202CA">
        <w:rPr>
          <w:rFonts w:ascii="Arial" w:hAnsi="Arial" w:cs="Arial"/>
        </w:rPr>
        <w:t xml:space="preserve"> SWZ;</w:t>
      </w:r>
    </w:p>
    <w:p w:rsidR="00B202CA" w:rsidRDefault="00B202CA" w:rsidP="00C9539B">
      <w:pPr>
        <w:pStyle w:val="Akapitzlist"/>
        <w:numPr>
          <w:ilvl w:val="0"/>
          <w:numId w:val="5"/>
        </w:numPr>
        <w:jc w:val="both"/>
        <w:rPr>
          <w:rFonts w:ascii="Arial" w:hAnsi="Arial" w:cs="Arial"/>
        </w:rPr>
      </w:pPr>
      <w:r>
        <w:rPr>
          <w:rFonts w:ascii="Arial" w:hAnsi="Arial" w:cs="Arial"/>
        </w:rPr>
        <w:t>Formularz szczegółowej wyceny</w:t>
      </w:r>
      <w:r w:rsidR="00E226CC">
        <w:rPr>
          <w:rFonts w:ascii="Arial" w:hAnsi="Arial" w:cs="Arial"/>
        </w:rPr>
        <w:t xml:space="preserve"> </w:t>
      </w:r>
      <w:r>
        <w:rPr>
          <w:rFonts w:ascii="Arial" w:hAnsi="Arial" w:cs="Arial"/>
        </w:rPr>
        <w:t>- załącznik</w:t>
      </w:r>
      <w:r w:rsidR="00E226CC">
        <w:rPr>
          <w:rFonts w:ascii="Arial" w:hAnsi="Arial" w:cs="Arial"/>
        </w:rPr>
        <w:t>i</w:t>
      </w:r>
      <w:r>
        <w:rPr>
          <w:rFonts w:ascii="Arial" w:hAnsi="Arial" w:cs="Arial"/>
        </w:rPr>
        <w:t xml:space="preserve"> do SWZ.</w:t>
      </w:r>
      <w:r w:rsidR="004307BA">
        <w:rPr>
          <w:rFonts w:ascii="Arial" w:hAnsi="Arial" w:cs="Arial"/>
        </w:rPr>
        <w:t xml:space="preserve"> Wykonawca zobowiązany jest do wypełnienia każdej pozycji Formularza szczegółowej wyceny</w:t>
      </w:r>
      <w:r w:rsidR="0015002D">
        <w:rPr>
          <w:rFonts w:ascii="Arial" w:hAnsi="Arial" w:cs="Arial"/>
        </w:rPr>
        <w:t>, zgodnie ze wskazanym tam algorytmem.</w:t>
      </w:r>
      <w:r w:rsidR="004307BA">
        <w:rPr>
          <w:rFonts w:ascii="Arial" w:hAnsi="Arial" w:cs="Arial"/>
        </w:rPr>
        <w:t xml:space="preserve"> </w:t>
      </w:r>
    </w:p>
    <w:p w:rsidR="00B202CA" w:rsidRPr="00BA7039" w:rsidRDefault="00B202CA" w:rsidP="0015002D">
      <w:pPr>
        <w:pStyle w:val="Akapitzlist"/>
        <w:numPr>
          <w:ilvl w:val="0"/>
          <w:numId w:val="25"/>
        </w:numPr>
        <w:jc w:val="both"/>
        <w:rPr>
          <w:rFonts w:ascii="Arial" w:hAnsi="Arial" w:cs="Arial"/>
          <w:b/>
        </w:rPr>
      </w:pPr>
      <w:r w:rsidRPr="00BA7039">
        <w:rPr>
          <w:rFonts w:ascii="Arial" w:hAnsi="Arial" w:cs="Arial"/>
          <w:b/>
        </w:rPr>
        <w:t>Do oferty należy dołączyć następujące dokumenty i załączniki:</w:t>
      </w:r>
    </w:p>
    <w:p w:rsidR="00BA7039" w:rsidRPr="00BA7039" w:rsidRDefault="00B202CA" w:rsidP="00C9539B">
      <w:pPr>
        <w:pStyle w:val="Akapitzlist"/>
        <w:numPr>
          <w:ilvl w:val="0"/>
          <w:numId w:val="6"/>
        </w:numPr>
        <w:ind w:left="924" w:hanging="357"/>
        <w:jc w:val="both"/>
        <w:rPr>
          <w:rFonts w:ascii="Arial" w:hAnsi="Arial" w:cs="Arial"/>
          <w:b/>
          <w:color w:val="FF0000"/>
          <w:u w:val="single"/>
        </w:rPr>
      </w:pPr>
      <w:r w:rsidRPr="00B202CA">
        <w:rPr>
          <w:rFonts w:ascii="Arial" w:hAnsi="Arial" w:cs="Arial"/>
        </w:rPr>
        <w:t xml:space="preserve">aktualne </w:t>
      </w:r>
      <w:r>
        <w:rPr>
          <w:rFonts w:ascii="Arial" w:hAnsi="Arial" w:cs="Arial"/>
        </w:rPr>
        <w:t xml:space="preserve">oświadczenie Wykonawcy </w:t>
      </w:r>
      <w:r w:rsidR="00ED3D98">
        <w:rPr>
          <w:rFonts w:ascii="Arial" w:hAnsi="Arial" w:cs="Arial"/>
        </w:rPr>
        <w:t>składane</w:t>
      </w:r>
      <w:r>
        <w:rPr>
          <w:rFonts w:ascii="Arial" w:hAnsi="Arial" w:cs="Arial"/>
        </w:rPr>
        <w:t xml:space="preserve"> na podstawie art. 125 ust. 1 ustawy Pzp </w:t>
      </w:r>
      <w:r w:rsidRPr="00B202CA">
        <w:rPr>
          <w:rFonts w:ascii="Arial" w:hAnsi="Arial" w:cs="Arial"/>
        </w:rPr>
        <w:t>- załącznik do SWZ</w:t>
      </w:r>
      <w:r w:rsidR="001766F6">
        <w:rPr>
          <w:rFonts w:ascii="Arial" w:hAnsi="Arial" w:cs="Arial"/>
        </w:rPr>
        <w:t xml:space="preserve">. W przypadku, gdy Wykonawca w celu potwierdzenia spełnienia warunków udziału w </w:t>
      </w:r>
      <w:r w:rsidR="0015002D">
        <w:rPr>
          <w:rFonts w:ascii="Arial" w:hAnsi="Arial" w:cs="Arial"/>
        </w:rPr>
        <w:t>postępowaniu</w:t>
      </w:r>
      <w:r w:rsidR="001766F6">
        <w:rPr>
          <w:rFonts w:ascii="Arial" w:hAnsi="Arial" w:cs="Arial"/>
        </w:rPr>
        <w:t xml:space="preserve"> w zakresie zdolności technicznej </w:t>
      </w:r>
      <w:r w:rsidR="0015002D">
        <w:rPr>
          <w:rFonts w:ascii="Arial" w:hAnsi="Arial" w:cs="Arial"/>
        </w:rPr>
        <w:br/>
      </w:r>
      <w:r w:rsidR="001766F6">
        <w:rPr>
          <w:rFonts w:ascii="Arial" w:hAnsi="Arial" w:cs="Arial"/>
        </w:rPr>
        <w:t xml:space="preserve">i zawodowej polega na zdolnościach </w:t>
      </w:r>
      <w:r w:rsidR="0015002D">
        <w:rPr>
          <w:rFonts w:ascii="Arial" w:hAnsi="Arial" w:cs="Arial"/>
        </w:rPr>
        <w:t>podmiotów</w:t>
      </w:r>
      <w:r w:rsidR="001766F6">
        <w:rPr>
          <w:rFonts w:ascii="Arial" w:hAnsi="Arial" w:cs="Arial"/>
        </w:rPr>
        <w:t xml:space="preserve"> udostepniających zasoby,</w:t>
      </w:r>
      <w:r w:rsidR="0015002D">
        <w:rPr>
          <w:rFonts w:ascii="Arial" w:hAnsi="Arial" w:cs="Arial"/>
        </w:rPr>
        <w:t xml:space="preserve"> składa wraz z oświadczeniem własnym, oświadczenie podmiotu udostępniającego zasoby;</w:t>
      </w:r>
    </w:p>
    <w:p w:rsidR="00996A61" w:rsidRPr="00ED3D98" w:rsidRDefault="00E27095" w:rsidP="00C9539B">
      <w:pPr>
        <w:pStyle w:val="Akapitzlist"/>
        <w:numPr>
          <w:ilvl w:val="0"/>
          <w:numId w:val="6"/>
        </w:numPr>
        <w:jc w:val="both"/>
        <w:rPr>
          <w:rFonts w:ascii="Arial" w:hAnsi="Arial" w:cs="Arial"/>
        </w:rPr>
      </w:pPr>
      <w:r>
        <w:rPr>
          <w:rFonts w:ascii="Arial" w:eastAsia="Calibri" w:hAnsi="Arial" w:cs="Arial"/>
        </w:rPr>
        <w:t xml:space="preserve">oświadczenie, o którym mowa w art. 117 ust. 4 ustawy Pzp </w:t>
      </w:r>
      <w:r w:rsidR="00A00C5A">
        <w:rPr>
          <w:rFonts w:ascii="Arial" w:eastAsia="Calibri" w:hAnsi="Arial" w:cs="Arial"/>
        </w:rPr>
        <w:t xml:space="preserve">- </w:t>
      </w:r>
      <w:r>
        <w:rPr>
          <w:rFonts w:ascii="Arial" w:eastAsia="Calibri" w:hAnsi="Arial" w:cs="Arial"/>
        </w:rPr>
        <w:t xml:space="preserve">załącznik do SWZ </w:t>
      </w:r>
      <w:r w:rsidR="00ED3D98">
        <w:rPr>
          <w:rFonts w:ascii="Arial" w:eastAsia="Calibri" w:hAnsi="Arial" w:cs="Arial"/>
        </w:rPr>
        <w:br/>
      </w:r>
      <w:r w:rsidR="00A00C5A">
        <w:rPr>
          <w:rFonts w:ascii="Arial" w:eastAsia="Calibri" w:hAnsi="Arial" w:cs="Arial"/>
        </w:rPr>
        <w:t>(dotyczy</w:t>
      </w:r>
      <w:r>
        <w:rPr>
          <w:rFonts w:ascii="Arial" w:eastAsia="Calibri" w:hAnsi="Arial" w:cs="Arial"/>
        </w:rPr>
        <w:t xml:space="preserve"> Wykonawców wspólnie ubiegających się o udzielenie zamówienia</w:t>
      </w:r>
      <w:r w:rsidR="00A00C5A">
        <w:rPr>
          <w:rFonts w:ascii="Arial" w:eastAsia="Calibri" w:hAnsi="Arial" w:cs="Arial"/>
        </w:rPr>
        <w:t>)</w:t>
      </w:r>
      <w:r>
        <w:rPr>
          <w:rFonts w:ascii="Arial" w:eastAsia="Calibri" w:hAnsi="Arial" w:cs="Arial"/>
        </w:rPr>
        <w:t>;</w:t>
      </w:r>
    </w:p>
    <w:p w:rsidR="00E95DA7" w:rsidRDefault="00670C25" w:rsidP="00C9539B">
      <w:pPr>
        <w:pStyle w:val="Akapitzlist"/>
        <w:numPr>
          <w:ilvl w:val="0"/>
          <w:numId w:val="6"/>
        </w:numPr>
        <w:jc w:val="both"/>
        <w:rPr>
          <w:rFonts w:ascii="Arial" w:hAnsi="Arial" w:cs="Arial"/>
        </w:rPr>
      </w:pPr>
      <w:r>
        <w:rPr>
          <w:rFonts w:ascii="Arial" w:hAnsi="Arial" w:cs="Arial"/>
        </w:rPr>
        <w:lastRenderedPageBreak/>
        <w:t>p</w:t>
      </w:r>
      <w:r w:rsidR="00E95DA7">
        <w:rPr>
          <w:rFonts w:ascii="Arial" w:hAnsi="Arial" w:cs="Arial"/>
        </w:rPr>
        <w:t>ełnomocnictwo</w:t>
      </w:r>
      <w:r w:rsidR="003A3A7E">
        <w:rPr>
          <w:rFonts w:ascii="Arial" w:hAnsi="Arial" w:cs="Arial"/>
        </w:rPr>
        <w:t xml:space="preserve">, a w przypadku Wykonawców wspólnie ubiegających się </w:t>
      </w:r>
      <w:r w:rsidR="003A3A7E">
        <w:rPr>
          <w:rFonts w:ascii="Arial" w:hAnsi="Arial" w:cs="Arial"/>
        </w:rPr>
        <w:br/>
        <w:t>o udzielenie zamówienia</w:t>
      </w:r>
      <w:r w:rsidR="00A00C5A">
        <w:rPr>
          <w:rFonts w:ascii="Arial" w:hAnsi="Arial" w:cs="Arial"/>
        </w:rPr>
        <w:t>,</w:t>
      </w:r>
      <w:r w:rsidR="003A3A7E">
        <w:rPr>
          <w:rFonts w:ascii="Arial" w:hAnsi="Arial" w:cs="Arial"/>
        </w:rPr>
        <w:t xml:space="preserve"> pełnomocnictwo</w:t>
      </w:r>
      <w:r w:rsidR="00E95DA7">
        <w:rPr>
          <w:rFonts w:ascii="Arial" w:hAnsi="Arial" w:cs="Arial"/>
        </w:rPr>
        <w:t xml:space="preserve"> lub inny dokument </w:t>
      </w:r>
      <w:r w:rsidR="003A3A7E">
        <w:rPr>
          <w:rFonts w:ascii="Arial" w:hAnsi="Arial" w:cs="Arial"/>
        </w:rPr>
        <w:t>z treści którego wynikać będzie</w:t>
      </w:r>
      <w:r w:rsidR="00E95DA7">
        <w:rPr>
          <w:rFonts w:ascii="Arial" w:hAnsi="Arial" w:cs="Arial"/>
        </w:rPr>
        <w:t xml:space="preserve"> umocowani</w:t>
      </w:r>
      <w:r w:rsidR="00ED3D98">
        <w:rPr>
          <w:rFonts w:ascii="Arial" w:hAnsi="Arial" w:cs="Arial"/>
        </w:rPr>
        <w:t>e do reprezentowania Wykonawc</w:t>
      </w:r>
      <w:r w:rsidR="003A3A7E">
        <w:rPr>
          <w:rFonts w:ascii="Arial" w:hAnsi="Arial" w:cs="Arial"/>
        </w:rPr>
        <w:t>ów wspólnie ubiegających się o udzielenie zamówienia publicznego</w:t>
      </w:r>
      <w:r w:rsidR="00ED3D98">
        <w:rPr>
          <w:rFonts w:ascii="Arial" w:hAnsi="Arial" w:cs="Arial"/>
        </w:rPr>
        <w:t>;</w:t>
      </w:r>
    </w:p>
    <w:p w:rsidR="00131BE3" w:rsidRDefault="00670C25" w:rsidP="00C9539B">
      <w:pPr>
        <w:pStyle w:val="Akapitzlist"/>
        <w:numPr>
          <w:ilvl w:val="0"/>
          <w:numId w:val="6"/>
        </w:numPr>
        <w:jc w:val="both"/>
        <w:rPr>
          <w:rFonts w:ascii="Arial" w:hAnsi="Arial" w:cs="Arial"/>
        </w:rPr>
      </w:pPr>
      <w:r>
        <w:rPr>
          <w:rFonts w:ascii="Arial" w:hAnsi="Arial" w:cs="Arial"/>
        </w:rPr>
        <w:t>z</w:t>
      </w:r>
      <w:r w:rsidR="00E95DA7">
        <w:rPr>
          <w:rFonts w:ascii="Arial" w:hAnsi="Arial" w:cs="Arial"/>
        </w:rPr>
        <w:t xml:space="preserve">obowiązanie </w:t>
      </w:r>
      <w:r w:rsidR="00996A61">
        <w:rPr>
          <w:rFonts w:ascii="Arial" w:hAnsi="Arial" w:cs="Arial"/>
        </w:rPr>
        <w:t xml:space="preserve">podmiotu udostępniającego </w:t>
      </w:r>
      <w:r>
        <w:rPr>
          <w:rFonts w:ascii="Arial" w:hAnsi="Arial" w:cs="Arial"/>
        </w:rPr>
        <w:t>zasoby</w:t>
      </w:r>
      <w:r w:rsidR="00996A61">
        <w:rPr>
          <w:rFonts w:ascii="Arial" w:hAnsi="Arial" w:cs="Arial"/>
        </w:rPr>
        <w:t>, sporządzone wg załącznika do SWZ- należy złożyć w przypadku, gdy Wykonawca będzie polegać na zasobach udostępnionych przez inne podmioty;</w:t>
      </w:r>
    </w:p>
    <w:p w:rsidR="001766F6" w:rsidRPr="0015002D" w:rsidRDefault="001766F6" w:rsidP="0015002D">
      <w:pPr>
        <w:jc w:val="both"/>
        <w:rPr>
          <w:rFonts w:ascii="Arial" w:hAnsi="Arial" w:cs="Arial"/>
          <w:sz w:val="20"/>
          <w:szCs w:val="20"/>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131BE3" w:rsidTr="00CB2BE7">
        <w:trPr>
          <w:trHeight w:val="702"/>
        </w:trPr>
        <w:tc>
          <w:tcPr>
            <w:tcW w:w="9212" w:type="dxa"/>
            <w:shd w:val="clear" w:color="auto" w:fill="D9D9D9" w:themeFill="background1" w:themeFillShade="D9"/>
            <w:vAlign w:val="center"/>
          </w:tcPr>
          <w:p w:rsidR="00131BE3" w:rsidRPr="00E34334" w:rsidRDefault="00131BE3" w:rsidP="00CB2BE7">
            <w:pPr>
              <w:jc w:val="center"/>
              <w:rPr>
                <w:rFonts w:ascii="Arial" w:hAnsi="Arial" w:cs="Arial"/>
                <w:b/>
                <w:u w:val="single"/>
              </w:rPr>
            </w:pPr>
          </w:p>
          <w:p w:rsidR="00131BE3" w:rsidRDefault="00131BE3" w:rsidP="00CB2BE7">
            <w:pPr>
              <w:pStyle w:val="Akapitzlist"/>
              <w:ind w:left="0"/>
              <w:jc w:val="center"/>
              <w:rPr>
                <w:rFonts w:ascii="Arial" w:hAnsi="Arial" w:cs="Arial"/>
                <w:b/>
                <w:u w:val="single"/>
              </w:rPr>
            </w:pPr>
            <w:r w:rsidRPr="0005172A">
              <w:rPr>
                <w:rFonts w:ascii="Arial" w:hAnsi="Arial" w:cs="Arial"/>
                <w:b/>
                <w:u w:val="single"/>
              </w:rPr>
              <w:t xml:space="preserve">ROZDZIAŁ </w:t>
            </w:r>
            <w:r w:rsidR="00ED3D98">
              <w:rPr>
                <w:rFonts w:ascii="Arial" w:hAnsi="Arial" w:cs="Arial"/>
                <w:b/>
                <w:u w:val="single"/>
              </w:rPr>
              <w:t>X</w:t>
            </w:r>
            <w:r w:rsidR="00FB2113">
              <w:rPr>
                <w:rFonts w:ascii="Arial" w:hAnsi="Arial" w:cs="Arial"/>
                <w:b/>
                <w:u w:val="single"/>
              </w:rPr>
              <w:t>XII</w:t>
            </w:r>
            <w:r w:rsidR="00E175E7">
              <w:rPr>
                <w:rFonts w:ascii="Arial" w:hAnsi="Arial" w:cs="Arial"/>
                <w:b/>
                <w:u w:val="single"/>
              </w:rPr>
              <w:t>.</w:t>
            </w:r>
            <w:r>
              <w:rPr>
                <w:rFonts w:ascii="Arial" w:hAnsi="Arial" w:cs="Arial"/>
                <w:b/>
                <w:u w:val="single"/>
              </w:rPr>
              <w:t xml:space="preserve"> INFORMACJE DOTYCZĄCE WADIUM</w:t>
            </w:r>
          </w:p>
          <w:p w:rsidR="00131BE3" w:rsidRDefault="00131BE3" w:rsidP="00CB2BE7">
            <w:pPr>
              <w:jc w:val="center"/>
              <w:rPr>
                <w:rFonts w:ascii="Arial" w:hAnsi="Arial" w:cs="Arial"/>
              </w:rPr>
            </w:pPr>
          </w:p>
        </w:tc>
      </w:tr>
    </w:tbl>
    <w:p w:rsidR="009B4380" w:rsidRDefault="009B4380" w:rsidP="00131BE3">
      <w:pPr>
        <w:jc w:val="both"/>
        <w:rPr>
          <w:rFonts w:ascii="Arial" w:hAnsi="Arial" w:cs="Arial"/>
        </w:rPr>
      </w:pPr>
    </w:p>
    <w:p w:rsidR="009B4380" w:rsidRDefault="00131BE3" w:rsidP="00131BE3">
      <w:pPr>
        <w:jc w:val="both"/>
        <w:rPr>
          <w:rFonts w:ascii="Arial" w:hAnsi="Arial" w:cs="Arial"/>
        </w:rPr>
      </w:pPr>
      <w:r w:rsidRPr="00131BE3">
        <w:rPr>
          <w:rFonts w:ascii="Arial" w:hAnsi="Arial" w:cs="Arial"/>
        </w:rPr>
        <w:t xml:space="preserve">Zamawiający </w:t>
      </w:r>
      <w:r w:rsidR="00DA52E2">
        <w:rPr>
          <w:rFonts w:ascii="Arial" w:hAnsi="Arial" w:cs="Arial"/>
        </w:rPr>
        <w:t>w</w:t>
      </w:r>
      <w:r w:rsidRPr="00131BE3">
        <w:rPr>
          <w:rFonts w:ascii="Arial" w:hAnsi="Arial" w:cs="Arial"/>
        </w:rPr>
        <w:t xml:space="preserve"> niniejszym postępowaniu </w:t>
      </w:r>
      <w:r w:rsidRPr="00FB2113">
        <w:rPr>
          <w:rFonts w:ascii="Arial" w:hAnsi="Arial" w:cs="Arial"/>
          <w:b/>
          <w:u w:val="single"/>
        </w:rPr>
        <w:t>nie wymaga</w:t>
      </w:r>
      <w:r w:rsidRPr="00131BE3">
        <w:rPr>
          <w:rFonts w:ascii="Arial" w:hAnsi="Arial" w:cs="Arial"/>
        </w:rPr>
        <w:t xml:space="preserve"> zabezpieczenia oferty wadium.</w:t>
      </w:r>
    </w:p>
    <w:p w:rsidR="00FB2113" w:rsidRPr="009B4380" w:rsidRDefault="00FB2113" w:rsidP="0015002D">
      <w:pPr>
        <w:spacing w:after="0"/>
        <w:jc w:val="both"/>
        <w:rPr>
          <w:rFonts w:ascii="Arial" w:hAnsi="Arial" w:cs="Arial"/>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131BE3" w:rsidTr="00CB2BE7">
        <w:trPr>
          <w:trHeight w:val="702"/>
        </w:trPr>
        <w:tc>
          <w:tcPr>
            <w:tcW w:w="9212" w:type="dxa"/>
            <w:shd w:val="clear" w:color="auto" w:fill="D9D9D9" w:themeFill="background1" w:themeFillShade="D9"/>
            <w:vAlign w:val="center"/>
          </w:tcPr>
          <w:p w:rsidR="00131BE3" w:rsidRPr="00E34334" w:rsidRDefault="00131BE3" w:rsidP="00CB2BE7">
            <w:pPr>
              <w:jc w:val="center"/>
              <w:rPr>
                <w:rFonts w:ascii="Arial" w:hAnsi="Arial" w:cs="Arial"/>
                <w:b/>
                <w:u w:val="single"/>
              </w:rPr>
            </w:pPr>
          </w:p>
          <w:p w:rsidR="00131BE3" w:rsidRDefault="00131BE3" w:rsidP="00CB2BE7">
            <w:pPr>
              <w:pStyle w:val="Akapitzlist"/>
              <w:ind w:left="0"/>
              <w:jc w:val="center"/>
              <w:rPr>
                <w:rFonts w:ascii="Arial" w:hAnsi="Arial" w:cs="Arial"/>
                <w:b/>
                <w:u w:val="single"/>
              </w:rPr>
            </w:pPr>
            <w:r w:rsidRPr="0005172A">
              <w:rPr>
                <w:rFonts w:ascii="Arial" w:hAnsi="Arial" w:cs="Arial"/>
                <w:b/>
                <w:u w:val="single"/>
              </w:rPr>
              <w:t xml:space="preserve">ROZDZIAŁ </w:t>
            </w:r>
            <w:r w:rsidR="00E175E7">
              <w:rPr>
                <w:rFonts w:ascii="Arial" w:hAnsi="Arial" w:cs="Arial"/>
                <w:b/>
                <w:u w:val="single"/>
              </w:rPr>
              <w:t>XX</w:t>
            </w:r>
            <w:r w:rsidR="00FB2113">
              <w:rPr>
                <w:rFonts w:ascii="Arial" w:hAnsi="Arial" w:cs="Arial"/>
                <w:b/>
                <w:u w:val="single"/>
              </w:rPr>
              <w:t>III</w:t>
            </w:r>
            <w:r w:rsidR="00E175E7">
              <w:rPr>
                <w:rFonts w:ascii="Arial" w:hAnsi="Arial" w:cs="Arial"/>
                <w:b/>
                <w:u w:val="single"/>
              </w:rPr>
              <w:t>.</w:t>
            </w:r>
            <w:r>
              <w:rPr>
                <w:rFonts w:ascii="Arial" w:hAnsi="Arial" w:cs="Arial"/>
                <w:b/>
                <w:u w:val="single"/>
              </w:rPr>
              <w:t xml:space="preserve"> INFORMACJE DOTYCZĄCE ZABEZPIECZENIA NALEŻYTEGO WYKONANIA UMOWY</w:t>
            </w:r>
          </w:p>
          <w:p w:rsidR="00131BE3" w:rsidRDefault="00131BE3" w:rsidP="00CB2BE7">
            <w:pPr>
              <w:jc w:val="center"/>
              <w:rPr>
                <w:rFonts w:ascii="Arial" w:hAnsi="Arial" w:cs="Arial"/>
              </w:rPr>
            </w:pPr>
          </w:p>
        </w:tc>
      </w:tr>
    </w:tbl>
    <w:p w:rsidR="00245FE1" w:rsidRDefault="00DA52E2" w:rsidP="009B4380">
      <w:pPr>
        <w:pStyle w:val="Akapitzlist"/>
        <w:ind w:left="0"/>
        <w:jc w:val="both"/>
        <w:rPr>
          <w:rFonts w:ascii="Arial" w:hAnsi="Arial" w:cs="Arial"/>
          <w:b/>
        </w:rPr>
      </w:pPr>
      <w:r>
        <w:rPr>
          <w:rFonts w:ascii="Arial" w:hAnsi="Arial" w:cs="Arial"/>
        </w:rPr>
        <w:t xml:space="preserve">Zamawiający w niniejszym postępowaniu </w:t>
      </w:r>
      <w:r w:rsidRPr="00FB2113">
        <w:rPr>
          <w:rFonts w:ascii="Arial" w:hAnsi="Arial" w:cs="Arial"/>
          <w:b/>
          <w:u w:val="single"/>
        </w:rPr>
        <w:t>nie wymaga</w:t>
      </w:r>
      <w:r>
        <w:rPr>
          <w:rFonts w:ascii="Arial" w:hAnsi="Arial" w:cs="Arial"/>
        </w:rPr>
        <w:t xml:space="preserve"> wniesienia zabezpieczenia należytego wykonania umowy. </w:t>
      </w: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245FE1" w:rsidTr="00CB2BE7">
        <w:trPr>
          <w:trHeight w:val="702"/>
        </w:trPr>
        <w:tc>
          <w:tcPr>
            <w:tcW w:w="9212" w:type="dxa"/>
            <w:shd w:val="clear" w:color="auto" w:fill="D9D9D9" w:themeFill="background1" w:themeFillShade="D9"/>
            <w:vAlign w:val="center"/>
          </w:tcPr>
          <w:p w:rsidR="00245FE1" w:rsidRPr="00E34334" w:rsidRDefault="00245FE1" w:rsidP="00CB2BE7">
            <w:pPr>
              <w:jc w:val="center"/>
              <w:rPr>
                <w:rFonts w:ascii="Arial" w:hAnsi="Arial" w:cs="Arial"/>
                <w:b/>
                <w:u w:val="single"/>
              </w:rPr>
            </w:pPr>
          </w:p>
          <w:p w:rsidR="00245FE1" w:rsidRDefault="00245FE1" w:rsidP="00CB2BE7">
            <w:pPr>
              <w:pStyle w:val="Akapitzlist"/>
              <w:ind w:left="0"/>
              <w:jc w:val="center"/>
              <w:rPr>
                <w:rFonts w:ascii="Arial" w:hAnsi="Arial" w:cs="Arial"/>
                <w:b/>
                <w:u w:val="single"/>
              </w:rPr>
            </w:pPr>
            <w:r w:rsidRPr="0005172A">
              <w:rPr>
                <w:rFonts w:ascii="Arial" w:hAnsi="Arial" w:cs="Arial"/>
                <w:b/>
                <w:u w:val="single"/>
              </w:rPr>
              <w:t xml:space="preserve">ROZDZIAŁ </w:t>
            </w:r>
            <w:r w:rsidR="00E175E7">
              <w:rPr>
                <w:rFonts w:ascii="Arial" w:hAnsi="Arial" w:cs="Arial"/>
                <w:b/>
                <w:u w:val="single"/>
              </w:rPr>
              <w:t>X</w:t>
            </w:r>
            <w:r w:rsidR="00FB2113">
              <w:rPr>
                <w:rFonts w:ascii="Arial" w:hAnsi="Arial" w:cs="Arial"/>
                <w:b/>
                <w:u w:val="single"/>
              </w:rPr>
              <w:t>IV</w:t>
            </w:r>
            <w:r w:rsidR="00E175E7">
              <w:rPr>
                <w:rFonts w:ascii="Arial" w:hAnsi="Arial" w:cs="Arial"/>
                <w:b/>
                <w:u w:val="single"/>
              </w:rPr>
              <w:t>.</w:t>
            </w:r>
            <w:r w:rsidRPr="0005172A">
              <w:rPr>
                <w:rFonts w:ascii="Arial" w:hAnsi="Arial" w:cs="Arial"/>
                <w:b/>
                <w:u w:val="single"/>
              </w:rPr>
              <w:t xml:space="preserve"> </w:t>
            </w:r>
            <w:r>
              <w:rPr>
                <w:rFonts w:ascii="Arial" w:hAnsi="Arial" w:cs="Arial"/>
                <w:b/>
                <w:u w:val="single"/>
              </w:rPr>
              <w:t>ZASADY WYJAŚNIENIA TREŚCI SWZ</w:t>
            </w:r>
          </w:p>
          <w:p w:rsidR="00245FE1" w:rsidRDefault="00245FE1" w:rsidP="00CB2BE7">
            <w:pPr>
              <w:jc w:val="center"/>
              <w:rPr>
                <w:rFonts w:ascii="Arial" w:hAnsi="Arial" w:cs="Arial"/>
              </w:rPr>
            </w:pPr>
          </w:p>
        </w:tc>
      </w:tr>
    </w:tbl>
    <w:p w:rsidR="009B4380" w:rsidRDefault="009B4380" w:rsidP="009B4380">
      <w:pPr>
        <w:pStyle w:val="Akapitzlist"/>
        <w:ind w:left="360"/>
        <w:jc w:val="both"/>
        <w:rPr>
          <w:rFonts w:ascii="Arial" w:hAnsi="Arial" w:cs="Arial"/>
        </w:rPr>
      </w:pPr>
    </w:p>
    <w:p w:rsidR="00FB2113" w:rsidRPr="00F03869" w:rsidRDefault="00FB2113" w:rsidP="0015002D">
      <w:pPr>
        <w:pStyle w:val="Akapitzlist"/>
        <w:numPr>
          <w:ilvl w:val="0"/>
          <w:numId w:val="27"/>
        </w:numPr>
        <w:spacing w:after="160"/>
        <w:ind w:left="567" w:hanging="425"/>
        <w:jc w:val="both"/>
        <w:rPr>
          <w:rFonts w:ascii="Arial" w:hAnsi="Arial" w:cs="Arial"/>
        </w:rPr>
      </w:pPr>
      <w:r w:rsidRPr="00F03869">
        <w:rPr>
          <w:rFonts w:ascii="Arial" w:hAnsi="Arial" w:cs="Arial"/>
        </w:rPr>
        <w:t>Wykonawca może zwrócić się do Zamawiającego z wnioskiem o wyjaśnienie treści SWZ.</w:t>
      </w:r>
    </w:p>
    <w:p w:rsidR="00FB2113" w:rsidRPr="00F03869" w:rsidRDefault="00FB2113" w:rsidP="0015002D">
      <w:pPr>
        <w:pStyle w:val="Akapitzlist"/>
        <w:numPr>
          <w:ilvl w:val="0"/>
          <w:numId w:val="27"/>
        </w:numPr>
        <w:spacing w:after="160"/>
        <w:ind w:left="567" w:hanging="425"/>
        <w:jc w:val="both"/>
        <w:rPr>
          <w:rFonts w:ascii="Arial" w:hAnsi="Arial" w:cs="Arial"/>
          <w:b/>
        </w:rPr>
      </w:pPr>
      <w:r w:rsidRPr="00F03869">
        <w:rPr>
          <w:rFonts w:ascii="Arial" w:hAnsi="Arial" w:cs="Arial"/>
        </w:rPr>
        <w:t xml:space="preserve">Zamawiający jest zobowiązany udzielić wyjaśnienia niezwłocznie, jednak nie później niż na </w:t>
      </w:r>
      <w:r>
        <w:rPr>
          <w:rFonts w:ascii="Arial" w:hAnsi="Arial" w:cs="Arial"/>
        </w:rPr>
        <w:t>2</w:t>
      </w:r>
      <w:r w:rsidRPr="00F03869">
        <w:rPr>
          <w:rFonts w:ascii="Arial" w:hAnsi="Arial" w:cs="Arial"/>
        </w:rPr>
        <w:t xml:space="preserve"> dni przed upływem terminu składania ofert, </w:t>
      </w:r>
      <w:r w:rsidRPr="00F03869">
        <w:rPr>
          <w:rFonts w:ascii="Arial" w:hAnsi="Arial" w:cs="Arial"/>
          <w:b/>
        </w:rPr>
        <w:t xml:space="preserve">pod warunkiem że wniosek </w:t>
      </w:r>
      <w:r w:rsidRPr="00F03869">
        <w:rPr>
          <w:rFonts w:ascii="Arial" w:hAnsi="Arial" w:cs="Arial"/>
          <w:b/>
        </w:rPr>
        <w:br/>
        <w:t>o wyjaśnienie treści SWZ wpłynął do Zamawiającego nie później niż na 4 dni przed upływem terminu składania ofert.</w:t>
      </w:r>
    </w:p>
    <w:p w:rsidR="00FB2113" w:rsidRPr="00F03869" w:rsidRDefault="00FB2113" w:rsidP="0015002D">
      <w:pPr>
        <w:pStyle w:val="Akapitzlist"/>
        <w:numPr>
          <w:ilvl w:val="0"/>
          <w:numId w:val="27"/>
        </w:numPr>
        <w:spacing w:after="160"/>
        <w:ind w:left="567" w:hanging="425"/>
        <w:jc w:val="both"/>
        <w:rPr>
          <w:rFonts w:ascii="Arial" w:hAnsi="Arial" w:cs="Arial"/>
          <w:b/>
        </w:rPr>
      </w:pPr>
      <w:r w:rsidRPr="00F03869">
        <w:rPr>
          <w:rFonts w:ascii="Arial" w:hAnsi="Arial" w:cs="Arial"/>
        </w:rPr>
        <w:t xml:space="preserve">Jeżeli Zamawiający nie udzieli wyjaśnień w terminie, o którym mowa </w:t>
      </w:r>
      <w:r>
        <w:rPr>
          <w:rFonts w:ascii="Arial" w:hAnsi="Arial" w:cs="Arial"/>
        </w:rPr>
        <w:br/>
      </w:r>
      <w:r w:rsidRPr="00F03869">
        <w:rPr>
          <w:rFonts w:ascii="Arial" w:hAnsi="Arial" w:cs="Arial"/>
        </w:rPr>
        <w:t xml:space="preserve">w ust. 2 niniejszego </w:t>
      </w:r>
      <w:r>
        <w:rPr>
          <w:rFonts w:ascii="Arial" w:hAnsi="Arial" w:cs="Arial"/>
        </w:rPr>
        <w:t>R</w:t>
      </w:r>
      <w:r w:rsidRPr="00F03869">
        <w:rPr>
          <w:rFonts w:ascii="Arial" w:hAnsi="Arial" w:cs="Arial"/>
        </w:rPr>
        <w:t>ozdziału, przedłuża termin składania ofert o czas niezbędny do zapoznania się wszystkich zainteresowanych Wykonawców z wyjaśnieniami niezbędnymi do należytego przygotowania i złożenia oferty.</w:t>
      </w:r>
    </w:p>
    <w:p w:rsidR="00FB2113" w:rsidRPr="00F03869" w:rsidRDefault="00FB2113" w:rsidP="0015002D">
      <w:pPr>
        <w:pStyle w:val="Akapitzlist"/>
        <w:numPr>
          <w:ilvl w:val="0"/>
          <w:numId w:val="27"/>
        </w:numPr>
        <w:spacing w:after="160"/>
        <w:ind w:left="567" w:hanging="425"/>
        <w:jc w:val="both"/>
        <w:rPr>
          <w:rFonts w:ascii="Arial" w:hAnsi="Arial" w:cs="Arial"/>
          <w:b/>
        </w:rPr>
      </w:pPr>
      <w:r w:rsidRPr="00F03869">
        <w:rPr>
          <w:rFonts w:ascii="Arial" w:hAnsi="Arial" w:cs="Arial"/>
        </w:rPr>
        <w:t>W przypadku, gdy wniosek o wyjaśnienie treści SWZ nie wpłynął w terminie o którym mowa w ust. 2 niniejszego paragrafu, Zamawiający nie ma obowiązku udzielania wyjaśnień treści SWZ oraz obowiązku przedłużania terminu składania ofert.</w:t>
      </w:r>
    </w:p>
    <w:p w:rsidR="00582A2E" w:rsidRPr="00582A2E" w:rsidRDefault="00FB2113" w:rsidP="00582A2E">
      <w:pPr>
        <w:pStyle w:val="Akapitzlist"/>
        <w:numPr>
          <w:ilvl w:val="0"/>
          <w:numId w:val="27"/>
        </w:numPr>
        <w:spacing w:after="160"/>
        <w:ind w:left="567" w:hanging="425"/>
        <w:jc w:val="both"/>
        <w:rPr>
          <w:rFonts w:ascii="Arial" w:hAnsi="Arial" w:cs="Arial"/>
          <w:b/>
        </w:rPr>
      </w:pPr>
      <w:r w:rsidRPr="00F03869">
        <w:rPr>
          <w:rFonts w:ascii="Arial" w:hAnsi="Arial" w:cs="Arial"/>
        </w:rPr>
        <w:t xml:space="preserve">Przedłużenie terminu, o którym mowa w ust. 3 niniejszego </w:t>
      </w:r>
      <w:r>
        <w:rPr>
          <w:rFonts w:ascii="Arial" w:hAnsi="Arial" w:cs="Arial"/>
        </w:rPr>
        <w:t>R</w:t>
      </w:r>
      <w:r w:rsidRPr="00F03869">
        <w:rPr>
          <w:rFonts w:ascii="Arial" w:hAnsi="Arial" w:cs="Arial"/>
        </w:rPr>
        <w:t>ozdziału nie wpływa na bieg terminu składania wniosku o wyjaśnienie treści SWZ.</w:t>
      </w:r>
    </w:p>
    <w:p w:rsidR="00582A2E" w:rsidRPr="00582A2E" w:rsidRDefault="00FB2113" w:rsidP="00582A2E">
      <w:pPr>
        <w:pStyle w:val="Akapitzlist"/>
        <w:numPr>
          <w:ilvl w:val="0"/>
          <w:numId w:val="27"/>
        </w:numPr>
        <w:spacing w:after="160"/>
        <w:ind w:left="567" w:hanging="425"/>
        <w:jc w:val="both"/>
        <w:rPr>
          <w:rFonts w:ascii="Arial" w:hAnsi="Arial" w:cs="Arial"/>
          <w:b/>
        </w:rPr>
      </w:pPr>
      <w:r w:rsidRPr="00582A2E">
        <w:rPr>
          <w:rFonts w:ascii="Arial" w:hAnsi="Arial" w:cs="Arial"/>
        </w:rPr>
        <w:t xml:space="preserve">Treść zapytań wraz z wyjaśnieniami Zamawiający udostępnia, bez ujawniania źródła zapytania, na stronie internetowej prowadzonego postępowania </w:t>
      </w:r>
      <w:r w:rsidRPr="00582A2E">
        <w:rPr>
          <w:rFonts w:ascii="Arial" w:hAnsi="Arial" w:cs="Arial"/>
        </w:rPr>
        <w:br/>
        <w:t xml:space="preserve">tj. </w:t>
      </w:r>
      <w:hyperlink r:id="rId21" w:history="1">
        <w:r w:rsidR="00582A2E" w:rsidRPr="00582A2E">
          <w:rPr>
            <w:rStyle w:val="Hipercze"/>
            <w:rFonts w:ascii="Arial" w:hAnsi="Arial" w:cs="Arial"/>
          </w:rPr>
          <w:t>https://platformazakupowa.pl/transakcja/627237</w:t>
        </w:r>
      </w:hyperlink>
      <w:r w:rsidR="00582A2E" w:rsidRPr="00582A2E">
        <w:rPr>
          <w:rFonts w:ascii="Arial" w:hAnsi="Arial" w:cs="Arial"/>
        </w:rPr>
        <w:t xml:space="preserve"> </w:t>
      </w:r>
    </w:p>
    <w:p w:rsidR="00FB2113" w:rsidRPr="00F03869" w:rsidRDefault="00FB2113" w:rsidP="0015002D">
      <w:pPr>
        <w:pStyle w:val="Akapitzlist"/>
        <w:numPr>
          <w:ilvl w:val="0"/>
          <w:numId w:val="27"/>
        </w:numPr>
        <w:spacing w:after="160"/>
        <w:ind w:left="567" w:hanging="425"/>
        <w:jc w:val="both"/>
        <w:rPr>
          <w:rFonts w:ascii="Arial" w:hAnsi="Arial" w:cs="Arial"/>
        </w:rPr>
      </w:pPr>
      <w:r w:rsidRPr="00F03869">
        <w:rPr>
          <w:rFonts w:ascii="Arial" w:hAnsi="Arial" w:cs="Arial"/>
        </w:rPr>
        <w:t>Zamawiający nie przewiduje zebrania Wykonawców w celu wyjaśnienia treści SWZ.</w:t>
      </w:r>
    </w:p>
    <w:p w:rsidR="00EC5334" w:rsidRPr="0056297E" w:rsidRDefault="00FB2113" w:rsidP="0056297E">
      <w:pPr>
        <w:pStyle w:val="Akapitzlist"/>
        <w:numPr>
          <w:ilvl w:val="0"/>
          <w:numId w:val="27"/>
        </w:numPr>
        <w:spacing w:after="160"/>
        <w:ind w:left="567" w:hanging="425"/>
        <w:jc w:val="both"/>
        <w:rPr>
          <w:rFonts w:ascii="Arial" w:hAnsi="Arial" w:cs="Arial"/>
        </w:rPr>
      </w:pPr>
      <w:r w:rsidRPr="00F03869">
        <w:rPr>
          <w:rFonts w:ascii="Arial" w:hAnsi="Arial" w:cs="Arial"/>
        </w:rPr>
        <w:t>W przypadku rozbieżności pomiędzy treścią niniejszej SWZ, a treścią udzielonych odpowiedzi, jako obowiązującą należy przyjąć treść wynikającą z udzielonych odpowiedzi.</w:t>
      </w: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1919E2" w:rsidTr="00984C64">
        <w:trPr>
          <w:trHeight w:val="702"/>
        </w:trPr>
        <w:tc>
          <w:tcPr>
            <w:tcW w:w="9212" w:type="dxa"/>
            <w:shd w:val="clear" w:color="auto" w:fill="D9D9D9" w:themeFill="background1" w:themeFillShade="D9"/>
            <w:vAlign w:val="center"/>
          </w:tcPr>
          <w:p w:rsidR="001919E2" w:rsidRPr="00E34334" w:rsidRDefault="001919E2" w:rsidP="001919E2">
            <w:pPr>
              <w:jc w:val="center"/>
              <w:rPr>
                <w:rFonts w:ascii="Arial" w:hAnsi="Arial" w:cs="Arial"/>
                <w:b/>
                <w:u w:val="single"/>
              </w:rPr>
            </w:pPr>
          </w:p>
          <w:p w:rsidR="001919E2" w:rsidRDefault="001919E2" w:rsidP="001919E2">
            <w:pPr>
              <w:pStyle w:val="Akapitzlist"/>
              <w:ind w:left="0"/>
              <w:jc w:val="center"/>
              <w:rPr>
                <w:rFonts w:ascii="Arial" w:hAnsi="Arial" w:cs="Arial"/>
                <w:b/>
                <w:u w:val="single"/>
              </w:rPr>
            </w:pPr>
            <w:r w:rsidRPr="0005172A">
              <w:rPr>
                <w:rFonts w:ascii="Arial" w:hAnsi="Arial" w:cs="Arial"/>
                <w:b/>
                <w:u w:val="single"/>
              </w:rPr>
              <w:t xml:space="preserve">ROZDZIAŁ </w:t>
            </w:r>
            <w:r w:rsidR="00D16808">
              <w:rPr>
                <w:rFonts w:ascii="Arial" w:hAnsi="Arial" w:cs="Arial"/>
                <w:b/>
                <w:u w:val="single"/>
              </w:rPr>
              <w:t>XX</w:t>
            </w:r>
            <w:r w:rsidR="00FB2113">
              <w:rPr>
                <w:rFonts w:ascii="Arial" w:hAnsi="Arial" w:cs="Arial"/>
                <w:b/>
                <w:u w:val="single"/>
              </w:rPr>
              <w:t>V</w:t>
            </w:r>
            <w:r w:rsidR="00E175E7">
              <w:rPr>
                <w:rFonts w:ascii="Arial" w:hAnsi="Arial" w:cs="Arial"/>
                <w:b/>
                <w:u w:val="single"/>
              </w:rPr>
              <w:t>.</w:t>
            </w:r>
            <w:r w:rsidRPr="0005172A">
              <w:rPr>
                <w:rFonts w:ascii="Arial" w:hAnsi="Arial" w:cs="Arial"/>
                <w:b/>
                <w:u w:val="single"/>
              </w:rPr>
              <w:t xml:space="preserve"> </w:t>
            </w:r>
            <w:r>
              <w:rPr>
                <w:rFonts w:ascii="Arial" w:hAnsi="Arial" w:cs="Arial"/>
                <w:b/>
                <w:u w:val="single"/>
              </w:rPr>
              <w:t>SPOSÓB ORAZ TERMIN SKŁADANIA OFERT</w:t>
            </w:r>
          </w:p>
          <w:p w:rsidR="001919E2" w:rsidRDefault="001919E2" w:rsidP="001919E2">
            <w:pPr>
              <w:jc w:val="center"/>
              <w:rPr>
                <w:rFonts w:ascii="Arial" w:hAnsi="Arial" w:cs="Arial"/>
              </w:rPr>
            </w:pPr>
          </w:p>
        </w:tc>
      </w:tr>
    </w:tbl>
    <w:p w:rsidR="009B4380" w:rsidRPr="009B4380" w:rsidRDefault="009B4380" w:rsidP="009B4380">
      <w:pPr>
        <w:pStyle w:val="Akapitzlist"/>
        <w:ind w:left="360"/>
        <w:jc w:val="both"/>
        <w:rPr>
          <w:rFonts w:ascii="Arial" w:hAnsi="Arial" w:cs="Arial"/>
          <w:b/>
        </w:rPr>
      </w:pPr>
    </w:p>
    <w:p w:rsidR="00582A2E" w:rsidRPr="00582A2E" w:rsidRDefault="00FB2113" w:rsidP="00582A2E">
      <w:pPr>
        <w:pStyle w:val="Akapitzlist"/>
        <w:numPr>
          <w:ilvl w:val="0"/>
          <w:numId w:val="7"/>
        </w:numPr>
        <w:spacing w:after="0"/>
        <w:ind w:right="-2"/>
        <w:jc w:val="both"/>
        <w:rPr>
          <w:rFonts w:ascii="Arial" w:hAnsi="Arial" w:cs="Arial"/>
        </w:rPr>
      </w:pPr>
      <w:r w:rsidRPr="00582A2E">
        <w:rPr>
          <w:rFonts w:ascii="Arial" w:hAnsi="Arial" w:cs="Arial"/>
        </w:rPr>
        <w:t xml:space="preserve">Ofertę wraz z wymaganymi dokumentami Wykonawca składa pod rygorem nieważności </w:t>
      </w:r>
      <w:r w:rsidRPr="00582A2E">
        <w:rPr>
          <w:rFonts w:ascii="Arial" w:hAnsi="Arial" w:cs="Arial"/>
        </w:rPr>
        <w:br/>
        <w:t xml:space="preserve">w formie elektronicznej za pośrednictwem dedykowanego formularza dostępnego na Platformie zakupowej Zamawiającego pod adresem </w:t>
      </w:r>
      <w:hyperlink r:id="rId22" w:history="1">
        <w:r w:rsidR="00582A2E" w:rsidRPr="00582A2E">
          <w:rPr>
            <w:rStyle w:val="Hipercze"/>
            <w:rFonts w:ascii="Arial" w:hAnsi="Arial" w:cs="Arial"/>
          </w:rPr>
          <w:t>https://platformazakupowa.pl/transakcja/627237</w:t>
        </w:r>
      </w:hyperlink>
      <w:r w:rsidR="00582A2E" w:rsidRPr="00582A2E">
        <w:rPr>
          <w:rFonts w:ascii="Arial" w:hAnsi="Arial" w:cs="Arial"/>
        </w:rPr>
        <w:t xml:space="preserve"> </w:t>
      </w:r>
    </w:p>
    <w:p w:rsidR="00FB2113" w:rsidRPr="00582A2E" w:rsidRDefault="00FB2113" w:rsidP="00FB2113">
      <w:pPr>
        <w:pStyle w:val="Akapitzlist"/>
        <w:numPr>
          <w:ilvl w:val="0"/>
          <w:numId w:val="7"/>
        </w:numPr>
        <w:spacing w:after="160"/>
        <w:jc w:val="both"/>
        <w:rPr>
          <w:rFonts w:ascii="Arial" w:hAnsi="Arial" w:cs="Arial"/>
          <w:b/>
          <w:color w:val="FF0000"/>
          <w:u w:val="single"/>
        </w:rPr>
      </w:pPr>
      <w:r w:rsidRPr="00582A2E">
        <w:rPr>
          <w:rFonts w:ascii="Arial" w:hAnsi="Arial" w:cs="Arial"/>
        </w:rPr>
        <w:t xml:space="preserve">Ofertę należy złożyć </w:t>
      </w:r>
      <w:r w:rsidRPr="00582A2E">
        <w:rPr>
          <w:rFonts w:ascii="Arial" w:hAnsi="Arial" w:cs="Arial"/>
          <w:b/>
        </w:rPr>
        <w:t xml:space="preserve">do dnia: </w:t>
      </w:r>
      <w:r w:rsidR="007F3F0F" w:rsidRPr="00582A2E">
        <w:rPr>
          <w:rFonts w:ascii="Arial" w:hAnsi="Arial" w:cs="Arial"/>
          <w:b/>
          <w:color w:val="FF0000"/>
          <w:u w:val="single"/>
        </w:rPr>
        <w:t>22</w:t>
      </w:r>
      <w:r w:rsidR="00EC5334" w:rsidRPr="00582A2E">
        <w:rPr>
          <w:rFonts w:ascii="Arial" w:hAnsi="Arial" w:cs="Arial"/>
          <w:b/>
          <w:color w:val="FF0000"/>
          <w:u w:val="single"/>
        </w:rPr>
        <w:t xml:space="preserve"> czerwca</w:t>
      </w:r>
      <w:r w:rsidRPr="00582A2E">
        <w:rPr>
          <w:rFonts w:ascii="Arial" w:hAnsi="Arial" w:cs="Arial"/>
          <w:b/>
          <w:color w:val="FF0000"/>
          <w:u w:val="single"/>
        </w:rPr>
        <w:t xml:space="preserve"> 202</w:t>
      </w:r>
      <w:r w:rsidR="00D9684D" w:rsidRPr="00582A2E">
        <w:rPr>
          <w:rFonts w:ascii="Arial" w:hAnsi="Arial" w:cs="Arial"/>
          <w:b/>
          <w:color w:val="FF0000"/>
          <w:u w:val="single"/>
        </w:rPr>
        <w:t>2</w:t>
      </w:r>
      <w:r w:rsidRPr="00582A2E">
        <w:rPr>
          <w:rFonts w:ascii="Arial" w:hAnsi="Arial" w:cs="Arial"/>
          <w:b/>
          <w:color w:val="FF0000"/>
          <w:u w:val="single"/>
        </w:rPr>
        <w:t>r. godzina: 08:00.</w:t>
      </w:r>
    </w:p>
    <w:p w:rsidR="00FB2113" w:rsidRPr="00F03869" w:rsidRDefault="00FB2113" w:rsidP="00FB2113">
      <w:pPr>
        <w:pStyle w:val="Akapitzlist"/>
        <w:numPr>
          <w:ilvl w:val="0"/>
          <w:numId w:val="7"/>
        </w:numPr>
        <w:spacing w:after="160"/>
        <w:jc w:val="both"/>
        <w:rPr>
          <w:rFonts w:ascii="Arial" w:hAnsi="Arial" w:cs="Arial"/>
        </w:rPr>
      </w:pPr>
      <w:r w:rsidRPr="00F03869">
        <w:rPr>
          <w:rFonts w:ascii="Arial" w:hAnsi="Arial" w:cs="Arial"/>
        </w:rPr>
        <w:t>Za datę i godzinę wpływu (odbioru) oferty, przyjmuje się datę i godzinę złożenia wygenerowaną dla tej oferty przez Platformę zakupową.</w:t>
      </w:r>
    </w:p>
    <w:p w:rsidR="00FB2113" w:rsidRPr="00F03869" w:rsidRDefault="00FB2113" w:rsidP="00FB2113">
      <w:pPr>
        <w:pStyle w:val="Akapitzlist"/>
        <w:numPr>
          <w:ilvl w:val="0"/>
          <w:numId w:val="7"/>
        </w:numPr>
        <w:spacing w:after="160"/>
        <w:jc w:val="both"/>
        <w:rPr>
          <w:rFonts w:ascii="Arial" w:hAnsi="Arial" w:cs="Arial"/>
        </w:rPr>
      </w:pPr>
      <w:r w:rsidRPr="00F03869">
        <w:rPr>
          <w:rFonts w:ascii="Arial" w:hAnsi="Arial" w:cs="Arial"/>
        </w:rPr>
        <w:t>Zamawiający odrzuci ofertę złożoną po terminie składania o</w:t>
      </w:r>
      <w:bookmarkStart w:id="0" w:name="_GoBack"/>
      <w:bookmarkEnd w:id="0"/>
      <w:r w:rsidRPr="00F03869">
        <w:rPr>
          <w:rFonts w:ascii="Arial" w:hAnsi="Arial" w:cs="Arial"/>
        </w:rPr>
        <w:t>fert.</w:t>
      </w:r>
    </w:p>
    <w:p w:rsidR="00FB2113" w:rsidRPr="00F03869" w:rsidRDefault="00FB2113" w:rsidP="00FB2113">
      <w:pPr>
        <w:pStyle w:val="Akapitzlist"/>
        <w:numPr>
          <w:ilvl w:val="0"/>
          <w:numId w:val="7"/>
        </w:numPr>
        <w:spacing w:after="160"/>
        <w:jc w:val="both"/>
        <w:rPr>
          <w:rFonts w:ascii="Arial" w:hAnsi="Arial" w:cs="Arial"/>
        </w:rPr>
      </w:pPr>
      <w:r w:rsidRPr="00F03869">
        <w:rPr>
          <w:rFonts w:ascii="Arial" w:hAnsi="Arial" w:cs="Arial"/>
        </w:rPr>
        <w:t xml:space="preserve">W przypadku zmiany terminu składania ofert Zamawiający poinformuje niezwłocznie </w:t>
      </w:r>
      <w:r w:rsidRPr="00F03869">
        <w:rPr>
          <w:rFonts w:ascii="Arial" w:hAnsi="Arial" w:cs="Arial"/>
        </w:rPr>
        <w:br/>
        <w:t>o tym fakcie na stronie internetowej prowadzonego postępowania</w:t>
      </w:r>
      <w:r>
        <w:rPr>
          <w:rFonts w:ascii="Arial" w:hAnsi="Arial" w:cs="Arial"/>
        </w:rPr>
        <w:t xml:space="preserve"> (zakładka „Komunikaty”).</w:t>
      </w:r>
    </w:p>
    <w:p w:rsidR="00D16808" w:rsidRPr="009B4380" w:rsidRDefault="00D16808" w:rsidP="00FB2113">
      <w:pPr>
        <w:pStyle w:val="Akapitzlist"/>
        <w:ind w:left="360"/>
        <w:jc w:val="both"/>
        <w:rPr>
          <w:rFonts w:ascii="Arial" w:hAnsi="Arial" w:cs="Arial"/>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1919E2" w:rsidTr="00984C64">
        <w:trPr>
          <w:trHeight w:val="702"/>
        </w:trPr>
        <w:tc>
          <w:tcPr>
            <w:tcW w:w="9212" w:type="dxa"/>
            <w:shd w:val="clear" w:color="auto" w:fill="D9D9D9" w:themeFill="background1" w:themeFillShade="D9"/>
            <w:vAlign w:val="center"/>
          </w:tcPr>
          <w:p w:rsidR="001919E2" w:rsidRPr="00E34334" w:rsidRDefault="001919E2" w:rsidP="00984C64">
            <w:pPr>
              <w:jc w:val="center"/>
              <w:rPr>
                <w:rFonts w:ascii="Arial" w:hAnsi="Arial" w:cs="Arial"/>
                <w:b/>
                <w:u w:val="single"/>
              </w:rPr>
            </w:pPr>
          </w:p>
          <w:p w:rsidR="001919E2" w:rsidRDefault="001919E2" w:rsidP="001919E2">
            <w:pPr>
              <w:jc w:val="center"/>
              <w:rPr>
                <w:rFonts w:ascii="Arial" w:hAnsi="Arial" w:cs="Arial"/>
                <w:b/>
                <w:u w:val="single"/>
              </w:rPr>
            </w:pPr>
            <w:r w:rsidRPr="0005172A">
              <w:rPr>
                <w:rFonts w:ascii="Arial" w:hAnsi="Arial" w:cs="Arial"/>
                <w:b/>
                <w:u w:val="single"/>
              </w:rPr>
              <w:t xml:space="preserve">ROZDZIAŁ </w:t>
            </w:r>
            <w:r w:rsidR="00E175E7">
              <w:rPr>
                <w:rFonts w:ascii="Arial" w:hAnsi="Arial" w:cs="Arial"/>
                <w:b/>
                <w:u w:val="single"/>
              </w:rPr>
              <w:t>XX</w:t>
            </w:r>
            <w:r w:rsidR="00FB2113">
              <w:rPr>
                <w:rFonts w:ascii="Arial" w:hAnsi="Arial" w:cs="Arial"/>
                <w:b/>
                <w:u w:val="single"/>
              </w:rPr>
              <w:t>V</w:t>
            </w:r>
            <w:r w:rsidR="00E175E7">
              <w:rPr>
                <w:rFonts w:ascii="Arial" w:hAnsi="Arial" w:cs="Arial"/>
                <w:b/>
                <w:u w:val="single"/>
              </w:rPr>
              <w:t>I.</w:t>
            </w:r>
            <w:r w:rsidRPr="0005172A">
              <w:rPr>
                <w:rFonts w:ascii="Arial" w:hAnsi="Arial" w:cs="Arial"/>
                <w:b/>
                <w:u w:val="single"/>
              </w:rPr>
              <w:t xml:space="preserve"> </w:t>
            </w:r>
            <w:r>
              <w:rPr>
                <w:rFonts w:ascii="Arial" w:hAnsi="Arial" w:cs="Arial"/>
                <w:b/>
                <w:u w:val="single"/>
              </w:rPr>
              <w:t>TERMIN OTWARCIA OFERT</w:t>
            </w:r>
          </w:p>
          <w:p w:rsidR="001919E2" w:rsidRDefault="001919E2" w:rsidP="001919E2">
            <w:pPr>
              <w:jc w:val="center"/>
              <w:rPr>
                <w:rFonts w:ascii="Arial" w:hAnsi="Arial" w:cs="Arial"/>
              </w:rPr>
            </w:pPr>
          </w:p>
        </w:tc>
      </w:tr>
    </w:tbl>
    <w:p w:rsidR="00D16808" w:rsidRPr="00D16808" w:rsidRDefault="00D16808" w:rsidP="00D16808">
      <w:pPr>
        <w:pStyle w:val="Akapitzlist"/>
        <w:ind w:left="360"/>
        <w:jc w:val="both"/>
        <w:rPr>
          <w:rFonts w:ascii="Arial" w:hAnsi="Arial" w:cs="Arial"/>
          <w:b/>
          <w:u w:val="single"/>
        </w:rPr>
      </w:pPr>
    </w:p>
    <w:p w:rsidR="00FB2113" w:rsidRPr="00340034" w:rsidRDefault="00FB2113" w:rsidP="00FB2113">
      <w:pPr>
        <w:pStyle w:val="Akapitzlist"/>
        <w:numPr>
          <w:ilvl w:val="0"/>
          <w:numId w:val="8"/>
        </w:numPr>
        <w:spacing w:after="160"/>
        <w:jc w:val="both"/>
        <w:rPr>
          <w:rFonts w:ascii="Arial" w:hAnsi="Arial" w:cs="Arial"/>
          <w:b/>
          <w:color w:val="FF0000"/>
          <w:u w:val="single"/>
        </w:rPr>
      </w:pPr>
      <w:r w:rsidRPr="00F03869">
        <w:rPr>
          <w:rFonts w:ascii="Arial" w:hAnsi="Arial" w:cs="Arial"/>
        </w:rPr>
        <w:t xml:space="preserve">Otwarcie ofert nastąpi poprzez odszyfrowanie plików składających się na ofertę, złożonych za pośrednictwem Platformy Zakupowej </w:t>
      </w:r>
      <w:r w:rsidRPr="00340034">
        <w:rPr>
          <w:rFonts w:ascii="Arial" w:hAnsi="Arial" w:cs="Arial"/>
          <w:b/>
          <w:color w:val="FF0000"/>
          <w:u w:val="single"/>
        </w:rPr>
        <w:t xml:space="preserve">w dniu </w:t>
      </w:r>
      <w:r w:rsidR="007F3F0F" w:rsidRPr="00340034">
        <w:rPr>
          <w:rFonts w:ascii="Arial" w:hAnsi="Arial" w:cs="Arial"/>
          <w:b/>
          <w:color w:val="FF0000"/>
          <w:u w:val="single"/>
        </w:rPr>
        <w:t>22</w:t>
      </w:r>
      <w:r w:rsidR="00EC5334" w:rsidRPr="00340034">
        <w:rPr>
          <w:rFonts w:ascii="Arial" w:hAnsi="Arial" w:cs="Arial"/>
          <w:b/>
          <w:color w:val="FF0000"/>
          <w:u w:val="single"/>
        </w:rPr>
        <w:t xml:space="preserve"> czerwca</w:t>
      </w:r>
      <w:r w:rsidRPr="00340034">
        <w:rPr>
          <w:rFonts w:ascii="Arial" w:hAnsi="Arial" w:cs="Arial"/>
          <w:b/>
          <w:color w:val="FF0000"/>
          <w:u w:val="single"/>
        </w:rPr>
        <w:t xml:space="preserve"> 2021r. o godzinie 09:00.</w:t>
      </w:r>
      <w:r w:rsidRPr="00340034">
        <w:rPr>
          <w:rFonts w:ascii="Arial" w:hAnsi="Arial" w:cs="Arial"/>
          <w:color w:val="FF0000"/>
        </w:rPr>
        <w:t xml:space="preserve"> </w:t>
      </w:r>
    </w:p>
    <w:p w:rsidR="00FB2113" w:rsidRPr="00F03869" w:rsidRDefault="00FB2113" w:rsidP="00FB2113">
      <w:pPr>
        <w:pStyle w:val="Akapitzlist"/>
        <w:numPr>
          <w:ilvl w:val="0"/>
          <w:numId w:val="8"/>
        </w:numPr>
        <w:spacing w:after="160"/>
        <w:jc w:val="both"/>
        <w:rPr>
          <w:rFonts w:ascii="Arial" w:hAnsi="Arial" w:cs="Arial"/>
          <w:b/>
          <w:u w:val="single"/>
        </w:rPr>
      </w:pPr>
      <w:r w:rsidRPr="00F03869">
        <w:rPr>
          <w:rFonts w:ascii="Arial" w:hAnsi="Arial" w:cs="Arial"/>
        </w:rPr>
        <w:t>Otwarcie ofert jest niepubliczne.</w:t>
      </w:r>
    </w:p>
    <w:p w:rsidR="00FB2113" w:rsidRPr="00F03869" w:rsidRDefault="00FB2113" w:rsidP="00FB2113">
      <w:pPr>
        <w:pStyle w:val="Akapitzlist"/>
        <w:numPr>
          <w:ilvl w:val="0"/>
          <w:numId w:val="8"/>
        </w:numPr>
        <w:spacing w:after="160"/>
        <w:jc w:val="both"/>
        <w:rPr>
          <w:rFonts w:ascii="Arial" w:hAnsi="Arial" w:cs="Arial"/>
          <w:b/>
          <w:u w:val="single"/>
        </w:rPr>
      </w:pPr>
      <w:r w:rsidRPr="00F03869">
        <w:rPr>
          <w:rFonts w:ascii="Arial" w:hAnsi="Arial" w:cs="Arial"/>
        </w:rPr>
        <w:t>W przypadku awarii systemu teleinformatycznego, która spowoduje brak możliwości otwarcia ofert w terminie określonym przez Zamawiającego, otwarcie ofert nastąpi niezwłocznie po usunięciu awarii.</w:t>
      </w:r>
    </w:p>
    <w:p w:rsidR="00FB2113" w:rsidRPr="00F27A2A" w:rsidRDefault="00FB2113" w:rsidP="00FB2113">
      <w:pPr>
        <w:pStyle w:val="Akapitzlist"/>
        <w:numPr>
          <w:ilvl w:val="0"/>
          <w:numId w:val="7"/>
        </w:numPr>
        <w:spacing w:after="160"/>
        <w:jc w:val="both"/>
        <w:rPr>
          <w:rFonts w:ascii="Arial" w:hAnsi="Arial" w:cs="Arial"/>
        </w:rPr>
      </w:pPr>
      <w:r w:rsidRPr="00F03869">
        <w:rPr>
          <w:rFonts w:ascii="Arial" w:hAnsi="Arial" w:cs="Arial"/>
        </w:rPr>
        <w:t>Zamawiający informuje o zmianie terminu otwarcia ofert na stronie internetowej prowadzonego postępowania</w:t>
      </w:r>
      <w:r>
        <w:rPr>
          <w:rFonts w:ascii="Arial" w:hAnsi="Arial" w:cs="Arial"/>
        </w:rPr>
        <w:t xml:space="preserve"> (zakładka „Komunikaty”).</w:t>
      </w:r>
    </w:p>
    <w:p w:rsidR="00FB2113" w:rsidRPr="00F03869" w:rsidRDefault="00FB2113" w:rsidP="00FB2113">
      <w:pPr>
        <w:pStyle w:val="Akapitzlist"/>
        <w:numPr>
          <w:ilvl w:val="0"/>
          <w:numId w:val="8"/>
        </w:numPr>
        <w:spacing w:after="160"/>
        <w:jc w:val="both"/>
        <w:rPr>
          <w:rFonts w:ascii="Arial" w:hAnsi="Arial" w:cs="Arial"/>
          <w:b/>
          <w:u w:val="single"/>
        </w:rPr>
      </w:pPr>
      <w:r w:rsidRPr="00F03869">
        <w:rPr>
          <w:rFonts w:ascii="Arial" w:hAnsi="Arial" w:cs="Arial"/>
        </w:rPr>
        <w:t>Zmawiający niezwłocznie po otwarciu ofert, udostępnia na stronie internetowej prowadzonego postępowania informacje o:</w:t>
      </w:r>
    </w:p>
    <w:p w:rsidR="00FB2113" w:rsidRPr="00F03869" w:rsidRDefault="00FB2113" w:rsidP="00FB2113">
      <w:pPr>
        <w:pStyle w:val="Akapitzlist"/>
        <w:numPr>
          <w:ilvl w:val="0"/>
          <w:numId w:val="9"/>
        </w:numPr>
        <w:spacing w:after="160"/>
        <w:jc w:val="both"/>
        <w:rPr>
          <w:rFonts w:ascii="Arial" w:hAnsi="Arial" w:cs="Arial"/>
          <w:b/>
          <w:u w:val="single"/>
        </w:rPr>
      </w:pPr>
      <w:r w:rsidRPr="00F03869">
        <w:rPr>
          <w:rFonts w:ascii="Arial" w:hAnsi="Arial" w:cs="Arial"/>
        </w:rPr>
        <w:t>nazwach albo imionach i nazwiskach oraz siedzibach lub miejscach prowadzonej działalności gospodarczej albo miejscach zamieszkania Wykonawców, których oferty zostały otwarte;</w:t>
      </w:r>
    </w:p>
    <w:p w:rsidR="00FB2113" w:rsidRPr="00F03869" w:rsidRDefault="00FB2113" w:rsidP="00FB2113">
      <w:pPr>
        <w:pStyle w:val="Akapitzlist"/>
        <w:numPr>
          <w:ilvl w:val="0"/>
          <w:numId w:val="9"/>
        </w:numPr>
        <w:spacing w:after="160"/>
        <w:jc w:val="both"/>
        <w:rPr>
          <w:rFonts w:ascii="Arial" w:hAnsi="Arial" w:cs="Arial"/>
          <w:b/>
          <w:u w:val="single"/>
        </w:rPr>
      </w:pPr>
      <w:r w:rsidRPr="00F03869">
        <w:rPr>
          <w:rFonts w:ascii="Arial" w:hAnsi="Arial" w:cs="Arial"/>
        </w:rPr>
        <w:t>cenach lub kosztach zawartych w ofertach.</w:t>
      </w:r>
    </w:p>
    <w:p w:rsidR="00FB2113" w:rsidRPr="00F03869" w:rsidRDefault="00FB2113" w:rsidP="00FB2113">
      <w:pPr>
        <w:pStyle w:val="Akapitzlist"/>
        <w:numPr>
          <w:ilvl w:val="0"/>
          <w:numId w:val="8"/>
        </w:numPr>
        <w:spacing w:after="160"/>
        <w:jc w:val="both"/>
        <w:rPr>
          <w:rFonts w:ascii="Arial" w:hAnsi="Arial" w:cs="Arial"/>
          <w:b/>
          <w:u w:val="single"/>
        </w:rPr>
      </w:pPr>
      <w:r w:rsidRPr="00F03869">
        <w:rPr>
          <w:rFonts w:ascii="Arial" w:hAnsi="Arial" w:cs="Arial"/>
        </w:rPr>
        <w:t xml:space="preserve">Informacja z otwarcia ofert zostanie opublikowana na stronie prowadzonego postępowania </w:t>
      </w:r>
      <w:r w:rsidRPr="00F03869">
        <w:rPr>
          <w:rFonts w:ascii="Arial" w:hAnsi="Arial" w:cs="Arial"/>
        </w:rPr>
        <w:br/>
        <w:t xml:space="preserve">w </w:t>
      </w:r>
      <w:r>
        <w:rPr>
          <w:rFonts w:ascii="Arial" w:hAnsi="Arial" w:cs="Arial"/>
        </w:rPr>
        <w:t>zakładce</w:t>
      </w:r>
      <w:r w:rsidRPr="00F03869">
        <w:rPr>
          <w:rFonts w:ascii="Arial" w:hAnsi="Arial" w:cs="Arial"/>
        </w:rPr>
        <w:t xml:space="preserve"> „Komunikaty”.</w:t>
      </w:r>
    </w:p>
    <w:p w:rsidR="00FB2113" w:rsidRDefault="00FB2113" w:rsidP="00FB2113">
      <w:pPr>
        <w:pStyle w:val="Akapitzlist"/>
        <w:numPr>
          <w:ilvl w:val="0"/>
          <w:numId w:val="8"/>
        </w:numPr>
        <w:spacing w:after="0"/>
        <w:jc w:val="both"/>
        <w:rPr>
          <w:rFonts w:ascii="Arial" w:hAnsi="Arial" w:cs="Arial"/>
        </w:rPr>
      </w:pPr>
      <w:r w:rsidRPr="00F03869">
        <w:rPr>
          <w:rFonts w:ascii="Arial" w:hAnsi="Arial" w:cs="Arial"/>
        </w:rPr>
        <w:t xml:space="preserve">Protokół, oferty oraz wszelkie oświadczenia i zaświadczenia składane w postępowaniu </w:t>
      </w:r>
      <w:r w:rsidRPr="00F03869">
        <w:rPr>
          <w:rFonts w:ascii="Arial" w:hAnsi="Arial" w:cs="Arial"/>
        </w:rPr>
        <w:br/>
        <w:t xml:space="preserve">o udzielenie zamówienia publicznego są jawne, z wyjątkiem informacji stanowiących tajemnicę przedsiębiorstwa w rozumieniu ustawy z dnia 16 kwietnia 1993r. o zwalczaniu nieuczciwej konkurencji. </w:t>
      </w:r>
    </w:p>
    <w:p w:rsidR="00131BE3" w:rsidRDefault="008A41FB" w:rsidP="00C9539B">
      <w:pPr>
        <w:pStyle w:val="Akapitzlist"/>
        <w:numPr>
          <w:ilvl w:val="0"/>
          <w:numId w:val="8"/>
        </w:numPr>
        <w:spacing w:after="0"/>
        <w:jc w:val="both"/>
        <w:rPr>
          <w:rFonts w:ascii="Arial" w:hAnsi="Arial" w:cs="Arial"/>
        </w:rPr>
      </w:pPr>
      <w:r w:rsidRPr="00184044">
        <w:rPr>
          <w:rFonts w:ascii="Arial" w:hAnsi="Arial" w:cs="Arial"/>
        </w:rPr>
        <w:t xml:space="preserve">Protokół, oferty oraz wszelkie oświadczenia i zaświadczenia składane w postępowaniu </w:t>
      </w:r>
      <w:r w:rsidR="00C01581" w:rsidRPr="00184044">
        <w:rPr>
          <w:rFonts w:ascii="Arial" w:hAnsi="Arial" w:cs="Arial"/>
        </w:rPr>
        <w:br/>
      </w:r>
      <w:r w:rsidRPr="00184044">
        <w:rPr>
          <w:rFonts w:ascii="Arial" w:hAnsi="Arial" w:cs="Arial"/>
        </w:rPr>
        <w:t>o udzielenie zamówienia publicznego są jawne, z wyjątkiem informacji stanowiących tajemnicę przedsiębiorstwa w rozumieniu ustawy z dnia 16 kwietnia 1993r. o zwalczaniu nieuczciwej konkurencji</w:t>
      </w:r>
      <w:r w:rsidR="00AF423E" w:rsidRPr="00184044">
        <w:rPr>
          <w:rFonts w:ascii="Arial" w:hAnsi="Arial" w:cs="Arial"/>
        </w:rPr>
        <w:t xml:space="preserve">. </w:t>
      </w:r>
    </w:p>
    <w:p w:rsidR="00184044" w:rsidRDefault="00184044" w:rsidP="00184044">
      <w:pPr>
        <w:pStyle w:val="Akapitzlist"/>
        <w:spacing w:after="0"/>
        <w:ind w:left="360"/>
        <w:jc w:val="both"/>
        <w:rPr>
          <w:rFonts w:ascii="Arial" w:hAnsi="Arial" w:cs="Arial"/>
        </w:rPr>
      </w:pPr>
    </w:p>
    <w:p w:rsidR="00131BE3" w:rsidRDefault="00131BE3" w:rsidP="00131BE3">
      <w:pPr>
        <w:pStyle w:val="Akapitzlist"/>
        <w:spacing w:after="0"/>
        <w:ind w:left="360"/>
        <w:jc w:val="both"/>
        <w:rPr>
          <w:rFonts w:ascii="Arial" w:hAnsi="Arial" w:cs="Arial"/>
        </w:rPr>
      </w:pPr>
    </w:p>
    <w:tbl>
      <w:tblPr>
        <w:tblStyle w:val="Tabela-Siatka"/>
        <w:tblpPr w:leftFromText="141" w:rightFromText="141" w:vertAnchor="text" w:horzAnchor="margin" w:tblpY="-238"/>
        <w:tblW w:w="0" w:type="auto"/>
        <w:shd w:val="clear" w:color="auto" w:fill="D9D9D9" w:themeFill="background1" w:themeFillShade="D9"/>
        <w:tblLook w:val="04A0" w:firstRow="1" w:lastRow="0" w:firstColumn="1" w:lastColumn="0" w:noHBand="0" w:noVBand="1"/>
      </w:tblPr>
      <w:tblGrid>
        <w:gridCol w:w="9062"/>
      </w:tblGrid>
      <w:tr w:rsidR="00560827" w:rsidTr="00560827">
        <w:trPr>
          <w:trHeight w:val="702"/>
        </w:trPr>
        <w:tc>
          <w:tcPr>
            <w:tcW w:w="9212" w:type="dxa"/>
            <w:shd w:val="clear" w:color="auto" w:fill="D9D9D9" w:themeFill="background1" w:themeFillShade="D9"/>
            <w:vAlign w:val="center"/>
          </w:tcPr>
          <w:p w:rsidR="00560827" w:rsidRPr="00E34334" w:rsidRDefault="00560827" w:rsidP="0015002D">
            <w:pPr>
              <w:spacing w:line="276" w:lineRule="auto"/>
              <w:jc w:val="center"/>
              <w:rPr>
                <w:rFonts w:ascii="Arial" w:hAnsi="Arial" w:cs="Arial"/>
                <w:b/>
                <w:u w:val="single"/>
              </w:rPr>
            </w:pPr>
          </w:p>
          <w:p w:rsidR="00560827" w:rsidRDefault="00560827" w:rsidP="0015002D">
            <w:pPr>
              <w:pStyle w:val="Akapitzlist"/>
              <w:spacing w:line="276" w:lineRule="auto"/>
              <w:ind w:left="0"/>
              <w:jc w:val="center"/>
              <w:rPr>
                <w:rFonts w:ascii="Arial" w:hAnsi="Arial" w:cs="Arial"/>
                <w:b/>
                <w:u w:val="single"/>
              </w:rPr>
            </w:pPr>
            <w:r w:rsidRPr="0005172A">
              <w:rPr>
                <w:rFonts w:ascii="Arial" w:hAnsi="Arial" w:cs="Arial"/>
                <w:b/>
                <w:u w:val="single"/>
              </w:rPr>
              <w:t xml:space="preserve">ROZDZIAŁ </w:t>
            </w:r>
            <w:r w:rsidR="00E175E7">
              <w:rPr>
                <w:rFonts w:ascii="Arial" w:hAnsi="Arial" w:cs="Arial"/>
                <w:b/>
                <w:u w:val="single"/>
              </w:rPr>
              <w:t>XX</w:t>
            </w:r>
            <w:r w:rsidR="00184044">
              <w:rPr>
                <w:rFonts w:ascii="Arial" w:hAnsi="Arial" w:cs="Arial"/>
                <w:b/>
                <w:u w:val="single"/>
              </w:rPr>
              <w:t>V</w:t>
            </w:r>
            <w:r w:rsidR="00FB2113">
              <w:rPr>
                <w:rFonts w:ascii="Arial" w:hAnsi="Arial" w:cs="Arial"/>
                <w:b/>
                <w:u w:val="single"/>
              </w:rPr>
              <w:t>II</w:t>
            </w:r>
            <w:r>
              <w:rPr>
                <w:rFonts w:ascii="Arial" w:hAnsi="Arial" w:cs="Arial"/>
                <w:b/>
                <w:u w:val="single"/>
              </w:rPr>
              <w:t>: SPOSÓB OBLICZENIA CENY</w:t>
            </w:r>
          </w:p>
          <w:p w:rsidR="00560827" w:rsidRDefault="00560827" w:rsidP="0015002D">
            <w:pPr>
              <w:spacing w:line="276" w:lineRule="auto"/>
              <w:jc w:val="center"/>
              <w:rPr>
                <w:rFonts w:ascii="Arial" w:hAnsi="Arial" w:cs="Arial"/>
              </w:rPr>
            </w:pPr>
          </w:p>
        </w:tc>
      </w:tr>
    </w:tbl>
    <w:p w:rsidR="00EC5334" w:rsidRDefault="00EC5334" w:rsidP="00EC5334">
      <w:pPr>
        <w:pStyle w:val="Akapitzlist"/>
        <w:spacing w:after="0"/>
        <w:ind w:left="360"/>
        <w:jc w:val="both"/>
        <w:rPr>
          <w:rFonts w:ascii="Arial" w:hAnsi="Arial" w:cs="Arial"/>
        </w:rPr>
      </w:pPr>
    </w:p>
    <w:p w:rsidR="00E96DFF" w:rsidRDefault="00E96DFF" w:rsidP="0015002D">
      <w:pPr>
        <w:pStyle w:val="Akapitzlist"/>
        <w:numPr>
          <w:ilvl w:val="0"/>
          <w:numId w:val="11"/>
        </w:numPr>
        <w:spacing w:after="0"/>
        <w:jc w:val="both"/>
        <w:rPr>
          <w:rFonts w:ascii="Arial" w:hAnsi="Arial" w:cs="Arial"/>
        </w:rPr>
      </w:pPr>
      <w:r w:rsidRPr="0045283F">
        <w:rPr>
          <w:rFonts w:ascii="Arial" w:hAnsi="Arial" w:cs="Arial"/>
        </w:rPr>
        <w:t xml:space="preserve">Cenę ofertową, na podstawie której dokonany zostanie wybór najkorzystniejszej oferty – zgodnie z założonym kryterium oceny ofert – stanowi całkowite wynagrodzenie Wykonawcy jakie może on uzyskać z tytułu realizacji </w:t>
      </w:r>
      <w:r w:rsidR="00D11663">
        <w:rPr>
          <w:rFonts w:ascii="Arial" w:hAnsi="Arial" w:cs="Arial"/>
        </w:rPr>
        <w:t>przedmiotowego zamówienia</w:t>
      </w:r>
      <w:r w:rsidR="00EC78C8">
        <w:rPr>
          <w:rFonts w:ascii="Arial" w:hAnsi="Arial" w:cs="Arial"/>
        </w:rPr>
        <w:t>.</w:t>
      </w:r>
    </w:p>
    <w:p w:rsidR="00F80305" w:rsidRPr="00F80305" w:rsidRDefault="00863A5B" w:rsidP="0015002D">
      <w:pPr>
        <w:pStyle w:val="Akapitzlist"/>
        <w:numPr>
          <w:ilvl w:val="0"/>
          <w:numId w:val="11"/>
        </w:numPr>
        <w:spacing w:after="0"/>
        <w:jc w:val="both"/>
        <w:rPr>
          <w:rFonts w:ascii="Arial" w:hAnsi="Arial" w:cs="Arial"/>
        </w:rPr>
      </w:pPr>
      <w:r>
        <w:rPr>
          <w:rFonts w:ascii="Arial" w:hAnsi="Arial" w:cs="Arial"/>
        </w:rPr>
        <w:t>Cena oferty powinna uwzględniać wszystkie koszty związane z realizacją przedmiotu zamówienia, o których mowa w niniejszej SWZ</w:t>
      </w:r>
      <w:r w:rsidR="0048752D">
        <w:rPr>
          <w:rFonts w:ascii="Arial" w:hAnsi="Arial" w:cs="Arial"/>
        </w:rPr>
        <w:t xml:space="preserve"> i załącznikach do niej, jak również </w:t>
      </w:r>
      <w:r w:rsidR="00F80305">
        <w:rPr>
          <w:rFonts w:ascii="Arial" w:hAnsi="Arial" w:cs="Arial"/>
        </w:rPr>
        <w:t xml:space="preserve">w niej nie ujęte, a bez których nie można wykonać należycie zamówienia. Wykonawca powinien wziąć zatem pod uwagę, że kwoty wyliczone przez niego stanowią zapłatę za wykonaną usługę. Mając na uwadze powyższe, kwota winna zawierać wszystkie nieprzewidywane wydatki oraz ryzyko związane z koniecznością wykonania całości usług  objętych umową. </w:t>
      </w:r>
    </w:p>
    <w:p w:rsidR="00E96DFF" w:rsidRPr="0045283F" w:rsidRDefault="00E96DFF" w:rsidP="0015002D">
      <w:pPr>
        <w:numPr>
          <w:ilvl w:val="0"/>
          <w:numId w:val="11"/>
        </w:numPr>
        <w:spacing w:after="0"/>
        <w:jc w:val="both"/>
        <w:rPr>
          <w:rFonts w:ascii="Arial" w:hAnsi="Arial" w:cs="Arial"/>
        </w:rPr>
      </w:pPr>
      <w:r w:rsidRPr="0045283F">
        <w:rPr>
          <w:rFonts w:ascii="Arial" w:hAnsi="Arial" w:cs="Arial"/>
        </w:rPr>
        <w:t xml:space="preserve">Cena jednostkowa wyrażona w polskich złotych jest stała w okresie trwania zamówienia, z zastrzeżeniem odpowiednich postanowień </w:t>
      </w:r>
      <w:r w:rsidR="00184044">
        <w:rPr>
          <w:rFonts w:ascii="Arial" w:hAnsi="Arial" w:cs="Arial"/>
        </w:rPr>
        <w:t>Projektu</w:t>
      </w:r>
      <w:r w:rsidRPr="0045283F">
        <w:rPr>
          <w:rFonts w:ascii="Arial" w:hAnsi="Arial" w:cs="Arial"/>
        </w:rPr>
        <w:t xml:space="preserve"> umowy.</w:t>
      </w:r>
    </w:p>
    <w:p w:rsidR="00E96DFF" w:rsidRPr="00184044" w:rsidRDefault="00863A5B" w:rsidP="0015002D">
      <w:pPr>
        <w:widowControl w:val="0"/>
        <w:numPr>
          <w:ilvl w:val="0"/>
          <w:numId w:val="11"/>
        </w:numPr>
        <w:tabs>
          <w:tab w:val="left" w:pos="0"/>
        </w:tabs>
        <w:spacing w:after="0"/>
        <w:jc w:val="both"/>
        <w:rPr>
          <w:rFonts w:ascii="Arial" w:hAnsi="Arial" w:cs="Arial"/>
          <w:bCs/>
        </w:rPr>
      </w:pPr>
      <w:r>
        <w:rPr>
          <w:rFonts w:ascii="Arial" w:hAnsi="Arial" w:cs="Arial"/>
        </w:rPr>
        <w:t>Cenę oferty należy skalkulować w Formularzu szczegółowej wyceny, stanowiącym załącznik do SWZ. Wykonawca zobowiązany jest do wypełnienia wszystkich pozycji Formularza szczegółowej wyceny.</w:t>
      </w:r>
      <w:r>
        <w:rPr>
          <w:rFonts w:ascii="Arial" w:hAnsi="Arial" w:cs="Arial"/>
          <w:b/>
          <w:color w:val="FF0000"/>
        </w:rPr>
        <w:t xml:space="preserve"> </w:t>
      </w:r>
    </w:p>
    <w:p w:rsidR="00CE6E9E" w:rsidRPr="002E5DB7" w:rsidRDefault="00184044" w:rsidP="0015002D">
      <w:pPr>
        <w:widowControl w:val="0"/>
        <w:numPr>
          <w:ilvl w:val="0"/>
          <w:numId w:val="11"/>
        </w:numPr>
        <w:tabs>
          <w:tab w:val="left" w:pos="0"/>
        </w:tabs>
        <w:spacing w:after="0"/>
        <w:jc w:val="both"/>
        <w:rPr>
          <w:rFonts w:ascii="Arial" w:hAnsi="Arial" w:cs="Arial"/>
          <w:bCs/>
        </w:rPr>
      </w:pPr>
      <w:r>
        <w:rPr>
          <w:rFonts w:ascii="Arial" w:hAnsi="Arial" w:cs="Arial"/>
        </w:rPr>
        <w:t>C</w:t>
      </w:r>
      <w:r w:rsidR="00CE6E9E">
        <w:rPr>
          <w:rFonts w:ascii="Arial" w:hAnsi="Arial" w:cs="Arial"/>
        </w:rPr>
        <w:t xml:space="preserve">ena musi być </w:t>
      </w:r>
      <w:r>
        <w:rPr>
          <w:rFonts w:ascii="Arial" w:hAnsi="Arial" w:cs="Arial"/>
        </w:rPr>
        <w:t>wyrażona w złotych polskich (</w:t>
      </w:r>
      <w:r w:rsidR="00CE6E9E">
        <w:rPr>
          <w:rFonts w:ascii="Arial" w:hAnsi="Arial" w:cs="Arial"/>
        </w:rPr>
        <w:t>PLN</w:t>
      </w:r>
      <w:r>
        <w:rPr>
          <w:rFonts w:ascii="Arial" w:hAnsi="Arial" w:cs="Arial"/>
        </w:rPr>
        <w:t>)</w:t>
      </w:r>
      <w:r w:rsidR="00CE6E9E">
        <w:rPr>
          <w:rFonts w:ascii="Arial" w:hAnsi="Arial" w:cs="Arial"/>
        </w:rPr>
        <w:t>.</w:t>
      </w:r>
    </w:p>
    <w:p w:rsidR="002E5DB7" w:rsidRPr="00430F83" w:rsidRDefault="002E5DB7" w:rsidP="0015002D">
      <w:pPr>
        <w:widowControl w:val="0"/>
        <w:numPr>
          <w:ilvl w:val="0"/>
          <w:numId w:val="11"/>
        </w:numPr>
        <w:tabs>
          <w:tab w:val="left" w:pos="0"/>
        </w:tabs>
        <w:spacing w:after="0"/>
        <w:jc w:val="both"/>
        <w:rPr>
          <w:rFonts w:ascii="Arial" w:hAnsi="Arial" w:cs="Arial"/>
          <w:bCs/>
        </w:rPr>
      </w:pPr>
      <w:r>
        <w:rPr>
          <w:rFonts w:ascii="Arial" w:hAnsi="Arial" w:cs="Arial"/>
        </w:rPr>
        <w:t xml:space="preserve">Cenę należy zaokrąglić </w:t>
      </w:r>
      <w:r w:rsidR="00430F83">
        <w:rPr>
          <w:rFonts w:ascii="Arial" w:hAnsi="Arial" w:cs="Arial"/>
        </w:rPr>
        <w:t xml:space="preserve">z </w:t>
      </w:r>
      <w:r>
        <w:rPr>
          <w:rFonts w:ascii="Arial" w:hAnsi="Arial" w:cs="Arial"/>
        </w:rPr>
        <w:t xml:space="preserve">dokładnością do dwóch miejsc po przecinku. Kwotę zaokrągla się do pełnych groszy, przy czym końcówki poniżej 0,5 grosza pomija się, a końcówki </w:t>
      </w:r>
      <w:r>
        <w:rPr>
          <w:rFonts w:ascii="Arial" w:hAnsi="Arial" w:cs="Arial"/>
        </w:rPr>
        <w:br/>
        <w:t xml:space="preserve">0,5 grosza i wyższe zaokrągla się do 1 grosza. </w:t>
      </w:r>
    </w:p>
    <w:p w:rsidR="00430F83" w:rsidRPr="00CE6E9E" w:rsidRDefault="00430F83" w:rsidP="0015002D">
      <w:pPr>
        <w:widowControl w:val="0"/>
        <w:numPr>
          <w:ilvl w:val="0"/>
          <w:numId w:val="11"/>
        </w:numPr>
        <w:tabs>
          <w:tab w:val="left" w:pos="0"/>
        </w:tabs>
        <w:spacing w:after="0"/>
        <w:jc w:val="both"/>
        <w:rPr>
          <w:rFonts w:ascii="Arial" w:hAnsi="Arial" w:cs="Arial"/>
          <w:bCs/>
        </w:rPr>
      </w:pPr>
      <w:r>
        <w:rPr>
          <w:rFonts w:ascii="Arial" w:hAnsi="Arial" w:cs="Arial"/>
        </w:rPr>
        <w:t xml:space="preserve">Cena oferty będzie służyć do porównania złożonych ofert i dokonywania rozliczeń </w:t>
      </w:r>
      <w:r w:rsidR="00BB065F">
        <w:rPr>
          <w:rFonts w:ascii="Arial" w:hAnsi="Arial" w:cs="Arial"/>
        </w:rPr>
        <w:br/>
      </w:r>
      <w:r>
        <w:rPr>
          <w:rFonts w:ascii="Arial" w:hAnsi="Arial" w:cs="Arial"/>
        </w:rPr>
        <w:t>w trakcie realizacji zamówienia.</w:t>
      </w:r>
    </w:p>
    <w:p w:rsidR="00430F83" w:rsidRPr="00430F83" w:rsidRDefault="00E96DFF" w:rsidP="0015002D">
      <w:pPr>
        <w:widowControl w:val="0"/>
        <w:numPr>
          <w:ilvl w:val="0"/>
          <w:numId w:val="11"/>
        </w:numPr>
        <w:autoSpaceDE w:val="0"/>
        <w:autoSpaceDN w:val="0"/>
        <w:adjustRightInd w:val="0"/>
        <w:spacing w:after="0"/>
        <w:jc w:val="both"/>
        <w:rPr>
          <w:rFonts w:ascii="Arial" w:hAnsi="Arial" w:cs="Arial"/>
          <w:bCs/>
        </w:rPr>
      </w:pPr>
      <w:r w:rsidRPr="002E5DB7">
        <w:rPr>
          <w:rFonts w:ascii="Arial" w:hAnsi="Arial" w:cs="Arial"/>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w:t>
      </w:r>
      <w:r w:rsidR="00430F83">
        <w:rPr>
          <w:rFonts w:ascii="Arial" w:hAnsi="Arial" w:cs="Arial"/>
        </w:rPr>
        <w:t xml:space="preserve"> ma obowiązek:</w:t>
      </w:r>
    </w:p>
    <w:p w:rsidR="00430F83" w:rsidRPr="00430F83" w:rsidRDefault="00430F83" w:rsidP="0015002D">
      <w:pPr>
        <w:pStyle w:val="Akapitzlist"/>
        <w:widowControl w:val="0"/>
        <w:numPr>
          <w:ilvl w:val="3"/>
          <w:numId w:val="34"/>
        </w:numPr>
        <w:autoSpaceDE w:val="0"/>
        <w:autoSpaceDN w:val="0"/>
        <w:adjustRightInd w:val="0"/>
        <w:spacing w:after="0"/>
        <w:ind w:left="709"/>
        <w:jc w:val="both"/>
        <w:rPr>
          <w:rFonts w:ascii="Arial" w:hAnsi="Arial" w:cs="Arial"/>
          <w:bCs/>
        </w:rPr>
      </w:pPr>
      <w:r>
        <w:rPr>
          <w:rFonts w:ascii="Arial" w:hAnsi="Arial" w:cs="Arial"/>
        </w:rPr>
        <w:t>poinformowania</w:t>
      </w:r>
      <w:r w:rsidR="00E96DFF" w:rsidRPr="00430F83">
        <w:rPr>
          <w:rFonts w:ascii="Arial" w:hAnsi="Arial" w:cs="Arial"/>
        </w:rPr>
        <w:t xml:space="preserve"> Zamawiającego, </w:t>
      </w:r>
      <w:r>
        <w:rPr>
          <w:rFonts w:ascii="Arial" w:hAnsi="Arial" w:cs="Arial"/>
        </w:rPr>
        <w:t xml:space="preserve">że wybór jego oferty będzie prowadził </w:t>
      </w:r>
      <w:r w:rsidR="00BB065F">
        <w:rPr>
          <w:rFonts w:ascii="Arial" w:hAnsi="Arial" w:cs="Arial"/>
        </w:rPr>
        <w:br/>
      </w:r>
      <w:r>
        <w:rPr>
          <w:rFonts w:ascii="Arial" w:hAnsi="Arial" w:cs="Arial"/>
        </w:rPr>
        <w:t>u Zamawiającego do obowiązku podatkowego;</w:t>
      </w:r>
    </w:p>
    <w:p w:rsidR="00430F83" w:rsidRPr="00430F83" w:rsidRDefault="00430F83" w:rsidP="0015002D">
      <w:pPr>
        <w:pStyle w:val="Akapitzlist"/>
        <w:widowControl w:val="0"/>
        <w:numPr>
          <w:ilvl w:val="3"/>
          <w:numId w:val="34"/>
        </w:numPr>
        <w:autoSpaceDE w:val="0"/>
        <w:autoSpaceDN w:val="0"/>
        <w:adjustRightInd w:val="0"/>
        <w:spacing w:after="0"/>
        <w:ind w:left="709"/>
        <w:jc w:val="both"/>
        <w:rPr>
          <w:rFonts w:ascii="Arial" w:hAnsi="Arial" w:cs="Arial"/>
          <w:bCs/>
        </w:rPr>
      </w:pPr>
      <w:r>
        <w:rPr>
          <w:rFonts w:ascii="Arial" w:hAnsi="Arial" w:cs="Arial"/>
        </w:rPr>
        <w:t xml:space="preserve">wskazania nazwy (rodzaju) towaru lub usługi </w:t>
      </w:r>
      <w:r w:rsidR="00E96DFF" w:rsidRPr="00430F83">
        <w:rPr>
          <w:rFonts w:ascii="Arial" w:hAnsi="Arial" w:cs="Arial"/>
        </w:rPr>
        <w:t>których dostawa lub świadczenie będ</w:t>
      </w:r>
      <w:r>
        <w:rPr>
          <w:rFonts w:ascii="Arial" w:hAnsi="Arial" w:cs="Arial"/>
        </w:rPr>
        <w:t>ą</w:t>
      </w:r>
      <w:r w:rsidR="00E96DFF" w:rsidRPr="00430F83">
        <w:rPr>
          <w:rFonts w:ascii="Arial" w:hAnsi="Arial" w:cs="Arial"/>
        </w:rPr>
        <w:t xml:space="preserve"> prowadz</w:t>
      </w:r>
      <w:r>
        <w:rPr>
          <w:rFonts w:ascii="Arial" w:hAnsi="Arial" w:cs="Arial"/>
        </w:rPr>
        <w:t>iły do powstania obowiązku podatkowego;</w:t>
      </w:r>
    </w:p>
    <w:p w:rsidR="00430F83" w:rsidRPr="00430F83" w:rsidRDefault="00E96DFF" w:rsidP="0015002D">
      <w:pPr>
        <w:pStyle w:val="Akapitzlist"/>
        <w:widowControl w:val="0"/>
        <w:numPr>
          <w:ilvl w:val="3"/>
          <w:numId w:val="34"/>
        </w:numPr>
        <w:autoSpaceDE w:val="0"/>
        <w:autoSpaceDN w:val="0"/>
        <w:adjustRightInd w:val="0"/>
        <w:spacing w:after="0"/>
        <w:ind w:left="709"/>
        <w:jc w:val="both"/>
        <w:rPr>
          <w:rFonts w:ascii="Arial" w:hAnsi="Arial" w:cs="Arial"/>
          <w:bCs/>
        </w:rPr>
      </w:pPr>
      <w:r w:rsidRPr="00430F83">
        <w:rPr>
          <w:rFonts w:ascii="Arial" w:hAnsi="Arial" w:cs="Arial"/>
        </w:rPr>
        <w:t>wskaz</w:t>
      </w:r>
      <w:r w:rsidR="00430F83" w:rsidRPr="00430F83">
        <w:rPr>
          <w:rFonts w:ascii="Arial" w:hAnsi="Arial" w:cs="Arial"/>
        </w:rPr>
        <w:t>ania</w:t>
      </w:r>
      <w:r w:rsidRPr="00430F83">
        <w:rPr>
          <w:rFonts w:ascii="Arial" w:hAnsi="Arial" w:cs="Arial"/>
        </w:rPr>
        <w:t xml:space="preserve"> wartoś</w:t>
      </w:r>
      <w:r w:rsidR="00430F83" w:rsidRPr="00430F83">
        <w:rPr>
          <w:rFonts w:ascii="Arial" w:hAnsi="Arial" w:cs="Arial"/>
        </w:rPr>
        <w:t xml:space="preserve">ci towaru lub usługi objętego obowiązkiem podatkowym Zamawiającego </w:t>
      </w:r>
      <w:r w:rsidR="00430F83">
        <w:rPr>
          <w:rFonts w:ascii="Arial" w:hAnsi="Arial" w:cs="Arial"/>
        </w:rPr>
        <w:t>bez kwoty podatku;</w:t>
      </w:r>
    </w:p>
    <w:p w:rsidR="00430F83" w:rsidRDefault="00430F83" w:rsidP="0015002D">
      <w:pPr>
        <w:pStyle w:val="Akapitzlist"/>
        <w:widowControl w:val="0"/>
        <w:numPr>
          <w:ilvl w:val="3"/>
          <w:numId w:val="34"/>
        </w:numPr>
        <w:autoSpaceDE w:val="0"/>
        <w:autoSpaceDN w:val="0"/>
        <w:adjustRightInd w:val="0"/>
        <w:spacing w:after="0"/>
        <w:ind w:left="709"/>
        <w:jc w:val="both"/>
        <w:rPr>
          <w:rFonts w:ascii="Arial" w:hAnsi="Arial" w:cs="Arial"/>
          <w:bCs/>
        </w:rPr>
      </w:pPr>
      <w:r w:rsidRPr="00430F83">
        <w:rPr>
          <w:rFonts w:ascii="Arial" w:hAnsi="Arial" w:cs="Arial"/>
          <w:bCs/>
        </w:rPr>
        <w:t xml:space="preserve">wskazania stawki podatku od towarów lub usług, która zgodnie z wiedzą Wykonawcy będzie miała zastosowanie. </w:t>
      </w:r>
    </w:p>
    <w:p w:rsidR="00E96DFF" w:rsidRPr="00430F83" w:rsidRDefault="00E96DFF" w:rsidP="0015002D">
      <w:pPr>
        <w:pStyle w:val="Akapitzlist"/>
        <w:widowControl w:val="0"/>
        <w:numPr>
          <w:ilvl w:val="0"/>
          <w:numId w:val="11"/>
        </w:numPr>
        <w:autoSpaceDE w:val="0"/>
        <w:autoSpaceDN w:val="0"/>
        <w:adjustRightInd w:val="0"/>
        <w:spacing w:after="0"/>
        <w:jc w:val="both"/>
        <w:rPr>
          <w:rFonts w:ascii="Arial" w:hAnsi="Arial" w:cs="Arial"/>
          <w:bCs/>
        </w:rPr>
      </w:pPr>
      <w:r w:rsidRPr="00430F83">
        <w:rPr>
          <w:rFonts w:ascii="Arial" w:hAnsi="Arial" w:cs="Arial"/>
        </w:rPr>
        <w:t>Brak informacji</w:t>
      </w:r>
      <w:r w:rsidR="00430F83">
        <w:rPr>
          <w:rFonts w:ascii="Arial" w:hAnsi="Arial" w:cs="Arial"/>
        </w:rPr>
        <w:t xml:space="preserve">, o których mowa w ustępie poprzedzającym, </w:t>
      </w:r>
      <w:r w:rsidRPr="00430F83">
        <w:rPr>
          <w:rFonts w:ascii="Arial" w:hAnsi="Arial" w:cs="Arial"/>
        </w:rPr>
        <w:t>oznaczać będzie, iż wybór oferty</w:t>
      </w:r>
      <w:r w:rsidRPr="00430F83">
        <w:rPr>
          <w:rFonts w:ascii="Arial" w:hAnsi="Arial" w:cs="Arial"/>
          <w:b/>
        </w:rPr>
        <w:t xml:space="preserve"> NIE BĘDZIE</w:t>
      </w:r>
      <w:r w:rsidRPr="00430F83">
        <w:rPr>
          <w:rFonts w:ascii="Arial" w:hAnsi="Arial" w:cs="Arial"/>
        </w:rPr>
        <w:t xml:space="preserve"> prowadzić do powstania u zamawiającego obowiązku podatkowe</w:t>
      </w:r>
      <w:r w:rsidRPr="00430F83">
        <w:rPr>
          <w:rFonts w:ascii="Arial" w:hAnsi="Arial" w:cs="Arial"/>
          <w:bCs/>
        </w:rPr>
        <w:t>go.</w:t>
      </w:r>
    </w:p>
    <w:p w:rsidR="00A63C40" w:rsidRDefault="00A63C40" w:rsidP="00827FDC">
      <w:pPr>
        <w:pStyle w:val="Akapitzlist"/>
        <w:ind w:left="0"/>
        <w:jc w:val="both"/>
        <w:rPr>
          <w:rFonts w:ascii="Arial" w:hAnsi="Arial" w:cs="Arial"/>
          <w:b/>
          <w:u w:val="single"/>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1919E2" w:rsidTr="00984C64">
        <w:trPr>
          <w:trHeight w:val="702"/>
        </w:trPr>
        <w:tc>
          <w:tcPr>
            <w:tcW w:w="9212" w:type="dxa"/>
            <w:shd w:val="clear" w:color="auto" w:fill="D9D9D9" w:themeFill="background1" w:themeFillShade="D9"/>
            <w:vAlign w:val="center"/>
          </w:tcPr>
          <w:p w:rsidR="001919E2" w:rsidRPr="00E34334" w:rsidRDefault="001919E2" w:rsidP="00984C64">
            <w:pPr>
              <w:jc w:val="center"/>
              <w:rPr>
                <w:rFonts w:ascii="Arial" w:hAnsi="Arial" w:cs="Arial"/>
                <w:b/>
                <w:u w:val="single"/>
              </w:rPr>
            </w:pPr>
          </w:p>
          <w:p w:rsidR="001919E2" w:rsidRDefault="001919E2" w:rsidP="001919E2">
            <w:pPr>
              <w:pStyle w:val="Akapitzlist"/>
              <w:ind w:left="0"/>
              <w:jc w:val="center"/>
              <w:rPr>
                <w:rFonts w:ascii="Arial" w:hAnsi="Arial" w:cs="Arial"/>
                <w:b/>
                <w:u w:val="single"/>
              </w:rPr>
            </w:pPr>
            <w:r w:rsidRPr="0005172A">
              <w:rPr>
                <w:rFonts w:ascii="Arial" w:hAnsi="Arial" w:cs="Arial"/>
                <w:b/>
                <w:u w:val="single"/>
              </w:rPr>
              <w:t xml:space="preserve">ROZDZIAŁ </w:t>
            </w:r>
            <w:r w:rsidR="00430F83">
              <w:rPr>
                <w:rFonts w:ascii="Arial" w:hAnsi="Arial" w:cs="Arial"/>
                <w:b/>
                <w:u w:val="single"/>
              </w:rPr>
              <w:t>X</w:t>
            </w:r>
            <w:r w:rsidR="00A63C40">
              <w:rPr>
                <w:rFonts w:ascii="Arial" w:hAnsi="Arial" w:cs="Arial"/>
                <w:b/>
                <w:u w:val="single"/>
              </w:rPr>
              <w:t>XVIII</w:t>
            </w:r>
            <w:r w:rsidR="00E175E7">
              <w:rPr>
                <w:rFonts w:ascii="Arial" w:hAnsi="Arial" w:cs="Arial"/>
                <w:b/>
                <w:u w:val="single"/>
              </w:rPr>
              <w:t>.</w:t>
            </w:r>
            <w:r>
              <w:rPr>
                <w:rFonts w:ascii="Arial" w:hAnsi="Arial" w:cs="Arial"/>
                <w:b/>
                <w:u w:val="single"/>
              </w:rPr>
              <w:t xml:space="preserve"> OPIS KRYTERIÓW OCENY OFERT WRAZ Z PODANIEM WAG TYCH KRYTERIÓW I SPOSOBU OCENY ORAZ WYBORU NAJKORZYSTNIEJSZEJ OFERTY</w:t>
            </w:r>
          </w:p>
          <w:p w:rsidR="001919E2" w:rsidRDefault="001919E2" w:rsidP="00984C64">
            <w:pPr>
              <w:jc w:val="center"/>
              <w:rPr>
                <w:rFonts w:ascii="Arial" w:hAnsi="Arial" w:cs="Arial"/>
              </w:rPr>
            </w:pPr>
          </w:p>
        </w:tc>
      </w:tr>
    </w:tbl>
    <w:p w:rsidR="00BB065F" w:rsidRDefault="00BB065F" w:rsidP="00BB065F">
      <w:pPr>
        <w:pStyle w:val="Akapitzlist"/>
        <w:ind w:left="360"/>
        <w:jc w:val="both"/>
        <w:rPr>
          <w:rFonts w:ascii="Arial" w:hAnsi="Arial" w:cs="Arial"/>
        </w:rPr>
      </w:pPr>
    </w:p>
    <w:p w:rsidR="008543DB" w:rsidRDefault="00432813" w:rsidP="00C9539B">
      <w:pPr>
        <w:pStyle w:val="Akapitzlist"/>
        <w:numPr>
          <w:ilvl w:val="0"/>
          <w:numId w:val="12"/>
        </w:numPr>
        <w:jc w:val="both"/>
        <w:rPr>
          <w:rFonts w:ascii="Arial" w:hAnsi="Arial" w:cs="Arial"/>
        </w:rPr>
      </w:pPr>
      <w:r w:rsidRPr="00432813">
        <w:rPr>
          <w:rFonts w:ascii="Arial" w:hAnsi="Arial" w:cs="Arial"/>
        </w:rPr>
        <w:t xml:space="preserve">Zamawiający dokona oceny wyłącznie ofert </w:t>
      </w:r>
      <w:r w:rsidR="00FB2113">
        <w:rPr>
          <w:rFonts w:ascii="Arial" w:hAnsi="Arial" w:cs="Arial"/>
        </w:rPr>
        <w:t>niepodlegających odrzuceniu</w:t>
      </w:r>
      <w:r w:rsidR="00F36793">
        <w:rPr>
          <w:rFonts w:ascii="Arial" w:hAnsi="Arial" w:cs="Arial"/>
        </w:rPr>
        <w:t>.</w:t>
      </w:r>
    </w:p>
    <w:p w:rsidR="00432813" w:rsidRDefault="00432813" w:rsidP="00C9539B">
      <w:pPr>
        <w:pStyle w:val="Akapitzlist"/>
        <w:numPr>
          <w:ilvl w:val="0"/>
          <w:numId w:val="12"/>
        </w:numPr>
        <w:jc w:val="both"/>
        <w:rPr>
          <w:rFonts w:ascii="Arial" w:hAnsi="Arial" w:cs="Arial"/>
        </w:rPr>
      </w:pPr>
      <w:r>
        <w:rPr>
          <w:rFonts w:ascii="Arial" w:hAnsi="Arial" w:cs="Arial"/>
        </w:rPr>
        <w:t>Przy wyborze najkorzystniejszej oferty</w:t>
      </w:r>
      <w:r w:rsidR="00E226CC">
        <w:rPr>
          <w:rFonts w:ascii="Arial" w:hAnsi="Arial" w:cs="Arial"/>
        </w:rPr>
        <w:t xml:space="preserve"> </w:t>
      </w:r>
      <w:r>
        <w:rPr>
          <w:rFonts w:ascii="Arial" w:hAnsi="Arial" w:cs="Arial"/>
        </w:rPr>
        <w:t>Zamawiający będzie kierował się niżej opisanymi kryteriami:</w:t>
      </w:r>
    </w:p>
    <w:tbl>
      <w:tblPr>
        <w:tblStyle w:val="Tabela-Siatka"/>
        <w:tblW w:w="0" w:type="auto"/>
        <w:tblLook w:val="04A0" w:firstRow="1" w:lastRow="0" w:firstColumn="1" w:lastColumn="0" w:noHBand="0" w:noVBand="1"/>
      </w:tblPr>
      <w:tblGrid>
        <w:gridCol w:w="951"/>
        <w:gridCol w:w="4596"/>
        <w:gridCol w:w="3515"/>
      </w:tblGrid>
      <w:tr w:rsidR="00FB2113" w:rsidRPr="00F03869" w:rsidTr="0037046A">
        <w:tc>
          <w:tcPr>
            <w:tcW w:w="959" w:type="dxa"/>
            <w:shd w:val="clear" w:color="auto" w:fill="D9D9D9" w:themeFill="background1" w:themeFillShade="D9"/>
          </w:tcPr>
          <w:p w:rsidR="00FB2113" w:rsidRPr="00F03869" w:rsidRDefault="00FB2113" w:rsidP="0037046A">
            <w:pPr>
              <w:jc w:val="center"/>
              <w:rPr>
                <w:rFonts w:ascii="Arial" w:hAnsi="Arial" w:cs="Arial"/>
                <w:b/>
                <w:i/>
              </w:rPr>
            </w:pPr>
          </w:p>
          <w:p w:rsidR="00FB2113" w:rsidRPr="00F03869" w:rsidRDefault="00FB2113" w:rsidP="0037046A">
            <w:pPr>
              <w:jc w:val="center"/>
              <w:rPr>
                <w:rFonts w:ascii="Arial" w:hAnsi="Arial" w:cs="Arial"/>
                <w:b/>
                <w:i/>
              </w:rPr>
            </w:pPr>
            <w:r w:rsidRPr="00F03869">
              <w:rPr>
                <w:rFonts w:ascii="Arial" w:hAnsi="Arial" w:cs="Arial"/>
                <w:b/>
                <w:i/>
              </w:rPr>
              <w:t>L.p.</w:t>
            </w:r>
          </w:p>
        </w:tc>
        <w:tc>
          <w:tcPr>
            <w:tcW w:w="4678" w:type="dxa"/>
            <w:shd w:val="clear" w:color="auto" w:fill="D9D9D9" w:themeFill="background1" w:themeFillShade="D9"/>
          </w:tcPr>
          <w:p w:rsidR="00FB2113" w:rsidRPr="00F03869" w:rsidRDefault="00FB2113" w:rsidP="0037046A">
            <w:pPr>
              <w:jc w:val="center"/>
              <w:rPr>
                <w:rFonts w:ascii="Arial" w:hAnsi="Arial" w:cs="Arial"/>
                <w:b/>
                <w:i/>
              </w:rPr>
            </w:pPr>
          </w:p>
          <w:p w:rsidR="00FB2113" w:rsidRPr="00F03869" w:rsidRDefault="00FB2113" w:rsidP="0037046A">
            <w:pPr>
              <w:jc w:val="center"/>
              <w:rPr>
                <w:rFonts w:ascii="Arial" w:hAnsi="Arial" w:cs="Arial"/>
                <w:b/>
                <w:i/>
              </w:rPr>
            </w:pPr>
            <w:r w:rsidRPr="00F03869">
              <w:rPr>
                <w:rFonts w:ascii="Arial" w:hAnsi="Arial" w:cs="Arial"/>
                <w:b/>
                <w:i/>
              </w:rPr>
              <w:t>Kryterium</w:t>
            </w:r>
          </w:p>
          <w:p w:rsidR="00FB2113" w:rsidRPr="00F03869" w:rsidRDefault="00FB2113" w:rsidP="0037046A">
            <w:pPr>
              <w:jc w:val="center"/>
              <w:rPr>
                <w:rFonts w:ascii="Arial" w:hAnsi="Arial" w:cs="Arial"/>
                <w:b/>
                <w:i/>
              </w:rPr>
            </w:pPr>
          </w:p>
        </w:tc>
        <w:tc>
          <w:tcPr>
            <w:tcW w:w="3575" w:type="dxa"/>
            <w:shd w:val="clear" w:color="auto" w:fill="D9D9D9" w:themeFill="background1" w:themeFillShade="D9"/>
          </w:tcPr>
          <w:p w:rsidR="00FB2113" w:rsidRPr="00F03869" w:rsidRDefault="00FB2113" w:rsidP="0037046A">
            <w:pPr>
              <w:jc w:val="center"/>
              <w:rPr>
                <w:rFonts w:ascii="Arial" w:hAnsi="Arial" w:cs="Arial"/>
                <w:b/>
                <w:i/>
              </w:rPr>
            </w:pPr>
          </w:p>
          <w:p w:rsidR="00FB2113" w:rsidRPr="00F03869" w:rsidRDefault="00FB2113" w:rsidP="0037046A">
            <w:pPr>
              <w:jc w:val="center"/>
              <w:rPr>
                <w:rFonts w:ascii="Arial" w:hAnsi="Arial" w:cs="Arial"/>
                <w:b/>
                <w:i/>
              </w:rPr>
            </w:pPr>
            <w:r w:rsidRPr="00F03869">
              <w:rPr>
                <w:rFonts w:ascii="Arial" w:hAnsi="Arial" w:cs="Arial"/>
                <w:b/>
                <w:i/>
              </w:rPr>
              <w:t>Waga kryterium (pkt)</w:t>
            </w:r>
          </w:p>
        </w:tc>
      </w:tr>
      <w:tr w:rsidR="00FB2113" w:rsidRPr="00F03869" w:rsidTr="0037046A">
        <w:tc>
          <w:tcPr>
            <w:tcW w:w="959" w:type="dxa"/>
            <w:shd w:val="clear" w:color="auto" w:fill="D9D9D9" w:themeFill="background1" w:themeFillShade="D9"/>
            <w:vAlign w:val="center"/>
          </w:tcPr>
          <w:p w:rsidR="00FB2113" w:rsidRPr="00F03869" w:rsidRDefault="00FB2113" w:rsidP="0037046A">
            <w:pPr>
              <w:pStyle w:val="Akapitzlist"/>
              <w:numPr>
                <w:ilvl w:val="0"/>
                <w:numId w:val="13"/>
              </w:numPr>
              <w:jc w:val="center"/>
              <w:rPr>
                <w:rFonts w:ascii="Arial" w:hAnsi="Arial" w:cs="Arial"/>
                <w:b/>
                <w:i/>
              </w:rPr>
            </w:pPr>
          </w:p>
        </w:tc>
        <w:tc>
          <w:tcPr>
            <w:tcW w:w="4678" w:type="dxa"/>
            <w:vAlign w:val="center"/>
          </w:tcPr>
          <w:p w:rsidR="00FB2113" w:rsidRPr="00F03869" w:rsidRDefault="00FB2113" w:rsidP="0037046A">
            <w:pPr>
              <w:jc w:val="center"/>
              <w:rPr>
                <w:rFonts w:ascii="Arial" w:hAnsi="Arial" w:cs="Arial"/>
              </w:rPr>
            </w:pPr>
          </w:p>
          <w:p w:rsidR="00FB2113" w:rsidRPr="00F03869" w:rsidRDefault="00FB2113" w:rsidP="0037046A">
            <w:pPr>
              <w:jc w:val="center"/>
              <w:rPr>
                <w:rFonts w:ascii="Arial" w:hAnsi="Arial" w:cs="Arial"/>
                <w:color w:val="FF0000"/>
              </w:rPr>
            </w:pPr>
            <w:r w:rsidRPr="00F03869">
              <w:rPr>
                <w:rFonts w:ascii="Arial" w:hAnsi="Arial" w:cs="Arial"/>
                <w:b/>
              </w:rPr>
              <w:t>Cena ofertowa brutto zamówienia</w:t>
            </w:r>
            <w:r w:rsidRPr="00F03869">
              <w:rPr>
                <w:rFonts w:ascii="Arial" w:hAnsi="Arial" w:cs="Arial"/>
              </w:rPr>
              <w:t xml:space="preserve"> </w:t>
            </w:r>
          </w:p>
          <w:p w:rsidR="00FB2113" w:rsidRPr="00F03869" w:rsidRDefault="00FB2113" w:rsidP="0037046A">
            <w:pPr>
              <w:jc w:val="center"/>
              <w:rPr>
                <w:rFonts w:ascii="Arial" w:hAnsi="Arial" w:cs="Arial"/>
              </w:rPr>
            </w:pPr>
          </w:p>
        </w:tc>
        <w:tc>
          <w:tcPr>
            <w:tcW w:w="3575" w:type="dxa"/>
            <w:vAlign w:val="center"/>
          </w:tcPr>
          <w:p w:rsidR="00FB2113" w:rsidRPr="00F03869" w:rsidRDefault="00FB2113" w:rsidP="0037046A">
            <w:pPr>
              <w:jc w:val="center"/>
              <w:rPr>
                <w:rFonts w:ascii="Arial" w:hAnsi="Arial" w:cs="Arial"/>
              </w:rPr>
            </w:pPr>
            <w:r w:rsidRPr="00F03869">
              <w:rPr>
                <w:rFonts w:ascii="Arial" w:hAnsi="Arial" w:cs="Arial"/>
              </w:rPr>
              <w:t>100 pkt</w:t>
            </w:r>
          </w:p>
        </w:tc>
      </w:tr>
    </w:tbl>
    <w:p w:rsidR="00FB2113" w:rsidRPr="00F03869" w:rsidRDefault="00FB2113" w:rsidP="00FB2113">
      <w:pPr>
        <w:spacing w:after="0"/>
        <w:jc w:val="both"/>
        <w:rPr>
          <w:rFonts w:ascii="Arial" w:hAnsi="Arial" w:cs="Arial"/>
        </w:rPr>
      </w:pPr>
      <w:r w:rsidRPr="00F03869">
        <w:rPr>
          <w:rFonts w:ascii="Arial" w:hAnsi="Arial" w:cs="Arial"/>
        </w:rPr>
        <w:t xml:space="preserve"> </w:t>
      </w:r>
    </w:p>
    <w:p w:rsidR="00FB2113" w:rsidRPr="00F03869" w:rsidRDefault="00FB2113" w:rsidP="00FB2113">
      <w:pPr>
        <w:pStyle w:val="Akapitzlist"/>
        <w:numPr>
          <w:ilvl w:val="0"/>
          <w:numId w:val="13"/>
        </w:numPr>
        <w:spacing w:after="160" w:line="312" w:lineRule="auto"/>
        <w:jc w:val="both"/>
        <w:rPr>
          <w:rFonts w:ascii="Arial" w:hAnsi="Arial" w:cs="Arial"/>
        </w:rPr>
      </w:pPr>
      <w:r w:rsidRPr="00F03869">
        <w:rPr>
          <w:rFonts w:ascii="Arial" w:hAnsi="Arial" w:cs="Arial"/>
        </w:rPr>
        <w:t>Oferty będą oceniane według poniższych wzorów i zasad:</w:t>
      </w:r>
    </w:p>
    <w:p w:rsidR="00FB2113" w:rsidRPr="00F03869" w:rsidRDefault="00FB2113" w:rsidP="00FB2113">
      <w:pPr>
        <w:pStyle w:val="Akapitzlist"/>
        <w:ind w:left="502"/>
        <w:jc w:val="both"/>
        <w:rPr>
          <w:rFonts w:ascii="Arial" w:hAnsi="Arial" w:cs="Arial"/>
        </w:rPr>
      </w:pPr>
    </w:p>
    <w:p w:rsidR="00FB2113" w:rsidRPr="00F03869" w:rsidRDefault="00FB2113" w:rsidP="0015002D">
      <w:pPr>
        <w:pStyle w:val="Akapitzlist"/>
        <w:spacing w:after="160" w:line="312" w:lineRule="auto"/>
        <w:jc w:val="both"/>
        <w:rPr>
          <w:rFonts w:ascii="Arial" w:hAnsi="Arial" w:cs="Arial"/>
        </w:rPr>
      </w:pPr>
      <w:r w:rsidRPr="00F03869">
        <w:rPr>
          <w:rFonts w:ascii="Arial" w:hAnsi="Arial" w:cs="Arial"/>
        </w:rPr>
        <w:t xml:space="preserve">Kryterium </w:t>
      </w:r>
      <w:r w:rsidRPr="00F03869">
        <w:rPr>
          <w:rFonts w:ascii="Arial" w:hAnsi="Arial" w:cs="Arial"/>
          <w:b/>
        </w:rPr>
        <w:t xml:space="preserve">CENA OFERTOWA BRUTTO </w:t>
      </w:r>
      <w:r w:rsidRPr="00F03869">
        <w:rPr>
          <w:rFonts w:ascii="Arial" w:hAnsi="Arial" w:cs="Arial"/>
        </w:rPr>
        <w:t>- waga 100 pkt</w:t>
      </w:r>
    </w:p>
    <w:p w:rsidR="00FB2113" w:rsidRPr="00F03869" w:rsidRDefault="00FB2113" w:rsidP="00FB2113">
      <w:pPr>
        <w:jc w:val="both"/>
        <w:rPr>
          <w:rFonts w:ascii="Arial" w:hAnsi="Arial" w:cs="Arial"/>
          <w:b/>
          <w:i/>
        </w:rPr>
      </w:pPr>
      <m:oMathPara>
        <m:oMath>
          <m:r>
            <m:rPr>
              <m:sty m:val="bi"/>
            </m:rPr>
            <w:rPr>
              <w:rFonts w:ascii="Cambria Math" w:hAnsi="Cambria Math" w:cs="Arial"/>
            </w:rPr>
            <m:t>C=</m:t>
          </m:r>
          <m:f>
            <m:fPr>
              <m:ctrlPr>
                <w:rPr>
                  <w:rFonts w:ascii="Cambria Math" w:hAnsi="Cambria Math" w:cs="Arial"/>
                  <w:b/>
                  <w:i/>
                </w:rPr>
              </m:ctrlPr>
            </m:fPr>
            <m:num>
              <m:r>
                <m:rPr>
                  <m:sty m:val="bi"/>
                </m:rPr>
                <w:rPr>
                  <w:rFonts w:ascii="Cambria Math" w:hAnsi="Cambria Math" w:cs="Arial"/>
                </w:rPr>
                <m:t>Cn</m:t>
              </m:r>
            </m:num>
            <m:den>
              <m:r>
                <m:rPr>
                  <m:sty m:val="bi"/>
                </m:rPr>
                <w:rPr>
                  <w:rFonts w:ascii="Cambria Math" w:hAnsi="Cambria Math" w:cs="Arial"/>
                </w:rPr>
                <m:t>Cb</m:t>
              </m:r>
            </m:den>
          </m:f>
          <m:r>
            <m:rPr>
              <m:sty m:val="bi"/>
            </m:rPr>
            <w:rPr>
              <w:rFonts w:ascii="Cambria Math" w:hAnsi="Cambria Math" w:cs="Arial"/>
            </w:rPr>
            <m:t>x 100 pkt</m:t>
          </m:r>
        </m:oMath>
      </m:oMathPara>
    </w:p>
    <w:p w:rsidR="00FB2113" w:rsidRPr="00BB7EFA" w:rsidRDefault="00FB2113" w:rsidP="00FB2113">
      <w:pPr>
        <w:jc w:val="both"/>
        <w:rPr>
          <w:rFonts w:ascii="Arial" w:hAnsi="Arial" w:cs="Arial"/>
          <w:i/>
          <w:sz w:val="18"/>
          <w:szCs w:val="18"/>
        </w:rPr>
      </w:pPr>
      <w:r>
        <w:rPr>
          <w:rFonts w:ascii="Arial" w:hAnsi="Arial" w:cs="Arial"/>
          <w:i/>
          <w:sz w:val="18"/>
          <w:szCs w:val="18"/>
        </w:rPr>
        <w:t>g</w:t>
      </w:r>
      <w:r w:rsidRPr="00BB7EFA">
        <w:rPr>
          <w:rFonts w:ascii="Arial" w:hAnsi="Arial" w:cs="Arial"/>
          <w:i/>
          <w:sz w:val="18"/>
          <w:szCs w:val="18"/>
        </w:rPr>
        <w:t xml:space="preserve">dzie: </w:t>
      </w:r>
    </w:p>
    <w:p w:rsidR="00FB2113" w:rsidRPr="00BB7EFA" w:rsidRDefault="00FB2113" w:rsidP="00FB2113">
      <w:pPr>
        <w:spacing w:after="0" w:line="240" w:lineRule="auto"/>
        <w:jc w:val="both"/>
        <w:rPr>
          <w:rFonts w:ascii="Arial" w:hAnsi="Arial" w:cs="Arial"/>
          <w:i/>
          <w:iCs/>
          <w:sz w:val="18"/>
          <w:szCs w:val="18"/>
        </w:rPr>
      </w:pPr>
      <w:r w:rsidRPr="00BB7EFA">
        <w:rPr>
          <w:rFonts w:ascii="Arial" w:hAnsi="Arial" w:cs="Arial"/>
          <w:i/>
          <w:iCs/>
          <w:sz w:val="18"/>
          <w:szCs w:val="18"/>
        </w:rPr>
        <w:t>C – liczba punktów uzyskanych przez ofertę badaną (</w:t>
      </w:r>
      <w:r w:rsidRPr="00BB7EFA">
        <w:rPr>
          <w:rFonts w:ascii="Arial" w:hAnsi="Arial" w:cs="Arial"/>
          <w:i/>
          <w:iCs/>
          <w:sz w:val="18"/>
          <w:szCs w:val="18"/>
          <w:u w:val="single"/>
        </w:rPr>
        <w:t>po zaokrągleniu do dwóch miejsc po przecinku</w:t>
      </w:r>
      <w:r w:rsidRPr="00BB7EFA">
        <w:rPr>
          <w:rFonts w:ascii="Arial" w:hAnsi="Arial" w:cs="Arial"/>
          <w:i/>
          <w:iCs/>
          <w:sz w:val="18"/>
          <w:szCs w:val="18"/>
        </w:rPr>
        <w:t>) w kryterium cena 100 pkt;</w:t>
      </w:r>
    </w:p>
    <w:p w:rsidR="00FB2113" w:rsidRPr="00BB7EFA" w:rsidRDefault="00FB2113" w:rsidP="00FB2113">
      <w:pPr>
        <w:spacing w:after="0" w:line="240" w:lineRule="auto"/>
        <w:jc w:val="both"/>
        <w:rPr>
          <w:rFonts w:ascii="Arial" w:hAnsi="Arial" w:cs="Arial"/>
          <w:i/>
          <w:iCs/>
          <w:sz w:val="18"/>
          <w:szCs w:val="18"/>
        </w:rPr>
      </w:pPr>
      <w:r w:rsidRPr="00BB7EFA">
        <w:rPr>
          <w:rFonts w:ascii="Arial" w:hAnsi="Arial" w:cs="Arial"/>
          <w:i/>
          <w:iCs/>
          <w:sz w:val="18"/>
          <w:szCs w:val="18"/>
        </w:rPr>
        <w:t>C</w:t>
      </w:r>
      <w:r w:rsidRPr="00BB7EFA">
        <w:rPr>
          <w:rFonts w:ascii="Arial" w:hAnsi="Arial" w:cs="Arial"/>
          <w:i/>
          <w:iCs/>
          <w:sz w:val="18"/>
          <w:szCs w:val="18"/>
          <w:vertAlign w:val="subscript"/>
        </w:rPr>
        <w:t>n</w:t>
      </w:r>
      <w:r w:rsidRPr="00BB7EFA">
        <w:rPr>
          <w:rFonts w:ascii="Arial" w:hAnsi="Arial" w:cs="Arial"/>
          <w:i/>
          <w:iCs/>
          <w:sz w:val="18"/>
          <w:szCs w:val="18"/>
        </w:rPr>
        <w:t xml:space="preserve"> – najniższa zaproponowana cena wśród ofert niepodlegających odrzuceniu;</w:t>
      </w:r>
    </w:p>
    <w:p w:rsidR="00FB2113" w:rsidRPr="00BB7EFA" w:rsidRDefault="00FB2113" w:rsidP="00FB2113">
      <w:pPr>
        <w:spacing w:after="0" w:line="240" w:lineRule="auto"/>
        <w:jc w:val="both"/>
        <w:rPr>
          <w:rFonts w:ascii="Arial" w:hAnsi="Arial" w:cs="Arial"/>
          <w:i/>
          <w:iCs/>
          <w:sz w:val="18"/>
          <w:szCs w:val="18"/>
        </w:rPr>
      </w:pPr>
      <w:r w:rsidRPr="00BB7EFA">
        <w:rPr>
          <w:rFonts w:ascii="Arial" w:hAnsi="Arial" w:cs="Arial"/>
          <w:i/>
          <w:iCs/>
          <w:sz w:val="18"/>
          <w:szCs w:val="18"/>
        </w:rPr>
        <w:t>C</w:t>
      </w:r>
      <w:r w:rsidRPr="00BB7EFA">
        <w:rPr>
          <w:rFonts w:ascii="Arial" w:hAnsi="Arial" w:cs="Arial"/>
          <w:i/>
          <w:iCs/>
          <w:sz w:val="18"/>
          <w:szCs w:val="18"/>
          <w:vertAlign w:val="subscript"/>
        </w:rPr>
        <w:t>B</w:t>
      </w:r>
      <w:r w:rsidRPr="00BB7EFA">
        <w:rPr>
          <w:rFonts w:ascii="Arial" w:hAnsi="Arial" w:cs="Arial"/>
          <w:i/>
          <w:iCs/>
          <w:sz w:val="18"/>
          <w:szCs w:val="18"/>
        </w:rPr>
        <w:t xml:space="preserve"> – zaproponowana cena oferty badanej.</w:t>
      </w:r>
    </w:p>
    <w:p w:rsidR="00FB2113" w:rsidRPr="00F03869" w:rsidRDefault="00FB2113" w:rsidP="00FB2113">
      <w:pPr>
        <w:spacing w:after="0" w:line="240" w:lineRule="auto"/>
        <w:jc w:val="both"/>
        <w:rPr>
          <w:rFonts w:ascii="Arial" w:hAnsi="Arial" w:cs="Arial"/>
          <w:i/>
          <w:iCs/>
        </w:rPr>
      </w:pPr>
    </w:p>
    <w:p w:rsidR="00FB2113" w:rsidRPr="00F03869" w:rsidRDefault="00FB2113" w:rsidP="00FB2113">
      <w:pPr>
        <w:pStyle w:val="Akapitzlist"/>
        <w:numPr>
          <w:ilvl w:val="0"/>
          <w:numId w:val="13"/>
        </w:numPr>
        <w:spacing w:after="0"/>
        <w:ind w:left="357" w:hanging="357"/>
        <w:jc w:val="both"/>
        <w:rPr>
          <w:rFonts w:ascii="Arial" w:hAnsi="Arial" w:cs="Arial"/>
        </w:rPr>
      </w:pPr>
      <w:r w:rsidRPr="00F03869">
        <w:rPr>
          <w:rFonts w:ascii="Arial" w:hAnsi="Arial" w:cs="Arial"/>
        </w:rPr>
        <w:t>Zamawiający w toku badania i oceny ofert poprawi w ofercie:</w:t>
      </w:r>
    </w:p>
    <w:p w:rsidR="00FB2113" w:rsidRPr="00F03869" w:rsidRDefault="00FB2113" w:rsidP="0015002D">
      <w:pPr>
        <w:pStyle w:val="Akapitzlist"/>
        <w:numPr>
          <w:ilvl w:val="0"/>
          <w:numId w:val="51"/>
        </w:numPr>
        <w:spacing w:after="0"/>
        <w:jc w:val="both"/>
        <w:rPr>
          <w:rFonts w:ascii="Arial" w:hAnsi="Arial" w:cs="Arial"/>
        </w:rPr>
      </w:pPr>
      <w:r w:rsidRPr="00F03869">
        <w:rPr>
          <w:rFonts w:ascii="Arial" w:hAnsi="Arial" w:cs="Arial"/>
        </w:rPr>
        <w:t>oczywiste omyłki pisarskie;</w:t>
      </w:r>
    </w:p>
    <w:p w:rsidR="00FB2113" w:rsidRPr="00F03869" w:rsidRDefault="00FB2113" w:rsidP="0015002D">
      <w:pPr>
        <w:pStyle w:val="Akapitzlist"/>
        <w:numPr>
          <w:ilvl w:val="0"/>
          <w:numId w:val="51"/>
        </w:numPr>
        <w:spacing w:after="0"/>
        <w:jc w:val="both"/>
        <w:rPr>
          <w:rFonts w:ascii="Arial" w:hAnsi="Arial" w:cs="Arial"/>
        </w:rPr>
      </w:pPr>
      <w:r w:rsidRPr="00F03869">
        <w:rPr>
          <w:rFonts w:ascii="Arial" w:hAnsi="Arial" w:cs="Arial"/>
        </w:rPr>
        <w:t>oczywiste omyłki rachunkowe, z uwzględnieniem konsekwencji rachunkowych dokonanych poprawek;</w:t>
      </w:r>
    </w:p>
    <w:p w:rsidR="00FB2113" w:rsidRPr="00F03869" w:rsidRDefault="00FB2113" w:rsidP="0015002D">
      <w:pPr>
        <w:pStyle w:val="Akapitzlist"/>
        <w:numPr>
          <w:ilvl w:val="0"/>
          <w:numId w:val="51"/>
        </w:numPr>
        <w:spacing w:after="0"/>
        <w:jc w:val="both"/>
        <w:rPr>
          <w:rFonts w:ascii="Arial" w:hAnsi="Arial" w:cs="Arial"/>
        </w:rPr>
      </w:pPr>
      <w:r w:rsidRPr="00F03869">
        <w:rPr>
          <w:rFonts w:ascii="Arial" w:hAnsi="Arial" w:cs="Arial"/>
        </w:rPr>
        <w:t>inne omyłki polegające na niezgodności oferty z dokumentami zamówienia, niepowodujące istotnych zmian w treści oferty</w:t>
      </w:r>
      <w:r>
        <w:rPr>
          <w:rFonts w:ascii="Arial" w:hAnsi="Arial" w:cs="Arial"/>
        </w:rPr>
        <w:t>;</w:t>
      </w:r>
      <w:r w:rsidRPr="00F03869">
        <w:rPr>
          <w:rFonts w:ascii="Arial" w:hAnsi="Arial" w:cs="Arial"/>
        </w:rPr>
        <w:t xml:space="preserve"> </w:t>
      </w:r>
    </w:p>
    <w:p w:rsidR="00FB2113" w:rsidRPr="00F03869" w:rsidRDefault="00FB2113" w:rsidP="00FB2113">
      <w:pPr>
        <w:pStyle w:val="Akapitzlist"/>
        <w:spacing w:after="0"/>
        <w:ind w:left="717"/>
        <w:jc w:val="both"/>
        <w:rPr>
          <w:rFonts w:ascii="Arial" w:hAnsi="Arial" w:cs="Arial"/>
        </w:rPr>
      </w:pPr>
      <w:r w:rsidRPr="00F03869">
        <w:rPr>
          <w:rFonts w:ascii="Arial" w:hAnsi="Arial" w:cs="Arial"/>
        </w:rPr>
        <w:t>- niezwłocznie zawiadamiając o tym Wykonawcę, którego oferta została poprawiona.</w:t>
      </w:r>
    </w:p>
    <w:p w:rsidR="00FB2113" w:rsidRPr="00F03869" w:rsidRDefault="00FB2113" w:rsidP="00FB2113">
      <w:pPr>
        <w:pStyle w:val="Akapitzlist"/>
        <w:numPr>
          <w:ilvl w:val="0"/>
          <w:numId w:val="13"/>
        </w:numPr>
        <w:spacing w:after="0"/>
        <w:ind w:left="357" w:hanging="357"/>
        <w:jc w:val="both"/>
        <w:rPr>
          <w:rFonts w:ascii="Arial" w:hAnsi="Arial" w:cs="Arial"/>
        </w:rPr>
      </w:pPr>
      <w:r w:rsidRPr="00F03869">
        <w:rPr>
          <w:rFonts w:ascii="Arial" w:hAnsi="Arial" w:cs="Arial"/>
        </w:rPr>
        <w:t>Zamówienie udzielone zostanie temu Wykonawcy, który:</w:t>
      </w:r>
    </w:p>
    <w:p w:rsidR="00FB2113" w:rsidRPr="00F03869" w:rsidRDefault="00FB2113" w:rsidP="0015002D">
      <w:pPr>
        <w:numPr>
          <w:ilvl w:val="1"/>
          <w:numId w:val="15"/>
        </w:numPr>
        <w:spacing w:after="0"/>
        <w:jc w:val="both"/>
        <w:rPr>
          <w:rFonts w:ascii="Arial" w:hAnsi="Arial" w:cs="Arial"/>
        </w:rPr>
      </w:pPr>
      <w:r w:rsidRPr="00F03869">
        <w:rPr>
          <w:rFonts w:ascii="Arial" w:hAnsi="Arial" w:cs="Arial"/>
          <w:color w:val="000000"/>
        </w:rPr>
        <w:t>spełni wymagania określone w niniejszej SWZ;</w:t>
      </w:r>
    </w:p>
    <w:p w:rsidR="00FB2113" w:rsidRPr="00F03869" w:rsidRDefault="00FB2113" w:rsidP="0015002D">
      <w:pPr>
        <w:numPr>
          <w:ilvl w:val="1"/>
          <w:numId w:val="15"/>
        </w:numPr>
        <w:spacing w:after="0"/>
        <w:jc w:val="both"/>
        <w:rPr>
          <w:rFonts w:ascii="Arial" w:hAnsi="Arial" w:cs="Arial"/>
          <w:b/>
          <w:i/>
        </w:rPr>
      </w:pPr>
      <w:r w:rsidRPr="00F03869">
        <w:rPr>
          <w:rFonts w:ascii="Arial" w:hAnsi="Arial" w:cs="Arial"/>
          <w:color w:val="000000"/>
        </w:rPr>
        <w:t xml:space="preserve">przedłoży ofertę, która uzyska największą liczbę punktów </w:t>
      </w:r>
      <w:r w:rsidRPr="00F03869">
        <w:rPr>
          <w:rFonts w:ascii="Arial" w:hAnsi="Arial" w:cs="Arial"/>
        </w:rPr>
        <w:t xml:space="preserve">we wskazanym kryterium oceny ofert – </w:t>
      </w:r>
      <w:r>
        <w:rPr>
          <w:rFonts w:ascii="Arial" w:hAnsi="Arial" w:cs="Arial"/>
        </w:rPr>
        <w:t>c</w:t>
      </w:r>
      <w:r w:rsidRPr="00F03869">
        <w:rPr>
          <w:rFonts w:ascii="Arial" w:hAnsi="Arial" w:cs="Arial"/>
        </w:rPr>
        <w:t xml:space="preserve">ena. </w:t>
      </w:r>
    </w:p>
    <w:p w:rsidR="00FB2113" w:rsidRPr="00F03869" w:rsidRDefault="00FB2113" w:rsidP="0015002D">
      <w:pPr>
        <w:pStyle w:val="Akapitzlist"/>
        <w:numPr>
          <w:ilvl w:val="0"/>
          <w:numId w:val="15"/>
        </w:numPr>
        <w:spacing w:after="0"/>
        <w:jc w:val="both"/>
        <w:rPr>
          <w:rFonts w:ascii="Arial" w:hAnsi="Arial" w:cs="Arial"/>
          <w:b/>
          <w:i/>
        </w:rPr>
      </w:pPr>
      <w:r w:rsidRPr="00F03869">
        <w:rPr>
          <w:rFonts w:ascii="Arial" w:hAnsi="Arial" w:cs="Arial"/>
        </w:rPr>
        <w:t>Obliczając punktację dla poszczególnych ofert, Zamawiający zastosuje zaokrąglenie do dwóch miejsc po przecinku.</w:t>
      </w:r>
    </w:p>
    <w:p w:rsidR="00FB2113" w:rsidRPr="00F03869" w:rsidRDefault="00FB2113" w:rsidP="0015002D">
      <w:pPr>
        <w:pStyle w:val="Akapitzlist"/>
        <w:numPr>
          <w:ilvl w:val="0"/>
          <w:numId w:val="15"/>
        </w:numPr>
        <w:spacing w:after="0"/>
        <w:jc w:val="both"/>
        <w:rPr>
          <w:rFonts w:ascii="Arial" w:hAnsi="Arial" w:cs="Arial"/>
          <w:b/>
          <w:i/>
        </w:rPr>
      </w:pPr>
      <w:r w:rsidRPr="00F03869">
        <w:rPr>
          <w:rFonts w:ascii="Arial" w:hAnsi="Arial" w:cs="Arial"/>
        </w:rPr>
        <w:t xml:space="preserve">Zamawiający wybiera najkorzystniejszą ofertę w terminie związania ofertą określonym </w:t>
      </w:r>
      <w:r w:rsidRPr="00F03869">
        <w:rPr>
          <w:rFonts w:ascii="Arial" w:hAnsi="Arial" w:cs="Arial"/>
        </w:rPr>
        <w:br/>
        <w:t>w SWZ. Jeżeli termin związania ofertą upłynął przed wyborem najkorzystniejszej oferty, Zamawiający wzywa Wykonawcę, którego oferta otrzymała najwyższą ocenę do wyrażenia w wyznaczonym przez Zamawiającego terminie pisemnej zgody na wybór jego oferty. W</w:t>
      </w:r>
      <w:r>
        <w:rPr>
          <w:rFonts w:ascii="Arial" w:hAnsi="Arial" w:cs="Arial"/>
        </w:rPr>
        <w:br/>
      </w:r>
      <w:r w:rsidRPr="00F03869">
        <w:rPr>
          <w:rFonts w:ascii="Arial" w:hAnsi="Arial" w:cs="Arial"/>
        </w:rPr>
        <w:t>przypadku braku zgody o której mowa w zdaniu poprzedzającym Zamawiający zwraca się o wyrażenie takiej zgody do kolejnego Wykonawcy, którego oferta została kolejno najwyżej oceniona, chyba że zachodzą przesłanki unieważnienia postępowania.</w:t>
      </w:r>
    </w:p>
    <w:p w:rsidR="00FB2113" w:rsidRPr="00F03869" w:rsidRDefault="00FB2113" w:rsidP="0015002D">
      <w:pPr>
        <w:pStyle w:val="Akapitzlist"/>
        <w:numPr>
          <w:ilvl w:val="0"/>
          <w:numId w:val="15"/>
        </w:numPr>
        <w:spacing w:after="0"/>
        <w:jc w:val="both"/>
        <w:rPr>
          <w:rFonts w:ascii="Arial" w:hAnsi="Arial" w:cs="Arial"/>
          <w:b/>
          <w:i/>
        </w:rPr>
      </w:pPr>
      <w:r w:rsidRPr="00F03869">
        <w:rPr>
          <w:rFonts w:ascii="Arial" w:hAnsi="Arial" w:cs="Arial"/>
        </w:rPr>
        <w:t>Za najkorzystniejszą zostanie uznana oferta, która uzyska najwyższą liczbę punktów</w:t>
      </w:r>
      <w:r>
        <w:rPr>
          <w:rFonts w:ascii="Arial" w:hAnsi="Arial" w:cs="Arial"/>
        </w:rPr>
        <w:t>.</w:t>
      </w:r>
    </w:p>
    <w:p w:rsidR="00FB2113" w:rsidRPr="00F03869" w:rsidRDefault="00FB2113" w:rsidP="0015002D">
      <w:pPr>
        <w:pStyle w:val="Akapitzlist"/>
        <w:numPr>
          <w:ilvl w:val="0"/>
          <w:numId w:val="15"/>
        </w:numPr>
        <w:spacing w:after="0"/>
        <w:jc w:val="both"/>
        <w:rPr>
          <w:rFonts w:ascii="Arial" w:hAnsi="Arial" w:cs="Arial"/>
          <w:b/>
          <w:i/>
        </w:rPr>
      </w:pPr>
      <w:r w:rsidRPr="00F03869">
        <w:rPr>
          <w:rFonts w:ascii="Arial" w:hAnsi="Arial" w:cs="Arial"/>
        </w:rPr>
        <w:t>Jeżeli w postępowaniu nie będzie można dokonać wyboru najkorzystniejszej oferty ze względu na to, że zostały złożone oferty o takiej samej cenie, Zamawiający wezwie Wykonawców, którzy złożyli te oferty do złożenia w terminie określonym przez Zamawiającego ofert dodatkowych</w:t>
      </w:r>
      <w:r>
        <w:rPr>
          <w:rFonts w:ascii="Arial" w:hAnsi="Arial" w:cs="Arial"/>
        </w:rPr>
        <w:t>.</w:t>
      </w:r>
    </w:p>
    <w:p w:rsidR="007D6E1D" w:rsidRPr="009B4380" w:rsidRDefault="007D6E1D" w:rsidP="009B4380">
      <w:pPr>
        <w:autoSpaceDE w:val="0"/>
        <w:autoSpaceDN w:val="0"/>
        <w:adjustRightInd w:val="0"/>
        <w:spacing w:after="0" w:line="240" w:lineRule="auto"/>
        <w:jc w:val="both"/>
        <w:rPr>
          <w:rFonts w:ascii="Arial" w:hAnsi="Arial" w:cs="Arial"/>
          <w:sz w:val="20"/>
          <w:szCs w:val="20"/>
        </w:rPr>
      </w:pPr>
    </w:p>
    <w:p w:rsidR="00131BE3" w:rsidRPr="002E5DB7" w:rsidRDefault="00131BE3" w:rsidP="00131BE3">
      <w:pPr>
        <w:pStyle w:val="Akapitzlist"/>
        <w:autoSpaceDE w:val="0"/>
        <w:autoSpaceDN w:val="0"/>
        <w:adjustRightInd w:val="0"/>
        <w:spacing w:after="0" w:line="240" w:lineRule="auto"/>
        <w:ind w:left="360"/>
        <w:jc w:val="both"/>
        <w:rPr>
          <w:rFonts w:ascii="Arial" w:hAnsi="Arial" w:cs="Arial"/>
          <w:sz w:val="20"/>
          <w:szCs w:val="20"/>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1E3892" w:rsidTr="00CB2BE7">
        <w:trPr>
          <w:trHeight w:val="702"/>
        </w:trPr>
        <w:tc>
          <w:tcPr>
            <w:tcW w:w="9212" w:type="dxa"/>
            <w:shd w:val="clear" w:color="auto" w:fill="D9D9D9" w:themeFill="background1" w:themeFillShade="D9"/>
            <w:vAlign w:val="center"/>
          </w:tcPr>
          <w:p w:rsidR="001E3892" w:rsidRPr="00E34334" w:rsidRDefault="001E3892" w:rsidP="0015002D">
            <w:pPr>
              <w:spacing w:line="276" w:lineRule="auto"/>
              <w:jc w:val="center"/>
              <w:rPr>
                <w:rFonts w:ascii="Arial" w:hAnsi="Arial" w:cs="Arial"/>
                <w:b/>
                <w:u w:val="single"/>
              </w:rPr>
            </w:pPr>
          </w:p>
          <w:p w:rsidR="001E3892" w:rsidRDefault="001E3892" w:rsidP="0015002D">
            <w:pPr>
              <w:pStyle w:val="Akapitzlist"/>
              <w:spacing w:line="276" w:lineRule="auto"/>
              <w:ind w:left="0"/>
              <w:jc w:val="center"/>
              <w:rPr>
                <w:rFonts w:ascii="Arial" w:hAnsi="Arial" w:cs="Arial"/>
                <w:b/>
                <w:u w:val="single"/>
              </w:rPr>
            </w:pPr>
            <w:r w:rsidRPr="0005172A">
              <w:rPr>
                <w:rFonts w:ascii="Arial" w:hAnsi="Arial" w:cs="Arial"/>
                <w:b/>
                <w:u w:val="single"/>
              </w:rPr>
              <w:t xml:space="preserve">ROZDZIAŁ </w:t>
            </w:r>
            <w:r w:rsidR="00155730">
              <w:rPr>
                <w:rFonts w:ascii="Arial" w:hAnsi="Arial" w:cs="Arial"/>
                <w:b/>
                <w:u w:val="single"/>
              </w:rPr>
              <w:t>XX</w:t>
            </w:r>
            <w:r w:rsidR="00A63C40">
              <w:rPr>
                <w:rFonts w:ascii="Arial" w:hAnsi="Arial" w:cs="Arial"/>
                <w:b/>
                <w:u w:val="single"/>
              </w:rPr>
              <w:t>IX</w:t>
            </w:r>
            <w:r w:rsidR="00D57951">
              <w:rPr>
                <w:rFonts w:ascii="Arial" w:hAnsi="Arial" w:cs="Arial"/>
                <w:b/>
                <w:u w:val="single"/>
              </w:rPr>
              <w:t>.</w:t>
            </w:r>
            <w:r>
              <w:rPr>
                <w:rFonts w:ascii="Arial" w:hAnsi="Arial" w:cs="Arial"/>
                <w:b/>
                <w:u w:val="single"/>
              </w:rPr>
              <w:t xml:space="preserve"> INFORMACJE O FORMALNOŚCICH, JAKIE MUSZĄ ZOSTAĆ DOPEŁNIONE PO WYBORZE OFERTYW CELU ZAWARCIA UMOWY W</w:t>
            </w:r>
            <w:r w:rsidR="00155730">
              <w:rPr>
                <w:rFonts w:ascii="Arial" w:hAnsi="Arial" w:cs="Arial"/>
                <w:b/>
                <w:u w:val="single"/>
              </w:rPr>
              <w:t xml:space="preserve"> SPRAWIE ZAMÓWIENIA PUBLICZNEGO</w:t>
            </w:r>
          </w:p>
          <w:p w:rsidR="001E3892" w:rsidRDefault="001E3892" w:rsidP="0015002D">
            <w:pPr>
              <w:spacing w:line="276" w:lineRule="auto"/>
              <w:jc w:val="center"/>
              <w:rPr>
                <w:rFonts w:ascii="Arial" w:hAnsi="Arial" w:cs="Arial"/>
              </w:rPr>
            </w:pPr>
          </w:p>
        </w:tc>
      </w:tr>
    </w:tbl>
    <w:p w:rsidR="00EC5334" w:rsidRPr="00EC5334" w:rsidRDefault="00EC5334" w:rsidP="00EC5334">
      <w:pPr>
        <w:pStyle w:val="Akapitzlist"/>
        <w:spacing w:after="0"/>
        <w:ind w:left="360"/>
        <w:jc w:val="both"/>
        <w:rPr>
          <w:rFonts w:ascii="Arial" w:hAnsi="Arial" w:cs="Arial"/>
          <w:b/>
          <w:i/>
        </w:rPr>
      </w:pPr>
    </w:p>
    <w:p w:rsidR="006A6544" w:rsidRPr="00BF7A15" w:rsidRDefault="006A6544" w:rsidP="0015002D">
      <w:pPr>
        <w:pStyle w:val="Akapitzlist"/>
        <w:numPr>
          <w:ilvl w:val="0"/>
          <w:numId w:val="30"/>
        </w:numPr>
        <w:spacing w:after="0"/>
        <w:jc w:val="both"/>
        <w:rPr>
          <w:rFonts w:ascii="Arial" w:hAnsi="Arial" w:cs="Arial"/>
          <w:b/>
          <w:i/>
        </w:rPr>
      </w:pPr>
      <w:r w:rsidRPr="00BF7A15">
        <w:rPr>
          <w:rFonts w:ascii="Arial" w:hAnsi="Arial" w:cs="Arial"/>
          <w:bCs/>
        </w:rPr>
        <w:t>Niezwłocznie po wyborze najkorzystniejszej oferty Zamawiający zawiadamia Wykonawców, którzy złożyli oferty, o:</w:t>
      </w:r>
    </w:p>
    <w:p w:rsidR="006A6544" w:rsidRPr="000C4548" w:rsidRDefault="006A6544" w:rsidP="0015002D">
      <w:pPr>
        <w:numPr>
          <w:ilvl w:val="0"/>
          <w:numId w:val="14"/>
        </w:numPr>
        <w:autoSpaceDE w:val="0"/>
        <w:autoSpaceDN w:val="0"/>
        <w:adjustRightInd w:val="0"/>
        <w:spacing w:after="0"/>
        <w:jc w:val="both"/>
        <w:rPr>
          <w:rFonts w:ascii="Arial" w:hAnsi="Arial" w:cs="Arial"/>
          <w:bCs/>
        </w:rPr>
      </w:pPr>
      <w:r w:rsidRPr="000C4548">
        <w:rPr>
          <w:rFonts w:ascii="Arial" w:hAnsi="Arial" w:cs="Arial"/>
          <w:bCs/>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t>
      </w:r>
      <w:r>
        <w:rPr>
          <w:rFonts w:ascii="Arial" w:hAnsi="Arial" w:cs="Arial"/>
          <w:bCs/>
        </w:rPr>
        <w:t>W</w:t>
      </w:r>
      <w:r w:rsidRPr="000C4548">
        <w:rPr>
          <w:rFonts w:ascii="Arial" w:hAnsi="Arial" w:cs="Arial"/>
          <w:bCs/>
        </w:rPr>
        <w:t xml:space="preserve">ykonawców, którzy złożyli oferty, a także punktację przyznaną ofertom w każdym kryterium oceny ofert </w:t>
      </w:r>
      <w:r>
        <w:rPr>
          <w:rFonts w:ascii="Arial" w:hAnsi="Arial" w:cs="Arial"/>
          <w:bCs/>
        </w:rPr>
        <w:br/>
      </w:r>
      <w:r w:rsidRPr="000C4548">
        <w:rPr>
          <w:rFonts w:ascii="Arial" w:hAnsi="Arial" w:cs="Arial"/>
          <w:bCs/>
        </w:rPr>
        <w:t>i łączną punktację</w:t>
      </w:r>
      <w:r w:rsidRPr="000C4548">
        <w:rPr>
          <w:rFonts w:ascii="Arial" w:hAnsi="Arial" w:cs="Arial"/>
        </w:rPr>
        <w:t>;</w:t>
      </w:r>
    </w:p>
    <w:p w:rsidR="00A63C40" w:rsidRDefault="006A6544" w:rsidP="0015002D">
      <w:pPr>
        <w:numPr>
          <w:ilvl w:val="0"/>
          <w:numId w:val="14"/>
        </w:numPr>
        <w:autoSpaceDE w:val="0"/>
        <w:autoSpaceDN w:val="0"/>
        <w:adjustRightInd w:val="0"/>
        <w:spacing w:after="0"/>
        <w:jc w:val="both"/>
        <w:rPr>
          <w:rFonts w:ascii="Arial" w:hAnsi="Arial" w:cs="Arial"/>
          <w:bCs/>
        </w:rPr>
      </w:pPr>
      <w:r w:rsidRPr="000C4548">
        <w:rPr>
          <w:rFonts w:ascii="Arial" w:hAnsi="Arial" w:cs="Arial"/>
          <w:bCs/>
        </w:rPr>
        <w:t xml:space="preserve">Wykonawcach, których oferty zostały odrzucone, </w:t>
      </w:r>
    </w:p>
    <w:p w:rsidR="006A6544" w:rsidRPr="000C4548" w:rsidRDefault="00A63C40" w:rsidP="0015002D">
      <w:pPr>
        <w:autoSpaceDE w:val="0"/>
        <w:autoSpaceDN w:val="0"/>
        <w:adjustRightInd w:val="0"/>
        <w:spacing w:after="0"/>
        <w:ind w:left="720"/>
        <w:jc w:val="both"/>
        <w:rPr>
          <w:rFonts w:ascii="Arial" w:hAnsi="Arial" w:cs="Arial"/>
          <w:bCs/>
        </w:rPr>
      </w:pPr>
      <w:r>
        <w:rPr>
          <w:rFonts w:ascii="Arial" w:hAnsi="Arial" w:cs="Arial"/>
          <w:bCs/>
        </w:rPr>
        <w:t xml:space="preserve">- </w:t>
      </w:r>
      <w:r w:rsidR="006A6544">
        <w:rPr>
          <w:rFonts w:ascii="Arial" w:hAnsi="Arial" w:cs="Arial"/>
          <w:bCs/>
        </w:rPr>
        <w:t>podając uzasadnienie faktyczne i prawne</w:t>
      </w:r>
      <w:r w:rsidR="006A6544" w:rsidRPr="000C4548">
        <w:rPr>
          <w:rFonts w:ascii="Arial" w:hAnsi="Arial" w:cs="Arial"/>
          <w:bCs/>
        </w:rPr>
        <w:t>.</w:t>
      </w:r>
    </w:p>
    <w:p w:rsidR="006A6544" w:rsidRDefault="006A6544" w:rsidP="0015002D">
      <w:pPr>
        <w:pStyle w:val="Akapitzlist"/>
        <w:numPr>
          <w:ilvl w:val="0"/>
          <w:numId w:val="30"/>
        </w:numPr>
        <w:autoSpaceDE w:val="0"/>
        <w:autoSpaceDN w:val="0"/>
        <w:adjustRightInd w:val="0"/>
        <w:spacing w:after="0"/>
        <w:jc w:val="both"/>
        <w:rPr>
          <w:rFonts w:ascii="Arial" w:hAnsi="Arial" w:cs="Arial"/>
          <w:sz w:val="20"/>
          <w:szCs w:val="20"/>
        </w:rPr>
      </w:pPr>
      <w:r>
        <w:rPr>
          <w:rFonts w:ascii="Arial" w:hAnsi="Arial" w:cs="Arial"/>
          <w:bCs/>
        </w:rPr>
        <w:t>Zamawiający udostępnia niezwłocznie informacje, o których mowa w ust. 1</w:t>
      </w:r>
      <w:r w:rsidR="00155730">
        <w:rPr>
          <w:rFonts w:ascii="Arial" w:hAnsi="Arial" w:cs="Arial"/>
          <w:bCs/>
        </w:rPr>
        <w:t xml:space="preserve"> pkt. 1)</w:t>
      </w:r>
      <w:r>
        <w:rPr>
          <w:rFonts w:ascii="Arial" w:hAnsi="Arial" w:cs="Arial"/>
          <w:bCs/>
        </w:rPr>
        <w:t xml:space="preserve"> niniejszego Rozdziału na stronie internetowej prowadzonego postępowania.</w:t>
      </w:r>
      <w:r w:rsidRPr="002E5DB7">
        <w:rPr>
          <w:rFonts w:ascii="Arial" w:hAnsi="Arial" w:cs="Arial"/>
          <w:sz w:val="20"/>
          <w:szCs w:val="20"/>
        </w:rPr>
        <w:t xml:space="preserve"> </w:t>
      </w:r>
    </w:p>
    <w:p w:rsidR="006A6544" w:rsidRDefault="00610D9C" w:rsidP="0015002D">
      <w:pPr>
        <w:pStyle w:val="Akapitzlist"/>
        <w:numPr>
          <w:ilvl w:val="0"/>
          <w:numId w:val="30"/>
        </w:numPr>
        <w:autoSpaceDE w:val="0"/>
        <w:autoSpaceDN w:val="0"/>
        <w:adjustRightInd w:val="0"/>
        <w:spacing w:after="0"/>
        <w:jc w:val="both"/>
        <w:rPr>
          <w:rFonts w:ascii="Arial" w:hAnsi="Arial" w:cs="Arial"/>
          <w:sz w:val="20"/>
          <w:szCs w:val="20"/>
        </w:rPr>
      </w:pPr>
      <w:r w:rsidRPr="006A6544">
        <w:rPr>
          <w:rFonts w:ascii="Arial" w:hAnsi="Arial" w:cs="Arial"/>
        </w:rPr>
        <w:t>Zamawiający zawiera umowę w sprawie zamówienia publicznego z Wykonawcą, którego oferta zostanie najwyżej oceniona, w terminie nie krótszym niż 5 dni od dnia przekazania zawiadomienia o wyborze najkorzystniejszej oferty</w:t>
      </w:r>
      <w:r w:rsidR="006A6544">
        <w:rPr>
          <w:rFonts w:ascii="Arial" w:hAnsi="Arial" w:cs="Arial"/>
        </w:rPr>
        <w:t>, jeśli to zawiadomienie zostało przesłane za pomocą środków komunikacji elektronicznej albo 10 dni, jeżeli zostało przekazane w inny sposób.</w:t>
      </w:r>
    </w:p>
    <w:p w:rsidR="006A6544" w:rsidRDefault="00610D9C" w:rsidP="0015002D">
      <w:pPr>
        <w:pStyle w:val="Akapitzlist"/>
        <w:numPr>
          <w:ilvl w:val="0"/>
          <w:numId w:val="30"/>
        </w:numPr>
        <w:autoSpaceDE w:val="0"/>
        <w:autoSpaceDN w:val="0"/>
        <w:adjustRightInd w:val="0"/>
        <w:spacing w:after="0"/>
        <w:jc w:val="both"/>
        <w:rPr>
          <w:rFonts w:ascii="Arial" w:hAnsi="Arial" w:cs="Arial"/>
          <w:sz w:val="20"/>
          <w:szCs w:val="20"/>
        </w:rPr>
      </w:pPr>
      <w:r w:rsidRPr="006A6544">
        <w:rPr>
          <w:rFonts w:ascii="Arial" w:hAnsi="Arial" w:cs="Arial"/>
        </w:rPr>
        <w:t xml:space="preserve">Zamawiający może zawrzeć umowę w sprawie zamówienia publicznego przed upływem terminu, o którym mowa w ust. </w:t>
      </w:r>
      <w:r w:rsidR="006A6544">
        <w:rPr>
          <w:rFonts w:ascii="Arial" w:hAnsi="Arial" w:cs="Arial"/>
        </w:rPr>
        <w:t xml:space="preserve">3 niniejszego rozdziału, jeżeli </w:t>
      </w:r>
      <w:r w:rsidRPr="006A6544">
        <w:rPr>
          <w:rFonts w:ascii="Arial" w:hAnsi="Arial" w:cs="Arial"/>
        </w:rPr>
        <w:t xml:space="preserve">w postępowaniu </w:t>
      </w:r>
      <w:r w:rsidR="006A6544">
        <w:rPr>
          <w:rFonts w:ascii="Arial" w:hAnsi="Arial" w:cs="Arial"/>
        </w:rPr>
        <w:br/>
      </w:r>
      <w:r w:rsidRPr="006A6544">
        <w:rPr>
          <w:rFonts w:ascii="Arial" w:hAnsi="Arial" w:cs="Arial"/>
        </w:rPr>
        <w:t>o udzielenie zamówienia publicznego złożono tylko jedną ofertę.</w:t>
      </w:r>
    </w:p>
    <w:p w:rsidR="006A6544" w:rsidRPr="006A6544" w:rsidRDefault="00610D9C" w:rsidP="0015002D">
      <w:pPr>
        <w:pStyle w:val="Akapitzlist"/>
        <w:numPr>
          <w:ilvl w:val="0"/>
          <w:numId w:val="30"/>
        </w:numPr>
        <w:autoSpaceDE w:val="0"/>
        <w:autoSpaceDN w:val="0"/>
        <w:adjustRightInd w:val="0"/>
        <w:spacing w:after="0"/>
        <w:jc w:val="both"/>
        <w:rPr>
          <w:rFonts w:ascii="Arial" w:hAnsi="Arial" w:cs="Arial"/>
          <w:sz w:val="20"/>
          <w:szCs w:val="20"/>
        </w:rPr>
      </w:pPr>
      <w:r w:rsidRPr="006A6544">
        <w:rPr>
          <w:rFonts w:ascii="Arial" w:hAnsi="Arial" w:cs="Arial"/>
        </w:rPr>
        <w:t xml:space="preserve">Jeżeli Wykonawca, którego oferta została </w:t>
      </w:r>
      <w:r w:rsidR="00DC3173">
        <w:rPr>
          <w:rFonts w:ascii="Arial" w:hAnsi="Arial" w:cs="Arial"/>
        </w:rPr>
        <w:t>wybrana jako najkorzystniejsza, uchyla się od zawarcia umowy w sprawie zamówienia publicznego, Zamawiający może dokonać ponownego badania i oceny ofert spośród ofert pozostałych Wykonawców</w:t>
      </w:r>
      <w:r w:rsidR="00E076C1">
        <w:rPr>
          <w:rFonts w:ascii="Arial" w:hAnsi="Arial" w:cs="Arial"/>
        </w:rPr>
        <w:t xml:space="preserve">, złożonych </w:t>
      </w:r>
      <w:r w:rsidR="00E076C1">
        <w:rPr>
          <w:rFonts w:ascii="Arial" w:hAnsi="Arial" w:cs="Arial"/>
        </w:rPr>
        <w:br/>
        <w:t>w postępowaniu</w:t>
      </w:r>
      <w:r w:rsidR="00DC3173">
        <w:rPr>
          <w:rFonts w:ascii="Arial" w:hAnsi="Arial" w:cs="Arial"/>
        </w:rPr>
        <w:t xml:space="preserve"> oraz wybrać najkorzystniejszą </w:t>
      </w:r>
      <w:r w:rsidR="00B558A9">
        <w:rPr>
          <w:rFonts w:ascii="Arial" w:hAnsi="Arial" w:cs="Arial"/>
        </w:rPr>
        <w:t>ofertę albo unieważnić postępowanie</w:t>
      </w:r>
      <w:r w:rsidR="006A6544">
        <w:rPr>
          <w:rFonts w:ascii="Arial" w:hAnsi="Arial" w:cs="Arial"/>
        </w:rPr>
        <w:t xml:space="preserve">. </w:t>
      </w:r>
    </w:p>
    <w:p w:rsidR="006A6544" w:rsidRPr="006A6544" w:rsidRDefault="006A6544" w:rsidP="0015002D">
      <w:pPr>
        <w:pStyle w:val="Akapitzlist"/>
        <w:numPr>
          <w:ilvl w:val="0"/>
          <w:numId w:val="30"/>
        </w:numPr>
        <w:autoSpaceDE w:val="0"/>
        <w:autoSpaceDN w:val="0"/>
        <w:adjustRightInd w:val="0"/>
        <w:spacing w:after="0"/>
        <w:jc w:val="both"/>
        <w:rPr>
          <w:rFonts w:ascii="Arial" w:hAnsi="Arial" w:cs="Arial"/>
          <w:sz w:val="20"/>
          <w:szCs w:val="20"/>
        </w:rPr>
      </w:pPr>
      <w:r>
        <w:rPr>
          <w:rFonts w:ascii="Arial" w:hAnsi="Arial" w:cs="Arial"/>
        </w:rPr>
        <w:t xml:space="preserve">Za uchylenie się od zawarcia umowy w sprawie zamówienia Zamawiający uzna dwukrotne, nieusprawiedliwione niestawienie się Wykonawcy na zawarcie umowy </w:t>
      </w:r>
      <w:r w:rsidR="007D6E1D">
        <w:rPr>
          <w:rFonts w:ascii="Arial" w:hAnsi="Arial" w:cs="Arial"/>
        </w:rPr>
        <w:br/>
      </w:r>
      <w:r>
        <w:rPr>
          <w:rFonts w:ascii="Arial" w:hAnsi="Arial" w:cs="Arial"/>
        </w:rPr>
        <w:t>w terminie wyznaczonym przez Zamawiającego</w:t>
      </w:r>
      <w:r w:rsidR="00B558A9">
        <w:rPr>
          <w:rFonts w:ascii="Arial" w:hAnsi="Arial" w:cs="Arial"/>
        </w:rPr>
        <w:t>.</w:t>
      </w:r>
    </w:p>
    <w:p w:rsidR="00B87714" w:rsidRPr="006A6544" w:rsidRDefault="00B87714" w:rsidP="0015002D">
      <w:pPr>
        <w:pStyle w:val="Akapitzlist"/>
        <w:numPr>
          <w:ilvl w:val="0"/>
          <w:numId w:val="30"/>
        </w:numPr>
        <w:autoSpaceDE w:val="0"/>
        <w:autoSpaceDN w:val="0"/>
        <w:adjustRightInd w:val="0"/>
        <w:spacing w:after="0"/>
        <w:jc w:val="both"/>
        <w:rPr>
          <w:rFonts w:ascii="Arial" w:hAnsi="Arial" w:cs="Arial"/>
          <w:sz w:val="20"/>
          <w:szCs w:val="20"/>
        </w:rPr>
      </w:pPr>
      <w:r w:rsidRPr="006A6544">
        <w:rPr>
          <w:rFonts w:ascii="Arial" w:hAnsi="Arial" w:cs="Arial"/>
        </w:rPr>
        <w:t>Zamawiający zawiadomi za pośrednictwem platformy zakupowej wybranego Wykonawcę o miejscu i terminie zawarcia umowy.</w:t>
      </w:r>
    </w:p>
    <w:p w:rsidR="00952BB4" w:rsidRDefault="00952BB4" w:rsidP="00952BB4">
      <w:pPr>
        <w:pStyle w:val="Akapitzlist"/>
        <w:autoSpaceDE w:val="0"/>
        <w:autoSpaceDN w:val="0"/>
        <w:adjustRightInd w:val="0"/>
        <w:spacing w:after="0" w:line="240" w:lineRule="auto"/>
        <w:ind w:left="360"/>
        <w:jc w:val="both"/>
        <w:rPr>
          <w:rFonts w:ascii="Arial" w:hAnsi="Arial" w:cs="Arial"/>
          <w:b/>
          <w:szCs w:val="24"/>
          <w:u w:val="single"/>
        </w:rPr>
      </w:pPr>
    </w:p>
    <w:p w:rsidR="00952BB4" w:rsidRDefault="00952BB4" w:rsidP="00952BB4">
      <w:pPr>
        <w:pStyle w:val="Akapitzlist"/>
        <w:autoSpaceDE w:val="0"/>
        <w:autoSpaceDN w:val="0"/>
        <w:adjustRightInd w:val="0"/>
        <w:spacing w:after="0" w:line="240" w:lineRule="auto"/>
        <w:ind w:left="360"/>
        <w:jc w:val="both"/>
        <w:rPr>
          <w:rFonts w:ascii="Arial" w:hAnsi="Arial" w:cs="Arial"/>
          <w:b/>
          <w:szCs w:val="24"/>
          <w:u w:val="single"/>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952BB4" w:rsidTr="00CB2BE7">
        <w:trPr>
          <w:trHeight w:val="702"/>
        </w:trPr>
        <w:tc>
          <w:tcPr>
            <w:tcW w:w="9212" w:type="dxa"/>
            <w:shd w:val="clear" w:color="auto" w:fill="D9D9D9" w:themeFill="background1" w:themeFillShade="D9"/>
            <w:vAlign w:val="center"/>
          </w:tcPr>
          <w:p w:rsidR="00952BB4" w:rsidRDefault="00952BB4" w:rsidP="00CB2BE7">
            <w:pPr>
              <w:jc w:val="center"/>
              <w:rPr>
                <w:rFonts w:ascii="Arial" w:hAnsi="Arial" w:cs="Arial"/>
                <w:b/>
                <w:u w:val="single"/>
              </w:rPr>
            </w:pPr>
          </w:p>
          <w:p w:rsidR="00952BB4" w:rsidRDefault="00952BB4" w:rsidP="00CB2BE7">
            <w:pPr>
              <w:pStyle w:val="Akapitzlist"/>
              <w:ind w:left="0"/>
              <w:jc w:val="center"/>
              <w:rPr>
                <w:rFonts w:ascii="Arial" w:hAnsi="Arial" w:cs="Arial"/>
                <w:b/>
                <w:u w:val="single"/>
              </w:rPr>
            </w:pPr>
            <w:r w:rsidRPr="00C74B30">
              <w:rPr>
                <w:rFonts w:ascii="Arial" w:hAnsi="Arial" w:cs="Arial"/>
                <w:b/>
                <w:u w:val="single"/>
              </w:rPr>
              <w:t xml:space="preserve">ROZDZIAŁ </w:t>
            </w:r>
            <w:r>
              <w:rPr>
                <w:rFonts w:ascii="Arial" w:hAnsi="Arial" w:cs="Arial"/>
                <w:b/>
                <w:u w:val="single"/>
              </w:rPr>
              <w:t>X</w:t>
            </w:r>
            <w:r w:rsidR="00D57951">
              <w:rPr>
                <w:rFonts w:ascii="Arial" w:hAnsi="Arial" w:cs="Arial"/>
                <w:b/>
                <w:u w:val="single"/>
              </w:rPr>
              <w:t>X</w:t>
            </w:r>
            <w:r w:rsidR="00E076C1">
              <w:rPr>
                <w:rFonts w:ascii="Arial" w:hAnsi="Arial" w:cs="Arial"/>
                <w:b/>
                <w:u w:val="single"/>
              </w:rPr>
              <w:t>X</w:t>
            </w:r>
            <w:r>
              <w:rPr>
                <w:rFonts w:ascii="Arial" w:hAnsi="Arial" w:cs="Arial"/>
                <w:b/>
                <w:u w:val="single"/>
              </w:rPr>
              <w:t>. INFORMACJE DODATKOWE:</w:t>
            </w:r>
          </w:p>
          <w:p w:rsidR="00952BB4" w:rsidRDefault="00952BB4" w:rsidP="00CB2BE7">
            <w:pPr>
              <w:jc w:val="center"/>
              <w:rPr>
                <w:rFonts w:ascii="Arial" w:hAnsi="Arial" w:cs="Arial"/>
              </w:rPr>
            </w:pPr>
          </w:p>
        </w:tc>
      </w:tr>
    </w:tbl>
    <w:p w:rsidR="00952BB4" w:rsidRPr="003B35CF" w:rsidRDefault="00952BB4" w:rsidP="0015002D">
      <w:pPr>
        <w:pStyle w:val="Akapitzlist"/>
        <w:numPr>
          <w:ilvl w:val="0"/>
          <w:numId w:val="21"/>
        </w:numPr>
        <w:autoSpaceDE w:val="0"/>
        <w:autoSpaceDN w:val="0"/>
        <w:adjustRightInd w:val="0"/>
        <w:spacing w:after="0"/>
        <w:jc w:val="both"/>
        <w:rPr>
          <w:rFonts w:ascii="Arial" w:hAnsi="Arial" w:cs="Arial"/>
          <w:szCs w:val="24"/>
        </w:rPr>
      </w:pPr>
      <w:r w:rsidRPr="003B35CF">
        <w:rPr>
          <w:rFonts w:ascii="Arial" w:hAnsi="Arial" w:cs="Arial"/>
          <w:szCs w:val="24"/>
        </w:rPr>
        <w:t>Postępowanie o udzielenie zamówienia publicznego prowadzi się w języku polskim.</w:t>
      </w:r>
    </w:p>
    <w:p w:rsidR="00952BB4" w:rsidRPr="00DA52E2" w:rsidRDefault="00952BB4" w:rsidP="0015002D">
      <w:pPr>
        <w:pStyle w:val="Akapitzlist"/>
        <w:numPr>
          <w:ilvl w:val="0"/>
          <w:numId w:val="21"/>
        </w:numPr>
        <w:autoSpaceDE w:val="0"/>
        <w:autoSpaceDN w:val="0"/>
        <w:adjustRightInd w:val="0"/>
        <w:spacing w:after="0"/>
        <w:jc w:val="both"/>
        <w:rPr>
          <w:rFonts w:ascii="Arial" w:hAnsi="Arial" w:cs="Arial"/>
          <w:szCs w:val="24"/>
        </w:rPr>
      </w:pPr>
      <w:r>
        <w:rPr>
          <w:rFonts w:ascii="Arial" w:hAnsi="Arial" w:cs="Arial"/>
          <w:szCs w:val="24"/>
        </w:rPr>
        <w:t xml:space="preserve">Każdy Wykonawca może złożyć </w:t>
      </w:r>
      <w:r w:rsidRPr="007F5ABA">
        <w:rPr>
          <w:rFonts w:ascii="Arial" w:hAnsi="Arial" w:cs="Arial"/>
          <w:b/>
          <w:szCs w:val="24"/>
          <w:u w:val="single"/>
        </w:rPr>
        <w:t>tylko jedną ofertę</w:t>
      </w:r>
      <w:r w:rsidR="00E226CC">
        <w:rPr>
          <w:rFonts w:ascii="Arial" w:hAnsi="Arial" w:cs="Arial"/>
          <w:b/>
          <w:szCs w:val="24"/>
          <w:u w:val="single"/>
        </w:rPr>
        <w:t>.</w:t>
      </w:r>
      <w:r w:rsidR="00DA52E2">
        <w:rPr>
          <w:rFonts w:ascii="Arial" w:hAnsi="Arial" w:cs="Arial"/>
          <w:b/>
          <w:szCs w:val="24"/>
          <w:u w:val="single"/>
        </w:rPr>
        <w:t xml:space="preserve"> </w:t>
      </w:r>
      <w:r w:rsidR="00DA52E2" w:rsidRPr="00DA52E2">
        <w:rPr>
          <w:rFonts w:ascii="Arial" w:hAnsi="Arial" w:cs="Arial"/>
          <w:szCs w:val="24"/>
        </w:rPr>
        <w:t>Sytuacja, gdy Wykonawca, który przedkłada ofertę, partycypuje jako Wykonawca w więcej niż jednej ofercie, spowoduje, że wszystkie oferty z udziałem tego Wykonawcy zostaną odrzucone.</w:t>
      </w:r>
      <w:r w:rsidR="00DA52E2">
        <w:rPr>
          <w:rFonts w:ascii="Arial" w:hAnsi="Arial" w:cs="Arial"/>
          <w:szCs w:val="24"/>
        </w:rPr>
        <w:t xml:space="preserve"> Sytuacja, o której mowa w zadaniu poprzedzającym dotyczy zarówno ofert składanych indywidualnie, jak </w:t>
      </w:r>
      <w:r w:rsidR="00DA52E2">
        <w:rPr>
          <w:rFonts w:ascii="Arial" w:hAnsi="Arial" w:cs="Arial"/>
          <w:szCs w:val="24"/>
        </w:rPr>
        <w:br/>
        <w:t xml:space="preserve">i ofert Wykonawców ubiegających się wspólnie o udzielenie zamówienia. </w:t>
      </w:r>
    </w:p>
    <w:p w:rsidR="00952BB4" w:rsidRDefault="00952BB4" w:rsidP="0015002D">
      <w:pPr>
        <w:pStyle w:val="Akapitzlist"/>
        <w:numPr>
          <w:ilvl w:val="0"/>
          <w:numId w:val="21"/>
        </w:numPr>
        <w:autoSpaceDE w:val="0"/>
        <w:autoSpaceDN w:val="0"/>
        <w:adjustRightInd w:val="0"/>
        <w:spacing w:after="0"/>
        <w:jc w:val="both"/>
        <w:rPr>
          <w:rFonts w:ascii="Arial" w:hAnsi="Arial" w:cs="Arial"/>
          <w:szCs w:val="24"/>
        </w:rPr>
      </w:pPr>
      <w:r>
        <w:rPr>
          <w:rFonts w:ascii="Arial" w:hAnsi="Arial" w:cs="Arial"/>
          <w:szCs w:val="24"/>
        </w:rPr>
        <w:t xml:space="preserve">Zamawiający </w:t>
      </w:r>
      <w:r w:rsidRPr="00A61E1D">
        <w:rPr>
          <w:rFonts w:ascii="Arial" w:hAnsi="Arial" w:cs="Arial"/>
          <w:b/>
          <w:szCs w:val="24"/>
          <w:u w:val="single"/>
        </w:rPr>
        <w:t>nie określa</w:t>
      </w:r>
      <w:r>
        <w:rPr>
          <w:rFonts w:ascii="Arial" w:hAnsi="Arial" w:cs="Arial"/>
          <w:szCs w:val="24"/>
        </w:rPr>
        <w:t xml:space="preserve"> wymagań w zakresie zatrudnienia osób, o których mowa </w:t>
      </w:r>
      <w:r w:rsidR="007D6E1D">
        <w:rPr>
          <w:rFonts w:ascii="Arial" w:hAnsi="Arial" w:cs="Arial"/>
          <w:szCs w:val="24"/>
        </w:rPr>
        <w:br/>
      </w:r>
      <w:r>
        <w:rPr>
          <w:rFonts w:ascii="Arial" w:hAnsi="Arial" w:cs="Arial"/>
          <w:szCs w:val="24"/>
        </w:rPr>
        <w:t>w art. 96 ust. 2 pkt. 2) ustawy Pzp.</w:t>
      </w:r>
    </w:p>
    <w:p w:rsidR="00952BB4" w:rsidRDefault="00952BB4" w:rsidP="0015002D">
      <w:pPr>
        <w:pStyle w:val="Akapitzlist"/>
        <w:numPr>
          <w:ilvl w:val="0"/>
          <w:numId w:val="21"/>
        </w:numPr>
        <w:autoSpaceDE w:val="0"/>
        <w:autoSpaceDN w:val="0"/>
        <w:adjustRightInd w:val="0"/>
        <w:spacing w:after="0"/>
        <w:jc w:val="both"/>
        <w:rPr>
          <w:rFonts w:ascii="Arial" w:hAnsi="Arial" w:cs="Arial"/>
          <w:szCs w:val="24"/>
        </w:rPr>
      </w:pPr>
      <w:r>
        <w:rPr>
          <w:rFonts w:ascii="Arial" w:hAnsi="Arial" w:cs="Arial"/>
          <w:szCs w:val="24"/>
        </w:rPr>
        <w:lastRenderedPageBreak/>
        <w:t xml:space="preserve">Zamawiający </w:t>
      </w:r>
      <w:r w:rsidRPr="00A61E1D">
        <w:rPr>
          <w:rFonts w:ascii="Arial" w:hAnsi="Arial" w:cs="Arial"/>
          <w:b/>
          <w:szCs w:val="24"/>
          <w:u w:val="single"/>
        </w:rPr>
        <w:t>nie zastrzega</w:t>
      </w:r>
      <w:r>
        <w:rPr>
          <w:rFonts w:ascii="Arial" w:hAnsi="Arial" w:cs="Arial"/>
          <w:szCs w:val="24"/>
        </w:rPr>
        <w:t xml:space="preserve"> możliwości ubiegania się o udzielenie zamówienia wyłącznie przez Wykonawców, o których mowa w art. 94 ustawy Pzp.</w:t>
      </w:r>
    </w:p>
    <w:p w:rsidR="00952BB4" w:rsidRPr="007D6E1D" w:rsidRDefault="00952BB4" w:rsidP="0015002D">
      <w:pPr>
        <w:pStyle w:val="NormalnyWeb"/>
        <w:numPr>
          <w:ilvl w:val="0"/>
          <w:numId w:val="21"/>
        </w:numPr>
        <w:spacing w:before="0" w:beforeAutospacing="0" w:after="0" w:line="276" w:lineRule="auto"/>
        <w:ind w:right="0"/>
        <w:rPr>
          <w:rFonts w:ascii="Arial" w:eastAsia="Calibri" w:hAnsi="Arial" w:cs="Arial"/>
          <w:sz w:val="22"/>
          <w:szCs w:val="22"/>
          <w:lang w:eastAsia="en-US"/>
        </w:rPr>
      </w:pPr>
      <w:r w:rsidRPr="007D6E1D">
        <w:rPr>
          <w:rFonts w:ascii="Arial" w:eastAsia="Calibri" w:hAnsi="Arial" w:cs="Arial"/>
          <w:sz w:val="22"/>
          <w:szCs w:val="22"/>
          <w:lang w:eastAsia="en-US"/>
        </w:rPr>
        <w:t xml:space="preserve">Zamawiający </w:t>
      </w:r>
      <w:r w:rsidRPr="007D6E1D">
        <w:rPr>
          <w:rFonts w:ascii="Arial" w:eastAsia="Calibri" w:hAnsi="Arial" w:cs="Arial"/>
          <w:b/>
          <w:sz w:val="22"/>
          <w:szCs w:val="22"/>
          <w:u w:val="single"/>
          <w:lang w:eastAsia="en-US"/>
        </w:rPr>
        <w:t>nie przewiduje</w:t>
      </w:r>
      <w:r w:rsidRPr="007D6E1D">
        <w:rPr>
          <w:rFonts w:ascii="Arial" w:eastAsia="Calibri" w:hAnsi="Arial" w:cs="Arial"/>
          <w:sz w:val="22"/>
          <w:szCs w:val="22"/>
          <w:lang w:eastAsia="en-US"/>
        </w:rPr>
        <w:t xml:space="preserve"> udzielania zamówień publicznych, o których mowa </w:t>
      </w:r>
      <w:r w:rsidR="007D6E1D">
        <w:rPr>
          <w:rFonts w:ascii="Arial" w:eastAsia="Calibri" w:hAnsi="Arial" w:cs="Arial"/>
          <w:sz w:val="22"/>
          <w:szCs w:val="22"/>
          <w:lang w:eastAsia="en-US"/>
        </w:rPr>
        <w:br/>
      </w:r>
      <w:r w:rsidRPr="007D6E1D">
        <w:rPr>
          <w:rFonts w:ascii="Arial" w:eastAsia="Calibri" w:hAnsi="Arial" w:cs="Arial"/>
          <w:sz w:val="22"/>
          <w:szCs w:val="22"/>
          <w:lang w:eastAsia="en-US"/>
        </w:rPr>
        <w:t>w art. 214 ust. 1 pkt 7 oraz pkt 8 ustawy Pzp.</w:t>
      </w:r>
    </w:p>
    <w:p w:rsidR="00952BB4" w:rsidRPr="007D6E1D" w:rsidRDefault="00952BB4" w:rsidP="0015002D">
      <w:pPr>
        <w:pStyle w:val="NormalnyWeb"/>
        <w:numPr>
          <w:ilvl w:val="0"/>
          <w:numId w:val="21"/>
        </w:numPr>
        <w:spacing w:before="0" w:beforeAutospacing="0" w:after="0" w:line="276" w:lineRule="auto"/>
        <w:ind w:right="0"/>
        <w:rPr>
          <w:rFonts w:ascii="Arial" w:eastAsia="Calibri" w:hAnsi="Arial" w:cs="Arial"/>
          <w:sz w:val="22"/>
          <w:szCs w:val="22"/>
          <w:lang w:eastAsia="en-US"/>
        </w:rPr>
      </w:pPr>
      <w:r w:rsidRPr="007D6E1D">
        <w:rPr>
          <w:rFonts w:ascii="Arial" w:eastAsia="Calibri" w:hAnsi="Arial" w:cs="Arial"/>
          <w:sz w:val="22"/>
          <w:szCs w:val="22"/>
          <w:lang w:eastAsia="en-US"/>
        </w:rPr>
        <w:t xml:space="preserve">Zamawiający </w:t>
      </w:r>
      <w:r w:rsidRPr="007D6E1D">
        <w:rPr>
          <w:rFonts w:ascii="Arial" w:eastAsia="Calibri" w:hAnsi="Arial" w:cs="Arial"/>
          <w:b/>
          <w:sz w:val="22"/>
          <w:szCs w:val="22"/>
          <w:u w:val="single"/>
          <w:lang w:eastAsia="en-US"/>
        </w:rPr>
        <w:t>nie dopuszcza</w:t>
      </w:r>
      <w:r w:rsidRPr="007D6E1D">
        <w:rPr>
          <w:rFonts w:ascii="Arial" w:eastAsia="Calibri" w:hAnsi="Arial" w:cs="Arial"/>
          <w:sz w:val="22"/>
          <w:szCs w:val="22"/>
          <w:lang w:eastAsia="en-US"/>
        </w:rPr>
        <w:t xml:space="preserve"> możliwości składania ofert częściowych</w:t>
      </w:r>
      <w:r w:rsidR="00E226CC">
        <w:rPr>
          <w:rFonts w:ascii="Arial" w:eastAsia="Calibri" w:hAnsi="Arial" w:cs="Arial"/>
          <w:sz w:val="22"/>
          <w:szCs w:val="22"/>
          <w:lang w:eastAsia="en-US"/>
        </w:rPr>
        <w:t xml:space="preserve"> w o obrębie każdej z części na jakie zostało podzielone zamówienie.</w:t>
      </w:r>
      <w:r w:rsidRPr="007D6E1D">
        <w:rPr>
          <w:rFonts w:ascii="Arial" w:eastAsia="Calibri" w:hAnsi="Arial" w:cs="Arial"/>
          <w:sz w:val="22"/>
          <w:szCs w:val="22"/>
          <w:lang w:eastAsia="en-US"/>
        </w:rPr>
        <w:t xml:space="preserve"> Oferty nie zawierające pełnego zakresu przedmiotu zamówienia zostaną odrzucone jako niezgodnie z treścią SWZ.</w:t>
      </w:r>
    </w:p>
    <w:p w:rsidR="00952BB4" w:rsidRPr="007D6E1D" w:rsidRDefault="00952BB4" w:rsidP="0015002D">
      <w:pPr>
        <w:pStyle w:val="NormalnyWeb"/>
        <w:numPr>
          <w:ilvl w:val="0"/>
          <w:numId w:val="21"/>
        </w:numPr>
        <w:spacing w:before="0" w:beforeAutospacing="0" w:after="0" w:line="276" w:lineRule="auto"/>
        <w:ind w:right="0"/>
        <w:rPr>
          <w:rFonts w:ascii="Arial" w:eastAsia="Calibri" w:hAnsi="Arial" w:cs="Arial"/>
          <w:sz w:val="22"/>
          <w:szCs w:val="22"/>
          <w:lang w:eastAsia="en-US"/>
        </w:rPr>
      </w:pPr>
      <w:r w:rsidRPr="007D6E1D">
        <w:rPr>
          <w:rFonts w:ascii="Arial" w:eastAsia="Calibri" w:hAnsi="Arial" w:cs="Arial"/>
          <w:sz w:val="22"/>
          <w:szCs w:val="22"/>
          <w:lang w:eastAsia="en-US"/>
        </w:rPr>
        <w:t xml:space="preserve">Zamawiający </w:t>
      </w:r>
      <w:r w:rsidRPr="007D6E1D">
        <w:rPr>
          <w:rFonts w:ascii="Arial" w:eastAsia="Calibri" w:hAnsi="Arial" w:cs="Arial"/>
          <w:b/>
          <w:sz w:val="22"/>
          <w:szCs w:val="22"/>
          <w:u w:val="single"/>
          <w:lang w:eastAsia="en-US"/>
        </w:rPr>
        <w:t xml:space="preserve">nie dopuszcza </w:t>
      </w:r>
      <w:r w:rsidRPr="007D6E1D">
        <w:rPr>
          <w:rFonts w:ascii="Arial" w:eastAsia="Calibri" w:hAnsi="Arial" w:cs="Arial"/>
          <w:sz w:val="22"/>
          <w:szCs w:val="22"/>
          <w:lang w:eastAsia="en-US"/>
        </w:rPr>
        <w:t>możliwości składania ofert wariantowych.</w:t>
      </w:r>
    </w:p>
    <w:p w:rsidR="00952BB4" w:rsidRPr="007D6E1D" w:rsidRDefault="00952BB4" w:rsidP="0015002D">
      <w:pPr>
        <w:pStyle w:val="NormalnyWeb"/>
        <w:numPr>
          <w:ilvl w:val="0"/>
          <w:numId w:val="21"/>
        </w:numPr>
        <w:spacing w:before="0" w:beforeAutospacing="0" w:after="0" w:line="276" w:lineRule="auto"/>
        <w:ind w:right="0"/>
        <w:rPr>
          <w:rFonts w:ascii="Arial" w:eastAsia="Calibri" w:hAnsi="Arial" w:cs="Arial"/>
          <w:sz w:val="22"/>
          <w:szCs w:val="22"/>
          <w:lang w:eastAsia="en-US"/>
        </w:rPr>
      </w:pPr>
      <w:r w:rsidRPr="007D6E1D">
        <w:rPr>
          <w:rFonts w:ascii="Arial" w:eastAsia="Calibri" w:hAnsi="Arial" w:cs="Arial"/>
          <w:sz w:val="22"/>
          <w:szCs w:val="22"/>
          <w:lang w:eastAsia="en-US"/>
        </w:rPr>
        <w:t xml:space="preserve">Zamawiający </w:t>
      </w:r>
      <w:r w:rsidRPr="007D6E1D">
        <w:rPr>
          <w:rFonts w:ascii="Arial" w:eastAsia="Calibri" w:hAnsi="Arial" w:cs="Arial"/>
          <w:b/>
          <w:sz w:val="22"/>
          <w:szCs w:val="22"/>
          <w:u w:val="single"/>
          <w:lang w:eastAsia="en-US"/>
        </w:rPr>
        <w:t>nie dopuszcza</w:t>
      </w:r>
      <w:r w:rsidRPr="007D6E1D">
        <w:rPr>
          <w:rFonts w:ascii="Arial" w:eastAsia="Calibri" w:hAnsi="Arial" w:cs="Arial"/>
          <w:sz w:val="22"/>
          <w:szCs w:val="22"/>
          <w:lang w:eastAsia="en-US"/>
        </w:rPr>
        <w:t xml:space="preserve"> możliwości składania ofert w postaci katalogów elektronicznych lub dołączenia katalogów elektronicznych do oferty.</w:t>
      </w:r>
    </w:p>
    <w:p w:rsidR="00952BB4" w:rsidRPr="007D6E1D" w:rsidRDefault="00952BB4" w:rsidP="0015002D">
      <w:pPr>
        <w:pStyle w:val="NormalnyWeb"/>
        <w:numPr>
          <w:ilvl w:val="0"/>
          <w:numId w:val="21"/>
        </w:numPr>
        <w:spacing w:before="0" w:beforeAutospacing="0" w:after="0" w:line="276" w:lineRule="auto"/>
        <w:ind w:right="0"/>
        <w:rPr>
          <w:rFonts w:ascii="Arial" w:eastAsia="Calibri" w:hAnsi="Arial" w:cs="Arial"/>
          <w:sz w:val="22"/>
          <w:szCs w:val="22"/>
          <w:lang w:eastAsia="en-US"/>
        </w:rPr>
      </w:pPr>
      <w:r w:rsidRPr="007D6E1D">
        <w:rPr>
          <w:rFonts w:ascii="Arial" w:eastAsia="Calibri" w:hAnsi="Arial" w:cs="Arial"/>
          <w:sz w:val="22"/>
          <w:szCs w:val="22"/>
          <w:lang w:eastAsia="en-US"/>
        </w:rPr>
        <w:t xml:space="preserve">Zamawiający </w:t>
      </w:r>
      <w:r w:rsidRPr="007D6E1D">
        <w:rPr>
          <w:rFonts w:ascii="Arial" w:eastAsia="Calibri" w:hAnsi="Arial" w:cs="Arial"/>
          <w:b/>
          <w:sz w:val="22"/>
          <w:szCs w:val="22"/>
          <w:u w:val="single"/>
          <w:lang w:eastAsia="en-US"/>
        </w:rPr>
        <w:t>nie przewiduje</w:t>
      </w:r>
      <w:r w:rsidRPr="007D6E1D">
        <w:rPr>
          <w:rFonts w:ascii="Arial" w:eastAsia="Calibri" w:hAnsi="Arial" w:cs="Arial"/>
          <w:sz w:val="22"/>
          <w:szCs w:val="22"/>
          <w:lang w:eastAsia="en-US"/>
        </w:rPr>
        <w:t xml:space="preserve"> zaliczek na poczet realizacji zamówienia  przez Wykonawcę.</w:t>
      </w:r>
    </w:p>
    <w:p w:rsidR="00952BB4" w:rsidRPr="007D6E1D" w:rsidRDefault="00952BB4" w:rsidP="0015002D">
      <w:pPr>
        <w:pStyle w:val="NormalnyWeb"/>
        <w:numPr>
          <w:ilvl w:val="0"/>
          <w:numId w:val="21"/>
        </w:numPr>
        <w:spacing w:before="0" w:beforeAutospacing="0" w:after="0" w:line="276" w:lineRule="auto"/>
        <w:ind w:right="0"/>
        <w:rPr>
          <w:rFonts w:ascii="Arial" w:eastAsia="Calibri" w:hAnsi="Arial" w:cs="Arial"/>
          <w:sz w:val="22"/>
          <w:szCs w:val="22"/>
          <w:lang w:eastAsia="en-US"/>
        </w:rPr>
      </w:pPr>
      <w:r w:rsidRPr="007D6E1D">
        <w:rPr>
          <w:rFonts w:ascii="Arial" w:eastAsia="Calibri" w:hAnsi="Arial" w:cs="Arial"/>
          <w:sz w:val="22"/>
          <w:szCs w:val="22"/>
          <w:lang w:eastAsia="en-US"/>
        </w:rPr>
        <w:t xml:space="preserve">Zamawiający </w:t>
      </w:r>
      <w:r w:rsidRPr="007D6E1D">
        <w:rPr>
          <w:rFonts w:ascii="Arial" w:eastAsia="Calibri" w:hAnsi="Arial" w:cs="Arial"/>
          <w:b/>
          <w:sz w:val="22"/>
          <w:szCs w:val="22"/>
          <w:u w:val="single"/>
          <w:lang w:eastAsia="en-US"/>
        </w:rPr>
        <w:t>nie przewiduje</w:t>
      </w:r>
      <w:r w:rsidRPr="007D6E1D">
        <w:rPr>
          <w:rFonts w:ascii="Arial" w:eastAsia="Calibri" w:hAnsi="Arial" w:cs="Arial"/>
          <w:sz w:val="22"/>
          <w:szCs w:val="22"/>
          <w:lang w:eastAsia="en-US"/>
        </w:rPr>
        <w:t xml:space="preserve"> zawarcia umowy ramowej.</w:t>
      </w:r>
    </w:p>
    <w:p w:rsidR="00952BB4" w:rsidRPr="007D6E1D" w:rsidRDefault="00952BB4" w:rsidP="0015002D">
      <w:pPr>
        <w:pStyle w:val="NormalnyWeb"/>
        <w:numPr>
          <w:ilvl w:val="0"/>
          <w:numId w:val="21"/>
        </w:numPr>
        <w:spacing w:before="0" w:beforeAutospacing="0" w:after="0" w:line="276" w:lineRule="auto"/>
        <w:ind w:right="0"/>
        <w:rPr>
          <w:rFonts w:ascii="Arial" w:eastAsia="Calibri" w:hAnsi="Arial" w:cs="Arial"/>
          <w:sz w:val="22"/>
          <w:szCs w:val="22"/>
          <w:lang w:eastAsia="en-US"/>
        </w:rPr>
      </w:pPr>
      <w:r w:rsidRPr="007D6E1D">
        <w:rPr>
          <w:rFonts w:ascii="Arial" w:eastAsia="Calibri" w:hAnsi="Arial" w:cs="Arial"/>
          <w:sz w:val="22"/>
          <w:szCs w:val="22"/>
          <w:lang w:eastAsia="en-US"/>
        </w:rPr>
        <w:t xml:space="preserve">Zamawiający </w:t>
      </w:r>
      <w:r w:rsidRPr="007D6E1D">
        <w:rPr>
          <w:rFonts w:ascii="Arial" w:eastAsia="Calibri" w:hAnsi="Arial" w:cs="Arial"/>
          <w:b/>
          <w:sz w:val="22"/>
          <w:szCs w:val="22"/>
          <w:u w:val="single"/>
          <w:lang w:eastAsia="en-US"/>
        </w:rPr>
        <w:t>nie przewiduje</w:t>
      </w:r>
      <w:r w:rsidRPr="007D6E1D">
        <w:rPr>
          <w:rFonts w:ascii="Arial" w:eastAsia="Calibri" w:hAnsi="Arial" w:cs="Arial"/>
          <w:sz w:val="22"/>
          <w:szCs w:val="22"/>
          <w:lang w:eastAsia="en-US"/>
        </w:rPr>
        <w:t xml:space="preserve"> ustanowienia dynamicznego systemu zakupów.</w:t>
      </w:r>
    </w:p>
    <w:p w:rsidR="00952BB4" w:rsidRPr="007D6E1D" w:rsidRDefault="00952BB4" w:rsidP="0015002D">
      <w:pPr>
        <w:pStyle w:val="NormalnyWeb"/>
        <w:numPr>
          <w:ilvl w:val="0"/>
          <w:numId w:val="21"/>
        </w:numPr>
        <w:spacing w:before="0" w:beforeAutospacing="0" w:after="0" w:line="276" w:lineRule="auto"/>
        <w:ind w:right="0"/>
        <w:rPr>
          <w:rFonts w:ascii="Arial" w:eastAsia="Calibri" w:hAnsi="Arial" w:cs="Arial"/>
          <w:sz w:val="22"/>
          <w:szCs w:val="22"/>
          <w:lang w:eastAsia="en-US"/>
        </w:rPr>
      </w:pPr>
      <w:r w:rsidRPr="007D6E1D">
        <w:rPr>
          <w:rFonts w:ascii="Arial" w:eastAsia="Calibri" w:hAnsi="Arial" w:cs="Arial"/>
          <w:sz w:val="22"/>
          <w:szCs w:val="22"/>
          <w:lang w:eastAsia="en-US"/>
        </w:rPr>
        <w:t xml:space="preserve">Zamawiający </w:t>
      </w:r>
      <w:r w:rsidRPr="007D6E1D">
        <w:rPr>
          <w:rFonts w:ascii="Arial" w:eastAsia="Calibri" w:hAnsi="Arial" w:cs="Arial"/>
          <w:b/>
          <w:sz w:val="22"/>
          <w:szCs w:val="22"/>
          <w:u w:val="single"/>
          <w:lang w:eastAsia="en-US"/>
        </w:rPr>
        <w:t>nie przewiduje</w:t>
      </w:r>
      <w:r w:rsidRPr="007D6E1D">
        <w:rPr>
          <w:rFonts w:ascii="Arial" w:eastAsia="Calibri" w:hAnsi="Arial" w:cs="Arial"/>
          <w:sz w:val="22"/>
          <w:szCs w:val="22"/>
          <w:lang w:eastAsia="en-US"/>
        </w:rPr>
        <w:t xml:space="preserve"> wyboru oferty najkorzystniejszej z zastosowaniem aukcji elektronicznej. </w:t>
      </w:r>
    </w:p>
    <w:p w:rsidR="00952BB4" w:rsidRPr="007D6E1D" w:rsidRDefault="00952BB4" w:rsidP="0015002D">
      <w:pPr>
        <w:pStyle w:val="NormalnyWeb"/>
        <w:numPr>
          <w:ilvl w:val="0"/>
          <w:numId w:val="21"/>
        </w:numPr>
        <w:spacing w:before="0" w:beforeAutospacing="0" w:after="0" w:line="276" w:lineRule="auto"/>
        <w:ind w:right="0"/>
        <w:rPr>
          <w:rFonts w:ascii="Arial" w:eastAsia="Calibri" w:hAnsi="Arial" w:cs="Arial"/>
          <w:sz w:val="22"/>
          <w:szCs w:val="22"/>
          <w:lang w:eastAsia="en-US"/>
        </w:rPr>
      </w:pPr>
      <w:r w:rsidRPr="007D6E1D">
        <w:rPr>
          <w:rFonts w:ascii="Arial" w:eastAsia="Calibri" w:hAnsi="Arial" w:cs="Arial"/>
          <w:sz w:val="22"/>
          <w:szCs w:val="22"/>
          <w:lang w:eastAsia="en-US"/>
        </w:rPr>
        <w:t xml:space="preserve">Zamawiający </w:t>
      </w:r>
      <w:r w:rsidRPr="007D6E1D">
        <w:rPr>
          <w:rFonts w:ascii="Arial" w:eastAsia="Calibri" w:hAnsi="Arial" w:cs="Arial"/>
          <w:b/>
          <w:sz w:val="22"/>
          <w:szCs w:val="22"/>
          <w:u w:val="single"/>
          <w:lang w:eastAsia="en-US"/>
        </w:rPr>
        <w:t>nie przewiduje</w:t>
      </w:r>
      <w:r w:rsidRPr="007D6E1D">
        <w:rPr>
          <w:rFonts w:ascii="Arial" w:eastAsia="Calibri" w:hAnsi="Arial" w:cs="Arial"/>
          <w:sz w:val="22"/>
          <w:szCs w:val="22"/>
          <w:lang w:eastAsia="en-US"/>
        </w:rPr>
        <w:t xml:space="preserve"> zwrotów kosztu udziału w postępowaniu.</w:t>
      </w:r>
    </w:p>
    <w:p w:rsidR="00952BB4" w:rsidRDefault="00952BB4" w:rsidP="0015002D">
      <w:pPr>
        <w:pStyle w:val="NormalnyWeb"/>
        <w:numPr>
          <w:ilvl w:val="0"/>
          <w:numId w:val="21"/>
        </w:numPr>
        <w:spacing w:before="0" w:beforeAutospacing="0" w:after="0" w:line="276" w:lineRule="auto"/>
        <w:ind w:right="0"/>
        <w:rPr>
          <w:rFonts w:ascii="Arial" w:eastAsia="Calibri" w:hAnsi="Arial" w:cs="Arial"/>
          <w:sz w:val="22"/>
          <w:szCs w:val="22"/>
          <w:lang w:eastAsia="en-US"/>
        </w:rPr>
      </w:pPr>
      <w:r w:rsidRPr="007D6E1D">
        <w:rPr>
          <w:rFonts w:ascii="Arial" w:eastAsia="Calibri" w:hAnsi="Arial" w:cs="Arial"/>
          <w:sz w:val="22"/>
          <w:szCs w:val="22"/>
          <w:lang w:eastAsia="en-US"/>
        </w:rPr>
        <w:t xml:space="preserve">Zamawiający </w:t>
      </w:r>
      <w:r w:rsidRPr="007D6E1D">
        <w:rPr>
          <w:rFonts w:ascii="Arial" w:eastAsia="Calibri" w:hAnsi="Arial" w:cs="Arial"/>
          <w:b/>
          <w:sz w:val="22"/>
          <w:szCs w:val="22"/>
          <w:u w:val="single"/>
          <w:lang w:eastAsia="en-US"/>
        </w:rPr>
        <w:t>nie przewiduje</w:t>
      </w:r>
      <w:r w:rsidRPr="007D6E1D">
        <w:rPr>
          <w:rFonts w:ascii="Arial" w:eastAsia="Calibri" w:hAnsi="Arial" w:cs="Arial"/>
          <w:sz w:val="22"/>
          <w:szCs w:val="22"/>
          <w:lang w:eastAsia="en-US"/>
        </w:rPr>
        <w:t xml:space="preserve"> rozliczeń w walutach obcych.</w:t>
      </w:r>
    </w:p>
    <w:p w:rsidR="00241087" w:rsidRPr="007D6E1D" w:rsidRDefault="00241087" w:rsidP="0015002D">
      <w:pPr>
        <w:pStyle w:val="NormalnyWeb"/>
        <w:numPr>
          <w:ilvl w:val="0"/>
          <w:numId w:val="21"/>
        </w:numPr>
        <w:spacing w:before="0" w:beforeAutospacing="0" w:after="0" w:line="276" w:lineRule="auto"/>
        <w:ind w:right="0"/>
        <w:rPr>
          <w:rFonts w:ascii="Arial" w:eastAsia="Calibri" w:hAnsi="Arial" w:cs="Arial"/>
          <w:sz w:val="22"/>
          <w:szCs w:val="22"/>
          <w:lang w:eastAsia="en-US"/>
        </w:rPr>
      </w:pPr>
      <w:r>
        <w:rPr>
          <w:rFonts w:ascii="Arial" w:eastAsia="Calibri" w:hAnsi="Arial" w:cs="Arial"/>
          <w:sz w:val="22"/>
          <w:szCs w:val="22"/>
          <w:lang w:eastAsia="en-US"/>
        </w:rPr>
        <w:t xml:space="preserve">Zamawiający </w:t>
      </w:r>
      <w:r w:rsidRPr="00241087">
        <w:rPr>
          <w:rFonts w:ascii="Arial" w:eastAsia="Calibri" w:hAnsi="Arial" w:cs="Arial"/>
          <w:b/>
          <w:sz w:val="22"/>
          <w:szCs w:val="22"/>
          <w:u w:val="single"/>
          <w:lang w:eastAsia="en-US"/>
        </w:rPr>
        <w:t>nie przewiduje</w:t>
      </w:r>
      <w:r>
        <w:rPr>
          <w:rFonts w:ascii="Arial" w:eastAsia="Calibri" w:hAnsi="Arial" w:cs="Arial"/>
          <w:sz w:val="22"/>
          <w:szCs w:val="22"/>
          <w:lang w:eastAsia="en-US"/>
        </w:rPr>
        <w:t xml:space="preserve"> możliwości unieważnienia przedmiotowego postępowania na podstawie art. 310 pkt 1) ustawy Pzp, tj. w przypadku jeżeli środki, które Zamawiający zamierzał przeznaczyć na sfinansowanie całości lub części zamówienia nie zostały mu przyznane.</w:t>
      </w:r>
    </w:p>
    <w:p w:rsidR="00952BB4" w:rsidRDefault="00A3218B" w:rsidP="0015002D">
      <w:pPr>
        <w:pStyle w:val="NormalnyWeb"/>
        <w:numPr>
          <w:ilvl w:val="0"/>
          <w:numId w:val="21"/>
        </w:numPr>
        <w:spacing w:before="0" w:beforeAutospacing="0" w:after="0" w:line="276" w:lineRule="auto"/>
        <w:ind w:right="0"/>
        <w:rPr>
          <w:rFonts w:ascii="Arial" w:eastAsia="Calibri" w:hAnsi="Arial" w:cs="Arial"/>
          <w:sz w:val="22"/>
          <w:szCs w:val="22"/>
          <w:lang w:eastAsia="en-US"/>
        </w:rPr>
      </w:pPr>
      <w:r w:rsidRPr="00241087">
        <w:rPr>
          <w:rFonts w:ascii="Arial" w:eastAsia="Calibri" w:hAnsi="Arial" w:cs="Arial"/>
          <w:sz w:val="22"/>
          <w:szCs w:val="22"/>
          <w:lang w:eastAsia="en-US"/>
        </w:rPr>
        <w:t xml:space="preserve">Zamawiający przewiduje (zastrzega sobie) możliwość wprowadzenia zmian </w:t>
      </w:r>
      <w:r w:rsidRPr="00241087">
        <w:rPr>
          <w:rFonts w:ascii="Arial" w:eastAsia="Calibri" w:hAnsi="Arial" w:cs="Arial"/>
          <w:sz w:val="22"/>
          <w:szCs w:val="22"/>
          <w:lang w:eastAsia="en-US"/>
        </w:rPr>
        <w:br/>
        <w:t xml:space="preserve">w zakresie </w:t>
      </w:r>
      <w:r w:rsidR="00241087" w:rsidRPr="00241087">
        <w:rPr>
          <w:rFonts w:ascii="Arial" w:eastAsia="Calibri" w:hAnsi="Arial" w:cs="Arial"/>
          <w:sz w:val="22"/>
          <w:szCs w:val="22"/>
          <w:lang w:eastAsia="en-US"/>
        </w:rPr>
        <w:t>określonym w projekcie umowy, stanowiącym załącznik do SWZ.</w:t>
      </w:r>
    </w:p>
    <w:p w:rsidR="00566125" w:rsidRDefault="00566125" w:rsidP="00566125">
      <w:pPr>
        <w:pStyle w:val="NormalnyWeb"/>
        <w:spacing w:before="0" w:beforeAutospacing="0" w:after="0" w:line="240" w:lineRule="auto"/>
        <w:ind w:right="0"/>
        <w:rPr>
          <w:rFonts w:ascii="Arial" w:eastAsia="Calibri" w:hAnsi="Arial" w:cs="Arial"/>
          <w:sz w:val="22"/>
          <w:szCs w:val="22"/>
          <w:lang w:eastAsia="en-US"/>
        </w:rPr>
      </w:pPr>
    </w:p>
    <w:p w:rsidR="00F039A2" w:rsidRDefault="00F039A2" w:rsidP="00566125">
      <w:pPr>
        <w:pStyle w:val="NormalnyWeb"/>
        <w:spacing w:before="0" w:beforeAutospacing="0" w:after="0" w:line="240" w:lineRule="auto"/>
        <w:ind w:right="0"/>
        <w:rPr>
          <w:rFonts w:ascii="Arial" w:eastAsia="Calibri" w:hAnsi="Arial" w:cs="Arial"/>
          <w:sz w:val="22"/>
          <w:szCs w:val="22"/>
          <w:lang w:eastAsia="en-US"/>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7A6E2A" w:rsidTr="002016DF">
        <w:trPr>
          <w:trHeight w:val="702"/>
        </w:trPr>
        <w:tc>
          <w:tcPr>
            <w:tcW w:w="9062" w:type="dxa"/>
            <w:shd w:val="clear" w:color="auto" w:fill="D9D9D9" w:themeFill="background1" w:themeFillShade="D9"/>
            <w:vAlign w:val="center"/>
          </w:tcPr>
          <w:p w:rsidR="007A6E2A" w:rsidRPr="00E34334" w:rsidRDefault="007A6E2A" w:rsidP="00CB2BE7">
            <w:pPr>
              <w:jc w:val="center"/>
              <w:rPr>
                <w:rFonts w:ascii="Arial" w:hAnsi="Arial" w:cs="Arial"/>
                <w:b/>
                <w:u w:val="single"/>
              </w:rPr>
            </w:pPr>
          </w:p>
          <w:p w:rsidR="007A6E2A" w:rsidRDefault="007A6E2A" w:rsidP="00CB2BE7">
            <w:pPr>
              <w:jc w:val="center"/>
              <w:rPr>
                <w:rFonts w:ascii="Arial" w:hAnsi="Arial" w:cs="Arial"/>
                <w:b/>
                <w:u w:val="single"/>
              </w:rPr>
            </w:pPr>
            <w:r w:rsidRPr="0005172A">
              <w:rPr>
                <w:rFonts w:ascii="Arial" w:hAnsi="Arial" w:cs="Arial"/>
                <w:b/>
                <w:u w:val="single"/>
              </w:rPr>
              <w:t xml:space="preserve">ROZDZIAŁ </w:t>
            </w:r>
            <w:r w:rsidR="00D57951">
              <w:rPr>
                <w:rFonts w:ascii="Arial" w:hAnsi="Arial" w:cs="Arial"/>
                <w:b/>
                <w:u w:val="single"/>
              </w:rPr>
              <w:t>XX</w:t>
            </w:r>
            <w:r w:rsidR="00E076C1">
              <w:rPr>
                <w:rFonts w:ascii="Arial" w:hAnsi="Arial" w:cs="Arial"/>
                <w:b/>
                <w:u w:val="single"/>
              </w:rPr>
              <w:t>XI</w:t>
            </w:r>
            <w:r w:rsidR="00D57951">
              <w:rPr>
                <w:rFonts w:ascii="Arial" w:hAnsi="Arial" w:cs="Arial"/>
                <w:b/>
                <w:u w:val="single"/>
              </w:rPr>
              <w:t>.</w:t>
            </w:r>
            <w:r w:rsidRPr="0005172A">
              <w:rPr>
                <w:rFonts w:ascii="Arial" w:hAnsi="Arial" w:cs="Arial"/>
                <w:b/>
                <w:u w:val="single"/>
              </w:rPr>
              <w:t xml:space="preserve"> </w:t>
            </w:r>
            <w:r>
              <w:rPr>
                <w:rFonts w:ascii="Arial" w:hAnsi="Arial" w:cs="Arial"/>
                <w:b/>
                <w:u w:val="single"/>
              </w:rPr>
              <w:t>POUCZENIE O ŚRODKACH OCHRONY PRAWNEJ PRZYSŁUGUJĄCYCH WYKONAWCY</w:t>
            </w:r>
          </w:p>
          <w:p w:rsidR="007A6E2A" w:rsidRDefault="007A6E2A" w:rsidP="00CB2BE7">
            <w:pPr>
              <w:jc w:val="center"/>
              <w:rPr>
                <w:rFonts w:ascii="Arial" w:hAnsi="Arial" w:cs="Arial"/>
              </w:rPr>
            </w:pPr>
          </w:p>
        </w:tc>
      </w:tr>
    </w:tbl>
    <w:p w:rsidR="00E77E39" w:rsidRDefault="007A6E2A" w:rsidP="0015002D">
      <w:pPr>
        <w:pStyle w:val="Akapitzlist"/>
        <w:numPr>
          <w:ilvl w:val="0"/>
          <w:numId w:val="28"/>
        </w:numPr>
        <w:jc w:val="both"/>
        <w:rPr>
          <w:rFonts w:ascii="Arial" w:hAnsi="Arial" w:cs="Arial"/>
        </w:rPr>
      </w:pPr>
      <w:r w:rsidRPr="00E77E39">
        <w:rPr>
          <w:rFonts w:ascii="Arial" w:hAnsi="Arial" w:cs="Arial"/>
        </w:rPr>
        <w:t xml:space="preserve">Każdemu Wykonawcy, a także innemu podmiotów, jeżeli ma lub miał interes </w:t>
      </w:r>
      <w:r w:rsidRPr="00E77E39">
        <w:rPr>
          <w:rFonts w:ascii="Arial" w:hAnsi="Arial" w:cs="Arial"/>
        </w:rPr>
        <w:br/>
        <w:t>w uzyskaniu danego zamówienia oraz poniósł lub może ponieść szkodę w wyniku naruszenia przez Zamawiającego przepisów ustawy</w:t>
      </w:r>
      <w:r w:rsidR="00E77E39" w:rsidRPr="00E77E39">
        <w:rPr>
          <w:rFonts w:ascii="Arial" w:hAnsi="Arial" w:cs="Arial"/>
        </w:rPr>
        <w:t xml:space="preserve"> Pzp</w:t>
      </w:r>
      <w:r w:rsidR="00A03C7F" w:rsidRPr="00E77E39">
        <w:rPr>
          <w:rFonts w:ascii="Arial" w:hAnsi="Arial" w:cs="Arial"/>
        </w:rPr>
        <w:t>, przysługują środki ochrony prawnej przewidziane w dziale IX ustawy z dnia 11 września 201</w:t>
      </w:r>
      <w:r w:rsidR="00E77E39">
        <w:rPr>
          <w:rFonts w:ascii="Arial" w:hAnsi="Arial" w:cs="Arial"/>
        </w:rPr>
        <w:t>9r. Prawo zamówień publicznych.</w:t>
      </w:r>
    </w:p>
    <w:p w:rsidR="00A03C7F" w:rsidRDefault="00A03C7F" w:rsidP="0015002D">
      <w:pPr>
        <w:pStyle w:val="Akapitzlist"/>
        <w:numPr>
          <w:ilvl w:val="0"/>
          <w:numId w:val="28"/>
        </w:numPr>
        <w:jc w:val="both"/>
        <w:rPr>
          <w:rFonts w:ascii="Arial" w:hAnsi="Arial" w:cs="Arial"/>
        </w:rPr>
      </w:pPr>
      <w:r w:rsidRPr="00E77E39">
        <w:rPr>
          <w:rFonts w:ascii="Arial" w:hAnsi="Arial" w:cs="Arial"/>
        </w:rPr>
        <w:t xml:space="preserve">Środki ochrony prawnej wobec ogłoszenia o zamówieniu oraz dokumentów zamówienia  przysługują również organizacjom wpisanym na listę, o której mowa </w:t>
      </w:r>
      <w:r w:rsidRPr="00E77E39">
        <w:rPr>
          <w:rFonts w:ascii="Arial" w:hAnsi="Arial" w:cs="Arial"/>
        </w:rPr>
        <w:br/>
        <w:t>w art. 469 pkt. 15) ustawy Pzp oraz Rzecznikowi Małych i Średnich Przedsiębiorstw.</w:t>
      </w:r>
    </w:p>
    <w:p w:rsidR="00E77E39" w:rsidRDefault="00E77E39" w:rsidP="0015002D">
      <w:pPr>
        <w:pStyle w:val="Akapitzlist"/>
        <w:numPr>
          <w:ilvl w:val="0"/>
          <w:numId w:val="28"/>
        </w:numPr>
        <w:jc w:val="both"/>
        <w:rPr>
          <w:rFonts w:ascii="Arial" w:hAnsi="Arial" w:cs="Arial"/>
        </w:rPr>
      </w:pPr>
      <w:r w:rsidRPr="00E77E39">
        <w:rPr>
          <w:rFonts w:ascii="Arial" w:hAnsi="Arial" w:cs="Arial"/>
        </w:rPr>
        <w:t>Odwołanie przysługuje na:</w:t>
      </w:r>
    </w:p>
    <w:p w:rsidR="00E77E39" w:rsidRDefault="00E77E39" w:rsidP="0015002D">
      <w:pPr>
        <w:pStyle w:val="Akapitzlist"/>
        <w:numPr>
          <w:ilvl w:val="0"/>
          <w:numId w:val="39"/>
        </w:numPr>
        <w:jc w:val="both"/>
        <w:rPr>
          <w:rFonts w:ascii="Arial" w:hAnsi="Arial" w:cs="Arial"/>
        </w:rPr>
      </w:pPr>
      <w:r w:rsidRPr="00E77E39">
        <w:rPr>
          <w:rFonts w:ascii="Arial" w:hAnsi="Arial" w:cs="Arial"/>
        </w:rPr>
        <w:t>niezgodną z przepisami ustawy czynność Zamawiającego, podjętą w postępowaniu o udzielenie zamówienia, w tym na projektowane postanowienie umowy;</w:t>
      </w:r>
    </w:p>
    <w:p w:rsidR="00E77E39" w:rsidRPr="00E77E39" w:rsidRDefault="00E77E39" w:rsidP="0015002D">
      <w:pPr>
        <w:pStyle w:val="Akapitzlist"/>
        <w:numPr>
          <w:ilvl w:val="0"/>
          <w:numId w:val="39"/>
        </w:numPr>
        <w:jc w:val="both"/>
        <w:rPr>
          <w:rFonts w:ascii="Arial" w:hAnsi="Arial" w:cs="Arial"/>
        </w:rPr>
      </w:pPr>
      <w:r w:rsidRPr="00E77E39">
        <w:rPr>
          <w:rFonts w:ascii="Arial" w:hAnsi="Arial" w:cs="Arial"/>
        </w:rPr>
        <w:t>zaniechanie czynności w postępowaniu o udzielenie zamówienia do której zamawiający był obowiązany na podstawie ustawy;</w:t>
      </w:r>
    </w:p>
    <w:p w:rsidR="00E77E39" w:rsidRPr="00E77E39" w:rsidRDefault="00E77E39" w:rsidP="0015002D">
      <w:pPr>
        <w:pStyle w:val="Akapitzlist"/>
        <w:numPr>
          <w:ilvl w:val="0"/>
          <w:numId w:val="28"/>
        </w:numPr>
        <w:jc w:val="both"/>
        <w:rPr>
          <w:rFonts w:ascii="Arial" w:hAnsi="Arial" w:cs="Arial"/>
        </w:rPr>
      </w:pPr>
      <w:r w:rsidRPr="00E77E39">
        <w:rPr>
          <w:rFonts w:ascii="Arial" w:hAnsi="Arial" w:cs="Arial"/>
        </w:rPr>
        <w:t>Odwołanie wnosi się do Prezesa Izby. Odwołujący przekazuje kopię odwołania zamawiającemu przed upływem terminu do wniesienia odwołania w taki sposób, aby mógł on zapoznać się z jego treścią przed upływem tego terminu.</w:t>
      </w:r>
    </w:p>
    <w:p w:rsidR="00E77E39" w:rsidRPr="00E77E39" w:rsidRDefault="00E77E39" w:rsidP="0015002D">
      <w:pPr>
        <w:pStyle w:val="Akapitzlist"/>
        <w:numPr>
          <w:ilvl w:val="0"/>
          <w:numId w:val="28"/>
        </w:numPr>
        <w:jc w:val="both"/>
        <w:rPr>
          <w:rFonts w:ascii="Arial" w:hAnsi="Arial" w:cs="Arial"/>
        </w:rPr>
      </w:pPr>
      <w:r w:rsidRPr="00E77E39">
        <w:rPr>
          <w:rFonts w:ascii="Arial" w:hAnsi="Arial" w:cs="Arial"/>
        </w:rPr>
        <w:t>Odwołanie wobec treści ogłoszenia lub treści SWZ wnosi się w terminie 5 dni od dnia zamieszczenia ogłoszenia w Biuletynie Zamówień Publicznych lub treści SWZ na stronie internetowej.</w:t>
      </w:r>
    </w:p>
    <w:p w:rsidR="00E77E39" w:rsidRPr="00E77E39" w:rsidRDefault="00E77E39" w:rsidP="0015002D">
      <w:pPr>
        <w:pStyle w:val="Akapitzlist"/>
        <w:numPr>
          <w:ilvl w:val="0"/>
          <w:numId w:val="28"/>
        </w:numPr>
        <w:jc w:val="both"/>
        <w:rPr>
          <w:rFonts w:ascii="Arial" w:hAnsi="Arial" w:cs="Arial"/>
        </w:rPr>
      </w:pPr>
      <w:r w:rsidRPr="00E77E39">
        <w:rPr>
          <w:rFonts w:ascii="Arial" w:hAnsi="Arial" w:cs="Arial"/>
        </w:rPr>
        <w:lastRenderedPageBreak/>
        <w:t>Odwołanie wnosi się w terminie:</w:t>
      </w:r>
    </w:p>
    <w:p w:rsidR="00E77E39" w:rsidRDefault="00E77E39" w:rsidP="0015002D">
      <w:pPr>
        <w:pStyle w:val="Akapitzlist"/>
        <w:numPr>
          <w:ilvl w:val="1"/>
          <w:numId w:val="30"/>
        </w:numPr>
        <w:jc w:val="both"/>
        <w:rPr>
          <w:rFonts w:ascii="Arial" w:hAnsi="Arial" w:cs="Arial"/>
        </w:rPr>
      </w:pPr>
      <w:r w:rsidRPr="00E77E39">
        <w:rPr>
          <w:rFonts w:ascii="Arial" w:hAnsi="Arial" w:cs="Arial"/>
        </w:rPr>
        <w:t>5 dni od dnia przekazania informacji o czynności zamawiającego stanowiącej podstawę jego wniesienia, jeżeli informacja została przekazana przy użyciu środków komunikacji elektronicznej,</w:t>
      </w:r>
    </w:p>
    <w:p w:rsidR="00E77E39" w:rsidRPr="00E77E39" w:rsidRDefault="00E77E39" w:rsidP="0015002D">
      <w:pPr>
        <w:pStyle w:val="Akapitzlist"/>
        <w:numPr>
          <w:ilvl w:val="1"/>
          <w:numId w:val="30"/>
        </w:numPr>
        <w:jc w:val="both"/>
        <w:rPr>
          <w:rFonts w:ascii="Arial" w:hAnsi="Arial" w:cs="Arial"/>
        </w:rPr>
      </w:pPr>
      <w:r w:rsidRPr="00E77E39">
        <w:rPr>
          <w:rFonts w:ascii="Arial" w:hAnsi="Arial" w:cs="Arial"/>
        </w:rPr>
        <w:t>10 dni od dnia przekazania informacji o czynności zamawiającego stanowiącej podstawę jego wniesienia, jeżeli informacja została przekazana w sposób inny niż określony w pkt 1).</w:t>
      </w:r>
    </w:p>
    <w:p w:rsidR="00E77E39" w:rsidRPr="00E77E39" w:rsidRDefault="00E77E39" w:rsidP="0015002D">
      <w:pPr>
        <w:pStyle w:val="Akapitzlist"/>
        <w:numPr>
          <w:ilvl w:val="0"/>
          <w:numId w:val="40"/>
        </w:numPr>
        <w:jc w:val="both"/>
        <w:rPr>
          <w:rFonts w:ascii="Arial" w:hAnsi="Arial" w:cs="Arial"/>
        </w:rPr>
      </w:pPr>
      <w:r w:rsidRPr="00E77E39">
        <w:rPr>
          <w:rFonts w:ascii="Arial" w:hAnsi="Arial" w:cs="Arial"/>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E77E39" w:rsidRPr="00E77E39" w:rsidRDefault="00E77E39" w:rsidP="0015002D">
      <w:pPr>
        <w:pStyle w:val="Akapitzlist"/>
        <w:numPr>
          <w:ilvl w:val="0"/>
          <w:numId w:val="40"/>
        </w:numPr>
        <w:jc w:val="both"/>
        <w:rPr>
          <w:rFonts w:ascii="Arial" w:hAnsi="Arial" w:cs="Arial"/>
        </w:rPr>
      </w:pPr>
      <w:r w:rsidRPr="00E77E39">
        <w:rPr>
          <w:rFonts w:ascii="Arial" w:hAnsi="Arial" w:cs="Arial"/>
        </w:rPr>
        <w:t xml:space="preserve">Na orzeczenie Izby oraz postanowienie Prezesa Izby, o którym mowa w art. 519 ust. 1 ustawy </w:t>
      </w:r>
      <w:r>
        <w:rPr>
          <w:rFonts w:ascii="Arial" w:hAnsi="Arial" w:cs="Arial"/>
        </w:rPr>
        <w:t>Pzp</w:t>
      </w:r>
      <w:r w:rsidRPr="00E77E39">
        <w:rPr>
          <w:rFonts w:ascii="Arial" w:hAnsi="Arial" w:cs="Arial"/>
        </w:rPr>
        <w:t>, stronom oraz uczestnikom postępowania odwoławczego przysługuje skarga do sądu.</w:t>
      </w:r>
    </w:p>
    <w:p w:rsidR="00E77E39" w:rsidRPr="00E77E39" w:rsidRDefault="00E77E39" w:rsidP="0015002D">
      <w:pPr>
        <w:pStyle w:val="Akapitzlist"/>
        <w:numPr>
          <w:ilvl w:val="0"/>
          <w:numId w:val="40"/>
        </w:numPr>
        <w:jc w:val="both"/>
        <w:rPr>
          <w:rFonts w:ascii="Arial" w:hAnsi="Arial" w:cs="Arial"/>
        </w:rPr>
      </w:pPr>
      <w:r w:rsidRPr="00E77E39">
        <w:rPr>
          <w:rFonts w:ascii="Arial" w:hAnsi="Arial" w:cs="Arial"/>
        </w:rPr>
        <w:t>W postępowaniu toczącym się wskutek wniesienia skargi stosuje się odpowiednio przepisy ustawy z dnia 17 listopada 1964 r. - Kodeks postępowania cywilnego o apelacji, jeżeli przepisy niniejszego rozdziału nie stanowią inaczej.</w:t>
      </w:r>
    </w:p>
    <w:p w:rsidR="00E77E39" w:rsidRPr="00E77E39" w:rsidRDefault="00E77E39" w:rsidP="0015002D">
      <w:pPr>
        <w:pStyle w:val="Akapitzlist"/>
        <w:numPr>
          <w:ilvl w:val="0"/>
          <w:numId w:val="40"/>
        </w:numPr>
        <w:jc w:val="both"/>
        <w:rPr>
          <w:rFonts w:ascii="Arial" w:hAnsi="Arial" w:cs="Arial"/>
        </w:rPr>
      </w:pPr>
      <w:r w:rsidRPr="00E77E39">
        <w:rPr>
          <w:rFonts w:ascii="Arial" w:hAnsi="Arial" w:cs="Arial"/>
        </w:rPr>
        <w:t>Skargę wnosi się do Sądu Okręgowego w Warszawie - sądu zamówień publicznych, zwanego dalej "sądem zamówień publicznych".</w:t>
      </w:r>
    </w:p>
    <w:p w:rsidR="00E77E39" w:rsidRPr="00E77E39" w:rsidRDefault="00E77E39" w:rsidP="0015002D">
      <w:pPr>
        <w:pStyle w:val="Akapitzlist"/>
        <w:numPr>
          <w:ilvl w:val="0"/>
          <w:numId w:val="40"/>
        </w:numPr>
        <w:jc w:val="both"/>
        <w:rPr>
          <w:rFonts w:ascii="Arial" w:hAnsi="Arial" w:cs="Arial"/>
        </w:rPr>
      </w:pPr>
      <w:r w:rsidRPr="00E77E39">
        <w:rPr>
          <w:rFonts w:ascii="Arial" w:hAnsi="Arial" w:cs="Arial"/>
        </w:rPr>
        <w:t xml:space="preserve">Skargę wnosi się za pośrednictwem Prezesa Izby, w terminie 14 dni od dnia doręczenia orzeczenia Izby lub postanowienia Prezesa Izby, o którym mowa w art. 519 ust. 1 ustawy </w:t>
      </w:r>
      <w:r w:rsidR="00E076C1">
        <w:rPr>
          <w:rFonts w:ascii="Arial" w:hAnsi="Arial" w:cs="Arial"/>
        </w:rPr>
        <w:t>Pzp</w:t>
      </w:r>
      <w:r w:rsidRPr="00E77E39">
        <w:rPr>
          <w:rFonts w:ascii="Arial" w:hAnsi="Arial" w:cs="Arial"/>
        </w:rPr>
        <w:t>., przesyłając jednocześnie jej odpis przeciwnikowi skargi. Złożenie skargi w placówce pocztowej operatora wyznaczonego w rozumieniu ustawy z dnia 23 listopada 2012 r. - Prawo pocztowe jest równoznaczne z jej wniesieniem.</w:t>
      </w:r>
    </w:p>
    <w:p w:rsidR="00E77E39" w:rsidRPr="00566125" w:rsidRDefault="00E77E39" w:rsidP="0015002D">
      <w:pPr>
        <w:pStyle w:val="Akapitzlist"/>
        <w:numPr>
          <w:ilvl w:val="0"/>
          <w:numId w:val="40"/>
        </w:numPr>
        <w:jc w:val="both"/>
        <w:rPr>
          <w:rFonts w:ascii="Arial" w:hAnsi="Arial" w:cs="Arial"/>
        </w:rPr>
      </w:pPr>
      <w:r w:rsidRPr="00E77E39">
        <w:rPr>
          <w:rFonts w:ascii="Arial" w:hAnsi="Arial" w:cs="Arial"/>
        </w:rPr>
        <w:t>Prezes Izby przekazuje skargę wraz z aktami postępowania odwoławczego do sądu zamówień publicznych w terminie 7 dni od dnia jej otrzymania.</w:t>
      </w:r>
    </w:p>
    <w:p w:rsidR="00F36793" w:rsidRDefault="00F36793" w:rsidP="00A03C7F">
      <w:pPr>
        <w:jc w:val="both"/>
        <w:rPr>
          <w:rFonts w:ascii="Arial" w:hAnsi="Arial" w:cs="Arial"/>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A03C7F" w:rsidTr="00CB2BE7">
        <w:trPr>
          <w:trHeight w:val="702"/>
        </w:trPr>
        <w:tc>
          <w:tcPr>
            <w:tcW w:w="9212" w:type="dxa"/>
            <w:shd w:val="clear" w:color="auto" w:fill="D9D9D9" w:themeFill="background1" w:themeFillShade="D9"/>
            <w:vAlign w:val="center"/>
          </w:tcPr>
          <w:p w:rsidR="00A03C7F" w:rsidRPr="00E34334" w:rsidRDefault="00A03C7F" w:rsidP="00CB2BE7">
            <w:pPr>
              <w:jc w:val="center"/>
              <w:rPr>
                <w:rFonts w:ascii="Arial" w:hAnsi="Arial" w:cs="Arial"/>
                <w:b/>
                <w:u w:val="single"/>
              </w:rPr>
            </w:pPr>
          </w:p>
          <w:p w:rsidR="00A03C7F" w:rsidRDefault="00A03C7F" w:rsidP="00CB2BE7">
            <w:pPr>
              <w:jc w:val="center"/>
              <w:rPr>
                <w:rFonts w:ascii="Arial" w:hAnsi="Arial" w:cs="Arial"/>
                <w:b/>
                <w:u w:val="single"/>
              </w:rPr>
            </w:pPr>
            <w:r w:rsidRPr="0005172A">
              <w:rPr>
                <w:rFonts w:ascii="Arial" w:hAnsi="Arial" w:cs="Arial"/>
                <w:b/>
                <w:u w:val="single"/>
              </w:rPr>
              <w:t xml:space="preserve">ROZDZIAŁ </w:t>
            </w:r>
            <w:r w:rsidR="00D57951">
              <w:rPr>
                <w:rFonts w:ascii="Arial" w:hAnsi="Arial" w:cs="Arial"/>
                <w:b/>
                <w:u w:val="single"/>
              </w:rPr>
              <w:t>XX</w:t>
            </w:r>
            <w:r w:rsidR="007F30E8">
              <w:rPr>
                <w:rFonts w:ascii="Arial" w:hAnsi="Arial" w:cs="Arial"/>
                <w:b/>
                <w:u w:val="single"/>
              </w:rPr>
              <w:t>X</w:t>
            </w:r>
            <w:r w:rsidR="00E076C1">
              <w:rPr>
                <w:rFonts w:ascii="Arial" w:hAnsi="Arial" w:cs="Arial"/>
                <w:b/>
                <w:u w:val="single"/>
              </w:rPr>
              <w:t>II</w:t>
            </w:r>
            <w:r w:rsidR="00D57951">
              <w:rPr>
                <w:rFonts w:ascii="Arial" w:hAnsi="Arial" w:cs="Arial"/>
                <w:b/>
                <w:u w:val="single"/>
              </w:rPr>
              <w:t>.</w:t>
            </w:r>
            <w:r w:rsidRPr="0005172A">
              <w:rPr>
                <w:rFonts w:ascii="Arial" w:hAnsi="Arial" w:cs="Arial"/>
                <w:b/>
                <w:u w:val="single"/>
              </w:rPr>
              <w:t xml:space="preserve"> </w:t>
            </w:r>
            <w:r w:rsidR="007F30E8">
              <w:rPr>
                <w:rFonts w:ascii="Arial" w:hAnsi="Arial" w:cs="Arial"/>
                <w:b/>
                <w:u w:val="single"/>
              </w:rPr>
              <w:t>INFORMACJE O OCHRONIE DANYCH OSOBOWYCH</w:t>
            </w:r>
          </w:p>
          <w:p w:rsidR="00A03C7F" w:rsidRDefault="00A03C7F" w:rsidP="00CB2BE7">
            <w:pPr>
              <w:jc w:val="center"/>
              <w:rPr>
                <w:rFonts w:ascii="Arial" w:hAnsi="Arial" w:cs="Arial"/>
              </w:rPr>
            </w:pPr>
          </w:p>
        </w:tc>
      </w:tr>
    </w:tbl>
    <w:p w:rsidR="009B4380" w:rsidRDefault="009B4380" w:rsidP="009B4380">
      <w:pPr>
        <w:pStyle w:val="Akapitzlist"/>
        <w:ind w:left="786"/>
        <w:jc w:val="both"/>
        <w:rPr>
          <w:rFonts w:ascii="Arial" w:hAnsi="Arial" w:cs="Arial"/>
        </w:rPr>
      </w:pPr>
    </w:p>
    <w:p w:rsidR="007F30E8" w:rsidRPr="007F30E8" w:rsidRDefault="007F30E8" w:rsidP="0015002D">
      <w:pPr>
        <w:pStyle w:val="Akapitzlist"/>
        <w:numPr>
          <w:ilvl w:val="0"/>
          <w:numId w:val="35"/>
        </w:numPr>
        <w:jc w:val="both"/>
        <w:rPr>
          <w:rFonts w:ascii="Arial" w:hAnsi="Arial" w:cs="Arial"/>
        </w:rPr>
      </w:pPr>
      <w:r w:rsidRPr="007F30E8">
        <w:rPr>
          <w:rFonts w:ascii="Arial" w:hAnsi="Arial" w:cs="Arial"/>
        </w:rPr>
        <w:t xml:space="preserve">Zgodnie z art. 13 ust. 1 i 2 rozporządzenia Parlamentu Europejskiego i Rady (UE) 2016/679 z dnia 27 kwietnia 2016 r. w sprawie ochrony osób fizycznych w związku </w:t>
      </w:r>
      <w:r w:rsidR="00E076C1">
        <w:rPr>
          <w:rFonts w:ascii="Arial" w:hAnsi="Arial" w:cs="Arial"/>
        </w:rPr>
        <w:br/>
      </w:r>
      <w:r w:rsidRPr="007F30E8">
        <w:rPr>
          <w:rFonts w:ascii="Arial" w:hAnsi="Arial" w:cs="Arial"/>
        </w:rPr>
        <w:t>z przetwarzaniem danych osobowych i w sprawie swobodnego przepływu takich danych oraz uchylenia dyrektywy 95/46/WE (ogólne rozporządzenie o danych) (Dz. U. UE L119 z dnia 4 maja 2016 r., str. 1; zwanym dalej „RODO”) informujemy, że:</w:t>
      </w:r>
    </w:p>
    <w:p w:rsidR="007F30E8" w:rsidRDefault="007F30E8" w:rsidP="0015002D">
      <w:pPr>
        <w:pStyle w:val="Akapitzlist"/>
        <w:numPr>
          <w:ilvl w:val="0"/>
          <w:numId w:val="36"/>
        </w:numPr>
        <w:jc w:val="both"/>
        <w:rPr>
          <w:rFonts w:ascii="Arial" w:hAnsi="Arial" w:cs="Arial"/>
        </w:rPr>
      </w:pPr>
      <w:r w:rsidRPr="007F30E8">
        <w:rPr>
          <w:rFonts w:ascii="Arial" w:hAnsi="Arial" w:cs="Arial"/>
        </w:rPr>
        <w:t>administratorem Pani/Pana danych osobowych jest 33 Wojskowy Oddział Gospodarczy;</w:t>
      </w:r>
    </w:p>
    <w:p w:rsidR="00E77E39" w:rsidRDefault="007F30E8" w:rsidP="0015002D">
      <w:pPr>
        <w:pStyle w:val="Akapitzlist"/>
        <w:numPr>
          <w:ilvl w:val="0"/>
          <w:numId w:val="36"/>
        </w:numPr>
        <w:jc w:val="both"/>
        <w:rPr>
          <w:rFonts w:ascii="Arial" w:hAnsi="Arial" w:cs="Arial"/>
        </w:rPr>
      </w:pPr>
      <w:r w:rsidRPr="007F30E8">
        <w:rPr>
          <w:rFonts w:ascii="Arial" w:hAnsi="Arial" w:cs="Arial"/>
        </w:rPr>
        <w:t xml:space="preserve">administrator wyznaczył Inspektora Danych Osobowych, z którym można się kontaktować pod adresem e-mail: </w:t>
      </w:r>
      <w:hyperlink r:id="rId23" w:history="1">
        <w:r w:rsidR="00077E88" w:rsidRPr="003525B8">
          <w:rPr>
            <w:rStyle w:val="Hipercze"/>
            <w:rFonts w:ascii="Arial" w:hAnsi="Arial" w:cs="Arial"/>
          </w:rPr>
          <w:t>iod33wog@ron.mil.pl</w:t>
        </w:r>
      </w:hyperlink>
      <w:r w:rsidR="00077E88">
        <w:rPr>
          <w:rFonts w:ascii="Arial" w:hAnsi="Arial" w:cs="Arial"/>
        </w:rPr>
        <w:t>.</w:t>
      </w:r>
    </w:p>
    <w:p w:rsidR="00E77E39" w:rsidRDefault="007F30E8" w:rsidP="0015002D">
      <w:pPr>
        <w:pStyle w:val="Akapitzlist"/>
        <w:numPr>
          <w:ilvl w:val="0"/>
          <w:numId w:val="36"/>
        </w:numPr>
        <w:jc w:val="both"/>
        <w:rPr>
          <w:rFonts w:ascii="Arial" w:hAnsi="Arial" w:cs="Arial"/>
        </w:rPr>
      </w:pPr>
      <w:r w:rsidRPr="00E77E39">
        <w:rPr>
          <w:rFonts w:ascii="Arial" w:hAnsi="Arial" w:cs="Arial"/>
        </w:rPr>
        <w:t>Pani/Pana dane osobowe przetwarzane będą na podstawie art. 6 ust. 1 lit. c RODO w celu związanym z przedmiotowym postępowaniem o udzielenie zamówienia publicznego, prowadzonym w tr</w:t>
      </w:r>
      <w:r w:rsidR="00E77E39">
        <w:rPr>
          <w:rFonts w:ascii="Arial" w:hAnsi="Arial" w:cs="Arial"/>
        </w:rPr>
        <w:t>ybie przetargu nieograniczonego;</w:t>
      </w:r>
    </w:p>
    <w:p w:rsidR="00E77E39" w:rsidRDefault="007F30E8" w:rsidP="0015002D">
      <w:pPr>
        <w:pStyle w:val="Akapitzlist"/>
        <w:numPr>
          <w:ilvl w:val="0"/>
          <w:numId w:val="36"/>
        </w:numPr>
        <w:jc w:val="both"/>
        <w:rPr>
          <w:rFonts w:ascii="Arial" w:hAnsi="Arial" w:cs="Arial"/>
        </w:rPr>
      </w:pPr>
      <w:r w:rsidRPr="00E77E39">
        <w:rPr>
          <w:rFonts w:ascii="Arial" w:hAnsi="Arial" w:cs="Arial"/>
        </w:rPr>
        <w:t>odbiorcami Pani/Pana danych osobowych będą osoby lub podmioty, którym udostępniona zostanie dokumentacja postępowania w oparciu o art. 74 ustawy P</w:t>
      </w:r>
      <w:r w:rsidR="00E77E39">
        <w:rPr>
          <w:rFonts w:ascii="Arial" w:hAnsi="Arial" w:cs="Arial"/>
        </w:rPr>
        <w:t>zp;</w:t>
      </w:r>
    </w:p>
    <w:p w:rsidR="00E77E39" w:rsidRDefault="007F30E8" w:rsidP="0015002D">
      <w:pPr>
        <w:pStyle w:val="Akapitzlist"/>
        <w:numPr>
          <w:ilvl w:val="0"/>
          <w:numId w:val="36"/>
        </w:numPr>
        <w:jc w:val="both"/>
        <w:rPr>
          <w:rFonts w:ascii="Arial" w:hAnsi="Arial" w:cs="Arial"/>
        </w:rPr>
      </w:pPr>
      <w:r w:rsidRPr="00E77E39">
        <w:rPr>
          <w:rFonts w:ascii="Arial" w:hAnsi="Arial" w:cs="Arial"/>
        </w:rPr>
        <w:t xml:space="preserve">Pani/Pana dane osobowe będą przechowywane, zgodnie z art. 78 ust. 1 </w:t>
      </w:r>
      <w:r w:rsidR="00E076C1">
        <w:rPr>
          <w:rFonts w:ascii="Arial" w:hAnsi="Arial" w:cs="Arial"/>
        </w:rPr>
        <w:t>Pzp</w:t>
      </w:r>
      <w:r w:rsidRPr="00E77E39">
        <w:rPr>
          <w:rFonts w:ascii="Arial" w:hAnsi="Arial" w:cs="Arial"/>
        </w:rPr>
        <w:t xml:space="preserve">. przez okres 4 lat od dnia zakończenia postępowania o udzielenie zamówienia, </w:t>
      </w:r>
      <w:r w:rsidR="00E77E39">
        <w:rPr>
          <w:rFonts w:ascii="Arial" w:hAnsi="Arial" w:cs="Arial"/>
        </w:rPr>
        <w:br/>
      </w:r>
      <w:r w:rsidRPr="00E77E39">
        <w:rPr>
          <w:rFonts w:ascii="Arial" w:hAnsi="Arial" w:cs="Arial"/>
        </w:rPr>
        <w:lastRenderedPageBreak/>
        <w:t>a jeżeli czas trwania umowy przekracza 4 lata, okres przechowywania obejmuje cały czas trwania umowy;</w:t>
      </w:r>
    </w:p>
    <w:p w:rsidR="00E77E39" w:rsidRDefault="007F30E8" w:rsidP="0015002D">
      <w:pPr>
        <w:pStyle w:val="Akapitzlist"/>
        <w:numPr>
          <w:ilvl w:val="0"/>
          <w:numId w:val="36"/>
        </w:numPr>
        <w:jc w:val="both"/>
        <w:rPr>
          <w:rFonts w:ascii="Arial" w:hAnsi="Arial" w:cs="Arial"/>
        </w:rPr>
      </w:pPr>
      <w:r w:rsidRPr="00E77E39">
        <w:rPr>
          <w:rFonts w:ascii="Arial" w:hAnsi="Arial" w:cs="Arial"/>
        </w:rPr>
        <w:t>obowiązek podania przez Panią/Pana danych osobowych bezpośrednio Pani/Pana dotyczących jest wymogiem ustawowym okr</w:t>
      </w:r>
      <w:r w:rsidR="00E77E39">
        <w:rPr>
          <w:rFonts w:ascii="Arial" w:hAnsi="Arial" w:cs="Arial"/>
        </w:rPr>
        <w:t>eślonym w przepisanych ustawy Pzp</w:t>
      </w:r>
      <w:r w:rsidRPr="00E77E39">
        <w:rPr>
          <w:rFonts w:ascii="Arial" w:hAnsi="Arial" w:cs="Arial"/>
        </w:rPr>
        <w:t>, związanym z udziałem w postępowaniu o ud</w:t>
      </w:r>
      <w:r w:rsidR="00E77E39">
        <w:rPr>
          <w:rFonts w:ascii="Arial" w:hAnsi="Arial" w:cs="Arial"/>
        </w:rPr>
        <w:t>zielenie zamówienia publicznego;</w:t>
      </w:r>
    </w:p>
    <w:p w:rsidR="00E77E39" w:rsidRDefault="007F30E8" w:rsidP="0015002D">
      <w:pPr>
        <w:pStyle w:val="Akapitzlist"/>
        <w:numPr>
          <w:ilvl w:val="0"/>
          <w:numId w:val="36"/>
        </w:numPr>
        <w:jc w:val="both"/>
        <w:rPr>
          <w:rFonts w:ascii="Arial" w:hAnsi="Arial" w:cs="Arial"/>
        </w:rPr>
      </w:pPr>
      <w:r w:rsidRPr="00E77E39">
        <w:rPr>
          <w:rFonts w:ascii="Arial" w:hAnsi="Arial" w:cs="Arial"/>
        </w:rPr>
        <w:t xml:space="preserve">w odniesieniu do Pani/Pana danych osobowych decyzje nie będą podejmowane </w:t>
      </w:r>
      <w:r w:rsidR="00E77E39">
        <w:rPr>
          <w:rFonts w:ascii="Arial" w:hAnsi="Arial" w:cs="Arial"/>
        </w:rPr>
        <w:br/>
      </w:r>
      <w:r w:rsidRPr="00E77E39">
        <w:rPr>
          <w:rFonts w:ascii="Arial" w:hAnsi="Arial" w:cs="Arial"/>
        </w:rPr>
        <w:t>w sposób zautomatyzo</w:t>
      </w:r>
      <w:r w:rsidR="00E77E39">
        <w:rPr>
          <w:rFonts w:ascii="Arial" w:hAnsi="Arial" w:cs="Arial"/>
        </w:rPr>
        <w:t>wany, stosownie do art. 22 RODO;</w:t>
      </w:r>
    </w:p>
    <w:p w:rsidR="007F30E8" w:rsidRPr="00E77E39" w:rsidRDefault="007F30E8" w:rsidP="0015002D">
      <w:pPr>
        <w:pStyle w:val="Akapitzlist"/>
        <w:numPr>
          <w:ilvl w:val="0"/>
          <w:numId w:val="36"/>
        </w:numPr>
        <w:jc w:val="both"/>
        <w:rPr>
          <w:rFonts w:ascii="Arial" w:hAnsi="Arial" w:cs="Arial"/>
        </w:rPr>
      </w:pPr>
      <w:r w:rsidRPr="00E77E39">
        <w:rPr>
          <w:rFonts w:ascii="Arial" w:hAnsi="Arial" w:cs="Arial"/>
        </w:rPr>
        <w:t>posiada Pani/Pan:</w:t>
      </w:r>
    </w:p>
    <w:p w:rsidR="00E77E39" w:rsidRDefault="007F30E8" w:rsidP="0015002D">
      <w:pPr>
        <w:pStyle w:val="Akapitzlist"/>
        <w:numPr>
          <w:ilvl w:val="0"/>
          <w:numId w:val="37"/>
        </w:numPr>
        <w:jc w:val="both"/>
        <w:rPr>
          <w:rFonts w:ascii="Arial" w:hAnsi="Arial" w:cs="Arial"/>
        </w:rPr>
      </w:pPr>
      <w:r w:rsidRPr="007F30E8">
        <w:rPr>
          <w:rFonts w:ascii="Arial" w:hAnsi="Arial" w:cs="Aria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E77E39" w:rsidRDefault="007F30E8" w:rsidP="0015002D">
      <w:pPr>
        <w:pStyle w:val="Akapitzlist"/>
        <w:numPr>
          <w:ilvl w:val="0"/>
          <w:numId w:val="37"/>
        </w:numPr>
        <w:jc w:val="both"/>
        <w:rPr>
          <w:rFonts w:ascii="Arial" w:hAnsi="Arial" w:cs="Arial"/>
        </w:rPr>
      </w:pPr>
      <w:r w:rsidRPr="00E77E39">
        <w:rPr>
          <w:rFonts w:ascii="Arial" w:hAnsi="Arial" w:cs="Arial"/>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E77E39" w:rsidRDefault="007F30E8" w:rsidP="0015002D">
      <w:pPr>
        <w:pStyle w:val="Akapitzlist"/>
        <w:numPr>
          <w:ilvl w:val="0"/>
          <w:numId w:val="37"/>
        </w:numPr>
        <w:jc w:val="both"/>
        <w:rPr>
          <w:rFonts w:ascii="Arial" w:hAnsi="Arial" w:cs="Arial"/>
        </w:rPr>
      </w:pPr>
      <w:r w:rsidRPr="00E77E39">
        <w:rPr>
          <w:rFonts w:ascii="Arial" w:hAnsi="Arial" w:cs="Arial"/>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7F30E8" w:rsidRPr="00E77E39" w:rsidRDefault="007F30E8" w:rsidP="0015002D">
      <w:pPr>
        <w:pStyle w:val="Akapitzlist"/>
        <w:numPr>
          <w:ilvl w:val="0"/>
          <w:numId w:val="37"/>
        </w:numPr>
        <w:jc w:val="both"/>
        <w:rPr>
          <w:rFonts w:ascii="Arial" w:hAnsi="Arial" w:cs="Arial"/>
        </w:rPr>
      </w:pPr>
      <w:r w:rsidRPr="00E77E39">
        <w:rPr>
          <w:rFonts w:ascii="Arial" w:hAnsi="Arial" w:cs="Arial"/>
        </w:rPr>
        <w:t xml:space="preserve">prawo do wniesienia skargi do Prezesa Urzędu Ochrony Danych Osobowych, gdy uzna Pani/Pan, że przetwarzanie danych osobowych Pani/Pana dotyczących narusza przepisy RODO;  </w:t>
      </w:r>
    </w:p>
    <w:p w:rsidR="007F30E8" w:rsidRPr="007F30E8" w:rsidRDefault="007F30E8" w:rsidP="0015002D">
      <w:pPr>
        <w:pStyle w:val="Akapitzlist"/>
        <w:numPr>
          <w:ilvl w:val="0"/>
          <w:numId w:val="36"/>
        </w:numPr>
        <w:jc w:val="both"/>
        <w:rPr>
          <w:rFonts w:ascii="Arial" w:hAnsi="Arial" w:cs="Arial"/>
        </w:rPr>
      </w:pPr>
      <w:r w:rsidRPr="007F30E8">
        <w:rPr>
          <w:rFonts w:ascii="Arial" w:hAnsi="Arial" w:cs="Arial"/>
        </w:rPr>
        <w:t>nie przysługuje Pani/Panu:</w:t>
      </w:r>
    </w:p>
    <w:p w:rsidR="00E77E39" w:rsidRDefault="007F30E8" w:rsidP="0015002D">
      <w:pPr>
        <w:pStyle w:val="Akapitzlist"/>
        <w:numPr>
          <w:ilvl w:val="0"/>
          <w:numId w:val="38"/>
        </w:numPr>
        <w:jc w:val="both"/>
        <w:rPr>
          <w:rFonts w:ascii="Arial" w:hAnsi="Arial" w:cs="Arial"/>
        </w:rPr>
      </w:pPr>
      <w:r w:rsidRPr="007F30E8">
        <w:rPr>
          <w:rFonts w:ascii="Arial" w:hAnsi="Arial" w:cs="Arial"/>
        </w:rPr>
        <w:t>w związku z art. 17 ust. 3 lit. b, d lub e RODO prawo do usunięcia danych osobowych;</w:t>
      </w:r>
    </w:p>
    <w:p w:rsidR="00E77E39" w:rsidRDefault="007F30E8" w:rsidP="0015002D">
      <w:pPr>
        <w:pStyle w:val="Akapitzlist"/>
        <w:numPr>
          <w:ilvl w:val="0"/>
          <w:numId w:val="38"/>
        </w:numPr>
        <w:jc w:val="both"/>
        <w:rPr>
          <w:rFonts w:ascii="Arial" w:hAnsi="Arial" w:cs="Arial"/>
        </w:rPr>
      </w:pPr>
      <w:r w:rsidRPr="00E77E39">
        <w:rPr>
          <w:rFonts w:ascii="Arial" w:hAnsi="Arial" w:cs="Arial"/>
        </w:rPr>
        <w:t>prawo do przenoszenia danych osobowych, o którym mowa w art. 20 RODO;</w:t>
      </w:r>
    </w:p>
    <w:p w:rsidR="007F30E8" w:rsidRPr="00E77E39" w:rsidRDefault="007F30E8" w:rsidP="0015002D">
      <w:pPr>
        <w:pStyle w:val="Akapitzlist"/>
        <w:numPr>
          <w:ilvl w:val="0"/>
          <w:numId w:val="38"/>
        </w:numPr>
        <w:jc w:val="both"/>
        <w:rPr>
          <w:rFonts w:ascii="Arial" w:hAnsi="Arial" w:cs="Arial"/>
        </w:rPr>
      </w:pPr>
      <w:r w:rsidRPr="00E77E39">
        <w:rPr>
          <w:rFonts w:ascii="Arial" w:hAnsi="Arial" w:cs="Arial"/>
        </w:rPr>
        <w:t xml:space="preserve">na podstawie art. 21 RODO prawo sprzeciwu, wobec przetwarzania danych osobowych, gdyż podstawą prawną przetwarzania Pani/Pana danych osobowych jest art. 6 ust. 1 lit. c RODO; </w:t>
      </w:r>
    </w:p>
    <w:p w:rsidR="00127FF9" w:rsidRDefault="007F30E8" w:rsidP="0015002D">
      <w:pPr>
        <w:pStyle w:val="Akapitzlist"/>
        <w:numPr>
          <w:ilvl w:val="0"/>
          <w:numId w:val="36"/>
        </w:numPr>
        <w:jc w:val="both"/>
        <w:rPr>
          <w:rFonts w:ascii="Arial" w:hAnsi="Arial" w:cs="Arial"/>
        </w:rPr>
      </w:pPr>
      <w:r w:rsidRPr="007F30E8">
        <w:rPr>
          <w:rFonts w:ascii="Arial" w:hAnsi="Arial" w:cs="Arial"/>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E076C1" w:rsidRDefault="00E076C1" w:rsidP="00E076C1">
      <w:pPr>
        <w:jc w:val="both"/>
        <w:rPr>
          <w:rFonts w:ascii="Arial" w:hAnsi="Arial" w:cs="Arial"/>
        </w:rPr>
      </w:pPr>
    </w:p>
    <w:p w:rsidR="00EC5334" w:rsidRPr="00E076C1" w:rsidRDefault="00EC5334" w:rsidP="00E076C1">
      <w:pPr>
        <w:jc w:val="both"/>
        <w:rPr>
          <w:rFonts w:ascii="Arial" w:hAnsi="Arial" w:cs="Arial"/>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127FF9" w:rsidTr="009B4380">
        <w:trPr>
          <w:trHeight w:val="702"/>
        </w:trPr>
        <w:tc>
          <w:tcPr>
            <w:tcW w:w="9062" w:type="dxa"/>
            <w:shd w:val="clear" w:color="auto" w:fill="D9D9D9" w:themeFill="background1" w:themeFillShade="D9"/>
            <w:vAlign w:val="center"/>
          </w:tcPr>
          <w:p w:rsidR="00127FF9" w:rsidRPr="00E34334" w:rsidRDefault="00127FF9" w:rsidP="00CB2BE7">
            <w:pPr>
              <w:jc w:val="center"/>
              <w:rPr>
                <w:rFonts w:ascii="Arial" w:hAnsi="Arial" w:cs="Arial"/>
                <w:b/>
                <w:u w:val="single"/>
              </w:rPr>
            </w:pPr>
          </w:p>
          <w:p w:rsidR="00127FF9" w:rsidRDefault="00127FF9" w:rsidP="00CB2BE7">
            <w:pPr>
              <w:jc w:val="center"/>
              <w:rPr>
                <w:rFonts w:ascii="Arial" w:hAnsi="Arial" w:cs="Arial"/>
                <w:b/>
                <w:u w:val="single"/>
              </w:rPr>
            </w:pPr>
            <w:r w:rsidRPr="0005172A">
              <w:rPr>
                <w:rFonts w:ascii="Arial" w:hAnsi="Arial" w:cs="Arial"/>
                <w:b/>
                <w:u w:val="single"/>
              </w:rPr>
              <w:t xml:space="preserve">ROZDZIAŁ </w:t>
            </w:r>
            <w:r w:rsidR="00D57951">
              <w:rPr>
                <w:rFonts w:ascii="Arial" w:hAnsi="Arial" w:cs="Arial"/>
                <w:b/>
                <w:u w:val="single"/>
              </w:rPr>
              <w:t>XXX</w:t>
            </w:r>
            <w:r w:rsidR="00E076C1">
              <w:rPr>
                <w:rFonts w:ascii="Arial" w:hAnsi="Arial" w:cs="Arial"/>
                <w:b/>
                <w:u w:val="single"/>
              </w:rPr>
              <w:t>III</w:t>
            </w:r>
            <w:r w:rsidR="00D57951">
              <w:rPr>
                <w:rFonts w:ascii="Arial" w:hAnsi="Arial" w:cs="Arial"/>
                <w:b/>
                <w:u w:val="single"/>
              </w:rPr>
              <w:t>.</w:t>
            </w:r>
            <w:r w:rsidRPr="0005172A">
              <w:rPr>
                <w:rFonts w:ascii="Arial" w:hAnsi="Arial" w:cs="Arial"/>
                <w:b/>
                <w:u w:val="single"/>
              </w:rPr>
              <w:t xml:space="preserve"> </w:t>
            </w:r>
            <w:r>
              <w:rPr>
                <w:rFonts w:ascii="Arial" w:hAnsi="Arial" w:cs="Arial"/>
                <w:b/>
                <w:u w:val="single"/>
              </w:rPr>
              <w:t>ZAŁĄCZNIKI DO SWZ</w:t>
            </w:r>
          </w:p>
          <w:p w:rsidR="00127FF9" w:rsidRDefault="00127FF9" w:rsidP="00CB2BE7">
            <w:pPr>
              <w:jc w:val="center"/>
              <w:rPr>
                <w:rFonts w:ascii="Arial" w:hAnsi="Arial" w:cs="Arial"/>
              </w:rPr>
            </w:pPr>
          </w:p>
        </w:tc>
      </w:tr>
    </w:tbl>
    <w:p w:rsidR="002016DF" w:rsidRDefault="002016DF" w:rsidP="000D5AEA">
      <w:pPr>
        <w:pStyle w:val="Akapitzlist"/>
        <w:jc w:val="both"/>
        <w:rPr>
          <w:rFonts w:ascii="Arial" w:hAnsi="Arial" w:cs="Arial"/>
        </w:rPr>
      </w:pPr>
    </w:p>
    <w:p w:rsidR="000D5AEA" w:rsidRDefault="000D5AEA" w:rsidP="000D5AEA">
      <w:pPr>
        <w:pStyle w:val="Akapitzlist"/>
        <w:jc w:val="both"/>
        <w:rPr>
          <w:rFonts w:ascii="Arial" w:hAnsi="Arial" w:cs="Arial"/>
        </w:rPr>
      </w:pPr>
      <w:r>
        <w:rPr>
          <w:rFonts w:ascii="Arial" w:hAnsi="Arial" w:cs="Arial"/>
        </w:rPr>
        <w:t>Wymienione niżej załączniki stanowią integralną część niniejszej SWZ:</w:t>
      </w:r>
    </w:p>
    <w:p w:rsidR="000D5AEA" w:rsidRDefault="000D5AEA" w:rsidP="000D5AEA">
      <w:pPr>
        <w:pStyle w:val="Akapitzlist"/>
        <w:ind w:left="1080"/>
        <w:jc w:val="both"/>
        <w:rPr>
          <w:rFonts w:ascii="Arial" w:hAnsi="Arial" w:cs="Arial"/>
        </w:rPr>
      </w:pPr>
    </w:p>
    <w:p w:rsidR="0015002D" w:rsidRDefault="0015002D" w:rsidP="0015002D">
      <w:pPr>
        <w:pStyle w:val="Akapitzlist"/>
        <w:numPr>
          <w:ilvl w:val="0"/>
          <w:numId w:val="41"/>
        </w:numPr>
        <w:jc w:val="both"/>
        <w:rPr>
          <w:rFonts w:ascii="Arial" w:hAnsi="Arial" w:cs="Arial"/>
        </w:rPr>
      </w:pPr>
      <w:r>
        <w:rPr>
          <w:rFonts w:ascii="Arial" w:hAnsi="Arial" w:cs="Arial"/>
        </w:rPr>
        <w:t>Formularz ofertowy.</w:t>
      </w:r>
    </w:p>
    <w:p w:rsidR="00EC5334" w:rsidRDefault="0015002D" w:rsidP="0015002D">
      <w:pPr>
        <w:pStyle w:val="Akapitzlist"/>
        <w:numPr>
          <w:ilvl w:val="0"/>
          <w:numId w:val="41"/>
        </w:numPr>
        <w:jc w:val="both"/>
        <w:rPr>
          <w:rFonts w:ascii="Arial" w:hAnsi="Arial" w:cs="Arial"/>
        </w:rPr>
      </w:pPr>
      <w:r w:rsidRPr="00EC5334">
        <w:rPr>
          <w:rFonts w:ascii="Arial" w:hAnsi="Arial" w:cs="Arial"/>
        </w:rPr>
        <w:t>Formularz szczegółowej wyceny</w:t>
      </w:r>
      <w:r w:rsidR="00EC5334">
        <w:rPr>
          <w:rFonts w:ascii="Arial" w:hAnsi="Arial" w:cs="Arial"/>
        </w:rPr>
        <w:t>.</w:t>
      </w:r>
    </w:p>
    <w:p w:rsidR="00127FF9" w:rsidRPr="00EC5334" w:rsidRDefault="000D5AEA" w:rsidP="0015002D">
      <w:pPr>
        <w:pStyle w:val="Akapitzlist"/>
        <w:numPr>
          <w:ilvl w:val="0"/>
          <w:numId w:val="41"/>
        </w:numPr>
        <w:jc w:val="both"/>
        <w:rPr>
          <w:rFonts w:ascii="Arial" w:hAnsi="Arial" w:cs="Arial"/>
        </w:rPr>
      </w:pPr>
      <w:r w:rsidRPr="00EC5334">
        <w:rPr>
          <w:rFonts w:ascii="Arial" w:hAnsi="Arial" w:cs="Arial"/>
        </w:rPr>
        <w:t>Opis przedmiotu zamówienia.</w:t>
      </w:r>
    </w:p>
    <w:p w:rsidR="000D5AEA" w:rsidRDefault="000D5AEA" w:rsidP="0015002D">
      <w:pPr>
        <w:pStyle w:val="Akapitzlist"/>
        <w:numPr>
          <w:ilvl w:val="0"/>
          <w:numId w:val="41"/>
        </w:numPr>
        <w:jc w:val="both"/>
        <w:rPr>
          <w:rFonts w:ascii="Arial" w:hAnsi="Arial" w:cs="Arial"/>
        </w:rPr>
      </w:pPr>
      <w:r>
        <w:rPr>
          <w:rFonts w:ascii="Arial" w:hAnsi="Arial" w:cs="Arial"/>
        </w:rPr>
        <w:t>Projekt umowy.</w:t>
      </w:r>
    </w:p>
    <w:p w:rsidR="0015002D" w:rsidRDefault="0015002D" w:rsidP="0015002D">
      <w:pPr>
        <w:pStyle w:val="Akapitzlist"/>
        <w:numPr>
          <w:ilvl w:val="0"/>
          <w:numId w:val="41"/>
        </w:numPr>
        <w:jc w:val="both"/>
        <w:rPr>
          <w:rFonts w:ascii="Arial" w:hAnsi="Arial" w:cs="Arial"/>
        </w:rPr>
      </w:pPr>
      <w:r>
        <w:rPr>
          <w:rFonts w:ascii="Arial" w:hAnsi="Arial" w:cs="Arial"/>
        </w:rPr>
        <w:t>Oświadczenie składane na podstawie art. 125 ust. 1 ustawy Pzp.</w:t>
      </w:r>
    </w:p>
    <w:p w:rsidR="000D5AEA" w:rsidRDefault="000D5AEA" w:rsidP="0015002D">
      <w:pPr>
        <w:pStyle w:val="Akapitzlist"/>
        <w:numPr>
          <w:ilvl w:val="0"/>
          <w:numId w:val="41"/>
        </w:numPr>
        <w:jc w:val="both"/>
        <w:rPr>
          <w:rFonts w:ascii="Arial" w:hAnsi="Arial" w:cs="Arial"/>
        </w:rPr>
      </w:pPr>
      <w:r>
        <w:rPr>
          <w:rFonts w:ascii="Arial" w:hAnsi="Arial" w:cs="Arial"/>
        </w:rPr>
        <w:t>Oświadczenie składane na podstawie art. 117 ust. 4 ustawy Pzp.</w:t>
      </w:r>
    </w:p>
    <w:p w:rsidR="000D5AEA" w:rsidRDefault="000D5AEA" w:rsidP="0015002D">
      <w:pPr>
        <w:pStyle w:val="Akapitzlist"/>
        <w:numPr>
          <w:ilvl w:val="0"/>
          <w:numId w:val="41"/>
        </w:numPr>
        <w:jc w:val="both"/>
        <w:rPr>
          <w:rFonts w:ascii="Arial" w:hAnsi="Arial" w:cs="Arial"/>
        </w:rPr>
      </w:pPr>
      <w:r>
        <w:rPr>
          <w:rFonts w:ascii="Arial" w:hAnsi="Arial" w:cs="Arial"/>
        </w:rPr>
        <w:t>Wzór zobowiązania do udostępnienia zasobów.</w:t>
      </w:r>
    </w:p>
    <w:p w:rsidR="00F039A2" w:rsidRDefault="00F039A2" w:rsidP="0015002D">
      <w:pPr>
        <w:pStyle w:val="Akapitzlist"/>
        <w:numPr>
          <w:ilvl w:val="0"/>
          <w:numId w:val="41"/>
        </w:numPr>
        <w:jc w:val="both"/>
        <w:rPr>
          <w:rFonts w:ascii="Arial" w:hAnsi="Arial" w:cs="Arial"/>
        </w:rPr>
      </w:pPr>
      <w:r>
        <w:rPr>
          <w:rFonts w:ascii="Arial" w:hAnsi="Arial" w:cs="Arial"/>
        </w:rPr>
        <w:t>Wykaz zrealizowanych usług.</w:t>
      </w:r>
    </w:p>
    <w:p w:rsidR="000D5AEA" w:rsidRDefault="000D5AEA" w:rsidP="000D5AEA">
      <w:pPr>
        <w:jc w:val="both"/>
        <w:rPr>
          <w:rFonts w:ascii="Arial" w:hAnsi="Arial" w:cs="Arial"/>
        </w:rPr>
      </w:pPr>
      <w:r>
        <w:rPr>
          <w:rFonts w:ascii="Arial" w:hAnsi="Arial" w:cs="Arial"/>
        </w:rPr>
        <w:t xml:space="preserve">Wykonał na podstawie otrzymanej dokumentacji: </w:t>
      </w:r>
      <w:r w:rsidR="00224600">
        <w:rPr>
          <w:rFonts w:ascii="Arial" w:hAnsi="Arial" w:cs="Arial"/>
        </w:rPr>
        <w:t>Natalia Mrozowska</w:t>
      </w:r>
    </w:p>
    <w:p w:rsidR="000D5AEA" w:rsidRDefault="00E226CC" w:rsidP="00E226CC">
      <w:pPr>
        <w:pStyle w:val="NormalnyWeb"/>
        <w:spacing w:before="0" w:beforeAutospacing="0" w:after="240" w:line="480" w:lineRule="auto"/>
        <w:ind w:left="0" w:firstLine="0"/>
        <w:rPr>
          <w:rFonts w:ascii="Arial" w:hAnsi="Arial" w:cs="Arial"/>
          <w:i/>
          <w:sz w:val="20"/>
        </w:rPr>
      </w:pPr>
      <w:r>
        <w:rPr>
          <w:rFonts w:ascii="Arial" w:hAnsi="Arial" w:cs="Arial"/>
          <w:i/>
          <w:sz w:val="20"/>
        </w:rPr>
        <w:t xml:space="preserve">   </w:t>
      </w:r>
      <w:r w:rsidR="000D5AEA">
        <w:rPr>
          <w:rFonts w:ascii="Arial" w:hAnsi="Arial" w:cs="Arial"/>
          <w:i/>
          <w:sz w:val="20"/>
        </w:rPr>
        <w:t xml:space="preserve">Akceptuję </w:t>
      </w:r>
      <w:r w:rsidR="0052225B">
        <w:rPr>
          <w:rFonts w:ascii="Arial" w:hAnsi="Arial" w:cs="Arial"/>
          <w:i/>
          <w:sz w:val="20"/>
        </w:rPr>
        <w:t xml:space="preserve">Kierownik </w:t>
      </w:r>
      <w:r w:rsidR="00F039A2">
        <w:rPr>
          <w:rFonts w:ascii="Arial" w:hAnsi="Arial" w:cs="Arial"/>
          <w:i/>
          <w:sz w:val="20"/>
        </w:rPr>
        <w:t xml:space="preserve">Sekcji Zabezpieczenia Szkolenia </w:t>
      </w:r>
      <w:r w:rsidR="000D5AEA">
        <w:rPr>
          <w:rFonts w:ascii="Arial" w:hAnsi="Arial" w:cs="Arial"/>
          <w:i/>
          <w:sz w:val="20"/>
        </w:rPr>
        <w:t>…………</w:t>
      </w:r>
      <w:r w:rsidR="00F039A2">
        <w:rPr>
          <w:rFonts w:ascii="Arial" w:hAnsi="Arial" w:cs="Arial"/>
          <w:i/>
          <w:sz w:val="20"/>
        </w:rPr>
        <w:t>………………….</w:t>
      </w:r>
      <w:r w:rsidR="000D5AEA">
        <w:rPr>
          <w:rFonts w:ascii="Arial" w:hAnsi="Arial" w:cs="Arial"/>
          <w:i/>
          <w:sz w:val="20"/>
        </w:rPr>
        <w:t>….…………</w:t>
      </w:r>
    </w:p>
    <w:p w:rsidR="000D5AEA" w:rsidRDefault="000D5AEA" w:rsidP="009B4380">
      <w:pPr>
        <w:pStyle w:val="NormalnyWeb"/>
        <w:spacing w:before="0" w:beforeAutospacing="0" w:after="240" w:line="480" w:lineRule="auto"/>
        <w:rPr>
          <w:rFonts w:ascii="Arial" w:hAnsi="Arial" w:cs="Arial"/>
          <w:i/>
          <w:sz w:val="20"/>
        </w:rPr>
      </w:pPr>
      <w:r>
        <w:rPr>
          <w:rFonts w:ascii="Arial" w:hAnsi="Arial" w:cs="Arial"/>
          <w:i/>
          <w:sz w:val="20"/>
        </w:rPr>
        <w:t xml:space="preserve">Akceptuję </w:t>
      </w:r>
      <w:r w:rsidR="00F039A2">
        <w:rPr>
          <w:rFonts w:ascii="Arial" w:hAnsi="Arial" w:cs="Arial"/>
          <w:i/>
          <w:sz w:val="20"/>
        </w:rPr>
        <w:t>Szef Wydziału Administracyjnego</w:t>
      </w:r>
      <w:r>
        <w:rPr>
          <w:rFonts w:ascii="Arial" w:hAnsi="Arial" w:cs="Arial"/>
          <w:i/>
          <w:sz w:val="20"/>
        </w:rPr>
        <w:t>..…………………………………………………</w:t>
      </w:r>
      <w:r w:rsidR="00F039A2">
        <w:rPr>
          <w:rFonts w:ascii="Arial" w:hAnsi="Arial" w:cs="Arial"/>
          <w:i/>
          <w:sz w:val="20"/>
        </w:rPr>
        <w:t>.</w:t>
      </w:r>
      <w:r>
        <w:rPr>
          <w:rFonts w:ascii="Arial" w:hAnsi="Arial" w:cs="Arial"/>
          <w:i/>
          <w:sz w:val="20"/>
        </w:rPr>
        <w:t>….</w:t>
      </w:r>
    </w:p>
    <w:p w:rsidR="000D5AEA" w:rsidRDefault="000D5AEA" w:rsidP="009B4380">
      <w:pPr>
        <w:pStyle w:val="NormalnyWeb"/>
        <w:spacing w:before="0" w:beforeAutospacing="0" w:after="240" w:line="480" w:lineRule="auto"/>
        <w:rPr>
          <w:rFonts w:ascii="Arial" w:hAnsi="Arial" w:cs="Arial"/>
          <w:i/>
          <w:sz w:val="20"/>
        </w:rPr>
      </w:pPr>
      <w:r>
        <w:rPr>
          <w:rFonts w:ascii="Arial" w:hAnsi="Arial" w:cs="Arial"/>
          <w:i/>
          <w:sz w:val="20"/>
        </w:rPr>
        <w:t xml:space="preserve"> Akceptuję Kierownik Sekcji Zamówień Publicznych  …………………………………</w:t>
      </w:r>
      <w:r w:rsidR="00F039A2">
        <w:rPr>
          <w:rFonts w:ascii="Arial" w:hAnsi="Arial" w:cs="Arial"/>
          <w:i/>
          <w:sz w:val="20"/>
        </w:rPr>
        <w:t>…………</w:t>
      </w:r>
      <w:r>
        <w:rPr>
          <w:rFonts w:ascii="Arial" w:hAnsi="Arial" w:cs="Arial"/>
          <w:i/>
          <w:sz w:val="20"/>
        </w:rPr>
        <w:t>.</w:t>
      </w:r>
    </w:p>
    <w:p w:rsidR="000D5AEA" w:rsidRPr="000D5AEA" w:rsidRDefault="000D5AEA" w:rsidP="009B4380">
      <w:pPr>
        <w:pStyle w:val="NormalnyWeb"/>
        <w:spacing w:before="0" w:beforeAutospacing="0" w:after="240" w:line="480" w:lineRule="auto"/>
        <w:rPr>
          <w:rFonts w:ascii="Arial" w:hAnsi="Arial" w:cs="Arial"/>
          <w:i/>
          <w:sz w:val="20"/>
        </w:rPr>
      </w:pPr>
      <w:r>
        <w:rPr>
          <w:rFonts w:ascii="Arial" w:hAnsi="Arial" w:cs="Arial"/>
          <w:i/>
          <w:sz w:val="20"/>
        </w:rPr>
        <w:t>Akceptuję Radca Prawny 33 WOG …………………………………………………</w:t>
      </w:r>
      <w:r w:rsidR="00F039A2">
        <w:rPr>
          <w:rFonts w:ascii="Arial" w:hAnsi="Arial" w:cs="Arial"/>
          <w:i/>
          <w:sz w:val="20"/>
        </w:rPr>
        <w:t>……………</w:t>
      </w:r>
      <w:r>
        <w:rPr>
          <w:rFonts w:ascii="Arial" w:hAnsi="Arial" w:cs="Arial"/>
          <w:i/>
          <w:sz w:val="20"/>
        </w:rPr>
        <w:t>…</w:t>
      </w:r>
    </w:p>
    <w:sectPr w:rsidR="000D5AEA" w:rsidRPr="000D5AEA" w:rsidSect="005077AB">
      <w:headerReference w:type="default" r:id="rId24"/>
      <w:footerReference w:type="default" r:id="rId2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3F0F" w:rsidRDefault="007F3F0F" w:rsidP="00E809F0">
      <w:pPr>
        <w:spacing w:after="0" w:line="240" w:lineRule="auto"/>
      </w:pPr>
      <w:r>
        <w:separator/>
      </w:r>
    </w:p>
  </w:endnote>
  <w:endnote w:type="continuationSeparator" w:id="0">
    <w:p w:rsidR="007F3F0F" w:rsidRDefault="007F3F0F" w:rsidP="00E80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4280829"/>
      <w:docPartObj>
        <w:docPartGallery w:val="Page Numbers (Bottom of Page)"/>
        <w:docPartUnique/>
      </w:docPartObj>
    </w:sdtPr>
    <w:sdtEndPr/>
    <w:sdtContent>
      <w:sdt>
        <w:sdtPr>
          <w:id w:val="810570653"/>
          <w:docPartObj>
            <w:docPartGallery w:val="Page Numbers (Top of Page)"/>
            <w:docPartUnique/>
          </w:docPartObj>
        </w:sdtPr>
        <w:sdtEndPr/>
        <w:sdtContent>
          <w:p w:rsidR="007F3F0F" w:rsidRDefault="007F3F0F">
            <w:pPr>
              <w:pStyle w:val="Stopka"/>
              <w:jc w:val="right"/>
            </w:pPr>
            <w:r>
              <w:t xml:space="preserve">Strona </w:t>
            </w:r>
            <w:r>
              <w:rPr>
                <w:b/>
                <w:sz w:val="24"/>
                <w:szCs w:val="24"/>
              </w:rPr>
              <w:fldChar w:fldCharType="begin"/>
            </w:r>
            <w:r>
              <w:rPr>
                <w:b/>
              </w:rPr>
              <w:instrText>PAGE</w:instrText>
            </w:r>
            <w:r>
              <w:rPr>
                <w:b/>
                <w:sz w:val="24"/>
                <w:szCs w:val="24"/>
              </w:rPr>
              <w:fldChar w:fldCharType="separate"/>
            </w:r>
            <w:r>
              <w:rPr>
                <w:b/>
                <w:noProof/>
              </w:rPr>
              <w:t>23</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Pr>
                <w:b/>
                <w:noProof/>
              </w:rPr>
              <w:t>23</w:t>
            </w:r>
            <w:r>
              <w:rPr>
                <w:b/>
                <w:sz w:val="24"/>
                <w:szCs w:val="24"/>
              </w:rPr>
              <w:fldChar w:fldCharType="end"/>
            </w:r>
          </w:p>
        </w:sdtContent>
      </w:sdt>
    </w:sdtContent>
  </w:sdt>
  <w:p w:rsidR="007F3F0F" w:rsidRDefault="007F3F0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3F0F" w:rsidRDefault="007F3F0F" w:rsidP="00E809F0">
      <w:pPr>
        <w:spacing w:after="0" w:line="240" w:lineRule="auto"/>
      </w:pPr>
      <w:r>
        <w:separator/>
      </w:r>
    </w:p>
  </w:footnote>
  <w:footnote w:type="continuationSeparator" w:id="0">
    <w:p w:rsidR="007F3F0F" w:rsidRDefault="007F3F0F" w:rsidP="00E809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3F0F" w:rsidRDefault="007F3F0F" w:rsidP="005077AB">
    <w:pPr>
      <w:pStyle w:val="Nagwek"/>
      <w:jc w:val="right"/>
    </w:pPr>
    <w:r>
      <w:t>Nr referencyjny: Zp46/2022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B740882C"/>
    <w:name w:val="WW8Num12"/>
    <w:lvl w:ilvl="0">
      <w:start w:val="1"/>
      <w:numFmt w:val="decimal"/>
      <w:lvlText w:val="%1."/>
      <w:lvlJc w:val="left"/>
      <w:pPr>
        <w:tabs>
          <w:tab w:val="num" w:pos="360"/>
        </w:tabs>
        <w:ind w:left="360" w:hanging="360"/>
      </w:pPr>
      <w:rPr>
        <w:rFonts w:ascii="Arial" w:eastAsia="Times New Roman" w:hAnsi="Arial" w:cs="Arial" w:hint="default"/>
        <w:b w:val="0"/>
        <w:i w:val="0"/>
        <w:color w:val="000000"/>
        <w:sz w:val="22"/>
        <w:szCs w:val="20"/>
      </w:rPr>
    </w:lvl>
    <w:lvl w:ilvl="1">
      <w:start w:val="1"/>
      <w:numFmt w:val="decimal"/>
      <w:lvlText w:val="%2)"/>
      <w:lvlJc w:val="left"/>
      <w:pPr>
        <w:tabs>
          <w:tab w:val="num" w:pos="720"/>
        </w:tabs>
        <w:ind w:left="720" w:hanging="360"/>
      </w:pPr>
      <w:rPr>
        <w:rFonts w:ascii="Arial" w:hAnsi="Arial" w:cs="Arial" w:hint="default"/>
        <w:b w:val="0"/>
        <w:i w:val="0"/>
        <w:sz w:val="22"/>
        <w:szCs w:val="24"/>
      </w:rPr>
    </w:lvl>
    <w:lvl w:ilvl="2">
      <w:start w:val="1"/>
      <w:numFmt w:val="lowerLetter"/>
      <w:lvlText w:val="%3)"/>
      <w:lvlJc w:val="left"/>
      <w:pPr>
        <w:tabs>
          <w:tab w:val="num" w:pos="1040"/>
        </w:tabs>
        <w:ind w:left="1040" w:hanging="360"/>
      </w:pPr>
      <w:rPr>
        <w:rFonts w:ascii="Arial" w:hAnsi="Arial" w:cs="Arial"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000000F"/>
    <w:multiLevelType w:val="singleLevel"/>
    <w:tmpl w:val="AC4096F0"/>
    <w:name w:val="WW8Num15"/>
    <w:lvl w:ilvl="0">
      <w:start w:val="1"/>
      <w:numFmt w:val="decimal"/>
      <w:lvlText w:val="%1)"/>
      <w:lvlJc w:val="left"/>
      <w:pPr>
        <w:tabs>
          <w:tab w:val="num" w:pos="0"/>
        </w:tabs>
        <w:ind w:left="1146" w:hanging="360"/>
      </w:pPr>
      <w:rPr>
        <w:b w:val="0"/>
        <w:bCs/>
        <w:sz w:val="22"/>
        <w:szCs w:val="24"/>
      </w:rPr>
    </w:lvl>
  </w:abstractNum>
  <w:abstractNum w:abstractNumId="2" w15:restartNumberingAfterBreak="0">
    <w:nsid w:val="042D5E3E"/>
    <w:multiLevelType w:val="hybridMultilevel"/>
    <w:tmpl w:val="87C8A058"/>
    <w:lvl w:ilvl="0" w:tplc="38B62C3A">
      <w:start w:val="1"/>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573C79"/>
    <w:multiLevelType w:val="hybridMultilevel"/>
    <w:tmpl w:val="B818FE86"/>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 w15:restartNumberingAfterBreak="0">
    <w:nsid w:val="06B03B97"/>
    <w:multiLevelType w:val="hybridMultilevel"/>
    <w:tmpl w:val="44028F3A"/>
    <w:lvl w:ilvl="0" w:tplc="0F4645B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2E2857"/>
    <w:multiLevelType w:val="hybridMultilevel"/>
    <w:tmpl w:val="023055E8"/>
    <w:lvl w:ilvl="0" w:tplc="0E981F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AF692E"/>
    <w:multiLevelType w:val="hybridMultilevel"/>
    <w:tmpl w:val="A80AF29E"/>
    <w:lvl w:ilvl="0" w:tplc="4E42C2D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E615175"/>
    <w:multiLevelType w:val="hybridMultilevel"/>
    <w:tmpl w:val="76EE229A"/>
    <w:lvl w:ilvl="0" w:tplc="2FFE68C0">
      <w:start w:val="6"/>
      <w:numFmt w:val="decimal"/>
      <w:lvlText w:val="%1."/>
      <w:lvlJc w:val="left"/>
      <w:pPr>
        <w:ind w:left="360" w:hanging="360"/>
      </w:pPr>
      <w:rPr>
        <w:rFonts w:hint="default"/>
        <w:b w:val="0"/>
        <w:i w:val="0"/>
        <w:color w:val="auto"/>
        <w:sz w:val="22"/>
        <w:szCs w:val="22"/>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8" w15:restartNumberingAfterBreak="0">
    <w:nsid w:val="0E90507E"/>
    <w:multiLevelType w:val="hybridMultilevel"/>
    <w:tmpl w:val="AA3C36BE"/>
    <w:lvl w:ilvl="0" w:tplc="86946CB6">
      <w:start w:val="1"/>
      <w:numFmt w:val="decimal"/>
      <w:lvlText w:val="%1."/>
      <w:lvlJc w:val="lef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 w15:restartNumberingAfterBreak="0">
    <w:nsid w:val="119E0E9E"/>
    <w:multiLevelType w:val="hybridMultilevel"/>
    <w:tmpl w:val="A476B5CC"/>
    <w:lvl w:ilvl="0" w:tplc="DF5A2EAA">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5174EFA"/>
    <w:multiLevelType w:val="hybridMultilevel"/>
    <w:tmpl w:val="08FADFD2"/>
    <w:lvl w:ilvl="0" w:tplc="04150017">
      <w:start w:val="1"/>
      <w:numFmt w:val="lowerLetter"/>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1A1D7A90"/>
    <w:multiLevelType w:val="hybridMultilevel"/>
    <w:tmpl w:val="2324A6D8"/>
    <w:lvl w:ilvl="0" w:tplc="5AD063F4">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D3824CC"/>
    <w:multiLevelType w:val="hybridMultilevel"/>
    <w:tmpl w:val="D9B20628"/>
    <w:lvl w:ilvl="0" w:tplc="0415000F">
      <w:start w:val="1"/>
      <w:numFmt w:val="decimal"/>
      <w:lvlText w:val="%1."/>
      <w:lvlJc w:val="left"/>
      <w:pPr>
        <w:ind w:left="720" w:hanging="360"/>
      </w:pPr>
    </w:lvl>
    <w:lvl w:ilvl="1" w:tplc="A922147C">
      <w:start w:val="1"/>
      <w:numFmt w:val="decimal"/>
      <w:lvlText w:val="%2."/>
      <w:lvlJc w:val="left"/>
      <w:pPr>
        <w:ind w:left="502" w:hanging="360"/>
      </w:pPr>
      <w:rPr>
        <w:rFonts w:ascii="Arial" w:eastAsia="Times New Roman" w:hAnsi="Arial" w:cs="Arial" w:hint="default"/>
        <w:b w:val="0"/>
        <w:color w:val="auto"/>
      </w:rPr>
    </w:lvl>
    <w:lvl w:ilvl="2" w:tplc="0415001B">
      <w:start w:val="1"/>
      <w:numFmt w:val="lowerRoman"/>
      <w:lvlText w:val="%3."/>
      <w:lvlJc w:val="right"/>
      <w:pPr>
        <w:ind w:left="2160" w:hanging="180"/>
      </w:pPr>
    </w:lvl>
    <w:lvl w:ilvl="3" w:tplc="FE48BFCE">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8E04B7"/>
    <w:multiLevelType w:val="hybridMultilevel"/>
    <w:tmpl w:val="61A0BBC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E11258D"/>
    <w:multiLevelType w:val="hybridMultilevel"/>
    <w:tmpl w:val="476C70E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12D647B"/>
    <w:multiLevelType w:val="hybridMultilevel"/>
    <w:tmpl w:val="9678002E"/>
    <w:lvl w:ilvl="0" w:tplc="136A3AA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22FC6473"/>
    <w:multiLevelType w:val="hybridMultilevel"/>
    <w:tmpl w:val="3C76E75A"/>
    <w:lvl w:ilvl="0" w:tplc="22DEE550">
      <w:start w:val="1"/>
      <w:numFmt w:val="decimal"/>
      <w:lvlText w:val="%1)"/>
      <w:lvlJc w:val="left"/>
      <w:pPr>
        <w:ind w:left="786"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24A04C6A"/>
    <w:multiLevelType w:val="hybridMultilevel"/>
    <w:tmpl w:val="DFE02D62"/>
    <w:lvl w:ilvl="0" w:tplc="8160CD44">
      <w:start w:val="1"/>
      <w:numFmt w:val="decimal"/>
      <w:lvlText w:val="%1."/>
      <w:lvlJc w:val="left"/>
      <w:pPr>
        <w:ind w:left="360" w:hanging="360"/>
      </w:pPr>
      <w:rPr>
        <w:rFonts w:ascii="Arial" w:hAnsi="Arial" w:cs="Arial"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99615E0"/>
    <w:multiLevelType w:val="hybridMultilevel"/>
    <w:tmpl w:val="C0B4606C"/>
    <w:lvl w:ilvl="0" w:tplc="6D720BEC">
      <w:start w:val="1"/>
      <w:numFmt w:val="decimal"/>
      <w:lvlText w:val="%1)"/>
      <w:lvlJc w:val="center"/>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15:restartNumberingAfterBreak="0">
    <w:nsid w:val="2AE954A4"/>
    <w:multiLevelType w:val="hybridMultilevel"/>
    <w:tmpl w:val="E260FA58"/>
    <w:lvl w:ilvl="0" w:tplc="04150011">
      <w:start w:val="1"/>
      <w:numFmt w:val="decimal"/>
      <w:lvlText w:val="%1)"/>
      <w:lvlJc w:val="left"/>
      <w:pPr>
        <w:ind w:left="928" w:hanging="360"/>
      </w:pPr>
      <w:rPr>
        <w:rFonts w:hint="default"/>
        <w:b w:val="0"/>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0" w15:restartNumberingAfterBreak="0">
    <w:nsid w:val="2CC362F9"/>
    <w:multiLevelType w:val="multilevel"/>
    <w:tmpl w:val="D14E22BA"/>
    <w:lvl w:ilvl="0">
      <w:start w:val="5"/>
      <w:numFmt w:val="decimal"/>
      <w:lvlText w:val="%1."/>
      <w:lvlJc w:val="left"/>
      <w:pPr>
        <w:tabs>
          <w:tab w:val="num" w:pos="360"/>
        </w:tabs>
        <w:ind w:left="360" w:hanging="360"/>
      </w:pPr>
      <w:rPr>
        <w:rFonts w:hint="default"/>
        <w:b w:val="0"/>
        <w:i w:val="0"/>
        <w:sz w:val="22"/>
        <w:szCs w:val="22"/>
      </w:rPr>
    </w:lvl>
    <w:lvl w:ilvl="1">
      <w:start w:val="1"/>
      <w:numFmt w:val="decimal"/>
      <w:lvlText w:val="%2)"/>
      <w:lvlJc w:val="left"/>
      <w:pPr>
        <w:tabs>
          <w:tab w:val="num" w:pos="720"/>
        </w:tabs>
        <w:ind w:left="720" w:hanging="360"/>
      </w:pPr>
      <w:rPr>
        <w:rFonts w:hint="default"/>
        <w:b w:val="0"/>
        <w:i w:val="0"/>
      </w:rPr>
    </w:lvl>
    <w:lvl w:ilvl="2">
      <w:start w:val="1"/>
      <w:numFmt w:val="lowerLetter"/>
      <w:lvlText w:val="%3)"/>
      <w:lvlJc w:val="left"/>
      <w:pPr>
        <w:tabs>
          <w:tab w:val="num" w:pos="1040"/>
        </w:tabs>
        <w:ind w:left="1040" w:hanging="360"/>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2E2F6B87"/>
    <w:multiLevelType w:val="hybridMultilevel"/>
    <w:tmpl w:val="21948E36"/>
    <w:lvl w:ilvl="0" w:tplc="2D8848C6">
      <w:start w:val="1"/>
      <w:numFmt w:val="decimal"/>
      <w:lvlText w:val="%1)"/>
      <w:lvlJc w:val="left"/>
      <w:pPr>
        <w:ind w:left="720" w:hanging="360"/>
      </w:pPr>
      <w:rPr>
        <w:rFonts w:hint="default"/>
        <w:b w:val="0"/>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0415F50"/>
    <w:multiLevelType w:val="hybridMultilevel"/>
    <w:tmpl w:val="CC04503E"/>
    <w:lvl w:ilvl="0" w:tplc="0415000F">
      <w:start w:val="1"/>
      <w:numFmt w:val="decimal"/>
      <w:lvlText w:val="%1."/>
      <w:lvlJc w:val="left"/>
      <w:pPr>
        <w:tabs>
          <w:tab w:val="num" w:pos="454"/>
        </w:tabs>
        <w:ind w:left="454" w:hanging="454"/>
      </w:pPr>
      <w:rPr>
        <w:rFonts w:hint="default"/>
        <w:b w:val="0"/>
      </w:rPr>
    </w:lvl>
    <w:lvl w:ilvl="1" w:tplc="AD7CE446">
      <w:start w:val="1"/>
      <w:numFmt w:val="lowerLetter"/>
      <w:lvlText w:val="%2)"/>
      <w:lvlJc w:val="left"/>
      <w:pPr>
        <w:ind w:left="884" w:hanging="360"/>
      </w:pPr>
      <w:rPr>
        <w:rFonts w:ascii="Arial" w:hAnsi="Arial" w:cs="Arial" w:hint="default"/>
        <w:lang w:val="pl-PL"/>
      </w:rPr>
    </w:lvl>
    <w:lvl w:ilvl="2" w:tplc="50982A44">
      <w:start w:val="1"/>
      <w:numFmt w:val="decimal"/>
      <w:lvlText w:val="%3)"/>
      <w:lvlJc w:val="left"/>
      <w:pPr>
        <w:ind w:left="1784" w:hanging="360"/>
      </w:pPr>
      <w:rPr>
        <w:rFonts w:hint="default"/>
        <w:b w:val="0"/>
        <w:bCs/>
      </w:rPr>
    </w:lvl>
    <w:lvl w:ilvl="3" w:tplc="A0D47646">
      <w:start w:val="1"/>
      <w:numFmt w:val="decimal"/>
      <w:lvlText w:val="%4."/>
      <w:lvlJc w:val="left"/>
      <w:pPr>
        <w:tabs>
          <w:tab w:val="num" w:pos="2324"/>
        </w:tabs>
        <w:ind w:left="2324" w:hanging="360"/>
      </w:pPr>
      <w:rPr>
        <w:b/>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23" w15:restartNumberingAfterBreak="0">
    <w:nsid w:val="306E2B1F"/>
    <w:multiLevelType w:val="hybridMultilevel"/>
    <w:tmpl w:val="F7AC0C0E"/>
    <w:lvl w:ilvl="0" w:tplc="CFD2473E">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40B4B23"/>
    <w:multiLevelType w:val="hybridMultilevel"/>
    <w:tmpl w:val="A6A0F502"/>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38DB73E6"/>
    <w:multiLevelType w:val="hybridMultilevel"/>
    <w:tmpl w:val="8E8AF15C"/>
    <w:lvl w:ilvl="0" w:tplc="A4B087B4">
      <w:start w:val="1"/>
      <w:numFmt w:val="decimal"/>
      <w:lvlText w:val="%1."/>
      <w:lvlJc w:val="left"/>
      <w:pPr>
        <w:ind w:left="360" w:hanging="360"/>
      </w:pPr>
      <w:rPr>
        <w:rFonts w:hint="default"/>
        <w:b w:val="0"/>
        <w:i w:val="0"/>
        <w:sz w:val="22"/>
        <w:szCs w:val="22"/>
      </w:rPr>
    </w:lvl>
    <w:lvl w:ilvl="1" w:tplc="04150011">
      <w:start w:val="1"/>
      <w:numFmt w:val="decimal"/>
      <w:lvlText w:val="%2)"/>
      <w:lvlJc w:val="left"/>
      <w:pPr>
        <w:ind w:left="1069"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9F40168"/>
    <w:multiLevelType w:val="hybridMultilevel"/>
    <w:tmpl w:val="09429308"/>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3D2F7966"/>
    <w:multiLevelType w:val="hybridMultilevel"/>
    <w:tmpl w:val="208283FC"/>
    <w:lvl w:ilvl="0" w:tplc="29C6054A">
      <w:start w:val="1"/>
      <w:numFmt w:val="lowerLetter"/>
      <w:lvlText w:val="%1)"/>
      <w:lvlJc w:val="left"/>
      <w:pPr>
        <w:ind w:left="1068" w:hanging="360"/>
      </w:pPr>
      <w:rPr>
        <w:rFonts w:hint="default"/>
        <w:b w:val="0"/>
        <w:i w:val="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15:restartNumberingAfterBreak="0">
    <w:nsid w:val="3DD71324"/>
    <w:multiLevelType w:val="hybridMultilevel"/>
    <w:tmpl w:val="ECDC606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3E6861C9"/>
    <w:multiLevelType w:val="hybridMultilevel"/>
    <w:tmpl w:val="8A0C8484"/>
    <w:lvl w:ilvl="0" w:tplc="162E496E">
      <w:start w:val="1"/>
      <w:numFmt w:val="lowerLetter"/>
      <w:lvlText w:val="%1)"/>
      <w:lvlJc w:val="left"/>
      <w:pPr>
        <w:ind w:left="1222" w:hanging="360"/>
      </w:pPr>
      <w:rPr>
        <w:rFonts w:eastAsia="Times New Roman" w:hint="default"/>
        <w:b/>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30" w15:restartNumberingAfterBreak="0">
    <w:nsid w:val="42405DAE"/>
    <w:multiLevelType w:val="hybridMultilevel"/>
    <w:tmpl w:val="1FB0179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33A37EE"/>
    <w:multiLevelType w:val="hybridMultilevel"/>
    <w:tmpl w:val="746AA556"/>
    <w:lvl w:ilvl="0" w:tplc="446AF488">
      <w:start w:val="1"/>
      <w:numFmt w:val="decimal"/>
      <w:lvlText w:val="%1."/>
      <w:lvlJc w:val="left"/>
      <w:pPr>
        <w:ind w:left="360" w:hanging="360"/>
      </w:pPr>
      <w:rPr>
        <w:rFonts w:hint="default"/>
        <w:b w:val="0"/>
        <w:i w:val="0"/>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B983B19"/>
    <w:multiLevelType w:val="hybridMultilevel"/>
    <w:tmpl w:val="CBEEF884"/>
    <w:lvl w:ilvl="0" w:tplc="7C207D68">
      <w:start w:val="1"/>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D6A2E9F"/>
    <w:multiLevelType w:val="hybridMultilevel"/>
    <w:tmpl w:val="CCFED12E"/>
    <w:lvl w:ilvl="0" w:tplc="46CC7200">
      <w:start w:val="1"/>
      <w:numFmt w:val="decimal"/>
      <w:lvlText w:val="%1."/>
      <w:lvlJc w:val="left"/>
      <w:pPr>
        <w:ind w:left="786" w:hanging="360"/>
      </w:pPr>
      <w:rPr>
        <w:rFonts w:ascii="Arial" w:eastAsiaTheme="minorHAnsi" w:hAnsi="Arial" w:cs="Arial"/>
        <w:b w:val="0"/>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507D7FD8"/>
    <w:multiLevelType w:val="hybridMultilevel"/>
    <w:tmpl w:val="A1DAAA0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50FC25F5"/>
    <w:multiLevelType w:val="hybridMultilevel"/>
    <w:tmpl w:val="FF88B1E0"/>
    <w:lvl w:ilvl="0" w:tplc="608E9106">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51894B7A"/>
    <w:multiLevelType w:val="hybridMultilevel"/>
    <w:tmpl w:val="934069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63E5593"/>
    <w:multiLevelType w:val="hybridMultilevel"/>
    <w:tmpl w:val="9CD66024"/>
    <w:lvl w:ilvl="0" w:tplc="66BA4586">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8" w15:restartNumberingAfterBreak="0">
    <w:nsid w:val="583D614B"/>
    <w:multiLevelType w:val="hybridMultilevel"/>
    <w:tmpl w:val="3950105A"/>
    <w:lvl w:ilvl="0" w:tplc="9E7CAB82">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18D3A92"/>
    <w:multiLevelType w:val="hybridMultilevel"/>
    <w:tmpl w:val="73C84E52"/>
    <w:lvl w:ilvl="0" w:tplc="7C264DB0">
      <w:start w:val="1"/>
      <w:numFmt w:val="bullet"/>
      <w:lvlText w:val="-"/>
      <w:lvlJc w:val="left"/>
      <w:pPr>
        <w:ind w:left="720" w:hanging="360"/>
      </w:pPr>
      <w:rPr>
        <w:rFonts w:ascii="Courier New" w:hAnsi="Courier New" w:hint="default"/>
        <w:color w:val="000000"/>
        <w:sz w:val="24"/>
        <w:szCs w:val="24"/>
      </w:rPr>
    </w:lvl>
    <w:lvl w:ilvl="1" w:tplc="04150003" w:tentative="1">
      <w:start w:val="1"/>
      <w:numFmt w:val="bullet"/>
      <w:lvlText w:val="o"/>
      <w:lvlJc w:val="left"/>
      <w:pPr>
        <w:ind w:left="1440" w:hanging="360"/>
      </w:pPr>
      <w:rPr>
        <w:rFonts w:ascii="Courier New" w:hAnsi="Courier New" w:cs="Courier New" w:hint="default"/>
      </w:rPr>
    </w:lvl>
    <w:lvl w:ilvl="2" w:tplc="7C264DB0">
      <w:start w:val="1"/>
      <w:numFmt w:val="bullet"/>
      <w:lvlText w:val="-"/>
      <w:lvlJc w:val="left"/>
      <w:pPr>
        <w:ind w:left="2160" w:hanging="360"/>
      </w:pPr>
      <w:rPr>
        <w:rFonts w:ascii="Courier New" w:hAnsi="Courier New" w:hint="default"/>
        <w:color w:val="000000"/>
        <w:sz w:val="24"/>
        <w:szCs w:val="24"/>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2483B99"/>
    <w:multiLevelType w:val="hybridMultilevel"/>
    <w:tmpl w:val="B2200812"/>
    <w:lvl w:ilvl="0" w:tplc="04150011">
      <w:start w:val="1"/>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6C31AB6"/>
    <w:multiLevelType w:val="hybridMultilevel"/>
    <w:tmpl w:val="655604EE"/>
    <w:lvl w:ilvl="0" w:tplc="9B6C2734">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2" w15:restartNumberingAfterBreak="0">
    <w:nsid w:val="6B0022B1"/>
    <w:multiLevelType w:val="hybridMultilevel"/>
    <w:tmpl w:val="8204583C"/>
    <w:lvl w:ilvl="0" w:tplc="8C505FE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6B6A03DE"/>
    <w:multiLevelType w:val="hybridMultilevel"/>
    <w:tmpl w:val="8DBCF3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C234754"/>
    <w:multiLevelType w:val="hybridMultilevel"/>
    <w:tmpl w:val="979238E0"/>
    <w:lvl w:ilvl="0" w:tplc="3974A2EA">
      <w:start w:val="1"/>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6CC3375C"/>
    <w:multiLevelType w:val="hybridMultilevel"/>
    <w:tmpl w:val="1FA6A700"/>
    <w:lvl w:ilvl="0" w:tplc="38128934">
      <w:start w:val="1"/>
      <w:numFmt w:val="decimal"/>
      <w:lvlText w:val="%1."/>
      <w:lvlJc w:val="left"/>
      <w:pPr>
        <w:ind w:left="502" w:hanging="360"/>
      </w:pPr>
      <w:rPr>
        <w:rFonts w:hint="default"/>
        <w:i w:val="0"/>
        <w:sz w:val="22"/>
        <w:szCs w:val="22"/>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6" w15:restartNumberingAfterBreak="0">
    <w:nsid w:val="6D3025EC"/>
    <w:multiLevelType w:val="hybridMultilevel"/>
    <w:tmpl w:val="0C625822"/>
    <w:lvl w:ilvl="0" w:tplc="2C16BB2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71407073"/>
    <w:multiLevelType w:val="hybridMultilevel"/>
    <w:tmpl w:val="97262A1E"/>
    <w:lvl w:ilvl="0" w:tplc="6D720BEC">
      <w:start w:val="1"/>
      <w:numFmt w:val="decimal"/>
      <w:lvlText w:val="%1)"/>
      <w:lvlJc w:val="center"/>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8" w15:restartNumberingAfterBreak="0">
    <w:nsid w:val="71AD5713"/>
    <w:multiLevelType w:val="hybridMultilevel"/>
    <w:tmpl w:val="10587C28"/>
    <w:lvl w:ilvl="0" w:tplc="D4DC9F0C">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9" w15:restartNumberingAfterBreak="0">
    <w:nsid w:val="79D236A8"/>
    <w:multiLevelType w:val="hybridMultilevel"/>
    <w:tmpl w:val="17AA5A82"/>
    <w:lvl w:ilvl="0" w:tplc="601EC1B6">
      <w:start w:val="7"/>
      <w:numFmt w:val="decimal"/>
      <w:lvlText w:val="%1."/>
      <w:lvlJc w:val="left"/>
      <w:pPr>
        <w:ind w:left="644" w:hanging="360"/>
      </w:pPr>
      <w:rPr>
        <w:rFonts w:hint="default"/>
        <w:b w:val="0"/>
        <w:i w:val="0"/>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15:restartNumberingAfterBreak="0">
    <w:nsid w:val="7A3925B8"/>
    <w:multiLevelType w:val="hybridMultilevel"/>
    <w:tmpl w:val="6B08975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7A491EDC"/>
    <w:multiLevelType w:val="hybridMultilevel"/>
    <w:tmpl w:val="7EBC9AE8"/>
    <w:lvl w:ilvl="0" w:tplc="ADF0405C">
      <w:start w:val="1"/>
      <w:numFmt w:val="decimal"/>
      <w:lvlText w:val="%1)"/>
      <w:lvlJc w:val="left"/>
      <w:pPr>
        <w:ind w:left="862" w:hanging="360"/>
      </w:pPr>
      <w:rPr>
        <w:rFonts w:hint="default"/>
        <w:color w:val="000000" w:themeColor="text1"/>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2" w15:restartNumberingAfterBreak="0">
    <w:nsid w:val="7ADE6A07"/>
    <w:multiLevelType w:val="hybridMultilevel"/>
    <w:tmpl w:val="6FDA65D0"/>
    <w:lvl w:ilvl="0" w:tplc="38E0385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7B327E8D"/>
    <w:multiLevelType w:val="hybridMultilevel"/>
    <w:tmpl w:val="0BA654EA"/>
    <w:lvl w:ilvl="0" w:tplc="0472FF5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7BEB3A8E"/>
    <w:multiLevelType w:val="hybridMultilevel"/>
    <w:tmpl w:val="541E76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DC70FB0"/>
    <w:multiLevelType w:val="hybridMultilevel"/>
    <w:tmpl w:val="FE166056"/>
    <w:lvl w:ilvl="0" w:tplc="B02C1258">
      <w:start w:val="1"/>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E432164"/>
    <w:multiLevelType w:val="hybridMultilevel"/>
    <w:tmpl w:val="7CAEBA44"/>
    <w:lvl w:ilvl="0" w:tplc="BDA60982">
      <w:start w:val="1"/>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EC52889"/>
    <w:multiLevelType w:val="hybridMultilevel"/>
    <w:tmpl w:val="727207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2"/>
  </w:num>
  <w:num w:numId="2">
    <w:abstractNumId w:val="44"/>
  </w:num>
  <w:num w:numId="3">
    <w:abstractNumId w:val="21"/>
  </w:num>
  <w:num w:numId="4">
    <w:abstractNumId w:val="23"/>
  </w:num>
  <w:num w:numId="5">
    <w:abstractNumId w:val="3"/>
  </w:num>
  <w:num w:numId="6">
    <w:abstractNumId w:val="19"/>
  </w:num>
  <w:num w:numId="7">
    <w:abstractNumId w:val="38"/>
  </w:num>
  <w:num w:numId="8">
    <w:abstractNumId w:val="6"/>
  </w:num>
  <w:num w:numId="9">
    <w:abstractNumId w:val="40"/>
  </w:num>
  <w:num w:numId="10">
    <w:abstractNumId w:val="31"/>
  </w:num>
  <w:num w:numId="11">
    <w:abstractNumId w:val="17"/>
  </w:num>
  <w:num w:numId="12">
    <w:abstractNumId w:val="53"/>
  </w:num>
  <w:num w:numId="13">
    <w:abstractNumId w:val="37"/>
  </w:num>
  <w:num w:numId="14">
    <w:abstractNumId w:val="46"/>
  </w:num>
  <w:num w:numId="15">
    <w:abstractNumId w:val="20"/>
  </w:num>
  <w:num w:numId="16">
    <w:abstractNumId w:val="10"/>
  </w:num>
  <w:num w:numId="17">
    <w:abstractNumId w:val="27"/>
  </w:num>
  <w:num w:numId="18">
    <w:abstractNumId w:val="54"/>
  </w:num>
  <w:num w:numId="19">
    <w:abstractNumId w:val="32"/>
  </w:num>
  <w:num w:numId="20">
    <w:abstractNumId w:val="2"/>
  </w:num>
  <w:num w:numId="21">
    <w:abstractNumId w:val="56"/>
  </w:num>
  <w:num w:numId="22">
    <w:abstractNumId w:val="9"/>
  </w:num>
  <w:num w:numId="23">
    <w:abstractNumId w:val="15"/>
  </w:num>
  <w:num w:numId="24">
    <w:abstractNumId w:val="26"/>
  </w:num>
  <w:num w:numId="25">
    <w:abstractNumId w:val="55"/>
  </w:num>
  <w:num w:numId="26">
    <w:abstractNumId w:val="45"/>
  </w:num>
  <w:num w:numId="27">
    <w:abstractNumId w:val="35"/>
  </w:num>
  <w:num w:numId="28">
    <w:abstractNumId w:val="5"/>
  </w:num>
  <w:num w:numId="29">
    <w:abstractNumId w:val="43"/>
  </w:num>
  <w:num w:numId="30">
    <w:abstractNumId w:val="25"/>
  </w:num>
  <w:num w:numId="31">
    <w:abstractNumId w:val="4"/>
  </w:num>
  <w:num w:numId="32">
    <w:abstractNumId w:val="16"/>
  </w:num>
  <w:num w:numId="33">
    <w:abstractNumId w:val="51"/>
  </w:num>
  <w:num w:numId="34">
    <w:abstractNumId w:val="12"/>
  </w:num>
  <w:num w:numId="35">
    <w:abstractNumId w:val="24"/>
  </w:num>
  <w:num w:numId="36">
    <w:abstractNumId w:val="47"/>
  </w:num>
  <w:num w:numId="37">
    <w:abstractNumId w:val="50"/>
  </w:num>
  <w:num w:numId="38">
    <w:abstractNumId w:val="28"/>
  </w:num>
  <w:num w:numId="39">
    <w:abstractNumId w:val="18"/>
  </w:num>
  <w:num w:numId="40">
    <w:abstractNumId w:val="49"/>
  </w:num>
  <w:num w:numId="41">
    <w:abstractNumId w:val="52"/>
  </w:num>
  <w:num w:numId="42">
    <w:abstractNumId w:val="57"/>
  </w:num>
  <w:num w:numId="43">
    <w:abstractNumId w:val="29"/>
  </w:num>
  <w:num w:numId="44">
    <w:abstractNumId w:val="33"/>
  </w:num>
  <w:num w:numId="45">
    <w:abstractNumId w:val="30"/>
  </w:num>
  <w:num w:numId="46">
    <w:abstractNumId w:val="13"/>
  </w:num>
  <w:num w:numId="47">
    <w:abstractNumId w:val="11"/>
  </w:num>
  <w:num w:numId="48">
    <w:abstractNumId w:val="14"/>
  </w:num>
  <w:num w:numId="49">
    <w:abstractNumId w:val="36"/>
  </w:num>
  <w:num w:numId="50">
    <w:abstractNumId w:val="48"/>
  </w:num>
  <w:num w:numId="51">
    <w:abstractNumId w:val="41"/>
  </w:num>
  <w:num w:numId="52">
    <w:abstractNumId w:val="8"/>
  </w:num>
  <w:num w:numId="53">
    <w:abstractNumId w:val="34"/>
  </w:num>
  <w:num w:numId="54">
    <w:abstractNumId w:val="1"/>
  </w:num>
  <w:num w:numId="55">
    <w:abstractNumId w:val="0"/>
  </w:num>
  <w:num w:numId="56">
    <w:abstractNumId w:val="39"/>
  </w:num>
  <w:num w:numId="57">
    <w:abstractNumId w:val="22"/>
  </w:num>
  <w:num w:numId="58">
    <w:abstractNumId w:val="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004"/>
    <w:rsid w:val="00000134"/>
    <w:rsid w:val="000016A3"/>
    <w:rsid w:val="000072DE"/>
    <w:rsid w:val="00011AFC"/>
    <w:rsid w:val="00027D86"/>
    <w:rsid w:val="00035004"/>
    <w:rsid w:val="00035344"/>
    <w:rsid w:val="000476AF"/>
    <w:rsid w:val="0005172A"/>
    <w:rsid w:val="000617C1"/>
    <w:rsid w:val="00077E88"/>
    <w:rsid w:val="0008420C"/>
    <w:rsid w:val="0009738F"/>
    <w:rsid w:val="000A6CE4"/>
    <w:rsid w:val="000B3CC6"/>
    <w:rsid w:val="000B6E5D"/>
    <w:rsid w:val="000C0547"/>
    <w:rsid w:val="000D2760"/>
    <w:rsid w:val="000D3AEA"/>
    <w:rsid w:val="000D5AEA"/>
    <w:rsid w:val="00104C67"/>
    <w:rsid w:val="00111601"/>
    <w:rsid w:val="0011304D"/>
    <w:rsid w:val="00117F73"/>
    <w:rsid w:val="00120790"/>
    <w:rsid w:val="00120F0A"/>
    <w:rsid w:val="00121B24"/>
    <w:rsid w:val="0012698B"/>
    <w:rsid w:val="00127FF9"/>
    <w:rsid w:val="00131640"/>
    <w:rsid w:val="00131BE3"/>
    <w:rsid w:val="00137E3F"/>
    <w:rsid w:val="001454D7"/>
    <w:rsid w:val="0015002D"/>
    <w:rsid w:val="00155730"/>
    <w:rsid w:val="00161F1F"/>
    <w:rsid w:val="00166635"/>
    <w:rsid w:val="00166A95"/>
    <w:rsid w:val="001766F6"/>
    <w:rsid w:val="00184044"/>
    <w:rsid w:val="0018605C"/>
    <w:rsid w:val="001919E2"/>
    <w:rsid w:val="00195977"/>
    <w:rsid w:val="001A672D"/>
    <w:rsid w:val="001C6204"/>
    <w:rsid w:val="001D5C73"/>
    <w:rsid w:val="001E3892"/>
    <w:rsid w:val="001F0B3E"/>
    <w:rsid w:val="002016DF"/>
    <w:rsid w:val="00205722"/>
    <w:rsid w:val="00212A0C"/>
    <w:rsid w:val="00217C10"/>
    <w:rsid w:val="00224600"/>
    <w:rsid w:val="002252E9"/>
    <w:rsid w:val="0023465A"/>
    <w:rsid w:val="00241087"/>
    <w:rsid w:val="00242633"/>
    <w:rsid w:val="00245E5C"/>
    <w:rsid w:val="00245FE1"/>
    <w:rsid w:val="00267670"/>
    <w:rsid w:val="002816F3"/>
    <w:rsid w:val="002853F8"/>
    <w:rsid w:val="0028620C"/>
    <w:rsid w:val="00291E9F"/>
    <w:rsid w:val="002A080F"/>
    <w:rsid w:val="002B2695"/>
    <w:rsid w:val="002E5DB7"/>
    <w:rsid w:val="002F6326"/>
    <w:rsid w:val="00340034"/>
    <w:rsid w:val="0034440F"/>
    <w:rsid w:val="00346E8E"/>
    <w:rsid w:val="00350EC9"/>
    <w:rsid w:val="00361837"/>
    <w:rsid w:val="0037046A"/>
    <w:rsid w:val="003727C6"/>
    <w:rsid w:val="00372BDD"/>
    <w:rsid w:val="00383167"/>
    <w:rsid w:val="00394EA1"/>
    <w:rsid w:val="003A3A7E"/>
    <w:rsid w:val="003A6EB7"/>
    <w:rsid w:val="003B35CF"/>
    <w:rsid w:val="003D0702"/>
    <w:rsid w:val="003E1339"/>
    <w:rsid w:val="003F6C31"/>
    <w:rsid w:val="0042697D"/>
    <w:rsid w:val="004307BA"/>
    <w:rsid w:val="00430D24"/>
    <w:rsid w:val="00430F83"/>
    <w:rsid w:val="00432813"/>
    <w:rsid w:val="00437B0D"/>
    <w:rsid w:val="0044023B"/>
    <w:rsid w:val="00453590"/>
    <w:rsid w:val="004646EA"/>
    <w:rsid w:val="00472F72"/>
    <w:rsid w:val="00483B02"/>
    <w:rsid w:val="0048752D"/>
    <w:rsid w:val="004949D1"/>
    <w:rsid w:val="0049521B"/>
    <w:rsid w:val="004A73EE"/>
    <w:rsid w:val="004B1952"/>
    <w:rsid w:val="004B530C"/>
    <w:rsid w:val="004C169D"/>
    <w:rsid w:val="004D4524"/>
    <w:rsid w:val="004D6AB5"/>
    <w:rsid w:val="004E028F"/>
    <w:rsid w:val="004E72BF"/>
    <w:rsid w:val="005077AB"/>
    <w:rsid w:val="00513D19"/>
    <w:rsid w:val="005155B1"/>
    <w:rsid w:val="0052225B"/>
    <w:rsid w:val="005236B5"/>
    <w:rsid w:val="00530EF0"/>
    <w:rsid w:val="00530F0D"/>
    <w:rsid w:val="00542CA8"/>
    <w:rsid w:val="00550ACC"/>
    <w:rsid w:val="00550BD7"/>
    <w:rsid w:val="00560827"/>
    <w:rsid w:val="0056297E"/>
    <w:rsid w:val="00566125"/>
    <w:rsid w:val="00570570"/>
    <w:rsid w:val="0057328D"/>
    <w:rsid w:val="00576399"/>
    <w:rsid w:val="00582A2E"/>
    <w:rsid w:val="0058625E"/>
    <w:rsid w:val="0059385E"/>
    <w:rsid w:val="005959E0"/>
    <w:rsid w:val="005A1280"/>
    <w:rsid w:val="005D0AB4"/>
    <w:rsid w:val="005D39B3"/>
    <w:rsid w:val="005E6BAC"/>
    <w:rsid w:val="00606EA3"/>
    <w:rsid w:val="00607AFF"/>
    <w:rsid w:val="00610D9C"/>
    <w:rsid w:val="00622FC7"/>
    <w:rsid w:val="006248B6"/>
    <w:rsid w:val="006360D9"/>
    <w:rsid w:val="006404A0"/>
    <w:rsid w:val="00670C25"/>
    <w:rsid w:val="00671A1D"/>
    <w:rsid w:val="00680984"/>
    <w:rsid w:val="00685A6F"/>
    <w:rsid w:val="006975E3"/>
    <w:rsid w:val="006A2648"/>
    <w:rsid w:val="006A26EE"/>
    <w:rsid w:val="006A33EC"/>
    <w:rsid w:val="006A6544"/>
    <w:rsid w:val="006C6289"/>
    <w:rsid w:val="006F550C"/>
    <w:rsid w:val="007063AA"/>
    <w:rsid w:val="0071144B"/>
    <w:rsid w:val="00725539"/>
    <w:rsid w:val="007269E9"/>
    <w:rsid w:val="00741C88"/>
    <w:rsid w:val="00742258"/>
    <w:rsid w:val="00751313"/>
    <w:rsid w:val="007A0FCD"/>
    <w:rsid w:val="007A4A0B"/>
    <w:rsid w:val="007A6E2A"/>
    <w:rsid w:val="007D314D"/>
    <w:rsid w:val="007D6E1D"/>
    <w:rsid w:val="007F1EF4"/>
    <w:rsid w:val="007F200F"/>
    <w:rsid w:val="007F30E8"/>
    <w:rsid w:val="007F3F0F"/>
    <w:rsid w:val="007F57DD"/>
    <w:rsid w:val="007F5ABA"/>
    <w:rsid w:val="0081573B"/>
    <w:rsid w:val="00815A2E"/>
    <w:rsid w:val="00826EE6"/>
    <w:rsid w:val="00827FDC"/>
    <w:rsid w:val="0083414E"/>
    <w:rsid w:val="0084116C"/>
    <w:rsid w:val="008543DB"/>
    <w:rsid w:val="00863A5B"/>
    <w:rsid w:val="008708B0"/>
    <w:rsid w:val="00876615"/>
    <w:rsid w:val="00893018"/>
    <w:rsid w:val="008964E4"/>
    <w:rsid w:val="00897919"/>
    <w:rsid w:val="008A41FB"/>
    <w:rsid w:val="008B1CC8"/>
    <w:rsid w:val="008B2683"/>
    <w:rsid w:val="008B6D62"/>
    <w:rsid w:val="008D2C7A"/>
    <w:rsid w:val="008E00EA"/>
    <w:rsid w:val="008F0471"/>
    <w:rsid w:val="008F3519"/>
    <w:rsid w:val="008F7F4E"/>
    <w:rsid w:val="00937166"/>
    <w:rsid w:val="009405A4"/>
    <w:rsid w:val="00952BB4"/>
    <w:rsid w:val="00953CC7"/>
    <w:rsid w:val="00954CA4"/>
    <w:rsid w:val="009756C7"/>
    <w:rsid w:val="00984C64"/>
    <w:rsid w:val="009956F1"/>
    <w:rsid w:val="00996A61"/>
    <w:rsid w:val="009A2DE7"/>
    <w:rsid w:val="009A3523"/>
    <w:rsid w:val="009B2A0B"/>
    <w:rsid w:val="009B4380"/>
    <w:rsid w:val="009B4437"/>
    <w:rsid w:val="009B7CF9"/>
    <w:rsid w:val="009D0280"/>
    <w:rsid w:val="009E529F"/>
    <w:rsid w:val="009E5EF4"/>
    <w:rsid w:val="009E671B"/>
    <w:rsid w:val="009F7270"/>
    <w:rsid w:val="00A00C5A"/>
    <w:rsid w:val="00A03C7F"/>
    <w:rsid w:val="00A11ED7"/>
    <w:rsid w:val="00A2037F"/>
    <w:rsid w:val="00A22F4D"/>
    <w:rsid w:val="00A2570B"/>
    <w:rsid w:val="00A264C5"/>
    <w:rsid w:val="00A3218B"/>
    <w:rsid w:val="00A35507"/>
    <w:rsid w:val="00A52275"/>
    <w:rsid w:val="00A578FB"/>
    <w:rsid w:val="00A61E1D"/>
    <w:rsid w:val="00A63C40"/>
    <w:rsid w:val="00A74E56"/>
    <w:rsid w:val="00A80EC9"/>
    <w:rsid w:val="00A84CA2"/>
    <w:rsid w:val="00A937E2"/>
    <w:rsid w:val="00A94593"/>
    <w:rsid w:val="00AA491E"/>
    <w:rsid w:val="00AC0BAB"/>
    <w:rsid w:val="00AC131E"/>
    <w:rsid w:val="00AC1888"/>
    <w:rsid w:val="00AC287B"/>
    <w:rsid w:val="00AD3CE3"/>
    <w:rsid w:val="00AF3B1E"/>
    <w:rsid w:val="00AF423E"/>
    <w:rsid w:val="00AF528D"/>
    <w:rsid w:val="00AF7C54"/>
    <w:rsid w:val="00B01200"/>
    <w:rsid w:val="00B03791"/>
    <w:rsid w:val="00B04367"/>
    <w:rsid w:val="00B12E3E"/>
    <w:rsid w:val="00B202CA"/>
    <w:rsid w:val="00B21929"/>
    <w:rsid w:val="00B22293"/>
    <w:rsid w:val="00B32B93"/>
    <w:rsid w:val="00B37A6B"/>
    <w:rsid w:val="00B40908"/>
    <w:rsid w:val="00B546D5"/>
    <w:rsid w:val="00B558A9"/>
    <w:rsid w:val="00B6122E"/>
    <w:rsid w:val="00B71068"/>
    <w:rsid w:val="00B71E2F"/>
    <w:rsid w:val="00B755D3"/>
    <w:rsid w:val="00B75C8A"/>
    <w:rsid w:val="00B87714"/>
    <w:rsid w:val="00B95F60"/>
    <w:rsid w:val="00BA6D92"/>
    <w:rsid w:val="00BA7039"/>
    <w:rsid w:val="00BB065F"/>
    <w:rsid w:val="00BB4F9E"/>
    <w:rsid w:val="00BD7016"/>
    <w:rsid w:val="00BD7052"/>
    <w:rsid w:val="00BF7A15"/>
    <w:rsid w:val="00C01581"/>
    <w:rsid w:val="00C060D2"/>
    <w:rsid w:val="00C06866"/>
    <w:rsid w:val="00C13D1C"/>
    <w:rsid w:val="00C15B90"/>
    <w:rsid w:val="00C36C06"/>
    <w:rsid w:val="00C4141A"/>
    <w:rsid w:val="00C62D9F"/>
    <w:rsid w:val="00C65012"/>
    <w:rsid w:val="00C66B96"/>
    <w:rsid w:val="00C66FC1"/>
    <w:rsid w:val="00C70D9C"/>
    <w:rsid w:val="00C73969"/>
    <w:rsid w:val="00C74B30"/>
    <w:rsid w:val="00C75649"/>
    <w:rsid w:val="00C819E6"/>
    <w:rsid w:val="00C9539B"/>
    <w:rsid w:val="00C9656F"/>
    <w:rsid w:val="00CA2536"/>
    <w:rsid w:val="00CB183B"/>
    <w:rsid w:val="00CB2BE7"/>
    <w:rsid w:val="00CB4B5E"/>
    <w:rsid w:val="00CD6D3B"/>
    <w:rsid w:val="00CE52CA"/>
    <w:rsid w:val="00CE54EC"/>
    <w:rsid w:val="00CE581C"/>
    <w:rsid w:val="00CE6E9E"/>
    <w:rsid w:val="00CE7F06"/>
    <w:rsid w:val="00CF7571"/>
    <w:rsid w:val="00D06A17"/>
    <w:rsid w:val="00D11663"/>
    <w:rsid w:val="00D16808"/>
    <w:rsid w:val="00D24427"/>
    <w:rsid w:val="00D30B29"/>
    <w:rsid w:val="00D31B1D"/>
    <w:rsid w:val="00D4649B"/>
    <w:rsid w:val="00D57951"/>
    <w:rsid w:val="00D707E0"/>
    <w:rsid w:val="00D77C7F"/>
    <w:rsid w:val="00D93B17"/>
    <w:rsid w:val="00D947E5"/>
    <w:rsid w:val="00D9684D"/>
    <w:rsid w:val="00DA3B53"/>
    <w:rsid w:val="00DA52E2"/>
    <w:rsid w:val="00DB2826"/>
    <w:rsid w:val="00DB7A08"/>
    <w:rsid w:val="00DC3173"/>
    <w:rsid w:val="00DD2AF9"/>
    <w:rsid w:val="00DD481F"/>
    <w:rsid w:val="00DE6D85"/>
    <w:rsid w:val="00DF5B2D"/>
    <w:rsid w:val="00DF67D7"/>
    <w:rsid w:val="00DF697B"/>
    <w:rsid w:val="00E0243B"/>
    <w:rsid w:val="00E076C1"/>
    <w:rsid w:val="00E13439"/>
    <w:rsid w:val="00E175E7"/>
    <w:rsid w:val="00E20E40"/>
    <w:rsid w:val="00E226CC"/>
    <w:rsid w:val="00E27095"/>
    <w:rsid w:val="00E278D5"/>
    <w:rsid w:val="00E34334"/>
    <w:rsid w:val="00E51CC9"/>
    <w:rsid w:val="00E54175"/>
    <w:rsid w:val="00E601D7"/>
    <w:rsid w:val="00E672C0"/>
    <w:rsid w:val="00E7327E"/>
    <w:rsid w:val="00E73BEB"/>
    <w:rsid w:val="00E74E04"/>
    <w:rsid w:val="00E77E39"/>
    <w:rsid w:val="00E809F0"/>
    <w:rsid w:val="00E95DA7"/>
    <w:rsid w:val="00E96DFF"/>
    <w:rsid w:val="00EA0917"/>
    <w:rsid w:val="00EA3C9C"/>
    <w:rsid w:val="00EC5334"/>
    <w:rsid w:val="00EC78C8"/>
    <w:rsid w:val="00ED3D98"/>
    <w:rsid w:val="00ED6AA3"/>
    <w:rsid w:val="00EE25B6"/>
    <w:rsid w:val="00EE2821"/>
    <w:rsid w:val="00F039A2"/>
    <w:rsid w:val="00F139F5"/>
    <w:rsid w:val="00F16ACF"/>
    <w:rsid w:val="00F276AD"/>
    <w:rsid w:val="00F302E4"/>
    <w:rsid w:val="00F3446A"/>
    <w:rsid w:val="00F36793"/>
    <w:rsid w:val="00F45539"/>
    <w:rsid w:val="00F56D5D"/>
    <w:rsid w:val="00F65DBA"/>
    <w:rsid w:val="00F75043"/>
    <w:rsid w:val="00F77185"/>
    <w:rsid w:val="00F775E7"/>
    <w:rsid w:val="00F80305"/>
    <w:rsid w:val="00F96DB9"/>
    <w:rsid w:val="00FB2113"/>
    <w:rsid w:val="00FB3043"/>
    <w:rsid w:val="00FC785B"/>
    <w:rsid w:val="00FD1C0B"/>
    <w:rsid w:val="00FD2FB5"/>
    <w:rsid w:val="00FD5C9A"/>
    <w:rsid w:val="00FF47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419A7A4"/>
  <w15:docId w15:val="{D3C06FF1-4493-43FD-B97A-C61E39B6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C785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809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809F0"/>
  </w:style>
  <w:style w:type="paragraph" w:styleId="Stopka">
    <w:name w:val="footer"/>
    <w:basedOn w:val="Normalny"/>
    <w:link w:val="StopkaZnak"/>
    <w:uiPriority w:val="99"/>
    <w:unhideWhenUsed/>
    <w:rsid w:val="00E809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09F0"/>
  </w:style>
  <w:style w:type="paragraph" w:styleId="Akapitzlist">
    <w:name w:val="List Paragraph"/>
    <w:aliases w:val="L1,Numerowanie,Akapit z listą5,Podsis rysunku,lp1,Preambuła,CP-UC,CP-Punkty,Bullet List,List - bullets,Equipment,Bullet 1,List Paragraph Char Char,b1,Figure_name,Numbered Indented Text,List Paragraph11,Ref,Use Case List Paragraph Char"/>
    <w:basedOn w:val="Normalny"/>
    <w:link w:val="AkapitzlistZnak"/>
    <w:uiPriority w:val="34"/>
    <w:qFormat/>
    <w:rsid w:val="00E809F0"/>
    <w:pPr>
      <w:ind w:left="720"/>
      <w:contextualSpacing/>
    </w:pPr>
  </w:style>
  <w:style w:type="paragraph" w:styleId="NormalnyWeb">
    <w:name w:val="Normal (Web)"/>
    <w:basedOn w:val="Normalny"/>
    <w:rsid w:val="00607AFF"/>
    <w:pPr>
      <w:spacing w:before="100" w:beforeAutospacing="1" w:after="119" w:line="360" w:lineRule="auto"/>
      <w:ind w:left="567" w:right="686" w:hanging="425"/>
      <w:jc w:val="both"/>
    </w:pPr>
    <w:rPr>
      <w:rFonts w:ascii="Times New Roman" w:eastAsia="Times New Roman" w:hAnsi="Times New Roman" w:cs="Times New Roman"/>
      <w:sz w:val="24"/>
      <w:szCs w:val="24"/>
      <w:lang w:eastAsia="pl-PL"/>
    </w:rPr>
  </w:style>
  <w:style w:type="character" w:styleId="Hipercze">
    <w:name w:val="Hyperlink"/>
    <w:uiPriority w:val="99"/>
    <w:rsid w:val="00607AFF"/>
    <w:rPr>
      <w:color w:val="0000FF"/>
      <w:u w:val="single"/>
    </w:rPr>
  </w:style>
  <w:style w:type="paragraph" w:styleId="Tekstprzypisudolnego">
    <w:name w:val="footnote text"/>
    <w:basedOn w:val="Normalny"/>
    <w:link w:val="TekstprzypisudolnegoZnak"/>
    <w:uiPriority w:val="99"/>
    <w:semiHidden/>
    <w:unhideWhenUsed/>
    <w:rsid w:val="00E1343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13439"/>
    <w:rPr>
      <w:sz w:val="20"/>
      <w:szCs w:val="20"/>
    </w:rPr>
  </w:style>
  <w:style w:type="character" w:styleId="Odwoanieprzypisudolnego">
    <w:name w:val="footnote reference"/>
    <w:basedOn w:val="Domylnaczcionkaakapitu"/>
    <w:uiPriority w:val="99"/>
    <w:semiHidden/>
    <w:unhideWhenUsed/>
    <w:rsid w:val="00E13439"/>
    <w:rPr>
      <w:vertAlign w:val="superscript"/>
    </w:rPr>
  </w:style>
  <w:style w:type="paragraph" w:styleId="Tekstprzypisukocowego">
    <w:name w:val="endnote text"/>
    <w:basedOn w:val="Normalny"/>
    <w:link w:val="TekstprzypisukocowegoZnak"/>
    <w:uiPriority w:val="99"/>
    <w:semiHidden/>
    <w:unhideWhenUsed/>
    <w:rsid w:val="00E1343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13439"/>
    <w:rPr>
      <w:sz w:val="20"/>
      <w:szCs w:val="20"/>
    </w:rPr>
  </w:style>
  <w:style w:type="character" w:styleId="Odwoanieprzypisukocowego">
    <w:name w:val="endnote reference"/>
    <w:basedOn w:val="Domylnaczcionkaakapitu"/>
    <w:uiPriority w:val="99"/>
    <w:semiHidden/>
    <w:unhideWhenUsed/>
    <w:rsid w:val="00E13439"/>
    <w:rPr>
      <w:vertAlign w:val="superscript"/>
    </w:rPr>
  </w:style>
  <w:style w:type="character" w:styleId="UyteHipercze">
    <w:name w:val="FollowedHyperlink"/>
    <w:basedOn w:val="Domylnaczcionkaakapitu"/>
    <w:uiPriority w:val="99"/>
    <w:semiHidden/>
    <w:unhideWhenUsed/>
    <w:rsid w:val="00CE581C"/>
    <w:rPr>
      <w:color w:val="800080" w:themeColor="followedHyperlink"/>
      <w:u w:val="single"/>
    </w:rPr>
  </w:style>
  <w:style w:type="paragraph" w:customStyle="1" w:styleId="Default">
    <w:name w:val="Default"/>
    <w:uiPriority w:val="99"/>
    <w:rsid w:val="00483B02"/>
    <w:pPr>
      <w:autoSpaceDE w:val="0"/>
      <w:autoSpaceDN w:val="0"/>
      <w:adjustRightInd w:val="0"/>
      <w:spacing w:after="0" w:line="360" w:lineRule="auto"/>
      <w:ind w:left="567" w:right="686" w:hanging="425"/>
      <w:jc w:val="both"/>
    </w:pPr>
    <w:rPr>
      <w:rFonts w:ascii="Arial" w:eastAsia="Times New Roman" w:hAnsi="Arial" w:cs="Arial"/>
      <w:color w:val="000000"/>
      <w:sz w:val="24"/>
      <w:szCs w:val="24"/>
      <w:lang w:eastAsia="pl-PL"/>
    </w:rPr>
  </w:style>
  <w:style w:type="table" w:styleId="Tabela-Siatka">
    <w:name w:val="Table Grid"/>
    <w:basedOn w:val="Standardowy"/>
    <w:uiPriority w:val="59"/>
    <w:rsid w:val="00432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826EE6"/>
    <w:rPr>
      <w:color w:val="808080"/>
    </w:rPr>
  </w:style>
  <w:style w:type="paragraph" w:styleId="Tekstdymka">
    <w:name w:val="Balloon Text"/>
    <w:basedOn w:val="Normalny"/>
    <w:link w:val="TekstdymkaZnak"/>
    <w:uiPriority w:val="99"/>
    <w:semiHidden/>
    <w:unhideWhenUsed/>
    <w:rsid w:val="00826EE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26EE6"/>
    <w:rPr>
      <w:rFonts w:ascii="Tahoma" w:hAnsi="Tahoma" w:cs="Tahoma"/>
      <w:sz w:val="16"/>
      <w:szCs w:val="16"/>
    </w:rPr>
  </w:style>
  <w:style w:type="character" w:styleId="Odwoaniedokomentarza">
    <w:name w:val="annotation reference"/>
    <w:basedOn w:val="Domylnaczcionkaakapitu"/>
    <w:uiPriority w:val="99"/>
    <w:semiHidden/>
    <w:unhideWhenUsed/>
    <w:rsid w:val="00117F73"/>
    <w:rPr>
      <w:sz w:val="16"/>
      <w:szCs w:val="16"/>
    </w:rPr>
  </w:style>
  <w:style w:type="paragraph" w:styleId="Tekstkomentarza">
    <w:name w:val="annotation text"/>
    <w:basedOn w:val="Normalny"/>
    <w:link w:val="TekstkomentarzaZnak"/>
    <w:uiPriority w:val="99"/>
    <w:semiHidden/>
    <w:unhideWhenUsed/>
    <w:rsid w:val="00117F7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17F73"/>
    <w:rPr>
      <w:sz w:val="20"/>
      <w:szCs w:val="20"/>
    </w:rPr>
  </w:style>
  <w:style w:type="paragraph" w:styleId="Tematkomentarza">
    <w:name w:val="annotation subject"/>
    <w:basedOn w:val="Tekstkomentarza"/>
    <w:next w:val="Tekstkomentarza"/>
    <w:link w:val="TematkomentarzaZnak"/>
    <w:uiPriority w:val="99"/>
    <w:semiHidden/>
    <w:unhideWhenUsed/>
    <w:rsid w:val="00117F73"/>
    <w:rPr>
      <w:b/>
      <w:bCs/>
    </w:rPr>
  </w:style>
  <w:style w:type="character" w:customStyle="1" w:styleId="TematkomentarzaZnak">
    <w:name w:val="Temat komentarza Znak"/>
    <w:basedOn w:val="TekstkomentarzaZnak"/>
    <w:link w:val="Tematkomentarza"/>
    <w:uiPriority w:val="99"/>
    <w:semiHidden/>
    <w:rsid w:val="00117F73"/>
    <w:rPr>
      <w:b/>
      <w:bCs/>
      <w:sz w:val="20"/>
      <w:szCs w:val="20"/>
    </w:rPr>
  </w:style>
  <w:style w:type="character" w:customStyle="1" w:styleId="AkapitzlistZnak">
    <w:name w:val="Akapit z listą Znak"/>
    <w:aliases w:val="L1 Znak,Numerowanie Znak,Akapit z listą5 Znak,Podsis rysunku Znak,lp1 Znak,Preambuła Znak,CP-UC Znak,CP-Punkty Znak,Bullet List Znak,List - bullets Znak,Equipment Znak,Bullet 1 Znak,List Paragraph Char Char Znak,b1 Znak,Ref Znak"/>
    <w:link w:val="Akapitzlist"/>
    <w:uiPriority w:val="34"/>
    <w:qFormat/>
    <w:locked/>
    <w:rsid w:val="00127FF9"/>
  </w:style>
  <w:style w:type="paragraph" w:customStyle="1" w:styleId="SIWZ11">
    <w:name w:val="SIWZ1.1."/>
    <w:basedOn w:val="Normalny"/>
    <w:link w:val="SIWZ11Znak"/>
    <w:uiPriority w:val="99"/>
    <w:rsid w:val="00127FF9"/>
    <w:pPr>
      <w:widowControl w:val="0"/>
      <w:autoSpaceDE w:val="0"/>
      <w:autoSpaceDN w:val="0"/>
      <w:adjustRightInd w:val="0"/>
      <w:spacing w:before="120" w:after="0" w:line="240" w:lineRule="auto"/>
      <w:ind w:left="917" w:hanging="491"/>
      <w:jc w:val="both"/>
    </w:pPr>
    <w:rPr>
      <w:rFonts w:ascii="Times New Roman" w:eastAsia="Times New Roman" w:hAnsi="Times New Roman" w:cs="Times New Roman"/>
      <w:sz w:val="24"/>
      <w:szCs w:val="24"/>
    </w:rPr>
  </w:style>
  <w:style w:type="character" w:customStyle="1" w:styleId="SIWZ11Znak">
    <w:name w:val="SIWZ1.1. Znak"/>
    <w:link w:val="SIWZ11"/>
    <w:uiPriority w:val="99"/>
    <w:locked/>
    <w:rsid w:val="00127FF9"/>
    <w:rPr>
      <w:rFonts w:ascii="Times New Roman" w:eastAsia="Times New Roman" w:hAnsi="Times New Roman" w:cs="Times New Roman"/>
      <w:sz w:val="24"/>
      <w:szCs w:val="24"/>
    </w:rPr>
  </w:style>
  <w:style w:type="character" w:customStyle="1" w:styleId="Internetlink">
    <w:name w:val="Internet link"/>
    <w:basedOn w:val="Domylnaczcionkaakapitu"/>
    <w:rsid w:val="003E1339"/>
    <w:rPr>
      <w:rFonts w:cs="Times New Roman"/>
      <w:color w:val="0000FF"/>
      <w:u w:val="single"/>
    </w:rPr>
  </w:style>
  <w:style w:type="paragraph" w:customStyle="1" w:styleId="pkt">
    <w:name w:val="pkt"/>
    <w:basedOn w:val="Normalny"/>
    <w:rsid w:val="003E1339"/>
    <w:pPr>
      <w:suppressAutoHyphens/>
      <w:spacing w:before="60" w:after="60" w:line="240" w:lineRule="auto"/>
      <w:ind w:left="851" w:hanging="295"/>
      <w:jc w:val="both"/>
    </w:pPr>
    <w:rPr>
      <w:rFonts w:ascii="Times New Roman" w:eastAsia="Times New Roman" w:hAnsi="Times New Roman" w:cs="Times New Roman"/>
      <w:sz w:val="20"/>
      <w:szCs w:val="20"/>
      <w:lang w:eastAsia="zh-CN"/>
    </w:rPr>
  </w:style>
  <w:style w:type="character" w:customStyle="1" w:styleId="TekstkomentarzaZnak1">
    <w:name w:val="Tekst komentarza Znak1"/>
    <w:uiPriority w:val="99"/>
    <w:semiHidden/>
    <w:locked/>
    <w:rsid w:val="003E1339"/>
    <w:rPr>
      <w:rFonts w:ascii="Times New Roman" w:eastAsia="Times New Roman" w:hAnsi="Times New Roman" w:cs="Times New Roman"/>
      <w:sz w:val="20"/>
      <w:szCs w:val="20"/>
      <w:lang w:eastAsia="zh-CN"/>
    </w:rPr>
  </w:style>
  <w:style w:type="paragraph" w:customStyle="1" w:styleId="Teksttreci">
    <w:name w:val="Tekst treści"/>
    <w:basedOn w:val="Normalny"/>
    <w:rsid w:val="00CD6D3B"/>
    <w:pPr>
      <w:shd w:val="clear" w:color="auto" w:fill="FFFFFF"/>
      <w:suppressAutoHyphens/>
      <w:spacing w:after="0" w:line="240" w:lineRule="atLeast"/>
      <w:ind w:hanging="1700"/>
    </w:pPr>
    <w:rPr>
      <w:rFonts w:ascii="Verdana" w:eastAsia="Times New Roman" w:hAnsi="Verdana" w:cs="Verdana"/>
      <w:sz w:val="19"/>
      <w:szCs w:val="19"/>
      <w:lang w:eastAsia="zh-CN"/>
    </w:rPr>
  </w:style>
  <w:style w:type="character" w:styleId="Nierozpoznanawzmianka">
    <w:name w:val="Unresolved Mention"/>
    <w:basedOn w:val="Domylnaczcionkaakapitu"/>
    <w:uiPriority w:val="99"/>
    <w:semiHidden/>
    <w:unhideWhenUsed/>
    <w:rsid w:val="00582A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33wog.wp.mil.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platformazakupowa.pl/transakcja/627237" TargetMode="External"/><Relationship Id="rId7" Type="http://schemas.openxmlformats.org/officeDocument/2006/relationships/footnotes" Target="footnotes.xml"/><Relationship Id="rId12" Type="http://schemas.openxmlformats.org/officeDocument/2006/relationships/hyperlink" Target="mailto:33wog.zamowienia-publiczne@ron.mil.pl" TargetMode="External"/><Relationship Id="rId17" Type="http://schemas.openxmlformats.org/officeDocument/2006/relationships/hyperlink" Target="https://platformazakupowa.pl/strona/1-regulamin"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33wog.zamowienia-publiczne@ron.mil.pl" TargetMode="External"/><Relationship Id="rId20" Type="http://schemas.openxmlformats.org/officeDocument/2006/relationships/hyperlink" Target="https://drive.google.com/file/d/1Kd1DttbBeiNWt4q4slS4t76lZVKPbkyD/view"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platformazakupowa.pl/pn/33wog" TargetMode="External"/><Relationship Id="rId23" Type="http://schemas.openxmlformats.org/officeDocument/2006/relationships/hyperlink" Target="mailto:iod33wog@ron.mil.pl" TargetMode="External"/><Relationship Id="rId10" Type="http://schemas.openxmlformats.org/officeDocument/2006/relationships/image" Target="media/image2.emf"/><Relationship Id="rId19" Type="http://schemas.openxmlformats.org/officeDocument/2006/relationships/hyperlink" Target="https://platformazakupowa.p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platformazakupowa.pl/transakcja/627237" TargetMode="External"/><Relationship Id="rId22" Type="http://schemas.openxmlformats.org/officeDocument/2006/relationships/hyperlink" Target="https://platformazakupowa.pl/transakcja/627237"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D95DBC-95DF-49AB-B66A-A1FEF12AB45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9A76AE6A-1C08-449B-961D-7A7FA3C37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28</Pages>
  <Words>10491</Words>
  <Characters>62950</Characters>
  <Application>Microsoft Office Word</Application>
  <DocSecurity>0</DocSecurity>
  <Lines>524</Lines>
  <Paragraphs>146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mrozowska3200</dc:creator>
  <cp:lastModifiedBy>Mrozowska-Dziuba Natalia</cp:lastModifiedBy>
  <cp:revision>10</cp:revision>
  <cp:lastPrinted>2022-04-05T08:06:00Z</cp:lastPrinted>
  <dcterms:created xsi:type="dcterms:W3CDTF">2022-05-25T11:17:00Z</dcterms:created>
  <dcterms:modified xsi:type="dcterms:W3CDTF">2022-06-14T11:51:00Z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9a920edb-5435-4e44-acb6-d77dd57ce208</vt:lpwstr>
  </property>
  <property fmtid="{D5CDD505-2E9C-101B-9397-08002B2CF9AE}" pid="3" name="bjSaver">
    <vt:lpwstr>u+6p0yBKRrauIFAu1TlXNrV//h8guL3d</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vt:lpwstr>
  </property>
  <property fmtid="{D5CDD505-2E9C-101B-9397-08002B2CF9AE}" pid="8" name="bjClsUserRVM">
    <vt:lpwstr>[]</vt:lpwstr>
  </property>
</Properties>
</file>