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0E4AB0">
      <w:pPr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0E4AB0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0E4AB0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0E4AB0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0E4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0E4AB0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0E4AB0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E95665" w:rsidRDefault="00864C20" w:rsidP="00B82B1E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E95665">
        <w:rPr>
          <w:rFonts w:ascii="Arial" w:hAnsi="Arial" w:cs="Arial"/>
          <w:sz w:val="24"/>
          <w:szCs w:val="24"/>
        </w:rPr>
        <w:t xml:space="preserve">SZI, </w:t>
      </w:r>
      <w:bookmarkStart w:id="0" w:name="_Hlk10724053"/>
      <w:bookmarkStart w:id="1" w:name="_Hlk6996327"/>
      <w:r w:rsidRPr="00E95665">
        <w:rPr>
          <w:rFonts w:ascii="Arial" w:hAnsi="Arial" w:cs="Arial"/>
          <w:sz w:val="24"/>
          <w:szCs w:val="24"/>
        </w:rPr>
        <w:t xml:space="preserve">zgodnie z zapisami </w:t>
      </w:r>
      <w:r w:rsidR="00561C5D" w:rsidRPr="00E95665">
        <w:rPr>
          <w:rFonts w:ascii="Arial" w:hAnsi="Arial" w:cs="Arial"/>
          <w:sz w:val="24"/>
          <w:szCs w:val="24"/>
        </w:rPr>
        <w:t xml:space="preserve">§ </w:t>
      </w:r>
      <w:r w:rsidR="003B6389" w:rsidRPr="00E95665">
        <w:rPr>
          <w:rFonts w:ascii="Arial" w:hAnsi="Arial" w:cs="Arial"/>
          <w:sz w:val="24"/>
          <w:szCs w:val="24"/>
        </w:rPr>
        <w:t>……</w:t>
      </w:r>
      <w:r w:rsidR="00561C5D" w:rsidRPr="00E95665">
        <w:rPr>
          <w:rFonts w:ascii="Arial" w:hAnsi="Arial" w:cs="Arial"/>
          <w:sz w:val="24"/>
          <w:szCs w:val="24"/>
        </w:rPr>
        <w:t xml:space="preserve"> ust</w:t>
      </w:r>
      <w:r w:rsidR="00997C33" w:rsidRPr="00E95665">
        <w:rPr>
          <w:rFonts w:ascii="Arial" w:hAnsi="Arial" w:cs="Arial"/>
          <w:sz w:val="24"/>
          <w:szCs w:val="24"/>
        </w:rPr>
        <w:t xml:space="preserve">. </w:t>
      </w:r>
      <w:r w:rsidR="006E7E1D" w:rsidRPr="00E95665">
        <w:rPr>
          <w:rFonts w:ascii="Arial" w:hAnsi="Arial" w:cs="Arial"/>
          <w:sz w:val="24"/>
          <w:szCs w:val="24"/>
        </w:rPr>
        <w:t>…</w:t>
      </w:r>
      <w:r w:rsidR="00997C33" w:rsidRPr="00E95665">
        <w:rPr>
          <w:rFonts w:ascii="Arial" w:hAnsi="Arial" w:cs="Arial"/>
          <w:sz w:val="24"/>
          <w:szCs w:val="24"/>
        </w:rPr>
        <w:t xml:space="preserve">…… </w:t>
      </w:r>
      <w:r w:rsidRPr="00E95665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 w:rsidRPr="00E95665">
        <w:rPr>
          <w:rFonts w:ascii="Arial" w:hAnsi="Arial" w:cs="Arial"/>
          <w:sz w:val="24"/>
          <w:szCs w:val="24"/>
        </w:rPr>
        <w:t>………………</w:t>
      </w:r>
      <w:r w:rsidR="00932EAF" w:rsidRPr="00E95665">
        <w:rPr>
          <w:rFonts w:ascii="Arial" w:hAnsi="Arial" w:cs="Arial"/>
          <w:sz w:val="24"/>
          <w:szCs w:val="24"/>
        </w:rPr>
        <w:br/>
      </w:r>
      <w:r w:rsidRPr="00E95665">
        <w:rPr>
          <w:rFonts w:ascii="Arial" w:hAnsi="Arial" w:cs="Arial"/>
          <w:sz w:val="24"/>
          <w:szCs w:val="24"/>
        </w:rPr>
        <w:t>z dnia</w:t>
      </w:r>
      <w:bookmarkEnd w:id="2"/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="006E7E1D" w:rsidRPr="00E95665">
        <w:rPr>
          <w:rFonts w:ascii="Arial" w:hAnsi="Arial" w:cs="Arial"/>
          <w:sz w:val="24"/>
          <w:szCs w:val="24"/>
        </w:rPr>
        <w:t>………………</w:t>
      </w:r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Pr="00E95665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 w:rsidRPr="00E95665">
        <w:rPr>
          <w:rFonts w:ascii="Arial" w:hAnsi="Arial" w:cs="Arial"/>
          <w:sz w:val="24"/>
          <w:szCs w:val="24"/>
        </w:rPr>
        <w:br/>
      </w:r>
      <w:r w:rsidRPr="00E95665">
        <w:rPr>
          <w:rFonts w:ascii="Arial" w:hAnsi="Arial" w:cs="Arial"/>
          <w:sz w:val="24"/>
          <w:szCs w:val="24"/>
        </w:rPr>
        <w:t xml:space="preserve">dla potrzeb </w:t>
      </w:r>
      <w:r w:rsidR="00997C33" w:rsidRPr="00E95665">
        <w:rPr>
          <w:rFonts w:ascii="Arial" w:hAnsi="Arial" w:cs="Arial"/>
          <w:sz w:val="24"/>
          <w:szCs w:val="24"/>
        </w:rPr>
        <w:t xml:space="preserve">realizacja </w:t>
      </w:r>
      <w:r w:rsidRPr="00E95665">
        <w:rPr>
          <w:rFonts w:ascii="Arial" w:hAnsi="Arial" w:cs="Arial"/>
          <w:sz w:val="24"/>
          <w:szCs w:val="24"/>
        </w:rPr>
        <w:t>zadania</w:t>
      </w:r>
      <w:r w:rsidR="00997C33" w:rsidRPr="00E95665">
        <w:rPr>
          <w:rFonts w:ascii="Arial" w:hAnsi="Arial" w:cs="Arial"/>
          <w:sz w:val="24"/>
          <w:szCs w:val="24"/>
        </w:rPr>
        <w:t xml:space="preserve"> </w:t>
      </w:r>
      <w:r w:rsidR="00566D4C" w:rsidRPr="00E95665">
        <w:rPr>
          <w:rFonts w:ascii="Arial" w:hAnsi="Arial" w:cs="Arial"/>
          <w:sz w:val="24"/>
          <w:szCs w:val="24"/>
        </w:rPr>
        <w:t>remontowego „</w:t>
      </w:r>
      <w:bookmarkStart w:id="3" w:name="_Hlk77672071"/>
      <w:bookmarkEnd w:id="0"/>
      <w:bookmarkEnd w:id="1"/>
      <w:r w:rsidR="00E95665" w:rsidRPr="00E95665">
        <w:rPr>
          <w:rFonts w:ascii="Arial" w:hAnsi="Arial" w:cs="Arial"/>
          <w:sz w:val="24"/>
          <w:szCs w:val="24"/>
        </w:rPr>
        <w:t xml:space="preserve">Remont pomieszczeń </w:t>
      </w:r>
      <w:bookmarkEnd w:id="3"/>
      <w:r w:rsidR="00CE415C">
        <w:rPr>
          <w:rFonts w:ascii="Arial" w:hAnsi="Arial" w:cs="Arial"/>
          <w:sz w:val="24"/>
          <w:szCs w:val="24"/>
        </w:rPr>
        <w:t xml:space="preserve">wartowni </w:t>
      </w:r>
      <w:r w:rsidR="00CE415C">
        <w:rPr>
          <w:rFonts w:ascii="Arial" w:hAnsi="Arial" w:cs="Arial"/>
          <w:sz w:val="24"/>
          <w:szCs w:val="24"/>
        </w:rPr>
        <w:br/>
        <w:t>w budynku nr 30 pr</w:t>
      </w:r>
      <w:r w:rsidR="008A6E52">
        <w:rPr>
          <w:rFonts w:ascii="Arial" w:hAnsi="Arial" w:cs="Arial"/>
          <w:sz w:val="24"/>
          <w:szCs w:val="24"/>
        </w:rPr>
        <w:t>z</w:t>
      </w:r>
      <w:r w:rsidR="00CE415C">
        <w:rPr>
          <w:rFonts w:ascii="Arial" w:hAnsi="Arial" w:cs="Arial"/>
          <w:sz w:val="24"/>
          <w:szCs w:val="24"/>
        </w:rPr>
        <w:t xml:space="preserve">y ul. </w:t>
      </w:r>
      <w:proofErr w:type="spellStart"/>
      <w:r w:rsidR="00CE415C">
        <w:rPr>
          <w:rFonts w:ascii="Arial" w:hAnsi="Arial" w:cs="Arial"/>
          <w:sz w:val="24"/>
          <w:szCs w:val="24"/>
        </w:rPr>
        <w:t>Ostroroga</w:t>
      </w:r>
      <w:proofErr w:type="spellEnd"/>
      <w:r w:rsidR="00CE415C">
        <w:rPr>
          <w:rFonts w:ascii="Arial" w:hAnsi="Arial" w:cs="Arial"/>
          <w:sz w:val="24"/>
          <w:szCs w:val="24"/>
        </w:rPr>
        <w:t xml:space="preserve"> 35 w K-1039”.</w:t>
      </w:r>
      <w:bookmarkStart w:id="4" w:name="_GoBack"/>
      <w:bookmarkEnd w:id="4"/>
    </w:p>
    <w:p w:rsid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20668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 xml:space="preserve">terminowego regulowania należności za zużytą energię elektryczną w trakcie trwania umowy. 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0E4AB0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lastRenderedPageBreak/>
        <w:t>Załącznik nr 1</w:t>
      </w:r>
      <w:r w:rsidR="000E4AB0">
        <w:rPr>
          <w:rFonts w:ascii="Arial" w:hAnsi="Arial" w:cs="Arial"/>
          <w:i/>
          <w:sz w:val="24"/>
          <w:szCs w:val="24"/>
        </w:rPr>
        <w:t>do Umowy udostępnienia energii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E95665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665">
        <w:rPr>
          <w:rFonts w:ascii="Arial" w:hAnsi="Arial" w:cs="Arial"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E95665" w:rsidRPr="00E95665">
        <w:rPr>
          <w:rFonts w:ascii="Arial" w:hAnsi="Arial" w:cs="Arial"/>
          <w:sz w:val="24"/>
          <w:szCs w:val="24"/>
        </w:rPr>
        <w:t xml:space="preserve">Remont pomieszczeń </w:t>
      </w:r>
      <w:r w:rsidR="00CE415C">
        <w:rPr>
          <w:rFonts w:ascii="Arial" w:hAnsi="Arial" w:cs="Arial"/>
          <w:sz w:val="24"/>
          <w:szCs w:val="24"/>
        </w:rPr>
        <w:t xml:space="preserve">wartowni w budynku nr 30 przy </w:t>
      </w:r>
      <w:r w:rsidR="00CE415C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="00CE415C">
        <w:rPr>
          <w:rFonts w:ascii="Arial" w:hAnsi="Arial" w:cs="Arial"/>
          <w:sz w:val="24"/>
          <w:szCs w:val="24"/>
        </w:rPr>
        <w:t>Ostroroga</w:t>
      </w:r>
      <w:proofErr w:type="spellEnd"/>
      <w:r w:rsidR="00CE415C">
        <w:rPr>
          <w:rFonts w:ascii="Arial" w:hAnsi="Arial" w:cs="Arial"/>
          <w:sz w:val="24"/>
          <w:szCs w:val="24"/>
        </w:rPr>
        <w:t xml:space="preserve"> 35 w K-1039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0E" w:rsidRPr="009A0298" w:rsidRDefault="00E1020E" w:rsidP="00E1020E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  <w:r w:rsidR="008A6E52">
      <w:rPr>
        <w:rFonts w:ascii="Arial" w:hAnsi="Arial" w:cs="Arial"/>
        <w:sz w:val="24"/>
        <w:szCs w:val="24"/>
      </w:rPr>
      <w:t xml:space="preserve"> do Umowy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0E4AB0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3F7E67"/>
    <w:rsid w:val="00410761"/>
    <w:rsid w:val="00411058"/>
    <w:rsid w:val="00413388"/>
    <w:rsid w:val="00416292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A6E5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60459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E415C"/>
    <w:rsid w:val="00CF778A"/>
    <w:rsid w:val="00D035ED"/>
    <w:rsid w:val="00D461B1"/>
    <w:rsid w:val="00D51D04"/>
    <w:rsid w:val="00D72A1B"/>
    <w:rsid w:val="00D77D0F"/>
    <w:rsid w:val="00DC7063"/>
    <w:rsid w:val="00E1020E"/>
    <w:rsid w:val="00E2066B"/>
    <w:rsid w:val="00E46648"/>
    <w:rsid w:val="00E51269"/>
    <w:rsid w:val="00E921FE"/>
    <w:rsid w:val="00E95665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81F5FC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EA6C-D223-4F0F-85F3-7ED64C2467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6FD73F-B5A6-4F31-A8B9-486B668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Stypułkowska Malwina</cp:lastModifiedBy>
  <cp:revision>3</cp:revision>
  <cp:lastPrinted>2021-07-16T11:59:00Z</cp:lastPrinted>
  <dcterms:created xsi:type="dcterms:W3CDTF">2022-01-12T11:19:00Z</dcterms:created>
  <dcterms:modified xsi:type="dcterms:W3CDTF">2022-01-14T13:48:00Z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