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8AC9E" w14:textId="77777777" w:rsidR="00B1692B" w:rsidRDefault="00B1692B" w:rsidP="00064CAE">
      <w:pPr>
        <w:jc w:val="right"/>
      </w:pPr>
    </w:p>
    <w:p w14:paraId="61B2C93E" w14:textId="77777777" w:rsidR="00B1692B" w:rsidRDefault="00B1692B" w:rsidP="00064CAE">
      <w:pPr>
        <w:jc w:val="right"/>
      </w:pPr>
    </w:p>
    <w:p w14:paraId="22DF30EF" w14:textId="77777777" w:rsidR="00B1692B" w:rsidRDefault="00B1692B" w:rsidP="00064CAE">
      <w:pPr>
        <w:jc w:val="right"/>
      </w:pPr>
    </w:p>
    <w:p w14:paraId="27C076DA" w14:textId="77777777" w:rsidR="00B1692B" w:rsidRDefault="00B1692B" w:rsidP="00064CAE">
      <w:pPr>
        <w:jc w:val="right"/>
      </w:pPr>
    </w:p>
    <w:p w14:paraId="43BF341E" w14:textId="65813054" w:rsidR="00132573" w:rsidRDefault="00132573" w:rsidP="00132573">
      <w:pPr>
        <w:spacing w:line="300" w:lineRule="auto"/>
        <w:jc w:val="both"/>
        <w:rPr>
          <w:rFonts w:cstheme="minorHAnsi"/>
        </w:rPr>
      </w:pPr>
    </w:p>
    <w:p w14:paraId="2827E11B" w14:textId="77777777" w:rsidR="00034A85" w:rsidRPr="00A07E30" w:rsidRDefault="00034A85" w:rsidP="00132573">
      <w:pPr>
        <w:spacing w:line="300" w:lineRule="auto"/>
        <w:jc w:val="both"/>
        <w:rPr>
          <w:rFonts w:cstheme="minorHAnsi"/>
        </w:rPr>
      </w:pPr>
    </w:p>
    <w:p w14:paraId="193F4548" w14:textId="77777777" w:rsidR="00132573" w:rsidRPr="00A07E30" w:rsidRDefault="00132573" w:rsidP="00132573">
      <w:pPr>
        <w:spacing w:line="300" w:lineRule="auto"/>
        <w:jc w:val="both"/>
        <w:rPr>
          <w:rFonts w:cstheme="minorHAnsi"/>
        </w:rPr>
      </w:pPr>
    </w:p>
    <w:p w14:paraId="2B51A197" w14:textId="77777777" w:rsidR="00132573" w:rsidRPr="00A07E30" w:rsidRDefault="00132573" w:rsidP="00132573">
      <w:pPr>
        <w:keepNext/>
        <w:spacing w:line="300" w:lineRule="auto"/>
        <w:jc w:val="center"/>
        <w:outlineLvl w:val="0"/>
        <w:rPr>
          <w:rFonts w:cstheme="minorHAnsi"/>
          <w:b/>
          <w:sz w:val="32"/>
          <w:szCs w:val="32"/>
        </w:rPr>
      </w:pPr>
      <w:r w:rsidRPr="00A07E30">
        <w:rPr>
          <w:rFonts w:cstheme="minorHAnsi"/>
          <w:b/>
          <w:sz w:val="32"/>
          <w:szCs w:val="32"/>
        </w:rPr>
        <w:t>SPECYFIKACJA WARUNKÓW ZAMÓWIENIA</w:t>
      </w:r>
    </w:p>
    <w:p w14:paraId="75B0EDCD" w14:textId="77777777" w:rsidR="00132573" w:rsidRPr="00A07E30" w:rsidRDefault="00132573" w:rsidP="00132573">
      <w:pPr>
        <w:spacing w:line="300" w:lineRule="auto"/>
        <w:jc w:val="center"/>
        <w:rPr>
          <w:rFonts w:cstheme="minorHAnsi"/>
          <w:b/>
          <w:i/>
          <w:sz w:val="32"/>
          <w:szCs w:val="32"/>
        </w:rPr>
      </w:pPr>
      <w:r w:rsidRPr="00A07E30">
        <w:rPr>
          <w:rFonts w:cstheme="minorHAnsi"/>
          <w:b/>
          <w:i/>
          <w:sz w:val="32"/>
          <w:szCs w:val="32"/>
        </w:rPr>
        <w:t>(SWZ)</w:t>
      </w:r>
    </w:p>
    <w:p w14:paraId="1F9FCA69" w14:textId="77777777" w:rsidR="00132573" w:rsidRPr="00A07E30" w:rsidRDefault="00132573" w:rsidP="00132573">
      <w:pPr>
        <w:tabs>
          <w:tab w:val="left" w:pos="1560"/>
        </w:tabs>
        <w:spacing w:line="300" w:lineRule="auto"/>
        <w:jc w:val="both"/>
        <w:rPr>
          <w:rFonts w:cstheme="minorHAnsi"/>
        </w:rPr>
      </w:pPr>
    </w:p>
    <w:p w14:paraId="116472FB" w14:textId="3BB9B42B" w:rsidR="00132573" w:rsidRPr="00A07E30" w:rsidRDefault="00132573" w:rsidP="00132573">
      <w:pPr>
        <w:tabs>
          <w:tab w:val="left" w:pos="1560"/>
        </w:tabs>
        <w:spacing w:line="300" w:lineRule="auto"/>
        <w:jc w:val="both"/>
        <w:rPr>
          <w:rFonts w:cstheme="minorHAnsi"/>
        </w:rPr>
      </w:pPr>
    </w:p>
    <w:p w14:paraId="559BC8F8" w14:textId="5E6339FD" w:rsidR="00132573" w:rsidRDefault="00132573" w:rsidP="00132573">
      <w:pPr>
        <w:tabs>
          <w:tab w:val="left" w:pos="1560"/>
        </w:tabs>
        <w:spacing w:line="300" w:lineRule="auto"/>
        <w:jc w:val="both"/>
        <w:rPr>
          <w:rFonts w:cstheme="minorHAnsi"/>
        </w:rPr>
      </w:pPr>
    </w:p>
    <w:p w14:paraId="61955069" w14:textId="77777777" w:rsidR="00522C20" w:rsidRPr="00522C20" w:rsidRDefault="00522C20" w:rsidP="00522C20">
      <w:pPr>
        <w:widowControl w:val="0"/>
        <w:shd w:val="clear" w:color="auto" w:fill="FFFFFF"/>
        <w:tabs>
          <w:tab w:val="left" w:leader="dot" w:pos="7459"/>
        </w:tabs>
        <w:autoSpaceDE w:val="0"/>
        <w:autoSpaceDN w:val="0"/>
        <w:adjustRightInd w:val="0"/>
        <w:ind w:left="284"/>
        <w:jc w:val="center"/>
        <w:rPr>
          <w:rFonts w:cstheme="minorHAnsi"/>
          <w:b/>
          <w:i/>
          <w:iCs/>
          <w:sz w:val="28"/>
          <w:szCs w:val="28"/>
        </w:rPr>
      </w:pPr>
      <w:r w:rsidRPr="00522C20">
        <w:rPr>
          <w:rFonts w:cstheme="minorHAnsi"/>
          <w:b/>
          <w:i/>
          <w:iCs/>
          <w:sz w:val="28"/>
          <w:szCs w:val="28"/>
        </w:rPr>
        <w:t xml:space="preserve">Modernizacja i przebudowa III piętra bud. B i III piętra bud. C na potrzeby Wydziału Telekomunikacji, Informatyki i Elektrotechniki - kampus Fordon, Kaliskiego 7  </w:t>
      </w:r>
    </w:p>
    <w:p w14:paraId="1FB49AD8" w14:textId="77777777" w:rsidR="00BB600B" w:rsidRPr="00A07E30" w:rsidRDefault="00BB600B" w:rsidP="00132573">
      <w:pPr>
        <w:tabs>
          <w:tab w:val="left" w:pos="1560"/>
        </w:tabs>
        <w:spacing w:line="300" w:lineRule="auto"/>
        <w:jc w:val="both"/>
        <w:rPr>
          <w:rFonts w:cstheme="minorHAnsi"/>
        </w:rPr>
      </w:pPr>
    </w:p>
    <w:p w14:paraId="036EBFA5" w14:textId="6EA51493" w:rsidR="008B7F58" w:rsidRDefault="008B7F58" w:rsidP="00132573">
      <w:pPr>
        <w:spacing w:line="300" w:lineRule="auto"/>
        <w:jc w:val="center"/>
        <w:rPr>
          <w:rFonts w:cstheme="minorHAnsi"/>
        </w:rPr>
      </w:pPr>
    </w:p>
    <w:p w14:paraId="1CBC52A3" w14:textId="77777777" w:rsidR="00AC7A48" w:rsidRPr="00104E43" w:rsidRDefault="00AC7A48" w:rsidP="00AC7A48">
      <w:pPr>
        <w:spacing w:line="300" w:lineRule="auto"/>
        <w:jc w:val="center"/>
        <w:rPr>
          <w:rFonts w:cstheme="minorHAnsi"/>
          <w:sz w:val="22"/>
          <w:szCs w:val="22"/>
        </w:rPr>
      </w:pPr>
      <w:r w:rsidRPr="00104E43">
        <w:rPr>
          <w:rFonts w:cstheme="minorHAnsi"/>
          <w:sz w:val="22"/>
          <w:szCs w:val="22"/>
        </w:rPr>
        <w:t xml:space="preserve">Zamówienie o wartości mniejszej niż progi unijne określone </w:t>
      </w:r>
    </w:p>
    <w:p w14:paraId="7FBAEC1C" w14:textId="77777777" w:rsidR="00AC7A48" w:rsidRPr="00104E43" w:rsidRDefault="00AC7A48" w:rsidP="00AC7A48">
      <w:pPr>
        <w:spacing w:line="300" w:lineRule="auto"/>
        <w:jc w:val="center"/>
        <w:rPr>
          <w:rFonts w:cstheme="minorHAnsi"/>
          <w:sz w:val="22"/>
          <w:szCs w:val="22"/>
        </w:rPr>
      </w:pPr>
      <w:r w:rsidRPr="00104E43">
        <w:rPr>
          <w:rFonts w:cstheme="minorHAnsi"/>
          <w:sz w:val="22"/>
          <w:szCs w:val="22"/>
        </w:rPr>
        <w:t xml:space="preserve">w art. 3 ustawy </w:t>
      </w:r>
      <w:bookmarkStart w:id="0" w:name="_Hlk61705744"/>
      <w:r w:rsidRPr="00104E43">
        <w:rPr>
          <w:rFonts w:cstheme="minorHAnsi"/>
          <w:sz w:val="22"/>
          <w:szCs w:val="22"/>
        </w:rPr>
        <w:t>z dnia 11 września 2019 r. – Prawo zamówień publicznych</w:t>
      </w:r>
      <w:bookmarkEnd w:id="0"/>
    </w:p>
    <w:p w14:paraId="4E134FE0" w14:textId="77777777" w:rsidR="00BB600B" w:rsidRPr="00A07E30" w:rsidRDefault="00BB600B" w:rsidP="00132573">
      <w:pPr>
        <w:spacing w:line="300" w:lineRule="auto"/>
        <w:jc w:val="center"/>
        <w:rPr>
          <w:rFonts w:cstheme="minorHAnsi"/>
        </w:rPr>
      </w:pPr>
    </w:p>
    <w:p w14:paraId="47C5CA97" w14:textId="57A91713" w:rsidR="00132573" w:rsidRDefault="00132573" w:rsidP="00132573">
      <w:pPr>
        <w:tabs>
          <w:tab w:val="left" w:pos="1560"/>
        </w:tabs>
        <w:spacing w:line="300" w:lineRule="auto"/>
        <w:jc w:val="both"/>
        <w:rPr>
          <w:rFonts w:cstheme="minorHAnsi"/>
          <w:sz w:val="22"/>
          <w:szCs w:val="22"/>
        </w:rPr>
      </w:pPr>
    </w:p>
    <w:p w14:paraId="69540242" w14:textId="77777777" w:rsidR="00BB600B" w:rsidRDefault="00BB600B" w:rsidP="00132573">
      <w:pPr>
        <w:tabs>
          <w:tab w:val="left" w:pos="1560"/>
        </w:tabs>
        <w:spacing w:line="300" w:lineRule="auto"/>
        <w:jc w:val="both"/>
        <w:rPr>
          <w:rFonts w:cstheme="minorHAnsi"/>
          <w:sz w:val="22"/>
          <w:szCs w:val="22"/>
        </w:rPr>
      </w:pPr>
    </w:p>
    <w:p w14:paraId="64305946" w14:textId="77777777" w:rsidR="00BB600B" w:rsidRPr="00104E43" w:rsidRDefault="00BB600B" w:rsidP="00132573">
      <w:pPr>
        <w:tabs>
          <w:tab w:val="left" w:pos="1560"/>
        </w:tabs>
        <w:spacing w:line="300" w:lineRule="auto"/>
        <w:jc w:val="both"/>
        <w:rPr>
          <w:rFonts w:cstheme="minorHAnsi"/>
          <w:sz w:val="22"/>
          <w:szCs w:val="22"/>
        </w:rPr>
      </w:pPr>
    </w:p>
    <w:p w14:paraId="09F9F041" w14:textId="17201C79" w:rsidR="00132573" w:rsidRPr="00104E43" w:rsidRDefault="00132573" w:rsidP="00132573">
      <w:pPr>
        <w:spacing w:line="300" w:lineRule="auto"/>
        <w:jc w:val="right"/>
        <w:rPr>
          <w:rFonts w:cstheme="minorHAnsi"/>
          <w:sz w:val="22"/>
          <w:szCs w:val="22"/>
        </w:rPr>
      </w:pPr>
      <w:r w:rsidRPr="00104E43">
        <w:rPr>
          <w:rFonts w:cstheme="minorHAnsi"/>
          <w:sz w:val="22"/>
          <w:szCs w:val="22"/>
        </w:rPr>
        <w:t xml:space="preserve">Nr postępowania: </w:t>
      </w:r>
      <w:r w:rsidRPr="00104E43">
        <w:rPr>
          <w:rFonts w:cstheme="minorHAnsi"/>
          <w:b/>
          <w:sz w:val="22"/>
          <w:szCs w:val="22"/>
        </w:rPr>
        <w:t>RZP.</w:t>
      </w:r>
      <w:r w:rsidR="008B7F58">
        <w:rPr>
          <w:rFonts w:cstheme="minorHAnsi"/>
          <w:b/>
          <w:sz w:val="22"/>
          <w:szCs w:val="22"/>
        </w:rPr>
        <w:t>243.</w:t>
      </w:r>
      <w:r w:rsidR="00254122">
        <w:rPr>
          <w:rFonts w:cstheme="minorHAnsi"/>
          <w:b/>
          <w:sz w:val="22"/>
          <w:szCs w:val="22"/>
        </w:rPr>
        <w:t>47</w:t>
      </w:r>
      <w:r w:rsidRPr="00104E43">
        <w:rPr>
          <w:rFonts w:cstheme="minorHAnsi"/>
          <w:b/>
          <w:sz w:val="22"/>
          <w:szCs w:val="22"/>
        </w:rPr>
        <w:t>.</w:t>
      </w:r>
      <w:r w:rsidR="00DB59F9">
        <w:rPr>
          <w:rFonts w:cstheme="minorHAnsi"/>
          <w:b/>
          <w:sz w:val="22"/>
          <w:szCs w:val="22"/>
        </w:rPr>
        <w:t>2024</w:t>
      </w:r>
    </w:p>
    <w:p w14:paraId="5482A895" w14:textId="77777777" w:rsidR="00132573" w:rsidRPr="00104E43" w:rsidRDefault="00132573" w:rsidP="00132573">
      <w:pPr>
        <w:tabs>
          <w:tab w:val="left" w:pos="1560"/>
        </w:tabs>
        <w:spacing w:line="300" w:lineRule="auto"/>
        <w:jc w:val="both"/>
        <w:rPr>
          <w:rFonts w:cstheme="minorHAnsi"/>
          <w:sz w:val="22"/>
          <w:szCs w:val="22"/>
        </w:rPr>
      </w:pPr>
    </w:p>
    <w:p w14:paraId="2E58AD54" w14:textId="3ED516C4" w:rsidR="00132573" w:rsidRPr="00104E43" w:rsidRDefault="00132573" w:rsidP="00132573">
      <w:pPr>
        <w:tabs>
          <w:tab w:val="left" w:pos="1560"/>
        </w:tabs>
        <w:spacing w:line="300" w:lineRule="auto"/>
        <w:jc w:val="both"/>
        <w:rPr>
          <w:rFonts w:cstheme="minorHAnsi"/>
          <w:sz w:val="22"/>
          <w:szCs w:val="22"/>
        </w:rPr>
      </w:pPr>
    </w:p>
    <w:p w14:paraId="1AFE3461" w14:textId="2DDDAD2B" w:rsidR="00132573" w:rsidRDefault="00132573" w:rsidP="00132573">
      <w:pPr>
        <w:tabs>
          <w:tab w:val="left" w:pos="1560"/>
        </w:tabs>
        <w:spacing w:line="300" w:lineRule="auto"/>
        <w:jc w:val="both"/>
        <w:rPr>
          <w:rFonts w:cstheme="minorHAnsi"/>
          <w:sz w:val="22"/>
          <w:szCs w:val="22"/>
        </w:rPr>
      </w:pPr>
    </w:p>
    <w:p w14:paraId="2C492330" w14:textId="77777777" w:rsidR="00BB600B" w:rsidRPr="00104E43" w:rsidRDefault="00BB600B" w:rsidP="00132573">
      <w:pPr>
        <w:tabs>
          <w:tab w:val="left" w:pos="1560"/>
        </w:tabs>
        <w:spacing w:line="300" w:lineRule="auto"/>
        <w:jc w:val="both"/>
        <w:rPr>
          <w:rFonts w:cstheme="minorHAnsi"/>
          <w:sz w:val="22"/>
          <w:szCs w:val="22"/>
        </w:rPr>
      </w:pPr>
    </w:p>
    <w:p w14:paraId="252C1DF2" w14:textId="77777777" w:rsidR="00132573" w:rsidRPr="00104E43" w:rsidRDefault="00132573" w:rsidP="00132573">
      <w:pPr>
        <w:tabs>
          <w:tab w:val="left" w:pos="1560"/>
        </w:tabs>
        <w:spacing w:line="300" w:lineRule="auto"/>
        <w:jc w:val="center"/>
        <w:rPr>
          <w:rFonts w:cstheme="minorHAnsi"/>
          <w:sz w:val="22"/>
          <w:szCs w:val="22"/>
        </w:rPr>
      </w:pPr>
      <w:r w:rsidRPr="00104E43">
        <w:rPr>
          <w:rFonts w:cstheme="minorHAnsi"/>
          <w:sz w:val="22"/>
          <w:szCs w:val="22"/>
        </w:rPr>
        <w:t>Zamawiający:</w:t>
      </w:r>
    </w:p>
    <w:p w14:paraId="288582F0" w14:textId="77777777" w:rsidR="00132573" w:rsidRPr="00104E43" w:rsidRDefault="00132573" w:rsidP="00132573">
      <w:pPr>
        <w:tabs>
          <w:tab w:val="left" w:pos="1560"/>
        </w:tabs>
        <w:spacing w:line="300" w:lineRule="auto"/>
        <w:jc w:val="center"/>
        <w:rPr>
          <w:rFonts w:cstheme="minorHAnsi"/>
          <w:b/>
          <w:sz w:val="22"/>
          <w:szCs w:val="22"/>
        </w:rPr>
      </w:pPr>
      <w:r w:rsidRPr="00104E43">
        <w:rPr>
          <w:rFonts w:cstheme="minorHAnsi"/>
          <w:b/>
          <w:sz w:val="22"/>
          <w:szCs w:val="22"/>
        </w:rPr>
        <w:t>Politechnika Bydgoska im. Jana i Jędrzeja Śniadeckich</w:t>
      </w:r>
    </w:p>
    <w:p w14:paraId="24FD099B" w14:textId="77777777" w:rsidR="00132573" w:rsidRPr="00104E43" w:rsidRDefault="00132573" w:rsidP="00132573">
      <w:pPr>
        <w:spacing w:line="300" w:lineRule="auto"/>
        <w:jc w:val="center"/>
        <w:rPr>
          <w:rFonts w:cstheme="minorHAnsi"/>
          <w:b/>
          <w:sz w:val="22"/>
          <w:szCs w:val="22"/>
        </w:rPr>
      </w:pPr>
      <w:r w:rsidRPr="00104E43">
        <w:rPr>
          <w:rFonts w:cstheme="minorHAnsi"/>
          <w:b/>
          <w:sz w:val="22"/>
          <w:szCs w:val="22"/>
        </w:rPr>
        <w:t>Al. prof. S. Kaliskiego 7</w:t>
      </w:r>
    </w:p>
    <w:p w14:paraId="1A663FAD" w14:textId="77777777" w:rsidR="00132573" w:rsidRPr="00104E43" w:rsidRDefault="00132573" w:rsidP="00132573">
      <w:pPr>
        <w:spacing w:line="300" w:lineRule="auto"/>
        <w:jc w:val="center"/>
        <w:rPr>
          <w:rFonts w:cstheme="minorHAnsi"/>
          <w:b/>
          <w:sz w:val="22"/>
          <w:szCs w:val="22"/>
        </w:rPr>
      </w:pPr>
      <w:r w:rsidRPr="00104E43">
        <w:rPr>
          <w:rFonts w:cstheme="minorHAnsi"/>
          <w:b/>
          <w:sz w:val="22"/>
          <w:szCs w:val="22"/>
        </w:rPr>
        <w:t>85-796 Bydgoszcz</w:t>
      </w:r>
    </w:p>
    <w:p w14:paraId="5FA58472" w14:textId="77777777" w:rsidR="00132573" w:rsidRPr="00104E43" w:rsidRDefault="00132573" w:rsidP="00132573">
      <w:pPr>
        <w:tabs>
          <w:tab w:val="left" w:pos="1560"/>
        </w:tabs>
        <w:spacing w:line="300" w:lineRule="auto"/>
        <w:jc w:val="both"/>
        <w:rPr>
          <w:rFonts w:cstheme="minorHAnsi"/>
          <w:sz w:val="22"/>
          <w:szCs w:val="22"/>
        </w:rPr>
      </w:pPr>
    </w:p>
    <w:p w14:paraId="55E35743" w14:textId="2C161F16" w:rsidR="00132573" w:rsidRPr="00104E43" w:rsidRDefault="00132573" w:rsidP="00132573">
      <w:pPr>
        <w:spacing w:line="300" w:lineRule="auto"/>
        <w:jc w:val="both"/>
        <w:rPr>
          <w:rFonts w:cstheme="minorHAnsi"/>
          <w:sz w:val="22"/>
          <w:szCs w:val="22"/>
        </w:rPr>
      </w:pPr>
    </w:p>
    <w:p w14:paraId="0D9788FF" w14:textId="77777777" w:rsidR="00132573" w:rsidRPr="00104E43" w:rsidRDefault="00132573" w:rsidP="00132573">
      <w:pPr>
        <w:spacing w:line="300" w:lineRule="auto"/>
        <w:jc w:val="both"/>
        <w:rPr>
          <w:rFonts w:cstheme="minorHAnsi"/>
          <w:sz w:val="22"/>
          <w:szCs w:val="22"/>
        </w:rPr>
      </w:pPr>
    </w:p>
    <w:p w14:paraId="096F6872" w14:textId="77777777" w:rsidR="00132573" w:rsidRPr="00104E43" w:rsidRDefault="00132573" w:rsidP="00132573">
      <w:pPr>
        <w:spacing w:line="300" w:lineRule="auto"/>
        <w:jc w:val="both"/>
        <w:rPr>
          <w:rFonts w:cstheme="minorHAnsi"/>
          <w:sz w:val="22"/>
          <w:szCs w:val="22"/>
        </w:rPr>
      </w:pPr>
      <w:r w:rsidRPr="00104E43">
        <w:rPr>
          <w:rFonts w:cstheme="minorHAnsi"/>
          <w:noProof/>
          <w:sz w:val="22"/>
          <w:szCs w:val="22"/>
        </w:rPr>
        <mc:AlternateContent>
          <mc:Choice Requires="wps">
            <w:drawing>
              <wp:anchor distT="0" distB="0" distL="114300" distR="114300" simplePos="0" relativeHeight="251659264" behindDoc="0" locked="0" layoutInCell="0" allowOverlap="1" wp14:anchorId="4B96F08D" wp14:editId="789741D6">
                <wp:simplePos x="0" y="0"/>
                <wp:positionH relativeFrom="column">
                  <wp:posOffset>3390900</wp:posOffset>
                </wp:positionH>
                <wp:positionV relativeFrom="paragraph">
                  <wp:posOffset>169545</wp:posOffset>
                </wp:positionV>
                <wp:extent cx="2743200" cy="1143000"/>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CB2E24" w14:textId="77777777" w:rsidR="005147CD" w:rsidRDefault="005147CD" w:rsidP="00132573">
                            <w:pPr>
                              <w:jc w:val="center"/>
                            </w:pPr>
                          </w:p>
                          <w:p w14:paraId="64B5EA93" w14:textId="77777777" w:rsidR="005147CD" w:rsidRDefault="005147CD" w:rsidP="00132573">
                            <w:pPr>
                              <w:jc w:val="center"/>
                            </w:pPr>
                          </w:p>
                          <w:p w14:paraId="31F4FEE4" w14:textId="77777777" w:rsidR="005147CD" w:rsidRPr="00B45EF6" w:rsidRDefault="005147CD" w:rsidP="00132573">
                            <w:pPr>
                              <w:jc w:val="center"/>
                              <w:rPr>
                                <w:rFonts w:cstheme="minorHAnsi"/>
                              </w:rPr>
                            </w:pPr>
                            <w:r w:rsidRPr="00B45EF6">
                              <w:rPr>
                                <w:rFonts w:cstheme="minorHAnsi"/>
                              </w:rPr>
                              <w:t>………………………………………</w:t>
                            </w:r>
                          </w:p>
                          <w:p w14:paraId="1EE3437A" w14:textId="77777777" w:rsidR="005147CD" w:rsidRPr="00B45EF6" w:rsidRDefault="005147CD" w:rsidP="00132573">
                            <w:pPr>
                              <w:tabs>
                                <w:tab w:val="left" w:pos="1418"/>
                              </w:tabs>
                              <w:jc w:val="center"/>
                              <w:rPr>
                                <w:rFonts w:cstheme="minorHAnsi"/>
                                <w:i/>
                              </w:rPr>
                            </w:pPr>
                            <w:r w:rsidRPr="00B45EF6">
                              <w:rPr>
                                <w:rFonts w:cstheme="minorHAnsi"/>
                                <w:i/>
                              </w:rPr>
                              <w:t>zatwierdzam</w:t>
                            </w:r>
                          </w:p>
                          <w:p w14:paraId="0FA06036" w14:textId="77777777" w:rsidR="005147CD" w:rsidRDefault="005147CD" w:rsidP="00132573">
                            <w:pPr>
                              <w:jc w:val="center"/>
                            </w:pPr>
                          </w:p>
                          <w:p w14:paraId="1697B6A2" w14:textId="77777777" w:rsidR="005147CD" w:rsidRDefault="005147CD" w:rsidP="00132573">
                            <w:pPr>
                              <w:jc w:val="center"/>
                            </w:pPr>
                            <w:r>
                              <w:t>………………………………………</w:t>
                            </w:r>
                          </w:p>
                          <w:p w14:paraId="55463579" w14:textId="77777777" w:rsidR="005147CD" w:rsidRDefault="005147CD" w:rsidP="00132573">
                            <w:pPr>
                              <w:tabs>
                                <w:tab w:val="left" w:pos="1418"/>
                              </w:tabs>
                              <w:jc w:val="center"/>
                              <w:rPr>
                                <w:i/>
                              </w:rPr>
                            </w:pPr>
                            <w:r>
                              <w:rPr>
                                <w:i/>
                              </w:rPr>
                              <w:t>zatwierdzam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96F08D" id="_x0000_t202" coordsize="21600,21600" o:spt="202" path="m,l,21600r21600,l21600,xe">
                <v:stroke joinstyle="miter"/>
                <v:path gradientshapeok="t" o:connecttype="rect"/>
              </v:shapetype>
              <v:shape id="Pole tekstowe 2" o:spid="_x0000_s1026" type="#_x0000_t202" style="position:absolute;left:0;text-align:left;margin-left:267pt;margin-top:13.35pt;width:3in;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" o:allowincell="f" stroked="f">
                <v:textbox>
                  <w:txbxContent>
                    <w:p w14:paraId="43CB2E24" w14:textId="77777777" w:rsidR="005147CD" w:rsidRDefault="005147CD" w:rsidP="00132573">
                      <w:pPr>
                        <w:jc w:val="center"/>
                      </w:pPr>
                    </w:p>
                    <w:p w14:paraId="64B5EA93" w14:textId="77777777" w:rsidR="005147CD" w:rsidRDefault="005147CD" w:rsidP="00132573">
                      <w:pPr>
                        <w:jc w:val="center"/>
                      </w:pPr>
                    </w:p>
                    <w:p w14:paraId="31F4FEE4" w14:textId="77777777" w:rsidR="005147CD" w:rsidRPr="00B45EF6" w:rsidRDefault="005147CD" w:rsidP="00132573">
                      <w:pPr>
                        <w:jc w:val="center"/>
                        <w:rPr>
                          <w:rFonts w:cstheme="minorHAnsi"/>
                        </w:rPr>
                      </w:pPr>
                      <w:r w:rsidRPr="00B45EF6">
                        <w:rPr>
                          <w:rFonts w:cstheme="minorHAnsi"/>
                        </w:rPr>
                        <w:t>………………………………………</w:t>
                      </w:r>
                    </w:p>
                    <w:p w14:paraId="1EE3437A" w14:textId="77777777" w:rsidR="005147CD" w:rsidRPr="00B45EF6" w:rsidRDefault="005147CD" w:rsidP="00132573">
                      <w:pPr>
                        <w:tabs>
                          <w:tab w:val="left" w:pos="1418"/>
                        </w:tabs>
                        <w:jc w:val="center"/>
                        <w:rPr>
                          <w:rFonts w:cstheme="minorHAnsi"/>
                          <w:i/>
                        </w:rPr>
                      </w:pPr>
                      <w:r w:rsidRPr="00B45EF6">
                        <w:rPr>
                          <w:rFonts w:cstheme="minorHAnsi"/>
                          <w:i/>
                        </w:rPr>
                        <w:t>zatwierdzam</w:t>
                      </w:r>
                    </w:p>
                    <w:p w14:paraId="0FA06036" w14:textId="77777777" w:rsidR="005147CD" w:rsidRDefault="005147CD" w:rsidP="00132573">
                      <w:pPr>
                        <w:jc w:val="center"/>
                      </w:pPr>
                    </w:p>
                    <w:p w14:paraId="1697B6A2" w14:textId="77777777" w:rsidR="005147CD" w:rsidRDefault="005147CD" w:rsidP="00132573">
                      <w:pPr>
                        <w:jc w:val="center"/>
                      </w:pPr>
                      <w:r>
                        <w:t>………………………………………</w:t>
                      </w:r>
                    </w:p>
                    <w:p w14:paraId="55463579" w14:textId="77777777" w:rsidR="005147CD" w:rsidRDefault="005147CD" w:rsidP="00132573">
                      <w:pPr>
                        <w:tabs>
                          <w:tab w:val="left" w:pos="1418"/>
                        </w:tabs>
                        <w:jc w:val="center"/>
                        <w:rPr>
                          <w:i/>
                        </w:rPr>
                      </w:pPr>
                      <w:r>
                        <w:rPr>
                          <w:i/>
                        </w:rPr>
                        <w:t>zatwierdzam</w:t>
                      </w:r>
                    </w:p>
                  </w:txbxContent>
                </v:textbox>
              </v:shape>
            </w:pict>
          </mc:Fallback>
        </mc:AlternateContent>
      </w:r>
    </w:p>
    <w:p w14:paraId="12068DAC" w14:textId="77777777" w:rsidR="00132573" w:rsidRPr="00104E43" w:rsidRDefault="00132573" w:rsidP="00132573">
      <w:pPr>
        <w:spacing w:line="300" w:lineRule="auto"/>
        <w:jc w:val="both"/>
        <w:rPr>
          <w:rFonts w:cstheme="minorHAnsi"/>
          <w:sz w:val="22"/>
          <w:szCs w:val="22"/>
        </w:rPr>
      </w:pPr>
    </w:p>
    <w:p w14:paraId="2075B210" w14:textId="77777777" w:rsidR="00132573" w:rsidRPr="00104E43" w:rsidRDefault="00132573" w:rsidP="00132573">
      <w:pPr>
        <w:spacing w:line="300" w:lineRule="auto"/>
        <w:jc w:val="both"/>
        <w:rPr>
          <w:rFonts w:cstheme="minorHAnsi"/>
          <w:sz w:val="22"/>
          <w:szCs w:val="22"/>
        </w:rPr>
      </w:pPr>
    </w:p>
    <w:p w14:paraId="5E3CDA97" w14:textId="77777777" w:rsidR="00132573" w:rsidRPr="00104E43" w:rsidRDefault="00132573" w:rsidP="00132573">
      <w:pPr>
        <w:spacing w:line="300" w:lineRule="auto"/>
        <w:jc w:val="both"/>
        <w:rPr>
          <w:rFonts w:cstheme="minorHAnsi"/>
          <w:sz w:val="22"/>
          <w:szCs w:val="22"/>
        </w:rPr>
      </w:pPr>
    </w:p>
    <w:p w14:paraId="5F9AB755" w14:textId="77777777" w:rsidR="00132573" w:rsidRPr="00104E43" w:rsidRDefault="00132573" w:rsidP="00132573">
      <w:pPr>
        <w:spacing w:line="300" w:lineRule="auto"/>
        <w:jc w:val="both"/>
        <w:rPr>
          <w:rFonts w:cstheme="minorHAnsi"/>
          <w:sz w:val="22"/>
          <w:szCs w:val="22"/>
        </w:rPr>
      </w:pPr>
    </w:p>
    <w:p w14:paraId="15A24B1C" w14:textId="74B070D2" w:rsidR="00132573" w:rsidRPr="00104E43" w:rsidRDefault="00132573" w:rsidP="00132573">
      <w:pPr>
        <w:spacing w:line="300" w:lineRule="auto"/>
        <w:jc w:val="both"/>
        <w:rPr>
          <w:rFonts w:cstheme="minorHAnsi"/>
          <w:sz w:val="22"/>
          <w:szCs w:val="22"/>
        </w:rPr>
      </w:pPr>
    </w:p>
    <w:p w14:paraId="6A9D3116" w14:textId="77777777" w:rsidR="00132573" w:rsidRPr="00104E43" w:rsidRDefault="00132573" w:rsidP="00AC7A48">
      <w:pPr>
        <w:spacing w:line="300" w:lineRule="auto"/>
        <w:jc w:val="center"/>
        <w:rPr>
          <w:rFonts w:eastAsia="Calibri" w:cstheme="minorHAnsi"/>
          <w:b/>
          <w:sz w:val="22"/>
          <w:szCs w:val="22"/>
        </w:rPr>
      </w:pPr>
      <w:r w:rsidRPr="00A07E30">
        <w:rPr>
          <w:rFonts w:cstheme="minorHAnsi"/>
          <w:szCs w:val="24"/>
        </w:rPr>
        <w:br w:type="page"/>
      </w:r>
      <w:r w:rsidRPr="00104E43">
        <w:rPr>
          <w:rFonts w:eastAsia="Calibri" w:cstheme="minorHAnsi"/>
          <w:b/>
          <w:sz w:val="22"/>
          <w:szCs w:val="22"/>
        </w:rPr>
        <w:lastRenderedPageBreak/>
        <w:t>Klauzula informacyjna w sprawie ochrony danych osobowych</w:t>
      </w:r>
    </w:p>
    <w:p w14:paraId="2B7107AA" w14:textId="77777777" w:rsidR="00132573" w:rsidRPr="00104E43" w:rsidRDefault="00132573" w:rsidP="00132573">
      <w:pPr>
        <w:spacing w:line="300" w:lineRule="auto"/>
        <w:jc w:val="center"/>
        <w:rPr>
          <w:rFonts w:eastAsia="Calibri" w:cstheme="minorHAnsi"/>
          <w:b/>
          <w:sz w:val="22"/>
          <w:szCs w:val="22"/>
        </w:rPr>
      </w:pPr>
    </w:p>
    <w:p w14:paraId="2A3FC31A" w14:textId="476C063B" w:rsidR="00132573" w:rsidRPr="00104E43" w:rsidRDefault="00132573" w:rsidP="00132573">
      <w:pPr>
        <w:spacing w:line="300" w:lineRule="auto"/>
        <w:jc w:val="both"/>
        <w:rPr>
          <w:rFonts w:cstheme="minorHAnsi"/>
          <w:sz w:val="22"/>
          <w:szCs w:val="22"/>
        </w:rPr>
      </w:pPr>
      <w:r w:rsidRPr="00104E43">
        <w:rPr>
          <w:rFonts w:cstheme="minorHAnsi"/>
          <w:sz w:val="22"/>
          <w:szCs w:val="22"/>
        </w:rPr>
        <w:t xml:space="preserve">Zgodnie z art. 13 ust. 1–2 Rozporządzenia Parlamentu Europejskiego i Rady (UE) 2016/679 </w:t>
      </w:r>
      <w:r w:rsidR="00034A85">
        <w:rPr>
          <w:rFonts w:cstheme="minorHAnsi"/>
          <w:sz w:val="22"/>
          <w:szCs w:val="22"/>
        </w:rPr>
        <w:br/>
      </w:r>
      <w:r w:rsidRPr="00104E43">
        <w:rPr>
          <w:rFonts w:cstheme="minorHAnsi"/>
          <w:sz w:val="22"/>
          <w:szCs w:val="22"/>
        </w:rPr>
        <w:t>z dnia 27 kwietnia 2016 r. w sprawie ochrony osób fizycznych w związku z przetwarzaniem danych osobowych i w sprawie swobodnego przepływu takich danych oraz uchylenia dyrektywy 95/46/WE (ogólne rozporządzenie o ochronie danych) (dalej „</w:t>
      </w:r>
      <w:r w:rsidRPr="00104E43">
        <w:rPr>
          <w:rFonts w:cstheme="minorHAnsi"/>
          <w:b/>
          <w:sz w:val="22"/>
          <w:szCs w:val="22"/>
        </w:rPr>
        <w:t>RODO</w:t>
      </w:r>
      <w:r w:rsidRPr="00104E43">
        <w:rPr>
          <w:rFonts w:cstheme="minorHAnsi"/>
          <w:sz w:val="22"/>
          <w:szCs w:val="22"/>
        </w:rPr>
        <w:t xml:space="preserve">”) informujemy, że: </w:t>
      </w:r>
    </w:p>
    <w:p w14:paraId="6B2C74B7" w14:textId="77777777" w:rsidR="00132573" w:rsidRPr="00104E43" w:rsidRDefault="00132573" w:rsidP="00D00CCD">
      <w:pPr>
        <w:numPr>
          <w:ilvl w:val="0"/>
          <w:numId w:val="30"/>
        </w:numPr>
        <w:spacing w:line="300" w:lineRule="auto"/>
        <w:ind w:left="426" w:hanging="426"/>
        <w:jc w:val="both"/>
        <w:rPr>
          <w:rFonts w:cstheme="minorHAnsi"/>
          <w:sz w:val="22"/>
          <w:szCs w:val="22"/>
        </w:rPr>
      </w:pPr>
      <w:r w:rsidRPr="00104E43">
        <w:rPr>
          <w:rFonts w:cstheme="minorHAnsi"/>
          <w:sz w:val="22"/>
          <w:szCs w:val="22"/>
        </w:rPr>
        <w:t>administratorem Pani/Pana danych osobowych („ADO”) jest Politechnika Bydgoska im. Jana i Jędrzeja Śniadeckich, Al. prof. S. Kaliskiego 7, 85-796 Bydgoszcz</w:t>
      </w:r>
      <w:r w:rsidRPr="00104E43">
        <w:rPr>
          <w:rFonts w:cstheme="minorHAnsi"/>
          <w:i/>
          <w:sz w:val="22"/>
          <w:szCs w:val="22"/>
        </w:rPr>
        <w:t xml:space="preserve"> </w:t>
      </w:r>
    </w:p>
    <w:p w14:paraId="23867A22" w14:textId="77777777" w:rsidR="00132573" w:rsidRPr="00104E43" w:rsidRDefault="00132573" w:rsidP="00D00CCD">
      <w:pPr>
        <w:numPr>
          <w:ilvl w:val="0"/>
          <w:numId w:val="30"/>
        </w:numPr>
        <w:spacing w:line="300" w:lineRule="auto"/>
        <w:ind w:left="426" w:hanging="426"/>
        <w:jc w:val="both"/>
        <w:rPr>
          <w:rFonts w:cstheme="minorHAnsi"/>
          <w:sz w:val="22"/>
          <w:szCs w:val="22"/>
        </w:rPr>
      </w:pPr>
      <w:r w:rsidRPr="00104E43">
        <w:rPr>
          <w:rFonts w:cstheme="minorHAnsi"/>
          <w:sz w:val="22"/>
          <w:szCs w:val="22"/>
        </w:rPr>
        <w:t>kontakt z Inspektorem Ochrony Danych jest dostępny za pomocą e-</w:t>
      </w:r>
      <w:proofErr w:type="spellStart"/>
      <w:r w:rsidRPr="00104E43">
        <w:rPr>
          <w:rFonts w:cstheme="minorHAnsi"/>
          <w:sz w:val="22"/>
          <w:szCs w:val="22"/>
        </w:rPr>
        <w:t>mail’a</w:t>
      </w:r>
      <w:proofErr w:type="spellEnd"/>
      <w:r w:rsidRPr="00104E43">
        <w:rPr>
          <w:rFonts w:cstheme="minorHAnsi"/>
          <w:sz w:val="22"/>
          <w:szCs w:val="22"/>
        </w:rPr>
        <w:t>: iod@pbs.edu.pl</w:t>
      </w:r>
    </w:p>
    <w:p w14:paraId="79082252" w14:textId="33D16A11" w:rsidR="00132573" w:rsidRPr="00F35543" w:rsidRDefault="00132573" w:rsidP="00D00CCD">
      <w:pPr>
        <w:numPr>
          <w:ilvl w:val="0"/>
          <w:numId w:val="30"/>
        </w:numPr>
        <w:spacing w:line="300" w:lineRule="auto"/>
        <w:ind w:left="426" w:hanging="426"/>
        <w:jc w:val="both"/>
        <w:rPr>
          <w:rFonts w:cstheme="minorHAnsi"/>
          <w:sz w:val="22"/>
          <w:szCs w:val="22"/>
        </w:rPr>
      </w:pPr>
      <w:r w:rsidRPr="00104E43">
        <w:rPr>
          <w:rFonts w:cstheme="minorHAnsi"/>
          <w:sz w:val="22"/>
          <w:szCs w:val="22"/>
        </w:rPr>
        <w:t xml:space="preserve">Pani/Pana dane osobowe przetwarzane </w:t>
      </w:r>
      <w:r w:rsidRPr="00F35543">
        <w:rPr>
          <w:rFonts w:cstheme="minorHAnsi"/>
          <w:sz w:val="22"/>
          <w:szCs w:val="22"/>
        </w:rPr>
        <w:t>będą na podstawie art. 6 ust. 1 lit. c</w:t>
      </w:r>
      <w:r w:rsidRPr="00F35543">
        <w:rPr>
          <w:rFonts w:cstheme="minorHAnsi"/>
          <w:i/>
          <w:sz w:val="22"/>
          <w:szCs w:val="22"/>
        </w:rPr>
        <w:t xml:space="preserve"> </w:t>
      </w:r>
      <w:r w:rsidRPr="00F35543">
        <w:rPr>
          <w:rFonts w:cstheme="minorHAnsi"/>
          <w:sz w:val="22"/>
          <w:szCs w:val="22"/>
        </w:rPr>
        <w:t>RODO w celu związanym z postępowaniem o udzielenie zamówienia publicznego nr RZP.243.</w:t>
      </w:r>
      <w:r w:rsidR="00254122">
        <w:rPr>
          <w:rFonts w:cstheme="minorHAnsi"/>
          <w:sz w:val="22"/>
          <w:szCs w:val="22"/>
        </w:rPr>
        <w:t>47</w:t>
      </w:r>
      <w:r w:rsidRPr="00F35543">
        <w:rPr>
          <w:rFonts w:cstheme="minorHAnsi"/>
          <w:sz w:val="22"/>
          <w:szCs w:val="22"/>
        </w:rPr>
        <w:t>.</w:t>
      </w:r>
      <w:r w:rsidR="00DB59F9" w:rsidRPr="00F35543">
        <w:rPr>
          <w:rFonts w:cstheme="minorHAnsi"/>
          <w:sz w:val="22"/>
          <w:szCs w:val="22"/>
        </w:rPr>
        <w:t>2024</w:t>
      </w:r>
      <w:r w:rsidRPr="00F35543">
        <w:rPr>
          <w:rFonts w:cstheme="minorHAnsi"/>
          <w:i/>
          <w:sz w:val="22"/>
          <w:szCs w:val="22"/>
        </w:rPr>
        <w:t xml:space="preserve"> </w:t>
      </w:r>
      <w:r w:rsidRPr="00F35543">
        <w:rPr>
          <w:rFonts w:cstheme="minorHAnsi"/>
          <w:sz w:val="22"/>
          <w:szCs w:val="22"/>
        </w:rPr>
        <w:t>prowadzonym w trybie podstawowym;</w:t>
      </w:r>
    </w:p>
    <w:p w14:paraId="481997EE" w14:textId="1CF39371" w:rsidR="00132573" w:rsidRPr="00F35543" w:rsidRDefault="00132573" w:rsidP="00D00CCD">
      <w:pPr>
        <w:numPr>
          <w:ilvl w:val="0"/>
          <w:numId w:val="30"/>
        </w:numPr>
        <w:spacing w:line="300" w:lineRule="auto"/>
        <w:ind w:left="426" w:hanging="426"/>
        <w:jc w:val="both"/>
        <w:rPr>
          <w:rFonts w:cstheme="minorHAnsi"/>
          <w:sz w:val="22"/>
          <w:szCs w:val="22"/>
        </w:rPr>
      </w:pPr>
      <w:r w:rsidRPr="00F35543">
        <w:rPr>
          <w:rFonts w:cstheme="minorHAnsi"/>
          <w:sz w:val="22"/>
          <w:szCs w:val="22"/>
        </w:rPr>
        <w:t xml:space="preserve">odbiorcami Pani/Pana danych osobowych będą osoby lub podmioty, którym udostępniona zostanie dokumentacja postępowania w oparciu o art. 74 ust. 1 ustawy z dnia 11 września 2019 r. – Prawo zamówień publicznych, dalej „ustawa </w:t>
      </w:r>
      <w:proofErr w:type="spellStart"/>
      <w:r w:rsidRPr="00F35543">
        <w:rPr>
          <w:rFonts w:cstheme="minorHAnsi"/>
          <w:sz w:val="22"/>
          <w:szCs w:val="22"/>
        </w:rPr>
        <w:t>Pzp</w:t>
      </w:r>
      <w:proofErr w:type="spellEnd"/>
      <w:r w:rsidRPr="00F35543">
        <w:rPr>
          <w:rFonts w:cstheme="minorHAnsi"/>
          <w:sz w:val="22"/>
          <w:szCs w:val="22"/>
        </w:rPr>
        <w:t>”;</w:t>
      </w:r>
    </w:p>
    <w:p w14:paraId="18E64DEB" w14:textId="517A5C8E" w:rsidR="00132573" w:rsidRPr="00F35543" w:rsidRDefault="00132573" w:rsidP="00D00CCD">
      <w:pPr>
        <w:numPr>
          <w:ilvl w:val="0"/>
          <w:numId w:val="30"/>
        </w:numPr>
        <w:spacing w:line="300" w:lineRule="auto"/>
        <w:ind w:left="426" w:hanging="426"/>
        <w:jc w:val="both"/>
        <w:rPr>
          <w:rFonts w:cstheme="minorHAnsi"/>
          <w:sz w:val="22"/>
          <w:szCs w:val="22"/>
        </w:rPr>
      </w:pPr>
      <w:r w:rsidRPr="00F35543">
        <w:rPr>
          <w:rFonts w:cstheme="minorHAnsi"/>
          <w:sz w:val="22"/>
          <w:szCs w:val="22"/>
        </w:rPr>
        <w:t xml:space="preserve">Pani/Pana dane osobowe będą przechowywane, zgodnie przez okres </w:t>
      </w:r>
      <w:r w:rsidR="00254122">
        <w:rPr>
          <w:rFonts w:cstheme="minorHAnsi"/>
          <w:sz w:val="22"/>
          <w:szCs w:val="22"/>
        </w:rPr>
        <w:t>10</w:t>
      </w:r>
      <w:r w:rsidRPr="00F35543">
        <w:rPr>
          <w:rFonts w:cstheme="minorHAnsi"/>
          <w:sz w:val="22"/>
          <w:szCs w:val="22"/>
        </w:rPr>
        <w:t xml:space="preserve"> lat od dnia zakończenia postępowania o udzielenie zamówienia;</w:t>
      </w:r>
    </w:p>
    <w:p w14:paraId="5647FCA6" w14:textId="774F7FAD" w:rsidR="00132573" w:rsidRPr="00104E43" w:rsidRDefault="00132573" w:rsidP="00D00CCD">
      <w:pPr>
        <w:numPr>
          <w:ilvl w:val="0"/>
          <w:numId w:val="30"/>
        </w:numPr>
        <w:spacing w:line="300" w:lineRule="auto"/>
        <w:ind w:left="426" w:hanging="426"/>
        <w:jc w:val="both"/>
        <w:rPr>
          <w:rFonts w:cstheme="minorHAnsi"/>
          <w:b/>
          <w:i/>
          <w:sz w:val="22"/>
          <w:szCs w:val="22"/>
        </w:rPr>
      </w:pPr>
      <w:r w:rsidRPr="00104E43">
        <w:rPr>
          <w:rFonts w:cstheme="minorHAnsi"/>
          <w:sz w:val="22"/>
          <w:szCs w:val="22"/>
        </w:rPr>
        <w:t xml:space="preserve">obowiązek podania przez Panią/Pana danych osobowych bezpośrednio Pani/Pana dotyczących </w:t>
      </w:r>
      <w:r w:rsidR="00034A85">
        <w:rPr>
          <w:rFonts w:cstheme="minorHAnsi"/>
          <w:sz w:val="22"/>
          <w:szCs w:val="22"/>
        </w:rPr>
        <w:br/>
      </w:r>
      <w:r w:rsidRPr="00104E43">
        <w:rPr>
          <w:rFonts w:cstheme="minorHAnsi"/>
          <w:sz w:val="22"/>
          <w:szCs w:val="22"/>
        </w:rPr>
        <w:t xml:space="preserve">jest wymogiem ustawowym określonym w przepisach ustawy </w:t>
      </w:r>
      <w:proofErr w:type="spellStart"/>
      <w:r w:rsidRPr="00104E43">
        <w:rPr>
          <w:rFonts w:cstheme="minorHAnsi"/>
          <w:sz w:val="22"/>
          <w:szCs w:val="22"/>
        </w:rPr>
        <w:t>Pzp</w:t>
      </w:r>
      <w:proofErr w:type="spellEnd"/>
      <w:r w:rsidRPr="00104E43">
        <w:rPr>
          <w:rFonts w:cstheme="minorHAnsi"/>
          <w:sz w:val="22"/>
          <w:szCs w:val="22"/>
        </w:rPr>
        <w:t xml:space="preserve">, związanym z udziałem </w:t>
      </w:r>
      <w:r w:rsidR="00034A85">
        <w:rPr>
          <w:rFonts w:cstheme="minorHAnsi"/>
          <w:sz w:val="22"/>
          <w:szCs w:val="22"/>
        </w:rPr>
        <w:br/>
      </w:r>
      <w:r w:rsidRPr="00104E43">
        <w:rPr>
          <w:rFonts w:cstheme="minorHAnsi"/>
          <w:sz w:val="22"/>
          <w:szCs w:val="22"/>
        </w:rPr>
        <w:t xml:space="preserve">w postępowaniu o udzielenie zamówienia publicznego; konsekwencje niepodania określonych danych wynikają z ustawy </w:t>
      </w:r>
      <w:proofErr w:type="spellStart"/>
      <w:r w:rsidRPr="00104E43">
        <w:rPr>
          <w:rFonts w:cstheme="minorHAnsi"/>
          <w:sz w:val="22"/>
          <w:szCs w:val="22"/>
        </w:rPr>
        <w:t>Pzp</w:t>
      </w:r>
      <w:proofErr w:type="spellEnd"/>
      <w:r w:rsidRPr="00104E43">
        <w:rPr>
          <w:rFonts w:cstheme="minorHAnsi"/>
          <w:sz w:val="22"/>
          <w:szCs w:val="22"/>
        </w:rPr>
        <w:t>;</w:t>
      </w:r>
    </w:p>
    <w:p w14:paraId="22B442B3" w14:textId="77777777" w:rsidR="00132573" w:rsidRPr="00104E43" w:rsidRDefault="00132573" w:rsidP="00D00CCD">
      <w:pPr>
        <w:numPr>
          <w:ilvl w:val="0"/>
          <w:numId w:val="30"/>
        </w:numPr>
        <w:spacing w:line="300" w:lineRule="auto"/>
        <w:ind w:left="426" w:hanging="426"/>
        <w:jc w:val="both"/>
        <w:rPr>
          <w:rFonts w:cstheme="minorHAnsi"/>
          <w:sz w:val="22"/>
          <w:szCs w:val="22"/>
        </w:rPr>
      </w:pPr>
      <w:r w:rsidRPr="00104E43">
        <w:rPr>
          <w:rFonts w:cstheme="minorHAnsi"/>
          <w:sz w:val="22"/>
          <w:szCs w:val="22"/>
        </w:rPr>
        <w:t>w odniesieniu do Pani/Pana danych osobowych decyzje nie będą podejmowane w sposób zautomatyzowany, stosowanie do art. 22 RODO;</w:t>
      </w:r>
    </w:p>
    <w:p w14:paraId="786F910F" w14:textId="77777777" w:rsidR="00132573" w:rsidRPr="00104E43" w:rsidRDefault="00132573" w:rsidP="00D00CCD">
      <w:pPr>
        <w:numPr>
          <w:ilvl w:val="0"/>
          <w:numId w:val="30"/>
        </w:numPr>
        <w:spacing w:line="300" w:lineRule="auto"/>
        <w:ind w:left="426" w:hanging="426"/>
        <w:jc w:val="both"/>
        <w:rPr>
          <w:rFonts w:cstheme="minorHAnsi"/>
          <w:sz w:val="22"/>
          <w:szCs w:val="22"/>
        </w:rPr>
      </w:pPr>
      <w:r w:rsidRPr="00104E43">
        <w:rPr>
          <w:rFonts w:cstheme="minorHAnsi"/>
          <w:sz w:val="22"/>
          <w:szCs w:val="22"/>
        </w:rPr>
        <w:t>posiada Pani/Pan:</w:t>
      </w:r>
    </w:p>
    <w:p w14:paraId="6B1CE9F4" w14:textId="77777777" w:rsidR="00132573" w:rsidRPr="00104E43" w:rsidRDefault="00132573" w:rsidP="00D00CCD">
      <w:pPr>
        <w:numPr>
          <w:ilvl w:val="0"/>
          <w:numId w:val="29"/>
        </w:numPr>
        <w:spacing w:line="300" w:lineRule="auto"/>
        <w:ind w:left="709" w:hanging="283"/>
        <w:jc w:val="both"/>
        <w:rPr>
          <w:rFonts w:cstheme="minorHAnsi"/>
          <w:sz w:val="22"/>
          <w:szCs w:val="22"/>
        </w:rPr>
      </w:pPr>
      <w:r w:rsidRPr="00104E43">
        <w:rPr>
          <w:rFonts w:cstheme="minorHAnsi"/>
          <w:sz w:val="22"/>
          <w:szCs w:val="22"/>
        </w:rPr>
        <w:t>na podstawie art. 15 RODO prawo dostępu do danych osobowych Pani/Pana dotyczących;</w:t>
      </w:r>
    </w:p>
    <w:p w14:paraId="4F481912" w14:textId="77777777" w:rsidR="00132573" w:rsidRPr="00104E43" w:rsidRDefault="00132573" w:rsidP="00D00CCD">
      <w:pPr>
        <w:numPr>
          <w:ilvl w:val="0"/>
          <w:numId w:val="29"/>
        </w:numPr>
        <w:spacing w:line="300" w:lineRule="auto"/>
        <w:ind w:left="709" w:hanging="283"/>
        <w:rPr>
          <w:rFonts w:cstheme="minorHAnsi"/>
          <w:sz w:val="22"/>
          <w:szCs w:val="22"/>
        </w:rPr>
      </w:pPr>
      <w:r w:rsidRPr="00104E43">
        <w:rPr>
          <w:rFonts w:cstheme="minorHAnsi"/>
          <w:sz w:val="22"/>
          <w:szCs w:val="22"/>
        </w:rPr>
        <w:t>na podstawie art. 16 RODO prawo do sprostowania Pani/Pana danych osobowych*;</w:t>
      </w:r>
    </w:p>
    <w:p w14:paraId="1BF6A2E1" w14:textId="77777777" w:rsidR="00132573" w:rsidRPr="00104E43" w:rsidRDefault="00132573" w:rsidP="00D00CCD">
      <w:pPr>
        <w:numPr>
          <w:ilvl w:val="0"/>
          <w:numId w:val="29"/>
        </w:numPr>
        <w:spacing w:line="300" w:lineRule="auto"/>
        <w:ind w:left="709" w:hanging="283"/>
        <w:jc w:val="both"/>
        <w:rPr>
          <w:rFonts w:cstheme="minorHAnsi"/>
          <w:sz w:val="22"/>
          <w:szCs w:val="22"/>
        </w:rPr>
      </w:pPr>
      <w:r w:rsidRPr="00104E43">
        <w:rPr>
          <w:rFonts w:cstheme="minorHAnsi"/>
          <w:sz w:val="22"/>
          <w:szCs w:val="22"/>
        </w:rPr>
        <w:t>na podstawie art. 18 RODO prawo żądania od administratora ograniczenia przetwarzania danych osobowych z zastrzeżeniem przypadków, o których mowa w art. 18 ust. 2 RODO**;</w:t>
      </w:r>
    </w:p>
    <w:p w14:paraId="5FD35552" w14:textId="77777777" w:rsidR="00132573" w:rsidRPr="00104E43" w:rsidRDefault="00132573" w:rsidP="00D00CCD">
      <w:pPr>
        <w:numPr>
          <w:ilvl w:val="0"/>
          <w:numId w:val="29"/>
        </w:numPr>
        <w:spacing w:line="300" w:lineRule="auto"/>
        <w:ind w:left="709" w:hanging="283"/>
        <w:jc w:val="both"/>
        <w:rPr>
          <w:rFonts w:cstheme="minorHAnsi"/>
          <w:sz w:val="22"/>
          <w:szCs w:val="22"/>
        </w:rPr>
      </w:pPr>
      <w:r w:rsidRPr="00104E43">
        <w:rPr>
          <w:rFonts w:cstheme="minorHAnsi"/>
          <w:sz w:val="22"/>
          <w:szCs w:val="22"/>
        </w:rPr>
        <w:t>prawo do wniesienia skargi do Prezesa Urzędu Ochrony Danych Osobowych, gdy przetwarzanie danych osobowych Pani/Pana dotyczących narusza przepisy RODO;</w:t>
      </w:r>
    </w:p>
    <w:p w14:paraId="497D24D9" w14:textId="77777777" w:rsidR="00132573" w:rsidRPr="00104E43" w:rsidRDefault="00132573" w:rsidP="00D00CCD">
      <w:pPr>
        <w:numPr>
          <w:ilvl w:val="0"/>
          <w:numId w:val="30"/>
        </w:numPr>
        <w:spacing w:line="300" w:lineRule="auto"/>
        <w:ind w:left="426" w:hanging="426"/>
        <w:jc w:val="both"/>
        <w:rPr>
          <w:rFonts w:cstheme="minorHAnsi"/>
          <w:b/>
          <w:bCs w:val="0"/>
          <w:sz w:val="22"/>
          <w:szCs w:val="22"/>
        </w:rPr>
      </w:pPr>
      <w:r w:rsidRPr="00104E43">
        <w:rPr>
          <w:rFonts w:cstheme="minorHAnsi"/>
          <w:b/>
          <w:sz w:val="22"/>
          <w:szCs w:val="22"/>
        </w:rPr>
        <w:t>nie przysługuje Pani/Panu:</w:t>
      </w:r>
    </w:p>
    <w:p w14:paraId="60FB6E8C" w14:textId="77777777" w:rsidR="00132573" w:rsidRPr="00104E43" w:rsidRDefault="00132573" w:rsidP="00D00CCD">
      <w:pPr>
        <w:numPr>
          <w:ilvl w:val="0"/>
          <w:numId w:val="29"/>
        </w:numPr>
        <w:spacing w:line="300" w:lineRule="auto"/>
        <w:ind w:left="709" w:hanging="283"/>
        <w:jc w:val="both"/>
        <w:rPr>
          <w:rFonts w:cstheme="minorHAnsi"/>
          <w:sz w:val="22"/>
          <w:szCs w:val="22"/>
        </w:rPr>
      </w:pPr>
      <w:r w:rsidRPr="00104E43">
        <w:rPr>
          <w:rFonts w:cstheme="minorHAnsi"/>
          <w:sz w:val="22"/>
          <w:szCs w:val="22"/>
        </w:rPr>
        <w:t>w związku z art. 17 ust. 3 lit. b, d i e RODO prawo do usunięcia danych osobowych;</w:t>
      </w:r>
    </w:p>
    <w:p w14:paraId="28CCE945" w14:textId="77777777" w:rsidR="00132573" w:rsidRPr="00104E43" w:rsidRDefault="00132573" w:rsidP="00D00CCD">
      <w:pPr>
        <w:numPr>
          <w:ilvl w:val="0"/>
          <w:numId w:val="29"/>
        </w:numPr>
        <w:spacing w:line="300" w:lineRule="auto"/>
        <w:ind w:left="709" w:hanging="283"/>
        <w:jc w:val="both"/>
        <w:rPr>
          <w:rFonts w:cstheme="minorHAnsi"/>
          <w:sz w:val="22"/>
          <w:szCs w:val="22"/>
        </w:rPr>
      </w:pPr>
      <w:r w:rsidRPr="00104E43">
        <w:rPr>
          <w:rFonts w:cstheme="minorHAnsi"/>
          <w:sz w:val="22"/>
          <w:szCs w:val="22"/>
        </w:rPr>
        <w:t>prawo do przenoszenia danych osobowych, o którym mowa w art. 20 RODO;</w:t>
      </w:r>
    </w:p>
    <w:p w14:paraId="581DD1EF" w14:textId="3FE21A51" w:rsidR="00132573" w:rsidRPr="00104E43" w:rsidRDefault="00132573" w:rsidP="00D00CCD">
      <w:pPr>
        <w:numPr>
          <w:ilvl w:val="0"/>
          <w:numId w:val="29"/>
        </w:numPr>
        <w:spacing w:line="300" w:lineRule="auto"/>
        <w:ind w:left="709" w:hanging="283"/>
        <w:jc w:val="both"/>
        <w:rPr>
          <w:rFonts w:cstheme="minorHAnsi"/>
          <w:sz w:val="22"/>
          <w:szCs w:val="22"/>
        </w:rPr>
      </w:pPr>
      <w:r w:rsidRPr="00104E43">
        <w:rPr>
          <w:rFonts w:cstheme="minorHAnsi"/>
          <w:sz w:val="22"/>
          <w:szCs w:val="22"/>
        </w:rPr>
        <w:t xml:space="preserve">na podstawie art. 21 RODO prawo sprzeciwu, wobec przetwarzania danych osobowych, </w:t>
      </w:r>
      <w:r w:rsidR="00034A85">
        <w:rPr>
          <w:rFonts w:cstheme="minorHAnsi"/>
          <w:sz w:val="22"/>
          <w:szCs w:val="22"/>
        </w:rPr>
        <w:br/>
      </w:r>
      <w:r w:rsidRPr="00104E43">
        <w:rPr>
          <w:rFonts w:cstheme="minorHAnsi"/>
          <w:sz w:val="22"/>
          <w:szCs w:val="22"/>
        </w:rPr>
        <w:t>gdyż podstawą prawną przetwarzania Pani/Pana danych osobowych jest art. 6 ust. 1 lit. c RODO.</w:t>
      </w:r>
    </w:p>
    <w:p w14:paraId="0B0B9DD0" w14:textId="77777777" w:rsidR="00132573" w:rsidRPr="00A07E30" w:rsidRDefault="00132573" w:rsidP="00132573">
      <w:pPr>
        <w:spacing w:line="300" w:lineRule="auto"/>
        <w:jc w:val="both"/>
        <w:rPr>
          <w:rFonts w:cstheme="minorHAnsi"/>
        </w:rPr>
      </w:pPr>
    </w:p>
    <w:p w14:paraId="57B1DBD3" w14:textId="77777777" w:rsidR="00132573" w:rsidRPr="00A07E30" w:rsidRDefault="00132573" w:rsidP="00132573">
      <w:pPr>
        <w:ind w:left="426"/>
        <w:jc w:val="both"/>
        <w:rPr>
          <w:rFonts w:cstheme="minorHAnsi"/>
          <w:i/>
          <w:sz w:val="18"/>
          <w:szCs w:val="18"/>
        </w:rPr>
      </w:pPr>
      <w:r w:rsidRPr="00A07E30">
        <w:rPr>
          <w:rFonts w:cstheme="minorHAnsi"/>
          <w:b/>
          <w:i/>
          <w:sz w:val="18"/>
          <w:szCs w:val="18"/>
          <w:vertAlign w:val="superscript"/>
        </w:rPr>
        <w:t xml:space="preserve">* </w:t>
      </w:r>
      <w:r w:rsidRPr="00A07E30">
        <w:rPr>
          <w:rFonts w:cstheme="minorHAnsi"/>
          <w:b/>
          <w:i/>
          <w:sz w:val="18"/>
          <w:szCs w:val="18"/>
        </w:rPr>
        <w:t>Wyjaśnienie:</w:t>
      </w:r>
      <w:r w:rsidRPr="00A07E30">
        <w:rPr>
          <w:rFonts w:cstheme="minorHAnsi"/>
          <w:i/>
          <w:sz w:val="18"/>
          <w:szCs w:val="18"/>
        </w:rPr>
        <w:t xml:space="preserve"> skorzystanie z prawa do sprostowania nie może skutkować zmianą wyniku postępowania o udzielenie zamówienia publicznego ani zmianą postanowień umowy w zakresie niezgodnym z ustawą </w:t>
      </w:r>
      <w:proofErr w:type="spellStart"/>
      <w:r w:rsidRPr="00A07E30">
        <w:rPr>
          <w:rFonts w:cstheme="minorHAnsi"/>
          <w:i/>
          <w:sz w:val="18"/>
          <w:szCs w:val="18"/>
        </w:rPr>
        <w:t>Pzp</w:t>
      </w:r>
      <w:proofErr w:type="spellEnd"/>
      <w:r w:rsidRPr="00A07E30">
        <w:rPr>
          <w:rFonts w:cstheme="minorHAnsi"/>
          <w:i/>
          <w:sz w:val="18"/>
          <w:szCs w:val="18"/>
        </w:rPr>
        <w:t xml:space="preserve"> oraz nie może naruszać integralności protokołu oraz jego załączników.</w:t>
      </w:r>
    </w:p>
    <w:p w14:paraId="2373B28D" w14:textId="1B145A43" w:rsidR="00132573" w:rsidRDefault="00132573" w:rsidP="00132573">
      <w:pPr>
        <w:ind w:left="426"/>
        <w:jc w:val="both"/>
        <w:rPr>
          <w:rFonts w:cstheme="minorHAnsi"/>
          <w:i/>
          <w:sz w:val="18"/>
          <w:szCs w:val="18"/>
        </w:rPr>
      </w:pPr>
      <w:r w:rsidRPr="00A07E30">
        <w:rPr>
          <w:rFonts w:cstheme="minorHAnsi"/>
          <w:b/>
          <w:i/>
          <w:sz w:val="18"/>
          <w:szCs w:val="18"/>
          <w:vertAlign w:val="superscript"/>
        </w:rPr>
        <w:t xml:space="preserve">** </w:t>
      </w:r>
      <w:r w:rsidRPr="00A07E30">
        <w:rPr>
          <w:rFonts w:cstheme="minorHAnsi"/>
          <w:b/>
          <w:i/>
          <w:sz w:val="18"/>
          <w:szCs w:val="18"/>
        </w:rPr>
        <w:t>Wyjaśnienie:</w:t>
      </w:r>
      <w:r w:rsidRPr="00A07E30">
        <w:rPr>
          <w:rFonts w:cstheme="minorHAnsi"/>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6D7792E" w14:textId="77777777" w:rsidR="00F35543" w:rsidRPr="00A07E30" w:rsidRDefault="00F35543" w:rsidP="00132573">
      <w:pPr>
        <w:ind w:left="426"/>
        <w:jc w:val="both"/>
        <w:rPr>
          <w:rFonts w:cstheme="minorHAnsi"/>
          <w:i/>
          <w:sz w:val="18"/>
          <w:szCs w:val="18"/>
        </w:rPr>
      </w:pPr>
    </w:p>
    <w:p w14:paraId="289582BF" w14:textId="77777777" w:rsidR="00132573" w:rsidRPr="00A07E30" w:rsidRDefault="00132573" w:rsidP="00132573">
      <w:pPr>
        <w:ind w:left="426"/>
        <w:jc w:val="both"/>
        <w:rPr>
          <w:rFonts w:cstheme="minorHAnsi"/>
          <w:i/>
          <w:sz w:val="18"/>
          <w:szCs w:val="18"/>
        </w:rPr>
      </w:pPr>
    </w:p>
    <w:p w14:paraId="0F09D1BF" w14:textId="77777777" w:rsidR="00132573" w:rsidRPr="00104E43" w:rsidRDefault="00132573" w:rsidP="00132573">
      <w:pPr>
        <w:numPr>
          <w:ilvl w:val="0"/>
          <w:numId w:val="5"/>
        </w:numPr>
        <w:shd w:val="clear" w:color="auto" w:fill="D9D9D9"/>
        <w:spacing w:line="300" w:lineRule="auto"/>
        <w:ind w:left="284" w:hanging="284"/>
        <w:rPr>
          <w:rFonts w:asciiTheme="majorHAnsi" w:hAnsiTheme="majorHAnsi" w:cstheme="majorHAnsi"/>
          <w:b/>
          <w:sz w:val="22"/>
          <w:szCs w:val="22"/>
        </w:rPr>
      </w:pPr>
      <w:r w:rsidRPr="00104E43">
        <w:rPr>
          <w:rFonts w:asciiTheme="majorHAnsi" w:hAnsiTheme="majorHAnsi" w:cstheme="majorHAnsi"/>
          <w:b/>
          <w:sz w:val="22"/>
          <w:szCs w:val="22"/>
          <w:shd w:val="clear" w:color="auto" w:fill="D0CECE"/>
        </w:rPr>
        <w:lastRenderedPageBreak/>
        <w:t>ZAMAWIAJĄCY</w:t>
      </w:r>
    </w:p>
    <w:p w14:paraId="06C03FF1" w14:textId="77777777" w:rsidR="00132573" w:rsidRPr="00104E43" w:rsidRDefault="00132573" w:rsidP="00034A85">
      <w:pPr>
        <w:spacing w:line="300" w:lineRule="auto"/>
        <w:ind w:left="284"/>
        <w:contextualSpacing/>
        <w:jc w:val="both"/>
        <w:rPr>
          <w:rFonts w:asciiTheme="majorHAnsi" w:eastAsia="Calibri" w:hAnsiTheme="majorHAnsi" w:cstheme="majorHAnsi"/>
          <w:sz w:val="22"/>
          <w:szCs w:val="22"/>
        </w:rPr>
      </w:pPr>
      <w:r w:rsidRPr="00104E43">
        <w:rPr>
          <w:rFonts w:asciiTheme="majorHAnsi" w:eastAsia="Calibri" w:hAnsiTheme="majorHAnsi" w:cstheme="majorHAnsi"/>
          <w:sz w:val="22"/>
          <w:szCs w:val="22"/>
        </w:rPr>
        <w:t>Nazwa oraz adres zamawiającego:</w:t>
      </w:r>
    </w:p>
    <w:p w14:paraId="1861B2D5" w14:textId="77777777" w:rsidR="00132573" w:rsidRPr="00104E43" w:rsidRDefault="00132573" w:rsidP="00034A85">
      <w:pPr>
        <w:spacing w:line="300" w:lineRule="auto"/>
        <w:ind w:left="284"/>
        <w:jc w:val="both"/>
        <w:rPr>
          <w:rFonts w:asciiTheme="majorHAnsi" w:hAnsiTheme="majorHAnsi" w:cstheme="majorHAnsi"/>
          <w:sz w:val="22"/>
          <w:szCs w:val="22"/>
        </w:rPr>
      </w:pPr>
      <w:r w:rsidRPr="00104E43">
        <w:rPr>
          <w:rFonts w:asciiTheme="majorHAnsi" w:hAnsiTheme="majorHAnsi" w:cstheme="majorHAnsi"/>
          <w:sz w:val="22"/>
          <w:szCs w:val="22"/>
        </w:rPr>
        <w:t xml:space="preserve">Politechnika Bydgoska im. Jana i Jędrzeja Śniadeckich </w:t>
      </w:r>
    </w:p>
    <w:p w14:paraId="77164448" w14:textId="77777777" w:rsidR="00132573" w:rsidRPr="00104E43" w:rsidRDefault="00132573" w:rsidP="00034A85">
      <w:pPr>
        <w:spacing w:line="300" w:lineRule="auto"/>
        <w:ind w:left="284"/>
        <w:jc w:val="both"/>
        <w:rPr>
          <w:rFonts w:asciiTheme="majorHAnsi" w:hAnsiTheme="majorHAnsi" w:cstheme="majorHAnsi"/>
          <w:sz w:val="22"/>
          <w:szCs w:val="22"/>
        </w:rPr>
      </w:pPr>
      <w:r w:rsidRPr="00104E43">
        <w:rPr>
          <w:rFonts w:asciiTheme="majorHAnsi" w:hAnsiTheme="majorHAnsi" w:cstheme="majorHAnsi"/>
          <w:sz w:val="22"/>
          <w:szCs w:val="22"/>
        </w:rPr>
        <w:t>Al. prof. S. Kaliskiego 7, 85-796 Bydgoszcz</w:t>
      </w:r>
    </w:p>
    <w:p w14:paraId="2C46731F" w14:textId="481B4F01" w:rsidR="00132573" w:rsidRPr="00104E43" w:rsidRDefault="00132573" w:rsidP="00034A85">
      <w:pPr>
        <w:spacing w:line="300" w:lineRule="auto"/>
        <w:ind w:left="284"/>
        <w:jc w:val="both"/>
        <w:rPr>
          <w:rFonts w:asciiTheme="majorHAnsi" w:hAnsiTheme="majorHAnsi" w:cstheme="majorHAnsi"/>
          <w:color w:val="FF0000"/>
          <w:sz w:val="22"/>
          <w:szCs w:val="22"/>
        </w:rPr>
      </w:pPr>
      <w:r w:rsidRPr="00104E43">
        <w:rPr>
          <w:rFonts w:asciiTheme="majorHAnsi" w:hAnsiTheme="majorHAnsi" w:cstheme="majorHAnsi"/>
          <w:sz w:val="22"/>
          <w:szCs w:val="22"/>
        </w:rPr>
        <w:t>telefon: 52-374-92-</w:t>
      </w:r>
      <w:r w:rsidR="00254122">
        <w:rPr>
          <w:rFonts w:asciiTheme="majorHAnsi" w:hAnsiTheme="majorHAnsi" w:cstheme="majorHAnsi"/>
          <w:sz w:val="22"/>
          <w:szCs w:val="22"/>
        </w:rPr>
        <w:t>56</w:t>
      </w:r>
    </w:p>
    <w:p w14:paraId="25BB3492" w14:textId="77777777" w:rsidR="00132573" w:rsidRPr="00104E43" w:rsidRDefault="00132573" w:rsidP="00034A85">
      <w:pPr>
        <w:spacing w:line="300" w:lineRule="auto"/>
        <w:ind w:left="284"/>
        <w:jc w:val="both"/>
        <w:rPr>
          <w:rFonts w:asciiTheme="majorHAnsi" w:hAnsiTheme="majorHAnsi" w:cstheme="majorHAnsi"/>
          <w:color w:val="FF0000"/>
          <w:sz w:val="22"/>
          <w:szCs w:val="22"/>
        </w:rPr>
      </w:pPr>
      <w:r w:rsidRPr="00104E43">
        <w:rPr>
          <w:rFonts w:asciiTheme="majorHAnsi" w:hAnsiTheme="majorHAnsi" w:cstheme="majorHAnsi"/>
          <w:sz w:val="22"/>
          <w:szCs w:val="22"/>
        </w:rPr>
        <w:t xml:space="preserve">adres poczty elektronicznej: </w:t>
      </w:r>
      <w:hyperlink r:id="rId8" w:history="1">
        <w:r w:rsidRPr="00104E43">
          <w:rPr>
            <w:rStyle w:val="Hipercze"/>
            <w:rFonts w:asciiTheme="majorHAnsi" w:hAnsiTheme="majorHAnsi" w:cstheme="majorHAnsi"/>
            <w:sz w:val="22"/>
            <w:szCs w:val="22"/>
          </w:rPr>
          <w:t>przetargi@pbs.edu.pl</w:t>
        </w:r>
      </w:hyperlink>
    </w:p>
    <w:p w14:paraId="19DC8362" w14:textId="77777777" w:rsidR="00132573" w:rsidRPr="00104E43" w:rsidRDefault="00132573" w:rsidP="00034A85">
      <w:pPr>
        <w:spacing w:line="300" w:lineRule="auto"/>
        <w:ind w:left="284"/>
        <w:jc w:val="both"/>
        <w:rPr>
          <w:rFonts w:asciiTheme="majorHAnsi" w:hAnsiTheme="majorHAnsi" w:cstheme="majorHAnsi"/>
          <w:sz w:val="22"/>
          <w:szCs w:val="22"/>
        </w:rPr>
      </w:pPr>
      <w:r w:rsidRPr="00104E43">
        <w:rPr>
          <w:rFonts w:asciiTheme="majorHAnsi" w:hAnsiTheme="majorHAnsi" w:cstheme="majorHAnsi"/>
          <w:sz w:val="22"/>
          <w:szCs w:val="22"/>
        </w:rPr>
        <w:t>NIP 554-031-31-07</w:t>
      </w:r>
    </w:p>
    <w:p w14:paraId="78A82394" w14:textId="77777777" w:rsidR="00132573" w:rsidRPr="00104E43" w:rsidRDefault="00132573" w:rsidP="00132573">
      <w:pPr>
        <w:spacing w:line="300" w:lineRule="auto"/>
        <w:jc w:val="both"/>
        <w:rPr>
          <w:rFonts w:asciiTheme="majorHAnsi" w:hAnsiTheme="majorHAnsi" w:cstheme="majorHAnsi"/>
          <w:sz w:val="22"/>
          <w:szCs w:val="22"/>
        </w:rPr>
      </w:pPr>
    </w:p>
    <w:p w14:paraId="6569CAF7" w14:textId="77777777" w:rsidR="00132573" w:rsidRPr="00104E43" w:rsidRDefault="00132573" w:rsidP="00132573">
      <w:pPr>
        <w:numPr>
          <w:ilvl w:val="0"/>
          <w:numId w:val="5"/>
        </w:numPr>
        <w:shd w:val="clear" w:color="auto" w:fill="D0CECE"/>
        <w:spacing w:line="300" w:lineRule="auto"/>
        <w:ind w:left="284" w:hanging="284"/>
        <w:rPr>
          <w:rFonts w:asciiTheme="majorHAnsi" w:hAnsiTheme="majorHAnsi" w:cstheme="majorHAnsi"/>
          <w:b/>
          <w:sz w:val="22"/>
          <w:szCs w:val="22"/>
        </w:rPr>
      </w:pPr>
      <w:r w:rsidRPr="00104E43">
        <w:rPr>
          <w:rFonts w:asciiTheme="majorHAnsi" w:hAnsiTheme="majorHAnsi" w:cstheme="majorHAnsi"/>
          <w:b/>
          <w:sz w:val="22"/>
          <w:szCs w:val="22"/>
        </w:rPr>
        <w:t>TRYB UDZIELANIA ZAMÓWIEŃ</w:t>
      </w:r>
    </w:p>
    <w:p w14:paraId="269C5CA5" w14:textId="69A5DAEF" w:rsidR="00132573" w:rsidRPr="00F35543" w:rsidRDefault="00132573" w:rsidP="00132573">
      <w:pPr>
        <w:numPr>
          <w:ilvl w:val="1"/>
          <w:numId w:val="2"/>
        </w:numPr>
        <w:tabs>
          <w:tab w:val="left"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Postępowanie o udzielenie niniejszego zamówienia publicznego prowadzone jest </w:t>
      </w:r>
      <w:r w:rsidRPr="00104E43">
        <w:rPr>
          <w:rFonts w:asciiTheme="majorHAnsi" w:hAnsiTheme="majorHAnsi" w:cstheme="majorHAnsi"/>
          <w:b/>
          <w:sz w:val="22"/>
          <w:szCs w:val="22"/>
        </w:rPr>
        <w:t xml:space="preserve">w trybie </w:t>
      </w:r>
      <w:r w:rsidRPr="00F35543">
        <w:rPr>
          <w:rFonts w:asciiTheme="majorHAnsi" w:hAnsiTheme="majorHAnsi" w:cstheme="majorHAnsi"/>
          <w:b/>
          <w:sz w:val="22"/>
          <w:szCs w:val="22"/>
        </w:rPr>
        <w:t xml:space="preserve">podstawowym, </w:t>
      </w:r>
      <w:r w:rsidRPr="00F35543">
        <w:rPr>
          <w:rFonts w:asciiTheme="majorHAnsi" w:hAnsiTheme="majorHAnsi" w:cstheme="majorHAnsi"/>
          <w:sz w:val="22"/>
          <w:szCs w:val="22"/>
        </w:rPr>
        <w:t xml:space="preserve">na podstawie art. 275 pkt 1 ustawy z dnia 11 września 2019 r. – Prawo zamówień publicznych dalej w skrócie jako „ustawa </w:t>
      </w:r>
      <w:proofErr w:type="spellStart"/>
      <w:r w:rsidRPr="00F35543">
        <w:rPr>
          <w:rFonts w:asciiTheme="majorHAnsi" w:hAnsiTheme="majorHAnsi" w:cstheme="majorHAnsi"/>
          <w:sz w:val="22"/>
          <w:szCs w:val="22"/>
        </w:rPr>
        <w:t>Pzp</w:t>
      </w:r>
      <w:proofErr w:type="spellEnd"/>
      <w:r w:rsidRPr="00F35543">
        <w:rPr>
          <w:rFonts w:asciiTheme="majorHAnsi" w:hAnsiTheme="majorHAnsi" w:cstheme="majorHAnsi"/>
          <w:sz w:val="22"/>
          <w:szCs w:val="22"/>
        </w:rPr>
        <w:t xml:space="preserve">” oraz aktów wykonawczych wydanych </w:t>
      </w:r>
      <w:r w:rsidR="00034A85">
        <w:rPr>
          <w:rFonts w:asciiTheme="majorHAnsi" w:hAnsiTheme="majorHAnsi" w:cstheme="majorHAnsi"/>
          <w:sz w:val="22"/>
          <w:szCs w:val="22"/>
        </w:rPr>
        <w:br/>
      </w:r>
      <w:r w:rsidRPr="00F35543">
        <w:rPr>
          <w:rFonts w:asciiTheme="majorHAnsi" w:hAnsiTheme="majorHAnsi" w:cstheme="majorHAnsi"/>
          <w:sz w:val="22"/>
          <w:szCs w:val="22"/>
        </w:rPr>
        <w:t>na jej podstawie.</w:t>
      </w:r>
    </w:p>
    <w:p w14:paraId="579AE388" w14:textId="20D18A14" w:rsidR="00132573" w:rsidRPr="00F35543" w:rsidRDefault="00132573" w:rsidP="00132573">
      <w:pPr>
        <w:numPr>
          <w:ilvl w:val="1"/>
          <w:numId w:val="2"/>
        </w:numPr>
        <w:tabs>
          <w:tab w:val="left" w:pos="709"/>
        </w:tabs>
        <w:spacing w:line="300" w:lineRule="auto"/>
        <w:ind w:left="709" w:hanging="425"/>
        <w:jc w:val="both"/>
        <w:rPr>
          <w:rFonts w:asciiTheme="majorHAnsi" w:hAnsiTheme="majorHAnsi" w:cstheme="majorHAnsi"/>
          <w:sz w:val="22"/>
          <w:szCs w:val="22"/>
        </w:rPr>
      </w:pPr>
      <w:r w:rsidRPr="00F35543">
        <w:rPr>
          <w:rFonts w:asciiTheme="majorHAnsi" w:hAnsiTheme="majorHAnsi" w:cstheme="majorHAnsi"/>
          <w:sz w:val="22"/>
          <w:szCs w:val="22"/>
        </w:rPr>
        <w:t>Zamawiający nie przewiduje dokonanie wyboru najkorzystniejszej oferty z możliwością prowadzenia negocjacji.</w:t>
      </w:r>
    </w:p>
    <w:p w14:paraId="7A84FC65" w14:textId="4158F4B4" w:rsidR="00BA4D1B" w:rsidRPr="00F46E27" w:rsidRDefault="00BA4D1B" w:rsidP="00BA4D1B">
      <w:pPr>
        <w:numPr>
          <w:ilvl w:val="1"/>
          <w:numId w:val="2"/>
        </w:numPr>
        <w:tabs>
          <w:tab w:val="left" w:pos="709"/>
        </w:tabs>
        <w:spacing w:line="300" w:lineRule="auto"/>
        <w:ind w:left="709" w:hanging="425"/>
        <w:jc w:val="both"/>
        <w:rPr>
          <w:rFonts w:cs="Calibri"/>
          <w:kern w:val="0"/>
          <w:sz w:val="22"/>
          <w:szCs w:val="22"/>
        </w:rPr>
      </w:pPr>
      <w:r w:rsidRPr="00F46E27">
        <w:rPr>
          <w:rFonts w:cs="Calibri"/>
          <w:kern w:val="0"/>
          <w:sz w:val="22"/>
          <w:szCs w:val="22"/>
        </w:rPr>
        <w:t xml:space="preserve">Wartość szacunkowa zamówienia nie przekracza kwoty </w:t>
      </w:r>
      <w:r>
        <w:rPr>
          <w:rFonts w:cs="Calibri"/>
          <w:kern w:val="0"/>
          <w:sz w:val="22"/>
          <w:szCs w:val="22"/>
        </w:rPr>
        <w:t xml:space="preserve">progu unijnego </w:t>
      </w:r>
      <w:r w:rsidRPr="00F46E27">
        <w:rPr>
          <w:rFonts w:cs="Calibri"/>
          <w:kern w:val="0"/>
          <w:sz w:val="22"/>
          <w:szCs w:val="22"/>
        </w:rPr>
        <w:t>określone</w:t>
      </w:r>
      <w:r>
        <w:rPr>
          <w:rFonts w:cs="Calibri"/>
          <w:kern w:val="0"/>
          <w:sz w:val="22"/>
          <w:szCs w:val="22"/>
        </w:rPr>
        <w:t>go</w:t>
      </w:r>
      <w:r w:rsidRPr="00F46E27">
        <w:rPr>
          <w:rFonts w:cs="Calibri"/>
          <w:kern w:val="0"/>
          <w:sz w:val="22"/>
          <w:szCs w:val="22"/>
        </w:rPr>
        <w:t xml:space="preserve"> w przepisach wydanych na podstawie art. 3 ust. 1 ustawy </w:t>
      </w:r>
      <w:proofErr w:type="spellStart"/>
      <w:r w:rsidRPr="00F46E27">
        <w:rPr>
          <w:rFonts w:cs="Calibri"/>
          <w:kern w:val="0"/>
          <w:sz w:val="22"/>
          <w:szCs w:val="22"/>
        </w:rPr>
        <w:t>Pzp</w:t>
      </w:r>
      <w:proofErr w:type="spellEnd"/>
      <w:r w:rsidRPr="00F46E27">
        <w:rPr>
          <w:rFonts w:cs="Calibri"/>
          <w:kern w:val="0"/>
          <w:sz w:val="22"/>
          <w:szCs w:val="22"/>
        </w:rPr>
        <w:t xml:space="preserve">. </w:t>
      </w:r>
    </w:p>
    <w:p w14:paraId="18A897D5" w14:textId="56A6F769" w:rsidR="00132573" w:rsidRDefault="00BA4D1B" w:rsidP="00254122">
      <w:pPr>
        <w:numPr>
          <w:ilvl w:val="1"/>
          <w:numId w:val="2"/>
        </w:numPr>
        <w:tabs>
          <w:tab w:val="left" w:pos="709"/>
        </w:tabs>
        <w:spacing w:line="300" w:lineRule="auto"/>
        <w:ind w:left="709" w:hanging="425"/>
        <w:jc w:val="both"/>
        <w:rPr>
          <w:rFonts w:asciiTheme="majorHAnsi" w:hAnsiTheme="majorHAnsi" w:cstheme="majorHAnsi"/>
          <w:sz w:val="22"/>
          <w:szCs w:val="22"/>
        </w:rPr>
      </w:pPr>
      <w:r w:rsidRPr="00BA4D1B">
        <w:rPr>
          <w:rFonts w:asciiTheme="majorHAnsi" w:eastAsia="Calibri" w:hAnsiTheme="majorHAnsi" w:cstheme="majorHAnsi"/>
          <w:sz w:val="22"/>
          <w:szCs w:val="22"/>
        </w:rPr>
        <w:t xml:space="preserve">Strona internetowa prowadzonego postępowania (dalej jako „Platforma”), na której udostępniane będą zmiany i wyjaśnienia treści SWZ oraz inne dokumenty zamówienia bezpośrednio związane z postępowaniem o udzielenie zamówienia: </w:t>
      </w:r>
      <w:bookmarkStart w:id="1" w:name="_Hlk181181169"/>
      <w:r w:rsidR="00254122">
        <w:fldChar w:fldCharType="begin"/>
      </w:r>
      <w:r w:rsidR="00254122">
        <w:instrText>HYPERLINK "https://platformazakupowa.pl/transakcja/1007965"</w:instrText>
      </w:r>
      <w:r w:rsidR="00254122">
        <w:fldChar w:fldCharType="separate"/>
      </w:r>
      <w:r w:rsidR="00254122" w:rsidRPr="00061C3B">
        <w:rPr>
          <w:rStyle w:val="Hipercze"/>
          <w:rFonts w:asciiTheme="majorHAnsi" w:hAnsiTheme="majorHAnsi" w:cstheme="majorHAnsi"/>
          <w:sz w:val="22"/>
          <w:szCs w:val="22"/>
        </w:rPr>
        <w:t>https://platformazakupowa.pl/transakcja/1007965</w:t>
      </w:r>
      <w:r w:rsidR="00254122">
        <w:rPr>
          <w:rStyle w:val="Hipercze"/>
          <w:rFonts w:asciiTheme="majorHAnsi" w:hAnsiTheme="majorHAnsi" w:cstheme="majorHAnsi"/>
          <w:sz w:val="22"/>
          <w:szCs w:val="22"/>
        </w:rPr>
        <w:fldChar w:fldCharType="end"/>
      </w:r>
      <w:r w:rsidR="00254122">
        <w:rPr>
          <w:rFonts w:asciiTheme="majorHAnsi" w:hAnsiTheme="majorHAnsi" w:cstheme="majorHAnsi"/>
          <w:sz w:val="22"/>
          <w:szCs w:val="22"/>
        </w:rPr>
        <w:t xml:space="preserve"> </w:t>
      </w:r>
    </w:p>
    <w:p w14:paraId="33AC51B6" w14:textId="77777777" w:rsidR="00534671" w:rsidRPr="00104E43" w:rsidRDefault="00534671" w:rsidP="000A4064">
      <w:pPr>
        <w:tabs>
          <w:tab w:val="left" w:pos="709"/>
        </w:tabs>
        <w:spacing w:line="300" w:lineRule="auto"/>
        <w:jc w:val="both"/>
        <w:rPr>
          <w:rFonts w:asciiTheme="majorHAnsi" w:hAnsiTheme="majorHAnsi" w:cstheme="majorHAnsi"/>
          <w:sz w:val="22"/>
          <w:szCs w:val="22"/>
        </w:rPr>
      </w:pPr>
    </w:p>
    <w:bookmarkEnd w:id="1"/>
    <w:p w14:paraId="16D588D8" w14:textId="77777777" w:rsidR="00132573" w:rsidRPr="00104E43" w:rsidRDefault="00132573" w:rsidP="00132573">
      <w:pPr>
        <w:numPr>
          <w:ilvl w:val="0"/>
          <w:numId w:val="5"/>
        </w:numPr>
        <w:shd w:val="clear" w:color="auto" w:fill="D0CECE"/>
        <w:spacing w:line="300" w:lineRule="auto"/>
        <w:ind w:left="284" w:hanging="284"/>
        <w:rPr>
          <w:rFonts w:asciiTheme="majorHAnsi" w:hAnsiTheme="majorHAnsi" w:cstheme="majorHAnsi"/>
          <w:b/>
          <w:sz w:val="22"/>
          <w:szCs w:val="22"/>
        </w:rPr>
      </w:pPr>
      <w:r w:rsidRPr="00104E43">
        <w:rPr>
          <w:rFonts w:asciiTheme="majorHAnsi" w:hAnsiTheme="majorHAnsi" w:cstheme="majorHAnsi"/>
          <w:b/>
          <w:sz w:val="22"/>
          <w:szCs w:val="22"/>
        </w:rPr>
        <w:t>OPIS PRZEDMIOTU ZAMÓWIENIA</w:t>
      </w:r>
    </w:p>
    <w:p w14:paraId="4368CCDC" w14:textId="77777777" w:rsidR="00F35543" w:rsidRDefault="00132573" w:rsidP="00D00CCD">
      <w:pPr>
        <w:numPr>
          <w:ilvl w:val="0"/>
          <w:numId w:val="8"/>
        </w:numPr>
        <w:tabs>
          <w:tab w:val="num" w:pos="709"/>
        </w:tabs>
        <w:spacing w:line="300" w:lineRule="auto"/>
        <w:ind w:left="709" w:hanging="425"/>
        <w:jc w:val="both"/>
        <w:rPr>
          <w:rFonts w:asciiTheme="majorHAnsi" w:hAnsiTheme="majorHAnsi" w:cstheme="majorHAnsi"/>
          <w:sz w:val="22"/>
          <w:szCs w:val="22"/>
        </w:rPr>
      </w:pPr>
      <w:bookmarkStart w:id="2" w:name="OLE_LINK14"/>
      <w:bookmarkStart w:id="3" w:name="OLE_LINK15"/>
      <w:r w:rsidRPr="00104E43">
        <w:rPr>
          <w:rFonts w:asciiTheme="majorHAnsi" w:hAnsiTheme="majorHAnsi" w:cstheme="majorHAnsi"/>
          <w:sz w:val="22"/>
          <w:szCs w:val="22"/>
        </w:rPr>
        <w:t xml:space="preserve">Przedmiotem zamówienia </w:t>
      </w:r>
      <w:bookmarkEnd w:id="2"/>
      <w:bookmarkEnd w:id="3"/>
      <w:r w:rsidRPr="00104E43">
        <w:rPr>
          <w:rFonts w:asciiTheme="majorHAnsi" w:hAnsiTheme="majorHAnsi" w:cstheme="majorHAnsi"/>
          <w:sz w:val="22"/>
          <w:szCs w:val="22"/>
        </w:rPr>
        <w:t>jest</w:t>
      </w:r>
      <w:r w:rsidR="00F35543">
        <w:rPr>
          <w:rFonts w:asciiTheme="majorHAnsi" w:hAnsiTheme="majorHAnsi" w:cstheme="majorHAnsi"/>
          <w:sz w:val="22"/>
          <w:szCs w:val="22"/>
        </w:rPr>
        <w:t xml:space="preserve"> wykonanie robót budowlanych polegających na:</w:t>
      </w:r>
    </w:p>
    <w:p w14:paraId="3417AB1E" w14:textId="77777777" w:rsidR="00254122" w:rsidRPr="00F41DB7" w:rsidRDefault="00254122" w:rsidP="00D00CCD">
      <w:pPr>
        <w:pStyle w:val="Akapitzlist"/>
        <w:numPr>
          <w:ilvl w:val="0"/>
          <w:numId w:val="53"/>
        </w:numPr>
        <w:spacing w:line="300" w:lineRule="auto"/>
        <w:ind w:left="1134"/>
        <w:jc w:val="both"/>
        <w:rPr>
          <w:rFonts w:asciiTheme="majorHAnsi" w:hAnsiTheme="majorHAnsi" w:cstheme="majorHAnsi"/>
        </w:rPr>
      </w:pPr>
      <w:r w:rsidRPr="00F41DB7">
        <w:rPr>
          <w:rFonts w:cs="Calibri"/>
        </w:rPr>
        <w:t>wykonaniu demontaży i niezbędnych rozbiórek;</w:t>
      </w:r>
    </w:p>
    <w:p w14:paraId="62666627" w14:textId="1DACE975" w:rsidR="00254122" w:rsidRPr="00F41DB7" w:rsidRDefault="00254122" w:rsidP="00254122">
      <w:pPr>
        <w:pStyle w:val="Akapitzlist"/>
        <w:numPr>
          <w:ilvl w:val="0"/>
          <w:numId w:val="53"/>
        </w:numPr>
        <w:spacing w:line="300" w:lineRule="auto"/>
        <w:ind w:left="1134"/>
        <w:jc w:val="both"/>
        <w:rPr>
          <w:rFonts w:cs="Calibri"/>
        </w:rPr>
      </w:pPr>
      <w:r w:rsidRPr="00F41DB7">
        <w:rPr>
          <w:rFonts w:cs="Calibri"/>
        </w:rPr>
        <w:t>oczyszczeniu podłoży</w:t>
      </w:r>
      <w:r w:rsidR="003C315D" w:rsidRPr="00F41DB7">
        <w:rPr>
          <w:rFonts w:cs="Calibri"/>
        </w:rPr>
        <w:t>;</w:t>
      </w:r>
    </w:p>
    <w:p w14:paraId="0D69BE83" w14:textId="0D84E99A" w:rsidR="00254122" w:rsidRPr="00F41DB7" w:rsidRDefault="00254122" w:rsidP="00254122">
      <w:pPr>
        <w:pStyle w:val="Akapitzlist"/>
        <w:numPr>
          <w:ilvl w:val="0"/>
          <w:numId w:val="53"/>
        </w:numPr>
        <w:spacing w:line="300" w:lineRule="auto"/>
        <w:ind w:left="1134"/>
        <w:jc w:val="both"/>
        <w:rPr>
          <w:rFonts w:cs="Calibri"/>
        </w:rPr>
      </w:pPr>
      <w:r w:rsidRPr="00F41DB7">
        <w:rPr>
          <w:rFonts w:cs="Calibri"/>
        </w:rPr>
        <w:t>wykonaniu ścian wewnętrznych działowych</w:t>
      </w:r>
      <w:r w:rsidR="003C315D" w:rsidRPr="00F41DB7">
        <w:rPr>
          <w:rFonts w:cs="Calibri"/>
        </w:rPr>
        <w:t>;</w:t>
      </w:r>
    </w:p>
    <w:p w14:paraId="2CBE60FD" w14:textId="3F025FFC" w:rsidR="00254122" w:rsidRPr="00F41DB7" w:rsidRDefault="00254122" w:rsidP="00254122">
      <w:pPr>
        <w:pStyle w:val="Akapitzlist"/>
        <w:numPr>
          <w:ilvl w:val="0"/>
          <w:numId w:val="53"/>
        </w:numPr>
        <w:spacing w:line="300" w:lineRule="auto"/>
        <w:ind w:left="1134"/>
        <w:jc w:val="both"/>
        <w:rPr>
          <w:rFonts w:cs="Calibri"/>
        </w:rPr>
      </w:pPr>
      <w:r w:rsidRPr="00F41DB7">
        <w:rPr>
          <w:rFonts w:cs="Calibri"/>
        </w:rPr>
        <w:t>naprawie i wzmocnieniu ścian istniejących</w:t>
      </w:r>
      <w:r w:rsidR="003C315D" w:rsidRPr="00F41DB7">
        <w:rPr>
          <w:rFonts w:cs="Calibri"/>
        </w:rPr>
        <w:t>;</w:t>
      </w:r>
    </w:p>
    <w:p w14:paraId="1E9B82A2" w14:textId="59291260" w:rsidR="00254122" w:rsidRPr="00F41DB7" w:rsidRDefault="00254122" w:rsidP="00254122">
      <w:pPr>
        <w:pStyle w:val="Akapitzlist"/>
        <w:numPr>
          <w:ilvl w:val="0"/>
          <w:numId w:val="53"/>
        </w:numPr>
        <w:spacing w:line="300" w:lineRule="auto"/>
        <w:ind w:left="1134"/>
        <w:jc w:val="both"/>
        <w:rPr>
          <w:rFonts w:cs="Calibri"/>
        </w:rPr>
      </w:pPr>
      <w:r w:rsidRPr="00F41DB7">
        <w:rPr>
          <w:rFonts w:cs="Calibri"/>
        </w:rPr>
        <w:t>relokacji i realizacji nowych otworów drzwiowych</w:t>
      </w:r>
      <w:r w:rsidR="003C315D" w:rsidRPr="00F41DB7">
        <w:rPr>
          <w:rFonts w:cs="Calibri"/>
        </w:rPr>
        <w:t>;</w:t>
      </w:r>
    </w:p>
    <w:p w14:paraId="4EEF4795" w14:textId="583CCEC7" w:rsidR="00254122" w:rsidRPr="00F41DB7" w:rsidRDefault="00254122" w:rsidP="00254122">
      <w:pPr>
        <w:pStyle w:val="Akapitzlist"/>
        <w:numPr>
          <w:ilvl w:val="0"/>
          <w:numId w:val="53"/>
        </w:numPr>
        <w:spacing w:line="300" w:lineRule="auto"/>
        <w:ind w:left="1134"/>
        <w:jc w:val="both"/>
        <w:rPr>
          <w:rFonts w:cs="Calibri"/>
        </w:rPr>
      </w:pPr>
      <w:r w:rsidRPr="00F41DB7">
        <w:rPr>
          <w:rFonts w:cs="Calibri"/>
        </w:rPr>
        <w:t xml:space="preserve">montażu nadproży w otworach drzwiowych nowoprojektowanych, relokowanych </w:t>
      </w:r>
      <w:r w:rsidR="008729E9" w:rsidRPr="00F41DB7">
        <w:rPr>
          <w:rFonts w:cs="Calibri"/>
        </w:rPr>
        <w:br/>
      </w:r>
      <w:r w:rsidRPr="00F41DB7">
        <w:rPr>
          <w:rFonts w:cs="Calibri"/>
        </w:rPr>
        <w:t>i istniejących</w:t>
      </w:r>
      <w:r w:rsidR="003C315D" w:rsidRPr="00F41DB7">
        <w:rPr>
          <w:rFonts w:cs="Calibri"/>
        </w:rPr>
        <w:t>;</w:t>
      </w:r>
    </w:p>
    <w:p w14:paraId="4C9A0AF3" w14:textId="3F75B80D" w:rsidR="00254122" w:rsidRPr="00F41DB7" w:rsidRDefault="00254122" w:rsidP="00254122">
      <w:pPr>
        <w:pStyle w:val="Akapitzlist"/>
        <w:numPr>
          <w:ilvl w:val="0"/>
          <w:numId w:val="53"/>
        </w:numPr>
        <w:spacing w:line="300" w:lineRule="auto"/>
        <w:ind w:left="1134"/>
        <w:jc w:val="both"/>
        <w:rPr>
          <w:rFonts w:cs="Calibri"/>
        </w:rPr>
      </w:pPr>
      <w:r w:rsidRPr="00F41DB7">
        <w:rPr>
          <w:rFonts w:cs="Calibri"/>
        </w:rPr>
        <w:t>montażu stolarki i ślusarki drzwiowej</w:t>
      </w:r>
      <w:r w:rsidR="003C315D" w:rsidRPr="00F41DB7">
        <w:rPr>
          <w:rFonts w:cs="Calibri"/>
        </w:rPr>
        <w:t>;</w:t>
      </w:r>
    </w:p>
    <w:p w14:paraId="4CA2F4BA" w14:textId="22229F9E" w:rsidR="00254122" w:rsidRPr="00F41DB7" w:rsidRDefault="00254122" w:rsidP="00254122">
      <w:pPr>
        <w:pStyle w:val="Akapitzlist"/>
        <w:numPr>
          <w:ilvl w:val="0"/>
          <w:numId w:val="53"/>
        </w:numPr>
        <w:spacing w:line="300" w:lineRule="auto"/>
        <w:ind w:left="1134"/>
        <w:jc w:val="both"/>
        <w:rPr>
          <w:rFonts w:cs="Calibri"/>
        </w:rPr>
      </w:pPr>
      <w:r w:rsidRPr="00F41DB7">
        <w:rPr>
          <w:rFonts w:cs="Calibri"/>
        </w:rPr>
        <w:t>w zakresie wykończenia ścian: wykonaniu wypraw tynkarskich, gładzi, ułożeniu tapet, wykonaniu powłok malarskich, okładzin ceramicznych, ułożeniu lameli ściennych</w:t>
      </w:r>
      <w:r w:rsidR="003C315D" w:rsidRPr="00F41DB7">
        <w:rPr>
          <w:rFonts w:cs="Calibri"/>
        </w:rPr>
        <w:t>;</w:t>
      </w:r>
    </w:p>
    <w:p w14:paraId="2293655B" w14:textId="25524286" w:rsidR="00254122" w:rsidRPr="00F41DB7" w:rsidRDefault="00254122" w:rsidP="00254122">
      <w:pPr>
        <w:pStyle w:val="Akapitzlist"/>
        <w:numPr>
          <w:ilvl w:val="0"/>
          <w:numId w:val="53"/>
        </w:numPr>
        <w:spacing w:line="300" w:lineRule="auto"/>
        <w:ind w:left="1134"/>
        <w:jc w:val="both"/>
        <w:rPr>
          <w:rFonts w:cs="Calibri"/>
        </w:rPr>
      </w:pPr>
      <w:r w:rsidRPr="00F41DB7">
        <w:rPr>
          <w:rFonts w:cs="Calibri"/>
        </w:rPr>
        <w:t>w zakresie wykończenia sufitów: wykonaniu wypraw tynkarskich, gładzi, ułożeniu tapet, wykonaniu powłok malarskich, sufitów podwieszanych</w:t>
      </w:r>
      <w:r w:rsidR="003C315D" w:rsidRPr="00F41DB7">
        <w:rPr>
          <w:rFonts w:cs="Calibri"/>
        </w:rPr>
        <w:t>;</w:t>
      </w:r>
    </w:p>
    <w:p w14:paraId="0BA4091D" w14:textId="5FCEC527" w:rsidR="00254122" w:rsidRPr="00F41DB7" w:rsidRDefault="00254122" w:rsidP="00254122">
      <w:pPr>
        <w:pStyle w:val="Akapitzlist"/>
        <w:numPr>
          <w:ilvl w:val="0"/>
          <w:numId w:val="53"/>
        </w:numPr>
        <w:spacing w:line="300" w:lineRule="auto"/>
        <w:ind w:left="1134"/>
        <w:jc w:val="both"/>
        <w:rPr>
          <w:rFonts w:cs="Calibri"/>
        </w:rPr>
      </w:pPr>
      <w:r w:rsidRPr="00F41DB7">
        <w:rPr>
          <w:rFonts w:cs="Calibri"/>
        </w:rPr>
        <w:t>w zakresie wykończenia podłóg: wykonaniu wylewek, układaniu warstw wykończeniowych, wykonaniu podłogi podniesionej</w:t>
      </w:r>
      <w:r w:rsidR="003C315D" w:rsidRPr="00F41DB7">
        <w:rPr>
          <w:rFonts w:cs="Calibri"/>
        </w:rPr>
        <w:t>;</w:t>
      </w:r>
    </w:p>
    <w:p w14:paraId="2EFE41BA" w14:textId="0B8A1EA5" w:rsidR="00254122" w:rsidRPr="00F41DB7" w:rsidRDefault="00254122" w:rsidP="00254122">
      <w:pPr>
        <w:pStyle w:val="Akapitzlist"/>
        <w:numPr>
          <w:ilvl w:val="0"/>
          <w:numId w:val="53"/>
        </w:numPr>
        <w:spacing w:line="300" w:lineRule="auto"/>
        <w:ind w:left="1134"/>
        <w:jc w:val="both"/>
        <w:rPr>
          <w:rFonts w:cs="Calibri"/>
        </w:rPr>
      </w:pPr>
      <w:r w:rsidRPr="00F41DB7">
        <w:rPr>
          <w:rFonts w:cs="Calibri"/>
        </w:rPr>
        <w:t>montażu parapetów wewnętrznych, nawiewników okiennych, kratek wentylacyjnych</w:t>
      </w:r>
      <w:r w:rsidR="007C3144" w:rsidRPr="00F41DB7">
        <w:rPr>
          <w:rFonts w:cs="Calibri"/>
        </w:rPr>
        <w:t>,</w:t>
      </w:r>
    </w:p>
    <w:p w14:paraId="6B2C4C24" w14:textId="1A6E4508" w:rsidR="00254122" w:rsidRPr="00F41DB7" w:rsidRDefault="00254122" w:rsidP="00254122">
      <w:pPr>
        <w:pStyle w:val="Akapitzlist"/>
        <w:numPr>
          <w:ilvl w:val="0"/>
          <w:numId w:val="53"/>
        </w:numPr>
        <w:spacing w:line="300" w:lineRule="auto"/>
        <w:ind w:left="1134"/>
        <w:jc w:val="both"/>
        <w:rPr>
          <w:rFonts w:cs="Calibri"/>
        </w:rPr>
      </w:pPr>
      <w:bookmarkStart w:id="4" w:name="_Hlk181612514"/>
      <w:r w:rsidRPr="00F41DB7">
        <w:rPr>
          <w:rFonts w:cs="Calibri"/>
        </w:rPr>
        <w:t>wykonaniu obudów szachtów instalacyjnych</w:t>
      </w:r>
      <w:r w:rsidR="003C315D" w:rsidRPr="00F41DB7">
        <w:rPr>
          <w:rFonts w:cs="Calibri"/>
        </w:rPr>
        <w:t>;</w:t>
      </w:r>
    </w:p>
    <w:p w14:paraId="1D71FD89" w14:textId="135B11E9" w:rsidR="00254122" w:rsidRPr="00F41DB7" w:rsidRDefault="00254122" w:rsidP="00254122">
      <w:pPr>
        <w:pStyle w:val="Akapitzlist"/>
        <w:numPr>
          <w:ilvl w:val="0"/>
          <w:numId w:val="53"/>
        </w:numPr>
        <w:spacing w:line="300" w:lineRule="auto"/>
        <w:ind w:left="1134"/>
        <w:jc w:val="both"/>
        <w:rPr>
          <w:rFonts w:cs="Calibri"/>
        </w:rPr>
      </w:pPr>
      <w:bookmarkStart w:id="5" w:name="_Hlk181612523"/>
      <w:bookmarkEnd w:id="4"/>
      <w:r w:rsidRPr="00F41DB7">
        <w:rPr>
          <w:rFonts w:cs="Calibri"/>
        </w:rPr>
        <w:t>montażu instalacji klimatyzacji</w:t>
      </w:r>
      <w:r w:rsidR="003C315D" w:rsidRPr="00F41DB7">
        <w:rPr>
          <w:rFonts w:cs="Calibri"/>
        </w:rPr>
        <w:t>;</w:t>
      </w:r>
    </w:p>
    <w:p w14:paraId="7243E7BD" w14:textId="27CACE7E" w:rsidR="00254122" w:rsidRPr="00F41DB7" w:rsidRDefault="00254122" w:rsidP="003C315D">
      <w:pPr>
        <w:pStyle w:val="Akapitzlist"/>
        <w:numPr>
          <w:ilvl w:val="0"/>
          <w:numId w:val="53"/>
        </w:numPr>
        <w:spacing w:line="300" w:lineRule="auto"/>
        <w:ind w:left="1134"/>
        <w:jc w:val="both"/>
        <w:rPr>
          <w:rFonts w:cs="Calibri"/>
        </w:rPr>
      </w:pPr>
      <w:bookmarkStart w:id="6" w:name="_Hlk181612532"/>
      <w:bookmarkEnd w:id="5"/>
      <w:r w:rsidRPr="00F41DB7">
        <w:rPr>
          <w:rFonts w:cs="Calibri"/>
        </w:rPr>
        <w:t>częściowej modernizacji i przebudowie instalacji wewnętrznych: wodnej,</w:t>
      </w:r>
      <w:r w:rsidR="003C315D" w:rsidRPr="00F41DB7">
        <w:rPr>
          <w:rFonts w:cs="Calibri"/>
        </w:rPr>
        <w:t xml:space="preserve"> </w:t>
      </w:r>
      <w:r w:rsidRPr="00F41DB7">
        <w:rPr>
          <w:rFonts w:cs="Calibri"/>
        </w:rPr>
        <w:t>kanalizacyjnej, centralnego ogrzewania</w:t>
      </w:r>
      <w:r w:rsidR="003C315D" w:rsidRPr="00F41DB7">
        <w:rPr>
          <w:rFonts w:cs="Calibri"/>
        </w:rPr>
        <w:t>;</w:t>
      </w:r>
    </w:p>
    <w:p w14:paraId="4DCD924E" w14:textId="1E6CA8DC" w:rsidR="00254122" w:rsidRPr="00F41DB7" w:rsidRDefault="00254122" w:rsidP="003C315D">
      <w:pPr>
        <w:pStyle w:val="Akapitzlist"/>
        <w:numPr>
          <w:ilvl w:val="0"/>
          <w:numId w:val="53"/>
        </w:numPr>
        <w:spacing w:line="300" w:lineRule="auto"/>
        <w:ind w:left="1134"/>
        <w:jc w:val="both"/>
        <w:rPr>
          <w:rFonts w:cs="Calibri"/>
        </w:rPr>
      </w:pPr>
      <w:bookmarkStart w:id="7" w:name="_Hlk181612542"/>
      <w:bookmarkEnd w:id="6"/>
      <w:r w:rsidRPr="00F41DB7">
        <w:rPr>
          <w:rFonts w:cs="Calibri"/>
        </w:rPr>
        <w:lastRenderedPageBreak/>
        <w:t>modernizacji i przebudowie instalacji elektrycznej wysokoprądowej i</w:t>
      </w:r>
      <w:r w:rsidR="003C315D" w:rsidRPr="00F41DB7">
        <w:rPr>
          <w:rFonts w:cs="Calibri"/>
        </w:rPr>
        <w:t xml:space="preserve"> </w:t>
      </w:r>
      <w:r w:rsidRPr="00F41DB7">
        <w:rPr>
          <w:rFonts w:cs="Calibri"/>
        </w:rPr>
        <w:t>niskoprądowej (m. in. Wykonaniu wewnętrznej linii zasilającej, instalacji siłowej, oświetleniowej, oświetlenia awaryjnego, kontroli dostępu, systemu sygnalizacji pożaru, LAN) – wraz z niezbędnymi urządzeniami technicznymi</w:t>
      </w:r>
      <w:r w:rsidR="003C315D" w:rsidRPr="00F41DB7">
        <w:rPr>
          <w:rFonts w:cs="Calibri"/>
        </w:rPr>
        <w:t>;</w:t>
      </w:r>
    </w:p>
    <w:p w14:paraId="6272AA94" w14:textId="4F6B5775" w:rsidR="00254122" w:rsidRPr="00F41DB7" w:rsidRDefault="00254122" w:rsidP="00254122">
      <w:pPr>
        <w:pStyle w:val="Akapitzlist"/>
        <w:numPr>
          <w:ilvl w:val="0"/>
          <w:numId w:val="53"/>
        </w:numPr>
        <w:spacing w:line="300" w:lineRule="auto"/>
        <w:ind w:left="1134"/>
        <w:jc w:val="both"/>
        <w:rPr>
          <w:rFonts w:cs="Calibri"/>
        </w:rPr>
      </w:pPr>
      <w:bookmarkStart w:id="8" w:name="_Hlk181612550"/>
      <w:bookmarkEnd w:id="7"/>
      <w:r w:rsidRPr="00F41DB7">
        <w:rPr>
          <w:rFonts w:cs="Calibri"/>
        </w:rPr>
        <w:t>dostawie i montażu elementów wyposażenia meblowego</w:t>
      </w:r>
      <w:r w:rsidR="003C315D" w:rsidRPr="00F41DB7">
        <w:rPr>
          <w:rFonts w:cs="Calibri"/>
        </w:rPr>
        <w:t>;</w:t>
      </w:r>
    </w:p>
    <w:p w14:paraId="6406CD59" w14:textId="379E4FE2" w:rsidR="00254122" w:rsidRPr="00F41DB7" w:rsidRDefault="00254122" w:rsidP="00254122">
      <w:pPr>
        <w:pStyle w:val="Akapitzlist"/>
        <w:numPr>
          <w:ilvl w:val="0"/>
          <w:numId w:val="53"/>
        </w:numPr>
        <w:spacing w:line="300" w:lineRule="auto"/>
        <w:ind w:left="1134"/>
        <w:jc w:val="both"/>
        <w:rPr>
          <w:rFonts w:cs="Calibri"/>
        </w:rPr>
      </w:pPr>
      <w:bookmarkStart w:id="9" w:name="_Hlk181612633"/>
      <w:bookmarkEnd w:id="8"/>
      <w:r w:rsidRPr="00F41DB7">
        <w:rPr>
          <w:rFonts w:cs="Calibri"/>
        </w:rPr>
        <w:t>wykonaniu zabudów meblowych</w:t>
      </w:r>
      <w:r w:rsidR="003C315D" w:rsidRPr="00F41DB7">
        <w:rPr>
          <w:rFonts w:cs="Calibri"/>
        </w:rPr>
        <w:t>;</w:t>
      </w:r>
    </w:p>
    <w:p w14:paraId="2448FC39" w14:textId="2FD5940B" w:rsidR="00254122" w:rsidRPr="00F41DB7" w:rsidRDefault="00254122" w:rsidP="00254122">
      <w:pPr>
        <w:pStyle w:val="Akapitzlist"/>
        <w:numPr>
          <w:ilvl w:val="0"/>
          <w:numId w:val="53"/>
        </w:numPr>
        <w:spacing w:line="300" w:lineRule="auto"/>
        <w:ind w:left="1134"/>
        <w:jc w:val="both"/>
        <w:rPr>
          <w:rFonts w:asciiTheme="majorHAnsi" w:hAnsiTheme="majorHAnsi" w:cstheme="majorHAnsi"/>
        </w:rPr>
      </w:pPr>
      <w:bookmarkStart w:id="10" w:name="_Hlk181612564"/>
      <w:bookmarkEnd w:id="9"/>
      <w:r w:rsidRPr="00F41DB7">
        <w:rPr>
          <w:rFonts w:cs="Calibri"/>
        </w:rPr>
        <w:t xml:space="preserve">wykonaniu znaków identyfikacji wizualnej Wydziału Telekomunikacji Informatyki </w:t>
      </w:r>
      <w:r w:rsidR="008729E9" w:rsidRPr="00F41DB7">
        <w:rPr>
          <w:rFonts w:cs="Calibri"/>
        </w:rPr>
        <w:br/>
      </w:r>
      <w:r w:rsidRPr="00F41DB7">
        <w:rPr>
          <w:rFonts w:cs="Calibri"/>
        </w:rPr>
        <w:t>i Elektrotechniki</w:t>
      </w:r>
      <w:r w:rsidR="003C315D" w:rsidRPr="00F41DB7">
        <w:rPr>
          <w:rFonts w:cs="Calibri"/>
        </w:rPr>
        <w:t>.</w:t>
      </w:r>
    </w:p>
    <w:bookmarkEnd w:id="10"/>
    <w:p w14:paraId="36CFA2F5" w14:textId="753BA1A5" w:rsidR="00132573" w:rsidRPr="00F41DB7" w:rsidRDefault="00132573" w:rsidP="003C315D">
      <w:pPr>
        <w:numPr>
          <w:ilvl w:val="0"/>
          <w:numId w:val="8"/>
        </w:numPr>
        <w:spacing w:line="300" w:lineRule="auto"/>
        <w:ind w:left="709" w:hanging="425"/>
        <w:jc w:val="both"/>
        <w:rPr>
          <w:rFonts w:eastAsia="Calibri" w:cs="Calibri"/>
          <w:bCs w:val="0"/>
          <w:kern w:val="0"/>
          <w:sz w:val="22"/>
          <w:szCs w:val="22"/>
          <w:lang w:eastAsia="en-US"/>
        </w:rPr>
      </w:pPr>
      <w:r w:rsidRPr="00F41DB7">
        <w:rPr>
          <w:rFonts w:eastAsia="Calibri" w:cs="Calibri"/>
          <w:bCs w:val="0"/>
          <w:kern w:val="0"/>
          <w:sz w:val="22"/>
          <w:szCs w:val="22"/>
          <w:lang w:eastAsia="en-US"/>
        </w:rPr>
        <w:t xml:space="preserve">Na potrzeby niniejszej SWZ </w:t>
      </w:r>
      <w:r w:rsidR="00F35543" w:rsidRPr="00F41DB7">
        <w:rPr>
          <w:rFonts w:eastAsia="Calibri" w:cs="Calibri"/>
          <w:bCs w:val="0"/>
          <w:kern w:val="0"/>
          <w:sz w:val="22"/>
          <w:szCs w:val="22"/>
          <w:lang w:eastAsia="en-US"/>
        </w:rPr>
        <w:t>przedmiot zamówienia określa się także zamiennie jako „Roboty”.</w:t>
      </w:r>
    </w:p>
    <w:p w14:paraId="43E51562" w14:textId="77777777" w:rsidR="00D13B75" w:rsidRPr="00F41DB7" w:rsidRDefault="00D13B75" w:rsidP="00D00CCD">
      <w:pPr>
        <w:numPr>
          <w:ilvl w:val="0"/>
          <w:numId w:val="8"/>
        </w:numPr>
        <w:spacing w:line="300" w:lineRule="auto"/>
        <w:ind w:left="709" w:hanging="425"/>
        <w:jc w:val="both"/>
        <w:rPr>
          <w:rFonts w:eastAsia="Calibri" w:cs="Calibri"/>
          <w:bCs w:val="0"/>
          <w:kern w:val="0"/>
          <w:sz w:val="22"/>
          <w:szCs w:val="22"/>
          <w:lang w:eastAsia="en-US"/>
        </w:rPr>
      </w:pPr>
      <w:r w:rsidRPr="00F41DB7">
        <w:rPr>
          <w:rFonts w:eastAsia="Calibri" w:cs="Calibri"/>
          <w:bCs w:val="0"/>
          <w:kern w:val="0"/>
          <w:sz w:val="22"/>
          <w:szCs w:val="22"/>
          <w:lang w:eastAsia="en-US"/>
        </w:rPr>
        <w:t xml:space="preserve">Do realizacji Robót w </w:t>
      </w:r>
      <w:r w:rsidRPr="00F41DB7">
        <w:rPr>
          <w:rFonts w:cs="Calibri"/>
          <w:bCs w:val="0"/>
          <w:kern w:val="0"/>
          <w:sz w:val="22"/>
          <w:szCs w:val="22"/>
        </w:rPr>
        <w:t>projektowanym</w:t>
      </w:r>
      <w:r w:rsidRPr="00F41DB7">
        <w:rPr>
          <w:rFonts w:eastAsia="Calibri" w:cs="Calibri"/>
          <w:bCs w:val="0"/>
          <w:kern w:val="0"/>
          <w:sz w:val="22"/>
          <w:szCs w:val="22"/>
          <w:lang w:eastAsia="en-US"/>
        </w:rPr>
        <w:t xml:space="preserve"> zakresie:</w:t>
      </w:r>
    </w:p>
    <w:p w14:paraId="4672306F" w14:textId="66B26CDC" w:rsidR="00D13B75" w:rsidRPr="00F41DB7" w:rsidRDefault="00D13B75" w:rsidP="00D00CCD">
      <w:pPr>
        <w:numPr>
          <w:ilvl w:val="0"/>
          <w:numId w:val="54"/>
        </w:numPr>
        <w:tabs>
          <w:tab w:val="num" w:pos="1440"/>
        </w:tabs>
        <w:spacing w:line="300" w:lineRule="auto"/>
        <w:ind w:left="1134" w:hanging="425"/>
        <w:contextualSpacing/>
        <w:jc w:val="both"/>
        <w:rPr>
          <w:rFonts w:eastAsia="Calibri" w:cs="Calibri"/>
          <w:bCs w:val="0"/>
          <w:kern w:val="0"/>
          <w:sz w:val="22"/>
          <w:szCs w:val="22"/>
          <w:lang w:eastAsia="en-US"/>
        </w:rPr>
      </w:pPr>
      <w:r w:rsidRPr="00F41DB7">
        <w:rPr>
          <w:rFonts w:eastAsia="Calibri" w:cs="Calibri"/>
          <w:bCs w:val="0"/>
          <w:kern w:val="0"/>
          <w:sz w:val="22"/>
          <w:szCs w:val="22"/>
          <w:lang w:eastAsia="en-US"/>
        </w:rPr>
        <w:t>nie jest wymagany Dziennik Budowy;</w:t>
      </w:r>
    </w:p>
    <w:p w14:paraId="25B8F861" w14:textId="566D044B" w:rsidR="00D13B75" w:rsidRPr="00F41DB7" w:rsidRDefault="00D13B75" w:rsidP="00D00CCD">
      <w:pPr>
        <w:numPr>
          <w:ilvl w:val="0"/>
          <w:numId w:val="54"/>
        </w:numPr>
        <w:tabs>
          <w:tab w:val="num" w:pos="1440"/>
        </w:tabs>
        <w:spacing w:line="300" w:lineRule="auto"/>
        <w:ind w:left="1134" w:hanging="425"/>
        <w:contextualSpacing/>
        <w:jc w:val="both"/>
        <w:rPr>
          <w:rFonts w:eastAsia="Calibri" w:cs="Calibri"/>
          <w:bCs w:val="0"/>
          <w:kern w:val="0"/>
          <w:sz w:val="22"/>
          <w:szCs w:val="22"/>
          <w:lang w:eastAsia="en-US"/>
        </w:rPr>
      </w:pPr>
      <w:r w:rsidRPr="00F41DB7">
        <w:rPr>
          <w:rFonts w:eastAsia="Calibri" w:cs="Calibri"/>
          <w:bCs w:val="0"/>
          <w:kern w:val="0"/>
          <w:sz w:val="22"/>
          <w:szCs w:val="22"/>
          <w:lang w:eastAsia="en-US"/>
        </w:rPr>
        <w:t>nie wymagane są uzgodnienia z jednostkami zewnętrznymi;</w:t>
      </w:r>
    </w:p>
    <w:p w14:paraId="441D63DA" w14:textId="77777777" w:rsidR="00D13B75" w:rsidRPr="00F41DB7" w:rsidRDefault="00D13B75" w:rsidP="00D00CCD">
      <w:pPr>
        <w:numPr>
          <w:ilvl w:val="0"/>
          <w:numId w:val="54"/>
        </w:numPr>
        <w:spacing w:line="300" w:lineRule="auto"/>
        <w:ind w:left="1134" w:hanging="425"/>
        <w:contextualSpacing/>
        <w:jc w:val="both"/>
        <w:rPr>
          <w:rFonts w:eastAsia="Calibri" w:cs="Calibri"/>
          <w:bCs w:val="0"/>
          <w:kern w:val="0"/>
          <w:sz w:val="22"/>
          <w:szCs w:val="22"/>
          <w:lang w:eastAsia="en-US"/>
        </w:rPr>
      </w:pPr>
      <w:r w:rsidRPr="00F41DB7">
        <w:rPr>
          <w:rFonts w:eastAsia="Calibri" w:cs="Calibri"/>
          <w:bCs w:val="0"/>
          <w:kern w:val="0"/>
          <w:sz w:val="22"/>
          <w:szCs w:val="22"/>
          <w:lang w:eastAsia="en-US"/>
        </w:rPr>
        <w:t>wymagane są odbiory międzyoperacyjne prac ulegających zakryciu;</w:t>
      </w:r>
    </w:p>
    <w:p w14:paraId="368C6808" w14:textId="77777777" w:rsidR="00D13B75" w:rsidRPr="00F41DB7" w:rsidRDefault="00D13B75" w:rsidP="00D00CCD">
      <w:pPr>
        <w:numPr>
          <w:ilvl w:val="0"/>
          <w:numId w:val="54"/>
        </w:numPr>
        <w:spacing w:line="300" w:lineRule="auto"/>
        <w:ind w:left="1134" w:hanging="425"/>
        <w:contextualSpacing/>
        <w:jc w:val="both"/>
        <w:rPr>
          <w:rFonts w:eastAsia="Calibri" w:cs="Calibri"/>
          <w:bCs w:val="0"/>
          <w:kern w:val="0"/>
          <w:sz w:val="22"/>
          <w:szCs w:val="22"/>
          <w:lang w:eastAsia="en-US"/>
        </w:rPr>
      </w:pPr>
      <w:r w:rsidRPr="00F41DB7">
        <w:rPr>
          <w:rFonts w:eastAsia="Calibri" w:cs="Calibri"/>
          <w:bCs w:val="0"/>
          <w:kern w:val="0"/>
          <w:sz w:val="22"/>
          <w:szCs w:val="22"/>
          <w:lang w:eastAsia="en-US"/>
        </w:rPr>
        <w:t>wymagane są świadectwa jakości, certyfikaty i atesty dopuszczające wbudowywane materiały do stosowania w budownictwie;</w:t>
      </w:r>
    </w:p>
    <w:p w14:paraId="437FB979" w14:textId="77777777" w:rsidR="00D13B75" w:rsidRPr="00F41DB7" w:rsidRDefault="00D13B75" w:rsidP="00D00CCD">
      <w:pPr>
        <w:numPr>
          <w:ilvl w:val="0"/>
          <w:numId w:val="54"/>
        </w:numPr>
        <w:spacing w:line="300" w:lineRule="auto"/>
        <w:ind w:left="1134" w:hanging="425"/>
        <w:contextualSpacing/>
        <w:jc w:val="both"/>
        <w:rPr>
          <w:rFonts w:eastAsia="Calibri" w:cs="Calibri"/>
          <w:bCs w:val="0"/>
          <w:kern w:val="0"/>
          <w:sz w:val="22"/>
          <w:szCs w:val="22"/>
          <w:lang w:eastAsia="en-US"/>
        </w:rPr>
      </w:pPr>
      <w:r w:rsidRPr="00F41DB7">
        <w:rPr>
          <w:rFonts w:eastAsia="Calibri" w:cs="Calibri"/>
          <w:bCs w:val="0"/>
          <w:kern w:val="0"/>
          <w:sz w:val="22"/>
          <w:szCs w:val="22"/>
          <w:lang w:eastAsia="en-US"/>
        </w:rPr>
        <w:t>wymagane są testy i pomiary po zakończeniu całości robót.</w:t>
      </w:r>
    </w:p>
    <w:p w14:paraId="56228888" w14:textId="34025BB2" w:rsidR="00132573" w:rsidRPr="00104E43" w:rsidRDefault="00132573" w:rsidP="00D00CCD">
      <w:pPr>
        <w:numPr>
          <w:ilvl w:val="0"/>
          <w:numId w:val="8"/>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Miejsca </w:t>
      </w:r>
      <w:r w:rsidR="00D13B75" w:rsidRPr="00D13B75">
        <w:rPr>
          <w:rFonts w:asciiTheme="majorHAnsi" w:hAnsiTheme="majorHAnsi" w:cstheme="majorHAnsi"/>
          <w:sz w:val="22"/>
          <w:szCs w:val="22"/>
        </w:rPr>
        <w:t>robót</w:t>
      </w:r>
      <w:r w:rsidRPr="00D13B75">
        <w:rPr>
          <w:rFonts w:asciiTheme="majorHAnsi" w:hAnsiTheme="majorHAnsi" w:cstheme="majorHAnsi"/>
          <w:sz w:val="22"/>
          <w:szCs w:val="22"/>
        </w:rPr>
        <w:t>:</w:t>
      </w:r>
    </w:p>
    <w:p w14:paraId="00A7CF23" w14:textId="096D34CF" w:rsidR="003C315D" w:rsidRPr="003C315D" w:rsidRDefault="003C315D" w:rsidP="003C315D">
      <w:pPr>
        <w:spacing w:line="300" w:lineRule="auto"/>
        <w:ind w:firstLine="709"/>
        <w:jc w:val="both"/>
        <w:rPr>
          <w:rFonts w:asciiTheme="majorHAnsi" w:hAnsiTheme="majorHAnsi" w:cstheme="majorHAnsi"/>
          <w:b/>
          <w:bCs w:val="0"/>
          <w:sz w:val="22"/>
          <w:szCs w:val="22"/>
        </w:rPr>
      </w:pPr>
      <w:r w:rsidRPr="003C315D">
        <w:rPr>
          <w:rFonts w:asciiTheme="majorHAnsi" w:hAnsiTheme="majorHAnsi" w:cstheme="majorHAnsi"/>
          <w:b/>
          <w:bCs w:val="0"/>
          <w:sz w:val="22"/>
          <w:szCs w:val="22"/>
        </w:rPr>
        <w:t xml:space="preserve">Politechnika Bydgoska im </w:t>
      </w:r>
      <w:r w:rsidR="00963936">
        <w:rPr>
          <w:rFonts w:asciiTheme="majorHAnsi" w:hAnsiTheme="majorHAnsi" w:cstheme="majorHAnsi"/>
          <w:b/>
          <w:bCs w:val="0"/>
          <w:sz w:val="22"/>
          <w:szCs w:val="22"/>
        </w:rPr>
        <w:t>Jana i</w:t>
      </w:r>
      <w:r w:rsidRPr="003C315D">
        <w:rPr>
          <w:rFonts w:asciiTheme="majorHAnsi" w:hAnsiTheme="majorHAnsi" w:cstheme="majorHAnsi"/>
          <w:b/>
          <w:bCs w:val="0"/>
          <w:sz w:val="22"/>
          <w:szCs w:val="22"/>
        </w:rPr>
        <w:t xml:space="preserve"> J</w:t>
      </w:r>
      <w:r w:rsidR="00963936">
        <w:rPr>
          <w:rFonts w:asciiTheme="majorHAnsi" w:hAnsiTheme="majorHAnsi" w:cstheme="majorHAnsi"/>
          <w:b/>
          <w:bCs w:val="0"/>
          <w:sz w:val="22"/>
          <w:szCs w:val="22"/>
        </w:rPr>
        <w:t>ędrzeja</w:t>
      </w:r>
      <w:r w:rsidRPr="003C315D">
        <w:rPr>
          <w:rFonts w:asciiTheme="majorHAnsi" w:hAnsiTheme="majorHAnsi" w:cstheme="majorHAnsi"/>
          <w:b/>
          <w:bCs w:val="0"/>
          <w:sz w:val="22"/>
          <w:szCs w:val="22"/>
        </w:rPr>
        <w:t xml:space="preserve"> Śniadeckich, </w:t>
      </w:r>
    </w:p>
    <w:p w14:paraId="40C21B3A" w14:textId="77777777" w:rsidR="003C315D" w:rsidRPr="003C315D" w:rsidRDefault="003C315D" w:rsidP="003C315D">
      <w:pPr>
        <w:spacing w:line="300" w:lineRule="auto"/>
        <w:ind w:firstLine="709"/>
        <w:jc w:val="both"/>
        <w:rPr>
          <w:rFonts w:asciiTheme="majorHAnsi" w:hAnsiTheme="majorHAnsi" w:cstheme="majorHAnsi"/>
          <w:b/>
          <w:bCs w:val="0"/>
          <w:sz w:val="22"/>
          <w:szCs w:val="22"/>
        </w:rPr>
      </w:pPr>
      <w:r w:rsidRPr="003C315D">
        <w:rPr>
          <w:rFonts w:asciiTheme="majorHAnsi" w:hAnsiTheme="majorHAnsi" w:cstheme="majorHAnsi"/>
          <w:b/>
          <w:bCs w:val="0"/>
          <w:sz w:val="22"/>
          <w:szCs w:val="22"/>
        </w:rPr>
        <w:t xml:space="preserve">trzecie piętro budynku B i budynku C, </w:t>
      </w:r>
    </w:p>
    <w:p w14:paraId="719B4BAC" w14:textId="4A188368" w:rsidR="003C315D" w:rsidRPr="003C315D" w:rsidRDefault="00963936" w:rsidP="003C315D">
      <w:pPr>
        <w:spacing w:line="300" w:lineRule="auto"/>
        <w:ind w:firstLine="709"/>
        <w:jc w:val="both"/>
        <w:rPr>
          <w:rFonts w:asciiTheme="majorHAnsi" w:hAnsiTheme="majorHAnsi" w:cstheme="majorHAnsi"/>
          <w:sz w:val="22"/>
          <w:szCs w:val="22"/>
        </w:rPr>
      </w:pPr>
      <w:r>
        <w:rPr>
          <w:rFonts w:asciiTheme="majorHAnsi" w:hAnsiTheme="majorHAnsi" w:cstheme="majorHAnsi"/>
          <w:sz w:val="22"/>
          <w:szCs w:val="22"/>
        </w:rPr>
        <w:t>A</w:t>
      </w:r>
      <w:r w:rsidR="003C315D" w:rsidRPr="003C315D">
        <w:rPr>
          <w:rFonts w:asciiTheme="majorHAnsi" w:hAnsiTheme="majorHAnsi" w:cstheme="majorHAnsi"/>
          <w:sz w:val="22"/>
          <w:szCs w:val="22"/>
        </w:rPr>
        <w:t xml:space="preserve">l. Prof. S. Kaliskiego 7, </w:t>
      </w:r>
    </w:p>
    <w:p w14:paraId="7B2E7B29" w14:textId="77777777" w:rsidR="003C315D" w:rsidRDefault="003C315D" w:rsidP="003C315D">
      <w:pPr>
        <w:spacing w:line="300" w:lineRule="auto"/>
        <w:ind w:firstLine="709"/>
        <w:jc w:val="both"/>
        <w:rPr>
          <w:rFonts w:asciiTheme="majorHAnsi" w:hAnsiTheme="majorHAnsi" w:cstheme="majorHAnsi"/>
          <w:sz w:val="22"/>
          <w:szCs w:val="22"/>
        </w:rPr>
      </w:pPr>
      <w:r w:rsidRPr="003C315D">
        <w:rPr>
          <w:rFonts w:asciiTheme="majorHAnsi" w:hAnsiTheme="majorHAnsi" w:cstheme="majorHAnsi"/>
          <w:sz w:val="22"/>
          <w:szCs w:val="22"/>
        </w:rPr>
        <w:t xml:space="preserve">85-796 Bydgoszcz </w:t>
      </w:r>
    </w:p>
    <w:p w14:paraId="6D310F6B" w14:textId="1F858C1D" w:rsidR="00132573" w:rsidRPr="003C315D" w:rsidRDefault="00132573" w:rsidP="003C315D">
      <w:pPr>
        <w:numPr>
          <w:ilvl w:val="0"/>
          <w:numId w:val="8"/>
        </w:numPr>
        <w:tabs>
          <w:tab w:val="num" w:pos="709"/>
        </w:tabs>
        <w:spacing w:line="300" w:lineRule="auto"/>
        <w:ind w:left="709" w:hanging="425"/>
        <w:jc w:val="both"/>
        <w:rPr>
          <w:rFonts w:asciiTheme="majorHAnsi" w:hAnsiTheme="majorHAnsi" w:cstheme="majorHAnsi"/>
          <w:sz w:val="22"/>
          <w:szCs w:val="22"/>
        </w:rPr>
      </w:pPr>
      <w:r w:rsidRPr="003C315D">
        <w:rPr>
          <w:rFonts w:asciiTheme="majorHAnsi" w:hAnsiTheme="majorHAnsi" w:cstheme="majorHAnsi"/>
          <w:sz w:val="22"/>
          <w:szCs w:val="22"/>
        </w:rPr>
        <w:t>Kody dotyczące przedmiotu zamówienia określone we Wspólnym Słowniku Zamówień (CPV):</w:t>
      </w:r>
    </w:p>
    <w:p w14:paraId="3E10BC8E" w14:textId="77777777" w:rsidR="00D13B75" w:rsidRPr="00C20883" w:rsidRDefault="00D13B75" w:rsidP="00D13B75">
      <w:pPr>
        <w:spacing w:line="300" w:lineRule="auto"/>
        <w:ind w:left="709"/>
        <w:jc w:val="both"/>
        <w:rPr>
          <w:rFonts w:cs="Calibri"/>
          <w:kern w:val="0"/>
          <w:sz w:val="22"/>
          <w:szCs w:val="22"/>
        </w:rPr>
      </w:pPr>
      <w:bookmarkStart w:id="11" w:name="OLE_LINK53"/>
      <w:bookmarkStart w:id="12" w:name="OLE_LINK54"/>
      <w:bookmarkStart w:id="13" w:name="OLE_LINK17"/>
      <w:bookmarkStart w:id="14" w:name="OLE_LINK18"/>
      <w:r w:rsidRPr="00C20883">
        <w:rPr>
          <w:rFonts w:cs="Calibri"/>
          <w:b/>
          <w:kern w:val="0"/>
          <w:sz w:val="22"/>
          <w:szCs w:val="22"/>
        </w:rPr>
        <w:t>Główny przedmiot:</w:t>
      </w:r>
    </w:p>
    <w:p w14:paraId="2028A01C" w14:textId="6810D2B2" w:rsidR="00D13B75" w:rsidRPr="00C20883" w:rsidRDefault="00D13B75" w:rsidP="00D13B75">
      <w:pPr>
        <w:spacing w:line="300" w:lineRule="auto"/>
        <w:ind w:left="709"/>
        <w:jc w:val="both"/>
        <w:rPr>
          <w:rFonts w:cs="Calibri"/>
          <w:bCs w:val="0"/>
          <w:kern w:val="0"/>
          <w:sz w:val="22"/>
          <w:szCs w:val="22"/>
        </w:rPr>
      </w:pPr>
      <w:r w:rsidRPr="00C20883">
        <w:rPr>
          <w:rFonts w:cs="Calibri"/>
          <w:bCs w:val="0"/>
          <w:kern w:val="0"/>
          <w:sz w:val="22"/>
          <w:szCs w:val="22"/>
        </w:rPr>
        <w:t xml:space="preserve">45000000-7 </w:t>
      </w:r>
      <w:r w:rsidR="00C331D8" w:rsidRPr="00D13B75">
        <w:rPr>
          <w:rFonts w:cs="Calibri"/>
          <w:bCs w:val="0"/>
          <w:kern w:val="0"/>
          <w:sz w:val="22"/>
          <w:szCs w:val="22"/>
        </w:rPr>
        <w:t xml:space="preserve">– </w:t>
      </w:r>
      <w:r w:rsidRPr="00C20883">
        <w:rPr>
          <w:rFonts w:cs="Calibri"/>
          <w:bCs w:val="0"/>
          <w:kern w:val="0"/>
          <w:sz w:val="22"/>
          <w:szCs w:val="22"/>
        </w:rPr>
        <w:t>roboty budowlane</w:t>
      </w:r>
    </w:p>
    <w:p w14:paraId="6261345F" w14:textId="77777777" w:rsidR="00D13B75" w:rsidRPr="00C20883" w:rsidRDefault="00D13B75" w:rsidP="00D13B75">
      <w:pPr>
        <w:spacing w:line="300" w:lineRule="auto"/>
        <w:ind w:left="709"/>
        <w:jc w:val="both"/>
        <w:rPr>
          <w:rFonts w:cs="Calibri"/>
          <w:bCs w:val="0"/>
          <w:kern w:val="0"/>
          <w:sz w:val="22"/>
          <w:szCs w:val="22"/>
        </w:rPr>
      </w:pPr>
      <w:r w:rsidRPr="00C20883">
        <w:rPr>
          <w:rFonts w:cs="Calibri"/>
          <w:b/>
          <w:kern w:val="0"/>
          <w:sz w:val="22"/>
          <w:szCs w:val="22"/>
        </w:rPr>
        <w:t>Przedmioty dodatkowe:</w:t>
      </w:r>
    </w:p>
    <w:p w14:paraId="14E42E16" w14:textId="389C74A9" w:rsidR="00D13B75" w:rsidRPr="003C315D" w:rsidRDefault="00F41DB7" w:rsidP="00D13B75">
      <w:pPr>
        <w:spacing w:line="300" w:lineRule="auto"/>
        <w:ind w:left="709"/>
        <w:jc w:val="both"/>
        <w:rPr>
          <w:rFonts w:asciiTheme="majorHAnsi" w:hAnsiTheme="majorHAnsi" w:cstheme="majorHAnsi"/>
          <w:sz w:val="22"/>
          <w:szCs w:val="22"/>
        </w:rPr>
      </w:pPr>
      <w:r w:rsidRPr="003C315D">
        <w:rPr>
          <w:rFonts w:asciiTheme="majorHAnsi" w:hAnsiTheme="majorHAnsi" w:cstheme="majorHAnsi"/>
          <w:sz w:val="22"/>
          <w:szCs w:val="22"/>
        </w:rPr>
        <w:t>45</w:t>
      </w:r>
      <w:r>
        <w:rPr>
          <w:rFonts w:asciiTheme="majorHAnsi" w:hAnsiTheme="majorHAnsi" w:cstheme="majorHAnsi"/>
          <w:sz w:val="22"/>
          <w:szCs w:val="22"/>
        </w:rPr>
        <w:t>4</w:t>
      </w:r>
      <w:r w:rsidRPr="003C315D">
        <w:rPr>
          <w:rFonts w:asciiTheme="majorHAnsi" w:hAnsiTheme="majorHAnsi" w:cstheme="majorHAnsi"/>
          <w:sz w:val="22"/>
          <w:szCs w:val="22"/>
        </w:rPr>
        <w:t>00000</w:t>
      </w:r>
      <w:r w:rsidR="003C315D" w:rsidRPr="003C315D">
        <w:rPr>
          <w:rFonts w:asciiTheme="majorHAnsi" w:hAnsiTheme="majorHAnsi" w:cstheme="majorHAnsi"/>
          <w:sz w:val="22"/>
          <w:szCs w:val="22"/>
        </w:rPr>
        <w:t>-</w:t>
      </w:r>
      <w:r>
        <w:rPr>
          <w:rFonts w:asciiTheme="majorHAnsi" w:hAnsiTheme="majorHAnsi" w:cstheme="majorHAnsi"/>
          <w:sz w:val="22"/>
          <w:szCs w:val="22"/>
        </w:rPr>
        <w:t>1</w:t>
      </w:r>
      <w:r w:rsidRPr="003C315D">
        <w:rPr>
          <w:rFonts w:asciiTheme="majorHAnsi" w:hAnsiTheme="majorHAnsi" w:cstheme="majorHAnsi"/>
          <w:sz w:val="22"/>
          <w:szCs w:val="22"/>
        </w:rPr>
        <w:t xml:space="preserve"> </w:t>
      </w:r>
      <w:r w:rsidR="00C331D8" w:rsidRPr="003C315D">
        <w:rPr>
          <w:rFonts w:asciiTheme="majorHAnsi" w:hAnsiTheme="majorHAnsi" w:cstheme="majorHAnsi"/>
          <w:sz w:val="22"/>
          <w:szCs w:val="22"/>
        </w:rPr>
        <w:t xml:space="preserve">– </w:t>
      </w:r>
      <w:r w:rsidR="003C315D">
        <w:rPr>
          <w:rFonts w:asciiTheme="majorHAnsi" w:hAnsiTheme="majorHAnsi" w:cstheme="majorHAnsi"/>
          <w:sz w:val="22"/>
          <w:szCs w:val="22"/>
        </w:rPr>
        <w:t>r</w:t>
      </w:r>
      <w:r w:rsidR="003C315D" w:rsidRPr="003C315D">
        <w:rPr>
          <w:rFonts w:asciiTheme="majorHAnsi" w:hAnsiTheme="majorHAnsi" w:cstheme="majorHAnsi"/>
          <w:sz w:val="22"/>
          <w:szCs w:val="22"/>
        </w:rPr>
        <w:t>oboty wykończeniowe w zakresie obiektów budowlanych</w:t>
      </w:r>
    </w:p>
    <w:p w14:paraId="65084465" w14:textId="676FEE20" w:rsidR="003C315D" w:rsidRDefault="00D13B75" w:rsidP="00D13B75">
      <w:pPr>
        <w:spacing w:line="300" w:lineRule="auto"/>
        <w:ind w:left="709"/>
        <w:jc w:val="both"/>
        <w:rPr>
          <w:rFonts w:cs="Calibri"/>
          <w:bCs w:val="0"/>
          <w:kern w:val="0"/>
          <w:sz w:val="22"/>
          <w:szCs w:val="22"/>
        </w:rPr>
      </w:pPr>
      <w:r w:rsidRPr="00D13B75">
        <w:rPr>
          <w:rFonts w:cs="Calibri"/>
          <w:bCs w:val="0"/>
          <w:kern w:val="0"/>
          <w:sz w:val="22"/>
          <w:szCs w:val="22"/>
        </w:rPr>
        <w:tab/>
      </w:r>
      <w:r w:rsidR="003C315D" w:rsidRPr="003C315D">
        <w:rPr>
          <w:rFonts w:cs="Calibri"/>
          <w:bCs w:val="0"/>
          <w:kern w:val="0"/>
          <w:sz w:val="22"/>
          <w:szCs w:val="22"/>
        </w:rPr>
        <w:t>45310000-3</w:t>
      </w:r>
      <w:r w:rsidR="003C315D">
        <w:rPr>
          <w:rFonts w:cs="Calibri"/>
          <w:bCs w:val="0"/>
          <w:kern w:val="0"/>
          <w:sz w:val="22"/>
          <w:szCs w:val="22"/>
        </w:rPr>
        <w:t xml:space="preserve"> - </w:t>
      </w:r>
      <w:r w:rsidR="003C315D" w:rsidRPr="003C315D">
        <w:rPr>
          <w:rFonts w:cs="Calibri"/>
          <w:bCs w:val="0"/>
          <w:kern w:val="0"/>
          <w:sz w:val="22"/>
          <w:szCs w:val="22"/>
        </w:rPr>
        <w:t xml:space="preserve"> </w:t>
      </w:r>
      <w:r w:rsidR="003C315D">
        <w:rPr>
          <w:rFonts w:cs="Calibri"/>
          <w:bCs w:val="0"/>
          <w:kern w:val="0"/>
          <w:sz w:val="22"/>
          <w:szCs w:val="22"/>
        </w:rPr>
        <w:t>r</w:t>
      </w:r>
      <w:r w:rsidR="003C315D" w:rsidRPr="003C315D">
        <w:rPr>
          <w:rFonts w:cs="Calibri"/>
          <w:bCs w:val="0"/>
          <w:kern w:val="0"/>
          <w:sz w:val="22"/>
          <w:szCs w:val="22"/>
        </w:rPr>
        <w:t>oboty instalacyjne elektryczne</w:t>
      </w:r>
    </w:p>
    <w:p w14:paraId="3C4813B5" w14:textId="1B7A4D0D" w:rsidR="003C315D" w:rsidRDefault="00D13B75" w:rsidP="003C315D">
      <w:pPr>
        <w:spacing w:line="300" w:lineRule="auto"/>
        <w:ind w:left="709"/>
        <w:jc w:val="both"/>
        <w:rPr>
          <w:rFonts w:cs="Calibri"/>
          <w:bCs w:val="0"/>
          <w:kern w:val="0"/>
          <w:sz w:val="22"/>
          <w:szCs w:val="22"/>
        </w:rPr>
      </w:pPr>
      <w:r w:rsidRPr="00D13B75">
        <w:rPr>
          <w:rFonts w:cs="Calibri"/>
          <w:bCs w:val="0"/>
          <w:kern w:val="0"/>
          <w:sz w:val="22"/>
          <w:szCs w:val="22"/>
        </w:rPr>
        <w:tab/>
      </w:r>
      <w:bookmarkStart w:id="15" w:name="_Hlk37337788"/>
      <w:bookmarkEnd w:id="11"/>
      <w:bookmarkEnd w:id="12"/>
      <w:bookmarkEnd w:id="13"/>
      <w:bookmarkEnd w:id="14"/>
      <w:r w:rsidR="003C315D" w:rsidRPr="003C315D">
        <w:rPr>
          <w:rFonts w:cs="Calibri"/>
          <w:bCs w:val="0"/>
          <w:kern w:val="0"/>
          <w:sz w:val="22"/>
          <w:szCs w:val="22"/>
        </w:rPr>
        <w:t>45330000-9</w:t>
      </w:r>
      <w:r w:rsidR="003C315D">
        <w:rPr>
          <w:rFonts w:cs="Calibri"/>
          <w:bCs w:val="0"/>
          <w:kern w:val="0"/>
          <w:sz w:val="22"/>
          <w:szCs w:val="22"/>
        </w:rPr>
        <w:t xml:space="preserve"> -</w:t>
      </w:r>
      <w:r w:rsidR="003C315D" w:rsidRPr="003C315D">
        <w:rPr>
          <w:rFonts w:cs="Calibri"/>
          <w:bCs w:val="0"/>
          <w:kern w:val="0"/>
          <w:sz w:val="22"/>
          <w:szCs w:val="22"/>
        </w:rPr>
        <w:t xml:space="preserve"> </w:t>
      </w:r>
      <w:r w:rsidR="003C315D">
        <w:rPr>
          <w:rFonts w:cs="Calibri"/>
          <w:bCs w:val="0"/>
          <w:kern w:val="0"/>
          <w:sz w:val="22"/>
          <w:szCs w:val="22"/>
        </w:rPr>
        <w:t>r</w:t>
      </w:r>
      <w:r w:rsidR="003C315D" w:rsidRPr="003C315D">
        <w:rPr>
          <w:rFonts w:cs="Calibri"/>
          <w:bCs w:val="0"/>
          <w:kern w:val="0"/>
          <w:sz w:val="22"/>
          <w:szCs w:val="22"/>
        </w:rPr>
        <w:t>oboty instalacyjne wodno-kanalizacyjne i sanitarne</w:t>
      </w:r>
    </w:p>
    <w:p w14:paraId="4A2BC4C2" w14:textId="17776AC0" w:rsidR="003C315D" w:rsidRDefault="003C315D" w:rsidP="003C315D">
      <w:pPr>
        <w:spacing w:line="300" w:lineRule="auto"/>
        <w:ind w:left="709"/>
        <w:jc w:val="both"/>
        <w:rPr>
          <w:rFonts w:cs="Calibri"/>
          <w:bCs w:val="0"/>
          <w:kern w:val="0"/>
          <w:sz w:val="22"/>
          <w:szCs w:val="22"/>
        </w:rPr>
      </w:pPr>
      <w:r w:rsidRPr="003C315D">
        <w:rPr>
          <w:rFonts w:cs="Calibri"/>
          <w:bCs w:val="0"/>
          <w:kern w:val="0"/>
          <w:sz w:val="22"/>
          <w:szCs w:val="22"/>
        </w:rPr>
        <w:t xml:space="preserve">39100000-3 – </w:t>
      </w:r>
      <w:r>
        <w:rPr>
          <w:rFonts w:cs="Calibri"/>
          <w:bCs w:val="0"/>
          <w:kern w:val="0"/>
          <w:sz w:val="22"/>
          <w:szCs w:val="22"/>
        </w:rPr>
        <w:t>m</w:t>
      </w:r>
      <w:r w:rsidRPr="003C315D">
        <w:rPr>
          <w:rFonts w:cs="Calibri"/>
          <w:bCs w:val="0"/>
          <w:kern w:val="0"/>
          <w:sz w:val="22"/>
          <w:szCs w:val="22"/>
        </w:rPr>
        <w:t>eble</w:t>
      </w:r>
    </w:p>
    <w:p w14:paraId="0D0FBA25" w14:textId="012F997D" w:rsidR="00132573" w:rsidRPr="001120CF" w:rsidRDefault="00132573" w:rsidP="001120CF">
      <w:pPr>
        <w:numPr>
          <w:ilvl w:val="0"/>
          <w:numId w:val="8"/>
        </w:numPr>
        <w:tabs>
          <w:tab w:val="num" w:pos="709"/>
        </w:tabs>
        <w:spacing w:line="300" w:lineRule="auto"/>
        <w:ind w:left="709" w:hanging="425"/>
        <w:jc w:val="both"/>
        <w:rPr>
          <w:rFonts w:asciiTheme="majorHAnsi" w:hAnsiTheme="majorHAnsi" w:cstheme="majorHAnsi"/>
          <w:sz w:val="22"/>
          <w:szCs w:val="22"/>
        </w:rPr>
      </w:pPr>
      <w:r w:rsidRPr="001120CF">
        <w:rPr>
          <w:rFonts w:asciiTheme="majorHAnsi" w:hAnsiTheme="majorHAnsi" w:cstheme="majorHAnsi"/>
          <w:sz w:val="22"/>
          <w:szCs w:val="22"/>
        </w:rPr>
        <w:t>Informacje dodatkowe:</w:t>
      </w:r>
      <w:bookmarkEnd w:id="15"/>
    </w:p>
    <w:p w14:paraId="2F64C7B4" w14:textId="26C0764A" w:rsidR="00132573" w:rsidRPr="00D13B75" w:rsidRDefault="00132573" w:rsidP="00D00CCD">
      <w:pPr>
        <w:numPr>
          <w:ilvl w:val="0"/>
          <w:numId w:val="31"/>
        </w:numPr>
        <w:tabs>
          <w:tab w:val="num" w:pos="1134"/>
        </w:tabs>
        <w:spacing w:line="300" w:lineRule="auto"/>
        <w:ind w:left="1134" w:hanging="425"/>
        <w:jc w:val="both"/>
        <w:rPr>
          <w:rFonts w:asciiTheme="majorHAnsi" w:hAnsiTheme="majorHAnsi" w:cstheme="majorHAnsi"/>
          <w:sz w:val="22"/>
          <w:szCs w:val="22"/>
        </w:rPr>
      </w:pPr>
      <w:r w:rsidRPr="00D13B75">
        <w:rPr>
          <w:rFonts w:asciiTheme="majorHAnsi" w:hAnsiTheme="majorHAnsi" w:cstheme="majorHAnsi"/>
          <w:sz w:val="22"/>
          <w:szCs w:val="22"/>
        </w:rPr>
        <w:t xml:space="preserve">Zamawiający </w:t>
      </w:r>
      <w:bookmarkStart w:id="16" w:name="_Hlk14256826"/>
      <w:r w:rsidRPr="00D13B75">
        <w:rPr>
          <w:rFonts w:asciiTheme="majorHAnsi" w:hAnsiTheme="majorHAnsi" w:cstheme="majorHAnsi"/>
          <w:sz w:val="22"/>
          <w:szCs w:val="22"/>
        </w:rPr>
        <w:t xml:space="preserve">nie dopuszcza możliwości </w:t>
      </w:r>
      <w:bookmarkEnd w:id="16"/>
      <w:r w:rsidRPr="00D13B75">
        <w:rPr>
          <w:rFonts w:asciiTheme="majorHAnsi" w:hAnsiTheme="majorHAnsi" w:cstheme="majorHAnsi"/>
          <w:sz w:val="22"/>
          <w:szCs w:val="22"/>
        </w:rPr>
        <w:t xml:space="preserve">składania ofert częściowych. Powody niedokonania podziału: </w:t>
      </w:r>
    </w:p>
    <w:p w14:paraId="17A9ECDB" w14:textId="03D7C62B" w:rsidR="00D13B75" w:rsidRPr="00D13B75" w:rsidRDefault="00D13B75" w:rsidP="00D00CCD">
      <w:pPr>
        <w:pStyle w:val="Akapitzlist"/>
        <w:numPr>
          <w:ilvl w:val="0"/>
          <w:numId w:val="55"/>
        </w:numPr>
        <w:spacing w:line="300" w:lineRule="auto"/>
        <w:ind w:left="1560"/>
        <w:jc w:val="both"/>
        <w:rPr>
          <w:rFonts w:asciiTheme="majorHAnsi" w:hAnsiTheme="majorHAnsi" w:cstheme="majorHAnsi"/>
        </w:rPr>
      </w:pPr>
      <w:r w:rsidRPr="00D13B75">
        <w:rPr>
          <w:rFonts w:asciiTheme="majorHAnsi" w:hAnsiTheme="majorHAnsi" w:cstheme="majorHAnsi"/>
        </w:rPr>
        <w:t xml:space="preserve">podzielenie zamówienia na części narażałoby Zamawiającego na poniesienie nadmiernych kosztów wykonania całości zadania – realizacja kilku zamówień </w:t>
      </w:r>
      <w:r w:rsidR="00D00701">
        <w:rPr>
          <w:rFonts w:asciiTheme="majorHAnsi" w:hAnsiTheme="majorHAnsi" w:cstheme="majorHAnsi"/>
        </w:rPr>
        <w:br/>
      </w:r>
      <w:r w:rsidRPr="00D13B75">
        <w:rPr>
          <w:rFonts w:asciiTheme="majorHAnsi" w:hAnsiTheme="majorHAnsi" w:cstheme="majorHAnsi"/>
        </w:rPr>
        <w:t xml:space="preserve">o niewielkich zakresach zmniejszałaby możliwość negocjacji cen Wykonawców </w:t>
      </w:r>
      <w:r w:rsidR="00D00701">
        <w:rPr>
          <w:rFonts w:asciiTheme="majorHAnsi" w:hAnsiTheme="majorHAnsi" w:cstheme="majorHAnsi"/>
        </w:rPr>
        <w:br/>
      </w:r>
      <w:r w:rsidRPr="00D13B75">
        <w:rPr>
          <w:rFonts w:asciiTheme="majorHAnsi" w:hAnsiTheme="majorHAnsi" w:cstheme="majorHAnsi"/>
        </w:rPr>
        <w:t>z producentami i dostawcami</w:t>
      </w:r>
      <w:r w:rsidR="00D00701">
        <w:rPr>
          <w:rFonts w:asciiTheme="majorHAnsi" w:hAnsiTheme="majorHAnsi" w:cstheme="majorHAnsi"/>
        </w:rPr>
        <w:t>;</w:t>
      </w:r>
    </w:p>
    <w:p w14:paraId="6CF04A6F" w14:textId="55B68542" w:rsidR="00D13B75" w:rsidRPr="00D13B75" w:rsidRDefault="00D13B75" w:rsidP="00D00CCD">
      <w:pPr>
        <w:pStyle w:val="Akapitzlist"/>
        <w:numPr>
          <w:ilvl w:val="0"/>
          <w:numId w:val="55"/>
        </w:numPr>
        <w:spacing w:line="300" w:lineRule="auto"/>
        <w:ind w:left="1560"/>
        <w:jc w:val="both"/>
        <w:rPr>
          <w:rFonts w:asciiTheme="majorHAnsi" w:hAnsiTheme="majorHAnsi" w:cstheme="majorHAnsi"/>
        </w:rPr>
      </w:pPr>
      <w:r w:rsidRPr="00D13B75">
        <w:rPr>
          <w:rFonts w:asciiTheme="majorHAnsi" w:hAnsiTheme="majorHAnsi" w:cstheme="majorHAnsi"/>
        </w:rPr>
        <w:t>potrzeba skoordynowania działań różnych wykonawców realizujących poszczególne części zamówienia mogłaby poważnie zagrozić właściwemu wykonaniu zamówienia</w:t>
      </w:r>
      <w:r w:rsidR="00D00701">
        <w:rPr>
          <w:rFonts w:asciiTheme="majorHAnsi" w:hAnsiTheme="majorHAnsi" w:cstheme="majorHAnsi"/>
        </w:rPr>
        <w:t>;</w:t>
      </w:r>
    </w:p>
    <w:p w14:paraId="596487B6" w14:textId="1D96F016" w:rsidR="00D13B75" w:rsidRPr="00D13B75" w:rsidRDefault="00D13B75" w:rsidP="00D00CCD">
      <w:pPr>
        <w:pStyle w:val="Akapitzlist"/>
        <w:numPr>
          <w:ilvl w:val="0"/>
          <w:numId w:val="55"/>
        </w:numPr>
        <w:spacing w:line="300" w:lineRule="auto"/>
        <w:ind w:left="1560"/>
        <w:jc w:val="both"/>
        <w:rPr>
          <w:rFonts w:asciiTheme="majorHAnsi" w:hAnsiTheme="majorHAnsi" w:cstheme="majorHAnsi"/>
        </w:rPr>
      </w:pPr>
      <w:r w:rsidRPr="00D13B75">
        <w:rPr>
          <w:rFonts w:asciiTheme="majorHAnsi" w:hAnsiTheme="majorHAnsi" w:cstheme="majorHAnsi"/>
        </w:rPr>
        <w:t>podzielenie zamówienia na części uniemożliwiałoby prawidłowe egzekwowanie zapisów umów dotyczących gwarancji i rękojmi za całość zadania</w:t>
      </w:r>
      <w:r w:rsidR="00D00701">
        <w:rPr>
          <w:rFonts w:asciiTheme="majorHAnsi" w:hAnsiTheme="majorHAnsi" w:cstheme="majorHAnsi"/>
        </w:rPr>
        <w:t>;</w:t>
      </w:r>
    </w:p>
    <w:p w14:paraId="00B72B43" w14:textId="3185B7A6" w:rsidR="00D13B75" w:rsidRPr="00D13B75" w:rsidRDefault="00D13B75" w:rsidP="00D00CCD">
      <w:pPr>
        <w:pStyle w:val="Akapitzlist"/>
        <w:numPr>
          <w:ilvl w:val="0"/>
          <w:numId w:val="55"/>
        </w:numPr>
        <w:spacing w:line="300" w:lineRule="auto"/>
        <w:ind w:left="1560"/>
        <w:jc w:val="both"/>
        <w:rPr>
          <w:rFonts w:asciiTheme="majorHAnsi" w:hAnsiTheme="majorHAnsi" w:cstheme="majorHAnsi"/>
        </w:rPr>
      </w:pPr>
      <w:r w:rsidRPr="00D13B75">
        <w:rPr>
          <w:rFonts w:asciiTheme="majorHAnsi" w:hAnsiTheme="majorHAnsi" w:cstheme="majorHAnsi"/>
        </w:rPr>
        <w:lastRenderedPageBreak/>
        <w:t xml:space="preserve">realizacja robót przez dwóch / wielu Wykonawców utrudniłaby prawidłowe ustalenie odpowiedzialności za realizację poszczególnych elementów całości zamówienia </w:t>
      </w:r>
      <w:r w:rsidR="00D00701">
        <w:rPr>
          <w:rFonts w:asciiTheme="majorHAnsi" w:hAnsiTheme="majorHAnsi" w:cstheme="majorHAnsi"/>
        </w:rPr>
        <w:br/>
      </w:r>
      <w:r w:rsidRPr="00D13B75">
        <w:rPr>
          <w:rFonts w:asciiTheme="majorHAnsi" w:hAnsiTheme="majorHAnsi" w:cstheme="majorHAnsi"/>
        </w:rPr>
        <w:t>i dochodzenie roszczeń z tytułu wad i błędów</w:t>
      </w:r>
      <w:r w:rsidR="00D00701">
        <w:rPr>
          <w:rFonts w:asciiTheme="majorHAnsi" w:hAnsiTheme="majorHAnsi" w:cstheme="majorHAnsi"/>
        </w:rPr>
        <w:t>;</w:t>
      </w:r>
    </w:p>
    <w:p w14:paraId="0E034A29" w14:textId="528F5C88" w:rsidR="00D13B75" w:rsidRPr="00D13B75" w:rsidRDefault="00D13B75" w:rsidP="00D00CCD">
      <w:pPr>
        <w:pStyle w:val="Akapitzlist"/>
        <w:numPr>
          <w:ilvl w:val="0"/>
          <w:numId w:val="55"/>
        </w:numPr>
        <w:spacing w:line="300" w:lineRule="auto"/>
        <w:ind w:left="1560"/>
        <w:jc w:val="both"/>
        <w:rPr>
          <w:rFonts w:asciiTheme="majorHAnsi" w:hAnsiTheme="majorHAnsi" w:cstheme="majorHAnsi"/>
        </w:rPr>
      </w:pPr>
      <w:r w:rsidRPr="00D13B75">
        <w:rPr>
          <w:rFonts w:asciiTheme="majorHAnsi" w:hAnsiTheme="majorHAnsi" w:cstheme="majorHAnsi"/>
        </w:rPr>
        <w:t>czas realizacji całości zadania zostałby znacząco wydłużony poprzez konieczność przeprowadzenia dwóch / wielu procedur przetargowych</w:t>
      </w:r>
      <w:r w:rsidR="00D00701">
        <w:rPr>
          <w:rFonts w:asciiTheme="majorHAnsi" w:hAnsiTheme="majorHAnsi" w:cstheme="majorHAnsi"/>
        </w:rPr>
        <w:t>;</w:t>
      </w:r>
    </w:p>
    <w:p w14:paraId="18EBB6F4" w14:textId="7EF5D1C0" w:rsidR="00D13B75" w:rsidRPr="00D13B75" w:rsidRDefault="00D13B75" w:rsidP="00D00CCD">
      <w:pPr>
        <w:pStyle w:val="Akapitzlist"/>
        <w:numPr>
          <w:ilvl w:val="0"/>
          <w:numId w:val="55"/>
        </w:numPr>
        <w:spacing w:line="300" w:lineRule="auto"/>
        <w:ind w:left="1560"/>
        <w:jc w:val="both"/>
        <w:rPr>
          <w:rFonts w:asciiTheme="majorHAnsi" w:hAnsiTheme="majorHAnsi" w:cstheme="majorHAnsi"/>
        </w:rPr>
      </w:pPr>
      <w:r w:rsidRPr="00D13B75">
        <w:rPr>
          <w:rFonts w:asciiTheme="majorHAnsi" w:hAnsiTheme="majorHAnsi" w:cstheme="majorHAnsi"/>
        </w:rPr>
        <w:t>wyłonienie jednego Wykonawcy zwiększy płynność współpracy między osobami zaangażowanymi w realizację zadania, co może znacząco wpłynąć na jego jakość i termin wykonania</w:t>
      </w:r>
      <w:r w:rsidR="00497368">
        <w:rPr>
          <w:rFonts w:asciiTheme="majorHAnsi" w:hAnsiTheme="majorHAnsi" w:cstheme="majorHAnsi"/>
        </w:rPr>
        <w:t>;</w:t>
      </w:r>
    </w:p>
    <w:p w14:paraId="28B8ACF2" w14:textId="77777777" w:rsidR="00132573" w:rsidRPr="00D00701" w:rsidRDefault="00132573" w:rsidP="00D00CCD">
      <w:pPr>
        <w:numPr>
          <w:ilvl w:val="0"/>
          <w:numId w:val="31"/>
        </w:numPr>
        <w:tabs>
          <w:tab w:val="num" w:pos="1134"/>
        </w:tabs>
        <w:spacing w:line="300" w:lineRule="auto"/>
        <w:ind w:left="1134" w:hanging="425"/>
        <w:jc w:val="both"/>
        <w:rPr>
          <w:rFonts w:asciiTheme="majorHAnsi" w:hAnsiTheme="majorHAnsi" w:cstheme="majorHAnsi"/>
          <w:sz w:val="22"/>
          <w:szCs w:val="22"/>
        </w:rPr>
      </w:pPr>
      <w:r w:rsidRPr="00D00701">
        <w:rPr>
          <w:rFonts w:asciiTheme="majorHAnsi" w:hAnsiTheme="majorHAnsi" w:cstheme="majorHAnsi"/>
          <w:sz w:val="22"/>
          <w:szCs w:val="22"/>
        </w:rPr>
        <w:t>Zamawiający nie dopuszcza składania ofert wariantowych;</w:t>
      </w:r>
    </w:p>
    <w:p w14:paraId="4FCF7616" w14:textId="0DC066FE" w:rsidR="00132573" w:rsidRPr="00D00701" w:rsidRDefault="00132573" w:rsidP="00D00CCD">
      <w:pPr>
        <w:numPr>
          <w:ilvl w:val="0"/>
          <w:numId w:val="31"/>
        </w:numPr>
        <w:tabs>
          <w:tab w:val="num" w:pos="1134"/>
        </w:tabs>
        <w:spacing w:line="300" w:lineRule="auto"/>
        <w:ind w:left="1134" w:hanging="425"/>
        <w:jc w:val="both"/>
        <w:rPr>
          <w:rFonts w:asciiTheme="majorHAnsi" w:hAnsiTheme="majorHAnsi" w:cstheme="majorHAnsi"/>
          <w:sz w:val="22"/>
          <w:szCs w:val="22"/>
        </w:rPr>
      </w:pPr>
      <w:r w:rsidRPr="00D00701">
        <w:rPr>
          <w:rFonts w:asciiTheme="majorHAnsi" w:hAnsiTheme="majorHAnsi" w:cstheme="majorHAnsi"/>
          <w:sz w:val="22"/>
          <w:szCs w:val="22"/>
        </w:rPr>
        <w:t xml:space="preserve">Zamawiający nie przewiduje udzielenia zamówień, o których mowa art. 214 ust. 1 pkt 7  ustawy </w:t>
      </w:r>
      <w:proofErr w:type="spellStart"/>
      <w:r w:rsidRPr="00D00701">
        <w:rPr>
          <w:rFonts w:asciiTheme="majorHAnsi" w:hAnsiTheme="majorHAnsi" w:cstheme="majorHAnsi"/>
          <w:sz w:val="22"/>
          <w:szCs w:val="22"/>
        </w:rPr>
        <w:t>Pzp</w:t>
      </w:r>
      <w:proofErr w:type="spellEnd"/>
      <w:r w:rsidR="00BB600B">
        <w:rPr>
          <w:rFonts w:asciiTheme="majorHAnsi" w:hAnsiTheme="majorHAnsi" w:cstheme="majorHAnsi"/>
          <w:sz w:val="22"/>
          <w:szCs w:val="22"/>
        </w:rPr>
        <w:t>;</w:t>
      </w:r>
    </w:p>
    <w:p w14:paraId="64F21058" w14:textId="77777777" w:rsidR="00132573" w:rsidRPr="00D00701" w:rsidRDefault="00132573" w:rsidP="00D00CCD">
      <w:pPr>
        <w:numPr>
          <w:ilvl w:val="0"/>
          <w:numId w:val="31"/>
        </w:numPr>
        <w:tabs>
          <w:tab w:val="num" w:pos="1134"/>
        </w:tabs>
        <w:spacing w:line="300" w:lineRule="auto"/>
        <w:ind w:left="1134" w:hanging="425"/>
        <w:jc w:val="both"/>
        <w:rPr>
          <w:rFonts w:asciiTheme="majorHAnsi" w:hAnsiTheme="majorHAnsi" w:cstheme="majorHAnsi"/>
          <w:sz w:val="22"/>
          <w:szCs w:val="22"/>
        </w:rPr>
      </w:pPr>
      <w:r w:rsidRPr="00D00701">
        <w:rPr>
          <w:rFonts w:asciiTheme="majorHAnsi" w:hAnsiTheme="majorHAnsi" w:cstheme="majorHAnsi"/>
          <w:sz w:val="22"/>
          <w:szCs w:val="22"/>
        </w:rPr>
        <w:t>Zamawiający nie przewiduje rozliczenia w walutach obcych;</w:t>
      </w:r>
    </w:p>
    <w:p w14:paraId="3569DE74" w14:textId="77777777" w:rsidR="00132573" w:rsidRPr="00D00701" w:rsidRDefault="00132573" w:rsidP="00D00CCD">
      <w:pPr>
        <w:numPr>
          <w:ilvl w:val="0"/>
          <w:numId w:val="31"/>
        </w:numPr>
        <w:tabs>
          <w:tab w:val="num" w:pos="1134"/>
        </w:tabs>
        <w:spacing w:line="300" w:lineRule="auto"/>
        <w:ind w:left="1134" w:hanging="425"/>
        <w:jc w:val="both"/>
        <w:rPr>
          <w:rFonts w:asciiTheme="majorHAnsi" w:hAnsiTheme="majorHAnsi" w:cstheme="majorHAnsi"/>
          <w:sz w:val="22"/>
          <w:szCs w:val="22"/>
        </w:rPr>
      </w:pPr>
      <w:r w:rsidRPr="00D00701">
        <w:rPr>
          <w:rFonts w:asciiTheme="majorHAnsi" w:hAnsiTheme="majorHAnsi" w:cstheme="majorHAnsi"/>
          <w:sz w:val="22"/>
          <w:szCs w:val="22"/>
        </w:rPr>
        <w:t>Zamawiający nie przewiduje przeprowadzenia aukcji elektronicznej;</w:t>
      </w:r>
    </w:p>
    <w:p w14:paraId="3987E3DB" w14:textId="77777777" w:rsidR="00132573" w:rsidRPr="00D00701" w:rsidRDefault="00132573" w:rsidP="00D00CCD">
      <w:pPr>
        <w:numPr>
          <w:ilvl w:val="0"/>
          <w:numId w:val="31"/>
        </w:numPr>
        <w:tabs>
          <w:tab w:val="num" w:pos="1134"/>
        </w:tabs>
        <w:spacing w:line="300" w:lineRule="auto"/>
        <w:ind w:left="1134" w:hanging="425"/>
        <w:jc w:val="both"/>
        <w:rPr>
          <w:rFonts w:asciiTheme="majorHAnsi" w:hAnsiTheme="majorHAnsi" w:cstheme="majorHAnsi"/>
          <w:sz w:val="22"/>
          <w:szCs w:val="22"/>
        </w:rPr>
      </w:pPr>
      <w:r w:rsidRPr="00D00701">
        <w:rPr>
          <w:rFonts w:asciiTheme="majorHAnsi" w:hAnsiTheme="majorHAnsi" w:cstheme="majorHAnsi"/>
          <w:sz w:val="22"/>
          <w:szCs w:val="22"/>
        </w:rPr>
        <w:t>Zamawiający nie wymaga złożenia ofert w postaci katalogów elektronicznych;</w:t>
      </w:r>
    </w:p>
    <w:p w14:paraId="2D3D08A0" w14:textId="77777777" w:rsidR="00132573" w:rsidRPr="00F96DF6" w:rsidRDefault="00132573" w:rsidP="00D00CCD">
      <w:pPr>
        <w:numPr>
          <w:ilvl w:val="0"/>
          <w:numId w:val="31"/>
        </w:numPr>
        <w:tabs>
          <w:tab w:val="num" w:pos="1134"/>
        </w:tabs>
        <w:spacing w:line="300" w:lineRule="auto"/>
        <w:ind w:left="1134" w:hanging="425"/>
        <w:jc w:val="both"/>
        <w:rPr>
          <w:rFonts w:asciiTheme="majorHAnsi" w:hAnsiTheme="majorHAnsi" w:cstheme="majorHAnsi"/>
          <w:sz w:val="22"/>
          <w:szCs w:val="22"/>
        </w:rPr>
      </w:pPr>
      <w:r w:rsidRPr="00F96DF6">
        <w:rPr>
          <w:rFonts w:asciiTheme="majorHAnsi" w:hAnsiTheme="majorHAnsi" w:cstheme="majorHAnsi"/>
          <w:sz w:val="22"/>
          <w:szCs w:val="22"/>
        </w:rPr>
        <w:t>Zamawiający nie przewiduje zawarcia umowy ramowej;</w:t>
      </w:r>
    </w:p>
    <w:p w14:paraId="1980A138" w14:textId="77777777" w:rsidR="00132573" w:rsidRPr="00F96DF6" w:rsidRDefault="00132573" w:rsidP="00D00CCD">
      <w:pPr>
        <w:numPr>
          <w:ilvl w:val="0"/>
          <w:numId w:val="31"/>
        </w:numPr>
        <w:tabs>
          <w:tab w:val="num" w:pos="1134"/>
        </w:tabs>
        <w:spacing w:line="300" w:lineRule="auto"/>
        <w:ind w:left="1134" w:hanging="425"/>
        <w:jc w:val="both"/>
        <w:rPr>
          <w:rFonts w:asciiTheme="majorHAnsi" w:hAnsiTheme="majorHAnsi" w:cstheme="majorHAnsi"/>
          <w:sz w:val="22"/>
          <w:szCs w:val="22"/>
        </w:rPr>
      </w:pPr>
      <w:r w:rsidRPr="00F96DF6">
        <w:rPr>
          <w:rFonts w:asciiTheme="majorHAnsi" w:hAnsiTheme="majorHAnsi" w:cstheme="majorHAnsi"/>
          <w:sz w:val="22"/>
          <w:szCs w:val="22"/>
        </w:rPr>
        <w:t>Zamawiający nie przewiduje zwrotu kosztów udziału w postępowaniu.</w:t>
      </w:r>
    </w:p>
    <w:p w14:paraId="76B59292" w14:textId="77777777" w:rsidR="00132573" w:rsidRPr="00F96DF6" w:rsidRDefault="00132573" w:rsidP="00D00CCD">
      <w:pPr>
        <w:numPr>
          <w:ilvl w:val="0"/>
          <w:numId w:val="8"/>
        </w:numPr>
        <w:tabs>
          <w:tab w:val="num" w:pos="1134"/>
        </w:tabs>
        <w:spacing w:line="300" w:lineRule="auto"/>
        <w:ind w:left="709"/>
        <w:contextualSpacing/>
        <w:jc w:val="both"/>
        <w:rPr>
          <w:rFonts w:asciiTheme="majorHAnsi" w:eastAsia="Calibri" w:hAnsiTheme="majorHAnsi" w:cstheme="majorHAnsi"/>
          <w:sz w:val="22"/>
          <w:szCs w:val="22"/>
        </w:rPr>
      </w:pPr>
      <w:bookmarkStart w:id="17" w:name="_Hlk37339292"/>
      <w:r w:rsidRPr="00F96DF6">
        <w:rPr>
          <w:rFonts w:asciiTheme="majorHAnsi" w:eastAsia="Calibri" w:hAnsiTheme="majorHAnsi" w:cstheme="majorHAnsi"/>
          <w:sz w:val="22"/>
          <w:szCs w:val="22"/>
        </w:rPr>
        <w:t>Wymagania w zakresie zatrudniania na podstawie stosunku pracy:</w:t>
      </w:r>
    </w:p>
    <w:p w14:paraId="785A7269" w14:textId="77777777" w:rsidR="00D00701" w:rsidRPr="00D00701" w:rsidRDefault="00D00701" w:rsidP="00D00CCD">
      <w:pPr>
        <w:numPr>
          <w:ilvl w:val="0"/>
          <w:numId w:val="57"/>
        </w:numPr>
        <w:tabs>
          <w:tab w:val="num" w:pos="1134"/>
        </w:tabs>
        <w:spacing w:line="300" w:lineRule="auto"/>
        <w:ind w:left="1134" w:hanging="425"/>
        <w:jc w:val="both"/>
        <w:rPr>
          <w:rFonts w:asciiTheme="majorHAnsi" w:hAnsiTheme="majorHAnsi" w:cstheme="majorHAnsi"/>
          <w:sz w:val="22"/>
          <w:szCs w:val="22"/>
        </w:rPr>
      </w:pPr>
      <w:r w:rsidRPr="00D00701">
        <w:rPr>
          <w:rFonts w:asciiTheme="majorHAnsi" w:hAnsiTheme="majorHAnsi" w:cstheme="majorHAnsi"/>
          <w:sz w:val="22"/>
          <w:szCs w:val="22"/>
        </w:rPr>
        <w:t xml:space="preserve">Zamawiający </w:t>
      </w:r>
      <w:r w:rsidRPr="00D00701">
        <w:rPr>
          <w:rFonts w:asciiTheme="majorHAnsi" w:hAnsiTheme="majorHAnsi" w:cstheme="majorHAnsi"/>
          <w:b/>
          <w:bCs w:val="0"/>
          <w:sz w:val="22"/>
          <w:szCs w:val="22"/>
        </w:rPr>
        <w:t>wymaga zatrudnienia na podstawie umowy o pracę</w:t>
      </w:r>
      <w:r w:rsidRPr="00D00701">
        <w:rPr>
          <w:rFonts w:asciiTheme="majorHAnsi" w:hAnsiTheme="majorHAnsi" w:cstheme="majorHAnsi"/>
          <w:sz w:val="22"/>
          <w:szCs w:val="22"/>
        </w:rPr>
        <w:t xml:space="preserve"> przez wykonawcę, podwykonawcę lub dalszego podwykonawcę osób wykonujących wszelkie czynności związane z poniższymi robotami:</w:t>
      </w:r>
    </w:p>
    <w:p w14:paraId="40E42081" w14:textId="6BFBE665" w:rsidR="00D00701" w:rsidRPr="00C20883" w:rsidRDefault="00D00701" w:rsidP="00D00CCD">
      <w:pPr>
        <w:numPr>
          <w:ilvl w:val="8"/>
          <w:numId w:val="56"/>
        </w:numPr>
        <w:spacing w:line="300" w:lineRule="auto"/>
        <w:ind w:left="1560"/>
        <w:contextualSpacing/>
        <w:jc w:val="both"/>
        <w:rPr>
          <w:rFonts w:eastAsia="Calibri" w:cs="Calibri"/>
          <w:bCs w:val="0"/>
          <w:kern w:val="0"/>
          <w:sz w:val="22"/>
          <w:szCs w:val="22"/>
          <w:lang w:eastAsia="en-US"/>
        </w:rPr>
      </w:pPr>
      <w:r w:rsidRPr="00C20883">
        <w:rPr>
          <w:rFonts w:eastAsia="Calibri" w:cs="Calibri"/>
          <w:bCs w:val="0"/>
          <w:kern w:val="0"/>
          <w:sz w:val="22"/>
          <w:szCs w:val="22"/>
          <w:lang w:eastAsia="en-US"/>
        </w:rPr>
        <w:t>roboty</w:t>
      </w:r>
      <w:r>
        <w:rPr>
          <w:rFonts w:eastAsia="Calibri" w:cs="Calibri"/>
          <w:bCs w:val="0"/>
          <w:kern w:val="0"/>
          <w:sz w:val="22"/>
          <w:szCs w:val="22"/>
          <w:lang w:eastAsia="en-US"/>
        </w:rPr>
        <w:t xml:space="preserve"> </w:t>
      </w:r>
      <w:r w:rsidRPr="00C20883">
        <w:rPr>
          <w:rFonts w:eastAsia="Calibri" w:cs="Calibri"/>
          <w:bCs w:val="0"/>
          <w:kern w:val="0"/>
          <w:sz w:val="22"/>
          <w:szCs w:val="22"/>
          <w:lang w:eastAsia="en-US"/>
        </w:rPr>
        <w:t>elektryczn</w:t>
      </w:r>
      <w:r>
        <w:rPr>
          <w:rFonts w:eastAsia="Calibri" w:cs="Calibri"/>
          <w:bCs w:val="0"/>
          <w:kern w:val="0"/>
          <w:sz w:val="22"/>
          <w:szCs w:val="22"/>
          <w:lang w:eastAsia="en-US"/>
        </w:rPr>
        <w:t>e</w:t>
      </w:r>
      <w:r w:rsidRPr="00C20883">
        <w:rPr>
          <w:rFonts w:eastAsia="Calibri" w:cs="Calibri"/>
          <w:bCs w:val="0"/>
          <w:kern w:val="0"/>
          <w:sz w:val="22"/>
          <w:szCs w:val="22"/>
          <w:lang w:eastAsia="en-US"/>
        </w:rPr>
        <w:t xml:space="preserve"> i teletechniczn</w:t>
      </w:r>
      <w:r>
        <w:rPr>
          <w:rFonts w:eastAsia="Calibri" w:cs="Calibri"/>
          <w:bCs w:val="0"/>
          <w:kern w:val="0"/>
          <w:sz w:val="22"/>
          <w:szCs w:val="22"/>
          <w:lang w:eastAsia="en-US"/>
        </w:rPr>
        <w:t>e;</w:t>
      </w:r>
    </w:p>
    <w:p w14:paraId="0ABFC02B" w14:textId="5103D212" w:rsidR="00D00701" w:rsidRPr="00C20883" w:rsidRDefault="00326767" w:rsidP="00D00CCD">
      <w:pPr>
        <w:numPr>
          <w:ilvl w:val="8"/>
          <w:numId w:val="56"/>
        </w:numPr>
        <w:spacing w:line="300" w:lineRule="auto"/>
        <w:ind w:left="1560"/>
        <w:contextualSpacing/>
        <w:jc w:val="both"/>
        <w:rPr>
          <w:rFonts w:eastAsia="Calibri" w:cs="Calibri"/>
          <w:bCs w:val="0"/>
          <w:kern w:val="0"/>
          <w:sz w:val="22"/>
          <w:szCs w:val="22"/>
          <w:lang w:eastAsia="en-US"/>
        </w:rPr>
      </w:pPr>
      <w:r>
        <w:rPr>
          <w:rFonts w:eastAsia="Calibri" w:cs="Calibri"/>
          <w:bCs w:val="0"/>
          <w:kern w:val="0"/>
          <w:sz w:val="22"/>
          <w:szCs w:val="22"/>
          <w:lang w:eastAsia="en-US"/>
        </w:rPr>
        <w:t>roboty ogólnobudowlane</w:t>
      </w:r>
      <w:r w:rsidR="00E70268">
        <w:rPr>
          <w:rFonts w:eastAsia="Calibri" w:cs="Calibri"/>
          <w:bCs w:val="0"/>
          <w:kern w:val="0"/>
          <w:sz w:val="22"/>
          <w:szCs w:val="22"/>
          <w:lang w:eastAsia="en-US"/>
        </w:rPr>
        <w:t xml:space="preserve"> </w:t>
      </w:r>
      <w:r w:rsidR="000D5A39">
        <w:rPr>
          <w:rFonts w:eastAsia="Calibri" w:cs="Calibri"/>
          <w:bCs w:val="0"/>
          <w:kern w:val="0"/>
          <w:sz w:val="22"/>
          <w:szCs w:val="22"/>
          <w:lang w:eastAsia="en-US"/>
        </w:rPr>
        <w:t xml:space="preserve">i </w:t>
      </w:r>
      <w:r w:rsidR="00E70268">
        <w:rPr>
          <w:rFonts w:eastAsia="Calibri" w:cs="Calibri"/>
          <w:bCs w:val="0"/>
          <w:kern w:val="0"/>
          <w:sz w:val="22"/>
          <w:szCs w:val="22"/>
          <w:lang w:eastAsia="en-US"/>
        </w:rPr>
        <w:t>wykończeniowe</w:t>
      </w:r>
      <w:r w:rsidR="00D00701">
        <w:rPr>
          <w:rFonts w:eastAsia="Calibri" w:cs="Calibri"/>
          <w:bCs w:val="0"/>
          <w:kern w:val="0"/>
          <w:sz w:val="22"/>
          <w:szCs w:val="22"/>
          <w:lang w:eastAsia="en-US"/>
        </w:rPr>
        <w:t>;</w:t>
      </w:r>
    </w:p>
    <w:p w14:paraId="0CF87D6B" w14:textId="62FE9A03" w:rsidR="00D00701" w:rsidRPr="00E62C7D" w:rsidRDefault="00326767" w:rsidP="00D00CCD">
      <w:pPr>
        <w:numPr>
          <w:ilvl w:val="8"/>
          <w:numId w:val="56"/>
        </w:numPr>
        <w:spacing w:line="300" w:lineRule="auto"/>
        <w:ind w:left="1560"/>
        <w:contextualSpacing/>
        <w:jc w:val="both"/>
        <w:rPr>
          <w:rFonts w:eastAsia="Calibri" w:cs="Calibri"/>
          <w:bCs w:val="0"/>
          <w:kern w:val="0"/>
          <w:sz w:val="22"/>
          <w:szCs w:val="22"/>
          <w:lang w:eastAsia="en-US"/>
        </w:rPr>
      </w:pPr>
      <w:r>
        <w:rPr>
          <w:rFonts w:eastAsia="Calibri" w:cs="Calibri"/>
          <w:bCs w:val="0"/>
          <w:kern w:val="0"/>
          <w:sz w:val="22"/>
          <w:szCs w:val="22"/>
          <w:lang w:eastAsia="en-US"/>
        </w:rPr>
        <w:t>roboty instalacyjne sanitarne</w:t>
      </w:r>
      <w:r w:rsidR="008729E9">
        <w:rPr>
          <w:rFonts w:eastAsia="Calibri" w:cs="Calibri"/>
          <w:bCs w:val="0"/>
          <w:kern w:val="0"/>
          <w:sz w:val="22"/>
          <w:szCs w:val="22"/>
          <w:lang w:eastAsia="en-US"/>
        </w:rPr>
        <w:t>;</w:t>
      </w:r>
    </w:p>
    <w:p w14:paraId="33F01DDB" w14:textId="77777777" w:rsidR="00D00701" w:rsidRPr="00D00701" w:rsidRDefault="00D00701" w:rsidP="00D00CCD">
      <w:pPr>
        <w:numPr>
          <w:ilvl w:val="0"/>
          <w:numId w:val="57"/>
        </w:numPr>
        <w:tabs>
          <w:tab w:val="num" w:pos="1134"/>
        </w:tabs>
        <w:spacing w:line="300" w:lineRule="auto"/>
        <w:ind w:left="1134" w:hanging="425"/>
        <w:jc w:val="both"/>
        <w:rPr>
          <w:rFonts w:asciiTheme="majorHAnsi" w:hAnsiTheme="majorHAnsi" w:cstheme="majorHAnsi"/>
          <w:sz w:val="22"/>
          <w:szCs w:val="22"/>
        </w:rPr>
      </w:pPr>
      <w:r w:rsidRPr="00D00701">
        <w:rPr>
          <w:rFonts w:asciiTheme="majorHAnsi" w:hAnsiTheme="majorHAnsi" w:cstheme="majorHAnsi"/>
          <w:sz w:val="22"/>
          <w:szCs w:val="22"/>
        </w:rPr>
        <w:t>wymóg ten dotyczy osób, które wykonują wskazane przez Zamawiającego czynności w zakresie realizacji zamówienia, w sposób określony w art. 22 §1 ustawy z dnia 26 czerwca 1974 r. – Kodeks Pracy (czyli tzw. pracowników fizycznych);</w:t>
      </w:r>
    </w:p>
    <w:p w14:paraId="1DB625F0" w14:textId="78EE9DBF" w:rsidR="00D00701" w:rsidRPr="00D00701" w:rsidRDefault="00D00701" w:rsidP="00D00CCD">
      <w:pPr>
        <w:numPr>
          <w:ilvl w:val="0"/>
          <w:numId w:val="57"/>
        </w:numPr>
        <w:tabs>
          <w:tab w:val="num" w:pos="1134"/>
        </w:tabs>
        <w:spacing w:line="300" w:lineRule="auto"/>
        <w:ind w:left="1134" w:hanging="425"/>
        <w:jc w:val="both"/>
        <w:rPr>
          <w:rFonts w:asciiTheme="majorHAnsi" w:hAnsiTheme="majorHAnsi" w:cstheme="majorHAnsi"/>
          <w:sz w:val="22"/>
          <w:szCs w:val="22"/>
        </w:rPr>
      </w:pPr>
      <w:r w:rsidRPr="00D00701">
        <w:rPr>
          <w:rFonts w:asciiTheme="majorHAnsi" w:hAnsiTheme="majorHAnsi" w:cstheme="majorHAnsi"/>
          <w:sz w:val="22"/>
          <w:szCs w:val="22"/>
        </w:rPr>
        <w:t xml:space="preserve">sposób weryfikacji zatrudnienia osób na podstawie umowy o prace, uprawnienia zamawiającego w zakresie kontroli spełniania przez wykonawcę wymagań związanych z zatrudnianiem tych osób oraz sankcji z tytułu niespełnienia tych wymagań określa wzór </w:t>
      </w:r>
      <w:r>
        <w:rPr>
          <w:rFonts w:asciiTheme="majorHAnsi" w:hAnsiTheme="majorHAnsi" w:cstheme="majorHAnsi"/>
          <w:sz w:val="22"/>
          <w:szCs w:val="22"/>
        </w:rPr>
        <w:t>projektowanych postanowień umowy</w:t>
      </w:r>
      <w:r w:rsidRPr="00D00701">
        <w:rPr>
          <w:rFonts w:asciiTheme="majorHAnsi" w:hAnsiTheme="majorHAnsi" w:cstheme="majorHAnsi"/>
          <w:sz w:val="22"/>
          <w:szCs w:val="22"/>
        </w:rPr>
        <w:t xml:space="preserve"> – załącznik nr 4, stanowiący integralną część SWZ</w:t>
      </w:r>
      <w:r w:rsidR="00497368">
        <w:rPr>
          <w:rFonts w:asciiTheme="majorHAnsi" w:hAnsiTheme="majorHAnsi" w:cstheme="majorHAnsi"/>
          <w:sz w:val="22"/>
          <w:szCs w:val="22"/>
        </w:rPr>
        <w:t>;</w:t>
      </w:r>
    </w:p>
    <w:p w14:paraId="6FDA37AF" w14:textId="015311B6" w:rsidR="00D00701" w:rsidRPr="008E7599" w:rsidRDefault="00D00701" w:rsidP="008E7599">
      <w:pPr>
        <w:numPr>
          <w:ilvl w:val="0"/>
          <w:numId w:val="57"/>
        </w:numPr>
        <w:tabs>
          <w:tab w:val="num" w:pos="1134"/>
        </w:tabs>
        <w:spacing w:line="300" w:lineRule="auto"/>
        <w:ind w:left="1134" w:hanging="425"/>
        <w:jc w:val="both"/>
        <w:rPr>
          <w:rFonts w:asciiTheme="majorHAnsi" w:hAnsiTheme="majorHAnsi" w:cstheme="majorHAnsi"/>
          <w:sz w:val="22"/>
          <w:szCs w:val="22"/>
        </w:rPr>
      </w:pPr>
      <w:r w:rsidRPr="008E7599">
        <w:rPr>
          <w:rFonts w:asciiTheme="majorHAnsi" w:hAnsiTheme="majorHAnsi" w:cstheme="majorHAnsi"/>
          <w:sz w:val="22"/>
          <w:szCs w:val="22"/>
        </w:rPr>
        <w:t>Wykonawca przy sporządzaniu oferty zobowiązany jest uwzględnić planowany</w:t>
      </w:r>
      <w:r w:rsidRPr="008E7599">
        <w:rPr>
          <w:rFonts w:asciiTheme="majorHAnsi" w:hAnsiTheme="majorHAnsi" w:cstheme="majorHAnsi"/>
          <w:sz w:val="22"/>
          <w:szCs w:val="22"/>
        </w:rPr>
        <w:br/>
        <w:t xml:space="preserve"> </w:t>
      </w:r>
      <w:r w:rsidR="008E7599" w:rsidRPr="008E7599">
        <w:rPr>
          <w:rFonts w:asciiTheme="majorHAnsi" w:hAnsiTheme="majorHAnsi" w:cstheme="majorHAnsi"/>
          <w:sz w:val="22"/>
          <w:szCs w:val="22"/>
        </w:rPr>
        <w:t>od 1 stycznia 2025 roku wzrost najniższego wynagrodzenia zgodnie z Rozporządzeniem Rozporządzenie Rady Ministrów z dnia 12 września 2024 r. w sprawie wysokości minimalnego wynagrodzenia za pracę oraz wysokości minimalnej stawki godzinowej w 2025 r. opublikowanym w Dz.U. 2024 poz. 1362.</w:t>
      </w:r>
    </w:p>
    <w:bookmarkEnd w:id="17"/>
    <w:p w14:paraId="36DC309C" w14:textId="59BD775D" w:rsidR="00D00701" w:rsidRPr="00C20883" w:rsidRDefault="00D00701" w:rsidP="00D00CCD">
      <w:pPr>
        <w:numPr>
          <w:ilvl w:val="0"/>
          <w:numId w:val="8"/>
        </w:numPr>
        <w:spacing w:line="300" w:lineRule="auto"/>
        <w:ind w:left="709"/>
        <w:contextualSpacing/>
        <w:jc w:val="both"/>
        <w:rPr>
          <w:rFonts w:eastAsia="Calibri" w:cs="Calibri"/>
          <w:b/>
          <w:bCs w:val="0"/>
          <w:kern w:val="0"/>
          <w:sz w:val="22"/>
          <w:szCs w:val="22"/>
          <w:lang w:eastAsia="en-US"/>
        </w:rPr>
      </w:pPr>
      <w:r w:rsidRPr="00C20883">
        <w:rPr>
          <w:rFonts w:cs="Calibri"/>
          <w:bCs w:val="0"/>
          <w:kern w:val="0"/>
          <w:sz w:val="22"/>
          <w:szCs w:val="22"/>
        </w:rPr>
        <w:t xml:space="preserve">Zamawiający dopuszcza, ale nie wymaga przeprowadzenia wizji lokalnej. Wykonawcy celem zapoznania się z miejscem prowadzenia przyszłych robót budowlanych mogą przeprowadzić wizję lokalną po uprzednim </w:t>
      </w:r>
      <w:r w:rsidRPr="00BF0078">
        <w:rPr>
          <w:rFonts w:cs="Calibri"/>
          <w:bCs w:val="0"/>
          <w:kern w:val="0"/>
          <w:sz w:val="22"/>
          <w:szCs w:val="22"/>
        </w:rPr>
        <w:t xml:space="preserve">uzgodnieniu terminu </w:t>
      </w:r>
      <w:r w:rsidRPr="00BF0078">
        <w:rPr>
          <w:rFonts w:eastAsia="Calibri" w:cs="Calibri"/>
          <w:bCs w:val="0"/>
          <w:kern w:val="0"/>
          <w:sz w:val="22"/>
          <w:szCs w:val="22"/>
          <w:lang w:eastAsia="en-US"/>
        </w:rPr>
        <w:t xml:space="preserve">z </w:t>
      </w:r>
      <w:r w:rsidRPr="00BF0078">
        <w:rPr>
          <w:rFonts w:eastAsia="Calibri" w:cs="Calibri"/>
          <w:b/>
          <w:bCs w:val="0"/>
          <w:kern w:val="0"/>
          <w:sz w:val="22"/>
          <w:szCs w:val="22"/>
          <w:lang w:eastAsia="en-US"/>
        </w:rPr>
        <w:t>Pan</w:t>
      </w:r>
      <w:r w:rsidR="00BF0078" w:rsidRPr="00BF0078">
        <w:rPr>
          <w:rFonts w:eastAsia="Calibri" w:cs="Calibri"/>
          <w:b/>
          <w:bCs w:val="0"/>
          <w:kern w:val="0"/>
          <w:sz w:val="22"/>
          <w:szCs w:val="22"/>
          <w:lang w:eastAsia="en-US"/>
        </w:rPr>
        <w:t>em</w:t>
      </w:r>
      <w:r w:rsidRPr="00BF0078">
        <w:rPr>
          <w:rFonts w:eastAsia="Calibri" w:cs="Calibri"/>
          <w:b/>
          <w:bCs w:val="0"/>
          <w:kern w:val="0"/>
          <w:sz w:val="22"/>
          <w:szCs w:val="22"/>
          <w:lang w:eastAsia="en-US"/>
        </w:rPr>
        <w:t xml:space="preserve"> </w:t>
      </w:r>
      <w:r w:rsidR="00BF0078" w:rsidRPr="006018E4">
        <w:rPr>
          <w:rFonts w:eastAsia="Calibri" w:cs="Calibri"/>
          <w:b/>
          <w:bCs w:val="0"/>
          <w:kern w:val="0"/>
          <w:sz w:val="22"/>
          <w:szCs w:val="22"/>
          <w:lang w:eastAsia="en-US"/>
        </w:rPr>
        <w:t xml:space="preserve">Łukaszem </w:t>
      </w:r>
      <w:proofErr w:type="spellStart"/>
      <w:r w:rsidR="00BF0078" w:rsidRPr="006018E4">
        <w:rPr>
          <w:rFonts w:eastAsia="Calibri" w:cs="Calibri"/>
          <w:b/>
          <w:bCs w:val="0"/>
          <w:kern w:val="0"/>
          <w:sz w:val="22"/>
          <w:szCs w:val="22"/>
          <w:lang w:eastAsia="en-US"/>
        </w:rPr>
        <w:t>Buśko</w:t>
      </w:r>
      <w:proofErr w:type="spellEnd"/>
      <w:r w:rsidR="00BF0078">
        <w:rPr>
          <w:rFonts w:cs="Calibri"/>
        </w:rPr>
        <w:t xml:space="preserve"> </w:t>
      </w:r>
      <w:r w:rsidRPr="00C20883">
        <w:rPr>
          <w:rFonts w:eastAsia="Calibri" w:cs="Calibri"/>
          <w:bCs w:val="0"/>
          <w:kern w:val="0"/>
          <w:sz w:val="22"/>
          <w:szCs w:val="22"/>
          <w:lang w:eastAsia="en-US"/>
        </w:rPr>
        <w:t xml:space="preserve">pod numerem </w:t>
      </w:r>
      <w:r w:rsidRPr="00C20883">
        <w:rPr>
          <w:rFonts w:eastAsia="Calibri" w:cs="Calibri"/>
          <w:b/>
          <w:bCs w:val="0"/>
          <w:kern w:val="0"/>
          <w:sz w:val="22"/>
          <w:szCs w:val="22"/>
          <w:lang w:eastAsia="en-US"/>
        </w:rPr>
        <w:t>telefonu 52 374-9</w:t>
      </w:r>
      <w:r w:rsidR="00326767">
        <w:rPr>
          <w:rFonts w:eastAsia="Calibri" w:cs="Calibri"/>
          <w:b/>
          <w:bCs w:val="0"/>
          <w:kern w:val="0"/>
          <w:sz w:val="22"/>
          <w:szCs w:val="22"/>
          <w:lang w:eastAsia="en-US"/>
        </w:rPr>
        <w:t>3</w:t>
      </w:r>
      <w:r w:rsidRPr="00C20883">
        <w:rPr>
          <w:rFonts w:eastAsia="Calibri" w:cs="Calibri"/>
          <w:b/>
          <w:bCs w:val="0"/>
          <w:kern w:val="0"/>
          <w:sz w:val="22"/>
          <w:szCs w:val="22"/>
          <w:lang w:eastAsia="en-US"/>
        </w:rPr>
        <w:t>-</w:t>
      </w:r>
      <w:r w:rsidR="00BF0078">
        <w:rPr>
          <w:rFonts w:eastAsia="Calibri" w:cs="Calibri"/>
          <w:b/>
          <w:bCs w:val="0"/>
          <w:kern w:val="0"/>
          <w:sz w:val="22"/>
          <w:szCs w:val="22"/>
          <w:lang w:eastAsia="en-US"/>
        </w:rPr>
        <w:t>23, 517 813 755</w:t>
      </w:r>
      <w:r w:rsidRPr="00C20883">
        <w:rPr>
          <w:rFonts w:eastAsia="Calibri" w:cs="Calibri"/>
          <w:b/>
          <w:bCs w:val="0"/>
          <w:kern w:val="0"/>
          <w:sz w:val="22"/>
          <w:szCs w:val="22"/>
          <w:lang w:eastAsia="en-US"/>
        </w:rPr>
        <w:t xml:space="preserve"> lub e-mail </w:t>
      </w:r>
      <w:hyperlink r:id="rId9" w:history="1">
        <w:r w:rsidR="00BF0078" w:rsidRPr="00E55AB3">
          <w:rPr>
            <w:rStyle w:val="Hipercze"/>
            <w:rFonts w:eastAsia="Calibri" w:cs="Calibri"/>
            <w:b/>
            <w:bCs w:val="0"/>
            <w:kern w:val="0"/>
            <w:sz w:val="22"/>
            <w:szCs w:val="22"/>
            <w:lang w:eastAsia="en-US"/>
          </w:rPr>
          <w:t>lukasz.busko@pbs.edu.pl</w:t>
        </w:r>
      </w:hyperlink>
      <w:r w:rsidR="00BF0078">
        <w:rPr>
          <w:rFonts w:eastAsia="Calibri" w:cs="Calibri"/>
          <w:b/>
          <w:bCs w:val="0"/>
          <w:kern w:val="0"/>
          <w:sz w:val="22"/>
          <w:szCs w:val="22"/>
          <w:lang w:eastAsia="en-US"/>
        </w:rPr>
        <w:t xml:space="preserve"> lub Panią Magdaleną Biernacką </w:t>
      </w:r>
      <w:r w:rsidR="00BF0078" w:rsidRPr="00C20883">
        <w:rPr>
          <w:rFonts w:eastAsia="Calibri" w:cs="Calibri"/>
          <w:bCs w:val="0"/>
          <w:kern w:val="0"/>
          <w:sz w:val="22"/>
          <w:szCs w:val="22"/>
          <w:lang w:eastAsia="en-US"/>
        </w:rPr>
        <w:t xml:space="preserve">pod numerem </w:t>
      </w:r>
      <w:r w:rsidR="00BF0078" w:rsidRPr="00C20883">
        <w:rPr>
          <w:rFonts w:eastAsia="Calibri" w:cs="Calibri"/>
          <w:b/>
          <w:bCs w:val="0"/>
          <w:kern w:val="0"/>
          <w:sz w:val="22"/>
          <w:szCs w:val="22"/>
          <w:lang w:eastAsia="en-US"/>
        </w:rPr>
        <w:t>telefonu 52 374-9</w:t>
      </w:r>
      <w:r w:rsidR="00BF0078">
        <w:rPr>
          <w:rFonts w:eastAsia="Calibri" w:cs="Calibri"/>
          <w:b/>
          <w:bCs w:val="0"/>
          <w:kern w:val="0"/>
          <w:sz w:val="22"/>
          <w:szCs w:val="22"/>
          <w:lang w:eastAsia="en-US"/>
        </w:rPr>
        <w:t>9</w:t>
      </w:r>
      <w:r w:rsidR="00BF0078" w:rsidRPr="00C20883">
        <w:rPr>
          <w:rFonts w:eastAsia="Calibri" w:cs="Calibri"/>
          <w:b/>
          <w:bCs w:val="0"/>
          <w:kern w:val="0"/>
          <w:sz w:val="22"/>
          <w:szCs w:val="22"/>
          <w:lang w:eastAsia="en-US"/>
        </w:rPr>
        <w:t>-</w:t>
      </w:r>
      <w:r w:rsidR="00BF0078">
        <w:rPr>
          <w:rFonts w:eastAsia="Calibri" w:cs="Calibri"/>
          <w:b/>
          <w:bCs w:val="0"/>
          <w:kern w:val="0"/>
          <w:sz w:val="22"/>
          <w:szCs w:val="22"/>
          <w:lang w:eastAsia="en-US"/>
        </w:rPr>
        <w:t>43</w:t>
      </w:r>
      <w:r w:rsidR="00BF0078" w:rsidRPr="00C20883">
        <w:rPr>
          <w:rFonts w:eastAsia="Calibri" w:cs="Calibri"/>
          <w:b/>
          <w:bCs w:val="0"/>
          <w:kern w:val="0"/>
          <w:sz w:val="22"/>
          <w:szCs w:val="22"/>
          <w:lang w:eastAsia="en-US"/>
        </w:rPr>
        <w:t xml:space="preserve"> lub e-mail</w:t>
      </w:r>
      <w:r w:rsidR="00BF0078">
        <w:rPr>
          <w:rFonts w:eastAsia="Calibri" w:cs="Calibri"/>
          <w:b/>
          <w:bCs w:val="0"/>
          <w:kern w:val="0"/>
          <w:sz w:val="22"/>
          <w:szCs w:val="22"/>
          <w:lang w:eastAsia="en-US"/>
        </w:rPr>
        <w:t xml:space="preserve"> </w:t>
      </w:r>
      <w:hyperlink r:id="rId10" w:history="1">
        <w:r w:rsidR="00BF0078" w:rsidRPr="00E55AB3">
          <w:rPr>
            <w:rStyle w:val="Hipercze"/>
            <w:rFonts w:eastAsia="Calibri" w:cs="Calibri"/>
            <w:b/>
            <w:bCs w:val="0"/>
            <w:kern w:val="0"/>
            <w:sz w:val="22"/>
            <w:szCs w:val="22"/>
            <w:lang w:eastAsia="en-US"/>
          </w:rPr>
          <w:t>madalena.biernacka@pbs.edu.pl</w:t>
        </w:r>
      </w:hyperlink>
      <w:r w:rsidR="00BF0078">
        <w:rPr>
          <w:rFonts w:eastAsia="Calibri" w:cs="Calibri"/>
          <w:b/>
          <w:bCs w:val="0"/>
          <w:kern w:val="0"/>
          <w:sz w:val="22"/>
          <w:szCs w:val="22"/>
          <w:lang w:eastAsia="en-US"/>
        </w:rPr>
        <w:t xml:space="preserve"> </w:t>
      </w:r>
    </w:p>
    <w:p w14:paraId="135F7E53" w14:textId="77777777" w:rsidR="00D00701" w:rsidRPr="00D00701" w:rsidRDefault="00D00701" w:rsidP="00D00CCD">
      <w:pPr>
        <w:numPr>
          <w:ilvl w:val="0"/>
          <w:numId w:val="8"/>
        </w:numPr>
        <w:tabs>
          <w:tab w:val="num" w:pos="1134"/>
        </w:tabs>
        <w:spacing w:line="300" w:lineRule="auto"/>
        <w:ind w:left="709"/>
        <w:contextualSpacing/>
        <w:jc w:val="both"/>
        <w:rPr>
          <w:rFonts w:asciiTheme="majorHAnsi" w:eastAsia="Calibri" w:hAnsiTheme="majorHAnsi" w:cstheme="majorHAnsi"/>
          <w:sz w:val="22"/>
          <w:szCs w:val="22"/>
        </w:rPr>
      </w:pPr>
      <w:r w:rsidRPr="00D00701">
        <w:rPr>
          <w:rFonts w:eastAsia="Calibri" w:cs="Calibri"/>
          <w:bCs w:val="0"/>
          <w:kern w:val="0"/>
          <w:sz w:val="22"/>
          <w:szCs w:val="22"/>
          <w:lang w:eastAsia="en-US"/>
        </w:rPr>
        <w:t>Szczegółowy opis przedmiotu zamówienia, określa</w:t>
      </w:r>
      <w:r>
        <w:rPr>
          <w:rFonts w:eastAsia="Calibri" w:cs="Calibri"/>
          <w:bCs w:val="0"/>
          <w:kern w:val="0"/>
          <w:sz w:val="22"/>
          <w:szCs w:val="22"/>
          <w:lang w:eastAsia="en-US"/>
        </w:rPr>
        <w:t>:</w:t>
      </w:r>
    </w:p>
    <w:p w14:paraId="17DA5108" w14:textId="639910CF" w:rsidR="00D00701" w:rsidRPr="004244CB" w:rsidRDefault="00D00701" w:rsidP="00D00CCD">
      <w:pPr>
        <w:numPr>
          <w:ilvl w:val="0"/>
          <w:numId w:val="58"/>
        </w:numPr>
        <w:tabs>
          <w:tab w:val="num" w:pos="1134"/>
        </w:tabs>
        <w:spacing w:line="300" w:lineRule="auto"/>
        <w:ind w:left="1134" w:hanging="425"/>
        <w:jc w:val="both"/>
        <w:rPr>
          <w:rFonts w:asciiTheme="majorHAnsi" w:hAnsiTheme="majorHAnsi" w:cstheme="majorHAnsi"/>
          <w:sz w:val="22"/>
          <w:szCs w:val="22"/>
        </w:rPr>
      </w:pPr>
      <w:r w:rsidRPr="004244CB">
        <w:rPr>
          <w:rFonts w:asciiTheme="majorHAnsi" w:hAnsiTheme="majorHAnsi" w:cstheme="majorHAnsi"/>
          <w:sz w:val="22"/>
          <w:szCs w:val="22"/>
        </w:rPr>
        <w:t>dokumentacja projektowa</w:t>
      </w:r>
      <w:bookmarkStart w:id="18" w:name="_Hlk75861079"/>
      <w:r w:rsidRPr="004244CB">
        <w:rPr>
          <w:rFonts w:asciiTheme="majorHAnsi" w:hAnsiTheme="majorHAnsi" w:cstheme="majorHAnsi"/>
          <w:sz w:val="22"/>
          <w:szCs w:val="22"/>
        </w:rPr>
        <w:t xml:space="preserve"> - załącznik nr </w:t>
      </w:r>
      <w:bookmarkEnd w:id="18"/>
      <w:r w:rsidR="0057490B" w:rsidRPr="004244CB">
        <w:rPr>
          <w:rFonts w:asciiTheme="majorHAnsi" w:hAnsiTheme="majorHAnsi" w:cstheme="majorHAnsi"/>
          <w:sz w:val="22"/>
          <w:szCs w:val="22"/>
        </w:rPr>
        <w:t>9</w:t>
      </w:r>
      <w:r w:rsidRPr="004244CB">
        <w:rPr>
          <w:rFonts w:asciiTheme="majorHAnsi" w:hAnsiTheme="majorHAnsi" w:cstheme="majorHAnsi"/>
          <w:sz w:val="22"/>
          <w:szCs w:val="22"/>
        </w:rPr>
        <w:t xml:space="preserve"> do SWZ;</w:t>
      </w:r>
    </w:p>
    <w:p w14:paraId="5FF4822F" w14:textId="0CF91B60" w:rsidR="00D00701" w:rsidRDefault="00D00701" w:rsidP="00D00CCD">
      <w:pPr>
        <w:numPr>
          <w:ilvl w:val="0"/>
          <w:numId w:val="58"/>
        </w:numPr>
        <w:tabs>
          <w:tab w:val="num" w:pos="1134"/>
        </w:tabs>
        <w:spacing w:line="300" w:lineRule="auto"/>
        <w:ind w:left="1134" w:hanging="425"/>
        <w:jc w:val="both"/>
        <w:rPr>
          <w:rFonts w:asciiTheme="majorHAnsi" w:hAnsiTheme="majorHAnsi" w:cstheme="majorHAnsi"/>
          <w:sz w:val="22"/>
          <w:szCs w:val="22"/>
        </w:rPr>
      </w:pPr>
      <w:r w:rsidRPr="004244CB">
        <w:rPr>
          <w:rFonts w:asciiTheme="majorHAnsi" w:hAnsiTheme="majorHAnsi" w:cstheme="majorHAnsi"/>
          <w:sz w:val="22"/>
          <w:szCs w:val="22"/>
        </w:rPr>
        <w:lastRenderedPageBreak/>
        <w:t xml:space="preserve">specyfikacja techniczna wykonania i odbioru robót budowlanych - załącznik nr </w:t>
      </w:r>
      <w:r w:rsidR="0057490B" w:rsidRPr="004244CB">
        <w:rPr>
          <w:rFonts w:asciiTheme="majorHAnsi" w:hAnsiTheme="majorHAnsi" w:cstheme="majorHAnsi"/>
          <w:sz w:val="22"/>
          <w:szCs w:val="22"/>
        </w:rPr>
        <w:t xml:space="preserve">9 </w:t>
      </w:r>
      <w:r w:rsidRPr="004244CB">
        <w:rPr>
          <w:rFonts w:asciiTheme="majorHAnsi" w:hAnsiTheme="majorHAnsi" w:cstheme="majorHAnsi"/>
          <w:sz w:val="22"/>
          <w:szCs w:val="22"/>
        </w:rPr>
        <w:t>do SWZ.</w:t>
      </w:r>
    </w:p>
    <w:p w14:paraId="229B582D" w14:textId="6A8902C3" w:rsidR="00C6453D" w:rsidRPr="00C6453D" w:rsidRDefault="00C6453D" w:rsidP="00C6453D">
      <w:pPr>
        <w:spacing w:line="300" w:lineRule="auto"/>
        <w:ind w:left="1134"/>
        <w:jc w:val="both"/>
        <w:rPr>
          <w:rFonts w:asciiTheme="majorHAnsi" w:hAnsiTheme="majorHAnsi" w:cstheme="majorHAnsi"/>
          <w:sz w:val="22"/>
          <w:szCs w:val="22"/>
          <w:u w:val="single"/>
        </w:rPr>
      </w:pPr>
      <w:r w:rsidRPr="00C6453D">
        <w:rPr>
          <w:rFonts w:asciiTheme="majorHAnsi" w:hAnsiTheme="majorHAnsi" w:cstheme="majorHAnsi"/>
          <w:sz w:val="22"/>
          <w:szCs w:val="22"/>
          <w:u w:val="single"/>
        </w:rPr>
        <w:t>(Zamawiający udostępnia przedmiary wyłącznie pomocniczo i mają one wyłącznie charakter informacyjny).</w:t>
      </w:r>
    </w:p>
    <w:p w14:paraId="03C8C0AA" w14:textId="42333637" w:rsidR="00D00701" w:rsidRPr="00D00701" w:rsidRDefault="00D00701" w:rsidP="00D00701">
      <w:pPr>
        <w:tabs>
          <w:tab w:val="num" w:pos="1134"/>
          <w:tab w:val="num" w:pos="1440"/>
        </w:tabs>
        <w:spacing w:line="300" w:lineRule="auto"/>
        <w:ind w:left="709"/>
        <w:contextualSpacing/>
        <w:jc w:val="both"/>
        <w:rPr>
          <w:rFonts w:asciiTheme="majorHAnsi" w:eastAsia="Calibri" w:hAnsiTheme="majorHAnsi" w:cstheme="majorHAnsi"/>
          <w:sz w:val="22"/>
          <w:szCs w:val="22"/>
        </w:rPr>
      </w:pPr>
      <w:r w:rsidRPr="004244CB">
        <w:rPr>
          <w:rFonts w:eastAsia="Calibri" w:cs="Calibri"/>
          <w:bCs w:val="0"/>
          <w:kern w:val="0"/>
          <w:sz w:val="22"/>
          <w:szCs w:val="22"/>
          <w:lang w:eastAsia="en-US"/>
        </w:rPr>
        <w:t xml:space="preserve">Wykonawca obowiązany jest wykonać roboty danego rodzaju w takiej ilości, w jakiej to okaże się rzeczywiście konieczne dla wykonania zamierzenia remontowego, zgodnie z zasadami sztuki budowlanej, wytycznymi </w:t>
      </w:r>
      <w:bookmarkStart w:id="19" w:name="_Hlk87452838"/>
      <w:r w:rsidRPr="004244CB">
        <w:rPr>
          <w:rFonts w:eastAsia="Calibri" w:cs="Calibri"/>
          <w:bCs w:val="0"/>
          <w:kern w:val="0"/>
          <w:sz w:val="22"/>
          <w:szCs w:val="22"/>
          <w:lang w:eastAsia="en-US"/>
        </w:rPr>
        <w:t>koordynatora</w:t>
      </w:r>
      <w:bookmarkEnd w:id="19"/>
      <w:r w:rsidRPr="004244CB">
        <w:rPr>
          <w:rFonts w:eastAsia="Calibri" w:cs="Calibri"/>
          <w:bCs w:val="0"/>
          <w:kern w:val="0"/>
          <w:sz w:val="22"/>
          <w:szCs w:val="22"/>
          <w:lang w:eastAsia="en-US"/>
        </w:rPr>
        <w:t xml:space="preserve"> Zamawiającego oraz obowiązującymi przepisami i normami. Wszystkie prace konieczne do wykonania w trakcie</w:t>
      </w:r>
      <w:r w:rsidRPr="00D00701">
        <w:rPr>
          <w:rFonts w:eastAsia="Calibri" w:cs="Calibri"/>
          <w:bCs w:val="0"/>
          <w:kern w:val="0"/>
          <w:sz w:val="22"/>
          <w:szCs w:val="22"/>
          <w:lang w:eastAsia="en-US"/>
        </w:rPr>
        <w:t xml:space="preserve"> realizacji zamówienia, których rozmiaru i przedmiotu Zamawiający nie był w stanie określić w momencie rozpoczęcia postępowania o udzielenie zamówienia, Wykonawca będzie zobowiązany wykonać w ramach zaoferowanego wynagrodzenia ryczałtowego.</w:t>
      </w:r>
    </w:p>
    <w:p w14:paraId="1B737FF0" w14:textId="64345B4B" w:rsidR="002959A8" w:rsidRPr="00C20883" w:rsidRDefault="002959A8" w:rsidP="007D6C39">
      <w:pPr>
        <w:numPr>
          <w:ilvl w:val="0"/>
          <w:numId w:val="8"/>
        </w:numPr>
        <w:spacing w:line="300" w:lineRule="auto"/>
        <w:ind w:left="709" w:hanging="425"/>
        <w:jc w:val="both"/>
        <w:rPr>
          <w:rFonts w:cs="Calibri"/>
          <w:bCs w:val="0"/>
          <w:color w:val="FF0000"/>
          <w:kern w:val="0"/>
          <w:sz w:val="22"/>
          <w:szCs w:val="22"/>
        </w:rPr>
      </w:pPr>
      <w:r w:rsidRPr="00C20883">
        <w:rPr>
          <w:rFonts w:eastAsia="Calibri" w:cs="Calibri"/>
          <w:b/>
          <w:kern w:val="0"/>
          <w:sz w:val="22"/>
          <w:szCs w:val="22"/>
          <w:lang w:eastAsia="en-US"/>
        </w:rPr>
        <w:t>UWAGA!</w:t>
      </w:r>
      <w:r w:rsidRPr="00C20883">
        <w:rPr>
          <w:rFonts w:eastAsia="Calibri" w:cs="Calibri"/>
          <w:bCs w:val="0"/>
          <w:kern w:val="0"/>
          <w:sz w:val="22"/>
          <w:szCs w:val="22"/>
          <w:lang w:eastAsia="en-US"/>
        </w:rPr>
        <w:t xml:space="preserve"> </w:t>
      </w:r>
      <w:r w:rsidRPr="007D6C39">
        <w:rPr>
          <w:rFonts w:eastAsia="Calibri" w:cs="Calibri"/>
          <w:bCs w:val="0"/>
          <w:kern w:val="0"/>
          <w:sz w:val="22"/>
          <w:szCs w:val="22"/>
          <w:lang w:eastAsia="en-US"/>
        </w:rPr>
        <w:t xml:space="preserve">Prace wykonywane będą </w:t>
      </w:r>
      <w:r w:rsidRPr="000D5A39">
        <w:rPr>
          <w:rFonts w:eastAsia="Calibri" w:cs="Calibri"/>
          <w:kern w:val="0"/>
          <w:sz w:val="22"/>
          <w:szCs w:val="22"/>
          <w:lang w:eastAsia="en-US"/>
        </w:rPr>
        <w:t>na terenie czynnych obiektów</w:t>
      </w:r>
      <w:r w:rsidRPr="000D5A39">
        <w:rPr>
          <w:rFonts w:eastAsia="Calibri" w:cs="Calibri"/>
          <w:bCs w:val="0"/>
          <w:kern w:val="0"/>
          <w:sz w:val="22"/>
          <w:szCs w:val="22"/>
          <w:lang w:eastAsia="en-US"/>
        </w:rPr>
        <w:t>,</w:t>
      </w:r>
      <w:r w:rsidRPr="007D6C39">
        <w:rPr>
          <w:rFonts w:eastAsia="Calibri" w:cs="Calibri"/>
          <w:bCs w:val="0"/>
          <w:kern w:val="0"/>
          <w:sz w:val="22"/>
          <w:szCs w:val="22"/>
          <w:lang w:eastAsia="en-US"/>
        </w:rPr>
        <w:t xml:space="preserve"> a Roboty muszą być prowadzone w sposób umożliwiający zachowanie ciągłości funkcjonowania obiektów</w:t>
      </w:r>
      <w:r w:rsidR="007D6C39" w:rsidRPr="007D6C39">
        <w:rPr>
          <w:rFonts w:eastAsia="Calibri" w:cs="Calibri"/>
          <w:bCs w:val="0"/>
          <w:kern w:val="0"/>
          <w:sz w:val="22"/>
          <w:szCs w:val="22"/>
          <w:lang w:eastAsia="en-US"/>
        </w:rPr>
        <w:t xml:space="preserve"> w standardowych godzinach ich użytkowania</w:t>
      </w:r>
      <w:r w:rsidRPr="007D6C39">
        <w:rPr>
          <w:rFonts w:eastAsia="Calibri" w:cs="Calibri"/>
          <w:bCs w:val="0"/>
          <w:kern w:val="0"/>
          <w:sz w:val="22"/>
          <w:szCs w:val="22"/>
          <w:lang w:eastAsia="en-US"/>
        </w:rPr>
        <w:t>. Wszelkie prace należy zgłaszać i koordynować poprzez przedstawiciela Zamawiającego</w:t>
      </w:r>
      <w:r w:rsidR="00497368" w:rsidRPr="007D6C39">
        <w:rPr>
          <w:rFonts w:eastAsia="Calibri" w:cs="Calibri"/>
          <w:bCs w:val="0"/>
          <w:kern w:val="0"/>
          <w:sz w:val="22"/>
          <w:szCs w:val="22"/>
          <w:lang w:eastAsia="en-US"/>
        </w:rPr>
        <w:t xml:space="preserve"> </w:t>
      </w:r>
      <w:r w:rsidRPr="007D6C39">
        <w:rPr>
          <w:rFonts w:eastAsia="Calibri" w:cs="Calibri"/>
          <w:bCs w:val="0"/>
          <w:kern w:val="0"/>
          <w:sz w:val="22"/>
          <w:szCs w:val="22"/>
          <w:lang w:eastAsia="en-US"/>
        </w:rPr>
        <w:t>wskazanego w umowie. Wykonawca w trakcie pracy zobowiązany jest do utrzymywania czystości i należytego porządku związanego z wykonywanymi robotami w miejscu pracy i ciągach komunikacyjnych.</w:t>
      </w:r>
      <w:r w:rsidRPr="007D6C39">
        <w:rPr>
          <w:rFonts w:cs="Calibri"/>
          <w:bCs w:val="0"/>
          <w:kern w:val="0"/>
          <w:sz w:val="22"/>
          <w:szCs w:val="22"/>
        </w:rPr>
        <w:t xml:space="preserve"> </w:t>
      </w:r>
      <w:r w:rsidRPr="007D6C39">
        <w:rPr>
          <w:rFonts w:cs="Calibri"/>
          <w:kern w:val="0"/>
          <w:sz w:val="22"/>
          <w:szCs w:val="22"/>
        </w:rPr>
        <w:t xml:space="preserve">Zamawiający nie dopuszcza, aby Wykonawca w trakcie wykonywania prac dokonywał samowolnie </w:t>
      </w:r>
      <w:proofErr w:type="spellStart"/>
      <w:r w:rsidRPr="007D6C39">
        <w:rPr>
          <w:rFonts w:cs="Calibri"/>
          <w:kern w:val="0"/>
          <w:sz w:val="22"/>
          <w:szCs w:val="22"/>
        </w:rPr>
        <w:t>wyłączeń</w:t>
      </w:r>
      <w:proofErr w:type="spellEnd"/>
      <w:r w:rsidRPr="007D6C39">
        <w:rPr>
          <w:rFonts w:cs="Calibri"/>
          <w:kern w:val="0"/>
          <w:sz w:val="22"/>
          <w:szCs w:val="22"/>
        </w:rPr>
        <w:t xml:space="preserve"> (nawet chwilowych) zasilania.</w:t>
      </w:r>
    </w:p>
    <w:p w14:paraId="2DD449A4" w14:textId="599E66F3" w:rsidR="002959A8" w:rsidRPr="00624790" w:rsidRDefault="002959A8" w:rsidP="00D00CCD">
      <w:pPr>
        <w:numPr>
          <w:ilvl w:val="0"/>
          <w:numId w:val="8"/>
        </w:numPr>
        <w:tabs>
          <w:tab w:val="num" w:pos="1134"/>
        </w:tabs>
        <w:spacing w:line="300" w:lineRule="auto"/>
        <w:ind w:left="709"/>
        <w:contextualSpacing/>
        <w:jc w:val="both"/>
        <w:rPr>
          <w:rFonts w:asciiTheme="majorHAnsi" w:eastAsia="Calibri" w:hAnsiTheme="majorHAnsi" w:cstheme="majorHAnsi"/>
          <w:sz w:val="22"/>
          <w:szCs w:val="22"/>
        </w:rPr>
      </w:pPr>
      <w:r w:rsidRPr="00624790">
        <w:rPr>
          <w:rFonts w:eastAsia="Calibri" w:cs="Calibri"/>
          <w:bCs w:val="0"/>
          <w:kern w:val="0"/>
          <w:sz w:val="22"/>
          <w:szCs w:val="22"/>
          <w:lang w:eastAsia="en-US"/>
        </w:rPr>
        <w:t>Wykonawca zobowiązany jest</w:t>
      </w:r>
      <w:r w:rsidR="00DD3299" w:rsidRPr="00624790">
        <w:rPr>
          <w:rFonts w:eastAsia="Calibri" w:cs="Calibri"/>
          <w:bCs w:val="0"/>
          <w:kern w:val="0"/>
          <w:sz w:val="22"/>
          <w:szCs w:val="22"/>
          <w:lang w:eastAsia="en-US"/>
        </w:rPr>
        <w:t xml:space="preserve"> w szczególności</w:t>
      </w:r>
      <w:r w:rsidRPr="00624790">
        <w:rPr>
          <w:rFonts w:eastAsia="Calibri" w:cs="Calibri"/>
          <w:bCs w:val="0"/>
          <w:kern w:val="0"/>
          <w:sz w:val="22"/>
          <w:szCs w:val="22"/>
          <w:lang w:eastAsia="en-US"/>
        </w:rPr>
        <w:t>:</w:t>
      </w:r>
    </w:p>
    <w:p w14:paraId="4419F39E" w14:textId="37EAF309" w:rsidR="002959A8" w:rsidRPr="00624790" w:rsidRDefault="00D141AB" w:rsidP="00D00CCD">
      <w:pPr>
        <w:numPr>
          <w:ilvl w:val="1"/>
          <w:numId w:val="59"/>
        </w:numPr>
        <w:spacing w:line="300" w:lineRule="auto"/>
        <w:ind w:left="1134"/>
        <w:contextualSpacing/>
        <w:jc w:val="both"/>
        <w:rPr>
          <w:rFonts w:eastAsia="Calibri"/>
          <w:bCs w:val="0"/>
          <w:kern w:val="0"/>
          <w:sz w:val="22"/>
          <w:szCs w:val="22"/>
          <w:lang w:eastAsia="en-US"/>
        </w:rPr>
      </w:pPr>
      <w:r w:rsidRPr="00624790">
        <w:rPr>
          <w:rFonts w:eastAsia="Calibri"/>
          <w:bCs w:val="0"/>
          <w:kern w:val="0"/>
          <w:sz w:val="22"/>
          <w:szCs w:val="22"/>
          <w:lang w:eastAsia="en-US"/>
        </w:rPr>
        <w:t>Wykonawca może na własny koszt zorganizować na terenie budowy zaplecze socjalno-techniczne na okres i w rozmiarach koniecznych dla realizacji robót, w miejscu wskazanym przez Zamawiającego</w:t>
      </w:r>
      <w:r w:rsidR="002959A8" w:rsidRPr="00624790">
        <w:rPr>
          <w:rFonts w:eastAsia="Calibri"/>
          <w:bCs w:val="0"/>
          <w:kern w:val="0"/>
          <w:sz w:val="22"/>
          <w:szCs w:val="22"/>
          <w:lang w:eastAsia="en-US"/>
        </w:rPr>
        <w:t>;</w:t>
      </w:r>
    </w:p>
    <w:p w14:paraId="32A3C27A" w14:textId="709F94AF" w:rsidR="002959A8" w:rsidRPr="00DB1C26" w:rsidRDefault="002959A8" w:rsidP="00D00CCD">
      <w:pPr>
        <w:numPr>
          <w:ilvl w:val="1"/>
          <w:numId w:val="59"/>
        </w:numPr>
        <w:spacing w:line="300" w:lineRule="auto"/>
        <w:ind w:left="1134"/>
        <w:contextualSpacing/>
        <w:jc w:val="both"/>
        <w:rPr>
          <w:rFonts w:cs="Calibri"/>
          <w:bCs w:val="0"/>
          <w:kern w:val="0"/>
          <w:sz w:val="22"/>
          <w:szCs w:val="22"/>
        </w:rPr>
      </w:pPr>
      <w:r w:rsidRPr="00624790">
        <w:rPr>
          <w:rFonts w:eastAsia="Calibri"/>
          <w:bCs w:val="0"/>
          <w:kern w:val="0"/>
          <w:sz w:val="22"/>
          <w:szCs w:val="22"/>
          <w:lang w:eastAsia="en-US"/>
        </w:rPr>
        <w:t>utrzymywać teren budowy</w:t>
      </w:r>
      <w:r w:rsidRPr="00DB1C26">
        <w:rPr>
          <w:rFonts w:eastAsia="Calibri"/>
          <w:bCs w:val="0"/>
          <w:kern w:val="0"/>
          <w:sz w:val="22"/>
          <w:szCs w:val="22"/>
          <w:lang w:eastAsia="en-US"/>
        </w:rPr>
        <w:t xml:space="preserve"> w należytym porządku oraz składować w miejscach wskazanych przez Zamawiającego śmieci i inne odpady powstałe podczas wykonywania robót do czasu całkowitego ich usunięcia</w:t>
      </w:r>
      <w:r w:rsidR="00811C1B" w:rsidRPr="00DB1C26">
        <w:rPr>
          <w:rFonts w:eastAsia="Calibri"/>
          <w:bCs w:val="0"/>
          <w:kern w:val="0"/>
          <w:sz w:val="22"/>
          <w:szCs w:val="22"/>
          <w:lang w:eastAsia="en-US"/>
        </w:rPr>
        <w:t xml:space="preserve">, </w:t>
      </w:r>
      <w:r w:rsidR="00811C1B" w:rsidRPr="00DB1C26">
        <w:rPr>
          <w:sz w:val="22"/>
          <w:szCs w:val="22"/>
        </w:rPr>
        <w:t>zgodnie z właściwymi przepisami prawa</w:t>
      </w:r>
      <w:r w:rsidRPr="00DB1C26">
        <w:rPr>
          <w:rFonts w:eastAsia="Calibri"/>
          <w:bCs w:val="0"/>
          <w:kern w:val="0"/>
          <w:sz w:val="22"/>
          <w:szCs w:val="22"/>
          <w:lang w:eastAsia="en-US"/>
        </w:rPr>
        <w:t>;</w:t>
      </w:r>
    </w:p>
    <w:p w14:paraId="4F688023" w14:textId="7CC4A808" w:rsidR="002959A8" w:rsidRPr="00DB1C26" w:rsidRDefault="002959A8" w:rsidP="00D00CCD">
      <w:pPr>
        <w:numPr>
          <w:ilvl w:val="1"/>
          <w:numId w:val="59"/>
        </w:numPr>
        <w:spacing w:line="300" w:lineRule="auto"/>
        <w:ind w:left="1134"/>
        <w:contextualSpacing/>
        <w:jc w:val="both"/>
        <w:rPr>
          <w:rFonts w:cs="Calibri"/>
          <w:bCs w:val="0"/>
          <w:kern w:val="0"/>
          <w:sz w:val="22"/>
          <w:szCs w:val="22"/>
        </w:rPr>
      </w:pPr>
      <w:r w:rsidRPr="00DB1C26">
        <w:rPr>
          <w:rFonts w:eastAsia="Calibri" w:cs="Calibri"/>
          <w:bCs w:val="0"/>
          <w:kern w:val="0"/>
          <w:sz w:val="22"/>
          <w:szCs w:val="22"/>
          <w:lang w:eastAsia="en-US"/>
        </w:rPr>
        <w:t xml:space="preserve">zabezpieczyć i oznakować prowadzone roboty oraz dbać o stan techniczny i prawidłowość </w:t>
      </w:r>
      <w:r w:rsidRPr="00DB1C26">
        <w:rPr>
          <w:rFonts w:eastAsia="Calibri" w:cs="Calibri"/>
          <w:bCs w:val="0"/>
          <w:kern w:val="0"/>
          <w:sz w:val="22"/>
          <w:szCs w:val="22"/>
          <w:lang w:eastAsia="en-US"/>
        </w:rPr>
        <w:br/>
        <w:t>ich oznakowania przez cały czas trwania realizacji Umowy;</w:t>
      </w:r>
    </w:p>
    <w:p w14:paraId="6D8624A4" w14:textId="0C725F6E" w:rsidR="002959A8" w:rsidRPr="00DB1C26" w:rsidRDefault="002959A8" w:rsidP="00D00CCD">
      <w:pPr>
        <w:numPr>
          <w:ilvl w:val="1"/>
          <w:numId w:val="59"/>
        </w:numPr>
        <w:spacing w:line="300" w:lineRule="auto"/>
        <w:ind w:left="1134"/>
        <w:contextualSpacing/>
        <w:jc w:val="both"/>
        <w:rPr>
          <w:rFonts w:cs="Calibri"/>
          <w:bCs w:val="0"/>
          <w:kern w:val="0"/>
          <w:sz w:val="22"/>
          <w:szCs w:val="22"/>
        </w:rPr>
      </w:pPr>
      <w:r w:rsidRPr="00DB1C26">
        <w:rPr>
          <w:rFonts w:eastAsia="Calibri" w:cs="Calibri"/>
          <w:bCs w:val="0"/>
          <w:kern w:val="0"/>
          <w:sz w:val="22"/>
          <w:szCs w:val="22"/>
          <w:lang w:eastAsia="en-US"/>
        </w:rPr>
        <w:t>zapewnić, na swój koszt, tymczasowe zasilanie placu budowy w niezbędne media w sytuacji braku dostaw mediów ze strony dostawców zewnętrznych;</w:t>
      </w:r>
    </w:p>
    <w:p w14:paraId="69A14DFE" w14:textId="313942CE" w:rsidR="002959A8" w:rsidRPr="00DB1C26" w:rsidRDefault="002959A8" w:rsidP="00D00CCD">
      <w:pPr>
        <w:numPr>
          <w:ilvl w:val="1"/>
          <w:numId w:val="59"/>
        </w:numPr>
        <w:spacing w:line="300" w:lineRule="auto"/>
        <w:ind w:left="1134"/>
        <w:contextualSpacing/>
        <w:jc w:val="both"/>
        <w:rPr>
          <w:rFonts w:eastAsia="Calibri" w:cs="Calibri"/>
          <w:bCs w:val="0"/>
          <w:kern w:val="0"/>
          <w:sz w:val="22"/>
          <w:szCs w:val="22"/>
          <w:lang w:eastAsia="en-US"/>
        </w:rPr>
      </w:pPr>
      <w:r w:rsidRPr="00DB1C26">
        <w:rPr>
          <w:rFonts w:eastAsia="Calibri" w:cs="Calibri"/>
          <w:bCs w:val="0"/>
          <w:kern w:val="0"/>
          <w:sz w:val="22"/>
          <w:szCs w:val="22"/>
          <w:lang w:eastAsia="en-US"/>
        </w:rPr>
        <w:t>zapewnić sprzęt spełniający wymagania norm technicznych i innych właściwych przepisów;</w:t>
      </w:r>
    </w:p>
    <w:p w14:paraId="6C39EE6D" w14:textId="35A56A98" w:rsidR="002959A8" w:rsidRPr="00DB1C26" w:rsidRDefault="002959A8" w:rsidP="00D00CCD">
      <w:pPr>
        <w:numPr>
          <w:ilvl w:val="1"/>
          <w:numId w:val="59"/>
        </w:numPr>
        <w:spacing w:line="300" w:lineRule="auto"/>
        <w:ind w:left="1134"/>
        <w:contextualSpacing/>
        <w:jc w:val="both"/>
        <w:rPr>
          <w:rFonts w:cs="Calibri"/>
          <w:bCs w:val="0"/>
          <w:kern w:val="0"/>
          <w:sz w:val="22"/>
          <w:szCs w:val="22"/>
        </w:rPr>
      </w:pPr>
      <w:r w:rsidRPr="00DB1C26">
        <w:rPr>
          <w:rFonts w:eastAsia="Calibri" w:cs="Calibri"/>
          <w:bCs w:val="0"/>
          <w:kern w:val="0"/>
          <w:sz w:val="22"/>
          <w:szCs w:val="22"/>
          <w:lang w:eastAsia="en-US"/>
        </w:rPr>
        <w:t>po zakończeniu robót budowlanych – uporządkować teren budowy, zaplecze budowy, jak również tereny zajęte lub użytkowane przez Wykonawcę;</w:t>
      </w:r>
    </w:p>
    <w:p w14:paraId="2BAA81A8" w14:textId="204AB769" w:rsidR="002959A8" w:rsidRPr="00DB1C26" w:rsidRDefault="002959A8" w:rsidP="00D00CCD">
      <w:pPr>
        <w:numPr>
          <w:ilvl w:val="1"/>
          <w:numId w:val="59"/>
        </w:numPr>
        <w:spacing w:line="300" w:lineRule="auto"/>
        <w:ind w:left="1134"/>
        <w:contextualSpacing/>
        <w:jc w:val="both"/>
        <w:rPr>
          <w:rFonts w:cs="Calibri"/>
          <w:bCs w:val="0"/>
          <w:kern w:val="0"/>
          <w:sz w:val="22"/>
          <w:szCs w:val="22"/>
        </w:rPr>
      </w:pPr>
      <w:r w:rsidRPr="00DB1C26">
        <w:rPr>
          <w:rFonts w:eastAsia="Calibri" w:cs="Calibri"/>
          <w:bCs w:val="0"/>
          <w:kern w:val="0"/>
          <w:sz w:val="22"/>
          <w:szCs w:val="22"/>
          <w:lang w:eastAsia="en-US"/>
        </w:rPr>
        <w:t>ponoszenia pełnej odpowiedzialności za teren budowy wobec Zamawiającego i osób trzecich. Wykonawca zobowiązany jest do należytego zabezpieczenie mienia własnego jak i mienia podmiotów trzecich znajdującego się na terenie budowy, a także zobowiązany jest zapewnić zgodnie z obowiązującymi przepisami warunki bezpieczeństwa i higieny pracy;</w:t>
      </w:r>
    </w:p>
    <w:p w14:paraId="473CD6FC" w14:textId="3B24B703" w:rsidR="002959A8" w:rsidRPr="00DB1C26" w:rsidRDefault="002959A8" w:rsidP="00D00CCD">
      <w:pPr>
        <w:numPr>
          <w:ilvl w:val="1"/>
          <w:numId w:val="59"/>
        </w:numPr>
        <w:spacing w:line="300" w:lineRule="auto"/>
        <w:ind w:left="1134"/>
        <w:contextualSpacing/>
        <w:jc w:val="both"/>
        <w:rPr>
          <w:rFonts w:cs="Calibri"/>
          <w:bCs w:val="0"/>
          <w:kern w:val="0"/>
          <w:sz w:val="22"/>
          <w:szCs w:val="22"/>
        </w:rPr>
      </w:pPr>
      <w:r w:rsidRPr="00DB1C26">
        <w:rPr>
          <w:rFonts w:eastAsia="Calibri" w:cs="Calibri"/>
          <w:bCs w:val="0"/>
          <w:kern w:val="0"/>
          <w:sz w:val="22"/>
          <w:szCs w:val="22"/>
          <w:lang w:eastAsia="en-US"/>
        </w:rPr>
        <w:t>naprawić i doprowadzić do stanu poprzedniego w przypadku zniszczenia lub uszkodzenia w toku realizacji Umowy istniejącej infrastruktury technicznej w tym m. in. instalacji podziemnych, urządzeń, obiektów budowlanych, naruszonych nawierzchni oraz terenów przyległych;</w:t>
      </w:r>
    </w:p>
    <w:p w14:paraId="041049EE" w14:textId="3932FE2C" w:rsidR="002959A8" w:rsidRPr="00DB1C26" w:rsidRDefault="002959A8" w:rsidP="00D00CCD">
      <w:pPr>
        <w:numPr>
          <w:ilvl w:val="1"/>
          <w:numId w:val="59"/>
        </w:numPr>
        <w:spacing w:line="300" w:lineRule="auto"/>
        <w:ind w:left="1134"/>
        <w:contextualSpacing/>
        <w:jc w:val="both"/>
        <w:rPr>
          <w:rFonts w:cs="Calibri"/>
          <w:bCs w:val="0"/>
          <w:kern w:val="0"/>
          <w:sz w:val="22"/>
          <w:szCs w:val="22"/>
        </w:rPr>
      </w:pPr>
      <w:r w:rsidRPr="00DB1C26">
        <w:rPr>
          <w:rFonts w:eastAsia="Calibri" w:cs="Calibri"/>
          <w:bCs w:val="0"/>
          <w:kern w:val="0"/>
          <w:sz w:val="22"/>
          <w:szCs w:val="22"/>
          <w:lang w:eastAsia="en-US"/>
        </w:rPr>
        <w:t xml:space="preserve"> utrzymać w należytym stanie technicznym i estetycznym drogi / ciągi komunikacyjne (wewnętrzne i zewnętrzne), z których będzie korzystać;</w:t>
      </w:r>
    </w:p>
    <w:p w14:paraId="186E04C5" w14:textId="40911CA4" w:rsidR="00E82AF9" w:rsidRPr="00DB1C26" w:rsidRDefault="00E82AF9" w:rsidP="00E82AF9">
      <w:pPr>
        <w:numPr>
          <w:ilvl w:val="1"/>
          <w:numId w:val="59"/>
        </w:numPr>
        <w:spacing w:line="300" w:lineRule="auto"/>
        <w:ind w:left="1134"/>
        <w:contextualSpacing/>
        <w:jc w:val="both"/>
        <w:rPr>
          <w:rFonts w:eastAsia="Calibri" w:cs="Calibri"/>
          <w:bCs w:val="0"/>
          <w:kern w:val="0"/>
          <w:sz w:val="22"/>
          <w:szCs w:val="22"/>
          <w:lang w:eastAsia="en-US"/>
        </w:rPr>
      </w:pPr>
      <w:r w:rsidRPr="00DB1C26">
        <w:rPr>
          <w:rFonts w:eastAsia="Calibri" w:cs="Calibri"/>
          <w:bCs w:val="0"/>
          <w:kern w:val="0"/>
          <w:sz w:val="22"/>
          <w:szCs w:val="22"/>
          <w:lang w:eastAsia="en-US"/>
        </w:rPr>
        <w:lastRenderedPageBreak/>
        <w:t>do ustalania z Zamawiającym sposobu zagospodarowania materiałów i wyposażenia pochodzących z rozbiórek, demontaży, robót przygotowawczych; w przypadku materiałów nadających się do odzysku, które Zamawiający przeznaczy do zachowania, Wykonawca zeskładuje je we wskazanym przez Zamawiającego miejscu; pozostałe materiały Wykonawca wywiezie i zutylizuje we własnym zakresie</w:t>
      </w:r>
      <w:r w:rsidR="00270069" w:rsidRPr="00DB1C26">
        <w:rPr>
          <w:rFonts w:eastAsia="Calibri" w:cs="Calibri"/>
          <w:bCs w:val="0"/>
          <w:kern w:val="0"/>
          <w:sz w:val="22"/>
          <w:szCs w:val="22"/>
          <w:lang w:eastAsia="en-US"/>
        </w:rPr>
        <w:t>;</w:t>
      </w:r>
    </w:p>
    <w:p w14:paraId="3DFFC9B9" w14:textId="0D801196" w:rsidR="00270069" w:rsidRPr="00DB1C26" w:rsidRDefault="00270069" w:rsidP="00E82AF9">
      <w:pPr>
        <w:numPr>
          <w:ilvl w:val="1"/>
          <w:numId w:val="59"/>
        </w:numPr>
        <w:spacing w:line="300" w:lineRule="auto"/>
        <w:ind w:left="1134"/>
        <w:contextualSpacing/>
        <w:jc w:val="both"/>
        <w:rPr>
          <w:rFonts w:eastAsia="Calibri" w:cs="Calibri"/>
          <w:bCs w:val="0"/>
          <w:kern w:val="0"/>
          <w:sz w:val="22"/>
          <w:szCs w:val="22"/>
          <w:u w:val="single"/>
          <w:lang w:eastAsia="en-US"/>
        </w:rPr>
      </w:pPr>
      <w:r w:rsidRPr="00DB1C26">
        <w:rPr>
          <w:rFonts w:eastAsia="Calibri" w:cs="Calibri"/>
          <w:bCs w:val="0"/>
          <w:kern w:val="0"/>
          <w:sz w:val="22"/>
          <w:szCs w:val="22"/>
          <w:lang w:eastAsia="en-US"/>
        </w:rPr>
        <w:t xml:space="preserve">posiadać przez cały okres obowiązywania umowy </w:t>
      </w:r>
      <w:r w:rsidRPr="00DB1C26">
        <w:rPr>
          <w:rFonts w:eastAsia="Calibri" w:cs="Calibri"/>
          <w:b/>
          <w:kern w:val="0"/>
          <w:sz w:val="22"/>
          <w:szCs w:val="22"/>
          <w:lang w:eastAsia="en-US"/>
        </w:rPr>
        <w:t xml:space="preserve">ubezpieczenie od odpowiedzialności cywilnej </w:t>
      </w:r>
      <w:r w:rsidRPr="00DB1C26">
        <w:rPr>
          <w:rFonts w:eastAsia="Calibri" w:cs="Calibri"/>
          <w:bCs w:val="0"/>
          <w:kern w:val="0"/>
          <w:sz w:val="22"/>
          <w:szCs w:val="22"/>
          <w:lang w:eastAsia="en-US"/>
        </w:rPr>
        <w:t xml:space="preserve">w zakresie prowadzonej działalności gospodarczej związanej z przedmiotem zamówienia z sumą ubezpieczenia </w:t>
      </w:r>
      <w:r w:rsidRPr="00DB1C26">
        <w:rPr>
          <w:rFonts w:eastAsia="Calibri" w:cs="Calibri"/>
          <w:b/>
          <w:kern w:val="0"/>
          <w:sz w:val="22"/>
          <w:szCs w:val="22"/>
          <w:lang w:eastAsia="en-US"/>
        </w:rPr>
        <w:t>nie mniejszą niż  500 000,00 zł</w:t>
      </w:r>
      <w:r w:rsidRPr="00DB1C26">
        <w:rPr>
          <w:rFonts w:eastAsia="Calibri" w:cs="Calibri"/>
          <w:bCs w:val="0"/>
          <w:kern w:val="0"/>
          <w:sz w:val="22"/>
          <w:szCs w:val="22"/>
          <w:lang w:eastAsia="en-US"/>
        </w:rPr>
        <w:t xml:space="preserve"> (słownie: pięćset tysięcy złotych zero groszy) dla jednej i wszystkich szkód. </w:t>
      </w:r>
      <w:r w:rsidRPr="00DB1C26">
        <w:rPr>
          <w:rFonts w:asciiTheme="majorHAnsi" w:hAnsiTheme="majorHAnsi" w:cstheme="majorHAnsi"/>
          <w:sz w:val="22"/>
          <w:szCs w:val="22"/>
          <w:u w:val="single"/>
        </w:rPr>
        <w:t>Wykonawca przekaże Zamawiającemu</w:t>
      </w:r>
      <w:r w:rsidRPr="00624790">
        <w:rPr>
          <w:rFonts w:eastAsia="Calibri" w:cs="Calibri"/>
          <w:bCs w:val="0"/>
          <w:kern w:val="0"/>
          <w:sz w:val="22"/>
          <w:szCs w:val="22"/>
          <w:u w:val="single"/>
          <w:lang w:eastAsia="en-US"/>
        </w:rPr>
        <w:t xml:space="preserve"> </w:t>
      </w:r>
      <w:r w:rsidR="008729E9" w:rsidRPr="00DB1C26">
        <w:rPr>
          <w:rFonts w:eastAsia="Calibri" w:cs="Calibri"/>
          <w:bCs w:val="0"/>
          <w:kern w:val="0"/>
          <w:sz w:val="22"/>
          <w:szCs w:val="22"/>
          <w:u w:val="single"/>
          <w:lang w:eastAsia="en-US"/>
        </w:rPr>
        <w:t xml:space="preserve">kopię polisy potwierdzającej </w:t>
      </w:r>
      <w:r w:rsidRPr="00DB1C26">
        <w:rPr>
          <w:rFonts w:eastAsia="Calibri" w:cs="Calibri"/>
          <w:bCs w:val="0"/>
          <w:kern w:val="0"/>
          <w:sz w:val="22"/>
          <w:szCs w:val="22"/>
          <w:u w:val="single"/>
          <w:lang w:eastAsia="en-US"/>
        </w:rPr>
        <w:t xml:space="preserve">ubezpieczenie </w:t>
      </w:r>
      <w:r w:rsidR="008729E9" w:rsidRPr="00DB1C26">
        <w:rPr>
          <w:rFonts w:eastAsia="Calibri" w:cs="Calibri"/>
          <w:bCs w:val="0"/>
          <w:kern w:val="0"/>
          <w:sz w:val="22"/>
          <w:szCs w:val="22"/>
          <w:u w:val="single"/>
          <w:lang w:eastAsia="en-US"/>
        </w:rPr>
        <w:t xml:space="preserve">oraz </w:t>
      </w:r>
      <w:r w:rsidRPr="00DB1C26">
        <w:rPr>
          <w:rFonts w:eastAsia="Calibri" w:cs="Calibri"/>
          <w:bCs w:val="0"/>
          <w:kern w:val="0"/>
          <w:sz w:val="22"/>
          <w:szCs w:val="22"/>
          <w:u w:val="single"/>
          <w:lang w:eastAsia="en-US"/>
        </w:rPr>
        <w:t xml:space="preserve"> dow</w:t>
      </w:r>
      <w:r w:rsidR="008729E9" w:rsidRPr="00DB1C26">
        <w:rPr>
          <w:rFonts w:eastAsia="Calibri" w:cs="Calibri"/>
          <w:bCs w:val="0"/>
          <w:kern w:val="0"/>
          <w:sz w:val="22"/>
          <w:szCs w:val="22"/>
          <w:u w:val="single"/>
          <w:lang w:eastAsia="en-US"/>
        </w:rPr>
        <w:t>ód</w:t>
      </w:r>
      <w:r w:rsidRPr="00DB1C26">
        <w:rPr>
          <w:rFonts w:eastAsia="Calibri" w:cs="Calibri"/>
          <w:bCs w:val="0"/>
          <w:kern w:val="0"/>
          <w:sz w:val="22"/>
          <w:szCs w:val="22"/>
          <w:u w:val="single"/>
          <w:lang w:eastAsia="en-US"/>
        </w:rPr>
        <w:t xml:space="preserve"> jej opłacenia.</w:t>
      </w:r>
    </w:p>
    <w:p w14:paraId="1EF4DAB3" w14:textId="67AB6E20" w:rsidR="002959A8" w:rsidRDefault="002959A8" w:rsidP="00D00CCD">
      <w:pPr>
        <w:numPr>
          <w:ilvl w:val="0"/>
          <w:numId w:val="8"/>
        </w:numPr>
        <w:tabs>
          <w:tab w:val="num" w:pos="1134"/>
        </w:tabs>
        <w:spacing w:line="300" w:lineRule="auto"/>
        <w:ind w:left="709"/>
        <w:contextualSpacing/>
        <w:jc w:val="both"/>
        <w:rPr>
          <w:rFonts w:eastAsia="Calibri" w:cs="Calibri"/>
          <w:bCs w:val="0"/>
          <w:kern w:val="0"/>
          <w:sz w:val="22"/>
          <w:szCs w:val="22"/>
          <w:lang w:eastAsia="en-US"/>
        </w:rPr>
      </w:pPr>
      <w:r w:rsidRPr="00C20883">
        <w:rPr>
          <w:rFonts w:eastAsia="Calibri" w:cs="Calibri"/>
          <w:bCs w:val="0"/>
          <w:kern w:val="0"/>
          <w:sz w:val="22"/>
          <w:szCs w:val="22"/>
          <w:lang w:eastAsia="en-US"/>
        </w:rPr>
        <w:t xml:space="preserve">Wykonawca udzieli Zamawiającemu </w:t>
      </w:r>
      <w:r w:rsidRPr="002959A8">
        <w:rPr>
          <w:rFonts w:eastAsia="Calibri" w:cs="Calibri"/>
          <w:b/>
          <w:kern w:val="0"/>
          <w:sz w:val="22"/>
          <w:szCs w:val="22"/>
          <w:lang w:eastAsia="en-US"/>
        </w:rPr>
        <w:t>gwarancji jakości na wykonane</w:t>
      </w:r>
      <w:r w:rsidRPr="002959A8">
        <w:rPr>
          <w:rFonts w:eastAsia="Calibri" w:cs="Calibri"/>
          <w:bCs w:val="0"/>
          <w:kern w:val="0"/>
          <w:sz w:val="22"/>
          <w:szCs w:val="22"/>
          <w:lang w:eastAsia="en-US"/>
        </w:rPr>
        <w:t xml:space="preserve"> </w:t>
      </w:r>
      <w:r w:rsidRPr="002959A8">
        <w:rPr>
          <w:rFonts w:eastAsia="Calibri" w:cs="Calibri"/>
          <w:b/>
          <w:kern w:val="0"/>
          <w:sz w:val="22"/>
          <w:szCs w:val="22"/>
          <w:lang w:eastAsia="en-US"/>
        </w:rPr>
        <w:t xml:space="preserve">roboty oraz zastosowane materiały i urządzenia na okres co najmniej </w:t>
      </w:r>
      <w:r w:rsidR="00C56BDE">
        <w:rPr>
          <w:rFonts w:eastAsia="Calibri" w:cs="Calibri"/>
          <w:b/>
          <w:kern w:val="0"/>
          <w:sz w:val="22"/>
          <w:szCs w:val="22"/>
          <w:lang w:eastAsia="en-US"/>
        </w:rPr>
        <w:t>48</w:t>
      </w:r>
      <w:r w:rsidRPr="002959A8">
        <w:rPr>
          <w:rFonts w:eastAsia="Calibri" w:cs="Calibri"/>
          <w:b/>
          <w:kern w:val="0"/>
          <w:sz w:val="22"/>
          <w:szCs w:val="22"/>
          <w:lang w:eastAsia="en-US"/>
        </w:rPr>
        <w:t xml:space="preserve"> miesięcy </w:t>
      </w:r>
      <w:r w:rsidRPr="00C20883">
        <w:rPr>
          <w:rFonts w:eastAsia="Calibri" w:cs="Calibri"/>
          <w:bCs w:val="0"/>
          <w:kern w:val="0"/>
          <w:sz w:val="22"/>
          <w:szCs w:val="22"/>
          <w:lang w:eastAsia="en-US"/>
        </w:rPr>
        <w:t>licząc od dnia podpisania końcowego protokołu odbioru robót przez Zamawiającego. Jeżeli oprócz gwarancji udzielonej przez Wykonawcę wykorzystane materiały lub urządzenia objęte są również odrębną gwarancją ich producenta</w:t>
      </w:r>
      <w:r w:rsidR="000D5A39">
        <w:rPr>
          <w:rFonts w:eastAsia="Calibri" w:cs="Calibri"/>
          <w:bCs w:val="0"/>
          <w:kern w:val="0"/>
          <w:sz w:val="22"/>
          <w:szCs w:val="22"/>
          <w:lang w:eastAsia="en-US"/>
        </w:rPr>
        <w:t>,</w:t>
      </w:r>
      <w:r w:rsidRPr="00C20883">
        <w:rPr>
          <w:rFonts w:eastAsia="Calibri" w:cs="Calibri"/>
          <w:bCs w:val="0"/>
          <w:kern w:val="0"/>
          <w:sz w:val="22"/>
          <w:szCs w:val="22"/>
          <w:lang w:eastAsia="en-US"/>
        </w:rPr>
        <w:t xml:space="preserve"> Zamawiający nie będzie ponosił dodatkowych ko</w:t>
      </w:r>
      <w:r>
        <w:rPr>
          <w:rFonts w:eastAsia="Calibri" w:cs="Calibri"/>
          <w:bCs w:val="0"/>
          <w:kern w:val="0"/>
          <w:sz w:val="22"/>
          <w:szCs w:val="22"/>
          <w:lang w:eastAsia="en-US"/>
        </w:rPr>
        <w:t>sztów innych niż wynikających z </w:t>
      </w:r>
      <w:r w:rsidRPr="00C20883">
        <w:rPr>
          <w:rFonts w:eastAsia="Calibri" w:cs="Calibri"/>
          <w:bCs w:val="0"/>
          <w:kern w:val="0"/>
          <w:sz w:val="22"/>
          <w:szCs w:val="22"/>
          <w:lang w:eastAsia="en-US"/>
        </w:rPr>
        <w:t>niniejszego zamówienia publicznego.</w:t>
      </w:r>
    </w:p>
    <w:p w14:paraId="3276C4B8" w14:textId="77777777" w:rsidR="002959A8" w:rsidRPr="00C20883" w:rsidRDefault="002959A8" w:rsidP="00D00CCD">
      <w:pPr>
        <w:numPr>
          <w:ilvl w:val="0"/>
          <w:numId w:val="8"/>
        </w:numPr>
        <w:tabs>
          <w:tab w:val="num" w:pos="1134"/>
        </w:tabs>
        <w:spacing w:line="300" w:lineRule="auto"/>
        <w:ind w:left="709"/>
        <w:contextualSpacing/>
        <w:jc w:val="both"/>
        <w:rPr>
          <w:rFonts w:eastAsia="Calibri" w:cs="Calibri"/>
          <w:bCs w:val="0"/>
          <w:kern w:val="0"/>
          <w:sz w:val="22"/>
          <w:szCs w:val="22"/>
          <w:lang w:eastAsia="en-US"/>
        </w:rPr>
      </w:pPr>
      <w:r w:rsidRPr="00C20883">
        <w:rPr>
          <w:rFonts w:eastAsia="Calibri" w:cs="Calibri"/>
          <w:bCs w:val="0"/>
          <w:kern w:val="0"/>
          <w:sz w:val="22"/>
          <w:szCs w:val="22"/>
          <w:lang w:eastAsia="en-US"/>
        </w:rPr>
        <w:t>Wykonawca ponosi odpowiedzialno</w:t>
      </w:r>
      <w:r w:rsidRPr="002959A8">
        <w:rPr>
          <w:rFonts w:eastAsia="Calibri" w:cs="Calibri"/>
          <w:bCs w:val="0"/>
          <w:kern w:val="0"/>
          <w:sz w:val="22"/>
          <w:szCs w:val="22"/>
          <w:lang w:eastAsia="en-US"/>
        </w:rPr>
        <w:t xml:space="preserve">ść </w:t>
      </w:r>
      <w:r w:rsidRPr="00C20883">
        <w:rPr>
          <w:rFonts w:eastAsia="Calibri" w:cs="Calibri"/>
          <w:bCs w:val="0"/>
          <w:kern w:val="0"/>
          <w:sz w:val="22"/>
          <w:szCs w:val="22"/>
          <w:lang w:eastAsia="en-US"/>
        </w:rPr>
        <w:t>z tytułu gwarancji za wady fizyczne zmniejszaj</w:t>
      </w:r>
      <w:r w:rsidRPr="002959A8">
        <w:rPr>
          <w:rFonts w:eastAsia="Calibri" w:cs="Calibri"/>
          <w:bCs w:val="0"/>
          <w:kern w:val="0"/>
          <w:sz w:val="22"/>
          <w:szCs w:val="22"/>
          <w:lang w:eastAsia="en-US"/>
        </w:rPr>
        <w:t>ą</w:t>
      </w:r>
      <w:r w:rsidRPr="00C20883">
        <w:rPr>
          <w:rFonts w:eastAsia="Calibri" w:cs="Calibri"/>
          <w:bCs w:val="0"/>
          <w:kern w:val="0"/>
          <w:sz w:val="22"/>
          <w:szCs w:val="22"/>
          <w:lang w:eastAsia="en-US"/>
        </w:rPr>
        <w:t>ce warto</w:t>
      </w:r>
      <w:r w:rsidRPr="002959A8">
        <w:rPr>
          <w:rFonts w:eastAsia="Calibri" w:cs="Calibri"/>
          <w:bCs w:val="0"/>
          <w:kern w:val="0"/>
          <w:sz w:val="22"/>
          <w:szCs w:val="22"/>
          <w:lang w:eastAsia="en-US"/>
        </w:rPr>
        <w:t xml:space="preserve">ść </w:t>
      </w:r>
      <w:r w:rsidRPr="00C20883">
        <w:rPr>
          <w:rFonts w:eastAsia="Calibri" w:cs="Calibri"/>
          <w:bCs w:val="0"/>
          <w:kern w:val="0"/>
          <w:sz w:val="22"/>
          <w:szCs w:val="22"/>
          <w:lang w:eastAsia="en-US"/>
        </w:rPr>
        <w:t>użytkow</w:t>
      </w:r>
      <w:r w:rsidRPr="002959A8">
        <w:rPr>
          <w:rFonts w:eastAsia="Calibri" w:cs="Calibri"/>
          <w:bCs w:val="0"/>
          <w:kern w:val="0"/>
          <w:sz w:val="22"/>
          <w:szCs w:val="22"/>
          <w:lang w:eastAsia="en-US"/>
        </w:rPr>
        <w:t>ą</w:t>
      </w:r>
      <w:r w:rsidRPr="00C20883">
        <w:rPr>
          <w:rFonts w:eastAsia="Calibri" w:cs="Calibri"/>
          <w:bCs w:val="0"/>
          <w:kern w:val="0"/>
          <w:sz w:val="22"/>
          <w:szCs w:val="22"/>
          <w:lang w:eastAsia="en-US"/>
        </w:rPr>
        <w:t>, techniczn</w:t>
      </w:r>
      <w:r w:rsidRPr="002959A8">
        <w:rPr>
          <w:rFonts w:eastAsia="Calibri" w:cs="Calibri"/>
          <w:bCs w:val="0"/>
          <w:kern w:val="0"/>
          <w:sz w:val="22"/>
          <w:szCs w:val="22"/>
          <w:lang w:eastAsia="en-US"/>
        </w:rPr>
        <w:t>ą</w:t>
      </w:r>
      <w:r w:rsidRPr="00C20883">
        <w:rPr>
          <w:rFonts w:eastAsia="Calibri" w:cs="Calibri"/>
          <w:bCs w:val="0"/>
          <w:kern w:val="0"/>
          <w:sz w:val="22"/>
          <w:szCs w:val="22"/>
          <w:lang w:eastAsia="en-US"/>
        </w:rPr>
        <w:t>, estetyczn</w:t>
      </w:r>
      <w:r w:rsidRPr="002959A8">
        <w:rPr>
          <w:rFonts w:eastAsia="Calibri" w:cs="Calibri"/>
          <w:bCs w:val="0"/>
          <w:kern w:val="0"/>
          <w:sz w:val="22"/>
          <w:szCs w:val="22"/>
          <w:lang w:eastAsia="en-US"/>
        </w:rPr>
        <w:t xml:space="preserve">ą </w:t>
      </w:r>
      <w:r w:rsidRPr="00C20883">
        <w:rPr>
          <w:rFonts w:eastAsia="Calibri" w:cs="Calibri"/>
          <w:bCs w:val="0"/>
          <w:kern w:val="0"/>
          <w:sz w:val="22"/>
          <w:szCs w:val="22"/>
          <w:lang w:eastAsia="en-US"/>
        </w:rPr>
        <w:t>wykonanych robót i wbudowanych urz</w:t>
      </w:r>
      <w:r w:rsidRPr="002959A8">
        <w:rPr>
          <w:rFonts w:eastAsia="Calibri" w:cs="Calibri"/>
          <w:bCs w:val="0"/>
          <w:kern w:val="0"/>
          <w:sz w:val="22"/>
          <w:szCs w:val="22"/>
          <w:lang w:eastAsia="en-US"/>
        </w:rPr>
        <w:t>ą</w:t>
      </w:r>
      <w:r w:rsidRPr="00C20883">
        <w:rPr>
          <w:rFonts w:eastAsia="Calibri" w:cs="Calibri"/>
          <w:bCs w:val="0"/>
          <w:kern w:val="0"/>
          <w:sz w:val="22"/>
          <w:szCs w:val="22"/>
          <w:lang w:eastAsia="en-US"/>
        </w:rPr>
        <w:t>dze</w:t>
      </w:r>
      <w:r w:rsidRPr="002959A8">
        <w:rPr>
          <w:rFonts w:eastAsia="Calibri" w:cs="Calibri"/>
          <w:bCs w:val="0"/>
          <w:kern w:val="0"/>
          <w:sz w:val="22"/>
          <w:szCs w:val="22"/>
          <w:lang w:eastAsia="en-US"/>
        </w:rPr>
        <w:t>ń</w:t>
      </w:r>
      <w:r w:rsidRPr="00C20883">
        <w:rPr>
          <w:rFonts w:eastAsia="Calibri" w:cs="Calibri"/>
          <w:bCs w:val="0"/>
          <w:kern w:val="0"/>
          <w:sz w:val="22"/>
          <w:szCs w:val="22"/>
          <w:lang w:eastAsia="en-US"/>
        </w:rPr>
        <w:t>.</w:t>
      </w:r>
    </w:p>
    <w:p w14:paraId="7F571355" w14:textId="73563456" w:rsidR="002959A8" w:rsidRPr="000E0549" w:rsidRDefault="002959A8" w:rsidP="000E0549">
      <w:pPr>
        <w:numPr>
          <w:ilvl w:val="0"/>
          <w:numId w:val="8"/>
        </w:numPr>
        <w:tabs>
          <w:tab w:val="num" w:pos="1134"/>
        </w:tabs>
        <w:spacing w:line="300" w:lineRule="auto"/>
        <w:ind w:left="709"/>
        <w:contextualSpacing/>
        <w:jc w:val="both"/>
        <w:rPr>
          <w:rFonts w:eastAsia="Calibri" w:cs="Calibri"/>
          <w:bCs w:val="0"/>
          <w:kern w:val="0"/>
          <w:sz w:val="22"/>
          <w:szCs w:val="22"/>
          <w:lang w:eastAsia="en-US"/>
        </w:rPr>
      </w:pPr>
      <w:r w:rsidRPr="00C20883">
        <w:rPr>
          <w:rFonts w:eastAsia="Calibri" w:cs="Calibri"/>
          <w:bCs w:val="0"/>
          <w:kern w:val="0"/>
          <w:sz w:val="22"/>
          <w:szCs w:val="22"/>
          <w:lang w:eastAsia="en-US"/>
        </w:rPr>
        <w:t>Zamawiający</w:t>
      </w:r>
      <w:r w:rsidR="000E0549">
        <w:rPr>
          <w:rFonts w:eastAsia="Calibri" w:cs="Calibri"/>
          <w:bCs w:val="0"/>
          <w:kern w:val="0"/>
          <w:sz w:val="22"/>
          <w:szCs w:val="22"/>
          <w:lang w:eastAsia="en-US"/>
        </w:rPr>
        <w:t xml:space="preserve"> </w:t>
      </w:r>
      <w:r w:rsidRPr="000E0549">
        <w:rPr>
          <w:rFonts w:cs="Calibri"/>
          <w:bCs w:val="0"/>
          <w:kern w:val="0"/>
          <w:sz w:val="22"/>
          <w:szCs w:val="22"/>
        </w:rPr>
        <w:t>powoła koordynatora, który  będzie umocowany do przeprowadzania kontroli terenu budowy i prowadzonych prac</w:t>
      </w:r>
      <w:r w:rsidR="000E0549">
        <w:rPr>
          <w:rFonts w:cs="Calibri"/>
          <w:bCs w:val="0"/>
          <w:kern w:val="0"/>
          <w:sz w:val="22"/>
          <w:szCs w:val="22"/>
        </w:rPr>
        <w:t>.</w:t>
      </w:r>
    </w:p>
    <w:p w14:paraId="3885F83C" w14:textId="77777777" w:rsidR="002959A8" w:rsidRPr="00C20883" w:rsidRDefault="002959A8" w:rsidP="00D00CCD">
      <w:pPr>
        <w:numPr>
          <w:ilvl w:val="0"/>
          <w:numId w:val="8"/>
        </w:numPr>
        <w:tabs>
          <w:tab w:val="num" w:pos="1134"/>
        </w:tabs>
        <w:spacing w:line="300" w:lineRule="auto"/>
        <w:ind w:left="709"/>
        <w:contextualSpacing/>
        <w:jc w:val="both"/>
        <w:rPr>
          <w:rFonts w:eastAsia="Calibri" w:cs="Calibri"/>
          <w:bCs w:val="0"/>
          <w:kern w:val="0"/>
          <w:sz w:val="22"/>
          <w:szCs w:val="22"/>
          <w:lang w:eastAsia="en-US"/>
        </w:rPr>
      </w:pPr>
      <w:r w:rsidRPr="00C20883">
        <w:rPr>
          <w:rFonts w:eastAsia="Calibri" w:cs="Calibri"/>
          <w:bCs w:val="0"/>
          <w:kern w:val="0"/>
          <w:sz w:val="22"/>
          <w:szCs w:val="22"/>
          <w:lang w:eastAsia="en-US"/>
        </w:rPr>
        <w:t xml:space="preserve">Wszystkie wymagania określone w dokumentach stanowią wymagania minimalne, a ich spełnienie jest obligatoryjne. Niespełnienie ww. wymagań minimalnych będzie skutkować odrzuceniem oferty jako niezgodnej z warunkami zamówienia na podstawie art. 226 ust. 1 pkt 5 ustawy </w:t>
      </w:r>
      <w:proofErr w:type="spellStart"/>
      <w:r w:rsidRPr="00C20883">
        <w:rPr>
          <w:rFonts w:eastAsia="Calibri" w:cs="Calibri"/>
          <w:bCs w:val="0"/>
          <w:kern w:val="0"/>
          <w:sz w:val="22"/>
          <w:szCs w:val="22"/>
          <w:lang w:eastAsia="en-US"/>
        </w:rPr>
        <w:t>Pzp</w:t>
      </w:r>
      <w:proofErr w:type="spellEnd"/>
      <w:r w:rsidRPr="00C20883">
        <w:rPr>
          <w:rFonts w:eastAsia="Calibri" w:cs="Calibri"/>
          <w:bCs w:val="0"/>
          <w:kern w:val="0"/>
          <w:sz w:val="22"/>
          <w:szCs w:val="22"/>
          <w:lang w:eastAsia="en-US"/>
        </w:rPr>
        <w:t>.</w:t>
      </w:r>
    </w:p>
    <w:p w14:paraId="023F57B8" w14:textId="77777777" w:rsidR="00132573" w:rsidRPr="00104E43" w:rsidRDefault="00132573" w:rsidP="00132573">
      <w:pPr>
        <w:spacing w:line="300" w:lineRule="auto"/>
        <w:jc w:val="both"/>
        <w:rPr>
          <w:rFonts w:asciiTheme="majorHAnsi" w:hAnsiTheme="majorHAnsi" w:cstheme="majorHAnsi"/>
          <w:color w:val="00B050"/>
          <w:sz w:val="22"/>
          <w:szCs w:val="22"/>
        </w:rPr>
      </w:pPr>
    </w:p>
    <w:p w14:paraId="5314EA4F"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TERMIN WYKONANIA ZAMÓWIENIA</w:t>
      </w:r>
    </w:p>
    <w:p w14:paraId="646DC8F1" w14:textId="333F7A11" w:rsidR="00132573" w:rsidRPr="00E62C7D" w:rsidRDefault="00275D7F" w:rsidP="00C56BDE">
      <w:pPr>
        <w:spacing w:line="300" w:lineRule="auto"/>
        <w:ind w:left="284"/>
        <w:jc w:val="both"/>
        <w:rPr>
          <w:rFonts w:asciiTheme="majorHAnsi" w:hAnsiTheme="majorHAnsi" w:cstheme="majorHAnsi"/>
          <w:sz w:val="22"/>
          <w:szCs w:val="22"/>
        </w:rPr>
      </w:pPr>
      <w:r w:rsidRPr="00F72FFA">
        <w:rPr>
          <w:rFonts w:asciiTheme="majorHAnsi" w:eastAsia="Arial" w:hAnsiTheme="majorHAnsi" w:cstheme="majorHAnsi"/>
          <w:sz w:val="22"/>
          <w:szCs w:val="22"/>
        </w:rPr>
        <w:t xml:space="preserve">Wykonawca </w:t>
      </w:r>
      <w:r>
        <w:rPr>
          <w:rFonts w:asciiTheme="majorHAnsi" w:eastAsia="Arial" w:hAnsiTheme="majorHAnsi" w:cstheme="majorHAnsi"/>
          <w:sz w:val="22"/>
          <w:szCs w:val="22"/>
        </w:rPr>
        <w:t xml:space="preserve">rozpocznie realizację umowy </w:t>
      </w:r>
      <w:r w:rsidRPr="00C56BDE">
        <w:rPr>
          <w:rFonts w:asciiTheme="majorHAnsi" w:hAnsiTheme="majorHAnsi" w:cstheme="majorHAnsi"/>
          <w:b/>
          <w:bCs w:val="0"/>
          <w:sz w:val="22"/>
          <w:szCs w:val="22"/>
        </w:rPr>
        <w:t>nie wcześniej niż</w:t>
      </w:r>
      <w:r>
        <w:rPr>
          <w:rFonts w:asciiTheme="majorHAnsi" w:hAnsiTheme="majorHAnsi" w:cstheme="majorHAnsi"/>
          <w:sz w:val="22"/>
          <w:szCs w:val="22"/>
        </w:rPr>
        <w:t xml:space="preserve"> </w:t>
      </w:r>
      <w:r w:rsidRPr="00C56BDE">
        <w:rPr>
          <w:rFonts w:asciiTheme="majorHAnsi" w:hAnsiTheme="majorHAnsi" w:cstheme="majorHAnsi"/>
          <w:b/>
          <w:bCs w:val="0"/>
          <w:sz w:val="22"/>
          <w:szCs w:val="22"/>
        </w:rPr>
        <w:t>od 01.02.202</w:t>
      </w:r>
      <w:r>
        <w:rPr>
          <w:rFonts w:asciiTheme="majorHAnsi" w:hAnsiTheme="majorHAnsi" w:cstheme="majorHAnsi"/>
          <w:b/>
          <w:bCs w:val="0"/>
          <w:sz w:val="22"/>
          <w:szCs w:val="22"/>
        </w:rPr>
        <w:t>5</w:t>
      </w:r>
      <w:r w:rsidRPr="00C56BDE">
        <w:rPr>
          <w:rFonts w:asciiTheme="majorHAnsi" w:hAnsiTheme="majorHAnsi" w:cstheme="majorHAnsi"/>
          <w:b/>
          <w:bCs w:val="0"/>
          <w:sz w:val="22"/>
          <w:szCs w:val="22"/>
        </w:rPr>
        <w:t xml:space="preserve">r. </w:t>
      </w:r>
      <w:r w:rsidRPr="00C56BDE">
        <w:rPr>
          <w:rFonts w:asciiTheme="majorHAnsi" w:hAnsiTheme="majorHAnsi" w:cstheme="majorHAnsi"/>
          <w:i/>
          <w:iCs/>
          <w:sz w:val="22"/>
          <w:szCs w:val="22"/>
        </w:rPr>
        <w:t>(przekazanie terenu budowy)</w:t>
      </w:r>
      <w:r w:rsidRPr="00C56BDE">
        <w:rPr>
          <w:rFonts w:asciiTheme="majorHAnsi" w:hAnsiTheme="majorHAnsi" w:cstheme="majorHAnsi"/>
          <w:b/>
          <w:bCs w:val="0"/>
          <w:sz w:val="22"/>
          <w:szCs w:val="22"/>
        </w:rPr>
        <w:t xml:space="preserve"> </w:t>
      </w:r>
      <w:r>
        <w:rPr>
          <w:rFonts w:asciiTheme="majorHAnsi" w:hAnsiTheme="majorHAnsi" w:cstheme="majorHAnsi"/>
          <w:b/>
          <w:bCs w:val="0"/>
          <w:sz w:val="22"/>
          <w:szCs w:val="22"/>
        </w:rPr>
        <w:t>i zakończy jej realizację nie później</w:t>
      </w:r>
      <w:r w:rsidRPr="00C56BDE">
        <w:rPr>
          <w:rFonts w:asciiTheme="majorHAnsi" w:hAnsiTheme="majorHAnsi" w:cstheme="majorHAnsi"/>
          <w:b/>
          <w:bCs w:val="0"/>
          <w:sz w:val="22"/>
          <w:szCs w:val="22"/>
        </w:rPr>
        <w:t xml:space="preserve"> niż 01.09.2025r.</w:t>
      </w:r>
      <w:r w:rsidR="00963936">
        <w:rPr>
          <w:rFonts w:asciiTheme="majorHAnsi" w:hAnsiTheme="majorHAnsi" w:cstheme="majorHAnsi"/>
          <w:b/>
          <w:bCs w:val="0"/>
          <w:sz w:val="22"/>
          <w:szCs w:val="22"/>
        </w:rPr>
        <w:t xml:space="preserve"> </w:t>
      </w:r>
      <w:r w:rsidR="00C56BDE">
        <w:rPr>
          <w:rFonts w:asciiTheme="majorHAnsi" w:hAnsiTheme="majorHAnsi" w:cstheme="majorHAnsi"/>
          <w:sz w:val="22"/>
          <w:szCs w:val="22"/>
        </w:rPr>
        <w:t xml:space="preserve">Wskazane daty wynikają z organizacji toku studiów na Wydziale </w:t>
      </w:r>
      <w:r w:rsidR="00C56BDE" w:rsidRPr="00522C20">
        <w:rPr>
          <w:rFonts w:asciiTheme="majorHAnsi" w:hAnsiTheme="majorHAnsi" w:cstheme="majorHAnsi"/>
          <w:sz w:val="22"/>
          <w:szCs w:val="22"/>
        </w:rPr>
        <w:t>Telekomunikacji, Informatyki i Elektrotechniki</w:t>
      </w:r>
      <w:r w:rsidR="00C56BDE">
        <w:rPr>
          <w:rFonts w:asciiTheme="majorHAnsi" w:hAnsiTheme="majorHAnsi" w:cstheme="majorHAnsi"/>
          <w:sz w:val="22"/>
          <w:szCs w:val="22"/>
        </w:rPr>
        <w:t xml:space="preserve">. </w:t>
      </w:r>
      <w:r w:rsidR="00363526" w:rsidRPr="00363526">
        <w:rPr>
          <w:rFonts w:asciiTheme="majorHAnsi" w:hAnsiTheme="majorHAnsi" w:cstheme="majorHAnsi"/>
          <w:sz w:val="22"/>
          <w:szCs w:val="22"/>
        </w:rPr>
        <w:t xml:space="preserve">Za termin realizacji zamówienia </w:t>
      </w:r>
      <w:r w:rsidR="00363526">
        <w:rPr>
          <w:rFonts w:asciiTheme="majorHAnsi" w:hAnsiTheme="majorHAnsi" w:cstheme="majorHAnsi"/>
          <w:sz w:val="22"/>
          <w:szCs w:val="22"/>
        </w:rPr>
        <w:t>prz</w:t>
      </w:r>
      <w:r w:rsidR="00497368">
        <w:rPr>
          <w:rFonts w:asciiTheme="majorHAnsi" w:hAnsiTheme="majorHAnsi" w:cstheme="majorHAnsi"/>
          <w:sz w:val="22"/>
          <w:szCs w:val="22"/>
        </w:rPr>
        <w:t>y</w:t>
      </w:r>
      <w:r w:rsidR="00363526">
        <w:rPr>
          <w:rFonts w:asciiTheme="majorHAnsi" w:hAnsiTheme="majorHAnsi" w:cstheme="majorHAnsi"/>
          <w:sz w:val="22"/>
          <w:szCs w:val="22"/>
        </w:rPr>
        <w:t xml:space="preserve">jęta zostanie data </w:t>
      </w:r>
      <w:r w:rsidR="00363526" w:rsidRPr="00363526">
        <w:rPr>
          <w:rFonts w:asciiTheme="majorHAnsi" w:hAnsiTheme="majorHAnsi" w:cstheme="majorHAnsi"/>
          <w:sz w:val="22"/>
          <w:szCs w:val="22"/>
        </w:rPr>
        <w:t xml:space="preserve">zgłoszenia gotowości do odbioru końcowego </w:t>
      </w:r>
      <w:r w:rsidR="00363526">
        <w:rPr>
          <w:rFonts w:asciiTheme="majorHAnsi" w:hAnsiTheme="majorHAnsi" w:cstheme="majorHAnsi"/>
          <w:sz w:val="22"/>
          <w:szCs w:val="22"/>
        </w:rPr>
        <w:t>robót</w:t>
      </w:r>
      <w:r w:rsidR="00363526" w:rsidRPr="00363526">
        <w:rPr>
          <w:rFonts w:asciiTheme="majorHAnsi" w:hAnsiTheme="majorHAnsi" w:cstheme="majorHAnsi"/>
          <w:sz w:val="22"/>
          <w:szCs w:val="22"/>
        </w:rPr>
        <w:t xml:space="preserve"> po zakończeniu całości </w:t>
      </w:r>
      <w:r w:rsidR="00363526">
        <w:rPr>
          <w:rFonts w:asciiTheme="majorHAnsi" w:hAnsiTheme="majorHAnsi" w:cstheme="majorHAnsi"/>
          <w:sz w:val="22"/>
          <w:szCs w:val="22"/>
        </w:rPr>
        <w:t>Robót.</w:t>
      </w:r>
    </w:p>
    <w:p w14:paraId="1F699AC1" w14:textId="77777777" w:rsidR="00132573" w:rsidRPr="00104E43" w:rsidRDefault="00132573" w:rsidP="00132573">
      <w:pPr>
        <w:spacing w:line="300" w:lineRule="auto"/>
        <w:jc w:val="both"/>
        <w:rPr>
          <w:rFonts w:asciiTheme="majorHAnsi" w:hAnsiTheme="majorHAnsi" w:cstheme="majorHAnsi"/>
          <w:sz w:val="22"/>
          <w:szCs w:val="22"/>
        </w:rPr>
      </w:pPr>
    </w:p>
    <w:p w14:paraId="31628F6B"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bookmarkStart w:id="20" w:name="_Hlk14257235"/>
      <w:r w:rsidRPr="00104E43">
        <w:rPr>
          <w:rFonts w:asciiTheme="majorHAnsi" w:hAnsiTheme="majorHAnsi" w:cstheme="majorHAnsi"/>
          <w:b/>
          <w:sz w:val="22"/>
          <w:szCs w:val="22"/>
        </w:rPr>
        <w:t>WARUNKI PŁATNOŚCI</w:t>
      </w:r>
    </w:p>
    <w:p w14:paraId="65DD0139" w14:textId="2B5A93E2" w:rsidR="00E62C7D" w:rsidRPr="00C20883" w:rsidRDefault="00E62C7D" w:rsidP="00D00CCD">
      <w:pPr>
        <w:numPr>
          <w:ilvl w:val="0"/>
          <w:numId w:val="11"/>
        </w:numPr>
        <w:tabs>
          <w:tab w:val="num" w:pos="709"/>
        </w:tabs>
        <w:spacing w:line="300" w:lineRule="auto"/>
        <w:ind w:left="709" w:hanging="425"/>
        <w:jc w:val="both"/>
        <w:rPr>
          <w:rFonts w:cs="Calibri"/>
          <w:bCs w:val="0"/>
          <w:kern w:val="0"/>
          <w:sz w:val="22"/>
          <w:szCs w:val="22"/>
        </w:rPr>
      </w:pPr>
      <w:bookmarkStart w:id="21" w:name="_Hlk87608802"/>
      <w:bookmarkStart w:id="22" w:name="_Hlk88210847"/>
      <w:bookmarkEnd w:id="20"/>
      <w:r w:rsidRPr="00C20883">
        <w:rPr>
          <w:rFonts w:cs="Calibri"/>
          <w:bCs w:val="0"/>
          <w:kern w:val="0"/>
          <w:sz w:val="22"/>
          <w:szCs w:val="22"/>
        </w:rPr>
        <w:t xml:space="preserve">Zamawiający przewiduje etapowe (częściowe) rozliczenie </w:t>
      </w:r>
      <w:r w:rsidR="00363526">
        <w:rPr>
          <w:rFonts w:cs="Calibri"/>
          <w:bCs w:val="0"/>
          <w:kern w:val="0"/>
          <w:sz w:val="22"/>
          <w:szCs w:val="22"/>
        </w:rPr>
        <w:t>Robót</w:t>
      </w:r>
      <w:r w:rsidRPr="00C20883">
        <w:rPr>
          <w:rFonts w:cs="Calibri"/>
          <w:bCs w:val="0"/>
          <w:kern w:val="0"/>
          <w:sz w:val="22"/>
          <w:szCs w:val="22"/>
        </w:rPr>
        <w:t xml:space="preserve"> przy założeniu:</w:t>
      </w:r>
    </w:p>
    <w:p w14:paraId="6A84D10E" w14:textId="7B1163FF" w:rsidR="00E62C7D" w:rsidRPr="00363526" w:rsidRDefault="00E62C7D" w:rsidP="00D00CCD">
      <w:pPr>
        <w:numPr>
          <w:ilvl w:val="0"/>
          <w:numId w:val="61"/>
        </w:numPr>
        <w:spacing w:line="300" w:lineRule="auto"/>
        <w:ind w:left="1134"/>
        <w:contextualSpacing/>
        <w:jc w:val="both"/>
        <w:rPr>
          <w:rFonts w:cs="Calibri"/>
          <w:bCs w:val="0"/>
          <w:kern w:val="0"/>
          <w:sz w:val="22"/>
          <w:szCs w:val="22"/>
        </w:rPr>
      </w:pPr>
      <w:r w:rsidRPr="00363526">
        <w:rPr>
          <w:rFonts w:cs="Calibri"/>
          <w:b/>
          <w:kern w:val="0"/>
          <w:sz w:val="22"/>
          <w:szCs w:val="22"/>
        </w:rPr>
        <w:t>płatności częściowe do 95%</w:t>
      </w:r>
      <w:r w:rsidRPr="00363526">
        <w:rPr>
          <w:rFonts w:cs="Calibri"/>
          <w:bCs w:val="0"/>
          <w:kern w:val="0"/>
          <w:sz w:val="22"/>
          <w:szCs w:val="22"/>
        </w:rPr>
        <w:t xml:space="preserve"> wartości umowy brutto potwierdzone częściowym protokołem odbioru robót, adekwatnie do postępu zrealizowanych przez Wykonawcę </w:t>
      </w:r>
      <w:r w:rsidR="00363526" w:rsidRPr="00363526">
        <w:rPr>
          <w:rFonts w:cs="Calibri"/>
          <w:bCs w:val="0"/>
          <w:kern w:val="0"/>
          <w:sz w:val="22"/>
          <w:szCs w:val="22"/>
        </w:rPr>
        <w:t>R</w:t>
      </w:r>
      <w:r w:rsidRPr="00363526">
        <w:rPr>
          <w:rFonts w:cs="Calibri"/>
          <w:bCs w:val="0"/>
          <w:kern w:val="0"/>
          <w:sz w:val="22"/>
          <w:szCs w:val="22"/>
        </w:rPr>
        <w:t>obót</w:t>
      </w:r>
      <w:r w:rsidR="00363526">
        <w:rPr>
          <w:rFonts w:cs="Calibri"/>
          <w:bCs w:val="0"/>
          <w:kern w:val="0"/>
          <w:sz w:val="22"/>
          <w:szCs w:val="22"/>
        </w:rPr>
        <w:t xml:space="preserve"> </w:t>
      </w:r>
      <w:r w:rsidR="00363526" w:rsidRPr="00363526">
        <w:rPr>
          <w:rFonts w:cs="Calibri"/>
          <w:bCs w:val="0"/>
          <w:kern w:val="0"/>
          <w:sz w:val="22"/>
          <w:szCs w:val="22"/>
        </w:rPr>
        <w:t xml:space="preserve">wskazanych w harmonogramie rzeczowo – finansowym </w:t>
      </w:r>
      <w:r w:rsidR="00363526">
        <w:rPr>
          <w:rFonts w:cs="Calibri"/>
          <w:bCs w:val="0"/>
          <w:kern w:val="0"/>
          <w:sz w:val="22"/>
          <w:szCs w:val="22"/>
        </w:rPr>
        <w:t xml:space="preserve">(dalej HRF) </w:t>
      </w:r>
      <w:r w:rsidR="00363526" w:rsidRPr="00363526">
        <w:rPr>
          <w:rFonts w:cs="Calibri"/>
          <w:bCs w:val="0"/>
          <w:kern w:val="0"/>
          <w:sz w:val="22"/>
          <w:szCs w:val="22"/>
        </w:rPr>
        <w:t xml:space="preserve">na kwotę wynikającą z </w:t>
      </w:r>
      <w:r w:rsidR="00363526">
        <w:rPr>
          <w:rFonts w:cs="Calibri"/>
          <w:bCs w:val="0"/>
          <w:kern w:val="0"/>
          <w:sz w:val="22"/>
          <w:szCs w:val="22"/>
        </w:rPr>
        <w:t>HRF</w:t>
      </w:r>
      <w:r w:rsidR="00363526" w:rsidRPr="00363526">
        <w:rPr>
          <w:rFonts w:cs="Calibri"/>
          <w:bCs w:val="0"/>
          <w:kern w:val="0"/>
          <w:sz w:val="22"/>
          <w:szCs w:val="22"/>
        </w:rPr>
        <w:t xml:space="preserve"> dla danego zakresu</w:t>
      </w:r>
      <w:r w:rsidR="00363526">
        <w:rPr>
          <w:rFonts w:cs="Calibri"/>
          <w:bCs w:val="0"/>
          <w:kern w:val="0"/>
          <w:sz w:val="22"/>
          <w:szCs w:val="22"/>
        </w:rPr>
        <w:t>. Zamawiający dopuszcza fakturowanie</w:t>
      </w:r>
      <w:r w:rsidRPr="00363526">
        <w:rPr>
          <w:rFonts w:cs="Calibri"/>
          <w:bCs w:val="0"/>
          <w:kern w:val="0"/>
          <w:sz w:val="22"/>
          <w:szCs w:val="22"/>
        </w:rPr>
        <w:t xml:space="preserve"> nie częściej niż 1 raz w miesiącu kalendarzowym;</w:t>
      </w:r>
      <w:bookmarkEnd w:id="21"/>
    </w:p>
    <w:p w14:paraId="0454EEC4" w14:textId="2FC3E282" w:rsidR="00E62C7D" w:rsidRPr="00363526" w:rsidRDefault="00E62C7D" w:rsidP="00D00CCD">
      <w:pPr>
        <w:numPr>
          <w:ilvl w:val="0"/>
          <w:numId w:val="61"/>
        </w:numPr>
        <w:spacing w:line="300" w:lineRule="auto"/>
        <w:ind w:left="1134"/>
        <w:contextualSpacing/>
        <w:jc w:val="both"/>
        <w:rPr>
          <w:rFonts w:cs="Calibri"/>
          <w:bCs w:val="0"/>
          <w:kern w:val="0"/>
          <w:sz w:val="22"/>
          <w:szCs w:val="22"/>
        </w:rPr>
      </w:pPr>
      <w:bookmarkStart w:id="23" w:name="_Hlk88210854"/>
      <w:bookmarkEnd w:id="22"/>
      <w:r w:rsidRPr="00363526">
        <w:rPr>
          <w:rFonts w:cs="Calibri"/>
          <w:b/>
          <w:kern w:val="0"/>
          <w:sz w:val="22"/>
          <w:szCs w:val="22"/>
        </w:rPr>
        <w:t>płatność końcowa</w:t>
      </w:r>
      <w:r w:rsidRPr="00363526">
        <w:rPr>
          <w:rFonts w:cs="Calibri"/>
          <w:bCs w:val="0"/>
          <w:kern w:val="0"/>
          <w:sz w:val="22"/>
          <w:szCs w:val="22"/>
        </w:rPr>
        <w:t xml:space="preserve"> - pozostałą wartość wynagrodzenia po zakończeniu całości </w:t>
      </w:r>
      <w:r w:rsidR="00363526" w:rsidRPr="00363526">
        <w:rPr>
          <w:rFonts w:cs="Calibri"/>
          <w:bCs w:val="0"/>
          <w:kern w:val="0"/>
          <w:sz w:val="22"/>
          <w:szCs w:val="22"/>
        </w:rPr>
        <w:t>R</w:t>
      </w:r>
      <w:r w:rsidRPr="00363526">
        <w:rPr>
          <w:rFonts w:cs="Calibri"/>
          <w:bCs w:val="0"/>
          <w:kern w:val="0"/>
          <w:sz w:val="22"/>
          <w:szCs w:val="22"/>
        </w:rPr>
        <w:t xml:space="preserve">obót składających się </w:t>
      </w:r>
      <w:r w:rsidRPr="00403D86">
        <w:rPr>
          <w:rFonts w:cs="Calibri"/>
          <w:bCs w:val="0"/>
          <w:kern w:val="0"/>
          <w:sz w:val="22"/>
          <w:szCs w:val="22"/>
        </w:rPr>
        <w:t xml:space="preserve">na przedmiot zamówienia potwierdzonych końcowym bezusterkowym </w:t>
      </w:r>
      <w:r w:rsidR="00363526" w:rsidRPr="00403D86">
        <w:rPr>
          <w:rFonts w:cs="Calibri"/>
          <w:bCs w:val="0"/>
          <w:kern w:val="0"/>
          <w:sz w:val="22"/>
          <w:szCs w:val="22"/>
        </w:rPr>
        <w:br/>
      </w:r>
      <w:r w:rsidRPr="00624790">
        <w:rPr>
          <w:rFonts w:cs="Calibri"/>
          <w:bCs w:val="0"/>
          <w:kern w:val="0"/>
          <w:sz w:val="22"/>
          <w:szCs w:val="22"/>
        </w:rPr>
        <w:t>w zakresie wad istotnych (wedle definicji przyjętej w umowie)</w:t>
      </w:r>
      <w:r w:rsidRPr="00403D86">
        <w:rPr>
          <w:rFonts w:cs="Calibri"/>
          <w:bCs w:val="0"/>
          <w:kern w:val="0"/>
          <w:sz w:val="22"/>
          <w:szCs w:val="22"/>
        </w:rPr>
        <w:t xml:space="preserve"> protokołem</w:t>
      </w:r>
      <w:r w:rsidRPr="00363526">
        <w:rPr>
          <w:rFonts w:cs="Calibri"/>
          <w:bCs w:val="0"/>
          <w:kern w:val="0"/>
          <w:sz w:val="22"/>
          <w:szCs w:val="22"/>
        </w:rPr>
        <w:t xml:space="preserve"> odbioru robót </w:t>
      </w:r>
      <w:r w:rsidR="00363526">
        <w:rPr>
          <w:rFonts w:cs="Calibri"/>
          <w:bCs w:val="0"/>
          <w:kern w:val="0"/>
          <w:sz w:val="22"/>
          <w:szCs w:val="22"/>
        </w:rPr>
        <w:br/>
      </w:r>
      <w:r w:rsidRPr="00363526">
        <w:rPr>
          <w:rFonts w:cs="Calibri"/>
          <w:bCs w:val="0"/>
          <w:kern w:val="0"/>
          <w:sz w:val="22"/>
          <w:szCs w:val="22"/>
        </w:rPr>
        <w:t>oraz przekazaniu i zaakceptowaniu przez Zamawiającego kompletu dokumentacji odbiorowej.</w:t>
      </w:r>
    </w:p>
    <w:p w14:paraId="49587F2A" w14:textId="7714B9C4" w:rsidR="00E62C7D" w:rsidRPr="00C20883" w:rsidRDefault="00E62C7D" w:rsidP="00D00CCD">
      <w:pPr>
        <w:numPr>
          <w:ilvl w:val="0"/>
          <w:numId w:val="11"/>
        </w:numPr>
        <w:tabs>
          <w:tab w:val="num" w:pos="709"/>
        </w:tabs>
        <w:spacing w:line="300" w:lineRule="auto"/>
        <w:ind w:left="709" w:hanging="425"/>
        <w:jc w:val="both"/>
        <w:rPr>
          <w:rFonts w:cs="Calibri"/>
          <w:bCs w:val="0"/>
          <w:kern w:val="0"/>
          <w:sz w:val="22"/>
          <w:szCs w:val="22"/>
        </w:rPr>
      </w:pPr>
      <w:r w:rsidRPr="00C20883">
        <w:rPr>
          <w:rFonts w:cs="Calibri"/>
          <w:bCs w:val="0"/>
          <w:kern w:val="0"/>
          <w:sz w:val="22"/>
          <w:szCs w:val="22"/>
        </w:rPr>
        <w:lastRenderedPageBreak/>
        <w:t xml:space="preserve">Podstawą rozliczenia robót budowlanych będzie HRF, który przygotuje Wykonawca i przedstawi Zamawiającemu do akceptacji. </w:t>
      </w:r>
      <w:bookmarkStart w:id="24" w:name="_Hlk164408135"/>
      <w:r w:rsidR="00FC4139" w:rsidRPr="00FC4139">
        <w:rPr>
          <w:rFonts w:cs="Calibri"/>
          <w:bCs w:val="0"/>
          <w:kern w:val="0"/>
          <w:sz w:val="22"/>
          <w:szCs w:val="22"/>
        </w:rPr>
        <w:t>Zastosowane ceny pozycji kosztorysowych dla poszczególnych elementów robót lub ich części składowych winny być zrównoważone dla całego procesu realizacji robót budowlanych, na każdym jego etapie.</w:t>
      </w:r>
      <w:bookmarkEnd w:id="24"/>
    </w:p>
    <w:p w14:paraId="63133D4E" w14:textId="77777777" w:rsidR="00E62C7D" w:rsidRPr="00C20883" w:rsidRDefault="00E62C7D" w:rsidP="00D00CCD">
      <w:pPr>
        <w:numPr>
          <w:ilvl w:val="0"/>
          <w:numId w:val="11"/>
        </w:numPr>
        <w:tabs>
          <w:tab w:val="num" w:pos="709"/>
        </w:tabs>
        <w:spacing w:line="300" w:lineRule="auto"/>
        <w:ind w:left="709" w:hanging="425"/>
        <w:jc w:val="both"/>
        <w:rPr>
          <w:rFonts w:cs="Calibri"/>
          <w:bCs w:val="0"/>
          <w:kern w:val="0"/>
          <w:sz w:val="22"/>
          <w:szCs w:val="22"/>
        </w:rPr>
      </w:pPr>
      <w:r w:rsidRPr="00C20883">
        <w:rPr>
          <w:rFonts w:cs="Calibri"/>
          <w:bCs w:val="0"/>
          <w:kern w:val="0"/>
          <w:sz w:val="22"/>
          <w:szCs w:val="22"/>
        </w:rPr>
        <w:t xml:space="preserve">Każdorazowo zapłata nastąpi przelewem na rachunek bankowy Wykonawcy w terminie </w:t>
      </w:r>
      <w:r w:rsidRPr="00C20883">
        <w:rPr>
          <w:rFonts w:cs="Calibri"/>
          <w:b/>
          <w:bCs w:val="0"/>
          <w:kern w:val="0"/>
          <w:sz w:val="22"/>
          <w:szCs w:val="22"/>
        </w:rPr>
        <w:t>do 30 dni</w:t>
      </w:r>
      <w:r w:rsidRPr="00C20883">
        <w:rPr>
          <w:rFonts w:cs="Calibri"/>
          <w:bCs w:val="0"/>
          <w:kern w:val="0"/>
          <w:sz w:val="22"/>
          <w:szCs w:val="22"/>
        </w:rPr>
        <w:t xml:space="preserve"> od dnia otrzymania faktur VAT lub rachunków z uwzględnieniem potrąceń wynikających z Umowy, wystawionych po prawidłowym wykonaniu części umowy i podpisaniu przez Zamawiającego protokołu częściowego oraz odbioru końcowego. Zamawiający dokona płatności z zastosowaniem mechanizmu podzielonej płatności (ang. Split </w:t>
      </w:r>
      <w:proofErr w:type="spellStart"/>
      <w:r w:rsidRPr="00C20883">
        <w:rPr>
          <w:rFonts w:cs="Calibri"/>
          <w:bCs w:val="0"/>
          <w:kern w:val="0"/>
          <w:sz w:val="22"/>
          <w:szCs w:val="22"/>
        </w:rPr>
        <w:t>Payment</w:t>
      </w:r>
      <w:proofErr w:type="spellEnd"/>
      <w:r w:rsidRPr="00C20883">
        <w:rPr>
          <w:rFonts w:cs="Calibri"/>
          <w:bCs w:val="0"/>
          <w:kern w:val="0"/>
          <w:sz w:val="22"/>
          <w:szCs w:val="22"/>
        </w:rPr>
        <w:t>) w sytuacji, gdy taki mechanizm będzie miał zastosowanie. Szczegółowe warunki płatności zostały określone w załączniku nr 4 SWZ – projektowane postawienia umowy.</w:t>
      </w:r>
      <w:bookmarkEnd w:id="23"/>
    </w:p>
    <w:p w14:paraId="526BB008" w14:textId="77777777" w:rsidR="00132573" w:rsidRPr="00104E43" w:rsidRDefault="00132573" w:rsidP="00132573">
      <w:pPr>
        <w:spacing w:line="300" w:lineRule="auto"/>
        <w:jc w:val="both"/>
        <w:rPr>
          <w:rFonts w:asciiTheme="majorHAnsi" w:hAnsiTheme="majorHAnsi" w:cstheme="majorHAnsi"/>
          <w:sz w:val="22"/>
          <w:szCs w:val="22"/>
        </w:rPr>
      </w:pPr>
    </w:p>
    <w:p w14:paraId="084D1349"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 xml:space="preserve">PODSTAWY </w:t>
      </w:r>
      <w:r w:rsidRPr="00363526">
        <w:rPr>
          <w:rFonts w:asciiTheme="majorHAnsi" w:hAnsiTheme="majorHAnsi" w:cstheme="majorHAnsi"/>
          <w:b/>
          <w:sz w:val="22"/>
          <w:szCs w:val="22"/>
        </w:rPr>
        <w:t xml:space="preserve">WYKLUCZENIA I WARUNKI UDZIAŁU W POSTĘPOWANIU ORAZ </w:t>
      </w:r>
      <w:r w:rsidRPr="00104E43">
        <w:rPr>
          <w:rFonts w:asciiTheme="majorHAnsi" w:hAnsiTheme="majorHAnsi" w:cstheme="majorHAnsi"/>
          <w:b/>
          <w:sz w:val="22"/>
          <w:szCs w:val="22"/>
        </w:rPr>
        <w:t>SPOSÓB ICH OCENY</w:t>
      </w:r>
    </w:p>
    <w:p w14:paraId="0FE97E30" w14:textId="1BBDB018" w:rsidR="00132573" w:rsidRPr="00497368" w:rsidRDefault="00B61B1D" w:rsidP="00497368">
      <w:pPr>
        <w:numPr>
          <w:ilvl w:val="0"/>
          <w:numId w:val="62"/>
        </w:numPr>
        <w:spacing w:line="300" w:lineRule="auto"/>
        <w:ind w:left="709" w:hanging="425"/>
        <w:jc w:val="both"/>
        <w:rPr>
          <w:rFonts w:asciiTheme="majorHAnsi" w:hAnsiTheme="majorHAnsi" w:cstheme="majorHAnsi"/>
          <w:sz w:val="22"/>
          <w:szCs w:val="22"/>
        </w:rPr>
      </w:pPr>
      <w:r>
        <w:rPr>
          <w:rFonts w:asciiTheme="majorHAnsi" w:hAnsiTheme="majorHAnsi" w:cstheme="majorHAnsi"/>
          <w:sz w:val="22"/>
          <w:szCs w:val="22"/>
        </w:rPr>
        <w:t xml:space="preserve">O </w:t>
      </w:r>
      <w:r w:rsidR="00132573" w:rsidRPr="00497368">
        <w:rPr>
          <w:rFonts w:asciiTheme="majorHAnsi" w:hAnsiTheme="majorHAnsi" w:cstheme="majorHAnsi"/>
          <w:sz w:val="22"/>
          <w:szCs w:val="22"/>
        </w:rPr>
        <w:t>udzielenie zamówienia mogą ubiegać się Wykonawcy, którzy:</w:t>
      </w:r>
    </w:p>
    <w:p w14:paraId="0B9AA06D" w14:textId="69BC7E4A" w:rsidR="00132573" w:rsidRPr="00104E43" w:rsidRDefault="00132573" w:rsidP="00497368">
      <w:pPr>
        <w:numPr>
          <w:ilvl w:val="0"/>
          <w:numId w:val="10"/>
        </w:numPr>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u w:val="single"/>
        </w:rPr>
        <w:t>nie podlegają wykluczeniu na podstawie art.</w:t>
      </w:r>
      <w:bookmarkStart w:id="25" w:name="_Hlk61706233"/>
      <w:r w:rsidRPr="00104E43">
        <w:rPr>
          <w:rFonts w:asciiTheme="majorHAnsi" w:hAnsiTheme="majorHAnsi" w:cstheme="majorHAnsi"/>
          <w:sz w:val="22"/>
          <w:szCs w:val="22"/>
          <w:u w:val="single"/>
        </w:rPr>
        <w:t xml:space="preserve"> 108 ust. 1 pkt. 1-6 ustawy </w:t>
      </w:r>
      <w:proofErr w:type="spellStart"/>
      <w:r w:rsidRPr="00104E43">
        <w:rPr>
          <w:rFonts w:asciiTheme="majorHAnsi" w:hAnsiTheme="majorHAnsi" w:cstheme="majorHAnsi"/>
          <w:sz w:val="22"/>
          <w:szCs w:val="22"/>
          <w:u w:val="single"/>
        </w:rPr>
        <w:t>Pzp</w:t>
      </w:r>
      <w:proofErr w:type="spellEnd"/>
      <w:r w:rsidRPr="00104E43">
        <w:rPr>
          <w:rFonts w:asciiTheme="majorHAnsi" w:hAnsiTheme="majorHAnsi" w:cstheme="majorHAnsi"/>
          <w:sz w:val="22"/>
          <w:szCs w:val="22"/>
        </w:rPr>
        <w:t xml:space="preserve">; </w:t>
      </w:r>
      <w:bookmarkEnd w:id="25"/>
    </w:p>
    <w:p w14:paraId="460936C9" w14:textId="6AB0826D" w:rsidR="00132573" w:rsidRPr="00CC3F37" w:rsidRDefault="00132573" w:rsidP="00497368">
      <w:pPr>
        <w:spacing w:line="300" w:lineRule="auto"/>
        <w:ind w:left="1134"/>
        <w:jc w:val="both"/>
        <w:rPr>
          <w:rFonts w:asciiTheme="majorHAnsi" w:hAnsiTheme="majorHAnsi" w:cstheme="majorHAnsi"/>
          <w:i/>
          <w:sz w:val="22"/>
          <w:szCs w:val="22"/>
        </w:rPr>
      </w:pPr>
      <w:r w:rsidRPr="00104E43">
        <w:rPr>
          <w:rFonts w:asciiTheme="majorHAnsi" w:hAnsiTheme="majorHAnsi" w:cstheme="majorHAnsi"/>
          <w:i/>
          <w:sz w:val="22"/>
          <w:szCs w:val="22"/>
        </w:rPr>
        <w:t xml:space="preserve">Brak podstaw do wykluczenia Zamawiający oceni na podstawie złożonego wraz z ofertą oświadczenia dotyczącego przesłanek wykluczenia z postępowania (wzór oświadczenia </w:t>
      </w:r>
      <w:r w:rsidR="00497368">
        <w:rPr>
          <w:rFonts w:asciiTheme="majorHAnsi" w:hAnsiTheme="majorHAnsi" w:cstheme="majorHAnsi"/>
          <w:i/>
          <w:sz w:val="22"/>
          <w:szCs w:val="22"/>
        </w:rPr>
        <w:br/>
      </w:r>
      <w:r w:rsidRPr="00104E43">
        <w:rPr>
          <w:rFonts w:asciiTheme="majorHAnsi" w:hAnsiTheme="majorHAnsi" w:cstheme="majorHAnsi"/>
          <w:i/>
          <w:sz w:val="22"/>
          <w:szCs w:val="22"/>
        </w:rPr>
        <w:t xml:space="preserve">– załącznik </w:t>
      </w:r>
      <w:r w:rsidRPr="00CC3F37">
        <w:rPr>
          <w:rFonts w:asciiTheme="majorHAnsi" w:hAnsiTheme="majorHAnsi" w:cstheme="majorHAnsi"/>
          <w:i/>
          <w:sz w:val="22"/>
          <w:szCs w:val="22"/>
        </w:rPr>
        <w:t>nr 2 i 2A do SWZ).</w:t>
      </w:r>
    </w:p>
    <w:p w14:paraId="6A8797E8" w14:textId="77777777" w:rsidR="00132573" w:rsidRPr="00CC3F37" w:rsidRDefault="00132573" w:rsidP="00497368">
      <w:pPr>
        <w:spacing w:line="300" w:lineRule="auto"/>
        <w:ind w:left="1134"/>
        <w:jc w:val="both"/>
        <w:rPr>
          <w:rFonts w:asciiTheme="majorHAnsi" w:hAnsiTheme="majorHAnsi" w:cstheme="majorHAnsi"/>
          <w:i/>
          <w:sz w:val="22"/>
          <w:szCs w:val="22"/>
        </w:rPr>
      </w:pPr>
      <w:bookmarkStart w:id="26" w:name="_Hlk61340809"/>
      <w:r w:rsidRPr="00CC3F37">
        <w:rPr>
          <w:rFonts w:asciiTheme="majorHAnsi" w:hAnsiTheme="majorHAnsi" w:cstheme="majorHAnsi"/>
          <w:i/>
          <w:sz w:val="22"/>
          <w:szCs w:val="22"/>
        </w:rPr>
        <w:t xml:space="preserve">Wykluczenie następuje w przypadkach wskazanych w art. 111 ustawy </w:t>
      </w:r>
      <w:proofErr w:type="spellStart"/>
      <w:r w:rsidRPr="00CC3F37">
        <w:rPr>
          <w:rFonts w:asciiTheme="majorHAnsi" w:hAnsiTheme="majorHAnsi" w:cstheme="majorHAnsi"/>
          <w:i/>
          <w:sz w:val="22"/>
          <w:szCs w:val="22"/>
        </w:rPr>
        <w:t>Pzp</w:t>
      </w:r>
      <w:proofErr w:type="spellEnd"/>
      <w:r w:rsidRPr="00CC3F37">
        <w:rPr>
          <w:rFonts w:asciiTheme="majorHAnsi" w:hAnsiTheme="majorHAnsi" w:cstheme="majorHAnsi"/>
          <w:i/>
          <w:sz w:val="22"/>
          <w:szCs w:val="22"/>
        </w:rPr>
        <w:t>.</w:t>
      </w:r>
    </w:p>
    <w:bookmarkEnd w:id="26"/>
    <w:p w14:paraId="6EDB85C8" w14:textId="5389290F" w:rsidR="00132573" w:rsidRPr="00CC3F37" w:rsidRDefault="00132573" w:rsidP="00497368">
      <w:pPr>
        <w:numPr>
          <w:ilvl w:val="0"/>
          <w:numId w:val="10"/>
        </w:numPr>
        <w:spacing w:line="300" w:lineRule="auto"/>
        <w:ind w:left="1134" w:hanging="425"/>
        <w:jc w:val="both"/>
        <w:rPr>
          <w:rFonts w:asciiTheme="majorHAnsi" w:hAnsiTheme="majorHAnsi" w:cstheme="majorHAnsi"/>
          <w:sz w:val="22"/>
          <w:szCs w:val="22"/>
        </w:rPr>
      </w:pPr>
      <w:r w:rsidRPr="00CC3F37">
        <w:rPr>
          <w:rFonts w:asciiTheme="majorHAnsi" w:hAnsiTheme="majorHAnsi" w:cstheme="majorHAnsi"/>
          <w:sz w:val="22"/>
          <w:szCs w:val="22"/>
          <w:u w:val="single"/>
        </w:rPr>
        <w:t xml:space="preserve">nie podlegają wykluczeniu na podstawie art. </w:t>
      </w:r>
      <w:bookmarkStart w:id="27" w:name="_Hlk61347239"/>
      <w:bookmarkStart w:id="28" w:name="_Hlk61706294"/>
      <w:r w:rsidRPr="00CC3F37">
        <w:rPr>
          <w:rFonts w:asciiTheme="majorHAnsi" w:hAnsiTheme="majorHAnsi" w:cstheme="majorHAnsi"/>
          <w:sz w:val="22"/>
          <w:szCs w:val="22"/>
          <w:u w:val="single"/>
        </w:rPr>
        <w:t>109 ust. 1 pkt 4</w:t>
      </w:r>
      <w:bookmarkEnd w:id="27"/>
      <w:r w:rsidR="00DB1C26">
        <w:rPr>
          <w:rFonts w:asciiTheme="majorHAnsi" w:hAnsiTheme="majorHAnsi" w:cstheme="majorHAnsi"/>
          <w:sz w:val="22"/>
          <w:szCs w:val="22"/>
          <w:u w:val="single"/>
        </w:rPr>
        <w:t>,</w:t>
      </w:r>
      <w:r w:rsidR="00403D86">
        <w:rPr>
          <w:rFonts w:asciiTheme="majorHAnsi" w:hAnsiTheme="majorHAnsi" w:cstheme="majorHAnsi"/>
          <w:sz w:val="22"/>
          <w:szCs w:val="22"/>
          <w:u w:val="single"/>
        </w:rPr>
        <w:t xml:space="preserve"> </w:t>
      </w:r>
      <w:r w:rsidR="00DB1C26">
        <w:rPr>
          <w:rFonts w:asciiTheme="majorHAnsi" w:hAnsiTheme="majorHAnsi" w:cstheme="majorHAnsi"/>
          <w:sz w:val="22"/>
          <w:szCs w:val="22"/>
          <w:u w:val="single"/>
        </w:rPr>
        <w:t>8,</w:t>
      </w:r>
      <w:r w:rsidR="00403D86">
        <w:rPr>
          <w:rFonts w:asciiTheme="majorHAnsi" w:hAnsiTheme="majorHAnsi" w:cstheme="majorHAnsi"/>
          <w:sz w:val="22"/>
          <w:szCs w:val="22"/>
          <w:u w:val="single"/>
        </w:rPr>
        <w:t xml:space="preserve"> </w:t>
      </w:r>
      <w:r w:rsidR="00DB1C26">
        <w:rPr>
          <w:rFonts w:asciiTheme="majorHAnsi" w:hAnsiTheme="majorHAnsi" w:cstheme="majorHAnsi"/>
          <w:sz w:val="22"/>
          <w:szCs w:val="22"/>
          <w:u w:val="single"/>
        </w:rPr>
        <w:t>9</w:t>
      </w:r>
      <w:r w:rsidR="003C5D5A">
        <w:rPr>
          <w:rFonts w:asciiTheme="majorHAnsi" w:hAnsiTheme="majorHAnsi" w:cstheme="majorHAnsi"/>
          <w:sz w:val="22"/>
          <w:szCs w:val="22"/>
          <w:u w:val="single"/>
        </w:rPr>
        <w:t xml:space="preserve"> </w:t>
      </w:r>
      <w:r w:rsidR="00DB1C26">
        <w:rPr>
          <w:rFonts w:asciiTheme="majorHAnsi" w:hAnsiTheme="majorHAnsi" w:cstheme="majorHAnsi"/>
          <w:sz w:val="22"/>
          <w:szCs w:val="22"/>
          <w:u w:val="single"/>
        </w:rPr>
        <w:t>i 10</w:t>
      </w:r>
      <w:r w:rsidR="00CC3F37" w:rsidRPr="00CC3F37">
        <w:rPr>
          <w:rFonts w:asciiTheme="majorHAnsi" w:hAnsiTheme="majorHAnsi" w:cstheme="majorHAnsi"/>
          <w:sz w:val="22"/>
          <w:szCs w:val="22"/>
          <w:u w:val="single"/>
        </w:rPr>
        <w:t xml:space="preserve"> </w:t>
      </w:r>
      <w:r w:rsidRPr="00CC3F37">
        <w:rPr>
          <w:rFonts w:asciiTheme="majorHAnsi" w:hAnsiTheme="majorHAnsi" w:cstheme="majorHAnsi"/>
          <w:sz w:val="22"/>
          <w:szCs w:val="22"/>
          <w:u w:val="single"/>
        </w:rPr>
        <w:t xml:space="preserve">ustawy </w:t>
      </w:r>
      <w:proofErr w:type="spellStart"/>
      <w:r w:rsidRPr="00CC3F37">
        <w:rPr>
          <w:rFonts w:asciiTheme="majorHAnsi" w:hAnsiTheme="majorHAnsi" w:cstheme="majorHAnsi"/>
          <w:sz w:val="22"/>
          <w:szCs w:val="22"/>
          <w:u w:val="single"/>
        </w:rPr>
        <w:t>Pzp</w:t>
      </w:r>
      <w:proofErr w:type="spellEnd"/>
      <w:r w:rsidRPr="00CC3F37">
        <w:rPr>
          <w:rFonts w:asciiTheme="majorHAnsi" w:hAnsiTheme="majorHAnsi" w:cstheme="majorHAnsi"/>
          <w:sz w:val="22"/>
          <w:szCs w:val="22"/>
        </w:rPr>
        <w:t>;</w:t>
      </w:r>
      <w:bookmarkEnd w:id="28"/>
    </w:p>
    <w:p w14:paraId="76A83613" w14:textId="4FF8FC1D" w:rsidR="00132573" w:rsidRPr="00CC3F37" w:rsidRDefault="00132573" w:rsidP="00497368">
      <w:pPr>
        <w:spacing w:line="300" w:lineRule="auto"/>
        <w:ind w:left="1134"/>
        <w:jc w:val="both"/>
        <w:rPr>
          <w:rFonts w:asciiTheme="majorHAnsi" w:hAnsiTheme="majorHAnsi" w:cstheme="majorHAnsi"/>
          <w:i/>
          <w:sz w:val="22"/>
          <w:szCs w:val="22"/>
        </w:rPr>
      </w:pPr>
      <w:r w:rsidRPr="00CC3F37">
        <w:rPr>
          <w:rFonts w:asciiTheme="majorHAnsi" w:hAnsiTheme="majorHAnsi" w:cstheme="majorHAnsi"/>
          <w:i/>
          <w:sz w:val="22"/>
          <w:szCs w:val="22"/>
        </w:rPr>
        <w:t xml:space="preserve">Brak podstaw do wykluczenia Zamawiający oceni na podstawie złożonego wraz z ofertą oświadczenia dotyczącego przesłanek wykluczenia z postępowania (wzór oświadczenia </w:t>
      </w:r>
      <w:r w:rsidR="00497368">
        <w:rPr>
          <w:rFonts w:asciiTheme="majorHAnsi" w:hAnsiTheme="majorHAnsi" w:cstheme="majorHAnsi"/>
          <w:i/>
          <w:sz w:val="22"/>
          <w:szCs w:val="22"/>
        </w:rPr>
        <w:br/>
      </w:r>
      <w:r w:rsidRPr="00CC3F37">
        <w:rPr>
          <w:rFonts w:asciiTheme="majorHAnsi" w:hAnsiTheme="majorHAnsi" w:cstheme="majorHAnsi"/>
          <w:i/>
          <w:sz w:val="22"/>
          <w:szCs w:val="22"/>
        </w:rPr>
        <w:t xml:space="preserve">– załącznik nr 2 i 2A do SWZ) oraz dokumentów wymienionych w rozdziale VII </w:t>
      </w:r>
      <w:r w:rsidR="00C94D7C">
        <w:rPr>
          <w:rFonts w:asciiTheme="majorHAnsi" w:hAnsiTheme="majorHAnsi" w:cstheme="majorHAnsi"/>
          <w:i/>
          <w:sz w:val="22"/>
          <w:szCs w:val="22"/>
        </w:rPr>
        <w:t>ust.</w:t>
      </w:r>
      <w:r w:rsidRPr="00CC3F37">
        <w:rPr>
          <w:rFonts w:asciiTheme="majorHAnsi" w:hAnsiTheme="majorHAnsi" w:cstheme="majorHAnsi"/>
          <w:i/>
          <w:sz w:val="22"/>
          <w:szCs w:val="22"/>
        </w:rPr>
        <w:t xml:space="preserve"> 6 </w:t>
      </w:r>
      <w:r w:rsidR="00C94D7C">
        <w:rPr>
          <w:rFonts w:asciiTheme="majorHAnsi" w:hAnsiTheme="majorHAnsi" w:cstheme="majorHAnsi"/>
          <w:i/>
          <w:sz w:val="22"/>
          <w:szCs w:val="22"/>
        </w:rPr>
        <w:t>pkt</w:t>
      </w:r>
      <w:r w:rsidR="0098213E" w:rsidRPr="00CC3F37">
        <w:rPr>
          <w:rFonts w:asciiTheme="majorHAnsi" w:hAnsiTheme="majorHAnsi" w:cstheme="majorHAnsi"/>
          <w:i/>
          <w:sz w:val="22"/>
          <w:szCs w:val="22"/>
        </w:rPr>
        <w:t xml:space="preserve"> 1</w:t>
      </w:r>
      <w:r w:rsidR="00DB1C26">
        <w:rPr>
          <w:rFonts w:asciiTheme="majorHAnsi" w:hAnsiTheme="majorHAnsi" w:cstheme="majorHAnsi"/>
          <w:i/>
          <w:sz w:val="22"/>
          <w:szCs w:val="22"/>
        </w:rPr>
        <w:t xml:space="preserve"> SWZ.</w:t>
      </w:r>
    </w:p>
    <w:p w14:paraId="2E2F70D0" w14:textId="77777777" w:rsidR="00132573" w:rsidRPr="00CC3F37" w:rsidRDefault="00132573" w:rsidP="00497368">
      <w:pPr>
        <w:spacing w:line="300" w:lineRule="auto"/>
        <w:ind w:left="1134"/>
        <w:jc w:val="both"/>
        <w:rPr>
          <w:rFonts w:asciiTheme="majorHAnsi" w:hAnsiTheme="majorHAnsi" w:cstheme="majorHAnsi"/>
          <w:i/>
          <w:sz w:val="22"/>
          <w:szCs w:val="22"/>
        </w:rPr>
      </w:pPr>
      <w:r w:rsidRPr="00CC3F37">
        <w:rPr>
          <w:rFonts w:asciiTheme="majorHAnsi" w:hAnsiTheme="majorHAnsi" w:cstheme="majorHAnsi"/>
          <w:i/>
          <w:sz w:val="22"/>
          <w:szCs w:val="22"/>
        </w:rPr>
        <w:t xml:space="preserve">Wykluczenie następuje w przypadkach wskazanych w art. 111 ustawy </w:t>
      </w:r>
      <w:proofErr w:type="spellStart"/>
      <w:r w:rsidRPr="00CC3F37">
        <w:rPr>
          <w:rFonts w:asciiTheme="majorHAnsi" w:hAnsiTheme="majorHAnsi" w:cstheme="majorHAnsi"/>
          <w:i/>
          <w:sz w:val="22"/>
          <w:szCs w:val="22"/>
        </w:rPr>
        <w:t>Pzp</w:t>
      </w:r>
      <w:proofErr w:type="spellEnd"/>
      <w:r w:rsidRPr="00CC3F37">
        <w:rPr>
          <w:rFonts w:asciiTheme="majorHAnsi" w:hAnsiTheme="majorHAnsi" w:cstheme="majorHAnsi"/>
          <w:i/>
          <w:sz w:val="22"/>
          <w:szCs w:val="22"/>
        </w:rPr>
        <w:t>.</w:t>
      </w:r>
    </w:p>
    <w:p w14:paraId="6D07A36B" w14:textId="175559C7" w:rsidR="00132573" w:rsidRPr="00CC3F37" w:rsidRDefault="00132573" w:rsidP="00497368">
      <w:pPr>
        <w:numPr>
          <w:ilvl w:val="0"/>
          <w:numId w:val="10"/>
        </w:numPr>
        <w:spacing w:line="300" w:lineRule="auto"/>
        <w:ind w:left="1134" w:hanging="425"/>
        <w:jc w:val="both"/>
        <w:rPr>
          <w:rFonts w:asciiTheme="majorHAnsi" w:hAnsiTheme="majorHAnsi" w:cstheme="majorHAnsi"/>
          <w:sz w:val="22"/>
          <w:szCs w:val="22"/>
        </w:rPr>
      </w:pPr>
      <w:r w:rsidRPr="00CC3F37">
        <w:rPr>
          <w:rFonts w:asciiTheme="majorHAnsi" w:hAnsiTheme="majorHAnsi" w:cstheme="majorHAnsi"/>
          <w:sz w:val="22"/>
          <w:szCs w:val="22"/>
          <w:u w:val="single"/>
        </w:rPr>
        <w:t>spełniają warunki udziału w postępowaniu, dotyczące zdolności do występowania w obrocie gospodarczym</w:t>
      </w:r>
      <w:r w:rsidRPr="00CC3F37">
        <w:rPr>
          <w:rFonts w:asciiTheme="majorHAnsi" w:hAnsiTheme="majorHAnsi" w:cstheme="majorHAnsi"/>
          <w:sz w:val="22"/>
          <w:szCs w:val="22"/>
        </w:rPr>
        <w:t xml:space="preserve"> – Zamawiający nie formułuje wymagań w tym zakresie;</w:t>
      </w:r>
    </w:p>
    <w:p w14:paraId="1147F8FA" w14:textId="4061DB25" w:rsidR="00132573" w:rsidRPr="00CC3F37" w:rsidRDefault="00132573" w:rsidP="00497368">
      <w:pPr>
        <w:numPr>
          <w:ilvl w:val="0"/>
          <w:numId w:val="10"/>
        </w:numPr>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u w:val="single"/>
        </w:rPr>
        <w:t xml:space="preserve">spełniają warunki udziału w postępowaniu, </w:t>
      </w:r>
      <w:r w:rsidRPr="00CC3F37">
        <w:rPr>
          <w:rFonts w:asciiTheme="majorHAnsi" w:hAnsiTheme="majorHAnsi" w:cstheme="majorHAnsi"/>
          <w:sz w:val="22"/>
          <w:szCs w:val="22"/>
          <w:u w:val="single"/>
        </w:rPr>
        <w:t>dotyczące uprawnień do prowadzenia określonej działalności zawodowej, o ile wynika to z odrębnych przepisów</w:t>
      </w:r>
      <w:r w:rsidRPr="00CC3F37">
        <w:rPr>
          <w:rFonts w:asciiTheme="majorHAnsi" w:hAnsiTheme="majorHAnsi" w:cstheme="majorHAnsi"/>
          <w:sz w:val="22"/>
          <w:szCs w:val="22"/>
        </w:rPr>
        <w:t xml:space="preserve"> – Zamawiający nie formułuje wymagań w tym zakresie;</w:t>
      </w:r>
    </w:p>
    <w:p w14:paraId="3C559D0B" w14:textId="0520E898" w:rsidR="00132573" w:rsidRPr="00CC3F37" w:rsidRDefault="00132573" w:rsidP="00497368">
      <w:pPr>
        <w:numPr>
          <w:ilvl w:val="0"/>
          <w:numId w:val="10"/>
        </w:numPr>
        <w:spacing w:line="300" w:lineRule="auto"/>
        <w:ind w:left="1134" w:hanging="425"/>
        <w:jc w:val="both"/>
        <w:rPr>
          <w:rFonts w:asciiTheme="majorHAnsi" w:hAnsiTheme="majorHAnsi" w:cstheme="majorHAnsi"/>
          <w:sz w:val="22"/>
          <w:szCs w:val="22"/>
        </w:rPr>
      </w:pPr>
      <w:r w:rsidRPr="00CC3F37">
        <w:rPr>
          <w:rFonts w:asciiTheme="majorHAnsi" w:hAnsiTheme="majorHAnsi" w:cstheme="majorHAnsi"/>
          <w:sz w:val="22"/>
          <w:szCs w:val="22"/>
          <w:u w:val="single"/>
        </w:rPr>
        <w:t>spełniają warunki udziału w postępowaniu, dotyczące sytuacji ekonomicznej lub finansowej</w:t>
      </w:r>
      <w:r w:rsidRPr="00CC3F37">
        <w:rPr>
          <w:rFonts w:asciiTheme="majorHAnsi" w:hAnsiTheme="majorHAnsi" w:cstheme="majorHAnsi"/>
          <w:sz w:val="22"/>
          <w:szCs w:val="22"/>
        </w:rPr>
        <w:t xml:space="preserve"> </w:t>
      </w:r>
      <w:r w:rsidR="00CC3F37">
        <w:rPr>
          <w:rFonts w:asciiTheme="majorHAnsi" w:hAnsiTheme="majorHAnsi" w:cstheme="majorHAnsi"/>
          <w:sz w:val="22"/>
          <w:szCs w:val="22"/>
        </w:rPr>
        <w:br/>
      </w:r>
      <w:r w:rsidRPr="00CC3F37">
        <w:rPr>
          <w:rFonts w:asciiTheme="majorHAnsi" w:hAnsiTheme="majorHAnsi" w:cstheme="majorHAnsi"/>
          <w:sz w:val="22"/>
          <w:szCs w:val="22"/>
        </w:rPr>
        <w:t>– Zamawiający nie formułuje wymagań w tym zakresie;</w:t>
      </w:r>
    </w:p>
    <w:p w14:paraId="7C47D6E7" w14:textId="743FABD7" w:rsidR="003206C3" w:rsidRPr="003206C3" w:rsidRDefault="00132573" w:rsidP="00412480">
      <w:pPr>
        <w:numPr>
          <w:ilvl w:val="0"/>
          <w:numId w:val="10"/>
        </w:numPr>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u w:val="single"/>
        </w:rPr>
        <w:t>spełniają warunki udziału w postępowaniu, dotyczące zdolności technicznej lub zawodowej</w:t>
      </w:r>
      <w:r w:rsidRPr="00104E43">
        <w:rPr>
          <w:rFonts w:asciiTheme="majorHAnsi" w:hAnsiTheme="majorHAnsi" w:cstheme="majorHAnsi"/>
          <w:sz w:val="22"/>
          <w:szCs w:val="22"/>
        </w:rPr>
        <w:t xml:space="preserve"> </w:t>
      </w:r>
      <w:r w:rsidR="00CC3F37">
        <w:rPr>
          <w:rFonts w:asciiTheme="majorHAnsi" w:hAnsiTheme="majorHAnsi" w:cstheme="majorHAnsi"/>
          <w:sz w:val="22"/>
          <w:szCs w:val="22"/>
        </w:rPr>
        <w:br/>
      </w:r>
      <w:r w:rsidR="003206C3" w:rsidRPr="00C20883">
        <w:rPr>
          <w:rFonts w:cs="Calibri"/>
          <w:bCs w:val="0"/>
          <w:kern w:val="0"/>
          <w:sz w:val="22"/>
          <w:szCs w:val="22"/>
        </w:rPr>
        <w:t>warunek ten będzie spełniony wówczas, gdy Wykonawca wykaże, że:</w:t>
      </w:r>
    </w:p>
    <w:p w14:paraId="5473F875" w14:textId="5F1D86E1" w:rsidR="001077E9" w:rsidRPr="001077E9" w:rsidRDefault="001077E9" w:rsidP="001077E9">
      <w:pPr>
        <w:pStyle w:val="Akapitzlist"/>
        <w:numPr>
          <w:ilvl w:val="0"/>
          <w:numId w:val="67"/>
        </w:numPr>
        <w:spacing w:line="300" w:lineRule="auto"/>
        <w:jc w:val="both"/>
        <w:rPr>
          <w:rFonts w:asciiTheme="majorHAnsi" w:hAnsiTheme="majorHAnsi" w:cstheme="majorHAnsi"/>
        </w:rPr>
      </w:pPr>
      <w:r w:rsidRPr="001077E9">
        <w:rPr>
          <w:rFonts w:cs="Calibri"/>
        </w:rPr>
        <w:t xml:space="preserve">będzie dysponował osobą przewidzianą do pełnienia funkcji </w:t>
      </w:r>
      <w:r w:rsidRPr="001077E9">
        <w:rPr>
          <w:rFonts w:cs="Calibri"/>
          <w:b/>
          <w:bCs/>
        </w:rPr>
        <w:t>Kierownika budowy</w:t>
      </w:r>
      <w:r w:rsidRPr="001077E9">
        <w:rPr>
          <w:rFonts w:cs="Calibri"/>
        </w:rPr>
        <w:t xml:space="preserve">, posiadającą uprawniania budowlane bez ograniczeń do kierowania robotami budowlanymi w specjalności </w:t>
      </w:r>
      <w:proofErr w:type="spellStart"/>
      <w:r w:rsidRPr="001077E9">
        <w:rPr>
          <w:rFonts w:cs="Calibri"/>
          <w:b/>
          <w:bCs/>
        </w:rPr>
        <w:t>konstrukcyjno</w:t>
      </w:r>
      <w:proofErr w:type="spellEnd"/>
      <w:r w:rsidRPr="001077E9">
        <w:rPr>
          <w:rFonts w:cs="Calibri"/>
          <w:b/>
          <w:bCs/>
        </w:rPr>
        <w:t>–budowlanej</w:t>
      </w:r>
      <w:r w:rsidRPr="001077E9">
        <w:rPr>
          <w:rFonts w:cs="Calibri"/>
        </w:rPr>
        <w:t xml:space="preserve"> </w:t>
      </w:r>
      <w:r w:rsidR="005C7B57" w:rsidRPr="005C7B57">
        <w:rPr>
          <w:rFonts w:cs="Calibri"/>
        </w:rPr>
        <w:t>oraz będącą aktualnym członkiem</w:t>
      </w:r>
      <w:r w:rsidR="00DB1C26">
        <w:rPr>
          <w:rFonts w:cs="Calibri"/>
        </w:rPr>
        <w:t xml:space="preserve"> </w:t>
      </w:r>
      <w:r w:rsidRPr="001077E9">
        <w:rPr>
          <w:rFonts w:cs="Calibri"/>
        </w:rPr>
        <w:t>Polskiej Izby Inżynierów Budownictwa;</w:t>
      </w:r>
    </w:p>
    <w:p w14:paraId="1458DB5F" w14:textId="0ACC55FC" w:rsidR="001077E9" w:rsidRPr="001077E9" w:rsidRDefault="001077E9" w:rsidP="001077E9">
      <w:pPr>
        <w:pStyle w:val="Akapitzlist"/>
        <w:numPr>
          <w:ilvl w:val="0"/>
          <w:numId w:val="67"/>
        </w:numPr>
        <w:spacing w:line="300" w:lineRule="auto"/>
        <w:jc w:val="both"/>
        <w:rPr>
          <w:rFonts w:cs="Calibri"/>
        </w:rPr>
      </w:pPr>
      <w:r w:rsidRPr="001077E9">
        <w:rPr>
          <w:rFonts w:cs="Calibri"/>
        </w:rPr>
        <w:t xml:space="preserve">będzie dysponował osobą przewidzianą do pełnienia funkcji </w:t>
      </w:r>
      <w:r w:rsidRPr="001077E9">
        <w:rPr>
          <w:rFonts w:cs="Calibri"/>
          <w:b/>
          <w:bCs/>
        </w:rPr>
        <w:t>kierownika robót sanitarnych</w:t>
      </w:r>
      <w:r w:rsidRPr="001077E9">
        <w:rPr>
          <w:rFonts w:cs="Calibri"/>
        </w:rPr>
        <w:t xml:space="preserve"> posiadająca uprawnienia budowlane bez ograniczeń do kierowania robotami budowlanymi w specjalności instalacyjnej w zakresie </w:t>
      </w:r>
      <w:r w:rsidRPr="001077E9">
        <w:rPr>
          <w:rFonts w:cs="Calibri"/>
          <w:b/>
          <w:bCs/>
        </w:rPr>
        <w:t>sieci, instalacji i urządzeń cieplnych, wentylacyjnych, gazowych wodociągowych i kanalizacyjnych</w:t>
      </w:r>
      <w:r w:rsidRPr="001077E9">
        <w:rPr>
          <w:rFonts w:cs="Calibri"/>
        </w:rPr>
        <w:t xml:space="preserve"> </w:t>
      </w:r>
      <w:r w:rsidR="005C7B57" w:rsidRPr="005C7B57">
        <w:rPr>
          <w:rFonts w:cs="Calibri"/>
        </w:rPr>
        <w:t>oraz będącą aktualnym członkiem</w:t>
      </w:r>
      <w:r w:rsidR="00DB1C26">
        <w:rPr>
          <w:rFonts w:cs="Calibri"/>
        </w:rPr>
        <w:t xml:space="preserve"> </w:t>
      </w:r>
      <w:r w:rsidRPr="001077E9">
        <w:rPr>
          <w:rFonts w:cs="Calibri"/>
        </w:rPr>
        <w:t>Polskiej Izby Inżynierów Budownictwa;</w:t>
      </w:r>
    </w:p>
    <w:p w14:paraId="48C8A3AA" w14:textId="37F4FB9A" w:rsidR="001077E9" w:rsidRPr="001077E9" w:rsidRDefault="001077E9" w:rsidP="001077E9">
      <w:pPr>
        <w:pStyle w:val="Akapitzlist"/>
        <w:numPr>
          <w:ilvl w:val="0"/>
          <w:numId w:val="67"/>
        </w:numPr>
        <w:spacing w:line="300" w:lineRule="auto"/>
        <w:jc w:val="both"/>
        <w:rPr>
          <w:rFonts w:cs="Calibri"/>
        </w:rPr>
      </w:pPr>
      <w:r w:rsidRPr="001077E9">
        <w:rPr>
          <w:rFonts w:cs="Calibri"/>
        </w:rPr>
        <w:lastRenderedPageBreak/>
        <w:t xml:space="preserve">będzie dysponował osobą przewidzianą do pełnienia funkcji </w:t>
      </w:r>
      <w:r w:rsidRPr="001077E9">
        <w:rPr>
          <w:rFonts w:cs="Calibri"/>
          <w:b/>
          <w:bCs/>
        </w:rPr>
        <w:t>kierownika robót elektrycznych i elektroenergetycznych</w:t>
      </w:r>
      <w:r w:rsidRPr="001077E9">
        <w:rPr>
          <w:rFonts w:cs="Calibri"/>
        </w:rPr>
        <w:t xml:space="preserve"> posiadającą uprawnienia budowlane bez ograniczeń do kierowania robotami budowlanymi w specjalności </w:t>
      </w:r>
      <w:r w:rsidRPr="001077E9">
        <w:rPr>
          <w:rFonts w:cs="Calibri"/>
          <w:b/>
          <w:bCs/>
        </w:rPr>
        <w:t>instalacyjnej w zakresie sieci, instalacji i urządzeń elektrycznych i elektroenergetycznych</w:t>
      </w:r>
      <w:r w:rsidRPr="001077E9">
        <w:rPr>
          <w:rFonts w:cs="Calibri"/>
        </w:rPr>
        <w:t xml:space="preserve"> </w:t>
      </w:r>
      <w:r w:rsidR="005C7B57" w:rsidRPr="005C7B57">
        <w:rPr>
          <w:rFonts w:cs="Calibri"/>
        </w:rPr>
        <w:t>oraz będącą aktualnym członkiem</w:t>
      </w:r>
      <w:r w:rsidRPr="001077E9">
        <w:rPr>
          <w:rFonts w:cs="Calibri"/>
        </w:rPr>
        <w:t xml:space="preserve"> Polskiej Izby Inżynierów Budownictwa;</w:t>
      </w:r>
    </w:p>
    <w:p w14:paraId="2339D886" w14:textId="77777777" w:rsidR="001077E9" w:rsidRPr="001077E9" w:rsidRDefault="001077E9" w:rsidP="001077E9">
      <w:pPr>
        <w:pStyle w:val="Akapitzlist"/>
        <w:spacing w:line="300" w:lineRule="auto"/>
        <w:ind w:left="1854"/>
        <w:jc w:val="both"/>
        <w:rPr>
          <w:rFonts w:asciiTheme="majorHAnsi" w:hAnsiTheme="majorHAnsi" w:cstheme="majorHAnsi"/>
          <w:i/>
          <w:iCs/>
        </w:rPr>
      </w:pPr>
      <w:r w:rsidRPr="001077E9">
        <w:rPr>
          <w:rFonts w:asciiTheme="majorHAnsi" w:hAnsiTheme="majorHAnsi" w:cstheme="majorHAnsi"/>
          <w:i/>
          <w:iCs/>
        </w:rPr>
        <w:t xml:space="preserve">Uprawnienia, o których mowa powyżej muszą być zgodne z ustawą z dnia 7 lipca 1994 r. Prawo budowlane (Dz. U. z 2023 r., poz. 682 z </w:t>
      </w:r>
      <w:proofErr w:type="spellStart"/>
      <w:r w:rsidRPr="001077E9">
        <w:rPr>
          <w:rFonts w:asciiTheme="majorHAnsi" w:hAnsiTheme="majorHAnsi" w:cstheme="majorHAnsi"/>
          <w:i/>
          <w:iCs/>
        </w:rPr>
        <w:t>późn</w:t>
      </w:r>
      <w:proofErr w:type="spellEnd"/>
      <w:r w:rsidRPr="001077E9">
        <w:rPr>
          <w:rFonts w:asciiTheme="majorHAnsi" w:hAnsiTheme="majorHAnsi" w:cstheme="majorHAnsi"/>
          <w:i/>
          <w:iCs/>
        </w:rPr>
        <w:t xml:space="preserve">. zm.) oraz Rozporządzeniem Ministra Inwestycji i Rozwoju z dnia 29 kwietnia 2019 r. w sprawie przygotowania zawodowego do wykonywania samodzielnych funkcji technicznych w budownictwie (Dz. U. z 2019 r. poz. 831 z późn.zm) lub odpowiadające im ważne uprawnienia budowlane, które zostały wydane na podstawie wcześniej obowiązujących przepisów. </w:t>
      </w:r>
    </w:p>
    <w:p w14:paraId="7E286600" w14:textId="160BE318" w:rsidR="001077E9" w:rsidRPr="0057490B" w:rsidRDefault="001077E9" w:rsidP="0057490B">
      <w:pPr>
        <w:pStyle w:val="Akapitzlist"/>
        <w:spacing w:line="300" w:lineRule="auto"/>
        <w:ind w:left="1854"/>
        <w:jc w:val="both"/>
        <w:rPr>
          <w:rFonts w:asciiTheme="majorHAnsi" w:hAnsiTheme="majorHAnsi" w:cstheme="majorHAnsi"/>
          <w:i/>
          <w:iCs/>
        </w:rPr>
      </w:pPr>
      <w:r w:rsidRPr="001077E9">
        <w:rPr>
          <w:rFonts w:asciiTheme="majorHAnsi" w:hAnsiTheme="majorHAnsi" w:cstheme="majorHAnsi"/>
          <w:i/>
          <w:iCs/>
        </w:rPr>
        <w:t>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(Dz. U. z 2020 r. poz. 220 z późn.zm.).</w:t>
      </w:r>
    </w:p>
    <w:p w14:paraId="609E832F" w14:textId="77777777" w:rsidR="0057490B" w:rsidRPr="0057490B" w:rsidRDefault="0057490B" w:rsidP="0057490B">
      <w:pPr>
        <w:spacing w:line="300" w:lineRule="auto"/>
        <w:ind w:left="1134"/>
        <w:jc w:val="both"/>
        <w:rPr>
          <w:rFonts w:eastAsia="Calibri" w:cs="Calibri"/>
          <w:b/>
          <w:i/>
          <w:iCs/>
          <w:kern w:val="0"/>
          <w:sz w:val="22"/>
          <w:szCs w:val="22"/>
          <w:lang w:eastAsia="en-US"/>
        </w:rPr>
      </w:pPr>
      <w:bookmarkStart w:id="29" w:name="_Hlk181171154"/>
    </w:p>
    <w:p w14:paraId="57103B6E" w14:textId="372D518E" w:rsidR="001077E9" w:rsidRPr="0057490B" w:rsidRDefault="001077E9" w:rsidP="0057490B">
      <w:pPr>
        <w:spacing w:line="300" w:lineRule="auto"/>
        <w:ind w:left="1134"/>
        <w:jc w:val="both"/>
        <w:rPr>
          <w:rFonts w:eastAsia="Calibri" w:cs="Calibri"/>
          <w:b/>
          <w:bCs w:val="0"/>
          <w:i/>
          <w:iCs/>
          <w:kern w:val="0"/>
          <w:sz w:val="22"/>
          <w:szCs w:val="22"/>
          <w:lang w:eastAsia="en-US"/>
        </w:rPr>
      </w:pPr>
      <w:r w:rsidRPr="0057490B">
        <w:rPr>
          <w:rFonts w:eastAsia="Calibri" w:cs="Calibri"/>
          <w:b/>
          <w:i/>
          <w:iCs/>
          <w:kern w:val="0"/>
          <w:sz w:val="22"/>
          <w:szCs w:val="22"/>
          <w:lang w:eastAsia="en-US"/>
        </w:rPr>
        <w:t xml:space="preserve">Uwaga! </w:t>
      </w:r>
      <w:r w:rsidRPr="0057490B">
        <w:rPr>
          <w:rFonts w:eastAsia="Calibri" w:cs="Calibri"/>
          <w:b/>
          <w:bCs w:val="0"/>
          <w:i/>
          <w:iCs/>
          <w:kern w:val="0"/>
          <w:sz w:val="22"/>
          <w:szCs w:val="22"/>
          <w:lang w:eastAsia="en-US"/>
        </w:rPr>
        <w:t>Zamawiający dopuszcza łączenia funkcji (lit. a, b i c) przez wyżej wymienione osoby, tzn. dopuszcza aby jedna osoba była wykazywana więcej niż w jednej roli lub pełniła więcej niż jedną rolę.</w:t>
      </w:r>
      <w:bookmarkEnd w:id="29"/>
    </w:p>
    <w:p w14:paraId="5D8AF6DD" w14:textId="77777777" w:rsidR="0057490B" w:rsidRDefault="0057490B" w:rsidP="0057490B">
      <w:pPr>
        <w:spacing w:line="276" w:lineRule="auto"/>
        <w:ind w:left="1494"/>
        <w:jc w:val="both"/>
        <w:rPr>
          <w:rFonts w:asciiTheme="majorHAnsi" w:hAnsiTheme="majorHAnsi" w:cstheme="majorHAnsi"/>
        </w:rPr>
      </w:pPr>
      <w:bookmarkStart w:id="30" w:name="_Hlk181171581"/>
    </w:p>
    <w:p w14:paraId="33A0DF4A" w14:textId="338895EC" w:rsidR="00CC3F37" w:rsidRPr="001120CF" w:rsidRDefault="00957C51" w:rsidP="0057490B">
      <w:pPr>
        <w:spacing w:line="276" w:lineRule="auto"/>
        <w:ind w:left="1494"/>
        <w:jc w:val="both"/>
        <w:rPr>
          <w:rFonts w:asciiTheme="majorHAnsi" w:hAnsiTheme="majorHAnsi" w:cstheme="majorHAnsi"/>
          <w:sz w:val="22"/>
          <w:szCs w:val="22"/>
        </w:rPr>
      </w:pPr>
      <w:r w:rsidRPr="00957C51">
        <w:rPr>
          <w:rFonts w:eastAsia="Calibri" w:cs="Calibri"/>
          <w:bCs w:val="0"/>
          <w:kern w:val="0"/>
          <w:sz w:val="22"/>
          <w:szCs w:val="22"/>
          <w:lang w:eastAsia="en-US"/>
        </w:rPr>
        <w:t>d)</w:t>
      </w:r>
      <w:r w:rsidR="00CC3F37" w:rsidRPr="00957C51">
        <w:rPr>
          <w:rFonts w:eastAsia="Calibri" w:cs="Calibri"/>
          <w:bCs w:val="0"/>
          <w:kern w:val="0"/>
          <w:sz w:val="22"/>
          <w:szCs w:val="22"/>
          <w:lang w:eastAsia="en-US"/>
        </w:rPr>
        <w:t xml:space="preserve"> w okresie ostatnich 5 lat przed upływem terminu składania ofert, a jeżeli okres prowadzenia działalności </w:t>
      </w:r>
      <w:r w:rsidR="001077E9" w:rsidRPr="00957C51">
        <w:rPr>
          <w:rFonts w:eastAsia="Calibri" w:cs="Calibri"/>
          <w:bCs w:val="0"/>
          <w:kern w:val="0"/>
          <w:sz w:val="22"/>
          <w:szCs w:val="22"/>
          <w:lang w:eastAsia="en-US"/>
        </w:rPr>
        <w:t xml:space="preserve"> </w:t>
      </w:r>
      <w:r w:rsidR="00CC3F37" w:rsidRPr="00957C51">
        <w:rPr>
          <w:rFonts w:eastAsia="Calibri" w:cs="Calibri"/>
          <w:bCs w:val="0"/>
          <w:kern w:val="0"/>
          <w:sz w:val="22"/>
          <w:szCs w:val="22"/>
          <w:lang w:eastAsia="en-US"/>
        </w:rPr>
        <w:t xml:space="preserve">jest krótszy - w tym okresie, zrealizował należycie </w:t>
      </w:r>
      <w:r w:rsidR="00CC3F37" w:rsidRPr="002B2ECD">
        <w:rPr>
          <w:rFonts w:eastAsia="Calibri" w:cs="Calibri"/>
          <w:bCs w:val="0"/>
          <w:kern w:val="0"/>
          <w:sz w:val="22"/>
          <w:szCs w:val="22"/>
          <w:lang w:eastAsia="en-US"/>
        </w:rPr>
        <w:t>co</w:t>
      </w:r>
      <w:r w:rsidR="00CC3F37" w:rsidRPr="001120CF">
        <w:rPr>
          <w:rFonts w:eastAsia="Calibri" w:cs="Calibri"/>
          <w:sz w:val="22"/>
          <w:szCs w:val="22"/>
        </w:rPr>
        <w:t xml:space="preserve"> najmniej</w:t>
      </w:r>
      <w:r w:rsidR="00CC3F37" w:rsidRPr="001077E9">
        <w:rPr>
          <w:rFonts w:eastAsia="Calibri" w:cs="Calibri"/>
        </w:rPr>
        <w:t xml:space="preserve"> </w:t>
      </w:r>
      <w:r w:rsidR="00412480" w:rsidRPr="001120CF">
        <w:rPr>
          <w:rFonts w:eastAsia="Calibri" w:cs="Calibri"/>
          <w:b/>
          <w:sz w:val="22"/>
          <w:szCs w:val="22"/>
        </w:rPr>
        <w:t>dwie roboty</w:t>
      </w:r>
      <w:r w:rsidR="00CC3F37" w:rsidRPr="001120CF">
        <w:rPr>
          <w:rFonts w:eastAsia="Calibri" w:cs="Calibri"/>
          <w:b/>
          <w:sz w:val="22"/>
          <w:szCs w:val="22"/>
        </w:rPr>
        <w:t xml:space="preserve"> budowlan</w:t>
      </w:r>
      <w:r w:rsidR="00412480" w:rsidRPr="001120CF">
        <w:rPr>
          <w:rFonts w:eastAsia="Calibri" w:cs="Calibri"/>
          <w:b/>
          <w:sz w:val="22"/>
          <w:szCs w:val="22"/>
        </w:rPr>
        <w:t>e</w:t>
      </w:r>
      <w:r w:rsidR="00CC3F37" w:rsidRPr="001120CF">
        <w:rPr>
          <w:rFonts w:eastAsia="Calibri"/>
          <w:sz w:val="22"/>
          <w:szCs w:val="22"/>
          <w:vertAlign w:val="superscript"/>
        </w:rPr>
        <w:footnoteReference w:id="1"/>
      </w:r>
      <w:r w:rsidR="00CC3F37" w:rsidRPr="001120CF">
        <w:rPr>
          <w:rFonts w:eastAsia="Calibri" w:cs="Calibri"/>
          <w:sz w:val="22"/>
          <w:szCs w:val="22"/>
        </w:rPr>
        <w:t xml:space="preserve"> polegające na</w:t>
      </w:r>
      <w:r w:rsidR="00CC3F37" w:rsidRPr="001120CF">
        <w:rPr>
          <w:rFonts w:eastAsia="Calibri" w:cs="Calibri"/>
          <w:b/>
          <w:sz w:val="22"/>
          <w:szCs w:val="22"/>
        </w:rPr>
        <w:t xml:space="preserve"> </w:t>
      </w:r>
      <w:r w:rsidR="00412480" w:rsidRPr="001120CF">
        <w:rPr>
          <w:rFonts w:eastAsia="Calibri" w:cs="Calibri"/>
          <w:b/>
          <w:sz w:val="22"/>
          <w:szCs w:val="22"/>
        </w:rPr>
        <w:t xml:space="preserve">remoncie lub przebudowie </w:t>
      </w:r>
      <w:r w:rsidR="00CC3F37" w:rsidRPr="001120CF">
        <w:rPr>
          <w:rFonts w:eastAsia="Calibri" w:cs="Calibri"/>
          <w:b/>
          <w:sz w:val="22"/>
          <w:szCs w:val="22"/>
        </w:rPr>
        <w:t>budynku użyteczności publicznej o wartości nie mniejszej</w:t>
      </w:r>
      <w:r w:rsidR="00CC3F37" w:rsidRPr="001120CF">
        <w:rPr>
          <w:rFonts w:eastAsia="Calibri" w:cs="Calibri"/>
          <w:sz w:val="22"/>
          <w:szCs w:val="22"/>
        </w:rPr>
        <w:t xml:space="preserve"> </w:t>
      </w:r>
      <w:r w:rsidR="00CC3F37" w:rsidRPr="001120CF">
        <w:rPr>
          <w:rFonts w:eastAsia="Calibri" w:cs="Calibri"/>
          <w:b/>
          <w:sz w:val="22"/>
          <w:szCs w:val="22"/>
        </w:rPr>
        <w:t xml:space="preserve">niż </w:t>
      </w:r>
      <w:r w:rsidR="00412480" w:rsidRPr="001120CF">
        <w:rPr>
          <w:rFonts w:eastAsia="Calibri" w:cs="Calibri"/>
          <w:b/>
          <w:sz w:val="22"/>
          <w:szCs w:val="22"/>
        </w:rPr>
        <w:t xml:space="preserve"> 1 000 000,00</w:t>
      </w:r>
      <w:r w:rsidR="00CC3F37" w:rsidRPr="001120CF">
        <w:rPr>
          <w:rFonts w:eastAsia="Calibri" w:cs="Calibri"/>
          <w:b/>
          <w:sz w:val="22"/>
          <w:szCs w:val="22"/>
        </w:rPr>
        <w:t xml:space="preserve"> zł </w:t>
      </w:r>
      <w:r w:rsidR="00412480" w:rsidRPr="001120CF">
        <w:rPr>
          <w:rFonts w:eastAsia="Calibri" w:cs="Calibri"/>
          <w:b/>
          <w:sz w:val="22"/>
          <w:szCs w:val="22"/>
        </w:rPr>
        <w:t>brutto każda</w:t>
      </w:r>
      <w:r w:rsidR="00CC3F37" w:rsidRPr="001120CF">
        <w:rPr>
          <w:rFonts w:eastAsia="Calibri"/>
          <w:b/>
          <w:sz w:val="22"/>
          <w:szCs w:val="22"/>
          <w:vertAlign w:val="superscript"/>
        </w:rPr>
        <w:footnoteReference w:id="2"/>
      </w:r>
      <w:r w:rsidR="00CC3F37" w:rsidRPr="001120CF">
        <w:rPr>
          <w:rFonts w:eastAsia="Calibri" w:cs="Calibri"/>
          <w:b/>
          <w:sz w:val="22"/>
          <w:szCs w:val="22"/>
        </w:rPr>
        <w:t>.</w:t>
      </w:r>
      <w:r w:rsidR="00CC3F37" w:rsidRPr="001120CF">
        <w:rPr>
          <w:rFonts w:eastAsia="Calibri" w:cs="Calibri"/>
          <w:sz w:val="22"/>
          <w:szCs w:val="22"/>
        </w:rPr>
        <w:t xml:space="preserve">  </w:t>
      </w:r>
      <w:bookmarkStart w:id="31" w:name="_Hlk181174841"/>
      <w:r w:rsidR="00CC3F37" w:rsidRPr="001120CF">
        <w:rPr>
          <w:rFonts w:eastAsia="Calibri" w:cs="Calibri"/>
          <w:sz w:val="22"/>
          <w:szCs w:val="22"/>
        </w:rPr>
        <w:t>Pod pojęciem budynku użyteczności publicznej, Zamawiający rozumie</w:t>
      </w:r>
      <w:r w:rsidR="00CC3F37" w:rsidRPr="001077E9">
        <w:rPr>
          <w:rFonts w:eastAsia="Calibri" w:cs="Calibri"/>
        </w:rPr>
        <w:t xml:space="preserve"> </w:t>
      </w:r>
      <w:r w:rsidR="00CC3F37" w:rsidRPr="001120CF">
        <w:rPr>
          <w:rFonts w:eastAsia="Calibri" w:cs="Calibri"/>
          <w:sz w:val="22"/>
          <w:szCs w:val="22"/>
        </w:rPr>
        <w:t xml:space="preserve">budynek którego definicja określona została w Rozporządzeniu Ministra Rozwoju </w:t>
      </w:r>
      <w:r w:rsidR="00412480" w:rsidRPr="001120CF">
        <w:rPr>
          <w:rFonts w:eastAsia="Calibri" w:cs="Calibri"/>
          <w:sz w:val="22"/>
          <w:szCs w:val="22"/>
        </w:rPr>
        <w:t xml:space="preserve"> </w:t>
      </w:r>
      <w:r w:rsidR="00CC3F37" w:rsidRPr="001120CF">
        <w:rPr>
          <w:rFonts w:eastAsia="Calibri" w:cs="Calibri"/>
          <w:sz w:val="22"/>
          <w:szCs w:val="22"/>
        </w:rPr>
        <w:t>i Technologii z dnia 15 kwietnia 2022 r. w sprawie warunków technicznych, jakim powinny odpowiadać budynki i ich usytuowanie (</w:t>
      </w:r>
      <w:proofErr w:type="spellStart"/>
      <w:r w:rsidR="00CC3F37" w:rsidRPr="001120CF">
        <w:rPr>
          <w:rFonts w:eastAsia="Calibri" w:cs="Calibri"/>
          <w:sz w:val="22"/>
          <w:szCs w:val="22"/>
        </w:rPr>
        <w:t>t.j</w:t>
      </w:r>
      <w:proofErr w:type="spellEnd"/>
      <w:r w:rsidR="00CC3F37" w:rsidRPr="001120CF">
        <w:rPr>
          <w:rFonts w:eastAsia="Calibri" w:cs="Calibri"/>
          <w:sz w:val="22"/>
          <w:szCs w:val="22"/>
        </w:rPr>
        <w:t>. Dz. U. 2022, poz. 1225),</w:t>
      </w:r>
      <w:bookmarkEnd w:id="31"/>
    </w:p>
    <w:bookmarkEnd w:id="30"/>
    <w:p w14:paraId="66F44109" w14:textId="77777777" w:rsidR="0057490B" w:rsidRDefault="0057490B" w:rsidP="00497368">
      <w:pPr>
        <w:spacing w:line="300" w:lineRule="auto"/>
        <w:ind w:left="1134"/>
        <w:jc w:val="both"/>
        <w:rPr>
          <w:rFonts w:eastAsia="Calibri" w:cs="Calibri"/>
          <w:bCs w:val="0"/>
          <w:i/>
          <w:iCs/>
          <w:kern w:val="0"/>
          <w:sz w:val="22"/>
          <w:szCs w:val="22"/>
          <w:lang w:eastAsia="en-US"/>
        </w:rPr>
      </w:pPr>
    </w:p>
    <w:p w14:paraId="3DA2F78B" w14:textId="2B357415" w:rsidR="00CC3F37" w:rsidRPr="00D231C4" w:rsidRDefault="00CC3F37" w:rsidP="00497368">
      <w:pPr>
        <w:spacing w:line="300" w:lineRule="auto"/>
        <w:ind w:left="1134"/>
        <w:jc w:val="both"/>
        <w:rPr>
          <w:rFonts w:cs="Calibri"/>
          <w:bCs w:val="0"/>
          <w:i/>
          <w:kern w:val="0"/>
          <w:sz w:val="22"/>
          <w:szCs w:val="22"/>
        </w:rPr>
      </w:pPr>
      <w:r w:rsidRPr="00DC309C">
        <w:rPr>
          <w:rFonts w:eastAsia="Calibri" w:cs="Calibri"/>
          <w:bCs w:val="0"/>
          <w:i/>
          <w:iCs/>
          <w:kern w:val="0"/>
          <w:sz w:val="22"/>
          <w:szCs w:val="22"/>
          <w:lang w:eastAsia="en-US"/>
        </w:rPr>
        <w:t xml:space="preserve">Spełnianie przez Wykonawcę powyższych warunków Zamawiający oceni na podstawie złożonego </w:t>
      </w:r>
      <w:r w:rsidRPr="00C20883">
        <w:rPr>
          <w:rFonts w:eastAsia="Calibri" w:cs="Calibri"/>
          <w:bCs w:val="0"/>
          <w:i/>
          <w:iCs/>
          <w:kern w:val="0"/>
          <w:sz w:val="22"/>
          <w:szCs w:val="22"/>
          <w:lang w:eastAsia="en-US"/>
        </w:rPr>
        <w:t xml:space="preserve">wraz z ofertą oświadczenia dotyczącego spełniania warunków udziału </w:t>
      </w:r>
      <w:r w:rsidR="00C94D7C">
        <w:rPr>
          <w:rFonts w:eastAsia="Calibri" w:cs="Calibri"/>
          <w:bCs w:val="0"/>
          <w:i/>
          <w:iCs/>
          <w:kern w:val="0"/>
          <w:sz w:val="22"/>
          <w:szCs w:val="22"/>
          <w:lang w:eastAsia="en-US"/>
        </w:rPr>
        <w:br/>
      </w:r>
      <w:r w:rsidRPr="00C20883">
        <w:rPr>
          <w:rFonts w:eastAsia="Calibri" w:cs="Calibri"/>
          <w:bCs w:val="0"/>
          <w:i/>
          <w:iCs/>
          <w:kern w:val="0"/>
          <w:sz w:val="22"/>
          <w:szCs w:val="22"/>
          <w:lang w:eastAsia="en-US"/>
        </w:rPr>
        <w:t>w postępowaniu (wzór oświadczenia – załącznik nr 3, 3a, 3b do SWZ) oraz dokumentó</w:t>
      </w:r>
      <w:r>
        <w:rPr>
          <w:rFonts w:eastAsia="Calibri" w:cs="Calibri"/>
          <w:bCs w:val="0"/>
          <w:i/>
          <w:iCs/>
          <w:kern w:val="0"/>
          <w:sz w:val="22"/>
          <w:szCs w:val="22"/>
          <w:lang w:eastAsia="en-US"/>
        </w:rPr>
        <w:t xml:space="preserve">w </w:t>
      </w:r>
      <w:r w:rsidR="00C94D7C">
        <w:rPr>
          <w:rFonts w:eastAsia="Calibri" w:cs="Calibri"/>
          <w:bCs w:val="0"/>
          <w:i/>
          <w:iCs/>
          <w:kern w:val="0"/>
          <w:sz w:val="22"/>
          <w:szCs w:val="22"/>
          <w:lang w:eastAsia="en-US"/>
        </w:rPr>
        <w:br/>
      </w:r>
      <w:r>
        <w:rPr>
          <w:rFonts w:eastAsia="Calibri" w:cs="Calibri"/>
          <w:bCs w:val="0"/>
          <w:i/>
          <w:iCs/>
          <w:kern w:val="0"/>
          <w:sz w:val="22"/>
          <w:szCs w:val="22"/>
          <w:lang w:eastAsia="en-US"/>
        </w:rPr>
        <w:t>lub oświadczeń wymienionych w </w:t>
      </w:r>
      <w:r w:rsidRPr="00C20883">
        <w:rPr>
          <w:rFonts w:eastAsia="Calibri" w:cs="Calibri"/>
          <w:bCs w:val="0"/>
          <w:i/>
          <w:iCs/>
          <w:kern w:val="0"/>
          <w:sz w:val="22"/>
          <w:szCs w:val="22"/>
          <w:lang w:eastAsia="en-US"/>
        </w:rPr>
        <w:t xml:space="preserve">rozdziale </w:t>
      </w:r>
      <w:r w:rsidRPr="00C94D7C">
        <w:rPr>
          <w:rFonts w:eastAsia="Calibri" w:cs="Calibri"/>
          <w:bCs w:val="0"/>
          <w:i/>
          <w:iCs/>
          <w:kern w:val="0"/>
          <w:sz w:val="22"/>
          <w:szCs w:val="22"/>
          <w:lang w:eastAsia="en-US"/>
        </w:rPr>
        <w:t xml:space="preserve">VII </w:t>
      </w:r>
      <w:r w:rsidR="00C94D7C" w:rsidRPr="00C94D7C">
        <w:rPr>
          <w:rFonts w:eastAsia="Calibri" w:cs="Calibri"/>
          <w:bCs w:val="0"/>
          <w:i/>
          <w:iCs/>
          <w:kern w:val="0"/>
          <w:sz w:val="22"/>
          <w:szCs w:val="22"/>
          <w:lang w:eastAsia="en-US"/>
        </w:rPr>
        <w:t>ust.</w:t>
      </w:r>
      <w:r w:rsidRPr="00C94D7C">
        <w:rPr>
          <w:rFonts w:eastAsia="Calibri" w:cs="Calibri"/>
          <w:bCs w:val="0"/>
          <w:i/>
          <w:iCs/>
          <w:kern w:val="0"/>
          <w:sz w:val="22"/>
          <w:szCs w:val="22"/>
          <w:lang w:eastAsia="en-US"/>
        </w:rPr>
        <w:t xml:space="preserve"> 6</w:t>
      </w:r>
      <w:r w:rsidR="00C94D7C" w:rsidRPr="00C94D7C">
        <w:rPr>
          <w:rFonts w:eastAsia="Calibri" w:cs="Calibri"/>
          <w:bCs w:val="0"/>
          <w:i/>
          <w:iCs/>
          <w:kern w:val="0"/>
          <w:sz w:val="22"/>
          <w:szCs w:val="22"/>
          <w:lang w:eastAsia="en-US"/>
        </w:rPr>
        <w:t xml:space="preserve"> pkt 2</w:t>
      </w:r>
      <w:r w:rsidR="00B35D48">
        <w:rPr>
          <w:rFonts w:eastAsia="Calibri" w:cs="Calibri"/>
          <w:bCs w:val="0"/>
          <w:i/>
          <w:iCs/>
          <w:kern w:val="0"/>
          <w:sz w:val="22"/>
          <w:szCs w:val="22"/>
          <w:lang w:eastAsia="en-US"/>
        </w:rPr>
        <w:t>)</w:t>
      </w:r>
      <w:r w:rsidRPr="00C94D7C">
        <w:rPr>
          <w:rFonts w:eastAsia="Calibri" w:cs="Calibri"/>
          <w:bCs w:val="0"/>
          <w:i/>
          <w:iCs/>
          <w:kern w:val="0"/>
          <w:sz w:val="22"/>
          <w:szCs w:val="22"/>
          <w:lang w:eastAsia="en-US"/>
        </w:rPr>
        <w:t xml:space="preserve"> </w:t>
      </w:r>
      <w:r w:rsidR="002B2ECD">
        <w:rPr>
          <w:rFonts w:eastAsia="Calibri" w:cs="Calibri"/>
          <w:bCs w:val="0"/>
          <w:i/>
          <w:iCs/>
          <w:kern w:val="0"/>
          <w:sz w:val="22"/>
          <w:szCs w:val="22"/>
          <w:lang w:eastAsia="en-US"/>
        </w:rPr>
        <w:t>i 3</w:t>
      </w:r>
      <w:r w:rsidR="00B35D48">
        <w:rPr>
          <w:rFonts w:eastAsia="Calibri" w:cs="Calibri"/>
          <w:bCs w:val="0"/>
          <w:i/>
          <w:iCs/>
          <w:kern w:val="0"/>
          <w:sz w:val="22"/>
          <w:szCs w:val="22"/>
          <w:lang w:eastAsia="en-US"/>
        </w:rPr>
        <w:t>)</w:t>
      </w:r>
      <w:r w:rsidR="002B2ECD">
        <w:rPr>
          <w:rFonts w:eastAsia="Calibri" w:cs="Calibri"/>
          <w:bCs w:val="0"/>
          <w:i/>
          <w:iCs/>
          <w:kern w:val="0"/>
          <w:sz w:val="22"/>
          <w:szCs w:val="22"/>
          <w:lang w:eastAsia="en-US"/>
        </w:rPr>
        <w:t xml:space="preserve"> </w:t>
      </w:r>
      <w:r w:rsidRPr="00C94D7C">
        <w:rPr>
          <w:rFonts w:eastAsia="Calibri" w:cs="Calibri"/>
          <w:bCs w:val="0"/>
          <w:i/>
          <w:iCs/>
          <w:kern w:val="0"/>
          <w:sz w:val="22"/>
          <w:szCs w:val="22"/>
          <w:lang w:eastAsia="en-US"/>
        </w:rPr>
        <w:t xml:space="preserve">SWZ. </w:t>
      </w:r>
      <w:r w:rsidRPr="00C94D7C">
        <w:rPr>
          <w:rFonts w:cs="Calibri"/>
          <w:bCs w:val="0"/>
          <w:i/>
          <w:kern w:val="0"/>
          <w:sz w:val="22"/>
          <w:szCs w:val="22"/>
        </w:rPr>
        <w:t>W</w:t>
      </w:r>
      <w:r w:rsidRPr="00C20883">
        <w:rPr>
          <w:rFonts w:cs="Calibri"/>
          <w:bCs w:val="0"/>
          <w:i/>
          <w:kern w:val="0"/>
          <w:sz w:val="22"/>
          <w:szCs w:val="22"/>
        </w:rPr>
        <w:t xml:space="preserve"> odniesieniu do </w:t>
      </w:r>
      <w:r w:rsidRPr="00C20883">
        <w:rPr>
          <w:rFonts w:cs="Calibri"/>
          <w:bCs w:val="0"/>
          <w:i/>
          <w:kern w:val="0"/>
          <w:sz w:val="22"/>
          <w:szCs w:val="22"/>
        </w:rPr>
        <w:lastRenderedPageBreak/>
        <w:t>warunków dotyczących doświadczenia Wykonawcy wspólnie ubiegający się o udzielenie z</w:t>
      </w:r>
      <w:r w:rsidRPr="004244CB">
        <w:rPr>
          <w:rFonts w:cs="Calibri"/>
          <w:bCs w:val="0"/>
          <w:i/>
          <w:kern w:val="0"/>
          <w:sz w:val="22"/>
          <w:szCs w:val="22"/>
        </w:rPr>
        <w:t xml:space="preserve">amówienia mogą polegać na zdolnościach tych z Wykonawców, którzy wykonają roboty budowlane do realizacji których te zdolności są wymagane. W takim przypadku Wykonawcy wspólnie ubiegający się o udzielenie zamówienia dołączają do Oferty oświadczenie, z którego wynika, które roboty budowlane, wykonają poszczególni Wykonawcy. Wzór oświadczenia stanowi załącznik nr </w:t>
      </w:r>
      <w:r w:rsidR="0057490B" w:rsidRPr="004244CB">
        <w:rPr>
          <w:rFonts w:cs="Calibri"/>
          <w:bCs w:val="0"/>
          <w:i/>
          <w:kern w:val="0"/>
          <w:sz w:val="22"/>
          <w:szCs w:val="22"/>
        </w:rPr>
        <w:t>8</w:t>
      </w:r>
      <w:r w:rsidRPr="004244CB">
        <w:rPr>
          <w:rFonts w:cs="Calibri"/>
          <w:bCs w:val="0"/>
          <w:i/>
          <w:kern w:val="0"/>
          <w:sz w:val="22"/>
          <w:szCs w:val="22"/>
        </w:rPr>
        <w:t xml:space="preserve"> do SWZ</w:t>
      </w:r>
      <w:r w:rsidRPr="00D231C4">
        <w:rPr>
          <w:rFonts w:cs="Calibri"/>
          <w:bCs w:val="0"/>
          <w:i/>
          <w:kern w:val="0"/>
          <w:sz w:val="22"/>
          <w:szCs w:val="22"/>
        </w:rPr>
        <w:t>.</w:t>
      </w:r>
    </w:p>
    <w:p w14:paraId="144D4D82" w14:textId="440544DF" w:rsidR="00412480" w:rsidRDefault="00CC3F37" w:rsidP="0057490B">
      <w:pPr>
        <w:spacing w:line="300" w:lineRule="auto"/>
        <w:ind w:left="1134"/>
        <w:jc w:val="both"/>
        <w:rPr>
          <w:rFonts w:asciiTheme="majorHAnsi" w:hAnsiTheme="majorHAnsi" w:cstheme="majorHAnsi"/>
          <w:bCs w:val="0"/>
          <w:kern w:val="0"/>
          <w:sz w:val="22"/>
          <w:szCs w:val="22"/>
        </w:rPr>
      </w:pPr>
      <w:r w:rsidRPr="00D231C4">
        <w:rPr>
          <w:rFonts w:asciiTheme="majorHAnsi" w:hAnsiTheme="majorHAnsi" w:cstheme="majorHAnsi"/>
          <w:bCs w:val="0"/>
          <w:kern w:val="0"/>
          <w:sz w:val="22"/>
          <w:szCs w:val="22"/>
        </w:rPr>
        <w:t>W odniesieniu do Wykonawcy wspólnie ubiegający się o udzielenie zamówienia powyższy warunek doświadczenia jest spełniony, jeżeli co najmniej jeden z Wykonawców wspólnie ubiegających</w:t>
      </w:r>
      <w:r w:rsidRPr="00843B5D">
        <w:rPr>
          <w:rFonts w:asciiTheme="majorHAnsi" w:hAnsiTheme="majorHAnsi" w:cstheme="majorHAnsi"/>
          <w:bCs w:val="0"/>
          <w:kern w:val="0"/>
          <w:sz w:val="22"/>
          <w:szCs w:val="22"/>
        </w:rPr>
        <w:t xml:space="preserve"> się o udzielenie zamówienia wykaże się doświadczeniem w realizacji</w:t>
      </w:r>
      <w:r w:rsidR="00490309" w:rsidRPr="00490309">
        <w:rPr>
          <w:sz w:val="22"/>
          <w:szCs w:val="22"/>
        </w:rPr>
        <w:t xml:space="preserve"> </w:t>
      </w:r>
      <w:r w:rsidR="00490309">
        <w:rPr>
          <w:sz w:val="22"/>
          <w:szCs w:val="22"/>
        </w:rPr>
        <w:t xml:space="preserve">dwóch robót </w:t>
      </w:r>
      <w:r w:rsidRPr="00843B5D">
        <w:rPr>
          <w:rFonts w:asciiTheme="majorHAnsi" w:hAnsiTheme="majorHAnsi" w:cstheme="majorHAnsi"/>
          <w:bCs w:val="0"/>
          <w:kern w:val="0"/>
          <w:sz w:val="22"/>
          <w:szCs w:val="22"/>
        </w:rPr>
        <w:t xml:space="preserve"> </w:t>
      </w:r>
      <w:r>
        <w:rPr>
          <w:rFonts w:asciiTheme="majorHAnsi" w:hAnsiTheme="majorHAnsi" w:cstheme="majorHAnsi"/>
          <w:bCs w:val="0"/>
          <w:kern w:val="0"/>
          <w:sz w:val="22"/>
          <w:szCs w:val="22"/>
        </w:rPr>
        <w:t>budowlan</w:t>
      </w:r>
      <w:r w:rsidR="00F3133A">
        <w:rPr>
          <w:rFonts w:asciiTheme="majorHAnsi" w:hAnsiTheme="majorHAnsi" w:cstheme="majorHAnsi"/>
          <w:bCs w:val="0"/>
          <w:kern w:val="0"/>
          <w:sz w:val="22"/>
          <w:szCs w:val="22"/>
        </w:rPr>
        <w:t xml:space="preserve">ych </w:t>
      </w:r>
      <w:r w:rsidRPr="00843B5D">
        <w:rPr>
          <w:rFonts w:asciiTheme="majorHAnsi" w:hAnsiTheme="majorHAnsi" w:cstheme="majorHAnsi"/>
          <w:bCs w:val="0"/>
          <w:kern w:val="0"/>
          <w:sz w:val="22"/>
          <w:szCs w:val="22"/>
        </w:rPr>
        <w:t>opisan</w:t>
      </w:r>
      <w:r w:rsidR="00F3133A">
        <w:rPr>
          <w:rFonts w:asciiTheme="majorHAnsi" w:hAnsiTheme="majorHAnsi" w:cstheme="majorHAnsi"/>
          <w:bCs w:val="0"/>
          <w:kern w:val="0"/>
          <w:sz w:val="22"/>
          <w:szCs w:val="22"/>
        </w:rPr>
        <w:t>ych</w:t>
      </w:r>
      <w:r w:rsidRPr="00843B5D">
        <w:rPr>
          <w:rFonts w:asciiTheme="majorHAnsi" w:hAnsiTheme="majorHAnsi" w:cstheme="majorHAnsi"/>
          <w:bCs w:val="0"/>
          <w:kern w:val="0"/>
          <w:sz w:val="22"/>
          <w:szCs w:val="22"/>
        </w:rPr>
        <w:t xml:space="preserve"> warunkiem powyżej. Zamawiający </w:t>
      </w:r>
      <w:r w:rsidRPr="0057490B">
        <w:rPr>
          <w:rFonts w:asciiTheme="majorHAnsi" w:hAnsiTheme="majorHAnsi" w:cstheme="majorHAnsi"/>
          <w:bCs w:val="0"/>
          <w:kern w:val="0"/>
          <w:sz w:val="22"/>
          <w:szCs w:val="22"/>
          <w:u w:val="single"/>
        </w:rPr>
        <w:t>nie dopuszcza sumowania</w:t>
      </w:r>
      <w:r w:rsidRPr="00843B5D">
        <w:rPr>
          <w:rFonts w:asciiTheme="majorHAnsi" w:hAnsiTheme="majorHAnsi" w:cstheme="majorHAnsi"/>
          <w:bCs w:val="0"/>
          <w:kern w:val="0"/>
          <w:sz w:val="22"/>
          <w:szCs w:val="22"/>
        </w:rPr>
        <w:t xml:space="preserve"> spełniania warunku doświadczenia przez Wykonawców wspólnie ubiegających się o zamówienie.</w:t>
      </w:r>
    </w:p>
    <w:p w14:paraId="55C87A1B" w14:textId="5DA1E63D" w:rsidR="00132573" w:rsidRPr="00104E43" w:rsidRDefault="00132573" w:rsidP="00497368">
      <w:pPr>
        <w:numPr>
          <w:ilvl w:val="0"/>
          <w:numId w:val="10"/>
        </w:numPr>
        <w:spacing w:line="300" w:lineRule="auto"/>
        <w:ind w:left="1134" w:hanging="425"/>
        <w:jc w:val="both"/>
        <w:rPr>
          <w:rFonts w:asciiTheme="majorHAnsi" w:hAnsiTheme="majorHAnsi" w:cstheme="majorHAnsi"/>
          <w:sz w:val="22"/>
          <w:szCs w:val="22"/>
          <w:u w:val="single"/>
        </w:rPr>
      </w:pPr>
      <w:r w:rsidRPr="00104E43">
        <w:rPr>
          <w:rFonts w:asciiTheme="majorHAnsi" w:hAnsiTheme="majorHAnsi" w:cstheme="majorHAnsi"/>
          <w:sz w:val="22"/>
          <w:szCs w:val="22"/>
          <w:u w:val="single"/>
        </w:rPr>
        <w:t xml:space="preserve">nie podlegają wykluczeniu w stosunku do których zachodzi którakolwiek z okoliczności wskazanych w art. 7 ust. 1 ustawy z dnia 13 kwietnia 2022 r. o szczególnych rozwiązaniach </w:t>
      </w:r>
      <w:r w:rsidR="00C94D7C">
        <w:rPr>
          <w:rFonts w:asciiTheme="majorHAnsi" w:hAnsiTheme="majorHAnsi" w:cstheme="majorHAnsi"/>
          <w:sz w:val="22"/>
          <w:szCs w:val="22"/>
          <w:u w:val="single"/>
        </w:rPr>
        <w:br/>
      </w:r>
      <w:r w:rsidRPr="00104E43">
        <w:rPr>
          <w:rFonts w:asciiTheme="majorHAnsi" w:hAnsiTheme="majorHAnsi" w:cstheme="majorHAnsi"/>
          <w:sz w:val="22"/>
          <w:szCs w:val="22"/>
          <w:u w:val="single"/>
        </w:rPr>
        <w:t>w zakresie przeciwdziałania wspieraniu agresji na Ukrainę oraz służących ochronie bezpieczeństwa narodowego.</w:t>
      </w:r>
    </w:p>
    <w:p w14:paraId="07014909" w14:textId="13A5EC89" w:rsidR="00132573" w:rsidRDefault="00132573" w:rsidP="00497368">
      <w:pPr>
        <w:spacing w:line="300" w:lineRule="auto"/>
        <w:ind w:left="1134"/>
        <w:jc w:val="both"/>
        <w:rPr>
          <w:rFonts w:asciiTheme="majorHAnsi" w:hAnsiTheme="majorHAnsi" w:cstheme="majorHAnsi"/>
          <w:i/>
          <w:sz w:val="22"/>
          <w:szCs w:val="22"/>
        </w:rPr>
      </w:pPr>
      <w:r w:rsidRPr="00104E43">
        <w:rPr>
          <w:rFonts w:asciiTheme="majorHAnsi" w:hAnsiTheme="majorHAnsi" w:cstheme="majorHAnsi"/>
          <w:i/>
          <w:sz w:val="22"/>
          <w:szCs w:val="22"/>
        </w:rPr>
        <w:t xml:space="preserve">Brak podstaw do wykluczenia Zamawiający oceni na podstawie złożonego wraz z ofertą oświadczenia dotyczącego przesłanek wykluczenia z postępowania (wzór oświadczenia </w:t>
      </w:r>
      <w:r w:rsidR="00C94D7C">
        <w:rPr>
          <w:rFonts w:asciiTheme="majorHAnsi" w:hAnsiTheme="majorHAnsi" w:cstheme="majorHAnsi"/>
          <w:i/>
          <w:sz w:val="22"/>
          <w:szCs w:val="22"/>
        </w:rPr>
        <w:br/>
      </w:r>
      <w:r w:rsidRPr="00104E43">
        <w:rPr>
          <w:rFonts w:asciiTheme="majorHAnsi" w:hAnsiTheme="majorHAnsi" w:cstheme="majorHAnsi"/>
          <w:i/>
          <w:sz w:val="22"/>
          <w:szCs w:val="22"/>
        </w:rPr>
        <w:t>– załącznik nr 2</w:t>
      </w:r>
      <w:r w:rsidR="00A91880">
        <w:rPr>
          <w:rFonts w:asciiTheme="majorHAnsi" w:hAnsiTheme="majorHAnsi" w:cstheme="majorHAnsi"/>
          <w:i/>
          <w:sz w:val="22"/>
          <w:szCs w:val="22"/>
        </w:rPr>
        <w:t>, 2a</w:t>
      </w:r>
      <w:r w:rsidRPr="00104E43">
        <w:rPr>
          <w:rFonts w:asciiTheme="majorHAnsi" w:hAnsiTheme="majorHAnsi" w:cstheme="majorHAnsi"/>
          <w:i/>
          <w:sz w:val="22"/>
          <w:szCs w:val="22"/>
        </w:rPr>
        <w:t xml:space="preserve"> do SWZ)</w:t>
      </w:r>
      <w:r w:rsidR="00957C51">
        <w:rPr>
          <w:rFonts w:asciiTheme="majorHAnsi" w:hAnsiTheme="majorHAnsi" w:cstheme="majorHAnsi"/>
          <w:i/>
          <w:sz w:val="22"/>
          <w:szCs w:val="22"/>
        </w:rPr>
        <w:t>.</w:t>
      </w:r>
    </w:p>
    <w:p w14:paraId="0FA7B0E3" w14:textId="5F8CA424" w:rsidR="00132573" w:rsidRPr="00A91880" w:rsidRDefault="00132573" w:rsidP="00497368">
      <w:pPr>
        <w:numPr>
          <w:ilvl w:val="0"/>
          <w:numId w:val="62"/>
        </w:numPr>
        <w:spacing w:line="300" w:lineRule="auto"/>
        <w:ind w:left="709" w:hanging="425"/>
        <w:jc w:val="both"/>
        <w:rPr>
          <w:rFonts w:asciiTheme="majorHAnsi" w:hAnsiTheme="majorHAnsi" w:cstheme="majorHAnsi"/>
          <w:sz w:val="22"/>
          <w:szCs w:val="22"/>
        </w:rPr>
      </w:pPr>
      <w:r w:rsidRPr="00A91880">
        <w:rPr>
          <w:rFonts w:asciiTheme="majorHAnsi" w:hAnsiTheme="majorHAnsi" w:cstheme="majorHAnsi"/>
          <w:sz w:val="22"/>
          <w:szCs w:val="22"/>
        </w:rPr>
        <w:t>Oferta Wykonawcy, który nie wykaż</w:t>
      </w:r>
      <w:r w:rsidR="00A91880">
        <w:rPr>
          <w:rFonts w:asciiTheme="majorHAnsi" w:hAnsiTheme="majorHAnsi" w:cstheme="majorHAnsi"/>
          <w:sz w:val="22"/>
          <w:szCs w:val="22"/>
        </w:rPr>
        <w:t>e</w:t>
      </w:r>
      <w:r w:rsidRPr="00A91880">
        <w:rPr>
          <w:rFonts w:asciiTheme="majorHAnsi" w:hAnsiTheme="majorHAnsi" w:cstheme="majorHAnsi"/>
          <w:sz w:val="22"/>
          <w:szCs w:val="22"/>
        </w:rPr>
        <w:t xml:space="preserve"> spełniania warunków </w:t>
      </w:r>
      <w:r w:rsidR="00C94D7C">
        <w:rPr>
          <w:rFonts w:asciiTheme="majorHAnsi" w:hAnsiTheme="majorHAnsi" w:cstheme="majorHAnsi"/>
          <w:sz w:val="22"/>
          <w:szCs w:val="22"/>
        </w:rPr>
        <w:t xml:space="preserve">opisanych w ust. 1 </w:t>
      </w:r>
      <w:r w:rsidRPr="00A91880">
        <w:rPr>
          <w:rFonts w:asciiTheme="majorHAnsi" w:hAnsiTheme="majorHAnsi" w:cstheme="majorHAnsi"/>
          <w:sz w:val="22"/>
          <w:szCs w:val="22"/>
        </w:rPr>
        <w:t xml:space="preserve">podlega odrzuceniu na podstawie art. 226 ust. 1 pkt 2 ustawy </w:t>
      </w:r>
      <w:proofErr w:type="spellStart"/>
      <w:r w:rsidRPr="00A91880">
        <w:rPr>
          <w:rFonts w:asciiTheme="majorHAnsi" w:hAnsiTheme="majorHAnsi" w:cstheme="majorHAnsi"/>
          <w:sz w:val="22"/>
          <w:szCs w:val="22"/>
        </w:rPr>
        <w:t>Pzp</w:t>
      </w:r>
      <w:proofErr w:type="spellEnd"/>
      <w:r w:rsidRPr="00A91880">
        <w:rPr>
          <w:rFonts w:asciiTheme="majorHAnsi" w:hAnsiTheme="majorHAnsi" w:cstheme="majorHAnsi"/>
          <w:sz w:val="22"/>
          <w:szCs w:val="22"/>
        </w:rPr>
        <w:t xml:space="preserve">. </w:t>
      </w:r>
      <w:bookmarkStart w:id="32" w:name="_Hlk14258061"/>
      <w:r w:rsidRPr="00A91880">
        <w:rPr>
          <w:rFonts w:asciiTheme="majorHAnsi" w:hAnsiTheme="majorHAnsi" w:cstheme="majorHAnsi"/>
          <w:sz w:val="22"/>
          <w:szCs w:val="22"/>
        </w:rPr>
        <w:t>Zamawiający może wykluczyć Wykonawcę</w:t>
      </w:r>
      <w:r w:rsidR="00A91880">
        <w:rPr>
          <w:rFonts w:asciiTheme="majorHAnsi" w:hAnsiTheme="majorHAnsi" w:cstheme="majorHAnsi"/>
          <w:sz w:val="22"/>
          <w:szCs w:val="22"/>
        </w:rPr>
        <w:t xml:space="preserve"> </w:t>
      </w:r>
      <w:r w:rsidR="00C94D7C">
        <w:rPr>
          <w:rFonts w:asciiTheme="majorHAnsi" w:hAnsiTheme="majorHAnsi" w:cstheme="majorHAnsi"/>
          <w:sz w:val="22"/>
          <w:szCs w:val="22"/>
        </w:rPr>
        <w:br/>
      </w:r>
      <w:r w:rsidR="00A91880">
        <w:rPr>
          <w:rFonts w:asciiTheme="majorHAnsi" w:hAnsiTheme="majorHAnsi" w:cstheme="majorHAnsi"/>
          <w:sz w:val="22"/>
          <w:szCs w:val="22"/>
        </w:rPr>
        <w:t>lub odrzucić ofertę</w:t>
      </w:r>
      <w:r w:rsidRPr="00A91880">
        <w:rPr>
          <w:rFonts w:asciiTheme="majorHAnsi" w:hAnsiTheme="majorHAnsi" w:cstheme="majorHAnsi"/>
          <w:sz w:val="22"/>
          <w:szCs w:val="22"/>
        </w:rPr>
        <w:t xml:space="preserve"> na każdym etapie postępowania o udzielenie zamówienia.</w:t>
      </w:r>
      <w:bookmarkEnd w:id="32"/>
    </w:p>
    <w:p w14:paraId="2F39B4D4" w14:textId="77777777" w:rsidR="00132573" w:rsidRPr="00104E43" w:rsidRDefault="00132573" w:rsidP="00132573">
      <w:pPr>
        <w:spacing w:line="300" w:lineRule="auto"/>
        <w:jc w:val="both"/>
        <w:rPr>
          <w:rFonts w:asciiTheme="majorHAnsi" w:hAnsiTheme="majorHAnsi" w:cstheme="majorHAnsi"/>
          <w:sz w:val="22"/>
          <w:szCs w:val="22"/>
        </w:rPr>
      </w:pPr>
    </w:p>
    <w:p w14:paraId="53DB03FA" w14:textId="4986920D" w:rsidR="00132573" w:rsidRPr="00104E43" w:rsidRDefault="00132573" w:rsidP="00132573">
      <w:pPr>
        <w:numPr>
          <w:ilvl w:val="0"/>
          <w:numId w:val="5"/>
        </w:numPr>
        <w:shd w:val="clear" w:color="auto" w:fill="D0CECE"/>
        <w:spacing w:line="300" w:lineRule="auto"/>
        <w:ind w:left="284" w:hanging="284"/>
        <w:rPr>
          <w:rFonts w:asciiTheme="majorHAnsi" w:hAnsiTheme="majorHAnsi" w:cstheme="majorHAnsi"/>
          <w:b/>
          <w:color w:val="00B050"/>
          <w:sz w:val="22"/>
          <w:szCs w:val="22"/>
        </w:rPr>
      </w:pPr>
      <w:bookmarkStart w:id="33" w:name="_Hlk14938657"/>
      <w:r w:rsidRPr="00104E43">
        <w:rPr>
          <w:rFonts w:asciiTheme="majorHAnsi" w:hAnsiTheme="majorHAnsi" w:cstheme="majorHAnsi"/>
          <w:b/>
          <w:sz w:val="22"/>
          <w:szCs w:val="22"/>
        </w:rPr>
        <w:t xml:space="preserve">PODMIOTOWE I </w:t>
      </w:r>
      <w:r w:rsidRPr="00A91880">
        <w:rPr>
          <w:rFonts w:asciiTheme="majorHAnsi" w:hAnsiTheme="majorHAnsi" w:cstheme="majorHAnsi"/>
          <w:b/>
          <w:sz w:val="22"/>
          <w:szCs w:val="22"/>
        </w:rPr>
        <w:t>PRZEDMIOTOW</w:t>
      </w:r>
      <w:r w:rsidR="00C27ED1" w:rsidRPr="00A91880">
        <w:rPr>
          <w:rFonts w:asciiTheme="majorHAnsi" w:hAnsiTheme="majorHAnsi" w:cstheme="majorHAnsi"/>
          <w:b/>
          <w:sz w:val="22"/>
          <w:szCs w:val="22"/>
        </w:rPr>
        <w:t>E</w:t>
      </w:r>
      <w:r w:rsidRPr="00A91880">
        <w:rPr>
          <w:rFonts w:asciiTheme="majorHAnsi" w:hAnsiTheme="majorHAnsi" w:cstheme="majorHAnsi"/>
          <w:b/>
          <w:sz w:val="22"/>
          <w:szCs w:val="22"/>
        </w:rPr>
        <w:t xml:space="preserve"> ŚRODKI DOWODO</w:t>
      </w:r>
      <w:r w:rsidR="00C27ED1" w:rsidRPr="00A91880">
        <w:rPr>
          <w:rFonts w:asciiTheme="majorHAnsi" w:hAnsiTheme="majorHAnsi" w:cstheme="majorHAnsi"/>
          <w:b/>
          <w:sz w:val="22"/>
          <w:szCs w:val="22"/>
        </w:rPr>
        <w:t>W</w:t>
      </w:r>
      <w:r w:rsidRPr="00A91880">
        <w:rPr>
          <w:rFonts w:asciiTheme="majorHAnsi" w:hAnsiTheme="majorHAnsi" w:cstheme="majorHAnsi"/>
          <w:b/>
          <w:sz w:val="22"/>
          <w:szCs w:val="22"/>
        </w:rPr>
        <w:t xml:space="preserve">E POTWIERDZAJĄCE BRAK PODSTAW WYKLUCZENIA, SPEŁNIANIE WARUNKÓW UDZIAŁU W POSTĘPOWANIU </w:t>
      </w:r>
      <w:bookmarkStart w:id="34" w:name="_Toc489350394"/>
      <w:bookmarkStart w:id="35" w:name="_Toc515896286"/>
      <w:bookmarkStart w:id="36" w:name="_Toc40987343"/>
      <w:bookmarkStart w:id="37" w:name="_Toc51166259"/>
    </w:p>
    <w:bookmarkEnd w:id="33"/>
    <w:bookmarkEnd w:id="34"/>
    <w:bookmarkEnd w:id="35"/>
    <w:bookmarkEnd w:id="36"/>
    <w:bookmarkEnd w:id="37"/>
    <w:p w14:paraId="3C6AAE2F" w14:textId="0617B103" w:rsidR="00132573" w:rsidRPr="00104E43" w:rsidRDefault="00132573" w:rsidP="00497368">
      <w:pPr>
        <w:numPr>
          <w:ilvl w:val="0"/>
          <w:numId w:val="65"/>
        </w:numPr>
        <w:spacing w:line="300" w:lineRule="auto"/>
        <w:ind w:left="709" w:hanging="425"/>
        <w:jc w:val="both"/>
        <w:rPr>
          <w:rFonts w:asciiTheme="majorHAnsi" w:hAnsiTheme="majorHAnsi" w:cstheme="majorHAnsi"/>
          <w:sz w:val="22"/>
          <w:szCs w:val="22"/>
        </w:rPr>
      </w:pPr>
      <w:r w:rsidRPr="00497368">
        <w:rPr>
          <w:rFonts w:asciiTheme="majorHAnsi" w:hAnsiTheme="majorHAnsi" w:cstheme="majorHAnsi"/>
          <w:b/>
          <w:bCs w:val="0"/>
          <w:sz w:val="22"/>
          <w:szCs w:val="22"/>
        </w:rPr>
        <w:t>Do oferty</w:t>
      </w:r>
      <w:r w:rsidRPr="00104E43">
        <w:rPr>
          <w:rFonts w:asciiTheme="majorHAnsi" w:hAnsiTheme="majorHAnsi" w:cstheme="majorHAnsi"/>
          <w:sz w:val="22"/>
          <w:szCs w:val="22"/>
        </w:rPr>
        <w:t xml:space="preserve"> każdy Wykonawca musi dołączyć aktualne na dzień składania ofert </w:t>
      </w:r>
      <w:r w:rsidRPr="00A91880">
        <w:rPr>
          <w:rFonts w:asciiTheme="majorHAnsi" w:hAnsiTheme="majorHAnsi" w:cstheme="majorHAnsi"/>
          <w:sz w:val="22"/>
          <w:szCs w:val="22"/>
        </w:rPr>
        <w:t>oświadczeni</w:t>
      </w:r>
      <w:bookmarkStart w:id="38" w:name="_Hlk60655299"/>
      <w:r w:rsidRPr="00A91880">
        <w:rPr>
          <w:rFonts w:asciiTheme="majorHAnsi" w:hAnsiTheme="majorHAnsi" w:cstheme="majorHAnsi"/>
          <w:sz w:val="22"/>
          <w:szCs w:val="22"/>
        </w:rPr>
        <w:t>a,</w:t>
      </w:r>
      <w:r w:rsidRPr="00104E43">
        <w:rPr>
          <w:rFonts w:asciiTheme="majorHAnsi" w:hAnsiTheme="majorHAnsi" w:cstheme="majorHAnsi"/>
          <w:sz w:val="22"/>
          <w:szCs w:val="22"/>
        </w:rPr>
        <w:t xml:space="preserve"> </w:t>
      </w:r>
      <w:r w:rsidR="00A91880">
        <w:rPr>
          <w:rFonts w:asciiTheme="majorHAnsi" w:hAnsiTheme="majorHAnsi" w:cstheme="majorHAnsi"/>
          <w:sz w:val="22"/>
          <w:szCs w:val="22"/>
        </w:rPr>
        <w:br/>
      </w:r>
      <w:r w:rsidRPr="00104E43">
        <w:rPr>
          <w:rFonts w:asciiTheme="majorHAnsi" w:hAnsiTheme="majorHAnsi" w:cstheme="majorHAnsi"/>
          <w:sz w:val="22"/>
          <w:szCs w:val="22"/>
        </w:rPr>
        <w:t>o któr</w:t>
      </w:r>
      <w:r w:rsidR="00A91880">
        <w:rPr>
          <w:rFonts w:asciiTheme="majorHAnsi" w:hAnsiTheme="majorHAnsi" w:cstheme="majorHAnsi"/>
          <w:sz w:val="22"/>
          <w:szCs w:val="22"/>
        </w:rPr>
        <w:t>y</w:t>
      </w:r>
      <w:r w:rsidRPr="00A91880">
        <w:rPr>
          <w:rFonts w:asciiTheme="majorHAnsi" w:hAnsiTheme="majorHAnsi" w:cstheme="majorHAnsi"/>
          <w:sz w:val="22"/>
          <w:szCs w:val="22"/>
        </w:rPr>
        <w:t xml:space="preserve">ch </w:t>
      </w:r>
      <w:r w:rsidRPr="00104E43">
        <w:rPr>
          <w:rFonts w:asciiTheme="majorHAnsi" w:hAnsiTheme="majorHAnsi" w:cstheme="majorHAnsi"/>
          <w:sz w:val="22"/>
          <w:szCs w:val="22"/>
        </w:rPr>
        <w:t xml:space="preserve">mowa w art. 125 ust. 1 ustawy </w:t>
      </w:r>
      <w:proofErr w:type="spellStart"/>
      <w:r w:rsidRPr="00104E43">
        <w:rPr>
          <w:rFonts w:asciiTheme="majorHAnsi" w:hAnsiTheme="majorHAnsi" w:cstheme="majorHAnsi"/>
          <w:sz w:val="22"/>
          <w:szCs w:val="22"/>
        </w:rPr>
        <w:t>Pzp</w:t>
      </w:r>
      <w:proofErr w:type="spellEnd"/>
      <w:r w:rsidRPr="00104E43">
        <w:rPr>
          <w:rFonts w:asciiTheme="majorHAnsi" w:hAnsiTheme="majorHAnsi" w:cstheme="majorHAnsi"/>
          <w:sz w:val="22"/>
          <w:szCs w:val="22"/>
        </w:rPr>
        <w:t>, o niepodleganiu wykluczeniu oraz spełnianiu warunków udziału w postępowaniu w zakresie wskazanym</w:t>
      </w:r>
      <w:bookmarkEnd w:id="38"/>
      <w:r w:rsidRPr="00104E43">
        <w:rPr>
          <w:rFonts w:asciiTheme="majorHAnsi" w:hAnsiTheme="majorHAnsi" w:cstheme="majorHAnsi"/>
          <w:sz w:val="22"/>
          <w:szCs w:val="22"/>
        </w:rPr>
        <w:t xml:space="preserve"> </w:t>
      </w:r>
      <w:r w:rsidRPr="00A91880">
        <w:rPr>
          <w:rFonts w:asciiTheme="majorHAnsi" w:hAnsiTheme="majorHAnsi" w:cstheme="majorHAnsi"/>
          <w:sz w:val="22"/>
          <w:szCs w:val="22"/>
        </w:rPr>
        <w:t xml:space="preserve">w załącznikach nr 2, </w:t>
      </w:r>
      <w:r w:rsidRPr="00497368">
        <w:rPr>
          <w:rFonts w:asciiTheme="majorHAnsi" w:hAnsiTheme="majorHAnsi" w:cstheme="majorHAnsi"/>
          <w:sz w:val="22"/>
          <w:szCs w:val="22"/>
        </w:rPr>
        <w:t>2A</w:t>
      </w:r>
      <w:r w:rsidRPr="00A91880">
        <w:rPr>
          <w:rFonts w:asciiTheme="majorHAnsi" w:hAnsiTheme="majorHAnsi" w:cstheme="majorHAnsi"/>
          <w:sz w:val="22"/>
          <w:szCs w:val="22"/>
        </w:rPr>
        <w:t xml:space="preserve"> i 3, </w:t>
      </w:r>
      <w:r w:rsidRPr="00497368">
        <w:rPr>
          <w:rFonts w:asciiTheme="majorHAnsi" w:hAnsiTheme="majorHAnsi" w:cstheme="majorHAnsi"/>
          <w:sz w:val="22"/>
          <w:szCs w:val="22"/>
        </w:rPr>
        <w:t>3A i 3B</w:t>
      </w:r>
      <w:r w:rsidRPr="00104E43">
        <w:rPr>
          <w:rFonts w:asciiTheme="majorHAnsi" w:hAnsiTheme="majorHAnsi" w:cstheme="majorHAnsi"/>
          <w:sz w:val="22"/>
          <w:szCs w:val="22"/>
        </w:rPr>
        <w:t xml:space="preserve"> </w:t>
      </w:r>
      <w:r w:rsidR="00A91880">
        <w:rPr>
          <w:rFonts w:asciiTheme="majorHAnsi" w:hAnsiTheme="majorHAnsi" w:cstheme="majorHAnsi"/>
          <w:sz w:val="22"/>
          <w:szCs w:val="22"/>
        </w:rPr>
        <w:br/>
      </w:r>
      <w:r w:rsidRPr="00104E43">
        <w:rPr>
          <w:rFonts w:asciiTheme="majorHAnsi" w:hAnsiTheme="majorHAnsi" w:cstheme="majorHAnsi"/>
          <w:sz w:val="22"/>
          <w:szCs w:val="22"/>
        </w:rPr>
        <w:t xml:space="preserve">do SWZ. Informacje zawarte w </w:t>
      </w:r>
      <w:r w:rsidRPr="00A91880">
        <w:rPr>
          <w:rFonts w:asciiTheme="majorHAnsi" w:hAnsiTheme="majorHAnsi" w:cstheme="majorHAnsi"/>
          <w:sz w:val="22"/>
          <w:szCs w:val="22"/>
        </w:rPr>
        <w:t>oświadczeniach</w:t>
      </w:r>
      <w:r w:rsidRPr="00104E43">
        <w:rPr>
          <w:rFonts w:asciiTheme="majorHAnsi" w:hAnsiTheme="majorHAnsi" w:cstheme="majorHAnsi"/>
          <w:sz w:val="22"/>
          <w:szCs w:val="22"/>
        </w:rPr>
        <w:t xml:space="preserve"> będą stanowić dowód potwierdzający brak podstaw wykluczenia, spełnianie warunków udziału w postępowaniu lub kryteriów selekcji, tymczasowo zastępujący wymagane przez zamawiającego podmiotowe środki dowodowe.</w:t>
      </w:r>
    </w:p>
    <w:p w14:paraId="63A914EB" w14:textId="77777777" w:rsidR="00132573" w:rsidRPr="00104E43" w:rsidRDefault="00132573" w:rsidP="00497368">
      <w:pPr>
        <w:numPr>
          <w:ilvl w:val="0"/>
          <w:numId w:val="65"/>
        </w:numPr>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Oświadczenie składane jest pod rygorem nieważności w formie elektronicznej opatrzonej kwalifikowanym podpisem elektronicznym lub w postaci elektronicznej opatrzonej podpisem zaufanym lub podpisem osobistym.</w:t>
      </w:r>
    </w:p>
    <w:p w14:paraId="68945F06" w14:textId="77777777" w:rsidR="00132573" w:rsidRPr="00104E43" w:rsidRDefault="00132573" w:rsidP="00497368">
      <w:pPr>
        <w:numPr>
          <w:ilvl w:val="0"/>
          <w:numId w:val="65"/>
        </w:numPr>
        <w:spacing w:line="300" w:lineRule="auto"/>
        <w:ind w:left="709" w:hanging="425"/>
        <w:jc w:val="both"/>
        <w:rPr>
          <w:rFonts w:asciiTheme="majorHAnsi" w:hAnsiTheme="majorHAnsi" w:cstheme="majorHAnsi"/>
          <w:sz w:val="22"/>
          <w:szCs w:val="22"/>
        </w:rPr>
      </w:pPr>
      <w:bookmarkStart w:id="39" w:name="_Hlk61697672"/>
      <w:r w:rsidRPr="00104E43">
        <w:rPr>
          <w:rFonts w:asciiTheme="majorHAnsi" w:hAnsiTheme="majorHAnsi" w:cstheme="majorHAnsi"/>
          <w:sz w:val="22"/>
          <w:szCs w:val="22"/>
        </w:rPr>
        <w:t>W rozdziale IX SWZ opisano wymagania w przypadku wspólnego ubiegania się o zamówienie przez Wykonawców.</w:t>
      </w:r>
    </w:p>
    <w:p w14:paraId="1F0E595A" w14:textId="474C50EF" w:rsidR="00132573" w:rsidRDefault="00132573" w:rsidP="00497368">
      <w:pPr>
        <w:numPr>
          <w:ilvl w:val="0"/>
          <w:numId w:val="65"/>
        </w:numPr>
        <w:spacing w:line="300" w:lineRule="auto"/>
        <w:ind w:left="709" w:hanging="425"/>
        <w:jc w:val="both"/>
        <w:rPr>
          <w:rFonts w:asciiTheme="majorHAnsi" w:hAnsiTheme="majorHAnsi" w:cstheme="majorHAnsi"/>
          <w:sz w:val="22"/>
          <w:szCs w:val="22"/>
        </w:rPr>
      </w:pPr>
      <w:bookmarkStart w:id="40" w:name="_Hlk61692863"/>
      <w:bookmarkEnd w:id="39"/>
      <w:r w:rsidRPr="00104E43">
        <w:rPr>
          <w:rFonts w:asciiTheme="majorHAnsi" w:hAnsiTheme="majorHAnsi" w:cstheme="majorHAnsi"/>
          <w:sz w:val="22"/>
          <w:szCs w:val="22"/>
        </w:rPr>
        <w:t>W rozdziale VIII SWZ opisano wymagania w przypadku powoływania się na zasoby podmiotu udostepniającego zasoby</w:t>
      </w:r>
      <w:bookmarkStart w:id="41" w:name="_Hlk60663602"/>
      <w:bookmarkEnd w:id="40"/>
      <w:r w:rsidRPr="00104E43">
        <w:rPr>
          <w:rFonts w:asciiTheme="majorHAnsi" w:hAnsiTheme="majorHAnsi" w:cstheme="majorHAnsi"/>
          <w:sz w:val="22"/>
          <w:szCs w:val="22"/>
        </w:rPr>
        <w:t>.</w:t>
      </w:r>
    </w:p>
    <w:p w14:paraId="62734320" w14:textId="77777777" w:rsidR="000C1C1B" w:rsidRPr="000C1C1B" w:rsidRDefault="000C1C1B" w:rsidP="00497368">
      <w:pPr>
        <w:numPr>
          <w:ilvl w:val="0"/>
          <w:numId w:val="65"/>
        </w:numPr>
        <w:spacing w:line="300" w:lineRule="auto"/>
        <w:ind w:left="709" w:hanging="425"/>
        <w:jc w:val="both"/>
        <w:rPr>
          <w:rFonts w:asciiTheme="majorHAnsi" w:hAnsiTheme="majorHAnsi" w:cstheme="majorHAnsi"/>
          <w:sz w:val="22"/>
          <w:szCs w:val="22"/>
        </w:rPr>
      </w:pPr>
      <w:r w:rsidRPr="000C1C1B">
        <w:rPr>
          <w:rFonts w:asciiTheme="majorHAnsi" w:hAnsiTheme="majorHAnsi" w:cstheme="majorHAnsi"/>
          <w:sz w:val="22"/>
          <w:szCs w:val="22"/>
        </w:rPr>
        <w:t>Zamawiający nie wymaga składania przedmiotowych środków dowodowych.</w:t>
      </w:r>
    </w:p>
    <w:p w14:paraId="5C8FF1E1" w14:textId="0815F568" w:rsidR="00A91880" w:rsidRPr="00A91880" w:rsidRDefault="00A91880" w:rsidP="00497368">
      <w:pPr>
        <w:numPr>
          <w:ilvl w:val="0"/>
          <w:numId w:val="65"/>
        </w:numPr>
        <w:spacing w:line="300" w:lineRule="auto"/>
        <w:ind w:left="709" w:hanging="425"/>
        <w:jc w:val="both"/>
        <w:rPr>
          <w:rFonts w:asciiTheme="majorHAnsi" w:hAnsiTheme="majorHAnsi" w:cstheme="majorHAnsi"/>
          <w:sz w:val="22"/>
          <w:szCs w:val="22"/>
        </w:rPr>
      </w:pPr>
      <w:r w:rsidRPr="00A91880">
        <w:rPr>
          <w:rFonts w:asciiTheme="majorHAnsi" w:hAnsiTheme="majorHAnsi" w:cs="Calibri"/>
          <w:b/>
          <w:kern w:val="0"/>
          <w:sz w:val="22"/>
          <w:szCs w:val="22"/>
        </w:rPr>
        <w:t>Zamawiający przed wyborem najkorzystniejszej oferty</w:t>
      </w:r>
      <w:r w:rsidRPr="00A91880">
        <w:rPr>
          <w:rFonts w:asciiTheme="majorHAnsi" w:hAnsiTheme="majorHAnsi" w:cs="Calibri"/>
          <w:bCs w:val="0"/>
          <w:kern w:val="0"/>
          <w:sz w:val="22"/>
          <w:szCs w:val="22"/>
        </w:rPr>
        <w:t xml:space="preserve">, w wyznaczonym terminie, </w:t>
      </w:r>
      <w:r w:rsidRPr="00A91880">
        <w:rPr>
          <w:rFonts w:asciiTheme="majorHAnsi" w:hAnsiTheme="majorHAnsi" w:cs="Calibri"/>
          <w:b/>
          <w:kern w:val="0"/>
          <w:sz w:val="22"/>
          <w:szCs w:val="22"/>
        </w:rPr>
        <w:t>wezwie Wykonawcę</w:t>
      </w:r>
      <w:r w:rsidRPr="00A91880">
        <w:rPr>
          <w:rFonts w:asciiTheme="majorHAnsi" w:hAnsiTheme="majorHAnsi" w:cs="Calibri"/>
          <w:bCs w:val="0"/>
          <w:kern w:val="0"/>
          <w:sz w:val="22"/>
          <w:szCs w:val="22"/>
        </w:rPr>
        <w:t xml:space="preserve">, którego oferta została najwyżej ocenioną </w:t>
      </w:r>
      <w:r w:rsidRPr="00A91880">
        <w:rPr>
          <w:rFonts w:asciiTheme="majorHAnsi" w:hAnsiTheme="majorHAnsi" w:cs="Calibri"/>
          <w:b/>
          <w:kern w:val="0"/>
          <w:sz w:val="22"/>
          <w:szCs w:val="22"/>
        </w:rPr>
        <w:t>do złożenia, aktualnych</w:t>
      </w:r>
      <w:r w:rsidRPr="00A91880">
        <w:rPr>
          <w:rFonts w:asciiTheme="majorHAnsi" w:hAnsiTheme="majorHAnsi" w:cs="Calibri"/>
          <w:bCs w:val="0"/>
          <w:kern w:val="0"/>
          <w:sz w:val="22"/>
          <w:szCs w:val="22"/>
        </w:rPr>
        <w:t xml:space="preserve"> na dzień złożenia następujących podmiotowych środków dowodowych:</w:t>
      </w:r>
    </w:p>
    <w:p w14:paraId="193F20FA" w14:textId="382BCD72" w:rsidR="00A91880" w:rsidRPr="00A91880" w:rsidRDefault="00A91880" w:rsidP="00A91880">
      <w:pPr>
        <w:spacing w:line="300" w:lineRule="auto"/>
        <w:ind w:left="709"/>
        <w:jc w:val="both"/>
        <w:rPr>
          <w:rFonts w:asciiTheme="majorHAnsi" w:hAnsiTheme="majorHAnsi" w:cs="Calibri"/>
          <w:bCs w:val="0"/>
          <w:kern w:val="0"/>
          <w:sz w:val="22"/>
          <w:szCs w:val="22"/>
          <w:u w:val="single"/>
        </w:rPr>
      </w:pPr>
      <w:r w:rsidRPr="00A91880">
        <w:rPr>
          <w:rFonts w:asciiTheme="majorHAnsi" w:hAnsiTheme="majorHAnsi" w:cs="Calibri"/>
          <w:bCs w:val="0"/>
          <w:kern w:val="0"/>
          <w:sz w:val="22"/>
          <w:szCs w:val="22"/>
          <w:u w:val="single"/>
        </w:rPr>
        <w:lastRenderedPageBreak/>
        <w:t>W celu wykazania braku podstaw do wykluczenia</w:t>
      </w:r>
      <w:r w:rsidR="00CE7234">
        <w:rPr>
          <w:rFonts w:asciiTheme="majorHAnsi" w:hAnsiTheme="majorHAnsi" w:cs="Calibri"/>
          <w:bCs w:val="0"/>
          <w:kern w:val="0"/>
          <w:sz w:val="22"/>
          <w:szCs w:val="22"/>
          <w:u w:val="single"/>
        </w:rPr>
        <w:t>:</w:t>
      </w:r>
    </w:p>
    <w:p w14:paraId="25E0E14D" w14:textId="151FAC71" w:rsidR="00A91880" w:rsidRPr="00A91880" w:rsidRDefault="00A91880" w:rsidP="00D00CCD">
      <w:pPr>
        <w:numPr>
          <w:ilvl w:val="0"/>
          <w:numId w:val="42"/>
        </w:numPr>
        <w:tabs>
          <w:tab w:val="left" w:pos="1134"/>
        </w:tabs>
        <w:spacing w:line="300" w:lineRule="auto"/>
        <w:ind w:left="1134" w:hanging="425"/>
        <w:jc w:val="both"/>
        <w:rPr>
          <w:rFonts w:asciiTheme="majorHAnsi" w:hAnsiTheme="majorHAnsi" w:cs="Calibri"/>
          <w:kern w:val="0"/>
          <w:sz w:val="22"/>
          <w:szCs w:val="22"/>
        </w:rPr>
      </w:pPr>
      <w:r w:rsidRPr="00A91880">
        <w:rPr>
          <w:rFonts w:asciiTheme="majorHAnsi" w:hAnsiTheme="majorHAnsi" w:cs="Calibri"/>
          <w:b/>
          <w:kern w:val="0"/>
          <w:sz w:val="22"/>
          <w:szCs w:val="22"/>
        </w:rPr>
        <w:t>odpis lub informacja z Krajowego Rejestru Sądowego lub z Centralnej Ewidencji i Informacji o Działalności Gospodarczej</w:t>
      </w:r>
      <w:r w:rsidRPr="00A91880">
        <w:rPr>
          <w:rFonts w:asciiTheme="majorHAnsi" w:hAnsiTheme="majorHAnsi" w:cs="Calibri"/>
          <w:bCs w:val="0"/>
          <w:kern w:val="0"/>
          <w:sz w:val="22"/>
          <w:szCs w:val="22"/>
        </w:rPr>
        <w:t xml:space="preserve">, w zakresie art. 109 ust. 1 pkt 4 ustawy, sporządzonych </w:t>
      </w:r>
      <w:r>
        <w:rPr>
          <w:rFonts w:asciiTheme="majorHAnsi" w:hAnsiTheme="majorHAnsi" w:cs="Calibri"/>
          <w:bCs w:val="0"/>
          <w:kern w:val="0"/>
          <w:sz w:val="22"/>
          <w:szCs w:val="22"/>
        </w:rPr>
        <w:br/>
      </w:r>
      <w:r w:rsidRPr="00A91880">
        <w:rPr>
          <w:rFonts w:asciiTheme="majorHAnsi" w:hAnsiTheme="majorHAnsi" w:cs="Calibri"/>
          <w:bCs w:val="0"/>
          <w:kern w:val="0"/>
          <w:sz w:val="22"/>
          <w:szCs w:val="22"/>
        </w:rPr>
        <w:t xml:space="preserve">nie wcześniej niż 3 miesiące przed jej złożeniem, jeżeli odrębne przepisy wymagają wpisu </w:t>
      </w:r>
      <w:r>
        <w:rPr>
          <w:rFonts w:asciiTheme="majorHAnsi" w:hAnsiTheme="majorHAnsi" w:cs="Calibri"/>
          <w:bCs w:val="0"/>
          <w:kern w:val="0"/>
          <w:sz w:val="22"/>
          <w:szCs w:val="22"/>
        </w:rPr>
        <w:br/>
      </w:r>
      <w:r w:rsidRPr="00A91880">
        <w:rPr>
          <w:rFonts w:asciiTheme="majorHAnsi" w:hAnsiTheme="majorHAnsi" w:cs="Calibri"/>
          <w:bCs w:val="0"/>
          <w:kern w:val="0"/>
          <w:sz w:val="22"/>
          <w:szCs w:val="22"/>
        </w:rPr>
        <w:t xml:space="preserve">do rejestru lub ewidencji; w celu potwierdzenia braku podstaw wykluczenia na podstawie </w:t>
      </w:r>
      <w:r>
        <w:rPr>
          <w:rFonts w:asciiTheme="majorHAnsi" w:hAnsiTheme="majorHAnsi" w:cs="Calibri"/>
          <w:bCs w:val="0"/>
          <w:kern w:val="0"/>
          <w:sz w:val="22"/>
          <w:szCs w:val="22"/>
        </w:rPr>
        <w:br/>
      </w:r>
      <w:r w:rsidRPr="00A91880">
        <w:rPr>
          <w:rFonts w:asciiTheme="majorHAnsi" w:hAnsiTheme="majorHAnsi" w:cs="Calibri"/>
          <w:bCs w:val="0"/>
          <w:kern w:val="0"/>
          <w:sz w:val="22"/>
          <w:szCs w:val="22"/>
        </w:rPr>
        <w:t xml:space="preserve">art. 109 ust. 1 pkt 4 ustawy </w:t>
      </w:r>
      <w:proofErr w:type="spellStart"/>
      <w:r w:rsidRPr="00A91880">
        <w:rPr>
          <w:rFonts w:asciiTheme="majorHAnsi" w:hAnsiTheme="majorHAnsi" w:cs="Calibri"/>
          <w:bCs w:val="0"/>
          <w:kern w:val="0"/>
          <w:sz w:val="22"/>
          <w:szCs w:val="22"/>
        </w:rPr>
        <w:t>Pzp</w:t>
      </w:r>
      <w:proofErr w:type="spellEnd"/>
      <w:r>
        <w:rPr>
          <w:rFonts w:asciiTheme="majorHAnsi" w:hAnsiTheme="majorHAnsi" w:cs="Calibri"/>
          <w:bCs w:val="0"/>
          <w:kern w:val="0"/>
          <w:sz w:val="22"/>
          <w:szCs w:val="22"/>
        </w:rPr>
        <w:t>;</w:t>
      </w:r>
    </w:p>
    <w:p w14:paraId="3F300F94" w14:textId="77777777" w:rsidR="00A91880" w:rsidRPr="00A91880" w:rsidRDefault="00A91880" w:rsidP="00A91880">
      <w:pPr>
        <w:spacing w:line="300" w:lineRule="auto"/>
        <w:ind w:left="709"/>
        <w:jc w:val="both"/>
        <w:rPr>
          <w:rFonts w:asciiTheme="majorHAnsi" w:hAnsiTheme="majorHAnsi" w:cs="Calibri"/>
          <w:bCs w:val="0"/>
          <w:kern w:val="0"/>
          <w:sz w:val="22"/>
          <w:szCs w:val="22"/>
          <w:u w:val="single"/>
        </w:rPr>
      </w:pPr>
      <w:r w:rsidRPr="00A91880">
        <w:rPr>
          <w:rFonts w:asciiTheme="majorHAnsi" w:hAnsiTheme="majorHAnsi" w:cs="Calibri"/>
          <w:bCs w:val="0"/>
          <w:kern w:val="0"/>
          <w:sz w:val="22"/>
          <w:szCs w:val="22"/>
          <w:u w:val="single"/>
        </w:rPr>
        <w:t>W celu potwierdzenia spełniania warunków udziału w postępowaniu:</w:t>
      </w:r>
    </w:p>
    <w:p w14:paraId="7AC605A9" w14:textId="5354C509" w:rsidR="00B30AE0" w:rsidRPr="004244CB" w:rsidRDefault="00B30AE0" w:rsidP="00B30AE0">
      <w:pPr>
        <w:numPr>
          <w:ilvl w:val="0"/>
          <w:numId w:val="42"/>
        </w:numPr>
        <w:tabs>
          <w:tab w:val="left" w:pos="1134"/>
        </w:tabs>
        <w:spacing w:line="300" w:lineRule="auto"/>
        <w:ind w:left="1134" w:hanging="425"/>
        <w:jc w:val="both"/>
        <w:rPr>
          <w:rFonts w:cs="Calibri"/>
          <w:bCs w:val="0"/>
          <w:kern w:val="0"/>
          <w:sz w:val="22"/>
          <w:szCs w:val="22"/>
        </w:rPr>
      </w:pPr>
      <w:r w:rsidRPr="00C20883">
        <w:rPr>
          <w:rFonts w:eastAsia="Calibri" w:cs="Calibri"/>
          <w:b/>
          <w:bCs w:val="0"/>
          <w:kern w:val="0"/>
          <w:sz w:val="22"/>
          <w:szCs w:val="22"/>
          <w:lang w:eastAsia="en-US"/>
        </w:rPr>
        <w:t>wykaz osób</w:t>
      </w:r>
      <w:r w:rsidRPr="00C20883">
        <w:rPr>
          <w:rFonts w:eastAsia="Calibri" w:cs="Calibri"/>
          <w:kern w:val="0"/>
          <w:sz w:val="22"/>
          <w:szCs w:val="22"/>
          <w:lang w:eastAsia="en-US"/>
        </w:rPr>
        <w:t xml:space="preserve"> (wzór – </w:t>
      </w:r>
      <w:r w:rsidRPr="004244CB">
        <w:rPr>
          <w:rFonts w:eastAsia="Calibri" w:cs="Calibri"/>
          <w:kern w:val="0"/>
          <w:sz w:val="22"/>
          <w:szCs w:val="22"/>
          <w:lang w:eastAsia="en-US"/>
        </w:rPr>
        <w:t xml:space="preserve">załącznik nr 5 do SWZ), o których mowa w rozdziale VI ust. 1 pkt. 6 lit. </w:t>
      </w:r>
      <w:r w:rsidR="00BF0078" w:rsidRPr="004244CB">
        <w:rPr>
          <w:rFonts w:eastAsia="Calibri" w:cs="Calibri"/>
          <w:kern w:val="0"/>
          <w:sz w:val="22"/>
          <w:szCs w:val="22"/>
          <w:lang w:eastAsia="en-US"/>
        </w:rPr>
        <w:t xml:space="preserve">               </w:t>
      </w:r>
      <w:r w:rsidRPr="004244CB">
        <w:rPr>
          <w:rFonts w:eastAsia="Calibri" w:cs="Calibri"/>
          <w:kern w:val="0"/>
          <w:sz w:val="22"/>
          <w:szCs w:val="22"/>
          <w:lang w:eastAsia="en-US"/>
        </w:rPr>
        <w:t>a-c SWZ,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72C4BD55" w14:textId="57502998" w:rsidR="00A91880" w:rsidRPr="00A91880" w:rsidRDefault="00A91880" w:rsidP="00D00CCD">
      <w:pPr>
        <w:numPr>
          <w:ilvl w:val="0"/>
          <w:numId w:val="42"/>
        </w:numPr>
        <w:tabs>
          <w:tab w:val="left" w:pos="1134"/>
        </w:tabs>
        <w:spacing w:line="300" w:lineRule="auto"/>
        <w:ind w:left="1134" w:hanging="425"/>
        <w:jc w:val="both"/>
        <w:rPr>
          <w:rFonts w:asciiTheme="majorHAnsi" w:hAnsiTheme="majorHAnsi" w:cs="Calibri"/>
          <w:bCs w:val="0"/>
          <w:kern w:val="0"/>
          <w:sz w:val="22"/>
          <w:szCs w:val="22"/>
        </w:rPr>
      </w:pPr>
      <w:r w:rsidRPr="004244CB">
        <w:rPr>
          <w:rFonts w:asciiTheme="majorHAnsi" w:hAnsiTheme="majorHAnsi" w:cs="Calibri"/>
          <w:b/>
          <w:kern w:val="0"/>
          <w:sz w:val="22"/>
          <w:szCs w:val="22"/>
        </w:rPr>
        <w:t>wykaz robót budowlanych</w:t>
      </w:r>
      <w:r w:rsidRPr="004244CB">
        <w:rPr>
          <w:rFonts w:asciiTheme="majorHAnsi" w:hAnsiTheme="majorHAnsi" w:cs="Calibri"/>
          <w:bCs w:val="0"/>
          <w:kern w:val="0"/>
          <w:sz w:val="22"/>
          <w:szCs w:val="22"/>
        </w:rPr>
        <w:t xml:space="preserve"> (wzór – załącznik nr </w:t>
      </w:r>
      <w:r w:rsidR="00B30AE0" w:rsidRPr="004244CB">
        <w:rPr>
          <w:rFonts w:asciiTheme="majorHAnsi" w:hAnsiTheme="majorHAnsi" w:cs="Calibri"/>
          <w:bCs w:val="0"/>
          <w:kern w:val="0"/>
          <w:sz w:val="22"/>
          <w:szCs w:val="22"/>
        </w:rPr>
        <w:t>6</w:t>
      </w:r>
      <w:r w:rsidRPr="004244CB">
        <w:rPr>
          <w:rFonts w:asciiTheme="majorHAnsi" w:hAnsiTheme="majorHAnsi" w:cs="Calibri"/>
          <w:bCs w:val="0"/>
          <w:kern w:val="0"/>
          <w:sz w:val="22"/>
          <w:szCs w:val="22"/>
        </w:rPr>
        <w:t xml:space="preserve"> do SWZ), o których mowa w rozdziale </w:t>
      </w:r>
      <w:r w:rsidR="005C7B57">
        <w:rPr>
          <w:rFonts w:asciiTheme="majorHAnsi" w:hAnsiTheme="majorHAnsi" w:cs="Calibri"/>
          <w:bCs w:val="0"/>
          <w:kern w:val="0"/>
          <w:sz w:val="22"/>
          <w:szCs w:val="22"/>
        </w:rPr>
        <w:br/>
      </w:r>
      <w:r w:rsidRPr="004244CB">
        <w:rPr>
          <w:rFonts w:asciiTheme="majorHAnsi" w:hAnsiTheme="majorHAnsi" w:cs="Calibri"/>
          <w:bCs w:val="0"/>
          <w:kern w:val="0"/>
          <w:sz w:val="22"/>
          <w:szCs w:val="22"/>
        </w:rPr>
        <w:t xml:space="preserve">VI </w:t>
      </w:r>
      <w:r w:rsidR="00C94D7C" w:rsidRPr="004244CB">
        <w:rPr>
          <w:rFonts w:asciiTheme="majorHAnsi" w:hAnsiTheme="majorHAnsi" w:cs="Calibri"/>
          <w:bCs w:val="0"/>
          <w:kern w:val="0"/>
          <w:sz w:val="22"/>
          <w:szCs w:val="22"/>
        </w:rPr>
        <w:t xml:space="preserve">ust. 1 </w:t>
      </w:r>
      <w:r w:rsidRPr="004244CB">
        <w:rPr>
          <w:rFonts w:asciiTheme="majorHAnsi" w:hAnsiTheme="majorHAnsi" w:cs="Calibri"/>
          <w:bCs w:val="0"/>
          <w:kern w:val="0"/>
          <w:sz w:val="22"/>
          <w:szCs w:val="22"/>
        </w:rPr>
        <w:t>pkt</w:t>
      </w:r>
      <w:r w:rsidR="00B30AE0" w:rsidRPr="004244CB">
        <w:rPr>
          <w:rFonts w:asciiTheme="majorHAnsi" w:hAnsiTheme="majorHAnsi" w:cs="Calibri"/>
          <w:bCs w:val="0"/>
          <w:kern w:val="0"/>
          <w:sz w:val="22"/>
          <w:szCs w:val="22"/>
        </w:rPr>
        <w:t>.</w:t>
      </w:r>
      <w:r w:rsidRPr="004244CB">
        <w:rPr>
          <w:rFonts w:asciiTheme="majorHAnsi" w:hAnsiTheme="majorHAnsi" w:cs="Calibri"/>
          <w:bCs w:val="0"/>
          <w:kern w:val="0"/>
          <w:sz w:val="22"/>
          <w:szCs w:val="22"/>
        </w:rPr>
        <w:t xml:space="preserve"> 6 </w:t>
      </w:r>
      <w:r w:rsidR="005C7B57" w:rsidRPr="004244CB">
        <w:rPr>
          <w:rFonts w:asciiTheme="majorHAnsi" w:hAnsiTheme="majorHAnsi" w:cs="Calibri"/>
          <w:bCs w:val="0"/>
          <w:kern w:val="0"/>
          <w:sz w:val="22"/>
          <w:szCs w:val="22"/>
        </w:rPr>
        <w:t>li</w:t>
      </w:r>
      <w:r w:rsidR="005C7B57">
        <w:rPr>
          <w:rFonts w:asciiTheme="majorHAnsi" w:hAnsiTheme="majorHAnsi" w:cs="Calibri"/>
          <w:bCs w:val="0"/>
          <w:kern w:val="0"/>
          <w:sz w:val="22"/>
          <w:szCs w:val="22"/>
        </w:rPr>
        <w:t>t</w:t>
      </w:r>
      <w:r w:rsidR="00B30AE0" w:rsidRPr="004244CB">
        <w:rPr>
          <w:rFonts w:asciiTheme="majorHAnsi" w:hAnsiTheme="majorHAnsi" w:cs="Calibri"/>
          <w:bCs w:val="0"/>
          <w:kern w:val="0"/>
          <w:sz w:val="22"/>
          <w:szCs w:val="22"/>
        </w:rPr>
        <w:t xml:space="preserve">. d </w:t>
      </w:r>
      <w:r w:rsidRPr="004244CB">
        <w:rPr>
          <w:rFonts w:asciiTheme="majorHAnsi" w:hAnsiTheme="majorHAnsi" w:cs="Calibri"/>
          <w:bCs w:val="0"/>
          <w:kern w:val="0"/>
          <w:sz w:val="22"/>
          <w:szCs w:val="22"/>
        </w:rPr>
        <w:t xml:space="preserve">SWZ wykonanych nie wcześniej niż w okresie ostatnich 5 lat, a jeżeli okres prowadzenia działalności jest krótszy – w tym okresie, wraz z podaniem ich rodzaju, wartości, daty i miejsca wykonania oraz podmiotów, na rzecz których roboty te zostały wykonane, </w:t>
      </w:r>
      <w:r w:rsidRPr="004244CB">
        <w:rPr>
          <w:rFonts w:asciiTheme="majorHAnsi" w:hAnsiTheme="majorHAnsi" w:cs="Calibri"/>
          <w:b/>
          <w:bCs w:val="0"/>
          <w:kern w:val="0"/>
          <w:sz w:val="22"/>
          <w:szCs w:val="22"/>
        </w:rPr>
        <w:t xml:space="preserve">oraz załączeniem dowodów </w:t>
      </w:r>
      <w:r w:rsidRPr="004244CB">
        <w:rPr>
          <w:rFonts w:asciiTheme="majorHAnsi" w:hAnsiTheme="majorHAnsi" w:cs="Calibri"/>
          <w:bCs w:val="0"/>
          <w:kern w:val="0"/>
          <w:sz w:val="22"/>
          <w:szCs w:val="22"/>
        </w:rPr>
        <w:t>określających, czy te roboty</w:t>
      </w:r>
      <w:r w:rsidRPr="00A91880">
        <w:rPr>
          <w:rFonts w:asciiTheme="majorHAnsi" w:hAnsiTheme="majorHAnsi" w:cs="Calibri"/>
          <w:bCs w:val="0"/>
          <w:kern w:val="0"/>
          <w:sz w:val="22"/>
          <w:szCs w:val="22"/>
        </w:rPr>
        <w:t xml:space="preserve">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Pr="00A91880">
        <w:rPr>
          <w:rFonts w:asciiTheme="majorHAnsi" w:hAnsiTheme="majorHAnsi" w:cs="Calibri"/>
          <w:bCs w:val="0"/>
          <w:kern w:val="0"/>
          <w:szCs w:val="24"/>
        </w:rPr>
        <w:t xml:space="preserve"> </w:t>
      </w:r>
    </w:p>
    <w:p w14:paraId="00A05108" w14:textId="77777777" w:rsidR="00A91880" w:rsidRPr="000C1C1B" w:rsidRDefault="00A91880" w:rsidP="00A91880">
      <w:pPr>
        <w:spacing w:line="300" w:lineRule="auto"/>
        <w:ind w:left="709"/>
        <w:jc w:val="both"/>
        <w:rPr>
          <w:rFonts w:asciiTheme="majorHAnsi" w:hAnsiTheme="majorHAnsi" w:cs="Calibri"/>
          <w:bCs w:val="0"/>
          <w:kern w:val="0"/>
          <w:sz w:val="22"/>
          <w:szCs w:val="22"/>
          <w:u w:val="single"/>
        </w:rPr>
      </w:pPr>
      <w:r w:rsidRPr="000C1C1B">
        <w:rPr>
          <w:rFonts w:asciiTheme="majorHAnsi" w:hAnsiTheme="majorHAnsi" w:cs="Calibri"/>
          <w:bCs w:val="0"/>
          <w:kern w:val="0"/>
          <w:sz w:val="22"/>
          <w:szCs w:val="22"/>
          <w:u w:val="single"/>
        </w:rPr>
        <w:t>Jeżeli dotyczy:</w:t>
      </w:r>
    </w:p>
    <w:p w14:paraId="215149CB" w14:textId="68195399" w:rsidR="00A91880" w:rsidRPr="00A91880" w:rsidRDefault="00A91880" w:rsidP="00D00CCD">
      <w:pPr>
        <w:numPr>
          <w:ilvl w:val="0"/>
          <w:numId w:val="42"/>
        </w:numPr>
        <w:tabs>
          <w:tab w:val="left" w:pos="1134"/>
        </w:tabs>
        <w:spacing w:line="300" w:lineRule="auto"/>
        <w:ind w:left="1134" w:hanging="425"/>
        <w:jc w:val="both"/>
        <w:rPr>
          <w:rFonts w:asciiTheme="majorHAnsi" w:eastAsia="Calibri" w:hAnsiTheme="majorHAnsi" w:cs="Calibri"/>
          <w:kern w:val="0"/>
          <w:sz w:val="22"/>
          <w:szCs w:val="22"/>
          <w:lang w:eastAsia="en-US"/>
        </w:rPr>
      </w:pPr>
      <w:r w:rsidRPr="00A91880">
        <w:rPr>
          <w:rFonts w:asciiTheme="majorHAnsi" w:eastAsia="Calibri" w:hAnsiTheme="majorHAnsi" w:cs="Calibri"/>
          <w:bCs w:val="0"/>
          <w:kern w:val="0"/>
          <w:sz w:val="22"/>
          <w:szCs w:val="22"/>
          <w:lang w:eastAsia="en-US"/>
        </w:rPr>
        <w:t>dokumenty dla podmiotów wspólnie ubiegających się o udzielenie zamówienia (opisanych w rozdziale IX SWZ) i podmiotów udostępniających zasoby wykonawcy (opisanych w rozdziale VIII SWZ)</w:t>
      </w:r>
      <w:r w:rsidR="000C1C1B">
        <w:rPr>
          <w:rFonts w:asciiTheme="majorHAnsi" w:eastAsia="Calibri" w:hAnsiTheme="majorHAnsi" w:cs="Calibri"/>
          <w:bCs w:val="0"/>
          <w:kern w:val="0"/>
          <w:sz w:val="22"/>
          <w:szCs w:val="22"/>
          <w:lang w:eastAsia="en-US"/>
        </w:rPr>
        <w:t xml:space="preserve"> </w:t>
      </w:r>
      <w:r w:rsidR="000C1C1B" w:rsidRPr="000C1C1B">
        <w:rPr>
          <w:rFonts w:asciiTheme="majorHAnsi" w:eastAsia="Calibri" w:hAnsiTheme="majorHAnsi" w:cs="Calibri"/>
          <w:bCs w:val="0"/>
          <w:kern w:val="0"/>
          <w:sz w:val="22"/>
          <w:szCs w:val="22"/>
          <w:lang w:eastAsia="en-US"/>
        </w:rPr>
        <w:t>potwierdzające brak podstaw do wykluczenia</w:t>
      </w:r>
      <w:r w:rsidR="000C1C1B">
        <w:rPr>
          <w:rFonts w:asciiTheme="majorHAnsi" w:eastAsia="Calibri" w:hAnsiTheme="majorHAnsi" w:cs="Calibri"/>
          <w:bCs w:val="0"/>
          <w:kern w:val="0"/>
          <w:sz w:val="22"/>
          <w:szCs w:val="22"/>
          <w:lang w:eastAsia="en-US"/>
        </w:rPr>
        <w:t xml:space="preserve"> tych</w:t>
      </w:r>
      <w:r w:rsidR="000C1C1B" w:rsidRPr="000C1C1B">
        <w:rPr>
          <w:rFonts w:asciiTheme="majorHAnsi" w:eastAsia="Calibri" w:hAnsiTheme="majorHAnsi" w:cs="Calibri"/>
          <w:bCs w:val="0"/>
          <w:kern w:val="0"/>
          <w:sz w:val="22"/>
          <w:szCs w:val="22"/>
          <w:lang w:eastAsia="en-US"/>
        </w:rPr>
        <w:t xml:space="preserve"> podmiotów oraz potwierdzające spełnianie przez te podmioty warun</w:t>
      </w:r>
      <w:r w:rsidR="000C1C1B">
        <w:rPr>
          <w:rFonts w:asciiTheme="majorHAnsi" w:eastAsia="Calibri" w:hAnsiTheme="majorHAnsi" w:cs="Calibri"/>
          <w:bCs w:val="0"/>
          <w:kern w:val="0"/>
          <w:sz w:val="22"/>
          <w:szCs w:val="22"/>
          <w:lang w:eastAsia="en-US"/>
        </w:rPr>
        <w:t>ku</w:t>
      </w:r>
      <w:r w:rsidR="000C1C1B" w:rsidRPr="000C1C1B">
        <w:rPr>
          <w:rFonts w:asciiTheme="majorHAnsi" w:eastAsia="Calibri" w:hAnsiTheme="majorHAnsi" w:cs="Calibri"/>
          <w:bCs w:val="0"/>
          <w:kern w:val="0"/>
          <w:sz w:val="22"/>
          <w:szCs w:val="22"/>
          <w:lang w:eastAsia="en-US"/>
        </w:rPr>
        <w:t xml:space="preserve"> udziału w postępowaniu</w:t>
      </w:r>
      <w:r w:rsidR="000C1C1B">
        <w:rPr>
          <w:rFonts w:asciiTheme="majorHAnsi" w:eastAsia="Calibri" w:hAnsiTheme="majorHAnsi" w:cs="Calibri"/>
          <w:bCs w:val="0"/>
          <w:kern w:val="0"/>
          <w:sz w:val="22"/>
          <w:szCs w:val="22"/>
          <w:lang w:eastAsia="en-US"/>
        </w:rPr>
        <w:t xml:space="preserve"> w przypadku polegania na zasobach tych podmiotów</w:t>
      </w:r>
      <w:r w:rsidRPr="00A91880">
        <w:rPr>
          <w:rFonts w:asciiTheme="majorHAnsi" w:eastAsia="Calibri" w:hAnsiTheme="majorHAnsi" w:cs="Calibri"/>
          <w:bCs w:val="0"/>
          <w:kern w:val="0"/>
          <w:sz w:val="22"/>
          <w:szCs w:val="22"/>
          <w:lang w:eastAsia="en-US"/>
        </w:rPr>
        <w:t>.</w:t>
      </w:r>
    </w:p>
    <w:bookmarkEnd w:id="41"/>
    <w:p w14:paraId="7D6A9507" w14:textId="77777777" w:rsidR="00132573" w:rsidRPr="00AB6E44" w:rsidRDefault="00132573" w:rsidP="00497368">
      <w:pPr>
        <w:numPr>
          <w:ilvl w:val="0"/>
          <w:numId w:val="65"/>
        </w:numPr>
        <w:spacing w:line="300" w:lineRule="auto"/>
        <w:ind w:left="709" w:hanging="425"/>
        <w:jc w:val="both"/>
        <w:rPr>
          <w:rFonts w:asciiTheme="majorHAnsi" w:hAnsiTheme="majorHAnsi" w:cstheme="majorHAnsi"/>
          <w:sz w:val="22"/>
          <w:szCs w:val="22"/>
        </w:rPr>
      </w:pPr>
      <w:r w:rsidRPr="00104E43">
        <w:rPr>
          <w:rFonts w:asciiTheme="majorHAnsi" w:hAnsiTheme="majorHAnsi" w:cstheme="majorHAnsi"/>
          <w:b/>
          <w:sz w:val="22"/>
          <w:szCs w:val="22"/>
        </w:rPr>
        <w:t>WYKONAWCA ZAGRANICZNY</w:t>
      </w:r>
      <w:r w:rsidRPr="00104E43">
        <w:rPr>
          <w:rFonts w:asciiTheme="majorHAnsi" w:hAnsiTheme="majorHAnsi" w:cstheme="majorHAnsi"/>
          <w:sz w:val="22"/>
          <w:szCs w:val="22"/>
        </w:rPr>
        <w:t xml:space="preserve">. Jeżeli Wykonawca </w:t>
      </w:r>
      <w:r w:rsidRPr="00AB6E44">
        <w:rPr>
          <w:rFonts w:asciiTheme="majorHAnsi" w:hAnsiTheme="majorHAnsi" w:cstheme="majorHAnsi"/>
          <w:sz w:val="22"/>
          <w:szCs w:val="22"/>
        </w:rPr>
        <w:t>ma siedzibę lub miejsce zamieszkania poza terytorium Rzeczypospolitej Polskiej:</w:t>
      </w:r>
    </w:p>
    <w:p w14:paraId="511F24BE" w14:textId="0C7F133B" w:rsidR="00CF64ED" w:rsidRPr="000C1C1B" w:rsidRDefault="00132573" w:rsidP="00D00CCD">
      <w:pPr>
        <w:numPr>
          <w:ilvl w:val="0"/>
          <w:numId w:val="47"/>
        </w:numPr>
        <w:tabs>
          <w:tab w:val="left" w:pos="1134"/>
        </w:tabs>
        <w:spacing w:line="300" w:lineRule="auto"/>
        <w:ind w:left="1134" w:hanging="425"/>
        <w:jc w:val="both"/>
        <w:rPr>
          <w:rFonts w:asciiTheme="majorHAnsi" w:hAnsiTheme="majorHAnsi" w:cstheme="majorHAnsi"/>
          <w:sz w:val="22"/>
          <w:szCs w:val="22"/>
        </w:rPr>
      </w:pPr>
      <w:r w:rsidRPr="00AB6E44">
        <w:rPr>
          <w:rFonts w:asciiTheme="majorHAnsi" w:hAnsiTheme="majorHAnsi" w:cstheme="majorHAnsi"/>
          <w:sz w:val="22"/>
          <w:szCs w:val="22"/>
        </w:rPr>
        <w:t xml:space="preserve">zamiast dokumentów o których mowa w </w:t>
      </w:r>
      <w:r w:rsidR="000C1C1B" w:rsidRPr="00AB6E44">
        <w:rPr>
          <w:rFonts w:asciiTheme="majorHAnsi" w:hAnsiTheme="majorHAnsi" w:cstheme="majorHAnsi"/>
          <w:sz w:val="22"/>
          <w:szCs w:val="22"/>
        </w:rPr>
        <w:t>ust.</w:t>
      </w:r>
      <w:r w:rsidRPr="00AB6E44">
        <w:rPr>
          <w:rFonts w:asciiTheme="majorHAnsi" w:hAnsiTheme="majorHAnsi" w:cstheme="majorHAnsi"/>
          <w:sz w:val="22"/>
          <w:szCs w:val="22"/>
        </w:rPr>
        <w:t xml:space="preserve"> 6 </w:t>
      </w:r>
      <w:r w:rsidR="000C1C1B" w:rsidRPr="00AB6E44">
        <w:rPr>
          <w:rFonts w:asciiTheme="majorHAnsi" w:hAnsiTheme="majorHAnsi" w:cstheme="majorHAnsi"/>
          <w:sz w:val="22"/>
          <w:szCs w:val="22"/>
        </w:rPr>
        <w:t>pkt 1</w:t>
      </w:r>
      <w:r w:rsidRPr="00AB6E44">
        <w:rPr>
          <w:rFonts w:asciiTheme="majorHAnsi" w:hAnsiTheme="majorHAnsi" w:cstheme="majorHAnsi"/>
          <w:sz w:val="22"/>
          <w:szCs w:val="22"/>
        </w:rPr>
        <w:t xml:space="preserve"> składa dokument lub dokumenty wystawione w kraju, w którym wykonawca ma siedzibę lub miejsce zamieszkania, potwierdzające odpowiednio, że nie otwarto jego likwidacji, nie </w:t>
      </w:r>
      <w:r w:rsidRPr="00104E43">
        <w:rPr>
          <w:rFonts w:asciiTheme="majorHAnsi" w:hAnsiTheme="majorHAnsi" w:cstheme="majorHAnsi"/>
          <w:sz w:val="22"/>
          <w:szCs w:val="22"/>
        </w:rPr>
        <w:t xml:space="preserve">ogłoszono upadłości, jego aktywami nie zarządza likwidator lub sąd, nie zawarł układu z wierzycielami, jego działalność gospodarcza nie jest zawieszona ani nie znajduje się on w innej tego rodzaju sytuacji </w:t>
      </w:r>
      <w:r w:rsidRPr="000C1C1B">
        <w:rPr>
          <w:rFonts w:asciiTheme="majorHAnsi" w:hAnsiTheme="majorHAnsi" w:cstheme="majorHAnsi"/>
          <w:sz w:val="22"/>
          <w:szCs w:val="22"/>
        </w:rPr>
        <w:t xml:space="preserve">wynikającej z podobnej procedury przewidzianej w przepisach miejsca wszczęcia tej procedury wystawione nie wcześniej niż 3 miesiące przed ich złożeniem; </w:t>
      </w:r>
    </w:p>
    <w:p w14:paraId="1D506138" w14:textId="509EC548" w:rsidR="00CF64ED" w:rsidRPr="00BF0078" w:rsidRDefault="00CF64ED" w:rsidP="00D00CCD">
      <w:pPr>
        <w:numPr>
          <w:ilvl w:val="0"/>
          <w:numId w:val="47"/>
        </w:numPr>
        <w:tabs>
          <w:tab w:val="left" w:pos="1134"/>
        </w:tabs>
        <w:spacing w:line="300" w:lineRule="auto"/>
        <w:ind w:left="1134" w:hanging="425"/>
        <w:jc w:val="both"/>
        <w:rPr>
          <w:rFonts w:asciiTheme="majorHAnsi" w:hAnsiTheme="majorHAnsi" w:cstheme="majorHAnsi"/>
          <w:sz w:val="22"/>
          <w:szCs w:val="22"/>
        </w:rPr>
      </w:pPr>
      <w:bookmarkStart w:id="42" w:name="_Hlk164338313"/>
      <w:r w:rsidRPr="00BF0078">
        <w:rPr>
          <w:rFonts w:asciiTheme="majorHAnsi" w:hAnsiTheme="majorHAnsi" w:cstheme="majorHAnsi"/>
          <w:sz w:val="22"/>
          <w:szCs w:val="22"/>
        </w:rPr>
        <w:t xml:space="preserve">jeżeli w kraju, w którym wykonawca ma siedzibę lub miejsce zamieszkania lub miejsce zamieszkania ma osoba, której dokument dotyczy, nie wydaje się dokumentów, o których mowa  w </w:t>
      </w:r>
      <w:r w:rsidR="000C1C1B" w:rsidRPr="00BF0078">
        <w:rPr>
          <w:rFonts w:asciiTheme="majorHAnsi" w:hAnsiTheme="majorHAnsi" w:cstheme="majorHAnsi"/>
          <w:sz w:val="22"/>
          <w:szCs w:val="22"/>
        </w:rPr>
        <w:t xml:space="preserve"> ust. </w:t>
      </w:r>
      <w:r w:rsidRPr="00BF0078">
        <w:rPr>
          <w:rFonts w:asciiTheme="majorHAnsi" w:hAnsiTheme="majorHAnsi" w:cstheme="majorHAnsi"/>
          <w:sz w:val="22"/>
          <w:szCs w:val="22"/>
        </w:rPr>
        <w:t xml:space="preserve">6 </w:t>
      </w:r>
      <w:r w:rsidR="000C1C1B" w:rsidRPr="00BF0078">
        <w:rPr>
          <w:rFonts w:asciiTheme="majorHAnsi" w:hAnsiTheme="majorHAnsi" w:cstheme="majorHAnsi"/>
          <w:sz w:val="22"/>
          <w:szCs w:val="22"/>
        </w:rPr>
        <w:t>pkt</w:t>
      </w:r>
      <w:r w:rsidRPr="00BF0078">
        <w:rPr>
          <w:rFonts w:asciiTheme="majorHAnsi" w:hAnsiTheme="majorHAnsi" w:cstheme="majorHAnsi"/>
          <w:sz w:val="22"/>
          <w:szCs w:val="22"/>
        </w:rPr>
        <w:t xml:space="preserve"> 1 lub gdy dokumenty te nie odnoszą się do wszystkich przypadków, </w:t>
      </w:r>
      <w:r w:rsidR="005C7B57">
        <w:rPr>
          <w:rFonts w:asciiTheme="majorHAnsi" w:hAnsiTheme="majorHAnsi" w:cstheme="majorHAnsi"/>
          <w:sz w:val="22"/>
          <w:szCs w:val="22"/>
        </w:rPr>
        <w:br/>
      </w:r>
      <w:r w:rsidRPr="00BF0078">
        <w:rPr>
          <w:rFonts w:asciiTheme="majorHAnsi" w:hAnsiTheme="majorHAnsi" w:cstheme="majorHAnsi"/>
          <w:sz w:val="22"/>
          <w:szCs w:val="22"/>
        </w:rPr>
        <w:t>o których mowa w art. 108 ust. 1 pkt 1, 2 i 4</w:t>
      </w:r>
      <w:r w:rsidR="000C1C1B" w:rsidRPr="00BF0078">
        <w:rPr>
          <w:rFonts w:asciiTheme="majorHAnsi" w:hAnsiTheme="majorHAnsi" w:cstheme="majorHAnsi"/>
          <w:sz w:val="22"/>
          <w:szCs w:val="22"/>
        </w:rPr>
        <w:t xml:space="preserve"> </w:t>
      </w:r>
      <w:r w:rsidRPr="00BF0078">
        <w:rPr>
          <w:rFonts w:asciiTheme="majorHAnsi" w:hAnsiTheme="majorHAnsi" w:cstheme="majorHAnsi"/>
          <w:sz w:val="22"/>
          <w:szCs w:val="22"/>
        </w:rPr>
        <w:t xml:space="preserve">ustawy </w:t>
      </w:r>
      <w:proofErr w:type="spellStart"/>
      <w:r w:rsidRPr="00BF0078">
        <w:rPr>
          <w:rFonts w:asciiTheme="majorHAnsi" w:hAnsiTheme="majorHAnsi" w:cstheme="majorHAnsi"/>
          <w:sz w:val="22"/>
          <w:szCs w:val="22"/>
        </w:rPr>
        <w:t>Pzp</w:t>
      </w:r>
      <w:proofErr w:type="spellEnd"/>
      <w:r w:rsidRPr="00BF0078">
        <w:rPr>
          <w:rFonts w:asciiTheme="majorHAnsi" w:hAnsiTheme="majorHAnsi" w:cstheme="majorHAnsi"/>
          <w:sz w:val="22"/>
          <w:szCs w:val="22"/>
        </w:rPr>
        <w:t xml:space="preserve">, zastępuje się je odpowiednio </w:t>
      </w:r>
      <w:r w:rsidR="005C7B57">
        <w:rPr>
          <w:rFonts w:asciiTheme="majorHAnsi" w:hAnsiTheme="majorHAnsi" w:cstheme="majorHAnsi"/>
          <w:sz w:val="22"/>
          <w:szCs w:val="22"/>
        </w:rPr>
        <w:br/>
      </w:r>
      <w:r w:rsidRPr="00BF0078">
        <w:rPr>
          <w:rFonts w:asciiTheme="majorHAnsi" w:hAnsiTheme="majorHAnsi" w:cstheme="majorHAnsi"/>
          <w:sz w:val="22"/>
          <w:szCs w:val="22"/>
        </w:rPr>
        <w:lastRenderedPageBreak/>
        <w:t xml:space="preserve">w całości lub w części dokumentem zawierającym odpowiednio oświadczenie wykonawcy, </w:t>
      </w:r>
      <w:r w:rsidR="005C7B57">
        <w:rPr>
          <w:rFonts w:asciiTheme="majorHAnsi" w:hAnsiTheme="majorHAnsi" w:cstheme="majorHAnsi"/>
          <w:sz w:val="22"/>
          <w:szCs w:val="22"/>
        </w:rPr>
        <w:br/>
      </w:r>
      <w:r w:rsidRPr="00BF0078">
        <w:rPr>
          <w:rFonts w:asciiTheme="majorHAnsi" w:hAnsiTheme="majorHAnsi" w:cstheme="majorHAnsi"/>
          <w:sz w:val="22"/>
          <w:szCs w:val="22"/>
        </w:rPr>
        <w:t>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3B909757" w14:textId="78F408AB" w:rsidR="00132573" w:rsidRDefault="00132573" w:rsidP="00497368">
      <w:pPr>
        <w:numPr>
          <w:ilvl w:val="0"/>
          <w:numId w:val="65"/>
        </w:numPr>
        <w:spacing w:line="300" w:lineRule="auto"/>
        <w:ind w:left="709" w:hanging="425"/>
        <w:jc w:val="both"/>
        <w:rPr>
          <w:rFonts w:asciiTheme="majorHAnsi" w:hAnsiTheme="majorHAnsi" w:cstheme="majorHAnsi"/>
          <w:sz w:val="22"/>
          <w:szCs w:val="22"/>
        </w:rPr>
      </w:pPr>
      <w:bookmarkStart w:id="43" w:name="_Hlk61705471"/>
      <w:bookmarkEnd w:id="42"/>
      <w:r w:rsidRPr="00104E43">
        <w:rPr>
          <w:rFonts w:asciiTheme="majorHAnsi" w:hAnsiTheme="majorHAnsi" w:cstheme="majorHAnsi"/>
          <w:sz w:val="22"/>
          <w:szCs w:val="22"/>
        </w:rPr>
        <w:t xml:space="preserve">Jeżeli Zamawiający może uzyskać oświadczenia lub dokumenty dotyczące wykonawcy za pomocą bezpłatnych i ogólnodostępnych baz danych, w szczególności rejestrów publicznych w rozumieniu ustawy z 17 lutego 2005 r. o informatyzacji działalności podmiotów realizujących zadania publiczne o ile wykonawca wskazał w oświadczeniu, o którym mowa w art. 125 ust. 1, dane umożliwiające dostęp do tych środków i pozwolą na to przekazane dane identyfikacyjne, Zamawiający odstąpi od wezwania Wykonawcy do złożenia tych dokumentów, o ile Zamawiający nie poweźmie wątpliwości co do ich aktualności. </w:t>
      </w:r>
      <w:bookmarkEnd w:id="43"/>
      <w:r w:rsidRPr="00104E43">
        <w:rPr>
          <w:rFonts w:asciiTheme="majorHAnsi" w:hAnsiTheme="majorHAnsi" w:cstheme="majorHAnsi"/>
          <w:sz w:val="22"/>
          <w:szCs w:val="22"/>
        </w:rPr>
        <w:t>W przypadku, gdy pobrane przez Zamawiającego dokumenty nie są w języku polskim Wykonawca zobowiązany jest złożyć ich tłumaczenie.</w:t>
      </w:r>
    </w:p>
    <w:p w14:paraId="2C660089" w14:textId="0D7342FC" w:rsidR="00F434B9" w:rsidRPr="00B30AE0" w:rsidRDefault="00F434B9" w:rsidP="00497368">
      <w:pPr>
        <w:numPr>
          <w:ilvl w:val="0"/>
          <w:numId w:val="65"/>
        </w:numPr>
        <w:spacing w:line="300" w:lineRule="auto"/>
        <w:ind w:left="709" w:hanging="425"/>
        <w:jc w:val="both"/>
        <w:rPr>
          <w:rFonts w:asciiTheme="majorHAnsi" w:hAnsiTheme="majorHAnsi" w:cstheme="majorHAnsi"/>
          <w:b/>
          <w:bCs w:val="0"/>
          <w:sz w:val="22"/>
          <w:szCs w:val="22"/>
        </w:rPr>
      </w:pPr>
      <w:r w:rsidRPr="00B30AE0">
        <w:rPr>
          <w:rFonts w:asciiTheme="majorHAnsi" w:hAnsiTheme="majorHAnsi" w:cstheme="majorHAnsi"/>
          <w:b/>
          <w:bCs w:val="0"/>
          <w:sz w:val="22"/>
          <w:szCs w:val="22"/>
        </w:rPr>
        <w:t>Załączenie tłumaczenia na język polski jest wymagane dla wszystkich dokumentów sporządzonych w języku obcym i składanych przez Wykonawcę.</w:t>
      </w:r>
    </w:p>
    <w:p w14:paraId="350ABBF9" w14:textId="77777777" w:rsidR="00132573" w:rsidRPr="00104E43" w:rsidRDefault="00132573" w:rsidP="00132573">
      <w:pPr>
        <w:spacing w:line="300" w:lineRule="auto"/>
        <w:jc w:val="both"/>
        <w:rPr>
          <w:rFonts w:asciiTheme="majorHAnsi" w:hAnsiTheme="majorHAnsi" w:cstheme="majorHAnsi"/>
          <w:sz w:val="22"/>
          <w:szCs w:val="22"/>
        </w:rPr>
      </w:pPr>
    </w:p>
    <w:p w14:paraId="77DA115A"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bookmarkStart w:id="44" w:name="_Hlk14675716"/>
      <w:r w:rsidRPr="00104E43">
        <w:rPr>
          <w:rFonts w:asciiTheme="majorHAnsi" w:hAnsiTheme="majorHAnsi" w:cstheme="majorHAnsi"/>
          <w:b/>
          <w:sz w:val="22"/>
          <w:szCs w:val="22"/>
        </w:rPr>
        <w:t>INFORMACJA DLA WYKONAWCÓW ZAMIERZAJĄCYCH POWIERZYĆ WYKONANIE CZĘŚCI ZAMÓWIENIA PODWYKONAWCOM ORAZ POLEGAJACYCH NA ZASOBACH PODMIOTÓW UDOSTEPNIAJĄCYCH ZASOBY</w:t>
      </w:r>
    </w:p>
    <w:bookmarkEnd w:id="44"/>
    <w:p w14:paraId="03D897FE" w14:textId="77777777" w:rsidR="00132573" w:rsidRPr="00F434B9" w:rsidRDefault="00132573" w:rsidP="00D00CCD">
      <w:pPr>
        <w:numPr>
          <w:ilvl w:val="0"/>
          <w:numId w:val="26"/>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w:t>
      </w:r>
      <w:r w:rsidRPr="00F434B9">
        <w:rPr>
          <w:rFonts w:asciiTheme="majorHAnsi" w:hAnsiTheme="majorHAnsi" w:cstheme="majorHAnsi"/>
          <w:sz w:val="22"/>
          <w:szCs w:val="22"/>
        </w:rPr>
        <w:t xml:space="preserve">dopuszcza udział </w:t>
      </w:r>
      <w:r w:rsidRPr="00F434B9">
        <w:rPr>
          <w:rFonts w:asciiTheme="majorHAnsi" w:hAnsiTheme="majorHAnsi" w:cstheme="majorHAnsi"/>
          <w:b/>
          <w:sz w:val="22"/>
          <w:szCs w:val="22"/>
        </w:rPr>
        <w:t>podwykonawców</w:t>
      </w:r>
      <w:r w:rsidRPr="00F434B9">
        <w:rPr>
          <w:rFonts w:asciiTheme="majorHAnsi" w:hAnsiTheme="majorHAnsi" w:cstheme="majorHAnsi"/>
          <w:sz w:val="22"/>
          <w:szCs w:val="22"/>
        </w:rPr>
        <w:t xml:space="preserve"> przy realizacji zamówienie i nie zastrzega obowiązku osobistego wykonania przez Wykonawcę kluczowych części zamówienia.</w:t>
      </w:r>
    </w:p>
    <w:p w14:paraId="274BAD23" w14:textId="16BA66E1" w:rsidR="00132573" w:rsidRPr="00F434B9" w:rsidRDefault="00132573" w:rsidP="00D00CCD">
      <w:pPr>
        <w:numPr>
          <w:ilvl w:val="0"/>
          <w:numId w:val="26"/>
        </w:numPr>
        <w:tabs>
          <w:tab w:val="num" w:pos="709"/>
        </w:tabs>
        <w:spacing w:line="300" w:lineRule="auto"/>
        <w:ind w:left="709" w:hanging="425"/>
        <w:jc w:val="both"/>
        <w:rPr>
          <w:rFonts w:asciiTheme="majorHAnsi" w:hAnsiTheme="majorHAnsi" w:cstheme="majorHAnsi"/>
          <w:sz w:val="22"/>
          <w:szCs w:val="22"/>
        </w:rPr>
      </w:pPr>
      <w:r w:rsidRPr="00F434B9">
        <w:rPr>
          <w:rFonts w:asciiTheme="majorHAnsi" w:hAnsiTheme="majorHAnsi" w:cstheme="majorHAnsi"/>
          <w:sz w:val="22"/>
          <w:szCs w:val="22"/>
        </w:rPr>
        <w:t xml:space="preserve">Zamawiający </w:t>
      </w:r>
      <w:r w:rsidRPr="00F434B9">
        <w:rPr>
          <w:rFonts w:asciiTheme="majorHAnsi" w:hAnsiTheme="majorHAnsi" w:cstheme="majorHAnsi"/>
          <w:b/>
          <w:sz w:val="22"/>
          <w:szCs w:val="22"/>
        </w:rPr>
        <w:t>żąda</w:t>
      </w:r>
      <w:r w:rsidRPr="00F434B9">
        <w:rPr>
          <w:rFonts w:asciiTheme="majorHAnsi" w:hAnsiTheme="majorHAnsi" w:cstheme="majorHAnsi"/>
          <w:sz w:val="22"/>
          <w:szCs w:val="22"/>
        </w:rPr>
        <w:t xml:space="preserve"> </w:t>
      </w:r>
      <w:bookmarkStart w:id="45" w:name="_Hlk61708228"/>
      <w:r w:rsidRPr="00F434B9">
        <w:rPr>
          <w:rFonts w:asciiTheme="majorHAnsi" w:hAnsiTheme="majorHAnsi" w:cstheme="majorHAnsi"/>
          <w:sz w:val="22"/>
          <w:szCs w:val="22"/>
        </w:rPr>
        <w:t>wskazania przez Wykonawcę w formularzu ofertowym części zamówienia, której wykonanie powierzy podwykonawcom (o ile są znani) oraz poda</w:t>
      </w:r>
      <w:r w:rsidR="00B30AE0">
        <w:rPr>
          <w:rFonts w:asciiTheme="majorHAnsi" w:hAnsiTheme="majorHAnsi" w:cstheme="majorHAnsi"/>
          <w:sz w:val="22"/>
          <w:szCs w:val="22"/>
        </w:rPr>
        <w:t>nia</w:t>
      </w:r>
      <w:r w:rsidRPr="00F434B9">
        <w:rPr>
          <w:rFonts w:asciiTheme="majorHAnsi" w:hAnsiTheme="majorHAnsi" w:cstheme="majorHAnsi"/>
          <w:sz w:val="22"/>
          <w:szCs w:val="22"/>
        </w:rPr>
        <w:t xml:space="preserve"> (o ile są mu wiadome na tym etapie) nazwy (firmy) tych podwykonawców</w:t>
      </w:r>
      <w:r w:rsidR="00B30AE0">
        <w:rPr>
          <w:rFonts w:asciiTheme="majorHAnsi" w:hAnsiTheme="majorHAnsi" w:cstheme="majorHAnsi"/>
          <w:sz w:val="22"/>
          <w:szCs w:val="22"/>
        </w:rPr>
        <w:t>.</w:t>
      </w:r>
      <w:r w:rsidRPr="00F434B9">
        <w:rPr>
          <w:rFonts w:asciiTheme="majorHAnsi" w:hAnsiTheme="majorHAnsi" w:cstheme="majorHAnsi"/>
          <w:sz w:val="22"/>
          <w:szCs w:val="22"/>
        </w:rPr>
        <w:t xml:space="preserve"> </w:t>
      </w:r>
      <w:bookmarkEnd w:id="45"/>
    </w:p>
    <w:p w14:paraId="1D3DE498" w14:textId="76033119" w:rsidR="00132573" w:rsidRPr="00F434B9" w:rsidRDefault="00132573" w:rsidP="00D00CCD">
      <w:pPr>
        <w:numPr>
          <w:ilvl w:val="0"/>
          <w:numId w:val="26"/>
        </w:numPr>
        <w:tabs>
          <w:tab w:val="clear" w:pos="1440"/>
          <w:tab w:val="num" w:pos="709"/>
        </w:tabs>
        <w:spacing w:line="300" w:lineRule="auto"/>
        <w:ind w:left="709" w:hanging="425"/>
        <w:jc w:val="both"/>
        <w:rPr>
          <w:rFonts w:asciiTheme="majorHAnsi" w:hAnsiTheme="majorHAnsi" w:cstheme="majorHAnsi"/>
          <w:sz w:val="22"/>
          <w:szCs w:val="22"/>
        </w:rPr>
      </w:pPr>
      <w:r w:rsidRPr="00F434B9">
        <w:rPr>
          <w:rFonts w:asciiTheme="majorHAnsi" w:hAnsiTheme="majorHAnsi" w:cstheme="majorHAnsi"/>
          <w:sz w:val="22"/>
          <w:szCs w:val="22"/>
        </w:rPr>
        <w:t xml:space="preserve">Zamawiający nie będzie weryfikował podwykonawców pod kątem braku istnienia podstaw </w:t>
      </w:r>
      <w:r w:rsidR="005C7B57">
        <w:rPr>
          <w:rFonts w:asciiTheme="majorHAnsi" w:hAnsiTheme="majorHAnsi" w:cstheme="majorHAnsi"/>
          <w:sz w:val="22"/>
          <w:szCs w:val="22"/>
        </w:rPr>
        <w:br/>
      </w:r>
      <w:r w:rsidRPr="00F434B9">
        <w:rPr>
          <w:rFonts w:asciiTheme="majorHAnsi" w:hAnsiTheme="majorHAnsi" w:cstheme="majorHAnsi"/>
          <w:sz w:val="22"/>
          <w:szCs w:val="22"/>
        </w:rPr>
        <w:t>do wykluczenia za wyjątkiem podmiotu, na którego zasoby Wykonawca się powołuje  (podwykonawca udostępniających zasoby).</w:t>
      </w:r>
    </w:p>
    <w:p w14:paraId="00297C49" w14:textId="77777777" w:rsidR="00132573" w:rsidRPr="00104E43" w:rsidRDefault="00132573" w:rsidP="00D00CCD">
      <w:pPr>
        <w:numPr>
          <w:ilvl w:val="0"/>
          <w:numId w:val="26"/>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 przypadku wystąpienia podwykonawstwa, Zamawiający przed podpisaniem umowy może zażądać kopii umowy regulującej współpracę Wykonawcy z Podwykonawcą.</w:t>
      </w:r>
    </w:p>
    <w:p w14:paraId="5291B04B" w14:textId="77777777" w:rsidR="00132573" w:rsidRPr="00104E43" w:rsidRDefault="00132573" w:rsidP="00D00CCD">
      <w:pPr>
        <w:numPr>
          <w:ilvl w:val="0"/>
          <w:numId w:val="26"/>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 przypadku braku informacji o podwykonawcach Zamawiający uzna, że Wykonawca sam zrealizuje zamówienie i nie będzie korzystał z podwykonawców przy jego realizacji.</w:t>
      </w:r>
    </w:p>
    <w:p w14:paraId="3A251ACB" w14:textId="3798C4C8" w:rsidR="00132573" w:rsidRPr="00F434B9" w:rsidRDefault="00132573" w:rsidP="00D00CCD">
      <w:pPr>
        <w:numPr>
          <w:ilvl w:val="0"/>
          <w:numId w:val="26"/>
        </w:numPr>
        <w:tabs>
          <w:tab w:val="num" w:pos="709"/>
        </w:tabs>
        <w:spacing w:line="300" w:lineRule="auto"/>
        <w:ind w:left="709" w:hanging="425"/>
        <w:jc w:val="both"/>
        <w:rPr>
          <w:rFonts w:asciiTheme="majorHAnsi" w:hAnsiTheme="majorHAnsi" w:cstheme="majorHAnsi"/>
          <w:sz w:val="22"/>
          <w:szCs w:val="22"/>
        </w:rPr>
      </w:pPr>
      <w:r w:rsidRPr="00F434B9">
        <w:rPr>
          <w:rFonts w:asciiTheme="majorHAnsi" w:hAnsiTheme="majorHAnsi" w:cstheme="majorHAnsi"/>
          <w:sz w:val="22"/>
          <w:szCs w:val="22"/>
        </w:rPr>
        <w:t xml:space="preserve">Wykonawca, który w celu wykazania spełniania warunków udziału w postępowaniu powołuje się na zasoby </w:t>
      </w:r>
      <w:bookmarkStart w:id="46" w:name="_Hlk56073028"/>
      <w:r w:rsidRPr="00F434B9">
        <w:rPr>
          <w:rFonts w:asciiTheme="majorHAnsi" w:hAnsiTheme="majorHAnsi" w:cstheme="majorHAnsi"/>
          <w:b/>
          <w:sz w:val="22"/>
          <w:szCs w:val="22"/>
        </w:rPr>
        <w:t xml:space="preserve">podmiotu </w:t>
      </w:r>
      <w:r w:rsidRPr="004244CB">
        <w:rPr>
          <w:rFonts w:asciiTheme="majorHAnsi" w:hAnsiTheme="majorHAnsi" w:cstheme="majorHAnsi"/>
          <w:b/>
          <w:sz w:val="22"/>
          <w:szCs w:val="22"/>
        </w:rPr>
        <w:t>udostepniającego zasoby</w:t>
      </w:r>
      <w:bookmarkEnd w:id="46"/>
      <w:r w:rsidRPr="004244CB">
        <w:rPr>
          <w:rFonts w:asciiTheme="majorHAnsi" w:hAnsiTheme="majorHAnsi" w:cstheme="majorHAnsi"/>
          <w:sz w:val="22"/>
          <w:szCs w:val="22"/>
        </w:rPr>
        <w:t xml:space="preserve">, zobowiązany jest do wskazania tych podmiotów, (w formularzu ofertowym i załączniku nr </w:t>
      </w:r>
      <w:r w:rsidR="00B30AE0" w:rsidRPr="004244CB">
        <w:rPr>
          <w:rFonts w:asciiTheme="majorHAnsi" w:hAnsiTheme="majorHAnsi" w:cstheme="majorHAnsi"/>
          <w:sz w:val="22"/>
          <w:szCs w:val="22"/>
        </w:rPr>
        <w:t>7</w:t>
      </w:r>
      <w:r w:rsidR="005C7B57">
        <w:rPr>
          <w:rFonts w:asciiTheme="majorHAnsi" w:hAnsiTheme="majorHAnsi" w:cstheme="majorHAnsi"/>
          <w:sz w:val="22"/>
          <w:szCs w:val="22"/>
        </w:rPr>
        <w:t xml:space="preserve"> do SWZ</w:t>
      </w:r>
      <w:r w:rsidRPr="004244CB">
        <w:rPr>
          <w:rFonts w:asciiTheme="majorHAnsi" w:hAnsiTheme="majorHAnsi" w:cstheme="majorHAnsi"/>
          <w:sz w:val="22"/>
          <w:szCs w:val="22"/>
        </w:rPr>
        <w:t>), oraz przedstawienia, wraz z oświadczeniem, o którym mowa w art. 125 ust. 1, także oświadczenia z art. 125 ust. 5 podmiotu udostępniającego zasoby, potwierdzające brak podstaw wykluczenia tego podmiotu (wzór oświadczenia – załącznik nr 2A do SWZ) oraz odpowiednio oświadczenia z art. 125 ust. 5 o spełnianiu warunków udziału w postępowaniu, w zakresie, w jakim wykonawca powołuje się na jego zasoby (wzór oświadczenia – załącznik nr 3B do SWZ).</w:t>
      </w:r>
      <w:bookmarkStart w:id="47" w:name="_Hlk14676315"/>
      <w:r w:rsidRPr="004244CB">
        <w:rPr>
          <w:rFonts w:asciiTheme="majorHAnsi" w:hAnsiTheme="majorHAnsi" w:cstheme="majorHAnsi"/>
          <w:sz w:val="22"/>
          <w:szCs w:val="22"/>
        </w:rPr>
        <w:t xml:space="preserve">, </w:t>
      </w:r>
      <w:r w:rsidRPr="004244CB">
        <w:rPr>
          <w:rFonts w:asciiTheme="majorHAnsi" w:hAnsiTheme="majorHAnsi" w:cstheme="majorHAnsi"/>
          <w:b/>
          <w:sz w:val="22"/>
          <w:szCs w:val="22"/>
        </w:rPr>
        <w:t>podpisane przez te podmioty</w:t>
      </w:r>
      <w:r w:rsidRPr="00F434B9">
        <w:rPr>
          <w:rFonts w:asciiTheme="majorHAnsi" w:hAnsiTheme="majorHAnsi" w:cstheme="majorHAnsi"/>
          <w:sz w:val="22"/>
          <w:szCs w:val="22"/>
        </w:rPr>
        <w:t xml:space="preserve"> (dla każdego z podmiotów osobno). </w:t>
      </w:r>
    </w:p>
    <w:p w14:paraId="3C81B50A" w14:textId="1DD9185C" w:rsidR="00132573" w:rsidRPr="00F434B9" w:rsidRDefault="00132573" w:rsidP="00132573">
      <w:pPr>
        <w:spacing w:line="300" w:lineRule="auto"/>
        <w:ind w:left="709"/>
        <w:jc w:val="both"/>
        <w:rPr>
          <w:rFonts w:asciiTheme="majorHAnsi" w:hAnsiTheme="majorHAnsi" w:cstheme="majorHAnsi"/>
          <w:sz w:val="22"/>
          <w:szCs w:val="22"/>
        </w:rPr>
      </w:pPr>
      <w:r w:rsidRPr="00F434B9">
        <w:rPr>
          <w:rFonts w:asciiTheme="majorHAnsi" w:hAnsiTheme="majorHAnsi" w:cstheme="majorHAnsi"/>
          <w:sz w:val="22"/>
          <w:szCs w:val="22"/>
        </w:rPr>
        <w:lastRenderedPageBreak/>
        <w:t xml:space="preserve">Zamawiający dla tych podmiotów, będzie również żądał dokumentów, o których mowa w rozdziale VII </w:t>
      </w:r>
      <w:r w:rsidR="00C94D7C">
        <w:rPr>
          <w:rFonts w:asciiTheme="majorHAnsi" w:hAnsiTheme="majorHAnsi" w:cstheme="majorHAnsi"/>
          <w:sz w:val="22"/>
          <w:szCs w:val="22"/>
        </w:rPr>
        <w:t xml:space="preserve">ust. </w:t>
      </w:r>
      <w:r w:rsidRPr="00F434B9">
        <w:rPr>
          <w:rFonts w:asciiTheme="majorHAnsi" w:hAnsiTheme="majorHAnsi" w:cstheme="majorHAnsi"/>
          <w:sz w:val="22"/>
          <w:szCs w:val="22"/>
        </w:rPr>
        <w:t xml:space="preserve">6 </w:t>
      </w:r>
      <w:r w:rsidR="00C94D7C">
        <w:rPr>
          <w:rFonts w:asciiTheme="majorHAnsi" w:hAnsiTheme="majorHAnsi" w:cstheme="majorHAnsi"/>
          <w:sz w:val="22"/>
          <w:szCs w:val="22"/>
        </w:rPr>
        <w:t xml:space="preserve">pkt </w:t>
      </w:r>
      <w:r w:rsidR="00331A80" w:rsidRPr="00F434B9">
        <w:rPr>
          <w:rFonts w:asciiTheme="majorHAnsi" w:hAnsiTheme="majorHAnsi" w:cstheme="majorHAnsi"/>
          <w:sz w:val="22"/>
          <w:szCs w:val="22"/>
        </w:rPr>
        <w:t>1</w:t>
      </w:r>
      <w:r w:rsidRPr="00F434B9">
        <w:rPr>
          <w:rFonts w:asciiTheme="majorHAnsi" w:hAnsiTheme="majorHAnsi" w:cstheme="majorHAnsi"/>
          <w:sz w:val="22"/>
          <w:szCs w:val="22"/>
        </w:rPr>
        <w:t>.</w:t>
      </w:r>
      <w:bookmarkEnd w:id="47"/>
    </w:p>
    <w:p w14:paraId="570B0B8F" w14:textId="6A554854" w:rsidR="00132573" w:rsidRPr="00104E43" w:rsidRDefault="00132573" w:rsidP="00D00CCD">
      <w:pPr>
        <w:numPr>
          <w:ilvl w:val="0"/>
          <w:numId w:val="26"/>
        </w:numPr>
        <w:tabs>
          <w:tab w:val="num" w:pos="709"/>
        </w:tabs>
        <w:spacing w:line="300" w:lineRule="auto"/>
        <w:ind w:left="709" w:hanging="425"/>
        <w:jc w:val="both"/>
        <w:rPr>
          <w:rFonts w:asciiTheme="majorHAnsi" w:hAnsiTheme="majorHAnsi" w:cstheme="majorHAnsi"/>
          <w:color w:val="00B0F0"/>
          <w:sz w:val="22"/>
          <w:szCs w:val="22"/>
        </w:rPr>
      </w:pPr>
      <w:r w:rsidRPr="00F434B9">
        <w:rPr>
          <w:rFonts w:asciiTheme="majorHAnsi" w:hAnsiTheme="majorHAnsi" w:cstheme="majorHAnsi"/>
          <w:sz w:val="22"/>
          <w:szCs w:val="22"/>
        </w:rPr>
        <w:t>W odniesieniu do warunków dotyczących doświadczenia Wykonawcy mogą polegać na zdolnościach podmiotów udostępniających zasoby, jeśli podmioty te wykonają roboty budowlane do realizacji których te zdolności są wymagane.</w:t>
      </w:r>
    </w:p>
    <w:p w14:paraId="5DC75F5D" w14:textId="6DCA61E9" w:rsidR="00132573" w:rsidRPr="00F434B9" w:rsidRDefault="00132573" w:rsidP="00D00CCD">
      <w:pPr>
        <w:numPr>
          <w:ilvl w:val="0"/>
          <w:numId w:val="26"/>
        </w:numPr>
        <w:tabs>
          <w:tab w:val="num" w:pos="709"/>
        </w:tabs>
        <w:spacing w:line="300" w:lineRule="auto"/>
        <w:ind w:left="709" w:hanging="425"/>
        <w:jc w:val="both"/>
        <w:rPr>
          <w:rFonts w:asciiTheme="majorHAnsi" w:hAnsiTheme="majorHAnsi" w:cstheme="majorHAnsi"/>
          <w:sz w:val="22"/>
          <w:szCs w:val="22"/>
        </w:rPr>
      </w:pPr>
      <w:r w:rsidRPr="00F434B9">
        <w:rPr>
          <w:rFonts w:asciiTheme="majorHAnsi" w:hAnsiTheme="majorHAnsi" w:cstheme="majorHAnsi"/>
          <w:sz w:val="22"/>
          <w:szCs w:val="22"/>
        </w:rPr>
        <w:t xml:space="preserve">W celu oceny czy Wykonawca, polegając na zdolności technicznej lub zawodowej podmiotów udostepniających zasoby, będzie dysponował niezbędnymi zasobami w stopniu umożliwiającym należyte wykonanie zamówienia publicznego oraz </w:t>
      </w:r>
      <w:r w:rsidRPr="004244CB">
        <w:rPr>
          <w:rFonts w:asciiTheme="majorHAnsi" w:hAnsiTheme="majorHAnsi" w:cstheme="majorHAnsi"/>
          <w:sz w:val="22"/>
          <w:szCs w:val="22"/>
        </w:rPr>
        <w:t xml:space="preserve">oceny, czy stosunek łączący wykonawcę z tymi podmiotami gwarantuje rzeczywisty dostęp do ich zasobów, Zamawiający żąda dołączenia do oferty pisemnego </w:t>
      </w:r>
      <w:r w:rsidRPr="004244CB">
        <w:rPr>
          <w:rFonts w:asciiTheme="majorHAnsi" w:hAnsiTheme="majorHAnsi" w:cstheme="majorHAnsi"/>
          <w:b/>
          <w:sz w:val="22"/>
          <w:szCs w:val="22"/>
        </w:rPr>
        <w:t xml:space="preserve">zobowiązania </w:t>
      </w:r>
      <w:bookmarkStart w:id="48" w:name="_Hlk56071941"/>
      <w:r w:rsidRPr="004244CB">
        <w:rPr>
          <w:rFonts w:asciiTheme="majorHAnsi" w:hAnsiTheme="majorHAnsi" w:cstheme="majorHAnsi"/>
          <w:b/>
          <w:sz w:val="22"/>
          <w:szCs w:val="22"/>
        </w:rPr>
        <w:t>podmiotu udostepniającego zasoby</w:t>
      </w:r>
      <w:bookmarkEnd w:id="48"/>
      <w:r w:rsidRPr="004244CB">
        <w:rPr>
          <w:rFonts w:asciiTheme="majorHAnsi" w:hAnsiTheme="majorHAnsi" w:cstheme="majorHAnsi"/>
          <w:sz w:val="22"/>
          <w:szCs w:val="22"/>
        </w:rPr>
        <w:t xml:space="preserve"> do oddania mu do dyspozycji niezbędnych zasobów na potrzeby realizacji danego zamówienia (wzór – załącznik nr </w:t>
      </w:r>
      <w:r w:rsidR="00B30AE0" w:rsidRPr="004244CB">
        <w:rPr>
          <w:rFonts w:asciiTheme="majorHAnsi" w:hAnsiTheme="majorHAnsi" w:cstheme="majorHAnsi"/>
          <w:sz w:val="22"/>
          <w:szCs w:val="22"/>
        </w:rPr>
        <w:t>7</w:t>
      </w:r>
      <w:r w:rsidRPr="004244CB">
        <w:rPr>
          <w:rFonts w:asciiTheme="majorHAnsi" w:hAnsiTheme="majorHAnsi" w:cstheme="majorHAnsi"/>
          <w:sz w:val="22"/>
          <w:szCs w:val="22"/>
        </w:rPr>
        <w:t xml:space="preserve"> do SWZ) lub inny podmiotowy środek dowodowy potwierdzający, że Wykonawca realizując zamówienie, będzie dysponował niezbędnymi zasobami tych podmiotów. Treść</w:t>
      </w:r>
      <w:r w:rsidRPr="00F434B9">
        <w:rPr>
          <w:rFonts w:asciiTheme="majorHAnsi" w:hAnsiTheme="majorHAnsi" w:cstheme="majorHAnsi"/>
          <w:sz w:val="22"/>
          <w:szCs w:val="22"/>
        </w:rPr>
        <w:t xml:space="preserve"> zobowiązania musi bezspornie i jednoznacznie wskazywać na rzeczywisty dostęp do zasobów </w:t>
      </w:r>
      <w:bookmarkStart w:id="49" w:name="_Hlk56071594"/>
      <w:r w:rsidRPr="00F434B9">
        <w:rPr>
          <w:rFonts w:asciiTheme="majorHAnsi" w:hAnsiTheme="majorHAnsi" w:cstheme="majorHAnsi"/>
          <w:sz w:val="22"/>
          <w:szCs w:val="22"/>
        </w:rPr>
        <w:t>podmiotu udostępniającego zasoby</w:t>
      </w:r>
      <w:bookmarkEnd w:id="49"/>
      <w:r w:rsidRPr="00F434B9">
        <w:rPr>
          <w:rFonts w:asciiTheme="majorHAnsi" w:hAnsiTheme="majorHAnsi" w:cstheme="majorHAnsi"/>
          <w:sz w:val="22"/>
          <w:szCs w:val="22"/>
        </w:rPr>
        <w:t>), które określają w szczególności:</w:t>
      </w:r>
    </w:p>
    <w:p w14:paraId="44A25AA3" w14:textId="77777777" w:rsidR="00132573" w:rsidRPr="00F434B9" w:rsidRDefault="00132573" w:rsidP="00D00CCD">
      <w:pPr>
        <w:numPr>
          <w:ilvl w:val="0"/>
          <w:numId w:val="32"/>
        </w:numPr>
        <w:tabs>
          <w:tab w:val="num" w:pos="1134"/>
        </w:tabs>
        <w:spacing w:line="300" w:lineRule="auto"/>
        <w:ind w:left="1134" w:hanging="425"/>
        <w:jc w:val="both"/>
        <w:rPr>
          <w:rFonts w:asciiTheme="majorHAnsi" w:hAnsiTheme="majorHAnsi" w:cstheme="majorHAnsi"/>
          <w:sz w:val="22"/>
          <w:szCs w:val="22"/>
        </w:rPr>
      </w:pPr>
      <w:bookmarkStart w:id="50" w:name="_Hlk56073402"/>
      <w:r w:rsidRPr="00F434B9">
        <w:rPr>
          <w:rFonts w:asciiTheme="majorHAnsi" w:hAnsiTheme="majorHAnsi" w:cstheme="majorHAnsi"/>
          <w:sz w:val="22"/>
          <w:szCs w:val="22"/>
        </w:rPr>
        <w:t>zakres dostępnych wykonawcy zasobów podmiotu udostępniającego zasoby;</w:t>
      </w:r>
    </w:p>
    <w:p w14:paraId="237BEF9D" w14:textId="77777777" w:rsidR="00132573" w:rsidRPr="00F434B9" w:rsidRDefault="00132573" w:rsidP="00D00CCD">
      <w:pPr>
        <w:numPr>
          <w:ilvl w:val="0"/>
          <w:numId w:val="32"/>
        </w:numPr>
        <w:tabs>
          <w:tab w:val="num" w:pos="1134"/>
        </w:tabs>
        <w:spacing w:line="300" w:lineRule="auto"/>
        <w:ind w:left="1134" w:hanging="425"/>
        <w:jc w:val="both"/>
        <w:rPr>
          <w:rFonts w:asciiTheme="majorHAnsi" w:hAnsiTheme="majorHAnsi" w:cstheme="majorHAnsi"/>
          <w:sz w:val="22"/>
          <w:szCs w:val="22"/>
        </w:rPr>
      </w:pPr>
      <w:r w:rsidRPr="00F434B9">
        <w:rPr>
          <w:rFonts w:asciiTheme="majorHAnsi" w:hAnsiTheme="majorHAnsi" w:cstheme="majorHAnsi"/>
          <w:sz w:val="22"/>
          <w:szCs w:val="22"/>
        </w:rPr>
        <w:t>sposób i okres udostępnienia wykonawcy i wykorzystania przez niego zasobów podmiotu udostępniającego te zasoby przy wykonywaniu zamówienia;</w:t>
      </w:r>
    </w:p>
    <w:p w14:paraId="64A4300D" w14:textId="3D93018A" w:rsidR="00132573" w:rsidRPr="00F434B9" w:rsidRDefault="00132573" w:rsidP="00D00CCD">
      <w:pPr>
        <w:numPr>
          <w:ilvl w:val="0"/>
          <w:numId w:val="32"/>
        </w:numPr>
        <w:tabs>
          <w:tab w:val="num" w:pos="1134"/>
        </w:tabs>
        <w:spacing w:line="300" w:lineRule="auto"/>
        <w:ind w:left="1134" w:hanging="425"/>
        <w:jc w:val="both"/>
        <w:rPr>
          <w:rFonts w:asciiTheme="majorHAnsi" w:hAnsiTheme="majorHAnsi" w:cstheme="majorHAnsi"/>
          <w:sz w:val="22"/>
          <w:szCs w:val="22"/>
        </w:rPr>
      </w:pPr>
      <w:r w:rsidRPr="00F434B9">
        <w:rPr>
          <w:rFonts w:asciiTheme="majorHAnsi" w:hAnsiTheme="majorHAnsi" w:cstheme="majorHAnsi"/>
          <w:sz w:val="22"/>
          <w:szCs w:val="22"/>
        </w:rPr>
        <w:t xml:space="preserve">czy i w jakim zakresie podmiot udostępniający zasoby, na zdolnościach którego wykonawca polega w odniesieniu do warunków udziału w postępowaniu dotyczących </w:t>
      </w:r>
      <w:r w:rsidR="001561B2">
        <w:rPr>
          <w:rFonts w:asciiTheme="majorHAnsi" w:hAnsiTheme="majorHAnsi" w:cstheme="majorHAnsi"/>
          <w:sz w:val="22"/>
          <w:szCs w:val="22"/>
        </w:rPr>
        <w:t xml:space="preserve">wyksztalcenia, kwalifikacji zawodowych lub </w:t>
      </w:r>
      <w:r w:rsidRPr="00F434B9">
        <w:rPr>
          <w:rFonts w:asciiTheme="majorHAnsi" w:hAnsiTheme="majorHAnsi" w:cstheme="majorHAnsi"/>
          <w:sz w:val="22"/>
          <w:szCs w:val="22"/>
        </w:rPr>
        <w:t xml:space="preserve">doświadczenia, zrealizuje roboty budowlane, których wskazane zdolności dotyczą. </w:t>
      </w:r>
    </w:p>
    <w:bookmarkEnd w:id="50"/>
    <w:p w14:paraId="09D450A5" w14:textId="7AC20DC3" w:rsidR="00132573" w:rsidRPr="00104E43" w:rsidRDefault="00132573" w:rsidP="00D00CCD">
      <w:pPr>
        <w:numPr>
          <w:ilvl w:val="0"/>
          <w:numId w:val="26"/>
        </w:numPr>
        <w:tabs>
          <w:tab w:val="num" w:pos="709"/>
        </w:tabs>
        <w:spacing w:line="300" w:lineRule="auto"/>
        <w:ind w:left="709" w:hanging="425"/>
        <w:jc w:val="both"/>
        <w:rPr>
          <w:rFonts w:asciiTheme="majorHAnsi" w:hAnsiTheme="majorHAnsi" w:cstheme="majorHAnsi"/>
          <w:color w:val="00B0F0"/>
          <w:sz w:val="22"/>
          <w:szCs w:val="22"/>
        </w:rPr>
      </w:pPr>
      <w:r w:rsidRPr="00F434B9">
        <w:rPr>
          <w:rFonts w:asciiTheme="majorHAnsi" w:hAnsiTheme="majorHAnsi" w:cstheme="majorHAnsi"/>
          <w:sz w:val="22"/>
          <w:szCs w:val="22"/>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w:t>
      </w:r>
      <w:r w:rsidR="005C7B57">
        <w:rPr>
          <w:rFonts w:asciiTheme="majorHAnsi" w:hAnsiTheme="majorHAnsi" w:cstheme="majorHAnsi"/>
          <w:sz w:val="22"/>
          <w:szCs w:val="22"/>
        </w:rPr>
        <w:br/>
      </w:r>
      <w:r w:rsidRPr="00F434B9">
        <w:rPr>
          <w:rFonts w:asciiTheme="majorHAnsi" w:hAnsiTheme="majorHAnsi" w:cstheme="majorHAnsi"/>
          <w:sz w:val="22"/>
          <w:szCs w:val="22"/>
        </w:rPr>
        <w:t>że samodzielnie spełnia warunki udziału w postępowaniu.</w:t>
      </w:r>
    </w:p>
    <w:p w14:paraId="31268F54" w14:textId="77777777" w:rsidR="00132573" w:rsidRPr="00F434B9" w:rsidRDefault="00132573" w:rsidP="00D00CCD">
      <w:pPr>
        <w:numPr>
          <w:ilvl w:val="0"/>
          <w:numId w:val="26"/>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Wykonawca </w:t>
      </w:r>
      <w:r w:rsidRPr="00F434B9">
        <w:rPr>
          <w:rFonts w:asciiTheme="majorHAnsi" w:hAnsiTheme="majorHAnsi" w:cstheme="majorHAnsi"/>
          <w:sz w:val="22"/>
          <w:szCs w:val="22"/>
        </w:rPr>
        <w:t>zawiadamia Zamawiającego o wszelkich zmianach danych w trakcie realizacji zamówienia, a także przekazuje informacje na temat nowych podwykonawców, którym w późniejszym okresie zamierza powierzyć realizację zamówienia.</w:t>
      </w:r>
    </w:p>
    <w:p w14:paraId="2F5544A3" w14:textId="0196DB45" w:rsidR="00132573" w:rsidRPr="00F434B9" w:rsidRDefault="00132573" w:rsidP="00D00CCD">
      <w:pPr>
        <w:numPr>
          <w:ilvl w:val="0"/>
          <w:numId w:val="26"/>
        </w:numPr>
        <w:tabs>
          <w:tab w:val="num" w:pos="709"/>
        </w:tabs>
        <w:spacing w:line="300" w:lineRule="auto"/>
        <w:ind w:left="709" w:hanging="425"/>
        <w:jc w:val="both"/>
        <w:rPr>
          <w:rFonts w:asciiTheme="majorHAnsi" w:hAnsiTheme="majorHAnsi" w:cstheme="majorHAnsi"/>
          <w:sz w:val="22"/>
          <w:szCs w:val="22"/>
        </w:rPr>
      </w:pPr>
      <w:r w:rsidRPr="00F434B9">
        <w:rPr>
          <w:rFonts w:asciiTheme="majorHAnsi" w:hAnsiTheme="majorHAnsi" w:cstheme="majorHAnsi"/>
          <w:sz w:val="22"/>
          <w:szCs w:val="22"/>
        </w:rPr>
        <w:t xml:space="preserve">Jeżeli zmiana albo rezygnacja z podwykonawcy dotyczy podmiotu, na którego zasoby Wykonawca powoływał się, na zasadach określonych w art. 118 ust. 1 ustawy </w:t>
      </w:r>
      <w:proofErr w:type="spellStart"/>
      <w:r w:rsidRPr="00F434B9">
        <w:rPr>
          <w:rFonts w:asciiTheme="majorHAnsi" w:hAnsiTheme="majorHAnsi" w:cstheme="majorHAnsi"/>
          <w:sz w:val="22"/>
          <w:szCs w:val="22"/>
        </w:rPr>
        <w:t>Pzp</w:t>
      </w:r>
      <w:proofErr w:type="spellEnd"/>
      <w:r w:rsidRPr="00F434B9">
        <w:rPr>
          <w:rFonts w:asciiTheme="majorHAnsi" w:hAnsiTheme="majorHAnsi" w:cstheme="majorHAnsi"/>
          <w:sz w:val="22"/>
          <w:szCs w:val="22"/>
        </w:rPr>
        <w:t xml:space="preserve">, w celu wykazania spełniania warunków udziału w postępowaniu, Wykonawca jest obowiązany wykazać Zamawiającemu, że proponowany inny podwykonawca lub Wykonawca samodzielnie spełnia je w stopniu </w:t>
      </w:r>
      <w:r w:rsidR="005C7B57">
        <w:rPr>
          <w:rFonts w:asciiTheme="majorHAnsi" w:hAnsiTheme="majorHAnsi" w:cstheme="majorHAnsi"/>
          <w:sz w:val="22"/>
          <w:szCs w:val="22"/>
        </w:rPr>
        <w:br/>
      </w:r>
      <w:r w:rsidRPr="00F434B9">
        <w:rPr>
          <w:rFonts w:asciiTheme="majorHAnsi" w:hAnsiTheme="majorHAnsi" w:cstheme="majorHAnsi"/>
          <w:sz w:val="22"/>
          <w:szCs w:val="22"/>
        </w:rPr>
        <w:t>nie mniejszym niż podwykonawca, na którego zasoby Wykonawca powoływał się w trakcie postępowania o udzielenie zamówienia.</w:t>
      </w:r>
    </w:p>
    <w:p w14:paraId="7536E0C0" w14:textId="77777777" w:rsidR="00132573" w:rsidRPr="00104E43" w:rsidRDefault="00132573" w:rsidP="00D00CCD">
      <w:pPr>
        <w:numPr>
          <w:ilvl w:val="0"/>
          <w:numId w:val="26"/>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Powierzenie wykonania części zamówienia podwykonawcom nie zwalnia Wykonawcy z odpowiedzialności za należyte wykonanie zamówienia. </w:t>
      </w:r>
    </w:p>
    <w:p w14:paraId="55592726" w14:textId="77777777" w:rsidR="00132573" w:rsidRPr="00104E43" w:rsidRDefault="00132573" w:rsidP="00132573">
      <w:pPr>
        <w:spacing w:line="300" w:lineRule="auto"/>
        <w:jc w:val="both"/>
        <w:rPr>
          <w:rFonts w:asciiTheme="majorHAnsi" w:hAnsiTheme="majorHAnsi" w:cstheme="majorHAnsi"/>
          <w:sz w:val="22"/>
          <w:szCs w:val="22"/>
        </w:rPr>
      </w:pPr>
    </w:p>
    <w:p w14:paraId="583FD151" w14:textId="3CFC400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 xml:space="preserve">INFORMACJA DLA WYKONAWCÓW WSPÓLNIE UBIEGAJĄCYCH SIĘ O UDZIELENIE ZAMÓWIENIA </w:t>
      </w:r>
      <w:r w:rsidR="00F434B9">
        <w:rPr>
          <w:rFonts w:asciiTheme="majorHAnsi" w:hAnsiTheme="majorHAnsi" w:cstheme="majorHAnsi"/>
          <w:b/>
          <w:sz w:val="22"/>
          <w:szCs w:val="22"/>
        </w:rPr>
        <w:br/>
      </w:r>
      <w:r w:rsidRPr="00104E43">
        <w:rPr>
          <w:rFonts w:asciiTheme="majorHAnsi" w:hAnsiTheme="majorHAnsi" w:cstheme="majorHAnsi"/>
          <w:b/>
          <w:sz w:val="22"/>
          <w:szCs w:val="22"/>
        </w:rPr>
        <w:t>(NP. SPÓŁKI CYWILNE, KONSORCJA)</w:t>
      </w:r>
    </w:p>
    <w:p w14:paraId="234DFB93" w14:textId="13668910" w:rsidR="00132573" w:rsidRPr="00104E43" w:rsidRDefault="00132573" w:rsidP="00D00CCD">
      <w:pPr>
        <w:numPr>
          <w:ilvl w:val="0"/>
          <w:numId w:val="33"/>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lastRenderedPageBreak/>
        <w:t xml:space="preserve">O udzielenie zamówienia publicznego Wykonawcy mogą się ubiegać wspólnie. W takim przypadku Wykonawcy zobowiązani są </w:t>
      </w:r>
      <w:r w:rsidRPr="00104E43">
        <w:rPr>
          <w:rFonts w:asciiTheme="majorHAnsi" w:hAnsiTheme="majorHAnsi" w:cstheme="majorHAnsi"/>
          <w:b/>
          <w:sz w:val="22"/>
          <w:szCs w:val="22"/>
        </w:rPr>
        <w:t>ustanowić pełnomocnika</w:t>
      </w:r>
      <w:r w:rsidRPr="00104E43">
        <w:rPr>
          <w:rFonts w:asciiTheme="majorHAnsi" w:hAnsiTheme="majorHAnsi" w:cstheme="majorHAnsi"/>
          <w:sz w:val="22"/>
          <w:szCs w:val="22"/>
        </w:rPr>
        <w:t xml:space="preserve"> do reprezentowania ich w postępowaniu o udzielenie zamówienia publicznego albo reprezentowania ich w postępowaniu i zawarcia umowy w sprawie udzielenia zamówienia publicznego. Pełnomocnictwo należy złożyć </w:t>
      </w:r>
      <w:r w:rsidR="005C7B57">
        <w:rPr>
          <w:rFonts w:asciiTheme="majorHAnsi" w:hAnsiTheme="majorHAnsi" w:cstheme="majorHAnsi"/>
          <w:sz w:val="22"/>
          <w:szCs w:val="22"/>
        </w:rPr>
        <w:br/>
      </w:r>
      <w:r w:rsidRPr="00104E43">
        <w:rPr>
          <w:rFonts w:asciiTheme="majorHAnsi" w:hAnsiTheme="majorHAnsi" w:cstheme="majorHAnsi"/>
          <w:sz w:val="22"/>
          <w:szCs w:val="22"/>
        </w:rPr>
        <w:t>wraz z ofertą.</w:t>
      </w:r>
    </w:p>
    <w:p w14:paraId="323B3D02" w14:textId="5FA4D79F" w:rsidR="00132573" w:rsidRPr="00AB6E44" w:rsidRDefault="00132573" w:rsidP="00D00CCD">
      <w:pPr>
        <w:numPr>
          <w:ilvl w:val="0"/>
          <w:numId w:val="33"/>
        </w:numPr>
        <w:shd w:val="clear" w:color="auto" w:fill="FFFFFF"/>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Żaden z Wykonawców </w:t>
      </w:r>
      <w:r w:rsidRPr="00AB6E44">
        <w:rPr>
          <w:rFonts w:asciiTheme="majorHAnsi" w:hAnsiTheme="majorHAnsi" w:cstheme="majorHAnsi"/>
          <w:sz w:val="22"/>
          <w:szCs w:val="22"/>
        </w:rPr>
        <w:t xml:space="preserve">wspólnie ubiegających się o udzielenie zamówienia nie może podlegać wykluczeniu z postępowania na podstawie przesłanek wskazanych w rozdziale VI </w:t>
      </w:r>
      <w:r w:rsidR="00C94D7C">
        <w:rPr>
          <w:rFonts w:asciiTheme="majorHAnsi" w:hAnsiTheme="majorHAnsi" w:cstheme="majorHAnsi"/>
          <w:sz w:val="22"/>
          <w:szCs w:val="22"/>
        </w:rPr>
        <w:t xml:space="preserve">ust. 1 </w:t>
      </w:r>
      <w:r w:rsidRPr="00AB6E44">
        <w:rPr>
          <w:rFonts w:asciiTheme="majorHAnsi" w:hAnsiTheme="majorHAnsi" w:cstheme="majorHAnsi"/>
          <w:sz w:val="22"/>
          <w:szCs w:val="22"/>
        </w:rPr>
        <w:t xml:space="preserve">pkt 1–2 </w:t>
      </w:r>
      <w:r w:rsidR="005C7B57">
        <w:rPr>
          <w:rFonts w:asciiTheme="majorHAnsi" w:hAnsiTheme="majorHAnsi" w:cstheme="majorHAnsi"/>
          <w:sz w:val="22"/>
          <w:szCs w:val="22"/>
        </w:rPr>
        <w:br/>
      </w:r>
      <w:r w:rsidRPr="00AB6E44">
        <w:rPr>
          <w:rFonts w:asciiTheme="majorHAnsi" w:hAnsiTheme="majorHAnsi" w:cstheme="majorHAnsi"/>
          <w:sz w:val="22"/>
          <w:szCs w:val="22"/>
        </w:rPr>
        <w:t xml:space="preserve">i 7 SWZ. W związku z powyższym </w:t>
      </w:r>
      <w:r w:rsidRPr="00AB6E44">
        <w:rPr>
          <w:rFonts w:asciiTheme="majorHAnsi" w:hAnsiTheme="majorHAnsi" w:cstheme="majorHAnsi"/>
          <w:b/>
          <w:sz w:val="22"/>
          <w:szCs w:val="22"/>
        </w:rPr>
        <w:t xml:space="preserve">każdy z Wykonawców (odrębnie) składa oświadczenie dotyczące przesłanek wykluczenia z postępowania </w:t>
      </w:r>
      <w:r w:rsidRPr="00AB6E44">
        <w:rPr>
          <w:rFonts w:asciiTheme="majorHAnsi" w:hAnsiTheme="majorHAnsi" w:cstheme="majorHAnsi"/>
          <w:sz w:val="22"/>
          <w:szCs w:val="22"/>
        </w:rPr>
        <w:t>(wzór oświadczenia – załącznik nr 2 do SWZ) a </w:t>
      </w:r>
      <w:r w:rsidRPr="00AB6E44">
        <w:rPr>
          <w:rFonts w:asciiTheme="majorHAnsi" w:hAnsiTheme="majorHAnsi" w:cstheme="majorHAnsi"/>
          <w:b/>
          <w:sz w:val="22"/>
          <w:szCs w:val="22"/>
        </w:rPr>
        <w:t>oświadczenie dotyczące spełnianie warunków udziału w postępowaniu</w:t>
      </w:r>
      <w:r w:rsidRPr="00AB6E44">
        <w:rPr>
          <w:rFonts w:asciiTheme="majorHAnsi" w:hAnsiTheme="majorHAnsi" w:cstheme="majorHAnsi"/>
          <w:sz w:val="22"/>
          <w:szCs w:val="22"/>
        </w:rPr>
        <w:t xml:space="preserve"> </w:t>
      </w:r>
      <w:bookmarkStart w:id="51" w:name="_Hlk61697859"/>
      <w:r w:rsidRPr="00AB6E44">
        <w:rPr>
          <w:rFonts w:asciiTheme="majorHAnsi" w:hAnsiTheme="majorHAnsi" w:cstheme="majorHAnsi"/>
          <w:sz w:val="22"/>
          <w:szCs w:val="22"/>
        </w:rPr>
        <w:t xml:space="preserve">(wzór oświadczenia – załącznik nr 3A do SWZ) </w:t>
      </w:r>
      <w:bookmarkEnd w:id="51"/>
      <w:r w:rsidRPr="00AB6E44">
        <w:rPr>
          <w:rFonts w:asciiTheme="majorHAnsi" w:hAnsiTheme="majorHAnsi" w:cstheme="majorHAnsi"/>
          <w:b/>
          <w:sz w:val="22"/>
          <w:szCs w:val="22"/>
        </w:rPr>
        <w:t>składa każdy z Wykonawców, w zakresie w jakim wykazuje spełnianie warunków udziału w postępowaniu</w:t>
      </w:r>
      <w:r w:rsidR="00AB6E44">
        <w:rPr>
          <w:rFonts w:asciiTheme="majorHAnsi" w:hAnsiTheme="majorHAnsi" w:cstheme="majorHAnsi"/>
          <w:b/>
          <w:sz w:val="22"/>
          <w:szCs w:val="22"/>
        </w:rPr>
        <w:t>.</w:t>
      </w:r>
      <w:r w:rsidRPr="00AB6E44">
        <w:rPr>
          <w:rFonts w:asciiTheme="majorHAnsi" w:hAnsiTheme="majorHAnsi" w:cstheme="majorHAnsi"/>
          <w:b/>
          <w:sz w:val="22"/>
          <w:szCs w:val="22"/>
        </w:rPr>
        <w:t xml:space="preserve"> </w:t>
      </w:r>
      <w:r w:rsidRPr="00AB6E44">
        <w:rPr>
          <w:rFonts w:asciiTheme="majorHAnsi" w:hAnsiTheme="majorHAnsi" w:cstheme="majorHAnsi"/>
          <w:sz w:val="22"/>
          <w:szCs w:val="22"/>
        </w:rPr>
        <w:t xml:space="preserve">Informacje zawarte w oświadczeniach będą stanowić wstępne potwierdzenie braku podstaw do wykluczenia oraz spełnianie warunków udziału </w:t>
      </w:r>
      <w:r w:rsidR="00AB6E44">
        <w:rPr>
          <w:rFonts w:asciiTheme="majorHAnsi" w:hAnsiTheme="majorHAnsi" w:cstheme="majorHAnsi"/>
          <w:sz w:val="22"/>
          <w:szCs w:val="22"/>
        </w:rPr>
        <w:br/>
      </w:r>
      <w:r w:rsidRPr="00AB6E44">
        <w:rPr>
          <w:rFonts w:asciiTheme="majorHAnsi" w:hAnsiTheme="majorHAnsi" w:cstheme="majorHAnsi"/>
          <w:sz w:val="22"/>
          <w:szCs w:val="22"/>
        </w:rPr>
        <w:t>w postępowaniu.</w:t>
      </w:r>
    </w:p>
    <w:p w14:paraId="11D45975" w14:textId="6A4ADC8D" w:rsidR="00132573" w:rsidRPr="00CD6833" w:rsidRDefault="00132573" w:rsidP="00CD6833">
      <w:pPr>
        <w:numPr>
          <w:ilvl w:val="0"/>
          <w:numId w:val="33"/>
        </w:numPr>
        <w:tabs>
          <w:tab w:val="num" w:pos="709"/>
        </w:tabs>
        <w:spacing w:line="300" w:lineRule="auto"/>
        <w:ind w:left="709" w:hanging="425"/>
        <w:jc w:val="both"/>
        <w:rPr>
          <w:rFonts w:asciiTheme="majorHAnsi" w:hAnsiTheme="majorHAnsi" w:cstheme="majorHAnsi"/>
          <w:sz w:val="22"/>
          <w:szCs w:val="22"/>
        </w:rPr>
      </w:pPr>
      <w:r w:rsidRPr="00CD6833">
        <w:rPr>
          <w:rFonts w:asciiTheme="majorHAnsi" w:hAnsiTheme="majorHAnsi" w:cstheme="majorHAnsi"/>
          <w:sz w:val="22"/>
          <w:szCs w:val="22"/>
        </w:rPr>
        <w:t xml:space="preserve">W odniesieniu do warunków dotyczących </w:t>
      </w:r>
      <w:r w:rsidR="00CD6833" w:rsidRPr="00CD6833">
        <w:rPr>
          <w:rFonts w:asciiTheme="majorHAnsi" w:hAnsiTheme="majorHAnsi" w:cstheme="majorHAnsi"/>
          <w:sz w:val="22"/>
          <w:szCs w:val="22"/>
        </w:rPr>
        <w:t>wykształcenia, kwalifikacji zawodowych lub doświadczenia</w:t>
      </w:r>
      <w:r w:rsidRPr="00CD6833">
        <w:rPr>
          <w:rFonts w:asciiTheme="majorHAnsi" w:hAnsiTheme="majorHAnsi" w:cstheme="majorHAnsi"/>
          <w:sz w:val="22"/>
          <w:szCs w:val="22"/>
        </w:rPr>
        <w:t xml:space="preserve"> wykonawcy wspólnie ubiegający się </w:t>
      </w:r>
      <w:r w:rsidR="00CD6833" w:rsidRPr="00CD6833">
        <w:rPr>
          <w:rFonts w:asciiTheme="majorHAnsi" w:hAnsiTheme="majorHAnsi" w:cstheme="majorHAnsi"/>
          <w:sz w:val="22"/>
          <w:szCs w:val="22"/>
        </w:rPr>
        <w:t xml:space="preserve"> </w:t>
      </w:r>
      <w:r w:rsidRPr="00CD6833">
        <w:rPr>
          <w:rFonts w:asciiTheme="majorHAnsi" w:hAnsiTheme="majorHAnsi" w:cstheme="majorHAnsi"/>
          <w:sz w:val="22"/>
          <w:szCs w:val="22"/>
        </w:rPr>
        <w:t>o udzielenie zamówienia mogą polegać na zdolnościach tych z wykonawców, którzy wykonają roboty budowlane</w:t>
      </w:r>
      <w:r w:rsidR="00AB6E44" w:rsidRPr="00CD6833">
        <w:rPr>
          <w:rFonts w:asciiTheme="majorHAnsi" w:hAnsiTheme="majorHAnsi" w:cstheme="majorHAnsi"/>
          <w:sz w:val="22"/>
          <w:szCs w:val="22"/>
        </w:rPr>
        <w:t xml:space="preserve"> </w:t>
      </w:r>
      <w:r w:rsidRPr="00CD6833">
        <w:rPr>
          <w:rFonts w:asciiTheme="majorHAnsi" w:hAnsiTheme="majorHAnsi" w:cstheme="majorHAnsi"/>
          <w:sz w:val="22"/>
          <w:szCs w:val="22"/>
        </w:rPr>
        <w:t>do realizacji których te zdolności są wymagane.</w:t>
      </w:r>
    </w:p>
    <w:p w14:paraId="1A789DA5" w14:textId="3CB3129C" w:rsidR="00132573" w:rsidRPr="004244CB" w:rsidRDefault="00132573" w:rsidP="00D00CCD">
      <w:pPr>
        <w:numPr>
          <w:ilvl w:val="0"/>
          <w:numId w:val="33"/>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W przypadku, o którym mowa w ust. 3, </w:t>
      </w:r>
      <w:r w:rsidRPr="004244CB">
        <w:rPr>
          <w:rFonts w:asciiTheme="majorHAnsi" w:hAnsiTheme="majorHAnsi" w:cstheme="majorHAnsi"/>
          <w:sz w:val="22"/>
          <w:szCs w:val="22"/>
        </w:rPr>
        <w:t xml:space="preserve">wykonawcy wspólnie ubiegający się o udzielenie </w:t>
      </w:r>
      <w:r w:rsidR="00AB6E44" w:rsidRPr="004244CB">
        <w:rPr>
          <w:rFonts w:asciiTheme="majorHAnsi" w:hAnsiTheme="majorHAnsi" w:cstheme="majorHAnsi"/>
          <w:sz w:val="22"/>
          <w:szCs w:val="22"/>
        </w:rPr>
        <w:br/>
      </w:r>
      <w:r w:rsidRPr="004244CB">
        <w:rPr>
          <w:rFonts w:asciiTheme="majorHAnsi" w:hAnsiTheme="majorHAnsi" w:cstheme="majorHAnsi"/>
          <w:sz w:val="22"/>
          <w:szCs w:val="22"/>
        </w:rPr>
        <w:t xml:space="preserve">zamówienia dołączają odpowiednio do oferty </w:t>
      </w:r>
      <w:r w:rsidRPr="004244CB">
        <w:rPr>
          <w:rFonts w:asciiTheme="majorHAnsi" w:hAnsiTheme="majorHAnsi" w:cstheme="majorHAnsi"/>
          <w:b/>
          <w:sz w:val="22"/>
          <w:szCs w:val="22"/>
        </w:rPr>
        <w:t>oświadczenie</w:t>
      </w:r>
      <w:r w:rsidR="006942EE" w:rsidRPr="004244CB">
        <w:rPr>
          <w:rFonts w:asciiTheme="majorHAnsi" w:hAnsiTheme="majorHAnsi" w:cstheme="majorHAnsi"/>
          <w:b/>
          <w:sz w:val="22"/>
          <w:szCs w:val="22"/>
        </w:rPr>
        <w:t xml:space="preserve"> z art. 117 ust. 4 </w:t>
      </w:r>
      <w:r w:rsidR="004A3DDF" w:rsidRPr="004244CB">
        <w:rPr>
          <w:rFonts w:asciiTheme="majorHAnsi" w:hAnsiTheme="majorHAnsi" w:cstheme="majorHAnsi"/>
          <w:b/>
          <w:sz w:val="22"/>
          <w:szCs w:val="22"/>
        </w:rPr>
        <w:t xml:space="preserve">Ustawy </w:t>
      </w:r>
      <w:proofErr w:type="spellStart"/>
      <w:r w:rsidR="006942EE" w:rsidRPr="004244CB">
        <w:rPr>
          <w:rFonts w:asciiTheme="majorHAnsi" w:hAnsiTheme="majorHAnsi" w:cstheme="majorHAnsi"/>
          <w:b/>
          <w:sz w:val="22"/>
          <w:szCs w:val="22"/>
        </w:rPr>
        <w:t>Pzp</w:t>
      </w:r>
      <w:proofErr w:type="spellEnd"/>
      <w:r w:rsidRPr="004244CB">
        <w:rPr>
          <w:rFonts w:asciiTheme="majorHAnsi" w:hAnsiTheme="majorHAnsi" w:cstheme="majorHAnsi"/>
          <w:sz w:val="22"/>
          <w:szCs w:val="22"/>
        </w:rPr>
        <w:t>, z którego wynika, które roboty budowlane</w:t>
      </w:r>
      <w:r w:rsidR="00AB6E44" w:rsidRPr="004244CB">
        <w:rPr>
          <w:rFonts w:asciiTheme="majorHAnsi" w:hAnsiTheme="majorHAnsi" w:cstheme="majorHAnsi"/>
          <w:sz w:val="22"/>
          <w:szCs w:val="22"/>
        </w:rPr>
        <w:t xml:space="preserve"> </w:t>
      </w:r>
      <w:r w:rsidRPr="004244CB">
        <w:rPr>
          <w:rFonts w:asciiTheme="majorHAnsi" w:hAnsiTheme="majorHAnsi" w:cstheme="majorHAnsi"/>
          <w:sz w:val="22"/>
          <w:szCs w:val="22"/>
        </w:rPr>
        <w:t>wykonają poszczególni wykonawcy (wzór</w:t>
      </w:r>
      <w:r w:rsidR="00AB6E44" w:rsidRPr="004244CB">
        <w:rPr>
          <w:rFonts w:asciiTheme="majorHAnsi" w:hAnsiTheme="majorHAnsi" w:cstheme="majorHAnsi"/>
          <w:sz w:val="22"/>
          <w:szCs w:val="22"/>
        </w:rPr>
        <w:t xml:space="preserve"> -</w:t>
      </w:r>
      <w:r w:rsidRPr="004244CB">
        <w:rPr>
          <w:rFonts w:asciiTheme="majorHAnsi" w:hAnsiTheme="majorHAnsi" w:cstheme="majorHAnsi"/>
          <w:sz w:val="22"/>
          <w:szCs w:val="22"/>
        </w:rPr>
        <w:t xml:space="preserve"> załącznik nr </w:t>
      </w:r>
      <w:r w:rsidR="00B30AE0" w:rsidRPr="004244CB">
        <w:rPr>
          <w:rFonts w:asciiTheme="majorHAnsi" w:hAnsiTheme="majorHAnsi" w:cstheme="majorHAnsi"/>
          <w:sz w:val="22"/>
          <w:szCs w:val="22"/>
        </w:rPr>
        <w:t>8</w:t>
      </w:r>
      <w:r w:rsidR="00AB6E44" w:rsidRPr="004244CB">
        <w:rPr>
          <w:rFonts w:asciiTheme="majorHAnsi" w:hAnsiTheme="majorHAnsi" w:cstheme="majorHAnsi"/>
          <w:sz w:val="22"/>
          <w:szCs w:val="22"/>
        </w:rPr>
        <w:t xml:space="preserve"> do SWZ</w:t>
      </w:r>
      <w:r w:rsidRPr="004244CB">
        <w:rPr>
          <w:rFonts w:asciiTheme="majorHAnsi" w:hAnsiTheme="majorHAnsi" w:cstheme="majorHAnsi"/>
          <w:sz w:val="22"/>
          <w:szCs w:val="22"/>
        </w:rPr>
        <w:t>)</w:t>
      </w:r>
      <w:r w:rsidR="00AB6E44" w:rsidRPr="004244CB">
        <w:rPr>
          <w:rFonts w:asciiTheme="majorHAnsi" w:hAnsiTheme="majorHAnsi" w:cstheme="majorHAnsi"/>
          <w:sz w:val="22"/>
          <w:szCs w:val="22"/>
        </w:rPr>
        <w:t>.</w:t>
      </w:r>
    </w:p>
    <w:p w14:paraId="20448900" w14:textId="56F70BC9" w:rsidR="00132573" w:rsidRPr="00C408A8" w:rsidRDefault="00132573" w:rsidP="00D00CCD">
      <w:pPr>
        <w:numPr>
          <w:ilvl w:val="0"/>
          <w:numId w:val="33"/>
        </w:numPr>
        <w:tabs>
          <w:tab w:val="num" w:pos="709"/>
        </w:tabs>
        <w:spacing w:line="300" w:lineRule="auto"/>
        <w:ind w:left="709" w:hanging="425"/>
        <w:jc w:val="both"/>
        <w:rPr>
          <w:rFonts w:asciiTheme="majorHAnsi" w:hAnsiTheme="majorHAnsi" w:cstheme="majorHAnsi"/>
          <w:sz w:val="22"/>
          <w:szCs w:val="22"/>
        </w:rPr>
      </w:pPr>
      <w:bookmarkStart w:id="52" w:name="_Hlk60654669"/>
      <w:bookmarkStart w:id="53" w:name="_Hlk181180497"/>
      <w:r w:rsidRPr="004244CB">
        <w:rPr>
          <w:rFonts w:asciiTheme="majorHAnsi" w:hAnsiTheme="majorHAnsi" w:cstheme="majorHAnsi"/>
          <w:sz w:val="22"/>
          <w:szCs w:val="22"/>
        </w:rPr>
        <w:t>W przypadku wspólnego ubiegania się o zamówienie przez Wykonawców, są oni zobowiązani</w:t>
      </w:r>
      <w:r w:rsidRPr="00104E43">
        <w:rPr>
          <w:rFonts w:asciiTheme="majorHAnsi" w:hAnsiTheme="majorHAnsi" w:cstheme="majorHAnsi"/>
          <w:sz w:val="22"/>
          <w:szCs w:val="22"/>
        </w:rPr>
        <w:t xml:space="preserve">, </w:t>
      </w:r>
      <w:r w:rsidR="00C408A8">
        <w:rPr>
          <w:rFonts w:asciiTheme="majorHAnsi" w:hAnsiTheme="majorHAnsi" w:cstheme="majorHAnsi"/>
          <w:sz w:val="22"/>
          <w:szCs w:val="22"/>
        </w:rPr>
        <w:br/>
      </w:r>
      <w:r w:rsidRPr="00104E43">
        <w:rPr>
          <w:rFonts w:asciiTheme="majorHAnsi" w:hAnsiTheme="majorHAnsi" w:cstheme="majorHAnsi"/>
          <w:sz w:val="22"/>
          <w:szCs w:val="22"/>
        </w:rPr>
        <w:t>na wezwanie Zamawiającego</w:t>
      </w:r>
      <w:bookmarkEnd w:id="52"/>
      <w:r w:rsidRPr="00104E43">
        <w:rPr>
          <w:rFonts w:asciiTheme="majorHAnsi" w:hAnsiTheme="majorHAnsi" w:cstheme="majorHAnsi"/>
          <w:sz w:val="22"/>
          <w:szCs w:val="22"/>
        </w:rPr>
        <w:t xml:space="preserve">, do złożenia dokumentów i oświadczeń, o których mowa w rozdziale </w:t>
      </w:r>
      <w:bookmarkStart w:id="54" w:name="_Hlk181877959"/>
      <w:r w:rsidRPr="00C408A8">
        <w:rPr>
          <w:rFonts w:asciiTheme="majorHAnsi" w:hAnsiTheme="majorHAnsi" w:cstheme="majorHAnsi"/>
          <w:sz w:val="22"/>
          <w:szCs w:val="22"/>
        </w:rPr>
        <w:t xml:space="preserve">VII </w:t>
      </w:r>
      <w:r w:rsidR="00C408A8" w:rsidRPr="00C408A8">
        <w:rPr>
          <w:rFonts w:asciiTheme="majorHAnsi" w:hAnsiTheme="majorHAnsi" w:cstheme="majorHAnsi"/>
          <w:sz w:val="22"/>
          <w:szCs w:val="22"/>
        </w:rPr>
        <w:t>ust.</w:t>
      </w:r>
      <w:r w:rsidRPr="00C408A8">
        <w:rPr>
          <w:rFonts w:asciiTheme="majorHAnsi" w:hAnsiTheme="majorHAnsi" w:cstheme="majorHAnsi"/>
          <w:sz w:val="22"/>
          <w:szCs w:val="22"/>
        </w:rPr>
        <w:t> 6 SWZ, przy czym:</w:t>
      </w:r>
    </w:p>
    <w:p w14:paraId="00489879" w14:textId="27F3B039" w:rsidR="00132573" w:rsidRPr="00C408A8" w:rsidRDefault="00132573" w:rsidP="00D00CCD">
      <w:pPr>
        <w:numPr>
          <w:ilvl w:val="0"/>
          <w:numId w:val="34"/>
        </w:numPr>
        <w:spacing w:line="300" w:lineRule="auto"/>
        <w:ind w:left="1134" w:hanging="425"/>
        <w:jc w:val="both"/>
        <w:rPr>
          <w:rFonts w:asciiTheme="majorHAnsi" w:hAnsiTheme="majorHAnsi" w:cstheme="majorHAnsi"/>
          <w:sz w:val="22"/>
          <w:szCs w:val="22"/>
        </w:rPr>
      </w:pPr>
      <w:r w:rsidRPr="00C408A8">
        <w:rPr>
          <w:rFonts w:asciiTheme="majorHAnsi" w:hAnsiTheme="majorHAnsi" w:cstheme="majorHAnsi"/>
          <w:sz w:val="22"/>
          <w:szCs w:val="22"/>
        </w:rPr>
        <w:t xml:space="preserve">dokumenty i oświadczenia, o których mowa w rozdziale VII </w:t>
      </w:r>
      <w:r w:rsidR="00C408A8" w:rsidRPr="00C408A8">
        <w:rPr>
          <w:rFonts w:asciiTheme="majorHAnsi" w:hAnsiTheme="majorHAnsi" w:cstheme="majorHAnsi"/>
          <w:sz w:val="22"/>
          <w:szCs w:val="22"/>
        </w:rPr>
        <w:t>ust.</w:t>
      </w:r>
      <w:r w:rsidRPr="00C408A8">
        <w:rPr>
          <w:rFonts w:asciiTheme="majorHAnsi" w:hAnsiTheme="majorHAnsi" w:cstheme="majorHAnsi"/>
          <w:sz w:val="22"/>
          <w:szCs w:val="22"/>
        </w:rPr>
        <w:t xml:space="preserve"> 6 </w:t>
      </w:r>
      <w:r w:rsidR="00C408A8" w:rsidRPr="00C408A8">
        <w:rPr>
          <w:rFonts w:asciiTheme="majorHAnsi" w:hAnsiTheme="majorHAnsi" w:cstheme="majorHAnsi"/>
          <w:sz w:val="22"/>
          <w:szCs w:val="22"/>
        </w:rPr>
        <w:t>pkt</w:t>
      </w:r>
      <w:r w:rsidR="00331A80" w:rsidRPr="00C408A8">
        <w:rPr>
          <w:rFonts w:asciiTheme="majorHAnsi" w:hAnsiTheme="majorHAnsi" w:cstheme="majorHAnsi"/>
          <w:sz w:val="22"/>
          <w:szCs w:val="22"/>
        </w:rPr>
        <w:t xml:space="preserve"> 1</w:t>
      </w:r>
      <w:r w:rsidRPr="00C408A8">
        <w:rPr>
          <w:rFonts w:asciiTheme="majorHAnsi" w:hAnsiTheme="majorHAnsi" w:cstheme="majorHAnsi"/>
          <w:sz w:val="22"/>
          <w:szCs w:val="22"/>
        </w:rPr>
        <w:t xml:space="preserve"> SWZ składa każdy z nich;</w:t>
      </w:r>
    </w:p>
    <w:p w14:paraId="7C0E1AC4" w14:textId="2F40A8C6" w:rsidR="00132573" w:rsidRPr="00C408A8" w:rsidRDefault="00132573" w:rsidP="00D00CCD">
      <w:pPr>
        <w:numPr>
          <w:ilvl w:val="0"/>
          <w:numId w:val="34"/>
        </w:numPr>
        <w:spacing w:line="300" w:lineRule="auto"/>
        <w:ind w:left="1134" w:hanging="425"/>
        <w:jc w:val="both"/>
        <w:rPr>
          <w:rFonts w:asciiTheme="majorHAnsi" w:hAnsiTheme="majorHAnsi" w:cstheme="majorHAnsi"/>
          <w:sz w:val="22"/>
          <w:szCs w:val="22"/>
        </w:rPr>
      </w:pPr>
      <w:r w:rsidRPr="00C408A8">
        <w:rPr>
          <w:rFonts w:asciiTheme="majorHAnsi" w:hAnsiTheme="majorHAnsi" w:cstheme="majorHAnsi"/>
          <w:sz w:val="22"/>
          <w:szCs w:val="22"/>
        </w:rPr>
        <w:t xml:space="preserve">dokumenty i oświadczenia, o których mowa w rozdziale VII </w:t>
      </w:r>
      <w:r w:rsidR="00C408A8" w:rsidRPr="00C408A8">
        <w:rPr>
          <w:rFonts w:asciiTheme="majorHAnsi" w:hAnsiTheme="majorHAnsi" w:cstheme="majorHAnsi"/>
          <w:sz w:val="22"/>
          <w:szCs w:val="22"/>
        </w:rPr>
        <w:t>ust.</w:t>
      </w:r>
      <w:r w:rsidRPr="00C408A8">
        <w:rPr>
          <w:rFonts w:asciiTheme="majorHAnsi" w:hAnsiTheme="majorHAnsi" w:cstheme="majorHAnsi"/>
          <w:sz w:val="22"/>
          <w:szCs w:val="22"/>
        </w:rPr>
        <w:t xml:space="preserve"> 6 </w:t>
      </w:r>
      <w:r w:rsidR="00C408A8" w:rsidRPr="00C408A8">
        <w:rPr>
          <w:rFonts w:asciiTheme="majorHAnsi" w:hAnsiTheme="majorHAnsi" w:cstheme="majorHAnsi"/>
          <w:sz w:val="22"/>
          <w:szCs w:val="22"/>
        </w:rPr>
        <w:t>pkt 2</w:t>
      </w:r>
      <w:r w:rsidR="00331A80" w:rsidRPr="00C408A8">
        <w:rPr>
          <w:rFonts w:asciiTheme="majorHAnsi" w:hAnsiTheme="majorHAnsi" w:cstheme="majorHAnsi"/>
          <w:sz w:val="22"/>
          <w:szCs w:val="22"/>
        </w:rPr>
        <w:t xml:space="preserve"> </w:t>
      </w:r>
      <w:r w:rsidR="00166002">
        <w:rPr>
          <w:rFonts w:asciiTheme="majorHAnsi" w:hAnsiTheme="majorHAnsi" w:cstheme="majorHAnsi"/>
          <w:sz w:val="22"/>
          <w:szCs w:val="22"/>
        </w:rPr>
        <w:t xml:space="preserve">i 3 </w:t>
      </w:r>
      <w:r w:rsidRPr="00C408A8">
        <w:rPr>
          <w:rFonts w:asciiTheme="majorHAnsi" w:hAnsiTheme="majorHAnsi" w:cstheme="majorHAnsi"/>
          <w:sz w:val="22"/>
          <w:szCs w:val="22"/>
        </w:rPr>
        <w:t xml:space="preserve">składa Wykonawca, który wykazuje spełnianie warunku, o których mowa w rozdziale VI </w:t>
      </w:r>
      <w:r w:rsidR="00C408A8" w:rsidRPr="00C408A8">
        <w:rPr>
          <w:rFonts w:asciiTheme="majorHAnsi" w:hAnsiTheme="majorHAnsi" w:cstheme="majorHAnsi"/>
          <w:sz w:val="22"/>
          <w:szCs w:val="22"/>
        </w:rPr>
        <w:t>ust.</w:t>
      </w:r>
      <w:r w:rsidR="00C94D7C">
        <w:rPr>
          <w:rFonts w:asciiTheme="majorHAnsi" w:hAnsiTheme="majorHAnsi" w:cstheme="majorHAnsi"/>
          <w:sz w:val="22"/>
          <w:szCs w:val="22"/>
        </w:rPr>
        <w:t xml:space="preserve"> 1 pkt </w:t>
      </w:r>
      <w:r w:rsidR="00C408A8" w:rsidRPr="00C408A8">
        <w:rPr>
          <w:rFonts w:asciiTheme="majorHAnsi" w:hAnsiTheme="majorHAnsi" w:cstheme="majorHAnsi"/>
          <w:sz w:val="22"/>
          <w:szCs w:val="22"/>
        </w:rPr>
        <w:t xml:space="preserve">6 </w:t>
      </w:r>
      <w:r w:rsidRPr="00C408A8">
        <w:rPr>
          <w:rFonts w:asciiTheme="majorHAnsi" w:hAnsiTheme="majorHAnsi" w:cstheme="majorHAnsi"/>
          <w:sz w:val="22"/>
          <w:szCs w:val="22"/>
        </w:rPr>
        <w:t>SWZ.</w:t>
      </w:r>
    </w:p>
    <w:bookmarkEnd w:id="53"/>
    <w:bookmarkEnd w:id="54"/>
    <w:p w14:paraId="4425D5FA" w14:textId="2B860667" w:rsidR="00132573" w:rsidRPr="00C408A8" w:rsidRDefault="00132573" w:rsidP="00D00CCD">
      <w:pPr>
        <w:numPr>
          <w:ilvl w:val="0"/>
          <w:numId w:val="33"/>
        </w:numPr>
        <w:spacing w:line="300" w:lineRule="auto"/>
        <w:ind w:left="709"/>
        <w:contextualSpacing/>
        <w:jc w:val="both"/>
        <w:rPr>
          <w:rFonts w:asciiTheme="majorHAnsi" w:hAnsiTheme="majorHAnsi" w:cstheme="majorHAnsi"/>
          <w:sz w:val="22"/>
          <w:szCs w:val="22"/>
        </w:rPr>
      </w:pPr>
      <w:r w:rsidRPr="00C408A8">
        <w:rPr>
          <w:rFonts w:asciiTheme="majorHAnsi" w:hAnsiTheme="majorHAnsi" w:cstheme="majorHAnsi"/>
          <w:sz w:val="22"/>
          <w:szCs w:val="22"/>
        </w:rPr>
        <w:t>W przypadku wspólnego ubiegania się o zamówienie przez Wykonawców, Zamawiający przed podpisaniem umowy może zażądać kopii umowy regulującej współpracę tych Wykonawców.</w:t>
      </w:r>
    </w:p>
    <w:p w14:paraId="7A8EBAF2" w14:textId="77777777" w:rsidR="00132573" w:rsidRPr="00104E43" w:rsidRDefault="00132573" w:rsidP="00132573">
      <w:pPr>
        <w:spacing w:line="300" w:lineRule="auto"/>
        <w:ind w:left="709"/>
        <w:contextualSpacing/>
        <w:jc w:val="both"/>
        <w:rPr>
          <w:rFonts w:asciiTheme="majorHAnsi" w:hAnsiTheme="majorHAnsi" w:cstheme="majorHAnsi"/>
          <w:sz w:val="22"/>
          <w:szCs w:val="22"/>
          <w:highlight w:val="yellow"/>
        </w:rPr>
      </w:pPr>
    </w:p>
    <w:p w14:paraId="50A6E207"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INFORMACJE O ŚRODKACH KOMUNIKACJI ELEKTRONICZNEJ, PRZY UŻYCIU KTÓRYCH ZAMAWIAJĄCY BĘDZIE KOMUNIKOWAŁ SIĘ Z WYKONAWCAMI, SPOSOBIE POROZUMIEWANIA SIĘ ZAMAWIAJĄCEGO Z WYKONAWCAMI ORAZ PRZEKAZYWANIA OŚWIADCZEŃ LUB DOKUMENTÓW; OSOBY UPRAWNIONE DO POROZUMIEWANIA SIĘ Z WYKONAWCAMI</w:t>
      </w:r>
    </w:p>
    <w:p w14:paraId="737FFE0E" w14:textId="77777777" w:rsidR="001A7063" w:rsidRDefault="00132573" w:rsidP="00D00CCD">
      <w:pPr>
        <w:numPr>
          <w:ilvl w:val="0"/>
          <w:numId w:val="37"/>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Postępowanie prowadzone jest w języku polskim przy użyciu środków komunikacji elektronicznej </w:t>
      </w:r>
      <w:r w:rsidRPr="00104E43">
        <w:rPr>
          <w:rFonts w:asciiTheme="majorHAnsi" w:hAnsiTheme="majorHAnsi" w:cstheme="majorHAnsi"/>
          <w:b/>
          <w:sz w:val="22"/>
          <w:szCs w:val="22"/>
        </w:rPr>
        <w:t xml:space="preserve">wyłącznie za pośrednictwem Platformy </w:t>
      </w:r>
      <w:r w:rsidRPr="00104E43">
        <w:rPr>
          <w:rFonts w:asciiTheme="majorHAnsi" w:hAnsiTheme="majorHAnsi" w:cstheme="majorHAnsi"/>
          <w:sz w:val="22"/>
          <w:szCs w:val="22"/>
        </w:rPr>
        <w:t>pod adresem:</w:t>
      </w:r>
      <w:r w:rsidR="001A7063">
        <w:rPr>
          <w:rFonts w:asciiTheme="majorHAnsi" w:hAnsiTheme="majorHAnsi" w:cstheme="majorHAnsi"/>
          <w:sz w:val="22"/>
          <w:szCs w:val="22"/>
        </w:rPr>
        <w:t xml:space="preserve"> </w:t>
      </w:r>
    </w:p>
    <w:p w14:paraId="778CD517" w14:textId="3025F040" w:rsidR="00166002" w:rsidRPr="00104E43" w:rsidRDefault="00166002" w:rsidP="00166002">
      <w:pPr>
        <w:tabs>
          <w:tab w:val="left" w:pos="709"/>
        </w:tabs>
        <w:spacing w:line="300" w:lineRule="auto"/>
        <w:ind w:left="709"/>
        <w:jc w:val="both"/>
        <w:rPr>
          <w:rFonts w:asciiTheme="majorHAnsi" w:hAnsiTheme="majorHAnsi" w:cstheme="majorHAnsi"/>
          <w:sz w:val="22"/>
          <w:szCs w:val="22"/>
        </w:rPr>
      </w:pPr>
      <w:hyperlink r:id="rId11" w:history="1">
        <w:r w:rsidRPr="008A32D0">
          <w:rPr>
            <w:rStyle w:val="Hipercze"/>
            <w:rFonts w:asciiTheme="majorHAnsi" w:hAnsiTheme="majorHAnsi" w:cstheme="majorHAnsi"/>
            <w:sz w:val="22"/>
            <w:szCs w:val="22"/>
          </w:rPr>
          <w:t>https://platformazakupowa.pl/transakcja/1007965</w:t>
        </w:r>
      </w:hyperlink>
      <w:r>
        <w:rPr>
          <w:rFonts w:asciiTheme="majorHAnsi" w:hAnsiTheme="majorHAnsi" w:cstheme="majorHAnsi"/>
          <w:sz w:val="22"/>
          <w:szCs w:val="22"/>
        </w:rPr>
        <w:t xml:space="preserve">. </w:t>
      </w:r>
      <w:r w:rsidRPr="00C20883">
        <w:rPr>
          <w:rFonts w:cs="Calibri"/>
          <w:kern w:val="0"/>
          <w:sz w:val="22"/>
          <w:szCs w:val="22"/>
        </w:rPr>
        <w:t>Korzystanie z Platformy jest bezpłatne</w:t>
      </w:r>
      <w:r>
        <w:rPr>
          <w:rFonts w:cs="Calibri"/>
          <w:kern w:val="0"/>
          <w:sz w:val="22"/>
          <w:szCs w:val="22"/>
        </w:rPr>
        <w:t>.</w:t>
      </w:r>
    </w:p>
    <w:p w14:paraId="290A54C9" w14:textId="77777777" w:rsidR="00132573" w:rsidRPr="00104E43" w:rsidRDefault="00132573" w:rsidP="00D00CCD">
      <w:pPr>
        <w:numPr>
          <w:ilvl w:val="0"/>
          <w:numId w:val="37"/>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Komunikacja między Wykonawcami a Zamawiającym, w tym wszelkie oświadczenia, wnioski, zawiadomienia oraz informacje, </w:t>
      </w:r>
      <w:bookmarkStart w:id="55" w:name="_Hlk2781278"/>
      <w:r w:rsidRPr="00104E43">
        <w:rPr>
          <w:rFonts w:asciiTheme="majorHAnsi" w:hAnsiTheme="majorHAnsi" w:cstheme="majorHAnsi"/>
          <w:sz w:val="22"/>
          <w:szCs w:val="22"/>
        </w:rPr>
        <w:t xml:space="preserve">przekazywane są w formie elektronicznej za pośrednictwem Platformy i formularza „Wyślij wiadomość” znajdującego się na stronie danego postępowania. Za datę przekazania (wpływu) oświadczeń, wniosków, zawiadomień oraz informacji przyjmuje się </w:t>
      </w:r>
      <w:r w:rsidRPr="00104E43">
        <w:rPr>
          <w:rFonts w:asciiTheme="majorHAnsi" w:hAnsiTheme="majorHAnsi" w:cstheme="majorHAnsi"/>
          <w:sz w:val="22"/>
          <w:szCs w:val="22"/>
        </w:rPr>
        <w:lastRenderedPageBreak/>
        <w:t xml:space="preserve">datę ich przesłania za pośrednictwem Platformy poprzez kliknięcie przycisku „wyślij wiadomość”, </w:t>
      </w:r>
      <w:r w:rsidRPr="00104E43">
        <w:rPr>
          <w:rFonts w:asciiTheme="majorHAnsi" w:hAnsiTheme="majorHAnsi" w:cstheme="majorHAnsi"/>
          <w:b/>
          <w:sz w:val="22"/>
          <w:szCs w:val="22"/>
        </w:rPr>
        <w:t>po których pojawi się komunikat, że wiadomość została wysłana do Zamawiającego</w:t>
      </w:r>
      <w:r w:rsidRPr="00104E43">
        <w:rPr>
          <w:rFonts w:asciiTheme="majorHAnsi" w:hAnsiTheme="majorHAnsi" w:cstheme="majorHAnsi"/>
          <w:sz w:val="22"/>
          <w:szCs w:val="22"/>
        </w:rPr>
        <w:t>.</w:t>
      </w:r>
    </w:p>
    <w:bookmarkEnd w:id="55"/>
    <w:p w14:paraId="0C637E36" w14:textId="77777777" w:rsidR="00132573" w:rsidRPr="00104E43" w:rsidRDefault="00132573" w:rsidP="00D00CCD">
      <w:pPr>
        <w:numPr>
          <w:ilvl w:val="0"/>
          <w:numId w:val="37"/>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Informacje publiczne, dotyczące w szczególności: odpowiedzi na pytania, zmiany SWZ, zmiany terminu składania i otwarcia ofert, Zamawiający będzie zamieszczał w formie elektronicznej na stronie internetowej prowadzonego postępowania tj. Platformie w sekcji „Komunikaty”.</w:t>
      </w:r>
    </w:p>
    <w:p w14:paraId="5FED9344" w14:textId="77777777" w:rsidR="00132573" w:rsidRPr="00104E43" w:rsidRDefault="00132573" w:rsidP="00D00CCD">
      <w:pPr>
        <w:numPr>
          <w:ilvl w:val="0"/>
          <w:numId w:val="37"/>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Korespondencja, której adresatem jest konkretny Wykonawca będzie przekazywana w formie elektronicznej za pośrednictwem Platformy do tego konkretnego Wykonawcy. Domniemywa się, iż pismo wysłane przez Zamawiającego na ostatni znany adres Wykonawcy, zostało mu doręczone w sposób umożliwiający zapoznanie się z tym pismem. </w:t>
      </w:r>
    </w:p>
    <w:p w14:paraId="383773A4" w14:textId="77777777" w:rsidR="00132573" w:rsidRPr="00104E43" w:rsidRDefault="00132573" w:rsidP="00D00CCD">
      <w:pPr>
        <w:numPr>
          <w:ilvl w:val="0"/>
          <w:numId w:val="37"/>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Osobami upoważnionymi do kontaktowania się z Wykonawcami są:</w:t>
      </w:r>
    </w:p>
    <w:p w14:paraId="425C2F8C" w14:textId="33B207E0" w:rsidR="00132573" w:rsidRPr="007422BC" w:rsidRDefault="00132573" w:rsidP="00D00CCD">
      <w:pPr>
        <w:numPr>
          <w:ilvl w:val="0"/>
          <w:numId w:val="22"/>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w sprawach związanych z procedurą przetargową pracownicy Działu Zakupów i Zamówień Publicznych, </w:t>
      </w:r>
      <w:r w:rsidRPr="007422BC">
        <w:rPr>
          <w:rFonts w:asciiTheme="majorHAnsi" w:hAnsiTheme="majorHAnsi" w:cstheme="majorHAnsi"/>
          <w:sz w:val="22"/>
          <w:szCs w:val="22"/>
        </w:rPr>
        <w:t xml:space="preserve">dostępni pod numerem tel. </w:t>
      </w:r>
      <w:r w:rsidR="007422BC" w:rsidRPr="007422BC">
        <w:rPr>
          <w:rFonts w:asciiTheme="majorHAnsi" w:hAnsiTheme="majorHAnsi" w:cstheme="majorHAnsi"/>
          <w:sz w:val="22"/>
          <w:szCs w:val="22"/>
        </w:rPr>
        <w:t xml:space="preserve">52 374 92 56, </w:t>
      </w:r>
      <w:r w:rsidRPr="007422BC">
        <w:rPr>
          <w:rFonts w:asciiTheme="majorHAnsi" w:hAnsiTheme="majorHAnsi" w:cstheme="majorHAnsi"/>
          <w:sz w:val="22"/>
          <w:szCs w:val="22"/>
        </w:rPr>
        <w:t xml:space="preserve">52 374 92 06, w dni robocze, </w:t>
      </w:r>
      <w:r w:rsidR="007422BC" w:rsidRPr="007422BC">
        <w:rPr>
          <w:rFonts w:asciiTheme="majorHAnsi" w:hAnsiTheme="majorHAnsi" w:cstheme="majorHAnsi"/>
          <w:sz w:val="22"/>
          <w:szCs w:val="22"/>
        </w:rPr>
        <w:br/>
      </w:r>
      <w:r w:rsidRPr="007422BC">
        <w:rPr>
          <w:rFonts w:asciiTheme="majorHAnsi" w:hAnsiTheme="majorHAnsi" w:cstheme="majorHAnsi"/>
          <w:sz w:val="22"/>
          <w:szCs w:val="22"/>
        </w:rPr>
        <w:t>od poniedziałku do piątku, w godzinach 8:00–14:30;</w:t>
      </w:r>
    </w:p>
    <w:p w14:paraId="6598E6F2" w14:textId="77777777" w:rsidR="00132573" w:rsidRPr="007422BC" w:rsidRDefault="00132573" w:rsidP="00D00CCD">
      <w:pPr>
        <w:numPr>
          <w:ilvl w:val="0"/>
          <w:numId w:val="22"/>
        </w:numPr>
        <w:tabs>
          <w:tab w:val="left" w:pos="1134"/>
        </w:tabs>
        <w:spacing w:line="300" w:lineRule="auto"/>
        <w:ind w:left="1134" w:hanging="425"/>
        <w:jc w:val="both"/>
        <w:rPr>
          <w:rFonts w:asciiTheme="majorHAnsi" w:hAnsiTheme="majorHAnsi" w:cstheme="majorHAnsi"/>
          <w:sz w:val="22"/>
          <w:szCs w:val="22"/>
        </w:rPr>
      </w:pPr>
      <w:r w:rsidRPr="007422BC">
        <w:rPr>
          <w:rFonts w:asciiTheme="majorHAnsi" w:hAnsiTheme="majorHAnsi" w:cstheme="majorHAnsi"/>
          <w:sz w:val="22"/>
          <w:szCs w:val="22"/>
        </w:rPr>
        <w:t xml:space="preserve">w sprawach związanych z obsługą Platformy pracownicy Centrum Wsparcia Klienta platformy zakupowej Open </w:t>
      </w:r>
      <w:proofErr w:type="spellStart"/>
      <w:r w:rsidRPr="007422BC">
        <w:rPr>
          <w:rFonts w:asciiTheme="majorHAnsi" w:hAnsiTheme="majorHAnsi" w:cstheme="majorHAnsi"/>
          <w:sz w:val="22"/>
          <w:szCs w:val="22"/>
        </w:rPr>
        <w:t>Nexus</w:t>
      </w:r>
      <w:proofErr w:type="spellEnd"/>
      <w:r w:rsidRPr="007422BC">
        <w:rPr>
          <w:rFonts w:asciiTheme="majorHAnsi" w:hAnsiTheme="majorHAnsi" w:cstheme="majorHAnsi"/>
          <w:sz w:val="22"/>
          <w:szCs w:val="22"/>
        </w:rPr>
        <w:t xml:space="preserve"> sp. z o.o., dostępni pod numerem tel. 22 101 02 02 w dni robocze, od poniedziałku do piątku, w godzinach 8:00–17:00.</w:t>
      </w:r>
    </w:p>
    <w:p w14:paraId="35E0D0FE" w14:textId="77777777" w:rsidR="00132573" w:rsidRPr="00104E43" w:rsidRDefault="00132573" w:rsidP="00D00CCD">
      <w:pPr>
        <w:numPr>
          <w:ilvl w:val="0"/>
          <w:numId w:val="37"/>
        </w:numPr>
        <w:tabs>
          <w:tab w:val="num" w:pos="709"/>
        </w:tabs>
        <w:spacing w:line="300" w:lineRule="auto"/>
        <w:ind w:left="709" w:hanging="425"/>
        <w:jc w:val="both"/>
        <w:rPr>
          <w:rFonts w:asciiTheme="majorHAnsi" w:hAnsiTheme="majorHAnsi" w:cstheme="majorHAnsi"/>
          <w:sz w:val="22"/>
          <w:szCs w:val="22"/>
        </w:rPr>
      </w:pPr>
      <w:bookmarkStart w:id="56" w:name="_Hlk63434064"/>
      <w:r w:rsidRPr="00104E43">
        <w:rPr>
          <w:rFonts w:asciiTheme="majorHAnsi" w:hAnsiTheme="majorHAnsi" w:cstheme="majorHAnsi"/>
          <w:sz w:val="22"/>
          <w:szCs w:val="22"/>
        </w:rPr>
        <w:t>Zamawiający, zgodnie z Rozporządzeniem Prezesa Rady Ministrów z dnia 30.12.2020 r. w sprawie sposobu sporządzania i przekazywania informacji oraz wymagań technicznych dla dokumentów elektronicznych oraz środków komunikacji elektronicznej w postępowaniu o udzielenie zamówienia publicznego lub konkursie (Dz.U. 2020r. poz. 2452), określa niezbędne wymagania sprzętowo-aplikacyjne umożliwiające pracę na Platformie, tj.:</w:t>
      </w:r>
    </w:p>
    <w:p w14:paraId="0CBE7C83" w14:textId="104FAAFD" w:rsidR="00132573" w:rsidRPr="00104E43" w:rsidRDefault="00132573" w:rsidP="00D00CCD">
      <w:pPr>
        <w:numPr>
          <w:ilvl w:val="0"/>
          <w:numId w:val="43"/>
        </w:numPr>
        <w:tabs>
          <w:tab w:val="clear" w:pos="1440"/>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stały dostęp do sieci Internet o gwarantowanej przepustowości nie mniejszej niż 512 </w:t>
      </w:r>
      <w:proofErr w:type="spellStart"/>
      <w:r w:rsidRPr="00104E43">
        <w:rPr>
          <w:rFonts w:asciiTheme="majorHAnsi" w:hAnsiTheme="majorHAnsi" w:cstheme="majorHAnsi"/>
          <w:sz w:val="22"/>
          <w:szCs w:val="22"/>
        </w:rPr>
        <w:t>kb</w:t>
      </w:r>
      <w:proofErr w:type="spellEnd"/>
      <w:r w:rsidRPr="00104E43">
        <w:rPr>
          <w:rFonts w:asciiTheme="majorHAnsi" w:hAnsiTheme="majorHAnsi" w:cstheme="majorHAnsi"/>
          <w:sz w:val="22"/>
          <w:szCs w:val="22"/>
        </w:rPr>
        <w:t>/s</w:t>
      </w:r>
      <w:r w:rsidR="00331A80">
        <w:rPr>
          <w:rFonts w:asciiTheme="majorHAnsi" w:hAnsiTheme="majorHAnsi" w:cstheme="majorHAnsi"/>
          <w:sz w:val="22"/>
          <w:szCs w:val="22"/>
        </w:rPr>
        <w:t>;</w:t>
      </w:r>
    </w:p>
    <w:p w14:paraId="02BB7813" w14:textId="7442D17D" w:rsidR="00132573" w:rsidRPr="00104E43" w:rsidRDefault="00132573" w:rsidP="00D00CCD">
      <w:pPr>
        <w:numPr>
          <w:ilvl w:val="0"/>
          <w:numId w:val="43"/>
        </w:numPr>
        <w:tabs>
          <w:tab w:val="clear" w:pos="1440"/>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komputer klasy PC lub MAC o następującej konfiguracji: pamięć min. 2 GB Ram, procesor Intel IV 2 GHZ lub jego nowsza wersja, jeden z systemów operacyjnych - MS Windows 7, Mac Os x 10 4, Linux, lub ich nowsze wersje</w:t>
      </w:r>
      <w:r w:rsidR="00331A80">
        <w:rPr>
          <w:rFonts w:asciiTheme="majorHAnsi" w:hAnsiTheme="majorHAnsi" w:cstheme="majorHAnsi"/>
          <w:sz w:val="22"/>
          <w:szCs w:val="22"/>
        </w:rPr>
        <w:t>;</w:t>
      </w:r>
    </w:p>
    <w:p w14:paraId="6CFA1324" w14:textId="355BD5CA" w:rsidR="00132573" w:rsidRPr="00104E43" w:rsidRDefault="00132573" w:rsidP="00D00CCD">
      <w:pPr>
        <w:numPr>
          <w:ilvl w:val="0"/>
          <w:numId w:val="43"/>
        </w:numPr>
        <w:tabs>
          <w:tab w:val="clear" w:pos="1440"/>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zainstalowana dowolna przeglądarka internetowa, w przypadku Internet Explorer minimalnie wersja 10 0.</w:t>
      </w:r>
      <w:r w:rsidR="00331A80">
        <w:rPr>
          <w:rFonts w:asciiTheme="majorHAnsi" w:hAnsiTheme="majorHAnsi" w:cstheme="majorHAnsi"/>
          <w:sz w:val="22"/>
          <w:szCs w:val="22"/>
        </w:rPr>
        <w:t>;</w:t>
      </w:r>
    </w:p>
    <w:p w14:paraId="50BD4CA8" w14:textId="79D21D9D" w:rsidR="00132573" w:rsidRPr="00104E43" w:rsidRDefault="00132573" w:rsidP="00D00CCD">
      <w:pPr>
        <w:numPr>
          <w:ilvl w:val="0"/>
          <w:numId w:val="43"/>
        </w:numPr>
        <w:tabs>
          <w:tab w:val="clear" w:pos="1440"/>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włączona obsługa JavaScript</w:t>
      </w:r>
      <w:r w:rsidR="00331A80">
        <w:rPr>
          <w:rFonts w:asciiTheme="majorHAnsi" w:hAnsiTheme="majorHAnsi" w:cstheme="majorHAnsi"/>
          <w:sz w:val="22"/>
          <w:szCs w:val="22"/>
        </w:rPr>
        <w:t>;</w:t>
      </w:r>
    </w:p>
    <w:p w14:paraId="0932AE43" w14:textId="4973C09A" w:rsidR="00132573" w:rsidRPr="00104E43" w:rsidRDefault="00132573" w:rsidP="00D00CCD">
      <w:pPr>
        <w:numPr>
          <w:ilvl w:val="0"/>
          <w:numId w:val="43"/>
        </w:numPr>
        <w:tabs>
          <w:tab w:val="clear" w:pos="1440"/>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zainstalowany program Adobe </w:t>
      </w:r>
      <w:proofErr w:type="spellStart"/>
      <w:r w:rsidRPr="00104E43">
        <w:rPr>
          <w:rFonts w:asciiTheme="majorHAnsi" w:hAnsiTheme="majorHAnsi" w:cstheme="majorHAnsi"/>
          <w:sz w:val="22"/>
          <w:szCs w:val="22"/>
        </w:rPr>
        <w:t>Acrobat</w:t>
      </w:r>
      <w:proofErr w:type="spellEnd"/>
      <w:r w:rsidRPr="00104E43">
        <w:rPr>
          <w:rFonts w:asciiTheme="majorHAnsi" w:hAnsiTheme="majorHAnsi" w:cstheme="majorHAnsi"/>
          <w:sz w:val="22"/>
          <w:szCs w:val="22"/>
        </w:rPr>
        <w:t xml:space="preserve"> Reader lub inny obsługujący format plików .pdf</w:t>
      </w:r>
      <w:r w:rsidR="00331A80">
        <w:rPr>
          <w:rFonts w:asciiTheme="majorHAnsi" w:hAnsiTheme="majorHAnsi" w:cstheme="majorHAnsi"/>
          <w:sz w:val="22"/>
          <w:szCs w:val="22"/>
        </w:rPr>
        <w:t>;</w:t>
      </w:r>
    </w:p>
    <w:p w14:paraId="78540306" w14:textId="2E525AD2" w:rsidR="00132573" w:rsidRPr="00104E43" w:rsidRDefault="00132573" w:rsidP="00D00CCD">
      <w:pPr>
        <w:numPr>
          <w:ilvl w:val="0"/>
          <w:numId w:val="43"/>
        </w:numPr>
        <w:tabs>
          <w:tab w:val="clear" w:pos="1440"/>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Platformazakupowa.pl działa według standardu przyjętego w komunikacji sieciowej - kodowanie UTF8</w:t>
      </w:r>
      <w:r w:rsidR="00331A80">
        <w:rPr>
          <w:rFonts w:asciiTheme="majorHAnsi" w:hAnsiTheme="majorHAnsi" w:cstheme="majorHAnsi"/>
          <w:sz w:val="22"/>
          <w:szCs w:val="22"/>
        </w:rPr>
        <w:t>;</w:t>
      </w:r>
    </w:p>
    <w:p w14:paraId="4A04F058" w14:textId="2E756858" w:rsidR="00132573" w:rsidRPr="00104E43" w:rsidRDefault="00331A80" w:rsidP="00D00CCD">
      <w:pPr>
        <w:numPr>
          <w:ilvl w:val="0"/>
          <w:numId w:val="43"/>
        </w:numPr>
        <w:tabs>
          <w:tab w:val="clear" w:pos="1440"/>
        </w:tabs>
        <w:spacing w:line="300" w:lineRule="auto"/>
        <w:ind w:left="1134" w:hanging="425"/>
        <w:jc w:val="both"/>
        <w:rPr>
          <w:rFonts w:asciiTheme="majorHAnsi" w:hAnsiTheme="majorHAnsi" w:cstheme="majorHAnsi"/>
          <w:sz w:val="22"/>
          <w:szCs w:val="22"/>
        </w:rPr>
      </w:pPr>
      <w:r>
        <w:rPr>
          <w:rFonts w:asciiTheme="majorHAnsi" w:hAnsiTheme="majorHAnsi" w:cstheme="majorHAnsi"/>
          <w:sz w:val="22"/>
          <w:szCs w:val="22"/>
        </w:rPr>
        <w:t>o</w:t>
      </w:r>
      <w:r w:rsidR="00132573" w:rsidRPr="00104E43">
        <w:rPr>
          <w:rFonts w:asciiTheme="majorHAnsi" w:hAnsiTheme="majorHAnsi" w:cstheme="majorHAnsi"/>
          <w:sz w:val="22"/>
          <w:szCs w:val="22"/>
        </w:rPr>
        <w:t>znaczenie czasu odbioru danych przez platformę zakupową stanowi datę oraz dokładny czas (</w:t>
      </w:r>
      <w:proofErr w:type="spellStart"/>
      <w:r w:rsidR="00132573" w:rsidRPr="00104E43">
        <w:rPr>
          <w:rFonts w:asciiTheme="majorHAnsi" w:hAnsiTheme="majorHAnsi" w:cstheme="majorHAnsi"/>
          <w:sz w:val="22"/>
          <w:szCs w:val="22"/>
        </w:rPr>
        <w:t>hh:mm:ss</w:t>
      </w:r>
      <w:proofErr w:type="spellEnd"/>
      <w:r w:rsidR="00132573" w:rsidRPr="00104E43">
        <w:rPr>
          <w:rFonts w:asciiTheme="majorHAnsi" w:hAnsiTheme="majorHAnsi" w:cstheme="majorHAnsi"/>
          <w:sz w:val="22"/>
          <w:szCs w:val="22"/>
        </w:rPr>
        <w:t xml:space="preserve">) generowany wg. czasu lokalnego serwera synchronizowanego z zegarem Głównego Urzędu Miar. </w:t>
      </w:r>
    </w:p>
    <w:bookmarkEnd w:id="56"/>
    <w:p w14:paraId="3A8540DA" w14:textId="77777777" w:rsidR="00132573" w:rsidRPr="00104E43" w:rsidRDefault="00132573" w:rsidP="00D00CCD">
      <w:pPr>
        <w:numPr>
          <w:ilvl w:val="0"/>
          <w:numId w:val="37"/>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Wykonawca, przystępując do niniejszego postępowania o udzielenie zamówienia publicznego:</w:t>
      </w:r>
    </w:p>
    <w:p w14:paraId="2515BFB7" w14:textId="6FC08B5A" w:rsidR="00132573" w:rsidRPr="00104E43" w:rsidRDefault="00132573" w:rsidP="00D00CCD">
      <w:pPr>
        <w:numPr>
          <w:ilvl w:val="0"/>
          <w:numId w:val="45"/>
        </w:numPr>
        <w:tabs>
          <w:tab w:val="clear" w:pos="1440"/>
          <w:tab w:val="num"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akceptuje warunki korzystania z </w:t>
      </w:r>
      <w:hyperlink r:id="rId12" w:history="1">
        <w:r w:rsidRPr="00104E43">
          <w:rPr>
            <w:rFonts w:asciiTheme="majorHAnsi" w:hAnsiTheme="majorHAnsi" w:cstheme="majorHAnsi"/>
            <w:sz w:val="22"/>
            <w:szCs w:val="22"/>
          </w:rPr>
          <w:t>platformazakupowa.pl</w:t>
        </w:r>
      </w:hyperlink>
      <w:r w:rsidRPr="00104E43">
        <w:rPr>
          <w:rFonts w:asciiTheme="majorHAnsi" w:hAnsiTheme="majorHAnsi" w:cstheme="majorHAnsi"/>
          <w:sz w:val="22"/>
          <w:szCs w:val="22"/>
        </w:rPr>
        <w:t xml:space="preserve"> określone w Regulaminie zamieszczonym na stronie internetowej w zakładce „Regulamin" oraz uznaje go za wiążący</w:t>
      </w:r>
      <w:r w:rsidR="00331A80">
        <w:rPr>
          <w:rFonts w:asciiTheme="majorHAnsi" w:hAnsiTheme="majorHAnsi" w:cstheme="majorHAnsi"/>
          <w:sz w:val="22"/>
          <w:szCs w:val="22"/>
        </w:rPr>
        <w:t>;</w:t>
      </w:r>
    </w:p>
    <w:p w14:paraId="4E68A51F" w14:textId="77777777" w:rsidR="00132573" w:rsidRPr="00104E43" w:rsidRDefault="00132573" w:rsidP="00D00CCD">
      <w:pPr>
        <w:numPr>
          <w:ilvl w:val="0"/>
          <w:numId w:val="45"/>
        </w:numPr>
        <w:tabs>
          <w:tab w:val="clear" w:pos="1440"/>
          <w:tab w:val="num"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zapoznał i stosuje się do Instrukcji składania ofert/wniosków dostępnej na stronie internetowej. </w:t>
      </w:r>
    </w:p>
    <w:p w14:paraId="1F9387B5" w14:textId="77777777" w:rsidR="00132573" w:rsidRPr="00104E43" w:rsidRDefault="00132573" w:rsidP="00D00CCD">
      <w:pPr>
        <w:numPr>
          <w:ilvl w:val="0"/>
          <w:numId w:val="37"/>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Formaty plików wykorzystywanych przez Wykonawców powinny być zgodne z Obwieszczeniem Prezesa Rady Ministrów z 09.11.2017 r. w sprawie ogłoszenia jednolitego tekstu rozporządzenia Rady Ministrów w sprawie Krajowych Ram Interoperacyjności, minimalnych wymagań dla </w:t>
      </w:r>
      <w:r w:rsidRPr="00104E43">
        <w:rPr>
          <w:rFonts w:asciiTheme="majorHAnsi" w:hAnsiTheme="majorHAnsi" w:cstheme="majorHAnsi"/>
          <w:sz w:val="22"/>
          <w:szCs w:val="22"/>
        </w:rPr>
        <w:lastRenderedPageBreak/>
        <w:t>rejestrów publicznych i wymiany informacji w postaci elektronicznej oraz minimalnych wymagań dla systemów teleinformatycznych.</w:t>
      </w:r>
    </w:p>
    <w:p w14:paraId="79C9DE60" w14:textId="2FD50980" w:rsidR="00132573" w:rsidRPr="00104E43" w:rsidRDefault="00132573" w:rsidP="00D00CCD">
      <w:pPr>
        <w:numPr>
          <w:ilvl w:val="0"/>
          <w:numId w:val="44"/>
        </w:numPr>
        <w:tabs>
          <w:tab w:val="clear" w:pos="1440"/>
          <w:tab w:val="num"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Zamawiający rekomenduje wykorzystanie formatów: .pdf .</w:t>
      </w:r>
      <w:proofErr w:type="spellStart"/>
      <w:r w:rsidRPr="00104E43">
        <w:rPr>
          <w:rFonts w:asciiTheme="majorHAnsi" w:hAnsiTheme="majorHAnsi" w:cstheme="majorHAnsi"/>
          <w:sz w:val="22"/>
          <w:szCs w:val="22"/>
        </w:rPr>
        <w:t>doc</w:t>
      </w:r>
      <w:proofErr w:type="spellEnd"/>
      <w:r w:rsidRPr="00104E43">
        <w:rPr>
          <w:rFonts w:asciiTheme="majorHAnsi" w:hAnsiTheme="majorHAnsi" w:cstheme="majorHAnsi"/>
          <w:sz w:val="22"/>
          <w:szCs w:val="22"/>
        </w:rPr>
        <w:t xml:space="preserve"> .xls .jpg (.</w:t>
      </w:r>
      <w:proofErr w:type="spellStart"/>
      <w:r w:rsidRPr="00104E43">
        <w:rPr>
          <w:rFonts w:asciiTheme="majorHAnsi" w:hAnsiTheme="majorHAnsi" w:cstheme="majorHAnsi"/>
          <w:sz w:val="22"/>
          <w:szCs w:val="22"/>
        </w:rPr>
        <w:t>jpeg</w:t>
      </w:r>
      <w:proofErr w:type="spellEnd"/>
      <w:r w:rsidRPr="00104E43">
        <w:rPr>
          <w:rFonts w:asciiTheme="majorHAnsi" w:hAnsiTheme="majorHAnsi" w:cstheme="majorHAnsi"/>
          <w:sz w:val="22"/>
          <w:szCs w:val="22"/>
        </w:rPr>
        <w:t>)</w:t>
      </w:r>
      <w:r w:rsidR="00F91AEC">
        <w:rPr>
          <w:rFonts w:asciiTheme="majorHAnsi" w:hAnsiTheme="majorHAnsi" w:cstheme="majorHAnsi"/>
          <w:sz w:val="22"/>
          <w:szCs w:val="22"/>
        </w:rPr>
        <w:t>;</w:t>
      </w:r>
    </w:p>
    <w:p w14:paraId="50650ED9" w14:textId="77777777" w:rsidR="00132573" w:rsidRPr="00104E43" w:rsidRDefault="00132573" w:rsidP="00D00CCD">
      <w:pPr>
        <w:numPr>
          <w:ilvl w:val="0"/>
          <w:numId w:val="44"/>
        </w:numPr>
        <w:tabs>
          <w:tab w:val="clear" w:pos="1440"/>
          <w:tab w:val="num"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W celu ewentualnej kompresji danych Zamawiający rekomenduje wykorzystanie jednego z formatów: .zip i .7Z.</w:t>
      </w:r>
    </w:p>
    <w:p w14:paraId="4FF76BFB" w14:textId="77777777" w:rsidR="00132573" w:rsidRPr="00104E43" w:rsidRDefault="00132573" w:rsidP="00D00CCD">
      <w:pPr>
        <w:numPr>
          <w:ilvl w:val="0"/>
          <w:numId w:val="37"/>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Ofertę i oświadczenie, o którym mowa w art. 125 ust. 1 ustawy </w:t>
      </w:r>
      <w:proofErr w:type="spellStart"/>
      <w:r w:rsidRPr="00104E43">
        <w:rPr>
          <w:rFonts w:asciiTheme="majorHAnsi" w:hAnsiTheme="majorHAnsi" w:cstheme="majorHAnsi"/>
          <w:sz w:val="22"/>
          <w:szCs w:val="22"/>
        </w:rPr>
        <w:t>Pzp</w:t>
      </w:r>
      <w:proofErr w:type="spellEnd"/>
      <w:r w:rsidRPr="00104E43">
        <w:rPr>
          <w:rFonts w:asciiTheme="majorHAnsi" w:hAnsiTheme="majorHAnsi" w:cstheme="majorHAnsi"/>
          <w:sz w:val="22"/>
          <w:szCs w:val="22"/>
        </w:rPr>
        <w:t xml:space="preserve">, a także inne dokumenty składane wraz z ofertą składa się, pod rygorem nieważności w formie elektronicznej (tj. przy użyciu kwalifikowanego podpisu elektronicznego) lub w postaci elektronicznej, opatrzonej podpisem zaufanym lub podpisem osobistym. </w:t>
      </w:r>
    </w:p>
    <w:p w14:paraId="61F64B28" w14:textId="77777777" w:rsidR="00132573" w:rsidRPr="00104E43" w:rsidRDefault="00132573" w:rsidP="00D00CCD">
      <w:pPr>
        <w:numPr>
          <w:ilvl w:val="0"/>
          <w:numId w:val="37"/>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Podmiotowe środki dowodowe oraz inne dokumenty lub oświadczenia, o których mowa w rozporządzeniu Ministra Rozwoju, Pracy i Technologii z dnia 23 grudnia 2020 r. w sprawie  podmiotowych  środków  dowodowych  oraz  innych  dokumentów  lub oświadczeń, jakich może żądać zamawiający od wykonawcy i wymagane zapisami SWZ składa  się  w  formie  elektronicznej  (tj.  przy  użyciu  kwalifikowanego  podpisu elektronicznego)   lub   w   postaci   elektronicznej,   opatrzonej   podpisem   zaufanym   lub podpisem osobistym.</w:t>
      </w:r>
    </w:p>
    <w:p w14:paraId="40AE289B" w14:textId="77777777" w:rsidR="00132573" w:rsidRPr="00104E43" w:rsidRDefault="00132573" w:rsidP="00D00CCD">
      <w:pPr>
        <w:numPr>
          <w:ilvl w:val="0"/>
          <w:numId w:val="37"/>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104E43">
        <w:rPr>
          <w:rFonts w:asciiTheme="majorHAnsi" w:hAnsiTheme="majorHAnsi" w:cstheme="majorHAnsi"/>
          <w:sz w:val="22"/>
          <w:szCs w:val="22"/>
        </w:rPr>
        <w:t>eIDAS</w:t>
      </w:r>
      <w:proofErr w:type="spellEnd"/>
      <w:r w:rsidRPr="00104E43">
        <w:rPr>
          <w:rFonts w:asciiTheme="majorHAnsi" w:hAnsiTheme="majorHAnsi" w:cstheme="majorHAnsi"/>
          <w:sz w:val="22"/>
          <w:szCs w:val="22"/>
        </w:rPr>
        <w:t>) (UE) nr 910/2014 - od 1 lipca 2016 roku”.</w:t>
      </w:r>
    </w:p>
    <w:p w14:paraId="74588B70" w14:textId="77777777" w:rsidR="00132573" w:rsidRPr="00104E43" w:rsidRDefault="00132573" w:rsidP="00D00CCD">
      <w:pPr>
        <w:numPr>
          <w:ilvl w:val="0"/>
          <w:numId w:val="37"/>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W przypadku wykorzystania formatu podpisu </w:t>
      </w:r>
      <w:proofErr w:type="spellStart"/>
      <w:r w:rsidRPr="00104E43">
        <w:rPr>
          <w:rFonts w:asciiTheme="majorHAnsi" w:hAnsiTheme="majorHAnsi" w:cstheme="majorHAnsi"/>
          <w:sz w:val="22"/>
          <w:szCs w:val="22"/>
        </w:rPr>
        <w:t>XAdES</w:t>
      </w:r>
      <w:proofErr w:type="spellEnd"/>
      <w:r w:rsidRPr="00104E43">
        <w:rPr>
          <w:rFonts w:asciiTheme="majorHAnsi" w:hAnsiTheme="majorHAnsi" w:cstheme="majorHAnsi"/>
          <w:sz w:val="22"/>
          <w:szCs w:val="22"/>
        </w:rPr>
        <w:t xml:space="preserve"> zewnętrzny. Zamawiający wymaga dołączenia odpowiedniej ilości plików tj. podpisywanych plików z danymi oraz plików podpisu w formacie </w:t>
      </w:r>
      <w:proofErr w:type="spellStart"/>
      <w:r w:rsidRPr="00104E43">
        <w:rPr>
          <w:rFonts w:asciiTheme="majorHAnsi" w:hAnsiTheme="majorHAnsi" w:cstheme="majorHAnsi"/>
          <w:sz w:val="22"/>
          <w:szCs w:val="22"/>
        </w:rPr>
        <w:t>XAdES</w:t>
      </w:r>
      <w:proofErr w:type="spellEnd"/>
      <w:r w:rsidRPr="00104E43">
        <w:rPr>
          <w:rFonts w:asciiTheme="majorHAnsi" w:hAnsiTheme="majorHAnsi" w:cstheme="majorHAnsi"/>
          <w:sz w:val="22"/>
          <w:szCs w:val="22"/>
        </w:rPr>
        <w:t>.</w:t>
      </w:r>
    </w:p>
    <w:p w14:paraId="03EA2C52" w14:textId="77777777" w:rsidR="00132573" w:rsidRPr="00104E43" w:rsidRDefault="00132573" w:rsidP="00D00CCD">
      <w:pPr>
        <w:numPr>
          <w:ilvl w:val="0"/>
          <w:numId w:val="37"/>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Zgodnie z art. 18 ust. 3 ustawy </w:t>
      </w:r>
      <w:proofErr w:type="spellStart"/>
      <w:r w:rsidRPr="00104E43">
        <w:rPr>
          <w:rFonts w:asciiTheme="majorHAnsi" w:hAnsiTheme="majorHAnsi" w:cstheme="majorHAnsi"/>
          <w:sz w:val="22"/>
          <w:szCs w:val="22"/>
        </w:rPr>
        <w:t>Pzp</w:t>
      </w:r>
      <w:proofErr w:type="spellEnd"/>
      <w:r w:rsidRPr="00104E43">
        <w:rPr>
          <w:rFonts w:asciiTheme="majorHAnsi" w:hAnsiTheme="majorHAnsi" w:cstheme="majorHAnsi"/>
          <w:sz w:val="22"/>
          <w:szCs w:val="22"/>
        </w:rPr>
        <w:t>, nie ujawnia się informacji stanowiących tajemnicę przedsiębiorstwa, w rozumieniu przepisów o zwalczaniu nieuczciwej konkurencji. Na platformie w formularzu składania oferty znajduje się miejsce wyznaczone do dołączenia części oferty stanowiącej tajemnicę przedsiębiorstwa. W  celu  wykazania  przesłanek  objęcia  informacji  tajemnicą  przedsiębiorstwa uzasadnienie (w postaci dowodów mających postać np. oświadczenia uzasadniającego, dlaczego określone informacje mają przedmiot tajemnicy przedsiębiorstwa, np. wyciągu z  umów  z  kontrahentami  zawierających  postanowienia  o  zachowaniu  określonych okoliczności w poufności) należy załączyć do oferty, wczytując odrębny plik.</w:t>
      </w:r>
    </w:p>
    <w:p w14:paraId="49B2F72B" w14:textId="77777777" w:rsidR="00132573" w:rsidRPr="00104E43" w:rsidRDefault="00132573" w:rsidP="00D00CCD">
      <w:pPr>
        <w:numPr>
          <w:ilvl w:val="0"/>
          <w:numId w:val="37"/>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104E43">
        <w:rPr>
          <w:rFonts w:asciiTheme="majorHAnsi" w:hAnsiTheme="majorHAnsi" w:cstheme="majorHAnsi"/>
          <w:sz w:val="22"/>
          <w:szCs w:val="22"/>
        </w:rPr>
        <w:t>Pzp</w:t>
      </w:r>
      <w:proofErr w:type="spellEnd"/>
      <w:r w:rsidRPr="00104E43">
        <w:rPr>
          <w:rFonts w:asciiTheme="majorHAnsi" w:hAnsiTheme="majorHAnsi" w:cstheme="majorHAnsi"/>
          <w:sz w:val="22"/>
          <w:szCs w:val="22"/>
        </w:rPr>
        <w:t>.</w:t>
      </w:r>
    </w:p>
    <w:p w14:paraId="71C0FAFE" w14:textId="534EFBA8" w:rsidR="00132573" w:rsidRPr="00104E43" w:rsidRDefault="00132573" w:rsidP="00D00CCD">
      <w:pPr>
        <w:numPr>
          <w:ilvl w:val="0"/>
          <w:numId w:val="37"/>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3" w:history="1">
        <w:r w:rsidRPr="00104E43">
          <w:rPr>
            <w:rFonts w:asciiTheme="majorHAnsi" w:hAnsiTheme="majorHAnsi" w:cstheme="majorHAnsi"/>
            <w:color w:val="0000FF"/>
            <w:sz w:val="22"/>
            <w:szCs w:val="22"/>
            <w:u w:val="single"/>
          </w:rPr>
          <w:t>https://platformazakupowa.pl/strona/45-instrukcje</w:t>
        </w:r>
      </w:hyperlink>
      <w:r w:rsidR="000C2FD9">
        <w:rPr>
          <w:rFonts w:asciiTheme="majorHAnsi" w:hAnsiTheme="majorHAnsi" w:cstheme="majorHAnsi"/>
          <w:color w:val="0000FF"/>
          <w:sz w:val="22"/>
          <w:szCs w:val="22"/>
          <w:u w:val="single"/>
        </w:rPr>
        <w:t>.</w:t>
      </w:r>
    </w:p>
    <w:p w14:paraId="1369E254" w14:textId="77777777" w:rsidR="00132573" w:rsidRPr="00104E43" w:rsidRDefault="00132573" w:rsidP="00D00CCD">
      <w:pPr>
        <w:numPr>
          <w:ilvl w:val="0"/>
          <w:numId w:val="37"/>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lastRenderedPageBreak/>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01C7453" w14:textId="77777777" w:rsidR="00132573" w:rsidRPr="00104E43" w:rsidRDefault="00132573" w:rsidP="00D00CCD">
      <w:pPr>
        <w:numPr>
          <w:ilvl w:val="0"/>
          <w:numId w:val="37"/>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Maksymalny rozmiar jednego pliku przesyłanego za pośrednictwem dedykowanych formularzy do: złożenia, zmiany, wycofania oferty wynosi 150 MB natomiast przy komunikacji wielkość pliku to maksymalnie 500 MB.</w:t>
      </w:r>
    </w:p>
    <w:p w14:paraId="3EA77CC1" w14:textId="77777777" w:rsidR="00132573" w:rsidRPr="00104E43" w:rsidRDefault="00132573" w:rsidP="00D00CCD">
      <w:pPr>
        <w:numPr>
          <w:ilvl w:val="0"/>
          <w:numId w:val="37"/>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Składając ofertę zaleca się zaplanowanie złożenia jej z wyprzedzeniem, aby zdążyć w terminie przewidzianym na jej złożenie w przypadku siły wyższej, jak np. awaria </w:t>
      </w:r>
      <w:proofErr w:type="spellStart"/>
      <w:r w:rsidRPr="00104E43">
        <w:rPr>
          <w:rFonts w:asciiTheme="majorHAnsi" w:hAnsiTheme="majorHAnsi" w:cstheme="majorHAnsi"/>
          <w:sz w:val="22"/>
          <w:szCs w:val="22"/>
        </w:rPr>
        <w:t>internetu</w:t>
      </w:r>
      <w:proofErr w:type="spellEnd"/>
      <w:r w:rsidRPr="00104E43">
        <w:rPr>
          <w:rFonts w:asciiTheme="majorHAnsi" w:hAnsiTheme="majorHAnsi" w:cstheme="majorHAnsi"/>
          <w:sz w:val="22"/>
          <w:szCs w:val="22"/>
        </w:rPr>
        <w:t>, problemy techniczne, związane z brakiem np. aktualnej przeglądarki, itp.</w:t>
      </w:r>
    </w:p>
    <w:p w14:paraId="3A69C178" w14:textId="77777777" w:rsidR="00132573" w:rsidRPr="00104E43" w:rsidRDefault="00132573" w:rsidP="00D00CCD">
      <w:pPr>
        <w:numPr>
          <w:ilvl w:val="0"/>
          <w:numId w:val="37"/>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zwraca uwagę na ograniczenia wielkości plików podpisywanych  profilem zaufanym,  który  wynosi  max  10MB,  oraz  na  ograniczenie  wielkości  plików podpisywanych w aplikacji </w:t>
      </w:r>
      <w:proofErr w:type="spellStart"/>
      <w:r w:rsidRPr="00104E43">
        <w:rPr>
          <w:rFonts w:asciiTheme="majorHAnsi" w:hAnsiTheme="majorHAnsi" w:cstheme="majorHAnsi"/>
          <w:sz w:val="22"/>
          <w:szCs w:val="22"/>
        </w:rPr>
        <w:t>eDoApp</w:t>
      </w:r>
      <w:proofErr w:type="spellEnd"/>
      <w:r w:rsidRPr="00104E43">
        <w:rPr>
          <w:rFonts w:asciiTheme="majorHAnsi" w:hAnsiTheme="majorHAnsi" w:cstheme="majorHAnsi"/>
          <w:sz w:val="22"/>
          <w:szCs w:val="22"/>
        </w:rPr>
        <w:t xml:space="preserve"> służącej do składania podpisu osobistego, który wynosi max 5MB.</w:t>
      </w:r>
    </w:p>
    <w:p w14:paraId="062FEBC5" w14:textId="77777777" w:rsidR="00132573" w:rsidRPr="00104E43" w:rsidRDefault="00132573" w:rsidP="00132573">
      <w:pPr>
        <w:spacing w:line="300" w:lineRule="auto"/>
        <w:jc w:val="both"/>
        <w:rPr>
          <w:rFonts w:asciiTheme="majorHAnsi" w:hAnsiTheme="majorHAnsi" w:cstheme="majorHAnsi"/>
          <w:sz w:val="22"/>
          <w:szCs w:val="22"/>
        </w:rPr>
      </w:pPr>
    </w:p>
    <w:p w14:paraId="77748981"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SPOSÓB UDZIELANIA WYJAŚNIEŃ I ZMIANY TREŚCI SWZ</w:t>
      </w:r>
    </w:p>
    <w:p w14:paraId="4CCC08C2" w14:textId="77777777" w:rsidR="00132573" w:rsidRPr="00104E43" w:rsidRDefault="00132573" w:rsidP="00D00CCD">
      <w:pPr>
        <w:numPr>
          <w:ilvl w:val="0"/>
          <w:numId w:val="1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Wykonawca może zwrócić się do Zamawiającego z wnioskiem o wyjaśnienie treści niniejszej SWZ. </w:t>
      </w:r>
      <w:r w:rsidRPr="00104E43">
        <w:rPr>
          <w:rFonts w:asciiTheme="majorHAnsi" w:hAnsiTheme="majorHAnsi" w:cstheme="majorHAnsi"/>
          <w:sz w:val="22"/>
          <w:szCs w:val="22"/>
          <w:u w:val="single"/>
        </w:rPr>
        <w:t>Zamawiający prosi o przekazywanie pytań również w formie edytowalnej, gdyż skróci to czas udzielania wyjaśnień.</w:t>
      </w:r>
    </w:p>
    <w:p w14:paraId="4A78CDB9" w14:textId="77777777" w:rsidR="00132573" w:rsidRPr="00104E43" w:rsidRDefault="00132573" w:rsidP="00D00CCD">
      <w:pPr>
        <w:numPr>
          <w:ilvl w:val="0"/>
          <w:numId w:val="1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Zamawiający jest zobowiązany do udzielenia wyjaśnień niezwłocznie, nie później niż na dwa (2) dni przed upływem terminu składania ofert, jeżeli wniosek o wyjaśnienie treści SWZ wpłynął do Zamawiającego nie później niż na cztery (4) dni przed upływem terminu składania ofert.</w:t>
      </w:r>
    </w:p>
    <w:p w14:paraId="1779047B" w14:textId="77777777" w:rsidR="00132573" w:rsidRPr="00104E43" w:rsidRDefault="00132573" w:rsidP="00D00CCD">
      <w:pPr>
        <w:numPr>
          <w:ilvl w:val="0"/>
          <w:numId w:val="1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Jeżeli wniosek o wyjaśnienie treści SWZ wpłynął po terminie określonym w punkcie poprzedzającym, Zamawiający może udzielić wyjaśnień lub pozostawić wniosek bez rozpoznania.</w:t>
      </w:r>
    </w:p>
    <w:p w14:paraId="18ADA719" w14:textId="77777777" w:rsidR="00132573" w:rsidRPr="00104E43" w:rsidRDefault="00132573" w:rsidP="00D00CCD">
      <w:pPr>
        <w:numPr>
          <w:ilvl w:val="0"/>
          <w:numId w:val="1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Treść zapytań (bez ujawniania ich źródła) wraz z wyjaśnieniami udostępniona zostanie na stronie internetowej prowadzonego postępowania, na której zamieszczona jest SWZ.</w:t>
      </w:r>
    </w:p>
    <w:p w14:paraId="58F01756" w14:textId="77777777" w:rsidR="00132573" w:rsidRPr="00104E43" w:rsidRDefault="00132573" w:rsidP="00D00CCD">
      <w:pPr>
        <w:numPr>
          <w:ilvl w:val="0"/>
          <w:numId w:val="1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Zamawiający jest uprawniony (w uzasadnionych przypadkach) do zmiany treści SWZ. Dokonana zmiana zostanie opublikowana na stronie internetowej prowadzonego postępowania.</w:t>
      </w:r>
    </w:p>
    <w:p w14:paraId="0DBC335C" w14:textId="77777777" w:rsidR="00132573" w:rsidRPr="00104E43" w:rsidRDefault="00132573" w:rsidP="00D00CCD">
      <w:pPr>
        <w:numPr>
          <w:ilvl w:val="0"/>
          <w:numId w:val="1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 przypadku rozbieżności pomiędzy treścią niniejszej SWZ, a treścią udzielonych odpowiedzi jako obowiązującą należy przyjąć treść pisma zawierającego późniejsze oświadczenie Zamawiającego.</w:t>
      </w:r>
    </w:p>
    <w:p w14:paraId="080B003B" w14:textId="77777777" w:rsidR="00132573" w:rsidRPr="00104E43" w:rsidRDefault="00132573" w:rsidP="00D00CCD">
      <w:pPr>
        <w:numPr>
          <w:ilvl w:val="0"/>
          <w:numId w:val="1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Jeżeli w wyniku zmiany treści SWZ niezbędny będzie dodatkowy czas na wprowadzenie zmian w ofertach oraz w przypadku dokonywania zmiany treści ogłoszenia o zamówieniu w Biuletynie Zamówień Publicznych, Zamawiający przedłuży termin składania ofert oraz opublikuje tę informację na stronie internetowej prowadzonego postępowania. Informacja o nowym terminie składania ofert zamieszczona zostanie również w Biuletynie Zamówień Publicznych.</w:t>
      </w:r>
    </w:p>
    <w:p w14:paraId="29148691" w14:textId="77777777" w:rsidR="00132573" w:rsidRPr="00104E43" w:rsidRDefault="00132573" w:rsidP="00D00CCD">
      <w:pPr>
        <w:numPr>
          <w:ilvl w:val="0"/>
          <w:numId w:val="1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Przedłużenie terminu składania ofert nie wpływa na bieg terminu składania wniosków o wyjaśnienie treści SWZ.</w:t>
      </w:r>
    </w:p>
    <w:p w14:paraId="137B25D2" w14:textId="77777777" w:rsidR="00132573" w:rsidRPr="00104E43" w:rsidRDefault="00132573" w:rsidP="00D00CCD">
      <w:pPr>
        <w:numPr>
          <w:ilvl w:val="0"/>
          <w:numId w:val="1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Informacje udzielone w trybie innym niż przewidziany w niniejszym rozdziale (w szczególności udzielone telefonicznie przez osoby uprawnione do kontaktu z Wykonawcami) nie mają waloru wyjaśnień, o których mowa w art. 284 ustawy </w:t>
      </w:r>
      <w:proofErr w:type="spellStart"/>
      <w:r w:rsidRPr="00104E43">
        <w:rPr>
          <w:rFonts w:asciiTheme="majorHAnsi" w:hAnsiTheme="majorHAnsi" w:cstheme="majorHAnsi"/>
          <w:sz w:val="22"/>
          <w:szCs w:val="22"/>
        </w:rPr>
        <w:t>Pzp</w:t>
      </w:r>
      <w:proofErr w:type="spellEnd"/>
      <w:r w:rsidRPr="00104E43">
        <w:rPr>
          <w:rFonts w:asciiTheme="majorHAnsi" w:hAnsiTheme="majorHAnsi" w:cstheme="majorHAnsi"/>
          <w:sz w:val="22"/>
          <w:szCs w:val="22"/>
        </w:rPr>
        <w:t>.</w:t>
      </w:r>
    </w:p>
    <w:p w14:paraId="7666A527" w14:textId="77777777" w:rsidR="00132573" w:rsidRPr="00104E43" w:rsidRDefault="00132573" w:rsidP="00132573">
      <w:pPr>
        <w:spacing w:line="300" w:lineRule="auto"/>
        <w:jc w:val="both"/>
        <w:rPr>
          <w:rFonts w:asciiTheme="majorHAnsi" w:hAnsiTheme="majorHAnsi" w:cstheme="majorHAnsi"/>
          <w:sz w:val="22"/>
          <w:szCs w:val="22"/>
        </w:rPr>
      </w:pPr>
    </w:p>
    <w:p w14:paraId="5ADACE64"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lastRenderedPageBreak/>
        <w:t>WYMAGANIA DOTYCZĄCE WADIUM</w:t>
      </w:r>
    </w:p>
    <w:p w14:paraId="2361576D" w14:textId="2E54233A" w:rsidR="00132573" w:rsidRPr="008B7F58" w:rsidRDefault="00132573" w:rsidP="00D00CCD">
      <w:pPr>
        <w:numPr>
          <w:ilvl w:val="0"/>
          <w:numId w:val="48"/>
        </w:numPr>
        <w:tabs>
          <w:tab w:val="clear" w:pos="5040"/>
          <w:tab w:val="num" w:pos="4680"/>
        </w:tabs>
        <w:spacing w:line="300" w:lineRule="auto"/>
        <w:ind w:left="709"/>
        <w:jc w:val="both"/>
        <w:rPr>
          <w:rFonts w:asciiTheme="majorHAnsi" w:hAnsiTheme="majorHAnsi" w:cstheme="majorHAnsi"/>
          <w:bCs w:val="0"/>
          <w:sz w:val="22"/>
          <w:szCs w:val="22"/>
        </w:rPr>
      </w:pPr>
      <w:r w:rsidRPr="008B7F58">
        <w:rPr>
          <w:rFonts w:asciiTheme="majorHAnsi" w:hAnsiTheme="majorHAnsi" w:cstheme="majorHAnsi"/>
          <w:sz w:val="22"/>
          <w:szCs w:val="22"/>
        </w:rPr>
        <w:t>Zamawiający wymaga wniesienia wadium</w:t>
      </w:r>
      <w:r w:rsidR="008B7F58" w:rsidRPr="008B7F58">
        <w:rPr>
          <w:rFonts w:asciiTheme="majorHAnsi" w:hAnsiTheme="majorHAnsi" w:cstheme="majorHAnsi"/>
          <w:sz w:val="22"/>
          <w:szCs w:val="22"/>
        </w:rPr>
        <w:t xml:space="preserve"> </w:t>
      </w:r>
      <w:r w:rsidRPr="008B7F58">
        <w:rPr>
          <w:rFonts w:asciiTheme="majorHAnsi" w:hAnsiTheme="majorHAnsi" w:cstheme="majorHAnsi"/>
          <w:sz w:val="22"/>
          <w:szCs w:val="22"/>
        </w:rPr>
        <w:t xml:space="preserve">w kwocie </w:t>
      </w:r>
      <w:r w:rsidR="00595145">
        <w:rPr>
          <w:rFonts w:asciiTheme="majorHAnsi" w:hAnsiTheme="majorHAnsi" w:cstheme="majorHAnsi"/>
          <w:b/>
          <w:sz w:val="22"/>
          <w:szCs w:val="22"/>
        </w:rPr>
        <w:t xml:space="preserve">30 </w:t>
      </w:r>
      <w:r w:rsidR="00420EAC">
        <w:rPr>
          <w:rFonts w:asciiTheme="majorHAnsi" w:hAnsiTheme="majorHAnsi" w:cstheme="majorHAnsi"/>
          <w:b/>
          <w:sz w:val="22"/>
          <w:szCs w:val="22"/>
        </w:rPr>
        <w:t>000</w:t>
      </w:r>
      <w:r w:rsidRPr="008B7F58">
        <w:rPr>
          <w:rFonts w:asciiTheme="majorHAnsi" w:hAnsiTheme="majorHAnsi" w:cstheme="majorHAnsi"/>
          <w:b/>
          <w:sz w:val="22"/>
          <w:szCs w:val="22"/>
        </w:rPr>
        <w:t>,00</w:t>
      </w:r>
      <w:r w:rsidRPr="008B7F58">
        <w:rPr>
          <w:rFonts w:asciiTheme="majorHAnsi" w:hAnsiTheme="majorHAnsi" w:cstheme="majorHAnsi"/>
          <w:sz w:val="22"/>
          <w:szCs w:val="22"/>
        </w:rPr>
        <w:t xml:space="preserve"> zł (słownie: </w:t>
      </w:r>
      <w:r w:rsidR="00595145">
        <w:rPr>
          <w:rFonts w:asciiTheme="majorHAnsi" w:hAnsiTheme="majorHAnsi" w:cstheme="majorHAnsi"/>
          <w:sz w:val="22"/>
          <w:szCs w:val="22"/>
        </w:rPr>
        <w:t>trzydzieści</w:t>
      </w:r>
      <w:r w:rsidRPr="008B7F58">
        <w:rPr>
          <w:rFonts w:asciiTheme="majorHAnsi" w:hAnsiTheme="majorHAnsi" w:cstheme="majorHAnsi"/>
          <w:sz w:val="22"/>
          <w:szCs w:val="22"/>
        </w:rPr>
        <w:t xml:space="preserve"> </w:t>
      </w:r>
      <w:r w:rsidR="00935F7B" w:rsidRPr="008B7F58">
        <w:rPr>
          <w:rFonts w:asciiTheme="majorHAnsi" w:hAnsiTheme="majorHAnsi" w:cstheme="majorHAnsi"/>
          <w:sz w:val="22"/>
          <w:szCs w:val="22"/>
        </w:rPr>
        <w:t>tysięc</w:t>
      </w:r>
      <w:r w:rsidR="00935F7B">
        <w:rPr>
          <w:rFonts w:asciiTheme="majorHAnsi" w:hAnsiTheme="majorHAnsi" w:cstheme="majorHAnsi"/>
          <w:sz w:val="22"/>
          <w:szCs w:val="22"/>
        </w:rPr>
        <w:t>y</w:t>
      </w:r>
      <w:r w:rsidR="00595145" w:rsidRPr="008B7F58">
        <w:rPr>
          <w:rFonts w:asciiTheme="majorHAnsi" w:hAnsiTheme="majorHAnsi" w:cstheme="majorHAnsi"/>
          <w:sz w:val="22"/>
          <w:szCs w:val="22"/>
        </w:rPr>
        <w:t xml:space="preserve"> </w:t>
      </w:r>
      <w:r w:rsidRPr="008B7F58">
        <w:rPr>
          <w:rFonts w:asciiTheme="majorHAnsi" w:hAnsiTheme="majorHAnsi" w:cstheme="majorHAnsi"/>
          <w:sz w:val="22"/>
          <w:szCs w:val="22"/>
        </w:rPr>
        <w:t>złotych 00/100)</w:t>
      </w:r>
      <w:r w:rsidR="008B7F58" w:rsidRPr="008B7F58">
        <w:rPr>
          <w:rFonts w:asciiTheme="majorHAnsi" w:hAnsiTheme="majorHAnsi" w:cstheme="majorHAnsi"/>
          <w:sz w:val="22"/>
          <w:szCs w:val="22"/>
        </w:rPr>
        <w:t>.</w:t>
      </w:r>
    </w:p>
    <w:p w14:paraId="6863B2AF" w14:textId="77777777" w:rsidR="00132573" w:rsidRPr="008B7F58" w:rsidRDefault="00132573" w:rsidP="00D00CCD">
      <w:pPr>
        <w:numPr>
          <w:ilvl w:val="0"/>
          <w:numId w:val="48"/>
        </w:numPr>
        <w:tabs>
          <w:tab w:val="clear" w:pos="5040"/>
          <w:tab w:val="num" w:pos="4680"/>
        </w:tabs>
        <w:spacing w:line="300" w:lineRule="auto"/>
        <w:ind w:left="709"/>
        <w:jc w:val="both"/>
        <w:rPr>
          <w:rFonts w:asciiTheme="majorHAnsi" w:hAnsiTheme="majorHAnsi" w:cstheme="majorHAnsi"/>
          <w:sz w:val="22"/>
          <w:szCs w:val="22"/>
        </w:rPr>
      </w:pPr>
      <w:r w:rsidRPr="008B7F58">
        <w:rPr>
          <w:rFonts w:asciiTheme="majorHAnsi" w:hAnsiTheme="majorHAnsi" w:cstheme="majorHAnsi"/>
          <w:sz w:val="22"/>
          <w:szCs w:val="22"/>
        </w:rPr>
        <w:t>Wadium należy wnieść przed upływem terminu składania ofert w jednej lub kilku następujących formach:</w:t>
      </w:r>
    </w:p>
    <w:p w14:paraId="5B185F82" w14:textId="28218D53" w:rsidR="00132573" w:rsidRPr="008B7F58" w:rsidRDefault="00132573" w:rsidP="00D00CCD">
      <w:pPr>
        <w:numPr>
          <w:ilvl w:val="0"/>
          <w:numId w:val="27"/>
        </w:numPr>
        <w:tabs>
          <w:tab w:val="left" w:pos="1134"/>
        </w:tabs>
        <w:spacing w:line="300" w:lineRule="auto"/>
        <w:ind w:left="1134" w:hanging="425"/>
        <w:jc w:val="both"/>
        <w:rPr>
          <w:rFonts w:asciiTheme="majorHAnsi" w:hAnsiTheme="majorHAnsi" w:cstheme="majorHAnsi"/>
          <w:sz w:val="22"/>
          <w:szCs w:val="22"/>
        </w:rPr>
      </w:pPr>
      <w:r w:rsidRPr="008B7F58">
        <w:rPr>
          <w:rFonts w:asciiTheme="majorHAnsi" w:hAnsiTheme="majorHAnsi" w:cstheme="majorHAnsi"/>
          <w:sz w:val="22"/>
          <w:szCs w:val="22"/>
        </w:rPr>
        <w:t xml:space="preserve">pieniądzu – wpłacone przelewem na rachunek bankowy Zamawiającego prowadzony przez PEKAO S.A. II Oddział w Bydgoszczy nr 33 1240 3493 1111 0000 4279 1269, z adnotacją „wadium do postępowania nr </w:t>
      </w:r>
      <w:r w:rsidRPr="00420EAC">
        <w:rPr>
          <w:rFonts w:asciiTheme="majorHAnsi" w:hAnsiTheme="majorHAnsi" w:cstheme="majorHAnsi"/>
          <w:b/>
          <w:bCs w:val="0"/>
          <w:sz w:val="22"/>
          <w:szCs w:val="22"/>
        </w:rPr>
        <w:t>RZP.243.</w:t>
      </w:r>
      <w:r w:rsidR="00420EAC" w:rsidRPr="00420EAC">
        <w:rPr>
          <w:rFonts w:asciiTheme="majorHAnsi" w:hAnsiTheme="majorHAnsi" w:cstheme="majorHAnsi"/>
          <w:b/>
          <w:bCs w:val="0"/>
          <w:sz w:val="22"/>
          <w:szCs w:val="22"/>
        </w:rPr>
        <w:t>47</w:t>
      </w:r>
      <w:r w:rsidRPr="00420EAC">
        <w:rPr>
          <w:rFonts w:asciiTheme="majorHAnsi" w:hAnsiTheme="majorHAnsi" w:cstheme="majorHAnsi"/>
          <w:b/>
          <w:bCs w:val="0"/>
          <w:sz w:val="22"/>
          <w:szCs w:val="22"/>
        </w:rPr>
        <w:t>.</w:t>
      </w:r>
      <w:r w:rsidR="00DB59F9" w:rsidRPr="00420EAC">
        <w:rPr>
          <w:rFonts w:asciiTheme="majorHAnsi" w:hAnsiTheme="majorHAnsi" w:cstheme="majorHAnsi"/>
          <w:b/>
          <w:bCs w:val="0"/>
          <w:sz w:val="22"/>
          <w:szCs w:val="22"/>
        </w:rPr>
        <w:t>2024</w:t>
      </w:r>
      <w:r w:rsidRPr="008B7F58">
        <w:rPr>
          <w:rFonts w:asciiTheme="majorHAnsi" w:hAnsiTheme="majorHAnsi" w:cstheme="majorHAnsi"/>
          <w:sz w:val="22"/>
          <w:szCs w:val="22"/>
        </w:rPr>
        <w:t>”</w:t>
      </w:r>
      <w:r w:rsidR="00F91AEC" w:rsidRPr="008B7F58">
        <w:rPr>
          <w:rFonts w:asciiTheme="majorHAnsi" w:hAnsiTheme="majorHAnsi" w:cstheme="majorHAnsi"/>
          <w:sz w:val="22"/>
          <w:szCs w:val="22"/>
        </w:rPr>
        <w:t xml:space="preserve"> </w:t>
      </w:r>
      <w:r w:rsidRPr="008B7F58">
        <w:rPr>
          <w:rFonts w:asciiTheme="majorHAnsi" w:hAnsiTheme="majorHAnsi" w:cstheme="majorHAnsi"/>
          <w:sz w:val="22"/>
          <w:szCs w:val="22"/>
        </w:rPr>
        <w:t>IBAN: PL33 1240 3493 1111 0000 4279 1269</w:t>
      </w:r>
      <w:r w:rsidR="00F91AEC" w:rsidRPr="008B7F58">
        <w:rPr>
          <w:rFonts w:asciiTheme="majorHAnsi" w:hAnsiTheme="majorHAnsi" w:cstheme="majorHAnsi"/>
          <w:sz w:val="22"/>
          <w:szCs w:val="22"/>
        </w:rPr>
        <w:t xml:space="preserve">, </w:t>
      </w:r>
      <w:r w:rsidRPr="008B7F58">
        <w:rPr>
          <w:rFonts w:asciiTheme="majorHAnsi" w:hAnsiTheme="majorHAnsi" w:cstheme="majorHAnsi"/>
          <w:sz w:val="22"/>
          <w:szCs w:val="22"/>
        </w:rPr>
        <w:t>SWIFT: PKOPPLPW</w:t>
      </w:r>
      <w:r w:rsidR="00F91AEC" w:rsidRPr="008B7F58">
        <w:rPr>
          <w:rFonts w:asciiTheme="majorHAnsi" w:hAnsiTheme="majorHAnsi" w:cstheme="majorHAnsi"/>
          <w:sz w:val="22"/>
          <w:szCs w:val="22"/>
        </w:rPr>
        <w:t>;</w:t>
      </w:r>
    </w:p>
    <w:p w14:paraId="5114F42A" w14:textId="24253C9E" w:rsidR="00132573" w:rsidRPr="008B7F58" w:rsidRDefault="00132573" w:rsidP="00D00CCD">
      <w:pPr>
        <w:numPr>
          <w:ilvl w:val="0"/>
          <w:numId w:val="27"/>
        </w:numPr>
        <w:tabs>
          <w:tab w:val="left" w:pos="1134"/>
        </w:tabs>
        <w:spacing w:line="300" w:lineRule="auto"/>
        <w:ind w:left="1134" w:hanging="425"/>
        <w:jc w:val="both"/>
        <w:rPr>
          <w:rFonts w:asciiTheme="majorHAnsi" w:hAnsiTheme="majorHAnsi" w:cstheme="majorHAnsi"/>
          <w:sz w:val="22"/>
          <w:szCs w:val="22"/>
        </w:rPr>
      </w:pPr>
      <w:r w:rsidRPr="008B7F58">
        <w:rPr>
          <w:rFonts w:asciiTheme="majorHAnsi" w:hAnsiTheme="majorHAnsi" w:cstheme="majorHAnsi"/>
          <w:sz w:val="22"/>
          <w:szCs w:val="22"/>
        </w:rPr>
        <w:t>gwarancjach bankowych</w:t>
      </w:r>
      <w:r w:rsidR="00F91AEC" w:rsidRPr="008B7F58">
        <w:rPr>
          <w:rFonts w:asciiTheme="majorHAnsi" w:hAnsiTheme="majorHAnsi" w:cstheme="majorHAnsi"/>
          <w:sz w:val="22"/>
          <w:szCs w:val="22"/>
        </w:rPr>
        <w:t>;</w:t>
      </w:r>
    </w:p>
    <w:p w14:paraId="2BE7C55A" w14:textId="73953CBA" w:rsidR="00132573" w:rsidRPr="008B7F58" w:rsidRDefault="00132573" w:rsidP="00D00CCD">
      <w:pPr>
        <w:numPr>
          <w:ilvl w:val="0"/>
          <w:numId w:val="27"/>
        </w:numPr>
        <w:tabs>
          <w:tab w:val="left" w:pos="1134"/>
        </w:tabs>
        <w:spacing w:line="300" w:lineRule="auto"/>
        <w:ind w:left="1134" w:hanging="425"/>
        <w:jc w:val="both"/>
        <w:rPr>
          <w:rFonts w:asciiTheme="majorHAnsi" w:hAnsiTheme="majorHAnsi" w:cstheme="majorHAnsi"/>
          <w:sz w:val="22"/>
          <w:szCs w:val="22"/>
        </w:rPr>
      </w:pPr>
      <w:r w:rsidRPr="008B7F58">
        <w:rPr>
          <w:rFonts w:asciiTheme="majorHAnsi" w:hAnsiTheme="majorHAnsi" w:cstheme="majorHAnsi"/>
          <w:sz w:val="22"/>
          <w:szCs w:val="22"/>
        </w:rPr>
        <w:t>gwarancjach ubezpieczeniowych</w:t>
      </w:r>
      <w:r w:rsidR="00F91AEC" w:rsidRPr="008B7F58">
        <w:rPr>
          <w:rFonts w:asciiTheme="majorHAnsi" w:hAnsiTheme="majorHAnsi" w:cstheme="majorHAnsi"/>
          <w:sz w:val="22"/>
          <w:szCs w:val="22"/>
        </w:rPr>
        <w:t>;</w:t>
      </w:r>
    </w:p>
    <w:p w14:paraId="758ADC38" w14:textId="77777777" w:rsidR="00132573" w:rsidRPr="008B7F58" w:rsidRDefault="00132573" w:rsidP="00D00CCD">
      <w:pPr>
        <w:numPr>
          <w:ilvl w:val="0"/>
          <w:numId w:val="27"/>
        </w:numPr>
        <w:tabs>
          <w:tab w:val="left" w:pos="1134"/>
        </w:tabs>
        <w:spacing w:line="300" w:lineRule="auto"/>
        <w:ind w:left="1134" w:hanging="425"/>
        <w:jc w:val="both"/>
        <w:rPr>
          <w:rFonts w:asciiTheme="majorHAnsi" w:hAnsiTheme="majorHAnsi" w:cstheme="majorHAnsi"/>
          <w:sz w:val="22"/>
          <w:szCs w:val="22"/>
        </w:rPr>
      </w:pPr>
      <w:r w:rsidRPr="008B7F58">
        <w:rPr>
          <w:rFonts w:asciiTheme="majorHAnsi" w:hAnsiTheme="majorHAnsi" w:cstheme="majorHAnsi"/>
          <w:sz w:val="22"/>
          <w:szCs w:val="22"/>
        </w:rPr>
        <w:t>poręczeniach udzielanych przez podmioty, o których mowa w art. 6b ust. 5 pkt 2 ustawy z 9.11.2000 r. o utworzeniu Polskiej Agencji Rozwoju Przedsiębiorczości.</w:t>
      </w:r>
    </w:p>
    <w:p w14:paraId="6B2F37F8" w14:textId="77777777" w:rsidR="00132573" w:rsidRPr="008B7F58" w:rsidRDefault="00132573" w:rsidP="00D00CCD">
      <w:pPr>
        <w:numPr>
          <w:ilvl w:val="0"/>
          <w:numId w:val="48"/>
        </w:numPr>
        <w:tabs>
          <w:tab w:val="clear" w:pos="5040"/>
        </w:tabs>
        <w:spacing w:line="300" w:lineRule="auto"/>
        <w:ind w:left="709"/>
        <w:jc w:val="both"/>
        <w:rPr>
          <w:rFonts w:asciiTheme="majorHAnsi" w:hAnsiTheme="majorHAnsi" w:cstheme="majorHAnsi"/>
          <w:sz w:val="22"/>
          <w:szCs w:val="22"/>
        </w:rPr>
      </w:pPr>
      <w:r w:rsidRPr="008B7F58">
        <w:rPr>
          <w:rFonts w:asciiTheme="majorHAnsi" w:hAnsiTheme="majorHAnsi" w:cstheme="majorHAnsi"/>
          <w:sz w:val="22"/>
          <w:szCs w:val="22"/>
        </w:rPr>
        <w:t>Wadium wniesione w formie innej niż pieniądz musi być ważne przez cały okres związania ofertą.</w:t>
      </w:r>
    </w:p>
    <w:p w14:paraId="0D830707" w14:textId="77777777" w:rsidR="00132573" w:rsidRPr="008B7F58" w:rsidRDefault="00132573" w:rsidP="00D00CCD">
      <w:pPr>
        <w:numPr>
          <w:ilvl w:val="0"/>
          <w:numId w:val="48"/>
        </w:numPr>
        <w:tabs>
          <w:tab w:val="clear" w:pos="5040"/>
        </w:tabs>
        <w:spacing w:line="300" w:lineRule="auto"/>
        <w:ind w:left="709"/>
        <w:jc w:val="both"/>
        <w:rPr>
          <w:rFonts w:asciiTheme="majorHAnsi" w:hAnsiTheme="majorHAnsi" w:cstheme="majorHAnsi"/>
          <w:sz w:val="22"/>
          <w:szCs w:val="22"/>
        </w:rPr>
      </w:pPr>
      <w:r w:rsidRPr="008B7F58">
        <w:rPr>
          <w:rFonts w:asciiTheme="majorHAnsi" w:hAnsiTheme="majorHAnsi" w:cstheme="majorHAnsi"/>
          <w:sz w:val="22"/>
          <w:szCs w:val="22"/>
        </w:rPr>
        <w:t xml:space="preserve">Wniesienie wadium w poręczeniach lub gwarancjach musi obejmować przekazanie tego dokumentu w takiej formie, w jakiej został on ustanowiony przez gwaranta, tj. w formie oryginału dokumentu w postaci elektronicznej. </w:t>
      </w:r>
    </w:p>
    <w:p w14:paraId="76B15A9A" w14:textId="77777777" w:rsidR="00132573" w:rsidRPr="004244CB" w:rsidRDefault="00132573" w:rsidP="00D00CCD">
      <w:pPr>
        <w:numPr>
          <w:ilvl w:val="0"/>
          <w:numId w:val="48"/>
        </w:numPr>
        <w:tabs>
          <w:tab w:val="clear" w:pos="5040"/>
          <w:tab w:val="num" w:pos="4680"/>
        </w:tabs>
        <w:spacing w:line="300" w:lineRule="auto"/>
        <w:ind w:left="709"/>
        <w:jc w:val="both"/>
        <w:rPr>
          <w:rFonts w:asciiTheme="majorHAnsi" w:hAnsiTheme="majorHAnsi" w:cstheme="majorHAnsi"/>
          <w:sz w:val="22"/>
          <w:szCs w:val="22"/>
        </w:rPr>
      </w:pPr>
      <w:r w:rsidRPr="008B7F58">
        <w:rPr>
          <w:rFonts w:asciiTheme="majorHAnsi" w:hAnsiTheme="majorHAnsi" w:cstheme="majorHAnsi"/>
          <w:sz w:val="22"/>
          <w:szCs w:val="22"/>
        </w:rPr>
        <w:t xml:space="preserve">W przypadku wniesienia wadium w pieniądzu za moment wniesienia uznaje się moment uznania </w:t>
      </w:r>
      <w:r w:rsidRPr="004244CB">
        <w:rPr>
          <w:rFonts w:asciiTheme="majorHAnsi" w:hAnsiTheme="majorHAnsi" w:cstheme="majorHAnsi"/>
          <w:sz w:val="22"/>
          <w:szCs w:val="22"/>
        </w:rPr>
        <w:t>rachunku Zamawiającego. Wadium wniesione w pieniądzu Zamawiający przechowuje na rachunku bankowym.</w:t>
      </w:r>
    </w:p>
    <w:p w14:paraId="0CEDB598" w14:textId="2A1450B6" w:rsidR="00132573" w:rsidRPr="004244CB" w:rsidRDefault="00132573" w:rsidP="00D00CCD">
      <w:pPr>
        <w:numPr>
          <w:ilvl w:val="0"/>
          <w:numId w:val="48"/>
        </w:numPr>
        <w:tabs>
          <w:tab w:val="clear" w:pos="5040"/>
          <w:tab w:val="num" w:pos="4680"/>
        </w:tabs>
        <w:spacing w:line="300" w:lineRule="auto"/>
        <w:ind w:left="709"/>
        <w:jc w:val="both"/>
        <w:rPr>
          <w:rFonts w:asciiTheme="majorHAnsi" w:hAnsiTheme="majorHAnsi" w:cstheme="majorHAnsi"/>
          <w:sz w:val="22"/>
          <w:szCs w:val="22"/>
        </w:rPr>
      </w:pPr>
      <w:r w:rsidRPr="007D6C39">
        <w:rPr>
          <w:rFonts w:asciiTheme="majorHAnsi" w:hAnsiTheme="majorHAnsi" w:cstheme="majorHAnsi"/>
          <w:sz w:val="22"/>
          <w:szCs w:val="22"/>
        </w:rPr>
        <w:t xml:space="preserve">W przypadku składania przez Wykonawcę wadium w formie gwarancji, o której mowa w </w:t>
      </w:r>
      <w:r w:rsidR="003768FE" w:rsidRPr="007D6C39">
        <w:rPr>
          <w:rFonts w:asciiTheme="majorHAnsi" w:hAnsiTheme="majorHAnsi" w:cstheme="majorHAnsi"/>
          <w:sz w:val="22"/>
          <w:szCs w:val="22"/>
        </w:rPr>
        <w:t>ust</w:t>
      </w:r>
      <w:r w:rsidRPr="007D6C39">
        <w:rPr>
          <w:rFonts w:asciiTheme="majorHAnsi" w:hAnsiTheme="majorHAnsi" w:cstheme="majorHAnsi"/>
          <w:sz w:val="22"/>
          <w:szCs w:val="22"/>
        </w:rPr>
        <w:t xml:space="preserve">. 2 </w:t>
      </w:r>
      <w:r w:rsidR="003768FE" w:rsidRPr="007D6C39">
        <w:rPr>
          <w:rFonts w:asciiTheme="majorHAnsi" w:hAnsiTheme="majorHAnsi" w:cstheme="majorHAnsi"/>
          <w:sz w:val="22"/>
          <w:szCs w:val="22"/>
        </w:rPr>
        <w:br/>
        <w:t>pkt</w:t>
      </w:r>
      <w:r w:rsidR="00F91AEC" w:rsidRPr="007D6C39">
        <w:rPr>
          <w:rFonts w:asciiTheme="majorHAnsi" w:hAnsiTheme="majorHAnsi" w:cstheme="majorHAnsi"/>
          <w:sz w:val="22"/>
          <w:szCs w:val="22"/>
        </w:rPr>
        <w:t xml:space="preserve">. </w:t>
      </w:r>
      <w:r w:rsidR="00420EAC" w:rsidRPr="007D6C39">
        <w:rPr>
          <w:rFonts w:asciiTheme="majorHAnsi" w:hAnsiTheme="majorHAnsi" w:cstheme="majorHAnsi"/>
          <w:sz w:val="22"/>
          <w:szCs w:val="22"/>
        </w:rPr>
        <w:t>2</w:t>
      </w:r>
      <w:r w:rsidR="00F91AEC" w:rsidRPr="007D6C39">
        <w:rPr>
          <w:rFonts w:asciiTheme="majorHAnsi" w:hAnsiTheme="majorHAnsi" w:cstheme="majorHAnsi"/>
          <w:sz w:val="22"/>
          <w:szCs w:val="22"/>
        </w:rPr>
        <w:t>-4</w:t>
      </w:r>
      <w:r w:rsidRPr="007D6C39">
        <w:rPr>
          <w:rFonts w:asciiTheme="majorHAnsi" w:hAnsiTheme="majorHAnsi" w:cstheme="majorHAnsi"/>
          <w:sz w:val="22"/>
          <w:szCs w:val="22"/>
        </w:rPr>
        <w:t>,</w:t>
      </w:r>
      <w:r w:rsidRPr="004244CB">
        <w:rPr>
          <w:rFonts w:asciiTheme="majorHAnsi" w:hAnsiTheme="majorHAnsi" w:cstheme="majorHAnsi"/>
          <w:sz w:val="22"/>
          <w:szCs w:val="22"/>
        </w:rPr>
        <w:t xml:space="preserve"> zaleca się, aby dokument gwarancji zawierał między innymi następujące elementy: </w:t>
      </w:r>
    </w:p>
    <w:p w14:paraId="165C2E36" w14:textId="6110353E" w:rsidR="00132573" w:rsidRPr="008B7F58" w:rsidRDefault="00132573" w:rsidP="00D00CCD">
      <w:pPr>
        <w:numPr>
          <w:ilvl w:val="0"/>
          <w:numId w:val="28"/>
        </w:numPr>
        <w:tabs>
          <w:tab w:val="left" w:pos="1134"/>
        </w:tabs>
        <w:spacing w:line="300" w:lineRule="auto"/>
        <w:ind w:left="1134" w:hanging="425"/>
        <w:jc w:val="both"/>
        <w:rPr>
          <w:rFonts w:asciiTheme="majorHAnsi" w:hAnsiTheme="majorHAnsi" w:cstheme="majorHAnsi"/>
          <w:sz w:val="22"/>
          <w:szCs w:val="22"/>
        </w:rPr>
      </w:pPr>
      <w:r w:rsidRPr="004244CB">
        <w:rPr>
          <w:rFonts w:asciiTheme="majorHAnsi" w:hAnsiTheme="majorHAnsi" w:cstheme="majorHAnsi"/>
          <w:sz w:val="22"/>
          <w:szCs w:val="22"/>
        </w:rPr>
        <w:t>nazwę dającego zlecenie (Wykonawcy), beneficjenta gwarancji (Politechnika Bydgoska</w:t>
      </w:r>
      <w:r w:rsidR="00F91AEC" w:rsidRPr="004244CB">
        <w:rPr>
          <w:rFonts w:asciiTheme="majorHAnsi" w:hAnsiTheme="majorHAnsi" w:cstheme="majorHAnsi"/>
          <w:sz w:val="22"/>
          <w:szCs w:val="22"/>
        </w:rPr>
        <w:t xml:space="preserve"> </w:t>
      </w:r>
      <w:r w:rsidR="00F91AEC" w:rsidRPr="004244CB">
        <w:rPr>
          <w:rFonts w:asciiTheme="majorHAnsi" w:hAnsiTheme="majorHAnsi" w:cstheme="majorHAnsi"/>
          <w:sz w:val="22"/>
          <w:szCs w:val="22"/>
        </w:rPr>
        <w:br/>
        <w:t>im</w:t>
      </w:r>
      <w:r w:rsidRPr="004244CB">
        <w:rPr>
          <w:rFonts w:asciiTheme="majorHAnsi" w:hAnsiTheme="majorHAnsi" w:cstheme="majorHAnsi"/>
          <w:sz w:val="22"/>
          <w:szCs w:val="22"/>
        </w:rPr>
        <w:t xml:space="preserve">. Jana i Jędrzeja Śniadeckich, Al. prof. S. Kaliskiego 7, 85-796 Bydgoszcz), gwaranta </w:t>
      </w:r>
      <w:r w:rsidR="00F91AEC" w:rsidRPr="004244CB">
        <w:rPr>
          <w:rFonts w:asciiTheme="majorHAnsi" w:hAnsiTheme="majorHAnsi" w:cstheme="majorHAnsi"/>
          <w:sz w:val="22"/>
          <w:szCs w:val="22"/>
        </w:rPr>
        <w:br/>
      </w:r>
      <w:r w:rsidRPr="004244CB">
        <w:rPr>
          <w:rFonts w:asciiTheme="majorHAnsi" w:hAnsiTheme="majorHAnsi" w:cstheme="majorHAnsi"/>
          <w:sz w:val="22"/>
          <w:szCs w:val="22"/>
        </w:rPr>
        <w:t xml:space="preserve">(banku lub instytucji, ubezpieczeniowej udzielających gwarancji) oraz wskazanie ich </w:t>
      </w:r>
      <w:r w:rsidR="00F91AEC" w:rsidRPr="004244CB">
        <w:rPr>
          <w:rFonts w:asciiTheme="majorHAnsi" w:hAnsiTheme="majorHAnsi" w:cstheme="majorHAnsi"/>
          <w:sz w:val="22"/>
          <w:szCs w:val="22"/>
        </w:rPr>
        <w:br/>
      </w:r>
      <w:r w:rsidRPr="004244CB">
        <w:rPr>
          <w:rFonts w:asciiTheme="majorHAnsi" w:hAnsiTheme="majorHAnsi" w:cstheme="majorHAnsi"/>
          <w:sz w:val="22"/>
          <w:szCs w:val="22"/>
        </w:rPr>
        <w:t>siedzib i</w:t>
      </w:r>
      <w:r w:rsidRPr="008B7F58">
        <w:rPr>
          <w:rFonts w:asciiTheme="majorHAnsi" w:hAnsiTheme="majorHAnsi" w:cstheme="majorHAnsi"/>
          <w:sz w:val="22"/>
          <w:szCs w:val="22"/>
        </w:rPr>
        <w:t xml:space="preserve"> adresu;</w:t>
      </w:r>
    </w:p>
    <w:p w14:paraId="6965849D" w14:textId="77777777" w:rsidR="00132573" w:rsidRPr="008B7F58" w:rsidRDefault="00132573" w:rsidP="00D00CCD">
      <w:pPr>
        <w:numPr>
          <w:ilvl w:val="0"/>
          <w:numId w:val="28"/>
        </w:numPr>
        <w:tabs>
          <w:tab w:val="left" w:pos="1134"/>
        </w:tabs>
        <w:spacing w:line="300" w:lineRule="auto"/>
        <w:ind w:left="1134" w:hanging="425"/>
        <w:jc w:val="both"/>
        <w:rPr>
          <w:rFonts w:asciiTheme="majorHAnsi" w:hAnsiTheme="majorHAnsi" w:cstheme="majorHAnsi"/>
          <w:sz w:val="22"/>
          <w:szCs w:val="22"/>
        </w:rPr>
      </w:pPr>
      <w:r w:rsidRPr="008B7F58">
        <w:rPr>
          <w:rFonts w:asciiTheme="majorHAnsi" w:hAnsiTheme="majorHAnsi" w:cstheme="majorHAnsi"/>
          <w:sz w:val="22"/>
          <w:szCs w:val="22"/>
        </w:rPr>
        <w:t>przytoczenie nazwy i przedmiotu niniejszego postępowania, znak postępowania nadanego przez Zamawiającego;</w:t>
      </w:r>
    </w:p>
    <w:p w14:paraId="769D614F" w14:textId="77777777" w:rsidR="00132573" w:rsidRPr="008B7F58" w:rsidRDefault="00132573" w:rsidP="00D00CCD">
      <w:pPr>
        <w:numPr>
          <w:ilvl w:val="0"/>
          <w:numId w:val="28"/>
        </w:numPr>
        <w:tabs>
          <w:tab w:val="left" w:pos="1134"/>
        </w:tabs>
        <w:spacing w:line="300" w:lineRule="auto"/>
        <w:ind w:left="1134" w:hanging="425"/>
        <w:jc w:val="both"/>
        <w:rPr>
          <w:rFonts w:asciiTheme="majorHAnsi" w:hAnsiTheme="majorHAnsi" w:cstheme="majorHAnsi"/>
          <w:sz w:val="22"/>
          <w:szCs w:val="22"/>
        </w:rPr>
      </w:pPr>
      <w:r w:rsidRPr="008B7F58">
        <w:rPr>
          <w:rFonts w:asciiTheme="majorHAnsi" w:hAnsiTheme="majorHAnsi" w:cstheme="majorHAnsi"/>
          <w:sz w:val="22"/>
          <w:szCs w:val="22"/>
        </w:rPr>
        <w:t>kwotę gwarancji;</w:t>
      </w:r>
    </w:p>
    <w:p w14:paraId="0EAB1195" w14:textId="77777777" w:rsidR="00132573" w:rsidRPr="008B7F58" w:rsidRDefault="00132573" w:rsidP="00D00CCD">
      <w:pPr>
        <w:numPr>
          <w:ilvl w:val="0"/>
          <w:numId w:val="28"/>
        </w:numPr>
        <w:tabs>
          <w:tab w:val="left" w:pos="1134"/>
        </w:tabs>
        <w:spacing w:line="300" w:lineRule="auto"/>
        <w:ind w:left="1134" w:hanging="425"/>
        <w:jc w:val="both"/>
        <w:rPr>
          <w:rFonts w:asciiTheme="majorHAnsi" w:hAnsiTheme="majorHAnsi" w:cstheme="majorHAnsi"/>
          <w:sz w:val="22"/>
          <w:szCs w:val="22"/>
        </w:rPr>
      </w:pPr>
      <w:r w:rsidRPr="008B7F58">
        <w:rPr>
          <w:rFonts w:asciiTheme="majorHAnsi" w:hAnsiTheme="majorHAnsi" w:cstheme="majorHAnsi"/>
          <w:sz w:val="22"/>
          <w:szCs w:val="22"/>
        </w:rPr>
        <w:t>okres na jaki gwarancja została wystawiona (odpowiadający co najmniej terminowi związania ofertą);</w:t>
      </w:r>
    </w:p>
    <w:p w14:paraId="53CE3A99" w14:textId="77777777" w:rsidR="00132573" w:rsidRPr="008B7F58" w:rsidRDefault="00132573" w:rsidP="00D00CCD">
      <w:pPr>
        <w:pStyle w:val="Akapitzlist"/>
        <w:numPr>
          <w:ilvl w:val="0"/>
          <w:numId w:val="28"/>
        </w:numPr>
        <w:ind w:left="1134"/>
        <w:jc w:val="both"/>
        <w:rPr>
          <w:rFonts w:asciiTheme="majorHAnsi" w:eastAsia="Times New Roman" w:hAnsiTheme="majorHAnsi" w:cstheme="majorHAnsi"/>
          <w:lang w:eastAsia="pl-PL"/>
        </w:rPr>
      </w:pPr>
      <w:r w:rsidRPr="008B7F58">
        <w:rPr>
          <w:rFonts w:asciiTheme="majorHAnsi" w:eastAsia="Times New Roman" w:hAnsiTheme="majorHAnsi" w:cstheme="majorHAnsi"/>
          <w:lang w:eastAsia="pl-PL"/>
        </w:rPr>
        <w:t xml:space="preserve">zobowiązanie gwaranta do nieodwołalnego i bezwarunkowego zapłacenia kwoty gwarancji, na pierwsze pisemne żądanie Zamawiającego, w przypadkach określonych w art. 98 ust. 6 ustawy </w:t>
      </w:r>
      <w:proofErr w:type="spellStart"/>
      <w:r w:rsidRPr="008B7F58">
        <w:rPr>
          <w:rFonts w:asciiTheme="majorHAnsi" w:eastAsia="Times New Roman" w:hAnsiTheme="majorHAnsi" w:cstheme="majorHAnsi"/>
          <w:lang w:eastAsia="pl-PL"/>
        </w:rPr>
        <w:t>Pzp</w:t>
      </w:r>
      <w:proofErr w:type="spellEnd"/>
    </w:p>
    <w:p w14:paraId="29AAE5A3" w14:textId="77777777" w:rsidR="00132573" w:rsidRPr="008B7F58" w:rsidRDefault="00132573" w:rsidP="00D00CCD">
      <w:pPr>
        <w:numPr>
          <w:ilvl w:val="0"/>
          <w:numId w:val="48"/>
        </w:numPr>
        <w:tabs>
          <w:tab w:val="clear" w:pos="5040"/>
          <w:tab w:val="num" w:pos="4680"/>
        </w:tabs>
        <w:spacing w:line="300" w:lineRule="auto"/>
        <w:ind w:left="709"/>
        <w:jc w:val="both"/>
        <w:rPr>
          <w:rFonts w:asciiTheme="majorHAnsi" w:hAnsiTheme="majorHAnsi" w:cstheme="majorHAnsi"/>
          <w:sz w:val="22"/>
          <w:szCs w:val="22"/>
        </w:rPr>
      </w:pPr>
      <w:r w:rsidRPr="008B7F58">
        <w:rPr>
          <w:rFonts w:asciiTheme="majorHAnsi" w:hAnsiTheme="majorHAnsi" w:cstheme="majorHAnsi"/>
          <w:sz w:val="22"/>
          <w:szCs w:val="22"/>
        </w:rPr>
        <w:t xml:space="preserve">W przypadku niewniesienia wadium lub wniesienia go w sposób nieprawidłowy Zamawiający odrzuci ofertę na podstawie art. 226 ust 1 pkt. 14 ustawy </w:t>
      </w:r>
      <w:proofErr w:type="spellStart"/>
      <w:r w:rsidRPr="008B7F58">
        <w:rPr>
          <w:rFonts w:asciiTheme="majorHAnsi" w:hAnsiTheme="majorHAnsi" w:cstheme="majorHAnsi"/>
          <w:sz w:val="22"/>
          <w:szCs w:val="22"/>
        </w:rPr>
        <w:t>Pzp</w:t>
      </w:r>
      <w:proofErr w:type="spellEnd"/>
      <w:r w:rsidRPr="008B7F58">
        <w:rPr>
          <w:rFonts w:asciiTheme="majorHAnsi" w:hAnsiTheme="majorHAnsi" w:cstheme="majorHAnsi"/>
          <w:sz w:val="22"/>
          <w:szCs w:val="22"/>
        </w:rPr>
        <w:t>.</w:t>
      </w:r>
    </w:p>
    <w:p w14:paraId="1C3860D4" w14:textId="77777777" w:rsidR="00132573" w:rsidRPr="008B7F58" w:rsidRDefault="00132573" w:rsidP="00D00CCD">
      <w:pPr>
        <w:numPr>
          <w:ilvl w:val="0"/>
          <w:numId w:val="48"/>
        </w:numPr>
        <w:tabs>
          <w:tab w:val="clear" w:pos="5040"/>
          <w:tab w:val="left" w:pos="709"/>
          <w:tab w:val="num" w:pos="4680"/>
        </w:tabs>
        <w:spacing w:line="300" w:lineRule="auto"/>
        <w:ind w:left="709"/>
        <w:jc w:val="both"/>
        <w:rPr>
          <w:rFonts w:asciiTheme="majorHAnsi" w:hAnsiTheme="majorHAnsi" w:cstheme="majorHAnsi"/>
          <w:sz w:val="22"/>
          <w:szCs w:val="22"/>
        </w:rPr>
      </w:pPr>
      <w:r w:rsidRPr="008B7F58">
        <w:rPr>
          <w:rFonts w:asciiTheme="majorHAnsi" w:hAnsiTheme="majorHAnsi" w:cstheme="majorHAnsi"/>
          <w:sz w:val="22"/>
          <w:szCs w:val="22"/>
        </w:rPr>
        <w:t xml:space="preserve">Okoliczności i zasady zwrotu wadium, jego zatrzymania oraz zasady jego zaliczenia na poczet zabezpieczenia należytego wykonania umowy określa ustawa </w:t>
      </w:r>
      <w:proofErr w:type="spellStart"/>
      <w:r w:rsidRPr="008B7F58">
        <w:rPr>
          <w:rFonts w:asciiTheme="majorHAnsi" w:hAnsiTheme="majorHAnsi" w:cstheme="majorHAnsi"/>
          <w:sz w:val="22"/>
          <w:szCs w:val="22"/>
        </w:rPr>
        <w:t>Pzp</w:t>
      </w:r>
      <w:proofErr w:type="spellEnd"/>
      <w:r w:rsidRPr="008B7F58">
        <w:rPr>
          <w:rFonts w:asciiTheme="majorHAnsi" w:hAnsiTheme="majorHAnsi" w:cstheme="majorHAnsi"/>
          <w:sz w:val="22"/>
          <w:szCs w:val="22"/>
        </w:rPr>
        <w:t>.</w:t>
      </w:r>
    </w:p>
    <w:p w14:paraId="39E76AD9" w14:textId="77777777" w:rsidR="00132573" w:rsidRPr="00104E43" w:rsidRDefault="00132573" w:rsidP="00132573">
      <w:pPr>
        <w:spacing w:line="300" w:lineRule="auto"/>
        <w:jc w:val="both"/>
        <w:rPr>
          <w:rFonts w:asciiTheme="majorHAnsi" w:hAnsiTheme="majorHAnsi" w:cstheme="majorHAnsi"/>
          <w:sz w:val="22"/>
          <w:szCs w:val="22"/>
        </w:rPr>
      </w:pPr>
    </w:p>
    <w:p w14:paraId="7DFAEBC2"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TERMIN ZWIĄZANIA OFERTĄ</w:t>
      </w:r>
    </w:p>
    <w:p w14:paraId="1E336505" w14:textId="7F3477D3" w:rsidR="00132573" w:rsidRPr="00104E43" w:rsidRDefault="00132573" w:rsidP="00D00CCD">
      <w:pPr>
        <w:numPr>
          <w:ilvl w:val="0"/>
          <w:numId w:val="13"/>
        </w:numPr>
        <w:tabs>
          <w:tab w:val="num" w:pos="709"/>
        </w:tabs>
        <w:spacing w:line="300" w:lineRule="auto"/>
        <w:ind w:left="709" w:hanging="425"/>
        <w:jc w:val="both"/>
        <w:rPr>
          <w:rFonts w:asciiTheme="majorHAnsi" w:hAnsiTheme="majorHAnsi" w:cstheme="majorHAnsi"/>
          <w:b/>
          <w:sz w:val="22"/>
          <w:szCs w:val="22"/>
        </w:rPr>
      </w:pPr>
      <w:r w:rsidRPr="00104E43">
        <w:rPr>
          <w:rFonts w:asciiTheme="majorHAnsi" w:hAnsiTheme="majorHAnsi" w:cstheme="majorHAnsi"/>
          <w:sz w:val="22"/>
          <w:szCs w:val="22"/>
        </w:rPr>
        <w:lastRenderedPageBreak/>
        <w:t xml:space="preserve">Wykonawca związany jest ofertą przez </w:t>
      </w:r>
      <w:r w:rsidRPr="00104E43">
        <w:rPr>
          <w:rFonts w:asciiTheme="majorHAnsi" w:hAnsiTheme="majorHAnsi" w:cstheme="majorHAnsi"/>
          <w:b/>
          <w:sz w:val="22"/>
          <w:szCs w:val="22"/>
        </w:rPr>
        <w:t>30 dni</w:t>
      </w:r>
      <w:r w:rsidRPr="00104E43">
        <w:rPr>
          <w:rFonts w:asciiTheme="majorHAnsi" w:hAnsiTheme="majorHAnsi" w:cstheme="majorHAnsi"/>
          <w:sz w:val="22"/>
          <w:szCs w:val="22"/>
        </w:rPr>
        <w:t xml:space="preserve"> licząc od upływu terminu składania ofert. Bieg terminu związania z </w:t>
      </w:r>
      <w:r w:rsidRPr="003768FE">
        <w:rPr>
          <w:rFonts w:asciiTheme="majorHAnsi" w:hAnsiTheme="majorHAnsi" w:cstheme="majorHAnsi"/>
          <w:sz w:val="22"/>
          <w:szCs w:val="22"/>
        </w:rPr>
        <w:t xml:space="preserve">ofertą rozpoczyna się wraz z upływem terminu składania ofert a kończy </w:t>
      </w:r>
      <w:r w:rsidR="003768FE">
        <w:rPr>
          <w:rFonts w:asciiTheme="majorHAnsi" w:hAnsiTheme="majorHAnsi" w:cstheme="majorHAnsi"/>
          <w:sz w:val="22"/>
          <w:szCs w:val="22"/>
        </w:rPr>
        <w:br/>
      </w:r>
      <w:r w:rsidRPr="003768FE">
        <w:rPr>
          <w:rFonts w:asciiTheme="majorHAnsi" w:hAnsiTheme="majorHAnsi" w:cstheme="majorHAnsi"/>
          <w:b/>
          <w:sz w:val="22"/>
          <w:szCs w:val="22"/>
        </w:rPr>
        <w:t xml:space="preserve">z </w:t>
      </w:r>
      <w:r w:rsidRPr="00AC7A48">
        <w:rPr>
          <w:rFonts w:asciiTheme="majorHAnsi" w:hAnsiTheme="majorHAnsi" w:cstheme="majorHAnsi"/>
          <w:b/>
          <w:sz w:val="22"/>
          <w:szCs w:val="22"/>
        </w:rPr>
        <w:t xml:space="preserve">dniem </w:t>
      </w:r>
      <w:r w:rsidR="00C67624" w:rsidRPr="00AC7A48">
        <w:rPr>
          <w:rFonts w:asciiTheme="majorHAnsi" w:hAnsiTheme="majorHAnsi" w:cstheme="majorHAnsi"/>
          <w:b/>
          <w:sz w:val="22"/>
          <w:szCs w:val="22"/>
        </w:rPr>
        <w:t>0</w:t>
      </w:r>
      <w:r w:rsidR="00460131" w:rsidRPr="00AC7A48">
        <w:rPr>
          <w:rFonts w:asciiTheme="majorHAnsi" w:hAnsiTheme="majorHAnsi" w:cstheme="majorHAnsi"/>
          <w:b/>
          <w:sz w:val="22"/>
          <w:szCs w:val="22"/>
        </w:rPr>
        <w:t>3</w:t>
      </w:r>
      <w:r w:rsidR="00C67624" w:rsidRPr="00AC7A48">
        <w:rPr>
          <w:rFonts w:asciiTheme="majorHAnsi" w:hAnsiTheme="majorHAnsi" w:cstheme="majorHAnsi"/>
          <w:b/>
          <w:sz w:val="22"/>
          <w:szCs w:val="22"/>
        </w:rPr>
        <w:t>.01.2025</w:t>
      </w:r>
      <w:r w:rsidRPr="00AC7A48">
        <w:rPr>
          <w:rFonts w:asciiTheme="majorHAnsi" w:hAnsiTheme="majorHAnsi" w:cstheme="majorHAnsi"/>
          <w:b/>
          <w:sz w:val="22"/>
          <w:szCs w:val="22"/>
        </w:rPr>
        <w:t xml:space="preserve"> r.</w:t>
      </w:r>
      <w:r w:rsidRPr="003768FE">
        <w:rPr>
          <w:rFonts w:asciiTheme="majorHAnsi" w:hAnsiTheme="majorHAnsi" w:cstheme="majorHAnsi"/>
          <w:b/>
          <w:sz w:val="22"/>
          <w:szCs w:val="22"/>
        </w:rPr>
        <w:t xml:space="preserve"> </w:t>
      </w:r>
    </w:p>
    <w:p w14:paraId="34B727E4" w14:textId="77777777" w:rsidR="00132573" w:rsidRPr="00104E43" w:rsidRDefault="00132573" w:rsidP="00D00CCD">
      <w:pPr>
        <w:numPr>
          <w:ilvl w:val="0"/>
          <w:numId w:val="13"/>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 przypadku gdy wybór najkorzystniejszej oferty nie nastąpi przed upływem terminu związania ofertą określonego w SWZ, Zamawiający przed upływem terminu związania ofertą zwróci się jednokrotnie do Wykonawców o wyrażenie zgody na przedłużenie tego terminu o wskazywany przez niego okres, nie dłuższy niż 30 dni.</w:t>
      </w:r>
    </w:p>
    <w:p w14:paraId="71821CB5" w14:textId="77777777" w:rsidR="00132573" w:rsidRPr="00104E43" w:rsidRDefault="00132573" w:rsidP="00D00CCD">
      <w:pPr>
        <w:numPr>
          <w:ilvl w:val="0"/>
          <w:numId w:val="13"/>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Przedłużenie terminu związania ofertą, o którym mowa w ust. 2, wymaga złożenia przez Wykonawcę pisemnego oświadczenia o wyrażeniu zgody na przedłużenie terminu związania ofertą.</w:t>
      </w:r>
    </w:p>
    <w:p w14:paraId="27944584" w14:textId="77777777" w:rsidR="00132573" w:rsidRPr="003768FE" w:rsidRDefault="00132573" w:rsidP="00D00CCD">
      <w:pPr>
        <w:numPr>
          <w:ilvl w:val="0"/>
          <w:numId w:val="13"/>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Oferta Wykonawcy, który nie wyrazi pisemnej zgody na przedłużenie terminu związania ofertą, </w:t>
      </w:r>
      <w:r w:rsidRPr="003768FE">
        <w:rPr>
          <w:rFonts w:asciiTheme="majorHAnsi" w:hAnsiTheme="majorHAnsi" w:cstheme="majorHAnsi"/>
          <w:sz w:val="22"/>
          <w:szCs w:val="22"/>
        </w:rPr>
        <w:t>zostanie odrzucona na podstawie art. 226 ust 1 pkt. 12.</w:t>
      </w:r>
    </w:p>
    <w:p w14:paraId="7E3B92DF" w14:textId="77777777" w:rsidR="00132573" w:rsidRPr="003768FE" w:rsidRDefault="00132573" w:rsidP="00D00CCD">
      <w:pPr>
        <w:numPr>
          <w:ilvl w:val="0"/>
          <w:numId w:val="13"/>
        </w:numPr>
        <w:tabs>
          <w:tab w:val="num" w:pos="709"/>
        </w:tabs>
        <w:spacing w:line="300" w:lineRule="auto"/>
        <w:ind w:left="709" w:hanging="425"/>
        <w:jc w:val="both"/>
        <w:rPr>
          <w:rFonts w:asciiTheme="majorHAnsi" w:hAnsiTheme="majorHAnsi" w:cstheme="majorHAnsi"/>
          <w:sz w:val="22"/>
          <w:szCs w:val="22"/>
        </w:rPr>
      </w:pPr>
      <w:r w:rsidRPr="003768FE">
        <w:rPr>
          <w:rFonts w:asciiTheme="majorHAnsi" w:hAnsiTheme="majorHAnsi" w:cstheme="majorHAnsi"/>
          <w:sz w:val="22"/>
          <w:szCs w:val="22"/>
        </w:rPr>
        <w:t>Odmowa wyrażenia zgody na przedłużenie terminu związania ofertą nie powoduje utraty wadium.</w:t>
      </w:r>
    </w:p>
    <w:p w14:paraId="4E7E5E83" w14:textId="77777777" w:rsidR="00132573" w:rsidRPr="003768FE" w:rsidRDefault="00132573" w:rsidP="00D00CCD">
      <w:pPr>
        <w:numPr>
          <w:ilvl w:val="0"/>
          <w:numId w:val="13"/>
        </w:numPr>
        <w:tabs>
          <w:tab w:val="num" w:pos="709"/>
        </w:tabs>
        <w:spacing w:line="300" w:lineRule="auto"/>
        <w:ind w:left="709" w:hanging="425"/>
        <w:jc w:val="both"/>
        <w:rPr>
          <w:rFonts w:asciiTheme="majorHAnsi" w:hAnsiTheme="majorHAnsi" w:cstheme="majorHAnsi"/>
          <w:sz w:val="22"/>
          <w:szCs w:val="22"/>
        </w:rPr>
      </w:pPr>
      <w:r w:rsidRPr="003768FE">
        <w:rPr>
          <w:rFonts w:asciiTheme="majorHAnsi" w:hAnsiTheme="majorHAnsi" w:cstheme="majorHAnsi"/>
          <w:sz w:val="22"/>
          <w:szCs w:val="22"/>
        </w:rPr>
        <w:t>Przedłużenie terminu związania ofertą jest dopuszczalne tylko z jednoczesnym przedłużeniem okresu ważności wadium albo jeżeli nie jest to możliwe, z wniesieniem nowego wadium na przedłużony okres związania ofertą.</w:t>
      </w:r>
    </w:p>
    <w:p w14:paraId="60FC97D6" w14:textId="77777777" w:rsidR="00132573" w:rsidRPr="00104E43" w:rsidRDefault="00132573" w:rsidP="00132573">
      <w:pPr>
        <w:spacing w:line="300" w:lineRule="auto"/>
        <w:ind w:left="426"/>
        <w:jc w:val="both"/>
        <w:rPr>
          <w:rFonts w:asciiTheme="majorHAnsi" w:hAnsiTheme="majorHAnsi" w:cstheme="majorHAnsi"/>
          <w:sz w:val="22"/>
          <w:szCs w:val="22"/>
        </w:rPr>
      </w:pPr>
    </w:p>
    <w:p w14:paraId="5559DB2F"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OPIS SPOSOBU PRZYGOTOWYWANIA OFERT</w:t>
      </w:r>
    </w:p>
    <w:p w14:paraId="28BC38CC" w14:textId="77777777" w:rsidR="00132573" w:rsidRPr="00104E43" w:rsidRDefault="00132573" w:rsidP="00D00CCD">
      <w:pPr>
        <w:numPr>
          <w:ilvl w:val="0"/>
          <w:numId w:val="41"/>
        </w:numPr>
        <w:tabs>
          <w:tab w:val="num" w:pos="1276"/>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Wykonawca ma prawo złożyć tylko jedną ofertę. Złożenie większej liczby ofert lub oferty alternatywnej będzie skutkowało odrzuceniem wszystkich ofert złożonych przez Wykonawcę. Ofertę zaleca się sporządzić według wzoru stanowiącego załącznik nr 1 do SWZ (formularz oferty).</w:t>
      </w:r>
    </w:p>
    <w:p w14:paraId="57DBAC45" w14:textId="77777777" w:rsidR="00132573" w:rsidRPr="00104E43" w:rsidRDefault="00132573" w:rsidP="00D00CCD">
      <w:pPr>
        <w:numPr>
          <w:ilvl w:val="0"/>
          <w:numId w:val="4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Pod rygorem nieważności oferta (w tym również wszelkie dokumenty i oświadczenia składane na wezwanie) musi być:</w:t>
      </w:r>
    </w:p>
    <w:p w14:paraId="216CBBD1" w14:textId="285D01A6" w:rsidR="00132573" w:rsidRPr="00104E43" w:rsidRDefault="00132573" w:rsidP="00D00CCD">
      <w:pPr>
        <w:numPr>
          <w:ilvl w:val="0"/>
          <w:numId w:val="35"/>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sporządzona w języku polskim;</w:t>
      </w:r>
    </w:p>
    <w:p w14:paraId="636E1837" w14:textId="001CB374" w:rsidR="00132573" w:rsidRPr="00104E43" w:rsidRDefault="00132573" w:rsidP="00D00CCD">
      <w:pPr>
        <w:numPr>
          <w:ilvl w:val="0"/>
          <w:numId w:val="35"/>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b/>
          <w:sz w:val="22"/>
          <w:szCs w:val="22"/>
        </w:rPr>
        <w:t>złożona w formie elektronicznej (opatrzona kwalifikowanym podpisem elektronicznym)</w:t>
      </w:r>
      <w:r w:rsidRPr="00104E43">
        <w:rPr>
          <w:rFonts w:asciiTheme="majorHAnsi" w:hAnsiTheme="majorHAnsi" w:cstheme="majorHAnsi"/>
          <w:sz w:val="22"/>
          <w:szCs w:val="22"/>
        </w:rPr>
        <w:t xml:space="preserve"> </w:t>
      </w:r>
      <w:r w:rsidRPr="00104E43">
        <w:rPr>
          <w:rFonts w:asciiTheme="majorHAnsi" w:hAnsiTheme="majorHAnsi" w:cstheme="majorHAnsi"/>
          <w:b/>
          <w:sz w:val="22"/>
          <w:szCs w:val="22"/>
        </w:rPr>
        <w:t xml:space="preserve">lub w postaci elektronicznej opatrzonej </w:t>
      </w:r>
      <w:bookmarkStart w:id="57" w:name="_Hlk37328867"/>
      <w:r w:rsidRPr="00104E43">
        <w:rPr>
          <w:rFonts w:asciiTheme="majorHAnsi" w:hAnsiTheme="majorHAnsi" w:cstheme="majorHAnsi"/>
          <w:b/>
          <w:sz w:val="22"/>
          <w:szCs w:val="22"/>
        </w:rPr>
        <w:t>podpisem zaufanym lub w postaci elektronicznej opatrzonej podpisem osobistym</w:t>
      </w:r>
      <w:bookmarkEnd w:id="57"/>
      <w:r w:rsidRPr="00104E43">
        <w:rPr>
          <w:rFonts w:asciiTheme="majorHAnsi" w:hAnsiTheme="majorHAnsi" w:cstheme="majorHAnsi"/>
          <w:b/>
          <w:sz w:val="22"/>
          <w:szCs w:val="22"/>
        </w:rPr>
        <w:t xml:space="preserve"> </w:t>
      </w:r>
      <w:r w:rsidRPr="00104E43">
        <w:rPr>
          <w:rFonts w:asciiTheme="majorHAnsi" w:hAnsiTheme="majorHAnsi" w:cstheme="majorHAnsi"/>
          <w:sz w:val="22"/>
          <w:szCs w:val="22"/>
        </w:rPr>
        <w:t xml:space="preserve">przez właściwe osoby ze względu na rodzaj dokumentu (odpowiednio wykonawca, współkonsorcjant, podwykonawca, inny podmiot użyczający zasoby, reprezentant banku lub ubezpieczyciel itp.). W procesie składania oferty </w:t>
      </w:r>
      <w:r w:rsidR="00F91AEC">
        <w:rPr>
          <w:rFonts w:asciiTheme="majorHAnsi" w:hAnsiTheme="majorHAnsi" w:cstheme="majorHAnsi"/>
          <w:sz w:val="22"/>
          <w:szCs w:val="22"/>
        </w:rPr>
        <w:br/>
      </w:r>
      <w:r w:rsidRPr="00104E43">
        <w:rPr>
          <w:rFonts w:asciiTheme="majorHAnsi" w:hAnsiTheme="majorHAnsi" w:cstheme="majorHAnsi"/>
          <w:sz w:val="22"/>
          <w:szCs w:val="22"/>
        </w:rPr>
        <w:t xml:space="preserve">za pośrednictwem Platformy Wykonawca może złożyć podpis w następujący sposób: </w:t>
      </w:r>
    </w:p>
    <w:p w14:paraId="11A3E746" w14:textId="77777777" w:rsidR="00132573" w:rsidRPr="00104E43" w:rsidRDefault="00132573" w:rsidP="00D00CCD">
      <w:pPr>
        <w:numPr>
          <w:ilvl w:val="0"/>
          <w:numId w:val="39"/>
        </w:numPr>
        <w:tabs>
          <w:tab w:val="left" w:pos="1418"/>
        </w:tabs>
        <w:spacing w:line="300" w:lineRule="auto"/>
        <w:ind w:left="1418" w:hanging="284"/>
        <w:jc w:val="both"/>
        <w:rPr>
          <w:rFonts w:asciiTheme="majorHAnsi" w:hAnsiTheme="majorHAnsi" w:cstheme="majorHAnsi"/>
          <w:sz w:val="22"/>
          <w:szCs w:val="22"/>
        </w:rPr>
      </w:pPr>
      <w:r w:rsidRPr="00104E43">
        <w:rPr>
          <w:rFonts w:asciiTheme="majorHAnsi" w:hAnsiTheme="majorHAnsi" w:cstheme="majorHAnsi"/>
          <w:sz w:val="22"/>
          <w:szCs w:val="22"/>
        </w:rPr>
        <w:t>bezpośrednio na dokumencie przesłanym za pośrednictwem Platformy;</w:t>
      </w:r>
    </w:p>
    <w:p w14:paraId="57EC347B" w14:textId="77777777" w:rsidR="00132573" w:rsidRPr="00104E43" w:rsidRDefault="00132573" w:rsidP="00D00CCD">
      <w:pPr>
        <w:numPr>
          <w:ilvl w:val="0"/>
          <w:numId w:val="39"/>
        </w:numPr>
        <w:tabs>
          <w:tab w:val="left" w:pos="1418"/>
        </w:tabs>
        <w:spacing w:line="300" w:lineRule="auto"/>
        <w:ind w:left="1418" w:hanging="284"/>
        <w:jc w:val="both"/>
        <w:rPr>
          <w:rFonts w:asciiTheme="majorHAnsi" w:hAnsiTheme="majorHAnsi" w:cstheme="majorHAnsi"/>
          <w:sz w:val="22"/>
          <w:szCs w:val="22"/>
        </w:rPr>
      </w:pPr>
      <w:r w:rsidRPr="00104E43">
        <w:rPr>
          <w:rFonts w:asciiTheme="majorHAnsi" w:hAnsiTheme="majorHAnsi" w:cstheme="majorHAnsi"/>
          <w:sz w:val="22"/>
          <w:szCs w:val="22"/>
        </w:rPr>
        <w:t>dla całego pakietu dokumentów w kroku 2 Formularza składania oferty (po kliknięciu w przycisk „Przejdź do podsumowania”), z zastrzeżeniem, że dla dokumentów i oświadczeń, dla których jest wymagany podpis innych podmiotów (np. gwarancja wadialna, oświadczenie podmiotu udostepniającego zasoby), dokumenty i oświadczenia muszą być osobno podpisane przez te podmioty;</w:t>
      </w:r>
    </w:p>
    <w:p w14:paraId="1C518193" w14:textId="5E9E83DD" w:rsidR="001A7063" w:rsidRPr="00420EAC" w:rsidRDefault="00132573" w:rsidP="00420EAC">
      <w:pPr>
        <w:numPr>
          <w:ilvl w:val="0"/>
          <w:numId w:val="35"/>
        </w:numPr>
        <w:tabs>
          <w:tab w:val="left" w:pos="1134"/>
        </w:tabs>
        <w:spacing w:line="300" w:lineRule="auto"/>
        <w:ind w:left="1134" w:hanging="425"/>
        <w:jc w:val="both"/>
      </w:pPr>
      <w:r w:rsidRPr="00104E43">
        <w:rPr>
          <w:rFonts w:asciiTheme="majorHAnsi" w:hAnsiTheme="majorHAnsi" w:cstheme="majorHAnsi"/>
          <w:sz w:val="22"/>
          <w:szCs w:val="22"/>
        </w:rPr>
        <w:t xml:space="preserve">złożona </w:t>
      </w:r>
      <w:r w:rsidRPr="00104E43">
        <w:rPr>
          <w:rFonts w:asciiTheme="majorHAnsi" w:hAnsiTheme="majorHAnsi" w:cstheme="majorHAnsi"/>
          <w:b/>
          <w:sz w:val="22"/>
          <w:szCs w:val="22"/>
        </w:rPr>
        <w:t xml:space="preserve">za pośrednictwem Platformy </w:t>
      </w:r>
      <w:r w:rsidRPr="00104E43">
        <w:rPr>
          <w:rFonts w:asciiTheme="majorHAnsi" w:hAnsiTheme="majorHAnsi" w:cstheme="majorHAnsi"/>
          <w:sz w:val="22"/>
          <w:szCs w:val="22"/>
        </w:rPr>
        <w:t>dostępnej pod adresem</w:t>
      </w:r>
      <w:r w:rsidR="001A7063">
        <w:rPr>
          <w:rFonts w:asciiTheme="majorHAnsi" w:hAnsiTheme="majorHAnsi" w:cstheme="majorHAnsi"/>
          <w:sz w:val="22"/>
          <w:szCs w:val="22"/>
        </w:rPr>
        <w:t xml:space="preserve"> </w:t>
      </w:r>
      <w:hyperlink r:id="rId14" w:history="1">
        <w:r w:rsidR="00420EAC" w:rsidRPr="00420EAC">
          <w:rPr>
            <w:rStyle w:val="Hipercze"/>
            <w:rFonts w:asciiTheme="majorHAnsi" w:hAnsiTheme="majorHAnsi" w:cstheme="majorHAnsi"/>
            <w:sz w:val="22"/>
            <w:szCs w:val="22"/>
          </w:rPr>
          <w:t>https://platformazakupowa.pl/transakcja/1007965</w:t>
        </w:r>
      </w:hyperlink>
      <w:r w:rsidR="00420EAC" w:rsidRPr="00420EAC">
        <w:t xml:space="preserve"> </w:t>
      </w:r>
    </w:p>
    <w:p w14:paraId="53206A2B" w14:textId="77777777" w:rsidR="00132573" w:rsidRPr="001A7063" w:rsidRDefault="00132573" w:rsidP="00D00CCD">
      <w:pPr>
        <w:numPr>
          <w:ilvl w:val="0"/>
          <w:numId w:val="35"/>
        </w:numPr>
        <w:tabs>
          <w:tab w:val="left" w:pos="1134"/>
        </w:tabs>
        <w:spacing w:line="300" w:lineRule="auto"/>
        <w:ind w:left="1134" w:hanging="425"/>
        <w:jc w:val="both"/>
        <w:rPr>
          <w:rFonts w:asciiTheme="majorHAnsi" w:hAnsiTheme="majorHAnsi" w:cstheme="majorHAnsi"/>
          <w:sz w:val="22"/>
          <w:szCs w:val="22"/>
        </w:rPr>
      </w:pPr>
      <w:r w:rsidRPr="001A7063">
        <w:rPr>
          <w:rFonts w:asciiTheme="majorHAnsi" w:hAnsiTheme="majorHAnsi" w:cstheme="majorHAnsi"/>
          <w:b/>
          <w:sz w:val="22"/>
          <w:szCs w:val="22"/>
        </w:rPr>
        <w:t>zabezpieczona wadium</w:t>
      </w:r>
      <w:r w:rsidRPr="001A7063">
        <w:rPr>
          <w:rFonts w:asciiTheme="majorHAnsi" w:hAnsiTheme="majorHAnsi" w:cstheme="majorHAnsi"/>
          <w:sz w:val="22"/>
          <w:szCs w:val="22"/>
        </w:rPr>
        <w:t>, zgodnie z wymaganiami rozdziału XII.</w:t>
      </w:r>
    </w:p>
    <w:p w14:paraId="1D95C9A4" w14:textId="77777777" w:rsidR="00132573" w:rsidRPr="00104E43" w:rsidRDefault="00132573" w:rsidP="00D00CCD">
      <w:pPr>
        <w:numPr>
          <w:ilvl w:val="0"/>
          <w:numId w:val="4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Oferta musi być podpisana </w:t>
      </w:r>
      <w:bookmarkStart w:id="58" w:name="_Hlk37326011"/>
      <w:r w:rsidRPr="00104E43">
        <w:rPr>
          <w:rFonts w:asciiTheme="majorHAnsi" w:hAnsiTheme="majorHAnsi" w:cstheme="majorHAnsi"/>
          <w:b/>
          <w:sz w:val="22"/>
          <w:szCs w:val="22"/>
        </w:rPr>
        <w:t>kwalifikowanym podpisem elektronicznym</w:t>
      </w:r>
      <w:r w:rsidRPr="00104E43">
        <w:rPr>
          <w:rFonts w:asciiTheme="majorHAnsi" w:hAnsiTheme="majorHAnsi" w:cstheme="majorHAnsi"/>
          <w:sz w:val="22"/>
          <w:szCs w:val="22"/>
        </w:rPr>
        <w:t xml:space="preserve"> </w:t>
      </w:r>
      <w:r w:rsidRPr="00104E43">
        <w:rPr>
          <w:rFonts w:asciiTheme="majorHAnsi" w:hAnsiTheme="majorHAnsi" w:cstheme="majorHAnsi"/>
          <w:b/>
          <w:sz w:val="22"/>
          <w:szCs w:val="22"/>
        </w:rPr>
        <w:t>lub podpisem zaufanym lub podpisem osobistym</w:t>
      </w:r>
      <w:bookmarkEnd w:id="58"/>
      <w:r w:rsidRPr="00104E43">
        <w:rPr>
          <w:rFonts w:asciiTheme="majorHAnsi" w:hAnsiTheme="majorHAnsi" w:cstheme="majorHAnsi"/>
          <w:b/>
          <w:sz w:val="22"/>
          <w:szCs w:val="22"/>
        </w:rPr>
        <w:t>,</w:t>
      </w:r>
      <w:r w:rsidRPr="00104E43">
        <w:rPr>
          <w:rFonts w:asciiTheme="majorHAnsi" w:hAnsiTheme="majorHAnsi" w:cstheme="majorHAnsi"/>
          <w:color w:val="FF0000"/>
          <w:sz w:val="22"/>
          <w:szCs w:val="22"/>
        </w:rPr>
        <w:t xml:space="preserve"> </w:t>
      </w:r>
      <w:r w:rsidRPr="00104E43">
        <w:rPr>
          <w:rFonts w:asciiTheme="majorHAnsi" w:hAnsiTheme="majorHAnsi" w:cstheme="majorHAnsi"/>
          <w:sz w:val="22"/>
          <w:szCs w:val="22"/>
        </w:rPr>
        <w:t xml:space="preserve">przez osobę/osoby uprawnioną/uprawnione do reprezentacji Wykonawcy. Jeżeli upoważnienie nie wynika wprost z odpowiednich dokumentów rejestrowych </w:t>
      </w:r>
      <w:r w:rsidRPr="00104E43">
        <w:rPr>
          <w:rFonts w:asciiTheme="majorHAnsi" w:hAnsiTheme="majorHAnsi" w:cstheme="majorHAnsi"/>
          <w:sz w:val="22"/>
          <w:szCs w:val="22"/>
        </w:rPr>
        <w:lastRenderedPageBreak/>
        <w:t>Wykonawcy do oferty należy dołączyć odpowiednie pełnomocnictwa lub inne dokumenty potwierdzające umocowanie do reprezentowania Wykonawcy.</w:t>
      </w:r>
    </w:p>
    <w:p w14:paraId="16656023" w14:textId="77777777" w:rsidR="00132573" w:rsidRPr="00104E43" w:rsidRDefault="00132573" w:rsidP="00D00CCD">
      <w:pPr>
        <w:numPr>
          <w:ilvl w:val="0"/>
          <w:numId w:val="4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Pełnomocnictwo powinno zostać złożone w formie elektronicznej lub w postaci elektronicznej opatrzonej podpisem zaufanym, lub podpisem osobistym. </w:t>
      </w:r>
    </w:p>
    <w:p w14:paraId="4A25E419" w14:textId="77777777" w:rsidR="00132573" w:rsidRPr="00104E43" w:rsidRDefault="00132573" w:rsidP="00D00CCD">
      <w:pPr>
        <w:numPr>
          <w:ilvl w:val="0"/>
          <w:numId w:val="4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Dopuszcza się również przedłożenie elektronicznej kopii dokumentu poświadczonej za zgodność z oryginałem przez notariusza, tj. podpisanej kwalifikowanym podpisem elektronicznym osoby posiadającej uprawnienia notariusza lub przez osoby, które tego pełnomocnictwa udzieliły.</w:t>
      </w:r>
    </w:p>
    <w:p w14:paraId="2AAC7491" w14:textId="77777777" w:rsidR="00132573" w:rsidRPr="00104E43" w:rsidRDefault="00132573" w:rsidP="00132573">
      <w:pPr>
        <w:spacing w:line="300" w:lineRule="auto"/>
        <w:ind w:left="709"/>
        <w:jc w:val="both"/>
        <w:rPr>
          <w:rFonts w:asciiTheme="majorHAnsi" w:hAnsiTheme="majorHAnsi" w:cstheme="majorHAnsi"/>
          <w:sz w:val="22"/>
          <w:szCs w:val="22"/>
        </w:rPr>
      </w:pPr>
      <w:r w:rsidRPr="00104E43">
        <w:rPr>
          <w:rFonts w:asciiTheme="majorHAnsi" w:hAnsiTheme="majorHAnsi" w:cstheme="majorHAnsi"/>
          <w:b/>
          <w:sz w:val="22"/>
          <w:szCs w:val="22"/>
        </w:rPr>
        <w:t>UWAGA!</w:t>
      </w:r>
      <w:r w:rsidRPr="00104E43">
        <w:rPr>
          <w:rFonts w:asciiTheme="majorHAnsi" w:hAnsiTheme="majorHAnsi" w:cstheme="majorHAnsi"/>
          <w:sz w:val="22"/>
          <w:szCs w:val="22"/>
        </w:rPr>
        <w:t xml:space="preserve"> W przypadku przekazywania przez Wykonawcę dokumentu elektronicznego w formacie poddającym dane kompresji, opatrzenie pliku zawierającego skompresowane dane kwalifikowanym podpisem elektronicznym lub podpisem zaufanym lub podpisem osobistym,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35009E37" w14:textId="77777777" w:rsidR="00132573" w:rsidRPr="00104E43" w:rsidRDefault="00132573" w:rsidP="00D00CCD">
      <w:pPr>
        <w:numPr>
          <w:ilvl w:val="0"/>
          <w:numId w:val="41"/>
        </w:numPr>
        <w:tabs>
          <w:tab w:val="num" w:pos="1134"/>
        </w:tabs>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Zgodnie z art. 18 ust. 3 ustawy </w:t>
      </w:r>
      <w:proofErr w:type="spellStart"/>
      <w:r w:rsidRPr="00104E43">
        <w:rPr>
          <w:rFonts w:asciiTheme="majorHAnsi" w:hAnsiTheme="majorHAnsi" w:cstheme="majorHAnsi"/>
          <w:sz w:val="22"/>
          <w:szCs w:val="22"/>
        </w:rPr>
        <w:t>Pzp</w:t>
      </w:r>
      <w:proofErr w:type="spellEnd"/>
      <w:r w:rsidRPr="00104E43">
        <w:rPr>
          <w:rFonts w:asciiTheme="majorHAnsi" w:hAnsiTheme="majorHAnsi" w:cstheme="majorHAnsi"/>
          <w:sz w:val="22"/>
          <w:szCs w:val="22"/>
        </w:rPr>
        <w:t xml:space="preserve">, nie ujawnia się informacji stanowiących tajemnicę przedsiębiorstwa, w rozumieniu przepisów o zwalczaniu nieuczciwej konkurencji (nieujawnione do wiadomości publicznej informacje techniczne, technologiczne, organizacyjne przedsiębiorstwa lub inne informacje posiadające wartość gospodarczą, co do których przedsiębiorca podjął niezbędne działania w celu zachowania ich poufności), jeżeli Wykonawca, nie później niż w terminie składania ofert, w sposób niebudzący wątpliwości zastrzegł, że nie mogą być one udostępniane oraz wykazał, iż zastrzeżone informacje stanowią tajemnicę przedsiębiorstwa. Informacje takie powinny zostać opatrzone przez Wykonawcę klauzulą </w:t>
      </w:r>
      <w:r w:rsidRPr="00104E43">
        <w:rPr>
          <w:rFonts w:asciiTheme="majorHAnsi" w:hAnsiTheme="majorHAnsi" w:cstheme="majorHAnsi"/>
          <w:b/>
          <w:sz w:val="22"/>
          <w:szCs w:val="22"/>
        </w:rPr>
        <w:t>„informacje stanowiące tajemnicę przedsiębiorstwa”</w:t>
      </w:r>
      <w:r w:rsidRPr="00104E43">
        <w:rPr>
          <w:rFonts w:asciiTheme="majorHAnsi" w:hAnsiTheme="majorHAnsi" w:cstheme="majorHAnsi"/>
          <w:sz w:val="22"/>
          <w:szCs w:val="22"/>
        </w:rPr>
        <w:t xml:space="preserve">. W celu wykonania przesłanek objęcia informacji tajemnicą przedsiębiorstwa przesłanki utajnienia należy załączyć do oferty </w:t>
      </w:r>
      <w:r w:rsidRPr="00104E43">
        <w:rPr>
          <w:rFonts w:asciiTheme="majorHAnsi" w:hAnsiTheme="majorHAnsi" w:cstheme="majorHAnsi"/>
          <w:b/>
          <w:sz w:val="22"/>
          <w:szCs w:val="22"/>
        </w:rPr>
        <w:t>w formie odrębnego pliku</w:t>
      </w:r>
      <w:r w:rsidRPr="00104E43">
        <w:rPr>
          <w:rFonts w:asciiTheme="majorHAnsi" w:hAnsiTheme="majorHAnsi" w:cstheme="majorHAnsi"/>
          <w:sz w:val="22"/>
          <w:szCs w:val="22"/>
        </w:rPr>
        <w:t>. Brak jednoznacznego wskazania, które informacje stanowią tajemnicę przedsiębiorstwa oznaczać będzie, że wszelkie oświadczenia i zaświadczenia składane w trakcie niniejszego postępowania są jawne bez zastrzeżeń.</w:t>
      </w:r>
    </w:p>
    <w:p w14:paraId="73C27F04" w14:textId="77777777" w:rsidR="00132573" w:rsidRPr="00104E43" w:rsidRDefault="00132573" w:rsidP="00D00CCD">
      <w:pPr>
        <w:numPr>
          <w:ilvl w:val="0"/>
          <w:numId w:val="41"/>
        </w:numPr>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Dokumenty sporządzone w języku obcym należy złożyć razem z tłumaczeniem na język polski, chyba że, w odniesieniu do konkretnego dokumentu, wyraźnie określono inaczej.</w:t>
      </w:r>
    </w:p>
    <w:p w14:paraId="078FB0E5" w14:textId="77777777" w:rsidR="00132573" w:rsidRPr="00104E43" w:rsidRDefault="00132573" w:rsidP="00D00CCD">
      <w:pPr>
        <w:numPr>
          <w:ilvl w:val="0"/>
          <w:numId w:val="41"/>
        </w:numPr>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zaleca, aby przy sporządzaniu oferty Wykonawca korzystał ze wzorów przygotowanych przez Zamawiającego. Wykonawca może przedstawić ofertę na swoich formularzach z zastrzeżeniem, że muszą one zawierać wszystkie informacje określone przez Zamawiającego w przygotowanych wzorach. </w:t>
      </w:r>
    </w:p>
    <w:p w14:paraId="2E81FF29" w14:textId="77777777" w:rsidR="00132573" w:rsidRPr="00104E43" w:rsidRDefault="00132573" w:rsidP="00D00CCD">
      <w:pPr>
        <w:numPr>
          <w:ilvl w:val="0"/>
          <w:numId w:val="41"/>
        </w:numPr>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Do </w:t>
      </w:r>
      <w:r w:rsidRPr="00104E43">
        <w:rPr>
          <w:rFonts w:asciiTheme="majorHAnsi" w:hAnsiTheme="majorHAnsi" w:cstheme="majorHAnsi"/>
          <w:b/>
          <w:sz w:val="22"/>
          <w:szCs w:val="22"/>
        </w:rPr>
        <w:t>wypełnionego formularza oferty</w:t>
      </w:r>
      <w:r w:rsidRPr="00104E43">
        <w:rPr>
          <w:rFonts w:asciiTheme="majorHAnsi" w:hAnsiTheme="majorHAnsi" w:cstheme="majorHAnsi"/>
          <w:sz w:val="22"/>
          <w:szCs w:val="22"/>
        </w:rPr>
        <w:t xml:space="preserve"> (wzór – załącznik nr 1 do SWZ) należy dołączyć:</w:t>
      </w:r>
    </w:p>
    <w:p w14:paraId="4C2683B0" w14:textId="632995CD" w:rsidR="00132573" w:rsidRPr="003768FE" w:rsidRDefault="00132573" w:rsidP="00D00CCD">
      <w:pPr>
        <w:numPr>
          <w:ilvl w:val="0"/>
          <w:numId w:val="38"/>
        </w:numPr>
        <w:tabs>
          <w:tab w:val="left" w:pos="1134"/>
        </w:tabs>
        <w:spacing w:line="300" w:lineRule="auto"/>
        <w:ind w:hanging="491"/>
        <w:jc w:val="both"/>
        <w:rPr>
          <w:rFonts w:asciiTheme="majorHAnsi" w:hAnsiTheme="majorHAnsi" w:cstheme="majorHAnsi"/>
          <w:sz w:val="22"/>
          <w:szCs w:val="22"/>
        </w:rPr>
      </w:pPr>
      <w:r w:rsidRPr="00104E43">
        <w:rPr>
          <w:rFonts w:asciiTheme="majorHAnsi" w:hAnsiTheme="majorHAnsi" w:cstheme="majorHAnsi"/>
          <w:b/>
          <w:sz w:val="22"/>
          <w:szCs w:val="22"/>
        </w:rPr>
        <w:t>oświadczenie</w:t>
      </w:r>
      <w:r w:rsidRPr="00104E43">
        <w:rPr>
          <w:rFonts w:asciiTheme="majorHAnsi" w:hAnsiTheme="majorHAnsi" w:cstheme="majorHAnsi"/>
          <w:sz w:val="22"/>
          <w:szCs w:val="22"/>
        </w:rPr>
        <w:t xml:space="preserve"> dotyczące przesłanek wykluczenia z </w:t>
      </w:r>
      <w:r w:rsidRPr="003768FE">
        <w:rPr>
          <w:rFonts w:asciiTheme="majorHAnsi" w:hAnsiTheme="majorHAnsi" w:cstheme="majorHAnsi"/>
          <w:sz w:val="22"/>
          <w:szCs w:val="22"/>
        </w:rPr>
        <w:t xml:space="preserve">postępowania (wzór – załącznik nr 2 </w:t>
      </w:r>
      <w:r w:rsidR="00F91AEC" w:rsidRPr="003768FE">
        <w:rPr>
          <w:rFonts w:asciiTheme="majorHAnsi" w:hAnsiTheme="majorHAnsi" w:cstheme="majorHAnsi"/>
          <w:sz w:val="22"/>
          <w:szCs w:val="22"/>
        </w:rPr>
        <w:br/>
      </w:r>
      <w:r w:rsidRPr="003768FE">
        <w:rPr>
          <w:rFonts w:asciiTheme="majorHAnsi" w:hAnsiTheme="majorHAnsi" w:cstheme="majorHAnsi"/>
          <w:sz w:val="22"/>
          <w:szCs w:val="22"/>
        </w:rPr>
        <w:t>do SWZ);</w:t>
      </w:r>
    </w:p>
    <w:p w14:paraId="7C96CED3" w14:textId="4D64D1A8" w:rsidR="00132573" w:rsidRPr="003768FE" w:rsidRDefault="00132573" w:rsidP="00D00CCD">
      <w:pPr>
        <w:numPr>
          <w:ilvl w:val="0"/>
          <w:numId w:val="38"/>
        </w:numPr>
        <w:tabs>
          <w:tab w:val="left" w:pos="1134"/>
        </w:tabs>
        <w:spacing w:line="300" w:lineRule="auto"/>
        <w:ind w:hanging="491"/>
        <w:jc w:val="both"/>
        <w:rPr>
          <w:rFonts w:asciiTheme="majorHAnsi" w:hAnsiTheme="majorHAnsi" w:cstheme="majorHAnsi"/>
          <w:sz w:val="22"/>
          <w:szCs w:val="22"/>
        </w:rPr>
      </w:pPr>
      <w:r w:rsidRPr="003768FE">
        <w:rPr>
          <w:rFonts w:asciiTheme="majorHAnsi" w:hAnsiTheme="majorHAnsi" w:cstheme="majorHAnsi"/>
          <w:b/>
          <w:sz w:val="22"/>
          <w:szCs w:val="22"/>
        </w:rPr>
        <w:t>oświadczenie o spełnianiu warunków udziału w postępowaniu</w:t>
      </w:r>
      <w:r w:rsidRPr="003768FE">
        <w:rPr>
          <w:rFonts w:asciiTheme="majorHAnsi" w:hAnsiTheme="majorHAnsi" w:cstheme="majorHAnsi"/>
          <w:sz w:val="22"/>
          <w:szCs w:val="22"/>
        </w:rPr>
        <w:t xml:space="preserve"> (wzór – załącznik nr 3 </w:t>
      </w:r>
      <w:r w:rsidR="00F91AEC" w:rsidRPr="003768FE">
        <w:rPr>
          <w:rFonts w:asciiTheme="majorHAnsi" w:hAnsiTheme="majorHAnsi" w:cstheme="majorHAnsi"/>
          <w:sz w:val="22"/>
          <w:szCs w:val="22"/>
        </w:rPr>
        <w:br/>
      </w:r>
      <w:r w:rsidRPr="003768FE">
        <w:rPr>
          <w:rFonts w:asciiTheme="majorHAnsi" w:hAnsiTheme="majorHAnsi" w:cstheme="majorHAnsi"/>
          <w:sz w:val="22"/>
          <w:szCs w:val="22"/>
        </w:rPr>
        <w:t>do SWZ);</w:t>
      </w:r>
    </w:p>
    <w:p w14:paraId="7D7EF2B7" w14:textId="77777777" w:rsidR="00132573" w:rsidRPr="003768FE" w:rsidRDefault="00132573" w:rsidP="00D00CCD">
      <w:pPr>
        <w:numPr>
          <w:ilvl w:val="0"/>
          <w:numId w:val="38"/>
        </w:numPr>
        <w:tabs>
          <w:tab w:val="left" w:pos="1134"/>
        </w:tabs>
        <w:spacing w:line="300" w:lineRule="auto"/>
        <w:ind w:left="1134" w:hanging="425"/>
        <w:jc w:val="both"/>
        <w:rPr>
          <w:rFonts w:asciiTheme="majorHAnsi" w:hAnsiTheme="majorHAnsi" w:cstheme="majorHAnsi"/>
          <w:sz w:val="22"/>
          <w:szCs w:val="22"/>
        </w:rPr>
      </w:pPr>
      <w:r w:rsidRPr="003768FE">
        <w:rPr>
          <w:rFonts w:asciiTheme="majorHAnsi" w:hAnsiTheme="majorHAnsi" w:cstheme="majorHAnsi"/>
          <w:b/>
          <w:sz w:val="22"/>
          <w:szCs w:val="22"/>
        </w:rPr>
        <w:t>dokument wadium</w:t>
      </w:r>
      <w:r w:rsidRPr="003768FE">
        <w:rPr>
          <w:rFonts w:asciiTheme="majorHAnsi" w:hAnsiTheme="majorHAnsi" w:cstheme="majorHAnsi"/>
          <w:sz w:val="22"/>
          <w:szCs w:val="22"/>
        </w:rPr>
        <w:t xml:space="preserve"> (jeżeli wadium zostało złożone w innej formie niż pieniężna);</w:t>
      </w:r>
    </w:p>
    <w:p w14:paraId="0A32556A" w14:textId="77777777" w:rsidR="00132573" w:rsidRPr="00104E43" w:rsidRDefault="00132573" w:rsidP="00132573">
      <w:pPr>
        <w:tabs>
          <w:tab w:val="left" w:pos="851"/>
        </w:tabs>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jeżeli dotyczy:</w:t>
      </w:r>
    </w:p>
    <w:p w14:paraId="48036B98" w14:textId="7E571FC8" w:rsidR="00132573" w:rsidRPr="00104E43" w:rsidRDefault="00132573" w:rsidP="00D00CCD">
      <w:pPr>
        <w:numPr>
          <w:ilvl w:val="0"/>
          <w:numId w:val="38"/>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b/>
          <w:sz w:val="22"/>
          <w:szCs w:val="22"/>
        </w:rPr>
        <w:lastRenderedPageBreak/>
        <w:t xml:space="preserve">pełnomocnictwo </w:t>
      </w:r>
      <w:r w:rsidRPr="00104E43">
        <w:rPr>
          <w:rFonts w:asciiTheme="majorHAnsi" w:hAnsiTheme="majorHAnsi" w:cstheme="majorHAnsi"/>
          <w:sz w:val="22"/>
          <w:szCs w:val="22"/>
        </w:rPr>
        <w:t>upoważniające do reprezentowania Wykonawcy, jeżeli umocowanie nie wynika wprost z dokumentów rejestrowych lub bezpłatnych i ogólnodostępnych baz danych, o ile Wykonawca dostarczył dane umożliwiające dostęp do tych dokumentów</w:t>
      </w:r>
      <w:r w:rsidR="003768FE">
        <w:rPr>
          <w:rFonts w:asciiTheme="majorHAnsi" w:hAnsiTheme="majorHAnsi" w:cstheme="majorHAnsi"/>
          <w:sz w:val="22"/>
          <w:szCs w:val="22"/>
        </w:rPr>
        <w:t>;</w:t>
      </w:r>
    </w:p>
    <w:p w14:paraId="464386E0" w14:textId="7E4C0B08" w:rsidR="00132573" w:rsidRPr="00104E43" w:rsidRDefault="00132573" w:rsidP="00D00CCD">
      <w:pPr>
        <w:numPr>
          <w:ilvl w:val="0"/>
          <w:numId w:val="38"/>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b/>
          <w:sz w:val="22"/>
          <w:szCs w:val="22"/>
        </w:rPr>
        <w:t xml:space="preserve">pełnomocnictwo </w:t>
      </w:r>
      <w:r w:rsidRPr="00104E43">
        <w:rPr>
          <w:rFonts w:asciiTheme="majorHAnsi" w:hAnsiTheme="majorHAnsi" w:cstheme="majorHAnsi"/>
          <w:sz w:val="22"/>
          <w:szCs w:val="22"/>
        </w:rPr>
        <w:t>do reprezentowania wszystkich</w:t>
      </w:r>
      <w:r w:rsidRPr="00104E43">
        <w:rPr>
          <w:rFonts w:asciiTheme="majorHAnsi" w:hAnsiTheme="majorHAnsi" w:cstheme="majorHAnsi"/>
          <w:b/>
          <w:sz w:val="22"/>
          <w:szCs w:val="22"/>
        </w:rPr>
        <w:t xml:space="preserve"> Wykonawców</w:t>
      </w:r>
      <w:r w:rsidRPr="00104E43">
        <w:rPr>
          <w:rFonts w:asciiTheme="majorHAnsi" w:hAnsiTheme="majorHAnsi" w:cstheme="majorHAnsi"/>
          <w:sz w:val="22"/>
          <w:szCs w:val="22"/>
        </w:rPr>
        <w:t xml:space="preserve"> </w:t>
      </w:r>
      <w:r w:rsidRPr="00104E43">
        <w:rPr>
          <w:rFonts w:asciiTheme="majorHAnsi" w:hAnsiTheme="majorHAnsi" w:cstheme="majorHAnsi"/>
          <w:b/>
          <w:sz w:val="22"/>
          <w:szCs w:val="22"/>
        </w:rPr>
        <w:t>wspólnie ubiegających</w:t>
      </w:r>
      <w:r w:rsidRPr="00104E43">
        <w:rPr>
          <w:rFonts w:asciiTheme="majorHAnsi" w:hAnsiTheme="majorHAnsi" w:cstheme="majorHAnsi"/>
          <w:sz w:val="22"/>
          <w:szCs w:val="22"/>
        </w:rPr>
        <w:t xml:space="preserve"> się o udzielenie zamówienia</w:t>
      </w:r>
      <w:r w:rsidR="003768FE">
        <w:rPr>
          <w:rFonts w:asciiTheme="majorHAnsi" w:hAnsiTheme="majorHAnsi" w:cstheme="majorHAnsi"/>
          <w:sz w:val="22"/>
          <w:szCs w:val="22"/>
        </w:rPr>
        <w:t>;</w:t>
      </w:r>
    </w:p>
    <w:p w14:paraId="279A255B" w14:textId="0A5213F2" w:rsidR="00132573" w:rsidRPr="00104E43" w:rsidRDefault="00132573" w:rsidP="00D00CCD">
      <w:pPr>
        <w:numPr>
          <w:ilvl w:val="0"/>
          <w:numId w:val="38"/>
        </w:numPr>
        <w:tabs>
          <w:tab w:val="left" w:pos="1134"/>
        </w:tabs>
        <w:spacing w:line="300" w:lineRule="auto"/>
        <w:ind w:left="1134" w:hanging="425"/>
        <w:jc w:val="both"/>
        <w:rPr>
          <w:rFonts w:asciiTheme="majorHAnsi" w:hAnsiTheme="majorHAnsi" w:cstheme="majorHAnsi"/>
          <w:b/>
          <w:sz w:val="22"/>
          <w:szCs w:val="22"/>
        </w:rPr>
      </w:pPr>
      <w:bookmarkStart w:id="59" w:name="_Hlk61693435"/>
      <w:r w:rsidRPr="00104E43">
        <w:rPr>
          <w:rFonts w:asciiTheme="majorHAnsi" w:hAnsiTheme="majorHAnsi" w:cstheme="majorHAnsi"/>
          <w:b/>
          <w:sz w:val="22"/>
          <w:szCs w:val="22"/>
        </w:rPr>
        <w:t xml:space="preserve">oświadczenie dotyczące </w:t>
      </w:r>
      <w:r w:rsidRPr="003768FE">
        <w:rPr>
          <w:rFonts w:asciiTheme="majorHAnsi" w:hAnsiTheme="majorHAnsi" w:cstheme="majorHAnsi"/>
          <w:b/>
          <w:sz w:val="22"/>
          <w:szCs w:val="22"/>
        </w:rPr>
        <w:t>przesłanek wykluczenia z postępowania</w:t>
      </w:r>
      <w:r w:rsidRPr="003768FE">
        <w:rPr>
          <w:rFonts w:asciiTheme="majorHAnsi" w:hAnsiTheme="majorHAnsi" w:cstheme="majorHAnsi"/>
          <w:sz w:val="22"/>
          <w:szCs w:val="22"/>
        </w:rPr>
        <w:t xml:space="preserve"> wszystkich podmiotów wspólnie ubiegających się o udzielenie zamówienia (wzór – załącznik nr 2 do SWZ) </w:t>
      </w:r>
      <w:r w:rsidR="00F91AEC" w:rsidRPr="003768FE">
        <w:rPr>
          <w:rFonts w:asciiTheme="majorHAnsi" w:hAnsiTheme="majorHAnsi" w:cstheme="majorHAnsi"/>
          <w:sz w:val="22"/>
          <w:szCs w:val="22"/>
        </w:rPr>
        <w:br/>
      </w:r>
      <w:r w:rsidRPr="003768FE">
        <w:rPr>
          <w:rFonts w:asciiTheme="majorHAnsi" w:hAnsiTheme="majorHAnsi" w:cstheme="majorHAnsi"/>
          <w:sz w:val="22"/>
          <w:szCs w:val="22"/>
        </w:rPr>
        <w:t>– dla każdego z podmiotów oddzielnie</w:t>
      </w:r>
      <w:r w:rsidR="003768FE">
        <w:rPr>
          <w:rFonts w:asciiTheme="majorHAnsi" w:hAnsiTheme="majorHAnsi" w:cstheme="majorHAnsi"/>
          <w:sz w:val="22"/>
          <w:szCs w:val="22"/>
        </w:rPr>
        <w:t>;</w:t>
      </w:r>
    </w:p>
    <w:p w14:paraId="5F97CFB3" w14:textId="09D3D4E1" w:rsidR="00132573" w:rsidRPr="004244CB" w:rsidRDefault="00132573" w:rsidP="00D00CCD">
      <w:pPr>
        <w:numPr>
          <w:ilvl w:val="0"/>
          <w:numId w:val="38"/>
        </w:numPr>
        <w:tabs>
          <w:tab w:val="left" w:pos="1134"/>
        </w:tabs>
        <w:spacing w:line="300" w:lineRule="auto"/>
        <w:ind w:hanging="491"/>
        <w:jc w:val="both"/>
        <w:rPr>
          <w:rFonts w:asciiTheme="majorHAnsi" w:hAnsiTheme="majorHAnsi" w:cstheme="majorHAnsi"/>
          <w:b/>
          <w:sz w:val="22"/>
          <w:szCs w:val="22"/>
        </w:rPr>
      </w:pPr>
      <w:r w:rsidRPr="00104E43">
        <w:rPr>
          <w:rFonts w:asciiTheme="majorHAnsi" w:hAnsiTheme="majorHAnsi" w:cstheme="majorHAnsi"/>
          <w:b/>
          <w:sz w:val="22"/>
          <w:szCs w:val="22"/>
        </w:rPr>
        <w:t xml:space="preserve">oświadczenie </w:t>
      </w:r>
      <w:r w:rsidRPr="004244CB">
        <w:rPr>
          <w:rFonts w:asciiTheme="majorHAnsi" w:hAnsiTheme="majorHAnsi" w:cstheme="majorHAnsi"/>
          <w:b/>
          <w:sz w:val="22"/>
          <w:szCs w:val="22"/>
        </w:rPr>
        <w:t>dotyczące spełniania warunków udziału w postepowaniu</w:t>
      </w:r>
      <w:r w:rsidRPr="004244CB">
        <w:rPr>
          <w:rFonts w:asciiTheme="majorHAnsi" w:hAnsiTheme="majorHAnsi" w:cstheme="majorHAnsi"/>
          <w:sz w:val="22"/>
          <w:szCs w:val="22"/>
        </w:rPr>
        <w:t xml:space="preserve"> dla  podmiotów wspólnie ubiegających się o udzielenie zamówienia, w zakresie w jakim wykazuje spełnianie warunków udziału w postępowaniu (wzór – załącznik nr 3A do SWZ)</w:t>
      </w:r>
      <w:r w:rsidR="003768FE" w:rsidRPr="004244CB">
        <w:rPr>
          <w:rFonts w:asciiTheme="majorHAnsi" w:hAnsiTheme="majorHAnsi" w:cstheme="majorHAnsi"/>
          <w:sz w:val="22"/>
          <w:szCs w:val="22"/>
        </w:rPr>
        <w:t>;</w:t>
      </w:r>
    </w:p>
    <w:p w14:paraId="72827285" w14:textId="6083F70C" w:rsidR="00132573" w:rsidRPr="004244CB" w:rsidRDefault="00132573" w:rsidP="00D00CCD">
      <w:pPr>
        <w:numPr>
          <w:ilvl w:val="0"/>
          <w:numId w:val="38"/>
        </w:numPr>
        <w:tabs>
          <w:tab w:val="left" w:pos="1276"/>
        </w:tabs>
        <w:spacing w:line="300" w:lineRule="auto"/>
        <w:ind w:left="1134" w:hanging="425"/>
        <w:contextualSpacing/>
        <w:jc w:val="both"/>
        <w:rPr>
          <w:rFonts w:asciiTheme="majorHAnsi" w:hAnsiTheme="majorHAnsi" w:cstheme="majorHAnsi"/>
          <w:b/>
          <w:sz w:val="22"/>
          <w:szCs w:val="22"/>
        </w:rPr>
      </w:pPr>
      <w:r w:rsidRPr="004244CB">
        <w:rPr>
          <w:rFonts w:asciiTheme="majorHAnsi" w:hAnsiTheme="majorHAnsi" w:cstheme="majorHAnsi"/>
          <w:b/>
          <w:sz w:val="22"/>
          <w:szCs w:val="22"/>
        </w:rPr>
        <w:t xml:space="preserve">oświadczenie </w:t>
      </w:r>
      <w:r w:rsidR="006942EE" w:rsidRPr="004244CB">
        <w:rPr>
          <w:rFonts w:asciiTheme="majorHAnsi" w:hAnsiTheme="majorHAnsi" w:cstheme="majorHAnsi"/>
          <w:b/>
          <w:sz w:val="22"/>
          <w:szCs w:val="22"/>
        </w:rPr>
        <w:t xml:space="preserve">z art. 117 ust. 4, </w:t>
      </w:r>
      <w:r w:rsidRPr="004244CB">
        <w:rPr>
          <w:rFonts w:asciiTheme="majorHAnsi" w:hAnsiTheme="majorHAnsi" w:cstheme="majorHAnsi"/>
          <w:sz w:val="22"/>
          <w:szCs w:val="22"/>
        </w:rPr>
        <w:t>z którego wynika</w:t>
      </w:r>
      <w:r w:rsidR="006942EE" w:rsidRPr="004244CB">
        <w:rPr>
          <w:rFonts w:asciiTheme="majorHAnsi" w:hAnsiTheme="majorHAnsi" w:cstheme="majorHAnsi"/>
          <w:sz w:val="22"/>
          <w:szCs w:val="22"/>
        </w:rPr>
        <w:t xml:space="preserve">, które </w:t>
      </w:r>
      <w:r w:rsidRPr="004244CB">
        <w:rPr>
          <w:rFonts w:asciiTheme="majorHAnsi" w:hAnsiTheme="majorHAnsi" w:cstheme="majorHAnsi"/>
          <w:sz w:val="22"/>
          <w:szCs w:val="22"/>
        </w:rPr>
        <w:t>roboty budowlane</w:t>
      </w:r>
      <w:r w:rsidR="003768FE" w:rsidRPr="004244CB">
        <w:rPr>
          <w:rFonts w:asciiTheme="majorHAnsi" w:hAnsiTheme="majorHAnsi" w:cstheme="majorHAnsi"/>
          <w:sz w:val="22"/>
          <w:szCs w:val="22"/>
        </w:rPr>
        <w:t xml:space="preserve"> </w:t>
      </w:r>
      <w:r w:rsidRPr="004244CB">
        <w:rPr>
          <w:rFonts w:asciiTheme="majorHAnsi" w:hAnsiTheme="majorHAnsi" w:cstheme="majorHAnsi"/>
          <w:sz w:val="22"/>
          <w:szCs w:val="22"/>
        </w:rPr>
        <w:t>wykonają poszczególni Wykonawcy wspólnie ubiegający się o udzielenie zamówienia</w:t>
      </w:r>
      <w:r w:rsidRPr="004244CB">
        <w:rPr>
          <w:rFonts w:asciiTheme="majorHAnsi" w:hAnsiTheme="majorHAnsi" w:cstheme="majorHAnsi"/>
          <w:b/>
          <w:sz w:val="22"/>
          <w:szCs w:val="22"/>
        </w:rPr>
        <w:t xml:space="preserve"> </w:t>
      </w:r>
      <w:r w:rsidR="00F91AEC" w:rsidRPr="004244CB">
        <w:rPr>
          <w:rFonts w:asciiTheme="majorHAnsi" w:hAnsiTheme="majorHAnsi" w:cstheme="majorHAnsi"/>
          <w:b/>
          <w:sz w:val="22"/>
          <w:szCs w:val="22"/>
        </w:rPr>
        <w:br/>
      </w:r>
      <w:r w:rsidRPr="004244CB">
        <w:rPr>
          <w:rFonts w:asciiTheme="majorHAnsi" w:hAnsiTheme="majorHAnsi" w:cstheme="majorHAnsi"/>
          <w:bCs w:val="0"/>
          <w:sz w:val="22"/>
          <w:szCs w:val="22"/>
        </w:rPr>
        <w:t xml:space="preserve">(wzór załącznik nr </w:t>
      </w:r>
      <w:r w:rsidR="00420EAC" w:rsidRPr="004244CB">
        <w:rPr>
          <w:rFonts w:asciiTheme="majorHAnsi" w:hAnsiTheme="majorHAnsi" w:cstheme="majorHAnsi"/>
          <w:bCs w:val="0"/>
          <w:sz w:val="22"/>
          <w:szCs w:val="22"/>
        </w:rPr>
        <w:t>8</w:t>
      </w:r>
      <w:r w:rsidRPr="004244CB">
        <w:rPr>
          <w:rFonts w:asciiTheme="majorHAnsi" w:hAnsiTheme="majorHAnsi" w:cstheme="majorHAnsi"/>
          <w:bCs w:val="0"/>
          <w:sz w:val="22"/>
          <w:szCs w:val="22"/>
        </w:rPr>
        <w:t xml:space="preserve"> do SWZ),</w:t>
      </w:r>
    </w:p>
    <w:bookmarkEnd w:id="59"/>
    <w:p w14:paraId="11704F61" w14:textId="2F0F1677" w:rsidR="00132573" w:rsidRPr="004244CB" w:rsidRDefault="00132573" w:rsidP="00D00CCD">
      <w:pPr>
        <w:numPr>
          <w:ilvl w:val="0"/>
          <w:numId w:val="38"/>
        </w:numPr>
        <w:tabs>
          <w:tab w:val="left" w:pos="1276"/>
        </w:tabs>
        <w:spacing w:line="300" w:lineRule="auto"/>
        <w:ind w:left="1134" w:hanging="425"/>
        <w:jc w:val="both"/>
        <w:rPr>
          <w:rFonts w:asciiTheme="majorHAnsi" w:hAnsiTheme="majorHAnsi" w:cstheme="majorHAnsi"/>
          <w:b/>
          <w:sz w:val="22"/>
          <w:szCs w:val="22"/>
        </w:rPr>
      </w:pPr>
      <w:r w:rsidRPr="004244CB">
        <w:rPr>
          <w:rFonts w:asciiTheme="majorHAnsi" w:hAnsiTheme="majorHAnsi" w:cstheme="majorHAnsi"/>
          <w:b/>
          <w:sz w:val="22"/>
          <w:szCs w:val="22"/>
        </w:rPr>
        <w:t>oświadczenie z art. 125 ust 5, dotyczące przesłanek wykluczenia z postępowania</w:t>
      </w:r>
      <w:r w:rsidRPr="004244CB">
        <w:rPr>
          <w:rFonts w:asciiTheme="majorHAnsi" w:hAnsiTheme="majorHAnsi" w:cstheme="majorHAnsi"/>
          <w:sz w:val="22"/>
          <w:szCs w:val="22"/>
        </w:rPr>
        <w:t xml:space="preserve"> podmiotów udostępniających zasoby (wzór – załącznik nr 2</w:t>
      </w:r>
      <w:r w:rsidR="003768FE" w:rsidRPr="004244CB">
        <w:rPr>
          <w:rFonts w:asciiTheme="majorHAnsi" w:hAnsiTheme="majorHAnsi" w:cstheme="majorHAnsi"/>
          <w:sz w:val="22"/>
          <w:szCs w:val="22"/>
        </w:rPr>
        <w:t>A</w:t>
      </w:r>
      <w:r w:rsidRPr="004244CB">
        <w:rPr>
          <w:rFonts w:asciiTheme="majorHAnsi" w:hAnsiTheme="majorHAnsi" w:cstheme="majorHAnsi"/>
          <w:sz w:val="22"/>
          <w:szCs w:val="22"/>
        </w:rPr>
        <w:t xml:space="preserve"> do SWZ) podpisane przez te podmioty; </w:t>
      </w:r>
    </w:p>
    <w:p w14:paraId="1CA207D8" w14:textId="77777777" w:rsidR="00132573" w:rsidRPr="004244CB" w:rsidRDefault="00132573" w:rsidP="00D00CCD">
      <w:pPr>
        <w:numPr>
          <w:ilvl w:val="0"/>
          <w:numId w:val="38"/>
        </w:numPr>
        <w:tabs>
          <w:tab w:val="left" w:pos="1276"/>
        </w:tabs>
        <w:spacing w:line="300" w:lineRule="auto"/>
        <w:ind w:left="1134" w:hanging="425"/>
        <w:jc w:val="both"/>
        <w:rPr>
          <w:rFonts w:asciiTheme="majorHAnsi" w:hAnsiTheme="majorHAnsi" w:cstheme="majorHAnsi"/>
          <w:b/>
          <w:sz w:val="22"/>
          <w:szCs w:val="22"/>
        </w:rPr>
      </w:pPr>
      <w:r w:rsidRPr="004244CB">
        <w:rPr>
          <w:rFonts w:asciiTheme="majorHAnsi" w:hAnsiTheme="majorHAnsi" w:cstheme="majorHAnsi"/>
          <w:b/>
          <w:sz w:val="22"/>
          <w:szCs w:val="22"/>
        </w:rPr>
        <w:t>oświadczenie z art. 125 ust 5,  o spełnianiu warunków udziału w postepowaniu</w:t>
      </w:r>
      <w:r w:rsidRPr="004244CB">
        <w:rPr>
          <w:rFonts w:asciiTheme="majorHAnsi" w:hAnsiTheme="majorHAnsi" w:cstheme="majorHAnsi"/>
          <w:sz w:val="22"/>
          <w:szCs w:val="22"/>
        </w:rPr>
        <w:t>, podmiotu który wykazuje spełnianie warunku udziału w postępowaniu (wzór – załącznik nr 3B do SWZ), podpisane przez ten podmiot;</w:t>
      </w:r>
    </w:p>
    <w:p w14:paraId="0F13A783" w14:textId="1D05108B" w:rsidR="00132573" w:rsidRPr="004244CB" w:rsidRDefault="00132573" w:rsidP="00D00CCD">
      <w:pPr>
        <w:numPr>
          <w:ilvl w:val="0"/>
          <w:numId w:val="38"/>
        </w:numPr>
        <w:tabs>
          <w:tab w:val="left" w:pos="1276"/>
        </w:tabs>
        <w:spacing w:line="300" w:lineRule="auto"/>
        <w:ind w:left="1134" w:hanging="425"/>
        <w:jc w:val="both"/>
        <w:rPr>
          <w:rFonts w:asciiTheme="majorHAnsi" w:hAnsiTheme="majorHAnsi" w:cstheme="majorHAnsi"/>
          <w:bCs w:val="0"/>
          <w:sz w:val="22"/>
          <w:szCs w:val="22"/>
        </w:rPr>
      </w:pPr>
      <w:r w:rsidRPr="004244CB">
        <w:rPr>
          <w:rFonts w:asciiTheme="majorHAnsi" w:hAnsiTheme="majorHAnsi" w:cstheme="majorHAnsi"/>
          <w:b/>
          <w:sz w:val="22"/>
          <w:szCs w:val="22"/>
        </w:rPr>
        <w:t>zobowiązanie podmiotów udostępniających zasoby</w:t>
      </w:r>
      <w:r w:rsidRPr="004244CB">
        <w:rPr>
          <w:rFonts w:asciiTheme="majorHAnsi" w:hAnsiTheme="majorHAnsi" w:cstheme="majorHAnsi"/>
          <w:sz w:val="22"/>
          <w:szCs w:val="22"/>
        </w:rPr>
        <w:t xml:space="preserve">, jeśli Wykonawca korzysta z zasobów tych podmiotów na podstawie art. 118 ustawy </w:t>
      </w:r>
      <w:proofErr w:type="spellStart"/>
      <w:r w:rsidRPr="004244CB">
        <w:rPr>
          <w:rFonts w:asciiTheme="majorHAnsi" w:hAnsiTheme="majorHAnsi" w:cstheme="majorHAnsi"/>
          <w:sz w:val="22"/>
          <w:szCs w:val="22"/>
        </w:rPr>
        <w:t>Pzp</w:t>
      </w:r>
      <w:proofErr w:type="spellEnd"/>
      <w:r w:rsidRPr="004244CB">
        <w:rPr>
          <w:rFonts w:asciiTheme="majorHAnsi" w:hAnsiTheme="majorHAnsi" w:cstheme="majorHAnsi"/>
          <w:sz w:val="22"/>
          <w:szCs w:val="22"/>
        </w:rPr>
        <w:t xml:space="preserve"> </w:t>
      </w:r>
      <w:bookmarkStart w:id="60" w:name="_Hlk61352759"/>
      <w:r w:rsidRPr="004244CB">
        <w:rPr>
          <w:rFonts w:asciiTheme="majorHAnsi" w:hAnsiTheme="majorHAnsi" w:cstheme="majorHAnsi"/>
          <w:sz w:val="22"/>
          <w:szCs w:val="22"/>
        </w:rPr>
        <w:t xml:space="preserve">(wzór załącznik nr </w:t>
      </w:r>
      <w:r w:rsidR="00420EAC" w:rsidRPr="004244CB">
        <w:rPr>
          <w:rFonts w:asciiTheme="majorHAnsi" w:hAnsiTheme="majorHAnsi" w:cstheme="majorHAnsi"/>
          <w:sz w:val="22"/>
          <w:szCs w:val="22"/>
        </w:rPr>
        <w:t>7</w:t>
      </w:r>
      <w:r w:rsidRPr="004244CB">
        <w:rPr>
          <w:rFonts w:asciiTheme="majorHAnsi" w:hAnsiTheme="majorHAnsi" w:cstheme="majorHAnsi"/>
          <w:sz w:val="22"/>
          <w:szCs w:val="22"/>
        </w:rPr>
        <w:t xml:space="preserve"> do SWZ)</w:t>
      </w:r>
      <w:bookmarkEnd w:id="60"/>
      <w:r w:rsidR="00F91AEC" w:rsidRPr="004244CB">
        <w:rPr>
          <w:rFonts w:asciiTheme="majorHAnsi" w:hAnsiTheme="majorHAnsi" w:cstheme="majorHAnsi"/>
          <w:sz w:val="22"/>
          <w:szCs w:val="22"/>
        </w:rPr>
        <w:t>.</w:t>
      </w:r>
    </w:p>
    <w:p w14:paraId="000E0F5B" w14:textId="2FBA78A4" w:rsidR="00132573" w:rsidRPr="00104E43" w:rsidRDefault="00132573" w:rsidP="00D00CCD">
      <w:pPr>
        <w:numPr>
          <w:ilvl w:val="0"/>
          <w:numId w:val="41"/>
        </w:numPr>
        <w:spacing w:line="300" w:lineRule="auto"/>
        <w:ind w:left="709"/>
        <w:jc w:val="both"/>
        <w:rPr>
          <w:rFonts w:asciiTheme="majorHAnsi" w:hAnsiTheme="majorHAnsi" w:cstheme="majorHAnsi"/>
          <w:sz w:val="22"/>
          <w:szCs w:val="22"/>
        </w:rPr>
      </w:pPr>
      <w:r w:rsidRPr="004244CB">
        <w:rPr>
          <w:rFonts w:asciiTheme="majorHAnsi" w:hAnsiTheme="majorHAnsi" w:cstheme="majorHAnsi"/>
          <w:sz w:val="22"/>
          <w:szCs w:val="22"/>
        </w:rPr>
        <w:t>Zamawiający, przed udzieleniem zamówienia, w wyznaczonym terminie, wezwie Wykonawcę, którego oferta zostanie uznana za najwyżej ocenioną do złożenia, wskazania dostępności w formie elektronicznej w ogólnodostępnej i bezpłatnej bazie danych</w:t>
      </w:r>
      <w:r w:rsidRPr="003768FE">
        <w:rPr>
          <w:rFonts w:asciiTheme="majorHAnsi" w:hAnsiTheme="majorHAnsi" w:cstheme="majorHAnsi"/>
          <w:sz w:val="22"/>
          <w:szCs w:val="22"/>
        </w:rPr>
        <w:t xml:space="preserve"> lub wskazania faktu posiadania przez Zamawiającego wraz z podaniem numeru postępowania, aktualnych na dzień złożenia dokumentów lub oświadczeń wymienionych w rozdziale VII </w:t>
      </w:r>
      <w:r w:rsidR="003768FE" w:rsidRPr="003768FE">
        <w:rPr>
          <w:rFonts w:asciiTheme="majorHAnsi" w:hAnsiTheme="majorHAnsi" w:cstheme="majorHAnsi"/>
          <w:sz w:val="22"/>
          <w:szCs w:val="22"/>
        </w:rPr>
        <w:t>ust.</w:t>
      </w:r>
      <w:r w:rsidRPr="003768FE">
        <w:rPr>
          <w:rFonts w:asciiTheme="majorHAnsi" w:hAnsiTheme="majorHAnsi" w:cstheme="majorHAnsi"/>
          <w:sz w:val="22"/>
          <w:szCs w:val="22"/>
        </w:rPr>
        <w:t xml:space="preserve"> 6 SWZ.</w:t>
      </w:r>
    </w:p>
    <w:p w14:paraId="366FC377" w14:textId="77777777" w:rsidR="00132573" w:rsidRPr="00104E43" w:rsidRDefault="00132573" w:rsidP="00D00CCD">
      <w:pPr>
        <w:numPr>
          <w:ilvl w:val="0"/>
          <w:numId w:val="41"/>
        </w:numPr>
        <w:tabs>
          <w:tab w:val="num" w:pos="567"/>
        </w:tabs>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Wszelkie koszty związane z przygotowaniem i złożeniem oferty ponosi Wykonawca.</w:t>
      </w:r>
    </w:p>
    <w:p w14:paraId="78AA88EA" w14:textId="77777777" w:rsidR="00132573" w:rsidRPr="00104E43" w:rsidRDefault="00132573" w:rsidP="00D00CCD">
      <w:pPr>
        <w:numPr>
          <w:ilvl w:val="0"/>
          <w:numId w:val="41"/>
        </w:numPr>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Wykonawca, za pośrednictwem Platformy, ma prawo przed upływem terminu do składania ofert zmienić lub wycofać ofertę. Sposób dokonywania zmiany lub wycofania oferty zamieszczono w instrukcji zamieszczonej pod adresem </w:t>
      </w:r>
      <w:hyperlink r:id="rId15" w:history="1">
        <w:r w:rsidRPr="00104E43">
          <w:rPr>
            <w:rFonts w:asciiTheme="majorHAnsi" w:hAnsiTheme="majorHAnsi" w:cstheme="majorHAnsi"/>
            <w:color w:val="0000FF"/>
            <w:sz w:val="22"/>
            <w:szCs w:val="22"/>
            <w:u w:val="single"/>
          </w:rPr>
          <w:t>https://platformazakupowa.pl/strona/45-instrukcje</w:t>
        </w:r>
      </w:hyperlink>
      <w:r w:rsidRPr="00104E43">
        <w:rPr>
          <w:rFonts w:asciiTheme="majorHAnsi" w:hAnsiTheme="majorHAnsi" w:cstheme="majorHAnsi"/>
          <w:color w:val="0000FF"/>
          <w:sz w:val="22"/>
          <w:szCs w:val="22"/>
          <w:u w:val="single"/>
        </w:rPr>
        <w:t>.</w:t>
      </w:r>
    </w:p>
    <w:p w14:paraId="41537AEF" w14:textId="77777777" w:rsidR="00132573" w:rsidRPr="00104E43" w:rsidRDefault="00132573" w:rsidP="00D00CCD">
      <w:pPr>
        <w:numPr>
          <w:ilvl w:val="0"/>
          <w:numId w:val="41"/>
        </w:numPr>
        <w:tabs>
          <w:tab w:val="num" w:pos="1134"/>
        </w:tabs>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Szczegółowa instrukcja dla Wykonawców dotycząca złożenia oferty znajduje się na stronie internetowej pod adresami: </w:t>
      </w:r>
      <w:hyperlink r:id="rId16" w:history="1">
        <w:r w:rsidRPr="00104E43">
          <w:rPr>
            <w:rFonts w:asciiTheme="majorHAnsi" w:hAnsiTheme="majorHAnsi" w:cstheme="majorHAnsi"/>
            <w:color w:val="0000FF"/>
            <w:sz w:val="22"/>
            <w:szCs w:val="22"/>
            <w:u w:val="single"/>
          </w:rPr>
          <w:t>https://platformazakupowa.pl/strona/1-regulamin</w:t>
        </w:r>
      </w:hyperlink>
      <w:r w:rsidRPr="00104E43">
        <w:rPr>
          <w:rFonts w:asciiTheme="majorHAnsi" w:hAnsiTheme="majorHAnsi" w:cstheme="majorHAnsi"/>
          <w:sz w:val="22"/>
          <w:szCs w:val="22"/>
        </w:rPr>
        <w:t xml:space="preserve"> oraz </w:t>
      </w:r>
    </w:p>
    <w:p w14:paraId="3A9FFB77" w14:textId="592ED8AB" w:rsidR="00132573" w:rsidRPr="00104E43" w:rsidRDefault="00132573" w:rsidP="00132573">
      <w:pPr>
        <w:tabs>
          <w:tab w:val="num" w:pos="709"/>
          <w:tab w:val="num" w:pos="1134"/>
        </w:tabs>
        <w:spacing w:line="300" w:lineRule="auto"/>
        <w:ind w:left="709"/>
        <w:jc w:val="both"/>
        <w:rPr>
          <w:rFonts w:asciiTheme="majorHAnsi" w:hAnsiTheme="majorHAnsi" w:cstheme="majorHAnsi"/>
          <w:color w:val="0000FF"/>
          <w:sz w:val="22"/>
          <w:szCs w:val="22"/>
          <w:u w:val="single"/>
        </w:rPr>
      </w:pPr>
      <w:hyperlink r:id="rId17" w:history="1">
        <w:r w:rsidRPr="00104E43">
          <w:rPr>
            <w:rFonts w:asciiTheme="majorHAnsi" w:hAnsiTheme="majorHAnsi" w:cstheme="majorHAnsi"/>
            <w:color w:val="0000FF"/>
            <w:sz w:val="22"/>
            <w:szCs w:val="22"/>
            <w:u w:val="single"/>
          </w:rPr>
          <w:t>https://platformazakupowa.pl/strona/45-instrukcje</w:t>
        </w:r>
      </w:hyperlink>
      <w:r w:rsidR="000C2FD9">
        <w:rPr>
          <w:rFonts w:asciiTheme="majorHAnsi" w:hAnsiTheme="majorHAnsi" w:cstheme="majorHAnsi"/>
          <w:color w:val="0000FF"/>
          <w:sz w:val="22"/>
          <w:szCs w:val="22"/>
          <w:u w:val="single"/>
        </w:rPr>
        <w:t>.</w:t>
      </w:r>
    </w:p>
    <w:p w14:paraId="267ED980" w14:textId="77777777" w:rsidR="00132573" w:rsidRPr="00104E43" w:rsidRDefault="00132573" w:rsidP="00D00CCD">
      <w:pPr>
        <w:numPr>
          <w:ilvl w:val="0"/>
          <w:numId w:val="41"/>
        </w:numPr>
        <w:tabs>
          <w:tab w:val="num" w:pos="1134"/>
        </w:tabs>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Zgodnie z art. 223 ust 2 ustawy </w:t>
      </w:r>
      <w:proofErr w:type="spellStart"/>
      <w:r w:rsidRPr="00104E43">
        <w:rPr>
          <w:rFonts w:asciiTheme="majorHAnsi" w:hAnsiTheme="majorHAnsi" w:cstheme="majorHAnsi"/>
          <w:sz w:val="22"/>
          <w:szCs w:val="22"/>
        </w:rPr>
        <w:t>Pzp</w:t>
      </w:r>
      <w:proofErr w:type="spellEnd"/>
      <w:r w:rsidRPr="00104E43">
        <w:rPr>
          <w:rFonts w:asciiTheme="majorHAnsi" w:hAnsiTheme="majorHAnsi" w:cstheme="majorHAnsi"/>
          <w:sz w:val="22"/>
          <w:szCs w:val="22"/>
        </w:rPr>
        <w:t xml:space="preserve"> Zamawiający jest zobowiązany poprawić w ofercie:</w:t>
      </w:r>
    </w:p>
    <w:p w14:paraId="6B6AD219" w14:textId="77777777" w:rsidR="00132573" w:rsidRPr="00104E43" w:rsidRDefault="00132573" w:rsidP="00D00CCD">
      <w:pPr>
        <w:numPr>
          <w:ilvl w:val="0"/>
          <w:numId w:val="40"/>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oczywiste omyłki pisarskie;</w:t>
      </w:r>
    </w:p>
    <w:p w14:paraId="7C0AF7AC" w14:textId="77777777" w:rsidR="00132573" w:rsidRPr="00104E43" w:rsidRDefault="00132573" w:rsidP="00D00CCD">
      <w:pPr>
        <w:numPr>
          <w:ilvl w:val="0"/>
          <w:numId w:val="40"/>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oczywiste omyłki rachunkowe, z uwzględnieniem konsekwencji rachunkowych dokonanych poprawek;</w:t>
      </w:r>
    </w:p>
    <w:p w14:paraId="4BCC8595" w14:textId="77777777" w:rsidR="00132573" w:rsidRPr="00104E43" w:rsidRDefault="00132573" w:rsidP="00D00CCD">
      <w:pPr>
        <w:numPr>
          <w:ilvl w:val="0"/>
          <w:numId w:val="40"/>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inne omyłki polegające na niezgodności oferty z SWZ, niepowodujące istotnych zmian w treści oferty. Zamawiający wyznaczy Wykonawcy odpowiedni termin na wyrażenie zgody na poprawienie w ofercie omyłki lub zakwestionowanie sposobu jej poprawienia. Brak odpowiedzi w wyznaczonym terminie uznaje się za wyrażenie zgody na poprawienie omyłki.</w:t>
      </w:r>
    </w:p>
    <w:p w14:paraId="002D87F7" w14:textId="77777777" w:rsidR="00132573" w:rsidRPr="00104E43" w:rsidRDefault="00132573" w:rsidP="00132573">
      <w:pPr>
        <w:spacing w:line="300" w:lineRule="auto"/>
        <w:jc w:val="both"/>
        <w:rPr>
          <w:rFonts w:asciiTheme="majorHAnsi" w:hAnsiTheme="majorHAnsi" w:cstheme="majorHAnsi"/>
          <w:sz w:val="22"/>
          <w:szCs w:val="22"/>
        </w:rPr>
      </w:pPr>
    </w:p>
    <w:p w14:paraId="6DC5B23E"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lastRenderedPageBreak/>
        <w:t>SPOSÓB I TERMIN SKŁADANIA OFERT</w:t>
      </w:r>
    </w:p>
    <w:p w14:paraId="5453F879" w14:textId="1D80B868" w:rsidR="00132573" w:rsidRDefault="00132573" w:rsidP="00D00CCD">
      <w:pPr>
        <w:numPr>
          <w:ilvl w:val="0"/>
          <w:numId w:val="1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Oferty wraz z wymaganymi dokumentami należy</w:t>
      </w:r>
      <w:bookmarkStart w:id="61" w:name="_Hlk2779437"/>
      <w:r w:rsidRPr="00104E43">
        <w:rPr>
          <w:rFonts w:asciiTheme="majorHAnsi" w:hAnsiTheme="majorHAnsi" w:cstheme="majorHAnsi"/>
          <w:sz w:val="22"/>
          <w:szCs w:val="22"/>
        </w:rPr>
        <w:t xml:space="preserve"> umieścić na </w:t>
      </w:r>
      <w:r w:rsidRPr="003768FE">
        <w:rPr>
          <w:rFonts w:asciiTheme="majorHAnsi" w:hAnsiTheme="majorHAnsi" w:cstheme="majorHAnsi"/>
          <w:sz w:val="22"/>
          <w:szCs w:val="22"/>
        </w:rPr>
        <w:t>Platformie pod adresem</w:t>
      </w:r>
      <w:r w:rsidRPr="00104E43">
        <w:rPr>
          <w:rFonts w:asciiTheme="majorHAnsi" w:hAnsiTheme="majorHAnsi" w:cstheme="majorHAnsi"/>
          <w:sz w:val="22"/>
          <w:szCs w:val="22"/>
        </w:rPr>
        <w:t xml:space="preserve">: </w:t>
      </w:r>
    </w:p>
    <w:p w14:paraId="1317C6CF" w14:textId="77777777" w:rsidR="00420EAC" w:rsidRPr="00420EAC" w:rsidRDefault="00420EAC" w:rsidP="00420EAC">
      <w:pPr>
        <w:tabs>
          <w:tab w:val="num" w:pos="709"/>
          <w:tab w:val="num" w:pos="1134"/>
        </w:tabs>
        <w:spacing w:line="300" w:lineRule="auto"/>
        <w:ind w:left="709"/>
        <w:jc w:val="both"/>
        <w:rPr>
          <w:rFonts w:asciiTheme="majorHAnsi" w:hAnsiTheme="majorHAnsi" w:cstheme="majorHAnsi"/>
          <w:color w:val="0000FF"/>
          <w:sz w:val="22"/>
          <w:szCs w:val="22"/>
          <w:u w:val="single"/>
        </w:rPr>
      </w:pPr>
      <w:bookmarkStart w:id="62" w:name="_Hlk3297649"/>
      <w:r w:rsidRPr="00420EAC">
        <w:rPr>
          <w:rFonts w:asciiTheme="majorHAnsi" w:hAnsiTheme="majorHAnsi" w:cstheme="majorHAnsi"/>
          <w:color w:val="0000FF"/>
          <w:sz w:val="22"/>
          <w:szCs w:val="22"/>
          <w:u w:val="single"/>
        </w:rPr>
        <w:t xml:space="preserve">https://platformazakupowa.pl/transakcja/1007965 </w:t>
      </w:r>
    </w:p>
    <w:p w14:paraId="4C1E7A7C" w14:textId="5F46F1B9" w:rsidR="00132573" w:rsidRPr="003768FE" w:rsidRDefault="00132573" w:rsidP="00D00CCD">
      <w:pPr>
        <w:numPr>
          <w:ilvl w:val="0"/>
          <w:numId w:val="14"/>
        </w:numPr>
        <w:tabs>
          <w:tab w:val="num" w:pos="709"/>
        </w:tabs>
        <w:spacing w:line="300" w:lineRule="auto"/>
        <w:ind w:left="709" w:hanging="425"/>
        <w:jc w:val="both"/>
        <w:rPr>
          <w:rFonts w:asciiTheme="majorHAnsi" w:hAnsiTheme="majorHAnsi" w:cstheme="majorHAnsi"/>
          <w:sz w:val="22"/>
          <w:szCs w:val="22"/>
        </w:rPr>
      </w:pPr>
      <w:r w:rsidRPr="003768FE">
        <w:rPr>
          <w:rFonts w:asciiTheme="majorHAnsi" w:hAnsiTheme="majorHAnsi" w:cstheme="majorHAnsi"/>
          <w:b/>
          <w:bCs w:val="0"/>
          <w:sz w:val="22"/>
          <w:szCs w:val="22"/>
        </w:rPr>
        <w:t>Termin składania ofert</w:t>
      </w:r>
      <w:r w:rsidRPr="003768FE">
        <w:rPr>
          <w:rFonts w:asciiTheme="majorHAnsi" w:hAnsiTheme="majorHAnsi" w:cstheme="majorHAnsi"/>
          <w:sz w:val="22"/>
          <w:szCs w:val="22"/>
        </w:rPr>
        <w:t xml:space="preserve">: </w:t>
      </w:r>
      <w:r w:rsidRPr="00A85D30">
        <w:rPr>
          <w:rFonts w:asciiTheme="majorHAnsi" w:hAnsiTheme="majorHAnsi" w:cstheme="majorHAnsi"/>
          <w:b/>
          <w:bCs w:val="0"/>
          <w:sz w:val="22"/>
          <w:szCs w:val="22"/>
        </w:rPr>
        <w:t>do</w:t>
      </w:r>
      <w:r w:rsidRPr="003768FE">
        <w:rPr>
          <w:rFonts w:asciiTheme="majorHAnsi" w:hAnsiTheme="majorHAnsi" w:cstheme="majorHAnsi"/>
          <w:sz w:val="22"/>
          <w:szCs w:val="22"/>
        </w:rPr>
        <w:t xml:space="preserve"> </w:t>
      </w:r>
      <w:r w:rsidR="00C67624" w:rsidRPr="00AC7A48">
        <w:rPr>
          <w:rFonts w:asciiTheme="majorHAnsi" w:hAnsiTheme="majorHAnsi" w:cstheme="majorHAnsi"/>
          <w:b/>
          <w:bCs w:val="0"/>
          <w:sz w:val="22"/>
          <w:szCs w:val="22"/>
        </w:rPr>
        <w:t>0</w:t>
      </w:r>
      <w:r w:rsidR="00460131" w:rsidRPr="00AC7A48">
        <w:rPr>
          <w:rFonts w:asciiTheme="majorHAnsi" w:hAnsiTheme="majorHAnsi" w:cstheme="majorHAnsi"/>
          <w:b/>
          <w:bCs w:val="0"/>
          <w:sz w:val="22"/>
          <w:szCs w:val="22"/>
        </w:rPr>
        <w:t>5</w:t>
      </w:r>
      <w:r w:rsidR="00C67624" w:rsidRPr="00AC7A48">
        <w:rPr>
          <w:rFonts w:asciiTheme="majorHAnsi" w:hAnsiTheme="majorHAnsi" w:cstheme="majorHAnsi"/>
          <w:b/>
          <w:bCs w:val="0"/>
          <w:sz w:val="22"/>
          <w:szCs w:val="22"/>
        </w:rPr>
        <w:t>.</w:t>
      </w:r>
      <w:r w:rsidR="00420EAC" w:rsidRPr="00AC7A48">
        <w:rPr>
          <w:rFonts w:asciiTheme="majorHAnsi" w:hAnsiTheme="majorHAnsi" w:cstheme="majorHAnsi"/>
          <w:b/>
          <w:bCs w:val="0"/>
          <w:sz w:val="22"/>
          <w:szCs w:val="22"/>
        </w:rPr>
        <w:t>1</w:t>
      </w:r>
      <w:r w:rsidR="00C67624" w:rsidRPr="00AC7A48">
        <w:rPr>
          <w:rFonts w:asciiTheme="majorHAnsi" w:hAnsiTheme="majorHAnsi" w:cstheme="majorHAnsi"/>
          <w:b/>
          <w:bCs w:val="0"/>
          <w:sz w:val="22"/>
          <w:szCs w:val="22"/>
        </w:rPr>
        <w:t>2</w:t>
      </w:r>
      <w:r w:rsidR="003768FE" w:rsidRPr="00AC7A48">
        <w:rPr>
          <w:rFonts w:asciiTheme="majorHAnsi" w:hAnsiTheme="majorHAnsi" w:cstheme="majorHAnsi"/>
          <w:b/>
          <w:bCs w:val="0"/>
          <w:sz w:val="22"/>
          <w:szCs w:val="22"/>
        </w:rPr>
        <w:t>.</w:t>
      </w:r>
      <w:r w:rsidR="00DB59F9" w:rsidRPr="00AC7A48">
        <w:rPr>
          <w:rFonts w:asciiTheme="majorHAnsi" w:hAnsiTheme="majorHAnsi" w:cstheme="majorHAnsi"/>
          <w:b/>
          <w:bCs w:val="0"/>
          <w:sz w:val="22"/>
          <w:szCs w:val="22"/>
        </w:rPr>
        <w:t>2024</w:t>
      </w:r>
      <w:r w:rsidRPr="00AC7A48">
        <w:rPr>
          <w:rFonts w:asciiTheme="majorHAnsi" w:hAnsiTheme="majorHAnsi" w:cstheme="majorHAnsi"/>
          <w:b/>
          <w:bCs w:val="0"/>
          <w:sz w:val="22"/>
          <w:szCs w:val="22"/>
        </w:rPr>
        <w:t xml:space="preserve"> r.,</w:t>
      </w:r>
      <w:r w:rsidRPr="00420EAC">
        <w:rPr>
          <w:rFonts w:asciiTheme="majorHAnsi" w:hAnsiTheme="majorHAnsi" w:cstheme="majorHAnsi"/>
          <w:b/>
          <w:bCs w:val="0"/>
          <w:sz w:val="22"/>
          <w:szCs w:val="22"/>
        </w:rPr>
        <w:t xml:space="preserve"> do godz. 10:00.</w:t>
      </w:r>
      <w:r w:rsidRPr="003768FE">
        <w:rPr>
          <w:rFonts w:asciiTheme="majorHAnsi" w:hAnsiTheme="majorHAnsi" w:cstheme="majorHAnsi"/>
          <w:sz w:val="22"/>
          <w:szCs w:val="22"/>
        </w:rPr>
        <w:t xml:space="preserve"> </w:t>
      </w:r>
    </w:p>
    <w:bookmarkEnd w:id="62"/>
    <w:p w14:paraId="484DD245" w14:textId="77777777" w:rsidR="00132573" w:rsidRPr="003768FE" w:rsidRDefault="00132573" w:rsidP="00D00CCD">
      <w:pPr>
        <w:numPr>
          <w:ilvl w:val="0"/>
          <w:numId w:val="14"/>
        </w:numPr>
        <w:tabs>
          <w:tab w:val="num" w:pos="709"/>
        </w:tabs>
        <w:spacing w:line="300" w:lineRule="auto"/>
        <w:ind w:left="709" w:hanging="425"/>
        <w:jc w:val="both"/>
        <w:rPr>
          <w:rFonts w:asciiTheme="majorHAnsi" w:hAnsiTheme="majorHAnsi" w:cstheme="majorHAnsi"/>
          <w:sz w:val="22"/>
          <w:szCs w:val="22"/>
        </w:rPr>
      </w:pPr>
      <w:r w:rsidRPr="003768FE">
        <w:rPr>
          <w:rFonts w:asciiTheme="majorHAnsi" w:hAnsiTheme="majorHAnsi" w:cstheme="majorHAnsi"/>
          <w:sz w:val="22"/>
          <w:szCs w:val="22"/>
        </w:rPr>
        <w:t>Po wypełnieniu Formularza składania oferty i załadowaniu wszystkich wymaganych załączników należy kliknąć przycisk „Przejdź do podsumowania”. Za datę złożenia oferty przyjmuje się datę jej przekazania w systemie (Platformie) wraz z wgraniem paczki w formacie XML w drugim kroku składania oferty poprzez kliknięcie przycisku „Złóż ofertę” i wyświetlaniu komunikatu, że oferta została złożona. Zamawiający zaleca złożenie oferty ze stosownym wyprzedzeniem.</w:t>
      </w:r>
    </w:p>
    <w:bookmarkEnd w:id="61"/>
    <w:p w14:paraId="6C887821" w14:textId="77777777" w:rsidR="00132573" w:rsidRPr="003768FE" w:rsidRDefault="00132573" w:rsidP="00132573">
      <w:pPr>
        <w:spacing w:line="300" w:lineRule="auto"/>
        <w:jc w:val="both"/>
        <w:rPr>
          <w:rFonts w:asciiTheme="majorHAnsi" w:hAnsiTheme="majorHAnsi" w:cstheme="majorHAnsi"/>
          <w:sz w:val="22"/>
          <w:szCs w:val="22"/>
        </w:rPr>
      </w:pPr>
    </w:p>
    <w:p w14:paraId="4A758CBD" w14:textId="77777777" w:rsidR="00132573" w:rsidRPr="003768FE"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3768FE">
        <w:rPr>
          <w:rFonts w:asciiTheme="majorHAnsi" w:hAnsiTheme="majorHAnsi" w:cstheme="majorHAnsi"/>
          <w:b/>
          <w:sz w:val="22"/>
          <w:szCs w:val="22"/>
        </w:rPr>
        <w:t>TERMIN OTWARCIA OFERT</w:t>
      </w:r>
    </w:p>
    <w:p w14:paraId="1AA50727" w14:textId="7BBCF23C" w:rsidR="00132573" w:rsidRPr="003768FE" w:rsidRDefault="00132573" w:rsidP="00D00CCD">
      <w:pPr>
        <w:numPr>
          <w:ilvl w:val="0"/>
          <w:numId w:val="15"/>
        </w:numPr>
        <w:tabs>
          <w:tab w:val="num" w:pos="709"/>
        </w:tabs>
        <w:spacing w:line="300" w:lineRule="auto"/>
        <w:ind w:left="709" w:hanging="425"/>
        <w:jc w:val="both"/>
        <w:rPr>
          <w:rFonts w:asciiTheme="majorHAnsi" w:hAnsiTheme="majorHAnsi" w:cstheme="majorHAnsi"/>
          <w:sz w:val="22"/>
          <w:szCs w:val="22"/>
        </w:rPr>
      </w:pPr>
      <w:r w:rsidRPr="003768FE">
        <w:rPr>
          <w:rFonts w:asciiTheme="majorHAnsi" w:hAnsiTheme="majorHAnsi" w:cstheme="majorHAnsi"/>
          <w:b/>
          <w:bCs w:val="0"/>
          <w:sz w:val="22"/>
          <w:szCs w:val="22"/>
        </w:rPr>
        <w:t>Otwarcie ofert</w:t>
      </w:r>
      <w:r w:rsidRPr="003768FE">
        <w:rPr>
          <w:rFonts w:asciiTheme="majorHAnsi" w:hAnsiTheme="majorHAnsi" w:cstheme="majorHAnsi"/>
          <w:sz w:val="22"/>
          <w:szCs w:val="22"/>
        </w:rPr>
        <w:t xml:space="preserve"> nastąpi </w:t>
      </w:r>
      <w:r w:rsidR="00C67624" w:rsidRPr="00AC7A48">
        <w:rPr>
          <w:rFonts w:asciiTheme="majorHAnsi" w:hAnsiTheme="majorHAnsi" w:cstheme="majorHAnsi"/>
          <w:b/>
          <w:bCs w:val="0"/>
          <w:sz w:val="22"/>
          <w:szCs w:val="22"/>
        </w:rPr>
        <w:t>0</w:t>
      </w:r>
      <w:r w:rsidR="00460131" w:rsidRPr="00AC7A48">
        <w:rPr>
          <w:rFonts w:asciiTheme="majorHAnsi" w:hAnsiTheme="majorHAnsi" w:cstheme="majorHAnsi"/>
          <w:b/>
          <w:bCs w:val="0"/>
          <w:sz w:val="22"/>
          <w:szCs w:val="22"/>
        </w:rPr>
        <w:t>5</w:t>
      </w:r>
      <w:r w:rsidR="00C67624" w:rsidRPr="00AC7A48">
        <w:rPr>
          <w:rFonts w:asciiTheme="majorHAnsi" w:hAnsiTheme="majorHAnsi" w:cstheme="majorHAnsi"/>
          <w:b/>
          <w:bCs w:val="0"/>
          <w:sz w:val="22"/>
          <w:szCs w:val="22"/>
        </w:rPr>
        <w:t>.</w:t>
      </w:r>
      <w:r w:rsidR="00420EAC" w:rsidRPr="00AC7A48">
        <w:rPr>
          <w:rFonts w:asciiTheme="majorHAnsi" w:hAnsiTheme="majorHAnsi" w:cstheme="majorHAnsi"/>
          <w:b/>
          <w:bCs w:val="0"/>
          <w:sz w:val="22"/>
          <w:szCs w:val="22"/>
        </w:rPr>
        <w:t>1</w:t>
      </w:r>
      <w:r w:rsidR="00C67624" w:rsidRPr="00AC7A48">
        <w:rPr>
          <w:rFonts w:asciiTheme="majorHAnsi" w:hAnsiTheme="majorHAnsi" w:cstheme="majorHAnsi"/>
          <w:b/>
          <w:bCs w:val="0"/>
          <w:sz w:val="22"/>
          <w:szCs w:val="22"/>
        </w:rPr>
        <w:t>2</w:t>
      </w:r>
      <w:r w:rsidRPr="00AC7A48">
        <w:rPr>
          <w:rFonts w:asciiTheme="majorHAnsi" w:hAnsiTheme="majorHAnsi" w:cstheme="majorHAnsi"/>
          <w:b/>
          <w:bCs w:val="0"/>
          <w:sz w:val="22"/>
          <w:szCs w:val="22"/>
        </w:rPr>
        <w:t>.</w:t>
      </w:r>
      <w:r w:rsidR="00DB59F9" w:rsidRPr="00AC7A48">
        <w:rPr>
          <w:rFonts w:asciiTheme="majorHAnsi" w:hAnsiTheme="majorHAnsi" w:cstheme="majorHAnsi"/>
          <w:b/>
          <w:bCs w:val="0"/>
          <w:sz w:val="22"/>
          <w:szCs w:val="22"/>
        </w:rPr>
        <w:t>2024</w:t>
      </w:r>
      <w:r w:rsidRPr="00AC7A48">
        <w:rPr>
          <w:rFonts w:asciiTheme="majorHAnsi" w:hAnsiTheme="majorHAnsi" w:cstheme="majorHAnsi"/>
          <w:b/>
          <w:bCs w:val="0"/>
          <w:sz w:val="22"/>
          <w:szCs w:val="22"/>
        </w:rPr>
        <w:t xml:space="preserve"> r.,</w:t>
      </w:r>
      <w:r w:rsidRPr="00C67624">
        <w:rPr>
          <w:rFonts w:asciiTheme="majorHAnsi" w:hAnsiTheme="majorHAnsi" w:cstheme="majorHAnsi"/>
          <w:b/>
          <w:bCs w:val="0"/>
          <w:sz w:val="22"/>
          <w:szCs w:val="22"/>
        </w:rPr>
        <w:t xml:space="preserve"> o godz. 1</w:t>
      </w:r>
      <w:r w:rsidR="003768FE" w:rsidRPr="00C67624">
        <w:rPr>
          <w:rFonts w:asciiTheme="majorHAnsi" w:hAnsiTheme="majorHAnsi" w:cstheme="majorHAnsi"/>
          <w:b/>
          <w:bCs w:val="0"/>
          <w:sz w:val="22"/>
          <w:szCs w:val="22"/>
        </w:rPr>
        <w:t>0</w:t>
      </w:r>
      <w:r w:rsidRPr="00C67624">
        <w:rPr>
          <w:rFonts w:asciiTheme="majorHAnsi" w:hAnsiTheme="majorHAnsi" w:cstheme="majorHAnsi"/>
          <w:b/>
          <w:bCs w:val="0"/>
          <w:sz w:val="22"/>
          <w:szCs w:val="22"/>
        </w:rPr>
        <w:t>:</w:t>
      </w:r>
      <w:r w:rsidR="003768FE" w:rsidRPr="00C67624">
        <w:rPr>
          <w:rFonts w:asciiTheme="majorHAnsi" w:hAnsiTheme="majorHAnsi" w:cstheme="majorHAnsi"/>
          <w:b/>
          <w:bCs w:val="0"/>
          <w:sz w:val="22"/>
          <w:szCs w:val="22"/>
        </w:rPr>
        <w:t>1</w:t>
      </w:r>
      <w:r w:rsidR="00420EAC" w:rsidRPr="00C67624">
        <w:rPr>
          <w:rFonts w:asciiTheme="majorHAnsi" w:hAnsiTheme="majorHAnsi" w:cstheme="majorHAnsi"/>
          <w:b/>
          <w:bCs w:val="0"/>
          <w:sz w:val="22"/>
          <w:szCs w:val="22"/>
        </w:rPr>
        <w:t>5</w:t>
      </w:r>
      <w:r w:rsidR="003768FE" w:rsidRPr="00C67624">
        <w:rPr>
          <w:rFonts w:asciiTheme="majorHAnsi" w:hAnsiTheme="majorHAnsi" w:cstheme="majorHAnsi"/>
          <w:b/>
          <w:bCs w:val="0"/>
          <w:sz w:val="22"/>
          <w:szCs w:val="22"/>
        </w:rPr>
        <w:t>.</w:t>
      </w:r>
      <w:r w:rsidRPr="003768FE">
        <w:rPr>
          <w:rFonts w:asciiTheme="majorHAnsi" w:hAnsiTheme="majorHAnsi" w:cstheme="majorHAnsi"/>
          <w:sz w:val="22"/>
          <w:szCs w:val="22"/>
        </w:rPr>
        <w:t xml:space="preserve"> </w:t>
      </w:r>
    </w:p>
    <w:p w14:paraId="48102A80" w14:textId="77777777" w:rsidR="00132573" w:rsidRPr="00104E43" w:rsidRDefault="00132573" w:rsidP="00D00CCD">
      <w:pPr>
        <w:numPr>
          <w:ilvl w:val="0"/>
          <w:numId w:val="1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 przypadku ewentualnej awarii systemu, który spowoduje brak możliwości otwarcia ofert w terminie, otwarcie nastąpi niezwłocznie po usunięciu awarii. Zamawiający poinformuje o zmianie terminu otwarcia na stronie internetowej prowadzonego postępowania.</w:t>
      </w:r>
    </w:p>
    <w:p w14:paraId="2F3B4758" w14:textId="77777777" w:rsidR="00132573" w:rsidRPr="00104E43" w:rsidRDefault="00132573" w:rsidP="00D00CCD">
      <w:pPr>
        <w:numPr>
          <w:ilvl w:val="0"/>
          <w:numId w:val="1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Najpóźniej przed otwarciem ofert Zamawiający udostępni na stronie internetowej prowadzonego postępowania, kwotę, jaką zamierza przeznaczyć na sfinansowanie zamówienia.</w:t>
      </w:r>
    </w:p>
    <w:p w14:paraId="102CC274" w14:textId="77777777" w:rsidR="00132573" w:rsidRPr="00104E43" w:rsidRDefault="00132573" w:rsidP="00D00CCD">
      <w:pPr>
        <w:numPr>
          <w:ilvl w:val="0"/>
          <w:numId w:val="1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Niezwłocznie po otwarciu ofert Zamawiający udostępni na stronie internetowej prowadzonego postępowania, w zakładce „Komunikaty” informacje o:</w:t>
      </w:r>
    </w:p>
    <w:p w14:paraId="202C9A8F" w14:textId="77777777" w:rsidR="00132573" w:rsidRPr="00104E43" w:rsidRDefault="00132573" w:rsidP="00D00CCD">
      <w:pPr>
        <w:numPr>
          <w:ilvl w:val="0"/>
          <w:numId w:val="16"/>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nazwach albo imionach i nazwiskach oraz siedzibach lub miejscach prowadzonej działalności gospodarczej albo miejscach zamieszkania Wykonawców, których oferty zostały otwarte;</w:t>
      </w:r>
    </w:p>
    <w:p w14:paraId="6A321F30" w14:textId="33BDA21E" w:rsidR="00132573" w:rsidRPr="00104E43" w:rsidRDefault="00132573" w:rsidP="00D00CCD">
      <w:pPr>
        <w:numPr>
          <w:ilvl w:val="0"/>
          <w:numId w:val="16"/>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cenach zawartych w ofertach.</w:t>
      </w:r>
    </w:p>
    <w:p w14:paraId="1FE359F8" w14:textId="77777777" w:rsidR="00132573" w:rsidRPr="00104E43" w:rsidRDefault="00132573" w:rsidP="00132573">
      <w:pPr>
        <w:spacing w:line="300" w:lineRule="auto"/>
        <w:jc w:val="both"/>
        <w:rPr>
          <w:rFonts w:asciiTheme="majorHAnsi" w:hAnsiTheme="majorHAnsi" w:cstheme="majorHAnsi"/>
          <w:sz w:val="22"/>
          <w:szCs w:val="22"/>
        </w:rPr>
      </w:pPr>
    </w:p>
    <w:p w14:paraId="6FFF374A"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OPIS SPOSOBU OBLICZENIA CENY</w:t>
      </w:r>
    </w:p>
    <w:p w14:paraId="20ADE4B6" w14:textId="579583B7" w:rsidR="003768FE" w:rsidRPr="00C20883" w:rsidRDefault="003768FE" w:rsidP="00D00CCD">
      <w:pPr>
        <w:numPr>
          <w:ilvl w:val="0"/>
          <w:numId w:val="17"/>
        </w:numPr>
        <w:tabs>
          <w:tab w:val="num" w:pos="709"/>
        </w:tabs>
        <w:spacing w:line="300" w:lineRule="auto"/>
        <w:ind w:left="709" w:hanging="425"/>
        <w:jc w:val="both"/>
        <w:rPr>
          <w:rFonts w:cs="Calibri"/>
          <w:bCs w:val="0"/>
          <w:kern w:val="0"/>
          <w:sz w:val="22"/>
          <w:szCs w:val="22"/>
        </w:rPr>
      </w:pPr>
      <w:r w:rsidRPr="00C20883">
        <w:rPr>
          <w:rFonts w:cs="Calibri"/>
          <w:bCs w:val="0"/>
          <w:kern w:val="0"/>
          <w:sz w:val="22"/>
          <w:szCs w:val="22"/>
        </w:rPr>
        <w:t>Cena brutto podana przez Wykonawcę w formularzu oferty (wg wzo</w:t>
      </w:r>
      <w:r>
        <w:rPr>
          <w:rFonts w:cs="Calibri"/>
          <w:bCs w:val="0"/>
          <w:kern w:val="0"/>
          <w:sz w:val="22"/>
          <w:szCs w:val="22"/>
        </w:rPr>
        <w:t xml:space="preserve">ru stanowiącego załącznik </w:t>
      </w:r>
      <w:r>
        <w:rPr>
          <w:rFonts w:cs="Calibri"/>
          <w:bCs w:val="0"/>
          <w:kern w:val="0"/>
          <w:sz w:val="22"/>
          <w:szCs w:val="22"/>
        </w:rPr>
        <w:br/>
        <w:t xml:space="preserve">nr 1 </w:t>
      </w:r>
      <w:r w:rsidRPr="00C20883">
        <w:rPr>
          <w:rFonts w:cs="Calibri"/>
          <w:bCs w:val="0"/>
          <w:kern w:val="0"/>
          <w:sz w:val="22"/>
          <w:szCs w:val="22"/>
        </w:rPr>
        <w:t>do SWZ) jest całkowitym wynagrodzeniem za zrealizowanie całości zamówienia objętego niniejszym postępowaniem. W cenie uwzględnia się podatek od towarów i usług oraz ewentualnie inne podatki, jeżeli odpowiednie przepisy tego wymagają.</w:t>
      </w:r>
    </w:p>
    <w:p w14:paraId="297C7A52" w14:textId="207924E5" w:rsidR="00BF0D17" w:rsidRPr="00403D86" w:rsidRDefault="003768FE" w:rsidP="00BF0D17">
      <w:pPr>
        <w:numPr>
          <w:ilvl w:val="0"/>
          <w:numId w:val="17"/>
        </w:numPr>
        <w:tabs>
          <w:tab w:val="num" w:pos="709"/>
        </w:tabs>
        <w:spacing w:line="300" w:lineRule="auto"/>
        <w:ind w:left="709" w:hanging="425"/>
        <w:jc w:val="both"/>
        <w:rPr>
          <w:rFonts w:cs="Calibri"/>
          <w:bCs w:val="0"/>
          <w:kern w:val="0"/>
          <w:sz w:val="22"/>
          <w:szCs w:val="22"/>
        </w:rPr>
      </w:pPr>
      <w:r w:rsidRPr="00403D86">
        <w:rPr>
          <w:rFonts w:cs="Calibri"/>
          <w:b/>
          <w:bCs w:val="0"/>
          <w:kern w:val="0"/>
          <w:sz w:val="22"/>
          <w:szCs w:val="22"/>
          <w:u w:val="single"/>
        </w:rPr>
        <w:t>UWAGA!</w:t>
      </w:r>
      <w:r w:rsidRPr="00403D86">
        <w:rPr>
          <w:rFonts w:cs="Calibri"/>
          <w:bCs w:val="0"/>
          <w:kern w:val="0"/>
          <w:sz w:val="22"/>
          <w:szCs w:val="22"/>
        </w:rPr>
        <w:t xml:space="preserve"> Wykonawca zobowiązany jest skalkulować cenę oferty uwzględniając planowany </w:t>
      </w:r>
      <w:r w:rsidRPr="00403D86">
        <w:rPr>
          <w:rFonts w:cs="Calibri"/>
          <w:bCs w:val="0"/>
          <w:kern w:val="0"/>
          <w:sz w:val="22"/>
          <w:szCs w:val="22"/>
        </w:rPr>
        <w:br/>
        <w:t xml:space="preserve">od 1 </w:t>
      </w:r>
      <w:r w:rsidR="00BF0D17" w:rsidRPr="00403D86">
        <w:rPr>
          <w:rFonts w:cs="Calibri"/>
          <w:bCs w:val="0"/>
          <w:kern w:val="0"/>
          <w:sz w:val="22"/>
          <w:szCs w:val="22"/>
        </w:rPr>
        <w:t xml:space="preserve">stycznia 2025 </w:t>
      </w:r>
      <w:r w:rsidRPr="00403D86">
        <w:rPr>
          <w:rFonts w:cs="Calibri"/>
          <w:bCs w:val="0"/>
          <w:kern w:val="0"/>
          <w:sz w:val="22"/>
          <w:szCs w:val="22"/>
        </w:rPr>
        <w:t xml:space="preserve">roku wzrost najniższego wynagrodzenia zgodnie z Rozporządzeniem </w:t>
      </w:r>
      <w:r w:rsidR="00BF0D17" w:rsidRPr="00403D86">
        <w:rPr>
          <w:rFonts w:cs="Calibri"/>
          <w:bCs w:val="0"/>
          <w:kern w:val="0"/>
          <w:sz w:val="22"/>
          <w:szCs w:val="22"/>
        </w:rPr>
        <w:t>Rozporządzenie Rady Ministrów z dnia 12 września 2024 r. w sprawie wysokości minimalnego wynagrodzenia za pracę oraz wysokości minimalnej stawki godzinowej w 2025 r. opublikowanym w Dz.U. 2024 poz. 1362.</w:t>
      </w:r>
    </w:p>
    <w:p w14:paraId="1251FA27" w14:textId="77777777" w:rsidR="003768FE" w:rsidRPr="00C20883" w:rsidRDefault="003768FE" w:rsidP="00D00CCD">
      <w:pPr>
        <w:numPr>
          <w:ilvl w:val="0"/>
          <w:numId w:val="17"/>
        </w:numPr>
        <w:tabs>
          <w:tab w:val="num" w:pos="709"/>
        </w:tabs>
        <w:spacing w:line="300" w:lineRule="auto"/>
        <w:ind w:left="709" w:hanging="425"/>
        <w:jc w:val="both"/>
        <w:rPr>
          <w:rFonts w:cs="Calibri"/>
          <w:bCs w:val="0"/>
          <w:kern w:val="0"/>
          <w:sz w:val="22"/>
          <w:szCs w:val="22"/>
        </w:rPr>
      </w:pPr>
      <w:r w:rsidRPr="00C20883">
        <w:rPr>
          <w:rFonts w:cs="Calibri"/>
          <w:bCs w:val="0"/>
          <w:kern w:val="0"/>
          <w:sz w:val="22"/>
          <w:szCs w:val="22"/>
        </w:rPr>
        <w:t>Wykonawca zobowiązany jest podać cenę w złotych polskich (</w:t>
      </w:r>
      <w:r>
        <w:rPr>
          <w:rFonts w:cs="Calibri"/>
          <w:b/>
          <w:bCs w:val="0"/>
          <w:kern w:val="0"/>
          <w:sz w:val="22"/>
          <w:szCs w:val="22"/>
        </w:rPr>
        <w:t xml:space="preserve">z dokładnością do dwóch miejsc </w:t>
      </w:r>
      <w:r w:rsidRPr="00C20883">
        <w:rPr>
          <w:rFonts w:cs="Calibri"/>
          <w:b/>
          <w:bCs w:val="0"/>
          <w:kern w:val="0"/>
          <w:sz w:val="22"/>
          <w:szCs w:val="22"/>
        </w:rPr>
        <w:t>po przecinku</w:t>
      </w:r>
      <w:r w:rsidRPr="00C20883">
        <w:rPr>
          <w:rFonts w:cs="Calibri"/>
          <w:bCs w:val="0"/>
          <w:kern w:val="0"/>
          <w:sz w:val="22"/>
          <w:szCs w:val="22"/>
        </w:rPr>
        <w:t xml:space="preserve">) liczbą. Zasada zaokrąglania – końcówkę poniżej 5 należy pominąć, równe i powyżej 5 należy zaokrąglić w górę. Podaną cenę należy rozumieć </w:t>
      </w:r>
      <w:r w:rsidRPr="00C20883">
        <w:rPr>
          <w:rFonts w:cs="Calibri"/>
          <w:bCs w:val="0"/>
          <w:kern w:val="0"/>
          <w:sz w:val="22"/>
          <w:szCs w:val="22"/>
          <w:lang w:bidi="pl-PL"/>
        </w:rPr>
        <w:t>jako c</w:t>
      </w:r>
      <w:r>
        <w:rPr>
          <w:rFonts w:cs="Calibri"/>
          <w:bCs w:val="0"/>
          <w:kern w:val="0"/>
          <w:sz w:val="22"/>
          <w:szCs w:val="22"/>
          <w:lang w:bidi="pl-PL"/>
        </w:rPr>
        <w:t xml:space="preserve">enę w rozumieniu Ustawy z dnia </w:t>
      </w:r>
      <w:r w:rsidRPr="00C20883">
        <w:rPr>
          <w:rFonts w:cs="Calibri"/>
          <w:bCs w:val="0"/>
          <w:kern w:val="0"/>
          <w:sz w:val="22"/>
          <w:szCs w:val="22"/>
          <w:lang w:bidi="pl-PL"/>
        </w:rPr>
        <w:t>9 maja 2014 r. o informowaniu o cenach towarów i usług</w:t>
      </w:r>
      <w:r w:rsidRPr="00C20883" w:rsidDel="00180D82">
        <w:rPr>
          <w:rFonts w:cs="Calibri"/>
          <w:bCs w:val="0"/>
          <w:kern w:val="0"/>
          <w:sz w:val="22"/>
          <w:szCs w:val="22"/>
          <w:lang w:bidi="pl-PL"/>
        </w:rPr>
        <w:t xml:space="preserve"> </w:t>
      </w:r>
      <w:r w:rsidRPr="00C20883">
        <w:rPr>
          <w:rFonts w:cs="Calibri"/>
          <w:bCs w:val="0"/>
          <w:kern w:val="0"/>
          <w:sz w:val="22"/>
          <w:szCs w:val="22"/>
          <w:lang w:bidi="pl-PL"/>
        </w:rPr>
        <w:t>(Dz.U. z 2017 r. poz. 1830).</w:t>
      </w:r>
    </w:p>
    <w:p w14:paraId="6DF67817" w14:textId="77777777" w:rsidR="003768FE" w:rsidRPr="00C20883" w:rsidRDefault="003768FE" w:rsidP="00D00CCD">
      <w:pPr>
        <w:numPr>
          <w:ilvl w:val="0"/>
          <w:numId w:val="17"/>
        </w:numPr>
        <w:tabs>
          <w:tab w:val="num" w:pos="709"/>
        </w:tabs>
        <w:spacing w:line="300" w:lineRule="auto"/>
        <w:ind w:left="709" w:hanging="426"/>
        <w:jc w:val="both"/>
        <w:rPr>
          <w:rFonts w:cs="Calibri"/>
          <w:bCs w:val="0"/>
          <w:kern w:val="0"/>
          <w:sz w:val="22"/>
          <w:szCs w:val="22"/>
        </w:rPr>
      </w:pPr>
      <w:r w:rsidRPr="00C20883">
        <w:rPr>
          <w:rFonts w:cs="Calibri"/>
          <w:bCs w:val="0"/>
          <w:kern w:val="0"/>
          <w:sz w:val="22"/>
          <w:szCs w:val="22"/>
        </w:rPr>
        <w:t>Wynagrodzenie Wykonawcy ma charakter ryczałtowy. Cena podana w ofercie pozostanie niezmienna przez cały okres obowiązywania umowy.</w:t>
      </w:r>
    </w:p>
    <w:p w14:paraId="5153EC50" w14:textId="77777777" w:rsidR="00132573" w:rsidRPr="00104E43" w:rsidRDefault="00132573" w:rsidP="00D00CCD">
      <w:pPr>
        <w:numPr>
          <w:ilvl w:val="0"/>
          <w:numId w:val="17"/>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Jeżeli ofertę składa osoba fizyczna nieprowadząca działalności gospodarczej, cena oferty powinna zawierać wszystkie dodatkowe obciążenia, w tym podatek od czynności </w:t>
      </w:r>
      <w:proofErr w:type="spellStart"/>
      <w:r w:rsidRPr="00104E43">
        <w:rPr>
          <w:rFonts w:asciiTheme="majorHAnsi" w:hAnsiTheme="majorHAnsi" w:cstheme="majorHAnsi"/>
          <w:sz w:val="22"/>
          <w:szCs w:val="22"/>
        </w:rPr>
        <w:t>cywilno</w:t>
      </w:r>
      <w:proofErr w:type="spellEnd"/>
      <w:r w:rsidRPr="00104E43">
        <w:rPr>
          <w:rFonts w:asciiTheme="majorHAnsi" w:hAnsiTheme="majorHAnsi" w:cstheme="majorHAnsi"/>
          <w:sz w:val="22"/>
          <w:szCs w:val="22"/>
        </w:rPr>
        <w:t xml:space="preserve">–prawnych, zaliczkę na podatek dochodowy oraz wszelkie należne składki, które w wyniku wyboru oferty jako </w:t>
      </w:r>
      <w:r w:rsidRPr="00104E43">
        <w:rPr>
          <w:rFonts w:asciiTheme="majorHAnsi" w:hAnsiTheme="majorHAnsi" w:cstheme="majorHAnsi"/>
          <w:sz w:val="22"/>
          <w:szCs w:val="22"/>
        </w:rPr>
        <w:lastRenderedPageBreak/>
        <w:t>najkorzystniejszej Zamawiający, zgodnie z obowiązującymi przepisami, będzie zobowiązany odprowadzić. Tym samym taki wykonawca wyraża zgodę na pomniejszenie swojej należności o zaliczki i składki, które Zamawiający będzie zobowiązany naliczyć i odprowadzić w związku z realizacją umowy. Należność wypłacona bezpośrednio takiemu wykonawcy nie będzie wówczas równa cenie oferty.</w:t>
      </w:r>
    </w:p>
    <w:p w14:paraId="1B9DA796" w14:textId="77777777" w:rsidR="00132573" w:rsidRPr="00104E43" w:rsidRDefault="00132573" w:rsidP="00D00CCD">
      <w:pPr>
        <w:numPr>
          <w:ilvl w:val="0"/>
          <w:numId w:val="17"/>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jest czynnym podatnikiem podatku VAT. Jeżeli złożono ofertę, której wybór prowadziłby do powstania u Zamawiającego obowiązku podatkowego zgodnie z przepisami o podatku od towarów i usług, Wykonawca zgodnie z art. 225 ustawy </w:t>
      </w:r>
      <w:proofErr w:type="spellStart"/>
      <w:r w:rsidRPr="00104E43">
        <w:rPr>
          <w:rFonts w:asciiTheme="majorHAnsi" w:hAnsiTheme="majorHAnsi" w:cstheme="majorHAnsi"/>
          <w:sz w:val="22"/>
          <w:szCs w:val="22"/>
        </w:rPr>
        <w:t>Pzp</w:t>
      </w:r>
      <w:proofErr w:type="spellEnd"/>
      <w:r w:rsidRPr="00104E43">
        <w:rPr>
          <w:rFonts w:asciiTheme="majorHAnsi" w:hAnsiTheme="majorHAnsi" w:cstheme="majorHAnsi"/>
          <w:sz w:val="22"/>
          <w:szCs w:val="22"/>
        </w:rPr>
        <w:t xml:space="preserve"> </w:t>
      </w:r>
      <w:r w:rsidRPr="00104E43">
        <w:rPr>
          <w:rFonts w:asciiTheme="majorHAnsi" w:hAnsiTheme="majorHAnsi" w:cstheme="majorHAnsi"/>
          <w:b/>
          <w:sz w:val="22"/>
          <w:szCs w:val="22"/>
        </w:rPr>
        <w:t>ma obowiązek poinformować</w:t>
      </w:r>
      <w:r w:rsidRPr="00104E43">
        <w:rPr>
          <w:rFonts w:asciiTheme="majorHAnsi" w:hAnsiTheme="majorHAnsi" w:cstheme="majorHAnsi"/>
          <w:sz w:val="22"/>
          <w:szCs w:val="22"/>
        </w:rPr>
        <w:t xml:space="preserve"> czy wybór jego oferty będzie prowadził </w:t>
      </w:r>
      <w:r w:rsidRPr="00104E43">
        <w:rPr>
          <w:rFonts w:asciiTheme="majorHAnsi" w:hAnsiTheme="majorHAnsi" w:cstheme="majorHAnsi"/>
          <w:b/>
          <w:sz w:val="22"/>
          <w:szCs w:val="22"/>
        </w:rPr>
        <w:t>do powstania u Zamawiającego obowiązku podatkowego,</w:t>
      </w:r>
      <w:r w:rsidRPr="00104E43">
        <w:rPr>
          <w:rFonts w:asciiTheme="majorHAnsi" w:hAnsiTheme="majorHAnsi" w:cstheme="majorHAnsi"/>
          <w:sz w:val="22"/>
          <w:szCs w:val="22"/>
        </w:rPr>
        <w:t xml:space="preserve"> wskazując nazwę (rodzaj) towaru lub usługi, których dostawa lub świadczenie będzie prowadzić do jego powstania, wskazując ich wartość bez kwoty podatku oraz wskazując stawkę podatku od towarów i usług, która zgodnie z wiedzą wykonawcy, będzie miała zastosowanie. Zamawiający w celu oceny (porównania) takiej oferty doliczy do przedstawionej w niej ceny podatek od towarów i usług, który miałby obowiązek rozliczyć zgodnie z tymi przepisami.</w:t>
      </w:r>
    </w:p>
    <w:p w14:paraId="0A32D5E6" w14:textId="77777777" w:rsidR="00132573" w:rsidRPr="00104E43" w:rsidRDefault="00132573" w:rsidP="00132573">
      <w:pPr>
        <w:spacing w:line="300" w:lineRule="auto"/>
        <w:ind w:left="709"/>
        <w:jc w:val="both"/>
        <w:rPr>
          <w:rFonts w:asciiTheme="majorHAnsi" w:hAnsiTheme="majorHAnsi" w:cstheme="majorHAnsi"/>
          <w:i/>
          <w:sz w:val="22"/>
          <w:szCs w:val="22"/>
        </w:rPr>
      </w:pPr>
      <w:r w:rsidRPr="00104E43">
        <w:rPr>
          <w:rFonts w:asciiTheme="majorHAnsi" w:hAnsiTheme="majorHAnsi" w:cstheme="majorHAnsi"/>
          <w:i/>
          <w:sz w:val="22"/>
          <w:szCs w:val="22"/>
        </w:rPr>
        <w:t>W powyższym przypadku Wykonawca w formularzu oferty zobowiązany jest zamieścić odpowiednią adnotacje np. „wewnątrzwspólnotowe nabycie towarów”.</w:t>
      </w:r>
      <w:r w:rsidRPr="00104E43">
        <w:rPr>
          <w:rFonts w:asciiTheme="majorHAnsi" w:hAnsiTheme="majorHAnsi" w:cstheme="majorHAnsi"/>
          <w:sz w:val="22"/>
          <w:szCs w:val="22"/>
        </w:rPr>
        <w:t xml:space="preserve"> </w:t>
      </w:r>
      <w:r w:rsidRPr="00104E43">
        <w:rPr>
          <w:rFonts w:asciiTheme="majorHAnsi" w:hAnsiTheme="majorHAnsi" w:cstheme="majorHAnsi"/>
          <w:i/>
          <w:sz w:val="22"/>
          <w:szCs w:val="22"/>
        </w:rPr>
        <w:t>Brak złożenia ww. informacji będzie postrzegany jako brak powstania obowiązku podatkowego u zamawiającego.</w:t>
      </w:r>
    </w:p>
    <w:p w14:paraId="5B449911" w14:textId="77777777" w:rsidR="00132573" w:rsidRPr="00104E43" w:rsidRDefault="00132573" w:rsidP="00132573">
      <w:pPr>
        <w:spacing w:line="300" w:lineRule="auto"/>
        <w:jc w:val="both"/>
        <w:rPr>
          <w:rFonts w:asciiTheme="majorHAnsi" w:hAnsiTheme="majorHAnsi" w:cstheme="majorHAnsi"/>
          <w:sz w:val="22"/>
          <w:szCs w:val="22"/>
        </w:rPr>
      </w:pPr>
      <w:r w:rsidRPr="00104E43">
        <w:rPr>
          <w:rFonts w:asciiTheme="majorHAnsi" w:hAnsiTheme="majorHAnsi" w:cstheme="majorHAnsi"/>
          <w:sz w:val="22"/>
          <w:szCs w:val="22"/>
        </w:rPr>
        <w:tab/>
      </w:r>
    </w:p>
    <w:p w14:paraId="71B10A13"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OPIS KRYTERIÓW, KTÓRYMI ZAMAWIAJĄCY BĘDZIE SIĘ KIEROWAŁ PRZY WYBORZE OFERTY, WRAZ Z PODANIEM WAG TYCH KRYTERIÓW I SPOSOBU OCENY OFERT</w:t>
      </w:r>
    </w:p>
    <w:p w14:paraId="2FDC6022" w14:textId="7754C99A" w:rsidR="00132573" w:rsidRPr="000C1D97" w:rsidRDefault="00132573" w:rsidP="00D00CCD">
      <w:pPr>
        <w:numPr>
          <w:ilvl w:val="0"/>
          <w:numId w:val="18"/>
        </w:numPr>
        <w:tabs>
          <w:tab w:val="num" w:pos="709"/>
        </w:tabs>
        <w:spacing w:line="300" w:lineRule="auto"/>
        <w:ind w:left="709" w:hanging="425"/>
        <w:jc w:val="both"/>
        <w:rPr>
          <w:rFonts w:asciiTheme="majorHAnsi" w:hAnsiTheme="majorHAnsi" w:cstheme="majorHAnsi"/>
          <w:sz w:val="22"/>
          <w:szCs w:val="22"/>
        </w:rPr>
      </w:pPr>
      <w:r w:rsidRPr="000C1D97">
        <w:rPr>
          <w:rFonts w:asciiTheme="majorHAnsi" w:hAnsiTheme="majorHAnsi" w:cstheme="majorHAnsi"/>
          <w:sz w:val="22"/>
          <w:szCs w:val="22"/>
        </w:rPr>
        <w:t xml:space="preserve">Przy wyborze oferty </w:t>
      </w:r>
      <w:r w:rsidRPr="001561B2">
        <w:rPr>
          <w:rFonts w:asciiTheme="majorHAnsi" w:hAnsiTheme="majorHAnsi" w:cstheme="majorHAnsi"/>
          <w:sz w:val="22"/>
          <w:szCs w:val="22"/>
        </w:rPr>
        <w:t xml:space="preserve">najkorzystniejszej Zamawiający, będzie kierował </w:t>
      </w:r>
      <w:r w:rsidRPr="000C1D97">
        <w:rPr>
          <w:rFonts w:asciiTheme="majorHAnsi" w:hAnsiTheme="majorHAnsi" w:cstheme="majorHAnsi"/>
          <w:sz w:val="22"/>
          <w:szCs w:val="22"/>
        </w:rPr>
        <w:t>się kryteriami:</w:t>
      </w:r>
    </w:p>
    <w:p w14:paraId="72F3BA67" w14:textId="54AD2FF9" w:rsidR="003768FE" w:rsidRPr="000C1D97" w:rsidRDefault="000C1D97" w:rsidP="003768FE">
      <w:pPr>
        <w:spacing w:line="300" w:lineRule="auto"/>
        <w:ind w:left="709"/>
        <w:rPr>
          <w:rFonts w:cs="Calibri"/>
          <w:b/>
          <w:sz w:val="22"/>
          <w:szCs w:val="22"/>
        </w:rPr>
      </w:pPr>
      <w:r>
        <w:rPr>
          <w:rFonts w:cs="Calibri"/>
          <w:b/>
          <w:sz w:val="22"/>
          <w:szCs w:val="22"/>
        </w:rPr>
        <w:t>c</w:t>
      </w:r>
      <w:r w:rsidR="003768FE" w:rsidRPr="000C1D97">
        <w:rPr>
          <w:rFonts w:cs="Calibri"/>
          <w:b/>
          <w:sz w:val="22"/>
          <w:szCs w:val="22"/>
        </w:rPr>
        <w:t>ena</w:t>
      </w:r>
      <w:r>
        <w:rPr>
          <w:rFonts w:cs="Calibri"/>
          <w:b/>
          <w:sz w:val="22"/>
          <w:szCs w:val="22"/>
        </w:rPr>
        <w:t xml:space="preserve"> </w:t>
      </w:r>
      <w:r w:rsidR="003768FE" w:rsidRPr="000C1D97">
        <w:rPr>
          <w:rFonts w:cs="Calibri"/>
          <w:b/>
          <w:sz w:val="22"/>
          <w:szCs w:val="22"/>
        </w:rPr>
        <w:t xml:space="preserve">– waga </w:t>
      </w:r>
      <w:r w:rsidR="00281C3C" w:rsidRPr="000C1D97">
        <w:rPr>
          <w:rFonts w:cs="Calibri"/>
          <w:b/>
          <w:sz w:val="22"/>
          <w:szCs w:val="22"/>
        </w:rPr>
        <w:t>60</w:t>
      </w:r>
      <w:r w:rsidR="003768FE" w:rsidRPr="000C1D97">
        <w:rPr>
          <w:rFonts w:cs="Calibri"/>
          <w:b/>
          <w:sz w:val="22"/>
          <w:szCs w:val="22"/>
        </w:rPr>
        <w:t xml:space="preserve"> punktów</w:t>
      </w:r>
    </w:p>
    <w:p w14:paraId="2143A94F" w14:textId="77777777" w:rsidR="003768FE" w:rsidRPr="000C1D97" w:rsidRDefault="003768FE" w:rsidP="003768FE">
      <w:pPr>
        <w:spacing w:line="300" w:lineRule="auto"/>
        <w:ind w:left="709"/>
        <w:rPr>
          <w:rFonts w:cs="Calibri"/>
          <w:b/>
          <w:sz w:val="22"/>
          <w:szCs w:val="22"/>
        </w:rPr>
      </w:pPr>
      <w:r w:rsidRPr="000C1D97">
        <w:rPr>
          <w:rFonts w:cs="Calibri"/>
          <w:b/>
          <w:sz w:val="22"/>
          <w:szCs w:val="22"/>
        </w:rPr>
        <w:t>przedłużenie okresu gwarancji – waga 40 punktów</w:t>
      </w:r>
    </w:p>
    <w:p w14:paraId="10418EF3" w14:textId="23A406BF" w:rsidR="00132573" w:rsidRPr="000C1D97" w:rsidRDefault="00132573" w:rsidP="00D00CCD">
      <w:pPr>
        <w:numPr>
          <w:ilvl w:val="0"/>
          <w:numId w:val="18"/>
        </w:numPr>
        <w:tabs>
          <w:tab w:val="num" w:pos="709"/>
        </w:tabs>
        <w:spacing w:line="300" w:lineRule="auto"/>
        <w:ind w:left="709" w:hanging="425"/>
        <w:jc w:val="both"/>
        <w:rPr>
          <w:rFonts w:asciiTheme="majorHAnsi" w:hAnsiTheme="majorHAnsi" w:cstheme="majorHAnsi"/>
          <w:sz w:val="22"/>
          <w:szCs w:val="22"/>
        </w:rPr>
      </w:pPr>
      <w:r w:rsidRPr="000C1D97">
        <w:rPr>
          <w:rFonts w:asciiTheme="majorHAnsi" w:hAnsiTheme="majorHAnsi" w:cstheme="majorHAnsi"/>
          <w:sz w:val="22"/>
          <w:szCs w:val="22"/>
        </w:rPr>
        <w:t>Ocena punktowa oferty będzie dokonana według następującego wzoru</w:t>
      </w:r>
      <w:r w:rsidR="00281C3C" w:rsidRPr="000C1D97">
        <w:rPr>
          <w:rFonts w:asciiTheme="majorHAnsi" w:hAnsiTheme="majorHAnsi" w:cstheme="majorHAnsi"/>
          <w:sz w:val="22"/>
          <w:szCs w:val="22"/>
        </w:rPr>
        <w:t>:</w:t>
      </w:r>
    </w:p>
    <w:p w14:paraId="055D7F12" w14:textId="39717F7E" w:rsidR="00281C3C" w:rsidRPr="000C1D97" w:rsidRDefault="00281C3C" w:rsidP="00281C3C">
      <w:pPr>
        <w:spacing w:line="300" w:lineRule="auto"/>
        <w:ind w:left="709"/>
        <w:rPr>
          <w:rFonts w:cs="Calibri"/>
          <w:sz w:val="22"/>
          <w:szCs w:val="22"/>
        </w:rPr>
      </w:pPr>
      <w:r w:rsidRPr="000C1D97">
        <w:rPr>
          <w:rFonts w:cs="Calibri"/>
          <w:sz w:val="22"/>
          <w:szCs w:val="22"/>
        </w:rPr>
        <w:t xml:space="preserve">Ocena oferty = </w:t>
      </w:r>
      <w:proofErr w:type="spellStart"/>
      <w:r w:rsidRPr="000C1D97">
        <w:rPr>
          <w:rFonts w:cs="Calibri"/>
          <w:sz w:val="22"/>
          <w:szCs w:val="22"/>
        </w:rPr>
        <w:t>Pc</w:t>
      </w:r>
      <w:proofErr w:type="spellEnd"/>
      <w:r w:rsidRPr="000C1D97">
        <w:rPr>
          <w:rFonts w:cs="Calibri"/>
          <w:sz w:val="22"/>
          <w:szCs w:val="22"/>
        </w:rPr>
        <w:t xml:space="preserve"> + </w:t>
      </w:r>
      <w:proofErr w:type="spellStart"/>
      <w:r w:rsidRPr="000C1D97">
        <w:rPr>
          <w:rFonts w:cs="Calibri"/>
          <w:sz w:val="22"/>
          <w:szCs w:val="22"/>
        </w:rPr>
        <w:t>Pg</w:t>
      </w:r>
      <w:proofErr w:type="spellEnd"/>
    </w:p>
    <w:p w14:paraId="6EE08D22" w14:textId="77777777" w:rsidR="00281C3C" w:rsidRPr="000C1D97" w:rsidRDefault="00281C3C" w:rsidP="00281C3C">
      <w:pPr>
        <w:spacing w:line="300" w:lineRule="auto"/>
        <w:ind w:left="709"/>
        <w:rPr>
          <w:rFonts w:cs="Calibri"/>
          <w:sz w:val="22"/>
          <w:szCs w:val="22"/>
        </w:rPr>
      </w:pPr>
      <w:r w:rsidRPr="000C1D97">
        <w:rPr>
          <w:rFonts w:cs="Calibri"/>
          <w:sz w:val="22"/>
          <w:szCs w:val="22"/>
        </w:rPr>
        <w:t>gdzie:</w:t>
      </w:r>
    </w:p>
    <w:p w14:paraId="37934903" w14:textId="3ADC95D8" w:rsidR="00281C3C" w:rsidRPr="000C1D97" w:rsidRDefault="00281C3C" w:rsidP="00281C3C">
      <w:pPr>
        <w:spacing w:line="300" w:lineRule="auto"/>
        <w:ind w:left="709"/>
        <w:rPr>
          <w:rFonts w:cs="Calibri"/>
          <w:sz w:val="22"/>
          <w:szCs w:val="22"/>
        </w:rPr>
      </w:pPr>
      <w:proofErr w:type="spellStart"/>
      <w:r w:rsidRPr="000C1D97">
        <w:rPr>
          <w:rFonts w:cs="Calibri"/>
          <w:sz w:val="22"/>
          <w:szCs w:val="22"/>
        </w:rPr>
        <w:t>Pc</w:t>
      </w:r>
      <w:proofErr w:type="spellEnd"/>
      <w:r w:rsidRPr="000C1D97">
        <w:rPr>
          <w:rFonts w:cs="Calibri"/>
          <w:sz w:val="22"/>
          <w:szCs w:val="22"/>
        </w:rPr>
        <w:t xml:space="preserve"> – liczba punktów w kryterium ceny</w:t>
      </w:r>
    </w:p>
    <w:p w14:paraId="3F4F23B4" w14:textId="77777777" w:rsidR="00281C3C" w:rsidRPr="000C1D97" w:rsidRDefault="00281C3C" w:rsidP="00281C3C">
      <w:pPr>
        <w:spacing w:line="300" w:lineRule="auto"/>
        <w:ind w:left="709"/>
        <w:rPr>
          <w:rFonts w:cs="Calibri"/>
          <w:sz w:val="22"/>
          <w:szCs w:val="22"/>
        </w:rPr>
      </w:pPr>
      <w:proofErr w:type="spellStart"/>
      <w:r w:rsidRPr="000C1D97">
        <w:rPr>
          <w:rFonts w:cs="Calibri"/>
          <w:sz w:val="22"/>
          <w:szCs w:val="22"/>
        </w:rPr>
        <w:t>Pg</w:t>
      </w:r>
      <w:proofErr w:type="spellEnd"/>
      <w:r w:rsidRPr="000C1D97">
        <w:rPr>
          <w:rFonts w:cs="Calibri"/>
          <w:sz w:val="22"/>
          <w:szCs w:val="22"/>
        </w:rPr>
        <w:t xml:space="preserve"> – liczba punktów w kryterium przedłużenie okresu gwarancji</w:t>
      </w:r>
    </w:p>
    <w:p w14:paraId="2526FCC9" w14:textId="3B6D5231" w:rsidR="00132573" w:rsidRPr="000C1D97" w:rsidRDefault="00132573" w:rsidP="00D00CCD">
      <w:pPr>
        <w:numPr>
          <w:ilvl w:val="0"/>
          <w:numId w:val="18"/>
        </w:numPr>
        <w:tabs>
          <w:tab w:val="num" w:pos="709"/>
        </w:tabs>
        <w:spacing w:line="300" w:lineRule="auto"/>
        <w:ind w:left="709" w:hanging="425"/>
        <w:jc w:val="both"/>
        <w:rPr>
          <w:rFonts w:asciiTheme="majorHAnsi" w:hAnsiTheme="majorHAnsi" w:cstheme="majorHAnsi"/>
          <w:sz w:val="22"/>
          <w:szCs w:val="22"/>
        </w:rPr>
      </w:pPr>
      <w:r w:rsidRPr="000C1D97">
        <w:rPr>
          <w:rFonts w:asciiTheme="majorHAnsi" w:hAnsiTheme="majorHAnsi" w:cstheme="majorHAnsi"/>
          <w:sz w:val="22"/>
          <w:szCs w:val="22"/>
        </w:rPr>
        <w:t xml:space="preserve">Liczba punktów w kryterium </w:t>
      </w:r>
      <w:r w:rsidRPr="000C1D97">
        <w:rPr>
          <w:rFonts w:asciiTheme="majorHAnsi" w:hAnsiTheme="majorHAnsi" w:cstheme="majorHAnsi"/>
          <w:b/>
          <w:sz w:val="22"/>
          <w:szCs w:val="22"/>
        </w:rPr>
        <w:t>cena oferty,</w:t>
      </w:r>
      <w:r w:rsidRPr="000C1D97">
        <w:rPr>
          <w:rFonts w:asciiTheme="majorHAnsi" w:hAnsiTheme="majorHAnsi" w:cstheme="majorHAnsi"/>
          <w:sz w:val="22"/>
          <w:szCs w:val="22"/>
        </w:rPr>
        <w:t xml:space="preserve"> zostanie wyliczona za pomocą następującego wzoru:</w:t>
      </w:r>
    </w:p>
    <w:p w14:paraId="51B7C3CD" w14:textId="77777777" w:rsidR="00132573" w:rsidRPr="000C1D97" w:rsidRDefault="00132573" w:rsidP="00281C3C">
      <w:pPr>
        <w:spacing w:before="120" w:line="300" w:lineRule="auto"/>
        <w:ind w:left="425"/>
        <w:jc w:val="center"/>
        <w:rPr>
          <w:rFonts w:asciiTheme="majorHAnsi" w:hAnsiTheme="majorHAnsi" w:cstheme="majorHAnsi"/>
          <w:sz w:val="22"/>
          <w:szCs w:val="22"/>
        </w:rPr>
      </w:pPr>
      <w:bookmarkStart w:id="63" w:name="_Hlk14678439"/>
      <w:r w:rsidRPr="000C1D97">
        <w:rPr>
          <w:rFonts w:asciiTheme="majorHAnsi" w:hAnsiTheme="majorHAnsi" w:cstheme="majorHAnsi"/>
          <w:sz w:val="22"/>
          <w:szCs w:val="22"/>
        </w:rPr>
        <w:t>najniższa zaoferowana cena</w:t>
      </w:r>
    </w:p>
    <w:p w14:paraId="11DF6EDC" w14:textId="77777777" w:rsidR="00132573" w:rsidRPr="000C1D97" w:rsidRDefault="00132573" w:rsidP="00132573">
      <w:pPr>
        <w:spacing w:line="300" w:lineRule="auto"/>
        <w:ind w:left="426"/>
        <w:jc w:val="center"/>
        <w:rPr>
          <w:rFonts w:asciiTheme="majorHAnsi" w:hAnsiTheme="majorHAnsi" w:cstheme="majorHAnsi"/>
          <w:sz w:val="22"/>
          <w:szCs w:val="22"/>
        </w:rPr>
      </w:pPr>
      <w:proofErr w:type="spellStart"/>
      <w:r w:rsidRPr="000C1D97">
        <w:rPr>
          <w:rFonts w:asciiTheme="majorHAnsi" w:hAnsiTheme="majorHAnsi" w:cstheme="majorHAnsi"/>
          <w:sz w:val="22"/>
          <w:szCs w:val="22"/>
        </w:rPr>
        <w:t>Pc</w:t>
      </w:r>
      <w:proofErr w:type="spellEnd"/>
      <w:r w:rsidRPr="000C1D97">
        <w:rPr>
          <w:rFonts w:asciiTheme="majorHAnsi" w:hAnsiTheme="majorHAnsi" w:cstheme="majorHAnsi"/>
          <w:sz w:val="22"/>
          <w:szCs w:val="22"/>
        </w:rPr>
        <w:t xml:space="preserve"> = ––––––––––––––––––––––––––––––– x 60</w:t>
      </w:r>
    </w:p>
    <w:p w14:paraId="43ACAA2A" w14:textId="77777777" w:rsidR="00132573" w:rsidRPr="000C1D97" w:rsidRDefault="00132573" w:rsidP="00281C3C">
      <w:pPr>
        <w:spacing w:after="120" w:line="300" w:lineRule="auto"/>
        <w:ind w:left="425"/>
        <w:jc w:val="center"/>
        <w:rPr>
          <w:rFonts w:asciiTheme="majorHAnsi" w:hAnsiTheme="majorHAnsi" w:cstheme="majorHAnsi"/>
          <w:sz w:val="22"/>
          <w:szCs w:val="22"/>
        </w:rPr>
      </w:pPr>
      <w:r w:rsidRPr="000C1D97">
        <w:rPr>
          <w:rFonts w:asciiTheme="majorHAnsi" w:hAnsiTheme="majorHAnsi" w:cstheme="majorHAnsi"/>
          <w:sz w:val="22"/>
          <w:szCs w:val="22"/>
        </w:rPr>
        <w:t>cena badanej oferty</w:t>
      </w:r>
    </w:p>
    <w:bookmarkEnd w:id="63"/>
    <w:p w14:paraId="3ACFF92B" w14:textId="77777777" w:rsidR="00132573" w:rsidRDefault="00132573" w:rsidP="00132573">
      <w:pPr>
        <w:spacing w:line="300" w:lineRule="auto"/>
        <w:ind w:left="709"/>
        <w:jc w:val="both"/>
        <w:rPr>
          <w:rFonts w:asciiTheme="majorHAnsi" w:hAnsiTheme="majorHAnsi" w:cstheme="majorHAnsi"/>
          <w:i/>
          <w:iCs/>
          <w:sz w:val="22"/>
          <w:szCs w:val="22"/>
        </w:rPr>
      </w:pPr>
      <w:r w:rsidRPr="000C1D97">
        <w:rPr>
          <w:rFonts w:asciiTheme="majorHAnsi" w:hAnsiTheme="majorHAnsi" w:cstheme="majorHAnsi"/>
          <w:b/>
          <w:i/>
          <w:iCs/>
          <w:sz w:val="22"/>
          <w:szCs w:val="22"/>
        </w:rPr>
        <w:t>UWAGA!</w:t>
      </w:r>
      <w:r w:rsidRPr="000C1D97">
        <w:rPr>
          <w:rFonts w:asciiTheme="majorHAnsi" w:hAnsiTheme="majorHAnsi" w:cstheme="majorHAnsi"/>
          <w:i/>
          <w:iCs/>
          <w:sz w:val="22"/>
          <w:szCs w:val="22"/>
        </w:rPr>
        <w:t xml:space="preserve"> Cena musi być określona z dokładnością do dwóch miejsc po przecinku. </w:t>
      </w:r>
    </w:p>
    <w:p w14:paraId="1D73E817" w14:textId="77777777" w:rsidR="00CD6833" w:rsidRPr="000C1D97" w:rsidRDefault="00CD6833" w:rsidP="00132573">
      <w:pPr>
        <w:spacing w:line="300" w:lineRule="auto"/>
        <w:ind w:left="709"/>
        <w:jc w:val="both"/>
        <w:rPr>
          <w:rFonts w:asciiTheme="majorHAnsi" w:hAnsiTheme="majorHAnsi" w:cstheme="majorHAnsi"/>
          <w:i/>
          <w:iCs/>
          <w:sz w:val="22"/>
          <w:szCs w:val="22"/>
        </w:rPr>
      </w:pPr>
    </w:p>
    <w:p w14:paraId="77C1410E" w14:textId="4B9DAC58" w:rsidR="00132573" w:rsidRPr="000C1D97" w:rsidRDefault="00132573" w:rsidP="00D00CCD">
      <w:pPr>
        <w:numPr>
          <w:ilvl w:val="0"/>
          <w:numId w:val="18"/>
        </w:numPr>
        <w:tabs>
          <w:tab w:val="num" w:pos="709"/>
        </w:tabs>
        <w:spacing w:line="300" w:lineRule="auto"/>
        <w:ind w:left="709" w:hanging="425"/>
        <w:jc w:val="both"/>
        <w:rPr>
          <w:rFonts w:asciiTheme="majorHAnsi" w:hAnsiTheme="majorHAnsi" w:cstheme="majorHAnsi"/>
          <w:i/>
          <w:iCs/>
          <w:sz w:val="22"/>
          <w:szCs w:val="22"/>
        </w:rPr>
      </w:pPr>
      <w:r w:rsidRPr="000C1D97">
        <w:rPr>
          <w:rFonts w:asciiTheme="majorHAnsi" w:hAnsiTheme="majorHAnsi" w:cstheme="majorHAnsi"/>
          <w:sz w:val="22"/>
          <w:szCs w:val="22"/>
        </w:rPr>
        <w:t xml:space="preserve">Liczba punktów w kryterium </w:t>
      </w:r>
      <w:r w:rsidRPr="000C1D97">
        <w:rPr>
          <w:rFonts w:asciiTheme="majorHAnsi" w:hAnsiTheme="majorHAnsi" w:cstheme="majorHAnsi"/>
          <w:b/>
          <w:sz w:val="22"/>
          <w:szCs w:val="22"/>
        </w:rPr>
        <w:t>przedłużenie okresu gwarancji</w:t>
      </w:r>
      <w:r w:rsidRPr="000C1D97">
        <w:rPr>
          <w:rFonts w:asciiTheme="majorHAnsi" w:hAnsiTheme="majorHAnsi" w:cstheme="majorHAnsi"/>
          <w:sz w:val="22"/>
          <w:szCs w:val="22"/>
        </w:rPr>
        <w:t xml:space="preserve"> zostanie wyliczona za pomocą następującego wzoru:</w:t>
      </w:r>
    </w:p>
    <w:p w14:paraId="7026AC87" w14:textId="77777777" w:rsidR="004244CB" w:rsidRDefault="004244CB" w:rsidP="00281C3C">
      <w:pPr>
        <w:spacing w:before="120"/>
        <w:jc w:val="center"/>
        <w:rPr>
          <w:rFonts w:asciiTheme="majorHAnsi" w:hAnsiTheme="majorHAnsi" w:cstheme="majorHAnsi"/>
          <w:sz w:val="22"/>
          <w:szCs w:val="22"/>
        </w:rPr>
      </w:pPr>
      <w:r w:rsidRPr="004244CB">
        <w:rPr>
          <w:rFonts w:asciiTheme="majorHAnsi" w:hAnsiTheme="majorHAnsi" w:cstheme="majorHAnsi"/>
          <w:sz w:val="22"/>
          <w:szCs w:val="22"/>
        </w:rPr>
        <w:t xml:space="preserve">Liczba miesięcy o ile przedłużono </w:t>
      </w:r>
    </w:p>
    <w:p w14:paraId="5EB2B5D6" w14:textId="16B59F6C" w:rsidR="00132573" w:rsidRPr="004244CB" w:rsidRDefault="004244CB" w:rsidP="004244CB">
      <w:pPr>
        <w:spacing w:before="120"/>
        <w:jc w:val="center"/>
        <w:rPr>
          <w:rFonts w:asciiTheme="majorHAnsi" w:hAnsiTheme="majorHAnsi" w:cstheme="majorHAnsi"/>
          <w:sz w:val="22"/>
          <w:szCs w:val="22"/>
        </w:rPr>
      </w:pPr>
      <w:r w:rsidRPr="004244CB">
        <w:rPr>
          <w:rFonts w:asciiTheme="majorHAnsi" w:hAnsiTheme="majorHAnsi" w:cstheme="majorHAnsi"/>
          <w:sz w:val="22"/>
          <w:szCs w:val="22"/>
        </w:rPr>
        <w:t>minimalny okres gwarancji jakości badanej oferty</w:t>
      </w:r>
    </w:p>
    <w:p w14:paraId="08F6A983" w14:textId="6ACDB2BB" w:rsidR="00132573" w:rsidRPr="004244CB" w:rsidRDefault="00132573" w:rsidP="00132573">
      <w:pPr>
        <w:jc w:val="center"/>
        <w:rPr>
          <w:rFonts w:asciiTheme="majorHAnsi" w:hAnsiTheme="majorHAnsi" w:cstheme="majorHAnsi"/>
          <w:sz w:val="22"/>
          <w:szCs w:val="22"/>
        </w:rPr>
      </w:pPr>
      <w:proofErr w:type="spellStart"/>
      <w:r w:rsidRPr="004244CB">
        <w:rPr>
          <w:rFonts w:asciiTheme="majorHAnsi" w:hAnsiTheme="majorHAnsi" w:cstheme="majorHAnsi"/>
          <w:sz w:val="22"/>
          <w:szCs w:val="22"/>
        </w:rPr>
        <w:t>Pg</w:t>
      </w:r>
      <w:proofErr w:type="spellEnd"/>
      <w:r w:rsidRPr="004244CB">
        <w:rPr>
          <w:rFonts w:asciiTheme="majorHAnsi" w:hAnsiTheme="majorHAnsi" w:cstheme="majorHAnsi"/>
          <w:sz w:val="22"/>
          <w:szCs w:val="22"/>
        </w:rPr>
        <w:t xml:space="preserve"> = –––––––––––––––––––––––––––––––––––––––––––––––––––––––––– x </w:t>
      </w:r>
      <w:r w:rsidR="00281C3C" w:rsidRPr="004244CB">
        <w:rPr>
          <w:rFonts w:asciiTheme="majorHAnsi" w:hAnsiTheme="majorHAnsi" w:cstheme="majorHAnsi"/>
          <w:sz w:val="22"/>
          <w:szCs w:val="22"/>
        </w:rPr>
        <w:t>4</w:t>
      </w:r>
      <w:r w:rsidRPr="004244CB">
        <w:rPr>
          <w:rFonts w:asciiTheme="majorHAnsi" w:hAnsiTheme="majorHAnsi" w:cstheme="majorHAnsi"/>
          <w:sz w:val="22"/>
          <w:szCs w:val="22"/>
        </w:rPr>
        <w:t>0</w:t>
      </w:r>
    </w:p>
    <w:p w14:paraId="5B3E16EA" w14:textId="50B1A6C2" w:rsidR="004244CB" w:rsidRPr="000C1D97" w:rsidRDefault="004244CB" w:rsidP="004244CB">
      <w:pPr>
        <w:spacing w:after="120"/>
        <w:jc w:val="center"/>
        <w:rPr>
          <w:rFonts w:asciiTheme="majorHAnsi" w:hAnsiTheme="majorHAnsi" w:cstheme="majorHAnsi"/>
          <w:sz w:val="22"/>
          <w:szCs w:val="22"/>
        </w:rPr>
      </w:pPr>
      <w:r w:rsidRPr="004244CB">
        <w:rPr>
          <w:rFonts w:asciiTheme="majorHAnsi" w:hAnsiTheme="majorHAnsi" w:cstheme="majorHAnsi"/>
          <w:sz w:val="22"/>
          <w:szCs w:val="22"/>
        </w:rPr>
        <w:t>12</w:t>
      </w:r>
    </w:p>
    <w:p w14:paraId="362B144A" w14:textId="0AAAF4E6" w:rsidR="00281C3C" w:rsidRPr="000C1D97" w:rsidRDefault="00281C3C" w:rsidP="00327F27">
      <w:pPr>
        <w:spacing w:line="300" w:lineRule="auto"/>
        <w:ind w:left="709"/>
        <w:jc w:val="both"/>
        <w:rPr>
          <w:rFonts w:cs="Calibri"/>
          <w:bCs w:val="0"/>
          <w:kern w:val="0"/>
          <w:sz w:val="22"/>
          <w:szCs w:val="22"/>
        </w:rPr>
      </w:pPr>
      <w:r w:rsidRPr="000C1D97">
        <w:rPr>
          <w:rFonts w:cs="Calibri"/>
          <w:b/>
          <w:i/>
          <w:iCs/>
          <w:kern w:val="0"/>
          <w:sz w:val="22"/>
          <w:szCs w:val="22"/>
        </w:rPr>
        <w:t xml:space="preserve">UWAGA! Minimalny okres gwarancji wykonania zamówienia wynosi </w:t>
      </w:r>
      <w:r w:rsidR="009C4213">
        <w:rPr>
          <w:rFonts w:cs="Calibri"/>
          <w:b/>
          <w:i/>
          <w:iCs/>
          <w:kern w:val="0"/>
          <w:sz w:val="22"/>
          <w:szCs w:val="22"/>
        </w:rPr>
        <w:t>48</w:t>
      </w:r>
      <w:r w:rsidR="00E72BD8" w:rsidRPr="000C1D97">
        <w:rPr>
          <w:rFonts w:cs="Calibri"/>
          <w:b/>
          <w:i/>
          <w:iCs/>
          <w:kern w:val="0"/>
          <w:sz w:val="22"/>
          <w:szCs w:val="22"/>
        </w:rPr>
        <w:t xml:space="preserve"> </w:t>
      </w:r>
      <w:r w:rsidRPr="000C1D97">
        <w:rPr>
          <w:rFonts w:cs="Calibri"/>
          <w:b/>
          <w:i/>
          <w:iCs/>
          <w:kern w:val="0"/>
          <w:sz w:val="22"/>
          <w:szCs w:val="22"/>
        </w:rPr>
        <w:t>miesięcy.</w:t>
      </w:r>
    </w:p>
    <w:p w14:paraId="3E5F4EE5" w14:textId="2A245C45" w:rsidR="00327F27" w:rsidRPr="000C1D97" w:rsidRDefault="00281C3C" w:rsidP="00B15242">
      <w:pPr>
        <w:spacing w:line="300" w:lineRule="auto"/>
        <w:ind w:left="709"/>
        <w:jc w:val="both"/>
        <w:rPr>
          <w:rFonts w:cs="Calibri"/>
          <w:bCs w:val="0"/>
          <w:i/>
          <w:iCs/>
          <w:kern w:val="0"/>
          <w:sz w:val="22"/>
          <w:szCs w:val="22"/>
        </w:rPr>
      </w:pPr>
      <w:r w:rsidRPr="000C1D97">
        <w:rPr>
          <w:rFonts w:cs="Calibri"/>
          <w:bCs w:val="0"/>
          <w:i/>
          <w:iCs/>
          <w:kern w:val="0"/>
          <w:sz w:val="22"/>
          <w:szCs w:val="22"/>
        </w:rPr>
        <w:lastRenderedPageBreak/>
        <w:t xml:space="preserve">Wykonawca składając ofertę określa </w:t>
      </w:r>
      <w:r w:rsidRPr="000C1D97">
        <w:rPr>
          <w:rFonts w:cs="Calibri"/>
          <w:bCs w:val="0"/>
          <w:i/>
          <w:iCs/>
          <w:kern w:val="0"/>
          <w:sz w:val="22"/>
          <w:szCs w:val="22"/>
          <w:u w:val="single"/>
        </w:rPr>
        <w:t>o ile miesięcy przedłuży okres gwarancji</w:t>
      </w:r>
      <w:r w:rsidRPr="000C1D97">
        <w:rPr>
          <w:rFonts w:cs="Calibri"/>
          <w:bCs w:val="0"/>
          <w:i/>
          <w:iCs/>
          <w:kern w:val="0"/>
          <w:sz w:val="22"/>
          <w:szCs w:val="22"/>
        </w:rPr>
        <w:t xml:space="preserve"> </w:t>
      </w:r>
      <w:r w:rsidR="006271C1">
        <w:rPr>
          <w:rFonts w:cs="Calibri"/>
          <w:bCs w:val="0"/>
          <w:i/>
          <w:iCs/>
          <w:kern w:val="0"/>
          <w:sz w:val="22"/>
          <w:szCs w:val="22"/>
        </w:rPr>
        <w:t xml:space="preserve">jakości </w:t>
      </w:r>
      <w:r w:rsidRPr="000C1D97">
        <w:rPr>
          <w:rFonts w:cs="Calibri"/>
          <w:bCs w:val="0"/>
          <w:i/>
          <w:iCs/>
          <w:kern w:val="0"/>
          <w:sz w:val="22"/>
          <w:szCs w:val="22"/>
        </w:rPr>
        <w:t xml:space="preserve">wykonania zamówienia w stosunku do minimalnej gwarancji wynoszącej </w:t>
      </w:r>
      <w:r w:rsidR="009C4213">
        <w:rPr>
          <w:rFonts w:cs="Calibri"/>
          <w:bCs w:val="0"/>
          <w:i/>
          <w:iCs/>
          <w:kern w:val="0"/>
          <w:sz w:val="22"/>
          <w:szCs w:val="22"/>
        </w:rPr>
        <w:t>48</w:t>
      </w:r>
      <w:r w:rsidRPr="000C1D97">
        <w:rPr>
          <w:rFonts w:cs="Calibri"/>
          <w:bCs w:val="0"/>
          <w:i/>
          <w:iCs/>
          <w:kern w:val="0"/>
          <w:sz w:val="22"/>
          <w:szCs w:val="22"/>
        </w:rPr>
        <w:t xml:space="preserve"> miesięcy. Do porównania ofert będzie brana pod uwagę ilość miesięcy podana przez Wykonawcę w formularzu ofertowym. </w:t>
      </w:r>
      <w:r w:rsidR="00E72BD8" w:rsidRPr="000C1D97">
        <w:rPr>
          <w:rFonts w:cs="Calibri"/>
          <w:bCs w:val="0"/>
          <w:i/>
          <w:iCs/>
          <w:kern w:val="0"/>
          <w:sz w:val="22"/>
          <w:szCs w:val="22"/>
        </w:rPr>
        <w:br/>
      </w:r>
      <w:r w:rsidRPr="000C1D97">
        <w:rPr>
          <w:rFonts w:cs="Calibri"/>
          <w:bCs w:val="0"/>
          <w:i/>
          <w:iCs/>
          <w:kern w:val="0"/>
          <w:sz w:val="22"/>
          <w:szCs w:val="22"/>
        </w:rPr>
        <w:t xml:space="preserve">Należy podać wyłącznie pełne miesiące. W innym przypadku Zamawiający przyjmie do oceny ofert oraz do umowy ilość miesięcy zaokrągloną w dół do pełnych miesięcy tj. pomijając końcówkę. </w:t>
      </w:r>
      <w:r w:rsidRPr="000C1D97">
        <w:rPr>
          <w:rFonts w:cs="Calibri"/>
          <w:bCs w:val="0"/>
          <w:i/>
          <w:iCs/>
          <w:kern w:val="0"/>
          <w:sz w:val="22"/>
          <w:szCs w:val="22"/>
          <w:u w:val="single"/>
        </w:rPr>
        <w:t>Wykonawca może wskazać maksymalnie 12 miesięcy przedłużenia okresu gwarancji</w:t>
      </w:r>
      <w:r w:rsidR="006271C1">
        <w:rPr>
          <w:rFonts w:cs="Calibri"/>
          <w:bCs w:val="0"/>
          <w:i/>
          <w:iCs/>
          <w:kern w:val="0"/>
          <w:sz w:val="22"/>
          <w:szCs w:val="22"/>
          <w:u w:val="single"/>
        </w:rPr>
        <w:t xml:space="preserve"> </w:t>
      </w:r>
      <w:r w:rsidR="006271C1" w:rsidRPr="006271C1">
        <w:rPr>
          <w:rFonts w:cs="Calibri"/>
          <w:bCs w:val="0"/>
          <w:i/>
          <w:iCs/>
          <w:kern w:val="0"/>
          <w:sz w:val="22"/>
          <w:szCs w:val="22"/>
        </w:rPr>
        <w:t>jakości</w:t>
      </w:r>
      <w:r w:rsidR="006271C1">
        <w:rPr>
          <w:rFonts w:cs="Calibri"/>
          <w:bCs w:val="0"/>
          <w:i/>
          <w:iCs/>
          <w:kern w:val="0"/>
          <w:sz w:val="22"/>
          <w:szCs w:val="22"/>
          <w:u w:val="single"/>
        </w:rPr>
        <w:t xml:space="preserve"> </w:t>
      </w:r>
      <w:r w:rsidRPr="000C1D97">
        <w:rPr>
          <w:rFonts w:cs="Calibri"/>
          <w:bCs w:val="0"/>
          <w:i/>
          <w:iCs/>
          <w:kern w:val="0"/>
          <w:sz w:val="22"/>
          <w:szCs w:val="22"/>
        </w:rPr>
        <w:t xml:space="preserve"> </w:t>
      </w:r>
      <w:r w:rsidR="00403D86">
        <w:rPr>
          <w:rFonts w:cs="Calibri"/>
          <w:bCs w:val="0"/>
          <w:i/>
          <w:iCs/>
          <w:kern w:val="0"/>
          <w:sz w:val="22"/>
          <w:szCs w:val="22"/>
        </w:rPr>
        <w:br/>
      </w:r>
      <w:r w:rsidRPr="000C1D97">
        <w:rPr>
          <w:rFonts w:cs="Calibri"/>
          <w:bCs w:val="0"/>
          <w:i/>
          <w:iCs/>
          <w:kern w:val="0"/>
          <w:sz w:val="22"/>
          <w:szCs w:val="22"/>
        </w:rPr>
        <w:t xml:space="preserve">(gwarancja wynosi wówczas </w:t>
      </w:r>
      <w:r w:rsidR="009C4213">
        <w:rPr>
          <w:rFonts w:cs="Calibri"/>
          <w:bCs w:val="0"/>
          <w:i/>
          <w:iCs/>
          <w:kern w:val="0"/>
          <w:sz w:val="22"/>
          <w:szCs w:val="22"/>
        </w:rPr>
        <w:t>60</w:t>
      </w:r>
      <w:r w:rsidRPr="000C1D97">
        <w:rPr>
          <w:rFonts w:cs="Calibri"/>
          <w:bCs w:val="0"/>
          <w:i/>
          <w:iCs/>
          <w:kern w:val="0"/>
          <w:sz w:val="22"/>
          <w:szCs w:val="22"/>
        </w:rPr>
        <w:t xml:space="preserve"> miesięcy). Jeśli Wykonawca w formularzu oferty wpisze więcej niż 12 miesięcy przedłużenia okresu gwarancji</w:t>
      </w:r>
      <w:r w:rsidR="006271C1">
        <w:rPr>
          <w:rFonts w:cs="Calibri"/>
          <w:bCs w:val="0"/>
          <w:i/>
          <w:iCs/>
          <w:kern w:val="0"/>
          <w:sz w:val="22"/>
          <w:szCs w:val="22"/>
        </w:rPr>
        <w:t xml:space="preserve"> jakości</w:t>
      </w:r>
      <w:r w:rsidRPr="000C1D97">
        <w:rPr>
          <w:rFonts w:cs="Calibri"/>
          <w:bCs w:val="0"/>
          <w:i/>
          <w:iCs/>
          <w:kern w:val="0"/>
          <w:sz w:val="22"/>
          <w:szCs w:val="22"/>
        </w:rPr>
        <w:t xml:space="preserve">, Zamawiający przyjmie do oceny ofert oraz do umowy maksymalną ilość miesięcy przedłużenia okresu gwarancji </w:t>
      </w:r>
      <w:r w:rsidR="006271C1">
        <w:rPr>
          <w:rFonts w:cs="Calibri"/>
          <w:bCs w:val="0"/>
          <w:i/>
          <w:iCs/>
          <w:kern w:val="0"/>
          <w:sz w:val="22"/>
          <w:szCs w:val="22"/>
        </w:rPr>
        <w:t xml:space="preserve">jakości </w:t>
      </w:r>
      <w:r w:rsidRPr="000C1D97">
        <w:rPr>
          <w:rFonts w:cs="Calibri"/>
          <w:bCs w:val="0"/>
          <w:i/>
          <w:iCs/>
          <w:kern w:val="0"/>
          <w:sz w:val="22"/>
          <w:szCs w:val="22"/>
        </w:rPr>
        <w:t xml:space="preserve">tj. 12 miesięcy. </w:t>
      </w:r>
      <w:r w:rsidR="00E72BD8" w:rsidRPr="000C1D97">
        <w:rPr>
          <w:rFonts w:cs="Calibri"/>
          <w:bCs w:val="0"/>
          <w:i/>
          <w:iCs/>
          <w:kern w:val="0"/>
          <w:sz w:val="22"/>
          <w:szCs w:val="22"/>
        </w:rPr>
        <w:t>W przypadku wpisania „0” lub braku dokonania wpisu, Zamawiający przyjmie wartość zero,</w:t>
      </w:r>
      <w:r w:rsidR="00C41ABE" w:rsidRPr="000C1D97">
        <w:rPr>
          <w:rFonts w:cs="Calibri"/>
          <w:bCs w:val="0"/>
          <w:i/>
          <w:iCs/>
          <w:kern w:val="0"/>
          <w:sz w:val="22"/>
          <w:szCs w:val="22"/>
        </w:rPr>
        <w:t xml:space="preserve"> </w:t>
      </w:r>
      <w:r w:rsidR="00E72BD8" w:rsidRPr="000C1D97">
        <w:rPr>
          <w:rFonts w:cs="Calibri"/>
          <w:bCs w:val="0"/>
          <w:i/>
          <w:iCs/>
          <w:kern w:val="0"/>
          <w:sz w:val="22"/>
          <w:szCs w:val="22"/>
        </w:rPr>
        <w:t>zaś Wykonawca otrzyma zero punktów,</w:t>
      </w:r>
      <w:r w:rsidR="00B15242">
        <w:rPr>
          <w:rFonts w:cs="Calibri"/>
          <w:bCs w:val="0"/>
          <w:i/>
          <w:iCs/>
          <w:kern w:val="0"/>
          <w:sz w:val="22"/>
          <w:szCs w:val="22"/>
        </w:rPr>
        <w:t xml:space="preserve"> </w:t>
      </w:r>
      <w:r w:rsidR="00E72BD8" w:rsidRPr="000C1D97">
        <w:rPr>
          <w:rFonts w:cs="Calibri"/>
          <w:bCs w:val="0"/>
          <w:i/>
          <w:iCs/>
          <w:kern w:val="0"/>
          <w:sz w:val="22"/>
          <w:szCs w:val="22"/>
        </w:rPr>
        <w:t xml:space="preserve">a okres gwarancji zostanie ustalony na minimalny, tj. </w:t>
      </w:r>
      <w:r w:rsidR="009C4213">
        <w:rPr>
          <w:rFonts w:cs="Calibri"/>
          <w:bCs w:val="0"/>
          <w:i/>
          <w:iCs/>
          <w:kern w:val="0"/>
          <w:sz w:val="22"/>
          <w:szCs w:val="22"/>
        </w:rPr>
        <w:t>48</w:t>
      </w:r>
      <w:r w:rsidR="00E72BD8" w:rsidRPr="000C1D97">
        <w:rPr>
          <w:rFonts w:cs="Calibri"/>
          <w:bCs w:val="0"/>
          <w:i/>
          <w:iCs/>
          <w:kern w:val="0"/>
          <w:sz w:val="22"/>
          <w:szCs w:val="22"/>
        </w:rPr>
        <w:t xml:space="preserve"> miesięcy.</w:t>
      </w:r>
      <w:r w:rsidR="00C41ABE" w:rsidRPr="000C1D97">
        <w:rPr>
          <w:rFonts w:cs="Calibri"/>
          <w:bCs w:val="0"/>
          <w:i/>
          <w:iCs/>
          <w:kern w:val="0"/>
          <w:sz w:val="22"/>
          <w:szCs w:val="22"/>
        </w:rPr>
        <w:t xml:space="preserve"> </w:t>
      </w:r>
      <w:r w:rsidR="00327F27">
        <w:rPr>
          <w:i/>
          <w:iCs/>
          <w:sz w:val="22"/>
          <w:szCs w:val="22"/>
        </w:rPr>
        <w:t>W innych przypadkach, w których nie będzie możliwe ustalenie zaoferowanego przedłużenia okresu gwarancji</w:t>
      </w:r>
      <w:r w:rsidR="006271C1">
        <w:rPr>
          <w:i/>
          <w:iCs/>
          <w:sz w:val="22"/>
          <w:szCs w:val="22"/>
        </w:rPr>
        <w:t xml:space="preserve"> jakości</w:t>
      </w:r>
      <w:r w:rsidR="00327F27">
        <w:rPr>
          <w:i/>
          <w:iCs/>
          <w:sz w:val="22"/>
          <w:szCs w:val="22"/>
        </w:rPr>
        <w:t xml:space="preserve"> (m.in. wpisanie liczby ujemnej, zakresu miesięcy</w:t>
      </w:r>
      <w:r w:rsidR="00403D86">
        <w:rPr>
          <w:i/>
          <w:iCs/>
          <w:sz w:val="22"/>
          <w:szCs w:val="22"/>
        </w:rPr>
        <w:t>)</w:t>
      </w:r>
      <w:r w:rsidR="00327F27">
        <w:rPr>
          <w:i/>
          <w:iCs/>
          <w:sz w:val="22"/>
          <w:szCs w:val="22"/>
        </w:rPr>
        <w:t xml:space="preserve"> Zamawiający uzna, że Wykonawca nie oferuje przedłużenia okresu gwarancji i takiej ofercie przyzna „0” pkt. (słownie: zero).</w:t>
      </w:r>
    </w:p>
    <w:p w14:paraId="1F8C5769" w14:textId="00A3AEC9" w:rsidR="00132573" w:rsidRPr="005B7D44" w:rsidRDefault="00132573" w:rsidP="00D00CCD">
      <w:pPr>
        <w:numPr>
          <w:ilvl w:val="0"/>
          <w:numId w:val="18"/>
        </w:numPr>
        <w:tabs>
          <w:tab w:val="num" w:pos="1134"/>
        </w:tabs>
        <w:spacing w:line="300" w:lineRule="auto"/>
        <w:ind w:left="426" w:hanging="426"/>
        <w:jc w:val="both"/>
        <w:rPr>
          <w:rFonts w:asciiTheme="majorHAnsi" w:hAnsiTheme="majorHAnsi" w:cstheme="majorHAnsi"/>
          <w:sz w:val="22"/>
          <w:szCs w:val="22"/>
        </w:rPr>
      </w:pPr>
      <w:r w:rsidRPr="005B7D44">
        <w:rPr>
          <w:rFonts w:asciiTheme="majorHAnsi" w:hAnsiTheme="majorHAnsi" w:cstheme="majorHAnsi"/>
          <w:sz w:val="22"/>
          <w:szCs w:val="22"/>
        </w:rPr>
        <w:t>Najkorzystniejsza oferta to oferta przedstawiająca najkorzystniejszy stosunek jakości do cen</w:t>
      </w:r>
      <w:r w:rsidR="00F96DF6" w:rsidRPr="005B7D44">
        <w:rPr>
          <w:rFonts w:asciiTheme="majorHAnsi" w:hAnsiTheme="majorHAnsi" w:cstheme="majorHAnsi"/>
          <w:sz w:val="22"/>
          <w:szCs w:val="22"/>
        </w:rPr>
        <w:t>y</w:t>
      </w:r>
      <w:r w:rsidR="005B7D44" w:rsidRPr="005B7D44">
        <w:rPr>
          <w:rFonts w:asciiTheme="majorHAnsi" w:hAnsiTheme="majorHAnsi" w:cstheme="majorHAnsi"/>
          <w:sz w:val="22"/>
          <w:szCs w:val="22"/>
        </w:rPr>
        <w:t xml:space="preserve"> l</w:t>
      </w:r>
      <w:r w:rsidR="005B7D44" w:rsidRPr="005B7D44">
        <w:rPr>
          <w:rFonts w:asciiTheme="majorHAnsi" w:hAnsiTheme="majorHAnsi" w:cstheme="majorHAnsi"/>
          <w:sz w:val="22"/>
          <w:szCs w:val="22"/>
        </w:rPr>
        <w:t>ub kosztu lub oferta z najniższą ceną lub kosztem</w:t>
      </w:r>
      <w:r w:rsidRPr="005B7D44">
        <w:rPr>
          <w:rFonts w:asciiTheme="majorHAnsi" w:hAnsiTheme="majorHAnsi" w:cstheme="majorHAnsi"/>
          <w:sz w:val="22"/>
          <w:szCs w:val="22"/>
        </w:rPr>
        <w:t>.</w:t>
      </w:r>
    </w:p>
    <w:p w14:paraId="66021C60" w14:textId="5B1EDE62" w:rsidR="00132573" w:rsidRPr="005B7D44" w:rsidRDefault="00132573" w:rsidP="00D00CCD">
      <w:pPr>
        <w:numPr>
          <w:ilvl w:val="0"/>
          <w:numId w:val="18"/>
        </w:numPr>
        <w:tabs>
          <w:tab w:val="num" w:pos="426"/>
        </w:tabs>
        <w:spacing w:line="300" w:lineRule="auto"/>
        <w:ind w:left="426" w:hanging="426"/>
        <w:jc w:val="both"/>
        <w:rPr>
          <w:rFonts w:asciiTheme="majorHAnsi" w:hAnsiTheme="majorHAnsi" w:cstheme="majorHAnsi"/>
          <w:sz w:val="22"/>
          <w:szCs w:val="22"/>
        </w:rPr>
      </w:pPr>
      <w:r w:rsidRPr="005B7D44">
        <w:rPr>
          <w:rFonts w:asciiTheme="majorHAnsi" w:hAnsiTheme="majorHAnsi" w:cstheme="majorHAnsi"/>
          <w:sz w:val="22"/>
          <w:szCs w:val="22"/>
        </w:rPr>
        <w:t xml:space="preserve">Jeżeli nie można wybrać najkorzystniejszej oferty z uwagi na to, że dwie lub więcej ofert przedstawia taki sam bilans ceny </w:t>
      </w:r>
      <w:r w:rsidR="005B7D44" w:rsidRPr="005B7D44">
        <w:rPr>
          <w:rFonts w:asciiTheme="majorHAnsi" w:hAnsiTheme="majorHAnsi" w:cstheme="majorHAnsi"/>
          <w:sz w:val="22"/>
          <w:szCs w:val="22"/>
        </w:rPr>
        <w:t xml:space="preserve">lub kosztu </w:t>
      </w:r>
      <w:r w:rsidRPr="005B7D44">
        <w:rPr>
          <w:rFonts w:asciiTheme="majorHAnsi" w:hAnsiTheme="majorHAnsi" w:cstheme="majorHAnsi"/>
          <w:sz w:val="22"/>
          <w:szCs w:val="22"/>
        </w:rPr>
        <w:t>i innych kryteriów oceny ofert, Zamawiający wybiera spośród tych ofert, ofertę która otrzymała najwyższą ocenę w kryterium o najwyższej wadze.</w:t>
      </w:r>
    </w:p>
    <w:p w14:paraId="7A0788C8" w14:textId="45925507" w:rsidR="00132573" w:rsidRPr="005B7D44" w:rsidRDefault="00132573" w:rsidP="00D00CCD">
      <w:pPr>
        <w:numPr>
          <w:ilvl w:val="0"/>
          <w:numId w:val="18"/>
        </w:numPr>
        <w:tabs>
          <w:tab w:val="num" w:pos="426"/>
        </w:tabs>
        <w:spacing w:line="300" w:lineRule="auto"/>
        <w:ind w:left="426" w:hanging="426"/>
        <w:jc w:val="both"/>
        <w:rPr>
          <w:rFonts w:asciiTheme="majorHAnsi" w:hAnsiTheme="majorHAnsi" w:cstheme="majorHAnsi"/>
          <w:sz w:val="22"/>
          <w:szCs w:val="22"/>
        </w:rPr>
      </w:pPr>
      <w:r w:rsidRPr="005B7D44">
        <w:rPr>
          <w:rFonts w:asciiTheme="majorHAnsi" w:hAnsiTheme="majorHAnsi" w:cstheme="majorHAnsi"/>
          <w:sz w:val="22"/>
          <w:szCs w:val="22"/>
        </w:rPr>
        <w:t>Jeżeli oferty otrzymały taką samą ocenę w kryterium o najwyższej wadze, Zamawiający wybiera ofertę z najniższą ceną</w:t>
      </w:r>
      <w:r w:rsidR="005B7D44" w:rsidRPr="005B7D44">
        <w:t xml:space="preserve"> </w:t>
      </w:r>
      <w:r w:rsidR="005B7D44" w:rsidRPr="005B7D44">
        <w:rPr>
          <w:rFonts w:asciiTheme="majorHAnsi" w:hAnsiTheme="majorHAnsi" w:cstheme="majorHAnsi"/>
          <w:sz w:val="22"/>
          <w:szCs w:val="22"/>
        </w:rPr>
        <w:t>lub najniższym kosztem</w:t>
      </w:r>
      <w:r w:rsidRPr="005B7D44">
        <w:rPr>
          <w:rFonts w:asciiTheme="majorHAnsi" w:hAnsiTheme="majorHAnsi" w:cstheme="majorHAnsi"/>
          <w:sz w:val="22"/>
          <w:szCs w:val="22"/>
        </w:rPr>
        <w:t>.</w:t>
      </w:r>
    </w:p>
    <w:p w14:paraId="0E174ECE" w14:textId="36474BE5" w:rsidR="00132573" w:rsidRPr="005B7D44" w:rsidRDefault="00132573" w:rsidP="00D00CCD">
      <w:pPr>
        <w:numPr>
          <w:ilvl w:val="0"/>
          <w:numId w:val="18"/>
        </w:numPr>
        <w:tabs>
          <w:tab w:val="num" w:pos="426"/>
        </w:tabs>
        <w:spacing w:line="300" w:lineRule="auto"/>
        <w:ind w:left="426" w:hanging="426"/>
        <w:jc w:val="both"/>
        <w:rPr>
          <w:rFonts w:asciiTheme="majorHAnsi" w:hAnsiTheme="majorHAnsi" w:cstheme="majorHAnsi"/>
          <w:sz w:val="22"/>
          <w:szCs w:val="22"/>
        </w:rPr>
      </w:pPr>
      <w:r w:rsidRPr="005B7D44">
        <w:rPr>
          <w:rFonts w:asciiTheme="majorHAnsi" w:hAnsiTheme="majorHAnsi" w:cstheme="majorHAnsi"/>
          <w:sz w:val="22"/>
          <w:szCs w:val="22"/>
        </w:rPr>
        <w:t>Jeżeli nie można dokonać wyboru oferty w sposób, o którym mowa w ust. poprzednim, Zamawiający wezwie Wykonawców, którzy złożyli te oferty, do złożenia w terminie określonym przez Zamawiającego ofert dodatkowych zawierających nową cenę</w:t>
      </w:r>
      <w:r w:rsidR="005B7D44" w:rsidRPr="005B7D44">
        <w:rPr>
          <w:rFonts w:asciiTheme="majorHAnsi" w:hAnsiTheme="majorHAnsi" w:cstheme="majorHAnsi"/>
          <w:sz w:val="22"/>
          <w:szCs w:val="22"/>
        </w:rPr>
        <w:t xml:space="preserve"> </w:t>
      </w:r>
      <w:r w:rsidR="005B7D44" w:rsidRPr="005B7D44">
        <w:rPr>
          <w:rFonts w:asciiTheme="majorHAnsi" w:hAnsiTheme="majorHAnsi" w:cstheme="majorHAnsi"/>
          <w:sz w:val="22"/>
          <w:szCs w:val="22"/>
        </w:rPr>
        <w:t>lub koszt</w:t>
      </w:r>
      <w:r w:rsidRPr="005B7D44">
        <w:rPr>
          <w:rFonts w:asciiTheme="majorHAnsi" w:hAnsiTheme="majorHAnsi" w:cstheme="majorHAnsi"/>
          <w:sz w:val="22"/>
          <w:szCs w:val="22"/>
        </w:rPr>
        <w:t>.</w:t>
      </w:r>
    </w:p>
    <w:p w14:paraId="2F36E8EA" w14:textId="77777777" w:rsidR="00132573" w:rsidRPr="00104E43" w:rsidRDefault="00132573" w:rsidP="00132573">
      <w:pPr>
        <w:spacing w:line="300" w:lineRule="auto"/>
        <w:jc w:val="both"/>
        <w:rPr>
          <w:rFonts w:asciiTheme="majorHAnsi" w:hAnsiTheme="majorHAnsi" w:cstheme="majorHAnsi"/>
          <w:sz w:val="22"/>
          <w:szCs w:val="22"/>
        </w:rPr>
      </w:pPr>
    </w:p>
    <w:p w14:paraId="689215B3"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WYBÓR OFERTY; INFORMACJE O FORMALNOŚCIACH, JAKIE POWINNY ZOSTAĆ DOPEŁNIONE PO WYBORZE OFERTY W CELU ZAWARCIA UMOWY</w:t>
      </w:r>
    </w:p>
    <w:p w14:paraId="475752D0" w14:textId="42428480" w:rsidR="00132573" w:rsidRPr="00104E43" w:rsidRDefault="00132573" w:rsidP="00D00CCD">
      <w:pPr>
        <w:numPr>
          <w:ilvl w:val="0"/>
          <w:numId w:val="50"/>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wybiera najkorzystniejszą ofertę w terminie związania ofertą określonym </w:t>
      </w:r>
      <w:r w:rsidR="00BF0D17">
        <w:rPr>
          <w:rFonts w:asciiTheme="majorHAnsi" w:hAnsiTheme="majorHAnsi" w:cstheme="majorHAnsi"/>
          <w:sz w:val="22"/>
          <w:szCs w:val="22"/>
        </w:rPr>
        <w:br/>
      </w:r>
      <w:r w:rsidRPr="00104E43">
        <w:rPr>
          <w:rFonts w:asciiTheme="majorHAnsi" w:hAnsiTheme="majorHAnsi" w:cstheme="majorHAnsi"/>
          <w:sz w:val="22"/>
          <w:szCs w:val="22"/>
        </w:rPr>
        <w:t>w dokumentach zamówienia. Jeżeli termin związania ofertą upłynie przed wyborem najkorzystniejszej oferty, Zamawiający wezwie Wykonawcę, którego oferta otrzymała najwyższą ocenę, do wyrażenia, w wyznaczonym przez Zamawiającego terminie, pisemnej zgody na wybór jego oferty. W przypadku braku zgody, Zamawiający zwróci się o wyrażenie takiej zgody do kolejnego Wykonawcy, którego oferta została najwyżej oceniona, chyba że zachodzą przesłanki do unieważnienia postępowania.</w:t>
      </w:r>
    </w:p>
    <w:p w14:paraId="7C10C6C8" w14:textId="77777777" w:rsidR="00132573" w:rsidRPr="00104E43" w:rsidRDefault="00132573" w:rsidP="00D00CCD">
      <w:pPr>
        <w:numPr>
          <w:ilvl w:val="0"/>
          <w:numId w:val="50"/>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Zamawiający udzieli zamówienia Wykonawcy, którego oferta nie podlega odrzuceniu i którego oferta została uznana przez Zamawiającego za najkorzystniejszą w oparciu o kryteria oceny ofert podane w ogłoszeniu o zamówieniu oraz w niniejszej SWZ.</w:t>
      </w:r>
    </w:p>
    <w:p w14:paraId="2AA6E2F7" w14:textId="77777777" w:rsidR="00132573" w:rsidRPr="00104E43" w:rsidRDefault="00132573" w:rsidP="00D00CCD">
      <w:pPr>
        <w:numPr>
          <w:ilvl w:val="0"/>
          <w:numId w:val="50"/>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Zamawiający poinformuje niezwłocznie wszystkich Wykonawców, którzy złożyli oferty, podając uzasadnienie faktyczne i prawne o:</w:t>
      </w:r>
    </w:p>
    <w:p w14:paraId="5F5DDE64" w14:textId="77777777" w:rsidR="00132573" w:rsidRPr="00104E43" w:rsidRDefault="00132573" w:rsidP="00D00CCD">
      <w:pPr>
        <w:numPr>
          <w:ilvl w:val="0"/>
          <w:numId w:val="51"/>
        </w:numPr>
        <w:tabs>
          <w:tab w:val="left" w:pos="1276"/>
        </w:tabs>
        <w:spacing w:line="300" w:lineRule="auto"/>
        <w:ind w:left="851"/>
        <w:jc w:val="both"/>
        <w:rPr>
          <w:rFonts w:asciiTheme="majorHAnsi" w:hAnsiTheme="majorHAnsi" w:cstheme="majorHAnsi"/>
          <w:sz w:val="22"/>
          <w:szCs w:val="22"/>
        </w:rPr>
      </w:pPr>
      <w:r w:rsidRPr="00104E43">
        <w:rPr>
          <w:rFonts w:asciiTheme="majorHAnsi" w:hAnsiTheme="majorHAnsi" w:cstheme="majorHAnsi"/>
          <w:sz w:val="22"/>
          <w:szCs w:val="22"/>
        </w:rPr>
        <w:t>wyborze najkorzystniejszej oferty;</w:t>
      </w:r>
    </w:p>
    <w:p w14:paraId="2F29992A" w14:textId="77777777" w:rsidR="00132573" w:rsidRPr="00104E43" w:rsidRDefault="00132573" w:rsidP="00D00CCD">
      <w:pPr>
        <w:numPr>
          <w:ilvl w:val="0"/>
          <w:numId w:val="51"/>
        </w:numPr>
        <w:tabs>
          <w:tab w:val="left" w:pos="1276"/>
        </w:tabs>
        <w:spacing w:line="300" w:lineRule="auto"/>
        <w:ind w:left="851"/>
        <w:jc w:val="both"/>
        <w:rPr>
          <w:rFonts w:asciiTheme="majorHAnsi" w:hAnsiTheme="majorHAnsi" w:cstheme="majorHAnsi"/>
          <w:sz w:val="22"/>
          <w:szCs w:val="22"/>
        </w:rPr>
      </w:pPr>
      <w:r w:rsidRPr="00104E43">
        <w:rPr>
          <w:rFonts w:asciiTheme="majorHAnsi" w:hAnsiTheme="majorHAnsi" w:cstheme="majorHAnsi"/>
          <w:sz w:val="22"/>
          <w:szCs w:val="22"/>
        </w:rPr>
        <w:t>Wykonawcach, których oferty zostały odrzucone;</w:t>
      </w:r>
    </w:p>
    <w:p w14:paraId="69E5BD3E" w14:textId="77777777" w:rsidR="00132573" w:rsidRPr="00104E43" w:rsidRDefault="00132573" w:rsidP="00D00CCD">
      <w:pPr>
        <w:numPr>
          <w:ilvl w:val="0"/>
          <w:numId w:val="51"/>
        </w:numPr>
        <w:tabs>
          <w:tab w:val="left" w:pos="1276"/>
        </w:tabs>
        <w:spacing w:line="300" w:lineRule="auto"/>
        <w:ind w:left="851"/>
        <w:jc w:val="both"/>
        <w:rPr>
          <w:rFonts w:asciiTheme="majorHAnsi" w:hAnsiTheme="majorHAnsi" w:cstheme="majorHAnsi"/>
          <w:sz w:val="22"/>
          <w:szCs w:val="22"/>
        </w:rPr>
      </w:pPr>
      <w:r w:rsidRPr="00104E43">
        <w:rPr>
          <w:rFonts w:asciiTheme="majorHAnsi" w:hAnsiTheme="majorHAnsi" w:cstheme="majorHAnsi"/>
          <w:sz w:val="22"/>
          <w:szCs w:val="22"/>
        </w:rPr>
        <w:t>o unieważnieniu postępowania;</w:t>
      </w:r>
    </w:p>
    <w:p w14:paraId="2D99DD53" w14:textId="77777777" w:rsidR="00132573" w:rsidRPr="00104E43" w:rsidRDefault="00132573" w:rsidP="00F91AEC">
      <w:pPr>
        <w:spacing w:line="300" w:lineRule="auto"/>
        <w:ind w:left="567"/>
        <w:jc w:val="both"/>
        <w:rPr>
          <w:rFonts w:asciiTheme="majorHAnsi" w:hAnsiTheme="majorHAnsi" w:cstheme="majorHAnsi"/>
          <w:sz w:val="22"/>
          <w:szCs w:val="22"/>
        </w:rPr>
      </w:pPr>
      <w:r w:rsidRPr="00104E43">
        <w:rPr>
          <w:rFonts w:asciiTheme="majorHAnsi" w:hAnsiTheme="majorHAnsi" w:cstheme="majorHAnsi"/>
          <w:sz w:val="22"/>
          <w:szCs w:val="22"/>
        </w:rPr>
        <w:lastRenderedPageBreak/>
        <w:t>– o ile dane zdarzenie wystąpi.</w:t>
      </w:r>
    </w:p>
    <w:p w14:paraId="02CC7EEA" w14:textId="77777777" w:rsidR="00132573" w:rsidRPr="00104E43" w:rsidRDefault="00132573" w:rsidP="00D00CCD">
      <w:pPr>
        <w:numPr>
          <w:ilvl w:val="0"/>
          <w:numId w:val="50"/>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Informacja o wyborze najkorzystniejszej oferty lub/oraz o unieważnieniu postępowania zostanie zamieszczona na stronie internetowej prowadzonego postępowania.</w:t>
      </w:r>
    </w:p>
    <w:p w14:paraId="7A2D8E9A" w14:textId="77777777" w:rsidR="00132573" w:rsidRPr="00104E43" w:rsidRDefault="00132573" w:rsidP="00D00CCD">
      <w:pPr>
        <w:numPr>
          <w:ilvl w:val="0"/>
          <w:numId w:val="50"/>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 xml:space="preserve">Umowa zostanie zawarta w terminach określonych zgodnie z art. 308 ust. 2 i 3 ustawy </w:t>
      </w:r>
      <w:proofErr w:type="spellStart"/>
      <w:r w:rsidRPr="00104E43">
        <w:rPr>
          <w:rFonts w:asciiTheme="majorHAnsi" w:hAnsiTheme="majorHAnsi" w:cstheme="majorHAnsi"/>
          <w:sz w:val="22"/>
          <w:szCs w:val="22"/>
        </w:rPr>
        <w:t>Pzp</w:t>
      </w:r>
      <w:proofErr w:type="spellEnd"/>
      <w:r w:rsidRPr="00104E43">
        <w:rPr>
          <w:rFonts w:asciiTheme="majorHAnsi" w:hAnsiTheme="majorHAnsi" w:cstheme="majorHAnsi"/>
          <w:sz w:val="22"/>
          <w:szCs w:val="22"/>
        </w:rPr>
        <w:t>.</w:t>
      </w:r>
    </w:p>
    <w:p w14:paraId="40C4A19C" w14:textId="77777777" w:rsidR="00132573" w:rsidRPr="00104E43" w:rsidRDefault="00132573" w:rsidP="00D00CCD">
      <w:pPr>
        <w:numPr>
          <w:ilvl w:val="0"/>
          <w:numId w:val="50"/>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 xml:space="preserve">Jeżeli najkorzystniejszą ofertę złożyli Wykonawcy wspólnie ubiegający się o zamówienie, Zamawiający </w:t>
      </w:r>
      <w:r w:rsidRPr="007422BC">
        <w:rPr>
          <w:rFonts w:asciiTheme="majorHAnsi" w:hAnsiTheme="majorHAnsi" w:cstheme="majorHAnsi"/>
          <w:sz w:val="22"/>
          <w:szCs w:val="22"/>
        </w:rPr>
        <w:t xml:space="preserve">może zażądać (jeszcze przed zawarciem umowy w sprawie udzielenia zamówienia publicznego) kopii umowy regulującej współpracę Wykonawców. Umowa taka winna określić strony umowy, cel działania, sposób współdziałania, zakres prac przewidzianych do wykonania przez każdego z nich, solidarną odpowiedzialność za wykonanie </w:t>
      </w:r>
      <w:r w:rsidRPr="007422BC">
        <w:rPr>
          <w:rFonts w:asciiTheme="majorHAnsi" w:hAnsiTheme="majorHAnsi" w:cstheme="majorHAnsi"/>
          <w:iCs/>
          <w:sz w:val="22"/>
          <w:szCs w:val="22"/>
        </w:rPr>
        <w:t>części</w:t>
      </w:r>
      <w:r w:rsidRPr="007422BC">
        <w:rPr>
          <w:rFonts w:asciiTheme="majorHAnsi" w:hAnsiTheme="majorHAnsi" w:cstheme="majorHAnsi"/>
          <w:sz w:val="22"/>
          <w:szCs w:val="22"/>
        </w:rPr>
        <w:t>, oznaczenie czasu trwania (obejmującego okres realizacji przedmiotu zamówienia, gwarancji jakości i rękojmi), wykluczenie możliwości wypowiedzenia umowy przez któregokolwiek z wykonawców do czasu wykonania zamówienia).</w:t>
      </w:r>
    </w:p>
    <w:p w14:paraId="5278AB39" w14:textId="1E9D56F5" w:rsidR="00132573" w:rsidRPr="00104E43" w:rsidRDefault="00132573" w:rsidP="00D00CCD">
      <w:pPr>
        <w:numPr>
          <w:ilvl w:val="0"/>
          <w:numId w:val="50"/>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Wykonawca przekaże Zamawiającemu:</w:t>
      </w:r>
    </w:p>
    <w:p w14:paraId="7A4D8378" w14:textId="4293E0A7" w:rsidR="00132573" w:rsidRPr="00104E43" w:rsidRDefault="009C4213" w:rsidP="00D00CCD">
      <w:pPr>
        <w:numPr>
          <w:ilvl w:val="0"/>
          <w:numId w:val="52"/>
        </w:numPr>
        <w:tabs>
          <w:tab w:val="left" w:pos="1134"/>
        </w:tabs>
        <w:spacing w:line="300" w:lineRule="auto"/>
        <w:ind w:left="851"/>
        <w:jc w:val="both"/>
        <w:rPr>
          <w:rFonts w:asciiTheme="majorHAnsi" w:hAnsiTheme="majorHAnsi" w:cstheme="majorHAnsi"/>
          <w:sz w:val="22"/>
          <w:szCs w:val="22"/>
        </w:rPr>
      </w:pPr>
      <w:bookmarkStart w:id="64" w:name="_Hlk181184663"/>
      <w:r w:rsidRPr="00104E43">
        <w:rPr>
          <w:rFonts w:asciiTheme="majorHAnsi" w:hAnsiTheme="majorHAnsi" w:cstheme="majorHAnsi"/>
          <w:sz w:val="22"/>
          <w:szCs w:val="22"/>
        </w:rPr>
        <w:t xml:space="preserve">przed </w:t>
      </w:r>
      <w:r w:rsidR="00BF0078">
        <w:rPr>
          <w:rFonts w:asciiTheme="majorHAnsi" w:hAnsiTheme="majorHAnsi" w:cstheme="majorHAnsi"/>
          <w:sz w:val="22"/>
          <w:szCs w:val="22"/>
        </w:rPr>
        <w:t>zawarciem</w:t>
      </w:r>
      <w:r w:rsidRPr="00104E43">
        <w:rPr>
          <w:rFonts w:asciiTheme="majorHAnsi" w:hAnsiTheme="majorHAnsi" w:cstheme="majorHAnsi"/>
          <w:sz w:val="22"/>
          <w:szCs w:val="22"/>
        </w:rPr>
        <w:t xml:space="preserve"> umowy </w:t>
      </w:r>
      <w:bookmarkEnd w:id="64"/>
      <w:r w:rsidR="00132573" w:rsidRPr="00104E43">
        <w:rPr>
          <w:rFonts w:asciiTheme="majorHAnsi" w:hAnsiTheme="majorHAnsi" w:cstheme="majorHAnsi"/>
          <w:sz w:val="22"/>
          <w:szCs w:val="22"/>
        </w:rPr>
        <w:t>informacje dotyczące osób podpisujących umowę oraz osób upoważnionych do kontaktów w związku z realizacją umowy;</w:t>
      </w:r>
    </w:p>
    <w:p w14:paraId="0AB983AA" w14:textId="74B70CAF" w:rsidR="00132573" w:rsidRPr="00104E43" w:rsidRDefault="009C4213" w:rsidP="00D00CCD">
      <w:pPr>
        <w:numPr>
          <w:ilvl w:val="0"/>
          <w:numId w:val="52"/>
        </w:numPr>
        <w:tabs>
          <w:tab w:val="left" w:pos="1134"/>
        </w:tabs>
        <w:spacing w:line="300" w:lineRule="auto"/>
        <w:ind w:left="851"/>
        <w:jc w:val="both"/>
        <w:rPr>
          <w:rFonts w:asciiTheme="majorHAnsi" w:hAnsiTheme="majorHAnsi" w:cstheme="majorHAnsi"/>
          <w:sz w:val="22"/>
          <w:szCs w:val="22"/>
        </w:rPr>
      </w:pPr>
      <w:r w:rsidRPr="00104E43">
        <w:rPr>
          <w:rFonts w:asciiTheme="majorHAnsi" w:hAnsiTheme="majorHAnsi" w:cstheme="majorHAnsi"/>
          <w:sz w:val="22"/>
          <w:szCs w:val="22"/>
        </w:rPr>
        <w:t xml:space="preserve">przed </w:t>
      </w:r>
      <w:r w:rsidR="00BF0078">
        <w:rPr>
          <w:rFonts w:asciiTheme="majorHAnsi" w:hAnsiTheme="majorHAnsi" w:cstheme="majorHAnsi"/>
          <w:sz w:val="22"/>
          <w:szCs w:val="22"/>
        </w:rPr>
        <w:t>zawarciem</w:t>
      </w:r>
      <w:r w:rsidRPr="00104E43">
        <w:rPr>
          <w:rFonts w:asciiTheme="majorHAnsi" w:hAnsiTheme="majorHAnsi" w:cstheme="majorHAnsi"/>
          <w:sz w:val="22"/>
          <w:szCs w:val="22"/>
        </w:rPr>
        <w:t xml:space="preserve"> umowy </w:t>
      </w:r>
      <w:r w:rsidR="00132573" w:rsidRPr="00104E43">
        <w:rPr>
          <w:rFonts w:asciiTheme="majorHAnsi" w:hAnsiTheme="majorHAnsi" w:cstheme="majorHAnsi"/>
          <w:sz w:val="22"/>
          <w:szCs w:val="22"/>
        </w:rPr>
        <w:t>pełnomocnictwo, jeżeli umowę podpisze pełnomocnik;</w:t>
      </w:r>
    </w:p>
    <w:p w14:paraId="68AF9A84" w14:textId="172A1036" w:rsidR="00132573" w:rsidRDefault="009C4213" w:rsidP="00D00CCD">
      <w:pPr>
        <w:numPr>
          <w:ilvl w:val="0"/>
          <w:numId w:val="52"/>
        </w:numPr>
        <w:tabs>
          <w:tab w:val="left" w:pos="1134"/>
        </w:tabs>
        <w:spacing w:line="300" w:lineRule="auto"/>
        <w:ind w:left="851"/>
        <w:jc w:val="both"/>
        <w:rPr>
          <w:rFonts w:asciiTheme="majorHAnsi" w:hAnsiTheme="majorHAnsi" w:cstheme="majorHAnsi"/>
          <w:sz w:val="22"/>
          <w:szCs w:val="22"/>
        </w:rPr>
      </w:pPr>
      <w:r w:rsidRPr="00104E43">
        <w:rPr>
          <w:rFonts w:asciiTheme="majorHAnsi" w:hAnsiTheme="majorHAnsi" w:cstheme="majorHAnsi"/>
          <w:sz w:val="22"/>
          <w:szCs w:val="22"/>
        </w:rPr>
        <w:t xml:space="preserve">przed </w:t>
      </w:r>
      <w:r w:rsidR="00BF0078">
        <w:rPr>
          <w:rFonts w:asciiTheme="majorHAnsi" w:hAnsiTheme="majorHAnsi" w:cstheme="majorHAnsi"/>
          <w:sz w:val="22"/>
          <w:szCs w:val="22"/>
        </w:rPr>
        <w:t>zawarciem</w:t>
      </w:r>
      <w:r w:rsidRPr="00104E43">
        <w:rPr>
          <w:rFonts w:asciiTheme="majorHAnsi" w:hAnsiTheme="majorHAnsi" w:cstheme="majorHAnsi"/>
          <w:sz w:val="22"/>
          <w:szCs w:val="22"/>
        </w:rPr>
        <w:t xml:space="preserve"> umowy </w:t>
      </w:r>
      <w:r w:rsidR="00132573" w:rsidRPr="007422BC">
        <w:rPr>
          <w:rFonts w:asciiTheme="majorHAnsi" w:hAnsiTheme="majorHAnsi" w:cstheme="majorHAnsi"/>
          <w:sz w:val="22"/>
          <w:szCs w:val="22"/>
        </w:rPr>
        <w:t>dokument potwierdzający wniesienie zabezpieczenie należytego wykonania umowy, o którym mowa w rozdziale XX</w:t>
      </w:r>
      <w:r>
        <w:rPr>
          <w:rFonts w:asciiTheme="majorHAnsi" w:hAnsiTheme="majorHAnsi" w:cstheme="majorHAnsi"/>
          <w:sz w:val="22"/>
          <w:szCs w:val="22"/>
        </w:rPr>
        <w:t>;</w:t>
      </w:r>
    </w:p>
    <w:p w14:paraId="4E727D4B" w14:textId="1778CB3F" w:rsidR="00270069" w:rsidRDefault="009C4213" w:rsidP="00270069">
      <w:pPr>
        <w:numPr>
          <w:ilvl w:val="0"/>
          <w:numId w:val="52"/>
        </w:numPr>
        <w:tabs>
          <w:tab w:val="left" w:pos="1134"/>
        </w:tabs>
        <w:spacing w:line="300" w:lineRule="auto"/>
        <w:ind w:left="851"/>
        <w:jc w:val="both"/>
        <w:rPr>
          <w:rFonts w:asciiTheme="majorHAnsi" w:hAnsiTheme="majorHAnsi" w:cstheme="majorHAnsi"/>
          <w:sz w:val="22"/>
          <w:szCs w:val="22"/>
        </w:rPr>
      </w:pPr>
      <w:r w:rsidRPr="009C4213">
        <w:rPr>
          <w:rFonts w:asciiTheme="majorHAnsi" w:hAnsiTheme="majorHAnsi" w:cstheme="majorHAnsi"/>
          <w:sz w:val="22"/>
          <w:szCs w:val="22"/>
        </w:rPr>
        <w:t xml:space="preserve">w dniu zawarcia umowy kserokopię uprawnień budowlanych osób </w:t>
      </w:r>
      <w:r w:rsidR="00493920" w:rsidRPr="009C4213">
        <w:rPr>
          <w:rFonts w:asciiTheme="majorHAnsi" w:hAnsiTheme="majorHAnsi" w:cstheme="majorHAnsi"/>
          <w:sz w:val="22"/>
          <w:szCs w:val="22"/>
        </w:rPr>
        <w:t>skierowan</w:t>
      </w:r>
      <w:r w:rsidR="00493920">
        <w:rPr>
          <w:rFonts w:asciiTheme="majorHAnsi" w:hAnsiTheme="majorHAnsi" w:cstheme="majorHAnsi"/>
          <w:sz w:val="22"/>
          <w:szCs w:val="22"/>
        </w:rPr>
        <w:t>ych</w:t>
      </w:r>
      <w:r w:rsidR="00493920" w:rsidRPr="009C4213">
        <w:rPr>
          <w:rFonts w:asciiTheme="majorHAnsi" w:hAnsiTheme="majorHAnsi" w:cstheme="majorHAnsi"/>
          <w:sz w:val="22"/>
          <w:szCs w:val="22"/>
        </w:rPr>
        <w:t xml:space="preserve"> </w:t>
      </w:r>
      <w:r w:rsidRPr="009C4213">
        <w:rPr>
          <w:rFonts w:asciiTheme="majorHAnsi" w:hAnsiTheme="majorHAnsi" w:cstheme="majorHAnsi"/>
          <w:sz w:val="22"/>
          <w:szCs w:val="22"/>
        </w:rPr>
        <w:t>przez Wykonawcę do realizacji zamówienia publicznego</w:t>
      </w:r>
      <w:r w:rsidR="00270069">
        <w:rPr>
          <w:rFonts w:asciiTheme="majorHAnsi" w:hAnsiTheme="majorHAnsi" w:cstheme="majorHAnsi"/>
          <w:sz w:val="22"/>
          <w:szCs w:val="22"/>
        </w:rPr>
        <w:t>;</w:t>
      </w:r>
    </w:p>
    <w:p w14:paraId="7C62148F" w14:textId="1A033F49" w:rsidR="00CD6833" w:rsidRPr="00270069" w:rsidRDefault="00270069" w:rsidP="00270069">
      <w:pPr>
        <w:numPr>
          <w:ilvl w:val="0"/>
          <w:numId w:val="52"/>
        </w:numPr>
        <w:tabs>
          <w:tab w:val="left" w:pos="1134"/>
        </w:tabs>
        <w:spacing w:line="300" w:lineRule="auto"/>
        <w:ind w:left="851"/>
        <w:jc w:val="both"/>
        <w:rPr>
          <w:rFonts w:asciiTheme="majorHAnsi" w:hAnsiTheme="majorHAnsi" w:cstheme="majorHAnsi"/>
          <w:sz w:val="22"/>
          <w:szCs w:val="22"/>
        </w:rPr>
      </w:pPr>
      <w:r w:rsidRPr="009C4213">
        <w:rPr>
          <w:rFonts w:asciiTheme="majorHAnsi" w:hAnsiTheme="majorHAnsi" w:cstheme="majorHAnsi"/>
          <w:sz w:val="22"/>
          <w:szCs w:val="22"/>
        </w:rPr>
        <w:t xml:space="preserve">w dniu zawarcia umowy </w:t>
      </w:r>
      <w:r w:rsidR="0035284B">
        <w:rPr>
          <w:rFonts w:asciiTheme="majorHAnsi" w:hAnsiTheme="majorHAnsi" w:cstheme="majorHAnsi"/>
          <w:sz w:val="22"/>
          <w:szCs w:val="22"/>
        </w:rPr>
        <w:t xml:space="preserve">kopię </w:t>
      </w:r>
      <w:r w:rsidR="0035284B" w:rsidRPr="00270069">
        <w:rPr>
          <w:rFonts w:asciiTheme="majorHAnsi" w:hAnsiTheme="majorHAnsi" w:cstheme="majorHAnsi"/>
          <w:sz w:val="22"/>
          <w:szCs w:val="22"/>
        </w:rPr>
        <w:t>polis</w:t>
      </w:r>
      <w:r w:rsidR="0035284B">
        <w:rPr>
          <w:rFonts w:asciiTheme="majorHAnsi" w:hAnsiTheme="majorHAnsi" w:cstheme="majorHAnsi"/>
          <w:sz w:val="22"/>
          <w:szCs w:val="22"/>
        </w:rPr>
        <w:t>y</w:t>
      </w:r>
      <w:r w:rsidR="0035284B" w:rsidRPr="00270069">
        <w:rPr>
          <w:rFonts w:asciiTheme="majorHAnsi" w:hAnsiTheme="majorHAnsi" w:cstheme="majorHAnsi"/>
          <w:sz w:val="22"/>
          <w:szCs w:val="22"/>
        </w:rPr>
        <w:t xml:space="preserve"> potwierdzając</w:t>
      </w:r>
      <w:r w:rsidR="0035284B">
        <w:rPr>
          <w:rFonts w:asciiTheme="majorHAnsi" w:hAnsiTheme="majorHAnsi" w:cstheme="majorHAnsi"/>
          <w:sz w:val="22"/>
          <w:szCs w:val="22"/>
        </w:rPr>
        <w:t>ej</w:t>
      </w:r>
      <w:r w:rsidR="0035284B" w:rsidRPr="00270069">
        <w:rPr>
          <w:rFonts w:asciiTheme="majorHAnsi" w:hAnsiTheme="majorHAnsi" w:cstheme="majorHAnsi"/>
          <w:sz w:val="22"/>
          <w:szCs w:val="22"/>
        </w:rPr>
        <w:t xml:space="preserve"> </w:t>
      </w:r>
      <w:r w:rsidRPr="00270069">
        <w:rPr>
          <w:rFonts w:asciiTheme="majorHAnsi" w:hAnsiTheme="majorHAnsi" w:cstheme="majorHAnsi"/>
          <w:sz w:val="22"/>
          <w:szCs w:val="22"/>
        </w:rPr>
        <w:t xml:space="preserve">ubezpieczenie </w:t>
      </w:r>
      <w:r w:rsidR="00275D7F">
        <w:rPr>
          <w:rFonts w:asciiTheme="majorHAnsi" w:hAnsiTheme="majorHAnsi" w:cstheme="majorHAnsi"/>
          <w:sz w:val="22"/>
          <w:szCs w:val="22"/>
        </w:rPr>
        <w:t xml:space="preserve">od </w:t>
      </w:r>
      <w:r w:rsidRPr="00270069">
        <w:rPr>
          <w:rFonts w:asciiTheme="majorHAnsi" w:hAnsiTheme="majorHAnsi" w:cstheme="majorHAnsi"/>
          <w:sz w:val="22"/>
          <w:szCs w:val="22"/>
        </w:rPr>
        <w:t xml:space="preserve">odpowiedzialności cywilnej </w:t>
      </w:r>
      <w:r w:rsidR="00624790" w:rsidRPr="00624790">
        <w:rPr>
          <w:rFonts w:asciiTheme="majorHAnsi" w:hAnsiTheme="majorHAnsi" w:cstheme="majorHAnsi"/>
          <w:sz w:val="22"/>
          <w:szCs w:val="22"/>
        </w:rPr>
        <w:t xml:space="preserve">w zakresie prowadzonej działalności gospodarczej związanej z przedmiotem zamówienia </w:t>
      </w:r>
      <w:r w:rsidRPr="00270069">
        <w:rPr>
          <w:rFonts w:asciiTheme="majorHAnsi" w:hAnsiTheme="majorHAnsi" w:cstheme="majorHAnsi"/>
          <w:sz w:val="22"/>
          <w:szCs w:val="22"/>
        </w:rPr>
        <w:t>wraz z dowodem jej opłacenia</w:t>
      </w:r>
      <w:r>
        <w:rPr>
          <w:rFonts w:asciiTheme="majorHAnsi" w:hAnsiTheme="majorHAnsi" w:cstheme="majorHAnsi"/>
          <w:sz w:val="22"/>
          <w:szCs w:val="22"/>
        </w:rPr>
        <w:t>.</w:t>
      </w:r>
    </w:p>
    <w:p w14:paraId="7D17952F" w14:textId="77777777" w:rsidR="00BF0078" w:rsidRPr="00BF0078" w:rsidRDefault="00BF0078" w:rsidP="00BF0078">
      <w:pPr>
        <w:tabs>
          <w:tab w:val="left" w:pos="1134"/>
        </w:tabs>
        <w:spacing w:line="300" w:lineRule="auto"/>
        <w:ind w:left="851"/>
        <w:jc w:val="both"/>
        <w:rPr>
          <w:rFonts w:asciiTheme="majorHAnsi" w:hAnsiTheme="majorHAnsi" w:cstheme="majorHAnsi"/>
          <w:sz w:val="22"/>
          <w:szCs w:val="22"/>
        </w:rPr>
      </w:pPr>
    </w:p>
    <w:p w14:paraId="0B8EB823"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WYMAGANIA DOTYCZĄCE ZABEZPIECZENIA NALEŻYTEGO WYKONANIA UMOWY</w:t>
      </w:r>
    </w:p>
    <w:p w14:paraId="0F4A9090" w14:textId="77777777" w:rsidR="00132573" w:rsidRPr="008B7F58" w:rsidRDefault="00132573" w:rsidP="00D00CCD">
      <w:pPr>
        <w:numPr>
          <w:ilvl w:val="0"/>
          <w:numId w:val="23"/>
        </w:numPr>
        <w:tabs>
          <w:tab w:val="num" w:pos="709"/>
        </w:tabs>
        <w:spacing w:line="300" w:lineRule="auto"/>
        <w:ind w:left="709" w:hanging="425"/>
        <w:jc w:val="both"/>
        <w:rPr>
          <w:rFonts w:asciiTheme="majorHAnsi" w:hAnsiTheme="majorHAnsi" w:cstheme="majorHAnsi"/>
          <w:sz w:val="22"/>
          <w:szCs w:val="22"/>
        </w:rPr>
      </w:pPr>
      <w:r w:rsidRPr="008B7F58">
        <w:rPr>
          <w:rFonts w:asciiTheme="majorHAnsi" w:hAnsiTheme="majorHAnsi" w:cstheme="majorHAnsi"/>
          <w:sz w:val="22"/>
          <w:szCs w:val="22"/>
        </w:rPr>
        <w:t xml:space="preserve">Wykonawca wniesie przed zawarciem umowy zabezpieczenie należytego wykonania umowy (dalej: zabezpieczenie) w wysokości 5% całkowitej ceny podanej w ofercie. </w:t>
      </w:r>
    </w:p>
    <w:p w14:paraId="3A988FEC" w14:textId="77777777" w:rsidR="00132573" w:rsidRPr="008B7F58" w:rsidRDefault="00132573" w:rsidP="00D00CCD">
      <w:pPr>
        <w:numPr>
          <w:ilvl w:val="0"/>
          <w:numId w:val="23"/>
        </w:numPr>
        <w:tabs>
          <w:tab w:val="num" w:pos="709"/>
        </w:tabs>
        <w:spacing w:line="300" w:lineRule="auto"/>
        <w:ind w:left="709" w:hanging="425"/>
        <w:jc w:val="both"/>
        <w:rPr>
          <w:rFonts w:asciiTheme="majorHAnsi" w:hAnsiTheme="majorHAnsi" w:cstheme="majorHAnsi"/>
          <w:sz w:val="22"/>
          <w:szCs w:val="22"/>
        </w:rPr>
      </w:pPr>
      <w:r w:rsidRPr="008B7F58">
        <w:rPr>
          <w:rFonts w:asciiTheme="majorHAnsi" w:hAnsiTheme="majorHAnsi" w:cstheme="majorHAnsi"/>
          <w:sz w:val="22"/>
          <w:szCs w:val="22"/>
        </w:rPr>
        <w:t>Zabezpieczenie może być wniesione w jednej lub kilku następujących formach:</w:t>
      </w:r>
    </w:p>
    <w:p w14:paraId="09D61FA3" w14:textId="18D970D0" w:rsidR="00132573" w:rsidRPr="008B7F58" w:rsidRDefault="00132573" w:rsidP="00D00CCD">
      <w:pPr>
        <w:numPr>
          <w:ilvl w:val="0"/>
          <w:numId w:val="24"/>
        </w:numPr>
        <w:tabs>
          <w:tab w:val="left" w:pos="1134"/>
        </w:tabs>
        <w:spacing w:line="300" w:lineRule="auto"/>
        <w:ind w:left="1134" w:hanging="425"/>
        <w:jc w:val="both"/>
        <w:rPr>
          <w:rFonts w:asciiTheme="majorHAnsi" w:hAnsiTheme="majorHAnsi" w:cstheme="majorHAnsi"/>
          <w:sz w:val="22"/>
          <w:szCs w:val="22"/>
        </w:rPr>
      </w:pPr>
      <w:r w:rsidRPr="008B7F58">
        <w:rPr>
          <w:rFonts w:asciiTheme="majorHAnsi" w:hAnsiTheme="majorHAnsi" w:cstheme="majorHAnsi"/>
          <w:sz w:val="22"/>
          <w:szCs w:val="22"/>
        </w:rPr>
        <w:t xml:space="preserve">pieniądzu – wpłacone przelewem na rachunek bankowy Zamawiającego prowadzony przez PEKAO S.A. II Oddział w Bydgoszczy nr </w:t>
      </w:r>
      <w:r w:rsidRPr="008B7F58">
        <w:rPr>
          <w:rFonts w:asciiTheme="majorHAnsi" w:hAnsiTheme="majorHAnsi" w:cstheme="majorHAnsi"/>
          <w:b/>
          <w:sz w:val="22"/>
          <w:szCs w:val="22"/>
        </w:rPr>
        <w:t xml:space="preserve">33 1240 3493 1111 0000 4279 1269 </w:t>
      </w:r>
      <w:r w:rsidRPr="008B7F58">
        <w:rPr>
          <w:rFonts w:asciiTheme="majorHAnsi" w:hAnsiTheme="majorHAnsi" w:cstheme="majorHAnsi"/>
          <w:sz w:val="22"/>
          <w:szCs w:val="22"/>
        </w:rPr>
        <w:t xml:space="preserve">z adnotacją: „zabezpieczenie umowy nr </w:t>
      </w:r>
      <w:r w:rsidRPr="00102137">
        <w:rPr>
          <w:rFonts w:asciiTheme="majorHAnsi" w:hAnsiTheme="majorHAnsi" w:cstheme="majorHAnsi"/>
          <w:b/>
          <w:bCs w:val="0"/>
          <w:sz w:val="22"/>
          <w:szCs w:val="22"/>
        </w:rPr>
        <w:t>RZP.243.</w:t>
      </w:r>
      <w:r w:rsidR="00102137" w:rsidRPr="00102137">
        <w:rPr>
          <w:rFonts w:asciiTheme="majorHAnsi" w:hAnsiTheme="majorHAnsi" w:cstheme="majorHAnsi"/>
          <w:b/>
          <w:bCs w:val="0"/>
          <w:sz w:val="22"/>
          <w:szCs w:val="22"/>
        </w:rPr>
        <w:t>47</w:t>
      </w:r>
      <w:r w:rsidR="008B7F58" w:rsidRPr="00102137">
        <w:rPr>
          <w:rFonts w:asciiTheme="majorHAnsi" w:hAnsiTheme="majorHAnsi" w:cstheme="majorHAnsi"/>
          <w:b/>
          <w:bCs w:val="0"/>
          <w:sz w:val="22"/>
          <w:szCs w:val="22"/>
        </w:rPr>
        <w:t>.</w:t>
      </w:r>
      <w:r w:rsidR="00DB59F9" w:rsidRPr="00102137">
        <w:rPr>
          <w:rFonts w:asciiTheme="majorHAnsi" w:hAnsiTheme="majorHAnsi" w:cstheme="majorHAnsi"/>
          <w:b/>
          <w:bCs w:val="0"/>
          <w:sz w:val="22"/>
          <w:szCs w:val="22"/>
        </w:rPr>
        <w:t>2024</w:t>
      </w:r>
      <w:r w:rsidRPr="00102137">
        <w:rPr>
          <w:rFonts w:asciiTheme="majorHAnsi" w:hAnsiTheme="majorHAnsi" w:cstheme="majorHAnsi"/>
          <w:b/>
          <w:bCs w:val="0"/>
          <w:sz w:val="22"/>
          <w:szCs w:val="22"/>
        </w:rPr>
        <w:t>”;</w:t>
      </w:r>
    </w:p>
    <w:p w14:paraId="76886DF4" w14:textId="77777777" w:rsidR="00132573" w:rsidRPr="008B7F58" w:rsidRDefault="00132573" w:rsidP="00D00CCD">
      <w:pPr>
        <w:numPr>
          <w:ilvl w:val="0"/>
          <w:numId w:val="24"/>
        </w:numPr>
        <w:tabs>
          <w:tab w:val="left" w:pos="1134"/>
        </w:tabs>
        <w:spacing w:line="300" w:lineRule="auto"/>
        <w:ind w:left="1134" w:hanging="425"/>
        <w:jc w:val="both"/>
        <w:rPr>
          <w:rFonts w:asciiTheme="majorHAnsi" w:hAnsiTheme="majorHAnsi" w:cstheme="majorHAnsi"/>
          <w:sz w:val="22"/>
          <w:szCs w:val="22"/>
        </w:rPr>
      </w:pPr>
      <w:r w:rsidRPr="008B7F58">
        <w:rPr>
          <w:rFonts w:asciiTheme="majorHAnsi" w:hAnsiTheme="majorHAnsi" w:cstheme="majorHAnsi"/>
          <w:sz w:val="22"/>
          <w:szCs w:val="22"/>
        </w:rPr>
        <w:t>poręczeniach bankowych lub poręczeniach spółdzielczej kasy oszczędnościowo-kredytowej;</w:t>
      </w:r>
    </w:p>
    <w:p w14:paraId="6AEF1D41" w14:textId="77777777" w:rsidR="00132573" w:rsidRPr="008B7F58" w:rsidRDefault="00132573" w:rsidP="00D00CCD">
      <w:pPr>
        <w:numPr>
          <w:ilvl w:val="0"/>
          <w:numId w:val="24"/>
        </w:numPr>
        <w:tabs>
          <w:tab w:val="left" w:pos="1134"/>
        </w:tabs>
        <w:spacing w:line="300" w:lineRule="auto"/>
        <w:ind w:left="1134" w:hanging="425"/>
        <w:jc w:val="both"/>
        <w:rPr>
          <w:rFonts w:asciiTheme="majorHAnsi" w:hAnsiTheme="majorHAnsi" w:cstheme="majorHAnsi"/>
          <w:sz w:val="22"/>
          <w:szCs w:val="22"/>
        </w:rPr>
      </w:pPr>
      <w:r w:rsidRPr="008B7F58">
        <w:rPr>
          <w:rFonts w:asciiTheme="majorHAnsi" w:hAnsiTheme="majorHAnsi" w:cstheme="majorHAnsi"/>
          <w:sz w:val="22"/>
          <w:szCs w:val="22"/>
        </w:rPr>
        <w:t>gwarancjach bankowych;</w:t>
      </w:r>
    </w:p>
    <w:p w14:paraId="72422AF1" w14:textId="77777777" w:rsidR="00132573" w:rsidRPr="008B7F58" w:rsidRDefault="00132573" w:rsidP="00D00CCD">
      <w:pPr>
        <w:numPr>
          <w:ilvl w:val="0"/>
          <w:numId w:val="24"/>
        </w:numPr>
        <w:tabs>
          <w:tab w:val="left" w:pos="1134"/>
        </w:tabs>
        <w:spacing w:line="300" w:lineRule="auto"/>
        <w:ind w:left="1134" w:hanging="425"/>
        <w:jc w:val="both"/>
        <w:rPr>
          <w:rFonts w:asciiTheme="majorHAnsi" w:hAnsiTheme="majorHAnsi" w:cstheme="majorHAnsi"/>
          <w:sz w:val="22"/>
          <w:szCs w:val="22"/>
        </w:rPr>
      </w:pPr>
      <w:r w:rsidRPr="008B7F58">
        <w:rPr>
          <w:rFonts w:asciiTheme="majorHAnsi" w:hAnsiTheme="majorHAnsi" w:cstheme="majorHAnsi"/>
          <w:sz w:val="22"/>
          <w:szCs w:val="22"/>
        </w:rPr>
        <w:t>gwarancjach ubezpieczeniowych;</w:t>
      </w:r>
    </w:p>
    <w:p w14:paraId="6F7641C7" w14:textId="77777777" w:rsidR="00132573" w:rsidRPr="008B7F58" w:rsidRDefault="00132573" w:rsidP="00D00CCD">
      <w:pPr>
        <w:numPr>
          <w:ilvl w:val="0"/>
          <w:numId w:val="24"/>
        </w:numPr>
        <w:tabs>
          <w:tab w:val="left" w:pos="1134"/>
        </w:tabs>
        <w:spacing w:line="300" w:lineRule="auto"/>
        <w:ind w:left="1134" w:hanging="425"/>
        <w:jc w:val="both"/>
        <w:rPr>
          <w:rFonts w:asciiTheme="majorHAnsi" w:hAnsiTheme="majorHAnsi" w:cstheme="majorHAnsi"/>
          <w:sz w:val="22"/>
          <w:szCs w:val="22"/>
        </w:rPr>
      </w:pPr>
      <w:r w:rsidRPr="008B7F58">
        <w:rPr>
          <w:rFonts w:asciiTheme="majorHAnsi" w:hAnsiTheme="majorHAnsi" w:cstheme="majorHAnsi"/>
          <w:sz w:val="22"/>
          <w:szCs w:val="22"/>
        </w:rPr>
        <w:t>poręczeniach udzielanych przez podmioty, o których mowa w art. 6 b ust 5 pkt 2 ustawy z 9.11.2000 r. o utworzeniu Polskiej Agencji Rozwoju Przedsiębiorczości.</w:t>
      </w:r>
    </w:p>
    <w:p w14:paraId="26C67498" w14:textId="77777777" w:rsidR="00132573" w:rsidRPr="008B7F58" w:rsidRDefault="00132573" w:rsidP="00D00CCD">
      <w:pPr>
        <w:numPr>
          <w:ilvl w:val="0"/>
          <w:numId w:val="23"/>
        </w:numPr>
        <w:tabs>
          <w:tab w:val="num" w:pos="709"/>
        </w:tabs>
        <w:spacing w:line="300" w:lineRule="auto"/>
        <w:ind w:left="709" w:hanging="425"/>
        <w:jc w:val="both"/>
        <w:rPr>
          <w:rFonts w:asciiTheme="majorHAnsi" w:hAnsiTheme="majorHAnsi" w:cstheme="majorHAnsi"/>
          <w:sz w:val="22"/>
          <w:szCs w:val="22"/>
        </w:rPr>
      </w:pPr>
      <w:r w:rsidRPr="008B7F58">
        <w:rPr>
          <w:rFonts w:asciiTheme="majorHAnsi" w:hAnsiTheme="majorHAnsi" w:cstheme="majorHAnsi"/>
          <w:sz w:val="22"/>
          <w:szCs w:val="22"/>
        </w:rPr>
        <w:t xml:space="preserve">Zamawiający nie wyraża zgody na wniesienie zabezpieczenia w formach określonych w art. 450 ust. 2 ustawy </w:t>
      </w:r>
      <w:proofErr w:type="spellStart"/>
      <w:r w:rsidRPr="008B7F58">
        <w:rPr>
          <w:rFonts w:asciiTheme="majorHAnsi" w:hAnsiTheme="majorHAnsi" w:cstheme="majorHAnsi"/>
          <w:sz w:val="22"/>
          <w:szCs w:val="22"/>
        </w:rPr>
        <w:t>Pzp</w:t>
      </w:r>
      <w:proofErr w:type="spellEnd"/>
      <w:r w:rsidRPr="008B7F58">
        <w:rPr>
          <w:rFonts w:asciiTheme="majorHAnsi" w:hAnsiTheme="majorHAnsi" w:cstheme="majorHAnsi"/>
          <w:sz w:val="22"/>
          <w:szCs w:val="22"/>
        </w:rPr>
        <w:t>.</w:t>
      </w:r>
    </w:p>
    <w:p w14:paraId="2673A417" w14:textId="77777777" w:rsidR="00132573" w:rsidRPr="008B7F58" w:rsidRDefault="00132573" w:rsidP="00D00CCD">
      <w:pPr>
        <w:numPr>
          <w:ilvl w:val="0"/>
          <w:numId w:val="23"/>
        </w:numPr>
        <w:tabs>
          <w:tab w:val="num" w:pos="709"/>
        </w:tabs>
        <w:spacing w:line="300" w:lineRule="auto"/>
        <w:ind w:left="709" w:hanging="425"/>
        <w:jc w:val="both"/>
        <w:rPr>
          <w:rFonts w:asciiTheme="majorHAnsi" w:hAnsiTheme="majorHAnsi" w:cstheme="majorHAnsi"/>
          <w:sz w:val="22"/>
          <w:szCs w:val="22"/>
        </w:rPr>
      </w:pPr>
      <w:r w:rsidRPr="008B7F58">
        <w:rPr>
          <w:rFonts w:asciiTheme="majorHAnsi" w:hAnsiTheme="majorHAnsi" w:cstheme="majorHAnsi"/>
          <w:sz w:val="22"/>
          <w:szCs w:val="22"/>
        </w:rPr>
        <w:t>W przypadku wniesienia wadium w pieniądzu Wykonawca może wyrazić zgodę na zaliczenie kwoty wadium na poczet zabezpieczenia.</w:t>
      </w:r>
    </w:p>
    <w:p w14:paraId="3D6ADB06" w14:textId="77777777" w:rsidR="00132573" w:rsidRPr="008B7F58" w:rsidRDefault="00132573" w:rsidP="00D00CCD">
      <w:pPr>
        <w:numPr>
          <w:ilvl w:val="0"/>
          <w:numId w:val="23"/>
        </w:numPr>
        <w:tabs>
          <w:tab w:val="num" w:pos="709"/>
        </w:tabs>
        <w:spacing w:line="300" w:lineRule="auto"/>
        <w:ind w:left="709" w:hanging="425"/>
        <w:jc w:val="both"/>
        <w:rPr>
          <w:rFonts w:asciiTheme="majorHAnsi" w:hAnsiTheme="majorHAnsi" w:cstheme="majorHAnsi"/>
          <w:sz w:val="22"/>
          <w:szCs w:val="22"/>
        </w:rPr>
      </w:pPr>
      <w:r w:rsidRPr="008B7F58">
        <w:rPr>
          <w:rFonts w:asciiTheme="majorHAnsi" w:hAnsiTheme="majorHAnsi" w:cstheme="majorHAnsi"/>
          <w:sz w:val="22"/>
          <w:szCs w:val="22"/>
        </w:rPr>
        <w:t>Zabezpieczenie służy pokryciu roszczeń z tytułu niewykonania lub nienależytego wykonania umowy.</w:t>
      </w:r>
    </w:p>
    <w:p w14:paraId="476158C2" w14:textId="77777777" w:rsidR="00132573" w:rsidRPr="008B7F58" w:rsidRDefault="00132573" w:rsidP="00D00CCD">
      <w:pPr>
        <w:numPr>
          <w:ilvl w:val="0"/>
          <w:numId w:val="23"/>
        </w:numPr>
        <w:tabs>
          <w:tab w:val="num" w:pos="709"/>
        </w:tabs>
        <w:spacing w:line="300" w:lineRule="auto"/>
        <w:ind w:left="709" w:hanging="425"/>
        <w:jc w:val="both"/>
        <w:rPr>
          <w:rFonts w:asciiTheme="majorHAnsi" w:hAnsiTheme="majorHAnsi" w:cstheme="majorHAnsi"/>
          <w:sz w:val="22"/>
          <w:szCs w:val="22"/>
        </w:rPr>
      </w:pPr>
      <w:r w:rsidRPr="008B7F58">
        <w:rPr>
          <w:rFonts w:asciiTheme="majorHAnsi" w:hAnsiTheme="majorHAnsi" w:cstheme="majorHAnsi"/>
          <w:sz w:val="22"/>
          <w:szCs w:val="22"/>
        </w:rPr>
        <w:lastRenderedPageBreak/>
        <w:t>Z dokumentu zabezpieczenia należytego wykonania umowy wniesionego w formie gwarancji bankowej/ubezpieczeniowej musi wynikać jednoznacznie gwarantowanie wypłat należności w sposób nieodwołalny, bezwarunkowy i na pierwsze żądanie Zamawiającego zawierające oświadczenie o okolicznościach stanowiących podstawę do żądania wypłaty należności. Dokument wniesienia zabezpieczenia nie może zawierać żadnych dodatkowych wymagań od Zamawiającego lub osób trzecich, w tym składanie jakichkolwiek dodatkowych oświadczeń, dokumentów lub dokonywania czynności, za wyjątkiem wymagania Gwaranta do doręczenia pisemnego żądania wypłaty za pośrednictwem banku Zamawiającego, wraz z potwierdzeniem banku Beneficjenta, że żądanie wypłaty wraz z tym oświadczeniem zostało podpisane przez osoby uprawnione do składania oświadczeń w imieniu Beneficjenta. Zaleca się uzgodnienie projektu dokumentu gwarancji bankowej lub ubezpieczeniowej z Zamawiającym przed zawarciem umowy z Gwarantem przez Wykonawcę.</w:t>
      </w:r>
    </w:p>
    <w:p w14:paraId="7C96F3AC" w14:textId="77777777" w:rsidR="00132573" w:rsidRPr="00A177E1" w:rsidRDefault="00132573" w:rsidP="00D00CCD">
      <w:pPr>
        <w:numPr>
          <w:ilvl w:val="0"/>
          <w:numId w:val="23"/>
        </w:numPr>
        <w:tabs>
          <w:tab w:val="num" w:pos="709"/>
        </w:tabs>
        <w:spacing w:line="300" w:lineRule="auto"/>
        <w:ind w:left="709" w:hanging="425"/>
        <w:jc w:val="both"/>
        <w:rPr>
          <w:rFonts w:asciiTheme="majorHAnsi" w:hAnsiTheme="majorHAnsi" w:cstheme="majorHAnsi"/>
          <w:sz w:val="22"/>
          <w:szCs w:val="22"/>
        </w:rPr>
      </w:pPr>
      <w:r w:rsidRPr="00A177E1">
        <w:rPr>
          <w:rFonts w:asciiTheme="majorHAnsi" w:hAnsiTheme="majorHAnsi" w:cstheme="majorHAnsi"/>
          <w:sz w:val="22"/>
          <w:szCs w:val="22"/>
        </w:rPr>
        <w:t>Zabezpieczenie zostanie zwrócone Wykonawcy według następującego harmonogramu:</w:t>
      </w:r>
    </w:p>
    <w:p w14:paraId="460F0E96" w14:textId="77777777" w:rsidR="00132573" w:rsidRPr="00A177E1" w:rsidRDefault="00132573" w:rsidP="00D00CCD">
      <w:pPr>
        <w:numPr>
          <w:ilvl w:val="0"/>
          <w:numId w:val="25"/>
        </w:numPr>
        <w:tabs>
          <w:tab w:val="left" w:pos="1134"/>
        </w:tabs>
        <w:spacing w:line="300" w:lineRule="auto"/>
        <w:ind w:left="1134" w:hanging="425"/>
        <w:jc w:val="both"/>
        <w:rPr>
          <w:rFonts w:asciiTheme="majorHAnsi" w:hAnsiTheme="majorHAnsi" w:cstheme="majorHAnsi"/>
          <w:sz w:val="22"/>
          <w:szCs w:val="22"/>
        </w:rPr>
      </w:pPr>
      <w:r w:rsidRPr="00A177E1">
        <w:rPr>
          <w:rFonts w:asciiTheme="majorHAnsi" w:hAnsiTheme="majorHAnsi" w:cstheme="majorHAnsi"/>
          <w:sz w:val="22"/>
          <w:szCs w:val="22"/>
        </w:rPr>
        <w:t>70% wysokości zabezpieczenia Zamawiający zwróci w terminie 30 dni od dnia wykonania zamówienia i uznania przez Zamawiającego za należycie wykonane,</w:t>
      </w:r>
    </w:p>
    <w:p w14:paraId="0DCE8FA5" w14:textId="31A302C9" w:rsidR="00102137" w:rsidRPr="00624790" w:rsidRDefault="00132573" w:rsidP="00102137">
      <w:pPr>
        <w:numPr>
          <w:ilvl w:val="0"/>
          <w:numId w:val="25"/>
        </w:numPr>
        <w:tabs>
          <w:tab w:val="left" w:pos="1134"/>
        </w:tabs>
        <w:spacing w:line="300" w:lineRule="auto"/>
        <w:ind w:left="1134" w:hanging="425"/>
        <w:jc w:val="both"/>
        <w:rPr>
          <w:rFonts w:asciiTheme="majorHAnsi" w:hAnsiTheme="majorHAnsi" w:cstheme="majorHAnsi"/>
          <w:sz w:val="22"/>
          <w:szCs w:val="22"/>
        </w:rPr>
      </w:pPr>
      <w:r w:rsidRPr="00A177E1">
        <w:rPr>
          <w:rFonts w:asciiTheme="majorHAnsi" w:hAnsiTheme="majorHAnsi" w:cstheme="majorHAnsi"/>
          <w:sz w:val="22"/>
          <w:szCs w:val="22"/>
        </w:rPr>
        <w:t xml:space="preserve">30% wysokości zabezpieczenia Zamawiający pozostawi na zabezpieczenie roszczeń z tytułu </w:t>
      </w:r>
      <w:r w:rsidRPr="00624790">
        <w:rPr>
          <w:rFonts w:asciiTheme="majorHAnsi" w:hAnsiTheme="majorHAnsi" w:cstheme="majorHAnsi"/>
          <w:sz w:val="22"/>
          <w:szCs w:val="22"/>
        </w:rPr>
        <w:t xml:space="preserve">rękojmi za wady </w:t>
      </w:r>
      <w:r w:rsidR="008C24C3" w:rsidRPr="00624790">
        <w:rPr>
          <w:rFonts w:asciiTheme="majorHAnsi" w:hAnsiTheme="majorHAnsi" w:cstheme="majorHAnsi"/>
          <w:sz w:val="22"/>
          <w:szCs w:val="22"/>
        </w:rPr>
        <w:t>i</w:t>
      </w:r>
      <w:r w:rsidR="00A177E1" w:rsidRPr="00624790">
        <w:rPr>
          <w:rFonts w:asciiTheme="majorHAnsi" w:hAnsiTheme="majorHAnsi" w:cstheme="majorHAnsi"/>
          <w:sz w:val="22"/>
          <w:szCs w:val="22"/>
        </w:rPr>
        <w:t xml:space="preserve"> gwarancji</w:t>
      </w:r>
      <w:r w:rsidR="00722ACA" w:rsidRPr="00624790">
        <w:rPr>
          <w:rFonts w:asciiTheme="majorHAnsi" w:hAnsiTheme="majorHAnsi" w:cstheme="majorHAnsi"/>
          <w:sz w:val="22"/>
          <w:szCs w:val="22"/>
        </w:rPr>
        <w:t xml:space="preserve"> </w:t>
      </w:r>
      <w:r w:rsidRPr="00624790">
        <w:rPr>
          <w:rFonts w:asciiTheme="majorHAnsi" w:hAnsiTheme="majorHAnsi" w:cstheme="majorHAnsi"/>
          <w:sz w:val="22"/>
          <w:szCs w:val="22"/>
        </w:rPr>
        <w:t>– kwota ta zostanie zwrócona najpóźniej 15 dnia po upływie okresu rękojmi za wady</w:t>
      </w:r>
      <w:r w:rsidR="00A177E1" w:rsidRPr="00624790">
        <w:rPr>
          <w:rFonts w:asciiTheme="majorHAnsi" w:hAnsiTheme="majorHAnsi" w:cstheme="majorHAnsi"/>
          <w:sz w:val="22"/>
          <w:szCs w:val="22"/>
        </w:rPr>
        <w:t xml:space="preserve"> lub gwarancji</w:t>
      </w:r>
      <w:r w:rsidR="008C24C3" w:rsidRPr="00624790">
        <w:rPr>
          <w:rFonts w:asciiTheme="majorHAnsi" w:hAnsiTheme="majorHAnsi" w:cstheme="majorHAnsi"/>
          <w:sz w:val="22"/>
          <w:szCs w:val="22"/>
        </w:rPr>
        <w:t>.</w:t>
      </w:r>
    </w:p>
    <w:p w14:paraId="13282493" w14:textId="23D1E033" w:rsidR="00102137" w:rsidRPr="00624790" w:rsidRDefault="00102137" w:rsidP="00102137">
      <w:pPr>
        <w:numPr>
          <w:ilvl w:val="0"/>
          <w:numId w:val="23"/>
        </w:numPr>
        <w:tabs>
          <w:tab w:val="num" w:pos="709"/>
        </w:tabs>
        <w:spacing w:line="300" w:lineRule="auto"/>
        <w:ind w:left="709" w:hanging="425"/>
        <w:jc w:val="both"/>
        <w:rPr>
          <w:rFonts w:asciiTheme="majorHAnsi" w:hAnsiTheme="majorHAnsi" w:cstheme="majorHAnsi"/>
          <w:sz w:val="22"/>
          <w:szCs w:val="22"/>
        </w:rPr>
      </w:pPr>
      <w:r w:rsidRPr="00624790">
        <w:rPr>
          <w:rFonts w:asciiTheme="majorHAnsi" w:hAnsiTheme="majorHAnsi" w:cstheme="majorHAnsi"/>
          <w:sz w:val="22"/>
          <w:szCs w:val="22"/>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41F6B404" w14:textId="1E5DE508" w:rsidR="00132573" w:rsidRPr="00104E43" w:rsidRDefault="00132573" w:rsidP="00102137">
      <w:pPr>
        <w:numPr>
          <w:ilvl w:val="0"/>
          <w:numId w:val="23"/>
        </w:numPr>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W przypadku nieprzedłużenia lub niewniesienia nowego zabezpieczenia najpóźniej na 30 dni przed upływem terminu ważności dotychczasowego zabezpieczenia wniesionego w innej formie niż </w:t>
      </w:r>
      <w:r w:rsidRPr="00104E43">
        <w:rPr>
          <w:rFonts w:asciiTheme="majorHAnsi" w:hAnsiTheme="majorHAnsi" w:cstheme="majorHAnsi"/>
          <w:sz w:val="22"/>
          <w:szCs w:val="22"/>
        </w:rPr>
        <w:br/>
        <w:t xml:space="preserve">w pieniądzu, zamawiający zmienia formę na zabezpieczenie w pieniądzu, przez wypłatę kwoty </w:t>
      </w:r>
      <w:r w:rsidRPr="00104E43">
        <w:rPr>
          <w:rFonts w:asciiTheme="majorHAnsi" w:hAnsiTheme="majorHAnsi" w:cstheme="majorHAnsi"/>
          <w:sz w:val="22"/>
          <w:szCs w:val="22"/>
        </w:rPr>
        <w:br/>
        <w:t>z dotychczasowego zabezpieczenia.</w:t>
      </w:r>
    </w:p>
    <w:p w14:paraId="3064DB31" w14:textId="77777777" w:rsidR="00132573" w:rsidRPr="00104E43" w:rsidRDefault="00132573" w:rsidP="00132573">
      <w:pPr>
        <w:spacing w:line="300" w:lineRule="auto"/>
        <w:ind w:left="709"/>
        <w:jc w:val="both"/>
        <w:rPr>
          <w:rFonts w:asciiTheme="majorHAnsi" w:hAnsiTheme="majorHAnsi" w:cstheme="majorHAnsi"/>
          <w:sz w:val="22"/>
          <w:szCs w:val="22"/>
        </w:rPr>
      </w:pPr>
    </w:p>
    <w:p w14:paraId="2839A332"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PROJEKTOWANE POSTANOWIENIA UMOWY I JEJ ZMIANY</w:t>
      </w:r>
    </w:p>
    <w:p w14:paraId="46367813" w14:textId="77777777" w:rsidR="00132573" w:rsidRPr="00104E43" w:rsidRDefault="00132573" w:rsidP="00D00CCD">
      <w:pPr>
        <w:numPr>
          <w:ilvl w:val="0"/>
          <w:numId w:val="9"/>
        </w:numPr>
        <w:tabs>
          <w:tab w:val="num" w:pos="709"/>
        </w:tabs>
        <w:spacing w:line="300" w:lineRule="auto"/>
        <w:ind w:left="709" w:hanging="425"/>
        <w:jc w:val="both"/>
        <w:rPr>
          <w:rFonts w:asciiTheme="majorHAnsi" w:hAnsiTheme="majorHAnsi" w:cstheme="majorHAnsi"/>
          <w:b/>
          <w:sz w:val="22"/>
          <w:szCs w:val="22"/>
        </w:rPr>
      </w:pPr>
      <w:r w:rsidRPr="00104E43">
        <w:rPr>
          <w:rFonts w:asciiTheme="majorHAnsi" w:hAnsiTheme="majorHAnsi" w:cstheme="majorHAnsi"/>
          <w:b/>
          <w:sz w:val="22"/>
          <w:szCs w:val="22"/>
        </w:rPr>
        <w:t>Wzór umowy</w:t>
      </w:r>
    </w:p>
    <w:p w14:paraId="32A9529C" w14:textId="06A15156" w:rsidR="00132573" w:rsidRPr="00104E43" w:rsidRDefault="00132573" w:rsidP="00132573">
      <w:pPr>
        <w:tabs>
          <w:tab w:val="num" w:pos="709"/>
        </w:tabs>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wymaga od </w:t>
      </w:r>
      <w:r w:rsidRPr="002C6A5F">
        <w:rPr>
          <w:rFonts w:asciiTheme="majorHAnsi" w:hAnsiTheme="majorHAnsi" w:cstheme="majorHAnsi"/>
          <w:sz w:val="22"/>
          <w:szCs w:val="22"/>
        </w:rPr>
        <w:t>Wykonawcy, aby zawarł z nim umowę w sprawie zamówienia publicznego, której wzór stanowi załącznik nr 4 do SWZ</w:t>
      </w:r>
      <w:r w:rsidR="00D231C4">
        <w:rPr>
          <w:rFonts w:asciiTheme="majorHAnsi" w:hAnsiTheme="majorHAnsi" w:cstheme="majorHAnsi"/>
          <w:sz w:val="22"/>
          <w:szCs w:val="22"/>
        </w:rPr>
        <w:t xml:space="preserve"> </w:t>
      </w:r>
      <w:r w:rsidRPr="002C6A5F">
        <w:rPr>
          <w:rFonts w:asciiTheme="majorHAnsi" w:hAnsiTheme="majorHAnsi" w:cstheme="majorHAnsi"/>
          <w:sz w:val="22"/>
          <w:szCs w:val="22"/>
        </w:rPr>
        <w:t xml:space="preserve">- </w:t>
      </w:r>
      <w:r w:rsidR="002C6A5F" w:rsidRPr="002C6A5F">
        <w:rPr>
          <w:rFonts w:asciiTheme="majorHAnsi" w:hAnsiTheme="majorHAnsi" w:cstheme="majorHAnsi"/>
          <w:sz w:val="22"/>
          <w:szCs w:val="22"/>
        </w:rPr>
        <w:t>p</w:t>
      </w:r>
      <w:r w:rsidRPr="002C6A5F">
        <w:rPr>
          <w:rFonts w:asciiTheme="majorHAnsi" w:hAnsiTheme="majorHAnsi" w:cstheme="majorHAnsi"/>
          <w:sz w:val="22"/>
          <w:szCs w:val="22"/>
        </w:rPr>
        <w:t>rojektowane postanowienia umowy. Projektowane postanowienia umowy zawarte we wzorze nie podlegają negocjacjom.</w:t>
      </w:r>
    </w:p>
    <w:p w14:paraId="24D2FF1E" w14:textId="77777777" w:rsidR="00132573" w:rsidRPr="00104E43" w:rsidRDefault="00132573" w:rsidP="00D00CCD">
      <w:pPr>
        <w:numPr>
          <w:ilvl w:val="0"/>
          <w:numId w:val="9"/>
        </w:numPr>
        <w:tabs>
          <w:tab w:val="num" w:pos="709"/>
        </w:tabs>
        <w:spacing w:line="300" w:lineRule="auto"/>
        <w:ind w:left="709" w:hanging="425"/>
        <w:jc w:val="both"/>
        <w:rPr>
          <w:rFonts w:asciiTheme="majorHAnsi" w:hAnsiTheme="majorHAnsi" w:cstheme="majorHAnsi"/>
          <w:b/>
          <w:sz w:val="22"/>
          <w:szCs w:val="22"/>
        </w:rPr>
      </w:pPr>
      <w:r w:rsidRPr="00104E43">
        <w:rPr>
          <w:rFonts w:asciiTheme="majorHAnsi" w:hAnsiTheme="majorHAnsi" w:cstheme="majorHAnsi"/>
          <w:b/>
          <w:sz w:val="22"/>
          <w:szCs w:val="22"/>
        </w:rPr>
        <w:t>Podwykonawstwo oraz zmiany umowy o udzielenie zamówienia publicznego w zakresie podwykonawstwa</w:t>
      </w:r>
    </w:p>
    <w:p w14:paraId="4D91F093" w14:textId="77777777" w:rsidR="00132573" w:rsidRPr="00104E43" w:rsidRDefault="00132573" w:rsidP="00132573">
      <w:pPr>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Umowa o udzielenie zamówienia publicznego będzie określała zakres zamówienia, które Wykonawca będzie wykonywał osobiście, które zaś za pomocą podwykonawców.</w:t>
      </w:r>
    </w:p>
    <w:p w14:paraId="72C70699" w14:textId="77777777" w:rsidR="00132573" w:rsidRPr="00104E43" w:rsidRDefault="00132573" w:rsidP="00132573">
      <w:pPr>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Zamawiający może dopuścić zmianę podwykonawcy i/lub zakresu zamówienia powierzonego podwykonawcom w trakcie realizacji zamówienia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w:t>
      </w:r>
    </w:p>
    <w:p w14:paraId="58551B8F" w14:textId="77777777" w:rsidR="00132573" w:rsidRPr="00104E43" w:rsidRDefault="00132573" w:rsidP="00D00CCD">
      <w:pPr>
        <w:numPr>
          <w:ilvl w:val="0"/>
          <w:numId w:val="9"/>
        </w:numPr>
        <w:tabs>
          <w:tab w:val="num" w:pos="709"/>
        </w:tabs>
        <w:spacing w:line="300" w:lineRule="auto"/>
        <w:ind w:left="709" w:hanging="425"/>
        <w:jc w:val="both"/>
        <w:rPr>
          <w:rFonts w:asciiTheme="majorHAnsi" w:hAnsiTheme="majorHAnsi" w:cstheme="majorHAnsi"/>
          <w:b/>
          <w:sz w:val="22"/>
          <w:szCs w:val="22"/>
        </w:rPr>
      </w:pPr>
      <w:r w:rsidRPr="00104E43">
        <w:rPr>
          <w:rFonts w:asciiTheme="majorHAnsi" w:hAnsiTheme="majorHAnsi" w:cstheme="majorHAnsi"/>
          <w:b/>
          <w:sz w:val="22"/>
          <w:szCs w:val="22"/>
        </w:rPr>
        <w:lastRenderedPageBreak/>
        <w:t>Zmiany umowy</w:t>
      </w:r>
    </w:p>
    <w:p w14:paraId="540F2014" w14:textId="77777777" w:rsidR="00132573" w:rsidRPr="00104E43" w:rsidRDefault="00132573" w:rsidP="00132573">
      <w:pPr>
        <w:spacing w:line="288" w:lineRule="auto"/>
        <w:ind w:left="709"/>
        <w:jc w:val="both"/>
        <w:rPr>
          <w:rFonts w:asciiTheme="majorHAnsi" w:hAnsiTheme="majorHAnsi" w:cstheme="majorHAnsi"/>
          <w:sz w:val="22"/>
          <w:szCs w:val="22"/>
        </w:rPr>
      </w:pPr>
      <w:bookmarkStart w:id="65" w:name="_Hlk64470764"/>
      <w:r w:rsidRPr="00104E43">
        <w:rPr>
          <w:rFonts w:asciiTheme="majorHAnsi" w:hAnsiTheme="majorHAnsi" w:cstheme="majorHAnsi"/>
          <w:sz w:val="22"/>
          <w:szCs w:val="22"/>
        </w:rPr>
        <w:t>Zamawiający przewiduje możliwość wprowadzenia następujących zmian:</w:t>
      </w:r>
    </w:p>
    <w:p w14:paraId="10CF7521" w14:textId="77777777" w:rsidR="00132573" w:rsidRPr="00104E43" w:rsidRDefault="00132573" w:rsidP="00D00CCD">
      <w:pPr>
        <w:numPr>
          <w:ilvl w:val="0"/>
          <w:numId w:val="46"/>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zmiany, które nie mają charakteru istotnego w rozumieniu art. 454 ust. 2 ustawy </w:t>
      </w:r>
      <w:proofErr w:type="spellStart"/>
      <w:r w:rsidRPr="00104E43">
        <w:rPr>
          <w:rFonts w:asciiTheme="majorHAnsi" w:hAnsiTheme="majorHAnsi" w:cstheme="majorHAnsi"/>
          <w:sz w:val="22"/>
          <w:szCs w:val="22"/>
        </w:rPr>
        <w:t>Pzp</w:t>
      </w:r>
      <w:proofErr w:type="spellEnd"/>
      <w:r w:rsidRPr="00104E43">
        <w:rPr>
          <w:rFonts w:asciiTheme="majorHAnsi" w:hAnsiTheme="majorHAnsi" w:cstheme="majorHAnsi"/>
          <w:sz w:val="22"/>
          <w:szCs w:val="22"/>
        </w:rPr>
        <w:t>;</w:t>
      </w:r>
    </w:p>
    <w:p w14:paraId="01CD2472" w14:textId="77777777" w:rsidR="00132573" w:rsidRPr="00104E43" w:rsidRDefault="00132573" w:rsidP="00D00CCD">
      <w:pPr>
        <w:numPr>
          <w:ilvl w:val="0"/>
          <w:numId w:val="46"/>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zmiany na zasadach określonych w art. 455 ust 1 pkt 2-4 oraz ust 2 ustawy </w:t>
      </w:r>
      <w:proofErr w:type="spellStart"/>
      <w:r w:rsidRPr="00104E43">
        <w:rPr>
          <w:rFonts w:asciiTheme="majorHAnsi" w:hAnsiTheme="majorHAnsi" w:cstheme="majorHAnsi"/>
          <w:sz w:val="22"/>
          <w:szCs w:val="22"/>
        </w:rPr>
        <w:t>Pzp</w:t>
      </w:r>
      <w:proofErr w:type="spellEnd"/>
      <w:r w:rsidRPr="00104E43">
        <w:rPr>
          <w:rFonts w:asciiTheme="majorHAnsi" w:hAnsiTheme="majorHAnsi" w:cstheme="majorHAnsi"/>
          <w:sz w:val="22"/>
          <w:szCs w:val="22"/>
        </w:rPr>
        <w:t>.</w:t>
      </w:r>
    </w:p>
    <w:p w14:paraId="35FBD865" w14:textId="75C7933C" w:rsidR="00132573" w:rsidRPr="00104E43" w:rsidRDefault="00132573" w:rsidP="00D00CCD">
      <w:pPr>
        <w:numPr>
          <w:ilvl w:val="0"/>
          <w:numId w:val="46"/>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zmiany przewidziane w załączniku nr 4</w:t>
      </w:r>
      <w:r w:rsidR="002C6A5F">
        <w:rPr>
          <w:rFonts w:asciiTheme="majorHAnsi" w:hAnsiTheme="majorHAnsi" w:cstheme="majorHAnsi"/>
          <w:sz w:val="22"/>
          <w:szCs w:val="22"/>
        </w:rPr>
        <w:t xml:space="preserve"> do SWZ -</w:t>
      </w:r>
      <w:r w:rsidRPr="00104E43">
        <w:rPr>
          <w:rFonts w:asciiTheme="majorHAnsi" w:hAnsiTheme="majorHAnsi" w:cstheme="majorHAnsi"/>
          <w:sz w:val="22"/>
          <w:szCs w:val="22"/>
        </w:rPr>
        <w:t xml:space="preserve"> projektowanych postanowień umowy</w:t>
      </w:r>
      <w:r w:rsidR="002C6A5F">
        <w:rPr>
          <w:rFonts w:asciiTheme="majorHAnsi" w:hAnsiTheme="majorHAnsi" w:cstheme="majorHAnsi"/>
          <w:sz w:val="22"/>
          <w:szCs w:val="22"/>
        </w:rPr>
        <w:t>.</w:t>
      </w:r>
    </w:p>
    <w:p w14:paraId="19A97044" w14:textId="04686D9F" w:rsidR="00132573" w:rsidRPr="00104E43" w:rsidRDefault="00132573" w:rsidP="00F91AEC">
      <w:pPr>
        <w:spacing w:line="288"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Wszelkie zmiany umowy, pod rygorem nieważności, mogą być dokonywane na warunkach określonych przez przepisy prawa, wyłącznie za zgodą obu Stron, w formie pisemnej, </w:t>
      </w:r>
      <w:r w:rsidR="002C6A5F">
        <w:rPr>
          <w:rFonts w:asciiTheme="majorHAnsi" w:hAnsiTheme="majorHAnsi" w:cstheme="majorHAnsi"/>
          <w:sz w:val="22"/>
          <w:szCs w:val="22"/>
        </w:rPr>
        <w:br/>
      </w:r>
      <w:r w:rsidRPr="00104E43">
        <w:rPr>
          <w:rFonts w:asciiTheme="majorHAnsi" w:hAnsiTheme="majorHAnsi" w:cstheme="majorHAnsi"/>
          <w:sz w:val="22"/>
          <w:szCs w:val="22"/>
        </w:rPr>
        <w:t xml:space="preserve">z uwzględnieniem przepisu art. 455 ustawy </w:t>
      </w:r>
      <w:proofErr w:type="spellStart"/>
      <w:r w:rsidRPr="00104E43">
        <w:rPr>
          <w:rFonts w:asciiTheme="majorHAnsi" w:hAnsiTheme="majorHAnsi" w:cstheme="majorHAnsi"/>
          <w:sz w:val="22"/>
          <w:szCs w:val="22"/>
        </w:rPr>
        <w:t>Pzp</w:t>
      </w:r>
      <w:proofErr w:type="spellEnd"/>
      <w:r w:rsidRPr="00104E43">
        <w:rPr>
          <w:rFonts w:asciiTheme="majorHAnsi" w:hAnsiTheme="majorHAnsi" w:cstheme="majorHAnsi"/>
          <w:sz w:val="22"/>
          <w:szCs w:val="22"/>
        </w:rPr>
        <w:t>.</w:t>
      </w:r>
    </w:p>
    <w:bookmarkEnd w:id="65"/>
    <w:p w14:paraId="14449575" w14:textId="77777777" w:rsidR="00132573" w:rsidRPr="002C6A5F" w:rsidRDefault="00132573" w:rsidP="00D00CCD">
      <w:pPr>
        <w:numPr>
          <w:ilvl w:val="0"/>
          <w:numId w:val="9"/>
        </w:numPr>
        <w:spacing w:line="300" w:lineRule="auto"/>
        <w:ind w:left="709" w:hanging="425"/>
        <w:jc w:val="both"/>
        <w:rPr>
          <w:rFonts w:asciiTheme="majorHAnsi" w:hAnsiTheme="majorHAnsi" w:cstheme="majorHAnsi"/>
          <w:b/>
          <w:sz w:val="22"/>
          <w:szCs w:val="22"/>
        </w:rPr>
      </w:pPr>
      <w:r w:rsidRPr="002C6A5F">
        <w:rPr>
          <w:rFonts w:asciiTheme="majorHAnsi" w:hAnsiTheme="majorHAnsi" w:cstheme="majorHAnsi"/>
          <w:b/>
          <w:sz w:val="22"/>
          <w:szCs w:val="22"/>
        </w:rPr>
        <w:t>Forma i termin zawarcia umowy</w:t>
      </w:r>
    </w:p>
    <w:p w14:paraId="26265830" w14:textId="77777777" w:rsidR="00132573" w:rsidRPr="002C6A5F" w:rsidRDefault="00132573" w:rsidP="00F91AEC">
      <w:pPr>
        <w:spacing w:line="300" w:lineRule="auto"/>
        <w:ind w:left="709"/>
        <w:jc w:val="both"/>
        <w:rPr>
          <w:rFonts w:asciiTheme="majorHAnsi" w:hAnsiTheme="majorHAnsi" w:cstheme="majorHAnsi"/>
          <w:sz w:val="22"/>
          <w:szCs w:val="22"/>
          <w:u w:val="single"/>
        </w:rPr>
      </w:pPr>
      <w:r w:rsidRPr="002C6A5F">
        <w:rPr>
          <w:rFonts w:asciiTheme="majorHAnsi" w:hAnsiTheme="majorHAnsi" w:cstheme="majorHAnsi"/>
          <w:sz w:val="22"/>
          <w:szCs w:val="22"/>
        </w:rPr>
        <w:t xml:space="preserve">Umowa w sprawie zamówienia publicznego zawarta w formie innej niż pisemna jest nieważna. Zgodnie z Kodeksem cywilnym (art. 781 § 1 </w:t>
      </w:r>
      <w:proofErr w:type="spellStart"/>
      <w:r w:rsidRPr="002C6A5F">
        <w:rPr>
          <w:rFonts w:asciiTheme="majorHAnsi" w:hAnsiTheme="majorHAnsi" w:cstheme="majorHAnsi"/>
          <w:sz w:val="22"/>
          <w:szCs w:val="22"/>
        </w:rPr>
        <w:t>Kc</w:t>
      </w:r>
      <w:proofErr w:type="spellEnd"/>
      <w:r w:rsidRPr="002C6A5F">
        <w:rPr>
          <w:rFonts w:asciiTheme="majorHAnsi" w:hAnsiTheme="majorHAnsi" w:cstheme="majorHAnsi"/>
          <w:sz w:val="22"/>
          <w:szCs w:val="22"/>
        </w:rPr>
        <w:t xml:space="preserve">)  oświadczenie woli złożone w formie elektronicznej jest równoważne z oświadczeniem woli złożonym w formie pisemnej. Zamawiający dopuszcza zawarcie umowy w formie elektronicznej. Elektroniczna forma czynności prawnej wymaga złożenia oświadczenia woli w postaci elektronicznej i opatrzenie go kwalifikowanym podpisem elektronicznym. Do zawarcia takiej umowy dochodzi po jej obustronnym podpisaniu, wobec tego </w:t>
      </w:r>
      <w:r w:rsidRPr="002C6A5F">
        <w:rPr>
          <w:rFonts w:asciiTheme="majorHAnsi" w:hAnsiTheme="majorHAnsi" w:cstheme="majorHAnsi"/>
          <w:sz w:val="22"/>
          <w:szCs w:val="22"/>
          <w:u w:val="single"/>
        </w:rPr>
        <w:t>termin zawarcia będzie liczony od daty złożenia podpisu przez ostatnią ze Stron.</w:t>
      </w:r>
    </w:p>
    <w:p w14:paraId="514363F2" w14:textId="77777777" w:rsidR="00132573" w:rsidRPr="00104E43" w:rsidRDefault="00132573" w:rsidP="00132573">
      <w:pPr>
        <w:spacing w:line="300" w:lineRule="auto"/>
        <w:ind w:left="284"/>
        <w:jc w:val="both"/>
        <w:rPr>
          <w:rFonts w:asciiTheme="majorHAnsi" w:hAnsiTheme="majorHAnsi" w:cstheme="majorHAnsi"/>
          <w:sz w:val="22"/>
          <w:szCs w:val="22"/>
        </w:rPr>
      </w:pPr>
    </w:p>
    <w:p w14:paraId="215E1787"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bookmarkStart w:id="66" w:name="_Hlk61787704"/>
      <w:r w:rsidRPr="00104E43">
        <w:rPr>
          <w:rFonts w:asciiTheme="majorHAnsi" w:hAnsiTheme="majorHAnsi" w:cstheme="majorHAnsi"/>
          <w:b/>
          <w:sz w:val="22"/>
          <w:szCs w:val="22"/>
        </w:rPr>
        <w:t>POUCZENIE O ŚRODKACH OCHRONY PRAWNEJ PRZYSŁUGUJĄCYCH WYKONAWCY W TOKU POSTĘPOWANIA O UDZIELENIE ZAMÓWIENIA PUBLICZNEGO</w:t>
      </w:r>
    </w:p>
    <w:bookmarkEnd w:id="66"/>
    <w:p w14:paraId="31B95D00" w14:textId="77777777" w:rsidR="00132573" w:rsidRPr="00104E43" w:rsidRDefault="00132573" w:rsidP="00D00CCD">
      <w:pPr>
        <w:numPr>
          <w:ilvl w:val="0"/>
          <w:numId w:val="19"/>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Wykonawcom oraz innym podmiotom, którzy mają lub mieli interes w uzyskaniu zamówienia oraz ponieśli lub mogą ponieść szkodę w wyniku naruszenia przepisów Prawa zamówień publicznych, przysługuje </w:t>
      </w:r>
      <w:r w:rsidRPr="00104E43">
        <w:rPr>
          <w:rFonts w:asciiTheme="majorHAnsi" w:hAnsiTheme="majorHAnsi" w:cstheme="majorHAnsi"/>
          <w:b/>
          <w:sz w:val="22"/>
          <w:szCs w:val="22"/>
        </w:rPr>
        <w:t>odwołanie</w:t>
      </w:r>
      <w:r w:rsidRPr="00104E43">
        <w:rPr>
          <w:rFonts w:asciiTheme="majorHAnsi" w:hAnsiTheme="majorHAnsi" w:cstheme="majorHAnsi"/>
          <w:sz w:val="22"/>
          <w:szCs w:val="22"/>
        </w:rPr>
        <w:t>.</w:t>
      </w:r>
    </w:p>
    <w:p w14:paraId="2F31A35D" w14:textId="77777777" w:rsidR="00132573" w:rsidRPr="00104E43" w:rsidRDefault="00132573" w:rsidP="00D00CCD">
      <w:pPr>
        <w:numPr>
          <w:ilvl w:val="0"/>
          <w:numId w:val="19"/>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 niniejszym postępowaniu odwołanie przysługuje na:</w:t>
      </w:r>
    </w:p>
    <w:p w14:paraId="1E5502E0" w14:textId="77777777" w:rsidR="00132573" w:rsidRPr="00104E43" w:rsidRDefault="00132573" w:rsidP="00D00CCD">
      <w:pPr>
        <w:numPr>
          <w:ilvl w:val="0"/>
          <w:numId w:val="20"/>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niezgodną z przepisami ustawy czynność Zamawiającego, podjętą w niniejszym postępowaniu o udzielenie zamówienia, w tym na projektowane postanowienie umowy;</w:t>
      </w:r>
    </w:p>
    <w:p w14:paraId="3E5C07EB" w14:textId="77777777" w:rsidR="00132573" w:rsidRPr="00104E43" w:rsidRDefault="00132573" w:rsidP="00D00CCD">
      <w:pPr>
        <w:numPr>
          <w:ilvl w:val="0"/>
          <w:numId w:val="20"/>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zaniechanie czynności w postępowaniu o udzielenie zamówienia, do której Zamawiający był obowiązany na podstawie ustawy;</w:t>
      </w:r>
    </w:p>
    <w:p w14:paraId="6BA89337" w14:textId="77777777" w:rsidR="00132573" w:rsidRPr="00104E43" w:rsidRDefault="00132573" w:rsidP="00D00CCD">
      <w:pPr>
        <w:numPr>
          <w:ilvl w:val="0"/>
          <w:numId w:val="20"/>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zaniechanie przeprowadzenia postępowania o udzielenie zamówienia lub zorganizowania konkursu na podstawie ustawy, mimo że zamawiający był do tego obowiązany.</w:t>
      </w:r>
    </w:p>
    <w:p w14:paraId="3D24A4CF" w14:textId="77777777" w:rsidR="00132573" w:rsidRPr="00104E43" w:rsidRDefault="00132573" w:rsidP="00D00CCD">
      <w:pPr>
        <w:numPr>
          <w:ilvl w:val="0"/>
          <w:numId w:val="19"/>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Odwołanie wnosi się do Prezesa Krajowej Izby Odwoławczej w terminie 5 dni od dnia przesłania informacji o czynności Zamawiającego stanowiącej podstawę jego wniesienia – jeżeli informacja została przekazana przy użyciu środków komunikacji elektronicznej lub 10 dni, jeżeli informacja została przekazana w inny sposób.</w:t>
      </w:r>
    </w:p>
    <w:p w14:paraId="41D36E8B" w14:textId="77777777" w:rsidR="00132573" w:rsidRPr="00104E43" w:rsidRDefault="00132573" w:rsidP="00D00CCD">
      <w:pPr>
        <w:numPr>
          <w:ilvl w:val="0"/>
          <w:numId w:val="19"/>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Odwołanie wobec treści ogłoszenia o zamówieniu, a także wobec postanowień niniejszej SWZ wnosi się w terminie 5 dni od dnia zamieszczenia ogłoszenia w Biuletynie Zamówień Publicznych lub SWZ na stronie internetowej prowadzonego postępowania.</w:t>
      </w:r>
    </w:p>
    <w:p w14:paraId="6744A010" w14:textId="77777777" w:rsidR="00132573" w:rsidRPr="00104E43" w:rsidRDefault="00132573" w:rsidP="00D00CCD">
      <w:pPr>
        <w:numPr>
          <w:ilvl w:val="0"/>
          <w:numId w:val="19"/>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Odwołanie wobec innych czynności wnosi się w terminie 5 dni od dnia, w którym powzięto lub przy zachowaniu należytej staranności można było powziąć wiadomość o okolicznościach stanowiących podstawę jego wniesienia.</w:t>
      </w:r>
    </w:p>
    <w:p w14:paraId="4EBD7049" w14:textId="77EDE6C7" w:rsidR="00132573" w:rsidRPr="00104E43" w:rsidRDefault="00132573" w:rsidP="00D00CCD">
      <w:pPr>
        <w:numPr>
          <w:ilvl w:val="0"/>
          <w:numId w:val="19"/>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Od rozstrzygnięcia odwołania przez Krajową Izbę Odwoławczą przysługuje skarga do Sądu Okręgowego w Warszawie</w:t>
      </w:r>
      <w:r w:rsidR="0042087E">
        <w:rPr>
          <w:rFonts w:asciiTheme="majorHAnsi" w:hAnsiTheme="majorHAnsi" w:cstheme="majorHAnsi"/>
          <w:sz w:val="22"/>
          <w:szCs w:val="22"/>
        </w:rPr>
        <w:t>.</w:t>
      </w:r>
    </w:p>
    <w:p w14:paraId="54897EA1" w14:textId="77777777" w:rsidR="00132573" w:rsidRPr="00104E43" w:rsidRDefault="00132573" w:rsidP="00D00CCD">
      <w:pPr>
        <w:numPr>
          <w:ilvl w:val="0"/>
          <w:numId w:val="19"/>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lastRenderedPageBreak/>
        <w:t>Skargę wnosi się za pośrednictwem Prezesa Krajowej Izby Odwoławczej w terminie 14 dni od dnia doręczenia orzeczenia Krajowej Izby Odwoławczej.</w:t>
      </w:r>
    </w:p>
    <w:p w14:paraId="39CBC5B9" w14:textId="77777777" w:rsidR="00132573" w:rsidRPr="00104E43" w:rsidRDefault="00132573" w:rsidP="00132573">
      <w:pPr>
        <w:spacing w:line="300" w:lineRule="auto"/>
        <w:ind w:left="709"/>
        <w:jc w:val="both"/>
        <w:rPr>
          <w:rFonts w:asciiTheme="majorHAnsi" w:hAnsiTheme="majorHAnsi" w:cstheme="majorHAnsi"/>
          <w:sz w:val="22"/>
          <w:szCs w:val="22"/>
        </w:rPr>
      </w:pPr>
    </w:p>
    <w:p w14:paraId="596D1EE0"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sz w:val="22"/>
          <w:szCs w:val="22"/>
        </w:rPr>
        <w:t>Do spraw nieuregulowanych w SWZ mają zastosowanie przepisy ustawy z 11 września 2019 r. – Prawo zamówień publicznych (Dz.U. poz. 2019 ze zm.).</w:t>
      </w:r>
    </w:p>
    <w:p w14:paraId="081C2BD8" w14:textId="77777777" w:rsidR="00132573" w:rsidRPr="00104E43" w:rsidRDefault="00132573" w:rsidP="00D231C4">
      <w:pPr>
        <w:tabs>
          <w:tab w:val="left" w:pos="3402"/>
        </w:tabs>
        <w:spacing w:line="300" w:lineRule="auto"/>
        <w:jc w:val="both"/>
        <w:rPr>
          <w:rFonts w:asciiTheme="majorHAnsi" w:hAnsiTheme="majorHAnsi" w:cstheme="majorHAnsi"/>
          <w:b/>
          <w:sz w:val="22"/>
          <w:szCs w:val="22"/>
        </w:rPr>
      </w:pPr>
      <w:r w:rsidRPr="00104E43">
        <w:rPr>
          <w:rFonts w:asciiTheme="majorHAnsi" w:hAnsiTheme="majorHAnsi" w:cstheme="majorHAnsi"/>
          <w:b/>
          <w:sz w:val="22"/>
          <w:szCs w:val="22"/>
        </w:rPr>
        <w:t>Załączniki:</w:t>
      </w:r>
    </w:p>
    <w:p w14:paraId="3BCAB1D8" w14:textId="77777777" w:rsidR="00132573" w:rsidRPr="00666756" w:rsidRDefault="00132573" w:rsidP="00132573">
      <w:pPr>
        <w:numPr>
          <w:ilvl w:val="0"/>
          <w:numId w:val="1"/>
        </w:numPr>
        <w:tabs>
          <w:tab w:val="left" w:pos="3402"/>
        </w:tabs>
        <w:spacing w:line="300" w:lineRule="auto"/>
        <w:ind w:hanging="436"/>
        <w:jc w:val="both"/>
        <w:rPr>
          <w:rFonts w:asciiTheme="majorHAnsi" w:hAnsiTheme="majorHAnsi" w:cstheme="majorHAnsi"/>
          <w:sz w:val="22"/>
          <w:szCs w:val="22"/>
        </w:rPr>
      </w:pPr>
      <w:r w:rsidRPr="00666756">
        <w:rPr>
          <w:rFonts w:asciiTheme="majorHAnsi" w:hAnsiTheme="majorHAnsi" w:cstheme="majorHAnsi"/>
          <w:sz w:val="22"/>
          <w:szCs w:val="22"/>
        </w:rPr>
        <w:t>Formularz oferty – załącznik nr 1;</w:t>
      </w:r>
    </w:p>
    <w:p w14:paraId="6A158408" w14:textId="46DEE52B" w:rsidR="00132573" w:rsidRPr="00666756" w:rsidRDefault="00132573" w:rsidP="00132573">
      <w:pPr>
        <w:numPr>
          <w:ilvl w:val="0"/>
          <w:numId w:val="1"/>
        </w:numPr>
        <w:tabs>
          <w:tab w:val="left" w:pos="3402"/>
        </w:tabs>
        <w:spacing w:line="300" w:lineRule="auto"/>
        <w:ind w:hanging="436"/>
        <w:jc w:val="both"/>
        <w:rPr>
          <w:rFonts w:asciiTheme="majorHAnsi" w:hAnsiTheme="majorHAnsi" w:cstheme="majorHAnsi"/>
          <w:sz w:val="22"/>
          <w:szCs w:val="22"/>
        </w:rPr>
      </w:pPr>
      <w:r w:rsidRPr="00666756">
        <w:rPr>
          <w:rFonts w:asciiTheme="majorHAnsi" w:hAnsiTheme="majorHAnsi" w:cstheme="majorHAnsi"/>
          <w:sz w:val="22"/>
          <w:szCs w:val="22"/>
        </w:rPr>
        <w:t>Wzór oświadczenia dotyczącego braku podstaw wykluczenia z postępowania – załącznik nr 2</w:t>
      </w:r>
      <w:r w:rsidR="00666756" w:rsidRPr="00666756">
        <w:rPr>
          <w:rFonts w:asciiTheme="majorHAnsi" w:hAnsiTheme="majorHAnsi" w:cstheme="majorHAnsi"/>
          <w:sz w:val="22"/>
          <w:szCs w:val="22"/>
        </w:rPr>
        <w:t>, 2A</w:t>
      </w:r>
      <w:r w:rsidRPr="00666756">
        <w:rPr>
          <w:rFonts w:asciiTheme="majorHAnsi" w:hAnsiTheme="majorHAnsi" w:cstheme="majorHAnsi"/>
          <w:sz w:val="22"/>
          <w:szCs w:val="22"/>
        </w:rPr>
        <w:t>;</w:t>
      </w:r>
    </w:p>
    <w:p w14:paraId="56771B92" w14:textId="32BCB77A" w:rsidR="00132573" w:rsidRPr="00666756" w:rsidRDefault="00132573" w:rsidP="00132573">
      <w:pPr>
        <w:numPr>
          <w:ilvl w:val="0"/>
          <w:numId w:val="1"/>
        </w:numPr>
        <w:tabs>
          <w:tab w:val="left" w:pos="3402"/>
        </w:tabs>
        <w:spacing w:line="300" w:lineRule="auto"/>
        <w:ind w:hanging="436"/>
        <w:jc w:val="both"/>
        <w:rPr>
          <w:rFonts w:asciiTheme="majorHAnsi" w:hAnsiTheme="majorHAnsi" w:cstheme="majorHAnsi"/>
          <w:sz w:val="22"/>
          <w:szCs w:val="22"/>
        </w:rPr>
      </w:pPr>
      <w:r w:rsidRPr="00666756">
        <w:rPr>
          <w:rFonts w:asciiTheme="majorHAnsi" w:hAnsiTheme="majorHAnsi" w:cstheme="majorHAnsi"/>
          <w:sz w:val="22"/>
          <w:szCs w:val="22"/>
        </w:rPr>
        <w:t>Wzór oświadczenia o spełnianiu warunków udziału w postępowaniu</w:t>
      </w:r>
      <w:r w:rsidR="002C6A5F" w:rsidRPr="00666756">
        <w:rPr>
          <w:rFonts w:asciiTheme="majorHAnsi" w:hAnsiTheme="majorHAnsi" w:cstheme="majorHAnsi"/>
          <w:sz w:val="22"/>
          <w:szCs w:val="22"/>
        </w:rPr>
        <w:t xml:space="preserve"> </w:t>
      </w:r>
      <w:r w:rsidRPr="00666756">
        <w:rPr>
          <w:rFonts w:asciiTheme="majorHAnsi" w:hAnsiTheme="majorHAnsi" w:cstheme="majorHAnsi"/>
          <w:sz w:val="22"/>
          <w:szCs w:val="22"/>
        </w:rPr>
        <w:t>– załącznik nr 3</w:t>
      </w:r>
      <w:r w:rsidR="00666756" w:rsidRPr="00666756">
        <w:rPr>
          <w:rFonts w:asciiTheme="majorHAnsi" w:hAnsiTheme="majorHAnsi" w:cstheme="majorHAnsi"/>
          <w:sz w:val="22"/>
          <w:szCs w:val="22"/>
        </w:rPr>
        <w:t>, 3A, 3B</w:t>
      </w:r>
      <w:r w:rsidRPr="00666756">
        <w:rPr>
          <w:rFonts w:asciiTheme="majorHAnsi" w:hAnsiTheme="majorHAnsi" w:cstheme="majorHAnsi"/>
          <w:sz w:val="22"/>
          <w:szCs w:val="22"/>
        </w:rPr>
        <w:t>;</w:t>
      </w:r>
    </w:p>
    <w:p w14:paraId="326982C3" w14:textId="549B5DDF" w:rsidR="00132573" w:rsidRPr="00666756" w:rsidRDefault="00132573" w:rsidP="00132573">
      <w:pPr>
        <w:numPr>
          <w:ilvl w:val="0"/>
          <w:numId w:val="1"/>
        </w:numPr>
        <w:tabs>
          <w:tab w:val="left" w:pos="3402"/>
        </w:tabs>
        <w:spacing w:line="300" w:lineRule="auto"/>
        <w:ind w:hanging="436"/>
        <w:jc w:val="both"/>
        <w:rPr>
          <w:rFonts w:asciiTheme="majorHAnsi" w:hAnsiTheme="majorHAnsi" w:cstheme="majorHAnsi"/>
          <w:sz w:val="22"/>
          <w:szCs w:val="22"/>
        </w:rPr>
      </w:pPr>
      <w:r w:rsidRPr="00666756">
        <w:rPr>
          <w:rFonts w:asciiTheme="majorHAnsi" w:hAnsiTheme="majorHAnsi" w:cstheme="majorHAnsi"/>
          <w:sz w:val="22"/>
          <w:szCs w:val="22"/>
        </w:rPr>
        <w:t>Projektowane postanowienia umowy</w:t>
      </w:r>
      <w:r w:rsidR="002C6A5F" w:rsidRPr="00666756">
        <w:rPr>
          <w:rFonts w:asciiTheme="majorHAnsi" w:hAnsiTheme="majorHAnsi" w:cstheme="majorHAnsi"/>
          <w:sz w:val="22"/>
          <w:szCs w:val="22"/>
        </w:rPr>
        <w:t xml:space="preserve"> </w:t>
      </w:r>
      <w:r w:rsidRPr="00666756">
        <w:rPr>
          <w:rFonts w:asciiTheme="majorHAnsi" w:hAnsiTheme="majorHAnsi" w:cstheme="majorHAnsi"/>
          <w:sz w:val="22"/>
          <w:szCs w:val="22"/>
        </w:rPr>
        <w:t>– załącznik nr 4;</w:t>
      </w:r>
    </w:p>
    <w:p w14:paraId="2F1C5C8B" w14:textId="11D1B23F" w:rsidR="00102137" w:rsidRDefault="00102137" w:rsidP="00132573">
      <w:pPr>
        <w:numPr>
          <w:ilvl w:val="0"/>
          <w:numId w:val="1"/>
        </w:numPr>
        <w:tabs>
          <w:tab w:val="left" w:pos="3402"/>
        </w:tabs>
        <w:spacing w:line="300" w:lineRule="auto"/>
        <w:ind w:hanging="436"/>
        <w:jc w:val="both"/>
        <w:rPr>
          <w:rFonts w:asciiTheme="majorHAnsi" w:hAnsiTheme="majorHAnsi" w:cstheme="majorHAnsi"/>
          <w:sz w:val="22"/>
          <w:szCs w:val="22"/>
        </w:rPr>
      </w:pPr>
      <w:r>
        <w:rPr>
          <w:rFonts w:asciiTheme="majorHAnsi" w:hAnsiTheme="majorHAnsi" w:cstheme="majorHAnsi"/>
          <w:sz w:val="22"/>
          <w:szCs w:val="22"/>
        </w:rPr>
        <w:t xml:space="preserve">Wykaz osób - </w:t>
      </w:r>
      <w:r w:rsidRPr="00666756">
        <w:rPr>
          <w:rFonts w:asciiTheme="majorHAnsi" w:hAnsiTheme="majorHAnsi" w:cstheme="majorHAnsi"/>
          <w:sz w:val="22"/>
          <w:szCs w:val="22"/>
        </w:rPr>
        <w:t xml:space="preserve">załącznik nr </w:t>
      </w:r>
      <w:r>
        <w:rPr>
          <w:rFonts w:asciiTheme="majorHAnsi" w:hAnsiTheme="majorHAnsi" w:cstheme="majorHAnsi"/>
          <w:sz w:val="22"/>
          <w:szCs w:val="22"/>
        </w:rPr>
        <w:t>5;</w:t>
      </w:r>
    </w:p>
    <w:p w14:paraId="14CA3AB3" w14:textId="7D187A64" w:rsidR="00132573" w:rsidRPr="00666756" w:rsidRDefault="00132573" w:rsidP="00132573">
      <w:pPr>
        <w:numPr>
          <w:ilvl w:val="0"/>
          <w:numId w:val="1"/>
        </w:numPr>
        <w:tabs>
          <w:tab w:val="left" w:pos="3402"/>
        </w:tabs>
        <w:spacing w:line="300" w:lineRule="auto"/>
        <w:ind w:hanging="436"/>
        <w:jc w:val="both"/>
        <w:rPr>
          <w:rFonts w:asciiTheme="majorHAnsi" w:hAnsiTheme="majorHAnsi" w:cstheme="majorHAnsi"/>
          <w:sz w:val="22"/>
          <w:szCs w:val="22"/>
        </w:rPr>
      </w:pPr>
      <w:r w:rsidRPr="00666756">
        <w:rPr>
          <w:rFonts w:asciiTheme="majorHAnsi" w:hAnsiTheme="majorHAnsi" w:cstheme="majorHAnsi"/>
          <w:sz w:val="22"/>
          <w:szCs w:val="22"/>
        </w:rPr>
        <w:t xml:space="preserve">Wykaz </w:t>
      </w:r>
      <w:r w:rsidR="002C6A5F" w:rsidRPr="00666756">
        <w:rPr>
          <w:rFonts w:asciiTheme="majorHAnsi" w:hAnsiTheme="majorHAnsi" w:cstheme="majorHAnsi"/>
          <w:sz w:val="22"/>
          <w:szCs w:val="22"/>
        </w:rPr>
        <w:t xml:space="preserve">robót budowlanych </w:t>
      </w:r>
      <w:r w:rsidRPr="00666756">
        <w:rPr>
          <w:rFonts w:asciiTheme="majorHAnsi" w:hAnsiTheme="majorHAnsi" w:cstheme="majorHAnsi"/>
          <w:sz w:val="22"/>
          <w:szCs w:val="22"/>
        </w:rPr>
        <w:t xml:space="preserve">– załącznik nr </w:t>
      </w:r>
      <w:r w:rsidR="00102137">
        <w:rPr>
          <w:rFonts w:asciiTheme="majorHAnsi" w:hAnsiTheme="majorHAnsi" w:cstheme="majorHAnsi"/>
          <w:sz w:val="22"/>
          <w:szCs w:val="22"/>
        </w:rPr>
        <w:t>6</w:t>
      </w:r>
      <w:r w:rsidRPr="00666756">
        <w:rPr>
          <w:rFonts w:asciiTheme="majorHAnsi" w:hAnsiTheme="majorHAnsi" w:cstheme="majorHAnsi"/>
          <w:sz w:val="22"/>
          <w:szCs w:val="22"/>
        </w:rPr>
        <w:t>;</w:t>
      </w:r>
    </w:p>
    <w:p w14:paraId="2D3A9FEC" w14:textId="58DA0874" w:rsidR="00132573" w:rsidRPr="00666756" w:rsidRDefault="00132573" w:rsidP="00132573">
      <w:pPr>
        <w:numPr>
          <w:ilvl w:val="0"/>
          <w:numId w:val="1"/>
        </w:numPr>
        <w:tabs>
          <w:tab w:val="left" w:pos="3402"/>
        </w:tabs>
        <w:spacing w:line="300" w:lineRule="auto"/>
        <w:ind w:hanging="436"/>
        <w:jc w:val="both"/>
        <w:rPr>
          <w:rFonts w:asciiTheme="majorHAnsi" w:hAnsiTheme="majorHAnsi" w:cstheme="majorHAnsi"/>
          <w:sz w:val="22"/>
          <w:szCs w:val="22"/>
        </w:rPr>
      </w:pPr>
      <w:r w:rsidRPr="00666756">
        <w:rPr>
          <w:rFonts w:asciiTheme="majorHAnsi" w:hAnsiTheme="majorHAnsi" w:cstheme="majorHAnsi"/>
          <w:sz w:val="22"/>
          <w:szCs w:val="22"/>
        </w:rPr>
        <w:t xml:space="preserve">Wzór zobowiązania podmiotu udostepniającego zasoby - załącznik nr </w:t>
      </w:r>
      <w:r w:rsidR="00102137">
        <w:rPr>
          <w:rFonts w:asciiTheme="majorHAnsi" w:hAnsiTheme="majorHAnsi" w:cstheme="majorHAnsi"/>
          <w:sz w:val="22"/>
          <w:szCs w:val="22"/>
        </w:rPr>
        <w:t>7</w:t>
      </w:r>
      <w:r w:rsidRPr="00666756">
        <w:rPr>
          <w:rFonts w:asciiTheme="majorHAnsi" w:hAnsiTheme="majorHAnsi" w:cstheme="majorHAnsi"/>
          <w:sz w:val="22"/>
          <w:szCs w:val="22"/>
        </w:rPr>
        <w:t>;</w:t>
      </w:r>
    </w:p>
    <w:p w14:paraId="3D15F1BB" w14:textId="281042F0" w:rsidR="00132573" w:rsidRPr="00666756" w:rsidRDefault="00132573" w:rsidP="00132573">
      <w:pPr>
        <w:numPr>
          <w:ilvl w:val="0"/>
          <w:numId w:val="1"/>
        </w:numPr>
        <w:tabs>
          <w:tab w:val="left" w:pos="3402"/>
        </w:tabs>
        <w:spacing w:line="300" w:lineRule="auto"/>
        <w:ind w:hanging="436"/>
        <w:jc w:val="both"/>
        <w:rPr>
          <w:rFonts w:asciiTheme="majorHAnsi" w:hAnsiTheme="majorHAnsi" w:cstheme="majorHAnsi"/>
          <w:sz w:val="22"/>
          <w:szCs w:val="22"/>
        </w:rPr>
      </w:pPr>
      <w:r w:rsidRPr="00666756">
        <w:rPr>
          <w:rFonts w:asciiTheme="majorHAnsi" w:hAnsiTheme="majorHAnsi" w:cstheme="majorHAnsi"/>
          <w:sz w:val="22"/>
          <w:szCs w:val="22"/>
        </w:rPr>
        <w:t xml:space="preserve">Wzór oświadczenia z którego wynika, które roboty budowlane wykonają poszczególni Wykonawcy - załącznik nr </w:t>
      </w:r>
      <w:r w:rsidR="00102137">
        <w:rPr>
          <w:rFonts w:asciiTheme="majorHAnsi" w:hAnsiTheme="majorHAnsi" w:cstheme="majorHAnsi"/>
          <w:sz w:val="22"/>
          <w:szCs w:val="22"/>
        </w:rPr>
        <w:t>8</w:t>
      </w:r>
      <w:r w:rsidRPr="00666756">
        <w:rPr>
          <w:rFonts w:asciiTheme="majorHAnsi" w:hAnsiTheme="majorHAnsi" w:cstheme="majorHAnsi"/>
          <w:sz w:val="22"/>
          <w:szCs w:val="22"/>
        </w:rPr>
        <w:t>;</w:t>
      </w:r>
    </w:p>
    <w:p w14:paraId="044D0233" w14:textId="6E369E3F" w:rsidR="00132573" w:rsidRPr="00666756" w:rsidRDefault="002C6A5F" w:rsidP="00132573">
      <w:pPr>
        <w:numPr>
          <w:ilvl w:val="0"/>
          <w:numId w:val="1"/>
        </w:numPr>
        <w:tabs>
          <w:tab w:val="left" w:pos="3402"/>
        </w:tabs>
        <w:spacing w:line="300" w:lineRule="auto"/>
        <w:ind w:hanging="436"/>
        <w:jc w:val="both"/>
        <w:rPr>
          <w:rFonts w:asciiTheme="majorHAnsi" w:hAnsiTheme="majorHAnsi" w:cstheme="majorHAnsi"/>
          <w:sz w:val="22"/>
          <w:szCs w:val="22"/>
        </w:rPr>
      </w:pPr>
      <w:r w:rsidRPr="00666756">
        <w:rPr>
          <w:rFonts w:asciiTheme="majorHAnsi" w:hAnsiTheme="majorHAnsi" w:cstheme="majorHAnsi"/>
          <w:sz w:val="22"/>
          <w:szCs w:val="22"/>
        </w:rPr>
        <w:t xml:space="preserve">Dokumentacja projektowa i </w:t>
      </w:r>
      <w:proofErr w:type="spellStart"/>
      <w:r w:rsidRPr="00666756">
        <w:rPr>
          <w:rFonts w:asciiTheme="majorHAnsi" w:hAnsiTheme="majorHAnsi" w:cstheme="majorHAnsi"/>
          <w:sz w:val="22"/>
          <w:szCs w:val="22"/>
        </w:rPr>
        <w:t>STWiOR</w:t>
      </w:r>
      <w:proofErr w:type="spellEnd"/>
      <w:r w:rsidRPr="00666756">
        <w:rPr>
          <w:rFonts w:asciiTheme="majorHAnsi" w:hAnsiTheme="majorHAnsi" w:cstheme="majorHAnsi"/>
          <w:sz w:val="22"/>
          <w:szCs w:val="22"/>
        </w:rPr>
        <w:t xml:space="preserve"> </w:t>
      </w:r>
      <w:r w:rsidR="00132573" w:rsidRPr="00666756">
        <w:rPr>
          <w:rFonts w:asciiTheme="majorHAnsi" w:hAnsiTheme="majorHAnsi" w:cstheme="majorHAnsi"/>
          <w:sz w:val="22"/>
          <w:szCs w:val="22"/>
        </w:rPr>
        <w:t xml:space="preserve">– załącznik nr </w:t>
      </w:r>
      <w:r w:rsidR="00102137">
        <w:rPr>
          <w:rFonts w:asciiTheme="majorHAnsi" w:hAnsiTheme="majorHAnsi" w:cstheme="majorHAnsi"/>
          <w:sz w:val="22"/>
          <w:szCs w:val="22"/>
        </w:rPr>
        <w:t>9</w:t>
      </w:r>
      <w:r w:rsidR="00132573" w:rsidRPr="00666756">
        <w:rPr>
          <w:rFonts w:asciiTheme="majorHAnsi" w:hAnsiTheme="majorHAnsi" w:cstheme="majorHAnsi"/>
          <w:sz w:val="22"/>
          <w:szCs w:val="22"/>
        </w:rPr>
        <w:t>.</w:t>
      </w:r>
    </w:p>
    <w:p w14:paraId="195A008C" w14:textId="77777777" w:rsidR="00132573" w:rsidRPr="00104E43" w:rsidRDefault="00132573" w:rsidP="00132573">
      <w:pPr>
        <w:tabs>
          <w:tab w:val="left" w:pos="3402"/>
        </w:tabs>
        <w:spacing w:line="300" w:lineRule="auto"/>
        <w:jc w:val="right"/>
        <w:rPr>
          <w:rFonts w:asciiTheme="majorHAnsi" w:hAnsiTheme="majorHAnsi" w:cstheme="majorHAnsi"/>
          <w:b/>
          <w:i/>
          <w:sz w:val="18"/>
          <w:szCs w:val="18"/>
        </w:rPr>
      </w:pPr>
      <w:r w:rsidRPr="00104E43">
        <w:rPr>
          <w:rFonts w:asciiTheme="majorHAnsi" w:hAnsiTheme="majorHAnsi" w:cstheme="majorHAnsi"/>
          <w:b/>
          <w:i/>
          <w:color w:val="2F5496"/>
          <w:sz w:val="22"/>
          <w:szCs w:val="22"/>
        </w:rPr>
        <w:br w:type="column"/>
      </w:r>
      <w:r w:rsidRPr="00104E43">
        <w:rPr>
          <w:rFonts w:asciiTheme="majorHAnsi" w:hAnsiTheme="majorHAnsi" w:cstheme="majorHAnsi"/>
          <w:b/>
          <w:i/>
          <w:sz w:val="18"/>
          <w:szCs w:val="18"/>
        </w:rPr>
        <w:lastRenderedPageBreak/>
        <w:t>Załącznik nr 1 do SWZ</w:t>
      </w:r>
    </w:p>
    <w:p w14:paraId="52800C22" w14:textId="77777777" w:rsidR="00132573" w:rsidRPr="00104E43" w:rsidRDefault="00132573" w:rsidP="00132573">
      <w:pPr>
        <w:spacing w:line="300" w:lineRule="auto"/>
        <w:jc w:val="center"/>
        <w:rPr>
          <w:rFonts w:asciiTheme="majorHAnsi" w:hAnsiTheme="majorHAnsi" w:cstheme="majorHAnsi"/>
          <w:b/>
          <w:sz w:val="22"/>
          <w:szCs w:val="18"/>
        </w:rPr>
      </w:pPr>
      <w:r w:rsidRPr="00104E43">
        <w:rPr>
          <w:rFonts w:asciiTheme="majorHAnsi" w:hAnsiTheme="majorHAnsi" w:cstheme="majorHAnsi"/>
          <w:b/>
          <w:sz w:val="22"/>
          <w:szCs w:val="18"/>
        </w:rPr>
        <w:t>F O R M U L A R Z     O F E R T Y</w:t>
      </w:r>
    </w:p>
    <w:p w14:paraId="155E5E61" w14:textId="77777777" w:rsidR="00132573" w:rsidRPr="00104E43" w:rsidRDefault="00132573" w:rsidP="00132573">
      <w:pPr>
        <w:tabs>
          <w:tab w:val="left" w:pos="4500"/>
        </w:tabs>
        <w:spacing w:line="300" w:lineRule="auto"/>
        <w:jc w:val="both"/>
        <w:rPr>
          <w:rFonts w:asciiTheme="majorHAnsi" w:hAnsiTheme="majorHAnsi" w:cstheme="majorHAnsi"/>
          <w:sz w:val="22"/>
          <w:szCs w:val="18"/>
        </w:rPr>
      </w:pPr>
    </w:p>
    <w:p w14:paraId="60576389" w14:textId="77777777" w:rsidR="00132573" w:rsidRPr="00104E43" w:rsidRDefault="00132573" w:rsidP="00132573">
      <w:pPr>
        <w:tabs>
          <w:tab w:val="left" w:pos="4500"/>
        </w:tabs>
        <w:spacing w:line="300" w:lineRule="auto"/>
        <w:jc w:val="both"/>
        <w:rPr>
          <w:rFonts w:asciiTheme="majorHAnsi" w:hAnsiTheme="majorHAnsi" w:cstheme="majorHAnsi"/>
          <w:sz w:val="22"/>
          <w:szCs w:val="18"/>
        </w:rPr>
      </w:pPr>
      <w:r w:rsidRPr="00104E43">
        <w:rPr>
          <w:rFonts w:asciiTheme="majorHAnsi" w:hAnsiTheme="majorHAnsi" w:cstheme="majorHAnsi"/>
          <w:sz w:val="22"/>
          <w:szCs w:val="18"/>
        </w:rPr>
        <w:tab/>
        <w:t>Zamawiający:</w:t>
      </w:r>
    </w:p>
    <w:p w14:paraId="139276BC" w14:textId="77777777" w:rsidR="00132573" w:rsidRPr="00104E43" w:rsidRDefault="00132573" w:rsidP="00132573">
      <w:pPr>
        <w:tabs>
          <w:tab w:val="left" w:pos="4500"/>
        </w:tabs>
        <w:spacing w:line="300" w:lineRule="auto"/>
        <w:jc w:val="both"/>
        <w:rPr>
          <w:rFonts w:asciiTheme="majorHAnsi" w:hAnsiTheme="majorHAnsi" w:cstheme="majorHAnsi"/>
          <w:b/>
          <w:sz w:val="22"/>
          <w:szCs w:val="18"/>
        </w:rPr>
      </w:pPr>
      <w:r w:rsidRPr="00104E43">
        <w:rPr>
          <w:rFonts w:asciiTheme="majorHAnsi" w:hAnsiTheme="majorHAnsi" w:cstheme="majorHAnsi"/>
          <w:sz w:val="22"/>
          <w:szCs w:val="18"/>
        </w:rPr>
        <w:tab/>
      </w:r>
      <w:r w:rsidRPr="00104E43">
        <w:rPr>
          <w:rFonts w:asciiTheme="majorHAnsi" w:hAnsiTheme="majorHAnsi" w:cstheme="majorHAnsi"/>
          <w:b/>
          <w:sz w:val="22"/>
          <w:szCs w:val="18"/>
        </w:rPr>
        <w:t>Politechnika Bydgoska</w:t>
      </w:r>
    </w:p>
    <w:p w14:paraId="74E1B65A" w14:textId="77777777" w:rsidR="00132573" w:rsidRPr="00104E43" w:rsidRDefault="00132573" w:rsidP="00132573">
      <w:pPr>
        <w:tabs>
          <w:tab w:val="left" w:pos="4500"/>
        </w:tabs>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ab/>
        <w:t>im. Jana i Jędrzeja Śniadeckich</w:t>
      </w:r>
    </w:p>
    <w:p w14:paraId="121D9368" w14:textId="77777777" w:rsidR="00132573" w:rsidRPr="00104E43" w:rsidRDefault="00132573" w:rsidP="00132573">
      <w:pPr>
        <w:tabs>
          <w:tab w:val="left" w:pos="4500"/>
        </w:tabs>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ab/>
        <w:t>Al. prof. S. Kaliskiego 7</w:t>
      </w:r>
    </w:p>
    <w:p w14:paraId="13ACC83D" w14:textId="77777777" w:rsidR="00132573" w:rsidRPr="00104E43" w:rsidRDefault="00132573" w:rsidP="00132573">
      <w:pPr>
        <w:tabs>
          <w:tab w:val="left" w:pos="4500"/>
        </w:tabs>
        <w:spacing w:line="300" w:lineRule="auto"/>
        <w:ind w:firstLine="4500"/>
        <w:jc w:val="both"/>
        <w:rPr>
          <w:rFonts w:asciiTheme="majorHAnsi" w:hAnsiTheme="majorHAnsi" w:cstheme="majorHAnsi"/>
          <w:b/>
          <w:sz w:val="22"/>
          <w:szCs w:val="18"/>
        </w:rPr>
      </w:pPr>
      <w:r w:rsidRPr="00104E43">
        <w:rPr>
          <w:rFonts w:asciiTheme="majorHAnsi" w:hAnsiTheme="majorHAnsi" w:cstheme="majorHAnsi"/>
          <w:b/>
          <w:sz w:val="22"/>
          <w:szCs w:val="18"/>
        </w:rPr>
        <w:t>85-796 Bydgoszcz</w:t>
      </w:r>
    </w:p>
    <w:p w14:paraId="668A7C43" w14:textId="77777777" w:rsidR="00132573" w:rsidRPr="00104E43" w:rsidRDefault="00132573" w:rsidP="00132573">
      <w:pPr>
        <w:tabs>
          <w:tab w:val="left" w:pos="4500"/>
        </w:tabs>
        <w:spacing w:line="300" w:lineRule="auto"/>
        <w:ind w:firstLine="4500"/>
        <w:jc w:val="both"/>
        <w:rPr>
          <w:rFonts w:asciiTheme="majorHAnsi" w:hAnsiTheme="majorHAnsi" w:cstheme="majorHAnsi"/>
          <w:b/>
          <w:sz w:val="22"/>
          <w:szCs w:val="18"/>
        </w:rPr>
      </w:pPr>
    </w:p>
    <w:p w14:paraId="200A7DC7" w14:textId="5AC5FDE8" w:rsidR="00132573" w:rsidRPr="00104E43" w:rsidRDefault="00132573" w:rsidP="00132573">
      <w:pPr>
        <w:spacing w:line="300" w:lineRule="auto"/>
        <w:jc w:val="both"/>
        <w:rPr>
          <w:rFonts w:asciiTheme="majorHAnsi" w:hAnsiTheme="majorHAnsi" w:cstheme="majorHAnsi"/>
          <w:sz w:val="22"/>
          <w:szCs w:val="18"/>
        </w:rPr>
      </w:pPr>
      <w:bookmarkStart w:id="67" w:name="_Hlk61706729"/>
      <w:r w:rsidRPr="00104E43">
        <w:rPr>
          <w:rFonts w:asciiTheme="majorHAnsi" w:hAnsiTheme="majorHAnsi" w:cstheme="majorHAnsi"/>
          <w:b/>
          <w:sz w:val="22"/>
          <w:szCs w:val="18"/>
        </w:rPr>
        <w:t>Nazwa Wykonawcy</w:t>
      </w:r>
      <w:r w:rsidRPr="00104E43">
        <w:rPr>
          <w:rFonts w:asciiTheme="majorHAnsi" w:hAnsiTheme="majorHAnsi" w:cstheme="majorHAnsi"/>
          <w:sz w:val="22"/>
          <w:szCs w:val="18"/>
        </w:rPr>
        <w:t xml:space="preserve"> </w:t>
      </w:r>
      <w:r w:rsidRPr="00104E43">
        <w:rPr>
          <w:rFonts w:asciiTheme="majorHAnsi" w:hAnsiTheme="majorHAnsi" w:cstheme="majorHAnsi"/>
          <w:sz w:val="18"/>
          <w:szCs w:val="18"/>
        </w:rPr>
        <w:t>(lub Wykonawców wspólnie ubiegających się o udzielenie zamówienia):</w:t>
      </w:r>
      <w:r w:rsidRPr="00104E43">
        <w:rPr>
          <w:rFonts w:asciiTheme="majorHAnsi" w:hAnsiTheme="majorHAnsi" w:cstheme="majorHAnsi"/>
          <w:sz w:val="22"/>
          <w:szCs w:val="18"/>
        </w:rPr>
        <w:t xml:space="preserve"> ………</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104E43">
        <w:rPr>
          <w:rFonts w:asciiTheme="majorHAnsi" w:hAnsiTheme="majorHAnsi" w:cstheme="majorHAnsi"/>
          <w:sz w:val="22"/>
          <w:szCs w:val="18"/>
        </w:rPr>
        <w:t xml:space="preserve"> </w:t>
      </w:r>
      <w:r w:rsidRPr="00104E43">
        <w:rPr>
          <w:rFonts w:asciiTheme="majorHAnsi" w:hAnsiTheme="majorHAnsi" w:cstheme="majorHAnsi"/>
          <w:sz w:val="22"/>
          <w:szCs w:val="18"/>
        </w:rPr>
        <w:t>........................................................................................</w:t>
      </w:r>
      <w:r w:rsidR="00104E43">
        <w:rPr>
          <w:rFonts w:asciiTheme="majorHAnsi" w:hAnsiTheme="majorHAnsi" w:cstheme="majorHAnsi"/>
          <w:sz w:val="22"/>
          <w:szCs w:val="18"/>
        </w:rPr>
        <w:t>.......................................................</w:t>
      </w:r>
      <w:r w:rsidRPr="00104E43">
        <w:rPr>
          <w:rFonts w:asciiTheme="majorHAnsi" w:hAnsiTheme="majorHAnsi" w:cstheme="majorHAnsi"/>
          <w:sz w:val="22"/>
          <w:szCs w:val="18"/>
        </w:rPr>
        <w:t>..........................</w:t>
      </w:r>
    </w:p>
    <w:p w14:paraId="4D87F8A9" w14:textId="7C8ED1F1" w:rsidR="00132573" w:rsidRPr="00104E43" w:rsidRDefault="00132573" w:rsidP="00132573">
      <w:pPr>
        <w:spacing w:line="300" w:lineRule="auto"/>
        <w:jc w:val="both"/>
        <w:rPr>
          <w:rFonts w:asciiTheme="majorHAnsi" w:hAnsiTheme="majorHAnsi" w:cstheme="majorHAnsi"/>
          <w:sz w:val="22"/>
          <w:szCs w:val="18"/>
        </w:rPr>
      </w:pPr>
      <w:r w:rsidRPr="00104E43">
        <w:rPr>
          <w:rFonts w:asciiTheme="majorHAnsi" w:hAnsiTheme="majorHAnsi" w:cstheme="majorHAnsi"/>
          <w:b/>
          <w:sz w:val="22"/>
          <w:szCs w:val="18"/>
        </w:rPr>
        <w:t>Adres</w:t>
      </w:r>
      <w:r w:rsidRPr="00104E43">
        <w:rPr>
          <w:rFonts w:asciiTheme="majorHAnsi" w:hAnsiTheme="majorHAnsi" w:cstheme="majorHAnsi"/>
          <w:sz w:val="22"/>
          <w:szCs w:val="18"/>
        </w:rPr>
        <w:t xml:space="preserve"> …................................................................................................................</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5147CD" w:rsidRPr="00104E43">
        <w:rPr>
          <w:rFonts w:asciiTheme="majorHAnsi" w:hAnsiTheme="majorHAnsi" w:cstheme="majorHAnsi"/>
          <w:sz w:val="22"/>
          <w:szCs w:val="18"/>
        </w:rPr>
        <w:t>......................</w:t>
      </w:r>
    </w:p>
    <w:p w14:paraId="745B3C2A" w14:textId="43AC058D" w:rsidR="00132573" w:rsidRPr="00104E43" w:rsidRDefault="00132573" w:rsidP="00132573">
      <w:pPr>
        <w:spacing w:line="300" w:lineRule="auto"/>
        <w:jc w:val="both"/>
        <w:rPr>
          <w:rFonts w:asciiTheme="majorHAnsi" w:hAnsiTheme="majorHAnsi" w:cstheme="majorHAnsi"/>
          <w:sz w:val="22"/>
          <w:szCs w:val="18"/>
        </w:rPr>
      </w:pPr>
      <w:r w:rsidRPr="00104E43">
        <w:rPr>
          <w:rFonts w:asciiTheme="majorHAnsi" w:hAnsiTheme="majorHAnsi" w:cstheme="majorHAnsi"/>
          <w:b/>
          <w:sz w:val="22"/>
          <w:szCs w:val="18"/>
        </w:rPr>
        <w:t>Województwo</w:t>
      </w:r>
      <w:r w:rsidRPr="00104E43">
        <w:rPr>
          <w:rFonts w:asciiTheme="majorHAnsi" w:hAnsiTheme="majorHAnsi" w:cstheme="majorHAnsi"/>
          <w:sz w:val="22"/>
          <w:szCs w:val="18"/>
        </w:rPr>
        <w:t>: .......................................................................................................</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5147CD" w:rsidRPr="00104E43">
        <w:rPr>
          <w:rFonts w:asciiTheme="majorHAnsi" w:hAnsiTheme="majorHAnsi" w:cstheme="majorHAnsi"/>
          <w:sz w:val="22"/>
          <w:szCs w:val="18"/>
        </w:rPr>
        <w:t>............</w:t>
      </w:r>
    </w:p>
    <w:p w14:paraId="6B20101D" w14:textId="6A4C2267" w:rsidR="00132573" w:rsidRPr="00104E43" w:rsidRDefault="00132573" w:rsidP="00132573">
      <w:pPr>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 xml:space="preserve">Nr KRS </w:t>
      </w:r>
      <w:r w:rsidRPr="00104E43">
        <w:rPr>
          <w:rFonts w:asciiTheme="majorHAnsi" w:hAnsiTheme="majorHAnsi" w:cstheme="majorHAnsi"/>
          <w:sz w:val="22"/>
          <w:szCs w:val="18"/>
        </w:rPr>
        <w:t>(jeżeli dotyczy)...........................................................................................</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5147CD" w:rsidRPr="00104E43">
        <w:rPr>
          <w:rFonts w:asciiTheme="majorHAnsi" w:hAnsiTheme="majorHAnsi" w:cstheme="majorHAnsi"/>
          <w:sz w:val="22"/>
          <w:szCs w:val="18"/>
        </w:rPr>
        <w:t>............</w:t>
      </w:r>
    </w:p>
    <w:p w14:paraId="4817284A" w14:textId="1A41A2AF" w:rsidR="00132573" w:rsidRPr="00104E43" w:rsidRDefault="00132573" w:rsidP="00132573">
      <w:pPr>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 xml:space="preserve">NIP </w:t>
      </w:r>
      <w:r w:rsidRPr="00104E43">
        <w:rPr>
          <w:rFonts w:asciiTheme="majorHAnsi" w:hAnsiTheme="majorHAnsi" w:cstheme="majorHAnsi"/>
          <w:sz w:val="22"/>
          <w:szCs w:val="18"/>
        </w:rPr>
        <w:t>…..................................................................................................................</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5147CD" w:rsidRPr="00104E43">
        <w:rPr>
          <w:rFonts w:asciiTheme="majorHAnsi" w:hAnsiTheme="majorHAnsi" w:cstheme="majorHAnsi"/>
          <w:sz w:val="22"/>
          <w:szCs w:val="18"/>
        </w:rPr>
        <w:t>............</w:t>
      </w:r>
      <w:r w:rsidRPr="00104E43">
        <w:rPr>
          <w:rFonts w:asciiTheme="majorHAnsi" w:hAnsiTheme="majorHAnsi" w:cstheme="majorHAnsi"/>
          <w:sz w:val="22"/>
          <w:szCs w:val="18"/>
        </w:rPr>
        <w:t>..............</w:t>
      </w:r>
    </w:p>
    <w:bookmarkEnd w:id="67"/>
    <w:p w14:paraId="334A54AF" w14:textId="77777777" w:rsidR="00132573" w:rsidRPr="00104E43" w:rsidRDefault="00132573" w:rsidP="00132573">
      <w:pPr>
        <w:spacing w:line="300" w:lineRule="auto"/>
        <w:jc w:val="both"/>
        <w:rPr>
          <w:rFonts w:asciiTheme="majorHAnsi" w:hAnsiTheme="majorHAnsi" w:cstheme="majorHAnsi"/>
          <w:b/>
          <w:sz w:val="18"/>
          <w:szCs w:val="18"/>
        </w:rPr>
      </w:pPr>
      <w:r w:rsidRPr="00104E43">
        <w:rPr>
          <w:rFonts w:asciiTheme="majorHAnsi" w:hAnsiTheme="majorHAnsi" w:cstheme="majorHAnsi"/>
          <w:b/>
          <w:sz w:val="22"/>
          <w:szCs w:val="18"/>
        </w:rPr>
        <w:t>Wykonawca jest:</w:t>
      </w:r>
      <w:r w:rsidRPr="00104E43">
        <w:rPr>
          <w:rFonts w:asciiTheme="majorHAnsi" w:hAnsiTheme="majorHAnsi" w:cstheme="majorHAnsi"/>
          <w:sz w:val="22"/>
          <w:szCs w:val="18"/>
        </w:rPr>
        <w:t xml:space="preserve"> </w:t>
      </w:r>
      <w:r w:rsidRPr="00104E43">
        <w:rPr>
          <w:rFonts w:asciiTheme="majorHAnsi" w:hAnsiTheme="majorHAnsi" w:cstheme="majorHAnsi"/>
          <w:i/>
          <w:sz w:val="18"/>
          <w:szCs w:val="18"/>
          <w:u w:val="single"/>
        </w:rPr>
        <w:t>(zaznaczyć właściwe)</w:t>
      </w:r>
    </w:p>
    <w:p w14:paraId="459F8A87" w14:textId="77777777" w:rsidR="00132573" w:rsidRPr="00104E43" w:rsidRDefault="00000000"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1103953110"/>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mikro przedsiębiorstwem</w:t>
      </w:r>
      <w:r w:rsidR="00132573" w:rsidRPr="00104E43">
        <w:rPr>
          <w:rFonts w:asciiTheme="majorHAnsi" w:hAnsiTheme="majorHAnsi" w:cstheme="majorHAnsi"/>
          <w:sz w:val="22"/>
          <w:szCs w:val="18"/>
          <w:vertAlign w:val="superscript"/>
        </w:rPr>
        <w:footnoteReference w:id="3"/>
      </w:r>
    </w:p>
    <w:p w14:paraId="1492256D" w14:textId="77777777" w:rsidR="00132573" w:rsidRPr="00104E43" w:rsidRDefault="00000000"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1808969272"/>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małym przedsiębiorstwem</w:t>
      </w:r>
    </w:p>
    <w:p w14:paraId="45B28BE8" w14:textId="77777777" w:rsidR="00132573" w:rsidRPr="00104E43" w:rsidRDefault="00000000"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5528859"/>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średnim przedsiębiorstwem</w:t>
      </w:r>
    </w:p>
    <w:p w14:paraId="6DAE1DCB" w14:textId="77777777" w:rsidR="00132573" w:rsidRPr="00104E43" w:rsidRDefault="00000000"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1225949548"/>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osobą fizyczną nieprowadząca działalności</w:t>
      </w:r>
    </w:p>
    <w:p w14:paraId="4BB9DEC5" w14:textId="77777777" w:rsidR="00132573" w:rsidRPr="00104E43" w:rsidRDefault="00000000"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1634979438"/>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osobą prowadzącą jednoosobową działalność gospodarczą</w:t>
      </w:r>
    </w:p>
    <w:p w14:paraId="34A4064E" w14:textId="675C8F10" w:rsidR="00132573" w:rsidRPr="00104E43" w:rsidRDefault="00000000"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1511340360"/>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inny (proszę wpisać) …......................................................................................................</w:t>
      </w:r>
      <w:r w:rsidR="005147CD" w:rsidRPr="00104E43">
        <w:rPr>
          <w:rFonts w:asciiTheme="majorHAnsi" w:hAnsiTheme="majorHAnsi" w:cstheme="majorHAnsi"/>
          <w:sz w:val="22"/>
          <w:szCs w:val="18"/>
        </w:rPr>
        <w:t>.............</w:t>
      </w:r>
    </w:p>
    <w:p w14:paraId="1392B6E7" w14:textId="77777777" w:rsidR="00132573" w:rsidRPr="00104E43" w:rsidRDefault="00132573" w:rsidP="00132573">
      <w:pPr>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 xml:space="preserve">Wykonawca </w:t>
      </w:r>
      <w:sdt>
        <w:sdtPr>
          <w:rPr>
            <w:rFonts w:asciiTheme="majorHAnsi" w:hAnsiTheme="majorHAnsi" w:cstheme="majorHAnsi"/>
            <w:sz w:val="22"/>
            <w:szCs w:val="18"/>
          </w:rPr>
          <w:id w:val="-167719969"/>
          <w14:checkbox>
            <w14:checked w14:val="0"/>
            <w14:checkedState w14:val="2612" w14:font="MS Gothic"/>
            <w14:uncheckedState w14:val="2610" w14:font="MS Gothic"/>
          </w14:checkbox>
        </w:sdtPr>
        <w:sdtContent>
          <w:r w:rsidRPr="00104E43">
            <w:rPr>
              <w:rFonts w:ascii="Segoe UI Symbol" w:hAnsi="Segoe UI Symbol" w:cs="Segoe UI Symbol"/>
              <w:sz w:val="22"/>
              <w:szCs w:val="18"/>
            </w:rPr>
            <w:t>☐</w:t>
          </w:r>
        </w:sdtContent>
      </w:sdt>
      <w:r w:rsidRPr="00104E43">
        <w:rPr>
          <w:rFonts w:asciiTheme="majorHAnsi" w:hAnsiTheme="majorHAnsi" w:cstheme="majorHAnsi"/>
          <w:sz w:val="22"/>
          <w:szCs w:val="18"/>
        </w:rPr>
        <w:t xml:space="preserve"> JEST </w:t>
      </w:r>
      <w:sdt>
        <w:sdtPr>
          <w:rPr>
            <w:rFonts w:asciiTheme="majorHAnsi" w:hAnsiTheme="majorHAnsi" w:cstheme="majorHAnsi"/>
            <w:sz w:val="22"/>
            <w:szCs w:val="18"/>
          </w:rPr>
          <w:id w:val="-2008047558"/>
          <w14:checkbox>
            <w14:checked w14:val="0"/>
            <w14:checkedState w14:val="2612" w14:font="MS Gothic"/>
            <w14:uncheckedState w14:val="2610" w14:font="MS Gothic"/>
          </w14:checkbox>
        </w:sdtPr>
        <w:sdtContent>
          <w:r w:rsidRPr="00104E43">
            <w:rPr>
              <w:rFonts w:ascii="Segoe UI Symbol" w:eastAsia="MS Gothic" w:hAnsi="Segoe UI Symbol" w:cs="Segoe UI Symbol"/>
              <w:sz w:val="22"/>
              <w:szCs w:val="18"/>
            </w:rPr>
            <w:t>☐</w:t>
          </w:r>
        </w:sdtContent>
      </w:sdt>
      <w:r w:rsidRPr="00104E43">
        <w:rPr>
          <w:rFonts w:asciiTheme="majorHAnsi" w:hAnsiTheme="majorHAnsi" w:cstheme="majorHAnsi"/>
          <w:sz w:val="22"/>
          <w:szCs w:val="18"/>
        </w:rPr>
        <w:t xml:space="preserve"> NIE JEST</w:t>
      </w:r>
      <w:r w:rsidRPr="00104E43">
        <w:rPr>
          <w:rFonts w:asciiTheme="majorHAnsi" w:hAnsiTheme="majorHAnsi" w:cstheme="majorHAnsi"/>
          <w:b/>
          <w:sz w:val="22"/>
          <w:szCs w:val="18"/>
        </w:rPr>
        <w:t xml:space="preserve"> </w:t>
      </w:r>
      <w:r w:rsidRPr="00104E43">
        <w:rPr>
          <w:rFonts w:asciiTheme="majorHAnsi" w:hAnsiTheme="majorHAnsi" w:cstheme="majorHAnsi"/>
          <w:i/>
          <w:sz w:val="18"/>
          <w:szCs w:val="18"/>
          <w:u w:val="single"/>
        </w:rPr>
        <w:t>(zaznaczyć właściwe</w:t>
      </w:r>
      <w:r w:rsidRPr="00104E43">
        <w:rPr>
          <w:rFonts w:asciiTheme="majorHAnsi" w:hAnsiTheme="majorHAnsi" w:cstheme="majorHAnsi"/>
          <w:i/>
          <w:sz w:val="18"/>
          <w:szCs w:val="18"/>
        </w:rPr>
        <w:t>)</w:t>
      </w:r>
      <w:r w:rsidRPr="00104E43">
        <w:rPr>
          <w:rFonts w:asciiTheme="majorHAnsi" w:hAnsiTheme="majorHAnsi" w:cstheme="majorHAnsi"/>
          <w:i/>
          <w:sz w:val="22"/>
          <w:szCs w:val="18"/>
        </w:rPr>
        <w:t xml:space="preserve"> </w:t>
      </w:r>
      <w:r w:rsidRPr="00104E43">
        <w:rPr>
          <w:rFonts w:asciiTheme="majorHAnsi" w:hAnsiTheme="majorHAnsi" w:cstheme="majorHAnsi"/>
          <w:b/>
          <w:sz w:val="22"/>
          <w:szCs w:val="18"/>
        </w:rPr>
        <w:t>dużym przedsiębiorcą</w:t>
      </w:r>
      <w:r w:rsidRPr="00104E43">
        <w:rPr>
          <w:rFonts w:asciiTheme="majorHAnsi" w:hAnsiTheme="majorHAnsi" w:cstheme="majorHAnsi"/>
          <w:sz w:val="22"/>
          <w:szCs w:val="18"/>
        </w:rPr>
        <w:t xml:space="preserve"> w rozumieniu art. 4 pkt 6  ustawy o przeciwdziałaniu nadmiernym opóźnieniom w transakcjach handlowych</w:t>
      </w:r>
      <w:r w:rsidRPr="00104E43">
        <w:rPr>
          <w:rFonts w:asciiTheme="majorHAnsi" w:hAnsiTheme="majorHAnsi" w:cstheme="majorHAnsi"/>
          <w:b/>
          <w:sz w:val="22"/>
          <w:szCs w:val="18"/>
        </w:rPr>
        <w:t>.</w:t>
      </w:r>
    </w:p>
    <w:p w14:paraId="7E7F8A37" w14:textId="2E8D961F" w:rsidR="00132573" w:rsidRPr="00104E43" w:rsidRDefault="00132573" w:rsidP="00132573">
      <w:pPr>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 xml:space="preserve">Osoba do kontaktu </w:t>
      </w:r>
      <w:r w:rsidRPr="00104E43">
        <w:rPr>
          <w:rFonts w:asciiTheme="majorHAnsi" w:hAnsiTheme="majorHAnsi" w:cstheme="majorHAnsi"/>
          <w:sz w:val="22"/>
          <w:szCs w:val="18"/>
        </w:rPr>
        <w:t>…...................................</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5147CD" w:rsidRPr="00104E43">
        <w:rPr>
          <w:rFonts w:asciiTheme="majorHAnsi" w:hAnsiTheme="majorHAnsi" w:cstheme="majorHAnsi"/>
          <w:sz w:val="22"/>
          <w:szCs w:val="18"/>
        </w:rPr>
        <w:t>.............</w:t>
      </w:r>
    </w:p>
    <w:p w14:paraId="7DE65910" w14:textId="0BB76AAC" w:rsidR="00132573" w:rsidRPr="00104E43" w:rsidRDefault="00132573" w:rsidP="00132573">
      <w:pPr>
        <w:spacing w:line="300" w:lineRule="auto"/>
        <w:jc w:val="both"/>
        <w:rPr>
          <w:rFonts w:asciiTheme="majorHAnsi" w:hAnsiTheme="majorHAnsi" w:cstheme="majorHAnsi"/>
          <w:sz w:val="22"/>
          <w:szCs w:val="18"/>
        </w:rPr>
      </w:pPr>
      <w:r w:rsidRPr="00104E43">
        <w:rPr>
          <w:rFonts w:asciiTheme="majorHAnsi" w:hAnsiTheme="majorHAnsi" w:cstheme="majorHAnsi"/>
          <w:b/>
          <w:sz w:val="22"/>
          <w:szCs w:val="18"/>
        </w:rPr>
        <w:t>Nr telefonu</w:t>
      </w:r>
      <w:r w:rsidRPr="00104E43">
        <w:rPr>
          <w:rFonts w:asciiTheme="majorHAnsi" w:hAnsiTheme="majorHAnsi" w:cstheme="majorHAnsi"/>
          <w:sz w:val="22"/>
          <w:szCs w:val="18"/>
        </w:rPr>
        <w:t xml:space="preserve"> …...................................................................................................................................................</w:t>
      </w:r>
    </w:p>
    <w:p w14:paraId="08F3A909" w14:textId="4653C465" w:rsidR="00132573" w:rsidRPr="00104E43" w:rsidRDefault="00132573" w:rsidP="00132573">
      <w:pPr>
        <w:spacing w:line="300" w:lineRule="auto"/>
        <w:jc w:val="both"/>
        <w:rPr>
          <w:rFonts w:asciiTheme="majorHAnsi" w:hAnsiTheme="majorHAnsi" w:cstheme="majorHAnsi"/>
          <w:sz w:val="22"/>
          <w:szCs w:val="18"/>
        </w:rPr>
      </w:pPr>
      <w:r w:rsidRPr="00104E43">
        <w:rPr>
          <w:rFonts w:asciiTheme="majorHAnsi" w:hAnsiTheme="majorHAnsi" w:cstheme="majorHAnsi"/>
          <w:b/>
          <w:sz w:val="22"/>
          <w:szCs w:val="18"/>
        </w:rPr>
        <w:t>Adres poczty elektronicznej</w:t>
      </w:r>
      <w:r w:rsidRPr="00104E43">
        <w:rPr>
          <w:rFonts w:asciiTheme="majorHAnsi" w:hAnsiTheme="majorHAnsi" w:cstheme="majorHAnsi"/>
          <w:sz w:val="22"/>
          <w:szCs w:val="18"/>
        </w:rPr>
        <w:t xml:space="preserve"> …..................................................</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5147CD" w:rsidRPr="00104E43">
        <w:rPr>
          <w:rFonts w:asciiTheme="majorHAnsi" w:hAnsiTheme="majorHAnsi" w:cstheme="majorHAnsi"/>
          <w:sz w:val="22"/>
          <w:szCs w:val="18"/>
        </w:rPr>
        <w:t>...............</w:t>
      </w:r>
    </w:p>
    <w:p w14:paraId="06A8793E" w14:textId="43BC3B9A" w:rsidR="00132573" w:rsidRPr="00FB5E5C" w:rsidRDefault="00132573" w:rsidP="00132573">
      <w:pPr>
        <w:spacing w:line="300" w:lineRule="auto"/>
        <w:jc w:val="both"/>
        <w:rPr>
          <w:rFonts w:asciiTheme="majorHAnsi" w:hAnsiTheme="majorHAnsi" w:cstheme="majorHAnsi"/>
          <w:sz w:val="22"/>
          <w:szCs w:val="18"/>
        </w:rPr>
      </w:pPr>
      <w:r w:rsidRPr="00FB5E5C">
        <w:rPr>
          <w:rFonts w:asciiTheme="majorHAnsi" w:hAnsiTheme="majorHAnsi" w:cstheme="majorHAnsi"/>
          <w:b/>
          <w:sz w:val="22"/>
          <w:szCs w:val="18"/>
        </w:rPr>
        <w:t xml:space="preserve">Nr konta, na które należy zwrócić wadium </w:t>
      </w:r>
      <w:r w:rsidRPr="00FB5E5C">
        <w:rPr>
          <w:rFonts w:asciiTheme="majorHAnsi" w:hAnsiTheme="majorHAnsi" w:cstheme="majorHAnsi"/>
          <w:i/>
          <w:iCs/>
          <w:sz w:val="18"/>
          <w:szCs w:val="18"/>
        </w:rPr>
        <w:t>(jeżeli dotyczy– wadium wniesione w formie pieniężnej)</w:t>
      </w:r>
      <w:r w:rsidRPr="00FB5E5C">
        <w:rPr>
          <w:rFonts w:asciiTheme="majorHAnsi" w:hAnsiTheme="majorHAnsi" w:cstheme="majorHAnsi"/>
          <w:b/>
          <w:sz w:val="18"/>
          <w:szCs w:val="18"/>
        </w:rPr>
        <w:t xml:space="preserve"> </w:t>
      </w:r>
      <w:r w:rsidR="005147CD" w:rsidRPr="00FB5E5C">
        <w:rPr>
          <w:rFonts w:asciiTheme="majorHAnsi" w:hAnsiTheme="majorHAnsi" w:cstheme="majorHAnsi"/>
          <w:sz w:val="22"/>
          <w:szCs w:val="18"/>
        </w:rPr>
        <w:t>………</w:t>
      </w:r>
      <w:r w:rsidR="00104E43" w:rsidRPr="00FB5E5C">
        <w:rPr>
          <w:rFonts w:asciiTheme="majorHAnsi" w:hAnsiTheme="majorHAnsi" w:cstheme="majorHAnsi"/>
          <w:sz w:val="22"/>
          <w:szCs w:val="18"/>
        </w:rPr>
        <w:t>……………</w:t>
      </w:r>
      <w:r w:rsidR="005147CD" w:rsidRPr="00FB5E5C">
        <w:rPr>
          <w:rFonts w:asciiTheme="majorHAnsi" w:hAnsiTheme="majorHAnsi" w:cstheme="majorHAnsi"/>
          <w:sz w:val="22"/>
          <w:szCs w:val="18"/>
        </w:rPr>
        <w:t>……</w:t>
      </w:r>
    </w:p>
    <w:p w14:paraId="083FF121" w14:textId="7ACAEDD2" w:rsidR="00132573" w:rsidRPr="00FB5E5C" w:rsidRDefault="00132573" w:rsidP="00132573">
      <w:pPr>
        <w:spacing w:line="300" w:lineRule="auto"/>
        <w:jc w:val="both"/>
        <w:rPr>
          <w:rFonts w:asciiTheme="majorHAnsi" w:hAnsiTheme="majorHAnsi" w:cstheme="majorHAnsi"/>
          <w:bCs w:val="0"/>
          <w:i/>
          <w:iCs/>
          <w:sz w:val="18"/>
          <w:szCs w:val="18"/>
        </w:rPr>
      </w:pPr>
      <w:r w:rsidRPr="00FB5E5C">
        <w:rPr>
          <w:rFonts w:asciiTheme="majorHAnsi" w:hAnsiTheme="majorHAnsi" w:cstheme="majorHAnsi"/>
          <w:b/>
          <w:sz w:val="22"/>
          <w:szCs w:val="18"/>
        </w:rPr>
        <w:t>Adres poczty elektronicznej Gwaranta lub Poręczyciela na który</w:t>
      </w:r>
      <w:r w:rsidR="005147CD" w:rsidRPr="00FB5E5C">
        <w:rPr>
          <w:rFonts w:asciiTheme="majorHAnsi" w:hAnsiTheme="majorHAnsi" w:cstheme="majorHAnsi"/>
          <w:b/>
          <w:sz w:val="22"/>
          <w:szCs w:val="18"/>
        </w:rPr>
        <w:t xml:space="preserve"> należy przesłać oświadczenie o </w:t>
      </w:r>
      <w:r w:rsidRPr="00FB5E5C">
        <w:rPr>
          <w:rFonts w:asciiTheme="majorHAnsi" w:hAnsiTheme="majorHAnsi" w:cstheme="majorHAnsi"/>
          <w:b/>
          <w:sz w:val="22"/>
          <w:szCs w:val="18"/>
        </w:rPr>
        <w:t xml:space="preserve">zwolnieniu wadium </w:t>
      </w:r>
      <w:r w:rsidRPr="00FB5E5C">
        <w:rPr>
          <w:rFonts w:asciiTheme="majorHAnsi" w:hAnsiTheme="majorHAnsi" w:cstheme="majorHAnsi"/>
          <w:i/>
          <w:iCs/>
          <w:sz w:val="18"/>
          <w:szCs w:val="18"/>
        </w:rPr>
        <w:t xml:space="preserve">(jeżeli dotyczy – wadium wniesione w innej formie niż pieniądz) </w:t>
      </w:r>
      <w:r w:rsidRPr="00FB5E5C">
        <w:rPr>
          <w:rFonts w:asciiTheme="majorHAnsi" w:hAnsiTheme="majorHAnsi" w:cstheme="majorHAnsi"/>
          <w:b/>
          <w:sz w:val="18"/>
          <w:szCs w:val="18"/>
        </w:rPr>
        <w:t xml:space="preserve"> </w:t>
      </w:r>
      <w:r w:rsidR="005147CD" w:rsidRPr="00FB5E5C">
        <w:rPr>
          <w:rFonts w:asciiTheme="majorHAnsi" w:hAnsiTheme="majorHAnsi" w:cstheme="majorHAnsi"/>
          <w:sz w:val="22"/>
          <w:szCs w:val="18"/>
        </w:rPr>
        <w:t>………</w:t>
      </w:r>
      <w:r w:rsidR="00104E43" w:rsidRPr="00FB5E5C">
        <w:rPr>
          <w:rFonts w:asciiTheme="majorHAnsi" w:hAnsiTheme="majorHAnsi" w:cstheme="majorHAnsi"/>
          <w:sz w:val="22"/>
          <w:szCs w:val="18"/>
        </w:rPr>
        <w:t>……………</w:t>
      </w:r>
      <w:r w:rsidR="005147CD" w:rsidRPr="00FB5E5C">
        <w:rPr>
          <w:rFonts w:asciiTheme="majorHAnsi" w:hAnsiTheme="majorHAnsi" w:cstheme="majorHAnsi"/>
          <w:sz w:val="22"/>
          <w:szCs w:val="18"/>
        </w:rPr>
        <w:t>………...................</w:t>
      </w:r>
    </w:p>
    <w:p w14:paraId="18123BE8" w14:textId="50936AA7" w:rsidR="00132573" w:rsidRPr="00FB5E5C" w:rsidRDefault="00132573" w:rsidP="00132573">
      <w:pPr>
        <w:spacing w:line="300" w:lineRule="auto"/>
        <w:jc w:val="both"/>
        <w:rPr>
          <w:rFonts w:asciiTheme="majorHAnsi" w:hAnsiTheme="majorHAnsi" w:cstheme="majorHAnsi"/>
          <w:sz w:val="22"/>
          <w:szCs w:val="18"/>
        </w:rPr>
      </w:pPr>
      <w:r w:rsidRPr="00FB5E5C">
        <w:rPr>
          <w:rFonts w:asciiTheme="majorHAnsi" w:hAnsiTheme="majorHAnsi" w:cstheme="majorHAnsi"/>
          <w:sz w:val="22"/>
          <w:szCs w:val="18"/>
        </w:rPr>
        <w:t>Adres do korespondencji z Zamawiającym (jeżeli inny niż podany wyżej) …….............</w:t>
      </w:r>
      <w:r w:rsidR="00104E43" w:rsidRPr="00FB5E5C">
        <w:rPr>
          <w:rFonts w:asciiTheme="majorHAnsi" w:hAnsiTheme="majorHAnsi" w:cstheme="majorHAnsi"/>
          <w:sz w:val="22"/>
          <w:szCs w:val="18"/>
        </w:rPr>
        <w:t>...............</w:t>
      </w:r>
      <w:r w:rsidRPr="00FB5E5C">
        <w:rPr>
          <w:rFonts w:asciiTheme="majorHAnsi" w:hAnsiTheme="majorHAnsi" w:cstheme="majorHAnsi"/>
          <w:sz w:val="22"/>
          <w:szCs w:val="18"/>
        </w:rPr>
        <w:t>....</w:t>
      </w:r>
      <w:r w:rsidR="005147CD" w:rsidRPr="00FB5E5C">
        <w:rPr>
          <w:rFonts w:asciiTheme="majorHAnsi" w:hAnsiTheme="majorHAnsi" w:cstheme="majorHAnsi"/>
          <w:sz w:val="22"/>
          <w:szCs w:val="18"/>
        </w:rPr>
        <w:t>..................</w:t>
      </w:r>
    </w:p>
    <w:p w14:paraId="242AB60E" w14:textId="77777777" w:rsidR="00A177E1" w:rsidRPr="00C20883" w:rsidRDefault="00A177E1" w:rsidP="00A177E1">
      <w:pPr>
        <w:spacing w:line="300" w:lineRule="auto"/>
        <w:jc w:val="center"/>
        <w:rPr>
          <w:rFonts w:cs="Calibri"/>
          <w:bCs w:val="0"/>
          <w:i/>
          <w:kern w:val="0"/>
          <w:sz w:val="20"/>
          <w:lang w:eastAsia="en-US"/>
        </w:rPr>
      </w:pPr>
      <w:r w:rsidRPr="00C20883">
        <w:rPr>
          <w:rFonts w:cs="Calibri"/>
          <w:bCs w:val="0"/>
          <w:i/>
          <w:kern w:val="0"/>
          <w:sz w:val="20"/>
          <w:lang w:eastAsia="en-US"/>
        </w:rPr>
        <w:t>(UWAGA-w przypadku oferty wspólnej należy podać dane dotyczące Pełnomocnika Wykonawcy)</w:t>
      </w:r>
    </w:p>
    <w:p w14:paraId="5199A979" w14:textId="5EECF12D" w:rsidR="00132573" w:rsidRPr="00FB5E5C" w:rsidRDefault="00132573" w:rsidP="00132573">
      <w:pPr>
        <w:spacing w:line="300" w:lineRule="auto"/>
        <w:jc w:val="both"/>
        <w:rPr>
          <w:rFonts w:asciiTheme="majorHAnsi" w:hAnsiTheme="majorHAnsi" w:cstheme="majorHAnsi"/>
          <w:sz w:val="22"/>
          <w:szCs w:val="18"/>
        </w:rPr>
      </w:pPr>
    </w:p>
    <w:p w14:paraId="774FCA7E" w14:textId="0FA49CDE" w:rsidR="00132573" w:rsidRDefault="00132573" w:rsidP="004344B7">
      <w:pPr>
        <w:spacing w:line="300" w:lineRule="auto"/>
        <w:jc w:val="both"/>
        <w:rPr>
          <w:rFonts w:asciiTheme="majorHAnsi" w:hAnsiTheme="majorHAnsi" w:cstheme="majorHAnsi"/>
          <w:sz w:val="22"/>
          <w:szCs w:val="22"/>
        </w:rPr>
      </w:pPr>
      <w:r w:rsidRPr="004344B7">
        <w:rPr>
          <w:rFonts w:asciiTheme="majorHAnsi" w:hAnsiTheme="majorHAnsi" w:cstheme="majorHAnsi"/>
          <w:sz w:val="22"/>
          <w:szCs w:val="22"/>
        </w:rPr>
        <w:t xml:space="preserve">W odpowiedzi na ogłoszenie o zamówieniu publicznym </w:t>
      </w:r>
      <w:r w:rsidR="00104E43" w:rsidRPr="004344B7">
        <w:rPr>
          <w:rFonts w:asciiTheme="majorHAnsi" w:hAnsiTheme="majorHAnsi" w:cstheme="majorHAnsi"/>
          <w:sz w:val="22"/>
          <w:szCs w:val="22"/>
        </w:rPr>
        <w:t xml:space="preserve">pn. </w:t>
      </w:r>
      <w:r w:rsidRPr="004344B7">
        <w:rPr>
          <w:rFonts w:asciiTheme="majorHAnsi" w:hAnsiTheme="majorHAnsi" w:cstheme="majorHAnsi"/>
          <w:b/>
          <w:bCs w:val="0"/>
          <w:i/>
          <w:iCs/>
          <w:sz w:val="22"/>
          <w:szCs w:val="22"/>
        </w:rPr>
        <w:t>„</w:t>
      </w:r>
      <w:r w:rsidR="004344B7" w:rsidRPr="004344B7">
        <w:rPr>
          <w:rFonts w:asciiTheme="majorHAnsi" w:hAnsiTheme="majorHAnsi" w:cstheme="majorHAnsi"/>
          <w:b/>
          <w:bCs w:val="0"/>
          <w:i/>
          <w:iCs/>
          <w:sz w:val="22"/>
          <w:szCs w:val="22"/>
        </w:rPr>
        <w:t xml:space="preserve">Modernizacja i przebudowa III piętra bud.                  B i III piętra bud. C na potrzeby Wydziału Telekomunikacji, Informatyki i Elektrotechniki  - kampus </w:t>
      </w:r>
      <w:r w:rsidR="004344B7" w:rsidRPr="004344B7">
        <w:rPr>
          <w:rFonts w:asciiTheme="majorHAnsi" w:hAnsiTheme="majorHAnsi" w:cstheme="majorHAnsi"/>
          <w:b/>
          <w:bCs w:val="0"/>
          <w:i/>
          <w:iCs/>
          <w:sz w:val="22"/>
          <w:szCs w:val="22"/>
        </w:rPr>
        <w:lastRenderedPageBreak/>
        <w:t>Fordon, Kaliskiego 7</w:t>
      </w:r>
      <w:r w:rsidRPr="004344B7">
        <w:rPr>
          <w:rFonts w:asciiTheme="majorHAnsi" w:hAnsiTheme="majorHAnsi" w:cstheme="majorHAnsi"/>
          <w:b/>
          <w:bCs w:val="0"/>
          <w:i/>
          <w:iCs/>
          <w:sz w:val="22"/>
          <w:szCs w:val="22"/>
        </w:rPr>
        <w:t>”</w:t>
      </w:r>
      <w:r w:rsidR="00104E43" w:rsidRPr="004344B7">
        <w:rPr>
          <w:rFonts w:asciiTheme="majorHAnsi" w:hAnsiTheme="majorHAnsi" w:cstheme="majorHAnsi"/>
          <w:sz w:val="22"/>
          <w:szCs w:val="22"/>
        </w:rPr>
        <w:t xml:space="preserve"> </w:t>
      </w:r>
      <w:r w:rsidRPr="004344B7">
        <w:rPr>
          <w:rFonts w:asciiTheme="majorHAnsi" w:hAnsiTheme="majorHAnsi" w:cstheme="majorHAnsi"/>
          <w:sz w:val="22"/>
          <w:szCs w:val="22"/>
        </w:rPr>
        <w:t>(RZP.243.</w:t>
      </w:r>
      <w:r w:rsidR="004344B7" w:rsidRPr="004344B7">
        <w:rPr>
          <w:rFonts w:asciiTheme="majorHAnsi" w:hAnsiTheme="majorHAnsi" w:cstheme="majorHAnsi"/>
          <w:sz w:val="22"/>
          <w:szCs w:val="22"/>
        </w:rPr>
        <w:t>47</w:t>
      </w:r>
      <w:r w:rsidRPr="004344B7">
        <w:rPr>
          <w:rFonts w:asciiTheme="majorHAnsi" w:hAnsiTheme="majorHAnsi" w:cstheme="majorHAnsi"/>
          <w:sz w:val="22"/>
          <w:szCs w:val="22"/>
        </w:rPr>
        <w:t>.</w:t>
      </w:r>
      <w:r w:rsidR="00DB59F9" w:rsidRPr="004344B7">
        <w:rPr>
          <w:rFonts w:asciiTheme="majorHAnsi" w:hAnsiTheme="majorHAnsi" w:cstheme="majorHAnsi"/>
          <w:sz w:val="22"/>
          <w:szCs w:val="22"/>
        </w:rPr>
        <w:t>2024</w:t>
      </w:r>
      <w:r w:rsidRPr="004344B7">
        <w:rPr>
          <w:rFonts w:asciiTheme="majorHAnsi" w:hAnsiTheme="majorHAnsi" w:cstheme="majorHAnsi"/>
          <w:sz w:val="22"/>
          <w:szCs w:val="22"/>
        </w:rPr>
        <w:t>)</w:t>
      </w:r>
      <w:r w:rsidR="00104E43" w:rsidRPr="004344B7">
        <w:rPr>
          <w:rFonts w:asciiTheme="majorHAnsi" w:hAnsiTheme="majorHAnsi" w:cstheme="majorHAnsi"/>
          <w:sz w:val="22"/>
          <w:szCs w:val="22"/>
        </w:rPr>
        <w:t xml:space="preserve"> składamy ofertę </w:t>
      </w:r>
      <w:r w:rsidR="004344B7" w:rsidRPr="004344B7">
        <w:rPr>
          <w:rFonts w:asciiTheme="majorHAnsi" w:hAnsiTheme="majorHAnsi" w:cstheme="majorHAnsi"/>
          <w:sz w:val="22"/>
          <w:szCs w:val="22"/>
        </w:rPr>
        <w:t xml:space="preserve">na wykonanie przedmiotu zamówienia </w:t>
      </w:r>
      <w:r w:rsidR="008D364E">
        <w:rPr>
          <w:rFonts w:asciiTheme="majorHAnsi" w:hAnsiTheme="majorHAnsi" w:cstheme="majorHAnsi"/>
          <w:sz w:val="22"/>
          <w:szCs w:val="22"/>
        </w:rPr>
        <w:br/>
      </w:r>
      <w:r w:rsidR="004344B7" w:rsidRPr="004344B7">
        <w:rPr>
          <w:rFonts w:asciiTheme="majorHAnsi" w:hAnsiTheme="majorHAnsi" w:cstheme="majorHAnsi"/>
          <w:sz w:val="22"/>
          <w:szCs w:val="22"/>
        </w:rPr>
        <w:t>w zakresie określonym</w:t>
      </w:r>
      <w:r w:rsidRPr="004344B7">
        <w:rPr>
          <w:rFonts w:asciiTheme="majorHAnsi" w:hAnsiTheme="majorHAnsi" w:cstheme="majorHAnsi"/>
          <w:sz w:val="22"/>
          <w:szCs w:val="22"/>
        </w:rPr>
        <w:t xml:space="preserve"> w specyfikacji warunków zamówienia na następujących warunkach:</w:t>
      </w:r>
    </w:p>
    <w:p w14:paraId="6B0DDB80" w14:textId="77777777" w:rsidR="004344B7" w:rsidRPr="004344B7" w:rsidRDefault="004344B7" w:rsidP="004344B7">
      <w:pPr>
        <w:spacing w:line="300" w:lineRule="auto"/>
        <w:jc w:val="both"/>
        <w:rPr>
          <w:rFonts w:asciiTheme="majorHAnsi" w:hAnsiTheme="majorHAnsi" w:cstheme="majorHAnsi"/>
          <w:sz w:val="22"/>
          <w:szCs w:val="22"/>
        </w:rPr>
      </w:pPr>
    </w:p>
    <w:p w14:paraId="5BE9AAF4" w14:textId="1C9852D7" w:rsidR="00FA6083" w:rsidRPr="009C2E6E" w:rsidRDefault="00FA6083" w:rsidP="00D00CCD">
      <w:pPr>
        <w:numPr>
          <w:ilvl w:val="0"/>
          <w:numId w:val="63"/>
        </w:numPr>
        <w:spacing w:line="300" w:lineRule="auto"/>
        <w:ind w:left="567"/>
        <w:contextualSpacing/>
        <w:rPr>
          <w:rFonts w:eastAsia="Carlito" w:cs="Calibri"/>
          <w:b/>
          <w:kern w:val="0"/>
          <w:sz w:val="22"/>
          <w:szCs w:val="22"/>
          <w:lang w:eastAsia="en-US"/>
        </w:rPr>
      </w:pPr>
      <w:r w:rsidRPr="009C2E6E">
        <w:rPr>
          <w:rFonts w:eastAsia="Carlito" w:cs="Calibri"/>
          <w:b/>
          <w:kern w:val="0"/>
          <w:sz w:val="22"/>
          <w:szCs w:val="22"/>
          <w:lang w:eastAsia="en-US"/>
        </w:rPr>
        <w:t xml:space="preserve">Cena </w:t>
      </w:r>
      <w:r>
        <w:rPr>
          <w:rFonts w:eastAsia="Carlito" w:cs="Calibri"/>
          <w:b/>
          <w:kern w:val="0"/>
          <w:sz w:val="22"/>
          <w:szCs w:val="22"/>
          <w:lang w:eastAsia="en-US"/>
        </w:rPr>
        <w:t>BRUTTO</w:t>
      </w:r>
      <w:r w:rsidRPr="009C2E6E">
        <w:rPr>
          <w:rFonts w:eastAsia="Carlito" w:cs="Calibri"/>
          <w:b/>
          <w:kern w:val="0"/>
          <w:sz w:val="22"/>
          <w:szCs w:val="22"/>
          <w:lang w:eastAsia="en-US"/>
        </w:rPr>
        <w:t xml:space="preserve"> za wykonanie przedmiotu zamówienia</w:t>
      </w:r>
      <w:r w:rsidRPr="009C2E6E">
        <w:rPr>
          <w:rFonts w:eastAsia="Carlito" w:cs="Calibri"/>
          <w:bCs w:val="0"/>
          <w:kern w:val="0"/>
          <w:sz w:val="22"/>
          <w:szCs w:val="22"/>
          <w:lang w:eastAsia="en-US"/>
        </w:rPr>
        <w:t>: ……………….……….……..……. zł ……... groszy</w:t>
      </w:r>
    </w:p>
    <w:p w14:paraId="2E5031F3" w14:textId="3BBB03D4" w:rsidR="00FA6083" w:rsidRPr="009C2E6E" w:rsidRDefault="00FA6083" w:rsidP="00FA6083">
      <w:pPr>
        <w:spacing w:line="300" w:lineRule="auto"/>
        <w:ind w:left="567"/>
        <w:contextualSpacing/>
        <w:rPr>
          <w:rFonts w:eastAsia="Carlito" w:cs="Calibri"/>
          <w:bCs w:val="0"/>
          <w:kern w:val="0"/>
          <w:sz w:val="22"/>
          <w:szCs w:val="22"/>
          <w:lang w:eastAsia="en-US"/>
        </w:rPr>
      </w:pPr>
      <w:r w:rsidRPr="009C2E6E">
        <w:rPr>
          <w:rFonts w:eastAsia="Calibri" w:cs="Calibri"/>
          <w:bCs w:val="0"/>
          <w:i/>
          <w:kern w:val="0"/>
          <w:sz w:val="18"/>
          <w:szCs w:val="18"/>
          <w:lang w:eastAsia="en-US"/>
        </w:rPr>
        <w:t xml:space="preserve">(z dokładnością do dwóch miejsc po przecinku liczbą) </w:t>
      </w:r>
      <w:r w:rsidRPr="009C2E6E">
        <w:rPr>
          <w:rFonts w:cs="Calibri"/>
          <w:bCs w:val="0"/>
          <w:kern w:val="0"/>
          <w:sz w:val="22"/>
          <w:szCs w:val="22"/>
          <w:lang w:eastAsia="en-US"/>
        </w:rPr>
        <w:t xml:space="preserve">z zastrzeżeniem art. 225 ust. 2 ustawy </w:t>
      </w:r>
      <w:proofErr w:type="spellStart"/>
      <w:r w:rsidRPr="009C2E6E">
        <w:rPr>
          <w:rFonts w:cs="Calibri"/>
          <w:bCs w:val="0"/>
          <w:kern w:val="0"/>
          <w:sz w:val="22"/>
          <w:szCs w:val="22"/>
          <w:lang w:eastAsia="en-US"/>
        </w:rPr>
        <w:t>Pzp</w:t>
      </w:r>
      <w:proofErr w:type="spellEnd"/>
      <w:r w:rsidRPr="009C2E6E">
        <w:rPr>
          <w:rFonts w:eastAsia="Calibri" w:cs="Calibri"/>
          <w:bCs w:val="0"/>
          <w:kern w:val="0"/>
          <w:sz w:val="22"/>
          <w:szCs w:val="22"/>
          <w:lang w:eastAsia="en-US"/>
        </w:rPr>
        <w:t>.</w:t>
      </w:r>
      <w:r w:rsidRPr="009C2E6E">
        <w:rPr>
          <w:rFonts w:eastAsia="Calibri" w:cs="Calibri"/>
          <w:bCs w:val="0"/>
          <w:i/>
          <w:kern w:val="0"/>
          <w:sz w:val="20"/>
          <w:vertAlign w:val="superscript"/>
          <w:lang w:eastAsia="en-US"/>
        </w:rPr>
        <w:footnoteReference w:id="4"/>
      </w:r>
    </w:p>
    <w:p w14:paraId="559912EA" w14:textId="77777777" w:rsidR="00FA6083" w:rsidRPr="009C2E6E" w:rsidRDefault="00FA6083" w:rsidP="00FA6083">
      <w:pPr>
        <w:spacing w:line="300" w:lineRule="auto"/>
        <w:ind w:left="993"/>
        <w:contextualSpacing/>
        <w:jc w:val="both"/>
        <w:rPr>
          <w:rFonts w:eastAsia="Carlito" w:cs="Calibri"/>
          <w:bCs w:val="0"/>
          <w:kern w:val="0"/>
          <w:sz w:val="22"/>
          <w:szCs w:val="22"/>
          <w:lang w:eastAsia="en-US"/>
        </w:rPr>
      </w:pPr>
    </w:p>
    <w:p w14:paraId="6C777A77" w14:textId="7A637E0B" w:rsidR="00FA6083" w:rsidRPr="009C2E6E" w:rsidRDefault="00FA6083" w:rsidP="00D00CCD">
      <w:pPr>
        <w:numPr>
          <w:ilvl w:val="0"/>
          <w:numId w:val="63"/>
        </w:numPr>
        <w:spacing w:line="300" w:lineRule="auto"/>
        <w:ind w:left="567" w:hanging="207"/>
        <w:contextualSpacing/>
        <w:jc w:val="both"/>
        <w:rPr>
          <w:rFonts w:cs="Calibri"/>
          <w:b/>
          <w:bCs w:val="0"/>
          <w:kern w:val="0"/>
          <w:sz w:val="22"/>
          <w:szCs w:val="22"/>
          <w:u w:val="single"/>
        </w:rPr>
      </w:pPr>
      <w:r w:rsidRPr="009C2E6E">
        <w:rPr>
          <w:rFonts w:cs="Calibri"/>
          <w:b/>
          <w:bCs w:val="0"/>
          <w:kern w:val="0"/>
          <w:sz w:val="22"/>
          <w:szCs w:val="22"/>
          <w:u w:val="single"/>
        </w:rPr>
        <w:t xml:space="preserve">Przedłużenie okresu gwarancji </w:t>
      </w:r>
      <w:r w:rsidRPr="009C2E6E">
        <w:rPr>
          <w:rFonts w:cs="Calibri"/>
          <w:kern w:val="0"/>
          <w:sz w:val="22"/>
          <w:szCs w:val="22"/>
        </w:rPr>
        <w:t xml:space="preserve">…... miesięcy </w:t>
      </w:r>
      <w:r w:rsidRPr="009C2E6E">
        <w:rPr>
          <w:rFonts w:cs="Calibri"/>
          <w:i/>
          <w:iCs/>
          <w:kern w:val="0"/>
          <w:sz w:val="18"/>
          <w:szCs w:val="18"/>
        </w:rPr>
        <w:t xml:space="preserve">(maksymalnie 12 miesięcy, należy podać o ile pełnych miesięcy zostanie przedłużona gwarancja ponad wymagany minimalny okres wynoszący </w:t>
      </w:r>
      <w:r w:rsidR="004344B7">
        <w:rPr>
          <w:rFonts w:cs="Calibri"/>
          <w:i/>
          <w:iCs/>
          <w:kern w:val="0"/>
          <w:sz w:val="18"/>
          <w:szCs w:val="18"/>
        </w:rPr>
        <w:t>48</w:t>
      </w:r>
      <w:r w:rsidRPr="009C2E6E">
        <w:rPr>
          <w:rFonts w:cs="Calibri"/>
          <w:i/>
          <w:iCs/>
          <w:kern w:val="0"/>
          <w:sz w:val="18"/>
          <w:szCs w:val="18"/>
        </w:rPr>
        <w:t xml:space="preserve"> miesięcy)</w:t>
      </w:r>
      <w:r w:rsidRPr="009C2E6E" w:rsidDel="00B631E1">
        <w:rPr>
          <w:rFonts w:cs="Calibri"/>
          <w:b/>
          <w:bCs w:val="0"/>
          <w:kern w:val="0"/>
          <w:sz w:val="18"/>
          <w:szCs w:val="18"/>
          <w:u w:val="single"/>
        </w:rPr>
        <w:t xml:space="preserve"> </w:t>
      </w:r>
    </w:p>
    <w:p w14:paraId="324DD434" w14:textId="77777777" w:rsidR="00132573" w:rsidRPr="00104E43" w:rsidRDefault="00132573" w:rsidP="00132573">
      <w:pPr>
        <w:spacing w:line="300" w:lineRule="auto"/>
        <w:jc w:val="both"/>
        <w:rPr>
          <w:rFonts w:asciiTheme="majorHAnsi" w:hAnsiTheme="majorHAnsi" w:cstheme="majorHAnsi"/>
          <w:color w:val="FF0000"/>
          <w:sz w:val="22"/>
          <w:szCs w:val="18"/>
        </w:rPr>
      </w:pPr>
    </w:p>
    <w:p w14:paraId="750487E8" w14:textId="77777777" w:rsidR="00132573" w:rsidRPr="00104E43" w:rsidRDefault="00132573" w:rsidP="00132573">
      <w:pPr>
        <w:spacing w:line="300" w:lineRule="auto"/>
        <w:jc w:val="both"/>
        <w:rPr>
          <w:rFonts w:asciiTheme="majorHAnsi" w:hAnsiTheme="majorHAnsi" w:cstheme="majorHAnsi"/>
          <w:sz w:val="22"/>
          <w:szCs w:val="18"/>
          <w:u w:val="single"/>
        </w:rPr>
      </w:pPr>
      <w:r w:rsidRPr="00104E43">
        <w:rPr>
          <w:rFonts w:asciiTheme="majorHAnsi" w:hAnsiTheme="majorHAnsi" w:cstheme="majorHAnsi"/>
          <w:sz w:val="22"/>
          <w:szCs w:val="18"/>
          <w:u w:val="single"/>
        </w:rPr>
        <w:t>Oświadczamy, że:</w:t>
      </w:r>
    </w:p>
    <w:p w14:paraId="49DEC644" w14:textId="77777777" w:rsidR="00132573" w:rsidRPr="00104E43" w:rsidRDefault="00132573" w:rsidP="009D2EB5">
      <w:pPr>
        <w:numPr>
          <w:ilvl w:val="0"/>
          <w:numId w:val="4"/>
        </w:numPr>
        <w:spacing w:line="300" w:lineRule="auto"/>
        <w:ind w:left="567" w:hanging="425"/>
        <w:jc w:val="both"/>
        <w:rPr>
          <w:rFonts w:asciiTheme="majorHAnsi" w:hAnsiTheme="majorHAnsi" w:cstheme="majorHAnsi"/>
          <w:sz w:val="22"/>
          <w:szCs w:val="18"/>
        </w:rPr>
      </w:pPr>
      <w:r w:rsidRPr="00104E43">
        <w:rPr>
          <w:rFonts w:asciiTheme="majorHAnsi" w:hAnsiTheme="majorHAnsi" w:cstheme="majorHAnsi"/>
          <w:sz w:val="22"/>
          <w:szCs w:val="18"/>
        </w:rPr>
        <w:t>zapoznaliśmy się ze specyfikacją warunków zamówienia i nie wnosimy do niej żadnych zastrzeżeń;</w:t>
      </w:r>
    </w:p>
    <w:p w14:paraId="026909A1" w14:textId="77777777" w:rsidR="00132573" w:rsidRPr="00104E43" w:rsidRDefault="00132573" w:rsidP="009D2EB5">
      <w:pPr>
        <w:numPr>
          <w:ilvl w:val="0"/>
          <w:numId w:val="4"/>
        </w:numPr>
        <w:spacing w:line="300" w:lineRule="auto"/>
        <w:ind w:left="567" w:hanging="425"/>
        <w:jc w:val="both"/>
        <w:rPr>
          <w:rFonts w:asciiTheme="majorHAnsi" w:hAnsiTheme="majorHAnsi" w:cstheme="majorHAnsi"/>
          <w:sz w:val="22"/>
          <w:szCs w:val="18"/>
        </w:rPr>
      </w:pPr>
      <w:r w:rsidRPr="00104E43">
        <w:rPr>
          <w:rFonts w:asciiTheme="majorHAnsi" w:hAnsiTheme="majorHAnsi" w:cstheme="majorHAnsi"/>
          <w:sz w:val="22"/>
          <w:szCs w:val="18"/>
        </w:rPr>
        <w:t>posiadamy wszystkie informacje niezbędne do prawidłowego przygotowania i złożenia niniejszej oferty;</w:t>
      </w:r>
    </w:p>
    <w:p w14:paraId="67AAFFD8" w14:textId="77777777" w:rsidR="00FA6083" w:rsidRDefault="00132573" w:rsidP="00682D22">
      <w:pPr>
        <w:numPr>
          <w:ilvl w:val="0"/>
          <w:numId w:val="4"/>
        </w:numPr>
        <w:spacing w:line="300" w:lineRule="auto"/>
        <w:ind w:left="567" w:hanging="425"/>
        <w:jc w:val="both"/>
        <w:rPr>
          <w:rFonts w:asciiTheme="majorHAnsi" w:hAnsiTheme="majorHAnsi" w:cstheme="majorHAnsi"/>
          <w:sz w:val="22"/>
          <w:szCs w:val="18"/>
        </w:rPr>
      </w:pPr>
      <w:r w:rsidRPr="00FA6083">
        <w:rPr>
          <w:rFonts w:asciiTheme="majorHAnsi" w:hAnsiTheme="majorHAnsi" w:cstheme="majorHAnsi"/>
          <w:sz w:val="22"/>
          <w:szCs w:val="18"/>
        </w:rPr>
        <w:t xml:space="preserve">jesteśmy związani niniejszą ofertą przez </w:t>
      </w:r>
      <w:r w:rsidR="00FA6083" w:rsidRPr="00FA6083">
        <w:rPr>
          <w:rFonts w:asciiTheme="majorHAnsi" w:hAnsiTheme="majorHAnsi" w:cstheme="majorHAnsi"/>
          <w:sz w:val="22"/>
          <w:szCs w:val="18"/>
        </w:rPr>
        <w:t>okres wskazany w SWZ;</w:t>
      </w:r>
    </w:p>
    <w:p w14:paraId="1729A016" w14:textId="12231A0C" w:rsidR="00132573" w:rsidRPr="00FA6083" w:rsidRDefault="00132573" w:rsidP="00682D22">
      <w:pPr>
        <w:numPr>
          <w:ilvl w:val="0"/>
          <w:numId w:val="4"/>
        </w:numPr>
        <w:spacing w:line="300" w:lineRule="auto"/>
        <w:ind w:left="567" w:hanging="425"/>
        <w:jc w:val="both"/>
        <w:rPr>
          <w:rFonts w:asciiTheme="majorHAnsi" w:hAnsiTheme="majorHAnsi" w:cstheme="majorHAnsi"/>
          <w:sz w:val="22"/>
          <w:szCs w:val="18"/>
        </w:rPr>
      </w:pPr>
      <w:r w:rsidRPr="00FA6083">
        <w:rPr>
          <w:rFonts w:asciiTheme="majorHAnsi" w:hAnsiTheme="majorHAnsi" w:cstheme="majorHAnsi"/>
          <w:sz w:val="22"/>
          <w:szCs w:val="18"/>
        </w:rPr>
        <w:t xml:space="preserve">zapoznaliśmy się z postanowieniami wzoru umowy, określonymi w specyfikacji warunków zamówienia i zobowiązujemy się, w przypadku wyboru naszej oferty, do zawarcia umowy zgodnej z niniejszą ofertą, na warunkach określonych w specyfikacji warunków zamówienia, w miejscu </w:t>
      </w:r>
      <w:r w:rsidR="002141F0" w:rsidRPr="00FA6083">
        <w:rPr>
          <w:rFonts w:asciiTheme="majorHAnsi" w:hAnsiTheme="majorHAnsi" w:cstheme="majorHAnsi"/>
          <w:sz w:val="22"/>
          <w:szCs w:val="18"/>
        </w:rPr>
        <w:br/>
      </w:r>
      <w:r w:rsidRPr="00FA6083">
        <w:rPr>
          <w:rFonts w:asciiTheme="majorHAnsi" w:hAnsiTheme="majorHAnsi" w:cstheme="majorHAnsi"/>
          <w:sz w:val="22"/>
          <w:szCs w:val="18"/>
        </w:rPr>
        <w:t>i terminie wyznaczonym przez Zamawiającego;</w:t>
      </w:r>
    </w:p>
    <w:p w14:paraId="1D996D9C" w14:textId="18078C24" w:rsidR="00132573" w:rsidRPr="00104E43" w:rsidRDefault="00132573" w:rsidP="009D2EB5">
      <w:pPr>
        <w:numPr>
          <w:ilvl w:val="0"/>
          <w:numId w:val="4"/>
        </w:numPr>
        <w:spacing w:line="300" w:lineRule="auto"/>
        <w:ind w:left="567" w:hanging="425"/>
        <w:jc w:val="both"/>
        <w:rPr>
          <w:rFonts w:asciiTheme="majorHAnsi" w:hAnsiTheme="majorHAnsi" w:cstheme="majorHAnsi"/>
          <w:sz w:val="22"/>
          <w:szCs w:val="18"/>
        </w:rPr>
      </w:pPr>
      <w:r w:rsidRPr="00104E43">
        <w:rPr>
          <w:rFonts w:asciiTheme="majorHAnsi" w:hAnsiTheme="majorHAnsi" w:cstheme="majorHAnsi"/>
          <w:sz w:val="22"/>
          <w:szCs w:val="18"/>
        </w:rPr>
        <w:t xml:space="preserve">zapewniamy wystarczające gwarancje wdrożenia odpowiednich środków technicznych i organizacyjnych, aby przetwarzanie danych osobowych spełniało wymogi wynikające z obowiązujących przepisów o ochronie danych osobowych oraz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002141F0">
        <w:rPr>
          <w:rFonts w:asciiTheme="majorHAnsi" w:hAnsiTheme="majorHAnsi" w:cstheme="majorHAnsi"/>
          <w:sz w:val="22"/>
          <w:szCs w:val="18"/>
        </w:rPr>
        <w:br/>
      </w:r>
      <w:r w:rsidRPr="00104E43">
        <w:rPr>
          <w:rFonts w:asciiTheme="majorHAnsi" w:hAnsiTheme="majorHAnsi" w:cstheme="majorHAnsi"/>
          <w:sz w:val="22"/>
          <w:szCs w:val="18"/>
        </w:rPr>
        <w:t>– dalej „RODO”, mających zastosowanie i chroniło prawa osób, których dane dotyczą;</w:t>
      </w:r>
    </w:p>
    <w:p w14:paraId="220EB4CB" w14:textId="77777777" w:rsidR="00132573" w:rsidRPr="00104E43" w:rsidRDefault="00132573" w:rsidP="009D2EB5">
      <w:pPr>
        <w:numPr>
          <w:ilvl w:val="0"/>
          <w:numId w:val="4"/>
        </w:numPr>
        <w:spacing w:line="300" w:lineRule="auto"/>
        <w:ind w:left="567" w:hanging="425"/>
        <w:jc w:val="both"/>
        <w:rPr>
          <w:rFonts w:asciiTheme="majorHAnsi" w:hAnsiTheme="majorHAnsi" w:cstheme="majorHAnsi"/>
          <w:sz w:val="22"/>
          <w:szCs w:val="18"/>
        </w:rPr>
      </w:pPr>
      <w:r w:rsidRPr="00104E43">
        <w:rPr>
          <w:rFonts w:asciiTheme="majorHAnsi" w:hAnsiTheme="majorHAnsi" w:cstheme="majorHAnsi"/>
          <w:sz w:val="22"/>
          <w:szCs w:val="18"/>
        </w:rPr>
        <w:t>znane nam są obowiązki wynikające z obowiązujących przepisów o ochronie danych osobowych i przepisów RODO mających zastosowanie, które zobowiązany jest wykonywać podmiot przetwarzający dane osobowe na zlecenie administratora danych;</w:t>
      </w:r>
    </w:p>
    <w:p w14:paraId="293A8F49" w14:textId="03882908" w:rsidR="00132573" w:rsidRPr="007422BC" w:rsidRDefault="00132573" w:rsidP="009D2EB5">
      <w:pPr>
        <w:numPr>
          <w:ilvl w:val="0"/>
          <w:numId w:val="4"/>
        </w:numPr>
        <w:spacing w:line="300" w:lineRule="auto"/>
        <w:ind w:left="567" w:hanging="425"/>
        <w:jc w:val="both"/>
        <w:rPr>
          <w:rFonts w:asciiTheme="majorHAnsi" w:hAnsiTheme="majorHAnsi" w:cstheme="majorHAnsi"/>
          <w:sz w:val="22"/>
          <w:szCs w:val="18"/>
        </w:rPr>
      </w:pPr>
      <w:r w:rsidRPr="00104E43">
        <w:rPr>
          <w:rFonts w:asciiTheme="majorHAnsi" w:hAnsiTheme="majorHAnsi" w:cstheme="majorHAnsi"/>
          <w:sz w:val="22"/>
          <w:szCs w:val="18"/>
        </w:rPr>
        <w:t xml:space="preserve">dopełniliśmy wszelkich obowiązków w stosunku do osób, których dane przekazujemy </w:t>
      </w:r>
      <w:r w:rsidR="002141F0">
        <w:rPr>
          <w:rFonts w:asciiTheme="majorHAnsi" w:hAnsiTheme="majorHAnsi" w:cstheme="majorHAnsi"/>
          <w:sz w:val="22"/>
          <w:szCs w:val="18"/>
        </w:rPr>
        <w:br/>
      </w:r>
      <w:r w:rsidRPr="00104E43">
        <w:rPr>
          <w:rFonts w:asciiTheme="majorHAnsi" w:hAnsiTheme="majorHAnsi" w:cstheme="majorHAnsi"/>
          <w:sz w:val="22"/>
          <w:szCs w:val="18"/>
        </w:rPr>
        <w:t xml:space="preserve">oraz w stosunku do Zamawiającego wynikających z przepisów o ochronie danych osobowych </w:t>
      </w:r>
      <w:r w:rsidR="002141F0">
        <w:rPr>
          <w:rFonts w:asciiTheme="majorHAnsi" w:hAnsiTheme="majorHAnsi" w:cstheme="majorHAnsi"/>
          <w:sz w:val="22"/>
          <w:szCs w:val="18"/>
        </w:rPr>
        <w:br/>
      </w:r>
      <w:r w:rsidRPr="007422BC">
        <w:rPr>
          <w:rFonts w:asciiTheme="majorHAnsi" w:hAnsiTheme="majorHAnsi" w:cstheme="majorHAnsi"/>
          <w:sz w:val="22"/>
          <w:szCs w:val="18"/>
        </w:rPr>
        <w:t>i przepisów RODO;</w:t>
      </w:r>
    </w:p>
    <w:p w14:paraId="4697BE8F" w14:textId="10E98B55" w:rsidR="00132573" w:rsidRDefault="00132573" w:rsidP="009D2EB5">
      <w:pPr>
        <w:numPr>
          <w:ilvl w:val="0"/>
          <w:numId w:val="4"/>
        </w:numPr>
        <w:spacing w:line="300" w:lineRule="auto"/>
        <w:ind w:left="567" w:hanging="425"/>
        <w:jc w:val="both"/>
        <w:rPr>
          <w:rFonts w:asciiTheme="majorHAnsi" w:hAnsiTheme="majorHAnsi" w:cstheme="majorHAnsi"/>
          <w:sz w:val="22"/>
          <w:szCs w:val="18"/>
        </w:rPr>
      </w:pPr>
      <w:r w:rsidRPr="007422BC">
        <w:rPr>
          <w:rFonts w:asciiTheme="majorHAnsi" w:hAnsiTheme="majorHAnsi" w:cstheme="majorHAnsi"/>
          <w:sz w:val="22"/>
          <w:szCs w:val="18"/>
        </w:rPr>
        <w:t>przekazywane przez nas dane osobowe mogą być wykorzystane wyłącznie w celach związanych z prowadzonym postępowaniem nr RZP.243</w:t>
      </w:r>
      <w:r w:rsidR="00FB5E5C">
        <w:rPr>
          <w:rFonts w:asciiTheme="majorHAnsi" w:hAnsiTheme="majorHAnsi" w:cstheme="majorHAnsi"/>
          <w:sz w:val="22"/>
          <w:szCs w:val="18"/>
        </w:rPr>
        <w:t>.</w:t>
      </w:r>
      <w:r w:rsidR="004344B7">
        <w:rPr>
          <w:rFonts w:asciiTheme="majorHAnsi" w:hAnsiTheme="majorHAnsi" w:cstheme="majorHAnsi"/>
          <w:sz w:val="22"/>
          <w:szCs w:val="18"/>
        </w:rPr>
        <w:t>47</w:t>
      </w:r>
      <w:r w:rsidRPr="007422BC">
        <w:rPr>
          <w:rFonts w:asciiTheme="majorHAnsi" w:hAnsiTheme="majorHAnsi" w:cstheme="majorHAnsi"/>
          <w:sz w:val="22"/>
          <w:szCs w:val="18"/>
        </w:rPr>
        <w:t>.</w:t>
      </w:r>
      <w:r w:rsidR="00DB59F9" w:rsidRPr="007422BC">
        <w:rPr>
          <w:rFonts w:asciiTheme="majorHAnsi" w:hAnsiTheme="majorHAnsi" w:cstheme="majorHAnsi"/>
          <w:sz w:val="22"/>
          <w:szCs w:val="18"/>
        </w:rPr>
        <w:t>2024</w:t>
      </w:r>
    </w:p>
    <w:p w14:paraId="2EB1856A" w14:textId="7D517F81" w:rsidR="00903F64" w:rsidRPr="00903F64" w:rsidRDefault="00903F64" w:rsidP="00903F64">
      <w:pPr>
        <w:numPr>
          <w:ilvl w:val="0"/>
          <w:numId w:val="4"/>
        </w:numPr>
        <w:spacing w:line="300" w:lineRule="auto"/>
        <w:ind w:left="567" w:hanging="425"/>
        <w:jc w:val="both"/>
        <w:rPr>
          <w:rFonts w:asciiTheme="majorHAnsi" w:hAnsiTheme="majorHAnsi" w:cstheme="majorHAnsi"/>
          <w:sz w:val="22"/>
          <w:szCs w:val="18"/>
        </w:rPr>
      </w:pPr>
      <w:r w:rsidRPr="00903F64">
        <w:rPr>
          <w:rFonts w:asciiTheme="majorHAnsi" w:hAnsiTheme="majorHAnsi" w:cstheme="majorHAnsi"/>
          <w:sz w:val="22"/>
          <w:szCs w:val="18"/>
        </w:rPr>
        <w:t xml:space="preserve">Następujące informacje zawarte w niniejszej ofercie stanowią tajemnicę przedsiębiorstwa: </w:t>
      </w:r>
    </w:p>
    <w:tbl>
      <w:tblPr>
        <w:tblStyle w:val="Tabela-Siatka"/>
        <w:tblW w:w="8789" w:type="dxa"/>
        <w:tblInd w:w="562" w:type="dxa"/>
        <w:tblLook w:val="04A0" w:firstRow="1" w:lastRow="0" w:firstColumn="1" w:lastColumn="0" w:noHBand="0" w:noVBand="1"/>
      </w:tblPr>
      <w:tblGrid>
        <w:gridCol w:w="4111"/>
        <w:gridCol w:w="4678"/>
      </w:tblGrid>
      <w:tr w:rsidR="00903F64" w:rsidRPr="00D019A3" w14:paraId="64116FF8" w14:textId="77777777" w:rsidTr="003F7BE4">
        <w:trPr>
          <w:trHeight w:val="408"/>
        </w:trPr>
        <w:tc>
          <w:tcPr>
            <w:tcW w:w="4111" w:type="dxa"/>
            <w:shd w:val="clear" w:color="auto" w:fill="auto"/>
            <w:vAlign w:val="center"/>
          </w:tcPr>
          <w:p w14:paraId="6B580866" w14:textId="3A95828E" w:rsidR="00903F64" w:rsidRPr="00903F64" w:rsidRDefault="00903F64" w:rsidP="00CE45FF">
            <w:pPr>
              <w:suppressAutoHyphens/>
              <w:ind w:left="318" w:hanging="284"/>
              <w:jc w:val="center"/>
              <w:rPr>
                <w:rFonts w:asciiTheme="majorHAnsi" w:eastAsia="Calibri" w:hAnsiTheme="majorHAnsi" w:cstheme="majorHAnsi"/>
                <w:b/>
                <w:bCs w:val="0"/>
                <w:sz w:val="22"/>
                <w:szCs w:val="18"/>
              </w:rPr>
            </w:pPr>
            <w:r w:rsidRPr="00903F64">
              <w:rPr>
                <w:rFonts w:asciiTheme="majorHAnsi" w:eastAsia="Calibri" w:hAnsiTheme="majorHAnsi" w:cstheme="majorHAnsi"/>
                <w:b/>
                <w:bCs w:val="0"/>
                <w:sz w:val="22"/>
                <w:szCs w:val="18"/>
              </w:rPr>
              <w:t>Oznaczenie rodzaju (nazwy) informacji</w:t>
            </w:r>
          </w:p>
        </w:tc>
        <w:tc>
          <w:tcPr>
            <w:tcW w:w="4678" w:type="dxa"/>
            <w:shd w:val="clear" w:color="auto" w:fill="auto"/>
            <w:vAlign w:val="center"/>
          </w:tcPr>
          <w:p w14:paraId="2B47298A" w14:textId="5FA934FB" w:rsidR="00903F64" w:rsidRPr="00903F64" w:rsidRDefault="00903F64" w:rsidP="00CE45FF">
            <w:pPr>
              <w:suppressAutoHyphens/>
              <w:jc w:val="center"/>
              <w:rPr>
                <w:rFonts w:asciiTheme="majorHAnsi" w:eastAsia="Calibri" w:hAnsiTheme="majorHAnsi" w:cstheme="majorHAnsi"/>
                <w:b/>
                <w:bCs w:val="0"/>
                <w:sz w:val="22"/>
                <w:szCs w:val="18"/>
              </w:rPr>
            </w:pPr>
            <w:r w:rsidRPr="00903F64">
              <w:rPr>
                <w:rFonts w:asciiTheme="majorHAnsi" w:eastAsia="Calibri" w:hAnsiTheme="majorHAnsi" w:cstheme="majorHAnsi"/>
                <w:b/>
                <w:bCs w:val="0"/>
                <w:sz w:val="22"/>
                <w:szCs w:val="18"/>
              </w:rPr>
              <w:t>Oznaczenie dokumentu, w którym się znajdują</w:t>
            </w:r>
            <w:r>
              <w:rPr>
                <w:rStyle w:val="Odwoanieprzypisudolnego"/>
                <w:rFonts w:asciiTheme="majorHAnsi" w:eastAsia="Calibri" w:hAnsiTheme="majorHAnsi" w:cstheme="majorHAnsi"/>
                <w:b/>
                <w:bCs w:val="0"/>
                <w:sz w:val="22"/>
                <w:szCs w:val="18"/>
              </w:rPr>
              <w:footnoteReference w:id="5"/>
            </w:r>
            <w:r w:rsidRPr="00903F64">
              <w:rPr>
                <w:rFonts w:asciiTheme="majorHAnsi" w:eastAsia="Calibri" w:hAnsiTheme="majorHAnsi" w:cstheme="majorHAnsi"/>
                <w:b/>
                <w:bCs w:val="0"/>
                <w:sz w:val="22"/>
                <w:szCs w:val="18"/>
              </w:rPr>
              <w:t xml:space="preserve"> </w:t>
            </w:r>
          </w:p>
        </w:tc>
      </w:tr>
      <w:tr w:rsidR="00903F64" w:rsidRPr="00D019A3" w14:paraId="68CE6C92" w14:textId="77777777" w:rsidTr="00903F64">
        <w:trPr>
          <w:trHeight w:val="567"/>
        </w:trPr>
        <w:tc>
          <w:tcPr>
            <w:tcW w:w="4111" w:type="dxa"/>
          </w:tcPr>
          <w:p w14:paraId="0C0158F6" w14:textId="77777777" w:rsidR="00903F64" w:rsidRPr="00D019A3" w:rsidRDefault="00903F64" w:rsidP="00CE45FF">
            <w:pPr>
              <w:suppressAutoHyphens/>
              <w:jc w:val="both"/>
              <w:rPr>
                <w:rFonts w:ascii="Cambria" w:hAnsi="Cambria"/>
                <w:bCs w:val="0"/>
                <w:sz w:val="21"/>
                <w:szCs w:val="21"/>
                <w:lang w:eastAsia="ar-SA"/>
              </w:rPr>
            </w:pPr>
            <w:r>
              <w:rPr>
                <w:rFonts w:ascii="Cambria" w:hAnsi="Cambria"/>
                <w:sz w:val="21"/>
                <w:szCs w:val="21"/>
                <w:lang w:eastAsia="ar-SA"/>
              </w:rPr>
              <w:br/>
            </w:r>
          </w:p>
        </w:tc>
        <w:tc>
          <w:tcPr>
            <w:tcW w:w="4678" w:type="dxa"/>
          </w:tcPr>
          <w:p w14:paraId="2ABE7D02" w14:textId="77777777" w:rsidR="00903F64" w:rsidRPr="00D019A3" w:rsidRDefault="00903F64" w:rsidP="00CE45FF">
            <w:pPr>
              <w:suppressAutoHyphens/>
              <w:jc w:val="both"/>
              <w:rPr>
                <w:rFonts w:ascii="Cambria" w:hAnsi="Cambria"/>
                <w:bCs w:val="0"/>
                <w:sz w:val="21"/>
                <w:szCs w:val="21"/>
                <w:lang w:eastAsia="ar-SA"/>
              </w:rPr>
            </w:pPr>
          </w:p>
        </w:tc>
      </w:tr>
      <w:tr w:rsidR="00903F64" w:rsidRPr="00D019A3" w14:paraId="5EAC02BD" w14:textId="77777777" w:rsidTr="00903F64">
        <w:trPr>
          <w:trHeight w:val="567"/>
        </w:trPr>
        <w:tc>
          <w:tcPr>
            <w:tcW w:w="4111" w:type="dxa"/>
          </w:tcPr>
          <w:p w14:paraId="52281BBE" w14:textId="77777777" w:rsidR="00903F64" w:rsidRPr="00D019A3" w:rsidRDefault="00903F64" w:rsidP="00CE45FF">
            <w:pPr>
              <w:suppressAutoHyphens/>
              <w:jc w:val="both"/>
              <w:rPr>
                <w:rFonts w:ascii="Cambria" w:hAnsi="Cambria"/>
                <w:bCs w:val="0"/>
                <w:sz w:val="21"/>
                <w:szCs w:val="21"/>
                <w:lang w:eastAsia="ar-SA"/>
              </w:rPr>
            </w:pPr>
            <w:r>
              <w:rPr>
                <w:rFonts w:ascii="Cambria" w:hAnsi="Cambria"/>
                <w:sz w:val="21"/>
                <w:szCs w:val="21"/>
                <w:lang w:eastAsia="ar-SA"/>
              </w:rPr>
              <w:lastRenderedPageBreak/>
              <w:br/>
            </w:r>
          </w:p>
        </w:tc>
        <w:tc>
          <w:tcPr>
            <w:tcW w:w="4678" w:type="dxa"/>
          </w:tcPr>
          <w:p w14:paraId="67BD27C8" w14:textId="77777777" w:rsidR="00903F64" w:rsidRPr="00D019A3" w:rsidRDefault="00903F64" w:rsidP="00CE45FF">
            <w:pPr>
              <w:suppressAutoHyphens/>
              <w:jc w:val="both"/>
              <w:rPr>
                <w:rFonts w:ascii="Cambria" w:hAnsi="Cambria"/>
                <w:bCs w:val="0"/>
                <w:sz w:val="21"/>
                <w:szCs w:val="21"/>
                <w:lang w:eastAsia="ar-SA"/>
              </w:rPr>
            </w:pPr>
          </w:p>
        </w:tc>
      </w:tr>
    </w:tbl>
    <w:p w14:paraId="07F1F9C2" w14:textId="467B6F26" w:rsidR="00903F64" w:rsidRPr="00903F64" w:rsidRDefault="00903F64" w:rsidP="00903F64">
      <w:pPr>
        <w:suppressAutoHyphens/>
        <w:spacing w:before="120" w:after="120"/>
        <w:ind w:left="567"/>
        <w:jc w:val="both"/>
        <w:rPr>
          <w:rFonts w:asciiTheme="majorHAnsi" w:hAnsiTheme="majorHAnsi" w:cstheme="majorHAnsi"/>
          <w:sz w:val="22"/>
          <w:szCs w:val="18"/>
        </w:rPr>
      </w:pPr>
      <w:r w:rsidRPr="00903F64">
        <w:rPr>
          <w:rFonts w:asciiTheme="majorHAnsi" w:hAnsiTheme="majorHAnsi" w:cstheme="majorHAnsi"/>
          <w:sz w:val="22"/>
          <w:szCs w:val="18"/>
        </w:rPr>
        <w:t xml:space="preserve">Uzasadnienie zastrzeżenia ww. informacji jako tajemnicy przedsiębiorstwa zostało załączone </w:t>
      </w:r>
      <w:r w:rsidR="003F7BE4">
        <w:rPr>
          <w:rFonts w:asciiTheme="majorHAnsi" w:hAnsiTheme="majorHAnsi" w:cstheme="majorHAnsi"/>
          <w:sz w:val="22"/>
          <w:szCs w:val="18"/>
        </w:rPr>
        <w:br/>
      </w:r>
      <w:r w:rsidRPr="00903F64">
        <w:rPr>
          <w:rFonts w:asciiTheme="majorHAnsi" w:hAnsiTheme="majorHAnsi" w:cstheme="majorHAnsi"/>
          <w:sz w:val="22"/>
          <w:szCs w:val="18"/>
        </w:rPr>
        <w:t>do</w:t>
      </w:r>
      <w:r w:rsidRPr="00D019A3">
        <w:rPr>
          <w:rFonts w:ascii="Cambria" w:hAnsi="Cambria"/>
          <w:sz w:val="21"/>
          <w:szCs w:val="21"/>
          <w:lang w:eastAsia="ar-SA"/>
        </w:rPr>
        <w:t xml:space="preserve"> </w:t>
      </w:r>
      <w:r w:rsidRPr="00903F64">
        <w:rPr>
          <w:rFonts w:asciiTheme="majorHAnsi" w:hAnsiTheme="majorHAnsi" w:cstheme="majorHAnsi"/>
          <w:sz w:val="22"/>
          <w:szCs w:val="18"/>
        </w:rPr>
        <w:t>naszej oferty.</w:t>
      </w:r>
    </w:p>
    <w:p w14:paraId="46764206" w14:textId="3D2087AD" w:rsidR="00132573" w:rsidRPr="00104E43" w:rsidRDefault="00132573" w:rsidP="009D2EB5">
      <w:pPr>
        <w:numPr>
          <w:ilvl w:val="0"/>
          <w:numId w:val="4"/>
        </w:numPr>
        <w:spacing w:line="300" w:lineRule="auto"/>
        <w:ind w:left="567" w:hanging="425"/>
        <w:jc w:val="both"/>
        <w:rPr>
          <w:rFonts w:asciiTheme="majorHAnsi" w:hAnsiTheme="majorHAnsi" w:cstheme="majorHAnsi"/>
          <w:i/>
          <w:iCs/>
          <w:sz w:val="22"/>
          <w:szCs w:val="18"/>
        </w:rPr>
      </w:pPr>
      <w:bookmarkStart w:id="68" w:name="_Hlk63597175"/>
      <w:r w:rsidRPr="007422BC">
        <w:rPr>
          <w:rFonts w:asciiTheme="majorHAnsi" w:hAnsiTheme="majorHAnsi" w:cstheme="majorHAnsi"/>
          <w:sz w:val="22"/>
          <w:szCs w:val="18"/>
        </w:rPr>
        <w:t xml:space="preserve">oświadczamy, że przedmiot zamówienia w zakresie zamierzamy </w:t>
      </w:r>
      <w:r w:rsidRPr="00104E43">
        <w:rPr>
          <w:rFonts w:asciiTheme="majorHAnsi" w:hAnsiTheme="majorHAnsi" w:cstheme="majorHAnsi"/>
          <w:sz w:val="22"/>
          <w:szCs w:val="18"/>
        </w:rPr>
        <w:t>zrealizować SIŁAMI WŁASNYMI / PRZY UDZIALE PODWYKONAWCÓW</w:t>
      </w:r>
      <w:r w:rsidR="003F7BE4">
        <w:rPr>
          <w:rStyle w:val="Odwoanieprzypisudolnego"/>
          <w:rFonts w:asciiTheme="majorHAnsi" w:hAnsiTheme="majorHAnsi" w:cstheme="majorHAnsi"/>
          <w:sz w:val="22"/>
          <w:szCs w:val="18"/>
        </w:rPr>
        <w:footnoteReference w:id="6"/>
      </w:r>
      <w:r w:rsidR="003F7BE4">
        <w:rPr>
          <w:rFonts w:asciiTheme="majorHAnsi" w:hAnsiTheme="majorHAnsi" w:cstheme="majorHAnsi"/>
          <w:sz w:val="22"/>
          <w:szCs w:val="18"/>
        </w:rPr>
        <w:t xml:space="preserve">. </w:t>
      </w:r>
      <w:r w:rsidRPr="00104E43">
        <w:rPr>
          <w:rFonts w:asciiTheme="majorHAnsi" w:hAnsiTheme="majorHAnsi" w:cstheme="majorHAnsi"/>
          <w:i/>
          <w:iCs/>
          <w:sz w:val="22"/>
          <w:szCs w:val="18"/>
        </w:rPr>
        <w:t xml:space="preserve">Jeżeli Wykonawca zamierza zrealizować przedmiot zamówienia przy udziale podwykonawców </w:t>
      </w:r>
      <w:bookmarkStart w:id="69" w:name="_Hlk61708633"/>
      <w:r w:rsidRPr="00104E43">
        <w:rPr>
          <w:rFonts w:asciiTheme="majorHAnsi" w:hAnsiTheme="majorHAnsi" w:cstheme="majorHAnsi"/>
          <w:i/>
          <w:iCs/>
          <w:sz w:val="22"/>
          <w:szCs w:val="18"/>
        </w:rPr>
        <w:t>proszę wypełnić</w:t>
      </w:r>
      <w:bookmarkEnd w:id="69"/>
      <w:r w:rsidRPr="00104E43">
        <w:rPr>
          <w:rFonts w:asciiTheme="majorHAnsi" w:hAnsiTheme="majorHAnsi" w:cstheme="majorHAnsi"/>
          <w:i/>
          <w:iCs/>
          <w:sz w:val="22"/>
          <w:szCs w:val="18"/>
        </w:rPr>
        <w:t xml:space="preserve"> tabelę poniżej:</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4"/>
        <w:gridCol w:w="4233"/>
      </w:tblGrid>
      <w:tr w:rsidR="00132573" w:rsidRPr="00104E43" w14:paraId="12CCE8BA" w14:textId="77777777" w:rsidTr="004344B7">
        <w:trPr>
          <w:trHeight w:val="565"/>
        </w:trPr>
        <w:tc>
          <w:tcPr>
            <w:tcW w:w="4564" w:type="dxa"/>
            <w:vAlign w:val="center"/>
          </w:tcPr>
          <w:p w14:paraId="32F360B6" w14:textId="6DB5D8C3" w:rsidR="00132573" w:rsidRPr="00903F64" w:rsidRDefault="00132573" w:rsidP="004344B7">
            <w:pPr>
              <w:spacing w:line="300" w:lineRule="auto"/>
              <w:rPr>
                <w:rFonts w:asciiTheme="majorHAnsi" w:eastAsia="Calibri" w:hAnsiTheme="majorHAnsi" w:cstheme="majorHAnsi"/>
                <w:b/>
                <w:bCs w:val="0"/>
                <w:sz w:val="22"/>
                <w:szCs w:val="18"/>
              </w:rPr>
            </w:pPr>
            <w:bookmarkStart w:id="70" w:name="_Hlk64441542"/>
            <w:r w:rsidRPr="00903F64">
              <w:rPr>
                <w:rFonts w:asciiTheme="majorHAnsi" w:eastAsia="Calibri" w:hAnsiTheme="majorHAnsi" w:cstheme="majorHAnsi"/>
                <w:b/>
                <w:bCs w:val="0"/>
                <w:sz w:val="22"/>
                <w:szCs w:val="18"/>
              </w:rPr>
              <w:t>Nazwa i adres podwykonawcy</w:t>
            </w:r>
          </w:p>
          <w:p w14:paraId="3DD201AE" w14:textId="77777777" w:rsidR="00132573" w:rsidRPr="003F7BE4" w:rsidRDefault="00132573" w:rsidP="004344B7">
            <w:pPr>
              <w:spacing w:line="300" w:lineRule="auto"/>
              <w:rPr>
                <w:rFonts w:asciiTheme="majorHAnsi" w:eastAsia="Calibri" w:hAnsiTheme="majorHAnsi" w:cstheme="majorHAnsi"/>
                <w:sz w:val="22"/>
                <w:szCs w:val="18"/>
              </w:rPr>
            </w:pPr>
            <w:r w:rsidRPr="003F7BE4">
              <w:rPr>
                <w:rFonts w:asciiTheme="majorHAnsi" w:eastAsia="Calibri" w:hAnsiTheme="majorHAnsi" w:cstheme="majorHAnsi"/>
                <w:i/>
                <w:iCs/>
                <w:sz w:val="22"/>
                <w:szCs w:val="18"/>
              </w:rPr>
              <w:t>(o ile jest znane Wykonawcy)</w:t>
            </w:r>
          </w:p>
        </w:tc>
        <w:tc>
          <w:tcPr>
            <w:tcW w:w="4233" w:type="dxa"/>
          </w:tcPr>
          <w:p w14:paraId="3C9748B4" w14:textId="0B2EA457" w:rsidR="00132573" w:rsidRPr="00104E43" w:rsidRDefault="00132573" w:rsidP="003F7BE4">
            <w:pPr>
              <w:spacing w:line="300" w:lineRule="auto"/>
              <w:jc w:val="center"/>
              <w:rPr>
                <w:rFonts w:asciiTheme="majorHAnsi" w:eastAsia="Calibri" w:hAnsiTheme="majorHAnsi" w:cstheme="majorHAnsi"/>
                <w:sz w:val="22"/>
                <w:szCs w:val="18"/>
              </w:rPr>
            </w:pPr>
          </w:p>
        </w:tc>
      </w:tr>
      <w:tr w:rsidR="00132573" w:rsidRPr="00104E43" w14:paraId="7F73D9AA" w14:textId="77777777" w:rsidTr="004344B7">
        <w:trPr>
          <w:trHeight w:val="710"/>
        </w:trPr>
        <w:tc>
          <w:tcPr>
            <w:tcW w:w="4564" w:type="dxa"/>
            <w:vAlign w:val="center"/>
          </w:tcPr>
          <w:p w14:paraId="5A08D80C" w14:textId="17634638" w:rsidR="00132573" w:rsidRPr="00903F64" w:rsidRDefault="004344B7" w:rsidP="004344B7">
            <w:pPr>
              <w:spacing w:line="300" w:lineRule="auto"/>
              <w:rPr>
                <w:rFonts w:asciiTheme="majorHAnsi" w:eastAsia="Calibri" w:hAnsiTheme="majorHAnsi" w:cstheme="majorHAnsi"/>
                <w:b/>
                <w:bCs w:val="0"/>
                <w:sz w:val="22"/>
                <w:szCs w:val="18"/>
              </w:rPr>
            </w:pPr>
            <w:r w:rsidRPr="00903F64">
              <w:rPr>
                <w:rFonts w:asciiTheme="majorHAnsi" w:eastAsia="Calibri" w:hAnsiTheme="majorHAnsi" w:cstheme="majorHAnsi"/>
                <w:b/>
                <w:bCs w:val="0"/>
                <w:sz w:val="22"/>
                <w:szCs w:val="18"/>
              </w:rPr>
              <w:t>Zakres zamówienia jaki zostanie powierzony podwykonawcy</w:t>
            </w:r>
          </w:p>
        </w:tc>
        <w:tc>
          <w:tcPr>
            <w:tcW w:w="4233" w:type="dxa"/>
            <w:vAlign w:val="center"/>
          </w:tcPr>
          <w:p w14:paraId="20553235" w14:textId="77777777" w:rsidR="00132573" w:rsidRPr="00104E43" w:rsidRDefault="00132573" w:rsidP="005147CD">
            <w:pPr>
              <w:spacing w:line="300" w:lineRule="auto"/>
              <w:rPr>
                <w:rFonts w:asciiTheme="majorHAnsi" w:eastAsia="Calibri" w:hAnsiTheme="majorHAnsi" w:cstheme="majorHAnsi"/>
                <w:sz w:val="22"/>
                <w:szCs w:val="18"/>
              </w:rPr>
            </w:pPr>
          </w:p>
        </w:tc>
      </w:tr>
      <w:tr w:rsidR="004344B7" w:rsidRPr="00104E43" w14:paraId="63366BE2" w14:textId="77777777" w:rsidTr="004344B7">
        <w:trPr>
          <w:trHeight w:val="710"/>
        </w:trPr>
        <w:tc>
          <w:tcPr>
            <w:tcW w:w="4564" w:type="dxa"/>
            <w:vAlign w:val="center"/>
          </w:tcPr>
          <w:p w14:paraId="548BCB9C" w14:textId="69A41B10" w:rsidR="004344B7" w:rsidRPr="00903F64" w:rsidRDefault="004344B7" w:rsidP="004344B7">
            <w:pPr>
              <w:spacing w:line="300" w:lineRule="auto"/>
              <w:rPr>
                <w:rFonts w:asciiTheme="majorHAnsi" w:eastAsia="Calibri" w:hAnsiTheme="majorHAnsi" w:cstheme="majorHAnsi"/>
                <w:b/>
                <w:bCs w:val="0"/>
                <w:sz w:val="22"/>
                <w:szCs w:val="18"/>
              </w:rPr>
            </w:pPr>
            <w:r w:rsidRPr="004344B7">
              <w:rPr>
                <w:rFonts w:asciiTheme="majorHAnsi" w:eastAsia="Calibri" w:hAnsiTheme="majorHAnsi" w:cstheme="majorHAnsi"/>
                <w:b/>
                <w:bCs w:val="0"/>
                <w:sz w:val="22"/>
                <w:szCs w:val="18"/>
              </w:rPr>
              <w:t>Wartość lub procentowa część zamówienia jaka zostanie powierzona podwykonawcy</w:t>
            </w:r>
          </w:p>
        </w:tc>
        <w:tc>
          <w:tcPr>
            <w:tcW w:w="4233" w:type="dxa"/>
            <w:vAlign w:val="center"/>
          </w:tcPr>
          <w:p w14:paraId="120EF76B" w14:textId="77777777" w:rsidR="004344B7" w:rsidRPr="00104E43" w:rsidRDefault="004344B7" w:rsidP="005147CD">
            <w:pPr>
              <w:spacing w:line="300" w:lineRule="auto"/>
              <w:rPr>
                <w:rFonts w:asciiTheme="majorHAnsi" w:eastAsia="Calibri" w:hAnsiTheme="majorHAnsi" w:cstheme="majorHAnsi"/>
                <w:sz w:val="22"/>
                <w:szCs w:val="18"/>
              </w:rPr>
            </w:pPr>
          </w:p>
        </w:tc>
      </w:tr>
      <w:bookmarkEnd w:id="70"/>
    </w:tbl>
    <w:p w14:paraId="082DB85C" w14:textId="77777777" w:rsidR="00132573" w:rsidRPr="00104E43" w:rsidRDefault="00132573" w:rsidP="00132573">
      <w:pPr>
        <w:spacing w:line="300" w:lineRule="auto"/>
        <w:ind w:left="425"/>
        <w:jc w:val="both"/>
        <w:rPr>
          <w:rFonts w:asciiTheme="majorHAnsi" w:hAnsiTheme="majorHAnsi" w:cstheme="majorHAnsi"/>
          <w:i/>
          <w:iCs/>
          <w:sz w:val="14"/>
          <w:szCs w:val="14"/>
        </w:rPr>
      </w:pPr>
    </w:p>
    <w:p w14:paraId="7A1ED74B" w14:textId="26826679" w:rsidR="00132573" w:rsidRPr="00104E43" w:rsidRDefault="00132573" w:rsidP="009D2EB5">
      <w:pPr>
        <w:spacing w:line="300" w:lineRule="auto"/>
        <w:ind w:left="567"/>
        <w:rPr>
          <w:rFonts w:asciiTheme="majorHAnsi" w:hAnsiTheme="majorHAnsi" w:cstheme="majorHAnsi"/>
          <w:i/>
          <w:iCs/>
          <w:color w:val="FF0000"/>
          <w:sz w:val="22"/>
          <w:szCs w:val="18"/>
        </w:rPr>
      </w:pPr>
      <w:bookmarkStart w:id="71" w:name="_Hlk63595612"/>
      <w:r w:rsidRPr="00104E43">
        <w:rPr>
          <w:rFonts w:asciiTheme="majorHAnsi" w:eastAsia="Calibri" w:hAnsiTheme="majorHAnsi" w:cstheme="majorHAnsi"/>
          <w:sz w:val="22"/>
          <w:szCs w:val="18"/>
        </w:rPr>
        <w:t>Pozostały zakres zamówienia wykonamy osobiście</w:t>
      </w:r>
      <w:r w:rsidR="003F7BE4">
        <w:rPr>
          <w:rFonts w:asciiTheme="majorHAnsi" w:eastAsia="Calibri" w:hAnsiTheme="majorHAnsi" w:cstheme="majorHAnsi"/>
          <w:sz w:val="22"/>
          <w:szCs w:val="18"/>
        </w:rPr>
        <w:t>.</w:t>
      </w:r>
    </w:p>
    <w:bookmarkEnd w:id="68"/>
    <w:bookmarkEnd w:id="71"/>
    <w:p w14:paraId="0C3647E5" w14:textId="2460B113" w:rsidR="00132573" w:rsidRPr="003F7BE4" w:rsidRDefault="00132573" w:rsidP="009D2EB5">
      <w:pPr>
        <w:numPr>
          <w:ilvl w:val="0"/>
          <w:numId w:val="4"/>
        </w:numPr>
        <w:spacing w:line="300" w:lineRule="auto"/>
        <w:ind w:left="567" w:hanging="425"/>
        <w:jc w:val="both"/>
        <w:rPr>
          <w:rFonts w:asciiTheme="majorHAnsi" w:hAnsiTheme="majorHAnsi" w:cstheme="majorHAnsi"/>
          <w:sz w:val="22"/>
          <w:szCs w:val="18"/>
        </w:rPr>
      </w:pPr>
      <w:r w:rsidRPr="003F7BE4">
        <w:rPr>
          <w:rFonts w:asciiTheme="majorHAnsi" w:hAnsiTheme="majorHAnsi" w:cstheme="majorHAnsi"/>
          <w:sz w:val="22"/>
          <w:szCs w:val="18"/>
        </w:rPr>
        <w:t>Oświadczamy, że w celu wykazania spełniania warunków udziału w postępowaniu i/lub kryteriów selekcji określonych przez Zamawiającego w SWZ</w:t>
      </w:r>
      <w:r w:rsidR="007422BC" w:rsidRPr="003F7BE4">
        <w:rPr>
          <w:rFonts w:asciiTheme="majorHAnsi" w:hAnsiTheme="majorHAnsi" w:cstheme="majorHAnsi"/>
          <w:sz w:val="22"/>
          <w:szCs w:val="18"/>
        </w:rPr>
        <w:t xml:space="preserve">, </w:t>
      </w:r>
      <w:r w:rsidRPr="003F7BE4">
        <w:rPr>
          <w:rFonts w:asciiTheme="majorHAnsi" w:hAnsiTheme="majorHAnsi" w:cstheme="majorHAnsi"/>
          <w:sz w:val="22"/>
          <w:szCs w:val="18"/>
        </w:rPr>
        <w:t xml:space="preserve">polegamy na zdolności technicznej lub zawodowej lub sytuacji ekonomicznej lub finansowej innych podmiotów udostępniających zasoby, w celu spełniania warunków udziału w postępowaniu </w:t>
      </w:r>
      <w:bookmarkStart w:id="72" w:name="_Hlk61708008"/>
      <w:sdt>
        <w:sdtPr>
          <w:rPr>
            <w:rFonts w:asciiTheme="majorHAnsi" w:hAnsiTheme="majorHAnsi" w:cstheme="majorHAnsi"/>
            <w:sz w:val="22"/>
            <w:szCs w:val="18"/>
          </w:rPr>
          <w:id w:val="-83697983"/>
          <w14:checkbox>
            <w14:checked w14:val="0"/>
            <w14:checkedState w14:val="2612" w14:font="MS Gothic"/>
            <w14:uncheckedState w14:val="2610" w14:font="MS Gothic"/>
          </w14:checkbox>
        </w:sdtPr>
        <w:sdtContent>
          <w:r w:rsidRPr="003F7BE4">
            <w:rPr>
              <w:rFonts w:ascii="Segoe UI Symbol" w:eastAsia="MS Gothic" w:hAnsi="Segoe UI Symbol" w:cs="Segoe UI Symbol"/>
              <w:sz w:val="22"/>
              <w:szCs w:val="18"/>
            </w:rPr>
            <w:t>☐</w:t>
          </w:r>
        </w:sdtContent>
      </w:sdt>
      <w:r w:rsidRPr="003F7BE4">
        <w:rPr>
          <w:rFonts w:asciiTheme="majorHAnsi" w:hAnsiTheme="majorHAnsi" w:cstheme="majorHAnsi"/>
          <w:sz w:val="22"/>
          <w:szCs w:val="18"/>
        </w:rPr>
        <w:t xml:space="preserve"> TAK </w:t>
      </w:r>
      <w:sdt>
        <w:sdtPr>
          <w:rPr>
            <w:rFonts w:asciiTheme="majorHAnsi" w:hAnsiTheme="majorHAnsi" w:cstheme="majorHAnsi"/>
            <w:sz w:val="22"/>
            <w:szCs w:val="18"/>
          </w:rPr>
          <w:id w:val="209932229"/>
          <w14:checkbox>
            <w14:checked w14:val="0"/>
            <w14:checkedState w14:val="2612" w14:font="MS Gothic"/>
            <w14:uncheckedState w14:val="2610" w14:font="MS Gothic"/>
          </w14:checkbox>
        </w:sdtPr>
        <w:sdtContent>
          <w:r w:rsidRPr="003F7BE4">
            <w:rPr>
              <w:rFonts w:ascii="Segoe UI Symbol" w:eastAsia="MS Gothic" w:hAnsi="Segoe UI Symbol" w:cs="Segoe UI Symbol"/>
              <w:sz w:val="22"/>
              <w:szCs w:val="18"/>
            </w:rPr>
            <w:t>☐</w:t>
          </w:r>
        </w:sdtContent>
      </w:sdt>
      <w:r w:rsidRPr="003F7BE4">
        <w:rPr>
          <w:rFonts w:asciiTheme="majorHAnsi" w:hAnsiTheme="majorHAnsi" w:cstheme="majorHAnsi"/>
          <w:sz w:val="22"/>
          <w:szCs w:val="18"/>
        </w:rPr>
        <w:t xml:space="preserve"> NIE </w:t>
      </w:r>
      <w:r w:rsidRPr="003F7BE4" w:rsidDel="00F62613">
        <w:rPr>
          <w:rFonts w:asciiTheme="majorHAnsi" w:hAnsiTheme="majorHAnsi" w:cstheme="majorHAnsi"/>
          <w:b/>
          <w:sz w:val="22"/>
          <w:szCs w:val="18"/>
        </w:rPr>
        <w:t xml:space="preserve"> </w:t>
      </w:r>
      <w:r w:rsidRPr="003F7BE4">
        <w:rPr>
          <w:rFonts w:asciiTheme="majorHAnsi" w:hAnsiTheme="majorHAnsi" w:cstheme="majorHAnsi"/>
          <w:i/>
          <w:sz w:val="22"/>
          <w:szCs w:val="18"/>
          <w:u w:val="single"/>
        </w:rPr>
        <w:t xml:space="preserve">(zaznaczyć właściwe) </w:t>
      </w:r>
      <w:bookmarkEnd w:id="72"/>
    </w:p>
    <w:p w14:paraId="1970C22F" w14:textId="1C020521" w:rsidR="00132573" w:rsidRPr="003F7BE4" w:rsidRDefault="00132573" w:rsidP="009D2EB5">
      <w:pPr>
        <w:spacing w:line="300" w:lineRule="auto"/>
        <w:ind w:left="993" w:hanging="425"/>
        <w:jc w:val="both"/>
        <w:rPr>
          <w:rFonts w:asciiTheme="majorHAnsi" w:hAnsiTheme="majorHAnsi" w:cstheme="majorHAnsi"/>
          <w:i/>
          <w:iCs/>
          <w:sz w:val="22"/>
          <w:szCs w:val="18"/>
        </w:rPr>
      </w:pPr>
      <w:r w:rsidRPr="003F7BE4">
        <w:rPr>
          <w:rFonts w:asciiTheme="majorHAnsi" w:hAnsiTheme="majorHAnsi" w:cstheme="majorHAnsi"/>
          <w:i/>
          <w:iCs/>
          <w:sz w:val="22"/>
          <w:szCs w:val="18"/>
        </w:rPr>
        <w:t>Jeżeli tak</w:t>
      </w:r>
      <w:r w:rsidRPr="003F7BE4">
        <w:rPr>
          <w:rFonts w:asciiTheme="majorHAnsi" w:hAnsiTheme="majorHAnsi" w:cstheme="majorHAnsi"/>
          <w:sz w:val="22"/>
          <w:szCs w:val="18"/>
        </w:rPr>
        <w:t xml:space="preserve"> </w:t>
      </w:r>
      <w:r w:rsidRPr="003F7BE4">
        <w:rPr>
          <w:rFonts w:asciiTheme="majorHAnsi" w:hAnsiTheme="majorHAnsi" w:cstheme="majorHAnsi"/>
          <w:i/>
          <w:iCs/>
          <w:sz w:val="22"/>
          <w:szCs w:val="18"/>
        </w:rPr>
        <w:t xml:space="preserve">proszę załączyć załącznik nr </w:t>
      </w:r>
      <w:r w:rsidR="004344B7">
        <w:rPr>
          <w:rFonts w:asciiTheme="majorHAnsi" w:hAnsiTheme="majorHAnsi" w:cstheme="majorHAnsi"/>
          <w:i/>
          <w:iCs/>
          <w:sz w:val="22"/>
          <w:szCs w:val="18"/>
        </w:rPr>
        <w:t>7</w:t>
      </w:r>
      <w:r w:rsidRPr="003F7BE4">
        <w:rPr>
          <w:rFonts w:asciiTheme="majorHAnsi" w:hAnsiTheme="majorHAnsi" w:cstheme="majorHAnsi"/>
          <w:i/>
          <w:iCs/>
          <w:sz w:val="22"/>
          <w:szCs w:val="18"/>
        </w:rPr>
        <w:t xml:space="preserve"> do SWZ</w:t>
      </w:r>
    </w:p>
    <w:p w14:paraId="15D63C13" w14:textId="1A14C056" w:rsidR="00132573" w:rsidRPr="003F7BE4" w:rsidRDefault="00132573" w:rsidP="009D2EB5">
      <w:pPr>
        <w:spacing w:line="300" w:lineRule="auto"/>
        <w:ind w:left="567" w:firstLine="1"/>
        <w:jc w:val="both"/>
        <w:rPr>
          <w:rFonts w:asciiTheme="majorHAnsi" w:hAnsiTheme="majorHAnsi" w:cstheme="majorHAnsi"/>
          <w:i/>
          <w:iCs/>
          <w:sz w:val="22"/>
          <w:szCs w:val="18"/>
        </w:rPr>
      </w:pPr>
      <w:r w:rsidRPr="003F7BE4">
        <w:rPr>
          <w:rFonts w:asciiTheme="majorHAnsi" w:hAnsiTheme="majorHAnsi" w:cstheme="majorHAnsi"/>
          <w:i/>
          <w:iCs/>
          <w:sz w:val="22"/>
          <w:szCs w:val="18"/>
        </w:rPr>
        <w:t xml:space="preserve">Pełna nazwę/firmę </w:t>
      </w:r>
      <w:bookmarkStart w:id="73" w:name="_Hlk61708525"/>
      <w:r w:rsidRPr="003F7BE4">
        <w:rPr>
          <w:rFonts w:asciiTheme="majorHAnsi" w:hAnsiTheme="majorHAnsi" w:cstheme="majorHAnsi"/>
          <w:i/>
          <w:iCs/>
          <w:sz w:val="22"/>
          <w:szCs w:val="18"/>
        </w:rPr>
        <w:t>podmiotu udostępniającego zasoby</w:t>
      </w:r>
      <w:bookmarkEnd w:id="73"/>
      <w:r w:rsidRPr="003F7BE4">
        <w:rPr>
          <w:rFonts w:asciiTheme="majorHAnsi" w:hAnsiTheme="majorHAnsi" w:cstheme="majorHAnsi"/>
          <w:i/>
          <w:iCs/>
          <w:sz w:val="22"/>
          <w:szCs w:val="18"/>
        </w:rPr>
        <w:t>, adres, a także w zależności od podmiotu:</w:t>
      </w:r>
      <w:r w:rsidR="009D2EB5" w:rsidRPr="003F7BE4">
        <w:rPr>
          <w:rFonts w:asciiTheme="majorHAnsi" w:hAnsiTheme="majorHAnsi" w:cstheme="majorHAnsi"/>
          <w:i/>
          <w:iCs/>
          <w:sz w:val="22"/>
          <w:szCs w:val="18"/>
        </w:rPr>
        <w:t xml:space="preserve"> </w:t>
      </w:r>
      <w:r w:rsidRPr="003F7BE4">
        <w:rPr>
          <w:rFonts w:asciiTheme="majorHAnsi" w:hAnsiTheme="majorHAnsi" w:cstheme="majorHAnsi"/>
          <w:i/>
          <w:iCs/>
          <w:sz w:val="22"/>
          <w:szCs w:val="18"/>
        </w:rPr>
        <w:t>NIP/PESEL, KRS/</w:t>
      </w:r>
      <w:proofErr w:type="spellStart"/>
      <w:r w:rsidRPr="003F7BE4">
        <w:rPr>
          <w:rFonts w:asciiTheme="majorHAnsi" w:hAnsiTheme="majorHAnsi" w:cstheme="majorHAnsi"/>
          <w:i/>
          <w:iCs/>
          <w:sz w:val="22"/>
          <w:szCs w:val="18"/>
        </w:rPr>
        <w:t>CEiDG</w:t>
      </w:r>
      <w:proofErr w:type="spellEnd"/>
      <w:r w:rsidRPr="003F7BE4">
        <w:rPr>
          <w:rFonts w:asciiTheme="majorHAnsi" w:hAnsiTheme="majorHAnsi" w:cstheme="majorHAnsi"/>
          <w:i/>
          <w:iCs/>
          <w:sz w:val="22"/>
          <w:szCs w:val="18"/>
        </w:rPr>
        <w:t xml:space="preserve">) </w:t>
      </w:r>
    </w:p>
    <w:p w14:paraId="56CB64D1" w14:textId="6413D4AE" w:rsidR="00132573" w:rsidRPr="00D231C4" w:rsidRDefault="00132573" w:rsidP="009D2EB5">
      <w:pPr>
        <w:spacing w:line="300" w:lineRule="auto"/>
        <w:ind w:left="567"/>
        <w:jc w:val="both"/>
        <w:rPr>
          <w:rFonts w:asciiTheme="majorHAnsi" w:hAnsiTheme="majorHAnsi" w:cstheme="majorHAnsi"/>
          <w:i/>
          <w:iCs/>
          <w:sz w:val="22"/>
          <w:szCs w:val="18"/>
        </w:rPr>
      </w:pPr>
      <w:r w:rsidRPr="00D231C4">
        <w:rPr>
          <w:rFonts w:asciiTheme="majorHAnsi" w:hAnsiTheme="majorHAnsi" w:cstheme="majorHAnsi"/>
          <w:i/>
          <w:iCs/>
          <w:sz w:val="22"/>
          <w:szCs w:val="18"/>
        </w:rPr>
        <w:t>…………………………………………</w:t>
      </w:r>
      <w:r w:rsidR="003F7BE4">
        <w:rPr>
          <w:rFonts w:asciiTheme="majorHAnsi" w:hAnsiTheme="majorHAnsi" w:cstheme="majorHAnsi"/>
          <w:i/>
          <w:iCs/>
          <w:sz w:val="22"/>
          <w:szCs w:val="18"/>
        </w:rPr>
        <w:t>……………………………</w:t>
      </w:r>
      <w:r w:rsidRPr="00D231C4">
        <w:rPr>
          <w:rFonts w:asciiTheme="majorHAnsi" w:hAnsiTheme="majorHAnsi" w:cstheme="majorHAnsi"/>
          <w:i/>
          <w:iCs/>
          <w:sz w:val="22"/>
          <w:szCs w:val="18"/>
        </w:rPr>
        <w:t>…………………………………………………………………………………</w:t>
      </w:r>
    </w:p>
    <w:p w14:paraId="53E77D71" w14:textId="401AE9A3" w:rsidR="00132573" w:rsidRPr="00D231C4" w:rsidRDefault="00132573" w:rsidP="009D2EB5">
      <w:pPr>
        <w:spacing w:line="300" w:lineRule="auto"/>
        <w:ind w:left="567"/>
        <w:jc w:val="both"/>
        <w:rPr>
          <w:rFonts w:asciiTheme="majorHAnsi" w:hAnsiTheme="majorHAnsi" w:cstheme="majorHAnsi"/>
          <w:i/>
          <w:iCs/>
          <w:sz w:val="22"/>
          <w:szCs w:val="18"/>
        </w:rPr>
      </w:pPr>
      <w:r w:rsidRPr="00D231C4">
        <w:rPr>
          <w:rFonts w:asciiTheme="majorHAnsi" w:hAnsiTheme="majorHAnsi" w:cstheme="majorHAnsi"/>
          <w:i/>
          <w:iCs/>
          <w:sz w:val="22"/>
          <w:szCs w:val="18"/>
        </w:rPr>
        <w:t>Zakres w jakim Wykonawca polega na zasobach lub sytuacji podmiotu udostępniającego zasoby ………………………………………</w:t>
      </w:r>
      <w:r w:rsidR="003F7BE4">
        <w:rPr>
          <w:rFonts w:asciiTheme="majorHAnsi" w:hAnsiTheme="majorHAnsi" w:cstheme="majorHAnsi"/>
          <w:i/>
          <w:iCs/>
          <w:sz w:val="22"/>
          <w:szCs w:val="18"/>
        </w:rPr>
        <w:t>…………………………</w:t>
      </w:r>
      <w:r w:rsidRPr="00D231C4">
        <w:rPr>
          <w:rFonts w:asciiTheme="majorHAnsi" w:hAnsiTheme="majorHAnsi" w:cstheme="majorHAnsi"/>
          <w:i/>
          <w:iCs/>
          <w:sz w:val="22"/>
          <w:szCs w:val="18"/>
        </w:rPr>
        <w:t>……………………………………………………………………………….…….</w:t>
      </w:r>
    </w:p>
    <w:p w14:paraId="72C437E2" w14:textId="77777777" w:rsidR="00132573" w:rsidRPr="00104E43" w:rsidRDefault="00132573" w:rsidP="00132573">
      <w:pPr>
        <w:spacing w:line="300" w:lineRule="auto"/>
        <w:ind w:left="426"/>
        <w:jc w:val="both"/>
        <w:rPr>
          <w:rFonts w:asciiTheme="majorHAnsi" w:hAnsiTheme="majorHAnsi" w:cstheme="majorHAnsi"/>
          <w:sz w:val="22"/>
          <w:szCs w:val="18"/>
        </w:rPr>
      </w:pPr>
    </w:p>
    <w:p w14:paraId="6CA0BF27" w14:textId="77777777" w:rsidR="00132573" w:rsidRPr="00104E43" w:rsidRDefault="00132573" w:rsidP="00132573">
      <w:pPr>
        <w:tabs>
          <w:tab w:val="left" w:pos="3402"/>
        </w:tabs>
        <w:spacing w:line="300" w:lineRule="auto"/>
        <w:ind w:left="284" w:hanging="284"/>
        <w:jc w:val="both"/>
        <w:rPr>
          <w:rFonts w:asciiTheme="majorHAnsi" w:hAnsiTheme="majorHAnsi" w:cstheme="majorHAnsi"/>
          <w:sz w:val="22"/>
          <w:szCs w:val="18"/>
          <w:u w:val="single"/>
        </w:rPr>
      </w:pPr>
      <w:r w:rsidRPr="00104E43">
        <w:rPr>
          <w:rFonts w:asciiTheme="majorHAnsi" w:hAnsiTheme="majorHAnsi" w:cstheme="majorHAnsi"/>
          <w:sz w:val="22"/>
          <w:szCs w:val="18"/>
          <w:u w:val="single"/>
        </w:rPr>
        <w:t>Wraz z ofertą składamy:</w:t>
      </w:r>
    </w:p>
    <w:p w14:paraId="6DD2244A" w14:textId="366712E0" w:rsidR="00132573" w:rsidRPr="007422BC" w:rsidRDefault="00132573" w:rsidP="00132573">
      <w:pPr>
        <w:numPr>
          <w:ilvl w:val="0"/>
          <w:numId w:val="3"/>
        </w:numPr>
        <w:tabs>
          <w:tab w:val="num" w:pos="567"/>
          <w:tab w:val="left" w:pos="3402"/>
        </w:tabs>
        <w:spacing w:line="300" w:lineRule="auto"/>
        <w:ind w:left="567"/>
        <w:jc w:val="both"/>
        <w:rPr>
          <w:rFonts w:asciiTheme="majorHAnsi" w:hAnsiTheme="majorHAnsi" w:cstheme="majorHAnsi"/>
          <w:sz w:val="22"/>
          <w:szCs w:val="18"/>
        </w:rPr>
      </w:pPr>
      <w:r w:rsidRPr="007422BC">
        <w:rPr>
          <w:rFonts w:asciiTheme="majorHAnsi" w:hAnsiTheme="majorHAnsi" w:cstheme="majorHAnsi"/>
          <w:sz w:val="22"/>
          <w:szCs w:val="18"/>
        </w:rPr>
        <w:t>Oświadczenie/a dotyczące braku podstaw  wykluczenia z postępowania</w:t>
      </w:r>
      <w:r w:rsidR="00243C3A">
        <w:rPr>
          <w:rFonts w:asciiTheme="majorHAnsi" w:hAnsiTheme="majorHAnsi" w:cstheme="majorHAnsi"/>
          <w:sz w:val="22"/>
          <w:szCs w:val="18"/>
        </w:rPr>
        <w:t>.</w:t>
      </w:r>
    </w:p>
    <w:p w14:paraId="31C72518" w14:textId="1A0E478C" w:rsidR="00132573" w:rsidRPr="007422BC" w:rsidRDefault="00132573" w:rsidP="00132573">
      <w:pPr>
        <w:numPr>
          <w:ilvl w:val="0"/>
          <w:numId w:val="3"/>
        </w:numPr>
        <w:tabs>
          <w:tab w:val="num" w:pos="567"/>
          <w:tab w:val="left" w:pos="3402"/>
        </w:tabs>
        <w:spacing w:line="300" w:lineRule="auto"/>
        <w:ind w:left="567"/>
        <w:jc w:val="both"/>
        <w:rPr>
          <w:rFonts w:asciiTheme="majorHAnsi" w:hAnsiTheme="majorHAnsi" w:cstheme="majorHAnsi"/>
          <w:sz w:val="22"/>
          <w:szCs w:val="18"/>
        </w:rPr>
      </w:pPr>
      <w:r w:rsidRPr="007422BC">
        <w:rPr>
          <w:rFonts w:asciiTheme="majorHAnsi" w:hAnsiTheme="majorHAnsi" w:cstheme="majorHAnsi"/>
          <w:sz w:val="22"/>
          <w:szCs w:val="18"/>
        </w:rPr>
        <w:t>Oświadczenie/a o spełnianiu warunków udziału w postępowaniu</w:t>
      </w:r>
      <w:r w:rsidR="00243C3A">
        <w:rPr>
          <w:rFonts w:asciiTheme="majorHAnsi" w:hAnsiTheme="majorHAnsi" w:cstheme="majorHAnsi"/>
          <w:sz w:val="22"/>
          <w:szCs w:val="18"/>
        </w:rPr>
        <w:t>.</w:t>
      </w:r>
    </w:p>
    <w:p w14:paraId="137067C5" w14:textId="66D8358B" w:rsidR="00132573" w:rsidRDefault="003F7BE4" w:rsidP="00132573">
      <w:pPr>
        <w:numPr>
          <w:ilvl w:val="0"/>
          <w:numId w:val="3"/>
        </w:numPr>
        <w:tabs>
          <w:tab w:val="num" w:pos="567"/>
        </w:tabs>
        <w:spacing w:line="300" w:lineRule="auto"/>
        <w:ind w:left="567"/>
        <w:jc w:val="both"/>
        <w:rPr>
          <w:rFonts w:asciiTheme="majorHAnsi" w:hAnsiTheme="majorHAnsi" w:cstheme="majorHAnsi"/>
          <w:i/>
          <w:iCs/>
          <w:sz w:val="22"/>
          <w:szCs w:val="18"/>
        </w:rPr>
      </w:pPr>
      <w:r>
        <w:rPr>
          <w:rFonts w:asciiTheme="majorHAnsi" w:hAnsiTheme="majorHAnsi" w:cstheme="majorHAnsi"/>
          <w:i/>
          <w:iCs/>
          <w:sz w:val="22"/>
          <w:szCs w:val="18"/>
        </w:rPr>
        <w:t>D</w:t>
      </w:r>
      <w:r w:rsidR="00132573" w:rsidRPr="007422BC">
        <w:rPr>
          <w:rFonts w:asciiTheme="majorHAnsi" w:hAnsiTheme="majorHAnsi" w:cstheme="majorHAnsi"/>
          <w:i/>
          <w:iCs/>
          <w:sz w:val="22"/>
          <w:szCs w:val="18"/>
        </w:rPr>
        <w:t>okument wadium</w:t>
      </w:r>
      <w:r w:rsidR="007422BC" w:rsidRPr="007422BC">
        <w:rPr>
          <w:rFonts w:asciiTheme="majorHAnsi" w:hAnsiTheme="majorHAnsi" w:cstheme="majorHAnsi"/>
          <w:i/>
          <w:iCs/>
          <w:sz w:val="22"/>
          <w:szCs w:val="18"/>
        </w:rPr>
        <w:t xml:space="preserve"> (jeżeli dotyczy)</w:t>
      </w:r>
    </w:p>
    <w:p w14:paraId="61909674" w14:textId="61CC1F7F" w:rsidR="003110F6" w:rsidRPr="007422BC" w:rsidRDefault="003110F6" w:rsidP="00132573">
      <w:pPr>
        <w:numPr>
          <w:ilvl w:val="0"/>
          <w:numId w:val="3"/>
        </w:numPr>
        <w:tabs>
          <w:tab w:val="num" w:pos="567"/>
        </w:tabs>
        <w:spacing w:line="300" w:lineRule="auto"/>
        <w:ind w:left="567"/>
        <w:jc w:val="both"/>
        <w:rPr>
          <w:rFonts w:asciiTheme="majorHAnsi" w:hAnsiTheme="majorHAnsi" w:cstheme="majorHAnsi"/>
          <w:i/>
          <w:iCs/>
          <w:sz w:val="22"/>
          <w:szCs w:val="18"/>
        </w:rPr>
      </w:pPr>
      <w:r>
        <w:rPr>
          <w:rFonts w:asciiTheme="majorHAnsi" w:hAnsiTheme="majorHAnsi" w:cstheme="majorHAnsi"/>
          <w:i/>
          <w:iCs/>
          <w:sz w:val="22"/>
          <w:szCs w:val="18"/>
        </w:rPr>
        <w:t>…………………………………………………………………………………………………..</w:t>
      </w:r>
    </w:p>
    <w:p w14:paraId="5A499CB3" w14:textId="497736D7" w:rsidR="00132573" w:rsidRPr="00104E43" w:rsidRDefault="00132573" w:rsidP="007422BC">
      <w:pPr>
        <w:spacing w:line="300" w:lineRule="auto"/>
        <w:ind w:left="567"/>
        <w:jc w:val="both"/>
        <w:rPr>
          <w:rFonts w:asciiTheme="majorHAnsi" w:hAnsiTheme="majorHAnsi" w:cstheme="majorHAnsi"/>
          <w:i/>
          <w:iCs/>
          <w:color w:val="0070C0"/>
          <w:sz w:val="22"/>
          <w:szCs w:val="18"/>
        </w:rPr>
      </w:pPr>
    </w:p>
    <w:p w14:paraId="550D5857" w14:textId="77777777" w:rsidR="00132573" w:rsidRPr="00104E43" w:rsidRDefault="00132573" w:rsidP="00132573">
      <w:pPr>
        <w:spacing w:line="300" w:lineRule="auto"/>
        <w:jc w:val="both"/>
        <w:rPr>
          <w:rFonts w:asciiTheme="majorHAnsi" w:hAnsiTheme="majorHAnsi" w:cstheme="majorHAnsi"/>
          <w:sz w:val="22"/>
          <w:szCs w:val="18"/>
        </w:rPr>
      </w:pPr>
    </w:p>
    <w:p w14:paraId="7C02EF39" w14:textId="77777777" w:rsidR="00132573" w:rsidRPr="00104E43" w:rsidRDefault="00132573" w:rsidP="00132573">
      <w:pPr>
        <w:spacing w:line="300" w:lineRule="auto"/>
        <w:jc w:val="both"/>
        <w:rPr>
          <w:rFonts w:asciiTheme="majorHAnsi" w:hAnsiTheme="majorHAnsi" w:cstheme="majorHAnsi"/>
          <w:sz w:val="22"/>
          <w:szCs w:val="18"/>
        </w:rPr>
      </w:pPr>
    </w:p>
    <w:p w14:paraId="17A053F2" w14:textId="77777777" w:rsidR="00132573" w:rsidRPr="00104E43" w:rsidRDefault="00132573" w:rsidP="00132573">
      <w:pPr>
        <w:spacing w:line="300" w:lineRule="auto"/>
        <w:jc w:val="both"/>
        <w:rPr>
          <w:rFonts w:asciiTheme="majorHAnsi" w:hAnsiTheme="majorHAnsi" w:cstheme="majorHAnsi"/>
          <w:sz w:val="22"/>
          <w:szCs w:val="18"/>
        </w:rPr>
      </w:pPr>
    </w:p>
    <w:p w14:paraId="7CC136AA" w14:textId="4B00F093" w:rsidR="00132573" w:rsidRPr="009D2EB5" w:rsidRDefault="00132573" w:rsidP="00132573">
      <w:pPr>
        <w:spacing w:line="300" w:lineRule="auto"/>
        <w:jc w:val="center"/>
        <w:rPr>
          <w:rFonts w:asciiTheme="majorHAnsi" w:hAnsiTheme="majorHAnsi" w:cstheme="majorHAnsi"/>
          <w:sz w:val="18"/>
          <w:szCs w:val="18"/>
        </w:rPr>
      </w:pPr>
      <w:r w:rsidRPr="009D2EB5">
        <w:rPr>
          <w:rFonts w:asciiTheme="majorHAnsi" w:hAnsiTheme="majorHAnsi" w:cstheme="majorHAnsi"/>
          <w:b/>
          <w:sz w:val="18"/>
          <w:szCs w:val="18"/>
          <w:u w:val="double"/>
        </w:rPr>
        <w:t>FORMULARZ NALEŻY PODPISAĆ KWALIFIKOWANYM PODPISEM ELEKTRONICZNYM LUB</w:t>
      </w:r>
      <w:r w:rsidR="009D2EB5" w:rsidRPr="009D2EB5">
        <w:rPr>
          <w:rFonts w:asciiTheme="majorHAnsi" w:hAnsiTheme="majorHAnsi" w:cstheme="majorHAnsi"/>
          <w:b/>
          <w:sz w:val="18"/>
          <w:szCs w:val="18"/>
          <w:u w:val="double"/>
        </w:rPr>
        <w:t xml:space="preserve"> </w:t>
      </w:r>
      <w:r w:rsidRPr="009D2EB5">
        <w:rPr>
          <w:rFonts w:asciiTheme="majorHAnsi" w:hAnsiTheme="majorHAnsi" w:cstheme="majorHAnsi"/>
          <w:b/>
          <w:sz w:val="18"/>
          <w:szCs w:val="18"/>
          <w:u w:val="double"/>
        </w:rPr>
        <w:t xml:space="preserve">PODPISEM ZAUFANYM </w:t>
      </w:r>
      <w:r w:rsidR="009D2EB5">
        <w:rPr>
          <w:rFonts w:asciiTheme="majorHAnsi" w:hAnsiTheme="majorHAnsi" w:cstheme="majorHAnsi"/>
          <w:b/>
          <w:sz w:val="18"/>
          <w:szCs w:val="18"/>
          <w:u w:val="double"/>
        </w:rPr>
        <w:br/>
      </w:r>
      <w:r w:rsidRPr="009D2EB5">
        <w:rPr>
          <w:rFonts w:asciiTheme="majorHAnsi" w:hAnsiTheme="majorHAnsi" w:cstheme="majorHAnsi"/>
          <w:b/>
          <w:sz w:val="18"/>
          <w:szCs w:val="18"/>
          <w:u w:val="double"/>
        </w:rPr>
        <w:t>LUB PODPISEM OSOBISTYM PRZEZ OSOBĘ/OSOBY UPOWAŻNIONE DO REPREZENTOWANIA.</w:t>
      </w:r>
    </w:p>
    <w:p w14:paraId="1B5B0A1A" w14:textId="77777777" w:rsidR="00132573" w:rsidRPr="00104E43" w:rsidRDefault="00132573" w:rsidP="00132573">
      <w:pPr>
        <w:tabs>
          <w:tab w:val="left" w:pos="3402"/>
        </w:tabs>
        <w:spacing w:line="300" w:lineRule="auto"/>
        <w:jc w:val="right"/>
        <w:rPr>
          <w:rFonts w:asciiTheme="majorHAnsi" w:hAnsiTheme="majorHAnsi" w:cstheme="majorHAnsi"/>
          <w:b/>
          <w:i/>
          <w:sz w:val="18"/>
          <w:szCs w:val="18"/>
          <w:highlight w:val="cyan"/>
        </w:rPr>
      </w:pPr>
      <w:r w:rsidRPr="00104E43">
        <w:rPr>
          <w:rFonts w:asciiTheme="majorHAnsi" w:hAnsiTheme="majorHAnsi" w:cstheme="majorHAnsi"/>
          <w:b/>
          <w:i/>
          <w:color w:val="2F5496"/>
          <w:sz w:val="22"/>
          <w:szCs w:val="18"/>
        </w:rPr>
        <w:br w:type="column"/>
      </w:r>
      <w:r w:rsidRPr="00104E43">
        <w:rPr>
          <w:rFonts w:asciiTheme="majorHAnsi" w:hAnsiTheme="majorHAnsi" w:cstheme="majorHAnsi"/>
          <w:b/>
          <w:i/>
          <w:sz w:val="18"/>
          <w:szCs w:val="18"/>
        </w:rPr>
        <w:lastRenderedPageBreak/>
        <w:t>Załącznik nr 2 do SWZ</w:t>
      </w:r>
    </w:p>
    <w:p w14:paraId="0E9F421E" w14:textId="77777777" w:rsidR="00132573" w:rsidRPr="00104E43" w:rsidRDefault="00132573" w:rsidP="00132573">
      <w:pPr>
        <w:tabs>
          <w:tab w:val="left" w:pos="3402"/>
        </w:tabs>
        <w:spacing w:line="300" w:lineRule="auto"/>
        <w:jc w:val="right"/>
        <w:rPr>
          <w:rFonts w:asciiTheme="majorHAnsi" w:hAnsiTheme="majorHAnsi" w:cstheme="majorHAnsi"/>
          <w:b/>
          <w:i/>
          <w:sz w:val="18"/>
          <w:szCs w:val="18"/>
        </w:rPr>
      </w:pPr>
      <w:r w:rsidRPr="00104E43">
        <w:rPr>
          <w:rFonts w:asciiTheme="majorHAnsi" w:hAnsiTheme="majorHAnsi" w:cstheme="majorHAnsi"/>
          <w:b/>
          <w:i/>
          <w:sz w:val="18"/>
          <w:szCs w:val="18"/>
        </w:rPr>
        <w:t>Wzór</w:t>
      </w:r>
    </w:p>
    <w:p w14:paraId="4E327435" w14:textId="6F4EE177" w:rsidR="002A4E6F" w:rsidRPr="00C20883" w:rsidRDefault="002A4E6F" w:rsidP="002A4E6F">
      <w:pPr>
        <w:spacing w:line="300" w:lineRule="auto"/>
        <w:jc w:val="both"/>
        <w:rPr>
          <w:rFonts w:cs="Calibri"/>
          <w:bCs w:val="0"/>
          <w:kern w:val="0"/>
          <w:sz w:val="22"/>
          <w:szCs w:val="22"/>
          <w:lang w:eastAsia="en-US"/>
        </w:rPr>
      </w:pPr>
      <w:bookmarkStart w:id="74" w:name="_Hlk61709527"/>
      <w:r w:rsidRPr="00C20883">
        <w:rPr>
          <w:rFonts w:cs="Calibri"/>
          <w:b/>
          <w:bCs w:val="0"/>
          <w:kern w:val="0"/>
          <w:sz w:val="22"/>
          <w:szCs w:val="22"/>
          <w:lang w:eastAsia="en-US"/>
        </w:rPr>
        <w:t>Nazwa Wykonawcy</w:t>
      </w:r>
      <w:r w:rsidRPr="00C20883">
        <w:rPr>
          <w:rFonts w:cs="Calibri"/>
          <w:bCs w:val="0"/>
          <w:kern w:val="0"/>
          <w:sz w:val="22"/>
          <w:szCs w:val="22"/>
          <w:lang w:eastAsia="en-US"/>
        </w:rPr>
        <w:t xml:space="preserve"> …..…..………………</w:t>
      </w:r>
      <w:r>
        <w:rPr>
          <w:rFonts w:cs="Calibri"/>
          <w:bCs w:val="0"/>
          <w:kern w:val="0"/>
          <w:sz w:val="22"/>
          <w:szCs w:val="22"/>
          <w:lang w:eastAsia="en-US"/>
        </w:rPr>
        <w:t>…….</w:t>
      </w:r>
      <w:r w:rsidRPr="00C20883">
        <w:rPr>
          <w:rFonts w:cs="Calibri"/>
          <w:bCs w:val="0"/>
          <w:kern w:val="0"/>
          <w:sz w:val="22"/>
          <w:szCs w:val="22"/>
          <w:lang w:eastAsia="en-US"/>
        </w:rPr>
        <w:t>……………………………………………………………………………………………………</w:t>
      </w:r>
    </w:p>
    <w:p w14:paraId="00A100A1" w14:textId="2D3D5E6D" w:rsidR="002A4E6F" w:rsidRPr="00C20883" w:rsidRDefault="002A4E6F" w:rsidP="002A4E6F">
      <w:pPr>
        <w:spacing w:line="300" w:lineRule="auto"/>
        <w:jc w:val="both"/>
        <w:rPr>
          <w:rFonts w:cs="Calibri"/>
          <w:bCs w:val="0"/>
          <w:kern w:val="0"/>
          <w:sz w:val="22"/>
          <w:szCs w:val="22"/>
          <w:lang w:eastAsia="en-US"/>
        </w:rPr>
      </w:pPr>
      <w:r w:rsidRPr="00C20883">
        <w:rPr>
          <w:rFonts w:cs="Calibri"/>
          <w:bCs w:val="0"/>
          <w:kern w:val="0"/>
          <w:sz w:val="22"/>
          <w:szCs w:val="22"/>
          <w:lang w:eastAsia="en-US"/>
        </w:rPr>
        <w:t>…………….……………….............................</w:t>
      </w:r>
      <w:r>
        <w:rPr>
          <w:rFonts w:cs="Calibri"/>
          <w:bCs w:val="0"/>
          <w:kern w:val="0"/>
          <w:sz w:val="22"/>
          <w:szCs w:val="22"/>
          <w:lang w:eastAsia="en-US"/>
        </w:rPr>
        <w:t>......</w:t>
      </w:r>
      <w:r w:rsidRPr="00C20883">
        <w:rPr>
          <w:rFonts w:cs="Calibri"/>
          <w:bCs w:val="0"/>
          <w:kern w:val="0"/>
          <w:sz w:val="22"/>
          <w:szCs w:val="22"/>
          <w:lang w:eastAsia="en-US"/>
        </w:rPr>
        <w:t>.......................................................................................................</w:t>
      </w:r>
    </w:p>
    <w:p w14:paraId="3BA1DF21" w14:textId="03E0D8D4" w:rsidR="002A4E6F" w:rsidRPr="00C20883" w:rsidRDefault="002A4E6F" w:rsidP="002A4E6F">
      <w:pPr>
        <w:spacing w:line="300" w:lineRule="auto"/>
        <w:jc w:val="both"/>
        <w:rPr>
          <w:rFonts w:cs="Calibri"/>
          <w:bCs w:val="0"/>
          <w:kern w:val="0"/>
          <w:sz w:val="22"/>
          <w:szCs w:val="22"/>
          <w:lang w:eastAsia="en-US"/>
        </w:rPr>
      </w:pPr>
      <w:r w:rsidRPr="00C20883">
        <w:rPr>
          <w:rFonts w:cs="Calibri"/>
          <w:b/>
          <w:bCs w:val="0"/>
          <w:kern w:val="0"/>
          <w:sz w:val="22"/>
          <w:szCs w:val="22"/>
          <w:lang w:eastAsia="en-US"/>
        </w:rPr>
        <w:t>Adres</w:t>
      </w:r>
      <w:r w:rsidRPr="00C20883">
        <w:rPr>
          <w:rFonts w:cs="Calibri"/>
          <w:bCs w:val="0"/>
          <w:kern w:val="0"/>
          <w:sz w:val="22"/>
          <w:szCs w:val="22"/>
          <w:lang w:eastAsia="en-US"/>
        </w:rPr>
        <w:t xml:space="preserve"> …...........................................................</w:t>
      </w:r>
      <w:r>
        <w:rPr>
          <w:rFonts w:cs="Calibri"/>
          <w:bCs w:val="0"/>
          <w:kern w:val="0"/>
          <w:sz w:val="22"/>
          <w:szCs w:val="22"/>
          <w:lang w:eastAsia="en-US"/>
        </w:rPr>
        <w:t>......</w:t>
      </w:r>
      <w:r w:rsidRPr="00C20883">
        <w:rPr>
          <w:rFonts w:cs="Calibri"/>
          <w:bCs w:val="0"/>
          <w:kern w:val="0"/>
          <w:sz w:val="22"/>
          <w:szCs w:val="22"/>
          <w:lang w:eastAsia="en-US"/>
        </w:rPr>
        <w:t>...........................................................................................</w:t>
      </w:r>
    </w:p>
    <w:p w14:paraId="48A601FB" w14:textId="405B4419" w:rsidR="002A4E6F" w:rsidRPr="00C20883" w:rsidRDefault="002A4E6F" w:rsidP="002A4E6F">
      <w:pPr>
        <w:spacing w:line="300" w:lineRule="auto"/>
        <w:jc w:val="both"/>
        <w:rPr>
          <w:rFonts w:cs="Calibri"/>
          <w:b/>
          <w:bCs w:val="0"/>
          <w:kern w:val="0"/>
          <w:sz w:val="22"/>
          <w:szCs w:val="22"/>
          <w:lang w:eastAsia="en-US"/>
        </w:rPr>
      </w:pPr>
      <w:r w:rsidRPr="00C20883">
        <w:rPr>
          <w:rFonts w:cs="Calibri"/>
          <w:b/>
          <w:bCs w:val="0"/>
          <w:kern w:val="0"/>
          <w:sz w:val="22"/>
          <w:szCs w:val="22"/>
          <w:lang w:eastAsia="en-US"/>
        </w:rPr>
        <w:t xml:space="preserve">NIP </w:t>
      </w:r>
      <w:r w:rsidRPr="00C20883">
        <w:rPr>
          <w:rFonts w:cs="Calibri"/>
          <w:bCs w:val="0"/>
          <w:kern w:val="0"/>
          <w:sz w:val="22"/>
          <w:szCs w:val="22"/>
          <w:lang w:eastAsia="en-US"/>
        </w:rPr>
        <w:t>…...............................................................</w:t>
      </w:r>
      <w:r>
        <w:rPr>
          <w:rFonts w:cs="Calibri"/>
          <w:bCs w:val="0"/>
          <w:kern w:val="0"/>
          <w:sz w:val="22"/>
          <w:szCs w:val="22"/>
          <w:lang w:eastAsia="en-US"/>
        </w:rPr>
        <w:t>......</w:t>
      </w:r>
      <w:r w:rsidRPr="00C20883">
        <w:rPr>
          <w:rFonts w:cs="Calibri"/>
          <w:bCs w:val="0"/>
          <w:kern w:val="0"/>
          <w:sz w:val="22"/>
          <w:szCs w:val="22"/>
          <w:lang w:eastAsia="en-US"/>
        </w:rPr>
        <w:t>...........................................................................................</w:t>
      </w:r>
    </w:p>
    <w:p w14:paraId="23A6D1DA" w14:textId="65354D1F" w:rsidR="002A4E6F" w:rsidRPr="00C20883" w:rsidRDefault="002A4E6F" w:rsidP="002A4E6F">
      <w:pPr>
        <w:spacing w:line="300" w:lineRule="auto"/>
        <w:jc w:val="both"/>
        <w:rPr>
          <w:rFonts w:cs="Calibri"/>
          <w:b/>
          <w:bCs w:val="0"/>
          <w:kern w:val="0"/>
          <w:sz w:val="22"/>
          <w:szCs w:val="22"/>
          <w:lang w:eastAsia="en-US"/>
        </w:rPr>
      </w:pPr>
      <w:r w:rsidRPr="00C20883">
        <w:rPr>
          <w:rFonts w:cs="Calibri"/>
          <w:b/>
          <w:bCs w:val="0"/>
          <w:kern w:val="0"/>
          <w:sz w:val="22"/>
          <w:szCs w:val="22"/>
          <w:lang w:eastAsia="en-US"/>
        </w:rPr>
        <w:t>Dokumenty rejestrowe (</w:t>
      </w:r>
      <w:r>
        <w:rPr>
          <w:rFonts w:cs="Calibri"/>
          <w:b/>
          <w:bCs w:val="0"/>
          <w:kern w:val="0"/>
          <w:sz w:val="22"/>
          <w:szCs w:val="22"/>
          <w:lang w:eastAsia="en-US"/>
        </w:rPr>
        <w:t>p</w:t>
      </w:r>
      <w:r w:rsidRPr="00C20883">
        <w:rPr>
          <w:rFonts w:cs="Calibri"/>
          <w:b/>
          <w:bCs w:val="0"/>
          <w:kern w:val="0"/>
          <w:sz w:val="22"/>
          <w:szCs w:val="22"/>
          <w:lang w:eastAsia="en-US"/>
        </w:rPr>
        <w:t>odmiotowe środki dowodowe) mogą zostać bezpłatnie uzyskane z bazy danych państwa członkowskiego UE:</w:t>
      </w:r>
    </w:p>
    <w:p w14:paraId="51CD5F9A" w14:textId="77777777" w:rsidR="002A4E6F" w:rsidRPr="00C20883" w:rsidRDefault="00000000" w:rsidP="002A4E6F">
      <w:pPr>
        <w:spacing w:line="300" w:lineRule="auto"/>
        <w:jc w:val="both"/>
        <w:rPr>
          <w:rFonts w:cs="Calibri"/>
          <w:b/>
          <w:bCs w:val="0"/>
          <w:kern w:val="0"/>
          <w:sz w:val="22"/>
          <w:szCs w:val="22"/>
          <w:lang w:eastAsia="en-US"/>
        </w:rPr>
      </w:pPr>
      <w:sdt>
        <w:sdtPr>
          <w:rPr>
            <w:rFonts w:cs="Calibri"/>
            <w:bCs w:val="0"/>
            <w:kern w:val="0"/>
            <w:sz w:val="22"/>
            <w:szCs w:val="22"/>
          </w:rPr>
          <w:id w:val="2047861332"/>
          <w14:checkbox>
            <w14:checked w14:val="0"/>
            <w14:checkedState w14:val="2612" w14:font="MS Gothic"/>
            <w14:uncheckedState w14:val="2610" w14:font="MS Gothic"/>
          </w14:checkbox>
        </w:sdtPr>
        <w:sdtContent>
          <w:r w:rsidR="002A4E6F" w:rsidRPr="00C20883">
            <w:rPr>
              <w:rFonts w:ascii="Segoe UI Symbol" w:eastAsia="MS Gothic" w:hAnsi="Segoe UI Symbol" w:cs="Segoe UI Symbol"/>
              <w:bCs w:val="0"/>
              <w:kern w:val="0"/>
              <w:sz w:val="22"/>
              <w:szCs w:val="22"/>
            </w:rPr>
            <w:t>☐</w:t>
          </w:r>
        </w:sdtContent>
      </w:sdt>
      <w:r w:rsidR="002A4E6F" w:rsidRPr="00C20883">
        <w:rPr>
          <w:rFonts w:cs="Calibri"/>
          <w:kern w:val="0"/>
          <w:sz w:val="22"/>
          <w:szCs w:val="22"/>
          <w:lang w:eastAsia="en-US"/>
        </w:rPr>
        <w:t xml:space="preserve"> https://ekrs.ms.gov.pl/web/wyszukiwarka-krs/strona-glowna/</w:t>
      </w:r>
    </w:p>
    <w:p w14:paraId="4ED974C1" w14:textId="77777777" w:rsidR="002A4E6F" w:rsidRPr="00C20883" w:rsidRDefault="00000000" w:rsidP="002A4E6F">
      <w:pPr>
        <w:spacing w:line="300" w:lineRule="auto"/>
        <w:jc w:val="both"/>
        <w:rPr>
          <w:rFonts w:cs="Calibri"/>
          <w:kern w:val="0"/>
          <w:sz w:val="22"/>
          <w:szCs w:val="22"/>
          <w:lang w:eastAsia="en-US"/>
        </w:rPr>
      </w:pPr>
      <w:sdt>
        <w:sdtPr>
          <w:rPr>
            <w:rFonts w:cs="Calibri"/>
            <w:bCs w:val="0"/>
            <w:kern w:val="0"/>
            <w:sz w:val="22"/>
            <w:szCs w:val="22"/>
          </w:rPr>
          <w:id w:val="167530341"/>
          <w14:checkbox>
            <w14:checked w14:val="0"/>
            <w14:checkedState w14:val="2612" w14:font="MS Gothic"/>
            <w14:uncheckedState w14:val="2610" w14:font="MS Gothic"/>
          </w14:checkbox>
        </w:sdtPr>
        <w:sdtContent>
          <w:r w:rsidR="002A4E6F" w:rsidRPr="00C20883">
            <w:rPr>
              <w:rFonts w:ascii="Segoe UI Symbol" w:eastAsia="MS Gothic" w:hAnsi="Segoe UI Symbol" w:cs="Segoe UI Symbol"/>
              <w:bCs w:val="0"/>
              <w:kern w:val="0"/>
              <w:sz w:val="22"/>
              <w:szCs w:val="22"/>
            </w:rPr>
            <w:t>☐</w:t>
          </w:r>
        </w:sdtContent>
      </w:sdt>
      <w:r w:rsidR="002A4E6F" w:rsidRPr="00C20883">
        <w:rPr>
          <w:rFonts w:cs="Calibri"/>
          <w:kern w:val="0"/>
          <w:sz w:val="22"/>
          <w:szCs w:val="22"/>
          <w:lang w:eastAsia="en-US"/>
        </w:rPr>
        <w:t xml:space="preserve"> https://prod.ceidg.gov.pl/CEIDG/CEIDG.Public.UI/Search.aspx</w:t>
      </w:r>
    </w:p>
    <w:p w14:paraId="0760F9D7" w14:textId="77777777" w:rsidR="002A4E6F" w:rsidRPr="00C20883" w:rsidRDefault="00000000" w:rsidP="002A4E6F">
      <w:pPr>
        <w:spacing w:line="300" w:lineRule="auto"/>
        <w:jc w:val="both"/>
        <w:rPr>
          <w:rFonts w:cs="Calibri"/>
          <w:bCs w:val="0"/>
          <w:kern w:val="0"/>
          <w:sz w:val="22"/>
          <w:szCs w:val="22"/>
          <w:lang w:eastAsia="en-US"/>
        </w:rPr>
      </w:pPr>
      <w:sdt>
        <w:sdtPr>
          <w:rPr>
            <w:rFonts w:cs="Calibri"/>
            <w:bCs w:val="0"/>
            <w:kern w:val="0"/>
            <w:sz w:val="22"/>
            <w:szCs w:val="22"/>
          </w:rPr>
          <w:id w:val="880446163"/>
          <w14:checkbox>
            <w14:checked w14:val="0"/>
            <w14:checkedState w14:val="2612" w14:font="MS Gothic"/>
            <w14:uncheckedState w14:val="2610" w14:font="MS Gothic"/>
          </w14:checkbox>
        </w:sdtPr>
        <w:sdtContent>
          <w:r w:rsidR="002A4E6F" w:rsidRPr="00C20883">
            <w:rPr>
              <w:rFonts w:ascii="Segoe UI Symbol" w:eastAsia="MS Gothic" w:hAnsi="Segoe UI Symbol" w:cs="Segoe UI Symbol"/>
              <w:bCs w:val="0"/>
              <w:kern w:val="0"/>
              <w:sz w:val="22"/>
              <w:szCs w:val="22"/>
            </w:rPr>
            <w:t>☐</w:t>
          </w:r>
        </w:sdtContent>
      </w:sdt>
      <w:r w:rsidR="002A4E6F" w:rsidRPr="00C20883">
        <w:rPr>
          <w:rFonts w:cs="Calibri"/>
          <w:kern w:val="0"/>
          <w:sz w:val="22"/>
          <w:szCs w:val="22"/>
          <w:lang w:eastAsia="en-US"/>
        </w:rPr>
        <w:t xml:space="preserve"> inny (proszę wpisać) </w:t>
      </w:r>
      <w:r w:rsidR="002A4E6F" w:rsidRPr="00C20883">
        <w:rPr>
          <w:rFonts w:cs="Calibri"/>
          <w:bCs w:val="0"/>
          <w:kern w:val="0"/>
          <w:sz w:val="22"/>
          <w:szCs w:val="22"/>
          <w:lang w:eastAsia="en-US"/>
        </w:rPr>
        <w:t>…...........................................................................................................................</w:t>
      </w:r>
    </w:p>
    <w:p w14:paraId="2E5D6BE6" w14:textId="77777777" w:rsidR="002A4E6F" w:rsidRPr="00C20883" w:rsidRDefault="00000000" w:rsidP="002A4E6F">
      <w:pPr>
        <w:spacing w:line="300" w:lineRule="auto"/>
        <w:jc w:val="both"/>
        <w:rPr>
          <w:rFonts w:cs="Calibri"/>
          <w:b/>
          <w:bCs w:val="0"/>
          <w:kern w:val="0"/>
          <w:sz w:val="22"/>
          <w:szCs w:val="22"/>
          <w:lang w:eastAsia="en-US"/>
        </w:rPr>
      </w:pPr>
      <w:sdt>
        <w:sdtPr>
          <w:rPr>
            <w:rFonts w:cs="Calibri"/>
            <w:bCs w:val="0"/>
            <w:kern w:val="0"/>
            <w:sz w:val="22"/>
            <w:szCs w:val="22"/>
          </w:rPr>
          <w:id w:val="756636191"/>
          <w14:checkbox>
            <w14:checked w14:val="0"/>
            <w14:checkedState w14:val="2612" w14:font="MS Gothic"/>
            <w14:uncheckedState w14:val="2610" w14:font="MS Gothic"/>
          </w14:checkbox>
        </w:sdtPr>
        <w:sdtContent>
          <w:r w:rsidR="002A4E6F" w:rsidRPr="00C20883">
            <w:rPr>
              <w:rFonts w:ascii="Segoe UI Symbol" w:eastAsia="MS Gothic" w:hAnsi="Segoe UI Symbol" w:cs="Segoe UI Symbol"/>
              <w:bCs w:val="0"/>
              <w:kern w:val="0"/>
              <w:sz w:val="22"/>
              <w:szCs w:val="22"/>
            </w:rPr>
            <w:t>☐</w:t>
          </w:r>
        </w:sdtContent>
      </w:sdt>
      <w:r w:rsidR="002A4E6F" w:rsidRPr="00C20883">
        <w:rPr>
          <w:rFonts w:cs="Calibri"/>
          <w:kern w:val="0"/>
          <w:sz w:val="22"/>
          <w:szCs w:val="22"/>
          <w:lang w:eastAsia="en-US"/>
        </w:rPr>
        <w:t xml:space="preserve"> nie dotyczy</w:t>
      </w:r>
    </w:p>
    <w:p w14:paraId="51011246" w14:textId="77777777" w:rsidR="002A4E6F" w:rsidRPr="00C20883" w:rsidRDefault="002A4E6F" w:rsidP="002A4E6F">
      <w:pPr>
        <w:spacing w:line="300" w:lineRule="auto"/>
        <w:jc w:val="both"/>
        <w:rPr>
          <w:rFonts w:cs="Calibri"/>
          <w:bCs w:val="0"/>
          <w:kern w:val="0"/>
          <w:sz w:val="22"/>
          <w:szCs w:val="22"/>
        </w:rPr>
      </w:pPr>
      <w:r w:rsidRPr="00C20883">
        <w:rPr>
          <w:rFonts w:cs="Calibri"/>
          <w:bCs w:val="0"/>
          <w:kern w:val="0"/>
          <w:sz w:val="22"/>
          <w:szCs w:val="22"/>
        </w:rPr>
        <w:t>reprezentowany przez: ……………………………………………………………………………………………………………..…………</w:t>
      </w:r>
    </w:p>
    <w:p w14:paraId="3126D85A" w14:textId="77777777" w:rsidR="002A4E6F" w:rsidRPr="00C20883" w:rsidRDefault="002A4E6F" w:rsidP="002A4E6F">
      <w:pPr>
        <w:spacing w:line="300" w:lineRule="auto"/>
        <w:ind w:right="1388"/>
        <w:jc w:val="both"/>
        <w:rPr>
          <w:rFonts w:cs="Calibri"/>
          <w:bCs w:val="0"/>
          <w:i/>
          <w:kern w:val="0"/>
          <w:sz w:val="18"/>
          <w:szCs w:val="18"/>
        </w:rPr>
      </w:pPr>
      <w:r w:rsidRPr="00C20883">
        <w:rPr>
          <w:rFonts w:cs="Calibri"/>
          <w:bCs w:val="0"/>
          <w:i/>
          <w:kern w:val="0"/>
          <w:sz w:val="18"/>
          <w:szCs w:val="18"/>
        </w:rPr>
        <w:t>(imię, nazwisko, stanowisko/podstawa do reprezentacji)</w:t>
      </w:r>
    </w:p>
    <w:p w14:paraId="40A2B508" w14:textId="77777777" w:rsidR="002A4E6F" w:rsidRDefault="002A4E6F" w:rsidP="005147CD">
      <w:pPr>
        <w:spacing w:line="300" w:lineRule="auto"/>
        <w:rPr>
          <w:rFonts w:asciiTheme="majorHAnsi" w:hAnsiTheme="majorHAnsi" w:cstheme="majorHAnsi"/>
          <w:sz w:val="22"/>
          <w:szCs w:val="18"/>
        </w:rPr>
      </w:pPr>
    </w:p>
    <w:bookmarkEnd w:id="74"/>
    <w:p w14:paraId="1BD0F254" w14:textId="7E8F5C9E" w:rsidR="00132573" w:rsidRPr="00104E43" w:rsidRDefault="00132573" w:rsidP="006E2849">
      <w:pPr>
        <w:spacing w:after="120" w:line="300" w:lineRule="auto"/>
        <w:jc w:val="center"/>
        <w:rPr>
          <w:rFonts w:asciiTheme="majorHAnsi" w:hAnsiTheme="majorHAnsi" w:cstheme="majorHAnsi"/>
          <w:b/>
          <w:sz w:val="22"/>
          <w:szCs w:val="18"/>
          <w:u w:val="single"/>
        </w:rPr>
      </w:pPr>
      <w:r w:rsidRPr="00104E43">
        <w:rPr>
          <w:rFonts w:asciiTheme="majorHAnsi" w:hAnsiTheme="majorHAnsi" w:cstheme="majorHAnsi"/>
          <w:b/>
          <w:sz w:val="22"/>
          <w:szCs w:val="18"/>
          <w:u w:val="single"/>
        </w:rPr>
        <w:t>Oświadczenie wykonawcy/</w:t>
      </w:r>
      <w:r w:rsidRPr="00104E43">
        <w:rPr>
          <w:rFonts w:asciiTheme="majorHAnsi" w:hAnsiTheme="majorHAnsi" w:cstheme="majorHAnsi"/>
          <w:sz w:val="22"/>
          <w:szCs w:val="18"/>
        </w:rPr>
        <w:t xml:space="preserve"> </w:t>
      </w:r>
      <w:r w:rsidRPr="00104E43">
        <w:rPr>
          <w:rFonts w:asciiTheme="majorHAnsi" w:hAnsiTheme="majorHAnsi" w:cstheme="majorHAnsi"/>
          <w:b/>
          <w:sz w:val="22"/>
          <w:szCs w:val="18"/>
          <w:u w:val="single"/>
        </w:rPr>
        <w:t xml:space="preserve">wykonawcy wspólnie ubiegającego się o udzielenie zamówienia </w:t>
      </w:r>
      <w:r w:rsidRPr="00104E43">
        <w:rPr>
          <w:rFonts w:asciiTheme="majorHAnsi" w:hAnsiTheme="majorHAnsi" w:cstheme="majorHAnsi"/>
          <w:i/>
          <w:sz w:val="18"/>
          <w:szCs w:val="18"/>
          <w:vertAlign w:val="superscript"/>
        </w:rPr>
        <w:footnoteReference w:id="7"/>
      </w:r>
    </w:p>
    <w:p w14:paraId="676EFA29" w14:textId="755EB500" w:rsidR="00132573" w:rsidRPr="002A4E6F" w:rsidRDefault="00132573" w:rsidP="00624790">
      <w:pPr>
        <w:spacing w:line="276" w:lineRule="auto"/>
        <w:jc w:val="both"/>
        <w:rPr>
          <w:rFonts w:asciiTheme="majorHAnsi" w:hAnsiTheme="majorHAnsi" w:cstheme="majorHAnsi"/>
          <w:bCs w:val="0"/>
          <w:sz w:val="22"/>
          <w:szCs w:val="18"/>
        </w:rPr>
      </w:pPr>
      <w:r w:rsidRPr="002A4E6F">
        <w:rPr>
          <w:rFonts w:asciiTheme="majorHAnsi" w:hAnsiTheme="majorHAnsi" w:cstheme="majorHAnsi"/>
          <w:b/>
          <w:sz w:val="22"/>
          <w:szCs w:val="18"/>
        </w:rPr>
        <w:t xml:space="preserve">składane na podstawie </w:t>
      </w:r>
      <w:bookmarkStart w:id="75" w:name="_Hlk61709618"/>
      <w:r w:rsidRPr="002A4E6F">
        <w:rPr>
          <w:rFonts w:asciiTheme="majorHAnsi" w:hAnsiTheme="majorHAnsi" w:cstheme="majorHAnsi"/>
          <w:b/>
          <w:sz w:val="22"/>
          <w:szCs w:val="22"/>
        </w:rPr>
        <w:t>art. 125 ust. 1</w:t>
      </w:r>
      <w:r w:rsidRPr="002A4E6F">
        <w:rPr>
          <w:rFonts w:asciiTheme="majorHAnsi" w:hAnsiTheme="majorHAnsi" w:cstheme="majorHAnsi"/>
          <w:bCs w:val="0"/>
          <w:sz w:val="22"/>
          <w:szCs w:val="22"/>
        </w:rPr>
        <w:t xml:space="preserve"> z dnia 11 września 2019 r. – Prawo zamówień publicznych</w:t>
      </w:r>
      <w:bookmarkEnd w:id="75"/>
      <w:r w:rsidRPr="002A4E6F">
        <w:rPr>
          <w:rFonts w:asciiTheme="majorHAnsi" w:hAnsiTheme="majorHAnsi" w:cstheme="majorHAnsi"/>
          <w:bCs w:val="0"/>
          <w:sz w:val="22"/>
          <w:szCs w:val="22"/>
        </w:rPr>
        <w:t xml:space="preserve"> Prawo</w:t>
      </w:r>
      <w:r w:rsidR="002A4E6F" w:rsidRPr="002A4E6F">
        <w:rPr>
          <w:rFonts w:asciiTheme="majorHAnsi" w:hAnsiTheme="majorHAnsi" w:cstheme="majorHAnsi"/>
          <w:bCs w:val="0"/>
          <w:sz w:val="22"/>
          <w:szCs w:val="22"/>
        </w:rPr>
        <w:t xml:space="preserve"> </w:t>
      </w:r>
      <w:r w:rsidRPr="002A4E6F">
        <w:rPr>
          <w:rFonts w:asciiTheme="majorHAnsi" w:hAnsiTheme="majorHAnsi" w:cstheme="majorHAnsi"/>
          <w:bCs w:val="0"/>
          <w:sz w:val="22"/>
          <w:szCs w:val="18"/>
        </w:rPr>
        <w:t xml:space="preserve">zamówień publicznych (dalej jako: ustawa </w:t>
      </w:r>
      <w:proofErr w:type="spellStart"/>
      <w:r w:rsidRPr="002A4E6F">
        <w:rPr>
          <w:rFonts w:asciiTheme="majorHAnsi" w:hAnsiTheme="majorHAnsi" w:cstheme="majorHAnsi"/>
          <w:bCs w:val="0"/>
          <w:sz w:val="22"/>
          <w:szCs w:val="18"/>
        </w:rPr>
        <w:t>Pzp</w:t>
      </w:r>
      <w:proofErr w:type="spellEnd"/>
      <w:r w:rsidRPr="002A4E6F">
        <w:rPr>
          <w:rFonts w:asciiTheme="majorHAnsi" w:hAnsiTheme="majorHAnsi" w:cstheme="majorHAnsi"/>
          <w:bCs w:val="0"/>
          <w:sz w:val="22"/>
          <w:szCs w:val="18"/>
        </w:rPr>
        <w:t>)</w:t>
      </w:r>
      <w:r w:rsidR="002A4E6F" w:rsidRPr="002A4E6F">
        <w:rPr>
          <w:rFonts w:asciiTheme="majorHAnsi" w:hAnsiTheme="majorHAnsi" w:cstheme="majorHAnsi"/>
          <w:bCs w:val="0"/>
          <w:sz w:val="22"/>
          <w:szCs w:val="18"/>
        </w:rPr>
        <w:t xml:space="preserve"> </w:t>
      </w:r>
      <w:r w:rsidR="002A4E6F" w:rsidRPr="002A4E6F">
        <w:rPr>
          <w:rFonts w:asciiTheme="majorHAnsi" w:hAnsiTheme="majorHAnsi" w:cstheme="majorHAnsi"/>
          <w:b/>
          <w:sz w:val="22"/>
          <w:szCs w:val="18"/>
        </w:rPr>
        <w:t>dotyczące przesłanek wykluczenia z postępowania</w:t>
      </w:r>
      <w:r w:rsidR="002A4E6F" w:rsidRPr="002A4E6F">
        <w:rPr>
          <w:rFonts w:asciiTheme="majorHAnsi" w:hAnsiTheme="majorHAnsi" w:cstheme="majorHAnsi"/>
          <w:bCs w:val="0"/>
          <w:sz w:val="22"/>
          <w:szCs w:val="18"/>
        </w:rPr>
        <w:t xml:space="preserve"> </w:t>
      </w:r>
      <w:r w:rsidRPr="002A4E6F">
        <w:rPr>
          <w:rFonts w:asciiTheme="majorHAnsi" w:hAnsiTheme="majorHAnsi" w:cstheme="majorHAnsi"/>
          <w:bCs w:val="0"/>
          <w:sz w:val="22"/>
          <w:szCs w:val="18"/>
        </w:rPr>
        <w:t>uwzględniające przesłanki wykluczenia z art. 7 ust. 1 ustawy o szczególnych rozwiązaniach w zakresie przeciwdziałania wspieraniu agresji na Ukrainę oraz służących ochronie bezpieczeństwa narodowego</w:t>
      </w:r>
    </w:p>
    <w:p w14:paraId="277FD827" w14:textId="794A90EF" w:rsidR="00132573" w:rsidRPr="00104E43" w:rsidRDefault="00132573" w:rsidP="00624790">
      <w:pPr>
        <w:spacing w:before="120" w:line="276" w:lineRule="auto"/>
        <w:jc w:val="both"/>
        <w:rPr>
          <w:rFonts w:asciiTheme="majorHAnsi" w:hAnsiTheme="majorHAnsi" w:cstheme="majorHAnsi"/>
          <w:sz w:val="22"/>
          <w:szCs w:val="18"/>
        </w:rPr>
      </w:pPr>
      <w:r w:rsidRPr="00104E43">
        <w:rPr>
          <w:rFonts w:asciiTheme="majorHAnsi" w:hAnsiTheme="majorHAnsi" w:cstheme="majorHAnsi"/>
          <w:sz w:val="22"/>
          <w:szCs w:val="18"/>
        </w:rPr>
        <w:t xml:space="preserve">Na potrzeby postępowania o udzielenie zamówienia publicznego pn. </w:t>
      </w:r>
      <w:r w:rsidR="00FB5E5C" w:rsidRPr="00FB5E5C">
        <w:rPr>
          <w:rFonts w:asciiTheme="majorHAnsi" w:hAnsiTheme="majorHAnsi" w:cstheme="majorHAnsi"/>
          <w:b/>
          <w:bCs w:val="0"/>
          <w:sz w:val="22"/>
          <w:szCs w:val="18"/>
        </w:rPr>
        <w:t>„</w:t>
      </w:r>
      <w:r w:rsidR="004344B7" w:rsidRPr="004344B7">
        <w:rPr>
          <w:rFonts w:asciiTheme="majorHAnsi" w:hAnsiTheme="majorHAnsi" w:cstheme="majorHAnsi"/>
          <w:b/>
          <w:bCs w:val="0"/>
          <w:i/>
          <w:iCs/>
          <w:sz w:val="22"/>
          <w:szCs w:val="22"/>
        </w:rPr>
        <w:t>Modernizacja i przebudowa III piętra bud. B i III piętra bud. C na potrzeby Wydziału Telekomunikacji, Informatyki i Elektrotechniki  - kampus Fordon, Kaliskiego 7”</w:t>
      </w:r>
      <w:r w:rsidRPr="00FB5E5C">
        <w:rPr>
          <w:rFonts w:asciiTheme="majorHAnsi" w:hAnsiTheme="majorHAnsi" w:cstheme="majorHAnsi"/>
          <w:b/>
          <w:bCs w:val="0"/>
          <w:sz w:val="22"/>
          <w:szCs w:val="18"/>
        </w:rPr>
        <w:t xml:space="preserve"> (RZP.243.</w:t>
      </w:r>
      <w:r w:rsidR="00B83192">
        <w:rPr>
          <w:rFonts w:asciiTheme="majorHAnsi" w:hAnsiTheme="majorHAnsi" w:cstheme="majorHAnsi"/>
          <w:b/>
          <w:bCs w:val="0"/>
          <w:sz w:val="22"/>
          <w:szCs w:val="18"/>
        </w:rPr>
        <w:t>47</w:t>
      </w:r>
      <w:r w:rsidRPr="00FB5E5C">
        <w:rPr>
          <w:rFonts w:asciiTheme="majorHAnsi" w:hAnsiTheme="majorHAnsi" w:cstheme="majorHAnsi"/>
          <w:b/>
          <w:bCs w:val="0"/>
          <w:sz w:val="22"/>
          <w:szCs w:val="18"/>
        </w:rPr>
        <w:t>.</w:t>
      </w:r>
      <w:r w:rsidR="00DB59F9" w:rsidRPr="00FB5E5C">
        <w:rPr>
          <w:rFonts w:asciiTheme="majorHAnsi" w:hAnsiTheme="majorHAnsi" w:cstheme="majorHAnsi"/>
          <w:b/>
          <w:bCs w:val="0"/>
          <w:sz w:val="22"/>
          <w:szCs w:val="18"/>
        </w:rPr>
        <w:t>2024</w:t>
      </w:r>
      <w:r w:rsidRPr="00FB5E5C">
        <w:rPr>
          <w:rFonts w:asciiTheme="majorHAnsi" w:hAnsiTheme="majorHAnsi" w:cstheme="majorHAnsi"/>
          <w:b/>
          <w:bCs w:val="0"/>
          <w:sz w:val="22"/>
          <w:szCs w:val="18"/>
        </w:rPr>
        <w:t>)</w:t>
      </w:r>
      <w:r w:rsidRPr="00104E43">
        <w:rPr>
          <w:rFonts w:asciiTheme="majorHAnsi" w:hAnsiTheme="majorHAnsi" w:cstheme="majorHAnsi"/>
          <w:i/>
          <w:sz w:val="22"/>
          <w:szCs w:val="18"/>
        </w:rPr>
        <w:t xml:space="preserve">, </w:t>
      </w:r>
      <w:r w:rsidRPr="00104E43">
        <w:rPr>
          <w:rFonts w:asciiTheme="majorHAnsi" w:hAnsiTheme="majorHAnsi" w:cstheme="majorHAnsi"/>
          <w:sz w:val="22"/>
          <w:szCs w:val="18"/>
        </w:rPr>
        <w:t>oświadczam, co następuje:</w:t>
      </w:r>
    </w:p>
    <w:p w14:paraId="43C92FA9" w14:textId="041A0AD6" w:rsidR="00132573" w:rsidRPr="007422BC" w:rsidRDefault="00132573" w:rsidP="00624790">
      <w:pPr>
        <w:numPr>
          <w:ilvl w:val="0"/>
          <w:numId w:val="7"/>
        </w:numPr>
        <w:spacing w:before="120" w:line="276" w:lineRule="auto"/>
        <w:ind w:left="425" w:hanging="425"/>
        <w:jc w:val="both"/>
        <w:rPr>
          <w:rFonts w:asciiTheme="majorHAnsi" w:eastAsia="Calibri" w:hAnsiTheme="majorHAnsi" w:cstheme="majorHAnsi"/>
          <w:sz w:val="22"/>
          <w:szCs w:val="18"/>
        </w:rPr>
      </w:pPr>
      <w:r w:rsidRPr="007422BC">
        <w:rPr>
          <w:rFonts w:asciiTheme="majorHAnsi" w:eastAsia="Calibri" w:hAnsiTheme="majorHAnsi" w:cstheme="majorHAnsi"/>
          <w:sz w:val="22"/>
          <w:szCs w:val="18"/>
        </w:rPr>
        <w:t xml:space="preserve">Oświadczam, że nie podlegam wykluczeniu z postępowania na podstawie art. 108 ust. 1 pkt. 1-6 ustawy </w:t>
      </w:r>
      <w:proofErr w:type="spellStart"/>
      <w:r w:rsidRPr="007422BC">
        <w:rPr>
          <w:rFonts w:asciiTheme="majorHAnsi" w:eastAsia="Calibri" w:hAnsiTheme="majorHAnsi" w:cstheme="majorHAnsi"/>
          <w:sz w:val="22"/>
          <w:szCs w:val="18"/>
        </w:rPr>
        <w:t>Pzp</w:t>
      </w:r>
      <w:proofErr w:type="spellEnd"/>
      <w:r w:rsidRPr="007422BC">
        <w:rPr>
          <w:rFonts w:asciiTheme="majorHAnsi" w:eastAsia="Calibri" w:hAnsiTheme="majorHAnsi" w:cstheme="majorHAnsi"/>
          <w:sz w:val="22"/>
          <w:szCs w:val="18"/>
        </w:rPr>
        <w:t>;  oraz 109 ust. 1 pkt 4</w:t>
      </w:r>
      <w:r w:rsidR="0035284B">
        <w:rPr>
          <w:rFonts w:asciiTheme="majorHAnsi" w:eastAsia="Calibri" w:hAnsiTheme="majorHAnsi" w:cstheme="majorHAnsi"/>
          <w:sz w:val="22"/>
          <w:szCs w:val="18"/>
        </w:rPr>
        <w:t>, 8, 9 i 10</w:t>
      </w:r>
      <w:r w:rsidRPr="007422BC">
        <w:rPr>
          <w:rFonts w:asciiTheme="majorHAnsi" w:eastAsia="Calibri" w:hAnsiTheme="majorHAnsi" w:cstheme="majorHAnsi"/>
          <w:sz w:val="22"/>
          <w:szCs w:val="18"/>
        </w:rPr>
        <w:t xml:space="preserve"> ustawy </w:t>
      </w:r>
      <w:proofErr w:type="spellStart"/>
      <w:r w:rsidRPr="007422BC">
        <w:rPr>
          <w:rFonts w:asciiTheme="majorHAnsi" w:eastAsia="Calibri" w:hAnsiTheme="majorHAnsi" w:cstheme="majorHAnsi"/>
          <w:sz w:val="22"/>
          <w:szCs w:val="18"/>
        </w:rPr>
        <w:t>Pzp</w:t>
      </w:r>
      <w:proofErr w:type="spellEnd"/>
      <w:r w:rsidRPr="007422BC">
        <w:rPr>
          <w:rFonts w:asciiTheme="majorHAnsi" w:eastAsia="Calibri" w:hAnsiTheme="majorHAnsi" w:cstheme="majorHAnsi"/>
          <w:sz w:val="22"/>
          <w:szCs w:val="18"/>
        </w:rPr>
        <w:t>.</w:t>
      </w:r>
    </w:p>
    <w:p w14:paraId="18363359" w14:textId="6EE1383B" w:rsidR="00132573" w:rsidRPr="00624790" w:rsidRDefault="00132573" w:rsidP="00624790">
      <w:pPr>
        <w:numPr>
          <w:ilvl w:val="0"/>
          <w:numId w:val="7"/>
        </w:numPr>
        <w:spacing w:line="276" w:lineRule="auto"/>
        <w:ind w:left="426" w:hanging="426"/>
        <w:jc w:val="both"/>
        <w:rPr>
          <w:rFonts w:asciiTheme="majorHAnsi" w:eastAsia="Calibri" w:hAnsiTheme="majorHAnsi" w:cstheme="majorHAnsi"/>
          <w:sz w:val="22"/>
          <w:szCs w:val="18"/>
        </w:rPr>
      </w:pPr>
      <w:r w:rsidRPr="007422BC">
        <w:rPr>
          <w:rFonts w:asciiTheme="majorHAnsi" w:eastAsia="Calibri" w:hAnsiTheme="majorHAnsi" w:cstheme="majorHAnsi"/>
          <w:sz w:val="22"/>
          <w:szCs w:val="18"/>
        </w:rPr>
        <w:t xml:space="preserve">Oświadczam, że nie podlegam wykluczeniu z postępowania o udzielenie zamówienia na podstawie art. 7 ust. 1 ustawy o szczególnych rozwiązaniach w zakresie przeciwdziałania wspieraniu agresji </w:t>
      </w:r>
      <w:r w:rsidR="002A4E6F">
        <w:rPr>
          <w:rFonts w:asciiTheme="majorHAnsi" w:eastAsia="Calibri" w:hAnsiTheme="majorHAnsi" w:cstheme="majorHAnsi"/>
          <w:sz w:val="22"/>
          <w:szCs w:val="18"/>
        </w:rPr>
        <w:br/>
      </w:r>
      <w:r w:rsidRPr="007422BC">
        <w:rPr>
          <w:rFonts w:asciiTheme="majorHAnsi" w:eastAsia="Calibri" w:hAnsiTheme="majorHAnsi" w:cstheme="majorHAnsi"/>
          <w:sz w:val="22"/>
          <w:szCs w:val="18"/>
        </w:rPr>
        <w:t xml:space="preserve">na Ukrainę oraz służących ochronie </w:t>
      </w:r>
      <w:r w:rsidRPr="00624790">
        <w:rPr>
          <w:rFonts w:asciiTheme="majorHAnsi" w:eastAsia="Calibri" w:hAnsiTheme="majorHAnsi" w:cstheme="majorHAnsi"/>
          <w:sz w:val="22"/>
          <w:szCs w:val="18"/>
        </w:rPr>
        <w:t>bezpieczeństwa narodowego (Dz. U. z 2022 r. poz. 835</w:t>
      </w:r>
      <w:r w:rsidR="003110F6">
        <w:rPr>
          <w:rFonts w:asciiTheme="majorHAnsi" w:eastAsia="Calibri" w:hAnsiTheme="majorHAnsi" w:cstheme="majorHAnsi"/>
          <w:sz w:val="22"/>
          <w:szCs w:val="18"/>
        </w:rPr>
        <w:t>;</w:t>
      </w:r>
      <w:r w:rsidR="0035284B" w:rsidRPr="00624790">
        <w:rPr>
          <w:rFonts w:asciiTheme="majorHAnsi" w:eastAsia="Calibri" w:hAnsiTheme="majorHAnsi" w:cstheme="majorHAnsi"/>
          <w:sz w:val="22"/>
          <w:szCs w:val="18"/>
        </w:rPr>
        <w:t xml:space="preserve"> zwana dalej ustawą</w:t>
      </w:r>
      <w:r w:rsidR="002A4E6F" w:rsidRPr="00624790">
        <w:rPr>
          <w:rFonts w:asciiTheme="majorHAnsi" w:eastAsia="Calibri" w:hAnsiTheme="majorHAnsi" w:cstheme="majorHAnsi"/>
          <w:sz w:val="22"/>
          <w:szCs w:val="18"/>
        </w:rPr>
        <w:t>).</w:t>
      </w:r>
    </w:p>
    <w:p w14:paraId="725CA5B6" w14:textId="710164B1" w:rsidR="00132573" w:rsidRPr="00104E43" w:rsidRDefault="00132573" w:rsidP="00624790">
      <w:pPr>
        <w:numPr>
          <w:ilvl w:val="0"/>
          <w:numId w:val="7"/>
        </w:numPr>
        <w:spacing w:line="276" w:lineRule="auto"/>
        <w:ind w:left="426" w:hanging="426"/>
        <w:jc w:val="both"/>
        <w:rPr>
          <w:rFonts w:asciiTheme="majorHAnsi" w:eastAsia="Calibri" w:hAnsiTheme="majorHAnsi" w:cstheme="majorHAnsi"/>
          <w:sz w:val="22"/>
          <w:szCs w:val="18"/>
        </w:rPr>
      </w:pPr>
      <w:r w:rsidRPr="00624790">
        <w:rPr>
          <w:rFonts w:asciiTheme="majorHAnsi" w:eastAsia="Calibri" w:hAnsiTheme="majorHAnsi" w:cstheme="majorHAnsi"/>
          <w:sz w:val="22"/>
          <w:szCs w:val="18"/>
        </w:rPr>
        <w:t xml:space="preserve">Oświadczam, że zachodzą w stosunku do mnie podstawy wykluczenia </w:t>
      </w:r>
      <w:r w:rsidRPr="007422BC">
        <w:rPr>
          <w:rFonts w:asciiTheme="majorHAnsi" w:eastAsia="Calibri" w:hAnsiTheme="majorHAnsi" w:cstheme="majorHAnsi"/>
          <w:sz w:val="22"/>
          <w:szCs w:val="18"/>
        </w:rPr>
        <w:t xml:space="preserve">z postępowania na podstawie art. …… ustawy </w:t>
      </w:r>
      <w:proofErr w:type="spellStart"/>
      <w:r w:rsidRPr="007422BC">
        <w:rPr>
          <w:rFonts w:asciiTheme="majorHAnsi" w:eastAsia="Calibri" w:hAnsiTheme="majorHAnsi" w:cstheme="majorHAnsi"/>
          <w:sz w:val="22"/>
          <w:szCs w:val="18"/>
        </w:rPr>
        <w:t>Pzp</w:t>
      </w:r>
      <w:proofErr w:type="spellEnd"/>
      <w:r w:rsidRPr="007422BC">
        <w:rPr>
          <w:rFonts w:asciiTheme="majorHAnsi" w:eastAsia="Calibri" w:hAnsiTheme="majorHAnsi" w:cstheme="majorHAnsi"/>
          <w:sz w:val="22"/>
          <w:szCs w:val="18"/>
        </w:rPr>
        <w:t xml:space="preserve"> </w:t>
      </w:r>
      <w:r w:rsidRPr="002A4E6F">
        <w:rPr>
          <w:rFonts w:asciiTheme="majorHAnsi" w:eastAsia="Calibri" w:hAnsiTheme="majorHAnsi" w:cstheme="majorHAnsi"/>
          <w:i/>
          <w:iCs/>
          <w:sz w:val="18"/>
          <w:szCs w:val="18"/>
        </w:rPr>
        <w:t>(podać mającą zastosowanie podstawę wykluczenia spośród wymienionych w art. 108 ust. 1 pkt.</w:t>
      </w:r>
      <w:r w:rsidR="002141F0" w:rsidRPr="002A4E6F">
        <w:rPr>
          <w:rFonts w:asciiTheme="majorHAnsi" w:eastAsia="Calibri" w:hAnsiTheme="majorHAnsi" w:cstheme="majorHAnsi"/>
          <w:i/>
          <w:iCs/>
          <w:sz w:val="18"/>
          <w:szCs w:val="18"/>
        </w:rPr>
        <w:br/>
      </w:r>
      <w:r w:rsidRPr="002A4E6F">
        <w:rPr>
          <w:rFonts w:asciiTheme="majorHAnsi" w:eastAsia="Calibri" w:hAnsiTheme="majorHAnsi" w:cstheme="majorHAnsi"/>
          <w:i/>
          <w:iCs/>
          <w:sz w:val="18"/>
          <w:szCs w:val="18"/>
        </w:rPr>
        <w:t xml:space="preserve">1-6 ustawy </w:t>
      </w:r>
      <w:proofErr w:type="spellStart"/>
      <w:r w:rsidRPr="002A4E6F">
        <w:rPr>
          <w:rFonts w:asciiTheme="majorHAnsi" w:eastAsia="Calibri" w:hAnsiTheme="majorHAnsi" w:cstheme="majorHAnsi"/>
          <w:i/>
          <w:iCs/>
          <w:sz w:val="18"/>
          <w:szCs w:val="18"/>
        </w:rPr>
        <w:t>Pzp</w:t>
      </w:r>
      <w:proofErr w:type="spellEnd"/>
      <w:r w:rsidRPr="002A4E6F">
        <w:rPr>
          <w:rFonts w:asciiTheme="majorHAnsi" w:eastAsia="Calibri" w:hAnsiTheme="majorHAnsi" w:cstheme="majorHAnsi"/>
          <w:i/>
          <w:iCs/>
          <w:sz w:val="18"/>
          <w:szCs w:val="18"/>
        </w:rPr>
        <w:t>;  oraz 109 ust. 1 pkt 4</w:t>
      </w:r>
      <w:r w:rsidR="0035284B">
        <w:rPr>
          <w:rFonts w:asciiTheme="majorHAnsi" w:eastAsia="Calibri" w:hAnsiTheme="majorHAnsi" w:cstheme="majorHAnsi"/>
          <w:i/>
          <w:iCs/>
          <w:sz w:val="18"/>
          <w:szCs w:val="18"/>
        </w:rPr>
        <w:t>, 8, 9 i 10</w:t>
      </w:r>
      <w:r w:rsidRPr="002A4E6F">
        <w:rPr>
          <w:rFonts w:asciiTheme="majorHAnsi" w:eastAsia="Calibri" w:hAnsiTheme="majorHAnsi" w:cstheme="majorHAnsi"/>
          <w:i/>
          <w:iCs/>
          <w:sz w:val="18"/>
          <w:szCs w:val="18"/>
        </w:rPr>
        <w:t xml:space="preserve"> ustawy </w:t>
      </w:r>
      <w:proofErr w:type="spellStart"/>
      <w:r w:rsidRPr="002A4E6F">
        <w:rPr>
          <w:rFonts w:asciiTheme="majorHAnsi" w:eastAsia="Calibri" w:hAnsiTheme="majorHAnsi" w:cstheme="majorHAnsi"/>
          <w:i/>
          <w:iCs/>
          <w:sz w:val="18"/>
          <w:szCs w:val="18"/>
        </w:rPr>
        <w:t>Pzp</w:t>
      </w:r>
      <w:proofErr w:type="spellEnd"/>
      <w:r w:rsidRPr="002A4E6F">
        <w:rPr>
          <w:rFonts w:asciiTheme="majorHAnsi" w:eastAsia="Calibri" w:hAnsiTheme="majorHAnsi" w:cstheme="majorHAnsi"/>
          <w:i/>
          <w:iCs/>
          <w:sz w:val="18"/>
          <w:szCs w:val="18"/>
        </w:rPr>
        <w:t>)</w:t>
      </w:r>
      <w:r w:rsidRPr="002A4E6F">
        <w:rPr>
          <w:rFonts w:asciiTheme="majorHAnsi" w:eastAsia="Calibri" w:hAnsiTheme="majorHAnsi" w:cstheme="majorHAnsi"/>
          <w:i/>
          <w:iCs/>
          <w:sz w:val="22"/>
          <w:szCs w:val="18"/>
        </w:rPr>
        <w:t>.</w:t>
      </w:r>
      <w:r w:rsidRPr="007422BC">
        <w:rPr>
          <w:rFonts w:asciiTheme="majorHAnsi" w:eastAsia="Calibri" w:hAnsiTheme="majorHAnsi" w:cstheme="majorHAnsi"/>
          <w:sz w:val="22"/>
          <w:szCs w:val="18"/>
        </w:rPr>
        <w:t xml:space="preserve"> Jednocześnie </w:t>
      </w:r>
      <w:r w:rsidRPr="00104E43">
        <w:rPr>
          <w:rFonts w:asciiTheme="majorHAnsi" w:eastAsia="Calibri" w:hAnsiTheme="majorHAnsi" w:cstheme="majorHAnsi"/>
          <w:sz w:val="22"/>
          <w:szCs w:val="18"/>
        </w:rPr>
        <w:t xml:space="preserve">oświadczam, że w związku z ww. okolicznością, na podstawie art. 110 ust. 2 ustawy </w:t>
      </w:r>
      <w:proofErr w:type="spellStart"/>
      <w:r w:rsidRPr="00104E43">
        <w:rPr>
          <w:rFonts w:asciiTheme="majorHAnsi" w:eastAsia="Calibri" w:hAnsiTheme="majorHAnsi" w:cstheme="majorHAnsi"/>
          <w:sz w:val="22"/>
          <w:szCs w:val="18"/>
        </w:rPr>
        <w:t>Pzp</w:t>
      </w:r>
      <w:proofErr w:type="spellEnd"/>
      <w:r w:rsidRPr="00104E43">
        <w:rPr>
          <w:rFonts w:asciiTheme="majorHAnsi" w:eastAsia="Calibri" w:hAnsiTheme="majorHAnsi" w:cstheme="majorHAnsi"/>
          <w:sz w:val="22"/>
          <w:szCs w:val="18"/>
        </w:rPr>
        <w:t xml:space="preserve"> podjąłem następujące środki naprawcze: ………………………………………</w:t>
      </w:r>
    </w:p>
    <w:p w14:paraId="674E22C9" w14:textId="77777777" w:rsidR="00132573" w:rsidRPr="00104E43" w:rsidRDefault="00132573" w:rsidP="00624790">
      <w:pPr>
        <w:numPr>
          <w:ilvl w:val="0"/>
          <w:numId w:val="7"/>
        </w:numPr>
        <w:spacing w:line="276" w:lineRule="auto"/>
        <w:ind w:left="426" w:hanging="426"/>
        <w:jc w:val="both"/>
        <w:rPr>
          <w:rFonts w:asciiTheme="majorHAnsi" w:eastAsia="Calibri" w:hAnsiTheme="majorHAnsi" w:cstheme="majorHAnsi"/>
          <w:sz w:val="22"/>
          <w:szCs w:val="18"/>
        </w:rPr>
      </w:pPr>
      <w:r w:rsidRPr="00104E43">
        <w:rPr>
          <w:rFonts w:asciiTheme="majorHAnsi" w:eastAsia="Calibri" w:hAnsiTheme="majorHAnsi" w:cstheme="majorHAnsi"/>
          <w:sz w:val="22"/>
          <w:szCs w:val="18"/>
        </w:rPr>
        <w:t>Oświadczam, że wszystkie informacje podane w powyższych oświadczeniach są aktualne i zgodne z prawdą oraz zostały przedstawione z pełną świadomością konsekwencji wprowadzenia Zamawiającego w błąd przy przedstawianiu informacji.</w:t>
      </w:r>
    </w:p>
    <w:p w14:paraId="3B9979F9" w14:textId="77777777" w:rsidR="00132573" w:rsidRPr="00104E43" w:rsidRDefault="00132573" w:rsidP="00132573">
      <w:pPr>
        <w:spacing w:line="300" w:lineRule="auto"/>
        <w:jc w:val="both"/>
        <w:rPr>
          <w:rFonts w:asciiTheme="majorHAnsi" w:hAnsiTheme="majorHAnsi" w:cstheme="majorHAnsi"/>
          <w:sz w:val="22"/>
          <w:szCs w:val="18"/>
          <w:highlight w:val="cyan"/>
        </w:rPr>
      </w:pPr>
    </w:p>
    <w:p w14:paraId="72786509" w14:textId="4C047238" w:rsidR="009D2EB5" w:rsidRPr="009D2EB5" w:rsidRDefault="00722ACA" w:rsidP="009D2EB5">
      <w:pPr>
        <w:spacing w:line="300" w:lineRule="auto"/>
        <w:jc w:val="center"/>
        <w:rPr>
          <w:rFonts w:asciiTheme="majorHAnsi" w:hAnsiTheme="majorHAnsi" w:cstheme="majorHAnsi"/>
          <w:sz w:val="18"/>
          <w:szCs w:val="18"/>
        </w:rPr>
      </w:pPr>
      <w:r>
        <w:rPr>
          <w:rFonts w:asciiTheme="majorHAnsi" w:hAnsiTheme="majorHAnsi" w:cstheme="majorHAnsi"/>
          <w:b/>
          <w:sz w:val="18"/>
          <w:szCs w:val="18"/>
          <w:u w:val="double"/>
        </w:rPr>
        <w:t>OŚWIADCZENIE</w:t>
      </w:r>
      <w:r w:rsidR="009D2EB5" w:rsidRPr="009D2EB5">
        <w:rPr>
          <w:rFonts w:asciiTheme="majorHAnsi" w:hAnsiTheme="majorHAnsi" w:cstheme="majorHAnsi"/>
          <w:b/>
          <w:sz w:val="18"/>
          <w:szCs w:val="18"/>
          <w:u w:val="double"/>
        </w:rPr>
        <w:t xml:space="preserve"> NALEŻY PODPISAĆ KWALIFIKOWANYM PODPISEM ELEKTRONICZNYM LUB PODPISEM ZAUFANYM </w:t>
      </w:r>
      <w:r w:rsidR="009D2EB5">
        <w:rPr>
          <w:rFonts w:asciiTheme="majorHAnsi" w:hAnsiTheme="majorHAnsi" w:cstheme="majorHAnsi"/>
          <w:b/>
          <w:sz w:val="18"/>
          <w:szCs w:val="18"/>
          <w:u w:val="double"/>
        </w:rPr>
        <w:br/>
      </w:r>
      <w:r w:rsidR="009D2EB5" w:rsidRPr="009D2EB5">
        <w:rPr>
          <w:rFonts w:asciiTheme="majorHAnsi" w:hAnsiTheme="majorHAnsi" w:cstheme="majorHAnsi"/>
          <w:b/>
          <w:sz w:val="18"/>
          <w:szCs w:val="18"/>
          <w:u w:val="double"/>
        </w:rPr>
        <w:t>LUB PODPISEM OSOBISTYM PRZEZ OSOBĘ/OSOBY UPOWAŻNIONE DO REPREZENTOWANIA</w:t>
      </w:r>
    </w:p>
    <w:p w14:paraId="664E9EEC" w14:textId="77777777" w:rsidR="00132573" w:rsidRPr="002A4E6F" w:rsidRDefault="00132573" w:rsidP="00132573">
      <w:pPr>
        <w:tabs>
          <w:tab w:val="left" w:pos="3402"/>
        </w:tabs>
        <w:spacing w:line="300" w:lineRule="auto"/>
        <w:jc w:val="right"/>
        <w:rPr>
          <w:rFonts w:asciiTheme="majorHAnsi" w:hAnsiTheme="majorHAnsi" w:cstheme="majorHAnsi"/>
          <w:b/>
          <w:i/>
          <w:sz w:val="18"/>
          <w:szCs w:val="18"/>
        </w:rPr>
      </w:pPr>
      <w:r w:rsidRPr="00104E43">
        <w:rPr>
          <w:rFonts w:asciiTheme="majorHAnsi" w:hAnsiTheme="majorHAnsi" w:cstheme="majorHAnsi"/>
          <w:color w:val="2F5496"/>
          <w:sz w:val="22"/>
          <w:szCs w:val="18"/>
        </w:rPr>
        <w:br w:type="column"/>
      </w:r>
      <w:r w:rsidRPr="002A4E6F">
        <w:rPr>
          <w:rFonts w:asciiTheme="majorHAnsi" w:hAnsiTheme="majorHAnsi" w:cstheme="majorHAnsi"/>
          <w:b/>
          <w:i/>
          <w:sz w:val="18"/>
          <w:szCs w:val="18"/>
        </w:rPr>
        <w:lastRenderedPageBreak/>
        <w:t>Załącznik nr 2A do SWZ (jeżeli dotyczy)</w:t>
      </w:r>
    </w:p>
    <w:p w14:paraId="65BAB05B" w14:textId="77777777" w:rsidR="00132573" w:rsidRPr="002A4E6F" w:rsidRDefault="00132573" w:rsidP="00132573">
      <w:pPr>
        <w:tabs>
          <w:tab w:val="left" w:pos="3402"/>
        </w:tabs>
        <w:spacing w:line="300" w:lineRule="auto"/>
        <w:jc w:val="right"/>
        <w:rPr>
          <w:rFonts w:asciiTheme="majorHAnsi" w:hAnsiTheme="majorHAnsi" w:cstheme="majorHAnsi"/>
          <w:b/>
          <w:i/>
          <w:sz w:val="18"/>
          <w:szCs w:val="18"/>
        </w:rPr>
      </w:pPr>
      <w:r w:rsidRPr="002A4E6F">
        <w:rPr>
          <w:rFonts w:asciiTheme="majorHAnsi" w:hAnsiTheme="majorHAnsi" w:cstheme="majorHAnsi"/>
          <w:b/>
          <w:i/>
          <w:sz w:val="18"/>
          <w:szCs w:val="18"/>
        </w:rPr>
        <w:t>Wzór</w:t>
      </w:r>
    </w:p>
    <w:p w14:paraId="254B4F0C" w14:textId="77777777" w:rsidR="002A4E6F" w:rsidRDefault="002A4E6F" w:rsidP="002A4E6F">
      <w:pPr>
        <w:spacing w:line="300" w:lineRule="auto"/>
        <w:jc w:val="both"/>
        <w:rPr>
          <w:rFonts w:cs="Calibri"/>
          <w:b/>
          <w:bCs w:val="0"/>
          <w:kern w:val="0"/>
          <w:sz w:val="22"/>
          <w:szCs w:val="22"/>
          <w:lang w:eastAsia="en-US"/>
        </w:rPr>
      </w:pPr>
    </w:p>
    <w:p w14:paraId="1142F7C9" w14:textId="31C6738A" w:rsidR="002A4E6F" w:rsidRPr="00C20883" w:rsidRDefault="002A4E6F" w:rsidP="002A4E6F">
      <w:pPr>
        <w:spacing w:line="300" w:lineRule="auto"/>
        <w:jc w:val="both"/>
        <w:rPr>
          <w:rFonts w:cs="Calibri"/>
          <w:bCs w:val="0"/>
          <w:kern w:val="0"/>
          <w:sz w:val="22"/>
          <w:szCs w:val="22"/>
          <w:lang w:eastAsia="en-US"/>
        </w:rPr>
      </w:pPr>
      <w:r w:rsidRPr="00C20883">
        <w:rPr>
          <w:rFonts w:cs="Calibri"/>
          <w:b/>
          <w:bCs w:val="0"/>
          <w:kern w:val="0"/>
          <w:sz w:val="22"/>
          <w:szCs w:val="22"/>
          <w:lang w:eastAsia="en-US"/>
        </w:rPr>
        <w:t xml:space="preserve">Nazwa </w:t>
      </w:r>
      <w:r w:rsidRPr="00104E43">
        <w:rPr>
          <w:rFonts w:asciiTheme="majorHAnsi" w:hAnsiTheme="majorHAnsi" w:cstheme="majorHAnsi"/>
          <w:b/>
          <w:sz w:val="22"/>
          <w:szCs w:val="18"/>
        </w:rPr>
        <w:t>podmiotu udostepniającego zasoby</w:t>
      </w:r>
      <w:r w:rsidRPr="00104E43">
        <w:rPr>
          <w:rFonts w:asciiTheme="majorHAnsi" w:hAnsiTheme="majorHAnsi" w:cstheme="majorHAnsi"/>
          <w:sz w:val="22"/>
          <w:szCs w:val="18"/>
        </w:rPr>
        <w:t xml:space="preserve"> </w:t>
      </w:r>
      <w:r w:rsidRPr="00C20883">
        <w:rPr>
          <w:rFonts w:cs="Calibri"/>
          <w:bCs w:val="0"/>
          <w:kern w:val="0"/>
          <w:sz w:val="22"/>
          <w:szCs w:val="22"/>
          <w:lang w:eastAsia="en-US"/>
        </w:rPr>
        <w:t xml:space="preserve"> …..…..……</w:t>
      </w:r>
      <w:r>
        <w:rPr>
          <w:rFonts w:cs="Calibri"/>
          <w:bCs w:val="0"/>
          <w:kern w:val="0"/>
          <w:sz w:val="22"/>
          <w:szCs w:val="22"/>
          <w:lang w:eastAsia="en-US"/>
        </w:rPr>
        <w:t>….</w:t>
      </w:r>
      <w:r w:rsidRPr="00C20883">
        <w:rPr>
          <w:rFonts w:cs="Calibri"/>
          <w:bCs w:val="0"/>
          <w:kern w:val="0"/>
          <w:sz w:val="22"/>
          <w:szCs w:val="22"/>
          <w:lang w:eastAsia="en-US"/>
        </w:rPr>
        <w:t>……………………………………………………………………………</w:t>
      </w:r>
    </w:p>
    <w:p w14:paraId="5128A22D" w14:textId="76EF6592" w:rsidR="002A4E6F" w:rsidRPr="00C20883" w:rsidRDefault="002A4E6F" w:rsidP="002A4E6F">
      <w:pPr>
        <w:spacing w:line="300" w:lineRule="auto"/>
        <w:jc w:val="both"/>
        <w:rPr>
          <w:rFonts w:cs="Calibri"/>
          <w:bCs w:val="0"/>
          <w:kern w:val="0"/>
          <w:sz w:val="22"/>
          <w:szCs w:val="22"/>
          <w:lang w:eastAsia="en-US"/>
        </w:rPr>
      </w:pPr>
      <w:r w:rsidRPr="00C20883">
        <w:rPr>
          <w:rFonts w:cs="Calibri"/>
          <w:bCs w:val="0"/>
          <w:kern w:val="0"/>
          <w:sz w:val="22"/>
          <w:szCs w:val="22"/>
          <w:lang w:eastAsia="en-US"/>
        </w:rPr>
        <w:t>…………….……………….............................</w:t>
      </w:r>
      <w:r>
        <w:rPr>
          <w:rFonts w:cs="Calibri"/>
          <w:bCs w:val="0"/>
          <w:kern w:val="0"/>
          <w:sz w:val="22"/>
          <w:szCs w:val="22"/>
          <w:lang w:eastAsia="en-US"/>
        </w:rPr>
        <w:t>......</w:t>
      </w:r>
      <w:r w:rsidRPr="00C20883">
        <w:rPr>
          <w:rFonts w:cs="Calibri"/>
          <w:bCs w:val="0"/>
          <w:kern w:val="0"/>
          <w:sz w:val="22"/>
          <w:szCs w:val="22"/>
          <w:lang w:eastAsia="en-US"/>
        </w:rPr>
        <w:t>.......................................................................................................</w:t>
      </w:r>
    </w:p>
    <w:p w14:paraId="1EE26F1E" w14:textId="1CAF7D4B" w:rsidR="002A4E6F" w:rsidRPr="00C20883" w:rsidRDefault="002A4E6F" w:rsidP="002A4E6F">
      <w:pPr>
        <w:spacing w:line="300" w:lineRule="auto"/>
        <w:jc w:val="both"/>
        <w:rPr>
          <w:rFonts w:cs="Calibri"/>
          <w:bCs w:val="0"/>
          <w:kern w:val="0"/>
          <w:sz w:val="22"/>
          <w:szCs w:val="22"/>
          <w:lang w:eastAsia="en-US"/>
        </w:rPr>
      </w:pPr>
      <w:r w:rsidRPr="00C20883">
        <w:rPr>
          <w:rFonts w:cs="Calibri"/>
          <w:b/>
          <w:bCs w:val="0"/>
          <w:kern w:val="0"/>
          <w:sz w:val="22"/>
          <w:szCs w:val="22"/>
          <w:lang w:eastAsia="en-US"/>
        </w:rPr>
        <w:t>Adres</w:t>
      </w:r>
      <w:r w:rsidRPr="00C20883">
        <w:rPr>
          <w:rFonts w:cs="Calibri"/>
          <w:bCs w:val="0"/>
          <w:kern w:val="0"/>
          <w:sz w:val="22"/>
          <w:szCs w:val="22"/>
          <w:lang w:eastAsia="en-US"/>
        </w:rPr>
        <w:t xml:space="preserve"> …...........................................................</w:t>
      </w:r>
      <w:r>
        <w:rPr>
          <w:rFonts w:cs="Calibri"/>
          <w:bCs w:val="0"/>
          <w:kern w:val="0"/>
          <w:sz w:val="22"/>
          <w:szCs w:val="22"/>
          <w:lang w:eastAsia="en-US"/>
        </w:rPr>
        <w:t>......</w:t>
      </w:r>
      <w:r w:rsidRPr="00C20883">
        <w:rPr>
          <w:rFonts w:cs="Calibri"/>
          <w:bCs w:val="0"/>
          <w:kern w:val="0"/>
          <w:sz w:val="22"/>
          <w:szCs w:val="22"/>
          <w:lang w:eastAsia="en-US"/>
        </w:rPr>
        <w:t>...........................................................................................</w:t>
      </w:r>
    </w:p>
    <w:p w14:paraId="3C76AF0B" w14:textId="77777777" w:rsidR="002A4E6F" w:rsidRPr="00C20883" w:rsidRDefault="002A4E6F" w:rsidP="002A4E6F">
      <w:pPr>
        <w:spacing w:line="300" w:lineRule="auto"/>
        <w:jc w:val="both"/>
        <w:rPr>
          <w:rFonts w:cs="Calibri"/>
          <w:b/>
          <w:bCs w:val="0"/>
          <w:kern w:val="0"/>
          <w:sz w:val="22"/>
          <w:szCs w:val="22"/>
          <w:lang w:eastAsia="en-US"/>
        </w:rPr>
      </w:pPr>
      <w:r w:rsidRPr="00C20883">
        <w:rPr>
          <w:rFonts w:cs="Calibri"/>
          <w:b/>
          <w:bCs w:val="0"/>
          <w:kern w:val="0"/>
          <w:sz w:val="22"/>
          <w:szCs w:val="22"/>
          <w:lang w:eastAsia="en-US"/>
        </w:rPr>
        <w:t xml:space="preserve">NIP </w:t>
      </w:r>
      <w:r w:rsidRPr="00C20883">
        <w:rPr>
          <w:rFonts w:cs="Calibri"/>
          <w:bCs w:val="0"/>
          <w:kern w:val="0"/>
          <w:sz w:val="22"/>
          <w:szCs w:val="22"/>
          <w:lang w:eastAsia="en-US"/>
        </w:rPr>
        <w:t>…...............................................................</w:t>
      </w:r>
      <w:r>
        <w:rPr>
          <w:rFonts w:cs="Calibri"/>
          <w:bCs w:val="0"/>
          <w:kern w:val="0"/>
          <w:sz w:val="22"/>
          <w:szCs w:val="22"/>
          <w:lang w:eastAsia="en-US"/>
        </w:rPr>
        <w:t>......</w:t>
      </w:r>
      <w:r w:rsidRPr="00C20883">
        <w:rPr>
          <w:rFonts w:cs="Calibri"/>
          <w:bCs w:val="0"/>
          <w:kern w:val="0"/>
          <w:sz w:val="22"/>
          <w:szCs w:val="22"/>
          <w:lang w:eastAsia="en-US"/>
        </w:rPr>
        <w:t>...........................................................................................</w:t>
      </w:r>
    </w:p>
    <w:p w14:paraId="30261E3A" w14:textId="77777777" w:rsidR="002A4E6F" w:rsidRPr="00C20883" w:rsidRDefault="002A4E6F" w:rsidP="002A4E6F">
      <w:pPr>
        <w:spacing w:line="300" w:lineRule="auto"/>
        <w:jc w:val="both"/>
        <w:rPr>
          <w:rFonts w:cs="Calibri"/>
          <w:b/>
          <w:bCs w:val="0"/>
          <w:kern w:val="0"/>
          <w:sz w:val="22"/>
          <w:szCs w:val="22"/>
          <w:lang w:eastAsia="en-US"/>
        </w:rPr>
      </w:pPr>
      <w:r w:rsidRPr="00C20883">
        <w:rPr>
          <w:rFonts w:cs="Calibri"/>
          <w:b/>
          <w:bCs w:val="0"/>
          <w:kern w:val="0"/>
          <w:sz w:val="22"/>
          <w:szCs w:val="22"/>
          <w:lang w:eastAsia="en-US"/>
        </w:rPr>
        <w:t>Dokumenty rejestrowe (</w:t>
      </w:r>
      <w:r>
        <w:rPr>
          <w:rFonts w:cs="Calibri"/>
          <w:b/>
          <w:bCs w:val="0"/>
          <w:kern w:val="0"/>
          <w:sz w:val="22"/>
          <w:szCs w:val="22"/>
          <w:lang w:eastAsia="en-US"/>
        </w:rPr>
        <w:t>p</w:t>
      </w:r>
      <w:r w:rsidRPr="00C20883">
        <w:rPr>
          <w:rFonts w:cs="Calibri"/>
          <w:b/>
          <w:bCs w:val="0"/>
          <w:kern w:val="0"/>
          <w:sz w:val="22"/>
          <w:szCs w:val="22"/>
          <w:lang w:eastAsia="en-US"/>
        </w:rPr>
        <w:t>odmiotowe środki dowodowe) mogą zostać bezpłatnie uzyskane z bazy danych państwa członkowskiego UE:</w:t>
      </w:r>
    </w:p>
    <w:p w14:paraId="416259C2" w14:textId="77777777" w:rsidR="002A4E6F" w:rsidRPr="00C20883" w:rsidRDefault="00000000" w:rsidP="002A4E6F">
      <w:pPr>
        <w:spacing w:line="300" w:lineRule="auto"/>
        <w:jc w:val="both"/>
        <w:rPr>
          <w:rFonts w:cs="Calibri"/>
          <w:b/>
          <w:bCs w:val="0"/>
          <w:kern w:val="0"/>
          <w:sz w:val="22"/>
          <w:szCs w:val="22"/>
          <w:lang w:eastAsia="en-US"/>
        </w:rPr>
      </w:pPr>
      <w:sdt>
        <w:sdtPr>
          <w:rPr>
            <w:rFonts w:cs="Calibri"/>
            <w:bCs w:val="0"/>
            <w:kern w:val="0"/>
            <w:sz w:val="22"/>
            <w:szCs w:val="22"/>
          </w:rPr>
          <w:id w:val="373277427"/>
          <w14:checkbox>
            <w14:checked w14:val="0"/>
            <w14:checkedState w14:val="2612" w14:font="MS Gothic"/>
            <w14:uncheckedState w14:val="2610" w14:font="MS Gothic"/>
          </w14:checkbox>
        </w:sdtPr>
        <w:sdtContent>
          <w:r w:rsidR="002A4E6F" w:rsidRPr="00C20883">
            <w:rPr>
              <w:rFonts w:ascii="Segoe UI Symbol" w:eastAsia="MS Gothic" w:hAnsi="Segoe UI Symbol" w:cs="Segoe UI Symbol"/>
              <w:bCs w:val="0"/>
              <w:kern w:val="0"/>
              <w:sz w:val="22"/>
              <w:szCs w:val="22"/>
            </w:rPr>
            <w:t>☐</w:t>
          </w:r>
        </w:sdtContent>
      </w:sdt>
      <w:r w:rsidR="002A4E6F" w:rsidRPr="00C20883">
        <w:rPr>
          <w:rFonts w:cs="Calibri"/>
          <w:kern w:val="0"/>
          <w:sz w:val="22"/>
          <w:szCs w:val="22"/>
          <w:lang w:eastAsia="en-US"/>
        </w:rPr>
        <w:t xml:space="preserve"> https://ekrs.ms.gov.pl/web/wyszukiwarka-krs/strona-glowna/</w:t>
      </w:r>
    </w:p>
    <w:p w14:paraId="751A3446" w14:textId="77777777" w:rsidR="002A4E6F" w:rsidRPr="00C20883" w:rsidRDefault="00000000" w:rsidP="002A4E6F">
      <w:pPr>
        <w:spacing w:line="300" w:lineRule="auto"/>
        <w:jc w:val="both"/>
        <w:rPr>
          <w:rFonts w:cs="Calibri"/>
          <w:kern w:val="0"/>
          <w:sz w:val="22"/>
          <w:szCs w:val="22"/>
          <w:lang w:eastAsia="en-US"/>
        </w:rPr>
      </w:pPr>
      <w:sdt>
        <w:sdtPr>
          <w:rPr>
            <w:rFonts w:cs="Calibri"/>
            <w:bCs w:val="0"/>
            <w:kern w:val="0"/>
            <w:sz w:val="22"/>
            <w:szCs w:val="22"/>
          </w:rPr>
          <w:id w:val="1554886628"/>
          <w14:checkbox>
            <w14:checked w14:val="0"/>
            <w14:checkedState w14:val="2612" w14:font="MS Gothic"/>
            <w14:uncheckedState w14:val="2610" w14:font="MS Gothic"/>
          </w14:checkbox>
        </w:sdtPr>
        <w:sdtContent>
          <w:r w:rsidR="002A4E6F" w:rsidRPr="00C20883">
            <w:rPr>
              <w:rFonts w:ascii="Segoe UI Symbol" w:eastAsia="MS Gothic" w:hAnsi="Segoe UI Symbol" w:cs="Segoe UI Symbol"/>
              <w:bCs w:val="0"/>
              <w:kern w:val="0"/>
              <w:sz w:val="22"/>
              <w:szCs w:val="22"/>
            </w:rPr>
            <w:t>☐</w:t>
          </w:r>
        </w:sdtContent>
      </w:sdt>
      <w:r w:rsidR="002A4E6F" w:rsidRPr="00C20883">
        <w:rPr>
          <w:rFonts w:cs="Calibri"/>
          <w:kern w:val="0"/>
          <w:sz w:val="22"/>
          <w:szCs w:val="22"/>
          <w:lang w:eastAsia="en-US"/>
        </w:rPr>
        <w:t xml:space="preserve"> https://prod.ceidg.gov.pl/CEIDG/CEIDG.Public.UI/Search.aspx</w:t>
      </w:r>
    </w:p>
    <w:p w14:paraId="0954689B" w14:textId="77777777" w:rsidR="002A4E6F" w:rsidRPr="00C20883" w:rsidRDefault="00000000" w:rsidP="002A4E6F">
      <w:pPr>
        <w:spacing w:line="300" w:lineRule="auto"/>
        <w:jc w:val="both"/>
        <w:rPr>
          <w:rFonts w:cs="Calibri"/>
          <w:bCs w:val="0"/>
          <w:kern w:val="0"/>
          <w:sz w:val="22"/>
          <w:szCs w:val="22"/>
          <w:lang w:eastAsia="en-US"/>
        </w:rPr>
      </w:pPr>
      <w:sdt>
        <w:sdtPr>
          <w:rPr>
            <w:rFonts w:cs="Calibri"/>
            <w:bCs w:val="0"/>
            <w:kern w:val="0"/>
            <w:sz w:val="22"/>
            <w:szCs w:val="22"/>
          </w:rPr>
          <w:id w:val="699139976"/>
          <w14:checkbox>
            <w14:checked w14:val="0"/>
            <w14:checkedState w14:val="2612" w14:font="MS Gothic"/>
            <w14:uncheckedState w14:val="2610" w14:font="MS Gothic"/>
          </w14:checkbox>
        </w:sdtPr>
        <w:sdtContent>
          <w:r w:rsidR="002A4E6F" w:rsidRPr="00C20883">
            <w:rPr>
              <w:rFonts w:ascii="Segoe UI Symbol" w:eastAsia="MS Gothic" w:hAnsi="Segoe UI Symbol" w:cs="Segoe UI Symbol"/>
              <w:bCs w:val="0"/>
              <w:kern w:val="0"/>
              <w:sz w:val="22"/>
              <w:szCs w:val="22"/>
            </w:rPr>
            <w:t>☐</w:t>
          </w:r>
        </w:sdtContent>
      </w:sdt>
      <w:r w:rsidR="002A4E6F" w:rsidRPr="00C20883">
        <w:rPr>
          <w:rFonts w:cs="Calibri"/>
          <w:kern w:val="0"/>
          <w:sz w:val="22"/>
          <w:szCs w:val="22"/>
          <w:lang w:eastAsia="en-US"/>
        </w:rPr>
        <w:t xml:space="preserve"> inny (proszę wpisać) </w:t>
      </w:r>
      <w:r w:rsidR="002A4E6F" w:rsidRPr="00C20883">
        <w:rPr>
          <w:rFonts w:cs="Calibri"/>
          <w:bCs w:val="0"/>
          <w:kern w:val="0"/>
          <w:sz w:val="22"/>
          <w:szCs w:val="22"/>
          <w:lang w:eastAsia="en-US"/>
        </w:rPr>
        <w:t>…...........................................................................................................................</w:t>
      </w:r>
    </w:p>
    <w:p w14:paraId="063DA980" w14:textId="77777777" w:rsidR="002A4E6F" w:rsidRPr="00C20883" w:rsidRDefault="00000000" w:rsidP="002A4E6F">
      <w:pPr>
        <w:spacing w:line="300" w:lineRule="auto"/>
        <w:jc w:val="both"/>
        <w:rPr>
          <w:rFonts w:cs="Calibri"/>
          <w:b/>
          <w:bCs w:val="0"/>
          <w:kern w:val="0"/>
          <w:sz w:val="22"/>
          <w:szCs w:val="22"/>
          <w:lang w:eastAsia="en-US"/>
        </w:rPr>
      </w:pPr>
      <w:sdt>
        <w:sdtPr>
          <w:rPr>
            <w:rFonts w:cs="Calibri"/>
            <w:bCs w:val="0"/>
            <w:kern w:val="0"/>
            <w:sz w:val="22"/>
            <w:szCs w:val="22"/>
          </w:rPr>
          <w:id w:val="1238523663"/>
          <w14:checkbox>
            <w14:checked w14:val="0"/>
            <w14:checkedState w14:val="2612" w14:font="MS Gothic"/>
            <w14:uncheckedState w14:val="2610" w14:font="MS Gothic"/>
          </w14:checkbox>
        </w:sdtPr>
        <w:sdtContent>
          <w:r w:rsidR="002A4E6F" w:rsidRPr="00C20883">
            <w:rPr>
              <w:rFonts w:ascii="Segoe UI Symbol" w:eastAsia="MS Gothic" w:hAnsi="Segoe UI Symbol" w:cs="Segoe UI Symbol"/>
              <w:bCs w:val="0"/>
              <w:kern w:val="0"/>
              <w:sz w:val="22"/>
              <w:szCs w:val="22"/>
            </w:rPr>
            <w:t>☐</w:t>
          </w:r>
        </w:sdtContent>
      </w:sdt>
      <w:r w:rsidR="002A4E6F" w:rsidRPr="00C20883">
        <w:rPr>
          <w:rFonts w:cs="Calibri"/>
          <w:kern w:val="0"/>
          <w:sz w:val="22"/>
          <w:szCs w:val="22"/>
          <w:lang w:eastAsia="en-US"/>
        </w:rPr>
        <w:t xml:space="preserve"> nie dotyczy</w:t>
      </w:r>
    </w:p>
    <w:p w14:paraId="069C46E8" w14:textId="77777777" w:rsidR="002A4E6F" w:rsidRPr="00C20883" w:rsidRDefault="002A4E6F" w:rsidP="002A4E6F">
      <w:pPr>
        <w:spacing w:line="300" w:lineRule="auto"/>
        <w:jc w:val="both"/>
        <w:rPr>
          <w:rFonts w:cs="Calibri"/>
          <w:bCs w:val="0"/>
          <w:kern w:val="0"/>
          <w:sz w:val="22"/>
          <w:szCs w:val="22"/>
        </w:rPr>
      </w:pPr>
      <w:r w:rsidRPr="00C20883">
        <w:rPr>
          <w:rFonts w:cs="Calibri"/>
          <w:bCs w:val="0"/>
          <w:kern w:val="0"/>
          <w:sz w:val="22"/>
          <w:szCs w:val="22"/>
        </w:rPr>
        <w:t>reprezentowany przez: ……………………………………………………………………………………………………………..…………</w:t>
      </w:r>
    </w:p>
    <w:p w14:paraId="3458D69F" w14:textId="77777777" w:rsidR="002A4E6F" w:rsidRPr="00C20883" w:rsidRDefault="002A4E6F" w:rsidP="002A4E6F">
      <w:pPr>
        <w:spacing w:line="300" w:lineRule="auto"/>
        <w:ind w:right="1388"/>
        <w:jc w:val="both"/>
        <w:rPr>
          <w:rFonts w:cs="Calibri"/>
          <w:bCs w:val="0"/>
          <w:i/>
          <w:kern w:val="0"/>
          <w:sz w:val="18"/>
          <w:szCs w:val="18"/>
        </w:rPr>
      </w:pPr>
      <w:r w:rsidRPr="00C20883">
        <w:rPr>
          <w:rFonts w:cs="Calibri"/>
          <w:bCs w:val="0"/>
          <w:i/>
          <w:kern w:val="0"/>
          <w:sz w:val="18"/>
          <w:szCs w:val="18"/>
        </w:rPr>
        <w:t>(imię, nazwisko, stanowisko/podstawa do reprezentacji)</w:t>
      </w:r>
    </w:p>
    <w:p w14:paraId="179A0789" w14:textId="77777777" w:rsidR="002A4E6F" w:rsidRPr="00104E43" w:rsidRDefault="002A4E6F" w:rsidP="005147CD">
      <w:pPr>
        <w:spacing w:line="300" w:lineRule="auto"/>
        <w:jc w:val="both"/>
        <w:rPr>
          <w:rFonts w:asciiTheme="majorHAnsi" w:hAnsiTheme="majorHAnsi" w:cstheme="majorHAnsi"/>
          <w:sz w:val="22"/>
          <w:szCs w:val="18"/>
        </w:rPr>
      </w:pPr>
    </w:p>
    <w:p w14:paraId="40721DEA" w14:textId="77777777" w:rsidR="00132573" w:rsidRPr="00104E43" w:rsidRDefault="00132573" w:rsidP="00132573">
      <w:pPr>
        <w:spacing w:line="300" w:lineRule="auto"/>
        <w:jc w:val="center"/>
        <w:rPr>
          <w:rFonts w:asciiTheme="majorHAnsi" w:hAnsiTheme="majorHAnsi" w:cstheme="majorHAnsi"/>
          <w:b/>
          <w:sz w:val="22"/>
          <w:szCs w:val="18"/>
          <w:u w:val="single"/>
        </w:rPr>
      </w:pPr>
      <w:r w:rsidRPr="00104E43">
        <w:rPr>
          <w:rFonts w:asciiTheme="majorHAnsi" w:hAnsiTheme="majorHAnsi" w:cstheme="majorHAnsi"/>
          <w:b/>
          <w:sz w:val="22"/>
          <w:szCs w:val="18"/>
          <w:u w:val="single"/>
        </w:rPr>
        <w:t xml:space="preserve">Oświadczenie </w:t>
      </w:r>
      <w:bookmarkStart w:id="76" w:name="_Hlk90379887"/>
      <w:r w:rsidRPr="00104E43">
        <w:rPr>
          <w:rFonts w:asciiTheme="majorHAnsi" w:hAnsiTheme="majorHAnsi" w:cstheme="majorHAnsi"/>
          <w:b/>
          <w:sz w:val="22"/>
          <w:szCs w:val="18"/>
          <w:u w:val="single"/>
        </w:rPr>
        <w:t>podmiotu udostepniającego zasoby</w:t>
      </w:r>
      <w:bookmarkEnd w:id="76"/>
    </w:p>
    <w:p w14:paraId="6142A313" w14:textId="77777777" w:rsidR="002A4E6F" w:rsidRDefault="002A4E6F" w:rsidP="00132573">
      <w:pPr>
        <w:spacing w:line="300" w:lineRule="auto"/>
        <w:jc w:val="center"/>
        <w:rPr>
          <w:rFonts w:asciiTheme="majorHAnsi" w:hAnsiTheme="majorHAnsi" w:cstheme="majorHAnsi"/>
          <w:b/>
          <w:sz w:val="22"/>
          <w:szCs w:val="18"/>
        </w:rPr>
      </w:pPr>
    </w:p>
    <w:p w14:paraId="3CC9A706" w14:textId="3161328D" w:rsidR="002A4E6F" w:rsidRPr="002A4E6F" w:rsidRDefault="002A4E6F" w:rsidP="00624790">
      <w:pPr>
        <w:spacing w:line="276" w:lineRule="auto"/>
        <w:jc w:val="both"/>
        <w:rPr>
          <w:rFonts w:asciiTheme="majorHAnsi" w:hAnsiTheme="majorHAnsi" w:cstheme="majorHAnsi"/>
          <w:bCs w:val="0"/>
          <w:sz w:val="22"/>
          <w:szCs w:val="18"/>
        </w:rPr>
      </w:pPr>
      <w:r w:rsidRPr="002A4E6F">
        <w:rPr>
          <w:rFonts w:asciiTheme="majorHAnsi" w:hAnsiTheme="majorHAnsi" w:cstheme="majorHAnsi"/>
          <w:b/>
          <w:sz w:val="22"/>
          <w:szCs w:val="18"/>
        </w:rPr>
        <w:t xml:space="preserve">składane na podstawie </w:t>
      </w:r>
      <w:r w:rsidRPr="002A4E6F">
        <w:rPr>
          <w:rFonts w:asciiTheme="majorHAnsi" w:hAnsiTheme="majorHAnsi" w:cstheme="majorHAnsi"/>
          <w:b/>
          <w:sz w:val="22"/>
          <w:szCs w:val="22"/>
        </w:rPr>
        <w:t xml:space="preserve">art. 125 ust. </w:t>
      </w:r>
      <w:r>
        <w:rPr>
          <w:rFonts w:asciiTheme="majorHAnsi" w:hAnsiTheme="majorHAnsi" w:cstheme="majorHAnsi"/>
          <w:b/>
          <w:sz w:val="22"/>
          <w:szCs w:val="22"/>
        </w:rPr>
        <w:t>5</w:t>
      </w:r>
      <w:r w:rsidRPr="002A4E6F">
        <w:rPr>
          <w:rFonts w:asciiTheme="majorHAnsi" w:hAnsiTheme="majorHAnsi" w:cstheme="majorHAnsi"/>
          <w:bCs w:val="0"/>
          <w:sz w:val="22"/>
          <w:szCs w:val="22"/>
        </w:rPr>
        <w:t xml:space="preserve"> z dnia 11 września 2019 r. – Prawo zamówień publicznych Prawo </w:t>
      </w:r>
      <w:r w:rsidRPr="002A4E6F">
        <w:rPr>
          <w:rFonts w:asciiTheme="majorHAnsi" w:hAnsiTheme="majorHAnsi" w:cstheme="majorHAnsi"/>
          <w:bCs w:val="0"/>
          <w:sz w:val="22"/>
          <w:szCs w:val="18"/>
        </w:rPr>
        <w:t xml:space="preserve">zamówień publicznych (dalej jako: ustawa </w:t>
      </w:r>
      <w:proofErr w:type="spellStart"/>
      <w:r w:rsidRPr="002A4E6F">
        <w:rPr>
          <w:rFonts w:asciiTheme="majorHAnsi" w:hAnsiTheme="majorHAnsi" w:cstheme="majorHAnsi"/>
          <w:bCs w:val="0"/>
          <w:sz w:val="22"/>
          <w:szCs w:val="18"/>
        </w:rPr>
        <w:t>Pzp</w:t>
      </w:r>
      <w:proofErr w:type="spellEnd"/>
      <w:r w:rsidRPr="002A4E6F">
        <w:rPr>
          <w:rFonts w:asciiTheme="majorHAnsi" w:hAnsiTheme="majorHAnsi" w:cstheme="majorHAnsi"/>
          <w:bCs w:val="0"/>
          <w:sz w:val="22"/>
          <w:szCs w:val="18"/>
        </w:rPr>
        <w:t xml:space="preserve">) </w:t>
      </w:r>
      <w:r w:rsidRPr="002A4E6F">
        <w:rPr>
          <w:rFonts w:asciiTheme="majorHAnsi" w:hAnsiTheme="majorHAnsi" w:cstheme="majorHAnsi"/>
          <w:b/>
          <w:sz w:val="22"/>
          <w:szCs w:val="18"/>
        </w:rPr>
        <w:t>dotyczące przesłanek wykluczenia z postępowania</w:t>
      </w:r>
      <w:r w:rsidRPr="002A4E6F">
        <w:rPr>
          <w:rFonts w:asciiTheme="majorHAnsi" w:hAnsiTheme="majorHAnsi" w:cstheme="majorHAnsi"/>
          <w:bCs w:val="0"/>
          <w:sz w:val="22"/>
          <w:szCs w:val="18"/>
        </w:rPr>
        <w:t xml:space="preserve"> </w:t>
      </w:r>
      <w:r w:rsidRPr="002A4E6F">
        <w:rPr>
          <w:rFonts w:asciiTheme="majorHAnsi" w:hAnsiTheme="majorHAnsi" w:cstheme="majorHAnsi"/>
          <w:b/>
          <w:sz w:val="22"/>
          <w:szCs w:val="18"/>
        </w:rPr>
        <w:t xml:space="preserve">uwzględniające przesłanki wykluczenia z art. 7 ust. 1 </w:t>
      </w:r>
      <w:r w:rsidRPr="002A4E6F">
        <w:rPr>
          <w:rFonts w:asciiTheme="majorHAnsi" w:hAnsiTheme="majorHAnsi" w:cstheme="majorHAnsi"/>
          <w:bCs w:val="0"/>
          <w:sz w:val="22"/>
          <w:szCs w:val="18"/>
        </w:rPr>
        <w:t>ustawy o szczególnych rozwiązaniach w zakresie przeciwdziałania wspieraniu agresji na Ukrainę oraz służących ochronie bezpieczeństwa narodowego</w:t>
      </w:r>
    </w:p>
    <w:p w14:paraId="17588CBC" w14:textId="5E8BB5FD" w:rsidR="002A4E6F" w:rsidRPr="00104E43" w:rsidRDefault="002A4E6F" w:rsidP="00624790">
      <w:pPr>
        <w:spacing w:before="120" w:line="276" w:lineRule="auto"/>
        <w:jc w:val="both"/>
        <w:rPr>
          <w:rFonts w:asciiTheme="majorHAnsi" w:hAnsiTheme="majorHAnsi" w:cstheme="majorHAnsi"/>
          <w:sz w:val="22"/>
          <w:szCs w:val="18"/>
        </w:rPr>
      </w:pPr>
      <w:r w:rsidRPr="00104E43">
        <w:rPr>
          <w:rFonts w:asciiTheme="majorHAnsi" w:hAnsiTheme="majorHAnsi" w:cstheme="majorHAnsi"/>
          <w:sz w:val="22"/>
          <w:szCs w:val="18"/>
        </w:rPr>
        <w:t xml:space="preserve">Na potrzeby postępowania o udzielenie zamówienia publicznego pn. </w:t>
      </w:r>
      <w:r w:rsidRPr="00FB5E5C">
        <w:rPr>
          <w:rFonts w:asciiTheme="majorHAnsi" w:hAnsiTheme="majorHAnsi" w:cstheme="majorHAnsi"/>
          <w:b/>
          <w:bCs w:val="0"/>
          <w:sz w:val="22"/>
          <w:szCs w:val="18"/>
        </w:rPr>
        <w:t>„</w:t>
      </w:r>
      <w:r w:rsidR="00B83192" w:rsidRPr="004344B7">
        <w:rPr>
          <w:rFonts w:asciiTheme="majorHAnsi" w:hAnsiTheme="majorHAnsi" w:cstheme="majorHAnsi"/>
          <w:b/>
          <w:bCs w:val="0"/>
          <w:i/>
          <w:iCs/>
          <w:sz w:val="22"/>
          <w:szCs w:val="22"/>
        </w:rPr>
        <w:t>Modernizacja i przebudowa III piętra bud. B i III piętra bud. C na potrzeby Wydziału Telekomunikacji, Informatyki i Elektrotechniki  - kampus Fordon, Kaliskiego 7”</w:t>
      </w:r>
      <w:r w:rsidRPr="00FB5E5C">
        <w:rPr>
          <w:rFonts w:asciiTheme="majorHAnsi" w:hAnsiTheme="majorHAnsi" w:cstheme="majorHAnsi"/>
          <w:b/>
          <w:bCs w:val="0"/>
          <w:sz w:val="22"/>
          <w:szCs w:val="18"/>
        </w:rPr>
        <w:t xml:space="preserve"> (RZP.243.</w:t>
      </w:r>
      <w:r w:rsidR="00B83192">
        <w:rPr>
          <w:rFonts w:asciiTheme="majorHAnsi" w:hAnsiTheme="majorHAnsi" w:cstheme="majorHAnsi"/>
          <w:b/>
          <w:bCs w:val="0"/>
          <w:sz w:val="22"/>
          <w:szCs w:val="18"/>
        </w:rPr>
        <w:t>47</w:t>
      </w:r>
      <w:r w:rsidRPr="00FB5E5C">
        <w:rPr>
          <w:rFonts w:asciiTheme="majorHAnsi" w:hAnsiTheme="majorHAnsi" w:cstheme="majorHAnsi"/>
          <w:b/>
          <w:bCs w:val="0"/>
          <w:sz w:val="22"/>
          <w:szCs w:val="18"/>
        </w:rPr>
        <w:t>.2024)</w:t>
      </w:r>
      <w:r w:rsidRPr="00104E43">
        <w:rPr>
          <w:rFonts w:asciiTheme="majorHAnsi" w:hAnsiTheme="majorHAnsi" w:cstheme="majorHAnsi"/>
          <w:i/>
          <w:sz w:val="22"/>
          <w:szCs w:val="18"/>
        </w:rPr>
        <w:t xml:space="preserve">, </w:t>
      </w:r>
      <w:r w:rsidRPr="00104E43">
        <w:rPr>
          <w:rFonts w:asciiTheme="majorHAnsi" w:hAnsiTheme="majorHAnsi" w:cstheme="majorHAnsi"/>
          <w:sz w:val="22"/>
          <w:szCs w:val="18"/>
        </w:rPr>
        <w:t>oświadczam, co następuje:</w:t>
      </w:r>
    </w:p>
    <w:p w14:paraId="1CB904EA" w14:textId="20D4274E" w:rsidR="00132573" w:rsidRPr="00624790" w:rsidRDefault="00132573" w:rsidP="00624790">
      <w:pPr>
        <w:numPr>
          <w:ilvl w:val="0"/>
          <w:numId w:val="49"/>
        </w:numPr>
        <w:spacing w:before="120" w:line="276" w:lineRule="auto"/>
        <w:ind w:left="425" w:hanging="425"/>
        <w:jc w:val="both"/>
        <w:rPr>
          <w:rFonts w:asciiTheme="majorHAnsi" w:eastAsia="Calibri" w:hAnsiTheme="majorHAnsi" w:cstheme="majorHAnsi"/>
          <w:sz w:val="22"/>
          <w:szCs w:val="18"/>
        </w:rPr>
      </w:pPr>
      <w:r w:rsidRPr="00104E43">
        <w:rPr>
          <w:rFonts w:asciiTheme="majorHAnsi" w:eastAsia="Calibri" w:hAnsiTheme="majorHAnsi" w:cstheme="majorHAnsi"/>
          <w:sz w:val="22"/>
          <w:szCs w:val="18"/>
        </w:rPr>
        <w:t xml:space="preserve">Oświadczam, że nie podlegam </w:t>
      </w:r>
      <w:r w:rsidRPr="00624790">
        <w:rPr>
          <w:rFonts w:asciiTheme="majorHAnsi" w:eastAsia="Calibri" w:hAnsiTheme="majorHAnsi" w:cstheme="majorHAnsi"/>
          <w:sz w:val="22"/>
          <w:szCs w:val="18"/>
        </w:rPr>
        <w:t xml:space="preserve">wykluczeniu z postępowania na podstawie art. 108 ust. 1 pkt. 1-6 ustawy </w:t>
      </w:r>
      <w:proofErr w:type="spellStart"/>
      <w:r w:rsidRPr="00624790">
        <w:rPr>
          <w:rFonts w:asciiTheme="majorHAnsi" w:eastAsia="Calibri" w:hAnsiTheme="majorHAnsi" w:cstheme="majorHAnsi"/>
          <w:sz w:val="22"/>
          <w:szCs w:val="18"/>
        </w:rPr>
        <w:t>Pzp</w:t>
      </w:r>
      <w:proofErr w:type="spellEnd"/>
      <w:r w:rsidRPr="00624790">
        <w:rPr>
          <w:rFonts w:asciiTheme="majorHAnsi" w:eastAsia="Calibri" w:hAnsiTheme="majorHAnsi" w:cstheme="majorHAnsi"/>
          <w:sz w:val="22"/>
          <w:szCs w:val="18"/>
        </w:rPr>
        <w:t>;  oraz 109 ust. 1 pkt 4</w:t>
      </w:r>
      <w:r w:rsidR="0035284B" w:rsidRPr="00624790">
        <w:rPr>
          <w:rFonts w:asciiTheme="majorHAnsi" w:eastAsia="Calibri" w:hAnsiTheme="majorHAnsi" w:cstheme="majorHAnsi"/>
          <w:sz w:val="22"/>
          <w:szCs w:val="18"/>
        </w:rPr>
        <w:t>,</w:t>
      </w:r>
      <w:r w:rsidR="00275D7F" w:rsidRPr="00624790">
        <w:rPr>
          <w:rFonts w:asciiTheme="majorHAnsi" w:eastAsia="Calibri" w:hAnsiTheme="majorHAnsi" w:cstheme="majorHAnsi"/>
          <w:sz w:val="22"/>
          <w:szCs w:val="18"/>
        </w:rPr>
        <w:t xml:space="preserve"> </w:t>
      </w:r>
      <w:r w:rsidR="0035284B" w:rsidRPr="00624790">
        <w:rPr>
          <w:rFonts w:asciiTheme="majorHAnsi" w:eastAsia="Calibri" w:hAnsiTheme="majorHAnsi" w:cstheme="majorHAnsi"/>
          <w:sz w:val="22"/>
          <w:szCs w:val="18"/>
        </w:rPr>
        <w:t>8, 9 i 10</w:t>
      </w:r>
      <w:r w:rsidR="00FB5E5C" w:rsidRPr="00624790">
        <w:rPr>
          <w:rFonts w:asciiTheme="majorHAnsi" w:eastAsia="Calibri" w:hAnsiTheme="majorHAnsi" w:cstheme="majorHAnsi"/>
          <w:sz w:val="22"/>
          <w:szCs w:val="18"/>
        </w:rPr>
        <w:t xml:space="preserve"> </w:t>
      </w:r>
      <w:r w:rsidRPr="00624790">
        <w:rPr>
          <w:rFonts w:asciiTheme="majorHAnsi" w:eastAsia="Calibri" w:hAnsiTheme="majorHAnsi" w:cstheme="majorHAnsi"/>
          <w:sz w:val="22"/>
          <w:szCs w:val="18"/>
        </w:rPr>
        <w:t xml:space="preserve">ustawy </w:t>
      </w:r>
      <w:proofErr w:type="spellStart"/>
      <w:r w:rsidRPr="00624790">
        <w:rPr>
          <w:rFonts w:asciiTheme="majorHAnsi" w:eastAsia="Calibri" w:hAnsiTheme="majorHAnsi" w:cstheme="majorHAnsi"/>
          <w:sz w:val="22"/>
          <w:szCs w:val="18"/>
        </w:rPr>
        <w:t>Pzp</w:t>
      </w:r>
      <w:proofErr w:type="spellEnd"/>
      <w:r w:rsidRPr="00624790">
        <w:rPr>
          <w:rFonts w:asciiTheme="majorHAnsi" w:eastAsia="Calibri" w:hAnsiTheme="majorHAnsi" w:cstheme="majorHAnsi"/>
          <w:sz w:val="22"/>
          <w:szCs w:val="18"/>
        </w:rPr>
        <w:t>.</w:t>
      </w:r>
    </w:p>
    <w:p w14:paraId="00FE48F9" w14:textId="51371B41" w:rsidR="00132573" w:rsidRPr="00624790" w:rsidRDefault="00132573" w:rsidP="00624790">
      <w:pPr>
        <w:numPr>
          <w:ilvl w:val="0"/>
          <w:numId w:val="49"/>
        </w:numPr>
        <w:spacing w:line="276" w:lineRule="auto"/>
        <w:ind w:left="426" w:hanging="426"/>
        <w:jc w:val="both"/>
        <w:rPr>
          <w:rFonts w:asciiTheme="majorHAnsi" w:eastAsia="Calibri" w:hAnsiTheme="majorHAnsi" w:cstheme="majorHAnsi"/>
          <w:sz w:val="22"/>
          <w:szCs w:val="18"/>
        </w:rPr>
      </w:pPr>
      <w:r w:rsidRPr="00624790">
        <w:rPr>
          <w:rFonts w:asciiTheme="majorHAnsi" w:eastAsia="Calibri" w:hAnsiTheme="majorHAnsi" w:cstheme="majorHAnsi"/>
          <w:sz w:val="22"/>
          <w:szCs w:val="18"/>
        </w:rPr>
        <w:t>Oświadczam, że nie podlegam wykluczeniu z postępowania o udzielenie zamówienia na podstawie art. 7 ust. 1 ustawy o szczególnych rozwiązaniach w zakresie przeciwdziałania wspieraniu agresji na Ukrainę oraz służących ochronie bezpieczeństwa narodowego (Dz. U. z 2022 r. poz. 835</w:t>
      </w:r>
      <w:r w:rsidR="003110F6">
        <w:rPr>
          <w:rFonts w:asciiTheme="majorHAnsi" w:eastAsia="Calibri" w:hAnsiTheme="majorHAnsi" w:cstheme="majorHAnsi"/>
          <w:sz w:val="22"/>
          <w:szCs w:val="18"/>
        </w:rPr>
        <w:t>;</w:t>
      </w:r>
      <w:r w:rsidR="0035284B" w:rsidRPr="00624790">
        <w:rPr>
          <w:rFonts w:asciiTheme="majorHAnsi" w:eastAsia="Calibri" w:hAnsiTheme="majorHAnsi" w:cstheme="majorHAnsi"/>
          <w:sz w:val="22"/>
          <w:szCs w:val="18"/>
        </w:rPr>
        <w:t xml:space="preserve"> zwana dalej ustawą</w:t>
      </w:r>
      <w:r w:rsidRPr="00624790">
        <w:rPr>
          <w:rFonts w:asciiTheme="majorHAnsi" w:eastAsia="Calibri" w:hAnsiTheme="majorHAnsi" w:cstheme="majorHAnsi"/>
          <w:sz w:val="22"/>
          <w:szCs w:val="18"/>
        </w:rPr>
        <w:t>).</w:t>
      </w:r>
    </w:p>
    <w:p w14:paraId="36422245" w14:textId="1284CFCD" w:rsidR="00132573" w:rsidRPr="00104E43" w:rsidRDefault="00132573" w:rsidP="00624790">
      <w:pPr>
        <w:numPr>
          <w:ilvl w:val="0"/>
          <w:numId w:val="49"/>
        </w:numPr>
        <w:spacing w:line="276" w:lineRule="auto"/>
        <w:ind w:left="426" w:hanging="426"/>
        <w:jc w:val="both"/>
        <w:rPr>
          <w:rFonts w:asciiTheme="majorHAnsi" w:eastAsia="Calibri" w:hAnsiTheme="majorHAnsi" w:cstheme="majorHAnsi"/>
          <w:sz w:val="22"/>
          <w:szCs w:val="18"/>
        </w:rPr>
      </w:pPr>
      <w:r w:rsidRPr="00624790">
        <w:rPr>
          <w:rFonts w:asciiTheme="majorHAnsi" w:eastAsia="Calibri" w:hAnsiTheme="majorHAnsi" w:cstheme="majorHAnsi"/>
          <w:sz w:val="22"/>
          <w:szCs w:val="18"/>
        </w:rPr>
        <w:t xml:space="preserve">Oświadczam, że zachodzą w stosunku do mnie podstawy wykluczenia z postępowania na podstawie art. …… ustawy </w:t>
      </w:r>
      <w:proofErr w:type="spellStart"/>
      <w:r w:rsidRPr="00624790">
        <w:rPr>
          <w:rFonts w:asciiTheme="majorHAnsi" w:eastAsia="Calibri" w:hAnsiTheme="majorHAnsi" w:cstheme="majorHAnsi"/>
          <w:sz w:val="22"/>
          <w:szCs w:val="18"/>
        </w:rPr>
        <w:t>Pzp</w:t>
      </w:r>
      <w:proofErr w:type="spellEnd"/>
      <w:r w:rsidRPr="00624790">
        <w:rPr>
          <w:rFonts w:asciiTheme="majorHAnsi" w:eastAsia="Calibri" w:hAnsiTheme="majorHAnsi" w:cstheme="majorHAnsi"/>
          <w:sz w:val="22"/>
          <w:szCs w:val="18"/>
        </w:rPr>
        <w:t xml:space="preserve"> </w:t>
      </w:r>
      <w:r w:rsidRPr="00624790">
        <w:rPr>
          <w:rFonts w:asciiTheme="majorHAnsi" w:eastAsia="Calibri" w:hAnsiTheme="majorHAnsi" w:cstheme="majorHAnsi"/>
          <w:i/>
          <w:iCs/>
          <w:sz w:val="18"/>
          <w:szCs w:val="18"/>
        </w:rPr>
        <w:t xml:space="preserve">(podać mającą zastosowanie podstawę wykluczenia spośród wymienionych w art. 108 ust. 1 pkt. 1-6 ustawy </w:t>
      </w:r>
      <w:proofErr w:type="spellStart"/>
      <w:r w:rsidRPr="00624790">
        <w:rPr>
          <w:rFonts w:asciiTheme="majorHAnsi" w:eastAsia="Calibri" w:hAnsiTheme="majorHAnsi" w:cstheme="majorHAnsi"/>
          <w:i/>
          <w:iCs/>
          <w:sz w:val="18"/>
          <w:szCs w:val="18"/>
        </w:rPr>
        <w:t>Pzp</w:t>
      </w:r>
      <w:proofErr w:type="spellEnd"/>
      <w:r w:rsidRPr="00624790">
        <w:rPr>
          <w:rFonts w:asciiTheme="majorHAnsi" w:eastAsia="Calibri" w:hAnsiTheme="majorHAnsi" w:cstheme="majorHAnsi"/>
          <w:i/>
          <w:iCs/>
          <w:sz w:val="18"/>
          <w:szCs w:val="18"/>
        </w:rPr>
        <w:t>;  oraz 109 ust. 1 pkt 4</w:t>
      </w:r>
      <w:r w:rsidR="0035284B" w:rsidRPr="00624790">
        <w:rPr>
          <w:rFonts w:asciiTheme="majorHAnsi" w:eastAsia="Calibri" w:hAnsiTheme="majorHAnsi" w:cstheme="majorHAnsi"/>
          <w:i/>
          <w:iCs/>
          <w:sz w:val="18"/>
          <w:szCs w:val="18"/>
        </w:rPr>
        <w:t>, 8, 9 i 10</w:t>
      </w:r>
      <w:r w:rsidR="00FB5E5C" w:rsidRPr="00624790">
        <w:rPr>
          <w:rFonts w:asciiTheme="majorHAnsi" w:eastAsia="Calibri" w:hAnsiTheme="majorHAnsi" w:cstheme="majorHAnsi"/>
          <w:i/>
          <w:iCs/>
          <w:sz w:val="18"/>
          <w:szCs w:val="18"/>
        </w:rPr>
        <w:t xml:space="preserve"> </w:t>
      </w:r>
      <w:r w:rsidRPr="00624790">
        <w:rPr>
          <w:rFonts w:asciiTheme="majorHAnsi" w:eastAsia="Calibri" w:hAnsiTheme="majorHAnsi" w:cstheme="majorHAnsi"/>
          <w:i/>
          <w:iCs/>
          <w:sz w:val="18"/>
          <w:szCs w:val="18"/>
        </w:rPr>
        <w:t xml:space="preserve">ustawy </w:t>
      </w:r>
      <w:proofErr w:type="spellStart"/>
      <w:r w:rsidRPr="00624790">
        <w:rPr>
          <w:rFonts w:asciiTheme="majorHAnsi" w:eastAsia="Calibri" w:hAnsiTheme="majorHAnsi" w:cstheme="majorHAnsi"/>
          <w:i/>
          <w:iCs/>
          <w:sz w:val="18"/>
          <w:szCs w:val="18"/>
        </w:rPr>
        <w:t>Pzp</w:t>
      </w:r>
      <w:proofErr w:type="spellEnd"/>
      <w:r w:rsidRPr="00624790">
        <w:rPr>
          <w:rFonts w:asciiTheme="majorHAnsi" w:eastAsia="Calibri" w:hAnsiTheme="majorHAnsi" w:cstheme="majorHAnsi"/>
          <w:i/>
          <w:iCs/>
          <w:sz w:val="18"/>
          <w:szCs w:val="18"/>
        </w:rPr>
        <w:t>)</w:t>
      </w:r>
      <w:r w:rsidRPr="00624790">
        <w:rPr>
          <w:rFonts w:asciiTheme="majorHAnsi" w:eastAsia="Calibri" w:hAnsiTheme="majorHAnsi" w:cstheme="majorHAnsi"/>
          <w:sz w:val="22"/>
          <w:szCs w:val="18"/>
        </w:rPr>
        <w:t xml:space="preserve">. Jednocześnie oświadczam, że w związku z ww. okolicznością, na podstawie art. 110 ust. 2 ustawy </w:t>
      </w:r>
      <w:proofErr w:type="spellStart"/>
      <w:r w:rsidRPr="00624790">
        <w:rPr>
          <w:rFonts w:asciiTheme="majorHAnsi" w:eastAsia="Calibri" w:hAnsiTheme="majorHAnsi" w:cstheme="majorHAnsi"/>
          <w:sz w:val="22"/>
          <w:szCs w:val="18"/>
        </w:rPr>
        <w:t>Pzp</w:t>
      </w:r>
      <w:proofErr w:type="spellEnd"/>
      <w:r w:rsidRPr="00624790">
        <w:rPr>
          <w:rFonts w:asciiTheme="majorHAnsi" w:eastAsia="Calibri" w:hAnsiTheme="majorHAnsi" w:cstheme="majorHAnsi"/>
          <w:sz w:val="22"/>
          <w:szCs w:val="18"/>
        </w:rPr>
        <w:t xml:space="preserve"> podjąłem </w:t>
      </w:r>
      <w:r w:rsidRPr="00104E43">
        <w:rPr>
          <w:rFonts w:asciiTheme="majorHAnsi" w:eastAsia="Calibri" w:hAnsiTheme="majorHAnsi" w:cstheme="majorHAnsi"/>
          <w:sz w:val="22"/>
          <w:szCs w:val="18"/>
        </w:rPr>
        <w:t>następujące środki naprawcze: ………………………………………</w:t>
      </w:r>
    </w:p>
    <w:p w14:paraId="2229722F" w14:textId="77777777" w:rsidR="00132573" w:rsidRPr="00104E43" w:rsidRDefault="00132573" w:rsidP="00624790">
      <w:pPr>
        <w:numPr>
          <w:ilvl w:val="0"/>
          <w:numId w:val="49"/>
        </w:numPr>
        <w:spacing w:line="276" w:lineRule="auto"/>
        <w:ind w:left="426" w:hanging="426"/>
        <w:jc w:val="both"/>
        <w:rPr>
          <w:rFonts w:asciiTheme="majorHAnsi" w:eastAsia="Calibri" w:hAnsiTheme="majorHAnsi" w:cstheme="majorHAnsi"/>
          <w:sz w:val="22"/>
          <w:szCs w:val="18"/>
        </w:rPr>
      </w:pPr>
      <w:r w:rsidRPr="00104E43">
        <w:rPr>
          <w:rFonts w:asciiTheme="majorHAnsi" w:eastAsia="Calibri" w:hAnsiTheme="majorHAnsi" w:cstheme="majorHAnsi"/>
          <w:sz w:val="22"/>
          <w:szCs w:val="18"/>
        </w:rPr>
        <w:t>Oświadczam, że wszystkie informacje podane w powyższych oświadczeniach są aktualne i zgodne z prawdą oraz zostały przedstawione z pełną świadomością konsekwencji wprowadzenia Zamawiającego w błąd przy przedstawianiu informacji.</w:t>
      </w:r>
    </w:p>
    <w:p w14:paraId="2B0E2E19" w14:textId="77777777" w:rsidR="00132573" w:rsidRPr="00104E43" w:rsidRDefault="00132573" w:rsidP="00132573">
      <w:pPr>
        <w:spacing w:line="300" w:lineRule="auto"/>
        <w:jc w:val="center"/>
        <w:rPr>
          <w:rFonts w:asciiTheme="majorHAnsi" w:hAnsiTheme="majorHAnsi" w:cstheme="majorHAnsi"/>
          <w:i/>
          <w:sz w:val="22"/>
          <w:szCs w:val="18"/>
        </w:rPr>
      </w:pPr>
    </w:p>
    <w:p w14:paraId="16544FE4" w14:textId="61739D80" w:rsidR="009D2EB5" w:rsidRPr="009D2EB5" w:rsidRDefault="00543C33" w:rsidP="009D2EB5">
      <w:pPr>
        <w:spacing w:line="300" w:lineRule="auto"/>
        <w:jc w:val="center"/>
        <w:rPr>
          <w:rFonts w:asciiTheme="majorHAnsi" w:hAnsiTheme="majorHAnsi" w:cstheme="majorHAnsi"/>
          <w:sz w:val="18"/>
          <w:szCs w:val="18"/>
        </w:rPr>
      </w:pPr>
      <w:r>
        <w:rPr>
          <w:rFonts w:asciiTheme="majorHAnsi" w:hAnsiTheme="majorHAnsi" w:cstheme="majorHAnsi"/>
          <w:b/>
          <w:sz w:val="18"/>
          <w:szCs w:val="18"/>
          <w:u w:val="double"/>
        </w:rPr>
        <w:t>OŚWIADCZENIE</w:t>
      </w:r>
      <w:r w:rsidR="009D2EB5" w:rsidRPr="009D2EB5">
        <w:rPr>
          <w:rFonts w:asciiTheme="majorHAnsi" w:hAnsiTheme="majorHAnsi" w:cstheme="majorHAnsi"/>
          <w:b/>
          <w:sz w:val="18"/>
          <w:szCs w:val="18"/>
          <w:u w:val="double"/>
        </w:rPr>
        <w:t xml:space="preserve"> NALEŻY PODPISAĆ KWALIFIKOWANYM PODPISEM ELEKTRONICZNYM LUB PODPISEM ZAUFANYM </w:t>
      </w:r>
      <w:r w:rsidR="009D2EB5">
        <w:rPr>
          <w:rFonts w:asciiTheme="majorHAnsi" w:hAnsiTheme="majorHAnsi" w:cstheme="majorHAnsi"/>
          <w:b/>
          <w:sz w:val="18"/>
          <w:szCs w:val="18"/>
          <w:u w:val="double"/>
        </w:rPr>
        <w:br/>
      </w:r>
      <w:r w:rsidR="009D2EB5" w:rsidRPr="009D2EB5">
        <w:rPr>
          <w:rFonts w:asciiTheme="majorHAnsi" w:hAnsiTheme="majorHAnsi" w:cstheme="majorHAnsi"/>
          <w:b/>
          <w:sz w:val="18"/>
          <w:szCs w:val="18"/>
          <w:u w:val="double"/>
        </w:rPr>
        <w:t>LUB PODPISEM OSOBISTYM PRZEZ OSOBĘ/OSOBY UPOWAŻNIONE DO REPREZENTOWANIA</w:t>
      </w:r>
    </w:p>
    <w:p w14:paraId="7A70187D" w14:textId="77777777" w:rsidR="00132573" w:rsidRPr="00104E43" w:rsidRDefault="00132573" w:rsidP="00132573">
      <w:pPr>
        <w:rPr>
          <w:rFonts w:asciiTheme="majorHAnsi" w:hAnsiTheme="majorHAnsi" w:cstheme="majorHAnsi"/>
          <w:b/>
          <w:i/>
          <w:sz w:val="18"/>
          <w:szCs w:val="18"/>
        </w:rPr>
      </w:pPr>
      <w:r w:rsidRPr="00104E43">
        <w:rPr>
          <w:rFonts w:asciiTheme="majorHAnsi" w:hAnsiTheme="majorHAnsi" w:cstheme="majorHAnsi"/>
          <w:b/>
          <w:i/>
          <w:sz w:val="18"/>
          <w:szCs w:val="18"/>
        </w:rPr>
        <w:br w:type="page"/>
      </w:r>
    </w:p>
    <w:p w14:paraId="39685D5C" w14:textId="77777777" w:rsidR="00132573" w:rsidRPr="00104E43" w:rsidRDefault="00132573" w:rsidP="00132573">
      <w:pPr>
        <w:tabs>
          <w:tab w:val="left" w:pos="3402"/>
        </w:tabs>
        <w:spacing w:line="300" w:lineRule="auto"/>
        <w:jc w:val="right"/>
        <w:rPr>
          <w:rFonts w:asciiTheme="majorHAnsi" w:hAnsiTheme="majorHAnsi" w:cstheme="majorHAnsi"/>
          <w:b/>
          <w:i/>
          <w:sz w:val="18"/>
          <w:szCs w:val="18"/>
        </w:rPr>
      </w:pPr>
      <w:r w:rsidRPr="00104E43">
        <w:rPr>
          <w:rFonts w:asciiTheme="majorHAnsi" w:hAnsiTheme="majorHAnsi" w:cstheme="majorHAnsi"/>
          <w:b/>
          <w:i/>
          <w:sz w:val="18"/>
          <w:szCs w:val="18"/>
        </w:rPr>
        <w:lastRenderedPageBreak/>
        <w:t>Załącznik nr 3 do SWZ</w:t>
      </w:r>
    </w:p>
    <w:p w14:paraId="73D26644" w14:textId="77777777" w:rsidR="00132573" w:rsidRPr="00104E43" w:rsidRDefault="00132573" w:rsidP="00132573">
      <w:pPr>
        <w:tabs>
          <w:tab w:val="left" w:pos="3402"/>
        </w:tabs>
        <w:spacing w:line="300" w:lineRule="auto"/>
        <w:jc w:val="right"/>
        <w:rPr>
          <w:rFonts w:asciiTheme="majorHAnsi" w:hAnsiTheme="majorHAnsi" w:cstheme="majorHAnsi"/>
          <w:b/>
          <w:i/>
          <w:sz w:val="18"/>
          <w:szCs w:val="18"/>
        </w:rPr>
      </w:pPr>
      <w:r w:rsidRPr="00104E43">
        <w:rPr>
          <w:rFonts w:asciiTheme="majorHAnsi" w:hAnsiTheme="majorHAnsi" w:cstheme="majorHAnsi"/>
          <w:b/>
          <w:i/>
          <w:sz w:val="18"/>
          <w:szCs w:val="18"/>
        </w:rPr>
        <w:t>Wzór</w:t>
      </w:r>
    </w:p>
    <w:p w14:paraId="7062338B" w14:textId="77777777" w:rsidR="00F96DF6" w:rsidRDefault="00F96DF6" w:rsidP="00F96DF6">
      <w:pPr>
        <w:spacing w:line="300" w:lineRule="auto"/>
        <w:jc w:val="both"/>
        <w:rPr>
          <w:rFonts w:asciiTheme="majorHAnsi" w:hAnsiTheme="majorHAnsi" w:cstheme="majorHAnsi"/>
          <w:b/>
          <w:sz w:val="22"/>
          <w:szCs w:val="18"/>
        </w:rPr>
      </w:pPr>
    </w:p>
    <w:p w14:paraId="04173A57" w14:textId="7133EEEF" w:rsidR="00F96DF6" w:rsidRPr="00104E43" w:rsidRDefault="00F96DF6" w:rsidP="00F96DF6">
      <w:pPr>
        <w:spacing w:line="300" w:lineRule="auto"/>
        <w:jc w:val="both"/>
        <w:rPr>
          <w:rFonts w:asciiTheme="majorHAnsi" w:hAnsiTheme="majorHAnsi" w:cstheme="majorHAnsi"/>
          <w:sz w:val="22"/>
          <w:szCs w:val="18"/>
        </w:rPr>
      </w:pPr>
      <w:r w:rsidRPr="00104E43">
        <w:rPr>
          <w:rFonts w:asciiTheme="majorHAnsi" w:hAnsiTheme="majorHAnsi" w:cstheme="majorHAnsi"/>
          <w:b/>
          <w:sz w:val="22"/>
          <w:szCs w:val="18"/>
        </w:rPr>
        <w:t>Nazwa Wykonawcy</w:t>
      </w:r>
      <w:r>
        <w:rPr>
          <w:rFonts w:asciiTheme="majorHAnsi" w:hAnsiTheme="majorHAnsi" w:cstheme="majorHAnsi"/>
          <w:sz w:val="22"/>
          <w:szCs w:val="18"/>
        </w:rPr>
        <w:t xml:space="preserve"> </w:t>
      </w:r>
      <w:r w:rsidRPr="00104E43">
        <w:rPr>
          <w:rFonts w:asciiTheme="majorHAnsi" w:hAnsiTheme="majorHAnsi" w:cstheme="majorHAnsi"/>
          <w:sz w:val="22"/>
          <w:szCs w:val="18"/>
        </w:rPr>
        <w:t>…………........</w:t>
      </w:r>
      <w:r>
        <w:rPr>
          <w:rFonts w:asciiTheme="majorHAnsi" w:hAnsiTheme="majorHAnsi" w:cstheme="majorHAnsi"/>
          <w:sz w:val="22"/>
          <w:szCs w:val="18"/>
        </w:rPr>
        <w:t>.</w:t>
      </w:r>
      <w:r w:rsidRPr="00104E43">
        <w:rPr>
          <w:rFonts w:asciiTheme="majorHAnsi" w:hAnsiTheme="majorHAnsi" w:cstheme="majorHAnsi"/>
          <w:sz w:val="22"/>
          <w:szCs w:val="18"/>
        </w:rPr>
        <w:t>....................................................................................................................</w:t>
      </w:r>
    </w:p>
    <w:p w14:paraId="0A25DD2C" w14:textId="77777777" w:rsidR="00F96DF6" w:rsidRPr="00104E43" w:rsidRDefault="00F96DF6" w:rsidP="00F96DF6">
      <w:pPr>
        <w:spacing w:line="300" w:lineRule="auto"/>
        <w:jc w:val="both"/>
        <w:rPr>
          <w:rFonts w:asciiTheme="majorHAnsi" w:hAnsiTheme="majorHAnsi" w:cstheme="majorHAnsi"/>
          <w:sz w:val="22"/>
          <w:szCs w:val="18"/>
        </w:rPr>
      </w:pPr>
      <w:r w:rsidRPr="00104E43">
        <w:rPr>
          <w:rFonts w:asciiTheme="majorHAnsi" w:hAnsiTheme="majorHAnsi" w:cstheme="majorHAnsi"/>
          <w:b/>
          <w:sz w:val="22"/>
          <w:szCs w:val="18"/>
        </w:rPr>
        <w:t>Adres</w:t>
      </w:r>
      <w:r w:rsidRPr="00104E43">
        <w:rPr>
          <w:rFonts w:asciiTheme="majorHAnsi" w:hAnsiTheme="majorHAnsi" w:cstheme="majorHAnsi"/>
          <w:sz w:val="22"/>
          <w:szCs w:val="18"/>
        </w:rPr>
        <w:t xml:space="preserve"> ….............................</w:t>
      </w:r>
      <w:r>
        <w:rPr>
          <w:rFonts w:asciiTheme="majorHAnsi" w:hAnsiTheme="majorHAnsi" w:cstheme="majorHAnsi"/>
          <w:sz w:val="22"/>
          <w:szCs w:val="18"/>
        </w:rPr>
        <w:t>..............</w:t>
      </w:r>
      <w:r w:rsidRPr="00104E43">
        <w:rPr>
          <w:rFonts w:asciiTheme="majorHAnsi" w:hAnsiTheme="majorHAnsi" w:cstheme="majorHAnsi"/>
          <w:sz w:val="22"/>
          <w:szCs w:val="18"/>
        </w:rPr>
        <w:t>.................................................................................................................</w:t>
      </w:r>
    </w:p>
    <w:p w14:paraId="69A291FC" w14:textId="77777777" w:rsidR="00F96DF6" w:rsidRPr="00104E43" w:rsidRDefault="00F96DF6" w:rsidP="00F96DF6">
      <w:pPr>
        <w:spacing w:line="300" w:lineRule="auto"/>
        <w:jc w:val="both"/>
        <w:rPr>
          <w:rFonts w:asciiTheme="majorHAnsi" w:hAnsiTheme="majorHAnsi" w:cstheme="majorHAnsi"/>
          <w:sz w:val="22"/>
          <w:szCs w:val="18"/>
        </w:rPr>
      </w:pPr>
      <w:r w:rsidRPr="00104E43">
        <w:rPr>
          <w:rFonts w:asciiTheme="majorHAnsi" w:hAnsiTheme="majorHAnsi" w:cstheme="majorHAnsi"/>
          <w:b/>
          <w:sz w:val="22"/>
          <w:szCs w:val="18"/>
        </w:rPr>
        <w:t>Województwo</w:t>
      </w:r>
      <w:r w:rsidRPr="00104E43">
        <w:rPr>
          <w:rFonts w:asciiTheme="majorHAnsi" w:hAnsiTheme="majorHAnsi" w:cstheme="majorHAnsi"/>
          <w:sz w:val="22"/>
          <w:szCs w:val="18"/>
        </w:rPr>
        <w:t>: ...........................</w:t>
      </w:r>
      <w:r>
        <w:rPr>
          <w:rFonts w:asciiTheme="majorHAnsi" w:hAnsiTheme="majorHAnsi" w:cstheme="majorHAnsi"/>
          <w:sz w:val="22"/>
          <w:szCs w:val="18"/>
        </w:rPr>
        <w:t>..............</w:t>
      </w:r>
      <w:r w:rsidRPr="00104E43">
        <w:rPr>
          <w:rFonts w:asciiTheme="majorHAnsi" w:hAnsiTheme="majorHAnsi" w:cstheme="majorHAnsi"/>
          <w:sz w:val="22"/>
          <w:szCs w:val="18"/>
        </w:rPr>
        <w:t>......................................................................................................</w:t>
      </w:r>
    </w:p>
    <w:p w14:paraId="1CC768CF" w14:textId="77777777" w:rsidR="00F96DF6" w:rsidRPr="00104E43" w:rsidRDefault="00F96DF6" w:rsidP="00F96DF6">
      <w:pPr>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 xml:space="preserve">NIP </w:t>
      </w:r>
      <w:r w:rsidRPr="00104E43">
        <w:rPr>
          <w:rFonts w:asciiTheme="majorHAnsi" w:hAnsiTheme="majorHAnsi" w:cstheme="majorHAnsi"/>
          <w:sz w:val="22"/>
          <w:szCs w:val="18"/>
        </w:rPr>
        <w:t>…..................................................</w:t>
      </w:r>
      <w:r>
        <w:rPr>
          <w:rFonts w:asciiTheme="majorHAnsi" w:hAnsiTheme="majorHAnsi" w:cstheme="majorHAnsi"/>
          <w:sz w:val="22"/>
          <w:szCs w:val="18"/>
        </w:rPr>
        <w:t>..............</w:t>
      </w:r>
      <w:r w:rsidRPr="00104E43">
        <w:rPr>
          <w:rFonts w:asciiTheme="majorHAnsi" w:hAnsiTheme="majorHAnsi" w:cstheme="majorHAnsi"/>
          <w:sz w:val="22"/>
          <w:szCs w:val="18"/>
        </w:rPr>
        <w:t>................................................................................................</w:t>
      </w:r>
    </w:p>
    <w:p w14:paraId="290C9522" w14:textId="75AFB808" w:rsidR="00F96DF6" w:rsidRPr="00104E43" w:rsidRDefault="00F96DF6" w:rsidP="00F96DF6">
      <w:pPr>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Dokumenty rejestrowe (</w:t>
      </w:r>
      <w:r>
        <w:rPr>
          <w:rFonts w:asciiTheme="majorHAnsi" w:hAnsiTheme="majorHAnsi" w:cstheme="majorHAnsi"/>
          <w:b/>
          <w:sz w:val="22"/>
          <w:szCs w:val="18"/>
        </w:rPr>
        <w:t>p</w:t>
      </w:r>
      <w:r w:rsidRPr="00104E43">
        <w:rPr>
          <w:rFonts w:asciiTheme="majorHAnsi" w:hAnsiTheme="majorHAnsi" w:cstheme="majorHAnsi"/>
          <w:b/>
          <w:sz w:val="22"/>
          <w:szCs w:val="18"/>
        </w:rPr>
        <w:t>odmiotowe środki dowodowe) mogą zostać bezpłatnie uzyskane z bazy danych państwa członkowskiego UE:</w:t>
      </w:r>
    </w:p>
    <w:p w14:paraId="62C1FB36" w14:textId="77777777" w:rsidR="00F96DF6" w:rsidRPr="00104E43" w:rsidRDefault="00000000" w:rsidP="00F96DF6">
      <w:pPr>
        <w:spacing w:line="300" w:lineRule="auto"/>
        <w:jc w:val="both"/>
        <w:rPr>
          <w:rFonts w:asciiTheme="majorHAnsi" w:hAnsiTheme="majorHAnsi" w:cstheme="majorHAnsi"/>
          <w:b/>
          <w:sz w:val="22"/>
          <w:szCs w:val="18"/>
        </w:rPr>
      </w:pPr>
      <w:sdt>
        <w:sdtPr>
          <w:rPr>
            <w:rFonts w:asciiTheme="majorHAnsi" w:hAnsiTheme="majorHAnsi" w:cstheme="majorHAnsi"/>
            <w:sz w:val="22"/>
            <w:szCs w:val="18"/>
          </w:rPr>
          <w:id w:val="1998462251"/>
          <w14:checkbox>
            <w14:checked w14:val="0"/>
            <w14:checkedState w14:val="2612" w14:font="MS Gothic"/>
            <w14:uncheckedState w14:val="2610" w14:font="MS Gothic"/>
          </w14:checkbox>
        </w:sdtPr>
        <w:sdtContent>
          <w:r w:rsidR="00F96DF6" w:rsidRPr="00104E43">
            <w:rPr>
              <w:rFonts w:ascii="Segoe UI Symbol" w:eastAsia="MS Gothic" w:hAnsi="Segoe UI Symbol" w:cs="Segoe UI Symbol"/>
              <w:sz w:val="22"/>
              <w:szCs w:val="18"/>
            </w:rPr>
            <w:t>☐</w:t>
          </w:r>
        </w:sdtContent>
      </w:sdt>
      <w:r w:rsidR="00F96DF6" w:rsidRPr="00104E43">
        <w:rPr>
          <w:rFonts w:asciiTheme="majorHAnsi" w:hAnsiTheme="majorHAnsi" w:cstheme="majorHAnsi"/>
          <w:sz w:val="22"/>
          <w:szCs w:val="18"/>
        </w:rPr>
        <w:t xml:space="preserve"> https://ekrs.ms.gov.pl/web/wyszukiwarka-krs/strona-glowna/</w:t>
      </w:r>
    </w:p>
    <w:p w14:paraId="46CF39DB" w14:textId="77777777" w:rsidR="00F96DF6" w:rsidRPr="00104E43" w:rsidRDefault="00000000" w:rsidP="00F96DF6">
      <w:pPr>
        <w:spacing w:line="300" w:lineRule="auto"/>
        <w:jc w:val="both"/>
        <w:rPr>
          <w:rFonts w:asciiTheme="majorHAnsi" w:hAnsiTheme="majorHAnsi" w:cstheme="majorHAnsi"/>
          <w:bCs w:val="0"/>
          <w:sz w:val="22"/>
          <w:szCs w:val="18"/>
        </w:rPr>
      </w:pPr>
      <w:sdt>
        <w:sdtPr>
          <w:rPr>
            <w:rFonts w:asciiTheme="majorHAnsi" w:hAnsiTheme="majorHAnsi" w:cstheme="majorHAnsi"/>
            <w:sz w:val="22"/>
            <w:szCs w:val="18"/>
          </w:rPr>
          <w:id w:val="1507170976"/>
          <w14:checkbox>
            <w14:checked w14:val="0"/>
            <w14:checkedState w14:val="2612" w14:font="MS Gothic"/>
            <w14:uncheckedState w14:val="2610" w14:font="MS Gothic"/>
          </w14:checkbox>
        </w:sdtPr>
        <w:sdtContent>
          <w:r w:rsidR="00F96DF6" w:rsidRPr="00104E43">
            <w:rPr>
              <w:rFonts w:ascii="Segoe UI Symbol" w:eastAsia="MS Gothic" w:hAnsi="Segoe UI Symbol" w:cs="Segoe UI Symbol"/>
              <w:sz w:val="22"/>
              <w:szCs w:val="18"/>
            </w:rPr>
            <w:t>☐</w:t>
          </w:r>
        </w:sdtContent>
      </w:sdt>
      <w:r w:rsidR="00F96DF6" w:rsidRPr="00104E43">
        <w:rPr>
          <w:rFonts w:asciiTheme="majorHAnsi" w:hAnsiTheme="majorHAnsi" w:cstheme="majorHAnsi"/>
          <w:sz w:val="22"/>
          <w:szCs w:val="18"/>
        </w:rPr>
        <w:t xml:space="preserve"> https://prod.ceidg.gov.pl/CEIDG/CEIDG.Public.UI/Search.aspx</w:t>
      </w:r>
    </w:p>
    <w:p w14:paraId="16EB6E56" w14:textId="77777777" w:rsidR="00F96DF6" w:rsidRPr="00104E43" w:rsidRDefault="00000000" w:rsidP="00F96DF6">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1040708214"/>
          <w14:checkbox>
            <w14:checked w14:val="0"/>
            <w14:checkedState w14:val="2612" w14:font="MS Gothic"/>
            <w14:uncheckedState w14:val="2610" w14:font="MS Gothic"/>
          </w14:checkbox>
        </w:sdtPr>
        <w:sdtContent>
          <w:r w:rsidR="00F96DF6" w:rsidRPr="00104E43">
            <w:rPr>
              <w:rFonts w:ascii="Segoe UI Symbol" w:eastAsia="MS Gothic" w:hAnsi="Segoe UI Symbol" w:cs="Segoe UI Symbol"/>
              <w:sz w:val="22"/>
              <w:szCs w:val="18"/>
            </w:rPr>
            <w:t>☐</w:t>
          </w:r>
        </w:sdtContent>
      </w:sdt>
      <w:r w:rsidR="00F96DF6" w:rsidRPr="00104E43">
        <w:rPr>
          <w:rFonts w:asciiTheme="majorHAnsi" w:hAnsiTheme="majorHAnsi" w:cstheme="majorHAnsi"/>
          <w:sz w:val="22"/>
          <w:szCs w:val="18"/>
        </w:rPr>
        <w:t xml:space="preserve"> inny (proszę wpisać) ….............................</w:t>
      </w:r>
      <w:r w:rsidR="00F96DF6">
        <w:rPr>
          <w:rFonts w:asciiTheme="majorHAnsi" w:hAnsiTheme="majorHAnsi" w:cstheme="majorHAnsi"/>
          <w:sz w:val="22"/>
          <w:szCs w:val="18"/>
        </w:rPr>
        <w:t>...............</w:t>
      </w:r>
      <w:r w:rsidR="00F96DF6" w:rsidRPr="00104E43">
        <w:rPr>
          <w:rFonts w:asciiTheme="majorHAnsi" w:hAnsiTheme="majorHAnsi" w:cstheme="majorHAnsi"/>
          <w:sz w:val="22"/>
          <w:szCs w:val="18"/>
        </w:rPr>
        <w:t>.....................................................................................</w:t>
      </w:r>
    </w:p>
    <w:p w14:paraId="60F4A2AC" w14:textId="77777777" w:rsidR="00F96DF6" w:rsidRPr="00104E43" w:rsidRDefault="00000000" w:rsidP="00F96DF6">
      <w:pPr>
        <w:spacing w:line="300" w:lineRule="auto"/>
        <w:jc w:val="both"/>
        <w:rPr>
          <w:rFonts w:asciiTheme="majorHAnsi" w:hAnsiTheme="majorHAnsi" w:cstheme="majorHAnsi"/>
          <w:b/>
          <w:sz w:val="22"/>
          <w:szCs w:val="18"/>
        </w:rPr>
      </w:pPr>
      <w:sdt>
        <w:sdtPr>
          <w:rPr>
            <w:rFonts w:asciiTheme="majorHAnsi" w:hAnsiTheme="majorHAnsi" w:cstheme="majorHAnsi"/>
            <w:sz w:val="22"/>
            <w:szCs w:val="18"/>
          </w:rPr>
          <w:id w:val="101379098"/>
          <w14:checkbox>
            <w14:checked w14:val="0"/>
            <w14:checkedState w14:val="2612" w14:font="MS Gothic"/>
            <w14:uncheckedState w14:val="2610" w14:font="MS Gothic"/>
          </w14:checkbox>
        </w:sdtPr>
        <w:sdtContent>
          <w:r w:rsidR="00F96DF6" w:rsidRPr="00104E43">
            <w:rPr>
              <w:rFonts w:ascii="Segoe UI Symbol" w:eastAsia="MS Gothic" w:hAnsi="Segoe UI Symbol" w:cs="Segoe UI Symbol"/>
              <w:sz w:val="22"/>
              <w:szCs w:val="18"/>
            </w:rPr>
            <w:t>☐</w:t>
          </w:r>
        </w:sdtContent>
      </w:sdt>
      <w:r w:rsidR="00F96DF6" w:rsidRPr="00104E43">
        <w:rPr>
          <w:rFonts w:asciiTheme="majorHAnsi" w:hAnsiTheme="majorHAnsi" w:cstheme="majorHAnsi"/>
          <w:sz w:val="22"/>
          <w:szCs w:val="18"/>
        </w:rPr>
        <w:t xml:space="preserve"> nie dotyczy</w:t>
      </w:r>
    </w:p>
    <w:p w14:paraId="24117AA0" w14:textId="77777777" w:rsidR="00F96DF6" w:rsidRPr="00104E43" w:rsidRDefault="00F96DF6" w:rsidP="00F96DF6">
      <w:pPr>
        <w:spacing w:line="300" w:lineRule="auto"/>
        <w:jc w:val="both"/>
        <w:rPr>
          <w:rFonts w:asciiTheme="majorHAnsi" w:hAnsiTheme="majorHAnsi" w:cstheme="majorHAnsi"/>
          <w:sz w:val="22"/>
          <w:szCs w:val="18"/>
        </w:rPr>
      </w:pPr>
      <w:r w:rsidRPr="00104E43">
        <w:rPr>
          <w:rFonts w:asciiTheme="majorHAnsi" w:hAnsiTheme="majorHAnsi" w:cstheme="majorHAnsi"/>
          <w:sz w:val="22"/>
          <w:szCs w:val="18"/>
        </w:rPr>
        <w:t>reprezentowany przez: ……………………..……………………</w:t>
      </w:r>
      <w:r>
        <w:rPr>
          <w:rFonts w:asciiTheme="majorHAnsi" w:hAnsiTheme="majorHAnsi" w:cstheme="majorHAnsi"/>
          <w:sz w:val="22"/>
          <w:szCs w:val="18"/>
        </w:rPr>
        <w:t>……………</w:t>
      </w:r>
      <w:r w:rsidRPr="00104E43">
        <w:rPr>
          <w:rFonts w:asciiTheme="majorHAnsi" w:hAnsiTheme="majorHAnsi" w:cstheme="majorHAnsi"/>
          <w:sz w:val="22"/>
          <w:szCs w:val="18"/>
        </w:rPr>
        <w:t>……………………………………………………………………</w:t>
      </w:r>
    </w:p>
    <w:p w14:paraId="4D9A134E" w14:textId="77777777" w:rsidR="00F96DF6" w:rsidRPr="00104E43" w:rsidRDefault="00F96DF6" w:rsidP="00F96DF6">
      <w:pPr>
        <w:spacing w:line="300" w:lineRule="auto"/>
        <w:ind w:right="1388"/>
        <w:jc w:val="both"/>
        <w:rPr>
          <w:rFonts w:asciiTheme="majorHAnsi" w:hAnsiTheme="majorHAnsi" w:cstheme="majorHAnsi"/>
          <w:i/>
          <w:sz w:val="16"/>
          <w:szCs w:val="16"/>
        </w:rPr>
      </w:pPr>
      <w:r w:rsidRPr="00104E43">
        <w:rPr>
          <w:rFonts w:asciiTheme="majorHAnsi" w:hAnsiTheme="majorHAnsi" w:cstheme="majorHAnsi"/>
          <w:i/>
          <w:sz w:val="16"/>
          <w:szCs w:val="16"/>
        </w:rPr>
        <w:t>(imię, nazwisko, stanowisko/podstawa do reprezentacji)</w:t>
      </w:r>
    </w:p>
    <w:p w14:paraId="459793E1" w14:textId="6310E864" w:rsidR="00F96DF6" w:rsidRDefault="00F96DF6" w:rsidP="005147CD">
      <w:pPr>
        <w:spacing w:line="300" w:lineRule="auto"/>
        <w:jc w:val="both"/>
        <w:rPr>
          <w:rFonts w:asciiTheme="majorHAnsi" w:hAnsiTheme="majorHAnsi" w:cstheme="majorHAnsi"/>
          <w:sz w:val="22"/>
          <w:szCs w:val="18"/>
        </w:rPr>
      </w:pPr>
    </w:p>
    <w:p w14:paraId="5AF4DFD9" w14:textId="5277B80F" w:rsidR="00132573" w:rsidRDefault="00132573" w:rsidP="00132573">
      <w:pPr>
        <w:spacing w:line="300" w:lineRule="auto"/>
        <w:jc w:val="center"/>
        <w:rPr>
          <w:rFonts w:asciiTheme="majorHAnsi" w:hAnsiTheme="majorHAnsi" w:cstheme="majorHAnsi"/>
          <w:b/>
          <w:sz w:val="22"/>
          <w:szCs w:val="18"/>
          <w:u w:val="single"/>
        </w:rPr>
      </w:pPr>
      <w:r w:rsidRPr="00104E43">
        <w:rPr>
          <w:rFonts w:asciiTheme="majorHAnsi" w:hAnsiTheme="majorHAnsi" w:cstheme="majorHAnsi"/>
          <w:b/>
          <w:sz w:val="22"/>
          <w:szCs w:val="18"/>
          <w:u w:val="single"/>
        </w:rPr>
        <w:t>Oświadczenie wykonawcy</w:t>
      </w:r>
    </w:p>
    <w:p w14:paraId="55DD0837" w14:textId="77777777" w:rsidR="0096591C" w:rsidRPr="00104E43" w:rsidRDefault="0096591C" w:rsidP="00132573">
      <w:pPr>
        <w:spacing w:line="300" w:lineRule="auto"/>
        <w:jc w:val="center"/>
        <w:rPr>
          <w:rFonts w:asciiTheme="majorHAnsi" w:hAnsiTheme="majorHAnsi" w:cstheme="majorHAnsi"/>
          <w:b/>
          <w:sz w:val="22"/>
          <w:szCs w:val="18"/>
          <w:u w:val="single"/>
        </w:rPr>
      </w:pPr>
    </w:p>
    <w:p w14:paraId="7F3C6809" w14:textId="77777777" w:rsidR="00132573" w:rsidRPr="00104E43" w:rsidRDefault="00132573" w:rsidP="00132573">
      <w:pPr>
        <w:spacing w:line="300" w:lineRule="auto"/>
        <w:jc w:val="center"/>
        <w:rPr>
          <w:rFonts w:asciiTheme="majorHAnsi" w:hAnsiTheme="majorHAnsi" w:cstheme="majorHAnsi"/>
          <w:b/>
          <w:sz w:val="22"/>
          <w:szCs w:val="18"/>
          <w:u w:val="single"/>
        </w:rPr>
      </w:pPr>
      <w:r w:rsidRPr="00104E43">
        <w:rPr>
          <w:rFonts w:asciiTheme="majorHAnsi" w:hAnsiTheme="majorHAnsi" w:cstheme="majorHAnsi"/>
          <w:b/>
          <w:sz w:val="22"/>
          <w:szCs w:val="18"/>
        </w:rPr>
        <w:t>składane na podstawie art. 125 ust. 1 z dnia 11 września 2019 r. – Prawo zamówień publicznych</w:t>
      </w:r>
    </w:p>
    <w:p w14:paraId="290E61B4" w14:textId="77777777" w:rsidR="00132573" w:rsidRPr="00104E43" w:rsidRDefault="00132573" w:rsidP="00132573">
      <w:pPr>
        <w:spacing w:line="300" w:lineRule="auto"/>
        <w:jc w:val="center"/>
        <w:rPr>
          <w:rFonts w:asciiTheme="majorHAnsi" w:hAnsiTheme="majorHAnsi" w:cstheme="majorHAnsi"/>
          <w:b/>
          <w:sz w:val="22"/>
          <w:szCs w:val="18"/>
          <w:u w:val="single"/>
        </w:rPr>
      </w:pPr>
      <w:r w:rsidRPr="00104E43">
        <w:rPr>
          <w:rFonts w:asciiTheme="majorHAnsi" w:hAnsiTheme="majorHAnsi" w:cstheme="majorHAnsi"/>
          <w:b/>
          <w:sz w:val="22"/>
          <w:szCs w:val="18"/>
          <w:u w:val="single"/>
        </w:rPr>
        <w:t xml:space="preserve">DOTYCZĄCE SPEŁNIANIA WARUNKÓW UDZIAŁU W POSTĘPOWANIU </w:t>
      </w:r>
    </w:p>
    <w:p w14:paraId="27C70511" w14:textId="77777777" w:rsidR="00132573" w:rsidRPr="00104E43" w:rsidRDefault="00132573" w:rsidP="00132573">
      <w:pPr>
        <w:spacing w:line="300" w:lineRule="auto"/>
        <w:jc w:val="both"/>
        <w:rPr>
          <w:rFonts w:asciiTheme="majorHAnsi" w:hAnsiTheme="majorHAnsi" w:cstheme="majorHAnsi"/>
          <w:sz w:val="22"/>
          <w:szCs w:val="18"/>
          <w:highlight w:val="cyan"/>
        </w:rPr>
      </w:pPr>
    </w:p>
    <w:p w14:paraId="191A2C61" w14:textId="12C64E49" w:rsidR="00132573" w:rsidRPr="00104E43" w:rsidRDefault="00132573" w:rsidP="00132573">
      <w:pPr>
        <w:spacing w:line="300" w:lineRule="auto"/>
        <w:jc w:val="both"/>
        <w:rPr>
          <w:rFonts w:asciiTheme="majorHAnsi" w:hAnsiTheme="majorHAnsi" w:cstheme="majorHAnsi"/>
          <w:b/>
          <w:color w:val="FF0000"/>
          <w:sz w:val="22"/>
          <w:szCs w:val="18"/>
        </w:rPr>
      </w:pPr>
      <w:r w:rsidRPr="00104E43">
        <w:rPr>
          <w:rFonts w:asciiTheme="majorHAnsi" w:hAnsiTheme="majorHAnsi" w:cstheme="majorHAnsi"/>
          <w:sz w:val="22"/>
          <w:szCs w:val="18"/>
        </w:rPr>
        <w:t xml:space="preserve">Na potrzeby postępowania o udzielenie zamówienia publicznego pn. </w:t>
      </w:r>
      <w:r w:rsidR="00FB5E5C" w:rsidRPr="00FB5E5C">
        <w:rPr>
          <w:rFonts w:asciiTheme="majorHAnsi" w:hAnsiTheme="majorHAnsi" w:cstheme="majorHAnsi"/>
          <w:b/>
          <w:bCs w:val="0"/>
          <w:sz w:val="22"/>
          <w:szCs w:val="18"/>
        </w:rPr>
        <w:t>„</w:t>
      </w:r>
      <w:r w:rsidR="00B83192" w:rsidRPr="004344B7">
        <w:rPr>
          <w:rFonts w:asciiTheme="majorHAnsi" w:hAnsiTheme="majorHAnsi" w:cstheme="majorHAnsi"/>
          <w:b/>
          <w:bCs w:val="0"/>
          <w:i/>
          <w:iCs/>
          <w:sz w:val="22"/>
          <w:szCs w:val="22"/>
        </w:rPr>
        <w:t>Modernizacja i przebudowa III piętra bud. B i III piętra bud. C na potrzeby Wydziału Telekomunikacji, Informatyki i Elektrotechniki  - kampus Fordon, Kaliskiego 7”</w:t>
      </w:r>
      <w:r w:rsidR="00FB5E5C" w:rsidRPr="00FB5E5C">
        <w:rPr>
          <w:rFonts w:asciiTheme="majorHAnsi" w:hAnsiTheme="majorHAnsi" w:cstheme="majorHAnsi"/>
          <w:b/>
          <w:bCs w:val="0"/>
          <w:sz w:val="22"/>
          <w:szCs w:val="18"/>
        </w:rPr>
        <w:t xml:space="preserve"> (RZP.</w:t>
      </w:r>
      <w:r w:rsidR="00FB5E5C" w:rsidRPr="0096591C">
        <w:rPr>
          <w:rFonts w:asciiTheme="majorHAnsi" w:hAnsiTheme="majorHAnsi" w:cstheme="majorHAnsi"/>
          <w:b/>
          <w:bCs w:val="0"/>
          <w:sz w:val="22"/>
          <w:szCs w:val="18"/>
        </w:rPr>
        <w:t>243.</w:t>
      </w:r>
      <w:r w:rsidR="00B83192">
        <w:rPr>
          <w:rFonts w:asciiTheme="majorHAnsi" w:hAnsiTheme="majorHAnsi" w:cstheme="majorHAnsi"/>
          <w:b/>
          <w:bCs w:val="0"/>
          <w:sz w:val="22"/>
          <w:szCs w:val="18"/>
        </w:rPr>
        <w:t>47</w:t>
      </w:r>
      <w:r w:rsidR="00FB5E5C" w:rsidRPr="0096591C">
        <w:rPr>
          <w:rFonts w:asciiTheme="majorHAnsi" w:hAnsiTheme="majorHAnsi" w:cstheme="majorHAnsi"/>
          <w:b/>
          <w:bCs w:val="0"/>
          <w:sz w:val="22"/>
          <w:szCs w:val="18"/>
        </w:rPr>
        <w:t>.2024)</w:t>
      </w:r>
      <w:r w:rsidR="00CC3F37" w:rsidRPr="0096591C">
        <w:rPr>
          <w:rFonts w:asciiTheme="majorHAnsi" w:hAnsiTheme="majorHAnsi" w:cstheme="majorHAnsi"/>
          <w:i/>
          <w:sz w:val="22"/>
          <w:szCs w:val="18"/>
        </w:rPr>
        <w:t xml:space="preserve"> </w:t>
      </w:r>
      <w:r w:rsidRPr="0096591C">
        <w:rPr>
          <w:rFonts w:asciiTheme="majorHAnsi" w:hAnsiTheme="majorHAnsi" w:cstheme="majorHAnsi"/>
          <w:sz w:val="22"/>
          <w:szCs w:val="18"/>
        </w:rPr>
        <w:t xml:space="preserve">oświadczam, że spełniam warunki udziału w postępowaniu określone przez Zamawiającego </w:t>
      </w:r>
      <w:r w:rsidRPr="0096591C">
        <w:rPr>
          <w:rFonts w:asciiTheme="majorHAnsi" w:hAnsiTheme="majorHAnsi" w:cstheme="majorHAnsi"/>
          <w:b/>
          <w:sz w:val="22"/>
          <w:szCs w:val="18"/>
        </w:rPr>
        <w:t>w rozdziale VI SWZ.</w:t>
      </w:r>
    </w:p>
    <w:p w14:paraId="1C25387E" w14:textId="77777777" w:rsidR="00132573" w:rsidRPr="00104E43" w:rsidRDefault="00132573" w:rsidP="00132573">
      <w:pPr>
        <w:spacing w:line="300" w:lineRule="auto"/>
        <w:jc w:val="both"/>
        <w:rPr>
          <w:rFonts w:asciiTheme="majorHAnsi" w:hAnsiTheme="majorHAnsi" w:cstheme="majorHAnsi"/>
          <w:sz w:val="22"/>
          <w:szCs w:val="18"/>
          <w:highlight w:val="cyan"/>
        </w:rPr>
      </w:pPr>
    </w:p>
    <w:p w14:paraId="5AF4F68A" w14:textId="77777777" w:rsidR="00132573" w:rsidRPr="00104E43" w:rsidRDefault="00132573" w:rsidP="00132573">
      <w:pPr>
        <w:spacing w:line="300" w:lineRule="auto"/>
        <w:jc w:val="both"/>
        <w:rPr>
          <w:rFonts w:asciiTheme="majorHAnsi" w:hAnsiTheme="majorHAnsi" w:cstheme="majorHAnsi"/>
          <w:sz w:val="22"/>
          <w:szCs w:val="18"/>
        </w:rPr>
      </w:pPr>
    </w:p>
    <w:p w14:paraId="02A2F1E4" w14:textId="77777777" w:rsidR="00132573" w:rsidRPr="00104E43" w:rsidRDefault="00132573" w:rsidP="00132573">
      <w:pPr>
        <w:shd w:val="clear" w:color="auto" w:fill="BFBFBF"/>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OŚWIADCZENIE DOTYCZĄCE PODANYCH INFORMACJI</w:t>
      </w:r>
    </w:p>
    <w:p w14:paraId="40265E91" w14:textId="77777777" w:rsidR="00132573" w:rsidRPr="00104E43" w:rsidRDefault="00132573" w:rsidP="00132573">
      <w:pPr>
        <w:spacing w:line="300" w:lineRule="auto"/>
        <w:jc w:val="both"/>
        <w:rPr>
          <w:rFonts w:asciiTheme="majorHAnsi" w:hAnsiTheme="majorHAnsi" w:cstheme="majorHAnsi"/>
          <w:sz w:val="22"/>
          <w:szCs w:val="18"/>
        </w:rPr>
      </w:pPr>
      <w:r w:rsidRPr="00104E43">
        <w:rPr>
          <w:rFonts w:asciiTheme="majorHAnsi" w:hAnsiTheme="majorHAnsi" w:cstheme="majorHAnsi"/>
          <w:sz w:val="22"/>
          <w:szCs w:val="18"/>
        </w:rPr>
        <w:t>Oświadczam, że wszystkie informacje podane w powyższych oświadczeniach są aktualne i zgodne z prawdą oraz zostały przedstawione z pełną świadomością konsekwencji wprowadzenia zamawiającego w błąd przy przedstawianiu informacji.</w:t>
      </w:r>
    </w:p>
    <w:p w14:paraId="1B06B700" w14:textId="77777777" w:rsidR="00132573" w:rsidRPr="00104E43" w:rsidRDefault="00132573" w:rsidP="00132573">
      <w:pPr>
        <w:spacing w:line="300" w:lineRule="auto"/>
        <w:jc w:val="center"/>
        <w:rPr>
          <w:rFonts w:asciiTheme="majorHAnsi" w:hAnsiTheme="majorHAnsi" w:cstheme="majorHAnsi"/>
          <w:i/>
          <w:sz w:val="22"/>
          <w:szCs w:val="18"/>
          <w:highlight w:val="cyan"/>
        </w:rPr>
      </w:pPr>
    </w:p>
    <w:p w14:paraId="6BA728B4" w14:textId="54D8A912" w:rsidR="00132573" w:rsidRDefault="00132573" w:rsidP="00132573">
      <w:pPr>
        <w:spacing w:line="300" w:lineRule="auto"/>
        <w:jc w:val="center"/>
        <w:rPr>
          <w:rFonts w:asciiTheme="majorHAnsi" w:hAnsiTheme="majorHAnsi" w:cstheme="majorHAnsi"/>
          <w:b/>
          <w:bCs w:val="0"/>
          <w:sz w:val="16"/>
          <w:szCs w:val="16"/>
          <w:u w:val="double"/>
        </w:rPr>
      </w:pPr>
    </w:p>
    <w:p w14:paraId="16DAF92C" w14:textId="77777777" w:rsidR="0096591C" w:rsidRPr="00104E43" w:rsidRDefault="0096591C" w:rsidP="00132573">
      <w:pPr>
        <w:spacing w:line="300" w:lineRule="auto"/>
        <w:jc w:val="center"/>
        <w:rPr>
          <w:rFonts w:asciiTheme="majorHAnsi" w:hAnsiTheme="majorHAnsi" w:cstheme="majorHAnsi"/>
          <w:b/>
          <w:bCs w:val="0"/>
          <w:sz w:val="16"/>
          <w:szCs w:val="16"/>
          <w:u w:val="double"/>
        </w:rPr>
      </w:pPr>
    </w:p>
    <w:p w14:paraId="06D179F4" w14:textId="77777777" w:rsidR="00132573" w:rsidRPr="00104E43" w:rsidRDefault="00132573" w:rsidP="00132573">
      <w:pPr>
        <w:spacing w:line="300" w:lineRule="auto"/>
        <w:jc w:val="center"/>
        <w:rPr>
          <w:rFonts w:asciiTheme="majorHAnsi" w:hAnsiTheme="majorHAnsi" w:cstheme="majorHAnsi"/>
          <w:b/>
          <w:bCs w:val="0"/>
          <w:sz w:val="16"/>
          <w:szCs w:val="16"/>
          <w:u w:val="double"/>
        </w:rPr>
      </w:pPr>
    </w:p>
    <w:p w14:paraId="0DB2B56E" w14:textId="77777777" w:rsidR="00543C33" w:rsidRPr="009D2EB5" w:rsidRDefault="00543C33" w:rsidP="00543C33">
      <w:pPr>
        <w:spacing w:line="300" w:lineRule="auto"/>
        <w:jc w:val="center"/>
        <w:rPr>
          <w:rFonts w:asciiTheme="majorHAnsi" w:hAnsiTheme="majorHAnsi" w:cstheme="majorHAnsi"/>
          <w:sz w:val="18"/>
          <w:szCs w:val="18"/>
        </w:rPr>
      </w:pPr>
      <w:r>
        <w:rPr>
          <w:rFonts w:asciiTheme="majorHAnsi" w:hAnsiTheme="majorHAnsi" w:cstheme="majorHAnsi"/>
          <w:b/>
          <w:sz w:val="18"/>
          <w:szCs w:val="18"/>
          <w:u w:val="double"/>
        </w:rPr>
        <w:t>OŚWIADCZENIE</w:t>
      </w:r>
      <w:r w:rsidRPr="009D2EB5">
        <w:rPr>
          <w:rFonts w:asciiTheme="majorHAnsi" w:hAnsiTheme="majorHAnsi" w:cstheme="majorHAnsi"/>
          <w:b/>
          <w:sz w:val="18"/>
          <w:szCs w:val="18"/>
          <w:u w:val="double"/>
        </w:rPr>
        <w:t xml:space="preserve"> NALEŻY PODPISAĆ KWALIFIKOWANYM PODPISEM ELEKTRONICZNYM LUB PODPISEM ZAUFANYM </w:t>
      </w:r>
      <w:r>
        <w:rPr>
          <w:rFonts w:asciiTheme="majorHAnsi" w:hAnsiTheme="majorHAnsi" w:cstheme="majorHAnsi"/>
          <w:b/>
          <w:sz w:val="18"/>
          <w:szCs w:val="18"/>
          <w:u w:val="double"/>
        </w:rPr>
        <w:br/>
      </w:r>
      <w:r w:rsidRPr="009D2EB5">
        <w:rPr>
          <w:rFonts w:asciiTheme="majorHAnsi" w:hAnsiTheme="majorHAnsi" w:cstheme="majorHAnsi"/>
          <w:b/>
          <w:sz w:val="18"/>
          <w:szCs w:val="18"/>
          <w:u w:val="double"/>
        </w:rPr>
        <w:t>LUB PODPISEM OSOBISTYM PRZEZ OSOBĘ/OSOBY UPOWAŻNIONE DO REPREZENTOWANIA</w:t>
      </w:r>
    </w:p>
    <w:p w14:paraId="155D343E" w14:textId="77777777" w:rsidR="00132573" w:rsidRPr="00104E43" w:rsidRDefault="00132573" w:rsidP="00132573">
      <w:pPr>
        <w:spacing w:line="300" w:lineRule="auto"/>
        <w:ind w:left="6372" w:firstLine="708"/>
        <w:jc w:val="both"/>
        <w:rPr>
          <w:rFonts w:asciiTheme="majorHAnsi" w:hAnsiTheme="majorHAnsi" w:cstheme="majorHAnsi"/>
          <w:sz w:val="16"/>
          <w:szCs w:val="16"/>
        </w:rPr>
      </w:pPr>
    </w:p>
    <w:p w14:paraId="33A9F8C7" w14:textId="77777777" w:rsidR="00132573" w:rsidRPr="00104E43" w:rsidRDefault="00132573" w:rsidP="00132573">
      <w:pPr>
        <w:rPr>
          <w:rFonts w:asciiTheme="majorHAnsi" w:hAnsiTheme="majorHAnsi" w:cstheme="majorHAnsi"/>
          <w:b/>
          <w:i/>
          <w:sz w:val="18"/>
          <w:szCs w:val="18"/>
        </w:rPr>
      </w:pPr>
      <w:r w:rsidRPr="00104E43">
        <w:rPr>
          <w:rFonts w:asciiTheme="majorHAnsi" w:hAnsiTheme="majorHAnsi" w:cstheme="majorHAnsi"/>
          <w:b/>
          <w:i/>
          <w:sz w:val="18"/>
          <w:szCs w:val="18"/>
        </w:rPr>
        <w:br w:type="page"/>
      </w:r>
    </w:p>
    <w:p w14:paraId="1AB9C45C" w14:textId="77777777" w:rsidR="00132573" w:rsidRPr="0096591C" w:rsidRDefault="00132573" w:rsidP="00132573">
      <w:pPr>
        <w:tabs>
          <w:tab w:val="left" w:pos="3402"/>
        </w:tabs>
        <w:spacing w:line="300" w:lineRule="auto"/>
        <w:jc w:val="right"/>
        <w:rPr>
          <w:rFonts w:asciiTheme="majorHAnsi" w:hAnsiTheme="majorHAnsi" w:cstheme="majorHAnsi"/>
          <w:b/>
          <w:i/>
          <w:sz w:val="18"/>
          <w:szCs w:val="18"/>
        </w:rPr>
      </w:pPr>
      <w:r w:rsidRPr="0096591C">
        <w:rPr>
          <w:rFonts w:asciiTheme="majorHAnsi" w:hAnsiTheme="majorHAnsi" w:cstheme="majorHAnsi"/>
          <w:b/>
          <w:i/>
          <w:sz w:val="18"/>
          <w:szCs w:val="18"/>
        </w:rPr>
        <w:lastRenderedPageBreak/>
        <w:t>Załącznik nr 3A do SWZ (jeżeli dotyczy)</w:t>
      </w:r>
    </w:p>
    <w:p w14:paraId="41D41B9B" w14:textId="77777777" w:rsidR="00F96DF6" w:rsidRDefault="00F96DF6" w:rsidP="00F96DF6">
      <w:pPr>
        <w:spacing w:line="300" w:lineRule="auto"/>
        <w:jc w:val="both"/>
        <w:rPr>
          <w:rFonts w:asciiTheme="majorHAnsi" w:hAnsiTheme="majorHAnsi" w:cstheme="majorHAnsi"/>
          <w:b/>
          <w:sz w:val="22"/>
          <w:szCs w:val="18"/>
        </w:rPr>
      </w:pPr>
    </w:p>
    <w:p w14:paraId="14A74E7D" w14:textId="11B0AC71" w:rsidR="00F96DF6" w:rsidRPr="00104E43" w:rsidRDefault="00F96DF6" w:rsidP="00F96DF6">
      <w:pPr>
        <w:spacing w:line="300" w:lineRule="auto"/>
        <w:jc w:val="both"/>
        <w:rPr>
          <w:rFonts w:asciiTheme="majorHAnsi" w:hAnsiTheme="majorHAnsi" w:cstheme="majorHAnsi"/>
          <w:sz w:val="22"/>
          <w:szCs w:val="18"/>
        </w:rPr>
      </w:pPr>
      <w:r w:rsidRPr="00104E43">
        <w:rPr>
          <w:rFonts w:asciiTheme="majorHAnsi" w:hAnsiTheme="majorHAnsi" w:cstheme="majorHAnsi"/>
          <w:b/>
          <w:sz w:val="22"/>
          <w:szCs w:val="18"/>
        </w:rPr>
        <w:t>Nazwa Wykonawcy</w:t>
      </w:r>
      <w:r>
        <w:rPr>
          <w:rFonts w:asciiTheme="majorHAnsi" w:hAnsiTheme="majorHAnsi" w:cstheme="majorHAnsi"/>
          <w:sz w:val="22"/>
          <w:szCs w:val="18"/>
        </w:rPr>
        <w:t xml:space="preserve"> </w:t>
      </w:r>
      <w:r w:rsidRPr="00104E43">
        <w:rPr>
          <w:rFonts w:asciiTheme="majorHAnsi" w:hAnsiTheme="majorHAnsi" w:cstheme="majorHAnsi"/>
          <w:sz w:val="22"/>
          <w:szCs w:val="18"/>
        </w:rPr>
        <w:t>…………........</w:t>
      </w:r>
      <w:r>
        <w:rPr>
          <w:rFonts w:asciiTheme="majorHAnsi" w:hAnsiTheme="majorHAnsi" w:cstheme="majorHAnsi"/>
          <w:sz w:val="22"/>
          <w:szCs w:val="18"/>
        </w:rPr>
        <w:t>.</w:t>
      </w:r>
      <w:r w:rsidRPr="00104E43">
        <w:rPr>
          <w:rFonts w:asciiTheme="majorHAnsi" w:hAnsiTheme="majorHAnsi" w:cstheme="majorHAnsi"/>
          <w:sz w:val="22"/>
          <w:szCs w:val="18"/>
        </w:rPr>
        <w:t>....................................................................................................................</w:t>
      </w:r>
    </w:p>
    <w:p w14:paraId="717ACDCD" w14:textId="77777777" w:rsidR="00F96DF6" w:rsidRPr="00104E43" w:rsidRDefault="00F96DF6" w:rsidP="00F96DF6">
      <w:pPr>
        <w:spacing w:line="300" w:lineRule="auto"/>
        <w:jc w:val="both"/>
        <w:rPr>
          <w:rFonts w:asciiTheme="majorHAnsi" w:hAnsiTheme="majorHAnsi" w:cstheme="majorHAnsi"/>
          <w:sz w:val="22"/>
          <w:szCs w:val="18"/>
        </w:rPr>
      </w:pPr>
      <w:r w:rsidRPr="00104E43">
        <w:rPr>
          <w:rFonts w:asciiTheme="majorHAnsi" w:hAnsiTheme="majorHAnsi" w:cstheme="majorHAnsi"/>
          <w:b/>
          <w:sz w:val="22"/>
          <w:szCs w:val="18"/>
        </w:rPr>
        <w:t>Adres</w:t>
      </w:r>
      <w:r w:rsidRPr="00104E43">
        <w:rPr>
          <w:rFonts w:asciiTheme="majorHAnsi" w:hAnsiTheme="majorHAnsi" w:cstheme="majorHAnsi"/>
          <w:sz w:val="22"/>
          <w:szCs w:val="18"/>
        </w:rPr>
        <w:t xml:space="preserve"> ….............................</w:t>
      </w:r>
      <w:r>
        <w:rPr>
          <w:rFonts w:asciiTheme="majorHAnsi" w:hAnsiTheme="majorHAnsi" w:cstheme="majorHAnsi"/>
          <w:sz w:val="22"/>
          <w:szCs w:val="18"/>
        </w:rPr>
        <w:t>..............</w:t>
      </w:r>
      <w:r w:rsidRPr="00104E43">
        <w:rPr>
          <w:rFonts w:asciiTheme="majorHAnsi" w:hAnsiTheme="majorHAnsi" w:cstheme="majorHAnsi"/>
          <w:sz w:val="22"/>
          <w:szCs w:val="18"/>
        </w:rPr>
        <w:t>.................................................................................................................</w:t>
      </w:r>
    </w:p>
    <w:p w14:paraId="0F361AC0" w14:textId="77777777" w:rsidR="00F96DF6" w:rsidRPr="00104E43" w:rsidRDefault="00F96DF6" w:rsidP="00F96DF6">
      <w:pPr>
        <w:spacing w:line="300" w:lineRule="auto"/>
        <w:jc w:val="both"/>
        <w:rPr>
          <w:rFonts w:asciiTheme="majorHAnsi" w:hAnsiTheme="majorHAnsi" w:cstheme="majorHAnsi"/>
          <w:sz w:val="22"/>
          <w:szCs w:val="18"/>
        </w:rPr>
      </w:pPr>
      <w:r w:rsidRPr="00104E43">
        <w:rPr>
          <w:rFonts w:asciiTheme="majorHAnsi" w:hAnsiTheme="majorHAnsi" w:cstheme="majorHAnsi"/>
          <w:b/>
          <w:sz w:val="22"/>
          <w:szCs w:val="18"/>
        </w:rPr>
        <w:t>Województwo</w:t>
      </w:r>
      <w:r w:rsidRPr="00104E43">
        <w:rPr>
          <w:rFonts w:asciiTheme="majorHAnsi" w:hAnsiTheme="majorHAnsi" w:cstheme="majorHAnsi"/>
          <w:sz w:val="22"/>
          <w:szCs w:val="18"/>
        </w:rPr>
        <w:t>: ...........................</w:t>
      </w:r>
      <w:r>
        <w:rPr>
          <w:rFonts w:asciiTheme="majorHAnsi" w:hAnsiTheme="majorHAnsi" w:cstheme="majorHAnsi"/>
          <w:sz w:val="22"/>
          <w:szCs w:val="18"/>
        </w:rPr>
        <w:t>..............</w:t>
      </w:r>
      <w:r w:rsidRPr="00104E43">
        <w:rPr>
          <w:rFonts w:asciiTheme="majorHAnsi" w:hAnsiTheme="majorHAnsi" w:cstheme="majorHAnsi"/>
          <w:sz w:val="22"/>
          <w:szCs w:val="18"/>
        </w:rPr>
        <w:t>......................................................................................................</w:t>
      </w:r>
    </w:p>
    <w:p w14:paraId="29ACF32B" w14:textId="77777777" w:rsidR="00F96DF6" w:rsidRPr="00104E43" w:rsidRDefault="00F96DF6" w:rsidP="00F96DF6">
      <w:pPr>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 xml:space="preserve">NIP </w:t>
      </w:r>
      <w:r w:rsidRPr="00104E43">
        <w:rPr>
          <w:rFonts w:asciiTheme="majorHAnsi" w:hAnsiTheme="majorHAnsi" w:cstheme="majorHAnsi"/>
          <w:sz w:val="22"/>
          <w:szCs w:val="18"/>
        </w:rPr>
        <w:t>…..................................................</w:t>
      </w:r>
      <w:r>
        <w:rPr>
          <w:rFonts w:asciiTheme="majorHAnsi" w:hAnsiTheme="majorHAnsi" w:cstheme="majorHAnsi"/>
          <w:sz w:val="22"/>
          <w:szCs w:val="18"/>
        </w:rPr>
        <w:t>..............</w:t>
      </w:r>
      <w:r w:rsidRPr="00104E43">
        <w:rPr>
          <w:rFonts w:asciiTheme="majorHAnsi" w:hAnsiTheme="majorHAnsi" w:cstheme="majorHAnsi"/>
          <w:sz w:val="22"/>
          <w:szCs w:val="18"/>
        </w:rPr>
        <w:t>................................................................................................</w:t>
      </w:r>
    </w:p>
    <w:p w14:paraId="6AF99408" w14:textId="3CE90E22" w:rsidR="00F96DF6" w:rsidRPr="00104E43" w:rsidRDefault="00F96DF6" w:rsidP="00F96DF6">
      <w:pPr>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Dokumenty rejestrowe (</w:t>
      </w:r>
      <w:r>
        <w:rPr>
          <w:rFonts w:asciiTheme="majorHAnsi" w:hAnsiTheme="majorHAnsi" w:cstheme="majorHAnsi"/>
          <w:b/>
          <w:sz w:val="22"/>
          <w:szCs w:val="18"/>
        </w:rPr>
        <w:t>p</w:t>
      </w:r>
      <w:r w:rsidRPr="00104E43">
        <w:rPr>
          <w:rFonts w:asciiTheme="majorHAnsi" w:hAnsiTheme="majorHAnsi" w:cstheme="majorHAnsi"/>
          <w:b/>
          <w:sz w:val="22"/>
          <w:szCs w:val="18"/>
        </w:rPr>
        <w:t>odmiotowe środki dowodowe) mogą zostać bezpłatnie uzyskane z bazy danych państwa członkowskiego UE:</w:t>
      </w:r>
    </w:p>
    <w:p w14:paraId="03B0E7D4" w14:textId="77777777" w:rsidR="00F96DF6" w:rsidRPr="00104E43" w:rsidRDefault="00000000" w:rsidP="00F96DF6">
      <w:pPr>
        <w:spacing w:line="300" w:lineRule="auto"/>
        <w:jc w:val="both"/>
        <w:rPr>
          <w:rFonts w:asciiTheme="majorHAnsi" w:hAnsiTheme="majorHAnsi" w:cstheme="majorHAnsi"/>
          <w:b/>
          <w:sz w:val="22"/>
          <w:szCs w:val="18"/>
        </w:rPr>
      </w:pPr>
      <w:sdt>
        <w:sdtPr>
          <w:rPr>
            <w:rFonts w:asciiTheme="majorHAnsi" w:hAnsiTheme="majorHAnsi" w:cstheme="majorHAnsi"/>
            <w:sz w:val="22"/>
            <w:szCs w:val="18"/>
          </w:rPr>
          <w:id w:val="250484237"/>
          <w14:checkbox>
            <w14:checked w14:val="0"/>
            <w14:checkedState w14:val="2612" w14:font="MS Gothic"/>
            <w14:uncheckedState w14:val="2610" w14:font="MS Gothic"/>
          </w14:checkbox>
        </w:sdtPr>
        <w:sdtContent>
          <w:r w:rsidR="00F96DF6" w:rsidRPr="00104E43">
            <w:rPr>
              <w:rFonts w:ascii="Segoe UI Symbol" w:eastAsia="MS Gothic" w:hAnsi="Segoe UI Symbol" w:cs="Segoe UI Symbol"/>
              <w:sz w:val="22"/>
              <w:szCs w:val="18"/>
            </w:rPr>
            <w:t>☐</w:t>
          </w:r>
        </w:sdtContent>
      </w:sdt>
      <w:r w:rsidR="00F96DF6" w:rsidRPr="00104E43">
        <w:rPr>
          <w:rFonts w:asciiTheme="majorHAnsi" w:hAnsiTheme="majorHAnsi" w:cstheme="majorHAnsi"/>
          <w:sz w:val="22"/>
          <w:szCs w:val="18"/>
        </w:rPr>
        <w:t xml:space="preserve"> https://ekrs.ms.gov.pl/web/wyszukiwarka-krs/strona-glowna/</w:t>
      </w:r>
    </w:p>
    <w:p w14:paraId="34BA594D" w14:textId="77777777" w:rsidR="00F96DF6" w:rsidRPr="00104E43" w:rsidRDefault="00000000" w:rsidP="00F96DF6">
      <w:pPr>
        <w:spacing w:line="300" w:lineRule="auto"/>
        <w:jc w:val="both"/>
        <w:rPr>
          <w:rFonts w:asciiTheme="majorHAnsi" w:hAnsiTheme="majorHAnsi" w:cstheme="majorHAnsi"/>
          <w:bCs w:val="0"/>
          <w:sz w:val="22"/>
          <w:szCs w:val="18"/>
        </w:rPr>
      </w:pPr>
      <w:sdt>
        <w:sdtPr>
          <w:rPr>
            <w:rFonts w:asciiTheme="majorHAnsi" w:hAnsiTheme="majorHAnsi" w:cstheme="majorHAnsi"/>
            <w:sz w:val="22"/>
            <w:szCs w:val="18"/>
          </w:rPr>
          <w:id w:val="1165276837"/>
          <w14:checkbox>
            <w14:checked w14:val="0"/>
            <w14:checkedState w14:val="2612" w14:font="MS Gothic"/>
            <w14:uncheckedState w14:val="2610" w14:font="MS Gothic"/>
          </w14:checkbox>
        </w:sdtPr>
        <w:sdtContent>
          <w:r w:rsidR="00F96DF6" w:rsidRPr="00104E43">
            <w:rPr>
              <w:rFonts w:ascii="Segoe UI Symbol" w:eastAsia="MS Gothic" w:hAnsi="Segoe UI Symbol" w:cs="Segoe UI Symbol"/>
              <w:sz w:val="22"/>
              <w:szCs w:val="18"/>
            </w:rPr>
            <w:t>☐</w:t>
          </w:r>
        </w:sdtContent>
      </w:sdt>
      <w:r w:rsidR="00F96DF6" w:rsidRPr="00104E43">
        <w:rPr>
          <w:rFonts w:asciiTheme="majorHAnsi" w:hAnsiTheme="majorHAnsi" w:cstheme="majorHAnsi"/>
          <w:sz w:val="22"/>
          <w:szCs w:val="18"/>
        </w:rPr>
        <w:t xml:space="preserve"> https://prod.ceidg.gov.pl/CEIDG/CEIDG.Public.UI/Search.aspx</w:t>
      </w:r>
    </w:p>
    <w:p w14:paraId="6C00BC08" w14:textId="77777777" w:rsidR="00F96DF6" w:rsidRPr="00104E43" w:rsidRDefault="00000000" w:rsidP="00F96DF6">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939265908"/>
          <w14:checkbox>
            <w14:checked w14:val="0"/>
            <w14:checkedState w14:val="2612" w14:font="MS Gothic"/>
            <w14:uncheckedState w14:val="2610" w14:font="MS Gothic"/>
          </w14:checkbox>
        </w:sdtPr>
        <w:sdtContent>
          <w:r w:rsidR="00F96DF6" w:rsidRPr="00104E43">
            <w:rPr>
              <w:rFonts w:ascii="Segoe UI Symbol" w:eastAsia="MS Gothic" w:hAnsi="Segoe UI Symbol" w:cs="Segoe UI Symbol"/>
              <w:sz w:val="22"/>
              <w:szCs w:val="18"/>
            </w:rPr>
            <w:t>☐</w:t>
          </w:r>
        </w:sdtContent>
      </w:sdt>
      <w:r w:rsidR="00F96DF6" w:rsidRPr="00104E43">
        <w:rPr>
          <w:rFonts w:asciiTheme="majorHAnsi" w:hAnsiTheme="majorHAnsi" w:cstheme="majorHAnsi"/>
          <w:sz w:val="22"/>
          <w:szCs w:val="18"/>
        </w:rPr>
        <w:t xml:space="preserve"> inny (proszę wpisać) ….............................</w:t>
      </w:r>
      <w:r w:rsidR="00F96DF6">
        <w:rPr>
          <w:rFonts w:asciiTheme="majorHAnsi" w:hAnsiTheme="majorHAnsi" w:cstheme="majorHAnsi"/>
          <w:sz w:val="22"/>
          <w:szCs w:val="18"/>
        </w:rPr>
        <w:t>...............</w:t>
      </w:r>
      <w:r w:rsidR="00F96DF6" w:rsidRPr="00104E43">
        <w:rPr>
          <w:rFonts w:asciiTheme="majorHAnsi" w:hAnsiTheme="majorHAnsi" w:cstheme="majorHAnsi"/>
          <w:sz w:val="22"/>
          <w:szCs w:val="18"/>
        </w:rPr>
        <w:t>.....................................................................................</w:t>
      </w:r>
    </w:p>
    <w:p w14:paraId="733A6FAC" w14:textId="77777777" w:rsidR="00F96DF6" w:rsidRPr="00104E43" w:rsidRDefault="00000000" w:rsidP="00F96DF6">
      <w:pPr>
        <w:spacing w:line="300" w:lineRule="auto"/>
        <w:jc w:val="both"/>
        <w:rPr>
          <w:rFonts w:asciiTheme="majorHAnsi" w:hAnsiTheme="majorHAnsi" w:cstheme="majorHAnsi"/>
          <w:b/>
          <w:sz w:val="22"/>
          <w:szCs w:val="18"/>
        </w:rPr>
      </w:pPr>
      <w:sdt>
        <w:sdtPr>
          <w:rPr>
            <w:rFonts w:asciiTheme="majorHAnsi" w:hAnsiTheme="majorHAnsi" w:cstheme="majorHAnsi"/>
            <w:sz w:val="22"/>
            <w:szCs w:val="18"/>
          </w:rPr>
          <w:id w:val="515583558"/>
          <w14:checkbox>
            <w14:checked w14:val="0"/>
            <w14:checkedState w14:val="2612" w14:font="MS Gothic"/>
            <w14:uncheckedState w14:val="2610" w14:font="MS Gothic"/>
          </w14:checkbox>
        </w:sdtPr>
        <w:sdtContent>
          <w:r w:rsidR="00F96DF6" w:rsidRPr="00104E43">
            <w:rPr>
              <w:rFonts w:ascii="Segoe UI Symbol" w:eastAsia="MS Gothic" w:hAnsi="Segoe UI Symbol" w:cs="Segoe UI Symbol"/>
              <w:sz w:val="22"/>
              <w:szCs w:val="18"/>
            </w:rPr>
            <w:t>☐</w:t>
          </w:r>
        </w:sdtContent>
      </w:sdt>
      <w:r w:rsidR="00F96DF6" w:rsidRPr="00104E43">
        <w:rPr>
          <w:rFonts w:asciiTheme="majorHAnsi" w:hAnsiTheme="majorHAnsi" w:cstheme="majorHAnsi"/>
          <w:sz w:val="22"/>
          <w:szCs w:val="18"/>
        </w:rPr>
        <w:t xml:space="preserve"> nie dotyczy</w:t>
      </w:r>
    </w:p>
    <w:p w14:paraId="23DB0190" w14:textId="77777777" w:rsidR="00F96DF6" w:rsidRPr="00104E43" w:rsidRDefault="00F96DF6" w:rsidP="00F96DF6">
      <w:pPr>
        <w:spacing w:line="300" w:lineRule="auto"/>
        <w:jc w:val="both"/>
        <w:rPr>
          <w:rFonts w:asciiTheme="majorHAnsi" w:hAnsiTheme="majorHAnsi" w:cstheme="majorHAnsi"/>
          <w:sz w:val="22"/>
          <w:szCs w:val="18"/>
        </w:rPr>
      </w:pPr>
      <w:r w:rsidRPr="00104E43">
        <w:rPr>
          <w:rFonts w:asciiTheme="majorHAnsi" w:hAnsiTheme="majorHAnsi" w:cstheme="majorHAnsi"/>
          <w:sz w:val="22"/>
          <w:szCs w:val="18"/>
        </w:rPr>
        <w:t>reprezentowany przez: ……………………..……………………</w:t>
      </w:r>
      <w:r>
        <w:rPr>
          <w:rFonts w:asciiTheme="majorHAnsi" w:hAnsiTheme="majorHAnsi" w:cstheme="majorHAnsi"/>
          <w:sz w:val="22"/>
          <w:szCs w:val="18"/>
        </w:rPr>
        <w:t>……………</w:t>
      </w:r>
      <w:r w:rsidRPr="00104E43">
        <w:rPr>
          <w:rFonts w:asciiTheme="majorHAnsi" w:hAnsiTheme="majorHAnsi" w:cstheme="majorHAnsi"/>
          <w:sz w:val="22"/>
          <w:szCs w:val="18"/>
        </w:rPr>
        <w:t>……………………………………………………………………</w:t>
      </w:r>
    </w:p>
    <w:p w14:paraId="23D7B054" w14:textId="77777777" w:rsidR="00F96DF6" w:rsidRPr="00104E43" w:rsidRDefault="00F96DF6" w:rsidP="00F96DF6">
      <w:pPr>
        <w:spacing w:line="300" w:lineRule="auto"/>
        <w:ind w:right="1388"/>
        <w:jc w:val="both"/>
        <w:rPr>
          <w:rFonts w:asciiTheme="majorHAnsi" w:hAnsiTheme="majorHAnsi" w:cstheme="majorHAnsi"/>
          <w:i/>
          <w:sz w:val="16"/>
          <w:szCs w:val="16"/>
        </w:rPr>
      </w:pPr>
      <w:r w:rsidRPr="00104E43">
        <w:rPr>
          <w:rFonts w:asciiTheme="majorHAnsi" w:hAnsiTheme="majorHAnsi" w:cstheme="majorHAnsi"/>
          <w:i/>
          <w:sz w:val="16"/>
          <w:szCs w:val="16"/>
        </w:rPr>
        <w:t>(imię, nazwisko, stanowisko/podstawa do reprezentacji)</w:t>
      </w:r>
    </w:p>
    <w:p w14:paraId="0E9DE8EF" w14:textId="77777777" w:rsidR="00543C33" w:rsidRDefault="00543C33" w:rsidP="00132573">
      <w:pPr>
        <w:spacing w:line="300" w:lineRule="auto"/>
        <w:jc w:val="center"/>
        <w:rPr>
          <w:rFonts w:asciiTheme="majorHAnsi" w:hAnsiTheme="majorHAnsi" w:cstheme="majorHAnsi"/>
          <w:b/>
          <w:sz w:val="22"/>
          <w:szCs w:val="18"/>
          <w:u w:val="single"/>
        </w:rPr>
      </w:pPr>
    </w:p>
    <w:p w14:paraId="6700E65F" w14:textId="0391E229" w:rsidR="00132573" w:rsidRPr="00104E43" w:rsidRDefault="00132573" w:rsidP="00132573">
      <w:pPr>
        <w:spacing w:line="300" w:lineRule="auto"/>
        <w:jc w:val="center"/>
        <w:rPr>
          <w:rFonts w:asciiTheme="majorHAnsi" w:hAnsiTheme="majorHAnsi" w:cstheme="majorHAnsi"/>
          <w:b/>
          <w:sz w:val="22"/>
          <w:szCs w:val="18"/>
          <w:u w:val="single"/>
        </w:rPr>
      </w:pPr>
      <w:r w:rsidRPr="00104E43">
        <w:rPr>
          <w:rFonts w:asciiTheme="majorHAnsi" w:hAnsiTheme="majorHAnsi" w:cstheme="majorHAnsi"/>
          <w:b/>
          <w:sz w:val="22"/>
          <w:szCs w:val="18"/>
          <w:u w:val="single"/>
        </w:rPr>
        <w:t>Oświadczenie wykonawcy wspólnie ubiegającego się o udzielenie zamówienia</w:t>
      </w:r>
      <w:r w:rsidRPr="00104E43">
        <w:rPr>
          <w:rFonts w:asciiTheme="majorHAnsi" w:hAnsiTheme="majorHAnsi" w:cstheme="majorHAnsi"/>
          <w:i/>
          <w:color w:val="FF0000"/>
          <w:sz w:val="18"/>
          <w:szCs w:val="18"/>
        </w:rPr>
        <w:t xml:space="preserve"> </w:t>
      </w:r>
    </w:p>
    <w:p w14:paraId="126DCE93" w14:textId="77777777" w:rsidR="0096591C" w:rsidRPr="00104E43" w:rsidRDefault="0096591C" w:rsidP="0096591C">
      <w:pPr>
        <w:spacing w:line="300" w:lineRule="auto"/>
        <w:jc w:val="center"/>
        <w:rPr>
          <w:rFonts w:asciiTheme="majorHAnsi" w:hAnsiTheme="majorHAnsi" w:cstheme="majorHAnsi"/>
          <w:b/>
          <w:sz w:val="22"/>
          <w:szCs w:val="18"/>
          <w:u w:val="single"/>
        </w:rPr>
      </w:pPr>
    </w:p>
    <w:p w14:paraId="199AA569" w14:textId="77777777" w:rsidR="0096591C" w:rsidRPr="00104E43" w:rsidRDefault="0096591C" w:rsidP="0096591C">
      <w:pPr>
        <w:spacing w:line="300" w:lineRule="auto"/>
        <w:jc w:val="center"/>
        <w:rPr>
          <w:rFonts w:asciiTheme="majorHAnsi" w:hAnsiTheme="majorHAnsi" w:cstheme="majorHAnsi"/>
          <w:b/>
          <w:sz w:val="22"/>
          <w:szCs w:val="18"/>
          <w:u w:val="single"/>
        </w:rPr>
      </w:pPr>
      <w:r w:rsidRPr="00104E43">
        <w:rPr>
          <w:rFonts w:asciiTheme="majorHAnsi" w:hAnsiTheme="majorHAnsi" w:cstheme="majorHAnsi"/>
          <w:b/>
          <w:sz w:val="22"/>
          <w:szCs w:val="18"/>
        </w:rPr>
        <w:t>składane na podstawie art. 125 ust. 1 z dnia 11 września 2019 r. – Prawo zamówień publicznych</w:t>
      </w:r>
    </w:p>
    <w:p w14:paraId="5CC875F9" w14:textId="77777777" w:rsidR="0096591C" w:rsidRPr="00104E43" w:rsidRDefault="0096591C" w:rsidP="0096591C">
      <w:pPr>
        <w:spacing w:line="300" w:lineRule="auto"/>
        <w:jc w:val="center"/>
        <w:rPr>
          <w:rFonts w:asciiTheme="majorHAnsi" w:hAnsiTheme="majorHAnsi" w:cstheme="majorHAnsi"/>
          <w:b/>
          <w:sz w:val="22"/>
          <w:szCs w:val="18"/>
          <w:u w:val="single"/>
        </w:rPr>
      </w:pPr>
      <w:r w:rsidRPr="00104E43">
        <w:rPr>
          <w:rFonts w:asciiTheme="majorHAnsi" w:hAnsiTheme="majorHAnsi" w:cstheme="majorHAnsi"/>
          <w:b/>
          <w:sz w:val="22"/>
          <w:szCs w:val="18"/>
          <w:u w:val="single"/>
        </w:rPr>
        <w:t xml:space="preserve">DOTYCZĄCE SPEŁNIANIA WARUNKÓW UDZIAŁU W POSTĘPOWANIU </w:t>
      </w:r>
    </w:p>
    <w:p w14:paraId="252B1C33" w14:textId="77777777" w:rsidR="00132573" w:rsidRPr="00104E43" w:rsidRDefault="00132573" w:rsidP="00132573">
      <w:pPr>
        <w:spacing w:line="300" w:lineRule="auto"/>
        <w:jc w:val="both"/>
        <w:rPr>
          <w:rFonts w:asciiTheme="majorHAnsi" w:hAnsiTheme="majorHAnsi" w:cstheme="majorHAnsi"/>
          <w:sz w:val="22"/>
          <w:szCs w:val="18"/>
          <w:highlight w:val="cyan"/>
        </w:rPr>
      </w:pPr>
    </w:p>
    <w:p w14:paraId="4E38F48C" w14:textId="309E0DBF" w:rsidR="0096591C" w:rsidRPr="00104E43" w:rsidRDefault="00132573" w:rsidP="0096591C">
      <w:pPr>
        <w:spacing w:line="300" w:lineRule="auto"/>
        <w:jc w:val="both"/>
        <w:rPr>
          <w:rFonts w:asciiTheme="majorHAnsi" w:hAnsiTheme="majorHAnsi" w:cstheme="majorHAnsi"/>
          <w:b/>
          <w:sz w:val="22"/>
          <w:szCs w:val="18"/>
          <w:vertAlign w:val="superscript"/>
        </w:rPr>
      </w:pPr>
      <w:r w:rsidRPr="00104E43">
        <w:rPr>
          <w:rFonts w:asciiTheme="majorHAnsi" w:hAnsiTheme="majorHAnsi" w:cstheme="majorHAnsi"/>
          <w:sz w:val="22"/>
          <w:szCs w:val="18"/>
        </w:rPr>
        <w:t xml:space="preserve">Na potrzeby postępowania o udzielenie zamówienia publicznego pn. </w:t>
      </w:r>
      <w:r w:rsidR="00FB5E5C" w:rsidRPr="00FB5E5C">
        <w:rPr>
          <w:rFonts w:asciiTheme="majorHAnsi" w:hAnsiTheme="majorHAnsi" w:cstheme="majorHAnsi"/>
          <w:b/>
          <w:bCs w:val="0"/>
          <w:sz w:val="22"/>
          <w:szCs w:val="18"/>
        </w:rPr>
        <w:t>„</w:t>
      </w:r>
      <w:r w:rsidR="00B83192" w:rsidRPr="004344B7">
        <w:rPr>
          <w:rFonts w:asciiTheme="majorHAnsi" w:hAnsiTheme="majorHAnsi" w:cstheme="majorHAnsi"/>
          <w:b/>
          <w:bCs w:val="0"/>
          <w:i/>
          <w:iCs/>
          <w:sz w:val="22"/>
          <w:szCs w:val="22"/>
        </w:rPr>
        <w:t>Modernizacja i przebudowa III piętra bud. B i III piętra bud. C na potrzeby Wydziału Telekomunikacji, Informatyki i Elektrotechniki  - kampus Fordon, Kaliskiego 7”</w:t>
      </w:r>
      <w:r w:rsidR="00FB5E5C" w:rsidRPr="00FB5E5C">
        <w:rPr>
          <w:rFonts w:asciiTheme="majorHAnsi" w:hAnsiTheme="majorHAnsi" w:cstheme="majorHAnsi"/>
          <w:b/>
          <w:bCs w:val="0"/>
          <w:sz w:val="22"/>
          <w:szCs w:val="18"/>
        </w:rPr>
        <w:t xml:space="preserve"> (RZP.243.</w:t>
      </w:r>
      <w:r w:rsidR="00B83192">
        <w:rPr>
          <w:rFonts w:asciiTheme="majorHAnsi" w:hAnsiTheme="majorHAnsi" w:cstheme="majorHAnsi"/>
          <w:b/>
          <w:bCs w:val="0"/>
          <w:sz w:val="22"/>
          <w:szCs w:val="18"/>
        </w:rPr>
        <w:t>47</w:t>
      </w:r>
      <w:r w:rsidR="00FB5E5C" w:rsidRPr="00FB5E5C">
        <w:rPr>
          <w:rFonts w:asciiTheme="majorHAnsi" w:hAnsiTheme="majorHAnsi" w:cstheme="majorHAnsi"/>
          <w:b/>
          <w:bCs w:val="0"/>
          <w:sz w:val="22"/>
          <w:szCs w:val="18"/>
        </w:rPr>
        <w:t>.2024)</w:t>
      </w:r>
      <w:r w:rsidR="00CC3F37">
        <w:rPr>
          <w:rFonts w:asciiTheme="majorHAnsi" w:hAnsiTheme="majorHAnsi" w:cstheme="majorHAnsi"/>
          <w:i/>
          <w:sz w:val="22"/>
          <w:szCs w:val="18"/>
        </w:rPr>
        <w:t xml:space="preserve"> </w:t>
      </w:r>
      <w:r w:rsidRPr="00104E43">
        <w:rPr>
          <w:rFonts w:asciiTheme="majorHAnsi" w:hAnsiTheme="majorHAnsi" w:cstheme="majorHAnsi"/>
          <w:sz w:val="22"/>
          <w:szCs w:val="18"/>
        </w:rPr>
        <w:t>oświadczam, że spełniam warunki udziału w postępowaniu określone przez</w:t>
      </w:r>
      <w:r w:rsidR="0096591C" w:rsidRPr="00104E43">
        <w:rPr>
          <w:rFonts w:asciiTheme="majorHAnsi" w:hAnsiTheme="majorHAnsi" w:cstheme="majorHAnsi"/>
          <w:sz w:val="22"/>
          <w:szCs w:val="18"/>
        </w:rPr>
        <w:t xml:space="preserve"> Zamawiającego </w:t>
      </w:r>
      <w:r w:rsidR="0096591C" w:rsidRPr="00104E43">
        <w:rPr>
          <w:rFonts w:asciiTheme="majorHAnsi" w:hAnsiTheme="majorHAnsi" w:cstheme="majorHAnsi"/>
          <w:b/>
          <w:sz w:val="22"/>
          <w:szCs w:val="18"/>
        </w:rPr>
        <w:t>w SWZ</w:t>
      </w:r>
      <w:r w:rsidR="0096591C" w:rsidRPr="00104E43">
        <w:rPr>
          <w:rFonts w:asciiTheme="majorHAnsi" w:hAnsiTheme="majorHAnsi" w:cstheme="majorHAnsi"/>
          <w:b/>
          <w:sz w:val="22"/>
          <w:szCs w:val="18"/>
          <w:vertAlign w:val="superscript"/>
        </w:rPr>
        <w:t xml:space="preserve"> </w:t>
      </w:r>
      <w:r w:rsidR="0096591C" w:rsidRPr="00104E43">
        <w:rPr>
          <w:rFonts w:asciiTheme="majorHAnsi" w:hAnsiTheme="majorHAnsi" w:cstheme="majorHAnsi"/>
          <w:sz w:val="22"/>
          <w:szCs w:val="18"/>
        </w:rPr>
        <w:t>w następującym zakresie</w:t>
      </w:r>
      <w:r w:rsidR="0096591C">
        <w:rPr>
          <w:rFonts w:asciiTheme="majorHAnsi" w:hAnsiTheme="majorHAnsi" w:cstheme="majorHAnsi"/>
          <w:sz w:val="22"/>
          <w:szCs w:val="18"/>
        </w:rPr>
        <w:t xml:space="preserve"> </w:t>
      </w:r>
      <w:r w:rsidR="0096591C" w:rsidRPr="00104E43">
        <w:rPr>
          <w:rFonts w:asciiTheme="majorHAnsi" w:hAnsiTheme="majorHAnsi" w:cstheme="majorHAnsi"/>
          <w:sz w:val="22"/>
          <w:szCs w:val="18"/>
        </w:rPr>
        <w:t>…………</w:t>
      </w:r>
      <w:r w:rsidR="0096591C">
        <w:rPr>
          <w:rFonts w:asciiTheme="majorHAnsi" w:hAnsiTheme="majorHAnsi" w:cstheme="majorHAnsi"/>
          <w:sz w:val="22"/>
          <w:szCs w:val="18"/>
        </w:rPr>
        <w:t>………………………………</w:t>
      </w:r>
      <w:r w:rsidR="0096591C" w:rsidRPr="00104E43">
        <w:rPr>
          <w:rFonts w:asciiTheme="majorHAnsi" w:hAnsiTheme="majorHAnsi" w:cstheme="majorHAnsi"/>
          <w:sz w:val="22"/>
          <w:szCs w:val="18"/>
        </w:rPr>
        <w:t>……………………………………</w:t>
      </w:r>
      <w:r w:rsidR="0096591C">
        <w:rPr>
          <w:rFonts w:asciiTheme="majorHAnsi" w:hAnsiTheme="majorHAnsi" w:cstheme="majorHAnsi"/>
          <w:sz w:val="22"/>
          <w:szCs w:val="18"/>
        </w:rPr>
        <w:t xml:space="preserve"> </w:t>
      </w:r>
    </w:p>
    <w:p w14:paraId="7A0A868F" w14:textId="77777777" w:rsidR="0096591C" w:rsidRPr="00104E43" w:rsidRDefault="0096591C" w:rsidP="0096591C">
      <w:pPr>
        <w:spacing w:line="300" w:lineRule="auto"/>
        <w:jc w:val="both"/>
        <w:rPr>
          <w:rFonts w:asciiTheme="majorHAnsi" w:hAnsiTheme="majorHAnsi" w:cstheme="majorHAnsi"/>
          <w:sz w:val="22"/>
          <w:szCs w:val="18"/>
        </w:rPr>
      </w:pPr>
      <w:r w:rsidRPr="00104E43">
        <w:rPr>
          <w:rFonts w:asciiTheme="majorHAnsi" w:hAnsiTheme="majorHAnsi" w:cstheme="majorHAnsi"/>
          <w:sz w:val="22"/>
          <w:szCs w:val="18"/>
        </w:rPr>
        <w:t>………………………………</w:t>
      </w:r>
      <w:r>
        <w:rPr>
          <w:rFonts w:asciiTheme="majorHAnsi" w:hAnsiTheme="majorHAnsi" w:cstheme="majorHAnsi"/>
          <w:sz w:val="22"/>
          <w:szCs w:val="18"/>
        </w:rPr>
        <w:t>……………..</w:t>
      </w:r>
      <w:r w:rsidRPr="00104E43">
        <w:rPr>
          <w:rFonts w:asciiTheme="majorHAnsi" w:hAnsiTheme="majorHAnsi" w:cstheme="majorHAnsi"/>
          <w:sz w:val="22"/>
          <w:szCs w:val="18"/>
        </w:rPr>
        <w:t>……………………………………………………………………………………………………………………</w:t>
      </w:r>
    </w:p>
    <w:p w14:paraId="00D904C7" w14:textId="77777777" w:rsidR="0096591C" w:rsidRPr="0096591C" w:rsidRDefault="0096591C" w:rsidP="0096591C">
      <w:pPr>
        <w:spacing w:line="300" w:lineRule="auto"/>
        <w:jc w:val="both"/>
        <w:rPr>
          <w:rFonts w:asciiTheme="majorHAnsi" w:hAnsiTheme="majorHAnsi" w:cstheme="majorHAnsi"/>
          <w:i/>
          <w:iCs/>
          <w:sz w:val="22"/>
          <w:szCs w:val="18"/>
        </w:rPr>
      </w:pPr>
      <w:r w:rsidRPr="0096591C">
        <w:rPr>
          <w:rFonts w:asciiTheme="majorHAnsi" w:hAnsiTheme="majorHAnsi" w:cstheme="majorHAnsi"/>
          <w:i/>
          <w:iCs/>
          <w:sz w:val="22"/>
          <w:szCs w:val="18"/>
        </w:rPr>
        <w:t>(wskazać zakres w jakim spełnia warunek)</w:t>
      </w:r>
    </w:p>
    <w:p w14:paraId="6BC2D609" w14:textId="2098FE44" w:rsidR="00132573" w:rsidRPr="00104E43" w:rsidRDefault="00132573" w:rsidP="0096591C">
      <w:pPr>
        <w:spacing w:line="300" w:lineRule="auto"/>
        <w:jc w:val="both"/>
        <w:rPr>
          <w:rFonts w:asciiTheme="majorHAnsi" w:hAnsiTheme="majorHAnsi" w:cstheme="majorHAnsi"/>
          <w:sz w:val="22"/>
          <w:szCs w:val="18"/>
        </w:rPr>
      </w:pPr>
    </w:p>
    <w:p w14:paraId="2C9A12C1" w14:textId="77777777" w:rsidR="00132573" w:rsidRPr="00104E43" w:rsidRDefault="00132573" w:rsidP="00132573">
      <w:pPr>
        <w:shd w:val="clear" w:color="auto" w:fill="BFBFBF"/>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OŚWIADCZENIE DOTYCZĄCE PODANYCH INFORMACJI</w:t>
      </w:r>
    </w:p>
    <w:p w14:paraId="5B1840C4" w14:textId="30E1B937" w:rsidR="00132573" w:rsidRPr="00104E43" w:rsidRDefault="00132573" w:rsidP="003B408E">
      <w:pPr>
        <w:spacing w:line="300" w:lineRule="auto"/>
        <w:jc w:val="both"/>
        <w:rPr>
          <w:rFonts w:asciiTheme="majorHAnsi" w:hAnsiTheme="majorHAnsi" w:cstheme="majorHAnsi"/>
          <w:sz w:val="22"/>
          <w:szCs w:val="18"/>
        </w:rPr>
      </w:pPr>
      <w:r w:rsidRPr="00104E43">
        <w:rPr>
          <w:rFonts w:asciiTheme="majorHAnsi" w:hAnsiTheme="majorHAnsi" w:cstheme="majorHAnsi"/>
          <w:sz w:val="22"/>
          <w:szCs w:val="18"/>
        </w:rPr>
        <w:t xml:space="preserve">Oświadczam, że wszystkie informacje podane w powyższych oświadczeniach są aktualne i zgodne z prawdą oraz zostały przedstawione z pełną świadomością konsekwencji wprowadzenia zamawiającego w błąd </w:t>
      </w:r>
      <w:r w:rsidR="0096591C">
        <w:rPr>
          <w:rFonts w:asciiTheme="majorHAnsi" w:hAnsiTheme="majorHAnsi" w:cstheme="majorHAnsi"/>
          <w:sz w:val="22"/>
          <w:szCs w:val="18"/>
        </w:rPr>
        <w:br/>
      </w:r>
      <w:r w:rsidR="003B408E" w:rsidRPr="00104E43">
        <w:rPr>
          <w:rFonts w:asciiTheme="majorHAnsi" w:hAnsiTheme="majorHAnsi" w:cstheme="majorHAnsi"/>
          <w:sz w:val="22"/>
          <w:szCs w:val="18"/>
        </w:rPr>
        <w:t>przy przedstawianiu informacji.</w:t>
      </w:r>
    </w:p>
    <w:p w14:paraId="4C797C30" w14:textId="77777777" w:rsidR="00132573" w:rsidRPr="00104E43" w:rsidRDefault="00132573" w:rsidP="00132573">
      <w:pPr>
        <w:spacing w:line="300" w:lineRule="auto"/>
        <w:jc w:val="center"/>
        <w:rPr>
          <w:rFonts w:asciiTheme="majorHAnsi" w:hAnsiTheme="majorHAnsi" w:cstheme="majorHAnsi"/>
          <w:b/>
          <w:bCs w:val="0"/>
          <w:sz w:val="16"/>
          <w:szCs w:val="16"/>
          <w:u w:val="double"/>
        </w:rPr>
      </w:pPr>
    </w:p>
    <w:p w14:paraId="6B9E273C" w14:textId="6E7EF579" w:rsidR="00132573" w:rsidRDefault="00132573" w:rsidP="00132573">
      <w:pPr>
        <w:spacing w:line="300" w:lineRule="auto"/>
        <w:jc w:val="center"/>
        <w:rPr>
          <w:rFonts w:asciiTheme="majorHAnsi" w:hAnsiTheme="majorHAnsi" w:cstheme="majorHAnsi"/>
          <w:b/>
          <w:bCs w:val="0"/>
          <w:sz w:val="16"/>
          <w:szCs w:val="16"/>
          <w:u w:val="double"/>
        </w:rPr>
      </w:pPr>
    </w:p>
    <w:p w14:paraId="179C1F6A" w14:textId="5B6DF41B" w:rsidR="0096591C" w:rsidRDefault="0096591C" w:rsidP="00132573">
      <w:pPr>
        <w:spacing w:line="300" w:lineRule="auto"/>
        <w:jc w:val="center"/>
        <w:rPr>
          <w:rFonts w:asciiTheme="majorHAnsi" w:hAnsiTheme="majorHAnsi" w:cstheme="majorHAnsi"/>
          <w:b/>
          <w:bCs w:val="0"/>
          <w:sz w:val="16"/>
          <w:szCs w:val="16"/>
          <w:u w:val="double"/>
        </w:rPr>
      </w:pPr>
    </w:p>
    <w:p w14:paraId="243A9E68" w14:textId="77777777" w:rsidR="0096591C" w:rsidRPr="00104E43" w:rsidRDefault="0096591C" w:rsidP="00132573">
      <w:pPr>
        <w:spacing w:line="300" w:lineRule="auto"/>
        <w:jc w:val="center"/>
        <w:rPr>
          <w:rFonts w:asciiTheme="majorHAnsi" w:hAnsiTheme="majorHAnsi" w:cstheme="majorHAnsi"/>
          <w:b/>
          <w:bCs w:val="0"/>
          <w:sz w:val="16"/>
          <w:szCs w:val="16"/>
          <w:u w:val="double"/>
        </w:rPr>
      </w:pPr>
    </w:p>
    <w:p w14:paraId="1BE6E2A7" w14:textId="77777777" w:rsidR="00543C33" w:rsidRPr="009D2EB5" w:rsidRDefault="00543C33" w:rsidP="00543C33">
      <w:pPr>
        <w:spacing w:line="300" w:lineRule="auto"/>
        <w:jc w:val="center"/>
        <w:rPr>
          <w:rFonts w:asciiTheme="majorHAnsi" w:hAnsiTheme="majorHAnsi" w:cstheme="majorHAnsi"/>
          <w:sz w:val="18"/>
          <w:szCs w:val="18"/>
        </w:rPr>
      </w:pPr>
      <w:r>
        <w:rPr>
          <w:rFonts w:asciiTheme="majorHAnsi" w:hAnsiTheme="majorHAnsi" w:cstheme="majorHAnsi"/>
          <w:b/>
          <w:sz w:val="18"/>
          <w:szCs w:val="18"/>
          <w:u w:val="double"/>
        </w:rPr>
        <w:t>OŚWIADCZENIE</w:t>
      </w:r>
      <w:r w:rsidRPr="009D2EB5">
        <w:rPr>
          <w:rFonts w:asciiTheme="majorHAnsi" w:hAnsiTheme="majorHAnsi" w:cstheme="majorHAnsi"/>
          <w:b/>
          <w:sz w:val="18"/>
          <w:szCs w:val="18"/>
          <w:u w:val="double"/>
        </w:rPr>
        <w:t xml:space="preserve"> NALEŻY PODPISAĆ KWALIFIKOWANYM PODPISEM ELEKTRONICZNYM LUB PODPISEM ZAUFANYM </w:t>
      </w:r>
      <w:r>
        <w:rPr>
          <w:rFonts w:asciiTheme="majorHAnsi" w:hAnsiTheme="majorHAnsi" w:cstheme="majorHAnsi"/>
          <w:b/>
          <w:sz w:val="18"/>
          <w:szCs w:val="18"/>
          <w:u w:val="double"/>
        </w:rPr>
        <w:br/>
      </w:r>
      <w:r w:rsidRPr="009D2EB5">
        <w:rPr>
          <w:rFonts w:asciiTheme="majorHAnsi" w:hAnsiTheme="majorHAnsi" w:cstheme="majorHAnsi"/>
          <w:b/>
          <w:sz w:val="18"/>
          <w:szCs w:val="18"/>
          <w:u w:val="double"/>
        </w:rPr>
        <w:t>LUB PODPISEM OSOBISTYM PRZEZ OSOBĘ/OSOBY UPOWAŻNIONE DO REPREZENTOWANIA</w:t>
      </w:r>
    </w:p>
    <w:p w14:paraId="0DB35969" w14:textId="77777777" w:rsidR="00132573" w:rsidRPr="00104E43" w:rsidRDefault="00132573" w:rsidP="00132573">
      <w:pPr>
        <w:spacing w:line="300" w:lineRule="auto"/>
        <w:ind w:left="6372" w:firstLine="708"/>
        <w:jc w:val="both"/>
        <w:rPr>
          <w:rFonts w:asciiTheme="majorHAnsi" w:hAnsiTheme="majorHAnsi" w:cstheme="majorHAnsi"/>
          <w:sz w:val="16"/>
          <w:szCs w:val="16"/>
        </w:rPr>
      </w:pPr>
    </w:p>
    <w:p w14:paraId="3479C30C" w14:textId="77777777" w:rsidR="00132573" w:rsidRPr="00104E43" w:rsidRDefault="00132573" w:rsidP="00132573">
      <w:pPr>
        <w:rPr>
          <w:rFonts w:asciiTheme="majorHAnsi" w:hAnsiTheme="majorHAnsi" w:cstheme="majorHAnsi"/>
          <w:b/>
          <w:i/>
          <w:sz w:val="18"/>
          <w:szCs w:val="18"/>
        </w:rPr>
      </w:pPr>
      <w:r w:rsidRPr="00104E43">
        <w:rPr>
          <w:rFonts w:asciiTheme="majorHAnsi" w:hAnsiTheme="majorHAnsi" w:cstheme="majorHAnsi"/>
          <w:b/>
          <w:i/>
          <w:sz w:val="18"/>
          <w:szCs w:val="18"/>
        </w:rPr>
        <w:br w:type="page"/>
      </w:r>
    </w:p>
    <w:p w14:paraId="3E3C7C26" w14:textId="77777777" w:rsidR="00132573" w:rsidRPr="0096591C" w:rsidRDefault="00132573" w:rsidP="00132573">
      <w:pPr>
        <w:tabs>
          <w:tab w:val="left" w:pos="3402"/>
        </w:tabs>
        <w:spacing w:line="300" w:lineRule="auto"/>
        <w:jc w:val="right"/>
        <w:rPr>
          <w:rFonts w:asciiTheme="majorHAnsi" w:hAnsiTheme="majorHAnsi" w:cstheme="majorHAnsi"/>
          <w:b/>
          <w:i/>
          <w:sz w:val="18"/>
          <w:szCs w:val="18"/>
        </w:rPr>
      </w:pPr>
      <w:r w:rsidRPr="0096591C">
        <w:rPr>
          <w:rFonts w:asciiTheme="majorHAnsi" w:hAnsiTheme="majorHAnsi" w:cstheme="majorHAnsi"/>
          <w:b/>
          <w:i/>
          <w:sz w:val="18"/>
          <w:szCs w:val="18"/>
        </w:rPr>
        <w:lastRenderedPageBreak/>
        <w:t>Załącznik nr 3B do SWZ (jeżeli dotyczy)</w:t>
      </w:r>
    </w:p>
    <w:p w14:paraId="360822C2" w14:textId="77DBB326" w:rsidR="00132573" w:rsidRPr="0096591C" w:rsidRDefault="00132573" w:rsidP="00132573">
      <w:pPr>
        <w:tabs>
          <w:tab w:val="left" w:pos="3402"/>
        </w:tabs>
        <w:spacing w:line="300" w:lineRule="auto"/>
        <w:jc w:val="right"/>
        <w:rPr>
          <w:rFonts w:asciiTheme="majorHAnsi" w:hAnsiTheme="majorHAnsi" w:cstheme="majorHAnsi"/>
          <w:b/>
          <w:i/>
          <w:sz w:val="18"/>
          <w:szCs w:val="18"/>
        </w:rPr>
      </w:pPr>
      <w:r w:rsidRPr="0096591C">
        <w:rPr>
          <w:rFonts w:asciiTheme="majorHAnsi" w:hAnsiTheme="majorHAnsi" w:cstheme="majorHAnsi"/>
          <w:b/>
          <w:i/>
          <w:sz w:val="18"/>
          <w:szCs w:val="18"/>
        </w:rPr>
        <w:t>Wzór</w:t>
      </w:r>
    </w:p>
    <w:p w14:paraId="4274C1EC" w14:textId="77777777" w:rsidR="0096591C" w:rsidRPr="00104E43" w:rsidRDefault="0096591C" w:rsidP="00132573">
      <w:pPr>
        <w:tabs>
          <w:tab w:val="left" w:pos="3402"/>
        </w:tabs>
        <w:spacing w:line="300" w:lineRule="auto"/>
        <w:jc w:val="right"/>
        <w:rPr>
          <w:rFonts w:asciiTheme="majorHAnsi" w:hAnsiTheme="majorHAnsi" w:cstheme="majorHAnsi"/>
          <w:b/>
          <w:i/>
          <w:sz w:val="18"/>
          <w:szCs w:val="18"/>
        </w:rPr>
      </w:pPr>
    </w:p>
    <w:p w14:paraId="39FA07B9" w14:textId="297F2B65" w:rsidR="00F96DF6" w:rsidRPr="00104E43" w:rsidRDefault="00132573" w:rsidP="00F96DF6">
      <w:pPr>
        <w:spacing w:line="300" w:lineRule="auto"/>
        <w:jc w:val="both"/>
        <w:rPr>
          <w:rFonts w:asciiTheme="majorHAnsi" w:hAnsiTheme="majorHAnsi" w:cstheme="majorHAnsi"/>
          <w:sz w:val="22"/>
          <w:szCs w:val="18"/>
        </w:rPr>
      </w:pPr>
      <w:r w:rsidRPr="00104E43">
        <w:rPr>
          <w:rFonts w:asciiTheme="majorHAnsi" w:hAnsiTheme="majorHAnsi" w:cstheme="majorHAnsi"/>
          <w:b/>
          <w:sz w:val="22"/>
          <w:szCs w:val="18"/>
        </w:rPr>
        <w:t xml:space="preserve">Nazwa podmiotu udostepniającego zasoby </w:t>
      </w:r>
      <w:r w:rsidR="00F96DF6" w:rsidRPr="00104E43">
        <w:rPr>
          <w:rFonts w:asciiTheme="majorHAnsi" w:hAnsiTheme="majorHAnsi" w:cstheme="majorHAnsi"/>
          <w:sz w:val="22"/>
          <w:szCs w:val="18"/>
        </w:rPr>
        <w:t>…………........</w:t>
      </w:r>
      <w:r w:rsidR="00F96DF6">
        <w:rPr>
          <w:rFonts w:asciiTheme="majorHAnsi" w:hAnsiTheme="majorHAnsi" w:cstheme="majorHAnsi"/>
          <w:sz w:val="22"/>
          <w:szCs w:val="18"/>
        </w:rPr>
        <w:t>.</w:t>
      </w:r>
      <w:r w:rsidR="00F96DF6" w:rsidRPr="00104E43">
        <w:rPr>
          <w:rFonts w:asciiTheme="majorHAnsi" w:hAnsiTheme="majorHAnsi" w:cstheme="majorHAnsi"/>
          <w:sz w:val="22"/>
          <w:szCs w:val="18"/>
        </w:rPr>
        <w:t>.....</w:t>
      </w:r>
      <w:r w:rsidR="00F96DF6">
        <w:rPr>
          <w:rFonts w:asciiTheme="majorHAnsi" w:hAnsiTheme="majorHAnsi" w:cstheme="majorHAnsi"/>
          <w:sz w:val="22"/>
          <w:szCs w:val="18"/>
        </w:rPr>
        <w:t>...</w:t>
      </w:r>
      <w:r w:rsidR="00F96DF6" w:rsidRPr="00104E43">
        <w:rPr>
          <w:rFonts w:asciiTheme="majorHAnsi" w:hAnsiTheme="majorHAnsi" w:cstheme="majorHAnsi"/>
          <w:sz w:val="22"/>
          <w:szCs w:val="18"/>
        </w:rPr>
        <w:t>.......................................................................</w:t>
      </w:r>
    </w:p>
    <w:p w14:paraId="480728D6" w14:textId="77777777" w:rsidR="00F96DF6" w:rsidRPr="00104E43" w:rsidRDefault="00F96DF6" w:rsidP="00F96DF6">
      <w:pPr>
        <w:spacing w:line="300" w:lineRule="auto"/>
        <w:jc w:val="both"/>
        <w:rPr>
          <w:rFonts w:asciiTheme="majorHAnsi" w:hAnsiTheme="majorHAnsi" w:cstheme="majorHAnsi"/>
          <w:sz w:val="22"/>
          <w:szCs w:val="18"/>
        </w:rPr>
      </w:pPr>
      <w:r w:rsidRPr="00104E43">
        <w:rPr>
          <w:rFonts w:asciiTheme="majorHAnsi" w:hAnsiTheme="majorHAnsi" w:cstheme="majorHAnsi"/>
          <w:b/>
          <w:sz w:val="22"/>
          <w:szCs w:val="18"/>
        </w:rPr>
        <w:t>Adres</w:t>
      </w:r>
      <w:r w:rsidRPr="00104E43">
        <w:rPr>
          <w:rFonts w:asciiTheme="majorHAnsi" w:hAnsiTheme="majorHAnsi" w:cstheme="majorHAnsi"/>
          <w:sz w:val="22"/>
          <w:szCs w:val="18"/>
        </w:rPr>
        <w:t xml:space="preserve"> ….............................</w:t>
      </w:r>
      <w:r>
        <w:rPr>
          <w:rFonts w:asciiTheme="majorHAnsi" w:hAnsiTheme="majorHAnsi" w:cstheme="majorHAnsi"/>
          <w:sz w:val="22"/>
          <w:szCs w:val="18"/>
        </w:rPr>
        <w:t>..............</w:t>
      </w:r>
      <w:r w:rsidRPr="00104E43">
        <w:rPr>
          <w:rFonts w:asciiTheme="majorHAnsi" w:hAnsiTheme="majorHAnsi" w:cstheme="majorHAnsi"/>
          <w:sz w:val="22"/>
          <w:szCs w:val="18"/>
        </w:rPr>
        <w:t>.................................................................................................................</w:t>
      </w:r>
    </w:p>
    <w:p w14:paraId="55B67168" w14:textId="77777777" w:rsidR="00F96DF6" w:rsidRPr="00104E43" w:rsidRDefault="00F96DF6" w:rsidP="00F96DF6">
      <w:pPr>
        <w:spacing w:line="300" w:lineRule="auto"/>
        <w:jc w:val="both"/>
        <w:rPr>
          <w:rFonts w:asciiTheme="majorHAnsi" w:hAnsiTheme="majorHAnsi" w:cstheme="majorHAnsi"/>
          <w:sz w:val="22"/>
          <w:szCs w:val="18"/>
        </w:rPr>
      </w:pPr>
      <w:r w:rsidRPr="00104E43">
        <w:rPr>
          <w:rFonts w:asciiTheme="majorHAnsi" w:hAnsiTheme="majorHAnsi" w:cstheme="majorHAnsi"/>
          <w:b/>
          <w:sz w:val="22"/>
          <w:szCs w:val="18"/>
        </w:rPr>
        <w:t>Województwo</w:t>
      </w:r>
      <w:r w:rsidRPr="00104E43">
        <w:rPr>
          <w:rFonts w:asciiTheme="majorHAnsi" w:hAnsiTheme="majorHAnsi" w:cstheme="majorHAnsi"/>
          <w:sz w:val="22"/>
          <w:szCs w:val="18"/>
        </w:rPr>
        <w:t>: ...........................</w:t>
      </w:r>
      <w:r>
        <w:rPr>
          <w:rFonts w:asciiTheme="majorHAnsi" w:hAnsiTheme="majorHAnsi" w:cstheme="majorHAnsi"/>
          <w:sz w:val="22"/>
          <w:szCs w:val="18"/>
        </w:rPr>
        <w:t>..............</w:t>
      </w:r>
      <w:r w:rsidRPr="00104E43">
        <w:rPr>
          <w:rFonts w:asciiTheme="majorHAnsi" w:hAnsiTheme="majorHAnsi" w:cstheme="majorHAnsi"/>
          <w:sz w:val="22"/>
          <w:szCs w:val="18"/>
        </w:rPr>
        <w:t>......................................................................................................</w:t>
      </w:r>
    </w:p>
    <w:p w14:paraId="5329908D" w14:textId="77777777" w:rsidR="00F96DF6" w:rsidRPr="00104E43" w:rsidRDefault="00F96DF6" w:rsidP="00F96DF6">
      <w:pPr>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 xml:space="preserve">NIP </w:t>
      </w:r>
      <w:r w:rsidRPr="00104E43">
        <w:rPr>
          <w:rFonts w:asciiTheme="majorHAnsi" w:hAnsiTheme="majorHAnsi" w:cstheme="majorHAnsi"/>
          <w:sz w:val="22"/>
          <w:szCs w:val="18"/>
        </w:rPr>
        <w:t>…..................................................</w:t>
      </w:r>
      <w:r>
        <w:rPr>
          <w:rFonts w:asciiTheme="majorHAnsi" w:hAnsiTheme="majorHAnsi" w:cstheme="majorHAnsi"/>
          <w:sz w:val="22"/>
          <w:szCs w:val="18"/>
        </w:rPr>
        <w:t>..............</w:t>
      </w:r>
      <w:r w:rsidRPr="00104E43">
        <w:rPr>
          <w:rFonts w:asciiTheme="majorHAnsi" w:hAnsiTheme="majorHAnsi" w:cstheme="majorHAnsi"/>
          <w:sz w:val="22"/>
          <w:szCs w:val="18"/>
        </w:rPr>
        <w:t>................................................................................................</w:t>
      </w:r>
    </w:p>
    <w:p w14:paraId="7C9B4F08" w14:textId="4F4C79CC" w:rsidR="00F96DF6" w:rsidRPr="00104E43" w:rsidRDefault="00F96DF6" w:rsidP="00F96DF6">
      <w:pPr>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Dokumenty rejestrowe (</w:t>
      </w:r>
      <w:r>
        <w:rPr>
          <w:rFonts w:asciiTheme="majorHAnsi" w:hAnsiTheme="majorHAnsi" w:cstheme="majorHAnsi"/>
          <w:b/>
          <w:sz w:val="22"/>
          <w:szCs w:val="18"/>
        </w:rPr>
        <w:t>p</w:t>
      </w:r>
      <w:r w:rsidRPr="00104E43">
        <w:rPr>
          <w:rFonts w:asciiTheme="majorHAnsi" w:hAnsiTheme="majorHAnsi" w:cstheme="majorHAnsi"/>
          <w:b/>
          <w:sz w:val="22"/>
          <w:szCs w:val="18"/>
        </w:rPr>
        <w:t>odmiotowe środki dowodowe) mogą zostać bezpłatnie uzyskane z bazy danych państwa członkowskiego UE:</w:t>
      </w:r>
    </w:p>
    <w:p w14:paraId="6D33CFA1" w14:textId="77777777" w:rsidR="00F96DF6" w:rsidRPr="00104E43" w:rsidRDefault="00000000" w:rsidP="00F96DF6">
      <w:pPr>
        <w:spacing w:line="300" w:lineRule="auto"/>
        <w:jc w:val="both"/>
        <w:rPr>
          <w:rFonts w:asciiTheme="majorHAnsi" w:hAnsiTheme="majorHAnsi" w:cstheme="majorHAnsi"/>
          <w:b/>
          <w:sz w:val="22"/>
          <w:szCs w:val="18"/>
        </w:rPr>
      </w:pPr>
      <w:sdt>
        <w:sdtPr>
          <w:rPr>
            <w:rFonts w:asciiTheme="majorHAnsi" w:hAnsiTheme="majorHAnsi" w:cstheme="majorHAnsi"/>
            <w:sz w:val="22"/>
            <w:szCs w:val="18"/>
          </w:rPr>
          <w:id w:val="-1482694320"/>
          <w14:checkbox>
            <w14:checked w14:val="0"/>
            <w14:checkedState w14:val="2612" w14:font="MS Gothic"/>
            <w14:uncheckedState w14:val="2610" w14:font="MS Gothic"/>
          </w14:checkbox>
        </w:sdtPr>
        <w:sdtContent>
          <w:r w:rsidR="00F96DF6" w:rsidRPr="00104E43">
            <w:rPr>
              <w:rFonts w:ascii="Segoe UI Symbol" w:eastAsia="MS Gothic" w:hAnsi="Segoe UI Symbol" w:cs="Segoe UI Symbol"/>
              <w:sz w:val="22"/>
              <w:szCs w:val="18"/>
            </w:rPr>
            <w:t>☐</w:t>
          </w:r>
        </w:sdtContent>
      </w:sdt>
      <w:r w:rsidR="00F96DF6" w:rsidRPr="00104E43">
        <w:rPr>
          <w:rFonts w:asciiTheme="majorHAnsi" w:hAnsiTheme="majorHAnsi" w:cstheme="majorHAnsi"/>
          <w:sz w:val="22"/>
          <w:szCs w:val="18"/>
        </w:rPr>
        <w:t xml:space="preserve"> https://ekrs.ms.gov.pl/web/wyszukiwarka-krs/strona-glowna/</w:t>
      </w:r>
    </w:p>
    <w:p w14:paraId="77B138B7" w14:textId="77777777" w:rsidR="00F96DF6" w:rsidRPr="00104E43" w:rsidRDefault="00000000" w:rsidP="00F96DF6">
      <w:pPr>
        <w:spacing w:line="300" w:lineRule="auto"/>
        <w:jc w:val="both"/>
        <w:rPr>
          <w:rFonts w:asciiTheme="majorHAnsi" w:hAnsiTheme="majorHAnsi" w:cstheme="majorHAnsi"/>
          <w:bCs w:val="0"/>
          <w:sz w:val="22"/>
          <w:szCs w:val="18"/>
        </w:rPr>
      </w:pPr>
      <w:sdt>
        <w:sdtPr>
          <w:rPr>
            <w:rFonts w:asciiTheme="majorHAnsi" w:hAnsiTheme="majorHAnsi" w:cstheme="majorHAnsi"/>
            <w:sz w:val="22"/>
            <w:szCs w:val="18"/>
          </w:rPr>
          <w:id w:val="739841229"/>
          <w14:checkbox>
            <w14:checked w14:val="0"/>
            <w14:checkedState w14:val="2612" w14:font="MS Gothic"/>
            <w14:uncheckedState w14:val="2610" w14:font="MS Gothic"/>
          </w14:checkbox>
        </w:sdtPr>
        <w:sdtContent>
          <w:r w:rsidR="00F96DF6" w:rsidRPr="00104E43">
            <w:rPr>
              <w:rFonts w:ascii="Segoe UI Symbol" w:eastAsia="MS Gothic" w:hAnsi="Segoe UI Symbol" w:cs="Segoe UI Symbol"/>
              <w:sz w:val="22"/>
              <w:szCs w:val="18"/>
            </w:rPr>
            <w:t>☐</w:t>
          </w:r>
        </w:sdtContent>
      </w:sdt>
      <w:r w:rsidR="00F96DF6" w:rsidRPr="00104E43">
        <w:rPr>
          <w:rFonts w:asciiTheme="majorHAnsi" w:hAnsiTheme="majorHAnsi" w:cstheme="majorHAnsi"/>
          <w:sz w:val="22"/>
          <w:szCs w:val="18"/>
        </w:rPr>
        <w:t xml:space="preserve"> https://prod.ceidg.gov.pl/CEIDG/CEIDG.Public.UI/Search.aspx</w:t>
      </w:r>
    </w:p>
    <w:p w14:paraId="64D9AD9A" w14:textId="77777777" w:rsidR="00F96DF6" w:rsidRPr="00104E43" w:rsidRDefault="00000000" w:rsidP="00F96DF6">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1123354681"/>
          <w14:checkbox>
            <w14:checked w14:val="0"/>
            <w14:checkedState w14:val="2612" w14:font="MS Gothic"/>
            <w14:uncheckedState w14:val="2610" w14:font="MS Gothic"/>
          </w14:checkbox>
        </w:sdtPr>
        <w:sdtContent>
          <w:r w:rsidR="00F96DF6" w:rsidRPr="00104E43">
            <w:rPr>
              <w:rFonts w:ascii="Segoe UI Symbol" w:eastAsia="MS Gothic" w:hAnsi="Segoe UI Symbol" w:cs="Segoe UI Symbol"/>
              <w:sz w:val="22"/>
              <w:szCs w:val="18"/>
            </w:rPr>
            <w:t>☐</w:t>
          </w:r>
        </w:sdtContent>
      </w:sdt>
      <w:r w:rsidR="00F96DF6" w:rsidRPr="00104E43">
        <w:rPr>
          <w:rFonts w:asciiTheme="majorHAnsi" w:hAnsiTheme="majorHAnsi" w:cstheme="majorHAnsi"/>
          <w:sz w:val="22"/>
          <w:szCs w:val="18"/>
        </w:rPr>
        <w:t xml:space="preserve"> inny (proszę wpisać) ….............................</w:t>
      </w:r>
      <w:r w:rsidR="00F96DF6">
        <w:rPr>
          <w:rFonts w:asciiTheme="majorHAnsi" w:hAnsiTheme="majorHAnsi" w:cstheme="majorHAnsi"/>
          <w:sz w:val="22"/>
          <w:szCs w:val="18"/>
        </w:rPr>
        <w:t>...............</w:t>
      </w:r>
      <w:r w:rsidR="00F96DF6" w:rsidRPr="00104E43">
        <w:rPr>
          <w:rFonts w:asciiTheme="majorHAnsi" w:hAnsiTheme="majorHAnsi" w:cstheme="majorHAnsi"/>
          <w:sz w:val="22"/>
          <w:szCs w:val="18"/>
        </w:rPr>
        <w:t>.....................................................................................</w:t>
      </w:r>
    </w:p>
    <w:p w14:paraId="0DE5E728" w14:textId="77777777" w:rsidR="00F96DF6" w:rsidRPr="00104E43" w:rsidRDefault="00000000" w:rsidP="00F96DF6">
      <w:pPr>
        <w:spacing w:line="300" w:lineRule="auto"/>
        <w:jc w:val="both"/>
        <w:rPr>
          <w:rFonts w:asciiTheme="majorHAnsi" w:hAnsiTheme="majorHAnsi" w:cstheme="majorHAnsi"/>
          <w:b/>
          <w:sz w:val="22"/>
          <w:szCs w:val="18"/>
        </w:rPr>
      </w:pPr>
      <w:sdt>
        <w:sdtPr>
          <w:rPr>
            <w:rFonts w:asciiTheme="majorHAnsi" w:hAnsiTheme="majorHAnsi" w:cstheme="majorHAnsi"/>
            <w:sz w:val="22"/>
            <w:szCs w:val="18"/>
          </w:rPr>
          <w:id w:val="-1358964045"/>
          <w14:checkbox>
            <w14:checked w14:val="0"/>
            <w14:checkedState w14:val="2612" w14:font="MS Gothic"/>
            <w14:uncheckedState w14:val="2610" w14:font="MS Gothic"/>
          </w14:checkbox>
        </w:sdtPr>
        <w:sdtContent>
          <w:r w:rsidR="00F96DF6" w:rsidRPr="00104E43">
            <w:rPr>
              <w:rFonts w:ascii="Segoe UI Symbol" w:eastAsia="MS Gothic" w:hAnsi="Segoe UI Symbol" w:cs="Segoe UI Symbol"/>
              <w:sz w:val="22"/>
              <w:szCs w:val="18"/>
            </w:rPr>
            <w:t>☐</w:t>
          </w:r>
        </w:sdtContent>
      </w:sdt>
      <w:r w:rsidR="00F96DF6" w:rsidRPr="00104E43">
        <w:rPr>
          <w:rFonts w:asciiTheme="majorHAnsi" w:hAnsiTheme="majorHAnsi" w:cstheme="majorHAnsi"/>
          <w:sz w:val="22"/>
          <w:szCs w:val="18"/>
        </w:rPr>
        <w:t xml:space="preserve"> nie dotyczy</w:t>
      </w:r>
    </w:p>
    <w:p w14:paraId="47E1A6D3" w14:textId="77777777" w:rsidR="00F96DF6" w:rsidRPr="00104E43" w:rsidRDefault="00F96DF6" w:rsidP="00F96DF6">
      <w:pPr>
        <w:spacing w:line="300" w:lineRule="auto"/>
        <w:jc w:val="both"/>
        <w:rPr>
          <w:rFonts w:asciiTheme="majorHAnsi" w:hAnsiTheme="majorHAnsi" w:cstheme="majorHAnsi"/>
          <w:sz w:val="22"/>
          <w:szCs w:val="18"/>
        </w:rPr>
      </w:pPr>
      <w:r w:rsidRPr="00104E43">
        <w:rPr>
          <w:rFonts w:asciiTheme="majorHAnsi" w:hAnsiTheme="majorHAnsi" w:cstheme="majorHAnsi"/>
          <w:sz w:val="22"/>
          <w:szCs w:val="18"/>
        </w:rPr>
        <w:t>reprezentowany przez: ……………………..……………………</w:t>
      </w:r>
      <w:r>
        <w:rPr>
          <w:rFonts w:asciiTheme="majorHAnsi" w:hAnsiTheme="majorHAnsi" w:cstheme="majorHAnsi"/>
          <w:sz w:val="22"/>
          <w:szCs w:val="18"/>
        </w:rPr>
        <w:t>……………</w:t>
      </w:r>
      <w:r w:rsidRPr="00104E43">
        <w:rPr>
          <w:rFonts w:asciiTheme="majorHAnsi" w:hAnsiTheme="majorHAnsi" w:cstheme="majorHAnsi"/>
          <w:sz w:val="22"/>
          <w:szCs w:val="18"/>
        </w:rPr>
        <w:t>……………………………………………………………………</w:t>
      </w:r>
    </w:p>
    <w:p w14:paraId="36C9B675" w14:textId="77777777" w:rsidR="00F96DF6" w:rsidRPr="00104E43" w:rsidRDefault="00F96DF6" w:rsidP="00F96DF6">
      <w:pPr>
        <w:spacing w:line="300" w:lineRule="auto"/>
        <w:ind w:right="1388"/>
        <w:jc w:val="both"/>
        <w:rPr>
          <w:rFonts w:asciiTheme="majorHAnsi" w:hAnsiTheme="majorHAnsi" w:cstheme="majorHAnsi"/>
          <w:i/>
          <w:sz w:val="16"/>
          <w:szCs w:val="16"/>
        </w:rPr>
      </w:pPr>
      <w:r w:rsidRPr="00104E43">
        <w:rPr>
          <w:rFonts w:asciiTheme="majorHAnsi" w:hAnsiTheme="majorHAnsi" w:cstheme="majorHAnsi"/>
          <w:i/>
          <w:sz w:val="16"/>
          <w:szCs w:val="16"/>
        </w:rPr>
        <w:t>(imię, nazwisko, stanowisko/podstawa do reprezentacji)</w:t>
      </w:r>
    </w:p>
    <w:p w14:paraId="4B3F80BE" w14:textId="77777777" w:rsidR="00F96DF6" w:rsidRDefault="00F96DF6" w:rsidP="003B408E">
      <w:pPr>
        <w:spacing w:line="300" w:lineRule="auto"/>
        <w:rPr>
          <w:rFonts w:asciiTheme="majorHAnsi" w:hAnsiTheme="majorHAnsi" w:cstheme="majorHAnsi"/>
          <w:sz w:val="22"/>
          <w:szCs w:val="18"/>
        </w:rPr>
      </w:pPr>
    </w:p>
    <w:p w14:paraId="4D4C46ED" w14:textId="1162C094" w:rsidR="00132573" w:rsidRDefault="00132573" w:rsidP="00132573">
      <w:pPr>
        <w:spacing w:line="300" w:lineRule="auto"/>
        <w:jc w:val="center"/>
        <w:rPr>
          <w:rFonts w:asciiTheme="majorHAnsi" w:hAnsiTheme="majorHAnsi" w:cstheme="majorHAnsi"/>
          <w:b/>
          <w:sz w:val="22"/>
          <w:szCs w:val="18"/>
          <w:u w:val="single"/>
        </w:rPr>
      </w:pPr>
      <w:r w:rsidRPr="00104E43">
        <w:rPr>
          <w:rFonts w:asciiTheme="majorHAnsi" w:hAnsiTheme="majorHAnsi" w:cstheme="majorHAnsi"/>
          <w:b/>
          <w:sz w:val="22"/>
          <w:szCs w:val="18"/>
          <w:u w:val="single"/>
        </w:rPr>
        <w:t xml:space="preserve">Oświadczenie </w:t>
      </w:r>
      <w:bookmarkStart w:id="77" w:name="_Hlk90380144"/>
      <w:r w:rsidRPr="00104E43">
        <w:rPr>
          <w:rFonts w:asciiTheme="majorHAnsi" w:hAnsiTheme="majorHAnsi" w:cstheme="majorHAnsi"/>
          <w:b/>
          <w:sz w:val="22"/>
          <w:szCs w:val="18"/>
          <w:u w:val="single"/>
        </w:rPr>
        <w:t>podmiotu udostepniającego zasoby</w:t>
      </w:r>
      <w:bookmarkEnd w:id="77"/>
    </w:p>
    <w:p w14:paraId="1482AF8E" w14:textId="77777777" w:rsidR="0096591C" w:rsidRPr="00104E43" w:rsidRDefault="0096591C" w:rsidP="00132573">
      <w:pPr>
        <w:spacing w:line="300" w:lineRule="auto"/>
        <w:jc w:val="center"/>
        <w:rPr>
          <w:rFonts w:asciiTheme="majorHAnsi" w:hAnsiTheme="majorHAnsi" w:cstheme="majorHAnsi"/>
          <w:b/>
          <w:sz w:val="22"/>
          <w:szCs w:val="18"/>
          <w:u w:val="single"/>
        </w:rPr>
      </w:pPr>
    </w:p>
    <w:p w14:paraId="0249CE57" w14:textId="77777777" w:rsidR="00132573" w:rsidRPr="00104E43" w:rsidRDefault="00132573" w:rsidP="00132573">
      <w:pPr>
        <w:spacing w:line="300" w:lineRule="auto"/>
        <w:jc w:val="center"/>
        <w:rPr>
          <w:rFonts w:asciiTheme="majorHAnsi" w:hAnsiTheme="majorHAnsi" w:cstheme="majorHAnsi"/>
          <w:b/>
          <w:sz w:val="22"/>
          <w:szCs w:val="18"/>
          <w:u w:val="single"/>
        </w:rPr>
      </w:pPr>
      <w:r w:rsidRPr="00104E43">
        <w:rPr>
          <w:rFonts w:asciiTheme="majorHAnsi" w:hAnsiTheme="majorHAnsi" w:cstheme="majorHAnsi"/>
          <w:b/>
          <w:sz w:val="22"/>
          <w:szCs w:val="18"/>
        </w:rPr>
        <w:t>składane na podstawie art. 125 ust. 5 z dnia 11 września 2019 r. – Prawo zamówień publicznych</w:t>
      </w:r>
    </w:p>
    <w:p w14:paraId="3E3318D1" w14:textId="77777777" w:rsidR="00132573" w:rsidRPr="00104E43" w:rsidRDefault="00132573" w:rsidP="00132573">
      <w:pPr>
        <w:spacing w:line="300" w:lineRule="auto"/>
        <w:jc w:val="center"/>
        <w:rPr>
          <w:rFonts w:asciiTheme="majorHAnsi" w:hAnsiTheme="majorHAnsi" w:cstheme="majorHAnsi"/>
          <w:b/>
          <w:sz w:val="22"/>
          <w:szCs w:val="18"/>
          <w:u w:val="single"/>
        </w:rPr>
      </w:pPr>
      <w:r w:rsidRPr="00104E43">
        <w:rPr>
          <w:rFonts w:asciiTheme="majorHAnsi" w:hAnsiTheme="majorHAnsi" w:cstheme="majorHAnsi"/>
          <w:b/>
          <w:sz w:val="22"/>
          <w:szCs w:val="18"/>
          <w:u w:val="single"/>
        </w:rPr>
        <w:t xml:space="preserve">DOTYCZĄCE SPEŁNIANIA WARUNKÓW UDZIAŁU W POSTĘPOWANIU </w:t>
      </w:r>
    </w:p>
    <w:p w14:paraId="494BD4C7" w14:textId="77777777" w:rsidR="00132573" w:rsidRPr="00104E43" w:rsidRDefault="00132573" w:rsidP="00132573">
      <w:pPr>
        <w:spacing w:line="300" w:lineRule="auto"/>
        <w:jc w:val="both"/>
        <w:rPr>
          <w:rFonts w:asciiTheme="majorHAnsi" w:hAnsiTheme="majorHAnsi" w:cstheme="majorHAnsi"/>
          <w:sz w:val="22"/>
          <w:szCs w:val="18"/>
          <w:highlight w:val="cyan"/>
        </w:rPr>
      </w:pPr>
    </w:p>
    <w:p w14:paraId="05CB5BA3" w14:textId="3034CED1" w:rsidR="00132573" w:rsidRPr="00104E43" w:rsidRDefault="00132573" w:rsidP="00CC3F37">
      <w:pPr>
        <w:spacing w:line="300" w:lineRule="auto"/>
        <w:jc w:val="both"/>
        <w:rPr>
          <w:rFonts w:asciiTheme="majorHAnsi" w:hAnsiTheme="majorHAnsi" w:cstheme="majorHAnsi"/>
          <w:b/>
          <w:sz w:val="22"/>
          <w:szCs w:val="18"/>
          <w:vertAlign w:val="superscript"/>
        </w:rPr>
      </w:pPr>
      <w:r w:rsidRPr="00104E43">
        <w:rPr>
          <w:rFonts w:asciiTheme="majorHAnsi" w:hAnsiTheme="majorHAnsi" w:cstheme="majorHAnsi"/>
          <w:sz w:val="22"/>
          <w:szCs w:val="18"/>
        </w:rPr>
        <w:t xml:space="preserve">Na potrzeby postępowania o udzielenie zamówienia publicznego pn. </w:t>
      </w:r>
      <w:bookmarkStart w:id="78" w:name="_Hlk181189407"/>
      <w:r w:rsidR="00B83192">
        <w:rPr>
          <w:rFonts w:asciiTheme="majorHAnsi" w:hAnsiTheme="majorHAnsi" w:cstheme="majorHAnsi"/>
          <w:sz w:val="22"/>
          <w:szCs w:val="18"/>
        </w:rPr>
        <w:t>„</w:t>
      </w:r>
      <w:r w:rsidR="00B83192" w:rsidRPr="004344B7">
        <w:rPr>
          <w:rFonts w:asciiTheme="majorHAnsi" w:hAnsiTheme="majorHAnsi" w:cstheme="majorHAnsi"/>
          <w:b/>
          <w:bCs w:val="0"/>
          <w:i/>
          <w:iCs/>
          <w:sz w:val="22"/>
          <w:szCs w:val="22"/>
        </w:rPr>
        <w:t>Modernizacja i przebudowa III piętra bud. B i III piętra bud. C na potrzeby Wydziału Telekomunikacji, Informatyki i Elektrotechniki  - kampus Fordon, Kaliskiego 7”</w:t>
      </w:r>
      <w:bookmarkEnd w:id="78"/>
      <w:r w:rsidR="00FB5E5C" w:rsidRPr="00FB5E5C">
        <w:rPr>
          <w:rFonts w:asciiTheme="majorHAnsi" w:hAnsiTheme="majorHAnsi" w:cstheme="majorHAnsi"/>
          <w:b/>
          <w:bCs w:val="0"/>
          <w:sz w:val="22"/>
          <w:szCs w:val="18"/>
        </w:rPr>
        <w:t xml:space="preserve"> (RZP.243.</w:t>
      </w:r>
      <w:r w:rsidR="00B83192">
        <w:rPr>
          <w:rFonts w:asciiTheme="majorHAnsi" w:hAnsiTheme="majorHAnsi" w:cstheme="majorHAnsi"/>
          <w:b/>
          <w:bCs w:val="0"/>
          <w:sz w:val="22"/>
          <w:szCs w:val="18"/>
        </w:rPr>
        <w:t>47</w:t>
      </w:r>
      <w:r w:rsidR="00FB5E5C" w:rsidRPr="00FB5E5C">
        <w:rPr>
          <w:rFonts w:asciiTheme="majorHAnsi" w:hAnsiTheme="majorHAnsi" w:cstheme="majorHAnsi"/>
          <w:b/>
          <w:bCs w:val="0"/>
          <w:sz w:val="22"/>
          <w:szCs w:val="18"/>
        </w:rPr>
        <w:t>.2024)</w:t>
      </w:r>
      <w:r w:rsidRPr="00104E43">
        <w:rPr>
          <w:rFonts w:asciiTheme="majorHAnsi" w:hAnsiTheme="majorHAnsi" w:cstheme="majorHAnsi"/>
          <w:i/>
          <w:color w:val="FF0000"/>
          <w:sz w:val="22"/>
          <w:szCs w:val="18"/>
        </w:rPr>
        <w:t xml:space="preserve"> </w:t>
      </w:r>
      <w:r w:rsidRPr="00104E43">
        <w:rPr>
          <w:rFonts w:asciiTheme="majorHAnsi" w:hAnsiTheme="majorHAnsi" w:cstheme="majorHAnsi"/>
          <w:sz w:val="22"/>
          <w:szCs w:val="18"/>
        </w:rPr>
        <w:t xml:space="preserve">oświadczam, że spełniam warunki udziału w postępowaniu określone przez Zamawiającego </w:t>
      </w:r>
      <w:r w:rsidRPr="00104E43">
        <w:rPr>
          <w:rFonts w:asciiTheme="majorHAnsi" w:hAnsiTheme="majorHAnsi" w:cstheme="majorHAnsi"/>
          <w:b/>
          <w:sz w:val="22"/>
          <w:szCs w:val="18"/>
        </w:rPr>
        <w:t>w SWZ</w:t>
      </w:r>
      <w:r w:rsidRPr="00104E43">
        <w:rPr>
          <w:rFonts w:asciiTheme="majorHAnsi" w:hAnsiTheme="majorHAnsi" w:cstheme="majorHAnsi"/>
          <w:b/>
          <w:sz w:val="22"/>
          <w:szCs w:val="18"/>
          <w:vertAlign w:val="superscript"/>
        </w:rPr>
        <w:t xml:space="preserve"> </w:t>
      </w:r>
      <w:r w:rsidRPr="00104E43">
        <w:rPr>
          <w:rFonts w:asciiTheme="majorHAnsi" w:hAnsiTheme="majorHAnsi" w:cstheme="majorHAnsi"/>
          <w:sz w:val="22"/>
          <w:szCs w:val="18"/>
        </w:rPr>
        <w:t>w następującym zakresie</w:t>
      </w:r>
      <w:r w:rsidR="0096591C">
        <w:rPr>
          <w:rFonts w:asciiTheme="majorHAnsi" w:hAnsiTheme="majorHAnsi" w:cstheme="majorHAnsi"/>
          <w:sz w:val="22"/>
          <w:szCs w:val="18"/>
        </w:rPr>
        <w:t xml:space="preserve"> </w:t>
      </w:r>
      <w:r w:rsidRPr="00104E43">
        <w:rPr>
          <w:rFonts w:asciiTheme="majorHAnsi" w:hAnsiTheme="majorHAnsi" w:cstheme="majorHAnsi"/>
          <w:sz w:val="22"/>
          <w:szCs w:val="18"/>
        </w:rPr>
        <w:t>…………</w:t>
      </w:r>
      <w:r w:rsidR="0096591C">
        <w:rPr>
          <w:rFonts w:asciiTheme="majorHAnsi" w:hAnsiTheme="majorHAnsi" w:cstheme="majorHAnsi"/>
          <w:sz w:val="22"/>
          <w:szCs w:val="18"/>
        </w:rPr>
        <w:t>………………………………</w:t>
      </w:r>
      <w:r w:rsidRPr="00104E43">
        <w:rPr>
          <w:rFonts w:asciiTheme="majorHAnsi" w:hAnsiTheme="majorHAnsi" w:cstheme="majorHAnsi"/>
          <w:sz w:val="22"/>
          <w:szCs w:val="18"/>
        </w:rPr>
        <w:t>……………………………………</w:t>
      </w:r>
      <w:r w:rsidR="0096591C">
        <w:rPr>
          <w:rFonts w:asciiTheme="majorHAnsi" w:hAnsiTheme="majorHAnsi" w:cstheme="majorHAnsi"/>
          <w:sz w:val="22"/>
          <w:szCs w:val="18"/>
        </w:rPr>
        <w:t xml:space="preserve"> </w:t>
      </w:r>
    </w:p>
    <w:p w14:paraId="658725F3" w14:textId="39DD72E4" w:rsidR="00132573" w:rsidRPr="00104E43" w:rsidRDefault="00132573" w:rsidP="00CC3F37">
      <w:pPr>
        <w:spacing w:line="300" w:lineRule="auto"/>
        <w:jc w:val="both"/>
        <w:rPr>
          <w:rFonts w:asciiTheme="majorHAnsi" w:hAnsiTheme="majorHAnsi" w:cstheme="majorHAnsi"/>
          <w:sz w:val="22"/>
          <w:szCs w:val="18"/>
        </w:rPr>
      </w:pPr>
      <w:r w:rsidRPr="00104E43">
        <w:rPr>
          <w:rFonts w:asciiTheme="majorHAnsi" w:hAnsiTheme="majorHAnsi" w:cstheme="majorHAnsi"/>
          <w:sz w:val="22"/>
          <w:szCs w:val="18"/>
        </w:rPr>
        <w:t>………………………………</w:t>
      </w:r>
      <w:r w:rsidR="0096591C">
        <w:rPr>
          <w:rFonts w:asciiTheme="majorHAnsi" w:hAnsiTheme="majorHAnsi" w:cstheme="majorHAnsi"/>
          <w:sz w:val="22"/>
          <w:szCs w:val="18"/>
        </w:rPr>
        <w:t>……………..</w:t>
      </w:r>
      <w:r w:rsidRPr="00104E43">
        <w:rPr>
          <w:rFonts w:asciiTheme="majorHAnsi" w:hAnsiTheme="majorHAnsi" w:cstheme="majorHAnsi"/>
          <w:sz w:val="22"/>
          <w:szCs w:val="18"/>
        </w:rPr>
        <w:t>……………………………………………………………………………………………………………………</w:t>
      </w:r>
    </w:p>
    <w:p w14:paraId="657BE60F" w14:textId="6F2CF8EA" w:rsidR="00132573" w:rsidRPr="0096591C" w:rsidRDefault="00132573" w:rsidP="00132573">
      <w:pPr>
        <w:spacing w:line="300" w:lineRule="auto"/>
        <w:jc w:val="both"/>
        <w:rPr>
          <w:rFonts w:asciiTheme="majorHAnsi" w:hAnsiTheme="majorHAnsi" w:cstheme="majorHAnsi"/>
          <w:i/>
          <w:iCs/>
          <w:sz w:val="22"/>
          <w:szCs w:val="18"/>
        </w:rPr>
      </w:pPr>
      <w:r w:rsidRPr="0096591C">
        <w:rPr>
          <w:rFonts w:asciiTheme="majorHAnsi" w:hAnsiTheme="majorHAnsi" w:cstheme="majorHAnsi"/>
          <w:i/>
          <w:iCs/>
          <w:sz w:val="22"/>
          <w:szCs w:val="18"/>
        </w:rPr>
        <w:t xml:space="preserve">(wskazać </w:t>
      </w:r>
      <w:r w:rsidR="003B408E" w:rsidRPr="0096591C">
        <w:rPr>
          <w:rFonts w:asciiTheme="majorHAnsi" w:hAnsiTheme="majorHAnsi" w:cstheme="majorHAnsi"/>
          <w:i/>
          <w:iCs/>
          <w:sz w:val="22"/>
          <w:szCs w:val="18"/>
        </w:rPr>
        <w:t>zakres w jakim spełnia warunek)</w:t>
      </w:r>
    </w:p>
    <w:p w14:paraId="5D35B7B2" w14:textId="77777777" w:rsidR="00132573" w:rsidRPr="00104E43" w:rsidRDefault="00132573" w:rsidP="00132573">
      <w:pPr>
        <w:spacing w:line="300" w:lineRule="auto"/>
        <w:jc w:val="both"/>
        <w:rPr>
          <w:rFonts w:asciiTheme="majorHAnsi" w:hAnsiTheme="majorHAnsi" w:cstheme="majorHAnsi"/>
          <w:sz w:val="22"/>
          <w:szCs w:val="18"/>
        </w:rPr>
      </w:pPr>
    </w:p>
    <w:p w14:paraId="70D5173B" w14:textId="77777777" w:rsidR="00132573" w:rsidRPr="00104E43" w:rsidRDefault="00132573" w:rsidP="00132573">
      <w:pPr>
        <w:shd w:val="clear" w:color="auto" w:fill="BFBFBF"/>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OŚWIADCZENIE DOTYCZĄCE PODANYCH INFORMACJI</w:t>
      </w:r>
    </w:p>
    <w:p w14:paraId="3F31EC74" w14:textId="20C9E911" w:rsidR="00132573" w:rsidRDefault="00132573" w:rsidP="003B408E">
      <w:pPr>
        <w:spacing w:line="300" w:lineRule="auto"/>
        <w:jc w:val="both"/>
        <w:rPr>
          <w:rFonts w:asciiTheme="majorHAnsi" w:hAnsiTheme="majorHAnsi" w:cstheme="majorHAnsi"/>
          <w:sz w:val="22"/>
          <w:szCs w:val="18"/>
        </w:rPr>
      </w:pPr>
      <w:r w:rsidRPr="00104E43">
        <w:rPr>
          <w:rFonts w:asciiTheme="majorHAnsi" w:hAnsiTheme="majorHAnsi" w:cstheme="majorHAnsi"/>
          <w:sz w:val="22"/>
          <w:szCs w:val="18"/>
        </w:rPr>
        <w:t xml:space="preserve">Oświadczam, że wszystkie informacje podane w powyższych oświadczeniach są aktualne i zgodne z prawdą oraz zostały przedstawione z pełną świadomością konsekwencji wprowadzenia zamawiającego w błąd </w:t>
      </w:r>
      <w:r w:rsidR="0096591C">
        <w:rPr>
          <w:rFonts w:asciiTheme="majorHAnsi" w:hAnsiTheme="majorHAnsi" w:cstheme="majorHAnsi"/>
          <w:sz w:val="22"/>
          <w:szCs w:val="18"/>
        </w:rPr>
        <w:br/>
      </w:r>
      <w:r w:rsidR="003B408E" w:rsidRPr="00104E43">
        <w:rPr>
          <w:rFonts w:asciiTheme="majorHAnsi" w:hAnsiTheme="majorHAnsi" w:cstheme="majorHAnsi"/>
          <w:sz w:val="22"/>
          <w:szCs w:val="18"/>
        </w:rPr>
        <w:t>przy przedstawianiu informacji.</w:t>
      </w:r>
    </w:p>
    <w:p w14:paraId="7CFEFA61" w14:textId="5CD846D5" w:rsidR="0096591C" w:rsidRDefault="0096591C" w:rsidP="003B408E">
      <w:pPr>
        <w:spacing w:line="300" w:lineRule="auto"/>
        <w:jc w:val="both"/>
        <w:rPr>
          <w:rFonts w:asciiTheme="majorHAnsi" w:hAnsiTheme="majorHAnsi" w:cstheme="majorHAnsi"/>
          <w:sz w:val="22"/>
          <w:szCs w:val="18"/>
        </w:rPr>
      </w:pPr>
    </w:p>
    <w:p w14:paraId="70225349" w14:textId="6FE205A9" w:rsidR="0096591C" w:rsidRDefault="0096591C" w:rsidP="003B408E">
      <w:pPr>
        <w:spacing w:line="300" w:lineRule="auto"/>
        <w:jc w:val="both"/>
        <w:rPr>
          <w:rFonts w:asciiTheme="majorHAnsi" w:hAnsiTheme="majorHAnsi" w:cstheme="majorHAnsi"/>
          <w:sz w:val="22"/>
          <w:szCs w:val="18"/>
        </w:rPr>
      </w:pPr>
    </w:p>
    <w:p w14:paraId="4D002532" w14:textId="199FD24C" w:rsidR="0096591C" w:rsidRDefault="0096591C" w:rsidP="003B408E">
      <w:pPr>
        <w:spacing w:line="300" w:lineRule="auto"/>
        <w:jc w:val="both"/>
        <w:rPr>
          <w:rFonts w:asciiTheme="majorHAnsi" w:hAnsiTheme="majorHAnsi" w:cstheme="majorHAnsi"/>
          <w:sz w:val="22"/>
          <w:szCs w:val="18"/>
        </w:rPr>
      </w:pPr>
    </w:p>
    <w:p w14:paraId="7CA96905" w14:textId="552724C2" w:rsidR="00132573" w:rsidRPr="00104E43" w:rsidRDefault="00132573" w:rsidP="003B408E">
      <w:pPr>
        <w:spacing w:line="300" w:lineRule="auto"/>
        <w:rPr>
          <w:rFonts w:asciiTheme="majorHAnsi" w:hAnsiTheme="majorHAnsi" w:cstheme="majorHAnsi"/>
          <w:b/>
          <w:bCs w:val="0"/>
          <w:sz w:val="16"/>
          <w:szCs w:val="16"/>
          <w:u w:val="double"/>
        </w:rPr>
      </w:pPr>
    </w:p>
    <w:p w14:paraId="5AFDC87A" w14:textId="0625B682" w:rsidR="00543C33" w:rsidRPr="009D2EB5" w:rsidRDefault="00543C33" w:rsidP="00543C33">
      <w:pPr>
        <w:spacing w:line="300" w:lineRule="auto"/>
        <w:jc w:val="center"/>
        <w:rPr>
          <w:rFonts w:asciiTheme="majorHAnsi" w:hAnsiTheme="majorHAnsi" w:cstheme="majorHAnsi"/>
          <w:sz w:val="18"/>
          <w:szCs w:val="18"/>
        </w:rPr>
      </w:pPr>
      <w:r>
        <w:rPr>
          <w:rFonts w:asciiTheme="majorHAnsi" w:hAnsiTheme="majorHAnsi" w:cstheme="majorHAnsi"/>
          <w:b/>
          <w:sz w:val="18"/>
          <w:szCs w:val="18"/>
          <w:u w:val="double"/>
        </w:rPr>
        <w:t>OŚWIADCZENIE</w:t>
      </w:r>
      <w:r w:rsidRPr="009D2EB5">
        <w:rPr>
          <w:rFonts w:asciiTheme="majorHAnsi" w:hAnsiTheme="majorHAnsi" w:cstheme="majorHAnsi"/>
          <w:b/>
          <w:sz w:val="18"/>
          <w:szCs w:val="18"/>
          <w:u w:val="double"/>
        </w:rPr>
        <w:t xml:space="preserve"> NALEŻY PODPISAĆ KWALIFIKOWANYM PODPISEM ELEKTRONICZNYM LUB PODPISEM ZAUFANYM </w:t>
      </w:r>
      <w:r>
        <w:rPr>
          <w:rFonts w:asciiTheme="majorHAnsi" w:hAnsiTheme="majorHAnsi" w:cstheme="majorHAnsi"/>
          <w:b/>
          <w:sz w:val="18"/>
          <w:szCs w:val="18"/>
          <w:u w:val="double"/>
        </w:rPr>
        <w:br/>
      </w:r>
      <w:r w:rsidRPr="009D2EB5">
        <w:rPr>
          <w:rFonts w:asciiTheme="majorHAnsi" w:hAnsiTheme="majorHAnsi" w:cstheme="majorHAnsi"/>
          <w:b/>
          <w:sz w:val="18"/>
          <w:szCs w:val="18"/>
          <w:u w:val="double"/>
        </w:rPr>
        <w:t>LUB PODPISEM OSOBISTYM PRZEZ OSOBĘ/OSOBY UPOWAŻNIONE DO REPREZENTOWANIA</w:t>
      </w:r>
    </w:p>
    <w:p w14:paraId="43628A95" w14:textId="77777777" w:rsidR="00132573" w:rsidRPr="00104E43" w:rsidRDefault="00132573" w:rsidP="00132573">
      <w:pPr>
        <w:spacing w:line="300" w:lineRule="auto"/>
        <w:ind w:left="6372" w:firstLine="708"/>
        <w:jc w:val="both"/>
        <w:rPr>
          <w:rFonts w:asciiTheme="majorHAnsi" w:hAnsiTheme="majorHAnsi" w:cstheme="majorHAnsi"/>
          <w:sz w:val="16"/>
          <w:szCs w:val="16"/>
        </w:rPr>
      </w:pPr>
    </w:p>
    <w:p w14:paraId="7B24606C" w14:textId="558219C9" w:rsidR="00B83192" w:rsidRDefault="00B83192" w:rsidP="000E4226">
      <w:pPr>
        <w:tabs>
          <w:tab w:val="num" w:pos="1152"/>
        </w:tabs>
        <w:spacing w:before="240" w:after="60"/>
        <w:outlineLvl w:val="5"/>
        <w:rPr>
          <w:rFonts w:asciiTheme="majorHAnsi" w:hAnsiTheme="majorHAnsi" w:cstheme="majorHAnsi"/>
          <w:color w:val="2F5496"/>
          <w:sz w:val="22"/>
          <w:szCs w:val="18"/>
        </w:rPr>
      </w:pPr>
      <w:bookmarkStart w:id="79" w:name="_Toc40987562"/>
      <w:bookmarkStart w:id="80" w:name="_Toc51166479"/>
    </w:p>
    <w:p w14:paraId="3287CA56" w14:textId="77777777" w:rsidR="000E4226" w:rsidRPr="000E4226" w:rsidRDefault="000E4226" w:rsidP="000E4226">
      <w:pPr>
        <w:tabs>
          <w:tab w:val="num" w:pos="1152"/>
        </w:tabs>
        <w:spacing w:before="240" w:after="60"/>
        <w:outlineLvl w:val="5"/>
        <w:rPr>
          <w:rFonts w:asciiTheme="majorHAnsi" w:hAnsiTheme="majorHAnsi" w:cstheme="majorHAnsi"/>
          <w:b/>
          <w:sz w:val="22"/>
          <w:szCs w:val="22"/>
        </w:rPr>
      </w:pPr>
    </w:p>
    <w:p w14:paraId="3986CC43" w14:textId="6268A522" w:rsidR="00132573" w:rsidRPr="00B13E87" w:rsidRDefault="00132573" w:rsidP="00F96DF6">
      <w:pPr>
        <w:tabs>
          <w:tab w:val="left" w:pos="3402"/>
        </w:tabs>
        <w:spacing w:line="300" w:lineRule="auto"/>
        <w:jc w:val="right"/>
        <w:rPr>
          <w:rFonts w:asciiTheme="majorHAnsi" w:hAnsiTheme="majorHAnsi" w:cstheme="majorHAnsi"/>
          <w:b/>
          <w:i/>
          <w:sz w:val="18"/>
          <w:szCs w:val="18"/>
        </w:rPr>
      </w:pPr>
      <w:r w:rsidRPr="00B13E87">
        <w:rPr>
          <w:rFonts w:asciiTheme="majorHAnsi" w:hAnsiTheme="majorHAnsi" w:cstheme="majorHAnsi"/>
          <w:b/>
          <w:i/>
          <w:sz w:val="18"/>
          <w:szCs w:val="18"/>
        </w:rPr>
        <w:lastRenderedPageBreak/>
        <w:t>Załącznik nr 5 do SWZ</w:t>
      </w:r>
    </w:p>
    <w:p w14:paraId="0356F6F7" w14:textId="77777777" w:rsidR="00132573" w:rsidRPr="00B13E87" w:rsidRDefault="00132573" w:rsidP="00132573">
      <w:pPr>
        <w:tabs>
          <w:tab w:val="left" w:pos="3402"/>
        </w:tabs>
        <w:spacing w:line="300" w:lineRule="auto"/>
        <w:jc w:val="right"/>
        <w:rPr>
          <w:rFonts w:asciiTheme="majorHAnsi" w:hAnsiTheme="majorHAnsi" w:cstheme="majorHAnsi"/>
          <w:b/>
          <w:i/>
          <w:sz w:val="18"/>
          <w:szCs w:val="18"/>
        </w:rPr>
      </w:pPr>
      <w:r w:rsidRPr="00B13E87">
        <w:rPr>
          <w:rFonts w:asciiTheme="majorHAnsi" w:hAnsiTheme="majorHAnsi" w:cstheme="majorHAnsi"/>
          <w:b/>
          <w:i/>
          <w:sz w:val="18"/>
          <w:szCs w:val="18"/>
        </w:rPr>
        <w:t>Wzór</w:t>
      </w:r>
    </w:p>
    <w:p w14:paraId="3652A24C" w14:textId="77777777" w:rsidR="00B83192" w:rsidRPr="00C20883" w:rsidRDefault="00B83192" w:rsidP="00B83192">
      <w:pPr>
        <w:spacing w:line="300" w:lineRule="auto"/>
        <w:jc w:val="center"/>
        <w:rPr>
          <w:rFonts w:cs="Calibri"/>
          <w:b/>
          <w:bCs w:val="0"/>
          <w:kern w:val="0"/>
          <w:sz w:val="22"/>
          <w:szCs w:val="22"/>
        </w:rPr>
      </w:pPr>
      <w:r w:rsidRPr="00C20883">
        <w:rPr>
          <w:rFonts w:cs="Calibri"/>
          <w:b/>
          <w:bCs w:val="0"/>
          <w:kern w:val="0"/>
          <w:sz w:val="22"/>
          <w:szCs w:val="22"/>
        </w:rPr>
        <w:t>WYKAZ OSÓB SKIEROWANYCH PRZEZ WYKONAWCĘ DO REALIZACJI ZAMÓWIENIA</w:t>
      </w:r>
    </w:p>
    <w:p w14:paraId="1B291C79" w14:textId="576794F8" w:rsidR="00B83192" w:rsidRPr="00C20883" w:rsidRDefault="00B83192" w:rsidP="00B83192">
      <w:pPr>
        <w:spacing w:line="300" w:lineRule="auto"/>
        <w:jc w:val="center"/>
        <w:rPr>
          <w:rFonts w:cs="Calibri"/>
          <w:bCs w:val="0"/>
          <w:kern w:val="0"/>
          <w:sz w:val="22"/>
          <w:szCs w:val="22"/>
        </w:rPr>
      </w:pPr>
      <w:r w:rsidRPr="00C20883">
        <w:rPr>
          <w:rFonts w:cs="Calibri"/>
          <w:bCs w:val="0"/>
          <w:kern w:val="0"/>
          <w:sz w:val="22"/>
          <w:szCs w:val="22"/>
        </w:rPr>
        <w:t>(RZP.243.</w:t>
      </w:r>
      <w:r>
        <w:rPr>
          <w:rFonts w:cs="Calibri"/>
          <w:bCs w:val="0"/>
          <w:kern w:val="0"/>
          <w:sz w:val="22"/>
          <w:szCs w:val="22"/>
        </w:rPr>
        <w:t>47</w:t>
      </w:r>
      <w:r w:rsidRPr="00C20883">
        <w:rPr>
          <w:rFonts w:cs="Calibri"/>
          <w:bCs w:val="0"/>
          <w:kern w:val="0"/>
          <w:sz w:val="22"/>
          <w:szCs w:val="22"/>
        </w:rPr>
        <w:t>.202</w:t>
      </w:r>
      <w:r>
        <w:rPr>
          <w:rFonts w:cs="Calibri"/>
          <w:bCs w:val="0"/>
          <w:kern w:val="0"/>
          <w:sz w:val="22"/>
          <w:szCs w:val="22"/>
        </w:rPr>
        <w:t>4</w:t>
      </w:r>
      <w:r w:rsidRPr="00C20883">
        <w:rPr>
          <w:rFonts w:cs="Calibri"/>
          <w:bCs w:val="0"/>
          <w:kern w:val="0"/>
          <w:sz w:val="22"/>
          <w:szCs w:val="22"/>
        </w:rPr>
        <w:t>)</w:t>
      </w:r>
    </w:p>
    <w:p w14:paraId="1335FFCA" w14:textId="77777777" w:rsidR="00B83192" w:rsidRPr="00C20883" w:rsidRDefault="00B83192" w:rsidP="00B83192">
      <w:pPr>
        <w:spacing w:line="300" w:lineRule="auto"/>
        <w:jc w:val="center"/>
        <w:rPr>
          <w:rFonts w:cs="Calibri"/>
          <w:b/>
          <w:bCs w:val="0"/>
          <w:kern w:val="0"/>
          <w:sz w:val="22"/>
          <w:szCs w:val="22"/>
        </w:rPr>
      </w:pPr>
    </w:p>
    <w:p w14:paraId="19A293D8" w14:textId="77777777" w:rsidR="00B83192" w:rsidRPr="00C20883" w:rsidRDefault="00B83192" w:rsidP="00B83192">
      <w:pPr>
        <w:spacing w:line="300" w:lineRule="auto"/>
        <w:jc w:val="both"/>
        <w:rPr>
          <w:rFonts w:cs="Calibri"/>
          <w:b/>
          <w:bCs w:val="0"/>
          <w:kern w:val="0"/>
          <w:sz w:val="22"/>
          <w:szCs w:val="22"/>
        </w:rPr>
      </w:pPr>
      <w:r w:rsidRPr="00C20883">
        <w:rPr>
          <w:rFonts w:cs="Calibri"/>
          <w:b/>
          <w:bCs w:val="0"/>
          <w:kern w:val="0"/>
          <w:sz w:val="22"/>
          <w:szCs w:val="22"/>
        </w:rPr>
        <w:t>Wykonawca:</w:t>
      </w:r>
    </w:p>
    <w:p w14:paraId="0D0E866F" w14:textId="77777777" w:rsidR="00B83192" w:rsidRPr="00C20883" w:rsidRDefault="00B83192" w:rsidP="00B83192">
      <w:pPr>
        <w:spacing w:line="300" w:lineRule="auto"/>
        <w:ind w:right="113"/>
        <w:jc w:val="both"/>
        <w:rPr>
          <w:rFonts w:cs="Calibri"/>
          <w:bCs w:val="0"/>
          <w:kern w:val="0"/>
          <w:sz w:val="22"/>
          <w:szCs w:val="22"/>
        </w:rPr>
      </w:pPr>
      <w:r w:rsidRPr="00C20883">
        <w:rPr>
          <w:rFonts w:cs="Calibri"/>
          <w:bCs w:val="0"/>
          <w:kern w:val="0"/>
          <w:sz w:val="22"/>
          <w:szCs w:val="22"/>
        </w:rPr>
        <w:t>………</w:t>
      </w:r>
      <w:r w:rsidRPr="00C20883">
        <w:rPr>
          <w:rFonts w:cs="Calibri"/>
          <w:bCs w:val="0"/>
          <w:kern w:val="0"/>
          <w:sz w:val="22"/>
          <w:szCs w:val="22"/>
          <w:lang w:eastAsia="en-US"/>
        </w:rPr>
        <w:t>……………………………………………………</w:t>
      </w:r>
      <w:r w:rsidRPr="00C20883">
        <w:rPr>
          <w:rFonts w:cs="Calibri"/>
          <w:bCs w:val="0"/>
          <w:kern w:val="0"/>
          <w:sz w:val="22"/>
          <w:szCs w:val="22"/>
        </w:rPr>
        <w:t>……………………………………………………………………………………………</w:t>
      </w:r>
    </w:p>
    <w:p w14:paraId="01481650" w14:textId="77777777" w:rsidR="00B83192" w:rsidRPr="00C20883" w:rsidRDefault="00B83192" w:rsidP="00B83192">
      <w:pPr>
        <w:spacing w:line="300" w:lineRule="auto"/>
        <w:ind w:right="113"/>
        <w:jc w:val="both"/>
        <w:rPr>
          <w:rFonts w:cs="Calibri"/>
          <w:bCs w:val="0"/>
          <w:kern w:val="0"/>
          <w:sz w:val="22"/>
          <w:szCs w:val="22"/>
        </w:rPr>
      </w:pPr>
      <w:r w:rsidRPr="00C20883">
        <w:rPr>
          <w:rFonts w:cs="Calibri"/>
          <w:bCs w:val="0"/>
          <w:kern w:val="0"/>
          <w:sz w:val="22"/>
          <w:szCs w:val="22"/>
        </w:rPr>
        <w:t>……………………………………………………………</w:t>
      </w:r>
      <w:r w:rsidRPr="00C20883">
        <w:rPr>
          <w:rFonts w:cs="Calibri"/>
          <w:bCs w:val="0"/>
          <w:kern w:val="0"/>
          <w:sz w:val="22"/>
          <w:szCs w:val="22"/>
          <w:lang w:eastAsia="en-US"/>
        </w:rPr>
        <w:t>……………………………………………………</w:t>
      </w:r>
      <w:r w:rsidRPr="00C20883">
        <w:rPr>
          <w:rFonts w:cs="Calibri"/>
          <w:bCs w:val="0"/>
          <w:kern w:val="0"/>
          <w:sz w:val="22"/>
          <w:szCs w:val="22"/>
        </w:rPr>
        <w:t>………………………………………</w:t>
      </w:r>
    </w:p>
    <w:p w14:paraId="458CA133" w14:textId="77777777" w:rsidR="00B83192" w:rsidRPr="00C20883" w:rsidRDefault="00B83192" w:rsidP="00B83192">
      <w:pPr>
        <w:spacing w:line="300" w:lineRule="auto"/>
        <w:ind w:right="1388"/>
        <w:jc w:val="both"/>
        <w:rPr>
          <w:rFonts w:cs="Calibri"/>
          <w:bCs w:val="0"/>
          <w:i/>
          <w:kern w:val="0"/>
          <w:sz w:val="18"/>
          <w:szCs w:val="18"/>
        </w:rPr>
      </w:pPr>
      <w:r w:rsidRPr="00C20883">
        <w:rPr>
          <w:rFonts w:cs="Calibri"/>
          <w:bCs w:val="0"/>
          <w:i/>
          <w:kern w:val="0"/>
          <w:sz w:val="18"/>
          <w:szCs w:val="18"/>
        </w:rPr>
        <w:t>(pełna nazwa/firma)</w:t>
      </w:r>
    </w:p>
    <w:p w14:paraId="3F110CD4" w14:textId="77777777" w:rsidR="00B83192" w:rsidRPr="00C20883" w:rsidRDefault="00B83192" w:rsidP="00B83192">
      <w:pPr>
        <w:spacing w:line="300" w:lineRule="auto"/>
        <w:jc w:val="both"/>
        <w:rPr>
          <w:rFonts w:cs="Calibri"/>
          <w:kern w:val="0"/>
          <w:sz w:val="22"/>
          <w:szCs w:val="22"/>
        </w:rPr>
      </w:pPr>
      <w:r w:rsidRPr="00C20883">
        <w:rPr>
          <w:rFonts w:cs="Calibri"/>
          <w:kern w:val="0"/>
          <w:sz w:val="22"/>
          <w:szCs w:val="22"/>
        </w:rPr>
        <w:t>reprezentowany przez:</w:t>
      </w:r>
    </w:p>
    <w:p w14:paraId="0C25E428" w14:textId="77777777" w:rsidR="00B83192" w:rsidRPr="00C20883" w:rsidRDefault="00B83192" w:rsidP="00B83192">
      <w:pPr>
        <w:spacing w:line="300" w:lineRule="auto"/>
        <w:ind w:right="113"/>
        <w:jc w:val="both"/>
        <w:rPr>
          <w:rFonts w:cs="Calibri"/>
          <w:bCs w:val="0"/>
          <w:kern w:val="0"/>
          <w:sz w:val="22"/>
          <w:szCs w:val="22"/>
        </w:rPr>
      </w:pPr>
      <w:r w:rsidRPr="00C20883">
        <w:rPr>
          <w:rFonts w:cs="Calibri"/>
          <w:bCs w:val="0"/>
          <w:kern w:val="0"/>
          <w:sz w:val="22"/>
          <w:szCs w:val="22"/>
        </w:rPr>
        <w:t>…………………………………………………………………………………………………………………………………………………………</w:t>
      </w:r>
    </w:p>
    <w:p w14:paraId="24AE7C6B" w14:textId="77777777" w:rsidR="00B83192" w:rsidRPr="00C20883" w:rsidRDefault="00B83192" w:rsidP="00B83192">
      <w:pPr>
        <w:spacing w:line="300" w:lineRule="auto"/>
        <w:ind w:right="1388"/>
        <w:jc w:val="both"/>
        <w:rPr>
          <w:rFonts w:cs="Calibri"/>
          <w:bCs w:val="0"/>
          <w:i/>
          <w:kern w:val="0"/>
          <w:sz w:val="18"/>
          <w:szCs w:val="18"/>
        </w:rPr>
      </w:pPr>
      <w:r w:rsidRPr="00C20883">
        <w:rPr>
          <w:rFonts w:cs="Calibri"/>
          <w:bCs w:val="0"/>
          <w:i/>
          <w:kern w:val="0"/>
          <w:sz w:val="18"/>
          <w:szCs w:val="18"/>
        </w:rPr>
        <w:t>(imię, nazwisko, stanowisko/podstawa do reprezentacji)</w:t>
      </w:r>
    </w:p>
    <w:p w14:paraId="54E7DCF3" w14:textId="77777777" w:rsidR="00B83192" w:rsidRPr="00C20883" w:rsidRDefault="00B83192" w:rsidP="00B83192">
      <w:pPr>
        <w:spacing w:line="300" w:lineRule="auto"/>
        <w:jc w:val="both"/>
        <w:rPr>
          <w:rFonts w:cs="Calibri"/>
          <w:bCs w:val="0"/>
          <w:kern w:val="0"/>
          <w:sz w:val="22"/>
          <w:szCs w:val="22"/>
          <w:lang w:eastAsia="en-US"/>
        </w:rPr>
      </w:pPr>
    </w:p>
    <w:p w14:paraId="5E144C70" w14:textId="77777777" w:rsidR="00B83192" w:rsidRPr="00C20883" w:rsidRDefault="00B83192" w:rsidP="00B83192">
      <w:pPr>
        <w:spacing w:line="300" w:lineRule="auto"/>
        <w:rPr>
          <w:rFonts w:cs="Calibri"/>
          <w:kern w:val="0"/>
          <w:sz w:val="22"/>
          <w:szCs w:val="22"/>
        </w:rPr>
      </w:pPr>
    </w:p>
    <w:tbl>
      <w:tblPr>
        <w:tblW w:w="96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2268"/>
        <w:gridCol w:w="2694"/>
        <w:gridCol w:w="2268"/>
        <w:gridCol w:w="1887"/>
      </w:tblGrid>
      <w:tr w:rsidR="00B83192" w:rsidRPr="00C20883" w14:paraId="04316C9E" w14:textId="77777777" w:rsidTr="00106828">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BC54FAF" w14:textId="77777777" w:rsidR="00B83192" w:rsidRPr="00C20883" w:rsidRDefault="00B83192" w:rsidP="00106828">
            <w:pPr>
              <w:spacing w:line="300" w:lineRule="auto"/>
              <w:jc w:val="center"/>
              <w:rPr>
                <w:rFonts w:cs="Calibri"/>
                <w:b/>
                <w:kern w:val="0"/>
                <w:sz w:val="18"/>
                <w:szCs w:val="18"/>
              </w:rPr>
            </w:pPr>
            <w:r w:rsidRPr="00C20883">
              <w:rPr>
                <w:rFonts w:cs="Calibri"/>
                <w:b/>
                <w:kern w:val="0"/>
                <w:sz w:val="18"/>
                <w:szCs w:val="18"/>
              </w:rPr>
              <w:t>Lp.</w:t>
            </w: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B8ED519" w14:textId="77777777" w:rsidR="00B83192" w:rsidRPr="00C20883" w:rsidRDefault="00B83192" w:rsidP="00106828">
            <w:pPr>
              <w:spacing w:line="300" w:lineRule="auto"/>
              <w:jc w:val="center"/>
              <w:rPr>
                <w:rFonts w:cs="Calibri"/>
                <w:b/>
                <w:kern w:val="0"/>
                <w:sz w:val="18"/>
                <w:szCs w:val="18"/>
              </w:rPr>
            </w:pPr>
            <w:r w:rsidRPr="00C20883">
              <w:rPr>
                <w:rFonts w:cs="Calibri"/>
                <w:b/>
                <w:kern w:val="0"/>
                <w:sz w:val="18"/>
                <w:szCs w:val="18"/>
              </w:rPr>
              <w:t>Imię i nazwisko</w:t>
            </w:r>
          </w:p>
        </w:tc>
        <w:tc>
          <w:tcPr>
            <w:tcW w:w="2694" w:type="dxa"/>
            <w:tcBorders>
              <w:top w:val="single" w:sz="4" w:space="0" w:color="000000"/>
              <w:left w:val="single" w:sz="4" w:space="0" w:color="000000"/>
              <w:bottom w:val="single" w:sz="4" w:space="0" w:color="000000"/>
              <w:right w:val="single" w:sz="4" w:space="0" w:color="auto"/>
            </w:tcBorders>
            <w:shd w:val="clear" w:color="auto" w:fill="D9D9D9"/>
            <w:vAlign w:val="center"/>
          </w:tcPr>
          <w:p w14:paraId="619208D4" w14:textId="77777777" w:rsidR="00B83192" w:rsidRPr="00C20883" w:rsidRDefault="00B83192" w:rsidP="00106828">
            <w:pPr>
              <w:spacing w:line="300" w:lineRule="auto"/>
              <w:jc w:val="center"/>
              <w:rPr>
                <w:rFonts w:cs="Calibri"/>
                <w:b/>
                <w:kern w:val="0"/>
                <w:sz w:val="18"/>
                <w:szCs w:val="18"/>
              </w:rPr>
            </w:pPr>
            <w:r w:rsidRPr="00C20883">
              <w:rPr>
                <w:rFonts w:cs="Calibri"/>
                <w:b/>
                <w:kern w:val="0"/>
                <w:sz w:val="18"/>
                <w:szCs w:val="18"/>
              </w:rPr>
              <w:t>Kwalifikacje zawodowe</w:t>
            </w:r>
          </w:p>
          <w:p w14:paraId="3A69AAD2" w14:textId="77777777" w:rsidR="00B83192" w:rsidRPr="00C20883" w:rsidRDefault="00B83192" w:rsidP="00106828">
            <w:pPr>
              <w:spacing w:line="300" w:lineRule="auto"/>
              <w:jc w:val="center"/>
              <w:rPr>
                <w:rFonts w:cs="Calibri"/>
                <w:bCs w:val="0"/>
                <w:i/>
                <w:iCs/>
                <w:kern w:val="0"/>
                <w:sz w:val="14"/>
                <w:szCs w:val="14"/>
              </w:rPr>
            </w:pPr>
            <w:r w:rsidRPr="00C20883">
              <w:rPr>
                <w:rFonts w:cs="Calibri"/>
                <w:bCs w:val="0"/>
                <w:i/>
                <w:iCs/>
                <w:kern w:val="0"/>
                <w:sz w:val="14"/>
                <w:szCs w:val="14"/>
              </w:rPr>
              <w:t>(podać rodzaj , zakres,</w:t>
            </w:r>
          </w:p>
          <w:p w14:paraId="02CB1328" w14:textId="295ACAFB" w:rsidR="00B83192" w:rsidRPr="00C20883" w:rsidRDefault="00B83192" w:rsidP="00106828">
            <w:pPr>
              <w:spacing w:line="300" w:lineRule="auto"/>
              <w:jc w:val="center"/>
              <w:rPr>
                <w:rFonts w:cs="Calibri"/>
                <w:b/>
                <w:kern w:val="0"/>
                <w:sz w:val="18"/>
                <w:szCs w:val="18"/>
              </w:rPr>
            </w:pPr>
            <w:r w:rsidRPr="00C20883">
              <w:rPr>
                <w:rFonts w:cs="Calibri"/>
                <w:bCs w:val="0"/>
                <w:i/>
                <w:iCs/>
                <w:kern w:val="0"/>
                <w:sz w:val="14"/>
                <w:szCs w:val="14"/>
              </w:rPr>
              <w:t>nr uprawnień, nr członkowski Polskiej Izby Inżynierów Budownictwa</w:t>
            </w:r>
            <w:r w:rsidR="0035284B">
              <w:rPr>
                <w:rFonts w:cs="Calibri"/>
                <w:bCs w:val="0"/>
                <w:i/>
                <w:iCs/>
                <w:kern w:val="0"/>
                <w:sz w:val="14"/>
                <w:szCs w:val="14"/>
              </w:rPr>
              <w:t>)</w:t>
            </w: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3AAA957" w14:textId="77777777" w:rsidR="00B83192" w:rsidRPr="00C20883" w:rsidRDefault="00B83192" w:rsidP="00106828">
            <w:pPr>
              <w:spacing w:line="300" w:lineRule="auto"/>
              <w:ind w:left="-68" w:right="-108"/>
              <w:jc w:val="center"/>
              <w:rPr>
                <w:rFonts w:cs="Calibri"/>
                <w:b/>
                <w:kern w:val="0"/>
                <w:sz w:val="18"/>
                <w:szCs w:val="18"/>
              </w:rPr>
            </w:pPr>
            <w:r w:rsidRPr="00C20883">
              <w:rPr>
                <w:rFonts w:cs="Calibri"/>
                <w:b/>
                <w:kern w:val="0"/>
                <w:sz w:val="18"/>
                <w:szCs w:val="18"/>
              </w:rPr>
              <w:t>Zakres wykonywanych czynności (rola) w realizacji zamówienia</w:t>
            </w:r>
          </w:p>
        </w:tc>
        <w:tc>
          <w:tcPr>
            <w:tcW w:w="1887" w:type="dxa"/>
            <w:tcBorders>
              <w:top w:val="single" w:sz="4" w:space="0" w:color="000000"/>
              <w:left w:val="single" w:sz="4" w:space="0" w:color="000000"/>
              <w:bottom w:val="single" w:sz="4" w:space="0" w:color="000000"/>
              <w:right w:val="single" w:sz="4" w:space="0" w:color="000000"/>
            </w:tcBorders>
            <w:shd w:val="clear" w:color="auto" w:fill="D9D9D9"/>
          </w:tcPr>
          <w:p w14:paraId="052F5736" w14:textId="77777777" w:rsidR="00B83192" w:rsidRPr="00C20883" w:rsidRDefault="00B83192" w:rsidP="00106828">
            <w:pPr>
              <w:spacing w:line="300" w:lineRule="auto"/>
              <w:jc w:val="center"/>
              <w:rPr>
                <w:rFonts w:cs="Calibri"/>
                <w:b/>
                <w:kern w:val="0"/>
                <w:sz w:val="18"/>
                <w:szCs w:val="18"/>
              </w:rPr>
            </w:pPr>
            <w:r w:rsidRPr="00C20883">
              <w:rPr>
                <w:rFonts w:cs="Calibri"/>
                <w:b/>
                <w:kern w:val="0"/>
                <w:sz w:val="18"/>
                <w:szCs w:val="18"/>
              </w:rPr>
              <w:t xml:space="preserve">Podstawa dysponowania tymi osobami </w:t>
            </w:r>
            <w:r w:rsidRPr="00C20883">
              <w:rPr>
                <w:rFonts w:cs="Calibri"/>
                <w:b/>
                <w:kern w:val="0"/>
                <w:sz w:val="18"/>
                <w:szCs w:val="18"/>
              </w:rPr>
              <w:br/>
            </w:r>
            <w:r w:rsidRPr="00C20883">
              <w:rPr>
                <w:rFonts w:cs="Calibri"/>
                <w:bCs w:val="0"/>
                <w:i/>
                <w:iCs/>
                <w:kern w:val="0"/>
                <w:sz w:val="14"/>
                <w:szCs w:val="14"/>
              </w:rPr>
              <w:t>(wpisać podstawę np. umowa o pracę, zobowiązanie innego podmiotu)</w:t>
            </w:r>
          </w:p>
        </w:tc>
      </w:tr>
      <w:tr w:rsidR="00B83192" w:rsidRPr="00C20883" w14:paraId="56D2B9AF" w14:textId="77777777" w:rsidTr="00106828">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77208D23" w14:textId="77777777" w:rsidR="00B83192" w:rsidRPr="00C20883" w:rsidRDefault="00B83192" w:rsidP="00106828">
            <w:pPr>
              <w:spacing w:line="300" w:lineRule="auto"/>
              <w:jc w:val="center"/>
              <w:rPr>
                <w:rFonts w:cs="Calibri"/>
                <w:b/>
                <w:kern w:val="0"/>
                <w:szCs w:val="24"/>
              </w:rPr>
            </w:pPr>
            <w:r w:rsidRPr="00C20883">
              <w:rPr>
                <w:rFonts w:cs="Calibri"/>
                <w:b/>
                <w:kern w:val="0"/>
                <w:sz w:val="18"/>
                <w:szCs w:val="18"/>
              </w:rPr>
              <w:t>1</w:t>
            </w:r>
          </w:p>
        </w:tc>
        <w:tc>
          <w:tcPr>
            <w:tcW w:w="2268" w:type="dxa"/>
            <w:tcBorders>
              <w:top w:val="single" w:sz="4" w:space="0" w:color="000000"/>
              <w:left w:val="single" w:sz="4" w:space="0" w:color="000000"/>
              <w:bottom w:val="single" w:sz="4" w:space="0" w:color="000000"/>
              <w:right w:val="single" w:sz="4" w:space="0" w:color="000000"/>
            </w:tcBorders>
            <w:vAlign w:val="center"/>
          </w:tcPr>
          <w:p w14:paraId="36D36A35" w14:textId="77777777" w:rsidR="00B83192" w:rsidRPr="00C20883" w:rsidRDefault="00B83192" w:rsidP="00106828">
            <w:pPr>
              <w:spacing w:line="300" w:lineRule="auto"/>
              <w:jc w:val="center"/>
              <w:rPr>
                <w:rFonts w:cs="Calibri"/>
                <w:b/>
                <w:kern w:val="0"/>
                <w:szCs w:val="24"/>
              </w:rPr>
            </w:pPr>
          </w:p>
          <w:p w14:paraId="679E3BB5" w14:textId="77777777" w:rsidR="00B83192" w:rsidRPr="00C20883" w:rsidRDefault="00B83192" w:rsidP="00106828">
            <w:pPr>
              <w:spacing w:line="300" w:lineRule="auto"/>
              <w:jc w:val="center"/>
              <w:rPr>
                <w:rFonts w:cs="Calibri"/>
                <w:b/>
                <w:kern w:val="0"/>
                <w:szCs w:val="24"/>
              </w:rPr>
            </w:pPr>
          </w:p>
        </w:tc>
        <w:tc>
          <w:tcPr>
            <w:tcW w:w="2694" w:type="dxa"/>
            <w:tcBorders>
              <w:top w:val="single" w:sz="4" w:space="0" w:color="000000"/>
              <w:left w:val="single" w:sz="4" w:space="0" w:color="000000"/>
              <w:bottom w:val="single" w:sz="4" w:space="0" w:color="000000"/>
              <w:right w:val="single" w:sz="4" w:space="0" w:color="auto"/>
            </w:tcBorders>
          </w:tcPr>
          <w:p w14:paraId="3C658165" w14:textId="77777777" w:rsidR="00B83192" w:rsidRPr="00C20883" w:rsidRDefault="00B83192" w:rsidP="00106828">
            <w:pPr>
              <w:spacing w:line="300" w:lineRule="auto"/>
              <w:rPr>
                <w:rFonts w:cs="Calibri"/>
                <w:kern w:val="0"/>
                <w:szCs w:val="24"/>
              </w:rPr>
            </w:pPr>
          </w:p>
        </w:tc>
        <w:tc>
          <w:tcPr>
            <w:tcW w:w="2268" w:type="dxa"/>
            <w:tcBorders>
              <w:top w:val="single" w:sz="4" w:space="0" w:color="000000"/>
              <w:left w:val="single" w:sz="4" w:space="0" w:color="000000"/>
              <w:bottom w:val="single" w:sz="4" w:space="0" w:color="000000"/>
              <w:right w:val="single" w:sz="4" w:space="0" w:color="000000"/>
            </w:tcBorders>
          </w:tcPr>
          <w:p w14:paraId="1D21D616" w14:textId="77777777" w:rsidR="00B83192" w:rsidRPr="00C20883" w:rsidRDefault="00B83192" w:rsidP="00106828">
            <w:pPr>
              <w:spacing w:line="300" w:lineRule="auto"/>
              <w:rPr>
                <w:rFonts w:cs="Calibri"/>
                <w:kern w:val="0"/>
                <w:szCs w:val="24"/>
              </w:rPr>
            </w:pPr>
          </w:p>
        </w:tc>
        <w:tc>
          <w:tcPr>
            <w:tcW w:w="1887" w:type="dxa"/>
            <w:tcBorders>
              <w:top w:val="single" w:sz="4" w:space="0" w:color="000000"/>
              <w:left w:val="single" w:sz="4" w:space="0" w:color="000000"/>
              <w:bottom w:val="single" w:sz="4" w:space="0" w:color="000000"/>
              <w:right w:val="single" w:sz="4" w:space="0" w:color="000000"/>
            </w:tcBorders>
          </w:tcPr>
          <w:p w14:paraId="361ECE07" w14:textId="77777777" w:rsidR="00B83192" w:rsidRPr="00C20883" w:rsidRDefault="00B83192" w:rsidP="00106828">
            <w:pPr>
              <w:spacing w:line="300" w:lineRule="auto"/>
              <w:rPr>
                <w:rFonts w:cs="Calibri"/>
                <w:kern w:val="0"/>
                <w:szCs w:val="24"/>
              </w:rPr>
            </w:pPr>
          </w:p>
        </w:tc>
      </w:tr>
      <w:tr w:rsidR="00B83192" w:rsidRPr="00C20883" w14:paraId="5CC86595" w14:textId="77777777" w:rsidTr="00106828">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6D2A51ED" w14:textId="77777777" w:rsidR="00B83192" w:rsidRPr="00C20883" w:rsidRDefault="00B83192" w:rsidP="00106828">
            <w:pPr>
              <w:spacing w:line="300" w:lineRule="auto"/>
              <w:jc w:val="center"/>
              <w:rPr>
                <w:rFonts w:cs="Calibri"/>
                <w:b/>
                <w:kern w:val="0"/>
                <w:sz w:val="18"/>
                <w:szCs w:val="18"/>
              </w:rPr>
            </w:pPr>
            <w:r w:rsidRPr="00C20883">
              <w:rPr>
                <w:rFonts w:cs="Calibri"/>
                <w:b/>
                <w:kern w:val="0"/>
                <w:sz w:val="18"/>
                <w:szCs w:val="18"/>
              </w:rPr>
              <w:t>2</w:t>
            </w:r>
          </w:p>
        </w:tc>
        <w:tc>
          <w:tcPr>
            <w:tcW w:w="2268" w:type="dxa"/>
            <w:tcBorders>
              <w:top w:val="single" w:sz="4" w:space="0" w:color="000000"/>
              <w:left w:val="single" w:sz="4" w:space="0" w:color="000000"/>
              <w:bottom w:val="single" w:sz="4" w:space="0" w:color="000000"/>
              <w:right w:val="single" w:sz="4" w:space="0" w:color="000000"/>
            </w:tcBorders>
            <w:vAlign w:val="center"/>
          </w:tcPr>
          <w:p w14:paraId="0B95EBC2" w14:textId="77777777" w:rsidR="00B83192" w:rsidRPr="00C20883" w:rsidRDefault="00B83192" w:rsidP="00106828">
            <w:pPr>
              <w:spacing w:line="300" w:lineRule="auto"/>
              <w:jc w:val="center"/>
              <w:rPr>
                <w:rFonts w:cs="Calibri"/>
                <w:b/>
                <w:kern w:val="0"/>
                <w:szCs w:val="24"/>
              </w:rPr>
            </w:pPr>
          </w:p>
          <w:p w14:paraId="1182324B" w14:textId="77777777" w:rsidR="00B83192" w:rsidRPr="00C20883" w:rsidRDefault="00B83192" w:rsidP="00106828">
            <w:pPr>
              <w:spacing w:line="300" w:lineRule="auto"/>
              <w:jc w:val="center"/>
              <w:rPr>
                <w:rFonts w:cs="Calibri"/>
                <w:b/>
                <w:kern w:val="0"/>
                <w:szCs w:val="24"/>
              </w:rPr>
            </w:pPr>
          </w:p>
        </w:tc>
        <w:tc>
          <w:tcPr>
            <w:tcW w:w="2694" w:type="dxa"/>
            <w:tcBorders>
              <w:top w:val="single" w:sz="4" w:space="0" w:color="000000"/>
              <w:left w:val="single" w:sz="4" w:space="0" w:color="000000"/>
              <w:bottom w:val="single" w:sz="4" w:space="0" w:color="000000"/>
              <w:right w:val="single" w:sz="4" w:space="0" w:color="auto"/>
            </w:tcBorders>
          </w:tcPr>
          <w:p w14:paraId="4AD01F4B" w14:textId="77777777" w:rsidR="00B83192" w:rsidRPr="00C20883" w:rsidRDefault="00B83192" w:rsidP="00106828">
            <w:pPr>
              <w:spacing w:line="300" w:lineRule="auto"/>
              <w:rPr>
                <w:rFonts w:cs="Calibri"/>
                <w:kern w:val="0"/>
                <w:szCs w:val="24"/>
              </w:rPr>
            </w:pPr>
          </w:p>
        </w:tc>
        <w:tc>
          <w:tcPr>
            <w:tcW w:w="2268" w:type="dxa"/>
            <w:tcBorders>
              <w:top w:val="single" w:sz="4" w:space="0" w:color="000000"/>
              <w:left w:val="single" w:sz="4" w:space="0" w:color="000000"/>
              <w:bottom w:val="single" w:sz="4" w:space="0" w:color="000000"/>
              <w:right w:val="single" w:sz="4" w:space="0" w:color="000000"/>
            </w:tcBorders>
          </w:tcPr>
          <w:p w14:paraId="2D4D54FE" w14:textId="77777777" w:rsidR="00B83192" w:rsidRPr="00C20883" w:rsidRDefault="00B83192" w:rsidP="00106828">
            <w:pPr>
              <w:spacing w:line="300" w:lineRule="auto"/>
              <w:rPr>
                <w:rFonts w:cs="Calibri"/>
                <w:kern w:val="0"/>
                <w:szCs w:val="24"/>
              </w:rPr>
            </w:pPr>
          </w:p>
        </w:tc>
        <w:tc>
          <w:tcPr>
            <w:tcW w:w="1887" w:type="dxa"/>
            <w:tcBorders>
              <w:top w:val="single" w:sz="4" w:space="0" w:color="000000"/>
              <w:left w:val="single" w:sz="4" w:space="0" w:color="000000"/>
              <w:bottom w:val="single" w:sz="4" w:space="0" w:color="000000"/>
              <w:right w:val="single" w:sz="4" w:space="0" w:color="000000"/>
            </w:tcBorders>
          </w:tcPr>
          <w:p w14:paraId="0AC25876" w14:textId="77777777" w:rsidR="00B83192" w:rsidRPr="00C20883" w:rsidRDefault="00B83192" w:rsidP="00106828">
            <w:pPr>
              <w:spacing w:line="300" w:lineRule="auto"/>
              <w:rPr>
                <w:rFonts w:cs="Calibri"/>
                <w:kern w:val="0"/>
                <w:szCs w:val="24"/>
              </w:rPr>
            </w:pPr>
          </w:p>
        </w:tc>
      </w:tr>
      <w:tr w:rsidR="00B83192" w:rsidRPr="00C20883" w14:paraId="09701118" w14:textId="77777777" w:rsidTr="00106828">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0EEDE03F" w14:textId="77777777" w:rsidR="00B83192" w:rsidRPr="00C20883" w:rsidRDefault="00B83192" w:rsidP="00106828">
            <w:pPr>
              <w:spacing w:line="300" w:lineRule="auto"/>
              <w:jc w:val="center"/>
              <w:rPr>
                <w:rFonts w:cs="Calibri"/>
                <w:b/>
                <w:kern w:val="0"/>
                <w:sz w:val="18"/>
                <w:szCs w:val="18"/>
              </w:rPr>
            </w:pPr>
            <w:r w:rsidRPr="00C20883">
              <w:rPr>
                <w:rFonts w:cs="Calibri"/>
                <w:b/>
                <w:kern w:val="0"/>
                <w:sz w:val="18"/>
                <w:szCs w:val="18"/>
              </w:rPr>
              <w:t>3</w:t>
            </w:r>
          </w:p>
        </w:tc>
        <w:tc>
          <w:tcPr>
            <w:tcW w:w="2268" w:type="dxa"/>
            <w:tcBorders>
              <w:top w:val="single" w:sz="4" w:space="0" w:color="000000"/>
              <w:left w:val="single" w:sz="4" w:space="0" w:color="000000"/>
              <w:bottom w:val="single" w:sz="4" w:space="0" w:color="000000"/>
              <w:right w:val="single" w:sz="4" w:space="0" w:color="000000"/>
            </w:tcBorders>
            <w:vAlign w:val="center"/>
          </w:tcPr>
          <w:p w14:paraId="56C07F91" w14:textId="77777777" w:rsidR="00B83192" w:rsidRPr="00C20883" w:rsidRDefault="00B83192" w:rsidP="00106828">
            <w:pPr>
              <w:spacing w:line="300" w:lineRule="auto"/>
              <w:jc w:val="center"/>
              <w:rPr>
                <w:rFonts w:cs="Calibri"/>
                <w:b/>
                <w:kern w:val="0"/>
                <w:szCs w:val="24"/>
              </w:rPr>
            </w:pPr>
          </w:p>
          <w:p w14:paraId="31EABDBC" w14:textId="77777777" w:rsidR="00B83192" w:rsidRPr="00C20883" w:rsidRDefault="00B83192" w:rsidP="00106828">
            <w:pPr>
              <w:spacing w:line="300" w:lineRule="auto"/>
              <w:jc w:val="center"/>
              <w:rPr>
                <w:rFonts w:cs="Calibri"/>
                <w:b/>
                <w:kern w:val="0"/>
                <w:szCs w:val="24"/>
              </w:rPr>
            </w:pPr>
          </w:p>
        </w:tc>
        <w:tc>
          <w:tcPr>
            <w:tcW w:w="2694" w:type="dxa"/>
            <w:tcBorders>
              <w:top w:val="single" w:sz="4" w:space="0" w:color="000000"/>
              <w:left w:val="single" w:sz="4" w:space="0" w:color="000000"/>
              <w:bottom w:val="single" w:sz="4" w:space="0" w:color="000000"/>
              <w:right w:val="single" w:sz="4" w:space="0" w:color="auto"/>
            </w:tcBorders>
          </w:tcPr>
          <w:p w14:paraId="157DA9E5" w14:textId="77777777" w:rsidR="00B83192" w:rsidRPr="00C20883" w:rsidRDefault="00B83192" w:rsidP="00106828">
            <w:pPr>
              <w:spacing w:line="300" w:lineRule="auto"/>
              <w:rPr>
                <w:rFonts w:cs="Calibri"/>
                <w:kern w:val="0"/>
                <w:szCs w:val="24"/>
              </w:rPr>
            </w:pPr>
          </w:p>
        </w:tc>
        <w:tc>
          <w:tcPr>
            <w:tcW w:w="2268" w:type="dxa"/>
            <w:tcBorders>
              <w:top w:val="single" w:sz="4" w:space="0" w:color="000000"/>
              <w:left w:val="single" w:sz="4" w:space="0" w:color="000000"/>
              <w:bottom w:val="single" w:sz="4" w:space="0" w:color="000000"/>
              <w:right w:val="single" w:sz="4" w:space="0" w:color="000000"/>
            </w:tcBorders>
          </w:tcPr>
          <w:p w14:paraId="10EB6C71" w14:textId="77777777" w:rsidR="00B83192" w:rsidRPr="00C20883" w:rsidRDefault="00B83192" w:rsidP="00106828">
            <w:pPr>
              <w:spacing w:line="300" w:lineRule="auto"/>
              <w:rPr>
                <w:rFonts w:cs="Calibri"/>
                <w:kern w:val="0"/>
                <w:szCs w:val="24"/>
              </w:rPr>
            </w:pPr>
          </w:p>
        </w:tc>
        <w:tc>
          <w:tcPr>
            <w:tcW w:w="1887" w:type="dxa"/>
            <w:tcBorders>
              <w:top w:val="single" w:sz="4" w:space="0" w:color="000000"/>
              <w:left w:val="single" w:sz="4" w:space="0" w:color="000000"/>
              <w:bottom w:val="single" w:sz="4" w:space="0" w:color="000000"/>
              <w:right w:val="single" w:sz="4" w:space="0" w:color="000000"/>
            </w:tcBorders>
          </w:tcPr>
          <w:p w14:paraId="32ABF202" w14:textId="77777777" w:rsidR="00B83192" w:rsidRPr="00C20883" w:rsidRDefault="00B83192" w:rsidP="00106828">
            <w:pPr>
              <w:spacing w:line="300" w:lineRule="auto"/>
              <w:rPr>
                <w:rFonts w:cs="Calibri"/>
                <w:kern w:val="0"/>
                <w:szCs w:val="24"/>
              </w:rPr>
            </w:pPr>
          </w:p>
        </w:tc>
      </w:tr>
    </w:tbl>
    <w:p w14:paraId="2B4C7B72" w14:textId="77777777" w:rsidR="00B83192" w:rsidRPr="00C20883" w:rsidRDefault="00B83192" w:rsidP="00B83192">
      <w:pPr>
        <w:spacing w:line="300" w:lineRule="auto"/>
        <w:rPr>
          <w:rFonts w:cs="Calibri"/>
          <w:kern w:val="0"/>
          <w:sz w:val="22"/>
          <w:szCs w:val="22"/>
        </w:rPr>
      </w:pPr>
    </w:p>
    <w:p w14:paraId="302880F5" w14:textId="77777777" w:rsidR="00B83192" w:rsidRPr="00C20883" w:rsidRDefault="00B83192" w:rsidP="00B83192">
      <w:pPr>
        <w:spacing w:line="300" w:lineRule="auto"/>
        <w:rPr>
          <w:rFonts w:cs="Calibri"/>
          <w:bCs w:val="0"/>
          <w:kern w:val="0"/>
          <w:sz w:val="22"/>
          <w:szCs w:val="22"/>
        </w:rPr>
      </w:pPr>
    </w:p>
    <w:p w14:paraId="1CE807DB" w14:textId="77777777" w:rsidR="00B83192" w:rsidRPr="00C20883" w:rsidRDefault="00B83192" w:rsidP="00B83192">
      <w:pPr>
        <w:autoSpaceDE w:val="0"/>
        <w:autoSpaceDN w:val="0"/>
        <w:adjustRightInd w:val="0"/>
        <w:spacing w:line="300" w:lineRule="auto"/>
        <w:jc w:val="both"/>
        <w:rPr>
          <w:rFonts w:cs="Calibri"/>
          <w:b/>
          <w:kern w:val="0"/>
          <w:sz w:val="22"/>
          <w:szCs w:val="24"/>
        </w:rPr>
      </w:pPr>
      <w:r w:rsidRPr="00C20883">
        <w:rPr>
          <w:rFonts w:cs="Calibri"/>
          <w:b/>
          <w:kern w:val="0"/>
          <w:sz w:val="22"/>
          <w:szCs w:val="24"/>
        </w:rPr>
        <w:t>O</w:t>
      </w:r>
      <w:r w:rsidRPr="00C20883">
        <w:rPr>
          <w:rFonts w:eastAsia="TimesNewRoman,Bold" w:cs="Calibri"/>
          <w:b/>
          <w:kern w:val="0"/>
          <w:sz w:val="22"/>
          <w:szCs w:val="24"/>
        </w:rPr>
        <w:t>ś</w:t>
      </w:r>
      <w:r w:rsidRPr="00C20883">
        <w:rPr>
          <w:rFonts w:cs="Calibri"/>
          <w:b/>
          <w:kern w:val="0"/>
          <w:sz w:val="22"/>
          <w:szCs w:val="24"/>
        </w:rPr>
        <w:t>wiadczam, że osoby, które b</w:t>
      </w:r>
      <w:r w:rsidRPr="00C20883">
        <w:rPr>
          <w:rFonts w:eastAsia="TimesNewRoman,Bold" w:cs="Calibri"/>
          <w:b/>
          <w:kern w:val="0"/>
          <w:sz w:val="22"/>
          <w:szCs w:val="24"/>
        </w:rPr>
        <w:t>ę</w:t>
      </w:r>
      <w:r w:rsidRPr="00C20883">
        <w:rPr>
          <w:rFonts w:cs="Calibri"/>
          <w:b/>
          <w:kern w:val="0"/>
          <w:sz w:val="22"/>
          <w:szCs w:val="24"/>
        </w:rPr>
        <w:t>d</w:t>
      </w:r>
      <w:r w:rsidRPr="00C20883">
        <w:rPr>
          <w:rFonts w:eastAsia="TimesNewRoman,Bold" w:cs="Calibri"/>
          <w:b/>
          <w:kern w:val="0"/>
          <w:sz w:val="22"/>
          <w:szCs w:val="24"/>
        </w:rPr>
        <w:t xml:space="preserve">ą </w:t>
      </w:r>
      <w:r w:rsidRPr="00C20883">
        <w:rPr>
          <w:rFonts w:cs="Calibri"/>
          <w:b/>
          <w:kern w:val="0"/>
          <w:sz w:val="22"/>
          <w:szCs w:val="24"/>
        </w:rPr>
        <w:t>uczestniczy</w:t>
      </w:r>
      <w:r w:rsidRPr="00C20883">
        <w:rPr>
          <w:rFonts w:eastAsia="TimesNewRoman,Bold" w:cs="Calibri"/>
          <w:b/>
          <w:kern w:val="0"/>
          <w:sz w:val="22"/>
          <w:szCs w:val="24"/>
        </w:rPr>
        <w:t xml:space="preserve">ć </w:t>
      </w:r>
      <w:r w:rsidRPr="00C20883">
        <w:rPr>
          <w:rFonts w:cs="Calibri"/>
          <w:b/>
          <w:kern w:val="0"/>
          <w:sz w:val="22"/>
          <w:szCs w:val="24"/>
        </w:rPr>
        <w:t>w wykonywaniu zamówienia, posiadaj</w:t>
      </w:r>
      <w:r w:rsidRPr="00C20883">
        <w:rPr>
          <w:rFonts w:eastAsia="TimesNewRoman,Bold" w:cs="Calibri"/>
          <w:b/>
          <w:kern w:val="0"/>
          <w:sz w:val="22"/>
          <w:szCs w:val="24"/>
        </w:rPr>
        <w:t xml:space="preserve">ą </w:t>
      </w:r>
      <w:r w:rsidRPr="00C20883">
        <w:rPr>
          <w:rFonts w:cs="Calibri"/>
          <w:b/>
          <w:kern w:val="0"/>
          <w:sz w:val="22"/>
          <w:szCs w:val="24"/>
        </w:rPr>
        <w:t>wymagane uprawnienia o ile przepisy prawa nakładaj</w:t>
      </w:r>
      <w:r w:rsidRPr="00C20883">
        <w:rPr>
          <w:rFonts w:eastAsia="TimesNewRoman,Bold" w:cs="Calibri"/>
          <w:b/>
          <w:kern w:val="0"/>
          <w:sz w:val="22"/>
          <w:szCs w:val="24"/>
        </w:rPr>
        <w:t xml:space="preserve">ą </w:t>
      </w:r>
      <w:r w:rsidRPr="00C20883">
        <w:rPr>
          <w:rFonts w:cs="Calibri"/>
          <w:b/>
          <w:kern w:val="0"/>
          <w:sz w:val="22"/>
          <w:szCs w:val="24"/>
        </w:rPr>
        <w:t>obowi</w:t>
      </w:r>
      <w:r w:rsidRPr="00C20883">
        <w:rPr>
          <w:rFonts w:eastAsia="TimesNewRoman,Bold" w:cs="Calibri"/>
          <w:b/>
          <w:kern w:val="0"/>
          <w:sz w:val="22"/>
          <w:szCs w:val="24"/>
        </w:rPr>
        <w:t>ą</w:t>
      </w:r>
      <w:r w:rsidRPr="00C20883">
        <w:rPr>
          <w:rFonts w:cs="Calibri"/>
          <w:b/>
          <w:kern w:val="0"/>
          <w:sz w:val="22"/>
          <w:szCs w:val="24"/>
        </w:rPr>
        <w:t>zek posiadania takich uprawnie</w:t>
      </w:r>
      <w:r w:rsidRPr="00C20883">
        <w:rPr>
          <w:rFonts w:eastAsia="TimesNewRoman,Bold" w:cs="Calibri"/>
          <w:b/>
          <w:kern w:val="0"/>
          <w:sz w:val="22"/>
          <w:szCs w:val="24"/>
        </w:rPr>
        <w:t>ń</w:t>
      </w:r>
      <w:r w:rsidRPr="00C20883">
        <w:rPr>
          <w:rFonts w:cs="Calibri"/>
          <w:b/>
          <w:kern w:val="0"/>
          <w:sz w:val="22"/>
          <w:szCs w:val="24"/>
        </w:rPr>
        <w:t>.</w:t>
      </w:r>
    </w:p>
    <w:p w14:paraId="0C820FAA" w14:textId="77777777" w:rsidR="00B83192" w:rsidRPr="00C20883" w:rsidRDefault="00B83192" w:rsidP="00B83192">
      <w:pPr>
        <w:spacing w:line="300" w:lineRule="auto"/>
        <w:rPr>
          <w:rFonts w:cs="Calibri"/>
          <w:bCs w:val="0"/>
          <w:kern w:val="0"/>
          <w:sz w:val="22"/>
          <w:szCs w:val="22"/>
        </w:rPr>
      </w:pPr>
    </w:p>
    <w:p w14:paraId="749F9B96" w14:textId="77777777" w:rsidR="00B83192" w:rsidRPr="00C20883" w:rsidRDefault="00B83192" w:rsidP="00B83192">
      <w:pPr>
        <w:spacing w:line="300" w:lineRule="auto"/>
        <w:jc w:val="both"/>
        <w:rPr>
          <w:rFonts w:cs="Calibri"/>
          <w:bCs w:val="0"/>
          <w:i/>
          <w:kern w:val="0"/>
          <w:sz w:val="18"/>
          <w:szCs w:val="22"/>
        </w:rPr>
      </w:pPr>
      <w:r w:rsidRPr="00C20883">
        <w:rPr>
          <w:rFonts w:cs="Calibri"/>
          <w:bCs w:val="0"/>
          <w:i/>
          <w:kern w:val="0"/>
          <w:sz w:val="18"/>
          <w:szCs w:val="22"/>
        </w:rPr>
        <w:t xml:space="preserve">Wykonawca, który polega na zdolnościach podmiotów udostepniających zasoby musi udowodnić Zamawiającemu, że realizując zamówienie będzie dysponował niezbędnymi zasobami tych podmiotów w szczególności przedstawiając zobowiązanie tych podmiotów do oddania mu do dyspozycji niezbędnych zasobów na potrzeby realizacji </w:t>
      </w:r>
      <w:bookmarkStart w:id="81" w:name="_Hlk14538104"/>
      <w:r w:rsidRPr="00C20883">
        <w:rPr>
          <w:rFonts w:cs="Calibri"/>
          <w:bCs w:val="0"/>
          <w:i/>
          <w:kern w:val="0"/>
          <w:sz w:val="18"/>
          <w:szCs w:val="22"/>
        </w:rPr>
        <w:t>zamówienia</w:t>
      </w:r>
      <w:bookmarkEnd w:id="81"/>
      <w:r w:rsidRPr="00C20883">
        <w:rPr>
          <w:rFonts w:cs="Calibri"/>
          <w:bCs w:val="0"/>
          <w:i/>
          <w:kern w:val="0"/>
          <w:sz w:val="18"/>
          <w:szCs w:val="22"/>
        </w:rPr>
        <w:t>.</w:t>
      </w:r>
    </w:p>
    <w:p w14:paraId="2A20B77D" w14:textId="77777777" w:rsidR="00B83192" w:rsidRPr="00C20883" w:rsidRDefault="00B83192" w:rsidP="00B83192">
      <w:pPr>
        <w:spacing w:line="300" w:lineRule="auto"/>
        <w:rPr>
          <w:rFonts w:cs="Calibri"/>
          <w:bCs w:val="0"/>
          <w:kern w:val="0"/>
          <w:sz w:val="22"/>
          <w:szCs w:val="22"/>
        </w:rPr>
      </w:pPr>
    </w:p>
    <w:p w14:paraId="442C02C3" w14:textId="77777777" w:rsidR="00B83192" w:rsidRPr="00C20883" w:rsidRDefault="00B83192" w:rsidP="00B83192">
      <w:pPr>
        <w:spacing w:line="300" w:lineRule="auto"/>
        <w:rPr>
          <w:rFonts w:cs="Calibri"/>
          <w:bCs w:val="0"/>
          <w:kern w:val="0"/>
          <w:sz w:val="22"/>
          <w:szCs w:val="22"/>
        </w:rPr>
      </w:pPr>
    </w:p>
    <w:p w14:paraId="6772D033" w14:textId="77777777" w:rsidR="00B83192" w:rsidRPr="00C20883" w:rsidRDefault="00B83192" w:rsidP="00B83192">
      <w:pPr>
        <w:spacing w:line="300" w:lineRule="auto"/>
        <w:jc w:val="center"/>
        <w:rPr>
          <w:rFonts w:cs="Calibri"/>
          <w:bCs w:val="0"/>
          <w:i/>
          <w:kern w:val="0"/>
          <w:sz w:val="22"/>
          <w:szCs w:val="22"/>
        </w:rPr>
      </w:pPr>
    </w:p>
    <w:p w14:paraId="3A4D264A" w14:textId="3AAA1ACE" w:rsidR="00132573" w:rsidRPr="00104E43" w:rsidRDefault="00B83192" w:rsidP="001120CF">
      <w:pPr>
        <w:tabs>
          <w:tab w:val="left" w:pos="3402"/>
        </w:tabs>
        <w:spacing w:line="300" w:lineRule="auto"/>
        <w:jc w:val="center"/>
        <w:rPr>
          <w:rFonts w:asciiTheme="majorHAnsi" w:hAnsiTheme="majorHAnsi" w:cstheme="majorHAnsi"/>
          <w:sz w:val="22"/>
          <w:szCs w:val="18"/>
        </w:rPr>
      </w:pPr>
      <w:r w:rsidRPr="00C20883">
        <w:rPr>
          <w:rFonts w:cs="Calibri"/>
          <w:b/>
          <w:sz w:val="18"/>
          <w:szCs w:val="18"/>
          <w:u w:val="double"/>
        </w:rPr>
        <w:t>WYKAZ NALEŻY PODPISAĆ KWALIFIKOWANYM PODPISEM ELEKTRONICZNYM LUB</w:t>
      </w:r>
      <w:r w:rsidRPr="00C20883">
        <w:rPr>
          <w:rFonts w:cs="Calibri"/>
          <w:b/>
          <w:sz w:val="18"/>
          <w:szCs w:val="18"/>
        </w:rPr>
        <w:t xml:space="preserve"> </w:t>
      </w:r>
      <w:r w:rsidRPr="00C20883">
        <w:rPr>
          <w:rFonts w:cs="Calibri"/>
          <w:b/>
          <w:sz w:val="18"/>
          <w:szCs w:val="18"/>
          <w:u w:val="double"/>
        </w:rPr>
        <w:t xml:space="preserve">PODPISEM ZAUFANYM LUB PODPISEM </w:t>
      </w:r>
      <w:r w:rsidRPr="009C2E6E">
        <w:rPr>
          <w:rFonts w:cs="Calibri"/>
          <w:b/>
          <w:sz w:val="18"/>
          <w:szCs w:val="18"/>
          <w:u w:val="double"/>
        </w:rPr>
        <w:t>OSOBISTYM PRZEZ OSOBĘ/OSOBY UPOWAŻNIONE DO REPREZENTOWANIA</w:t>
      </w:r>
    </w:p>
    <w:p w14:paraId="7399F36F" w14:textId="77777777" w:rsidR="00B83192" w:rsidRDefault="00B83192" w:rsidP="00132573">
      <w:pPr>
        <w:spacing w:line="300" w:lineRule="auto"/>
        <w:jc w:val="center"/>
        <w:rPr>
          <w:rFonts w:asciiTheme="majorHAnsi" w:hAnsiTheme="majorHAnsi" w:cstheme="majorHAnsi"/>
          <w:b/>
          <w:sz w:val="22"/>
          <w:szCs w:val="18"/>
        </w:rPr>
      </w:pPr>
    </w:p>
    <w:p w14:paraId="146E4F69" w14:textId="77777777" w:rsidR="00B83192" w:rsidRDefault="00B83192" w:rsidP="00132573">
      <w:pPr>
        <w:spacing w:line="300" w:lineRule="auto"/>
        <w:jc w:val="center"/>
        <w:rPr>
          <w:rFonts w:asciiTheme="majorHAnsi" w:hAnsiTheme="majorHAnsi" w:cstheme="majorHAnsi"/>
          <w:b/>
          <w:sz w:val="22"/>
          <w:szCs w:val="18"/>
        </w:rPr>
      </w:pPr>
    </w:p>
    <w:p w14:paraId="1AADEABE" w14:textId="77777777" w:rsidR="00B83192" w:rsidRDefault="00B83192" w:rsidP="00132573">
      <w:pPr>
        <w:spacing w:line="300" w:lineRule="auto"/>
        <w:jc w:val="center"/>
        <w:rPr>
          <w:rFonts w:asciiTheme="majorHAnsi" w:hAnsiTheme="majorHAnsi" w:cstheme="majorHAnsi"/>
          <w:b/>
          <w:sz w:val="22"/>
          <w:szCs w:val="18"/>
        </w:rPr>
      </w:pPr>
    </w:p>
    <w:p w14:paraId="08864127" w14:textId="77777777" w:rsidR="00B83192" w:rsidRDefault="00B83192" w:rsidP="00132573">
      <w:pPr>
        <w:spacing w:line="300" w:lineRule="auto"/>
        <w:jc w:val="center"/>
        <w:rPr>
          <w:rFonts w:asciiTheme="majorHAnsi" w:hAnsiTheme="majorHAnsi" w:cstheme="majorHAnsi"/>
          <w:b/>
          <w:sz w:val="22"/>
          <w:szCs w:val="18"/>
        </w:rPr>
      </w:pPr>
    </w:p>
    <w:p w14:paraId="4578571F" w14:textId="77777777" w:rsidR="00B83192" w:rsidRDefault="00B83192" w:rsidP="00B83192">
      <w:pPr>
        <w:spacing w:line="300" w:lineRule="auto"/>
        <w:rPr>
          <w:rFonts w:asciiTheme="majorHAnsi" w:hAnsiTheme="majorHAnsi" w:cstheme="majorHAnsi"/>
          <w:b/>
          <w:sz w:val="22"/>
          <w:szCs w:val="18"/>
        </w:rPr>
      </w:pPr>
    </w:p>
    <w:p w14:paraId="1DE5C541" w14:textId="4A32353F" w:rsidR="00B83192" w:rsidRPr="00B13E87" w:rsidRDefault="00B83192" w:rsidP="00B83192">
      <w:pPr>
        <w:tabs>
          <w:tab w:val="left" w:pos="3402"/>
        </w:tabs>
        <w:spacing w:line="300" w:lineRule="auto"/>
        <w:jc w:val="right"/>
        <w:rPr>
          <w:rFonts w:asciiTheme="majorHAnsi" w:hAnsiTheme="majorHAnsi" w:cstheme="majorHAnsi"/>
          <w:b/>
          <w:i/>
          <w:sz w:val="18"/>
          <w:szCs w:val="18"/>
        </w:rPr>
      </w:pPr>
      <w:r w:rsidRPr="00B13E87">
        <w:rPr>
          <w:rFonts w:asciiTheme="majorHAnsi" w:hAnsiTheme="majorHAnsi" w:cstheme="majorHAnsi"/>
          <w:b/>
          <w:i/>
          <w:sz w:val="18"/>
          <w:szCs w:val="18"/>
        </w:rPr>
        <w:lastRenderedPageBreak/>
        <w:t xml:space="preserve">Załącznik nr </w:t>
      </w:r>
      <w:r>
        <w:rPr>
          <w:rFonts w:asciiTheme="majorHAnsi" w:hAnsiTheme="majorHAnsi" w:cstheme="majorHAnsi"/>
          <w:b/>
          <w:i/>
          <w:sz w:val="18"/>
          <w:szCs w:val="18"/>
        </w:rPr>
        <w:t>6</w:t>
      </w:r>
      <w:r w:rsidRPr="00B13E87">
        <w:rPr>
          <w:rFonts w:asciiTheme="majorHAnsi" w:hAnsiTheme="majorHAnsi" w:cstheme="majorHAnsi"/>
          <w:b/>
          <w:i/>
          <w:sz w:val="18"/>
          <w:szCs w:val="18"/>
        </w:rPr>
        <w:t xml:space="preserve"> do SWZ</w:t>
      </w:r>
    </w:p>
    <w:p w14:paraId="12CD0131" w14:textId="77777777" w:rsidR="00B83192" w:rsidRPr="00B13E87" w:rsidRDefault="00B83192" w:rsidP="00B83192">
      <w:pPr>
        <w:tabs>
          <w:tab w:val="left" w:pos="3402"/>
        </w:tabs>
        <w:spacing w:line="300" w:lineRule="auto"/>
        <w:jc w:val="right"/>
        <w:rPr>
          <w:rFonts w:asciiTheme="majorHAnsi" w:hAnsiTheme="majorHAnsi" w:cstheme="majorHAnsi"/>
          <w:b/>
          <w:i/>
          <w:sz w:val="18"/>
          <w:szCs w:val="18"/>
        </w:rPr>
      </w:pPr>
      <w:r w:rsidRPr="00B13E87">
        <w:rPr>
          <w:rFonts w:asciiTheme="majorHAnsi" w:hAnsiTheme="majorHAnsi" w:cstheme="majorHAnsi"/>
          <w:b/>
          <w:i/>
          <w:sz w:val="18"/>
          <w:szCs w:val="18"/>
        </w:rPr>
        <w:t>Wzór</w:t>
      </w:r>
    </w:p>
    <w:p w14:paraId="532BA994" w14:textId="77777777" w:rsidR="00B83192" w:rsidRDefault="00B83192" w:rsidP="00132573">
      <w:pPr>
        <w:spacing w:line="300" w:lineRule="auto"/>
        <w:jc w:val="center"/>
        <w:rPr>
          <w:rFonts w:asciiTheme="majorHAnsi" w:hAnsiTheme="majorHAnsi" w:cstheme="majorHAnsi"/>
          <w:b/>
          <w:sz w:val="22"/>
          <w:szCs w:val="18"/>
        </w:rPr>
      </w:pPr>
    </w:p>
    <w:p w14:paraId="3CC2C671" w14:textId="34B3074B" w:rsidR="00132573" w:rsidRPr="007422BC" w:rsidRDefault="00132573" w:rsidP="00132573">
      <w:pPr>
        <w:spacing w:line="300" w:lineRule="auto"/>
        <w:jc w:val="center"/>
        <w:rPr>
          <w:rFonts w:asciiTheme="majorHAnsi" w:hAnsiTheme="majorHAnsi" w:cstheme="majorHAnsi"/>
          <w:b/>
          <w:sz w:val="22"/>
          <w:szCs w:val="18"/>
        </w:rPr>
      </w:pPr>
      <w:r w:rsidRPr="00104E43">
        <w:rPr>
          <w:rFonts w:asciiTheme="majorHAnsi" w:hAnsiTheme="majorHAnsi" w:cstheme="majorHAnsi"/>
          <w:b/>
          <w:sz w:val="22"/>
          <w:szCs w:val="18"/>
        </w:rPr>
        <w:t xml:space="preserve">WYKAZ </w:t>
      </w:r>
      <w:r w:rsidRPr="007422BC">
        <w:rPr>
          <w:rFonts w:asciiTheme="majorHAnsi" w:hAnsiTheme="majorHAnsi" w:cstheme="majorHAnsi"/>
          <w:b/>
          <w:sz w:val="22"/>
          <w:szCs w:val="18"/>
        </w:rPr>
        <w:t>ROBÓT BUDOWLANYCH</w:t>
      </w:r>
    </w:p>
    <w:p w14:paraId="1743A390" w14:textId="3086A56D" w:rsidR="00132573" w:rsidRPr="007422BC" w:rsidRDefault="00132573" w:rsidP="00132573">
      <w:pPr>
        <w:spacing w:line="300" w:lineRule="auto"/>
        <w:jc w:val="center"/>
        <w:rPr>
          <w:rFonts w:asciiTheme="majorHAnsi" w:hAnsiTheme="majorHAnsi" w:cstheme="majorHAnsi"/>
          <w:sz w:val="22"/>
          <w:szCs w:val="18"/>
        </w:rPr>
      </w:pPr>
      <w:r w:rsidRPr="007422BC">
        <w:rPr>
          <w:rFonts w:asciiTheme="majorHAnsi" w:hAnsiTheme="majorHAnsi" w:cstheme="majorHAnsi"/>
          <w:sz w:val="22"/>
          <w:szCs w:val="18"/>
        </w:rPr>
        <w:t>(RZP.243.</w:t>
      </w:r>
      <w:r w:rsidR="00B83192">
        <w:rPr>
          <w:rFonts w:asciiTheme="majorHAnsi" w:hAnsiTheme="majorHAnsi" w:cstheme="majorHAnsi"/>
          <w:sz w:val="22"/>
          <w:szCs w:val="18"/>
        </w:rPr>
        <w:t>47</w:t>
      </w:r>
      <w:r w:rsidRPr="007422BC">
        <w:rPr>
          <w:rFonts w:asciiTheme="majorHAnsi" w:hAnsiTheme="majorHAnsi" w:cstheme="majorHAnsi"/>
          <w:sz w:val="22"/>
          <w:szCs w:val="18"/>
        </w:rPr>
        <w:t>.</w:t>
      </w:r>
      <w:r w:rsidR="00DB59F9" w:rsidRPr="007422BC">
        <w:rPr>
          <w:rFonts w:asciiTheme="majorHAnsi" w:hAnsiTheme="majorHAnsi" w:cstheme="majorHAnsi"/>
          <w:sz w:val="22"/>
          <w:szCs w:val="18"/>
        </w:rPr>
        <w:t>2024</w:t>
      </w:r>
      <w:r w:rsidRPr="007422BC">
        <w:rPr>
          <w:rFonts w:asciiTheme="majorHAnsi" w:hAnsiTheme="majorHAnsi" w:cstheme="majorHAnsi"/>
          <w:sz w:val="22"/>
          <w:szCs w:val="18"/>
        </w:rPr>
        <w:t>)</w:t>
      </w:r>
    </w:p>
    <w:p w14:paraId="18E67BDE" w14:textId="78E0EFDD" w:rsidR="00132573" w:rsidRDefault="00132573" w:rsidP="00132573">
      <w:pPr>
        <w:spacing w:line="300" w:lineRule="auto"/>
        <w:jc w:val="center"/>
        <w:rPr>
          <w:rFonts w:asciiTheme="majorHAnsi" w:hAnsiTheme="majorHAnsi" w:cstheme="majorHAnsi"/>
          <w:b/>
          <w:sz w:val="22"/>
          <w:szCs w:val="18"/>
        </w:rPr>
      </w:pPr>
    </w:p>
    <w:p w14:paraId="48370B85" w14:textId="77777777" w:rsidR="0096591C" w:rsidRPr="00104E43" w:rsidRDefault="0096591C" w:rsidP="0096591C">
      <w:pPr>
        <w:spacing w:line="300" w:lineRule="auto"/>
        <w:jc w:val="both"/>
        <w:rPr>
          <w:rFonts w:asciiTheme="majorHAnsi" w:hAnsiTheme="majorHAnsi" w:cstheme="majorHAnsi"/>
          <w:sz w:val="22"/>
          <w:szCs w:val="18"/>
        </w:rPr>
      </w:pPr>
      <w:r w:rsidRPr="00104E43">
        <w:rPr>
          <w:rFonts w:asciiTheme="majorHAnsi" w:hAnsiTheme="majorHAnsi" w:cstheme="majorHAnsi"/>
          <w:b/>
          <w:sz w:val="22"/>
          <w:szCs w:val="18"/>
        </w:rPr>
        <w:t>Nazwa Wykonawcy</w:t>
      </w:r>
      <w:r>
        <w:rPr>
          <w:rFonts w:asciiTheme="majorHAnsi" w:hAnsiTheme="majorHAnsi" w:cstheme="majorHAnsi"/>
          <w:sz w:val="22"/>
          <w:szCs w:val="18"/>
        </w:rPr>
        <w:t xml:space="preserve"> </w:t>
      </w:r>
      <w:r w:rsidRPr="00104E43">
        <w:rPr>
          <w:rFonts w:asciiTheme="majorHAnsi" w:hAnsiTheme="majorHAnsi" w:cstheme="majorHAnsi"/>
          <w:sz w:val="22"/>
          <w:szCs w:val="18"/>
        </w:rPr>
        <w:t>…………........</w:t>
      </w:r>
      <w:r>
        <w:rPr>
          <w:rFonts w:asciiTheme="majorHAnsi" w:hAnsiTheme="majorHAnsi" w:cstheme="majorHAnsi"/>
          <w:sz w:val="22"/>
          <w:szCs w:val="18"/>
        </w:rPr>
        <w:t>.</w:t>
      </w:r>
      <w:r w:rsidRPr="00104E43">
        <w:rPr>
          <w:rFonts w:asciiTheme="majorHAnsi" w:hAnsiTheme="majorHAnsi" w:cstheme="majorHAnsi"/>
          <w:sz w:val="22"/>
          <w:szCs w:val="18"/>
        </w:rPr>
        <w:t>....................................................................................................................</w:t>
      </w:r>
    </w:p>
    <w:p w14:paraId="728F71CD" w14:textId="77777777" w:rsidR="0096591C" w:rsidRPr="00104E43" w:rsidRDefault="0096591C" w:rsidP="0096591C">
      <w:pPr>
        <w:spacing w:line="300" w:lineRule="auto"/>
        <w:jc w:val="both"/>
        <w:rPr>
          <w:rFonts w:asciiTheme="majorHAnsi" w:hAnsiTheme="majorHAnsi" w:cstheme="majorHAnsi"/>
          <w:sz w:val="22"/>
          <w:szCs w:val="18"/>
        </w:rPr>
      </w:pPr>
      <w:r w:rsidRPr="00104E43">
        <w:rPr>
          <w:rFonts w:asciiTheme="majorHAnsi" w:hAnsiTheme="majorHAnsi" w:cstheme="majorHAnsi"/>
          <w:sz w:val="22"/>
          <w:szCs w:val="18"/>
        </w:rPr>
        <w:t>reprezentowany przez: ……………………..……………………</w:t>
      </w:r>
      <w:r>
        <w:rPr>
          <w:rFonts w:asciiTheme="majorHAnsi" w:hAnsiTheme="majorHAnsi" w:cstheme="majorHAnsi"/>
          <w:sz w:val="22"/>
          <w:szCs w:val="18"/>
        </w:rPr>
        <w:t>……………</w:t>
      </w:r>
      <w:r w:rsidRPr="00104E43">
        <w:rPr>
          <w:rFonts w:asciiTheme="majorHAnsi" w:hAnsiTheme="majorHAnsi" w:cstheme="majorHAnsi"/>
          <w:sz w:val="22"/>
          <w:szCs w:val="18"/>
        </w:rPr>
        <w:t>……………………………………………………………………</w:t>
      </w:r>
    </w:p>
    <w:p w14:paraId="040DBA84" w14:textId="77777777" w:rsidR="0096591C" w:rsidRPr="00104E43" w:rsidRDefault="0096591C" w:rsidP="0096591C">
      <w:pPr>
        <w:spacing w:line="300" w:lineRule="auto"/>
        <w:ind w:right="1388"/>
        <w:jc w:val="both"/>
        <w:rPr>
          <w:rFonts w:asciiTheme="majorHAnsi" w:hAnsiTheme="majorHAnsi" w:cstheme="majorHAnsi"/>
          <w:i/>
          <w:sz w:val="16"/>
          <w:szCs w:val="16"/>
        </w:rPr>
      </w:pPr>
      <w:r w:rsidRPr="00104E43">
        <w:rPr>
          <w:rFonts w:asciiTheme="majorHAnsi" w:hAnsiTheme="majorHAnsi" w:cstheme="majorHAnsi"/>
          <w:i/>
          <w:sz w:val="16"/>
          <w:szCs w:val="16"/>
        </w:rPr>
        <w:t>(imię, nazwisko, stanowisko/podstawa do reprezentacji)</w:t>
      </w:r>
    </w:p>
    <w:p w14:paraId="685EE26D" w14:textId="77777777" w:rsidR="0096591C" w:rsidRPr="00104E43" w:rsidRDefault="0096591C" w:rsidP="00132573">
      <w:pPr>
        <w:spacing w:line="300" w:lineRule="auto"/>
        <w:jc w:val="center"/>
        <w:rPr>
          <w:rFonts w:asciiTheme="majorHAnsi" w:hAnsiTheme="majorHAnsi" w:cstheme="majorHAnsi"/>
          <w:b/>
          <w:sz w:val="22"/>
          <w:szCs w:val="18"/>
        </w:rPr>
      </w:pPr>
    </w:p>
    <w:p w14:paraId="3FA6E6A3" w14:textId="77777777" w:rsidR="00132573" w:rsidRPr="00104E43" w:rsidRDefault="00132573" w:rsidP="00132573">
      <w:pPr>
        <w:spacing w:line="300" w:lineRule="auto"/>
        <w:jc w:val="both"/>
        <w:rPr>
          <w:rFonts w:asciiTheme="majorHAnsi" w:hAnsiTheme="majorHAnsi" w:cstheme="majorHAnsi"/>
          <w:sz w:val="22"/>
          <w:szCs w:val="1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
        <w:gridCol w:w="2197"/>
        <w:gridCol w:w="2319"/>
        <w:gridCol w:w="1862"/>
        <w:gridCol w:w="2455"/>
      </w:tblGrid>
      <w:tr w:rsidR="00132573" w:rsidRPr="00104E43" w14:paraId="1881ADC0" w14:textId="77777777" w:rsidTr="005147CD">
        <w:trPr>
          <w:trHeight w:val="333"/>
          <w:jc w:val="center"/>
        </w:trPr>
        <w:tc>
          <w:tcPr>
            <w:tcW w:w="5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0EAE458" w14:textId="77777777" w:rsidR="00132573" w:rsidRPr="00104E43" w:rsidRDefault="00132573" w:rsidP="005147CD">
            <w:pPr>
              <w:jc w:val="center"/>
              <w:rPr>
                <w:rFonts w:asciiTheme="majorHAnsi" w:hAnsiTheme="majorHAnsi" w:cstheme="majorHAnsi"/>
                <w:b/>
                <w:bCs w:val="0"/>
                <w:sz w:val="16"/>
                <w:szCs w:val="16"/>
              </w:rPr>
            </w:pPr>
            <w:r w:rsidRPr="00104E43">
              <w:rPr>
                <w:rFonts w:asciiTheme="majorHAnsi" w:hAnsiTheme="majorHAnsi" w:cstheme="majorHAnsi"/>
                <w:b/>
                <w:sz w:val="16"/>
                <w:szCs w:val="16"/>
              </w:rPr>
              <w:t>Lp.</w:t>
            </w:r>
          </w:p>
        </w:tc>
        <w:tc>
          <w:tcPr>
            <w:tcW w:w="224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E46B160" w14:textId="5A200C73" w:rsidR="00132573" w:rsidRPr="00104E43" w:rsidRDefault="00132573" w:rsidP="005147CD">
            <w:pPr>
              <w:jc w:val="center"/>
              <w:rPr>
                <w:rFonts w:asciiTheme="majorHAnsi" w:hAnsiTheme="majorHAnsi" w:cstheme="majorHAnsi"/>
                <w:b/>
                <w:bCs w:val="0"/>
                <w:sz w:val="16"/>
                <w:szCs w:val="16"/>
              </w:rPr>
            </w:pPr>
            <w:r w:rsidRPr="00104E43">
              <w:rPr>
                <w:rFonts w:asciiTheme="majorHAnsi" w:hAnsiTheme="majorHAnsi" w:cstheme="majorHAnsi"/>
                <w:b/>
                <w:sz w:val="16"/>
                <w:szCs w:val="16"/>
              </w:rPr>
              <w:t>Podmiot na rzecz którego zamówienie było wykonane</w:t>
            </w:r>
            <w:r w:rsidR="008D364E">
              <w:rPr>
                <w:rFonts w:asciiTheme="majorHAnsi" w:hAnsiTheme="majorHAnsi" w:cstheme="majorHAnsi"/>
                <w:b/>
                <w:sz w:val="16"/>
                <w:szCs w:val="16"/>
              </w:rPr>
              <w:t xml:space="preserve"> </w:t>
            </w:r>
            <w:r w:rsidR="008D364E" w:rsidRPr="00624790">
              <w:rPr>
                <w:rFonts w:asciiTheme="majorHAnsi" w:hAnsiTheme="majorHAnsi" w:cstheme="majorHAnsi"/>
                <w:i/>
                <w:iCs/>
                <w:sz w:val="16"/>
                <w:szCs w:val="16"/>
              </w:rPr>
              <w:t>(należy wskazać co najmniej nazwę, adres)</w:t>
            </w:r>
          </w:p>
        </w:tc>
        <w:tc>
          <w:tcPr>
            <w:tcW w:w="236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90F8C91" w14:textId="77777777" w:rsidR="00132573" w:rsidRPr="00104E43" w:rsidRDefault="00132573" w:rsidP="005147CD">
            <w:pPr>
              <w:jc w:val="center"/>
              <w:rPr>
                <w:rFonts w:asciiTheme="majorHAnsi" w:hAnsiTheme="majorHAnsi" w:cstheme="majorHAnsi"/>
                <w:b/>
                <w:bCs w:val="0"/>
                <w:sz w:val="16"/>
                <w:szCs w:val="16"/>
              </w:rPr>
            </w:pPr>
            <w:r w:rsidRPr="00104E43">
              <w:rPr>
                <w:rFonts w:asciiTheme="majorHAnsi" w:hAnsiTheme="majorHAnsi" w:cstheme="majorHAnsi"/>
                <w:b/>
                <w:sz w:val="16"/>
                <w:szCs w:val="16"/>
              </w:rPr>
              <w:t>Przedmiot zamówienia</w:t>
            </w:r>
          </w:p>
          <w:p w14:paraId="349049B4" w14:textId="77777777" w:rsidR="00132573" w:rsidRPr="00104E43" w:rsidRDefault="00132573" w:rsidP="005147CD">
            <w:pPr>
              <w:jc w:val="center"/>
              <w:rPr>
                <w:rFonts w:asciiTheme="majorHAnsi" w:hAnsiTheme="majorHAnsi" w:cstheme="majorHAnsi"/>
                <w:b/>
                <w:bCs w:val="0"/>
                <w:sz w:val="16"/>
                <w:szCs w:val="16"/>
              </w:rPr>
            </w:pPr>
            <w:r w:rsidRPr="00104E43">
              <w:rPr>
                <w:rFonts w:asciiTheme="majorHAnsi" w:hAnsiTheme="majorHAnsi" w:cstheme="majorHAnsi"/>
                <w:i/>
                <w:iCs/>
                <w:sz w:val="16"/>
                <w:szCs w:val="16"/>
              </w:rPr>
              <w:t>(zakres potwierdzający spełnienie warunku udziału w postępowaniu )</w:t>
            </w:r>
          </w:p>
        </w:tc>
        <w:tc>
          <w:tcPr>
            <w:tcW w:w="189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E684C9E" w14:textId="77777777" w:rsidR="00132573" w:rsidRPr="00104E43" w:rsidRDefault="00132573" w:rsidP="005147CD">
            <w:pPr>
              <w:jc w:val="center"/>
              <w:rPr>
                <w:rFonts w:asciiTheme="majorHAnsi" w:hAnsiTheme="majorHAnsi" w:cstheme="majorHAnsi"/>
                <w:b/>
                <w:bCs w:val="0"/>
                <w:sz w:val="16"/>
                <w:szCs w:val="16"/>
              </w:rPr>
            </w:pPr>
            <w:r w:rsidRPr="00104E43">
              <w:rPr>
                <w:rFonts w:asciiTheme="majorHAnsi" w:hAnsiTheme="majorHAnsi" w:cstheme="majorHAnsi"/>
                <w:b/>
                <w:sz w:val="16"/>
                <w:szCs w:val="16"/>
              </w:rPr>
              <w:t>Data wykonania</w:t>
            </w:r>
          </w:p>
          <w:p w14:paraId="22501527" w14:textId="77777777" w:rsidR="00132573" w:rsidRPr="00104E43" w:rsidRDefault="00132573" w:rsidP="005147CD">
            <w:pPr>
              <w:jc w:val="center"/>
              <w:rPr>
                <w:rFonts w:asciiTheme="majorHAnsi" w:hAnsiTheme="majorHAnsi" w:cstheme="majorHAnsi"/>
                <w:b/>
                <w:bCs w:val="0"/>
                <w:sz w:val="16"/>
                <w:szCs w:val="16"/>
              </w:rPr>
            </w:pPr>
            <w:r w:rsidRPr="00104E43">
              <w:rPr>
                <w:rFonts w:asciiTheme="majorHAnsi" w:hAnsiTheme="majorHAnsi" w:cstheme="majorHAnsi"/>
                <w:b/>
                <w:sz w:val="16"/>
                <w:szCs w:val="16"/>
              </w:rPr>
              <w:t>Zamówienia</w:t>
            </w:r>
          </w:p>
          <w:p w14:paraId="75484524" w14:textId="77777777" w:rsidR="00132573" w:rsidRPr="00104E43" w:rsidRDefault="00132573" w:rsidP="005147CD">
            <w:pPr>
              <w:jc w:val="center"/>
              <w:rPr>
                <w:rFonts w:asciiTheme="majorHAnsi" w:hAnsiTheme="majorHAnsi" w:cstheme="majorHAnsi"/>
                <w:b/>
                <w:bCs w:val="0"/>
                <w:sz w:val="16"/>
                <w:szCs w:val="16"/>
              </w:rPr>
            </w:pPr>
            <w:r w:rsidRPr="00104E43">
              <w:rPr>
                <w:rFonts w:asciiTheme="majorHAnsi" w:hAnsiTheme="majorHAnsi" w:cstheme="majorHAnsi"/>
                <w:i/>
                <w:iCs/>
                <w:sz w:val="16"/>
                <w:szCs w:val="16"/>
              </w:rPr>
              <w:t>(dzień, miesiąc i rok)</w:t>
            </w:r>
          </w:p>
        </w:tc>
        <w:tc>
          <w:tcPr>
            <w:tcW w:w="25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0917D52" w14:textId="1B29C279" w:rsidR="00132573" w:rsidRPr="00104E43" w:rsidRDefault="00132573" w:rsidP="005147CD">
            <w:pPr>
              <w:jc w:val="center"/>
              <w:rPr>
                <w:rFonts w:asciiTheme="majorHAnsi" w:hAnsiTheme="majorHAnsi" w:cstheme="majorHAnsi"/>
                <w:b/>
                <w:bCs w:val="0"/>
                <w:sz w:val="16"/>
                <w:szCs w:val="16"/>
              </w:rPr>
            </w:pPr>
            <w:r w:rsidRPr="00104E43">
              <w:rPr>
                <w:rFonts w:asciiTheme="majorHAnsi" w:hAnsiTheme="majorHAnsi" w:cstheme="majorHAnsi"/>
                <w:b/>
                <w:sz w:val="16"/>
                <w:szCs w:val="16"/>
              </w:rPr>
              <w:t>Wartość zamówienia</w:t>
            </w:r>
            <w:r w:rsidRPr="00104E43">
              <w:rPr>
                <w:rFonts w:asciiTheme="majorHAnsi" w:hAnsiTheme="majorHAnsi" w:cstheme="majorHAnsi"/>
                <w:b/>
                <w:sz w:val="16"/>
                <w:szCs w:val="16"/>
              </w:rPr>
              <w:br/>
            </w:r>
            <w:r w:rsidRPr="00104E43">
              <w:rPr>
                <w:rFonts w:asciiTheme="majorHAnsi" w:hAnsiTheme="majorHAnsi" w:cstheme="majorHAnsi"/>
                <w:i/>
                <w:iCs/>
                <w:sz w:val="16"/>
                <w:szCs w:val="16"/>
              </w:rPr>
              <w:t>(</w:t>
            </w:r>
            <w:r w:rsidR="008D364E">
              <w:rPr>
                <w:rFonts w:asciiTheme="majorHAnsi" w:hAnsiTheme="majorHAnsi" w:cstheme="majorHAnsi"/>
                <w:i/>
                <w:iCs/>
                <w:sz w:val="16"/>
                <w:szCs w:val="16"/>
              </w:rPr>
              <w:t>w złotych brutto</w:t>
            </w:r>
            <w:r w:rsidRPr="00104E43">
              <w:rPr>
                <w:rFonts w:asciiTheme="majorHAnsi" w:hAnsiTheme="majorHAnsi" w:cstheme="majorHAnsi"/>
                <w:i/>
                <w:iCs/>
                <w:sz w:val="16"/>
                <w:szCs w:val="16"/>
              </w:rPr>
              <w:t>)</w:t>
            </w:r>
          </w:p>
        </w:tc>
      </w:tr>
      <w:tr w:rsidR="00132573" w:rsidRPr="00104E43" w14:paraId="789B9B24" w14:textId="77777777" w:rsidTr="005147CD">
        <w:trPr>
          <w:trHeight w:val="695"/>
          <w:jc w:val="center"/>
        </w:trPr>
        <w:tc>
          <w:tcPr>
            <w:tcW w:w="570" w:type="dxa"/>
            <w:tcBorders>
              <w:top w:val="single" w:sz="4" w:space="0" w:color="000000"/>
              <w:left w:val="single" w:sz="4" w:space="0" w:color="000000"/>
              <w:bottom w:val="single" w:sz="4" w:space="0" w:color="000000"/>
              <w:right w:val="single" w:sz="4" w:space="0" w:color="000000"/>
            </w:tcBorders>
            <w:vAlign w:val="center"/>
            <w:hideMark/>
          </w:tcPr>
          <w:p w14:paraId="41F35513" w14:textId="77777777" w:rsidR="00132573" w:rsidRPr="00104E43" w:rsidRDefault="00132573" w:rsidP="005147CD">
            <w:pPr>
              <w:jc w:val="center"/>
              <w:rPr>
                <w:rFonts w:asciiTheme="majorHAnsi" w:hAnsiTheme="majorHAnsi" w:cstheme="majorHAnsi"/>
                <w:b/>
                <w:bCs w:val="0"/>
                <w:sz w:val="16"/>
                <w:szCs w:val="16"/>
              </w:rPr>
            </w:pPr>
            <w:r w:rsidRPr="00104E43">
              <w:rPr>
                <w:rFonts w:asciiTheme="majorHAnsi" w:hAnsiTheme="majorHAnsi" w:cstheme="majorHAnsi"/>
                <w:b/>
                <w:sz w:val="16"/>
                <w:szCs w:val="16"/>
              </w:rPr>
              <w:t>1</w:t>
            </w:r>
          </w:p>
        </w:tc>
        <w:tc>
          <w:tcPr>
            <w:tcW w:w="2249" w:type="dxa"/>
            <w:tcBorders>
              <w:top w:val="single" w:sz="4" w:space="0" w:color="000000"/>
              <w:left w:val="single" w:sz="4" w:space="0" w:color="000000"/>
              <w:bottom w:val="single" w:sz="4" w:space="0" w:color="000000"/>
              <w:right w:val="single" w:sz="4" w:space="0" w:color="000000"/>
            </w:tcBorders>
            <w:vAlign w:val="center"/>
          </w:tcPr>
          <w:p w14:paraId="2F1387D4" w14:textId="77777777" w:rsidR="00132573" w:rsidRPr="00104E43" w:rsidRDefault="00132573" w:rsidP="005147CD">
            <w:pPr>
              <w:jc w:val="center"/>
              <w:rPr>
                <w:rFonts w:asciiTheme="majorHAnsi" w:hAnsiTheme="majorHAnsi" w:cstheme="majorHAnsi"/>
                <w:bCs w:val="0"/>
                <w:sz w:val="16"/>
                <w:szCs w:val="16"/>
              </w:rPr>
            </w:pPr>
          </w:p>
        </w:tc>
        <w:tc>
          <w:tcPr>
            <w:tcW w:w="2369" w:type="dxa"/>
            <w:tcBorders>
              <w:top w:val="single" w:sz="4" w:space="0" w:color="000000"/>
              <w:left w:val="single" w:sz="4" w:space="0" w:color="000000"/>
              <w:bottom w:val="single" w:sz="4" w:space="0" w:color="000000"/>
              <w:right w:val="single" w:sz="4" w:space="0" w:color="000000"/>
            </w:tcBorders>
            <w:vAlign w:val="center"/>
          </w:tcPr>
          <w:p w14:paraId="1B4EA643" w14:textId="77777777" w:rsidR="00132573" w:rsidRPr="00104E43" w:rsidRDefault="00132573" w:rsidP="005147CD">
            <w:pPr>
              <w:jc w:val="center"/>
              <w:rPr>
                <w:rFonts w:asciiTheme="majorHAnsi" w:hAnsiTheme="majorHAnsi" w:cstheme="majorHAnsi"/>
                <w:bCs w:val="0"/>
                <w:sz w:val="16"/>
                <w:szCs w:val="16"/>
              </w:rPr>
            </w:pPr>
          </w:p>
        </w:tc>
        <w:tc>
          <w:tcPr>
            <w:tcW w:w="1899" w:type="dxa"/>
            <w:tcBorders>
              <w:top w:val="single" w:sz="4" w:space="0" w:color="000000"/>
              <w:left w:val="single" w:sz="4" w:space="0" w:color="000000"/>
              <w:bottom w:val="single" w:sz="4" w:space="0" w:color="000000"/>
              <w:right w:val="single" w:sz="4" w:space="0" w:color="000000"/>
            </w:tcBorders>
            <w:vAlign w:val="center"/>
          </w:tcPr>
          <w:p w14:paraId="334D0E70" w14:textId="77777777" w:rsidR="00132573" w:rsidRPr="00104E43" w:rsidRDefault="00132573" w:rsidP="005147CD">
            <w:pPr>
              <w:jc w:val="center"/>
              <w:rPr>
                <w:rFonts w:asciiTheme="majorHAnsi" w:hAnsiTheme="majorHAnsi" w:cstheme="majorHAnsi"/>
                <w:bCs w:val="0"/>
                <w:sz w:val="16"/>
                <w:szCs w:val="16"/>
              </w:rPr>
            </w:pPr>
          </w:p>
        </w:tc>
        <w:tc>
          <w:tcPr>
            <w:tcW w:w="2519" w:type="dxa"/>
            <w:tcBorders>
              <w:top w:val="single" w:sz="4" w:space="0" w:color="000000"/>
              <w:left w:val="single" w:sz="4" w:space="0" w:color="000000"/>
              <w:bottom w:val="single" w:sz="4" w:space="0" w:color="000000"/>
              <w:right w:val="single" w:sz="4" w:space="0" w:color="000000"/>
            </w:tcBorders>
            <w:vAlign w:val="center"/>
          </w:tcPr>
          <w:p w14:paraId="2E2FBE13" w14:textId="77777777" w:rsidR="00132573" w:rsidRPr="00104E43" w:rsidRDefault="00132573" w:rsidP="005147CD">
            <w:pPr>
              <w:jc w:val="center"/>
              <w:rPr>
                <w:rFonts w:asciiTheme="majorHAnsi" w:hAnsiTheme="majorHAnsi" w:cstheme="majorHAnsi"/>
                <w:bCs w:val="0"/>
                <w:sz w:val="16"/>
                <w:szCs w:val="16"/>
              </w:rPr>
            </w:pPr>
          </w:p>
        </w:tc>
      </w:tr>
      <w:tr w:rsidR="00132573" w:rsidRPr="00104E43" w14:paraId="7977AD07" w14:textId="77777777" w:rsidTr="005147CD">
        <w:trPr>
          <w:trHeight w:val="846"/>
          <w:jc w:val="center"/>
        </w:trPr>
        <w:tc>
          <w:tcPr>
            <w:tcW w:w="570" w:type="dxa"/>
            <w:tcBorders>
              <w:top w:val="single" w:sz="4" w:space="0" w:color="000000"/>
              <w:left w:val="single" w:sz="4" w:space="0" w:color="000000"/>
              <w:bottom w:val="single" w:sz="4" w:space="0" w:color="000000"/>
              <w:right w:val="single" w:sz="4" w:space="0" w:color="000000"/>
            </w:tcBorders>
            <w:vAlign w:val="center"/>
            <w:hideMark/>
          </w:tcPr>
          <w:p w14:paraId="049BB5C8" w14:textId="77777777" w:rsidR="00132573" w:rsidRPr="00104E43" w:rsidRDefault="00132573" w:rsidP="005147CD">
            <w:pPr>
              <w:jc w:val="center"/>
              <w:rPr>
                <w:rFonts w:asciiTheme="majorHAnsi" w:hAnsiTheme="majorHAnsi" w:cstheme="majorHAnsi"/>
                <w:b/>
                <w:bCs w:val="0"/>
                <w:sz w:val="16"/>
                <w:szCs w:val="16"/>
              </w:rPr>
            </w:pPr>
            <w:r w:rsidRPr="00104E43">
              <w:rPr>
                <w:rFonts w:asciiTheme="majorHAnsi" w:hAnsiTheme="majorHAnsi" w:cstheme="majorHAnsi"/>
                <w:b/>
                <w:sz w:val="16"/>
                <w:szCs w:val="16"/>
              </w:rPr>
              <w:t>2</w:t>
            </w:r>
          </w:p>
        </w:tc>
        <w:tc>
          <w:tcPr>
            <w:tcW w:w="2249" w:type="dxa"/>
            <w:tcBorders>
              <w:top w:val="single" w:sz="4" w:space="0" w:color="000000"/>
              <w:left w:val="single" w:sz="4" w:space="0" w:color="000000"/>
              <w:bottom w:val="single" w:sz="4" w:space="0" w:color="000000"/>
              <w:right w:val="single" w:sz="4" w:space="0" w:color="000000"/>
            </w:tcBorders>
            <w:vAlign w:val="center"/>
          </w:tcPr>
          <w:p w14:paraId="64997D51" w14:textId="77777777" w:rsidR="00132573" w:rsidRPr="00104E43" w:rsidRDefault="00132573" w:rsidP="005147CD">
            <w:pPr>
              <w:jc w:val="center"/>
              <w:rPr>
                <w:rFonts w:asciiTheme="majorHAnsi" w:hAnsiTheme="majorHAnsi" w:cstheme="majorHAnsi"/>
                <w:bCs w:val="0"/>
                <w:sz w:val="16"/>
                <w:szCs w:val="16"/>
              </w:rPr>
            </w:pPr>
          </w:p>
        </w:tc>
        <w:tc>
          <w:tcPr>
            <w:tcW w:w="2369" w:type="dxa"/>
            <w:tcBorders>
              <w:top w:val="single" w:sz="4" w:space="0" w:color="000000"/>
              <w:left w:val="single" w:sz="4" w:space="0" w:color="000000"/>
              <w:bottom w:val="single" w:sz="4" w:space="0" w:color="000000"/>
              <w:right w:val="single" w:sz="4" w:space="0" w:color="000000"/>
            </w:tcBorders>
            <w:vAlign w:val="center"/>
          </w:tcPr>
          <w:p w14:paraId="6F696716" w14:textId="77777777" w:rsidR="00132573" w:rsidRPr="00104E43" w:rsidRDefault="00132573" w:rsidP="005147CD">
            <w:pPr>
              <w:jc w:val="center"/>
              <w:rPr>
                <w:rFonts w:asciiTheme="majorHAnsi" w:hAnsiTheme="majorHAnsi" w:cstheme="majorHAnsi"/>
                <w:bCs w:val="0"/>
                <w:sz w:val="16"/>
                <w:szCs w:val="16"/>
              </w:rPr>
            </w:pPr>
          </w:p>
        </w:tc>
        <w:tc>
          <w:tcPr>
            <w:tcW w:w="1899" w:type="dxa"/>
            <w:tcBorders>
              <w:top w:val="single" w:sz="4" w:space="0" w:color="000000"/>
              <w:left w:val="single" w:sz="4" w:space="0" w:color="000000"/>
              <w:bottom w:val="single" w:sz="4" w:space="0" w:color="000000"/>
              <w:right w:val="single" w:sz="4" w:space="0" w:color="000000"/>
            </w:tcBorders>
            <w:vAlign w:val="center"/>
          </w:tcPr>
          <w:p w14:paraId="39A4AEF4" w14:textId="77777777" w:rsidR="00132573" w:rsidRPr="00104E43" w:rsidRDefault="00132573" w:rsidP="005147CD">
            <w:pPr>
              <w:jc w:val="center"/>
              <w:rPr>
                <w:rFonts w:asciiTheme="majorHAnsi" w:hAnsiTheme="majorHAnsi" w:cstheme="majorHAnsi"/>
                <w:bCs w:val="0"/>
                <w:sz w:val="16"/>
                <w:szCs w:val="16"/>
              </w:rPr>
            </w:pPr>
          </w:p>
        </w:tc>
        <w:tc>
          <w:tcPr>
            <w:tcW w:w="2519" w:type="dxa"/>
            <w:tcBorders>
              <w:top w:val="single" w:sz="4" w:space="0" w:color="000000"/>
              <w:left w:val="single" w:sz="4" w:space="0" w:color="000000"/>
              <w:bottom w:val="single" w:sz="4" w:space="0" w:color="000000"/>
              <w:right w:val="single" w:sz="4" w:space="0" w:color="000000"/>
            </w:tcBorders>
            <w:vAlign w:val="center"/>
          </w:tcPr>
          <w:p w14:paraId="7DD89922" w14:textId="77777777" w:rsidR="00132573" w:rsidRPr="00104E43" w:rsidRDefault="00132573" w:rsidP="005147CD">
            <w:pPr>
              <w:jc w:val="center"/>
              <w:rPr>
                <w:rFonts w:asciiTheme="majorHAnsi" w:hAnsiTheme="majorHAnsi" w:cstheme="majorHAnsi"/>
                <w:bCs w:val="0"/>
                <w:sz w:val="16"/>
                <w:szCs w:val="16"/>
              </w:rPr>
            </w:pPr>
          </w:p>
        </w:tc>
      </w:tr>
    </w:tbl>
    <w:p w14:paraId="7F35D329" w14:textId="77777777" w:rsidR="00132573" w:rsidRPr="00104E43" w:rsidRDefault="00132573" w:rsidP="00132573">
      <w:pPr>
        <w:spacing w:line="300" w:lineRule="auto"/>
        <w:rPr>
          <w:rFonts w:asciiTheme="majorHAnsi" w:hAnsiTheme="majorHAnsi" w:cstheme="majorHAnsi"/>
          <w:bCs w:val="0"/>
          <w:sz w:val="22"/>
          <w:szCs w:val="18"/>
        </w:rPr>
      </w:pPr>
    </w:p>
    <w:p w14:paraId="4EF2C235" w14:textId="77777777" w:rsidR="00132573" w:rsidRPr="00104E43" w:rsidRDefault="00132573" w:rsidP="00132573">
      <w:pPr>
        <w:spacing w:line="300" w:lineRule="auto"/>
        <w:jc w:val="both"/>
        <w:rPr>
          <w:rFonts w:asciiTheme="majorHAnsi" w:hAnsiTheme="majorHAnsi" w:cstheme="majorHAnsi"/>
          <w:sz w:val="22"/>
          <w:szCs w:val="18"/>
        </w:rPr>
      </w:pPr>
      <w:r w:rsidRPr="00104E43">
        <w:rPr>
          <w:rFonts w:asciiTheme="majorHAnsi" w:hAnsiTheme="majorHAnsi" w:cstheme="majorHAnsi"/>
          <w:sz w:val="22"/>
          <w:szCs w:val="18"/>
        </w:rPr>
        <w:t xml:space="preserve">Do niniejszego wykazu robót budowlanych załączam/my </w:t>
      </w:r>
      <w:r w:rsidRPr="00104E43">
        <w:rPr>
          <w:rFonts w:asciiTheme="majorHAnsi" w:hAnsiTheme="majorHAnsi" w:cstheme="majorHAnsi"/>
          <w:b/>
          <w:sz w:val="22"/>
          <w:szCs w:val="18"/>
        </w:rPr>
        <w:t>dokumenty potwierdzające należyte ich wykonanie</w:t>
      </w:r>
      <w:r w:rsidRPr="00104E43">
        <w:rPr>
          <w:rFonts w:asciiTheme="majorHAnsi" w:hAnsiTheme="majorHAnsi" w:cstheme="majorHAnsi"/>
          <w:sz w:val="22"/>
          <w:szCs w:val="18"/>
        </w:rPr>
        <w:t>.</w:t>
      </w:r>
    </w:p>
    <w:p w14:paraId="52113DE6" w14:textId="77777777" w:rsidR="00132573" w:rsidRPr="00104E43" w:rsidRDefault="00132573" w:rsidP="00132573">
      <w:pPr>
        <w:spacing w:line="300" w:lineRule="auto"/>
        <w:rPr>
          <w:rFonts w:asciiTheme="majorHAnsi" w:hAnsiTheme="majorHAnsi" w:cstheme="majorHAnsi"/>
          <w:sz w:val="22"/>
          <w:szCs w:val="18"/>
        </w:rPr>
      </w:pPr>
    </w:p>
    <w:p w14:paraId="7A8087CD" w14:textId="77777777" w:rsidR="00132573" w:rsidRPr="00104E43" w:rsidRDefault="00132573" w:rsidP="00132573">
      <w:pPr>
        <w:spacing w:line="300" w:lineRule="auto"/>
        <w:jc w:val="both"/>
        <w:rPr>
          <w:rFonts w:asciiTheme="majorHAnsi" w:hAnsiTheme="majorHAnsi" w:cstheme="majorHAnsi"/>
          <w:sz w:val="22"/>
          <w:szCs w:val="18"/>
        </w:rPr>
      </w:pPr>
    </w:p>
    <w:p w14:paraId="2FE6CF37" w14:textId="77777777" w:rsidR="00132573" w:rsidRPr="00040002" w:rsidRDefault="00132573" w:rsidP="00132573">
      <w:pPr>
        <w:spacing w:line="300" w:lineRule="auto"/>
        <w:jc w:val="both"/>
        <w:rPr>
          <w:rFonts w:asciiTheme="majorHAnsi" w:hAnsiTheme="majorHAnsi" w:cstheme="majorHAnsi"/>
          <w:i/>
          <w:sz w:val="18"/>
        </w:rPr>
      </w:pPr>
      <w:r w:rsidRPr="00040002">
        <w:rPr>
          <w:rFonts w:asciiTheme="majorHAnsi" w:hAnsiTheme="majorHAnsi" w:cstheme="majorHAnsi"/>
          <w:i/>
          <w:sz w:val="18"/>
        </w:rPr>
        <w:t>Wykonawca, który polega na zdolnościach podmiotów udostepniających zasoby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44A841AE" w14:textId="77777777" w:rsidR="00132573" w:rsidRPr="00040002" w:rsidRDefault="00132573" w:rsidP="00132573">
      <w:pPr>
        <w:spacing w:line="300" w:lineRule="auto"/>
        <w:jc w:val="both"/>
        <w:rPr>
          <w:rFonts w:asciiTheme="majorHAnsi" w:hAnsiTheme="majorHAnsi" w:cstheme="majorHAnsi"/>
          <w:i/>
          <w:sz w:val="18"/>
        </w:rPr>
      </w:pPr>
    </w:p>
    <w:p w14:paraId="05EC7BBE" w14:textId="77777777" w:rsidR="00132573" w:rsidRPr="00040002" w:rsidRDefault="00132573" w:rsidP="00132573">
      <w:pPr>
        <w:spacing w:line="300" w:lineRule="auto"/>
        <w:jc w:val="both"/>
        <w:rPr>
          <w:rFonts w:asciiTheme="majorHAnsi" w:hAnsiTheme="majorHAnsi" w:cstheme="majorHAnsi"/>
          <w:i/>
          <w:sz w:val="18"/>
        </w:rPr>
      </w:pPr>
      <w:r w:rsidRPr="00040002">
        <w:rPr>
          <w:rFonts w:asciiTheme="majorHAnsi" w:hAnsiTheme="majorHAnsi" w:cstheme="majorHAnsi"/>
          <w:i/>
          <w:sz w:val="18"/>
        </w:rPr>
        <w:t xml:space="preserve">W przypadku przedstawienia przez Wykonawcę robót budowlanych obejmujących szerszy zakres niż wskazany w warunku zdolności technicznej lub zawodowej (doświadczenia), Wykonawca powinien podać </w:t>
      </w:r>
      <w:r w:rsidRPr="00040002">
        <w:rPr>
          <w:rFonts w:asciiTheme="majorHAnsi" w:hAnsiTheme="majorHAnsi" w:cstheme="majorHAnsi"/>
          <w:i/>
          <w:sz w:val="18"/>
          <w:u w:val="single"/>
        </w:rPr>
        <w:t>całkowitą wartość zamówienia oraz podać wartość robót budowlanych w zakresie wymaganym warunkiem.</w:t>
      </w:r>
    </w:p>
    <w:p w14:paraId="5C53DF18" w14:textId="77777777" w:rsidR="00132573" w:rsidRPr="00040002" w:rsidRDefault="00132573" w:rsidP="00132573">
      <w:pPr>
        <w:spacing w:line="300" w:lineRule="auto"/>
        <w:rPr>
          <w:rFonts w:asciiTheme="majorHAnsi" w:hAnsiTheme="majorHAnsi" w:cstheme="majorHAnsi"/>
        </w:rPr>
      </w:pPr>
    </w:p>
    <w:p w14:paraId="18A288F8" w14:textId="77777777" w:rsidR="00132573" w:rsidRPr="00104E43" w:rsidRDefault="00132573" w:rsidP="00132573">
      <w:pPr>
        <w:spacing w:line="300" w:lineRule="auto"/>
        <w:rPr>
          <w:rFonts w:asciiTheme="majorHAnsi" w:hAnsiTheme="majorHAnsi" w:cstheme="majorHAnsi"/>
          <w:sz w:val="22"/>
          <w:szCs w:val="18"/>
        </w:rPr>
      </w:pPr>
    </w:p>
    <w:p w14:paraId="2E6D3F21" w14:textId="77777777" w:rsidR="00132573" w:rsidRPr="00104E43" w:rsidRDefault="00132573" w:rsidP="00132573">
      <w:pPr>
        <w:spacing w:line="300" w:lineRule="auto"/>
        <w:rPr>
          <w:rFonts w:asciiTheme="majorHAnsi" w:hAnsiTheme="majorHAnsi" w:cstheme="majorHAnsi"/>
          <w:sz w:val="22"/>
          <w:szCs w:val="18"/>
        </w:rPr>
      </w:pPr>
    </w:p>
    <w:p w14:paraId="301B8ED6" w14:textId="77777777" w:rsidR="00132573" w:rsidRPr="00104E43" w:rsidRDefault="00132573" w:rsidP="00132573">
      <w:pPr>
        <w:spacing w:line="300" w:lineRule="auto"/>
        <w:rPr>
          <w:rFonts w:asciiTheme="majorHAnsi" w:hAnsiTheme="majorHAnsi" w:cstheme="majorHAnsi"/>
          <w:sz w:val="22"/>
          <w:szCs w:val="18"/>
        </w:rPr>
      </w:pPr>
    </w:p>
    <w:p w14:paraId="2C4363E9" w14:textId="77777777" w:rsidR="00132573" w:rsidRPr="00104E43" w:rsidRDefault="00132573" w:rsidP="00132573">
      <w:pPr>
        <w:spacing w:line="300" w:lineRule="auto"/>
        <w:jc w:val="center"/>
        <w:rPr>
          <w:rFonts w:asciiTheme="majorHAnsi" w:hAnsiTheme="majorHAnsi" w:cstheme="majorHAnsi"/>
          <w:i/>
          <w:sz w:val="16"/>
          <w:szCs w:val="16"/>
        </w:rPr>
      </w:pPr>
    </w:p>
    <w:p w14:paraId="58DAC0AD" w14:textId="345FD225" w:rsidR="009D2EB5" w:rsidRPr="009D2EB5" w:rsidRDefault="00B83192" w:rsidP="009D2EB5">
      <w:pPr>
        <w:spacing w:line="300" w:lineRule="auto"/>
        <w:jc w:val="center"/>
        <w:rPr>
          <w:rFonts w:asciiTheme="majorHAnsi" w:hAnsiTheme="majorHAnsi" w:cstheme="majorHAnsi"/>
          <w:sz w:val="18"/>
          <w:szCs w:val="18"/>
        </w:rPr>
      </w:pPr>
      <w:r>
        <w:rPr>
          <w:rFonts w:asciiTheme="majorHAnsi" w:hAnsiTheme="majorHAnsi" w:cstheme="majorHAnsi"/>
          <w:b/>
          <w:sz w:val="18"/>
          <w:szCs w:val="18"/>
          <w:u w:val="double"/>
        </w:rPr>
        <w:t>WYKAZ</w:t>
      </w:r>
      <w:r w:rsidR="009D2EB5" w:rsidRPr="009D2EB5">
        <w:rPr>
          <w:rFonts w:asciiTheme="majorHAnsi" w:hAnsiTheme="majorHAnsi" w:cstheme="majorHAnsi"/>
          <w:b/>
          <w:sz w:val="18"/>
          <w:szCs w:val="18"/>
          <w:u w:val="double"/>
        </w:rPr>
        <w:t xml:space="preserve"> NALEŻY PODPISAĆ KWALIFIKOWANYM PODPISEM ELEKTRONICZNYM LUB PODPISEM ZAUFANYM </w:t>
      </w:r>
      <w:r w:rsidR="009D2EB5">
        <w:rPr>
          <w:rFonts w:asciiTheme="majorHAnsi" w:hAnsiTheme="majorHAnsi" w:cstheme="majorHAnsi"/>
          <w:b/>
          <w:sz w:val="18"/>
          <w:szCs w:val="18"/>
          <w:u w:val="double"/>
        </w:rPr>
        <w:br/>
      </w:r>
      <w:r w:rsidR="009D2EB5" w:rsidRPr="009D2EB5">
        <w:rPr>
          <w:rFonts w:asciiTheme="majorHAnsi" w:hAnsiTheme="majorHAnsi" w:cstheme="majorHAnsi"/>
          <w:b/>
          <w:sz w:val="18"/>
          <w:szCs w:val="18"/>
          <w:u w:val="double"/>
        </w:rPr>
        <w:t>LUB PODPISEM OSOBISTYM PRZEZ OSOBĘ/OSOBY UPOWAŻNIONE DO REPREZENTOWANIA.</w:t>
      </w:r>
    </w:p>
    <w:p w14:paraId="6FBF7F28" w14:textId="77777777" w:rsidR="00132573" w:rsidRPr="00104E43" w:rsidRDefault="00132573" w:rsidP="00132573">
      <w:pPr>
        <w:rPr>
          <w:rFonts w:asciiTheme="majorHAnsi" w:hAnsiTheme="majorHAnsi" w:cstheme="majorHAnsi"/>
          <w:color w:val="2F5496"/>
          <w:sz w:val="22"/>
          <w:szCs w:val="18"/>
          <w:highlight w:val="cyan"/>
        </w:rPr>
      </w:pPr>
    </w:p>
    <w:p w14:paraId="207E1B38" w14:textId="77777777" w:rsidR="00132573" w:rsidRPr="00104E43" w:rsidRDefault="00132573" w:rsidP="00132573">
      <w:pPr>
        <w:rPr>
          <w:rFonts w:asciiTheme="majorHAnsi" w:hAnsiTheme="majorHAnsi" w:cstheme="majorHAnsi"/>
          <w:b/>
          <w:i/>
          <w:color w:val="FF0000"/>
          <w:sz w:val="18"/>
          <w:szCs w:val="18"/>
        </w:rPr>
      </w:pPr>
      <w:r w:rsidRPr="00104E43">
        <w:rPr>
          <w:rFonts w:asciiTheme="majorHAnsi" w:hAnsiTheme="majorHAnsi" w:cstheme="majorHAnsi"/>
          <w:b/>
          <w:i/>
          <w:color w:val="FF0000"/>
          <w:sz w:val="18"/>
          <w:szCs w:val="18"/>
        </w:rPr>
        <w:br w:type="page"/>
      </w:r>
    </w:p>
    <w:p w14:paraId="20E6E639" w14:textId="0E342779" w:rsidR="00132573" w:rsidRPr="00FB5E5C" w:rsidRDefault="00132573" w:rsidP="00132573">
      <w:pPr>
        <w:tabs>
          <w:tab w:val="left" w:pos="3402"/>
        </w:tabs>
        <w:spacing w:line="300" w:lineRule="auto"/>
        <w:jc w:val="right"/>
        <w:rPr>
          <w:rFonts w:asciiTheme="majorHAnsi" w:hAnsiTheme="majorHAnsi" w:cstheme="majorHAnsi"/>
          <w:b/>
          <w:i/>
          <w:sz w:val="18"/>
          <w:szCs w:val="18"/>
        </w:rPr>
      </w:pPr>
      <w:r w:rsidRPr="00FB5E5C">
        <w:rPr>
          <w:rFonts w:asciiTheme="majorHAnsi" w:hAnsiTheme="majorHAnsi" w:cstheme="majorHAnsi"/>
          <w:b/>
          <w:i/>
          <w:sz w:val="18"/>
          <w:szCs w:val="18"/>
        </w:rPr>
        <w:lastRenderedPageBreak/>
        <w:t xml:space="preserve">Załącznik nr </w:t>
      </w:r>
      <w:r w:rsidR="003E5086">
        <w:rPr>
          <w:rFonts w:asciiTheme="majorHAnsi" w:hAnsiTheme="majorHAnsi" w:cstheme="majorHAnsi"/>
          <w:b/>
          <w:i/>
          <w:sz w:val="18"/>
          <w:szCs w:val="18"/>
        </w:rPr>
        <w:t>7</w:t>
      </w:r>
      <w:r w:rsidRPr="00FB5E5C">
        <w:rPr>
          <w:rFonts w:asciiTheme="majorHAnsi" w:hAnsiTheme="majorHAnsi" w:cstheme="majorHAnsi"/>
          <w:b/>
          <w:i/>
          <w:sz w:val="18"/>
          <w:szCs w:val="18"/>
        </w:rPr>
        <w:t xml:space="preserve"> do SWZ</w:t>
      </w:r>
    </w:p>
    <w:p w14:paraId="551AD8FF" w14:textId="77777777" w:rsidR="00132573" w:rsidRPr="00FB5E5C" w:rsidRDefault="00132573" w:rsidP="00132573">
      <w:pPr>
        <w:tabs>
          <w:tab w:val="left" w:pos="3402"/>
        </w:tabs>
        <w:spacing w:line="300" w:lineRule="auto"/>
        <w:jc w:val="right"/>
        <w:rPr>
          <w:rFonts w:asciiTheme="majorHAnsi" w:hAnsiTheme="majorHAnsi" w:cstheme="majorHAnsi"/>
          <w:b/>
          <w:i/>
          <w:sz w:val="18"/>
          <w:szCs w:val="18"/>
        </w:rPr>
      </w:pPr>
      <w:r w:rsidRPr="00FB5E5C">
        <w:rPr>
          <w:rFonts w:asciiTheme="majorHAnsi" w:hAnsiTheme="majorHAnsi" w:cstheme="majorHAnsi"/>
          <w:b/>
          <w:i/>
          <w:sz w:val="18"/>
          <w:szCs w:val="18"/>
        </w:rPr>
        <w:t>Wzór</w:t>
      </w:r>
    </w:p>
    <w:p w14:paraId="020382A3" w14:textId="77777777" w:rsidR="00132573" w:rsidRPr="00FB5E5C" w:rsidRDefault="00132573" w:rsidP="00132573">
      <w:pPr>
        <w:spacing w:line="300" w:lineRule="auto"/>
        <w:jc w:val="center"/>
        <w:rPr>
          <w:rFonts w:asciiTheme="majorHAnsi" w:hAnsiTheme="majorHAnsi" w:cstheme="majorHAnsi"/>
          <w:sz w:val="22"/>
          <w:szCs w:val="18"/>
        </w:rPr>
      </w:pPr>
    </w:p>
    <w:p w14:paraId="5BB74C14" w14:textId="77777777" w:rsidR="00132573" w:rsidRPr="00FB5E5C" w:rsidRDefault="00132573" w:rsidP="00132573">
      <w:pPr>
        <w:spacing w:line="300" w:lineRule="auto"/>
        <w:jc w:val="center"/>
        <w:rPr>
          <w:rFonts w:asciiTheme="majorHAnsi" w:hAnsiTheme="majorHAnsi" w:cstheme="majorHAnsi"/>
          <w:b/>
          <w:sz w:val="22"/>
          <w:szCs w:val="18"/>
        </w:rPr>
      </w:pPr>
      <w:r w:rsidRPr="00FB5E5C">
        <w:rPr>
          <w:rFonts w:asciiTheme="majorHAnsi" w:hAnsiTheme="majorHAnsi" w:cstheme="majorHAnsi"/>
          <w:b/>
          <w:sz w:val="22"/>
          <w:szCs w:val="18"/>
        </w:rPr>
        <w:t xml:space="preserve">ZOBOWIĄZANIE PODMIOTU UDOSTEPNIAJĄCEGO ZASOBY </w:t>
      </w:r>
    </w:p>
    <w:p w14:paraId="21EE8332" w14:textId="77777777" w:rsidR="00132573" w:rsidRPr="00104E43" w:rsidRDefault="00132573" w:rsidP="00132573">
      <w:pPr>
        <w:spacing w:line="300" w:lineRule="auto"/>
        <w:jc w:val="center"/>
        <w:rPr>
          <w:rFonts w:asciiTheme="majorHAnsi" w:hAnsiTheme="majorHAnsi" w:cstheme="majorHAnsi"/>
          <w:b/>
          <w:sz w:val="22"/>
          <w:szCs w:val="18"/>
        </w:rPr>
      </w:pPr>
      <w:r w:rsidRPr="00104E43">
        <w:rPr>
          <w:rFonts w:asciiTheme="majorHAnsi" w:hAnsiTheme="majorHAnsi" w:cstheme="majorHAnsi"/>
          <w:b/>
          <w:sz w:val="22"/>
          <w:szCs w:val="18"/>
        </w:rPr>
        <w:t>do oddania Wykonawcy do dyspozycji niezbędnych zasobów</w:t>
      </w:r>
    </w:p>
    <w:p w14:paraId="6BD0A9D0" w14:textId="77777777" w:rsidR="00132573" w:rsidRPr="00104E43" w:rsidRDefault="00132573" w:rsidP="00132573">
      <w:pPr>
        <w:spacing w:line="300" w:lineRule="auto"/>
        <w:jc w:val="center"/>
        <w:rPr>
          <w:rFonts w:asciiTheme="majorHAnsi" w:hAnsiTheme="majorHAnsi" w:cstheme="majorHAnsi"/>
          <w:b/>
          <w:sz w:val="22"/>
          <w:szCs w:val="18"/>
          <w:highlight w:val="cyan"/>
        </w:rPr>
      </w:pPr>
    </w:p>
    <w:p w14:paraId="50A21E6F" w14:textId="1517E1BB" w:rsidR="00132573" w:rsidRPr="0096591C" w:rsidRDefault="00132573" w:rsidP="00132573">
      <w:pPr>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Nazwa podmiotu udostępniającego zasoby:</w:t>
      </w:r>
      <w:r w:rsidR="0096591C">
        <w:rPr>
          <w:rFonts w:asciiTheme="majorHAnsi" w:hAnsiTheme="majorHAnsi" w:cstheme="majorHAnsi"/>
          <w:b/>
          <w:sz w:val="22"/>
          <w:szCs w:val="18"/>
        </w:rPr>
        <w:t xml:space="preserve"> </w:t>
      </w:r>
      <w:r w:rsidRPr="00104E43">
        <w:rPr>
          <w:rFonts w:asciiTheme="majorHAnsi" w:hAnsiTheme="majorHAnsi" w:cstheme="majorHAnsi"/>
          <w:sz w:val="22"/>
          <w:szCs w:val="18"/>
        </w:rPr>
        <w:t>…………</w:t>
      </w:r>
      <w:r w:rsidR="0096591C">
        <w:rPr>
          <w:rFonts w:asciiTheme="majorHAnsi" w:hAnsiTheme="majorHAnsi" w:cstheme="majorHAnsi"/>
          <w:sz w:val="22"/>
          <w:szCs w:val="18"/>
        </w:rPr>
        <w:t>……………………………………..</w:t>
      </w:r>
      <w:r w:rsidRPr="00104E43">
        <w:rPr>
          <w:rFonts w:asciiTheme="majorHAnsi" w:hAnsiTheme="majorHAnsi" w:cstheme="majorHAnsi"/>
          <w:sz w:val="22"/>
          <w:szCs w:val="18"/>
        </w:rPr>
        <w:t>….………………..........................</w:t>
      </w:r>
      <w:r w:rsidR="0096591C">
        <w:rPr>
          <w:rFonts w:asciiTheme="majorHAnsi" w:hAnsiTheme="majorHAnsi" w:cstheme="majorHAnsi"/>
          <w:sz w:val="22"/>
          <w:szCs w:val="18"/>
        </w:rPr>
        <w:t xml:space="preserve"> </w:t>
      </w:r>
      <w:r w:rsidRPr="00104E43">
        <w:rPr>
          <w:rFonts w:asciiTheme="majorHAnsi" w:hAnsiTheme="majorHAnsi" w:cstheme="majorHAnsi"/>
          <w:sz w:val="22"/>
          <w:szCs w:val="18"/>
        </w:rPr>
        <w:t>......................</w:t>
      </w:r>
      <w:r w:rsidR="007660E6" w:rsidRPr="00104E43">
        <w:rPr>
          <w:rFonts w:asciiTheme="majorHAnsi" w:hAnsiTheme="majorHAnsi" w:cstheme="majorHAnsi"/>
          <w:sz w:val="22"/>
          <w:szCs w:val="18"/>
        </w:rPr>
        <w:t>..............</w:t>
      </w:r>
      <w:r w:rsidRPr="00104E43">
        <w:rPr>
          <w:rFonts w:asciiTheme="majorHAnsi" w:hAnsiTheme="majorHAnsi" w:cstheme="majorHAnsi"/>
          <w:sz w:val="22"/>
          <w:szCs w:val="18"/>
        </w:rPr>
        <w:t>.................................................</w:t>
      </w:r>
      <w:r w:rsidR="0096591C">
        <w:rPr>
          <w:rFonts w:asciiTheme="majorHAnsi" w:hAnsiTheme="majorHAnsi" w:cstheme="majorHAnsi"/>
          <w:sz w:val="22"/>
          <w:szCs w:val="18"/>
        </w:rPr>
        <w:t>.........................................................</w:t>
      </w:r>
      <w:r w:rsidRPr="00104E43">
        <w:rPr>
          <w:rFonts w:asciiTheme="majorHAnsi" w:hAnsiTheme="majorHAnsi" w:cstheme="majorHAnsi"/>
          <w:sz w:val="22"/>
          <w:szCs w:val="18"/>
        </w:rPr>
        <w:t>...........................</w:t>
      </w:r>
    </w:p>
    <w:p w14:paraId="76767B90" w14:textId="35EDEFFF" w:rsidR="00132573" w:rsidRPr="00104E43" w:rsidRDefault="00132573" w:rsidP="00132573">
      <w:pPr>
        <w:spacing w:line="300" w:lineRule="auto"/>
        <w:jc w:val="both"/>
        <w:rPr>
          <w:rFonts w:asciiTheme="majorHAnsi" w:hAnsiTheme="majorHAnsi" w:cstheme="majorHAnsi"/>
          <w:sz w:val="22"/>
          <w:szCs w:val="18"/>
        </w:rPr>
      </w:pPr>
      <w:r w:rsidRPr="00104E43">
        <w:rPr>
          <w:rFonts w:asciiTheme="majorHAnsi" w:hAnsiTheme="majorHAnsi" w:cstheme="majorHAnsi"/>
          <w:b/>
          <w:sz w:val="22"/>
          <w:szCs w:val="18"/>
        </w:rPr>
        <w:t>Adres</w:t>
      </w:r>
      <w:r w:rsidRPr="00104E43">
        <w:rPr>
          <w:rFonts w:asciiTheme="majorHAnsi" w:hAnsiTheme="majorHAnsi" w:cstheme="majorHAnsi"/>
          <w:sz w:val="22"/>
          <w:szCs w:val="18"/>
        </w:rPr>
        <w:t xml:space="preserve"> …...............................................................................</w:t>
      </w:r>
      <w:r w:rsidR="007660E6" w:rsidRPr="00104E43">
        <w:rPr>
          <w:rFonts w:asciiTheme="majorHAnsi" w:hAnsiTheme="majorHAnsi" w:cstheme="majorHAnsi"/>
          <w:sz w:val="22"/>
          <w:szCs w:val="18"/>
        </w:rPr>
        <w:t>..............</w:t>
      </w:r>
      <w:r w:rsidRPr="00104E43">
        <w:rPr>
          <w:rFonts w:asciiTheme="majorHAnsi" w:hAnsiTheme="majorHAnsi" w:cstheme="majorHAnsi"/>
          <w:sz w:val="22"/>
          <w:szCs w:val="18"/>
        </w:rPr>
        <w:t>.........................................</w:t>
      </w:r>
      <w:r w:rsidR="003B408E" w:rsidRPr="00104E43">
        <w:rPr>
          <w:rFonts w:asciiTheme="majorHAnsi" w:hAnsiTheme="majorHAnsi" w:cstheme="majorHAnsi"/>
          <w:sz w:val="22"/>
          <w:szCs w:val="18"/>
        </w:rPr>
        <w:t>......................</w:t>
      </w:r>
    </w:p>
    <w:p w14:paraId="55D4DADC" w14:textId="33436CCD" w:rsidR="00132573" w:rsidRPr="00104E43" w:rsidRDefault="00132573" w:rsidP="003B408E">
      <w:pPr>
        <w:spacing w:line="300" w:lineRule="auto"/>
        <w:jc w:val="both"/>
        <w:rPr>
          <w:rFonts w:asciiTheme="majorHAnsi" w:hAnsiTheme="majorHAnsi" w:cstheme="majorHAnsi"/>
          <w:sz w:val="22"/>
          <w:szCs w:val="18"/>
        </w:rPr>
      </w:pPr>
      <w:r w:rsidRPr="00104E43">
        <w:rPr>
          <w:rFonts w:asciiTheme="majorHAnsi" w:hAnsiTheme="majorHAnsi" w:cstheme="majorHAnsi"/>
          <w:sz w:val="22"/>
          <w:szCs w:val="18"/>
        </w:rPr>
        <w:t>re</w:t>
      </w:r>
      <w:r w:rsidR="003B408E" w:rsidRPr="00104E43">
        <w:rPr>
          <w:rFonts w:asciiTheme="majorHAnsi" w:hAnsiTheme="majorHAnsi" w:cstheme="majorHAnsi"/>
          <w:sz w:val="22"/>
          <w:szCs w:val="18"/>
        </w:rPr>
        <w:t xml:space="preserve">prezentowany przez: </w:t>
      </w:r>
      <w:r w:rsidRPr="00104E43">
        <w:rPr>
          <w:rFonts w:asciiTheme="majorHAnsi" w:hAnsiTheme="majorHAnsi" w:cstheme="majorHAnsi"/>
          <w:sz w:val="22"/>
          <w:szCs w:val="18"/>
        </w:rPr>
        <w:t>……………………………</w:t>
      </w:r>
      <w:r w:rsidR="003B408E" w:rsidRPr="00104E43">
        <w:rPr>
          <w:rFonts w:asciiTheme="majorHAnsi" w:hAnsiTheme="majorHAnsi" w:cstheme="majorHAnsi"/>
          <w:sz w:val="22"/>
          <w:szCs w:val="18"/>
        </w:rPr>
        <w:t>……………………………………</w:t>
      </w:r>
      <w:r w:rsidR="007660E6" w:rsidRPr="00104E43">
        <w:rPr>
          <w:rFonts w:asciiTheme="majorHAnsi" w:hAnsiTheme="majorHAnsi" w:cstheme="majorHAnsi"/>
          <w:sz w:val="22"/>
          <w:szCs w:val="18"/>
        </w:rPr>
        <w:t>.................</w:t>
      </w:r>
      <w:r w:rsidR="003B408E" w:rsidRPr="00104E43">
        <w:rPr>
          <w:rFonts w:asciiTheme="majorHAnsi" w:hAnsiTheme="majorHAnsi" w:cstheme="majorHAnsi"/>
          <w:sz w:val="22"/>
          <w:szCs w:val="18"/>
        </w:rPr>
        <w:t>……………………………………………</w:t>
      </w:r>
    </w:p>
    <w:p w14:paraId="61DD0B07" w14:textId="77777777" w:rsidR="00132573" w:rsidRPr="00104E43" w:rsidRDefault="00132573" w:rsidP="00132573">
      <w:pPr>
        <w:spacing w:line="300" w:lineRule="auto"/>
        <w:ind w:right="1388"/>
        <w:jc w:val="both"/>
        <w:rPr>
          <w:rFonts w:asciiTheme="majorHAnsi" w:hAnsiTheme="majorHAnsi" w:cstheme="majorHAnsi"/>
          <w:i/>
          <w:sz w:val="16"/>
          <w:szCs w:val="16"/>
        </w:rPr>
      </w:pPr>
      <w:r w:rsidRPr="00104E43">
        <w:rPr>
          <w:rFonts w:asciiTheme="majorHAnsi" w:hAnsiTheme="majorHAnsi" w:cstheme="majorHAnsi"/>
          <w:i/>
          <w:sz w:val="16"/>
          <w:szCs w:val="16"/>
        </w:rPr>
        <w:t>(imię, nazwisko, stanowisko/podstawa do reprezentacji)</w:t>
      </w:r>
    </w:p>
    <w:p w14:paraId="77FCF4F7" w14:textId="77777777" w:rsidR="00132573" w:rsidRPr="00104E43" w:rsidRDefault="00132573" w:rsidP="00132573">
      <w:pPr>
        <w:spacing w:line="300" w:lineRule="auto"/>
        <w:ind w:right="113"/>
        <w:jc w:val="both"/>
        <w:rPr>
          <w:rFonts w:asciiTheme="majorHAnsi" w:hAnsiTheme="majorHAnsi" w:cstheme="majorHAnsi"/>
          <w:b/>
          <w:sz w:val="22"/>
          <w:szCs w:val="18"/>
        </w:rPr>
      </w:pPr>
    </w:p>
    <w:p w14:paraId="3E4E9760" w14:textId="77777777" w:rsidR="00132573" w:rsidRPr="00104E43" w:rsidRDefault="00132573" w:rsidP="00132573">
      <w:pPr>
        <w:autoSpaceDE w:val="0"/>
        <w:autoSpaceDN w:val="0"/>
        <w:adjustRightInd w:val="0"/>
        <w:spacing w:line="276" w:lineRule="auto"/>
        <w:jc w:val="center"/>
        <w:rPr>
          <w:rFonts w:asciiTheme="majorHAnsi" w:eastAsia="Verdana,Italic" w:hAnsiTheme="majorHAnsi" w:cstheme="majorHAnsi"/>
          <w:sz w:val="22"/>
          <w:szCs w:val="18"/>
        </w:rPr>
      </w:pPr>
    </w:p>
    <w:p w14:paraId="171F306F" w14:textId="16E3F952" w:rsidR="00132573" w:rsidRPr="007660E6" w:rsidRDefault="00132573" w:rsidP="007660E6">
      <w:pPr>
        <w:spacing w:line="300" w:lineRule="auto"/>
        <w:jc w:val="both"/>
        <w:rPr>
          <w:rFonts w:asciiTheme="majorHAnsi" w:hAnsiTheme="majorHAnsi" w:cstheme="majorHAnsi"/>
          <w:sz w:val="22"/>
          <w:szCs w:val="18"/>
        </w:rPr>
      </w:pPr>
      <w:r w:rsidRPr="007660E6">
        <w:rPr>
          <w:rFonts w:asciiTheme="majorHAnsi" w:hAnsiTheme="majorHAnsi" w:cstheme="majorHAnsi"/>
          <w:sz w:val="22"/>
          <w:szCs w:val="18"/>
        </w:rPr>
        <w:t>Zobowiązuję się do oddania swoich zasobów zdolności technicznej lub zawodowej</w:t>
      </w:r>
      <w:r w:rsidR="007660E6">
        <w:rPr>
          <w:rFonts w:asciiTheme="majorHAnsi" w:hAnsiTheme="majorHAnsi" w:cstheme="majorHAnsi"/>
          <w:sz w:val="22"/>
          <w:szCs w:val="18"/>
        </w:rPr>
        <w:t xml:space="preserve"> </w:t>
      </w:r>
      <w:r w:rsidRPr="00104E43">
        <w:rPr>
          <w:rFonts w:asciiTheme="majorHAnsi" w:hAnsiTheme="majorHAnsi" w:cstheme="majorHAnsi"/>
          <w:sz w:val="22"/>
          <w:szCs w:val="18"/>
        </w:rPr>
        <w:t>…………</w:t>
      </w:r>
      <w:r w:rsidR="007660E6">
        <w:rPr>
          <w:rFonts w:asciiTheme="majorHAnsi" w:hAnsiTheme="majorHAnsi" w:cstheme="majorHAnsi"/>
          <w:sz w:val="22"/>
          <w:szCs w:val="18"/>
        </w:rPr>
        <w:t>…</w:t>
      </w:r>
      <w:r w:rsidRPr="00104E43">
        <w:rPr>
          <w:rFonts w:asciiTheme="majorHAnsi" w:hAnsiTheme="majorHAnsi" w:cstheme="majorHAnsi"/>
          <w:sz w:val="22"/>
          <w:szCs w:val="18"/>
        </w:rPr>
        <w:t>…….……………</w:t>
      </w:r>
      <w:r w:rsidR="007660E6">
        <w:rPr>
          <w:rFonts w:asciiTheme="majorHAnsi" w:hAnsiTheme="majorHAnsi" w:cstheme="majorHAnsi"/>
          <w:sz w:val="22"/>
          <w:szCs w:val="18"/>
        </w:rPr>
        <w:t xml:space="preserve"> </w:t>
      </w:r>
      <w:r w:rsidRPr="00104E43">
        <w:rPr>
          <w:rFonts w:asciiTheme="majorHAnsi" w:hAnsiTheme="majorHAnsi" w:cstheme="majorHAnsi"/>
          <w:sz w:val="22"/>
          <w:szCs w:val="18"/>
        </w:rPr>
        <w:t xml:space="preserve">……………………………………………………………… </w:t>
      </w:r>
      <w:r w:rsidRPr="007660E6">
        <w:rPr>
          <w:rFonts w:asciiTheme="majorHAnsi" w:hAnsiTheme="majorHAnsi" w:cstheme="majorHAnsi"/>
          <w:i/>
          <w:iCs/>
          <w:sz w:val="18"/>
          <w:szCs w:val="14"/>
        </w:rPr>
        <w:t xml:space="preserve">(określenie zasobu) </w:t>
      </w:r>
      <w:r w:rsidRPr="00104E43">
        <w:rPr>
          <w:rFonts w:asciiTheme="majorHAnsi" w:eastAsia="Verdana,Italic" w:hAnsiTheme="majorHAnsi" w:cstheme="majorHAnsi"/>
          <w:sz w:val="22"/>
          <w:szCs w:val="18"/>
        </w:rPr>
        <w:t xml:space="preserve">do dyspozycji Wykonawcy: </w:t>
      </w:r>
      <w:r w:rsidRPr="00104E43">
        <w:rPr>
          <w:rFonts w:asciiTheme="majorHAnsi" w:hAnsiTheme="majorHAnsi" w:cstheme="majorHAnsi"/>
          <w:sz w:val="22"/>
          <w:szCs w:val="18"/>
        </w:rPr>
        <w:t>……………………………………………………………</w:t>
      </w:r>
      <w:r w:rsidRPr="00104E43">
        <w:rPr>
          <w:rFonts w:asciiTheme="majorHAnsi" w:eastAsia="Verdana,Italic" w:hAnsiTheme="majorHAnsi" w:cstheme="majorHAnsi"/>
          <w:sz w:val="22"/>
          <w:szCs w:val="18"/>
        </w:rPr>
        <w:t xml:space="preserve"> </w:t>
      </w:r>
      <w:r w:rsidRPr="007660E6">
        <w:rPr>
          <w:rFonts w:asciiTheme="majorHAnsi" w:eastAsia="Verdana,Italic" w:hAnsiTheme="majorHAnsi" w:cstheme="majorHAnsi"/>
          <w:i/>
          <w:iCs/>
          <w:sz w:val="18"/>
          <w:szCs w:val="14"/>
        </w:rPr>
        <w:t>(nazwa Wykonawcy)</w:t>
      </w:r>
      <w:r w:rsidRPr="00104E43">
        <w:rPr>
          <w:rFonts w:asciiTheme="majorHAnsi" w:eastAsia="Verdana,Italic" w:hAnsiTheme="majorHAnsi" w:cstheme="majorHAnsi"/>
          <w:sz w:val="22"/>
          <w:szCs w:val="18"/>
        </w:rPr>
        <w:t xml:space="preserve"> przy wykonywaniu zamówienia</w:t>
      </w:r>
      <w:r w:rsidRPr="00104E43">
        <w:rPr>
          <w:rFonts w:asciiTheme="majorHAnsi" w:eastAsia="Calibri" w:hAnsiTheme="majorHAnsi" w:cstheme="majorHAnsi"/>
          <w:b/>
          <w:sz w:val="22"/>
          <w:szCs w:val="18"/>
        </w:rPr>
        <w:t xml:space="preserve"> </w:t>
      </w:r>
      <w:r w:rsidRPr="00104E43">
        <w:rPr>
          <w:rFonts w:asciiTheme="majorHAnsi" w:eastAsia="Calibri" w:hAnsiTheme="majorHAnsi" w:cstheme="majorHAnsi"/>
          <w:sz w:val="22"/>
          <w:szCs w:val="18"/>
        </w:rPr>
        <w:t>pn.</w:t>
      </w:r>
      <w:bookmarkStart w:id="82" w:name="_Hlk63598794"/>
      <w:r w:rsidR="007660E6">
        <w:rPr>
          <w:rFonts w:asciiTheme="majorHAnsi" w:eastAsia="Calibri" w:hAnsiTheme="majorHAnsi" w:cstheme="majorHAnsi"/>
          <w:sz w:val="22"/>
          <w:szCs w:val="18"/>
        </w:rPr>
        <w:t xml:space="preserve"> </w:t>
      </w:r>
      <w:bookmarkEnd w:id="82"/>
      <w:r w:rsidR="0096591C">
        <w:rPr>
          <w:rFonts w:asciiTheme="majorHAnsi" w:eastAsia="Calibri" w:hAnsiTheme="majorHAnsi" w:cstheme="majorHAnsi"/>
          <w:sz w:val="22"/>
          <w:szCs w:val="18"/>
        </w:rPr>
        <w:br/>
      </w:r>
      <w:r w:rsidR="00FB5E5C" w:rsidRPr="00FB5E5C">
        <w:rPr>
          <w:rFonts w:asciiTheme="majorHAnsi" w:hAnsiTheme="majorHAnsi" w:cstheme="majorHAnsi"/>
          <w:b/>
          <w:bCs w:val="0"/>
          <w:sz w:val="22"/>
          <w:szCs w:val="18"/>
        </w:rPr>
        <w:t>„</w:t>
      </w:r>
      <w:r w:rsidR="003E5086" w:rsidRPr="004344B7">
        <w:rPr>
          <w:rFonts w:asciiTheme="majorHAnsi" w:hAnsiTheme="majorHAnsi" w:cstheme="majorHAnsi"/>
          <w:b/>
          <w:bCs w:val="0"/>
          <w:i/>
          <w:iCs/>
          <w:sz w:val="22"/>
          <w:szCs w:val="22"/>
        </w:rPr>
        <w:t>Modernizacja i przebudowa III piętra bud. B i III piętra bud. C na potrzeby Wydziału Telekomunikacji, Informatyki i Elektrotechniki  - kampus Fordon, Kaliskiego 7”</w:t>
      </w:r>
      <w:r w:rsidR="00FB5E5C" w:rsidRPr="00FB5E5C">
        <w:rPr>
          <w:rFonts w:asciiTheme="majorHAnsi" w:hAnsiTheme="majorHAnsi" w:cstheme="majorHAnsi"/>
          <w:b/>
          <w:bCs w:val="0"/>
          <w:sz w:val="22"/>
          <w:szCs w:val="18"/>
        </w:rPr>
        <w:t xml:space="preserve"> (RZP.243.</w:t>
      </w:r>
      <w:r w:rsidR="003E5086">
        <w:rPr>
          <w:rFonts w:asciiTheme="majorHAnsi" w:hAnsiTheme="majorHAnsi" w:cstheme="majorHAnsi"/>
          <w:b/>
          <w:bCs w:val="0"/>
          <w:sz w:val="22"/>
          <w:szCs w:val="18"/>
        </w:rPr>
        <w:t>47</w:t>
      </w:r>
      <w:r w:rsidR="00FB5E5C" w:rsidRPr="00FB5E5C">
        <w:rPr>
          <w:rFonts w:asciiTheme="majorHAnsi" w:hAnsiTheme="majorHAnsi" w:cstheme="majorHAnsi"/>
          <w:b/>
          <w:bCs w:val="0"/>
          <w:sz w:val="22"/>
          <w:szCs w:val="18"/>
        </w:rPr>
        <w:t>.2024)</w:t>
      </w:r>
      <w:r w:rsidR="00FB5E5C">
        <w:rPr>
          <w:rFonts w:asciiTheme="majorHAnsi" w:hAnsiTheme="majorHAnsi" w:cstheme="majorHAnsi"/>
          <w:b/>
          <w:bCs w:val="0"/>
          <w:sz w:val="22"/>
          <w:szCs w:val="18"/>
        </w:rPr>
        <w:t xml:space="preserve"> </w:t>
      </w:r>
      <w:r w:rsidRPr="00104E43">
        <w:rPr>
          <w:rFonts w:asciiTheme="majorHAnsi" w:eastAsia="Verdana,Bold" w:hAnsiTheme="majorHAnsi" w:cstheme="majorHAnsi"/>
          <w:sz w:val="22"/>
          <w:szCs w:val="18"/>
        </w:rPr>
        <w:t>o</w:t>
      </w:r>
      <w:r w:rsidRPr="00104E43">
        <w:rPr>
          <w:rFonts w:asciiTheme="majorHAnsi" w:eastAsia="Verdana,Italic" w:hAnsiTheme="majorHAnsi" w:cstheme="majorHAnsi"/>
          <w:sz w:val="22"/>
          <w:szCs w:val="18"/>
        </w:rPr>
        <w:t>świadczam, że:</w:t>
      </w:r>
    </w:p>
    <w:p w14:paraId="2291D23D" w14:textId="77777777" w:rsidR="00132573" w:rsidRPr="00104E43" w:rsidRDefault="00132573" w:rsidP="00132573">
      <w:pPr>
        <w:autoSpaceDE w:val="0"/>
        <w:autoSpaceDN w:val="0"/>
        <w:adjustRightInd w:val="0"/>
        <w:spacing w:line="276" w:lineRule="auto"/>
        <w:jc w:val="both"/>
        <w:rPr>
          <w:rFonts w:asciiTheme="majorHAnsi" w:eastAsia="Verdana,Italic" w:hAnsiTheme="majorHAnsi" w:cstheme="majorHAnsi"/>
          <w:sz w:val="18"/>
          <w:szCs w:val="18"/>
        </w:rPr>
      </w:pPr>
    </w:p>
    <w:p w14:paraId="4F3B45AD" w14:textId="77777777" w:rsidR="00132573" w:rsidRPr="007660E6" w:rsidRDefault="00132573" w:rsidP="007660E6">
      <w:pPr>
        <w:autoSpaceDE w:val="0"/>
        <w:autoSpaceDN w:val="0"/>
        <w:adjustRightInd w:val="0"/>
        <w:spacing w:line="360" w:lineRule="auto"/>
        <w:ind w:left="284" w:hanging="284"/>
        <w:jc w:val="both"/>
        <w:rPr>
          <w:rFonts w:asciiTheme="majorHAnsi" w:eastAsia="Verdana,Italic" w:hAnsiTheme="majorHAnsi" w:cstheme="majorHAnsi"/>
          <w:sz w:val="22"/>
          <w:szCs w:val="22"/>
        </w:rPr>
      </w:pPr>
      <w:r w:rsidRPr="007660E6">
        <w:rPr>
          <w:rFonts w:asciiTheme="majorHAnsi" w:eastAsia="Verdana,Italic" w:hAnsiTheme="majorHAnsi" w:cstheme="majorHAnsi"/>
          <w:sz w:val="22"/>
          <w:szCs w:val="22"/>
        </w:rPr>
        <w:t>a) udostępniam Wykonawcy ww. zasoby, w następującym zakresie:</w:t>
      </w:r>
    </w:p>
    <w:p w14:paraId="2FECDDAF" w14:textId="1C5D0DCC" w:rsidR="00132573" w:rsidRPr="007660E6" w:rsidRDefault="007660E6" w:rsidP="007660E6">
      <w:pPr>
        <w:spacing w:line="360" w:lineRule="auto"/>
        <w:ind w:left="284"/>
        <w:jc w:val="both"/>
        <w:rPr>
          <w:rFonts w:asciiTheme="majorHAnsi" w:hAnsiTheme="majorHAnsi" w:cstheme="majorHAnsi"/>
          <w:sz w:val="22"/>
          <w:szCs w:val="18"/>
        </w:rPr>
      </w:pPr>
      <w:r w:rsidRPr="00104E43">
        <w:rPr>
          <w:rFonts w:asciiTheme="majorHAnsi" w:hAnsiTheme="majorHAnsi" w:cstheme="majorHAnsi"/>
          <w:sz w:val="22"/>
          <w:szCs w:val="18"/>
        </w:rPr>
        <w:t>…………….……………….....................................................................................................................................</w:t>
      </w:r>
    </w:p>
    <w:p w14:paraId="2D014244" w14:textId="77777777" w:rsidR="00132573" w:rsidRPr="007660E6" w:rsidRDefault="00132573" w:rsidP="007660E6">
      <w:pPr>
        <w:autoSpaceDE w:val="0"/>
        <w:autoSpaceDN w:val="0"/>
        <w:adjustRightInd w:val="0"/>
        <w:spacing w:line="360" w:lineRule="auto"/>
        <w:ind w:left="284" w:hanging="284"/>
        <w:jc w:val="both"/>
        <w:rPr>
          <w:rFonts w:asciiTheme="majorHAnsi" w:eastAsia="Verdana,Italic" w:hAnsiTheme="majorHAnsi" w:cstheme="majorHAnsi"/>
          <w:sz w:val="22"/>
          <w:szCs w:val="22"/>
        </w:rPr>
      </w:pPr>
      <w:r w:rsidRPr="007660E6">
        <w:rPr>
          <w:rFonts w:asciiTheme="majorHAnsi" w:eastAsia="Verdana,Italic" w:hAnsiTheme="majorHAnsi" w:cstheme="majorHAnsi"/>
          <w:sz w:val="22"/>
          <w:szCs w:val="22"/>
        </w:rPr>
        <w:t>b) sposób wykorzystania udostępnionych przeze mnie zasobów będzie następujący:</w:t>
      </w:r>
    </w:p>
    <w:p w14:paraId="105736F4" w14:textId="77777777" w:rsidR="007660E6" w:rsidRPr="007660E6" w:rsidRDefault="007660E6" w:rsidP="007660E6">
      <w:pPr>
        <w:spacing w:line="360" w:lineRule="auto"/>
        <w:ind w:left="284"/>
        <w:jc w:val="both"/>
        <w:rPr>
          <w:rFonts w:asciiTheme="majorHAnsi" w:hAnsiTheme="majorHAnsi" w:cstheme="majorHAnsi"/>
          <w:sz w:val="22"/>
          <w:szCs w:val="18"/>
        </w:rPr>
      </w:pPr>
      <w:r w:rsidRPr="00104E43">
        <w:rPr>
          <w:rFonts w:asciiTheme="majorHAnsi" w:hAnsiTheme="majorHAnsi" w:cstheme="majorHAnsi"/>
          <w:sz w:val="22"/>
          <w:szCs w:val="18"/>
        </w:rPr>
        <w:t>…………….……………….....................................................................................................................................</w:t>
      </w:r>
    </w:p>
    <w:p w14:paraId="5C380242" w14:textId="77777777" w:rsidR="00132573" w:rsidRPr="007660E6" w:rsidRDefault="00132573" w:rsidP="007660E6">
      <w:pPr>
        <w:autoSpaceDE w:val="0"/>
        <w:autoSpaceDN w:val="0"/>
        <w:adjustRightInd w:val="0"/>
        <w:spacing w:line="360" w:lineRule="auto"/>
        <w:ind w:left="284" w:hanging="284"/>
        <w:jc w:val="both"/>
        <w:rPr>
          <w:rFonts w:asciiTheme="majorHAnsi" w:eastAsia="Verdana,Italic" w:hAnsiTheme="majorHAnsi" w:cstheme="majorHAnsi"/>
          <w:sz w:val="22"/>
          <w:szCs w:val="22"/>
        </w:rPr>
      </w:pPr>
      <w:r w:rsidRPr="007660E6">
        <w:rPr>
          <w:rFonts w:asciiTheme="majorHAnsi" w:eastAsia="Verdana,Italic" w:hAnsiTheme="majorHAnsi" w:cstheme="majorHAnsi"/>
          <w:sz w:val="22"/>
          <w:szCs w:val="22"/>
        </w:rPr>
        <w:t>c) zakres mojego udziału przy wykonywaniu zamówienia będzie następujący:</w:t>
      </w:r>
    </w:p>
    <w:p w14:paraId="4D2FCD07" w14:textId="77777777" w:rsidR="007660E6" w:rsidRPr="007660E6" w:rsidRDefault="007660E6" w:rsidP="007660E6">
      <w:pPr>
        <w:spacing w:line="360" w:lineRule="auto"/>
        <w:ind w:left="284"/>
        <w:jc w:val="both"/>
        <w:rPr>
          <w:rFonts w:asciiTheme="majorHAnsi" w:hAnsiTheme="majorHAnsi" w:cstheme="majorHAnsi"/>
          <w:sz w:val="22"/>
          <w:szCs w:val="18"/>
        </w:rPr>
      </w:pPr>
      <w:r w:rsidRPr="00104E43">
        <w:rPr>
          <w:rFonts w:asciiTheme="majorHAnsi" w:hAnsiTheme="majorHAnsi" w:cstheme="majorHAnsi"/>
          <w:sz w:val="22"/>
          <w:szCs w:val="18"/>
        </w:rPr>
        <w:t>…………….……………….....................................................................................................................................</w:t>
      </w:r>
    </w:p>
    <w:p w14:paraId="1399CB76" w14:textId="77777777" w:rsidR="00132573" w:rsidRPr="007660E6" w:rsidRDefault="00132573" w:rsidP="007660E6">
      <w:pPr>
        <w:autoSpaceDE w:val="0"/>
        <w:autoSpaceDN w:val="0"/>
        <w:adjustRightInd w:val="0"/>
        <w:spacing w:line="360" w:lineRule="auto"/>
        <w:ind w:left="284" w:hanging="284"/>
        <w:jc w:val="both"/>
        <w:rPr>
          <w:rFonts w:asciiTheme="majorHAnsi" w:eastAsia="Verdana,Italic" w:hAnsiTheme="majorHAnsi" w:cstheme="majorHAnsi"/>
          <w:sz w:val="22"/>
          <w:szCs w:val="22"/>
        </w:rPr>
      </w:pPr>
      <w:r w:rsidRPr="007660E6">
        <w:rPr>
          <w:rFonts w:asciiTheme="majorHAnsi" w:eastAsia="Verdana,Italic" w:hAnsiTheme="majorHAnsi" w:cstheme="majorHAnsi"/>
          <w:sz w:val="22"/>
          <w:szCs w:val="22"/>
        </w:rPr>
        <w:t>d) okres mojego udziału przy wykonywaniu zamówienia będzie następujący:</w:t>
      </w:r>
    </w:p>
    <w:p w14:paraId="575B0234" w14:textId="77777777" w:rsidR="007660E6" w:rsidRPr="00FB5E5C" w:rsidRDefault="007660E6" w:rsidP="007660E6">
      <w:pPr>
        <w:spacing w:line="360" w:lineRule="auto"/>
        <w:ind w:left="284"/>
        <w:jc w:val="both"/>
        <w:rPr>
          <w:rFonts w:asciiTheme="majorHAnsi" w:hAnsiTheme="majorHAnsi" w:cstheme="majorHAnsi"/>
          <w:sz w:val="22"/>
          <w:szCs w:val="18"/>
        </w:rPr>
      </w:pPr>
      <w:r w:rsidRPr="00FB5E5C">
        <w:rPr>
          <w:rFonts w:asciiTheme="majorHAnsi" w:hAnsiTheme="majorHAnsi" w:cstheme="majorHAnsi"/>
          <w:sz w:val="22"/>
          <w:szCs w:val="18"/>
        </w:rPr>
        <w:t>…………….……………….....................................................................................................................................</w:t>
      </w:r>
    </w:p>
    <w:p w14:paraId="5BD8F86E" w14:textId="47200C7A" w:rsidR="00132573" w:rsidRPr="00FB5E5C" w:rsidRDefault="00132573" w:rsidP="007660E6">
      <w:pPr>
        <w:autoSpaceDE w:val="0"/>
        <w:autoSpaceDN w:val="0"/>
        <w:adjustRightInd w:val="0"/>
        <w:spacing w:line="276" w:lineRule="auto"/>
        <w:ind w:left="284" w:hanging="284"/>
        <w:jc w:val="both"/>
        <w:rPr>
          <w:rFonts w:asciiTheme="majorHAnsi" w:eastAsia="Verdana,Italic" w:hAnsiTheme="majorHAnsi" w:cstheme="majorHAnsi"/>
          <w:sz w:val="22"/>
          <w:szCs w:val="22"/>
        </w:rPr>
      </w:pPr>
      <w:r w:rsidRPr="00FB5E5C">
        <w:rPr>
          <w:rFonts w:asciiTheme="majorHAnsi" w:eastAsia="Verdana,Italic" w:hAnsiTheme="majorHAnsi" w:cstheme="majorHAnsi"/>
          <w:sz w:val="22"/>
          <w:szCs w:val="22"/>
        </w:rPr>
        <w:t xml:space="preserve">e) </w:t>
      </w:r>
      <w:r w:rsidR="003E5086" w:rsidRPr="003E5086">
        <w:rPr>
          <w:rFonts w:asciiTheme="majorHAnsi" w:eastAsia="Verdana,Italic" w:hAnsiTheme="majorHAnsi" w:cstheme="majorHAnsi"/>
          <w:sz w:val="22"/>
          <w:szCs w:val="22"/>
        </w:rPr>
        <w:t>udostępniając Wykonawcy zdolności w postaci wykształcenia, kwalifikacji zawodowych lub doświadczenia będę realizował roboty budowlane lub usługi których dotyczą udostępnione zdolności</w:t>
      </w:r>
      <w:r w:rsidRPr="00FB5E5C">
        <w:rPr>
          <w:rFonts w:asciiTheme="majorHAnsi" w:eastAsia="Verdana,Italic" w:hAnsiTheme="majorHAnsi" w:cstheme="majorHAnsi"/>
          <w:sz w:val="22"/>
          <w:szCs w:val="22"/>
        </w:rPr>
        <w:t>:</w:t>
      </w:r>
    </w:p>
    <w:p w14:paraId="2DBF8DB9" w14:textId="77777777" w:rsidR="00132573" w:rsidRPr="00FB5E5C" w:rsidRDefault="00132573" w:rsidP="00132573">
      <w:pPr>
        <w:spacing w:line="276" w:lineRule="auto"/>
        <w:jc w:val="center"/>
        <w:rPr>
          <w:rFonts w:asciiTheme="majorHAnsi" w:hAnsiTheme="majorHAnsi" w:cstheme="majorHAnsi"/>
          <w:b/>
          <w:bCs w:val="0"/>
          <w:sz w:val="22"/>
          <w:szCs w:val="22"/>
        </w:rPr>
      </w:pPr>
      <w:r w:rsidRPr="00FB5E5C">
        <w:rPr>
          <w:rFonts w:asciiTheme="majorHAnsi" w:eastAsia="Verdana,Italic" w:hAnsiTheme="majorHAnsi" w:cstheme="majorHAnsi"/>
          <w:b/>
          <w:sz w:val="22"/>
          <w:szCs w:val="22"/>
        </w:rPr>
        <w:t>TAK/NIE *</w:t>
      </w:r>
    </w:p>
    <w:p w14:paraId="28ACAC0E" w14:textId="77777777" w:rsidR="00132573" w:rsidRPr="00104E43" w:rsidRDefault="00132573" w:rsidP="00132573">
      <w:pPr>
        <w:spacing w:line="276" w:lineRule="auto"/>
        <w:jc w:val="both"/>
        <w:rPr>
          <w:rFonts w:asciiTheme="majorHAnsi" w:eastAsia="Calibri" w:hAnsiTheme="majorHAnsi" w:cstheme="majorHAnsi"/>
          <w:sz w:val="18"/>
          <w:szCs w:val="18"/>
        </w:rPr>
      </w:pPr>
    </w:p>
    <w:p w14:paraId="03515142" w14:textId="793718BC" w:rsidR="00132573" w:rsidRPr="007660E6" w:rsidRDefault="00132573" w:rsidP="00132573">
      <w:pPr>
        <w:autoSpaceDE w:val="0"/>
        <w:autoSpaceDN w:val="0"/>
        <w:adjustRightInd w:val="0"/>
        <w:spacing w:line="276" w:lineRule="auto"/>
        <w:jc w:val="both"/>
        <w:rPr>
          <w:rFonts w:asciiTheme="majorHAnsi" w:eastAsia="Verdana,Italic" w:hAnsiTheme="majorHAnsi" w:cstheme="majorHAnsi"/>
          <w:b/>
          <w:bCs w:val="0"/>
          <w:iCs/>
          <w:sz w:val="18"/>
          <w:szCs w:val="18"/>
          <w:u w:val="single"/>
        </w:rPr>
      </w:pPr>
      <w:r w:rsidRPr="007660E6">
        <w:rPr>
          <w:rFonts w:asciiTheme="majorHAnsi" w:eastAsia="Verdana,Italic" w:hAnsiTheme="majorHAnsi" w:cstheme="majorHAnsi"/>
          <w:b/>
          <w:bCs w:val="0"/>
          <w:iCs/>
          <w:sz w:val="18"/>
          <w:szCs w:val="18"/>
          <w:u w:val="single"/>
        </w:rPr>
        <w:t>UWAGA</w:t>
      </w:r>
      <w:r w:rsidR="007660E6" w:rsidRPr="007660E6">
        <w:rPr>
          <w:rFonts w:asciiTheme="majorHAnsi" w:eastAsia="Verdana,Italic" w:hAnsiTheme="majorHAnsi" w:cstheme="majorHAnsi"/>
          <w:b/>
          <w:bCs w:val="0"/>
          <w:iCs/>
          <w:sz w:val="18"/>
          <w:szCs w:val="18"/>
          <w:u w:val="single"/>
        </w:rPr>
        <w:t>!</w:t>
      </w:r>
    </w:p>
    <w:p w14:paraId="61A6FEFB" w14:textId="552F847D" w:rsidR="00132573" w:rsidRPr="007660E6" w:rsidRDefault="00132573" w:rsidP="00132573">
      <w:pPr>
        <w:autoSpaceDE w:val="0"/>
        <w:autoSpaceDN w:val="0"/>
        <w:adjustRightInd w:val="0"/>
        <w:spacing w:line="276" w:lineRule="auto"/>
        <w:jc w:val="both"/>
        <w:rPr>
          <w:rFonts w:asciiTheme="majorHAnsi" w:eastAsia="Verdana,Italic" w:hAnsiTheme="majorHAnsi" w:cstheme="majorHAnsi"/>
          <w:iCs/>
          <w:sz w:val="18"/>
          <w:szCs w:val="18"/>
        </w:rPr>
      </w:pPr>
      <w:r w:rsidRPr="007660E6">
        <w:rPr>
          <w:rFonts w:asciiTheme="majorHAnsi" w:eastAsia="Verdana,Italic" w:hAnsiTheme="majorHAnsi" w:cstheme="majorHAnsi"/>
          <w:iCs/>
          <w:sz w:val="18"/>
          <w:szCs w:val="18"/>
        </w:rPr>
        <w:t xml:space="preserve">Zamiast niniejszego Zobowiązania Wykonawca możne przedstawić inny podmiotowy środek dowodowy potwierdzający, </w:t>
      </w:r>
      <w:r w:rsidR="007660E6">
        <w:rPr>
          <w:rFonts w:asciiTheme="majorHAnsi" w:eastAsia="Verdana,Italic" w:hAnsiTheme="majorHAnsi" w:cstheme="majorHAnsi"/>
          <w:iCs/>
          <w:sz w:val="18"/>
          <w:szCs w:val="18"/>
        </w:rPr>
        <w:br/>
      </w:r>
      <w:r w:rsidRPr="007660E6">
        <w:rPr>
          <w:rFonts w:asciiTheme="majorHAnsi" w:eastAsia="Verdana,Italic" w:hAnsiTheme="majorHAnsi" w:cstheme="majorHAnsi"/>
          <w:iCs/>
          <w:sz w:val="18"/>
          <w:szCs w:val="18"/>
        </w:rPr>
        <w:t>że Wykonawca realizując zamówienie, będzie dysponował niezbędnymi zasobami podmiotów udostępniających zasoby w zakresie określonym w art. 118 ust. 1 ustawy</w:t>
      </w:r>
      <w:r w:rsidRPr="007660E6">
        <w:rPr>
          <w:rFonts w:asciiTheme="majorHAnsi" w:eastAsia="Calibri" w:hAnsiTheme="majorHAnsi" w:cstheme="majorHAnsi"/>
          <w:sz w:val="18"/>
          <w:szCs w:val="18"/>
        </w:rPr>
        <w:t xml:space="preserve"> </w:t>
      </w:r>
      <w:r w:rsidRPr="007660E6">
        <w:rPr>
          <w:rFonts w:asciiTheme="majorHAnsi" w:eastAsia="Verdana,Italic" w:hAnsiTheme="majorHAnsi" w:cstheme="majorHAnsi"/>
          <w:iCs/>
          <w:sz w:val="18"/>
          <w:szCs w:val="18"/>
        </w:rPr>
        <w:t xml:space="preserve">z dnia11 września 2019 r. Prawo zamówień publicznych (t. j. Dz. U. 2019 r. poz. 2019 ze zm.), jeżeli Wykonawca w celu wykazania spełnienia warunków udziału w postępowaniu polega na zdolnościach technicznych </w:t>
      </w:r>
      <w:r w:rsidR="007660E6">
        <w:rPr>
          <w:rFonts w:asciiTheme="majorHAnsi" w:eastAsia="Verdana,Italic" w:hAnsiTheme="majorHAnsi" w:cstheme="majorHAnsi"/>
          <w:iCs/>
          <w:sz w:val="18"/>
          <w:szCs w:val="18"/>
        </w:rPr>
        <w:br/>
      </w:r>
      <w:r w:rsidRPr="007660E6">
        <w:rPr>
          <w:rFonts w:asciiTheme="majorHAnsi" w:eastAsia="Verdana,Italic" w:hAnsiTheme="majorHAnsi" w:cstheme="majorHAnsi"/>
          <w:iCs/>
          <w:sz w:val="18"/>
          <w:szCs w:val="18"/>
        </w:rPr>
        <w:t>lub zawodowych lub sytuacji finansowej lub ekonomicznej podmiotów udostępniających zasoby.</w:t>
      </w:r>
    </w:p>
    <w:p w14:paraId="5E90D141" w14:textId="77777777" w:rsidR="00132573" w:rsidRPr="00104E43" w:rsidRDefault="00132573" w:rsidP="00132573">
      <w:pPr>
        <w:autoSpaceDE w:val="0"/>
        <w:autoSpaceDN w:val="0"/>
        <w:adjustRightInd w:val="0"/>
        <w:spacing w:line="276" w:lineRule="auto"/>
        <w:jc w:val="both"/>
        <w:rPr>
          <w:rFonts w:asciiTheme="majorHAnsi" w:eastAsia="Verdana,Italic" w:hAnsiTheme="majorHAnsi" w:cstheme="majorHAnsi"/>
          <w:iCs/>
          <w:sz w:val="18"/>
          <w:szCs w:val="18"/>
        </w:rPr>
      </w:pPr>
    </w:p>
    <w:p w14:paraId="74B894EF" w14:textId="77777777" w:rsidR="00132573" w:rsidRPr="00104E43" w:rsidRDefault="00132573" w:rsidP="00132573">
      <w:pPr>
        <w:spacing w:line="300" w:lineRule="auto"/>
        <w:jc w:val="center"/>
        <w:rPr>
          <w:rFonts w:asciiTheme="majorHAnsi" w:hAnsiTheme="majorHAnsi" w:cstheme="majorHAnsi"/>
          <w:b/>
          <w:bCs w:val="0"/>
          <w:sz w:val="16"/>
          <w:szCs w:val="16"/>
          <w:u w:val="double"/>
        </w:rPr>
      </w:pPr>
    </w:p>
    <w:p w14:paraId="68368B5C" w14:textId="77777777" w:rsidR="00132573" w:rsidRPr="00104E43" w:rsidRDefault="00132573" w:rsidP="00132573">
      <w:pPr>
        <w:spacing w:line="300" w:lineRule="auto"/>
        <w:jc w:val="center"/>
        <w:rPr>
          <w:rFonts w:asciiTheme="majorHAnsi" w:hAnsiTheme="majorHAnsi" w:cstheme="majorHAnsi"/>
          <w:b/>
          <w:bCs w:val="0"/>
          <w:sz w:val="16"/>
          <w:szCs w:val="16"/>
          <w:u w:val="double"/>
        </w:rPr>
      </w:pPr>
    </w:p>
    <w:p w14:paraId="76B52CB9" w14:textId="4055FF94" w:rsidR="009D2EB5" w:rsidRPr="009D2EB5" w:rsidRDefault="00543C33" w:rsidP="009D2EB5">
      <w:pPr>
        <w:spacing w:line="300" w:lineRule="auto"/>
        <w:jc w:val="center"/>
        <w:rPr>
          <w:rFonts w:asciiTheme="majorHAnsi" w:hAnsiTheme="majorHAnsi" w:cstheme="majorHAnsi"/>
          <w:b/>
          <w:sz w:val="18"/>
          <w:szCs w:val="18"/>
          <w:u w:val="double"/>
        </w:rPr>
      </w:pPr>
      <w:r>
        <w:rPr>
          <w:rFonts w:asciiTheme="majorHAnsi" w:hAnsiTheme="majorHAnsi" w:cstheme="majorHAnsi"/>
          <w:b/>
          <w:sz w:val="18"/>
          <w:szCs w:val="18"/>
          <w:u w:val="double"/>
        </w:rPr>
        <w:t>ZOBOWIĄZANIE</w:t>
      </w:r>
      <w:r w:rsidR="009D2EB5" w:rsidRPr="009D2EB5">
        <w:rPr>
          <w:rFonts w:asciiTheme="majorHAnsi" w:hAnsiTheme="majorHAnsi" w:cstheme="majorHAnsi"/>
          <w:b/>
          <w:sz w:val="18"/>
          <w:szCs w:val="18"/>
          <w:u w:val="double"/>
        </w:rPr>
        <w:t xml:space="preserve"> NALEŻY PODPISAĆ KWALIFIKOWANYM PODPISEM ELEKTRONICZNYM LUB PODPISEM ZAUFANYM </w:t>
      </w:r>
      <w:r w:rsidR="009D2EB5">
        <w:rPr>
          <w:rFonts w:asciiTheme="majorHAnsi" w:hAnsiTheme="majorHAnsi" w:cstheme="majorHAnsi"/>
          <w:b/>
          <w:sz w:val="18"/>
          <w:szCs w:val="18"/>
          <w:u w:val="double"/>
        </w:rPr>
        <w:br/>
      </w:r>
      <w:r w:rsidR="009D2EB5" w:rsidRPr="009D2EB5">
        <w:rPr>
          <w:rFonts w:asciiTheme="majorHAnsi" w:hAnsiTheme="majorHAnsi" w:cstheme="majorHAnsi"/>
          <w:b/>
          <w:sz w:val="18"/>
          <w:szCs w:val="18"/>
          <w:u w:val="double"/>
        </w:rPr>
        <w:t>LUB PODPISEM OSOBISTYM PRZEZ OSOBĘ/OSOBY UPOWAŻNIONE DO REPREZENTOWANIA</w:t>
      </w:r>
      <w:r w:rsidR="009D2EB5">
        <w:rPr>
          <w:rFonts w:asciiTheme="majorHAnsi" w:hAnsiTheme="majorHAnsi" w:cstheme="majorHAnsi"/>
          <w:b/>
          <w:sz w:val="18"/>
          <w:szCs w:val="18"/>
          <w:u w:val="double"/>
        </w:rPr>
        <w:t xml:space="preserve"> </w:t>
      </w:r>
      <w:r w:rsidR="009D2EB5" w:rsidRPr="009D2EB5">
        <w:rPr>
          <w:rFonts w:asciiTheme="majorHAnsi" w:hAnsiTheme="majorHAnsi" w:cstheme="majorHAnsi"/>
          <w:b/>
          <w:sz w:val="18"/>
          <w:szCs w:val="18"/>
          <w:u w:val="double"/>
        </w:rPr>
        <w:t xml:space="preserve">PODMIOTU </w:t>
      </w:r>
      <w:r>
        <w:rPr>
          <w:rFonts w:asciiTheme="majorHAnsi" w:hAnsiTheme="majorHAnsi" w:cstheme="majorHAnsi"/>
          <w:b/>
          <w:sz w:val="18"/>
          <w:szCs w:val="18"/>
          <w:u w:val="double"/>
        </w:rPr>
        <w:br/>
      </w:r>
      <w:r w:rsidR="009D2EB5" w:rsidRPr="009D2EB5">
        <w:rPr>
          <w:rFonts w:asciiTheme="majorHAnsi" w:hAnsiTheme="majorHAnsi" w:cstheme="majorHAnsi"/>
          <w:b/>
          <w:sz w:val="18"/>
          <w:szCs w:val="18"/>
          <w:u w:val="double"/>
        </w:rPr>
        <w:t>ODDAJĄCEGO DO DYSPOZYCJI NIEZBĘDNE ZASOBY</w:t>
      </w:r>
    </w:p>
    <w:p w14:paraId="3F38878E" w14:textId="77777777" w:rsidR="009D2EB5" w:rsidRPr="00104E43" w:rsidRDefault="009D2EB5" w:rsidP="00132573">
      <w:pPr>
        <w:spacing w:line="300" w:lineRule="auto"/>
        <w:jc w:val="center"/>
        <w:rPr>
          <w:rFonts w:asciiTheme="majorHAnsi" w:hAnsiTheme="majorHAnsi" w:cstheme="majorHAnsi"/>
          <w:b/>
          <w:bCs w:val="0"/>
          <w:sz w:val="16"/>
          <w:szCs w:val="16"/>
          <w:u w:val="double"/>
        </w:rPr>
      </w:pPr>
    </w:p>
    <w:p w14:paraId="36791E37" w14:textId="77777777" w:rsidR="00132573" w:rsidRPr="00104E43" w:rsidRDefault="00132573" w:rsidP="00132573">
      <w:pPr>
        <w:rPr>
          <w:rFonts w:asciiTheme="majorHAnsi" w:hAnsiTheme="majorHAnsi" w:cstheme="majorHAnsi"/>
          <w:b/>
          <w:i/>
          <w:color w:val="FF0000"/>
          <w:sz w:val="18"/>
          <w:szCs w:val="18"/>
        </w:rPr>
      </w:pPr>
      <w:r w:rsidRPr="00104E43">
        <w:rPr>
          <w:rFonts w:asciiTheme="majorHAnsi" w:hAnsiTheme="majorHAnsi" w:cstheme="majorHAnsi"/>
          <w:b/>
          <w:i/>
          <w:color w:val="FF0000"/>
          <w:sz w:val="18"/>
          <w:szCs w:val="18"/>
        </w:rPr>
        <w:br w:type="page"/>
      </w:r>
    </w:p>
    <w:bookmarkEnd w:id="79"/>
    <w:bookmarkEnd w:id="80"/>
    <w:p w14:paraId="5959D910" w14:textId="3AE95653" w:rsidR="00132573" w:rsidRPr="00104E43" w:rsidRDefault="00132573" w:rsidP="00132573">
      <w:pPr>
        <w:tabs>
          <w:tab w:val="left" w:pos="3402"/>
        </w:tabs>
        <w:spacing w:line="300" w:lineRule="auto"/>
        <w:jc w:val="right"/>
        <w:rPr>
          <w:rFonts w:asciiTheme="majorHAnsi" w:hAnsiTheme="majorHAnsi" w:cstheme="majorHAnsi"/>
          <w:b/>
          <w:i/>
          <w:sz w:val="18"/>
          <w:szCs w:val="18"/>
        </w:rPr>
      </w:pPr>
      <w:r w:rsidRPr="00104E43">
        <w:rPr>
          <w:rFonts w:asciiTheme="majorHAnsi" w:hAnsiTheme="majorHAnsi" w:cstheme="majorHAnsi"/>
          <w:b/>
          <w:i/>
          <w:sz w:val="18"/>
          <w:szCs w:val="18"/>
        </w:rPr>
        <w:lastRenderedPageBreak/>
        <w:t xml:space="preserve">Załącznik nr </w:t>
      </w:r>
      <w:r w:rsidR="003E5086">
        <w:rPr>
          <w:rFonts w:asciiTheme="majorHAnsi" w:hAnsiTheme="majorHAnsi" w:cstheme="majorHAnsi"/>
          <w:b/>
          <w:i/>
          <w:sz w:val="18"/>
          <w:szCs w:val="18"/>
        </w:rPr>
        <w:t>8</w:t>
      </w:r>
      <w:r w:rsidRPr="00104E43">
        <w:rPr>
          <w:rFonts w:asciiTheme="majorHAnsi" w:hAnsiTheme="majorHAnsi" w:cstheme="majorHAnsi"/>
          <w:b/>
          <w:i/>
          <w:sz w:val="18"/>
          <w:szCs w:val="18"/>
        </w:rPr>
        <w:t xml:space="preserve"> do SWZ</w:t>
      </w:r>
    </w:p>
    <w:p w14:paraId="66E92B94" w14:textId="77777777" w:rsidR="00132573" w:rsidRPr="00104E43" w:rsidRDefault="00132573" w:rsidP="00132573">
      <w:pPr>
        <w:tabs>
          <w:tab w:val="left" w:pos="3402"/>
        </w:tabs>
        <w:spacing w:line="300" w:lineRule="auto"/>
        <w:jc w:val="right"/>
        <w:rPr>
          <w:rFonts w:asciiTheme="majorHAnsi" w:hAnsiTheme="majorHAnsi" w:cstheme="majorHAnsi"/>
          <w:b/>
          <w:i/>
          <w:sz w:val="18"/>
          <w:szCs w:val="18"/>
        </w:rPr>
      </w:pPr>
      <w:r w:rsidRPr="00104E43">
        <w:rPr>
          <w:rFonts w:asciiTheme="majorHAnsi" w:hAnsiTheme="majorHAnsi" w:cstheme="majorHAnsi"/>
          <w:b/>
          <w:i/>
          <w:sz w:val="18"/>
          <w:szCs w:val="18"/>
        </w:rPr>
        <w:t>Wzór</w:t>
      </w:r>
    </w:p>
    <w:p w14:paraId="1A39B4C5" w14:textId="77777777" w:rsidR="00132573" w:rsidRPr="00104E43" w:rsidRDefault="00132573" w:rsidP="00132573">
      <w:pPr>
        <w:spacing w:line="300" w:lineRule="auto"/>
        <w:jc w:val="both"/>
        <w:rPr>
          <w:rFonts w:asciiTheme="majorHAnsi" w:hAnsiTheme="majorHAnsi" w:cstheme="majorHAnsi"/>
          <w:sz w:val="22"/>
          <w:szCs w:val="18"/>
        </w:rPr>
      </w:pPr>
    </w:p>
    <w:p w14:paraId="32D8A18A" w14:textId="72DE7BDC" w:rsidR="00132573" w:rsidRPr="00104E43" w:rsidRDefault="00132573" w:rsidP="00132573">
      <w:pPr>
        <w:spacing w:line="300" w:lineRule="auto"/>
        <w:jc w:val="center"/>
        <w:rPr>
          <w:rFonts w:asciiTheme="majorHAnsi" w:hAnsiTheme="majorHAnsi" w:cstheme="majorHAnsi"/>
          <w:b/>
          <w:sz w:val="22"/>
          <w:szCs w:val="18"/>
        </w:rPr>
      </w:pPr>
      <w:r w:rsidRPr="00104E43">
        <w:rPr>
          <w:rFonts w:asciiTheme="majorHAnsi" w:hAnsiTheme="majorHAnsi" w:cstheme="majorHAnsi"/>
          <w:b/>
          <w:sz w:val="22"/>
          <w:szCs w:val="18"/>
        </w:rPr>
        <w:t>OŚWIADCZENIE WYKONWAC</w:t>
      </w:r>
      <w:r w:rsidR="00674F86">
        <w:rPr>
          <w:rFonts w:asciiTheme="majorHAnsi" w:hAnsiTheme="majorHAnsi" w:cstheme="majorHAnsi"/>
          <w:b/>
          <w:sz w:val="22"/>
          <w:szCs w:val="18"/>
        </w:rPr>
        <w:t>ÓW</w:t>
      </w:r>
      <w:r w:rsidRPr="00104E43">
        <w:rPr>
          <w:rFonts w:asciiTheme="majorHAnsi" w:hAnsiTheme="majorHAnsi" w:cstheme="majorHAnsi"/>
          <w:b/>
          <w:sz w:val="22"/>
          <w:szCs w:val="18"/>
        </w:rPr>
        <w:t xml:space="preserve"> WSPÓLNIE UBIEGAJĄC</w:t>
      </w:r>
      <w:r w:rsidR="00674F86">
        <w:rPr>
          <w:rFonts w:asciiTheme="majorHAnsi" w:hAnsiTheme="majorHAnsi" w:cstheme="majorHAnsi"/>
          <w:b/>
          <w:sz w:val="22"/>
          <w:szCs w:val="18"/>
        </w:rPr>
        <w:t>YCH</w:t>
      </w:r>
      <w:r w:rsidRPr="00104E43">
        <w:rPr>
          <w:rFonts w:asciiTheme="majorHAnsi" w:hAnsiTheme="majorHAnsi" w:cstheme="majorHAnsi"/>
          <w:b/>
          <w:sz w:val="22"/>
          <w:szCs w:val="18"/>
        </w:rPr>
        <w:t xml:space="preserve"> SIĘ O ZAMÓWENIE</w:t>
      </w:r>
    </w:p>
    <w:p w14:paraId="78128F99" w14:textId="7B1BCA9A" w:rsidR="006942EE" w:rsidRDefault="006942EE" w:rsidP="00132573">
      <w:pPr>
        <w:spacing w:line="300" w:lineRule="auto"/>
        <w:jc w:val="center"/>
        <w:rPr>
          <w:rFonts w:asciiTheme="majorHAnsi" w:hAnsiTheme="majorHAnsi" w:cstheme="majorHAnsi"/>
          <w:color w:val="FF0000"/>
          <w:sz w:val="22"/>
          <w:szCs w:val="18"/>
        </w:rPr>
      </w:pPr>
      <w:r>
        <w:rPr>
          <w:rFonts w:asciiTheme="majorHAnsi" w:hAnsiTheme="majorHAnsi" w:cstheme="majorHAnsi"/>
          <w:kern w:val="28"/>
          <w:sz w:val="22"/>
          <w:szCs w:val="18"/>
        </w:rPr>
        <w:t xml:space="preserve">na podstawie art. 117 ust. 4 ustawy </w:t>
      </w:r>
      <w:proofErr w:type="spellStart"/>
      <w:r>
        <w:rPr>
          <w:rFonts w:asciiTheme="majorHAnsi" w:hAnsiTheme="majorHAnsi" w:cstheme="majorHAnsi"/>
          <w:kern w:val="28"/>
          <w:sz w:val="22"/>
          <w:szCs w:val="18"/>
        </w:rPr>
        <w:t>Pzp</w:t>
      </w:r>
      <w:proofErr w:type="spellEnd"/>
    </w:p>
    <w:p w14:paraId="688ECAF3" w14:textId="77777777" w:rsidR="00132573" w:rsidRPr="00104E43" w:rsidRDefault="00132573" w:rsidP="00132573">
      <w:pPr>
        <w:spacing w:line="300" w:lineRule="auto"/>
        <w:jc w:val="center"/>
        <w:rPr>
          <w:rFonts w:asciiTheme="majorHAnsi" w:hAnsiTheme="majorHAnsi" w:cstheme="majorHAnsi"/>
          <w:b/>
          <w:sz w:val="22"/>
          <w:szCs w:val="18"/>
          <w:highlight w:val="cyan"/>
        </w:rPr>
      </w:pPr>
    </w:p>
    <w:p w14:paraId="490CB0FB" w14:textId="77777777" w:rsidR="00132573" w:rsidRPr="00104E43" w:rsidRDefault="00132573" w:rsidP="00132573">
      <w:pPr>
        <w:spacing w:line="300" w:lineRule="auto"/>
        <w:ind w:right="113"/>
        <w:jc w:val="both"/>
        <w:rPr>
          <w:rFonts w:asciiTheme="majorHAnsi" w:hAnsiTheme="majorHAnsi" w:cstheme="majorHAnsi"/>
          <w:b/>
          <w:sz w:val="22"/>
          <w:szCs w:val="18"/>
        </w:rPr>
      </w:pPr>
    </w:p>
    <w:p w14:paraId="06EE6BD2" w14:textId="16FF6941" w:rsidR="00132573" w:rsidRPr="00FB5E5C" w:rsidRDefault="00132573" w:rsidP="0096591C">
      <w:pPr>
        <w:suppressAutoHyphens/>
        <w:spacing w:before="120" w:after="120" w:line="300" w:lineRule="auto"/>
        <w:ind w:right="-284"/>
        <w:jc w:val="both"/>
        <w:outlineLvl w:val="0"/>
        <w:rPr>
          <w:rFonts w:asciiTheme="majorHAnsi" w:hAnsiTheme="majorHAnsi" w:cstheme="majorHAnsi"/>
          <w:kern w:val="28"/>
          <w:sz w:val="22"/>
          <w:szCs w:val="18"/>
        </w:rPr>
      </w:pPr>
      <w:r w:rsidRPr="00104E43">
        <w:rPr>
          <w:rFonts w:asciiTheme="majorHAnsi" w:hAnsiTheme="majorHAnsi" w:cstheme="majorHAnsi"/>
          <w:kern w:val="28"/>
          <w:sz w:val="22"/>
          <w:szCs w:val="18"/>
        </w:rPr>
        <w:t>W związku z ubieganiem się o udzielenie zamówienia publicznego w ramach postępowania prowadzonego</w:t>
      </w:r>
      <w:r w:rsidR="00674F86">
        <w:rPr>
          <w:rFonts w:asciiTheme="majorHAnsi" w:hAnsiTheme="majorHAnsi" w:cstheme="majorHAnsi"/>
          <w:kern w:val="28"/>
          <w:sz w:val="22"/>
          <w:szCs w:val="18"/>
        </w:rPr>
        <w:t xml:space="preserve"> </w:t>
      </w:r>
      <w:r w:rsidR="0096591C">
        <w:rPr>
          <w:rFonts w:asciiTheme="majorHAnsi" w:hAnsiTheme="majorHAnsi" w:cstheme="majorHAnsi"/>
          <w:kern w:val="28"/>
          <w:sz w:val="22"/>
          <w:szCs w:val="18"/>
        </w:rPr>
        <w:br/>
      </w:r>
      <w:r w:rsidRPr="00104E43">
        <w:rPr>
          <w:rFonts w:asciiTheme="majorHAnsi" w:hAnsiTheme="majorHAnsi" w:cstheme="majorHAnsi"/>
          <w:kern w:val="28"/>
          <w:sz w:val="22"/>
          <w:szCs w:val="18"/>
        </w:rPr>
        <w:t xml:space="preserve">w trybie </w:t>
      </w:r>
      <w:r w:rsidRPr="00FB5E5C">
        <w:rPr>
          <w:rFonts w:asciiTheme="majorHAnsi" w:hAnsiTheme="majorHAnsi" w:cstheme="majorHAnsi"/>
          <w:kern w:val="28"/>
          <w:sz w:val="22"/>
          <w:szCs w:val="18"/>
        </w:rPr>
        <w:t xml:space="preserve">podstawowym pn. </w:t>
      </w:r>
      <w:r w:rsidR="00FB5E5C" w:rsidRPr="00FB5E5C">
        <w:rPr>
          <w:rFonts w:asciiTheme="majorHAnsi" w:hAnsiTheme="majorHAnsi" w:cstheme="majorHAnsi"/>
          <w:b/>
          <w:bCs w:val="0"/>
          <w:kern w:val="28"/>
          <w:sz w:val="22"/>
          <w:szCs w:val="18"/>
        </w:rPr>
        <w:t>„</w:t>
      </w:r>
      <w:r w:rsidR="003E5086" w:rsidRPr="004344B7">
        <w:rPr>
          <w:rFonts w:asciiTheme="majorHAnsi" w:hAnsiTheme="majorHAnsi" w:cstheme="majorHAnsi"/>
          <w:b/>
          <w:bCs w:val="0"/>
          <w:i/>
          <w:iCs/>
          <w:sz w:val="22"/>
          <w:szCs w:val="22"/>
        </w:rPr>
        <w:t>Modernizacja i przebudowa III piętra bud. B i III piętra bud. C na potrzeby Wydziału Telekomunikacji, Informatyki i Elektrotechniki  - kampus Fordon, Kaliskiego 7”</w:t>
      </w:r>
      <w:r w:rsidR="003E5086" w:rsidRPr="00FB5E5C">
        <w:rPr>
          <w:rFonts w:asciiTheme="majorHAnsi" w:hAnsiTheme="majorHAnsi" w:cstheme="majorHAnsi"/>
          <w:b/>
          <w:bCs w:val="0"/>
          <w:sz w:val="22"/>
          <w:szCs w:val="18"/>
        </w:rPr>
        <w:t xml:space="preserve"> (RZP.243.</w:t>
      </w:r>
      <w:r w:rsidR="003E5086">
        <w:rPr>
          <w:rFonts w:asciiTheme="majorHAnsi" w:hAnsiTheme="majorHAnsi" w:cstheme="majorHAnsi"/>
          <w:b/>
          <w:bCs w:val="0"/>
          <w:sz w:val="22"/>
          <w:szCs w:val="18"/>
        </w:rPr>
        <w:t>47</w:t>
      </w:r>
      <w:r w:rsidR="003E5086" w:rsidRPr="00FB5E5C">
        <w:rPr>
          <w:rFonts w:asciiTheme="majorHAnsi" w:hAnsiTheme="majorHAnsi" w:cstheme="majorHAnsi"/>
          <w:b/>
          <w:bCs w:val="0"/>
          <w:sz w:val="22"/>
          <w:szCs w:val="18"/>
        </w:rPr>
        <w:t>.2024)</w:t>
      </w:r>
      <w:r w:rsidRPr="00FB5E5C">
        <w:rPr>
          <w:rFonts w:asciiTheme="majorHAnsi" w:hAnsiTheme="majorHAnsi" w:cstheme="majorHAnsi"/>
          <w:kern w:val="28"/>
          <w:sz w:val="22"/>
          <w:szCs w:val="18"/>
        </w:rPr>
        <w:t xml:space="preserve"> </w:t>
      </w:r>
      <w:r w:rsidR="0096591C">
        <w:rPr>
          <w:rFonts w:asciiTheme="majorHAnsi" w:hAnsiTheme="majorHAnsi" w:cstheme="majorHAnsi"/>
          <w:kern w:val="28"/>
          <w:sz w:val="22"/>
          <w:szCs w:val="18"/>
        </w:rPr>
        <w:br/>
      </w:r>
      <w:r w:rsidRPr="00FB5E5C">
        <w:rPr>
          <w:rFonts w:asciiTheme="majorHAnsi" w:hAnsiTheme="majorHAnsi" w:cstheme="majorHAnsi"/>
          <w:kern w:val="28"/>
          <w:sz w:val="22"/>
          <w:szCs w:val="18"/>
        </w:rPr>
        <w:t>niniejszym oświadczam, że poszczególni Wykonawcy wspólnie ubiegający się o udzielenie zamówienia wykonają następujące roboty budowlane:</w:t>
      </w:r>
    </w:p>
    <w:p w14:paraId="03AB1A94" w14:textId="77777777" w:rsidR="00132573" w:rsidRPr="00FB5E5C" w:rsidRDefault="00132573" w:rsidP="00132573">
      <w:pPr>
        <w:suppressAutoHyphens/>
        <w:spacing w:before="120" w:after="120" w:line="300" w:lineRule="auto"/>
        <w:ind w:left="360" w:right="-284"/>
        <w:jc w:val="both"/>
        <w:outlineLvl w:val="0"/>
        <w:rPr>
          <w:rFonts w:asciiTheme="majorHAnsi" w:hAnsiTheme="majorHAnsi" w:cstheme="majorHAnsi"/>
          <w:b/>
          <w:kern w:val="28"/>
          <w:sz w:val="22"/>
          <w:szCs w:val="18"/>
        </w:rPr>
      </w:pPr>
    </w:p>
    <w:tbl>
      <w:tblPr>
        <w:tblStyle w:val="Tabela-Siatka1"/>
        <w:tblW w:w="9780" w:type="dxa"/>
        <w:tblInd w:w="-5" w:type="dxa"/>
        <w:tblCellMar>
          <w:left w:w="28" w:type="dxa"/>
          <w:right w:w="28" w:type="dxa"/>
        </w:tblCellMar>
        <w:tblLook w:val="04A0" w:firstRow="1" w:lastRow="0" w:firstColumn="1" w:lastColumn="0" w:noHBand="0" w:noVBand="1"/>
      </w:tblPr>
      <w:tblGrid>
        <w:gridCol w:w="715"/>
        <w:gridCol w:w="3821"/>
        <w:gridCol w:w="5244"/>
      </w:tblGrid>
      <w:tr w:rsidR="00FB5E5C" w:rsidRPr="00FB5E5C" w14:paraId="015E7793" w14:textId="77777777" w:rsidTr="00B13E87">
        <w:trPr>
          <w:trHeight w:val="454"/>
        </w:trPr>
        <w:tc>
          <w:tcPr>
            <w:tcW w:w="715" w:type="dxa"/>
            <w:shd w:val="clear" w:color="auto" w:fill="auto"/>
            <w:vAlign w:val="center"/>
          </w:tcPr>
          <w:p w14:paraId="56275796" w14:textId="77777777" w:rsidR="00132573" w:rsidRPr="00FB5E5C" w:rsidRDefault="00132573" w:rsidP="005147CD">
            <w:pPr>
              <w:spacing w:line="300" w:lineRule="auto"/>
              <w:jc w:val="center"/>
              <w:rPr>
                <w:rFonts w:asciiTheme="majorHAnsi" w:eastAsia="Calibri" w:hAnsiTheme="majorHAnsi" w:cstheme="majorHAnsi"/>
                <w:b/>
                <w:sz w:val="22"/>
                <w:szCs w:val="18"/>
              </w:rPr>
            </w:pPr>
            <w:r w:rsidRPr="00FB5E5C">
              <w:rPr>
                <w:rFonts w:asciiTheme="majorHAnsi" w:eastAsia="Calibri" w:hAnsiTheme="majorHAnsi" w:cstheme="majorHAnsi"/>
                <w:b/>
                <w:sz w:val="22"/>
                <w:szCs w:val="18"/>
              </w:rPr>
              <w:t>L.p.</w:t>
            </w:r>
          </w:p>
        </w:tc>
        <w:tc>
          <w:tcPr>
            <w:tcW w:w="3821" w:type="dxa"/>
            <w:shd w:val="clear" w:color="auto" w:fill="auto"/>
            <w:vAlign w:val="center"/>
          </w:tcPr>
          <w:p w14:paraId="3E57FBB2" w14:textId="77777777" w:rsidR="00132573" w:rsidRPr="00FB5E5C" w:rsidRDefault="00132573" w:rsidP="005147CD">
            <w:pPr>
              <w:spacing w:line="300" w:lineRule="auto"/>
              <w:ind w:hanging="30"/>
              <w:jc w:val="center"/>
              <w:rPr>
                <w:rFonts w:asciiTheme="majorHAnsi" w:eastAsia="Calibri" w:hAnsiTheme="majorHAnsi" w:cstheme="majorHAnsi"/>
                <w:b/>
                <w:sz w:val="22"/>
                <w:szCs w:val="18"/>
              </w:rPr>
            </w:pPr>
            <w:r w:rsidRPr="00FB5E5C">
              <w:rPr>
                <w:rFonts w:asciiTheme="majorHAnsi" w:eastAsia="Calibri" w:hAnsiTheme="majorHAnsi" w:cstheme="majorHAnsi"/>
                <w:b/>
                <w:sz w:val="22"/>
                <w:szCs w:val="18"/>
              </w:rPr>
              <w:t>Nazwa i adres Wykonawcy</w:t>
            </w:r>
          </w:p>
        </w:tc>
        <w:tc>
          <w:tcPr>
            <w:tcW w:w="5244" w:type="dxa"/>
            <w:shd w:val="clear" w:color="auto" w:fill="auto"/>
            <w:vAlign w:val="center"/>
          </w:tcPr>
          <w:p w14:paraId="505FAC36" w14:textId="45B8982A" w:rsidR="00132573" w:rsidRPr="00FB5E5C" w:rsidRDefault="00132573" w:rsidP="005147CD">
            <w:pPr>
              <w:spacing w:line="300" w:lineRule="auto"/>
              <w:ind w:hanging="30"/>
              <w:jc w:val="center"/>
              <w:rPr>
                <w:rFonts w:asciiTheme="majorHAnsi" w:eastAsia="Calibri" w:hAnsiTheme="majorHAnsi" w:cstheme="majorHAnsi"/>
                <w:b/>
                <w:sz w:val="22"/>
                <w:szCs w:val="18"/>
              </w:rPr>
            </w:pPr>
            <w:r w:rsidRPr="00FB5E5C">
              <w:rPr>
                <w:rFonts w:asciiTheme="majorHAnsi" w:eastAsia="Calibri" w:hAnsiTheme="majorHAnsi" w:cstheme="majorHAnsi"/>
                <w:b/>
                <w:sz w:val="22"/>
                <w:szCs w:val="18"/>
              </w:rPr>
              <w:t>Zakres wykonywanych robót budowlanych</w:t>
            </w:r>
          </w:p>
        </w:tc>
      </w:tr>
      <w:tr w:rsidR="00FB5E5C" w:rsidRPr="00FB5E5C" w14:paraId="7A1A6997" w14:textId="77777777" w:rsidTr="0096591C">
        <w:trPr>
          <w:trHeight w:val="454"/>
        </w:trPr>
        <w:tc>
          <w:tcPr>
            <w:tcW w:w="715" w:type="dxa"/>
            <w:shd w:val="clear" w:color="auto" w:fill="auto"/>
            <w:vAlign w:val="center"/>
          </w:tcPr>
          <w:p w14:paraId="13361DC3" w14:textId="77777777" w:rsidR="00132573" w:rsidRPr="00FB5E5C" w:rsidRDefault="00132573" w:rsidP="005147CD">
            <w:pPr>
              <w:spacing w:line="300" w:lineRule="auto"/>
              <w:ind w:left="360"/>
              <w:jc w:val="center"/>
              <w:rPr>
                <w:rFonts w:asciiTheme="majorHAnsi" w:eastAsia="Calibri" w:hAnsiTheme="majorHAnsi" w:cstheme="majorHAnsi"/>
                <w:sz w:val="22"/>
                <w:szCs w:val="18"/>
              </w:rPr>
            </w:pPr>
          </w:p>
        </w:tc>
        <w:tc>
          <w:tcPr>
            <w:tcW w:w="3821" w:type="dxa"/>
            <w:shd w:val="clear" w:color="auto" w:fill="auto"/>
            <w:vAlign w:val="center"/>
          </w:tcPr>
          <w:p w14:paraId="1E208D38" w14:textId="77777777" w:rsidR="00132573" w:rsidRPr="00FB5E5C" w:rsidRDefault="00132573" w:rsidP="005147CD">
            <w:pPr>
              <w:spacing w:line="300" w:lineRule="auto"/>
              <w:ind w:left="360"/>
              <w:jc w:val="center"/>
              <w:rPr>
                <w:rFonts w:asciiTheme="majorHAnsi" w:eastAsia="Calibri" w:hAnsiTheme="majorHAnsi" w:cstheme="majorHAnsi"/>
                <w:sz w:val="22"/>
                <w:szCs w:val="18"/>
              </w:rPr>
            </w:pPr>
          </w:p>
        </w:tc>
        <w:tc>
          <w:tcPr>
            <w:tcW w:w="5244" w:type="dxa"/>
            <w:shd w:val="clear" w:color="auto" w:fill="auto"/>
            <w:vAlign w:val="center"/>
          </w:tcPr>
          <w:p w14:paraId="61D66CD7" w14:textId="77777777" w:rsidR="00132573" w:rsidRPr="00FB5E5C" w:rsidRDefault="00132573" w:rsidP="005147CD">
            <w:pPr>
              <w:spacing w:line="300" w:lineRule="auto"/>
              <w:ind w:left="360"/>
              <w:jc w:val="center"/>
              <w:rPr>
                <w:rFonts w:asciiTheme="majorHAnsi" w:eastAsia="Calibri" w:hAnsiTheme="majorHAnsi" w:cstheme="majorHAnsi"/>
                <w:sz w:val="22"/>
                <w:szCs w:val="18"/>
              </w:rPr>
            </w:pPr>
          </w:p>
        </w:tc>
      </w:tr>
      <w:tr w:rsidR="00132573" w:rsidRPr="00104E43" w14:paraId="48872878" w14:textId="77777777" w:rsidTr="0096591C">
        <w:trPr>
          <w:trHeight w:val="454"/>
        </w:trPr>
        <w:tc>
          <w:tcPr>
            <w:tcW w:w="715" w:type="dxa"/>
            <w:shd w:val="clear" w:color="auto" w:fill="auto"/>
            <w:vAlign w:val="center"/>
          </w:tcPr>
          <w:p w14:paraId="6251BEDD" w14:textId="77777777" w:rsidR="00132573" w:rsidRPr="00104E43" w:rsidRDefault="00132573" w:rsidP="005147CD">
            <w:pPr>
              <w:spacing w:line="300" w:lineRule="auto"/>
              <w:ind w:left="360"/>
              <w:jc w:val="center"/>
              <w:rPr>
                <w:rFonts w:asciiTheme="majorHAnsi" w:eastAsia="Calibri" w:hAnsiTheme="majorHAnsi" w:cstheme="majorHAnsi"/>
                <w:sz w:val="22"/>
                <w:szCs w:val="18"/>
              </w:rPr>
            </w:pPr>
          </w:p>
        </w:tc>
        <w:tc>
          <w:tcPr>
            <w:tcW w:w="3821" w:type="dxa"/>
            <w:shd w:val="clear" w:color="auto" w:fill="auto"/>
            <w:vAlign w:val="center"/>
          </w:tcPr>
          <w:p w14:paraId="75140B9C" w14:textId="77777777" w:rsidR="00132573" w:rsidRPr="00104E43" w:rsidRDefault="00132573" w:rsidP="005147CD">
            <w:pPr>
              <w:spacing w:line="300" w:lineRule="auto"/>
              <w:ind w:left="360"/>
              <w:jc w:val="center"/>
              <w:rPr>
                <w:rFonts w:asciiTheme="majorHAnsi" w:eastAsia="Calibri" w:hAnsiTheme="majorHAnsi" w:cstheme="majorHAnsi"/>
                <w:sz w:val="22"/>
                <w:szCs w:val="18"/>
              </w:rPr>
            </w:pPr>
          </w:p>
        </w:tc>
        <w:tc>
          <w:tcPr>
            <w:tcW w:w="5244" w:type="dxa"/>
            <w:shd w:val="clear" w:color="auto" w:fill="auto"/>
            <w:vAlign w:val="center"/>
          </w:tcPr>
          <w:p w14:paraId="1D0E4C05" w14:textId="77777777" w:rsidR="00132573" w:rsidRPr="00104E43" w:rsidRDefault="00132573" w:rsidP="005147CD">
            <w:pPr>
              <w:spacing w:line="300" w:lineRule="auto"/>
              <w:ind w:left="360"/>
              <w:jc w:val="center"/>
              <w:rPr>
                <w:rFonts w:asciiTheme="majorHAnsi" w:eastAsia="Calibri" w:hAnsiTheme="majorHAnsi" w:cstheme="majorHAnsi"/>
                <w:sz w:val="22"/>
                <w:szCs w:val="18"/>
              </w:rPr>
            </w:pPr>
          </w:p>
        </w:tc>
      </w:tr>
    </w:tbl>
    <w:p w14:paraId="04285678" w14:textId="77777777" w:rsidR="00132573" w:rsidRPr="00104E43" w:rsidRDefault="00132573" w:rsidP="00132573">
      <w:pPr>
        <w:suppressAutoHyphens/>
        <w:spacing w:before="120" w:after="120" w:line="300" w:lineRule="auto"/>
        <w:ind w:left="360" w:right="-284"/>
        <w:jc w:val="both"/>
        <w:outlineLvl w:val="0"/>
        <w:rPr>
          <w:rFonts w:asciiTheme="majorHAnsi" w:hAnsiTheme="majorHAnsi" w:cstheme="majorHAnsi"/>
          <w:kern w:val="28"/>
          <w:sz w:val="22"/>
          <w:szCs w:val="18"/>
        </w:rPr>
      </w:pPr>
    </w:p>
    <w:p w14:paraId="124EB7D6" w14:textId="77777777" w:rsidR="0096591C" w:rsidRPr="00F1237D" w:rsidRDefault="0096591C" w:rsidP="0096591C">
      <w:pPr>
        <w:autoSpaceDE w:val="0"/>
        <w:autoSpaceDN w:val="0"/>
        <w:adjustRightInd w:val="0"/>
        <w:spacing w:line="276" w:lineRule="auto"/>
        <w:jc w:val="both"/>
        <w:rPr>
          <w:rFonts w:asciiTheme="majorHAnsi" w:eastAsia="Verdana,Italic" w:hAnsiTheme="majorHAnsi" w:cstheme="majorHAnsi"/>
          <w:b/>
          <w:bCs w:val="0"/>
          <w:iCs/>
          <w:sz w:val="18"/>
          <w:szCs w:val="18"/>
          <w:u w:val="single"/>
        </w:rPr>
      </w:pPr>
      <w:r w:rsidRPr="00F1237D">
        <w:rPr>
          <w:rFonts w:asciiTheme="majorHAnsi" w:eastAsia="Verdana,Italic" w:hAnsiTheme="majorHAnsi" w:cstheme="majorHAnsi"/>
          <w:b/>
          <w:bCs w:val="0"/>
          <w:iCs/>
          <w:sz w:val="18"/>
          <w:szCs w:val="18"/>
          <w:u w:val="single"/>
        </w:rPr>
        <w:t>UWAGA!</w:t>
      </w:r>
    </w:p>
    <w:p w14:paraId="1A89E907" w14:textId="1817EA10" w:rsidR="00132573" w:rsidRPr="00104E43" w:rsidRDefault="00132573" w:rsidP="0096591C">
      <w:pPr>
        <w:suppressAutoHyphens/>
        <w:spacing w:before="120" w:after="120" w:line="300" w:lineRule="auto"/>
        <w:ind w:right="-284"/>
        <w:jc w:val="both"/>
        <w:outlineLvl w:val="0"/>
        <w:rPr>
          <w:rFonts w:asciiTheme="majorHAnsi" w:hAnsiTheme="majorHAnsi" w:cstheme="majorHAnsi"/>
          <w:i/>
          <w:kern w:val="28"/>
          <w:sz w:val="22"/>
          <w:szCs w:val="18"/>
        </w:rPr>
      </w:pPr>
      <w:r w:rsidRPr="00F1237D">
        <w:rPr>
          <w:rFonts w:asciiTheme="majorHAnsi" w:hAnsiTheme="majorHAnsi" w:cstheme="majorHAnsi"/>
          <w:i/>
          <w:kern w:val="28"/>
          <w:sz w:val="18"/>
          <w:szCs w:val="18"/>
        </w:rPr>
        <w:t>Należy dostosować ilość wierszy do ilości Wykonawców wspólnie ubiegających się o udzielenie zamówienia.</w:t>
      </w:r>
    </w:p>
    <w:p w14:paraId="37BD6432" w14:textId="77777777" w:rsidR="00132573" w:rsidRPr="00104E43" w:rsidRDefault="00132573" w:rsidP="00132573">
      <w:pPr>
        <w:spacing w:line="300" w:lineRule="auto"/>
        <w:jc w:val="both"/>
        <w:rPr>
          <w:rFonts w:asciiTheme="majorHAnsi" w:hAnsiTheme="majorHAnsi" w:cstheme="majorHAnsi"/>
          <w:b/>
          <w:caps/>
          <w:sz w:val="22"/>
          <w:szCs w:val="18"/>
        </w:rPr>
      </w:pPr>
    </w:p>
    <w:p w14:paraId="77B9A3E8" w14:textId="77777777" w:rsidR="00132573" w:rsidRPr="00104E43" w:rsidRDefault="00132573" w:rsidP="00132573">
      <w:pPr>
        <w:suppressAutoHyphens/>
        <w:spacing w:line="300" w:lineRule="auto"/>
        <w:ind w:left="360" w:right="-284"/>
        <w:jc w:val="right"/>
        <w:outlineLvl w:val="0"/>
        <w:rPr>
          <w:rFonts w:asciiTheme="majorHAnsi" w:hAnsiTheme="majorHAnsi" w:cstheme="majorHAnsi"/>
          <w:b/>
          <w:i/>
          <w:kern w:val="28"/>
          <w:sz w:val="22"/>
          <w:szCs w:val="18"/>
        </w:rPr>
      </w:pPr>
    </w:p>
    <w:p w14:paraId="6B0FCD0D" w14:textId="77777777" w:rsidR="00543C33" w:rsidRDefault="00543C33" w:rsidP="00132573">
      <w:pPr>
        <w:spacing w:line="300" w:lineRule="auto"/>
        <w:jc w:val="center"/>
        <w:rPr>
          <w:rFonts w:asciiTheme="majorHAnsi" w:hAnsiTheme="majorHAnsi" w:cstheme="majorHAnsi"/>
          <w:b/>
          <w:sz w:val="16"/>
          <w:szCs w:val="16"/>
          <w:u w:val="double"/>
        </w:rPr>
      </w:pPr>
    </w:p>
    <w:p w14:paraId="664003DE" w14:textId="77777777" w:rsidR="00543C33" w:rsidRPr="009D2EB5" w:rsidRDefault="00543C33" w:rsidP="00543C33">
      <w:pPr>
        <w:spacing w:line="300" w:lineRule="auto"/>
        <w:jc w:val="center"/>
        <w:rPr>
          <w:rFonts w:asciiTheme="majorHAnsi" w:hAnsiTheme="majorHAnsi" w:cstheme="majorHAnsi"/>
          <w:sz w:val="18"/>
          <w:szCs w:val="18"/>
        </w:rPr>
      </w:pPr>
      <w:r>
        <w:rPr>
          <w:rFonts w:asciiTheme="majorHAnsi" w:hAnsiTheme="majorHAnsi" w:cstheme="majorHAnsi"/>
          <w:b/>
          <w:sz w:val="18"/>
          <w:szCs w:val="18"/>
          <w:u w:val="double"/>
        </w:rPr>
        <w:t>OŚWIADCZENIE</w:t>
      </w:r>
      <w:r w:rsidRPr="009D2EB5">
        <w:rPr>
          <w:rFonts w:asciiTheme="majorHAnsi" w:hAnsiTheme="majorHAnsi" w:cstheme="majorHAnsi"/>
          <w:b/>
          <w:sz w:val="18"/>
          <w:szCs w:val="18"/>
          <w:u w:val="double"/>
        </w:rPr>
        <w:t xml:space="preserve"> NALEŻY PODPISAĆ KWALIFIKOWANYM PODPISEM ELEKTRONICZNYM LUB PODPISEM ZAUFANYM </w:t>
      </w:r>
      <w:r>
        <w:rPr>
          <w:rFonts w:asciiTheme="majorHAnsi" w:hAnsiTheme="majorHAnsi" w:cstheme="majorHAnsi"/>
          <w:b/>
          <w:sz w:val="18"/>
          <w:szCs w:val="18"/>
          <w:u w:val="double"/>
        </w:rPr>
        <w:br/>
      </w:r>
      <w:r w:rsidRPr="009D2EB5">
        <w:rPr>
          <w:rFonts w:asciiTheme="majorHAnsi" w:hAnsiTheme="majorHAnsi" w:cstheme="majorHAnsi"/>
          <w:b/>
          <w:sz w:val="18"/>
          <w:szCs w:val="18"/>
          <w:u w:val="double"/>
        </w:rPr>
        <w:t>LUB PODPISEM OSOBISTYM PRZEZ OSOBĘ/OSOBY UPOWAŻNIONE DO REPREZENTOWANIA</w:t>
      </w:r>
    </w:p>
    <w:p w14:paraId="53F7D8AB" w14:textId="77777777" w:rsidR="00543C33" w:rsidRPr="00104E43" w:rsidRDefault="00543C33" w:rsidP="00132573">
      <w:pPr>
        <w:spacing w:line="300" w:lineRule="auto"/>
        <w:jc w:val="center"/>
        <w:rPr>
          <w:rFonts w:asciiTheme="majorHAnsi" w:hAnsiTheme="majorHAnsi" w:cstheme="majorHAnsi"/>
          <w:b/>
          <w:bCs w:val="0"/>
          <w:sz w:val="16"/>
          <w:szCs w:val="16"/>
          <w:u w:val="double"/>
        </w:rPr>
      </w:pPr>
    </w:p>
    <w:p w14:paraId="7EEC1462" w14:textId="0EC40333" w:rsidR="00543C33" w:rsidRPr="009D2EB5" w:rsidRDefault="00543C33" w:rsidP="007422BC">
      <w:pPr>
        <w:jc w:val="center"/>
        <w:rPr>
          <w:rFonts w:asciiTheme="majorHAnsi" w:hAnsiTheme="majorHAnsi" w:cstheme="majorHAnsi"/>
          <w:sz w:val="18"/>
          <w:szCs w:val="18"/>
        </w:rPr>
      </w:pPr>
      <w:bookmarkStart w:id="83" w:name="_Hlk60652363"/>
    </w:p>
    <w:p w14:paraId="4ECBE3B9" w14:textId="77777777" w:rsidR="00543C33" w:rsidRDefault="00543C33" w:rsidP="00132573">
      <w:pPr>
        <w:tabs>
          <w:tab w:val="left" w:pos="3402"/>
        </w:tabs>
        <w:spacing w:line="300" w:lineRule="auto"/>
        <w:jc w:val="right"/>
        <w:rPr>
          <w:rFonts w:asciiTheme="majorHAnsi" w:hAnsiTheme="majorHAnsi" w:cstheme="majorHAnsi"/>
          <w:sz w:val="22"/>
          <w:szCs w:val="18"/>
          <w:highlight w:val="cyan"/>
        </w:rPr>
      </w:pPr>
    </w:p>
    <w:p w14:paraId="1BF300E5" w14:textId="77777777" w:rsidR="00543C33" w:rsidRPr="00104E43" w:rsidRDefault="00543C33" w:rsidP="00132573">
      <w:pPr>
        <w:tabs>
          <w:tab w:val="left" w:pos="3402"/>
        </w:tabs>
        <w:spacing w:line="300" w:lineRule="auto"/>
        <w:jc w:val="right"/>
        <w:rPr>
          <w:rFonts w:asciiTheme="majorHAnsi" w:hAnsiTheme="majorHAnsi" w:cstheme="majorHAnsi"/>
          <w:sz w:val="22"/>
          <w:szCs w:val="18"/>
          <w:highlight w:val="cyan"/>
        </w:rPr>
      </w:pPr>
    </w:p>
    <w:p w14:paraId="408BA1F1" w14:textId="77777777" w:rsidR="00132573" w:rsidRPr="00104E43" w:rsidRDefault="00132573" w:rsidP="00132573">
      <w:pPr>
        <w:tabs>
          <w:tab w:val="left" w:pos="3402"/>
        </w:tabs>
        <w:spacing w:line="300" w:lineRule="auto"/>
        <w:jc w:val="right"/>
        <w:rPr>
          <w:rFonts w:asciiTheme="majorHAnsi" w:hAnsiTheme="majorHAnsi" w:cstheme="majorHAnsi"/>
          <w:sz w:val="22"/>
          <w:szCs w:val="18"/>
          <w:highlight w:val="cyan"/>
        </w:rPr>
      </w:pPr>
    </w:p>
    <w:p w14:paraId="47D0743D" w14:textId="77777777" w:rsidR="00132573" w:rsidRPr="00104E43" w:rsidRDefault="00132573" w:rsidP="00132573">
      <w:pPr>
        <w:rPr>
          <w:rFonts w:asciiTheme="majorHAnsi" w:hAnsiTheme="majorHAnsi" w:cstheme="majorHAnsi"/>
          <w:b/>
          <w:i/>
          <w:color w:val="FF0000"/>
          <w:sz w:val="18"/>
          <w:szCs w:val="18"/>
        </w:rPr>
      </w:pPr>
    </w:p>
    <w:bookmarkEnd w:id="83"/>
    <w:p w14:paraId="23083243" w14:textId="10BB717B" w:rsidR="00132573" w:rsidRPr="00104E43" w:rsidRDefault="00132573" w:rsidP="00132573">
      <w:pPr>
        <w:rPr>
          <w:rFonts w:asciiTheme="majorHAnsi" w:hAnsiTheme="majorHAnsi" w:cstheme="majorHAnsi"/>
          <w:b/>
          <w:i/>
          <w:color w:val="FF0000"/>
          <w:sz w:val="18"/>
          <w:szCs w:val="18"/>
        </w:rPr>
      </w:pPr>
    </w:p>
    <w:sectPr w:rsidR="00132573" w:rsidRPr="00104E43" w:rsidSect="00903F64">
      <w:headerReference w:type="default" r:id="rId18"/>
      <w:footerReference w:type="default" r:id="rId19"/>
      <w:headerReference w:type="first" r:id="rId20"/>
      <w:footerReference w:type="first" r:id="rId21"/>
      <w:pgSz w:w="11900" w:h="16840"/>
      <w:pgMar w:top="993" w:right="1247" w:bottom="1588" w:left="1247" w:header="68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B079B6" w14:textId="77777777" w:rsidR="007F009B" w:rsidRDefault="007F009B" w:rsidP="001320DB">
      <w:r>
        <w:separator/>
      </w:r>
    </w:p>
  </w:endnote>
  <w:endnote w:type="continuationSeparator" w:id="0">
    <w:p w14:paraId="258D06C9" w14:textId="77777777" w:rsidR="007F009B" w:rsidRDefault="007F009B" w:rsidP="00132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ler bold">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Lucida Grande CE">
    <w:altName w:val="Times New Roman"/>
    <w:charset w:val="58"/>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Optima">
    <w:altName w:val="Arial"/>
    <w:charset w:val="00"/>
    <w:family w:val="swiss"/>
    <w:pitch w:val="variable"/>
    <w:sig w:usb0="00000003" w:usb1="00000000" w:usb2="00000000" w:usb3="00000000" w:csb0="00000001" w:csb1="00000000"/>
  </w:font>
  <w:font w:name="SartoriusRotisMail">
    <w:altName w:val="Times New Roman"/>
    <w:charset w:val="00"/>
    <w:family w:val="auto"/>
    <w:pitch w:val="variable"/>
    <w:sig w:usb0="A0000027" w:usb1="00000000" w:usb2="00000000" w:usb3="00000000" w:csb0="00000111"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Arial Unicode MS'">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rlito">
    <w:altName w:val="Calibri"/>
    <w:charset w:val="EE"/>
    <w:family w:val="swiss"/>
    <w:pitch w:val="variable"/>
    <w:sig w:usb0="E10002FF" w:usb1="5000ECFF" w:usb2="00000009" w:usb3="00000000" w:csb0="000001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Verdana,Italic">
    <w:altName w:val="MS Mincho"/>
    <w:panose1 w:val="00000000000000000000"/>
    <w:charset w:val="80"/>
    <w:family w:val="auto"/>
    <w:notTrueType/>
    <w:pitch w:val="default"/>
    <w:sig w:usb0="00000000" w:usb1="08070000" w:usb2="00000010" w:usb3="00000000" w:csb0="00020002" w:csb1="00000000"/>
  </w:font>
  <w:font w:name="Verdana,Bold">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C209A" w14:textId="622FD5EC" w:rsidR="005147CD" w:rsidRPr="00CE5AD6" w:rsidRDefault="005147CD" w:rsidP="00CA1A57">
    <w:pPr>
      <w:pStyle w:val="Stopka"/>
      <w:tabs>
        <w:tab w:val="clear" w:pos="4153"/>
        <w:tab w:val="clear" w:pos="8306"/>
        <w:tab w:val="left" w:pos="3969"/>
        <w:tab w:val="right" w:pos="9923"/>
      </w:tabs>
      <w:spacing w:before="240"/>
      <w:ind w:left="-510" w:right="50"/>
      <w:rPr>
        <w:sz w:val="18"/>
        <w:szCs w:val="18"/>
      </w:rPr>
    </w:pPr>
    <w:r w:rsidRPr="00CE5AD6">
      <w:rPr>
        <w:noProof/>
      </w:rPr>
      <mc:AlternateContent>
        <mc:Choice Requires="wps">
          <w:drawing>
            <wp:anchor distT="4294967295" distB="4294967295" distL="114300" distR="114300" simplePos="0" relativeHeight="251642368" behindDoc="1" locked="0" layoutInCell="1" allowOverlap="1" wp14:anchorId="3C56B3FC" wp14:editId="45669295">
              <wp:simplePos x="0" y="0"/>
              <wp:positionH relativeFrom="column">
                <wp:align>center</wp:align>
              </wp:positionH>
              <wp:positionV relativeFrom="paragraph">
                <wp:posOffset>36194</wp:posOffset>
              </wp:positionV>
              <wp:extent cx="6659880" cy="0"/>
              <wp:effectExtent l="0" t="0" r="20320" b="25400"/>
              <wp:wrapNone/>
              <wp:docPr id="42"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bodyPr/>
                  </wps:wsp>
                </a:graphicData>
              </a:graphic>
              <wp14:sizeRelH relativeFrom="margin">
                <wp14:pctWidth>0</wp14:pctWidth>
              </wp14:sizeRelH>
              <wp14:sizeRelV relativeFrom="margin">
                <wp14:pctHeight>0</wp14:pctHeight>
              </wp14:sizeRelV>
            </wp:anchor>
          </w:drawing>
        </mc:Choice>
        <mc:Fallback>
          <w:pict>
            <v:line w14:anchorId="354B33DB" id="Straight Connector 31" o:spid="_x0000_s1026" style="position:absolute;z-index:-25167411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" strokecolor="#6b0019" strokeweight="1pt">
              <v:stroke joinstyle="miter"/>
              <o:lock v:ext="edit" shapetype="f"/>
            </v:line>
          </w:pict>
        </mc:Fallback>
      </mc:AlternateContent>
    </w:r>
    <w:r w:rsidRPr="00CE5AD6">
      <w:rPr>
        <w:sz w:val="18"/>
        <w:szCs w:val="18"/>
      </w:rPr>
      <w:t>Al. Prof. S. Kaliskiego 7, 85-796 Bydgoszcz</w:t>
    </w:r>
    <w:r w:rsidRPr="00CE5AD6">
      <w:rPr>
        <w:sz w:val="18"/>
        <w:szCs w:val="18"/>
      </w:rPr>
      <w:tab/>
    </w:r>
    <w:r w:rsidRPr="00CE5AD6">
      <w:rPr>
        <w:sz w:val="18"/>
        <w:szCs w:val="18"/>
      </w:rPr>
      <w:tab/>
    </w:r>
    <w:r w:rsidRPr="00CE5AD6">
      <w:rPr>
        <w:color w:val="800002"/>
        <w:sz w:val="18"/>
        <w:szCs w:val="18"/>
      </w:rPr>
      <w:t>www.pbs.edu.pl</w:t>
    </w:r>
  </w:p>
  <w:p w14:paraId="6399E549" w14:textId="69B96E0F" w:rsidR="005147CD" w:rsidRPr="00634AA1" w:rsidRDefault="005147CD" w:rsidP="00AB6210">
    <w:pPr>
      <w:pStyle w:val="Stopka"/>
      <w:tabs>
        <w:tab w:val="left" w:pos="3969"/>
      </w:tabs>
      <w:ind w:left="-510" w:right="-397"/>
      <w:jc w:val="both"/>
      <w:rPr>
        <w:sz w:val="18"/>
        <w:szCs w:val="18"/>
        <w:lang w:val="en-US"/>
      </w:rPr>
    </w:pPr>
    <w:r w:rsidRPr="00634AA1">
      <w:rPr>
        <w:sz w:val="18"/>
        <w:szCs w:val="18"/>
        <w:lang w:val="en-US"/>
      </w:rPr>
      <w:t>tel. +48 52 374 92</w:t>
    </w:r>
    <w:r w:rsidR="00104E43">
      <w:rPr>
        <w:sz w:val="18"/>
        <w:szCs w:val="18"/>
        <w:lang w:val="en-US"/>
      </w:rPr>
      <w:t xml:space="preserve"> </w:t>
    </w:r>
    <w:r w:rsidRPr="00634AA1">
      <w:rPr>
        <w:sz w:val="18"/>
        <w:szCs w:val="18"/>
        <w:lang w:val="en-US"/>
      </w:rPr>
      <w:t>61,</w:t>
    </w:r>
    <w:r w:rsidRPr="00634AA1">
      <w:rPr>
        <w:lang w:val="en-US"/>
      </w:rPr>
      <w:t xml:space="preserve"> </w:t>
    </w:r>
    <w:r w:rsidRPr="00634AA1">
      <w:rPr>
        <w:sz w:val="18"/>
        <w:szCs w:val="18"/>
        <w:lang w:val="en-US"/>
      </w:rPr>
      <w:t>+48 52 374 92</w:t>
    </w:r>
    <w:r w:rsidR="00104E43">
      <w:rPr>
        <w:sz w:val="18"/>
        <w:szCs w:val="18"/>
        <w:lang w:val="en-US"/>
      </w:rPr>
      <w:t xml:space="preserve"> </w:t>
    </w:r>
    <w:r w:rsidRPr="00634AA1">
      <w:rPr>
        <w:sz w:val="18"/>
        <w:szCs w:val="18"/>
        <w:lang w:val="en-US"/>
      </w:rPr>
      <w:t>56, +48 52 374 92</w:t>
    </w:r>
    <w:r w:rsidR="00104E43">
      <w:rPr>
        <w:sz w:val="18"/>
        <w:szCs w:val="18"/>
        <w:lang w:val="en-US"/>
      </w:rPr>
      <w:t xml:space="preserve"> </w:t>
    </w:r>
    <w:r w:rsidRPr="00634AA1">
      <w:rPr>
        <w:sz w:val="18"/>
        <w:szCs w:val="18"/>
        <w:lang w:val="en-US"/>
      </w:rPr>
      <w:t>06, +48 52 374 92</w:t>
    </w:r>
    <w:r w:rsidR="00104E43">
      <w:rPr>
        <w:sz w:val="18"/>
        <w:szCs w:val="18"/>
        <w:lang w:val="en-US"/>
      </w:rPr>
      <w:t xml:space="preserve"> </w:t>
    </w:r>
    <w:r w:rsidRPr="00634AA1">
      <w:rPr>
        <w:sz w:val="18"/>
        <w:szCs w:val="18"/>
        <w:lang w:val="en-US"/>
      </w:rPr>
      <w:t>63</w:t>
    </w:r>
    <w:r w:rsidRPr="00634AA1">
      <w:rPr>
        <w:sz w:val="18"/>
        <w:szCs w:val="18"/>
        <w:lang w:val="en-US"/>
      </w:rPr>
      <w:tab/>
    </w:r>
  </w:p>
  <w:p w14:paraId="5EC38FE6" w14:textId="313D93ED" w:rsidR="005147CD" w:rsidRPr="00F91AEC" w:rsidRDefault="005147CD" w:rsidP="00021A41">
    <w:pPr>
      <w:pStyle w:val="Stopka"/>
      <w:tabs>
        <w:tab w:val="left" w:pos="3969"/>
      </w:tabs>
      <w:ind w:left="-510" w:right="-397"/>
      <w:rPr>
        <w:rFonts w:asciiTheme="majorHAnsi" w:hAnsiTheme="majorHAnsi" w:cstheme="majorHAnsi"/>
        <w:sz w:val="18"/>
        <w:szCs w:val="18"/>
        <w:lang w:val="en-US"/>
      </w:rPr>
    </w:pPr>
    <w:r w:rsidRPr="00634AA1">
      <w:rPr>
        <w:rFonts w:asciiTheme="majorHAnsi" w:hAnsiTheme="majorHAnsi" w:cstheme="majorHAnsi"/>
        <w:sz w:val="18"/>
        <w:szCs w:val="18"/>
        <w:lang w:val="en-US"/>
      </w:rPr>
      <w:t xml:space="preserve">e-mail: </w:t>
    </w:r>
    <w:r w:rsidR="00F91AEC">
      <w:rPr>
        <w:rFonts w:asciiTheme="majorHAnsi" w:hAnsiTheme="majorHAnsi" w:cstheme="majorHAnsi"/>
        <w:sz w:val="18"/>
        <w:szCs w:val="18"/>
        <w:lang w:val="en-US"/>
      </w:rPr>
      <w:t>przetargi</w:t>
    </w:r>
    <w:r w:rsidRPr="00634AA1">
      <w:rPr>
        <w:rFonts w:asciiTheme="majorHAnsi" w:hAnsiTheme="majorHAnsi" w:cstheme="majorHAnsi"/>
        <w:sz w:val="18"/>
        <w:szCs w:val="18"/>
        <w:lang w:val="en-US"/>
      </w:rPr>
      <w:t>@pbs.edu.pl</w:t>
    </w:r>
    <w:r w:rsidRPr="00634AA1">
      <w:rPr>
        <w:rFonts w:asciiTheme="majorHAnsi" w:hAnsiTheme="majorHAnsi" w:cstheme="majorHAnsi"/>
        <w:sz w:val="18"/>
        <w:szCs w:val="18"/>
        <w:lang w:val="en-US"/>
      </w:rPr>
      <w:tab/>
    </w:r>
    <w:r w:rsidRPr="00634AA1">
      <w:rPr>
        <w:rFonts w:asciiTheme="majorHAnsi" w:hAnsiTheme="majorHAnsi" w:cstheme="majorHAnsi"/>
        <w:sz w:val="18"/>
        <w:szCs w:val="18"/>
        <w:lang w:val="en-US"/>
      </w:rPr>
      <w:tab/>
    </w:r>
    <w:r w:rsidRPr="00634AA1">
      <w:rPr>
        <w:rFonts w:asciiTheme="majorHAnsi" w:hAnsiTheme="majorHAnsi" w:cstheme="majorHAnsi"/>
        <w:sz w:val="18"/>
        <w:szCs w:val="18"/>
        <w:lang w:val="en-US"/>
      </w:rPr>
      <w:tab/>
    </w:r>
    <w:r w:rsidRPr="00634AA1">
      <w:rPr>
        <w:rFonts w:asciiTheme="majorHAnsi" w:hAnsiTheme="majorHAnsi" w:cstheme="majorHAnsi"/>
        <w:sz w:val="18"/>
        <w:szCs w:val="18"/>
        <w:lang w:val="en-US"/>
      </w:rPr>
      <w:tab/>
    </w:r>
    <w:r w:rsidRPr="00634AA1">
      <w:rPr>
        <w:rFonts w:asciiTheme="majorHAnsi" w:eastAsiaTheme="majorEastAsia" w:hAnsiTheme="majorHAnsi" w:cstheme="majorHAnsi"/>
        <w:sz w:val="18"/>
        <w:szCs w:val="18"/>
        <w:lang w:val="en-US"/>
      </w:rPr>
      <w:t xml:space="preserve">str. </w:t>
    </w:r>
    <w:r w:rsidRPr="00021A41">
      <w:rPr>
        <w:rFonts w:asciiTheme="majorHAnsi" w:eastAsiaTheme="minorEastAsia" w:hAnsiTheme="majorHAnsi" w:cstheme="majorHAnsi"/>
        <w:sz w:val="18"/>
        <w:szCs w:val="18"/>
      </w:rPr>
      <w:fldChar w:fldCharType="begin"/>
    </w:r>
    <w:r w:rsidRPr="00634AA1">
      <w:rPr>
        <w:rFonts w:asciiTheme="majorHAnsi" w:hAnsiTheme="majorHAnsi" w:cstheme="majorHAnsi"/>
        <w:sz w:val="18"/>
        <w:szCs w:val="18"/>
        <w:lang w:val="en-US"/>
      </w:rPr>
      <w:instrText>PAGE    \* MERGEFORMAT</w:instrText>
    </w:r>
    <w:r w:rsidRPr="00021A41">
      <w:rPr>
        <w:rFonts w:asciiTheme="majorHAnsi" w:eastAsiaTheme="minorEastAsia" w:hAnsiTheme="majorHAnsi" w:cstheme="majorHAnsi"/>
        <w:sz w:val="18"/>
        <w:szCs w:val="18"/>
      </w:rPr>
      <w:fldChar w:fldCharType="separate"/>
    </w:r>
    <w:r w:rsidR="000128F9" w:rsidRPr="000128F9">
      <w:rPr>
        <w:rFonts w:asciiTheme="majorHAnsi" w:eastAsiaTheme="majorEastAsia" w:hAnsiTheme="majorHAnsi" w:cstheme="majorHAnsi"/>
        <w:noProof/>
        <w:sz w:val="18"/>
        <w:szCs w:val="18"/>
        <w:lang w:val="en-US"/>
      </w:rPr>
      <w:t>24</w:t>
    </w:r>
    <w:r w:rsidRPr="00021A41">
      <w:rPr>
        <w:rFonts w:asciiTheme="majorHAnsi" w:eastAsiaTheme="majorEastAsia" w:hAnsiTheme="majorHAnsi" w:cstheme="majorHAns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83C5C" w14:textId="0070AAF5" w:rsidR="005147CD" w:rsidRPr="00CE5AD6" w:rsidRDefault="005147CD" w:rsidP="008773EE">
    <w:pPr>
      <w:pStyle w:val="Stopka"/>
      <w:tabs>
        <w:tab w:val="clear" w:pos="4153"/>
        <w:tab w:val="clear" w:pos="8306"/>
        <w:tab w:val="left" w:pos="3969"/>
        <w:tab w:val="right" w:pos="9923"/>
      </w:tabs>
      <w:spacing w:before="240"/>
      <w:ind w:left="-510" w:right="50"/>
      <w:jc w:val="both"/>
      <w:rPr>
        <w:sz w:val="18"/>
        <w:szCs w:val="18"/>
      </w:rPr>
    </w:pPr>
    <w:r w:rsidRPr="00CE5AD6">
      <w:rPr>
        <w:noProof/>
      </w:rPr>
      <mc:AlternateContent>
        <mc:Choice Requires="wps">
          <w:drawing>
            <wp:anchor distT="4294967295" distB="4294967295" distL="114300" distR="114300" simplePos="0" relativeHeight="251929088" behindDoc="1" locked="0" layoutInCell="1" allowOverlap="1" wp14:anchorId="5A055A67" wp14:editId="68D8E7C5">
              <wp:simplePos x="0" y="0"/>
              <wp:positionH relativeFrom="column">
                <wp:align>center</wp:align>
              </wp:positionH>
              <wp:positionV relativeFrom="paragraph">
                <wp:posOffset>36194</wp:posOffset>
              </wp:positionV>
              <wp:extent cx="6659880" cy="0"/>
              <wp:effectExtent l="0" t="0" r="20320" b="25400"/>
              <wp:wrapNone/>
              <wp:docPr id="40"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bodyPr/>
                  </wps:wsp>
                </a:graphicData>
              </a:graphic>
              <wp14:sizeRelH relativeFrom="margin">
                <wp14:pctWidth>0</wp14:pctWidth>
              </wp14:sizeRelH>
              <wp14:sizeRelV relativeFrom="margin">
                <wp14:pctHeight>0</wp14:pctHeight>
              </wp14:sizeRelV>
            </wp:anchor>
          </w:drawing>
        </mc:Choice>
        <mc:Fallback>
          <w:pict>
            <v:line w14:anchorId="490C97D6" id="Straight Connector 37" o:spid="_x0000_s1026" style="position:absolute;z-index:-25138739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" strokecolor="#6b0019" strokeweight="1pt">
              <v:stroke joinstyle="miter"/>
              <o:lock v:ext="edit" shapetype="f"/>
            </v:line>
          </w:pict>
        </mc:Fallback>
      </mc:AlternateContent>
    </w:r>
    <w:r w:rsidRPr="00CE5AD6">
      <w:rPr>
        <w:sz w:val="18"/>
        <w:szCs w:val="18"/>
      </w:rPr>
      <w:t>Al. Prof. S. Kaliskiego 7, 85-796 Bydgoszcz</w:t>
    </w:r>
    <w:r w:rsidRPr="00CE5AD6">
      <w:rPr>
        <w:sz w:val="18"/>
        <w:szCs w:val="18"/>
      </w:rPr>
      <w:tab/>
    </w:r>
    <w:r w:rsidRPr="00CE5AD6">
      <w:rPr>
        <w:sz w:val="18"/>
        <w:szCs w:val="18"/>
      </w:rPr>
      <w:tab/>
    </w:r>
    <w:r w:rsidRPr="00CE5AD6">
      <w:rPr>
        <w:color w:val="800002"/>
        <w:sz w:val="18"/>
        <w:szCs w:val="18"/>
      </w:rPr>
      <w:t>www.pbs.edu.pl</w:t>
    </w:r>
  </w:p>
  <w:p w14:paraId="4B607D0C" w14:textId="21B8AC67" w:rsidR="005147CD" w:rsidRPr="00634AA1" w:rsidRDefault="005147CD" w:rsidP="008773EE">
    <w:pPr>
      <w:pStyle w:val="Stopka"/>
      <w:tabs>
        <w:tab w:val="left" w:pos="3969"/>
      </w:tabs>
      <w:ind w:left="-510" w:right="-397"/>
      <w:jc w:val="both"/>
      <w:rPr>
        <w:sz w:val="18"/>
        <w:szCs w:val="18"/>
        <w:lang w:val="en-US"/>
      </w:rPr>
    </w:pPr>
    <w:r w:rsidRPr="00634AA1">
      <w:rPr>
        <w:sz w:val="18"/>
        <w:szCs w:val="18"/>
        <w:lang w:val="en-US"/>
      </w:rPr>
      <w:t>tel. +48 52 374 92</w:t>
    </w:r>
    <w:r w:rsidR="00104E43">
      <w:rPr>
        <w:sz w:val="18"/>
        <w:szCs w:val="18"/>
        <w:lang w:val="en-US"/>
      </w:rPr>
      <w:t xml:space="preserve"> </w:t>
    </w:r>
    <w:r w:rsidRPr="00634AA1">
      <w:rPr>
        <w:sz w:val="18"/>
        <w:szCs w:val="18"/>
        <w:lang w:val="en-US"/>
      </w:rPr>
      <w:t>61,</w:t>
    </w:r>
    <w:r w:rsidRPr="00634AA1">
      <w:rPr>
        <w:lang w:val="en-US"/>
      </w:rPr>
      <w:t xml:space="preserve"> </w:t>
    </w:r>
    <w:r w:rsidRPr="00634AA1">
      <w:rPr>
        <w:sz w:val="18"/>
        <w:szCs w:val="18"/>
        <w:lang w:val="en-US"/>
      </w:rPr>
      <w:t>+48 52 374 92</w:t>
    </w:r>
    <w:r w:rsidR="00104E43">
      <w:rPr>
        <w:sz w:val="18"/>
        <w:szCs w:val="18"/>
        <w:lang w:val="en-US"/>
      </w:rPr>
      <w:t xml:space="preserve"> </w:t>
    </w:r>
    <w:r w:rsidRPr="00634AA1">
      <w:rPr>
        <w:sz w:val="18"/>
        <w:szCs w:val="18"/>
        <w:lang w:val="en-US"/>
      </w:rPr>
      <w:t>56, +48 52 374 92</w:t>
    </w:r>
    <w:r w:rsidR="00104E43">
      <w:rPr>
        <w:sz w:val="18"/>
        <w:szCs w:val="18"/>
        <w:lang w:val="en-US"/>
      </w:rPr>
      <w:t xml:space="preserve"> </w:t>
    </w:r>
    <w:r w:rsidRPr="00634AA1">
      <w:rPr>
        <w:sz w:val="18"/>
        <w:szCs w:val="18"/>
        <w:lang w:val="en-US"/>
      </w:rPr>
      <w:t>06, +48 52 374 92</w:t>
    </w:r>
    <w:r w:rsidR="00104E43">
      <w:rPr>
        <w:sz w:val="18"/>
        <w:szCs w:val="18"/>
        <w:lang w:val="en-US"/>
      </w:rPr>
      <w:t xml:space="preserve"> </w:t>
    </w:r>
    <w:r w:rsidRPr="00634AA1">
      <w:rPr>
        <w:sz w:val="18"/>
        <w:szCs w:val="18"/>
        <w:lang w:val="en-US"/>
      </w:rPr>
      <w:t>63</w:t>
    </w:r>
  </w:p>
  <w:p w14:paraId="54C6F6B8" w14:textId="2B96BDFE" w:rsidR="005147CD" w:rsidRPr="00021A41" w:rsidRDefault="005147CD" w:rsidP="00021A41">
    <w:pPr>
      <w:pStyle w:val="Stopka"/>
      <w:tabs>
        <w:tab w:val="left" w:pos="3969"/>
      </w:tabs>
      <w:ind w:left="-510"/>
      <w:rPr>
        <w:sz w:val="18"/>
        <w:szCs w:val="18"/>
      </w:rPr>
    </w:pPr>
    <w:r w:rsidRPr="00634AA1">
      <w:rPr>
        <w:sz w:val="18"/>
        <w:szCs w:val="18"/>
        <w:lang w:val="en-US"/>
      </w:rPr>
      <w:t xml:space="preserve">e-mail: przetargi@pbs.edu.pl </w:t>
    </w:r>
    <w:r w:rsidRPr="00634AA1">
      <w:rPr>
        <w:sz w:val="18"/>
        <w:szCs w:val="18"/>
        <w:lang w:val="en-US"/>
      </w:rPr>
      <w:tab/>
    </w:r>
    <w:r w:rsidRPr="00634AA1">
      <w:rPr>
        <w:sz w:val="18"/>
        <w:szCs w:val="18"/>
        <w:lang w:val="en-US"/>
      </w:rPr>
      <w:tab/>
    </w:r>
    <w:r w:rsidRPr="00634AA1">
      <w:rPr>
        <w:sz w:val="18"/>
        <w:szCs w:val="18"/>
        <w:lang w:val="en-US"/>
      </w:rPr>
      <w:tab/>
    </w:r>
    <w:r w:rsidRPr="00634AA1">
      <w:rPr>
        <w:rFonts w:asciiTheme="majorHAnsi" w:hAnsiTheme="majorHAnsi" w:cstheme="majorHAnsi"/>
        <w:sz w:val="18"/>
        <w:szCs w:val="18"/>
        <w:lang w:val="en-US"/>
      </w:rPr>
      <w:tab/>
    </w:r>
    <w:r w:rsidRPr="00634AA1">
      <w:rPr>
        <w:rFonts w:asciiTheme="majorHAnsi" w:eastAsiaTheme="majorEastAsia" w:hAnsiTheme="majorHAnsi" w:cstheme="majorHAnsi"/>
        <w:sz w:val="18"/>
        <w:szCs w:val="18"/>
        <w:lang w:val="en-US"/>
      </w:rPr>
      <w:t xml:space="preserve">str. </w:t>
    </w:r>
    <w:r w:rsidRPr="00021A41">
      <w:rPr>
        <w:rFonts w:asciiTheme="majorHAnsi" w:eastAsiaTheme="minorEastAsia" w:hAnsiTheme="majorHAnsi" w:cstheme="majorHAnsi"/>
        <w:sz w:val="18"/>
        <w:szCs w:val="18"/>
      </w:rPr>
      <w:fldChar w:fldCharType="begin"/>
    </w:r>
    <w:r w:rsidRPr="00634AA1">
      <w:rPr>
        <w:rFonts w:asciiTheme="majorHAnsi" w:hAnsiTheme="majorHAnsi" w:cstheme="majorHAnsi"/>
        <w:sz w:val="18"/>
        <w:szCs w:val="18"/>
        <w:lang w:val="en-US"/>
      </w:rPr>
      <w:instrText>PAGE    \* MERGEFORMAT</w:instrText>
    </w:r>
    <w:r w:rsidRPr="00021A41">
      <w:rPr>
        <w:rFonts w:asciiTheme="majorHAnsi" w:eastAsiaTheme="minorEastAsia" w:hAnsiTheme="majorHAnsi" w:cstheme="majorHAnsi"/>
        <w:sz w:val="18"/>
        <w:szCs w:val="18"/>
      </w:rPr>
      <w:fldChar w:fldCharType="separate"/>
    </w:r>
    <w:r w:rsidR="000128F9" w:rsidRPr="000128F9">
      <w:rPr>
        <w:rFonts w:asciiTheme="majorHAnsi" w:eastAsiaTheme="majorEastAsia" w:hAnsiTheme="majorHAnsi" w:cstheme="majorHAnsi"/>
        <w:noProof/>
        <w:sz w:val="18"/>
        <w:szCs w:val="18"/>
      </w:rPr>
      <w:t>1</w:t>
    </w:r>
    <w:r w:rsidRPr="00021A41">
      <w:rPr>
        <w:rFonts w:asciiTheme="majorHAnsi" w:eastAsiaTheme="majorEastAsia" w:hAnsiTheme="majorHAnsi" w:cstheme="maj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2A488B" w14:textId="77777777" w:rsidR="007F009B" w:rsidRDefault="007F009B" w:rsidP="001320DB">
      <w:r>
        <w:separator/>
      </w:r>
    </w:p>
  </w:footnote>
  <w:footnote w:type="continuationSeparator" w:id="0">
    <w:p w14:paraId="103BC810" w14:textId="77777777" w:rsidR="007F009B" w:rsidRDefault="007F009B" w:rsidP="001320DB">
      <w:r>
        <w:continuationSeparator/>
      </w:r>
    </w:p>
  </w:footnote>
  <w:footnote w:id="1">
    <w:p w14:paraId="74C3968C" w14:textId="43BA549D" w:rsidR="00CC3F37" w:rsidRPr="00C20883" w:rsidRDefault="00CC3F37" w:rsidP="00CC3F37">
      <w:pPr>
        <w:pStyle w:val="Tekstprzypisudolnego"/>
        <w:spacing w:line="276" w:lineRule="auto"/>
        <w:jc w:val="both"/>
        <w:rPr>
          <w:rFonts w:ascii="Calibri" w:hAnsi="Calibri" w:cs="Calibri"/>
          <w:sz w:val="16"/>
          <w:szCs w:val="16"/>
        </w:rPr>
      </w:pPr>
      <w:r w:rsidRPr="00C20883">
        <w:rPr>
          <w:rStyle w:val="Odwoanieprzypisudolnego"/>
          <w:rFonts w:ascii="Calibri" w:hAnsi="Calibri" w:cs="Calibri"/>
          <w:sz w:val="16"/>
          <w:szCs w:val="16"/>
        </w:rPr>
        <w:footnoteRef/>
      </w:r>
      <w:r w:rsidRPr="00C20883">
        <w:rPr>
          <w:rFonts w:ascii="Calibri" w:hAnsi="Calibri" w:cs="Calibri"/>
          <w:sz w:val="16"/>
          <w:szCs w:val="16"/>
        </w:rPr>
        <w:t xml:space="preserve"> </w:t>
      </w:r>
      <w:r>
        <w:rPr>
          <w:rFonts w:ascii="Calibri" w:hAnsi="Calibri" w:cs="Calibri"/>
          <w:i/>
          <w:sz w:val="16"/>
          <w:szCs w:val="16"/>
        </w:rPr>
        <w:t>P</w:t>
      </w:r>
      <w:r w:rsidRPr="00CC3F37">
        <w:rPr>
          <w:rFonts w:ascii="Calibri" w:hAnsi="Calibri" w:cs="Calibri"/>
          <w:i/>
          <w:sz w:val="16"/>
          <w:szCs w:val="16"/>
        </w:rPr>
        <w:t xml:space="preserve">rzez jedną robotę budowlaną rozumieć należy </w:t>
      </w:r>
      <w:r>
        <w:rPr>
          <w:rFonts w:ascii="Calibri" w:hAnsi="Calibri" w:cs="Calibri"/>
          <w:i/>
          <w:sz w:val="16"/>
          <w:szCs w:val="16"/>
        </w:rPr>
        <w:t>r</w:t>
      </w:r>
      <w:r w:rsidRPr="00CC3F37">
        <w:rPr>
          <w:rFonts w:ascii="Calibri" w:hAnsi="Calibri" w:cs="Calibri"/>
          <w:i/>
          <w:sz w:val="16"/>
          <w:szCs w:val="16"/>
        </w:rPr>
        <w:t>oboty wykonane na podstawie jednej umowy</w:t>
      </w:r>
      <w:r>
        <w:rPr>
          <w:rFonts w:ascii="Calibri" w:hAnsi="Calibri" w:cs="Calibri"/>
          <w:i/>
          <w:sz w:val="16"/>
          <w:szCs w:val="16"/>
        </w:rPr>
        <w:t>. W</w:t>
      </w:r>
      <w:r w:rsidRPr="00C20883">
        <w:rPr>
          <w:rFonts w:ascii="Calibri" w:hAnsi="Calibri" w:cs="Calibri"/>
          <w:i/>
          <w:sz w:val="16"/>
          <w:szCs w:val="16"/>
        </w:rPr>
        <w:t xml:space="preserve"> przypadku przedstawienia przez Wykonawcę robót budowlanych obejmujących szerszy zakres niż wskazany w warunku zdolności technicznej lub zawodowej (doświadczenia), </w:t>
      </w:r>
      <w:r>
        <w:rPr>
          <w:rFonts w:ascii="Calibri" w:hAnsi="Calibri" w:cs="Calibri"/>
          <w:i/>
          <w:sz w:val="16"/>
          <w:szCs w:val="16"/>
        </w:rPr>
        <w:br/>
      </w:r>
      <w:r w:rsidRPr="00C20883">
        <w:rPr>
          <w:rFonts w:ascii="Calibri" w:hAnsi="Calibri" w:cs="Calibri"/>
          <w:i/>
          <w:sz w:val="16"/>
          <w:szCs w:val="16"/>
        </w:rPr>
        <w:t xml:space="preserve">Wykonawca w celu doprecyzowania faktycznej wartości robót budowlanych powinien podać </w:t>
      </w:r>
      <w:r w:rsidRPr="00C20883">
        <w:rPr>
          <w:rFonts w:ascii="Calibri" w:hAnsi="Calibri" w:cs="Calibri"/>
          <w:i/>
          <w:sz w:val="16"/>
          <w:szCs w:val="16"/>
          <w:u w:val="single"/>
        </w:rPr>
        <w:t>całkowitą wartość zamówienia oraz wartość robót budowlanych w zakresie wymaganym warunkiem udziału w postępowaniu.</w:t>
      </w:r>
    </w:p>
  </w:footnote>
  <w:footnote w:id="2">
    <w:p w14:paraId="0E73808F" w14:textId="77777777" w:rsidR="00CC3F37" w:rsidRPr="00C20883" w:rsidRDefault="00CC3F37" w:rsidP="00CC3F37">
      <w:pPr>
        <w:spacing w:line="276" w:lineRule="auto"/>
        <w:contextualSpacing/>
        <w:jc w:val="both"/>
        <w:rPr>
          <w:rFonts w:eastAsia="Calibri" w:cs="Calibri"/>
          <w:bCs w:val="0"/>
          <w:i/>
          <w:iCs/>
          <w:sz w:val="16"/>
          <w:szCs w:val="16"/>
        </w:rPr>
      </w:pPr>
      <w:r w:rsidRPr="00C20883">
        <w:rPr>
          <w:rStyle w:val="Odwoanieprzypisudolnego"/>
          <w:rFonts w:cs="Calibri"/>
          <w:sz w:val="16"/>
          <w:szCs w:val="16"/>
        </w:rPr>
        <w:footnoteRef/>
      </w:r>
      <w:r w:rsidRPr="00C20883">
        <w:rPr>
          <w:rFonts w:cs="Calibri"/>
          <w:sz w:val="16"/>
          <w:szCs w:val="16"/>
        </w:rPr>
        <w:t xml:space="preserve"> </w:t>
      </w:r>
      <w:r w:rsidRPr="00C20883">
        <w:rPr>
          <w:rFonts w:eastAsia="Calibri" w:cs="Calibri"/>
          <w:bCs w:val="0"/>
          <w:i/>
          <w:iCs/>
          <w:sz w:val="16"/>
          <w:szCs w:val="16"/>
        </w:rPr>
        <w:t>W przypadku, gdy Wykonawca dla potwierdzenia spełniania warunku udziału w postępowaniu, przedstawi dokumenty zawierające kwoty wyrażone w walutach innych niż złoty polski, Zamawiający przeliczy je na złoty polski. Do przeliczenia zostanie zastosowany średni kurs danej waluty opublikowany przez NBP (wg tabeli A kursów średnich walut obcych) w dniu publikacji ogłoszenia o zamówieniu lub pierwszego dnia roboczego następującego po publikacji ogłoszenia o zamówienia, jeżeli dniem opublikowania ogłoszenia jest dzień, w którym nie jest publikowany średni kurs NBP.</w:t>
      </w:r>
    </w:p>
    <w:p w14:paraId="00179FA2" w14:textId="77777777" w:rsidR="00CC3F37" w:rsidRDefault="00CC3F37" w:rsidP="00CC3F37">
      <w:pPr>
        <w:pStyle w:val="Tekstprzypisudolnego"/>
      </w:pPr>
    </w:p>
  </w:footnote>
  <w:footnote w:id="3">
    <w:p w14:paraId="696580ED" w14:textId="77777777" w:rsidR="005147CD" w:rsidRPr="00624790" w:rsidRDefault="005147CD" w:rsidP="00132573">
      <w:pPr>
        <w:pStyle w:val="TableParagraph"/>
        <w:spacing w:line="192" w:lineRule="auto"/>
        <w:ind w:left="0" w:right="0"/>
        <w:jc w:val="both"/>
        <w:rPr>
          <w:rFonts w:ascii="Calibri" w:hAnsi="Calibri" w:cs="Calibri"/>
          <w:sz w:val="16"/>
          <w:szCs w:val="16"/>
          <w:lang w:val="pl-PL"/>
        </w:rPr>
      </w:pPr>
      <w:r w:rsidRPr="00624790">
        <w:rPr>
          <w:rStyle w:val="Odwoanieprzypisudolnego"/>
          <w:rFonts w:ascii="Calibri" w:hAnsi="Calibri" w:cs="Calibri"/>
          <w:sz w:val="16"/>
          <w:szCs w:val="16"/>
        </w:rPr>
        <w:footnoteRef/>
      </w:r>
      <w:r w:rsidRPr="00624790">
        <w:rPr>
          <w:rFonts w:ascii="Calibri" w:hAnsi="Calibri" w:cs="Calibri"/>
          <w:sz w:val="16"/>
          <w:szCs w:val="16"/>
          <w:lang w:val="pl-PL"/>
        </w:rPr>
        <w:t xml:space="preserve"> Zgodnie z zaleceniem Komisji z dnia 6 maja 2003 r. dotyczącym definicji mikroprzedsiębiorstw oraz małych i średnich przedsiębiorstw (Dz. Urz. UE L 124 z 20.5.2003, str. 36):</w:t>
      </w:r>
    </w:p>
    <w:p w14:paraId="760FE37A" w14:textId="77777777" w:rsidR="005147CD" w:rsidRPr="00624790" w:rsidRDefault="005147CD" w:rsidP="00D00CCD">
      <w:pPr>
        <w:pStyle w:val="TableParagraph"/>
        <w:numPr>
          <w:ilvl w:val="0"/>
          <w:numId w:val="21"/>
        </w:numPr>
        <w:tabs>
          <w:tab w:val="left" w:pos="284"/>
        </w:tabs>
        <w:spacing w:line="192" w:lineRule="auto"/>
        <w:ind w:left="284" w:right="0" w:hanging="284"/>
        <w:jc w:val="both"/>
        <w:rPr>
          <w:rFonts w:ascii="Calibri" w:hAnsi="Calibri" w:cs="Calibri"/>
          <w:sz w:val="16"/>
          <w:szCs w:val="16"/>
          <w:lang w:val="pl-PL"/>
        </w:rPr>
      </w:pPr>
      <w:r w:rsidRPr="00624790">
        <w:rPr>
          <w:rFonts w:ascii="Calibri" w:hAnsi="Calibri" w:cs="Calibri"/>
          <w:sz w:val="16"/>
          <w:szCs w:val="16"/>
          <w:lang w:val="pl-PL"/>
        </w:rPr>
        <w:t>mikroprzedsiębiorstwo to przedsiębiorstwo, które zatrudnia mniej niż 10 osób i którego roczny obrót lub roczna suma bilansowa</w:t>
      </w:r>
      <w:r w:rsidRPr="00624790">
        <w:rPr>
          <w:rFonts w:ascii="Calibri" w:hAnsi="Calibri" w:cs="Calibri"/>
          <w:spacing w:val="-11"/>
          <w:sz w:val="16"/>
          <w:szCs w:val="16"/>
          <w:lang w:val="pl-PL"/>
        </w:rPr>
        <w:t xml:space="preserve"> </w:t>
      </w:r>
      <w:r w:rsidRPr="00624790">
        <w:rPr>
          <w:rFonts w:ascii="Calibri" w:hAnsi="Calibri" w:cs="Calibri"/>
          <w:sz w:val="16"/>
          <w:szCs w:val="16"/>
          <w:lang w:val="pl-PL"/>
        </w:rPr>
        <w:t>nie przekracza 2 milionów</w:t>
      </w:r>
      <w:r w:rsidRPr="00624790">
        <w:rPr>
          <w:rFonts w:ascii="Calibri" w:hAnsi="Calibri" w:cs="Calibri"/>
          <w:spacing w:val="-9"/>
          <w:sz w:val="16"/>
          <w:szCs w:val="16"/>
          <w:lang w:val="pl-PL"/>
        </w:rPr>
        <w:t xml:space="preserve"> </w:t>
      </w:r>
      <w:r w:rsidRPr="00624790">
        <w:rPr>
          <w:rFonts w:ascii="Calibri" w:hAnsi="Calibri" w:cs="Calibri"/>
          <w:sz w:val="16"/>
          <w:szCs w:val="16"/>
          <w:lang w:val="pl-PL"/>
        </w:rPr>
        <w:t>EUR;</w:t>
      </w:r>
    </w:p>
    <w:p w14:paraId="5A96C84A" w14:textId="77777777" w:rsidR="005147CD" w:rsidRPr="00624790" w:rsidRDefault="005147CD" w:rsidP="00D00CCD">
      <w:pPr>
        <w:pStyle w:val="TableParagraph"/>
        <w:numPr>
          <w:ilvl w:val="0"/>
          <w:numId w:val="21"/>
        </w:numPr>
        <w:tabs>
          <w:tab w:val="left" w:pos="284"/>
        </w:tabs>
        <w:spacing w:line="192" w:lineRule="auto"/>
        <w:ind w:left="284" w:right="0" w:hanging="284"/>
        <w:jc w:val="both"/>
        <w:rPr>
          <w:rFonts w:ascii="Calibri" w:hAnsi="Calibri" w:cs="Calibri"/>
          <w:sz w:val="16"/>
          <w:szCs w:val="16"/>
          <w:lang w:val="pl-PL"/>
        </w:rPr>
      </w:pPr>
      <w:r w:rsidRPr="00624790">
        <w:rPr>
          <w:rFonts w:ascii="Calibri" w:hAnsi="Calibri" w:cs="Calibri"/>
          <w:sz w:val="16"/>
          <w:szCs w:val="16"/>
          <w:lang w:val="pl-PL"/>
        </w:rPr>
        <w:t>małe przedsiębiorstwo to przedsiębiorstwo, które zatrudnia mniej niż 50 osób i którego roczny obrót lub roczna suma bilansowa</w:t>
      </w:r>
      <w:r w:rsidRPr="00624790">
        <w:rPr>
          <w:rFonts w:ascii="Calibri" w:hAnsi="Calibri" w:cs="Calibri"/>
          <w:spacing w:val="-11"/>
          <w:sz w:val="16"/>
          <w:szCs w:val="16"/>
          <w:lang w:val="pl-PL"/>
        </w:rPr>
        <w:t xml:space="preserve"> </w:t>
      </w:r>
      <w:r w:rsidRPr="00624790">
        <w:rPr>
          <w:rFonts w:ascii="Calibri" w:hAnsi="Calibri" w:cs="Calibri"/>
          <w:sz w:val="16"/>
          <w:szCs w:val="16"/>
          <w:lang w:val="pl-PL"/>
        </w:rPr>
        <w:t>nie przekracza 10 milionów</w:t>
      </w:r>
      <w:r w:rsidRPr="00624790">
        <w:rPr>
          <w:rFonts w:ascii="Calibri" w:hAnsi="Calibri" w:cs="Calibri"/>
          <w:spacing w:val="-12"/>
          <w:sz w:val="16"/>
          <w:szCs w:val="16"/>
          <w:lang w:val="pl-PL"/>
        </w:rPr>
        <w:t xml:space="preserve"> </w:t>
      </w:r>
      <w:r w:rsidRPr="00624790">
        <w:rPr>
          <w:rFonts w:ascii="Calibri" w:hAnsi="Calibri" w:cs="Calibri"/>
          <w:sz w:val="16"/>
          <w:szCs w:val="16"/>
          <w:lang w:val="pl-PL"/>
        </w:rPr>
        <w:t>EUR.</w:t>
      </w:r>
    </w:p>
    <w:p w14:paraId="658E9A38" w14:textId="77777777" w:rsidR="005147CD" w:rsidRPr="00EA3F65" w:rsidRDefault="005147CD" w:rsidP="00D00CCD">
      <w:pPr>
        <w:pStyle w:val="TableParagraph"/>
        <w:numPr>
          <w:ilvl w:val="0"/>
          <w:numId w:val="21"/>
        </w:numPr>
        <w:tabs>
          <w:tab w:val="left" w:pos="284"/>
        </w:tabs>
        <w:spacing w:line="192" w:lineRule="auto"/>
        <w:ind w:left="284" w:right="0" w:hanging="284"/>
        <w:jc w:val="both"/>
        <w:rPr>
          <w:rFonts w:ascii="Times New Roman" w:hAnsi="Times New Roman" w:cs="Times New Roman"/>
          <w:sz w:val="16"/>
          <w:szCs w:val="16"/>
          <w:lang w:val="pl-PL"/>
        </w:rPr>
      </w:pPr>
      <w:r w:rsidRPr="00624790">
        <w:rPr>
          <w:rFonts w:ascii="Calibri" w:hAnsi="Calibri" w:cs="Calibri"/>
          <w:sz w:val="16"/>
          <w:szCs w:val="16"/>
          <w:lang w:val="pl-PL"/>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4">
    <w:p w14:paraId="3EA210CE" w14:textId="77777777" w:rsidR="00FA6083" w:rsidRPr="005C3449" w:rsidRDefault="00FA6083" w:rsidP="00FA6083">
      <w:pPr>
        <w:pStyle w:val="Tekstprzypisudolnego"/>
        <w:ind w:left="142" w:hanging="142"/>
        <w:jc w:val="both"/>
        <w:rPr>
          <w:rFonts w:eastAsia="Arial"/>
          <w:sz w:val="16"/>
          <w:szCs w:val="16"/>
          <w:lang w:eastAsia="en-US"/>
        </w:rPr>
      </w:pPr>
      <w:r w:rsidRPr="00C20883">
        <w:rPr>
          <w:rStyle w:val="Odwoanieprzypisudolnego"/>
          <w:rFonts w:ascii="Calibri" w:hAnsi="Calibri" w:cs="Calibri"/>
          <w:i/>
          <w:iCs/>
          <w:sz w:val="16"/>
          <w:szCs w:val="16"/>
        </w:rPr>
        <w:footnoteRef/>
      </w:r>
      <w:r w:rsidRPr="00C20883">
        <w:rPr>
          <w:rFonts w:ascii="Calibri" w:hAnsi="Calibri" w:cs="Calibri"/>
          <w:i/>
          <w:iCs/>
          <w:sz w:val="16"/>
          <w:szCs w:val="16"/>
        </w:rPr>
        <w:t xml:space="preserve"> </w:t>
      </w:r>
      <w:r w:rsidRPr="00C20883">
        <w:rPr>
          <w:rFonts w:ascii="Calibri" w:eastAsia="Arial" w:hAnsi="Calibri" w:cs="Calibri"/>
          <w:i/>
          <w:iCs/>
          <w:sz w:val="16"/>
          <w:szCs w:val="16"/>
          <w:lang w:eastAsia="en-US"/>
        </w:rPr>
        <w:t>W przypadku gdy wybór oferty będzie prowadzić do powstania u Zamawiającego obowiązku podatkowego, Wykonawca informuje o tym Zamawiającego, wskazując nazwę (rodzaj) towaru lub usługi, których dostawa lub świadczenie będą prowadziły do powstania obowiązku podatkowego, wskazania wartości towaru lub usługi objętego obowiązkiem podatkowym zamawiającego, bez kwoty podatku oraz wskazania stawki podatku od towarów i usług, która zgodnie z wiedzą wykonawcy, będzie miała zastosowanie.</w:t>
      </w:r>
      <w:r w:rsidRPr="005C3449">
        <w:rPr>
          <w:rFonts w:eastAsia="Arial"/>
          <w:sz w:val="16"/>
          <w:szCs w:val="16"/>
          <w:lang w:eastAsia="en-US"/>
        </w:rPr>
        <w:t xml:space="preserve">   </w:t>
      </w:r>
    </w:p>
  </w:footnote>
  <w:footnote w:id="5">
    <w:p w14:paraId="395FAEEF" w14:textId="50C8E80F" w:rsidR="00903F64" w:rsidRDefault="00903F64">
      <w:pPr>
        <w:pStyle w:val="Tekstprzypisudolnego"/>
      </w:pPr>
      <w:r>
        <w:rPr>
          <w:rStyle w:val="Odwoanieprzypisudolnego"/>
        </w:rPr>
        <w:footnoteRef/>
      </w:r>
      <w:r>
        <w:t xml:space="preserve"> </w:t>
      </w:r>
      <w:r w:rsidR="00FA6083" w:rsidRPr="003F7BE4">
        <w:rPr>
          <w:rFonts w:ascii="Calibri" w:eastAsia="Arial" w:hAnsi="Calibri" w:cs="Calibri"/>
          <w:i/>
          <w:iCs/>
          <w:sz w:val="16"/>
          <w:szCs w:val="16"/>
          <w:lang w:eastAsia="en-US"/>
        </w:rPr>
        <w:t xml:space="preserve">Należy wypełnić jedynie jeżeli będzie to </w:t>
      </w:r>
      <w:r w:rsidR="003F7BE4" w:rsidRPr="003F7BE4">
        <w:rPr>
          <w:rFonts w:ascii="Calibri" w:eastAsia="Arial" w:hAnsi="Calibri" w:cs="Calibri"/>
          <w:i/>
          <w:iCs/>
          <w:sz w:val="16"/>
          <w:szCs w:val="16"/>
          <w:lang w:eastAsia="en-US"/>
        </w:rPr>
        <w:t xml:space="preserve">konieczne. </w:t>
      </w:r>
      <w:r w:rsidRPr="003F7BE4">
        <w:rPr>
          <w:rFonts w:ascii="Calibri" w:eastAsia="Arial" w:hAnsi="Calibri" w:cs="Calibri"/>
          <w:i/>
          <w:iCs/>
          <w:sz w:val="16"/>
          <w:szCs w:val="16"/>
          <w:lang w:eastAsia="en-US"/>
        </w:rPr>
        <w:t>Proszę wskazać numery stron oferty</w:t>
      </w:r>
      <w:r w:rsidR="003F7BE4">
        <w:rPr>
          <w:rFonts w:ascii="Calibri" w:eastAsia="Arial" w:hAnsi="Calibri" w:cs="Calibri"/>
          <w:i/>
          <w:iCs/>
          <w:sz w:val="16"/>
          <w:szCs w:val="16"/>
          <w:lang w:eastAsia="en-US"/>
        </w:rPr>
        <w:t xml:space="preserve"> lub nazwy plików</w:t>
      </w:r>
      <w:r w:rsidRPr="003F7BE4">
        <w:rPr>
          <w:rFonts w:ascii="Calibri" w:eastAsia="Arial" w:hAnsi="Calibri" w:cs="Calibri"/>
          <w:i/>
          <w:iCs/>
          <w:sz w:val="16"/>
          <w:szCs w:val="16"/>
          <w:lang w:eastAsia="en-US"/>
        </w:rPr>
        <w:t>, o ile jest to możliwe.</w:t>
      </w:r>
    </w:p>
  </w:footnote>
  <w:footnote w:id="6">
    <w:p w14:paraId="57AF2573" w14:textId="62B540C3" w:rsidR="003F7BE4" w:rsidRDefault="003F7BE4">
      <w:pPr>
        <w:pStyle w:val="Tekstprzypisudolnego"/>
      </w:pPr>
      <w:r>
        <w:rPr>
          <w:rStyle w:val="Odwoanieprzypisudolnego"/>
        </w:rPr>
        <w:footnoteRef/>
      </w:r>
      <w:r>
        <w:t xml:space="preserve"> </w:t>
      </w:r>
      <w:r>
        <w:rPr>
          <w:rFonts w:ascii="Calibri" w:eastAsia="Arial" w:hAnsi="Calibri" w:cs="Calibri"/>
          <w:i/>
          <w:iCs/>
          <w:sz w:val="16"/>
          <w:szCs w:val="16"/>
          <w:lang w:eastAsia="en-US"/>
        </w:rPr>
        <w:t>N</w:t>
      </w:r>
      <w:r w:rsidRPr="003F7BE4">
        <w:rPr>
          <w:rFonts w:ascii="Calibri" w:eastAsia="Arial" w:hAnsi="Calibri" w:cs="Calibri"/>
          <w:i/>
          <w:iCs/>
          <w:sz w:val="16"/>
          <w:szCs w:val="16"/>
          <w:lang w:eastAsia="en-US"/>
        </w:rPr>
        <w:t>iepotrzebne skreślić</w:t>
      </w:r>
      <w:r>
        <w:rPr>
          <w:rFonts w:ascii="Calibri" w:eastAsia="Arial" w:hAnsi="Calibri" w:cs="Calibri"/>
          <w:i/>
          <w:iCs/>
          <w:sz w:val="16"/>
          <w:szCs w:val="16"/>
          <w:lang w:eastAsia="en-US"/>
        </w:rPr>
        <w:t>.</w:t>
      </w:r>
    </w:p>
  </w:footnote>
  <w:footnote w:id="7">
    <w:p w14:paraId="2ABF404B" w14:textId="15FFFD5A" w:rsidR="005147CD" w:rsidRPr="002141F0" w:rsidRDefault="005147CD" w:rsidP="002A4E6F">
      <w:pPr>
        <w:pStyle w:val="Tekstprzypisudolnego"/>
        <w:jc w:val="both"/>
        <w:rPr>
          <w:rFonts w:asciiTheme="majorHAnsi" w:hAnsiTheme="majorHAnsi" w:cstheme="majorHAnsi"/>
        </w:rPr>
      </w:pPr>
      <w:r w:rsidRPr="002141F0">
        <w:rPr>
          <w:rStyle w:val="Odwoanieprzypisudolnego"/>
          <w:rFonts w:asciiTheme="majorHAnsi" w:hAnsiTheme="majorHAnsi" w:cstheme="majorHAnsi"/>
          <w:sz w:val="18"/>
          <w:szCs w:val="18"/>
        </w:rPr>
        <w:footnoteRef/>
      </w:r>
      <w:r w:rsidRPr="002141F0">
        <w:rPr>
          <w:rFonts w:asciiTheme="majorHAnsi" w:hAnsiTheme="majorHAnsi" w:cstheme="majorHAnsi"/>
          <w:sz w:val="18"/>
          <w:szCs w:val="18"/>
        </w:rPr>
        <w:t xml:space="preserve"> </w:t>
      </w:r>
      <w:r w:rsidR="002A4E6F">
        <w:rPr>
          <w:rFonts w:asciiTheme="majorHAnsi" w:hAnsiTheme="majorHAnsi" w:cstheme="majorHAnsi"/>
          <w:sz w:val="18"/>
          <w:szCs w:val="18"/>
        </w:rPr>
        <w:t xml:space="preserve">Niepotrzebne skreślić. </w:t>
      </w:r>
      <w:r w:rsidRPr="002141F0">
        <w:rPr>
          <w:rFonts w:asciiTheme="majorHAnsi" w:hAnsiTheme="majorHAnsi" w:cstheme="majorHAnsi"/>
          <w:sz w:val="18"/>
          <w:szCs w:val="18"/>
        </w:rPr>
        <w:t>Jeżeli dotyczy</w:t>
      </w:r>
      <w:r w:rsidR="002A4E6F">
        <w:rPr>
          <w:rFonts w:asciiTheme="majorHAnsi" w:hAnsiTheme="majorHAnsi" w:cstheme="majorHAnsi"/>
          <w:sz w:val="18"/>
          <w:szCs w:val="18"/>
        </w:rPr>
        <w:t>,</w:t>
      </w:r>
      <w:r w:rsidRPr="002141F0">
        <w:rPr>
          <w:rFonts w:asciiTheme="majorHAnsi" w:hAnsiTheme="majorHAnsi" w:cstheme="majorHAnsi"/>
          <w:sz w:val="18"/>
          <w:szCs w:val="18"/>
        </w:rPr>
        <w:t xml:space="preserve"> </w:t>
      </w:r>
      <w:r w:rsidR="002A4E6F">
        <w:rPr>
          <w:rFonts w:asciiTheme="majorHAnsi" w:hAnsiTheme="majorHAnsi" w:cstheme="majorHAnsi"/>
          <w:sz w:val="18"/>
          <w:szCs w:val="18"/>
        </w:rPr>
        <w:t>o</w:t>
      </w:r>
      <w:r w:rsidRPr="002141F0">
        <w:rPr>
          <w:rFonts w:asciiTheme="majorHAnsi" w:hAnsiTheme="majorHAnsi" w:cstheme="majorHAnsi"/>
          <w:sz w:val="18"/>
          <w:szCs w:val="18"/>
        </w:rPr>
        <w:t xml:space="preserve">świadczenie składa Wykonawca, każdy z Wykonawców wspólnie ubiegających się </w:t>
      </w:r>
      <w:r w:rsidR="002A4E6F">
        <w:rPr>
          <w:rFonts w:asciiTheme="majorHAnsi" w:hAnsiTheme="majorHAnsi" w:cstheme="majorHAnsi"/>
          <w:sz w:val="18"/>
          <w:szCs w:val="18"/>
        </w:rPr>
        <w:br/>
      </w:r>
      <w:r w:rsidRPr="002141F0">
        <w:rPr>
          <w:rFonts w:asciiTheme="majorHAnsi" w:hAnsiTheme="majorHAnsi" w:cstheme="majorHAnsi"/>
          <w:sz w:val="18"/>
          <w:szCs w:val="18"/>
        </w:rPr>
        <w:t>o zamówienie</w:t>
      </w:r>
      <w:r w:rsidR="002A4E6F">
        <w:rPr>
          <w:rFonts w:asciiTheme="majorHAnsi" w:hAnsiTheme="majorHAnsi" w:cstheme="majorHAns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1F61A" w14:textId="16C62389" w:rsidR="005147CD" w:rsidRPr="00545E43" w:rsidRDefault="005147CD" w:rsidP="004A295E">
    <w:pPr>
      <w:pStyle w:val="Nagwek"/>
      <w:spacing w:before="240"/>
      <w:rPr>
        <w:b/>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1C617" w14:textId="2B350AFE" w:rsidR="005147CD" w:rsidRDefault="005147CD">
    <w:pPr>
      <w:pStyle w:val="Nagwek"/>
    </w:pPr>
    <w:r>
      <w:rPr>
        <w:noProof/>
      </w:rPr>
      <w:drawing>
        <wp:anchor distT="0" distB="0" distL="114300" distR="114300" simplePos="0" relativeHeight="251930112" behindDoc="1" locked="0" layoutInCell="1" allowOverlap="1" wp14:anchorId="1CFC9650" wp14:editId="55A69D21">
          <wp:simplePos x="0" y="0"/>
          <wp:positionH relativeFrom="page">
            <wp:posOffset>0</wp:posOffset>
          </wp:positionH>
          <wp:positionV relativeFrom="page">
            <wp:posOffset>1256</wp:posOffset>
          </wp:positionV>
          <wp:extent cx="7535552" cy="7596151"/>
          <wp:effectExtent l="0" t="0" r="8255" b="508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stretch>
                    <a:fillRect/>
                  </a:stretch>
                </pic:blipFill>
                <pic:spPr>
                  <a:xfrm>
                    <a:off x="0" y="0"/>
                    <a:ext cx="7535552" cy="7596151"/>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D787C"/>
    <w:multiLevelType w:val="hybridMultilevel"/>
    <w:tmpl w:val="37A069B2"/>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 w15:restartNumberingAfterBreak="0">
    <w:nsid w:val="01BF20C5"/>
    <w:multiLevelType w:val="hybridMultilevel"/>
    <w:tmpl w:val="DA5E07A6"/>
    <w:lvl w:ilvl="0" w:tplc="04150019">
      <w:start w:val="1"/>
      <w:numFmt w:val="lowerLetter"/>
      <w:lvlText w:val="%1."/>
      <w:lvlJc w:val="left"/>
      <w:pPr>
        <w:ind w:left="1429" w:hanging="360"/>
      </w:pPr>
    </w:lvl>
    <w:lvl w:ilvl="1" w:tplc="04150011">
      <w:start w:val="1"/>
      <w:numFmt w:val="decimal"/>
      <w:lvlText w:val="%2)"/>
      <w:lvlJc w:val="left"/>
      <w:pPr>
        <w:ind w:left="6660"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 w15:restartNumberingAfterBreak="0">
    <w:nsid w:val="044509D7"/>
    <w:multiLevelType w:val="hybridMultilevel"/>
    <w:tmpl w:val="C172BA1E"/>
    <w:lvl w:ilvl="0" w:tplc="A4AE4F2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1A5ADF"/>
    <w:multiLevelType w:val="hybridMultilevel"/>
    <w:tmpl w:val="3AA672D2"/>
    <w:lvl w:ilvl="0" w:tplc="6F92A73A">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AE78BA"/>
    <w:multiLevelType w:val="hybridMultilevel"/>
    <w:tmpl w:val="9E06B9EC"/>
    <w:lvl w:ilvl="0" w:tplc="396E9A2E">
      <w:start w:val="1"/>
      <w:numFmt w:val="decimal"/>
      <w:lvlText w:val="%1."/>
      <w:lvlJc w:val="left"/>
      <w:pPr>
        <w:tabs>
          <w:tab w:val="num" w:pos="1440"/>
        </w:tabs>
        <w:ind w:left="1440" w:hanging="360"/>
      </w:pPr>
      <w:rPr>
        <w:rFonts w:asciiTheme="majorHAnsi" w:hAnsiTheme="majorHAnsi" w:cstheme="majorHAnsi" w:hint="default"/>
        <w:b w:val="0"/>
        <w:i w:val="0"/>
        <w:iCs/>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7776BE"/>
    <w:multiLevelType w:val="hybridMultilevel"/>
    <w:tmpl w:val="C3E22630"/>
    <w:lvl w:ilvl="0" w:tplc="8D2EB3D4">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F974E7"/>
    <w:multiLevelType w:val="hybridMultilevel"/>
    <w:tmpl w:val="4BBCBE7A"/>
    <w:lvl w:ilvl="0" w:tplc="04150011">
      <w:start w:val="1"/>
      <w:numFmt w:val="decimal"/>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885D6A"/>
    <w:multiLevelType w:val="hybridMultilevel"/>
    <w:tmpl w:val="B664BCAE"/>
    <w:lvl w:ilvl="0" w:tplc="45145C8C">
      <w:start w:val="1"/>
      <w:numFmt w:val="decimal"/>
      <w:lvlText w:val="%1."/>
      <w:lvlJc w:val="left"/>
      <w:pPr>
        <w:tabs>
          <w:tab w:val="num" w:pos="720"/>
        </w:tabs>
        <w:ind w:left="720" w:hanging="360"/>
      </w:pPr>
      <w:rPr>
        <w:rFonts w:hint="default"/>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8" w15:restartNumberingAfterBreak="0">
    <w:nsid w:val="0EC83CB0"/>
    <w:multiLevelType w:val="hybridMultilevel"/>
    <w:tmpl w:val="D1C89AAE"/>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9F7773"/>
    <w:multiLevelType w:val="hybridMultilevel"/>
    <w:tmpl w:val="91C0FAE4"/>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F514A5"/>
    <w:multiLevelType w:val="hybridMultilevel"/>
    <w:tmpl w:val="E7344738"/>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F652A4"/>
    <w:multiLevelType w:val="hybridMultilevel"/>
    <w:tmpl w:val="DA882CA4"/>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50815AE"/>
    <w:multiLevelType w:val="hybridMultilevel"/>
    <w:tmpl w:val="748A4B4C"/>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87452F6"/>
    <w:multiLevelType w:val="hybridMultilevel"/>
    <w:tmpl w:val="DEC24CCC"/>
    <w:lvl w:ilvl="0" w:tplc="A238B4E2">
      <w:start w:val="1"/>
      <w:numFmt w:val="decimal"/>
      <w:lvlText w:val="%1)"/>
      <w:lvlJc w:val="left"/>
      <w:pPr>
        <w:ind w:left="1200" w:hanging="360"/>
      </w:pPr>
      <w:rPr>
        <w:b w:val="0"/>
        <w:bCs w:val="0"/>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4" w15:restartNumberingAfterBreak="0">
    <w:nsid w:val="19D9564D"/>
    <w:multiLevelType w:val="hybridMultilevel"/>
    <w:tmpl w:val="5AE46F50"/>
    <w:lvl w:ilvl="0" w:tplc="FFFFFFFF">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1C2A3530"/>
    <w:multiLevelType w:val="hybridMultilevel"/>
    <w:tmpl w:val="C2A83D36"/>
    <w:lvl w:ilvl="0" w:tplc="04150011">
      <w:start w:val="1"/>
      <w:numFmt w:val="decimal"/>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17" w15:restartNumberingAfterBreak="0">
    <w:nsid w:val="1DB1512F"/>
    <w:multiLevelType w:val="hybridMultilevel"/>
    <w:tmpl w:val="749602EE"/>
    <w:lvl w:ilvl="0" w:tplc="04150011">
      <w:start w:val="1"/>
      <w:numFmt w:val="decimal"/>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CB5E03"/>
    <w:multiLevelType w:val="hybridMultilevel"/>
    <w:tmpl w:val="E3246EEC"/>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39D08CE"/>
    <w:multiLevelType w:val="hybridMultilevel"/>
    <w:tmpl w:val="44967D40"/>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3DC782D"/>
    <w:multiLevelType w:val="hybridMultilevel"/>
    <w:tmpl w:val="E3246EEC"/>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49F1565"/>
    <w:multiLevelType w:val="hybridMultilevel"/>
    <w:tmpl w:val="0D388DB4"/>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25642677"/>
    <w:multiLevelType w:val="hybridMultilevel"/>
    <w:tmpl w:val="10F27EF2"/>
    <w:lvl w:ilvl="0" w:tplc="A95CBACE">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D351516"/>
    <w:multiLevelType w:val="hybridMultilevel"/>
    <w:tmpl w:val="5CA47070"/>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4" w15:restartNumberingAfterBreak="0">
    <w:nsid w:val="2DA3139B"/>
    <w:multiLevelType w:val="hybridMultilevel"/>
    <w:tmpl w:val="6D303298"/>
    <w:lvl w:ilvl="0" w:tplc="389C3D2A">
      <w:start w:val="1"/>
      <w:numFmt w:val="decimal"/>
      <w:lvlText w:val="%1)"/>
      <w:lvlJc w:val="left"/>
      <w:pPr>
        <w:ind w:left="720" w:hanging="360"/>
      </w:pPr>
      <w:rPr>
        <w:rFonts w:hint="default"/>
        <w:i w:val="0"/>
        <w:iCs w:val="0"/>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25" w15:restartNumberingAfterBreak="0">
    <w:nsid w:val="35604F96"/>
    <w:multiLevelType w:val="hybridMultilevel"/>
    <w:tmpl w:val="14AA32D0"/>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6" w15:restartNumberingAfterBreak="0">
    <w:nsid w:val="35CE54A3"/>
    <w:multiLevelType w:val="hybridMultilevel"/>
    <w:tmpl w:val="637AB5AE"/>
    <w:lvl w:ilvl="0" w:tplc="04150011">
      <w:start w:val="1"/>
      <w:numFmt w:val="decimal"/>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6F93DBA"/>
    <w:multiLevelType w:val="hybridMultilevel"/>
    <w:tmpl w:val="82A6B33E"/>
    <w:lvl w:ilvl="0" w:tplc="FFFFFFFF">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7E75C09"/>
    <w:multiLevelType w:val="hybridMultilevel"/>
    <w:tmpl w:val="0ACA336A"/>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9" w15:restartNumberingAfterBreak="0">
    <w:nsid w:val="3A74303B"/>
    <w:multiLevelType w:val="hybridMultilevel"/>
    <w:tmpl w:val="07C0CE7E"/>
    <w:lvl w:ilvl="0" w:tplc="AD96D484">
      <w:start w:val="1"/>
      <w:numFmt w:val="upperRoman"/>
      <w:lvlText w:val="%1."/>
      <w:lvlJc w:val="righ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C9140C9"/>
    <w:multiLevelType w:val="hybridMultilevel"/>
    <w:tmpl w:val="3F78495E"/>
    <w:lvl w:ilvl="0" w:tplc="EC4EF658">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D7F770B"/>
    <w:multiLevelType w:val="hybridMultilevel"/>
    <w:tmpl w:val="EE1C2DCA"/>
    <w:lvl w:ilvl="0" w:tplc="2430A302">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DDB3A05"/>
    <w:multiLevelType w:val="hybridMultilevel"/>
    <w:tmpl w:val="504276A8"/>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E477930"/>
    <w:multiLevelType w:val="hybridMultilevel"/>
    <w:tmpl w:val="329E4F42"/>
    <w:lvl w:ilvl="0" w:tplc="04150017">
      <w:start w:val="1"/>
      <w:numFmt w:val="bullet"/>
      <w:lvlText w:val=""/>
      <w:lvlJc w:val="left"/>
      <w:pPr>
        <w:tabs>
          <w:tab w:val="num" w:pos="1080"/>
        </w:tabs>
        <w:ind w:left="1080" w:hanging="720"/>
      </w:pPr>
      <w:rPr>
        <w:rFonts w:ascii="Symbol" w:hAnsi="Symbol" w:hint="default"/>
        <w:b/>
        <w:sz w:val="20"/>
        <w:szCs w:val="20"/>
      </w:rPr>
    </w:lvl>
    <w:lvl w:ilvl="1" w:tplc="F4D2DF5E">
      <w:start w:val="1"/>
      <w:numFmt w:val="decimal"/>
      <w:lvlText w:val="%2."/>
      <w:lvlJc w:val="left"/>
      <w:pPr>
        <w:tabs>
          <w:tab w:val="num" w:pos="1440"/>
        </w:tabs>
        <w:ind w:left="1440" w:hanging="360"/>
      </w:pPr>
      <w:rPr>
        <w:rFonts w:asciiTheme="majorHAnsi" w:hAnsiTheme="majorHAnsi" w:cstheme="majorHAnsi" w:hint="default"/>
        <w:b w:val="0"/>
        <w:color w:val="auto"/>
        <w:sz w:val="22"/>
        <w:szCs w:val="24"/>
      </w:rPr>
    </w:lvl>
    <w:lvl w:ilvl="2" w:tplc="0415001B">
      <w:start w:val="1"/>
      <w:numFmt w:val="bullet"/>
      <w:lvlText w:val=""/>
      <w:lvlJc w:val="left"/>
      <w:pPr>
        <w:tabs>
          <w:tab w:val="num" w:pos="2340"/>
        </w:tabs>
        <w:ind w:left="2340" w:hanging="360"/>
      </w:pPr>
      <w:rPr>
        <w:rFonts w:ascii="Symbol" w:hAnsi="Symbol" w:hint="default"/>
        <w:b/>
      </w:rPr>
    </w:lvl>
    <w:lvl w:ilvl="3" w:tplc="0415000F">
      <w:start w:val="1"/>
      <w:numFmt w:val="lowerLetter"/>
      <w:lvlText w:val="%4)"/>
      <w:lvlJc w:val="left"/>
      <w:pPr>
        <w:tabs>
          <w:tab w:val="num" w:pos="2880"/>
        </w:tabs>
        <w:ind w:left="2880" w:hanging="360"/>
      </w:pPr>
      <w:rPr>
        <w:rFonts w:ascii="Times New Roman" w:eastAsia="Times New Roman" w:hAnsi="Times New Roman" w:cs="Times New Roman"/>
      </w:rPr>
    </w:lvl>
    <w:lvl w:ilvl="4" w:tplc="04150019">
      <w:start w:val="1"/>
      <w:numFmt w:val="decimal"/>
      <w:lvlText w:val="%5)"/>
      <w:lvlJc w:val="left"/>
      <w:pPr>
        <w:ind w:left="3600" w:hanging="360"/>
      </w:pPr>
      <w:rPr>
        <w:rFonts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decimal"/>
      <w:lvlText w:val="%8"/>
      <w:lvlJc w:val="left"/>
      <w:pPr>
        <w:ind w:left="5760" w:hanging="360"/>
      </w:pPr>
      <w:rPr>
        <w:rFonts w:hint="default"/>
      </w:rPr>
    </w:lvl>
    <w:lvl w:ilvl="8" w:tplc="04150011">
      <w:start w:val="1"/>
      <w:numFmt w:val="decimal"/>
      <w:lvlText w:val="%9)"/>
      <w:lvlJc w:val="left"/>
      <w:pPr>
        <w:ind w:left="1440" w:hanging="360"/>
      </w:pPr>
    </w:lvl>
  </w:abstractNum>
  <w:abstractNum w:abstractNumId="34" w15:restartNumberingAfterBreak="0">
    <w:nsid w:val="3E866AC1"/>
    <w:multiLevelType w:val="hybridMultilevel"/>
    <w:tmpl w:val="8C680E02"/>
    <w:lvl w:ilvl="0" w:tplc="A54E23E0">
      <w:start w:val="1"/>
      <w:numFmt w:val="bullet"/>
      <w:lvlText w:val=""/>
      <w:lvlJc w:val="left"/>
      <w:pPr>
        <w:ind w:left="821" w:hanging="361"/>
      </w:pPr>
      <w:rPr>
        <w:rFonts w:ascii="Symbol" w:eastAsia="Symbol" w:hAnsi="Symbol" w:cs="Symbol" w:hint="default"/>
        <w:w w:val="100"/>
        <w:sz w:val="22"/>
        <w:szCs w:val="22"/>
      </w:rPr>
    </w:lvl>
    <w:lvl w:ilvl="1" w:tplc="A33499AE">
      <w:start w:val="1"/>
      <w:numFmt w:val="bullet"/>
      <w:lvlText w:val="•"/>
      <w:lvlJc w:val="left"/>
      <w:pPr>
        <w:ind w:left="1201" w:hanging="361"/>
      </w:pPr>
      <w:rPr>
        <w:rFonts w:hint="default"/>
      </w:rPr>
    </w:lvl>
    <w:lvl w:ilvl="2" w:tplc="3F1215BA">
      <w:start w:val="1"/>
      <w:numFmt w:val="bullet"/>
      <w:lvlText w:val="•"/>
      <w:lvlJc w:val="left"/>
      <w:pPr>
        <w:ind w:left="1583" w:hanging="361"/>
      </w:pPr>
      <w:rPr>
        <w:rFonts w:hint="default"/>
      </w:rPr>
    </w:lvl>
    <w:lvl w:ilvl="3" w:tplc="02F25358">
      <w:start w:val="1"/>
      <w:numFmt w:val="bullet"/>
      <w:lvlText w:val="•"/>
      <w:lvlJc w:val="left"/>
      <w:pPr>
        <w:ind w:left="1964" w:hanging="361"/>
      </w:pPr>
      <w:rPr>
        <w:rFonts w:hint="default"/>
      </w:rPr>
    </w:lvl>
    <w:lvl w:ilvl="4" w:tplc="EE2C9592">
      <w:start w:val="1"/>
      <w:numFmt w:val="bullet"/>
      <w:lvlText w:val="•"/>
      <w:lvlJc w:val="left"/>
      <w:pPr>
        <w:ind w:left="2346" w:hanging="361"/>
      </w:pPr>
      <w:rPr>
        <w:rFonts w:hint="default"/>
      </w:rPr>
    </w:lvl>
    <w:lvl w:ilvl="5" w:tplc="A5C282B8">
      <w:start w:val="1"/>
      <w:numFmt w:val="bullet"/>
      <w:lvlText w:val="•"/>
      <w:lvlJc w:val="left"/>
      <w:pPr>
        <w:ind w:left="2727" w:hanging="361"/>
      </w:pPr>
      <w:rPr>
        <w:rFonts w:hint="default"/>
      </w:rPr>
    </w:lvl>
    <w:lvl w:ilvl="6" w:tplc="3E92BA2A">
      <w:start w:val="1"/>
      <w:numFmt w:val="bullet"/>
      <w:lvlText w:val="•"/>
      <w:lvlJc w:val="left"/>
      <w:pPr>
        <w:ind w:left="3109" w:hanging="361"/>
      </w:pPr>
      <w:rPr>
        <w:rFonts w:hint="default"/>
      </w:rPr>
    </w:lvl>
    <w:lvl w:ilvl="7" w:tplc="6CA0C4FE">
      <w:start w:val="1"/>
      <w:numFmt w:val="bullet"/>
      <w:lvlText w:val="•"/>
      <w:lvlJc w:val="left"/>
      <w:pPr>
        <w:ind w:left="3490" w:hanging="361"/>
      </w:pPr>
      <w:rPr>
        <w:rFonts w:hint="default"/>
      </w:rPr>
    </w:lvl>
    <w:lvl w:ilvl="8" w:tplc="D2187926">
      <w:start w:val="1"/>
      <w:numFmt w:val="bullet"/>
      <w:lvlText w:val="•"/>
      <w:lvlJc w:val="left"/>
      <w:pPr>
        <w:ind w:left="3872" w:hanging="361"/>
      </w:pPr>
      <w:rPr>
        <w:rFonts w:hint="default"/>
      </w:rPr>
    </w:lvl>
  </w:abstractNum>
  <w:abstractNum w:abstractNumId="35" w15:restartNumberingAfterBreak="0">
    <w:nsid w:val="3E894D29"/>
    <w:multiLevelType w:val="hybridMultilevel"/>
    <w:tmpl w:val="EE6A1C82"/>
    <w:lvl w:ilvl="0" w:tplc="F0BCEC6E">
      <w:start w:val="1"/>
      <w:numFmt w:val="decimal"/>
      <w:lvlText w:val="%1."/>
      <w:lvlJc w:val="left"/>
      <w:pPr>
        <w:tabs>
          <w:tab w:val="num" w:pos="1440"/>
        </w:tabs>
        <w:ind w:left="1440" w:hanging="360"/>
      </w:pPr>
      <w:rPr>
        <w:rFonts w:asciiTheme="majorHAnsi" w:hAnsiTheme="majorHAnsi" w:cstheme="majorHAnsi" w:hint="default"/>
        <w:b w:val="0"/>
        <w:i w:val="0"/>
        <w:iCs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0B80169"/>
    <w:multiLevelType w:val="hybridMultilevel"/>
    <w:tmpl w:val="E0CC7C3E"/>
    <w:lvl w:ilvl="0" w:tplc="04150011">
      <w:start w:val="1"/>
      <w:numFmt w:val="decimal"/>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37" w15:restartNumberingAfterBreak="0">
    <w:nsid w:val="40E55ECF"/>
    <w:multiLevelType w:val="hybridMultilevel"/>
    <w:tmpl w:val="E1563B9C"/>
    <w:lvl w:ilvl="0" w:tplc="0415000F">
      <w:start w:val="1"/>
      <w:numFmt w:val="decimal"/>
      <w:lvlText w:val="%1."/>
      <w:lvlJc w:val="left"/>
      <w:pPr>
        <w:tabs>
          <w:tab w:val="num" w:pos="5040"/>
        </w:tabs>
        <w:ind w:left="50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2A15B41"/>
    <w:multiLevelType w:val="hybridMultilevel"/>
    <w:tmpl w:val="A8847110"/>
    <w:lvl w:ilvl="0" w:tplc="CEF07A2A">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3955B09"/>
    <w:multiLevelType w:val="hybridMultilevel"/>
    <w:tmpl w:val="1A48802A"/>
    <w:lvl w:ilvl="0" w:tplc="2E62BE7A">
      <w:start w:val="1"/>
      <w:numFmt w:val="decimal"/>
      <w:lvlText w:val="%1."/>
      <w:lvlJc w:val="left"/>
      <w:pPr>
        <w:ind w:left="644" w:hanging="360"/>
      </w:pPr>
      <w:rPr>
        <w:rFonts w:asciiTheme="majorHAnsi" w:hAnsiTheme="majorHAnsi" w:cstheme="majorHAnsi" w:hint="default"/>
        <w:sz w:val="22"/>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441E6413"/>
    <w:multiLevelType w:val="hybridMultilevel"/>
    <w:tmpl w:val="048CEDF2"/>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1" w15:restartNumberingAfterBreak="0">
    <w:nsid w:val="45F211B8"/>
    <w:multiLevelType w:val="hybridMultilevel"/>
    <w:tmpl w:val="87A09576"/>
    <w:lvl w:ilvl="0" w:tplc="49304AE2">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6544EB2"/>
    <w:multiLevelType w:val="hybridMultilevel"/>
    <w:tmpl w:val="D9FA00BC"/>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6CB2C7D"/>
    <w:multiLevelType w:val="hybridMultilevel"/>
    <w:tmpl w:val="9710A928"/>
    <w:lvl w:ilvl="0" w:tplc="04150011">
      <w:start w:val="1"/>
      <w:numFmt w:val="decimal"/>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4C5D49A2"/>
    <w:multiLevelType w:val="hybridMultilevel"/>
    <w:tmpl w:val="A23A0DEE"/>
    <w:lvl w:ilvl="0" w:tplc="04150011">
      <w:start w:val="1"/>
      <w:numFmt w:val="decimal"/>
      <w:lvlText w:val="%1)"/>
      <w:lvlJc w:val="left"/>
      <w:pPr>
        <w:tabs>
          <w:tab w:val="num" w:pos="1920"/>
        </w:tabs>
        <w:ind w:left="192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CA344B5"/>
    <w:multiLevelType w:val="hybridMultilevel"/>
    <w:tmpl w:val="96EC7012"/>
    <w:lvl w:ilvl="0" w:tplc="BAACD32A">
      <w:start w:val="1"/>
      <w:numFmt w:val="bullet"/>
      <w:pStyle w:val="Listapunktowana"/>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46" w15:restartNumberingAfterBreak="0">
    <w:nsid w:val="4E555B61"/>
    <w:multiLevelType w:val="hybridMultilevel"/>
    <w:tmpl w:val="B0D42D40"/>
    <w:lvl w:ilvl="0" w:tplc="04150011">
      <w:start w:val="1"/>
      <w:numFmt w:val="decimal"/>
      <w:lvlText w:val="%1)"/>
      <w:lvlJc w:val="left"/>
      <w:pPr>
        <w:ind w:left="7369" w:hanging="360"/>
      </w:pPr>
    </w:lvl>
    <w:lvl w:ilvl="1" w:tplc="04150019" w:tentative="1">
      <w:start w:val="1"/>
      <w:numFmt w:val="lowerLetter"/>
      <w:lvlText w:val="%2."/>
      <w:lvlJc w:val="left"/>
      <w:pPr>
        <w:ind w:left="8089" w:hanging="360"/>
      </w:pPr>
    </w:lvl>
    <w:lvl w:ilvl="2" w:tplc="0415001B" w:tentative="1">
      <w:start w:val="1"/>
      <w:numFmt w:val="lowerRoman"/>
      <w:lvlText w:val="%3."/>
      <w:lvlJc w:val="right"/>
      <w:pPr>
        <w:ind w:left="8809" w:hanging="180"/>
      </w:pPr>
    </w:lvl>
    <w:lvl w:ilvl="3" w:tplc="0415000F" w:tentative="1">
      <w:start w:val="1"/>
      <w:numFmt w:val="decimal"/>
      <w:lvlText w:val="%4."/>
      <w:lvlJc w:val="left"/>
      <w:pPr>
        <w:ind w:left="9529" w:hanging="360"/>
      </w:pPr>
    </w:lvl>
    <w:lvl w:ilvl="4" w:tplc="04150019" w:tentative="1">
      <w:start w:val="1"/>
      <w:numFmt w:val="lowerLetter"/>
      <w:lvlText w:val="%5."/>
      <w:lvlJc w:val="left"/>
      <w:pPr>
        <w:ind w:left="10249" w:hanging="360"/>
      </w:pPr>
    </w:lvl>
    <w:lvl w:ilvl="5" w:tplc="0415001B" w:tentative="1">
      <w:start w:val="1"/>
      <w:numFmt w:val="lowerRoman"/>
      <w:lvlText w:val="%6."/>
      <w:lvlJc w:val="right"/>
      <w:pPr>
        <w:ind w:left="10969" w:hanging="180"/>
      </w:pPr>
    </w:lvl>
    <w:lvl w:ilvl="6" w:tplc="0415000F" w:tentative="1">
      <w:start w:val="1"/>
      <w:numFmt w:val="decimal"/>
      <w:lvlText w:val="%7."/>
      <w:lvlJc w:val="left"/>
      <w:pPr>
        <w:ind w:left="11689" w:hanging="360"/>
      </w:pPr>
    </w:lvl>
    <w:lvl w:ilvl="7" w:tplc="04150019" w:tentative="1">
      <w:start w:val="1"/>
      <w:numFmt w:val="lowerLetter"/>
      <w:lvlText w:val="%8."/>
      <w:lvlJc w:val="left"/>
      <w:pPr>
        <w:ind w:left="12409" w:hanging="360"/>
      </w:pPr>
    </w:lvl>
    <w:lvl w:ilvl="8" w:tplc="0415001B">
      <w:start w:val="1"/>
      <w:numFmt w:val="lowerRoman"/>
      <w:lvlText w:val="%9."/>
      <w:lvlJc w:val="right"/>
      <w:pPr>
        <w:ind w:left="13129" w:hanging="180"/>
      </w:pPr>
    </w:lvl>
  </w:abstractNum>
  <w:abstractNum w:abstractNumId="47" w15:restartNumberingAfterBreak="0">
    <w:nsid w:val="4F390206"/>
    <w:multiLevelType w:val="hybridMultilevel"/>
    <w:tmpl w:val="82A6B33E"/>
    <w:lvl w:ilvl="0" w:tplc="E1AE8486">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0D12A30"/>
    <w:multiLevelType w:val="hybridMultilevel"/>
    <w:tmpl w:val="27C40A28"/>
    <w:lvl w:ilvl="0" w:tplc="04150017">
      <w:start w:val="1"/>
      <w:numFmt w:val="lowerLetter"/>
      <w:lvlText w:val="%1)"/>
      <w:lvlJc w:val="left"/>
      <w:pPr>
        <w:ind w:left="1200" w:hanging="360"/>
      </w:pPr>
      <w:rPr>
        <w:rFonts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9" w15:restartNumberingAfterBreak="0">
    <w:nsid w:val="51F0192C"/>
    <w:multiLevelType w:val="hybridMultilevel"/>
    <w:tmpl w:val="4B241B2E"/>
    <w:lvl w:ilvl="0" w:tplc="0292162C">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25375CC"/>
    <w:multiLevelType w:val="multilevel"/>
    <w:tmpl w:val="A89E26DE"/>
    <w:lvl w:ilvl="0">
      <w:start w:val="1"/>
      <w:numFmt w:val="upperRoman"/>
      <w:lvlText w:val="%1."/>
      <w:lvlJc w:val="right"/>
      <w:pPr>
        <w:ind w:left="720" w:hanging="360"/>
      </w:pPr>
      <w:rPr>
        <w:b/>
        <w:color w:val="auto"/>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52B82E3A"/>
    <w:multiLevelType w:val="hybridMultilevel"/>
    <w:tmpl w:val="4B241B2E"/>
    <w:lvl w:ilvl="0" w:tplc="0292162C">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2C513E1"/>
    <w:multiLevelType w:val="hybridMultilevel"/>
    <w:tmpl w:val="920A0420"/>
    <w:lvl w:ilvl="0" w:tplc="924AA256">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5B36B44"/>
    <w:multiLevelType w:val="hybridMultilevel"/>
    <w:tmpl w:val="9432BBE6"/>
    <w:lvl w:ilvl="0" w:tplc="1330920A">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CB54E8C"/>
    <w:multiLevelType w:val="hybridMultilevel"/>
    <w:tmpl w:val="4C68950C"/>
    <w:lvl w:ilvl="0" w:tplc="0415001B">
      <w:start w:val="1"/>
      <w:numFmt w:val="bullet"/>
      <w:lvlText w:val=""/>
      <w:lvlJc w:val="left"/>
      <w:pPr>
        <w:ind w:left="720" w:hanging="360"/>
      </w:pPr>
      <w:rPr>
        <w:rFonts w:ascii="Symbol" w:hAnsi="Symbol"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64253B2A"/>
    <w:multiLevelType w:val="hybridMultilevel"/>
    <w:tmpl w:val="E3246EEC"/>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6AD4D41"/>
    <w:multiLevelType w:val="hybridMultilevel"/>
    <w:tmpl w:val="9710A928"/>
    <w:lvl w:ilvl="0" w:tplc="FFFFFFFF">
      <w:start w:val="1"/>
      <w:numFmt w:val="decimal"/>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67684150"/>
    <w:multiLevelType w:val="hybridMultilevel"/>
    <w:tmpl w:val="310E4E8A"/>
    <w:lvl w:ilvl="0" w:tplc="617E7576">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8304D4B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7A57083"/>
    <w:multiLevelType w:val="hybridMultilevel"/>
    <w:tmpl w:val="0810A906"/>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A2715B2"/>
    <w:multiLevelType w:val="hybridMultilevel"/>
    <w:tmpl w:val="D3FC0D02"/>
    <w:lvl w:ilvl="0" w:tplc="488EC41A">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AEC2FB6"/>
    <w:multiLevelType w:val="hybridMultilevel"/>
    <w:tmpl w:val="220440F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1" w15:restartNumberingAfterBreak="0">
    <w:nsid w:val="6F013B5A"/>
    <w:multiLevelType w:val="hybridMultilevel"/>
    <w:tmpl w:val="70FCCDF4"/>
    <w:lvl w:ilvl="0" w:tplc="82F8D5AA">
      <w:start w:val="1"/>
      <w:numFmt w:val="decimal"/>
      <w:lvlText w:val="%1."/>
      <w:lvlJc w:val="left"/>
      <w:pPr>
        <w:tabs>
          <w:tab w:val="num" w:pos="720"/>
        </w:tabs>
        <w:ind w:left="720" w:hanging="360"/>
      </w:pPr>
      <w:rPr>
        <w:rFonts w:hint="default"/>
        <w:i w:val="0"/>
        <w:iCs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700B1A7D"/>
    <w:multiLevelType w:val="hybridMultilevel"/>
    <w:tmpl w:val="E870BE78"/>
    <w:lvl w:ilvl="0" w:tplc="04150011">
      <w:start w:val="1"/>
      <w:numFmt w:val="decimal"/>
      <w:lvlText w:val="%1)"/>
      <w:lvlJc w:val="left"/>
      <w:pPr>
        <w:ind w:left="6660" w:hanging="360"/>
      </w:pPr>
    </w:lvl>
    <w:lvl w:ilvl="1" w:tplc="04150019" w:tentative="1">
      <w:start w:val="1"/>
      <w:numFmt w:val="lowerLetter"/>
      <w:lvlText w:val="%2."/>
      <w:lvlJc w:val="left"/>
      <w:pPr>
        <w:ind w:left="7380" w:hanging="360"/>
      </w:pPr>
    </w:lvl>
    <w:lvl w:ilvl="2" w:tplc="0415001B" w:tentative="1">
      <w:start w:val="1"/>
      <w:numFmt w:val="lowerRoman"/>
      <w:lvlText w:val="%3."/>
      <w:lvlJc w:val="right"/>
      <w:pPr>
        <w:ind w:left="8100" w:hanging="180"/>
      </w:pPr>
    </w:lvl>
    <w:lvl w:ilvl="3" w:tplc="0415000F" w:tentative="1">
      <w:start w:val="1"/>
      <w:numFmt w:val="decimal"/>
      <w:lvlText w:val="%4."/>
      <w:lvlJc w:val="left"/>
      <w:pPr>
        <w:ind w:left="8820" w:hanging="360"/>
      </w:pPr>
    </w:lvl>
    <w:lvl w:ilvl="4" w:tplc="04150019" w:tentative="1">
      <w:start w:val="1"/>
      <w:numFmt w:val="lowerLetter"/>
      <w:lvlText w:val="%5."/>
      <w:lvlJc w:val="left"/>
      <w:pPr>
        <w:ind w:left="9540" w:hanging="360"/>
      </w:pPr>
    </w:lvl>
    <w:lvl w:ilvl="5" w:tplc="0415001B" w:tentative="1">
      <w:start w:val="1"/>
      <w:numFmt w:val="lowerRoman"/>
      <w:lvlText w:val="%6."/>
      <w:lvlJc w:val="right"/>
      <w:pPr>
        <w:ind w:left="10260" w:hanging="180"/>
      </w:pPr>
    </w:lvl>
    <w:lvl w:ilvl="6" w:tplc="0415000F" w:tentative="1">
      <w:start w:val="1"/>
      <w:numFmt w:val="decimal"/>
      <w:lvlText w:val="%7."/>
      <w:lvlJc w:val="left"/>
      <w:pPr>
        <w:ind w:left="10980" w:hanging="360"/>
      </w:pPr>
    </w:lvl>
    <w:lvl w:ilvl="7" w:tplc="04150019" w:tentative="1">
      <w:start w:val="1"/>
      <w:numFmt w:val="lowerLetter"/>
      <w:lvlText w:val="%8."/>
      <w:lvlJc w:val="left"/>
      <w:pPr>
        <w:ind w:left="11700" w:hanging="360"/>
      </w:pPr>
    </w:lvl>
    <w:lvl w:ilvl="8" w:tplc="0415001B" w:tentative="1">
      <w:start w:val="1"/>
      <w:numFmt w:val="lowerRoman"/>
      <w:lvlText w:val="%9."/>
      <w:lvlJc w:val="right"/>
      <w:pPr>
        <w:ind w:left="12420" w:hanging="180"/>
      </w:pPr>
    </w:lvl>
  </w:abstractNum>
  <w:abstractNum w:abstractNumId="63" w15:restartNumberingAfterBreak="0">
    <w:nsid w:val="72B54CDA"/>
    <w:multiLevelType w:val="hybridMultilevel"/>
    <w:tmpl w:val="E870BE78"/>
    <w:lvl w:ilvl="0" w:tplc="04150011">
      <w:start w:val="1"/>
      <w:numFmt w:val="decimal"/>
      <w:lvlText w:val="%1)"/>
      <w:lvlJc w:val="left"/>
      <w:pPr>
        <w:ind w:left="6660" w:hanging="360"/>
      </w:pPr>
    </w:lvl>
    <w:lvl w:ilvl="1" w:tplc="04150019" w:tentative="1">
      <w:start w:val="1"/>
      <w:numFmt w:val="lowerLetter"/>
      <w:lvlText w:val="%2."/>
      <w:lvlJc w:val="left"/>
      <w:pPr>
        <w:ind w:left="7380" w:hanging="360"/>
      </w:pPr>
    </w:lvl>
    <w:lvl w:ilvl="2" w:tplc="0415001B" w:tentative="1">
      <w:start w:val="1"/>
      <w:numFmt w:val="lowerRoman"/>
      <w:lvlText w:val="%3."/>
      <w:lvlJc w:val="right"/>
      <w:pPr>
        <w:ind w:left="8100" w:hanging="180"/>
      </w:pPr>
    </w:lvl>
    <w:lvl w:ilvl="3" w:tplc="0415000F" w:tentative="1">
      <w:start w:val="1"/>
      <w:numFmt w:val="decimal"/>
      <w:lvlText w:val="%4."/>
      <w:lvlJc w:val="left"/>
      <w:pPr>
        <w:ind w:left="8820" w:hanging="360"/>
      </w:pPr>
    </w:lvl>
    <w:lvl w:ilvl="4" w:tplc="04150019" w:tentative="1">
      <w:start w:val="1"/>
      <w:numFmt w:val="lowerLetter"/>
      <w:lvlText w:val="%5."/>
      <w:lvlJc w:val="left"/>
      <w:pPr>
        <w:ind w:left="9540" w:hanging="360"/>
      </w:pPr>
    </w:lvl>
    <w:lvl w:ilvl="5" w:tplc="0415001B" w:tentative="1">
      <w:start w:val="1"/>
      <w:numFmt w:val="lowerRoman"/>
      <w:lvlText w:val="%6."/>
      <w:lvlJc w:val="right"/>
      <w:pPr>
        <w:ind w:left="10260" w:hanging="180"/>
      </w:pPr>
    </w:lvl>
    <w:lvl w:ilvl="6" w:tplc="0415000F" w:tentative="1">
      <w:start w:val="1"/>
      <w:numFmt w:val="decimal"/>
      <w:lvlText w:val="%7."/>
      <w:lvlJc w:val="left"/>
      <w:pPr>
        <w:ind w:left="10980" w:hanging="360"/>
      </w:pPr>
    </w:lvl>
    <w:lvl w:ilvl="7" w:tplc="04150019" w:tentative="1">
      <w:start w:val="1"/>
      <w:numFmt w:val="lowerLetter"/>
      <w:lvlText w:val="%8."/>
      <w:lvlJc w:val="left"/>
      <w:pPr>
        <w:ind w:left="11700" w:hanging="360"/>
      </w:pPr>
    </w:lvl>
    <w:lvl w:ilvl="8" w:tplc="0415001B" w:tentative="1">
      <w:start w:val="1"/>
      <w:numFmt w:val="lowerRoman"/>
      <w:lvlText w:val="%9."/>
      <w:lvlJc w:val="right"/>
      <w:pPr>
        <w:ind w:left="12420" w:hanging="180"/>
      </w:pPr>
    </w:lvl>
  </w:abstractNum>
  <w:abstractNum w:abstractNumId="64" w15:restartNumberingAfterBreak="0">
    <w:nsid w:val="76736011"/>
    <w:multiLevelType w:val="hybridMultilevel"/>
    <w:tmpl w:val="7A8606F4"/>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96852BA"/>
    <w:multiLevelType w:val="hybridMultilevel"/>
    <w:tmpl w:val="4B241B2E"/>
    <w:lvl w:ilvl="0" w:tplc="0292162C">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9EC24E3"/>
    <w:multiLevelType w:val="hybridMultilevel"/>
    <w:tmpl w:val="801E82F4"/>
    <w:lvl w:ilvl="0" w:tplc="721045C4">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BE83AD9"/>
    <w:multiLevelType w:val="hybridMultilevel"/>
    <w:tmpl w:val="EFEA7A22"/>
    <w:lvl w:ilvl="0" w:tplc="04150011">
      <w:start w:val="1"/>
      <w:numFmt w:val="decimal"/>
      <w:lvlText w:val="%1)"/>
      <w:lvlJc w:val="left"/>
      <w:pPr>
        <w:ind w:left="1146" w:hanging="360"/>
      </w:pPr>
      <w:rPr>
        <w:color w:val="auto"/>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68" w15:restartNumberingAfterBreak="0">
    <w:nsid w:val="7F192686"/>
    <w:multiLevelType w:val="hybridMultilevel"/>
    <w:tmpl w:val="C5144CB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04150017">
      <w:start w:val="1"/>
      <w:numFmt w:val="lowerLetter"/>
      <w:lvlText w:val="%9)"/>
      <w:lvlJc w:val="left"/>
      <w:pPr>
        <w:ind w:left="6660" w:hanging="360"/>
      </w:pPr>
    </w:lvl>
  </w:abstractNum>
  <w:num w:numId="1" w16cid:durableId="1950817360">
    <w:abstractNumId w:val="7"/>
  </w:num>
  <w:num w:numId="2" w16cid:durableId="216356657">
    <w:abstractNumId w:val="33"/>
  </w:num>
  <w:num w:numId="3" w16cid:durableId="1874876839">
    <w:abstractNumId w:val="61"/>
  </w:num>
  <w:num w:numId="4" w16cid:durableId="812871029">
    <w:abstractNumId w:val="24"/>
  </w:num>
  <w:num w:numId="5" w16cid:durableId="1957448826">
    <w:abstractNumId w:val="50"/>
  </w:num>
  <w:num w:numId="6" w16cid:durableId="1908226180">
    <w:abstractNumId w:val="45"/>
  </w:num>
  <w:num w:numId="7" w16cid:durableId="1933126355">
    <w:abstractNumId w:val="2"/>
  </w:num>
  <w:num w:numId="8" w16cid:durableId="1930654529">
    <w:abstractNumId w:val="57"/>
  </w:num>
  <w:num w:numId="9" w16cid:durableId="997537454">
    <w:abstractNumId w:val="30"/>
  </w:num>
  <w:num w:numId="10" w16cid:durableId="1784034306">
    <w:abstractNumId w:val="44"/>
  </w:num>
  <w:num w:numId="11" w16cid:durableId="1559167051">
    <w:abstractNumId w:val="51"/>
  </w:num>
  <w:num w:numId="12" w16cid:durableId="676200889">
    <w:abstractNumId w:val="38"/>
  </w:num>
  <w:num w:numId="13" w16cid:durableId="458379371">
    <w:abstractNumId w:val="52"/>
  </w:num>
  <w:num w:numId="14" w16cid:durableId="1519469265">
    <w:abstractNumId w:val="3"/>
  </w:num>
  <w:num w:numId="15" w16cid:durableId="1605381760">
    <w:abstractNumId w:val="5"/>
  </w:num>
  <w:num w:numId="16" w16cid:durableId="2004814139">
    <w:abstractNumId w:val="32"/>
  </w:num>
  <w:num w:numId="17" w16cid:durableId="70977842">
    <w:abstractNumId w:val="4"/>
  </w:num>
  <w:num w:numId="18" w16cid:durableId="1016351827">
    <w:abstractNumId w:val="35"/>
  </w:num>
  <w:num w:numId="19" w16cid:durableId="1826585573">
    <w:abstractNumId w:val="31"/>
  </w:num>
  <w:num w:numId="20" w16cid:durableId="1537543476">
    <w:abstractNumId w:val="10"/>
  </w:num>
  <w:num w:numId="21" w16cid:durableId="39327499">
    <w:abstractNumId w:val="34"/>
  </w:num>
  <w:num w:numId="22" w16cid:durableId="90780119">
    <w:abstractNumId w:val="64"/>
  </w:num>
  <w:num w:numId="23" w16cid:durableId="789855361">
    <w:abstractNumId w:val="47"/>
  </w:num>
  <w:num w:numId="24" w16cid:durableId="67923970">
    <w:abstractNumId w:val="42"/>
  </w:num>
  <w:num w:numId="25" w16cid:durableId="635332289">
    <w:abstractNumId w:val="58"/>
  </w:num>
  <w:num w:numId="26" w16cid:durableId="1578589837">
    <w:abstractNumId w:val="66"/>
  </w:num>
  <w:num w:numId="27" w16cid:durableId="2024356756">
    <w:abstractNumId w:val="8"/>
  </w:num>
  <w:num w:numId="28" w16cid:durableId="1629509267">
    <w:abstractNumId w:val="9"/>
  </w:num>
  <w:num w:numId="29" w16cid:durableId="1764765154">
    <w:abstractNumId w:val="15"/>
  </w:num>
  <w:num w:numId="30" w16cid:durableId="690911951">
    <w:abstractNumId w:val="54"/>
  </w:num>
  <w:num w:numId="31" w16cid:durableId="1303388250">
    <w:abstractNumId w:val="18"/>
  </w:num>
  <w:num w:numId="32" w16cid:durableId="895627080">
    <w:abstractNumId w:val="19"/>
  </w:num>
  <w:num w:numId="33" w16cid:durableId="618604693">
    <w:abstractNumId w:val="53"/>
  </w:num>
  <w:num w:numId="34" w16cid:durableId="941491716">
    <w:abstractNumId w:val="12"/>
  </w:num>
  <w:num w:numId="35" w16cid:durableId="94717681">
    <w:abstractNumId w:val="0"/>
  </w:num>
  <w:num w:numId="36" w16cid:durableId="911618401">
    <w:abstractNumId w:val="39"/>
  </w:num>
  <w:num w:numId="37" w16cid:durableId="417213438">
    <w:abstractNumId w:val="41"/>
  </w:num>
  <w:num w:numId="38" w16cid:durableId="1322539831">
    <w:abstractNumId w:val="13"/>
  </w:num>
  <w:num w:numId="39" w16cid:durableId="2039357260">
    <w:abstractNumId w:val="48"/>
  </w:num>
  <w:num w:numId="40" w16cid:durableId="1024791622">
    <w:abstractNumId w:val="25"/>
  </w:num>
  <w:num w:numId="41" w16cid:durableId="1036999693">
    <w:abstractNumId w:val="59"/>
  </w:num>
  <w:num w:numId="42" w16cid:durableId="818379411">
    <w:abstractNumId w:val="36"/>
  </w:num>
  <w:num w:numId="43" w16cid:durableId="1629318138">
    <w:abstractNumId w:val="26"/>
  </w:num>
  <w:num w:numId="44" w16cid:durableId="368604759">
    <w:abstractNumId w:val="17"/>
  </w:num>
  <w:num w:numId="45" w16cid:durableId="411699713">
    <w:abstractNumId w:val="6"/>
  </w:num>
  <w:num w:numId="46" w16cid:durableId="1901356607">
    <w:abstractNumId w:val="11"/>
  </w:num>
  <w:num w:numId="47" w16cid:durableId="851070670">
    <w:abstractNumId w:val="16"/>
  </w:num>
  <w:num w:numId="48" w16cid:durableId="93792874">
    <w:abstractNumId w:val="37"/>
  </w:num>
  <w:num w:numId="49" w16cid:durableId="1382287454">
    <w:abstractNumId w:val="22"/>
  </w:num>
  <w:num w:numId="50" w16cid:durableId="17778214">
    <w:abstractNumId w:val="14"/>
  </w:num>
  <w:num w:numId="51" w16cid:durableId="157037957">
    <w:abstractNumId w:val="67"/>
  </w:num>
  <w:num w:numId="52" w16cid:durableId="279460446">
    <w:abstractNumId w:val="43"/>
  </w:num>
  <w:num w:numId="53" w16cid:durableId="439571814">
    <w:abstractNumId w:val="60"/>
  </w:num>
  <w:num w:numId="54" w16cid:durableId="1290627188">
    <w:abstractNumId w:val="46"/>
  </w:num>
  <w:num w:numId="55" w16cid:durableId="1914897753">
    <w:abstractNumId w:val="23"/>
  </w:num>
  <w:num w:numId="56" w16cid:durableId="838928479">
    <w:abstractNumId w:val="68"/>
  </w:num>
  <w:num w:numId="57" w16cid:durableId="1885945985">
    <w:abstractNumId w:val="55"/>
  </w:num>
  <w:num w:numId="58" w16cid:durableId="960577782">
    <w:abstractNumId w:val="20"/>
  </w:num>
  <w:num w:numId="59" w16cid:durableId="173963863">
    <w:abstractNumId w:val="1"/>
  </w:num>
  <w:num w:numId="60" w16cid:durableId="1179201355">
    <w:abstractNumId w:val="62"/>
  </w:num>
  <w:num w:numId="61" w16cid:durableId="396057571">
    <w:abstractNumId w:val="63"/>
  </w:num>
  <w:num w:numId="62" w16cid:durableId="1507286740">
    <w:abstractNumId w:val="65"/>
  </w:num>
  <w:num w:numId="63" w16cid:durableId="1923179918">
    <w:abstractNumId w:val="29"/>
  </w:num>
  <w:num w:numId="64" w16cid:durableId="868492661">
    <w:abstractNumId w:val="21"/>
  </w:num>
  <w:num w:numId="65" w16cid:durableId="347607442">
    <w:abstractNumId w:val="49"/>
  </w:num>
  <w:num w:numId="66" w16cid:durableId="2098137973">
    <w:abstractNumId w:val="28"/>
  </w:num>
  <w:num w:numId="67" w16cid:durableId="39016693">
    <w:abstractNumId w:val="40"/>
  </w:num>
  <w:num w:numId="68" w16cid:durableId="676660571">
    <w:abstractNumId w:val="27"/>
  </w:num>
  <w:num w:numId="69" w16cid:durableId="391584282">
    <w:abstractNumId w:val="5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0DB"/>
    <w:rsid w:val="000128F9"/>
    <w:rsid w:val="00021A41"/>
    <w:rsid w:val="00023F86"/>
    <w:rsid w:val="00033C30"/>
    <w:rsid w:val="00034A85"/>
    <w:rsid w:val="00040002"/>
    <w:rsid w:val="0004527C"/>
    <w:rsid w:val="000610FF"/>
    <w:rsid w:val="00064957"/>
    <w:rsid w:val="00064CAE"/>
    <w:rsid w:val="00073959"/>
    <w:rsid w:val="000A4064"/>
    <w:rsid w:val="000C1C1B"/>
    <w:rsid w:val="000C1D97"/>
    <w:rsid w:val="000C2FD9"/>
    <w:rsid w:val="000D21C0"/>
    <w:rsid w:val="000D5784"/>
    <w:rsid w:val="000D5A39"/>
    <w:rsid w:val="000E0549"/>
    <w:rsid w:val="000E4226"/>
    <w:rsid w:val="00101D27"/>
    <w:rsid w:val="00102137"/>
    <w:rsid w:val="00104E43"/>
    <w:rsid w:val="0010691C"/>
    <w:rsid w:val="001077E9"/>
    <w:rsid w:val="001120CF"/>
    <w:rsid w:val="00121208"/>
    <w:rsid w:val="001320DB"/>
    <w:rsid w:val="00132573"/>
    <w:rsid w:val="00146663"/>
    <w:rsid w:val="001525DE"/>
    <w:rsid w:val="001561B2"/>
    <w:rsid w:val="00156B03"/>
    <w:rsid w:val="001647BB"/>
    <w:rsid w:val="001653B3"/>
    <w:rsid w:val="00166002"/>
    <w:rsid w:val="00174978"/>
    <w:rsid w:val="00177ABA"/>
    <w:rsid w:val="001801FE"/>
    <w:rsid w:val="0019107B"/>
    <w:rsid w:val="001A7063"/>
    <w:rsid w:val="001E127A"/>
    <w:rsid w:val="00203B92"/>
    <w:rsid w:val="002078D7"/>
    <w:rsid w:val="002141F0"/>
    <w:rsid w:val="00223B3D"/>
    <w:rsid w:val="002275AA"/>
    <w:rsid w:val="00243C3A"/>
    <w:rsid w:val="00245EF4"/>
    <w:rsid w:val="00254122"/>
    <w:rsid w:val="00270069"/>
    <w:rsid w:val="00275D7F"/>
    <w:rsid w:val="00281C3C"/>
    <w:rsid w:val="002959A8"/>
    <w:rsid w:val="002A4E6F"/>
    <w:rsid w:val="002A7C63"/>
    <w:rsid w:val="002B2ECD"/>
    <w:rsid w:val="002C6A5F"/>
    <w:rsid w:val="0030759F"/>
    <w:rsid w:val="003110F6"/>
    <w:rsid w:val="003206C3"/>
    <w:rsid w:val="00326767"/>
    <w:rsid w:val="00327F27"/>
    <w:rsid w:val="00331A80"/>
    <w:rsid w:val="00342110"/>
    <w:rsid w:val="00343062"/>
    <w:rsid w:val="0035284B"/>
    <w:rsid w:val="0035518D"/>
    <w:rsid w:val="00363526"/>
    <w:rsid w:val="00370CE4"/>
    <w:rsid w:val="003768FE"/>
    <w:rsid w:val="003855FA"/>
    <w:rsid w:val="003904A0"/>
    <w:rsid w:val="00390BE4"/>
    <w:rsid w:val="003B408E"/>
    <w:rsid w:val="003B5268"/>
    <w:rsid w:val="003C0914"/>
    <w:rsid w:val="003C315D"/>
    <w:rsid w:val="003C35E3"/>
    <w:rsid w:val="003C5D5A"/>
    <w:rsid w:val="003E0043"/>
    <w:rsid w:val="003E4491"/>
    <w:rsid w:val="003E5086"/>
    <w:rsid w:val="003F7BE4"/>
    <w:rsid w:val="00403D86"/>
    <w:rsid w:val="00404C8F"/>
    <w:rsid w:val="00412480"/>
    <w:rsid w:val="00412762"/>
    <w:rsid w:val="00412E7A"/>
    <w:rsid w:val="00417815"/>
    <w:rsid w:val="0042087E"/>
    <w:rsid w:val="00420EAC"/>
    <w:rsid w:val="004223AF"/>
    <w:rsid w:val="004244CB"/>
    <w:rsid w:val="004344B7"/>
    <w:rsid w:val="0043779E"/>
    <w:rsid w:val="00460131"/>
    <w:rsid w:val="0046182D"/>
    <w:rsid w:val="00466BA1"/>
    <w:rsid w:val="00472AF9"/>
    <w:rsid w:val="00490309"/>
    <w:rsid w:val="00493920"/>
    <w:rsid w:val="00497368"/>
    <w:rsid w:val="004A295E"/>
    <w:rsid w:val="004A3DDF"/>
    <w:rsid w:val="004B5BAB"/>
    <w:rsid w:val="004C7BD2"/>
    <w:rsid w:val="004E2279"/>
    <w:rsid w:val="004F03FF"/>
    <w:rsid w:val="004F36E9"/>
    <w:rsid w:val="004F3960"/>
    <w:rsid w:val="0050208C"/>
    <w:rsid w:val="00513A8D"/>
    <w:rsid w:val="005147CD"/>
    <w:rsid w:val="00522C20"/>
    <w:rsid w:val="005265B2"/>
    <w:rsid w:val="00534671"/>
    <w:rsid w:val="00543C33"/>
    <w:rsid w:val="00545E43"/>
    <w:rsid w:val="00563960"/>
    <w:rsid w:val="0057490B"/>
    <w:rsid w:val="005856F2"/>
    <w:rsid w:val="00590E0C"/>
    <w:rsid w:val="0059161B"/>
    <w:rsid w:val="005931DA"/>
    <w:rsid w:val="00595145"/>
    <w:rsid w:val="005B407C"/>
    <w:rsid w:val="005B7D44"/>
    <w:rsid w:val="005C7B57"/>
    <w:rsid w:val="006018E4"/>
    <w:rsid w:val="00602EF3"/>
    <w:rsid w:val="00624790"/>
    <w:rsid w:val="006271C1"/>
    <w:rsid w:val="00634AA1"/>
    <w:rsid w:val="00636568"/>
    <w:rsid w:val="00666756"/>
    <w:rsid w:val="0067390D"/>
    <w:rsid w:val="00674F86"/>
    <w:rsid w:val="00693251"/>
    <w:rsid w:val="006942EE"/>
    <w:rsid w:val="006A52D8"/>
    <w:rsid w:val="006C023D"/>
    <w:rsid w:val="006D116E"/>
    <w:rsid w:val="006E2849"/>
    <w:rsid w:val="006F6E4F"/>
    <w:rsid w:val="007135C0"/>
    <w:rsid w:val="00722ACA"/>
    <w:rsid w:val="00726A08"/>
    <w:rsid w:val="00740A1A"/>
    <w:rsid w:val="007422BC"/>
    <w:rsid w:val="0074608B"/>
    <w:rsid w:val="007501C0"/>
    <w:rsid w:val="00752337"/>
    <w:rsid w:val="0075421B"/>
    <w:rsid w:val="007660E6"/>
    <w:rsid w:val="0076646B"/>
    <w:rsid w:val="00781F55"/>
    <w:rsid w:val="007C1B48"/>
    <w:rsid w:val="007C3144"/>
    <w:rsid w:val="007D6C39"/>
    <w:rsid w:val="007F009B"/>
    <w:rsid w:val="007F7764"/>
    <w:rsid w:val="00801594"/>
    <w:rsid w:val="00811C1B"/>
    <w:rsid w:val="00822333"/>
    <w:rsid w:val="008459E6"/>
    <w:rsid w:val="008729E9"/>
    <w:rsid w:val="008773EE"/>
    <w:rsid w:val="00892972"/>
    <w:rsid w:val="008B7F58"/>
    <w:rsid w:val="008C24C3"/>
    <w:rsid w:val="008D364E"/>
    <w:rsid w:val="008E7599"/>
    <w:rsid w:val="0090349F"/>
    <w:rsid w:val="00903F64"/>
    <w:rsid w:val="009154B3"/>
    <w:rsid w:val="009244DE"/>
    <w:rsid w:val="00924636"/>
    <w:rsid w:val="009248EB"/>
    <w:rsid w:val="00924A01"/>
    <w:rsid w:val="00935F7B"/>
    <w:rsid w:val="00955AFF"/>
    <w:rsid w:val="00957C51"/>
    <w:rsid w:val="0096093D"/>
    <w:rsid w:val="00962652"/>
    <w:rsid w:val="00963936"/>
    <w:rsid w:val="00964C05"/>
    <w:rsid w:val="0096591C"/>
    <w:rsid w:val="0098213E"/>
    <w:rsid w:val="00996159"/>
    <w:rsid w:val="0099685C"/>
    <w:rsid w:val="009A7C35"/>
    <w:rsid w:val="009C4213"/>
    <w:rsid w:val="009D1DBD"/>
    <w:rsid w:val="009D2EB5"/>
    <w:rsid w:val="009E30C0"/>
    <w:rsid w:val="009F373C"/>
    <w:rsid w:val="009F6740"/>
    <w:rsid w:val="00A022A2"/>
    <w:rsid w:val="00A177E1"/>
    <w:rsid w:val="00A30F13"/>
    <w:rsid w:val="00A3397D"/>
    <w:rsid w:val="00A84C4A"/>
    <w:rsid w:val="00A85D30"/>
    <w:rsid w:val="00A91880"/>
    <w:rsid w:val="00AA7536"/>
    <w:rsid w:val="00AA7656"/>
    <w:rsid w:val="00AB6210"/>
    <w:rsid w:val="00AB6E44"/>
    <w:rsid w:val="00AC38ED"/>
    <w:rsid w:val="00AC7A48"/>
    <w:rsid w:val="00AD00DA"/>
    <w:rsid w:val="00AD5DC5"/>
    <w:rsid w:val="00AD5E9E"/>
    <w:rsid w:val="00B005E3"/>
    <w:rsid w:val="00B13E87"/>
    <w:rsid w:val="00B15242"/>
    <w:rsid w:val="00B1692B"/>
    <w:rsid w:val="00B30AE0"/>
    <w:rsid w:val="00B33E23"/>
    <w:rsid w:val="00B35D48"/>
    <w:rsid w:val="00B61B1D"/>
    <w:rsid w:val="00B64649"/>
    <w:rsid w:val="00B71DA2"/>
    <w:rsid w:val="00B83192"/>
    <w:rsid w:val="00B851B2"/>
    <w:rsid w:val="00BA4D1B"/>
    <w:rsid w:val="00BB600B"/>
    <w:rsid w:val="00BB76F3"/>
    <w:rsid w:val="00BD6A60"/>
    <w:rsid w:val="00BF0078"/>
    <w:rsid w:val="00BF0D17"/>
    <w:rsid w:val="00C217AC"/>
    <w:rsid w:val="00C27ED1"/>
    <w:rsid w:val="00C331D8"/>
    <w:rsid w:val="00C408A8"/>
    <w:rsid w:val="00C41ABE"/>
    <w:rsid w:val="00C56BDE"/>
    <w:rsid w:val="00C6453D"/>
    <w:rsid w:val="00C67624"/>
    <w:rsid w:val="00C7257D"/>
    <w:rsid w:val="00C7588B"/>
    <w:rsid w:val="00C80FA0"/>
    <w:rsid w:val="00C83B33"/>
    <w:rsid w:val="00C94D7C"/>
    <w:rsid w:val="00CA1A57"/>
    <w:rsid w:val="00CC3F37"/>
    <w:rsid w:val="00CD34DC"/>
    <w:rsid w:val="00CD6833"/>
    <w:rsid w:val="00CE5AD6"/>
    <w:rsid w:val="00CE7234"/>
    <w:rsid w:val="00CF64ED"/>
    <w:rsid w:val="00D0003B"/>
    <w:rsid w:val="00D00701"/>
    <w:rsid w:val="00D00CCD"/>
    <w:rsid w:val="00D03EF2"/>
    <w:rsid w:val="00D07314"/>
    <w:rsid w:val="00D13B75"/>
    <w:rsid w:val="00D141AB"/>
    <w:rsid w:val="00D20EBE"/>
    <w:rsid w:val="00D231C4"/>
    <w:rsid w:val="00D61120"/>
    <w:rsid w:val="00D659C4"/>
    <w:rsid w:val="00D81534"/>
    <w:rsid w:val="00D96BB4"/>
    <w:rsid w:val="00DA637E"/>
    <w:rsid w:val="00DB06C4"/>
    <w:rsid w:val="00DB1C26"/>
    <w:rsid w:val="00DB59F9"/>
    <w:rsid w:val="00DB685C"/>
    <w:rsid w:val="00DD03D7"/>
    <w:rsid w:val="00DD3299"/>
    <w:rsid w:val="00DD7706"/>
    <w:rsid w:val="00DF4E16"/>
    <w:rsid w:val="00E136B0"/>
    <w:rsid w:val="00E17199"/>
    <w:rsid w:val="00E1759E"/>
    <w:rsid w:val="00E22E19"/>
    <w:rsid w:val="00E44CCF"/>
    <w:rsid w:val="00E5270B"/>
    <w:rsid w:val="00E62C7D"/>
    <w:rsid w:val="00E6710C"/>
    <w:rsid w:val="00E70268"/>
    <w:rsid w:val="00E72BD8"/>
    <w:rsid w:val="00E82AF9"/>
    <w:rsid w:val="00E85AA6"/>
    <w:rsid w:val="00E96152"/>
    <w:rsid w:val="00EA40EC"/>
    <w:rsid w:val="00ED186D"/>
    <w:rsid w:val="00ED5BBD"/>
    <w:rsid w:val="00EF199D"/>
    <w:rsid w:val="00F1237D"/>
    <w:rsid w:val="00F20A35"/>
    <w:rsid w:val="00F277BA"/>
    <w:rsid w:val="00F3133A"/>
    <w:rsid w:val="00F33BCC"/>
    <w:rsid w:val="00F35543"/>
    <w:rsid w:val="00F41DB7"/>
    <w:rsid w:val="00F434B9"/>
    <w:rsid w:val="00F455C9"/>
    <w:rsid w:val="00F45B9A"/>
    <w:rsid w:val="00F608D8"/>
    <w:rsid w:val="00F67891"/>
    <w:rsid w:val="00F67E53"/>
    <w:rsid w:val="00F8755B"/>
    <w:rsid w:val="00F91AEC"/>
    <w:rsid w:val="00F96DF6"/>
    <w:rsid w:val="00FA568F"/>
    <w:rsid w:val="00FA6083"/>
    <w:rsid w:val="00FA73E1"/>
    <w:rsid w:val="00FB5E5C"/>
    <w:rsid w:val="00FC2A68"/>
    <w:rsid w:val="00FC4139"/>
    <w:rsid w:val="00FD2E88"/>
    <w:rsid w:val="00FD3213"/>
    <w:rsid w:val="00FD3C05"/>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68C5E7"/>
  <w14:defaultImageDpi w14:val="300"/>
  <w15:docId w15:val="{070A69ED-B84E-4919-9C81-C709716E0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ller bold" w:eastAsia="MS Mincho" w:hAnsi="Aller bold"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PBŚ Normal"/>
    <w:qFormat/>
    <w:rsid w:val="004344B7"/>
    <w:rPr>
      <w:rFonts w:ascii="Calibri" w:eastAsia="Times New Roman" w:hAnsi="Calibri"/>
      <w:bCs/>
      <w:kern w:val="36"/>
      <w:sz w:val="24"/>
      <w:lang w:eastAsia="pl-PL"/>
    </w:rPr>
  </w:style>
  <w:style w:type="paragraph" w:styleId="Nagwek1">
    <w:name w:val="heading 1"/>
    <w:basedOn w:val="Normalny"/>
    <w:next w:val="Normalny"/>
    <w:link w:val="Nagwek1Znak"/>
    <w:qFormat/>
    <w:rsid w:val="0043779E"/>
    <w:pPr>
      <w:keepNext/>
      <w:keepLines/>
      <w:spacing w:before="480"/>
      <w:outlineLvl w:val="0"/>
    </w:pPr>
    <w:rPr>
      <w:rFonts w:eastAsia="MS Gothic"/>
      <w:b/>
      <w:bCs w:val="0"/>
      <w:color w:val="800000"/>
      <w:sz w:val="32"/>
      <w:szCs w:val="32"/>
    </w:rPr>
  </w:style>
  <w:style w:type="paragraph" w:styleId="Nagwek2">
    <w:name w:val="heading 2"/>
    <w:basedOn w:val="Normalny"/>
    <w:next w:val="Normalny"/>
    <w:link w:val="Nagwek2Znak"/>
    <w:unhideWhenUsed/>
    <w:qFormat/>
    <w:rsid w:val="0043779E"/>
    <w:pPr>
      <w:keepNext/>
      <w:keepLines/>
      <w:spacing w:before="200"/>
      <w:outlineLvl w:val="1"/>
    </w:pPr>
    <w:rPr>
      <w:rFonts w:eastAsia="MS Gothic"/>
      <w:b/>
      <w:bCs w:val="0"/>
      <w:sz w:val="26"/>
      <w:szCs w:val="26"/>
    </w:rPr>
  </w:style>
  <w:style w:type="paragraph" w:styleId="Nagwek3">
    <w:name w:val="heading 3"/>
    <w:basedOn w:val="Normalny"/>
    <w:next w:val="Normalny"/>
    <w:link w:val="Nagwek3Znak"/>
    <w:qFormat/>
    <w:rsid w:val="00132573"/>
    <w:pPr>
      <w:keepNext/>
      <w:spacing w:before="240" w:after="60"/>
      <w:outlineLvl w:val="2"/>
    </w:pPr>
    <w:rPr>
      <w:rFonts w:ascii="Arial" w:hAnsi="Arial"/>
      <w:b/>
      <w:kern w:val="0"/>
      <w:sz w:val="26"/>
      <w:szCs w:val="26"/>
    </w:rPr>
  </w:style>
  <w:style w:type="paragraph" w:styleId="Nagwek4">
    <w:name w:val="heading 4"/>
    <w:basedOn w:val="Normalny"/>
    <w:next w:val="Normalny"/>
    <w:link w:val="Nagwek4Znak"/>
    <w:qFormat/>
    <w:rsid w:val="00132573"/>
    <w:pPr>
      <w:keepNext/>
      <w:spacing w:before="240" w:after="60"/>
      <w:outlineLvl w:val="3"/>
    </w:pPr>
    <w:rPr>
      <w:rFonts w:ascii="Times New Roman" w:hAnsi="Times New Roman"/>
      <w:b/>
      <w:kern w:val="0"/>
      <w:sz w:val="28"/>
      <w:szCs w:val="28"/>
    </w:rPr>
  </w:style>
  <w:style w:type="paragraph" w:styleId="Nagwek5">
    <w:name w:val="heading 5"/>
    <w:basedOn w:val="Normalny"/>
    <w:next w:val="Normalny"/>
    <w:link w:val="Nagwek5Znak"/>
    <w:qFormat/>
    <w:rsid w:val="00132573"/>
    <w:pPr>
      <w:spacing w:before="240" w:after="60"/>
      <w:outlineLvl w:val="4"/>
    </w:pPr>
    <w:rPr>
      <w:rFonts w:ascii="Times New Roman" w:hAnsi="Times New Roman"/>
      <w:b/>
      <w:i/>
      <w:iCs/>
      <w:kern w:val="0"/>
      <w:sz w:val="26"/>
      <w:szCs w:val="26"/>
    </w:rPr>
  </w:style>
  <w:style w:type="paragraph" w:styleId="Nagwek6">
    <w:name w:val="heading 6"/>
    <w:basedOn w:val="Normalny"/>
    <w:next w:val="Normalny"/>
    <w:link w:val="Nagwek6Znak"/>
    <w:qFormat/>
    <w:rsid w:val="00132573"/>
    <w:pPr>
      <w:tabs>
        <w:tab w:val="num" w:pos="1152"/>
      </w:tabs>
      <w:spacing w:before="240" w:after="60"/>
      <w:ind w:left="1152" w:hanging="1152"/>
      <w:outlineLvl w:val="5"/>
    </w:pPr>
    <w:rPr>
      <w:rFonts w:ascii="Times New Roman" w:hAnsi="Times New Roman"/>
      <w:b/>
      <w:kern w:val="0"/>
      <w:sz w:val="20"/>
    </w:rPr>
  </w:style>
  <w:style w:type="paragraph" w:styleId="Nagwek7">
    <w:name w:val="heading 7"/>
    <w:basedOn w:val="Normalny"/>
    <w:next w:val="Normalny"/>
    <w:link w:val="Nagwek7Znak"/>
    <w:qFormat/>
    <w:rsid w:val="00132573"/>
    <w:pPr>
      <w:tabs>
        <w:tab w:val="num" w:pos="1296"/>
      </w:tabs>
      <w:spacing w:before="240" w:after="60"/>
      <w:ind w:left="1296" w:hanging="1296"/>
      <w:outlineLvl w:val="6"/>
    </w:pPr>
    <w:rPr>
      <w:rFonts w:ascii="Times New Roman" w:hAnsi="Times New Roman"/>
      <w:bCs w:val="0"/>
      <w:kern w:val="0"/>
      <w:szCs w:val="24"/>
    </w:rPr>
  </w:style>
  <w:style w:type="paragraph" w:styleId="Nagwek8">
    <w:name w:val="heading 8"/>
    <w:basedOn w:val="Normalny"/>
    <w:next w:val="Normalny"/>
    <w:link w:val="Nagwek8Znak"/>
    <w:qFormat/>
    <w:rsid w:val="00132573"/>
    <w:pPr>
      <w:tabs>
        <w:tab w:val="num" w:pos="1440"/>
      </w:tabs>
      <w:spacing w:before="240" w:after="60"/>
      <w:ind w:left="1440" w:hanging="1440"/>
      <w:outlineLvl w:val="7"/>
    </w:pPr>
    <w:rPr>
      <w:rFonts w:ascii="Times New Roman" w:hAnsi="Times New Roman"/>
      <w:bCs w:val="0"/>
      <w:i/>
      <w:iCs/>
      <w:kern w:val="0"/>
      <w:szCs w:val="24"/>
    </w:rPr>
  </w:style>
  <w:style w:type="paragraph" w:styleId="Nagwek9">
    <w:name w:val="heading 9"/>
    <w:basedOn w:val="Normalny"/>
    <w:next w:val="Normalny"/>
    <w:link w:val="Nagwek9Znak"/>
    <w:qFormat/>
    <w:rsid w:val="00132573"/>
    <w:pPr>
      <w:tabs>
        <w:tab w:val="num" w:pos="1584"/>
      </w:tabs>
      <w:spacing w:before="240" w:after="60"/>
      <w:ind w:left="1584" w:hanging="1584"/>
      <w:outlineLvl w:val="8"/>
    </w:pPr>
    <w:rPr>
      <w:rFonts w:ascii="Arial" w:hAnsi="Arial"/>
      <w:bCs w:val="0"/>
      <w:kern w:val="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1320DB"/>
    <w:pPr>
      <w:tabs>
        <w:tab w:val="center" w:pos="4153"/>
        <w:tab w:val="right" w:pos="8306"/>
      </w:tabs>
    </w:pPr>
  </w:style>
  <w:style w:type="character" w:customStyle="1" w:styleId="NagwekZnak">
    <w:name w:val="Nagłówek Znak"/>
    <w:link w:val="Nagwek"/>
    <w:rsid w:val="001320DB"/>
    <w:rPr>
      <w:rFonts w:ascii="Times New Roman" w:eastAsia="Times New Roman" w:hAnsi="Times New Roman"/>
      <w:sz w:val="20"/>
      <w:szCs w:val="20"/>
      <w:lang w:val="pl-PL" w:eastAsia="pl-PL"/>
    </w:rPr>
  </w:style>
  <w:style w:type="paragraph" w:styleId="Stopka">
    <w:name w:val="footer"/>
    <w:basedOn w:val="Normalny"/>
    <w:link w:val="StopkaZnak"/>
    <w:uiPriority w:val="99"/>
    <w:unhideWhenUsed/>
    <w:rsid w:val="001320DB"/>
    <w:pPr>
      <w:tabs>
        <w:tab w:val="center" w:pos="4153"/>
        <w:tab w:val="right" w:pos="8306"/>
      </w:tabs>
    </w:pPr>
  </w:style>
  <w:style w:type="character" w:customStyle="1" w:styleId="StopkaZnak">
    <w:name w:val="Stopka Znak"/>
    <w:link w:val="Stopka"/>
    <w:uiPriority w:val="99"/>
    <w:rsid w:val="001320DB"/>
    <w:rPr>
      <w:rFonts w:ascii="Times New Roman" w:eastAsia="Times New Roman" w:hAnsi="Times New Roman"/>
      <w:sz w:val="20"/>
      <w:szCs w:val="20"/>
      <w:lang w:val="pl-PL" w:eastAsia="pl-PL"/>
    </w:rPr>
  </w:style>
  <w:style w:type="paragraph" w:styleId="Tekstdymka">
    <w:name w:val="Balloon Text"/>
    <w:basedOn w:val="Normalny"/>
    <w:link w:val="TekstdymkaZnak"/>
    <w:semiHidden/>
    <w:unhideWhenUsed/>
    <w:rsid w:val="001320DB"/>
    <w:rPr>
      <w:rFonts w:ascii="Lucida Grande CE" w:hAnsi="Lucida Grande CE" w:cs="Lucida Grande CE"/>
      <w:sz w:val="18"/>
      <w:szCs w:val="18"/>
    </w:rPr>
  </w:style>
  <w:style w:type="character" w:customStyle="1" w:styleId="TekstdymkaZnak">
    <w:name w:val="Tekst dymka Znak"/>
    <w:link w:val="Tekstdymka"/>
    <w:semiHidden/>
    <w:rsid w:val="001320DB"/>
    <w:rPr>
      <w:rFonts w:ascii="Lucida Grande CE" w:eastAsia="Times New Roman" w:hAnsi="Lucida Grande CE" w:cs="Lucida Grande CE"/>
      <w:sz w:val="18"/>
      <w:szCs w:val="18"/>
      <w:lang w:val="pl-PL" w:eastAsia="pl-PL"/>
    </w:rPr>
  </w:style>
  <w:style w:type="paragraph" w:customStyle="1" w:styleId="PBtekstdokumentu">
    <w:name w:val="PBŚ tekst dokumentu"/>
    <w:basedOn w:val="Normalny"/>
    <w:qFormat/>
    <w:rsid w:val="0050208C"/>
    <w:pPr>
      <w:spacing w:line="300" w:lineRule="auto"/>
      <w:jc w:val="both"/>
    </w:pPr>
    <w:rPr>
      <w:bCs w:val="0"/>
      <w:color w:val="000000"/>
      <w:kern w:val="0"/>
      <w:sz w:val="22"/>
      <w:szCs w:val="24"/>
    </w:rPr>
  </w:style>
  <w:style w:type="character" w:customStyle="1" w:styleId="Nagwek1Znak">
    <w:name w:val="Nagłówek 1 Znak"/>
    <w:link w:val="Nagwek1"/>
    <w:rsid w:val="0043779E"/>
    <w:rPr>
      <w:rFonts w:ascii="Calibri" w:eastAsia="MS Gothic" w:hAnsi="Calibri" w:cs="Times New Roman"/>
      <w:bCs/>
      <w:color w:val="800000"/>
      <w:sz w:val="32"/>
      <w:szCs w:val="32"/>
      <w:lang w:val="pl-PL" w:eastAsia="pl-PL"/>
    </w:rPr>
  </w:style>
  <w:style w:type="character" w:customStyle="1" w:styleId="Nagwek2Znak">
    <w:name w:val="Nagłówek 2 Znak"/>
    <w:link w:val="Nagwek2"/>
    <w:rsid w:val="0043779E"/>
    <w:rPr>
      <w:rFonts w:ascii="Calibri" w:eastAsia="MS Gothic" w:hAnsi="Calibri" w:cs="Times New Roman"/>
      <w:bCs/>
      <w:color w:val="auto"/>
      <w:sz w:val="26"/>
      <w:szCs w:val="26"/>
      <w:lang w:val="pl-PL" w:eastAsia="pl-PL"/>
    </w:rPr>
  </w:style>
  <w:style w:type="character" w:styleId="Hipercze">
    <w:name w:val="Hyperlink"/>
    <w:basedOn w:val="Domylnaczcionkaakapitu"/>
    <w:uiPriority w:val="99"/>
    <w:unhideWhenUsed/>
    <w:rsid w:val="00F67891"/>
    <w:rPr>
      <w:color w:val="0000FF" w:themeColor="hyperlink"/>
      <w:u w:val="single"/>
    </w:rPr>
  </w:style>
  <w:style w:type="character" w:customStyle="1" w:styleId="Nierozpoznanawzmianka1">
    <w:name w:val="Nierozpoznana wzmianka1"/>
    <w:basedOn w:val="Domylnaczcionkaakapitu"/>
    <w:uiPriority w:val="99"/>
    <w:semiHidden/>
    <w:unhideWhenUsed/>
    <w:rsid w:val="00F67891"/>
    <w:rPr>
      <w:color w:val="605E5C"/>
      <w:shd w:val="clear" w:color="auto" w:fill="E1DFDD"/>
    </w:rPr>
  </w:style>
  <w:style w:type="character" w:customStyle="1" w:styleId="Nagwek3Znak">
    <w:name w:val="Nagłówek 3 Znak"/>
    <w:basedOn w:val="Domylnaczcionkaakapitu"/>
    <w:link w:val="Nagwek3"/>
    <w:rsid w:val="00132573"/>
    <w:rPr>
      <w:rFonts w:ascii="Arial" w:eastAsia="Times New Roman" w:hAnsi="Arial"/>
      <w:b/>
      <w:bCs/>
      <w:sz w:val="26"/>
      <w:szCs w:val="26"/>
      <w:lang w:eastAsia="pl-PL"/>
    </w:rPr>
  </w:style>
  <w:style w:type="character" w:customStyle="1" w:styleId="Nagwek4Znak">
    <w:name w:val="Nagłówek 4 Znak"/>
    <w:basedOn w:val="Domylnaczcionkaakapitu"/>
    <w:link w:val="Nagwek4"/>
    <w:rsid w:val="00132573"/>
    <w:rPr>
      <w:rFonts w:ascii="Times New Roman" w:eastAsia="Times New Roman" w:hAnsi="Times New Roman"/>
      <w:b/>
      <w:bCs/>
      <w:sz w:val="28"/>
      <w:szCs w:val="28"/>
      <w:lang w:eastAsia="pl-PL"/>
    </w:rPr>
  </w:style>
  <w:style w:type="character" w:customStyle="1" w:styleId="Nagwek5Znak">
    <w:name w:val="Nagłówek 5 Znak"/>
    <w:basedOn w:val="Domylnaczcionkaakapitu"/>
    <w:link w:val="Nagwek5"/>
    <w:rsid w:val="00132573"/>
    <w:rPr>
      <w:rFonts w:ascii="Times New Roman" w:eastAsia="Times New Roman" w:hAnsi="Times New Roman"/>
      <w:b/>
      <w:bCs/>
      <w:i/>
      <w:iCs/>
      <w:sz w:val="26"/>
      <w:szCs w:val="26"/>
      <w:lang w:eastAsia="pl-PL"/>
    </w:rPr>
  </w:style>
  <w:style w:type="character" w:customStyle="1" w:styleId="Nagwek6Znak">
    <w:name w:val="Nagłówek 6 Znak"/>
    <w:basedOn w:val="Domylnaczcionkaakapitu"/>
    <w:link w:val="Nagwek6"/>
    <w:rsid w:val="00132573"/>
    <w:rPr>
      <w:rFonts w:ascii="Times New Roman" w:eastAsia="Times New Roman" w:hAnsi="Times New Roman"/>
      <w:b/>
      <w:bCs/>
      <w:lang w:eastAsia="pl-PL"/>
    </w:rPr>
  </w:style>
  <w:style w:type="character" w:customStyle="1" w:styleId="Nagwek7Znak">
    <w:name w:val="Nagłówek 7 Znak"/>
    <w:basedOn w:val="Domylnaczcionkaakapitu"/>
    <w:link w:val="Nagwek7"/>
    <w:rsid w:val="00132573"/>
    <w:rPr>
      <w:rFonts w:ascii="Times New Roman" w:eastAsia="Times New Roman" w:hAnsi="Times New Roman"/>
      <w:sz w:val="24"/>
      <w:szCs w:val="24"/>
      <w:lang w:eastAsia="pl-PL"/>
    </w:rPr>
  </w:style>
  <w:style w:type="character" w:customStyle="1" w:styleId="Nagwek8Znak">
    <w:name w:val="Nagłówek 8 Znak"/>
    <w:basedOn w:val="Domylnaczcionkaakapitu"/>
    <w:link w:val="Nagwek8"/>
    <w:rsid w:val="00132573"/>
    <w:rPr>
      <w:rFonts w:ascii="Times New Roman" w:eastAsia="Times New Roman" w:hAnsi="Times New Roman"/>
      <w:i/>
      <w:iCs/>
      <w:sz w:val="24"/>
      <w:szCs w:val="24"/>
      <w:lang w:eastAsia="pl-PL"/>
    </w:rPr>
  </w:style>
  <w:style w:type="character" w:customStyle="1" w:styleId="Nagwek9Znak">
    <w:name w:val="Nagłówek 9 Znak"/>
    <w:basedOn w:val="Domylnaczcionkaakapitu"/>
    <w:link w:val="Nagwek9"/>
    <w:rsid w:val="00132573"/>
    <w:rPr>
      <w:rFonts w:ascii="Arial" w:eastAsia="Times New Roman" w:hAnsi="Arial"/>
      <w:lang w:eastAsia="pl-PL"/>
    </w:rPr>
  </w:style>
  <w:style w:type="numbering" w:customStyle="1" w:styleId="Bezlisty1">
    <w:name w:val="Bez listy1"/>
    <w:next w:val="Bezlisty"/>
    <w:uiPriority w:val="99"/>
    <w:semiHidden/>
    <w:unhideWhenUsed/>
    <w:rsid w:val="00132573"/>
  </w:style>
  <w:style w:type="paragraph" w:styleId="Tekstpodstawowy">
    <w:name w:val="Body Text"/>
    <w:basedOn w:val="Normalny"/>
    <w:link w:val="TekstpodstawowyZnak"/>
    <w:semiHidden/>
    <w:rsid w:val="00132573"/>
    <w:pPr>
      <w:spacing w:line="360" w:lineRule="auto"/>
      <w:jc w:val="center"/>
    </w:pPr>
    <w:rPr>
      <w:rFonts w:ascii="Times New Roman" w:hAnsi="Times New Roman"/>
      <w:bCs w:val="0"/>
      <w:kern w:val="0"/>
    </w:rPr>
  </w:style>
  <w:style w:type="character" w:customStyle="1" w:styleId="TekstpodstawowyZnak">
    <w:name w:val="Tekst podstawowy Znak"/>
    <w:basedOn w:val="Domylnaczcionkaakapitu"/>
    <w:link w:val="Tekstpodstawowy"/>
    <w:semiHidden/>
    <w:rsid w:val="00132573"/>
    <w:rPr>
      <w:rFonts w:ascii="Times New Roman" w:eastAsia="Times New Roman" w:hAnsi="Times New Roman"/>
      <w:sz w:val="24"/>
      <w:lang w:eastAsia="pl-PL"/>
    </w:rPr>
  </w:style>
  <w:style w:type="paragraph" w:styleId="Tekstpodstawowywcity2">
    <w:name w:val="Body Text Indent 2"/>
    <w:basedOn w:val="Normalny"/>
    <w:link w:val="Tekstpodstawowywcity2Znak"/>
    <w:semiHidden/>
    <w:rsid w:val="00132573"/>
    <w:pPr>
      <w:spacing w:after="120" w:line="480" w:lineRule="auto"/>
      <w:ind w:left="283"/>
    </w:pPr>
    <w:rPr>
      <w:rFonts w:ascii="Times New Roman" w:hAnsi="Times New Roman"/>
      <w:bCs w:val="0"/>
      <w:kern w:val="0"/>
      <w:szCs w:val="24"/>
    </w:rPr>
  </w:style>
  <w:style w:type="character" w:customStyle="1" w:styleId="Tekstpodstawowywcity2Znak">
    <w:name w:val="Tekst podstawowy wcięty 2 Znak"/>
    <w:basedOn w:val="Domylnaczcionkaakapitu"/>
    <w:link w:val="Tekstpodstawowywcity2"/>
    <w:semiHidden/>
    <w:rsid w:val="00132573"/>
    <w:rPr>
      <w:rFonts w:ascii="Times New Roman" w:eastAsia="Times New Roman" w:hAnsi="Times New Roman"/>
      <w:sz w:val="24"/>
      <w:szCs w:val="24"/>
      <w:lang w:eastAsia="pl-PL"/>
    </w:rPr>
  </w:style>
  <w:style w:type="paragraph" w:styleId="Tekstpodstawowywcity3">
    <w:name w:val="Body Text Indent 3"/>
    <w:basedOn w:val="Normalny"/>
    <w:link w:val="Tekstpodstawowywcity3Znak"/>
    <w:semiHidden/>
    <w:rsid w:val="00132573"/>
    <w:pPr>
      <w:spacing w:after="120"/>
      <w:ind w:left="283"/>
    </w:pPr>
    <w:rPr>
      <w:rFonts w:ascii="Times New Roman" w:hAnsi="Times New Roman"/>
      <w:bCs w:val="0"/>
      <w:kern w:val="0"/>
      <w:sz w:val="16"/>
      <w:szCs w:val="16"/>
    </w:rPr>
  </w:style>
  <w:style w:type="character" w:customStyle="1" w:styleId="Tekstpodstawowywcity3Znak">
    <w:name w:val="Tekst podstawowy wcięty 3 Znak"/>
    <w:basedOn w:val="Domylnaczcionkaakapitu"/>
    <w:link w:val="Tekstpodstawowywcity3"/>
    <w:semiHidden/>
    <w:rsid w:val="00132573"/>
    <w:rPr>
      <w:rFonts w:ascii="Times New Roman" w:eastAsia="Times New Roman" w:hAnsi="Times New Roman"/>
      <w:sz w:val="16"/>
      <w:szCs w:val="16"/>
      <w:lang w:eastAsia="pl-PL"/>
    </w:rPr>
  </w:style>
  <w:style w:type="paragraph" w:styleId="Tekstpodstawowywcity">
    <w:name w:val="Body Text Indent"/>
    <w:basedOn w:val="Normalny"/>
    <w:link w:val="TekstpodstawowywcityZnak"/>
    <w:semiHidden/>
    <w:rsid w:val="00132573"/>
    <w:pPr>
      <w:spacing w:after="120"/>
      <w:ind w:left="283"/>
    </w:pPr>
    <w:rPr>
      <w:rFonts w:ascii="Times New Roman" w:hAnsi="Times New Roman"/>
      <w:bCs w:val="0"/>
      <w:kern w:val="0"/>
      <w:szCs w:val="24"/>
    </w:rPr>
  </w:style>
  <w:style w:type="character" w:customStyle="1" w:styleId="TekstpodstawowywcityZnak">
    <w:name w:val="Tekst podstawowy wcięty Znak"/>
    <w:basedOn w:val="Domylnaczcionkaakapitu"/>
    <w:link w:val="Tekstpodstawowywcity"/>
    <w:semiHidden/>
    <w:rsid w:val="00132573"/>
    <w:rPr>
      <w:rFonts w:ascii="Times New Roman" w:eastAsia="Times New Roman" w:hAnsi="Times New Roman"/>
      <w:sz w:val="24"/>
      <w:szCs w:val="24"/>
      <w:lang w:eastAsia="pl-PL"/>
    </w:rPr>
  </w:style>
  <w:style w:type="paragraph" w:styleId="NormalnyWeb">
    <w:name w:val="Normal (Web)"/>
    <w:basedOn w:val="Normalny"/>
    <w:semiHidden/>
    <w:rsid w:val="00132573"/>
    <w:pPr>
      <w:spacing w:before="100" w:beforeAutospacing="1" w:after="100" w:afterAutospacing="1"/>
    </w:pPr>
    <w:rPr>
      <w:rFonts w:ascii="Arial Unicode MS" w:eastAsia="Arial Unicode MS" w:hAnsi="Arial Unicode MS" w:cs="Arial Unicode MS"/>
      <w:bCs w:val="0"/>
      <w:kern w:val="0"/>
      <w:szCs w:val="24"/>
    </w:rPr>
  </w:style>
  <w:style w:type="paragraph" w:styleId="Tytu">
    <w:name w:val="Title"/>
    <w:basedOn w:val="Normalny"/>
    <w:link w:val="TytuZnak"/>
    <w:qFormat/>
    <w:rsid w:val="00132573"/>
    <w:pPr>
      <w:jc w:val="center"/>
    </w:pPr>
    <w:rPr>
      <w:rFonts w:ascii="Arial" w:hAnsi="Arial"/>
      <w:b/>
      <w:bCs w:val="0"/>
      <w:kern w:val="0"/>
    </w:rPr>
  </w:style>
  <w:style w:type="character" w:customStyle="1" w:styleId="TytuZnak">
    <w:name w:val="Tytuł Znak"/>
    <w:basedOn w:val="Domylnaczcionkaakapitu"/>
    <w:link w:val="Tytu"/>
    <w:rsid w:val="00132573"/>
    <w:rPr>
      <w:rFonts w:ascii="Arial" w:eastAsia="Times New Roman" w:hAnsi="Arial"/>
      <w:b/>
      <w:sz w:val="24"/>
      <w:lang w:eastAsia="pl-PL"/>
    </w:rPr>
  </w:style>
  <w:style w:type="paragraph" w:styleId="Tekstpodstawowy2">
    <w:name w:val="Body Text 2"/>
    <w:basedOn w:val="Normalny"/>
    <w:link w:val="Tekstpodstawowy2Znak"/>
    <w:semiHidden/>
    <w:rsid w:val="00132573"/>
    <w:pPr>
      <w:spacing w:after="120" w:line="480" w:lineRule="auto"/>
    </w:pPr>
    <w:rPr>
      <w:rFonts w:ascii="Times New Roman" w:hAnsi="Times New Roman"/>
      <w:bCs w:val="0"/>
      <w:kern w:val="0"/>
      <w:szCs w:val="24"/>
    </w:rPr>
  </w:style>
  <w:style w:type="character" w:customStyle="1" w:styleId="Tekstpodstawowy2Znak">
    <w:name w:val="Tekst podstawowy 2 Znak"/>
    <w:basedOn w:val="Domylnaczcionkaakapitu"/>
    <w:link w:val="Tekstpodstawowy2"/>
    <w:semiHidden/>
    <w:rsid w:val="00132573"/>
    <w:rPr>
      <w:rFonts w:ascii="Times New Roman" w:eastAsia="Times New Roman" w:hAnsi="Times New Roman"/>
      <w:sz w:val="24"/>
      <w:szCs w:val="24"/>
      <w:lang w:eastAsia="pl-PL"/>
    </w:rPr>
  </w:style>
  <w:style w:type="character" w:styleId="Numerstrony">
    <w:name w:val="page number"/>
    <w:basedOn w:val="Domylnaczcionkaakapitu"/>
    <w:semiHidden/>
    <w:rsid w:val="00132573"/>
  </w:style>
  <w:style w:type="paragraph" w:styleId="Tekstprzypisukocowego">
    <w:name w:val="endnote text"/>
    <w:basedOn w:val="Normalny"/>
    <w:link w:val="TekstprzypisukocowegoZnak"/>
    <w:semiHidden/>
    <w:rsid w:val="00132573"/>
    <w:rPr>
      <w:rFonts w:ascii="Times New Roman" w:hAnsi="Times New Roman"/>
      <w:bCs w:val="0"/>
      <w:kern w:val="0"/>
      <w:sz w:val="20"/>
    </w:rPr>
  </w:style>
  <w:style w:type="character" w:customStyle="1" w:styleId="TekstprzypisukocowegoZnak">
    <w:name w:val="Tekst przypisu końcowego Znak"/>
    <w:basedOn w:val="Domylnaczcionkaakapitu"/>
    <w:link w:val="Tekstprzypisukocowego"/>
    <w:semiHidden/>
    <w:rsid w:val="00132573"/>
    <w:rPr>
      <w:rFonts w:ascii="Times New Roman" w:eastAsia="Times New Roman" w:hAnsi="Times New Roman"/>
      <w:lang w:eastAsia="pl-PL"/>
    </w:rPr>
  </w:style>
  <w:style w:type="character" w:styleId="Odwoanieprzypisukocowego">
    <w:name w:val="endnote reference"/>
    <w:semiHidden/>
    <w:rsid w:val="00132573"/>
    <w:rPr>
      <w:vertAlign w:val="superscript"/>
    </w:rPr>
  </w:style>
  <w:style w:type="paragraph" w:customStyle="1" w:styleId="normaltableau">
    <w:name w:val="normal_tableau"/>
    <w:basedOn w:val="Normalny"/>
    <w:rsid w:val="00132573"/>
    <w:pPr>
      <w:spacing w:before="120" w:after="120"/>
      <w:jc w:val="both"/>
    </w:pPr>
    <w:rPr>
      <w:rFonts w:ascii="Optima" w:hAnsi="Optima"/>
      <w:bCs w:val="0"/>
      <w:kern w:val="0"/>
      <w:sz w:val="22"/>
      <w:szCs w:val="22"/>
      <w:lang w:val="en-GB"/>
    </w:rPr>
  </w:style>
  <w:style w:type="character" w:customStyle="1" w:styleId="TekstprzypisudolnegoZnak">
    <w:name w:val="Tekst przypisu dolnego Znak"/>
    <w:semiHidden/>
    <w:locked/>
    <w:rsid w:val="00132573"/>
    <w:rPr>
      <w:noProof w:val="0"/>
      <w:lang w:val="pl-PL" w:eastAsia="pl-PL" w:bidi="ar-SA"/>
    </w:rPr>
  </w:style>
  <w:style w:type="paragraph" w:styleId="Tekstprzypisudolnego">
    <w:name w:val="footnote text"/>
    <w:basedOn w:val="Normalny"/>
    <w:link w:val="TekstprzypisudolnegoZnak1"/>
    <w:semiHidden/>
    <w:rsid w:val="00132573"/>
    <w:rPr>
      <w:rFonts w:ascii="Times New Roman" w:hAnsi="Times New Roman"/>
      <w:bCs w:val="0"/>
      <w:kern w:val="0"/>
      <w:sz w:val="20"/>
    </w:rPr>
  </w:style>
  <w:style w:type="character" w:customStyle="1" w:styleId="TekstprzypisudolnegoZnak1">
    <w:name w:val="Tekst przypisu dolnego Znak1"/>
    <w:basedOn w:val="Domylnaczcionkaakapitu"/>
    <w:link w:val="Tekstprzypisudolnego"/>
    <w:semiHidden/>
    <w:rsid w:val="00132573"/>
    <w:rPr>
      <w:rFonts w:ascii="Times New Roman" w:eastAsia="Times New Roman" w:hAnsi="Times New Roman"/>
      <w:lang w:eastAsia="pl-PL"/>
    </w:rPr>
  </w:style>
  <w:style w:type="paragraph" w:styleId="Akapitzlist">
    <w:name w:val="List Paragraph"/>
    <w:basedOn w:val="Normalny"/>
    <w:uiPriority w:val="34"/>
    <w:qFormat/>
    <w:rsid w:val="00132573"/>
    <w:pPr>
      <w:spacing w:line="360" w:lineRule="auto"/>
      <w:ind w:left="720"/>
      <w:contextualSpacing/>
    </w:pPr>
    <w:rPr>
      <w:rFonts w:eastAsia="Calibri"/>
      <w:bCs w:val="0"/>
      <w:kern w:val="0"/>
      <w:sz w:val="22"/>
      <w:szCs w:val="22"/>
      <w:lang w:eastAsia="en-US"/>
    </w:rPr>
  </w:style>
  <w:style w:type="paragraph" w:customStyle="1" w:styleId="Angebotstabelle">
    <w:name w:val="Angebotstabelle"/>
    <w:basedOn w:val="Normalny"/>
    <w:rsid w:val="00132573"/>
    <w:pPr>
      <w:tabs>
        <w:tab w:val="decimal" w:pos="5670"/>
        <w:tab w:val="decimal" w:pos="7371"/>
      </w:tabs>
      <w:spacing w:before="60"/>
    </w:pPr>
    <w:rPr>
      <w:rFonts w:ascii="SartoriusRotisMail" w:hAnsi="SartoriusRotisMail"/>
      <w:bCs w:val="0"/>
      <w:kern w:val="0"/>
      <w:sz w:val="22"/>
      <w:lang w:val="de-DE" w:eastAsia="de-DE"/>
    </w:rPr>
  </w:style>
  <w:style w:type="character" w:styleId="Odwoanieprzypisudolnego">
    <w:name w:val="footnote reference"/>
    <w:rsid w:val="00132573"/>
    <w:rPr>
      <w:vertAlign w:val="superscript"/>
    </w:rPr>
  </w:style>
  <w:style w:type="character" w:styleId="Uwydatnienie">
    <w:name w:val="Emphasis"/>
    <w:qFormat/>
    <w:rsid w:val="00132573"/>
    <w:rPr>
      <w:i/>
      <w:iCs/>
    </w:rPr>
  </w:style>
  <w:style w:type="character" w:styleId="UyteHipercze">
    <w:name w:val="FollowedHyperlink"/>
    <w:semiHidden/>
    <w:unhideWhenUsed/>
    <w:rsid w:val="00132573"/>
    <w:rPr>
      <w:color w:val="800080"/>
      <w:u w:val="single"/>
    </w:rPr>
  </w:style>
  <w:style w:type="character" w:customStyle="1" w:styleId="al">
    <w:name w:val="al"/>
    <w:basedOn w:val="Domylnaczcionkaakapitu"/>
    <w:rsid w:val="00132573"/>
  </w:style>
  <w:style w:type="paragraph" w:styleId="Tekstpodstawowy3">
    <w:name w:val="Body Text 3"/>
    <w:basedOn w:val="Normalny"/>
    <w:link w:val="Tekstpodstawowy3Znak"/>
    <w:semiHidden/>
    <w:unhideWhenUsed/>
    <w:rsid w:val="00132573"/>
    <w:pPr>
      <w:spacing w:after="120"/>
    </w:pPr>
    <w:rPr>
      <w:rFonts w:ascii="Times New Roman" w:hAnsi="Times New Roman"/>
      <w:bCs w:val="0"/>
      <w:kern w:val="0"/>
      <w:sz w:val="16"/>
      <w:szCs w:val="16"/>
    </w:rPr>
  </w:style>
  <w:style w:type="character" w:customStyle="1" w:styleId="Tekstpodstawowy3Znak">
    <w:name w:val="Tekst podstawowy 3 Znak"/>
    <w:basedOn w:val="Domylnaczcionkaakapitu"/>
    <w:link w:val="Tekstpodstawowy3"/>
    <w:semiHidden/>
    <w:rsid w:val="00132573"/>
    <w:rPr>
      <w:rFonts w:ascii="Times New Roman" w:eastAsia="Times New Roman" w:hAnsi="Times New Roman"/>
      <w:sz w:val="16"/>
      <w:szCs w:val="16"/>
      <w:lang w:eastAsia="pl-PL"/>
    </w:rPr>
  </w:style>
  <w:style w:type="character" w:styleId="Odwoaniedokomentarza">
    <w:name w:val="annotation reference"/>
    <w:unhideWhenUsed/>
    <w:rsid w:val="00132573"/>
    <w:rPr>
      <w:sz w:val="16"/>
      <w:szCs w:val="16"/>
    </w:rPr>
  </w:style>
  <w:style w:type="paragraph" w:styleId="Tekstkomentarza">
    <w:name w:val="annotation text"/>
    <w:basedOn w:val="Normalny"/>
    <w:link w:val="TekstkomentarzaZnak"/>
    <w:uiPriority w:val="99"/>
    <w:unhideWhenUsed/>
    <w:rsid w:val="00132573"/>
    <w:rPr>
      <w:rFonts w:ascii="Times New Roman" w:hAnsi="Times New Roman"/>
      <w:bCs w:val="0"/>
      <w:kern w:val="0"/>
      <w:sz w:val="20"/>
    </w:rPr>
  </w:style>
  <w:style w:type="character" w:customStyle="1" w:styleId="TekstkomentarzaZnak">
    <w:name w:val="Tekst komentarza Znak"/>
    <w:basedOn w:val="Domylnaczcionkaakapitu"/>
    <w:link w:val="Tekstkomentarza"/>
    <w:uiPriority w:val="99"/>
    <w:rsid w:val="00132573"/>
    <w:rPr>
      <w:rFonts w:ascii="Times New Roman" w:eastAsia="Times New Roman" w:hAnsi="Times New Roman"/>
      <w:lang w:eastAsia="pl-PL"/>
    </w:rPr>
  </w:style>
  <w:style w:type="paragraph" w:styleId="Tematkomentarza">
    <w:name w:val="annotation subject"/>
    <w:basedOn w:val="Tekstkomentarza"/>
    <w:next w:val="Tekstkomentarza"/>
    <w:link w:val="TematkomentarzaZnak"/>
    <w:unhideWhenUsed/>
    <w:rsid w:val="00132573"/>
    <w:rPr>
      <w:b/>
      <w:bCs/>
    </w:rPr>
  </w:style>
  <w:style w:type="character" w:customStyle="1" w:styleId="TematkomentarzaZnak">
    <w:name w:val="Temat komentarza Znak"/>
    <w:basedOn w:val="TekstkomentarzaZnak"/>
    <w:link w:val="Tematkomentarza"/>
    <w:rsid w:val="00132573"/>
    <w:rPr>
      <w:rFonts w:ascii="Times New Roman" w:eastAsia="Times New Roman" w:hAnsi="Times New Roman"/>
      <w:b/>
      <w:bCs/>
      <w:lang w:eastAsia="pl-PL"/>
    </w:rPr>
  </w:style>
  <w:style w:type="paragraph" w:styleId="Zwykytekst">
    <w:name w:val="Plain Text"/>
    <w:basedOn w:val="Normalny"/>
    <w:link w:val="ZwykytekstZnak"/>
    <w:semiHidden/>
    <w:rsid w:val="00132573"/>
    <w:rPr>
      <w:rFonts w:ascii="Courier New" w:hAnsi="Courier New"/>
      <w:bCs w:val="0"/>
      <w:kern w:val="0"/>
      <w:sz w:val="20"/>
    </w:rPr>
  </w:style>
  <w:style w:type="character" w:customStyle="1" w:styleId="ZwykytekstZnak">
    <w:name w:val="Zwykły tekst Znak"/>
    <w:basedOn w:val="Domylnaczcionkaakapitu"/>
    <w:link w:val="Zwykytekst"/>
    <w:semiHidden/>
    <w:rsid w:val="00132573"/>
    <w:rPr>
      <w:rFonts w:ascii="Courier New" w:eastAsia="Times New Roman" w:hAnsi="Courier New"/>
      <w:lang w:eastAsia="pl-PL"/>
    </w:rPr>
  </w:style>
  <w:style w:type="character" w:customStyle="1" w:styleId="shorttext">
    <w:name w:val="short_text"/>
    <w:basedOn w:val="Domylnaczcionkaakapitu"/>
    <w:rsid w:val="00132573"/>
  </w:style>
  <w:style w:type="character" w:styleId="Pogrubienie">
    <w:name w:val="Strong"/>
    <w:uiPriority w:val="22"/>
    <w:qFormat/>
    <w:rsid w:val="00132573"/>
    <w:rPr>
      <w:b/>
      <w:bCs/>
    </w:rPr>
  </w:style>
  <w:style w:type="paragraph" w:styleId="Listapunktowana">
    <w:name w:val="List Bullet"/>
    <w:basedOn w:val="Normalny"/>
    <w:autoRedefine/>
    <w:semiHidden/>
    <w:rsid w:val="00132573"/>
    <w:pPr>
      <w:numPr>
        <w:numId w:val="6"/>
      </w:numPr>
      <w:ind w:left="540" w:hanging="540"/>
      <w:jc w:val="both"/>
    </w:pPr>
    <w:rPr>
      <w:rFonts w:ascii="Arial" w:hAnsi="Arial" w:cs="Arial"/>
      <w:kern w:val="0"/>
      <w:szCs w:val="24"/>
      <w:lang w:eastAsia="de-DE"/>
    </w:rPr>
  </w:style>
  <w:style w:type="character" w:customStyle="1" w:styleId="attributenametext">
    <w:name w:val="attribute_name_text"/>
    <w:basedOn w:val="Domylnaczcionkaakapitu"/>
    <w:rsid w:val="00132573"/>
  </w:style>
  <w:style w:type="paragraph" w:customStyle="1" w:styleId="Tabelapozycja">
    <w:name w:val="Tabela pozycja"/>
    <w:basedOn w:val="Normalny"/>
    <w:rsid w:val="00132573"/>
    <w:rPr>
      <w:rFonts w:ascii="Arial" w:eastAsia="MS Outlook" w:hAnsi="Arial"/>
      <w:bCs w:val="0"/>
      <w:kern w:val="0"/>
      <w:sz w:val="22"/>
    </w:rPr>
  </w:style>
  <w:style w:type="character" w:customStyle="1" w:styleId="big">
    <w:name w:val="big"/>
    <w:basedOn w:val="Domylnaczcionkaakapitu"/>
    <w:rsid w:val="00132573"/>
  </w:style>
  <w:style w:type="paragraph" w:customStyle="1" w:styleId="headline">
    <w:name w:val="headline"/>
    <w:basedOn w:val="Normalny"/>
    <w:rsid w:val="00132573"/>
    <w:pPr>
      <w:spacing w:before="100" w:beforeAutospacing="1" w:after="100" w:afterAutospacing="1"/>
    </w:pPr>
    <w:rPr>
      <w:rFonts w:ascii="Times New Roman" w:hAnsi="Times New Roman"/>
      <w:bCs w:val="0"/>
      <w:kern w:val="0"/>
      <w:szCs w:val="24"/>
    </w:rPr>
  </w:style>
  <w:style w:type="paragraph" w:customStyle="1" w:styleId="western">
    <w:name w:val="western"/>
    <w:basedOn w:val="Normalny"/>
    <w:rsid w:val="00132573"/>
    <w:pPr>
      <w:spacing w:before="100" w:beforeAutospacing="1" w:after="142" w:line="288" w:lineRule="auto"/>
    </w:pPr>
    <w:rPr>
      <w:rFonts w:ascii="Times New Roman" w:hAnsi="Times New Roman"/>
      <w:bCs w:val="0"/>
      <w:color w:val="000000"/>
      <w:kern w:val="0"/>
      <w:szCs w:val="24"/>
    </w:rPr>
  </w:style>
  <w:style w:type="character" w:customStyle="1" w:styleId="tech-name">
    <w:name w:val="tech-name"/>
    <w:basedOn w:val="Domylnaczcionkaakapitu"/>
    <w:rsid w:val="00132573"/>
  </w:style>
  <w:style w:type="character" w:customStyle="1" w:styleId="apple-style-span">
    <w:name w:val="apple-style-span"/>
    <w:basedOn w:val="Domylnaczcionkaakapitu"/>
    <w:rsid w:val="00132573"/>
  </w:style>
  <w:style w:type="character" w:customStyle="1" w:styleId="hps">
    <w:name w:val="hps"/>
    <w:basedOn w:val="Domylnaczcionkaakapitu"/>
    <w:rsid w:val="00132573"/>
  </w:style>
  <w:style w:type="paragraph" w:customStyle="1" w:styleId="Zawartotabeli">
    <w:name w:val="Zawartość tabeli"/>
    <w:basedOn w:val="Normalny"/>
    <w:rsid w:val="00132573"/>
    <w:pPr>
      <w:widowControl w:val="0"/>
      <w:suppressLineNumbers/>
      <w:suppressAutoHyphens/>
    </w:pPr>
    <w:rPr>
      <w:rFonts w:ascii="Times New Roman" w:eastAsia="Lucida Sans Unicode" w:hAnsi="Times New Roman" w:cs="Mangal"/>
      <w:bCs w:val="0"/>
      <w:kern w:val="1"/>
      <w:szCs w:val="24"/>
      <w:lang w:eastAsia="hi-IN" w:bidi="hi-IN"/>
    </w:rPr>
  </w:style>
  <w:style w:type="paragraph" w:customStyle="1" w:styleId="Standard">
    <w:name w:val="Standard"/>
    <w:rsid w:val="00132573"/>
    <w:pPr>
      <w:widowControl w:val="0"/>
      <w:suppressAutoHyphens/>
      <w:autoSpaceDN w:val="0"/>
      <w:textAlignment w:val="baseline"/>
    </w:pPr>
    <w:rPr>
      <w:rFonts w:ascii="Times New Roman" w:eastAsia="SimSun, 'Arial Unicode MS'" w:hAnsi="Times New Roman" w:cs="Tahoma"/>
      <w:kern w:val="3"/>
      <w:sz w:val="24"/>
      <w:szCs w:val="24"/>
      <w:lang w:eastAsia="zh-CN" w:bidi="hi-IN"/>
    </w:rPr>
  </w:style>
  <w:style w:type="paragraph" w:customStyle="1" w:styleId="Akapitzlist1">
    <w:name w:val="Akapit z listą1"/>
    <w:basedOn w:val="Normalny"/>
    <w:rsid w:val="00132573"/>
    <w:pPr>
      <w:suppressAutoHyphens/>
      <w:spacing w:line="360" w:lineRule="auto"/>
      <w:ind w:left="720"/>
    </w:pPr>
    <w:rPr>
      <w:rFonts w:eastAsia="Calibri" w:cs="Calibri"/>
      <w:bCs w:val="0"/>
      <w:kern w:val="1"/>
      <w:sz w:val="22"/>
      <w:szCs w:val="22"/>
      <w:lang w:eastAsia="ar-SA"/>
    </w:rPr>
  </w:style>
  <w:style w:type="paragraph" w:styleId="Bezodstpw">
    <w:name w:val="No Spacing"/>
    <w:uiPriority w:val="1"/>
    <w:qFormat/>
    <w:rsid w:val="00132573"/>
    <w:rPr>
      <w:rFonts w:ascii="Calibri" w:eastAsia="Times New Roman" w:hAnsi="Calibri"/>
      <w:sz w:val="22"/>
      <w:szCs w:val="24"/>
      <w:lang w:eastAsia="pl-PL"/>
    </w:rPr>
  </w:style>
  <w:style w:type="character" w:customStyle="1" w:styleId="st">
    <w:name w:val="st"/>
    <w:basedOn w:val="Domylnaczcionkaakapitu"/>
    <w:rsid w:val="00132573"/>
  </w:style>
  <w:style w:type="character" w:customStyle="1" w:styleId="czeinternetowe">
    <w:name w:val="Łącze internetowe"/>
    <w:rsid w:val="00132573"/>
    <w:rPr>
      <w:rFonts w:ascii="Times New Roman" w:hAnsi="Times New Roman" w:cs="Times New Roman"/>
      <w:color w:val="0000FF"/>
      <w:u w:val="single"/>
    </w:rPr>
  </w:style>
  <w:style w:type="character" w:customStyle="1" w:styleId="tooltipstertooltipstered">
    <w:name w:val="tooltipster tooltipstered"/>
    <w:rsid w:val="00132573"/>
  </w:style>
  <w:style w:type="paragraph" w:styleId="Poprawka">
    <w:name w:val="Revision"/>
    <w:hidden/>
    <w:uiPriority w:val="99"/>
    <w:semiHidden/>
    <w:rsid w:val="00132573"/>
    <w:rPr>
      <w:rFonts w:ascii="Times New Roman" w:eastAsia="Times New Roman" w:hAnsi="Times New Roman"/>
      <w:sz w:val="24"/>
      <w:szCs w:val="24"/>
      <w:lang w:eastAsia="pl-PL"/>
    </w:rPr>
  </w:style>
  <w:style w:type="character" w:customStyle="1" w:styleId="Odwoaniedokomentarza2">
    <w:name w:val="Odwołanie do komentarza2"/>
    <w:rsid w:val="00132573"/>
    <w:rPr>
      <w:sz w:val="16"/>
      <w:szCs w:val="16"/>
    </w:rPr>
  </w:style>
  <w:style w:type="character" w:customStyle="1" w:styleId="TekstkomentarzaZnak2">
    <w:name w:val="Tekst komentarza Znak2"/>
    <w:uiPriority w:val="99"/>
    <w:semiHidden/>
    <w:rsid w:val="00132573"/>
    <w:rPr>
      <w:lang w:eastAsia="zh-CN"/>
    </w:rPr>
  </w:style>
  <w:style w:type="paragraph" w:customStyle="1" w:styleId="TableParagraph">
    <w:name w:val="Table Paragraph"/>
    <w:basedOn w:val="Normalny"/>
    <w:uiPriority w:val="1"/>
    <w:qFormat/>
    <w:rsid w:val="00132573"/>
    <w:pPr>
      <w:widowControl w:val="0"/>
      <w:ind w:left="103" w:right="308"/>
    </w:pPr>
    <w:rPr>
      <w:rFonts w:ascii="Arial" w:eastAsia="Arial" w:hAnsi="Arial" w:cs="Arial"/>
      <w:bCs w:val="0"/>
      <w:kern w:val="0"/>
      <w:sz w:val="22"/>
      <w:szCs w:val="22"/>
      <w:lang w:val="en-US" w:eastAsia="en-US"/>
    </w:rPr>
  </w:style>
  <w:style w:type="paragraph" w:customStyle="1" w:styleId="Default">
    <w:name w:val="Default"/>
    <w:rsid w:val="00132573"/>
    <w:pPr>
      <w:autoSpaceDE w:val="0"/>
      <w:autoSpaceDN w:val="0"/>
      <w:adjustRightInd w:val="0"/>
    </w:pPr>
    <w:rPr>
      <w:rFonts w:ascii="Arial" w:eastAsia="Calibri" w:hAnsi="Arial" w:cs="Arial"/>
      <w:color w:val="000000"/>
      <w:sz w:val="24"/>
      <w:szCs w:val="24"/>
      <w:lang w:eastAsia="pl-PL"/>
    </w:rPr>
  </w:style>
  <w:style w:type="character" w:customStyle="1" w:styleId="Nierozpoznanawzmianka10">
    <w:name w:val="Nierozpoznana wzmianka1"/>
    <w:basedOn w:val="Domylnaczcionkaakapitu"/>
    <w:uiPriority w:val="99"/>
    <w:semiHidden/>
    <w:unhideWhenUsed/>
    <w:rsid w:val="00132573"/>
    <w:rPr>
      <w:color w:val="605E5C"/>
      <w:shd w:val="clear" w:color="auto" w:fill="E1DFDD"/>
    </w:rPr>
  </w:style>
  <w:style w:type="table" w:styleId="Tabela-Siatka">
    <w:name w:val="Table Grid"/>
    <w:basedOn w:val="Standardowy"/>
    <w:uiPriority w:val="39"/>
    <w:rsid w:val="00132573"/>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132573"/>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132573"/>
    <w:rPr>
      <w:color w:val="605E5C"/>
      <w:shd w:val="clear" w:color="auto" w:fill="E1DFDD"/>
    </w:rPr>
  </w:style>
  <w:style w:type="character" w:styleId="Nierozpoznanawzmianka">
    <w:name w:val="Unresolved Mention"/>
    <w:basedOn w:val="Domylnaczcionkaakapitu"/>
    <w:uiPriority w:val="99"/>
    <w:semiHidden/>
    <w:unhideWhenUsed/>
    <w:rsid w:val="001A7063"/>
    <w:rPr>
      <w:color w:val="605E5C"/>
      <w:shd w:val="clear" w:color="auto" w:fill="E1DFDD"/>
    </w:rPr>
  </w:style>
  <w:style w:type="character" w:customStyle="1" w:styleId="cf01">
    <w:name w:val="cf01"/>
    <w:basedOn w:val="Domylnaczcionkaakapitu"/>
    <w:rsid w:val="00D141A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4844154">
      <w:bodyDiv w:val="1"/>
      <w:marLeft w:val="0"/>
      <w:marRight w:val="0"/>
      <w:marTop w:val="0"/>
      <w:marBottom w:val="0"/>
      <w:divBdr>
        <w:top w:val="none" w:sz="0" w:space="0" w:color="auto"/>
        <w:left w:val="none" w:sz="0" w:space="0" w:color="auto"/>
        <w:bottom w:val="none" w:sz="0" w:space="0" w:color="auto"/>
        <w:right w:val="none" w:sz="0" w:space="0" w:color="auto"/>
      </w:divBdr>
    </w:div>
    <w:div w:id="2096394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pbs.edu.pl" TargetMode="External"/><Relationship Id="rId13" Type="http://schemas.openxmlformats.org/officeDocument/2006/relationships/hyperlink" Target="https://platformazakupowa.pl/strona/45-instrukcj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1007965"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theme" Target="theme/theme1.xml"/><Relationship Id="rId10" Type="http://schemas.openxmlformats.org/officeDocument/2006/relationships/hyperlink" Target="mailto:madalena.biernacka@pbs.edu.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ukasz.busko@pbs.edu.pl" TargetMode="External"/><Relationship Id="rId14" Type="http://schemas.openxmlformats.org/officeDocument/2006/relationships/hyperlink" Target="https://platformazakupowa.pl/transakcja/1007965"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ln w="12700">
          <a:solidFill>
            <a:srgbClr val="6B0019"/>
          </a:solidFill>
          <a:miter lim="800000"/>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5E368-A8AF-4298-B478-48AB8D000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15029</Words>
  <Characters>90177</Characters>
  <Application>Microsoft Office Word</Application>
  <DocSecurity>0</DocSecurity>
  <Lines>751</Lines>
  <Paragraphs>209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Szymon Saliński</dc:creator>
  <cp:keywords/>
  <dc:description/>
  <cp:lastModifiedBy>joanna.antczak@o365.pbs.edu.pl</cp:lastModifiedBy>
  <cp:revision>13</cp:revision>
  <cp:lastPrinted>2021-09-02T09:22:00Z</cp:lastPrinted>
  <dcterms:created xsi:type="dcterms:W3CDTF">2024-11-14T12:38:00Z</dcterms:created>
  <dcterms:modified xsi:type="dcterms:W3CDTF">2024-11-15T09:49:00Z</dcterms:modified>
</cp:coreProperties>
</file>