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4F594" w14:textId="0E018ACE" w:rsidR="000936A2" w:rsidRPr="003F2DA0" w:rsidRDefault="005D5144" w:rsidP="00D361C5">
      <w:pPr>
        <w:widowControl w:val="0"/>
        <w:spacing w:after="0" w:line="271" w:lineRule="auto"/>
        <w:jc w:val="right"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765900">
        <w:rPr>
          <w:rFonts w:asciiTheme="majorHAnsi" w:eastAsia="Times New Roman" w:hAnsiTheme="majorHAnsi" w:cs="Arial"/>
          <w:snapToGrid w:val="0"/>
          <w:lang w:eastAsia="pl-PL"/>
        </w:rPr>
        <w:tab/>
      </w:r>
      <w:r w:rsidRPr="00765900">
        <w:rPr>
          <w:rFonts w:asciiTheme="majorHAnsi" w:eastAsia="Times New Roman" w:hAnsiTheme="majorHAnsi" w:cs="Arial"/>
          <w:snapToGrid w:val="0"/>
          <w:lang w:eastAsia="pl-PL"/>
        </w:rPr>
        <w:tab/>
      </w:r>
      <w:r w:rsidRPr="00765900">
        <w:rPr>
          <w:rFonts w:asciiTheme="majorHAnsi" w:eastAsia="Times New Roman" w:hAnsiTheme="majorHAnsi" w:cs="Arial"/>
          <w:snapToGrid w:val="0"/>
          <w:lang w:eastAsia="pl-PL"/>
        </w:rPr>
        <w:tab/>
      </w:r>
      <w:r w:rsidRPr="00765900">
        <w:rPr>
          <w:rFonts w:asciiTheme="majorHAnsi" w:eastAsia="Times New Roman" w:hAnsiTheme="majorHAnsi" w:cs="Arial"/>
          <w:snapToGrid w:val="0"/>
          <w:lang w:eastAsia="pl-PL"/>
        </w:rPr>
        <w:tab/>
      </w:r>
      <w:r w:rsidRPr="00765900">
        <w:rPr>
          <w:rFonts w:asciiTheme="majorHAnsi" w:eastAsia="Times New Roman" w:hAnsiTheme="majorHAnsi" w:cs="Arial"/>
          <w:snapToGrid w:val="0"/>
          <w:lang w:eastAsia="pl-PL"/>
        </w:rPr>
        <w:tab/>
      </w:r>
      <w:r w:rsidRPr="00765900">
        <w:rPr>
          <w:rFonts w:asciiTheme="majorHAnsi" w:eastAsia="Times New Roman" w:hAnsiTheme="majorHAnsi" w:cs="Arial"/>
          <w:snapToGrid w:val="0"/>
          <w:lang w:eastAsia="pl-PL"/>
        </w:rPr>
        <w:tab/>
      </w:r>
      <w:r w:rsidR="00D361C5">
        <w:rPr>
          <w:rFonts w:asciiTheme="majorHAnsi" w:eastAsia="Times New Roman" w:hAnsiTheme="majorHAnsi" w:cs="Arial"/>
          <w:noProof/>
          <w:snapToGrid w:val="0"/>
          <w:lang w:eastAsia="pl-PL"/>
        </w:rPr>
        <w:drawing>
          <wp:inline distT="0" distB="0" distL="0" distR="0" wp14:anchorId="6C36BC07" wp14:editId="0AD8456B">
            <wp:extent cx="1938655" cy="591185"/>
            <wp:effectExtent l="0" t="0" r="0" b="0"/>
            <wp:docPr id="140396163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55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F2DA0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                                   </w:t>
      </w:r>
    </w:p>
    <w:p w14:paraId="2787B499" w14:textId="6C5BDDF2" w:rsidR="005D5144" w:rsidRPr="003F2DA0" w:rsidRDefault="00175175" w:rsidP="003F2DA0">
      <w:pPr>
        <w:widowControl w:val="0"/>
        <w:spacing w:after="0" w:line="271" w:lineRule="auto"/>
        <w:ind w:left="5664"/>
        <w:rPr>
          <w:rFonts w:eastAsia="Times New Roman" w:cstheme="minorHAnsi"/>
          <w:sz w:val="24"/>
          <w:szCs w:val="24"/>
          <w:lang w:eastAsia="pl-PL"/>
        </w:rPr>
      </w:pPr>
      <w:r w:rsidRPr="003F2DA0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      </w:t>
      </w:r>
      <w:r w:rsidR="005D5144" w:rsidRPr="003F2DA0">
        <w:rPr>
          <w:rFonts w:eastAsia="Times New Roman" w:cstheme="minorHAnsi"/>
          <w:snapToGrid w:val="0"/>
          <w:sz w:val="24"/>
          <w:szCs w:val="24"/>
          <w:lang w:eastAsia="pl-PL"/>
        </w:rPr>
        <w:t>Warszawa, dnia</w:t>
      </w:r>
      <w:r w:rsidRPr="003F2DA0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</w:t>
      </w:r>
      <w:r w:rsidR="007D4B9F" w:rsidRPr="003F2DA0">
        <w:rPr>
          <w:rFonts w:eastAsia="Times New Roman" w:cstheme="minorHAnsi"/>
          <w:snapToGrid w:val="0"/>
          <w:sz w:val="24"/>
          <w:szCs w:val="24"/>
          <w:lang w:eastAsia="pl-PL"/>
        </w:rPr>
        <w:t>25.09</w:t>
      </w:r>
      <w:r w:rsidR="005D5144" w:rsidRPr="003F2DA0">
        <w:rPr>
          <w:rFonts w:eastAsia="Times New Roman" w:cstheme="minorHAnsi"/>
          <w:snapToGrid w:val="0"/>
          <w:sz w:val="24"/>
          <w:szCs w:val="24"/>
          <w:lang w:eastAsia="pl-PL"/>
        </w:rPr>
        <w:t>.202</w:t>
      </w:r>
      <w:r w:rsidR="00384E51" w:rsidRPr="003F2DA0">
        <w:rPr>
          <w:rFonts w:eastAsia="Times New Roman" w:cstheme="minorHAnsi"/>
          <w:snapToGrid w:val="0"/>
          <w:sz w:val="24"/>
          <w:szCs w:val="24"/>
          <w:lang w:eastAsia="pl-PL"/>
        </w:rPr>
        <w:t xml:space="preserve">3 </w:t>
      </w:r>
      <w:r w:rsidR="005D5144" w:rsidRPr="003F2DA0">
        <w:rPr>
          <w:rFonts w:eastAsia="Times New Roman" w:cstheme="minorHAnsi"/>
          <w:snapToGrid w:val="0"/>
          <w:sz w:val="24"/>
          <w:szCs w:val="24"/>
          <w:lang w:eastAsia="pl-PL"/>
        </w:rPr>
        <w:t>r.</w:t>
      </w:r>
    </w:p>
    <w:p w14:paraId="51BB1341" w14:textId="77777777" w:rsidR="00D94168" w:rsidRPr="003F2DA0" w:rsidRDefault="00D94168" w:rsidP="003F2DA0">
      <w:pPr>
        <w:spacing w:after="0" w:line="271" w:lineRule="auto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</w:p>
    <w:p w14:paraId="7E5AE69A" w14:textId="44AD2BBC" w:rsidR="005D5144" w:rsidRPr="003F2DA0" w:rsidRDefault="005D5144" w:rsidP="003F2DA0">
      <w:pPr>
        <w:spacing w:after="0" w:line="271" w:lineRule="auto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  <w:r w:rsidRPr="003F2DA0">
        <w:rPr>
          <w:rFonts w:eastAsia="Times New Roman" w:cstheme="minorHAnsi"/>
          <w:b/>
          <w:snapToGrid w:val="0"/>
          <w:sz w:val="24"/>
          <w:szCs w:val="24"/>
          <w:lang w:eastAsia="pl-PL"/>
        </w:rPr>
        <w:t>Zamawiający:</w:t>
      </w:r>
    </w:p>
    <w:p w14:paraId="004DA466" w14:textId="77777777" w:rsidR="005D5144" w:rsidRPr="003F2DA0" w:rsidRDefault="005D5144" w:rsidP="003F2DA0">
      <w:pPr>
        <w:spacing w:after="0" w:line="271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3F2DA0">
        <w:rPr>
          <w:rFonts w:eastAsia="Times New Roman" w:cstheme="minorHAnsi"/>
          <w:b/>
          <w:sz w:val="24"/>
          <w:szCs w:val="24"/>
          <w:lang w:eastAsia="pl-PL"/>
        </w:rPr>
        <w:t xml:space="preserve">Samodzielny Wojewódzki Zespół </w:t>
      </w:r>
    </w:p>
    <w:p w14:paraId="3DA899AC" w14:textId="77777777" w:rsidR="005D5144" w:rsidRPr="003F2DA0" w:rsidRDefault="005D5144" w:rsidP="003F2DA0">
      <w:pPr>
        <w:spacing w:after="0" w:line="271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3F2DA0">
        <w:rPr>
          <w:rFonts w:eastAsia="Times New Roman" w:cstheme="minorHAnsi"/>
          <w:b/>
          <w:sz w:val="24"/>
          <w:szCs w:val="24"/>
          <w:lang w:eastAsia="pl-PL"/>
        </w:rPr>
        <w:t xml:space="preserve">Publicznych Zakładów Psychiatrycznej </w:t>
      </w:r>
    </w:p>
    <w:p w14:paraId="081C334E" w14:textId="77777777" w:rsidR="005D5144" w:rsidRPr="003F2DA0" w:rsidRDefault="005D5144" w:rsidP="003F2DA0">
      <w:pPr>
        <w:spacing w:after="0" w:line="271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3F2DA0">
        <w:rPr>
          <w:rFonts w:eastAsia="Times New Roman" w:cstheme="minorHAnsi"/>
          <w:b/>
          <w:sz w:val="24"/>
          <w:szCs w:val="24"/>
          <w:lang w:eastAsia="pl-PL"/>
        </w:rPr>
        <w:t>Opieki Zdrowotnej w Warszawie</w:t>
      </w:r>
    </w:p>
    <w:p w14:paraId="3CE8F4B4" w14:textId="77777777" w:rsidR="005D5144" w:rsidRPr="003F2DA0" w:rsidRDefault="005D5144" w:rsidP="003F2DA0">
      <w:pPr>
        <w:spacing w:after="0" w:line="271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3F2DA0">
        <w:rPr>
          <w:rFonts w:eastAsia="Times New Roman" w:cstheme="minorHAnsi"/>
          <w:b/>
          <w:sz w:val="24"/>
          <w:szCs w:val="24"/>
          <w:lang w:eastAsia="pl-PL"/>
        </w:rPr>
        <w:t>ul. Nowowiejska 27, 00-665 Warszawa</w:t>
      </w:r>
    </w:p>
    <w:p w14:paraId="75D4957E" w14:textId="673A3C6A" w:rsidR="00271A6B" w:rsidRPr="003F2DA0" w:rsidRDefault="00271A6B" w:rsidP="003F2DA0">
      <w:pPr>
        <w:widowControl w:val="0"/>
        <w:spacing w:after="0" w:line="271" w:lineRule="auto"/>
        <w:ind w:left="-284"/>
        <w:jc w:val="both"/>
        <w:rPr>
          <w:rFonts w:eastAsia="Times New Roman" w:cstheme="minorHAnsi"/>
          <w:snapToGrid w:val="0"/>
          <w:sz w:val="24"/>
          <w:szCs w:val="24"/>
          <w:lang w:eastAsia="pl-PL"/>
        </w:rPr>
      </w:pPr>
    </w:p>
    <w:p w14:paraId="31CB9B31" w14:textId="4E9BD8DF" w:rsidR="0020799D" w:rsidRPr="003F2DA0" w:rsidRDefault="0020799D" w:rsidP="003F2DA0">
      <w:pPr>
        <w:widowControl w:val="0"/>
        <w:spacing w:after="0" w:line="271" w:lineRule="auto"/>
        <w:jc w:val="both"/>
        <w:rPr>
          <w:rFonts w:eastAsia="Calibri" w:cstheme="minorHAnsi"/>
          <w:b/>
          <w:color w:val="000000"/>
          <w:sz w:val="24"/>
          <w:szCs w:val="24"/>
        </w:rPr>
      </w:pPr>
      <w:r w:rsidRPr="003F2DA0">
        <w:rPr>
          <w:rFonts w:eastAsia="Calibri" w:cstheme="minorHAnsi"/>
          <w:b/>
          <w:sz w:val="24"/>
          <w:szCs w:val="24"/>
        </w:rPr>
        <w:t xml:space="preserve">   </w:t>
      </w:r>
    </w:p>
    <w:p w14:paraId="28388D88" w14:textId="77777777" w:rsidR="003F2DA0" w:rsidRDefault="003F2DA0" w:rsidP="003F2DA0">
      <w:pPr>
        <w:autoSpaceDE w:val="0"/>
        <w:autoSpaceDN w:val="0"/>
        <w:spacing w:after="0" w:line="271" w:lineRule="auto"/>
        <w:jc w:val="center"/>
        <w:rPr>
          <w:rFonts w:cstheme="minorHAnsi"/>
          <w:b/>
          <w:bCs/>
          <w:sz w:val="24"/>
          <w:szCs w:val="24"/>
          <w:lang w:eastAsia="pl-PL"/>
        </w:rPr>
      </w:pPr>
    </w:p>
    <w:p w14:paraId="6B0D7E77" w14:textId="64B5A99B" w:rsidR="0020799D" w:rsidRPr="003F2DA0" w:rsidRDefault="00FB250F" w:rsidP="003F2DA0">
      <w:pPr>
        <w:autoSpaceDE w:val="0"/>
        <w:autoSpaceDN w:val="0"/>
        <w:spacing w:after="0" w:line="271" w:lineRule="auto"/>
        <w:jc w:val="center"/>
        <w:rPr>
          <w:rFonts w:cstheme="minorHAnsi"/>
          <w:b/>
          <w:bCs/>
          <w:sz w:val="24"/>
          <w:szCs w:val="24"/>
          <w:lang w:eastAsia="pl-PL"/>
        </w:rPr>
      </w:pPr>
      <w:r w:rsidRPr="003F2DA0">
        <w:rPr>
          <w:rFonts w:cstheme="minorHAnsi"/>
          <w:b/>
          <w:bCs/>
          <w:sz w:val="24"/>
          <w:szCs w:val="24"/>
          <w:lang w:eastAsia="pl-PL"/>
        </w:rPr>
        <w:t xml:space="preserve">INFORMACJA </w:t>
      </w:r>
      <w:r w:rsidR="00874A33" w:rsidRPr="003F2DA0">
        <w:rPr>
          <w:rFonts w:cstheme="minorHAnsi"/>
          <w:b/>
          <w:bCs/>
          <w:sz w:val="24"/>
          <w:szCs w:val="24"/>
          <w:lang w:eastAsia="pl-PL"/>
        </w:rPr>
        <w:t xml:space="preserve">Z OTWARCIA OFERT </w:t>
      </w:r>
    </w:p>
    <w:p w14:paraId="0F7CEBE1" w14:textId="77777777" w:rsidR="005D5144" w:rsidRPr="003F2DA0" w:rsidRDefault="005D5144" w:rsidP="003F2DA0">
      <w:pPr>
        <w:spacing w:after="0" w:line="271" w:lineRule="auto"/>
        <w:jc w:val="both"/>
        <w:rPr>
          <w:rFonts w:eastAsia="Calibri" w:cstheme="minorHAnsi"/>
          <w:b/>
          <w:sz w:val="24"/>
          <w:szCs w:val="24"/>
        </w:rPr>
      </w:pPr>
    </w:p>
    <w:p w14:paraId="58201412" w14:textId="12DA665C" w:rsidR="00384E51" w:rsidRPr="003F2DA0" w:rsidRDefault="005D5144" w:rsidP="003F2DA0">
      <w:pPr>
        <w:tabs>
          <w:tab w:val="left" w:pos="35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71" w:lineRule="auto"/>
        <w:jc w:val="both"/>
        <w:rPr>
          <w:rFonts w:cstheme="minorHAnsi"/>
          <w:b/>
          <w:sz w:val="24"/>
          <w:szCs w:val="24"/>
        </w:rPr>
      </w:pPr>
      <w:r w:rsidRPr="003F2DA0">
        <w:rPr>
          <w:rFonts w:eastAsia="Calibri" w:cstheme="minorHAnsi"/>
          <w:b/>
          <w:sz w:val="24"/>
          <w:szCs w:val="24"/>
        </w:rPr>
        <w:t xml:space="preserve">Dotyczy: postępowania prowadzonego w trybie podstawowym na podstawie art. 275  pkt </w:t>
      </w:r>
      <w:r w:rsidR="00CF137B" w:rsidRPr="003F2DA0">
        <w:rPr>
          <w:rFonts w:eastAsia="Calibri" w:cstheme="minorHAnsi"/>
          <w:b/>
          <w:sz w:val="24"/>
          <w:szCs w:val="24"/>
        </w:rPr>
        <w:t>1</w:t>
      </w:r>
      <w:r w:rsidRPr="003F2DA0">
        <w:rPr>
          <w:rFonts w:eastAsia="Calibri" w:cstheme="minorHAnsi"/>
          <w:b/>
          <w:sz w:val="24"/>
          <w:szCs w:val="24"/>
        </w:rPr>
        <w:t xml:space="preserve"> ustawy Prawo zamówień publicznych  </w:t>
      </w:r>
      <w:r w:rsidR="00CF137B" w:rsidRPr="003F2DA0">
        <w:rPr>
          <w:rFonts w:cstheme="minorHAnsi"/>
          <w:b/>
          <w:sz w:val="24"/>
          <w:szCs w:val="24"/>
        </w:rPr>
        <w:t>na realizację zadania pod nazwą:</w:t>
      </w:r>
      <w:r w:rsidR="00D96435" w:rsidRPr="003F2DA0">
        <w:rPr>
          <w:rFonts w:eastAsia="Times New Roman" w:cstheme="minorHAnsi"/>
          <w:b/>
          <w:color w:val="000000"/>
          <w:sz w:val="24"/>
          <w:szCs w:val="24"/>
          <w:lang w:eastAsia="pl-PL" w:bidi="pl-PL"/>
        </w:rPr>
        <w:t xml:space="preserve"> </w:t>
      </w:r>
      <w:r w:rsidR="001D1309" w:rsidRPr="003F2DA0">
        <w:rPr>
          <w:rFonts w:cstheme="minorHAnsi"/>
          <w:b/>
          <w:sz w:val="24"/>
          <w:szCs w:val="24"/>
        </w:rPr>
        <w:t>„Zakup, dostawa</w:t>
      </w:r>
      <w:r w:rsidR="00BC40FE" w:rsidRPr="003F2DA0">
        <w:rPr>
          <w:rFonts w:cstheme="minorHAnsi"/>
          <w:b/>
          <w:sz w:val="24"/>
          <w:szCs w:val="24"/>
        </w:rPr>
        <w:t xml:space="preserve">                 </w:t>
      </w:r>
      <w:r w:rsidR="001D1309" w:rsidRPr="003F2DA0">
        <w:rPr>
          <w:rFonts w:cstheme="minorHAnsi"/>
          <w:b/>
          <w:sz w:val="24"/>
          <w:szCs w:val="24"/>
        </w:rPr>
        <w:t xml:space="preserve"> i montaż wyposażenia dla Szpitala Nowowiejskiego w ramach realizacji zadania polegającego na zwiększeniu dostępności i poprawie jakości leczenia osób uzależnionych od alkoholu</w:t>
      </w:r>
      <w:r w:rsidR="001D1309" w:rsidRPr="003F2DA0">
        <w:rPr>
          <w:rFonts w:cstheme="minorHAnsi"/>
          <w:b/>
          <w:bCs/>
          <w:sz w:val="24"/>
          <w:szCs w:val="24"/>
        </w:rPr>
        <w:t>”</w:t>
      </w:r>
      <w:r w:rsidR="00E12B57" w:rsidRPr="003F2DA0">
        <w:rPr>
          <w:rFonts w:cstheme="minorHAnsi"/>
          <w:b/>
          <w:bCs/>
          <w:sz w:val="24"/>
          <w:szCs w:val="24"/>
        </w:rPr>
        <w:t>,</w:t>
      </w:r>
      <w:r w:rsidR="001D1309" w:rsidRPr="003F2DA0">
        <w:rPr>
          <w:rFonts w:eastAsia="Times New Roman" w:cstheme="minorHAnsi"/>
          <w:b/>
          <w:color w:val="000000"/>
          <w:sz w:val="24"/>
          <w:szCs w:val="24"/>
          <w:lang w:eastAsia="pl-PL" w:bidi="pl-PL"/>
        </w:rPr>
        <w:t xml:space="preserve"> </w:t>
      </w:r>
      <w:r w:rsidR="00E12B57" w:rsidRPr="003F2DA0">
        <w:rPr>
          <w:rFonts w:eastAsia="Times New Roman" w:cstheme="minorHAnsi"/>
          <w:b/>
          <w:color w:val="000000"/>
          <w:sz w:val="24"/>
          <w:szCs w:val="24"/>
          <w:lang w:eastAsia="pl-PL" w:bidi="pl-PL"/>
        </w:rPr>
        <w:t xml:space="preserve"> nr postępowania </w:t>
      </w:r>
      <w:r w:rsidR="001D1309" w:rsidRPr="003F2DA0">
        <w:rPr>
          <w:rFonts w:cstheme="minorHAnsi"/>
          <w:b/>
          <w:sz w:val="24"/>
          <w:szCs w:val="24"/>
        </w:rPr>
        <w:t>1</w:t>
      </w:r>
      <w:r w:rsidR="007D4B9F" w:rsidRPr="003F2DA0">
        <w:rPr>
          <w:rFonts w:cstheme="minorHAnsi"/>
          <w:b/>
          <w:sz w:val="24"/>
          <w:szCs w:val="24"/>
        </w:rPr>
        <w:t>3</w:t>
      </w:r>
      <w:r w:rsidR="00384E51" w:rsidRPr="003F2DA0">
        <w:rPr>
          <w:rFonts w:cstheme="minorHAnsi"/>
          <w:b/>
          <w:sz w:val="24"/>
          <w:szCs w:val="24"/>
        </w:rPr>
        <w:t>/DZP/2023.</w:t>
      </w:r>
    </w:p>
    <w:p w14:paraId="111E798D" w14:textId="77777777" w:rsidR="005D5144" w:rsidRDefault="005D5144" w:rsidP="003F2DA0">
      <w:pPr>
        <w:widowControl w:val="0"/>
        <w:spacing w:after="0" w:line="271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33EB236E" w14:textId="77777777" w:rsidR="003F2DA0" w:rsidRPr="003F2DA0" w:rsidRDefault="003F2DA0" w:rsidP="003F2DA0">
      <w:pPr>
        <w:widowControl w:val="0"/>
        <w:spacing w:after="0" w:line="271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69AD34A6" w14:textId="63A2374E" w:rsidR="0020799D" w:rsidRPr="003F2DA0" w:rsidRDefault="008E7063" w:rsidP="008A7560">
      <w:pPr>
        <w:widowControl w:val="0"/>
        <w:spacing w:after="0" w:line="271" w:lineRule="auto"/>
        <w:ind w:firstLine="709"/>
        <w:jc w:val="both"/>
        <w:rPr>
          <w:rFonts w:eastAsia="Calibri" w:cstheme="minorHAnsi"/>
          <w:sz w:val="24"/>
          <w:szCs w:val="24"/>
        </w:rPr>
      </w:pPr>
      <w:r w:rsidRPr="003F2DA0">
        <w:rPr>
          <w:rFonts w:eastAsia="Calibri" w:cstheme="minorHAnsi"/>
          <w:sz w:val="24"/>
          <w:szCs w:val="24"/>
        </w:rPr>
        <w:t>Działając na podstawie art. 222 ust. 5</w:t>
      </w:r>
      <w:r w:rsidR="00FB250F" w:rsidRPr="003F2DA0">
        <w:rPr>
          <w:rFonts w:eastAsia="Calibri" w:cstheme="minorHAnsi"/>
          <w:sz w:val="24"/>
          <w:szCs w:val="24"/>
        </w:rPr>
        <w:t xml:space="preserve"> </w:t>
      </w:r>
      <w:r w:rsidR="0020799D" w:rsidRPr="003F2DA0">
        <w:rPr>
          <w:rFonts w:eastAsia="Calibri" w:cstheme="minorHAnsi"/>
          <w:sz w:val="24"/>
          <w:szCs w:val="24"/>
        </w:rPr>
        <w:t xml:space="preserve">ustawy z </w:t>
      </w:r>
      <w:r w:rsidR="005D5144" w:rsidRPr="003F2DA0">
        <w:rPr>
          <w:rFonts w:eastAsia="Calibri" w:cstheme="minorHAnsi"/>
          <w:sz w:val="24"/>
          <w:szCs w:val="24"/>
        </w:rPr>
        <w:t xml:space="preserve">dnia </w:t>
      </w:r>
      <w:r w:rsidR="0020799D" w:rsidRPr="003F2DA0">
        <w:rPr>
          <w:rFonts w:eastAsia="Calibri" w:cstheme="minorHAnsi"/>
          <w:sz w:val="24"/>
          <w:szCs w:val="24"/>
        </w:rPr>
        <w:t>11 września 2019 r</w:t>
      </w:r>
      <w:r w:rsidR="00131DDA" w:rsidRPr="003F2DA0">
        <w:rPr>
          <w:rFonts w:eastAsia="Calibri" w:cstheme="minorHAnsi"/>
          <w:sz w:val="24"/>
          <w:szCs w:val="24"/>
        </w:rPr>
        <w:t xml:space="preserve">. – </w:t>
      </w:r>
      <w:r w:rsidR="0020799D" w:rsidRPr="003F2DA0">
        <w:rPr>
          <w:rFonts w:eastAsia="Calibri" w:cstheme="minorHAnsi"/>
          <w:sz w:val="24"/>
          <w:szCs w:val="24"/>
        </w:rPr>
        <w:t xml:space="preserve">Prawo zamówień publicznych </w:t>
      </w:r>
      <w:r w:rsidR="00794628" w:rsidRPr="003F2DA0">
        <w:rPr>
          <w:rFonts w:eastAsia="Calibri" w:cstheme="minorHAnsi"/>
          <w:sz w:val="24"/>
          <w:szCs w:val="24"/>
        </w:rPr>
        <w:t>(Dz.U. z 202</w:t>
      </w:r>
      <w:r w:rsidR="007D4B9F" w:rsidRPr="003F2DA0">
        <w:rPr>
          <w:rFonts w:eastAsia="Calibri" w:cstheme="minorHAnsi"/>
          <w:sz w:val="24"/>
          <w:szCs w:val="24"/>
        </w:rPr>
        <w:t>3</w:t>
      </w:r>
      <w:r w:rsidR="00794628" w:rsidRPr="003F2DA0">
        <w:rPr>
          <w:rFonts w:eastAsia="Calibri" w:cstheme="minorHAnsi"/>
          <w:sz w:val="24"/>
          <w:szCs w:val="24"/>
        </w:rPr>
        <w:t xml:space="preserve"> r. poz. 1</w:t>
      </w:r>
      <w:r w:rsidR="007D4B9F" w:rsidRPr="003F2DA0">
        <w:rPr>
          <w:rFonts w:eastAsia="Calibri" w:cstheme="minorHAnsi"/>
          <w:sz w:val="24"/>
          <w:szCs w:val="24"/>
        </w:rPr>
        <w:t>605</w:t>
      </w:r>
      <w:r w:rsidR="00794628" w:rsidRPr="003F2DA0">
        <w:rPr>
          <w:rFonts w:eastAsia="Calibri" w:cstheme="minorHAnsi"/>
          <w:sz w:val="24"/>
          <w:szCs w:val="24"/>
        </w:rPr>
        <w:t>)</w:t>
      </w:r>
      <w:r w:rsidR="0020799D" w:rsidRPr="003F2DA0">
        <w:rPr>
          <w:rFonts w:eastAsia="Calibri" w:cstheme="minorHAnsi"/>
          <w:sz w:val="24"/>
          <w:szCs w:val="24"/>
        </w:rPr>
        <w:t xml:space="preserve">, </w:t>
      </w:r>
      <w:r w:rsidR="007D4B9F" w:rsidRPr="003F2DA0">
        <w:rPr>
          <w:rFonts w:eastAsia="Calibri" w:cstheme="minorHAnsi"/>
          <w:sz w:val="24"/>
          <w:szCs w:val="24"/>
        </w:rPr>
        <w:t>Z</w:t>
      </w:r>
      <w:r w:rsidR="0020799D" w:rsidRPr="003F2DA0">
        <w:rPr>
          <w:rFonts w:eastAsia="Calibri" w:cstheme="minorHAnsi"/>
          <w:sz w:val="24"/>
          <w:szCs w:val="24"/>
        </w:rPr>
        <w:t xml:space="preserve">amawiający </w:t>
      </w:r>
      <w:r w:rsidR="00FB250F" w:rsidRPr="003F2DA0">
        <w:rPr>
          <w:rFonts w:eastAsia="Calibri" w:cstheme="minorHAnsi"/>
          <w:sz w:val="24"/>
          <w:szCs w:val="24"/>
        </w:rPr>
        <w:t xml:space="preserve">informuje, </w:t>
      </w:r>
      <w:r w:rsidR="00633C9E" w:rsidRPr="003F2DA0">
        <w:rPr>
          <w:rFonts w:eastAsia="Calibri" w:cstheme="minorHAnsi"/>
          <w:sz w:val="24"/>
          <w:szCs w:val="24"/>
        </w:rPr>
        <w:t xml:space="preserve"> </w:t>
      </w:r>
      <w:r w:rsidR="00FB250F" w:rsidRPr="003F2DA0">
        <w:rPr>
          <w:rFonts w:eastAsia="Calibri" w:cstheme="minorHAnsi"/>
          <w:sz w:val="24"/>
          <w:szCs w:val="24"/>
        </w:rPr>
        <w:t xml:space="preserve">że </w:t>
      </w:r>
      <w:r w:rsidR="007D4B9F" w:rsidRPr="003F2DA0">
        <w:rPr>
          <w:rFonts w:eastAsia="Calibri" w:cstheme="minorHAnsi"/>
          <w:sz w:val="24"/>
          <w:szCs w:val="24"/>
        </w:rPr>
        <w:t xml:space="preserve">                                                  </w:t>
      </w:r>
      <w:r w:rsidRPr="003F2DA0">
        <w:rPr>
          <w:rFonts w:eastAsia="Calibri" w:cstheme="minorHAnsi"/>
          <w:sz w:val="24"/>
          <w:szCs w:val="24"/>
        </w:rPr>
        <w:t>w postępowaniu</w:t>
      </w:r>
      <w:r w:rsidR="003F1296" w:rsidRPr="003F2DA0">
        <w:rPr>
          <w:rFonts w:eastAsia="Calibri" w:cstheme="minorHAnsi"/>
          <w:sz w:val="24"/>
          <w:szCs w:val="24"/>
        </w:rPr>
        <w:t xml:space="preserve"> </w:t>
      </w:r>
      <w:r w:rsidR="00384E51" w:rsidRPr="003F2DA0">
        <w:rPr>
          <w:rFonts w:eastAsia="Calibri" w:cstheme="minorHAnsi"/>
          <w:sz w:val="24"/>
          <w:szCs w:val="24"/>
        </w:rPr>
        <w:t>pn.</w:t>
      </w:r>
      <w:r w:rsidR="003F1296" w:rsidRPr="003F2DA0">
        <w:rPr>
          <w:rFonts w:eastAsia="Calibri" w:cstheme="minorHAnsi"/>
          <w:sz w:val="24"/>
          <w:szCs w:val="24"/>
        </w:rPr>
        <w:t>:</w:t>
      </w:r>
      <w:r w:rsidRPr="003F2DA0">
        <w:rPr>
          <w:rFonts w:eastAsia="Calibri" w:cstheme="minorHAnsi"/>
          <w:sz w:val="24"/>
          <w:szCs w:val="24"/>
        </w:rPr>
        <w:t xml:space="preserve"> </w:t>
      </w:r>
      <w:r w:rsidR="001D1309" w:rsidRPr="003F2DA0">
        <w:rPr>
          <w:rFonts w:cstheme="minorHAnsi"/>
          <w:b/>
          <w:sz w:val="24"/>
          <w:szCs w:val="24"/>
        </w:rPr>
        <w:t>„Zakup, dostawa i montaż wyposażenia dla Szpitala Nowowiejskiego w ramach realizacji zadania polegającego na zwiększeniu dostępności i poprawie jakości leczenia osób uzależnionych od alkoholu</w:t>
      </w:r>
      <w:r w:rsidR="001D1309" w:rsidRPr="003F2DA0">
        <w:rPr>
          <w:rFonts w:cstheme="minorHAnsi"/>
          <w:b/>
          <w:bCs/>
          <w:sz w:val="24"/>
          <w:szCs w:val="24"/>
        </w:rPr>
        <w:t>”</w:t>
      </w:r>
      <w:r w:rsidR="003F1296" w:rsidRPr="003F2DA0">
        <w:rPr>
          <w:rFonts w:eastAsia="Arial" w:cstheme="minorHAnsi"/>
          <w:sz w:val="24"/>
          <w:szCs w:val="24"/>
          <w:lang w:eastAsia="pl-PL"/>
        </w:rPr>
        <w:t>,</w:t>
      </w:r>
      <w:r w:rsidR="003F1296" w:rsidRPr="003F2DA0">
        <w:rPr>
          <w:rFonts w:eastAsia="Arial" w:cstheme="minorHAnsi"/>
          <w:b/>
          <w:bCs/>
          <w:sz w:val="24"/>
          <w:szCs w:val="24"/>
          <w:lang w:eastAsia="pl-PL"/>
        </w:rPr>
        <w:t xml:space="preserve"> </w:t>
      </w:r>
      <w:r w:rsidRPr="003F2DA0">
        <w:rPr>
          <w:rFonts w:eastAsia="Calibri" w:cstheme="minorHAnsi"/>
          <w:sz w:val="24"/>
          <w:szCs w:val="24"/>
        </w:rPr>
        <w:t>wpłynęł</w:t>
      </w:r>
      <w:r w:rsidR="00384E51" w:rsidRPr="003F2DA0">
        <w:rPr>
          <w:rFonts w:eastAsia="Calibri" w:cstheme="minorHAnsi"/>
          <w:sz w:val="24"/>
          <w:szCs w:val="24"/>
        </w:rPr>
        <w:t>y</w:t>
      </w:r>
      <w:r w:rsidRPr="003F2DA0">
        <w:rPr>
          <w:rFonts w:eastAsia="Calibri" w:cstheme="minorHAnsi"/>
          <w:sz w:val="24"/>
          <w:szCs w:val="24"/>
        </w:rPr>
        <w:t xml:space="preserve"> następując</w:t>
      </w:r>
      <w:r w:rsidR="00384E51" w:rsidRPr="003F2DA0">
        <w:rPr>
          <w:rFonts w:eastAsia="Calibri" w:cstheme="minorHAnsi"/>
          <w:sz w:val="24"/>
          <w:szCs w:val="24"/>
        </w:rPr>
        <w:t>e</w:t>
      </w:r>
      <w:r w:rsidRPr="003F2DA0">
        <w:rPr>
          <w:rFonts w:eastAsia="Calibri" w:cstheme="minorHAnsi"/>
          <w:sz w:val="24"/>
          <w:szCs w:val="24"/>
        </w:rPr>
        <w:t xml:space="preserve"> ofert</w:t>
      </w:r>
      <w:r w:rsidR="00384E51" w:rsidRPr="003F2DA0">
        <w:rPr>
          <w:rFonts w:eastAsia="Calibri" w:cstheme="minorHAnsi"/>
          <w:sz w:val="24"/>
          <w:szCs w:val="24"/>
        </w:rPr>
        <w:t>y</w:t>
      </w:r>
      <w:r w:rsidRPr="003F2DA0">
        <w:rPr>
          <w:rFonts w:eastAsia="Calibri" w:cstheme="minorHAnsi"/>
          <w:sz w:val="24"/>
          <w:szCs w:val="24"/>
        </w:rPr>
        <w:t>:</w:t>
      </w:r>
    </w:p>
    <w:p w14:paraId="7CBF6126" w14:textId="77777777" w:rsidR="000936A2" w:rsidRPr="003F2DA0" w:rsidRDefault="000936A2" w:rsidP="008A7560">
      <w:pPr>
        <w:widowControl w:val="0"/>
        <w:spacing w:after="0" w:line="271" w:lineRule="auto"/>
        <w:jc w:val="both"/>
        <w:rPr>
          <w:rFonts w:eastAsia="Calibri" w:cstheme="minorHAnsi"/>
          <w:b/>
          <w:bCs/>
          <w:sz w:val="24"/>
          <w:szCs w:val="24"/>
        </w:rPr>
      </w:pPr>
    </w:p>
    <w:p w14:paraId="0B8E377C" w14:textId="77777777" w:rsidR="003F2DA0" w:rsidRDefault="003F2DA0" w:rsidP="003F2DA0">
      <w:pPr>
        <w:tabs>
          <w:tab w:val="num" w:pos="480"/>
          <w:tab w:val="left" w:pos="567"/>
        </w:tabs>
        <w:spacing w:after="0" w:line="271" w:lineRule="auto"/>
        <w:ind w:left="480"/>
        <w:jc w:val="center"/>
        <w:rPr>
          <w:rFonts w:cstheme="minorHAnsi"/>
          <w:b/>
          <w:sz w:val="24"/>
          <w:szCs w:val="24"/>
        </w:rPr>
      </w:pPr>
    </w:p>
    <w:p w14:paraId="7508B9BB" w14:textId="56F18BD4" w:rsidR="003F2DA0" w:rsidRPr="003F2DA0" w:rsidRDefault="003F2DA0" w:rsidP="0041186E">
      <w:pPr>
        <w:tabs>
          <w:tab w:val="num" w:pos="480"/>
          <w:tab w:val="left" w:pos="567"/>
        </w:tabs>
        <w:spacing w:after="0" w:line="271" w:lineRule="auto"/>
        <w:jc w:val="center"/>
        <w:rPr>
          <w:rFonts w:cstheme="minorHAnsi"/>
          <w:b/>
          <w:sz w:val="24"/>
          <w:szCs w:val="24"/>
        </w:rPr>
      </w:pPr>
      <w:r w:rsidRPr="003F2DA0">
        <w:rPr>
          <w:rFonts w:cstheme="minorHAnsi"/>
          <w:b/>
          <w:sz w:val="24"/>
          <w:szCs w:val="24"/>
        </w:rPr>
        <w:t>CZĘŚĆ NR 1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4819"/>
        <w:gridCol w:w="2693"/>
      </w:tblGrid>
      <w:tr w:rsidR="0041186E" w:rsidRPr="003F2DA0" w14:paraId="2B4F0D32" w14:textId="77777777" w:rsidTr="0041186E">
        <w:trPr>
          <w:cantSplit/>
          <w:trHeight w:val="424"/>
        </w:trPr>
        <w:tc>
          <w:tcPr>
            <w:tcW w:w="1560" w:type="dxa"/>
            <w:vAlign w:val="center"/>
          </w:tcPr>
          <w:p w14:paraId="6ACA30CB" w14:textId="3A21F754" w:rsidR="0041186E" w:rsidRPr="003F2DA0" w:rsidRDefault="00D7337B" w:rsidP="003F2DA0">
            <w:pPr>
              <w:spacing w:after="0" w:line="271" w:lineRule="auto"/>
              <w:rPr>
                <w:rFonts w:cstheme="minorHAnsi"/>
                <w:b/>
                <w:smallCap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mallCaps/>
                <w:sz w:val="24"/>
                <w:szCs w:val="24"/>
              </w:rPr>
              <w:t xml:space="preserve"> </w:t>
            </w:r>
            <w:r w:rsidR="0041186E" w:rsidRPr="004C0164">
              <w:rPr>
                <w:rFonts w:ascii="Calibri" w:hAnsi="Calibri" w:cs="Calibri"/>
                <w:b/>
                <w:smallCaps/>
                <w:sz w:val="24"/>
                <w:szCs w:val="24"/>
              </w:rPr>
              <w:t>Numer oferty</w:t>
            </w:r>
          </w:p>
        </w:tc>
        <w:tc>
          <w:tcPr>
            <w:tcW w:w="4819" w:type="dxa"/>
            <w:vAlign w:val="center"/>
          </w:tcPr>
          <w:p w14:paraId="69BED14E" w14:textId="77777777" w:rsidR="0041186E" w:rsidRPr="003F2DA0" w:rsidRDefault="0041186E" w:rsidP="003F2DA0">
            <w:pPr>
              <w:spacing w:after="0" w:line="271" w:lineRule="auto"/>
              <w:jc w:val="center"/>
              <w:rPr>
                <w:rFonts w:cstheme="minorHAnsi"/>
                <w:b/>
                <w:smallCaps/>
                <w:sz w:val="24"/>
                <w:szCs w:val="24"/>
              </w:rPr>
            </w:pPr>
            <w:r w:rsidRPr="003F2DA0">
              <w:rPr>
                <w:rFonts w:cstheme="minorHAnsi"/>
                <w:b/>
                <w:smallCaps/>
                <w:sz w:val="24"/>
                <w:szCs w:val="24"/>
              </w:rPr>
              <w:t>Nazwa i Adres Wykonawcy</w:t>
            </w:r>
          </w:p>
        </w:tc>
        <w:tc>
          <w:tcPr>
            <w:tcW w:w="2693" w:type="dxa"/>
            <w:vAlign w:val="center"/>
          </w:tcPr>
          <w:p w14:paraId="5F7D19AA" w14:textId="77777777" w:rsidR="00D7337B" w:rsidRDefault="00D7337B" w:rsidP="00D7337B">
            <w:pPr>
              <w:pStyle w:val="Nagwek2"/>
              <w:spacing w:before="0" w:after="0" w:line="271" w:lineRule="auto"/>
              <w:jc w:val="center"/>
              <w:rPr>
                <w:rFonts w:asciiTheme="minorHAnsi" w:hAnsiTheme="minorHAnsi" w:cstheme="minorHAnsi"/>
                <w:i w:val="0"/>
                <w:smallCaps/>
                <w:sz w:val="24"/>
                <w:szCs w:val="24"/>
              </w:rPr>
            </w:pPr>
          </w:p>
          <w:p w14:paraId="7352C90F" w14:textId="1E279672" w:rsidR="0041186E" w:rsidRPr="003F2DA0" w:rsidRDefault="0041186E" w:rsidP="00D7337B">
            <w:pPr>
              <w:pStyle w:val="Nagwek2"/>
              <w:spacing w:before="0" w:after="0" w:line="271" w:lineRule="auto"/>
              <w:jc w:val="center"/>
              <w:rPr>
                <w:rFonts w:asciiTheme="minorHAnsi" w:hAnsiTheme="minorHAnsi" w:cstheme="minorHAnsi"/>
                <w:i w:val="0"/>
                <w:smallCaps/>
                <w:sz w:val="24"/>
                <w:szCs w:val="24"/>
              </w:rPr>
            </w:pPr>
            <w:r w:rsidRPr="003F2DA0">
              <w:rPr>
                <w:rFonts w:asciiTheme="minorHAnsi" w:hAnsiTheme="minorHAnsi" w:cstheme="minorHAnsi"/>
                <w:i w:val="0"/>
                <w:smallCaps/>
                <w:sz w:val="24"/>
                <w:szCs w:val="24"/>
              </w:rPr>
              <w:t>cena</w:t>
            </w:r>
            <w:r w:rsidR="009115C8">
              <w:rPr>
                <w:rFonts w:asciiTheme="minorHAnsi" w:hAnsiTheme="minorHAnsi" w:cstheme="minorHAnsi"/>
                <w:i w:val="0"/>
                <w:smallCaps/>
                <w:sz w:val="24"/>
                <w:szCs w:val="24"/>
              </w:rPr>
              <w:t xml:space="preserve"> </w:t>
            </w:r>
            <w:r w:rsidRPr="003F2DA0">
              <w:rPr>
                <w:rFonts w:asciiTheme="minorHAnsi" w:hAnsiTheme="minorHAnsi" w:cstheme="minorHAnsi"/>
                <w:i w:val="0"/>
                <w:smallCaps/>
                <w:sz w:val="24"/>
                <w:szCs w:val="24"/>
              </w:rPr>
              <w:t>oferty</w:t>
            </w:r>
          </w:p>
          <w:p w14:paraId="49F84C72" w14:textId="441A12B4" w:rsidR="0041186E" w:rsidRPr="003F2DA0" w:rsidRDefault="0041186E" w:rsidP="003F2DA0">
            <w:pPr>
              <w:spacing w:after="0" w:line="271" w:lineRule="auto"/>
              <w:jc w:val="center"/>
              <w:rPr>
                <w:rFonts w:cstheme="minorHAnsi"/>
                <w:b/>
                <w:smallCaps/>
                <w:sz w:val="24"/>
                <w:szCs w:val="24"/>
              </w:rPr>
            </w:pPr>
          </w:p>
        </w:tc>
      </w:tr>
      <w:tr w:rsidR="0041186E" w:rsidRPr="003F2DA0" w14:paraId="2DF73E3B" w14:textId="77777777" w:rsidTr="0041186E">
        <w:trPr>
          <w:trHeight w:val="1701"/>
        </w:trPr>
        <w:tc>
          <w:tcPr>
            <w:tcW w:w="1560" w:type="dxa"/>
            <w:vAlign w:val="center"/>
          </w:tcPr>
          <w:p w14:paraId="12BA094A" w14:textId="77777777" w:rsidR="0041186E" w:rsidRPr="003F2DA0" w:rsidRDefault="0041186E" w:rsidP="003F2DA0">
            <w:pPr>
              <w:spacing w:after="0" w:line="271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F2DA0">
              <w:rPr>
                <w:rFonts w:cstheme="minorHAns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819" w:type="dxa"/>
            <w:vAlign w:val="center"/>
          </w:tcPr>
          <w:p w14:paraId="0603125C" w14:textId="77777777" w:rsidR="0041186E" w:rsidRPr="003F2DA0" w:rsidRDefault="0041186E" w:rsidP="003F2DA0">
            <w:pPr>
              <w:spacing w:after="0" w:line="271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3F2DA0">
              <w:rPr>
                <w:rFonts w:eastAsia="Calibri" w:cstheme="minorHAnsi"/>
                <w:b/>
                <w:bCs/>
                <w:sz w:val="24"/>
                <w:szCs w:val="24"/>
              </w:rPr>
              <w:t>ALL MED KINGA JAKUBAS</w:t>
            </w:r>
          </w:p>
          <w:p w14:paraId="3EE408EC" w14:textId="77777777" w:rsidR="0041186E" w:rsidRPr="003F2DA0" w:rsidRDefault="0041186E" w:rsidP="003F2DA0">
            <w:pPr>
              <w:spacing w:after="0" w:line="271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3F2DA0">
              <w:rPr>
                <w:rFonts w:eastAsia="Calibri" w:cstheme="minorHAnsi"/>
                <w:b/>
                <w:bCs/>
                <w:sz w:val="24"/>
                <w:szCs w:val="24"/>
              </w:rPr>
              <w:t>ul. Święty Marcin 29/8</w:t>
            </w:r>
          </w:p>
          <w:p w14:paraId="06A38392" w14:textId="0846B0B2" w:rsidR="0041186E" w:rsidRPr="0041186E" w:rsidRDefault="0041186E" w:rsidP="0041186E">
            <w:pPr>
              <w:spacing w:after="0" w:line="271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3F2DA0">
              <w:rPr>
                <w:rFonts w:eastAsia="Calibri" w:cstheme="minorHAnsi"/>
                <w:b/>
                <w:bCs/>
                <w:sz w:val="24"/>
                <w:szCs w:val="24"/>
              </w:rPr>
              <w:t>61-806 Poznań</w:t>
            </w:r>
          </w:p>
        </w:tc>
        <w:tc>
          <w:tcPr>
            <w:tcW w:w="2693" w:type="dxa"/>
            <w:vAlign w:val="center"/>
          </w:tcPr>
          <w:p w14:paraId="49FB316F" w14:textId="77777777" w:rsidR="0041186E" w:rsidRPr="003F2DA0" w:rsidRDefault="0041186E" w:rsidP="003F2DA0">
            <w:pPr>
              <w:spacing w:after="0" w:line="271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F2DA0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272.116,59 </w:t>
            </w:r>
            <w:r w:rsidRPr="003F2DA0">
              <w:rPr>
                <w:rFonts w:cstheme="minorHAnsi"/>
                <w:b/>
                <w:bCs/>
                <w:sz w:val="24"/>
                <w:szCs w:val="24"/>
              </w:rPr>
              <w:t>zł brutto</w:t>
            </w:r>
          </w:p>
        </w:tc>
      </w:tr>
    </w:tbl>
    <w:p w14:paraId="011B285E" w14:textId="77777777" w:rsidR="003F2DA0" w:rsidRPr="003F2DA0" w:rsidRDefault="003F2DA0" w:rsidP="003F2DA0">
      <w:pPr>
        <w:tabs>
          <w:tab w:val="num" w:pos="840"/>
        </w:tabs>
        <w:spacing w:after="0" w:line="271" w:lineRule="auto"/>
        <w:jc w:val="both"/>
        <w:rPr>
          <w:rFonts w:cstheme="minorHAnsi"/>
          <w:color w:val="FF0000"/>
          <w:sz w:val="24"/>
          <w:szCs w:val="24"/>
        </w:rPr>
      </w:pPr>
    </w:p>
    <w:p w14:paraId="67C73BF8" w14:textId="77777777" w:rsidR="003F2DA0" w:rsidRDefault="003F2DA0" w:rsidP="003F2DA0">
      <w:pPr>
        <w:tabs>
          <w:tab w:val="num" w:pos="1440"/>
        </w:tabs>
        <w:spacing w:after="0" w:line="271" w:lineRule="auto"/>
        <w:ind w:left="480"/>
        <w:jc w:val="center"/>
        <w:rPr>
          <w:rFonts w:cstheme="minorHAnsi"/>
          <w:b/>
          <w:sz w:val="24"/>
          <w:szCs w:val="24"/>
        </w:rPr>
      </w:pPr>
    </w:p>
    <w:p w14:paraId="01D25518" w14:textId="77777777" w:rsidR="003F2DA0" w:rsidRDefault="003F2DA0" w:rsidP="003F2DA0">
      <w:pPr>
        <w:tabs>
          <w:tab w:val="num" w:pos="1440"/>
        </w:tabs>
        <w:spacing w:after="0" w:line="271" w:lineRule="auto"/>
        <w:ind w:left="480"/>
        <w:jc w:val="center"/>
        <w:rPr>
          <w:rFonts w:cstheme="minorHAnsi"/>
          <w:b/>
          <w:sz w:val="24"/>
          <w:szCs w:val="24"/>
        </w:rPr>
      </w:pPr>
    </w:p>
    <w:p w14:paraId="7A8FE6F8" w14:textId="77777777" w:rsidR="003F2DA0" w:rsidRDefault="003F2DA0" w:rsidP="003F2DA0">
      <w:pPr>
        <w:tabs>
          <w:tab w:val="num" w:pos="1440"/>
        </w:tabs>
        <w:spacing w:after="0" w:line="271" w:lineRule="auto"/>
        <w:ind w:left="480"/>
        <w:jc w:val="center"/>
        <w:rPr>
          <w:rFonts w:cstheme="minorHAnsi"/>
          <w:b/>
          <w:sz w:val="24"/>
          <w:szCs w:val="24"/>
        </w:rPr>
      </w:pPr>
    </w:p>
    <w:p w14:paraId="28C63525" w14:textId="77777777" w:rsidR="003F2DA0" w:rsidRDefault="003F2DA0" w:rsidP="00D361C5">
      <w:pPr>
        <w:tabs>
          <w:tab w:val="num" w:pos="1440"/>
        </w:tabs>
        <w:spacing w:after="0" w:line="271" w:lineRule="auto"/>
        <w:rPr>
          <w:rFonts w:cstheme="minorHAnsi"/>
          <w:b/>
          <w:sz w:val="24"/>
          <w:szCs w:val="24"/>
        </w:rPr>
      </w:pPr>
    </w:p>
    <w:p w14:paraId="09E843D7" w14:textId="5EF46BB0" w:rsidR="003F2DA0" w:rsidRPr="003F2DA0" w:rsidRDefault="003F2DA0" w:rsidP="0041186E">
      <w:pPr>
        <w:tabs>
          <w:tab w:val="num" w:pos="0"/>
        </w:tabs>
        <w:spacing w:after="0" w:line="271" w:lineRule="auto"/>
        <w:jc w:val="center"/>
        <w:rPr>
          <w:rFonts w:cstheme="minorHAnsi"/>
          <w:b/>
          <w:sz w:val="24"/>
          <w:szCs w:val="24"/>
        </w:rPr>
      </w:pPr>
      <w:r w:rsidRPr="003F2DA0">
        <w:rPr>
          <w:rFonts w:cstheme="minorHAnsi"/>
          <w:b/>
          <w:sz w:val="24"/>
          <w:szCs w:val="24"/>
        </w:rPr>
        <w:t>CZĘŚĆ NR 2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4536"/>
        <w:gridCol w:w="2693"/>
      </w:tblGrid>
      <w:tr w:rsidR="0041186E" w:rsidRPr="003F2DA0" w14:paraId="0147765F" w14:textId="77777777" w:rsidTr="0041186E">
        <w:trPr>
          <w:cantSplit/>
          <w:trHeight w:val="428"/>
        </w:trPr>
        <w:tc>
          <w:tcPr>
            <w:tcW w:w="1701" w:type="dxa"/>
            <w:vAlign w:val="center"/>
          </w:tcPr>
          <w:p w14:paraId="2E7F5098" w14:textId="2340F7FD" w:rsidR="0041186E" w:rsidRPr="003F2DA0" w:rsidRDefault="0041186E" w:rsidP="0041186E">
            <w:pPr>
              <w:spacing w:after="0" w:line="271" w:lineRule="auto"/>
              <w:ind w:left="-777" w:right="-861"/>
              <w:jc w:val="center"/>
              <w:rPr>
                <w:rFonts w:cstheme="minorHAnsi"/>
                <w:b/>
                <w:smallCaps/>
                <w:sz w:val="24"/>
                <w:szCs w:val="24"/>
              </w:rPr>
            </w:pPr>
            <w:r w:rsidRPr="004C0164">
              <w:rPr>
                <w:rFonts w:ascii="Calibri" w:hAnsi="Calibri" w:cs="Calibri"/>
                <w:b/>
                <w:smallCaps/>
                <w:sz w:val="24"/>
                <w:szCs w:val="24"/>
              </w:rPr>
              <w:t>Numer oferty</w:t>
            </w:r>
          </w:p>
        </w:tc>
        <w:tc>
          <w:tcPr>
            <w:tcW w:w="4536" w:type="dxa"/>
            <w:vAlign w:val="center"/>
          </w:tcPr>
          <w:p w14:paraId="6543B31E" w14:textId="77777777" w:rsidR="0041186E" w:rsidRPr="003F2DA0" w:rsidRDefault="0041186E" w:rsidP="0041186E">
            <w:pPr>
              <w:spacing w:after="0" w:line="271" w:lineRule="auto"/>
              <w:jc w:val="center"/>
              <w:rPr>
                <w:rFonts w:cstheme="minorHAnsi"/>
                <w:b/>
                <w:smallCaps/>
                <w:sz w:val="24"/>
                <w:szCs w:val="24"/>
              </w:rPr>
            </w:pPr>
            <w:r w:rsidRPr="003F2DA0">
              <w:rPr>
                <w:rFonts w:cstheme="minorHAnsi"/>
                <w:b/>
                <w:smallCaps/>
                <w:sz w:val="24"/>
                <w:szCs w:val="24"/>
              </w:rPr>
              <w:t>Nazwa i Adres Wykonawcy</w:t>
            </w:r>
          </w:p>
        </w:tc>
        <w:tc>
          <w:tcPr>
            <w:tcW w:w="2693" w:type="dxa"/>
            <w:vAlign w:val="center"/>
          </w:tcPr>
          <w:p w14:paraId="6C718D3E" w14:textId="77777777" w:rsidR="0041186E" w:rsidRDefault="0041186E" w:rsidP="0041186E">
            <w:pPr>
              <w:pStyle w:val="Nagwek2"/>
              <w:spacing w:before="0" w:after="0" w:line="271" w:lineRule="auto"/>
              <w:jc w:val="center"/>
              <w:rPr>
                <w:rFonts w:asciiTheme="minorHAnsi" w:hAnsiTheme="minorHAnsi" w:cstheme="minorHAnsi"/>
                <w:i w:val="0"/>
                <w:smallCaps/>
                <w:sz w:val="24"/>
                <w:szCs w:val="24"/>
              </w:rPr>
            </w:pPr>
          </w:p>
          <w:p w14:paraId="0F74049C" w14:textId="4D3103F4" w:rsidR="0041186E" w:rsidRPr="003F2DA0" w:rsidRDefault="0041186E" w:rsidP="0041186E">
            <w:pPr>
              <w:pStyle w:val="Nagwek2"/>
              <w:spacing w:before="0" w:after="0" w:line="271" w:lineRule="auto"/>
              <w:jc w:val="center"/>
              <w:rPr>
                <w:rFonts w:asciiTheme="minorHAnsi" w:hAnsiTheme="minorHAnsi" w:cstheme="minorHAnsi"/>
                <w:i w:val="0"/>
                <w:smallCaps/>
                <w:sz w:val="24"/>
                <w:szCs w:val="24"/>
              </w:rPr>
            </w:pPr>
            <w:r w:rsidRPr="003F2DA0">
              <w:rPr>
                <w:rFonts w:asciiTheme="minorHAnsi" w:hAnsiTheme="minorHAnsi" w:cstheme="minorHAnsi"/>
                <w:i w:val="0"/>
                <w:smallCaps/>
                <w:sz w:val="24"/>
                <w:szCs w:val="24"/>
              </w:rPr>
              <w:t>cena</w:t>
            </w:r>
            <w:r>
              <w:rPr>
                <w:rFonts w:asciiTheme="minorHAnsi" w:hAnsiTheme="minorHAnsi" w:cstheme="minorHAnsi"/>
                <w:i w:val="0"/>
                <w:smallCaps/>
                <w:sz w:val="24"/>
                <w:szCs w:val="24"/>
              </w:rPr>
              <w:t xml:space="preserve"> </w:t>
            </w:r>
            <w:r w:rsidRPr="003F2DA0">
              <w:rPr>
                <w:rFonts w:asciiTheme="minorHAnsi" w:hAnsiTheme="minorHAnsi" w:cstheme="minorHAnsi"/>
                <w:i w:val="0"/>
                <w:smallCaps/>
                <w:sz w:val="24"/>
                <w:szCs w:val="24"/>
              </w:rPr>
              <w:t>oferty</w:t>
            </w:r>
          </w:p>
          <w:p w14:paraId="70E19688" w14:textId="2908AF12" w:rsidR="0041186E" w:rsidRPr="003F2DA0" w:rsidRDefault="0041186E" w:rsidP="0041186E">
            <w:pPr>
              <w:spacing w:after="0" w:line="271" w:lineRule="auto"/>
              <w:jc w:val="center"/>
              <w:rPr>
                <w:rFonts w:cstheme="minorHAnsi"/>
                <w:b/>
                <w:smallCaps/>
                <w:sz w:val="24"/>
                <w:szCs w:val="24"/>
              </w:rPr>
            </w:pPr>
          </w:p>
        </w:tc>
      </w:tr>
      <w:tr w:rsidR="0041186E" w:rsidRPr="003F2DA0" w14:paraId="1E8EA5BA" w14:textId="77777777" w:rsidTr="0041186E">
        <w:trPr>
          <w:trHeight w:val="1717"/>
        </w:trPr>
        <w:tc>
          <w:tcPr>
            <w:tcW w:w="1701" w:type="dxa"/>
            <w:vAlign w:val="center"/>
          </w:tcPr>
          <w:p w14:paraId="2D94D423" w14:textId="77777777" w:rsidR="0041186E" w:rsidRPr="003F2DA0" w:rsidRDefault="0041186E" w:rsidP="003F2DA0">
            <w:pPr>
              <w:spacing w:after="0" w:line="271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F2DA0">
              <w:rPr>
                <w:rFonts w:cstheme="minorHAns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536" w:type="dxa"/>
            <w:vAlign w:val="center"/>
          </w:tcPr>
          <w:p w14:paraId="419B00FA" w14:textId="77777777" w:rsidR="0041186E" w:rsidRPr="003F2DA0" w:rsidRDefault="0041186E" w:rsidP="003F2DA0">
            <w:pPr>
              <w:spacing w:after="0" w:line="271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3F2DA0">
              <w:rPr>
                <w:rFonts w:eastAsia="Calibri" w:cstheme="minorHAnsi"/>
                <w:b/>
                <w:bCs/>
                <w:sz w:val="24"/>
                <w:szCs w:val="24"/>
              </w:rPr>
              <w:t>ALL MED KINGA JAKUBAS</w:t>
            </w:r>
          </w:p>
          <w:p w14:paraId="72813B57" w14:textId="77777777" w:rsidR="0041186E" w:rsidRPr="003F2DA0" w:rsidRDefault="0041186E" w:rsidP="003F2DA0">
            <w:pPr>
              <w:spacing w:after="0" w:line="271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3F2DA0">
              <w:rPr>
                <w:rFonts w:eastAsia="Calibri" w:cstheme="minorHAnsi"/>
                <w:b/>
                <w:bCs/>
                <w:sz w:val="24"/>
                <w:szCs w:val="24"/>
              </w:rPr>
              <w:t>ul. Święty Marcin 29/8</w:t>
            </w:r>
          </w:p>
          <w:p w14:paraId="4DD6EA29" w14:textId="0C8A55E9" w:rsidR="0041186E" w:rsidRPr="0041186E" w:rsidRDefault="0041186E" w:rsidP="0041186E">
            <w:pPr>
              <w:spacing w:after="0" w:line="271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3F2DA0">
              <w:rPr>
                <w:rFonts w:eastAsia="Calibri" w:cstheme="minorHAnsi"/>
                <w:b/>
                <w:bCs/>
                <w:sz w:val="24"/>
                <w:szCs w:val="24"/>
              </w:rPr>
              <w:t>61-806 Poznań</w:t>
            </w:r>
          </w:p>
        </w:tc>
        <w:tc>
          <w:tcPr>
            <w:tcW w:w="2693" w:type="dxa"/>
            <w:vAlign w:val="center"/>
          </w:tcPr>
          <w:p w14:paraId="48E1F74B" w14:textId="77777777" w:rsidR="0041186E" w:rsidRPr="003F2DA0" w:rsidRDefault="0041186E" w:rsidP="003F2DA0">
            <w:pPr>
              <w:spacing w:after="0" w:line="271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F2DA0">
              <w:rPr>
                <w:rFonts w:cstheme="minorHAnsi"/>
                <w:b/>
                <w:bCs/>
                <w:sz w:val="24"/>
                <w:szCs w:val="24"/>
              </w:rPr>
              <w:t>110.154,60 zł brutto</w:t>
            </w:r>
          </w:p>
        </w:tc>
      </w:tr>
      <w:tr w:rsidR="0041186E" w:rsidRPr="003F2DA0" w14:paraId="1811F386" w14:textId="77777777" w:rsidTr="0041186E">
        <w:trPr>
          <w:trHeight w:val="1717"/>
        </w:trPr>
        <w:tc>
          <w:tcPr>
            <w:tcW w:w="1701" w:type="dxa"/>
            <w:vAlign w:val="center"/>
          </w:tcPr>
          <w:p w14:paraId="61788BB0" w14:textId="77777777" w:rsidR="0041186E" w:rsidRPr="003F2DA0" w:rsidRDefault="0041186E" w:rsidP="003F2DA0">
            <w:pPr>
              <w:spacing w:after="0" w:line="271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F2DA0">
              <w:rPr>
                <w:rFonts w:cstheme="minorHAns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536" w:type="dxa"/>
            <w:vAlign w:val="center"/>
          </w:tcPr>
          <w:p w14:paraId="6893C4D6" w14:textId="77777777" w:rsidR="0041186E" w:rsidRPr="003F2DA0" w:rsidRDefault="0041186E" w:rsidP="003F2DA0">
            <w:pPr>
              <w:spacing w:after="0" w:line="271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  <w:proofErr w:type="spellStart"/>
            <w:r w:rsidRPr="003F2DA0">
              <w:rPr>
                <w:rFonts w:eastAsia="Calibri" w:cstheme="minorHAnsi"/>
                <w:b/>
                <w:bCs/>
                <w:sz w:val="24"/>
                <w:szCs w:val="24"/>
              </w:rPr>
              <w:t>Ronomed</w:t>
            </w:r>
            <w:proofErr w:type="spellEnd"/>
            <w:r w:rsidRPr="003F2DA0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Sp. z o.o. Sp. k.</w:t>
            </w:r>
          </w:p>
          <w:p w14:paraId="07F34726" w14:textId="77777777" w:rsidR="0041186E" w:rsidRPr="003F2DA0" w:rsidRDefault="0041186E" w:rsidP="003F2DA0">
            <w:pPr>
              <w:spacing w:after="0" w:line="271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3F2DA0">
              <w:rPr>
                <w:rFonts w:eastAsia="Calibri" w:cstheme="minorHAnsi"/>
                <w:b/>
                <w:bCs/>
                <w:sz w:val="24"/>
                <w:szCs w:val="24"/>
              </w:rPr>
              <w:t>ul. Przyjaźni 52/1U</w:t>
            </w:r>
          </w:p>
          <w:p w14:paraId="3FCDAC92" w14:textId="320E7A07" w:rsidR="0041186E" w:rsidRPr="003F2DA0" w:rsidRDefault="0041186E" w:rsidP="0041186E">
            <w:pPr>
              <w:spacing w:after="0" w:line="271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3F2DA0">
              <w:rPr>
                <w:rFonts w:eastAsia="Calibri" w:cstheme="minorHAnsi"/>
                <w:b/>
                <w:bCs/>
                <w:sz w:val="24"/>
                <w:szCs w:val="24"/>
              </w:rPr>
              <w:t>53-030 Wrocław</w:t>
            </w:r>
          </w:p>
        </w:tc>
        <w:tc>
          <w:tcPr>
            <w:tcW w:w="2693" w:type="dxa"/>
            <w:vAlign w:val="center"/>
          </w:tcPr>
          <w:p w14:paraId="50623D2C" w14:textId="77777777" w:rsidR="0041186E" w:rsidRPr="003F2DA0" w:rsidRDefault="0041186E" w:rsidP="003F2DA0">
            <w:pPr>
              <w:spacing w:after="0" w:line="271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3F2DA0">
              <w:rPr>
                <w:rFonts w:eastAsia="Calibri" w:cstheme="minorHAnsi"/>
                <w:b/>
                <w:bCs/>
                <w:sz w:val="24"/>
                <w:szCs w:val="24"/>
              </w:rPr>
              <w:t>100.494,00 zł brutto</w:t>
            </w:r>
          </w:p>
        </w:tc>
      </w:tr>
      <w:tr w:rsidR="0041186E" w:rsidRPr="003F2DA0" w14:paraId="2EE960D5" w14:textId="77777777" w:rsidTr="0041186E">
        <w:trPr>
          <w:trHeight w:val="1390"/>
        </w:trPr>
        <w:tc>
          <w:tcPr>
            <w:tcW w:w="1701" w:type="dxa"/>
            <w:vAlign w:val="center"/>
          </w:tcPr>
          <w:p w14:paraId="03B82111" w14:textId="77777777" w:rsidR="0041186E" w:rsidRPr="003F2DA0" w:rsidRDefault="0041186E" w:rsidP="003F2DA0">
            <w:pPr>
              <w:spacing w:after="0" w:line="271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F2DA0">
              <w:rPr>
                <w:rFonts w:cstheme="minorHAnsi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536" w:type="dxa"/>
            <w:vAlign w:val="center"/>
          </w:tcPr>
          <w:p w14:paraId="68E16F82" w14:textId="77777777" w:rsidR="008A7560" w:rsidRDefault="008A7560" w:rsidP="003F2DA0">
            <w:pPr>
              <w:spacing w:after="0" w:line="271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14:paraId="79B497CE" w14:textId="6302436C" w:rsidR="0041186E" w:rsidRDefault="0041186E" w:rsidP="003F2DA0">
            <w:pPr>
              <w:spacing w:after="0" w:line="271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3F2DA0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Przedsiębiorstwo Zaopatrzenia Lecznictwa  </w:t>
            </w:r>
          </w:p>
          <w:p w14:paraId="7CE7AE82" w14:textId="77777777" w:rsidR="0041186E" w:rsidRDefault="0041186E" w:rsidP="0041186E">
            <w:pPr>
              <w:spacing w:after="0" w:line="271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  <w:proofErr w:type="spellStart"/>
            <w:r w:rsidRPr="003F2DA0">
              <w:rPr>
                <w:rFonts w:eastAsia="Calibri" w:cstheme="minorHAnsi"/>
                <w:b/>
                <w:bCs/>
                <w:sz w:val="24"/>
                <w:szCs w:val="24"/>
              </w:rPr>
              <w:t>Cezal</w:t>
            </w:r>
            <w:proofErr w:type="spellEnd"/>
            <w:r w:rsidRPr="003F2DA0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Lublin Sp. z o. o.</w:t>
            </w:r>
          </w:p>
          <w:p w14:paraId="6F82E22D" w14:textId="77777777" w:rsidR="0041186E" w:rsidRDefault="0041186E" w:rsidP="0041186E">
            <w:pPr>
              <w:spacing w:after="0" w:line="271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Al. Spółdzielczości Pracy 38</w:t>
            </w:r>
          </w:p>
          <w:p w14:paraId="5C8D3844" w14:textId="77777777" w:rsidR="0041186E" w:rsidRDefault="0041186E" w:rsidP="0041186E">
            <w:pPr>
              <w:spacing w:after="0" w:line="271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20-147 Lublin</w:t>
            </w:r>
          </w:p>
          <w:p w14:paraId="26D3A7D8" w14:textId="5D819599" w:rsidR="008A7560" w:rsidRPr="0041186E" w:rsidRDefault="008A7560" w:rsidP="0041186E">
            <w:pPr>
              <w:spacing w:after="0" w:line="271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20DAD78C" w14:textId="77777777" w:rsidR="0041186E" w:rsidRPr="003F2DA0" w:rsidRDefault="0041186E" w:rsidP="003F2DA0">
            <w:pPr>
              <w:spacing w:after="0" w:line="271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F2DA0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99.999,36 zł brutto</w:t>
            </w:r>
          </w:p>
        </w:tc>
      </w:tr>
    </w:tbl>
    <w:p w14:paraId="7A1B7737" w14:textId="77777777" w:rsidR="00384E51" w:rsidRPr="003F2DA0" w:rsidRDefault="00384E51" w:rsidP="003F2DA0">
      <w:pPr>
        <w:tabs>
          <w:tab w:val="num" w:pos="1440"/>
        </w:tabs>
        <w:spacing w:after="0" w:line="271" w:lineRule="auto"/>
        <w:ind w:left="480"/>
        <w:jc w:val="center"/>
        <w:rPr>
          <w:rFonts w:cstheme="minorHAnsi"/>
          <w:b/>
          <w:sz w:val="24"/>
          <w:szCs w:val="24"/>
        </w:rPr>
      </w:pPr>
    </w:p>
    <w:p w14:paraId="491D83B0" w14:textId="77777777" w:rsidR="003F2DA0" w:rsidRDefault="00434215" w:rsidP="003F2DA0">
      <w:pPr>
        <w:suppressAutoHyphens/>
        <w:spacing w:after="0" w:line="271" w:lineRule="auto"/>
        <w:ind w:left="3540" w:firstLine="708"/>
        <w:rPr>
          <w:rFonts w:eastAsia="Times New Roman" w:cstheme="minorHAnsi"/>
          <w:b/>
          <w:bCs/>
          <w:sz w:val="24"/>
          <w:szCs w:val="24"/>
          <w:lang w:eastAsia="zh-CN"/>
        </w:rPr>
      </w:pPr>
      <w:r w:rsidRPr="003F2DA0">
        <w:rPr>
          <w:rFonts w:eastAsia="Times New Roman" w:cstheme="minorHAnsi"/>
          <w:b/>
          <w:bCs/>
          <w:sz w:val="24"/>
          <w:szCs w:val="24"/>
          <w:lang w:eastAsia="zh-CN"/>
        </w:rPr>
        <w:t xml:space="preserve">   </w:t>
      </w:r>
    </w:p>
    <w:p w14:paraId="18726E5A" w14:textId="0DDA5204" w:rsidR="00434215" w:rsidRPr="003F2DA0" w:rsidRDefault="003F2DA0" w:rsidP="003F2DA0">
      <w:pPr>
        <w:suppressAutoHyphens/>
        <w:spacing w:after="0" w:line="271" w:lineRule="auto"/>
        <w:ind w:left="3540" w:firstLine="708"/>
        <w:rPr>
          <w:rFonts w:eastAsia="Times New Roman" w:cstheme="minorHAnsi"/>
          <w:b/>
          <w:bCs/>
          <w:sz w:val="24"/>
          <w:szCs w:val="24"/>
          <w:lang w:eastAsia="zh-CN"/>
        </w:rPr>
      </w:pPr>
      <w:r>
        <w:rPr>
          <w:rFonts w:eastAsia="Times New Roman" w:cstheme="minorHAnsi"/>
          <w:b/>
          <w:bCs/>
          <w:sz w:val="24"/>
          <w:szCs w:val="24"/>
          <w:lang w:eastAsia="zh-CN"/>
        </w:rPr>
        <w:t xml:space="preserve">    </w:t>
      </w:r>
      <w:r w:rsidR="00434215" w:rsidRPr="003F2DA0">
        <w:rPr>
          <w:rFonts w:eastAsia="Times New Roman" w:cstheme="minorHAnsi"/>
          <w:b/>
          <w:bCs/>
          <w:sz w:val="24"/>
          <w:szCs w:val="24"/>
          <w:lang w:eastAsia="zh-CN"/>
        </w:rPr>
        <w:t xml:space="preserve"> Z upoważnienia Dyrektora</w:t>
      </w:r>
    </w:p>
    <w:p w14:paraId="7900427E" w14:textId="77777777" w:rsidR="00434215" w:rsidRPr="003F2DA0" w:rsidRDefault="00434215" w:rsidP="003F2DA0">
      <w:pPr>
        <w:suppressAutoHyphens/>
        <w:spacing w:after="0" w:line="271" w:lineRule="auto"/>
        <w:ind w:left="4248" w:firstLine="708"/>
        <w:rPr>
          <w:rFonts w:eastAsia="Times New Roman" w:cstheme="minorHAnsi"/>
          <w:b/>
          <w:bCs/>
          <w:sz w:val="24"/>
          <w:szCs w:val="24"/>
          <w:lang w:eastAsia="zh-CN"/>
        </w:rPr>
      </w:pPr>
      <w:r w:rsidRPr="003F2DA0">
        <w:rPr>
          <w:rFonts w:eastAsia="Times New Roman" w:cstheme="minorHAnsi"/>
          <w:b/>
          <w:bCs/>
          <w:sz w:val="24"/>
          <w:szCs w:val="24"/>
          <w:lang w:eastAsia="zh-CN"/>
        </w:rPr>
        <w:t>Andrzej Marciniak</w:t>
      </w:r>
    </w:p>
    <w:p w14:paraId="1A03C6C6" w14:textId="77777777" w:rsidR="00434215" w:rsidRPr="003F2DA0" w:rsidRDefault="00434215" w:rsidP="003F2DA0">
      <w:pPr>
        <w:suppressAutoHyphens/>
        <w:spacing w:after="0" w:line="271" w:lineRule="auto"/>
        <w:ind w:left="2832" w:firstLine="708"/>
        <w:rPr>
          <w:rFonts w:eastAsia="Times New Roman" w:cstheme="minorHAnsi"/>
          <w:b/>
          <w:bCs/>
          <w:sz w:val="24"/>
          <w:szCs w:val="24"/>
          <w:lang w:eastAsia="zh-CN"/>
        </w:rPr>
      </w:pPr>
      <w:r w:rsidRPr="003F2DA0">
        <w:rPr>
          <w:rFonts w:eastAsia="Times New Roman" w:cstheme="minorHAnsi"/>
          <w:b/>
          <w:bCs/>
          <w:sz w:val="24"/>
          <w:szCs w:val="24"/>
          <w:lang w:eastAsia="zh-CN"/>
        </w:rPr>
        <w:t xml:space="preserve">Z-ca Dyrektora ds. </w:t>
      </w:r>
      <w:proofErr w:type="spellStart"/>
      <w:r w:rsidRPr="003F2DA0">
        <w:rPr>
          <w:rFonts w:eastAsia="Times New Roman" w:cstheme="minorHAnsi"/>
          <w:b/>
          <w:bCs/>
          <w:sz w:val="24"/>
          <w:szCs w:val="24"/>
          <w:lang w:eastAsia="zh-CN"/>
        </w:rPr>
        <w:t>Ekonomiczno</w:t>
      </w:r>
      <w:proofErr w:type="spellEnd"/>
      <w:r w:rsidRPr="003F2DA0">
        <w:rPr>
          <w:rFonts w:eastAsia="Times New Roman" w:cstheme="minorHAnsi"/>
          <w:b/>
          <w:bCs/>
          <w:sz w:val="24"/>
          <w:szCs w:val="24"/>
          <w:lang w:eastAsia="zh-CN"/>
        </w:rPr>
        <w:t xml:space="preserve"> - Finansowych</w:t>
      </w:r>
    </w:p>
    <w:p w14:paraId="569C7137" w14:textId="77777777" w:rsidR="00326EC9" w:rsidRPr="003F2DA0" w:rsidRDefault="00326EC9" w:rsidP="003F2DA0">
      <w:pPr>
        <w:spacing w:after="0" w:line="271" w:lineRule="auto"/>
        <w:jc w:val="center"/>
        <w:rPr>
          <w:rFonts w:eastAsia="Times New Roman" w:cstheme="minorHAnsi"/>
          <w:sz w:val="24"/>
          <w:szCs w:val="24"/>
        </w:rPr>
      </w:pPr>
    </w:p>
    <w:sectPr w:rsidR="00326EC9" w:rsidRPr="003F2DA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DE10E" w14:textId="77777777" w:rsidR="007D32F5" w:rsidRDefault="007D32F5" w:rsidP="00D94168">
      <w:pPr>
        <w:spacing w:after="0" w:line="240" w:lineRule="auto"/>
      </w:pPr>
      <w:r>
        <w:separator/>
      </w:r>
    </w:p>
  </w:endnote>
  <w:endnote w:type="continuationSeparator" w:id="0">
    <w:p w14:paraId="7C5BFA69" w14:textId="77777777" w:rsidR="007D32F5" w:rsidRDefault="007D32F5" w:rsidP="00D94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9584446"/>
      <w:docPartObj>
        <w:docPartGallery w:val="Page Numbers (Bottom of Page)"/>
        <w:docPartUnique/>
      </w:docPartObj>
    </w:sdtPr>
    <w:sdtContent>
      <w:p w14:paraId="5F8AB6B5" w14:textId="21FF24B0" w:rsidR="00D94168" w:rsidRDefault="00D9416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EDA43FD" w14:textId="77777777" w:rsidR="00D94168" w:rsidRDefault="00D941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AB95C" w14:textId="77777777" w:rsidR="007D32F5" w:rsidRDefault="007D32F5" w:rsidP="00D94168">
      <w:pPr>
        <w:spacing w:after="0" w:line="240" w:lineRule="auto"/>
      </w:pPr>
      <w:r>
        <w:separator/>
      </w:r>
    </w:p>
  </w:footnote>
  <w:footnote w:type="continuationSeparator" w:id="0">
    <w:p w14:paraId="2A602E99" w14:textId="77777777" w:rsidR="007D32F5" w:rsidRDefault="007D32F5" w:rsidP="00D941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1304280">
    <w:abstractNumId w:val="1"/>
  </w:num>
  <w:num w:numId="2" w16cid:durableId="1599868804">
    <w:abstractNumId w:val="2"/>
  </w:num>
  <w:num w:numId="3" w16cid:durableId="222763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23109"/>
    <w:rsid w:val="00054751"/>
    <w:rsid w:val="00073E1A"/>
    <w:rsid w:val="00083984"/>
    <w:rsid w:val="000936A2"/>
    <w:rsid w:val="000E09A9"/>
    <w:rsid w:val="000E3A87"/>
    <w:rsid w:val="000E6BBC"/>
    <w:rsid w:val="001260CE"/>
    <w:rsid w:val="00131DDA"/>
    <w:rsid w:val="00165DE3"/>
    <w:rsid w:val="001665F6"/>
    <w:rsid w:val="00175175"/>
    <w:rsid w:val="001C0AB3"/>
    <w:rsid w:val="001D1309"/>
    <w:rsid w:val="0020799D"/>
    <w:rsid w:val="00247233"/>
    <w:rsid w:val="00251A95"/>
    <w:rsid w:val="00271A6B"/>
    <w:rsid w:val="00276567"/>
    <w:rsid w:val="002D01B1"/>
    <w:rsid w:val="002D0A95"/>
    <w:rsid w:val="002D686B"/>
    <w:rsid w:val="002E0626"/>
    <w:rsid w:val="00301405"/>
    <w:rsid w:val="003047BC"/>
    <w:rsid w:val="00326EC9"/>
    <w:rsid w:val="00366926"/>
    <w:rsid w:val="00384E51"/>
    <w:rsid w:val="003A10E4"/>
    <w:rsid w:val="003D473B"/>
    <w:rsid w:val="003E5019"/>
    <w:rsid w:val="003F1296"/>
    <w:rsid w:val="003F2DA0"/>
    <w:rsid w:val="003F347F"/>
    <w:rsid w:val="0041186E"/>
    <w:rsid w:val="00434215"/>
    <w:rsid w:val="00444C2B"/>
    <w:rsid w:val="00450A85"/>
    <w:rsid w:val="00456B86"/>
    <w:rsid w:val="004B24B9"/>
    <w:rsid w:val="004C0164"/>
    <w:rsid w:val="004E326C"/>
    <w:rsid w:val="0051383B"/>
    <w:rsid w:val="00572381"/>
    <w:rsid w:val="005A7A00"/>
    <w:rsid w:val="005D5144"/>
    <w:rsid w:val="005E0F2A"/>
    <w:rsid w:val="005E6879"/>
    <w:rsid w:val="006157A4"/>
    <w:rsid w:val="006169B8"/>
    <w:rsid w:val="00633C9E"/>
    <w:rsid w:val="0063756E"/>
    <w:rsid w:val="006809B8"/>
    <w:rsid w:val="006A2EF7"/>
    <w:rsid w:val="006D5B8B"/>
    <w:rsid w:val="00772D4D"/>
    <w:rsid w:val="00794628"/>
    <w:rsid w:val="007A274F"/>
    <w:rsid w:val="007D32F5"/>
    <w:rsid w:val="007D4A6A"/>
    <w:rsid w:val="007D4B9F"/>
    <w:rsid w:val="007E1C1E"/>
    <w:rsid w:val="007F7BCF"/>
    <w:rsid w:val="00821D3A"/>
    <w:rsid w:val="00874A33"/>
    <w:rsid w:val="00885B05"/>
    <w:rsid w:val="00886EFC"/>
    <w:rsid w:val="008941A0"/>
    <w:rsid w:val="008A24C6"/>
    <w:rsid w:val="008A6B30"/>
    <w:rsid w:val="008A7560"/>
    <w:rsid w:val="008B4C23"/>
    <w:rsid w:val="008D4C5D"/>
    <w:rsid w:val="008E241D"/>
    <w:rsid w:val="008E7063"/>
    <w:rsid w:val="009023F7"/>
    <w:rsid w:val="009115C8"/>
    <w:rsid w:val="009167C4"/>
    <w:rsid w:val="0091745C"/>
    <w:rsid w:val="00941AC0"/>
    <w:rsid w:val="009655A8"/>
    <w:rsid w:val="00A365E9"/>
    <w:rsid w:val="00A56E5D"/>
    <w:rsid w:val="00AD543C"/>
    <w:rsid w:val="00AE76AB"/>
    <w:rsid w:val="00B63CC3"/>
    <w:rsid w:val="00BC40FE"/>
    <w:rsid w:val="00C135E3"/>
    <w:rsid w:val="00C3227B"/>
    <w:rsid w:val="00C402DE"/>
    <w:rsid w:val="00C50E27"/>
    <w:rsid w:val="00C61B09"/>
    <w:rsid w:val="00C810A0"/>
    <w:rsid w:val="00CB7770"/>
    <w:rsid w:val="00CC4C1F"/>
    <w:rsid w:val="00CE7601"/>
    <w:rsid w:val="00CF137B"/>
    <w:rsid w:val="00D15555"/>
    <w:rsid w:val="00D237D4"/>
    <w:rsid w:val="00D361C5"/>
    <w:rsid w:val="00D55D25"/>
    <w:rsid w:val="00D64634"/>
    <w:rsid w:val="00D7337B"/>
    <w:rsid w:val="00D94168"/>
    <w:rsid w:val="00D96435"/>
    <w:rsid w:val="00E0499C"/>
    <w:rsid w:val="00E12B57"/>
    <w:rsid w:val="00E62370"/>
    <w:rsid w:val="00E7589D"/>
    <w:rsid w:val="00EA4FB6"/>
    <w:rsid w:val="00EB12D0"/>
    <w:rsid w:val="00F04C13"/>
    <w:rsid w:val="00F0613A"/>
    <w:rsid w:val="00F901AE"/>
    <w:rsid w:val="00F9642C"/>
    <w:rsid w:val="00FA74F2"/>
    <w:rsid w:val="00FB250F"/>
    <w:rsid w:val="00FE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F787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A6B"/>
  </w:style>
  <w:style w:type="paragraph" w:styleId="Nagwek2">
    <w:name w:val="heading 2"/>
    <w:basedOn w:val="Normalny"/>
    <w:next w:val="Normalny"/>
    <w:link w:val="Nagwek2Znak"/>
    <w:qFormat/>
    <w:rsid w:val="00444C2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444C2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Default">
    <w:name w:val="Default"/>
    <w:rsid w:val="00444C2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94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168"/>
  </w:style>
  <w:style w:type="paragraph" w:styleId="Stopka">
    <w:name w:val="footer"/>
    <w:basedOn w:val="Normalny"/>
    <w:link w:val="StopkaZnak"/>
    <w:uiPriority w:val="99"/>
    <w:unhideWhenUsed/>
    <w:rsid w:val="00D94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168"/>
  </w:style>
  <w:style w:type="paragraph" w:customStyle="1" w:styleId="ZnakZnakZnakZnakZnak">
    <w:name w:val="Znak Znak Znak Znak Znak"/>
    <w:basedOn w:val="Normalny"/>
    <w:rsid w:val="003F129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ZnakZnak2ZnakZnak">
    <w:name w:val="Znak Znak2 Znak Znak"/>
    <w:basedOn w:val="Normalny"/>
    <w:rsid w:val="00384E5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ZnakZnak2ZnakZnak0">
    <w:name w:val="Znak Znak2 Znak Znak"/>
    <w:basedOn w:val="Normalny"/>
    <w:rsid w:val="00F04C1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</TotalTime>
  <Pages>2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Marta Bachańska</cp:lastModifiedBy>
  <cp:revision>71</cp:revision>
  <cp:lastPrinted>2023-08-09T12:39:00Z</cp:lastPrinted>
  <dcterms:created xsi:type="dcterms:W3CDTF">2021-05-27T12:25:00Z</dcterms:created>
  <dcterms:modified xsi:type="dcterms:W3CDTF">2023-09-25T09:43:00Z</dcterms:modified>
</cp:coreProperties>
</file>