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1EAF5" w14:textId="77777777" w:rsidR="00F43F3A" w:rsidRPr="002D7BCA" w:rsidRDefault="00F43F3A" w:rsidP="00F43F3A">
      <w:pPr>
        <w:tabs>
          <w:tab w:val="left" w:pos="708"/>
          <w:tab w:val="center" w:pos="4536"/>
          <w:tab w:val="right" w:pos="9072"/>
        </w:tabs>
        <w:jc w:val="right"/>
        <w:rPr>
          <w:b/>
          <w:snapToGrid w:val="0"/>
        </w:rPr>
      </w:pPr>
      <w:bookmarkStart w:id="0" w:name="_GoBack"/>
      <w:bookmarkEnd w:id="0"/>
    </w:p>
    <w:p w14:paraId="084F6909" w14:textId="77777777" w:rsidR="00F43F3A" w:rsidRPr="002D7BCA" w:rsidRDefault="0022728C" w:rsidP="00F43F3A">
      <w:pPr>
        <w:pStyle w:val="Nagwek1"/>
        <w:numPr>
          <w:ilvl w:val="0"/>
          <w:numId w:val="0"/>
        </w:numPr>
        <w:pBdr>
          <w:top w:val="none" w:sz="0" w:space="0" w:color="auto"/>
          <w:left w:val="none" w:sz="0" w:space="0" w:color="auto"/>
          <w:bottom w:val="none" w:sz="0" w:space="0" w:color="auto"/>
          <w:right w:val="none" w:sz="0" w:space="0" w:color="auto"/>
        </w:pBdr>
        <w:rPr>
          <w:sz w:val="24"/>
          <w:szCs w:val="24"/>
        </w:rPr>
      </w:pPr>
      <w:r>
        <w:rPr>
          <w:sz w:val="24"/>
          <w:szCs w:val="24"/>
        </w:rPr>
        <w:t xml:space="preserve">UMOWA nr </w:t>
      </w:r>
      <w:r w:rsidR="002B18F0">
        <w:rPr>
          <w:sz w:val="24"/>
          <w:szCs w:val="24"/>
        </w:rPr>
        <w:t>…</w:t>
      </w:r>
      <w:r w:rsidR="001160DB">
        <w:rPr>
          <w:sz w:val="24"/>
          <w:szCs w:val="24"/>
        </w:rPr>
        <w:t>…...</w:t>
      </w:r>
      <w:r w:rsidR="002B18F0">
        <w:rPr>
          <w:sz w:val="24"/>
          <w:szCs w:val="24"/>
        </w:rPr>
        <w:t>….</w:t>
      </w:r>
      <w:r w:rsidR="009E555D">
        <w:rPr>
          <w:sz w:val="24"/>
          <w:szCs w:val="24"/>
        </w:rPr>
        <w:t>/…</w:t>
      </w:r>
      <w:r w:rsidR="001160DB">
        <w:rPr>
          <w:sz w:val="24"/>
          <w:szCs w:val="24"/>
        </w:rPr>
        <w:t>…..</w:t>
      </w:r>
      <w:r w:rsidR="009E555D">
        <w:rPr>
          <w:sz w:val="24"/>
          <w:szCs w:val="24"/>
        </w:rPr>
        <w:t>…</w:t>
      </w:r>
      <w:r w:rsidR="00F43F3A">
        <w:rPr>
          <w:sz w:val="24"/>
          <w:szCs w:val="24"/>
        </w:rPr>
        <w:t>/WAO</w:t>
      </w:r>
      <w:r w:rsidR="009E555D">
        <w:rPr>
          <w:sz w:val="24"/>
          <w:szCs w:val="24"/>
        </w:rPr>
        <w:t>/202</w:t>
      </w:r>
      <w:r w:rsidR="00482DAF">
        <w:rPr>
          <w:sz w:val="24"/>
          <w:szCs w:val="24"/>
        </w:rPr>
        <w:t>4</w:t>
      </w:r>
    </w:p>
    <w:p w14:paraId="697D424D" w14:textId="77777777" w:rsidR="00F43F3A" w:rsidRDefault="00F43F3A" w:rsidP="00F43F3A">
      <w:pPr>
        <w:jc w:val="center"/>
      </w:pPr>
    </w:p>
    <w:p w14:paraId="0565817B" w14:textId="77777777" w:rsidR="004C03A9" w:rsidRPr="002D7BCA" w:rsidRDefault="004C03A9" w:rsidP="00F43F3A">
      <w:pPr>
        <w:jc w:val="center"/>
      </w:pPr>
    </w:p>
    <w:p w14:paraId="222508AD" w14:textId="77777777" w:rsidR="00F43F3A" w:rsidRPr="002D7BCA" w:rsidRDefault="00F43F3A" w:rsidP="00F43F3A">
      <w:pPr>
        <w:spacing w:line="276" w:lineRule="auto"/>
        <w:jc w:val="both"/>
      </w:pPr>
      <w:r>
        <w:t xml:space="preserve">Zawarta w dniu </w:t>
      </w:r>
      <w:r w:rsidRPr="002B18F0">
        <w:t>………</w:t>
      </w:r>
      <w:r w:rsidR="000D1235">
        <w:t>…….</w:t>
      </w:r>
      <w:r w:rsidRPr="002B18F0">
        <w:t>…..</w:t>
      </w:r>
      <w:r w:rsidR="00744E43" w:rsidRPr="002B18F0">
        <w:rPr>
          <w:b/>
        </w:rPr>
        <w:t>202</w:t>
      </w:r>
      <w:r w:rsidR="00482DAF">
        <w:rPr>
          <w:b/>
        </w:rPr>
        <w:t>4</w:t>
      </w:r>
      <w:r w:rsidRPr="002B18F0">
        <w:t xml:space="preserve"> r. </w:t>
      </w:r>
      <w:r w:rsidRPr="002D7BCA">
        <w:t>we Wrocławiu pomiędzy:</w:t>
      </w:r>
    </w:p>
    <w:p w14:paraId="01CAA925" w14:textId="77777777" w:rsidR="00F43F3A" w:rsidRPr="002D7BCA" w:rsidRDefault="00F43F3A" w:rsidP="00F43F3A">
      <w:pPr>
        <w:pStyle w:val="Tekstpodstawowy2"/>
        <w:spacing w:line="276" w:lineRule="auto"/>
      </w:pPr>
      <w:bookmarkStart w:id="1" w:name="_Hlk181967970"/>
      <w:r w:rsidRPr="002D7BCA">
        <w:rPr>
          <w:b/>
        </w:rPr>
        <w:t>4 Wojskowym Szpitalem Klinicznym z Polikliniką Samodzielnym Publicznym Zakładem Opieki Zdrowotnej we Wrocławiu,</w:t>
      </w:r>
      <w:r>
        <w:rPr>
          <w:b/>
        </w:rPr>
        <w:t xml:space="preserve"> </w:t>
      </w:r>
      <w:r w:rsidRPr="002D7BCA">
        <w:rPr>
          <w:sz w:val="26"/>
        </w:rPr>
        <w:t>z siedzibą</w:t>
      </w:r>
      <w:r w:rsidRPr="002D7BCA">
        <w:rPr>
          <w:b/>
          <w:sz w:val="26"/>
        </w:rPr>
        <w:t xml:space="preserve"> 50-981 Wrocław, ul. Weigla 5,</w:t>
      </w:r>
      <w:r>
        <w:rPr>
          <w:b/>
          <w:sz w:val="26"/>
        </w:rPr>
        <w:t xml:space="preserve"> </w:t>
      </w:r>
      <w:r w:rsidRPr="002D7BCA">
        <w:rPr>
          <w:b/>
          <w:sz w:val="26"/>
        </w:rPr>
        <w:t>Regon</w:t>
      </w:r>
      <w:r w:rsidRPr="002D7BCA">
        <w:rPr>
          <w:sz w:val="26"/>
        </w:rPr>
        <w:t xml:space="preserve"> 930090240, </w:t>
      </w:r>
      <w:r w:rsidRPr="002D7BCA">
        <w:rPr>
          <w:b/>
          <w:sz w:val="26"/>
        </w:rPr>
        <w:t>NIP</w:t>
      </w:r>
      <w:r w:rsidRPr="002D7BCA">
        <w:rPr>
          <w:sz w:val="26"/>
        </w:rPr>
        <w:t xml:space="preserve"> 899-22-28-956</w:t>
      </w:r>
      <w:r>
        <w:rPr>
          <w:sz w:val="26"/>
        </w:rPr>
        <w:t xml:space="preserve">, </w:t>
      </w:r>
      <w:r w:rsidRPr="002D7BCA">
        <w:t xml:space="preserve">zarejestrowanym w Sądzie Rejonowym dla Wrocławia – Fabrycznej, VI Wydział Gospodarczy, nr </w:t>
      </w:r>
      <w:r w:rsidRPr="002D7BCA">
        <w:rPr>
          <w:b/>
        </w:rPr>
        <w:t>KRS</w:t>
      </w:r>
      <w:r w:rsidRPr="002D7BCA">
        <w:t xml:space="preserve">: 0000016478 </w:t>
      </w:r>
    </w:p>
    <w:p w14:paraId="56C7B12E" w14:textId="0C10AAA8" w:rsidR="00F43F3A" w:rsidRPr="002D7BCA" w:rsidRDefault="00F43F3A" w:rsidP="00F43F3A">
      <w:pPr>
        <w:spacing w:line="276" w:lineRule="auto"/>
        <w:jc w:val="both"/>
        <w:rPr>
          <w:b/>
        </w:rPr>
      </w:pPr>
      <w:r w:rsidRPr="002D7BCA">
        <w:t>reprezentowanym przez:</w:t>
      </w:r>
      <w:r>
        <w:t xml:space="preserve"> </w:t>
      </w:r>
      <w:r w:rsidRPr="002D7BCA">
        <w:rPr>
          <w:b/>
        </w:rPr>
        <w:t xml:space="preserve">Komendanta - </w:t>
      </w:r>
      <w:r w:rsidR="00AE09A2" w:rsidRPr="00493E2C">
        <w:rPr>
          <w:rFonts w:ascii="Arial" w:hAnsi="Arial" w:cs="Arial"/>
          <w:b/>
          <w:sz w:val="22"/>
          <w:szCs w:val="22"/>
        </w:rPr>
        <w:t>gen. bryg. dr hab. n. med.</w:t>
      </w:r>
      <w:r w:rsidR="00AE09A2" w:rsidRPr="00493E2C">
        <w:rPr>
          <w:rFonts w:ascii="Helvetica Neue" w:hAnsi="Helvetica Neue"/>
          <w:sz w:val="20"/>
          <w:szCs w:val="20"/>
        </w:rPr>
        <w:t xml:space="preserve"> </w:t>
      </w:r>
      <w:r w:rsidR="00AE09A2" w:rsidRPr="0050073F">
        <w:rPr>
          <w:rFonts w:ascii="Arial" w:hAnsi="Arial" w:cs="Arial"/>
          <w:b/>
          <w:sz w:val="22"/>
          <w:szCs w:val="22"/>
        </w:rPr>
        <w:t>Wojciecha TAŃSKIEGO</w:t>
      </w:r>
      <w:r w:rsidR="00AE09A2">
        <w:rPr>
          <w:rFonts w:ascii="Arial" w:hAnsi="Arial" w:cs="Arial"/>
          <w:b/>
          <w:sz w:val="22"/>
          <w:szCs w:val="22"/>
        </w:rPr>
        <w:t xml:space="preserve"> </w:t>
      </w:r>
    </w:p>
    <w:bookmarkEnd w:id="1"/>
    <w:p w14:paraId="45E50928" w14:textId="77777777" w:rsidR="00F43F3A" w:rsidRDefault="00F43F3A" w:rsidP="00F43F3A">
      <w:pPr>
        <w:tabs>
          <w:tab w:val="num" w:pos="360"/>
        </w:tabs>
        <w:spacing w:line="276" w:lineRule="auto"/>
        <w:ind w:left="360" w:hanging="360"/>
        <w:jc w:val="both"/>
      </w:pPr>
      <w:r w:rsidRPr="002D7BCA">
        <w:t xml:space="preserve">zwanym w treści umowy </w:t>
      </w:r>
      <w:r w:rsidRPr="002D7BCA">
        <w:rPr>
          <w:b/>
        </w:rPr>
        <w:t>ZAMAWIAJĄCYM</w:t>
      </w:r>
      <w:r w:rsidRPr="002D7BCA">
        <w:t>,</w:t>
      </w:r>
    </w:p>
    <w:p w14:paraId="7E9D0D08" w14:textId="77777777" w:rsidR="00F43F3A" w:rsidRPr="002D7BCA" w:rsidRDefault="00F43F3A" w:rsidP="00F43F3A">
      <w:pPr>
        <w:tabs>
          <w:tab w:val="num" w:pos="360"/>
        </w:tabs>
        <w:ind w:left="360" w:hanging="360"/>
        <w:jc w:val="both"/>
        <w:rPr>
          <w:b/>
        </w:rPr>
      </w:pPr>
    </w:p>
    <w:p w14:paraId="6A09F360" w14:textId="77777777" w:rsidR="00F43F3A" w:rsidRDefault="00F43F3A" w:rsidP="00F43F3A">
      <w:pPr>
        <w:jc w:val="both"/>
      </w:pPr>
      <w:r w:rsidRPr="002D7BCA">
        <w:t>a</w:t>
      </w:r>
    </w:p>
    <w:p w14:paraId="1ACA934D" w14:textId="77777777" w:rsidR="00F43F3A" w:rsidRDefault="00F43F3A" w:rsidP="00F43F3A">
      <w:pPr>
        <w:jc w:val="both"/>
      </w:pPr>
    </w:p>
    <w:p w14:paraId="6881BA40" w14:textId="77777777" w:rsidR="00F43F3A" w:rsidRPr="002B18F0" w:rsidRDefault="007A1CCE" w:rsidP="00F43F3A">
      <w:pPr>
        <w:jc w:val="both"/>
        <w:rPr>
          <w:b/>
        </w:rPr>
      </w:pPr>
      <w:r w:rsidRPr="002B18F0">
        <w:rPr>
          <w:b/>
        </w:rPr>
        <w:t>Firm</w:t>
      </w:r>
      <w:r w:rsidR="002B18F0" w:rsidRPr="002B18F0">
        <w:rPr>
          <w:b/>
        </w:rPr>
        <w:t>ą</w:t>
      </w:r>
      <w:r w:rsidR="00F43F3A" w:rsidRPr="002B18F0">
        <w:rPr>
          <w:b/>
        </w:rPr>
        <w:t>:</w:t>
      </w:r>
    </w:p>
    <w:p w14:paraId="53D31BD1" w14:textId="77777777" w:rsidR="007A1CCE" w:rsidRPr="002B18F0" w:rsidRDefault="002B18F0" w:rsidP="007A1CCE">
      <w:pPr>
        <w:jc w:val="both"/>
        <w:rPr>
          <w:b/>
        </w:rPr>
      </w:pPr>
      <w:r w:rsidRPr="002B18F0">
        <w:rPr>
          <w:b/>
        </w:rPr>
        <w:t>………………………………………………………………………………………………</w:t>
      </w:r>
    </w:p>
    <w:p w14:paraId="64DEF059" w14:textId="77777777" w:rsidR="002B18F0" w:rsidRPr="002B18F0" w:rsidRDefault="002B18F0" w:rsidP="007A1CCE">
      <w:pPr>
        <w:jc w:val="both"/>
        <w:rPr>
          <w:b/>
        </w:rPr>
      </w:pPr>
    </w:p>
    <w:p w14:paraId="57B774DA" w14:textId="77777777" w:rsidR="002B18F0" w:rsidRPr="002B18F0" w:rsidRDefault="002B18F0" w:rsidP="007A1CCE">
      <w:pPr>
        <w:jc w:val="both"/>
      </w:pPr>
      <w:r w:rsidRPr="002B18F0">
        <w:rPr>
          <w:b/>
        </w:rPr>
        <w:t>……………………………………………………………………………………………….</w:t>
      </w:r>
    </w:p>
    <w:p w14:paraId="340AA5F7" w14:textId="77777777" w:rsidR="000E319A" w:rsidRPr="002B18F0" w:rsidRDefault="000E319A" w:rsidP="007A1CCE">
      <w:pPr>
        <w:jc w:val="both"/>
      </w:pPr>
    </w:p>
    <w:p w14:paraId="178DB53F" w14:textId="77777777" w:rsidR="007A1CCE" w:rsidRPr="002B18F0" w:rsidRDefault="007A1CCE" w:rsidP="007A1CCE">
      <w:pPr>
        <w:jc w:val="both"/>
      </w:pPr>
    </w:p>
    <w:p w14:paraId="326EF46D" w14:textId="77777777" w:rsidR="00F43F3A" w:rsidRPr="002B18F0" w:rsidRDefault="00F43F3A" w:rsidP="00F43F3A">
      <w:pPr>
        <w:spacing w:line="276" w:lineRule="auto"/>
        <w:jc w:val="both"/>
      </w:pPr>
      <w:r w:rsidRPr="002B18F0">
        <w:t>reprezentowan</w:t>
      </w:r>
      <w:r w:rsidR="002B18F0" w:rsidRPr="002B18F0">
        <w:t xml:space="preserve">ą </w:t>
      </w:r>
      <w:r w:rsidRPr="002B18F0">
        <w:t>przez:</w:t>
      </w:r>
      <w:r w:rsidR="0022728C" w:rsidRPr="002B18F0">
        <w:t xml:space="preserve"> </w:t>
      </w:r>
      <w:r w:rsidR="002B18F0" w:rsidRPr="002B18F0">
        <w:t>……………………………………………………………………..</w:t>
      </w:r>
    </w:p>
    <w:p w14:paraId="65A3B876" w14:textId="77777777" w:rsidR="00F43F3A" w:rsidRPr="002D7BCA" w:rsidRDefault="00F43F3A" w:rsidP="00F43F3A">
      <w:pPr>
        <w:spacing w:line="276" w:lineRule="auto"/>
        <w:jc w:val="both"/>
      </w:pPr>
      <w:r>
        <w:t xml:space="preserve">zwanym dalej </w:t>
      </w:r>
      <w:r w:rsidRPr="00817EA7">
        <w:rPr>
          <w:b/>
        </w:rPr>
        <w:t>WYKONAWCĄ</w:t>
      </w:r>
      <w:r>
        <w:t>.</w:t>
      </w:r>
    </w:p>
    <w:p w14:paraId="54E86FEA" w14:textId="77777777" w:rsidR="00F43F3A" w:rsidRPr="002D7BCA" w:rsidRDefault="00F43F3A" w:rsidP="00F43F3A">
      <w:pPr>
        <w:spacing w:line="360" w:lineRule="auto"/>
        <w:jc w:val="both"/>
      </w:pPr>
    </w:p>
    <w:p w14:paraId="741A572B" w14:textId="77777777" w:rsidR="00F43F3A" w:rsidRPr="002D7BCA" w:rsidRDefault="00F43F3A" w:rsidP="00F43F3A">
      <w:pPr>
        <w:spacing w:line="276" w:lineRule="auto"/>
        <w:ind w:firstLine="708"/>
        <w:jc w:val="both"/>
        <w:rPr>
          <w:b/>
        </w:rPr>
      </w:pPr>
      <w:r w:rsidRPr="002D7BCA">
        <w:t>Niniejsza umowa jest następstwem przeprowadzonego postępowania o udzielenie zamówienia publicznego w trybie przetargu nieograniczonego zgodnie z ustawą Prawo Zamówień P</w:t>
      </w:r>
      <w:r>
        <w:t xml:space="preserve">ublicznych </w:t>
      </w:r>
      <w:r w:rsidR="006F3BA2">
        <w:t xml:space="preserve">z dnia 11 września 2019 r. </w:t>
      </w:r>
      <w:r>
        <w:t>(t.j. Dz.U. z 20</w:t>
      </w:r>
      <w:r w:rsidR="0082569E">
        <w:t>24</w:t>
      </w:r>
      <w:r w:rsidR="006F3BA2">
        <w:t xml:space="preserve"> </w:t>
      </w:r>
      <w:r w:rsidRPr="002D7BCA">
        <w:t>r. poz.</w:t>
      </w:r>
      <w:r w:rsidR="0082569E">
        <w:t xml:space="preserve"> 1320</w:t>
      </w:r>
      <w:r w:rsidR="006F3BA2">
        <w:t>)</w:t>
      </w:r>
      <w:r w:rsidRPr="002D7BCA">
        <w:t xml:space="preserve"> </w:t>
      </w:r>
      <w:r w:rsidRPr="009E555D">
        <w:t xml:space="preserve">o wartości poniżej 135.000 EURO. </w:t>
      </w:r>
      <w:r w:rsidRPr="002D7BCA">
        <w:t>Umowę będzie uznawało się za zawartą w dacie wymienionej we wstępie umowy.</w:t>
      </w:r>
    </w:p>
    <w:p w14:paraId="318F13CB" w14:textId="77777777" w:rsidR="00F43F3A" w:rsidRDefault="00F43F3A" w:rsidP="00F43F3A">
      <w:pPr>
        <w:tabs>
          <w:tab w:val="left" w:pos="3110"/>
        </w:tabs>
        <w:spacing w:before="120"/>
        <w:jc w:val="center"/>
        <w:rPr>
          <w:b/>
        </w:rPr>
      </w:pPr>
    </w:p>
    <w:p w14:paraId="58F7204C" w14:textId="77777777" w:rsidR="00F43F3A" w:rsidRPr="00E04F9C" w:rsidRDefault="00F43F3A" w:rsidP="00F43F3A">
      <w:pPr>
        <w:pStyle w:val="Bezodstpw"/>
        <w:jc w:val="center"/>
        <w:rPr>
          <w:b/>
        </w:rPr>
      </w:pPr>
      <w:r w:rsidRPr="00E04F9C">
        <w:rPr>
          <w:b/>
        </w:rPr>
        <w:t>§1</w:t>
      </w:r>
    </w:p>
    <w:p w14:paraId="1B9EDD60" w14:textId="77777777" w:rsidR="00F43F3A" w:rsidRPr="008F311B" w:rsidRDefault="00F43F3A" w:rsidP="00F43F3A">
      <w:pPr>
        <w:pStyle w:val="Bezodstpw"/>
        <w:jc w:val="center"/>
        <w:rPr>
          <w:b/>
        </w:rPr>
      </w:pPr>
      <w:r w:rsidRPr="00E04F9C">
        <w:rPr>
          <w:b/>
        </w:rPr>
        <w:t>Przedmiot umowy</w:t>
      </w:r>
    </w:p>
    <w:p w14:paraId="389F7694" w14:textId="77777777" w:rsidR="00F43F3A" w:rsidRPr="00E04F9C" w:rsidRDefault="00F43F3A" w:rsidP="00F43F3A">
      <w:pPr>
        <w:pStyle w:val="Bezodstpw"/>
        <w:numPr>
          <w:ilvl w:val="0"/>
          <w:numId w:val="3"/>
        </w:numPr>
        <w:spacing w:line="276" w:lineRule="auto"/>
        <w:ind w:left="426"/>
        <w:jc w:val="both"/>
        <w:rPr>
          <w:color w:val="FF0000"/>
        </w:rPr>
      </w:pPr>
      <w:r w:rsidRPr="00E04F9C">
        <w:rPr>
          <w:bCs/>
        </w:rPr>
        <w:t xml:space="preserve">Przedmiotem niniejszej umowy jest świadczenie na rzecz Zamawiającego  </w:t>
      </w:r>
      <w:r w:rsidRPr="00E04F9C">
        <w:t xml:space="preserve">stałej </w:t>
      </w:r>
      <w:r w:rsidRPr="00E04F9C">
        <w:br/>
        <w:t>i  bezpośredniej ochrony fizycznej osób, terenu, obiektów i urządzeń Rejonowej Bazy Zaopatrzenia Medycznego</w:t>
      </w:r>
      <w:r w:rsidR="00833E70">
        <w:t xml:space="preserve"> (RBZMed)</w:t>
      </w:r>
      <w:r w:rsidRPr="00E04F9C">
        <w:t>, wydzielonej na terenie 4</w:t>
      </w:r>
      <w:r w:rsidR="007500BB">
        <w:t xml:space="preserve">. </w:t>
      </w:r>
      <w:r w:rsidRPr="00E04F9C">
        <w:t>WS</w:t>
      </w:r>
      <w:r w:rsidR="007500BB">
        <w:t>z</w:t>
      </w:r>
      <w:r w:rsidRPr="00E04F9C">
        <w:t xml:space="preserve">KzP  SPZOZ we Wrocławiu, obejmującej budynki nr: 5, 6, 10, 11, 30, 45, 61 - jako jednego posterunku stałego/ruchomego  -  wykonywanej od poniedziałku do piątku od godz. 15:00 do godz.7:00 dnia następnego oraz całodobowo w soboty oraz dni ustawowo wolne od pracy do godz. 7:00 pierwszego dnia roboczego. </w:t>
      </w:r>
      <w:r w:rsidRPr="00E04F9C">
        <w:rPr>
          <w:rFonts w:eastAsiaTheme="minorHAnsi"/>
          <w:lang w:eastAsia="en-US"/>
        </w:rPr>
        <w:t>Ochronę obiektów realizuje specjalistyczna uzbrojona formacja ochronna (SUFO) Wykonawcy posiadającego koncesję na prowadzenie działalności gospodarczej w zakresie ochrony osób i mienia.</w:t>
      </w:r>
    </w:p>
    <w:p w14:paraId="5894E946" w14:textId="77777777" w:rsidR="00F43F3A" w:rsidRPr="00E04F9C" w:rsidRDefault="00F43F3A" w:rsidP="00F43F3A">
      <w:pPr>
        <w:pStyle w:val="Bezodstpw"/>
        <w:numPr>
          <w:ilvl w:val="0"/>
          <w:numId w:val="3"/>
        </w:numPr>
        <w:spacing w:line="276" w:lineRule="auto"/>
        <w:ind w:left="426"/>
        <w:jc w:val="both"/>
        <w:rPr>
          <w:color w:val="FF0000"/>
        </w:rPr>
      </w:pPr>
      <w:r w:rsidRPr="00E04F9C">
        <w:t xml:space="preserve">Usługa sprawowania ochrony w ww. obiektach RBZMed realizowana będzie zgodnie </w:t>
      </w:r>
      <w:r w:rsidRPr="00E04F9C">
        <w:br/>
        <w:t>z obowiązującymi przepisami prawa, w szczególności:</w:t>
      </w:r>
    </w:p>
    <w:p w14:paraId="63C616A4" w14:textId="77777777" w:rsidR="00F43F3A" w:rsidRPr="004B539D" w:rsidRDefault="00F43F3A" w:rsidP="00F43F3A">
      <w:pPr>
        <w:pStyle w:val="Bezodstpw"/>
        <w:numPr>
          <w:ilvl w:val="0"/>
          <w:numId w:val="4"/>
        </w:numPr>
        <w:spacing w:line="276" w:lineRule="auto"/>
        <w:jc w:val="both"/>
      </w:pPr>
      <w:r w:rsidRPr="004B539D">
        <w:t xml:space="preserve">ustawą z dnia 22 sierpnia 1997r.o </w:t>
      </w:r>
      <w:r w:rsidRPr="004B539D">
        <w:rPr>
          <w:i/>
        </w:rPr>
        <w:t>ochronie osób i mienia</w:t>
      </w:r>
      <w:r w:rsidRPr="004B539D">
        <w:t xml:space="preserve"> (t.j. Dz.U.</w:t>
      </w:r>
      <w:r w:rsidR="00D824BC" w:rsidRPr="004B539D">
        <w:t xml:space="preserve"> z 2021 r.</w:t>
      </w:r>
      <w:r w:rsidRPr="004B539D">
        <w:t xml:space="preserve">. poz. </w:t>
      </w:r>
      <w:r w:rsidR="00D824BC" w:rsidRPr="004B539D">
        <w:t>1995</w:t>
      </w:r>
      <w:r w:rsidRPr="004B539D">
        <w:t xml:space="preserve">); </w:t>
      </w:r>
    </w:p>
    <w:p w14:paraId="415F8737" w14:textId="77777777" w:rsidR="00F43F3A" w:rsidRPr="00101A00" w:rsidRDefault="00F43F3A" w:rsidP="00F43F3A">
      <w:pPr>
        <w:pStyle w:val="Bezodstpw"/>
        <w:numPr>
          <w:ilvl w:val="0"/>
          <w:numId w:val="4"/>
        </w:numPr>
        <w:spacing w:line="276" w:lineRule="auto"/>
        <w:jc w:val="both"/>
      </w:pPr>
      <w:r w:rsidRPr="00101A00">
        <w:lastRenderedPageBreak/>
        <w:t>Rozporządzeniem  Ministra Spraw Wewnętrznych i Administracji z dnia 21 października 2011</w:t>
      </w:r>
      <w:r w:rsidR="006F3BA2" w:rsidRPr="00101A00">
        <w:t xml:space="preserve"> </w:t>
      </w:r>
      <w:r w:rsidRPr="00101A00">
        <w:t xml:space="preserve">r. </w:t>
      </w:r>
      <w:r w:rsidRPr="00101A00">
        <w:rPr>
          <w:i/>
        </w:rPr>
        <w:t xml:space="preserve">w sprawie zasad uzbrojenia specjalistycznych uzbrojonych formacji ochronnych i warunków przechowywania oraz ewidencjonowania broni i amunicji </w:t>
      </w:r>
      <w:r w:rsidRPr="00101A00">
        <w:t>(t.j. Dz. U. z 2015</w:t>
      </w:r>
      <w:r w:rsidR="006F3BA2" w:rsidRPr="00101A00">
        <w:t xml:space="preserve"> </w:t>
      </w:r>
      <w:r w:rsidRPr="00101A00">
        <w:t>r. poz. 992);</w:t>
      </w:r>
    </w:p>
    <w:p w14:paraId="08D32991" w14:textId="77777777" w:rsidR="00F43F3A" w:rsidRPr="00101A00" w:rsidRDefault="00D37FC5" w:rsidP="00F43F3A">
      <w:pPr>
        <w:pStyle w:val="Bezodstpw"/>
        <w:numPr>
          <w:ilvl w:val="0"/>
          <w:numId w:val="4"/>
        </w:numPr>
        <w:spacing w:line="276" w:lineRule="auto"/>
        <w:jc w:val="both"/>
      </w:pPr>
      <w:r w:rsidRPr="00101A00">
        <w:t xml:space="preserve">Ustawą </w:t>
      </w:r>
      <w:r w:rsidR="00F43F3A" w:rsidRPr="00101A00">
        <w:t>z  dnia 21 maja 1999</w:t>
      </w:r>
      <w:r w:rsidR="006F3BA2" w:rsidRPr="00101A00">
        <w:t xml:space="preserve"> </w:t>
      </w:r>
      <w:r w:rsidR="00F43F3A" w:rsidRPr="00101A00">
        <w:t xml:space="preserve">r. </w:t>
      </w:r>
      <w:r w:rsidR="00F43F3A" w:rsidRPr="00101A00">
        <w:rPr>
          <w:i/>
        </w:rPr>
        <w:t xml:space="preserve">o broni i amunicji </w:t>
      </w:r>
      <w:r w:rsidR="00F43F3A" w:rsidRPr="00101A00">
        <w:t xml:space="preserve">(t.j. Dz. U. z </w:t>
      </w:r>
      <w:r w:rsidR="00101A00" w:rsidRPr="00101A00">
        <w:t>2024</w:t>
      </w:r>
      <w:r w:rsidR="00F43F3A" w:rsidRPr="00101A00">
        <w:t xml:space="preserve"> r. poz. </w:t>
      </w:r>
      <w:r w:rsidR="00101A00" w:rsidRPr="00101A00">
        <w:t>485</w:t>
      </w:r>
      <w:r w:rsidR="00F43F3A" w:rsidRPr="00101A00">
        <w:t>);</w:t>
      </w:r>
    </w:p>
    <w:p w14:paraId="27EE5853" w14:textId="77777777" w:rsidR="00F43F3A" w:rsidRPr="00101A00" w:rsidRDefault="00101A00" w:rsidP="00F43F3A">
      <w:pPr>
        <w:pStyle w:val="Bezodstpw"/>
        <w:numPr>
          <w:ilvl w:val="0"/>
          <w:numId w:val="4"/>
        </w:numPr>
        <w:spacing w:line="276" w:lineRule="auto"/>
        <w:jc w:val="both"/>
      </w:pPr>
      <w:r w:rsidRPr="00101A00">
        <w:t xml:space="preserve">Ustawą </w:t>
      </w:r>
      <w:r w:rsidR="00F43F3A" w:rsidRPr="00101A00">
        <w:t>z dnia 24 maja 2013</w:t>
      </w:r>
      <w:r w:rsidR="00B37C31" w:rsidRPr="00101A00">
        <w:t xml:space="preserve"> </w:t>
      </w:r>
      <w:r w:rsidR="00F43F3A" w:rsidRPr="00101A00">
        <w:t xml:space="preserve">r. </w:t>
      </w:r>
      <w:r w:rsidR="00F43F3A" w:rsidRPr="00101A00">
        <w:rPr>
          <w:i/>
        </w:rPr>
        <w:t>o środkach przymusu bezpośredniego i broni palnej</w:t>
      </w:r>
      <w:r w:rsidR="00F43F3A" w:rsidRPr="00101A00">
        <w:t xml:space="preserve"> (t.j. Dz. U. z </w:t>
      </w:r>
      <w:r w:rsidRPr="00101A00">
        <w:t>2024</w:t>
      </w:r>
      <w:r w:rsidR="00B37C31" w:rsidRPr="00101A00">
        <w:t xml:space="preserve"> </w:t>
      </w:r>
      <w:r w:rsidR="00F43F3A" w:rsidRPr="00101A00">
        <w:t xml:space="preserve">r. poz. </w:t>
      </w:r>
      <w:r w:rsidRPr="00101A00">
        <w:t>383</w:t>
      </w:r>
      <w:r w:rsidR="00F43F3A" w:rsidRPr="00101A00">
        <w:t>);</w:t>
      </w:r>
    </w:p>
    <w:p w14:paraId="7DBF27EA" w14:textId="77777777" w:rsidR="00F43F3A" w:rsidRDefault="00F43F3A" w:rsidP="00F43F3A">
      <w:pPr>
        <w:pStyle w:val="Bezodstpw"/>
        <w:numPr>
          <w:ilvl w:val="0"/>
          <w:numId w:val="4"/>
        </w:numPr>
        <w:spacing w:line="276" w:lineRule="auto"/>
        <w:jc w:val="both"/>
      </w:pPr>
      <w:r>
        <w:t xml:space="preserve"> </w:t>
      </w:r>
      <w:r w:rsidR="00101A00" w:rsidRPr="00411172">
        <w:t xml:space="preserve">Ustawą </w:t>
      </w:r>
      <w:r w:rsidRPr="00411172">
        <w:t>z dnia 5 sierpnia 2010</w:t>
      </w:r>
      <w:r w:rsidR="00B37C31" w:rsidRPr="00411172">
        <w:t xml:space="preserve"> </w:t>
      </w:r>
      <w:r w:rsidRPr="00411172">
        <w:t xml:space="preserve">r. </w:t>
      </w:r>
      <w:r w:rsidRPr="00411172">
        <w:rPr>
          <w:i/>
        </w:rPr>
        <w:t>o ochronie informacji niejawnych</w:t>
      </w:r>
      <w:r w:rsidRPr="00411172">
        <w:t xml:space="preserve"> (t.j. Dz. U.</w:t>
      </w:r>
      <w:r w:rsidR="00EC3706" w:rsidRPr="00411172">
        <w:br/>
      </w:r>
      <w:r w:rsidRPr="00101A00">
        <w:t xml:space="preserve">z </w:t>
      </w:r>
      <w:r w:rsidR="00411172" w:rsidRPr="00101A00">
        <w:t>202</w:t>
      </w:r>
      <w:r w:rsidR="00101A00" w:rsidRPr="00101A00">
        <w:t>4</w:t>
      </w:r>
      <w:r w:rsidR="00EC3706" w:rsidRPr="00101A00">
        <w:t xml:space="preserve"> r. poz. </w:t>
      </w:r>
      <w:r w:rsidR="00101A00" w:rsidRPr="00101A00">
        <w:t>632</w:t>
      </w:r>
      <w:r w:rsidRPr="00101A00">
        <w:t>)</w:t>
      </w:r>
      <w:r w:rsidR="00101A00">
        <w:t>;</w:t>
      </w:r>
    </w:p>
    <w:p w14:paraId="296B2BF4" w14:textId="77777777" w:rsidR="00F43F3A" w:rsidRPr="00FA7C40" w:rsidRDefault="00F43F3A" w:rsidP="00F43F3A">
      <w:pPr>
        <w:pStyle w:val="Bezodstpw"/>
        <w:numPr>
          <w:ilvl w:val="0"/>
          <w:numId w:val="4"/>
        </w:numPr>
        <w:spacing w:line="276" w:lineRule="auto"/>
        <w:jc w:val="both"/>
        <w:rPr>
          <w:color w:val="FF0000"/>
        </w:rPr>
      </w:pPr>
      <w:r w:rsidRPr="00E04F9C">
        <w:t>Rozporządzeniem Ministra Finansów z dnia 9 grudnia 2013</w:t>
      </w:r>
      <w:r w:rsidR="00B37C31">
        <w:t xml:space="preserve"> </w:t>
      </w:r>
      <w:r w:rsidRPr="00E04F9C">
        <w:t xml:space="preserve">r. </w:t>
      </w:r>
      <w:r w:rsidRPr="00E04F9C">
        <w:rPr>
          <w:i/>
        </w:rPr>
        <w:t>w sprawie obowiązkowego ubezpieczenia odpowiedzialności cywilnej przedsiębiorcy wykonującego działalność</w:t>
      </w:r>
      <w:r w:rsidRPr="00E04F9C">
        <w:t xml:space="preserve"> </w:t>
      </w:r>
      <w:r w:rsidRPr="00E04F9C">
        <w:rPr>
          <w:i/>
        </w:rPr>
        <w:t>gospodarczą w zakresie usług ochrony osób i mienia</w:t>
      </w:r>
      <w:r>
        <w:t xml:space="preserve"> </w:t>
      </w:r>
      <w:r>
        <w:br/>
        <w:t>(</w:t>
      </w:r>
      <w:r w:rsidRPr="00E04F9C">
        <w:t>Dz.U. z 2013</w:t>
      </w:r>
      <w:r w:rsidR="00B37C31">
        <w:t xml:space="preserve"> </w:t>
      </w:r>
      <w:r w:rsidRPr="00E04F9C">
        <w:t>r. poz. 1550)</w:t>
      </w:r>
      <w:r w:rsidR="00FA7C40">
        <w:t>;</w:t>
      </w:r>
    </w:p>
    <w:p w14:paraId="0F81F182" w14:textId="77777777" w:rsidR="00FA7C40" w:rsidRPr="00101A00" w:rsidRDefault="00FA7C40" w:rsidP="00FA7C40">
      <w:pPr>
        <w:pStyle w:val="Bezodstpw"/>
        <w:numPr>
          <w:ilvl w:val="0"/>
          <w:numId w:val="4"/>
        </w:numPr>
        <w:spacing w:line="276" w:lineRule="auto"/>
        <w:jc w:val="both"/>
      </w:pPr>
      <w:r>
        <w:t xml:space="preserve">Decyzja Nr Z-4/Szkol/SG Ministra Obrony Narodowej z dnia 15 luty 2023 r. </w:t>
      </w:r>
      <w:r>
        <w:br/>
        <w:t xml:space="preserve">w sprawie wprowadzenia do użytku dokumentu uzupełniającego Instrukcja </w:t>
      </w:r>
      <w:r>
        <w:br/>
        <w:t xml:space="preserve">o ochronie obiektów wojskowych i konwojowania mienia – DU-3.14.3(A). </w:t>
      </w:r>
    </w:p>
    <w:p w14:paraId="071AAEBE" w14:textId="77777777" w:rsidR="00FA7C40" w:rsidRDefault="00FA7C40" w:rsidP="00FA7C40">
      <w:pPr>
        <w:pStyle w:val="Bezodstpw"/>
        <w:spacing w:line="276" w:lineRule="auto"/>
        <w:ind w:left="1146"/>
        <w:jc w:val="both"/>
        <w:rPr>
          <w:color w:val="FF0000"/>
        </w:rPr>
      </w:pPr>
    </w:p>
    <w:p w14:paraId="25AE7070" w14:textId="77777777" w:rsidR="00F43F3A" w:rsidRPr="00E04F9C" w:rsidRDefault="00F43F3A" w:rsidP="00F43F3A">
      <w:pPr>
        <w:pStyle w:val="Bezodstpw"/>
        <w:numPr>
          <w:ilvl w:val="0"/>
          <w:numId w:val="5"/>
        </w:numPr>
        <w:spacing w:line="276" w:lineRule="auto"/>
        <w:ind w:left="426"/>
        <w:jc w:val="both"/>
        <w:rPr>
          <w:color w:val="FF0000"/>
        </w:rPr>
      </w:pPr>
      <w:r w:rsidRPr="00E04F9C">
        <w:rPr>
          <w:bCs/>
        </w:rPr>
        <w:t>Wykonawca</w:t>
      </w:r>
      <w:r w:rsidRPr="00E04F9C">
        <w:t xml:space="preserve"> wyraża zgodę na realizację usłu</w:t>
      </w:r>
      <w:r>
        <w:t>g ochronnych, o których mowa w</w:t>
      </w:r>
      <w:r w:rsidRPr="00E04F9C">
        <w:t xml:space="preserve"> ust. 1 także po ogłoszeniu mobilizacji, osiągania gotowości do podjęcia działań, wprowadzenia stopni alarmowych oraz w wypadku wprowadzeniu stanu wojennego lub w czasie wojny.</w:t>
      </w:r>
    </w:p>
    <w:p w14:paraId="301C421E" w14:textId="77777777" w:rsidR="00F43F3A" w:rsidRPr="00E04F9C" w:rsidRDefault="00F43F3A" w:rsidP="00F43F3A">
      <w:pPr>
        <w:pStyle w:val="Bezodstpw"/>
        <w:numPr>
          <w:ilvl w:val="0"/>
          <w:numId w:val="5"/>
        </w:numPr>
        <w:spacing w:line="276" w:lineRule="auto"/>
        <w:ind w:left="426"/>
        <w:jc w:val="both"/>
        <w:rPr>
          <w:color w:val="FF0000"/>
        </w:rPr>
      </w:pPr>
      <w:r w:rsidRPr="00E04F9C">
        <w:t xml:space="preserve">Do zakresu działania </w:t>
      </w:r>
      <w:r w:rsidRPr="00E04F9C">
        <w:rPr>
          <w:bCs/>
        </w:rPr>
        <w:t>Wykonawcy</w:t>
      </w:r>
      <w:r w:rsidRPr="00E04F9C">
        <w:t xml:space="preserve"> należy:</w:t>
      </w:r>
    </w:p>
    <w:p w14:paraId="47215309" w14:textId="77777777" w:rsidR="00F43F3A" w:rsidRPr="00E04F9C" w:rsidRDefault="00F43F3A" w:rsidP="00F43F3A">
      <w:pPr>
        <w:pStyle w:val="Bezodstpw"/>
        <w:numPr>
          <w:ilvl w:val="0"/>
          <w:numId w:val="6"/>
        </w:numPr>
        <w:spacing w:line="276" w:lineRule="auto"/>
        <w:jc w:val="both"/>
        <w:rPr>
          <w:color w:val="FF0000"/>
        </w:rPr>
      </w:pPr>
      <w:r w:rsidRPr="00E04F9C">
        <w:t xml:space="preserve">Ochrona osób, terenu, obiektów i urządzeń </w:t>
      </w:r>
      <w:r w:rsidRPr="00E04F9C">
        <w:rPr>
          <w:bCs/>
        </w:rPr>
        <w:t>Zamawiającego</w:t>
      </w:r>
      <w:r w:rsidRPr="00E04F9C">
        <w:t xml:space="preserve">, o których mowa </w:t>
      </w:r>
      <w:r w:rsidR="004C03A9">
        <w:br/>
      </w:r>
      <w:r w:rsidRPr="00E04F9C">
        <w:t>w ust. 1,</w:t>
      </w:r>
    </w:p>
    <w:p w14:paraId="647B6DD0" w14:textId="77777777" w:rsidR="00F43F3A" w:rsidRPr="00E04F9C" w:rsidRDefault="00F43F3A" w:rsidP="00F43F3A">
      <w:pPr>
        <w:pStyle w:val="Bezodstpw"/>
        <w:numPr>
          <w:ilvl w:val="0"/>
          <w:numId w:val="6"/>
        </w:numPr>
        <w:spacing w:line="276" w:lineRule="auto"/>
        <w:jc w:val="both"/>
        <w:rPr>
          <w:color w:val="FF0000"/>
        </w:rPr>
      </w:pPr>
      <w:r w:rsidRPr="00E04F9C">
        <w:t xml:space="preserve">współpraca i współdziałanie z przedstawicielami </w:t>
      </w:r>
      <w:r w:rsidRPr="00E04F9C">
        <w:rPr>
          <w:bCs/>
        </w:rPr>
        <w:t>Zamawiającego, odpowiedzialnymi za ochronę fizyczną oraz</w:t>
      </w:r>
      <w:r w:rsidRPr="00E04F9C">
        <w:t xml:space="preserve"> </w:t>
      </w:r>
      <w:r w:rsidRPr="00E04F9C">
        <w:rPr>
          <w:bCs/>
        </w:rPr>
        <w:t>ochronę ppoż.,</w:t>
      </w:r>
    </w:p>
    <w:p w14:paraId="6E30B3D4" w14:textId="77777777" w:rsidR="00F43F3A" w:rsidRPr="00E04F9C" w:rsidRDefault="00F43F3A" w:rsidP="00F43F3A">
      <w:pPr>
        <w:pStyle w:val="Bezodstpw"/>
        <w:numPr>
          <w:ilvl w:val="0"/>
          <w:numId w:val="6"/>
        </w:numPr>
        <w:spacing w:line="276" w:lineRule="auto"/>
        <w:jc w:val="both"/>
        <w:rPr>
          <w:color w:val="FF0000"/>
        </w:rPr>
      </w:pPr>
      <w:r w:rsidRPr="00E04F9C">
        <w:t>współpraca z Pomocnikiem Lekarza Dyżurnego Szpitala ,</w:t>
      </w:r>
    </w:p>
    <w:p w14:paraId="5D6FC21A" w14:textId="77777777" w:rsidR="00F43F3A" w:rsidRPr="00E04F9C" w:rsidRDefault="00F43F3A" w:rsidP="00F43F3A">
      <w:pPr>
        <w:pStyle w:val="Bezodstpw"/>
        <w:numPr>
          <w:ilvl w:val="0"/>
          <w:numId w:val="6"/>
        </w:numPr>
        <w:spacing w:line="276" w:lineRule="auto"/>
        <w:jc w:val="both"/>
        <w:rPr>
          <w:color w:val="FF0000"/>
        </w:rPr>
      </w:pPr>
      <w:r w:rsidRPr="00E04F9C">
        <w:t>przekazywanie Policji, Żandarmerii Wojskowej lub wojskowym organom porządkowym osób ujętych podczas wykonywania zadań ochronnych,</w:t>
      </w:r>
    </w:p>
    <w:p w14:paraId="2376437A" w14:textId="77777777" w:rsidR="00F43F3A" w:rsidRPr="00E04F9C" w:rsidRDefault="00F43F3A" w:rsidP="00F43F3A">
      <w:pPr>
        <w:pStyle w:val="Bezodstpw"/>
        <w:numPr>
          <w:ilvl w:val="0"/>
          <w:numId w:val="6"/>
        </w:numPr>
        <w:spacing w:line="276" w:lineRule="auto"/>
        <w:jc w:val="both"/>
        <w:rPr>
          <w:color w:val="FF0000"/>
        </w:rPr>
      </w:pPr>
      <w:r w:rsidRPr="00E04F9C">
        <w:t xml:space="preserve">współpraca z Żandarmerią Wojskową, wojskowymi organami porządkowymi </w:t>
      </w:r>
      <w:r w:rsidR="004C03A9">
        <w:br/>
      </w:r>
      <w:r w:rsidRPr="00E04F9C">
        <w:t>i Policją, na zasadach określonych w odrę</w:t>
      </w:r>
      <w:r>
        <w:t>bnych przepisach (instrukcjach),</w:t>
      </w:r>
    </w:p>
    <w:p w14:paraId="0B07659B" w14:textId="77777777" w:rsidR="00F43F3A" w:rsidRPr="00E04F9C" w:rsidRDefault="00F43F3A" w:rsidP="00F43F3A">
      <w:pPr>
        <w:pStyle w:val="Bezodstpw"/>
        <w:numPr>
          <w:ilvl w:val="0"/>
          <w:numId w:val="6"/>
        </w:numPr>
        <w:spacing w:line="276" w:lineRule="auto"/>
        <w:jc w:val="both"/>
        <w:rPr>
          <w:color w:val="FF0000"/>
        </w:rPr>
      </w:pPr>
      <w:r w:rsidRPr="00E04F9C">
        <w:t>wykonywanie innych zadań określonych w planie ochrony jednostki wojskowej.</w:t>
      </w:r>
    </w:p>
    <w:p w14:paraId="35D1AD52" w14:textId="77777777" w:rsidR="00985C93" w:rsidRDefault="00985C93" w:rsidP="00F43F3A">
      <w:pPr>
        <w:tabs>
          <w:tab w:val="left" w:pos="3110"/>
        </w:tabs>
        <w:jc w:val="both"/>
      </w:pPr>
    </w:p>
    <w:p w14:paraId="47F2FD9A" w14:textId="77777777" w:rsidR="00F43F3A" w:rsidRPr="00817EA7" w:rsidRDefault="00F43F3A" w:rsidP="00F43F3A">
      <w:pPr>
        <w:tabs>
          <w:tab w:val="left" w:pos="3110"/>
        </w:tabs>
        <w:jc w:val="both"/>
      </w:pPr>
    </w:p>
    <w:p w14:paraId="4FF7DC7A" w14:textId="77777777" w:rsidR="00F43F3A" w:rsidRPr="00E04F9C" w:rsidRDefault="00F43F3A" w:rsidP="00F43F3A">
      <w:pPr>
        <w:pStyle w:val="Bezodstpw"/>
        <w:spacing w:line="276" w:lineRule="auto"/>
        <w:jc w:val="center"/>
        <w:rPr>
          <w:b/>
        </w:rPr>
      </w:pPr>
      <w:r w:rsidRPr="00E04F9C">
        <w:rPr>
          <w:b/>
        </w:rPr>
        <w:t>§2</w:t>
      </w:r>
    </w:p>
    <w:p w14:paraId="72D224DC" w14:textId="77777777" w:rsidR="00F43F3A" w:rsidRPr="008F311B" w:rsidRDefault="00F43F3A" w:rsidP="00F43F3A">
      <w:pPr>
        <w:pStyle w:val="Bezodstpw"/>
        <w:spacing w:line="276" w:lineRule="auto"/>
        <w:jc w:val="center"/>
        <w:rPr>
          <w:b/>
        </w:rPr>
      </w:pPr>
      <w:r w:rsidRPr="00E04F9C">
        <w:rPr>
          <w:b/>
        </w:rPr>
        <w:t>Szczegółowy zakres wykonywanej usługi</w:t>
      </w:r>
    </w:p>
    <w:p w14:paraId="02DD0562" w14:textId="77777777" w:rsidR="00F43F3A" w:rsidRPr="00E04F9C" w:rsidRDefault="00F43F3A" w:rsidP="00F43F3A">
      <w:pPr>
        <w:pStyle w:val="Bezodstpw"/>
        <w:numPr>
          <w:ilvl w:val="0"/>
          <w:numId w:val="7"/>
        </w:numPr>
        <w:spacing w:line="276" w:lineRule="auto"/>
        <w:ind w:left="426"/>
        <w:jc w:val="both"/>
      </w:pPr>
      <w:r w:rsidRPr="00E04F9C">
        <w:rPr>
          <w:rFonts w:eastAsiaTheme="minorHAnsi"/>
          <w:lang w:eastAsia="en-US"/>
        </w:rPr>
        <w:t>Wykonawca w związku z ochrona obiektów zobowiązuje się do:</w:t>
      </w:r>
    </w:p>
    <w:p w14:paraId="74244502" w14:textId="77777777" w:rsidR="00F43F3A" w:rsidRDefault="00F43F3A" w:rsidP="00F43F3A">
      <w:pPr>
        <w:pStyle w:val="Bezodstpw"/>
        <w:numPr>
          <w:ilvl w:val="0"/>
          <w:numId w:val="8"/>
        </w:numPr>
        <w:spacing w:line="276" w:lineRule="auto"/>
        <w:jc w:val="both"/>
      </w:pPr>
      <w:r w:rsidRPr="00E04F9C">
        <w:t>wystawienia jednego posterunku stałego/ruchomego na terenie R</w:t>
      </w:r>
      <w:r w:rsidR="00833E70">
        <w:t>BZMed</w:t>
      </w:r>
      <w:r w:rsidRPr="00E04F9C">
        <w:t>, wydzielonego na terenie 4</w:t>
      </w:r>
      <w:r w:rsidR="007500BB">
        <w:t>.</w:t>
      </w:r>
      <w:r w:rsidRPr="00E04F9C">
        <w:t> WS</w:t>
      </w:r>
      <w:r w:rsidR="007500BB">
        <w:t>z</w:t>
      </w:r>
      <w:r w:rsidRPr="00E04F9C">
        <w:t>KzP SPZOZ we Wrocławiu, obejmującego budynki nr: 5, 6, 10, 11, 30, 45, 61 - /jako jednego posterunku /- od poniedziałku do piątku od godz. 15:00 do godz. 7:00 dnia następnego oraz całodobowo w soboty oraz dni ustawowo wolne od pracy do godz.</w:t>
      </w:r>
      <w:r>
        <w:t xml:space="preserve"> 7:00 pierwszego dnia roboczego,</w:t>
      </w:r>
    </w:p>
    <w:p w14:paraId="2E7857B7" w14:textId="77777777" w:rsidR="00F43F3A" w:rsidRDefault="00F43F3A" w:rsidP="00F43F3A">
      <w:pPr>
        <w:pStyle w:val="Bezodstpw"/>
        <w:numPr>
          <w:ilvl w:val="0"/>
          <w:numId w:val="8"/>
        </w:numPr>
        <w:spacing w:line="276" w:lineRule="auto"/>
        <w:jc w:val="both"/>
      </w:pPr>
      <w:r w:rsidRPr="00E04F9C">
        <w:t xml:space="preserve">wyznaczania do zadań ochronnych na terenie obiektu </w:t>
      </w:r>
      <w:r w:rsidRPr="00E04F9C">
        <w:rPr>
          <w:bCs/>
        </w:rPr>
        <w:t>Zamawiającego</w:t>
      </w:r>
      <w:r w:rsidRPr="00E04F9C">
        <w:t xml:space="preserve"> pracowników którymi dysponuje, wpisanych na listę kwalifikowanych pracowników ochrony i dopuszczonych do posiadania broni na podstawie </w:t>
      </w:r>
      <w:r w:rsidRPr="00E04F9C">
        <w:lastRenderedPageBreak/>
        <w:t>odrębnych przepisów (pracownicy ochrony) oraz posiadających aktualne badania lekarskie,</w:t>
      </w:r>
    </w:p>
    <w:p w14:paraId="59C9C6F2" w14:textId="77777777" w:rsidR="00F43F3A" w:rsidRPr="00E04F9C" w:rsidRDefault="00F43F3A" w:rsidP="00F43F3A">
      <w:pPr>
        <w:pStyle w:val="Bezodstpw"/>
        <w:numPr>
          <w:ilvl w:val="0"/>
          <w:numId w:val="8"/>
        </w:numPr>
        <w:spacing w:line="276" w:lineRule="auto"/>
        <w:jc w:val="both"/>
      </w:pPr>
      <w:r w:rsidRPr="00E04F9C">
        <w:rPr>
          <w:rFonts w:eastAsiaTheme="minorHAnsi"/>
          <w:lang w:eastAsia="en-US"/>
        </w:rPr>
        <w:t>powiadamiania z co najmniej tygodniowym wyprzedzeniem Komendanta Szpitala</w:t>
      </w:r>
      <w:r w:rsidRPr="00E04F9C">
        <w:t xml:space="preserve"> </w:t>
      </w:r>
      <w:r w:rsidRPr="00E04F9C">
        <w:rPr>
          <w:rFonts w:eastAsiaTheme="minorHAnsi"/>
          <w:lang w:eastAsia="en-US"/>
        </w:rPr>
        <w:t xml:space="preserve">lub osoby przez niego upoważnionej o planowanym podjęciu czynności ochronnych przez nowego pracownika ochrony wraz z przekazaniem kopii dokumentów </w:t>
      </w:r>
      <w:r w:rsidRPr="00E04F9C">
        <w:t xml:space="preserve"> </w:t>
      </w:r>
      <w:r w:rsidRPr="00E04F9C">
        <w:rPr>
          <w:rFonts w:eastAsiaTheme="minorHAnsi"/>
          <w:lang w:eastAsia="en-US"/>
        </w:rPr>
        <w:t>potwierdzających jego</w:t>
      </w:r>
      <w:r w:rsidRPr="00E04F9C">
        <w:t xml:space="preserve"> </w:t>
      </w:r>
      <w:r w:rsidRPr="00E04F9C">
        <w:rPr>
          <w:rFonts w:eastAsiaTheme="minorHAnsi"/>
          <w:lang w:eastAsia="en-US"/>
        </w:rPr>
        <w:t>kwalifikacje, tj. licencji POF oraz dokumentów dopuszczających do pracy z bronią</w:t>
      </w:r>
      <w:r w:rsidRPr="00E04F9C">
        <w:t xml:space="preserve"> </w:t>
      </w:r>
      <w:r w:rsidRPr="00E04F9C">
        <w:rPr>
          <w:rFonts w:eastAsiaTheme="minorHAnsi"/>
          <w:lang w:eastAsia="en-US"/>
        </w:rPr>
        <w:t xml:space="preserve">palna, </w:t>
      </w:r>
    </w:p>
    <w:p w14:paraId="2CE205FC" w14:textId="77777777" w:rsidR="00F43F3A" w:rsidRPr="00D2648F" w:rsidRDefault="00F43F3A" w:rsidP="00F43F3A">
      <w:pPr>
        <w:pStyle w:val="Bezodstpw"/>
        <w:numPr>
          <w:ilvl w:val="0"/>
          <w:numId w:val="8"/>
        </w:numPr>
        <w:spacing w:line="276" w:lineRule="auto"/>
        <w:jc w:val="both"/>
      </w:pPr>
      <w:r w:rsidRPr="00D2648F">
        <w:t xml:space="preserve">pisemnego przekazania </w:t>
      </w:r>
      <w:r w:rsidRPr="00D2648F">
        <w:rPr>
          <w:bCs/>
        </w:rPr>
        <w:t>Zamawiającemu, n</w:t>
      </w:r>
      <w:r w:rsidRPr="00D2648F">
        <w:t xml:space="preserve">ie później niż w dniu zawarcia umowy - informacji o pracownikach ochrony wyznaczonych do zadań ochronnych na terenie obiektu </w:t>
      </w:r>
      <w:r w:rsidRPr="00D2648F">
        <w:rPr>
          <w:bCs/>
        </w:rPr>
        <w:t>Zamawiającego,</w:t>
      </w:r>
      <w:r w:rsidRPr="00D2648F">
        <w:t xml:space="preserve"> zawierających:</w:t>
      </w:r>
    </w:p>
    <w:p w14:paraId="760C66BE" w14:textId="3440D2F2" w:rsidR="00F43F3A" w:rsidRPr="00D2648F" w:rsidRDefault="00F43F3A" w:rsidP="00F43F3A">
      <w:pPr>
        <w:pStyle w:val="Bezodstpw"/>
        <w:numPr>
          <w:ilvl w:val="0"/>
          <w:numId w:val="9"/>
        </w:numPr>
        <w:spacing w:line="276" w:lineRule="auto"/>
        <w:jc w:val="both"/>
      </w:pPr>
      <w:r w:rsidRPr="00D2648F">
        <w:t xml:space="preserve">imię i nazwisko, datę urodzenia, numer PESEL, miejsce zamieszkania, </w:t>
      </w:r>
    </w:p>
    <w:p w14:paraId="54CE6AD4" w14:textId="77777777" w:rsidR="00F43F3A" w:rsidRDefault="00F43F3A" w:rsidP="00F43F3A">
      <w:pPr>
        <w:pStyle w:val="Bezodstpw"/>
        <w:numPr>
          <w:ilvl w:val="0"/>
          <w:numId w:val="9"/>
        </w:numPr>
        <w:spacing w:line="276" w:lineRule="auto"/>
        <w:jc w:val="both"/>
      </w:pPr>
      <w:r w:rsidRPr="00D2648F">
        <w:t xml:space="preserve">daty: rozpoczęcia zatrudnienia u </w:t>
      </w:r>
      <w:r w:rsidRPr="00D2648F">
        <w:rPr>
          <w:bCs/>
        </w:rPr>
        <w:t>Wykonawcy</w:t>
      </w:r>
      <w:r w:rsidRPr="00D2648F">
        <w:t xml:space="preserve"> oraz rozpoczęcia pełnienia służby ochronnej w obiekcie </w:t>
      </w:r>
      <w:r w:rsidRPr="00D2648F">
        <w:rPr>
          <w:bCs/>
        </w:rPr>
        <w:t>Zamawiającego</w:t>
      </w:r>
      <w:r w:rsidRPr="00D2648F">
        <w:t>,</w:t>
      </w:r>
    </w:p>
    <w:p w14:paraId="0DE51EC3" w14:textId="77777777" w:rsidR="00F43F3A" w:rsidRPr="00E9254A" w:rsidRDefault="00F43F3A" w:rsidP="00F43F3A">
      <w:pPr>
        <w:pStyle w:val="Bezodstpw"/>
        <w:numPr>
          <w:ilvl w:val="0"/>
          <w:numId w:val="2"/>
        </w:numPr>
        <w:spacing w:line="276" w:lineRule="auto"/>
        <w:jc w:val="both"/>
      </w:pPr>
      <w:r w:rsidRPr="00E9254A">
        <w:t xml:space="preserve">pisemnego przekazania Zamawiającemu, nie później niż w dniu zawarcia umowy potwierdzonych za zgodność z oryginałem kserokopii: zaświadczeń o wpisie na listę kwalifikowanych pracowników ochrony oraz potwierdzonych za zgodność z oryginałem kserokopii legitymacji osoby dopuszczonej do posiadania broni </w:t>
      </w:r>
      <w:r>
        <w:t>pracowników</w:t>
      </w:r>
      <w:r w:rsidRPr="00D2648F">
        <w:t xml:space="preserve"> ochrony wyznaczonych do zadań ochronnych na terenie obiektu </w:t>
      </w:r>
      <w:r w:rsidRPr="00E9254A">
        <w:rPr>
          <w:bCs/>
        </w:rPr>
        <w:t>Zamawiającego;</w:t>
      </w:r>
    </w:p>
    <w:p w14:paraId="29D9C6DA" w14:textId="77777777" w:rsidR="00F43F3A" w:rsidRDefault="00F43F3A" w:rsidP="00F43F3A">
      <w:pPr>
        <w:pStyle w:val="Bezodstpw"/>
        <w:numPr>
          <w:ilvl w:val="0"/>
          <w:numId w:val="8"/>
        </w:numPr>
        <w:spacing w:line="276" w:lineRule="auto"/>
        <w:jc w:val="both"/>
      </w:pPr>
      <w:r w:rsidRPr="00E04F9C">
        <w:t xml:space="preserve">pisemnego, bieżącego przekazywania </w:t>
      </w:r>
      <w:r w:rsidRPr="00E04F9C">
        <w:rPr>
          <w:bCs/>
        </w:rPr>
        <w:t>Zamawiającemu</w:t>
      </w:r>
      <w:r w:rsidRPr="00E04F9C">
        <w:t xml:space="preserve"> informacji o dacie zakończenia pracy pracowników ochrony na terenie obiektu </w:t>
      </w:r>
      <w:r w:rsidRPr="00E04F9C">
        <w:rPr>
          <w:bCs/>
        </w:rPr>
        <w:t>Zamawiającego</w:t>
      </w:r>
      <w:r w:rsidRPr="00E04F9C">
        <w:t>,</w:t>
      </w:r>
    </w:p>
    <w:p w14:paraId="22AE72E3" w14:textId="77777777" w:rsidR="00F43F3A" w:rsidRDefault="00F43F3A" w:rsidP="00F43F3A">
      <w:pPr>
        <w:pStyle w:val="Bezodstpw"/>
        <w:numPr>
          <w:ilvl w:val="0"/>
          <w:numId w:val="8"/>
        </w:numPr>
        <w:spacing w:line="276" w:lineRule="auto"/>
        <w:jc w:val="both"/>
      </w:pPr>
      <w:r w:rsidRPr="00E04F9C">
        <w:t xml:space="preserve">pisemnego, niezwłocznego ale nie później niż w terminie 1 dnia od wystąpienia zdarzenia informowania </w:t>
      </w:r>
      <w:r w:rsidRPr="00E04F9C">
        <w:rPr>
          <w:bCs/>
        </w:rPr>
        <w:t>Zamawiającego</w:t>
      </w:r>
      <w:r w:rsidRPr="00E04F9C">
        <w:t xml:space="preserve"> o cofnięciu lub ograniczeniu koncesji na działalność gospodarczą </w:t>
      </w:r>
      <w:r w:rsidRPr="00E04F9C">
        <w:rPr>
          <w:bCs/>
        </w:rPr>
        <w:t>Wykonawcy</w:t>
      </w:r>
      <w:r w:rsidRPr="00E04F9C">
        <w:t xml:space="preserve"> a także o skreśleniu osoby wykonującej zadania ochronne na terenie obiektu </w:t>
      </w:r>
      <w:r w:rsidRPr="00E04F9C">
        <w:rPr>
          <w:bCs/>
        </w:rPr>
        <w:t>Zamawiającego</w:t>
      </w:r>
      <w:r w:rsidRPr="00E04F9C">
        <w:t xml:space="preserve"> z listy kwalifikowanych pracowników ochrony,</w:t>
      </w:r>
    </w:p>
    <w:p w14:paraId="197A3234" w14:textId="77777777" w:rsidR="00F43F3A" w:rsidRDefault="00F43F3A" w:rsidP="00F43F3A">
      <w:pPr>
        <w:pStyle w:val="Bezodstpw"/>
        <w:numPr>
          <w:ilvl w:val="0"/>
          <w:numId w:val="8"/>
        </w:numPr>
        <w:spacing w:line="276" w:lineRule="auto"/>
        <w:jc w:val="both"/>
      </w:pPr>
      <w:r w:rsidRPr="00D2648F">
        <w:t>pisemnego pr</w:t>
      </w:r>
      <w:r>
        <w:t>zekazania Zamawiającemu, nie póź</w:t>
      </w:r>
      <w:r w:rsidRPr="00D2648F">
        <w:t>niej niż w dniu zawarcia umowy potwierdzonej za zgodność z oryginałem kserokopii polisy ubezpieczeniowe</w:t>
      </w:r>
      <w:r>
        <w:t>j od odpowiedzialności cywilnej</w:t>
      </w:r>
      <w:r w:rsidRPr="00D2648F">
        <w:t>,</w:t>
      </w:r>
    </w:p>
    <w:p w14:paraId="7FE4B028" w14:textId="77777777" w:rsidR="00F43F3A" w:rsidRPr="00D2648F" w:rsidRDefault="00F43F3A" w:rsidP="00F43F3A">
      <w:pPr>
        <w:pStyle w:val="Bezodstpw"/>
        <w:numPr>
          <w:ilvl w:val="0"/>
          <w:numId w:val="8"/>
        </w:numPr>
        <w:spacing w:line="276" w:lineRule="auto"/>
        <w:jc w:val="both"/>
      </w:pPr>
      <w:r>
        <w:t>pisemnego przekazania Zamawiającemu, nie później niż w terminie do 7 dni – licząc od daty objęcia ubezpieczeniem, potwierdzonej za zgodność z oryginałem kserokopii kolejnej polisy ubezpieczeniowej od odpowiedzialności cywilnej ( w przypadku gdy poprzednia polisa nie obejmowała całego okresu obowiązywania umowy);</w:t>
      </w:r>
    </w:p>
    <w:p w14:paraId="0346E260" w14:textId="77777777" w:rsidR="00F43F3A" w:rsidRDefault="00F43F3A" w:rsidP="00F43F3A">
      <w:pPr>
        <w:pStyle w:val="Bezodstpw"/>
        <w:numPr>
          <w:ilvl w:val="0"/>
          <w:numId w:val="8"/>
        </w:numPr>
        <w:spacing w:line="276" w:lineRule="auto"/>
        <w:jc w:val="both"/>
      </w:pPr>
      <w:r w:rsidRPr="00E04F9C">
        <w:t xml:space="preserve">przesyłania na adres </w:t>
      </w:r>
      <w:r w:rsidRPr="00E04F9C">
        <w:rPr>
          <w:bCs/>
        </w:rPr>
        <w:t>Zamawiającego</w:t>
      </w:r>
      <w:r w:rsidRPr="00E04F9C">
        <w:t xml:space="preserve"> w terminie do </w:t>
      </w:r>
      <w:r w:rsidRPr="00D2648F">
        <w:t>7 dni</w:t>
      </w:r>
      <w:r w:rsidRPr="00E04F9C">
        <w:t xml:space="preserve"> </w:t>
      </w:r>
      <w:r>
        <w:t>-</w:t>
      </w:r>
      <w:r w:rsidRPr="00E04F9C">
        <w:t xml:space="preserve"> licząc od daty dokonania zmian – odpisu KRS/Centralnej Ewidencji i Informacji o Działalności Gospodarczej</w:t>
      </w:r>
      <w:r>
        <w:t>,</w:t>
      </w:r>
    </w:p>
    <w:p w14:paraId="51672975" w14:textId="77777777" w:rsidR="00F43F3A" w:rsidRDefault="00F43F3A" w:rsidP="00F43F3A">
      <w:pPr>
        <w:pStyle w:val="Bezodstpw"/>
        <w:numPr>
          <w:ilvl w:val="0"/>
          <w:numId w:val="8"/>
        </w:numPr>
        <w:spacing w:line="276" w:lineRule="auto"/>
        <w:jc w:val="both"/>
      </w:pPr>
      <w:r>
        <w:t xml:space="preserve">pisemnego przekazania Zamawiającemu, nie później niż w dniu zawarcia umowy, potwierdzonej za zgodność z oryginałem kserokopii </w:t>
      </w:r>
      <w:r>
        <w:rPr>
          <w:bCs/>
        </w:rPr>
        <w:t>koncesji MSWiA na prowadzenie działalności gospodarczej w zakresie ochrony osób i mienia;</w:t>
      </w:r>
    </w:p>
    <w:p w14:paraId="7DAE4A44" w14:textId="77777777" w:rsidR="00F43F3A" w:rsidRPr="00B95B4D" w:rsidRDefault="00F43F3A" w:rsidP="00F43F3A">
      <w:pPr>
        <w:pStyle w:val="Bezodstpw"/>
        <w:numPr>
          <w:ilvl w:val="0"/>
          <w:numId w:val="8"/>
        </w:numPr>
        <w:spacing w:line="276" w:lineRule="auto"/>
        <w:jc w:val="both"/>
      </w:pPr>
      <w:r w:rsidRPr="00E04F9C">
        <w:t xml:space="preserve">przestrzegania zasad etyki zawodowej i wykonywania powierzonych czynności ze szczególną starannością oraz zobowiązuje się do zachowania w tajemnicy wszelkich informacji, które mogą mieć wpływ na stan bezpieczeństwa obiektu w </w:t>
      </w:r>
      <w:r w:rsidRPr="00B95B4D">
        <w:t>czasie obowiązywania umowy, jak i po jej rozwiązaniu.</w:t>
      </w:r>
    </w:p>
    <w:p w14:paraId="2263FE9A" w14:textId="77777777" w:rsidR="00F43F3A" w:rsidRPr="00B95B4D" w:rsidRDefault="00F43F3A" w:rsidP="00F43F3A">
      <w:pPr>
        <w:pStyle w:val="Bezodstpw"/>
        <w:numPr>
          <w:ilvl w:val="0"/>
          <w:numId w:val="7"/>
        </w:numPr>
        <w:spacing w:line="276" w:lineRule="auto"/>
        <w:ind w:left="426"/>
        <w:jc w:val="both"/>
      </w:pPr>
      <w:r w:rsidRPr="00B95B4D">
        <w:lastRenderedPageBreak/>
        <w:t>W zakresie realizacji zadań wynikających z przedmiotu usługi, o których mowa w §1 ust. 1 umowy:</w:t>
      </w:r>
    </w:p>
    <w:p w14:paraId="712B22FF" w14:textId="77777777" w:rsidR="00F43F3A" w:rsidRDefault="00F43F3A" w:rsidP="00F43F3A">
      <w:pPr>
        <w:pStyle w:val="Bezodstpw"/>
        <w:numPr>
          <w:ilvl w:val="0"/>
          <w:numId w:val="10"/>
        </w:numPr>
        <w:spacing w:line="276" w:lineRule="auto"/>
        <w:jc w:val="both"/>
      </w:pPr>
      <w:r w:rsidRPr="00E04F9C">
        <w:rPr>
          <w:bCs/>
        </w:rPr>
        <w:t>Wykonawca</w:t>
      </w:r>
      <w:r w:rsidRPr="00E04F9C">
        <w:t xml:space="preserve"> zobowiązuje się do:</w:t>
      </w:r>
    </w:p>
    <w:p w14:paraId="1EEA94AA" w14:textId="77777777" w:rsidR="00F43F3A" w:rsidRDefault="00F43F3A" w:rsidP="00F43F3A">
      <w:pPr>
        <w:pStyle w:val="Bezodstpw"/>
        <w:numPr>
          <w:ilvl w:val="0"/>
          <w:numId w:val="11"/>
        </w:numPr>
        <w:spacing w:line="276" w:lineRule="auto"/>
        <w:jc w:val="both"/>
      </w:pPr>
      <w:r w:rsidRPr="00E04F9C">
        <w:t xml:space="preserve">ochrony przed włamaniem do budynków, kradzieżą, zniszczeniem lub uszkodzeniem mienia znajdującego się w obiektach </w:t>
      </w:r>
      <w:r w:rsidRPr="00E04F9C">
        <w:rPr>
          <w:bCs/>
        </w:rPr>
        <w:t>Zamawiającego</w:t>
      </w:r>
      <w:r w:rsidRPr="00E04F9C">
        <w:t xml:space="preserve">, w tym zabezpieczenia przed kradzieżą mienia ruchomego o gabarytach, które wykluczają jego wyniesienie z obiektu chronionego bez zwrócenia uwagi ze strony </w:t>
      </w:r>
      <w:r w:rsidRPr="00E04F9C">
        <w:rPr>
          <w:bCs/>
        </w:rPr>
        <w:t>Wykonawcy</w:t>
      </w:r>
      <w:r w:rsidRPr="00E04F9C">
        <w:t>,</w:t>
      </w:r>
    </w:p>
    <w:p w14:paraId="2855F355" w14:textId="77777777" w:rsidR="00F43F3A" w:rsidRDefault="00F43F3A" w:rsidP="00F43F3A">
      <w:pPr>
        <w:pStyle w:val="Bezodstpw"/>
        <w:numPr>
          <w:ilvl w:val="0"/>
          <w:numId w:val="11"/>
        </w:numPr>
        <w:spacing w:line="276" w:lineRule="auto"/>
        <w:jc w:val="both"/>
      </w:pPr>
      <w:r w:rsidRPr="00E04F9C">
        <w:t>stosowania aktualnych przepisów prawa i obowiązujących standardów zawodowych, a w szczególności:</w:t>
      </w:r>
    </w:p>
    <w:p w14:paraId="0464D8DA" w14:textId="77777777" w:rsidR="00F43F3A" w:rsidRDefault="00F43F3A" w:rsidP="00F43F3A">
      <w:pPr>
        <w:pStyle w:val="Bezodstpw"/>
        <w:numPr>
          <w:ilvl w:val="0"/>
          <w:numId w:val="12"/>
        </w:numPr>
        <w:spacing w:line="276" w:lineRule="auto"/>
        <w:jc w:val="both"/>
      </w:pPr>
      <w:r w:rsidRPr="00E04F9C">
        <w:t>warunków i postępowania pracowników ochrony przy użyciu broni palnej,</w:t>
      </w:r>
    </w:p>
    <w:p w14:paraId="2BDFD5EC" w14:textId="77777777" w:rsidR="00F43F3A" w:rsidRDefault="00F43F3A" w:rsidP="00F43F3A">
      <w:pPr>
        <w:pStyle w:val="Bezodstpw"/>
        <w:numPr>
          <w:ilvl w:val="0"/>
          <w:numId w:val="12"/>
        </w:numPr>
        <w:spacing w:line="276" w:lineRule="auto"/>
        <w:jc w:val="both"/>
      </w:pPr>
      <w:r w:rsidRPr="00E04F9C">
        <w:t>warunków i sposobów użycia przez pracowników ochrony środków przymusu bezpośredniego,</w:t>
      </w:r>
    </w:p>
    <w:p w14:paraId="451E9773" w14:textId="77777777" w:rsidR="00F43F3A" w:rsidRDefault="00F43F3A" w:rsidP="00F43F3A">
      <w:pPr>
        <w:pStyle w:val="Bezodstpw"/>
        <w:numPr>
          <w:ilvl w:val="0"/>
          <w:numId w:val="12"/>
        </w:numPr>
        <w:spacing w:line="276" w:lineRule="auto"/>
        <w:jc w:val="both"/>
      </w:pPr>
      <w:r w:rsidRPr="00E04F9C">
        <w:t xml:space="preserve">zasad uzbrojenia i warunków przechowywania oraz ewidencjonowania </w:t>
      </w:r>
      <w:r w:rsidR="007500BB" w:rsidRPr="00E04F9C">
        <w:t>broni</w:t>
      </w:r>
      <w:r w:rsidRPr="00E04F9C">
        <w:t xml:space="preserve"> amunicji,</w:t>
      </w:r>
    </w:p>
    <w:p w14:paraId="41A4F304" w14:textId="77777777" w:rsidR="00F43F3A" w:rsidRDefault="00F43F3A" w:rsidP="00F43F3A">
      <w:pPr>
        <w:pStyle w:val="Bezodstpw"/>
        <w:numPr>
          <w:ilvl w:val="0"/>
          <w:numId w:val="12"/>
        </w:numPr>
        <w:spacing w:line="276" w:lineRule="auto"/>
        <w:jc w:val="both"/>
      </w:pPr>
      <w:r w:rsidRPr="00E04F9C">
        <w:t>trybu działań pracowników ochrony, podejmowanych wobec osób znajdujących się w granicach chronionego obiektu.</w:t>
      </w:r>
    </w:p>
    <w:p w14:paraId="700BAAEE" w14:textId="77777777" w:rsidR="00F43F3A" w:rsidRDefault="00F43F3A" w:rsidP="00F43F3A">
      <w:pPr>
        <w:pStyle w:val="Bezodstpw"/>
        <w:numPr>
          <w:ilvl w:val="0"/>
          <w:numId w:val="11"/>
        </w:numPr>
        <w:spacing w:line="276" w:lineRule="auto"/>
        <w:jc w:val="both"/>
      </w:pPr>
      <w:r w:rsidRPr="00E04F9C">
        <w:t>wyposażenia pracowników ochrony w:</w:t>
      </w:r>
    </w:p>
    <w:p w14:paraId="0AA95B6F" w14:textId="77777777" w:rsidR="00F43F3A" w:rsidRDefault="00F43F3A" w:rsidP="00F43F3A">
      <w:pPr>
        <w:pStyle w:val="Bezodstpw"/>
        <w:numPr>
          <w:ilvl w:val="0"/>
          <w:numId w:val="13"/>
        </w:numPr>
        <w:spacing w:line="276" w:lineRule="auto"/>
        <w:jc w:val="both"/>
      </w:pPr>
      <w:r w:rsidRPr="00E04F9C">
        <w:t xml:space="preserve">broń palną </w:t>
      </w:r>
      <w:r w:rsidRPr="00E04F9C">
        <w:rPr>
          <w:u w:val="single"/>
        </w:rPr>
        <w:t>- karabinek lub pistolet maszynowy</w:t>
      </w:r>
      <w:r w:rsidRPr="00E04F9C">
        <w:t xml:space="preserve"> wraz z amunicją w ilości zgodnej z obowiązującym normatywem, </w:t>
      </w:r>
    </w:p>
    <w:p w14:paraId="1E256540" w14:textId="77777777" w:rsidR="00F43F3A" w:rsidRDefault="00F43F3A" w:rsidP="00F43F3A">
      <w:pPr>
        <w:pStyle w:val="Bezodstpw"/>
        <w:numPr>
          <w:ilvl w:val="0"/>
          <w:numId w:val="13"/>
        </w:numPr>
        <w:spacing w:line="276" w:lineRule="auto"/>
        <w:jc w:val="both"/>
      </w:pPr>
      <w:r w:rsidRPr="00E04F9C">
        <w:t>środki przymusu bezpośredniego /pałka wielofunkcyjna „</w:t>
      </w:r>
      <w:proofErr w:type="spellStart"/>
      <w:r w:rsidRPr="00E04F9C">
        <w:t>tonfa</w:t>
      </w:r>
      <w:proofErr w:type="spellEnd"/>
      <w:r w:rsidRPr="00E04F9C">
        <w:t>” ,miotacz gazu, kajdanki/,</w:t>
      </w:r>
    </w:p>
    <w:p w14:paraId="1BAA1D5F" w14:textId="77777777" w:rsidR="00F43F3A" w:rsidRPr="0073141B" w:rsidRDefault="00F43F3A" w:rsidP="00F43F3A">
      <w:pPr>
        <w:pStyle w:val="Bezodstpw"/>
        <w:numPr>
          <w:ilvl w:val="0"/>
          <w:numId w:val="13"/>
        </w:numPr>
        <w:spacing w:line="276" w:lineRule="auto"/>
        <w:jc w:val="both"/>
      </w:pPr>
      <w:r w:rsidRPr="0073141B">
        <w:t>środki bezprzewodowej łączności radiowej</w:t>
      </w:r>
      <w:r w:rsidR="007500BB" w:rsidRPr="0073141B">
        <w:t xml:space="preserve"> </w:t>
      </w:r>
      <w:r w:rsidRPr="0073141B">
        <w:t>/telefon komórkowy/,</w:t>
      </w:r>
    </w:p>
    <w:p w14:paraId="6835862C" w14:textId="77777777" w:rsidR="00F43F3A" w:rsidRPr="0073141B" w:rsidRDefault="00F43F3A" w:rsidP="00F43F3A">
      <w:pPr>
        <w:pStyle w:val="Bezodstpw"/>
        <w:numPr>
          <w:ilvl w:val="0"/>
          <w:numId w:val="13"/>
        </w:numPr>
        <w:spacing w:line="276" w:lineRule="auto"/>
        <w:jc w:val="both"/>
      </w:pPr>
      <w:r w:rsidRPr="0073141B">
        <w:t xml:space="preserve">ostrzegacz napadowy połączony z własną bazą monitorowania alarmów – w  celu zwiększenia bezpieczeństwa chronionego obiektu i Pracownika Ochrony Wykonawca musi dysponować  grupą interwencyjną składającą się z co najmniej dwóch uzbrojonych pracowników ochrony-zgodnie </w:t>
      </w:r>
      <w:r w:rsidRPr="005476EA">
        <w:t xml:space="preserve">z § 1 pkt 3 Rozporządzenia Ministra Spraw Wewnętrznych i Administracji </w:t>
      </w:r>
      <w:r w:rsidR="0073141B" w:rsidRPr="005476EA">
        <w:br/>
      </w:r>
      <w:r w:rsidR="004C03A9" w:rsidRPr="005476EA">
        <w:t xml:space="preserve">z dnia 21 października 2011 r. </w:t>
      </w:r>
      <w:r w:rsidRPr="005476EA">
        <w:t>w sprawie zasad uzbrojenia specjalistycznych formacji ochronnych i warunków przechowywania oraz ewidencjonowania broni i amunicji (t.j. Dz.U. z 2015</w:t>
      </w:r>
      <w:r w:rsidR="00890E1A" w:rsidRPr="005476EA">
        <w:t xml:space="preserve"> </w:t>
      </w:r>
      <w:r w:rsidRPr="005476EA">
        <w:t>r. poz. 992).</w:t>
      </w:r>
      <w:r w:rsidR="0073141B" w:rsidRPr="005476EA">
        <w:t xml:space="preserve"> </w:t>
      </w:r>
      <w:r w:rsidRPr="0073141B">
        <w:t xml:space="preserve">Czas przyjazdu grupy interwencyjnej do Zamawiającego nie może być dłuższy niż </w:t>
      </w:r>
      <w:r w:rsidR="004C03A9">
        <w:t xml:space="preserve"> …. minut (zgodnie </w:t>
      </w:r>
      <w:r w:rsidR="004C03A9">
        <w:br/>
        <w:t xml:space="preserve">z ofertą Wykonawcy) od </w:t>
      </w:r>
      <w:r w:rsidRPr="0073141B">
        <w:t xml:space="preserve">chwili przekazania sygnału alarmowego </w:t>
      </w:r>
      <w:r w:rsidR="004C03A9">
        <w:br/>
      </w:r>
      <w:r w:rsidRPr="0073141B">
        <w:t>z ostrzegacza napadowego do właściwej centrali. Koszty związane z wyjazdem grupy interwencyjnej, uzasadnione wynikłą sytuacją, jak i będące wynikiem przekazania błędnej informacji obciążają Wykonawcę,</w:t>
      </w:r>
    </w:p>
    <w:p w14:paraId="68693CD2" w14:textId="77777777" w:rsidR="00F43F3A" w:rsidRPr="0073141B" w:rsidRDefault="00F43F3A" w:rsidP="00F43F3A">
      <w:pPr>
        <w:pStyle w:val="Bezodstpw"/>
        <w:numPr>
          <w:ilvl w:val="0"/>
          <w:numId w:val="13"/>
        </w:numPr>
        <w:spacing w:line="276" w:lineRule="auto"/>
        <w:jc w:val="both"/>
      </w:pPr>
      <w:r w:rsidRPr="0073141B">
        <w:t>latarki,</w:t>
      </w:r>
    </w:p>
    <w:p w14:paraId="284F2147" w14:textId="77777777" w:rsidR="00F43F3A" w:rsidRPr="0073141B" w:rsidRDefault="00F43F3A" w:rsidP="00F43F3A">
      <w:pPr>
        <w:pStyle w:val="Bezodstpw"/>
        <w:numPr>
          <w:ilvl w:val="0"/>
          <w:numId w:val="13"/>
        </w:numPr>
        <w:spacing w:line="276" w:lineRule="auto"/>
        <w:jc w:val="both"/>
      </w:pPr>
      <w:r w:rsidRPr="0073141B">
        <w:t>jednolite umundurowanie oraz oporządzenie (m.in. kabury, pojemniki na środki przymusu bezpośredniego) zgodne z obowiązującymi przepisami,</w:t>
      </w:r>
    </w:p>
    <w:p w14:paraId="7EBC643A" w14:textId="77777777" w:rsidR="00F43F3A" w:rsidRPr="0073141B" w:rsidRDefault="00F43F3A" w:rsidP="00F43F3A">
      <w:pPr>
        <w:pStyle w:val="Bezodstpw"/>
        <w:numPr>
          <w:ilvl w:val="0"/>
          <w:numId w:val="13"/>
        </w:numPr>
        <w:spacing w:line="276" w:lineRule="auto"/>
        <w:jc w:val="both"/>
      </w:pPr>
      <w:r w:rsidRPr="0073141B">
        <w:lastRenderedPageBreak/>
        <w:t xml:space="preserve">legitymację pracownika ochrony zgodnie z </w:t>
      </w:r>
      <w:r w:rsidR="0073141B" w:rsidRPr="0073141B">
        <w:rPr>
          <w:rFonts w:eastAsiaTheme="minorHAnsi"/>
          <w:bCs/>
          <w:lang w:eastAsia="en-US"/>
        </w:rPr>
        <w:t xml:space="preserve">Rozporządzeniem Ministra Spraw  Wewnętrznych </w:t>
      </w:r>
      <w:r w:rsidRPr="0073141B">
        <w:rPr>
          <w:rFonts w:eastAsiaTheme="minorHAnsi"/>
          <w:bCs/>
          <w:lang w:eastAsia="en-US"/>
        </w:rPr>
        <w:t>i </w:t>
      </w:r>
      <w:r w:rsidR="0073141B" w:rsidRPr="0073141B">
        <w:rPr>
          <w:rFonts w:eastAsiaTheme="minorHAnsi"/>
          <w:bCs/>
          <w:lang w:eastAsia="en-US"/>
        </w:rPr>
        <w:t xml:space="preserve">Administracji  </w:t>
      </w:r>
      <w:r w:rsidRPr="0073141B">
        <w:rPr>
          <w:rFonts w:eastAsiaTheme="minorHAnsi"/>
          <w:lang w:eastAsia="en-US"/>
        </w:rPr>
        <w:t xml:space="preserve">z dnia 29 czerwca 2017r. </w:t>
      </w:r>
      <w:r w:rsidRPr="0073141B">
        <w:rPr>
          <w:rFonts w:eastAsiaTheme="minorHAnsi"/>
          <w:bCs/>
          <w:lang w:eastAsia="en-US"/>
        </w:rPr>
        <w:t>w sprawie legitymacji pracowników ochrony</w:t>
      </w:r>
      <w:r w:rsidRPr="0073141B">
        <w:rPr>
          <w:rFonts w:eastAsiaTheme="minorHAnsi"/>
          <w:lang w:eastAsia="en-US"/>
        </w:rPr>
        <w:t xml:space="preserve"> (DZ.U. z 2017r. poz. 1307),</w:t>
      </w:r>
    </w:p>
    <w:p w14:paraId="1C5DF132" w14:textId="77777777" w:rsidR="00F43F3A" w:rsidRPr="00482DAF" w:rsidRDefault="00F43F3A" w:rsidP="00F43F3A">
      <w:pPr>
        <w:pStyle w:val="Bezodstpw"/>
        <w:numPr>
          <w:ilvl w:val="0"/>
          <w:numId w:val="14"/>
        </w:numPr>
        <w:spacing w:line="276" w:lineRule="auto"/>
        <w:jc w:val="both"/>
      </w:pPr>
      <w:r w:rsidRPr="00482DAF">
        <w:t>utrzymywania w sprawności technicznej i gotowości do natychmiastowego użycia broni i wyposażenia o którym mowa powyżej (lit. c ),</w:t>
      </w:r>
    </w:p>
    <w:p w14:paraId="5AFAC2D6" w14:textId="77777777" w:rsidR="00F43F3A" w:rsidRPr="0073141B" w:rsidRDefault="00F43F3A" w:rsidP="00F43F3A">
      <w:pPr>
        <w:pStyle w:val="Bezodstpw"/>
        <w:numPr>
          <w:ilvl w:val="0"/>
          <w:numId w:val="14"/>
        </w:numPr>
        <w:spacing w:line="276" w:lineRule="auto"/>
        <w:jc w:val="both"/>
      </w:pPr>
      <w:r w:rsidRPr="0073141B">
        <w:t>utrzymywania w należytym stanie estetycznym i użytkowym umundurowania i wyposażenia pracowników służby ochronnej, o których mowa powyżej (lit. c),</w:t>
      </w:r>
    </w:p>
    <w:p w14:paraId="61116402" w14:textId="77777777" w:rsidR="00F43F3A" w:rsidRPr="0073141B" w:rsidRDefault="00F43F3A" w:rsidP="00F43F3A">
      <w:pPr>
        <w:pStyle w:val="Bezodstpw"/>
        <w:numPr>
          <w:ilvl w:val="0"/>
          <w:numId w:val="14"/>
        </w:numPr>
        <w:spacing w:line="276" w:lineRule="auto"/>
        <w:jc w:val="both"/>
      </w:pPr>
      <w:r w:rsidRPr="0073141B">
        <w:t>wyposażenia i utrzymywania w stanie ciągłej aktualności dokumentów, o których mowa poniżej:</w:t>
      </w:r>
    </w:p>
    <w:p w14:paraId="73367984" w14:textId="77777777" w:rsidR="00F43F3A" w:rsidRPr="0073141B" w:rsidRDefault="00F43F3A" w:rsidP="00F43F3A">
      <w:pPr>
        <w:pStyle w:val="Bezodstpw"/>
        <w:numPr>
          <w:ilvl w:val="0"/>
          <w:numId w:val="15"/>
        </w:numPr>
        <w:spacing w:line="276" w:lineRule="auto"/>
        <w:jc w:val="both"/>
      </w:pPr>
      <w:r w:rsidRPr="0073141B">
        <w:t>instrukcję ochrony jednostki, obiektu wykonanej przez Wykonawcę na podstawie wyciągu z „Planu ochrony jednostki” , opracowanego przez jednostkę wojskową – zasady wykonania  „Instrukcji ochrony obiektu 4 Wojskowego Szpitala Klinicznego z Polikliniką SPZOZ we Wrocławiu -  RBZMed” – zawiera załącznik numer 3 do SIWZ,</w:t>
      </w:r>
    </w:p>
    <w:p w14:paraId="0BE0A029" w14:textId="77777777" w:rsidR="00F43F3A" w:rsidRPr="0073141B" w:rsidRDefault="00F43F3A" w:rsidP="00F43F3A">
      <w:pPr>
        <w:pStyle w:val="Bezodstpw"/>
        <w:numPr>
          <w:ilvl w:val="0"/>
          <w:numId w:val="15"/>
        </w:numPr>
        <w:spacing w:line="276" w:lineRule="auto"/>
        <w:jc w:val="both"/>
      </w:pPr>
      <w:r w:rsidRPr="0073141B">
        <w:t xml:space="preserve">tabelę posterunków; </w:t>
      </w:r>
    </w:p>
    <w:p w14:paraId="436D0B41" w14:textId="77777777" w:rsidR="00F43F3A" w:rsidRPr="0073141B" w:rsidRDefault="00F43F3A" w:rsidP="00F43F3A">
      <w:pPr>
        <w:pStyle w:val="Bezodstpw"/>
        <w:numPr>
          <w:ilvl w:val="0"/>
          <w:numId w:val="15"/>
        </w:numPr>
        <w:spacing w:line="276" w:lineRule="auto"/>
        <w:jc w:val="both"/>
      </w:pPr>
      <w:r w:rsidRPr="0073141B">
        <w:t xml:space="preserve">książkę meldunków SUFO; </w:t>
      </w:r>
    </w:p>
    <w:p w14:paraId="49558598" w14:textId="77777777" w:rsidR="00F43F3A" w:rsidRPr="0073141B" w:rsidRDefault="00F43F3A" w:rsidP="00F43F3A">
      <w:pPr>
        <w:pStyle w:val="Bezodstpw"/>
        <w:numPr>
          <w:ilvl w:val="0"/>
          <w:numId w:val="15"/>
        </w:numPr>
        <w:spacing w:line="276" w:lineRule="auto"/>
        <w:jc w:val="both"/>
      </w:pPr>
      <w:r w:rsidRPr="0073141B">
        <w:t>w zależności od potrzeb – książkę ewidencji kluczy oraz rejestr zdarzeń alarmowych;</w:t>
      </w:r>
    </w:p>
    <w:p w14:paraId="70F2EEE8" w14:textId="77777777" w:rsidR="00F43F3A" w:rsidRPr="0073141B" w:rsidRDefault="00F43F3A" w:rsidP="00F43F3A">
      <w:pPr>
        <w:pStyle w:val="Bezodstpw"/>
        <w:numPr>
          <w:ilvl w:val="0"/>
          <w:numId w:val="15"/>
        </w:numPr>
        <w:spacing w:line="276" w:lineRule="auto"/>
        <w:jc w:val="both"/>
      </w:pPr>
      <w:r w:rsidRPr="0073141B">
        <w:t xml:space="preserve">wzory dokumentów uprawniających do wejścia (wyjścia) lub wjazdu (wyjazdu) na (z) teren(u) chronionego obiektu wojskowego; </w:t>
      </w:r>
    </w:p>
    <w:p w14:paraId="32C4408E" w14:textId="77777777" w:rsidR="00F43F3A" w:rsidRPr="0073141B" w:rsidRDefault="00F43F3A" w:rsidP="00F43F3A">
      <w:pPr>
        <w:pStyle w:val="Bezodstpw"/>
        <w:numPr>
          <w:ilvl w:val="0"/>
          <w:numId w:val="15"/>
        </w:numPr>
        <w:spacing w:line="276" w:lineRule="auto"/>
        <w:jc w:val="both"/>
      </w:pPr>
      <w:r w:rsidRPr="0073141B">
        <w:t xml:space="preserve">wykaz telefonów alarmowych i służbowych; </w:t>
      </w:r>
    </w:p>
    <w:p w14:paraId="2DED4E3F" w14:textId="77777777" w:rsidR="00F43F3A" w:rsidRPr="0073141B" w:rsidRDefault="00F43F3A" w:rsidP="00F43F3A">
      <w:pPr>
        <w:pStyle w:val="Bezodstpw"/>
        <w:numPr>
          <w:ilvl w:val="0"/>
          <w:numId w:val="15"/>
        </w:numPr>
        <w:spacing w:line="276" w:lineRule="auto"/>
        <w:jc w:val="both"/>
      </w:pPr>
      <w:r w:rsidRPr="0073141B">
        <w:t xml:space="preserve">sygnały powszechnego ostrzegania i alarmowania; </w:t>
      </w:r>
    </w:p>
    <w:p w14:paraId="03DF8562" w14:textId="77777777" w:rsidR="00F43F3A" w:rsidRPr="0073141B" w:rsidRDefault="00F43F3A" w:rsidP="00F43F3A">
      <w:pPr>
        <w:pStyle w:val="Bezodstpw"/>
        <w:numPr>
          <w:ilvl w:val="0"/>
          <w:numId w:val="15"/>
        </w:numPr>
        <w:spacing w:line="276" w:lineRule="auto"/>
        <w:jc w:val="both"/>
      </w:pPr>
      <w:r w:rsidRPr="0073141B">
        <w:t xml:space="preserve">plan ochrony przeciwpożarowej; </w:t>
      </w:r>
    </w:p>
    <w:p w14:paraId="310CA073" w14:textId="77777777" w:rsidR="00F43F3A" w:rsidRPr="0073141B" w:rsidRDefault="00F43F3A" w:rsidP="00F43F3A">
      <w:pPr>
        <w:pStyle w:val="Bezodstpw"/>
        <w:numPr>
          <w:ilvl w:val="0"/>
          <w:numId w:val="15"/>
        </w:numPr>
        <w:spacing w:line="276" w:lineRule="auto"/>
        <w:jc w:val="both"/>
      </w:pPr>
      <w:r w:rsidRPr="0073141B">
        <w:t xml:space="preserve">spis wyposażenia pomieszczeń wartowni; </w:t>
      </w:r>
    </w:p>
    <w:p w14:paraId="4C7416D2" w14:textId="77777777" w:rsidR="00F43F3A" w:rsidRPr="0073141B" w:rsidRDefault="00F43F3A" w:rsidP="00F43F3A">
      <w:pPr>
        <w:pStyle w:val="Bezodstpw"/>
        <w:numPr>
          <w:ilvl w:val="0"/>
          <w:numId w:val="15"/>
        </w:numPr>
        <w:spacing w:line="276" w:lineRule="auto"/>
        <w:jc w:val="both"/>
      </w:pPr>
      <w:r w:rsidRPr="0073141B">
        <w:t xml:space="preserve">wzory plomb i odciski pieczęci każdego posterunku; </w:t>
      </w:r>
    </w:p>
    <w:p w14:paraId="1C9C553A" w14:textId="77777777" w:rsidR="00F43F3A" w:rsidRPr="0073141B" w:rsidRDefault="00F43F3A" w:rsidP="00F43F3A">
      <w:pPr>
        <w:pStyle w:val="Bezodstpw"/>
        <w:numPr>
          <w:ilvl w:val="0"/>
          <w:numId w:val="15"/>
        </w:numPr>
        <w:spacing w:line="276" w:lineRule="auto"/>
        <w:jc w:val="both"/>
      </w:pPr>
      <w:r w:rsidRPr="0073141B">
        <w:t>brudnopis</w:t>
      </w:r>
    </w:p>
    <w:p w14:paraId="347E4ADE" w14:textId="77777777" w:rsidR="00F43F3A" w:rsidRPr="0073141B" w:rsidRDefault="00F43F3A" w:rsidP="00F43F3A">
      <w:pPr>
        <w:pStyle w:val="Bezodstpw"/>
        <w:numPr>
          <w:ilvl w:val="0"/>
          <w:numId w:val="16"/>
        </w:numPr>
        <w:spacing w:line="276" w:lineRule="auto"/>
        <w:jc w:val="both"/>
      </w:pPr>
      <w:r w:rsidRPr="0073141B">
        <w:t>bieżącego szkolenia pracowników ochrony oraz odbywania strzelań przez wszystkich pracowników ochrony z broni palnej, będącej na ich wyposażeniu,</w:t>
      </w:r>
    </w:p>
    <w:p w14:paraId="6C0AF459" w14:textId="77777777" w:rsidR="00F43F3A" w:rsidRPr="00833E70" w:rsidRDefault="00F43F3A" w:rsidP="00F43F3A">
      <w:pPr>
        <w:pStyle w:val="Bezodstpw"/>
        <w:numPr>
          <w:ilvl w:val="0"/>
          <w:numId w:val="16"/>
        </w:numPr>
        <w:spacing w:line="276" w:lineRule="auto"/>
        <w:jc w:val="both"/>
      </w:pPr>
      <w:r w:rsidRPr="00833E70">
        <w:t>prowadzenia przez swoich upoważnionych pracowników kontroli wykonywania w obiekcie Zamawiającego zadań ochronnych nie rzadziej niż jeden raz w tygodniu i powiadamiania o tym fakcie pełniącego służbę Pomocnika Lekarza Dyżurnego</w:t>
      </w:r>
      <w:r w:rsidR="0073141B" w:rsidRPr="00833E70">
        <w:t xml:space="preserve"> </w:t>
      </w:r>
      <w:r w:rsidRPr="00833E70">
        <w:t>(PLD), przy czym obowiązują w tym zakresie wymagania zawarte powyżej  (lit. b),</w:t>
      </w:r>
    </w:p>
    <w:p w14:paraId="7B4CE208" w14:textId="77777777" w:rsidR="00F43F3A" w:rsidRPr="00833E70" w:rsidRDefault="00F43F3A" w:rsidP="00F43F3A">
      <w:pPr>
        <w:pStyle w:val="Bezodstpw"/>
        <w:numPr>
          <w:ilvl w:val="0"/>
          <w:numId w:val="16"/>
        </w:numPr>
        <w:spacing w:line="276" w:lineRule="auto"/>
        <w:jc w:val="both"/>
      </w:pPr>
      <w:r w:rsidRPr="00833E70">
        <w:t>przyjęcia i sprawdzenia obiektów objętych  ochroną od upoważnionych pracowników RBZMed pobierając uprzednio klucze od Pomocnika Lekarza Dyżurnego 4</w:t>
      </w:r>
      <w:r w:rsidR="0073141B" w:rsidRPr="00833E70">
        <w:t>.W</w:t>
      </w:r>
      <w:r w:rsidRPr="00833E70">
        <w:t>S</w:t>
      </w:r>
      <w:r w:rsidR="0073141B" w:rsidRPr="00833E70">
        <w:t>z</w:t>
      </w:r>
      <w:r w:rsidRPr="00833E70">
        <w:t xml:space="preserve">KzP SPZOZ od poniedziałku do piątku w godzinach od 14.45 do 15.00. Klucze przechowywane są w </w:t>
      </w:r>
      <w:r w:rsidR="00EC21E3">
        <w:t xml:space="preserve">pomieszczeniu Lokalnego Centrum Nadzoru </w:t>
      </w:r>
      <w:r w:rsidRPr="00833E70">
        <w:t xml:space="preserve">w budynku </w:t>
      </w:r>
      <w:r w:rsidR="00EC21E3">
        <w:t>nr 74 (Zintegrowany Blok Operacyjny)</w:t>
      </w:r>
      <w:r w:rsidRPr="00833E70">
        <w:t>.</w:t>
      </w:r>
    </w:p>
    <w:p w14:paraId="4F8835BB" w14:textId="77777777" w:rsidR="00F43F3A" w:rsidRPr="00833E70" w:rsidRDefault="00F43F3A" w:rsidP="00F43F3A">
      <w:pPr>
        <w:pStyle w:val="Bezodstpw"/>
        <w:numPr>
          <w:ilvl w:val="0"/>
          <w:numId w:val="16"/>
        </w:numPr>
        <w:spacing w:line="276" w:lineRule="auto"/>
        <w:jc w:val="both"/>
      </w:pPr>
      <w:r w:rsidRPr="006F3BA2">
        <w:t xml:space="preserve">przekazania obiektów  chronionych  upoważnionym pracownikom RBZMed i zdania  kluczy przechowywanych </w:t>
      </w:r>
      <w:r w:rsidR="00EC21E3" w:rsidRPr="006F3BA2">
        <w:t xml:space="preserve">w pomieszczeniu </w:t>
      </w:r>
      <w:r w:rsidR="00C82219" w:rsidRPr="006F3BA2">
        <w:t xml:space="preserve">Lokalnego </w:t>
      </w:r>
      <w:r w:rsidR="00EC21E3">
        <w:t xml:space="preserve"> Nadzoru </w:t>
      </w:r>
      <w:r w:rsidR="00EC21E3" w:rsidRPr="00833E70">
        <w:t xml:space="preserve">w budynku </w:t>
      </w:r>
      <w:r w:rsidR="00EC21E3">
        <w:t>nr 74</w:t>
      </w:r>
      <w:r w:rsidR="00C82219">
        <w:t xml:space="preserve"> </w:t>
      </w:r>
      <w:r w:rsidRPr="00833E70">
        <w:t>Pomocnikowi Lekarza Dyżurnego 4</w:t>
      </w:r>
      <w:r w:rsidR="0073141B" w:rsidRPr="00833E70">
        <w:t>.</w:t>
      </w:r>
      <w:r w:rsidRPr="00833E70">
        <w:t xml:space="preserve"> WS</w:t>
      </w:r>
      <w:r w:rsidR="0073141B" w:rsidRPr="00833E70">
        <w:t>z</w:t>
      </w:r>
      <w:r w:rsidRPr="00833E70">
        <w:t xml:space="preserve">KzP </w:t>
      </w:r>
      <w:r w:rsidRPr="00833E70">
        <w:lastRenderedPageBreak/>
        <w:t xml:space="preserve">SPZOZ, po zakończeniu służby od poniedziałku do piątku w godzinach od 6:45 do 7:00. W dni wolne od pracy pracownicy ochrony przekazują sobie wzajemnie  chronione obiekty w czasie zdania/objęcia służby i meldują o tym fakcie pełniącemu służbę Pomocnikowi Lekarza Dyżurnego </w:t>
      </w:r>
      <w:r w:rsidR="00C82219">
        <w:br/>
      </w:r>
      <w:r w:rsidRPr="00833E70">
        <w:t>4</w:t>
      </w:r>
      <w:r w:rsidR="0073141B" w:rsidRPr="00833E70">
        <w:t>.</w:t>
      </w:r>
      <w:r w:rsidRPr="00833E70">
        <w:t xml:space="preserve"> WS</w:t>
      </w:r>
      <w:r w:rsidR="0073141B" w:rsidRPr="00833E70">
        <w:t>z</w:t>
      </w:r>
      <w:r w:rsidRPr="00833E70">
        <w:t>KzP SPZOZ  oraz swoich przełożonych /osoby upoważnione z firmy ochrony/do godziny 7.00.</w:t>
      </w:r>
    </w:p>
    <w:p w14:paraId="37822545" w14:textId="77777777" w:rsidR="00F43F3A" w:rsidRPr="00833E70" w:rsidRDefault="00F43F3A" w:rsidP="00F43F3A">
      <w:pPr>
        <w:pStyle w:val="Bezodstpw"/>
        <w:numPr>
          <w:ilvl w:val="0"/>
          <w:numId w:val="16"/>
        </w:numPr>
        <w:spacing w:line="276" w:lineRule="auto"/>
        <w:jc w:val="both"/>
      </w:pPr>
      <w:r w:rsidRPr="00833E70">
        <w:t xml:space="preserve">wykonywania działań ochronnych w ochranianym obiekcie przez stały dozór nad wskazaniami </w:t>
      </w:r>
      <w:proofErr w:type="spellStart"/>
      <w:r w:rsidRPr="00833E70">
        <w:t>SSWiN</w:t>
      </w:r>
      <w:proofErr w:type="spellEnd"/>
      <w:r w:rsidRPr="00833E70">
        <w:t xml:space="preserve">, wykonywaniu obchodów, kontrolowania bieżącej sytuacji w obiekcie jak i terenie przyległym zgodnie z </w:t>
      </w:r>
      <w:r w:rsidRPr="00833E70">
        <w:rPr>
          <w:bCs/>
        </w:rPr>
        <w:t xml:space="preserve">„Instrukcją ochrony </w:t>
      </w:r>
      <w:r w:rsidR="0073141B" w:rsidRPr="00833E70">
        <w:rPr>
          <w:bCs/>
        </w:rPr>
        <w:t xml:space="preserve">obiektu 4 Wojskowego Szpitala Klinicznego z Polikliniką SPZOZ  </w:t>
      </w:r>
      <w:r w:rsidR="00833E70" w:rsidRPr="00833E70">
        <w:rPr>
          <w:bCs/>
        </w:rPr>
        <w:t xml:space="preserve">we Wrocławiu </w:t>
      </w:r>
      <w:r w:rsidR="0073141B" w:rsidRPr="00833E70">
        <w:rPr>
          <w:bCs/>
        </w:rPr>
        <w:t xml:space="preserve">- </w:t>
      </w:r>
      <w:r w:rsidR="00833E70" w:rsidRPr="00833E70">
        <w:rPr>
          <w:bCs/>
        </w:rPr>
        <w:t>RBZMed</w:t>
      </w:r>
      <w:r w:rsidRPr="00833E70">
        <w:rPr>
          <w:bCs/>
        </w:rPr>
        <w:t>” i „Tabelą posterunku”.</w:t>
      </w:r>
    </w:p>
    <w:p w14:paraId="16DC95D8" w14:textId="77777777" w:rsidR="00F43F3A" w:rsidRPr="00833E70" w:rsidRDefault="00F43F3A" w:rsidP="00F43F3A">
      <w:pPr>
        <w:pStyle w:val="Bezodstpw"/>
        <w:numPr>
          <w:ilvl w:val="0"/>
          <w:numId w:val="16"/>
        </w:numPr>
        <w:spacing w:line="276" w:lineRule="auto"/>
        <w:jc w:val="both"/>
      </w:pPr>
      <w:bookmarkStart w:id="2" w:name="_Hlk121828657"/>
      <w:r w:rsidRPr="00833E70">
        <w:rPr>
          <w:bCs/>
        </w:rPr>
        <w:t>umożliwienia i zapewnienia działania dwuosobowej grupy interwencyjnej (GI) Agencji Ochrony w ramach współdziałania w przypadku wystąpienia naruszenia systemu ochrony – 2 pracowników ochrony posiadających stosowne uprawnienia do realizacji zadań ochronnych i użycia broni palnej i środków przymusu bezpośredniego zgodnie z podpisaną umową z 4WS</w:t>
      </w:r>
      <w:r w:rsidR="00833E70" w:rsidRPr="00833E70">
        <w:rPr>
          <w:bCs/>
        </w:rPr>
        <w:t>z</w:t>
      </w:r>
      <w:r w:rsidRPr="00833E70">
        <w:rPr>
          <w:bCs/>
        </w:rPr>
        <w:t>KzP SPZOZ we Wrocławiu. O przybyciu takiej Grupy informuje Pracownika Ochrony pełniący służbę Pomocnik Lekarza Dyżurnego</w:t>
      </w:r>
    </w:p>
    <w:p w14:paraId="276D47C7" w14:textId="77777777" w:rsidR="00F43F3A" w:rsidRPr="00833E70" w:rsidRDefault="00F43F3A" w:rsidP="00F43F3A">
      <w:pPr>
        <w:pStyle w:val="Bezodstpw"/>
        <w:numPr>
          <w:ilvl w:val="0"/>
          <w:numId w:val="16"/>
        </w:numPr>
        <w:spacing w:line="276" w:lineRule="auto"/>
        <w:jc w:val="both"/>
      </w:pPr>
      <w:r w:rsidRPr="00833E70">
        <w:rPr>
          <w:bCs/>
        </w:rPr>
        <w:t>udziału w ćwiczeniach z pozorowanym naruszeniem systemu ochrony organizowanych i prowadzonych przez Zamawiającego.</w:t>
      </w:r>
    </w:p>
    <w:p w14:paraId="26675BA3" w14:textId="77777777" w:rsidR="00F43F3A" w:rsidRPr="00833E70" w:rsidRDefault="00F43F3A" w:rsidP="00F43F3A">
      <w:pPr>
        <w:pStyle w:val="Bezodstpw"/>
        <w:numPr>
          <w:ilvl w:val="0"/>
          <w:numId w:val="16"/>
        </w:numPr>
        <w:spacing w:line="276" w:lineRule="auto"/>
        <w:jc w:val="both"/>
      </w:pPr>
      <w:r w:rsidRPr="00833E70">
        <w:rPr>
          <w:bCs/>
        </w:rPr>
        <w:t>w przypadku nagłego zachorowania pracownika ochrony na posterunku Wykonawca zapewni zastępstwo na posterunku przez własną Grupę Interwencyjną do chwili sprowadzenia właściwego pracownika ochrony wpisanego na listę pracowników przewidzianych do realizacji zamówienia.</w:t>
      </w:r>
    </w:p>
    <w:p w14:paraId="6633347C" w14:textId="77777777" w:rsidR="00F43F3A" w:rsidRPr="00833E70" w:rsidRDefault="00F43F3A" w:rsidP="00F43F3A">
      <w:pPr>
        <w:pStyle w:val="Bezodstpw"/>
        <w:numPr>
          <w:ilvl w:val="0"/>
          <w:numId w:val="16"/>
        </w:numPr>
        <w:spacing w:line="276" w:lineRule="auto"/>
        <w:jc w:val="both"/>
      </w:pPr>
      <w:r w:rsidRPr="00833E70">
        <w:t>realizacji usług ochronnych, o których mowa w §1 ust 1 także po ogłoszeniu mobilizacji, osiągania gotowości do podjęcia działań, wprowadzenia stopni alarmowych oraz w wypadku wprowadzeniu stanu wojennego lub w czasie wojny.</w:t>
      </w:r>
    </w:p>
    <w:bookmarkEnd w:id="2"/>
    <w:p w14:paraId="557162B2" w14:textId="77777777" w:rsidR="00F43F3A" w:rsidRPr="00833E70" w:rsidRDefault="00F43F3A" w:rsidP="00F43F3A">
      <w:pPr>
        <w:pStyle w:val="Bezodstpw"/>
        <w:numPr>
          <w:ilvl w:val="0"/>
          <w:numId w:val="10"/>
        </w:numPr>
        <w:spacing w:line="276" w:lineRule="auto"/>
        <w:jc w:val="both"/>
      </w:pPr>
      <w:r w:rsidRPr="00833E70">
        <w:t>W razie wystąpienia powyższej sytuacji  i  realizacji usług ochronnych po ogłoszeniu mobilizacji, osiągania gotowości do podjęcia działań, wprowadzenia stopni alarmowych oraz w wypadku wprowadzeniu stanu wojennego lub w czasie wojny na wezwanie Zamawiającego, Wykonawca zobowiązuje się do wystawienia wzmocnienia posterunku poprzez wyznaczenie dodatkowych pracowników ochrony realizujących zadania ochronne tak aby zapewnić ochronę w systemie całodobowym. Wykonawca  zapewni w takim wypadku 2 osobową zmianę na posterunku w systemie posterunku stałego/ruchomego dwuzmiennego ( służba po 12 godzin na posterunku). Rozliczenie godzin pracy wymienionych powyżej . pracowników nastąpi po wykonaniu dodatkowej usługi. Godziny pracy brutto pracowników ochrony wyznaczonych dodatkowo płatne będą jak w umowie podstawowej.</w:t>
      </w:r>
    </w:p>
    <w:p w14:paraId="79E424D9" w14:textId="77777777" w:rsidR="00F43F3A" w:rsidRPr="00833E70" w:rsidRDefault="00F43F3A" w:rsidP="00F43F3A">
      <w:pPr>
        <w:pStyle w:val="Bezodstpw"/>
        <w:numPr>
          <w:ilvl w:val="0"/>
          <w:numId w:val="10"/>
        </w:numPr>
        <w:spacing w:line="276" w:lineRule="auto"/>
        <w:jc w:val="both"/>
      </w:pPr>
      <w:r w:rsidRPr="00833E70">
        <w:t>W celu realizacji przedmiotu niniejszej umowy Wykonawca ustawi na własny koszt „stróżówkę”  lekkiej konstrukcji, jako punkt ochronny dla pracowników Specjalistycznej Uzbrojonej Formacji Ochronnej (jedno stanowisko).</w:t>
      </w:r>
    </w:p>
    <w:p w14:paraId="40667F09" w14:textId="77777777" w:rsidR="00F43F3A" w:rsidRPr="00833E70" w:rsidRDefault="00F43F3A" w:rsidP="00F43F3A">
      <w:pPr>
        <w:pStyle w:val="Bezodstpw"/>
        <w:numPr>
          <w:ilvl w:val="0"/>
          <w:numId w:val="17"/>
        </w:numPr>
        <w:spacing w:line="276" w:lineRule="auto"/>
        <w:jc w:val="both"/>
      </w:pPr>
      <w:r w:rsidRPr="00833E70">
        <w:rPr>
          <w:bCs/>
        </w:rPr>
        <w:lastRenderedPageBreak/>
        <w:t xml:space="preserve">Zamawiający </w:t>
      </w:r>
      <w:r w:rsidRPr="00833E70">
        <w:t xml:space="preserve">zapewnia dostarczenie energii elektrycznej, natomiast </w:t>
      </w:r>
      <w:r w:rsidRPr="00833E70">
        <w:rPr>
          <w:bCs/>
        </w:rPr>
        <w:t xml:space="preserve">Wykonawca </w:t>
      </w:r>
      <w:r w:rsidRPr="00833E70">
        <w:t xml:space="preserve">zobowiązuje się najpóźniej do 7 dni od zawarcia niniejszej umowy do dostarczenia i podłączenia „stróżówki” </w:t>
      </w:r>
      <w:r w:rsidR="00833E70" w:rsidRPr="00833E70">
        <w:t xml:space="preserve">do źródła energii elektrycznej </w:t>
      </w:r>
      <w:r w:rsidRPr="00833E70">
        <w:t>we własnym zakresie i na własny koszt</w:t>
      </w:r>
      <w:r w:rsidR="00833E70" w:rsidRPr="00833E70">
        <w:t xml:space="preserve">, </w:t>
      </w:r>
      <w:r w:rsidRPr="00833E70">
        <w:t xml:space="preserve">pod nadzorem pracowników technicznych </w:t>
      </w:r>
      <w:r w:rsidRPr="00833E70">
        <w:rPr>
          <w:bCs/>
        </w:rPr>
        <w:t>Zamawiającego</w:t>
      </w:r>
      <w:r w:rsidRPr="00833E70">
        <w:t xml:space="preserve">, </w:t>
      </w:r>
    </w:p>
    <w:p w14:paraId="37244CD1" w14:textId="77777777" w:rsidR="00F43F3A" w:rsidRPr="00833E70" w:rsidRDefault="00F43F3A" w:rsidP="00F43F3A">
      <w:pPr>
        <w:pStyle w:val="Bezodstpw"/>
        <w:numPr>
          <w:ilvl w:val="0"/>
          <w:numId w:val="17"/>
        </w:numPr>
        <w:spacing w:line="276" w:lineRule="auto"/>
        <w:jc w:val="both"/>
      </w:pPr>
      <w:r w:rsidRPr="00833E70">
        <w:rPr>
          <w:bCs/>
        </w:rPr>
        <w:t xml:space="preserve">Wykonawca </w:t>
      </w:r>
      <w:r w:rsidRPr="00833E70">
        <w:t xml:space="preserve">zakupi i zamontuje w „stróżówce” licznik poboru energii elektrycznej na własny koszt. </w:t>
      </w:r>
    </w:p>
    <w:p w14:paraId="06A3D1E2" w14:textId="77777777" w:rsidR="00F43F3A" w:rsidRPr="0045230B" w:rsidRDefault="00F43F3A" w:rsidP="00F43F3A">
      <w:pPr>
        <w:pStyle w:val="Bezodstpw"/>
        <w:numPr>
          <w:ilvl w:val="0"/>
          <w:numId w:val="17"/>
        </w:numPr>
        <w:spacing w:line="276" w:lineRule="auto"/>
        <w:jc w:val="both"/>
      </w:pPr>
      <w:r w:rsidRPr="0045230B">
        <w:rPr>
          <w:bCs/>
        </w:rPr>
        <w:t xml:space="preserve">Wykonawca </w:t>
      </w:r>
      <w:r w:rsidRPr="0045230B">
        <w:t>będzie obciążony finansowo za zużycie energii elektrycznej wg wskazań licznika,</w:t>
      </w:r>
    </w:p>
    <w:p w14:paraId="55B78A6A" w14:textId="77777777" w:rsidR="00F43F3A" w:rsidRPr="0045230B" w:rsidRDefault="00F43F3A" w:rsidP="00F43F3A">
      <w:pPr>
        <w:pStyle w:val="Bezodstpw"/>
        <w:numPr>
          <w:ilvl w:val="0"/>
          <w:numId w:val="10"/>
        </w:numPr>
        <w:spacing w:line="276" w:lineRule="auto"/>
        <w:jc w:val="both"/>
      </w:pPr>
      <w:r w:rsidRPr="0045230B">
        <w:t xml:space="preserve">Zamawiający nie zapewnia specjalnie wydzielonego pomieszczenia dla organizacji miejsca przechowywania broni/magazynu broni. Zamawiający w miarę możliwości lokalowych wskaże  Wykonawcy miejsce przeznaczone do organizacji  miejsca przechowywania broni/magazynu broni. Wykonawca dostosuje wskazane miejsce do przechowywania broni zgodnie z obowiązującymi przepisami na własny koszt. </w:t>
      </w:r>
    </w:p>
    <w:p w14:paraId="7D45F100" w14:textId="77777777" w:rsidR="00F43F3A" w:rsidRPr="0045230B" w:rsidRDefault="00F43F3A" w:rsidP="00F43F3A">
      <w:pPr>
        <w:pStyle w:val="Bezodstpw"/>
        <w:numPr>
          <w:ilvl w:val="0"/>
          <w:numId w:val="10"/>
        </w:numPr>
        <w:spacing w:line="276" w:lineRule="auto"/>
        <w:jc w:val="both"/>
      </w:pPr>
      <w:r w:rsidRPr="0045230B">
        <w:t xml:space="preserve">Wykonawca zobowiązuje się do </w:t>
      </w:r>
      <w:r w:rsidRPr="0045230B">
        <w:rPr>
          <w:rFonts w:eastAsiaTheme="minorHAnsi"/>
          <w:lang w:eastAsia="en-US"/>
        </w:rPr>
        <w:t>uzyskania właściwego zezwolenia na przechowywanie broni obiektowej</w:t>
      </w:r>
      <w:r w:rsidRPr="0045230B">
        <w:t xml:space="preserve"> </w:t>
      </w:r>
      <w:r w:rsidRPr="0045230B">
        <w:rPr>
          <w:rFonts w:eastAsiaTheme="minorHAnsi"/>
          <w:lang w:eastAsia="en-US"/>
        </w:rPr>
        <w:t>w terminie nie dłuższym niż 30 dni od dnia podpisania umowy.</w:t>
      </w:r>
    </w:p>
    <w:p w14:paraId="7F3B8DCC" w14:textId="77777777" w:rsidR="00F43F3A" w:rsidRPr="0045230B" w:rsidRDefault="00F43F3A" w:rsidP="00F43F3A">
      <w:pPr>
        <w:pStyle w:val="Bezodstpw"/>
        <w:numPr>
          <w:ilvl w:val="0"/>
          <w:numId w:val="10"/>
        </w:numPr>
        <w:spacing w:line="276" w:lineRule="auto"/>
        <w:jc w:val="both"/>
      </w:pPr>
      <w:r w:rsidRPr="0045230B">
        <w:t>Pr</w:t>
      </w:r>
      <w:r w:rsidRPr="0045230B">
        <w:rPr>
          <w:bCs/>
        </w:rPr>
        <w:t>acownicy Wykonawcy, podczas wykonywania zadań ochronnych w obiekcie Zamawiającego są uprawnieni do kontroli dokumentów uprawniających do wstępu, wjazdu i przebywania osób i pojazdów, kontroli wnoszonego i wwożonego, a także wynoszonego i wywożonego mienia oraz uniemożliwienia nielegalnego wejścia lub wjazdu osób nieupoważnionych.</w:t>
      </w:r>
    </w:p>
    <w:p w14:paraId="2ABBD49B" w14:textId="77777777" w:rsidR="00F43F3A" w:rsidRPr="0045230B" w:rsidRDefault="00F43F3A" w:rsidP="00F43F3A">
      <w:pPr>
        <w:pStyle w:val="Bezodstpw"/>
        <w:numPr>
          <w:ilvl w:val="0"/>
          <w:numId w:val="10"/>
        </w:numPr>
        <w:spacing w:line="276" w:lineRule="auto"/>
        <w:jc w:val="both"/>
      </w:pPr>
      <w:r w:rsidRPr="0045230B">
        <w:rPr>
          <w:bCs/>
        </w:rPr>
        <w:t>Szczegółowe zadania i sposób działania pracowników ochrony Wykonawcy określone będą w „Instrukcji ochrony obiektu 4 Wojskowego Szpitala Klinicznego z Polikliniką SPZOZ  - RBZMed” i „Tabeli posterunku” opracowanej przez Wykonawcę  na podstawie jawnego wyciągu z „Planu ochrony 4</w:t>
      </w:r>
      <w:r w:rsidR="0045230B" w:rsidRPr="0045230B">
        <w:rPr>
          <w:bCs/>
        </w:rPr>
        <w:t>.</w:t>
      </w:r>
      <w:r w:rsidRPr="0045230B">
        <w:rPr>
          <w:bCs/>
        </w:rPr>
        <w:t>WS</w:t>
      </w:r>
      <w:r w:rsidR="0045230B" w:rsidRPr="0045230B">
        <w:rPr>
          <w:bCs/>
        </w:rPr>
        <w:t>z</w:t>
      </w:r>
      <w:r w:rsidRPr="0045230B">
        <w:rPr>
          <w:bCs/>
        </w:rPr>
        <w:t>KzP SPZOZ we Wrocławiu” udostępnionego Wykonawcy przez Komendanta Ochrony Szpitala.</w:t>
      </w:r>
    </w:p>
    <w:p w14:paraId="02D7FDC7" w14:textId="77777777" w:rsidR="00F43F3A" w:rsidRPr="0045230B" w:rsidRDefault="00F43F3A" w:rsidP="00F43F3A">
      <w:pPr>
        <w:pStyle w:val="Bezodstpw"/>
        <w:numPr>
          <w:ilvl w:val="0"/>
          <w:numId w:val="10"/>
        </w:numPr>
        <w:spacing w:line="276" w:lineRule="auto"/>
        <w:jc w:val="both"/>
      </w:pPr>
      <w:r w:rsidRPr="0045230B">
        <w:rPr>
          <w:bCs/>
        </w:rPr>
        <w:t>Aktualizacja „Instrukcji ochrony obiektu 4 Wojskowego Szpitala Klinicznego z Polikliniką SPZOZ – RBZMed ”  i „Tabeli posterunku” będzie realizowana w trybie uzgodnień pomiędzy Zamawiającym i Wykonawcą.</w:t>
      </w:r>
    </w:p>
    <w:p w14:paraId="332F6900" w14:textId="77777777" w:rsidR="00F43F3A" w:rsidRPr="0045230B" w:rsidRDefault="00F43F3A" w:rsidP="00F43F3A">
      <w:pPr>
        <w:pStyle w:val="Bezodstpw"/>
        <w:numPr>
          <w:ilvl w:val="0"/>
          <w:numId w:val="10"/>
        </w:numPr>
        <w:spacing w:line="276" w:lineRule="auto"/>
        <w:jc w:val="both"/>
      </w:pPr>
      <w:r w:rsidRPr="0045230B">
        <w:rPr>
          <w:bCs/>
        </w:rPr>
        <w:t>Pracownicy ochrony przed przystąpieniem do wykonywania obowiązków na terenie obiektu Zamawiającego podlegają przeszkoleniu przez Komendanta Ochrony Szpitala.</w:t>
      </w:r>
    </w:p>
    <w:p w14:paraId="3CDBF733" w14:textId="77777777" w:rsidR="00F43F3A" w:rsidRPr="0045230B" w:rsidRDefault="00F43F3A" w:rsidP="00F43F3A">
      <w:pPr>
        <w:pStyle w:val="Bezodstpw"/>
        <w:numPr>
          <w:ilvl w:val="0"/>
          <w:numId w:val="10"/>
        </w:numPr>
        <w:spacing w:line="276" w:lineRule="auto"/>
        <w:jc w:val="both"/>
      </w:pPr>
      <w:r w:rsidRPr="0045230B">
        <w:rPr>
          <w:bCs/>
        </w:rPr>
        <w:t>Wykonawca kieruje nowych pracowników do wykonywania obowiązków na terenie obiektu Zamawiającego na trzymiesięczny okres próbny. Dalsze pełnienie służby ochronnej przez pracowników Wykonawcy - jest uzależnione od wydania przez Zamawiającego pozytywnej oceny pracy w okresie próbnym.</w:t>
      </w:r>
    </w:p>
    <w:p w14:paraId="5DA733F8" w14:textId="77777777" w:rsidR="00F43F3A" w:rsidRPr="0045230B" w:rsidRDefault="00F43F3A" w:rsidP="00F43F3A">
      <w:pPr>
        <w:pStyle w:val="Bezodstpw"/>
        <w:numPr>
          <w:ilvl w:val="0"/>
          <w:numId w:val="10"/>
        </w:numPr>
        <w:spacing w:line="276" w:lineRule="auto"/>
        <w:jc w:val="both"/>
      </w:pPr>
      <w:r w:rsidRPr="0045230B">
        <w:rPr>
          <w:bCs/>
        </w:rPr>
        <w:t xml:space="preserve">Pracownicy Wykonawcy podczas wykonywania zadań ochronnych na rzecz Zamawiającego podlegają </w:t>
      </w:r>
      <w:r w:rsidRPr="0045230B">
        <w:t xml:space="preserve">Dowódcy Specjalistycznej Uzbrojonej Formacji Ochronnej oraz Dowódcy zmiany, wyznaczanym przez </w:t>
      </w:r>
      <w:r w:rsidRPr="0045230B">
        <w:rPr>
          <w:bCs/>
        </w:rPr>
        <w:t>Wykonawcę</w:t>
      </w:r>
      <w:r w:rsidRPr="0045230B">
        <w:t>. Komendant 4</w:t>
      </w:r>
      <w:r w:rsidR="0045230B" w:rsidRPr="0045230B">
        <w:t>.</w:t>
      </w:r>
      <w:r w:rsidRPr="0045230B">
        <w:t xml:space="preserve"> WS</w:t>
      </w:r>
      <w:r w:rsidR="0045230B" w:rsidRPr="0045230B">
        <w:t>z</w:t>
      </w:r>
      <w:r w:rsidRPr="0045230B">
        <w:t xml:space="preserve">KzP SPZOZ lub upoważniona przez niego osoba funkcyjna, mogą wydawać pracownikom ochrony dyspozycje doraźne z pominięciem kierownictwa </w:t>
      </w:r>
      <w:r w:rsidRPr="0045230B">
        <w:rPr>
          <w:bCs/>
        </w:rPr>
        <w:t>Wykonawcy</w:t>
      </w:r>
      <w:r w:rsidRPr="0045230B">
        <w:t xml:space="preserve">, tylko w przypadku gdy dotyczą przedmiotu umowy i nie kolidują </w:t>
      </w:r>
      <w:r w:rsidRPr="0045230B">
        <w:lastRenderedPageBreak/>
        <w:t>z przepisami prawa oraz nie wpływają ujemnie na stan bezpieczeństwa, pod warunkiem odnotowania ich w „Książce meldunków pełniących dyżur/służbę”.</w:t>
      </w:r>
    </w:p>
    <w:p w14:paraId="7281A621" w14:textId="77777777" w:rsidR="00F43F3A" w:rsidRPr="0045230B" w:rsidRDefault="00F43F3A" w:rsidP="00F43F3A">
      <w:pPr>
        <w:pStyle w:val="Bezodstpw"/>
        <w:numPr>
          <w:ilvl w:val="0"/>
          <w:numId w:val="10"/>
        </w:numPr>
        <w:spacing w:line="276" w:lineRule="auto"/>
        <w:jc w:val="both"/>
      </w:pPr>
      <w:r w:rsidRPr="0045230B">
        <w:t>Bi</w:t>
      </w:r>
      <w:r w:rsidRPr="0045230B">
        <w:rPr>
          <w:bCs/>
        </w:rPr>
        <w:t>eżący nadzór nad wykonywaniem zadań ochronnych przez Wykonawcę sprawuje Pomocnik Lekarza Dyżurnego Szpitala, który jest uprawniony do wydawania doraźnych poleceń pracownikowi realizującemu zadania ochronne.</w:t>
      </w:r>
    </w:p>
    <w:p w14:paraId="72CF358C" w14:textId="77777777" w:rsidR="00F43F3A" w:rsidRPr="0045230B" w:rsidRDefault="00F43F3A" w:rsidP="00F43F3A">
      <w:pPr>
        <w:pStyle w:val="Bezodstpw"/>
        <w:numPr>
          <w:ilvl w:val="0"/>
          <w:numId w:val="10"/>
        </w:numPr>
        <w:spacing w:line="276" w:lineRule="auto"/>
        <w:jc w:val="both"/>
      </w:pPr>
      <w:r w:rsidRPr="0045230B">
        <w:rPr>
          <w:bCs/>
        </w:rPr>
        <w:t>Up</w:t>
      </w:r>
      <w:r w:rsidRPr="0045230B">
        <w:t>rawnienie do kontroli pełnienia służby ochronnej posiadają następujące osoby:</w:t>
      </w:r>
    </w:p>
    <w:p w14:paraId="12463BEA" w14:textId="77777777" w:rsidR="00F43F3A" w:rsidRPr="0045230B" w:rsidRDefault="00F43F3A" w:rsidP="00F43F3A">
      <w:pPr>
        <w:pStyle w:val="Bezodstpw"/>
        <w:numPr>
          <w:ilvl w:val="0"/>
          <w:numId w:val="18"/>
        </w:numPr>
        <w:spacing w:line="276" w:lineRule="auto"/>
        <w:jc w:val="both"/>
      </w:pPr>
      <w:r w:rsidRPr="0045230B">
        <w:t xml:space="preserve">ze strony </w:t>
      </w:r>
      <w:r w:rsidRPr="0045230B">
        <w:rPr>
          <w:bCs/>
        </w:rPr>
        <w:t>Wykonawcy</w:t>
      </w:r>
      <w:r w:rsidRPr="0045230B">
        <w:t>:</w:t>
      </w:r>
    </w:p>
    <w:p w14:paraId="2B7543D2" w14:textId="3DA4FC35" w:rsidR="0022728C" w:rsidRDefault="00C82219" w:rsidP="001D5280">
      <w:pPr>
        <w:pStyle w:val="Bezodstpw"/>
        <w:numPr>
          <w:ilvl w:val="0"/>
          <w:numId w:val="38"/>
        </w:numPr>
        <w:ind w:left="2552"/>
      </w:pPr>
      <w:r>
        <w:t xml:space="preserve">p. </w:t>
      </w:r>
      <w:r w:rsidR="00257D9C">
        <w:t>(imię i nazwiska, tel.)</w:t>
      </w:r>
      <w:r w:rsidR="009E555D" w:rsidRPr="009E555D">
        <w:t>………………………………………..</w:t>
      </w:r>
    </w:p>
    <w:p w14:paraId="3F7B04EA" w14:textId="77777777" w:rsidR="00257D9C" w:rsidRDefault="00C82219" w:rsidP="00257D9C">
      <w:pPr>
        <w:pStyle w:val="Bezodstpw"/>
        <w:numPr>
          <w:ilvl w:val="0"/>
          <w:numId w:val="38"/>
        </w:numPr>
        <w:ind w:left="2552"/>
      </w:pPr>
      <w:r>
        <w:t xml:space="preserve">p. </w:t>
      </w:r>
      <w:r w:rsidR="00257D9C">
        <w:t>(imię i nazwiska, tel.)</w:t>
      </w:r>
      <w:r w:rsidR="00257D9C" w:rsidRPr="009E555D">
        <w:t>………………………………………..</w:t>
      </w:r>
    </w:p>
    <w:p w14:paraId="3956B166" w14:textId="6065D323" w:rsidR="009E555D" w:rsidRPr="009E555D" w:rsidRDefault="00C82219" w:rsidP="009C561B">
      <w:pPr>
        <w:pStyle w:val="Bezodstpw"/>
        <w:numPr>
          <w:ilvl w:val="0"/>
          <w:numId w:val="38"/>
        </w:numPr>
        <w:ind w:left="2552"/>
      </w:pPr>
      <w:r>
        <w:t xml:space="preserve">p. </w:t>
      </w:r>
      <w:r w:rsidR="00436B6D">
        <w:t xml:space="preserve">(imię i nazwiska, </w:t>
      </w:r>
      <w:r w:rsidR="00650AB0">
        <w:t>t</w:t>
      </w:r>
      <w:r w:rsidR="00436B6D">
        <w:t>el.)</w:t>
      </w:r>
      <w:r w:rsidR="00650AB0">
        <w:t xml:space="preserve"> ..</w:t>
      </w:r>
      <w:r w:rsidR="009E555D" w:rsidRPr="009E555D">
        <w:t>……………………………………..</w:t>
      </w:r>
      <w:r w:rsidR="009E555D">
        <w:t>,</w:t>
      </w:r>
    </w:p>
    <w:p w14:paraId="4DE06939" w14:textId="77777777" w:rsidR="00F43F3A" w:rsidRPr="0045230B" w:rsidRDefault="00F43F3A" w:rsidP="00F43F3A">
      <w:pPr>
        <w:pStyle w:val="Bezodstpw"/>
        <w:spacing w:line="276" w:lineRule="auto"/>
        <w:ind w:left="1134"/>
        <w:jc w:val="both"/>
      </w:pPr>
      <w:r w:rsidRPr="0045230B">
        <w:t xml:space="preserve">którym </w:t>
      </w:r>
      <w:r w:rsidRPr="0045230B">
        <w:rPr>
          <w:bCs/>
        </w:rPr>
        <w:t>Zamawiający</w:t>
      </w:r>
      <w:r w:rsidRPr="0045230B">
        <w:t xml:space="preserve"> udziela zezwolenia na wstęp na teren obiektów 4</w:t>
      </w:r>
      <w:r w:rsidR="0045230B" w:rsidRPr="0045230B">
        <w:t>.</w:t>
      </w:r>
      <w:r w:rsidRPr="0045230B">
        <w:t xml:space="preserve"> WS</w:t>
      </w:r>
      <w:r w:rsidR="0045230B" w:rsidRPr="0045230B">
        <w:t>z</w:t>
      </w:r>
      <w:r w:rsidRPr="0045230B">
        <w:t>KzP SPZOZ;</w:t>
      </w:r>
    </w:p>
    <w:p w14:paraId="3531A160" w14:textId="77777777" w:rsidR="00F43F3A" w:rsidRPr="0045230B" w:rsidRDefault="00F43F3A" w:rsidP="00F43F3A">
      <w:pPr>
        <w:pStyle w:val="Bezodstpw"/>
        <w:numPr>
          <w:ilvl w:val="0"/>
          <w:numId w:val="18"/>
        </w:numPr>
        <w:spacing w:line="276" w:lineRule="auto"/>
        <w:jc w:val="both"/>
      </w:pPr>
      <w:r w:rsidRPr="0045230B">
        <w:t xml:space="preserve">ze strony </w:t>
      </w:r>
      <w:r w:rsidRPr="0045230B">
        <w:rPr>
          <w:bCs/>
        </w:rPr>
        <w:t>Zamawiającego</w:t>
      </w:r>
      <w:r w:rsidRPr="0045230B">
        <w:t>:</w:t>
      </w:r>
    </w:p>
    <w:p w14:paraId="4C08A868" w14:textId="77777777" w:rsidR="00F43F3A" w:rsidRPr="0045230B" w:rsidRDefault="00F43F3A" w:rsidP="001D5280">
      <w:pPr>
        <w:pStyle w:val="Bezodstpw"/>
        <w:numPr>
          <w:ilvl w:val="0"/>
          <w:numId w:val="19"/>
        </w:numPr>
        <w:spacing w:line="276" w:lineRule="auto"/>
        <w:jc w:val="both"/>
      </w:pPr>
      <w:r w:rsidRPr="0045230B">
        <w:t>osoby wyznaczone zarządzeniem Komendanta 4</w:t>
      </w:r>
      <w:r w:rsidR="0045230B" w:rsidRPr="0045230B">
        <w:t>.</w:t>
      </w:r>
      <w:r w:rsidRPr="0045230B">
        <w:t xml:space="preserve"> WS</w:t>
      </w:r>
      <w:r w:rsidR="0045230B" w:rsidRPr="0045230B">
        <w:t>z</w:t>
      </w:r>
      <w:r w:rsidRPr="0045230B">
        <w:t>KzP SPZOZ do ochrony obiektów, przy czym kopia aktualnego zarządzenia zostanie przekazana Wykonawcy przed rozpoczęciem umowy.</w:t>
      </w:r>
    </w:p>
    <w:p w14:paraId="03317108" w14:textId="77777777" w:rsidR="00F43F3A" w:rsidRPr="0045230B" w:rsidRDefault="00F43F3A" w:rsidP="00F43F3A">
      <w:pPr>
        <w:pStyle w:val="Bezodstpw"/>
        <w:numPr>
          <w:ilvl w:val="0"/>
          <w:numId w:val="7"/>
        </w:numPr>
        <w:spacing w:line="276" w:lineRule="auto"/>
        <w:ind w:left="426"/>
        <w:jc w:val="both"/>
      </w:pPr>
      <w:r w:rsidRPr="0045230B">
        <w:t>W zakresie realizacji szczegółowych zadań, o których mowa w §1 ust. 1 umowy:</w:t>
      </w:r>
    </w:p>
    <w:p w14:paraId="1AC9EBD1" w14:textId="77777777" w:rsidR="00F43F3A" w:rsidRPr="0045230B" w:rsidRDefault="00F43F3A" w:rsidP="001D5280">
      <w:pPr>
        <w:pStyle w:val="Bezodstpw"/>
        <w:numPr>
          <w:ilvl w:val="0"/>
          <w:numId w:val="20"/>
        </w:numPr>
        <w:spacing w:line="276" w:lineRule="auto"/>
        <w:jc w:val="both"/>
      </w:pPr>
      <w:r w:rsidRPr="0045230B">
        <w:rPr>
          <w:bCs/>
        </w:rPr>
        <w:t>Wykonawca</w:t>
      </w:r>
      <w:r w:rsidRPr="0045230B">
        <w:t xml:space="preserve"> zobowiązuje się do:</w:t>
      </w:r>
    </w:p>
    <w:p w14:paraId="4F687556" w14:textId="77777777" w:rsidR="00F43F3A" w:rsidRPr="0045230B" w:rsidRDefault="00F43F3A" w:rsidP="001D5280">
      <w:pPr>
        <w:pStyle w:val="Bezodstpw"/>
        <w:numPr>
          <w:ilvl w:val="0"/>
          <w:numId w:val="21"/>
        </w:numPr>
        <w:spacing w:line="276" w:lineRule="auto"/>
        <w:jc w:val="both"/>
      </w:pPr>
      <w:r w:rsidRPr="0045230B">
        <w:t>każdorazowego sprawdzania przyczyn zadziałania systemu sygnalizacji włamań i napadów</w:t>
      </w:r>
      <w:r w:rsidR="0045230B" w:rsidRPr="0045230B">
        <w:t xml:space="preserve"> </w:t>
      </w:r>
      <w:r w:rsidRPr="0045230B">
        <w:t>/</w:t>
      </w:r>
      <w:proofErr w:type="spellStart"/>
      <w:r w:rsidRPr="0045230B">
        <w:t>SSWiN</w:t>
      </w:r>
      <w:proofErr w:type="spellEnd"/>
      <w:r w:rsidRPr="0045230B">
        <w:t>/ i zameldowaniu o tym fakcie pełniącemu służbę Pomocnikowi Lekarza Dyżurnego,</w:t>
      </w:r>
    </w:p>
    <w:p w14:paraId="756A4EDD" w14:textId="77777777" w:rsidR="00F43F3A" w:rsidRPr="0045230B" w:rsidRDefault="00F43F3A" w:rsidP="001D5280">
      <w:pPr>
        <w:pStyle w:val="Bezodstpw"/>
        <w:numPr>
          <w:ilvl w:val="0"/>
          <w:numId w:val="21"/>
        </w:numPr>
        <w:spacing w:line="276" w:lineRule="auto"/>
        <w:jc w:val="both"/>
      </w:pPr>
      <w:r w:rsidRPr="0045230B">
        <w:t xml:space="preserve">obsady posterunku tylko i wyłącznie kwalifikowanymi pracownikami ochrony </w:t>
      </w:r>
      <w:r w:rsidRPr="0045230B">
        <w:rPr>
          <w:bCs/>
        </w:rPr>
        <w:t>wpisanymi na listę pracowników przewidz</w:t>
      </w:r>
      <w:r w:rsidR="0045230B">
        <w:rPr>
          <w:bCs/>
        </w:rPr>
        <w:t>ianych do realizacji zamówienia,</w:t>
      </w:r>
    </w:p>
    <w:p w14:paraId="0A606056" w14:textId="77777777" w:rsidR="00F43F3A" w:rsidRPr="0045230B" w:rsidRDefault="00F43F3A" w:rsidP="001D5280">
      <w:pPr>
        <w:pStyle w:val="Bezodstpw"/>
        <w:numPr>
          <w:ilvl w:val="0"/>
          <w:numId w:val="21"/>
        </w:numPr>
        <w:spacing w:line="276" w:lineRule="auto"/>
        <w:jc w:val="both"/>
      </w:pPr>
      <w:r w:rsidRPr="0045230B">
        <w:t xml:space="preserve">wykonywania prewencyjnych obchodów terenu posterunku co 2 godziny po wyznaczonych trasach i odnotowaniu tego faktu w „Książce meldunków pełniących dyżur/służbę, </w:t>
      </w:r>
    </w:p>
    <w:p w14:paraId="2E5C7406" w14:textId="77777777" w:rsidR="00F43F3A" w:rsidRPr="0045230B" w:rsidRDefault="00F43F3A" w:rsidP="001D5280">
      <w:pPr>
        <w:pStyle w:val="Bezodstpw"/>
        <w:numPr>
          <w:ilvl w:val="0"/>
          <w:numId w:val="21"/>
        </w:numPr>
        <w:spacing w:line="276" w:lineRule="auto"/>
        <w:jc w:val="both"/>
      </w:pPr>
      <w:r w:rsidRPr="0045230B">
        <w:t>podejmowania interwencji po każdym otrzymanym sygnale alarmowym pochodzącym od zainstalowanych systemów sygnalizacji włamania i napadu, a także po powzięciu informacji o możliwym zagrożeniu dla osób lub chronionych obiektów samodzielnie lub też przez pełniącego służbę Pomocnika Lekarza Dyżurnego,</w:t>
      </w:r>
    </w:p>
    <w:p w14:paraId="2BDBC72C" w14:textId="77777777" w:rsidR="00F43F3A" w:rsidRPr="0045230B" w:rsidRDefault="00F43F3A" w:rsidP="001D5280">
      <w:pPr>
        <w:pStyle w:val="Bezodstpw"/>
        <w:numPr>
          <w:ilvl w:val="0"/>
          <w:numId w:val="21"/>
        </w:numPr>
        <w:spacing w:line="276" w:lineRule="auto"/>
        <w:jc w:val="both"/>
      </w:pPr>
      <w:r w:rsidRPr="0045230B">
        <w:t>podejmowaniu interwencji w przypadku stwierdzenia pożaru lub zagrożenia pożarowego,</w:t>
      </w:r>
    </w:p>
    <w:p w14:paraId="2974B748" w14:textId="77777777" w:rsidR="00F43F3A" w:rsidRPr="0045230B" w:rsidRDefault="00F43F3A" w:rsidP="001D5280">
      <w:pPr>
        <w:pStyle w:val="Bezodstpw"/>
        <w:numPr>
          <w:ilvl w:val="0"/>
          <w:numId w:val="21"/>
        </w:numPr>
        <w:spacing w:line="276" w:lineRule="auto"/>
        <w:jc w:val="both"/>
      </w:pPr>
      <w:r w:rsidRPr="0045230B">
        <w:t>powiadomieniu Pomocnika Lekarza Dyżurnego i właściwych osób funkcyjnych reprezentujących Zamawiającego o możliwych lub stwierdzonych zagrożeniach,</w:t>
      </w:r>
    </w:p>
    <w:p w14:paraId="7DA805E4" w14:textId="77777777" w:rsidR="00F43F3A" w:rsidRPr="0045230B" w:rsidRDefault="00F43F3A" w:rsidP="001D5280">
      <w:pPr>
        <w:pStyle w:val="Bezodstpw"/>
        <w:numPr>
          <w:ilvl w:val="0"/>
          <w:numId w:val="21"/>
        </w:numPr>
        <w:spacing w:line="276" w:lineRule="auto"/>
        <w:jc w:val="both"/>
      </w:pPr>
      <w:r w:rsidRPr="0045230B">
        <w:t>reagowania na incydenty i zdarzenia mogące zagrażać bezpieczeństwu osób lub mienia,</w:t>
      </w:r>
    </w:p>
    <w:p w14:paraId="31F6F9A2" w14:textId="77777777" w:rsidR="00F43F3A" w:rsidRPr="00AF6FA4" w:rsidRDefault="00F43F3A" w:rsidP="001D5280">
      <w:pPr>
        <w:pStyle w:val="Bezodstpw"/>
        <w:numPr>
          <w:ilvl w:val="0"/>
          <w:numId w:val="21"/>
        </w:numPr>
        <w:spacing w:line="276" w:lineRule="auto"/>
        <w:jc w:val="both"/>
      </w:pPr>
      <w:r w:rsidRPr="00AF6FA4">
        <w:t>podejmowania interwencji w stosunku do intruzów oraz sprawców zagrożeń</w:t>
      </w:r>
      <w:r w:rsidR="0045230B" w:rsidRPr="00AF6FA4">
        <w:t xml:space="preserve"> </w:t>
      </w:r>
      <w:r w:rsidRPr="00AF6FA4">
        <w:t>i zdarzeń niebezpiecznych i niepożądanych,</w:t>
      </w:r>
    </w:p>
    <w:p w14:paraId="6AD394CA" w14:textId="77777777" w:rsidR="00F43F3A" w:rsidRPr="00AF6FA4" w:rsidRDefault="00F43F3A" w:rsidP="001D5280">
      <w:pPr>
        <w:pStyle w:val="Bezodstpw"/>
        <w:numPr>
          <w:ilvl w:val="0"/>
          <w:numId w:val="21"/>
        </w:numPr>
        <w:spacing w:line="276" w:lineRule="auto"/>
        <w:jc w:val="both"/>
      </w:pPr>
      <w:r w:rsidRPr="00AF6FA4">
        <w:t xml:space="preserve">powiadamiania </w:t>
      </w:r>
      <w:r w:rsidR="00AF6FA4" w:rsidRPr="00AF6FA4">
        <w:t xml:space="preserve">o stwierdzonych zdarzeniach Pomocnika Lekarza Dyżurnego oraz </w:t>
      </w:r>
      <w:r w:rsidRPr="00AF6FA4">
        <w:t>samodzielnie</w:t>
      </w:r>
      <w:r w:rsidR="00AF6FA4" w:rsidRPr="00AF6FA4">
        <w:t xml:space="preserve"> lub </w:t>
      </w:r>
      <w:r w:rsidRPr="00AF6FA4">
        <w:t xml:space="preserve">poprzez Pomocnika Lekarza Dyżurnego Szpitala - odpowiednich służb, tj.: Policji, Żandarmerii Wojskowej lub </w:t>
      </w:r>
      <w:r w:rsidRPr="00AF6FA4">
        <w:lastRenderedPageBreak/>
        <w:t xml:space="preserve">wojskowych organów porządkowych, Straży Pożarnej, Pogotowia Ratunkowego oraz pracowników Zamawiającego, </w:t>
      </w:r>
    </w:p>
    <w:p w14:paraId="51FFFA86" w14:textId="77777777" w:rsidR="00F43F3A" w:rsidRPr="00AF6FA4" w:rsidRDefault="00F43F3A" w:rsidP="001D5280">
      <w:pPr>
        <w:pStyle w:val="Bezodstpw"/>
        <w:numPr>
          <w:ilvl w:val="0"/>
          <w:numId w:val="21"/>
        </w:numPr>
        <w:spacing w:line="276" w:lineRule="auto"/>
        <w:jc w:val="both"/>
      </w:pPr>
      <w:r w:rsidRPr="00AF6FA4">
        <w:t xml:space="preserve">powiadamiania </w:t>
      </w:r>
      <w:r w:rsidR="004867B8" w:rsidRPr="00AF6FA4">
        <w:t xml:space="preserve">Pomocnika Lekarza Dyżurnego </w:t>
      </w:r>
      <w:r w:rsidRPr="00AF6FA4">
        <w:t>o każdym przypadku p</w:t>
      </w:r>
      <w:r w:rsidR="004867B8" w:rsidRPr="00AF6FA4">
        <w:t xml:space="preserve">róby napadu, włamania, sabotażu, </w:t>
      </w:r>
      <w:r w:rsidRPr="00AF6FA4">
        <w:t>pożaru,</w:t>
      </w:r>
      <w:r w:rsidR="004867B8" w:rsidRPr="00AF6FA4">
        <w:t xml:space="preserve"> oraz </w:t>
      </w:r>
      <w:r w:rsidRPr="00AF6FA4">
        <w:t xml:space="preserve">o innych  niebezpieczeństwach w przypadku wystąpienia ryzyka powstania szkody w mieniu </w:t>
      </w:r>
      <w:r w:rsidRPr="00AF6FA4">
        <w:rPr>
          <w:bCs/>
        </w:rPr>
        <w:t>Zamawiającego</w:t>
      </w:r>
      <w:r w:rsidRPr="00AF6FA4">
        <w:t xml:space="preserve"> lub wyrządzenia szkody osobom przebywającym na terenie obiektu - upoważnionych pracowników </w:t>
      </w:r>
      <w:r w:rsidRPr="00AF6FA4">
        <w:rPr>
          <w:bCs/>
        </w:rPr>
        <w:t>Zamawiającego</w:t>
      </w:r>
      <w:r w:rsidRPr="00AF6FA4">
        <w:t xml:space="preserve">, wymienionych </w:t>
      </w:r>
      <w:r w:rsidR="00AF6FA4" w:rsidRPr="00AF6FA4">
        <w:br/>
      </w:r>
      <w:r w:rsidRPr="00AF6FA4">
        <w:t xml:space="preserve">w „Instrukcji ochrony obiektu 4 Wojskowego Szpitala Klinicznego </w:t>
      </w:r>
      <w:r w:rsidR="00AF6FA4" w:rsidRPr="00AF6FA4">
        <w:br/>
      </w:r>
      <w:r w:rsidRPr="00AF6FA4">
        <w:t>z Polikliniką SPZOZ</w:t>
      </w:r>
      <w:r w:rsidR="004867B8" w:rsidRPr="00AF6FA4">
        <w:t xml:space="preserve"> - RBZMed</w:t>
      </w:r>
      <w:r w:rsidRPr="00AF6FA4">
        <w:t>”</w:t>
      </w:r>
      <w:r w:rsidR="00AF6FA4" w:rsidRPr="00AF6FA4">
        <w:t>,</w:t>
      </w:r>
      <w:r w:rsidRPr="00AF6FA4">
        <w:t xml:space="preserve"> </w:t>
      </w:r>
    </w:p>
    <w:p w14:paraId="643ACB4E" w14:textId="77777777" w:rsidR="00F43F3A" w:rsidRPr="00AF6FA4" w:rsidRDefault="00F43F3A" w:rsidP="001D5280">
      <w:pPr>
        <w:pStyle w:val="Bezodstpw"/>
        <w:numPr>
          <w:ilvl w:val="0"/>
          <w:numId w:val="21"/>
        </w:numPr>
        <w:spacing w:line="276" w:lineRule="auto"/>
        <w:jc w:val="both"/>
      </w:pPr>
      <w:r w:rsidRPr="00AF6FA4">
        <w:t>bezpośredniego nadzorowania obiektu w przypadku naruszenia stanu bezpieczeństwa monitorowanych stref (w wyniku włamania lub stwierdzenia próby dokonania włamania)</w:t>
      </w:r>
      <w:r w:rsidR="00AF6FA4" w:rsidRPr="00AF6FA4">
        <w:t xml:space="preserve"> </w:t>
      </w:r>
      <w:r w:rsidRPr="00AF6FA4">
        <w:t>– do czasu przybycia upoważnionego przedstawiciela Zamawiającego / Grupy Interwencyjnej /GI /Policji /Żandarmerii Wojskowej nie przerywając ochrony pozostałych obiektów i mienia przekazanego pod ochronę,</w:t>
      </w:r>
    </w:p>
    <w:p w14:paraId="3E966D5E" w14:textId="77777777" w:rsidR="00F43F3A" w:rsidRPr="00AF6FA4" w:rsidRDefault="00F43F3A" w:rsidP="001D5280">
      <w:pPr>
        <w:pStyle w:val="Bezodstpw"/>
        <w:numPr>
          <w:ilvl w:val="0"/>
          <w:numId w:val="21"/>
        </w:numPr>
        <w:spacing w:line="276" w:lineRule="auto"/>
        <w:jc w:val="both"/>
      </w:pPr>
      <w:r w:rsidRPr="00AF6FA4">
        <w:rPr>
          <w:bCs/>
        </w:rPr>
        <w:t xml:space="preserve">umożliwienia i zapewnienia działania dwuosobowej grupy interwencyjnej (GI) firmy ochrony monitorującej </w:t>
      </w:r>
      <w:proofErr w:type="spellStart"/>
      <w:r w:rsidRPr="00AF6FA4">
        <w:rPr>
          <w:bCs/>
        </w:rPr>
        <w:t>SSWiN</w:t>
      </w:r>
      <w:proofErr w:type="spellEnd"/>
      <w:r w:rsidRPr="00AF6FA4">
        <w:rPr>
          <w:bCs/>
        </w:rPr>
        <w:t xml:space="preserve"> w ramach współdziałania, w przypadku wystąpienia</w:t>
      </w:r>
      <w:r w:rsidRPr="00AF6FA4">
        <w:t xml:space="preserve"> </w:t>
      </w:r>
      <w:r w:rsidRPr="00AF6FA4">
        <w:rPr>
          <w:bCs/>
        </w:rPr>
        <w:t>naruszenia systemu ochrony – 2 pracowników ochrony z oznakowanym samochodem interwencyjnym posiadających stosowne uprawnienia do realizacji zadań ochronnych i użycia broni palnej i środków przymusu bezpośredniego zgodnie z podpisaną umową z 4WS</w:t>
      </w:r>
      <w:r w:rsidR="00AF6FA4" w:rsidRPr="00AF6FA4">
        <w:rPr>
          <w:bCs/>
        </w:rPr>
        <w:t>z</w:t>
      </w:r>
      <w:r w:rsidRPr="00AF6FA4">
        <w:rPr>
          <w:bCs/>
        </w:rPr>
        <w:t xml:space="preserve">KzP SPZOZ we Wrocławiu, </w:t>
      </w:r>
    </w:p>
    <w:p w14:paraId="2BEE768F" w14:textId="77777777" w:rsidR="00F43F3A" w:rsidRPr="00AF6FA4" w:rsidRDefault="00F43F3A" w:rsidP="001D5280">
      <w:pPr>
        <w:pStyle w:val="Bezodstpw"/>
        <w:numPr>
          <w:ilvl w:val="0"/>
          <w:numId w:val="21"/>
        </w:numPr>
        <w:spacing w:line="276" w:lineRule="auto"/>
        <w:jc w:val="both"/>
      </w:pPr>
      <w:r w:rsidRPr="00AF6FA4">
        <w:t>rejestrowania wszelkich czynności w „Książce meldunków SUFO pełniących dyżur/służbę” oraz przekazywania informacji upoważnionym pracownikom</w:t>
      </w:r>
      <w:r w:rsidRPr="00AF6FA4">
        <w:rPr>
          <w:bCs/>
        </w:rPr>
        <w:t xml:space="preserve"> Zamawiającego</w:t>
      </w:r>
      <w:r w:rsidRPr="00AF6FA4">
        <w:t xml:space="preserve"> i </w:t>
      </w:r>
      <w:r w:rsidRPr="00AF6FA4">
        <w:rPr>
          <w:bCs/>
        </w:rPr>
        <w:t>Pomocnikowi Lekarza Dyżurnego,</w:t>
      </w:r>
    </w:p>
    <w:p w14:paraId="76470365" w14:textId="77777777" w:rsidR="00F43F3A" w:rsidRPr="00AF6FA4" w:rsidRDefault="00F43F3A" w:rsidP="001D5280">
      <w:pPr>
        <w:pStyle w:val="Bezodstpw"/>
        <w:numPr>
          <w:ilvl w:val="0"/>
          <w:numId w:val="20"/>
        </w:numPr>
        <w:spacing w:line="276" w:lineRule="auto"/>
        <w:jc w:val="both"/>
      </w:pPr>
      <w:r w:rsidRPr="00AF6FA4">
        <w:rPr>
          <w:bCs/>
        </w:rPr>
        <w:t>O wszelkich zmianach wprowadzonych w „Instrukcji ochrony obiektu 4 Wojskowego Szpitala Klinicznego z Polikliniką SPZOZ” oraz Zarządzeniu Komendanta 4 WS</w:t>
      </w:r>
      <w:r w:rsidR="00AF6FA4" w:rsidRPr="00AF6FA4">
        <w:rPr>
          <w:bCs/>
        </w:rPr>
        <w:t>z</w:t>
      </w:r>
      <w:r w:rsidRPr="00AF6FA4">
        <w:rPr>
          <w:bCs/>
        </w:rPr>
        <w:t xml:space="preserve">KzP SPZOZ do ochrony obiektów, Zamawiający będzie na bieżąco informował Wykonawcę, </w:t>
      </w:r>
    </w:p>
    <w:p w14:paraId="1D5A236B" w14:textId="77777777" w:rsidR="00F43F3A" w:rsidRPr="00AF6FA4" w:rsidRDefault="00F43F3A" w:rsidP="001D5280">
      <w:pPr>
        <w:pStyle w:val="Bezodstpw"/>
        <w:numPr>
          <w:ilvl w:val="0"/>
          <w:numId w:val="20"/>
        </w:numPr>
        <w:spacing w:line="276" w:lineRule="auto"/>
        <w:jc w:val="both"/>
      </w:pPr>
      <w:r w:rsidRPr="00AF6FA4">
        <w:rPr>
          <w:bCs/>
        </w:rPr>
        <w:t xml:space="preserve">Zamawiający zobowiązuje się zachować w tajemnicy sposób zabezpieczenia obiektów przez Wykonawcę w czasie obowiązywania umowy, jak i po jej rozwiązaniu. </w:t>
      </w:r>
    </w:p>
    <w:p w14:paraId="260D7EBD" w14:textId="77777777" w:rsidR="00F43F3A" w:rsidRPr="00AF6FA4" w:rsidRDefault="00F43F3A" w:rsidP="001D5280">
      <w:pPr>
        <w:pStyle w:val="Bezodstpw"/>
        <w:numPr>
          <w:ilvl w:val="0"/>
          <w:numId w:val="20"/>
        </w:numPr>
        <w:spacing w:line="276" w:lineRule="auto"/>
        <w:jc w:val="both"/>
      </w:pPr>
      <w:r w:rsidRPr="00AF6FA4">
        <w:rPr>
          <w:bCs/>
        </w:rPr>
        <w:t>Zabrania się Wykonawcy :</w:t>
      </w:r>
    </w:p>
    <w:p w14:paraId="6EC3DB58" w14:textId="77777777" w:rsidR="00F43F3A" w:rsidRPr="00AF6FA4" w:rsidRDefault="00F43F3A" w:rsidP="001D5280">
      <w:pPr>
        <w:pStyle w:val="Bezodstpw"/>
        <w:numPr>
          <w:ilvl w:val="0"/>
          <w:numId w:val="22"/>
        </w:numPr>
        <w:spacing w:line="276" w:lineRule="auto"/>
        <w:jc w:val="both"/>
      </w:pPr>
      <w:r w:rsidRPr="00AF6FA4">
        <w:rPr>
          <w:bCs/>
        </w:rPr>
        <w:t>ujawniania jakichkolwiek informacji związanych z reali</w:t>
      </w:r>
      <w:r w:rsidRPr="00AF6FA4">
        <w:rPr>
          <w:bCs/>
        </w:rPr>
        <w:softHyphen/>
        <w:t>zac</w:t>
      </w:r>
      <w:r w:rsidRPr="00AF6FA4">
        <w:rPr>
          <w:bCs/>
        </w:rPr>
        <w:softHyphen/>
        <w:t xml:space="preserve">ją przedmiotu umowy przedstawicielom mediów, podmiotom gospodarczym i osobom nie biorącym udziału w jego wykonywaniu. Dotyczy to w szczególności: </w:t>
      </w:r>
      <w:r w:rsidRPr="00AF6FA4">
        <w:t>zakresu i przedmiotu umowy,</w:t>
      </w:r>
    </w:p>
    <w:p w14:paraId="6AC2B222" w14:textId="77777777" w:rsidR="00F43F3A" w:rsidRPr="00AF6FA4" w:rsidRDefault="00F43F3A" w:rsidP="001D5280">
      <w:pPr>
        <w:pStyle w:val="Bezodstpw"/>
        <w:numPr>
          <w:ilvl w:val="0"/>
          <w:numId w:val="22"/>
        </w:numPr>
        <w:spacing w:line="276" w:lineRule="auto"/>
        <w:jc w:val="both"/>
      </w:pPr>
      <w:r w:rsidRPr="00AF6FA4">
        <w:t>ujawniania danych o systemie ochrony obiektu Zamawiającego, w tym:</w:t>
      </w:r>
    </w:p>
    <w:p w14:paraId="4A38A33C" w14:textId="77777777" w:rsidR="00F43F3A" w:rsidRPr="00AF6FA4" w:rsidRDefault="00F43F3A" w:rsidP="001D5280">
      <w:pPr>
        <w:pStyle w:val="Bezodstpw"/>
        <w:numPr>
          <w:ilvl w:val="0"/>
          <w:numId w:val="19"/>
        </w:numPr>
        <w:spacing w:line="276" w:lineRule="auto"/>
        <w:jc w:val="both"/>
      </w:pPr>
      <w:r w:rsidRPr="00AF6FA4">
        <w:t>wyciągów z „</w:t>
      </w:r>
      <w:r w:rsidRPr="00AF6FA4">
        <w:rPr>
          <w:i/>
        </w:rPr>
        <w:t>Planu ochrony 4 Wojskowego Szpitala Klinicznego z Polikliniką SPZOZ we Wrocławiu”</w:t>
      </w:r>
      <w:r w:rsidRPr="00AF6FA4">
        <w:t>,</w:t>
      </w:r>
    </w:p>
    <w:p w14:paraId="79DB0950" w14:textId="77777777" w:rsidR="00F43F3A" w:rsidRPr="00AF6FA4" w:rsidRDefault="00F43F3A" w:rsidP="001D5280">
      <w:pPr>
        <w:pStyle w:val="Bezodstpw"/>
        <w:numPr>
          <w:ilvl w:val="0"/>
          <w:numId w:val="19"/>
        </w:numPr>
        <w:spacing w:line="276" w:lineRule="auto"/>
        <w:jc w:val="both"/>
      </w:pPr>
      <w:r w:rsidRPr="00AF6FA4">
        <w:t>zawartości „</w:t>
      </w:r>
      <w:r w:rsidRPr="00AF6FA4">
        <w:rPr>
          <w:i/>
        </w:rPr>
        <w:t>Instrukcji ochrony obiektu 4 Wojskowego Szpitala Klinicznego z Polikliniką SPZOZ we Wrocławiu</w:t>
      </w:r>
      <w:r w:rsidRPr="00AF6FA4">
        <w:t>” i „Tabeli posterunku”,</w:t>
      </w:r>
    </w:p>
    <w:p w14:paraId="63013E11" w14:textId="77777777" w:rsidR="00F43F3A" w:rsidRPr="00AF6FA4" w:rsidRDefault="00F43F3A" w:rsidP="001D5280">
      <w:pPr>
        <w:pStyle w:val="Bezodstpw"/>
        <w:numPr>
          <w:ilvl w:val="0"/>
          <w:numId w:val="19"/>
        </w:numPr>
        <w:spacing w:line="276" w:lineRule="auto"/>
        <w:jc w:val="both"/>
      </w:pPr>
      <w:r w:rsidRPr="00AF6FA4">
        <w:lastRenderedPageBreak/>
        <w:t xml:space="preserve">zapisów zawartych w </w:t>
      </w:r>
      <w:r w:rsidRPr="00AF6FA4">
        <w:rPr>
          <w:i/>
        </w:rPr>
        <w:t>„Książce meldunków SUFO pełniących dyżur/służbę”.</w:t>
      </w:r>
    </w:p>
    <w:p w14:paraId="41B703B1" w14:textId="77777777" w:rsidR="00F43F3A" w:rsidRPr="00AF6FA4" w:rsidRDefault="00F43F3A" w:rsidP="00F43F3A">
      <w:pPr>
        <w:pStyle w:val="Bezodstpw"/>
        <w:spacing w:line="276" w:lineRule="auto"/>
        <w:ind w:left="1418"/>
        <w:jc w:val="both"/>
      </w:pPr>
      <w:r w:rsidRPr="00AF6FA4">
        <w:t>a także:</w:t>
      </w:r>
    </w:p>
    <w:p w14:paraId="25157E43" w14:textId="77777777" w:rsidR="00F43F3A" w:rsidRPr="00AF6FA4" w:rsidRDefault="00F43F3A" w:rsidP="00F43F3A">
      <w:pPr>
        <w:pStyle w:val="Bezodstpw"/>
        <w:numPr>
          <w:ilvl w:val="0"/>
          <w:numId w:val="18"/>
        </w:numPr>
        <w:spacing w:line="276" w:lineRule="auto"/>
        <w:jc w:val="both"/>
      </w:pPr>
      <w:r w:rsidRPr="00AF6FA4">
        <w:t>prywatnych danych teleadresowych pracowników Zamawiającego,</w:t>
      </w:r>
    </w:p>
    <w:p w14:paraId="44998577" w14:textId="77777777" w:rsidR="00F43F3A" w:rsidRPr="00AF6FA4" w:rsidRDefault="00F43F3A" w:rsidP="00F43F3A">
      <w:pPr>
        <w:pStyle w:val="Bezodstpw"/>
        <w:numPr>
          <w:ilvl w:val="0"/>
          <w:numId w:val="18"/>
        </w:numPr>
        <w:spacing w:line="276" w:lineRule="auto"/>
        <w:jc w:val="both"/>
      </w:pPr>
      <w:r w:rsidRPr="00AF6FA4">
        <w:t>danych osobowych dotyczących osób wchodzących na teren obiektu Zamawiającego,</w:t>
      </w:r>
    </w:p>
    <w:p w14:paraId="50A1F7C0" w14:textId="77777777" w:rsidR="00F43F3A" w:rsidRPr="00AF6FA4" w:rsidRDefault="00F43F3A" w:rsidP="00F43F3A">
      <w:pPr>
        <w:pStyle w:val="Bezodstpw"/>
        <w:numPr>
          <w:ilvl w:val="0"/>
          <w:numId w:val="18"/>
        </w:numPr>
        <w:spacing w:line="276" w:lineRule="auto"/>
        <w:jc w:val="both"/>
      </w:pPr>
      <w:r w:rsidRPr="00AF6FA4">
        <w:t>danych o pojazdach wjeżdżających na teren obiektu Zamawiającego.</w:t>
      </w:r>
    </w:p>
    <w:p w14:paraId="70AA7290" w14:textId="77777777" w:rsidR="00F43F3A" w:rsidRPr="00FA4D57" w:rsidRDefault="00F43F3A" w:rsidP="00F43F3A">
      <w:pPr>
        <w:pStyle w:val="Bezodstpw"/>
        <w:numPr>
          <w:ilvl w:val="0"/>
          <w:numId w:val="7"/>
        </w:numPr>
        <w:spacing w:line="276" w:lineRule="auto"/>
        <w:ind w:left="426"/>
        <w:jc w:val="both"/>
      </w:pPr>
      <w:r w:rsidRPr="00AF6FA4">
        <w:t xml:space="preserve">W </w:t>
      </w:r>
      <w:r w:rsidRPr="00FA4D57">
        <w:t>zakresie realizacji zadań  kontroli wykonania zadań przez Zleceniodawcę:</w:t>
      </w:r>
    </w:p>
    <w:p w14:paraId="55F9FB24" w14:textId="77777777" w:rsidR="00F43F3A" w:rsidRPr="00FA4D57" w:rsidRDefault="00F43F3A" w:rsidP="001D5280">
      <w:pPr>
        <w:pStyle w:val="Bezodstpw"/>
        <w:numPr>
          <w:ilvl w:val="0"/>
          <w:numId w:val="23"/>
        </w:numPr>
        <w:spacing w:line="276" w:lineRule="auto"/>
        <w:jc w:val="both"/>
      </w:pPr>
      <w:r w:rsidRPr="00FA4D57">
        <w:rPr>
          <w:bCs/>
        </w:rPr>
        <w:t xml:space="preserve">Osobami </w:t>
      </w:r>
      <w:r w:rsidRPr="00FA4D57">
        <w:t>uprawnionymi przez Zamawiającego do kontroli, które mogą być prowadzone w każdym czasie wykonania zadań przez pracowników Wykonawcy są:</w:t>
      </w:r>
    </w:p>
    <w:p w14:paraId="72248597" w14:textId="77777777" w:rsidR="00F43F3A" w:rsidRPr="00FA4D57" w:rsidRDefault="00F43F3A" w:rsidP="001D5280">
      <w:pPr>
        <w:pStyle w:val="Bezodstpw"/>
        <w:numPr>
          <w:ilvl w:val="0"/>
          <w:numId w:val="24"/>
        </w:numPr>
        <w:spacing w:line="276" w:lineRule="auto"/>
        <w:jc w:val="both"/>
      </w:pPr>
      <w:r w:rsidRPr="00FA4D57">
        <w:t>Komendant Szpitala,</w:t>
      </w:r>
    </w:p>
    <w:p w14:paraId="7E25F92C" w14:textId="77777777" w:rsidR="00AF6FA4" w:rsidRDefault="00AF6FA4" w:rsidP="001D5280">
      <w:pPr>
        <w:numPr>
          <w:ilvl w:val="0"/>
          <w:numId w:val="24"/>
        </w:numPr>
        <w:jc w:val="both"/>
      </w:pPr>
      <w:r w:rsidRPr="00FA4D57">
        <w:t>Zastępca Komendanta Szpitala Klinicznego ds. Obwodu Profilaktyczno-Leczniczego;</w:t>
      </w:r>
    </w:p>
    <w:p w14:paraId="11D50EFD" w14:textId="77777777" w:rsidR="00FA4D57" w:rsidRPr="00FA4D57" w:rsidRDefault="00FA4D57" w:rsidP="001D5280">
      <w:pPr>
        <w:numPr>
          <w:ilvl w:val="0"/>
          <w:numId w:val="24"/>
        </w:numPr>
        <w:jc w:val="both"/>
      </w:pPr>
      <w:r>
        <w:t xml:space="preserve">Kierownik RBZMed, </w:t>
      </w:r>
    </w:p>
    <w:p w14:paraId="35ACB915" w14:textId="77777777" w:rsidR="00F43F3A" w:rsidRPr="00FA4D57" w:rsidRDefault="00F43F3A" w:rsidP="001D5280">
      <w:pPr>
        <w:pStyle w:val="Bezodstpw"/>
        <w:numPr>
          <w:ilvl w:val="0"/>
          <w:numId w:val="24"/>
        </w:numPr>
        <w:spacing w:line="276" w:lineRule="auto"/>
        <w:jc w:val="both"/>
      </w:pPr>
      <w:r w:rsidRPr="00FA4D57">
        <w:t>Komendant Ochrony Szpitala,</w:t>
      </w:r>
    </w:p>
    <w:p w14:paraId="3E4524CF" w14:textId="77777777" w:rsidR="00F43F3A" w:rsidRPr="00FA4D57" w:rsidRDefault="00F43F3A" w:rsidP="001D5280">
      <w:pPr>
        <w:pStyle w:val="Bezodstpw"/>
        <w:numPr>
          <w:ilvl w:val="0"/>
          <w:numId w:val="24"/>
        </w:numPr>
        <w:spacing w:line="276" w:lineRule="auto"/>
        <w:jc w:val="both"/>
      </w:pPr>
      <w:r w:rsidRPr="00FA4D57">
        <w:t>Lekarz Dyżurny Szpitala,</w:t>
      </w:r>
    </w:p>
    <w:p w14:paraId="7DA1EC4B" w14:textId="77777777" w:rsidR="00F43F3A" w:rsidRPr="00FA4D57" w:rsidRDefault="00F43F3A" w:rsidP="001D5280">
      <w:pPr>
        <w:pStyle w:val="Bezodstpw"/>
        <w:numPr>
          <w:ilvl w:val="0"/>
          <w:numId w:val="24"/>
        </w:numPr>
        <w:spacing w:line="276" w:lineRule="auto"/>
        <w:jc w:val="both"/>
      </w:pPr>
      <w:r w:rsidRPr="00FA4D57">
        <w:t>Pomocnik Lekarza Dyżurnego Szpitala,</w:t>
      </w:r>
    </w:p>
    <w:p w14:paraId="47F2E3F2" w14:textId="77777777" w:rsidR="00F43F3A" w:rsidRPr="00FA4D57" w:rsidRDefault="00F43F3A" w:rsidP="001D5280">
      <w:pPr>
        <w:pStyle w:val="Bezodstpw"/>
        <w:numPr>
          <w:ilvl w:val="0"/>
          <w:numId w:val="24"/>
        </w:numPr>
        <w:spacing w:line="276" w:lineRule="auto"/>
        <w:jc w:val="both"/>
      </w:pPr>
      <w:r w:rsidRPr="00FA4D57">
        <w:t>Inne osoby upoważnione przez Zamawiającego do prowadzenia kontroli na podstawie pisemnego upoważnienia;</w:t>
      </w:r>
    </w:p>
    <w:p w14:paraId="4C1F8791" w14:textId="77777777" w:rsidR="00F43F3A" w:rsidRPr="00FA4D57" w:rsidRDefault="00F43F3A" w:rsidP="001D5280">
      <w:pPr>
        <w:pStyle w:val="Bezodstpw"/>
        <w:numPr>
          <w:ilvl w:val="0"/>
          <w:numId w:val="24"/>
        </w:numPr>
        <w:spacing w:line="276" w:lineRule="auto"/>
        <w:jc w:val="both"/>
      </w:pPr>
      <w:r w:rsidRPr="00FA4D57">
        <w:t>Policja i Żandarmeria Wojskowa zgodnie z odrębnymi przepisami.</w:t>
      </w:r>
    </w:p>
    <w:p w14:paraId="70A0988B" w14:textId="77777777" w:rsidR="00F43F3A" w:rsidRPr="00FA4D57" w:rsidRDefault="00F43F3A" w:rsidP="001D5280">
      <w:pPr>
        <w:pStyle w:val="Bezodstpw"/>
        <w:numPr>
          <w:ilvl w:val="0"/>
          <w:numId w:val="23"/>
        </w:numPr>
        <w:spacing w:line="276" w:lineRule="auto"/>
        <w:jc w:val="both"/>
      </w:pPr>
      <w:r w:rsidRPr="00FA4D57">
        <w:rPr>
          <w:bCs/>
        </w:rPr>
        <w:t>Zakres kontroli Zleceniodawcy obejmuje w szczególności:</w:t>
      </w:r>
    </w:p>
    <w:p w14:paraId="5C0908A7" w14:textId="77777777" w:rsidR="00F43F3A" w:rsidRPr="00FA4D57" w:rsidRDefault="003D2F9E" w:rsidP="001D5280">
      <w:pPr>
        <w:pStyle w:val="Bezodstpw"/>
        <w:numPr>
          <w:ilvl w:val="0"/>
          <w:numId w:val="25"/>
        </w:numPr>
        <w:spacing w:line="276" w:lineRule="auto"/>
        <w:jc w:val="both"/>
      </w:pPr>
      <w:r>
        <w:t>o</w:t>
      </w:r>
      <w:r w:rsidR="00F43F3A" w:rsidRPr="00FA4D57">
        <w:t>cenę zgodności dokumentacji ochrony z „Planem ochrony…” i umową,</w:t>
      </w:r>
    </w:p>
    <w:p w14:paraId="619DC7C2" w14:textId="77777777" w:rsidR="00F43F3A" w:rsidRPr="00FA4D57" w:rsidRDefault="003D2F9E" w:rsidP="001D5280">
      <w:pPr>
        <w:pStyle w:val="Bezodstpw"/>
        <w:numPr>
          <w:ilvl w:val="0"/>
          <w:numId w:val="25"/>
        </w:numPr>
        <w:spacing w:line="276" w:lineRule="auto"/>
        <w:jc w:val="both"/>
      </w:pPr>
      <w:r>
        <w:t>u</w:t>
      </w:r>
      <w:r w:rsidR="00F43F3A" w:rsidRPr="00FA4D57">
        <w:t>kompletowanie (liczebność) pracowników ochrony zgodnie z umową ,</w:t>
      </w:r>
    </w:p>
    <w:p w14:paraId="7D053630" w14:textId="77777777" w:rsidR="00F43F3A" w:rsidRPr="00FA4D57" w:rsidRDefault="003D2F9E" w:rsidP="001D5280">
      <w:pPr>
        <w:pStyle w:val="Bezodstpw"/>
        <w:numPr>
          <w:ilvl w:val="0"/>
          <w:numId w:val="25"/>
        </w:numPr>
        <w:spacing w:line="276" w:lineRule="auto"/>
        <w:jc w:val="both"/>
      </w:pPr>
      <w:r>
        <w:t>s</w:t>
      </w:r>
      <w:r w:rsidR="00F43F3A" w:rsidRPr="00FA4D57">
        <w:t>prawdzenie zgodności danych pracowników ochrony z wykazem pracowników SUFO oraz „Książką meldunków SUFO pełniących dyżur/służbę”,</w:t>
      </w:r>
    </w:p>
    <w:p w14:paraId="4BFCD20A" w14:textId="77777777" w:rsidR="00F43F3A" w:rsidRPr="00FA4D57" w:rsidRDefault="003D2F9E" w:rsidP="001D5280">
      <w:pPr>
        <w:pStyle w:val="Bezodstpw"/>
        <w:numPr>
          <w:ilvl w:val="0"/>
          <w:numId w:val="25"/>
        </w:numPr>
        <w:spacing w:line="276" w:lineRule="auto"/>
        <w:jc w:val="both"/>
      </w:pPr>
      <w:r>
        <w:t>s</w:t>
      </w:r>
      <w:r w:rsidR="00F43F3A" w:rsidRPr="00FA4D57">
        <w:t>prawdzenie aktualności  wpisu na listę  kwalifikowanych pracowników ochrony, legitymacji osób dopuszczonych do posiadania broni, poświadczeń bezpieczeństwa (upoważnień) pracowników ochrony oraz zaświadczeń o przeszkoleniu z zakresu ochrony informacji niejawnych ,</w:t>
      </w:r>
    </w:p>
    <w:p w14:paraId="3D129430" w14:textId="77777777" w:rsidR="00F43F3A" w:rsidRPr="00FA4D57" w:rsidRDefault="003D2F9E" w:rsidP="001D5280">
      <w:pPr>
        <w:pStyle w:val="Bezodstpw"/>
        <w:numPr>
          <w:ilvl w:val="0"/>
          <w:numId w:val="25"/>
        </w:numPr>
        <w:spacing w:line="276" w:lineRule="auto"/>
        <w:jc w:val="both"/>
      </w:pPr>
      <w:r>
        <w:t>s</w:t>
      </w:r>
      <w:r w:rsidR="00F43F3A" w:rsidRPr="00FA4D57">
        <w:t>prawdzenia sprawności technicznej urządzeń łączności,</w:t>
      </w:r>
    </w:p>
    <w:p w14:paraId="0CCBC504" w14:textId="77777777" w:rsidR="00F43F3A" w:rsidRPr="00FA4D57" w:rsidRDefault="003D2F9E" w:rsidP="001D5280">
      <w:pPr>
        <w:pStyle w:val="Bezodstpw"/>
        <w:numPr>
          <w:ilvl w:val="0"/>
          <w:numId w:val="25"/>
        </w:numPr>
        <w:spacing w:line="276" w:lineRule="auto"/>
        <w:jc w:val="both"/>
      </w:pPr>
      <w:r>
        <w:t>z</w:t>
      </w:r>
      <w:r w:rsidR="00F43F3A" w:rsidRPr="00FA4D57">
        <w:t>najomość obowiązków przez pracowników ochrony na posterunkach,</w:t>
      </w:r>
    </w:p>
    <w:p w14:paraId="0051DA30" w14:textId="77777777" w:rsidR="00F43F3A" w:rsidRPr="00FA4D57" w:rsidRDefault="003D2F9E" w:rsidP="001D5280">
      <w:pPr>
        <w:pStyle w:val="Bezodstpw"/>
        <w:numPr>
          <w:ilvl w:val="0"/>
          <w:numId w:val="25"/>
        </w:numPr>
        <w:spacing w:line="276" w:lineRule="auto"/>
        <w:jc w:val="both"/>
      </w:pPr>
      <w:r>
        <w:t>u</w:t>
      </w:r>
      <w:r w:rsidR="00F43F3A" w:rsidRPr="00FA4D57">
        <w:t>zbrojenie, wyposażenie i umundurowanie pracowników ochrony,</w:t>
      </w:r>
    </w:p>
    <w:p w14:paraId="5F2C0B99" w14:textId="77777777" w:rsidR="00F43F3A" w:rsidRPr="00FA4D57" w:rsidRDefault="003D2F9E" w:rsidP="001D5280">
      <w:pPr>
        <w:pStyle w:val="Bezodstpw"/>
        <w:numPr>
          <w:ilvl w:val="0"/>
          <w:numId w:val="25"/>
        </w:numPr>
        <w:spacing w:line="276" w:lineRule="auto"/>
        <w:jc w:val="both"/>
      </w:pPr>
      <w:r>
        <w:t>u</w:t>
      </w:r>
      <w:r w:rsidR="00F43F3A" w:rsidRPr="00FA4D57">
        <w:t>rządzenie i wyposażenie miejsca wykonywania zadań,</w:t>
      </w:r>
    </w:p>
    <w:p w14:paraId="37C5D436" w14:textId="77777777" w:rsidR="00F43F3A" w:rsidRPr="00FA4D57" w:rsidRDefault="003D2F9E" w:rsidP="001D5280">
      <w:pPr>
        <w:pStyle w:val="Bezodstpw"/>
        <w:numPr>
          <w:ilvl w:val="0"/>
          <w:numId w:val="25"/>
        </w:numPr>
        <w:spacing w:line="276" w:lineRule="auto"/>
        <w:jc w:val="both"/>
      </w:pPr>
      <w:r>
        <w:t>s</w:t>
      </w:r>
      <w:r w:rsidR="00F43F3A" w:rsidRPr="00FA4D57">
        <w:t>prawdzenie wiadomości teoretycznych wynikających z dokumentów normatywnych, dotyczących użycia broni palnej i środków przymusu bezpośredniego, będących na wyposażeniu SUFO,</w:t>
      </w:r>
    </w:p>
    <w:p w14:paraId="3B6AE57F" w14:textId="77777777" w:rsidR="00F43F3A" w:rsidRPr="00FA4D57" w:rsidRDefault="003D2F9E" w:rsidP="001D5280">
      <w:pPr>
        <w:pStyle w:val="Bezodstpw"/>
        <w:numPr>
          <w:ilvl w:val="0"/>
          <w:numId w:val="25"/>
        </w:numPr>
        <w:spacing w:line="276" w:lineRule="auto"/>
        <w:jc w:val="both"/>
      </w:pPr>
      <w:r>
        <w:t>r</w:t>
      </w:r>
      <w:r w:rsidR="00F43F3A" w:rsidRPr="00FA4D57">
        <w:t>ealizację zadań ochronnych wynikających z przedmiotu umowy,</w:t>
      </w:r>
    </w:p>
    <w:p w14:paraId="0EF316BA" w14:textId="77777777" w:rsidR="00F43F3A" w:rsidRPr="00FA4D57" w:rsidRDefault="003D2F9E" w:rsidP="001D5280">
      <w:pPr>
        <w:pStyle w:val="Bezodstpw"/>
        <w:numPr>
          <w:ilvl w:val="0"/>
          <w:numId w:val="25"/>
        </w:numPr>
        <w:spacing w:line="276" w:lineRule="auto"/>
        <w:jc w:val="both"/>
      </w:pPr>
      <w:r>
        <w:t>s</w:t>
      </w:r>
      <w:r w:rsidR="00F43F3A" w:rsidRPr="00FA4D57">
        <w:t xml:space="preserve">prawdzenie stanu trzeźwości /stanu psychofizycznego/ pracowników ochrony przed objęciem służby jak i w czasie jej trwania, </w:t>
      </w:r>
    </w:p>
    <w:p w14:paraId="1EBB8C07" w14:textId="77777777" w:rsidR="00F43F3A" w:rsidRPr="00593905" w:rsidRDefault="003D2F9E" w:rsidP="003D2F9E">
      <w:pPr>
        <w:pStyle w:val="Bezodstpw"/>
        <w:spacing w:line="276" w:lineRule="auto"/>
        <w:ind w:left="1866"/>
        <w:jc w:val="both"/>
      </w:pPr>
      <w:r>
        <w:t>s</w:t>
      </w:r>
      <w:r w:rsidR="00F43F3A" w:rsidRPr="00FA4D57">
        <w:t xml:space="preserve">prawdzenie czy realizacja zadań ochronnych przez pracownika ochrony </w:t>
      </w:r>
      <w:r w:rsidR="00F43F3A" w:rsidRPr="00593905">
        <w:t>nie odbywa się pod wpływem innych niż alkohol środków odurzających i psychoaktywnych.</w:t>
      </w:r>
    </w:p>
    <w:p w14:paraId="1BF7B3B3" w14:textId="77777777" w:rsidR="00F43F3A" w:rsidRPr="00FA4D57" w:rsidRDefault="00FA4D57" w:rsidP="001D5280">
      <w:pPr>
        <w:pStyle w:val="Bezodstpw"/>
        <w:numPr>
          <w:ilvl w:val="0"/>
          <w:numId w:val="23"/>
        </w:numPr>
        <w:spacing w:line="276" w:lineRule="auto"/>
        <w:jc w:val="both"/>
      </w:pPr>
      <w:r w:rsidRPr="00593905">
        <w:rPr>
          <w:bCs/>
        </w:rPr>
        <w:lastRenderedPageBreak/>
        <w:t>Zmiana u</w:t>
      </w:r>
      <w:r w:rsidR="00F43F3A" w:rsidRPr="00593905">
        <w:rPr>
          <w:bCs/>
        </w:rPr>
        <w:t>prawnionych przez Zamawiającego</w:t>
      </w:r>
      <w:r w:rsidR="00F43F3A" w:rsidRPr="00FA4D57">
        <w:rPr>
          <w:bCs/>
        </w:rPr>
        <w:t xml:space="preserve"> do kontroli osób wyszczególnionych w pkt. 1) nie wymaga aneksu do umowy i następuje przez pisemne oświadczenie Zamawiającego.</w:t>
      </w:r>
    </w:p>
    <w:p w14:paraId="08B594A0" w14:textId="77777777" w:rsidR="00F43F3A" w:rsidRPr="00FA4D57" w:rsidRDefault="00F43F3A" w:rsidP="001D5280">
      <w:pPr>
        <w:pStyle w:val="Bezodstpw"/>
        <w:numPr>
          <w:ilvl w:val="0"/>
          <w:numId w:val="23"/>
        </w:numPr>
        <w:spacing w:line="276" w:lineRule="auto"/>
        <w:jc w:val="both"/>
      </w:pPr>
      <w:r w:rsidRPr="00FA4D57">
        <w:rPr>
          <w:bCs/>
        </w:rPr>
        <w:t>Osoby wymienione w pkt. 1</w:t>
      </w:r>
      <w:r w:rsidR="00FA4D57" w:rsidRPr="00FA4D57">
        <w:rPr>
          <w:bCs/>
        </w:rPr>
        <w:t xml:space="preserve">, </w:t>
      </w:r>
      <w:r w:rsidRPr="00FA4D57">
        <w:rPr>
          <w:bCs/>
        </w:rPr>
        <w:t xml:space="preserve">wyniki kontroli odnotowują w Książce meldunków. </w:t>
      </w:r>
      <w:r w:rsidR="00FA4D57" w:rsidRPr="00FA4D57">
        <w:rPr>
          <w:bCs/>
        </w:rPr>
        <w:t>U</w:t>
      </w:r>
      <w:r w:rsidRPr="00FA4D57">
        <w:rPr>
          <w:bCs/>
        </w:rPr>
        <w:t xml:space="preserve">wagi dotyczące wykonania przedmiotu umowy będą przekazywane Wykonawcy poprzez </w:t>
      </w:r>
      <w:r w:rsidRPr="00FA4D57">
        <w:t xml:space="preserve">„Książkę meldunków SUFO pełniących dyżur/służbę” </w:t>
      </w:r>
      <w:r w:rsidRPr="00FA4D57">
        <w:rPr>
          <w:bCs/>
        </w:rPr>
        <w:t>lub w osobnych pismach a także telefonicznie. Wykonawca jest zobowiązany do usunięcia stwierdzonych nieprawidłowości w ciągu 24 godzin od chwili wpisania danej uwagi do „Książki meldunków….”. Przedłużenie tego terminu możliwe jest jedynie za pisemną zgodą Zamawiającego, na pisemny wniosek Wykonawcy.</w:t>
      </w:r>
    </w:p>
    <w:p w14:paraId="39137340" w14:textId="77777777" w:rsidR="00F43F3A" w:rsidRPr="00FA4D57" w:rsidRDefault="00F43F3A" w:rsidP="001D5280">
      <w:pPr>
        <w:pStyle w:val="Bezodstpw"/>
        <w:numPr>
          <w:ilvl w:val="0"/>
          <w:numId w:val="23"/>
        </w:numPr>
        <w:spacing w:line="276" w:lineRule="auto"/>
        <w:jc w:val="both"/>
      </w:pPr>
      <w:r w:rsidRPr="00FA4D57">
        <w:rPr>
          <w:bCs/>
        </w:rPr>
        <w:t>Osoby wymienione w pkt.1 mogą wydawać pracownikom ochrony pełniącym służbę polecenia w zakresie zadań ochronnych oraz sprawują merytoryczny nadzór nad wykonywaniem przedmiotu umowy.</w:t>
      </w:r>
    </w:p>
    <w:p w14:paraId="3A392FC6" w14:textId="77777777" w:rsidR="00F43F3A" w:rsidRPr="00FA4D57" w:rsidRDefault="00F43F3A" w:rsidP="001D5280">
      <w:pPr>
        <w:pStyle w:val="Bezodstpw"/>
        <w:numPr>
          <w:ilvl w:val="0"/>
          <w:numId w:val="23"/>
        </w:numPr>
        <w:spacing w:line="276" w:lineRule="auto"/>
        <w:jc w:val="both"/>
      </w:pPr>
      <w:r w:rsidRPr="00FA4D57">
        <w:rPr>
          <w:bCs/>
        </w:rPr>
        <w:t>Pracownicy ochrony pełniący służbę podczas zmiany maja obowiązek posiadania przy sobie kompletu dokumentów stwierdzających uprawnienia kwalifikowanego pracownika ochrony oraz przedkładania tych dokumentów do kontroli na wniosek osób kontrolujących wymienionych w pkt.1.</w:t>
      </w:r>
    </w:p>
    <w:p w14:paraId="3EEA8A62" w14:textId="77777777" w:rsidR="00F43F3A" w:rsidRPr="00FA4D57" w:rsidRDefault="00F43F3A" w:rsidP="001D5280">
      <w:pPr>
        <w:pStyle w:val="Bezodstpw"/>
        <w:numPr>
          <w:ilvl w:val="0"/>
          <w:numId w:val="23"/>
        </w:numPr>
        <w:spacing w:line="276" w:lineRule="auto"/>
        <w:jc w:val="both"/>
      </w:pPr>
      <w:r w:rsidRPr="00FA4D57">
        <w:rPr>
          <w:bCs/>
        </w:rPr>
        <w:t>Kontrola pracownika ochrony na posterunku przez Zamawiającego może być przeprowadzona jedynie w obecności upoważnionej osoby ze strony Wykonawcy.</w:t>
      </w:r>
    </w:p>
    <w:p w14:paraId="46CBA812" w14:textId="77777777" w:rsidR="00F43F3A" w:rsidRPr="00FA4D57" w:rsidRDefault="00F43F3A" w:rsidP="001D5280">
      <w:pPr>
        <w:pStyle w:val="Bezodstpw"/>
        <w:numPr>
          <w:ilvl w:val="0"/>
          <w:numId w:val="23"/>
        </w:numPr>
        <w:spacing w:line="276" w:lineRule="auto"/>
        <w:jc w:val="both"/>
      </w:pPr>
      <w:r w:rsidRPr="00FA4D57">
        <w:rPr>
          <w:bCs/>
        </w:rPr>
        <w:t>Kontrola pracownika ochrony na posterunku przez ŻW lub Policję powinna być przeprowadzona w obecności upoważnionej osoby ze strony Zamawiającego (ust. 4 pkt.1) oraz Wykonawcy.</w:t>
      </w:r>
    </w:p>
    <w:p w14:paraId="0DFB858C" w14:textId="77777777" w:rsidR="00F43F3A" w:rsidRPr="00F10B1B" w:rsidRDefault="00F43F3A" w:rsidP="001D5280">
      <w:pPr>
        <w:pStyle w:val="Bezodstpw"/>
        <w:numPr>
          <w:ilvl w:val="0"/>
          <w:numId w:val="23"/>
        </w:numPr>
        <w:spacing w:line="276" w:lineRule="auto"/>
        <w:jc w:val="both"/>
      </w:pPr>
      <w:r w:rsidRPr="00F10B1B">
        <w:rPr>
          <w:bCs/>
        </w:rPr>
        <w:t>Jeśli wyniki kontroli ujawnią, że pracownik ochrony  ze względu na stan po użyciu alkoholu, stan nietrzeźwości, lub znajduje się po  użyciu innych niż alkohol środków psychoaktywnych, lub też ze względu na zły stan fizyczny czy psychofizyczny  nie może pełnić służby, Wykonawca natychmiast zapewni prawidłową obsadę posterunku innymi uprawnionymi pracownikami ochrony. W pierwszej godzinie – Grupą Interwencyjną a następnie pracownikami ochrony wpisanymi na listę pracowników przeznaczonych do realizacji zamówienia w 4WS</w:t>
      </w:r>
      <w:r w:rsidR="00FA4D57" w:rsidRPr="00F10B1B">
        <w:rPr>
          <w:bCs/>
        </w:rPr>
        <w:t>z</w:t>
      </w:r>
      <w:r w:rsidR="00F10B1B" w:rsidRPr="00F10B1B">
        <w:rPr>
          <w:bCs/>
        </w:rPr>
        <w:t>KzP SP</w:t>
      </w:r>
      <w:r w:rsidRPr="00F10B1B">
        <w:rPr>
          <w:bCs/>
        </w:rPr>
        <w:t xml:space="preserve">ZOZ we Wrocławiu – RBZMed. </w:t>
      </w:r>
    </w:p>
    <w:p w14:paraId="053EF885" w14:textId="77777777" w:rsidR="00F43F3A" w:rsidRDefault="00F43F3A" w:rsidP="00F43F3A">
      <w:pPr>
        <w:tabs>
          <w:tab w:val="left" w:pos="3110"/>
        </w:tabs>
        <w:jc w:val="center"/>
        <w:rPr>
          <w:b/>
        </w:rPr>
      </w:pPr>
    </w:p>
    <w:p w14:paraId="5BD0C3AE" w14:textId="77777777" w:rsidR="00F10B1B" w:rsidRDefault="00F10B1B" w:rsidP="00F43F3A">
      <w:pPr>
        <w:tabs>
          <w:tab w:val="left" w:pos="3110"/>
        </w:tabs>
        <w:jc w:val="center"/>
        <w:rPr>
          <w:b/>
        </w:rPr>
      </w:pPr>
    </w:p>
    <w:p w14:paraId="72EFE158" w14:textId="77777777" w:rsidR="00F10B1B" w:rsidRDefault="00F10B1B" w:rsidP="00F43F3A">
      <w:pPr>
        <w:tabs>
          <w:tab w:val="left" w:pos="3110"/>
        </w:tabs>
        <w:jc w:val="center"/>
        <w:rPr>
          <w:b/>
        </w:rPr>
      </w:pPr>
    </w:p>
    <w:p w14:paraId="77A4E5D3" w14:textId="77777777" w:rsidR="00F10B1B" w:rsidRPr="00F10B1B" w:rsidRDefault="00F10B1B" w:rsidP="00F43F3A">
      <w:pPr>
        <w:tabs>
          <w:tab w:val="left" w:pos="3110"/>
        </w:tabs>
        <w:jc w:val="center"/>
        <w:rPr>
          <w:b/>
        </w:rPr>
      </w:pPr>
    </w:p>
    <w:p w14:paraId="0C11CF69" w14:textId="77777777" w:rsidR="00F43F3A" w:rsidRPr="00F10B1B" w:rsidRDefault="00F43F3A" w:rsidP="00F43F3A">
      <w:pPr>
        <w:pStyle w:val="Bezodstpw"/>
        <w:spacing w:line="276" w:lineRule="auto"/>
        <w:jc w:val="center"/>
        <w:rPr>
          <w:b/>
        </w:rPr>
      </w:pPr>
      <w:r w:rsidRPr="00F10B1B">
        <w:rPr>
          <w:b/>
        </w:rPr>
        <w:t>§3</w:t>
      </w:r>
    </w:p>
    <w:p w14:paraId="224E9715" w14:textId="77777777" w:rsidR="00F43F3A" w:rsidRPr="00F10B1B" w:rsidRDefault="00F43F3A" w:rsidP="00F43F3A">
      <w:pPr>
        <w:pStyle w:val="Bezodstpw"/>
        <w:spacing w:line="276" w:lineRule="auto"/>
        <w:jc w:val="center"/>
        <w:rPr>
          <w:b/>
        </w:rPr>
      </w:pPr>
      <w:r w:rsidRPr="00F10B1B">
        <w:rPr>
          <w:b/>
        </w:rPr>
        <w:t>Czas trwania umowy</w:t>
      </w:r>
    </w:p>
    <w:p w14:paraId="3C06D35A" w14:textId="77777777" w:rsidR="00F43F3A" w:rsidRPr="00F10B1B" w:rsidRDefault="00F43F3A" w:rsidP="001D5280">
      <w:pPr>
        <w:pStyle w:val="Bezodstpw"/>
        <w:numPr>
          <w:ilvl w:val="0"/>
          <w:numId w:val="26"/>
        </w:numPr>
        <w:spacing w:line="276" w:lineRule="auto"/>
        <w:ind w:left="426"/>
        <w:jc w:val="both"/>
      </w:pPr>
      <w:r w:rsidRPr="00F10B1B">
        <w:t xml:space="preserve">Niniejsza umowa obowiązuje w okresie </w:t>
      </w:r>
      <w:r w:rsidRPr="00F10B1B">
        <w:rPr>
          <w:b/>
        </w:rPr>
        <w:t>od godz. 0:00 dnia 01. stycznia 20</w:t>
      </w:r>
      <w:r w:rsidR="00593905">
        <w:rPr>
          <w:b/>
        </w:rPr>
        <w:t>2</w:t>
      </w:r>
      <w:r w:rsidR="00482DAF">
        <w:rPr>
          <w:b/>
        </w:rPr>
        <w:t>5</w:t>
      </w:r>
      <w:r w:rsidRPr="00F10B1B">
        <w:rPr>
          <w:b/>
        </w:rPr>
        <w:t> r. do g</w:t>
      </w:r>
      <w:r w:rsidR="00F10B1B" w:rsidRPr="00F10B1B">
        <w:rPr>
          <w:b/>
        </w:rPr>
        <w:t>odz. 24:00 dnia 31. grudnia 202</w:t>
      </w:r>
      <w:r w:rsidR="00B31889">
        <w:rPr>
          <w:b/>
        </w:rPr>
        <w:t>5</w:t>
      </w:r>
      <w:r w:rsidRPr="00F10B1B">
        <w:rPr>
          <w:b/>
        </w:rPr>
        <w:t xml:space="preserve"> r. </w:t>
      </w:r>
    </w:p>
    <w:p w14:paraId="6CE6EB8D" w14:textId="77777777" w:rsidR="00F43F3A" w:rsidRPr="00F10B1B" w:rsidRDefault="00F43F3A" w:rsidP="001D5280">
      <w:pPr>
        <w:pStyle w:val="Bezodstpw"/>
        <w:numPr>
          <w:ilvl w:val="0"/>
          <w:numId w:val="26"/>
        </w:numPr>
        <w:tabs>
          <w:tab w:val="left" w:pos="993"/>
        </w:tabs>
        <w:spacing w:line="276" w:lineRule="auto"/>
        <w:ind w:left="426"/>
        <w:jc w:val="both"/>
      </w:pPr>
      <w:r w:rsidRPr="00F10B1B">
        <w:t>W okresie trwania umowy Wykonawca zobowiązuje się do posiadania ubezpieczenia odpowiedzialności cywilnej zgodnie z wymaganiami Rozporządzenia Ministra Finansów z dnia 09 grudnia 2013r. w sprawie obowiązkowego ubezpieczenia odpowiedzialności cywilnej przedsiębiorcy wykonującego działalność gospodarczą w zakresie usług ochrony osób i mienia (Dz. U. z 2013r. poz. 155), na kwotę określoną w § 4 ust. 1 niniejszego Rozporządzenia.</w:t>
      </w:r>
    </w:p>
    <w:p w14:paraId="71E7617A" w14:textId="77777777" w:rsidR="00F43F3A" w:rsidRPr="00F10B1B" w:rsidRDefault="00F43F3A" w:rsidP="00F43F3A">
      <w:pPr>
        <w:pStyle w:val="Bezodstpw"/>
        <w:tabs>
          <w:tab w:val="left" w:pos="993"/>
        </w:tabs>
        <w:spacing w:line="276" w:lineRule="auto"/>
        <w:ind w:left="426"/>
        <w:jc w:val="both"/>
      </w:pPr>
    </w:p>
    <w:p w14:paraId="54937CD4" w14:textId="77777777" w:rsidR="00F43F3A" w:rsidRPr="00F10B1B" w:rsidRDefault="00F43F3A" w:rsidP="00F43F3A">
      <w:pPr>
        <w:pStyle w:val="Bezodstpw"/>
        <w:spacing w:line="276" w:lineRule="auto"/>
        <w:jc w:val="center"/>
        <w:rPr>
          <w:b/>
        </w:rPr>
      </w:pPr>
      <w:r w:rsidRPr="00F10B1B">
        <w:rPr>
          <w:b/>
        </w:rPr>
        <w:t>§4</w:t>
      </w:r>
    </w:p>
    <w:p w14:paraId="3928C66E" w14:textId="77777777" w:rsidR="00F43F3A" w:rsidRPr="00F10B1B" w:rsidRDefault="00F43F3A" w:rsidP="00F43F3A">
      <w:pPr>
        <w:pStyle w:val="Bezodstpw"/>
        <w:spacing w:line="276" w:lineRule="auto"/>
        <w:jc w:val="center"/>
        <w:rPr>
          <w:b/>
        </w:rPr>
      </w:pPr>
      <w:r w:rsidRPr="00F10B1B">
        <w:rPr>
          <w:b/>
        </w:rPr>
        <w:t>Zasady rozliczeń</w:t>
      </w:r>
    </w:p>
    <w:p w14:paraId="6C5135A3" w14:textId="77777777" w:rsidR="00065760" w:rsidRPr="00065760" w:rsidRDefault="00F43F3A" w:rsidP="001D5280">
      <w:pPr>
        <w:pStyle w:val="Bezodstpw"/>
        <w:numPr>
          <w:ilvl w:val="0"/>
          <w:numId w:val="27"/>
        </w:numPr>
        <w:spacing w:line="276" w:lineRule="auto"/>
        <w:ind w:left="426"/>
        <w:jc w:val="both"/>
      </w:pPr>
      <w:r w:rsidRPr="00065760">
        <w:t xml:space="preserve">Strony ustalają miesięczne wynagrodzenie Wykonawcy za realizację przedmiotu umowy na kwotę netto w wysokości </w:t>
      </w:r>
      <w:r w:rsidR="00985C93" w:rsidRPr="00065760">
        <w:t xml:space="preserve"> </w:t>
      </w:r>
      <w:r w:rsidR="00065760" w:rsidRPr="00065760">
        <w:t>………………………………………………………..........</w:t>
      </w:r>
    </w:p>
    <w:p w14:paraId="02839997" w14:textId="77777777" w:rsidR="00F43F3A" w:rsidRPr="00065760" w:rsidRDefault="00065760" w:rsidP="00065760">
      <w:pPr>
        <w:pStyle w:val="Bezodstpw"/>
        <w:spacing w:line="276" w:lineRule="auto"/>
        <w:ind w:left="426"/>
        <w:jc w:val="both"/>
      </w:pPr>
      <w:r w:rsidRPr="00065760">
        <w:t>…………………………………………………………………………………………….</w:t>
      </w:r>
      <w:r w:rsidR="00F43F3A" w:rsidRPr="00065760">
        <w:t xml:space="preserve"> </w:t>
      </w:r>
    </w:p>
    <w:p w14:paraId="0DA7F493" w14:textId="77777777" w:rsidR="00F43F3A" w:rsidRPr="00065760" w:rsidRDefault="00F43F3A" w:rsidP="001D5280">
      <w:pPr>
        <w:pStyle w:val="Bezodstpw"/>
        <w:numPr>
          <w:ilvl w:val="0"/>
          <w:numId w:val="27"/>
        </w:numPr>
        <w:spacing w:line="276" w:lineRule="auto"/>
        <w:ind w:left="426"/>
        <w:jc w:val="both"/>
      </w:pPr>
      <w:r w:rsidRPr="00065760">
        <w:rPr>
          <w:b/>
        </w:rPr>
        <w:t xml:space="preserve">Łączna wartość netto umowy </w:t>
      </w:r>
      <w:r w:rsidRPr="00065760">
        <w:t xml:space="preserve">wynosi: </w:t>
      </w:r>
      <w:r w:rsidR="00065760" w:rsidRPr="00065760">
        <w:t>…………………………………………….</w:t>
      </w:r>
      <w:r w:rsidR="000E319A" w:rsidRPr="00065760">
        <w:t xml:space="preserve"> </w:t>
      </w:r>
      <w:r w:rsidR="00065760" w:rsidRPr="00065760">
        <w:t>…………………………….</w:t>
      </w:r>
      <w:r w:rsidRPr="00065760">
        <w:t>),</w:t>
      </w:r>
      <w:r w:rsidRPr="007500BB">
        <w:rPr>
          <w:color w:val="FF0000"/>
        </w:rPr>
        <w:t xml:space="preserve"> </w:t>
      </w:r>
      <w:r w:rsidRPr="00F10B1B">
        <w:rPr>
          <w:b/>
        </w:rPr>
        <w:t>łączna cena brutto</w:t>
      </w:r>
      <w:r w:rsidRPr="00F10B1B">
        <w:t xml:space="preserve"> (wartość netto powiększona o podatek VAT naliczony zgodnie z obowiązującymi przepisami) wynosi:</w:t>
      </w:r>
      <w:r w:rsidRPr="007500BB">
        <w:rPr>
          <w:color w:val="FF0000"/>
        </w:rPr>
        <w:t xml:space="preserve"> </w:t>
      </w:r>
      <w:r w:rsidR="00065760" w:rsidRPr="00065760">
        <w:t>…………………………</w:t>
      </w:r>
      <w:r w:rsidR="00985C93" w:rsidRPr="007500BB">
        <w:rPr>
          <w:color w:val="FF0000"/>
        </w:rPr>
        <w:t xml:space="preserve"> </w:t>
      </w:r>
      <w:r w:rsidR="00065760" w:rsidRPr="00065760">
        <w:t>……………………………………………………………………………………………</w:t>
      </w:r>
    </w:p>
    <w:p w14:paraId="7F5E6027" w14:textId="77777777" w:rsidR="00F43F3A" w:rsidRPr="00F10B1B" w:rsidRDefault="00F43F3A" w:rsidP="001D5280">
      <w:pPr>
        <w:pStyle w:val="Bezodstpw"/>
        <w:numPr>
          <w:ilvl w:val="0"/>
          <w:numId w:val="27"/>
        </w:numPr>
        <w:spacing w:line="276" w:lineRule="auto"/>
        <w:ind w:left="426"/>
        <w:jc w:val="both"/>
      </w:pPr>
      <w:r w:rsidRPr="00F10B1B">
        <w:t>Zapłata wynagrodzenia, o którym mowa w ust. 1 następować będzie w terminie 60 dni od     otrzymania przez Wykonawcę prawidłowo wystawionej faktury, (faktury wystawiane z dołu do 10 dnia miesiąca za miesiąc poprzedni).</w:t>
      </w:r>
    </w:p>
    <w:p w14:paraId="629BA436" w14:textId="77777777" w:rsidR="00F43F3A" w:rsidRPr="00065760" w:rsidRDefault="00F43F3A" w:rsidP="001D5280">
      <w:pPr>
        <w:pStyle w:val="Bezodstpw"/>
        <w:numPr>
          <w:ilvl w:val="0"/>
          <w:numId w:val="27"/>
        </w:numPr>
        <w:spacing w:line="276" w:lineRule="auto"/>
        <w:ind w:left="426"/>
        <w:jc w:val="both"/>
      </w:pPr>
      <w:r w:rsidRPr="00F10B1B">
        <w:t xml:space="preserve">Podstawą do wystawienia faktury będzie podpisanie protokołu odbioru usługi przez </w:t>
      </w:r>
      <w:r w:rsidRPr="00065760">
        <w:t>wyznaczonego  pracownika Zamawiającego.</w:t>
      </w:r>
    </w:p>
    <w:p w14:paraId="07F7A920" w14:textId="77777777" w:rsidR="00F43F3A" w:rsidRPr="00065760" w:rsidRDefault="00F43F3A" w:rsidP="001D5280">
      <w:pPr>
        <w:pStyle w:val="Bezodstpw"/>
        <w:numPr>
          <w:ilvl w:val="0"/>
          <w:numId w:val="27"/>
        </w:numPr>
        <w:spacing w:line="276" w:lineRule="auto"/>
        <w:ind w:left="426"/>
        <w:jc w:val="both"/>
      </w:pPr>
      <w:r w:rsidRPr="00065760">
        <w:t xml:space="preserve">Zapłata za przedmiot zamówienia będzie następowała na podstawie wystawionej faktury przelewem na rachunek bankowy </w:t>
      </w:r>
      <w:r w:rsidR="009E555D" w:rsidRPr="00065760">
        <w:rPr>
          <w:rStyle w:val="Pogrubienie"/>
        </w:rPr>
        <w:t>………………………………………………………….</w:t>
      </w:r>
    </w:p>
    <w:p w14:paraId="431FED9E" w14:textId="77777777" w:rsidR="00F43F3A" w:rsidRPr="00F10B1B" w:rsidRDefault="00F43F3A" w:rsidP="001D5280">
      <w:pPr>
        <w:pStyle w:val="Bezodstpw"/>
        <w:numPr>
          <w:ilvl w:val="0"/>
          <w:numId w:val="27"/>
        </w:numPr>
        <w:spacing w:line="276" w:lineRule="auto"/>
        <w:ind w:left="426"/>
        <w:jc w:val="both"/>
      </w:pPr>
      <w:r w:rsidRPr="00F10B1B">
        <w:t>Za datę zapłaty strony uznają dzień obciążenia rachunku bankowego Zamawiającego</w:t>
      </w:r>
    </w:p>
    <w:p w14:paraId="3AEB9AB2" w14:textId="77777777" w:rsidR="00F43F3A" w:rsidRPr="00F10B1B" w:rsidRDefault="00F43F3A" w:rsidP="001D5280">
      <w:pPr>
        <w:pStyle w:val="Bezodstpw"/>
        <w:numPr>
          <w:ilvl w:val="0"/>
          <w:numId w:val="27"/>
        </w:numPr>
        <w:spacing w:line="276" w:lineRule="auto"/>
        <w:ind w:left="426"/>
        <w:jc w:val="both"/>
      </w:pPr>
      <w:r w:rsidRPr="00F10B1B">
        <w:t>Wykonawca gwarantuje, że wartości netto nie wzrosną przez okres trwania umowy.</w:t>
      </w:r>
    </w:p>
    <w:p w14:paraId="7B9A5F66" w14:textId="77777777" w:rsidR="00F43F3A" w:rsidRPr="00F10B1B" w:rsidRDefault="00F43F3A" w:rsidP="001D5280">
      <w:pPr>
        <w:pStyle w:val="Bezodstpw"/>
        <w:numPr>
          <w:ilvl w:val="0"/>
          <w:numId w:val="27"/>
        </w:numPr>
        <w:spacing w:line="276" w:lineRule="auto"/>
        <w:ind w:left="426"/>
        <w:jc w:val="both"/>
      </w:pPr>
      <w:r w:rsidRPr="00F10B1B">
        <w:t>Od należności nieuiszczonych w terminie ustalonym przez strony, Wykonawca może na podstawie art. 8 ustawy z dnia 8 marca 2013r. o terminach zapłaty w transakcjach handlowych (t.j. Dz. U. z 20</w:t>
      </w:r>
      <w:r w:rsidR="00D07D4F">
        <w:t>21</w:t>
      </w:r>
      <w:r w:rsidRPr="00F10B1B">
        <w:t xml:space="preserve">r. poz. </w:t>
      </w:r>
      <w:r w:rsidR="00D07D4F">
        <w:t>424</w:t>
      </w:r>
      <w:r w:rsidRPr="00F10B1B">
        <w:t xml:space="preserve">), naliczać odsetki ustawowe za opóźnienie </w:t>
      </w:r>
      <w:r w:rsidR="00D07D4F">
        <w:br/>
      </w:r>
      <w:r w:rsidRPr="00F10B1B">
        <w:t>w transakcjach handlowych – odsetki w wysokości równej sumie stopy referencyjnej Narodowego Banku Polskiego i ośmiu punktów procentowych.</w:t>
      </w:r>
    </w:p>
    <w:p w14:paraId="6C4AC9DB" w14:textId="77777777" w:rsidR="00F43F3A" w:rsidRPr="00F10B1B" w:rsidRDefault="00F43F3A" w:rsidP="001D5280">
      <w:pPr>
        <w:pStyle w:val="Bezodstpw"/>
        <w:numPr>
          <w:ilvl w:val="0"/>
          <w:numId w:val="27"/>
        </w:numPr>
        <w:spacing w:line="276" w:lineRule="auto"/>
        <w:ind w:left="426"/>
        <w:jc w:val="both"/>
      </w:pPr>
      <w:r w:rsidRPr="00F10B1B">
        <w:t xml:space="preserve">Za szkody wyrządzone </w:t>
      </w:r>
      <w:r w:rsidRPr="00F10B1B">
        <w:rPr>
          <w:bCs/>
        </w:rPr>
        <w:t>Zamawiającemu</w:t>
      </w:r>
      <w:r w:rsidRPr="00F10B1B">
        <w:t xml:space="preserve"> wynikłe z realizacji umowy, </w:t>
      </w:r>
      <w:r w:rsidRPr="00F10B1B">
        <w:rPr>
          <w:bCs/>
        </w:rPr>
        <w:t>Wykonawca</w:t>
      </w:r>
      <w:r w:rsidRPr="00F10B1B">
        <w:t xml:space="preserve"> ponosi odpowiedzialność na zasadach określonych w ustawie z dnia</w:t>
      </w:r>
      <w:r w:rsidRPr="00F10B1B">
        <w:rPr>
          <w:rFonts w:eastAsia="Calibri"/>
        </w:rPr>
        <w:t xml:space="preserve"> 23 kwietnia 1964r. Kodeks cywilny </w:t>
      </w:r>
      <w:r w:rsidRPr="00F10B1B">
        <w:t>(t.j. Dz. U. z 201</w:t>
      </w:r>
      <w:r w:rsidR="00D07D4F">
        <w:t>8</w:t>
      </w:r>
      <w:r w:rsidRPr="00F10B1B">
        <w:t xml:space="preserve">r. poz. </w:t>
      </w:r>
      <w:r w:rsidR="00D07D4F">
        <w:t>1025</w:t>
      </w:r>
      <w:r w:rsidRPr="00F10B1B">
        <w:t xml:space="preserve"> z </w:t>
      </w:r>
      <w:proofErr w:type="spellStart"/>
      <w:r w:rsidRPr="00F10B1B">
        <w:t>późn</w:t>
      </w:r>
      <w:proofErr w:type="spellEnd"/>
      <w:r w:rsidRPr="00F10B1B">
        <w:t>. zm.)) dalej K.c.</w:t>
      </w:r>
    </w:p>
    <w:p w14:paraId="0C2ED5DE" w14:textId="77777777" w:rsidR="00F43F3A" w:rsidRPr="00F10B1B" w:rsidRDefault="00F43F3A" w:rsidP="00F43F3A">
      <w:pPr>
        <w:tabs>
          <w:tab w:val="left" w:pos="3110"/>
        </w:tabs>
        <w:rPr>
          <w:b/>
        </w:rPr>
      </w:pPr>
    </w:p>
    <w:p w14:paraId="7BCF4A23" w14:textId="77777777" w:rsidR="00F43F3A" w:rsidRPr="00F10B1B" w:rsidRDefault="00F43F3A" w:rsidP="00F43F3A">
      <w:pPr>
        <w:pStyle w:val="Bezodstpw"/>
        <w:spacing w:line="276" w:lineRule="auto"/>
        <w:jc w:val="center"/>
        <w:rPr>
          <w:b/>
        </w:rPr>
      </w:pPr>
      <w:r w:rsidRPr="00F10B1B">
        <w:rPr>
          <w:b/>
        </w:rPr>
        <w:t>§5</w:t>
      </w:r>
    </w:p>
    <w:p w14:paraId="5A5C0C29" w14:textId="77777777" w:rsidR="00F43F3A" w:rsidRPr="00F10B1B" w:rsidRDefault="00F43F3A" w:rsidP="00F43F3A">
      <w:pPr>
        <w:pStyle w:val="Bezodstpw"/>
        <w:spacing w:line="276" w:lineRule="auto"/>
        <w:jc w:val="center"/>
        <w:rPr>
          <w:b/>
        </w:rPr>
      </w:pPr>
      <w:r w:rsidRPr="00F10B1B">
        <w:rPr>
          <w:b/>
        </w:rPr>
        <w:t>Kary umowne</w:t>
      </w:r>
    </w:p>
    <w:p w14:paraId="184B6D05" w14:textId="77777777" w:rsidR="00F43F3A" w:rsidRPr="00F10B1B" w:rsidRDefault="00F43F3A" w:rsidP="001D5280">
      <w:pPr>
        <w:pStyle w:val="Bezodstpw"/>
        <w:numPr>
          <w:ilvl w:val="0"/>
          <w:numId w:val="28"/>
        </w:numPr>
        <w:spacing w:line="276" w:lineRule="auto"/>
        <w:ind w:left="426"/>
        <w:jc w:val="both"/>
      </w:pPr>
      <w:r w:rsidRPr="00F10B1B">
        <w:t>W razie niewykonania lub nienależytego wykonania umowy Wykonawca zobowiązuje się zapłacić Zamawiającemu karę:</w:t>
      </w:r>
    </w:p>
    <w:p w14:paraId="20A2106A" w14:textId="77777777" w:rsidR="00F43F3A" w:rsidRPr="00F10B1B" w:rsidRDefault="00F43F3A" w:rsidP="001D5280">
      <w:pPr>
        <w:pStyle w:val="Bezodstpw"/>
        <w:numPr>
          <w:ilvl w:val="0"/>
          <w:numId w:val="29"/>
        </w:numPr>
        <w:spacing w:line="276" w:lineRule="auto"/>
        <w:jc w:val="both"/>
      </w:pPr>
      <w:r w:rsidRPr="00F10B1B">
        <w:t xml:space="preserve">w wysokości </w:t>
      </w:r>
      <w:r w:rsidR="000E319A" w:rsidRPr="00F10B1B">
        <w:t>1 0</w:t>
      </w:r>
      <w:r w:rsidR="00985C93" w:rsidRPr="00F10B1B">
        <w:t>00</w:t>
      </w:r>
      <w:r w:rsidR="000E319A" w:rsidRPr="00F10B1B">
        <w:t>,00 zł (słownie: jeden tysiąc</w:t>
      </w:r>
      <w:r w:rsidR="00985C93" w:rsidRPr="00F10B1B">
        <w:t xml:space="preserve"> złotych, 00/100) </w:t>
      </w:r>
      <w:r w:rsidRPr="00F10B1B">
        <w:t>za każdą godzinę braku pracownika ochrony na posterunku w  umówionym czasie służby lub w razie nie zapewnienia prawidłowej obsady na posterunku</w:t>
      </w:r>
      <w:r w:rsidR="003F5095">
        <w:t xml:space="preserve"> </w:t>
      </w:r>
      <w:r w:rsidRPr="00F10B1B">
        <w:t xml:space="preserve">(np. brak </w:t>
      </w:r>
      <w:r w:rsidRPr="00F10B1B">
        <w:rPr>
          <w:bCs/>
        </w:rPr>
        <w:t>właściwego pracownika ochrony wpisanego na listę pracowników przewidzianych do realizacji zamówienia)</w:t>
      </w:r>
      <w:r w:rsidR="00262F51">
        <w:rPr>
          <w:bCs/>
        </w:rPr>
        <w:t xml:space="preserve">, </w:t>
      </w:r>
      <w:r w:rsidRPr="00F10B1B">
        <w:t xml:space="preserve">a także </w:t>
      </w:r>
      <w:r w:rsidRPr="00F10B1B">
        <w:rPr>
          <w:rFonts w:eastAsiaTheme="minorHAnsi"/>
          <w:lang w:eastAsia="en-US"/>
        </w:rPr>
        <w:t>za każdą rozpoczęta godzinę nieprawidłowego świadczenia lub nie świadczenia usługi.</w:t>
      </w:r>
    </w:p>
    <w:p w14:paraId="045C83CF" w14:textId="77777777" w:rsidR="00F43F3A" w:rsidRPr="001E334E" w:rsidRDefault="00F43F3A" w:rsidP="001D5280">
      <w:pPr>
        <w:pStyle w:val="Bezodstpw"/>
        <w:numPr>
          <w:ilvl w:val="0"/>
          <w:numId w:val="29"/>
        </w:numPr>
        <w:spacing w:line="276" w:lineRule="auto"/>
        <w:jc w:val="both"/>
      </w:pPr>
      <w:r w:rsidRPr="001E334E">
        <w:t xml:space="preserve">w wysokości 5% ceny brutto umowy w przypadku zaniechania podjęcia interwencji nie wywiązania się z obowiązków o których mowa w §2, </w:t>
      </w:r>
    </w:p>
    <w:p w14:paraId="6C3952BF" w14:textId="77777777" w:rsidR="00F43F3A" w:rsidRPr="00F10B1B" w:rsidRDefault="00F43F3A" w:rsidP="001D5280">
      <w:pPr>
        <w:pStyle w:val="Bezodstpw"/>
        <w:numPr>
          <w:ilvl w:val="0"/>
          <w:numId w:val="29"/>
        </w:numPr>
        <w:spacing w:line="276" w:lineRule="auto"/>
        <w:jc w:val="both"/>
      </w:pPr>
      <w:r w:rsidRPr="00F10B1B">
        <w:t>w wysokości 20% ceny brutto umowy, od której realizacji odstąpiono w całości lub w części z przyczy</w:t>
      </w:r>
      <w:r w:rsidR="007A1CCE" w:rsidRPr="00F10B1B">
        <w:t>n leżących po stronie Wykonawcy,</w:t>
      </w:r>
    </w:p>
    <w:p w14:paraId="6E284C37" w14:textId="77777777" w:rsidR="007A1CCE" w:rsidRDefault="007A1CCE" w:rsidP="001D5280">
      <w:pPr>
        <w:pStyle w:val="Bezodstpw"/>
        <w:numPr>
          <w:ilvl w:val="0"/>
          <w:numId w:val="29"/>
        </w:numPr>
        <w:spacing w:line="276" w:lineRule="auto"/>
        <w:jc w:val="both"/>
      </w:pPr>
      <w:r w:rsidRPr="00F10B1B">
        <w:t>za niewykonanie obowiązku Wykonawcy, o którym mowa §8 ust. 1 w wysokości 0,5% ceny brutto umowy, za każde niewykonanie</w:t>
      </w:r>
      <w:r w:rsidR="001E334E">
        <w:t>,</w:t>
      </w:r>
    </w:p>
    <w:p w14:paraId="1B00CA4D" w14:textId="77777777" w:rsidR="001E334E" w:rsidRPr="00F10B1B" w:rsidRDefault="001E334E" w:rsidP="001D5280">
      <w:pPr>
        <w:pStyle w:val="Bezodstpw"/>
        <w:numPr>
          <w:ilvl w:val="0"/>
          <w:numId w:val="29"/>
        </w:numPr>
        <w:spacing w:line="276" w:lineRule="auto"/>
        <w:jc w:val="both"/>
      </w:pPr>
      <w:r>
        <w:lastRenderedPageBreak/>
        <w:t>maksymalna wysokość kar umownych za każdą godzinę braku pracownika ochrony na posterunku, o której mowa w pkt. 1, nie może przekroczyć trzykrotności kary za odstąpienie od umowy.</w:t>
      </w:r>
    </w:p>
    <w:p w14:paraId="085DAA3E" w14:textId="77777777" w:rsidR="00F43F3A" w:rsidRPr="00F10B1B" w:rsidRDefault="00F43F3A" w:rsidP="001D5280">
      <w:pPr>
        <w:pStyle w:val="Bezodstpw"/>
        <w:numPr>
          <w:ilvl w:val="0"/>
          <w:numId w:val="30"/>
        </w:numPr>
        <w:spacing w:line="276" w:lineRule="auto"/>
        <w:ind w:left="426"/>
        <w:jc w:val="both"/>
        <w:rPr>
          <w:rFonts w:eastAsiaTheme="minorHAnsi"/>
          <w:lang w:eastAsia="en-US"/>
        </w:rPr>
      </w:pPr>
      <w:r w:rsidRPr="00F10B1B">
        <w:rPr>
          <w:rFonts w:eastAsiaTheme="minorHAnsi"/>
        </w:rPr>
        <w:t xml:space="preserve">Zamawiający zastrzega sobie prawo do potracenia kar umownych z płatności </w:t>
      </w:r>
      <w:r w:rsidRPr="00F10B1B">
        <w:rPr>
          <w:rFonts w:eastAsiaTheme="minorHAnsi"/>
          <w:lang w:eastAsia="en-US"/>
        </w:rPr>
        <w:t>za realizacje umowy.</w:t>
      </w:r>
    </w:p>
    <w:p w14:paraId="0C58BDD4" w14:textId="77777777" w:rsidR="00F43F3A" w:rsidRPr="00F10B1B" w:rsidRDefault="00F43F3A" w:rsidP="001D5280">
      <w:pPr>
        <w:pStyle w:val="Bezodstpw"/>
        <w:numPr>
          <w:ilvl w:val="0"/>
          <w:numId w:val="30"/>
        </w:numPr>
        <w:spacing w:line="276" w:lineRule="auto"/>
        <w:ind w:left="426"/>
        <w:jc w:val="both"/>
        <w:rPr>
          <w:rFonts w:eastAsiaTheme="minorHAnsi"/>
          <w:lang w:eastAsia="en-US"/>
        </w:rPr>
      </w:pPr>
      <w:r w:rsidRPr="00F10B1B">
        <w:t>Zamawiający może dochodzić odszkodowania przewyższającego kary umowne</w:t>
      </w:r>
      <w:r w:rsidR="001E334E">
        <w:t xml:space="preserve"> na zasadach ogólnych K.c.</w:t>
      </w:r>
    </w:p>
    <w:p w14:paraId="4377356C" w14:textId="77777777" w:rsidR="00F43F3A" w:rsidRPr="00F10B1B" w:rsidRDefault="00F43F3A" w:rsidP="001D5280">
      <w:pPr>
        <w:pStyle w:val="Bezodstpw"/>
        <w:numPr>
          <w:ilvl w:val="0"/>
          <w:numId w:val="30"/>
        </w:numPr>
        <w:spacing w:line="276" w:lineRule="auto"/>
        <w:ind w:left="426"/>
        <w:jc w:val="both"/>
        <w:rPr>
          <w:rFonts w:eastAsiaTheme="minorHAnsi"/>
          <w:lang w:eastAsia="en-US"/>
        </w:rPr>
      </w:pPr>
      <w:r w:rsidRPr="00F10B1B">
        <w:rPr>
          <w:rFonts w:eastAsiaTheme="minorHAnsi"/>
        </w:rPr>
        <w:t xml:space="preserve">Zamawiający może odstąpić od umowy w sytuacji, gdy Wykonawca w trakcie </w:t>
      </w:r>
      <w:r w:rsidRPr="00F10B1B">
        <w:rPr>
          <w:rFonts w:eastAsiaTheme="minorHAnsi"/>
          <w:lang w:eastAsia="en-US"/>
        </w:rPr>
        <w:t>wykonywania usługi utraci uprawnienia niezbędne do świadczenia usługi.</w:t>
      </w:r>
    </w:p>
    <w:p w14:paraId="4F494E0B" w14:textId="77777777" w:rsidR="00F43F3A" w:rsidRPr="00F10B1B" w:rsidRDefault="00F43F3A" w:rsidP="001D5280">
      <w:pPr>
        <w:numPr>
          <w:ilvl w:val="0"/>
          <w:numId w:val="30"/>
        </w:numPr>
        <w:ind w:left="426"/>
        <w:jc w:val="both"/>
        <w:rPr>
          <w:b/>
        </w:rPr>
      </w:pPr>
      <w:r w:rsidRPr="00F10B1B">
        <w:t>Zamawiający może odstąpić od  umowy w terminie 30 dni od wystąpienia okoliczności będących podstawa do odstąpienia, w szczególności :</w:t>
      </w:r>
    </w:p>
    <w:p w14:paraId="4A43E5B8" w14:textId="77777777" w:rsidR="00F43F3A" w:rsidRPr="00F10B1B" w:rsidRDefault="00F43F3A" w:rsidP="001D5280">
      <w:pPr>
        <w:pStyle w:val="Akapitzlist"/>
        <w:numPr>
          <w:ilvl w:val="0"/>
          <w:numId w:val="35"/>
        </w:numPr>
        <w:jc w:val="both"/>
        <w:rPr>
          <w:rFonts w:ascii="Times New Roman" w:hAnsi="Times New Roman"/>
          <w:b/>
          <w:sz w:val="24"/>
          <w:szCs w:val="24"/>
        </w:rPr>
      </w:pPr>
      <w:r w:rsidRPr="00F10B1B">
        <w:rPr>
          <w:rFonts w:ascii="Times New Roman" w:eastAsiaTheme="minorHAnsi" w:hAnsi="Times New Roman"/>
          <w:sz w:val="24"/>
          <w:szCs w:val="24"/>
        </w:rPr>
        <w:t>zaistnienia istotnej zmiany okoliczności powodującej, że wykonanie zamówienia nie leży w interesie publicznym, czego nie można było przewidzieć w chwili zawarcia umowy;</w:t>
      </w:r>
    </w:p>
    <w:p w14:paraId="29D0A900" w14:textId="77777777" w:rsidR="00F43F3A" w:rsidRPr="001E334E" w:rsidRDefault="00F43F3A" w:rsidP="001D5280">
      <w:pPr>
        <w:pStyle w:val="Akapitzlist"/>
        <w:numPr>
          <w:ilvl w:val="0"/>
          <w:numId w:val="35"/>
        </w:numPr>
        <w:spacing w:after="0"/>
        <w:jc w:val="both"/>
        <w:rPr>
          <w:rFonts w:ascii="Times New Roman" w:hAnsi="Times New Roman"/>
          <w:b/>
          <w:sz w:val="24"/>
          <w:szCs w:val="24"/>
        </w:rPr>
      </w:pPr>
      <w:r w:rsidRPr="00F10B1B">
        <w:rPr>
          <w:rFonts w:ascii="Times New Roman" w:hAnsi="Times New Roman"/>
          <w:sz w:val="24"/>
          <w:szCs w:val="24"/>
        </w:rPr>
        <w:t>jeżeli Wykonawca wykonuje przedmiot umowy w sposób niezgodny z umową</w:t>
      </w:r>
      <w:r w:rsidR="001E334E">
        <w:rPr>
          <w:rFonts w:ascii="Times New Roman" w:hAnsi="Times New Roman"/>
          <w:sz w:val="24"/>
          <w:szCs w:val="24"/>
        </w:rPr>
        <w:t>;</w:t>
      </w:r>
    </w:p>
    <w:p w14:paraId="44F020B8" w14:textId="77777777" w:rsidR="001E334E" w:rsidRPr="001E334E" w:rsidRDefault="001E334E" w:rsidP="001D5280">
      <w:pPr>
        <w:pStyle w:val="Akapitzlist"/>
        <w:numPr>
          <w:ilvl w:val="0"/>
          <w:numId w:val="35"/>
        </w:numPr>
        <w:spacing w:after="0"/>
        <w:jc w:val="both"/>
        <w:rPr>
          <w:rFonts w:ascii="Times New Roman" w:eastAsia="Times New Roman" w:hAnsi="Times New Roman"/>
          <w:sz w:val="24"/>
          <w:szCs w:val="24"/>
          <w:lang w:eastAsia="pl-PL"/>
        </w:rPr>
      </w:pPr>
      <w:r w:rsidRPr="001E334E">
        <w:rPr>
          <w:rFonts w:ascii="Times New Roman" w:hAnsi="Times New Roman"/>
          <w:sz w:val="24"/>
          <w:szCs w:val="24"/>
        </w:rPr>
        <w:t>jeżeli Wykonawca</w:t>
      </w:r>
      <w:r w:rsidRPr="001E334E">
        <w:rPr>
          <w:rFonts w:ascii="Times New Roman" w:eastAsia="Times New Roman" w:hAnsi="Times New Roman"/>
          <w:sz w:val="24"/>
          <w:szCs w:val="24"/>
          <w:lang w:eastAsia="pl-PL"/>
        </w:rPr>
        <w:t xml:space="preserve"> 5 krotnie nie wykonał obowiązku wynikającego z § 8 ust. 1. </w:t>
      </w:r>
    </w:p>
    <w:p w14:paraId="4B2403C4" w14:textId="77777777" w:rsidR="00F43F3A" w:rsidRPr="001E334E" w:rsidRDefault="00F43F3A" w:rsidP="00F43F3A">
      <w:pPr>
        <w:tabs>
          <w:tab w:val="left" w:pos="3110"/>
        </w:tabs>
        <w:spacing w:after="120"/>
        <w:rPr>
          <w:b/>
        </w:rPr>
      </w:pPr>
    </w:p>
    <w:p w14:paraId="3FB156A3" w14:textId="77777777" w:rsidR="00F43F3A" w:rsidRPr="00744E43" w:rsidRDefault="00F43F3A" w:rsidP="00F43F3A">
      <w:pPr>
        <w:pStyle w:val="Bezodstpw"/>
        <w:spacing w:line="276" w:lineRule="auto"/>
        <w:jc w:val="center"/>
        <w:rPr>
          <w:b/>
        </w:rPr>
      </w:pPr>
      <w:r w:rsidRPr="00744E43">
        <w:rPr>
          <w:b/>
        </w:rPr>
        <w:t>§6</w:t>
      </w:r>
    </w:p>
    <w:p w14:paraId="11557C4A" w14:textId="77777777" w:rsidR="00F43F3A" w:rsidRPr="002C66B1" w:rsidRDefault="00F43F3A" w:rsidP="00F43F3A">
      <w:pPr>
        <w:pStyle w:val="Bezodstpw"/>
        <w:spacing w:line="276" w:lineRule="auto"/>
        <w:jc w:val="both"/>
      </w:pPr>
      <w:r w:rsidRPr="002C66B1">
        <w:t>Bezpośredni nadzór nad realizacją postanowień umowy sprawują:</w:t>
      </w:r>
    </w:p>
    <w:p w14:paraId="178DEAE4" w14:textId="77777777" w:rsidR="00F27EE6" w:rsidRPr="002C66B1" w:rsidRDefault="00F43F3A" w:rsidP="001D5280">
      <w:pPr>
        <w:pStyle w:val="Bezodstpw"/>
        <w:numPr>
          <w:ilvl w:val="0"/>
          <w:numId w:val="31"/>
        </w:numPr>
        <w:spacing w:line="276" w:lineRule="auto"/>
        <w:jc w:val="both"/>
      </w:pPr>
      <w:r w:rsidRPr="002C66B1">
        <w:t xml:space="preserve">ze strony </w:t>
      </w:r>
      <w:r w:rsidRPr="002C66B1">
        <w:rPr>
          <w:bCs/>
        </w:rPr>
        <w:t>Zamawiającego</w:t>
      </w:r>
      <w:r w:rsidR="00F27EE6" w:rsidRPr="002C66B1">
        <w:t xml:space="preserve"> osoby wyznaczone zarządzeniem Komendanta 4</w:t>
      </w:r>
      <w:r w:rsidR="00F10B1B" w:rsidRPr="002C66B1">
        <w:t>.</w:t>
      </w:r>
      <w:r w:rsidR="00F27EE6" w:rsidRPr="002C66B1">
        <w:t xml:space="preserve"> WS</w:t>
      </w:r>
      <w:r w:rsidR="00F10B1B" w:rsidRPr="002C66B1">
        <w:t>z</w:t>
      </w:r>
      <w:r w:rsidR="00F27EE6" w:rsidRPr="002C66B1">
        <w:t xml:space="preserve">KzP SPZOZ </w:t>
      </w:r>
      <w:r w:rsidR="005D692F">
        <w:t xml:space="preserve">we Wrocławiu </w:t>
      </w:r>
      <w:r w:rsidR="00F27EE6" w:rsidRPr="002C66B1">
        <w:t>do ochrony obiektów, przy czym kopia aktualnego zarządzenia zostanie przekazana Wykonawcy przed rozpoczęciem umowy.</w:t>
      </w:r>
    </w:p>
    <w:p w14:paraId="3A78F5A9" w14:textId="77777777" w:rsidR="00F43F3A" w:rsidRPr="002C66B1" w:rsidRDefault="00F43F3A" w:rsidP="001D5280">
      <w:pPr>
        <w:pStyle w:val="Bezodstpw"/>
        <w:numPr>
          <w:ilvl w:val="0"/>
          <w:numId w:val="31"/>
        </w:numPr>
        <w:spacing w:line="276" w:lineRule="auto"/>
        <w:jc w:val="both"/>
      </w:pPr>
      <w:r w:rsidRPr="002C66B1">
        <w:t xml:space="preserve">ze strony </w:t>
      </w:r>
      <w:r w:rsidRPr="002C66B1">
        <w:rPr>
          <w:bCs/>
        </w:rPr>
        <w:t>Wykonawcy</w:t>
      </w:r>
      <w:r w:rsidRPr="002C66B1">
        <w:t xml:space="preserve">: </w:t>
      </w:r>
    </w:p>
    <w:p w14:paraId="4D751D26" w14:textId="7E307839" w:rsidR="0022728C" w:rsidRDefault="001E334E" w:rsidP="001D5280">
      <w:pPr>
        <w:pStyle w:val="Bezodstpw"/>
        <w:numPr>
          <w:ilvl w:val="0"/>
          <w:numId w:val="39"/>
        </w:numPr>
        <w:spacing w:line="276" w:lineRule="auto"/>
        <w:jc w:val="both"/>
      </w:pPr>
      <w:r>
        <w:t xml:space="preserve">p. </w:t>
      </w:r>
      <w:r w:rsidR="00257D9C">
        <w:t xml:space="preserve">(imię i nazwisko, tel.) </w:t>
      </w:r>
      <w:r w:rsidR="00495E91">
        <w:t>……………………………..;</w:t>
      </w:r>
    </w:p>
    <w:p w14:paraId="67F310C5" w14:textId="77777777" w:rsidR="00495E91" w:rsidRDefault="001E334E" w:rsidP="00495E91">
      <w:pPr>
        <w:pStyle w:val="Bezodstpw"/>
        <w:numPr>
          <w:ilvl w:val="0"/>
          <w:numId w:val="39"/>
        </w:numPr>
        <w:spacing w:line="276" w:lineRule="auto"/>
      </w:pPr>
      <w:r>
        <w:t xml:space="preserve">p. </w:t>
      </w:r>
      <w:r w:rsidR="00495E91">
        <w:t>(imię i nazwisko, tel.) ……………………………..;</w:t>
      </w:r>
    </w:p>
    <w:p w14:paraId="6112948A" w14:textId="057A434C" w:rsidR="00F43F3A" w:rsidRPr="00065760" w:rsidRDefault="001E334E" w:rsidP="008F0104">
      <w:pPr>
        <w:pStyle w:val="Bezodstpw"/>
        <w:numPr>
          <w:ilvl w:val="0"/>
          <w:numId w:val="39"/>
        </w:numPr>
        <w:tabs>
          <w:tab w:val="left" w:pos="3110"/>
        </w:tabs>
        <w:spacing w:line="276" w:lineRule="auto"/>
        <w:jc w:val="both"/>
      </w:pPr>
      <w:r>
        <w:t xml:space="preserve">p. </w:t>
      </w:r>
      <w:r w:rsidR="00495E91">
        <w:t xml:space="preserve">(imię i nazwisko, tel.) ……………………………… </w:t>
      </w:r>
    </w:p>
    <w:p w14:paraId="20D9618E" w14:textId="77777777" w:rsidR="0022728C" w:rsidRPr="007500BB" w:rsidRDefault="0022728C" w:rsidP="00F43F3A">
      <w:pPr>
        <w:tabs>
          <w:tab w:val="left" w:pos="3110"/>
        </w:tabs>
        <w:jc w:val="both"/>
        <w:rPr>
          <w:color w:val="FF0000"/>
        </w:rPr>
      </w:pPr>
    </w:p>
    <w:p w14:paraId="4E803BE2" w14:textId="3E74611F" w:rsidR="0022728C" w:rsidRDefault="0022728C" w:rsidP="00F43F3A">
      <w:pPr>
        <w:tabs>
          <w:tab w:val="left" w:pos="3110"/>
        </w:tabs>
        <w:jc w:val="both"/>
        <w:rPr>
          <w:color w:val="FF0000"/>
        </w:rPr>
      </w:pPr>
    </w:p>
    <w:p w14:paraId="11BECA0A" w14:textId="77777777" w:rsidR="00495E91" w:rsidRPr="007500BB" w:rsidRDefault="00495E91" w:rsidP="00F43F3A">
      <w:pPr>
        <w:tabs>
          <w:tab w:val="left" w:pos="3110"/>
        </w:tabs>
        <w:jc w:val="both"/>
        <w:rPr>
          <w:color w:val="FF0000"/>
        </w:rPr>
      </w:pPr>
    </w:p>
    <w:p w14:paraId="288628E4" w14:textId="77777777" w:rsidR="00F43F3A" w:rsidRPr="00744E43" w:rsidRDefault="00F43F3A" w:rsidP="00F43F3A">
      <w:pPr>
        <w:pStyle w:val="Bezodstpw"/>
        <w:spacing w:line="276" w:lineRule="auto"/>
        <w:jc w:val="center"/>
        <w:rPr>
          <w:b/>
        </w:rPr>
      </w:pPr>
      <w:r w:rsidRPr="00744E43">
        <w:rPr>
          <w:b/>
        </w:rPr>
        <w:t>§7</w:t>
      </w:r>
    </w:p>
    <w:p w14:paraId="3DDB79DC" w14:textId="77777777" w:rsidR="00F43F3A" w:rsidRPr="002C66B1" w:rsidRDefault="00F43F3A" w:rsidP="00F43F3A">
      <w:pPr>
        <w:pStyle w:val="Bezodstpw"/>
        <w:spacing w:line="276" w:lineRule="auto"/>
        <w:jc w:val="both"/>
      </w:pPr>
      <w:r w:rsidRPr="002C66B1">
        <w:rPr>
          <w:bCs/>
        </w:rPr>
        <w:t xml:space="preserve">Zamawiający </w:t>
      </w:r>
      <w:r w:rsidRPr="002C66B1">
        <w:t xml:space="preserve">wyraża zgodę na umieszczenie oznaczeń firmowych Wykonawcy w czasie trwania umowy. Po zakończeniu umowy </w:t>
      </w:r>
      <w:r w:rsidRPr="002C66B1">
        <w:rPr>
          <w:bCs/>
        </w:rPr>
        <w:t>Wykonawca</w:t>
      </w:r>
      <w:r w:rsidRPr="002C66B1">
        <w:t xml:space="preserve"> zobowiązany jest w terminie 5 dni usunąć oznakowanie we własnym zakresie i na własny koszt, oraz przywrócić do stanu pierwotnego miejsca gdzie były zamieszczone oznakowania Wykonawcy.</w:t>
      </w:r>
    </w:p>
    <w:p w14:paraId="27DECE41" w14:textId="77777777" w:rsidR="00F43F3A" w:rsidRPr="002C66B1" w:rsidRDefault="00F43F3A" w:rsidP="00F43F3A">
      <w:pPr>
        <w:tabs>
          <w:tab w:val="left" w:pos="3110"/>
        </w:tabs>
        <w:rPr>
          <w:b/>
        </w:rPr>
      </w:pPr>
    </w:p>
    <w:p w14:paraId="299B6B95" w14:textId="77777777" w:rsidR="00F43F3A" w:rsidRPr="002C66B1" w:rsidRDefault="00F43F3A" w:rsidP="00F43F3A">
      <w:pPr>
        <w:pStyle w:val="Bezodstpw"/>
        <w:spacing w:line="276" w:lineRule="auto"/>
        <w:jc w:val="center"/>
        <w:rPr>
          <w:b/>
        </w:rPr>
      </w:pPr>
      <w:r w:rsidRPr="002C66B1">
        <w:rPr>
          <w:b/>
        </w:rPr>
        <w:t>§8</w:t>
      </w:r>
    </w:p>
    <w:p w14:paraId="4A7AF00C" w14:textId="77777777" w:rsidR="007A1CCE" w:rsidRPr="002C66B1" w:rsidRDefault="007A1CCE" w:rsidP="001D5280">
      <w:pPr>
        <w:pStyle w:val="Bezodstpw"/>
        <w:numPr>
          <w:ilvl w:val="0"/>
          <w:numId w:val="36"/>
        </w:numPr>
        <w:spacing w:line="276" w:lineRule="auto"/>
        <w:ind w:left="426"/>
        <w:jc w:val="both"/>
      </w:pPr>
      <w:r w:rsidRPr="002C66B1">
        <w:t xml:space="preserve">W trakcie realizacji zamówienia na każde wezwanie Zamawiającego w wyznaczonym w tym wezwaniu terminie Wykonawca ma obowiązek przedłożyć Zamawiającemu </w:t>
      </w:r>
      <w:r w:rsidR="001E334E">
        <w:br/>
      </w:r>
      <w:r w:rsidRPr="002C66B1">
        <w:t xml:space="preserve">wskazane poniżej dowody w celu potwierdzenia: zatrudnienia zadeklarowanej w ofercie liczby osób bezrobotnych na podstawie umowy o pracę do realizacji niniejszej umowy (o ile zadeklarował w załączniku nr 1 do SWZ) oraz zatrudnienia na podstawie umowy o pracę osób, którymi Wykonawca dysponuje zgodnie z wymogiem Rozdziału </w:t>
      </w:r>
      <w:r w:rsidR="00F52205">
        <w:t>IV</w:t>
      </w:r>
      <w:r w:rsidRPr="002C66B1">
        <w:t xml:space="preserve"> pkt. </w:t>
      </w:r>
      <w:r w:rsidR="00F52205">
        <w:t>10</w:t>
      </w:r>
      <w:r w:rsidRPr="002C66B1">
        <w:t xml:space="preserve"> SWZ:</w:t>
      </w:r>
    </w:p>
    <w:p w14:paraId="6957C9AF" w14:textId="77777777" w:rsidR="007A1CCE" w:rsidRPr="002C66B1" w:rsidRDefault="007A1CCE" w:rsidP="001D5280">
      <w:pPr>
        <w:pStyle w:val="Bezodstpw"/>
        <w:numPr>
          <w:ilvl w:val="0"/>
          <w:numId w:val="37"/>
        </w:numPr>
        <w:spacing w:line="276" w:lineRule="auto"/>
        <w:ind w:left="1134"/>
        <w:jc w:val="both"/>
      </w:pPr>
      <w:r w:rsidRPr="002C66B1">
        <w:lastRenderedPageBreak/>
        <w:t>oświadczenie o zatrudnieniu osób bezrobotnych na podstawie umowy o pracę do realizacji przedmiotu umowy;</w:t>
      </w:r>
    </w:p>
    <w:p w14:paraId="67E129CB" w14:textId="77777777" w:rsidR="007A1CCE" w:rsidRDefault="007A1CCE" w:rsidP="001D5280">
      <w:pPr>
        <w:pStyle w:val="Bezodstpw"/>
        <w:numPr>
          <w:ilvl w:val="0"/>
          <w:numId w:val="37"/>
        </w:numPr>
        <w:spacing w:line="276" w:lineRule="auto"/>
        <w:ind w:left="1134"/>
        <w:jc w:val="both"/>
      </w:pPr>
      <w:r w:rsidRPr="002C66B1">
        <w:t>zaświadczenie właściwego oddziału ZUS, potwierdzające opłacanie przez wykonawcę składek na ubezpieczenia społeczne i zdrowotne z tytułu zatrudnienia na podstawie umów o pracę za ostatni okres rozliczeniowy;</w:t>
      </w:r>
    </w:p>
    <w:p w14:paraId="440D4E2D" w14:textId="77777777" w:rsidR="007A1CCE" w:rsidRDefault="007A1CCE" w:rsidP="001D5280">
      <w:pPr>
        <w:pStyle w:val="Bezodstpw"/>
        <w:numPr>
          <w:ilvl w:val="0"/>
          <w:numId w:val="37"/>
        </w:numPr>
        <w:spacing w:line="276" w:lineRule="auto"/>
        <w:ind w:left="1134"/>
        <w:jc w:val="both"/>
      </w:pPr>
      <w:r w:rsidRPr="002C66B1">
        <w:t xml:space="preserve">poświadczoną za zgodność z oryginałem odpowiednio przez wykonawcę lub kopię dowodu potwierdzającego zgłoszenie pracownika przez pracodawcę do ubezpieczeń, </w:t>
      </w:r>
    </w:p>
    <w:p w14:paraId="4D7CF0BC" w14:textId="77777777" w:rsidR="00F52205" w:rsidRPr="00F25DB4" w:rsidRDefault="00F52205" w:rsidP="001D5280">
      <w:pPr>
        <w:pStyle w:val="Bezodstpw"/>
        <w:numPr>
          <w:ilvl w:val="0"/>
          <w:numId w:val="37"/>
        </w:numPr>
        <w:spacing w:line="276" w:lineRule="auto"/>
        <w:ind w:left="1134"/>
        <w:jc w:val="both"/>
      </w:pPr>
      <w:r w:rsidRPr="00F25DB4">
        <w:t>zanonimizowaną poświadczoną za zgodność z oryginałem odpowiednio przez Wykonawcę lub podwykonawcę kopię umowy/umów o pracę osób wykonujących w trakcie realizacji zamówienia czynności, których dotyczy ww. oświadczenie wykonawcy lub podwykonawcy (wraz z kopią dokumentu regulującego zakres obowiązków, jeżeli został sporządzony). Kopia umowy/umów</w:t>
      </w:r>
      <w:r w:rsidR="005D0EC9" w:rsidRPr="00F25DB4">
        <w:t xml:space="preserve"> powinna zostać zanonimizowana o dane zbędne w sposób zapewniający ochronę danych osobowych pracowników, zgodnie z przepisami Ustawy z dnia 10 maja 2018 r. o ochronie danych osobowych (tj. Dz. U. z 2019 r. poz. 1781 ze zm.). Informacje takie jak: data zawarcia umowy, rodzaj umowy o pracę, wymiar etatu, imię i nazwisko osoby zatrudnionej powinny być możliwe do zidentyfikowania. </w:t>
      </w:r>
      <w:r w:rsidR="00E60257" w:rsidRPr="00F25DB4">
        <w:t xml:space="preserve">Obowiązkiem Wykonawcy </w:t>
      </w:r>
      <w:r w:rsidR="00F25DB4" w:rsidRPr="00F25DB4">
        <w:t xml:space="preserve">lub podwykonawcy jest informowanie o przetwarzaniu danych osobowych przez Zamawiającego w zakresie ww. informacji o zatrudnieniu takiego pracownika przez Wykonawcę lub podwykonawcę – pod rygorem możliwości naliczania kar umownych i możliwości odstąpienia od umowy z przyczyn leżących po stronie Wykonawcy.  </w:t>
      </w:r>
      <w:r w:rsidR="005D0EC9" w:rsidRPr="00F25DB4">
        <w:t xml:space="preserve"> </w:t>
      </w:r>
      <w:r w:rsidRPr="00F25DB4">
        <w:t xml:space="preserve"> </w:t>
      </w:r>
    </w:p>
    <w:p w14:paraId="4D2C34B6" w14:textId="77777777" w:rsidR="007A1CCE" w:rsidRPr="002C66B1" w:rsidRDefault="007A1CCE" w:rsidP="007A1CCE">
      <w:pPr>
        <w:pStyle w:val="Bezodstpw"/>
        <w:spacing w:line="276" w:lineRule="auto"/>
        <w:jc w:val="center"/>
        <w:rPr>
          <w:b/>
        </w:rPr>
      </w:pPr>
      <w:r w:rsidRPr="00F25DB4">
        <w:rPr>
          <w:b/>
        </w:rPr>
        <w:t>§9</w:t>
      </w:r>
    </w:p>
    <w:p w14:paraId="33EF10D8" w14:textId="77777777" w:rsidR="00F43F3A" w:rsidRPr="002C66B1" w:rsidRDefault="00F43F3A" w:rsidP="00F43F3A">
      <w:pPr>
        <w:spacing w:line="276" w:lineRule="auto"/>
        <w:jc w:val="both"/>
        <w:rPr>
          <w:b/>
        </w:rPr>
      </w:pPr>
      <w:r w:rsidRPr="002C66B1">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t>
      </w:r>
      <w:r w:rsidR="00F25DB4">
        <w:br/>
      </w:r>
      <w:r w:rsidRPr="002C66B1">
        <w:t>Wykonawca nie może również zawrzeć umowy z osobą trzecią o podstawienie prawa wierzyciela (art. 518 K</w:t>
      </w:r>
      <w:r w:rsidR="00F25DB4">
        <w:t>.</w:t>
      </w:r>
      <w:r w:rsidRPr="002C66B1">
        <w:t>c</w:t>
      </w:r>
      <w:r w:rsidR="00F25DB4">
        <w:t>.</w:t>
      </w:r>
      <w:r w:rsidRPr="002C66B1">
        <w:t>) umowy poręczenia, przekazu. Art. 54 ust. 5, 6 i 7 ustawy z dnia 15 kwietnia 2011r. o działalności leczniczej (t.j. Dz.U.</w:t>
      </w:r>
      <w:r w:rsidR="00F25DB4">
        <w:t xml:space="preserve"> </w:t>
      </w:r>
      <w:r w:rsidRPr="002C66B1">
        <w:t>20</w:t>
      </w:r>
      <w:r w:rsidR="00F25DB4">
        <w:t>21</w:t>
      </w:r>
      <w:r w:rsidRPr="002C66B1">
        <w:t xml:space="preserve"> r</w:t>
      </w:r>
      <w:r w:rsidR="00F25DB4">
        <w:t>.</w:t>
      </w:r>
      <w:r w:rsidRPr="002C66B1">
        <w:t xml:space="preserve"> poz. </w:t>
      </w:r>
      <w:r w:rsidR="00F25DB4">
        <w:t>711</w:t>
      </w:r>
      <w:r w:rsidRPr="002C66B1">
        <w:t xml:space="preserve"> z </w:t>
      </w:r>
      <w:proofErr w:type="spellStart"/>
      <w:r w:rsidRPr="002C66B1">
        <w:t>późn</w:t>
      </w:r>
      <w:proofErr w:type="spellEnd"/>
      <w:r w:rsidRPr="002C66B1">
        <w:t>. zm.) ma zastosowanie.</w:t>
      </w:r>
    </w:p>
    <w:p w14:paraId="7566096E" w14:textId="77777777" w:rsidR="00F43F3A" w:rsidRPr="002C66B1" w:rsidRDefault="00F43F3A" w:rsidP="00F43F3A">
      <w:pPr>
        <w:pStyle w:val="Bezodstpw"/>
        <w:spacing w:line="276" w:lineRule="auto"/>
        <w:jc w:val="both"/>
      </w:pPr>
    </w:p>
    <w:p w14:paraId="6684AE6E" w14:textId="77777777" w:rsidR="00F43F3A" w:rsidRPr="002C66B1" w:rsidRDefault="007A1CCE" w:rsidP="00F43F3A">
      <w:pPr>
        <w:pStyle w:val="Bezodstpw"/>
        <w:spacing w:line="276" w:lineRule="auto"/>
        <w:jc w:val="center"/>
        <w:rPr>
          <w:b/>
        </w:rPr>
      </w:pPr>
      <w:r w:rsidRPr="002C66B1">
        <w:rPr>
          <w:b/>
        </w:rPr>
        <w:t>§10</w:t>
      </w:r>
    </w:p>
    <w:p w14:paraId="0B249A57" w14:textId="77777777" w:rsidR="00F43F3A" w:rsidRPr="002C66B1" w:rsidRDefault="00F43F3A" w:rsidP="00F43F3A">
      <w:pPr>
        <w:pStyle w:val="Bezodstpw"/>
        <w:spacing w:line="276" w:lineRule="auto"/>
        <w:jc w:val="both"/>
      </w:pPr>
      <w:r w:rsidRPr="002C66B1">
        <w:t xml:space="preserve">Szczegółowe zasady realizacji zadań ochronnych  określone są Rozporządzeniem Ministra Obrony Narodowej z dnia 19 czerwca 1999r. </w:t>
      </w:r>
      <w:r w:rsidRPr="002C66B1">
        <w:rPr>
          <w:i/>
        </w:rPr>
        <w:t>w sprawie ochrony przez</w:t>
      </w:r>
      <w:r w:rsidRPr="002C66B1">
        <w:t xml:space="preserve"> </w:t>
      </w:r>
      <w:r w:rsidRPr="002C66B1">
        <w:rPr>
          <w:i/>
        </w:rPr>
        <w:t>specjalistyczne uzbrojone formacje ochronne terenów jednostek organizacyjnych</w:t>
      </w:r>
      <w:r w:rsidRPr="002C66B1">
        <w:t xml:space="preserve"> </w:t>
      </w:r>
      <w:r w:rsidRPr="002C66B1">
        <w:rPr>
          <w:i/>
        </w:rPr>
        <w:t>resortu obrony narodowej</w:t>
      </w:r>
      <w:r w:rsidRPr="002C66B1">
        <w:t xml:space="preserve"> (t.j. Dz. U. z 2014r. poz. 1770).</w:t>
      </w:r>
    </w:p>
    <w:p w14:paraId="1641B00F" w14:textId="77777777" w:rsidR="00F43F3A" w:rsidRPr="007500BB" w:rsidRDefault="00F43F3A" w:rsidP="00F43F3A">
      <w:pPr>
        <w:tabs>
          <w:tab w:val="left" w:pos="3110"/>
        </w:tabs>
        <w:rPr>
          <w:b/>
          <w:color w:val="FF0000"/>
        </w:rPr>
      </w:pPr>
    </w:p>
    <w:p w14:paraId="710BE89E" w14:textId="77777777" w:rsidR="00F43F3A" w:rsidRPr="00744E43" w:rsidRDefault="007A1CCE" w:rsidP="00F43F3A">
      <w:pPr>
        <w:pStyle w:val="Bezodstpw"/>
        <w:spacing w:line="276" w:lineRule="auto"/>
        <w:jc w:val="center"/>
        <w:rPr>
          <w:b/>
        </w:rPr>
      </w:pPr>
      <w:r w:rsidRPr="00744E43">
        <w:rPr>
          <w:b/>
        </w:rPr>
        <w:t>§11</w:t>
      </w:r>
    </w:p>
    <w:p w14:paraId="70E7E5F0" w14:textId="77777777" w:rsidR="00F43F3A" w:rsidRPr="002C66B1" w:rsidRDefault="00F43F3A" w:rsidP="00F43F3A">
      <w:pPr>
        <w:pStyle w:val="Bezodstpw"/>
        <w:spacing w:line="276" w:lineRule="auto"/>
        <w:jc w:val="both"/>
      </w:pPr>
      <w:r w:rsidRPr="002C66B1">
        <w:t>Integralną częścią umowy są :</w:t>
      </w:r>
    </w:p>
    <w:p w14:paraId="0B6D21CD" w14:textId="77777777" w:rsidR="00F43F3A" w:rsidRPr="002C66B1" w:rsidRDefault="00F43F3A" w:rsidP="001D5280">
      <w:pPr>
        <w:pStyle w:val="Bezodstpw"/>
        <w:numPr>
          <w:ilvl w:val="0"/>
          <w:numId w:val="32"/>
        </w:numPr>
        <w:spacing w:line="276" w:lineRule="auto"/>
        <w:jc w:val="both"/>
      </w:pPr>
      <w:r w:rsidRPr="002C66B1">
        <w:t>odpis KRS/Centralnej Ewidencji i Informacji o Działalności Gospodarczej;</w:t>
      </w:r>
    </w:p>
    <w:p w14:paraId="74B66174" w14:textId="77777777" w:rsidR="00F43F3A" w:rsidRPr="002C66B1" w:rsidRDefault="00F43F3A" w:rsidP="001D5280">
      <w:pPr>
        <w:pStyle w:val="Bezodstpw"/>
        <w:numPr>
          <w:ilvl w:val="0"/>
          <w:numId w:val="32"/>
        </w:numPr>
        <w:spacing w:line="276" w:lineRule="auto"/>
        <w:jc w:val="both"/>
      </w:pPr>
      <w:r w:rsidRPr="002C66B1">
        <w:t xml:space="preserve">potwierdzona za zgodność z oryginałem kserokopia </w:t>
      </w:r>
      <w:r w:rsidRPr="002C66B1">
        <w:rPr>
          <w:bCs/>
        </w:rPr>
        <w:t>koncesji MSWiA na prowadzenie działalności gospodarczej w zakresie ochrony osób i mienia;</w:t>
      </w:r>
    </w:p>
    <w:p w14:paraId="13C590E3" w14:textId="77777777" w:rsidR="00F43F3A" w:rsidRPr="002C66B1" w:rsidRDefault="00F43F3A" w:rsidP="001D5280">
      <w:pPr>
        <w:pStyle w:val="Bezodstpw"/>
        <w:numPr>
          <w:ilvl w:val="0"/>
          <w:numId w:val="32"/>
        </w:numPr>
        <w:spacing w:line="276" w:lineRule="auto"/>
        <w:jc w:val="both"/>
      </w:pPr>
      <w:r w:rsidRPr="002C66B1">
        <w:lastRenderedPageBreak/>
        <w:t>potwierdzona za zgodność z oryginałem kserokopia polisy ubezpieczeniowej od odpowiedzialności cywilnej;</w:t>
      </w:r>
    </w:p>
    <w:p w14:paraId="1D53FDC1" w14:textId="77777777" w:rsidR="00F43F3A" w:rsidRPr="002C66B1" w:rsidRDefault="00F43F3A" w:rsidP="001D5280">
      <w:pPr>
        <w:pStyle w:val="Bezodstpw"/>
        <w:numPr>
          <w:ilvl w:val="0"/>
          <w:numId w:val="32"/>
        </w:numPr>
        <w:spacing w:line="276" w:lineRule="auto"/>
        <w:jc w:val="both"/>
      </w:pPr>
      <w:r w:rsidRPr="002C66B1">
        <w:t>informacja o pracownikach ochrony wyznaczonych do zadań ochronnych na terenie obiektu Zamawiającego;</w:t>
      </w:r>
    </w:p>
    <w:p w14:paraId="3A3A8BD0" w14:textId="77777777" w:rsidR="00F43F3A" w:rsidRPr="002C66B1" w:rsidRDefault="00F43F3A" w:rsidP="001D5280">
      <w:pPr>
        <w:pStyle w:val="Bezodstpw"/>
        <w:numPr>
          <w:ilvl w:val="0"/>
          <w:numId w:val="32"/>
        </w:numPr>
        <w:spacing w:line="276" w:lineRule="auto"/>
        <w:jc w:val="both"/>
      </w:pPr>
      <w:r w:rsidRPr="002C66B1">
        <w:t>potwierdzone za zgodność z oryginałem kserokopie zaświadczeń o wpisie na listę kwalifikowanych pracowników ochrony wyznaczonych do zadań ochronnych na terenie obiektu Zamawiającego;</w:t>
      </w:r>
    </w:p>
    <w:p w14:paraId="731274F7" w14:textId="77777777" w:rsidR="00F43F3A" w:rsidRPr="002C66B1" w:rsidRDefault="00F43F3A" w:rsidP="001D5280">
      <w:pPr>
        <w:pStyle w:val="Bezodstpw"/>
        <w:numPr>
          <w:ilvl w:val="0"/>
          <w:numId w:val="32"/>
        </w:numPr>
        <w:spacing w:line="276" w:lineRule="auto"/>
        <w:jc w:val="both"/>
      </w:pPr>
      <w:r w:rsidRPr="002C66B1">
        <w:t>potwierdzone za zgodność z oryginałem kserokopie legitymacji osoby dopuszczonej do posiadania broni pracowników ochrony wyznaczonych do zadań ochronnych na terenie obiektu Zamawiającego.</w:t>
      </w:r>
    </w:p>
    <w:p w14:paraId="261E0FBC" w14:textId="77777777" w:rsidR="00F43F3A" w:rsidRPr="002C66B1" w:rsidRDefault="00F43F3A" w:rsidP="00F43F3A">
      <w:pPr>
        <w:tabs>
          <w:tab w:val="left" w:pos="3110"/>
        </w:tabs>
        <w:spacing w:before="120"/>
        <w:rPr>
          <w:b/>
        </w:rPr>
      </w:pPr>
    </w:p>
    <w:p w14:paraId="6A4E5744" w14:textId="77777777" w:rsidR="00F43F3A" w:rsidRPr="002C66B1" w:rsidRDefault="007A1CCE" w:rsidP="00F43F3A">
      <w:pPr>
        <w:pStyle w:val="Bezodstpw"/>
        <w:spacing w:line="276" w:lineRule="auto"/>
        <w:jc w:val="center"/>
        <w:rPr>
          <w:b/>
        </w:rPr>
      </w:pPr>
      <w:r w:rsidRPr="002C66B1">
        <w:rPr>
          <w:b/>
        </w:rPr>
        <w:t>§12</w:t>
      </w:r>
    </w:p>
    <w:p w14:paraId="5A76BFD7" w14:textId="77777777" w:rsidR="00F43F3A" w:rsidRPr="002C66B1" w:rsidRDefault="00F43F3A" w:rsidP="001D5280">
      <w:pPr>
        <w:numPr>
          <w:ilvl w:val="0"/>
          <w:numId w:val="33"/>
        </w:numPr>
        <w:spacing w:line="276" w:lineRule="auto"/>
        <w:ind w:left="284"/>
        <w:jc w:val="both"/>
      </w:pPr>
      <w:r w:rsidRPr="002C66B1">
        <w:t xml:space="preserve">Zmiana umowy może nastąpić za zgodą obu stron w przypadkach ściśle określonych </w:t>
      </w:r>
      <w:r w:rsidRPr="002C66B1">
        <w:br w:type="textWrapping" w:clear="all"/>
        <w:t xml:space="preserve">w SWZ w formie aneksu. </w:t>
      </w:r>
    </w:p>
    <w:p w14:paraId="18AA89C7" w14:textId="77777777" w:rsidR="00F43F3A" w:rsidRPr="002C66B1" w:rsidRDefault="00F43F3A" w:rsidP="001D5280">
      <w:pPr>
        <w:numPr>
          <w:ilvl w:val="0"/>
          <w:numId w:val="33"/>
        </w:numPr>
        <w:spacing w:line="276" w:lineRule="auto"/>
        <w:ind w:left="284"/>
        <w:jc w:val="both"/>
      </w:pPr>
      <w:r w:rsidRPr="002C66B1">
        <w:t>Wszelkie zmiany umowy wymagają dla swojej ważności formy pisemnej.</w:t>
      </w:r>
    </w:p>
    <w:p w14:paraId="617455A2" w14:textId="77777777" w:rsidR="00F43F3A" w:rsidRPr="002C66B1" w:rsidRDefault="00F43F3A" w:rsidP="00F43F3A">
      <w:pPr>
        <w:pStyle w:val="Bezodstpw"/>
        <w:spacing w:line="276" w:lineRule="auto"/>
        <w:jc w:val="both"/>
      </w:pPr>
    </w:p>
    <w:p w14:paraId="4706067C" w14:textId="77777777" w:rsidR="00F43F3A" w:rsidRPr="002C66B1" w:rsidRDefault="007A1CCE" w:rsidP="00F43F3A">
      <w:pPr>
        <w:pStyle w:val="Bezodstpw"/>
        <w:spacing w:line="276" w:lineRule="auto"/>
        <w:jc w:val="center"/>
        <w:rPr>
          <w:b/>
        </w:rPr>
      </w:pPr>
      <w:r w:rsidRPr="002C66B1">
        <w:rPr>
          <w:b/>
        </w:rPr>
        <w:t>§13</w:t>
      </w:r>
    </w:p>
    <w:p w14:paraId="4D33ACB2" w14:textId="77777777" w:rsidR="00F43F3A" w:rsidRPr="002C66B1" w:rsidRDefault="00F43F3A" w:rsidP="001D5280">
      <w:pPr>
        <w:numPr>
          <w:ilvl w:val="0"/>
          <w:numId w:val="34"/>
        </w:numPr>
        <w:spacing w:line="276" w:lineRule="auto"/>
        <w:ind w:left="426"/>
        <w:jc w:val="both"/>
      </w:pPr>
      <w:r w:rsidRPr="002C66B1">
        <w:t xml:space="preserve">Wszelkie </w:t>
      </w:r>
      <w:r w:rsidR="00462FAC">
        <w:t xml:space="preserve">ewentualne </w:t>
      </w:r>
      <w:r w:rsidRPr="002C66B1">
        <w:t xml:space="preserve">spory </w:t>
      </w:r>
      <w:r w:rsidR="00462FAC">
        <w:t xml:space="preserve">pomiędzy </w:t>
      </w:r>
      <w:r w:rsidRPr="002C66B1">
        <w:t>stron</w:t>
      </w:r>
      <w:r w:rsidR="00462FAC">
        <w:t xml:space="preserve">ami rozstrzygane będą </w:t>
      </w:r>
      <w:r w:rsidRPr="002C66B1">
        <w:t>polubownie</w:t>
      </w:r>
      <w:r w:rsidR="00462FAC">
        <w:t xml:space="preserve">, </w:t>
      </w:r>
      <w:r w:rsidR="00462FAC">
        <w:br/>
        <w:t xml:space="preserve">a w przypadku nie dojścia do porozumienia, </w:t>
      </w:r>
      <w:r w:rsidR="008D08A8">
        <w:t>poddane zostaną rozstrzygnięciu Sądu właściwego ze względu na siedzibę Zamawiającego.</w:t>
      </w:r>
      <w:r w:rsidRPr="002C66B1">
        <w:t xml:space="preserve"> </w:t>
      </w:r>
    </w:p>
    <w:p w14:paraId="527506D9" w14:textId="77777777" w:rsidR="008D08A8" w:rsidRPr="00D4738C" w:rsidRDefault="008D08A8" w:rsidP="001D5280">
      <w:pPr>
        <w:numPr>
          <w:ilvl w:val="0"/>
          <w:numId w:val="34"/>
        </w:numPr>
        <w:spacing w:line="276" w:lineRule="auto"/>
        <w:ind w:left="426"/>
        <w:jc w:val="both"/>
      </w:pPr>
      <w:r w:rsidRPr="00D4738C">
        <w:t>Na podstawie art. 591 ust. 1 PZP, w sprawie majątkowej</w:t>
      </w:r>
      <w:r w:rsidR="00B5099C" w:rsidRPr="00D4738C">
        <w:t xml:space="preserve">, w której </w:t>
      </w:r>
      <w:r w:rsidR="00317444" w:rsidRPr="00D4738C">
        <w:t>zawarcie ugody jest dopuszczalne, wprowadza się następujące klauzule:</w:t>
      </w:r>
    </w:p>
    <w:p w14:paraId="6E949908" w14:textId="77777777" w:rsidR="00317444" w:rsidRPr="00D4738C" w:rsidRDefault="00317444" w:rsidP="001D5280">
      <w:pPr>
        <w:pStyle w:val="Akapitzlist"/>
        <w:numPr>
          <w:ilvl w:val="0"/>
          <w:numId w:val="40"/>
        </w:numPr>
        <w:ind w:left="709" w:hanging="283"/>
        <w:jc w:val="both"/>
        <w:rPr>
          <w:rFonts w:ascii="Times New Roman" w:eastAsia="Times New Roman" w:hAnsi="Times New Roman"/>
          <w:sz w:val="24"/>
          <w:szCs w:val="24"/>
          <w:lang w:eastAsia="pl-PL"/>
        </w:rPr>
      </w:pPr>
      <w:r w:rsidRPr="00D4738C">
        <w:rPr>
          <w:rFonts w:ascii="Times New Roman" w:eastAsia="Times New Roman" w:hAnsi="Times New Roman"/>
          <w:sz w:val="24"/>
          <w:szCs w:val="24"/>
          <w:lang w:eastAsia="pl-PL"/>
        </w:rPr>
        <w:t>Klauzula mediacyjna</w:t>
      </w:r>
    </w:p>
    <w:p w14:paraId="55BFBED1" w14:textId="77777777" w:rsidR="003B0E93" w:rsidRPr="00D4738C" w:rsidRDefault="00317444" w:rsidP="00317444">
      <w:pPr>
        <w:pStyle w:val="Akapitzlist"/>
        <w:ind w:left="709"/>
        <w:jc w:val="both"/>
        <w:rPr>
          <w:rFonts w:ascii="Times New Roman" w:eastAsia="Times New Roman" w:hAnsi="Times New Roman"/>
          <w:sz w:val="24"/>
          <w:szCs w:val="24"/>
          <w:lang w:eastAsia="pl-PL"/>
        </w:rPr>
      </w:pPr>
      <w:r w:rsidRPr="00D4738C">
        <w:rPr>
          <w:rFonts w:ascii="Times New Roman" w:eastAsia="Times New Roman" w:hAnsi="Times New Roman"/>
          <w:sz w:val="24"/>
          <w:szCs w:val="24"/>
          <w:lang w:eastAsia="pl-PL"/>
        </w:rPr>
        <w:t>W przypadku zaistnienia pomiędzy stronami sporu, wynikającego z umowy lub pozostającego w związku z umową, strony zobowiązują się do p</w:t>
      </w:r>
      <w:r w:rsidR="008D1513" w:rsidRPr="00D4738C">
        <w:rPr>
          <w:rFonts w:ascii="Times New Roman" w:eastAsia="Times New Roman" w:hAnsi="Times New Roman"/>
          <w:sz w:val="24"/>
          <w:szCs w:val="24"/>
          <w:lang w:eastAsia="pl-PL"/>
        </w:rPr>
        <w:t xml:space="preserve">odjęcia </w:t>
      </w:r>
      <w:r w:rsidR="003B0E93" w:rsidRPr="00D4738C">
        <w:rPr>
          <w:rFonts w:ascii="Times New Roman" w:eastAsia="Times New Roman" w:hAnsi="Times New Roman"/>
          <w:sz w:val="24"/>
          <w:szCs w:val="24"/>
          <w:lang w:eastAsia="pl-PL"/>
        </w:rPr>
        <w:t>próby jego rozwiązania w drodze mediacji. Mediacja prowadzona będzie przez Mediatorów Stałych Sądu Polubownego przy Prokuratorii Generalnej Rzeczypospolitej Polskiej zgodnie z Regulaminem tego Sądu</w:t>
      </w:r>
    </w:p>
    <w:p w14:paraId="38083BF5" w14:textId="77777777" w:rsidR="003B0E93" w:rsidRPr="00D4738C" w:rsidRDefault="003B0E93" w:rsidP="00317444">
      <w:pPr>
        <w:pStyle w:val="Akapitzlist"/>
        <w:ind w:left="709"/>
        <w:jc w:val="both"/>
        <w:rPr>
          <w:rFonts w:ascii="Times New Roman" w:eastAsia="Times New Roman" w:hAnsi="Times New Roman"/>
          <w:sz w:val="24"/>
          <w:szCs w:val="24"/>
          <w:lang w:eastAsia="pl-PL"/>
        </w:rPr>
      </w:pPr>
      <w:r w:rsidRPr="00D4738C">
        <w:rPr>
          <w:rFonts w:ascii="Times New Roman" w:eastAsia="Times New Roman" w:hAnsi="Times New Roman"/>
          <w:sz w:val="24"/>
          <w:szCs w:val="24"/>
          <w:lang w:eastAsia="pl-PL"/>
        </w:rPr>
        <w:t>lub</w:t>
      </w:r>
    </w:p>
    <w:p w14:paraId="2EF0EC4A" w14:textId="77777777" w:rsidR="00317444" w:rsidRPr="00D4738C" w:rsidRDefault="003B0E93" w:rsidP="001D5280">
      <w:pPr>
        <w:pStyle w:val="Akapitzlist"/>
        <w:numPr>
          <w:ilvl w:val="0"/>
          <w:numId w:val="40"/>
        </w:numPr>
        <w:ind w:left="709" w:hanging="283"/>
        <w:jc w:val="both"/>
        <w:rPr>
          <w:rFonts w:ascii="Times New Roman" w:eastAsia="Times New Roman" w:hAnsi="Times New Roman"/>
          <w:sz w:val="24"/>
          <w:szCs w:val="24"/>
          <w:lang w:eastAsia="pl-PL"/>
        </w:rPr>
      </w:pPr>
      <w:r w:rsidRPr="00D4738C">
        <w:rPr>
          <w:rFonts w:ascii="Times New Roman" w:eastAsia="Times New Roman" w:hAnsi="Times New Roman"/>
          <w:sz w:val="24"/>
          <w:szCs w:val="24"/>
          <w:lang w:eastAsia="pl-PL"/>
        </w:rPr>
        <w:t xml:space="preserve"> Klauzula koncyliacyjna </w:t>
      </w:r>
      <w:r w:rsidR="00317444" w:rsidRPr="00D4738C">
        <w:rPr>
          <w:rFonts w:ascii="Times New Roman" w:eastAsia="Times New Roman" w:hAnsi="Times New Roman"/>
          <w:sz w:val="24"/>
          <w:szCs w:val="24"/>
          <w:lang w:eastAsia="pl-PL"/>
        </w:rPr>
        <w:t xml:space="preserve"> </w:t>
      </w:r>
    </w:p>
    <w:p w14:paraId="6BA594E4" w14:textId="77777777" w:rsidR="003B0E93" w:rsidRPr="00317444" w:rsidRDefault="003B0E93" w:rsidP="003B0E93">
      <w:pPr>
        <w:pStyle w:val="Akapitzlist"/>
        <w:ind w:left="709"/>
        <w:jc w:val="both"/>
        <w:rPr>
          <w:rFonts w:ascii="Times New Roman" w:eastAsia="Times New Roman" w:hAnsi="Times New Roman"/>
          <w:sz w:val="24"/>
          <w:szCs w:val="24"/>
          <w:highlight w:val="yellow"/>
          <w:lang w:eastAsia="pl-PL"/>
        </w:rPr>
      </w:pPr>
      <w:r w:rsidRPr="00D4738C">
        <w:rPr>
          <w:rFonts w:ascii="Times New Roman" w:eastAsia="Times New Roman" w:hAnsi="Times New Roman"/>
          <w:sz w:val="24"/>
          <w:szCs w:val="24"/>
          <w:lang w:eastAsia="pl-PL"/>
        </w:rPr>
        <w:t xml:space="preserve">W przypadku zaistnienia pomiędzy stronami sporu, wynikającego z umowy lub pozostającego </w:t>
      </w:r>
      <w:r w:rsidR="003566AB" w:rsidRPr="00D4738C">
        <w:rPr>
          <w:rFonts w:ascii="Times New Roman" w:eastAsia="Times New Roman" w:hAnsi="Times New Roman"/>
          <w:sz w:val="24"/>
          <w:szCs w:val="24"/>
          <w:lang w:eastAsia="pl-PL"/>
        </w:rPr>
        <w:t xml:space="preserve">w związku z umową, strony zobowiązują się </w:t>
      </w:r>
      <w:r w:rsidR="00273DBA" w:rsidRPr="00D4738C">
        <w:rPr>
          <w:rFonts w:ascii="Times New Roman" w:eastAsia="Times New Roman" w:hAnsi="Times New Roman"/>
          <w:sz w:val="24"/>
          <w:szCs w:val="24"/>
          <w:lang w:eastAsia="pl-PL"/>
        </w:rPr>
        <w:t xml:space="preserve">do podjęcia próby jego rozwiązania w drodze koncyliacji. Koncyliacja będzie prowadzona przez </w:t>
      </w:r>
      <w:proofErr w:type="spellStart"/>
      <w:r w:rsidR="00273DBA" w:rsidRPr="00D4738C">
        <w:rPr>
          <w:rFonts w:ascii="Times New Roman" w:eastAsia="Times New Roman" w:hAnsi="Times New Roman"/>
          <w:sz w:val="24"/>
          <w:szCs w:val="24"/>
          <w:lang w:eastAsia="pl-PL"/>
        </w:rPr>
        <w:t>Koncyliatorów</w:t>
      </w:r>
      <w:proofErr w:type="spellEnd"/>
      <w:r w:rsidR="00273DBA" w:rsidRPr="00D4738C">
        <w:rPr>
          <w:rFonts w:ascii="Times New Roman" w:eastAsia="Times New Roman" w:hAnsi="Times New Roman"/>
          <w:sz w:val="24"/>
          <w:szCs w:val="24"/>
          <w:lang w:eastAsia="pl-PL"/>
        </w:rPr>
        <w:t xml:space="preserve"> Stałych Sądu Polubownego przy Prokuratorii Generalnej Rzeczypospolitej Polskiej. </w:t>
      </w:r>
    </w:p>
    <w:p w14:paraId="4A4DF001" w14:textId="77777777" w:rsidR="00F43F3A" w:rsidRPr="002C66B1" w:rsidRDefault="00F43F3A" w:rsidP="00F43F3A"/>
    <w:p w14:paraId="2AFD35E6" w14:textId="77777777" w:rsidR="00F43F3A" w:rsidRPr="002C66B1" w:rsidRDefault="007A1CCE" w:rsidP="00F43F3A">
      <w:pPr>
        <w:pStyle w:val="Bezodstpw"/>
        <w:spacing w:line="276" w:lineRule="auto"/>
        <w:jc w:val="center"/>
        <w:rPr>
          <w:b/>
        </w:rPr>
      </w:pPr>
      <w:r w:rsidRPr="002C66B1">
        <w:rPr>
          <w:b/>
        </w:rPr>
        <w:t>§1</w:t>
      </w:r>
      <w:r w:rsidR="008D08A8">
        <w:rPr>
          <w:b/>
        </w:rPr>
        <w:t>4</w:t>
      </w:r>
    </w:p>
    <w:p w14:paraId="4F0982BC" w14:textId="77777777" w:rsidR="00273DBA" w:rsidRPr="00CE3EC0" w:rsidRDefault="00273DBA" w:rsidP="001D5280">
      <w:pPr>
        <w:pStyle w:val="Akapitzlist"/>
        <w:numPr>
          <w:ilvl w:val="0"/>
          <w:numId w:val="41"/>
        </w:numPr>
        <w:ind w:left="567" w:hanging="283"/>
        <w:jc w:val="both"/>
        <w:rPr>
          <w:rFonts w:ascii="Times New Roman" w:hAnsi="Times New Roman"/>
          <w:sz w:val="24"/>
          <w:szCs w:val="24"/>
        </w:rPr>
      </w:pPr>
      <w:r w:rsidRPr="00273DBA">
        <w:rPr>
          <w:rFonts w:ascii="Times New Roman" w:eastAsiaTheme="minorHAnsi" w:hAnsi="Times New Roman"/>
          <w:sz w:val="24"/>
          <w:szCs w:val="24"/>
        </w:rPr>
        <w:t xml:space="preserve">Integralna częścią umowy jest specyfikacja warunków zamówienia </w:t>
      </w:r>
      <w:r>
        <w:rPr>
          <w:rFonts w:ascii="Times New Roman" w:eastAsiaTheme="minorHAnsi" w:hAnsi="Times New Roman"/>
          <w:sz w:val="24"/>
          <w:szCs w:val="24"/>
        </w:rPr>
        <w:t xml:space="preserve">oraz oferta sporządzona i </w:t>
      </w:r>
      <w:r w:rsidR="00CE3EC0">
        <w:rPr>
          <w:rFonts w:ascii="Times New Roman" w:eastAsiaTheme="minorHAnsi" w:hAnsi="Times New Roman"/>
          <w:sz w:val="24"/>
          <w:szCs w:val="24"/>
        </w:rPr>
        <w:t>złożona</w:t>
      </w:r>
      <w:r>
        <w:rPr>
          <w:rFonts w:ascii="Times New Roman" w:eastAsiaTheme="minorHAnsi" w:hAnsi="Times New Roman"/>
          <w:sz w:val="24"/>
          <w:szCs w:val="24"/>
        </w:rPr>
        <w:t xml:space="preserve"> w postępowaniu przetargowym, przy czym oferta i SWZ, jako sporządzone w jednym egzemplarzu, nie stanowią załącznika i znajdują się u </w:t>
      </w:r>
      <w:r w:rsidRPr="00CE3EC0">
        <w:rPr>
          <w:rFonts w:ascii="Times New Roman" w:eastAsiaTheme="minorHAnsi" w:hAnsi="Times New Roman"/>
          <w:sz w:val="24"/>
          <w:szCs w:val="24"/>
        </w:rPr>
        <w:t xml:space="preserve">Zamawiającego wraz z całą </w:t>
      </w:r>
      <w:r w:rsidR="00CE3EC0" w:rsidRPr="00CE3EC0">
        <w:rPr>
          <w:rFonts w:ascii="Times New Roman" w:eastAsiaTheme="minorHAnsi" w:hAnsi="Times New Roman"/>
          <w:sz w:val="24"/>
          <w:szCs w:val="24"/>
        </w:rPr>
        <w:t>dokumentacją postępowania, którego wynikiem jest niniejsza umowa.</w:t>
      </w:r>
      <w:r w:rsidRPr="00CE3EC0">
        <w:rPr>
          <w:rFonts w:ascii="Times New Roman" w:eastAsiaTheme="minorHAnsi" w:hAnsi="Times New Roman"/>
          <w:sz w:val="24"/>
          <w:szCs w:val="24"/>
        </w:rPr>
        <w:t xml:space="preserve"> </w:t>
      </w:r>
    </w:p>
    <w:p w14:paraId="3AE93965" w14:textId="77777777" w:rsidR="00CE3EC0" w:rsidRDefault="00CE3EC0" w:rsidP="001D5280">
      <w:pPr>
        <w:pStyle w:val="Akapitzlist"/>
        <w:numPr>
          <w:ilvl w:val="0"/>
          <w:numId w:val="41"/>
        </w:numPr>
        <w:ind w:left="567" w:hanging="283"/>
        <w:jc w:val="both"/>
        <w:rPr>
          <w:rFonts w:ascii="Times New Roman" w:hAnsi="Times New Roman"/>
          <w:sz w:val="24"/>
          <w:szCs w:val="24"/>
        </w:rPr>
      </w:pPr>
      <w:r w:rsidRPr="00CE3EC0">
        <w:rPr>
          <w:rFonts w:ascii="Times New Roman" w:hAnsi="Times New Roman"/>
          <w:sz w:val="24"/>
          <w:szCs w:val="24"/>
        </w:rPr>
        <w:t>Niniejsza umowa podlega wyłącznie prawu polskiemu.</w:t>
      </w:r>
    </w:p>
    <w:p w14:paraId="204B9C07" w14:textId="77777777" w:rsidR="00CE3EC0" w:rsidRDefault="00CE3EC0" w:rsidP="001D5280">
      <w:pPr>
        <w:pStyle w:val="Akapitzlist"/>
        <w:numPr>
          <w:ilvl w:val="0"/>
          <w:numId w:val="41"/>
        </w:numPr>
        <w:ind w:left="567" w:hanging="283"/>
        <w:jc w:val="both"/>
        <w:rPr>
          <w:rFonts w:ascii="Times New Roman" w:hAnsi="Times New Roman"/>
          <w:sz w:val="24"/>
          <w:szCs w:val="24"/>
        </w:rPr>
      </w:pPr>
      <w:r>
        <w:rPr>
          <w:rFonts w:ascii="Times New Roman" w:hAnsi="Times New Roman"/>
          <w:sz w:val="24"/>
          <w:szCs w:val="24"/>
        </w:rPr>
        <w:lastRenderedPageBreak/>
        <w:t>Strony zgodnie wyłączają stosowanie Konwencji Narodów Zjednoczonych o umowach międzynarodowej sprzedaży towarów.</w:t>
      </w:r>
    </w:p>
    <w:p w14:paraId="0FAD8533" w14:textId="77777777" w:rsidR="0044235C" w:rsidRDefault="0044235C" w:rsidP="0044235C">
      <w:pPr>
        <w:pStyle w:val="Bezodstpw"/>
        <w:spacing w:line="276" w:lineRule="auto"/>
        <w:jc w:val="center"/>
        <w:rPr>
          <w:b/>
        </w:rPr>
      </w:pPr>
      <w:r w:rsidRPr="002C66B1">
        <w:rPr>
          <w:b/>
        </w:rPr>
        <w:t>§1</w:t>
      </w:r>
      <w:r>
        <w:rPr>
          <w:b/>
        </w:rPr>
        <w:t>5</w:t>
      </w:r>
    </w:p>
    <w:p w14:paraId="3F4132EB" w14:textId="23237DE9" w:rsidR="0099634F" w:rsidRPr="00257D9C" w:rsidRDefault="0099634F" w:rsidP="00257D9C">
      <w:pPr>
        <w:tabs>
          <w:tab w:val="left" w:pos="993"/>
        </w:tabs>
        <w:jc w:val="both"/>
      </w:pPr>
    </w:p>
    <w:p w14:paraId="434B48EC" w14:textId="77777777" w:rsidR="006F3BA2" w:rsidRPr="006F3BA2" w:rsidRDefault="006F3BA2" w:rsidP="006F3BA2">
      <w:pPr>
        <w:tabs>
          <w:tab w:val="left" w:pos="993"/>
        </w:tabs>
        <w:jc w:val="both"/>
      </w:pPr>
    </w:p>
    <w:p w14:paraId="463C9A43" w14:textId="6C319DC4" w:rsidR="0092085B" w:rsidRPr="00257D9C" w:rsidRDefault="0092085B" w:rsidP="0092085B">
      <w:pPr>
        <w:pStyle w:val="Tekstpodstawowy"/>
        <w:spacing w:after="0" w:line="276" w:lineRule="auto"/>
        <w:jc w:val="center"/>
        <w:rPr>
          <w:b/>
          <w:color w:val="000000" w:themeColor="text1"/>
          <w:u w:val="single"/>
        </w:rPr>
      </w:pPr>
      <w:r w:rsidRPr="00257D9C">
        <w:rPr>
          <w:b/>
          <w:color w:val="000000" w:themeColor="text1"/>
          <w:u w:val="single"/>
        </w:rPr>
        <w:t>Poufność i bezpieczeństwo informacji</w:t>
      </w:r>
    </w:p>
    <w:p w14:paraId="1DF6E8C3" w14:textId="77777777" w:rsidR="0092085B" w:rsidRPr="00DF7E1E" w:rsidRDefault="0092085B" w:rsidP="00257D9C">
      <w:pPr>
        <w:pStyle w:val="Akapitzlist"/>
        <w:numPr>
          <w:ilvl w:val="3"/>
          <w:numId w:val="55"/>
        </w:numPr>
        <w:spacing w:after="0"/>
        <w:ind w:left="284" w:hanging="284"/>
        <w:jc w:val="both"/>
      </w:pPr>
      <w:bookmarkStart w:id="3" w:name="_Hlk178925325"/>
      <w:r>
        <w:t>Strony</w:t>
      </w:r>
      <w:r w:rsidRPr="00DF7E1E">
        <w:t xml:space="preserve"> zobowiązuj</w:t>
      </w:r>
      <w:r>
        <w:t>ą</w:t>
      </w:r>
      <w:r w:rsidRPr="00DF7E1E">
        <w:t xml:space="preserve"> się do</w:t>
      </w:r>
      <w:r>
        <w:t xml:space="preserve"> </w:t>
      </w:r>
      <w:r w:rsidRPr="00DF7E1E">
        <w:t>przestrzegania oraz spełnienia prawnych obowiązków określonych w:</w:t>
      </w:r>
    </w:p>
    <w:p w14:paraId="244C5450" w14:textId="77777777" w:rsidR="0092085B" w:rsidRPr="00DF7E1E" w:rsidRDefault="0092085B" w:rsidP="00257D9C">
      <w:pPr>
        <w:pStyle w:val="Akapitzlist"/>
        <w:numPr>
          <w:ilvl w:val="1"/>
          <w:numId w:val="56"/>
        </w:numPr>
        <w:spacing w:after="0"/>
        <w:ind w:left="709"/>
        <w:jc w:val="both"/>
      </w:pPr>
      <w:r w:rsidRPr="00DF7E1E">
        <w:t>rozporządzeniu Parlamentu Europejskiego i Rady (UE) 2016/679 z dnia</w:t>
      </w:r>
      <w:r w:rsidRPr="00DF7E1E">
        <w:br/>
        <w:t>27 kwietnia 2016 r. w sprawie ochrony osób fizycznych w związku z przetwarzaniem danych osobowych i w sprawie swobodnego przepływu takich danych oraz uchylenia dyrektywy 95/46/WE (ogólne rozporządzenie o ochronie danych) (Dz. Urz. UE L 119, s.1) (dalej RODO),</w:t>
      </w:r>
      <w:r>
        <w:t xml:space="preserve"> w tym wdrażają odpowiednie środki techniczne i organizacyjne aby przetwarzanie odbywało się zgodnie z RODO i aby móc to wykazać;</w:t>
      </w:r>
    </w:p>
    <w:bookmarkEnd w:id="3"/>
    <w:p w14:paraId="1F4B41E1" w14:textId="77777777" w:rsidR="0092085B" w:rsidRDefault="0092085B" w:rsidP="00257D9C">
      <w:pPr>
        <w:numPr>
          <w:ilvl w:val="1"/>
          <w:numId w:val="56"/>
        </w:numPr>
        <w:spacing w:line="276" w:lineRule="auto"/>
        <w:ind w:left="709"/>
        <w:jc w:val="both"/>
      </w:pPr>
      <w:r w:rsidRPr="00DF7E1E">
        <w:t>ustawie z dnia 10 maja 2018 r. o ochronie danych osobowych (Dz. U. z 2019 r. poz. 1781) wraz z aktami wykonawczymi;</w:t>
      </w:r>
    </w:p>
    <w:p w14:paraId="7F964FC3" w14:textId="77777777" w:rsidR="007337E5" w:rsidRDefault="007337E5" w:rsidP="00257D9C">
      <w:pPr>
        <w:pStyle w:val="Akapitzlist"/>
        <w:numPr>
          <w:ilvl w:val="3"/>
          <w:numId w:val="55"/>
        </w:numPr>
        <w:spacing w:after="0"/>
        <w:ind w:left="142"/>
        <w:jc w:val="both"/>
        <w:rPr>
          <w:rFonts w:ascii="Times New Roman" w:hAnsi="Times New Roman"/>
          <w:sz w:val="24"/>
          <w:szCs w:val="24"/>
        </w:rPr>
      </w:pPr>
      <w:r>
        <w:rPr>
          <w:rFonts w:ascii="Times New Roman" w:hAnsi="Times New Roman"/>
          <w:sz w:val="24"/>
          <w:szCs w:val="24"/>
        </w:rPr>
        <w:t>Wykonawca zobowiązany jest do:</w:t>
      </w:r>
    </w:p>
    <w:p w14:paraId="447ED663"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wykonywania przedmiotu Umowy, zgodnie z przepisami prawa powszechnie obowiązującego oraz przestrzegania wymogów w zakresie bezpieczeństwa informacji określonych w Polityce Bezpieczeństwa Informacji Szpitala/Zamawiającego,</w:t>
      </w:r>
    </w:p>
    <w:p w14:paraId="50F37931"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zapewnienia bezpieczeństwa informacji przetwarzanych w związku realizacją Umowy, ochrony udostępnionych mu przez Szpital/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14:paraId="277D35DA"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zachowania szczególnej ostrożności przy bieżącym korzystaniu z powierzonych aktywów, w tym zabezpieczenia ich przed utratą, kradzieżą, nieuprawnionym dostępem, nieuprawnioną modyfikacją i uszkodzeniami mechanicznymi,</w:t>
      </w:r>
    </w:p>
    <w:p w14:paraId="0987B900"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zachowania w tajemnicy  informacji chronionych w tym danych osobowych uzyskanych w związku z wykonywaniem Umowy</w:t>
      </w:r>
      <w:r w:rsidR="00BE0DF1">
        <w:rPr>
          <w:rFonts w:ascii="Times New Roman" w:hAnsi="Times New Roman"/>
          <w:sz w:val="24"/>
          <w:szCs w:val="24"/>
        </w:rPr>
        <w:t xml:space="preserve"> </w:t>
      </w:r>
      <w:r>
        <w:rPr>
          <w:rFonts w:ascii="Times New Roman" w:hAnsi="Times New Roman"/>
          <w:sz w:val="24"/>
          <w:szCs w:val="24"/>
        </w:rPr>
        <w:t>i przetwarzania ich zgodnie z obowiązującymi przepisami prawa,</w:t>
      </w:r>
    </w:p>
    <w:p w14:paraId="36D0EF72"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przesyłania informacji chronionych w tym danych osobowych z wykorzystaniem sieci Internet w formie zaszyfrowanej,</w:t>
      </w:r>
    </w:p>
    <w:p w14:paraId="087EB5F8"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nieujawniania stronom trzecim źródła pozyskanych informacji chronionych w tym danych osobowych, zarówno w całości, jak i w części, niesporządzania kopii, ani w jakikolwiek inny sposób ich powielania w zakresie szerszym, niż jest to potrzebne do realizacji Umowy oraz zapewnienia ochrony przed ich ujawnieniem podmiotom nieuprawnionym,</w:t>
      </w:r>
    </w:p>
    <w:p w14:paraId="00179E80"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przekazywania, ujawniania oraz wykorzystywania informacji chronionych w tym danych osobowych pozyskanych w związku z wykonywaniem Umowy w zakresie w niej/nim określonym tylko wobec podmiotów uprawnionych na podstawie przepisów obowiązującego prawa,</w:t>
      </w:r>
    </w:p>
    <w:p w14:paraId="252838D8"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Szpitala/Zamawiającego,</w:t>
      </w:r>
    </w:p>
    <w:p w14:paraId="13196D9F"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lastRenderedPageBreak/>
        <w:t>niezwłocznie po zakończeniu niniejszej Umowy, trwałego usunięcia lub zniszczenia informacji chronionych w tym danych osobowych przetwarzanych w ramach jej/jego realizacji, chyba że obowiązek ich dalszego przetwarzania wynika wprost z przepisów prawa powszechnie obowiązującego,</w:t>
      </w:r>
    </w:p>
    <w:p w14:paraId="518F21E3"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informowania Zamawiającego o każdym podejrzeniu naruszenia bezpieczeństwa informacji i/ lub utraty ciągłości działania Szpitala,</w:t>
      </w:r>
    </w:p>
    <w:p w14:paraId="7B13D2FC" w14:textId="77777777" w:rsidR="007337E5" w:rsidRDefault="007337E5" w:rsidP="00257D9C">
      <w:pPr>
        <w:pStyle w:val="Akapitzlist"/>
        <w:numPr>
          <w:ilvl w:val="1"/>
          <w:numId w:val="45"/>
        </w:numPr>
        <w:spacing w:after="0" w:line="240" w:lineRule="auto"/>
        <w:ind w:left="1134" w:hanging="425"/>
        <w:jc w:val="both"/>
        <w:rPr>
          <w:rFonts w:ascii="Times New Roman" w:hAnsi="Times New Roman"/>
          <w:sz w:val="24"/>
          <w:szCs w:val="24"/>
        </w:rPr>
      </w:pPr>
      <w:r>
        <w:rPr>
          <w:rFonts w:ascii="Times New Roman" w:hAnsi="Times New Roman"/>
          <w:sz w:val="24"/>
          <w:szCs w:val="24"/>
        </w:rPr>
        <w:t>w ramach zapewnienia poufności informacji w tym danych osobowych przetwarzanych w Szpitalu, zachowania w tajemnicy przez czas nieokreślony (w trakcie jak i po zakończeniu trwania Umowy</w:t>
      </w:r>
      <w:r w:rsidR="00BE0DF1">
        <w:rPr>
          <w:rFonts w:ascii="Times New Roman" w:hAnsi="Times New Roman"/>
          <w:sz w:val="24"/>
          <w:szCs w:val="24"/>
        </w:rPr>
        <w:t xml:space="preserve"> </w:t>
      </w:r>
      <w:r>
        <w:rPr>
          <w:rFonts w:ascii="Times New Roman" w:hAnsi="Times New Roman"/>
          <w:sz w:val="24"/>
          <w:szCs w:val="24"/>
        </w:rPr>
        <w:t xml:space="preserve">informacji udostępnionych </w:t>
      </w:r>
      <w:r w:rsidR="00BE0DF1">
        <w:rPr>
          <w:rFonts w:ascii="Times New Roman" w:hAnsi="Times New Roman"/>
          <w:sz w:val="24"/>
          <w:szCs w:val="24"/>
        </w:rPr>
        <w:br/>
      </w:r>
      <w:r>
        <w:rPr>
          <w:rFonts w:ascii="Times New Roman" w:hAnsi="Times New Roman"/>
          <w:sz w:val="24"/>
          <w:szCs w:val="24"/>
        </w:rPr>
        <w:t>w związku z realizacją Umowy.</w:t>
      </w:r>
    </w:p>
    <w:p w14:paraId="75FE6953" w14:textId="77777777" w:rsidR="00086749" w:rsidRPr="00086749" w:rsidRDefault="00086749" w:rsidP="00086749">
      <w:pPr>
        <w:pStyle w:val="Bezodstpw"/>
        <w:spacing w:line="276" w:lineRule="auto"/>
        <w:ind w:left="720"/>
        <w:jc w:val="center"/>
        <w:rPr>
          <w:b/>
        </w:rPr>
      </w:pPr>
      <w:bookmarkStart w:id="4" w:name="_Hlk178169364"/>
      <w:bookmarkStart w:id="5" w:name="_Hlk178156446"/>
      <w:r w:rsidRPr="002C66B1">
        <w:rPr>
          <w:b/>
        </w:rPr>
        <w:t>§1</w:t>
      </w:r>
      <w:r>
        <w:rPr>
          <w:b/>
        </w:rPr>
        <w:t>5</w:t>
      </w:r>
    </w:p>
    <w:p w14:paraId="3C1B8D7D" w14:textId="77777777" w:rsidR="00086749" w:rsidRPr="00257D9C" w:rsidRDefault="00086749" w:rsidP="00086749">
      <w:pPr>
        <w:spacing w:line="276" w:lineRule="auto"/>
        <w:jc w:val="center"/>
        <w:rPr>
          <w:b/>
          <w:color w:val="000000" w:themeColor="text1"/>
        </w:rPr>
      </w:pPr>
      <w:r w:rsidRPr="00257D9C">
        <w:rPr>
          <w:b/>
          <w:color w:val="000000" w:themeColor="text1"/>
        </w:rPr>
        <w:t>Klauzula Informacyjna</w:t>
      </w:r>
    </w:p>
    <w:p w14:paraId="080FC377" w14:textId="77777777" w:rsidR="00086749" w:rsidRPr="00257D9C" w:rsidRDefault="00086749" w:rsidP="00257D9C">
      <w:pPr>
        <w:pStyle w:val="Akapitzlist"/>
        <w:numPr>
          <w:ilvl w:val="3"/>
          <w:numId w:val="46"/>
        </w:numPr>
        <w:spacing w:after="0"/>
        <w:ind w:left="284" w:hanging="284"/>
        <w:jc w:val="both"/>
        <w:rPr>
          <w:color w:val="000000" w:themeColor="text1"/>
        </w:rPr>
      </w:pPr>
      <w:r w:rsidRPr="00257D9C">
        <w:rPr>
          <w:color w:val="000000" w:themeColor="text1"/>
        </w:rPr>
        <w:t>Każda ze Stron, jako administrator danych osobowych uzyskanych od drugiej  Strony w związku z realizacją niniejszej umowy, zobowiązana jest do przestrzegania przepisów o ochronie danych osobowych, w szczególności Rozporządzenia Parlamentu Europejskiego i Rady (UE) 2016/679 z dnia27 kwietnia 2016 r. w sprawie ochrony osób fizycznych w związku z przetwarzaniem danych osobowych i w sprawie swobodnego przepływu takich danych oraz uchylenia dyrektywy 95/46/WE (ogólne rozporządzenie o ochronie danych) (Dz. Urz. UE L 119, s.1) (dalej RODO), w tym do zrealizowania obowiązków informacyjnych określonych w jego art. 13 i 14., w tym do zrealizowania obowiązków informacyjnych określonych w jego art. 13 i 14.</w:t>
      </w:r>
    </w:p>
    <w:p w14:paraId="5FCA518B" w14:textId="77777777" w:rsidR="00086749" w:rsidRPr="00257D9C" w:rsidRDefault="00086749" w:rsidP="00257D9C">
      <w:pPr>
        <w:pStyle w:val="Akapitzlist"/>
        <w:numPr>
          <w:ilvl w:val="3"/>
          <w:numId w:val="46"/>
        </w:numPr>
        <w:spacing w:after="0"/>
        <w:ind w:left="284" w:hanging="284"/>
        <w:jc w:val="both"/>
        <w:rPr>
          <w:color w:val="000000" w:themeColor="text1"/>
        </w:rPr>
      </w:pPr>
      <w:r w:rsidRPr="00257D9C">
        <w:rPr>
          <w:color w:val="000000" w:themeColor="text1"/>
        </w:rPr>
        <w:t>W związku z realizacją niniejszej umowy dochodzi do przekazywania przez Strony danych osobowych:</w:t>
      </w:r>
    </w:p>
    <w:p w14:paraId="6FA72CDE" w14:textId="77777777" w:rsidR="00086749" w:rsidRPr="00257D9C" w:rsidRDefault="00086749" w:rsidP="00257D9C">
      <w:pPr>
        <w:pStyle w:val="Akapitzlist"/>
        <w:numPr>
          <w:ilvl w:val="0"/>
          <w:numId w:val="47"/>
        </w:numPr>
        <w:spacing w:after="0"/>
        <w:ind w:left="567" w:hanging="283"/>
        <w:jc w:val="both"/>
        <w:rPr>
          <w:color w:val="000000" w:themeColor="text1"/>
        </w:rPr>
      </w:pPr>
      <w:r w:rsidRPr="00257D9C">
        <w:rPr>
          <w:color w:val="000000" w:themeColor="text1"/>
        </w:rPr>
        <w:t>Osób reprezentujących drugą Stronę przy podpisaniu niniejszej umowy;</w:t>
      </w:r>
    </w:p>
    <w:p w14:paraId="7B7125A6" w14:textId="77777777" w:rsidR="00086749" w:rsidRPr="00257D9C" w:rsidRDefault="00086749" w:rsidP="00257D9C">
      <w:pPr>
        <w:pStyle w:val="Akapitzlist"/>
        <w:numPr>
          <w:ilvl w:val="0"/>
          <w:numId w:val="47"/>
        </w:numPr>
        <w:spacing w:after="0"/>
        <w:ind w:left="567" w:hanging="283"/>
        <w:jc w:val="both"/>
        <w:rPr>
          <w:color w:val="000000" w:themeColor="text1"/>
        </w:rPr>
      </w:pPr>
      <w:r w:rsidRPr="00257D9C">
        <w:rPr>
          <w:color w:val="000000" w:themeColor="text1"/>
        </w:rPr>
        <w:t>Osób upoważnionych przez Wykonawcę do wystawiania faktury;</w:t>
      </w:r>
    </w:p>
    <w:p w14:paraId="3EBE4BD0" w14:textId="77777777" w:rsidR="00086749" w:rsidRPr="00257D9C" w:rsidRDefault="00086749" w:rsidP="00257D9C">
      <w:pPr>
        <w:pStyle w:val="Akapitzlist"/>
        <w:numPr>
          <w:ilvl w:val="0"/>
          <w:numId w:val="47"/>
        </w:numPr>
        <w:spacing w:after="0"/>
        <w:ind w:left="567" w:hanging="283"/>
        <w:jc w:val="both"/>
        <w:rPr>
          <w:color w:val="000000" w:themeColor="text1"/>
        </w:rPr>
      </w:pPr>
      <w:r w:rsidRPr="00257D9C">
        <w:rPr>
          <w:color w:val="000000" w:themeColor="text1"/>
        </w:rPr>
        <w:t>Osób uprawnionych przez Strony do wykonywania, koordynowania i nadzoru prac objętych niniejszą umową;</w:t>
      </w:r>
    </w:p>
    <w:p w14:paraId="256F43CE" w14:textId="77777777" w:rsidR="00086749" w:rsidRPr="00257D9C" w:rsidRDefault="00086749" w:rsidP="00257D9C">
      <w:pPr>
        <w:pStyle w:val="Akapitzlist"/>
        <w:numPr>
          <w:ilvl w:val="3"/>
          <w:numId w:val="46"/>
        </w:numPr>
        <w:spacing w:after="0"/>
        <w:ind w:left="284" w:hanging="284"/>
        <w:jc w:val="both"/>
        <w:rPr>
          <w:color w:val="000000" w:themeColor="text1"/>
        </w:rPr>
      </w:pPr>
      <w:r w:rsidRPr="00257D9C">
        <w:rPr>
          <w:b/>
          <w:color w:val="000000" w:themeColor="text1"/>
        </w:rPr>
        <w:t>Zamawiający informuje, że:</w:t>
      </w:r>
    </w:p>
    <w:p w14:paraId="3888F620" w14:textId="77777777" w:rsidR="00086749" w:rsidRPr="00257D9C" w:rsidRDefault="00086749" w:rsidP="00257D9C">
      <w:pPr>
        <w:numPr>
          <w:ilvl w:val="0"/>
          <w:numId w:val="48"/>
        </w:numPr>
        <w:tabs>
          <w:tab w:val="left" w:pos="6946"/>
        </w:tabs>
        <w:spacing w:line="276" w:lineRule="auto"/>
        <w:ind w:left="709"/>
        <w:jc w:val="both"/>
        <w:rPr>
          <w:color w:val="000000" w:themeColor="text1"/>
        </w:rPr>
      </w:pPr>
      <w:bookmarkStart w:id="6" w:name="_Hlk180668569"/>
      <w:r w:rsidRPr="00257D9C">
        <w:rPr>
          <w:color w:val="000000" w:themeColor="text1"/>
        </w:rPr>
        <w:t>Administratorem danych osobowych Wykonawcy jest 4. Wojskowy Szpital Kliniczny z Polikliniką SPZOZ we Wrocławiu, reprezentowany przez Komendanta szpitala (dalej: Szpital), z siedzibą przy ul. Rudolfa Weigla 5, 50-981 Wrocław</w:t>
      </w:r>
    </w:p>
    <w:p w14:paraId="7956FD9E" w14:textId="77777777" w:rsidR="00086749" w:rsidRPr="00257D9C" w:rsidRDefault="00086749" w:rsidP="00086749">
      <w:pPr>
        <w:tabs>
          <w:tab w:val="left" w:pos="6946"/>
        </w:tabs>
        <w:spacing w:line="276" w:lineRule="auto"/>
        <w:ind w:left="709"/>
        <w:jc w:val="both"/>
        <w:rPr>
          <w:color w:val="000000" w:themeColor="text1"/>
        </w:rPr>
      </w:pPr>
      <w:r w:rsidRPr="00257D9C">
        <w:rPr>
          <w:color w:val="000000" w:themeColor="text1"/>
        </w:rPr>
        <w:t>Ze Szpitalem można się skontaktować w następujący sposób:</w:t>
      </w:r>
    </w:p>
    <w:p w14:paraId="194C87FE" w14:textId="77777777" w:rsidR="00086749" w:rsidRPr="00257D9C" w:rsidRDefault="00086749" w:rsidP="00257D9C">
      <w:pPr>
        <w:pStyle w:val="Akapitzlist"/>
        <w:numPr>
          <w:ilvl w:val="0"/>
          <w:numId w:val="49"/>
        </w:numPr>
        <w:tabs>
          <w:tab w:val="left" w:pos="6946"/>
        </w:tabs>
        <w:spacing w:after="0"/>
        <w:ind w:left="1134"/>
        <w:jc w:val="both"/>
        <w:rPr>
          <w:color w:val="000000" w:themeColor="text1"/>
        </w:rPr>
      </w:pPr>
      <w:r w:rsidRPr="00257D9C">
        <w:rPr>
          <w:color w:val="000000" w:themeColor="text1"/>
        </w:rPr>
        <w:t>listownie na adres: u. Rudolfa Weigla nr 5, 50-981 Wrocław</w:t>
      </w:r>
    </w:p>
    <w:p w14:paraId="2809DCD6" w14:textId="77777777" w:rsidR="00086749" w:rsidRPr="00257D9C" w:rsidRDefault="00086749" w:rsidP="00257D9C">
      <w:pPr>
        <w:pStyle w:val="Akapitzlist"/>
        <w:numPr>
          <w:ilvl w:val="0"/>
          <w:numId w:val="49"/>
        </w:numPr>
        <w:tabs>
          <w:tab w:val="left" w:pos="6946"/>
        </w:tabs>
        <w:spacing w:after="0"/>
        <w:ind w:left="1134"/>
        <w:jc w:val="both"/>
        <w:rPr>
          <w:color w:val="000000" w:themeColor="text1"/>
        </w:rPr>
      </w:pPr>
      <w:r w:rsidRPr="00257D9C">
        <w:rPr>
          <w:color w:val="000000" w:themeColor="text1"/>
        </w:rPr>
        <w:t> przez e-mail: </w:t>
      </w:r>
      <w:hyperlink r:id="rId8" w:tgtFrame="_blank" w:history="1">
        <w:r w:rsidRPr="00257D9C">
          <w:rPr>
            <w:rStyle w:val="Hipercze"/>
            <w:color w:val="000000" w:themeColor="text1"/>
          </w:rPr>
          <w:t>szpital@4wsk.pl</w:t>
        </w:r>
      </w:hyperlink>
    </w:p>
    <w:p w14:paraId="1D69D51C" w14:textId="77777777" w:rsidR="00086749" w:rsidRPr="00257D9C" w:rsidRDefault="00086749" w:rsidP="00257D9C">
      <w:pPr>
        <w:numPr>
          <w:ilvl w:val="0"/>
          <w:numId w:val="48"/>
        </w:numPr>
        <w:tabs>
          <w:tab w:val="left" w:pos="6946"/>
        </w:tabs>
        <w:spacing w:line="276" w:lineRule="auto"/>
        <w:ind w:left="709"/>
        <w:jc w:val="both"/>
        <w:rPr>
          <w:color w:val="000000" w:themeColor="text1"/>
        </w:rPr>
      </w:pPr>
      <w:r w:rsidRPr="00257D9C">
        <w:rPr>
          <w:color w:val="000000" w:themeColor="text1"/>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00216513" w14:textId="77777777" w:rsidR="00086749" w:rsidRPr="00257D9C" w:rsidRDefault="00086749" w:rsidP="00257D9C">
      <w:pPr>
        <w:pStyle w:val="Akapitzlist"/>
        <w:numPr>
          <w:ilvl w:val="0"/>
          <w:numId w:val="50"/>
        </w:numPr>
        <w:tabs>
          <w:tab w:val="left" w:pos="6946"/>
        </w:tabs>
        <w:spacing w:after="0"/>
        <w:ind w:left="993"/>
        <w:jc w:val="both"/>
        <w:rPr>
          <w:color w:val="000000" w:themeColor="text1"/>
        </w:rPr>
      </w:pPr>
      <w:r w:rsidRPr="00257D9C">
        <w:rPr>
          <w:color w:val="000000" w:themeColor="text1"/>
        </w:rPr>
        <w:t>pisemnie na adres: ul. Rudolfa Weigla nr 5, 50-981 Wrocław</w:t>
      </w:r>
    </w:p>
    <w:p w14:paraId="1C2F2B79" w14:textId="77777777" w:rsidR="00086749" w:rsidRPr="00257D9C" w:rsidRDefault="00086749" w:rsidP="00257D9C">
      <w:pPr>
        <w:pStyle w:val="Akapitzlist"/>
        <w:numPr>
          <w:ilvl w:val="0"/>
          <w:numId w:val="50"/>
        </w:numPr>
        <w:tabs>
          <w:tab w:val="left" w:pos="6946"/>
        </w:tabs>
        <w:spacing w:after="0"/>
        <w:ind w:left="993"/>
        <w:jc w:val="both"/>
        <w:rPr>
          <w:color w:val="000000" w:themeColor="text1"/>
        </w:rPr>
      </w:pPr>
      <w:r w:rsidRPr="00257D9C">
        <w:rPr>
          <w:color w:val="000000" w:themeColor="text1"/>
        </w:rPr>
        <w:t>przez  e-mail: iod@4wsk.pl</w:t>
      </w:r>
    </w:p>
    <w:bookmarkEnd w:id="6"/>
    <w:p w14:paraId="58A382D2" w14:textId="77777777" w:rsidR="00086749" w:rsidRPr="00257D9C" w:rsidRDefault="00086749" w:rsidP="00257D9C">
      <w:pPr>
        <w:numPr>
          <w:ilvl w:val="0"/>
          <w:numId w:val="48"/>
        </w:numPr>
        <w:tabs>
          <w:tab w:val="left" w:pos="6946"/>
        </w:tabs>
        <w:spacing w:line="276" w:lineRule="auto"/>
        <w:ind w:left="709"/>
        <w:jc w:val="both"/>
        <w:rPr>
          <w:color w:val="000000" w:themeColor="text1"/>
        </w:rPr>
      </w:pPr>
      <w:r w:rsidRPr="00257D9C">
        <w:rPr>
          <w:color w:val="000000" w:themeColor="text1"/>
        </w:rPr>
        <w:t>Szpital będzie przetwarzać dane osobowe Wykonawcy w następujących celach:</w:t>
      </w:r>
    </w:p>
    <w:p w14:paraId="13DE8D8E" w14:textId="77777777" w:rsidR="00086749" w:rsidRPr="00257D9C" w:rsidRDefault="00086749" w:rsidP="00257D9C">
      <w:pPr>
        <w:pStyle w:val="Akapitzlist"/>
        <w:numPr>
          <w:ilvl w:val="2"/>
          <w:numId w:val="51"/>
        </w:numPr>
        <w:tabs>
          <w:tab w:val="num" w:pos="851"/>
          <w:tab w:val="left" w:pos="993"/>
        </w:tabs>
        <w:spacing w:after="0"/>
        <w:ind w:left="851" w:right="-142" w:hanging="142"/>
        <w:jc w:val="both"/>
        <w:rPr>
          <w:color w:val="000000" w:themeColor="text1"/>
        </w:rPr>
      </w:pPr>
      <w:r w:rsidRPr="00257D9C">
        <w:rPr>
          <w:color w:val="000000" w:themeColor="text1"/>
        </w:rPr>
        <w:t>związanych z realizacją umowy,</w:t>
      </w:r>
    </w:p>
    <w:p w14:paraId="5BE93D34" w14:textId="77777777" w:rsidR="00086749" w:rsidRPr="00257D9C" w:rsidRDefault="00086749" w:rsidP="00257D9C">
      <w:pPr>
        <w:pStyle w:val="Akapitzlist"/>
        <w:numPr>
          <w:ilvl w:val="2"/>
          <w:numId w:val="51"/>
        </w:numPr>
        <w:tabs>
          <w:tab w:val="num" w:pos="851"/>
          <w:tab w:val="left" w:pos="993"/>
        </w:tabs>
        <w:spacing w:after="0"/>
        <w:ind w:left="851" w:right="-142" w:hanging="142"/>
        <w:jc w:val="both"/>
        <w:rPr>
          <w:color w:val="000000" w:themeColor="text1"/>
        </w:rPr>
      </w:pPr>
      <w:r w:rsidRPr="00257D9C">
        <w:rPr>
          <w:color w:val="000000" w:themeColor="text1"/>
        </w:rPr>
        <w:t>związanych z ewentualnym dochodzeniem roszczeń i odszkodowań związanych z niewykonaniem lub nienależytym wykonaniem umowy,</w:t>
      </w:r>
    </w:p>
    <w:p w14:paraId="1DDDCBB6" w14:textId="77777777" w:rsidR="00086749" w:rsidRPr="00257D9C" w:rsidRDefault="00086749" w:rsidP="00257D9C">
      <w:pPr>
        <w:pStyle w:val="Akapitzlist"/>
        <w:numPr>
          <w:ilvl w:val="2"/>
          <w:numId w:val="51"/>
        </w:numPr>
        <w:tabs>
          <w:tab w:val="num" w:pos="851"/>
          <w:tab w:val="left" w:pos="993"/>
        </w:tabs>
        <w:spacing w:after="0"/>
        <w:ind w:left="851" w:right="-142" w:hanging="142"/>
        <w:jc w:val="both"/>
        <w:rPr>
          <w:color w:val="000000" w:themeColor="text1"/>
        </w:rPr>
      </w:pPr>
      <w:r w:rsidRPr="00257D9C">
        <w:rPr>
          <w:color w:val="000000" w:themeColor="text1"/>
        </w:rPr>
        <w:t>udzielenia odpowiedzi na pisma, skargi i wnioski,</w:t>
      </w:r>
    </w:p>
    <w:p w14:paraId="60DCB418" w14:textId="77777777" w:rsidR="00086749" w:rsidRPr="00257D9C" w:rsidRDefault="00086749" w:rsidP="00257D9C">
      <w:pPr>
        <w:pStyle w:val="Akapitzlist"/>
        <w:numPr>
          <w:ilvl w:val="2"/>
          <w:numId w:val="51"/>
        </w:numPr>
        <w:tabs>
          <w:tab w:val="num" w:pos="851"/>
          <w:tab w:val="left" w:pos="993"/>
        </w:tabs>
        <w:spacing w:after="0"/>
        <w:ind w:left="851" w:right="-142" w:hanging="142"/>
        <w:jc w:val="both"/>
        <w:rPr>
          <w:color w:val="000000" w:themeColor="text1"/>
        </w:rPr>
      </w:pPr>
      <w:r w:rsidRPr="00257D9C">
        <w:rPr>
          <w:color w:val="000000" w:themeColor="text1"/>
        </w:rPr>
        <w:t>wykonania obowiązków wynikających z ustawy z dnia 6 września 2001r. o dostępie do informacji publicznej.</w:t>
      </w:r>
    </w:p>
    <w:p w14:paraId="0DF5F8A7" w14:textId="77777777" w:rsidR="00086749" w:rsidRPr="00257D9C" w:rsidRDefault="00086749" w:rsidP="00257D9C">
      <w:pPr>
        <w:numPr>
          <w:ilvl w:val="0"/>
          <w:numId w:val="48"/>
        </w:numPr>
        <w:tabs>
          <w:tab w:val="left" w:pos="6946"/>
        </w:tabs>
        <w:spacing w:line="276" w:lineRule="auto"/>
        <w:ind w:left="709"/>
        <w:jc w:val="both"/>
        <w:rPr>
          <w:color w:val="000000" w:themeColor="text1"/>
        </w:rPr>
      </w:pPr>
      <w:r w:rsidRPr="00257D9C">
        <w:rPr>
          <w:color w:val="000000" w:themeColor="text1"/>
        </w:rPr>
        <w:lastRenderedPageBreak/>
        <w:t>Podstawą prawną przetwarzania danych osobowych Wykonawcy jest:</w:t>
      </w:r>
    </w:p>
    <w:p w14:paraId="3050E2C7" w14:textId="77777777" w:rsidR="00086749" w:rsidRPr="00257D9C" w:rsidRDefault="00086749" w:rsidP="00257D9C">
      <w:pPr>
        <w:pStyle w:val="Akapitzlist"/>
        <w:numPr>
          <w:ilvl w:val="2"/>
          <w:numId w:val="52"/>
        </w:numPr>
        <w:tabs>
          <w:tab w:val="left" w:pos="6946"/>
        </w:tabs>
        <w:spacing w:after="0"/>
        <w:ind w:left="993" w:hanging="284"/>
        <w:jc w:val="both"/>
        <w:rPr>
          <w:color w:val="000000" w:themeColor="text1"/>
        </w:rPr>
      </w:pPr>
      <w:r w:rsidRPr="00257D9C">
        <w:rPr>
          <w:color w:val="000000" w:themeColor="text1"/>
        </w:rPr>
        <w:t>niezbędność  do wykonania umowy lub do podjęcia działań na żądanie przed zawarciem umowy (art. 6 ust.1 lit. b RODO),</w:t>
      </w:r>
    </w:p>
    <w:p w14:paraId="2A18CA68" w14:textId="77777777" w:rsidR="00086749" w:rsidRPr="00257D9C" w:rsidRDefault="00086749" w:rsidP="00257D9C">
      <w:pPr>
        <w:pStyle w:val="Akapitzlist"/>
        <w:numPr>
          <w:ilvl w:val="2"/>
          <w:numId w:val="52"/>
        </w:numPr>
        <w:tabs>
          <w:tab w:val="left" w:pos="6946"/>
        </w:tabs>
        <w:spacing w:after="0"/>
        <w:ind w:left="993" w:hanging="284"/>
        <w:jc w:val="both"/>
        <w:rPr>
          <w:color w:val="000000" w:themeColor="text1"/>
        </w:rPr>
      </w:pPr>
      <w:r w:rsidRPr="00257D9C">
        <w:rPr>
          <w:color w:val="000000" w:themeColor="text1"/>
        </w:rPr>
        <w:t>konieczność wypełnienia obowiązku prawnego ciążącego na administratorze (art.6 ust.1 lit. c RODO).</w:t>
      </w:r>
    </w:p>
    <w:p w14:paraId="1419B0A8" w14:textId="77777777" w:rsidR="00086749" w:rsidRPr="00257D9C" w:rsidRDefault="00086749" w:rsidP="00257D9C">
      <w:pPr>
        <w:numPr>
          <w:ilvl w:val="0"/>
          <w:numId w:val="48"/>
        </w:numPr>
        <w:tabs>
          <w:tab w:val="left" w:pos="6946"/>
        </w:tabs>
        <w:spacing w:line="276" w:lineRule="auto"/>
        <w:ind w:left="709"/>
        <w:jc w:val="both"/>
        <w:rPr>
          <w:color w:val="000000" w:themeColor="text1"/>
        </w:rPr>
      </w:pPr>
      <w:r w:rsidRPr="00257D9C">
        <w:rPr>
          <w:color w:val="000000" w:themeColor="text1"/>
        </w:rPr>
        <w:t>Szpital będzie przechowywać dane osobowe Wykonawcy w związku z realizacją niniejszej umowy nie dłużej niż 6 lat od jej zakończenia.</w:t>
      </w:r>
    </w:p>
    <w:p w14:paraId="389ACB56" w14:textId="77777777" w:rsidR="00086749" w:rsidRPr="00257D9C" w:rsidRDefault="00086749" w:rsidP="00257D9C">
      <w:pPr>
        <w:numPr>
          <w:ilvl w:val="0"/>
          <w:numId w:val="48"/>
        </w:numPr>
        <w:tabs>
          <w:tab w:val="left" w:pos="6946"/>
        </w:tabs>
        <w:spacing w:line="276" w:lineRule="auto"/>
        <w:ind w:left="709"/>
        <w:jc w:val="both"/>
        <w:rPr>
          <w:color w:val="000000" w:themeColor="text1"/>
        </w:rPr>
      </w:pPr>
      <w:r w:rsidRPr="00257D9C">
        <w:rPr>
          <w:color w:val="000000" w:themeColor="text1"/>
        </w:rPr>
        <w:t>Szpital będzie przekazywać dane osobowe Wykonawcy</w:t>
      </w:r>
    </w:p>
    <w:p w14:paraId="257785D3" w14:textId="77777777" w:rsidR="00086749" w:rsidRPr="00257D9C" w:rsidRDefault="00086749" w:rsidP="00257D9C">
      <w:pPr>
        <w:pStyle w:val="Akapitzlist"/>
        <w:numPr>
          <w:ilvl w:val="0"/>
          <w:numId w:val="53"/>
        </w:numPr>
        <w:tabs>
          <w:tab w:val="left" w:pos="6946"/>
        </w:tabs>
        <w:spacing w:after="0"/>
        <w:ind w:left="993" w:hanging="284"/>
        <w:jc w:val="both"/>
        <w:rPr>
          <w:color w:val="000000" w:themeColor="text1"/>
        </w:rPr>
      </w:pPr>
      <w:r w:rsidRPr="00257D9C">
        <w:rPr>
          <w:color w:val="000000" w:themeColor="text1"/>
        </w:rPr>
        <w:t>Organom, podmiotom publicznym uprawnionym do uzyskania danych na podstawie obwiązujących  przepisów prawa, np. sądom, organom ścigania lub instytucjom państwowym, gdy wystąpią z żądaniem, w oparciu o stosowną podstawę prawną,</w:t>
      </w:r>
    </w:p>
    <w:p w14:paraId="7555B27C" w14:textId="77777777" w:rsidR="00086749" w:rsidRPr="00257D9C" w:rsidRDefault="00086749" w:rsidP="00257D9C">
      <w:pPr>
        <w:pStyle w:val="Akapitzlist"/>
        <w:numPr>
          <w:ilvl w:val="0"/>
          <w:numId w:val="53"/>
        </w:numPr>
        <w:tabs>
          <w:tab w:val="left" w:pos="6946"/>
        </w:tabs>
        <w:spacing w:after="0"/>
        <w:ind w:left="993" w:hanging="284"/>
        <w:jc w:val="both"/>
        <w:rPr>
          <w:color w:val="000000" w:themeColor="text1"/>
        </w:rPr>
      </w:pPr>
      <w:r w:rsidRPr="00257D9C">
        <w:rPr>
          <w:color w:val="000000" w:themeColor="text1"/>
        </w:rPr>
        <w:t>w zakresie niezbędnym – Wnioskodawcom, działającym na podstawie ustawy  z dnia 6 września 2001r. o dostępie do informacji publicznej,</w:t>
      </w:r>
    </w:p>
    <w:p w14:paraId="73AD4025" w14:textId="77777777" w:rsidR="00086749" w:rsidRPr="00257D9C" w:rsidRDefault="00086749" w:rsidP="00257D9C">
      <w:pPr>
        <w:pStyle w:val="Akapitzlist"/>
        <w:numPr>
          <w:ilvl w:val="0"/>
          <w:numId w:val="53"/>
        </w:numPr>
        <w:tabs>
          <w:tab w:val="left" w:pos="6946"/>
        </w:tabs>
        <w:spacing w:after="0"/>
        <w:ind w:left="993" w:hanging="284"/>
        <w:jc w:val="both"/>
        <w:rPr>
          <w:color w:val="000000" w:themeColor="text1"/>
        </w:rPr>
      </w:pPr>
      <w:r w:rsidRPr="00257D9C">
        <w:rPr>
          <w:color w:val="000000" w:themeColor="text1"/>
        </w:rPr>
        <w:t>w zakresie niezbędnym – podmiotom współpracującym ze Szpitalem w oparciu o zawarte z nimi umowy i w granicach poleceń Szpitala.</w:t>
      </w:r>
    </w:p>
    <w:p w14:paraId="5882CA72" w14:textId="77777777" w:rsidR="00086749" w:rsidRPr="00257D9C" w:rsidRDefault="00086749" w:rsidP="00257D9C">
      <w:pPr>
        <w:numPr>
          <w:ilvl w:val="0"/>
          <w:numId w:val="48"/>
        </w:numPr>
        <w:tabs>
          <w:tab w:val="left" w:pos="6946"/>
        </w:tabs>
        <w:spacing w:line="276" w:lineRule="auto"/>
        <w:ind w:left="709"/>
        <w:jc w:val="both"/>
        <w:rPr>
          <w:color w:val="000000" w:themeColor="text1"/>
        </w:rPr>
      </w:pPr>
      <w:r w:rsidRPr="00257D9C">
        <w:rPr>
          <w:color w:val="000000" w:themeColor="text1"/>
        </w:rPr>
        <w:t>Wykonawcy przysługują następujące prawa związane z przetwarzaniem danych osobowych:</w:t>
      </w:r>
    </w:p>
    <w:p w14:paraId="2C9D4CC2" w14:textId="77777777" w:rsidR="00086749" w:rsidRPr="00257D9C" w:rsidRDefault="00086749" w:rsidP="00257D9C">
      <w:pPr>
        <w:pStyle w:val="Akapitzlist"/>
        <w:numPr>
          <w:ilvl w:val="0"/>
          <w:numId w:val="54"/>
        </w:numPr>
        <w:tabs>
          <w:tab w:val="left" w:pos="6946"/>
        </w:tabs>
        <w:spacing w:after="0"/>
        <w:ind w:left="993" w:hanging="284"/>
        <w:jc w:val="both"/>
        <w:rPr>
          <w:color w:val="000000" w:themeColor="text1"/>
        </w:rPr>
      </w:pPr>
      <w:r w:rsidRPr="00257D9C">
        <w:rPr>
          <w:color w:val="000000" w:themeColor="text1"/>
        </w:rPr>
        <w:t>prawo dostępu do danych osobowych,</w:t>
      </w:r>
    </w:p>
    <w:p w14:paraId="2996840C" w14:textId="77777777" w:rsidR="00086749" w:rsidRPr="00257D9C" w:rsidRDefault="00086749" w:rsidP="00257D9C">
      <w:pPr>
        <w:pStyle w:val="Akapitzlist"/>
        <w:numPr>
          <w:ilvl w:val="0"/>
          <w:numId w:val="54"/>
        </w:numPr>
        <w:tabs>
          <w:tab w:val="left" w:pos="6946"/>
        </w:tabs>
        <w:spacing w:after="0"/>
        <w:ind w:left="993" w:hanging="284"/>
        <w:jc w:val="both"/>
        <w:rPr>
          <w:color w:val="000000" w:themeColor="text1"/>
        </w:rPr>
      </w:pPr>
      <w:r w:rsidRPr="00257D9C">
        <w:rPr>
          <w:color w:val="000000" w:themeColor="text1"/>
        </w:rPr>
        <w:t>prawo żądania sprostowania danych osobowych,</w:t>
      </w:r>
    </w:p>
    <w:p w14:paraId="0E548479" w14:textId="77777777" w:rsidR="00086749" w:rsidRPr="00257D9C" w:rsidRDefault="00086749" w:rsidP="00257D9C">
      <w:pPr>
        <w:pStyle w:val="Akapitzlist"/>
        <w:numPr>
          <w:ilvl w:val="0"/>
          <w:numId w:val="54"/>
        </w:numPr>
        <w:tabs>
          <w:tab w:val="left" w:pos="6946"/>
        </w:tabs>
        <w:spacing w:after="0"/>
        <w:ind w:left="993" w:hanging="284"/>
        <w:jc w:val="both"/>
        <w:rPr>
          <w:color w:val="000000" w:themeColor="text1"/>
        </w:rPr>
      </w:pPr>
      <w:r w:rsidRPr="00257D9C">
        <w:rPr>
          <w:color w:val="000000" w:themeColor="text1"/>
        </w:rPr>
        <w:t>prawo żądania ograniczenia przetwarzania danych osobowych,</w:t>
      </w:r>
    </w:p>
    <w:p w14:paraId="5B6ACDB4" w14:textId="77777777" w:rsidR="00086749" w:rsidRPr="00257D9C" w:rsidRDefault="00086749" w:rsidP="00257D9C">
      <w:pPr>
        <w:pStyle w:val="Akapitzlist"/>
        <w:numPr>
          <w:ilvl w:val="0"/>
          <w:numId w:val="54"/>
        </w:numPr>
        <w:tabs>
          <w:tab w:val="left" w:pos="6946"/>
        </w:tabs>
        <w:spacing w:after="0"/>
        <w:ind w:left="993" w:hanging="284"/>
        <w:jc w:val="both"/>
        <w:rPr>
          <w:color w:val="000000" w:themeColor="text1"/>
        </w:rPr>
      </w:pPr>
      <w:r w:rsidRPr="00257D9C">
        <w:rPr>
          <w:color w:val="000000" w:themeColor="text1"/>
        </w:rPr>
        <w:t>prawo do przenoszenia danych osobowych,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14:paraId="2B6251A0" w14:textId="77777777" w:rsidR="00086749" w:rsidRPr="00257D9C" w:rsidRDefault="00086749" w:rsidP="00257D9C">
      <w:pPr>
        <w:pStyle w:val="Akapitzlist"/>
        <w:numPr>
          <w:ilvl w:val="0"/>
          <w:numId w:val="54"/>
        </w:numPr>
        <w:tabs>
          <w:tab w:val="left" w:pos="6946"/>
        </w:tabs>
        <w:spacing w:after="0"/>
        <w:ind w:left="993" w:hanging="284"/>
        <w:jc w:val="both"/>
        <w:rPr>
          <w:color w:val="000000" w:themeColor="text1"/>
        </w:rPr>
      </w:pPr>
      <w:r w:rsidRPr="00257D9C">
        <w:rPr>
          <w:color w:val="000000" w:themeColor="text1"/>
        </w:rPr>
        <w:t>prawo wniesienia skargi do organu nadzorczego zajmującego się ochroną danych osobowych, tj. Prezesa Urzędu Ochrony Danych Osobowych.</w:t>
      </w:r>
    </w:p>
    <w:p w14:paraId="75E23BCA" w14:textId="77777777" w:rsidR="007337E5" w:rsidRPr="00257D9C" w:rsidRDefault="00086749" w:rsidP="00086749">
      <w:pPr>
        <w:jc w:val="both"/>
        <w:rPr>
          <w:color w:val="000000" w:themeColor="text1"/>
        </w:rPr>
      </w:pPr>
      <w:r w:rsidRPr="00257D9C">
        <w:rPr>
          <w:color w:val="000000" w:themeColor="text1"/>
        </w:rPr>
        <w:t>Podanie danych osobowych przez Wykonawcę jest dobrowolne, ale niezbędne do zawarcia i realizacji umowy oraz wykonywania przez administratora prawnie uzasadnionych obowiązków.</w:t>
      </w:r>
      <w:bookmarkEnd w:id="4"/>
      <w:bookmarkEnd w:id="5"/>
    </w:p>
    <w:p w14:paraId="031CBE54" w14:textId="77777777" w:rsidR="007337E5" w:rsidRDefault="007337E5" w:rsidP="007337E5">
      <w:pPr>
        <w:pStyle w:val="Bezodstpw"/>
        <w:spacing w:line="276" w:lineRule="auto"/>
        <w:jc w:val="center"/>
        <w:rPr>
          <w:b/>
        </w:rPr>
      </w:pPr>
      <w:r w:rsidRPr="002C66B1">
        <w:rPr>
          <w:b/>
        </w:rPr>
        <w:t>§1</w:t>
      </w:r>
      <w:r>
        <w:rPr>
          <w:b/>
        </w:rPr>
        <w:t>6</w:t>
      </w:r>
    </w:p>
    <w:p w14:paraId="00BE5F6E" w14:textId="77777777" w:rsidR="006F3BA2" w:rsidRPr="006F3BA2" w:rsidRDefault="006F3BA2" w:rsidP="006F3BA2">
      <w:pPr>
        <w:pStyle w:val="Bezodstpw"/>
        <w:spacing w:line="276" w:lineRule="auto"/>
      </w:pPr>
      <w:r w:rsidRPr="006F3BA2">
        <w:t xml:space="preserve">Wykonawca zobowiązany jest zachować w tajemnicy wszelkie informacje </w:t>
      </w:r>
      <w:r>
        <w:t>o Zamawiającym, uzyskane w związku z wykonaniem niniejszej umowy, a w szczególności fakt realizacji umowy nie może być wykorzystywany przez Wykonawcę do żadnego rodzaju materiałów reklamowych i promocyjnych.</w:t>
      </w:r>
    </w:p>
    <w:p w14:paraId="225FBA4F" w14:textId="77777777" w:rsidR="00F43F3A" w:rsidRPr="002C66B1" w:rsidRDefault="00F43F3A" w:rsidP="00F43F3A">
      <w:pPr>
        <w:tabs>
          <w:tab w:val="left" w:pos="3110"/>
        </w:tabs>
        <w:rPr>
          <w:b/>
        </w:rPr>
      </w:pPr>
    </w:p>
    <w:p w14:paraId="4D7B2DC7" w14:textId="77777777" w:rsidR="00F43F3A" w:rsidRPr="002C66B1" w:rsidRDefault="007A1CCE" w:rsidP="00F43F3A">
      <w:pPr>
        <w:pStyle w:val="Bezodstpw"/>
        <w:spacing w:line="276" w:lineRule="auto"/>
        <w:jc w:val="center"/>
        <w:rPr>
          <w:b/>
        </w:rPr>
      </w:pPr>
      <w:bookmarkStart w:id="7" w:name="_Hlk120605365"/>
      <w:r w:rsidRPr="002C66B1">
        <w:rPr>
          <w:b/>
        </w:rPr>
        <w:t>§1</w:t>
      </w:r>
      <w:r w:rsidR="007337E5">
        <w:rPr>
          <w:b/>
        </w:rPr>
        <w:t>7</w:t>
      </w:r>
    </w:p>
    <w:bookmarkEnd w:id="7"/>
    <w:p w14:paraId="09980420" w14:textId="77777777" w:rsidR="00F43F3A" w:rsidRPr="002C66B1" w:rsidRDefault="00F43F3A" w:rsidP="007A1CCE">
      <w:pPr>
        <w:spacing w:after="120" w:line="276" w:lineRule="auto"/>
        <w:jc w:val="both"/>
      </w:pPr>
      <w:r w:rsidRPr="002C66B1">
        <w:t>Umowę sporządzono w dwóch jednobrzmiących egzemplarzach, po jednym dla każdej ze Stron.</w:t>
      </w:r>
    </w:p>
    <w:p w14:paraId="27E2ECBC" w14:textId="77777777" w:rsidR="00F43F3A" w:rsidRPr="002C66B1" w:rsidRDefault="00F43F3A" w:rsidP="00F43F3A">
      <w:pPr>
        <w:autoSpaceDE w:val="0"/>
        <w:autoSpaceDN w:val="0"/>
        <w:adjustRightInd w:val="0"/>
        <w:rPr>
          <w:rFonts w:ascii="Arial" w:eastAsiaTheme="minorHAnsi" w:hAnsi="Arial" w:cs="Arial"/>
          <w:lang w:eastAsia="en-US"/>
        </w:rPr>
      </w:pPr>
    </w:p>
    <w:p w14:paraId="47A0A91C" w14:textId="77777777" w:rsidR="00F43F3A" w:rsidRPr="002C66B1" w:rsidRDefault="00F43F3A" w:rsidP="00F43F3A">
      <w:pPr>
        <w:autoSpaceDE w:val="0"/>
        <w:autoSpaceDN w:val="0"/>
        <w:adjustRightInd w:val="0"/>
        <w:rPr>
          <w:rFonts w:ascii="Arial" w:eastAsiaTheme="minorHAnsi" w:hAnsi="Arial" w:cs="Arial"/>
          <w:lang w:eastAsia="en-US"/>
        </w:rPr>
      </w:pPr>
    </w:p>
    <w:p w14:paraId="79847594" w14:textId="77777777" w:rsidR="00A529AF" w:rsidRPr="007500BB" w:rsidRDefault="00F43F3A" w:rsidP="00BE0DF1">
      <w:pPr>
        <w:pStyle w:val="Tekstpodstawowywcity"/>
        <w:ind w:left="567"/>
        <w:jc w:val="center"/>
        <w:rPr>
          <w:i/>
          <w:color w:val="FF0000"/>
          <w:sz w:val="20"/>
          <w:szCs w:val="20"/>
        </w:rPr>
      </w:pPr>
      <w:r w:rsidRPr="002C66B1">
        <w:rPr>
          <w:b/>
        </w:rPr>
        <w:t>Wykonawca:</w:t>
      </w:r>
      <w:r w:rsidRPr="002C66B1">
        <w:rPr>
          <w:b/>
        </w:rPr>
        <w:tab/>
      </w:r>
      <w:r w:rsidRPr="002C66B1">
        <w:rPr>
          <w:b/>
        </w:rPr>
        <w:tab/>
      </w:r>
      <w:r w:rsidRPr="002C66B1">
        <w:rPr>
          <w:b/>
        </w:rPr>
        <w:tab/>
      </w:r>
      <w:r w:rsidRPr="002C66B1">
        <w:rPr>
          <w:b/>
        </w:rPr>
        <w:tab/>
      </w:r>
      <w:r w:rsidRPr="002C66B1">
        <w:rPr>
          <w:b/>
        </w:rPr>
        <w:tab/>
      </w:r>
      <w:r w:rsidRPr="002C66B1">
        <w:rPr>
          <w:b/>
        </w:rPr>
        <w:tab/>
      </w:r>
      <w:r w:rsidRPr="002C66B1">
        <w:rPr>
          <w:b/>
        </w:rPr>
        <w:tab/>
        <w:t>Zamawiający:</w:t>
      </w:r>
      <w:r w:rsidR="00BE0DF1">
        <w:rPr>
          <w:b/>
        </w:rPr>
        <w:t xml:space="preserve"> </w:t>
      </w:r>
    </w:p>
    <w:sectPr w:rsidR="00A529AF" w:rsidRPr="007500B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25127" w14:textId="77777777" w:rsidR="00F7685A" w:rsidRDefault="00F7685A" w:rsidP="000A4C50">
      <w:r>
        <w:separator/>
      </w:r>
    </w:p>
  </w:endnote>
  <w:endnote w:type="continuationSeparator" w:id="0">
    <w:p w14:paraId="4469ED4C" w14:textId="77777777" w:rsidR="00F7685A" w:rsidRDefault="00F7685A" w:rsidP="000A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953677"/>
      <w:docPartObj>
        <w:docPartGallery w:val="Page Numbers (Bottom of Page)"/>
        <w:docPartUnique/>
      </w:docPartObj>
    </w:sdtPr>
    <w:sdtEndPr/>
    <w:sdtContent>
      <w:p w14:paraId="65180A8C" w14:textId="77777777" w:rsidR="000A4C50" w:rsidRDefault="000A4C50">
        <w:pPr>
          <w:pStyle w:val="Stopka"/>
          <w:jc w:val="right"/>
        </w:pPr>
        <w:r>
          <w:fldChar w:fldCharType="begin"/>
        </w:r>
        <w:r>
          <w:instrText>PAGE   \* MERGEFORMAT</w:instrText>
        </w:r>
        <w:r>
          <w:fldChar w:fldCharType="separate"/>
        </w:r>
        <w:r w:rsidR="00AE7876">
          <w:rPr>
            <w:noProof/>
          </w:rPr>
          <w:t>15</w:t>
        </w:r>
        <w:r>
          <w:fldChar w:fldCharType="end"/>
        </w:r>
      </w:p>
    </w:sdtContent>
  </w:sdt>
  <w:p w14:paraId="66597832" w14:textId="77777777" w:rsidR="000A4C50" w:rsidRPr="000A4C50" w:rsidRDefault="000A4C50">
    <w:pPr>
      <w:pStyle w:val="Stopka"/>
      <w:rPr>
        <w:i/>
        <w:sz w:val="20"/>
        <w:szCs w:val="20"/>
      </w:rPr>
    </w:pPr>
    <w:r w:rsidRPr="000A4C50">
      <w:rPr>
        <w:i/>
        <w:sz w:val="20"/>
        <w:szCs w:val="20"/>
      </w:rPr>
      <w:t>Wyk. A. Lewicka 261 660 119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04674" w14:textId="77777777" w:rsidR="00F7685A" w:rsidRDefault="00F7685A" w:rsidP="000A4C50">
      <w:r>
        <w:separator/>
      </w:r>
    </w:p>
  </w:footnote>
  <w:footnote w:type="continuationSeparator" w:id="0">
    <w:p w14:paraId="23D909A8" w14:textId="77777777" w:rsidR="00F7685A" w:rsidRDefault="00F7685A" w:rsidP="000A4C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0BD1"/>
    <w:multiLevelType w:val="hybridMultilevel"/>
    <w:tmpl w:val="007CFAC6"/>
    <w:lvl w:ilvl="0" w:tplc="A814B4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3569D5"/>
    <w:multiLevelType w:val="hybridMultilevel"/>
    <w:tmpl w:val="6F2AF64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5EC6C20"/>
    <w:multiLevelType w:val="hybridMultilevel"/>
    <w:tmpl w:val="D9203B0E"/>
    <w:lvl w:ilvl="0" w:tplc="060671D0">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D7288"/>
    <w:multiLevelType w:val="hybridMultilevel"/>
    <w:tmpl w:val="E30C09F6"/>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CA7103"/>
    <w:multiLevelType w:val="hybridMultilevel"/>
    <w:tmpl w:val="BE36BA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8C401C9"/>
    <w:multiLevelType w:val="hybridMultilevel"/>
    <w:tmpl w:val="4CF4A7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903712D"/>
    <w:multiLevelType w:val="hybridMultilevel"/>
    <w:tmpl w:val="521C66E4"/>
    <w:lvl w:ilvl="0" w:tplc="AF641DE6">
      <w:start w:val="1"/>
      <w:numFmt w:val="bullet"/>
      <w:lvlText w:val=""/>
      <w:lvlJc w:val="left"/>
      <w:pPr>
        <w:ind w:left="1866" w:hanging="360"/>
      </w:pPr>
      <w:rPr>
        <w:rFonts w:ascii="Symbol" w:hAnsi="Symbol" w:hint="default"/>
        <w:sz w:val="16"/>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7"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D4E2121"/>
    <w:multiLevelType w:val="hybridMultilevel"/>
    <w:tmpl w:val="28443E36"/>
    <w:lvl w:ilvl="0" w:tplc="AF641DE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E2D0674"/>
    <w:multiLevelType w:val="hybridMultilevel"/>
    <w:tmpl w:val="5810F8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B59B4"/>
    <w:multiLevelType w:val="hybridMultilevel"/>
    <w:tmpl w:val="D840A6B4"/>
    <w:lvl w:ilvl="0" w:tplc="F9EEAFE8">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2BA0F20"/>
    <w:multiLevelType w:val="hybridMultilevel"/>
    <w:tmpl w:val="F5649F44"/>
    <w:lvl w:ilvl="0" w:tplc="C43A72F8">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72343A1"/>
    <w:multiLevelType w:val="multilevel"/>
    <w:tmpl w:val="732497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7A134C9"/>
    <w:multiLevelType w:val="hybridMultilevel"/>
    <w:tmpl w:val="DBE0CC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1D256B"/>
    <w:multiLevelType w:val="hybridMultilevel"/>
    <w:tmpl w:val="4950E4EC"/>
    <w:lvl w:ilvl="0" w:tplc="AF641DE6">
      <w:start w:val="1"/>
      <w:numFmt w:val="bullet"/>
      <w:lvlText w:val=""/>
      <w:lvlJc w:val="left"/>
      <w:pPr>
        <w:ind w:left="2586" w:hanging="360"/>
      </w:pPr>
      <w:rPr>
        <w:rFonts w:ascii="Symbol" w:hAnsi="Symbol" w:hint="default"/>
        <w:sz w:val="16"/>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15" w15:restartNumberingAfterBreak="0">
    <w:nsid w:val="1A402C41"/>
    <w:multiLevelType w:val="hybridMultilevel"/>
    <w:tmpl w:val="C51078AA"/>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A444A92"/>
    <w:multiLevelType w:val="hybridMultilevel"/>
    <w:tmpl w:val="1FA0A19E"/>
    <w:lvl w:ilvl="0" w:tplc="BF56C272">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AEA3E6C"/>
    <w:multiLevelType w:val="hybridMultilevel"/>
    <w:tmpl w:val="02861B06"/>
    <w:lvl w:ilvl="0" w:tplc="036EE894">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B235389"/>
    <w:multiLevelType w:val="hybridMultilevel"/>
    <w:tmpl w:val="D6DA2008"/>
    <w:lvl w:ilvl="0" w:tplc="B0AE80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A3585F"/>
    <w:multiLevelType w:val="hybridMultilevel"/>
    <w:tmpl w:val="A7CCC78E"/>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62475F"/>
    <w:multiLevelType w:val="hybridMultilevel"/>
    <w:tmpl w:val="F2204948"/>
    <w:lvl w:ilvl="0" w:tplc="C28CF31A">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73B4672"/>
    <w:multiLevelType w:val="hybridMultilevel"/>
    <w:tmpl w:val="9148F1C8"/>
    <w:lvl w:ilvl="0" w:tplc="EB6405DE">
      <w:start w:val="7"/>
      <w:numFmt w:val="lowerLetter"/>
      <w:lvlText w:val="%1)"/>
      <w:lvlJc w:val="left"/>
      <w:pPr>
        <w:ind w:left="186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BB75CD"/>
    <w:multiLevelType w:val="hybridMultilevel"/>
    <w:tmpl w:val="4684BCD4"/>
    <w:lvl w:ilvl="0" w:tplc="BE149160">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9220B4"/>
    <w:multiLevelType w:val="hybridMultilevel"/>
    <w:tmpl w:val="A7086FC6"/>
    <w:lvl w:ilvl="0" w:tplc="65E452F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E646C1"/>
    <w:multiLevelType w:val="hybridMultilevel"/>
    <w:tmpl w:val="1B88BA4C"/>
    <w:lvl w:ilvl="0" w:tplc="AF641DE6">
      <w:start w:val="1"/>
      <w:numFmt w:val="bullet"/>
      <w:lvlText w:val=""/>
      <w:lvlJc w:val="left"/>
      <w:pPr>
        <w:ind w:left="2586" w:hanging="360"/>
      </w:pPr>
      <w:rPr>
        <w:rFonts w:ascii="Symbol" w:hAnsi="Symbol" w:hint="default"/>
        <w:sz w:val="16"/>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25" w15:restartNumberingAfterBreak="0">
    <w:nsid w:val="2D2A5ED7"/>
    <w:multiLevelType w:val="hybridMultilevel"/>
    <w:tmpl w:val="404E4604"/>
    <w:lvl w:ilvl="0" w:tplc="8F24DC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2DCE6A28"/>
    <w:multiLevelType w:val="hybridMultilevel"/>
    <w:tmpl w:val="C140540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7" w15:restartNumberingAfterBreak="0">
    <w:nsid w:val="2FD707CE"/>
    <w:multiLevelType w:val="hybridMultilevel"/>
    <w:tmpl w:val="42087FAA"/>
    <w:lvl w:ilvl="0" w:tplc="826A7A82">
      <w:start w:val="1"/>
      <w:numFmt w:val="lowerLetter"/>
      <w:lvlText w:val="%1)"/>
      <w:lvlJc w:val="left"/>
      <w:pPr>
        <w:ind w:left="186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2B871B4"/>
    <w:multiLevelType w:val="hybridMultilevel"/>
    <w:tmpl w:val="A81A5D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4B79C1"/>
    <w:multiLevelType w:val="hybridMultilevel"/>
    <w:tmpl w:val="4A40F040"/>
    <w:lvl w:ilvl="0" w:tplc="D9AAFC8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7A08FE"/>
    <w:multiLevelType w:val="hybridMultilevel"/>
    <w:tmpl w:val="45F8BCCC"/>
    <w:lvl w:ilvl="0" w:tplc="5BD448D4">
      <w:start w:val="1"/>
      <w:numFmt w:val="lowerLetter"/>
      <w:lvlText w:val="%1)"/>
      <w:lvlJc w:val="left"/>
      <w:pPr>
        <w:ind w:left="1866" w:hanging="360"/>
      </w:pPr>
      <w:rPr>
        <w:rFonts w:cs="Times New Roman"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2" w15:restartNumberingAfterBreak="0">
    <w:nsid w:val="3B8A55E4"/>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Paragraf %1.%2"/>
      <w:lvlJc w:val="left"/>
      <w:pPr>
        <w:tabs>
          <w:tab w:val="num" w:pos="144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33" w15:restartNumberingAfterBreak="0">
    <w:nsid w:val="3DB339C7"/>
    <w:multiLevelType w:val="hybridMultilevel"/>
    <w:tmpl w:val="86B8D5C2"/>
    <w:lvl w:ilvl="0" w:tplc="5BD448D4">
      <w:start w:val="1"/>
      <w:numFmt w:val="lowerLetter"/>
      <w:lvlText w:val="%1)"/>
      <w:lvlJc w:val="left"/>
      <w:pPr>
        <w:ind w:left="1808" w:hanging="360"/>
      </w:pPr>
      <w:rPr>
        <w:rFonts w:cs="Times New Roman" w:hint="default"/>
      </w:rPr>
    </w:lvl>
    <w:lvl w:ilvl="1" w:tplc="04150019" w:tentative="1">
      <w:start w:val="1"/>
      <w:numFmt w:val="lowerLetter"/>
      <w:lvlText w:val="%2."/>
      <w:lvlJc w:val="left"/>
      <w:pPr>
        <w:ind w:left="2528" w:hanging="360"/>
      </w:pPr>
    </w:lvl>
    <w:lvl w:ilvl="2" w:tplc="0415001B" w:tentative="1">
      <w:start w:val="1"/>
      <w:numFmt w:val="lowerRoman"/>
      <w:lvlText w:val="%3."/>
      <w:lvlJc w:val="right"/>
      <w:pPr>
        <w:ind w:left="3248" w:hanging="180"/>
      </w:pPr>
    </w:lvl>
    <w:lvl w:ilvl="3" w:tplc="0415000F" w:tentative="1">
      <w:start w:val="1"/>
      <w:numFmt w:val="decimal"/>
      <w:lvlText w:val="%4."/>
      <w:lvlJc w:val="left"/>
      <w:pPr>
        <w:ind w:left="3968" w:hanging="360"/>
      </w:pPr>
    </w:lvl>
    <w:lvl w:ilvl="4" w:tplc="04150019" w:tentative="1">
      <w:start w:val="1"/>
      <w:numFmt w:val="lowerLetter"/>
      <w:lvlText w:val="%5."/>
      <w:lvlJc w:val="left"/>
      <w:pPr>
        <w:ind w:left="4688" w:hanging="360"/>
      </w:pPr>
    </w:lvl>
    <w:lvl w:ilvl="5" w:tplc="0415001B" w:tentative="1">
      <w:start w:val="1"/>
      <w:numFmt w:val="lowerRoman"/>
      <w:lvlText w:val="%6."/>
      <w:lvlJc w:val="right"/>
      <w:pPr>
        <w:ind w:left="5408" w:hanging="180"/>
      </w:pPr>
    </w:lvl>
    <w:lvl w:ilvl="6" w:tplc="0415000F" w:tentative="1">
      <w:start w:val="1"/>
      <w:numFmt w:val="decimal"/>
      <w:lvlText w:val="%7."/>
      <w:lvlJc w:val="left"/>
      <w:pPr>
        <w:ind w:left="6128" w:hanging="360"/>
      </w:pPr>
    </w:lvl>
    <w:lvl w:ilvl="7" w:tplc="04150019" w:tentative="1">
      <w:start w:val="1"/>
      <w:numFmt w:val="lowerLetter"/>
      <w:lvlText w:val="%8."/>
      <w:lvlJc w:val="left"/>
      <w:pPr>
        <w:ind w:left="6848" w:hanging="360"/>
      </w:pPr>
    </w:lvl>
    <w:lvl w:ilvl="8" w:tplc="0415001B" w:tentative="1">
      <w:start w:val="1"/>
      <w:numFmt w:val="lowerRoman"/>
      <w:lvlText w:val="%9."/>
      <w:lvlJc w:val="right"/>
      <w:pPr>
        <w:ind w:left="7568" w:hanging="180"/>
      </w:pPr>
    </w:lvl>
  </w:abstractNum>
  <w:abstractNum w:abstractNumId="34" w15:restartNumberingAfterBreak="0">
    <w:nsid w:val="3FB543A8"/>
    <w:multiLevelType w:val="hybridMultilevel"/>
    <w:tmpl w:val="77B01B3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5" w15:restartNumberingAfterBreak="0">
    <w:nsid w:val="43BD793B"/>
    <w:multiLevelType w:val="hybridMultilevel"/>
    <w:tmpl w:val="5E5A0928"/>
    <w:lvl w:ilvl="0" w:tplc="A24CB1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661281"/>
    <w:multiLevelType w:val="hybridMultilevel"/>
    <w:tmpl w:val="7AF2341A"/>
    <w:lvl w:ilvl="0" w:tplc="3D0EAA32">
      <w:start w:val="1"/>
      <w:numFmt w:val="decimal"/>
      <w:lvlText w:val="%1."/>
      <w:lvlJc w:val="left"/>
      <w:pPr>
        <w:ind w:left="720" w:hanging="360"/>
      </w:pPr>
    </w:lvl>
    <w:lvl w:ilvl="1" w:tplc="90544BF0">
      <w:start w:val="1"/>
      <w:numFmt w:val="decimal"/>
      <w:lvlText w:val="%2)"/>
      <w:lvlJc w:val="left"/>
      <w:pPr>
        <w:ind w:left="1440" w:hanging="360"/>
      </w:pPr>
    </w:lvl>
    <w:lvl w:ilvl="2" w:tplc="2CE47294">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45A44AB"/>
    <w:multiLevelType w:val="hybridMultilevel"/>
    <w:tmpl w:val="1CC87242"/>
    <w:lvl w:ilvl="0" w:tplc="D6D8CA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90B76"/>
    <w:multiLevelType w:val="hybridMultilevel"/>
    <w:tmpl w:val="C4707612"/>
    <w:lvl w:ilvl="0" w:tplc="ED42BC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6C2770"/>
    <w:multiLevelType w:val="hybridMultilevel"/>
    <w:tmpl w:val="55F64C74"/>
    <w:lvl w:ilvl="0" w:tplc="55262D2E">
      <w:start w:val="4"/>
      <w:numFmt w:val="lowerLetter"/>
      <w:lvlText w:val="%1)"/>
      <w:lvlJc w:val="left"/>
      <w:pPr>
        <w:ind w:left="186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2E247D"/>
    <w:multiLevelType w:val="hybridMultilevel"/>
    <w:tmpl w:val="2158B894"/>
    <w:lvl w:ilvl="0" w:tplc="AF641DE6">
      <w:start w:val="1"/>
      <w:numFmt w:val="bullet"/>
      <w:lvlText w:val=""/>
      <w:lvlJc w:val="left"/>
      <w:pPr>
        <w:ind w:left="2586" w:hanging="360"/>
      </w:pPr>
      <w:rPr>
        <w:rFonts w:ascii="Symbol" w:hAnsi="Symbol" w:hint="default"/>
        <w:sz w:val="16"/>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41" w15:restartNumberingAfterBreak="0">
    <w:nsid w:val="5F0B7660"/>
    <w:multiLevelType w:val="hybridMultilevel"/>
    <w:tmpl w:val="1D3CF52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2" w15:restartNumberingAfterBreak="0">
    <w:nsid w:val="60E50551"/>
    <w:multiLevelType w:val="hybridMultilevel"/>
    <w:tmpl w:val="59B2698A"/>
    <w:lvl w:ilvl="0" w:tplc="5BD448D4">
      <w:start w:val="1"/>
      <w:numFmt w:val="lowerLetter"/>
      <w:lvlText w:val="%1)"/>
      <w:lvlJc w:val="left"/>
      <w:pPr>
        <w:ind w:left="1866" w:hanging="360"/>
      </w:pPr>
      <w:rPr>
        <w:rFonts w:cs="Times New Roman"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3" w15:restartNumberingAfterBreak="0">
    <w:nsid w:val="62AC1EA1"/>
    <w:multiLevelType w:val="hybridMultilevel"/>
    <w:tmpl w:val="2E68D66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4" w15:restartNumberingAfterBreak="0">
    <w:nsid w:val="632560CE"/>
    <w:multiLevelType w:val="hybridMultilevel"/>
    <w:tmpl w:val="11065F70"/>
    <w:lvl w:ilvl="0" w:tplc="5BD448D4">
      <w:start w:val="1"/>
      <w:numFmt w:val="lowerLetter"/>
      <w:lvlText w:val="%1)"/>
      <w:lvlJc w:val="left"/>
      <w:pPr>
        <w:ind w:left="1866" w:hanging="360"/>
      </w:pPr>
      <w:rPr>
        <w:rFonts w:cs="Times New Roman"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6DB161D1"/>
    <w:multiLevelType w:val="hybridMultilevel"/>
    <w:tmpl w:val="644C2C1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6" w15:restartNumberingAfterBreak="0">
    <w:nsid w:val="6EAF01BD"/>
    <w:multiLevelType w:val="hybridMultilevel"/>
    <w:tmpl w:val="1C229DFA"/>
    <w:lvl w:ilvl="0" w:tplc="01D808E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0B2B2A"/>
    <w:multiLevelType w:val="hybridMultilevel"/>
    <w:tmpl w:val="51244EA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8" w15:restartNumberingAfterBreak="0">
    <w:nsid w:val="70E83AE4"/>
    <w:multiLevelType w:val="hybridMultilevel"/>
    <w:tmpl w:val="6568DBA0"/>
    <w:lvl w:ilvl="0" w:tplc="AF641DE6">
      <w:start w:val="1"/>
      <w:numFmt w:val="bullet"/>
      <w:lvlText w:val=""/>
      <w:lvlJc w:val="left"/>
      <w:pPr>
        <w:ind w:left="2586" w:hanging="360"/>
      </w:pPr>
      <w:rPr>
        <w:rFonts w:ascii="Symbol" w:hAnsi="Symbol" w:hint="default"/>
        <w:sz w:val="16"/>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49" w15:restartNumberingAfterBreak="0">
    <w:nsid w:val="72AB48DA"/>
    <w:multiLevelType w:val="hybridMultilevel"/>
    <w:tmpl w:val="95FC680A"/>
    <w:lvl w:ilvl="0" w:tplc="419686DE">
      <w:start w:val="1"/>
      <w:numFmt w:val="lowerLetter"/>
      <w:lvlText w:val="%1)"/>
      <w:lvlJc w:val="left"/>
      <w:pPr>
        <w:ind w:left="1866" w:hanging="360"/>
      </w:pPr>
      <w:rPr>
        <w:rFonts w:cs="Times New Roman"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0" w15:restartNumberingAfterBreak="0">
    <w:nsid w:val="73997CF6"/>
    <w:multiLevelType w:val="hybridMultilevel"/>
    <w:tmpl w:val="927E86E4"/>
    <w:lvl w:ilvl="0" w:tplc="AF641DE6">
      <w:start w:val="1"/>
      <w:numFmt w:val="bullet"/>
      <w:lvlText w:val=""/>
      <w:lvlJc w:val="left"/>
      <w:pPr>
        <w:ind w:left="1440" w:hanging="360"/>
      </w:pPr>
      <w:rPr>
        <w:rFonts w:ascii="Symbol" w:hAnsi="Symbol" w:hint="default"/>
        <w:sz w:val="16"/>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74010C9E"/>
    <w:multiLevelType w:val="hybridMultilevel"/>
    <w:tmpl w:val="977013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4221A7C"/>
    <w:multiLevelType w:val="hybridMultilevel"/>
    <w:tmpl w:val="7D9660EC"/>
    <w:lvl w:ilvl="0" w:tplc="3EA4803C">
      <w:start w:val="1"/>
      <w:numFmt w:val="lowerLetter"/>
      <w:lvlText w:val="%1)"/>
      <w:lvlJc w:val="left"/>
      <w:pPr>
        <w:ind w:left="186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3F782E"/>
    <w:multiLevelType w:val="hybridMultilevel"/>
    <w:tmpl w:val="86B8D5C2"/>
    <w:lvl w:ilvl="0" w:tplc="5BD448D4">
      <w:start w:val="1"/>
      <w:numFmt w:val="lowerLetter"/>
      <w:lvlText w:val="%1)"/>
      <w:lvlJc w:val="left"/>
      <w:pPr>
        <w:ind w:left="1808" w:hanging="360"/>
      </w:pPr>
      <w:rPr>
        <w:rFonts w:cs="Times New Roman" w:hint="default"/>
      </w:rPr>
    </w:lvl>
    <w:lvl w:ilvl="1" w:tplc="04150019" w:tentative="1">
      <w:start w:val="1"/>
      <w:numFmt w:val="lowerLetter"/>
      <w:lvlText w:val="%2."/>
      <w:lvlJc w:val="left"/>
      <w:pPr>
        <w:ind w:left="2528" w:hanging="360"/>
      </w:pPr>
    </w:lvl>
    <w:lvl w:ilvl="2" w:tplc="0415001B" w:tentative="1">
      <w:start w:val="1"/>
      <w:numFmt w:val="lowerRoman"/>
      <w:lvlText w:val="%3."/>
      <w:lvlJc w:val="right"/>
      <w:pPr>
        <w:ind w:left="3248" w:hanging="180"/>
      </w:pPr>
    </w:lvl>
    <w:lvl w:ilvl="3" w:tplc="0415000F" w:tentative="1">
      <w:start w:val="1"/>
      <w:numFmt w:val="decimal"/>
      <w:lvlText w:val="%4."/>
      <w:lvlJc w:val="left"/>
      <w:pPr>
        <w:ind w:left="3968" w:hanging="360"/>
      </w:pPr>
    </w:lvl>
    <w:lvl w:ilvl="4" w:tplc="04150019" w:tentative="1">
      <w:start w:val="1"/>
      <w:numFmt w:val="lowerLetter"/>
      <w:lvlText w:val="%5."/>
      <w:lvlJc w:val="left"/>
      <w:pPr>
        <w:ind w:left="4688" w:hanging="360"/>
      </w:pPr>
    </w:lvl>
    <w:lvl w:ilvl="5" w:tplc="0415001B" w:tentative="1">
      <w:start w:val="1"/>
      <w:numFmt w:val="lowerRoman"/>
      <w:lvlText w:val="%6."/>
      <w:lvlJc w:val="right"/>
      <w:pPr>
        <w:ind w:left="5408" w:hanging="180"/>
      </w:pPr>
    </w:lvl>
    <w:lvl w:ilvl="6" w:tplc="0415000F" w:tentative="1">
      <w:start w:val="1"/>
      <w:numFmt w:val="decimal"/>
      <w:lvlText w:val="%7."/>
      <w:lvlJc w:val="left"/>
      <w:pPr>
        <w:ind w:left="6128" w:hanging="360"/>
      </w:pPr>
    </w:lvl>
    <w:lvl w:ilvl="7" w:tplc="04150019" w:tentative="1">
      <w:start w:val="1"/>
      <w:numFmt w:val="lowerLetter"/>
      <w:lvlText w:val="%8."/>
      <w:lvlJc w:val="left"/>
      <w:pPr>
        <w:ind w:left="6848" w:hanging="360"/>
      </w:pPr>
    </w:lvl>
    <w:lvl w:ilvl="8" w:tplc="0415001B" w:tentative="1">
      <w:start w:val="1"/>
      <w:numFmt w:val="lowerRoman"/>
      <w:lvlText w:val="%9."/>
      <w:lvlJc w:val="right"/>
      <w:pPr>
        <w:ind w:left="7568" w:hanging="180"/>
      </w:pPr>
    </w:lvl>
  </w:abstractNum>
  <w:abstractNum w:abstractNumId="54" w15:restartNumberingAfterBreak="0">
    <w:nsid w:val="79CF4C8A"/>
    <w:multiLevelType w:val="hybridMultilevel"/>
    <w:tmpl w:val="2488FFAA"/>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55" w15:restartNumberingAfterBreak="0">
    <w:nsid w:val="7BD57322"/>
    <w:multiLevelType w:val="hybridMultilevel"/>
    <w:tmpl w:val="77B01B3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6" w15:restartNumberingAfterBreak="0">
    <w:nsid w:val="7D241556"/>
    <w:multiLevelType w:val="hybridMultilevel"/>
    <w:tmpl w:val="2098F020"/>
    <w:lvl w:ilvl="0" w:tplc="5BD448D4">
      <w:start w:val="1"/>
      <w:numFmt w:val="lowerLetter"/>
      <w:lvlText w:val="%1)"/>
      <w:lvlJc w:val="left"/>
      <w:pPr>
        <w:ind w:left="1866" w:hanging="360"/>
      </w:pPr>
      <w:rPr>
        <w:rFonts w:cs="Times New Roman"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num w:numId="1">
    <w:abstractNumId w:val="32"/>
  </w:num>
  <w:num w:numId="2">
    <w:abstractNumId w:val="10"/>
  </w:num>
  <w:num w:numId="3">
    <w:abstractNumId w:val="46"/>
  </w:num>
  <w:num w:numId="4">
    <w:abstractNumId w:val="20"/>
  </w:num>
  <w:num w:numId="5">
    <w:abstractNumId w:val="2"/>
  </w:num>
  <w:num w:numId="6">
    <w:abstractNumId w:val="17"/>
  </w:num>
  <w:num w:numId="7">
    <w:abstractNumId w:val="9"/>
  </w:num>
  <w:num w:numId="8">
    <w:abstractNumId w:val="16"/>
  </w:num>
  <w:num w:numId="9">
    <w:abstractNumId w:val="42"/>
  </w:num>
  <w:num w:numId="10">
    <w:abstractNumId w:val="11"/>
  </w:num>
  <w:num w:numId="11">
    <w:abstractNumId w:val="49"/>
  </w:num>
  <w:num w:numId="12">
    <w:abstractNumId w:val="24"/>
  </w:num>
  <w:num w:numId="13">
    <w:abstractNumId w:val="14"/>
  </w:num>
  <w:num w:numId="14">
    <w:abstractNumId w:val="39"/>
  </w:num>
  <w:num w:numId="15">
    <w:abstractNumId w:val="40"/>
  </w:num>
  <w:num w:numId="16">
    <w:abstractNumId w:val="21"/>
  </w:num>
  <w:num w:numId="17">
    <w:abstractNumId w:val="6"/>
  </w:num>
  <w:num w:numId="18">
    <w:abstractNumId w:val="56"/>
  </w:num>
  <w:num w:numId="19">
    <w:abstractNumId w:val="48"/>
  </w:num>
  <w:num w:numId="20">
    <w:abstractNumId w:val="1"/>
  </w:num>
  <w:num w:numId="21">
    <w:abstractNumId w:val="52"/>
  </w:num>
  <w:num w:numId="22">
    <w:abstractNumId w:val="27"/>
  </w:num>
  <w:num w:numId="23">
    <w:abstractNumId w:val="5"/>
  </w:num>
  <w:num w:numId="24">
    <w:abstractNumId w:val="44"/>
  </w:num>
  <w:num w:numId="25">
    <w:abstractNumId w:val="31"/>
  </w:num>
  <w:num w:numId="26">
    <w:abstractNumId w:val="18"/>
  </w:num>
  <w:num w:numId="27">
    <w:abstractNumId w:val="30"/>
  </w:num>
  <w:num w:numId="28">
    <w:abstractNumId w:val="35"/>
  </w:num>
  <w:num w:numId="29">
    <w:abstractNumId w:val="4"/>
  </w:num>
  <w:num w:numId="30">
    <w:abstractNumId w:val="23"/>
  </w:num>
  <w:num w:numId="31">
    <w:abstractNumId w:val="29"/>
  </w:num>
  <w:num w:numId="32">
    <w:abstractNumId w:val="37"/>
  </w:num>
  <w:num w:numId="33">
    <w:abstractNumId w:val="45"/>
  </w:num>
  <w:num w:numId="34">
    <w:abstractNumId w:val="43"/>
  </w:num>
  <w:num w:numId="35">
    <w:abstractNumId w:val="22"/>
  </w:num>
  <w:num w:numId="36">
    <w:abstractNumId w:val="38"/>
  </w:num>
  <w:num w:numId="37">
    <w:abstractNumId w:val="0"/>
  </w:num>
  <w:num w:numId="38">
    <w:abstractNumId w:val="8"/>
  </w:num>
  <w:num w:numId="39">
    <w:abstractNumId w:val="50"/>
  </w:num>
  <w:num w:numId="40">
    <w:abstractNumId w:val="55"/>
  </w:num>
  <w:num w:numId="41">
    <w:abstractNumId w:val="15"/>
  </w:num>
  <w:num w:numId="42">
    <w:abstractNumId w:val="34"/>
  </w:num>
  <w:num w:numId="43">
    <w:abstractNumId w:val="33"/>
  </w:num>
  <w:num w:numId="44">
    <w:abstractNumId w:val="53"/>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num>
  <w:num w:numId="56">
    <w:abstractNumId w:val="19"/>
  </w:num>
  <w:num w:numId="57">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F3A"/>
    <w:rsid w:val="000163CB"/>
    <w:rsid w:val="00053B51"/>
    <w:rsid w:val="00065760"/>
    <w:rsid w:val="00067588"/>
    <w:rsid w:val="00086749"/>
    <w:rsid w:val="000975D1"/>
    <w:rsid w:val="000A25B5"/>
    <w:rsid w:val="000A4C50"/>
    <w:rsid w:val="000D1235"/>
    <w:rsid w:val="000D58C0"/>
    <w:rsid w:val="000E319A"/>
    <w:rsid w:val="00101A00"/>
    <w:rsid w:val="001160DB"/>
    <w:rsid w:val="00133D96"/>
    <w:rsid w:val="001975FB"/>
    <w:rsid w:val="001D5280"/>
    <w:rsid w:val="001E334E"/>
    <w:rsid w:val="001E355C"/>
    <w:rsid w:val="001F3830"/>
    <w:rsid w:val="001F55B1"/>
    <w:rsid w:val="0022728C"/>
    <w:rsid w:val="00257D9C"/>
    <w:rsid w:val="00262F51"/>
    <w:rsid w:val="00267F9D"/>
    <w:rsid w:val="00273DBA"/>
    <w:rsid w:val="002B18F0"/>
    <w:rsid w:val="002C66B1"/>
    <w:rsid w:val="002E4276"/>
    <w:rsid w:val="00317444"/>
    <w:rsid w:val="003566AB"/>
    <w:rsid w:val="003B0E93"/>
    <w:rsid w:val="003D2F9E"/>
    <w:rsid w:val="003E1579"/>
    <w:rsid w:val="003F5095"/>
    <w:rsid w:val="00404550"/>
    <w:rsid w:val="00411172"/>
    <w:rsid w:val="00436B6D"/>
    <w:rsid w:val="0044235C"/>
    <w:rsid w:val="0045230B"/>
    <w:rsid w:val="00462FAC"/>
    <w:rsid w:val="00482DAF"/>
    <w:rsid w:val="00485F0D"/>
    <w:rsid w:val="004867B8"/>
    <w:rsid w:val="0048761B"/>
    <w:rsid w:val="00495E91"/>
    <w:rsid w:val="004A55E1"/>
    <w:rsid w:val="004B539D"/>
    <w:rsid w:val="004C03A9"/>
    <w:rsid w:val="00501A9D"/>
    <w:rsid w:val="005476EA"/>
    <w:rsid w:val="00593905"/>
    <w:rsid w:val="00597731"/>
    <w:rsid w:val="005B7ED2"/>
    <w:rsid w:val="005D0EC9"/>
    <w:rsid w:val="005D692F"/>
    <w:rsid w:val="0060181B"/>
    <w:rsid w:val="0062072C"/>
    <w:rsid w:val="0063152F"/>
    <w:rsid w:val="00650066"/>
    <w:rsid w:val="00650AB0"/>
    <w:rsid w:val="006811A9"/>
    <w:rsid w:val="00697745"/>
    <w:rsid w:val="006B2AF2"/>
    <w:rsid w:val="006F3BA2"/>
    <w:rsid w:val="0073141B"/>
    <w:rsid w:val="007337E5"/>
    <w:rsid w:val="00744E43"/>
    <w:rsid w:val="007500BB"/>
    <w:rsid w:val="007A1CCE"/>
    <w:rsid w:val="007F653B"/>
    <w:rsid w:val="0082569E"/>
    <w:rsid w:val="00833E70"/>
    <w:rsid w:val="0086654D"/>
    <w:rsid w:val="00890E1A"/>
    <w:rsid w:val="008D08A8"/>
    <w:rsid w:val="008D1513"/>
    <w:rsid w:val="008D5B96"/>
    <w:rsid w:val="0092085B"/>
    <w:rsid w:val="00921AD3"/>
    <w:rsid w:val="00985C93"/>
    <w:rsid w:val="0099634F"/>
    <w:rsid w:val="009B6274"/>
    <w:rsid w:val="009C3A0D"/>
    <w:rsid w:val="009E555D"/>
    <w:rsid w:val="009F48BC"/>
    <w:rsid w:val="00A051C8"/>
    <w:rsid w:val="00A529AF"/>
    <w:rsid w:val="00AE09A2"/>
    <w:rsid w:val="00AE7876"/>
    <w:rsid w:val="00AF6FA4"/>
    <w:rsid w:val="00B04E4E"/>
    <w:rsid w:val="00B1654B"/>
    <w:rsid w:val="00B25E36"/>
    <w:rsid w:val="00B274B5"/>
    <w:rsid w:val="00B31889"/>
    <w:rsid w:val="00B37C31"/>
    <w:rsid w:val="00B4470C"/>
    <w:rsid w:val="00B5099C"/>
    <w:rsid w:val="00B95B4D"/>
    <w:rsid w:val="00BA6D60"/>
    <w:rsid w:val="00BE0DF1"/>
    <w:rsid w:val="00BE2F2B"/>
    <w:rsid w:val="00C0183E"/>
    <w:rsid w:val="00C57DD4"/>
    <w:rsid w:val="00C82219"/>
    <w:rsid w:val="00CA79DA"/>
    <w:rsid w:val="00CE3EC0"/>
    <w:rsid w:val="00D02C12"/>
    <w:rsid w:val="00D07D4F"/>
    <w:rsid w:val="00D131EC"/>
    <w:rsid w:val="00D13202"/>
    <w:rsid w:val="00D37FC5"/>
    <w:rsid w:val="00D4738C"/>
    <w:rsid w:val="00D824BC"/>
    <w:rsid w:val="00DA5E94"/>
    <w:rsid w:val="00DC5B72"/>
    <w:rsid w:val="00DD4F65"/>
    <w:rsid w:val="00DD4FC7"/>
    <w:rsid w:val="00E0339E"/>
    <w:rsid w:val="00E20A4C"/>
    <w:rsid w:val="00E36A59"/>
    <w:rsid w:val="00E60257"/>
    <w:rsid w:val="00E620C2"/>
    <w:rsid w:val="00E70486"/>
    <w:rsid w:val="00E753FA"/>
    <w:rsid w:val="00E871FC"/>
    <w:rsid w:val="00E96868"/>
    <w:rsid w:val="00EA191D"/>
    <w:rsid w:val="00EC21E3"/>
    <w:rsid w:val="00EC3706"/>
    <w:rsid w:val="00EF0E11"/>
    <w:rsid w:val="00F10B1B"/>
    <w:rsid w:val="00F234F6"/>
    <w:rsid w:val="00F246A4"/>
    <w:rsid w:val="00F25DB4"/>
    <w:rsid w:val="00F27EE6"/>
    <w:rsid w:val="00F41E6A"/>
    <w:rsid w:val="00F43F3A"/>
    <w:rsid w:val="00F52205"/>
    <w:rsid w:val="00F7685A"/>
    <w:rsid w:val="00F7701D"/>
    <w:rsid w:val="00FA4D57"/>
    <w:rsid w:val="00FA7C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10F37"/>
  <w15:docId w15:val="{BB6BBAFC-A374-4F9E-8BC6-19A426E5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43F3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43F3A"/>
    <w:pPr>
      <w:keepNext/>
      <w:numPr>
        <w:numId w:val="1"/>
      </w:numPr>
      <w:pBdr>
        <w:top w:val="single" w:sz="18" w:space="5" w:color="auto" w:shadow="1"/>
        <w:left w:val="single" w:sz="18" w:space="5" w:color="auto" w:shadow="1"/>
        <w:bottom w:val="single" w:sz="18" w:space="5" w:color="auto" w:shadow="1"/>
        <w:right w:val="single" w:sz="18" w:space="5" w:color="auto" w:shadow="1"/>
      </w:pBdr>
      <w:jc w:val="center"/>
      <w:outlineLvl w:val="0"/>
    </w:pPr>
    <w:rPr>
      <w:b/>
      <w:sz w:val="28"/>
      <w:szCs w:val="20"/>
    </w:rPr>
  </w:style>
  <w:style w:type="paragraph" w:styleId="Nagwek2">
    <w:name w:val="heading 2"/>
    <w:basedOn w:val="Normalny"/>
    <w:next w:val="Normalny"/>
    <w:link w:val="Nagwek2Znak"/>
    <w:qFormat/>
    <w:rsid w:val="00F43F3A"/>
    <w:pPr>
      <w:keepNext/>
      <w:numPr>
        <w:ilvl w:val="1"/>
        <w:numId w:val="1"/>
      </w:numPr>
      <w:jc w:val="both"/>
      <w:outlineLvl w:val="1"/>
    </w:pPr>
    <w:rPr>
      <w:b/>
      <w:szCs w:val="20"/>
    </w:rPr>
  </w:style>
  <w:style w:type="paragraph" w:styleId="Nagwek3">
    <w:name w:val="heading 3"/>
    <w:basedOn w:val="Normalny"/>
    <w:next w:val="Normalny"/>
    <w:link w:val="Nagwek3Znak"/>
    <w:qFormat/>
    <w:rsid w:val="00F43F3A"/>
    <w:pPr>
      <w:keepNext/>
      <w:numPr>
        <w:ilvl w:val="2"/>
        <w:numId w:val="1"/>
      </w:numPr>
      <w:jc w:val="both"/>
      <w:outlineLvl w:val="2"/>
    </w:pPr>
    <w:rPr>
      <w:szCs w:val="20"/>
    </w:rPr>
  </w:style>
  <w:style w:type="paragraph" w:styleId="Nagwek4">
    <w:name w:val="heading 4"/>
    <w:basedOn w:val="Normalny"/>
    <w:next w:val="Normalny"/>
    <w:link w:val="Nagwek4Znak"/>
    <w:qFormat/>
    <w:rsid w:val="00F43F3A"/>
    <w:pPr>
      <w:keepNext/>
      <w:numPr>
        <w:ilvl w:val="3"/>
        <w:numId w:val="1"/>
      </w:numPr>
      <w:jc w:val="center"/>
      <w:outlineLvl w:val="3"/>
    </w:pPr>
    <w:rPr>
      <w:u w:val="single"/>
    </w:rPr>
  </w:style>
  <w:style w:type="paragraph" w:styleId="Nagwek5">
    <w:name w:val="heading 5"/>
    <w:basedOn w:val="Normalny"/>
    <w:next w:val="Normalny"/>
    <w:link w:val="Nagwek5Znak"/>
    <w:qFormat/>
    <w:rsid w:val="00F43F3A"/>
    <w:pPr>
      <w:keepNext/>
      <w:numPr>
        <w:ilvl w:val="4"/>
        <w:numId w:val="1"/>
      </w:numPr>
      <w:outlineLvl w:val="4"/>
    </w:pPr>
    <w:rPr>
      <w:b/>
      <w:sz w:val="18"/>
    </w:rPr>
  </w:style>
  <w:style w:type="paragraph" w:styleId="Nagwek6">
    <w:name w:val="heading 6"/>
    <w:basedOn w:val="Normalny"/>
    <w:next w:val="Normalny"/>
    <w:link w:val="Nagwek6Znak"/>
    <w:qFormat/>
    <w:rsid w:val="00F43F3A"/>
    <w:pPr>
      <w:keepNext/>
      <w:numPr>
        <w:ilvl w:val="5"/>
        <w:numId w:val="1"/>
      </w:numPr>
      <w:jc w:val="right"/>
      <w:outlineLvl w:val="5"/>
    </w:pPr>
    <w:rPr>
      <w:b/>
      <w:szCs w:val="20"/>
    </w:rPr>
  </w:style>
  <w:style w:type="paragraph" w:styleId="Nagwek7">
    <w:name w:val="heading 7"/>
    <w:basedOn w:val="Normalny"/>
    <w:next w:val="Normalny"/>
    <w:link w:val="Nagwek7Znak"/>
    <w:qFormat/>
    <w:rsid w:val="00F43F3A"/>
    <w:pPr>
      <w:keepNext/>
      <w:numPr>
        <w:ilvl w:val="6"/>
        <w:numId w:val="1"/>
      </w:numPr>
      <w:jc w:val="center"/>
      <w:outlineLvl w:val="6"/>
    </w:pPr>
    <w:rPr>
      <w:b/>
      <w:szCs w:val="20"/>
      <w:u w:val="single"/>
    </w:rPr>
  </w:style>
  <w:style w:type="paragraph" w:styleId="Nagwek8">
    <w:name w:val="heading 8"/>
    <w:basedOn w:val="Normalny"/>
    <w:next w:val="Normalny"/>
    <w:link w:val="Nagwek8Znak"/>
    <w:qFormat/>
    <w:rsid w:val="00F43F3A"/>
    <w:pPr>
      <w:keepNext/>
      <w:numPr>
        <w:ilvl w:val="7"/>
        <w:numId w:val="1"/>
      </w:numPr>
      <w:jc w:val="center"/>
      <w:outlineLvl w:val="7"/>
    </w:pPr>
    <w:rPr>
      <w:szCs w:val="20"/>
    </w:rPr>
  </w:style>
  <w:style w:type="paragraph" w:styleId="Nagwek9">
    <w:name w:val="heading 9"/>
    <w:basedOn w:val="Normalny"/>
    <w:next w:val="Normalny"/>
    <w:link w:val="Nagwek9Znak"/>
    <w:qFormat/>
    <w:rsid w:val="00F43F3A"/>
    <w:pPr>
      <w:keepNext/>
      <w:numPr>
        <w:ilvl w:val="8"/>
        <w:numId w:val="1"/>
      </w:numPr>
      <w:outlineLvl w:val="8"/>
    </w:pPr>
    <w:rPr>
      <w:b/>
      <w:color w:val="0000F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3F3A"/>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F43F3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F43F3A"/>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F43F3A"/>
    <w:rPr>
      <w:rFonts w:ascii="Times New Roman" w:eastAsia="Times New Roman" w:hAnsi="Times New Roman" w:cs="Times New Roman"/>
      <w:sz w:val="24"/>
      <w:szCs w:val="24"/>
      <w:u w:val="single"/>
      <w:lang w:eastAsia="pl-PL"/>
    </w:rPr>
  </w:style>
  <w:style w:type="character" w:customStyle="1" w:styleId="Nagwek5Znak">
    <w:name w:val="Nagłówek 5 Znak"/>
    <w:basedOn w:val="Domylnaczcionkaakapitu"/>
    <w:link w:val="Nagwek5"/>
    <w:rsid w:val="00F43F3A"/>
    <w:rPr>
      <w:rFonts w:ascii="Times New Roman" w:eastAsia="Times New Roman" w:hAnsi="Times New Roman" w:cs="Times New Roman"/>
      <w:b/>
      <w:sz w:val="18"/>
      <w:szCs w:val="24"/>
      <w:lang w:eastAsia="pl-PL"/>
    </w:rPr>
  </w:style>
  <w:style w:type="character" w:customStyle="1" w:styleId="Nagwek6Znak">
    <w:name w:val="Nagłówek 6 Znak"/>
    <w:basedOn w:val="Domylnaczcionkaakapitu"/>
    <w:link w:val="Nagwek6"/>
    <w:rsid w:val="00F43F3A"/>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link w:val="Nagwek7"/>
    <w:rsid w:val="00F43F3A"/>
    <w:rPr>
      <w:rFonts w:ascii="Times New Roman" w:eastAsia="Times New Roman" w:hAnsi="Times New Roman" w:cs="Times New Roman"/>
      <w:b/>
      <w:sz w:val="24"/>
      <w:szCs w:val="20"/>
      <w:u w:val="single"/>
      <w:lang w:eastAsia="pl-PL"/>
    </w:rPr>
  </w:style>
  <w:style w:type="character" w:customStyle="1" w:styleId="Nagwek8Znak">
    <w:name w:val="Nagłówek 8 Znak"/>
    <w:basedOn w:val="Domylnaczcionkaakapitu"/>
    <w:link w:val="Nagwek8"/>
    <w:rsid w:val="00F43F3A"/>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F43F3A"/>
    <w:rPr>
      <w:rFonts w:ascii="Times New Roman" w:eastAsia="Times New Roman" w:hAnsi="Times New Roman" w:cs="Times New Roman"/>
      <w:b/>
      <w:color w:val="0000FF"/>
      <w:sz w:val="24"/>
      <w:szCs w:val="20"/>
      <w:lang w:eastAsia="pl-PL"/>
    </w:rPr>
  </w:style>
  <w:style w:type="paragraph" w:customStyle="1" w:styleId="Bartek">
    <w:name w:val="Bartek"/>
    <w:basedOn w:val="Normalny"/>
    <w:uiPriority w:val="99"/>
    <w:rsid w:val="00F43F3A"/>
    <w:rPr>
      <w:sz w:val="28"/>
      <w:szCs w:val="20"/>
    </w:rPr>
  </w:style>
  <w:style w:type="paragraph" w:styleId="Tekstpodstawowy2">
    <w:name w:val="Body Text 2"/>
    <w:basedOn w:val="Normalny"/>
    <w:link w:val="Tekstpodstawowy2Znak"/>
    <w:rsid w:val="00F43F3A"/>
    <w:pPr>
      <w:jc w:val="both"/>
    </w:pPr>
  </w:style>
  <w:style w:type="character" w:customStyle="1" w:styleId="Tekstpodstawowy2Znak">
    <w:name w:val="Tekst podstawowy 2 Znak"/>
    <w:basedOn w:val="Domylnaczcionkaakapitu"/>
    <w:link w:val="Tekstpodstawowy2"/>
    <w:rsid w:val="00F43F3A"/>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1"/>
    <w:rsid w:val="00F43F3A"/>
    <w:pPr>
      <w:spacing w:after="120"/>
      <w:ind w:left="283"/>
    </w:pPr>
  </w:style>
  <w:style w:type="character" w:customStyle="1" w:styleId="TekstpodstawowywcityZnak">
    <w:name w:val="Tekst podstawowy wcięty Znak"/>
    <w:basedOn w:val="Domylnaczcionkaakapitu"/>
    <w:uiPriority w:val="99"/>
    <w:semiHidden/>
    <w:rsid w:val="00F43F3A"/>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rsid w:val="00F43F3A"/>
    <w:rPr>
      <w:rFonts w:ascii="Times New Roman" w:eastAsia="Times New Roman" w:hAnsi="Times New Roman" w:cs="Times New Roman"/>
      <w:sz w:val="24"/>
      <w:szCs w:val="24"/>
      <w:lang w:eastAsia="pl-PL"/>
    </w:rPr>
  </w:style>
  <w:style w:type="paragraph" w:styleId="Bezodstpw">
    <w:name w:val="No Spacing"/>
    <w:link w:val="BezodstpwZnak"/>
    <w:qFormat/>
    <w:rsid w:val="00F43F3A"/>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43F3A"/>
    <w:pPr>
      <w:spacing w:after="200" w:line="276" w:lineRule="auto"/>
      <w:ind w:left="720"/>
      <w:contextualSpacing/>
    </w:pPr>
    <w:rPr>
      <w:rFonts w:ascii="Calibri" w:eastAsia="Calibri" w:hAnsi="Calibri"/>
      <w:sz w:val="22"/>
      <w:szCs w:val="22"/>
      <w:lang w:eastAsia="en-US"/>
    </w:rPr>
  </w:style>
  <w:style w:type="character" w:customStyle="1" w:styleId="BezodstpwZnak">
    <w:name w:val="Bez odstępów Znak"/>
    <w:link w:val="Bezodstpw"/>
    <w:rsid w:val="00F43F3A"/>
    <w:rPr>
      <w:rFonts w:ascii="Times New Roman" w:eastAsia="Times New Roman" w:hAnsi="Times New Roman" w:cs="Times New Roman"/>
      <w:sz w:val="24"/>
      <w:szCs w:val="24"/>
      <w:lang w:eastAsia="pl-PL"/>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43F3A"/>
    <w:rPr>
      <w:rFonts w:ascii="Calibri" w:eastAsia="Calibri" w:hAnsi="Calibri" w:cs="Times New Roman"/>
    </w:rPr>
  </w:style>
  <w:style w:type="paragraph" w:styleId="Nagwek">
    <w:name w:val="header"/>
    <w:basedOn w:val="Normalny"/>
    <w:link w:val="NagwekZnak"/>
    <w:uiPriority w:val="99"/>
    <w:unhideWhenUsed/>
    <w:rsid w:val="000A4C50"/>
    <w:pPr>
      <w:tabs>
        <w:tab w:val="center" w:pos="4536"/>
        <w:tab w:val="right" w:pos="9072"/>
      </w:tabs>
    </w:pPr>
  </w:style>
  <w:style w:type="character" w:customStyle="1" w:styleId="NagwekZnak">
    <w:name w:val="Nagłówek Znak"/>
    <w:basedOn w:val="Domylnaczcionkaakapitu"/>
    <w:link w:val="Nagwek"/>
    <w:uiPriority w:val="99"/>
    <w:rsid w:val="000A4C5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A4C50"/>
    <w:pPr>
      <w:tabs>
        <w:tab w:val="center" w:pos="4536"/>
        <w:tab w:val="right" w:pos="9072"/>
      </w:tabs>
    </w:pPr>
  </w:style>
  <w:style w:type="character" w:customStyle="1" w:styleId="StopkaZnak">
    <w:name w:val="Stopka Znak"/>
    <w:basedOn w:val="Domylnaczcionkaakapitu"/>
    <w:link w:val="Stopka"/>
    <w:uiPriority w:val="99"/>
    <w:rsid w:val="000A4C50"/>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22728C"/>
    <w:pPr>
      <w:spacing w:before="100" w:beforeAutospacing="1" w:after="100" w:afterAutospacing="1"/>
    </w:pPr>
  </w:style>
  <w:style w:type="character" w:styleId="Pogrubienie">
    <w:name w:val="Strong"/>
    <w:basedOn w:val="Domylnaczcionkaakapitu"/>
    <w:uiPriority w:val="22"/>
    <w:qFormat/>
    <w:rsid w:val="0022728C"/>
    <w:rPr>
      <w:b/>
      <w:bCs/>
    </w:rPr>
  </w:style>
  <w:style w:type="character" w:styleId="Hipercze">
    <w:name w:val="Hyperlink"/>
    <w:basedOn w:val="Domylnaczcionkaakapitu"/>
    <w:uiPriority w:val="99"/>
    <w:unhideWhenUsed/>
    <w:rsid w:val="00E20A4C"/>
    <w:rPr>
      <w:color w:val="0000FF" w:themeColor="hyperlink"/>
      <w:u w:val="single"/>
    </w:rPr>
  </w:style>
  <w:style w:type="character" w:styleId="Nierozpoznanawzmianka">
    <w:name w:val="Unresolved Mention"/>
    <w:basedOn w:val="Domylnaczcionkaakapitu"/>
    <w:uiPriority w:val="99"/>
    <w:semiHidden/>
    <w:unhideWhenUsed/>
    <w:rsid w:val="00E20A4C"/>
    <w:rPr>
      <w:color w:val="605E5C"/>
      <w:shd w:val="clear" w:color="auto" w:fill="E1DFDD"/>
    </w:rPr>
  </w:style>
  <w:style w:type="paragraph" w:styleId="Tekstdymka">
    <w:name w:val="Balloon Text"/>
    <w:basedOn w:val="Normalny"/>
    <w:link w:val="TekstdymkaZnak"/>
    <w:uiPriority w:val="99"/>
    <w:semiHidden/>
    <w:unhideWhenUsed/>
    <w:rsid w:val="00501A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501A9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44235C"/>
    <w:rPr>
      <w:sz w:val="16"/>
      <w:szCs w:val="16"/>
    </w:rPr>
  </w:style>
  <w:style w:type="paragraph" w:styleId="Tekstkomentarza">
    <w:name w:val="annotation text"/>
    <w:basedOn w:val="Normalny"/>
    <w:link w:val="TekstkomentarzaZnak"/>
    <w:uiPriority w:val="99"/>
    <w:semiHidden/>
    <w:unhideWhenUsed/>
    <w:rsid w:val="0044235C"/>
    <w:rPr>
      <w:sz w:val="20"/>
      <w:szCs w:val="20"/>
    </w:rPr>
  </w:style>
  <w:style w:type="character" w:customStyle="1" w:styleId="TekstkomentarzaZnak">
    <w:name w:val="Tekst komentarza Znak"/>
    <w:basedOn w:val="Domylnaczcionkaakapitu"/>
    <w:link w:val="Tekstkomentarza"/>
    <w:uiPriority w:val="99"/>
    <w:semiHidden/>
    <w:rsid w:val="0044235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4235C"/>
    <w:rPr>
      <w:b/>
      <w:bCs/>
    </w:rPr>
  </w:style>
  <w:style w:type="character" w:customStyle="1" w:styleId="TematkomentarzaZnak">
    <w:name w:val="Temat komentarza Znak"/>
    <w:basedOn w:val="TekstkomentarzaZnak"/>
    <w:link w:val="Tematkomentarza"/>
    <w:uiPriority w:val="99"/>
    <w:semiHidden/>
    <w:rsid w:val="0044235C"/>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unhideWhenUsed/>
    <w:rsid w:val="0092085B"/>
    <w:pPr>
      <w:spacing w:after="120"/>
    </w:pPr>
  </w:style>
  <w:style w:type="character" w:customStyle="1" w:styleId="TekstpodstawowyZnak">
    <w:name w:val="Tekst podstawowy Znak"/>
    <w:basedOn w:val="Domylnaczcionkaakapitu"/>
    <w:link w:val="Tekstpodstawowy"/>
    <w:uiPriority w:val="99"/>
    <w:semiHidden/>
    <w:rsid w:val="0092085B"/>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030618">
      <w:bodyDiv w:val="1"/>
      <w:marLeft w:val="0"/>
      <w:marRight w:val="0"/>
      <w:marTop w:val="0"/>
      <w:marBottom w:val="0"/>
      <w:divBdr>
        <w:top w:val="none" w:sz="0" w:space="0" w:color="auto"/>
        <w:left w:val="none" w:sz="0" w:space="0" w:color="auto"/>
        <w:bottom w:val="none" w:sz="0" w:space="0" w:color="auto"/>
        <w:right w:val="none" w:sz="0" w:space="0" w:color="auto"/>
      </w:divBdr>
    </w:div>
    <w:div w:id="176700567">
      <w:bodyDiv w:val="1"/>
      <w:marLeft w:val="0"/>
      <w:marRight w:val="0"/>
      <w:marTop w:val="0"/>
      <w:marBottom w:val="0"/>
      <w:divBdr>
        <w:top w:val="none" w:sz="0" w:space="0" w:color="auto"/>
        <w:left w:val="none" w:sz="0" w:space="0" w:color="auto"/>
        <w:bottom w:val="none" w:sz="0" w:space="0" w:color="auto"/>
        <w:right w:val="none" w:sz="0" w:space="0" w:color="auto"/>
      </w:divBdr>
    </w:div>
    <w:div w:id="2099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ital@4ws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9189B-012D-42B4-B8A7-5192B174A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18</Pages>
  <Words>6403</Words>
  <Characters>38420</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Lekarz</dc:creator>
  <cp:lastModifiedBy>Piotr Strąk</cp:lastModifiedBy>
  <cp:revision>7</cp:revision>
  <cp:lastPrinted>2024-11-13T06:12:00Z</cp:lastPrinted>
  <dcterms:created xsi:type="dcterms:W3CDTF">2024-11-08T14:08:00Z</dcterms:created>
  <dcterms:modified xsi:type="dcterms:W3CDTF">2024-12-03T08:47:00Z</dcterms:modified>
</cp:coreProperties>
</file>