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F606B" w14:textId="77777777" w:rsidR="006A00D3" w:rsidRDefault="006A00D3" w:rsidP="006716CE">
      <w:pPr>
        <w:spacing w:line="276" w:lineRule="auto"/>
        <w:jc w:val="right"/>
      </w:pPr>
    </w:p>
    <w:p w14:paraId="0E7C2E3E" w14:textId="77777777" w:rsidR="006A00D3" w:rsidRPr="006A00D3" w:rsidRDefault="006716CE" w:rsidP="006A00D3">
      <w:pPr>
        <w:spacing w:line="276" w:lineRule="auto"/>
        <w:jc w:val="right"/>
      </w:pPr>
      <w:r w:rsidRPr="006716CE">
        <w:t>Egz. nr …….</w:t>
      </w:r>
    </w:p>
    <w:p w14:paraId="4D06CBFA" w14:textId="77777777" w:rsidR="00BD5038" w:rsidRPr="006716CE" w:rsidRDefault="002A75A9" w:rsidP="006716CE">
      <w:pPr>
        <w:spacing w:line="276" w:lineRule="auto"/>
        <w:jc w:val="center"/>
        <w:rPr>
          <w:sz w:val="28"/>
        </w:rPr>
      </w:pPr>
      <w:r w:rsidRPr="002A75A9">
        <w:rPr>
          <w:b/>
          <w:sz w:val="28"/>
        </w:rPr>
        <w:t>UMOWA</w:t>
      </w:r>
      <w:r w:rsidR="006716CE" w:rsidRPr="002A75A9">
        <w:rPr>
          <w:b/>
          <w:sz w:val="28"/>
        </w:rPr>
        <w:t xml:space="preserve"> nr</w:t>
      </w:r>
      <w:r w:rsidR="006716CE" w:rsidRPr="006716CE">
        <w:rPr>
          <w:sz w:val="28"/>
        </w:rPr>
        <w:t xml:space="preserve"> ……</w:t>
      </w:r>
      <w:r>
        <w:rPr>
          <w:sz w:val="28"/>
        </w:rPr>
        <w:t>/............</w:t>
      </w:r>
    </w:p>
    <w:p w14:paraId="18CC0C4A" w14:textId="77777777" w:rsidR="00BD5038" w:rsidRDefault="00BD5038" w:rsidP="00BD5038">
      <w:pPr>
        <w:spacing w:line="276" w:lineRule="auto"/>
        <w:jc w:val="center"/>
        <w:rPr>
          <w:sz w:val="28"/>
        </w:rPr>
      </w:pPr>
    </w:p>
    <w:p w14:paraId="67003DE2" w14:textId="77777777" w:rsidR="00BD5038" w:rsidRDefault="002A75A9" w:rsidP="00BD5038">
      <w:pPr>
        <w:spacing w:line="276" w:lineRule="auto"/>
        <w:jc w:val="center"/>
      </w:pPr>
      <w:r>
        <w:t>W dniu .................. roku</w:t>
      </w:r>
      <w:r w:rsidR="00BD5038">
        <w:t xml:space="preserve"> w Warszawie pomiędzy:</w:t>
      </w:r>
    </w:p>
    <w:p w14:paraId="0F53007D" w14:textId="77777777" w:rsidR="00BD5038" w:rsidRDefault="00BD5038" w:rsidP="006A00D3">
      <w:pPr>
        <w:pStyle w:val="Nagwek2"/>
        <w:widowControl/>
        <w:spacing w:line="276" w:lineRule="auto"/>
      </w:pPr>
      <w:r w:rsidRPr="00023A58">
        <w:rPr>
          <w:bCs/>
          <w:color w:val="000000"/>
        </w:rPr>
        <w:t xml:space="preserve">Skarbem Państwa </w:t>
      </w:r>
      <w:r w:rsidR="006A00D3">
        <w:rPr>
          <w:bCs/>
          <w:color w:val="000000"/>
        </w:rPr>
        <w:t>–</w:t>
      </w:r>
      <w:r w:rsidRPr="00023A58">
        <w:rPr>
          <w:bCs/>
          <w:color w:val="000000"/>
        </w:rPr>
        <w:t xml:space="preserve"> </w:t>
      </w:r>
      <w:r w:rsidR="006A00D3">
        <w:rPr>
          <w:bCs/>
          <w:color w:val="000000"/>
        </w:rPr>
        <w:t>Komendantem Służby Ochrony Państwa</w:t>
      </w:r>
      <w:r>
        <w:t xml:space="preserve"> z</w:t>
      </w:r>
      <w:r w:rsidR="006A00D3">
        <w:t xml:space="preserve"> siedzibą: 00-463 Warszawa, ul. </w:t>
      </w:r>
      <w:r>
        <w:t xml:space="preserve">Podchorążych 38  </w:t>
      </w:r>
      <w:r>
        <w:rPr>
          <w:bCs/>
          <w:color w:val="000000"/>
        </w:rPr>
        <w:t xml:space="preserve">(NIP </w:t>
      </w:r>
      <w:r w:rsidR="00921F1A">
        <w:rPr>
          <w:bCs/>
          <w:color w:val="000000"/>
        </w:rPr>
        <w:t>701-079-97-93</w:t>
      </w:r>
      <w:r>
        <w:rPr>
          <w:bCs/>
          <w:color w:val="000000"/>
        </w:rPr>
        <w:t xml:space="preserve">, REGON </w:t>
      </w:r>
      <w:r w:rsidR="00921F1A">
        <w:rPr>
          <w:bCs/>
          <w:color w:val="000000"/>
        </w:rPr>
        <w:t>369383133</w:t>
      </w:r>
      <w:r>
        <w:rPr>
          <w:bCs/>
          <w:color w:val="000000"/>
        </w:rPr>
        <w:t>)</w:t>
      </w:r>
      <w:r>
        <w:rPr>
          <w:color w:val="000000"/>
        </w:rPr>
        <w:t xml:space="preserve"> </w:t>
      </w:r>
      <w:r>
        <w:t>reprezentowanym przez:</w:t>
      </w:r>
    </w:p>
    <w:p w14:paraId="7E4678C6" w14:textId="05626B7B" w:rsidR="00BD5038" w:rsidRPr="00F51E3A" w:rsidRDefault="00CF0223" w:rsidP="00BD5038">
      <w:pPr>
        <w:pStyle w:val="Nagwek"/>
        <w:widowControl/>
        <w:tabs>
          <w:tab w:val="clear" w:pos="4536"/>
          <w:tab w:val="clear" w:pos="9072"/>
        </w:tabs>
        <w:spacing w:line="276" w:lineRule="auto"/>
        <w:rPr>
          <w:b/>
          <w:bCs/>
        </w:rPr>
      </w:pPr>
      <w:r>
        <w:rPr>
          <w:b/>
          <w:bCs/>
        </w:rPr>
        <w:t>………………………………………………………….</w:t>
      </w:r>
    </w:p>
    <w:p w14:paraId="70943B10" w14:textId="77777777" w:rsidR="00BD5038" w:rsidRDefault="00BD5038" w:rsidP="00BD5038">
      <w:pPr>
        <w:pStyle w:val="Nagwek"/>
        <w:widowControl/>
        <w:tabs>
          <w:tab w:val="clear" w:pos="4536"/>
          <w:tab w:val="clear" w:pos="9072"/>
        </w:tabs>
        <w:spacing w:line="276" w:lineRule="auto"/>
      </w:pPr>
      <w:r>
        <w:t>zwanym w dalszej części umowy "</w:t>
      </w:r>
      <w:r w:rsidRPr="00631444">
        <w:rPr>
          <w:b/>
        </w:rPr>
        <w:t>ZAMAWIAJĄCYM</w:t>
      </w:r>
      <w:r>
        <w:t>",</w:t>
      </w:r>
    </w:p>
    <w:p w14:paraId="01AACDD3" w14:textId="77777777" w:rsidR="00BD5038" w:rsidRDefault="00BD5038" w:rsidP="00BD5038">
      <w:pPr>
        <w:spacing w:line="276" w:lineRule="auto"/>
      </w:pPr>
      <w:r>
        <w:t xml:space="preserve">a </w:t>
      </w:r>
    </w:p>
    <w:p w14:paraId="10A6D89E" w14:textId="3047A886" w:rsidR="00A41DCB" w:rsidRDefault="001E59CA" w:rsidP="00BD5038">
      <w:pPr>
        <w:spacing w:line="276" w:lineRule="auto"/>
        <w:rPr>
          <w:b/>
        </w:rPr>
      </w:pPr>
      <w:r>
        <w:rPr>
          <w:b/>
        </w:rPr>
        <w:t>…………………………………………………………..</w:t>
      </w:r>
    </w:p>
    <w:p w14:paraId="4818E296" w14:textId="42C55F20" w:rsidR="001E59CA" w:rsidRDefault="001E59CA" w:rsidP="00BD5038">
      <w:pPr>
        <w:spacing w:line="276" w:lineRule="auto"/>
        <w:rPr>
          <w:b/>
        </w:rPr>
      </w:pPr>
      <w:r>
        <w:rPr>
          <w:b/>
        </w:rPr>
        <w:t>…………………………………………………………..</w:t>
      </w:r>
    </w:p>
    <w:p w14:paraId="28DF2B3D" w14:textId="2ED88570" w:rsidR="001E59CA" w:rsidRDefault="001E59CA" w:rsidP="00BD5038">
      <w:pPr>
        <w:spacing w:line="276" w:lineRule="auto"/>
        <w:rPr>
          <w:b/>
        </w:rPr>
      </w:pPr>
      <w:r>
        <w:rPr>
          <w:b/>
        </w:rPr>
        <w:t>…………………………………………………………..</w:t>
      </w:r>
    </w:p>
    <w:p w14:paraId="6BD0EB62" w14:textId="77777777" w:rsidR="00BD5038" w:rsidRDefault="00BD5038" w:rsidP="00BD5038">
      <w:pPr>
        <w:spacing w:line="276" w:lineRule="auto"/>
      </w:pPr>
      <w:r>
        <w:t>reprezentowaną przez:</w:t>
      </w:r>
    </w:p>
    <w:p w14:paraId="48E2F21B" w14:textId="104FBF60" w:rsidR="00BD5038" w:rsidRDefault="00BD5038" w:rsidP="00BD5038">
      <w:pPr>
        <w:spacing w:line="276" w:lineRule="auto"/>
        <w:rPr>
          <w:b/>
          <w:bCs/>
        </w:rPr>
      </w:pPr>
      <w:r w:rsidRPr="006A00D3">
        <w:rPr>
          <w:b/>
          <w:bCs/>
        </w:rPr>
        <w:t>Pana</w:t>
      </w:r>
      <w:r>
        <w:rPr>
          <w:b/>
          <w:bCs/>
        </w:rPr>
        <w:t>/</w:t>
      </w:r>
      <w:r w:rsidRPr="00C13AD5">
        <w:rPr>
          <w:b/>
          <w:bCs/>
        </w:rPr>
        <w:t>Panią</w:t>
      </w:r>
      <w:r w:rsidR="00E045E0">
        <w:rPr>
          <w:bCs/>
        </w:rPr>
        <w:t xml:space="preserve"> </w:t>
      </w:r>
      <w:r w:rsidR="001E59CA">
        <w:rPr>
          <w:b/>
          <w:bCs/>
        </w:rPr>
        <w:t>…………………………………………….</w:t>
      </w:r>
    </w:p>
    <w:p w14:paraId="456ED80A" w14:textId="77777777" w:rsidR="00BD5038" w:rsidRDefault="00BD5038" w:rsidP="00BD503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zwanym dalej </w:t>
      </w:r>
      <w:r w:rsidRPr="00827972">
        <w:rPr>
          <w:b/>
          <w:sz w:val="24"/>
          <w:szCs w:val="24"/>
        </w:rPr>
        <w:t>„WYKONAWCĄ”</w:t>
      </w:r>
      <w:r>
        <w:rPr>
          <w:b/>
          <w:sz w:val="24"/>
          <w:szCs w:val="24"/>
        </w:rPr>
        <w:t>,</w:t>
      </w:r>
    </w:p>
    <w:p w14:paraId="4862D67E" w14:textId="77777777" w:rsidR="00BD5038" w:rsidRDefault="00BD5038" w:rsidP="00BD503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łącznie zwanymi </w:t>
      </w:r>
      <w:r w:rsidRPr="00827972">
        <w:rPr>
          <w:b/>
          <w:sz w:val="24"/>
          <w:szCs w:val="24"/>
        </w:rPr>
        <w:t>„STRONAMI”</w:t>
      </w:r>
      <w:r>
        <w:rPr>
          <w:b/>
          <w:sz w:val="24"/>
          <w:szCs w:val="24"/>
        </w:rPr>
        <w:t>,</w:t>
      </w:r>
    </w:p>
    <w:p w14:paraId="12CB77F8" w14:textId="6D3B44A2" w:rsidR="00BD5038" w:rsidRDefault="00BD5038" w:rsidP="00A058AA">
      <w:pPr>
        <w:spacing w:line="276" w:lineRule="auto"/>
        <w:jc w:val="both"/>
        <w:rPr>
          <w:color w:val="000000"/>
        </w:rPr>
      </w:pPr>
      <w:r>
        <w:rPr>
          <w:color w:val="000000"/>
        </w:rPr>
        <w:t>została zawarta umowa o następującej treści:</w:t>
      </w:r>
    </w:p>
    <w:p w14:paraId="15C4F0B7" w14:textId="77777777" w:rsidR="00C13AD5" w:rsidRDefault="00C13AD5" w:rsidP="00A058AA">
      <w:pPr>
        <w:spacing w:line="276" w:lineRule="auto"/>
        <w:jc w:val="both"/>
      </w:pPr>
    </w:p>
    <w:p w14:paraId="75500544" w14:textId="74AE0B1C" w:rsidR="00C13AD5" w:rsidRPr="00C7161D" w:rsidRDefault="00BD5038" w:rsidP="00C13AD5">
      <w:pPr>
        <w:spacing w:line="276" w:lineRule="auto"/>
        <w:jc w:val="center"/>
        <w:rPr>
          <w:b/>
        </w:rPr>
      </w:pPr>
      <w:r w:rsidRPr="00C7161D">
        <w:rPr>
          <w:b/>
        </w:rPr>
        <w:t>§ 1.</w:t>
      </w:r>
    </w:p>
    <w:p w14:paraId="2375D88D" w14:textId="594EF111" w:rsidR="00BD5038" w:rsidRDefault="00BD5038" w:rsidP="000E574E">
      <w:pPr>
        <w:spacing w:line="276" w:lineRule="auto"/>
        <w:jc w:val="center"/>
        <w:rPr>
          <w:b/>
        </w:rPr>
      </w:pPr>
      <w:r>
        <w:rPr>
          <w:b/>
        </w:rPr>
        <w:t>Przedmiot umowy</w:t>
      </w:r>
    </w:p>
    <w:p w14:paraId="44830346" w14:textId="77777777" w:rsidR="00C13AD5" w:rsidRPr="00827ED6" w:rsidRDefault="00C13AD5" w:rsidP="000E574E">
      <w:pPr>
        <w:spacing w:line="276" w:lineRule="auto"/>
        <w:jc w:val="center"/>
        <w:rPr>
          <w:b/>
        </w:rPr>
      </w:pPr>
    </w:p>
    <w:p w14:paraId="28C76191" w14:textId="4DB3C3A4" w:rsidR="001E59CA" w:rsidRPr="001E59CA" w:rsidRDefault="00BD5038" w:rsidP="0026278A">
      <w:pPr>
        <w:pStyle w:val="Akapitzlist"/>
        <w:numPr>
          <w:ilvl w:val="0"/>
          <w:numId w:val="15"/>
        </w:numPr>
        <w:spacing w:line="276" w:lineRule="auto"/>
        <w:ind w:left="426" w:hanging="426"/>
        <w:rPr>
          <w:b/>
        </w:rPr>
      </w:pPr>
      <w:r>
        <w:t xml:space="preserve">Przedmiotem umowy jest </w:t>
      </w:r>
      <w:r w:rsidR="006E7C83" w:rsidRPr="006E7C83">
        <w:rPr>
          <w:b/>
        </w:rPr>
        <w:t>dostawa i</w:t>
      </w:r>
      <w:r w:rsidR="006E7C83">
        <w:t xml:space="preserve"> </w:t>
      </w:r>
      <w:r w:rsidR="001E59CA" w:rsidRPr="001E59CA">
        <w:rPr>
          <w:b/>
        </w:rPr>
        <w:t xml:space="preserve">montaż urządzeń klimatyzacyjnych </w:t>
      </w:r>
      <w:r w:rsidR="00E17A59">
        <w:rPr>
          <w:b/>
        </w:rPr>
        <w:t>w obiekcie Służby Ochrony Państwa – Podchorążych 38</w:t>
      </w:r>
      <w:r w:rsidR="001E59CA" w:rsidRPr="001E59CA">
        <w:rPr>
          <w:b/>
        </w:rPr>
        <w:t xml:space="preserve"> w Warszawie:</w:t>
      </w:r>
    </w:p>
    <w:p w14:paraId="03F6C7DA" w14:textId="6EED94C9" w:rsidR="001E59CA" w:rsidRDefault="006E7C83" w:rsidP="0026278A">
      <w:pPr>
        <w:pStyle w:val="Akapitzlist"/>
        <w:numPr>
          <w:ilvl w:val="0"/>
          <w:numId w:val="17"/>
        </w:numPr>
        <w:spacing w:after="160" w:line="276" w:lineRule="auto"/>
        <w:rPr>
          <w:b/>
        </w:rPr>
      </w:pPr>
      <w:r>
        <w:rPr>
          <w:b/>
        </w:rPr>
        <w:t>Dostawę i montaż z podłączeniem do instalacji elektrycznej k</w:t>
      </w:r>
      <w:r w:rsidR="001E59CA" w:rsidRPr="00AE3EB2">
        <w:rPr>
          <w:b/>
        </w:rPr>
        <w:t>limatyza</w:t>
      </w:r>
      <w:r>
        <w:rPr>
          <w:b/>
        </w:rPr>
        <w:t>tora</w:t>
      </w:r>
      <w:r w:rsidR="001E59CA">
        <w:rPr>
          <w:b/>
        </w:rPr>
        <w:t xml:space="preserve"> </w:t>
      </w:r>
      <w:r w:rsidR="00E17A59">
        <w:rPr>
          <w:b/>
        </w:rPr>
        <w:t xml:space="preserve">typu </w:t>
      </w:r>
      <w:proofErr w:type="spellStart"/>
      <w:r w:rsidR="00E17A59">
        <w:rPr>
          <w:b/>
        </w:rPr>
        <w:t>Multisplit</w:t>
      </w:r>
      <w:proofErr w:type="spellEnd"/>
      <w:r w:rsidR="00E17A59">
        <w:rPr>
          <w:b/>
        </w:rPr>
        <w:t xml:space="preserve"> </w:t>
      </w:r>
      <w:r w:rsidR="00D47CE4">
        <w:rPr>
          <w:b/>
        </w:rPr>
        <w:t xml:space="preserve">(jednostka zewnętrzna o mocy do 42 kW) </w:t>
      </w:r>
      <w:r w:rsidR="00E17A59">
        <w:rPr>
          <w:b/>
        </w:rPr>
        <w:t>do pomieszczeń znajdujących się na I piętrze w budynku nr 10:</w:t>
      </w:r>
    </w:p>
    <w:p w14:paraId="4AE54949" w14:textId="45F8E758" w:rsidR="00E17A59" w:rsidRDefault="00E17A59" w:rsidP="00E17A59">
      <w:pPr>
        <w:pStyle w:val="Akapitzlist"/>
        <w:numPr>
          <w:ilvl w:val="0"/>
          <w:numId w:val="20"/>
        </w:numPr>
        <w:spacing w:after="160" w:line="276" w:lineRule="auto"/>
        <w:rPr>
          <w:b/>
        </w:rPr>
      </w:pPr>
      <w:r>
        <w:rPr>
          <w:b/>
        </w:rPr>
        <w:t xml:space="preserve">Pomieszczenie </w:t>
      </w:r>
      <w:r w:rsidR="00C94596">
        <w:rPr>
          <w:b/>
        </w:rPr>
        <w:t xml:space="preserve">biurowe </w:t>
      </w:r>
      <w:r>
        <w:rPr>
          <w:b/>
        </w:rPr>
        <w:t>nr 102 z jedn</w:t>
      </w:r>
      <w:r w:rsidR="00C94596">
        <w:rPr>
          <w:b/>
        </w:rPr>
        <w:t>ym oknem od strony południowej</w:t>
      </w:r>
      <w:r w:rsidR="00D47CE4">
        <w:rPr>
          <w:b/>
        </w:rPr>
        <w:t xml:space="preserve"> (jednostka wewnętrzna typu </w:t>
      </w:r>
      <w:proofErr w:type="spellStart"/>
      <w:r w:rsidR="00D47CE4">
        <w:rPr>
          <w:b/>
        </w:rPr>
        <w:t>split</w:t>
      </w:r>
      <w:proofErr w:type="spellEnd"/>
      <w:r w:rsidR="00D47CE4">
        <w:rPr>
          <w:b/>
        </w:rPr>
        <w:t xml:space="preserve"> lub kasetonowa o mocy około 3,5 kW</w:t>
      </w:r>
      <w:r w:rsidR="00C94596">
        <w:rPr>
          <w:b/>
        </w:rPr>
        <w:t>,</w:t>
      </w:r>
    </w:p>
    <w:p w14:paraId="0A1E1F77" w14:textId="273C9170" w:rsidR="00C94596" w:rsidRDefault="00C94596" w:rsidP="00E17A59">
      <w:pPr>
        <w:pStyle w:val="Akapitzlist"/>
        <w:numPr>
          <w:ilvl w:val="0"/>
          <w:numId w:val="20"/>
        </w:numPr>
        <w:spacing w:after="160" w:line="276" w:lineRule="auto"/>
        <w:rPr>
          <w:b/>
        </w:rPr>
      </w:pPr>
      <w:r>
        <w:rPr>
          <w:b/>
        </w:rPr>
        <w:t>Pomieszczenie biurowe nr 102A z jednym oknem od strony południowej</w:t>
      </w:r>
      <w:r w:rsidR="00D47CE4">
        <w:rPr>
          <w:b/>
        </w:rPr>
        <w:t xml:space="preserve"> (jednostka wewnętrzna typu </w:t>
      </w:r>
      <w:proofErr w:type="spellStart"/>
      <w:r w:rsidR="00D47CE4">
        <w:rPr>
          <w:b/>
        </w:rPr>
        <w:t>split</w:t>
      </w:r>
      <w:proofErr w:type="spellEnd"/>
      <w:r w:rsidR="00D47CE4">
        <w:rPr>
          <w:b/>
        </w:rPr>
        <w:t xml:space="preserve"> lub kasetonowa o mocy do 3,5 kW)</w:t>
      </w:r>
      <w:r>
        <w:rPr>
          <w:b/>
        </w:rPr>
        <w:t>,</w:t>
      </w:r>
    </w:p>
    <w:p w14:paraId="2CA3E4DC" w14:textId="635ED869" w:rsidR="00C94596" w:rsidRDefault="00C94596" w:rsidP="00E17A59">
      <w:pPr>
        <w:pStyle w:val="Akapitzlist"/>
        <w:numPr>
          <w:ilvl w:val="0"/>
          <w:numId w:val="20"/>
        </w:numPr>
        <w:spacing w:after="160" w:line="276" w:lineRule="auto"/>
        <w:rPr>
          <w:b/>
        </w:rPr>
      </w:pPr>
      <w:r>
        <w:rPr>
          <w:b/>
        </w:rPr>
        <w:t>Pomieszczenie biurowe nr 106 z jednym oknem od strony północnej,</w:t>
      </w:r>
      <w:r w:rsidR="00D47CE4">
        <w:rPr>
          <w:b/>
        </w:rPr>
        <w:t xml:space="preserve"> </w:t>
      </w:r>
      <w:r w:rsidR="00D47CE4">
        <w:rPr>
          <w:b/>
        </w:rPr>
        <w:t xml:space="preserve">(jednostka wewnętrzna typu </w:t>
      </w:r>
      <w:proofErr w:type="spellStart"/>
      <w:r w:rsidR="00D47CE4">
        <w:rPr>
          <w:b/>
        </w:rPr>
        <w:t>split</w:t>
      </w:r>
      <w:proofErr w:type="spellEnd"/>
      <w:r w:rsidR="00D47CE4">
        <w:rPr>
          <w:b/>
        </w:rPr>
        <w:t xml:space="preserve"> lub kasetonowa o mocy </w:t>
      </w:r>
      <w:r w:rsidR="00D47CE4">
        <w:rPr>
          <w:b/>
        </w:rPr>
        <w:t xml:space="preserve">do </w:t>
      </w:r>
      <w:r w:rsidR="00D47CE4">
        <w:rPr>
          <w:b/>
        </w:rPr>
        <w:t>3,5 kW),</w:t>
      </w:r>
    </w:p>
    <w:p w14:paraId="08B0E892" w14:textId="322C394F" w:rsidR="00C94596" w:rsidRDefault="00C94596" w:rsidP="00E17A59">
      <w:pPr>
        <w:pStyle w:val="Akapitzlist"/>
        <w:numPr>
          <w:ilvl w:val="0"/>
          <w:numId w:val="20"/>
        </w:numPr>
        <w:spacing w:after="160" w:line="276" w:lineRule="auto"/>
        <w:rPr>
          <w:b/>
        </w:rPr>
      </w:pPr>
      <w:r>
        <w:rPr>
          <w:b/>
        </w:rPr>
        <w:t>Pomieszczenie biurowe nr 176 z jednym oknem od strony południowej,</w:t>
      </w:r>
      <w:r w:rsidR="00D47CE4">
        <w:rPr>
          <w:b/>
        </w:rPr>
        <w:t xml:space="preserve"> </w:t>
      </w:r>
      <w:r w:rsidR="00D47CE4">
        <w:rPr>
          <w:b/>
        </w:rPr>
        <w:t xml:space="preserve">(jednostka wewnętrzna typu </w:t>
      </w:r>
      <w:proofErr w:type="spellStart"/>
      <w:r w:rsidR="00D47CE4">
        <w:rPr>
          <w:b/>
        </w:rPr>
        <w:t>split</w:t>
      </w:r>
      <w:proofErr w:type="spellEnd"/>
      <w:r w:rsidR="00D47CE4">
        <w:rPr>
          <w:b/>
        </w:rPr>
        <w:t xml:space="preserve"> o mocy </w:t>
      </w:r>
      <w:r w:rsidR="00D47CE4">
        <w:rPr>
          <w:b/>
        </w:rPr>
        <w:t>do 2,6</w:t>
      </w:r>
      <w:r w:rsidR="00D47CE4">
        <w:rPr>
          <w:b/>
        </w:rPr>
        <w:t xml:space="preserve"> kW),</w:t>
      </w:r>
    </w:p>
    <w:p w14:paraId="5F761AFD" w14:textId="0FC74EAE" w:rsidR="006E7C83" w:rsidRDefault="006E7C83" w:rsidP="0026278A">
      <w:pPr>
        <w:pStyle w:val="Akapitzlist"/>
        <w:numPr>
          <w:ilvl w:val="0"/>
          <w:numId w:val="17"/>
        </w:numPr>
        <w:spacing w:after="160" w:line="276" w:lineRule="auto"/>
        <w:rPr>
          <w:b/>
        </w:rPr>
      </w:pPr>
      <w:r>
        <w:rPr>
          <w:b/>
        </w:rPr>
        <w:t>Dostawę i montaż z podłączeniem do instalacji elektrycznej k</w:t>
      </w:r>
      <w:r w:rsidRPr="00AE3EB2">
        <w:rPr>
          <w:b/>
        </w:rPr>
        <w:t>limatyza</w:t>
      </w:r>
      <w:r>
        <w:rPr>
          <w:b/>
        </w:rPr>
        <w:t xml:space="preserve">tora </w:t>
      </w:r>
      <w:r w:rsidR="00C94596">
        <w:rPr>
          <w:b/>
        </w:rPr>
        <w:t xml:space="preserve">typu </w:t>
      </w:r>
      <w:proofErr w:type="spellStart"/>
      <w:r w:rsidR="00C94596">
        <w:rPr>
          <w:b/>
        </w:rPr>
        <w:t>Multisplit</w:t>
      </w:r>
      <w:proofErr w:type="spellEnd"/>
      <w:r w:rsidR="002B2BF0">
        <w:rPr>
          <w:b/>
        </w:rPr>
        <w:br/>
      </w:r>
      <w:r w:rsidR="00D47CE4">
        <w:rPr>
          <w:b/>
        </w:rPr>
        <w:t xml:space="preserve">(jednostka zewnętrzna o mocy do 12 kW) </w:t>
      </w:r>
      <w:r w:rsidR="00C94596">
        <w:rPr>
          <w:b/>
        </w:rPr>
        <w:t xml:space="preserve">do pomieszczeń </w:t>
      </w:r>
      <w:r w:rsidR="00D47CE4">
        <w:rPr>
          <w:b/>
        </w:rPr>
        <w:t>znajdujących się na I piętrze</w:t>
      </w:r>
      <w:r w:rsidR="00D47CE4">
        <w:rPr>
          <w:b/>
        </w:rPr>
        <w:br/>
        <w:t>oraz na</w:t>
      </w:r>
      <w:r w:rsidR="00A12383">
        <w:rPr>
          <w:b/>
        </w:rPr>
        <w:t xml:space="preserve"> parterze w budynku nr 10:</w:t>
      </w:r>
    </w:p>
    <w:p w14:paraId="54CF9674" w14:textId="3C811F25" w:rsidR="00A12383" w:rsidRDefault="00A12383" w:rsidP="00A12383">
      <w:pPr>
        <w:pStyle w:val="Akapitzlist"/>
        <w:numPr>
          <w:ilvl w:val="0"/>
          <w:numId w:val="21"/>
        </w:numPr>
        <w:spacing w:after="160" w:line="276" w:lineRule="auto"/>
        <w:rPr>
          <w:b/>
        </w:rPr>
      </w:pPr>
      <w:r>
        <w:rPr>
          <w:b/>
        </w:rPr>
        <w:t xml:space="preserve">Pomieszczenie biurowe na I piętrze nr 167 </w:t>
      </w:r>
      <w:r w:rsidRPr="00A12383">
        <w:rPr>
          <w:b/>
        </w:rPr>
        <w:t>z jednym oknem od strony wschodniej</w:t>
      </w:r>
      <w:r>
        <w:rPr>
          <w:b/>
        </w:rPr>
        <w:t>,</w:t>
      </w:r>
      <w:r w:rsidR="00D47CE4">
        <w:rPr>
          <w:b/>
        </w:rPr>
        <w:t xml:space="preserve"> </w:t>
      </w:r>
      <w:r w:rsidR="00D47CE4">
        <w:rPr>
          <w:b/>
        </w:rPr>
        <w:t xml:space="preserve">(jednostka wewnętrzna typu </w:t>
      </w:r>
      <w:proofErr w:type="spellStart"/>
      <w:r w:rsidR="00D47CE4">
        <w:rPr>
          <w:b/>
        </w:rPr>
        <w:t>split</w:t>
      </w:r>
      <w:proofErr w:type="spellEnd"/>
      <w:r w:rsidR="00D47CE4">
        <w:rPr>
          <w:b/>
        </w:rPr>
        <w:t xml:space="preserve"> lub kasetonowa o mocy </w:t>
      </w:r>
      <w:r w:rsidR="00D47CE4">
        <w:rPr>
          <w:b/>
        </w:rPr>
        <w:t xml:space="preserve">do </w:t>
      </w:r>
      <w:r w:rsidR="00D47CE4">
        <w:rPr>
          <w:b/>
        </w:rPr>
        <w:t>3,5 kW),</w:t>
      </w:r>
    </w:p>
    <w:p w14:paraId="04346284" w14:textId="484E4528" w:rsidR="00A12383" w:rsidRDefault="00A12383" w:rsidP="00A12383">
      <w:pPr>
        <w:pStyle w:val="Akapitzlist"/>
        <w:numPr>
          <w:ilvl w:val="0"/>
          <w:numId w:val="21"/>
        </w:numPr>
        <w:spacing w:after="160" w:line="276" w:lineRule="auto"/>
        <w:rPr>
          <w:b/>
        </w:rPr>
      </w:pPr>
      <w:r>
        <w:rPr>
          <w:b/>
        </w:rPr>
        <w:t>Pomieszczenie biurowe na I piętrze nr 169 z dwom</w:t>
      </w:r>
      <w:r w:rsidR="00D47CE4">
        <w:rPr>
          <w:b/>
        </w:rPr>
        <w:t xml:space="preserve">a oknami od strony południowej, </w:t>
      </w:r>
      <w:r w:rsidR="00D47CE4">
        <w:rPr>
          <w:b/>
        </w:rPr>
        <w:t xml:space="preserve">(jednostka wewnętrzna typu </w:t>
      </w:r>
      <w:proofErr w:type="spellStart"/>
      <w:r w:rsidR="00D47CE4">
        <w:rPr>
          <w:b/>
        </w:rPr>
        <w:t>split</w:t>
      </w:r>
      <w:proofErr w:type="spellEnd"/>
      <w:r w:rsidR="00D47CE4">
        <w:rPr>
          <w:b/>
        </w:rPr>
        <w:t xml:space="preserve"> lub kasetonowa o mocy </w:t>
      </w:r>
      <w:r w:rsidR="00D47CE4">
        <w:rPr>
          <w:b/>
        </w:rPr>
        <w:t xml:space="preserve">do </w:t>
      </w:r>
      <w:r w:rsidR="00D47CE4">
        <w:rPr>
          <w:b/>
        </w:rPr>
        <w:t>3,5 kW),</w:t>
      </w:r>
    </w:p>
    <w:p w14:paraId="36D48AE5" w14:textId="2D131FBC" w:rsidR="00A12383" w:rsidRPr="00A12383" w:rsidRDefault="00A12383" w:rsidP="00A12383">
      <w:pPr>
        <w:pStyle w:val="Akapitzlist"/>
        <w:numPr>
          <w:ilvl w:val="0"/>
          <w:numId w:val="21"/>
        </w:numPr>
        <w:spacing w:after="160" w:line="276" w:lineRule="auto"/>
        <w:rPr>
          <w:b/>
        </w:rPr>
      </w:pPr>
      <w:r>
        <w:rPr>
          <w:b/>
        </w:rPr>
        <w:t xml:space="preserve">Pomieszczenie biurowe na parterze </w:t>
      </w:r>
      <w:r w:rsidR="00D47CE4">
        <w:rPr>
          <w:b/>
        </w:rPr>
        <w:t>z</w:t>
      </w:r>
      <w:r>
        <w:rPr>
          <w:b/>
        </w:rPr>
        <w:t xml:space="preserve"> jednym oknem od strony wschodniej,</w:t>
      </w:r>
      <w:r w:rsidR="00D47CE4">
        <w:rPr>
          <w:b/>
        </w:rPr>
        <w:t xml:space="preserve"> </w:t>
      </w:r>
      <w:r w:rsidR="00D47CE4">
        <w:rPr>
          <w:b/>
        </w:rPr>
        <w:t xml:space="preserve">(jednostka wewnętrzna typu </w:t>
      </w:r>
      <w:proofErr w:type="spellStart"/>
      <w:r w:rsidR="00D47CE4">
        <w:rPr>
          <w:b/>
        </w:rPr>
        <w:t>split</w:t>
      </w:r>
      <w:proofErr w:type="spellEnd"/>
      <w:r w:rsidR="00D47CE4">
        <w:rPr>
          <w:b/>
        </w:rPr>
        <w:t xml:space="preserve"> lub kasetonowa o mocy </w:t>
      </w:r>
      <w:r w:rsidR="00D47CE4">
        <w:rPr>
          <w:b/>
        </w:rPr>
        <w:t xml:space="preserve">do </w:t>
      </w:r>
      <w:r w:rsidR="00D47CE4">
        <w:rPr>
          <w:b/>
        </w:rPr>
        <w:t>3,5 kW),</w:t>
      </w:r>
    </w:p>
    <w:p w14:paraId="327F7AE8" w14:textId="6B377673" w:rsidR="006E7C83" w:rsidRDefault="00A12383" w:rsidP="0026278A">
      <w:pPr>
        <w:pStyle w:val="Akapitzlist"/>
        <w:numPr>
          <w:ilvl w:val="0"/>
          <w:numId w:val="17"/>
        </w:numPr>
        <w:spacing w:after="160" w:line="276" w:lineRule="auto"/>
        <w:rPr>
          <w:b/>
        </w:rPr>
      </w:pPr>
      <w:r>
        <w:rPr>
          <w:b/>
        </w:rPr>
        <w:t xml:space="preserve">Dostawę i montaż z podłączeniem do instalacji elektrycznej klimatyzatora typu </w:t>
      </w:r>
      <w:proofErr w:type="spellStart"/>
      <w:r>
        <w:rPr>
          <w:b/>
        </w:rPr>
        <w:t>Multisplit</w:t>
      </w:r>
      <w:proofErr w:type="spellEnd"/>
      <w:r>
        <w:rPr>
          <w:b/>
        </w:rPr>
        <w:t xml:space="preserve"> </w:t>
      </w:r>
      <w:r w:rsidR="00D47CE4">
        <w:rPr>
          <w:b/>
        </w:rPr>
        <w:t xml:space="preserve">(jednostka zewnętrzna </w:t>
      </w:r>
      <w:r w:rsidR="003E3BAF">
        <w:rPr>
          <w:b/>
        </w:rPr>
        <w:t xml:space="preserve">o mocy do 13 kW) </w:t>
      </w:r>
      <w:r>
        <w:rPr>
          <w:b/>
        </w:rPr>
        <w:t>do pomieszcz</w:t>
      </w:r>
      <w:r w:rsidR="003E3BAF">
        <w:rPr>
          <w:b/>
        </w:rPr>
        <w:t>eń znajdujących się na parterze</w:t>
      </w:r>
      <w:r w:rsidR="003E3BAF">
        <w:rPr>
          <w:b/>
        </w:rPr>
        <w:br/>
      </w:r>
      <w:r>
        <w:rPr>
          <w:b/>
        </w:rPr>
        <w:t>w budynku nr 30:</w:t>
      </w:r>
    </w:p>
    <w:p w14:paraId="3C8B3CD2" w14:textId="0EDDD965" w:rsidR="00D854AD" w:rsidRDefault="00D854AD" w:rsidP="00D854AD">
      <w:pPr>
        <w:pStyle w:val="Akapitzlist"/>
        <w:numPr>
          <w:ilvl w:val="0"/>
          <w:numId w:val="22"/>
        </w:numPr>
        <w:spacing w:after="160" w:line="276" w:lineRule="auto"/>
        <w:rPr>
          <w:b/>
        </w:rPr>
      </w:pPr>
      <w:r>
        <w:rPr>
          <w:b/>
        </w:rPr>
        <w:t>P</w:t>
      </w:r>
      <w:r w:rsidR="003E3BAF">
        <w:rPr>
          <w:b/>
        </w:rPr>
        <w:t>omieszczenie socjalne nr 3</w:t>
      </w:r>
      <w:r>
        <w:rPr>
          <w:b/>
        </w:rPr>
        <w:t>,</w:t>
      </w:r>
      <w:r w:rsidR="003E3BAF">
        <w:rPr>
          <w:b/>
        </w:rPr>
        <w:t xml:space="preserve"> z czterema oknami od strony zachodniej, </w:t>
      </w:r>
      <w:r w:rsidR="003E3BAF">
        <w:rPr>
          <w:b/>
        </w:rPr>
        <w:t xml:space="preserve">(jednostka wewnętrzna typu </w:t>
      </w:r>
      <w:proofErr w:type="spellStart"/>
      <w:r w:rsidR="003E3BAF">
        <w:rPr>
          <w:b/>
        </w:rPr>
        <w:t>split</w:t>
      </w:r>
      <w:proofErr w:type="spellEnd"/>
      <w:r w:rsidR="003E3BAF">
        <w:rPr>
          <w:b/>
        </w:rPr>
        <w:t xml:space="preserve"> </w:t>
      </w:r>
      <w:r w:rsidR="003E3BAF">
        <w:rPr>
          <w:b/>
        </w:rPr>
        <w:t xml:space="preserve">o </w:t>
      </w:r>
      <w:r w:rsidR="003E3BAF">
        <w:rPr>
          <w:b/>
        </w:rPr>
        <w:t xml:space="preserve">mocy </w:t>
      </w:r>
      <w:r w:rsidR="003E3BAF">
        <w:rPr>
          <w:b/>
        </w:rPr>
        <w:t xml:space="preserve">do </w:t>
      </w:r>
      <w:r w:rsidR="003E3BAF">
        <w:rPr>
          <w:b/>
        </w:rPr>
        <w:t>5</w:t>
      </w:r>
      <w:r w:rsidR="003E3BAF">
        <w:rPr>
          <w:b/>
        </w:rPr>
        <w:t>,13</w:t>
      </w:r>
      <w:r w:rsidR="003E3BAF">
        <w:rPr>
          <w:b/>
        </w:rPr>
        <w:t xml:space="preserve"> kW),</w:t>
      </w:r>
    </w:p>
    <w:p w14:paraId="34E2862C" w14:textId="608B7D76" w:rsidR="00D854AD" w:rsidRDefault="00D854AD" w:rsidP="00D854AD">
      <w:pPr>
        <w:pStyle w:val="Akapitzlist"/>
        <w:numPr>
          <w:ilvl w:val="0"/>
          <w:numId w:val="22"/>
        </w:numPr>
        <w:spacing w:after="160" w:line="276" w:lineRule="auto"/>
        <w:rPr>
          <w:b/>
        </w:rPr>
      </w:pPr>
      <w:r>
        <w:rPr>
          <w:b/>
        </w:rPr>
        <w:t xml:space="preserve">Pomieszczenie socjalne nr 4 </w:t>
      </w:r>
      <w:r w:rsidR="003E3BAF">
        <w:rPr>
          <w:b/>
        </w:rPr>
        <w:t xml:space="preserve">z dwoma oknami od strony zachodniej, </w:t>
      </w:r>
      <w:r w:rsidR="003E3BAF">
        <w:rPr>
          <w:b/>
        </w:rPr>
        <w:t xml:space="preserve">(jednostka wewnętrzna typu </w:t>
      </w:r>
      <w:proofErr w:type="spellStart"/>
      <w:r w:rsidR="003E3BAF">
        <w:rPr>
          <w:b/>
        </w:rPr>
        <w:t>split</w:t>
      </w:r>
      <w:proofErr w:type="spellEnd"/>
      <w:r w:rsidR="003E3BAF">
        <w:rPr>
          <w:b/>
        </w:rPr>
        <w:t xml:space="preserve"> o mocy </w:t>
      </w:r>
      <w:r w:rsidR="003E3BAF">
        <w:rPr>
          <w:b/>
        </w:rPr>
        <w:t xml:space="preserve">do </w:t>
      </w:r>
      <w:r w:rsidR="003E3BAF">
        <w:rPr>
          <w:b/>
        </w:rPr>
        <w:t>3,5 kW),</w:t>
      </w:r>
    </w:p>
    <w:p w14:paraId="2D71F80D" w14:textId="17B27FE8" w:rsidR="00D854AD" w:rsidRDefault="00D854AD" w:rsidP="00D854AD">
      <w:pPr>
        <w:pStyle w:val="Akapitzlist"/>
        <w:numPr>
          <w:ilvl w:val="0"/>
          <w:numId w:val="22"/>
        </w:numPr>
        <w:spacing w:after="160" w:line="276" w:lineRule="auto"/>
        <w:rPr>
          <w:b/>
        </w:rPr>
      </w:pPr>
      <w:r>
        <w:rPr>
          <w:b/>
        </w:rPr>
        <w:t>Pomieszczenie socjalne nr 5 z przeszkleniem od strony południowo-zachodniej,</w:t>
      </w:r>
      <w:r w:rsidR="003E3BAF">
        <w:rPr>
          <w:b/>
        </w:rPr>
        <w:t xml:space="preserve"> </w:t>
      </w:r>
      <w:r w:rsidR="003E3BAF">
        <w:rPr>
          <w:b/>
        </w:rPr>
        <w:t xml:space="preserve">(jednostka wewnętrzna typu </w:t>
      </w:r>
      <w:proofErr w:type="spellStart"/>
      <w:r w:rsidR="003E3BAF">
        <w:rPr>
          <w:b/>
        </w:rPr>
        <w:t>split</w:t>
      </w:r>
      <w:proofErr w:type="spellEnd"/>
      <w:r w:rsidR="003E3BAF">
        <w:rPr>
          <w:b/>
        </w:rPr>
        <w:t xml:space="preserve"> o mocy </w:t>
      </w:r>
      <w:r w:rsidR="003E3BAF">
        <w:rPr>
          <w:b/>
        </w:rPr>
        <w:t xml:space="preserve">do </w:t>
      </w:r>
      <w:bookmarkStart w:id="0" w:name="_GoBack"/>
      <w:bookmarkEnd w:id="0"/>
      <w:r w:rsidR="003E3BAF">
        <w:rPr>
          <w:b/>
        </w:rPr>
        <w:t>3,5 kW),</w:t>
      </w:r>
    </w:p>
    <w:p w14:paraId="7B015F34" w14:textId="28BC830F" w:rsidR="00BD5038" w:rsidRDefault="0094264D" w:rsidP="0026278A">
      <w:pPr>
        <w:tabs>
          <w:tab w:val="left" w:pos="426"/>
        </w:tabs>
        <w:spacing w:line="276" w:lineRule="auto"/>
        <w:ind w:left="426"/>
      </w:pPr>
      <w:r>
        <w:t>zwany</w:t>
      </w:r>
      <w:r w:rsidR="00BD5038">
        <w:t xml:space="preserve"> dalej </w:t>
      </w:r>
      <w:r w:rsidR="00BD5038" w:rsidRPr="001E59CA">
        <w:rPr>
          <w:b/>
        </w:rPr>
        <w:t>„</w:t>
      </w:r>
      <w:r w:rsidR="00473198" w:rsidRPr="001E59CA">
        <w:rPr>
          <w:b/>
        </w:rPr>
        <w:t>montażem</w:t>
      </w:r>
      <w:r w:rsidR="00BD5038" w:rsidRPr="001E59CA">
        <w:rPr>
          <w:b/>
        </w:rPr>
        <w:t>”</w:t>
      </w:r>
      <w:r w:rsidR="00BD5038">
        <w:t xml:space="preserve"> zgodnie z </w:t>
      </w:r>
      <w:r w:rsidR="00BD5038" w:rsidRPr="001E59CA">
        <w:rPr>
          <w:b/>
        </w:rPr>
        <w:t xml:space="preserve">ofertą z dnia </w:t>
      </w:r>
      <w:r w:rsidR="0026278A">
        <w:rPr>
          <w:b/>
        </w:rPr>
        <w:t xml:space="preserve">……………. </w:t>
      </w:r>
      <w:r w:rsidR="00BD5038" w:rsidRPr="001E59CA">
        <w:rPr>
          <w:b/>
        </w:rPr>
        <w:t>r.</w:t>
      </w:r>
      <w:r w:rsidR="00CB4CD9" w:rsidRPr="001E59CA">
        <w:rPr>
          <w:b/>
        </w:rPr>
        <w:t xml:space="preserve"> </w:t>
      </w:r>
      <w:r w:rsidR="00C13AD5">
        <w:t>stanowiącą załącznik nr 1</w:t>
      </w:r>
      <w:r w:rsidR="00C13AD5">
        <w:br/>
      </w:r>
      <w:r w:rsidR="0026278A">
        <w:t>do niniejszej umowy</w:t>
      </w:r>
      <w:r w:rsidR="00CB4CD9" w:rsidRPr="0026278A">
        <w:rPr>
          <w:b/>
        </w:rPr>
        <w:t>.</w:t>
      </w:r>
    </w:p>
    <w:p w14:paraId="7EAE40C1" w14:textId="2ADA333C" w:rsidR="000E363C" w:rsidRPr="009B4202" w:rsidRDefault="00370877" w:rsidP="008C2B6A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</w:pPr>
      <w:r w:rsidRPr="009B4202">
        <w:rPr>
          <w:b/>
          <w:bCs/>
        </w:rPr>
        <w:t>„</w:t>
      </w:r>
      <w:r w:rsidR="00473198" w:rsidRPr="009B4202">
        <w:rPr>
          <w:b/>
          <w:bCs/>
        </w:rPr>
        <w:t>Montaż</w:t>
      </w:r>
      <w:r w:rsidRPr="009B4202">
        <w:rPr>
          <w:b/>
          <w:bCs/>
        </w:rPr>
        <w:t>”</w:t>
      </w:r>
      <w:r w:rsidR="007A78FC" w:rsidRPr="009B4202">
        <w:rPr>
          <w:bCs/>
        </w:rPr>
        <w:t xml:space="preserve"> </w:t>
      </w:r>
      <w:r w:rsidRPr="009B4202">
        <w:rPr>
          <w:bCs/>
        </w:rPr>
        <w:t>musi być wykonany zgodnie z obo</w:t>
      </w:r>
      <w:r w:rsidR="000E363C" w:rsidRPr="009B4202">
        <w:rPr>
          <w:bCs/>
        </w:rPr>
        <w:t>wiązującymi przepisami, normami</w:t>
      </w:r>
      <w:r w:rsidR="000E363C" w:rsidRPr="009B4202">
        <w:rPr>
          <w:bCs/>
        </w:rPr>
        <w:br/>
      </w:r>
      <w:r w:rsidRPr="009B4202">
        <w:rPr>
          <w:bCs/>
        </w:rPr>
        <w:t>oraz na ustalonych niniejszą umową warunkach.</w:t>
      </w:r>
    </w:p>
    <w:p w14:paraId="5CB29138" w14:textId="77777777" w:rsidR="008C2B6A" w:rsidRPr="00370877" w:rsidRDefault="008C2B6A" w:rsidP="009B4202">
      <w:pPr>
        <w:pStyle w:val="Akapitzlist"/>
        <w:spacing w:line="276" w:lineRule="auto"/>
        <w:ind w:left="284"/>
        <w:jc w:val="both"/>
      </w:pPr>
    </w:p>
    <w:p w14:paraId="4B1BA77E" w14:textId="4782CBC0" w:rsidR="00C13AD5" w:rsidRPr="00C7161D" w:rsidRDefault="00BD5038" w:rsidP="00C13AD5">
      <w:pPr>
        <w:spacing w:line="276" w:lineRule="auto"/>
        <w:jc w:val="center"/>
        <w:rPr>
          <w:b/>
        </w:rPr>
      </w:pPr>
      <w:r w:rsidRPr="00C7161D">
        <w:rPr>
          <w:b/>
        </w:rPr>
        <w:t xml:space="preserve">§ </w:t>
      </w:r>
      <w:r>
        <w:rPr>
          <w:b/>
        </w:rPr>
        <w:t>2</w:t>
      </w:r>
      <w:r w:rsidRPr="00C7161D">
        <w:rPr>
          <w:b/>
        </w:rPr>
        <w:t>.</w:t>
      </w:r>
    </w:p>
    <w:p w14:paraId="1D9907D1" w14:textId="3D9B58E0" w:rsidR="00BD5038" w:rsidRDefault="00BD5038" w:rsidP="000E574E">
      <w:pPr>
        <w:spacing w:line="276" w:lineRule="auto"/>
        <w:jc w:val="center"/>
        <w:rPr>
          <w:b/>
        </w:rPr>
      </w:pPr>
      <w:r w:rsidRPr="00827ED6">
        <w:rPr>
          <w:b/>
        </w:rPr>
        <w:t>Wynagrodzenie</w:t>
      </w:r>
    </w:p>
    <w:p w14:paraId="0BAD6BE9" w14:textId="77777777" w:rsidR="00C13AD5" w:rsidRPr="00827ED6" w:rsidRDefault="00C13AD5" w:rsidP="000E574E">
      <w:pPr>
        <w:spacing w:line="276" w:lineRule="auto"/>
        <w:jc w:val="center"/>
        <w:rPr>
          <w:b/>
        </w:rPr>
      </w:pPr>
    </w:p>
    <w:p w14:paraId="12CD9294" w14:textId="1E991900" w:rsidR="00BD5038" w:rsidRPr="009B0072" w:rsidRDefault="00BD5038" w:rsidP="00BD5038">
      <w:pPr>
        <w:numPr>
          <w:ilvl w:val="0"/>
          <w:numId w:val="2"/>
        </w:numPr>
        <w:tabs>
          <w:tab w:val="left" w:pos="360"/>
          <w:tab w:val="right" w:pos="540"/>
          <w:tab w:val="right" w:pos="1170"/>
          <w:tab w:val="right" w:pos="1440"/>
          <w:tab w:val="right" w:pos="2160"/>
          <w:tab w:val="right" w:pos="2790"/>
          <w:tab w:val="right" w:pos="3510"/>
          <w:tab w:val="right" w:pos="4230"/>
          <w:tab w:val="center" w:pos="4500"/>
          <w:tab w:val="right" w:pos="4950"/>
          <w:tab w:val="right" w:pos="5670"/>
          <w:tab w:val="right" w:pos="6390"/>
          <w:tab w:val="right" w:pos="7110"/>
          <w:tab w:val="right" w:pos="7830"/>
          <w:tab w:val="right" w:pos="8480"/>
          <w:tab w:val="right" w:pos="9090"/>
          <w:tab w:val="right" w:pos="9180"/>
          <w:tab w:val="right" w:pos="9900"/>
          <w:tab w:val="right" w:pos="10620"/>
          <w:tab w:val="right" w:pos="11340"/>
          <w:tab w:val="right" w:pos="12060"/>
          <w:tab w:val="right" w:pos="12780"/>
          <w:tab w:val="right" w:pos="13410"/>
          <w:tab w:val="right" w:pos="14130"/>
          <w:tab w:val="right" w:pos="14850"/>
          <w:tab w:val="right" w:pos="15570"/>
        </w:tabs>
        <w:suppressAutoHyphens/>
        <w:spacing w:line="276" w:lineRule="auto"/>
        <w:ind w:left="360" w:hanging="360"/>
        <w:jc w:val="both"/>
        <w:rPr>
          <w:b/>
          <w:bCs/>
          <w:color w:val="000000"/>
          <w:szCs w:val="20"/>
        </w:rPr>
      </w:pPr>
      <w:r w:rsidRPr="009B0072">
        <w:rPr>
          <w:color w:val="000000"/>
          <w:szCs w:val="20"/>
        </w:rPr>
        <w:t xml:space="preserve">Za wykonanie </w:t>
      </w:r>
      <w:r w:rsidRPr="009B0072">
        <w:rPr>
          <w:b/>
        </w:rPr>
        <w:t>„</w:t>
      </w:r>
      <w:r w:rsidR="00C23D6F">
        <w:rPr>
          <w:b/>
        </w:rPr>
        <w:t>montażu</w:t>
      </w:r>
      <w:r w:rsidRPr="009B0072">
        <w:rPr>
          <w:b/>
        </w:rPr>
        <w:t>”</w:t>
      </w:r>
      <w:r w:rsidR="007A78FC">
        <w:rPr>
          <w:color w:val="000000"/>
          <w:szCs w:val="20"/>
        </w:rPr>
        <w:t xml:space="preserve"> </w:t>
      </w:r>
      <w:r w:rsidRPr="009B0072">
        <w:rPr>
          <w:color w:val="000000"/>
          <w:szCs w:val="20"/>
        </w:rPr>
        <w:t xml:space="preserve">Zamawiający zgodnie z Załącznikiem </w:t>
      </w:r>
      <w:r w:rsidR="00370877">
        <w:rPr>
          <w:color w:val="000000"/>
          <w:szCs w:val="20"/>
        </w:rPr>
        <w:t>n</w:t>
      </w:r>
      <w:r w:rsidRPr="009B0072">
        <w:rPr>
          <w:color w:val="000000"/>
          <w:szCs w:val="20"/>
        </w:rPr>
        <w:t xml:space="preserve">r 1 zapłaci Wykonawcy wynagrodzenie brutto </w:t>
      </w:r>
      <w:r w:rsidR="00C23D6F">
        <w:rPr>
          <w:b/>
          <w:color w:val="000000"/>
          <w:szCs w:val="20"/>
        </w:rPr>
        <w:t> </w:t>
      </w:r>
      <w:r w:rsidR="0026278A">
        <w:rPr>
          <w:b/>
          <w:color w:val="000000"/>
          <w:szCs w:val="20"/>
        </w:rPr>
        <w:t>……………………………</w:t>
      </w:r>
      <w:r w:rsidR="006A00D3">
        <w:rPr>
          <w:color w:val="000000"/>
          <w:szCs w:val="20"/>
        </w:rPr>
        <w:t xml:space="preserve"> </w:t>
      </w:r>
      <w:r w:rsidRPr="006B42F5">
        <w:rPr>
          <w:b/>
          <w:color w:val="000000"/>
          <w:szCs w:val="20"/>
        </w:rPr>
        <w:t>zł</w:t>
      </w:r>
      <w:r w:rsidRPr="009B0072">
        <w:rPr>
          <w:b/>
          <w:bCs/>
          <w:color w:val="000000"/>
          <w:szCs w:val="20"/>
        </w:rPr>
        <w:t xml:space="preserve"> (</w:t>
      </w:r>
      <w:r w:rsidRPr="00E045E0">
        <w:rPr>
          <w:b/>
          <w:color w:val="000000"/>
          <w:szCs w:val="20"/>
        </w:rPr>
        <w:t xml:space="preserve">słownie: </w:t>
      </w:r>
      <w:r w:rsidR="0026278A">
        <w:rPr>
          <w:b/>
          <w:color w:val="000000"/>
          <w:szCs w:val="20"/>
        </w:rPr>
        <w:t>…………………………………</w:t>
      </w:r>
      <w:r w:rsidRPr="00E045E0">
        <w:rPr>
          <w:b/>
          <w:color w:val="000000"/>
          <w:szCs w:val="20"/>
        </w:rPr>
        <w:t>)</w:t>
      </w:r>
      <w:r w:rsidRPr="009B0072">
        <w:rPr>
          <w:color w:val="000000"/>
          <w:szCs w:val="20"/>
        </w:rPr>
        <w:t>.</w:t>
      </w:r>
    </w:p>
    <w:p w14:paraId="737CED56" w14:textId="6E2CF1FB" w:rsidR="00BD5038" w:rsidRDefault="00BD5038" w:rsidP="00BA035B">
      <w:pPr>
        <w:spacing w:line="276" w:lineRule="auto"/>
        <w:ind w:left="360" w:hanging="36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2. </w:t>
      </w:r>
      <w:r>
        <w:rPr>
          <w:color w:val="000000"/>
          <w:szCs w:val="20"/>
        </w:rPr>
        <w:tab/>
        <w:t xml:space="preserve">Rozliczenie Wykonawcy nastąpi jednorazowo po wykonaniu umowy i dokonaniu odbioru końcowego </w:t>
      </w:r>
      <w:r w:rsidR="00A058AA">
        <w:rPr>
          <w:color w:val="000000"/>
          <w:szCs w:val="20"/>
        </w:rPr>
        <w:t xml:space="preserve">montażu, uruchomienia i </w:t>
      </w:r>
      <w:r w:rsidR="0026278A">
        <w:rPr>
          <w:color w:val="000000"/>
          <w:szCs w:val="20"/>
        </w:rPr>
        <w:t>prze</w:t>
      </w:r>
      <w:r w:rsidR="00A058AA">
        <w:rPr>
          <w:color w:val="000000"/>
          <w:szCs w:val="20"/>
        </w:rPr>
        <w:t>testowaniu urządzeń</w:t>
      </w:r>
      <w:r>
        <w:rPr>
          <w:color w:val="000000"/>
          <w:szCs w:val="20"/>
        </w:rPr>
        <w:t xml:space="preserve"> przez Zamawiającego.</w:t>
      </w:r>
    </w:p>
    <w:p w14:paraId="1AA9F794" w14:textId="77777777" w:rsidR="00BD5038" w:rsidRDefault="00BD5038" w:rsidP="00BA035B">
      <w:pPr>
        <w:spacing w:line="276" w:lineRule="auto"/>
        <w:ind w:left="360" w:hanging="360"/>
        <w:jc w:val="both"/>
        <w:rPr>
          <w:color w:val="000000"/>
          <w:szCs w:val="20"/>
        </w:rPr>
      </w:pPr>
      <w:r>
        <w:rPr>
          <w:color w:val="000000"/>
          <w:szCs w:val="20"/>
        </w:rPr>
        <w:t>3.</w:t>
      </w:r>
      <w:r>
        <w:rPr>
          <w:color w:val="000000"/>
          <w:szCs w:val="20"/>
        </w:rPr>
        <w:tab/>
        <w:t>Wykonawca stwierdza, że przed podpisaniem umowy zapoznał się z warunkami lokalizacyjnymi            i uwzględnił je w ofercie.</w:t>
      </w:r>
    </w:p>
    <w:p w14:paraId="058B9BA5" w14:textId="220FBB58" w:rsidR="00BD5038" w:rsidRPr="007A78FC" w:rsidRDefault="00BD5038" w:rsidP="00BA035B">
      <w:pPr>
        <w:spacing w:line="276" w:lineRule="auto"/>
        <w:ind w:left="360" w:hanging="360"/>
        <w:jc w:val="both"/>
        <w:rPr>
          <w:color w:val="000000"/>
          <w:szCs w:val="20"/>
        </w:rPr>
      </w:pPr>
      <w:r>
        <w:rPr>
          <w:bCs/>
          <w:szCs w:val="20"/>
        </w:rPr>
        <w:t xml:space="preserve">4.   </w:t>
      </w:r>
      <w:r w:rsidRPr="00675765">
        <w:rPr>
          <w:bCs/>
          <w:szCs w:val="20"/>
        </w:rPr>
        <w:t xml:space="preserve">Wykonawca </w:t>
      </w:r>
      <w:r>
        <w:rPr>
          <w:bCs/>
          <w:szCs w:val="20"/>
        </w:rPr>
        <w:t>uwzględnił</w:t>
      </w:r>
      <w:r w:rsidRPr="00675765">
        <w:rPr>
          <w:bCs/>
          <w:szCs w:val="20"/>
        </w:rPr>
        <w:t xml:space="preserve"> w cenie oferty wszystkie koszty niezbędne dla prawidłowego w</w:t>
      </w:r>
      <w:r>
        <w:rPr>
          <w:bCs/>
          <w:szCs w:val="20"/>
        </w:rPr>
        <w:t xml:space="preserve">ykonania </w:t>
      </w:r>
      <w:r w:rsidRPr="00E95527">
        <w:rPr>
          <w:b/>
        </w:rPr>
        <w:t>„</w:t>
      </w:r>
      <w:r w:rsidR="00C23D6F">
        <w:rPr>
          <w:b/>
        </w:rPr>
        <w:t>montażu</w:t>
      </w:r>
      <w:r w:rsidRPr="00E95527">
        <w:rPr>
          <w:b/>
        </w:rPr>
        <w:t>”</w:t>
      </w:r>
      <w:r w:rsidRPr="007A78FC">
        <w:t>.</w:t>
      </w:r>
    </w:p>
    <w:p w14:paraId="57DEC93B" w14:textId="77777777" w:rsidR="00BD5038" w:rsidRPr="00163EBA" w:rsidRDefault="00BD5038" w:rsidP="00BA035B">
      <w:pPr>
        <w:spacing w:line="276" w:lineRule="auto"/>
        <w:ind w:left="360" w:hanging="360"/>
        <w:jc w:val="both"/>
        <w:rPr>
          <w:iCs/>
        </w:rPr>
      </w:pPr>
      <w:r>
        <w:rPr>
          <w:color w:val="000000"/>
          <w:szCs w:val="20"/>
        </w:rPr>
        <w:t xml:space="preserve">5.  Wykonawca nie może żądać podwyższenia wynagrodzenia, chociażby przed i w czasie zawarcia umowy nie mógł przewidzieć rozmiaru lub kosztów </w:t>
      </w:r>
      <w:r w:rsidR="00A058AA">
        <w:rPr>
          <w:color w:val="000000"/>
          <w:szCs w:val="20"/>
        </w:rPr>
        <w:t xml:space="preserve">innych </w:t>
      </w:r>
      <w:r>
        <w:rPr>
          <w:color w:val="000000"/>
          <w:szCs w:val="20"/>
        </w:rPr>
        <w:t>prac.</w:t>
      </w:r>
    </w:p>
    <w:p w14:paraId="18DAB06E" w14:textId="0040529F" w:rsidR="00BD5038" w:rsidRDefault="00BD5038" w:rsidP="00BA035B">
      <w:pPr>
        <w:pStyle w:val="Tekstpodstawowywcity2"/>
        <w:widowControl/>
        <w:spacing w:line="276" w:lineRule="auto"/>
        <w:jc w:val="both"/>
        <w:rPr>
          <w:iCs/>
        </w:rPr>
      </w:pPr>
      <w:r>
        <w:t>6.</w:t>
      </w:r>
      <w:r>
        <w:tab/>
        <w:t xml:space="preserve">Wynagrodzenie będzie opłacone przelewem na konto Wykonawcy w terminie </w:t>
      </w:r>
      <w:r w:rsidR="00A058AA">
        <w:t>21</w:t>
      </w:r>
      <w:r>
        <w:t xml:space="preserve"> dni od daty dostarczenia </w:t>
      </w:r>
      <w:r w:rsidR="00D24A9F">
        <w:t xml:space="preserve">prawidłowo wystawionej </w:t>
      </w:r>
      <w:r>
        <w:t xml:space="preserve">faktury VAT do siedziby Zamawiającego oraz podpisaniu przez strony protokołu odbioru spisanego bez zastrzeżeń. </w:t>
      </w:r>
      <w:r>
        <w:rPr>
          <w:iCs/>
        </w:rPr>
        <w:t>Za termin zapłaty uznaje się datę obciążenia rachunku Zamawiającego</w:t>
      </w:r>
      <w:r w:rsidR="006A00D3">
        <w:rPr>
          <w:iCs/>
        </w:rPr>
        <w:t>.</w:t>
      </w:r>
    </w:p>
    <w:p w14:paraId="3EAE4540" w14:textId="77777777" w:rsidR="00C13AD5" w:rsidRDefault="00C13AD5" w:rsidP="00BA035B">
      <w:pPr>
        <w:pStyle w:val="Tekstpodstawowywcity2"/>
        <w:widowControl/>
        <w:spacing w:line="276" w:lineRule="auto"/>
        <w:jc w:val="both"/>
        <w:rPr>
          <w:iCs/>
        </w:rPr>
      </w:pPr>
    </w:p>
    <w:p w14:paraId="18AF3731" w14:textId="5AB44BDF" w:rsidR="00BD5038" w:rsidRDefault="00BD5038" w:rsidP="00BD5038">
      <w:pPr>
        <w:pStyle w:val="Tekstpodstawowy3"/>
        <w:spacing w:line="276" w:lineRule="auto"/>
        <w:jc w:val="center"/>
        <w:rPr>
          <w:b/>
          <w:sz w:val="24"/>
          <w:szCs w:val="24"/>
        </w:rPr>
      </w:pPr>
      <w:r w:rsidRPr="00675765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3</w:t>
      </w:r>
      <w:r w:rsidRPr="00675765">
        <w:rPr>
          <w:b/>
          <w:sz w:val="24"/>
          <w:szCs w:val="24"/>
        </w:rPr>
        <w:t>.</w:t>
      </w:r>
      <w:r w:rsidRPr="00675765">
        <w:rPr>
          <w:b/>
          <w:sz w:val="24"/>
          <w:szCs w:val="24"/>
        </w:rPr>
        <w:br/>
        <w:t>Termin wykonania</w:t>
      </w:r>
    </w:p>
    <w:p w14:paraId="51CF92E9" w14:textId="77777777" w:rsidR="00C13AD5" w:rsidRPr="00675765" w:rsidRDefault="00C13AD5" w:rsidP="00BD5038">
      <w:pPr>
        <w:pStyle w:val="Tekstpodstawowy3"/>
        <w:spacing w:line="276" w:lineRule="auto"/>
        <w:jc w:val="center"/>
        <w:rPr>
          <w:b/>
          <w:sz w:val="24"/>
          <w:szCs w:val="24"/>
        </w:rPr>
      </w:pPr>
    </w:p>
    <w:p w14:paraId="14E5145E" w14:textId="2253FF92" w:rsidR="00BD5038" w:rsidRPr="00BB1BDB" w:rsidRDefault="00BD5038" w:rsidP="00BD5038">
      <w:pPr>
        <w:spacing w:line="276" w:lineRule="auto"/>
        <w:ind w:left="66"/>
        <w:jc w:val="both"/>
      </w:pPr>
      <w:r w:rsidRPr="00BB1BDB">
        <w:t>Ter</w:t>
      </w:r>
      <w:r>
        <w:t xml:space="preserve">min wykonania umowy </w:t>
      </w:r>
      <w:r w:rsidRPr="000F5055">
        <w:t xml:space="preserve">– </w:t>
      </w:r>
      <w:r w:rsidR="00C13AD5" w:rsidRPr="00C13AD5">
        <w:rPr>
          <w:b/>
        </w:rPr>
        <w:t>do</w:t>
      </w:r>
      <w:r w:rsidR="00C13AD5">
        <w:t xml:space="preserve"> </w:t>
      </w:r>
      <w:r w:rsidR="0026278A">
        <w:rPr>
          <w:b/>
        </w:rPr>
        <w:t>2 tygodni od daty zawarcia niniejszej umowy</w:t>
      </w:r>
      <w:r w:rsidRPr="009B4202">
        <w:rPr>
          <w:b/>
        </w:rPr>
        <w:t>.</w:t>
      </w:r>
      <w:r w:rsidRPr="00BB1BDB">
        <w:t xml:space="preserve"> </w:t>
      </w:r>
    </w:p>
    <w:p w14:paraId="334B0B27" w14:textId="77777777" w:rsidR="00886675" w:rsidRDefault="00886675" w:rsidP="00BD5038">
      <w:pPr>
        <w:spacing w:line="276" w:lineRule="auto"/>
        <w:jc w:val="center"/>
        <w:rPr>
          <w:b/>
          <w:color w:val="000000"/>
          <w:szCs w:val="20"/>
        </w:rPr>
      </w:pPr>
    </w:p>
    <w:p w14:paraId="181DB91C" w14:textId="77777777" w:rsidR="00BD5038" w:rsidRDefault="00BD5038" w:rsidP="00BD5038">
      <w:pPr>
        <w:spacing w:line="276" w:lineRule="auto"/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>§ 4.</w:t>
      </w:r>
    </w:p>
    <w:p w14:paraId="47532909" w14:textId="7B0B2CD5" w:rsidR="00BD5038" w:rsidRDefault="00BD5038" w:rsidP="000E574E">
      <w:pPr>
        <w:spacing w:line="276" w:lineRule="auto"/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>Obowiązki stron</w:t>
      </w:r>
    </w:p>
    <w:p w14:paraId="76C3D898" w14:textId="77777777" w:rsidR="00C13AD5" w:rsidRDefault="00C13AD5" w:rsidP="000E574E">
      <w:pPr>
        <w:spacing w:line="276" w:lineRule="auto"/>
        <w:jc w:val="center"/>
        <w:rPr>
          <w:b/>
          <w:color w:val="000000"/>
          <w:szCs w:val="20"/>
        </w:rPr>
      </w:pPr>
    </w:p>
    <w:p w14:paraId="5C5A0B25" w14:textId="77777777" w:rsidR="00BD5038" w:rsidRDefault="00BD5038" w:rsidP="00BD5038">
      <w:pPr>
        <w:spacing w:line="276" w:lineRule="auto"/>
        <w:jc w:val="both"/>
        <w:rPr>
          <w:szCs w:val="20"/>
        </w:rPr>
      </w:pPr>
      <w:r>
        <w:rPr>
          <w:szCs w:val="20"/>
        </w:rPr>
        <w:t>1. Obowiązki Zamawiającego:</w:t>
      </w:r>
    </w:p>
    <w:p w14:paraId="056A7239" w14:textId="77777777" w:rsidR="00BD5038" w:rsidRDefault="00BD5038" w:rsidP="005E4AFE">
      <w:pPr>
        <w:pStyle w:val="Tekstpodstawowy"/>
        <w:tabs>
          <w:tab w:val="right" w:pos="120"/>
          <w:tab w:val="right" w:pos="630"/>
          <w:tab w:val="right" w:pos="851"/>
          <w:tab w:val="right" w:pos="1170"/>
          <w:tab w:val="right" w:pos="1440"/>
          <w:tab w:val="left" w:pos="1560"/>
          <w:tab w:val="right" w:pos="2160"/>
          <w:tab w:val="right" w:pos="2790"/>
          <w:tab w:val="right" w:pos="4230"/>
          <w:tab w:val="center" w:pos="4500"/>
          <w:tab w:val="right" w:pos="4950"/>
          <w:tab w:val="right" w:pos="5670"/>
          <w:tab w:val="right" w:pos="6390"/>
          <w:tab w:val="right" w:pos="7110"/>
          <w:tab w:val="right" w:pos="7830"/>
          <w:tab w:val="right" w:pos="8480"/>
          <w:tab w:val="right" w:pos="9090"/>
          <w:tab w:val="right" w:pos="9180"/>
          <w:tab w:val="right" w:pos="9900"/>
          <w:tab w:val="right" w:pos="10620"/>
          <w:tab w:val="right" w:pos="11340"/>
          <w:tab w:val="right" w:pos="12060"/>
          <w:tab w:val="right" w:pos="12780"/>
          <w:tab w:val="right" w:pos="13410"/>
          <w:tab w:val="right" w:pos="14130"/>
          <w:tab w:val="right" w:pos="14850"/>
          <w:tab w:val="right" w:pos="15570"/>
          <w:tab w:val="right" w:pos="16290"/>
          <w:tab w:val="right" w:pos="17010"/>
          <w:tab w:val="right" w:pos="17730"/>
        </w:tabs>
        <w:spacing w:after="0" w:line="276" w:lineRule="auto"/>
        <w:ind w:left="567" w:hanging="283"/>
        <w:jc w:val="both"/>
        <w:rPr>
          <w:szCs w:val="20"/>
        </w:rPr>
      </w:pPr>
      <w:r>
        <w:rPr>
          <w:szCs w:val="20"/>
        </w:rPr>
        <w:t xml:space="preserve">1)    dokonanie odbioru </w:t>
      </w:r>
      <w:r w:rsidR="00877F86">
        <w:rPr>
          <w:szCs w:val="20"/>
        </w:rPr>
        <w:t>urządzenia</w:t>
      </w:r>
      <w:r w:rsidR="002D4B8C">
        <w:rPr>
          <w:szCs w:val="20"/>
        </w:rPr>
        <w:t xml:space="preserve"> na zasadach określonych w § </w:t>
      </w:r>
      <w:r w:rsidR="00877F86">
        <w:rPr>
          <w:szCs w:val="20"/>
        </w:rPr>
        <w:t>6</w:t>
      </w:r>
      <w:r>
        <w:rPr>
          <w:szCs w:val="20"/>
        </w:rPr>
        <w:t xml:space="preserve"> niniejszej umowy;</w:t>
      </w:r>
    </w:p>
    <w:p w14:paraId="5FAC97C6" w14:textId="22E47CB6" w:rsidR="00BD5038" w:rsidRDefault="00BD5038" w:rsidP="005E4AFE">
      <w:pPr>
        <w:pStyle w:val="Tekstpodstawowy"/>
        <w:tabs>
          <w:tab w:val="right" w:pos="851"/>
          <w:tab w:val="left" w:pos="1560"/>
        </w:tabs>
        <w:autoSpaceDE w:val="0"/>
        <w:autoSpaceDN w:val="0"/>
        <w:spacing w:after="0" w:line="276" w:lineRule="auto"/>
        <w:ind w:left="567" w:hanging="283"/>
        <w:jc w:val="both"/>
        <w:rPr>
          <w:szCs w:val="20"/>
        </w:rPr>
      </w:pPr>
      <w:r>
        <w:rPr>
          <w:szCs w:val="20"/>
        </w:rPr>
        <w:t xml:space="preserve">2)    zapewnienie bieżącego nadzoru nad realizacją </w:t>
      </w:r>
      <w:r w:rsidRPr="00E95527">
        <w:rPr>
          <w:b/>
        </w:rPr>
        <w:t>„</w:t>
      </w:r>
      <w:r w:rsidR="00016A0E">
        <w:rPr>
          <w:b/>
        </w:rPr>
        <w:t>montaż</w:t>
      </w:r>
      <w:r w:rsidR="00D756B2">
        <w:rPr>
          <w:b/>
        </w:rPr>
        <w:t>u</w:t>
      </w:r>
      <w:r w:rsidRPr="00E95527">
        <w:rPr>
          <w:b/>
        </w:rPr>
        <w:t>”</w:t>
      </w:r>
      <w:r>
        <w:rPr>
          <w:szCs w:val="20"/>
        </w:rPr>
        <w:t>;</w:t>
      </w:r>
    </w:p>
    <w:p w14:paraId="7B476111" w14:textId="6291695F" w:rsidR="00E045E0" w:rsidRDefault="00BD5038" w:rsidP="003A5F93">
      <w:pPr>
        <w:pStyle w:val="Tekstpodstawowywcity2"/>
        <w:tabs>
          <w:tab w:val="left" w:pos="0"/>
          <w:tab w:val="right" w:pos="851"/>
          <w:tab w:val="left" w:pos="1560"/>
        </w:tabs>
        <w:spacing w:line="276" w:lineRule="auto"/>
        <w:ind w:left="567" w:hanging="283"/>
        <w:jc w:val="both"/>
        <w:rPr>
          <w:bCs/>
        </w:rPr>
      </w:pPr>
      <w:r>
        <w:t xml:space="preserve">Zamawiający wyznacza pracowników odpowiedzialnych wobec niego za nadzór nad realizacją </w:t>
      </w:r>
      <w:r w:rsidRPr="00E95527">
        <w:rPr>
          <w:b/>
        </w:rPr>
        <w:t>„</w:t>
      </w:r>
      <w:r w:rsidR="00D756B2">
        <w:rPr>
          <w:b/>
        </w:rPr>
        <w:t>montażu</w:t>
      </w:r>
      <w:r w:rsidRPr="00E95527">
        <w:rPr>
          <w:b/>
        </w:rPr>
        <w:t>”</w:t>
      </w:r>
      <w:r w:rsidR="00B10C51">
        <w:rPr>
          <w:bCs/>
        </w:rPr>
        <w:t>:</w:t>
      </w:r>
    </w:p>
    <w:p w14:paraId="7F8445C3" w14:textId="1487A2F5" w:rsidR="00B10C51" w:rsidRDefault="00B10C51" w:rsidP="00B10C51">
      <w:pPr>
        <w:pStyle w:val="Tekstpodstawowywcity2"/>
        <w:tabs>
          <w:tab w:val="left" w:pos="0"/>
          <w:tab w:val="right" w:pos="851"/>
          <w:tab w:val="left" w:pos="1560"/>
        </w:tabs>
        <w:spacing w:line="276" w:lineRule="auto"/>
        <w:ind w:left="993" w:hanging="283"/>
        <w:jc w:val="both"/>
        <w:rPr>
          <w:bCs/>
        </w:rPr>
      </w:pPr>
      <w:r>
        <w:rPr>
          <w:bCs/>
        </w:rPr>
        <w:t>- ………………………………………….</w:t>
      </w:r>
    </w:p>
    <w:p w14:paraId="32834574" w14:textId="60207BA0" w:rsidR="00B10C51" w:rsidRPr="00B10C51" w:rsidRDefault="00B10C51" w:rsidP="00B10C51">
      <w:pPr>
        <w:pStyle w:val="Tekstpodstawowywcity2"/>
        <w:tabs>
          <w:tab w:val="left" w:pos="0"/>
          <w:tab w:val="right" w:pos="851"/>
          <w:tab w:val="left" w:pos="1560"/>
        </w:tabs>
        <w:spacing w:line="276" w:lineRule="auto"/>
        <w:ind w:left="993" w:hanging="283"/>
        <w:jc w:val="both"/>
        <w:rPr>
          <w:bCs/>
        </w:rPr>
      </w:pPr>
      <w:r>
        <w:rPr>
          <w:bCs/>
        </w:rPr>
        <w:t>- ………………………………………….</w:t>
      </w:r>
    </w:p>
    <w:p w14:paraId="1865A044" w14:textId="77777777" w:rsidR="00BD5038" w:rsidRPr="00107FFE" w:rsidRDefault="00BD5038" w:rsidP="00107FFE">
      <w:pPr>
        <w:spacing w:line="276" w:lineRule="auto"/>
        <w:ind w:left="227" w:hanging="227"/>
        <w:jc w:val="both"/>
        <w:rPr>
          <w:bCs/>
          <w:color w:val="000000"/>
          <w:szCs w:val="20"/>
        </w:rPr>
      </w:pPr>
      <w:r w:rsidRPr="000F5055">
        <w:rPr>
          <w:bCs/>
          <w:color w:val="000000"/>
          <w:szCs w:val="20"/>
        </w:rPr>
        <w:t>2</w:t>
      </w:r>
      <w:r>
        <w:rPr>
          <w:bCs/>
          <w:color w:val="000000"/>
          <w:szCs w:val="20"/>
        </w:rPr>
        <w:t>. Obowiązki Wykonawcy:</w:t>
      </w:r>
    </w:p>
    <w:p w14:paraId="0DC20814" w14:textId="77777777" w:rsidR="00BD5038" w:rsidRPr="00107FFE" w:rsidRDefault="00107FFE" w:rsidP="005E4AFE">
      <w:pPr>
        <w:pStyle w:val="Tekstpodstawowywcity3"/>
        <w:spacing w:after="0" w:line="276" w:lineRule="auto"/>
        <w:ind w:left="426" w:hanging="142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</w:t>
      </w:r>
      <w:r w:rsidR="00BD5038" w:rsidRPr="00827ED6">
        <w:rPr>
          <w:iCs/>
          <w:sz w:val="24"/>
          <w:szCs w:val="24"/>
        </w:rPr>
        <w:t>)</w:t>
      </w:r>
      <w:r w:rsidR="000E363C">
        <w:rPr>
          <w:iCs/>
          <w:sz w:val="24"/>
          <w:szCs w:val="24"/>
        </w:rPr>
        <w:tab/>
      </w:r>
      <w:r w:rsidR="00BD5038" w:rsidRPr="00DE1A9D">
        <w:rPr>
          <w:color w:val="000000"/>
          <w:sz w:val="24"/>
          <w:szCs w:val="24"/>
        </w:rPr>
        <w:t>współpraca z</w:t>
      </w:r>
      <w:r w:rsidR="00BD5038">
        <w:rPr>
          <w:color w:val="000000"/>
          <w:sz w:val="24"/>
          <w:szCs w:val="24"/>
        </w:rPr>
        <w:t>e służbami technicznymi</w:t>
      </w:r>
      <w:r w:rsidR="00BD5038" w:rsidRPr="00DE1A9D">
        <w:rPr>
          <w:color w:val="000000"/>
          <w:sz w:val="24"/>
          <w:szCs w:val="24"/>
        </w:rPr>
        <w:t xml:space="preserve"> Zamawiającego</w:t>
      </w:r>
      <w:r>
        <w:rPr>
          <w:iCs/>
          <w:sz w:val="24"/>
          <w:szCs w:val="24"/>
        </w:rPr>
        <w:t>;</w:t>
      </w:r>
    </w:p>
    <w:p w14:paraId="67BCA3A8" w14:textId="77777777" w:rsidR="00BD5038" w:rsidRDefault="00107FFE" w:rsidP="005E4AFE">
      <w:pPr>
        <w:tabs>
          <w:tab w:val="left" w:pos="450"/>
          <w:tab w:val="right" w:pos="540"/>
          <w:tab w:val="right" w:pos="630"/>
          <w:tab w:val="right" w:pos="720"/>
          <w:tab w:val="right" w:pos="1170"/>
          <w:tab w:val="right" w:pos="1440"/>
          <w:tab w:val="right" w:pos="2160"/>
          <w:tab w:val="right" w:pos="2790"/>
          <w:tab w:val="right" w:pos="3510"/>
          <w:tab w:val="right" w:pos="4230"/>
          <w:tab w:val="center" w:pos="4500"/>
          <w:tab w:val="right" w:pos="4950"/>
          <w:tab w:val="right" w:pos="5670"/>
          <w:tab w:val="right" w:pos="6390"/>
          <w:tab w:val="right" w:pos="7110"/>
          <w:tab w:val="right" w:pos="7830"/>
          <w:tab w:val="right" w:pos="8480"/>
          <w:tab w:val="right" w:pos="9090"/>
          <w:tab w:val="right" w:pos="9180"/>
          <w:tab w:val="right" w:pos="9900"/>
          <w:tab w:val="right" w:pos="10620"/>
          <w:tab w:val="right" w:pos="11340"/>
          <w:tab w:val="right" w:pos="12060"/>
          <w:tab w:val="right" w:pos="12780"/>
          <w:tab w:val="right" w:pos="13410"/>
          <w:tab w:val="right" w:pos="14130"/>
          <w:tab w:val="right" w:pos="14850"/>
          <w:tab w:val="right" w:pos="15570"/>
          <w:tab w:val="right" w:pos="16290"/>
          <w:tab w:val="right" w:pos="17010"/>
          <w:tab w:val="right" w:pos="17730"/>
        </w:tabs>
        <w:spacing w:line="276" w:lineRule="auto"/>
        <w:ind w:left="426" w:hanging="142"/>
        <w:jc w:val="both"/>
        <w:rPr>
          <w:color w:val="000000"/>
          <w:szCs w:val="20"/>
        </w:rPr>
      </w:pPr>
      <w:r>
        <w:rPr>
          <w:color w:val="000000"/>
          <w:szCs w:val="20"/>
        </w:rPr>
        <w:t>2</w:t>
      </w:r>
      <w:r w:rsidR="00BD5038">
        <w:rPr>
          <w:color w:val="000000"/>
          <w:szCs w:val="20"/>
        </w:rPr>
        <w:t>)</w:t>
      </w:r>
      <w:r w:rsidR="000E363C">
        <w:rPr>
          <w:color w:val="000000"/>
          <w:szCs w:val="20"/>
        </w:rPr>
        <w:tab/>
      </w:r>
      <w:r w:rsidR="000E363C">
        <w:rPr>
          <w:color w:val="000000"/>
          <w:szCs w:val="20"/>
        </w:rPr>
        <w:tab/>
      </w:r>
      <w:r w:rsidR="000E363C">
        <w:rPr>
          <w:color w:val="000000"/>
          <w:szCs w:val="20"/>
        </w:rPr>
        <w:tab/>
      </w:r>
      <w:r w:rsidR="000E363C">
        <w:rPr>
          <w:color w:val="000000"/>
          <w:szCs w:val="20"/>
        </w:rPr>
        <w:tab/>
      </w:r>
      <w:r w:rsidR="00BD5038">
        <w:rPr>
          <w:color w:val="000000"/>
          <w:szCs w:val="20"/>
        </w:rPr>
        <w:t>przestrzeganie przepisów bhp i ppoż.;</w:t>
      </w:r>
    </w:p>
    <w:p w14:paraId="4ADF4D4E" w14:textId="77777777" w:rsidR="00BD5038" w:rsidRDefault="00107FFE" w:rsidP="00877F86">
      <w:pPr>
        <w:tabs>
          <w:tab w:val="left" w:pos="450"/>
          <w:tab w:val="right" w:pos="540"/>
          <w:tab w:val="right" w:pos="630"/>
          <w:tab w:val="right" w:pos="720"/>
          <w:tab w:val="right" w:pos="1170"/>
          <w:tab w:val="right" w:pos="1440"/>
          <w:tab w:val="right" w:pos="2160"/>
          <w:tab w:val="right" w:pos="2790"/>
          <w:tab w:val="right" w:pos="3510"/>
          <w:tab w:val="right" w:pos="4230"/>
          <w:tab w:val="center" w:pos="4500"/>
          <w:tab w:val="right" w:pos="4950"/>
          <w:tab w:val="right" w:pos="5670"/>
          <w:tab w:val="right" w:pos="6390"/>
          <w:tab w:val="right" w:pos="7110"/>
          <w:tab w:val="right" w:pos="7830"/>
          <w:tab w:val="right" w:pos="8480"/>
          <w:tab w:val="right" w:pos="9090"/>
          <w:tab w:val="right" w:pos="9180"/>
          <w:tab w:val="right" w:pos="9900"/>
          <w:tab w:val="right" w:pos="10620"/>
        </w:tabs>
        <w:spacing w:line="276" w:lineRule="auto"/>
        <w:ind w:left="708" w:hanging="424"/>
        <w:jc w:val="both"/>
        <w:rPr>
          <w:color w:val="000000"/>
          <w:szCs w:val="20"/>
        </w:rPr>
      </w:pPr>
      <w:r>
        <w:rPr>
          <w:color w:val="000000"/>
          <w:szCs w:val="20"/>
        </w:rPr>
        <w:t>3</w:t>
      </w:r>
      <w:r w:rsidR="00BD5038">
        <w:rPr>
          <w:color w:val="000000"/>
          <w:szCs w:val="20"/>
        </w:rPr>
        <w:t>)</w:t>
      </w:r>
      <w:r w:rsidR="000E363C">
        <w:rPr>
          <w:color w:val="000000"/>
          <w:szCs w:val="20"/>
        </w:rPr>
        <w:tab/>
      </w:r>
      <w:r w:rsidR="000E363C">
        <w:rPr>
          <w:color w:val="000000"/>
          <w:szCs w:val="20"/>
        </w:rPr>
        <w:tab/>
      </w:r>
      <w:r w:rsidR="000E363C">
        <w:rPr>
          <w:color w:val="000000"/>
          <w:szCs w:val="20"/>
        </w:rPr>
        <w:tab/>
      </w:r>
      <w:r w:rsidR="000E363C">
        <w:rPr>
          <w:color w:val="000000"/>
          <w:szCs w:val="20"/>
        </w:rPr>
        <w:tab/>
      </w:r>
      <w:r w:rsidR="00BD5038">
        <w:rPr>
          <w:color w:val="000000"/>
          <w:szCs w:val="20"/>
        </w:rPr>
        <w:t xml:space="preserve">zapewnienie kierownictwa robót </w:t>
      </w:r>
      <w:r w:rsidR="00877F86">
        <w:rPr>
          <w:color w:val="000000"/>
          <w:szCs w:val="20"/>
        </w:rPr>
        <w:t xml:space="preserve">montażowych </w:t>
      </w:r>
      <w:r w:rsidR="00BD5038">
        <w:rPr>
          <w:color w:val="000000"/>
          <w:szCs w:val="20"/>
        </w:rPr>
        <w:t xml:space="preserve">przez </w:t>
      </w:r>
      <w:r>
        <w:rPr>
          <w:color w:val="000000"/>
          <w:szCs w:val="20"/>
        </w:rPr>
        <w:t>Wykonawcę –</w:t>
      </w:r>
      <w:r w:rsidR="00BD5038">
        <w:rPr>
          <w:color w:val="000000"/>
          <w:szCs w:val="20"/>
        </w:rPr>
        <w:t xml:space="preserve"> </w:t>
      </w:r>
      <w:r w:rsidR="00295F34">
        <w:rPr>
          <w:b/>
          <w:color w:val="000000"/>
          <w:szCs w:val="20"/>
        </w:rPr>
        <w:t>………………………………………….</w:t>
      </w:r>
    </w:p>
    <w:p w14:paraId="73A58B0A" w14:textId="77777777" w:rsidR="00BD5038" w:rsidRDefault="00107FFE" w:rsidP="005E4AFE">
      <w:pPr>
        <w:tabs>
          <w:tab w:val="left" w:pos="450"/>
          <w:tab w:val="right" w:pos="540"/>
          <w:tab w:val="right" w:pos="630"/>
          <w:tab w:val="right" w:pos="720"/>
          <w:tab w:val="right" w:pos="1170"/>
          <w:tab w:val="right" w:pos="1440"/>
          <w:tab w:val="right" w:pos="2160"/>
          <w:tab w:val="right" w:pos="2790"/>
          <w:tab w:val="right" w:pos="3510"/>
          <w:tab w:val="right" w:pos="4230"/>
          <w:tab w:val="center" w:pos="4500"/>
          <w:tab w:val="right" w:pos="4950"/>
          <w:tab w:val="right" w:pos="5670"/>
          <w:tab w:val="right" w:pos="6390"/>
          <w:tab w:val="right" w:pos="7110"/>
          <w:tab w:val="right" w:pos="7830"/>
          <w:tab w:val="right" w:pos="8480"/>
          <w:tab w:val="right" w:pos="9090"/>
          <w:tab w:val="right" w:pos="9180"/>
          <w:tab w:val="right" w:pos="9900"/>
          <w:tab w:val="right" w:pos="10620"/>
          <w:tab w:val="right" w:pos="11340"/>
          <w:tab w:val="right" w:pos="12060"/>
          <w:tab w:val="right" w:pos="12780"/>
          <w:tab w:val="right" w:pos="13410"/>
          <w:tab w:val="right" w:pos="14130"/>
          <w:tab w:val="right" w:pos="14850"/>
          <w:tab w:val="right" w:pos="15570"/>
          <w:tab w:val="right" w:pos="16290"/>
          <w:tab w:val="right" w:pos="17010"/>
          <w:tab w:val="right" w:pos="17730"/>
        </w:tabs>
        <w:spacing w:line="276" w:lineRule="auto"/>
        <w:ind w:left="426" w:hanging="142"/>
        <w:jc w:val="both"/>
        <w:rPr>
          <w:color w:val="000000"/>
          <w:szCs w:val="20"/>
        </w:rPr>
      </w:pPr>
      <w:r>
        <w:rPr>
          <w:color w:val="000000"/>
          <w:szCs w:val="20"/>
        </w:rPr>
        <w:t>4</w:t>
      </w:r>
      <w:r w:rsidR="00BD5038">
        <w:rPr>
          <w:color w:val="000000"/>
          <w:szCs w:val="20"/>
        </w:rPr>
        <w:t>)</w:t>
      </w:r>
      <w:r w:rsidR="000E363C">
        <w:rPr>
          <w:color w:val="000000"/>
          <w:szCs w:val="20"/>
        </w:rPr>
        <w:tab/>
      </w:r>
      <w:r w:rsidR="000E363C">
        <w:rPr>
          <w:color w:val="000000"/>
          <w:szCs w:val="20"/>
        </w:rPr>
        <w:tab/>
      </w:r>
      <w:r w:rsidR="000E363C">
        <w:rPr>
          <w:color w:val="000000"/>
          <w:szCs w:val="20"/>
        </w:rPr>
        <w:tab/>
      </w:r>
      <w:r w:rsidR="000E363C">
        <w:rPr>
          <w:color w:val="000000"/>
          <w:szCs w:val="20"/>
        </w:rPr>
        <w:tab/>
      </w:r>
      <w:r w:rsidR="00BD5038">
        <w:rPr>
          <w:color w:val="000000"/>
          <w:szCs w:val="20"/>
        </w:rPr>
        <w:t>utrzymanie porządku na terenie robót</w:t>
      </w:r>
      <w:r w:rsidR="00BD5038">
        <w:rPr>
          <w:szCs w:val="20"/>
        </w:rPr>
        <w:t xml:space="preserve"> </w:t>
      </w:r>
      <w:r w:rsidR="00877F86">
        <w:rPr>
          <w:szCs w:val="20"/>
        </w:rPr>
        <w:t xml:space="preserve">montażowych </w:t>
      </w:r>
      <w:r w:rsidR="00BD5038">
        <w:rPr>
          <w:color w:val="000000"/>
          <w:szCs w:val="20"/>
        </w:rPr>
        <w:t>w czasie realizacji;</w:t>
      </w:r>
    </w:p>
    <w:p w14:paraId="30D3F971" w14:textId="77777777" w:rsidR="00BD5038" w:rsidRDefault="00107FFE" w:rsidP="005E4AFE">
      <w:pPr>
        <w:tabs>
          <w:tab w:val="left" w:pos="450"/>
          <w:tab w:val="right" w:pos="540"/>
          <w:tab w:val="right" w:pos="630"/>
          <w:tab w:val="right" w:pos="720"/>
          <w:tab w:val="right" w:pos="1170"/>
          <w:tab w:val="right" w:pos="1440"/>
          <w:tab w:val="right" w:pos="2160"/>
          <w:tab w:val="right" w:pos="2790"/>
          <w:tab w:val="right" w:pos="3510"/>
          <w:tab w:val="right" w:pos="4230"/>
          <w:tab w:val="center" w:pos="4500"/>
          <w:tab w:val="right" w:pos="4950"/>
          <w:tab w:val="right" w:pos="5670"/>
          <w:tab w:val="right" w:pos="6390"/>
          <w:tab w:val="right" w:pos="7110"/>
          <w:tab w:val="right" w:pos="7830"/>
          <w:tab w:val="right" w:pos="8480"/>
          <w:tab w:val="right" w:pos="9090"/>
          <w:tab w:val="right" w:pos="9180"/>
          <w:tab w:val="right" w:pos="9900"/>
          <w:tab w:val="right" w:pos="10620"/>
          <w:tab w:val="right" w:pos="11340"/>
          <w:tab w:val="right" w:pos="12060"/>
          <w:tab w:val="right" w:pos="12780"/>
          <w:tab w:val="right" w:pos="13410"/>
          <w:tab w:val="right" w:pos="14130"/>
          <w:tab w:val="right" w:pos="14850"/>
          <w:tab w:val="right" w:pos="15570"/>
          <w:tab w:val="right" w:pos="16290"/>
          <w:tab w:val="right" w:pos="17010"/>
          <w:tab w:val="right" w:pos="17730"/>
        </w:tabs>
        <w:spacing w:line="276" w:lineRule="auto"/>
        <w:ind w:left="426" w:hanging="142"/>
        <w:jc w:val="both"/>
        <w:rPr>
          <w:color w:val="000000"/>
        </w:rPr>
      </w:pPr>
      <w:r>
        <w:rPr>
          <w:color w:val="000000"/>
          <w:szCs w:val="20"/>
        </w:rPr>
        <w:t>5</w:t>
      </w:r>
      <w:r w:rsidR="00BD5038">
        <w:rPr>
          <w:color w:val="000000"/>
          <w:szCs w:val="20"/>
        </w:rPr>
        <w:t>)</w:t>
      </w:r>
      <w:r w:rsidR="000E363C">
        <w:rPr>
          <w:color w:val="000000"/>
          <w:szCs w:val="20"/>
        </w:rPr>
        <w:tab/>
      </w:r>
      <w:r w:rsidR="000E363C">
        <w:rPr>
          <w:color w:val="000000"/>
          <w:szCs w:val="20"/>
        </w:rPr>
        <w:tab/>
      </w:r>
      <w:r w:rsidR="000E363C">
        <w:rPr>
          <w:color w:val="000000"/>
          <w:szCs w:val="20"/>
        </w:rPr>
        <w:tab/>
      </w:r>
      <w:r w:rsidR="000E363C">
        <w:rPr>
          <w:color w:val="000000"/>
          <w:szCs w:val="20"/>
        </w:rPr>
        <w:tab/>
      </w:r>
      <w:r w:rsidR="00BD5038">
        <w:rPr>
          <w:color w:val="000000"/>
        </w:rPr>
        <w:t>wykorzystywanie sprzętu i narzędzi spełniającego wymagania norm technicznych;</w:t>
      </w:r>
    </w:p>
    <w:p w14:paraId="66EC07E9" w14:textId="5D6CC9F1" w:rsidR="00C958F6" w:rsidRDefault="00107FFE" w:rsidP="00C958F6">
      <w:pPr>
        <w:tabs>
          <w:tab w:val="left" w:pos="450"/>
          <w:tab w:val="right" w:pos="540"/>
          <w:tab w:val="right" w:pos="630"/>
          <w:tab w:val="right" w:pos="720"/>
          <w:tab w:val="right" w:pos="1170"/>
          <w:tab w:val="right" w:pos="1440"/>
          <w:tab w:val="right" w:pos="2160"/>
          <w:tab w:val="right" w:pos="2790"/>
          <w:tab w:val="right" w:pos="3510"/>
          <w:tab w:val="right" w:pos="4230"/>
          <w:tab w:val="center" w:pos="4500"/>
          <w:tab w:val="right" w:pos="4950"/>
          <w:tab w:val="right" w:pos="5670"/>
          <w:tab w:val="right" w:pos="6390"/>
          <w:tab w:val="right" w:pos="7110"/>
          <w:tab w:val="right" w:pos="7830"/>
          <w:tab w:val="right" w:pos="8480"/>
          <w:tab w:val="right" w:pos="9090"/>
          <w:tab w:val="right" w:pos="9180"/>
          <w:tab w:val="right" w:pos="9900"/>
          <w:tab w:val="right" w:pos="10620"/>
          <w:tab w:val="right" w:pos="11340"/>
          <w:tab w:val="right" w:pos="12060"/>
          <w:tab w:val="right" w:pos="12780"/>
          <w:tab w:val="right" w:pos="13410"/>
          <w:tab w:val="right" w:pos="14130"/>
          <w:tab w:val="right" w:pos="14850"/>
          <w:tab w:val="right" w:pos="15570"/>
          <w:tab w:val="right" w:pos="16290"/>
          <w:tab w:val="right" w:pos="17010"/>
          <w:tab w:val="right" w:pos="17730"/>
        </w:tabs>
        <w:spacing w:line="276" w:lineRule="auto"/>
        <w:ind w:left="708" w:hanging="424"/>
        <w:jc w:val="both"/>
        <w:rPr>
          <w:color w:val="000000"/>
        </w:rPr>
      </w:pPr>
      <w:r>
        <w:rPr>
          <w:color w:val="000000"/>
        </w:rPr>
        <w:t>6</w:t>
      </w:r>
      <w:r w:rsidR="00BD5038">
        <w:rPr>
          <w:color w:val="000000"/>
        </w:rPr>
        <w:t>)</w:t>
      </w:r>
      <w:r w:rsidR="000E363C">
        <w:rPr>
          <w:color w:val="000000"/>
        </w:rPr>
        <w:tab/>
      </w:r>
      <w:r w:rsidR="000E363C">
        <w:rPr>
          <w:color w:val="000000"/>
        </w:rPr>
        <w:tab/>
      </w:r>
      <w:r w:rsidR="000E363C">
        <w:rPr>
          <w:color w:val="000000"/>
        </w:rPr>
        <w:tab/>
      </w:r>
      <w:r w:rsidR="000E363C">
        <w:rPr>
          <w:color w:val="000000"/>
        </w:rPr>
        <w:tab/>
        <w:t>u</w:t>
      </w:r>
      <w:r w:rsidR="00BD5038">
        <w:rPr>
          <w:color w:val="000000"/>
        </w:rPr>
        <w:t>tylizacja materiałów, zgodnie z przepisami ochrony</w:t>
      </w:r>
      <w:r w:rsidR="000E363C">
        <w:rPr>
          <w:color w:val="000000"/>
        </w:rPr>
        <w:t xml:space="preserve"> środowiska i przepisami ustawy</w:t>
      </w:r>
      <w:r w:rsidR="000E363C">
        <w:rPr>
          <w:color w:val="000000"/>
        </w:rPr>
        <w:br/>
      </w:r>
      <w:r w:rsidR="00BD5038">
        <w:rPr>
          <w:color w:val="000000"/>
        </w:rPr>
        <w:t xml:space="preserve">o </w:t>
      </w:r>
      <w:r>
        <w:rPr>
          <w:color w:val="000000"/>
        </w:rPr>
        <w:t>odpadach;</w:t>
      </w:r>
    </w:p>
    <w:p w14:paraId="318BF7E5" w14:textId="3D648587" w:rsidR="00C958F6" w:rsidRPr="00C958F6" w:rsidRDefault="00C958F6" w:rsidP="00C958F6">
      <w:pPr>
        <w:tabs>
          <w:tab w:val="right" w:pos="630"/>
          <w:tab w:val="right" w:pos="720"/>
          <w:tab w:val="right" w:pos="851"/>
          <w:tab w:val="left" w:pos="993"/>
          <w:tab w:val="right" w:pos="1170"/>
          <w:tab w:val="right" w:pos="1440"/>
          <w:tab w:val="right" w:pos="2160"/>
          <w:tab w:val="right" w:pos="2790"/>
          <w:tab w:val="right" w:pos="3510"/>
          <w:tab w:val="right" w:pos="4230"/>
          <w:tab w:val="center" w:pos="4500"/>
          <w:tab w:val="right" w:pos="4950"/>
          <w:tab w:val="right" w:pos="5670"/>
          <w:tab w:val="right" w:pos="6390"/>
          <w:tab w:val="right" w:pos="7110"/>
          <w:tab w:val="right" w:pos="7830"/>
          <w:tab w:val="right" w:pos="8480"/>
          <w:tab w:val="right" w:pos="9090"/>
          <w:tab w:val="right" w:pos="9180"/>
          <w:tab w:val="right" w:pos="9900"/>
          <w:tab w:val="right" w:pos="10620"/>
          <w:tab w:val="right" w:pos="11340"/>
          <w:tab w:val="right" w:pos="12060"/>
          <w:tab w:val="right" w:pos="12780"/>
          <w:tab w:val="right" w:pos="13410"/>
          <w:tab w:val="right" w:pos="14130"/>
          <w:tab w:val="right" w:pos="14850"/>
          <w:tab w:val="right" w:pos="15570"/>
          <w:tab w:val="right" w:pos="16290"/>
          <w:tab w:val="right" w:pos="17010"/>
          <w:tab w:val="right" w:pos="17730"/>
        </w:tabs>
        <w:spacing w:line="276" w:lineRule="auto"/>
        <w:ind w:left="708" w:hanging="424"/>
        <w:jc w:val="both"/>
        <w:rPr>
          <w:color w:val="000000"/>
        </w:rPr>
      </w:pPr>
      <w:r>
        <w:rPr>
          <w:color w:val="000000"/>
        </w:rPr>
        <w:t>7)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w okresie udzielonej gwarancji zapewnienie na swój koszt przeglądów technicznych, serwisu </w:t>
      </w:r>
      <w:r w:rsidR="00B267BF">
        <w:rPr>
          <w:color w:val="000000"/>
        </w:rPr>
        <w:t xml:space="preserve">      </w:t>
      </w:r>
      <w:r>
        <w:rPr>
          <w:color w:val="000000"/>
        </w:rPr>
        <w:t>i konserwacji wbudowanych urządzeń i instalacji, które tego wymagają zgodnie z dokumentacją techniczno-ruchową lub warunkami gwarancji producenta wraz z wymianą materiałów eksploatacyjnych;</w:t>
      </w:r>
    </w:p>
    <w:p w14:paraId="7B4AB8A3" w14:textId="17CFE1D8" w:rsidR="00BD5038" w:rsidRDefault="00C958F6" w:rsidP="000E363C">
      <w:pPr>
        <w:tabs>
          <w:tab w:val="right" w:pos="630"/>
          <w:tab w:val="right" w:pos="720"/>
          <w:tab w:val="right" w:pos="851"/>
          <w:tab w:val="left" w:pos="993"/>
          <w:tab w:val="right" w:pos="1170"/>
          <w:tab w:val="right" w:pos="1440"/>
          <w:tab w:val="right" w:pos="2160"/>
          <w:tab w:val="right" w:pos="2790"/>
          <w:tab w:val="right" w:pos="3510"/>
          <w:tab w:val="right" w:pos="4230"/>
          <w:tab w:val="center" w:pos="4500"/>
          <w:tab w:val="right" w:pos="4950"/>
          <w:tab w:val="right" w:pos="5670"/>
          <w:tab w:val="right" w:pos="6390"/>
          <w:tab w:val="right" w:pos="7110"/>
          <w:tab w:val="right" w:pos="7830"/>
          <w:tab w:val="right" w:pos="8480"/>
          <w:tab w:val="right" w:pos="9090"/>
          <w:tab w:val="right" w:pos="9180"/>
          <w:tab w:val="right" w:pos="9900"/>
          <w:tab w:val="right" w:pos="10620"/>
          <w:tab w:val="right" w:pos="11340"/>
          <w:tab w:val="right" w:pos="12060"/>
          <w:tab w:val="right" w:pos="12780"/>
          <w:tab w:val="right" w:pos="13410"/>
          <w:tab w:val="right" w:pos="14130"/>
          <w:tab w:val="right" w:pos="14850"/>
          <w:tab w:val="right" w:pos="15570"/>
          <w:tab w:val="right" w:pos="16290"/>
          <w:tab w:val="right" w:pos="17010"/>
          <w:tab w:val="right" w:pos="17730"/>
        </w:tabs>
        <w:spacing w:line="276" w:lineRule="auto"/>
        <w:ind w:left="708" w:hanging="424"/>
        <w:jc w:val="both"/>
      </w:pPr>
      <w:r>
        <w:rPr>
          <w:color w:val="000000"/>
        </w:rPr>
        <w:t>8</w:t>
      </w:r>
      <w:r w:rsidR="000E363C">
        <w:rPr>
          <w:color w:val="000000"/>
        </w:rPr>
        <w:t>)</w:t>
      </w:r>
      <w:r w:rsidR="000E363C">
        <w:rPr>
          <w:color w:val="000000"/>
        </w:rPr>
        <w:tab/>
      </w:r>
      <w:r w:rsidR="000E363C">
        <w:rPr>
          <w:color w:val="000000"/>
        </w:rPr>
        <w:tab/>
      </w:r>
      <w:r w:rsidR="000E363C">
        <w:rPr>
          <w:color w:val="000000"/>
        </w:rPr>
        <w:tab/>
      </w:r>
      <w:r w:rsidR="00877F86">
        <w:t>przedstawienie</w:t>
      </w:r>
      <w:r w:rsidR="004274B2">
        <w:t xml:space="preserve"> </w:t>
      </w:r>
      <w:r w:rsidR="004274B2" w:rsidRPr="00F9008A">
        <w:t>dan</w:t>
      </w:r>
      <w:r w:rsidR="00877F86">
        <w:t>ych</w:t>
      </w:r>
      <w:r w:rsidR="004274B2">
        <w:t xml:space="preserve"> </w:t>
      </w:r>
      <w:r w:rsidR="004274B2" w:rsidRPr="00F9008A">
        <w:t>osobow</w:t>
      </w:r>
      <w:r w:rsidR="00877F86">
        <w:t>y</w:t>
      </w:r>
      <w:r w:rsidR="004274B2">
        <w:t xml:space="preserve"> pracowników, którzy będą realizowali przedmiot zamówienia</w:t>
      </w:r>
      <w:r w:rsidR="004274B2" w:rsidRPr="00F9008A">
        <w:t xml:space="preserve"> (imi</w:t>
      </w:r>
      <w:r w:rsidR="004274B2">
        <w:t>ę, nazwisko, nr PESEL, imię ojca, seria i numer dowodu osobistego a w </w:t>
      </w:r>
      <w:r w:rsidR="004274B2" w:rsidRPr="00F9008A">
        <w:t xml:space="preserve">przypadku obcokrajowców </w:t>
      </w:r>
      <w:r w:rsidR="004274B2">
        <w:t>imię, nazwisko, data urodzenia</w:t>
      </w:r>
      <w:r w:rsidR="004274B2" w:rsidRPr="00F9008A">
        <w:t>,</w:t>
      </w:r>
      <w:r w:rsidR="004274B2">
        <w:t xml:space="preserve"> obywatelstwo, seria i nr dokumentu i </w:t>
      </w:r>
      <w:r w:rsidR="004274B2" w:rsidRPr="00F9008A">
        <w:t>rodzaj dokumentu)</w:t>
      </w:r>
      <w:r w:rsidR="004274B2">
        <w:t xml:space="preserve"> oraz pojazdów (numer rejestracyjny, marka)</w:t>
      </w:r>
      <w:r w:rsidR="00014CA9">
        <w:t>;</w:t>
      </w:r>
    </w:p>
    <w:p w14:paraId="7C9A4111" w14:textId="5E5C3CF4" w:rsidR="00014CA9" w:rsidRDefault="00C958F6" w:rsidP="000E363C">
      <w:pPr>
        <w:tabs>
          <w:tab w:val="right" w:pos="630"/>
          <w:tab w:val="right" w:pos="720"/>
          <w:tab w:val="right" w:pos="851"/>
          <w:tab w:val="left" w:pos="993"/>
          <w:tab w:val="right" w:pos="1170"/>
          <w:tab w:val="right" w:pos="1440"/>
          <w:tab w:val="right" w:pos="2160"/>
          <w:tab w:val="right" w:pos="2790"/>
          <w:tab w:val="right" w:pos="3510"/>
          <w:tab w:val="right" w:pos="4230"/>
          <w:tab w:val="center" w:pos="4500"/>
          <w:tab w:val="right" w:pos="4950"/>
          <w:tab w:val="right" w:pos="5670"/>
          <w:tab w:val="right" w:pos="6390"/>
          <w:tab w:val="right" w:pos="7110"/>
          <w:tab w:val="right" w:pos="7830"/>
          <w:tab w:val="right" w:pos="8480"/>
          <w:tab w:val="right" w:pos="9090"/>
          <w:tab w:val="right" w:pos="9180"/>
          <w:tab w:val="right" w:pos="9900"/>
          <w:tab w:val="right" w:pos="10620"/>
          <w:tab w:val="right" w:pos="11340"/>
          <w:tab w:val="right" w:pos="12060"/>
          <w:tab w:val="right" w:pos="12780"/>
          <w:tab w:val="right" w:pos="13410"/>
          <w:tab w:val="right" w:pos="14130"/>
          <w:tab w:val="right" w:pos="14850"/>
          <w:tab w:val="right" w:pos="15570"/>
          <w:tab w:val="right" w:pos="16290"/>
          <w:tab w:val="right" w:pos="17010"/>
          <w:tab w:val="right" w:pos="17730"/>
        </w:tabs>
        <w:spacing w:line="276" w:lineRule="auto"/>
        <w:ind w:left="708" w:hanging="424"/>
        <w:jc w:val="both"/>
        <w:rPr>
          <w:color w:val="000000"/>
        </w:rPr>
      </w:pPr>
      <w:r>
        <w:rPr>
          <w:color w:val="000000"/>
        </w:rPr>
        <w:t>9</w:t>
      </w:r>
      <w:r w:rsidR="000E363C">
        <w:rPr>
          <w:color w:val="000000"/>
        </w:rPr>
        <w:t>)</w:t>
      </w:r>
      <w:r w:rsidR="000E363C">
        <w:rPr>
          <w:color w:val="000000"/>
        </w:rPr>
        <w:tab/>
      </w:r>
      <w:r w:rsidR="000E363C">
        <w:rPr>
          <w:color w:val="000000"/>
        </w:rPr>
        <w:tab/>
      </w:r>
      <w:r w:rsidR="000E363C">
        <w:rPr>
          <w:color w:val="000000"/>
        </w:rPr>
        <w:tab/>
      </w:r>
      <w:r w:rsidR="00014CA9">
        <w:rPr>
          <w:color w:val="000000"/>
        </w:rPr>
        <w:t>przedstawić Z</w:t>
      </w:r>
      <w:r w:rsidR="00702D8C">
        <w:rPr>
          <w:color w:val="000000"/>
        </w:rPr>
        <w:t>amawiającemu po przeprowadzonym</w:t>
      </w:r>
      <w:r w:rsidR="00014CA9">
        <w:rPr>
          <w:color w:val="000000"/>
        </w:rPr>
        <w:t xml:space="preserve"> </w:t>
      </w:r>
      <w:r w:rsidR="00014CA9" w:rsidRPr="00014CA9">
        <w:rPr>
          <w:b/>
          <w:color w:val="000000"/>
        </w:rPr>
        <w:t>„</w:t>
      </w:r>
      <w:r w:rsidR="00702D8C">
        <w:rPr>
          <w:b/>
          <w:color w:val="000000"/>
        </w:rPr>
        <w:t>montażu</w:t>
      </w:r>
      <w:r w:rsidR="00014CA9" w:rsidRPr="00014CA9">
        <w:rPr>
          <w:b/>
          <w:color w:val="000000"/>
        </w:rPr>
        <w:t>”</w:t>
      </w:r>
      <w:r w:rsidR="00702D8C">
        <w:rPr>
          <w:color w:val="000000"/>
        </w:rPr>
        <w:t>,</w:t>
      </w:r>
      <w:r w:rsidR="00295F34">
        <w:rPr>
          <w:color w:val="000000"/>
        </w:rPr>
        <w:t xml:space="preserve"> protokół</w:t>
      </w:r>
      <w:r w:rsidR="00601ECE">
        <w:rPr>
          <w:color w:val="000000"/>
        </w:rPr>
        <w:t xml:space="preserve"> </w:t>
      </w:r>
      <w:r w:rsidR="004A0660">
        <w:rPr>
          <w:color w:val="000000"/>
        </w:rPr>
        <w:t xml:space="preserve">odbioru </w:t>
      </w:r>
      <w:r w:rsidR="00014CA9">
        <w:rPr>
          <w:color w:val="000000"/>
        </w:rPr>
        <w:t>w</w:t>
      </w:r>
      <w:r w:rsidR="004A0660">
        <w:rPr>
          <w:color w:val="000000"/>
        </w:rPr>
        <w:t> </w:t>
      </w:r>
      <w:r w:rsidR="00014CA9">
        <w:rPr>
          <w:color w:val="000000"/>
        </w:rPr>
        <w:t>formie papierowej. Na protokole win</w:t>
      </w:r>
      <w:r w:rsidR="00877F86">
        <w:rPr>
          <w:color w:val="000000"/>
        </w:rPr>
        <w:t>ny być wypisane podstawowe dane</w:t>
      </w:r>
      <w:r w:rsidR="00014CA9">
        <w:rPr>
          <w:color w:val="000000"/>
        </w:rPr>
        <w:t xml:space="preserve"> </w:t>
      </w:r>
      <w:r w:rsidR="00877F86">
        <w:rPr>
          <w:color w:val="000000"/>
        </w:rPr>
        <w:t xml:space="preserve">techniczne urządzenia, </w:t>
      </w:r>
      <w:r w:rsidR="00014CA9">
        <w:rPr>
          <w:color w:val="000000"/>
        </w:rPr>
        <w:t>ewentualne stwierdzone uszkodzenia i inne uwagi.</w:t>
      </w:r>
    </w:p>
    <w:p w14:paraId="44BF331E" w14:textId="77777777" w:rsidR="000E363C" w:rsidRDefault="000E363C" w:rsidP="000E363C">
      <w:pPr>
        <w:tabs>
          <w:tab w:val="right" w:pos="630"/>
          <w:tab w:val="right" w:pos="720"/>
          <w:tab w:val="right" w:pos="851"/>
          <w:tab w:val="left" w:pos="993"/>
          <w:tab w:val="right" w:pos="1170"/>
          <w:tab w:val="right" w:pos="1440"/>
          <w:tab w:val="right" w:pos="2160"/>
          <w:tab w:val="right" w:pos="2790"/>
          <w:tab w:val="right" w:pos="3510"/>
          <w:tab w:val="right" w:pos="4230"/>
          <w:tab w:val="center" w:pos="4500"/>
          <w:tab w:val="right" w:pos="4950"/>
          <w:tab w:val="right" w:pos="5670"/>
          <w:tab w:val="right" w:pos="6390"/>
          <w:tab w:val="right" w:pos="7110"/>
          <w:tab w:val="right" w:pos="7830"/>
          <w:tab w:val="right" w:pos="8480"/>
          <w:tab w:val="right" w:pos="9090"/>
          <w:tab w:val="right" w:pos="9180"/>
          <w:tab w:val="right" w:pos="9900"/>
          <w:tab w:val="right" w:pos="10620"/>
          <w:tab w:val="right" w:pos="11340"/>
          <w:tab w:val="right" w:pos="12060"/>
          <w:tab w:val="right" w:pos="12780"/>
          <w:tab w:val="right" w:pos="13410"/>
          <w:tab w:val="right" w:pos="14130"/>
          <w:tab w:val="right" w:pos="14850"/>
          <w:tab w:val="right" w:pos="15570"/>
          <w:tab w:val="right" w:pos="16290"/>
          <w:tab w:val="right" w:pos="17010"/>
          <w:tab w:val="right" w:pos="17730"/>
        </w:tabs>
        <w:spacing w:line="276" w:lineRule="auto"/>
        <w:ind w:left="708" w:hanging="424"/>
        <w:jc w:val="both"/>
        <w:rPr>
          <w:color w:val="000000"/>
          <w:szCs w:val="20"/>
        </w:rPr>
      </w:pPr>
    </w:p>
    <w:p w14:paraId="7618EF2B" w14:textId="77777777" w:rsidR="000D3F92" w:rsidRDefault="000D3F92" w:rsidP="000D3F92">
      <w:pPr>
        <w:jc w:val="center"/>
        <w:rPr>
          <w:b/>
          <w:szCs w:val="20"/>
        </w:rPr>
      </w:pPr>
      <w:r>
        <w:rPr>
          <w:b/>
          <w:color w:val="000000"/>
          <w:szCs w:val="20"/>
        </w:rPr>
        <w:t>§ 5.</w:t>
      </w:r>
      <w:r>
        <w:rPr>
          <w:b/>
          <w:color w:val="000000"/>
          <w:szCs w:val="20"/>
        </w:rPr>
        <w:br/>
      </w:r>
      <w:r>
        <w:rPr>
          <w:b/>
          <w:szCs w:val="20"/>
        </w:rPr>
        <w:t>Warunki gwarancji i rękojmi za wady</w:t>
      </w:r>
    </w:p>
    <w:p w14:paraId="359C4CB1" w14:textId="77777777" w:rsidR="000D3F92" w:rsidRPr="00014CA9" w:rsidRDefault="000D3F92" w:rsidP="000D3F92">
      <w:pPr>
        <w:jc w:val="center"/>
        <w:rPr>
          <w:b/>
          <w:color w:val="000000"/>
          <w:szCs w:val="20"/>
        </w:rPr>
      </w:pPr>
    </w:p>
    <w:p w14:paraId="4836F6BF" w14:textId="2AB94312" w:rsidR="000D3F92" w:rsidRPr="009200F8" w:rsidRDefault="000D3F92" w:rsidP="000D3F92">
      <w:pPr>
        <w:numPr>
          <w:ilvl w:val="0"/>
          <w:numId w:val="6"/>
        </w:numPr>
        <w:autoSpaceDE w:val="0"/>
        <w:autoSpaceDN w:val="0"/>
        <w:ind w:left="360"/>
        <w:jc w:val="both"/>
      </w:pPr>
      <w:r w:rsidRPr="009200F8">
        <w:t xml:space="preserve">Wykonawca </w:t>
      </w:r>
      <w:r>
        <w:t xml:space="preserve">gwarantuje należytą jakość, prawidłowość działania </w:t>
      </w:r>
      <w:r w:rsidR="002B32D3">
        <w:t xml:space="preserve">zamontowanych </w:t>
      </w:r>
      <w:r w:rsidR="00C13AD5">
        <w:t>u</w:t>
      </w:r>
      <w:r w:rsidR="002B32D3">
        <w:t>rządzeń</w:t>
      </w:r>
      <w:r w:rsidR="002B32D3">
        <w:br/>
      </w:r>
      <w:r>
        <w:t xml:space="preserve">i spełnienie parametrów technicznych określonych kartą urządzenia sporządzoną przez producenta urządzenia oraz udziela </w:t>
      </w:r>
      <w:r w:rsidR="002B2BF0">
        <w:rPr>
          <w:b/>
        </w:rPr>
        <w:t>……</w:t>
      </w:r>
      <w:r w:rsidRPr="007A78FC">
        <w:rPr>
          <w:b/>
        </w:rPr>
        <w:t xml:space="preserve"> (</w:t>
      </w:r>
      <w:r w:rsidR="002B2BF0">
        <w:rPr>
          <w:b/>
        </w:rPr>
        <w:t>……………….</w:t>
      </w:r>
      <w:r w:rsidR="00877F86" w:rsidRPr="007A78FC">
        <w:rPr>
          <w:b/>
        </w:rPr>
        <w:t>-</w:t>
      </w:r>
      <w:r w:rsidRPr="007A78FC">
        <w:rPr>
          <w:b/>
        </w:rPr>
        <w:t>) miesięcznej</w:t>
      </w:r>
      <w:r>
        <w:t xml:space="preserve"> gwarancji i rękojmi na Przedmiot Umowy licząc od daty </w:t>
      </w:r>
      <w:r w:rsidR="00877F86">
        <w:t>montażu</w:t>
      </w:r>
      <w:r>
        <w:t xml:space="preserve"> urządzenia u Zamawiającego.</w:t>
      </w:r>
    </w:p>
    <w:p w14:paraId="7FA4CC0F" w14:textId="77777777" w:rsidR="000D3F92" w:rsidRPr="009200F8" w:rsidRDefault="000D3F92" w:rsidP="000D3F92">
      <w:pPr>
        <w:tabs>
          <w:tab w:val="left" w:pos="426"/>
        </w:tabs>
        <w:autoSpaceDE w:val="0"/>
        <w:autoSpaceDN w:val="0"/>
        <w:ind w:left="360" w:hanging="360"/>
        <w:jc w:val="both"/>
      </w:pPr>
      <w:r>
        <w:t>2.  Czas gwarancji i rękojmi na wymienione, uszkodzone wcześniej elementy przedłuża się o okres usuwania wady.</w:t>
      </w:r>
      <w:r w:rsidRPr="009200F8">
        <w:t xml:space="preserve"> </w:t>
      </w:r>
    </w:p>
    <w:p w14:paraId="70355102" w14:textId="77777777" w:rsidR="000D3F92" w:rsidRDefault="000D3F92" w:rsidP="000D3F92">
      <w:pPr>
        <w:autoSpaceDE w:val="0"/>
        <w:autoSpaceDN w:val="0"/>
        <w:ind w:left="360" w:hanging="360"/>
        <w:jc w:val="both"/>
        <w:rPr>
          <w:bCs/>
        </w:rPr>
      </w:pPr>
      <w:r>
        <w:t xml:space="preserve">3. </w:t>
      </w:r>
      <w:r>
        <w:rPr>
          <w:bCs/>
        </w:rPr>
        <w:t xml:space="preserve">Okres usuwania wady to okres liczony od momentu zgłoszenia wady przez </w:t>
      </w:r>
      <w:r w:rsidRPr="00F35806">
        <w:rPr>
          <w:bCs/>
        </w:rPr>
        <w:t>zamawiającego</w:t>
      </w:r>
      <w:r>
        <w:rPr>
          <w:bCs/>
        </w:rPr>
        <w:br/>
        <w:t xml:space="preserve">do momentu jej usunięcia przez </w:t>
      </w:r>
      <w:r w:rsidRPr="00F35806">
        <w:rPr>
          <w:bCs/>
        </w:rPr>
        <w:t>wykonawcę</w:t>
      </w:r>
      <w:r>
        <w:rPr>
          <w:bCs/>
        </w:rPr>
        <w:t>, potwierdzone obustronnie podpisanym protokołem usunięcia wady.</w:t>
      </w:r>
    </w:p>
    <w:p w14:paraId="4871B9C7" w14:textId="2D2B9C2C" w:rsidR="00C67708" w:rsidRDefault="000D3F92" w:rsidP="000D3F92">
      <w:pPr>
        <w:autoSpaceDE w:val="0"/>
        <w:autoSpaceDN w:val="0"/>
        <w:ind w:left="360" w:hanging="360"/>
        <w:jc w:val="both"/>
        <w:rPr>
          <w:bCs/>
        </w:rPr>
      </w:pPr>
      <w:r>
        <w:rPr>
          <w:bCs/>
        </w:rPr>
        <w:t>4.</w:t>
      </w:r>
      <w:r>
        <w:rPr>
          <w:bCs/>
        </w:rPr>
        <w:tab/>
        <w:t xml:space="preserve">Jeżeli w okresie gwarancji/rękojmi zostaną stwierdzone wady to </w:t>
      </w:r>
      <w:r w:rsidRPr="00F35806">
        <w:rPr>
          <w:bCs/>
        </w:rPr>
        <w:t>wykonawca</w:t>
      </w:r>
      <w:r>
        <w:rPr>
          <w:bCs/>
        </w:rPr>
        <w:t xml:space="preserve"> po otrzymaniu pisemnego zgłoszenia od </w:t>
      </w:r>
      <w:r w:rsidRPr="00F35806">
        <w:rPr>
          <w:bCs/>
        </w:rPr>
        <w:t>zamawiającego</w:t>
      </w:r>
      <w:r>
        <w:rPr>
          <w:bCs/>
        </w:rPr>
        <w:t xml:space="preserve"> zobowiązuje się przystąpić do bezpłatnego usunięcia wady w terminie uzgodnionym między </w:t>
      </w:r>
      <w:r w:rsidRPr="00F35806">
        <w:rPr>
          <w:bCs/>
        </w:rPr>
        <w:t>stronami</w:t>
      </w:r>
      <w:r>
        <w:rPr>
          <w:bCs/>
        </w:rPr>
        <w:t xml:space="preserve"> umowy</w:t>
      </w:r>
      <w:r w:rsidR="00C67708">
        <w:rPr>
          <w:bCs/>
        </w:rPr>
        <w:t xml:space="preserve"> (nie dotyczy usterek spowodowanych czynnikami zewnętrznymi lub niewłaściwą obsługą)</w:t>
      </w:r>
      <w:r>
        <w:rPr>
          <w:bCs/>
        </w:rPr>
        <w:t xml:space="preserve">. </w:t>
      </w:r>
      <w:r w:rsidR="00C67708">
        <w:rPr>
          <w:bCs/>
        </w:rPr>
        <w:t>S</w:t>
      </w:r>
      <w:r w:rsidRPr="00F35806">
        <w:rPr>
          <w:bCs/>
        </w:rPr>
        <w:t>trony</w:t>
      </w:r>
      <w:r>
        <w:rPr>
          <w:bCs/>
        </w:rPr>
        <w:t xml:space="preserve"> ustalają, że czas reakcji </w:t>
      </w:r>
      <w:r w:rsidR="002B32D3">
        <w:rPr>
          <w:bCs/>
        </w:rPr>
        <w:t>wykonawcy</w:t>
      </w:r>
      <w:r w:rsidR="002B32D3">
        <w:rPr>
          <w:bCs/>
        </w:rPr>
        <w:br/>
      </w:r>
      <w:r>
        <w:rPr>
          <w:bCs/>
        </w:rPr>
        <w:t xml:space="preserve"> na reklamację wynosi do </w:t>
      </w:r>
      <w:r w:rsidR="005260BA">
        <w:rPr>
          <w:bCs/>
        </w:rPr>
        <w:t>24 (dwudziestu czterech) godzin</w:t>
      </w:r>
      <w:r>
        <w:rPr>
          <w:bCs/>
        </w:rPr>
        <w:t xml:space="preserve"> licząc od momentu zgłoszenia.</w:t>
      </w:r>
    </w:p>
    <w:p w14:paraId="4DF0F177" w14:textId="77777777" w:rsidR="005260BA" w:rsidRDefault="000D3F92" w:rsidP="000D3F92">
      <w:pPr>
        <w:autoSpaceDE w:val="0"/>
        <w:autoSpaceDN w:val="0"/>
        <w:ind w:left="360" w:hanging="360"/>
        <w:jc w:val="both"/>
        <w:rPr>
          <w:bCs/>
        </w:rPr>
      </w:pPr>
      <w:r>
        <w:rPr>
          <w:bCs/>
        </w:rPr>
        <w:t>5.</w:t>
      </w:r>
      <w:r>
        <w:rPr>
          <w:bCs/>
        </w:rPr>
        <w:tab/>
        <w:t xml:space="preserve">Jeśli realizując swoje obowiązki, </w:t>
      </w:r>
      <w:r w:rsidRPr="00F35806">
        <w:rPr>
          <w:bCs/>
        </w:rPr>
        <w:t>wykonawca</w:t>
      </w:r>
      <w:r>
        <w:rPr>
          <w:bCs/>
        </w:rPr>
        <w:t xml:space="preserve">, w ramach gwarancji/rękojmi, dostarczy </w:t>
      </w:r>
      <w:r w:rsidRPr="00F35806">
        <w:rPr>
          <w:bCs/>
        </w:rPr>
        <w:t>zamawiającemu</w:t>
      </w:r>
      <w:r>
        <w:rPr>
          <w:bCs/>
        </w:rPr>
        <w:t xml:space="preserve"> elementy będące częścią urządzeń wolne od wad w miejsce wadliwych, okres gwarancji/rękojmi rozpoczyna się na nowo od momentu dostawy elementów wolnych</w:t>
      </w:r>
      <w:r>
        <w:rPr>
          <w:bCs/>
        </w:rPr>
        <w:br/>
        <w:t xml:space="preserve">od wad lub dostawy naprawionych elementów. Jeśli </w:t>
      </w:r>
      <w:r w:rsidRPr="00F35806">
        <w:rPr>
          <w:bCs/>
        </w:rPr>
        <w:t>wykonawca</w:t>
      </w:r>
      <w:r>
        <w:rPr>
          <w:bCs/>
        </w:rPr>
        <w:t xml:space="preserve"> wymienił część elementów, powyższe postanowienie będzie miało zastosowanie do wymienionych elementów. W innych przypadkach okres gwarancji/rękojmi zostanie wydłużony o okres, w którym </w:t>
      </w:r>
      <w:r w:rsidRPr="00F35806">
        <w:rPr>
          <w:bCs/>
        </w:rPr>
        <w:t>zamawiający</w:t>
      </w:r>
      <w:r>
        <w:rPr>
          <w:bCs/>
        </w:rPr>
        <w:br/>
        <w:t>nie był w stanie korzystać z urządzeń objętych gwarancją/rękojmią ze względu na ich wady.</w:t>
      </w:r>
    </w:p>
    <w:p w14:paraId="36C82FE6" w14:textId="77777777" w:rsidR="000D3F92" w:rsidRDefault="000D3F92" w:rsidP="000D3F92">
      <w:pPr>
        <w:autoSpaceDE w:val="0"/>
        <w:autoSpaceDN w:val="0"/>
        <w:ind w:left="360" w:hanging="360"/>
        <w:jc w:val="both"/>
        <w:rPr>
          <w:bCs/>
        </w:rPr>
      </w:pPr>
      <w:r>
        <w:rPr>
          <w:bCs/>
        </w:rPr>
        <w:t>6.</w:t>
      </w:r>
      <w:r>
        <w:rPr>
          <w:bCs/>
        </w:rPr>
        <w:tab/>
        <w:t xml:space="preserve">Czas na usunięcie wady od zgłoszenia wynosi </w:t>
      </w:r>
      <w:r w:rsidR="00C67708">
        <w:rPr>
          <w:bCs/>
        </w:rPr>
        <w:t xml:space="preserve">maksymalnie </w:t>
      </w:r>
      <w:r>
        <w:rPr>
          <w:bCs/>
        </w:rPr>
        <w:t xml:space="preserve">do </w:t>
      </w:r>
      <w:r w:rsidR="00C67708">
        <w:rPr>
          <w:bCs/>
        </w:rPr>
        <w:t>14</w:t>
      </w:r>
      <w:r>
        <w:rPr>
          <w:bCs/>
        </w:rPr>
        <w:t xml:space="preserve"> (</w:t>
      </w:r>
      <w:r w:rsidR="00C67708">
        <w:rPr>
          <w:bCs/>
        </w:rPr>
        <w:t>czternastu)</w:t>
      </w:r>
      <w:r w:rsidR="00C67708">
        <w:rPr>
          <w:bCs/>
        </w:rPr>
        <w:br/>
      </w:r>
      <w:r>
        <w:rPr>
          <w:bCs/>
        </w:rPr>
        <w:t>dni kalendarzowych. W przypadku usuwania wad lub wymiany ele</w:t>
      </w:r>
      <w:r w:rsidR="00C67708">
        <w:rPr>
          <w:bCs/>
        </w:rPr>
        <w:t xml:space="preserve">mentu, w których termin dostawy </w:t>
      </w:r>
      <w:r>
        <w:rPr>
          <w:bCs/>
        </w:rPr>
        <w:t xml:space="preserve">danego elementu jest </w:t>
      </w:r>
      <w:r w:rsidR="00C67708">
        <w:rPr>
          <w:bCs/>
        </w:rPr>
        <w:t xml:space="preserve">dłuższy </w:t>
      </w:r>
      <w:r>
        <w:rPr>
          <w:bCs/>
        </w:rPr>
        <w:t xml:space="preserve">niż </w:t>
      </w:r>
      <w:r w:rsidR="00C67708">
        <w:rPr>
          <w:bCs/>
        </w:rPr>
        <w:t>14</w:t>
      </w:r>
      <w:r>
        <w:rPr>
          <w:bCs/>
        </w:rPr>
        <w:t xml:space="preserve"> (</w:t>
      </w:r>
      <w:r w:rsidR="00C67708">
        <w:rPr>
          <w:bCs/>
        </w:rPr>
        <w:t>czternaście)</w:t>
      </w:r>
      <w:r>
        <w:rPr>
          <w:bCs/>
        </w:rPr>
        <w:t xml:space="preserve"> dni kalendarzowych, </w:t>
      </w:r>
      <w:r w:rsidRPr="00F35806">
        <w:rPr>
          <w:bCs/>
        </w:rPr>
        <w:t>strony</w:t>
      </w:r>
      <w:r>
        <w:rPr>
          <w:bCs/>
        </w:rPr>
        <w:t xml:space="preserve"> wspólnie ustalają termin usunięcia wady.</w:t>
      </w:r>
    </w:p>
    <w:p w14:paraId="5D9A5D3D" w14:textId="2EEDA72C" w:rsidR="000D3F92" w:rsidRDefault="000D3F92" w:rsidP="000E363C">
      <w:pPr>
        <w:tabs>
          <w:tab w:val="right" w:pos="630"/>
          <w:tab w:val="right" w:pos="720"/>
          <w:tab w:val="right" w:pos="851"/>
          <w:tab w:val="left" w:pos="993"/>
          <w:tab w:val="right" w:pos="1170"/>
          <w:tab w:val="right" w:pos="1440"/>
          <w:tab w:val="right" w:pos="2160"/>
          <w:tab w:val="right" w:pos="2790"/>
          <w:tab w:val="right" w:pos="3510"/>
          <w:tab w:val="right" w:pos="4230"/>
          <w:tab w:val="center" w:pos="4500"/>
          <w:tab w:val="right" w:pos="4950"/>
          <w:tab w:val="right" w:pos="5670"/>
          <w:tab w:val="right" w:pos="6390"/>
          <w:tab w:val="right" w:pos="7110"/>
          <w:tab w:val="right" w:pos="7830"/>
          <w:tab w:val="right" w:pos="8480"/>
          <w:tab w:val="right" w:pos="9090"/>
          <w:tab w:val="right" w:pos="9180"/>
          <w:tab w:val="right" w:pos="9900"/>
          <w:tab w:val="right" w:pos="10620"/>
          <w:tab w:val="right" w:pos="11340"/>
          <w:tab w:val="right" w:pos="12060"/>
          <w:tab w:val="right" w:pos="12780"/>
          <w:tab w:val="right" w:pos="13410"/>
          <w:tab w:val="right" w:pos="14130"/>
          <w:tab w:val="right" w:pos="14850"/>
          <w:tab w:val="right" w:pos="15570"/>
          <w:tab w:val="right" w:pos="16290"/>
          <w:tab w:val="right" w:pos="17010"/>
          <w:tab w:val="right" w:pos="17730"/>
        </w:tabs>
        <w:spacing w:line="276" w:lineRule="auto"/>
        <w:ind w:left="708" w:hanging="424"/>
        <w:jc w:val="both"/>
        <w:rPr>
          <w:color w:val="000000"/>
          <w:szCs w:val="20"/>
        </w:rPr>
      </w:pPr>
    </w:p>
    <w:p w14:paraId="6E331A59" w14:textId="79F069A5" w:rsidR="00D854AD" w:rsidRDefault="00D854AD" w:rsidP="000E363C">
      <w:pPr>
        <w:tabs>
          <w:tab w:val="right" w:pos="630"/>
          <w:tab w:val="right" w:pos="720"/>
          <w:tab w:val="right" w:pos="851"/>
          <w:tab w:val="left" w:pos="993"/>
          <w:tab w:val="right" w:pos="1170"/>
          <w:tab w:val="right" w:pos="1440"/>
          <w:tab w:val="right" w:pos="2160"/>
          <w:tab w:val="right" w:pos="2790"/>
          <w:tab w:val="right" w:pos="3510"/>
          <w:tab w:val="right" w:pos="4230"/>
          <w:tab w:val="center" w:pos="4500"/>
          <w:tab w:val="right" w:pos="4950"/>
          <w:tab w:val="right" w:pos="5670"/>
          <w:tab w:val="right" w:pos="6390"/>
          <w:tab w:val="right" w:pos="7110"/>
          <w:tab w:val="right" w:pos="7830"/>
          <w:tab w:val="right" w:pos="8480"/>
          <w:tab w:val="right" w:pos="9090"/>
          <w:tab w:val="right" w:pos="9180"/>
          <w:tab w:val="right" w:pos="9900"/>
          <w:tab w:val="right" w:pos="10620"/>
          <w:tab w:val="right" w:pos="11340"/>
          <w:tab w:val="right" w:pos="12060"/>
          <w:tab w:val="right" w:pos="12780"/>
          <w:tab w:val="right" w:pos="13410"/>
          <w:tab w:val="right" w:pos="14130"/>
          <w:tab w:val="right" w:pos="14850"/>
          <w:tab w:val="right" w:pos="15570"/>
          <w:tab w:val="right" w:pos="16290"/>
          <w:tab w:val="right" w:pos="17010"/>
          <w:tab w:val="right" w:pos="17730"/>
        </w:tabs>
        <w:spacing w:line="276" w:lineRule="auto"/>
        <w:ind w:left="708" w:hanging="424"/>
        <w:jc w:val="both"/>
        <w:rPr>
          <w:color w:val="000000"/>
          <w:szCs w:val="20"/>
        </w:rPr>
      </w:pPr>
    </w:p>
    <w:p w14:paraId="1711DA34" w14:textId="77777777" w:rsidR="00D854AD" w:rsidRPr="000E574E" w:rsidRDefault="00D854AD" w:rsidP="000E363C">
      <w:pPr>
        <w:tabs>
          <w:tab w:val="right" w:pos="630"/>
          <w:tab w:val="right" w:pos="720"/>
          <w:tab w:val="right" w:pos="851"/>
          <w:tab w:val="left" w:pos="993"/>
          <w:tab w:val="right" w:pos="1170"/>
          <w:tab w:val="right" w:pos="1440"/>
          <w:tab w:val="right" w:pos="2160"/>
          <w:tab w:val="right" w:pos="2790"/>
          <w:tab w:val="right" w:pos="3510"/>
          <w:tab w:val="right" w:pos="4230"/>
          <w:tab w:val="center" w:pos="4500"/>
          <w:tab w:val="right" w:pos="4950"/>
          <w:tab w:val="right" w:pos="5670"/>
          <w:tab w:val="right" w:pos="6390"/>
          <w:tab w:val="right" w:pos="7110"/>
          <w:tab w:val="right" w:pos="7830"/>
          <w:tab w:val="right" w:pos="8480"/>
          <w:tab w:val="right" w:pos="9090"/>
          <w:tab w:val="right" w:pos="9180"/>
          <w:tab w:val="right" w:pos="9900"/>
          <w:tab w:val="right" w:pos="10620"/>
          <w:tab w:val="right" w:pos="11340"/>
          <w:tab w:val="right" w:pos="12060"/>
          <w:tab w:val="right" w:pos="12780"/>
          <w:tab w:val="right" w:pos="13410"/>
          <w:tab w:val="right" w:pos="14130"/>
          <w:tab w:val="right" w:pos="14850"/>
          <w:tab w:val="right" w:pos="15570"/>
          <w:tab w:val="right" w:pos="16290"/>
          <w:tab w:val="right" w:pos="17010"/>
          <w:tab w:val="right" w:pos="17730"/>
        </w:tabs>
        <w:spacing w:line="276" w:lineRule="auto"/>
        <w:ind w:left="708" w:hanging="424"/>
        <w:jc w:val="both"/>
        <w:rPr>
          <w:color w:val="000000"/>
          <w:szCs w:val="20"/>
        </w:rPr>
      </w:pPr>
    </w:p>
    <w:p w14:paraId="05F7DCBB" w14:textId="0E39825A" w:rsidR="00BD5038" w:rsidRDefault="00BD5038" w:rsidP="00014CA9">
      <w:pPr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§ </w:t>
      </w:r>
      <w:r w:rsidR="000D3F92">
        <w:rPr>
          <w:b/>
          <w:color w:val="000000"/>
          <w:szCs w:val="20"/>
        </w:rPr>
        <w:t>6</w:t>
      </w:r>
      <w:r>
        <w:rPr>
          <w:b/>
          <w:color w:val="000000"/>
          <w:szCs w:val="20"/>
        </w:rPr>
        <w:t>.</w:t>
      </w:r>
      <w:r>
        <w:rPr>
          <w:b/>
          <w:color w:val="000000"/>
          <w:szCs w:val="20"/>
        </w:rPr>
        <w:br/>
        <w:t>Odbiory</w:t>
      </w:r>
    </w:p>
    <w:p w14:paraId="4F4A691F" w14:textId="77777777" w:rsidR="00C13AD5" w:rsidRDefault="00C13AD5" w:rsidP="00014CA9">
      <w:pPr>
        <w:jc w:val="center"/>
        <w:rPr>
          <w:b/>
          <w:color w:val="000000"/>
          <w:szCs w:val="20"/>
        </w:rPr>
      </w:pPr>
    </w:p>
    <w:p w14:paraId="10DBB72C" w14:textId="77777777" w:rsidR="00BD5038" w:rsidRPr="00827ED6" w:rsidRDefault="00BD5038" w:rsidP="00BD5038">
      <w:pPr>
        <w:numPr>
          <w:ilvl w:val="0"/>
          <w:numId w:val="3"/>
        </w:numPr>
        <w:tabs>
          <w:tab w:val="num" w:pos="0"/>
        </w:tabs>
        <w:spacing w:line="276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O</w:t>
      </w:r>
      <w:r w:rsidRPr="00827ED6">
        <w:rPr>
          <w:color w:val="000000"/>
          <w:szCs w:val="20"/>
        </w:rPr>
        <w:t xml:space="preserve">dbiór </w:t>
      </w:r>
      <w:r>
        <w:rPr>
          <w:color w:val="000000"/>
          <w:szCs w:val="20"/>
        </w:rPr>
        <w:t>robót</w:t>
      </w:r>
      <w:r w:rsidRPr="00827ED6">
        <w:rPr>
          <w:color w:val="000000"/>
          <w:szCs w:val="20"/>
        </w:rPr>
        <w:t xml:space="preserve"> </w:t>
      </w:r>
      <w:r w:rsidR="00C67708">
        <w:rPr>
          <w:color w:val="000000"/>
          <w:szCs w:val="20"/>
        </w:rPr>
        <w:t xml:space="preserve">montażowych urządzenia </w:t>
      </w:r>
      <w:r w:rsidRPr="00827ED6">
        <w:rPr>
          <w:color w:val="000000"/>
          <w:szCs w:val="20"/>
        </w:rPr>
        <w:t xml:space="preserve">nastąpi </w:t>
      </w:r>
      <w:r>
        <w:rPr>
          <w:color w:val="000000"/>
          <w:szCs w:val="20"/>
        </w:rPr>
        <w:t>w terminie bezzwłocznym od chwili zgłoszenia</w:t>
      </w:r>
      <w:r w:rsidRPr="00827ED6">
        <w:rPr>
          <w:color w:val="000000"/>
          <w:szCs w:val="20"/>
        </w:rPr>
        <w:t xml:space="preserve"> przez Wykonawcę gotowości do odbioru</w:t>
      </w:r>
      <w:r>
        <w:rPr>
          <w:color w:val="000000"/>
          <w:szCs w:val="20"/>
        </w:rPr>
        <w:t>, nie dłuższym jednak niż 3 dni</w:t>
      </w:r>
      <w:r w:rsidRPr="00827ED6">
        <w:rPr>
          <w:color w:val="000000"/>
          <w:szCs w:val="20"/>
        </w:rPr>
        <w:t>.</w:t>
      </w:r>
    </w:p>
    <w:p w14:paraId="580EC02A" w14:textId="77777777" w:rsidR="00BD5038" w:rsidRDefault="00BD5038" w:rsidP="00BD5038">
      <w:pPr>
        <w:numPr>
          <w:ilvl w:val="0"/>
          <w:numId w:val="3"/>
        </w:numPr>
        <w:tabs>
          <w:tab w:val="num" w:pos="0"/>
        </w:tabs>
        <w:spacing w:line="276" w:lineRule="auto"/>
        <w:jc w:val="both"/>
        <w:rPr>
          <w:color w:val="000000"/>
          <w:szCs w:val="20"/>
        </w:rPr>
      </w:pPr>
      <w:r w:rsidRPr="00827ED6">
        <w:rPr>
          <w:color w:val="000000"/>
          <w:szCs w:val="20"/>
        </w:rPr>
        <w:t>W czynnościach odbior</w:t>
      </w:r>
      <w:r>
        <w:rPr>
          <w:color w:val="000000"/>
          <w:szCs w:val="20"/>
        </w:rPr>
        <w:t>ów</w:t>
      </w:r>
      <w:r w:rsidRPr="00827ED6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robót</w:t>
      </w:r>
      <w:r w:rsidRPr="00827ED6">
        <w:rPr>
          <w:color w:val="000000"/>
          <w:szCs w:val="20"/>
        </w:rPr>
        <w:t xml:space="preserve"> uczestniczą przedstawiciele stron.</w:t>
      </w:r>
    </w:p>
    <w:p w14:paraId="48EEF967" w14:textId="77777777" w:rsidR="00BD5038" w:rsidRPr="00827ED6" w:rsidRDefault="00BD5038" w:rsidP="00BD5038">
      <w:pPr>
        <w:numPr>
          <w:ilvl w:val="0"/>
          <w:numId w:val="3"/>
        </w:numPr>
        <w:tabs>
          <w:tab w:val="num" w:pos="0"/>
          <w:tab w:val="num" w:pos="400"/>
        </w:tabs>
        <w:spacing w:line="276" w:lineRule="auto"/>
        <w:jc w:val="both"/>
        <w:rPr>
          <w:color w:val="000000"/>
          <w:szCs w:val="20"/>
        </w:rPr>
      </w:pPr>
      <w:r w:rsidRPr="00827ED6">
        <w:rPr>
          <w:color w:val="000000"/>
          <w:szCs w:val="20"/>
        </w:rPr>
        <w:t xml:space="preserve">Jeżeli odbiór </w:t>
      </w:r>
      <w:r>
        <w:rPr>
          <w:color w:val="000000"/>
          <w:szCs w:val="20"/>
        </w:rPr>
        <w:t xml:space="preserve">robót </w:t>
      </w:r>
      <w:r w:rsidRPr="00827ED6">
        <w:rPr>
          <w:color w:val="000000"/>
          <w:szCs w:val="20"/>
        </w:rPr>
        <w:t xml:space="preserve">nie zostanie dokonany w ustalonych terminach z winy Zamawiającego pomimo zgłoszenia gotowości odbioru, Wykonawca </w:t>
      </w:r>
      <w:r w:rsidRPr="00827ED6">
        <w:rPr>
          <w:szCs w:val="20"/>
        </w:rPr>
        <w:t>nie pozostaje w zwłoce ze spełnieniem zobowiązania wynikającego z umowy.</w:t>
      </w:r>
    </w:p>
    <w:p w14:paraId="12E2BEB6" w14:textId="6241E760" w:rsidR="00BD5038" w:rsidRPr="008C15B4" w:rsidRDefault="00BD5038" w:rsidP="00B267BF">
      <w:pPr>
        <w:pStyle w:val="Akapitzlist"/>
        <w:numPr>
          <w:ilvl w:val="0"/>
          <w:numId w:val="3"/>
        </w:numPr>
        <w:tabs>
          <w:tab w:val="num" w:pos="400"/>
          <w:tab w:val="num" w:pos="426"/>
        </w:tabs>
        <w:spacing w:line="276" w:lineRule="auto"/>
        <w:ind w:left="426" w:hanging="426"/>
        <w:jc w:val="both"/>
        <w:rPr>
          <w:color w:val="000000"/>
          <w:szCs w:val="20"/>
        </w:rPr>
      </w:pPr>
      <w:r w:rsidRPr="008C15B4">
        <w:rPr>
          <w:color w:val="000000"/>
          <w:szCs w:val="20"/>
        </w:rPr>
        <w:t xml:space="preserve">Protokół końcowego odbioru robót </w:t>
      </w:r>
      <w:r w:rsidR="00C67708">
        <w:rPr>
          <w:color w:val="000000"/>
          <w:szCs w:val="20"/>
        </w:rPr>
        <w:t xml:space="preserve">montażowych </w:t>
      </w:r>
      <w:r w:rsidRPr="008C15B4">
        <w:rPr>
          <w:color w:val="000000"/>
          <w:szCs w:val="20"/>
        </w:rPr>
        <w:t>stanowił będzie podstawę do wystawienia faktury i żądania zapłaty należnego wynagrodzenia z wyłą</w:t>
      </w:r>
      <w:r>
        <w:rPr>
          <w:color w:val="000000"/>
          <w:szCs w:val="20"/>
        </w:rPr>
        <w:t>czeniem sytuacji opisanych w</w:t>
      </w:r>
      <w:r w:rsidRPr="008C15B4">
        <w:rPr>
          <w:color w:val="000000"/>
          <w:szCs w:val="20"/>
        </w:rPr>
        <w:t xml:space="preserve"> ust. 5.</w:t>
      </w:r>
    </w:p>
    <w:p w14:paraId="1FBAFAE0" w14:textId="5E2C0E8A" w:rsidR="00BD5038" w:rsidRPr="005E4AFE" w:rsidRDefault="00BD5038" w:rsidP="00B267BF">
      <w:pPr>
        <w:pStyle w:val="Akapitzlist"/>
        <w:numPr>
          <w:ilvl w:val="0"/>
          <w:numId w:val="3"/>
        </w:numPr>
        <w:tabs>
          <w:tab w:val="num" w:pos="426"/>
        </w:tabs>
        <w:autoSpaceDE w:val="0"/>
        <w:autoSpaceDN w:val="0"/>
        <w:ind w:left="426" w:hanging="426"/>
        <w:jc w:val="both"/>
        <w:rPr>
          <w:color w:val="000000"/>
        </w:rPr>
      </w:pPr>
      <w:r w:rsidRPr="005E4AFE">
        <w:rPr>
          <w:iCs/>
        </w:rPr>
        <w:t xml:space="preserve">Jeżeli zostanie stwierdzone, że </w:t>
      </w:r>
      <w:r w:rsidRPr="005E4AFE">
        <w:rPr>
          <w:b/>
        </w:rPr>
        <w:t>„</w:t>
      </w:r>
      <w:r w:rsidR="0041666A">
        <w:rPr>
          <w:b/>
        </w:rPr>
        <w:t>montaż</w:t>
      </w:r>
      <w:r w:rsidRPr="005E4AFE">
        <w:rPr>
          <w:b/>
        </w:rPr>
        <w:t>”</w:t>
      </w:r>
      <w:r w:rsidR="00A4660B">
        <w:t xml:space="preserve"> </w:t>
      </w:r>
      <w:r w:rsidR="0041666A">
        <w:rPr>
          <w:iCs/>
        </w:rPr>
        <w:t>nie został zakończony</w:t>
      </w:r>
      <w:r w:rsidRPr="005E4AFE">
        <w:rPr>
          <w:iCs/>
        </w:rPr>
        <w:t xml:space="preserve"> Zamawiający odmówi dokonania odbioru z winy Wykonawcy.</w:t>
      </w:r>
    </w:p>
    <w:p w14:paraId="63372409" w14:textId="42413FDA" w:rsidR="000E363C" w:rsidRDefault="004274B2" w:rsidP="000E363C">
      <w:pPr>
        <w:numPr>
          <w:ilvl w:val="0"/>
          <w:numId w:val="3"/>
        </w:numPr>
        <w:autoSpaceDE w:val="0"/>
        <w:autoSpaceDN w:val="0"/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Jeżeli Zamawiający podczas odbioru końcowego stwierdzi, że podczas </w:t>
      </w:r>
      <w:r w:rsidRPr="004274B2">
        <w:rPr>
          <w:b/>
          <w:color w:val="000000"/>
        </w:rPr>
        <w:t>„</w:t>
      </w:r>
      <w:r w:rsidR="0041666A">
        <w:rPr>
          <w:b/>
          <w:color w:val="000000"/>
        </w:rPr>
        <w:t>montażu</w:t>
      </w:r>
      <w:r w:rsidRPr="004274B2">
        <w:rPr>
          <w:b/>
          <w:color w:val="000000"/>
        </w:rPr>
        <w:t>”</w:t>
      </w:r>
      <w:r w:rsidR="00A4660B">
        <w:rPr>
          <w:color w:val="000000"/>
        </w:rPr>
        <w:t xml:space="preserve"> </w:t>
      </w:r>
      <w:r>
        <w:rPr>
          <w:color w:val="000000"/>
        </w:rPr>
        <w:t>urządzenie zosta</w:t>
      </w:r>
      <w:r w:rsidR="00CB4CD9">
        <w:rPr>
          <w:color w:val="000000"/>
        </w:rPr>
        <w:t>ło</w:t>
      </w:r>
      <w:r>
        <w:rPr>
          <w:color w:val="000000"/>
        </w:rPr>
        <w:t xml:space="preserve"> uszkodzone, Wykonawca dokonuje naprawy bądź wymiany na własny koszt.</w:t>
      </w:r>
    </w:p>
    <w:p w14:paraId="07033CCC" w14:textId="77777777" w:rsidR="000E363C" w:rsidRPr="000E363C" w:rsidRDefault="000E363C" w:rsidP="000E363C">
      <w:pPr>
        <w:autoSpaceDE w:val="0"/>
        <w:autoSpaceDN w:val="0"/>
        <w:spacing w:line="276" w:lineRule="auto"/>
        <w:ind w:left="426"/>
        <w:jc w:val="both"/>
        <w:rPr>
          <w:color w:val="000000"/>
        </w:rPr>
      </w:pPr>
    </w:p>
    <w:p w14:paraId="2240218C" w14:textId="664B6117" w:rsidR="00BD5038" w:rsidRDefault="00BD5038" w:rsidP="00014CA9">
      <w:pPr>
        <w:jc w:val="center"/>
        <w:rPr>
          <w:b/>
          <w:szCs w:val="20"/>
        </w:rPr>
      </w:pPr>
      <w:r>
        <w:rPr>
          <w:b/>
          <w:color w:val="000000"/>
          <w:szCs w:val="20"/>
        </w:rPr>
        <w:t xml:space="preserve">§ </w:t>
      </w:r>
      <w:r w:rsidR="000D3F92">
        <w:rPr>
          <w:b/>
          <w:color w:val="000000"/>
          <w:szCs w:val="20"/>
        </w:rPr>
        <w:t>7</w:t>
      </w:r>
      <w:r>
        <w:rPr>
          <w:b/>
          <w:color w:val="000000"/>
          <w:szCs w:val="20"/>
        </w:rPr>
        <w:t>.</w:t>
      </w:r>
      <w:r>
        <w:rPr>
          <w:b/>
          <w:color w:val="000000"/>
          <w:szCs w:val="20"/>
        </w:rPr>
        <w:br/>
      </w:r>
      <w:r>
        <w:rPr>
          <w:b/>
          <w:szCs w:val="20"/>
        </w:rPr>
        <w:t>Kary umowne</w:t>
      </w:r>
    </w:p>
    <w:p w14:paraId="74D8A61D" w14:textId="77777777" w:rsidR="00C13AD5" w:rsidRPr="00014CA9" w:rsidRDefault="00C13AD5" w:rsidP="00014CA9">
      <w:pPr>
        <w:jc w:val="center"/>
        <w:rPr>
          <w:b/>
          <w:color w:val="000000"/>
          <w:szCs w:val="20"/>
        </w:rPr>
      </w:pPr>
    </w:p>
    <w:p w14:paraId="1153BD9F" w14:textId="77777777" w:rsidR="00BD5038" w:rsidRPr="009200F8" w:rsidRDefault="00BD5038" w:rsidP="00C13AD5">
      <w:pPr>
        <w:numPr>
          <w:ilvl w:val="0"/>
          <w:numId w:val="18"/>
        </w:numPr>
        <w:autoSpaceDE w:val="0"/>
        <w:autoSpaceDN w:val="0"/>
        <w:jc w:val="both"/>
      </w:pPr>
      <w:r w:rsidRPr="009200F8">
        <w:t>Wykonawca zapłaci Zamawiającemu z tytułu niewykonania lub nienależytego wykonania umowy kary umowne:</w:t>
      </w:r>
    </w:p>
    <w:p w14:paraId="549E345C" w14:textId="77777777" w:rsidR="00BD5038" w:rsidRPr="009200F8" w:rsidRDefault="00A4660B" w:rsidP="00A4660B">
      <w:pPr>
        <w:autoSpaceDE w:val="0"/>
        <w:autoSpaceDN w:val="0"/>
        <w:ind w:left="705" w:hanging="345"/>
        <w:jc w:val="both"/>
      </w:pPr>
      <w:r>
        <w:t>a)</w:t>
      </w:r>
      <w:r>
        <w:tab/>
      </w:r>
      <w:r w:rsidR="00BD5038" w:rsidRPr="009200F8">
        <w:t>za odstąpienie od umowy przez Zamawiającego z przyczyn, za które ponosi odpowied</w:t>
      </w:r>
      <w:r w:rsidR="00BD5038">
        <w:t>zialność Wykonawca w wysokości 1</w:t>
      </w:r>
      <w:r w:rsidR="00BD5038" w:rsidRPr="009200F8">
        <w:t xml:space="preserve">0% wartości brutto, o której mowa w § </w:t>
      </w:r>
      <w:r w:rsidR="004274B2">
        <w:t>2</w:t>
      </w:r>
      <w:r w:rsidR="00BD5038" w:rsidRPr="009200F8">
        <w:t xml:space="preserve"> ust.1 umowy,</w:t>
      </w:r>
    </w:p>
    <w:p w14:paraId="544B7EB8" w14:textId="77777777" w:rsidR="00BD5038" w:rsidRPr="009200F8" w:rsidRDefault="00A4660B" w:rsidP="00A4660B">
      <w:pPr>
        <w:autoSpaceDE w:val="0"/>
        <w:autoSpaceDN w:val="0"/>
        <w:ind w:left="705" w:hanging="345"/>
        <w:jc w:val="both"/>
      </w:pPr>
      <w:r>
        <w:t>b)</w:t>
      </w:r>
      <w:r>
        <w:tab/>
      </w:r>
      <w:r w:rsidR="00BD5038" w:rsidRPr="009200F8">
        <w:t>za opóźnienie w oddaniu przedmiotu zamówienia - w wy</w:t>
      </w:r>
      <w:r w:rsidR="00BD5038">
        <w:t>sokości 0,1% wartości brutto, o </w:t>
      </w:r>
      <w:r w:rsidR="00BD5038" w:rsidRPr="009200F8">
        <w:t xml:space="preserve">której mowa w § 3 ust. 1 umowy, za każdy dzień opóźnienia, </w:t>
      </w:r>
    </w:p>
    <w:p w14:paraId="6F4935C1" w14:textId="77777777" w:rsidR="00BD5038" w:rsidRPr="009200F8" w:rsidRDefault="00BD5038" w:rsidP="00BD5038">
      <w:pPr>
        <w:tabs>
          <w:tab w:val="left" w:pos="426"/>
        </w:tabs>
        <w:autoSpaceDE w:val="0"/>
        <w:autoSpaceDN w:val="0"/>
        <w:ind w:left="360" w:hanging="360"/>
        <w:jc w:val="both"/>
      </w:pPr>
      <w:r>
        <w:t xml:space="preserve">2.   </w:t>
      </w:r>
      <w:r w:rsidRPr="009200F8">
        <w:t xml:space="preserve">Strony zastrzegają sobie prawo do dochodzenia odszkodowania uzupełniającego przewyższającego wysokość kar umownych. </w:t>
      </w:r>
    </w:p>
    <w:p w14:paraId="66A00FF1" w14:textId="77777777" w:rsidR="00BD5038" w:rsidRPr="000E574E" w:rsidRDefault="00BD5038" w:rsidP="000E574E">
      <w:pPr>
        <w:autoSpaceDE w:val="0"/>
        <w:autoSpaceDN w:val="0"/>
        <w:ind w:left="360" w:hanging="360"/>
        <w:jc w:val="both"/>
        <w:rPr>
          <w:bCs/>
        </w:rPr>
      </w:pPr>
      <w:r>
        <w:t xml:space="preserve">3. </w:t>
      </w:r>
      <w:r w:rsidRPr="009200F8">
        <w:rPr>
          <w:bCs/>
        </w:rPr>
        <w:t>Zamawiający zastrzega sobie prawo potrącania kar umownych z pła</w:t>
      </w:r>
      <w:r>
        <w:rPr>
          <w:bCs/>
        </w:rPr>
        <w:t xml:space="preserve">tności za fakturę  </w:t>
      </w:r>
      <w:r>
        <w:rPr>
          <w:bCs/>
        </w:rPr>
        <w:br/>
      </w:r>
      <w:r w:rsidRPr="009200F8">
        <w:rPr>
          <w:bCs/>
        </w:rPr>
        <w:t>końcową.</w:t>
      </w:r>
    </w:p>
    <w:p w14:paraId="259080DF" w14:textId="77777777" w:rsidR="006716CE" w:rsidRDefault="006716CE" w:rsidP="00BD5038">
      <w:pPr>
        <w:jc w:val="center"/>
        <w:rPr>
          <w:b/>
        </w:rPr>
      </w:pPr>
    </w:p>
    <w:p w14:paraId="33ACA934" w14:textId="77777777" w:rsidR="00BD5038" w:rsidRPr="00ED68F7" w:rsidRDefault="00BD5038" w:rsidP="00BD5038">
      <w:pPr>
        <w:jc w:val="center"/>
        <w:rPr>
          <w:b/>
        </w:rPr>
      </w:pPr>
      <w:r>
        <w:rPr>
          <w:b/>
        </w:rPr>
        <w:t xml:space="preserve">§ </w:t>
      </w:r>
      <w:r w:rsidR="000D3F92">
        <w:rPr>
          <w:b/>
        </w:rPr>
        <w:t>8</w:t>
      </w:r>
      <w:r w:rsidRPr="00ED68F7">
        <w:rPr>
          <w:b/>
        </w:rPr>
        <w:t>.</w:t>
      </w:r>
    </w:p>
    <w:p w14:paraId="01E40098" w14:textId="14E6900F" w:rsidR="00BD5038" w:rsidRDefault="00BD5038" w:rsidP="000E574E">
      <w:pPr>
        <w:spacing w:line="276" w:lineRule="auto"/>
        <w:jc w:val="center"/>
        <w:rPr>
          <w:b/>
        </w:rPr>
      </w:pPr>
      <w:r w:rsidRPr="00ED68F7">
        <w:rPr>
          <w:b/>
        </w:rPr>
        <w:t>Odstąpienie od umowy</w:t>
      </w:r>
    </w:p>
    <w:p w14:paraId="6C313955" w14:textId="77777777" w:rsidR="00C13AD5" w:rsidRPr="00ED68F7" w:rsidRDefault="00C13AD5" w:rsidP="000E574E">
      <w:pPr>
        <w:spacing w:line="276" w:lineRule="auto"/>
        <w:jc w:val="center"/>
        <w:rPr>
          <w:b/>
        </w:rPr>
      </w:pPr>
    </w:p>
    <w:p w14:paraId="22F76C63" w14:textId="77777777" w:rsidR="00A4660B" w:rsidRPr="00826D07" w:rsidRDefault="00BD5038" w:rsidP="005046E5">
      <w:pPr>
        <w:spacing w:line="276" w:lineRule="auto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Zamawiającemu przysługuje prawo do odstąpienia od umowy w przypadku:</w:t>
      </w:r>
    </w:p>
    <w:p w14:paraId="0905C90B" w14:textId="018901C6" w:rsidR="00BD5038" w:rsidRPr="009200F8" w:rsidRDefault="00A4660B" w:rsidP="000E574E">
      <w:pPr>
        <w:autoSpaceDE w:val="0"/>
        <w:autoSpaceDN w:val="0"/>
        <w:spacing w:line="276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1) </w:t>
      </w:r>
      <w:r w:rsidR="00BD5038" w:rsidRPr="009200F8">
        <w:rPr>
          <w:color w:val="000000"/>
        </w:rPr>
        <w:t xml:space="preserve">w razie, </w:t>
      </w:r>
      <w:r w:rsidR="00BD5038">
        <w:t xml:space="preserve">gdy Wykonawca nie rozpoczął </w:t>
      </w:r>
      <w:r w:rsidR="00BD5038" w:rsidRPr="00E95527">
        <w:rPr>
          <w:b/>
        </w:rPr>
        <w:t>„</w:t>
      </w:r>
      <w:r w:rsidR="00D70603">
        <w:rPr>
          <w:b/>
        </w:rPr>
        <w:t>montażu</w:t>
      </w:r>
      <w:r w:rsidR="00BD5038" w:rsidRPr="00E95527">
        <w:rPr>
          <w:b/>
        </w:rPr>
        <w:t>”</w:t>
      </w:r>
      <w:r>
        <w:t xml:space="preserve"> </w:t>
      </w:r>
      <w:r w:rsidR="005260BA">
        <w:t>bez uzasadnionych przyczyn</w:t>
      </w:r>
      <w:r w:rsidR="005260BA">
        <w:br/>
        <w:t xml:space="preserve">       </w:t>
      </w:r>
      <w:r w:rsidR="00BD5038">
        <w:t>oraz nie kontynuuje je</w:t>
      </w:r>
      <w:r w:rsidR="00CB4CD9">
        <w:t>go</w:t>
      </w:r>
      <w:r w:rsidR="00BD5038">
        <w:t xml:space="preserve"> pomimo wezwania Zamawiającego złożonego na piśmie</w:t>
      </w:r>
      <w:r w:rsidR="00BD5038" w:rsidRPr="009200F8">
        <w:rPr>
          <w:color w:val="000000"/>
        </w:rPr>
        <w:t xml:space="preserve">; </w:t>
      </w:r>
    </w:p>
    <w:p w14:paraId="3DFE6285" w14:textId="043FE246" w:rsidR="00BD5038" w:rsidRPr="009200F8" w:rsidRDefault="00BD5038" w:rsidP="00A4660B">
      <w:pPr>
        <w:autoSpaceDE w:val="0"/>
        <w:autoSpaceDN w:val="0"/>
        <w:spacing w:line="276" w:lineRule="auto"/>
        <w:ind w:left="704" w:hanging="420"/>
        <w:jc w:val="both"/>
        <w:rPr>
          <w:color w:val="000000"/>
        </w:rPr>
      </w:pPr>
      <w:r>
        <w:rPr>
          <w:color w:val="000000"/>
        </w:rPr>
        <w:t>2</w:t>
      </w:r>
      <w:r w:rsidRPr="009200F8">
        <w:rPr>
          <w:color w:val="000000"/>
        </w:rPr>
        <w:t xml:space="preserve">)   </w:t>
      </w:r>
      <w:r w:rsidRPr="009200F8">
        <w:rPr>
          <w:color w:val="000000"/>
        </w:rPr>
        <w:tab/>
        <w:t xml:space="preserve">w razie, gdy Wykonawca przerwał realizację </w:t>
      </w:r>
      <w:r w:rsidRPr="00E95527">
        <w:rPr>
          <w:b/>
        </w:rPr>
        <w:t>„</w:t>
      </w:r>
      <w:r w:rsidR="00D70603">
        <w:rPr>
          <w:b/>
        </w:rPr>
        <w:t>montażu</w:t>
      </w:r>
      <w:r w:rsidRPr="00E95527">
        <w:rPr>
          <w:b/>
        </w:rPr>
        <w:t>”</w:t>
      </w:r>
      <w:r w:rsidR="00A4660B">
        <w:rPr>
          <w:color w:val="000000"/>
        </w:rPr>
        <w:t xml:space="preserve"> </w:t>
      </w:r>
      <w:r w:rsidRPr="009200F8">
        <w:rPr>
          <w:color w:val="000000"/>
        </w:rPr>
        <w:t>i przerwa ta trwa dłużej niż 14 dni;</w:t>
      </w:r>
    </w:p>
    <w:p w14:paraId="631652A5" w14:textId="77777777" w:rsidR="00BD5038" w:rsidRDefault="000E574E" w:rsidP="000E574E">
      <w:pPr>
        <w:autoSpaceDE w:val="0"/>
        <w:autoSpaceDN w:val="0"/>
        <w:spacing w:line="276" w:lineRule="auto"/>
        <w:ind w:left="284"/>
        <w:jc w:val="both"/>
        <w:rPr>
          <w:color w:val="000000"/>
        </w:rPr>
      </w:pPr>
      <w:r>
        <w:rPr>
          <w:color w:val="000000"/>
        </w:rPr>
        <w:t>3</w:t>
      </w:r>
      <w:r w:rsidR="00BD5038" w:rsidRPr="009200F8">
        <w:rPr>
          <w:color w:val="000000"/>
        </w:rPr>
        <w:t xml:space="preserve">)   </w:t>
      </w:r>
      <w:r w:rsidR="00D70603">
        <w:rPr>
          <w:color w:val="000000"/>
        </w:rPr>
        <w:t xml:space="preserve"> </w:t>
      </w:r>
      <w:r w:rsidR="00BD5038" w:rsidRPr="009200F8">
        <w:rPr>
          <w:color w:val="000000"/>
        </w:rPr>
        <w:t>w razie, gdy Wykonawca w sposób istotny naruszył przepisy prawa.</w:t>
      </w:r>
    </w:p>
    <w:p w14:paraId="6A6D64F9" w14:textId="77777777" w:rsidR="00BD5038" w:rsidRDefault="00BD5038" w:rsidP="00B267BF">
      <w:pPr>
        <w:autoSpaceDE w:val="0"/>
        <w:autoSpaceDN w:val="0"/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2. O</w:t>
      </w:r>
      <w:r w:rsidRPr="009200F8">
        <w:rPr>
          <w:color w:val="000000"/>
        </w:rPr>
        <w:t xml:space="preserve">dstąpienie od </w:t>
      </w:r>
      <w:r>
        <w:rPr>
          <w:color w:val="000000"/>
        </w:rPr>
        <w:t>umowy może nastąpić w terminie 10 dni od powzięcia wiadomości o </w:t>
      </w:r>
      <w:r w:rsidRPr="009200F8">
        <w:rPr>
          <w:color w:val="000000"/>
        </w:rPr>
        <w:t>okolicznościach</w:t>
      </w:r>
      <w:r>
        <w:rPr>
          <w:color w:val="000000"/>
        </w:rPr>
        <w:t>, o których mowa w ust. 1.</w:t>
      </w:r>
    </w:p>
    <w:p w14:paraId="5DAA3167" w14:textId="61CF991B" w:rsidR="00BD5038" w:rsidRPr="00826D07" w:rsidRDefault="00BD5038" w:rsidP="00B267BF">
      <w:pPr>
        <w:autoSpaceDE w:val="0"/>
        <w:autoSpaceDN w:val="0"/>
        <w:spacing w:line="276" w:lineRule="auto"/>
        <w:ind w:left="284" w:hanging="284"/>
        <w:jc w:val="both"/>
        <w:rPr>
          <w:color w:val="000000"/>
        </w:rPr>
      </w:pPr>
      <w:r>
        <w:t xml:space="preserve">3. </w:t>
      </w:r>
      <w:r w:rsidRPr="00016022">
        <w:t xml:space="preserve">W razie zaistnienia istotnej zmiany okoliczności powodującej, że wykonanie Umowy nie leży </w:t>
      </w:r>
      <w:r w:rsidR="00D70603">
        <w:br/>
      </w:r>
      <w:r w:rsidRPr="00016022">
        <w:t>w interesie publicznym, czego nie można było przewidzieć w chwili zawarcia Umowy, Zamawiający może</w:t>
      </w:r>
      <w:r>
        <w:t xml:space="preserve"> odstąpić od Umowy w terminie 15 dni od powzięcia wiadomości o </w:t>
      </w:r>
      <w:r w:rsidR="00A4660B">
        <w:t xml:space="preserve">powyższych </w:t>
      </w:r>
      <w:r w:rsidRPr="0082523D">
        <w:t>okolicznościach; w tym przypadku Wykonawca może żądać wy</w:t>
      </w:r>
      <w:r w:rsidR="005260BA">
        <w:t>łącznie wynagrodzenia należnego</w:t>
      </w:r>
      <w:r w:rsidR="005260BA">
        <w:br/>
      </w:r>
      <w:r w:rsidRPr="0082523D">
        <w:t>z tytułu wykonania części Umowy</w:t>
      </w:r>
      <w:r>
        <w:t>.</w:t>
      </w:r>
    </w:p>
    <w:p w14:paraId="65363679" w14:textId="77777777" w:rsidR="00BD5038" w:rsidRDefault="000E574E" w:rsidP="00B267BF">
      <w:pPr>
        <w:tabs>
          <w:tab w:val="left" w:pos="450"/>
          <w:tab w:val="right" w:pos="540"/>
          <w:tab w:val="right" w:pos="630"/>
          <w:tab w:val="right" w:pos="720"/>
          <w:tab w:val="right" w:pos="1170"/>
          <w:tab w:val="right" w:pos="1440"/>
          <w:tab w:val="right" w:pos="2160"/>
          <w:tab w:val="right" w:pos="2790"/>
          <w:tab w:val="right" w:pos="3510"/>
          <w:tab w:val="right" w:pos="4230"/>
          <w:tab w:val="center" w:pos="4500"/>
          <w:tab w:val="right" w:pos="4950"/>
          <w:tab w:val="right" w:pos="5670"/>
          <w:tab w:val="right" w:pos="6390"/>
          <w:tab w:val="right" w:pos="7110"/>
          <w:tab w:val="right" w:pos="7830"/>
          <w:tab w:val="right" w:pos="8480"/>
          <w:tab w:val="right" w:pos="9090"/>
          <w:tab w:val="right" w:pos="9180"/>
          <w:tab w:val="right" w:pos="9900"/>
          <w:tab w:val="right" w:pos="10620"/>
        </w:tabs>
        <w:spacing w:line="276" w:lineRule="auto"/>
        <w:ind w:left="284" w:hanging="284"/>
        <w:jc w:val="both"/>
        <w:rPr>
          <w:color w:val="000000"/>
          <w:szCs w:val="20"/>
        </w:rPr>
      </w:pPr>
      <w:r>
        <w:rPr>
          <w:color w:val="000000"/>
          <w:szCs w:val="20"/>
        </w:rPr>
        <w:t>4</w:t>
      </w:r>
      <w:r w:rsidR="00BD5038">
        <w:rPr>
          <w:color w:val="000000"/>
          <w:szCs w:val="20"/>
        </w:rPr>
        <w:t xml:space="preserve">. Wykonawcy przysługuje prawo odstąpienia od umowy, jeżeli Zamawiający zawiadomi  Wykonawcę, iż wobec zaistnienia uprzednio nieprzewidzianych okoliczności nie będzie mógł spełnić swoich zobowiązań umownych wobec Wykonawcy. </w:t>
      </w:r>
    </w:p>
    <w:p w14:paraId="6BD4BC09" w14:textId="580C96EC" w:rsidR="00BD5038" w:rsidRPr="00C7161D" w:rsidRDefault="000E574E" w:rsidP="00B267BF">
      <w:pPr>
        <w:tabs>
          <w:tab w:val="left" w:pos="450"/>
          <w:tab w:val="right" w:pos="540"/>
          <w:tab w:val="right" w:pos="630"/>
          <w:tab w:val="right" w:pos="720"/>
          <w:tab w:val="right" w:pos="1170"/>
          <w:tab w:val="right" w:pos="1440"/>
          <w:tab w:val="right" w:pos="2160"/>
          <w:tab w:val="right" w:pos="2790"/>
          <w:tab w:val="right" w:pos="3510"/>
          <w:tab w:val="right" w:pos="4230"/>
          <w:tab w:val="center" w:pos="4500"/>
          <w:tab w:val="right" w:pos="4950"/>
          <w:tab w:val="right" w:pos="5670"/>
          <w:tab w:val="right" w:pos="6390"/>
          <w:tab w:val="right" w:pos="7110"/>
          <w:tab w:val="right" w:pos="7830"/>
          <w:tab w:val="right" w:pos="8480"/>
          <w:tab w:val="right" w:pos="9090"/>
          <w:tab w:val="right" w:pos="9180"/>
          <w:tab w:val="right" w:pos="9900"/>
          <w:tab w:val="right" w:pos="10620"/>
        </w:tabs>
        <w:spacing w:line="276" w:lineRule="auto"/>
        <w:ind w:left="284" w:hanging="284"/>
        <w:jc w:val="both"/>
        <w:rPr>
          <w:color w:val="000000"/>
          <w:szCs w:val="20"/>
        </w:rPr>
      </w:pPr>
      <w:r>
        <w:rPr>
          <w:color w:val="000000"/>
          <w:szCs w:val="20"/>
        </w:rPr>
        <w:t>5</w:t>
      </w:r>
      <w:r w:rsidR="00B267BF">
        <w:rPr>
          <w:color w:val="000000"/>
          <w:szCs w:val="20"/>
        </w:rPr>
        <w:t xml:space="preserve">. </w:t>
      </w:r>
      <w:r w:rsidR="00BD5038">
        <w:rPr>
          <w:color w:val="000000"/>
        </w:rPr>
        <w:t>O</w:t>
      </w:r>
      <w:r w:rsidR="00BD5038" w:rsidRPr="009200F8">
        <w:rPr>
          <w:color w:val="000000"/>
        </w:rPr>
        <w:t xml:space="preserve">dstąpienie </w:t>
      </w:r>
      <w:r w:rsidR="00BD5038">
        <w:rPr>
          <w:color w:val="000000"/>
        </w:rPr>
        <w:t xml:space="preserve">Wykonawcy </w:t>
      </w:r>
      <w:r w:rsidR="00BD5038" w:rsidRPr="009200F8">
        <w:rPr>
          <w:color w:val="000000"/>
        </w:rPr>
        <w:t xml:space="preserve">od </w:t>
      </w:r>
      <w:r w:rsidR="00BD5038">
        <w:rPr>
          <w:color w:val="000000"/>
        </w:rPr>
        <w:t xml:space="preserve">umowy może nastąpić </w:t>
      </w:r>
      <w:r w:rsidR="00BD5038">
        <w:t>w terminie</w:t>
      </w:r>
      <w:r w:rsidR="00D70603">
        <w:t xml:space="preserve"> </w:t>
      </w:r>
      <w:r w:rsidR="00BD5038">
        <w:t>10</w:t>
      </w:r>
      <w:r w:rsidR="00BD5038" w:rsidRPr="0082523D">
        <w:t xml:space="preserve"> </w:t>
      </w:r>
      <w:r w:rsidR="00BD5038">
        <w:t xml:space="preserve">dni od dnia pozyskania wiedzy </w:t>
      </w:r>
      <w:r w:rsidR="00BD5038" w:rsidRPr="00D70603">
        <w:t>o powstaniu okoliczności</w:t>
      </w:r>
      <w:r w:rsidR="00BD5038" w:rsidRPr="0082523D">
        <w:t xml:space="preserve"> uzasadniającej odstąpienie</w:t>
      </w:r>
      <w:r w:rsidR="00BD5038">
        <w:t>, o której mowa w ust. 3.</w:t>
      </w:r>
    </w:p>
    <w:p w14:paraId="5B3E9DAE" w14:textId="1294C7DF" w:rsidR="00BD5038" w:rsidRDefault="000E574E" w:rsidP="00B267BF">
      <w:pPr>
        <w:spacing w:line="276" w:lineRule="auto"/>
        <w:ind w:left="142" w:hanging="142"/>
        <w:jc w:val="both"/>
        <w:rPr>
          <w:color w:val="000000"/>
        </w:rPr>
      </w:pPr>
      <w:r>
        <w:rPr>
          <w:color w:val="000000"/>
        </w:rPr>
        <w:t>6</w:t>
      </w:r>
      <w:r w:rsidR="00B267BF">
        <w:rPr>
          <w:color w:val="000000"/>
        </w:rPr>
        <w:t xml:space="preserve">. </w:t>
      </w:r>
      <w:r w:rsidR="00BD5038">
        <w:rPr>
          <w:color w:val="000000"/>
        </w:rPr>
        <w:t xml:space="preserve">Odstąpienie od umowy winno nastąpić w formie pisemnej pod rygorem nieważności takiego   </w:t>
      </w:r>
      <w:r w:rsidR="00BD5038">
        <w:rPr>
          <w:color w:val="000000"/>
        </w:rPr>
        <w:br/>
        <w:t xml:space="preserve">   oświadczenia i powinno zawierać uzasadnienie.</w:t>
      </w:r>
    </w:p>
    <w:p w14:paraId="233E3899" w14:textId="77777777" w:rsidR="00C13AD5" w:rsidRDefault="00C13AD5" w:rsidP="00BD5038">
      <w:pPr>
        <w:jc w:val="center"/>
        <w:rPr>
          <w:b/>
        </w:rPr>
      </w:pPr>
    </w:p>
    <w:p w14:paraId="3FDDA91F" w14:textId="77777777" w:rsidR="00BD5038" w:rsidRPr="00C7161D" w:rsidRDefault="00BD5038" w:rsidP="00BD5038">
      <w:pPr>
        <w:jc w:val="center"/>
        <w:rPr>
          <w:b/>
        </w:rPr>
      </w:pPr>
      <w:r>
        <w:rPr>
          <w:b/>
        </w:rPr>
        <w:t xml:space="preserve">§ </w:t>
      </w:r>
      <w:r w:rsidR="000D3F92">
        <w:rPr>
          <w:b/>
        </w:rPr>
        <w:t>9</w:t>
      </w:r>
      <w:r w:rsidRPr="00C7161D">
        <w:rPr>
          <w:b/>
        </w:rPr>
        <w:t>.</w:t>
      </w:r>
    </w:p>
    <w:p w14:paraId="35ADD3C4" w14:textId="77777777" w:rsidR="00BD5038" w:rsidRPr="00014CA9" w:rsidRDefault="00BD5038" w:rsidP="00014CA9">
      <w:pPr>
        <w:spacing w:line="276" w:lineRule="auto"/>
        <w:jc w:val="center"/>
        <w:rPr>
          <w:b/>
        </w:rPr>
      </w:pPr>
      <w:r w:rsidRPr="00C7161D">
        <w:rPr>
          <w:b/>
        </w:rPr>
        <w:t>Postanowienia końcowe.</w:t>
      </w:r>
    </w:p>
    <w:p w14:paraId="68A1E74F" w14:textId="26FB20D1" w:rsidR="00BD5038" w:rsidRDefault="00BD5038" w:rsidP="00BD5038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Ewentualne spory, wynikłe w związku z realizacją </w:t>
      </w:r>
      <w:r w:rsidR="00CB4CD9">
        <w:rPr>
          <w:b/>
        </w:rPr>
        <w:t>przedmiotu umowy</w:t>
      </w:r>
      <w:r w:rsidR="005260BA">
        <w:rPr>
          <w:color w:val="000000"/>
        </w:rPr>
        <w:t>, strony zobowiązują</w:t>
      </w:r>
      <w:r w:rsidR="005260BA">
        <w:rPr>
          <w:color w:val="000000"/>
        </w:rPr>
        <w:br/>
      </w:r>
      <w:r>
        <w:rPr>
          <w:color w:val="000000"/>
        </w:rPr>
        <w:t>się rozwiązywać na drodze polubownej, a w przypadku niemożności ustalenia kompromisu będą rozstrzygane przez sąd właściwy dla siedziby Zamawiającego.</w:t>
      </w:r>
    </w:p>
    <w:p w14:paraId="2633AB20" w14:textId="77777777" w:rsidR="00BD5038" w:rsidRPr="009200F8" w:rsidRDefault="00BD5038" w:rsidP="00BD5038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426" w:hanging="426"/>
        <w:jc w:val="both"/>
        <w:rPr>
          <w:color w:val="000000"/>
        </w:rPr>
      </w:pPr>
      <w:r w:rsidRPr="009200F8">
        <w:rPr>
          <w:color w:val="000000"/>
        </w:rPr>
        <w:t xml:space="preserve">W sprawach nieuregulowanych niniejszą umową mają zastosowanie przepisy Kodeksu Cywilnego z wyłączeniem art. 509. </w:t>
      </w:r>
    </w:p>
    <w:p w14:paraId="2738B3E8" w14:textId="77777777" w:rsidR="00BD5038" w:rsidRDefault="00BD5038" w:rsidP="00BD5038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360"/>
        <w:jc w:val="both"/>
        <w:rPr>
          <w:color w:val="000000"/>
        </w:rPr>
      </w:pPr>
      <w:r w:rsidRPr="009200F8">
        <w:rPr>
          <w:color w:val="000000"/>
        </w:rPr>
        <w:t>Niniejszą umowę wraz z załącznikami sporządzono w 3 ( trzech) jednobrzmiących egzemplarzach, 2 (dwa) egzemplarze dla Zamawiającego, 1 (jeden) egzemplarz dla Wykonawcy.</w:t>
      </w:r>
    </w:p>
    <w:p w14:paraId="455A977C" w14:textId="77777777" w:rsidR="00BD5038" w:rsidRDefault="00BD5038" w:rsidP="00BD5038">
      <w:pPr>
        <w:spacing w:line="276" w:lineRule="auto"/>
        <w:rPr>
          <w:color w:val="000000"/>
          <w:szCs w:val="20"/>
        </w:rPr>
      </w:pPr>
    </w:p>
    <w:p w14:paraId="3F723F79" w14:textId="5722C643" w:rsidR="00BD5038" w:rsidRPr="003B3450" w:rsidRDefault="00BD5038" w:rsidP="00BD5038">
      <w:pPr>
        <w:spacing w:line="276" w:lineRule="auto"/>
        <w:rPr>
          <w:color w:val="000000"/>
          <w:szCs w:val="20"/>
        </w:rPr>
      </w:pPr>
      <w:r w:rsidRPr="003B3450">
        <w:rPr>
          <w:color w:val="000000"/>
          <w:szCs w:val="20"/>
        </w:rPr>
        <w:t>Załączniki</w:t>
      </w:r>
      <w:r w:rsidR="005A470D">
        <w:rPr>
          <w:color w:val="000000"/>
          <w:szCs w:val="20"/>
        </w:rPr>
        <w:t xml:space="preserve"> – </w:t>
      </w:r>
      <w:r w:rsidR="00C13AD5">
        <w:rPr>
          <w:color w:val="000000"/>
          <w:szCs w:val="20"/>
        </w:rPr>
        <w:t>1</w:t>
      </w:r>
      <w:r w:rsidR="00C3789A">
        <w:rPr>
          <w:color w:val="000000"/>
          <w:szCs w:val="20"/>
        </w:rPr>
        <w:t xml:space="preserve"> na </w:t>
      </w:r>
      <w:r w:rsidR="00C13AD5">
        <w:rPr>
          <w:color w:val="000000"/>
          <w:szCs w:val="20"/>
        </w:rPr>
        <w:t>….</w:t>
      </w:r>
      <w:r w:rsidR="00C3789A">
        <w:rPr>
          <w:color w:val="000000"/>
          <w:szCs w:val="20"/>
        </w:rPr>
        <w:t xml:space="preserve"> str.</w:t>
      </w:r>
    </w:p>
    <w:p w14:paraId="1CF9CD1E" w14:textId="25644973" w:rsidR="00BD5038" w:rsidRDefault="00BD5038" w:rsidP="00BD5038">
      <w:pPr>
        <w:spacing w:line="276" w:lineRule="auto"/>
        <w:rPr>
          <w:color w:val="000000"/>
          <w:szCs w:val="20"/>
        </w:rPr>
      </w:pPr>
      <w:r w:rsidRPr="003B3450">
        <w:rPr>
          <w:color w:val="000000"/>
          <w:szCs w:val="20"/>
        </w:rPr>
        <w:t xml:space="preserve">Załącznik </w:t>
      </w:r>
      <w:r w:rsidR="00BA035B">
        <w:rPr>
          <w:color w:val="000000"/>
          <w:szCs w:val="20"/>
        </w:rPr>
        <w:t>n</w:t>
      </w:r>
      <w:r w:rsidRPr="003B3450">
        <w:rPr>
          <w:color w:val="000000"/>
          <w:szCs w:val="20"/>
        </w:rPr>
        <w:t xml:space="preserve">r 1 – </w:t>
      </w:r>
      <w:r>
        <w:rPr>
          <w:color w:val="000000"/>
          <w:szCs w:val="20"/>
        </w:rPr>
        <w:t>oferta</w:t>
      </w:r>
      <w:r w:rsidR="00AE0533">
        <w:rPr>
          <w:color w:val="000000"/>
          <w:szCs w:val="20"/>
        </w:rPr>
        <w:t xml:space="preserve"> Wykonawcy</w:t>
      </w:r>
      <w:r w:rsidR="00C3789A">
        <w:rPr>
          <w:color w:val="000000"/>
          <w:szCs w:val="20"/>
        </w:rPr>
        <w:t xml:space="preserve"> na </w:t>
      </w:r>
      <w:r w:rsidR="00C13AD5">
        <w:rPr>
          <w:color w:val="000000"/>
          <w:szCs w:val="20"/>
        </w:rPr>
        <w:t>….</w:t>
      </w:r>
      <w:r w:rsidR="00C3789A">
        <w:rPr>
          <w:color w:val="000000"/>
          <w:szCs w:val="20"/>
        </w:rPr>
        <w:t xml:space="preserve"> str.</w:t>
      </w:r>
    </w:p>
    <w:p w14:paraId="1430BC2A" w14:textId="77777777" w:rsidR="00BD5038" w:rsidRPr="00194A14" w:rsidRDefault="00BD5038" w:rsidP="00BD5038">
      <w:pPr>
        <w:spacing w:line="276" w:lineRule="auto"/>
        <w:jc w:val="both"/>
        <w:rPr>
          <w:color w:val="000000"/>
        </w:rPr>
      </w:pPr>
      <w:r>
        <w:t xml:space="preserve">                                          </w:t>
      </w:r>
    </w:p>
    <w:p w14:paraId="2CAF59F2" w14:textId="77777777" w:rsidR="00443A97" w:rsidRDefault="00443A97" w:rsidP="00BD5038">
      <w:pPr>
        <w:spacing w:line="276" w:lineRule="auto"/>
        <w:ind w:firstLine="708"/>
        <w:rPr>
          <w:b/>
        </w:rPr>
      </w:pPr>
    </w:p>
    <w:p w14:paraId="5E1A65B7" w14:textId="77777777" w:rsidR="005260BA" w:rsidRDefault="005260BA" w:rsidP="00BD5038">
      <w:pPr>
        <w:spacing w:line="276" w:lineRule="auto"/>
        <w:ind w:firstLine="708"/>
        <w:rPr>
          <w:b/>
        </w:rPr>
      </w:pPr>
    </w:p>
    <w:p w14:paraId="35BCFE4A" w14:textId="77777777" w:rsidR="005260BA" w:rsidRDefault="005A470D" w:rsidP="005A470D">
      <w:pPr>
        <w:spacing w:line="276" w:lineRule="auto"/>
        <w:ind w:firstLine="708"/>
        <w:rPr>
          <w:b/>
        </w:rPr>
      </w:pPr>
      <w:r>
        <w:rPr>
          <w:b/>
        </w:rPr>
        <w:t>………………….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</w:t>
      </w:r>
    </w:p>
    <w:p w14:paraId="2E742A6F" w14:textId="77777777" w:rsidR="00BD5038" w:rsidRPr="003B3450" w:rsidRDefault="00BD5038" w:rsidP="00BD5038">
      <w:pPr>
        <w:spacing w:line="276" w:lineRule="auto"/>
        <w:ind w:firstLine="708"/>
        <w:rPr>
          <w:b/>
        </w:rPr>
      </w:pPr>
      <w:r w:rsidRPr="003B3450">
        <w:rPr>
          <w:b/>
        </w:rPr>
        <w:t xml:space="preserve">WYKONAWCA                             </w:t>
      </w:r>
      <w:r w:rsidRPr="003B3450">
        <w:rPr>
          <w:b/>
        </w:rPr>
        <w:tab/>
      </w:r>
      <w:r w:rsidRPr="003B3450">
        <w:rPr>
          <w:b/>
        </w:rPr>
        <w:tab/>
      </w:r>
      <w:r w:rsidRPr="003B3450">
        <w:rPr>
          <w:b/>
        </w:rPr>
        <w:tab/>
      </w:r>
      <w:r w:rsidRPr="003B3450">
        <w:rPr>
          <w:b/>
        </w:rPr>
        <w:tab/>
        <w:t>ZAMAWIAJĄCY</w:t>
      </w:r>
    </w:p>
    <w:p w14:paraId="398CBE17" w14:textId="77777777" w:rsidR="00BD5038" w:rsidRDefault="00BD5038" w:rsidP="00BD5038">
      <w:pPr>
        <w:spacing w:line="276" w:lineRule="auto"/>
      </w:pPr>
    </w:p>
    <w:p w14:paraId="6765430F" w14:textId="77777777" w:rsidR="006716CE" w:rsidRDefault="006716CE" w:rsidP="006716CE">
      <w:pPr>
        <w:ind w:right="-284"/>
        <w:rPr>
          <w:sz w:val="16"/>
          <w:szCs w:val="16"/>
          <w:u w:val="single"/>
        </w:rPr>
      </w:pPr>
    </w:p>
    <w:p w14:paraId="32CA73F6" w14:textId="77777777" w:rsidR="006716CE" w:rsidRDefault="006716CE" w:rsidP="006716CE">
      <w:pPr>
        <w:ind w:right="-284"/>
        <w:rPr>
          <w:sz w:val="16"/>
          <w:szCs w:val="16"/>
          <w:u w:val="single"/>
        </w:rPr>
      </w:pPr>
    </w:p>
    <w:p w14:paraId="1BCF7238" w14:textId="77777777" w:rsidR="006716CE" w:rsidRDefault="006716CE" w:rsidP="006716CE">
      <w:pPr>
        <w:ind w:right="-284"/>
        <w:rPr>
          <w:sz w:val="16"/>
          <w:szCs w:val="16"/>
          <w:u w:val="single"/>
        </w:rPr>
      </w:pPr>
    </w:p>
    <w:p w14:paraId="005D9D9F" w14:textId="77777777" w:rsidR="005260BA" w:rsidRDefault="005260BA" w:rsidP="006716CE">
      <w:pPr>
        <w:ind w:right="-284"/>
        <w:rPr>
          <w:sz w:val="16"/>
          <w:szCs w:val="16"/>
          <w:u w:val="single"/>
        </w:rPr>
      </w:pPr>
    </w:p>
    <w:p w14:paraId="227496FC" w14:textId="77777777" w:rsidR="006B42F5" w:rsidRDefault="006B42F5" w:rsidP="006716CE">
      <w:pPr>
        <w:ind w:right="-284"/>
        <w:rPr>
          <w:sz w:val="16"/>
          <w:szCs w:val="16"/>
          <w:u w:val="single"/>
        </w:rPr>
      </w:pPr>
    </w:p>
    <w:p w14:paraId="6DD0FA31" w14:textId="77777777" w:rsidR="009B4202" w:rsidRDefault="009B4202" w:rsidP="006716CE">
      <w:pPr>
        <w:ind w:right="-284"/>
        <w:rPr>
          <w:sz w:val="16"/>
          <w:szCs w:val="16"/>
          <w:u w:val="single"/>
        </w:rPr>
      </w:pPr>
    </w:p>
    <w:p w14:paraId="1CE579AE" w14:textId="77777777" w:rsidR="009B4202" w:rsidRDefault="009B4202" w:rsidP="006716CE">
      <w:pPr>
        <w:ind w:right="-284"/>
        <w:rPr>
          <w:sz w:val="16"/>
          <w:szCs w:val="16"/>
          <w:u w:val="single"/>
        </w:rPr>
      </w:pPr>
    </w:p>
    <w:p w14:paraId="2A79BD90" w14:textId="77777777" w:rsidR="006B42F5" w:rsidRDefault="006B42F5" w:rsidP="006716CE">
      <w:pPr>
        <w:ind w:right="-284"/>
        <w:rPr>
          <w:sz w:val="16"/>
          <w:szCs w:val="16"/>
          <w:u w:val="single"/>
        </w:rPr>
      </w:pPr>
    </w:p>
    <w:p w14:paraId="1B69FD61" w14:textId="77777777" w:rsidR="006716CE" w:rsidRDefault="006716CE" w:rsidP="006716CE">
      <w:pPr>
        <w:ind w:right="-284"/>
        <w:rPr>
          <w:sz w:val="16"/>
          <w:szCs w:val="16"/>
          <w:u w:val="single"/>
        </w:rPr>
      </w:pPr>
    </w:p>
    <w:p w14:paraId="4C2A3154" w14:textId="77777777" w:rsidR="00877A5B" w:rsidRDefault="00877A5B" w:rsidP="006716CE">
      <w:pPr>
        <w:ind w:right="-284"/>
        <w:rPr>
          <w:sz w:val="16"/>
          <w:szCs w:val="16"/>
          <w:u w:val="single"/>
        </w:rPr>
      </w:pPr>
    </w:p>
    <w:p w14:paraId="09B33B1C" w14:textId="4A516966" w:rsidR="00877A5B" w:rsidRDefault="00877A5B" w:rsidP="006716CE">
      <w:pPr>
        <w:ind w:right="-284"/>
        <w:rPr>
          <w:sz w:val="16"/>
          <w:szCs w:val="16"/>
          <w:u w:val="single"/>
        </w:rPr>
      </w:pPr>
    </w:p>
    <w:p w14:paraId="30453EFB" w14:textId="55D33C81" w:rsidR="008A1534" w:rsidRDefault="008A1534" w:rsidP="006716CE">
      <w:pPr>
        <w:ind w:right="-284"/>
        <w:rPr>
          <w:sz w:val="16"/>
          <w:szCs w:val="16"/>
          <w:u w:val="single"/>
        </w:rPr>
      </w:pPr>
    </w:p>
    <w:p w14:paraId="23C5068B" w14:textId="64E32922" w:rsidR="00C13AD5" w:rsidRDefault="00C13AD5" w:rsidP="006716CE">
      <w:pPr>
        <w:ind w:right="-284"/>
        <w:rPr>
          <w:sz w:val="16"/>
          <w:szCs w:val="16"/>
          <w:u w:val="single"/>
        </w:rPr>
      </w:pPr>
    </w:p>
    <w:p w14:paraId="79ADE9FF" w14:textId="61321329" w:rsidR="00C13AD5" w:rsidRDefault="00C13AD5" w:rsidP="006716CE">
      <w:pPr>
        <w:ind w:right="-284"/>
        <w:rPr>
          <w:sz w:val="16"/>
          <w:szCs w:val="16"/>
          <w:u w:val="single"/>
        </w:rPr>
      </w:pPr>
    </w:p>
    <w:p w14:paraId="5915FA1D" w14:textId="39C6CA9B" w:rsidR="00C13AD5" w:rsidRDefault="00C13AD5" w:rsidP="006716CE">
      <w:pPr>
        <w:ind w:right="-284"/>
        <w:rPr>
          <w:sz w:val="16"/>
          <w:szCs w:val="16"/>
          <w:u w:val="single"/>
        </w:rPr>
      </w:pPr>
    </w:p>
    <w:p w14:paraId="1A5761C5" w14:textId="024527A3" w:rsidR="00C13AD5" w:rsidRDefault="00C13AD5" w:rsidP="006716CE">
      <w:pPr>
        <w:ind w:right="-284"/>
        <w:rPr>
          <w:sz w:val="16"/>
          <w:szCs w:val="16"/>
          <w:u w:val="single"/>
        </w:rPr>
      </w:pPr>
    </w:p>
    <w:p w14:paraId="320E47F2" w14:textId="680720CB" w:rsidR="00C13AD5" w:rsidRDefault="00C13AD5" w:rsidP="006716CE">
      <w:pPr>
        <w:ind w:right="-284"/>
        <w:rPr>
          <w:sz w:val="16"/>
          <w:szCs w:val="16"/>
          <w:u w:val="single"/>
        </w:rPr>
      </w:pPr>
    </w:p>
    <w:p w14:paraId="7481FB16" w14:textId="6E1CFB38" w:rsidR="00C13AD5" w:rsidRDefault="00C13AD5" w:rsidP="006716CE">
      <w:pPr>
        <w:ind w:right="-284"/>
        <w:rPr>
          <w:sz w:val="16"/>
          <w:szCs w:val="16"/>
          <w:u w:val="single"/>
        </w:rPr>
      </w:pPr>
    </w:p>
    <w:p w14:paraId="68DE97BD" w14:textId="19EFB79E" w:rsidR="00C13AD5" w:rsidRDefault="00C13AD5" w:rsidP="006716CE">
      <w:pPr>
        <w:ind w:right="-284"/>
        <w:rPr>
          <w:sz w:val="16"/>
          <w:szCs w:val="16"/>
          <w:u w:val="single"/>
        </w:rPr>
      </w:pPr>
    </w:p>
    <w:p w14:paraId="1C63E65E" w14:textId="65739A5B" w:rsidR="00C13AD5" w:rsidRDefault="00C13AD5" w:rsidP="006716CE">
      <w:pPr>
        <w:ind w:right="-284"/>
        <w:rPr>
          <w:sz w:val="16"/>
          <w:szCs w:val="16"/>
          <w:u w:val="single"/>
        </w:rPr>
      </w:pPr>
    </w:p>
    <w:p w14:paraId="1EF5769E" w14:textId="2B80532C" w:rsidR="00C13AD5" w:rsidRDefault="00C13AD5" w:rsidP="006716CE">
      <w:pPr>
        <w:ind w:right="-284"/>
        <w:rPr>
          <w:sz w:val="16"/>
          <w:szCs w:val="16"/>
          <w:u w:val="single"/>
        </w:rPr>
      </w:pPr>
    </w:p>
    <w:p w14:paraId="75037681" w14:textId="4161B132" w:rsidR="00C13AD5" w:rsidRDefault="00C13AD5" w:rsidP="006716CE">
      <w:pPr>
        <w:ind w:right="-284"/>
        <w:rPr>
          <w:sz w:val="16"/>
          <w:szCs w:val="16"/>
          <w:u w:val="single"/>
        </w:rPr>
      </w:pPr>
    </w:p>
    <w:p w14:paraId="5BD79E1C" w14:textId="1260D16E" w:rsidR="00C13AD5" w:rsidRDefault="00C13AD5" w:rsidP="006716CE">
      <w:pPr>
        <w:ind w:right="-284"/>
        <w:rPr>
          <w:sz w:val="16"/>
          <w:szCs w:val="16"/>
          <w:u w:val="single"/>
        </w:rPr>
      </w:pPr>
    </w:p>
    <w:p w14:paraId="4B42400C" w14:textId="620CE161" w:rsidR="00C13AD5" w:rsidRDefault="00C13AD5" w:rsidP="006716CE">
      <w:pPr>
        <w:ind w:right="-284"/>
        <w:rPr>
          <w:sz w:val="16"/>
          <w:szCs w:val="16"/>
          <w:u w:val="single"/>
        </w:rPr>
      </w:pPr>
    </w:p>
    <w:p w14:paraId="232F3249" w14:textId="2634D9CA" w:rsidR="00C13AD5" w:rsidRDefault="00C13AD5" w:rsidP="006716CE">
      <w:pPr>
        <w:ind w:right="-284"/>
        <w:rPr>
          <w:sz w:val="16"/>
          <w:szCs w:val="16"/>
          <w:u w:val="single"/>
        </w:rPr>
      </w:pPr>
    </w:p>
    <w:p w14:paraId="5493CFBB" w14:textId="0EE3A257" w:rsidR="00C13AD5" w:rsidRDefault="00C13AD5" w:rsidP="006716CE">
      <w:pPr>
        <w:ind w:right="-284"/>
        <w:rPr>
          <w:sz w:val="16"/>
          <w:szCs w:val="16"/>
          <w:u w:val="single"/>
        </w:rPr>
      </w:pPr>
    </w:p>
    <w:p w14:paraId="4DD7A697" w14:textId="50DF3906" w:rsidR="00C13AD5" w:rsidRDefault="00C13AD5" w:rsidP="006716CE">
      <w:pPr>
        <w:ind w:right="-284"/>
        <w:rPr>
          <w:sz w:val="16"/>
          <w:szCs w:val="16"/>
          <w:u w:val="single"/>
        </w:rPr>
      </w:pPr>
    </w:p>
    <w:p w14:paraId="1E9B8308" w14:textId="0E4FD64B" w:rsidR="00C13AD5" w:rsidRDefault="00C13AD5" w:rsidP="006716CE">
      <w:pPr>
        <w:ind w:right="-284"/>
        <w:rPr>
          <w:sz w:val="16"/>
          <w:szCs w:val="16"/>
          <w:u w:val="single"/>
        </w:rPr>
      </w:pPr>
    </w:p>
    <w:p w14:paraId="27DCA25C" w14:textId="65D15295" w:rsidR="00C13AD5" w:rsidRDefault="00C13AD5" w:rsidP="006716CE">
      <w:pPr>
        <w:ind w:right="-284"/>
        <w:rPr>
          <w:sz w:val="16"/>
          <w:szCs w:val="16"/>
          <w:u w:val="single"/>
        </w:rPr>
      </w:pPr>
    </w:p>
    <w:p w14:paraId="2A59F8B8" w14:textId="7B4F42A9" w:rsidR="00C13AD5" w:rsidRDefault="00C13AD5" w:rsidP="006716CE">
      <w:pPr>
        <w:ind w:right="-284"/>
        <w:rPr>
          <w:sz w:val="16"/>
          <w:szCs w:val="16"/>
          <w:u w:val="single"/>
        </w:rPr>
      </w:pPr>
    </w:p>
    <w:p w14:paraId="2ABD4103" w14:textId="0E1C16BD" w:rsidR="00C13AD5" w:rsidRDefault="00C13AD5" w:rsidP="006716CE">
      <w:pPr>
        <w:ind w:right="-284"/>
        <w:rPr>
          <w:sz w:val="16"/>
          <w:szCs w:val="16"/>
          <w:u w:val="single"/>
        </w:rPr>
      </w:pPr>
    </w:p>
    <w:p w14:paraId="66A11525" w14:textId="0B5D22F9" w:rsidR="00C13AD5" w:rsidRDefault="00C13AD5" w:rsidP="006716CE">
      <w:pPr>
        <w:ind w:right="-284"/>
        <w:rPr>
          <w:sz w:val="16"/>
          <w:szCs w:val="16"/>
          <w:u w:val="single"/>
        </w:rPr>
      </w:pPr>
    </w:p>
    <w:p w14:paraId="3F483E63" w14:textId="3125AC1D" w:rsidR="00CC0873" w:rsidRDefault="00CC0873" w:rsidP="006716CE">
      <w:pPr>
        <w:ind w:right="-284"/>
        <w:rPr>
          <w:sz w:val="16"/>
          <w:szCs w:val="16"/>
          <w:u w:val="single"/>
        </w:rPr>
      </w:pPr>
    </w:p>
    <w:p w14:paraId="0D4893A1" w14:textId="4274953B" w:rsidR="00CC0873" w:rsidRDefault="00CC0873" w:rsidP="006716CE">
      <w:pPr>
        <w:ind w:right="-284"/>
        <w:rPr>
          <w:sz w:val="16"/>
          <w:szCs w:val="16"/>
          <w:u w:val="single"/>
        </w:rPr>
      </w:pPr>
    </w:p>
    <w:p w14:paraId="5F623B1E" w14:textId="77777777" w:rsidR="00B14810" w:rsidRDefault="00B14810" w:rsidP="006716CE">
      <w:pPr>
        <w:ind w:right="-284"/>
        <w:rPr>
          <w:sz w:val="16"/>
          <w:szCs w:val="16"/>
          <w:u w:val="single"/>
        </w:rPr>
      </w:pPr>
    </w:p>
    <w:p w14:paraId="723E1A68" w14:textId="77777777" w:rsidR="00B14810" w:rsidRDefault="00B14810" w:rsidP="006716CE">
      <w:pPr>
        <w:ind w:right="-284"/>
        <w:rPr>
          <w:sz w:val="16"/>
          <w:szCs w:val="16"/>
          <w:u w:val="single"/>
        </w:rPr>
      </w:pPr>
    </w:p>
    <w:p w14:paraId="3BEF619C" w14:textId="5387F327" w:rsidR="006716CE" w:rsidRPr="00265BA3" w:rsidRDefault="006716CE" w:rsidP="006716CE">
      <w:pPr>
        <w:ind w:right="-284"/>
        <w:rPr>
          <w:sz w:val="16"/>
          <w:szCs w:val="16"/>
          <w:u w:val="single"/>
        </w:rPr>
      </w:pPr>
      <w:r w:rsidRPr="00265BA3">
        <w:rPr>
          <w:sz w:val="16"/>
          <w:szCs w:val="16"/>
          <w:u w:val="single"/>
        </w:rPr>
        <w:t>Wykonano w 3 egz.</w:t>
      </w:r>
    </w:p>
    <w:p w14:paraId="69807F9A" w14:textId="77777777" w:rsidR="006716CE" w:rsidRPr="00FD3D1D" w:rsidRDefault="006716CE" w:rsidP="006716CE">
      <w:pPr>
        <w:ind w:right="-284"/>
        <w:rPr>
          <w:sz w:val="16"/>
          <w:szCs w:val="16"/>
        </w:rPr>
      </w:pPr>
      <w:r w:rsidRPr="00FD3D1D">
        <w:rPr>
          <w:sz w:val="16"/>
          <w:szCs w:val="16"/>
        </w:rPr>
        <w:t xml:space="preserve">Egz. nr 1 – </w:t>
      </w:r>
      <w:r w:rsidR="00E5345E">
        <w:rPr>
          <w:sz w:val="16"/>
          <w:szCs w:val="16"/>
        </w:rPr>
        <w:t>Dyrektor Zarządu właściwego ds. budżetu i finansów</w:t>
      </w:r>
    </w:p>
    <w:p w14:paraId="01AC204C" w14:textId="77777777" w:rsidR="006716CE" w:rsidRPr="00FD3D1D" w:rsidRDefault="006716CE" w:rsidP="006716CE">
      <w:pPr>
        <w:ind w:right="-284"/>
        <w:rPr>
          <w:sz w:val="16"/>
          <w:szCs w:val="16"/>
        </w:rPr>
      </w:pPr>
      <w:r w:rsidRPr="00FD3D1D">
        <w:rPr>
          <w:sz w:val="16"/>
          <w:szCs w:val="16"/>
        </w:rPr>
        <w:t xml:space="preserve">Egz. nr 2 – </w:t>
      </w:r>
      <w:r>
        <w:rPr>
          <w:sz w:val="16"/>
          <w:szCs w:val="16"/>
        </w:rPr>
        <w:t>Wnioskujący</w:t>
      </w:r>
    </w:p>
    <w:p w14:paraId="435FC5EC" w14:textId="77777777" w:rsidR="00C2237C" w:rsidRDefault="006716CE" w:rsidP="00443A97">
      <w:pPr>
        <w:ind w:right="-284"/>
        <w:rPr>
          <w:sz w:val="16"/>
          <w:szCs w:val="16"/>
        </w:rPr>
      </w:pPr>
      <w:r w:rsidRPr="00FD3D1D">
        <w:rPr>
          <w:sz w:val="16"/>
          <w:szCs w:val="16"/>
        </w:rPr>
        <w:t xml:space="preserve">Egz. nr 3 </w:t>
      </w:r>
      <w:r w:rsidR="00E5345E">
        <w:rPr>
          <w:sz w:val="16"/>
          <w:szCs w:val="16"/>
        </w:rPr>
        <w:t>–</w:t>
      </w:r>
      <w:r w:rsidRPr="00FD3D1D">
        <w:rPr>
          <w:sz w:val="16"/>
          <w:szCs w:val="16"/>
        </w:rPr>
        <w:t xml:space="preserve"> Wykonawca</w:t>
      </w:r>
    </w:p>
    <w:p w14:paraId="4C38BF0F" w14:textId="0C55667F" w:rsidR="00E5345E" w:rsidRPr="00443A97" w:rsidRDefault="00E5345E" w:rsidP="00443A97">
      <w:pPr>
        <w:ind w:right="-284"/>
        <w:rPr>
          <w:sz w:val="16"/>
          <w:szCs w:val="16"/>
        </w:rPr>
      </w:pPr>
      <w:r>
        <w:rPr>
          <w:sz w:val="16"/>
          <w:szCs w:val="16"/>
        </w:rPr>
        <w:t>Wykon</w:t>
      </w:r>
      <w:r w:rsidR="00CA121E">
        <w:rPr>
          <w:sz w:val="16"/>
          <w:szCs w:val="16"/>
        </w:rPr>
        <w:t xml:space="preserve">ał: </w:t>
      </w:r>
      <w:r w:rsidR="00877A5B">
        <w:rPr>
          <w:sz w:val="16"/>
          <w:szCs w:val="16"/>
        </w:rPr>
        <w:t>B</w:t>
      </w:r>
      <w:r w:rsidR="00CC0873">
        <w:rPr>
          <w:sz w:val="16"/>
          <w:szCs w:val="16"/>
        </w:rPr>
        <w:t>.</w:t>
      </w:r>
      <w:r w:rsidR="00C13AD5">
        <w:rPr>
          <w:sz w:val="16"/>
          <w:szCs w:val="16"/>
        </w:rPr>
        <w:t>S</w:t>
      </w:r>
      <w:r w:rsidR="00CC0873">
        <w:rPr>
          <w:sz w:val="16"/>
          <w:szCs w:val="16"/>
        </w:rPr>
        <w:t>.</w:t>
      </w:r>
      <w:r w:rsidR="005A470D">
        <w:rPr>
          <w:sz w:val="16"/>
          <w:szCs w:val="16"/>
        </w:rPr>
        <w:t xml:space="preserve"> </w:t>
      </w:r>
      <w:r w:rsidR="00CA121E">
        <w:rPr>
          <w:sz w:val="16"/>
          <w:szCs w:val="16"/>
        </w:rPr>
        <w:t xml:space="preserve"> (57</w:t>
      </w:r>
      <w:r w:rsidR="005A470D">
        <w:rPr>
          <w:sz w:val="16"/>
          <w:szCs w:val="16"/>
        </w:rPr>
        <w:t xml:space="preserve"> 06</w:t>
      </w:r>
      <w:r>
        <w:rPr>
          <w:sz w:val="16"/>
          <w:szCs w:val="16"/>
        </w:rPr>
        <w:t>)</w:t>
      </w:r>
    </w:p>
    <w:sectPr w:rsidR="00E5345E" w:rsidRPr="00443A97" w:rsidSect="00C958F6">
      <w:footerReference w:type="default" r:id="rId8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473AA" w14:textId="77777777" w:rsidR="00AD39BC" w:rsidRDefault="00AD39BC" w:rsidP="00C05516">
      <w:r>
        <w:separator/>
      </w:r>
    </w:p>
  </w:endnote>
  <w:endnote w:type="continuationSeparator" w:id="0">
    <w:p w14:paraId="3C16599B" w14:textId="77777777" w:rsidR="00AD39BC" w:rsidRDefault="00AD39BC" w:rsidP="00C0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361354"/>
      <w:docPartObj>
        <w:docPartGallery w:val="Page Numbers (Bottom of Page)"/>
        <w:docPartUnique/>
      </w:docPartObj>
    </w:sdtPr>
    <w:sdtEndPr/>
    <w:sdtContent>
      <w:p w14:paraId="04D1FFA6" w14:textId="1D5BF6EE" w:rsidR="00C05516" w:rsidRDefault="00C055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BAF">
          <w:rPr>
            <w:noProof/>
          </w:rPr>
          <w:t>1</w:t>
        </w:r>
        <w:r>
          <w:fldChar w:fldCharType="end"/>
        </w:r>
        <w:r w:rsidR="00CA121E">
          <w:t>/</w:t>
        </w:r>
        <w:r w:rsidR="00C13AD5">
          <w:t>5</w:t>
        </w:r>
      </w:p>
    </w:sdtContent>
  </w:sdt>
  <w:p w14:paraId="0749434C" w14:textId="77777777" w:rsidR="00C05516" w:rsidRDefault="00C055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D65FB" w14:textId="77777777" w:rsidR="00AD39BC" w:rsidRDefault="00AD39BC" w:rsidP="00C05516">
      <w:r>
        <w:separator/>
      </w:r>
    </w:p>
  </w:footnote>
  <w:footnote w:type="continuationSeparator" w:id="0">
    <w:p w14:paraId="6748FE80" w14:textId="77777777" w:rsidR="00AD39BC" w:rsidRDefault="00AD39BC" w:rsidP="00C05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862"/>
        </w:tabs>
      </w:pPr>
      <w:rPr>
        <w:b w:val="0"/>
      </w:rPr>
    </w:lvl>
  </w:abstractNum>
  <w:abstractNum w:abstractNumId="1" w15:restartNumberingAfterBreak="0">
    <w:nsid w:val="03A03F4D"/>
    <w:multiLevelType w:val="hybridMultilevel"/>
    <w:tmpl w:val="22848C52"/>
    <w:lvl w:ilvl="0" w:tplc="9D264F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056DD"/>
    <w:multiLevelType w:val="hybridMultilevel"/>
    <w:tmpl w:val="37B8DDA2"/>
    <w:lvl w:ilvl="0" w:tplc="BFEEAF34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31597"/>
    <w:multiLevelType w:val="hybridMultilevel"/>
    <w:tmpl w:val="030660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E397A"/>
    <w:multiLevelType w:val="hybridMultilevel"/>
    <w:tmpl w:val="6764EF62"/>
    <w:lvl w:ilvl="0" w:tplc="DF682FF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41805"/>
    <w:multiLevelType w:val="hybridMultilevel"/>
    <w:tmpl w:val="51104E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6F3A96"/>
    <w:multiLevelType w:val="hybridMultilevel"/>
    <w:tmpl w:val="E40C37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BD5AD8"/>
    <w:multiLevelType w:val="hybridMultilevel"/>
    <w:tmpl w:val="6BBC73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A8344B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C1ECA86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63EA6"/>
    <w:multiLevelType w:val="hybridMultilevel"/>
    <w:tmpl w:val="3A6E09AC"/>
    <w:lvl w:ilvl="0" w:tplc="ABBE06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F5935"/>
    <w:multiLevelType w:val="hybridMultilevel"/>
    <w:tmpl w:val="2220AB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8C3C34"/>
    <w:multiLevelType w:val="hybridMultilevel"/>
    <w:tmpl w:val="A6B05A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054CAD"/>
    <w:multiLevelType w:val="hybridMultilevel"/>
    <w:tmpl w:val="8CF879A2"/>
    <w:lvl w:ilvl="0" w:tplc="180A8A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34E6D"/>
    <w:multiLevelType w:val="hybridMultilevel"/>
    <w:tmpl w:val="F81C0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B3144"/>
    <w:multiLevelType w:val="hybridMultilevel"/>
    <w:tmpl w:val="55945FEA"/>
    <w:lvl w:ilvl="0" w:tplc="A7306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967E8B"/>
    <w:multiLevelType w:val="hybridMultilevel"/>
    <w:tmpl w:val="FABCA6E4"/>
    <w:lvl w:ilvl="0" w:tplc="CE4233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13B55CC"/>
    <w:multiLevelType w:val="hybridMultilevel"/>
    <w:tmpl w:val="508A1AAC"/>
    <w:lvl w:ilvl="0" w:tplc="DEA053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1002E"/>
    <w:multiLevelType w:val="hybridMultilevel"/>
    <w:tmpl w:val="3740EDE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DE11607"/>
    <w:multiLevelType w:val="hybridMultilevel"/>
    <w:tmpl w:val="68DEAC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CB2474"/>
    <w:multiLevelType w:val="hybridMultilevel"/>
    <w:tmpl w:val="A8ECE7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C87D1D"/>
    <w:multiLevelType w:val="hybridMultilevel"/>
    <w:tmpl w:val="158E49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F50F8D"/>
    <w:multiLevelType w:val="hybridMultilevel"/>
    <w:tmpl w:val="5086866A"/>
    <w:lvl w:ilvl="0" w:tplc="180A8A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C5ACD"/>
    <w:multiLevelType w:val="hybridMultilevel"/>
    <w:tmpl w:val="A81A5AAA"/>
    <w:lvl w:ilvl="0" w:tplc="8070ED8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4"/>
  </w:num>
  <w:num w:numId="10">
    <w:abstractNumId w:val="21"/>
  </w:num>
  <w:num w:numId="11">
    <w:abstractNumId w:val="2"/>
  </w:num>
  <w:num w:numId="12">
    <w:abstractNumId w:val="20"/>
  </w:num>
  <w:num w:numId="13">
    <w:abstractNumId w:val="14"/>
  </w:num>
  <w:num w:numId="14">
    <w:abstractNumId w:val="16"/>
  </w:num>
  <w:num w:numId="15">
    <w:abstractNumId w:val="1"/>
  </w:num>
  <w:num w:numId="16">
    <w:abstractNumId w:val="9"/>
  </w:num>
  <w:num w:numId="17">
    <w:abstractNumId w:val="11"/>
  </w:num>
  <w:num w:numId="18">
    <w:abstractNumId w:val="8"/>
  </w:num>
  <w:num w:numId="19">
    <w:abstractNumId w:val="15"/>
  </w:num>
  <w:num w:numId="20">
    <w:abstractNumId w:val="17"/>
  </w:num>
  <w:num w:numId="21">
    <w:abstractNumId w:val="1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50"/>
    <w:rsid w:val="00004322"/>
    <w:rsid w:val="00014CA9"/>
    <w:rsid w:val="00016A0E"/>
    <w:rsid w:val="000271E1"/>
    <w:rsid w:val="00074F63"/>
    <w:rsid w:val="0008763E"/>
    <w:rsid w:val="000D3F92"/>
    <w:rsid w:val="000E35BE"/>
    <w:rsid w:val="000E363C"/>
    <w:rsid w:val="000E574E"/>
    <w:rsid w:val="000F5055"/>
    <w:rsid w:val="00100AE2"/>
    <w:rsid w:val="0010170C"/>
    <w:rsid w:val="00103C8E"/>
    <w:rsid w:val="00107FFE"/>
    <w:rsid w:val="0013092D"/>
    <w:rsid w:val="00143480"/>
    <w:rsid w:val="00163382"/>
    <w:rsid w:val="001E59CA"/>
    <w:rsid w:val="00202550"/>
    <w:rsid w:val="0026278A"/>
    <w:rsid w:val="002830A1"/>
    <w:rsid w:val="002917F2"/>
    <w:rsid w:val="00295F34"/>
    <w:rsid w:val="002A75A9"/>
    <w:rsid w:val="002B2BF0"/>
    <w:rsid w:val="002B32D3"/>
    <w:rsid w:val="002B3F70"/>
    <w:rsid w:val="002B7894"/>
    <w:rsid w:val="002D4B8C"/>
    <w:rsid w:val="003118EB"/>
    <w:rsid w:val="00370877"/>
    <w:rsid w:val="003A5F93"/>
    <w:rsid w:val="003B6B31"/>
    <w:rsid w:val="003E3BAF"/>
    <w:rsid w:val="0040729C"/>
    <w:rsid w:val="0041666A"/>
    <w:rsid w:val="004274B2"/>
    <w:rsid w:val="00443A97"/>
    <w:rsid w:val="00473198"/>
    <w:rsid w:val="00490F83"/>
    <w:rsid w:val="004A0660"/>
    <w:rsid w:val="004A67B0"/>
    <w:rsid w:val="005046E5"/>
    <w:rsid w:val="005075E3"/>
    <w:rsid w:val="005260BA"/>
    <w:rsid w:val="00540BA6"/>
    <w:rsid w:val="00563264"/>
    <w:rsid w:val="00587B14"/>
    <w:rsid w:val="005A470D"/>
    <w:rsid w:val="005E4AFE"/>
    <w:rsid w:val="00601ECE"/>
    <w:rsid w:val="006716CE"/>
    <w:rsid w:val="006A00D3"/>
    <w:rsid w:val="006B0802"/>
    <w:rsid w:val="006B42F5"/>
    <w:rsid w:val="006E7C83"/>
    <w:rsid w:val="00702D8C"/>
    <w:rsid w:val="00703D95"/>
    <w:rsid w:val="007A78FC"/>
    <w:rsid w:val="007D1A1B"/>
    <w:rsid w:val="00841FB4"/>
    <w:rsid w:val="00876C3A"/>
    <w:rsid w:val="00877A5B"/>
    <w:rsid w:val="00877F86"/>
    <w:rsid w:val="00886675"/>
    <w:rsid w:val="008A1534"/>
    <w:rsid w:val="008C2B6A"/>
    <w:rsid w:val="00906A83"/>
    <w:rsid w:val="00921F1A"/>
    <w:rsid w:val="0094264D"/>
    <w:rsid w:val="00952D5F"/>
    <w:rsid w:val="009B4202"/>
    <w:rsid w:val="00A058AA"/>
    <w:rsid w:val="00A12383"/>
    <w:rsid w:val="00A17DA3"/>
    <w:rsid w:val="00A41DCB"/>
    <w:rsid w:val="00A4660B"/>
    <w:rsid w:val="00A56C79"/>
    <w:rsid w:val="00AD39BC"/>
    <w:rsid w:val="00AE0533"/>
    <w:rsid w:val="00AE26EE"/>
    <w:rsid w:val="00B10C51"/>
    <w:rsid w:val="00B14810"/>
    <w:rsid w:val="00B267BF"/>
    <w:rsid w:val="00B50B77"/>
    <w:rsid w:val="00B6791A"/>
    <w:rsid w:val="00B85860"/>
    <w:rsid w:val="00BA035B"/>
    <w:rsid w:val="00BA3C81"/>
    <w:rsid w:val="00BD5038"/>
    <w:rsid w:val="00C05516"/>
    <w:rsid w:val="00C13AD5"/>
    <w:rsid w:val="00C23D6F"/>
    <w:rsid w:val="00C348BA"/>
    <w:rsid w:val="00C3789A"/>
    <w:rsid w:val="00C67708"/>
    <w:rsid w:val="00C94596"/>
    <w:rsid w:val="00C958F6"/>
    <w:rsid w:val="00CA121E"/>
    <w:rsid w:val="00CB4CD9"/>
    <w:rsid w:val="00CC0873"/>
    <w:rsid w:val="00CC387A"/>
    <w:rsid w:val="00CC7079"/>
    <w:rsid w:val="00CF0223"/>
    <w:rsid w:val="00CF7101"/>
    <w:rsid w:val="00D24A9F"/>
    <w:rsid w:val="00D47CE4"/>
    <w:rsid w:val="00D616C7"/>
    <w:rsid w:val="00D66E6B"/>
    <w:rsid w:val="00D70603"/>
    <w:rsid w:val="00D756B2"/>
    <w:rsid w:val="00D854AD"/>
    <w:rsid w:val="00D9077D"/>
    <w:rsid w:val="00D95D10"/>
    <w:rsid w:val="00E045E0"/>
    <w:rsid w:val="00E17A59"/>
    <w:rsid w:val="00E3656E"/>
    <w:rsid w:val="00E5345E"/>
    <w:rsid w:val="00E607ED"/>
    <w:rsid w:val="00E74766"/>
    <w:rsid w:val="00EC6B9E"/>
    <w:rsid w:val="00EE7D2D"/>
    <w:rsid w:val="00EF4F22"/>
    <w:rsid w:val="00F51E3A"/>
    <w:rsid w:val="00FB4155"/>
    <w:rsid w:val="00FC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FE9A"/>
  <w15:docId w15:val="{03EBCC41-CFDF-4D53-9685-BD61482D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038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50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D5038"/>
    <w:pPr>
      <w:keepNext/>
      <w:widowControl w:val="0"/>
      <w:overflowPunct w:val="0"/>
      <w:autoSpaceDE w:val="0"/>
      <w:autoSpaceDN w:val="0"/>
      <w:adjustRightInd w:val="0"/>
      <w:textAlignment w:val="baseline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503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D5038"/>
    <w:rPr>
      <w:rFonts w:eastAsia="Times New Roman" w:cs="Times New Roman"/>
      <w:b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D5038"/>
    <w:pPr>
      <w:widowControl w:val="0"/>
      <w:overflowPunct w:val="0"/>
      <w:autoSpaceDE w:val="0"/>
      <w:autoSpaceDN w:val="0"/>
      <w:adjustRightInd w:val="0"/>
      <w:spacing w:line="360" w:lineRule="auto"/>
      <w:ind w:left="360" w:hanging="360"/>
      <w:textAlignment w:val="baseline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D5038"/>
    <w:rPr>
      <w:rFonts w:eastAsia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BD5038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BD5038"/>
    <w:rPr>
      <w:rFonts w:eastAsia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D503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D5038"/>
    <w:rPr>
      <w:rFonts w:eastAsia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BD50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D5038"/>
    <w:rPr>
      <w:rFonts w:eastAsia="Times New Roman" w:cs="Times New Roman"/>
      <w:szCs w:val="24"/>
      <w:lang w:eastAsia="pl-PL"/>
    </w:rPr>
  </w:style>
  <w:style w:type="paragraph" w:styleId="Lista">
    <w:name w:val="List"/>
    <w:basedOn w:val="Normalny"/>
    <w:rsid w:val="00BD5038"/>
    <w:pPr>
      <w:overflowPunct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BD50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D5038"/>
    <w:rPr>
      <w:rFonts w:eastAsia="Times New Roman" w:cs="Times New Roman"/>
      <w:sz w:val="16"/>
      <w:szCs w:val="16"/>
      <w:lang w:eastAsia="pl-PL"/>
    </w:rPr>
  </w:style>
  <w:style w:type="paragraph" w:customStyle="1" w:styleId="Styl2">
    <w:name w:val="Styl2"/>
    <w:basedOn w:val="Normalny"/>
    <w:link w:val="Styl2Znak"/>
    <w:rsid w:val="00BD5038"/>
    <w:pPr>
      <w:spacing w:line="360" w:lineRule="auto"/>
      <w:ind w:firstLine="284"/>
      <w:jc w:val="both"/>
    </w:pPr>
    <w:rPr>
      <w:szCs w:val="20"/>
    </w:rPr>
  </w:style>
  <w:style w:type="character" w:customStyle="1" w:styleId="Styl2Znak">
    <w:name w:val="Styl2 Znak"/>
    <w:basedOn w:val="Domylnaczcionkaakapitu"/>
    <w:link w:val="Styl2"/>
    <w:rsid w:val="00BD5038"/>
    <w:rPr>
      <w:rFonts w:eastAsia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D50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0F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F83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55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516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6943D-0504-4B61-A072-263B475F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1649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Birek Lukasz</dc:creator>
  <cp:lastModifiedBy>Spodar Bartosz</cp:lastModifiedBy>
  <cp:revision>5</cp:revision>
  <cp:lastPrinted>2020-06-19T06:03:00Z</cp:lastPrinted>
  <dcterms:created xsi:type="dcterms:W3CDTF">2020-09-17T12:33:00Z</dcterms:created>
  <dcterms:modified xsi:type="dcterms:W3CDTF">2020-12-02T12:36:00Z</dcterms:modified>
</cp:coreProperties>
</file>