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18B06" w14:textId="28B1C891" w:rsidR="00F0392F" w:rsidRPr="00F43DD0" w:rsidRDefault="00F0392F" w:rsidP="00165DEC">
      <w:pPr>
        <w:spacing w:line="276" w:lineRule="auto"/>
        <w:jc w:val="right"/>
        <w:rPr>
          <w:rFonts w:ascii="Verdana" w:hAnsi="Verdana" w:cs="Arial"/>
          <w:b/>
          <w:bCs/>
          <w:i/>
          <w:iCs/>
        </w:rPr>
      </w:pPr>
      <w:r w:rsidRPr="00F43DD0">
        <w:rPr>
          <w:rFonts w:ascii="Verdana" w:hAnsi="Verdana" w:cs="Arial"/>
          <w:b/>
          <w:bCs/>
          <w:i/>
          <w:iCs/>
        </w:rPr>
        <w:t>Załącznik nr 1</w:t>
      </w:r>
    </w:p>
    <w:p w14:paraId="02D57D6D" w14:textId="77777777" w:rsidR="00F0392F" w:rsidRPr="00F43DD0" w:rsidRDefault="00F0392F" w:rsidP="00165DEC">
      <w:pPr>
        <w:spacing w:line="276" w:lineRule="auto"/>
        <w:jc w:val="center"/>
        <w:rPr>
          <w:rFonts w:ascii="Verdana" w:hAnsi="Verdana" w:cs="Arial"/>
          <w:b/>
          <w:bCs/>
          <w:i/>
          <w:iCs/>
        </w:rPr>
      </w:pPr>
    </w:p>
    <w:p w14:paraId="6DC99EE0" w14:textId="4D354C65" w:rsidR="004C669E" w:rsidRPr="00900C2D" w:rsidRDefault="00F0392F" w:rsidP="00900C2D">
      <w:pPr>
        <w:spacing w:line="276" w:lineRule="auto"/>
        <w:jc w:val="center"/>
        <w:rPr>
          <w:rFonts w:ascii="Verdana" w:hAnsi="Verdana" w:cs="Arial"/>
          <w:b/>
          <w:bCs/>
          <w:i/>
          <w:iCs/>
        </w:rPr>
      </w:pPr>
      <w:r w:rsidRPr="00F43DD0">
        <w:rPr>
          <w:rFonts w:ascii="Verdana" w:hAnsi="Verdana" w:cs="Arial"/>
          <w:b/>
          <w:bCs/>
          <w:i/>
          <w:iCs/>
        </w:rPr>
        <w:t>Opis przedmiotu zamówienia</w:t>
      </w:r>
    </w:p>
    <w:p w14:paraId="6B48B03B" w14:textId="3C99DC4C" w:rsidR="000C3E5E" w:rsidRPr="004C669E" w:rsidRDefault="000C3E5E" w:rsidP="004C669E">
      <w:pPr>
        <w:spacing w:line="276" w:lineRule="auto"/>
        <w:jc w:val="both"/>
        <w:rPr>
          <w:rFonts w:ascii="Verdana" w:hAnsi="Verdana" w:cs="Arial"/>
        </w:rPr>
      </w:pPr>
    </w:p>
    <w:p w14:paraId="28035710" w14:textId="7123C34A" w:rsidR="00565760" w:rsidRPr="009454A8" w:rsidRDefault="00565760" w:rsidP="009454A8">
      <w:pPr>
        <w:pStyle w:val="Akapitzlist"/>
        <w:numPr>
          <w:ilvl w:val="0"/>
          <w:numId w:val="4"/>
        </w:numPr>
        <w:spacing w:line="276" w:lineRule="auto"/>
        <w:ind w:left="284"/>
        <w:rPr>
          <w:rFonts w:ascii="Verdana" w:hAnsi="Verdana" w:cs="Arial"/>
          <w:b/>
        </w:rPr>
      </w:pPr>
      <w:r w:rsidRPr="009454A8">
        <w:rPr>
          <w:rFonts w:ascii="Verdana" w:hAnsi="Verdana" w:cs="Arial"/>
          <w:b/>
          <w:bCs/>
        </w:rPr>
        <w:t>Parametry techniczne pieca komorowego PEK3</w:t>
      </w:r>
      <w:r w:rsidR="005523AF">
        <w:rPr>
          <w:rFonts w:ascii="Verdana" w:hAnsi="Verdana" w:cs="Arial"/>
          <w:b/>
          <w:bCs/>
        </w:rPr>
        <w:t xml:space="preserve"> firmy </w:t>
      </w:r>
      <w:r w:rsidR="005523AF" w:rsidRPr="005523AF">
        <w:rPr>
          <w:rFonts w:ascii="Verdana" w:hAnsi="Verdana" w:cs="Arial"/>
          <w:b/>
          <w:bCs/>
        </w:rPr>
        <w:t>SECO/WARWICK</w:t>
      </w:r>
      <w:r w:rsidR="005523AF">
        <w:rPr>
          <w:rFonts w:ascii="Verdana" w:hAnsi="Verdana" w:cs="Arial"/>
          <w:b/>
          <w:bCs/>
        </w:rPr>
        <w:t>.</w:t>
      </w:r>
      <w:r w:rsidRPr="009454A8">
        <w:rPr>
          <w:rFonts w:ascii="Verdana" w:hAnsi="Verdana" w:cs="Arial"/>
          <w:b/>
          <w:bCs/>
        </w:rPr>
        <w:t xml:space="preserve"> </w:t>
      </w:r>
      <w:r w:rsidR="007D5607" w:rsidRPr="009454A8">
        <w:rPr>
          <w:rFonts w:ascii="Verdana" w:hAnsi="Verdana" w:cs="Arial"/>
          <w:b/>
          <w:bCs/>
        </w:rPr>
        <w:br/>
      </w:r>
    </w:p>
    <w:p w14:paraId="398E21A1" w14:textId="7433FD69" w:rsidR="00565760" w:rsidRPr="00565760" w:rsidRDefault="00565760" w:rsidP="0056576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bCs/>
        </w:rPr>
      </w:pPr>
      <w:r w:rsidRPr="00565760">
        <w:rPr>
          <w:rFonts w:ascii="Verdana" w:hAnsi="Verdana" w:cs="Arial"/>
          <w:bCs/>
        </w:rPr>
        <w:t xml:space="preserve">Maks. temperatura: 1280°C </w:t>
      </w:r>
    </w:p>
    <w:p w14:paraId="663FC71D" w14:textId="7CA3F8D6" w:rsidR="000C3E5E" w:rsidRPr="00565760" w:rsidRDefault="00565760" w:rsidP="0056576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bCs/>
        </w:rPr>
      </w:pPr>
      <w:r w:rsidRPr="00565760">
        <w:rPr>
          <w:rFonts w:ascii="Verdana" w:hAnsi="Verdana" w:cs="Arial"/>
          <w:bCs/>
        </w:rPr>
        <w:t>Zalecany zakres temperatur pracy: 700-1200°C</w:t>
      </w:r>
    </w:p>
    <w:p w14:paraId="5DF413AB" w14:textId="6E260E12" w:rsidR="00565760" w:rsidRPr="00565760" w:rsidRDefault="00565760" w:rsidP="0056576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/>
          <w:bCs/>
        </w:rPr>
      </w:pPr>
      <w:r w:rsidRPr="00565760">
        <w:rPr>
          <w:rFonts w:ascii="Verdana" w:hAnsi="Verdana"/>
          <w:bCs/>
        </w:rPr>
        <w:t xml:space="preserve">Pojemność: 350 l </w:t>
      </w:r>
    </w:p>
    <w:p w14:paraId="77A37556" w14:textId="77777777" w:rsidR="00565760" w:rsidRPr="00565760" w:rsidRDefault="00565760" w:rsidP="0056576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/>
          <w:bCs/>
        </w:rPr>
      </w:pPr>
      <w:r w:rsidRPr="00565760">
        <w:rPr>
          <w:rFonts w:ascii="Verdana" w:hAnsi="Verdana"/>
          <w:bCs/>
        </w:rPr>
        <w:t xml:space="preserve">Wymiary zewnętrzne (szer. x wys. x gł.): 1650 x 1700 x 2300 mm </w:t>
      </w:r>
    </w:p>
    <w:p w14:paraId="54D96BDD" w14:textId="77777777" w:rsidR="00565760" w:rsidRPr="00565760" w:rsidRDefault="00565760" w:rsidP="0056576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/>
          <w:bCs/>
        </w:rPr>
      </w:pPr>
      <w:r w:rsidRPr="00565760">
        <w:rPr>
          <w:rFonts w:ascii="Verdana" w:hAnsi="Verdana"/>
          <w:bCs/>
        </w:rPr>
        <w:t xml:space="preserve">Wymiary wewnętrzne (szer. x wys. x gł.): 700 x 530 x 1100 mm </w:t>
      </w:r>
    </w:p>
    <w:p w14:paraId="340BCE6F" w14:textId="77777777" w:rsidR="00565760" w:rsidRPr="00565760" w:rsidRDefault="00565760" w:rsidP="0056576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/>
          <w:bCs/>
        </w:rPr>
      </w:pPr>
      <w:r w:rsidRPr="00565760">
        <w:rPr>
          <w:rFonts w:ascii="Verdana" w:hAnsi="Verdana"/>
          <w:bCs/>
        </w:rPr>
        <w:t xml:space="preserve">Wejście: 50 kW </w:t>
      </w:r>
    </w:p>
    <w:p w14:paraId="43FB474C" w14:textId="77777777" w:rsidR="00565760" w:rsidRPr="00565760" w:rsidRDefault="00565760" w:rsidP="0056576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/>
          <w:bCs/>
        </w:rPr>
      </w:pPr>
      <w:r w:rsidRPr="00565760">
        <w:rPr>
          <w:rFonts w:ascii="Verdana" w:hAnsi="Verdana"/>
          <w:bCs/>
        </w:rPr>
        <w:t xml:space="preserve">Waga: 1100 kg </w:t>
      </w:r>
    </w:p>
    <w:p w14:paraId="19EB19AF" w14:textId="77777777" w:rsidR="00565760" w:rsidRPr="00565760" w:rsidRDefault="00565760" w:rsidP="0056576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/>
          <w:bCs/>
        </w:rPr>
      </w:pPr>
      <w:r w:rsidRPr="00565760">
        <w:rPr>
          <w:rFonts w:ascii="Verdana" w:hAnsi="Verdana"/>
          <w:bCs/>
        </w:rPr>
        <w:t xml:space="preserve">Maks. udźwig dna: 300 kg </w:t>
      </w:r>
    </w:p>
    <w:p w14:paraId="05AC0210" w14:textId="77777777" w:rsidR="0074792E" w:rsidRDefault="00565760" w:rsidP="0074792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/>
          <w:bCs/>
        </w:rPr>
      </w:pPr>
      <w:r w:rsidRPr="00565760">
        <w:rPr>
          <w:rFonts w:ascii="Verdana" w:hAnsi="Verdana"/>
          <w:bCs/>
        </w:rPr>
        <w:t xml:space="preserve">Napięcie: 3/N/PE 400/230 V AC 50 </w:t>
      </w:r>
      <w:proofErr w:type="spellStart"/>
      <w:r w:rsidRPr="00565760">
        <w:rPr>
          <w:rFonts w:ascii="Verdana" w:hAnsi="Verdana"/>
          <w:bCs/>
        </w:rPr>
        <w:t>Hz</w:t>
      </w:r>
      <w:proofErr w:type="spellEnd"/>
      <w:r w:rsidRPr="00565760">
        <w:rPr>
          <w:rFonts w:ascii="Verdana" w:hAnsi="Verdana"/>
          <w:bCs/>
        </w:rPr>
        <w:t xml:space="preserve"> </w:t>
      </w:r>
    </w:p>
    <w:p w14:paraId="40974400" w14:textId="77777777" w:rsidR="007D5607" w:rsidRPr="005523AF" w:rsidRDefault="007D5607" w:rsidP="005523AF">
      <w:pPr>
        <w:spacing w:line="276" w:lineRule="auto"/>
        <w:jc w:val="both"/>
        <w:rPr>
          <w:rFonts w:ascii="Verdana" w:hAnsi="Verdana"/>
          <w:bCs/>
        </w:rPr>
      </w:pPr>
    </w:p>
    <w:p w14:paraId="4FCE665C" w14:textId="48624FF8" w:rsidR="00565760" w:rsidRDefault="00565760" w:rsidP="00565760">
      <w:pPr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a)</w:t>
      </w:r>
      <w:r w:rsidRPr="00565760">
        <w:rPr>
          <w:rFonts w:ascii="Verdana" w:hAnsi="Verdana"/>
          <w:b/>
          <w:bCs/>
        </w:rPr>
        <w:t xml:space="preserve">Standardowa konstrukcja pieca: </w:t>
      </w:r>
    </w:p>
    <w:p w14:paraId="1B7D5728" w14:textId="77777777" w:rsidR="007D5607" w:rsidRPr="00565760" w:rsidRDefault="007D5607" w:rsidP="00565760">
      <w:pPr>
        <w:spacing w:line="276" w:lineRule="auto"/>
        <w:jc w:val="both"/>
        <w:rPr>
          <w:rFonts w:ascii="Verdana" w:hAnsi="Verdana"/>
          <w:bCs/>
        </w:rPr>
      </w:pPr>
    </w:p>
    <w:p w14:paraId="3C39BA8D" w14:textId="151D9763" w:rsidR="00565760" w:rsidRPr="00565760" w:rsidRDefault="00565760" w:rsidP="0056576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bCs/>
        </w:rPr>
      </w:pPr>
      <w:r w:rsidRPr="00565760">
        <w:rPr>
          <w:rFonts w:ascii="Verdana" w:hAnsi="Verdana"/>
          <w:bCs/>
        </w:rPr>
        <w:t xml:space="preserve">Sterownik Ht205 (30 programów po 15 kroków każdy) </w:t>
      </w:r>
    </w:p>
    <w:p w14:paraId="0DB698FB" w14:textId="2B4574A0" w:rsidR="00565760" w:rsidRPr="00565760" w:rsidRDefault="00565760" w:rsidP="0056576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bCs/>
        </w:rPr>
      </w:pPr>
      <w:r w:rsidRPr="00565760">
        <w:rPr>
          <w:rFonts w:ascii="Verdana" w:hAnsi="Verdana"/>
          <w:bCs/>
        </w:rPr>
        <w:t xml:space="preserve">Spirale wykonane z drutu oporowego </w:t>
      </w:r>
    </w:p>
    <w:p w14:paraId="31177BEC" w14:textId="2297F8CA" w:rsidR="00565760" w:rsidRPr="00565760" w:rsidRDefault="00565760" w:rsidP="0056576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bCs/>
        </w:rPr>
      </w:pPr>
      <w:r w:rsidRPr="00565760">
        <w:rPr>
          <w:rFonts w:ascii="Verdana" w:hAnsi="Verdana"/>
          <w:bCs/>
        </w:rPr>
        <w:t xml:space="preserve">Bloki z włókien mineralnych, lekkie cegły, płyty </w:t>
      </w:r>
      <w:proofErr w:type="spellStart"/>
      <w:r w:rsidRPr="00565760">
        <w:rPr>
          <w:rFonts w:ascii="Verdana" w:hAnsi="Verdana"/>
          <w:bCs/>
        </w:rPr>
        <w:t>SiC</w:t>
      </w:r>
      <w:proofErr w:type="spellEnd"/>
      <w:r w:rsidRPr="00565760">
        <w:rPr>
          <w:rFonts w:ascii="Verdana" w:hAnsi="Verdana"/>
          <w:bCs/>
        </w:rPr>
        <w:t xml:space="preserve"> i elementy z betonu ogniotrwałego </w:t>
      </w:r>
    </w:p>
    <w:p w14:paraId="6CF9E30D" w14:textId="3B302EFB" w:rsidR="00565760" w:rsidRPr="00565760" w:rsidRDefault="00565760" w:rsidP="0056576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bCs/>
        </w:rPr>
      </w:pPr>
      <w:r w:rsidRPr="00565760">
        <w:rPr>
          <w:rFonts w:ascii="Verdana" w:hAnsi="Verdana"/>
          <w:bCs/>
        </w:rPr>
        <w:t xml:space="preserve">Komin wentylacyjny </w:t>
      </w:r>
    </w:p>
    <w:p w14:paraId="49884D27" w14:textId="4287259B" w:rsidR="00565760" w:rsidRPr="00565760" w:rsidRDefault="00565760" w:rsidP="0056576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bCs/>
        </w:rPr>
      </w:pPr>
      <w:r w:rsidRPr="00565760">
        <w:rPr>
          <w:rFonts w:ascii="Verdana" w:hAnsi="Verdana"/>
          <w:bCs/>
        </w:rPr>
        <w:t xml:space="preserve">Stół obrotowy do ładowania umieszczony po prawej stronie </w:t>
      </w:r>
    </w:p>
    <w:p w14:paraId="0D04AC82" w14:textId="55BA7DA7" w:rsidR="00565760" w:rsidRPr="00565760" w:rsidRDefault="00565760" w:rsidP="0056576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bCs/>
        </w:rPr>
      </w:pPr>
      <w:r w:rsidRPr="00565760">
        <w:rPr>
          <w:rFonts w:ascii="Verdana" w:hAnsi="Verdana"/>
          <w:bCs/>
        </w:rPr>
        <w:t xml:space="preserve">Termopara typu „S” </w:t>
      </w:r>
    </w:p>
    <w:p w14:paraId="075ABAD1" w14:textId="6E736168" w:rsidR="00565760" w:rsidRPr="00565760" w:rsidRDefault="00565760" w:rsidP="0056576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bCs/>
        </w:rPr>
      </w:pPr>
      <w:r w:rsidRPr="00565760">
        <w:rPr>
          <w:rFonts w:ascii="Verdana" w:hAnsi="Verdana"/>
          <w:bCs/>
        </w:rPr>
        <w:t xml:space="preserve">Bezdotykowy przekaźnik przełączający SSR zapewniający cichą pracę </w:t>
      </w:r>
    </w:p>
    <w:p w14:paraId="3EBD9142" w14:textId="5B6CC8A4" w:rsidR="00565760" w:rsidRPr="00565760" w:rsidRDefault="00565760" w:rsidP="0056576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bCs/>
        </w:rPr>
      </w:pPr>
      <w:r w:rsidRPr="00565760">
        <w:rPr>
          <w:rFonts w:ascii="Verdana" w:hAnsi="Verdana"/>
          <w:bCs/>
        </w:rPr>
        <w:t xml:space="preserve">Wyłącznik krańcowy na drzwiach </w:t>
      </w:r>
    </w:p>
    <w:p w14:paraId="097A66B3" w14:textId="5A1C0BB1" w:rsidR="00565760" w:rsidRPr="00565760" w:rsidRDefault="00565760" w:rsidP="0056576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bCs/>
        </w:rPr>
      </w:pPr>
      <w:r w:rsidRPr="00565760">
        <w:rPr>
          <w:rFonts w:ascii="Verdana" w:hAnsi="Verdana"/>
          <w:bCs/>
        </w:rPr>
        <w:t xml:space="preserve">Jednostka ograniczająca Ht700 </w:t>
      </w:r>
    </w:p>
    <w:p w14:paraId="37C28CB6" w14:textId="7B2829B6" w:rsidR="00565760" w:rsidRPr="00565760" w:rsidRDefault="00565760" w:rsidP="0056576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bCs/>
        </w:rPr>
      </w:pPr>
      <w:r w:rsidRPr="00565760">
        <w:rPr>
          <w:rFonts w:ascii="Verdana" w:hAnsi="Verdana"/>
          <w:bCs/>
        </w:rPr>
        <w:t xml:space="preserve">Zaciski zasilania elektrycznego na tablicy rozdzielczej (dostarczane bez kabla zasilającego) </w:t>
      </w:r>
    </w:p>
    <w:p w14:paraId="3D9CF7FC" w14:textId="61031C0F" w:rsidR="00565760" w:rsidRPr="00565760" w:rsidRDefault="00565760" w:rsidP="0056576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bCs/>
        </w:rPr>
      </w:pPr>
      <w:r w:rsidRPr="00565760">
        <w:rPr>
          <w:rFonts w:ascii="Verdana" w:hAnsi="Verdana"/>
          <w:bCs/>
        </w:rPr>
        <w:t xml:space="preserve">Ręcznie sterowane otwieranie drzwi do góry </w:t>
      </w:r>
    </w:p>
    <w:p w14:paraId="34BE9E6D" w14:textId="77777777" w:rsidR="00222D39" w:rsidRPr="00222D39" w:rsidRDefault="00222D39" w:rsidP="00222D39">
      <w:pPr>
        <w:spacing w:line="276" w:lineRule="auto"/>
        <w:ind w:left="360"/>
        <w:jc w:val="both"/>
        <w:rPr>
          <w:rFonts w:ascii="Verdana" w:hAnsi="Verdana"/>
          <w:bCs/>
        </w:rPr>
      </w:pPr>
    </w:p>
    <w:p w14:paraId="5229DD9D" w14:textId="32D39BD8" w:rsidR="00565760" w:rsidRDefault="00565760" w:rsidP="00565760">
      <w:pPr>
        <w:spacing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b)</w:t>
      </w:r>
      <w:r w:rsidRPr="00565760">
        <w:rPr>
          <w:rFonts w:ascii="Verdana" w:hAnsi="Verdana"/>
          <w:b/>
        </w:rPr>
        <w:t>Dodatkowe wymagania:</w:t>
      </w:r>
    </w:p>
    <w:p w14:paraId="5212996D" w14:textId="77777777" w:rsidR="007D5607" w:rsidRPr="00565760" w:rsidRDefault="007D5607" w:rsidP="00565760">
      <w:pPr>
        <w:spacing w:line="276" w:lineRule="auto"/>
        <w:jc w:val="both"/>
        <w:rPr>
          <w:rFonts w:ascii="Verdana" w:hAnsi="Verdana"/>
          <w:b/>
        </w:rPr>
      </w:pPr>
    </w:p>
    <w:p w14:paraId="784F6718" w14:textId="733040AA" w:rsidR="00222D39" w:rsidRPr="0074792E" w:rsidRDefault="00222D39" w:rsidP="00222D39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Dodatkowa b</w:t>
      </w:r>
      <w:r w:rsidRPr="0074792E">
        <w:rPr>
          <w:rFonts w:ascii="Verdana" w:hAnsi="Verdana"/>
          <w:bCs/>
        </w:rPr>
        <w:t>lacha na dno</w:t>
      </w:r>
      <w:r>
        <w:rPr>
          <w:rFonts w:ascii="Verdana" w:hAnsi="Verdana"/>
          <w:bCs/>
        </w:rPr>
        <w:t xml:space="preserve"> pieca ze </w:t>
      </w:r>
      <w:r w:rsidRPr="00035F22">
        <w:rPr>
          <w:rFonts w:ascii="Verdana" w:hAnsi="Verdana"/>
          <w:bCs/>
        </w:rPr>
        <w:t>stali 1.4762</w:t>
      </w:r>
    </w:p>
    <w:p w14:paraId="3E289AF2" w14:textId="77777777" w:rsidR="00222D39" w:rsidRPr="00222D39" w:rsidRDefault="00222D39" w:rsidP="00222D39">
      <w:pPr>
        <w:pStyle w:val="Akapitzlist"/>
        <w:numPr>
          <w:ilvl w:val="0"/>
          <w:numId w:val="7"/>
        </w:numPr>
        <w:rPr>
          <w:rFonts w:ascii="Verdana" w:hAnsi="Verdana"/>
          <w:bCs/>
        </w:rPr>
      </w:pPr>
      <w:r w:rsidRPr="00222D39">
        <w:rPr>
          <w:rFonts w:ascii="Verdana" w:hAnsi="Verdana"/>
          <w:bCs/>
        </w:rPr>
        <w:t>Deklaracja zgodności WE</w:t>
      </w:r>
    </w:p>
    <w:p w14:paraId="7B390C01" w14:textId="4BD3ACF7" w:rsidR="00222D39" w:rsidRPr="00222D39" w:rsidRDefault="00222D39" w:rsidP="00222D39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Verdana" w:hAnsi="Verdana"/>
          <w:bCs/>
        </w:rPr>
      </w:pPr>
      <w:r w:rsidRPr="00222D39">
        <w:rPr>
          <w:rFonts w:ascii="Verdana" w:hAnsi="Verdana"/>
          <w:bCs/>
        </w:rPr>
        <w:t xml:space="preserve">Dedykowane oprogramowanie w języku polskim </w:t>
      </w:r>
    </w:p>
    <w:p w14:paraId="7480A31A" w14:textId="08CD5096" w:rsidR="00565760" w:rsidRDefault="00222D39" w:rsidP="0056576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Verdana" w:hAnsi="Verdana"/>
          <w:bCs/>
        </w:rPr>
      </w:pPr>
      <w:r w:rsidRPr="0074792E">
        <w:rPr>
          <w:rFonts w:ascii="Verdana" w:hAnsi="Verdana"/>
          <w:bCs/>
        </w:rPr>
        <w:t>Dokumentacja techniczna w języku polskim w formie elektronicznej</w:t>
      </w:r>
    </w:p>
    <w:p w14:paraId="5D0C4930" w14:textId="77777777" w:rsidR="00222D39" w:rsidRDefault="00222D39" w:rsidP="00222D39">
      <w:pPr>
        <w:spacing w:line="276" w:lineRule="auto"/>
        <w:jc w:val="both"/>
        <w:rPr>
          <w:rFonts w:ascii="Verdana" w:hAnsi="Verdana"/>
          <w:bCs/>
        </w:rPr>
      </w:pPr>
    </w:p>
    <w:p w14:paraId="1B84F9CA" w14:textId="77777777" w:rsidR="00565760" w:rsidRPr="00565760" w:rsidRDefault="00565760" w:rsidP="00565760">
      <w:pPr>
        <w:spacing w:line="276" w:lineRule="auto"/>
        <w:jc w:val="both"/>
        <w:rPr>
          <w:rFonts w:ascii="Verdana" w:hAnsi="Verdana"/>
          <w:bCs/>
        </w:rPr>
      </w:pPr>
    </w:p>
    <w:p w14:paraId="3D44399A" w14:textId="5C503D84" w:rsidR="00F0392F" w:rsidRPr="00565760" w:rsidRDefault="00F0392F" w:rsidP="00565760">
      <w:pPr>
        <w:pStyle w:val="Akapitzlist"/>
        <w:numPr>
          <w:ilvl w:val="0"/>
          <w:numId w:val="4"/>
        </w:numPr>
        <w:spacing w:line="276" w:lineRule="auto"/>
        <w:ind w:left="284"/>
        <w:jc w:val="both"/>
        <w:rPr>
          <w:rFonts w:ascii="Verdana" w:hAnsi="Verdana"/>
          <w:b/>
          <w:bCs/>
        </w:rPr>
      </w:pPr>
      <w:r w:rsidRPr="00565760">
        <w:rPr>
          <w:rFonts w:ascii="Verdana" w:hAnsi="Verdana"/>
          <w:b/>
          <w:bCs/>
        </w:rPr>
        <w:lastRenderedPageBreak/>
        <w:t>Dostawa oraz harmonogram realizacji</w:t>
      </w:r>
    </w:p>
    <w:p w14:paraId="7D62AF72" w14:textId="77777777" w:rsidR="00F0392F" w:rsidRPr="00F43DD0" w:rsidRDefault="00F0392F" w:rsidP="00165DEC">
      <w:pPr>
        <w:spacing w:line="276" w:lineRule="auto"/>
        <w:jc w:val="both"/>
        <w:rPr>
          <w:rFonts w:ascii="Verdana" w:hAnsi="Verdana"/>
          <w:b/>
          <w:bCs/>
        </w:rPr>
      </w:pPr>
    </w:p>
    <w:p w14:paraId="668912E7" w14:textId="0C5E31C7" w:rsidR="002F1C14" w:rsidRDefault="00F0392F" w:rsidP="00EB226C">
      <w:pPr>
        <w:spacing w:line="276" w:lineRule="auto"/>
        <w:jc w:val="both"/>
        <w:rPr>
          <w:rFonts w:ascii="Verdana" w:hAnsi="Verdana"/>
        </w:rPr>
      </w:pPr>
      <w:r w:rsidRPr="00F43DD0">
        <w:rPr>
          <w:rFonts w:ascii="Verdana" w:hAnsi="Verdana"/>
        </w:rPr>
        <w:t xml:space="preserve">Termin realizacji zamówienia – </w:t>
      </w:r>
      <w:r w:rsidR="0008271F">
        <w:rPr>
          <w:rFonts w:ascii="Verdana" w:hAnsi="Verdana"/>
        </w:rPr>
        <w:t xml:space="preserve">do </w:t>
      </w:r>
      <w:r w:rsidR="005523AF">
        <w:rPr>
          <w:rFonts w:ascii="Verdana" w:hAnsi="Verdana"/>
        </w:rPr>
        <w:t>14</w:t>
      </w:r>
      <w:r w:rsidR="00EF6C28" w:rsidRPr="00F43DD0">
        <w:rPr>
          <w:rFonts w:ascii="Verdana" w:hAnsi="Verdana"/>
        </w:rPr>
        <w:t xml:space="preserve"> tygodni od dnia podpisania umowy.</w:t>
      </w:r>
    </w:p>
    <w:p w14:paraId="6810C15E" w14:textId="77777777" w:rsidR="003F32F2" w:rsidRDefault="003F32F2" w:rsidP="00EB226C">
      <w:pPr>
        <w:spacing w:line="276" w:lineRule="auto"/>
        <w:jc w:val="both"/>
        <w:rPr>
          <w:rFonts w:ascii="Verdana" w:hAnsi="Verdana"/>
        </w:rPr>
      </w:pPr>
    </w:p>
    <w:p w14:paraId="1D5643AB" w14:textId="474F2181" w:rsidR="00F0392F" w:rsidRDefault="00F0392F" w:rsidP="00EB226C">
      <w:pPr>
        <w:spacing w:line="276" w:lineRule="auto"/>
        <w:jc w:val="both"/>
        <w:rPr>
          <w:rFonts w:ascii="Verdana" w:hAnsi="Verdana" w:cs="Arial"/>
        </w:rPr>
      </w:pPr>
      <w:r w:rsidRPr="00F43DD0">
        <w:rPr>
          <w:rFonts w:ascii="Verdana" w:hAnsi="Verdana"/>
        </w:rPr>
        <w:t>Dostawa na koszt Wykonawcy</w:t>
      </w:r>
      <w:r w:rsidR="0022410F">
        <w:rPr>
          <w:rFonts w:ascii="Verdana" w:hAnsi="Verdana"/>
        </w:rPr>
        <w:t xml:space="preserve"> do siedziby</w:t>
      </w:r>
      <w:r w:rsidRPr="00F43DD0">
        <w:rPr>
          <w:rFonts w:ascii="Verdana" w:hAnsi="Verdana"/>
        </w:rPr>
        <w:t xml:space="preserve"> </w:t>
      </w:r>
      <w:r w:rsidRPr="00F43DD0">
        <w:rPr>
          <w:rFonts w:ascii="Verdana" w:hAnsi="Verdana" w:cs="Arial"/>
        </w:rPr>
        <w:t>Sie</w:t>
      </w:r>
      <w:r w:rsidR="0022410F">
        <w:rPr>
          <w:rFonts w:ascii="Verdana" w:hAnsi="Verdana" w:cs="Arial"/>
        </w:rPr>
        <w:t>ci</w:t>
      </w:r>
      <w:r w:rsidRPr="00F43DD0">
        <w:rPr>
          <w:rFonts w:ascii="Verdana" w:hAnsi="Verdana" w:cs="Arial"/>
        </w:rPr>
        <w:t xml:space="preserve"> Badawcz</w:t>
      </w:r>
      <w:r w:rsidR="0022410F">
        <w:rPr>
          <w:rFonts w:ascii="Verdana" w:hAnsi="Verdana" w:cs="Arial"/>
        </w:rPr>
        <w:t>ej</w:t>
      </w:r>
      <w:r w:rsidRPr="00F43DD0">
        <w:rPr>
          <w:rFonts w:ascii="Verdana" w:hAnsi="Verdana" w:cs="Arial"/>
        </w:rPr>
        <w:t xml:space="preserve"> Łukasiewicz - Poznański</w:t>
      </w:r>
      <w:r w:rsidR="006C6BB5">
        <w:rPr>
          <w:rFonts w:ascii="Verdana" w:hAnsi="Verdana" w:cs="Arial"/>
        </w:rPr>
        <w:t>e</w:t>
      </w:r>
      <w:r w:rsidR="0022410F">
        <w:rPr>
          <w:rFonts w:ascii="Verdana" w:hAnsi="Verdana" w:cs="Arial"/>
        </w:rPr>
        <w:t>go</w:t>
      </w:r>
      <w:r w:rsidRPr="00F43DD0">
        <w:rPr>
          <w:rFonts w:ascii="Verdana" w:hAnsi="Verdana" w:cs="Arial"/>
        </w:rPr>
        <w:t xml:space="preserve"> Instytut</w:t>
      </w:r>
      <w:r w:rsidR="006C6BB5">
        <w:rPr>
          <w:rFonts w:ascii="Verdana" w:hAnsi="Verdana" w:cs="Arial"/>
        </w:rPr>
        <w:t>u</w:t>
      </w:r>
      <w:r w:rsidRPr="00F43DD0">
        <w:rPr>
          <w:rFonts w:ascii="Verdana" w:hAnsi="Verdana" w:cs="Arial"/>
        </w:rPr>
        <w:t xml:space="preserve"> Technologiczn</w:t>
      </w:r>
      <w:r w:rsidR="006C6BB5">
        <w:rPr>
          <w:rFonts w:ascii="Verdana" w:hAnsi="Verdana" w:cs="Arial"/>
        </w:rPr>
        <w:t>ego</w:t>
      </w:r>
      <w:r w:rsidRPr="00F43DD0">
        <w:rPr>
          <w:rFonts w:ascii="Verdana" w:hAnsi="Verdana" w:cs="Arial"/>
        </w:rPr>
        <w:t xml:space="preserve"> - </w:t>
      </w:r>
      <w:bookmarkStart w:id="0" w:name="_Hlk150263742"/>
      <w:r w:rsidR="00EB226C" w:rsidRPr="00F43DD0">
        <w:rPr>
          <w:rFonts w:ascii="Verdana" w:hAnsi="Verdana" w:cs="Arial"/>
        </w:rPr>
        <w:t>Laboratorium Obróbki Cieplnej, ul. Jana Pawła II 14, 61-139 Poznań</w:t>
      </w:r>
      <w:r w:rsidR="00A862D1" w:rsidRPr="00F43DD0">
        <w:rPr>
          <w:rFonts w:ascii="Verdana" w:hAnsi="Verdana" w:cs="Arial"/>
        </w:rPr>
        <w:t>.</w:t>
      </w:r>
    </w:p>
    <w:p w14:paraId="5B4B628A" w14:textId="77777777" w:rsidR="0074792E" w:rsidRDefault="0074792E" w:rsidP="00EB226C">
      <w:pPr>
        <w:spacing w:line="276" w:lineRule="auto"/>
        <w:jc w:val="both"/>
        <w:rPr>
          <w:rFonts w:ascii="Verdana" w:hAnsi="Verdana" w:cs="Arial"/>
        </w:rPr>
      </w:pPr>
    </w:p>
    <w:bookmarkEnd w:id="0"/>
    <w:p w14:paraId="116EAB0D" w14:textId="77777777" w:rsidR="00F0392F" w:rsidRPr="00F43DD0" w:rsidRDefault="00F0392F" w:rsidP="00165DEC">
      <w:pPr>
        <w:spacing w:line="276" w:lineRule="auto"/>
        <w:jc w:val="both"/>
        <w:rPr>
          <w:rFonts w:ascii="Verdana" w:hAnsi="Verdana"/>
          <w:b/>
          <w:bCs/>
        </w:rPr>
      </w:pPr>
      <w:r w:rsidRPr="00F43DD0">
        <w:rPr>
          <w:rFonts w:ascii="Verdana" w:hAnsi="Verdana"/>
          <w:b/>
          <w:bCs/>
        </w:rPr>
        <w:t>3) Termin i warunki gwarancji</w:t>
      </w:r>
    </w:p>
    <w:p w14:paraId="5DA4C07A" w14:textId="77777777" w:rsidR="00F0392F" w:rsidRPr="00F43DD0" w:rsidRDefault="00F0392F" w:rsidP="00165DEC">
      <w:pPr>
        <w:spacing w:line="276" w:lineRule="auto"/>
        <w:jc w:val="both"/>
        <w:rPr>
          <w:rFonts w:ascii="Verdana" w:hAnsi="Verdana"/>
          <w:b/>
          <w:bCs/>
        </w:rPr>
      </w:pPr>
    </w:p>
    <w:p w14:paraId="1478EF5A" w14:textId="6379007B" w:rsidR="00F0392F" w:rsidRPr="00F43DD0" w:rsidRDefault="00F0392F" w:rsidP="00165DEC">
      <w:pPr>
        <w:spacing w:line="276" w:lineRule="auto"/>
        <w:jc w:val="both"/>
        <w:rPr>
          <w:rFonts w:ascii="Verdana" w:hAnsi="Verdana"/>
        </w:rPr>
      </w:pPr>
      <w:r w:rsidRPr="00F43DD0">
        <w:rPr>
          <w:rFonts w:ascii="Verdana" w:hAnsi="Verdana"/>
        </w:rPr>
        <w:t xml:space="preserve">Zamawiający wymaga, aby dostawca udzielił </w:t>
      </w:r>
      <w:r w:rsidR="0074792E">
        <w:rPr>
          <w:rFonts w:ascii="Verdana" w:hAnsi="Verdana"/>
        </w:rPr>
        <w:t>24</w:t>
      </w:r>
      <w:r w:rsidR="00FF401F" w:rsidRPr="00F43DD0">
        <w:rPr>
          <w:rFonts w:ascii="Verdana" w:hAnsi="Verdana"/>
        </w:rPr>
        <w:t xml:space="preserve"> </w:t>
      </w:r>
      <w:r w:rsidRPr="00F43DD0">
        <w:rPr>
          <w:rFonts w:ascii="Verdana" w:hAnsi="Verdana"/>
        </w:rPr>
        <w:t xml:space="preserve">miesięcznej gwarancji rozruchowej </w:t>
      </w:r>
      <w:bookmarkStart w:id="1" w:name="_Hlk173233823"/>
      <w:r w:rsidRPr="00F43DD0">
        <w:rPr>
          <w:rFonts w:ascii="Verdana" w:hAnsi="Verdana"/>
        </w:rPr>
        <w:t>licząc od daty protokolarnego odbioru przedmiotu umowy przez Strony bez uwag</w:t>
      </w:r>
      <w:bookmarkEnd w:id="1"/>
      <w:r w:rsidR="00B91937" w:rsidRPr="00F43DD0">
        <w:rPr>
          <w:rFonts w:ascii="Verdana" w:hAnsi="Verdana"/>
        </w:rPr>
        <w:t>.</w:t>
      </w:r>
    </w:p>
    <w:p w14:paraId="7E82F9CD" w14:textId="77777777" w:rsidR="00F0392F" w:rsidRPr="00F43DD0" w:rsidRDefault="00F0392F" w:rsidP="00165DEC">
      <w:pPr>
        <w:spacing w:line="276" w:lineRule="auto"/>
        <w:jc w:val="both"/>
        <w:rPr>
          <w:rFonts w:ascii="Verdana" w:hAnsi="Verdana"/>
        </w:rPr>
      </w:pPr>
    </w:p>
    <w:p w14:paraId="1C0ACF20" w14:textId="61A7E7AE" w:rsidR="00DF1324" w:rsidRPr="00F43DD0" w:rsidRDefault="00DF1324" w:rsidP="00165DEC">
      <w:pPr>
        <w:spacing w:line="276" w:lineRule="auto"/>
        <w:rPr>
          <w:rFonts w:ascii="Verdana" w:hAnsi="Verdana"/>
          <w:b/>
          <w:bCs/>
        </w:rPr>
      </w:pPr>
    </w:p>
    <w:sectPr w:rsidR="00DF1324" w:rsidRPr="00F43DD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F8114" w14:textId="77777777" w:rsidR="00155D11" w:rsidRDefault="00155D11" w:rsidP="00F0392F">
      <w:r>
        <w:separator/>
      </w:r>
    </w:p>
  </w:endnote>
  <w:endnote w:type="continuationSeparator" w:id="0">
    <w:p w14:paraId="08CFEF03" w14:textId="77777777" w:rsidR="00155D11" w:rsidRDefault="00155D11" w:rsidP="00F0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7DF9D" w14:textId="77777777" w:rsidR="00155D11" w:rsidRDefault="00155D11" w:rsidP="00F0392F">
      <w:r>
        <w:separator/>
      </w:r>
    </w:p>
  </w:footnote>
  <w:footnote w:type="continuationSeparator" w:id="0">
    <w:p w14:paraId="6CB9A17D" w14:textId="77777777" w:rsidR="00155D11" w:rsidRDefault="00155D11" w:rsidP="00F03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9CB0C" w14:textId="77777777" w:rsidR="004C669E" w:rsidRPr="004C669E" w:rsidRDefault="004C669E" w:rsidP="004C669E">
    <w:pPr>
      <w:pStyle w:val="Nagwek"/>
      <w:rPr>
        <w:rFonts w:ascii="Verdana" w:hAnsi="Verdana"/>
        <w:iCs/>
        <w:sz w:val="20"/>
        <w:szCs w:val="20"/>
        <w:lang w:val="en-GB"/>
      </w:rPr>
    </w:pPr>
    <w:r w:rsidRPr="004C669E">
      <w:rPr>
        <w:rFonts w:ascii="Verdana" w:hAnsi="Verdana"/>
        <w:iCs/>
        <w:sz w:val="20"/>
        <w:szCs w:val="20"/>
        <w:u w:val="single"/>
      </w:rPr>
      <w:t>ZOF/00005/2024 „Dostawa pieca komorowego PEK3 dla Sieci Badawczej Łukasiewicz-Poznański Instytut Technologiczny”</w:t>
    </w:r>
  </w:p>
  <w:p w14:paraId="251A7FD3" w14:textId="18C03E11" w:rsidR="00F0392F" w:rsidRPr="004C669E" w:rsidRDefault="00F0392F" w:rsidP="004C66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A3D1A"/>
    <w:multiLevelType w:val="hybridMultilevel"/>
    <w:tmpl w:val="9CCCA9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5120"/>
    <w:multiLevelType w:val="hybridMultilevel"/>
    <w:tmpl w:val="1F6CD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22A40"/>
    <w:multiLevelType w:val="hybridMultilevel"/>
    <w:tmpl w:val="33C68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60052"/>
    <w:multiLevelType w:val="hybridMultilevel"/>
    <w:tmpl w:val="94DE9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F7562"/>
    <w:multiLevelType w:val="hybridMultilevel"/>
    <w:tmpl w:val="8EFA9388"/>
    <w:lvl w:ilvl="0" w:tplc="A440973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64EB7"/>
    <w:multiLevelType w:val="hybridMultilevel"/>
    <w:tmpl w:val="1F6CD18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03257"/>
    <w:multiLevelType w:val="hybridMultilevel"/>
    <w:tmpl w:val="FCF61F98"/>
    <w:lvl w:ilvl="0" w:tplc="570CE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B3BA0"/>
    <w:multiLevelType w:val="hybridMultilevel"/>
    <w:tmpl w:val="47B66BB8"/>
    <w:lvl w:ilvl="0" w:tplc="08B454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58910839">
    <w:abstractNumId w:val="3"/>
  </w:num>
  <w:num w:numId="2" w16cid:durableId="118112957">
    <w:abstractNumId w:val="6"/>
  </w:num>
  <w:num w:numId="3" w16cid:durableId="1418213077">
    <w:abstractNumId w:val="4"/>
  </w:num>
  <w:num w:numId="4" w16cid:durableId="662319964">
    <w:abstractNumId w:val="7"/>
  </w:num>
  <w:num w:numId="5" w16cid:durableId="1267614607">
    <w:abstractNumId w:val="1"/>
  </w:num>
  <w:num w:numId="6" w16cid:durableId="1592348017">
    <w:abstractNumId w:val="2"/>
  </w:num>
  <w:num w:numId="7" w16cid:durableId="331228749">
    <w:abstractNumId w:val="0"/>
  </w:num>
  <w:num w:numId="8" w16cid:durableId="172420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24"/>
    <w:rsid w:val="00014CAA"/>
    <w:rsid w:val="00035F22"/>
    <w:rsid w:val="00046E8A"/>
    <w:rsid w:val="00055179"/>
    <w:rsid w:val="0008271F"/>
    <w:rsid w:val="000B3BB1"/>
    <w:rsid w:val="000C3E5E"/>
    <w:rsid w:val="000C5162"/>
    <w:rsid w:val="000D173F"/>
    <w:rsid w:val="000F07AE"/>
    <w:rsid w:val="00122859"/>
    <w:rsid w:val="00155D11"/>
    <w:rsid w:val="00165DEC"/>
    <w:rsid w:val="002172D1"/>
    <w:rsid w:val="00222B65"/>
    <w:rsid w:val="00222D39"/>
    <w:rsid w:val="0022410F"/>
    <w:rsid w:val="002C4CB3"/>
    <w:rsid w:val="002F1C14"/>
    <w:rsid w:val="002F2A6E"/>
    <w:rsid w:val="003A6323"/>
    <w:rsid w:val="003B5EDE"/>
    <w:rsid w:val="003F32F2"/>
    <w:rsid w:val="00404F50"/>
    <w:rsid w:val="00485ED4"/>
    <w:rsid w:val="004C669E"/>
    <w:rsid w:val="005523AF"/>
    <w:rsid w:val="00565760"/>
    <w:rsid w:val="00605D26"/>
    <w:rsid w:val="00610443"/>
    <w:rsid w:val="00610F39"/>
    <w:rsid w:val="00612A44"/>
    <w:rsid w:val="006C6BB5"/>
    <w:rsid w:val="006F4D5C"/>
    <w:rsid w:val="0074792E"/>
    <w:rsid w:val="007623AC"/>
    <w:rsid w:val="007D5607"/>
    <w:rsid w:val="007F2F7D"/>
    <w:rsid w:val="008A69F3"/>
    <w:rsid w:val="008E55A7"/>
    <w:rsid w:val="00900C2D"/>
    <w:rsid w:val="0090313A"/>
    <w:rsid w:val="009454A8"/>
    <w:rsid w:val="009B67E5"/>
    <w:rsid w:val="009F373C"/>
    <w:rsid w:val="009F4457"/>
    <w:rsid w:val="009F48CA"/>
    <w:rsid w:val="00A46AB6"/>
    <w:rsid w:val="00A7571A"/>
    <w:rsid w:val="00A862D1"/>
    <w:rsid w:val="00AA122C"/>
    <w:rsid w:val="00B601F6"/>
    <w:rsid w:val="00B91937"/>
    <w:rsid w:val="00BC01A9"/>
    <w:rsid w:val="00C4177B"/>
    <w:rsid w:val="00C65C94"/>
    <w:rsid w:val="00D01FCE"/>
    <w:rsid w:val="00D169EA"/>
    <w:rsid w:val="00D94917"/>
    <w:rsid w:val="00DF1324"/>
    <w:rsid w:val="00E35D5D"/>
    <w:rsid w:val="00E44716"/>
    <w:rsid w:val="00E5501E"/>
    <w:rsid w:val="00EB226C"/>
    <w:rsid w:val="00EF6C28"/>
    <w:rsid w:val="00F0392F"/>
    <w:rsid w:val="00F134B2"/>
    <w:rsid w:val="00F27CCC"/>
    <w:rsid w:val="00F43DD0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6976724"/>
  <w15:chartTrackingRefBased/>
  <w15:docId w15:val="{149C28F9-DC54-4E90-9067-C5801CC2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32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447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47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471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7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716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E447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f0">
    <w:name w:val="pf0"/>
    <w:basedOn w:val="Normalny"/>
    <w:rsid w:val="00F0392F"/>
    <w:pPr>
      <w:spacing w:before="100" w:beforeAutospacing="1" w:after="100" w:afterAutospacing="1"/>
    </w:pPr>
  </w:style>
  <w:style w:type="character" w:customStyle="1" w:styleId="cf01">
    <w:name w:val="cf01"/>
    <w:basedOn w:val="Domylnaczcionkaakapitu"/>
    <w:rsid w:val="00F0392F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39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92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039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392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0392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C3E5E"/>
    <w:pPr>
      <w:spacing w:before="100" w:beforeAutospacing="1" w:after="100" w:afterAutospacing="1"/>
    </w:pPr>
  </w:style>
  <w:style w:type="paragraph" w:customStyle="1" w:styleId="Default">
    <w:name w:val="Default"/>
    <w:rsid w:val="007479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69686-D994-42D3-97D1-3204A9D6F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1426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Rubach | Łukasiewicz – PIT</dc:creator>
  <cp:keywords/>
  <dc:description/>
  <cp:lastModifiedBy>Zbigniew Kusik | Łukasiewicz – PIT</cp:lastModifiedBy>
  <cp:revision>2</cp:revision>
  <dcterms:created xsi:type="dcterms:W3CDTF">2024-09-25T09:37:00Z</dcterms:created>
  <dcterms:modified xsi:type="dcterms:W3CDTF">2024-09-25T09:37:00Z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d646c9fdc0adec1f450c6dfcca63d015c82aad419494e2b43fafa67c27603dc0</vt:lpwstr>
  </property>
</Properties>
</file>