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166F" w14:textId="3CD79C15" w:rsidR="00A47C64" w:rsidRPr="00A90B67" w:rsidRDefault="00A47C64" w:rsidP="003D34CB">
      <w:pPr>
        <w:pStyle w:val="siwz-3"/>
        <w:spacing w:before="0"/>
        <w:ind w:left="5103" w:hanging="79"/>
        <w:jc w:val="center"/>
        <w:rPr>
          <w:rFonts w:ascii="Arial" w:hAnsi="Arial" w:cs="Arial"/>
        </w:rPr>
      </w:pPr>
      <w:bookmarkStart w:id="0" w:name="_Toc158370372"/>
      <w:r w:rsidRPr="00A90B67">
        <w:rPr>
          <w:rFonts w:ascii="Arial" w:hAnsi="Arial" w:cs="Arial"/>
        </w:rPr>
        <w:t xml:space="preserve">Załącznik nr 1 do SWZ </w:t>
      </w:r>
      <w:r w:rsidR="006259D7">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7429ED26" w14:textId="77777777" w:rsidR="006D1380" w:rsidRPr="00FA414F" w:rsidRDefault="006D1380" w:rsidP="006D1380">
      <w:pPr>
        <w:tabs>
          <w:tab w:val="left" w:pos="2244"/>
        </w:tabs>
        <w:contextualSpacing/>
        <w:jc w:val="center"/>
        <w:rPr>
          <w:rFonts w:ascii="Arial" w:hAnsi="Arial" w:cs="Arial"/>
          <w:b/>
          <w:sz w:val="16"/>
          <w:szCs w:val="16"/>
        </w:rPr>
      </w:pPr>
    </w:p>
    <w:p w14:paraId="1A32BD62" w14:textId="77777777" w:rsidR="00BB384E" w:rsidRPr="00E54327" w:rsidRDefault="00BB384E" w:rsidP="00BB384E">
      <w:pPr>
        <w:tabs>
          <w:tab w:val="left" w:pos="2244"/>
        </w:tabs>
        <w:contextualSpacing/>
        <w:jc w:val="center"/>
        <w:rPr>
          <w:rFonts w:ascii="Arial" w:hAnsi="Arial" w:cs="Arial"/>
          <w:b/>
          <w:bCs/>
          <w:sz w:val="20"/>
          <w:szCs w:val="20"/>
        </w:rPr>
      </w:pPr>
      <w:r w:rsidRPr="00E54327">
        <w:rPr>
          <w:rFonts w:ascii="Arial" w:hAnsi="Arial" w:cs="Arial"/>
          <w:b/>
          <w:bCs/>
          <w:sz w:val="20"/>
          <w:szCs w:val="20"/>
        </w:rPr>
        <w:t>Formularz Ofertowy zamówienia BOR13.2619.0</w:t>
      </w:r>
      <w:r>
        <w:rPr>
          <w:rFonts w:ascii="Arial" w:hAnsi="Arial" w:cs="Arial"/>
          <w:b/>
          <w:bCs/>
          <w:sz w:val="20"/>
          <w:szCs w:val="20"/>
        </w:rPr>
        <w:t>1</w:t>
      </w:r>
      <w:r w:rsidRPr="00E54327">
        <w:rPr>
          <w:rFonts w:ascii="Arial" w:hAnsi="Arial" w:cs="Arial"/>
          <w:b/>
          <w:bCs/>
          <w:sz w:val="20"/>
          <w:szCs w:val="20"/>
        </w:rPr>
        <w:t>.202</w:t>
      </w:r>
      <w:r>
        <w:rPr>
          <w:rFonts w:ascii="Arial" w:hAnsi="Arial" w:cs="Arial"/>
          <w:b/>
          <w:bCs/>
          <w:sz w:val="20"/>
          <w:szCs w:val="20"/>
        </w:rPr>
        <w:t>4</w:t>
      </w:r>
    </w:p>
    <w:p w14:paraId="279815BF" w14:textId="77777777" w:rsidR="00BB384E" w:rsidRPr="00E54327" w:rsidRDefault="00BB384E" w:rsidP="00BB384E">
      <w:pPr>
        <w:tabs>
          <w:tab w:val="left" w:pos="2244"/>
        </w:tabs>
        <w:contextualSpacing/>
        <w:jc w:val="center"/>
        <w:rPr>
          <w:rFonts w:ascii="Arial" w:hAnsi="Arial" w:cs="Arial"/>
          <w:b/>
          <w:sz w:val="16"/>
          <w:szCs w:val="16"/>
        </w:rPr>
      </w:pPr>
    </w:p>
    <w:p w14:paraId="1086FC42" w14:textId="77777777" w:rsidR="00BB384E" w:rsidRPr="00E54327" w:rsidRDefault="00BB384E" w:rsidP="00BB384E">
      <w:pPr>
        <w:spacing w:after="60" w:line="360" w:lineRule="auto"/>
        <w:ind w:right="23"/>
        <w:rPr>
          <w:rFonts w:ascii="Arial" w:hAnsi="Arial" w:cs="Arial"/>
          <w:sz w:val="16"/>
          <w:szCs w:val="16"/>
        </w:rPr>
      </w:pPr>
    </w:p>
    <w:p w14:paraId="25882879" w14:textId="77777777" w:rsidR="00BB384E" w:rsidRPr="00E54327" w:rsidRDefault="00BB384E" w:rsidP="00BB384E">
      <w:pPr>
        <w:spacing w:after="60" w:line="360" w:lineRule="auto"/>
        <w:ind w:right="-315"/>
        <w:rPr>
          <w:rFonts w:ascii="Arial" w:hAnsi="Arial" w:cs="Arial"/>
          <w:sz w:val="16"/>
          <w:szCs w:val="16"/>
        </w:rPr>
      </w:pPr>
      <w:r w:rsidRPr="00E54327">
        <w:rPr>
          <w:rFonts w:ascii="Arial" w:hAnsi="Arial" w:cs="Arial"/>
          <w:sz w:val="16"/>
          <w:szCs w:val="16"/>
        </w:rPr>
        <w:t>Ja(my) niżej podpisany(-i)  ____________________________________________________________ e-mail ________________________________________________ nr tel. ______________________</w:t>
      </w:r>
    </w:p>
    <w:p w14:paraId="73858225" w14:textId="77777777" w:rsidR="00BB384E" w:rsidRPr="00E54327" w:rsidRDefault="00BB384E" w:rsidP="00BB384E">
      <w:pPr>
        <w:spacing w:after="60" w:line="360" w:lineRule="auto"/>
        <w:ind w:right="23"/>
        <w:rPr>
          <w:rFonts w:ascii="Arial" w:hAnsi="Arial" w:cs="Arial"/>
          <w:sz w:val="16"/>
          <w:szCs w:val="16"/>
        </w:rPr>
      </w:pPr>
    </w:p>
    <w:p w14:paraId="63DEBDA0" w14:textId="77777777" w:rsidR="00BB384E" w:rsidRPr="00E54327" w:rsidRDefault="00BB384E" w:rsidP="00BB384E">
      <w:pPr>
        <w:spacing w:after="60" w:line="360" w:lineRule="auto"/>
        <w:ind w:right="-315"/>
        <w:rPr>
          <w:rFonts w:ascii="Arial" w:hAnsi="Arial" w:cs="Arial"/>
          <w:sz w:val="16"/>
          <w:szCs w:val="16"/>
        </w:rPr>
      </w:pPr>
      <w:r w:rsidRPr="00E54327">
        <w:rPr>
          <w:rFonts w:ascii="Arial" w:hAnsi="Arial" w:cs="Arial"/>
          <w:sz w:val="16"/>
          <w:szCs w:val="16"/>
        </w:rPr>
        <w:t xml:space="preserve"> działając w imieniu i na rzecz ___________________________________________________________________________________________________________________________________________</w:t>
      </w:r>
    </w:p>
    <w:p w14:paraId="731D8A73" w14:textId="77777777" w:rsidR="00BB384E" w:rsidRPr="00E54327" w:rsidRDefault="00BB384E" w:rsidP="00BB384E">
      <w:pPr>
        <w:spacing w:after="60"/>
        <w:ind w:right="23"/>
        <w:jc w:val="both"/>
        <w:rPr>
          <w:rFonts w:ascii="Arial" w:hAnsi="Arial" w:cs="Arial"/>
          <w:sz w:val="16"/>
          <w:szCs w:val="16"/>
        </w:rPr>
      </w:pPr>
      <w:r w:rsidRPr="00E54327">
        <w:rPr>
          <w:rFonts w:ascii="Arial" w:hAnsi="Arial" w:cs="Arial"/>
          <w:sz w:val="16"/>
          <w:szCs w:val="16"/>
        </w:rPr>
        <w:t xml:space="preserve">w odpowiedzi na ogłoszone postępowanie prowadzone w trybie przetargu nieograniczonego na </w:t>
      </w:r>
      <w:r w:rsidRPr="00E54327">
        <w:rPr>
          <w:rFonts w:ascii="Arial" w:hAnsi="Arial" w:cs="Arial"/>
          <w:b/>
          <w:bCs/>
          <w:sz w:val="16"/>
          <w:szCs w:val="16"/>
        </w:rPr>
        <w:t>„Dostawę oraz przesył energii elektrycznej dla 8 Biur Powiatowych ARiMR”</w:t>
      </w:r>
      <w:r w:rsidRPr="00E54327">
        <w:rPr>
          <w:rFonts w:ascii="Arial" w:hAnsi="Arial" w:cs="Arial"/>
          <w:sz w:val="16"/>
          <w:szCs w:val="16"/>
        </w:rPr>
        <w:t xml:space="preserve"> oferuję(my) wykonanie przedmiotu zamówienia w zakresie określonym w Specyfikacji Warunków Zamówienia jak poniżej: </w:t>
      </w:r>
    </w:p>
    <w:p w14:paraId="4F554A20" w14:textId="77777777"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t xml:space="preserve">Część </w:t>
      </w:r>
      <w:r w:rsidRPr="00E54327">
        <w:rPr>
          <w:rFonts w:ascii="Arial" w:hAnsi="Arial" w:cs="Arial"/>
          <w:b/>
          <w:bCs/>
          <w:spacing w:val="-1"/>
          <w:sz w:val="20"/>
          <w:szCs w:val="20"/>
          <w:u w:val="single"/>
        </w:rPr>
        <w:t xml:space="preserve">I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 Busku-Zdroju ul. Szaniecka 7</w:t>
      </w:r>
    </w:p>
    <w:p w14:paraId="16097A48" w14:textId="669C84D4"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04A4C8AB" w14:textId="567C2354"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5C748E1C"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2F78D"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FB53D"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8B6E8"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473DC2A4"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2760D7AF"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F20B3"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661D9"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230D7A46"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7E7C9E90"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DDBE4B7"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7E1F142"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41F15455"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23D152C"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5C622016"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3B75C36F"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2FD75231"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278E59C" w14:textId="77777777" w:rsidR="00BB384E" w:rsidRPr="00E54327" w:rsidRDefault="00BB384E" w:rsidP="00E5425B">
            <w:pPr>
              <w:rPr>
                <w:color w:val="000000"/>
                <w:sz w:val="16"/>
                <w:szCs w:val="16"/>
              </w:rPr>
            </w:pPr>
          </w:p>
        </w:tc>
      </w:tr>
      <w:tr w:rsidR="00BB384E" w:rsidRPr="00E54327" w14:paraId="08E66FAA" w14:textId="77777777" w:rsidTr="00E5425B">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571898C9"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65AA2A30"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C21651A"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38308557"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38782DDA"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7583D677"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5DC77E00"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4939C00F"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4789D52B"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0DC3A4AC"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259109FE" w14:textId="77777777" w:rsidR="00BB384E" w:rsidRPr="00E54327" w:rsidRDefault="00BB384E" w:rsidP="00E5425B">
            <w:pPr>
              <w:jc w:val="center"/>
              <w:rPr>
                <w:color w:val="000000"/>
                <w:sz w:val="16"/>
                <w:szCs w:val="16"/>
              </w:rPr>
            </w:pPr>
            <w:r w:rsidRPr="00E54327">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48390EE5"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4FFD34D1"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3FE016A9"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12D217FB"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20EEAFB5"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FD77D14" w14:textId="77777777" w:rsidR="00BB384E" w:rsidRPr="00E54327" w:rsidRDefault="00BB384E" w:rsidP="00E5425B">
            <w:pPr>
              <w:rPr>
                <w:color w:val="000000"/>
                <w:sz w:val="16"/>
                <w:szCs w:val="16"/>
              </w:rPr>
            </w:pPr>
          </w:p>
        </w:tc>
      </w:tr>
      <w:tr w:rsidR="00BB384E" w:rsidRPr="00E54327" w14:paraId="38698823"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B5688EE"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11CFC078"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6A17834C"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2314F44C"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75ECBA7C"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15BB0DB4"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4409602C"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36BB5126"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4B24FE7D"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6543D986"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76FCDAE5" w14:textId="77777777" w:rsidR="00BB384E" w:rsidRPr="00E54327" w:rsidRDefault="00BB384E" w:rsidP="00E5425B">
            <w:pPr>
              <w:jc w:val="center"/>
              <w:rPr>
                <w:color w:val="000000"/>
                <w:sz w:val="16"/>
                <w:szCs w:val="16"/>
              </w:rPr>
            </w:pPr>
            <w:r w:rsidRPr="00E54327">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5D666EA3"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3DAF4F56"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09837435"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130DC031"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1192CE5A"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48030F2A"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3C2D79CE"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398844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4D1852CA"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392D00E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0E88588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1FB8751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027051CB"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29FE7DD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232E513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42EE66A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4EE3D21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14FF2DD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1C8DA1F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008C327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1D77D02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1878228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53D0B41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089AF81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21FAFA15" w14:textId="77777777" w:rsidTr="00E5425B">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7A6A4AF"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0F08A70B"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25</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59FCFFD3"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59EF2FA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4803BFA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2DC6D64"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6D5D7B9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365BC0D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79013E7C"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3FC7011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5082053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270E960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759E40DD"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532B529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400BA7A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A2B416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0878EBC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7C978C01" w14:textId="77777777" w:rsidTr="00E5425B">
        <w:trPr>
          <w:trHeight w:val="660"/>
        </w:trPr>
        <w:tc>
          <w:tcPr>
            <w:tcW w:w="692" w:type="dxa"/>
            <w:tcBorders>
              <w:top w:val="nil"/>
              <w:left w:val="nil"/>
              <w:bottom w:val="nil"/>
              <w:right w:val="nil"/>
            </w:tcBorders>
            <w:shd w:val="clear" w:color="auto" w:fill="auto"/>
            <w:vAlign w:val="center"/>
            <w:hideMark/>
          </w:tcPr>
          <w:p w14:paraId="3458AC9B"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48E279E5"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336B19E3"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2ECCEF2F"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0700B020"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40716B21"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5A27B0F8"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3FBD0E15"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52D21C5C"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6196E25E"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74770E08"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1662399A"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5148839D"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65EE007D"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7695AF2C"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676E1D2C"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06621A4C"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5CE2FD9E"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t>Cena oferty brutto słownie: ____________________________________________________________________________________________________________</w:t>
      </w:r>
    </w:p>
    <w:p w14:paraId="0B288EF6" w14:textId="77777777" w:rsidR="00BB384E" w:rsidRPr="00E54327" w:rsidRDefault="00BB384E" w:rsidP="00BB384E">
      <w:pPr>
        <w:suppressAutoHyphens/>
        <w:spacing w:after="120" w:line="360" w:lineRule="auto"/>
        <w:jc w:val="both"/>
        <w:rPr>
          <w:rFonts w:ascii="Century Gothic" w:hAnsi="Century Gothic" w:cs="Segoe UI"/>
          <w:sz w:val="16"/>
          <w:szCs w:val="16"/>
        </w:rPr>
      </w:pPr>
    </w:p>
    <w:p w14:paraId="2E0130CF" w14:textId="2130BD0F" w:rsidR="00BB384E" w:rsidRDefault="00BB384E" w:rsidP="00BB384E">
      <w:pPr>
        <w:suppressAutoHyphens/>
        <w:spacing w:after="120" w:line="360" w:lineRule="auto"/>
        <w:jc w:val="both"/>
        <w:rPr>
          <w:rFonts w:ascii="Century Gothic" w:hAnsi="Century Gothic" w:cs="Segoe UI"/>
          <w:sz w:val="16"/>
          <w:szCs w:val="16"/>
        </w:rPr>
      </w:pPr>
    </w:p>
    <w:p w14:paraId="65D1A25E" w14:textId="77777777" w:rsidR="00BB384E" w:rsidRDefault="00BB384E" w:rsidP="00BB384E">
      <w:pPr>
        <w:suppressAutoHyphens/>
        <w:spacing w:after="120" w:line="360" w:lineRule="auto"/>
        <w:jc w:val="both"/>
        <w:rPr>
          <w:rFonts w:ascii="Century Gothic" w:hAnsi="Century Gothic" w:cs="Segoe UI"/>
          <w:sz w:val="16"/>
          <w:szCs w:val="16"/>
        </w:rPr>
      </w:pPr>
    </w:p>
    <w:p w14:paraId="11D1ADC4" w14:textId="77777777" w:rsidR="00BB384E" w:rsidRPr="00E54327" w:rsidRDefault="00BB384E" w:rsidP="00BB384E">
      <w:pPr>
        <w:suppressAutoHyphens/>
        <w:spacing w:after="120" w:line="360" w:lineRule="auto"/>
        <w:jc w:val="both"/>
        <w:rPr>
          <w:rFonts w:ascii="Century Gothic" w:hAnsi="Century Gothic" w:cs="Segoe UI"/>
          <w:sz w:val="16"/>
          <w:szCs w:val="16"/>
        </w:rPr>
      </w:pPr>
    </w:p>
    <w:p w14:paraId="4C2687ED" w14:textId="77777777" w:rsidR="00BB384E" w:rsidRPr="00E54327" w:rsidRDefault="00BB384E" w:rsidP="00BB384E">
      <w:pPr>
        <w:suppressAutoHyphens/>
        <w:spacing w:after="120" w:line="360" w:lineRule="auto"/>
        <w:jc w:val="both"/>
        <w:rPr>
          <w:rFonts w:ascii="Century Gothic" w:hAnsi="Century Gothic" w:cs="Segoe UI"/>
          <w:sz w:val="16"/>
          <w:szCs w:val="16"/>
        </w:rPr>
      </w:pPr>
    </w:p>
    <w:p w14:paraId="1E7B90DD" w14:textId="77777777"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lastRenderedPageBreak/>
        <w:t>Część I</w:t>
      </w:r>
      <w:r w:rsidRPr="00E54327">
        <w:rPr>
          <w:rFonts w:ascii="Arial" w:hAnsi="Arial" w:cs="Arial"/>
          <w:b/>
          <w:bCs/>
          <w:spacing w:val="-1"/>
          <w:sz w:val="20"/>
          <w:szCs w:val="20"/>
          <w:u w:val="single"/>
        </w:rPr>
        <w:t xml:space="preserve">I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 Kazimierzy Wielkiej ul. 1 Maja 14</w:t>
      </w:r>
    </w:p>
    <w:p w14:paraId="05712177" w14:textId="0109DD87"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601D8807" w14:textId="1DA0ABBC"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15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239966FE"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85E6A"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AFB99"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2F66B"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4FD45EE8"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2149C3AC"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46BB6"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4F0DF"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03D3D41E"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F10D8CB"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459B844"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0FEDE59"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1CA4C76A"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82E121"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5003B4F6"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39421284"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 xml:space="preserve">kol.2 x (kol.7 + kol.8 + kol.9 + kol.10) + kol.1 x kol.3 x (kol.12 + kol.13) + kol.3 x </w:t>
            </w:r>
            <w:r>
              <w:rPr>
                <w:color w:val="000000"/>
                <w:sz w:val="16"/>
                <w:szCs w:val="16"/>
              </w:rPr>
              <w:t xml:space="preserve">(kol.11 + </w:t>
            </w:r>
            <w:r w:rsidRPr="00E54327">
              <w:rPr>
                <w:color w:val="000000"/>
                <w:sz w:val="16"/>
                <w:szCs w:val="16"/>
              </w:rPr>
              <w:t>kol.14</w:t>
            </w:r>
            <w:r>
              <w:rPr>
                <w:color w:val="000000"/>
                <w:sz w:val="16"/>
                <w:szCs w:val="16"/>
              </w:rPr>
              <w:t>)</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36CD20EE"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6750F2B" w14:textId="77777777" w:rsidR="00BB384E" w:rsidRPr="00E54327" w:rsidRDefault="00BB384E" w:rsidP="00E5425B">
            <w:pPr>
              <w:rPr>
                <w:color w:val="000000"/>
                <w:sz w:val="16"/>
                <w:szCs w:val="16"/>
              </w:rPr>
            </w:pPr>
          </w:p>
        </w:tc>
      </w:tr>
      <w:tr w:rsidR="00BB384E" w:rsidRPr="00E54327" w14:paraId="0A4CAC45" w14:textId="77777777" w:rsidTr="00E5425B">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707D4129"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039BFED"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284AEA8"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072D286B"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6A744BFD"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0A940ED1"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6D091C99"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119B0E06"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0475BA26"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3372FF99"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5DC46879" w14:textId="77777777" w:rsidR="00BB384E" w:rsidRPr="00E54327" w:rsidRDefault="00BB384E" w:rsidP="00E5425B">
            <w:pPr>
              <w:jc w:val="center"/>
              <w:rPr>
                <w:color w:val="000000"/>
                <w:sz w:val="16"/>
                <w:szCs w:val="16"/>
              </w:rPr>
            </w:pPr>
            <w:r>
              <w:rPr>
                <w:color w:val="000000"/>
                <w:sz w:val="16"/>
                <w:szCs w:val="16"/>
              </w:rPr>
              <w:t>Stawka o</w:t>
            </w:r>
            <w:r w:rsidRPr="00E54327">
              <w:rPr>
                <w:color w:val="000000"/>
                <w:sz w:val="16"/>
                <w:szCs w:val="16"/>
              </w:rPr>
              <w:t>płat</w:t>
            </w:r>
            <w:r>
              <w:rPr>
                <w:color w:val="000000"/>
                <w:sz w:val="16"/>
                <w:szCs w:val="16"/>
              </w:rPr>
              <w:t>y</w:t>
            </w:r>
            <w:r w:rsidRPr="00E54327">
              <w:rPr>
                <w:color w:val="000000"/>
                <w:sz w:val="16"/>
                <w:szCs w:val="16"/>
              </w:rPr>
              <w:t xml:space="preserve"> mocow</w:t>
            </w:r>
            <w:r>
              <w:rPr>
                <w:color w:val="000000"/>
                <w:sz w:val="16"/>
                <w:szCs w:val="16"/>
              </w:rPr>
              <w:t>ej stałej</w:t>
            </w:r>
          </w:p>
        </w:tc>
        <w:tc>
          <w:tcPr>
            <w:tcW w:w="807" w:type="dxa"/>
            <w:tcBorders>
              <w:top w:val="nil"/>
              <w:left w:val="nil"/>
              <w:bottom w:val="single" w:sz="4" w:space="0" w:color="auto"/>
              <w:right w:val="single" w:sz="4" w:space="0" w:color="auto"/>
            </w:tcBorders>
            <w:shd w:val="clear" w:color="auto" w:fill="auto"/>
            <w:vAlign w:val="center"/>
            <w:hideMark/>
          </w:tcPr>
          <w:p w14:paraId="52E8C645"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470B1683"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0F6B8A71"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2BAAC547"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515EFF6C"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479A8C7" w14:textId="77777777" w:rsidR="00BB384E" w:rsidRPr="00E54327" w:rsidRDefault="00BB384E" w:rsidP="00E5425B">
            <w:pPr>
              <w:rPr>
                <w:color w:val="000000"/>
                <w:sz w:val="16"/>
                <w:szCs w:val="16"/>
              </w:rPr>
            </w:pPr>
          </w:p>
        </w:tc>
      </w:tr>
      <w:tr w:rsidR="00BB384E" w:rsidRPr="00E54327" w14:paraId="49A0214D"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A797B9A"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6187A70C"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2C206AFA"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72B4B6B5"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19D23F4F"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31D36F6D"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17666524"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4E42E6ED"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77A1EB8F"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19D6C882"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5FD6EAEE" w14:textId="77777777" w:rsidR="00BB384E" w:rsidRPr="00E54327" w:rsidRDefault="00BB384E" w:rsidP="00E5425B">
            <w:pPr>
              <w:jc w:val="center"/>
              <w:rPr>
                <w:color w:val="000000"/>
                <w:sz w:val="16"/>
                <w:szCs w:val="16"/>
              </w:rPr>
            </w:pPr>
            <w:r w:rsidRPr="00E54327">
              <w:rPr>
                <w:color w:val="000000"/>
                <w:sz w:val="16"/>
                <w:szCs w:val="16"/>
              </w:rPr>
              <w:t>[zł/</w:t>
            </w:r>
            <w:r>
              <w:rPr>
                <w:color w:val="000000"/>
                <w:sz w:val="16"/>
                <w:szCs w:val="16"/>
              </w:rPr>
              <w:t>m-c</w:t>
            </w:r>
            <w:r w:rsidRPr="00E54327">
              <w:rPr>
                <w:color w:val="000000"/>
                <w:sz w:val="16"/>
                <w:szCs w:val="16"/>
              </w:rPr>
              <w:t>]</w:t>
            </w:r>
          </w:p>
        </w:tc>
        <w:tc>
          <w:tcPr>
            <w:tcW w:w="807" w:type="dxa"/>
            <w:tcBorders>
              <w:top w:val="nil"/>
              <w:left w:val="nil"/>
              <w:bottom w:val="single" w:sz="4" w:space="0" w:color="auto"/>
              <w:right w:val="single" w:sz="4" w:space="0" w:color="auto"/>
            </w:tcBorders>
            <w:shd w:val="clear" w:color="auto" w:fill="auto"/>
            <w:vAlign w:val="center"/>
            <w:hideMark/>
          </w:tcPr>
          <w:p w14:paraId="52FFA625"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3495B2AF"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6DF4A3DC"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5D3F2947"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5B1F7A75"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61A9C965"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32A667FD"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F2A593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36AE8A4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60FC593A"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4BF7FB2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036C103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3B7F00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227FACF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171B153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050A7DA9"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7E836E38"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13285288"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0CF2EC5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5E62BE7E"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0D32DAA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72FA8A82"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10A0A1A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7D654F7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7E399FFF" w14:textId="77777777" w:rsidTr="00BB384E">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4F0342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15</w:t>
            </w:r>
          </w:p>
        </w:tc>
        <w:tc>
          <w:tcPr>
            <w:tcW w:w="1129" w:type="dxa"/>
            <w:tcBorders>
              <w:top w:val="nil"/>
              <w:left w:val="nil"/>
              <w:bottom w:val="single" w:sz="4" w:space="0" w:color="auto"/>
              <w:right w:val="single" w:sz="4" w:space="0" w:color="auto"/>
            </w:tcBorders>
            <w:shd w:val="clear" w:color="auto" w:fill="auto"/>
            <w:vAlign w:val="center"/>
            <w:hideMark/>
          </w:tcPr>
          <w:p w14:paraId="7E0D441B"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32</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5DFAC9C0"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791AB40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10792BE4"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39577E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6825F451"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131ABCF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03D10F8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064D6AD0"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63076CF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2EEB99B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1F75E45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08C5C10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258B518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CC3B162"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2A78FAC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52B8CFA8" w14:textId="77777777" w:rsidTr="00E5425B">
        <w:trPr>
          <w:trHeight w:val="660"/>
        </w:trPr>
        <w:tc>
          <w:tcPr>
            <w:tcW w:w="692" w:type="dxa"/>
            <w:tcBorders>
              <w:top w:val="nil"/>
              <w:left w:val="nil"/>
              <w:bottom w:val="nil"/>
              <w:right w:val="nil"/>
            </w:tcBorders>
            <w:shd w:val="clear" w:color="auto" w:fill="auto"/>
            <w:vAlign w:val="center"/>
            <w:hideMark/>
          </w:tcPr>
          <w:p w14:paraId="03BBF592"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5CC8A64C"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18A09DA9"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64CD0D05"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2979749A"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337AEE1F"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0E0DDB41"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44A104BC"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703F7C02"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4E853F27"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68D4A0B2"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4025AB39"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00268C64"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61E49445"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191900E6"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6F4433A5"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267E34B5"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170339F3"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t>Cena oferty brutto słownie: ____________________________________________________________________________________________________________</w:t>
      </w:r>
    </w:p>
    <w:p w14:paraId="71D2D18D" w14:textId="77777777" w:rsidR="00BB384E" w:rsidRPr="00E54327" w:rsidRDefault="00BB384E" w:rsidP="00BB384E">
      <w:pPr>
        <w:suppressAutoHyphens/>
        <w:spacing w:after="120" w:line="360" w:lineRule="auto"/>
        <w:jc w:val="both"/>
        <w:rPr>
          <w:rFonts w:ascii="Century Gothic" w:hAnsi="Century Gothic" w:cs="Segoe UI"/>
          <w:sz w:val="16"/>
          <w:szCs w:val="16"/>
        </w:rPr>
      </w:pPr>
    </w:p>
    <w:p w14:paraId="3FBE09DB" w14:textId="77777777"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t>Część II</w:t>
      </w:r>
      <w:r w:rsidRPr="00E54327">
        <w:rPr>
          <w:rFonts w:ascii="Arial" w:hAnsi="Arial" w:cs="Arial"/>
          <w:b/>
          <w:bCs/>
          <w:spacing w:val="-1"/>
          <w:sz w:val="20"/>
          <w:szCs w:val="20"/>
          <w:u w:val="single"/>
        </w:rPr>
        <w:t xml:space="preserve">I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 Ostrowcu Świętokrzyskim ul. Focha 12</w:t>
      </w:r>
    </w:p>
    <w:p w14:paraId="788CE54E" w14:textId="07558E4F"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5045DDDE" w14:textId="72843531"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19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59E1D401"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D634B"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6FF53"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DED25"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6F2F5DAF"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0729FA17"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BED0A"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18AAC"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032AA1CF"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78F1D61"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866E51C"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E7038F6"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324634BF"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625522"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3968D9B6"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0674E53A"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4D8A87D5"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5689E532" w14:textId="77777777" w:rsidR="00BB384E" w:rsidRPr="00E54327" w:rsidRDefault="00BB384E" w:rsidP="00E5425B">
            <w:pPr>
              <w:rPr>
                <w:color w:val="000000"/>
                <w:sz w:val="16"/>
                <w:szCs w:val="16"/>
              </w:rPr>
            </w:pPr>
          </w:p>
        </w:tc>
      </w:tr>
      <w:tr w:rsidR="00BB384E" w:rsidRPr="00E54327" w14:paraId="1512DAFD" w14:textId="77777777" w:rsidTr="00BB384E">
        <w:trPr>
          <w:trHeight w:val="943"/>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158E323B"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B29C579"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C897ABD"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21367EF3"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42B10565"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1C28DAB8"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665B9551"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627C2169"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4F1AA2F1"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4BE9E3AC"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66D01B71" w14:textId="77777777" w:rsidR="00BB384E" w:rsidRPr="00E54327" w:rsidRDefault="00BB384E" w:rsidP="00E5425B">
            <w:pPr>
              <w:jc w:val="center"/>
              <w:rPr>
                <w:color w:val="000000"/>
                <w:sz w:val="16"/>
                <w:szCs w:val="16"/>
              </w:rPr>
            </w:pPr>
            <w:r w:rsidRPr="00E54327">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58B9B5B6"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677CE407"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3D44C360"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120803C2"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5884E0B3"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CAD07D8" w14:textId="77777777" w:rsidR="00BB384E" w:rsidRPr="00E54327" w:rsidRDefault="00BB384E" w:rsidP="00E5425B">
            <w:pPr>
              <w:rPr>
                <w:color w:val="000000"/>
                <w:sz w:val="16"/>
                <w:szCs w:val="16"/>
              </w:rPr>
            </w:pPr>
          </w:p>
        </w:tc>
      </w:tr>
      <w:tr w:rsidR="00BB384E" w:rsidRPr="00E54327" w14:paraId="24651B70"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F67D695"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1D9FCE39"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16B72E1C"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0C70B401"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5AB636F2"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1B66BEAE"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4FADC7BE"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58D49625"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6E90E646"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47DF0DA8"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531BB42E" w14:textId="77777777" w:rsidR="00BB384E" w:rsidRPr="00E54327" w:rsidRDefault="00BB384E" w:rsidP="00E5425B">
            <w:pPr>
              <w:jc w:val="center"/>
              <w:rPr>
                <w:color w:val="000000"/>
                <w:sz w:val="16"/>
                <w:szCs w:val="16"/>
              </w:rPr>
            </w:pPr>
            <w:r w:rsidRPr="00E54327">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68DC33DB"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62BE4F05"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39EA5353"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6D8B6F31"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1935950D"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37A3DD14"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56C515EB"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5DA62F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361472CE"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49851C1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129323E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31D5195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57397F22"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53CF307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4E831B6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16BEED8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35ABF75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213D8D0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5157B15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2C3A224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4D40E96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4E482EA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423282A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26CB0D2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54BAFDF5" w14:textId="77777777" w:rsidTr="00BB384E">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1E6B66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19</w:t>
            </w:r>
          </w:p>
        </w:tc>
        <w:tc>
          <w:tcPr>
            <w:tcW w:w="1129" w:type="dxa"/>
            <w:tcBorders>
              <w:top w:val="nil"/>
              <w:left w:val="nil"/>
              <w:bottom w:val="single" w:sz="4" w:space="0" w:color="auto"/>
              <w:right w:val="single" w:sz="4" w:space="0" w:color="auto"/>
            </w:tcBorders>
            <w:shd w:val="clear" w:color="auto" w:fill="auto"/>
            <w:vAlign w:val="center"/>
            <w:hideMark/>
          </w:tcPr>
          <w:p w14:paraId="6AF08C0B"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33</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29398127"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1E1C7216"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44518351"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627A5A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3A0AA85F"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45EA20E6"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41FCEFF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1F8EE3D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47C6CA40"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3049E6B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1E25092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0DDCA44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6497682C"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F84502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3203BEC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3F0F17A6" w14:textId="77777777" w:rsidTr="00E5425B">
        <w:trPr>
          <w:trHeight w:val="660"/>
        </w:trPr>
        <w:tc>
          <w:tcPr>
            <w:tcW w:w="692" w:type="dxa"/>
            <w:tcBorders>
              <w:top w:val="nil"/>
              <w:left w:val="nil"/>
              <w:bottom w:val="nil"/>
              <w:right w:val="nil"/>
            </w:tcBorders>
            <w:shd w:val="clear" w:color="auto" w:fill="auto"/>
            <w:vAlign w:val="center"/>
            <w:hideMark/>
          </w:tcPr>
          <w:p w14:paraId="24AD9126"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31A61CEC"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4CB05377"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237ECBE2"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526053CC"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547BA9E0"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2730DE61"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18CFE736"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7AE5D064"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5D787AFF"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72136D6A"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6E59611C"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75EF54B2"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799135A9"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52C47E1E"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57272A20"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1487F6AD"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410B1C1D"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t>Cena oferty brutto słownie: ____________________________________________________________________________________________________________</w:t>
      </w:r>
    </w:p>
    <w:p w14:paraId="2CC874AC" w14:textId="77777777" w:rsidR="00BB384E"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mallCaps/>
          <w:spacing w:val="-1"/>
          <w:sz w:val="20"/>
          <w:szCs w:val="20"/>
          <w:u w:val="single"/>
        </w:rPr>
      </w:pPr>
    </w:p>
    <w:p w14:paraId="62425216" w14:textId="37615A0D"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t>Część IV</w:t>
      </w:r>
      <w:r w:rsidRPr="00E54327">
        <w:rPr>
          <w:rFonts w:ascii="Arial" w:hAnsi="Arial" w:cs="Arial"/>
          <w:b/>
          <w:bCs/>
          <w:spacing w:val="-1"/>
          <w:sz w:val="20"/>
          <w:szCs w:val="20"/>
          <w:u w:val="single"/>
        </w:rPr>
        <w:t xml:space="preserve">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 Pińczowie ul. Leśna 16</w:t>
      </w:r>
    </w:p>
    <w:p w14:paraId="2553EFC2" w14:textId="36C17C8A"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2021B02F" w14:textId="78410EDD"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19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358C1B35"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0B239"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2028F"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8F739"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5F91264A"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5E76C3E4"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5E7F5"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06B95"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56C013B9"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5AFC7F31"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23A86AD2"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F16C2F9"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77428546"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DFFBED2"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674869CF"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60101D23"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653AB9FB"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18FDAC1A" w14:textId="77777777" w:rsidR="00BB384E" w:rsidRPr="00E54327" w:rsidRDefault="00BB384E" w:rsidP="00E5425B">
            <w:pPr>
              <w:rPr>
                <w:color w:val="000000"/>
                <w:sz w:val="16"/>
                <w:szCs w:val="16"/>
              </w:rPr>
            </w:pPr>
          </w:p>
        </w:tc>
      </w:tr>
      <w:tr w:rsidR="00BB384E" w:rsidRPr="00E54327" w14:paraId="0EFCC04C" w14:textId="77777777" w:rsidTr="00BB384E">
        <w:trPr>
          <w:trHeight w:val="862"/>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21C1757A"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5C497EC"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20500F7"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0502E178"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5A9074FC"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72E4D0D1"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4F2BE9FF"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62BCB014"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7BBBE44D"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72325388"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0FBB8876" w14:textId="77777777" w:rsidR="00BB384E" w:rsidRPr="00E54327" w:rsidRDefault="00BB384E" w:rsidP="00E5425B">
            <w:pPr>
              <w:jc w:val="center"/>
              <w:rPr>
                <w:color w:val="000000"/>
                <w:sz w:val="16"/>
                <w:szCs w:val="16"/>
              </w:rPr>
            </w:pPr>
            <w:r w:rsidRPr="00E54327">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286EDAAE"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3FC80773"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77D29021"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63F03B85"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12284F23"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2F70A1D2" w14:textId="77777777" w:rsidR="00BB384E" w:rsidRPr="00E54327" w:rsidRDefault="00BB384E" w:rsidP="00E5425B">
            <w:pPr>
              <w:rPr>
                <w:color w:val="000000"/>
                <w:sz w:val="16"/>
                <w:szCs w:val="16"/>
              </w:rPr>
            </w:pPr>
          </w:p>
        </w:tc>
      </w:tr>
      <w:tr w:rsidR="00BB384E" w:rsidRPr="00E54327" w14:paraId="5A3C9144"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169D045"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2367A46F"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5A1C0718"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00491C95"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0FDA3315"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40E673E3"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63F8A9B4"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5593536D"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0FF4722A"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2FCC6883"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4FD2265B" w14:textId="77777777" w:rsidR="00BB384E" w:rsidRPr="00E54327" w:rsidRDefault="00BB384E" w:rsidP="00E5425B">
            <w:pPr>
              <w:jc w:val="center"/>
              <w:rPr>
                <w:color w:val="000000"/>
                <w:sz w:val="16"/>
                <w:szCs w:val="16"/>
              </w:rPr>
            </w:pPr>
            <w:r w:rsidRPr="00E54327">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4C1656D0"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100D36AB"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65F6EE13"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4D183255"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344FC225"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72D7C20E"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21463A8E"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609DB30B"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1CEAA8EE"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715F769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76549D2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271D9A0A"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35AB466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06B7BB6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519E035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35F1EF2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1D71666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2271EA6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0739AC9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4A9DC68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21D7494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5B22B66E"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5DBD760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48668D4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5522CEDD" w14:textId="77777777" w:rsidTr="00BB384E">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E410CB0"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19</w:t>
            </w:r>
          </w:p>
        </w:tc>
        <w:tc>
          <w:tcPr>
            <w:tcW w:w="1129" w:type="dxa"/>
            <w:tcBorders>
              <w:top w:val="nil"/>
              <w:left w:val="nil"/>
              <w:bottom w:val="single" w:sz="4" w:space="0" w:color="auto"/>
              <w:right w:val="single" w:sz="4" w:space="0" w:color="auto"/>
            </w:tcBorders>
            <w:shd w:val="clear" w:color="auto" w:fill="auto"/>
            <w:vAlign w:val="center"/>
            <w:hideMark/>
          </w:tcPr>
          <w:p w14:paraId="40909122"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17</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051C8CFD"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33596BE6"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088D33EB"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C0D7E4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1CB28E0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08FFCF1B"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58B8FE7F"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4C08371C"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7237195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46D51014"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76D69C84"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223F5836"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7327C49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7ADBEC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3F7DB8A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08789BF1" w14:textId="77777777" w:rsidTr="00E5425B">
        <w:trPr>
          <w:trHeight w:val="660"/>
        </w:trPr>
        <w:tc>
          <w:tcPr>
            <w:tcW w:w="692" w:type="dxa"/>
            <w:tcBorders>
              <w:top w:val="nil"/>
              <w:left w:val="nil"/>
              <w:bottom w:val="nil"/>
              <w:right w:val="nil"/>
            </w:tcBorders>
            <w:shd w:val="clear" w:color="auto" w:fill="auto"/>
            <w:vAlign w:val="center"/>
            <w:hideMark/>
          </w:tcPr>
          <w:p w14:paraId="3366E474"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0D570CC3"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5F91476A"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636D9EA6"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7F6C2AC8"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73B22ABF"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151ED767"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5B3A4130"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64E3C62C"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113669DE"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6F8821FE"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548CFDE4"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3FF4EDF8"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325A0A47"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43490EB3"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64C5B8C0"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104D81C8"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16032E91"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t>Cena oferty brutto słownie: ____________________________________________________________________________________________________________</w:t>
      </w:r>
    </w:p>
    <w:p w14:paraId="131E2521" w14:textId="77777777" w:rsidR="00BB384E" w:rsidRPr="00E54327" w:rsidRDefault="00BB384E" w:rsidP="00BB384E">
      <w:pPr>
        <w:suppressAutoHyphens/>
        <w:spacing w:after="120" w:line="360" w:lineRule="auto"/>
        <w:jc w:val="both"/>
        <w:rPr>
          <w:rFonts w:ascii="Century Gothic" w:hAnsi="Century Gothic" w:cs="Segoe UI"/>
          <w:sz w:val="16"/>
          <w:szCs w:val="16"/>
        </w:rPr>
      </w:pPr>
    </w:p>
    <w:p w14:paraId="06831C2A" w14:textId="77777777"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t>Część V</w:t>
      </w:r>
      <w:r w:rsidRPr="00E54327">
        <w:rPr>
          <w:rFonts w:ascii="Arial" w:hAnsi="Arial" w:cs="Arial"/>
          <w:b/>
          <w:bCs/>
          <w:spacing w:val="-1"/>
          <w:sz w:val="20"/>
          <w:szCs w:val="20"/>
          <w:u w:val="single"/>
        </w:rPr>
        <w:t xml:space="preserve">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 Sandomierzu, ul. Mokoszyńska 8</w:t>
      </w:r>
    </w:p>
    <w:p w14:paraId="6EDC1B12" w14:textId="6E2A255E"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0D077B00" w14:textId="37D38596"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4CB09009"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67368"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656C3"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B6BF5"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5E2945CF"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7067EBB1"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9C8CE"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96912"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0DD166E4"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2C928176"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B7D5DB1"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3801043"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42FCC6B0"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65F1A70"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398625FC"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6A6C1294"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4F11B665"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58F197A" w14:textId="77777777" w:rsidR="00BB384E" w:rsidRPr="00E54327" w:rsidRDefault="00BB384E" w:rsidP="00E5425B">
            <w:pPr>
              <w:rPr>
                <w:color w:val="000000"/>
                <w:sz w:val="16"/>
                <w:szCs w:val="16"/>
              </w:rPr>
            </w:pPr>
          </w:p>
        </w:tc>
      </w:tr>
      <w:tr w:rsidR="00BB384E" w:rsidRPr="00E54327" w14:paraId="46CD8A19" w14:textId="77777777" w:rsidTr="00BB384E">
        <w:trPr>
          <w:trHeight w:val="1018"/>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3564FF30"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E9E9D6A"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09E891"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652BBC4B"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59E37D3C"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07484788"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7AECF2FC"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6F32B1CB"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06DBA984"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3402EEAB"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6F8AD50F" w14:textId="77777777" w:rsidR="00BB384E" w:rsidRPr="00E54327" w:rsidRDefault="00BB384E" w:rsidP="00E5425B">
            <w:pPr>
              <w:jc w:val="center"/>
              <w:rPr>
                <w:color w:val="000000"/>
                <w:sz w:val="16"/>
                <w:szCs w:val="16"/>
              </w:rPr>
            </w:pPr>
            <w:r w:rsidRPr="00E54327">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3C1C9078"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2EDF145A"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3F1C827C"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43C694F4"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344D408A"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12B1B731" w14:textId="77777777" w:rsidR="00BB384E" w:rsidRPr="00E54327" w:rsidRDefault="00BB384E" w:rsidP="00E5425B">
            <w:pPr>
              <w:rPr>
                <w:color w:val="000000"/>
                <w:sz w:val="16"/>
                <w:szCs w:val="16"/>
              </w:rPr>
            </w:pPr>
          </w:p>
        </w:tc>
      </w:tr>
      <w:tr w:rsidR="00BB384E" w:rsidRPr="00E54327" w14:paraId="34A44C63"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637BCDE"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33557E0B"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71D14D53"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0590677C"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0FDEBD1E"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6F09DCCC"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68686116"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07618740"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438E5833"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46DA6DF9"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44B9D44E" w14:textId="77777777" w:rsidR="00BB384E" w:rsidRPr="00E54327" w:rsidRDefault="00BB384E" w:rsidP="00E5425B">
            <w:pPr>
              <w:jc w:val="center"/>
              <w:rPr>
                <w:color w:val="000000"/>
                <w:sz w:val="16"/>
                <w:szCs w:val="16"/>
              </w:rPr>
            </w:pPr>
            <w:r w:rsidRPr="00E54327">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28128EED"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6B01E4B9"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42B08A1D"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09AF4C96"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2519C600"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68CDA79E"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2A87741F"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E1352B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6658639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67F2358E"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51FD794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042279D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39A8761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0EC7DD9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248C1C3B"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2E23D66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2FE4240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5E45E8E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3B046B5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3395B8E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11E32B6B"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530575D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1387C93A"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5B3F680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2B9B7FD2" w14:textId="77777777" w:rsidTr="00BB384E">
        <w:trPr>
          <w:trHeight w:val="567"/>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297E81FC"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754D6747"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34</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357FFA9E"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09BE4190"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62E5F3B2"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AC2F152"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13B0A1B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7A38DBE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7258C80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52FF1E8B"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20439E8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5D25675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7EF9C386"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4ECEECDB"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73616D1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BA2FBE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36A679CD"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16619D2C" w14:textId="77777777" w:rsidTr="00E5425B">
        <w:trPr>
          <w:trHeight w:val="660"/>
        </w:trPr>
        <w:tc>
          <w:tcPr>
            <w:tcW w:w="692" w:type="dxa"/>
            <w:tcBorders>
              <w:top w:val="nil"/>
              <w:left w:val="nil"/>
              <w:bottom w:val="nil"/>
              <w:right w:val="nil"/>
            </w:tcBorders>
            <w:shd w:val="clear" w:color="auto" w:fill="auto"/>
            <w:vAlign w:val="center"/>
            <w:hideMark/>
          </w:tcPr>
          <w:p w14:paraId="078366AC"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57067D9E"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2F0E0BE3"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48EAD61C"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7424D76C"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44692F9D"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12546ABC"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4B8F79D3"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5A417116"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1B9C463D"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553F658E"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7C27D8CA"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1FB4C647"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7527663C"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038A00D7"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604EE117"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4D1E16E8"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39D76120"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lastRenderedPageBreak/>
        <w:t>Cena oferty brutto słownie: ____________________________________________________________________________________________________________</w:t>
      </w:r>
    </w:p>
    <w:p w14:paraId="16B5CEB0" w14:textId="77777777"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t>Część VI</w:t>
      </w:r>
      <w:r w:rsidRPr="00E54327">
        <w:rPr>
          <w:rFonts w:ascii="Arial" w:hAnsi="Arial" w:cs="Arial"/>
          <w:b/>
          <w:bCs/>
          <w:spacing w:val="-1"/>
          <w:sz w:val="20"/>
          <w:szCs w:val="20"/>
          <w:u w:val="single"/>
        </w:rPr>
        <w:t xml:space="preserve">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 Skarżysku-Kamiennej, ul. Żeromskiego 48</w:t>
      </w:r>
    </w:p>
    <w:p w14:paraId="57C6E30B" w14:textId="6C72A07C"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0401042D" w14:textId="61E88088"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19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7134A939"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9EA65"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1F970"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B01DF"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3A03AD17"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3A14268B"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77E82"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D1D2A"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2EABBAA4"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0C4CEF2A"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E7FD0AE"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875ACC8"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25723B04"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A4ED16F"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2CC56605"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2BE7875D"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6C40C171"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0B49F0E8" w14:textId="77777777" w:rsidR="00BB384E" w:rsidRPr="00E54327" w:rsidRDefault="00BB384E" w:rsidP="00E5425B">
            <w:pPr>
              <w:rPr>
                <w:color w:val="000000"/>
                <w:sz w:val="16"/>
                <w:szCs w:val="16"/>
              </w:rPr>
            </w:pPr>
          </w:p>
        </w:tc>
      </w:tr>
      <w:tr w:rsidR="00BB384E" w:rsidRPr="00E54327" w14:paraId="181B7AFA" w14:textId="77777777" w:rsidTr="00E5425B">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0D23EE90"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3683BAA4"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69C057C"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5A8B5311"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2DFE981B"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1B1E10FD"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6B7E70D5"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6CBB7AAF"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6F5E8D92"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196A1FF0"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17580472" w14:textId="77777777" w:rsidR="00BB384E" w:rsidRPr="00E54327" w:rsidRDefault="00BB384E" w:rsidP="00E5425B">
            <w:pPr>
              <w:jc w:val="center"/>
              <w:rPr>
                <w:color w:val="000000"/>
                <w:sz w:val="16"/>
                <w:szCs w:val="16"/>
              </w:rPr>
            </w:pPr>
            <w:r w:rsidRPr="00E54327">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26AF3D1E"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2BC8681D"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424EED90"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68FC7CA9"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394746F2"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E798CCC" w14:textId="77777777" w:rsidR="00BB384E" w:rsidRPr="00E54327" w:rsidRDefault="00BB384E" w:rsidP="00E5425B">
            <w:pPr>
              <w:rPr>
                <w:color w:val="000000"/>
                <w:sz w:val="16"/>
                <w:szCs w:val="16"/>
              </w:rPr>
            </w:pPr>
          </w:p>
        </w:tc>
      </w:tr>
      <w:tr w:rsidR="00BB384E" w:rsidRPr="00E54327" w14:paraId="25342DDE"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1498EE0"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2DFB2136"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1635D595"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2A4F7B1D"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4632D409"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26FD4892"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5DD5C0B6"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6C4EDE61"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28B62E65"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701E959B"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605E4EFF" w14:textId="77777777" w:rsidR="00BB384E" w:rsidRPr="00E54327" w:rsidRDefault="00BB384E" w:rsidP="00E5425B">
            <w:pPr>
              <w:jc w:val="center"/>
              <w:rPr>
                <w:color w:val="000000"/>
                <w:sz w:val="16"/>
                <w:szCs w:val="16"/>
              </w:rPr>
            </w:pPr>
            <w:r w:rsidRPr="00E54327">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1D0977DD"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0F4809FE"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59B40B4C"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6B223B06"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1B3F3BE9"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63EA0E51"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3825A58E"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5DD05B7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1D51B87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631DF3E9"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0F230D3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4EBE82BE"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7DAAA0B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15E489B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7B82EC7E"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68B7898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642394F2"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4415FBC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1A67EDE9"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201ED279"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597D22BA"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30AA314F"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0C326138"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03C859B2"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248659BA" w14:textId="77777777" w:rsidTr="00E5425B">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74D12A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19</w:t>
            </w:r>
          </w:p>
        </w:tc>
        <w:tc>
          <w:tcPr>
            <w:tcW w:w="1129" w:type="dxa"/>
            <w:tcBorders>
              <w:top w:val="nil"/>
              <w:left w:val="nil"/>
              <w:bottom w:val="single" w:sz="4" w:space="0" w:color="auto"/>
              <w:right w:val="single" w:sz="4" w:space="0" w:color="auto"/>
            </w:tcBorders>
            <w:shd w:val="clear" w:color="auto" w:fill="auto"/>
            <w:vAlign w:val="center"/>
            <w:hideMark/>
          </w:tcPr>
          <w:p w14:paraId="02D150E3"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12</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3318BB21"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56CFB05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78ACD1CB"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8F950EF"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2FA2A1C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0D25885F"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73ED4AA6"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7155AD9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7EF1CAF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1D04D78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5DCD0F8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1ED8FAA5"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05144E8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716636B"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30F0E4CD"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37F8024E" w14:textId="77777777" w:rsidTr="00E5425B">
        <w:trPr>
          <w:trHeight w:val="660"/>
        </w:trPr>
        <w:tc>
          <w:tcPr>
            <w:tcW w:w="692" w:type="dxa"/>
            <w:tcBorders>
              <w:top w:val="nil"/>
              <w:left w:val="nil"/>
              <w:bottom w:val="nil"/>
              <w:right w:val="nil"/>
            </w:tcBorders>
            <w:shd w:val="clear" w:color="auto" w:fill="auto"/>
            <w:vAlign w:val="center"/>
            <w:hideMark/>
          </w:tcPr>
          <w:p w14:paraId="512CF276"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445E740E"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76971918"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1DAAB005"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382F84DC"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1208CBFC"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768630C6"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150A1EE8"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4050713D"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69150B86"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6767EFC4"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1966151C"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7C44A404"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70552D47"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0EB6F881"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1C681C25"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610C8285"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407D49F2"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t>Cena oferty brutto słownie: ____________________________________________________________________________________________________________</w:t>
      </w:r>
    </w:p>
    <w:p w14:paraId="218A9A10" w14:textId="77777777" w:rsidR="00BB384E" w:rsidRPr="00E54327" w:rsidRDefault="00BB384E" w:rsidP="00BB384E">
      <w:pPr>
        <w:suppressAutoHyphens/>
        <w:spacing w:after="120" w:line="360" w:lineRule="auto"/>
        <w:jc w:val="both"/>
        <w:rPr>
          <w:rFonts w:ascii="Century Gothic" w:hAnsi="Century Gothic" w:cs="Segoe UI"/>
          <w:sz w:val="16"/>
          <w:szCs w:val="16"/>
        </w:rPr>
      </w:pPr>
    </w:p>
    <w:p w14:paraId="5D4526C9" w14:textId="77777777"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t>Część VII</w:t>
      </w:r>
      <w:r w:rsidRPr="00E54327">
        <w:rPr>
          <w:rFonts w:ascii="Arial" w:hAnsi="Arial" w:cs="Arial"/>
          <w:b/>
          <w:bCs/>
          <w:spacing w:val="-1"/>
          <w:sz w:val="20"/>
          <w:szCs w:val="20"/>
          <w:u w:val="single"/>
        </w:rPr>
        <w:t xml:space="preserve">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 Staszowie, ul. Towarowa 30</w:t>
      </w:r>
    </w:p>
    <w:p w14:paraId="40EDD818" w14:textId="61DC72B5"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7F87D9D8" w14:textId="0483ADE9"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6F506377"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D3E77"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0C9D"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A8B0C"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1735250D"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6CDB2775"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59523"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72D44"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0D7B20EF"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7A04BD4B"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22DEEA32"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CCB550E"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7F8AF291"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88A7E1"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659D184F"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56BA8A08"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4D4E2DFF"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B47685A" w14:textId="77777777" w:rsidR="00BB384E" w:rsidRPr="00E54327" w:rsidRDefault="00BB384E" w:rsidP="00E5425B">
            <w:pPr>
              <w:rPr>
                <w:color w:val="000000"/>
                <w:sz w:val="16"/>
                <w:szCs w:val="16"/>
              </w:rPr>
            </w:pPr>
          </w:p>
        </w:tc>
      </w:tr>
      <w:tr w:rsidR="00BB384E" w:rsidRPr="00E54327" w14:paraId="79819776" w14:textId="77777777" w:rsidTr="00E5425B">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7AB3B4E"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F0EE7F2"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9E4E2C4"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6CDC475A"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59AA32D7"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716D58B7"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0AF152EE"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67071E0B"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171884EF"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22B07EBF"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67FB2885" w14:textId="77777777" w:rsidR="00BB384E" w:rsidRPr="00E54327" w:rsidRDefault="00BB384E" w:rsidP="00E5425B">
            <w:pPr>
              <w:jc w:val="center"/>
              <w:rPr>
                <w:color w:val="000000"/>
                <w:sz w:val="16"/>
                <w:szCs w:val="16"/>
              </w:rPr>
            </w:pPr>
            <w:r w:rsidRPr="00E54327">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294E6CEE"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40B5AE8B"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14F5DA4C"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36C45A3F"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25C6E50D"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5A4DE61C" w14:textId="77777777" w:rsidR="00BB384E" w:rsidRPr="00E54327" w:rsidRDefault="00BB384E" w:rsidP="00E5425B">
            <w:pPr>
              <w:rPr>
                <w:color w:val="000000"/>
                <w:sz w:val="16"/>
                <w:szCs w:val="16"/>
              </w:rPr>
            </w:pPr>
          </w:p>
        </w:tc>
      </w:tr>
      <w:tr w:rsidR="00BB384E" w:rsidRPr="00E54327" w14:paraId="281B1F85"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7B9C7B28"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3D2D9FF2"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1A5DEED8"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20A08579"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492D44DA"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68B74D7D"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5B249CA2"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2699E618"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791CE821"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650229C8"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1F09B7CC" w14:textId="77777777" w:rsidR="00BB384E" w:rsidRPr="00E54327" w:rsidRDefault="00BB384E" w:rsidP="00E5425B">
            <w:pPr>
              <w:jc w:val="center"/>
              <w:rPr>
                <w:color w:val="000000"/>
                <w:sz w:val="16"/>
                <w:szCs w:val="16"/>
              </w:rPr>
            </w:pPr>
            <w:r w:rsidRPr="00E54327">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52DCD44A"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7CC90A26"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479749E4"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11FA93DC"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55072534"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0E2B2445"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11F52643"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394EA7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72F4879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2A027EF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3CCD1B0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23939558"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FD51FB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5E2EAC0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3F89C4B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234D2B6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6285DBD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44508CE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6139FE5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08DF1E9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72A4FED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3ED1473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7DA6AD6C"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7E58064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6FE29FDD" w14:textId="77777777" w:rsidTr="00E5425B">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04C99DCD"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45B7838F"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32</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2C3EE6BB"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04266F5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518A73E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78C9B0A"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7824A4B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30D04219"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40847A5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355663D3"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4E40780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1A49B7B4"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1919445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795F902C"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622AEEA1"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118010"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4E6ABD0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33811C20" w14:textId="77777777" w:rsidTr="00E5425B">
        <w:trPr>
          <w:trHeight w:val="660"/>
        </w:trPr>
        <w:tc>
          <w:tcPr>
            <w:tcW w:w="692" w:type="dxa"/>
            <w:tcBorders>
              <w:top w:val="nil"/>
              <w:left w:val="nil"/>
              <w:bottom w:val="nil"/>
              <w:right w:val="nil"/>
            </w:tcBorders>
            <w:shd w:val="clear" w:color="auto" w:fill="auto"/>
            <w:vAlign w:val="center"/>
            <w:hideMark/>
          </w:tcPr>
          <w:p w14:paraId="641BD7D2"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1B337AEB"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20FF44DE"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7C01B4AA"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687CCA8D"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1673798A"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670A4F57"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11929CE4"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409999F7"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5FB468FA"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272C2D44"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64D15980"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4E636E7F"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5792E6A9"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39A7CA25"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7502C4BB"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06422B3B"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7B20B91C"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t>Cena oferty brutto słownie: ____________________________________________________________________________________________________________</w:t>
      </w:r>
    </w:p>
    <w:p w14:paraId="316A5DEF" w14:textId="77777777" w:rsidR="00BB384E" w:rsidRPr="00E54327" w:rsidRDefault="00BB384E" w:rsidP="00BB384E">
      <w:pPr>
        <w:widowControl w:val="0"/>
        <w:shd w:val="clear" w:color="auto" w:fill="FFFFFF"/>
        <w:autoSpaceDE w:val="0"/>
        <w:autoSpaceDN w:val="0"/>
        <w:adjustRightInd w:val="0"/>
        <w:spacing w:before="206"/>
        <w:ind w:left="38" w:right="-108" w:hanging="38"/>
        <w:jc w:val="both"/>
        <w:rPr>
          <w:rFonts w:ascii="Arial" w:hAnsi="Arial" w:cs="Arial"/>
          <w:b/>
          <w:bCs/>
          <w:sz w:val="20"/>
          <w:szCs w:val="20"/>
        </w:rPr>
      </w:pPr>
      <w:r w:rsidRPr="00E54327">
        <w:rPr>
          <w:rFonts w:ascii="Arial" w:hAnsi="Arial" w:cs="Arial"/>
          <w:b/>
          <w:bCs/>
          <w:smallCaps/>
          <w:spacing w:val="-1"/>
          <w:sz w:val="20"/>
          <w:szCs w:val="20"/>
          <w:u w:val="single"/>
        </w:rPr>
        <w:t>Część VIII</w:t>
      </w:r>
      <w:r w:rsidRPr="00E54327">
        <w:rPr>
          <w:rFonts w:ascii="Arial" w:hAnsi="Arial" w:cs="Arial"/>
          <w:b/>
          <w:bCs/>
          <w:spacing w:val="-1"/>
          <w:sz w:val="20"/>
          <w:szCs w:val="20"/>
          <w:u w:val="single"/>
        </w:rPr>
        <w:t xml:space="preserve"> </w:t>
      </w:r>
      <w:r w:rsidRPr="00E54327">
        <w:rPr>
          <w:rFonts w:ascii="Arial" w:hAnsi="Arial" w:cs="Arial"/>
          <w:b/>
          <w:bCs/>
          <w:smallCaps/>
          <w:spacing w:val="-1"/>
          <w:sz w:val="20"/>
          <w:szCs w:val="20"/>
          <w:u w:val="single"/>
        </w:rPr>
        <w:t>zamówienia</w:t>
      </w:r>
      <w:r w:rsidRPr="00E54327">
        <w:rPr>
          <w:rFonts w:ascii="Arial" w:hAnsi="Arial" w:cs="Arial"/>
          <w:b/>
          <w:bCs/>
          <w:sz w:val="16"/>
          <w:szCs w:val="16"/>
        </w:rPr>
        <w:t xml:space="preserve">: Dostawa oraz przesył energii elektrycznej dla Biura Powiatowego ARiMR </w:t>
      </w:r>
      <w:r w:rsidRPr="00E54327">
        <w:rPr>
          <w:rFonts w:ascii="Arial" w:hAnsi="Arial" w:cs="Arial"/>
          <w:b/>
          <w:bCs/>
          <w:sz w:val="20"/>
          <w:szCs w:val="20"/>
        </w:rPr>
        <w:t>we Włoszczowie, ul. Wiśniowa 23</w:t>
      </w:r>
    </w:p>
    <w:p w14:paraId="58A26FEA" w14:textId="0560FBCC" w:rsidR="00BB384E" w:rsidRPr="00E54327" w:rsidRDefault="00BB384E" w:rsidP="00BB384E">
      <w:pPr>
        <w:widowControl w:val="0"/>
        <w:shd w:val="clear" w:color="auto" w:fill="FFFFFF"/>
        <w:autoSpaceDE w:val="0"/>
        <w:autoSpaceDN w:val="0"/>
        <w:adjustRightInd w:val="0"/>
        <w:jc w:val="both"/>
        <w:rPr>
          <w:rFonts w:ascii="Arial" w:hAnsi="Arial" w:cs="Arial"/>
          <w:b/>
          <w:bCs/>
          <w:sz w:val="16"/>
          <w:szCs w:val="16"/>
        </w:rPr>
      </w:pPr>
      <w:r w:rsidRPr="00E54327">
        <w:rPr>
          <w:rFonts w:ascii="Arial" w:hAnsi="Arial" w:cs="Arial"/>
          <w:sz w:val="16"/>
          <w:szCs w:val="16"/>
        </w:rPr>
        <w:t>grupa przyłączeniowa:</w:t>
      </w:r>
      <w:r w:rsidRPr="00E54327">
        <w:rPr>
          <w:rFonts w:ascii="Arial" w:hAnsi="Arial" w:cs="Arial"/>
          <w:b/>
          <w:bCs/>
          <w:sz w:val="16"/>
          <w:szCs w:val="16"/>
        </w:rPr>
        <w:t xml:space="preserve"> V, u</w:t>
      </w:r>
      <w:r w:rsidRPr="00E54327">
        <w:rPr>
          <w:rFonts w:ascii="Arial" w:hAnsi="Arial" w:cs="Arial"/>
          <w:sz w:val="16"/>
          <w:szCs w:val="16"/>
        </w:rPr>
        <w:t>kład pomiarowy:</w:t>
      </w:r>
      <w:r w:rsidRPr="00E54327">
        <w:rPr>
          <w:rFonts w:ascii="Arial" w:hAnsi="Arial" w:cs="Arial"/>
          <w:b/>
          <w:bCs/>
          <w:sz w:val="16"/>
          <w:szCs w:val="16"/>
        </w:rPr>
        <w:t xml:space="preserve"> 3-fazowy, r</w:t>
      </w:r>
      <w:r w:rsidRPr="00E54327">
        <w:rPr>
          <w:rFonts w:ascii="Arial" w:hAnsi="Arial" w:cs="Arial"/>
          <w:sz w:val="16"/>
          <w:szCs w:val="16"/>
        </w:rPr>
        <w:t>ozliczenie za świadczoną usługę dystrybucji:</w:t>
      </w:r>
      <w:r w:rsidRPr="00E54327">
        <w:rPr>
          <w:rFonts w:ascii="Arial" w:hAnsi="Arial" w:cs="Arial"/>
          <w:b/>
          <w:bCs/>
          <w:sz w:val="16"/>
          <w:szCs w:val="16"/>
        </w:rPr>
        <w:t xml:space="preserve"> jednostrefowe,</w:t>
      </w:r>
    </w:p>
    <w:p w14:paraId="6AAC58E5" w14:textId="61297BDE" w:rsidR="00BB384E" w:rsidRPr="00E54327" w:rsidRDefault="00BB384E" w:rsidP="00BB384E">
      <w:pPr>
        <w:widowControl w:val="0"/>
        <w:shd w:val="clear" w:color="auto" w:fill="FFFFFF"/>
        <w:autoSpaceDE w:val="0"/>
        <w:autoSpaceDN w:val="0"/>
        <w:adjustRightInd w:val="0"/>
        <w:spacing w:after="120"/>
        <w:jc w:val="both"/>
        <w:rPr>
          <w:rFonts w:ascii="Arial" w:hAnsi="Arial" w:cs="Arial"/>
          <w:sz w:val="16"/>
          <w:szCs w:val="16"/>
        </w:rPr>
      </w:pPr>
      <w:r w:rsidRPr="00E54327">
        <w:rPr>
          <w:rFonts w:ascii="Arial" w:hAnsi="Arial" w:cs="Arial"/>
          <w:sz w:val="16"/>
          <w:szCs w:val="16"/>
        </w:rPr>
        <w:t xml:space="preserve">dotychczasowe i wymagane przez zamawiającego zabezpieczenie przedlicznikowe: 40A, dotychczasowa moc przyłączeniowa (równa mocy umownej): </w:t>
      </w:r>
      <w:r w:rsidRPr="00E54327">
        <w:rPr>
          <w:rFonts w:ascii="Arial" w:hAnsi="Arial" w:cs="Arial"/>
          <w:b/>
          <w:bCs/>
          <w:sz w:val="16"/>
          <w:szCs w:val="16"/>
        </w:rPr>
        <w:t>25 kW</w:t>
      </w:r>
    </w:p>
    <w:tbl>
      <w:tblPr>
        <w:tblW w:w="16020" w:type="dxa"/>
        <w:tblInd w:w="-730" w:type="dxa"/>
        <w:tblCellMar>
          <w:left w:w="70" w:type="dxa"/>
          <w:right w:w="70" w:type="dxa"/>
        </w:tblCellMar>
        <w:tblLook w:val="04A0" w:firstRow="1" w:lastRow="0" w:firstColumn="1" w:lastColumn="0" w:noHBand="0" w:noVBand="1"/>
      </w:tblPr>
      <w:tblGrid>
        <w:gridCol w:w="692"/>
        <w:gridCol w:w="1129"/>
        <w:gridCol w:w="830"/>
        <w:gridCol w:w="954"/>
        <w:gridCol w:w="774"/>
        <w:gridCol w:w="960"/>
        <w:gridCol w:w="754"/>
        <w:gridCol w:w="876"/>
        <w:gridCol w:w="718"/>
        <w:gridCol w:w="1092"/>
        <w:gridCol w:w="748"/>
        <w:gridCol w:w="807"/>
        <w:gridCol w:w="905"/>
        <w:gridCol w:w="1161"/>
        <w:gridCol w:w="1839"/>
        <w:gridCol w:w="1002"/>
        <w:gridCol w:w="779"/>
      </w:tblGrid>
      <w:tr w:rsidR="00BB384E" w:rsidRPr="00E54327" w14:paraId="0BCA54BB" w14:textId="77777777" w:rsidTr="00E5425B">
        <w:trPr>
          <w:trHeight w:val="28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B30D1" w14:textId="77777777" w:rsidR="00BB384E" w:rsidRPr="00E54327" w:rsidRDefault="00BB384E" w:rsidP="00E5425B">
            <w:pPr>
              <w:jc w:val="center"/>
              <w:rPr>
                <w:color w:val="000000"/>
                <w:sz w:val="16"/>
                <w:szCs w:val="16"/>
              </w:rPr>
            </w:pPr>
            <w:r w:rsidRPr="00E54327">
              <w:rPr>
                <w:color w:val="000000"/>
                <w:sz w:val="16"/>
                <w:szCs w:val="16"/>
              </w:rPr>
              <w:t>Moc umowna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CA3C9" w14:textId="77777777" w:rsidR="00BB384E" w:rsidRPr="00E54327" w:rsidRDefault="00BB384E" w:rsidP="00E5425B">
            <w:pPr>
              <w:jc w:val="center"/>
              <w:rPr>
                <w:color w:val="000000"/>
                <w:sz w:val="16"/>
                <w:szCs w:val="16"/>
              </w:rPr>
            </w:pPr>
            <w:r w:rsidRPr="00E54327">
              <w:rPr>
                <w:color w:val="000000"/>
                <w:sz w:val="16"/>
                <w:szCs w:val="16"/>
              </w:rPr>
              <w:t>Prognozowany pobór energii elektrycznej  w okresie umownym</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41230" w14:textId="77777777" w:rsidR="00BB384E" w:rsidRPr="00E54327" w:rsidRDefault="00BB384E" w:rsidP="00E5425B">
            <w:pPr>
              <w:jc w:val="center"/>
              <w:rPr>
                <w:color w:val="000000"/>
                <w:sz w:val="16"/>
                <w:szCs w:val="16"/>
              </w:rPr>
            </w:pPr>
            <w:r w:rsidRPr="00E54327">
              <w:rPr>
                <w:color w:val="000000"/>
                <w:sz w:val="16"/>
                <w:szCs w:val="16"/>
              </w:rPr>
              <w:t>Okres umowny</w:t>
            </w:r>
          </w:p>
        </w:tc>
        <w:tc>
          <w:tcPr>
            <w:tcW w:w="2688" w:type="dxa"/>
            <w:gridSpan w:val="3"/>
            <w:tcBorders>
              <w:top w:val="single" w:sz="4" w:space="0" w:color="auto"/>
              <w:left w:val="nil"/>
              <w:bottom w:val="single" w:sz="4" w:space="0" w:color="auto"/>
              <w:right w:val="single" w:sz="4" w:space="0" w:color="auto"/>
            </w:tcBorders>
            <w:shd w:val="clear" w:color="auto" w:fill="auto"/>
            <w:vAlign w:val="center"/>
            <w:hideMark/>
          </w:tcPr>
          <w:p w14:paraId="5C4A8FCE" w14:textId="77777777" w:rsidR="00BB384E" w:rsidRPr="00E54327" w:rsidRDefault="00BB384E" w:rsidP="00E5425B">
            <w:pPr>
              <w:jc w:val="center"/>
              <w:rPr>
                <w:color w:val="000000"/>
                <w:sz w:val="16"/>
                <w:szCs w:val="16"/>
              </w:rPr>
            </w:pPr>
            <w:r w:rsidRPr="00E54327">
              <w:rPr>
                <w:color w:val="000000"/>
                <w:sz w:val="16"/>
                <w:szCs w:val="16"/>
              </w:rPr>
              <w:t>Cena za energię elektryczną (netto)</w:t>
            </w:r>
          </w:p>
        </w:tc>
        <w:tc>
          <w:tcPr>
            <w:tcW w:w="8900" w:type="dxa"/>
            <w:gridSpan w:val="9"/>
            <w:tcBorders>
              <w:top w:val="single" w:sz="4" w:space="0" w:color="auto"/>
              <w:left w:val="nil"/>
              <w:bottom w:val="single" w:sz="4" w:space="0" w:color="auto"/>
              <w:right w:val="single" w:sz="4" w:space="0" w:color="auto"/>
            </w:tcBorders>
            <w:shd w:val="clear" w:color="auto" w:fill="auto"/>
            <w:vAlign w:val="center"/>
            <w:hideMark/>
          </w:tcPr>
          <w:p w14:paraId="337BBFE8" w14:textId="77777777" w:rsidR="00BB384E" w:rsidRPr="00E54327" w:rsidRDefault="00BB384E" w:rsidP="00E5425B">
            <w:pPr>
              <w:jc w:val="center"/>
              <w:rPr>
                <w:color w:val="000000"/>
                <w:sz w:val="16"/>
                <w:szCs w:val="16"/>
              </w:rPr>
            </w:pPr>
            <w:r w:rsidRPr="00E54327">
              <w:rPr>
                <w:color w:val="000000"/>
                <w:sz w:val="16"/>
                <w:szCs w:val="16"/>
              </w:rPr>
              <w:t>Cena za usługi dystrybucyjne (netto)</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DFA9A" w14:textId="77777777" w:rsidR="00BB384E" w:rsidRPr="00E54327" w:rsidRDefault="00BB384E" w:rsidP="00E5425B">
            <w:pPr>
              <w:jc w:val="center"/>
              <w:rPr>
                <w:color w:val="000000"/>
                <w:sz w:val="16"/>
                <w:szCs w:val="16"/>
              </w:rPr>
            </w:pPr>
            <w:r w:rsidRPr="00E54327">
              <w:rPr>
                <w:color w:val="000000"/>
                <w:sz w:val="16"/>
                <w:szCs w:val="16"/>
              </w:rPr>
              <w:t xml:space="preserve">Łączna cena oferty za poszczególne zadanie </w:t>
            </w:r>
            <w:r w:rsidRPr="00E54327">
              <w:rPr>
                <w:color w:val="000000"/>
                <w:sz w:val="16"/>
                <w:szCs w:val="16"/>
              </w:rPr>
              <w:br/>
              <w:t>(netto)</w:t>
            </w:r>
            <w:r w:rsidRPr="00E54327">
              <w:rPr>
                <w:color w:val="000000"/>
                <w:sz w:val="16"/>
                <w:szCs w:val="16"/>
              </w:rPr>
              <w:br/>
              <w:t>kol.6 + kol.15</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3BF2F" w14:textId="77777777" w:rsidR="00BB384E" w:rsidRPr="00E54327" w:rsidRDefault="00BB384E" w:rsidP="00E5425B">
            <w:pPr>
              <w:jc w:val="center"/>
              <w:rPr>
                <w:color w:val="000000"/>
                <w:sz w:val="16"/>
                <w:szCs w:val="16"/>
              </w:rPr>
            </w:pPr>
            <w:r w:rsidRPr="00E54327">
              <w:rPr>
                <w:color w:val="000000"/>
                <w:sz w:val="16"/>
                <w:szCs w:val="16"/>
              </w:rPr>
              <w:t>Kwota podatku VAT</w:t>
            </w:r>
          </w:p>
        </w:tc>
      </w:tr>
      <w:tr w:rsidR="00BB384E" w:rsidRPr="00E54327" w14:paraId="6707836F" w14:textId="77777777" w:rsidTr="00E5425B">
        <w:trPr>
          <w:trHeight w:val="225"/>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6C213790"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15D80E7"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B2705D9" w14:textId="77777777" w:rsidR="00BB384E" w:rsidRPr="00E54327" w:rsidRDefault="00BB384E" w:rsidP="00E5425B">
            <w:pPr>
              <w:rPr>
                <w:color w:val="000000"/>
                <w:sz w:val="16"/>
                <w:szCs w:val="16"/>
              </w:rPr>
            </w:pP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731806D5"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BCB11A3" w14:textId="77777777" w:rsidR="00BB384E" w:rsidRPr="00E54327" w:rsidRDefault="00BB384E" w:rsidP="00E5425B">
            <w:pPr>
              <w:jc w:val="center"/>
              <w:rPr>
                <w:color w:val="000000"/>
                <w:sz w:val="16"/>
                <w:szCs w:val="16"/>
              </w:rPr>
            </w:pPr>
            <w:r w:rsidRPr="00E54327">
              <w:rPr>
                <w:color w:val="000000"/>
                <w:sz w:val="16"/>
                <w:szCs w:val="16"/>
              </w:rPr>
              <w:t>Łącznie =</w:t>
            </w:r>
            <w:r w:rsidRPr="00E54327">
              <w:rPr>
                <w:color w:val="000000"/>
                <w:sz w:val="16"/>
                <w:szCs w:val="16"/>
              </w:rPr>
              <w:br/>
              <w:t>kol.2 x kol.4 +</w:t>
            </w:r>
            <w:r w:rsidRPr="00E54327">
              <w:rPr>
                <w:color w:val="000000"/>
                <w:sz w:val="16"/>
                <w:szCs w:val="16"/>
              </w:rPr>
              <w:br/>
              <w:t xml:space="preserve"> kol.3 x kol.5</w:t>
            </w:r>
          </w:p>
        </w:tc>
        <w:tc>
          <w:tcPr>
            <w:tcW w:w="7061" w:type="dxa"/>
            <w:gridSpan w:val="8"/>
            <w:tcBorders>
              <w:top w:val="single" w:sz="4" w:space="0" w:color="auto"/>
              <w:left w:val="nil"/>
              <w:bottom w:val="single" w:sz="4" w:space="0" w:color="auto"/>
              <w:right w:val="single" w:sz="4" w:space="0" w:color="auto"/>
            </w:tcBorders>
            <w:shd w:val="clear" w:color="auto" w:fill="auto"/>
            <w:vAlign w:val="center"/>
            <w:hideMark/>
          </w:tcPr>
          <w:p w14:paraId="38708896" w14:textId="77777777" w:rsidR="00BB384E" w:rsidRPr="00E54327" w:rsidRDefault="00BB384E" w:rsidP="00E5425B">
            <w:pPr>
              <w:jc w:val="center"/>
              <w:rPr>
                <w:color w:val="000000"/>
                <w:sz w:val="16"/>
                <w:szCs w:val="16"/>
              </w:rPr>
            </w:pPr>
            <w:r w:rsidRPr="00E54327">
              <w:rPr>
                <w:color w:val="000000"/>
                <w:sz w:val="16"/>
                <w:szCs w:val="16"/>
              </w:rPr>
              <w:t>Ceny jednostkowe</w:t>
            </w:r>
            <w:r w:rsidRPr="00E54327">
              <w:rPr>
                <w:b/>
                <w:bCs/>
                <w:color w:val="000000"/>
                <w:sz w:val="16"/>
                <w:szCs w:val="16"/>
              </w:rPr>
              <w:t>*</w:t>
            </w:r>
          </w:p>
        </w:tc>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14:paraId="5034AB66" w14:textId="77777777" w:rsidR="00BB384E" w:rsidRPr="00E54327" w:rsidRDefault="00BB384E" w:rsidP="00E5425B">
            <w:pPr>
              <w:jc w:val="center"/>
              <w:rPr>
                <w:color w:val="000000"/>
                <w:sz w:val="16"/>
                <w:szCs w:val="16"/>
              </w:rPr>
            </w:pPr>
            <w:r w:rsidRPr="00E54327">
              <w:rPr>
                <w:color w:val="000000"/>
                <w:sz w:val="16"/>
                <w:szCs w:val="16"/>
              </w:rPr>
              <w:t>Łącznie</w:t>
            </w:r>
            <w:r w:rsidRPr="00E54327">
              <w:rPr>
                <w:color w:val="000000"/>
                <w:sz w:val="16"/>
                <w:szCs w:val="16"/>
              </w:rPr>
              <w:br/>
              <w:t>kol.2 x (kol.7 + kol.8 + kol.9 + kol.10 + kol.11) + kol.1 x kol.3 x (kol.12 + kol.13) + kol.3 x kol.14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0FA037C8"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1088B153" w14:textId="77777777" w:rsidR="00BB384E" w:rsidRPr="00E54327" w:rsidRDefault="00BB384E" w:rsidP="00E5425B">
            <w:pPr>
              <w:rPr>
                <w:color w:val="000000"/>
                <w:sz w:val="16"/>
                <w:szCs w:val="16"/>
              </w:rPr>
            </w:pPr>
          </w:p>
        </w:tc>
      </w:tr>
      <w:tr w:rsidR="00BB384E" w:rsidRPr="00E54327" w14:paraId="2D5FC81F" w14:textId="77777777" w:rsidTr="00E5425B">
        <w:trPr>
          <w:trHeight w:val="1050"/>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264A21B4" w14:textId="77777777" w:rsidR="00BB384E" w:rsidRPr="00E54327" w:rsidRDefault="00BB384E" w:rsidP="00E5425B">
            <w:pPr>
              <w:rPr>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4FBAAD8" w14:textId="77777777" w:rsidR="00BB384E" w:rsidRPr="00E54327" w:rsidRDefault="00BB384E" w:rsidP="00E5425B">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5D5D9A4" w14:textId="77777777" w:rsidR="00BB384E" w:rsidRPr="00E54327" w:rsidRDefault="00BB384E" w:rsidP="00E5425B">
            <w:pPr>
              <w:rPr>
                <w:color w:val="000000"/>
                <w:sz w:val="16"/>
                <w:szCs w:val="16"/>
              </w:rPr>
            </w:pPr>
          </w:p>
        </w:tc>
        <w:tc>
          <w:tcPr>
            <w:tcW w:w="954" w:type="dxa"/>
            <w:tcBorders>
              <w:top w:val="nil"/>
              <w:left w:val="nil"/>
              <w:bottom w:val="single" w:sz="4" w:space="0" w:color="auto"/>
              <w:right w:val="single" w:sz="4" w:space="0" w:color="auto"/>
            </w:tcBorders>
            <w:shd w:val="clear" w:color="auto" w:fill="auto"/>
            <w:vAlign w:val="center"/>
            <w:hideMark/>
          </w:tcPr>
          <w:p w14:paraId="380B32C2" w14:textId="77777777" w:rsidR="00BB384E" w:rsidRPr="00E54327" w:rsidRDefault="00BB384E" w:rsidP="00E5425B">
            <w:pPr>
              <w:jc w:val="center"/>
              <w:rPr>
                <w:color w:val="000000"/>
                <w:sz w:val="16"/>
                <w:szCs w:val="16"/>
              </w:rPr>
            </w:pPr>
            <w:r w:rsidRPr="00E54327">
              <w:rPr>
                <w:color w:val="000000"/>
                <w:sz w:val="16"/>
                <w:szCs w:val="16"/>
              </w:rPr>
              <w:t xml:space="preserve">Cena jedn. za energię elektryczną czynną </w:t>
            </w:r>
          </w:p>
        </w:tc>
        <w:tc>
          <w:tcPr>
            <w:tcW w:w="774" w:type="dxa"/>
            <w:tcBorders>
              <w:top w:val="nil"/>
              <w:left w:val="nil"/>
              <w:bottom w:val="single" w:sz="4" w:space="0" w:color="auto"/>
              <w:right w:val="single" w:sz="4" w:space="0" w:color="auto"/>
            </w:tcBorders>
            <w:shd w:val="clear" w:color="auto" w:fill="auto"/>
            <w:vAlign w:val="center"/>
            <w:hideMark/>
          </w:tcPr>
          <w:p w14:paraId="20A70F93" w14:textId="77777777" w:rsidR="00BB384E" w:rsidRPr="00E54327" w:rsidRDefault="00BB384E" w:rsidP="00E5425B">
            <w:pPr>
              <w:jc w:val="center"/>
              <w:rPr>
                <w:color w:val="000000"/>
                <w:sz w:val="16"/>
                <w:szCs w:val="16"/>
              </w:rPr>
            </w:pPr>
            <w:r w:rsidRPr="00E54327">
              <w:rPr>
                <w:color w:val="000000"/>
                <w:sz w:val="16"/>
                <w:szCs w:val="16"/>
              </w:rPr>
              <w:t xml:space="preserve">Opłata handlowa </w:t>
            </w:r>
          </w:p>
        </w:tc>
        <w:tc>
          <w:tcPr>
            <w:tcW w:w="960" w:type="dxa"/>
            <w:vMerge/>
            <w:tcBorders>
              <w:top w:val="nil"/>
              <w:left w:val="single" w:sz="4" w:space="0" w:color="auto"/>
              <w:bottom w:val="single" w:sz="4" w:space="0" w:color="auto"/>
              <w:right w:val="single" w:sz="4" w:space="0" w:color="auto"/>
            </w:tcBorders>
            <w:vAlign w:val="center"/>
            <w:hideMark/>
          </w:tcPr>
          <w:p w14:paraId="440D3EBD" w14:textId="77777777" w:rsidR="00BB384E" w:rsidRPr="00E54327" w:rsidRDefault="00BB384E" w:rsidP="00E5425B">
            <w:pPr>
              <w:rPr>
                <w:color w:val="000000"/>
                <w:sz w:val="16"/>
                <w:szCs w:val="16"/>
              </w:rPr>
            </w:pPr>
          </w:p>
        </w:tc>
        <w:tc>
          <w:tcPr>
            <w:tcW w:w="754" w:type="dxa"/>
            <w:tcBorders>
              <w:top w:val="nil"/>
              <w:left w:val="nil"/>
              <w:bottom w:val="single" w:sz="4" w:space="0" w:color="auto"/>
              <w:right w:val="single" w:sz="4" w:space="0" w:color="auto"/>
            </w:tcBorders>
            <w:shd w:val="clear" w:color="auto" w:fill="auto"/>
            <w:vAlign w:val="center"/>
            <w:hideMark/>
          </w:tcPr>
          <w:p w14:paraId="4B2CA550" w14:textId="77777777" w:rsidR="00BB384E" w:rsidRPr="00E54327" w:rsidRDefault="00BB384E" w:rsidP="00E5425B">
            <w:pPr>
              <w:jc w:val="center"/>
              <w:rPr>
                <w:color w:val="000000"/>
                <w:sz w:val="16"/>
                <w:szCs w:val="16"/>
              </w:rPr>
            </w:pPr>
            <w:r w:rsidRPr="00E54327">
              <w:rPr>
                <w:color w:val="000000"/>
                <w:sz w:val="16"/>
                <w:szCs w:val="16"/>
              </w:rPr>
              <w:t>Składnik zmienny stawki sieciowej</w:t>
            </w:r>
          </w:p>
        </w:tc>
        <w:tc>
          <w:tcPr>
            <w:tcW w:w="876" w:type="dxa"/>
            <w:tcBorders>
              <w:top w:val="nil"/>
              <w:left w:val="nil"/>
              <w:bottom w:val="single" w:sz="4" w:space="0" w:color="auto"/>
              <w:right w:val="single" w:sz="4" w:space="0" w:color="auto"/>
            </w:tcBorders>
            <w:shd w:val="clear" w:color="auto" w:fill="auto"/>
            <w:vAlign w:val="center"/>
            <w:hideMark/>
          </w:tcPr>
          <w:p w14:paraId="0ACEC0F0" w14:textId="77777777" w:rsidR="00BB384E" w:rsidRPr="00E54327" w:rsidRDefault="00BB384E" w:rsidP="00E5425B">
            <w:pPr>
              <w:jc w:val="center"/>
              <w:rPr>
                <w:color w:val="000000"/>
                <w:sz w:val="16"/>
                <w:szCs w:val="16"/>
              </w:rPr>
            </w:pPr>
            <w:r w:rsidRPr="00E54327">
              <w:rPr>
                <w:color w:val="000000"/>
                <w:sz w:val="16"/>
                <w:szCs w:val="16"/>
              </w:rPr>
              <w:t>Składnik jakościowy</w:t>
            </w:r>
          </w:p>
        </w:tc>
        <w:tc>
          <w:tcPr>
            <w:tcW w:w="718" w:type="dxa"/>
            <w:tcBorders>
              <w:top w:val="nil"/>
              <w:left w:val="nil"/>
              <w:bottom w:val="single" w:sz="4" w:space="0" w:color="auto"/>
              <w:right w:val="single" w:sz="4" w:space="0" w:color="auto"/>
            </w:tcBorders>
            <w:shd w:val="clear" w:color="auto" w:fill="auto"/>
            <w:vAlign w:val="center"/>
            <w:hideMark/>
          </w:tcPr>
          <w:p w14:paraId="38CC669E" w14:textId="77777777" w:rsidR="00BB384E" w:rsidRPr="00E54327" w:rsidRDefault="00BB384E" w:rsidP="00E5425B">
            <w:pPr>
              <w:jc w:val="center"/>
              <w:rPr>
                <w:color w:val="000000"/>
                <w:sz w:val="16"/>
                <w:szCs w:val="16"/>
              </w:rPr>
            </w:pPr>
            <w:r w:rsidRPr="00E54327">
              <w:rPr>
                <w:color w:val="000000"/>
                <w:sz w:val="16"/>
                <w:szCs w:val="16"/>
              </w:rPr>
              <w:t>Opłata OZE</w:t>
            </w:r>
          </w:p>
        </w:tc>
        <w:tc>
          <w:tcPr>
            <w:tcW w:w="1092" w:type="dxa"/>
            <w:tcBorders>
              <w:top w:val="nil"/>
              <w:left w:val="nil"/>
              <w:bottom w:val="single" w:sz="4" w:space="0" w:color="auto"/>
              <w:right w:val="single" w:sz="4" w:space="0" w:color="auto"/>
            </w:tcBorders>
            <w:shd w:val="clear" w:color="auto" w:fill="auto"/>
            <w:vAlign w:val="center"/>
            <w:hideMark/>
          </w:tcPr>
          <w:p w14:paraId="1489946B" w14:textId="77777777" w:rsidR="00BB384E" w:rsidRPr="00E54327" w:rsidRDefault="00BB384E" w:rsidP="00E5425B">
            <w:pPr>
              <w:jc w:val="center"/>
              <w:rPr>
                <w:color w:val="000000"/>
                <w:sz w:val="16"/>
                <w:szCs w:val="16"/>
              </w:rPr>
            </w:pPr>
            <w:r w:rsidRPr="00E54327">
              <w:rPr>
                <w:color w:val="000000"/>
                <w:sz w:val="16"/>
                <w:szCs w:val="16"/>
              </w:rPr>
              <w:t>Opłata kogeneracyjna</w:t>
            </w:r>
          </w:p>
        </w:tc>
        <w:tc>
          <w:tcPr>
            <w:tcW w:w="748" w:type="dxa"/>
            <w:tcBorders>
              <w:top w:val="nil"/>
              <w:left w:val="nil"/>
              <w:bottom w:val="single" w:sz="4" w:space="0" w:color="auto"/>
              <w:right w:val="single" w:sz="4" w:space="0" w:color="auto"/>
            </w:tcBorders>
            <w:shd w:val="clear" w:color="auto" w:fill="auto"/>
            <w:vAlign w:val="center"/>
            <w:hideMark/>
          </w:tcPr>
          <w:p w14:paraId="7D0F7840" w14:textId="77777777" w:rsidR="00BB384E" w:rsidRPr="00E54327" w:rsidRDefault="00BB384E" w:rsidP="00E5425B">
            <w:pPr>
              <w:jc w:val="center"/>
              <w:rPr>
                <w:color w:val="000000"/>
                <w:sz w:val="16"/>
                <w:szCs w:val="16"/>
              </w:rPr>
            </w:pPr>
            <w:r w:rsidRPr="00E54327">
              <w:rPr>
                <w:color w:val="000000"/>
                <w:sz w:val="16"/>
                <w:szCs w:val="16"/>
              </w:rPr>
              <w:t>Opłata mocowa</w:t>
            </w:r>
          </w:p>
        </w:tc>
        <w:tc>
          <w:tcPr>
            <w:tcW w:w="807" w:type="dxa"/>
            <w:tcBorders>
              <w:top w:val="nil"/>
              <w:left w:val="nil"/>
              <w:bottom w:val="single" w:sz="4" w:space="0" w:color="auto"/>
              <w:right w:val="single" w:sz="4" w:space="0" w:color="auto"/>
            </w:tcBorders>
            <w:shd w:val="clear" w:color="auto" w:fill="auto"/>
            <w:vAlign w:val="center"/>
            <w:hideMark/>
          </w:tcPr>
          <w:p w14:paraId="558535F8" w14:textId="77777777" w:rsidR="00BB384E" w:rsidRPr="00E54327" w:rsidRDefault="00BB384E" w:rsidP="00E5425B">
            <w:pPr>
              <w:jc w:val="center"/>
              <w:rPr>
                <w:color w:val="000000"/>
                <w:sz w:val="16"/>
                <w:szCs w:val="16"/>
              </w:rPr>
            </w:pPr>
            <w:r w:rsidRPr="00E54327">
              <w:rPr>
                <w:color w:val="000000"/>
                <w:sz w:val="16"/>
                <w:szCs w:val="16"/>
              </w:rPr>
              <w:t>Składnik stały stawki sieciowej</w:t>
            </w:r>
          </w:p>
        </w:tc>
        <w:tc>
          <w:tcPr>
            <w:tcW w:w="905" w:type="dxa"/>
            <w:tcBorders>
              <w:top w:val="nil"/>
              <w:left w:val="nil"/>
              <w:bottom w:val="single" w:sz="4" w:space="0" w:color="auto"/>
              <w:right w:val="single" w:sz="4" w:space="0" w:color="auto"/>
            </w:tcBorders>
            <w:shd w:val="clear" w:color="auto" w:fill="auto"/>
            <w:vAlign w:val="center"/>
            <w:hideMark/>
          </w:tcPr>
          <w:p w14:paraId="72745BB5" w14:textId="77777777" w:rsidR="00BB384E" w:rsidRPr="00E54327" w:rsidRDefault="00BB384E" w:rsidP="00E5425B">
            <w:pPr>
              <w:jc w:val="center"/>
              <w:rPr>
                <w:color w:val="000000"/>
                <w:sz w:val="16"/>
                <w:szCs w:val="16"/>
              </w:rPr>
            </w:pPr>
            <w:r w:rsidRPr="00E54327">
              <w:rPr>
                <w:color w:val="000000"/>
                <w:sz w:val="16"/>
                <w:szCs w:val="16"/>
              </w:rPr>
              <w:t>Opłata przejściowa</w:t>
            </w:r>
          </w:p>
        </w:tc>
        <w:tc>
          <w:tcPr>
            <w:tcW w:w="1161" w:type="dxa"/>
            <w:tcBorders>
              <w:top w:val="nil"/>
              <w:left w:val="nil"/>
              <w:bottom w:val="single" w:sz="4" w:space="0" w:color="auto"/>
              <w:right w:val="single" w:sz="4" w:space="0" w:color="auto"/>
            </w:tcBorders>
            <w:shd w:val="clear" w:color="auto" w:fill="auto"/>
            <w:vAlign w:val="center"/>
            <w:hideMark/>
          </w:tcPr>
          <w:p w14:paraId="74EF2F2E" w14:textId="77777777" w:rsidR="00BB384E" w:rsidRPr="00E54327" w:rsidRDefault="00BB384E" w:rsidP="00E5425B">
            <w:pPr>
              <w:jc w:val="center"/>
              <w:rPr>
                <w:color w:val="000000"/>
                <w:sz w:val="16"/>
                <w:szCs w:val="16"/>
              </w:rPr>
            </w:pPr>
            <w:r w:rsidRPr="00E54327">
              <w:rPr>
                <w:color w:val="000000"/>
                <w:sz w:val="16"/>
                <w:szCs w:val="16"/>
              </w:rPr>
              <w:t>Opłata abonamentowa w rozliczeniu miesięcznym</w:t>
            </w:r>
          </w:p>
        </w:tc>
        <w:tc>
          <w:tcPr>
            <w:tcW w:w="1839" w:type="dxa"/>
            <w:vMerge/>
            <w:tcBorders>
              <w:top w:val="nil"/>
              <w:left w:val="single" w:sz="4" w:space="0" w:color="auto"/>
              <w:bottom w:val="single" w:sz="4" w:space="0" w:color="auto"/>
              <w:right w:val="single" w:sz="4" w:space="0" w:color="auto"/>
            </w:tcBorders>
            <w:vAlign w:val="center"/>
            <w:hideMark/>
          </w:tcPr>
          <w:p w14:paraId="16F1DE71" w14:textId="77777777" w:rsidR="00BB384E" w:rsidRPr="00E54327" w:rsidRDefault="00BB384E" w:rsidP="00E5425B">
            <w:pPr>
              <w:rPr>
                <w:color w:val="000000"/>
                <w:sz w:val="16"/>
                <w:szCs w:val="16"/>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57EF49B9" w14:textId="77777777" w:rsidR="00BB384E" w:rsidRPr="00E54327" w:rsidRDefault="00BB384E" w:rsidP="00E5425B">
            <w:pPr>
              <w:rPr>
                <w:color w:val="000000"/>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11EC32A6" w14:textId="77777777" w:rsidR="00BB384E" w:rsidRPr="00E54327" w:rsidRDefault="00BB384E" w:rsidP="00E5425B">
            <w:pPr>
              <w:rPr>
                <w:color w:val="000000"/>
                <w:sz w:val="16"/>
                <w:szCs w:val="16"/>
              </w:rPr>
            </w:pPr>
          </w:p>
        </w:tc>
      </w:tr>
      <w:tr w:rsidR="00BB384E" w:rsidRPr="00E54327" w14:paraId="65197408" w14:textId="77777777" w:rsidTr="00E5425B">
        <w:trPr>
          <w:trHeight w:val="45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4E8D217B" w14:textId="77777777" w:rsidR="00BB384E" w:rsidRPr="00E54327" w:rsidRDefault="00BB384E" w:rsidP="00E5425B">
            <w:pPr>
              <w:jc w:val="center"/>
              <w:rPr>
                <w:color w:val="000000"/>
                <w:sz w:val="16"/>
                <w:szCs w:val="16"/>
              </w:rPr>
            </w:pPr>
            <w:r w:rsidRPr="00E54327">
              <w:rPr>
                <w:color w:val="000000"/>
                <w:sz w:val="16"/>
                <w:szCs w:val="16"/>
              </w:rPr>
              <w:t>[kW]</w:t>
            </w:r>
          </w:p>
        </w:tc>
        <w:tc>
          <w:tcPr>
            <w:tcW w:w="1129" w:type="dxa"/>
            <w:tcBorders>
              <w:top w:val="nil"/>
              <w:left w:val="nil"/>
              <w:bottom w:val="single" w:sz="4" w:space="0" w:color="auto"/>
              <w:right w:val="single" w:sz="4" w:space="0" w:color="auto"/>
            </w:tcBorders>
            <w:shd w:val="clear" w:color="auto" w:fill="auto"/>
            <w:vAlign w:val="center"/>
            <w:hideMark/>
          </w:tcPr>
          <w:p w14:paraId="174A4BD2" w14:textId="77777777" w:rsidR="00BB384E" w:rsidRPr="00E54327" w:rsidRDefault="00BB384E" w:rsidP="00E5425B">
            <w:pPr>
              <w:jc w:val="center"/>
              <w:rPr>
                <w:color w:val="000000"/>
                <w:sz w:val="16"/>
                <w:szCs w:val="16"/>
              </w:rPr>
            </w:pPr>
            <w:r w:rsidRPr="00E54327">
              <w:rPr>
                <w:color w:val="000000"/>
                <w:sz w:val="16"/>
                <w:szCs w:val="16"/>
              </w:rPr>
              <w:t>[kWh]</w:t>
            </w:r>
          </w:p>
        </w:tc>
        <w:tc>
          <w:tcPr>
            <w:tcW w:w="830" w:type="dxa"/>
            <w:tcBorders>
              <w:top w:val="nil"/>
              <w:left w:val="nil"/>
              <w:bottom w:val="single" w:sz="4" w:space="0" w:color="auto"/>
              <w:right w:val="single" w:sz="4" w:space="0" w:color="auto"/>
            </w:tcBorders>
            <w:shd w:val="clear" w:color="auto" w:fill="auto"/>
            <w:vAlign w:val="center"/>
            <w:hideMark/>
          </w:tcPr>
          <w:p w14:paraId="184B6C7E" w14:textId="77777777" w:rsidR="00BB384E" w:rsidRPr="00E54327" w:rsidRDefault="00BB384E" w:rsidP="00E5425B">
            <w:pPr>
              <w:jc w:val="center"/>
              <w:rPr>
                <w:color w:val="000000"/>
                <w:sz w:val="16"/>
                <w:szCs w:val="16"/>
              </w:rPr>
            </w:pPr>
            <w:r w:rsidRPr="00E54327">
              <w:rPr>
                <w:color w:val="000000"/>
                <w:sz w:val="16"/>
                <w:szCs w:val="16"/>
              </w:rPr>
              <w:t>[miesiące]</w:t>
            </w:r>
          </w:p>
        </w:tc>
        <w:tc>
          <w:tcPr>
            <w:tcW w:w="954" w:type="dxa"/>
            <w:tcBorders>
              <w:top w:val="nil"/>
              <w:left w:val="nil"/>
              <w:bottom w:val="single" w:sz="4" w:space="0" w:color="auto"/>
              <w:right w:val="single" w:sz="4" w:space="0" w:color="auto"/>
            </w:tcBorders>
            <w:shd w:val="clear" w:color="auto" w:fill="auto"/>
            <w:vAlign w:val="center"/>
            <w:hideMark/>
          </w:tcPr>
          <w:p w14:paraId="208DCFE7" w14:textId="77777777" w:rsidR="00BB384E" w:rsidRPr="00E54327" w:rsidRDefault="00BB384E" w:rsidP="00E5425B">
            <w:pPr>
              <w:jc w:val="center"/>
              <w:rPr>
                <w:color w:val="000000"/>
                <w:sz w:val="16"/>
                <w:szCs w:val="16"/>
              </w:rPr>
            </w:pPr>
            <w:r w:rsidRPr="00E54327">
              <w:rPr>
                <w:color w:val="000000"/>
                <w:sz w:val="16"/>
                <w:szCs w:val="16"/>
              </w:rPr>
              <w:t>[zł/kWh]</w:t>
            </w:r>
          </w:p>
        </w:tc>
        <w:tc>
          <w:tcPr>
            <w:tcW w:w="774" w:type="dxa"/>
            <w:tcBorders>
              <w:top w:val="nil"/>
              <w:left w:val="nil"/>
              <w:bottom w:val="single" w:sz="4" w:space="0" w:color="auto"/>
              <w:right w:val="single" w:sz="4" w:space="0" w:color="auto"/>
            </w:tcBorders>
            <w:shd w:val="clear" w:color="auto" w:fill="auto"/>
            <w:vAlign w:val="center"/>
            <w:hideMark/>
          </w:tcPr>
          <w:p w14:paraId="7B6D983F" w14:textId="77777777" w:rsidR="00BB384E" w:rsidRPr="00E54327" w:rsidRDefault="00BB384E" w:rsidP="00E5425B">
            <w:pPr>
              <w:jc w:val="center"/>
              <w:rPr>
                <w:color w:val="000000"/>
                <w:sz w:val="16"/>
                <w:szCs w:val="16"/>
              </w:rPr>
            </w:pPr>
            <w:r w:rsidRPr="00E54327">
              <w:rPr>
                <w:color w:val="000000"/>
                <w:sz w:val="16"/>
                <w:szCs w:val="16"/>
              </w:rPr>
              <w:t>[zł/m-c]</w:t>
            </w:r>
          </w:p>
        </w:tc>
        <w:tc>
          <w:tcPr>
            <w:tcW w:w="960" w:type="dxa"/>
            <w:tcBorders>
              <w:top w:val="nil"/>
              <w:left w:val="nil"/>
              <w:bottom w:val="single" w:sz="4" w:space="0" w:color="auto"/>
              <w:right w:val="single" w:sz="4" w:space="0" w:color="auto"/>
            </w:tcBorders>
            <w:shd w:val="clear" w:color="auto" w:fill="auto"/>
            <w:vAlign w:val="center"/>
            <w:hideMark/>
          </w:tcPr>
          <w:p w14:paraId="3676A618" w14:textId="77777777" w:rsidR="00BB384E" w:rsidRPr="00E54327" w:rsidRDefault="00BB384E" w:rsidP="00E5425B">
            <w:pPr>
              <w:jc w:val="center"/>
              <w:rPr>
                <w:color w:val="000000"/>
                <w:sz w:val="16"/>
                <w:szCs w:val="16"/>
              </w:rPr>
            </w:pPr>
            <w:r w:rsidRPr="00E54327">
              <w:rPr>
                <w:color w:val="000000"/>
                <w:sz w:val="16"/>
                <w:szCs w:val="16"/>
              </w:rPr>
              <w:t>[zł]</w:t>
            </w:r>
          </w:p>
        </w:tc>
        <w:tc>
          <w:tcPr>
            <w:tcW w:w="754" w:type="dxa"/>
            <w:tcBorders>
              <w:top w:val="nil"/>
              <w:left w:val="nil"/>
              <w:bottom w:val="single" w:sz="4" w:space="0" w:color="auto"/>
              <w:right w:val="single" w:sz="4" w:space="0" w:color="auto"/>
            </w:tcBorders>
            <w:shd w:val="clear" w:color="auto" w:fill="auto"/>
            <w:vAlign w:val="center"/>
            <w:hideMark/>
          </w:tcPr>
          <w:p w14:paraId="00CEAE48" w14:textId="77777777" w:rsidR="00BB384E" w:rsidRPr="00E54327" w:rsidRDefault="00BB384E" w:rsidP="00E5425B">
            <w:pPr>
              <w:jc w:val="center"/>
              <w:rPr>
                <w:color w:val="000000"/>
                <w:sz w:val="16"/>
                <w:szCs w:val="16"/>
              </w:rPr>
            </w:pPr>
            <w:r w:rsidRPr="00E54327">
              <w:rPr>
                <w:color w:val="000000"/>
                <w:sz w:val="16"/>
                <w:szCs w:val="16"/>
              </w:rPr>
              <w:t>[zł/kWh]</w:t>
            </w:r>
          </w:p>
        </w:tc>
        <w:tc>
          <w:tcPr>
            <w:tcW w:w="876" w:type="dxa"/>
            <w:tcBorders>
              <w:top w:val="nil"/>
              <w:left w:val="nil"/>
              <w:bottom w:val="single" w:sz="4" w:space="0" w:color="auto"/>
              <w:right w:val="single" w:sz="4" w:space="0" w:color="auto"/>
            </w:tcBorders>
            <w:shd w:val="clear" w:color="auto" w:fill="auto"/>
            <w:vAlign w:val="center"/>
            <w:hideMark/>
          </w:tcPr>
          <w:p w14:paraId="14009F2E" w14:textId="77777777" w:rsidR="00BB384E" w:rsidRPr="00E54327" w:rsidRDefault="00BB384E" w:rsidP="00E5425B">
            <w:pPr>
              <w:jc w:val="center"/>
              <w:rPr>
                <w:color w:val="000000"/>
                <w:sz w:val="16"/>
                <w:szCs w:val="16"/>
              </w:rPr>
            </w:pPr>
            <w:r w:rsidRPr="00E54327">
              <w:rPr>
                <w:color w:val="000000"/>
                <w:sz w:val="16"/>
                <w:szCs w:val="16"/>
              </w:rPr>
              <w:t>[zł/kWh]</w:t>
            </w:r>
          </w:p>
        </w:tc>
        <w:tc>
          <w:tcPr>
            <w:tcW w:w="718" w:type="dxa"/>
            <w:tcBorders>
              <w:top w:val="nil"/>
              <w:left w:val="nil"/>
              <w:bottom w:val="single" w:sz="4" w:space="0" w:color="auto"/>
              <w:right w:val="single" w:sz="4" w:space="0" w:color="auto"/>
            </w:tcBorders>
            <w:shd w:val="clear" w:color="auto" w:fill="auto"/>
            <w:vAlign w:val="center"/>
            <w:hideMark/>
          </w:tcPr>
          <w:p w14:paraId="76E762D4" w14:textId="77777777" w:rsidR="00BB384E" w:rsidRPr="00E54327" w:rsidRDefault="00BB384E" w:rsidP="00E5425B">
            <w:pPr>
              <w:jc w:val="center"/>
              <w:rPr>
                <w:color w:val="000000"/>
                <w:sz w:val="16"/>
                <w:szCs w:val="16"/>
              </w:rPr>
            </w:pPr>
            <w:r w:rsidRPr="00E54327">
              <w:rPr>
                <w:color w:val="000000"/>
                <w:sz w:val="16"/>
                <w:szCs w:val="16"/>
              </w:rPr>
              <w:t>[zł/kWh]</w:t>
            </w:r>
          </w:p>
        </w:tc>
        <w:tc>
          <w:tcPr>
            <w:tcW w:w="1092" w:type="dxa"/>
            <w:tcBorders>
              <w:top w:val="nil"/>
              <w:left w:val="nil"/>
              <w:bottom w:val="single" w:sz="4" w:space="0" w:color="auto"/>
              <w:right w:val="single" w:sz="4" w:space="0" w:color="auto"/>
            </w:tcBorders>
            <w:shd w:val="clear" w:color="auto" w:fill="auto"/>
            <w:vAlign w:val="center"/>
            <w:hideMark/>
          </w:tcPr>
          <w:p w14:paraId="25C7506C" w14:textId="77777777" w:rsidR="00BB384E" w:rsidRPr="00E54327" w:rsidRDefault="00BB384E" w:rsidP="00E5425B">
            <w:pPr>
              <w:jc w:val="center"/>
              <w:rPr>
                <w:color w:val="000000"/>
                <w:sz w:val="16"/>
                <w:szCs w:val="16"/>
              </w:rPr>
            </w:pPr>
            <w:r w:rsidRPr="00E54327">
              <w:rPr>
                <w:color w:val="000000"/>
                <w:sz w:val="16"/>
                <w:szCs w:val="16"/>
              </w:rPr>
              <w:t>[zł/kWh]</w:t>
            </w:r>
          </w:p>
        </w:tc>
        <w:tc>
          <w:tcPr>
            <w:tcW w:w="748" w:type="dxa"/>
            <w:tcBorders>
              <w:top w:val="nil"/>
              <w:left w:val="nil"/>
              <w:bottom w:val="single" w:sz="4" w:space="0" w:color="auto"/>
              <w:right w:val="single" w:sz="4" w:space="0" w:color="auto"/>
            </w:tcBorders>
            <w:shd w:val="clear" w:color="auto" w:fill="auto"/>
            <w:vAlign w:val="center"/>
            <w:hideMark/>
          </w:tcPr>
          <w:p w14:paraId="6A650298" w14:textId="77777777" w:rsidR="00BB384E" w:rsidRPr="00E54327" w:rsidRDefault="00BB384E" w:rsidP="00E5425B">
            <w:pPr>
              <w:jc w:val="center"/>
              <w:rPr>
                <w:color w:val="000000"/>
                <w:sz w:val="16"/>
                <w:szCs w:val="16"/>
              </w:rPr>
            </w:pPr>
            <w:r w:rsidRPr="00E54327">
              <w:rPr>
                <w:color w:val="000000"/>
                <w:sz w:val="16"/>
                <w:szCs w:val="16"/>
              </w:rPr>
              <w:t>[zł/kWh]</w:t>
            </w:r>
          </w:p>
        </w:tc>
        <w:tc>
          <w:tcPr>
            <w:tcW w:w="807" w:type="dxa"/>
            <w:tcBorders>
              <w:top w:val="nil"/>
              <w:left w:val="nil"/>
              <w:bottom w:val="single" w:sz="4" w:space="0" w:color="auto"/>
              <w:right w:val="single" w:sz="4" w:space="0" w:color="auto"/>
            </w:tcBorders>
            <w:shd w:val="clear" w:color="auto" w:fill="auto"/>
            <w:vAlign w:val="center"/>
            <w:hideMark/>
          </w:tcPr>
          <w:p w14:paraId="4021665F" w14:textId="77777777" w:rsidR="00BB384E" w:rsidRPr="00E54327" w:rsidRDefault="00BB384E" w:rsidP="00E5425B">
            <w:pPr>
              <w:jc w:val="center"/>
              <w:rPr>
                <w:color w:val="000000"/>
                <w:sz w:val="16"/>
                <w:szCs w:val="16"/>
              </w:rPr>
            </w:pPr>
            <w:r w:rsidRPr="00E54327">
              <w:rPr>
                <w:color w:val="000000"/>
                <w:sz w:val="16"/>
                <w:szCs w:val="16"/>
              </w:rPr>
              <w:t>[zł/kW/m-c]</w:t>
            </w:r>
          </w:p>
        </w:tc>
        <w:tc>
          <w:tcPr>
            <w:tcW w:w="905" w:type="dxa"/>
            <w:tcBorders>
              <w:top w:val="nil"/>
              <w:left w:val="nil"/>
              <w:bottom w:val="single" w:sz="4" w:space="0" w:color="auto"/>
              <w:right w:val="single" w:sz="4" w:space="0" w:color="auto"/>
            </w:tcBorders>
            <w:shd w:val="clear" w:color="auto" w:fill="auto"/>
            <w:vAlign w:val="center"/>
            <w:hideMark/>
          </w:tcPr>
          <w:p w14:paraId="5C612C97" w14:textId="77777777" w:rsidR="00BB384E" w:rsidRPr="00E54327" w:rsidRDefault="00BB384E" w:rsidP="00E5425B">
            <w:pPr>
              <w:jc w:val="center"/>
              <w:rPr>
                <w:color w:val="000000"/>
                <w:sz w:val="16"/>
                <w:szCs w:val="16"/>
              </w:rPr>
            </w:pPr>
            <w:r w:rsidRPr="00E54327">
              <w:rPr>
                <w:color w:val="000000"/>
                <w:sz w:val="16"/>
                <w:szCs w:val="16"/>
              </w:rPr>
              <w:t>[zł/kW/m-c]</w:t>
            </w:r>
          </w:p>
        </w:tc>
        <w:tc>
          <w:tcPr>
            <w:tcW w:w="1161" w:type="dxa"/>
            <w:tcBorders>
              <w:top w:val="nil"/>
              <w:left w:val="nil"/>
              <w:bottom w:val="single" w:sz="4" w:space="0" w:color="auto"/>
              <w:right w:val="single" w:sz="4" w:space="0" w:color="auto"/>
            </w:tcBorders>
            <w:shd w:val="clear" w:color="auto" w:fill="auto"/>
            <w:vAlign w:val="center"/>
            <w:hideMark/>
          </w:tcPr>
          <w:p w14:paraId="16F89425" w14:textId="77777777" w:rsidR="00BB384E" w:rsidRPr="00E54327" w:rsidRDefault="00BB384E" w:rsidP="00E5425B">
            <w:pPr>
              <w:jc w:val="center"/>
              <w:rPr>
                <w:color w:val="000000"/>
                <w:sz w:val="16"/>
                <w:szCs w:val="16"/>
              </w:rPr>
            </w:pPr>
            <w:r w:rsidRPr="00E54327">
              <w:rPr>
                <w:color w:val="000000"/>
                <w:sz w:val="16"/>
                <w:szCs w:val="16"/>
              </w:rPr>
              <w:t>[zł/m-c]</w:t>
            </w:r>
          </w:p>
        </w:tc>
        <w:tc>
          <w:tcPr>
            <w:tcW w:w="1839" w:type="dxa"/>
            <w:tcBorders>
              <w:top w:val="nil"/>
              <w:left w:val="nil"/>
              <w:bottom w:val="single" w:sz="4" w:space="0" w:color="auto"/>
              <w:right w:val="single" w:sz="4" w:space="0" w:color="auto"/>
            </w:tcBorders>
            <w:shd w:val="clear" w:color="auto" w:fill="auto"/>
            <w:vAlign w:val="center"/>
            <w:hideMark/>
          </w:tcPr>
          <w:p w14:paraId="59580982" w14:textId="77777777" w:rsidR="00BB384E" w:rsidRPr="00E54327" w:rsidRDefault="00BB384E" w:rsidP="00E5425B">
            <w:pPr>
              <w:jc w:val="center"/>
              <w:rPr>
                <w:color w:val="000000"/>
                <w:sz w:val="16"/>
                <w:szCs w:val="16"/>
              </w:rPr>
            </w:pPr>
            <w:r w:rsidRPr="00E54327">
              <w:rPr>
                <w:color w:val="000000"/>
                <w:sz w:val="16"/>
                <w:szCs w:val="16"/>
              </w:rPr>
              <w:t>[zł]</w:t>
            </w:r>
          </w:p>
        </w:tc>
        <w:tc>
          <w:tcPr>
            <w:tcW w:w="1002" w:type="dxa"/>
            <w:tcBorders>
              <w:top w:val="nil"/>
              <w:left w:val="nil"/>
              <w:bottom w:val="single" w:sz="4" w:space="0" w:color="auto"/>
              <w:right w:val="single" w:sz="4" w:space="0" w:color="auto"/>
            </w:tcBorders>
            <w:shd w:val="clear" w:color="auto" w:fill="auto"/>
            <w:vAlign w:val="center"/>
            <w:hideMark/>
          </w:tcPr>
          <w:p w14:paraId="2171B7AA" w14:textId="77777777" w:rsidR="00BB384E" w:rsidRPr="00E54327" w:rsidRDefault="00BB384E" w:rsidP="00E5425B">
            <w:pPr>
              <w:jc w:val="center"/>
              <w:rPr>
                <w:color w:val="000000"/>
                <w:sz w:val="16"/>
                <w:szCs w:val="16"/>
              </w:rPr>
            </w:pPr>
            <w:r w:rsidRPr="00E54327">
              <w:rPr>
                <w:color w:val="000000"/>
                <w:sz w:val="16"/>
                <w:szCs w:val="16"/>
              </w:rPr>
              <w:t>[zł]</w:t>
            </w:r>
          </w:p>
        </w:tc>
        <w:tc>
          <w:tcPr>
            <w:tcW w:w="779" w:type="dxa"/>
            <w:tcBorders>
              <w:top w:val="nil"/>
              <w:left w:val="nil"/>
              <w:bottom w:val="single" w:sz="4" w:space="0" w:color="auto"/>
              <w:right w:val="single" w:sz="4" w:space="0" w:color="auto"/>
            </w:tcBorders>
            <w:shd w:val="clear" w:color="auto" w:fill="auto"/>
            <w:vAlign w:val="center"/>
            <w:hideMark/>
          </w:tcPr>
          <w:p w14:paraId="229FBCC4" w14:textId="77777777" w:rsidR="00BB384E" w:rsidRPr="00E54327" w:rsidRDefault="00BB384E" w:rsidP="00E5425B">
            <w:pPr>
              <w:jc w:val="center"/>
              <w:rPr>
                <w:color w:val="000000"/>
                <w:sz w:val="16"/>
                <w:szCs w:val="16"/>
              </w:rPr>
            </w:pPr>
            <w:r w:rsidRPr="00E54327">
              <w:rPr>
                <w:color w:val="000000"/>
                <w:sz w:val="16"/>
                <w:szCs w:val="16"/>
              </w:rPr>
              <w:t>[zł]</w:t>
            </w:r>
          </w:p>
        </w:tc>
      </w:tr>
      <w:tr w:rsidR="00BB384E" w:rsidRPr="00E54327" w14:paraId="6D315ACE" w14:textId="77777777" w:rsidTr="00E5425B">
        <w:trPr>
          <w:trHeight w:val="225"/>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C854607"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w:t>
            </w:r>
          </w:p>
        </w:tc>
        <w:tc>
          <w:tcPr>
            <w:tcW w:w="1129" w:type="dxa"/>
            <w:tcBorders>
              <w:top w:val="nil"/>
              <w:left w:val="nil"/>
              <w:bottom w:val="single" w:sz="4" w:space="0" w:color="auto"/>
              <w:right w:val="single" w:sz="4" w:space="0" w:color="auto"/>
            </w:tcBorders>
            <w:shd w:val="clear" w:color="auto" w:fill="auto"/>
            <w:vAlign w:val="center"/>
            <w:hideMark/>
          </w:tcPr>
          <w:p w14:paraId="3FDC3C5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2</w:t>
            </w:r>
          </w:p>
        </w:tc>
        <w:tc>
          <w:tcPr>
            <w:tcW w:w="830" w:type="dxa"/>
            <w:tcBorders>
              <w:top w:val="nil"/>
              <w:left w:val="nil"/>
              <w:bottom w:val="single" w:sz="4" w:space="0" w:color="auto"/>
              <w:right w:val="single" w:sz="4" w:space="0" w:color="auto"/>
            </w:tcBorders>
            <w:shd w:val="clear" w:color="auto" w:fill="auto"/>
            <w:vAlign w:val="center"/>
            <w:hideMark/>
          </w:tcPr>
          <w:p w14:paraId="7F034EC9"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3</w:t>
            </w:r>
          </w:p>
        </w:tc>
        <w:tc>
          <w:tcPr>
            <w:tcW w:w="954" w:type="dxa"/>
            <w:tcBorders>
              <w:top w:val="nil"/>
              <w:left w:val="nil"/>
              <w:bottom w:val="single" w:sz="4" w:space="0" w:color="auto"/>
              <w:right w:val="single" w:sz="4" w:space="0" w:color="auto"/>
            </w:tcBorders>
            <w:shd w:val="clear" w:color="auto" w:fill="auto"/>
            <w:vAlign w:val="center"/>
            <w:hideMark/>
          </w:tcPr>
          <w:p w14:paraId="3CF260EB"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4</w:t>
            </w:r>
          </w:p>
        </w:tc>
        <w:tc>
          <w:tcPr>
            <w:tcW w:w="774" w:type="dxa"/>
            <w:tcBorders>
              <w:top w:val="nil"/>
              <w:left w:val="nil"/>
              <w:bottom w:val="single" w:sz="4" w:space="0" w:color="auto"/>
              <w:right w:val="single" w:sz="4" w:space="0" w:color="auto"/>
            </w:tcBorders>
            <w:shd w:val="clear" w:color="auto" w:fill="auto"/>
            <w:vAlign w:val="center"/>
            <w:hideMark/>
          </w:tcPr>
          <w:p w14:paraId="397CE06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06BA9343"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14:paraId="3EB026C4"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7</w:t>
            </w:r>
          </w:p>
        </w:tc>
        <w:tc>
          <w:tcPr>
            <w:tcW w:w="876" w:type="dxa"/>
            <w:tcBorders>
              <w:top w:val="nil"/>
              <w:left w:val="nil"/>
              <w:bottom w:val="single" w:sz="4" w:space="0" w:color="auto"/>
              <w:right w:val="single" w:sz="4" w:space="0" w:color="auto"/>
            </w:tcBorders>
            <w:shd w:val="clear" w:color="auto" w:fill="auto"/>
            <w:vAlign w:val="center"/>
            <w:hideMark/>
          </w:tcPr>
          <w:p w14:paraId="06CBF43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8</w:t>
            </w:r>
          </w:p>
        </w:tc>
        <w:tc>
          <w:tcPr>
            <w:tcW w:w="718" w:type="dxa"/>
            <w:tcBorders>
              <w:top w:val="nil"/>
              <w:left w:val="nil"/>
              <w:bottom w:val="single" w:sz="4" w:space="0" w:color="auto"/>
              <w:right w:val="single" w:sz="4" w:space="0" w:color="auto"/>
            </w:tcBorders>
            <w:shd w:val="clear" w:color="auto" w:fill="auto"/>
            <w:vAlign w:val="center"/>
            <w:hideMark/>
          </w:tcPr>
          <w:p w14:paraId="59658321"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9</w:t>
            </w:r>
          </w:p>
        </w:tc>
        <w:tc>
          <w:tcPr>
            <w:tcW w:w="1092" w:type="dxa"/>
            <w:tcBorders>
              <w:top w:val="nil"/>
              <w:left w:val="nil"/>
              <w:bottom w:val="single" w:sz="4" w:space="0" w:color="auto"/>
              <w:right w:val="single" w:sz="4" w:space="0" w:color="auto"/>
            </w:tcBorders>
            <w:shd w:val="clear" w:color="auto" w:fill="auto"/>
            <w:vAlign w:val="center"/>
            <w:hideMark/>
          </w:tcPr>
          <w:p w14:paraId="266460F5"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10</w:t>
            </w:r>
          </w:p>
        </w:tc>
        <w:tc>
          <w:tcPr>
            <w:tcW w:w="748" w:type="dxa"/>
            <w:tcBorders>
              <w:top w:val="nil"/>
              <w:left w:val="nil"/>
              <w:bottom w:val="single" w:sz="4" w:space="0" w:color="auto"/>
              <w:right w:val="single" w:sz="4" w:space="0" w:color="auto"/>
            </w:tcBorders>
            <w:shd w:val="clear" w:color="auto" w:fill="auto"/>
            <w:vAlign w:val="center"/>
            <w:hideMark/>
          </w:tcPr>
          <w:p w14:paraId="73E853EB"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11</w:t>
            </w:r>
          </w:p>
        </w:tc>
        <w:tc>
          <w:tcPr>
            <w:tcW w:w="807" w:type="dxa"/>
            <w:tcBorders>
              <w:top w:val="nil"/>
              <w:left w:val="nil"/>
              <w:bottom w:val="single" w:sz="4" w:space="0" w:color="auto"/>
              <w:right w:val="single" w:sz="4" w:space="0" w:color="auto"/>
            </w:tcBorders>
            <w:shd w:val="clear" w:color="auto" w:fill="auto"/>
            <w:vAlign w:val="center"/>
            <w:hideMark/>
          </w:tcPr>
          <w:p w14:paraId="32E85210"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12</w:t>
            </w:r>
          </w:p>
        </w:tc>
        <w:tc>
          <w:tcPr>
            <w:tcW w:w="905" w:type="dxa"/>
            <w:tcBorders>
              <w:top w:val="nil"/>
              <w:left w:val="nil"/>
              <w:bottom w:val="single" w:sz="4" w:space="0" w:color="auto"/>
              <w:right w:val="single" w:sz="4" w:space="0" w:color="auto"/>
            </w:tcBorders>
            <w:shd w:val="clear" w:color="auto" w:fill="auto"/>
            <w:vAlign w:val="center"/>
            <w:hideMark/>
          </w:tcPr>
          <w:p w14:paraId="15A0F4A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13</w:t>
            </w:r>
          </w:p>
        </w:tc>
        <w:tc>
          <w:tcPr>
            <w:tcW w:w="1161" w:type="dxa"/>
            <w:tcBorders>
              <w:top w:val="nil"/>
              <w:left w:val="nil"/>
              <w:bottom w:val="single" w:sz="4" w:space="0" w:color="auto"/>
              <w:right w:val="single" w:sz="4" w:space="0" w:color="auto"/>
            </w:tcBorders>
            <w:shd w:val="clear" w:color="auto" w:fill="auto"/>
            <w:vAlign w:val="center"/>
            <w:hideMark/>
          </w:tcPr>
          <w:p w14:paraId="5AD7418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14</w:t>
            </w:r>
          </w:p>
        </w:tc>
        <w:tc>
          <w:tcPr>
            <w:tcW w:w="1839" w:type="dxa"/>
            <w:tcBorders>
              <w:top w:val="nil"/>
              <w:left w:val="nil"/>
              <w:bottom w:val="single" w:sz="4" w:space="0" w:color="auto"/>
              <w:right w:val="single" w:sz="4" w:space="0" w:color="auto"/>
            </w:tcBorders>
            <w:shd w:val="clear" w:color="auto" w:fill="auto"/>
            <w:vAlign w:val="center"/>
            <w:hideMark/>
          </w:tcPr>
          <w:p w14:paraId="0EFA9A9D"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15</w:t>
            </w:r>
          </w:p>
        </w:tc>
        <w:tc>
          <w:tcPr>
            <w:tcW w:w="1002" w:type="dxa"/>
            <w:tcBorders>
              <w:top w:val="nil"/>
              <w:left w:val="nil"/>
              <w:bottom w:val="single" w:sz="4" w:space="0" w:color="auto"/>
              <w:right w:val="single" w:sz="4" w:space="0" w:color="auto"/>
            </w:tcBorders>
            <w:shd w:val="clear" w:color="auto" w:fill="auto"/>
            <w:vAlign w:val="center"/>
            <w:hideMark/>
          </w:tcPr>
          <w:p w14:paraId="3F0A2B16"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16</w:t>
            </w:r>
          </w:p>
        </w:tc>
        <w:tc>
          <w:tcPr>
            <w:tcW w:w="779" w:type="dxa"/>
            <w:tcBorders>
              <w:top w:val="nil"/>
              <w:left w:val="nil"/>
              <w:bottom w:val="single" w:sz="4" w:space="0" w:color="auto"/>
              <w:right w:val="single" w:sz="4" w:space="0" w:color="auto"/>
            </w:tcBorders>
            <w:shd w:val="clear" w:color="auto" w:fill="auto"/>
            <w:vAlign w:val="center"/>
            <w:hideMark/>
          </w:tcPr>
          <w:p w14:paraId="0423D1B9" w14:textId="77777777" w:rsidR="00BB384E" w:rsidRPr="00E54327" w:rsidRDefault="00BB384E" w:rsidP="00E5425B">
            <w:pPr>
              <w:jc w:val="center"/>
              <w:rPr>
                <w:rFonts w:ascii="Arial" w:hAnsi="Arial" w:cs="Arial"/>
                <w:color w:val="000000"/>
                <w:sz w:val="16"/>
                <w:szCs w:val="16"/>
              </w:rPr>
            </w:pPr>
            <w:r w:rsidRPr="00E54327">
              <w:rPr>
                <w:rFonts w:ascii="Arial" w:hAnsi="Arial" w:cs="Arial"/>
                <w:color w:val="000000"/>
                <w:sz w:val="16"/>
                <w:szCs w:val="16"/>
              </w:rPr>
              <w:t>17</w:t>
            </w:r>
          </w:p>
        </w:tc>
      </w:tr>
      <w:tr w:rsidR="00BB384E" w:rsidRPr="00E54327" w14:paraId="5D628D04" w14:textId="77777777" w:rsidTr="00E5425B">
        <w:trPr>
          <w:trHeight w:val="660"/>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19757E4F"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25</w:t>
            </w:r>
          </w:p>
        </w:tc>
        <w:tc>
          <w:tcPr>
            <w:tcW w:w="1129" w:type="dxa"/>
            <w:tcBorders>
              <w:top w:val="nil"/>
              <w:left w:val="nil"/>
              <w:bottom w:val="single" w:sz="4" w:space="0" w:color="auto"/>
              <w:right w:val="single" w:sz="4" w:space="0" w:color="auto"/>
            </w:tcBorders>
            <w:shd w:val="clear" w:color="auto" w:fill="auto"/>
            <w:vAlign w:val="center"/>
            <w:hideMark/>
          </w:tcPr>
          <w:p w14:paraId="4B7B5EB6"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22</w:t>
            </w:r>
            <w:r w:rsidRPr="00E54327">
              <w:rPr>
                <w:rFonts w:ascii="Arial" w:hAnsi="Arial" w:cs="Arial"/>
                <w:color w:val="000000"/>
                <w:sz w:val="20"/>
                <w:szCs w:val="20"/>
              </w:rPr>
              <w:t xml:space="preserve"> 000</w:t>
            </w:r>
          </w:p>
        </w:tc>
        <w:tc>
          <w:tcPr>
            <w:tcW w:w="830" w:type="dxa"/>
            <w:tcBorders>
              <w:top w:val="nil"/>
              <w:left w:val="nil"/>
              <w:bottom w:val="single" w:sz="4" w:space="0" w:color="auto"/>
              <w:right w:val="single" w:sz="4" w:space="0" w:color="auto"/>
            </w:tcBorders>
            <w:shd w:val="clear" w:color="auto" w:fill="auto"/>
            <w:vAlign w:val="center"/>
            <w:hideMark/>
          </w:tcPr>
          <w:p w14:paraId="56ED46EE" w14:textId="77777777" w:rsidR="00BB384E" w:rsidRPr="00E54327" w:rsidRDefault="00BB384E" w:rsidP="00E5425B">
            <w:pPr>
              <w:jc w:val="center"/>
              <w:rPr>
                <w:rFonts w:ascii="Arial" w:hAnsi="Arial" w:cs="Arial"/>
                <w:color w:val="000000"/>
                <w:sz w:val="20"/>
                <w:szCs w:val="20"/>
              </w:rPr>
            </w:pPr>
            <w:r>
              <w:rPr>
                <w:rFonts w:ascii="Arial" w:hAnsi="Arial" w:cs="Arial"/>
                <w:color w:val="000000"/>
                <w:sz w:val="20"/>
                <w:szCs w:val="20"/>
              </w:rPr>
              <w:t>16</w:t>
            </w:r>
          </w:p>
        </w:tc>
        <w:tc>
          <w:tcPr>
            <w:tcW w:w="954" w:type="dxa"/>
            <w:tcBorders>
              <w:top w:val="nil"/>
              <w:left w:val="nil"/>
              <w:bottom w:val="single" w:sz="4" w:space="0" w:color="auto"/>
              <w:right w:val="single" w:sz="4" w:space="0" w:color="auto"/>
            </w:tcBorders>
            <w:shd w:val="clear" w:color="auto" w:fill="auto"/>
            <w:vAlign w:val="center"/>
            <w:hideMark/>
          </w:tcPr>
          <w:p w14:paraId="67C6F7F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14:paraId="5724BBD1"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7461406"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54" w:type="dxa"/>
            <w:tcBorders>
              <w:top w:val="nil"/>
              <w:left w:val="nil"/>
              <w:bottom w:val="single" w:sz="4" w:space="0" w:color="auto"/>
              <w:right w:val="single" w:sz="4" w:space="0" w:color="auto"/>
            </w:tcBorders>
            <w:shd w:val="clear" w:color="auto" w:fill="auto"/>
            <w:vAlign w:val="center"/>
            <w:hideMark/>
          </w:tcPr>
          <w:p w14:paraId="167AEE84"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76" w:type="dxa"/>
            <w:tcBorders>
              <w:top w:val="nil"/>
              <w:left w:val="nil"/>
              <w:bottom w:val="single" w:sz="4" w:space="0" w:color="auto"/>
              <w:right w:val="single" w:sz="4" w:space="0" w:color="auto"/>
            </w:tcBorders>
            <w:shd w:val="clear" w:color="auto" w:fill="auto"/>
            <w:vAlign w:val="center"/>
            <w:hideMark/>
          </w:tcPr>
          <w:p w14:paraId="051D0A9C"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14:paraId="462CAF2E"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92" w:type="dxa"/>
            <w:tcBorders>
              <w:top w:val="nil"/>
              <w:left w:val="nil"/>
              <w:bottom w:val="single" w:sz="4" w:space="0" w:color="auto"/>
              <w:right w:val="single" w:sz="4" w:space="0" w:color="auto"/>
            </w:tcBorders>
            <w:shd w:val="clear" w:color="auto" w:fill="auto"/>
            <w:vAlign w:val="center"/>
            <w:hideMark/>
          </w:tcPr>
          <w:p w14:paraId="3B494D81"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48" w:type="dxa"/>
            <w:tcBorders>
              <w:top w:val="nil"/>
              <w:left w:val="nil"/>
              <w:bottom w:val="single" w:sz="4" w:space="0" w:color="auto"/>
              <w:right w:val="single" w:sz="4" w:space="0" w:color="auto"/>
            </w:tcBorders>
            <w:shd w:val="clear" w:color="auto" w:fill="auto"/>
            <w:vAlign w:val="center"/>
            <w:hideMark/>
          </w:tcPr>
          <w:p w14:paraId="062F26E2"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807" w:type="dxa"/>
            <w:tcBorders>
              <w:top w:val="nil"/>
              <w:left w:val="nil"/>
              <w:bottom w:val="single" w:sz="4" w:space="0" w:color="auto"/>
              <w:right w:val="single" w:sz="4" w:space="0" w:color="auto"/>
            </w:tcBorders>
            <w:shd w:val="clear" w:color="auto" w:fill="auto"/>
            <w:vAlign w:val="center"/>
            <w:hideMark/>
          </w:tcPr>
          <w:p w14:paraId="59F3577C"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vAlign w:val="center"/>
            <w:hideMark/>
          </w:tcPr>
          <w:p w14:paraId="67701067"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14:paraId="51322FE2"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839" w:type="dxa"/>
            <w:tcBorders>
              <w:top w:val="nil"/>
              <w:left w:val="nil"/>
              <w:bottom w:val="single" w:sz="4" w:space="0" w:color="auto"/>
              <w:right w:val="single" w:sz="4" w:space="0" w:color="auto"/>
            </w:tcBorders>
            <w:shd w:val="clear" w:color="auto" w:fill="auto"/>
            <w:vAlign w:val="center"/>
            <w:hideMark/>
          </w:tcPr>
          <w:p w14:paraId="0D63E398"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C1F06AD"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c>
          <w:tcPr>
            <w:tcW w:w="779" w:type="dxa"/>
            <w:tcBorders>
              <w:top w:val="nil"/>
              <w:left w:val="nil"/>
              <w:bottom w:val="single" w:sz="4" w:space="0" w:color="auto"/>
              <w:right w:val="single" w:sz="4" w:space="0" w:color="auto"/>
            </w:tcBorders>
            <w:shd w:val="clear" w:color="auto" w:fill="auto"/>
            <w:vAlign w:val="center"/>
            <w:hideMark/>
          </w:tcPr>
          <w:p w14:paraId="5D4FE720" w14:textId="77777777" w:rsidR="00BB384E" w:rsidRPr="00E54327" w:rsidRDefault="00BB384E" w:rsidP="00E5425B">
            <w:pPr>
              <w:jc w:val="center"/>
              <w:rPr>
                <w:rFonts w:ascii="Arial" w:hAnsi="Arial" w:cs="Arial"/>
                <w:color w:val="000000"/>
                <w:sz w:val="20"/>
                <w:szCs w:val="20"/>
              </w:rPr>
            </w:pPr>
            <w:r w:rsidRPr="00E54327">
              <w:rPr>
                <w:rFonts w:ascii="Arial" w:hAnsi="Arial" w:cs="Arial"/>
                <w:color w:val="000000"/>
                <w:sz w:val="20"/>
                <w:szCs w:val="20"/>
              </w:rPr>
              <w:t> </w:t>
            </w:r>
          </w:p>
        </w:tc>
      </w:tr>
      <w:tr w:rsidR="00BB384E" w:rsidRPr="00E54327" w14:paraId="033ACB53" w14:textId="77777777" w:rsidTr="00E5425B">
        <w:trPr>
          <w:trHeight w:val="660"/>
        </w:trPr>
        <w:tc>
          <w:tcPr>
            <w:tcW w:w="692" w:type="dxa"/>
            <w:tcBorders>
              <w:top w:val="nil"/>
              <w:left w:val="nil"/>
              <w:bottom w:val="nil"/>
              <w:right w:val="nil"/>
            </w:tcBorders>
            <w:shd w:val="clear" w:color="auto" w:fill="auto"/>
            <w:vAlign w:val="center"/>
            <w:hideMark/>
          </w:tcPr>
          <w:p w14:paraId="28C8BCDA" w14:textId="77777777" w:rsidR="00BB384E" w:rsidRPr="00E54327" w:rsidRDefault="00BB384E" w:rsidP="00E5425B">
            <w:pPr>
              <w:jc w:val="center"/>
              <w:rPr>
                <w:rFonts w:ascii="Arial" w:hAnsi="Arial" w:cs="Arial"/>
                <w:color w:val="000000"/>
                <w:sz w:val="20"/>
                <w:szCs w:val="20"/>
              </w:rPr>
            </w:pPr>
          </w:p>
        </w:tc>
        <w:tc>
          <w:tcPr>
            <w:tcW w:w="1129" w:type="dxa"/>
            <w:tcBorders>
              <w:top w:val="nil"/>
              <w:left w:val="nil"/>
              <w:bottom w:val="nil"/>
              <w:right w:val="nil"/>
            </w:tcBorders>
            <w:shd w:val="clear" w:color="auto" w:fill="auto"/>
            <w:vAlign w:val="center"/>
            <w:hideMark/>
          </w:tcPr>
          <w:p w14:paraId="3801CE56" w14:textId="77777777" w:rsidR="00BB384E" w:rsidRPr="00E54327" w:rsidRDefault="00BB384E" w:rsidP="00E5425B">
            <w:pPr>
              <w:rPr>
                <w:sz w:val="20"/>
                <w:szCs w:val="20"/>
              </w:rPr>
            </w:pPr>
          </w:p>
        </w:tc>
        <w:tc>
          <w:tcPr>
            <w:tcW w:w="830" w:type="dxa"/>
            <w:tcBorders>
              <w:top w:val="nil"/>
              <w:left w:val="nil"/>
              <w:bottom w:val="nil"/>
              <w:right w:val="nil"/>
            </w:tcBorders>
            <w:shd w:val="clear" w:color="auto" w:fill="auto"/>
            <w:vAlign w:val="center"/>
            <w:hideMark/>
          </w:tcPr>
          <w:p w14:paraId="38559C99" w14:textId="77777777" w:rsidR="00BB384E" w:rsidRPr="00E54327" w:rsidRDefault="00BB384E" w:rsidP="00E5425B">
            <w:pPr>
              <w:rPr>
                <w:sz w:val="20"/>
                <w:szCs w:val="20"/>
              </w:rPr>
            </w:pPr>
          </w:p>
        </w:tc>
        <w:tc>
          <w:tcPr>
            <w:tcW w:w="954" w:type="dxa"/>
            <w:tcBorders>
              <w:top w:val="nil"/>
              <w:left w:val="nil"/>
              <w:bottom w:val="nil"/>
              <w:right w:val="nil"/>
            </w:tcBorders>
            <w:shd w:val="clear" w:color="auto" w:fill="auto"/>
            <w:vAlign w:val="center"/>
            <w:hideMark/>
          </w:tcPr>
          <w:p w14:paraId="47656DE0" w14:textId="77777777" w:rsidR="00BB384E" w:rsidRPr="00E54327" w:rsidRDefault="00BB384E" w:rsidP="00E5425B">
            <w:pPr>
              <w:rPr>
                <w:sz w:val="20"/>
                <w:szCs w:val="20"/>
              </w:rPr>
            </w:pPr>
          </w:p>
        </w:tc>
        <w:tc>
          <w:tcPr>
            <w:tcW w:w="774" w:type="dxa"/>
            <w:tcBorders>
              <w:top w:val="nil"/>
              <w:left w:val="nil"/>
              <w:bottom w:val="nil"/>
              <w:right w:val="nil"/>
            </w:tcBorders>
            <w:shd w:val="clear" w:color="auto" w:fill="auto"/>
            <w:vAlign w:val="center"/>
            <w:hideMark/>
          </w:tcPr>
          <w:p w14:paraId="1935117B" w14:textId="77777777" w:rsidR="00BB384E" w:rsidRPr="00E54327" w:rsidRDefault="00BB384E" w:rsidP="00E5425B">
            <w:pPr>
              <w:rPr>
                <w:sz w:val="20"/>
                <w:szCs w:val="20"/>
              </w:rPr>
            </w:pPr>
          </w:p>
        </w:tc>
        <w:tc>
          <w:tcPr>
            <w:tcW w:w="960" w:type="dxa"/>
            <w:tcBorders>
              <w:top w:val="nil"/>
              <w:left w:val="nil"/>
              <w:bottom w:val="nil"/>
              <w:right w:val="nil"/>
            </w:tcBorders>
            <w:shd w:val="clear" w:color="auto" w:fill="auto"/>
            <w:vAlign w:val="center"/>
            <w:hideMark/>
          </w:tcPr>
          <w:p w14:paraId="23EC4CC3" w14:textId="77777777" w:rsidR="00BB384E" w:rsidRPr="00E54327" w:rsidRDefault="00BB384E" w:rsidP="00E5425B">
            <w:pPr>
              <w:rPr>
                <w:sz w:val="20"/>
                <w:szCs w:val="20"/>
              </w:rPr>
            </w:pPr>
          </w:p>
        </w:tc>
        <w:tc>
          <w:tcPr>
            <w:tcW w:w="754" w:type="dxa"/>
            <w:tcBorders>
              <w:top w:val="nil"/>
              <w:left w:val="nil"/>
              <w:bottom w:val="nil"/>
              <w:right w:val="nil"/>
            </w:tcBorders>
            <w:shd w:val="clear" w:color="auto" w:fill="auto"/>
            <w:vAlign w:val="center"/>
            <w:hideMark/>
          </w:tcPr>
          <w:p w14:paraId="3B49ADB5" w14:textId="77777777" w:rsidR="00BB384E" w:rsidRPr="00E54327" w:rsidRDefault="00BB384E" w:rsidP="00E5425B">
            <w:pPr>
              <w:rPr>
                <w:sz w:val="20"/>
                <w:szCs w:val="20"/>
              </w:rPr>
            </w:pPr>
          </w:p>
        </w:tc>
        <w:tc>
          <w:tcPr>
            <w:tcW w:w="876" w:type="dxa"/>
            <w:tcBorders>
              <w:top w:val="nil"/>
              <w:left w:val="nil"/>
              <w:bottom w:val="nil"/>
              <w:right w:val="nil"/>
            </w:tcBorders>
            <w:shd w:val="clear" w:color="auto" w:fill="auto"/>
            <w:vAlign w:val="center"/>
            <w:hideMark/>
          </w:tcPr>
          <w:p w14:paraId="1499BC91" w14:textId="77777777" w:rsidR="00BB384E" w:rsidRPr="00E54327" w:rsidRDefault="00BB384E" w:rsidP="00E5425B">
            <w:pPr>
              <w:rPr>
                <w:sz w:val="20"/>
                <w:szCs w:val="20"/>
              </w:rPr>
            </w:pPr>
          </w:p>
        </w:tc>
        <w:tc>
          <w:tcPr>
            <w:tcW w:w="718" w:type="dxa"/>
            <w:tcBorders>
              <w:top w:val="nil"/>
              <w:left w:val="nil"/>
              <w:bottom w:val="nil"/>
              <w:right w:val="nil"/>
            </w:tcBorders>
            <w:shd w:val="clear" w:color="auto" w:fill="auto"/>
            <w:vAlign w:val="center"/>
            <w:hideMark/>
          </w:tcPr>
          <w:p w14:paraId="68E3C8E9" w14:textId="77777777" w:rsidR="00BB384E" w:rsidRPr="00E54327" w:rsidRDefault="00BB384E" w:rsidP="00E5425B">
            <w:pPr>
              <w:rPr>
                <w:sz w:val="20"/>
                <w:szCs w:val="20"/>
              </w:rPr>
            </w:pPr>
          </w:p>
        </w:tc>
        <w:tc>
          <w:tcPr>
            <w:tcW w:w="1092" w:type="dxa"/>
            <w:tcBorders>
              <w:top w:val="nil"/>
              <w:left w:val="nil"/>
              <w:bottom w:val="nil"/>
              <w:right w:val="nil"/>
            </w:tcBorders>
            <w:shd w:val="clear" w:color="auto" w:fill="auto"/>
            <w:vAlign w:val="center"/>
            <w:hideMark/>
          </w:tcPr>
          <w:p w14:paraId="059F825E" w14:textId="77777777" w:rsidR="00BB384E" w:rsidRPr="00E54327" w:rsidRDefault="00BB384E" w:rsidP="00E5425B">
            <w:pPr>
              <w:rPr>
                <w:sz w:val="20"/>
                <w:szCs w:val="20"/>
              </w:rPr>
            </w:pPr>
          </w:p>
        </w:tc>
        <w:tc>
          <w:tcPr>
            <w:tcW w:w="748" w:type="dxa"/>
            <w:tcBorders>
              <w:top w:val="nil"/>
              <w:left w:val="nil"/>
              <w:bottom w:val="nil"/>
              <w:right w:val="nil"/>
            </w:tcBorders>
            <w:shd w:val="clear" w:color="auto" w:fill="auto"/>
            <w:vAlign w:val="center"/>
            <w:hideMark/>
          </w:tcPr>
          <w:p w14:paraId="5358FCF4" w14:textId="77777777" w:rsidR="00BB384E" w:rsidRPr="00E54327" w:rsidRDefault="00BB384E" w:rsidP="00E5425B">
            <w:pPr>
              <w:rPr>
                <w:sz w:val="20"/>
                <w:szCs w:val="20"/>
              </w:rPr>
            </w:pPr>
          </w:p>
        </w:tc>
        <w:tc>
          <w:tcPr>
            <w:tcW w:w="807" w:type="dxa"/>
            <w:tcBorders>
              <w:top w:val="nil"/>
              <w:left w:val="nil"/>
              <w:bottom w:val="nil"/>
              <w:right w:val="nil"/>
            </w:tcBorders>
            <w:shd w:val="clear" w:color="auto" w:fill="auto"/>
            <w:vAlign w:val="center"/>
            <w:hideMark/>
          </w:tcPr>
          <w:p w14:paraId="17ED0E4F" w14:textId="77777777" w:rsidR="00BB384E" w:rsidRPr="00E54327" w:rsidRDefault="00BB384E" w:rsidP="00E5425B">
            <w:pPr>
              <w:rPr>
                <w:sz w:val="20"/>
                <w:szCs w:val="20"/>
              </w:rPr>
            </w:pPr>
          </w:p>
        </w:tc>
        <w:tc>
          <w:tcPr>
            <w:tcW w:w="905" w:type="dxa"/>
            <w:tcBorders>
              <w:top w:val="nil"/>
              <w:left w:val="nil"/>
              <w:bottom w:val="nil"/>
              <w:right w:val="nil"/>
            </w:tcBorders>
            <w:shd w:val="clear" w:color="auto" w:fill="auto"/>
            <w:vAlign w:val="center"/>
            <w:hideMark/>
          </w:tcPr>
          <w:p w14:paraId="7C4AB53A" w14:textId="77777777" w:rsidR="00BB384E" w:rsidRPr="00E54327" w:rsidRDefault="00BB384E" w:rsidP="00E5425B">
            <w:pPr>
              <w:rPr>
                <w:sz w:val="20"/>
                <w:szCs w:val="20"/>
              </w:rPr>
            </w:pPr>
          </w:p>
        </w:tc>
        <w:tc>
          <w:tcPr>
            <w:tcW w:w="1161" w:type="dxa"/>
            <w:tcBorders>
              <w:top w:val="nil"/>
              <w:left w:val="nil"/>
              <w:bottom w:val="nil"/>
              <w:right w:val="nil"/>
            </w:tcBorders>
            <w:shd w:val="clear" w:color="auto" w:fill="auto"/>
            <w:vAlign w:val="center"/>
            <w:hideMark/>
          </w:tcPr>
          <w:p w14:paraId="59176BAD" w14:textId="77777777" w:rsidR="00BB384E" w:rsidRPr="00E54327" w:rsidRDefault="00BB384E" w:rsidP="00E5425B">
            <w:pPr>
              <w:rPr>
                <w:sz w:val="20"/>
                <w:szCs w:val="20"/>
              </w:rPr>
            </w:pPr>
          </w:p>
        </w:tc>
        <w:tc>
          <w:tcPr>
            <w:tcW w:w="1839" w:type="dxa"/>
            <w:tcBorders>
              <w:top w:val="nil"/>
              <w:left w:val="single" w:sz="4" w:space="0" w:color="auto"/>
              <w:bottom w:val="single" w:sz="4" w:space="0" w:color="auto"/>
              <w:right w:val="single" w:sz="4" w:space="0" w:color="auto"/>
            </w:tcBorders>
            <w:shd w:val="clear" w:color="auto" w:fill="auto"/>
            <w:noWrap/>
            <w:vAlign w:val="center"/>
            <w:hideMark/>
          </w:tcPr>
          <w:p w14:paraId="728AC48E" w14:textId="77777777" w:rsidR="00BB384E" w:rsidRPr="00E54327" w:rsidRDefault="00BB384E" w:rsidP="00E5425B">
            <w:pPr>
              <w:rPr>
                <w:color w:val="000000"/>
                <w:sz w:val="16"/>
                <w:szCs w:val="16"/>
              </w:rPr>
            </w:pPr>
            <w:r w:rsidRPr="00E54327">
              <w:rPr>
                <w:color w:val="000000"/>
                <w:sz w:val="16"/>
                <w:szCs w:val="16"/>
              </w:rPr>
              <w:t>Cena oferty brutto: [zł] **</w:t>
            </w:r>
          </w:p>
        </w:tc>
        <w:tc>
          <w:tcPr>
            <w:tcW w:w="1002" w:type="dxa"/>
            <w:tcBorders>
              <w:top w:val="nil"/>
              <w:left w:val="nil"/>
              <w:bottom w:val="single" w:sz="4" w:space="0" w:color="auto"/>
              <w:right w:val="nil"/>
            </w:tcBorders>
            <w:shd w:val="clear" w:color="auto" w:fill="auto"/>
            <w:vAlign w:val="center"/>
            <w:hideMark/>
          </w:tcPr>
          <w:p w14:paraId="50A36D54"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c>
          <w:tcPr>
            <w:tcW w:w="779" w:type="dxa"/>
            <w:tcBorders>
              <w:top w:val="nil"/>
              <w:left w:val="nil"/>
              <w:bottom w:val="single" w:sz="4" w:space="0" w:color="auto"/>
              <w:right w:val="single" w:sz="4" w:space="0" w:color="auto"/>
            </w:tcBorders>
            <w:shd w:val="clear" w:color="auto" w:fill="auto"/>
            <w:vAlign w:val="center"/>
            <w:hideMark/>
          </w:tcPr>
          <w:p w14:paraId="28A5FF2B" w14:textId="77777777" w:rsidR="00BB384E" w:rsidRPr="00E54327" w:rsidRDefault="00BB384E" w:rsidP="00E5425B">
            <w:pPr>
              <w:rPr>
                <w:rFonts w:ascii="Arial" w:hAnsi="Arial" w:cs="Arial"/>
                <w:color w:val="000000"/>
                <w:sz w:val="16"/>
                <w:szCs w:val="16"/>
              </w:rPr>
            </w:pPr>
            <w:r w:rsidRPr="00E54327">
              <w:rPr>
                <w:rFonts w:ascii="Arial" w:hAnsi="Arial" w:cs="Arial"/>
                <w:color w:val="000000"/>
                <w:sz w:val="16"/>
                <w:szCs w:val="16"/>
              </w:rPr>
              <w:t> </w:t>
            </w:r>
          </w:p>
        </w:tc>
      </w:tr>
    </w:tbl>
    <w:p w14:paraId="0196D332" w14:textId="77777777" w:rsidR="00BB384E" w:rsidRPr="00E54327" w:rsidRDefault="00BB384E" w:rsidP="00BB384E">
      <w:pPr>
        <w:widowControl w:val="0"/>
        <w:shd w:val="clear" w:color="auto" w:fill="FFFFFF"/>
        <w:autoSpaceDE w:val="0"/>
        <w:autoSpaceDN w:val="0"/>
        <w:adjustRightInd w:val="0"/>
        <w:jc w:val="both"/>
        <w:rPr>
          <w:rFonts w:ascii="Arial" w:hAnsi="Arial" w:cs="Arial"/>
          <w:sz w:val="16"/>
          <w:szCs w:val="16"/>
        </w:rPr>
      </w:pPr>
      <w:r w:rsidRPr="00E54327">
        <w:rPr>
          <w:rFonts w:ascii="Arial" w:hAnsi="Arial" w:cs="Arial"/>
          <w:sz w:val="16"/>
          <w:szCs w:val="16"/>
        </w:rPr>
        <w:t>Cena oferty brutto słownie: ____________________________________________________________________________________________________________</w:t>
      </w:r>
    </w:p>
    <w:p w14:paraId="1230E6CF" w14:textId="77777777" w:rsidR="00BB384E" w:rsidRPr="00E54327" w:rsidRDefault="00BB384E" w:rsidP="00BB384E">
      <w:pPr>
        <w:suppressAutoHyphens/>
        <w:spacing w:after="120" w:line="360" w:lineRule="auto"/>
        <w:jc w:val="both"/>
        <w:rPr>
          <w:rFonts w:ascii="Century Gothic" w:hAnsi="Century Gothic" w:cs="Segoe UI"/>
          <w:sz w:val="16"/>
          <w:szCs w:val="16"/>
        </w:rPr>
      </w:pPr>
    </w:p>
    <w:p w14:paraId="79133BCD" w14:textId="74A86F43" w:rsidR="00BB384E" w:rsidRPr="00E54327" w:rsidRDefault="00BB384E" w:rsidP="00BB384E">
      <w:pPr>
        <w:tabs>
          <w:tab w:val="left" w:pos="142"/>
        </w:tabs>
        <w:ind w:left="142" w:right="140"/>
        <w:rPr>
          <w:rFonts w:ascii="Arial" w:hAnsi="Arial" w:cs="Arial"/>
          <w:b/>
          <w:sz w:val="20"/>
          <w:szCs w:val="20"/>
        </w:rPr>
      </w:pPr>
      <w:r w:rsidRPr="00E54327">
        <w:rPr>
          <w:rFonts w:ascii="Arial" w:hAnsi="Arial" w:cs="Arial"/>
          <w:b/>
          <w:sz w:val="20"/>
          <w:szCs w:val="20"/>
          <w:u w:val="single"/>
        </w:rPr>
        <w:t>UWAGA:</w:t>
      </w:r>
      <w:r w:rsidRPr="00E54327">
        <w:rPr>
          <w:rFonts w:ascii="Arial" w:hAnsi="Arial" w:cs="Arial"/>
          <w:b/>
          <w:sz w:val="20"/>
          <w:szCs w:val="20"/>
        </w:rPr>
        <w:t xml:space="preserve">  Do oceny będzie brana cena brutto.</w:t>
      </w:r>
    </w:p>
    <w:p w14:paraId="71EA25C8" w14:textId="77777777" w:rsidR="00BB384E" w:rsidRPr="00E54327" w:rsidRDefault="00BB384E" w:rsidP="00BB384E">
      <w:pPr>
        <w:tabs>
          <w:tab w:val="left" w:pos="142"/>
        </w:tabs>
        <w:ind w:left="142" w:right="140"/>
        <w:rPr>
          <w:b/>
          <w:sz w:val="22"/>
          <w:szCs w:val="22"/>
          <w:u w:val="single"/>
        </w:rPr>
      </w:pPr>
    </w:p>
    <w:p w14:paraId="4F273F5B" w14:textId="77777777" w:rsidR="003B4A22" w:rsidRPr="00E935FB" w:rsidRDefault="003B4A22" w:rsidP="003B4A22">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2FB6727B" w14:textId="41D47342" w:rsidR="003B4A22" w:rsidRPr="00E935FB"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 xml:space="preserve">W cenie naszej oferty zostały uwzględnione wszystkie koszty wykonania zamówienia </w:t>
      </w:r>
      <w:r w:rsidR="00AC3F37" w:rsidRPr="00E935FB">
        <w:rPr>
          <w:rFonts w:ascii="Arial" w:hAnsi="Arial" w:cs="Arial"/>
          <w:sz w:val="16"/>
          <w:szCs w:val="16"/>
        </w:rPr>
        <w:t>– w szczególności na sumę wartości netto za realizację wykonania zamówienia w okresie 1 miesiąca składają się koszty dostarczonych niezbędnych materiałów i środków w kwocie:</w:t>
      </w:r>
      <w:r w:rsidR="00AC3F37" w:rsidRPr="00E935FB">
        <w:rPr>
          <w:rFonts w:ascii="Arial" w:hAnsi="Arial" w:cs="Arial"/>
          <w:sz w:val="16"/>
          <w:szCs w:val="16"/>
        </w:rPr>
        <w:tab/>
        <w:t>_____________________zł.</w:t>
      </w:r>
    </w:p>
    <w:p w14:paraId="0552AC28" w14:textId="1576B012" w:rsidR="003B4A22" w:rsidRPr="00E935FB"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w:t>
      </w:r>
      <w:r w:rsidR="0083069E" w:rsidRPr="00E935FB">
        <w:rPr>
          <w:rFonts w:ascii="Arial" w:hAnsi="Arial" w:cs="Arial"/>
          <w:sz w:val="16"/>
          <w:szCs w:val="16"/>
        </w:rPr>
        <w:t xml:space="preserve"> (w tym projektowanymi postanowieniami umowy)</w:t>
      </w:r>
      <w:r w:rsidRPr="00E935FB">
        <w:rPr>
          <w:rFonts w:ascii="Arial" w:hAnsi="Arial" w:cs="Arial"/>
          <w:sz w:val="16"/>
          <w:szCs w:val="16"/>
        </w:rPr>
        <w:t xml:space="preserve"> i nie wnosimy do niej zastrzeżeń oraz przyjmujemy warunki w niej zawarte.</w:t>
      </w:r>
    </w:p>
    <w:p w14:paraId="054D5784" w14:textId="1725E032" w:rsidR="0069120C" w:rsidRPr="00870FDD" w:rsidRDefault="0069120C"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terminach określonych w SWZ oraz projektowanych postanowieniach umowy</w:t>
      </w:r>
    </w:p>
    <w:p w14:paraId="67E14686" w14:textId="413CB19C" w:rsidR="003B4A22" w:rsidRPr="00870FDD"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sidR="00622AF7">
        <w:rPr>
          <w:rFonts w:ascii="Arial" w:hAnsi="Arial" w:cs="Arial"/>
          <w:sz w:val="16"/>
          <w:szCs w:val="16"/>
        </w:rPr>
        <w:t>do terminu określonego w</w:t>
      </w:r>
      <w:r w:rsidRPr="00870FDD">
        <w:rPr>
          <w:rFonts w:ascii="Arial" w:hAnsi="Arial" w:cs="Arial"/>
          <w:sz w:val="16"/>
          <w:szCs w:val="16"/>
        </w:rPr>
        <w:t xml:space="preserve"> S</w:t>
      </w:r>
      <w:r w:rsidR="00622AF7">
        <w:rPr>
          <w:rFonts w:ascii="Arial" w:hAnsi="Arial" w:cs="Arial"/>
          <w:sz w:val="16"/>
          <w:szCs w:val="16"/>
        </w:rPr>
        <w:t>W</w:t>
      </w:r>
      <w:r w:rsidRPr="00870FDD">
        <w:rPr>
          <w:rFonts w:ascii="Arial" w:hAnsi="Arial" w:cs="Arial"/>
          <w:sz w:val="16"/>
          <w:szCs w:val="16"/>
        </w:rPr>
        <w:t>Z.</w:t>
      </w:r>
    </w:p>
    <w:p w14:paraId="041AA87D" w14:textId="77C19E12" w:rsidR="003B4A22" w:rsidRPr="00870FDD"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0DBE6EB9" w14:textId="0E569142" w:rsidR="003B4A22" w:rsidRPr="00870FDD"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Podwykonawcom zamierzamy powierzyć wykonanie następującej(-ych) części zamówienia (należy podać zakres prac oraz firmę Podwykonawcy</w:t>
      </w:r>
      <w:r w:rsidR="00270439">
        <w:rPr>
          <w:rFonts w:ascii="Arial" w:hAnsi="Arial" w:cs="Arial"/>
          <w:sz w:val="16"/>
          <w:szCs w:val="16"/>
        </w:rPr>
        <w:t>,</w:t>
      </w:r>
      <w:r w:rsidR="00622AF7">
        <w:rPr>
          <w:rFonts w:ascii="Arial" w:hAnsi="Arial" w:cs="Arial"/>
          <w:sz w:val="16"/>
          <w:szCs w:val="16"/>
        </w:rPr>
        <w:t xml:space="preserve"> </w:t>
      </w:r>
      <w:r w:rsidR="00622AF7" w:rsidRPr="00FA414F">
        <w:rPr>
          <w:rFonts w:ascii="Arial" w:hAnsi="Arial" w:cs="Arial"/>
          <w:sz w:val="16"/>
          <w:szCs w:val="16"/>
        </w:rPr>
        <w:t>jeśli jest już znany</w:t>
      </w:r>
      <w:r w:rsidRPr="00870FDD">
        <w:rPr>
          <w:rFonts w:ascii="Arial" w:hAnsi="Arial" w:cs="Arial"/>
          <w:sz w:val="16"/>
          <w:szCs w:val="16"/>
        </w:rPr>
        <w:t>):</w:t>
      </w:r>
    </w:p>
    <w:p w14:paraId="154372C0" w14:textId="4E083DB7" w:rsidR="00361AF6" w:rsidRDefault="00361AF6" w:rsidP="00F427B7">
      <w:pPr>
        <w:pStyle w:val="Tekstpodstawowywcity2"/>
        <w:numPr>
          <w:ilvl w:val="0"/>
          <w:numId w:val="21"/>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077FD482" w14:textId="2D34820E" w:rsidR="00361AF6" w:rsidRDefault="00361AF6" w:rsidP="00A90B67">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6C876605" w14:textId="2316A1C0" w:rsidR="003B4A22" w:rsidRDefault="003B4A22" w:rsidP="0069120C">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5F6E8D8C" w14:textId="77777777" w:rsid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6CE2BEA2" w14:textId="77777777" w:rsid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69E86334" w14:textId="3EFF8D76" w:rsidR="0069120C" w:rsidRPr="0069120C" w:rsidRDefault="0069120C" w:rsidP="0069120C">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23B65BD" w14:textId="45F495C3" w:rsidR="00594F47" w:rsidRPr="00594F47" w:rsidRDefault="00594F47"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t>Wykonawca jest</w:t>
      </w:r>
      <w:r w:rsidRPr="00594F47">
        <w:rPr>
          <w:rFonts w:ascii="Arial" w:hAnsi="Arial" w:cs="Arial"/>
          <w:b/>
          <w:sz w:val="16"/>
          <w:szCs w:val="16"/>
          <w:vertAlign w:val="superscript"/>
        </w:rPr>
        <w:t>1</w:t>
      </w:r>
      <w:r w:rsidRPr="00594F47">
        <w:rPr>
          <w:rFonts w:ascii="Arial" w:hAnsi="Arial" w:cs="Arial"/>
          <w:b/>
          <w:sz w:val="16"/>
          <w:szCs w:val="16"/>
        </w:rPr>
        <w:t>:</w:t>
      </w:r>
    </w:p>
    <w:p w14:paraId="1BBAF75A" w14:textId="77777777" w:rsidR="00594F47" w:rsidRPr="009852F3" w:rsidRDefault="00594F47">
      <w:pPr>
        <w:pStyle w:val="Akapitzlist"/>
        <w:numPr>
          <w:ilvl w:val="1"/>
          <w:numId w:val="47"/>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6EAFFC8D" w14:textId="77777777" w:rsidR="00594F47" w:rsidRPr="009852F3" w:rsidRDefault="00594F47">
      <w:pPr>
        <w:pStyle w:val="Akapitzlist"/>
        <w:numPr>
          <w:ilvl w:val="1"/>
          <w:numId w:val="47"/>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7078AAA6" w14:textId="77777777" w:rsidR="00594F47" w:rsidRPr="009852F3" w:rsidRDefault="00594F47">
      <w:pPr>
        <w:pStyle w:val="Akapitzlist"/>
        <w:numPr>
          <w:ilvl w:val="1"/>
          <w:numId w:val="47"/>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19C7A4CC" w14:textId="77777777" w:rsidR="00594F47" w:rsidRPr="00594F47" w:rsidRDefault="00594F47" w:rsidP="00594F47">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b w:val="0"/>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B09F131"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Mikroprzedsiębiorstwo: przedsiębiorstwo, które zatrudnia mniej niż 10 osób i którego roczny obrót lub roczna suma bilansowa nie przekracza 2 milionów EUR.</w:t>
      </w:r>
    </w:p>
    <w:p w14:paraId="6776986D" w14:textId="77777777" w:rsidR="00594F47" w:rsidRPr="00594F47" w:rsidRDefault="00594F47" w:rsidP="00594F47">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b w:val="0"/>
          <w:sz w:val="14"/>
          <w:szCs w:val="14"/>
        </w:rPr>
        <w:t>Małe przedsiębiorstwo: przedsiębiorstwo, które zatrudnia mniej niż 50 osób i którego roczny obrót lub roczna suma bilansowa nie przekracza 10 milionów EUR.</w:t>
      </w:r>
    </w:p>
    <w:p w14:paraId="4BC26D35" w14:textId="77777777" w:rsidR="00594F47" w:rsidRPr="00594F47" w:rsidRDefault="00594F47" w:rsidP="00594F47">
      <w:pPr>
        <w:pStyle w:val="Tekstprzypisudolnego"/>
        <w:ind w:left="426" w:hanging="12"/>
        <w:jc w:val="both"/>
        <w:rPr>
          <w:rFonts w:ascii="Arial" w:hAnsi="Arial" w:cs="Arial"/>
          <w:i/>
          <w:sz w:val="14"/>
          <w:szCs w:val="14"/>
        </w:rPr>
      </w:pPr>
      <w:r w:rsidRPr="00594F47">
        <w:rPr>
          <w:rStyle w:val="DeltaViewInsertion"/>
          <w:rFonts w:ascii="Arial" w:hAnsi="Arial" w:cs="Arial"/>
          <w:b w:val="0"/>
          <w:sz w:val="14"/>
          <w:szCs w:val="14"/>
        </w:rPr>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7CE45B66" w14:textId="77777777" w:rsidR="00594F47" w:rsidRPr="00594F47" w:rsidRDefault="00594F47" w:rsidP="00594F47">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3E0CFFE0" w14:textId="41A5E1A6" w:rsidR="003B4A22" w:rsidRPr="00870FDD"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sidR="00390C2D">
        <w:rPr>
          <w:rFonts w:ascii="Arial" w:hAnsi="Arial" w:cs="Arial"/>
          <w:sz w:val="16"/>
          <w:szCs w:val="16"/>
        </w:rPr>
        <w:t>____</w:t>
      </w:r>
      <w:r w:rsidRPr="00870FDD">
        <w:rPr>
          <w:rFonts w:ascii="Arial" w:hAnsi="Arial" w:cs="Arial"/>
          <w:sz w:val="16"/>
          <w:szCs w:val="16"/>
        </w:rPr>
        <w:t xml:space="preserve"> do strony </w:t>
      </w:r>
      <w:r w:rsidR="00390C2D">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13C11C3B" w14:textId="77777777" w:rsidR="003B4A22" w:rsidRPr="00870FDD" w:rsidRDefault="003B4A22" w:rsidP="003B4A22">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7264AD77" w14:textId="06FBB5BA" w:rsidR="003B4A22" w:rsidRPr="00A648ED" w:rsidRDefault="003B4A22" w:rsidP="003B4A22">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sidR="00622AF7">
        <w:rPr>
          <w:rFonts w:ascii="Arial" w:hAnsi="Arial" w:cs="Arial"/>
          <w:i/>
          <w:sz w:val="14"/>
          <w:szCs w:val="14"/>
        </w:rPr>
        <w:t>1</w:t>
      </w:r>
      <w:r w:rsidRPr="00870FDD">
        <w:rPr>
          <w:rFonts w:ascii="Arial" w:hAnsi="Arial" w:cs="Arial"/>
          <w:i/>
          <w:sz w:val="14"/>
          <w:szCs w:val="14"/>
        </w:rPr>
        <w:t xml:space="preserve">8 ust. 3 </w:t>
      </w:r>
      <w:r w:rsidR="00E35B2C">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40211098" w14:textId="7CC15958" w:rsidR="003B4A22" w:rsidRPr="00870FDD" w:rsidRDefault="003B4A22"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sidR="00622AF7">
        <w:rPr>
          <w:rFonts w:ascii="Arial" w:hAnsi="Arial" w:cs="Arial"/>
          <w:sz w:val="16"/>
          <w:szCs w:val="16"/>
        </w:rPr>
        <w:t>225</w:t>
      </w:r>
      <w:r w:rsidRPr="00870FDD">
        <w:rPr>
          <w:rFonts w:ascii="Arial" w:hAnsi="Arial" w:cs="Arial"/>
          <w:sz w:val="16"/>
          <w:szCs w:val="16"/>
        </w:rPr>
        <w:t xml:space="preserve"> ust. </w:t>
      </w:r>
      <w:r w:rsidR="00622AF7">
        <w:rPr>
          <w:rFonts w:ascii="Arial" w:hAnsi="Arial" w:cs="Arial"/>
          <w:sz w:val="16"/>
          <w:szCs w:val="16"/>
        </w:rPr>
        <w:t>2</w:t>
      </w:r>
      <w:r w:rsidRPr="00870FDD">
        <w:rPr>
          <w:rFonts w:ascii="Arial" w:hAnsi="Arial" w:cs="Arial"/>
          <w:sz w:val="16"/>
          <w:szCs w:val="16"/>
        </w:rPr>
        <w:t xml:space="preserve"> </w:t>
      </w:r>
      <w:r w:rsidR="00E35B2C">
        <w:rPr>
          <w:rFonts w:ascii="Arial" w:hAnsi="Arial" w:cs="Arial"/>
          <w:sz w:val="16"/>
          <w:szCs w:val="16"/>
        </w:rPr>
        <w:t>pzp</w:t>
      </w:r>
      <w:r w:rsidRPr="00870FDD">
        <w:rPr>
          <w:rFonts w:ascii="Arial" w:hAnsi="Arial" w:cs="Arial"/>
          <w:sz w:val="16"/>
          <w:szCs w:val="16"/>
        </w:rPr>
        <w:t xml:space="preserve"> oświadczam, że wybór przedmiotowej oferty*</w:t>
      </w:r>
    </w:p>
    <w:p w14:paraId="4F865C9A" w14:textId="65828B36" w:rsidR="003B4A22" w:rsidRPr="00870FDD" w:rsidRDefault="003B4A22" w:rsidP="00F427B7">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00A96C7E" w14:textId="77777777" w:rsidR="00BB384E" w:rsidRDefault="003B4A22" w:rsidP="00F427B7">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będzie prowadzić do powstania u Zamawiającego obowiązku podatkowego zgodnie z przepisami o podatku od towarów i usług*</w:t>
      </w:r>
    </w:p>
    <w:p w14:paraId="347D7C88" w14:textId="7A9D0CCB" w:rsidR="00390C2D" w:rsidRDefault="00BB384E" w:rsidP="00BB384E">
      <w:pPr>
        <w:pStyle w:val="Akapitzlist"/>
        <w:spacing w:after="40"/>
        <w:ind w:left="709"/>
        <w:jc w:val="both"/>
        <w:rPr>
          <w:rFonts w:ascii="Arial" w:hAnsi="Arial" w:cs="Arial"/>
          <w:sz w:val="16"/>
          <w:szCs w:val="16"/>
        </w:rPr>
      </w:pPr>
      <w:r>
        <w:rPr>
          <w:rFonts w:ascii="Arial" w:hAnsi="Arial" w:cs="Arial"/>
          <w:sz w:val="16"/>
          <w:szCs w:val="16"/>
        </w:rPr>
        <w:t>____________________________________________________</w:t>
      </w:r>
      <w:r w:rsidR="00390C2D">
        <w:rPr>
          <w:rFonts w:ascii="Arial" w:hAnsi="Arial" w:cs="Arial"/>
          <w:sz w:val="16"/>
          <w:szCs w:val="16"/>
        </w:rPr>
        <w:t>______________________________________________________________________________</w:t>
      </w:r>
      <w:r>
        <w:rPr>
          <w:rFonts w:ascii="Arial" w:hAnsi="Arial" w:cs="Arial"/>
          <w:sz w:val="16"/>
          <w:szCs w:val="16"/>
        </w:rPr>
        <w:t>___________________</w:t>
      </w:r>
    </w:p>
    <w:p w14:paraId="13F57881" w14:textId="4E24E388" w:rsidR="003B4A22" w:rsidRPr="00A90B67" w:rsidRDefault="00390C2D" w:rsidP="00390C2D">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003B4A22"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4B1CA18A" w14:textId="34BDAF2A" w:rsidR="003B4A22" w:rsidRPr="00594F47" w:rsidRDefault="003B4A22" w:rsidP="00801A0C">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w:t>
      </w:r>
      <w:r w:rsidR="00390C2D" w:rsidRPr="00594F47">
        <w:rPr>
          <w:rFonts w:ascii="Arial" w:hAnsi="Arial" w:cs="Arial"/>
          <w:i/>
          <w:sz w:val="14"/>
          <w:szCs w:val="14"/>
        </w:rPr>
        <w:t xml:space="preserve"> – w</w:t>
      </w:r>
      <w:r w:rsidRPr="00594F47">
        <w:rPr>
          <w:rFonts w:ascii="Arial" w:hAnsi="Arial" w:cs="Arial"/>
          <w:i/>
          <w:sz w:val="14"/>
          <w:szCs w:val="14"/>
        </w:rPr>
        <w:t xml:space="preserve">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w:t>
      </w:r>
      <w:r w:rsidR="00390C2D" w:rsidRPr="00594F47">
        <w:rPr>
          <w:rFonts w:ascii="Arial" w:hAnsi="Arial" w:cs="Arial"/>
          <w:i/>
          <w:sz w:val="14"/>
          <w:szCs w:val="14"/>
        </w:rPr>
        <w:t>,</w:t>
      </w:r>
      <w:r w:rsidRPr="00594F47">
        <w:rPr>
          <w:rFonts w:ascii="Arial" w:hAnsi="Arial" w:cs="Arial"/>
          <w:i/>
          <w:sz w:val="14"/>
          <w:szCs w:val="14"/>
        </w:rPr>
        <w:t xml:space="preserve"> Zamawiający uzna, że wybór przedmiotowej oferty nie będzie prowadzić do powstania u Zamawiającego obowiązku podatkowego.</w:t>
      </w:r>
    </w:p>
    <w:p w14:paraId="246DF936" w14:textId="77777777" w:rsidR="003B4A22" w:rsidRPr="00C03FD5" w:rsidRDefault="003B4A22" w:rsidP="003B4A22">
      <w:pPr>
        <w:rPr>
          <w:rFonts w:ascii="Cambria Math" w:hAnsi="Cambria Math" w:cs="Century Gothic"/>
          <w:sz w:val="6"/>
          <w:szCs w:val="6"/>
        </w:rPr>
      </w:pPr>
    </w:p>
    <w:p w14:paraId="29FE4A6F" w14:textId="77777777" w:rsidR="003B4A22" w:rsidRPr="00870FDD" w:rsidRDefault="003B4A22" w:rsidP="00F427B7">
      <w:pPr>
        <w:numPr>
          <w:ilvl w:val="0"/>
          <w:numId w:val="31"/>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1B7A588C" w14:textId="77777777" w:rsidR="003B4A22" w:rsidRPr="00594F47" w:rsidRDefault="003B4A22" w:rsidP="00390C2D">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3FA3ACA1" w14:textId="77777777" w:rsidR="003B4A22" w:rsidRPr="00594F47" w:rsidRDefault="003B4A22" w:rsidP="00390C2D">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0522780E" w14:textId="77777777" w:rsidR="003B4A22" w:rsidRPr="00870FDD" w:rsidRDefault="003B4A22" w:rsidP="003B4A22">
      <w:pPr>
        <w:rPr>
          <w:rFonts w:ascii="Arial" w:hAnsi="Arial" w:cs="Arial"/>
          <w:sz w:val="8"/>
          <w:szCs w:val="8"/>
        </w:rPr>
      </w:pPr>
    </w:p>
    <w:p w14:paraId="6E3FBB00" w14:textId="77777777" w:rsidR="0038703C" w:rsidRDefault="0038703C"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F625FE8" w14:textId="1585D0DF" w:rsidR="003B4A22" w:rsidRPr="0038703C" w:rsidRDefault="00BB1C47" w:rsidP="00F427B7">
      <w:pPr>
        <w:pStyle w:val="Tekstpodstawowywcity2"/>
        <w:numPr>
          <w:ilvl w:val="0"/>
          <w:numId w:val="31"/>
        </w:numPr>
        <w:tabs>
          <w:tab w:val="clear" w:pos="2547"/>
          <w:tab w:val="num" w:pos="360"/>
          <w:tab w:val="num" w:pos="993"/>
        </w:tabs>
        <w:spacing w:before="40" w:after="40" w:line="240" w:lineRule="auto"/>
        <w:ind w:left="357" w:hanging="357"/>
        <w:jc w:val="both"/>
        <w:rPr>
          <w:rFonts w:ascii="Arial" w:hAnsi="Arial" w:cs="Arial"/>
          <w:sz w:val="16"/>
          <w:szCs w:val="16"/>
        </w:rPr>
      </w:pPr>
      <w:r>
        <w:rPr>
          <w:rFonts w:ascii="Arial" w:hAnsi="Arial" w:cs="Arial"/>
          <w:sz w:val="16"/>
          <w:szCs w:val="16"/>
          <w:lang w:eastAsia="x-none"/>
        </w:rPr>
        <w:t>D</w:t>
      </w:r>
      <w:r w:rsidR="003B4A22" w:rsidRPr="0038703C">
        <w:rPr>
          <w:rFonts w:ascii="Arial" w:hAnsi="Arial" w:cs="Arial"/>
          <w:sz w:val="16"/>
          <w:szCs w:val="16"/>
          <w:lang w:val="x-none" w:eastAsia="x-none"/>
        </w:rPr>
        <w:t>o oferty zostają załączone dokumenty</w:t>
      </w:r>
      <w:r w:rsidR="000412DE" w:rsidRPr="0038703C">
        <w:rPr>
          <w:rFonts w:ascii="Arial" w:hAnsi="Arial" w:cs="Arial"/>
          <w:sz w:val="16"/>
          <w:szCs w:val="16"/>
          <w:lang w:eastAsia="x-none"/>
        </w:rPr>
        <w:t xml:space="preserve"> </w:t>
      </w:r>
      <w:r w:rsidR="000412DE" w:rsidRPr="0038703C">
        <w:rPr>
          <w:rFonts w:ascii="Arial" w:hAnsi="Arial" w:cs="Arial"/>
          <w:i/>
          <w:sz w:val="16"/>
          <w:szCs w:val="16"/>
          <w:lang w:eastAsia="x-none"/>
        </w:rPr>
        <w:t>(wymienić)</w:t>
      </w:r>
      <w:r w:rsidR="003B4A22" w:rsidRPr="0038703C">
        <w:rPr>
          <w:rFonts w:ascii="Arial" w:hAnsi="Arial" w:cs="Arial"/>
          <w:sz w:val="16"/>
          <w:szCs w:val="16"/>
          <w:lang w:eastAsia="x-none"/>
        </w:rPr>
        <w:t>:</w:t>
      </w:r>
    </w:p>
    <w:p w14:paraId="1C060EC4" w14:textId="597DB58E" w:rsidR="003B4A22" w:rsidRPr="00870FDD" w:rsidRDefault="000412DE" w:rsidP="00F427B7">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44B05787" w14:textId="031C26A0" w:rsidR="003B4A22" w:rsidRPr="00870FDD" w:rsidRDefault="000412DE" w:rsidP="00F427B7">
      <w:pPr>
        <w:numPr>
          <w:ilvl w:val="1"/>
          <w:numId w:val="32"/>
        </w:numPr>
        <w:spacing w:after="120"/>
        <w:jc w:val="both"/>
        <w:rPr>
          <w:rFonts w:ascii="Arial" w:hAnsi="Arial" w:cs="Arial"/>
          <w:sz w:val="16"/>
          <w:szCs w:val="16"/>
          <w:lang w:eastAsia="x-none"/>
        </w:rPr>
      </w:pPr>
      <w:r>
        <w:rPr>
          <w:rFonts w:ascii="Arial" w:hAnsi="Arial" w:cs="Arial"/>
          <w:sz w:val="16"/>
          <w:szCs w:val="16"/>
          <w:lang w:eastAsia="x-none"/>
        </w:rPr>
        <w:t>………………………</w:t>
      </w:r>
      <w:r w:rsidR="003B4A22" w:rsidRPr="00870FDD">
        <w:rPr>
          <w:rFonts w:ascii="Arial" w:hAnsi="Arial" w:cs="Arial"/>
          <w:sz w:val="16"/>
          <w:szCs w:val="16"/>
          <w:lang w:eastAsia="x-none"/>
        </w:rPr>
        <w:t>.</w:t>
      </w:r>
    </w:p>
    <w:p w14:paraId="3C1AB49A" w14:textId="3C1761EF" w:rsidR="003B4A22" w:rsidRPr="00A90B67" w:rsidRDefault="000412DE" w:rsidP="00F427B7">
      <w:pPr>
        <w:numPr>
          <w:ilvl w:val="1"/>
          <w:numId w:val="32"/>
        </w:numPr>
        <w:spacing w:after="120"/>
        <w:jc w:val="both"/>
        <w:rPr>
          <w:rFonts w:ascii="Arial" w:hAnsi="Arial" w:cs="Arial"/>
          <w:sz w:val="18"/>
          <w:szCs w:val="18"/>
        </w:rPr>
      </w:pPr>
      <w:r>
        <w:rPr>
          <w:rFonts w:ascii="Arial" w:hAnsi="Arial" w:cs="Arial"/>
          <w:sz w:val="16"/>
          <w:szCs w:val="16"/>
        </w:rPr>
        <w:t>………………………</w:t>
      </w:r>
      <w:r w:rsidR="003B4A22" w:rsidRPr="00870FDD">
        <w:rPr>
          <w:rFonts w:ascii="Arial" w:hAnsi="Arial" w:cs="Arial"/>
          <w:sz w:val="16"/>
          <w:szCs w:val="16"/>
          <w:lang w:eastAsia="x-none"/>
        </w:rPr>
        <w:t>.</w:t>
      </w:r>
    </w:p>
    <w:p w14:paraId="36B32885" w14:textId="77777777" w:rsidR="0038703C" w:rsidRDefault="0038703C" w:rsidP="0038703C">
      <w:pPr>
        <w:spacing w:after="60"/>
        <w:jc w:val="both"/>
        <w:rPr>
          <w:rFonts w:ascii="Arial" w:hAnsi="Arial" w:cs="Arial"/>
          <w:b/>
          <w:sz w:val="16"/>
          <w:szCs w:val="16"/>
        </w:rPr>
      </w:pPr>
    </w:p>
    <w:p w14:paraId="71463AD3" w14:textId="337F5380" w:rsidR="0038703C" w:rsidRPr="0038703C" w:rsidRDefault="0038703C" w:rsidP="0038703C">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5FFA5E86" w14:textId="23093005" w:rsidR="00080C67" w:rsidRDefault="00080C67">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49D69333" w14:textId="77777777" w:rsidR="00C61159" w:rsidRDefault="00C61159" w:rsidP="004A55CE">
      <w:pPr>
        <w:pStyle w:val="siwz-3"/>
        <w:spacing w:before="0"/>
        <w:ind w:left="3544" w:hanging="79"/>
        <w:rPr>
          <w:rFonts w:ascii="Arial" w:hAnsi="Arial" w:cs="Arial"/>
        </w:rPr>
        <w:sectPr w:rsidR="00C61159" w:rsidSect="00BC30B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pgNumType w:start="13"/>
          <w:cols w:space="708"/>
          <w:docGrid w:linePitch="360"/>
        </w:sectPr>
      </w:pPr>
    </w:p>
    <w:p w14:paraId="3402E7C0" w14:textId="0420FD10" w:rsidR="004A55CE" w:rsidRPr="00167B1E" w:rsidRDefault="004A55CE" w:rsidP="004A55CE">
      <w:pPr>
        <w:pStyle w:val="siwz-3"/>
        <w:spacing w:before="0"/>
        <w:ind w:left="3544" w:hanging="79"/>
        <w:rPr>
          <w:rFonts w:ascii="Arial" w:hAnsi="Arial" w:cs="Arial"/>
        </w:rPr>
      </w:pPr>
      <w:bookmarkStart w:id="1" w:name="_Toc158370373"/>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5306D779" w14:textId="77777777" w:rsidR="00634B37" w:rsidRPr="007A1F61" w:rsidRDefault="00634B37" w:rsidP="004214D2">
      <w:pPr>
        <w:pStyle w:val="Tekstpodstawowy"/>
        <w:spacing w:after="60" w:line="240" w:lineRule="auto"/>
        <w:ind w:right="23"/>
        <w:rPr>
          <w:rFonts w:ascii="Arial" w:hAnsi="Arial" w:cs="Arial"/>
          <w:sz w:val="16"/>
          <w:szCs w:val="16"/>
        </w:rPr>
      </w:pPr>
    </w:p>
    <w:p w14:paraId="677C2759" w14:textId="5221FE70" w:rsidR="00CD48FC" w:rsidRPr="00CD48FC" w:rsidRDefault="00CD48FC" w:rsidP="00CD48FC">
      <w:pPr>
        <w:spacing w:after="60"/>
        <w:ind w:left="792"/>
        <w:rPr>
          <w:rFonts w:ascii="Arial" w:hAnsi="Arial" w:cs="Arial"/>
          <w:b/>
          <w:bCs/>
          <w:iCs/>
          <w:sz w:val="16"/>
          <w:szCs w:val="16"/>
        </w:rPr>
      </w:pPr>
    </w:p>
    <w:p w14:paraId="3D1B535C" w14:textId="5AE9F888"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Nazwa Wykonawcy: </w:t>
      </w:r>
      <w:r w:rsidR="00634B37">
        <w:rPr>
          <w:rFonts w:ascii="Verdana" w:hAnsi="Verdana" w:cs="Verdana"/>
          <w:sz w:val="16"/>
          <w:szCs w:val="16"/>
        </w:rPr>
        <w:t>_______________________________________</w:t>
      </w:r>
    </w:p>
    <w:p w14:paraId="5C59B85A" w14:textId="77777777" w:rsidR="00D70531" w:rsidRDefault="00D70531" w:rsidP="00D70531">
      <w:pPr>
        <w:rPr>
          <w:rFonts w:ascii="Verdana" w:hAnsi="Verdana" w:cs="Verdana"/>
          <w:sz w:val="16"/>
          <w:szCs w:val="16"/>
        </w:rPr>
      </w:pPr>
    </w:p>
    <w:p w14:paraId="48852A48" w14:textId="77777777" w:rsidR="00634B37" w:rsidRPr="00FA414F" w:rsidRDefault="00634B37" w:rsidP="00D70531">
      <w:pPr>
        <w:rPr>
          <w:rFonts w:ascii="Verdana" w:hAnsi="Verdana" w:cs="Verdana"/>
          <w:sz w:val="16"/>
          <w:szCs w:val="16"/>
        </w:rPr>
      </w:pPr>
    </w:p>
    <w:p w14:paraId="79023CEB" w14:textId="5CF06F44"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Adres Wykonawcy: </w:t>
      </w:r>
      <w:r w:rsidR="00634B37">
        <w:rPr>
          <w:rFonts w:ascii="Verdana" w:hAnsi="Verdana" w:cs="Verdana"/>
          <w:sz w:val="16"/>
          <w:szCs w:val="16"/>
        </w:rPr>
        <w:t>_______________________________________</w:t>
      </w:r>
    </w:p>
    <w:p w14:paraId="2C4AA75E" w14:textId="285AC3EE" w:rsidR="007E2F16" w:rsidRPr="00FA414F" w:rsidRDefault="007E2F16" w:rsidP="00D70531">
      <w:pPr>
        <w:spacing w:after="60"/>
        <w:rPr>
          <w:rFonts w:ascii="Arial" w:hAnsi="Arial" w:cs="Arial"/>
          <w:b/>
          <w:bCs/>
          <w:iCs/>
          <w:sz w:val="16"/>
          <w:szCs w:val="16"/>
        </w:rPr>
      </w:pPr>
    </w:p>
    <w:p w14:paraId="47038C87" w14:textId="77777777" w:rsidR="007E2F16" w:rsidRPr="00FA414F" w:rsidRDefault="007E2F16" w:rsidP="007E2F16">
      <w:pPr>
        <w:spacing w:after="60"/>
        <w:jc w:val="right"/>
        <w:rPr>
          <w:rFonts w:ascii="Arial" w:hAnsi="Arial" w:cs="Arial"/>
          <w:b/>
          <w:bCs/>
          <w:iCs/>
          <w:sz w:val="16"/>
          <w:szCs w:val="16"/>
        </w:rPr>
      </w:pPr>
    </w:p>
    <w:p w14:paraId="36252C83" w14:textId="256AEA0C" w:rsidR="00215809" w:rsidRDefault="00215809" w:rsidP="00215809">
      <w:pPr>
        <w:spacing w:after="160" w:line="259" w:lineRule="auto"/>
        <w:rPr>
          <w:rFonts w:ascii="Arial" w:hAnsi="Arial" w:cs="Arial"/>
          <w:b/>
          <w:sz w:val="16"/>
          <w:szCs w:val="16"/>
        </w:rPr>
      </w:pPr>
    </w:p>
    <w:p w14:paraId="64927544" w14:textId="77777777" w:rsidR="008E2E53" w:rsidRDefault="008E2E53">
      <w:pPr>
        <w:pStyle w:val="Akapitzlist"/>
        <w:numPr>
          <w:ilvl w:val="0"/>
          <w:numId w:val="5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61A9ACC5" w14:textId="77777777" w:rsidR="008E2E53" w:rsidRPr="009852F3" w:rsidRDefault="008E2E53" w:rsidP="008E2E53">
      <w:pPr>
        <w:pStyle w:val="Akapitzlist"/>
        <w:spacing w:line="360" w:lineRule="auto"/>
        <w:ind w:left="360"/>
        <w:rPr>
          <w:rFonts w:ascii="Arial" w:hAnsi="Arial" w:cs="Arial"/>
          <w:b/>
          <w:sz w:val="16"/>
          <w:szCs w:val="16"/>
          <w:u w:val="single"/>
        </w:rPr>
      </w:pPr>
    </w:p>
    <w:p w14:paraId="4555FBD9" w14:textId="77777777" w:rsidR="008E2E53" w:rsidRPr="009852F3" w:rsidRDefault="008E2E53">
      <w:pPr>
        <w:pStyle w:val="Akapitzlist"/>
        <w:numPr>
          <w:ilvl w:val="0"/>
          <w:numId w:val="5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0EAB9E75" w14:textId="77777777" w:rsidR="008E2E53" w:rsidRPr="009852F3" w:rsidRDefault="008E2E53">
      <w:pPr>
        <w:pStyle w:val="Akapitzlist"/>
        <w:numPr>
          <w:ilvl w:val="1"/>
          <w:numId w:val="57"/>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68EAB42F" w14:textId="77777777" w:rsidR="008E2E53" w:rsidRPr="009852F3" w:rsidRDefault="008E2E53">
      <w:pPr>
        <w:pStyle w:val="Akapitzlist"/>
        <w:numPr>
          <w:ilvl w:val="1"/>
          <w:numId w:val="5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0F0F6C6F" w14:textId="77777777" w:rsidR="008E2E53" w:rsidRPr="00195B20" w:rsidRDefault="008E2E53">
      <w:pPr>
        <w:pStyle w:val="Akapitzlist"/>
        <w:numPr>
          <w:ilvl w:val="1"/>
          <w:numId w:val="5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DBF8D61" w14:textId="77777777" w:rsidR="008E2E53" w:rsidRDefault="008E2E53" w:rsidP="008E2E53">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189F9EC7" w14:textId="77777777" w:rsidR="008E2E53" w:rsidRPr="00841BF1" w:rsidRDefault="008E2E53" w:rsidP="008E2E53">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3E9AF848" w14:textId="77777777" w:rsidR="008E2E53" w:rsidRDefault="008E2E53" w:rsidP="008E2E53">
      <w:pPr>
        <w:jc w:val="both"/>
        <w:rPr>
          <w:rFonts w:ascii="Arial" w:hAnsi="Arial" w:cs="Arial"/>
          <w:sz w:val="16"/>
          <w:szCs w:val="16"/>
        </w:rPr>
      </w:pPr>
    </w:p>
    <w:p w14:paraId="5A33C0A4" w14:textId="11CF8222" w:rsidR="008E2E53" w:rsidRDefault="008E2E53" w:rsidP="008E2E53">
      <w:pPr>
        <w:jc w:val="both"/>
        <w:rPr>
          <w:rFonts w:ascii="Arial" w:hAnsi="Arial" w:cs="Arial"/>
          <w:sz w:val="16"/>
          <w:szCs w:val="16"/>
        </w:rPr>
      </w:pPr>
    </w:p>
    <w:p w14:paraId="60C014F6" w14:textId="77777777" w:rsidR="008E2E53" w:rsidRDefault="008E2E53" w:rsidP="008E2E53">
      <w:pPr>
        <w:jc w:val="both"/>
        <w:rPr>
          <w:rFonts w:ascii="Arial" w:hAnsi="Arial" w:cs="Arial"/>
          <w:sz w:val="16"/>
          <w:szCs w:val="16"/>
        </w:rPr>
      </w:pPr>
    </w:p>
    <w:p w14:paraId="0E722F4B" w14:textId="77777777" w:rsidR="008E2E53" w:rsidRPr="009C68D0" w:rsidRDefault="008E2E53" w:rsidP="008E2E53">
      <w:pPr>
        <w:jc w:val="both"/>
        <w:rPr>
          <w:rFonts w:ascii="Arial" w:hAnsi="Arial" w:cs="Arial"/>
          <w:sz w:val="16"/>
          <w:szCs w:val="16"/>
        </w:rPr>
      </w:pPr>
    </w:p>
    <w:p w14:paraId="4D8D104F" w14:textId="77777777" w:rsidR="008E2E53" w:rsidRPr="009C68D0" w:rsidRDefault="008E2E53" w:rsidP="008E2E53">
      <w:pPr>
        <w:spacing w:after="120"/>
        <w:jc w:val="center"/>
        <w:rPr>
          <w:rFonts w:ascii="Arial" w:hAnsi="Arial" w:cs="Arial"/>
          <w:b/>
          <w:sz w:val="18"/>
          <w:szCs w:val="18"/>
          <w:u w:val="single"/>
        </w:rPr>
      </w:pPr>
      <w:bookmarkStart w:id="2" w:name="_Hlk106355109"/>
      <w:r w:rsidRPr="009C68D0">
        <w:rPr>
          <w:rFonts w:ascii="Arial" w:hAnsi="Arial" w:cs="Arial"/>
          <w:b/>
          <w:sz w:val="18"/>
          <w:szCs w:val="18"/>
          <w:u w:val="single"/>
        </w:rPr>
        <w:t>Oświadczenia wykonawcy/wykonawcy wspólnie ubiegającego się o udzielenie zamówienia</w:t>
      </w:r>
    </w:p>
    <w:p w14:paraId="37B78C27" w14:textId="77777777" w:rsidR="008E2E53" w:rsidRPr="009C68D0" w:rsidRDefault="008E2E53" w:rsidP="008E2E53">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bookmarkEnd w:id="2"/>
    <w:p w14:paraId="17888BC3" w14:textId="77777777" w:rsidR="008E2E53" w:rsidRPr="009C68D0" w:rsidRDefault="008E2E53" w:rsidP="008E2E53">
      <w:pPr>
        <w:spacing w:before="120"/>
        <w:jc w:val="center"/>
        <w:rPr>
          <w:rFonts w:ascii="Arial" w:hAnsi="Arial" w:cs="Arial"/>
          <w:b/>
          <w:sz w:val="18"/>
          <w:szCs w:val="18"/>
          <w:u w:val="single"/>
        </w:rPr>
      </w:pPr>
      <w:r w:rsidRPr="009C68D0">
        <w:rPr>
          <w:rFonts w:ascii="Arial" w:hAnsi="Arial" w:cs="Arial"/>
          <w:b/>
          <w:sz w:val="18"/>
          <w:szCs w:val="18"/>
        </w:rPr>
        <w:t xml:space="preserve">składane na podstawie </w:t>
      </w:r>
      <w:bookmarkStart w:id="3"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3"/>
      <w:r w:rsidRPr="009C68D0">
        <w:rPr>
          <w:rFonts w:ascii="Arial" w:hAnsi="Arial" w:cs="Arial"/>
          <w:b/>
          <w:sz w:val="18"/>
          <w:szCs w:val="18"/>
        </w:rPr>
        <w:t>ustawy Pzp</w:t>
      </w:r>
    </w:p>
    <w:p w14:paraId="6C667847" w14:textId="3E5158AD" w:rsidR="008E2E53" w:rsidRPr="009C68D0" w:rsidRDefault="008E2E53" w:rsidP="008E2E53">
      <w:pPr>
        <w:spacing w:before="120"/>
        <w:ind w:firstLine="709"/>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sidR="00317123" w:rsidRPr="00317123">
        <w:rPr>
          <w:rFonts w:ascii="Arial" w:hAnsi="Arial" w:cs="Arial"/>
          <w:b/>
          <w:sz w:val="16"/>
          <w:szCs w:val="16"/>
        </w:rPr>
        <w:t>Dostawę oraz przesył energii elektrycznej dla 8 Biur Powiatowych ARiMR</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32211DBA" w14:textId="77777777" w:rsidR="008E2E53" w:rsidRPr="009C68D0" w:rsidRDefault="008E2E53" w:rsidP="008E2E53">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3B7E2BA2" w14:textId="77777777" w:rsidR="008E2E53" w:rsidRPr="009C68D0" w:rsidRDefault="008E2E53">
      <w:pPr>
        <w:pStyle w:val="Akapitzlist"/>
        <w:numPr>
          <w:ilvl w:val="0"/>
          <w:numId w:val="44"/>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2"/>
      </w:r>
    </w:p>
    <w:p w14:paraId="725CAF21" w14:textId="77777777" w:rsidR="008E2E53" w:rsidRPr="00103A78" w:rsidRDefault="008E2E53">
      <w:pPr>
        <w:pStyle w:val="NormalnyWeb"/>
        <w:numPr>
          <w:ilvl w:val="0"/>
          <w:numId w:val="44"/>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3"/>
      </w:r>
    </w:p>
    <w:p w14:paraId="6B39828B" w14:textId="77777777" w:rsidR="008E2E53" w:rsidRPr="009C68D0" w:rsidRDefault="008E2E53" w:rsidP="008E2E53">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lastRenderedPageBreak/>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1851F5D3" w14:textId="77777777" w:rsidR="008E2E53" w:rsidRPr="00EF3AAD" w:rsidRDefault="008E2E53" w:rsidP="008E2E53">
      <w:pPr>
        <w:spacing w:after="120"/>
        <w:jc w:val="both"/>
        <w:rPr>
          <w:rFonts w:ascii="Arial" w:hAnsi="Arial" w:cs="Arial"/>
          <w:sz w:val="12"/>
          <w:szCs w:val="12"/>
        </w:rPr>
      </w:pPr>
      <w:bookmarkStart w:id="5"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5"/>
    </w:p>
    <w:p w14:paraId="1B5065B6" w14:textId="52607271"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w:t>
      </w:r>
      <w:r w:rsidR="000221FD" w:rsidRPr="000221FD">
        <w:rPr>
          <w:rFonts w:ascii="Arial" w:hAnsi="Arial" w:cs="Arial"/>
          <w:sz w:val="16"/>
          <w:szCs w:val="16"/>
        </w:rPr>
        <w:t>X</w:t>
      </w:r>
      <w:r w:rsidRPr="000221FD">
        <w:rPr>
          <w:rFonts w:ascii="Arial" w:hAnsi="Arial" w:cs="Arial"/>
          <w:sz w:val="16"/>
          <w:szCs w:val="16"/>
        </w:rPr>
        <w:t xml:space="preserve">I </w:t>
      </w:r>
      <w:r w:rsidR="000221FD" w:rsidRPr="000221FD">
        <w:rPr>
          <w:rFonts w:ascii="Arial" w:hAnsi="Arial" w:cs="Arial"/>
          <w:sz w:val="16"/>
          <w:szCs w:val="16"/>
        </w:rPr>
        <w:t>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6"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6"/>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4D26D3BE" w14:textId="6595F3F1" w:rsidR="008E2E53" w:rsidRDefault="008E2E53" w:rsidP="008E2E53">
      <w:pPr>
        <w:jc w:val="both"/>
        <w:rPr>
          <w:rFonts w:ascii="Arial" w:hAnsi="Arial" w:cs="Arial"/>
          <w:sz w:val="16"/>
          <w:szCs w:val="16"/>
        </w:rPr>
      </w:pPr>
    </w:p>
    <w:p w14:paraId="44BC4F2C" w14:textId="77777777" w:rsidR="008E2E53" w:rsidRPr="009C68D0" w:rsidRDefault="008E2E53" w:rsidP="008E2E53">
      <w:pPr>
        <w:jc w:val="both"/>
        <w:rPr>
          <w:rFonts w:ascii="Arial" w:hAnsi="Arial" w:cs="Arial"/>
          <w:sz w:val="16"/>
          <w:szCs w:val="16"/>
        </w:rPr>
      </w:pPr>
    </w:p>
    <w:p w14:paraId="765ACA9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141AC3AC"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61D1559B" w14:textId="07363709"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45EA04E6" w14:textId="3DCAC0F9" w:rsidR="008E2E53" w:rsidRDefault="008E2E53" w:rsidP="008E2E53">
      <w:pPr>
        <w:jc w:val="both"/>
        <w:rPr>
          <w:rFonts w:ascii="Arial" w:hAnsi="Arial" w:cs="Arial"/>
          <w:sz w:val="16"/>
          <w:szCs w:val="16"/>
        </w:rPr>
      </w:pPr>
    </w:p>
    <w:p w14:paraId="2659ECFF" w14:textId="77777777" w:rsidR="008E2E53" w:rsidRPr="009C68D0" w:rsidRDefault="008E2E53" w:rsidP="008E2E53">
      <w:pPr>
        <w:jc w:val="both"/>
        <w:rPr>
          <w:rFonts w:ascii="Arial" w:hAnsi="Arial" w:cs="Arial"/>
          <w:sz w:val="16"/>
          <w:szCs w:val="16"/>
        </w:rPr>
      </w:pPr>
    </w:p>
    <w:p w14:paraId="36CDF70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168A613F"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55C16CFA" w14:textId="62E5B2A0"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11628F1A" w14:textId="0D1894C4" w:rsidR="008E2E53" w:rsidRDefault="008E2E53" w:rsidP="008E2E53">
      <w:pPr>
        <w:jc w:val="both"/>
        <w:rPr>
          <w:rFonts w:ascii="Arial" w:hAnsi="Arial" w:cs="Arial"/>
          <w:sz w:val="16"/>
          <w:szCs w:val="16"/>
        </w:rPr>
      </w:pPr>
    </w:p>
    <w:p w14:paraId="030FDF26" w14:textId="77777777" w:rsidR="008E2E53" w:rsidRPr="009C68D0" w:rsidRDefault="008E2E53" w:rsidP="008E2E53">
      <w:pPr>
        <w:jc w:val="both"/>
        <w:rPr>
          <w:rFonts w:ascii="Arial" w:hAnsi="Arial" w:cs="Arial"/>
          <w:sz w:val="16"/>
          <w:szCs w:val="16"/>
        </w:rPr>
      </w:pPr>
    </w:p>
    <w:p w14:paraId="31E059D9"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INFORMACJA DOTYCZĄCA DOSTĘPU DO PODMIOTOWYCH ŚRODKÓW DOWODOWYCH:</w:t>
      </w:r>
    </w:p>
    <w:p w14:paraId="06E39CD2" w14:textId="77777777" w:rsidR="008E2E53" w:rsidRPr="009C68D0" w:rsidRDefault="008E2E53" w:rsidP="008E2E53">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6503E699" w14:textId="77777777" w:rsidR="008E2E53" w:rsidRPr="009C68D0" w:rsidRDefault="008E2E53" w:rsidP="008E2E53">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61B27244" w14:textId="77777777" w:rsidR="008E2E53" w:rsidRPr="009C68D0" w:rsidRDefault="008E2E53" w:rsidP="008E2E53">
      <w:pPr>
        <w:jc w:val="both"/>
        <w:rPr>
          <w:rFonts w:ascii="Arial" w:hAnsi="Arial" w:cs="Arial"/>
          <w:sz w:val="16"/>
          <w:szCs w:val="16"/>
        </w:rPr>
      </w:pPr>
      <w:r w:rsidRPr="009C68D0">
        <w:rPr>
          <w:rFonts w:ascii="Arial" w:hAnsi="Arial" w:cs="Arial"/>
          <w:sz w:val="16"/>
          <w:szCs w:val="16"/>
        </w:rPr>
        <w:t>2) .......................................................................................................................................................</w:t>
      </w:r>
    </w:p>
    <w:p w14:paraId="15D6901E" w14:textId="77777777" w:rsidR="008E2E53" w:rsidRPr="009C68D0" w:rsidRDefault="008E2E53" w:rsidP="008E2E53">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7F2DE4C5" w14:textId="77777777" w:rsidR="008E2E53" w:rsidRDefault="008E2E53" w:rsidP="008E2E53">
      <w:pPr>
        <w:jc w:val="both"/>
        <w:rPr>
          <w:rFonts w:ascii="Arial" w:hAnsi="Arial" w:cs="Arial"/>
          <w:sz w:val="16"/>
          <w:szCs w:val="16"/>
        </w:rPr>
      </w:pPr>
    </w:p>
    <w:p w14:paraId="1EAE64EF" w14:textId="77777777" w:rsidR="008E2E53" w:rsidRPr="009C68D0" w:rsidRDefault="008E2E53" w:rsidP="008E2E53">
      <w:pPr>
        <w:jc w:val="both"/>
        <w:rPr>
          <w:rFonts w:ascii="Arial" w:hAnsi="Arial" w:cs="Arial"/>
          <w:sz w:val="16"/>
          <w:szCs w:val="16"/>
        </w:rPr>
      </w:pPr>
    </w:p>
    <w:p w14:paraId="65201A2B" w14:textId="77777777" w:rsidR="00D76730" w:rsidRPr="009C68D0" w:rsidRDefault="00D76730" w:rsidP="00D76730">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1B98DFA1" w14:textId="2383EE42" w:rsidR="00D76730" w:rsidRDefault="00D76730" w:rsidP="00D76730">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175821C3" w14:textId="2B13E9C4" w:rsidR="00953966" w:rsidRDefault="00953966" w:rsidP="00D76730">
      <w:pPr>
        <w:jc w:val="both"/>
        <w:rPr>
          <w:rFonts w:ascii="Arial" w:hAnsi="Arial" w:cs="Arial"/>
          <w:sz w:val="16"/>
          <w:szCs w:val="16"/>
        </w:rPr>
      </w:pPr>
    </w:p>
    <w:p w14:paraId="35FBD953" w14:textId="19CD05D1" w:rsidR="00953966" w:rsidRDefault="00953966" w:rsidP="00D76730">
      <w:pPr>
        <w:jc w:val="both"/>
        <w:rPr>
          <w:rFonts w:ascii="Arial" w:hAnsi="Arial" w:cs="Arial"/>
          <w:sz w:val="16"/>
          <w:szCs w:val="16"/>
        </w:rPr>
      </w:pPr>
    </w:p>
    <w:p w14:paraId="6964F366" w14:textId="60DA6D0A" w:rsidR="00953966" w:rsidRDefault="00953966" w:rsidP="00D76730">
      <w:pPr>
        <w:jc w:val="both"/>
        <w:rPr>
          <w:rFonts w:ascii="Arial" w:hAnsi="Arial" w:cs="Arial"/>
          <w:sz w:val="16"/>
          <w:szCs w:val="16"/>
        </w:rPr>
      </w:pPr>
    </w:p>
    <w:p w14:paraId="3696026F" w14:textId="33E82215" w:rsidR="00953966" w:rsidRDefault="00953966" w:rsidP="00D76730">
      <w:pPr>
        <w:jc w:val="both"/>
        <w:rPr>
          <w:rFonts w:ascii="Arial" w:hAnsi="Arial" w:cs="Arial"/>
          <w:sz w:val="16"/>
          <w:szCs w:val="16"/>
        </w:rPr>
      </w:pPr>
    </w:p>
    <w:p w14:paraId="6B705D96" w14:textId="50C33B27" w:rsidR="00953966" w:rsidRDefault="00953966" w:rsidP="00D76730">
      <w:pPr>
        <w:jc w:val="both"/>
        <w:rPr>
          <w:rFonts w:ascii="Arial" w:hAnsi="Arial" w:cs="Arial"/>
          <w:sz w:val="16"/>
          <w:szCs w:val="16"/>
        </w:rPr>
      </w:pPr>
    </w:p>
    <w:p w14:paraId="6CC12427" w14:textId="047ED31C" w:rsidR="00953966" w:rsidRDefault="00953966" w:rsidP="00D76730">
      <w:pPr>
        <w:jc w:val="both"/>
        <w:rPr>
          <w:rFonts w:ascii="Arial" w:hAnsi="Arial" w:cs="Arial"/>
          <w:sz w:val="16"/>
          <w:szCs w:val="16"/>
        </w:rPr>
      </w:pPr>
    </w:p>
    <w:p w14:paraId="107589BB" w14:textId="08317306" w:rsidR="00C712E1" w:rsidRDefault="00C712E1" w:rsidP="00D76730">
      <w:pPr>
        <w:jc w:val="both"/>
        <w:rPr>
          <w:rFonts w:ascii="Arial" w:hAnsi="Arial" w:cs="Arial"/>
          <w:sz w:val="16"/>
          <w:szCs w:val="16"/>
        </w:rPr>
      </w:pPr>
    </w:p>
    <w:p w14:paraId="6C166779" w14:textId="328C72F0" w:rsidR="00C712E1" w:rsidRDefault="00C712E1" w:rsidP="00D76730">
      <w:pPr>
        <w:jc w:val="both"/>
        <w:rPr>
          <w:rFonts w:ascii="Arial" w:hAnsi="Arial" w:cs="Arial"/>
          <w:sz w:val="16"/>
          <w:szCs w:val="16"/>
        </w:rPr>
      </w:pPr>
    </w:p>
    <w:p w14:paraId="51221CE8" w14:textId="24BBC135" w:rsidR="00C712E1" w:rsidRDefault="00C712E1" w:rsidP="00D76730">
      <w:pPr>
        <w:jc w:val="both"/>
        <w:rPr>
          <w:rFonts w:ascii="Arial" w:hAnsi="Arial" w:cs="Arial"/>
          <w:sz w:val="16"/>
          <w:szCs w:val="16"/>
        </w:rPr>
      </w:pPr>
    </w:p>
    <w:p w14:paraId="51EFC853" w14:textId="76E4E939" w:rsidR="00C712E1" w:rsidRDefault="00C712E1" w:rsidP="00D76730">
      <w:pPr>
        <w:jc w:val="both"/>
        <w:rPr>
          <w:rFonts w:ascii="Arial" w:hAnsi="Arial" w:cs="Arial"/>
          <w:sz w:val="16"/>
          <w:szCs w:val="16"/>
        </w:rPr>
      </w:pPr>
    </w:p>
    <w:p w14:paraId="46D41E14" w14:textId="5292AE2C" w:rsidR="00C712E1" w:rsidRDefault="00C712E1" w:rsidP="00D76730">
      <w:pPr>
        <w:jc w:val="both"/>
        <w:rPr>
          <w:rFonts w:ascii="Arial" w:hAnsi="Arial" w:cs="Arial"/>
          <w:sz w:val="16"/>
          <w:szCs w:val="16"/>
        </w:rPr>
      </w:pPr>
    </w:p>
    <w:p w14:paraId="60309DB5" w14:textId="441F0CC9" w:rsidR="00C712E1" w:rsidRDefault="00C712E1" w:rsidP="00D76730">
      <w:pPr>
        <w:jc w:val="both"/>
        <w:rPr>
          <w:rFonts w:ascii="Arial" w:hAnsi="Arial" w:cs="Arial"/>
          <w:sz w:val="16"/>
          <w:szCs w:val="16"/>
        </w:rPr>
      </w:pPr>
    </w:p>
    <w:p w14:paraId="763A414D" w14:textId="77777777" w:rsidR="00C712E1" w:rsidRDefault="00C712E1" w:rsidP="00D76730">
      <w:pPr>
        <w:jc w:val="both"/>
        <w:rPr>
          <w:rFonts w:ascii="Arial" w:hAnsi="Arial" w:cs="Arial"/>
          <w:sz w:val="16"/>
          <w:szCs w:val="16"/>
        </w:rPr>
      </w:pPr>
    </w:p>
    <w:p w14:paraId="10E150DB" w14:textId="2EE79928" w:rsidR="00953966" w:rsidRDefault="00953966" w:rsidP="00D76730">
      <w:pPr>
        <w:jc w:val="both"/>
        <w:rPr>
          <w:rFonts w:ascii="Arial" w:hAnsi="Arial" w:cs="Arial"/>
          <w:sz w:val="16"/>
          <w:szCs w:val="16"/>
        </w:rPr>
      </w:pPr>
    </w:p>
    <w:p w14:paraId="05EB64D5" w14:textId="3287F5EE" w:rsidR="00953966" w:rsidRDefault="00953966" w:rsidP="00D76730">
      <w:pPr>
        <w:jc w:val="both"/>
        <w:rPr>
          <w:rFonts w:ascii="Arial" w:hAnsi="Arial" w:cs="Arial"/>
          <w:sz w:val="16"/>
          <w:szCs w:val="16"/>
        </w:rPr>
      </w:pPr>
    </w:p>
    <w:p w14:paraId="24F267EE" w14:textId="0289DF58" w:rsidR="00953966" w:rsidRDefault="00953966" w:rsidP="00D76730">
      <w:pPr>
        <w:jc w:val="both"/>
        <w:rPr>
          <w:rFonts w:ascii="Arial" w:hAnsi="Arial" w:cs="Arial"/>
          <w:sz w:val="16"/>
          <w:szCs w:val="16"/>
        </w:rPr>
      </w:pPr>
    </w:p>
    <w:p w14:paraId="79FACE34" w14:textId="79E6F26B" w:rsidR="00953966" w:rsidRPr="00A32913" w:rsidRDefault="00953966" w:rsidP="00A32913">
      <w:pPr>
        <w:pStyle w:val="siwz-3"/>
        <w:spacing w:before="0"/>
        <w:ind w:left="4820" w:hanging="79"/>
        <w:rPr>
          <w:rFonts w:ascii="Arial" w:hAnsi="Arial" w:cs="Arial"/>
        </w:rPr>
      </w:pPr>
      <w:bookmarkStart w:id="7" w:name="_Toc158370374"/>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00A32913" w:rsidRPr="00A32913">
        <w:rPr>
          <w:rFonts w:ascii="Arial" w:hAnsi="Arial" w:cs="Arial"/>
          <w:bCs/>
          <w:i/>
        </w:rPr>
        <w:t>dotyczącego spełniania warunków udziału w postępowaniu</w:t>
      </w:r>
      <w:bookmarkEnd w:id="7"/>
    </w:p>
    <w:p w14:paraId="0C407F9D" w14:textId="77777777" w:rsidR="00A32913" w:rsidRDefault="00A32913" w:rsidP="00953966">
      <w:pPr>
        <w:rPr>
          <w:rFonts w:ascii="Verdana" w:hAnsi="Verdana" w:cs="Verdana"/>
          <w:sz w:val="16"/>
          <w:szCs w:val="16"/>
        </w:rPr>
      </w:pPr>
    </w:p>
    <w:p w14:paraId="538EB04E" w14:textId="77777777" w:rsidR="00A32913" w:rsidRDefault="00A32913" w:rsidP="00953966">
      <w:pPr>
        <w:rPr>
          <w:rFonts w:ascii="Verdana" w:hAnsi="Verdana" w:cs="Verdana"/>
          <w:sz w:val="16"/>
          <w:szCs w:val="16"/>
        </w:rPr>
      </w:pPr>
    </w:p>
    <w:p w14:paraId="25C5A66A" w14:textId="216C51E6"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8DFE5C" w14:textId="77777777" w:rsidR="00953966" w:rsidRDefault="00953966" w:rsidP="00953966">
      <w:pPr>
        <w:rPr>
          <w:rFonts w:ascii="Verdana" w:hAnsi="Verdana" w:cs="Verdana"/>
          <w:sz w:val="16"/>
          <w:szCs w:val="16"/>
        </w:rPr>
      </w:pPr>
    </w:p>
    <w:p w14:paraId="2463DEB3" w14:textId="77777777"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6633340" w14:textId="77777777" w:rsidR="00953966" w:rsidRDefault="00953966" w:rsidP="00953966">
      <w:pPr>
        <w:spacing w:after="60"/>
        <w:rPr>
          <w:rFonts w:ascii="Arial" w:hAnsi="Arial" w:cs="Arial"/>
          <w:b/>
          <w:bCs/>
          <w:iCs/>
          <w:sz w:val="16"/>
          <w:szCs w:val="16"/>
        </w:rPr>
      </w:pPr>
    </w:p>
    <w:p w14:paraId="46B1D6E5" w14:textId="77777777" w:rsidR="00953966" w:rsidRDefault="00953966" w:rsidP="00953966">
      <w:pPr>
        <w:spacing w:after="60"/>
        <w:rPr>
          <w:rFonts w:ascii="Arial" w:hAnsi="Arial" w:cs="Arial"/>
          <w:b/>
          <w:bCs/>
          <w:iCs/>
          <w:sz w:val="16"/>
          <w:szCs w:val="16"/>
        </w:rPr>
      </w:pPr>
    </w:p>
    <w:p w14:paraId="2F8DF552" w14:textId="77777777" w:rsidR="00953966" w:rsidRDefault="00953966" w:rsidP="00953966">
      <w:pPr>
        <w:spacing w:after="60"/>
        <w:rPr>
          <w:rFonts w:ascii="Arial" w:hAnsi="Arial" w:cs="Arial"/>
          <w:b/>
          <w:bCs/>
          <w:iCs/>
          <w:sz w:val="16"/>
          <w:szCs w:val="16"/>
        </w:rPr>
      </w:pPr>
    </w:p>
    <w:p w14:paraId="7409145E" w14:textId="77777777" w:rsidR="00953966" w:rsidRPr="00FA414F" w:rsidRDefault="00953966" w:rsidP="00953966">
      <w:pPr>
        <w:spacing w:after="60"/>
        <w:rPr>
          <w:rFonts w:ascii="Arial" w:hAnsi="Arial" w:cs="Arial"/>
          <w:b/>
          <w:bCs/>
          <w:iCs/>
          <w:sz w:val="16"/>
          <w:szCs w:val="16"/>
        </w:rPr>
      </w:pPr>
    </w:p>
    <w:p w14:paraId="1B741270" w14:textId="77777777" w:rsidR="00492496" w:rsidRDefault="00492496" w:rsidP="00953966">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1B5F423A" w14:textId="17C27E4D" w:rsidR="00953966" w:rsidRPr="00FA414F" w:rsidRDefault="00492496" w:rsidP="00953966">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307C6A16" w14:textId="1E9BF5FC" w:rsidR="00953966" w:rsidRPr="00FA414F" w:rsidRDefault="00953966" w:rsidP="00953966">
      <w:pPr>
        <w:spacing w:line="360" w:lineRule="auto"/>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w:t>
      </w:r>
      <w:r w:rsidR="00C712E1">
        <w:rPr>
          <w:rFonts w:ascii="Arial" w:hAnsi="Arial" w:cs="Arial"/>
          <w:b/>
          <w:sz w:val="16"/>
          <w:szCs w:val="16"/>
        </w:rPr>
        <w:t>1</w:t>
      </w:r>
      <w:r w:rsidRPr="00FA414F">
        <w:rPr>
          <w:rFonts w:ascii="Arial" w:hAnsi="Arial" w:cs="Arial"/>
          <w:b/>
          <w:sz w:val="16"/>
          <w:szCs w:val="16"/>
        </w:rPr>
        <w:t>.202</w:t>
      </w:r>
      <w:r w:rsidR="00C712E1">
        <w:rPr>
          <w:rFonts w:ascii="Arial" w:hAnsi="Arial" w:cs="Arial"/>
          <w:b/>
          <w:sz w:val="16"/>
          <w:szCs w:val="16"/>
        </w:rPr>
        <w:t>4</w:t>
      </w:r>
    </w:p>
    <w:p w14:paraId="2FFE9E9E" w14:textId="77777777" w:rsidR="00953966" w:rsidRPr="00FA414F" w:rsidRDefault="00953966" w:rsidP="00953966">
      <w:pPr>
        <w:jc w:val="center"/>
        <w:rPr>
          <w:rFonts w:ascii="Arial" w:hAnsi="Arial" w:cs="Arial"/>
          <w:b/>
          <w:sz w:val="16"/>
          <w:szCs w:val="16"/>
        </w:rPr>
      </w:pPr>
    </w:p>
    <w:p w14:paraId="5334A880" w14:textId="77777777" w:rsidR="00AA0496" w:rsidRDefault="00AA0496" w:rsidP="00953966">
      <w:pPr>
        <w:spacing w:line="360" w:lineRule="auto"/>
        <w:jc w:val="both"/>
        <w:rPr>
          <w:rFonts w:ascii="Arial" w:hAnsi="Arial" w:cs="Arial"/>
          <w:sz w:val="16"/>
          <w:szCs w:val="16"/>
          <w:highlight w:val="yellow"/>
        </w:rPr>
      </w:pPr>
    </w:p>
    <w:p w14:paraId="42529687" w14:textId="0D399895" w:rsidR="00AA0496" w:rsidRDefault="00AA0496" w:rsidP="00953966">
      <w:pPr>
        <w:spacing w:line="360" w:lineRule="auto"/>
        <w:jc w:val="both"/>
        <w:rPr>
          <w:rFonts w:ascii="Arial" w:hAnsi="Arial" w:cs="Arial"/>
          <w:sz w:val="16"/>
          <w:szCs w:val="16"/>
          <w:highlight w:val="yellow"/>
        </w:rPr>
      </w:pPr>
    </w:p>
    <w:p w14:paraId="327EAF6C" w14:textId="441837C2" w:rsidR="00C97150" w:rsidRPr="00C97150" w:rsidRDefault="00953966" w:rsidP="00953966">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w:t>
      </w:r>
      <w:r w:rsidR="00C712E1" w:rsidRPr="00C712E1">
        <w:rPr>
          <w:rFonts w:ascii="Arial" w:hAnsi="Arial" w:cs="Arial"/>
          <w:sz w:val="16"/>
          <w:szCs w:val="16"/>
        </w:rPr>
        <w:t>Dostawę oraz przesył energii elektrycznej dla 8 Biur Powiatowych ARiMR</w:t>
      </w:r>
      <w:r w:rsidRPr="00C97150">
        <w:rPr>
          <w:rFonts w:ascii="Arial" w:hAnsi="Arial" w:cs="Arial"/>
          <w:sz w:val="16"/>
          <w:szCs w:val="16"/>
        </w:rPr>
        <w:t>”</w:t>
      </w:r>
      <w:r w:rsidR="00317123">
        <w:rPr>
          <w:rFonts w:ascii="Arial" w:hAnsi="Arial" w:cs="Arial"/>
          <w:b/>
          <w:sz w:val="16"/>
          <w:szCs w:val="16"/>
        </w:rPr>
        <w:t xml:space="preserve"> </w:t>
      </w:r>
      <w:r w:rsidRPr="00C97150">
        <w:rPr>
          <w:rFonts w:ascii="Arial" w:hAnsi="Arial" w:cs="Arial"/>
          <w:sz w:val="16"/>
          <w:szCs w:val="16"/>
        </w:rPr>
        <w:t>oświadczamy</w:t>
      </w:r>
      <w:r w:rsidR="00317123">
        <w:rPr>
          <w:rFonts w:ascii="Arial" w:hAnsi="Arial" w:cs="Arial"/>
          <w:sz w:val="16"/>
          <w:szCs w:val="16"/>
        </w:rPr>
        <w:t>,</w:t>
      </w:r>
      <w:r w:rsidRPr="00C97150">
        <w:rPr>
          <w:rFonts w:ascii="Arial" w:hAnsi="Arial" w:cs="Arial"/>
          <w:sz w:val="16"/>
          <w:szCs w:val="16"/>
        </w:rPr>
        <w:t xml:space="preserve"> że</w:t>
      </w:r>
      <w:r w:rsidR="00C97150" w:rsidRPr="00C97150">
        <w:rPr>
          <w:rFonts w:ascii="Arial" w:hAnsi="Arial" w:cs="Arial"/>
          <w:sz w:val="16"/>
          <w:szCs w:val="16"/>
        </w:rPr>
        <w:t>:</w:t>
      </w:r>
    </w:p>
    <w:p w14:paraId="61D252DB" w14:textId="116864C1" w:rsidR="00C712E1" w:rsidRDefault="00A32913" w:rsidP="00953966">
      <w:pPr>
        <w:spacing w:line="360" w:lineRule="auto"/>
        <w:jc w:val="both"/>
        <w:rPr>
          <w:rFonts w:ascii="Arial" w:hAnsi="Arial" w:cs="Arial"/>
          <w:sz w:val="16"/>
          <w:szCs w:val="16"/>
        </w:rPr>
      </w:pPr>
      <w:r w:rsidRPr="00C97150">
        <w:rPr>
          <w:rFonts w:ascii="Arial" w:hAnsi="Arial" w:cs="Arial"/>
          <w:sz w:val="16"/>
          <w:szCs w:val="16"/>
        </w:rPr>
        <w:t xml:space="preserve">posiadamy aktualną obowiązującą </w:t>
      </w:r>
      <w:r w:rsidR="00C712E1" w:rsidRPr="00C97150">
        <w:rPr>
          <w:rFonts w:ascii="Arial" w:hAnsi="Arial" w:cs="Arial"/>
          <w:sz w:val="16"/>
          <w:szCs w:val="16"/>
        </w:rPr>
        <w:t xml:space="preserve">wydaną przez Prezesa Urzędu Regulacji Energetyki </w:t>
      </w:r>
      <w:r w:rsidRPr="00C97150">
        <w:rPr>
          <w:rFonts w:ascii="Arial" w:hAnsi="Arial" w:cs="Arial"/>
          <w:sz w:val="16"/>
          <w:szCs w:val="16"/>
        </w:rPr>
        <w:t xml:space="preserve">koncesję na prowadzenie działalności gospodarczej w zakresie obrotu </w:t>
      </w:r>
      <w:r w:rsidR="00C712E1" w:rsidRPr="00E90269">
        <w:rPr>
          <w:rFonts w:ascii="Arial" w:hAnsi="Arial" w:cs="Arial"/>
          <w:sz w:val="16"/>
          <w:szCs w:val="16"/>
        </w:rPr>
        <w:t>energią elektryczną</w:t>
      </w:r>
      <w:r w:rsidR="00C712E1">
        <w:rPr>
          <w:rFonts w:ascii="Arial" w:hAnsi="Arial" w:cs="Arial"/>
          <w:sz w:val="16"/>
          <w:szCs w:val="16"/>
        </w:rPr>
        <w:t>.</w:t>
      </w:r>
    </w:p>
    <w:p w14:paraId="5FEBE8F2" w14:textId="77777777" w:rsidR="00C97150" w:rsidRDefault="00C97150" w:rsidP="00953966">
      <w:pPr>
        <w:spacing w:line="360" w:lineRule="auto"/>
        <w:jc w:val="both"/>
        <w:rPr>
          <w:rFonts w:ascii="Arial" w:hAnsi="Arial" w:cs="Arial"/>
          <w:sz w:val="16"/>
          <w:szCs w:val="16"/>
        </w:rPr>
      </w:pPr>
    </w:p>
    <w:p w14:paraId="7B4D78C7" w14:textId="51DC6EC8" w:rsidR="00C97150" w:rsidRDefault="00C97150" w:rsidP="00C97150">
      <w:pPr>
        <w:spacing w:after="60"/>
        <w:rPr>
          <w:rFonts w:ascii="Arial" w:hAnsi="Arial" w:cs="Arial"/>
          <w:b/>
          <w:bCs/>
          <w:iCs/>
          <w:sz w:val="16"/>
          <w:szCs w:val="16"/>
        </w:rPr>
      </w:pPr>
      <w:bookmarkStart w:id="8" w:name="_Hlk132368286"/>
      <w:r w:rsidRPr="00E05C12">
        <w:rPr>
          <w:rFonts w:ascii="Arial" w:hAnsi="Arial" w:cs="Arial"/>
          <w:b/>
          <w:bCs/>
          <w:iCs/>
          <w:sz w:val="16"/>
          <w:szCs w:val="16"/>
        </w:rPr>
        <w:t xml:space="preserve">Nr </w:t>
      </w:r>
      <w:r>
        <w:rPr>
          <w:rFonts w:ascii="Arial" w:hAnsi="Arial" w:cs="Arial"/>
          <w:b/>
          <w:bCs/>
          <w:iCs/>
          <w:sz w:val="16"/>
          <w:szCs w:val="16"/>
        </w:rPr>
        <w:t>…………………………….</w:t>
      </w:r>
      <w:r w:rsidRPr="00E05C12">
        <w:rPr>
          <w:rFonts w:ascii="Arial" w:hAnsi="Arial" w:cs="Arial"/>
          <w:b/>
          <w:bCs/>
          <w:iCs/>
          <w:sz w:val="16"/>
          <w:szCs w:val="16"/>
        </w:rPr>
        <w:t xml:space="preserve"> z dnia </w:t>
      </w:r>
      <w:r>
        <w:rPr>
          <w:rFonts w:ascii="Arial" w:hAnsi="Arial" w:cs="Arial"/>
          <w:b/>
          <w:bCs/>
          <w:iCs/>
          <w:sz w:val="16"/>
          <w:szCs w:val="16"/>
        </w:rPr>
        <w:t>………………</w:t>
      </w:r>
      <w:r w:rsidRPr="00E05C12">
        <w:rPr>
          <w:rFonts w:ascii="Arial" w:hAnsi="Arial" w:cs="Arial"/>
          <w:b/>
          <w:bCs/>
          <w:iCs/>
          <w:sz w:val="16"/>
          <w:szCs w:val="16"/>
        </w:rPr>
        <w:t xml:space="preserve"> roku. Koncesja obowiązuje do dnia </w:t>
      </w:r>
      <w:r>
        <w:rPr>
          <w:rFonts w:ascii="Arial" w:hAnsi="Arial" w:cs="Arial"/>
          <w:b/>
          <w:bCs/>
          <w:iCs/>
          <w:sz w:val="16"/>
          <w:szCs w:val="16"/>
        </w:rPr>
        <w:t xml:space="preserve">………………  </w:t>
      </w:r>
      <w:r w:rsidRPr="00E05C12">
        <w:rPr>
          <w:rFonts w:ascii="Arial" w:hAnsi="Arial" w:cs="Arial"/>
          <w:b/>
          <w:bCs/>
          <w:iCs/>
          <w:sz w:val="16"/>
          <w:szCs w:val="16"/>
        </w:rPr>
        <w:t>roku</w:t>
      </w:r>
    </w:p>
    <w:bookmarkEnd w:id="8"/>
    <w:p w14:paraId="7D0872E2" w14:textId="77777777" w:rsidR="00953966" w:rsidRDefault="00953966" w:rsidP="00953966">
      <w:pPr>
        <w:spacing w:after="60"/>
        <w:rPr>
          <w:rFonts w:ascii="Arial" w:hAnsi="Arial" w:cs="Arial"/>
          <w:b/>
          <w:bCs/>
          <w:iCs/>
          <w:sz w:val="16"/>
          <w:szCs w:val="16"/>
        </w:rPr>
      </w:pPr>
    </w:p>
    <w:p w14:paraId="7B677BB5" w14:textId="338BD729" w:rsidR="00907A8C" w:rsidRDefault="00907A8C" w:rsidP="007E2F16">
      <w:pPr>
        <w:jc w:val="both"/>
        <w:rPr>
          <w:rFonts w:ascii="Arial" w:hAnsi="Arial" w:cs="Arial"/>
          <w:sz w:val="16"/>
          <w:szCs w:val="16"/>
        </w:rPr>
      </w:pPr>
    </w:p>
    <w:p w14:paraId="16CA0428" w14:textId="77777777" w:rsidR="00907A8C" w:rsidRDefault="00907A8C" w:rsidP="007E2F16">
      <w:pPr>
        <w:jc w:val="both"/>
        <w:rPr>
          <w:rFonts w:ascii="Arial" w:hAnsi="Arial" w:cs="Arial"/>
          <w:sz w:val="16"/>
          <w:szCs w:val="16"/>
        </w:rPr>
      </w:pPr>
    </w:p>
    <w:p w14:paraId="78FAE660" w14:textId="42FAFE12" w:rsidR="00907A8C" w:rsidRDefault="00907A8C" w:rsidP="007E2F16">
      <w:pPr>
        <w:jc w:val="both"/>
        <w:rPr>
          <w:rFonts w:ascii="Arial" w:hAnsi="Arial" w:cs="Arial"/>
          <w:sz w:val="16"/>
          <w:szCs w:val="16"/>
        </w:rPr>
      </w:pPr>
    </w:p>
    <w:p w14:paraId="31F1E21D" w14:textId="277C49C1" w:rsidR="00907A8C" w:rsidRDefault="00907A8C" w:rsidP="007E2F16">
      <w:pPr>
        <w:jc w:val="both"/>
        <w:rPr>
          <w:rFonts w:ascii="Arial" w:hAnsi="Arial" w:cs="Arial"/>
          <w:sz w:val="16"/>
          <w:szCs w:val="16"/>
        </w:rPr>
      </w:pPr>
    </w:p>
    <w:p w14:paraId="66263512" w14:textId="77777777" w:rsidR="00907A8C" w:rsidRDefault="00907A8C" w:rsidP="007E2F16">
      <w:pPr>
        <w:jc w:val="both"/>
        <w:rPr>
          <w:rFonts w:ascii="Arial" w:hAnsi="Arial" w:cs="Arial"/>
          <w:sz w:val="16"/>
          <w:szCs w:val="16"/>
        </w:rPr>
      </w:pPr>
    </w:p>
    <w:p w14:paraId="1EB3686D" w14:textId="63B9EA2C" w:rsidR="00907A8C" w:rsidRDefault="00907A8C" w:rsidP="007E2F16">
      <w:pPr>
        <w:jc w:val="both"/>
        <w:rPr>
          <w:rFonts w:ascii="Arial" w:hAnsi="Arial" w:cs="Arial"/>
          <w:sz w:val="16"/>
          <w:szCs w:val="16"/>
        </w:rPr>
      </w:pPr>
    </w:p>
    <w:p w14:paraId="42ADF178" w14:textId="77777777" w:rsidR="00907A8C" w:rsidRPr="00907A8C" w:rsidRDefault="00907A8C" w:rsidP="00907A8C">
      <w:pPr>
        <w:spacing w:after="120"/>
        <w:jc w:val="both"/>
        <w:rPr>
          <w:rFonts w:ascii="Arial" w:eastAsiaTheme="minorHAnsi" w:hAnsi="Arial" w:cs="Arial"/>
          <w:sz w:val="16"/>
          <w:szCs w:val="16"/>
          <w:lang w:eastAsia="en-US"/>
        </w:rPr>
      </w:pPr>
      <w:r w:rsidRPr="00907A8C">
        <w:rPr>
          <w:rFonts w:ascii="Arial" w:eastAsiaTheme="minorHAnsi" w:hAnsi="Arial" w:cs="Arial"/>
          <w:b/>
          <w:sz w:val="16"/>
          <w:szCs w:val="16"/>
          <w:lang w:eastAsia="en-US"/>
        </w:rPr>
        <w:t>INFORMACJA W ZWIĄZKU Z POLEGANIEM NA ZASOBACH INNYCH PODMIOTÓW**</w:t>
      </w:r>
      <w:r w:rsidRPr="00907A8C">
        <w:rPr>
          <w:rFonts w:ascii="Arial" w:eastAsiaTheme="minorHAnsi" w:hAnsi="Arial" w:cs="Arial"/>
          <w:sz w:val="16"/>
          <w:szCs w:val="16"/>
          <w:lang w:eastAsia="en-US"/>
        </w:rPr>
        <w:t xml:space="preserve">: </w:t>
      </w:r>
    </w:p>
    <w:p w14:paraId="26157398" w14:textId="7787044D" w:rsidR="00907A8C" w:rsidRPr="00907A8C" w:rsidRDefault="00907A8C" w:rsidP="00907A8C">
      <w:pPr>
        <w:spacing w:after="120"/>
        <w:jc w:val="both"/>
        <w:rPr>
          <w:rFonts w:ascii="Arial" w:eastAsiaTheme="minorHAnsi" w:hAnsi="Arial" w:cs="Arial"/>
          <w:sz w:val="16"/>
          <w:szCs w:val="16"/>
          <w:lang w:eastAsia="en-US"/>
        </w:rPr>
      </w:pPr>
      <w:r w:rsidRPr="00907A8C">
        <w:rPr>
          <w:rFonts w:ascii="Arial" w:eastAsiaTheme="minorHAnsi" w:hAnsi="Arial" w:cs="Arial"/>
          <w:sz w:val="16"/>
          <w:szCs w:val="16"/>
          <w:lang w:eastAsia="en-US"/>
        </w:rPr>
        <w:t>Oświadczam, że w celu wykazania spełniania warunków udziału w postępowaniu, określonych przez zamawiającego w Rozdziale X</w:t>
      </w:r>
      <w:r>
        <w:rPr>
          <w:rFonts w:ascii="Arial" w:eastAsiaTheme="minorHAnsi" w:hAnsi="Arial" w:cs="Arial"/>
          <w:sz w:val="16"/>
          <w:szCs w:val="16"/>
          <w:lang w:eastAsia="en-US"/>
        </w:rPr>
        <w:t>XI</w:t>
      </w:r>
      <w:r w:rsidRPr="00907A8C">
        <w:rPr>
          <w:rFonts w:ascii="Arial" w:eastAsiaTheme="minorHAnsi" w:hAnsi="Arial" w:cs="Arial"/>
          <w:sz w:val="16"/>
          <w:szCs w:val="16"/>
          <w:lang w:eastAsia="en-US"/>
        </w:rPr>
        <w:t xml:space="preserve"> SWZ</w:t>
      </w:r>
      <w:r w:rsidRPr="00907A8C">
        <w:rPr>
          <w:rFonts w:ascii="Arial" w:eastAsiaTheme="minorHAnsi" w:hAnsi="Arial" w:cs="Arial"/>
          <w:i/>
          <w:sz w:val="16"/>
          <w:szCs w:val="16"/>
          <w:lang w:eastAsia="en-US"/>
        </w:rPr>
        <w:t>,</w:t>
      </w:r>
      <w:r w:rsidRPr="00907A8C">
        <w:rPr>
          <w:rFonts w:ascii="Arial" w:eastAsiaTheme="minorHAnsi" w:hAnsi="Arial" w:cs="Arial"/>
          <w:sz w:val="16"/>
          <w:szCs w:val="16"/>
          <w:lang w:eastAsia="en-US"/>
        </w:rPr>
        <w:t xml:space="preserve"> polegam na zasobach następującego/ych podmiotu/ów</w:t>
      </w:r>
      <w:r w:rsidRPr="00907A8C">
        <w:rPr>
          <w:rFonts w:ascii="Arial" w:eastAsiaTheme="minorHAnsi" w:hAnsi="Arial" w:cs="Arial"/>
          <w:b/>
          <w:sz w:val="16"/>
          <w:szCs w:val="16"/>
          <w:lang w:eastAsia="en-US"/>
        </w:rPr>
        <w:t>*</w:t>
      </w:r>
      <w:r w:rsidRPr="00907A8C">
        <w:rPr>
          <w:rFonts w:ascii="Arial" w:eastAsiaTheme="minorHAnsi" w:hAnsi="Arial" w:cs="Arial"/>
          <w:sz w:val="16"/>
          <w:szCs w:val="16"/>
          <w:lang w:eastAsia="en-US"/>
        </w:rPr>
        <w:t xml:space="preserve">: </w:t>
      </w:r>
    </w:p>
    <w:p w14:paraId="20005062" w14:textId="77777777" w:rsidR="00907A8C" w:rsidRPr="00907A8C" w:rsidRDefault="00907A8C" w:rsidP="00907A8C">
      <w:pPr>
        <w:pStyle w:val="Akapitzlist"/>
        <w:numPr>
          <w:ilvl w:val="0"/>
          <w:numId w:val="78"/>
        </w:numPr>
        <w:spacing w:after="120"/>
        <w:ind w:left="426" w:hanging="426"/>
        <w:jc w:val="both"/>
        <w:rPr>
          <w:rFonts w:ascii="Arial" w:eastAsiaTheme="minorHAnsi" w:hAnsi="Arial" w:cs="Arial"/>
          <w:i/>
          <w:sz w:val="16"/>
          <w:szCs w:val="16"/>
          <w:lang w:eastAsia="en-US"/>
        </w:rPr>
      </w:pPr>
      <w:r w:rsidRPr="00907A8C">
        <w:rPr>
          <w:rFonts w:ascii="Arial" w:eastAsiaTheme="minorHAnsi" w:hAnsi="Arial" w:cs="Arial"/>
          <w:sz w:val="16"/>
          <w:szCs w:val="16"/>
          <w:lang w:eastAsia="en-US"/>
        </w:rPr>
        <w:t>…………………………………………………………………… (</w:t>
      </w:r>
      <w:r w:rsidRPr="00907A8C">
        <w:rPr>
          <w:rFonts w:ascii="Arial" w:eastAsiaTheme="minorHAnsi" w:hAnsi="Arial" w:cs="Arial"/>
          <w:i/>
          <w:sz w:val="16"/>
          <w:szCs w:val="16"/>
          <w:lang w:eastAsia="en-US"/>
        </w:rPr>
        <w:t>podać firmę i adres podmiotu</w:t>
      </w:r>
      <w:r w:rsidRPr="00907A8C">
        <w:rPr>
          <w:rFonts w:ascii="Arial" w:eastAsiaTheme="minorHAnsi" w:hAnsi="Arial" w:cs="Arial"/>
          <w:sz w:val="16"/>
          <w:szCs w:val="16"/>
          <w:lang w:eastAsia="en-US"/>
        </w:rPr>
        <w:t xml:space="preserve">), w następującym zakresie: …………………………………………………………………………………………………………………………………………………………… </w:t>
      </w:r>
      <w:r w:rsidRPr="00907A8C">
        <w:rPr>
          <w:rFonts w:ascii="Arial" w:eastAsiaTheme="minorHAnsi" w:hAnsi="Arial" w:cs="Arial"/>
          <w:i/>
          <w:sz w:val="16"/>
          <w:szCs w:val="16"/>
          <w:lang w:eastAsia="en-US"/>
        </w:rPr>
        <w:t>(wskazać podmiot i określić odpowiedni zakres dla wskazanego podmiotu);</w:t>
      </w:r>
    </w:p>
    <w:p w14:paraId="471881FD" w14:textId="77777777" w:rsidR="00907A8C" w:rsidRPr="00907A8C" w:rsidRDefault="00907A8C" w:rsidP="00907A8C">
      <w:pPr>
        <w:pStyle w:val="Akapitzlist"/>
        <w:numPr>
          <w:ilvl w:val="0"/>
          <w:numId w:val="78"/>
        </w:numPr>
        <w:spacing w:after="120"/>
        <w:ind w:left="426" w:hanging="426"/>
        <w:jc w:val="both"/>
        <w:rPr>
          <w:rFonts w:ascii="Arial" w:eastAsiaTheme="minorHAnsi" w:hAnsi="Arial" w:cs="Arial"/>
          <w:i/>
          <w:sz w:val="16"/>
          <w:szCs w:val="16"/>
          <w:lang w:eastAsia="en-US"/>
        </w:rPr>
      </w:pPr>
      <w:r w:rsidRPr="00907A8C">
        <w:rPr>
          <w:rFonts w:ascii="Arial" w:eastAsiaTheme="minorHAnsi" w:hAnsi="Arial" w:cs="Arial"/>
          <w:sz w:val="16"/>
          <w:szCs w:val="16"/>
          <w:lang w:eastAsia="en-US"/>
        </w:rPr>
        <w:t>…………………………………………………………………… (</w:t>
      </w:r>
      <w:r w:rsidRPr="00907A8C">
        <w:rPr>
          <w:rFonts w:ascii="Arial" w:eastAsiaTheme="minorHAnsi" w:hAnsi="Arial" w:cs="Arial"/>
          <w:i/>
          <w:sz w:val="16"/>
          <w:szCs w:val="16"/>
          <w:lang w:eastAsia="en-US"/>
        </w:rPr>
        <w:t>podać firmę i adres podmiotu</w:t>
      </w:r>
      <w:r w:rsidRPr="00907A8C">
        <w:rPr>
          <w:rFonts w:ascii="Arial" w:eastAsiaTheme="minorHAnsi" w:hAnsi="Arial" w:cs="Arial"/>
          <w:sz w:val="16"/>
          <w:szCs w:val="16"/>
          <w:lang w:eastAsia="en-US"/>
        </w:rPr>
        <w:t xml:space="preserve">), w następującym zakresie: …………………………………………………………………………………………………………………………………………………………… </w:t>
      </w:r>
      <w:r w:rsidRPr="00907A8C">
        <w:rPr>
          <w:rFonts w:ascii="Arial" w:eastAsiaTheme="minorHAnsi" w:hAnsi="Arial" w:cs="Arial"/>
          <w:i/>
          <w:sz w:val="16"/>
          <w:szCs w:val="16"/>
          <w:lang w:eastAsia="en-US"/>
        </w:rPr>
        <w:t>(wskazać podmiot i określić odpowiedni zakres dla wskazanego podmiotu).</w:t>
      </w:r>
    </w:p>
    <w:p w14:paraId="123F9E34" w14:textId="77777777" w:rsidR="00907A8C" w:rsidRPr="00907A8C" w:rsidRDefault="00907A8C" w:rsidP="00907A8C">
      <w:pPr>
        <w:spacing w:line="360" w:lineRule="auto"/>
        <w:jc w:val="both"/>
        <w:rPr>
          <w:rFonts w:ascii="Arial" w:hAnsi="Arial" w:cs="Arial"/>
          <w:b/>
          <w:sz w:val="16"/>
          <w:szCs w:val="16"/>
          <w:u w:val="single"/>
        </w:rPr>
      </w:pPr>
      <w:r w:rsidRPr="00907A8C">
        <w:rPr>
          <w:rFonts w:ascii="Arial" w:hAnsi="Arial" w:cs="Arial"/>
          <w:b/>
          <w:sz w:val="16"/>
          <w:szCs w:val="16"/>
          <w:u w:val="single"/>
        </w:rPr>
        <w:t>Uwaga:</w:t>
      </w:r>
    </w:p>
    <w:p w14:paraId="2DA4FBD2" w14:textId="77777777" w:rsidR="00907A8C" w:rsidRPr="00907A8C" w:rsidRDefault="00907A8C" w:rsidP="00907A8C">
      <w:pPr>
        <w:spacing w:line="360" w:lineRule="auto"/>
        <w:jc w:val="both"/>
        <w:rPr>
          <w:rFonts w:ascii="Arial" w:eastAsiaTheme="minorHAnsi" w:hAnsi="Arial" w:cs="Arial"/>
          <w:i/>
          <w:sz w:val="16"/>
          <w:szCs w:val="16"/>
          <w:lang w:eastAsia="en-US"/>
        </w:rPr>
      </w:pPr>
      <w:r w:rsidRPr="00907A8C">
        <w:rPr>
          <w:rFonts w:ascii="Arial" w:eastAsiaTheme="minorHAnsi" w:hAnsi="Arial" w:cs="Arial"/>
          <w:b/>
          <w:i/>
          <w:sz w:val="16"/>
          <w:szCs w:val="16"/>
          <w:lang w:eastAsia="en-US"/>
        </w:rPr>
        <w:t>*</w:t>
      </w:r>
      <w:r w:rsidRPr="00907A8C">
        <w:rPr>
          <w:rFonts w:ascii="Arial" w:eastAsiaTheme="minorHAnsi" w:hAnsi="Arial" w:cs="Arial"/>
          <w:i/>
          <w:sz w:val="16"/>
          <w:szCs w:val="16"/>
          <w:lang w:eastAsia="en-US"/>
        </w:rPr>
        <w:t>Wymienić wszystkie inne podmioty i dla każdego odrębnie wymienić zasoby, które udostępnia on wykonawcy.</w:t>
      </w:r>
    </w:p>
    <w:p w14:paraId="2D5D7358" w14:textId="77777777" w:rsidR="00907A8C" w:rsidRPr="00907A8C" w:rsidRDefault="00907A8C" w:rsidP="00907A8C">
      <w:pPr>
        <w:spacing w:line="360" w:lineRule="auto"/>
        <w:jc w:val="both"/>
        <w:rPr>
          <w:rFonts w:ascii="Arial" w:eastAsiaTheme="minorHAnsi" w:hAnsi="Arial" w:cs="Arial"/>
          <w:i/>
          <w:sz w:val="16"/>
          <w:szCs w:val="16"/>
          <w:lang w:eastAsia="en-US"/>
        </w:rPr>
      </w:pPr>
      <w:r w:rsidRPr="00907A8C">
        <w:rPr>
          <w:rFonts w:ascii="Arial" w:eastAsiaTheme="minorHAnsi" w:hAnsi="Arial" w:cs="Arial"/>
          <w:i/>
          <w:sz w:val="16"/>
          <w:szCs w:val="16"/>
          <w:lang w:eastAsia="en-US"/>
        </w:rPr>
        <w:t>** Wykonawca, w przypadku polegania na zdolnościach lub sytuacji podmiotów udostępniających zasoby, przedstawia, wraz z oświadczeniem, także oświadczenie podmiotu udostępniającego zasoby, potwierdzające spełnianie warunków udziału w postepowaniu w zakresie, w jakim wykonawca powołuje się na jego zasoby.</w:t>
      </w:r>
    </w:p>
    <w:p w14:paraId="47251F65" w14:textId="36F6C261" w:rsidR="00C97150" w:rsidRDefault="00907A8C" w:rsidP="007E2F16">
      <w:pPr>
        <w:jc w:val="both"/>
        <w:rPr>
          <w:rFonts w:ascii="Arial" w:hAnsi="Arial" w:cs="Arial"/>
          <w:sz w:val="16"/>
          <w:szCs w:val="16"/>
        </w:rPr>
      </w:pPr>
      <w:r>
        <w:rPr>
          <w:rFonts w:ascii="Arial" w:hAnsi="Arial" w:cs="Arial"/>
          <w:sz w:val="16"/>
          <w:szCs w:val="16"/>
        </w:rPr>
        <w:t>**</w:t>
      </w:r>
      <w:r w:rsidR="00C97150">
        <w:rPr>
          <w:rFonts w:ascii="Arial" w:hAnsi="Arial" w:cs="Arial"/>
          <w:sz w:val="16"/>
          <w:szCs w:val="16"/>
        </w:rPr>
        <w:t>* - wypełnić właściwe</w:t>
      </w:r>
    </w:p>
    <w:p w14:paraId="01D5C969" w14:textId="77777777" w:rsidR="00C712E1" w:rsidRDefault="00C712E1" w:rsidP="007E2F16">
      <w:pPr>
        <w:jc w:val="both"/>
        <w:rPr>
          <w:rFonts w:ascii="Arial" w:hAnsi="Arial" w:cs="Arial"/>
          <w:sz w:val="16"/>
          <w:szCs w:val="16"/>
        </w:rPr>
      </w:pPr>
    </w:p>
    <w:p w14:paraId="67196D21" w14:textId="77777777" w:rsidR="00C712E1" w:rsidRDefault="00C712E1" w:rsidP="007E2F16">
      <w:pPr>
        <w:jc w:val="both"/>
        <w:rPr>
          <w:rFonts w:ascii="Arial" w:hAnsi="Arial" w:cs="Arial"/>
          <w:sz w:val="16"/>
          <w:szCs w:val="16"/>
        </w:rPr>
      </w:pPr>
    </w:p>
    <w:p w14:paraId="21908192" w14:textId="77777777" w:rsidR="00C712E1" w:rsidRDefault="00C712E1" w:rsidP="007E2F16">
      <w:pPr>
        <w:jc w:val="both"/>
        <w:rPr>
          <w:rFonts w:ascii="Arial" w:hAnsi="Arial" w:cs="Arial"/>
          <w:sz w:val="16"/>
          <w:szCs w:val="16"/>
        </w:rPr>
      </w:pPr>
    </w:p>
    <w:p w14:paraId="01F952E6" w14:textId="77777777" w:rsidR="00C712E1" w:rsidRPr="00E54327" w:rsidRDefault="00C712E1" w:rsidP="00C712E1">
      <w:pPr>
        <w:spacing w:after="120"/>
        <w:jc w:val="both"/>
        <w:rPr>
          <w:rFonts w:ascii="Arial" w:eastAsiaTheme="minorHAnsi" w:hAnsi="Arial" w:cs="Arial"/>
          <w:sz w:val="18"/>
          <w:szCs w:val="18"/>
          <w:lang w:eastAsia="en-US"/>
        </w:rPr>
      </w:pPr>
      <w:r w:rsidRPr="00E54327">
        <w:rPr>
          <w:rFonts w:ascii="Arial" w:eastAsiaTheme="minorHAnsi" w:hAnsi="Arial" w:cs="Arial"/>
          <w:sz w:val="18"/>
          <w:szCs w:val="18"/>
          <w:lang w:eastAsia="en-US"/>
        </w:rPr>
        <w:t>Oświadczam, że powyższe informacje są aktualne i zgodne z prawdą oraz zostały przedstawione z pełną świadomością konsekwencji wprowadzenia zamawiającego w błąd przy przedstawianiu informacji.</w:t>
      </w:r>
    </w:p>
    <w:p w14:paraId="65377A23" w14:textId="77777777" w:rsidR="00C712E1" w:rsidRDefault="00C712E1" w:rsidP="007E2F16">
      <w:pPr>
        <w:jc w:val="both"/>
        <w:rPr>
          <w:rFonts w:ascii="Arial" w:hAnsi="Arial" w:cs="Arial"/>
          <w:sz w:val="16"/>
          <w:szCs w:val="16"/>
        </w:rPr>
      </w:pPr>
    </w:p>
    <w:p w14:paraId="141958EF" w14:textId="77777777" w:rsidR="00C712E1" w:rsidRDefault="00C712E1" w:rsidP="007E2F16">
      <w:pPr>
        <w:jc w:val="both"/>
        <w:rPr>
          <w:rFonts w:ascii="Arial" w:hAnsi="Arial" w:cs="Arial"/>
          <w:sz w:val="16"/>
          <w:szCs w:val="16"/>
        </w:rPr>
      </w:pPr>
    </w:p>
    <w:p w14:paraId="557EE406" w14:textId="77777777" w:rsidR="00C712E1" w:rsidRDefault="00C712E1" w:rsidP="007E2F16">
      <w:pPr>
        <w:jc w:val="both"/>
        <w:rPr>
          <w:rFonts w:ascii="Arial" w:hAnsi="Arial" w:cs="Arial"/>
          <w:sz w:val="16"/>
          <w:szCs w:val="16"/>
        </w:rPr>
      </w:pPr>
    </w:p>
    <w:p w14:paraId="48938FDE" w14:textId="2B757E66" w:rsidR="00C712E1" w:rsidRPr="00FA414F" w:rsidRDefault="00C712E1" w:rsidP="007E2F16">
      <w:pPr>
        <w:jc w:val="both"/>
        <w:rPr>
          <w:rFonts w:ascii="Arial" w:hAnsi="Arial" w:cs="Arial"/>
          <w:sz w:val="16"/>
          <w:szCs w:val="16"/>
        </w:rPr>
        <w:sectPr w:rsidR="00C712E1" w:rsidRPr="00FA414F" w:rsidSect="00C61159">
          <w:pgSz w:w="11906" w:h="16838"/>
          <w:pgMar w:top="1418" w:right="1418" w:bottom="1134" w:left="1418" w:header="708" w:footer="708" w:gutter="0"/>
          <w:cols w:space="708"/>
          <w:docGrid w:linePitch="360"/>
        </w:sectPr>
      </w:pPr>
    </w:p>
    <w:p w14:paraId="1428FD58" w14:textId="3FCF7256" w:rsidR="00E23067" w:rsidRPr="00167B1E" w:rsidRDefault="00E23067" w:rsidP="006259D7">
      <w:pPr>
        <w:pStyle w:val="siwz-3"/>
        <w:spacing w:before="0"/>
        <w:ind w:left="2410" w:hanging="79"/>
        <w:rPr>
          <w:rFonts w:ascii="Arial" w:hAnsi="Arial" w:cs="Arial"/>
        </w:rPr>
      </w:pPr>
      <w:bookmarkStart w:id="9" w:name="_Toc158370375"/>
      <w:bookmarkStart w:id="10" w:name="_Toc458753202"/>
      <w:r w:rsidRPr="00167B1E">
        <w:rPr>
          <w:rFonts w:ascii="Arial" w:hAnsi="Arial" w:cs="Arial"/>
        </w:rPr>
        <w:lastRenderedPageBreak/>
        <w:t xml:space="preserve">Załącznik nr </w:t>
      </w:r>
      <w:r w:rsidR="00953966">
        <w:rPr>
          <w:rFonts w:ascii="Arial" w:hAnsi="Arial" w:cs="Arial"/>
        </w:rPr>
        <w:t>4</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9"/>
      <w:r w:rsidRPr="00167B1E">
        <w:rPr>
          <w:rFonts w:ascii="Arial" w:hAnsi="Arial" w:cs="Arial"/>
        </w:rPr>
        <w:t xml:space="preserve"> </w:t>
      </w:r>
    </w:p>
    <w:p w14:paraId="68E0D3C4" w14:textId="77777777" w:rsidR="00E23067" w:rsidRDefault="00E23067" w:rsidP="007E2F16">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0"/>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0C7F236D" w:rsidR="007E2F16" w:rsidRPr="00FA414F" w:rsidRDefault="00E23067" w:rsidP="007E2F16">
      <w:pPr>
        <w:spacing w:after="60"/>
        <w:jc w:val="center"/>
        <w:rPr>
          <w:rFonts w:ascii="Arial" w:hAnsi="Arial" w:cs="Arial"/>
          <w:b/>
          <w:sz w:val="16"/>
          <w:szCs w:val="16"/>
        </w:rPr>
      </w:pPr>
      <w:r>
        <w:rPr>
          <w:rFonts w:ascii="Arial" w:hAnsi="Arial" w:cs="Arial"/>
          <w:b/>
          <w:sz w:val="16"/>
          <w:szCs w:val="16"/>
        </w:rPr>
        <w:t>BOR13</w:t>
      </w:r>
      <w:r w:rsidR="00410C3A" w:rsidRPr="00FA414F">
        <w:rPr>
          <w:rFonts w:ascii="Arial" w:hAnsi="Arial" w:cs="Arial"/>
          <w:b/>
          <w:sz w:val="16"/>
          <w:szCs w:val="16"/>
        </w:rPr>
        <w:t>.</w:t>
      </w:r>
      <w:r w:rsidR="009D438F">
        <w:rPr>
          <w:rFonts w:ascii="Arial" w:hAnsi="Arial" w:cs="Arial"/>
          <w:b/>
          <w:sz w:val="16"/>
          <w:szCs w:val="16"/>
        </w:rPr>
        <w:t>261</w:t>
      </w:r>
      <w:r w:rsidR="002A4A70">
        <w:rPr>
          <w:rFonts w:ascii="Arial" w:hAnsi="Arial" w:cs="Arial"/>
          <w:b/>
          <w:sz w:val="16"/>
          <w:szCs w:val="16"/>
        </w:rPr>
        <w:t>9</w:t>
      </w:r>
      <w:r w:rsidR="00454B0D" w:rsidRPr="00FA414F">
        <w:rPr>
          <w:rFonts w:ascii="Arial" w:hAnsi="Arial" w:cs="Arial"/>
          <w:b/>
          <w:sz w:val="16"/>
          <w:szCs w:val="16"/>
        </w:rPr>
        <w:t>.</w:t>
      </w:r>
      <w:r>
        <w:rPr>
          <w:rFonts w:ascii="Arial" w:hAnsi="Arial" w:cs="Arial"/>
          <w:b/>
          <w:sz w:val="16"/>
          <w:szCs w:val="16"/>
        </w:rPr>
        <w:t>0</w:t>
      </w:r>
      <w:r w:rsidR="00C712E1">
        <w:rPr>
          <w:rFonts w:ascii="Arial" w:hAnsi="Arial" w:cs="Arial"/>
          <w:b/>
          <w:sz w:val="16"/>
          <w:szCs w:val="16"/>
        </w:rPr>
        <w:t>1</w:t>
      </w:r>
      <w:r w:rsidR="00454B0D" w:rsidRPr="00FA414F">
        <w:rPr>
          <w:rFonts w:ascii="Arial" w:hAnsi="Arial" w:cs="Arial"/>
          <w:b/>
          <w:sz w:val="16"/>
          <w:szCs w:val="16"/>
        </w:rPr>
        <w:t>.</w:t>
      </w:r>
      <w:r w:rsidR="00410C3A" w:rsidRPr="00FA414F">
        <w:rPr>
          <w:rFonts w:ascii="Arial" w:hAnsi="Arial" w:cs="Arial"/>
          <w:b/>
          <w:sz w:val="16"/>
          <w:szCs w:val="16"/>
        </w:rPr>
        <w:t>20</w:t>
      </w:r>
      <w:r w:rsidR="00D37A71" w:rsidRPr="00FA414F">
        <w:rPr>
          <w:rFonts w:ascii="Arial" w:hAnsi="Arial" w:cs="Arial"/>
          <w:b/>
          <w:sz w:val="16"/>
          <w:szCs w:val="16"/>
        </w:rPr>
        <w:t>2</w:t>
      </w:r>
      <w:r w:rsidR="00C712E1">
        <w:rPr>
          <w:rFonts w:ascii="Arial" w:hAnsi="Arial" w:cs="Arial"/>
          <w:b/>
          <w:sz w:val="16"/>
          <w:szCs w:val="16"/>
        </w:rPr>
        <w:t>4</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5C1D5F7A"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bookmarkStart w:id="11" w:name="_Hlk158371674"/>
      <w:r w:rsidR="0009013E" w:rsidRPr="0009013E">
        <w:rPr>
          <w:rFonts w:ascii="Arial" w:hAnsi="Arial" w:cs="Arial"/>
          <w:b/>
          <w:sz w:val="16"/>
          <w:szCs w:val="16"/>
        </w:rPr>
        <w:t>Dostawę oraz przesył energii elektrycznej dla 8 Biur Powiatowych ARiMR</w:t>
      </w:r>
      <w:bookmarkEnd w:id="11"/>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77777777"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133D50EB" w:rsidR="00081B8F" w:rsidRPr="001846C8" w:rsidRDefault="00081B8F" w:rsidP="002570B8">
      <w:pPr>
        <w:pStyle w:val="siwz-3"/>
        <w:spacing w:before="0"/>
        <w:ind w:left="1560" w:hanging="79"/>
        <w:rPr>
          <w:rFonts w:ascii="Arial" w:hAnsi="Arial" w:cs="Arial"/>
        </w:rPr>
      </w:pPr>
      <w:bookmarkStart w:id="12" w:name="_Toc158370376"/>
      <w:r w:rsidRPr="001846C8">
        <w:rPr>
          <w:rFonts w:ascii="Arial" w:hAnsi="Arial" w:cs="Arial"/>
        </w:rPr>
        <w:lastRenderedPageBreak/>
        <w:t xml:space="preserve">Załącznik nr </w:t>
      </w:r>
      <w:r w:rsidR="00953966">
        <w:rPr>
          <w:rFonts w:ascii="Arial" w:hAnsi="Arial" w:cs="Arial"/>
        </w:rPr>
        <w:t>5</w:t>
      </w:r>
      <w:r w:rsidRPr="001846C8">
        <w:rPr>
          <w:rFonts w:ascii="Arial" w:hAnsi="Arial" w:cs="Arial"/>
        </w:rPr>
        <w:t xml:space="preserve"> do SWZ </w:t>
      </w:r>
      <w:r w:rsidR="002570B8" w:rsidRPr="001846C8">
        <w:rPr>
          <w:rFonts w:ascii="Arial" w:hAnsi="Arial" w:cs="Arial"/>
        </w:rPr>
        <w:t>– wzór Oświadczenia o podziale obowiązków w trakcie realizacji zamówienia</w:t>
      </w:r>
      <w:bookmarkEnd w:id="12"/>
    </w:p>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73E2F0E3" w:rsidR="003A3CE2" w:rsidRPr="00FA414F" w:rsidRDefault="0065091B" w:rsidP="003A3CE2">
      <w:pPr>
        <w:spacing w:after="60"/>
        <w:jc w:val="center"/>
        <w:rPr>
          <w:rFonts w:ascii="Arial" w:hAnsi="Arial" w:cs="Arial"/>
          <w:b/>
          <w:sz w:val="16"/>
          <w:szCs w:val="16"/>
        </w:rPr>
      </w:pPr>
      <w:r>
        <w:rPr>
          <w:rFonts w:ascii="Arial" w:hAnsi="Arial" w:cs="Arial"/>
          <w:b/>
          <w:sz w:val="16"/>
          <w:szCs w:val="16"/>
        </w:rPr>
        <w:t>BOR13.2619.0</w:t>
      </w:r>
      <w:r w:rsidR="00C712E1">
        <w:rPr>
          <w:rFonts w:ascii="Arial" w:hAnsi="Arial" w:cs="Arial"/>
          <w:b/>
          <w:sz w:val="16"/>
          <w:szCs w:val="16"/>
        </w:rPr>
        <w:t>1</w:t>
      </w:r>
      <w:r>
        <w:rPr>
          <w:rFonts w:ascii="Arial" w:hAnsi="Arial" w:cs="Arial"/>
          <w:b/>
          <w:sz w:val="16"/>
          <w:szCs w:val="16"/>
        </w:rPr>
        <w:t>.202</w:t>
      </w:r>
      <w:r w:rsidR="00C712E1">
        <w:rPr>
          <w:rFonts w:ascii="Arial" w:hAnsi="Arial" w:cs="Arial"/>
          <w:b/>
          <w:sz w:val="16"/>
          <w:szCs w:val="16"/>
        </w:rPr>
        <w:t>4</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0A9A3E7A"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317123" w:rsidRPr="00317123">
        <w:rPr>
          <w:rFonts w:ascii="Arial" w:hAnsi="Arial" w:cs="Arial"/>
          <w:b/>
          <w:sz w:val="16"/>
          <w:szCs w:val="16"/>
        </w:rPr>
        <w:t>Dostawę oraz przesył energii elektrycznej dla 8 Biur Powiatowych ARiMR</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F427B7">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F427B7">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F427B7">
      <w:pPr>
        <w:pStyle w:val="Akapitzlist"/>
        <w:numPr>
          <w:ilvl w:val="0"/>
          <w:numId w:val="34"/>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F427B7">
      <w:pPr>
        <w:pStyle w:val="Akapitzlist"/>
        <w:numPr>
          <w:ilvl w:val="1"/>
          <w:numId w:val="34"/>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41E853BE" w14:textId="0C49DCBD" w:rsidR="007E2F16" w:rsidRPr="003A39CC" w:rsidRDefault="002570B8" w:rsidP="003A39CC">
      <w:pPr>
        <w:spacing w:after="60"/>
        <w:jc w:val="both"/>
        <w:rPr>
          <w:rFonts w:asciiTheme="minorHAnsi" w:hAnsiTheme="minorHAnsi" w:cs="Calibri"/>
          <w:sz w:val="18"/>
          <w:szCs w:val="18"/>
        </w:rPr>
        <w:sectPr w:rsidR="007E2F16" w:rsidRPr="003A39CC" w:rsidSect="00C61159">
          <w:pgSz w:w="11906" w:h="16838"/>
          <w:pgMar w:top="1418" w:right="1418" w:bottom="1134" w:left="1418" w:header="708" w:footer="708" w:gutter="0"/>
          <w:cols w:space="708"/>
          <w:docGrid w:linePitch="360"/>
        </w:sect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20D95EB1" w14:textId="427276C5" w:rsidR="00007846" w:rsidRPr="001846C8" w:rsidRDefault="00007846" w:rsidP="00007846">
      <w:pPr>
        <w:pStyle w:val="siwz-3"/>
        <w:spacing w:before="0"/>
        <w:ind w:left="4111"/>
        <w:rPr>
          <w:rFonts w:ascii="Arial" w:hAnsi="Arial" w:cs="Arial"/>
        </w:rPr>
      </w:pPr>
      <w:bookmarkStart w:id="13" w:name="_Toc158370377"/>
      <w:bookmarkStart w:id="14" w:name="_Hlk53647337"/>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t>
      </w:r>
      <w:r w:rsidRPr="00007846">
        <w:rPr>
          <w:rFonts w:ascii="Arial" w:hAnsi="Arial" w:cs="Arial"/>
        </w:rPr>
        <w:t>Projektowane postanowienia umowy, które zostaną wprowadzone do umowy w sprawie zamówienia publicznego</w:t>
      </w:r>
      <w:bookmarkEnd w:id="13"/>
    </w:p>
    <w:p w14:paraId="7F19EE56" w14:textId="77777777" w:rsidR="00007846" w:rsidRDefault="00007846" w:rsidP="00C7790C">
      <w:pPr>
        <w:ind w:left="5387" w:right="-1"/>
        <w:jc w:val="both"/>
        <w:rPr>
          <w:rFonts w:ascii="Arial" w:hAnsi="Arial" w:cs="Arial"/>
          <w:sz w:val="16"/>
          <w:szCs w:val="16"/>
        </w:rPr>
      </w:pPr>
    </w:p>
    <w:p w14:paraId="79897642" w14:textId="77777777" w:rsidR="007C5832" w:rsidRDefault="00C7790C" w:rsidP="007C5832">
      <w:pPr>
        <w:pStyle w:val="Tekstpodstawowywcity3"/>
        <w:tabs>
          <w:tab w:val="left" w:pos="540"/>
        </w:tabs>
        <w:spacing w:after="0"/>
        <w:ind w:left="0"/>
        <w:jc w:val="center"/>
        <w:rPr>
          <w:rFonts w:ascii="Arial" w:hAnsi="Arial" w:cs="Arial"/>
          <w:b/>
          <w:sz w:val="20"/>
          <w:szCs w:val="20"/>
        </w:rPr>
      </w:pPr>
      <w:r w:rsidRPr="007C5832">
        <w:rPr>
          <w:rFonts w:ascii="Arial" w:hAnsi="Arial" w:cs="Arial"/>
          <w:b/>
          <w:sz w:val="20"/>
          <w:szCs w:val="20"/>
        </w:rPr>
        <w:t xml:space="preserve">Istotne dla stron postanowienia, </w:t>
      </w:r>
    </w:p>
    <w:p w14:paraId="05566008" w14:textId="1C9775A8" w:rsidR="00C7790C" w:rsidRPr="007C5832" w:rsidRDefault="00C7790C" w:rsidP="007C5832">
      <w:pPr>
        <w:pStyle w:val="Tekstpodstawowywcity3"/>
        <w:tabs>
          <w:tab w:val="left" w:pos="540"/>
        </w:tabs>
        <w:spacing w:after="0"/>
        <w:ind w:left="0"/>
        <w:jc w:val="center"/>
        <w:rPr>
          <w:rFonts w:ascii="Arial" w:hAnsi="Arial" w:cs="Arial"/>
          <w:b/>
          <w:sz w:val="20"/>
          <w:szCs w:val="20"/>
        </w:rPr>
      </w:pPr>
      <w:r w:rsidRPr="007C5832">
        <w:rPr>
          <w:rFonts w:ascii="Arial" w:hAnsi="Arial" w:cs="Arial"/>
          <w:b/>
          <w:sz w:val="20"/>
          <w:szCs w:val="20"/>
        </w:rPr>
        <w:t>które zostaną wprowadzone do treści</w:t>
      </w:r>
      <w:r w:rsidR="007C5832">
        <w:rPr>
          <w:rFonts w:ascii="Arial" w:hAnsi="Arial" w:cs="Arial"/>
          <w:b/>
          <w:sz w:val="20"/>
          <w:szCs w:val="20"/>
        </w:rPr>
        <w:t xml:space="preserve"> </w:t>
      </w:r>
      <w:r w:rsidRPr="007C5832">
        <w:rPr>
          <w:rFonts w:ascii="Arial" w:hAnsi="Arial" w:cs="Arial"/>
          <w:b/>
          <w:sz w:val="20"/>
          <w:szCs w:val="20"/>
        </w:rPr>
        <w:t>zawieranej umowy w sprawie zamówienia publicznego.</w:t>
      </w:r>
    </w:p>
    <w:p w14:paraId="5E2D2434" w14:textId="77777777" w:rsidR="007C5832" w:rsidRDefault="007C5832" w:rsidP="00C7790C">
      <w:pPr>
        <w:pStyle w:val="Tekstpodstawowywcity3"/>
        <w:tabs>
          <w:tab w:val="left" w:pos="540"/>
          <w:tab w:val="left" w:pos="567"/>
        </w:tabs>
        <w:spacing w:after="0"/>
        <w:ind w:left="0" w:right="-1"/>
        <w:jc w:val="both"/>
        <w:rPr>
          <w:rFonts w:ascii="Arial" w:hAnsi="Arial" w:cs="Arial"/>
          <w:b/>
        </w:rPr>
      </w:pPr>
    </w:p>
    <w:p w14:paraId="5DAEBBAA" w14:textId="68008839" w:rsidR="00C7790C" w:rsidRPr="007C5832" w:rsidRDefault="00C7790C" w:rsidP="00C7790C">
      <w:pPr>
        <w:pStyle w:val="Tekstpodstawowywcity3"/>
        <w:tabs>
          <w:tab w:val="left" w:pos="540"/>
          <w:tab w:val="left" w:pos="567"/>
        </w:tabs>
        <w:spacing w:after="0"/>
        <w:ind w:left="0" w:right="-1"/>
        <w:jc w:val="both"/>
        <w:rPr>
          <w:rFonts w:ascii="Arial" w:hAnsi="Arial" w:cs="Arial"/>
          <w:b/>
        </w:rPr>
      </w:pPr>
      <w:r w:rsidRPr="007C5832">
        <w:rPr>
          <w:rFonts w:ascii="Arial" w:hAnsi="Arial" w:cs="Arial"/>
          <w:b/>
        </w:rPr>
        <w:t xml:space="preserve">Zawarcie umowy nastąpi wg wzorów umów kompleksowych powszechnie stosowanych przez dostawców </w:t>
      </w:r>
      <w:r w:rsidR="00317123">
        <w:rPr>
          <w:rFonts w:ascii="Arial" w:hAnsi="Arial" w:cs="Arial"/>
          <w:b/>
        </w:rPr>
        <w:t>energii elektrycznej</w:t>
      </w:r>
      <w:r w:rsidRPr="007C5832">
        <w:rPr>
          <w:rFonts w:ascii="Arial" w:hAnsi="Arial" w:cs="Arial"/>
          <w:b/>
        </w:rPr>
        <w:t xml:space="preserve"> i podmioty świadczące usługi dystrybucji – Zamawiający wymaga, aby w treści </w:t>
      </w:r>
      <w:r w:rsidR="00403EBE" w:rsidRPr="00403EBE">
        <w:rPr>
          <w:rFonts w:ascii="Arial" w:hAnsi="Arial" w:cs="Arial"/>
          <w:b/>
        </w:rPr>
        <w:t xml:space="preserve">umów niezależnie, której części zamówienia dotyczą, </w:t>
      </w:r>
      <w:r w:rsidRPr="007C5832">
        <w:rPr>
          <w:rFonts w:ascii="Arial" w:hAnsi="Arial" w:cs="Arial"/>
          <w:b/>
        </w:rPr>
        <w:t>znalazły się istotne dla stron postanowienia:</w:t>
      </w:r>
    </w:p>
    <w:p w14:paraId="136261C5" w14:textId="77777777" w:rsidR="00C7790C" w:rsidRPr="007C5832" w:rsidRDefault="00C7790C" w:rsidP="00C7790C">
      <w:pPr>
        <w:pStyle w:val="Tekstpodstawowywcity3"/>
        <w:tabs>
          <w:tab w:val="left" w:pos="540"/>
          <w:tab w:val="left" w:pos="567"/>
        </w:tabs>
        <w:spacing w:after="0"/>
        <w:ind w:left="0" w:right="-1"/>
        <w:jc w:val="both"/>
        <w:rPr>
          <w:rFonts w:ascii="Arial" w:hAnsi="Arial" w:cs="Arial"/>
          <w:b/>
        </w:rPr>
      </w:pPr>
    </w:p>
    <w:p w14:paraId="404D8374" w14:textId="187D77BD" w:rsidR="00C7790C" w:rsidRPr="007C5832" w:rsidRDefault="00C7790C">
      <w:pPr>
        <w:pStyle w:val="Tekstpodstawowywcity3"/>
        <w:numPr>
          <w:ilvl w:val="0"/>
          <w:numId w:val="58"/>
        </w:numPr>
        <w:tabs>
          <w:tab w:val="left" w:pos="540"/>
        </w:tabs>
        <w:spacing w:after="0"/>
        <w:ind w:right="-1"/>
        <w:jc w:val="both"/>
        <w:rPr>
          <w:rFonts w:ascii="Arial" w:hAnsi="Arial" w:cs="Arial"/>
        </w:rPr>
      </w:pPr>
      <w:r w:rsidRPr="007C5832">
        <w:rPr>
          <w:rFonts w:ascii="Arial" w:hAnsi="Arial" w:cs="Arial"/>
        </w:rPr>
        <w:t>W umowie zostanie zawarta klauzula o treści: „Umowa została zawarta w efekcie wyboru najkorzystniejszej oferty w postępowaniu o udzielenie zamówienia publicznego prowadzonego w trybie podstawowym na podstawie ustawy z dnia 11.09.2019 r. Prawo Zamówień publicznych (t. j. Dz. U. z 202</w:t>
      </w:r>
      <w:r w:rsidR="009F73DC">
        <w:rPr>
          <w:rFonts w:ascii="Arial" w:hAnsi="Arial" w:cs="Arial"/>
        </w:rPr>
        <w:t>6</w:t>
      </w:r>
      <w:r w:rsidRPr="007C5832">
        <w:rPr>
          <w:rFonts w:ascii="Arial" w:hAnsi="Arial" w:cs="Arial"/>
        </w:rPr>
        <w:t xml:space="preserve"> roku poz. 1</w:t>
      </w:r>
      <w:r w:rsidR="009F73DC">
        <w:rPr>
          <w:rFonts w:ascii="Arial" w:hAnsi="Arial" w:cs="Arial"/>
        </w:rPr>
        <w:t>605</w:t>
      </w:r>
      <w:r w:rsidRPr="007C5832">
        <w:rPr>
          <w:rFonts w:ascii="Arial" w:hAnsi="Arial" w:cs="Arial"/>
        </w:rPr>
        <w:t xml:space="preserve"> ze zm.)".</w:t>
      </w:r>
    </w:p>
    <w:p w14:paraId="78B8DE84" w14:textId="064B314B" w:rsidR="00C7790C" w:rsidRPr="007C5832" w:rsidRDefault="00403EBE">
      <w:pPr>
        <w:pStyle w:val="Tekstpodstawowywcity3"/>
        <w:numPr>
          <w:ilvl w:val="0"/>
          <w:numId w:val="58"/>
        </w:numPr>
        <w:tabs>
          <w:tab w:val="left" w:pos="540"/>
        </w:tabs>
        <w:spacing w:after="0"/>
        <w:ind w:right="-1"/>
        <w:jc w:val="both"/>
        <w:rPr>
          <w:rFonts w:ascii="Arial" w:hAnsi="Arial" w:cs="Arial"/>
        </w:rPr>
      </w:pPr>
      <w:r w:rsidRPr="00D20CFE">
        <w:rPr>
          <w:rFonts w:ascii="Arial" w:hAnsi="Arial" w:cs="Arial"/>
        </w:rPr>
        <w:t>Sprzedaż energii elektrycznej oraz świadczenie usług dystrybucji odbywa się na warunkach określonych przepisami ustawy z dnia 10 kwietnia 1997 r. Prawo energetyczne (t.j. Dz. U. z 2022 r. poz. 1385 ze zm.), zgodnie z wydanymi do tej ustawy przepisami wykonawczymi w szczególności ze standardami obsługi Odbiorców określonymi w Rozporządzeniu Ministra   Gospodarki   z   dnia   4 maja   2007   r.   w   sprawie   szczegółowych warunków funkcjonowania systemu elektroenergetycznego (Dz. U. z 2007 r. Nr 93, poz. 623 ze zm.), przepisami kodeksu cywilnego oraz przepisami prawa powszechnie obowiązującego.</w:t>
      </w:r>
    </w:p>
    <w:p w14:paraId="73C86415"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D20CFE">
        <w:rPr>
          <w:rFonts w:ascii="Arial" w:hAnsi="Arial" w:cs="Arial"/>
        </w:rPr>
        <w:t>Wykonawca zawrze odrębne umowy kompleksowe na dostawę oraz przesył energii elektrycznej dla każdej lokalizacji określonej w przedmiocie zamówienia w I dziale SWZ</w:t>
      </w:r>
      <w:r w:rsidR="00C7790C" w:rsidRPr="007C5832">
        <w:rPr>
          <w:rFonts w:ascii="Arial" w:hAnsi="Arial" w:cs="Arial"/>
        </w:rPr>
        <w:t>.</w:t>
      </w:r>
    </w:p>
    <w:p w14:paraId="7B3B2BCB"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Rozliczanie za energię elektryczną odbywać się będzie według cen i stawek opłat zgodnie z ofertą Wykonawcy na podstawie odczytów z układów pomiarowo - rozliczeniowych indywidualnie dla poszczególnych punktów poboru (w zależności od grupy taryfowej) według odpowiadających im składników cenowych, z dwumiesięcznym okresem rozliczeniowym.</w:t>
      </w:r>
    </w:p>
    <w:p w14:paraId="6C35BEE9"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Rozliczenia za świadczenie usług dystrybucji między stronami będą odbywać się według cen i stawek, opłat zgodnie z Ofertą Wykonawcy na podstawie odczytów z układów pomiarowo - rozliczeniowych indywidualnie dla poszczególnych punktów poboru, z dwumiesięcznym okresem rozliczeniowym.</w:t>
      </w:r>
    </w:p>
    <w:p w14:paraId="67A87FF4"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Wykonawca gwarantuje niezmienność cen za energię elektryczną i opłatę handlową przez cały okres obowiązywania zawartej umowy, za wyjątkiem zmiany urzędowej stawki podatku VAT oraz podatku akcyzowego na energię elektryczną (zmiana ta dopuszczalna jest w trakcie obowiązywania umowy).</w:t>
      </w:r>
    </w:p>
    <w:p w14:paraId="7E8B8438" w14:textId="495C576C"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Zamawiający dopuszcza zmiany cen jednostkowych z tytułu usług dystrybucji wg niżej określonych zasad:</w:t>
      </w:r>
    </w:p>
    <w:p w14:paraId="039FE287" w14:textId="7BBCD5EF" w:rsidR="002D170E" w:rsidRPr="007A2CE9" w:rsidRDefault="002D170E">
      <w:pPr>
        <w:pStyle w:val="Tekstpodstawowywcity3"/>
        <w:numPr>
          <w:ilvl w:val="2"/>
          <w:numId w:val="74"/>
        </w:numPr>
        <w:tabs>
          <w:tab w:val="left" w:pos="284"/>
        </w:tabs>
        <w:spacing w:after="0"/>
        <w:ind w:left="709" w:hanging="283"/>
        <w:rPr>
          <w:rFonts w:ascii="Arial" w:hAnsi="Arial" w:cs="Arial"/>
        </w:rPr>
      </w:pPr>
      <w:r w:rsidRPr="007A2CE9">
        <w:rPr>
          <w:rFonts w:ascii="Arial" w:hAnsi="Arial" w:cs="Arial"/>
        </w:rPr>
        <w:t xml:space="preserve">W przypadku zmiany </w:t>
      </w:r>
      <w:r w:rsidR="008C35E1">
        <w:rPr>
          <w:rFonts w:ascii="Arial" w:hAnsi="Arial" w:cs="Arial"/>
        </w:rPr>
        <w:t>w przepisach prawa</w:t>
      </w:r>
      <w:r w:rsidRPr="007A2CE9">
        <w:rPr>
          <w:rFonts w:ascii="Arial" w:hAnsi="Arial" w:cs="Arial"/>
        </w:rPr>
        <w:t xml:space="preserve"> stawki podatku VAT oraz podatku akcyzowego na usługi dystrybucji (zmiany te dopuszczalne są w trakcie obowiązywania umowy).</w:t>
      </w:r>
    </w:p>
    <w:p w14:paraId="27C1FF01" w14:textId="5EA42A59" w:rsidR="002D170E" w:rsidRPr="007A2CE9" w:rsidRDefault="002D170E">
      <w:pPr>
        <w:pStyle w:val="Tekstpodstawowywcity3"/>
        <w:numPr>
          <w:ilvl w:val="2"/>
          <w:numId w:val="74"/>
        </w:numPr>
        <w:tabs>
          <w:tab w:val="left" w:pos="284"/>
          <w:tab w:val="left" w:pos="709"/>
          <w:tab w:val="left" w:pos="851"/>
        </w:tabs>
        <w:spacing w:after="0"/>
        <w:ind w:left="709" w:hanging="283"/>
        <w:rPr>
          <w:rFonts w:ascii="Arial" w:hAnsi="Arial" w:cs="Arial"/>
        </w:rPr>
      </w:pPr>
      <w:r w:rsidRPr="007A2CE9">
        <w:rPr>
          <w:rFonts w:ascii="Arial" w:hAnsi="Arial" w:cs="Arial"/>
        </w:rPr>
        <w:t>Wykonawca ma prawo do zmiany stawek cen jednostkowych przewidzianych za świadczenie usług dystrybucji również w przypadku zmiany Taryfy Operatora Systemu Dystrybucyjnego (OSD) zatwierdzonej przez Prezesa Urzędu Regulacji Energetyki, wprowadzonej zgodnie z przepisami prawa.</w:t>
      </w:r>
    </w:p>
    <w:p w14:paraId="58609869" w14:textId="589A7322" w:rsidR="002D170E" w:rsidRPr="007A2CE9" w:rsidRDefault="002D170E">
      <w:pPr>
        <w:pStyle w:val="Tekstpodstawowywcity3"/>
        <w:numPr>
          <w:ilvl w:val="2"/>
          <w:numId w:val="74"/>
        </w:numPr>
        <w:tabs>
          <w:tab w:val="left" w:pos="284"/>
          <w:tab w:val="left" w:pos="709"/>
          <w:tab w:val="left" w:pos="851"/>
        </w:tabs>
        <w:spacing w:after="0"/>
        <w:ind w:left="709" w:hanging="283"/>
        <w:rPr>
          <w:rFonts w:ascii="Arial" w:hAnsi="Arial" w:cs="Arial"/>
        </w:rPr>
      </w:pPr>
      <w:r w:rsidRPr="007A2CE9">
        <w:rPr>
          <w:rFonts w:ascii="Arial" w:hAnsi="Arial" w:cs="Arial"/>
        </w:rPr>
        <w:t xml:space="preserve">W przypadkach, o których mowa w punktach </w:t>
      </w:r>
      <w:r w:rsidR="008C35E1">
        <w:rPr>
          <w:rFonts w:ascii="Arial" w:hAnsi="Arial" w:cs="Arial"/>
        </w:rPr>
        <w:t>1</w:t>
      </w:r>
      <w:r w:rsidRPr="007A2CE9">
        <w:rPr>
          <w:rFonts w:ascii="Arial" w:hAnsi="Arial" w:cs="Arial"/>
        </w:rPr>
        <w:t xml:space="preserve">), </w:t>
      </w:r>
      <w:r w:rsidR="008C35E1">
        <w:rPr>
          <w:rFonts w:ascii="Arial" w:hAnsi="Arial" w:cs="Arial"/>
        </w:rPr>
        <w:t>2</w:t>
      </w:r>
      <w:r w:rsidRPr="007A2CE9">
        <w:rPr>
          <w:rFonts w:ascii="Arial" w:hAnsi="Arial" w:cs="Arial"/>
        </w:rPr>
        <w:t>) Wykonawca ma obowiązek zmiany stawek cen jednostkowych za usługi dystrybucyjne proporcjonalnie do wzrostu cen jednostkowych, z zastosowaniem współczynników procentowych z dokładnością do dwóch miejsc po przecinku, stanowiących ilorazy cen jednostkowych po zmianie taryfy i odpowiadających im cen jednostkowych zawartych w taryfie Operatora Systemu Dystrybucyjnego aktualnej na dzień otwarcia ofert, dla danej grupy taryfowej.</w:t>
      </w:r>
    </w:p>
    <w:p w14:paraId="3CC76A1E" w14:textId="210B8C0F" w:rsidR="008C35E1" w:rsidRDefault="008C35E1">
      <w:pPr>
        <w:pStyle w:val="Tekstpodstawowywcity3"/>
        <w:numPr>
          <w:ilvl w:val="0"/>
          <w:numId w:val="58"/>
        </w:numPr>
        <w:tabs>
          <w:tab w:val="left" w:pos="540"/>
        </w:tabs>
        <w:spacing w:after="0"/>
        <w:ind w:right="-1"/>
        <w:jc w:val="both"/>
        <w:rPr>
          <w:rFonts w:ascii="Arial" w:hAnsi="Arial" w:cs="Arial"/>
        </w:rPr>
      </w:pPr>
      <w:r w:rsidRPr="007A2CE9">
        <w:rPr>
          <w:rFonts w:ascii="Arial" w:hAnsi="Arial" w:cs="Arial"/>
        </w:rPr>
        <w:t>Taryfę Operatora Systemu Dystrybucyjnego (OSD) aktualną na dzień otwarcia ofert Wykonawca zobowiązany jest załączyć do składanej oferty.</w:t>
      </w:r>
    </w:p>
    <w:p w14:paraId="0E3435AE" w14:textId="26E1BAC9"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Umowy zostaną zawarte na rzecz odbiorcy: Agencja Restrukturyzacji i Modernizacji Rolnictwa zarejestrowaną pod adresem: Al. Jana Pawła II 70 00-175 Warszawie,</w:t>
      </w:r>
    </w:p>
    <w:p w14:paraId="7B4F9791"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 xml:space="preserve">Faktury muszą być wystawione na: Agencja Restrukturyzacji i Modernizacji Rolnictwa 00-175 Warszawa, Al. Jana Pawła II 70, NIP: 526-19-33-940, REGON: 010613083, dla każdego obiektu odrębnie i dostarczone na adres: Agencja Restrukturyzacji i Modernizacji Rolnictwa, Świętokrzyski Oddział Regionalny, ul. Warszawska 430, 25-414 Kielce. Zamawiający dopuszcza przesłanie faktur w formacie PDF na adres e-mail: </w:t>
      </w:r>
      <w:hyperlink r:id="rId19" w:history="1">
        <w:r w:rsidRPr="002D170E">
          <w:rPr>
            <w:rStyle w:val="Hipercze"/>
            <w:rFonts w:ascii="Arial" w:hAnsi="Arial" w:cs="Arial"/>
          </w:rPr>
          <w:t>Swietokrzyski@arimr.gov.pl</w:t>
        </w:r>
      </w:hyperlink>
      <w:r w:rsidRPr="002D170E">
        <w:rPr>
          <w:rFonts w:ascii="Arial" w:hAnsi="Arial" w:cs="Arial"/>
        </w:rPr>
        <w:t xml:space="preserve"> </w:t>
      </w:r>
    </w:p>
    <w:p w14:paraId="4D3D6024" w14:textId="77777777" w:rsidR="002D170E" w:rsidRPr="002B1330" w:rsidRDefault="002D170E">
      <w:pPr>
        <w:pStyle w:val="Tekstpodstawowywcity3"/>
        <w:numPr>
          <w:ilvl w:val="0"/>
          <w:numId w:val="58"/>
        </w:numPr>
        <w:tabs>
          <w:tab w:val="left" w:pos="540"/>
        </w:tabs>
        <w:spacing w:after="0"/>
        <w:ind w:right="-1"/>
        <w:jc w:val="both"/>
        <w:rPr>
          <w:rFonts w:ascii="Arial" w:hAnsi="Arial" w:cs="Arial"/>
        </w:rPr>
      </w:pPr>
      <w:r w:rsidRPr="002B1330">
        <w:rPr>
          <w:rFonts w:ascii="Arial" w:hAnsi="Arial" w:cs="Arial"/>
        </w:rPr>
        <w:t>Umowy zostaną zawarte na czas określony od 01.04.2024 r. do 31.07.2025 r.</w:t>
      </w:r>
    </w:p>
    <w:p w14:paraId="61285A7D"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Umowa zostanie sporządzona w 4 egzemplarzach, z czego 3 egzemplarze dla Zamawiającego.</w:t>
      </w:r>
    </w:p>
    <w:p w14:paraId="1743BF86"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Zamawiający zobowiązuje się do terminowego regulowania należności wynikających z faktur na nr konta Wykonawcy wskazany na fakturze, w terminie 30 dni od daty prawidłowego wystawienia faktury. Za dzień zapłaty uznaje się datę uznania rachunku bankowego Wykonawcy.</w:t>
      </w:r>
    </w:p>
    <w:p w14:paraId="6018A5AD"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Klauzula antykorupcyjna stanowiąca oświadczenie Wykonawcy, że nie będzie zatrudniał przy wykonywaniu niniejszej umowy w charakterze pracowników i podwykonawców osób zatrudnionych u Zamawiającego pod rygorem odstąpienia przez Zamawiającego od umowy z winy Wykonawcy oraz zapłaty kary umownej w wysokości 5000 zł. brutto w terminie 21 dni od daty otrzymania noty księgowej od Zamawiającego.</w:t>
      </w:r>
    </w:p>
    <w:p w14:paraId="096D7168"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Wykonawca zobowiązuje się w szczególności do posiadania Generalnej Umowy Dystrybucyjnej zawartej z operatorem   systemu   dystrybucyjnego   lub   innego   dokumentu   potwierdzającego   prawo   do   przesyłu   energii i wskazania jego numeru Zamawiającemu, najpóźniej w dniu podpisania umowy. Wykonawca zapewni, że Generalna Umowa Dystrybucyjna lub inny dokument potwierdzający prawo do przesyłu energii będzie obowiązywał przez cały okres zawarcia umowy z Zamawiającym. W przypadku braku posiadania przez Wykonawcę Generalnej Umowy Dystrybucyjnej, dokumentu potwierdzającego prawo do przesyłu energii lub ich rozwiązania Zamawiający ma prawo odstąpić od umowy w trybie natychmiastowym, a także obciążyć Wykonawcę karą umowną w wysokości 5000 zł.</w:t>
      </w:r>
    </w:p>
    <w:p w14:paraId="2CDFC1D3"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 xml:space="preserve">Zamawiający oświadcza, że dysponuje tytułem prawnym do korzystania z obiektów, do których na podstawie umów kompleksowych ma być sprzedawana energia i świadczenie usług dystrybucji. </w:t>
      </w:r>
    </w:p>
    <w:p w14:paraId="4D318B32"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 xml:space="preserve">W razie powstania pomiędzy stronami sporu dotyczącego realizacji umowy, strony dołożą starań w celu rozwiązania go w sposób polubowny. W razie nierozstrzygnięcia sporu w sposób polubowny, będzie on rozstrzygnięty przez sąd właściwy dla siedziby Świętokrzyskiego Oddziału Regionalnego ARiMR. </w:t>
      </w:r>
    </w:p>
    <w:p w14:paraId="003F913D" w14:textId="1005C319"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 xml:space="preserve">Waloryzacja </w:t>
      </w:r>
      <w:r w:rsidRPr="002D170E">
        <w:rPr>
          <w:rStyle w:val="FontStyle12"/>
          <w:rFonts w:ascii="Arial" w:eastAsia="Calibri" w:hAnsi="Arial" w:cs="Arial"/>
        </w:rPr>
        <w:t>wysokości wynagrodzenia</w:t>
      </w:r>
      <w:r w:rsidRPr="002D170E">
        <w:rPr>
          <w:rFonts w:ascii="Arial" w:hAnsi="Arial" w:cs="Arial"/>
        </w:rPr>
        <w:t xml:space="preserve"> - dotyczy umów na czas dłuższy niż 12 miesięcy - na podstawie art. 436 ustawy Pzp.</w:t>
      </w:r>
    </w:p>
    <w:p w14:paraId="2E29859F" w14:textId="75002F64" w:rsidR="007A2CE9" w:rsidRPr="00C61159" w:rsidRDefault="007A2CE9">
      <w:pPr>
        <w:pStyle w:val="Style3"/>
        <w:widowControl/>
        <w:numPr>
          <w:ilvl w:val="0"/>
          <w:numId w:val="75"/>
        </w:numPr>
        <w:tabs>
          <w:tab w:val="left" w:pos="709"/>
        </w:tabs>
        <w:adjustRightInd/>
        <w:spacing w:line="240" w:lineRule="auto"/>
        <w:ind w:left="709" w:right="-1" w:hanging="284"/>
        <w:rPr>
          <w:rStyle w:val="FontStyle12"/>
          <w:rFonts w:ascii="Arial" w:hAnsi="Arial" w:cs="Arial"/>
          <w:sz w:val="16"/>
          <w:szCs w:val="16"/>
        </w:rPr>
      </w:pPr>
      <w:r w:rsidRPr="00C61159">
        <w:rPr>
          <w:rStyle w:val="FontStyle12"/>
          <w:rFonts w:ascii="Arial" w:hAnsi="Arial" w:cs="Arial"/>
          <w:sz w:val="16"/>
          <w:szCs w:val="16"/>
        </w:rPr>
        <w:t>W przypadku gdy w okresie obowiązywania umowy nastąpi zmiana:</w:t>
      </w:r>
    </w:p>
    <w:p w14:paraId="0D1ADD1A" w14:textId="77777777" w:rsidR="007A2CE9" w:rsidRPr="00C61159" w:rsidRDefault="007A2CE9">
      <w:pPr>
        <w:pStyle w:val="Style3"/>
        <w:widowControl/>
        <w:numPr>
          <w:ilvl w:val="0"/>
          <w:numId w:val="76"/>
        </w:numPr>
        <w:adjustRightInd/>
        <w:spacing w:line="240" w:lineRule="auto"/>
        <w:ind w:left="993" w:right="-1" w:hanging="283"/>
        <w:rPr>
          <w:rStyle w:val="FontStyle12"/>
          <w:rFonts w:ascii="Arial" w:hAnsi="Arial" w:cs="Arial"/>
          <w:iCs/>
          <w:sz w:val="16"/>
          <w:szCs w:val="16"/>
        </w:rPr>
      </w:pPr>
      <w:r w:rsidRPr="00C61159">
        <w:rPr>
          <w:rStyle w:val="FontStyle12"/>
          <w:rFonts w:ascii="Arial" w:hAnsi="Arial" w:cs="Arial"/>
          <w:sz w:val="16"/>
          <w:szCs w:val="16"/>
        </w:rPr>
        <w:t>stawki podatku VAT,</w:t>
      </w:r>
    </w:p>
    <w:p w14:paraId="5AA0D435" w14:textId="77777777" w:rsidR="007A2CE9" w:rsidRPr="00C61159" w:rsidRDefault="007A2CE9">
      <w:pPr>
        <w:pStyle w:val="Style3"/>
        <w:widowControl/>
        <w:numPr>
          <w:ilvl w:val="0"/>
          <w:numId w:val="76"/>
        </w:numPr>
        <w:adjustRightInd/>
        <w:spacing w:line="240" w:lineRule="auto"/>
        <w:ind w:left="993" w:right="-1" w:hanging="283"/>
        <w:rPr>
          <w:rStyle w:val="FontStyle12"/>
          <w:rFonts w:ascii="Arial" w:hAnsi="Arial" w:cs="Arial"/>
          <w:iCs/>
          <w:sz w:val="16"/>
          <w:szCs w:val="16"/>
        </w:rPr>
      </w:pPr>
      <w:r w:rsidRPr="00C61159">
        <w:rPr>
          <w:rStyle w:val="FontStyle12"/>
          <w:rFonts w:ascii="Arial" w:hAnsi="Arial" w:cs="Arial"/>
          <w:sz w:val="16"/>
          <w:szCs w:val="16"/>
        </w:rPr>
        <w:lastRenderedPageBreak/>
        <w:t>wysokości minimalnego wynagrodzenia za pracę ustalonego na podstawie art. 2 ust. 3-5 ustawy z 10.10.2002 r. o minimalnym wynagrodzeniu za pracę (</w:t>
      </w:r>
      <w:r w:rsidRPr="00C61159">
        <w:rPr>
          <w:rFonts w:ascii="Arial" w:hAnsi="Arial" w:cs="Arial"/>
          <w:iCs/>
          <w:sz w:val="16"/>
          <w:szCs w:val="16"/>
        </w:rPr>
        <w:t>t.j. Dz. U. z 2020 r. poz. 2207</w:t>
      </w:r>
      <w:r w:rsidRPr="00C61159">
        <w:rPr>
          <w:rStyle w:val="FontStyle12"/>
          <w:rFonts w:ascii="Arial" w:hAnsi="Arial" w:cs="Arial"/>
          <w:sz w:val="16"/>
          <w:szCs w:val="16"/>
        </w:rPr>
        <w:t xml:space="preserve"> ze zm.);</w:t>
      </w:r>
    </w:p>
    <w:p w14:paraId="66F9E412" w14:textId="5B455FCC" w:rsidR="007A2CE9" w:rsidRPr="00C61159" w:rsidRDefault="007A2CE9">
      <w:pPr>
        <w:pStyle w:val="Style3"/>
        <w:widowControl/>
        <w:numPr>
          <w:ilvl w:val="0"/>
          <w:numId w:val="76"/>
        </w:numPr>
        <w:adjustRightInd/>
        <w:spacing w:line="240" w:lineRule="auto"/>
        <w:ind w:left="993" w:right="-1" w:hanging="283"/>
        <w:rPr>
          <w:rStyle w:val="FontStyle12"/>
          <w:rFonts w:ascii="Arial" w:hAnsi="Arial" w:cs="Arial"/>
          <w:iCs/>
          <w:sz w:val="16"/>
          <w:szCs w:val="16"/>
        </w:rPr>
      </w:pPr>
      <w:r w:rsidRPr="00C61159">
        <w:rPr>
          <w:rStyle w:val="FontStyle12"/>
          <w:rFonts w:ascii="Arial" w:hAnsi="Arial" w:cs="Arial"/>
          <w:sz w:val="16"/>
          <w:szCs w:val="16"/>
        </w:rPr>
        <w:t>zasad podlegania ubezpieczeniom społecznym lub ubezpieczeniu zdrowotnemu lub wysokości stawki składki na ubezpieczenia społeczne lub zdrowotne a zmiany te będą miały wpływ na koszty wykonania umowy przez Wykonawcę - zastosowanie mają zasady wprowadzania zmian wysokości wynagrodzenia należnego Wykonawcy.</w:t>
      </w:r>
    </w:p>
    <w:p w14:paraId="6146D257" w14:textId="77777777" w:rsidR="007A2CE9" w:rsidRPr="00C61159" w:rsidRDefault="007A2CE9">
      <w:pPr>
        <w:pStyle w:val="Style3"/>
        <w:widowControl/>
        <w:numPr>
          <w:ilvl w:val="0"/>
          <w:numId w:val="75"/>
        </w:numPr>
        <w:tabs>
          <w:tab w:val="left" w:pos="709"/>
        </w:tabs>
        <w:adjustRightInd/>
        <w:spacing w:line="240" w:lineRule="auto"/>
        <w:ind w:left="709" w:right="-1" w:hanging="284"/>
        <w:rPr>
          <w:rStyle w:val="FontStyle12"/>
          <w:rFonts w:ascii="Arial" w:hAnsi="Arial" w:cs="Arial"/>
          <w:sz w:val="16"/>
          <w:szCs w:val="16"/>
        </w:rPr>
      </w:pPr>
      <w:r w:rsidRPr="00C61159">
        <w:rPr>
          <w:rStyle w:val="FontStyle12"/>
          <w:rFonts w:ascii="Arial" w:hAnsi="Arial" w:cs="Arial"/>
          <w:sz w:val="16"/>
          <w:szCs w:val="16"/>
        </w:rPr>
        <w:t>Zmiana wysokości wynagrodzenia wymaga zmiany umowy w drodze aneksu.</w:t>
      </w:r>
    </w:p>
    <w:p w14:paraId="5DA4BF7C" w14:textId="38CFC5F2" w:rsidR="007A2CE9" w:rsidRPr="00C61159" w:rsidRDefault="007A2CE9">
      <w:pPr>
        <w:pStyle w:val="Style3"/>
        <w:widowControl/>
        <w:numPr>
          <w:ilvl w:val="0"/>
          <w:numId w:val="75"/>
        </w:numPr>
        <w:tabs>
          <w:tab w:val="left" w:pos="709"/>
        </w:tabs>
        <w:adjustRightInd/>
        <w:spacing w:line="240" w:lineRule="auto"/>
        <w:ind w:left="709" w:right="-1" w:hanging="284"/>
        <w:rPr>
          <w:rStyle w:val="FontStyle12"/>
          <w:rFonts w:ascii="Arial" w:hAnsi="Arial" w:cs="Arial"/>
          <w:sz w:val="16"/>
          <w:szCs w:val="16"/>
        </w:rPr>
      </w:pPr>
      <w:r w:rsidRPr="00C61159">
        <w:rPr>
          <w:rStyle w:val="FontStyle12"/>
          <w:rFonts w:ascii="Arial" w:hAnsi="Arial" w:cs="Arial"/>
          <w:sz w:val="16"/>
          <w:szCs w:val="16"/>
        </w:rPr>
        <w:t>Wykonawca najpóźniej w terminie 30 dni od dnia wejścia w życie przepisów wprowadzających zmiany, o których mowa w pkt 1,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6B9811BD" w14:textId="77777777" w:rsidR="007A2CE9" w:rsidRPr="00C61159" w:rsidRDefault="007A2CE9">
      <w:pPr>
        <w:pStyle w:val="Style1"/>
        <w:widowControl/>
        <w:numPr>
          <w:ilvl w:val="0"/>
          <w:numId w:val="77"/>
        </w:numPr>
        <w:adjustRightInd/>
        <w:spacing w:line="240" w:lineRule="auto"/>
        <w:ind w:left="993" w:right="-1" w:hanging="294"/>
        <w:jc w:val="both"/>
        <w:rPr>
          <w:rStyle w:val="FontStyle12"/>
          <w:rFonts w:ascii="Arial" w:eastAsia="Calibri" w:hAnsi="Arial" w:cs="Arial"/>
          <w:iCs/>
          <w:sz w:val="16"/>
          <w:szCs w:val="16"/>
        </w:rPr>
      </w:pPr>
      <w:r w:rsidRPr="00C61159">
        <w:rPr>
          <w:rStyle w:val="FontStyle12"/>
          <w:rFonts w:ascii="Arial" w:eastAsia="Calibri" w:hAnsi="Arial" w:cs="Arial"/>
          <w:sz w:val="16"/>
          <w:szCs w:val="16"/>
        </w:rPr>
        <w:t>szczegółową kalkulację proponowanej zmienionej wysokości wynagrodzenia Wykonawcy oraz wykazanie adekwatności propozycji do zmiany wysokości kosztów wykonania umowy przez Wykonawcę,</w:t>
      </w:r>
    </w:p>
    <w:p w14:paraId="2D6025F2" w14:textId="15E9A457" w:rsidR="007A2CE9" w:rsidRPr="00C61159" w:rsidRDefault="007A2CE9">
      <w:pPr>
        <w:pStyle w:val="Style1"/>
        <w:widowControl/>
        <w:numPr>
          <w:ilvl w:val="0"/>
          <w:numId w:val="77"/>
        </w:numPr>
        <w:adjustRightInd/>
        <w:spacing w:line="240" w:lineRule="auto"/>
        <w:ind w:left="993" w:right="-1" w:hanging="294"/>
        <w:jc w:val="both"/>
        <w:rPr>
          <w:rStyle w:val="FontStyle12"/>
          <w:rFonts w:ascii="Arial" w:eastAsia="Calibri" w:hAnsi="Arial" w:cs="Arial"/>
          <w:iCs/>
          <w:sz w:val="16"/>
          <w:szCs w:val="16"/>
        </w:rPr>
      </w:pPr>
      <w:r w:rsidRPr="00C61159">
        <w:rPr>
          <w:rStyle w:val="FontStyle12"/>
          <w:rFonts w:ascii="Arial" w:eastAsia="Calibri" w:hAnsi="Arial" w:cs="Arial"/>
          <w:sz w:val="16"/>
          <w:szCs w:val="16"/>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4BED00AE" w14:textId="5946AFB2" w:rsidR="007A2CE9" w:rsidRPr="00C61159" w:rsidRDefault="007A2CE9">
      <w:pPr>
        <w:pStyle w:val="Style3"/>
        <w:widowControl/>
        <w:numPr>
          <w:ilvl w:val="0"/>
          <w:numId w:val="75"/>
        </w:numPr>
        <w:tabs>
          <w:tab w:val="left" w:pos="709"/>
        </w:tabs>
        <w:adjustRightInd/>
        <w:spacing w:line="240" w:lineRule="auto"/>
        <w:ind w:left="709" w:right="-1" w:hanging="284"/>
        <w:rPr>
          <w:rStyle w:val="FontStyle12"/>
          <w:rFonts w:ascii="Arial" w:hAnsi="Arial" w:cs="Arial"/>
          <w:sz w:val="16"/>
          <w:szCs w:val="16"/>
        </w:rPr>
      </w:pPr>
      <w:r w:rsidRPr="00C61159">
        <w:rPr>
          <w:rStyle w:val="FontStyle12"/>
          <w:rFonts w:ascii="Arial" w:hAnsi="Arial" w:cs="Arial"/>
          <w:sz w:val="16"/>
          <w:szCs w:val="16"/>
        </w:rPr>
        <w:t>W terminie 30 dni od otrzymania wniosku, o którym mowa w pkt 3, Zamawiający może zwrócić się do Wykonawcy o jego uzupełnienie, poprzez przekazanie dodatkowych wyjaśnień, informacji lub dokumentów (np. zażądać oryginałów do wglądu lub kopii potwierdzonych za zgodność z oryginałami).</w:t>
      </w:r>
    </w:p>
    <w:p w14:paraId="13F9FB16" w14:textId="77777777" w:rsidR="007A2CE9" w:rsidRPr="00C61159" w:rsidRDefault="007A2CE9">
      <w:pPr>
        <w:pStyle w:val="Style3"/>
        <w:widowControl/>
        <w:numPr>
          <w:ilvl w:val="0"/>
          <w:numId w:val="75"/>
        </w:numPr>
        <w:tabs>
          <w:tab w:val="left" w:pos="709"/>
        </w:tabs>
        <w:adjustRightInd/>
        <w:spacing w:line="240" w:lineRule="auto"/>
        <w:ind w:left="709" w:right="-1" w:hanging="284"/>
        <w:rPr>
          <w:rStyle w:val="FontStyle12"/>
          <w:rFonts w:ascii="Arial" w:hAnsi="Arial" w:cs="Arial"/>
          <w:sz w:val="16"/>
          <w:szCs w:val="16"/>
        </w:rPr>
      </w:pPr>
      <w:r w:rsidRPr="00C61159">
        <w:rPr>
          <w:rStyle w:val="FontStyle12"/>
          <w:rFonts w:ascii="Arial" w:hAnsi="Arial" w:cs="Arial"/>
          <w:sz w:val="16"/>
          <w:szCs w:val="16"/>
        </w:rPr>
        <w:t>Zamawiający w terminie 30 dni od otrzymania kompletnego wniosku zajmie wobec niego pisemne stanowisko. Za dzień przekazania stanowiska uznaje się dzień jego wysłania na adres właściwy dla doręczeń pism dla Wykonawcy.</w:t>
      </w:r>
    </w:p>
    <w:p w14:paraId="22F1E89D" w14:textId="54C1856A" w:rsidR="007A2CE9" w:rsidRPr="00C61159" w:rsidRDefault="007A2CE9">
      <w:pPr>
        <w:pStyle w:val="Style3"/>
        <w:widowControl/>
        <w:numPr>
          <w:ilvl w:val="0"/>
          <w:numId w:val="75"/>
        </w:numPr>
        <w:tabs>
          <w:tab w:val="left" w:pos="709"/>
        </w:tabs>
        <w:adjustRightInd/>
        <w:spacing w:line="240" w:lineRule="auto"/>
        <w:ind w:left="709" w:right="-1" w:hanging="284"/>
        <w:rPr>
          <w:rStyle w:val="FontStyle12"/>
          <w:rFonts w:ascii="Arial" w:hAnsi="Arial" w:cs="Arial"/>
          <w:sz w:val="16"/>
          <w:szCs w:val="16"/>
        </w:rPr>
      </w:pPr>
      <w:r w:rsidRPr="00C61159">
        <w:rPr>
          <w:rStyle w:val="FontStyle12"/>
          <w:rFonts w:ascii="Arial" w:hAnsi="Arial" w:cs="Arial"/>
          <w:sz w:val="16"/>
          <w:szCs w:val="16"/>
        </w:rPr>
        <w:t>Zamawiający najpóźniej w terminie 30 dni od dnia wejścia w życie przepisów wprowadzających zmiany, o których mowa w pkt 1, może przekazać Wykonawcy pisemny wniosek o dokonanie zmiany umowy. Wniosek powinien zawierać co najmniej propozycję zmiany umowy w zakresie wysokości wynagrodzenia oraz powołanie zmian przepisów.</w:t>
      </w:r>
    </w:p>
    <w:p w14:paraId="4BAF498D" w14:textId="5EA366B6" w:rsidR="007A2CE9" w:rsidRPr="00C61159" w:rsidRDefault="007A2CE9">
      <w:pPr>
        <w:pStyle w:val="Style3"/>
        <w:widowControl/>
        <w:numPr>
          <w:ilvl w:val="0"/>
          <w:numId w:val="75"/>
        </w:numPr>
        <w:tabs>
          <w:tab w:val="left" w:pos="709"/>
        </w:tabs>
        <w:adjustRightInd/>
        <w:spacing w:line="240" w:lineRule="auto"/>
        <w:ind w:left="709" w:right="-1" w:hanging="284"/>
        <w:rPr>
          <w:rStyle w:val="FontStyle12"/>
          <w:rFonts w:ascii="Arial" w:hAnsi="Arial" w:cs="Arial"/>
          <w:sz w:val="16"/>
          <w:szCs w:val="16"/>
        </w:rPr>
      </w:pPr>
      <w:r w:rsidRPr="00C61159">
        <w:rPr>
          <w:rStyle w:val="FontStyle12"/>
          <w:rFonts w:ascii="Arial" w:hAnsi="Arial" w:cs="Arial"/>
          <w:sz w:val="16"/>
          <w:szCs w:val="16"/>
        </w:rPr>
        <w:t>Przed przekazaniem wniosku, o którym mowa w pkt 6, Zamawiający może zwrócić się do Wykonawcy o udzielenie informacji lub przekazanie wyjaśnień lub dokumentów (oryginałów do wglądu lub kopii potwierdzonych za zgodność z oryginałem) niezbędnych do oceny przez Zamawiającego, czy zmiany, o których mowa w pkt 1, mają wpływ na koszty wykonania umowy przez Wykonawcę oraz w jakim stopniu zmiany tych kosztów uzasadniają zmianę wysokości wynagrodzenia. Rodzaj i zakres tych informacji określi Zamawiający. Postanowienia pkt 4-5 stosuje się odpowiednio, z tym, że Wykonawca jest zobowiązany w każdym przypadku do zajęcia pisemnego stanowiska w terminie 30 dni od dnia otrzymania wniosku od Zamawiającego.</w:t>
      </w:r>
    </w:p>
    <w:p w14:paraId="5D690D66" w14:textId="50C24644" w:rsidR="007A2CE9" w:rsidRPr="00C61159" w:rsidRDefault="007A2CE9">
      <w:pPr>
        <w:pStyle w:val="Style3"/>
        <w:widowControl/>
        <w:numPr>
          <w:ilvl w:val="0"/>
          <w:numId w:val="75"/>
        </w:numPr>
        <w:tabs>
          <w:tab w:val="left" w:pos="709"/>
        </w:tabs>
        <w:adjustRightInd/>
        <w:spacing w:line="240" w:lineRule="auto"/>
        <w:ind w:left="709" w:right="-1" w:hanging="284"/>
        <w:rPr>
          <w:rFonts w:ascii="Arial" w:hAnsi="Arial" w:cs="Arial"/>
          <w:sz w:val="16"/>
          <w:szCs w:val="16"/>
        </w:rPr>
      </w:pPr>
      <w:r w:rsidRPr="00C61159">
        <w:rPr>
          <w:rStyle w:val="FontStyle12"/>
          <w:rFonts w:ascii="Arial" w:hAnsi="Arial" w:cs="Arial"/>
          <w:sz w:val="16"/>
          <w:szCs w:val="16"/>
        </w:rPr>
        <w:t xml:space="preserve">Jeżeli w trakcie procedury opisanej w pkt 1-7 zostanie wykazane, że zmiany, o których mowa w </w:t>
      </w:r>
      <w:r w:rsidR="00C61159" w:rsidRPr="00C61159">
        <w:rPr>
          <w:rStyle w:val="FontStyle12"/>
          <w:rFonts w:ascii="Arial" w:hAnsi="Arial" w:cs="Arial"/>
          <w:sz w:val="16"/>
          <w:szCs w:val="16"/>
        </w:rPr>
        <w:t xml:space="preserve">pkt </w:t>
      </w:r>
      <w:r w:rsidRPr="00C61159">
        <w:rPr>
          <w:rStyle w:val="FontStyle12"/>
          <w:rFonts w:ascii="Arial" w:hAnsi="Arial" w:cs="Arial"/>
          <w:sz w:val="16"/>
          <w:szCs w:val="16"/>
        </w:rPr>
        <w:t>1, uzasadniają zmianę wysokości wynagrodzenia, Strony uzgodnią treść aneksu do umowy oraz podpiszą aneks, z zachowaniem zasady zmiany wysokości wynagrodzenia w kwocie odpowiadającej zmianie kosztów wykonania umowy wywołanych przyczynami określonymi w pkt 1.</w:t>
      </w:r>
    </w:p>
    <w:p w14:paraId="5B91734E"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Treść umowy musi być zgodna z obowiązującymi przepisami prawa w szczególności ustawy Prawo Zamówień Publicznych i Prawo Energetyczne.</w:t>
      </w:r>
    </w:p>
    <w:p w14:paraId="22C0A7C7"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Wykonawca zobowiązuje się zapewnić Zamawiającemu standardy jakościowe w zakresie dostawy i przesyłu energii elektrycznej zgodnie z obowiązującymi przepisami Prawa Energetycznego</w:t>
      </w:r>
    </w:p>
    <w:p w14:paraId="103C8E31" w14:textId="77777777" w:rsid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W przypadku niedotrzymania jakościowych standardów obsługi odbiorcy, Zamawiającemu przysługuje prawo bonifikaty według przepisów Prawa Energetycznego oraz przepisów wykonawczych.</w:t>
      </w:r>
    </w:p>
    <w:p w14:paraId="65CD7CF1" w14:textId="71D840D8" w:rsidR="002D170E" w:rsidRPr="002D170E" w:rsidRDefault="002D170E">
      <w:pPr>
        <w:pStyle w:val="Tekstpodstawowywcity3"/>
        <w:numPr>
          <w:ilvl w:val="0"/>
          <w:numId w:val="58"/>
        </w:numPr>
        <w:tabs>
          <w:tab w:val="left" w:pos="540"/>
        </w:tabs>
        <w:spacing w:after="0"/>
        <w:ind w:right="-1"/>
        <w:jc w:val="both"/>
        <w:rPr>
          <w:rFonts w:ascii="Arial" w:hAnsi="Arial" w:cs="Arial"/>
        </w:rPr>
      </w:pPr>
      <w:r w:rsidRPr="002D170E">
        <w:rPr>
          <w:rFonts w:ascii="Arial" w:hAnsi="Arial" w:cs="Arial"/>
        </w:rPr>
        <w:t>Wykonawca uwzględni należną Zamawiającemu bonifikatę w fakturze wystawionej za okres rozliczeniowy, którego dotyczy bonifikata.</w:t>
      </w:r>
    </w:p>
    <w:bookmarkEnd w:id="14"/>
    <w:p w14:paraId="527BF4B0" w14:textId="4DEDD693" w:rsidR="00C7790C" w:rsidRPr="007C5832" w:rsidRDefault="00C7790C" w:rsidP="00DB30DE">
      <w:pPr>
        <w:tabs>
          <w:tab w:val="left" w:pos="7743"/>
        </w:tabs>
        <w:rPr>
          <w:rFonts w:ascii="Arial" w:hAnsi="Arial" w:cs="Arial"/>
          <w:sz w:val="16"/>
          <w:szCs w:val="16"/>
        </w:rPr>
      </w:pPr>
    </w:p>
    <w:sectPr w:rsidR="00C7790C" w:rsidRPr="007C5832" w:rsidSect="00C61159">
      <w:footerReference w:type="default" r:id="rId20"/>
      <w:pgSz w:w="11906" w:h="16838"/>
      <w:pgMar w:top="141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E920" w14:textId="77777777" w:rsidR="00E97CA4" w:rsidRDefault="00E97CA4" w:rsidP="00BF7548">
      <w:r>
        <w:separator/>
      </w:r>
    </w:p>
  </w:endnote>
  <w:endnote w:type="continuationSeparator" w:id="0">
    <w:p w14:paraId="49D33F47" w14:textId="77777777" w:rsidR="00E97CA4" w:rsidRDefault="00E97CA4" w:rsidP="00BF7548">
      <w:r>
        <w:continuationSeparator/>
      </w:r>
    </w:p>
  </w:endnote>
  <w:endnote w:type="continuationNotice" w:id="1">
    <w:p w14:paraId="5A2574D8" w14:textId="77777777" w:rsidR="00E97CA4" w:rsidRDefault="00E97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628B2245"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C61159">
      <w:rPr>
        <w:rStyle w:val="Numerstrony"/>
        <w:noProof/>
        <w:sz w:val="14"/>
        <w:szCs w:val="14"/>
      </w:rPr>
      <w:t>13</w: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7CB67BAD" w14:textId="44C4827B" w:rsidR="005C31C2" w:rsidRPr="00BB384E" w:rsidRDefault="005C31C2" w:rsidP="00BB384E">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w:t>
    </w:r>
    <w:r w:rsidR="00C7790C">
      <w:rPr>
        <w:rFonts w:ascii="Arial" w:hAnsi="Arial" w:cs="Arial"/>
        <w:sz w:val="12"/>
        <w:szCs w:val="12"/>
      </w:rPr>
      <w:t>9</w:t>
    </w:r>
    <w:r>
      <w:rPr>
        <w:rFonts w:ascii="Arial" w:hAnsi="Arial" w:cs="Arial"/>
        <w:sz w:val="12"/>
        <w:szCs w:val="12"/>
      </w:rPr>
      <w:t>.0</w:t>
    </w:r>
    <w:r w:rsidR="00C61159">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C61159">
      <w:rPr>
        <w:rFonts w:ascii="Arial" w:hAnsi="Arial" w:cs="Arial"/>
        <w:sz w:val="12"/>
        <w:szCs w:val="12"/>
      </w:rPr>
      <w:t>4</w:t>
    </w:r>
    <w:r>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957B" w14:textId="77777777" w:rsidR="0096211A" w:rsidRDefault="0096211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3C2518CC" w:rsidR="005C31C2" w:rsidRPr="00AB649A" w:rsidRDefault="005C31C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BOR13</w:t>
    </w:r>
    <w:r w:rsidRPr="00AB649A">
      <w:rPr>
        <w:rFonts w:ascii="Arial" w:hAnsi="Arial" w:cs="Arial"/>
        <w:sz w:val="12"/>
        <w:szCs w:val="12"/>
      </w:rPr>
      <w:t>.261</w:t>
    </w:r>
    <w:r w:rsidR="00C7790C">
      <w:rPr>
        <w:rFonts w:ascii="Arial" w:hAnsi="Arial" w:cs="Arial"/>
        <w:sz w:val="12"/>
        <w:szCs w:val="12"/>
      </w:rPr>
      <w:t>9</w:t>
    </w:r>
    <w:r>
      <w:rPr>
        <w:rFonts w:ascii="Arial" w:hAnsi="Arial" w:cs="Arial"/>
        <w:sz w:val="12"/>
        <w:szCs w:val="12"/>
      </w:rPr>
      <w:t>.0</w:t>
    </w:r>
    <w:r w:rsidR="00747182">
      <w:rPr>
        <w:rFonts w:ascii="Arial" w:hAnsi="Arial" w:cs="Arial"/>
        <w:sz w:val="12"/>
        <w:szCs w:val="12"/>
      </w:rPr>
      <w:t>1</w:t>
    </w:r>
    <w:r w:rsidRPr="00AB649A">
      <w:rPr>
        <w:rFonts w:ascii="Arial" w:hAnsi="Arial" w:cs="Arial"/>
        <w:sz w:val="12"/>
        <w:szCs w:val="12"/>
      </w:rPr>
      <w:t>.20</w:t>
    </w:r>
    <w:r>
      <w:rPr>
        <w:rFonts w:ascii="Arial" w:hAnsi="Arial" w:cs="Arial"/>
        <w:sz w:val="12"/>
        <w:szCs w:val="12"/>
      </w:rPr>
      <w:t>2</w:t>
    </w:r>
    <w:r w:rsidR="00747182">
      <w:rPr>
        <w:rFonts w:ascii="Arial" w:hAnsi="Arial" w:cs="Arial"/>
        <w:sz w:val="12"/>
        <w:szCs w:val="12"/>
      </w:rPr>
      <w:t>4</w:t>
    </w:r>
    <w:r w:rsidRPr="00AB649A">
      <w:rPr>
        <w:rFonts w:ascii="Arial" w:hAnsi="Arial" w:cs="Arial"/>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DD9C" w14:textId="77777777" w:rsidR="00E97CA4" w:rsidRDefault="00E97CA4" w:rsidP="00BF7548">
      <w:r>
        <w:separator/>
      </w:r>
    </w:p>
  </w:footnote>
  <w:footnote w:type="continuationSeparator" w:id="0">
    <w:p w14:paraId="06BFFEE3" w14:textId="77777777" w:rsidR="00E97CA4" w:rsidRDefault="00E97CA4" w:rsidP="00BF7548">
      <w:r>
        <w:continuationSeparator/>
      </w:r>
    </w:p>
  </w:footnote>
  <w:footnote w:type="continuationNotice" w:id="1">
    <w:p w14:paraId="74EBB700" w14:textId="77777777" w:rsidR="00E97CA4" w:rsidRDefault="00E97CA4"/>
  </w:footnote>
  <w:footnote w:id="2">
    <w:p w14:paraId="41873583" w14:textId="77777777" w:rsidR="008E2E53" w:rsidRPr="00EF3AAD" w:rsidRDefault="008E2E53" w:rsidP="008E2E53">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1CAD71" w14:textId="77777777" w:rsidR="008E2E53" w:rsidRPr="00EF3AAD" w:rsidRDefault="008E2E53">
      <w:pPr>
        <w:pStyle w:val="Tekstprzypisudolnego"/>
        <w:numPr>
          <w:ilvl w:val="0"/>
          <w:numId w:val="43"/>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1636B380" w14:textId="77777777" w:rsidR="008E2E53" w:rsidRPr="00EF3AAD" w:rsidRDefault="008E2E53">
      <w:pPr>
        <w:pStyle w:val="Tekstprzypisudolnego"/>
        <w:numPr>
          <w:ilvl w:val="0"/>
          <w:numId w:val="43"/>
        </w:numPr>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4B90FB42" w14:textId="77777777" w:rsidR="008E2E53" w:rsidRPr="00EF3AAD" w:rsidRDefault="008E2E53">
      <w:pPr>
        <w:pStyle w:val="Tekstprzypisudolnego"/>
        <w:numPr>
          <w:ilvl w:val="0"/>
          <w:numId w:val="43"/>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403F0F1" w14:textId="5C9141F4" w:rsidR="008E2E53" w:rsidRPr="00EF3AAD" w:rsidRDefault="008E2E53" w:rsidP="008E2E53">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w:t>
      </w:r>
      <w:r w:rsidR="00317123">
        <w:rPr>
          <w:rFonts w:ascii="Arial" w:hAnsi="Arial" w:cs="Arial"/>
          <w:sz w:val="12"/>
          <w:szCs w:val="12"/>
        </w:rPr>
        <w:t>,</w:t>
      </w:r>
      <w:r w:rsidRPr="00EF3AAD">
        <w:rPr>
          <w:rFonts w:ascii="Arial" w:hAnsi="Arial" w:cs="Arial"/>
          <w:sz w:val="12"/>
          <w:szCs w:val="12"/>
        </w:rPr>
        <w:t xml:space="preserve"> gdy przypada na nich ponad 10 % wartości zamówienia.</w:t>
      </w:r>
    </w:p>
  </w:footnote>
  <w:footnote w:id="3">
    <w:p w14:paraId="763EF87B" w14:textId="77777777" w:rsidR="008E2E53" w:rsidRPr="00EF3AAD" w:rsidRDefault="008E2E53" w:rsidP="008E2E53">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68CF89F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EC5ED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FF01A0" w14:textId="77777777" w:rsidR="008E2E53" w:rsidRPr="00EF3AAD" w:rsidRDefault="008E2E53" w:rsidP="008E2E53">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F3B8" w14:textId="77777777" w:rsidR="0096211A" w:rsidRDefault="009621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7109" w14:textId="77777777" w:rsidR="00BC30B6" w:rsidRPr="002100AB" w:rsidRDefault="00BC30B6" w:rsidP="00BC30B6">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p w14:paraId="46F4EAAD" w14:textId="77777777" w:rsidR="00BC30B6" w:rsidRDefault="00BC30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BA06" w14:textId="77777777" w:rsidR="0096211A" w:rsidRDefault="009621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F86986"/>
    <w:multiLevelType w:val="hybridMultilevel"/>
    <w:tmpl w:val="30DCB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115AC"/>
    <w:multiLevelType w:val="hybridMultilevel"/>
    <w:tmpl w:val="AF2E031E"/>
    <w:lvl w:ilvl="0" w:tplc="1548E046">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AB0819"/>
    <w:multiLevelType w:val="hybridMultilevel"/>
    <w:tmpl w:val="AE1CF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DFA72DD"/>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14"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811AD4"/>
    <w:multiLevelType w:val="singleLevel"/>
    <w:tmpl w:val="04150017"/>
    <w:lvl w:ilvl="0">
      <w:start w:val="1"/>
      <w:numFmt w:val="lowerLetter"/>
      <w:lvlText w:val="%1)"/>
      <w:lvlJc w:val="left"/>
      <w:pPr>
        <w:ind w:left="720" w:hanging="360"/>
      </w:pPr>
      <w:rPr>
        <w:rFonts w:hint="default"/>
      </w:rPr>
    </w:lvl>
  </w:abstractNum>
  <w:abstractNum w:abstractNumId="17"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6E4065"/>
    <w:multiLevelType w:val="singleLevel"/>
    <w:tmpl w:val="2E0A9242"/>
    <w:lvl w:ilvl="0">
      <w:start w:val="1"/>
      <w:numFmt w:val="lowerLetter"/>
      <w:lvlText w:val="%1)"/>
      <w:legacy w:legacy="1" w:legacySpace="0" w:legacyIndent="345"/>
      <w:lvlJc w:val="left"/>
      <w:rPr>
        <w:rFonts w:ascii="Times New Roman" w:hAnsi="Times New Roman" w:cs="Times New Roman" w:hint="default"/>
      </w:rPr>
    </w:lvl>
  </w:abstractNum>
  <w:abstractNum w:abstractNumId="2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C214A1"/>
    <w:multiLevelType w:val="singleLevel"/>
    <w:tmpl w:val="04150017"/>
    <w:lvl w:ilvl="0">
      <w:start w:val="1"/>
      <w:numFmt w:val="lowerLetter"/>
      <w:lvlText w:val="%1)"/>
      <w:lvlJc w:val="left"/>
      <w:pPr>
        <w:ind w:left="900" w:hanging="360"/>
      </w:pPr>
    </w:lvl>
  </w:abstractNum>
  <w:abstractNum w:abstractNumId="2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2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2"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6A6AAA"/>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5A18DB"/>
    <w:multiLevelType w:val="hybridMultilevel"/>
    <w:tmpl w:val="2BE8D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2D5F15"/>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44"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5909EF"/>
    <w:multiLevelType w:val="singleLevel"/>
    <w:tmpl w:val="2E0A9242"/>
    <w:lvl w:ilvl="0">
      <w:start w:val="1"/>
      <w:numFmt w:val="lowerLetter"/>
      <w:lvlText w:val="%1)"/>
      <w:legacy w:legacy="1" w:legacySpace="0" w:legacyIndent="346"/>
      <w:lvlJc w:val="left"/>
      <w:rPr>
        <w:rFonts w:ascii="Times New Roman" w:hAnsi="Times New Roman" w:cs="Times New Roman" w:hint="default"/>
      </w:rPr>
    </w:lvl>
  </w:abstractNum>
  <w:abstractNum w:abstractNumId="46"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5"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7B5FFA"/>
    <w:multiLevelType w:val="hybridMultilevel"/>
    <w:tmpl w:val="685E76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4"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E31F3"/>
    <w:multiLevelType w:val="hybridMultilevel"/>
    <w:tmpl w:val="9C342386"/>
    <w:lvl w:ilvl="0" w:tplc="FFFFFFFF">
      <w:start w:val="1"/>
      <w:numFmt w:val="decimal"/>
      <w:lvlText w:val="%1."/>
      <w:lvlJc w:val="righ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9A23092"/>
    <w:multiLevelType w:val="hybridMultilevel"/>
    <w:tmpl w:val="45CAAFA4"/>
    <w:lvl w:ilvl="0" w:tplc="04150011">
      <w:start w:val="1"/>
      <w:numFmt w:val="decimal"/>
      <w:lvlText w:val="%1)"/>
      <w:lvlJc w:val="left"/>
      <w:pPr>
        <w:ind w:left="720" w:hanging="360"/>
      </w:pPr>
    </w:lvl>
    <w:lvl w:ilvl="1" w:tplc="4FF6EC98">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C7766A9"/>
    <w:multiLevelType w:val="singleLevel"/>
    <w:tmpl w:val="6094895C"/>
    <w:lvl w:ilvl="0">
      <w:start w:val="1"/>
      <w:numFmt w:val="lowerLetter"/>
      <w:lvlText w:val="%1)"/>
      <w:legacy w:legacy="1" w:legacySpace="0" w:legacyIndent="351"/>
      <w:lvlJc w:val="left"/>
      <w:rPr>
        <w:rFonts w:ascii="Times New Roman" w:hAnsi="Times New Roman" w:cs="Times New Roman" w:hint="default"/>
      </w:rPr>
    </w:lvl>
  </w:abstractNum>
  <w:abstractNum w:abstractNumId="71" w15:restartNumberingAfterBreak="0">
    <w:nsid w:val="6DB16574"/>
    <w:multiLevelType w:val="hybridMultilevel"/>
    <w:tmpl w:val="9C342386"/>
    <w:lvl w:ilvl="0" w:tplc="D2E0818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A91F66"/>
    <w:multiLevelType w:val="hybridMultilevel"/>
    <w:tmpl w:val="81BEF258"/>
    <w:lvl w:ilvl="0" w:tplc="DD3844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num>
  <w:num w:numId="2">
    <w:abstractNumId w:val="42"/>
  </w:num>
  <w:num w:numId="3">
    <w:abstractNumId w:val="54"/>
  </w:num>
  <w:num w:numId="4">
    <w:abstractNumId w:val="28"/>
  </w:num>
  <w:num w:numId="5">
    <w:abstractNumId w:val="31"/>
  </w:num>
  <w:num w:numId="6">
    <w:abstractNumId w:val="55"/>
  </w:num>
  <w:num w:numId="7">
    <w:abstractNumId w:val="26"/>
  </w:num>
  <w:num w:numId="8">
    <w:abstractNumId w:val="73"/>
  </w:num>
  <w:num w:numId="9">
    <w:abstractNumId w:val="47"/>
  </w:num>
  <w:num w:numId="10">
    <w:abstractNumId w:val="65"/>
  </w:num>
  <w:num w:numId="11">
    <w:abstractNumId w:val="32"/>
  </w:num>
  <w:num w:numId="12">
    <w:abstractNumId w:val="50"/>
  </w:num>
  <w:num w:numId="13">
    <w:abstractNumId w:val="11"/>
  </w:num>
  <w:num w:numId="14">
    <w:abstractNumId w:val="6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1"/>
  </w:num>
  <w:num w:numId="18">
    <w:abstractNumId w:val="58"/>
    <w:lvlOverride w:ilvl="0">
      <w:startOverride w:val="1"/>
    </w:lvlOverride>
  </w:num>
  <w:num w:numId="19">
    <w:abstractNumId w:val="39"/>
    <w:lvlOverride w:ilvl="0">
      <w:startOverride w:val="1"/>
    </w:lvlOverride>
  </w:num>
  <w:num w:numId="20">
    <w:abstractNumId w:val="21"/>
  </w:num>
  <w:num w:numId="21">
    <w:abstractNumId w:val="23"/>
  </w:num>
  <w:num w:numId="22">
    <w:abstractNumId w:val="72"/>
  </w:num>
  <w:num w:numId="23">
    <w:abstractNumId w:val="15"/>
  </w:num>
  <w:num w:numId="24">
    <w:abstractNumId w:val="12"/>
  </w:num>
  <w:num w:numId="25">
    <w:abstractNumId w:val="52"/>
  </w:num>
  <w:num w:numId="26">
    <w:abstractNumId w:val="53"/>
  </w:num>
  <w:num w:numId="27">
    <w:abstractNumId w:val="0"/>
  </w:num>
  <w:num w:numId="28">
    <w:abstractNumId w:val="34"/>
  </w:num>
  <w:num w:numId="29">
    <w:abstractNumId w:val="18"/>
  </w:num>
  <w:num w:numId="30">
    <w:abstractNumId w:val="62"/>
  </w:num>
  <w:num w:numId="31">
    <w:abstractNumId w:val="61"/>
  </w:num>
  <w:num w:numId="32">
    <w:abstractNumId w:val="64"/>
  </w:num>
  <w:num w:numId="33">
    <w:abstractNumId w:val="14"/>
  </w:num>
  <w:num w:numId="34">
    <w:abstractNumId w:val="17"/>
  </w:num>
  <w:num w:numId="35">
    <w:abstractNumId w:val="49"/>
  </w:num>
  <w:num w:numId="36">
    <w:abstractNumId w:val="77"/>
  </w:num>
  <w:num w:numId="37">
    <w:abstractNumId w:val="48"/>
  </w:num>
  <w:num w:numId="38">
    <w:abstractNumId w:val="56"/>
  </w:num>
  <w:num w:numId="39">
    <w:abstractNumId w:val="19"/>
  </w:num>
  <w:num w:numId="40">
    <w:abstractNumId w:val="30"/>
  </w:num>
  <w:num w:numId="41">
    <w:abstractNumId w:val="66"/>
  </w:num>
  <w:num w:numId="42">
    <w:abstractNumId w:val="69"/>
  </w:num>
  <w:num w:numId="43">
    <w:abstractNumId w:val="74"/>
  </w:num>
  <w:num w:numId="44">
    <w:abstractNumId w:val="57"/>
  </w:num>
  <w:num w:numId="45">
    <w:abstractNumId w:val="59"/>
  </w:num>
  <w:num w:numId="46">
    <w:abstractNumId w:val="35"/>
  </w:num>
  <w:num w:numId="47">
    <w:abstractNumId w:val="40"/>
  </w:num>
  <w:num w:numId="48">
    <w:abstractNumId w:val="76"/>
  </w:num>
  <w:num w:numId="49">
    <w:abstractNumId w:val="78"/>
  </w:num>
  <w:num w:numId="50">
    <w:abstractNumId w:val="81"/>
  </w:num>
  <w:num w:numId="51">
    <w:abstractNumId w:val="8"/>
  </w:num>
  <w:num w:numId="52">
    <w:abstractNumId w:val="79"/>
  </w:num>
  <w:num w:numId="53">
    <w:abstractNumId w:val="75"/>
  </w:num>
  <w:num w:numId="54">
    <w:abstractNumId w:val="37"/>
  </w:num>
  <w:num w:numId="55">
    <w:abstractNumId w:val="10"/>
  </w:num>
  <w:num w:numId="56">
    <w:abstractNumId w:val="29"/>
  </w:num>
  <w:num w:numId="57">
    <w:abstractNumId w:val="33"/>
  </w:num>
  <w:num w:numId="58">
    <w:abstractNumId w:val="5"/>
  </w:num>
  <w:num w:numId="59">
    <w:abstractNumId w:val="44"/>
  </w:num>
  <w:num w:numId="60">
    <w:abstractNumId w:val="46"/>
  </w:num>
  <w:num w:numId="61">
    <w:abstractNumId w:val="7"/>
  </w:num>
  <w:num w:numId="62">
    <w:abstractNumId w:val="22"/>
  </w:num>
  <w:num w:numId="63">
    <w:abstractNumId w:val="22"/>
    <w:lvlOverride w:ilvl="0">
      <w:lvl w:ilvl="0">
        <w:start w:val="1"/>
        <w:numFmt w:val="lowerLetter"/>
        <w:lvlText w:val="%1)"/>
        <w:legacy w:legacy="1" w:legacySpace="0" w:legacyIndent="346"/>
        <w:lvlJc w:val="left"/>
        <w:rPr>
          <w:rFonts w:ascii="Times New Roman" w:hAnsi="Times New Roman" w:cs="Times New Roman" w:hint="default"/>
        </w:rPr>
      </w:lvl>
    </w:lvlOverride>
  </w:num>
  <w:num w:numId="64">
    <w:abstractNumId w:val="70"/>
  </w:num>
  <w:num w:numId="65">
    <w:abstractNumId w:val="70"/>
    <w:lvlOverride w:ilvl="0">
      <w:lvl w:ilvl="0">
        <w:start w:val="1"/>
        <w:numFmt w:val="lowerLetter"/>
        <w:lvlText w:val="%1)"/>
        <w:legacy w:legacy="1" w:legacySpace="0" w:legacyIndent="350"/>
        <w:lvlJc w:val="left"/>
        <w:rPr>
          <w:rFonts w:ascii="Times New Roman" w:hAnsi="Times New Roman" w:cs="Times New Roman" w:hint="default"/>
        </w:rPr>
      </w:lvl>
    </w:lvlOverride>
  </w:num>
  <w:num w:numId="66">
    <w:abstractNumId w:val="13"/>
  </w:num>
  <w:num w:numId="67">
    <w:abstractNumId w:val="43"/>
  </w:num>
  <w:num w:numId="68">
    <w:abstractNumId w:val="60"/>
  </w:num>
  <w:num w:numId="69">
    <w:abstractNumId w:val="38"/>
  </w:num>
  <w:num w:numId="70">
    <w:abstractNumId w:val="41"/>
  </w:num>
  <w:num w:numId="71">
    <w:abstractNumId w:val="45"/>
  </w:num>
  <w:num w:numId="72">
    <w:abstractNumId w:val="71"/>
  </w:num>
  <w:num w:numId="73">
    <w:abstractNumId w:val="67"/>
  </w:num>
  <w:num w:numId="74">
    <w:abstractNumId w:val="3"/>
  </w:num>
  <w:num w:numId="75">
    <w:abstractNumId w:val="68"/>
  </w:num>
  <w:num w:numId="76">
    <w:abstractNumId w:val="27"/>
    <w:lvlOverride w:ilvl="0">
      <w:startOverride w:val="1"/>
    </w:lvlOverride>
  </w:num>
  <w:num w:numId="77">
    <w:abstractNumId w:val="16"/>
  </w:num>
  <w:num w:numId="78">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846"/>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7FD"/>
    <w:rsid w:val="00021D5C"/>
    <w:rsid w:val="000221FD"/>
    <w:rsid w:val="000223CE"/>
    <w:rsid w:val="0002256E"/>
    <w:rsid w:val="0002280D"/>
    <w:rsid w:val="0002306B"/>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08"/>
    <w:rsid w:val="00050BDA"/>
    <w:rsid w:val="00051324"/>
    <w:rsid w:val="000524E2"/>
    <w:rsid w:val="000529A2"/>
    <w:rsid w:val="00055DB7"/>
    <w:rsid w:val="000560C3"/>
    <w:rsid w:val="00056727"/>
    <w:rsid w:val="00057789"/>
    <w:rsid w:val="00060C90"/>
    <w:rsid w:val="00061115"/>
    <w:rsid w:val="00061A7C"/>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13E"/>
    <w:rsid w:val="000905F5"/>
    <w:rsid w:val="00091B3F"/>
    <w:rsid w:val="00091F10"/>
    <w:rsid w:val="00092436"/>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414"/>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8C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508"/>
    <w:rsid w:val="000E59BB"/>
    <w:rsid w:val="000E5C9A"/>
    <w:rsid w:val="000E622C"/>
    <w:rsid w:val="000E6FCA"/>
    <w:rsid w:val="000E72AA"/>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18D"/>
    <w:rsid w:val="001022EB"/>
    <w:rsid w:val="00102F37"/>
    <w:rsid w:val="001030A4"/>
    <w:rsid w:val="0010347A"/>
    <w:rsid w:val="00103B5B"/>
    <w:rsid w:val="00104534"/>
    <w:rsid w:val="001050E3"/>
    <w:rsid w:val="00105206"/>
    <w:rsid w:val="001052C4"/>
    <w:rsid w:val="0010550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5CF8"/>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61"/>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3DC8"/>
    <w:rsid w:val="0019429A"/>
    <w:rsid w:val="00194C43"/>
    <w:rsid w:val="00194DB8"/>
    <w:rsid w:val="001956D9"/>
    <w:rsid w:val="00195FD3"/>
    <w:rsid w:val="0019630F"/>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A91"/>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02F"/>
    <w:rsid w:val="001F3633"/>
    <w:rsid w:val="001F39FE"/>
    <w:rsid w:val="001F3C2E"/>
    <w:rsid w:val="001F429E"/>
    <w:rsid w:val="001F53CA"/>
    <w:rsid w:val="001F5A84"/>
    <w:rsid w:val="001F621B"/>
    <w:rsid w:val="001F6221"/>
    <w:rsid w:val="001F6C07"/>
    <w:rsid w:val="001F6F81"/>
    <w:rsid w:val="001F7E2B"/>
    <w:rsid w:val="0020010F"/>
    <w:rsid w:val="00201C90"/>
    <w:rsid w:val="0020339E"/>
    <w:rsid w:val="0020353E"/>
    <w:rsid w:val="00203BEA"/>
    <w:rsid w:val="0020452D"/>
    <w:rsid w:val="00204956"/>
    <w:rsid w:val="00204E41"/>
    <w:rsid w:val="0020568A"/>
    <w:rsid w:val="0020573D"/>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DFE"/>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439"/>
    <w:rsid w:val="00270991"/>
    <w:rsid w:val="00270BA7"/>
    <w:rsid w:val="00270F6E"/>
    <w:rsid w:val="002715C8"/>
    <w:rsid w:val="002716BC"/>
    <w:rsid w:val="00271A48"/>
    <w:rsid w:val="0027239A"/>
    <w:rsid w:val="00272934"/>
    <w:rsid w:val="00272F58"/>
    <w:rsid w:val="002737D4"/>
    <w:rsid w:val="0027382F"/>
    <w:rsid w:val="0027460C"/>
    <w:rsid w:val="002752E0"/>
    <w:rsid w:val="00275539"/>
    <w:rsid w:val="0027628D"/>
    <w:rsid w:val="002765DE"/>
    <w:rsid w:val="0027775D"/>
    <w:rsid w:val="00277B24"/>
    <w:rsid w:val="0028007A"/>
    <w:rsid w:val="0028095F"/>
    <w:rsid w:val="00281059"/>
    <w:rsid w:val="002812E4"/>
    <w:rsid w:val="002817C6"/>
    <w:rsid w:val="00281A50"/>
    <w:rsid w:val="002832C3"/>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A70"/>
    <w:rsid w:val="002A4B9F"/>
    <w:rsid w:val="002A5051"/>
    <w:rsid w:val="002A587F"/>
    <w:rsid w:val="002A5B10"/>
    <w:rsid w:val="002A6C7A"/>
    <w:rsid w:val="002A6DEC"/>
    <w:rsid w:val="002A6F27"/>
    <w:rsid w:val="002A7CAB"/>
    <w:rsid w:val="002B04C4"/>
    <w:rsid w:val="002B04D2"/>
    <w:rsid w:val="002B0681"/>
    <w:rsid w:val="002B12F2"/>
    <w:rsid w:val="002B1330"/>
    <w:rsid w:val="002B143A"/>
    <w:rsid w:val="002B146C"/>
    <w:rsid w:val="002B1679"/>
    <w:rsid w:val="002B17E2"/>
    <w:rsid w:val="002B1C2D"/>
    <w:rsid w:val="002B2524"/>
    <w:rsid w:val="002B29F4"/>
    <w:rsid w:val="002B2B1E"/>
    <w:rsid w:val="002B4048"/>
    <w:rsid w:val="002B4842"/>
    <w:rsid w:val="002B4856"/>
    <w:rsid w:val="002B5016"/>
    <w:rsid w:val="002B63C9"/>
    <w:rsid w:val="002B7383"/>
    <w:rsid w:val="002C013E"/>
    <w:rsid w:val="002C060C"/>
    <w:rsid w:val="002C121A"/>
    <w:rsid w:val="002C1C0B"/>
    <w:rsid w:val="002C1EF2"/>
    <w:rsid w:val="002C369B"/>
    <w:rsid w:val="002C36BB"/>
    <w:rsid w:val="002C3BB7"/>
    <w:rsid w:val="002C4070"/>
    <w:rsid w:val="002C42DA"/>
    <w:rsid w:val="002C435F"/>
    <w:rsid w:val="002C53B7"/>
    <w:rsid w:val="002C5AF7"/>
    <w:rsid w:val="002C7A7E"/>
    <w:rsid w:val="002D0AD7"/>
    <w:rsid w:val="002D0C3D"/>
    <w:rsid w:val="002D0E3F"/>
    <w:rsid w:val="002D1082"/>
    <w:rsid w:val="002D11AB"/>
    <w:rsid w:val="002D170E"/>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329"/>
    <w:rsid w:val="002F1E35"/>
    <w:rsid w:val="002F2653"/>
    <w:rsid w:val="002F272E"/>
    <w:rsid w:val="002F27EF"/>
    <w:rsid w:val="002F3931"/>
    <w:rsid w:val="002F39D9"/>
    <w:rsid w:val="002F413B"/>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0BCC"/>
    <w:rsid w:val="00311984"/>
    <w:rsid w:val="00311A03"/>
    <w:rsid w:val="00311A1F"/>
    <w:rsid w:val="00311C5E"/>
    <w:rsid w:val="0031385D"/>
    <w:rsid w:val="00313B04"/>
    <w:rsid w:val="00314141"/>
    <w:rsid w:val="00314894"/>
    <w:rsid w:val="00314CA5"/>
    <w:rsid w:val="00314FD6"/>
    <w:rsid w:val="00315F71"/>
    <w:rsid w:val="0031656D"/>
    <w:rsid w:val="00317123"/>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2798C"/>
    <w:rsid w:val="00327AAE"/>
    <w:rsid w:val="00330DC6"/>
    <w:rsid w:val="00331ED9"/>
    <w:rsid w:val="0033320B"/>
    <w:rsid w:val="00333914"/>
    <w:rsid w:val="00333C7F"/>
    <w:rsid w:val="00333F19"/>
    <w:rsid w:val="00335961"/>
    <w:rsid w:val="0033692B"/>
    <w:rsid w:val="0033698F"/>
    <w:rsid w:val="00337031"/>
    <w:rsid w:val="003375D4"/>
    <w:rsid w:val="00337ABF"/>
    <w:rsid w:val="00337DFA"/>
    <w:rsid w:val="0034009A"/>
    <w:rsid w:val="0034097F"/>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2CD"/>
    <w:rsid w:val="00381921"/>
    <w:rsid w:val="00381AF0"/>
    <w:rsid w:val="003828E9"/>
    <w:rsid w:val="00382CDE"/>
    <w:rsid w:val="00383059"/>
    <w:rsid w:val="00383668"/>
    <w:rsid w:val="00383E14"/>
    <w:rsid w:val="00384A3A"/>
    <w:rsid w:val="0038506D"/>
    <w:rsid w:val="0038543C"/>
    <w:rsid w:val="003859D8"/>
    <w:rsid w:val="00386985"/>
    <w:rsid w:val="003869BB"/>
    <w:rsid w:val="00386C90"/>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9CC"/>
    <w:rsid w:val="003A3CE2"/>
    <w:rsid w:val="003A3E7E"/>
    <w:rsid w:val="003A3EEE"/>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263"/>
    <w:rsid w:val="003F2BAA"/>
    <w:rsid w:val="003F44EB"/>
    <w:rsid w:val="003F4A05"/>
    <w:rsid w:val="003F50AE"/>
    <w:rsid w:val="003F5AA1"/>
    <w:rsid w:val="003F5BB4"/>
    <w:rsid w:val="003F5CB2"/>
    <w:rsid w:val="003F5FF3"/>
    <w:rsid w:val="003F6DB6"/>
    <w:rsid w:val="003F7182"/>
    <w:rsid w:val="003F743E"/>
    <w:rsid w:val="004000D4"/>
    <w:rsid w:val="00400316"/>
    <w:rsid w:val="004006B1"/>
    <w:rsid w:val="00400703"/>
    <w:rsid w:val="004016E0"/>
    <w:rsid w:val="0040173E"/>
    <w:rsid w:val="00402048"/>
    <w:rsid w:val="00403786"/>
    <w:rsid w:val="00403EBE"/>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35F"/>
    <w:rsid w:val="004305BD"/>
    <w:rsid w:val="004306FB"/>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111B"/>
    <w:rsid w:val="0049192E"/>
    <w:rsid w:val="00492165"/>
    <w:rsid w:val="00492496"/>
    <w:rsid w:val="00492547"/>
    <w:rsid w:val="00492593"/>
    <w:rsid w:val="004936DC"/>
    <w:rsid w:val="004938C6"/>
    <w:rsid w:val="00493A40"/>
    <w:rsid w:val="00493AF2"/>
    <w:rsid w:val="004943D3"/>
    <w:rsid w:val="004947EC"/>
    <w:rsid w:val="00495486"/>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8A7"/>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5E3D"/>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6360"/>
    <w:rsid w:val="004D66F1"/>
    <w:rsid w:val="004D742E"/>
    <w:rsid w:val="004E069B"/>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9B"/>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4F"/>
    <w:rsid w:val="005329E9"/>
    <w:rsid w:val="00532E47"/>
    <w:rsid w:val="00533255"/>
    <w:rsid w:val="00533D42"/>
    <w:rsid w:val="00533E21"/>
    <w:rsid w:val="00534049"/>
    <w:rsid w:val="00534E0A"/>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37AC"/>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969"/>
    <w:rsid w:val="005D5AAF"/>
    <w:rsid w:val="005D63E7"/>
    <w:rsid w:val="005D63FE"/>
    <w:rsid w:val="005D66D5"/>
    <w:rsid w:val="005D678E"/>
    <w:rsid w:val="005D6914"/>
    <w:rsid w:val="005D7828"/>
    <w:rsid w:val="005D7C1A"/>
    <w:rsid w:val="005E0EF2"/>
    <w:rsid w:val="005E12AB"/>
    <w:rsid w:val="005E12D3"/>
    <w:rsid w:val="005E1DED"/>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4BDB"/>
    <w:rsid w:val="00605225"/>
    <w:rsid w:val="00605B65"/>
    <w:rsid w:val="0060693C"/>
    <w:rsid w:val="00606C0E"/>
    <w:rsid w:val="00607881"/>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91"/>
    <w:rsid w:val="00632BD0"/>
    <w:rsid w:val="00632C0F"/>
    <w:rsid w:val="00632C86"/>
    <w:rsid w:val="00632E0A"/>
    <w:rsid w:val="00634B37"/>
    <w:rsid w:val="0063540A"/>
    <w:rsid w:val="006354DA"/>
    <w:rsid w:val="00635BF4"/>
    <w:rsid w:val="006364CD"/>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1B"/>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B2E"/>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3D98"/>
    <w:rsid w:val="00694D0D"/>
    <w:rsid w:val="00694E7A"/>
    <w:rsid w:val="00695341"/>
    <w:rsid w:val="00695E2E"/>
    <w:rsid w:val="006960BB"/>
    <w:rsid w:val="00696276"/>
    <w:rsid w:val="0069669C"/>
    <w:rsid w:val="0069682A"/>
    <w:rsid w:val="006969B7"/>
    <w:rsid w:val="00697301"/>
    <w:rsid w:val="0069786D"/>
    <w:rsid w:val="006A00BA"/>
    <w:rsid w:val="006A0627"/>
    <w:rsid w:val="006A0B98"/>
    <w:rsid w:val="006A0E60"/>
    <w:rsid w:val="006A0FE6"/>
    <w:rsid w:val="006A2A32"/>
    <w:rsid w:val="006A3281"/>
    <w:rsid w:val="006A339E"/>
    <w:rsid w:val="006A3A77"/>
    <w:rsid w:val="006A3D6C"/>
    <w:rsid w:val="006A438F"/>
    <w:rsid w:val="006A48F7"/>
    <w:rsid w:val="006A498F"/>
    <w:rsid w:val="006A4C94"/>
    <w:rsid w:val="006A569D"/>
    <w:rsid w:val="006A570B"/>
    <w:rsid w:val="006A6845"/>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705"/>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18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CE9"/>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4318"/>
    <w:rsid w:val="007C573D"/>
    <w:rsid w:val="007C5832"/>
    <w:rsid w:val="007C5862"/>
    <w:rsid w:val="007C5C44"/>
    <w:rsid w:val="007C6808"/>
    <w:rsid w:val="007C712A"/>
    <w:rsid w:val="007C7530"/>
    <w:rsid w:val="007C7700"/>
    <w:rsid w:val="007C7940"/>
    <w:rsid w:val="007C7B2B"/>
    <w:rsid w:val="007D051D"/>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D7DF4"/>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2DA"/>
    <w:rsid w:val="0080386F"/>
    <w:rsid w:val="008038A2"/>
    <w:rsid w:val="00803DE4"/>
    <w:rsid w:val="00803FCF"/>
    <w:rsid w:val="00804252"/>
    <w:rsid w:val="00804613"/>
    <w:rsid w:val="00805412"/>
    <w:rsid w:val="00805B59"/>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2CC8"/>
    <w:rsid w:val="00823FC5"/>
    <w:rsid w:val="0082401D"/>
    <w:rsid w:val="008241DC"/>
    <w:rsid w:val="00824A64"/>
    <w:rsid w:val="00824EB8"/>
    <w:rsid w:val="008252BA"/>
    <w:rsid w:val="00825523"/>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250"/>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7E0"/>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BB4"/>
    <w:rsid w:val="00885FBE"/>
    <w:rsid w:val="00886669"/>
    <w:rsid w:val="00886C38"/>
    <w:rsid w:val="00887699"/>
    <w:rsid w:val="00887993"/>
    <w:rsid w:val="00887A88"/>
    <w:rsid w:val="00887D10"/>
    <w:rsid w:val="00887FA0"/>
    <w:rsid w:val="00890384"/>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35E1"/>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68E"/>
    <w:rsid w:val="008E27ED"/>
    <w:rsid w:val="008E2E53"/>
    <w:rsid w:val="008E2EF6"/>
    <w:rsid w:val="008E34FD"/>
    <w:rsid w:val="008E3A05"/>
    <w:rsid w:val="008E40E3"/>
    <w:rsid w:val="008E40F9"/>
    <w:rsid w:val="008E41A4"/>
    <w:rsid w:val="008E4FB3"/>
    <w:rsid w:val="008E51EA"/>
    <w:rsid w:val="008E53DD"/>
    <w:rsid w:val="008E59BA"/>
    <w:rsid w:val="008E5A38"/>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A8C"/>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152"/>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66"/>
    <w:rsid w:val="009539E5"/>
    <w:rsid w:val="00954031"/>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1A"/>
    <w:rsid w:val="00962192"/>
    <w:rsid w:val="00962A44"/>
    <w:rsid w:val="009634C5"/>
    <w:rsid w:val="0096420B"/>
    <w:rsid w:val="0096490C"/>
    <w:rsid w:val="00964DC3"/>
    <w:rsid w:val="00966D9B"/>
    <w:rsid w:val="00967217"/>
    <w:rsid w:val="00967231"/>
    <w:rsid w:val="00967594"/>
    <w:rsid w:val="009678D2"/>
    <w:rsid w:val="00967A80"/>
    <w:rsid w:val="00967AC6"/>
    <w:rsid w:val="009704C3"/>
    <w:rsid w:val="00970CAE"/>
    <w:rsid w:val="00970CB1"/>
    <w:rsid w:val="0097116A"/>
    <w:rsid w:val="00971313"/>
    <w:rsid w:val="00971AC7"/>
    <w:rsid w:val="0097200E"/>
    <w:rsid w:val="009720F5"/>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43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0906"/>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6CC7"/>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1F7"/>
    <w:rsid w:val="009F22B5"/>
    <w:rsid w:val="009F2A2F"/>
    <w:rsid w:val="009F2CB5"/>
    <w:rsid w:val="009F3CCF"/>
    <w:rsid w:val="009F3D7B"/>
    <w:rsid w:val="009F3EBF"/>
    <w:rsid w:val="009F45A0"/>
    <w:rsid w:val="009F469F"/>
    <w:rsid w:val="009F4DDE"/>
    <w:rsid w:val="009F5CBE"/>
    <w:rsid w:val="009F5E72"/>
    <w:rsid w:val="009F5FD1"/>
    <w:rsid w:val="009F6AD1"/>
    <w:rsid w:val="009F6D0C"/>
    <w:rsid w:val="009F73DC"/>
    <w:rsid w:val="009F7CB4"/>
    <w:rsid w:val="009F7E50"/>
    <w:rsid w:val="00A02401"/>
    <w:rsid w:val="00A0246C"/>
    <w:rsid w:val="00A03632"/>
    <w:rsid w:val="00A03D74"/>
    <w:rsid w:val="00A04148"/>
    <w:rsid w:val="00A044A5"/>
    <w:rsid w:val="00A048A3"/>
    <w:rsid w:val="00A04995"/>
    <w:rsid w:val="00A04D1D"/>
    <w:rsid w:val="00A05DE9"/>
    <w:rsid w:val="00A05E72"/>
    <w:rsid w:val="00A06804"/>
    <w:rsid w:val="00A06DEE"/>
    <w:rsid w:val="00A071ED"/>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913"/>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B2C"/>
    <w:rsid w:val="00A62C96"/>
    <w:rsid w:val="00A62D4B"/>
    <w:rsid w:val="00A638EF"/>
    <w:rsid w:val="00A63992"/>
    <w:rsid w:val="00A63AFA"/>
    <w:rsid w:val="00A63D70"/>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7B4"/>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496"/>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C3"/>
    <w:rsid w:val="00AC41DA"/>
    <w:rsid w:val="00AC4A48"/>
    <w:rsid w:val="00AC587B"/>
    <w:rsid w:val="00AC6884"/>
    <w:rsid w:val="00AC6F16"/>
    <w:rsid w:val="00AC70E7"/>
    <w:rsid w:val="00AC727D"/>
    <w:rsid w:val="00AC7D04"/>
    <w:rsid w:val="00AD0482"/>
    <w:rsid w:val="00AD0B19"/>
    <w:rsid w:val="00AD0EED"/>
    <w:rsid w:val="00AD187E"/>
    <w:rsid w:val="00AD1E46"/>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5FE4"/>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CEF"/>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623A"/>
    <w:rsid w:val="00B462C7"/>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5C44"/>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1C47"/>
    <w:rsid w:val="00BB238E"/>
    <w:rsid w:val="00BB3056"/>
    <w:rsid w:val="00BB3080"/>
    <w:rsid w:val="00BB3742"/>
    <w:rsid w:val="00BB377A"/>
    <w:rsid w:val="00BB384E"/>
    <w:rsid w:val="00BB4082"/>
    <w:rsid w:val="00BB474E"/>
    <w:rsid w:val="00BB4DC2"/>
    <w:rsid w:val="00BB505B"/>
    <w:rsid w:val="00BB5228"/>
    <w:rsid w:val="00BB5669"/>
    <w:rsid w:val="00BB57EF"/>
    <w:rsid w:val="00BB7D0B"/>
    <w:rsid w:val="00BC073D"/>
    <w:rsid w:val="00BC21B5"/>
    <w:rsid w:val="00BC259A"/>
    <w:rsid w:val="00BC28CF"/>
    <w:rsid w:val="00BC2A2A"/>
    <w:rsid w:val="00BC2DCC"/>
    <w:rsid w:val="00BC30B6"/>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99A"/>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0B5"/>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01E"/>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5C6C"/>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15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2E1"/>
    <w:rsid w:val="00C71FDA"/>
    <w:rsid w:val="00C722B6"/>
    <w:rsid w:val="00C72340"/>
    <w:rsid w:val="00C72993"/>
    <w:rsid w:val="00C72B05"/>
    <w:rsid w:val="00C73BC3"/>
    <w:rsid w:val="00C74FBF"/>
    <w:rsid w:val="00C75A7E"/>
    <w:rsid w:val="00C75C33"/>
    <w:rsid w:val="00C76763"/>
    <w:rsid w:val="00C77707"/>
    <w:rsid w:val="00C7789F"/>
    <w:rsid w:val="00C7790C"/>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C19"/>
    <w:rsid w:val="00C951A1"/>
    <w:rsid w:val="00C9538E"/>
    <w:rsid w:val="00C95B76"/>
    <w:rsid w:val="00C96016"/>
    <w:rsid w:val="00C962EF"/>
    <w:rsid w:val="00C96E00"/>
    <w:rsid w:val="00C9715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27BD"/>
    <w:rsid w:val="00CC304C"/>
    <w:rsid w:val="00CC4660"/>
    <w:rsid w:val="00CC4926"/>
    <w:rsid w:val="00CC5216"/>
    <w:rsid w:val="00CC5E2C"/>
    <w:rsid w:val="00CC666C"/>
    <w:rsid w:val="00CC7A08"/>
    <w:rsid w:val="00CD02BA"/>
    <w:rsid w:val="00CD0368"/>
    <w:rsid w:val="00CD0F66"/>
    <w:rsid w:val="00CD1886"/>
    <w:rsid w:val="00CD191B"/>
    <w:rsid w:val="00CD1972"/>
    <w:rsid w:val="00CD1CED"/>
    <w:rsid w:val="00CD1EAB"/>
    <w:rsid w:val="00CD2B63"/>
    <w:rsid w:val="00CD3122"/>
    <w:rsid w:val="00CD32E0"/>
    <w:rsid w:val="00CD34CC"/>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C9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49DE"/>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6326"/>
    <w:rsid w:val="00D6679A"/>
    <w:rsid w:val="00D6706E"/>
    <w:rsid w:val="00D67234"/>
    <w:rsid w:val="00D70463"/>
    <w:rsid w:val="00D70476"/>
    <w:rsid w:val="00D70531"/>
    <w:rsid w:val="00D70FA9"/>
    <w:rsid w:val="00D715A3"/>
    <w:rsid w:val="00D719B3"/>
    <w:rsid w:val="00D74881"/>
    <w:rsid w:val="00D754A3"/>
    <w:rsid w:val="00D755FF"/>
    <w:rsid w:val="00D75621"/>
    <w:rsid w:val="00D75DB4"/>
    <w:rsid w:val="00D76213"/>
    <w:rsid w:val="00D76415"/>
    <w:rsid w:val="00D7671D"/>
    <w:rsid w:val="00D76730"/>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59C"/>
    <w:rsid w:val="00D90B46"/>
    <w:rsid w:val="00D90C09"/>
    <w:rsid w:val="00D91FDC"/>
    <w:rsid w:val="00D92C84"/>
    <w:rsid w:val="00D92FA3"/>
    <w:rsid w:val="00D933D6"/>
    <w:rsid w:val="00D94146"/>
    <w:rsid w:val="00D949B6"/>
    <w:rsid w:val="00D9672D"/>
    <w:rsid w:val="00D96871"/>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0DE"/>
    <w:rsid w:val="00DB358B"/>
    <w:rsid w:val="00DB3817"/>
    <w:rsid w:val="00DB3B47"/>
    <w:rsid w:val="00DB3C0C"/>
    <w:rsid w:val="00DB40D3"/>
    <w:rsid w:val="00DB417C"/>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C7E64"/>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6C0"/>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6E"/>
    <w:rsid w:val="00DE6FE6"/>
    <w:rsid w:val="00DE718B"/>
    <w:rsid w:val="00DE75DA"/>
    <w:rsid w:val="00DE7749"/>
    <w:rsid w:val="00DF0E3D"/>
    <w:rsid w:val="00DF1D50"/>
    <w:rsid w:val="00DF1EE0"/>
    <w:rsid w:val="00DF22A0"/>
    <w:rsid w:val="00DF2566"/>
    <w:rsid w:val="00DF2BAE"/>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3F19"/>
    <w:rsid w:val="00E243CE"/>
    <w:rsid w:val="00E24657"/>
    <w:rsid w:val="00E248F7"/>
    <w:rsid w:val="00E24E10"/>
    <w:rsid w:val="00E2550E"/>
    <w:rsid w:val="00E25F23"/>
    <w:rsid w:val="00E26D87"/>
    <w:rsid w:val="00E30BA6"/>
    <w:rsid w:val="00E317D5"/>
    <w:rsid w:val="00E3191B"/>
    <w:rsid w:val="00E31CEA"/>
    <w:rsid w:val="00E321BD"/>
    <w:rsid w:val="00E322CC"/>
    <w:rsid w:val="00E3252E"/>
    <w:rsid w:val="00E32DB2"/>
    <w:rsid w:val="00E3342F"/>
    <w:rsid w:val="00E33CB7"/>
    <w:rsid w:val="00E33F35"/>
    <w:rsid w:val="00E34527"/>
    <w:rsid w:val="00E34839"/>
    <w:rsid w:val="00E348C8"/>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2CB2"/>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4C"/>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65EF"/>
    <w:rsid w:val="00E8672F"/>
    <w:rsid w:val="00E86C4E"/>
    <w:rsid w:val="00E86E3D"/>
    <w:rsid w:val="00E86E91"/>
    <w:rsid w:val="00E8716C"/>
    <w:rsid w:val="00E87244"/>
    <w:rsid w:val="00E879D3"/>
    <w:rsid w:val="00E87EA5"/>
    <w:rsid w:val="00E90269"/>
    <w:rsid w:val="00E90676"/>
    <w:rsid w:val="00E907AF"/>
    <w:rsid w:val="00E909CB"/>
    <w:rsid w:val="00E90CAB"/>
    <w:rsid w:val="00E91B5F"/>
    <w:rsid w:val="00E92331"/>
    <w:rsid w:val="00E9242C"/>
    <w:rsid w:val="00E926A3"/>
    <w:rsid w:val="00E931C2"/>
    <w:rsid w:val="00E935FB"/>
    <w:rsid w:val="00E939AF"/>
    <w:rsid w:val="00E93DF3"/>
    <w:rsid w:val="00E955D4"/>
    <w:rsid w:val="00E95A0E"/>
    <w:rsid w:val="00E95ADD"/>
    <w:rsid w:val="00E95E6D"/>
    <w:rsid w:val="00E96043"/>
    <w:rsid w:val="00E96125"/>
    <w:rsid w:val="00E963ED"/>
    <w:rsid w:val="00E970CE"/>
    <w:rsid w:val="00E973F9"/>
    <w:rsid w:val="00E97CA4"/>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E0E84"/>
    <w:rsid w:val="00EE15C5"/>
    <w:rsid w:val="00EE1B13"/>
    <w:rsid w:val="00EE1D78"/>
    <w:rsid w:val="00EE1F33"/>
    <w:rsid w:val="00EE2535"/>
    <w:rsid w:val="00EE2D59"/>
    <w:rsid w:val="00EE3B51"/>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884"/>
    <w:rsid w:val="00F32069"/>
    <w:rsid w:val="00F32791"/>
    <w:rsid w:val="00F32D12"/>
    <w:rsid w:val="00F32E9D"/>
    <w:rsid w:val="00F332F4"/>
    <w:rsid w:val="00F3337E"/>
    <w:rsid w:val="00F33454"/>
    <w:rsid w:val="00F34202"/>
    <w:rsid w:val="00F34B10"/>
    <w:rsid w:val="00F34DC3"/>
    <w:rsid w:val="00F3550A"/>
    <w:rsid w:val="00F35692"/>
    <w:rsid w:val="00F36149"/>
    <w:rsid w:val="00F366F1"/>
    <w:rsid w:val="00F3735D"/>
    <w:rsid w:val="00F378DD"/>
    <w:rsid w:val="00F379CB"/>
    <w:rsid w:val="00F4064E"/>
    <w:rsid w:val="00F418EF"/>
    <w:rsid w:val="00F41C3C"/>
    <w:rsid w:val="00F41E3A"/>
    <w:rsid w:val="00F42256"/>
    <w:rsid w:val="00F42536"/>
    <w:rsid w:val="00F427B7"/>
    <w:rsid w:val="00F42B5B"/>
    <w:rsid w:val="00F43103"/>
    <w:rsid w:val="00F43209"/>
    <w:rsid w:val="00F433E7"/>
    <w:rsid w:val="00F43720"/>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3620"/>
    <w:rsid w:val="00F636AA"/>
    <w:rsid w:val="00F636FF"/>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244"/>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2BB"/>
    <w:rsid w:val="00FB4A74"/>
    <w:rsid w:val="00FB4E37"/>
    <w:rsid w:val="00FB515E"/>
    <w:rsid w:val="00FB58CF"/>
    <w:rsid w:val="00FB5F1D"/>
    <w:rsid w:val="00FB64E6"/>
    <w:rsid w:val="00FB67E0"/>
    <w:rsid w:val="00FB6B9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C72FA"/>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D749D"/>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51DC"/>
    <w:rsid w:val="00FF5933"/>
    <w:rsid w:val="00FF6040"/>
    <w:rsid w:val="00FF616B"/>
    <w:rsid w:val="00FF659E"/>
    <w:rsid w:val="00FF6790"/>
    <w:rsid w:val="00FF6C2B"/>
    <w:rsid w:val="00FF6D23"/>
    <w:rsid w:val="00FF7304"/>
    <w:rsid w:val="00FF735E"/>
    <w:rsid w:val="00FF73EA"/>
    <w:rsid w:val="00FF74F0"/>
    <w:rsid w:val="00FF75BF"/>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9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825523"/>
    <w:pPr>
      <w:tabs>
        <w:tab w:val="right" w:leader="dot" w:pos="9401"/>
      </w:tabs>
      <w:spacing w:line="312" w:lineRule="auto"/>
    </w:pPr>
    <w:rPr>
      <w:rFonts w:ascii="Arial" w:hAnsi="Arial" w:cs="Arial"/>
      <w:i/>
      <w:iCs/>
      <w:noProof/>
      <w:color w:val="FF0000"/>
      <w:sz w:val="16"/>
      <w:szCs w:val="20"/>
    </w:rPr>
  </w:style>
  <w:style w:type="paragraph" w:customStyle="1" w:styleId="siwz-1">
    <w:name w:val="siwz-1"/>
    <w:basedOn w:val="Nagwek1"/>
    <w:link w:val="siwz-1Znak"/>
    <w:autoRedefine/>
    <w:qFormat/>
    <w:rsid w:val="00DE26C0"/>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E26C0"/>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8"/>
      </w:numPr>
      <w:spacing w:before="120" w:after="120"/>
      <w:jc w:val="both"/>
    </w:pPr>
    <w:rPr>
      <w:rFonts w:eastAsia="Calibri"/>
      <w:szCs w:val="22"/>
      <w:lang w:eastAsia="en-GB"/>
    </w:rPr>
  </w:style>
  <w:style w:type="paragraph" w:customStyle="1" w:styleId="Tiret1">
    <w:name w:val="Tiret 1"/>
    <w:basedOn w:val="Normalny"/>
    <w:rsid w:val="00D87A67"/>
    <w:pPr>
      <w:numPr>
        <w:numId w:val="1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27"/>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29"/>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26"/>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 w:type="character" w:customStyle="1" w:styleId="markedcontent">
    <w:name w:val="markedcontent"/>
    <w:basedOn w:val="Domylnaczcionkaakapitu"/>
    <w:rsid w:val="00061A7C"/>
  </w:style>
  <w:style w:type="character" w:customStyle="1" w:styleId="highlight">
    <w:name w:val="highlight"/>
    <w:basedOn w:val="Domylnaczcionkaakapitu"/>
    <w:rsid w:val="00061A7C"/>
  </w:style>
  <w:style w:type="character" w:customStyle="1" w:styleId="Nierozpoznanawzmianka3">
    <w:name w:val="Nierozpoznana wzmianka3"/>
    <w:basedOn w:val="Domylnaczcionkaakapitu"/>
    <w:uiPriority w:val="99"/>
    <w:semiHidden/>
    <w:unhideWhenUsed/>
    <w:rsid w:val="00BB3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4382564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75332766">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890011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71721149">
      <w:bodyDiv w:val="1"/>
      <w:marLeft w:val="0"/>
      <w:marRight w:val="0"/>
      <w:marTop w:val="0"/>
      <w:marBottom w:val="0"/>
      <w:divBdr>
        <w:top w:val="none" w:sz="0" w:space="0" w:color="auto"/>
        <w:left w:val="none" w:sz="0" w:space="0" w:color="auto"/>
        <w:bottom w:val="none" w:sz="0" w:space="0" w:color="auto"/>
        <w:right w:val="none" w:sz="0" w:space="0" w:color="auto"/>
      </w:divBdr>
    </w:div>
    <w:div w:id="1887134102">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Swietokrzyski@arimr.gov.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5.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6.xml><?xml version="1.0" encoding="utf-8"?>
<ds:datastoreItem xmlns:ds="http://schemas.openxmlformats.org/officeDocument/2006/customXml" ds:itemID="{07775A5F-4D8C-4808-8C9C-9649FEA772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5896</Words>
  <Characters>35378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4</cp:revision>
  <cp:lastPrinted>2024-02-09T13:05:00Z</cp:lastPrinted>
  <dcterms:created xsi:type="dcterms:W3CDTF">2024-02-12T11:26:00Z</dcterms:created>
  <dcterms:modified xsi:type="dcterms:W3CDTF">2024-02-12T11:29:00Z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dbe3d4c7-ee0e-425a-9dcf-efbd19cadd01</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