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AF4ED58" w14:textId="77777777" w:rsidR="009F4395" w:rsidRDefault="009F4395" w:rsidP="009F4395">
      <w:pPr>
        <w:pStyle w:val="Nagwek1"/>
        <w:suppressAutoHyphens w:val="0"/>
        <w:spacing w:before="60" w:afterLines="20" w:after="48" w:line="268" w:lineRule="auto"/>
        <w:rPr>
          <w:rFonts w:asciiTheme="minorHAnsi" w:hAnsiTheme="minorHAnsi" w:cstheme="minorHAnsi"/>
          <w:sz w:val="32"/>
          <w:szCs w:val="24"/>
          <w:lang w:eastAsia="pl-PL"/>
        </w:rPr>
      </w:pPr>
      <w:r>
        <w:rPr>
          <w:rFonts w:asciiTheme="minorHAnsi" w:hAnsiTheme="minorHAnsi" w:cstheme="minorHAnsi"/>
          <w:sz w:val="32"/>
          <w:szCs w:val="24"/>
          <w:lang w:eastAsia="pl-PL"/>
        </w:rPr>
        <w:t>PROJEKT UMOWY</w:t>
      </w:r>
    </w:p>
    <w:p w14:paraId="7A3C5301" w14:textId="28F2ADEA" w:rsidR="00B85C60" w:rsidRPr="00CB64FE" w:rsidRDefault="00424F25" w:rsidP="00FA5DC9">
      <w:pPr>
        <w:suppressAutoHyphens w:val="0"/>
        <w:spacing w:before="60" w:afterLines="20" w:after="48" w:line="271" w:lineRule="auto"/>
        <w:jc w:val="center"/>
        <w:rPr>
          <w:rFonts w:asciiTheme="minorHAnsi" w:hAnsiTheme="minorHAnsi" w:cstheme="minorHAnsi"/>
          <w:b/>
          <w:sz w:val="24"/>
          <w:szCs w:val="24"/>
          <w:lang w:val="de-DE" w:eastAsia="pl-PL"/>
        </w:rPr>
      </w:pPr>
      <w:r w:rsidRPr="00424F25">
        <w:rPr>
          <w:rFonts w:asciiTheme="minorHAnsi" w:hAnsiTheme="minorHAnsi" w:cstheme="minorHAnsi"/>
          <w:b/>
          <w:sz w:val="24"/>
          <w:szCs w:val="24"/>
          <w:lang w:val="de-DE" w:eastAsia="pl-PL"/>
        </w:rPr>
        <w:t>TI.271.</w:t>
      </w:r>
      <w:r w:rsidR="00F11590">
        <w:rPr>
          <w:rFonts w:asciiTheme="minorHAnsi" w:hAnsiTheme="minorHAnsi" w:cstheme="minorHAnsi"/>
          <w:b/>
          <w:sz w:val="24"/>
          <w:szCs w:val="24"/>
          <w:lang w:val="de-DE" w:eastAsia="pl-PL"/>
        </w:rPr>
        <w:t>26</w:t>
      </w:r>
      <w:r w:rsidRPr="00424F25">
        <w:rPr>
          <w:rFonts w:asciiTheme="minorHAnsi" w:hAnsiTheme="minorHAnsi" w:cstheme="minorHAnsi"/>
          <w:b/>
          <w:sz w:val="24"/>
          <w:szCs w:val="24"/>
          <w:lang w:val="de-DE" w:eastAsia="pl-PL"/>
        </w:rPr>
        <w:t>.202</w:t>
      </w:r>
      <w:r w:rsidR="00F11590">
        <w:rPr>
          <w:rFonts w:asciiTheme="minorHAnsi" w:hAnsiTheme="minorHAnsi" w:cstheme="minorHAnsi"/>
          <w:b/>
          <w:sz w:val="24"/>
          <w:szCs w:val="24"/>
          <w:lang w:val="de-DE" w:eastAsia="pl-PL"/>
        </w:rPr>
        <w:t>5</w:t>
      </w:r>
      <w:r w:rsidRPr="00424F25">
        <w:rPr>
          <w:rFonts w:asciiTheme="minorHAnsi" w:hAnsiTheme="minorHAnsi" w:cstheme="minorHAnsi"/>
          <w:b/>
          <w:sz w:val="24"/>
          <w:szCs w:val="24"/>
          <w:lang w:val="de-DE" w:eastAsia="pl-PL"/>
        </w:rPr>
        <w:t>.TIB-4</w:t>
      </w:r>
    </w:p>
    <w:p w14:paraId="7749416D" w14:textId="0E596FEB" w:rsidR="002E51AA" w:rsidRPr="00CB64FE" w:rsidRDefault="002754C9" w:rsidP="00FA5DC9">
      <w:pPr>
        <w:tabs>
          <w:tab w:val="left" w:pos="7513"/>
        </w:tabs>
        <w:spacing w:before="48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 xml:space="preserve">zawarta w dniu </w:t>
      </w:r>
      <w:r w:rsidR="000F44E5" w:rsidRPr="00CB64FE">
        <w:rPr>
          <w:rFonts w:asciiTheme="minorHAnsi" w:hAnsiTheme="minorHAnsi" w:cstheme="minorHAnsi"/>
          <w:bCs/>
          <w:sz w:val="24"/>
          <w:szCs w:val="24"/>
        </w:rPr>
        <w:t>……….</w:t>
      </w:r>
      <w:r w:rsidR="00383D1E" w:rsidRPr="00CB64FE">
        <w:rPr>
          <w:rFonts w:asciiTheme="minorHAnsi" w:hAnsiTheme="minorHAnsi" w:cstheme="minorHAnsi"/>
          <w:bCs/>
          <w:sz w:val="24"/>
          <w:szCs w:val="24"/>
        </w:rPr>
        <w:t>.</w:t>
      </w:r>
      <w:r w:rsidR="003414A0" w:rsidRPr="00CB64FE">
        <w:rPr>
          <w:rFonts w:asciiTheme="minorHAnsi" w:hAnsiTheme="minorHAnsi" w:cstheme="minorHAnsi"/>
          <w:bCs/>
          <w:sz w:val="24"/>
          <w:szCs w:val="24"/>
        </w:rPr>
        <w:t>20</w:t>
      </w:r>
      <w:r w:rsidR="008D6ED9" w:rsidRPr="00CB64FE">
        <w:rPr>
          <w:rFonts w:asciiTheme="minorHAnsi" w:hAnsiTheme="minorHAnsi" w:cstheme="minorHAnsi"/>
          <w:bCs/>
          <w:sz w:val="24"/>
          <w:szCs w:val="24"/>
        </w:rPr>
        <w:t>2</w:t>
      </w:r>
      <w:r w:rsidR="00F11590">
        <w:rPr>
          <w:rFonts w:asciiTheme="minorHAnsi" w:hAnsiTheme="minorHAnsi" w:cstheme="minorHAnsi"/>
          <w:bCs/>
          <w:sz w:val="24"/>
          <w:szCs w:val="24"/>
        </w:rPr>
        <w:t>5</w:t>
      </w:r>
      <w:r w:rsidR="00BA6EAC">
        <w:rPr>
          <w:rFonts w:asciiTheme="minorHAnsi" w:hAnsiTheme="minorHAnsi" w:cstheme="minorHAnsi"/>
          <w:bCs/>
          <w:sz w:val="24"/>
          <w:szCs w:val="24"/>
        </w:rPr>
        <w:t xml:space="preserve"> </w:t>
      </w:r>
      <w:r w:rsidR="00E62FE7" w:rsidRPr="00CB64FE">
        <w:rPr>
          <w:rFonts w:asciiTheme="minorHAnsi" w:hAnsiTheme="minorHAnsi" w:cstheme="minorHAnsi"/>
          <w:bCs/>
          <w:sz w:val="24"/>
          <w:szCs w:val="24"/>
        </w:rPr>
        <w:t>r</w:t>
      </w:r>
      <w:r w:rsidR="00383D1E" w:rsidRPr="00CB64FE">
        <w:rPr>
          <w:rFonts w:asciiTheme="minorHAnsi" w:hAnsiTheme="minorHAnsi" w:cstheme="minorHAnsi"/>
          <w:bCs/>
          <w:sz w:val="24"/>
          <w:szCs w:val="24"/>
        </w:rPr>
        <w:t>.</w:t>
      </w:r>
      <w:r w:rsidR="0078108E" w:rsidRPr="00CB64FE">
        <w:rPr>
          <w:rFonts w:asciiTheme="minorHAnsi" w:hAnsiTheme="minorHAnsi" w:cstheme="minorHAnsi"/>
          <w:bCs/>
          <w:sz w:val="24"/>
          <w:szCs w:val="24"/>
        </w:rPr>
        <w:t xml:space="preserve"> w Połańcu pomiędzy:</w:t>
      </w:r>
    </w:p>
    <w:p w14:paraId="505FDA5F" w14:textId="77777777" w:rsidR="00B85C60" w:rsidRPr="00CB64FE" w:rsidRDefault="00E62FE7"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GMINĄ POŁANIEC</w:t>
      </w:r>
      <w:r w:rsidR="00CB64FE" w:rsidRPr="00CB64FE">
        <w:rPr>
          <w:rFonts w:asciiTheme="minorHAnsi" w:hAnsiTheme="minorHAnsi" w:cstheme="minorHAnsi"/>
          <w:bCs/>
          <w:sz w:val="24"/>
          <w:szCs w:val="24"/>
        </w:rPr>
        <w:t xml:space="preserve"> </w:t>
      </w:r>
      <w:r w:rsidR="00B85C60" w:rsidRPr="00CB64FE">
        <w:rPr>
          <w:rFonts w:asciiTheme="minorHAnsi" w:hAnsiTheme="minorHAnsi" w:cstheme="minorHAnsi"/>
          <w:bCs/>
          <w:sz w:val="24"/>
          <w:szCs w:val="24"/>
        </w:rPr>
        <w:t>zwan</w:t>
      </w:r>
      <w:r w:rsidR="002E51AA" w:rsidRPr="00CB64FE">
        <w:rPr>
          <w:rFonts w:asciiTheme="minorHAnsi" w:hAnsiTheme="minorHAnsi" w:cstheme="minorHAnsi"/>
          <w:bCs/>
          <w:sz w:val="24"/>
          <w:szCs w:val="24"/>
        </w:rPr>
        <w:t>ą</w:t>
      </w:r>
      <w:r w:rsidR="00B85C60" w:rsidRPr="00CB64FE">
        <w:rPr>
          <w:rFonts w:asciiTheme="minorHAnsi" w:hAnsiTheme="minorHAnsi" w:cstheme="minorHAnsi"/>
          <w:bCs/>
          <w:sz w:val="24"/>
          <w:szCs w:val="24"/>
        </w:rPr>
        <w:t xml:space="preserve"> dalej Zamawiającym, któr</w:t>
      </w:r>
      <w:r w:rsidR="002E51AA" w:rsidRPr="00CB64FE">
        <w:rPr>
          <w:rFonts w:asciiTheme="minorHAnsi" w:hAnsiTheme="minorHAnsi" w:cstheme="minorHAnsi"/>
          <w:bCs/>
          <w:sz w:val="24"/>
          <w:szCs w:val="24"/>
        </w:rPr>
        <w:t xml:space="preserve">ą </w:t>
      </w:r>
      <w:r w:rsidR="00B85C60" w:rsidRPr="00CB64FE">
        <w:rPr>
          <w:rFonts w:asciiTheme="minorHAnsi" w:hAnsiTheme="minorHAnsi" w:cstheme="minorHAnsi"/>
          <w:bCs/>
          <w:sz w:val="24"/>
          <w:szCs w:val="24"/>
        </w:rPr>
        <w:t xml:space="preserve">reprezentuje: </w:t>
      </w:r>
    </w:p>
    <w:p w14:paraId="08495E62" w14:textId="77777777" w:rsidR="00B85C60" w:rsidRPr="00CB64FE" w:rsidRDefault="008D6ED9"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w:t>
      </w:r>
    </w:p>
    <w:p w14:paraId="01B69059" w14:textId="13E8B2BF" w:rsidR="005B20BF" w:rsidRPr="00CB64FE" w:rsidRDefault="00B85C60" w:rsidP="00B81FC6">
      <w:pPr>
        <w:tabs>
          <w:tab w:val="left" w:pos="2400"/>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z jednej strony, a:</w:t>
      </w:r>
      <w:r w:rsidR="00B81FC6">
        <w:rPr>
          <w:rFonts w:asciiTheme="minorHAnsi" w:hAnsiTheme="minorHAnsi" w:cstheme="minorHAnsi"/>
          <w:bCs/>
          <w:sz w:val="24"/>
          <w:szCs w:val="24"/>
        </w:rPr>
        <w:tab/>
      </w:r>
    </w:p>
    <w:p w14:paraId="53CC6964" w14:textId="77777777" w:rsidR="005B20BF" w:rsidRPr="00CB64FE" w:rsidRDefault="005B20BF"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 xml:space="preserve">……................................................................................................................................... </w:t>
      </w:r>
    </w:p>
    <w:p w14:paraId="63F410F9" w14:textId="77777777" w:rsidR="005B20BF" w:rsidRPr="00CB64FE" w:rsidRDefault="005B20BF"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z siedzibą ..........................................................................NIP...................................REGON............</w:t>
      </w:r>
    </w:p>
    <w:p w14:paraId="253C03AA" w14:textId="77777777" w:rsidR="005B20BF" w:rsidRPr="00CB64FE" w:rsidRDefault="005B20BF"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wpisanym do Centralnej Ewidencji i Informacji o Działalności Gospodarczej</w:t>
      </w:r>
    </w:p>
    <w:p w14:paraId="0A65571E" w14:textId="77777777" w:rsidR="005B20BF" w:rsidRPr="00CB64FE" w:rsidRDefault="005B20BF"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lub</w:t>
      </w:r>
    </w:p>
    <w:p w14:paraId="6CCBE2E0" w14:textId="77777777" w:rsidR="005B20BF" w:rsidRPr="00CB64FE" w:rsidRDefault="005B20BF"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 z siedzibą: .........................................</w:t>
      </w:r>
    </w:p>
    <w:p w14:paraId="64CBA86E" w14:textId="362076A0" w:rsidR="005B20BF" w:rsidRPr="00CB64FE" w:rsidRDefault="005B20BF"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Wpisanym przez Sąd Rejonowy w ............................. do Krajowego Rejestru Sądowego pod nr KRS ..................... którego reprezentują: ………….. , NIP ……………………….., wysokość kapitału zakładowego …………………………………</w:t>
      </w:r>
    </w:p>
    <w:p w14:paraId="740963F1" w14:textId="77777777" w:rsidR="005B20BF" w:rsidRPr="00CB64FE" w:rsidRDefault="005B20BF"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 xml:space="preserve">zwanym dalej Wykonawcą wybranym w trybie </w:t>
      </w:r>
      <w:r w:rsidR="008D6ED9" w:rsidRPr="00CB64FE">
        <w:rPr>
          <w:rFonts w:asciiTheme="minorHAnsi" w:hAnsiTheme="minorHAnsi" w:cstheme="minorHAnsi"/>
          <w:bCs/>
          <w:sz w:val="24"/>
          <w:szCs w:val="24"/>
        </w:rPr>
        <w:t>podstawowym</w:t>
      </w:r>
      <w:r w:rsidR="001B287C" w:rsidRPr="00CB64FE">
        <w:rPr>
          <w:rFonts w:asciiTheme="minorHAnsi" w:hAnsiTheme="minorHAnsi" w:cstheme="minorHAnsi"/>
          <w:bCs/>
          <w:sz w:val="24"/>
          <w:szCs w:val="24"/>
        </w:rPr>
        <w:t>,</w:t>
      </w:r>
      <w:r w:rsidRPr="00CB64FE">
        <w:rPr>
          <w:rFonts w:asciiTheme="minorHAnsi" w:hAnsiTheme="minorHAnsi" w:cstheme="minorHAnsi"/>
          <w:bCs/>
          <w:sz w:val="24"/>
          <w:szCs w:val="24"/>
        </w:rPr>
        <w:t xml:space="preserve"> z drugiej strony,</w:t>
      </w:r>
    </w:p>
    <w:p w14:paraId="274C088B" w14:textId="77777777" w:rsidR="00B85C60" w:rsidRPr="00CB64FE" w:rsidRDefault="00B85C60" w:rsidP="00FA5DC9">
      <w:pPr>
        <w:pStyle w:val="Nagwek2"/>
        <w:tabs>
          <w:tab w:val="num" w:pos="0"/>
        </w:tabs>
        <w:spacing w:before="60" w:afterLines="20" w:after="48" w:line="271" w:lineRule="auto"/>
        <w:jc w:val="center"/>
        <w:rPr>
          <w:rFonts w:ascii="Calibri" w:hAnsi="Calibri"/>
        </w:rPr>
      </w:pPr>
      <w:r w:rsidRPr="00CB64FE">
        <w:rPr>
          <w:rFonts w:ascii="Calibri" w:hAnsi="Calibri"/>
        </w:rPr>
        <w:t>§ 1</w:t>
      </w:r>
    </w:p>
    <w:p w14:paraId="2AF076DE" w14:textId="77777777" w:rsidR="002E51AA" w:rsidRPr="00CB64FE" w:rsidRDefault="002E51AA" w:rsidP="00FA5DC9">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Zamawiający zleca, a Wykonawca przyjmuje do wykonania:</w:t>
      </w:r>
    </w:p>
    <w:p w14:paraId="660CE93B" w14:textId="05A7B15E" w:rsidR="002E51AA" w:rsidRPr="00CB64FE" w:rsidRDefault="002E51AA" w:rsidP="003672E3">
      <w:pPr>
        <w:numPr>
          <w:ilvl w:val="0"/>
          <w:numId w:val="3"/>
        </w:numPr>
        <w:spacing w:before="60" w:afterLines="20" w:after="48" w:line="271" w:lineRule="auto"/>
        <w:ind w:left="426" w:hanging="426"/>
        <w:jc w:val="both"/>
        <w:rPr>
          <w:rFonts w:asciiTheme="minorHAnsi" w:hAnsiTheme="minorHAnsi" w:cstheme="minorHAnsi"/>
          <w:sz w:val="24"/>
          <w:szCs w:val="24"/>
        </w:rPr>
      </w:pPr>
      <w:r w:rsidRPr="00CB64FE">
        <w:rPr>
          <w:rFonts w:asciiTheme="minorHAnsi" w:hAnsiTheme="minorHAnsi" w:cstheme="minorHAnsi"/>
          <w:sz w:val="24"/>
          <w:szCs w:val="24"/>
        </w:rPr>
        <w:t>Lokalizacja: Miasto Połaniec</w:t>
      </w:r>
      <w:r w:rsidR="00604E61">
        <w:rPr>
          <w:rFonts w:asciiTheme="minorHAnsi" w:hAnsiTheme="minorHAnsi" w:cstheme="minorHAnsi"/>
          <w:sz w:val="24"/>
          <w:szCs w:val="24"/>
        </w:rPr>
        <w:t xml:space="preserve">- ul. Ruszczańska </w:t>
      </w:r>
    </w:p>
    <w:p w14:paraId="185C5A52" w14:textId="77777777" w:rsidR="002E51AA" w:rsidRPr="00CB64FE" w:rsidRDefault="002E51AA" w:rsidP="00FA5DC9">
      <w:pPr>
        <w:spacing w:before="60" w:afterLines="20" w:after="48" w:line="271" w:lineRule="auto"/>
        <w:jc w:val="both"/>
        <w:rPr>
          <w:rFonts w:asciiTheme="minorHAnsi" w:hAnsiTheme="minorHAnsi" w:cstheme="minorHAnsi"/>
          <w:sz w:val="24"/>
          <w:szCs w:val="24"/>
        </w:rPr>
      </w:pPr>
      <w:r w:rsidRPr="00CB64FE">
        <w:rPr>
          <w:rFonts w:asciiTheme="minorHAnsi" w:hAnsiTheme="minorHAnsi" w:cstheme="minorHAnsi"/>
          <w:sz w:val="24"/>
          <w:szCs w:val="24"/>
        </w:rPr>
        <w:t xml:space="preserve">Nazwa przedmiotu zamówienia: </w:t>
      </w:r>
    </w:p>
    <w:p w14:paraId="2A01C61F" w14:textId="58591D34" w:rsidR="002E51AA" w:rsidRPr="00A7717C" w:rsidRDefault="002E51AA" w:rsidP="00FA5DC9">
      <w:pPr>
        <w:spacing w:before="60" w:afterLines="20" w:after="48" w:line="271" w:lineRule="auto"/>
        <w:jc w:val="both"/>
        <w:rPr>
          <w:rFonts w:asciiTheme="minorHAnsi" w:hAnsiTheme="minorHAnsi" w:cstheme="minorHAnsi"/>
          <w:b/>
          <w:sz w:val="24"/>
          <w:szCs w:val="24"/>
        </w:rPr>
      </w:pPr>
      <w:r w:rsidRPr="00E176FB">
        <w:rPr>
          <w:rFonts w:asciiTheme="minorHAnsi" w:hAnsiTheme="minorHAnsi" w:cstheme="minorHAnsi"/>
          <w:b/>
          <w:sz w:val="24"/>
          <w:szCs w:val="24"/>
        </w:rPr>
        <w:t>„</w:t>
      </w:r>
      <w:r w:rsidR="00424F25" w:rsidRPr="00E176FB">
        <w:rPr>
          <w:rFonts w:asciiTheme="minorHAnsi" w:hAnsiTheme="minorHAnsi" w:cstheme="minorHAnsi"/>
          <w:b/>
          <w:sz w:val="24"/>
          <w:szCs w:val="24"/>
        </w:rPr>
        <w:t>Budowa Przychodni Zdrowia w Połańcu - Etap I</w:t>
      </w:r>
      <w:r w:rsidRPr="00E176FB">
        <w:rPr>
          <w:rFonts w:asciiTheme="minorHAnsi" w:hAnsiTheme="minorHAnsi" w:cstheme="minorHAnsi"/>
          <w:b/>
          <w:sz w:val="24"/>
          <w:szCs w:val="24"/>
        </w:rPr>
        <w:t>”</w:t>
      </w:r>
    </w:p>
    <w:p w14:paraId="2FF4D0A7" w14:textId="6A98EC03" w:rsidR="00F310BB" w:rsidRPr="00050A97" w:rsidRDefault="002814DA" w:rsidP="00E176FB">
      <w:pPr>
        <w:numPr>
          <w:ilvl w:val="0"/>
          <w:numId w:val="3"/>
        </w:numPr>
        <w:spacing w:before="60" w:afterLines="20" w:after="48" w:line="271" w:lineRule="auto"/>
        <w:ind w:left="426" w:hanging="426"/>
        <w:jc w:val="both"/>
        <w:rPr>
          <w:rFonts w:asciiTheme="minorHAnsi" w:hAnsiTheme="minorHAnsi" w:cstheme="minorHAnsi"/>
          <w:sz w:val="24"/>
          <w:szCs w:val="24"/>
        </w:rPr>
      </w:pPr>
      <w:bookmarkStart w:id="0" w:name="_Hlk191881400"/>
      <w:r w:rsidRPr="00A7717C">
        <w:rPr>
          <w:rFonts w:asciiTheme="minorHAnsi" w:hAnsiTheme="minorHAnsi" w:cstheme="minorHAnsi"/>
          <w:sz w:val="24"/>
          <w:szCs w:val="24"/>
        </w:rPr>
        <w:t xml:space="preserve">      </w:t>
      </w:r>
      <w:r w:rsidR="00E176FB" w:rsidRPr="00050A97">
        <w:rPr>
          <w:rFonts w:asciiTheme="minorHAnsi" w:hAnsiTheme="minorHAnsi" w:cstheme="minorHAnsi"/>
          <w:sz w:val="24"/>
          <w:szCs w:val="24"/>
        </w:rPr>
        <w:t>Zamówienie należy wykonać zgodnie z:</w:t>
      </w:r>
    </w:p>
    <w:p w14:paraId="07205E2E" w14:textId="6F602FBF" w:rsidR="00050A97" w:rsidRPr="00050A97" w:rsidRDefault="00050A97" w:rsidP="00050A97">
      <w:pPr>
        <w:pStyle w:val="Akapitzlist"/>
        <w:numPr>
          <w:ilvl w:val="0"/>
          <w:numId w:val="57"/>
        </w:numPr>
        <w:spacing w:before="60" w:afterLines="20" w:after="48" w:line="271" w:lineRule="auto"/>
        <w:rPr>
          <w:rFonts w:asciiTheme="minorHAnsi" w:hAnsiTheme="minorHAnsi" w:cstheme="minorHAnsi"/>
        </w:rPr>
      </w:pPr>
      <w:r w:rsidRPr="00050A97">
        <w:rPr>
          <w:rFonts w:asciiTheme="minorHAnsi" w:hAnsiTheme="minorHAnsi" w:cstheme="minorHAnsi"/>
        </w:rPr>
        <w:t>załączoną dokumentacją projektową</w:t>
      </w:r>
      <w:r w:rsidR="00233E4B">
        <w:rPr>
          <w:rFonts w:asciiTheme="minorHAnsi" w:hAnsiTheme="minorHAnsi" w:cstheme="minorHAnsi"/>
        </w:rPr>
        <w:t xml:space="preserve"> </w:t>
      </w:r>
      <w:r w:rsidRPr="00050A97">
        <w:rPr>
          <w:rFonts w:asciiTheme="minorHAnsi" w:hAnsiTheme="minorHAnsi" w:cstheme="minorHAnsi"/>
        </w:rPr>
        <w:t>- stanowiącą podstawę do oszacowania i wykonania robót</w:t>
      </w:r>
      <w:r w:rsidR="002814DA" w:rsidRPr="00050A97">
        <w:rPr>
          <w:rFonts w:asciiTheme="minorHAnsi" w:hAnsiTheme="minorHAnsi" w:cstheme="minorHAnsi"/>
        </w:rPr>
        <w:t xml:space="preserve"> roboty budowlane </w:t>
      </w:r>
      <w:r w:rsidR="00472B69" w:rsidRPr="00050A97">
        <w:rPr>
          <w:rFonts w:asciiTheme="minorHAnsi" w:hAnsiTheme="minorHAnsi" w:cstheme="minorHAnsi"/>
        </w:rPr>
        <w:t>(I etap realizacji)</w:t>
      </w:r>
      <w:r w:rsidRPr="00050A97">
        <w:rPr>
          <w:rFonts w:asciiTheme="minorHAnsi" w:hAnsiTheme="minorHAnsi" w:cstheme="minorHAnsi"/>
        </w:rPr>
        <w:t>,</w:t>
      </w:r>
    </w:p>
    <w:p w14:paraId="262F70AD" w14:textId="2DE3134B" w:rsidR="00E57234" w:rsidRDefault="00E57234" w:rsidP="00050A97">
      <w:pPr>
        <w:pStyle w:val="Akapitzlist"/>
        <w:numPr>
          <w:ilvl w:val="0"/>
          <w:numId w:val="57"/>
        </w:numPr>
        <w:spacing w:before="60" w:afterLines="20" w:after="48" w:line="271" w:lineRule="auto"/>
        <w:rPr>
          <w:rFonts w:asciiTheme="minorHAnsi" w:hAnsiTheme="minorHAnsi" w:cstheme="minorHAnsi"/>
        </w:rPr>
      </w:pPr>
      <w:r>
        <w:rPr>
          <w:rFonts w:asciiTheme="minorHAnsi" w:hAnsiTheme="minorHAnsi" w:cstheme="minorHAnsi"/>
        </w:rPr>
        <w:t>załączonymi zakresami rzeczowymi robót</w:t>
      </w:r>
      <w:r w:rsidR="00233E4B">
        <w:rPr>
          <w:rFonts w:asciiTheme="minorHAnsi" w:hAnsiTheme="minorHAnsi" w:cstheme="minorHAnsi"/>
        </w:rPr>
        <w:t xml:space="preserve"> </w:t>
      </w:r>
      <w:r>
        <w:rPr>
          <w:rFonts w:asciiTheme="minorHAnsi" w:hAnsiTheme="minorHAnsi" w:cstheme="minorHAnsi"/>
        </w:rPr>
        <w:t>-</w:t>
      </w:r>
      <w:r w:rsidR="00233E4B">
        <w:rPr>
          <w:rFonts w:asciiTheme="minorHAnsi" w:hAnsiTheme="minorHAnsi" w:cstheme="minorHAnsi"/>
        </w:rPr>
        <w:t xml:space="preserve"> </w:t>
      </w:r>
      <w:r>
        <w:rPr>
          <w:rFonts w:asciiTheme="minorHAnsi" w:hAnsiTheme="minorHAnsi" w:cstheme="minorHAnsi"/>
        </w:rPr>
        <w:t>stanowiącymi jedynie uzupełnienie w/w dokumentacji,</w:t>
      </w:r>
    </w:p>
    <w:p w14:paraId="0DCF8A5D" w14:textId="294B269B" w:rsidR="00F310BB" w:rsidRPr="00050A97" w:rsidRDefault="00E57234" w:rsidP="00050A97">
      <w:pPr>
        <w:pStyle w:val="Akapitzlist"/>
        <w:numPr>
          <w:ilvl w:val="0"/>
          <w:numId w:val="57"/>
        </w:numPr>
        <w:spacing w:before="60" w:afterLines="20" w:after="48" w:line="271" w:lineRule="auto"/>
        <w:rPr>
          <w:rFonts w:asciiTheme="minorHAnsi" w:hAnsiTheme="minorHAnsi" w:cstheme="minorHAnsi"/>
        </w:rPr>
      </w:pPr>
      <w:r>
        <w:rPr>
          <w:rFonts w:asciiTheme="minorHAnsi" w:hAnsiTheme="minorHAnsi" w:cstheme="minorHAnsi"/>
        </w:rPr>
        <w:t>specyfikacja techniczną wykonania i odbioru robót budowlanych STWiORB, stanowiąc</w:t>
      </w:r>
      <w:r w:rsidR="005D7F0C">
        <w:rPr>
          <w:rFonts w:asciiTheme="minorHAnsi" w:hAnsiTheme="minorHAnsi" w:cstheme="minorHAnsi"/>
        </w:rPr>
        <w:t>ą</w:t>
      </w:r>
      <w:r>
        <w:rPr>
          <w:rFonts w:asciiTheme="minorHAnsi" w:hAnsiTheme="minorHAnsi" w:cstheme="minorHAnsi"/>
        </w:rPr>
        <w:t xml:space="preserve"> załącznik.</w:t>
      </w:r>
      <w:r w:rsidR="00472B69" w:rsidRPr="00050A97">
        <w:rPr>
          <w:rFonts w:asciiTheme="minorHAnsi" w:hAnsiTheme="minorHAnsi" w:cstheme="minorHAnsi"/>
        </w:rPr>
        <w:t xml:space="preserve"> </w:t>
      </w:r>
    </w:p>
    <w:bookmarkEnd w:id="0"/>
    <w:p w14:paraId="7F12D274" w14:textId="29D52749" w:rsidR="0074224A" w:rsidRPr="00050A97" w:rsidRDefault="002814DA" w:rsidP="001C574F">
      <w:pPr>
        <w:numPr>
          <w:ilvl w:val="0"/>
          <w:numId w:val="3"/>
        </w:numPr>
        <w:spacing w:before="60" w:afterLines="20" w:after="48" w:line="271" w:lineRule="auto"/>
        <w:ind w:left="426" w:hanging="426"/>
        <w:jc w:val="both"/>
        <w:rPr>
          <w:rFonts w:asciiTheme="minorHAnsi" w:hAnsiTheme="minorHAnsi" w:cstheme="minorHAnsi"/>
          <w:sz w:val="24"/>
          <w:szCs w:val="24"/>
        </w:rPr>
      </w:pPr>
      <w:r w:rsidRPr="00050A97">
        <w:rPr>
          <w:rFonts w:asciiTheme="minorHAnsi" w:hAnsiTheme="minorHAnsi" w:cstheme="minorHAnsi"/>
          <w:sz w:val="24"/>
          <w:szCs w:val="24"/>
        </w:rPr>
        <w:t>Wykonawca we własnym zakresie i na własny koszt zabezpiecza wszelkie media</w:t>
      </w:r>
      <w:r w:rsidR="005D7F0C">
        <w:rPr>
          <w:rFonts w:asciiTheme="minorHAnsi" w:hAnsiTheme="minorHAnsi" w:cstheme="minorHAnsi"/>
          <w:sz w:val="24"/>
          <w:szCs w:val="24"/>
        </w:rPr>
        <w:t xml:space="preserve">, organizuje                    i utrzymuje zaplecze niezbędne dla realizowanych robót. </w:t>
      </w:r>
    </w:p>
    <w:p w14:paraId="23AEDD6D" w14:textId="08BD6C4B" w:rsidR="002E51AA" w:rsidRPr="00640790" w:rsidRDefault="002E51AA" w:rsidP="001C574F">
      <w:pPr>
        <w:numPr>
          <w:ilvl w:val="0"/>
          <w:numId w:val="3"/>
        </w:numPr>
        <w:spacing w:before="60" w:afterLines="20" w:after="48" w:line="271" w:lineRule="auto"/>
        <w:ind w:left="426" w:hanging="426"/>
        <w:jc w:val="both"/>
        <w:rPr>
          <w:rFonts w:asciiTheme="minorHAnsi" w:hAnsiTheme="minorHAnsi" w:cstheme="minorHAnsi"/>
          <w:sz w:val="24"/>
          <w:szCs w:val="24"/>
        </w:rPr>
      </w:pPr>
      <w:r w:rsidRPr="00640790">
        <w:rPr>
          <w:rFonts w:asciiTheme="minorHAnsi" w:hAnsiTheme="minorHAnsi" w:cstheme="minorHAnsi"/>
          <w:sz w:val="24"/>
          <w:szCs w:val="24"/>
        </w:rPr>
        <w:lastRenderedPageBreak/>
        <w:t xml:space="preserve">Zamawiający wymaga zatrudnienia na podstawie umowy o pracę przez wykonawcę lub </w:t>
      </w:r>
      <w:r w:rsidRPr="00303DE9">
        <w:rPr>
          <w:rFonts w:asciiTheme="minorHAnsi" w:hAnsiTheme="minorHAnsi" w:cstheme="minorHAnsi"/>
          <w:sz w:val="24"/>
          <w:szCs w:val="24"/>
        </w:rPr>
        <w:t xml:space="preserve">podwykonawcę osób wykonujących wskazane </w:t>
      </w:r>
      <w:r w:rsidRPr="008751B6">
        <w:rPr>
          <w:rFonts w:asciiTheme="minorHAnsi" w:hAnsiTheme="minorHAnsi" w:cstheme="minorHAnsi"/>
          <w:sz w:val="24"/>
          <w:szCs w:val="24"/>
        </w:rPr>
        <w:t xml:space="preserve">poniżej czynności w trakcie realizacji zamówienia: </w:t>
      </w:r>
      <w:r w:rsidR="00062187" w:rsidRPr="008751B6">
        <w:rPr>
          <w:rFonts w:asciiTheme="minorHAnsi" w:hAnsiTheme="minorHAnsi" w:cstheme="minorHAnsi"/>
          <w:sz w:val="24"/>
          <w:szCs w:val="24"/>
        </w:rPr>
        <w:t>wykonywanie robót konstrukcyjno-budowlanych.</w:t>
      </w:r>
    </w:p>
    <w:p w14:paraId="06715500" w14:textId="77777777" w:rsidR="002E51AA" w:rsidRPr="00CB64FE" w:rsidRDefault="002E51AA" w:rsidP="001C574F">
      <w:pPr>
        <w:numPr>
          <w:ilvl w:val="0"/>
          <w:numId w:val="3"/>
        </w:numPr>
        <w:spacing w:before="60" w:afterLines="20" w:after="48" w:line="271" w:lineRule="auto"/>
        <w:ind w:left="426" w:hanging="426"/>
        <w:jc w:val="both"/>
        <w:rPr>
          <w:rFonts w:asciiTheme="minorHAnsi" w:hAnsiTheme="minorHAnsi" w:cstheme="minorHAnsi"/>
          <w:sz w:val="24"/>
          <w:szCs w:val="24"/>
        </w:rPr>
      </w:pPr>
      <w:r w:rsidRPr="00640790">
        <w:rPr>
          <w:rFonts w:asciiTheme="minorHAnsi" w:hAnsiTheme="minorHAnsi" w:cstheme="minorHAnsi"/>
          <w:sz w:val="24"/>
          <w:szCs w:val="24"/>
        </w:rPr>
        <w:t>W trakcie realizacji zamówienia zamawiający uprawniony jest do wykonywania czynności kontrolnych wobec wykonawcy odnośnie spełniania przez wykonawcę lub podwykonawcę wymogu zatrudnienia na podstawie umowy o pracę osób wykonujących</w:t>
      </w:r>
      <w:r w:rsidRPr="00CB64FE">
        <w:rPr>
          <w:rFonts w:asciiTheme="minorHAnsi" w:hAnsiTheme="minorHAnsi" w:cstheme="minorHAnsi"/>
          <w:sz w:val="24"/>
          <w:szCs w:val="24"/>
        </w:rPr>
        <w:t xml:space="preserve"> wskazane czynności.</w:t>
      </w:r>
      <w:r w:rsidR="00CB64FE" w:rsidRPr="00CB64FE">
        <w:rPr>
          <w:rFonts w:asciiTheme="minorHAnsi" w:hAnsiTheme="minorHAnsi" w:cstheme="minorHAnsi"/>
          <w:sz w:val="24"/>
          <w:szCs w:val="24"/>
        </w:rPr>
        <w:t xml:space="preserve"> </w:t>
      </w:r>
      <w:r w:rsidRPr="00CB64FE">
        <w:rPr>
          <w:rFonts w:asciiTheme="minorHAnsi" w:hAnsiTheme="minorHAnsi" w:cstheme="minorHAnsi"/>
          <w:sz w:val="24"/>
          <w:szCs w:val="24"/>
        </w:rPr>
        <w:t xml:space="preserve">Zamawiający uprawniony jest w szczególności do: </w:t>
      </w:r>
    </w:p>
    <w:p w14:paraId="44D68F88" w14:textId="77777777" w:rsidR="002E51AA" w:rsidRPr="00CB64FE" w:rsidRDefault="002E51AA" w:rsidP="003672E3">
      <w:pPr>
        <w:numPr>
          <w:ilvl w:val="0"/>
          <w:numId w:val="4"/>
        </w:numPr>
        <w:tabs>
          <w:tab w:val="clear" w:pos="578"/>
          <w:tab w:val="num" w:pos="851"/>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żądania oświadczeń i dokumentów w zakresie potwierdzenia spełniania ww. wymogów i</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dokonywania ich oceny,</w:t>
      </w:r>
    </w:p>
    <w:p w14:paraId="764D2686" w14:textId="77777777" w:rsidR="002E51AA" w:rsidRPr="00CB64FE" w:rsidRDefault="002E51AA" w:rsidP="003672E3">
      <w:pPr>
        <w:numPr>
          <w:ilvl w:val="0"/>
          <w:numId w:val="4"/>
        </w:numPr>
        <w:tabs>
          <w:tab w:val="clear" w:pos="578"/>
          <w:tab w:val="num" w:pos="851"/>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żądania wyjaśnień w przypadku wątpliwości w zakresie potwierdzenia spełniania ww. wymogów,</w:t>
      </w:r>
    </w:p>
    <w:p w14:paraId="08CBE5E2" w14:textId="77777777" w:rsidR="002E51AA" w:rsidRPr="00CB64FE" w:rsidRDefault="002E51AA" w:rsidP="003672E3">
      <w:pPr>
        <w:numPr>
          <w:ilvl w:val="0"/>
          <w:numId w:val="4"/>
        </w:numPr>
        <w:tabs>
          <w:tab w:val="clear" w:pos="578"/>
          <w:tab w:val="num" w:pos="851"/>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przeprowadzania kontroli na miejscu wykonywania świadczenia.</w:t>
      </w:r>
    </w:p>
    <w:p w14:paraId="113EC4AE" w14:textId="37C54E9F" w:rsidR="002E51AA" w:rsidRPr="00CB64FE" w:rsidRDefault="002E51AA" w:rsidP="003672E3">
      <w:pPr>
        <w:numPr>
          <w:ilvl w:val="0"/>
          <w:numId w:val="3"/>
        </w:numPr>
        <w:tabs>
          <w:tab w:val="num" w:pos="142"/>
        </w:tabs>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w:t>
      </w:r>
      <w:r w:rsidR="001C574F">
        <w:rPr>
          <w:rFonts w:asciiTheme="minorHAnsi" w:hAnsiTheme="minorHAnsi" w:cstheme="minorHAnsi"/>
          <w:sz w:val="24"/>
          <w:szCs w:val="24"/>
        </w:rPr>
        <w:t>5</w:t>
      </w:r>
      <w:r w:rsidRPr="00CB64FE">
        <w:rPr>
          <w:rFonts w:asciiTheme="minorHAnsi" w:hAnsiTheme="minorHAnsi" w:cstheme="minorHAnsi"/>
          <w:sz w:val="24"/>
          <w:szCs w:val="24"/>
        </w:rPr>
        <w:t xml:space="preserve"> czynności w trakcie realizacji zamówienia:</w:t>
      </w:r>
      <w:r w:rsidR="00B22127">
        <w:rPr>
          <w:rFonts w:asciiTheme="minorHAnsi" w:hAnsiTheme="minorHAnsi" w:cstheme="minorHAnsi"/>
          <w:sz w:val="24"/>
          <w:szCs w:val="24"/>
        </w:rPr>
        <w:t xml:space="preserve"> </w:t>
      </w:r>
      <w:r w:rsidR="00B22127" w:rsidRPr="004258DA">
        <w:rPr>
          <w:rFonts w:asciiTheme="minorHAnsi" w:hAnsiTheme="minorHAnsi" w:cstheme="minorHAnsi"/>
          <w:sz w:val="24"/>
          <w:szCs w:val="24"/>
        </w:rPr>
        <w:t>wykonywanie robót konstrukcyjno-budowlanych i instalacyjnych.</w:t>
      </w:r>
    </w:p>
    <w:p w14:paraId="300BF5D1" w14:textId="77777777" w:rsidR="002E51AA" w:rsidRPr="00CB64FE" w:rsidRDefault="002E51AA" w:rsidP="00FA5DC9">
      <w:pPr>
        <w:tabs>
          <w:tab w:val="num" w:pos="142"/>
        </w:tabs>
        <w:spacing w:before="60" w:afterLines="20" w:after="48" w:line="271" w:lineRule="auto"/>
        <w:ind w:left="426"/>
        <w:rPr>
          <w:rFonts w:asciiTheme="minorHAnsi" w:hAnsiTheme="minorHAnsi" w:cstheme="minorHAnsi"/>
          <w:sz w:val="24"/>
          <w:szCs w:val="24"/>
        </w:rPr>
      </w:pPr>
      <w:r w:rsidRPr="00CB64FE">
        <w:rPr>
          <w:rFonts w:asciiTheme="minorHAnsi" w:hAnsiTheme="minorHAnsi" w:cstheme="minorHAnsi"/>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nazwisk tych osób, rodzaju umowy o pracę, daty zawarcia umowy o pracę, zakresu obowiązków pracownika oraz podpis osoby uprawnionej do złożenia oświadczenia w imieniu wykonawcy lub podwykonawcy;</w:t>
      </w:r>
    </w:p>
    <w:p w14:paraId="55E22C04" w14:textId="2D6F18B0" w:rsidR="002E51AA" w:rsidRPr="00CB64FE" w:rsidRDefault="002E51AA" w:rsidP="003672E3">
      <w:pPr>
        <w:numPr>
          <w:ilvl w:val="0"/>
          <w:numId w:val="3"/>
        </w:numPr>
        <w:tabs>
          <w:tab w:val="num" w:pos="142"/>
        </w:tabs>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Z tytułu niespełnienia przez wykonawcę lub podwykonawcę wymogu zatrudnienia na podstawie umowy o pracę osób wykonujących wskazane czynności zamawiający przewiduje sankcję w postaci obowiązku zapłaty przez wykonawcę kary umownej w wysokości określonej w niniejszej umowie. Niezłożenie przez wykonawcę w wyznaczonym przez zamawiającego terminie żądanych przez zamawiającego dowodów w celu potwierdzenia spełnienia przez wykonawcę lub podwykonawcę wymogu zatrudnienia na podstawie umowy o</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pracę traktowane będzie jako niespełnienie przez wykonawcę lub podwykonawcę wymogu zatrudnienia na podstawie umowy o pracę osób wykonujących wskazane w ust. </w:t>
      </w:r>
      <w:r w:rsidR="001C574F">
        <w:rPr>
          <w:rFonts w:asciiTheme="minorHAnsi" w:hAnsiTheme="minorHAnsi" w:cstheme="minorHAnsi"/>
          <w:sz w:val="24"/>
          <w:szCs w:val="24"/>
        </w:rPr>
        <w:t>5</w:t>
      </w:r>
      <w:r w:rsidRPr="00CB64FE">
        <w:rPr>
          <w:rFonts w:asciiTheme="minorHAnsi" w:hAnsiTheme="minorHAnsi" w:cstheme="minorHAnsi"/>
          <w:sz w:val="24"/>
          <w:szCs w:val="24"/>
        </w:rPr>
        <w:t xml:space="preserve"> czynności. </w:t>
      </w:r>
    </w:p>
    <w:p w14:paraId="60BF6E2B" w14:textId="77777777" w:rsidR="002E51AA" w:rsidRDefault="002E51AA" w:rsidP="003672E3">
      <w:pPr>
        <w:numPr>
          <w:ilvl w:val="0"/>
          <w:numId w:val="3"/>
        </w:numPr>
        <w:tabs>
          <w:tab w:val="num" w:pos="142"/>
        </w:tabs>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przypadku uzasadnionych wątpliwości co do przestrzegania prawa pracy przez wykonawcę lub podwykonawcę, zamawiający może zwrócić się o przeprowadzenie kontroli przez Państwową Inspekcję Pracy.</w:t>
      </w:r>
    </w:p>
    <w:p w14:paraId="2AF243DC" w14:textId="24E70349" w:rsidR="00E60097" w:rsidRPr="007D246E" w:rsidRDefault="00E60097" w:rsidP="003672E3">
      <w:pPr>
        <w:numPr>
          <w:ilvl w:val="0"/>
          <w:numId w:val="3"/>
        </w:numPr>
        <w:tabs>
          <w:tab w:val="num" w:pos="142"/>
        </w:tabs>
        <w:spacing w:before="60" w:afterLines="20" w:after="48" w:line="271" w:lineRule="auto"/>
        <w:ind w:left="426" w:hanging="426"/>
        <w:rPr>
          <w:rFonts w:asciiTheme="minorHAnsi" w:hAnsiTheme="minorHAnsi" w:cstheme="minorHAnsi"/>
          <w:sz w:val="24"/>
          <w:szCs w:val="24"/>
        </w:rPr>
      </w:pPr>
      <w:r w:rsidRPr="007D246E">
        <w:rPr>
          <w:rFonts w:asciiTheme="minorHAnsi" w:hAnsiTheme="minorHAnsi" w:cstheme="minorHAnsi"/>
          <w:sz w:val="24"/>
          <w:szCs w:val="24"/>
        </w:rPr>
        <w:t xml:space="preserve">Przedmiot zamówienia zostanie wykonany w sposób zapewniający wymagania </w:t>
      </w:r>
      <w:bookmarkStart w:id="1" w:name="_Hlk83030906"/>
      <w:r w:rsidRPr="007D246E">
        <w:rPr>
          <w:rFonts w:asciiTheme="minorHAnsi" w:hAnsiTheme="minorHAnsi" w:cstheme="minorHAnsi"/>
          <w:sz w:val="24"/>
          <w:szCs w:val="24"/>
        </w:rPr>
        <w:t>w zakresie dostępności zgodnie z ustawą z dnia 19 lipca 2019 r. o zapewnianiu dostępności osobom ze szczególnymi potrzebami (</w:t>
      </w:r>
      <w:bookmarkStart w:id="2" w:name="_Hlk83030888"/>
      <w:r w:rsidR="00BD4BD4" w:rsidRPr="007D246E">
        <w:rPr>
          <w:rFonts w:asciiTheme="minorHAnsi" w:hAnsiTheme="minorHAnsi" w:cstheme="minorHAnsi"/>
          <w:sz w:val="24"/>
          <w:szCs w:val="24"/>
        </w:rPr>
        <w:t xml:space="preserve">t.j. </w:t>
      </w:r>
      <w:r w:rsidRPr="007D246E">
        <w:rPr>
          <w:rFonts w:asciiTheme="minorHAnsi" w:hAnsiTheme="minorHAnsi" w:cstheme="minorHAnsi"/>
          <w:sz w:val="24"/>
          <w:szCs w:val="24"/>
        </w:rPr>
        <w:t>Dz.U. 20</w:t>
      </w:r>
      <w:r w:rsidR="00BD4BD4" w:rsidRPr="007D246E">
        <w:rPr>
          <w:rFonts w:asciiTheme="minorHAnsi" w:hAnsiTheme="minorHAnsi" w:cstheme="minorHAnsi"/>
          <w:sz w:val="24"/>
          <w:szCs w:val="24"/>
        </w:rPr>
        <w:t>2</w:t>
      </w:r>
      <w:r w:rsidR="001C574F" w:rsidRPr="007D246E">
        <w:rPr>
          <w:rFonts w:asciiTheme="minorHAnsi" w:hAnsiTheme="minorHAnsi" w:cstheme="minorHAnsi"/>
          <w:sz w:val="24"/>
          <w:szCs w:val="24"/>
        </w:rPr>
        <w:t>2</w:t>
      </w:r>
      <w:r w:rsidR="00BD4BD4" w:rsidRPr="007D246E">
        <w:rPr>
          <w:rFonts w:asciiTheme="minorHAnsi" w:hAnsiTheme="minorHAnsi" w:cstheme="minorHAnsi"/>
          <w:sz w:val="24"/>
          <w:szCs w:val="24"/>
        </w:rPr>
        <w:t xml:space="preserve"> r.</w:t>
      </w:r>
      <w:r w:rsidRPr="007D246E">
        <w:rPr>
          <w:rFonts w:asciiTheme="minorHAnsi" w:hAnsiTheme="minorHAnsi" w:cstheme="minorHAnsi"/>
          <w:sz w:val="24"/>
          <w:szCs w:val="24"/>
        </w:rPr>
        <w:t xml:space="preserve"> poz. </w:t>
      </w:r>
      <w:bookmarkEnd w:id="2"/>
      <w:r w:rsidR="001C574F" w:rsidRPr="007D246E">
        <w:rPr>
          <w:rFonts w:asciiTheme="minorHAnsi" w:hAnsiTheme="minorHAnsi" w:cstheme="minorHAnsi"/>
          <w:sz w:val="24"/>
          <w:szCs w:val="24"/>
        </w:rPr>
        <w:t>2240</w:t>
      </w:r>
      <w:r w:rsidRPr="007D246E">
        <w:rPr>
          <w:rFonts w:asciiTheme="minorHAnsi" w:hAnsiTheme="minorHAnsi" w:cstheme="minorHAnsi"/>
          <w:sz w:val="24"/>
          <w:szCs w:val="24"/>
        </w:rPr>
        <w:t>)</w:t>
      </w:r>
      <w:bookmarkEnd w:id="1"/>
      <w:r w:rsidRPr="007D246E">
        <w:rPr>
          <w:rFonts w:asciiTheme="minorHAnsi" w:hAnsiTheme="minorHAnsi" w:cstheme="minorHAnsi"/>
          <w:sz w:val="24"/>
          <w:szCs w:val="24"/>
        </w:rPr>
        <w:t xml:space="preserve">, w szczególności </w:t>
      </w:r>
      <w:r w:rsidR="00BD4BD4" w:rsidRPr="007D246E">
        <w:rPr>
          <w:rFonts w:asciiTheme="minorHAnsi" w:hAnsiTheme="minorHAnsi" w:cstheme="minorHAnsi"/>
          <w:sz w:val="24"/>
          <w:szCs w:val="24"/>
        </w:rPr>
        <w:t xml:space="preserve">z </w:t>
      </w:r>
      <w:r w:rsidRPr="007D246E">
        <w:rPr>
          <w:rFonts w:asciiTheme="minorHAnsi" w:hAnsiTheme="minorHAnsi" w:cstheme="minorHAnsi"/>
          <w:sz w:val="24"/>
          <w:szCs w:val="24"/>
        </w:rPr>
        <w:t>art. 6</w:t>
      </w:r>
      <w:r w:rsidR="00BD4BD4" w:rsidRPr="007D246E">
        <w:rPr>
          <w:rFonts w:asciiTheme="minorHAnsi" w:hAnsiTheme="minorHAnsi" w:cstheme="minorHAnsi"/>
          <w:sz w:val="24"/>
          <w:szCs w:val="24"/>
        </w:rPr>
        <w:t xml:space="preserve"> </w:t>
      </w:r>
      <w:r w:rsidRPr="007D246E">
        <w:rPr>
          <w:rFonts w:asciiTheme="minorHAnsi" w:hAnsiTheme="minorHAnsi" w:cstheme="minorHAnsi"/>
          <w:sz w:val="24"/>
          <w:szCs w:val="24"/>
        </w:rPr>
        <w:t>ustawy.</w:t>
      </w:r>
    </w:p>
    <w:p w14:paraId="5D95E973" w14:textId="3CFEBAEF" w:rsidR="007642C5" w:rsidRPr="00BA6EAC" w:rsidRDefault="007642C5" w:rsidP="003672E3">
      <w:pPr>
        <w:numPr>
          <w:ilvl w:val="0"/>
          <w:numId w:val="3"/>
        </w:numPr>
        <w:tabs>
          <w:tab w:val="num" w:pos="142"/>
        </w:tabs>
        <w:spacing w:before="60" w:afterLines="20" w:after="48" w:line="271" w:lineRule="auto"/>
        <w:ind w:left="426" w:hanging="426"/>
        <w:rPr>
          <w:rFonts w:asciiTheme="minorHAnsi" w:hAnsiTheme="minorHAnsi" w:cstheme="minorHAnsi"/>
          <w:sz w:val="24"/>
          <w:szCs w:val="24"/>
        </w:rPr>
      </w:pPr>
      <w:r w:rsidRPr="00BA6EAC">
        <w:rPr>
          <w:rFonts w:asciiTheme="minorHAnsi" w:hAnsiTheme="minorHAnsi" w:cstheme="minorHAnsi"/>
          <w:sz w:val="24"/>
          <w:szCs w:val="24"/>
        </w:rPr>
        <w:t xml:space="preserve">Zadanie jest dofinansowane ze środków  Rządowego Funduszu Polski Ład Program Inwestycji Strategicznych, zgodnie z zasadami finansowania Programu </w:t>
      </w:r>
      <w:r w:rsidR="001C574F" w:rsidRPr="00BA6EAC">
        <w:rPr>
          <w:rFonts w:asciiTheme="minorHAnsi" w:hAnsiTheme="minorHAnsi" w:cstheme="minorHAnsi"/>
          <w:sz w:val="24"/>
          <w:szCs w:val="24"/>
        </w:rPr>
        <w:t xml:space="preserve">w przypadku inwestycji realizowanych w okresie dłuższym niż 12 miesięcy na podstawie jednej umowy </w:t>
      </w:r>
      <w:r w:rsidRPr="00BA6EAC">
        <w:rPr>
          <w:rFonts w:asciiTheme="minorHAnsi" w:hAnsiTheme="minorHAnsi" w:cstheme="minorHAnsi"/>
          <w:sz w:val="24"/>
          <w:szCs w:val="24"/>
        </w:rPr>
        <w:t xml:space="preserve">wypłata </w:t>
      </w:r>
      <w:r w:rsidR="001C574F" w:rsidRPr="00BA6EAC">
        <w:rPr>
          <w:rFonts w:asciiTheme="minorHAnsi" w:hAnsiTheme="minorHAnsi" w:cstheme="minorHAnsi"/>
          <w:sz w:val="24"/>
          <w:szCs w:val="24"/>
        </w:rPr>
        <w:lastRenderedPageBreak/>
        <w:t>dofinansowania</w:t>
      </w:r>
      <w:r w:rsidRPr="00BA6EAC">
        <w:rPr>
          <w:rFonts w:asciiTheme="minorHAnsi" w:hAnsiTheme="minorHAnsi" w:cstheme="minorHAnsi"/>
          <w:sz w:val="24"/>
          <w:szCs w:val="24"/>
        </w:rPr>
        <w:t xml:space="preserve"> nastąpi w </w:t>
      </w:r>
      <w:r w:rsidR="001C574F" w:rsidRPr="00BA6EAC">
        <w:rPr>
          <w:rFonts w:asciiTheme="minorHAnsi" w:hAnsiTheme="minorHAnsi" w:cstheme="minorHAnsi"/>
          <w:sz w:val="24"/>
          <w:szCs w:val="24"/>
        </w:rPr>
        <w:t>dwóch</w:t>
      </w:r>
      <w:r w:rsidRPr="00BA6EAC">
        <w:rPr>
          <w:rFonts w:asciiTheme="minorHAnsi" w:hAnsiTheme="minorHAnsi" w:cstheme="minorHAnsi"/>
          <w:sz w:val="24"/>
          <w:szCs w:val="24"/>
        </w:rPr>
        <w:t xml:space="preserve"> transzach</w:t>
      </w:r>
      <w:r w:rsidR="001C574F" w:rsidRPr="00BA6EAC">
        <w:rPr>
          <w:rFonts w:asciiTheme="minorHAnsi" w:hAnsiTheme="minorHAnsi" w:cstheme="minorHAnsi"/>
          <w:sz w:val="24"/>
          <w:szCs w:val="24"/>
        </w:rPr>
        <w:t xml:space="preserve"> – pierwsza po zakończeniu wydzielonego etapu prac w ramach inwestycji, druga – po zakończeniu realizacji inwestycji</w:t>
      </w:r>
      <w:r w:rsidRPr="00BA6EAC">
        <w:rPr>
          <w:rFonts w:asciiTheme="minorHAnsi" w:hAnsiTheme="minorHAnsi" w:cstheme="minorHAnsi"/>
          <w:sz w:val="24"/>
          <w:szCs w:val="24"/>
        </w:rPr>
        <w:t>:</w:t>
      </w:r>
    </w:p>
    <w:p w14:paraId="6E80E7AF" w14:textId="3B59B9AD" w:rsidR="007642C5" w:rsidRPr="00BA6EAC" w:rsidRDefault="007642C5" w:rsidP="007642C5">
      <w:pPr>
        <w:spacing w:before="60" w:afterLines="20" w:after="48" w:line="271" w:lineRule="auto"/>
        <w:ind w:left="426"/>
        <w:rPr>
          <w:rFonts w:asciiTheme="minorHAnsi" w:hAnsiTheme="minorHAnsi" w:cstheme="minorHAnsi"/>
          <w:sz w:val="24"/>
          <w:szCs w:val="24"/>
        </w:rPr>
      </w:pPr>
      <w:r w:rsidRPr="00BA6EAC">
        <w:rPr>
          <w:rFonts w:asciiTheme="minorHAnsi" w:hAnsiTheme="minorHAnsi" w:cstheme="minorHAnsi"/>
          <w:sz w:val="24"/>
          <w:szCs w:val="24"/>
        </w:rPr>
        <w:t xml:space="preserve">- </w:t>
      </w:r>
      <w:r w:rsidR="001C574F" w:rsidRPr="00BA6EAC">
        <w:rPr>
          <w:rFonts w:asciiTheme="minorHAnsi" w:hAnsiTheme="minorHAnsi" w:cstheme="minorHAnsi"/>
          <w:sz w:val="24"/>
          <w:szCs w:val="24"/>
        </w:rPr>
        <w:t xml:space="preserve">pierwsza transza </w:t>
      </w:r>
      <w:r w:rsidRPr="00BA6EAC">
        <w:rPr>
          <w:rFonts w:asciiTheme="minorHAnsi" w:hAnsiTheme="minorHAnsi" w:cstheme="minorHAnsi"/>
          <w:sz w:val="24"/>
          <w:szCs w:val="24"/>
        </w:rPr>
        <w:t xml:space="preserve">w wysokości nie wyższej niż 50% kwoty </w:t>
      </w:r>
      <w:r w:rsidR="001C574F" w:rsidRPr="00BA6EAC">
        <w:rPr>
          <w:rFonts w:asciiTheme="minorHAnsi" w:hAnsiTheme="minorHAnsi" w:cstheme="minorHAnsi"/>
          <w:sz w:val="24"/>
          <w:szCs w:val="24"/>
        </w:rPr>
        <w:t>dofinansowania</w:t>
      </w:r>
      <w:r w:rsidRPr="00BA6EAC">
        <w:rPr>
          <w:rFonts w:asciiTheme="minorHAnsi" w:hAnsiTheme="minorHAnsi" w:cstheme="minorHAnsi"/>
          <w:sz w:val="24"/>
          <w:szCs w:val="24"/>
        </w:rPr>
        <w:t>,</w:t>
      </w:r>
    </w:p>
    <w:p w14:paraId="624515F0" w14:textId="3FE2ACD3" w:rsidR="007642C5" w:rsidRPr="00BA6EAC" w:rsidRDefault="007642C5" w:rsidP="007642C5">
      <w:pPr>
        <w:spacing w:before="60" w:afterLines="20" w:after="48" w:line="271" w:lineRule="auto"/>
        <w:ind w:left="426"/>
        <w:rPr>
          <w:rFonts w:asciiTheme="minorHAnsi" w:hAnsiTheme="minorHAnsi" w:cstheme="minorHAnsi"/>
          <w:sz w:val="24"/>
          <w:szCs w:val="24"/>
        </w:rPr>
      </w:pPr>
      <w:r w:rsidRPr="00BA6EAC">
        <w:rPr>
          <w:rFonts w:asciiTheme="minorHAnsi" w:hAnsiTheme="minorHAnsi" w:cstheme="minorHAnsi"/>
          <w:sz w:val="24"/>
          <w:szCs w:val="24"/>
        </w:rPr>
        <w:t xml:space="preserve">- </w:t>
      </w:r>
      <w:r w:rsidR="001C574F" w:rsidRPr="00BA6EAC">
        <w:rPr>
          <w:rFonts w:asciiTheme="minorHAnsi" w:hAnsiTheme="minorHAnsi" w:cstheme="minorHAnsi"/>
          <w:sz w:val="24"/>
          <w:szCs w:val="24"/>
        </w:rPr>
        <w:t>druga</w:t>
      </w:r>
      <w:r w:rsidRPr="00BA6EAC">
        <w:rPr>
          <w:rFonts w:asciiTheme="minorHAnsi" w:hAnsiTheme="minorHAnsi" w:cstheme="minorHAnsi"/>
          <w:sz w:val="24"/>
          <w:szCs w:val="24"/>
        </w:rPr>
        <w:t xml:space="preserve"> transza w wysokości pozostałej </w:t>
      </w:r>
      <w:r w:rsidR="001C574F" w:rsidRPr="00BA6EAC">
        <w:rPr>
          <w:rFonts w:asciiTheme="minorHAnsi" w:hAnsiTheme="minorHAnsi" w:cstheme="minorHAnsi"/>
          <w:sz w:val="24"/>
          <w:szCs w:val="24"/>
        </w:rPr>
        <w:t xml:space="preserve">do zapłaty </w:t>
      </w:r>
      <w:r w:rsidRPr="00BA6EAC">
        <w:rPr>
          <w:rFonts w:asciiTheme="minorHAnsi" w:hAnsiTheme="minorHAnsi" w:cstheme="minorHAnsi"/>
          <w:sz w:val="24"/>
          <w:szCs w:val="24"/>
        </w:rPr>
        <w:t xml:space="preserve">kwoty </w:t>
      </w:r>
      <w:r w:rsidR="001C574F" w:rsidRPr="00BA6EAC">
        <w:rPr>
          <w:rFonts w:asciiTheme="minorHAnsi" w:hAnsiTheme="minorHAnsi" w:cstheme="minorHAnsi"/>
          <w:sz w:val="24"/>
          <w:szCs w:val="24"/>
        </w:rPr>
        <w:t>dofinansowania</w:t>
      </w:r>
      <w:r w:rsidRPr="00BA6EAC">
        <w:rPr>
          <w:rFonts w:asciiTheme="minorHAnsi" w:hAnsiTheme="minorHAnsi" w:cstheme="minorHAnsi"/>
          <w:sz w:val="24"/>
          <w:szCs w:val="24"/>
        </w:rPr>
        <w:t>.</w:t>
      </w:r>
    </w:p>
    <w:p w14:paraId="00764221" w14:textId="5E329D15" w:rsidR="001C574F" w:rsidRPr="00BA6EAC" w:rsidRDefault="001C574F" w:rsidP="007642C5">
      <w:pPr>
        <w:spacing w:before="60" w:afterLines="20" w:after="48" w:line="271" w:lineRule="auto"/>
        <w:ind w:left="426"/>
        <w:rPr>
          <w:rFonts w:asciiTheme="minorHAnsi" w:hAnsiTheme="minorHAnsi" w:cstheme="minorHAnsi"/>
          <w:sz w:val="24"/>
          <w:szCs w:val="24"/>
        </w:rPr>
      </w:pPr>
      <w:r w:rsidRPr="00BA6EAC">
        <w:rPr>
          <w:rFonts w:asciiTheme="minorHAnsi" w:hAnsiTheme="minorHAnsi" w:cstheme="minorHAnsi"/>
          <w:sz w:val="24"/>
          <w:szCs w:val="24"/>
        </w:rPr>
        <w:t>Wkład własny Zamawiającego zostanie wypłacony przed wypłatą pierwszej transzy dofinansowania.</w:t>
      </w:r>
    </w:p>
    <w:p w14:paraId="0F6791A6" w14:textId="7C06D6E5" w:rsidR="007642C5" w:rsidRPr="00BA6EAC" w:rsidRDefault="007642C5" w:rsidP="003672E3">
      <w:pPr>
        <w:numPr>
          <w:ilvl w:val="0"/>
          <w:numId w:val="3"/>
        </w:numPr>
        <w:tabs>
          <w:tab w:val="num" w:pos="142"/>
        </w:tabs>
        <w:spacing w:before="60" w:afterLines="20" w:after="48" w:line="271" w:lineRule="auto"/>
        <w:ind w:left="426" w:hanging="426"/>
        <w:rPr>
          <w:rFonts w:asciiTheme="minorHAnsi" w:hAnsiTheme="minorHAnsi" w:cstheme="minorHAnsi"/>
          <w:sz w:val="24"/>
          <w:szCs w:val="24"/>
        </w:rPr>
      </w:pPr>
      <w:r w:rsidRPr="00BA6EAC">
        <w:rPr>
          <w:rFonts w:asciiTheme="minorHAnsi" w:hAnsiTheme="minorHAnsi" w:cstheme="minorHAnsi"/>
          <w:sz w:val="24"/>
          <w:szCs w:val="24"/>
        </w:rPr>
        <w:t xml:space="preserve">Zadanie jest dofinansowane w wysokości </w:t>
      </w:r>
      <w:r w:rsidR="00424F25" w:rsidRPr="00BA6EAC">
        <w:rPr>
          <w:rFonts w:asciiTheme="minorHAnsi" w:hAnsiTheme="minorHAnsi" w:cstheme="minorHAnsi"/>
          <w:sz w:val="24"/>
          <w:szCs w:val="24"/>
        </w:rPr>
        <w:t>85</w:t>
      </w:r>
      <w:r w:rsidRPr="00BA6EAC">
        <w:rPr>
          <w:rFonts w:asciiTheme="minorHAnsi" w:hAnsiTheme="minorHAnsi" w:cstheme="minorHAnsi"/>
          <w:sz w:val="24"/>
          <w:szCs w:val="24"/>
        </w:rPr>
        <w:t xml:space="preserve">% wartości inwestycji. Wkład własny Zamawiającego stanowi </w:t>
      </w:r>
      <w:r w:rsidR="00424F25" w:rsidRPr="00BA6EAC">
        <w:rPr>
          <w:rFonts w:asciiTheme="minorHAnsi" w:hAnsiTheme="minorHAnsi" w:cstheme="minorHAnsi"/>
          <w:sz w:val="24"/>
          <w:szCs w:val="24"/>
        </w:rPr>
        <w:t>15</w:t>
      </w:r>
      <w:r w:rsidRPr="00BA6EAC">
        <w:rPr>
          <w:rFonts w:asciiTheme="minorHAnsi" w:hAnsiTheme="minorHAnsi" w:cstheme="minorHAnsi"/>
          <w:sz w:val="24"/>
          <w:szCs w:val="24"/>
        </w:rPr>
        <w:t>% wartości inwestycji.</w:t>
      </w:r>
    </w:p>
    <w:p w14:paraId="134B51A4" w14:textId="2DA3055A" w:rsidR="007642C5" w:rsidRPr="00BA6EAC" w:rsidRDefault="007642C5" w:rsidP="003672E3">
      <w:pPr>
        <w:numPr>
          <w:ilvl w:val="0"/>
          <w:numId w:val="3"/>
        </w:numPr>
        <w:tabs>
          <w:tab w:val="num" w:pos="142"/>
        </w:tabs>
        <w:spacing w:before="60" w:afterLines="20" w:after="48" w:line="271" w:lineRule="auto"/>
        <w:ind w:left="426" w:hanging="426"/>
        <w:rPr>
          <w:rFonts w:asciiTheme="minorHAnsi" w:hAnsiTheme="minorHAnsi" w:cstheme="minorHAnsi"/>
          <w:sz w:val="24"/>
          <w:szCs w:val="24"/>
        </w:rPr>
      </w:pPr>
      <w:r w:rsidRPr="00BA6EAC">
        <w:rPr>
          <w:rFonts w:asciiTheme="minorHAnsi" w:hAnsiTheme="minorHAnsi" w:cstheme="minorHAnsi"/>
          <w:sz w:val="24"/>
          <w:szCs w:val="24"/>
        </w:rPr>
        <w:t xml:space="preserve">Wykonawca przyjmuje do wiadomości, że wypłata wynagrodzenia będzie oparta na zasadach przyjętych zgodnie z Regulaminem Naboru wniosków o dofinansowanie Edycja </w:t>
      </w:r>
      <w:r w:rsidR="00A2101C" w:rsidRPr="00BA6EAC">
        <w:rPr>
          <w:rFonts w:asciiTheme="minorHAnsi" w:hAnsiTheme="minorHAnsi" w:cstheme="minorHAnsi"/>
          <w:sz w:val="24"/>
          <w:szCs w:val="24"/>
        </w:rPr>
        <w:t>2</w:t>
      </w:r>
      <w:r w:rsidRPr="00BA6EAC">
        <w:rPr>
          <w:rFonts w:asciiTheme="minorHAnsi" w:hAnsiTheme="minorHAnsi" w:cstheme="minorHAnsi"/>
          <w:sz w:val="24"/>
          <w:szCs w:val="24"/>
        </w:rPr>
        <w:t xml:space="preserve"> w ramach Rządowego Funduszu Polski Ład Program Inwestycji Strategicznych oraz uchwałą nr 84/2021 Rady Ministrów z 1 lipca 2021r. w sprawie ustanowienia Rządowego Funduszu Polski Ład Program Inwestycji Strategicznych</w:t>
      </w:r>
      <w:r w:rsidR="00A2101C" w:rsidRPr="00BA6EAC">
        <w:rPr>
          <w:rFonts w:asciiTheme="minorHAnsi" w:hAnsiTheme="minorHAnsi" w:cstheme="minorHAnsi"/>
          <w:sz w:val="24"/>
          <w:szCs w:val="24"/>
        </w:rPr>
        <w:t xml:space="preserve"> – ze zmianami</w:t>
      </w:r>
      <w:r w:rsidRPr="00BA6EAC">
        <w:rPr>
          <w:rFonts w:asciiTheme="minorHAnsi" w:hAnsiTheme="minorHAnsi" w:cstheme="minorHAnsi"/>
          <w:sz w:val="24"/>
          <w:szCs w:val="24"/>
        </w:rPr>
        <w:t>.</w:t>
      </w:r>
    </w:p>
    <w:p w14:paraId="4B87CD3B" w14:textId="02169F74" w:rsidR="007642C5" w:rsidRPr="00BA6EAC" w:rsidRDefault="007642C5" w:rsidP="003672E3">
      <w:pPr>
        <w:numPr>
          <w:ilvl w:val="0"/>
          <w:numId w:val="3"/>
        </w:numPr>
        <w:tabs>
          <w:tab w:val="num" w:pos="142"/>
        </w:tabs>
        <w:spacing w:before="60" w:afterLines="20" w:after="48" w:line="271" w:lineRule="auto"/>
        <w:ind w:left="426" w:hanging="426"/>
        <w:rPr>
          <w:rFonts w:asciiTheme="minorHAnsi" w:hAnsiTheme="minorHAnsi" w:cstheme="minorHAnsi"/>
          <w:sz w:val="24"/>
          <w:szCs w:val="24"/>
        </w:rPr>
      </w:pPr>
      <w:r w:rsidRPr="00BA6EAC">
        <w:rPr>
          <w:rFonts w:asciiTheme="minorHAnsi" w:hAnsiTheme="minorHAnsi" w:cstheme="minorHAnsi"/>
          <w:sz w:val="24"/>
          <w:szCs w:val="24"/>
        </w:rPr>
        <w:t xml:space="preserve">Wykonawca oświadcza, że zapoznał się z dokumentami wymienionymi w ust. </w:t>
      </w:r>
      <w:r w:rsidR="00FA15D8" w:rsidRPr="00BA6EAC">
        <w:rPr>
          <w:rFonts w:asciiTheme="minorHAnsi" w:hAnsiTheme="minorHAnsi" w:cstheme="minorHAnsi"/>
          <w:sz w:val="24"/>
          <w:szCs w:val="24"/>
        </w:rPr>
        <w:t>1</w:t>
      </w:r>
      <w:r w:rsidR="007822AB">
        <w:rPr>
          <w:rFonts w:asciiTheme="minorHAnsi" w:hAnsiTheme="minorHAnsi" w:cstheme="minorHAnsi"/>
          <w:sz w:val="24"/>
          <w:szCs w:val="24"/>
        </w:rPr>
        <w:t>2</w:t>
      </w:r>
      <w:r w:rsidRPr="00BA6EAC">
        <w:rPr>
          <w:rFonts w:asciiTheme="minorHAnsi" w:hAnsiTheme="minorHAnsi" w:cstheme="minorHAnsi"/>
          <w:sz w:val="24"/>
          <w:szCs w:val="24"/>
        </w:rPr>
        <w:t xml:space="preserve"> w zakresie niezbędnym do prawidłowej realizacji umowy. Zamawiający będzie zobowiązany do stosowania postanowień tych dokumentów w brzmieniu aktualnym na dzień dokonywania danej czynności związanej z realizacją umowy.</w:t>
      </w:r>
    </w:p>
    <w:p w14:paraId="33D9234E" w14:textId="33176D24" w:rsidR="007642C5" w:rsidRPr="00BA6EAC" w:rsidRDefault="007642C5" w:rsidP="003672E3">
      <w:pPr>
        <w:numPr>
          <w:ilvl w:val="0"/>
          <w:numId w:val="3"/>
        </w:numPr>
        <w:tabs>
          <w:tab w:val="num" w:pos="142"/>
        </w:tabs>
        <w:spacing w:before="60" w:afterLines="20" w:after="48" w:line="271" w:lineRule="auto"/>
        <w:ind w:left="426" w:hanging="426"/>
        <w:rPr>
          <w:rFonts w:asciiTheme="minorHAnsi" w:hAnsiTheme="minorHAnsi" w:cstheme="minorHAnsi"/>
          <w:sz w:val="24"/>
          <w:szCs w:val="24"/>
        </w:rPr>
      </w:pPr>
      <w:r w:rsidRPr="00BA6EAC">
        <w:rPr>
          <w:rFonts w:asciiTheme="minorHAnsi" w:hAnsiTheme="minorHAnsi" w:cstheme="minorHAnsi"/>
          <w:sz w:val="24"/>
          <w:szCs w:val="24"/>
        </w:rPr>
        <w:t xml:space="preserve">Zamawiający zastrzega, że zasady wypłaty Wynagrodzenia Wykonawcy przyjęte w niniejszej umowie są zgodne z zasadami wypłaty dofinansowania wskazanymi we wstępnej promesie </w:t>
      </w:r>
      <w:r w:rsidR="00AB67A6" w:rsidRPr="00BA6EAC">
        <w:rPr>
          <w:rFonts w:asciiTheme="minorHAnsi" w:hAnsiTheme="minorHAnsi" w:cstheme="minorHAnsi"/>
          <w:sz w:val="24"/>
          <w:szCs w:val="24"/>
        </w:rPr>
        <w:t xml:space="preserve">             </w:t>
      </w:r>
      <w:r w:rsidRPr="00BA6EAC">
        <w:rPr>
          <w:rFonts w:asciiTheme="minorHAnsi" w:hAnsiTheme="minorHAnsi" w:cstheme="minorHAnsi"/>
          <w:sz w:val="24"/>
          <w:szCs w:val="24"/>
        </w:rPr>
        <w:t xml:space="preserve">w ramach Programu, o którym mowa w ust. </w:t>
      </w:r>
      <w:r w:rsidR="00DA5E6B" w:rsidRPr="00BA6EAC">
        <w:rPr>
          <w:rFonts w:asciiTheme="minorHAnsi" w:hAnsiTheme="minorHAnsi" w:cstheme="minorHAnsi"/>
          <w:sz w:val="24"/>
          <w:szCs w:val="24"/>
        </w:rPr>
        <w:t>11</w:t>
      </w:r>
      <w:r w:rsidRPr="00BA6EAC">
        <w:rPr>
          <w:rFonts w:asciiTheme="minorHAnsi" w:hAnsiTheme="minorHAnsi" w:cstheme="minorHAnsi"/>
          <w:sz w:val="24"/>
          <w:szCs w:val="24"/>
        </w:rPr>
        <w:t xml:space="preserve"> i tym samym Wykonawca zobowiązuje się do finansowania inwestycji w części niepokrytej udziałem własnym Zamawiającego, na czas poprzedzający wypłaty z promesy, z jednoczesnym zastrzeżeniem, że zapłata wynagrodzenia Wykonawcy w całości nastąpi w terminie nie dłuższym niż 3</w:t>
      </w:r>
      <w:r w:rsidR="00FA15D8" w:rsidRPr="00BA6EAC">
        <w:rPr>
          <w:rFonts w:asciiTheme="minorHAnsi" w:hAnsiTheme="minorHAnsi" w:cstheme="minorHAnsi"/>
          <w:sz w:val="24"/>
          <w:szCs w:val="24"/>
        </w:rPr>
        <w:t>5</w:t>
      </w:r>
      <w:r w:rsidRPr="00BA6EAC">
        <w:rPr>
          <w:rFonts w:asciiTheme="minorHAnsi" w:hAnsiTheme="minorHAnsi" w:cstheme="minorHAnsi"/>
          <w:sz w:val="24"/>
          <w:szCs w:val="24"/>
        </w:rPr>
        <w:t xml:space="preserve"> dni od dnia odbioru inwestycji przez Zamawiającego.</w:t>
      </w:r>
    </w:p>
    <w:p w14:paraId="2E900185" w14:textId="0478049F" w:rsidR="004E540A" w:rsidRPr="00BA6EAC" w:rsidRDefault="003672E3" w:rsidP="003672E3">
      <w:pPr>
        <w:numPr>
          <w:ilvl w:val="0"/>
          <w:numId w:val="3"/>
        </w:numPr>
        <w:tabs>
          <w:tab w:val="num" w:pos="142"/>
        </w:tabs>
        <w:spacing w:before="60" w:afterLines="20" w:after="48" w:line="271" w:lineRule="auto"/>
        <w:ind w:left="426" w:hanging="426"/>
        <w:rPr>
          <w:rFonts w:asciiTheme="minorHAnsi" w:hAnsiTheme="minorHAnsi" w:cstheme="minorHAnsi"/>
          <w:sz w:val="24"/>
          <w:szCs w:val="24"/>
        </w:rPr>
      </w:pPr>
      <w:bookmarkStart w:id="3" w:name="_Hlk122429157"/>
      <w:r w:rsidRPr="00BA6EAC">
        <w:rPr>
          <w:rFonts w:asciiTheme="minorHAnsi" w:hAnsiTheme="minorHAnsi" w:cstheme="minorHAnsi"/>
          <w:sz w:val="24"/>
          <w:szCs w:val="24"/>
        </w:rPr>
        <w:t>Wykonawca zobowiązany jest dostarczyć i zamontować tablicę informacyjną zawierającą oznaczenie słowne programu oraz logo Polski Ład, zgodnie z § 2 pkt 1 rozporządzenia Rady Ministrów z dnia 7 maja 2021 r. w sprawie określenia działań informacyjnych podejmowanych przez podmioty realizujące zadania finansowane lub dofinansowane z budżetu państwa lub z państwowych funduszy celowych (Dz. U. poz. 953).</w:t>
      </w:r>
      <w:bookmarkEnd w:id="3"/>
    </w:p>
    <w:p w14:paraId="2B221967" w14:textId="77777777" w:rsidR="00675C7C" w:rsidRPr="00CB64FE" w:rsidRDefault="00675C7C" w:rsidP="00FA5DC9">
      <w:pPr>
        <w:pStyle w:val="Nagwek2"/>
        <w:tabs>
          <w:tab w:val="num" w:pos="0"/>
        </w:tabs>
        <w:spacing w:before="60" w:afterLines="20" w:after="48" w:line="271" w:lineRule="auto"/>
        <w:jc w:val="center"/>
        <w:rPr>
          <w:rFonts w:ascii="Calibri" w:hAnsi="Calibri"/>
        </w:rPr>
      </w:pPr>
      <w:r w:rsidRPr="00CB64FE">
        <w:rPr>
          <w:rFonts w:ascii="Calibri" w:hAnsi="Calibri"/>
        </w:rPr>
        <w:t>§ 2</w:t>
      </w:r>
    </w:p>
    <w:p w14:paraId="56354D06" w14:textId="4D034E8B" w:rsidR="009676BF" w:rsidRPr="00BA6EAC" w:rsidRDefault="00BE18CE" w:rsidP="003672E3">
      <w:pPr>
        <w:numPr>
          <w:ilvl w:val="0"/>
          <w:numId w:val="5"/>
        </w:numPr>
        <w:spacing w:before="60" w:afterLines="20" w:after="48" w:line="271" w:lineRule="auto"/>
        <w:ind w:left="426" w:hanging="426"/>
        <w:rPr>
          <w:rFonts w:asciiTheme="minorHAnsi" w:hAnsiTheme="minorHAnsi" w:cstheme="minorHAnsi"/>
          <w:sz w:val="24"/>
          <w:szCs w:val="24"/>
        </w:rPr>
      </w:pPr>
      <w:r w:rsidRPr="00BA6EAC">
        <w:rPr>
          <w:rFonts w:asciiTheme="minorHAnsi" w:hAnsiTheme="minorHAnsi" w:cstheme="minorHAnsi"/>
          <w:sz w:val="24"/>
          <w:szCs w:val="24"/>
        </w:rPr>
        <w:t>Wykonawca przystąpi do realizacji przedmiotu umowy od dnia podpisania umowy i zakończy</w:t>
      </w:r>
      <w:r w:rsidR="00CB64FE" w:rsidRPr="00BA6EAC">
        <w:rPr>
          <w:rFonts w:asciiTheme="minorHAnsi" w:hAnsiTheme="minorHAnsi" w:cstheme="minorHAnsi"/>
          <w:sz w:val="24"/>
          <w:szCs w:val="24"/>
        </w:rPr>
        <w:t xml:space="preserve"> </w:t>
      </w:r>
      <w:r w:rsidR="00F42B7F" w:rsidRPr="00BA6EAC">
        <w:rPr>
          <w:rFonts w:asciiTheme="minorHAnsi" w:hAnsiTheme="minorHAnsi" w:cstheme="minorHAnsi"/>
          <w:sz w:val="24"/>
          <w:szCs w:val="24"/>
        </w:rPr>
        <w:t>w</w:t>
      </w:r>
      <w:r w:rsidR="00C93970" w:rsidRPr="00BA6EAC">
        <w:rPr>
          <w:rFonts w:asciiTheme="minorHAnsi" w:hAnsiTheme="minorHAnsi" w:cstheme="minorHAnsi"/>
          <w:sz w:val="24"/>
          <w:szCs w:val="24"/>
        </w:rPr>
        <w:t> </w:t>
      </w:r>
      <w:r w:rsidR="00F42B7F" w:rsidRPr="00BA6EAC">
        <w:rPr>
          <w:rFonts w:asciiTheme="minorHAnsi" w:hAnsiTheme="minorHAnsi" w:cstheme="minorHAnsi"/>
          <w:sz w:val="24"/>
          <w:szCs w:val="24"/>
        </w:rPr>
        <w:t xml:space="preserve">terminie </w:t>
      </w:r>
      <w:r w:rsidR="00C201A2" w:rsidRPr="00D82D4A">
        <w:rPr>
          <w:rFonts w:asciiTheme="minorHAnsi" w:hAnsiTheme="minorHAnsi" w:cstheme="minorHAnsi"/>
          <w:b/>
          <w:bCs/>
          <w:sz w:val="24"/>
          <w:szCs w:val="24"/>
        </w:rPr>
        <w:t>1</w:t>
      </w:r>
      <w:r w:rsidR="006A59FF">
        <w:rPr>
          <w:rFonts w:asciiTheme="minorHAnsi" w:hAnsiTheme="minorHAnsi" w:cstheme="minorHAnsi"/>
          <w:b/>
          <w:bCs/>
          <w:sz w:val="24"/>
          <w:szCs w:val="24"/>
        </w:rPr>
        <w:t>6</w:t>
      </w:r>
      <w:bookmarkStart w:id="4" w:name="_GoBack"/>
      <w:bookmarkEnd w:id="4"/>
      <w:r w:rsidR="003672E3" w:rsidRPr="00D82D4A">
        <w:rPr>
          <w:rFonts w:asciiTheme="minorHAnsi" w:hAnsiTheme="minorHAnsi" w:cstheme="minorHAnsi"/>
          <w:b/>
          <w:bCs/>
          <w:sz w:val="24"/>
          <w:szCs w:val="24"/>
        </w:rPr>
        <w:t xml:space="preserve"> </w:t>
      </w:r>
      <w:r w:rsidR="00F42B7F" w:rsidRPr="00D82D4A">
        <w:rPr>
          <w:rFonts w:asciiTheme="minorHAnsi" w:hAnsiTheme="minorHAnsi" w:cstheme="minorHAnsi"/>
          <w:b/>
          <w:bCs/>
          <w:sz w:val="24"/>
          <w:szCs w:val="24"/>
        </w:rPr>
        <w:t>miesięcy</w:t>
      </w:r>
      <w:r w:rsidR="00F42B7F" w:rsidRPr="00BA6EAC">
        <w:rPr>
          <w:rFonts w:asciiTheme="minorHAnsi" w:hAnsiTheme="minorHAnsi" w:cstheme="minorHAnsi"/>
          <w:sz w:val="24"/>
          <w:szCs w:val="24"/>
        </w:rPr>
        <w:t xml:space="preserve">, tj. </w:t>
      </w:r>
      <w:r w:rsidR="009676BF" w:rsidRPr="00BA6EAC">
        <w:rPr>
          <w:rFonts w:asciiTheme="minorHAnsi" w:hAnsiTheme="minorHAnsi" w:cstheme="minorHAnsi"/>
          <w:b/>
          <w:bCs/>
          <w:sz w:val="24"/>
          <w:szCs w:val="24"/>
        </w:rPr>
        <w:t>do dnia</w:t>
      </w:r>
      <w:r w:rsidR="008D6ED9" w:rsidRPr="00BA6EAC">
        <w:rPr>
          <w:rFonts w:asciiTheme="minorHAnsi" w:hAnsiTheme="minorHAnsi" w:cstheme="minorHAnsi"/>
          <w:b/>
          <w:bCs/>
          <w:sz w:val="24"/>
          <w:szCs w:val="24"/>
        </w:rPr>
        <w:t>……………….</w:t>
      </w:r>
      <w:r w:rsidR="00DB4428" w:rsidRPr="00BA6EAC">
        <w:rPr>
          <w:rFonts w:asciiTheme="minorHAnsi" w:hAnsiTheme="minorHAnsi" w:cstheme="minorHAnsi"/>
          <w:b/>
          <w:bCs/>
          <w:sz w:val="24"/>
          <w:szCs w:val="24"/>
        </w:rPr>
        <w:t>.</w:t>
      </w:r>
    </w:p>
    <w:p w14:paraId="47755A9B" w14:textId="77777777" w:rsidR="00DA5E6B" w:rsidRPr="00BA6EAC" w:rsidRDefault="00DA5E6B" w:rsidP="00DA5E6B">
      <w:pPr>
        <w:numPr>
          <w:ilvl w:val="0"/>
          <w:numId w:val="5"/>
        </w:numPr>
        <w:spacing w:before="60" w:afterLines="20" w:after="48" w:line="271" w:lineRule="auto"/>
        <w:ind w:left="360"/>
        <w:jc w:val="both"/>
        <w:rPr>
          <w:rFonts w:asciiTheme="minorHAnsi" w:hAnsiTheme="minorHAnsi" w:cstheme="minorHAnsi"/>
          <w:sz w:val="24"/>
          <w:szCs w:val="24"/>
        </w:rPr>
      </w:pPr>
      <w:r w:rsidRPr="00BA6EAC">
        <w:rPr>
          <w:rFonts w:asciiTheme="minorHAnsi" w:hAnsiTheme="minorHAnsi" w:cstheme="minorHAnsi"/>
          <w:sz w:val="24"/>
          <w:szCs w:val="24"/>
        </w:rPr>
        <w:t>Wykonawca zobowiązany jest do wykonania w uzgodnieniu z Zamawiającym i przedłożenia do zatwierdzenia Zamawiającemu, w terminie do 14 dni od daty podpisania niniejszej umowy harmonogramu rzeczowo finansowego, w wersji papierowej i elektronicznej.</w:t>
      </w:r>
      <w:r w:rsidRPr="00BA6EAC">
        <w:t xml:space="preserve"> </w:t>
      </w:r>
      <w:r w:rsidRPr="00BA6EAC">
        <w:rPr>
          <w:rFonts w:asciiTheme="minorHAnsi" w:hAnsiTheme="minorHAnsi" w:cstheme="minorHAnsi"/>
          <w:sz w:val="24"/>
          <w:szCs w:val="24"/>
        </w:rPr>
        <w:t>Zamawiający zatwierdzi lub zgłosi uwagi do harmonogramu w terminie do pięciu dni od dnia jego  złożenia do akceptacji.</w:t>
      </w:r>
    </w:p>
    <w:p w14:paraId="7C21CF49" w14:textId="77777777" w:rsidR="00DA5E6B" w:rsidRPr="00303DE9" w:rsidRDefault="00DA5E6B" w:rsidP="00DA5E6B">
      <w:pPr>
        <w:numPr>
          <w:ilvl w:val="0"/>
          <w:numId w:val="5"/>
        </w:numPr>
        <w:spacing w:before="60" w:afterLines="20" w:after="48" w:line="271" w:lineRule="auto"/>
        <w:ind w:left="426" w:hanging="426"/>
        <w:jc w:val="both"/>
        <w:rPr>
          <w:rFonts w:asciiTheme="minorHAnsi" w:hAnsiTheme="minorHAnsi" w:cstheme="minorHAnsi"/>
          <w:sz w:val="24"/>
          <w:szCs w:val="24"/>
        </w:rPr>
      </w:pPr>
      <w:r w:rsidRPr="00F33F91">
        <w:rPr>
          <w:rFonts w:asciiTheme="minorHAnsi" w:hAnsiTheme="minorHAnsi" w:cstheme="minorHAnsi"/>
          <w:sz w:val="24"/>
          <w:szCs w:val="24"/>
        </w:rPr>
        <w:t xml:space="preserve">Przedłożony harmonogram musi </w:t>
      </w:r>
      <w:r w:rsidRPr="00303DE9">
        <w:rPr>
          <w:rFonts w:asciiTheme="minorHAnsi" w:hAnsiTheme="minorHAnsi" w:cstheme="minorHAnsi"/>
          <w:sz w:val="24"/>
          <w:szCs w:val="24"/>
        </w:rPr>
        <w:t xml:space="preserve">uwzględniać: terminy rozpoczęcia i zakończenia realizacji poszczególnych etapów, wartość robót przewidzianych w każdym etapie, daty rozpoczęcia i zakończenia robót na realizowanej inwestycji oraz podział wynagrodzenia na etapy w sposób określony w § 7 ust. 1. </w:t>
      </w:r>
    </w:p>
    <w:p w14:paraId="381A21B3" w14:textId="77777777" w:rsidR="00DA5E6B" w:rsidRPr="00F33F91" w:rsidRDefault="00DA5E6B" w:rsidP="00DA5E6B">
      <w:pPr>
        <w:numPr>
          <w:ilvl w:val="0"/>
          <w:numId w:val="5"/>
        </w:numPr>
        <w:spacing w:before="60" w:afterLines="20" w:after="48" w:line="271" w:lineRule="auto"/>
        <w:ind w:left="426" w:hanging="426"/>
        <w:jc w:val="both"/>
        <w:rPr>
          <w:rFonts w:asciiTheme="minorHAnsi" w:hAnsiTheme="minorHAnsi" w:cstheme="minorHAnsi"/>
          <w:sz w:val="24"/>
          <w:szCs w:val="24"/>
        </w:rPr>
      </w:pPr>
      <w:r w:rsidRPr="00303DE9">
        <w:rPr>
          <w:rFonts w:asciiTheme="minorHAnsi" w:hAnsiTheme="minorHAnsi" w:cstheme="minorHAnsi"/>
          <w:sz w:val="24"/>
          <w:szCs w:val="24"/>
        </w:rPr>
        <w:lastRenderedPageBreak/>
        <w:t>Harmonogram rzeczowo-finansowy może podlegać aktualizacji na wniosek każdej ze stron umowy w zakresie przesunięcia terminów</w:t>
      </w:r>
      <w:r w:rsidRPr="00F33F91">
        <w:rPr>
          <w:rFonts w:asciiTheme="minorHAnsi" w:hAnsiTheme="minorHAnsi" w:cstheme="minorHAnsi"/>
          <w:sz w:val="24"/>
          <w:szCs w:val="24"/>
        </w:rPr>
        <w:t xml:space="preserve"> realizacji poszczególnych etapów robót lub terminu zakończenia robót.</w:t>
      </w:r>
    </w:p>
    <w:p w14:paraId="5D8BA55F" w14:textId="77777777" w:rsidR="00DA5E6B" w:rsidRPr="00F33F91" w:rsidRDefault="00DA5E6B" w:rsidP="00DA5E6B">
      <w:pPr>
        <w:numPr>
          <w:ilvl w:val="0"/>
          <w:numId w:val="5"/>
        </w:numPr>
        <w:spacing w:before="60" w:afterLines="20" w:after="48" w:line="271" w:lineRule="auto"/>
        <w:ind w:left="426" w:hanging="426"/>
        <w:jc w:val="both"/>
        <w:rPr>
          <w:rFonts w:asciiTheme="minorHAnsi" w:hAnsiTheme="minorHAnsi" w:cstheme="minorHAnsi"/>
          <w:sz w:val="24"/>
          <w:szCs w:val="24"/>
        </w:rPr>
      </w:pPr>
      <w:r w:rsidRPr="00F33F91">
        <w:rPr>
          <w:rFonts w:asciiTheme="minorHAnsi" w:hAnsiTheme="minorHAnsi" w:cstheme="minorHAnsi"/>
          <w:sz w:val="24"/>
          <w:szCs w:val="24"/>
        </w:rPr>
        <w:t>Jeżeli wprowadzenie zmian do harmonogramu rzeczowo-finansowego spowodowane jest zmianą limitu finansowania przedmiotu umowy i prowadzi do zmiany terminu zakończenia robót, ich wprowadzenie wymaga zmiany umowy.</w:t>
      </w:r>
    </w:p>
    <w:p w14:paraId="51540314" w14:textId="4D56D9CE" w:rsidR="00DA5E6B" w:rsidRPr="00F33F91" w:rsidRDefault="00DA5E6B" w:rsidP="00DA5E6B">
      <w:pPr>
        <w:numPr>
          <w:ilvl w:val="0"/>
          <w:numId w:val="5"/>
        </w:numPr>
        <w:spacing w:before="60" w:afterLines="20" w:after="48" w:line="271" w:lineRule="auto"/>
        <w:ind w:left="426" w:hanging="426"/>
        <w:jc w:val="both"/>
        <w:rPr>
          <w:rFonts w:asciiTheme="minorHAnsi" w:hAnsiTheme="minorHAnsi" w:cstheme="minorHAnsi"/>
          <w:sz w:val="24"/>
          <w:szCs w:val="24"/>
        </w:rPr>
      </w:pPr>
      <w:r w:rsidRPr="00F33F91">
        <w:rPr>
          <w:rFonts w:asciiTheme="minorHAnsi" w:hAnsiTheme="minorHAnsi" w:cstheme="minorHAnsi"/>
          <w:sz w:val="24"/>
          <w:szCs w:val="24"/>
        </w:rPr>
        <w:t xml:space="preserve">W przypadku konieczności aktualizacji Harmonogramu rzeczowo - finansowego, </w:t>
      </w:r>
      <w:r w:rsidR="00AB67A6">
        <w:rPr>
          <w:rFonts w:asciiTheme="minorHAnsi" w:hAnsiTheme="minorHAnsi" w:cstheme="minorHAnsi"/>
          <w:sz w:val="24"/>
          <w:szCs w:val="24"/>
        </w:rPr>
        <w:t xml:space="preserve">                                 </w:t>
      </w:r>
      <w:r w:rsidRPr="00F33F91">
        <w:rPr>
          <w:rFonts w:asciiTheme="minorHAnsi" w:hAnsiTheme="minorHAnsi" w:cstheme="minorHAnsi"/>
          <w:sz w:val="24"/>
          <w:szCs w:val="24"/>
        </w:rPr>
        <w:t>w szczególności, gdy poprzednia wersja harmonogramu stanie się niespójna z faktycznym postępem w realizacji przedmiotu umowy, jak również w sytuacji, gdy Inspektor nadzoru powiadomi Wykonawcę, że harmonogram rzeczowo</w:t>
      </w:r>
      <w:r>
        <w:rPr>
          <w:rFonts w:asciiTheme="minorHAnsi" w:hAnsiTheme="minorHAnsi" w:cstheme="minorHAnsi"/>
          <w:sz w:val="24"/>
          <w:szCs w:val="24"/>
        </w:rPr>
        <w:t>-</w:t>
      </w:r>
      <w:r w:rsidRPr="00F33F91">
        <w:rPr>
          <w:rFonts w:asciiTheme="minorHAnsi" w:hAnsiTheme="minorHAnsi" w:cstheme="minorHAnsi"/>
          <w:sz w:val="24"/>
          <w:szCs w:val="24"/>
        </w:rPr>
        <w:t>finansowy jest niezgodny z wymaganiami określonymi umową a złożenie takiego harmonogramu jest możliwe, Wykonawca sporządzi niezwłocznie, jednak nie później niż w terminie 5 dni roboczych od dnia ujawnienia konieczności aktualizacji, projekt zaktualizowanego harmonogramu i przedstawi go Inspektorowi nadzoru do zatwierdzenia. Jeżeli Inspektor nadzoru w terminie 5 dni roboczych od dnia otrzymania projektu zaktualizowanego harmonogramu rzeczowo-finansowego nie zgłosi do niego uwag, przedłożony projekt uważa się za zatwierdzony także przez zamawiającego.</w:t>
      </w:r>
    </w:p>
    <w:p w14:paraId="1F0700BE" w14:textId="77777777" w:rsidR="00DA5E6B" w:rsidRPr="00F33F91" w:rsidRDefault="00DA5E6B" w:rsidP="00DA5E6B">
      <w:pPr>
        <w:numPr>
          <w:ilvl w:val="0"/>
          <w:numId w:val="5"/>
        </w:numPr>
        <w:spacing w:before="60" w:afterLines="20" w:after="48" w:line="271" w:lineRule="auto"/>
        <w:ind w:left="426" w:hanging="426"/>
        <w:jc w:val="both"/>
        <w:rPr>
          <w:rFonts w:asciiTheme="minorHAnsi" w:hAnsiTheme="minorHAnsi" w:cstheme="minorHAnsi"/>
          <w:sz w:val="24"/>
          <w:szCs w:val="24"/>
        </w:rPr>
      </w:pPr>
      <w:r w:rsidRPr="00F33F91">
        <w:rPr>
          <w:rFonts w:asciiTheme="minorHAnsi" w:hAnsiTheme="minorHAnsi" w:cstheme="minorHAnsi"/>
          <w:sz w:val="24"/>
          <w:szCs w:val="24"/>
        </w:rPr>
        <w:t>Zaktualizowany harmonogram rzeczowo —finansowy zastępuje dotychczasowy Harmonogram rzeczowo — finansowy i jest wiążący dla Stron.</w:t>
      </w:r>
    </w:p>
    <w:p w14:paraId="6AB430C5" w14:textId="77777777" w:rsidR="00DA5E6B" w:rsidRPr="00F33F91" w:rsidRDefault="00DA5E6B" w:rsidP="00DA5E6B">
      <w:pPr>
        <w:numPr>
          <w:ilvl w:val="0"/>
          <w:numId w:val="5"/>
        </w:numPr>
        <w:spacing w:before="60" w:afterLines="20" w:after="48" w:line="271" w:lineRule="auto"/>
        <w:ind w:left="426" w:hanging="426"/>
        <w:jc w:val="both"/>
        <w:rPr>
          <w:rFonts w:asciiTheme="minorHAnsi" w:hAnsiTheme="minorHAnsi" w:cstheme="minorHAnsi"/>
          <w:sz w:val="24"/>
          <w:szCs w:val="24"/>
        </w:rPr>
      </w:pPr>
      <w:r w:rsidRPr="00F33F91">
        <w:rPr>
          <w:rFonts w:asciiTheme="minorHAnsi" w:hAnsiTheme="minorHAnsi" w:cstheme="minorHAnsi"/>
          <w:sz w:val="24"/>
          <w:szCs w:val="24"/>
        </w:rPr>
        <w:t>Jeżeli Inspektor nadzoru zgłosi uwagi do projektu zaktualizowanego Harmonogramu rzeczowo- finansowego, uzasadnione odniesieniem do wymagań realizacyjnych opisanych w dokumentacji projektowej lub umowie, w szczególności dotyczące jego niezgodności z postanowieniami umowy lub tempa wykonywania robót, Wykonawca jest zobowiązany do niezwłocznego, nie później niż w terminie 5 dni roboczych od ich otrzymania, przedłożenia poprawionego harmonogramu rzeczowo-finansowego uwzględniającego uwagi Inspektora nadzoru oraz postanowienia umowy.</w:t>
      </w:r>
    </w:p>
    <w:p w14:paraId="764D25D7" w14:textId="77777777" w:rsidR="00675C7C" w:rsidRPr="00CB64FE" w:rsidRDefault="00675C7C" w:rsidP="00FA5DC9">
      <w:pPr>
        <w:pStyle w:val="Nagwek2"/>
        <w:tabs>
          <w:tab w:val="num" w:pos="0"/>
        </w:tabs>
        <w:spacing w:before="60" w:afterLines="20" w:after="48" w:line="271" w:lineRule="auto"/>
        <w:jc w:val="center"/>
        <w:rPr>
          <w:rFonts w:ascii="Calibri" w:hAnsi="Calibri"/>
        </w:rPr>
      </w:pPr>
      <w:r w:rsidRPr="00CB64FE">
        <w:rPr>
          <w:rFonts w:ascii="Calibri" w:hAnsi="Calibri"/>
        </w:rPr>
        <w:t>§ 3</w:t>
      </w:r>
    </w:p>
    <w:p w14:paraId="046BE6D5" w14:textId="77777777" w:rsidR="00F11590" w:rsidRPr="00CB64FE" w:rsidRDefault="00F11590" w:rsidP="00F11590">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Zamawiający przekaże Wykonawcy protokolarnie teren budowy w terminie 3 dni od dnia podpisania umowy.</w:t>
      </w:r>
    </w:p>
    <w:p w14:paraId="1F9151DD" w14:textId="65976562" w:rsidR="00B85C60" w:rsidRPr="00CB64FE" w:rsidRDefault="00B85C60" w:rsidP="00B36BA1">
      <w:pPr>
        <w:pStyle w:val="Nagwek2"/>
        <w:tabs>
          <w:tab w:val="num" w:pos="0"/>
        </w:tabs>
        <w:spacing w:before="60" w:afterLines="20" w:after="48" w:line="271" w:lineRule="auto"/>
        <w:jc w:val="center"/>
        <w:rPr>
          <w:rFonts w:ascii="Calibri" w:hAnsi="Calibri"/>
        </w:rPr>
      </w:pPr>
      <w:r w:rsidRPr="00CB64FE">
        <w:rPr>
          <w:rFonts w:ascii="Calibri" w:hAnsi="Calibri"/>
        </w:rPr>
        <w:t>§ 4</w:t>
      </w:r>
    </w:p>
    <w:p w14:paraId="24FE535E" w14:textId="77777777" w:rsidR="00002EF1" w:rsidRPr="00CB64FE" w:rsidRDefault="00002EF1" w:rsidP="003672E3">
      <w:pPr>
        <w:numPr>
          <w:ilvl w:val="0"/>
          <w:numId w:val="6"/>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Zamawiający ustali </w:t>
      </w:r>
      <w:r w:rsidR="00960E36" w:rsidRPr="00CB64FE">
        <w:rPr>
          <w:rFonts w:asciiTheme="minorHAnsi" w:hAnsiTheme="minorHAnsi" w:cstheme="minorHAnsi"/>
          <w:sz w:val="24"/>
          <w:szCs w:val="24"/>
        </w:rPr>
        <w:t>Inspektor</w:t>
      </w:r>
      <w:r w:rsidR="0095386E" w:rsidRPr="00CB64FE">
        <w:rPr>
          <w:rFonts w:asciiTheme="minorHAnsi" w:hAnsiTheme="minorHAnsi" w:cstheme="minorHAnsi"/>
          <w:sz w:val="24"/>
          <w:szCs w:val="24"/>
        </w:rPr>
        <w:t>a</w:t>
      </w:r>
      <w:r w:rsidR="00960E36" w:rsidRPr="00CB64FE">
        <w:rPr>
          <w:rFonts w:asciiTheme="minorHAnsi" w:hAnsiTheme="minorHAnsi" w:cstheme="minorHAnsi"/>
          <w:sz w:val="24"/>
          <w:szCs w:val="24"/>
        </w:rPr>
        <w:t xml:space="preserve"> Nadzoru </w:t>
      </w:r>
      <w:r w:rsidRPr="00CB64FE">
        <w:rPr>
          <w:rFonts w:asciiTheme="minorHAnsi" w:hAnsiTheme="minorHAnsi" w:cstheme="minorHAnsi"/>
          <w:sz w:val="24"/>
          <w:szCs w:val="24"/>
        </w:rPr>
        <w:t>i po podpisaniu umowy poinformuje na piśmie Wykonawcę.</w:t>
      </w:r>
    </w:p>
    <w:p w14:paraId="4BD10CF2" w14:textId="7D06B488" w:rsidR="00002EF1" w:rsidRPr="00CB64FE" w:rsidRDefault="00002EF1" w:rsidP="003672E3">
      <w:pPr>
        <w:numPr>
          <w:ilvl w:val="0"/>
          <w:numId w:val="6"/>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Wykonawca ustali kierownika budowy posiadającego uprawnienia budowlane w specjalności …………. w zakresie ………………………… zrzeszonego w Okręgowej Izbie Inżynierów Budownictwa </w:t>
      </w:r>
      <w:r w:rsidR="00D82D4A">
        <w:rPr>
          <w:rFonts w:asciiTheme="minorHAnsi" w:hAnsiTheme="minorHAnsi" w:cstheme="minorHAnsi"/>
          <w:sz w:val="24"/>
          <w:szCs w:val="24"/>
        </w:rPr>
        <w:t xml:space="preserve">              </w:t>
      </w:r>
      <w:r w:rsidRPr="00CB64FE">
        <w:rPr>
          <w:rFonts w:asciiTheme="minorHAnsi" w:hAnsiTheme="minorHAnsi" w:cstheme="minorHAnsi"/>
          <w:sz w:val="24"/>
          <w:szCs w:val="24"/>
        </w:rPr>
        <w:t>i po podpisaniu umowy poinformuje na piśmie Zamawiającego.</w:t>
      </w:r>
    </w:p>
    <w:p w14:paraId="2DEA8AEA" w14:textId="77777777" w:rsidR="003E2AA3" w:rsidRPr="00CB64FE" w:rsidRDefault="00B85C60" w:rsidP="00FA5DC9">
      <w:pPr>
        <w:pStyle w:val="Nagwek2"/>
        <w:tabs>
          <w:tab w:val="num" w:pos="0"/>
        </w:tabs>
        <w:spacing w:before="60" w:afterLines="20" w:after="48" w:line="271" w:lineRule="auto"/>
        <w:jc w:val="center"/>
        <w:rPr>
          <w:rFonts w:ascii="Calibri" w:hAnsi="Calibri"/>
        </w:rPr>
      </w:pPr>
      <w:r w:rsidRPr="00CB64FE">
        <w:rPr>
          <w:rFonts w:ascii="Calibri" w:hAnsi="Calibri"/>
        </w:rPr>
        <w:t>§ 5</w:t>
      </w:r>
    </w:p>
    <w:p w14:paraId="19DFF52C" w14:textId="77777777" w:rsidR="00B85C60" w:rsidRPr="00CB64FE" w:rsidRDefault="00B85C60" w:rsidP="00FA5DC9">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Wykonawca przyjmuje na siebie następujące obowiązki szczegółowe:</w:t>
      </w:r>
    </w:p>
    <w:p w14:paraId="3FCD5B5F" w14:textId="2274BF7E" w:rsidR="00B85C60" w:rsidRPr="00CB64FE" w:rsidRDefault="00A11C02" w:rsidP="003672E3">
      <w:pPr>
        <w:numPr>
          <w:ilvl w:val="0"/>
          <w:numId w:val="7"/>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informowania Zamawiającego</w:t>
      </w:r>
      <w:r w:rsidR="00F774F3">
        <w:rPr>
          <w:rFonts w:asciiTheme="minorHAnsi" w:hAnsiTheme="minorHAnsi" w:cstheme="minorHAnsi"/>
          <w:sz w:val="24"/>
          <w:szCs w:val="24"/>
        </w:rPr>
        <w:t xml:space="preserve"> </w:t>
      </w:r>
      <w:r w:rsidR="00B85C60" w:rsidRPr="00CB64FE">
        <w:rPr>
          <w:rFonts w:asciiTheme="minorHAnsi" w:hAnsiTheme="minorHAnsi" w:cstheme="minorHAnsi"/>
          <w:sz w:val="24"/>
          <w:szCs w:val="24"/>
        </w:rPr>
        <w:t>o konieczności wykonania robót dodatkowych i zamiennych w</w:t>
      </w:r>
      <w:r w:rsidR="00C93970" w:rsidRPr="00CB64FE">
        <w:rPr>
          <w:rFonts w:asciiTheme="minorHAnsi" w:hAnsiTheme="minorHAnsi" w:cstheme="minorHAnsi"/>
          <w:sz w:val="24"/>
          <w:szCs w:val="24"/>
        </w:rPr>
        <w:t> </w:t>
      </w:r>
      <w:r w:rsidR="00B85C60" w:rsidRPr="00CB64FE">
        <w:rPr>
          <w:rFonts w:asciiTheme="minorHAnsi" w:hAnsiTheme="minorHAnsi" w:cstheme="minorHAnsi"/>
          <w:sz w:val="24"/>
          <w:szCs w:val="24"/>
        </w:rPr>
        <w:t>terminie 7 dni od daty stwierdzenia konieczności ich  wykonania,</w:t>
      </w:r>
    </w:p>
    <w:p w14:paraId="443722CE" w14:textId="73E31133" w:rsidR="00B85C60" w:rsidRPr="00CB64FE" w:rsidRDefault="00B85C60" w:rsidP="003672E3">
      <w:pPr>
        <w:numPr>
          <w:ilvl w:val="0"/>
          <w:numId w:val="7"/>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informowanie Zamawiającego</w:t>
      </w:r>
      <w:r w:rsidR="00F774F3">
        <w:rPr>
          <w:rFonts w:asciiTheme="minorHAnsi" w:hAnsiTheme="minorHAnsi" w:cstheme="minorHAnsi"/>
          <w:sz w:val="24"/>
          <w:szCs w:val="24"/>
        </w:rPr>
        <w:t xml:space="preserve"> </w:t>
      </w:r>
      <w:r w:rsidRPr="00CB64FE">
        <w:rPr>
          <w:rFonts w:asciiTheme="minorHAnsi" w:hAnsiTheme="minorHAnsi" w:cstheme="minorHAnsi"/>
          <w:sz w:val="24"/>
          <w:szCs w:val="24"/>
        </w:rPr>
        <w:t xml:space="preserve">o terminie zakrycia robót ulegających zakryciu oraz terminie odbioru robót zanikających; jeżeli Wykonawca nie poinformował  o tych faktach </w:t>
      </w:r>
      <w:r w:rsidR="00A11C02" w:rsidRPr="00CB64FE">
        <w:rPr>
          <w:rFonts w:asciiTheme="minorHAnsi" w:hAnsiTheme="minorHAnsi" w:cstheme="minorHAnsi"/>
          <w:sz w:val="24"/>
          <w:szCs w:val="24"/>
        </w:rPr>
        <w:t>przedstawiciela Zamawiającego</w:t>
      </w:r>
      <w:r w:rsidRPr="00CB64FE">
        <w:rPr>
          <w:rFonts w:asciiTheme="minorHAnsi" w:hAnsiTheme="minorHAnsi" w:cstheme="minorHAnsi"/>
          <w:sz w:val="24"/>
          <w:szCs w:val="24"/>
        </w:rPr>
        <w:t xml:space="preserve"> zobowiązany jest odkryć roboty lub wykonać otwory </w:t>
      </w:r>
      <w:r w:rsidRPr="00CB64FE">
        <w:rPr>
          <w:rFonts w:asciiTheme="minorHAnsi" w:hAnsiTheme="minorHAnsi" w:cstheme="minorHAnsi"/>
          <w:sz w:val="24"/>
          <w:szCs w:val="24"/>
        </w:rPr>
        <w:lastRenderedPageBreak/>
        <w:t> niezbędne do zbadania robót a następnie przywrócić roboty do stanu pierwotnego,</w:t>
      </w:r>
    </w:p>
    <w:p w14:paraId="123F03C4" w14:textId="6C5AA3F4" w:rsidR="00B85C60" w:rsidRPr="00CB64FE" w:rsidRDefault="002C0FB5" w:rsidP="003672E3">
      <w:pPr>
        <w:numPr>
          <w:ilvl w:val="0"/>
          <w:numId w:val="7"/>
        </w:numPr>
        <w:spacing w:before="60" w:afterLines="20" w:after="48" w:line="271" w:lineRule="auto"/>
        <w:ind w:left="426" w:hanging="426"/>
        <w:rPr>
          <w:rFonts w:asciiTheme="minorHAnsi" w:hAnsiTheme="minorHAnsi" w:cstheme="minorHAnsi"/>
          <w:sz w:val="24"/>
          <w:szCs w:val="24"/>
        </w:rPr>
      </w:pPr>
      <w:r w:rsidRPr="002947B4">
        <w:rPr>
          <w:rFonts w:asciiTheme="minorHAnsi" w:hAnsiTheme="minorHAnsi" w:cstheme="minorHAnsi"/>
          <w:sz w:val="24"/>
          <w:szCs w:val="24"/>
        </w:rPr>
        <w:t>w przypadku zniszczenia lub uszkodzenia robót, ich części bądź urządzeń zlokalizowanych w terenie wykonywanych robót, Wykonawca zobowiązany jest do ich naprawienia i przywrócenia  do stanu poprzedniego</w:t>
      </w:r>
      <w:r w:rsidR="00B85C60" w:rsidRPr="00CB64FE">
        <w:rPr>
          <w:rFonts w:asciiTheme="minorHAnsi" w:hAnsiTheme="minorHAnsi" w:cstheme="minorHAnsi"/>
          <w:sz w:val="24"/>
          <w:szCs w:val="24"/>
        </w:rPr>
        <w:t>.</w:t>
      </w:r>
    </w:p>
    <w:p w14:paraId="16804242" w14:textId="77777777" w:rsidR="002449F9" w:rsidRPr="00CB64FE" w:rsidRDefault="00B85C60" w:rsidP="00FA5DC9">
      <w:pPr>
        <w:pStyle w:val="Nagwek2"/>
        <w:tabs>
          <w:tab w:val="num" w:pos="0"/>
        </w:tabs>
        <w:spacing w:before="60" w:afterLines="20" w:after="48" w:line="271" w:lineRule="auto"/>
        <w:jc w:val="center"/>
        <w:rPr>
          <w:rFonts w:ascii="Calibri" w:hAnsi="Calibri"/>
        </w:rPr>
      </w:pPr>
      <w:bookmarkStart w:id="5" w:name="_Hlk133405025"/>
      <w:r w:rsidRPr="00CB64FE">
        <w:rPr>
          <w:rFonts w:ascii="Calibri" w:hAnsi="Calibri"/>
        </w:rPr>
        <w:t>§</w:t>
      </w:r>
      <w:bookmarkEnd w:id="5"/>
      <w:r w:rsidRPr="00CB64FE">
        <w:rPr>
          <w:rFonts w:ascii="Calibri" w:hAnsi="Calibri"/>
        </w:rPr>
        <w:t xml:space="preserve"> 6</w:t>
      </w:r>
    </w:p>
    <w:p w14:paraId="517A9F77" w14:textId="4AB62BA7" w:rsidR="0006039B" w:rsidRPr="00734252" w:rsidRDefault="009676BF" w:rsidP="003672E3">
      <w:pPr>
        <w:numPr>
          <w:ilvl w:val="0"/>
          <w:numId w:val="8"/>
        </w:numPr>
        <w:spacing w:before="60" w:afterLines="20" w:after="48" w:line="271" w:lineRule="auto"/>
        <w:ind w:left="426" w:hanging="426"/>
        <w:rPr>
          <w:rFonts w:asciiTheme="minorHAnsi" w:hAnsiTheme="minorHAnsi" w:cstheme="minorHAnsi"/>
          <w:sz w:val="24"/>
          <w:szCs w:val="24"/>
        </w:rPr>
      </w:pPr>
      <w:r w:rsidRPr="00734252">
        <w:rPr>
          <w:rFonts w:asciiTheme="minorHAnsi" w:hAnsiTheme="minorHAnsi" w:cstheme="minorHAnsi"/>
          <w:sz w:val="24"/>
          <w:szCs w:val="24"/>
        </w:rPr>
        <w:t xml:space="preserve">Zamawiający zobowiązuje się zapłacić Wykonawcy wynagrodzenie ryczałtowe za przedmiot zamówienia  </w:t>
      </w:r>
      <w:r w:rsidR="004B0C42" w:rsidRPr="007E43C1">
        <w:rPr>
          <w:rFonts w:asciiTheme="minorHAnsi" w:hAnsiTheme="minorHAnsi" w:cstheme="minorHAnsi"/>
          <w:b/>
          <w:bCs/>
          <w:sz w:val="24"/>
          <w:szCs w:val="24"/>
        </w:rPr>
        <w:t>………</w:t>
      </w:r>
      <w:r w:rsidR="00547BE2" w:rsidRPr="007E43C1">
        <w:rPr>
          <w:rFonts w:asciiTheme="minorHAnsi" w:hAnsiTheme="minorHAnsi" w:cstheme="minorHAnsi"/>
          <w:b/>
          <w:bCs/>
          <w:sz w:val="24"/>
          <w:szCs w:val="24"/>
        </w:rPr>
        <w:t>………………………</w:t>
      </w:r>
      <w:r w:rsidR="004B0C42" w:rsidRPr="007E43C1">
        <w:rPr>
          <w:rFonts w:asciiTheme="minorHAnsi" w:hAnsiTheme="minorHAnsi" w:cstheme="minorHAnsi"/>
          <w:b/>
          <w:bCs/>
          <w:sz w:val="24"/>
          <w:szCs w:val="24"/>
        </w:rPr>
        <w:t>.zł, brutto</w:t>
      </w:r>
      <w:r w:rsidR="004B0C42" w:rsidRPr="00734252">
        <w:rPr>
          <w:rFonts w:asciiTheme="minorHAnsi" w:hAnsiTheme="minorHAnsi" w:cstheme="minorHAnsi"/>
          <w:sz w:val="24"/>
          <w:szCs w:val="24"/>
        </w:rPr>
        <w:t xml:space="preserve"> łącznie z VAT ………</w:t>
      </w:r>
      <w:r w:rsidR="00553FA4" w:rsidRPr="00734252">
        <w:rPr>
          <w:rFonts w:asciiTheme="minorHAnsi" w:hAnsiTheme="minorHAnsi" w:cstheme="minorHAnsi"/>
          <w:sz w:val="24"/>
          <w:szCs w:val="24"/>
        </w:rPr>
        <w:t>%</w:t>
      </w:r>
      <w:r w:rsidR="004B0C42" w:rsidRPr="00734252">
        <w:rPr>
          <w:rFonts w:asciiTheme="minorHAnsi" w:hAnsiTheme="minorHAnsi" w:cstheme="minorHAnsi"/>
          <w:sz w:val="24"/>
          <w:szCs w:val="24"/>
        </w:rPr>
        <w:br/>
      </w:r>
      <w:r w:rsidRPr="00734252">
        <w:rPr>
          <w:rFonts w:asciiTheme="minorHAnsi" w:hAnsiTheme="minorHAnsi" w:cstheme="minorHAnsi"/>
          <w:sz w:val="24"/>
          <w:szCs w:val="24"/>
        </w:rPr>
        <w:t>Słownie</w:t>
      </w:r>
      <w:r w:rsidR="003A1F87" w:rsidRPr="00734252">
        <w:rPr>
          <w:rFonts w:asciiTheme="minorHAnsi" w:hAnsiTheme="minorHAnsi" w:cstheme="minorHAnsi"/>
          <w:sz w:val="24"/>
          <w:szCs w:val="24"/>
        </w:rPr>
        <w:t xml:space="preserve"> brutto</w:t>
      </w:r>
      <w:r w:rsidRPr="00734252">
        <w:rPr>
          <w:rFonts w:asciiTheme="minorHAnsi" w:hAnsiTheme="minorHAnsi" w:cstheme="minorHAnsi"/>
          <w:sz w:val="24"/>
          <w:szCs w:val="24"/>
        </w:rPr>
        <w:t xml:space="preserve"> zł:  .................................................</w:t>
      </w:r>
      <w:r w:rsidR="00ED621F" w:rsidRPr="00734252">
        <w:rPr>
          <w:rFonts w:asciiTheme="minorHAnsi" w:hAnsiTheme="minorHAnsi" w:cstheme="minorHAnsi"/>
          <w:sz w:val="24"/>
          <w:szCs w:val="24"/>
        </w:rPr>
        <w:t>.......................</w:t>
      </w:r>
      <w:r w:rsidRPr="00734252">
        <w:rPr>
          <w:rFonts w:asciiTheme="minorHAnsi" w:hAnsiTheme="minorHAnsi" w:cstheme="minorHAnsi"/>
          <w:sz w:val="24"/>
          <w:szCs w:val="24"/>
        </w:rPr>
        <w:t>.....</w:t>
      </w:r>
      <w:r w:rsidR="00ED621F" w:rsidRPr="00734252">
        <w:rPr>
          <w:rFonts w:asciiTheme="minorHAnsi" w:hAnsiTheme="minorHAnsi" w:cstheme="minorHAnsi"/>
          <w:sz w:val="24"/>
          <w:szCs w:val="24"/>
        </w:rPr>
        <w:t xml:space="preserve">................ ……./100; </w:t>
      </w:r>
    </w:p>
    <w:p w14:paraId="684468A0" w14:textId="77777777" w:rsidR="00553FA4" w:rsidRPr="00CB64FE" w:rsidRDefault="00553FA4" w:rsidP="003672E3">
      <w:pPr>
        <w:numPr>
          <w:ilvl w:val="0"/>
          <w:numId w:val="8"/>
        </w:numPr>
        <w:spacing w:before="60" w:afterLines="20" w:after="48" w:line="271" w:lineRule="auto"/>
        <w:ind w:left="426" w:hanging="426"/>
        <w:rPr>
          <w:rFonts w:asciiTheme="minorHAnsi" w:hAnsiTheme="minorHAnsi" w:cstheme="minorHAnsi"/>
          <w:sz w:val="24"/>
          <w:szCs w:val="24"/>
        </w:rPr>
      </w:pPr>
      <w:r w:rsidRPr="00303DE9">
        <w:rPr>
          <w:rFonts w:asciiTheme="minorHAnsi" w:hAnsiTheme="minorHAnsi" w:cstheme="minorHAnsi"/>
          <w:sz w:val="24"/>
          <w:szCs w:val="24"/>
        </w:rPr>
        <w:t>Kwota określona w ust. 1 zawiera wszystkie koszty związane z realizacją zadania, o którym</w:t>
      </w:r>
      <w:r w:rsidRPr="00CB64FE">
        <w:rPr>
          <w:rFonts w:asciiTheme="minorHAnsi" w:hAnsiTheme="minorHAnsi" w:cstheme="minorHAnsi"/>
          <w:sz w:val="24"/>
          <w:szCs w:val="24"/>
        </w:rPr>
        <w:t xml:space="preserve"> mowa w § 1, wynikające ze specyfikacji warunków zamówienia, jak również nie ujęte w tych materiałach, a niezbędne do wykonania zadania</w:t>
      </w:r>
      <w:r w:rsidR="00CA27B0" w:rsidRPr="00CB64FE">
        <w:rPr>
          <w:rFonts w:asciiTheme="minorHAnsi" w:hAnsiTheme="minorHAnsi" w:cstheme="minorHAnsi"/>
          <w:sz w:val="24"/>
          <w:szCs w:val="24"/>
        </w:rPr>
        <w:t>.</w:t>
      </w:r>
    </w:p>
    <w:p w14:paraId="3442D978" w14:textId="77777777" w:rsidR="006273D9" w:rsidRDefault="006273D9" w:rsidP="00FA5DC9">
      <w:pPr>
        <w:pStyle w:val="Nagwek2"/>
        <w:tabs>
          <w:tab w:val="num" w:pos="0"/>
        </w:tabs>
        <w:spacing w:before="60" w:afterLines="20" w:after="48" w:line="271" w:lineRule="auto"/>
        <w:jc w:val="center"/>
        <w:rPr>
          <w:rFonts w:ascii="Calibri" w:hAnsi="Calibri"/>
        </w:rPr>
      </w:pPr>
    </w:p>
    <w:p w14:paraId="236EBE82" w14:textId="645F3A0C" w:rsidR="0001193C" w:rsidRPr="00CB64FE" w:rsidRDefault="00B85C60" w:rsidP="00FA5DC9">
      <w:pPr>
        <w:pStyle w:val="Nagwek2"/>
        <w:tabs>
          <w:tab w:val="num" w:pos="0"/>
        </w:tabs>
        <w:spacing w:before="60" w:afterLines="20" w:after="48" w:line="271" w:lineRule="auto"/>
        <w:jc w:val="center"/>
        <w:rPr>
          <w:rFonts w:ascii="Calibri" w:hAnsi="Calibri"/>
        </w:rPr>
      </w:pPr>
      <w:r w:rsidRPr="00CB64FE">
        <w:rPr>
          <w:rFonts w:ascii="Calibri" w:hAnsi="Calibri"/>
        </w:rPr>
        <w:t>§ 7</w:t>
      </w:r>
    </w:p>
    <w:p w14:paraId="13C9584F" w14:textId="39183931" w:rsidR="00F774F3" w:rsidRPr="00CE6A47" w:rsidRDefault="00960E36" w:rsidP="003672E3">
      <w:pPr>
        <w:numPr>
          <w:ilvl w:val="0"/>
          <w:numId w:val="9"/>
        </w:numPr>
        <w:spacing w:before="60" w:afterLines="20" w:after="48" w:line="271" w:lineRule="auto"/>
        <w:ind w:left="426" w:hanging="426"/>
        <w:rPr>
          <w:rFonts w:asciiTheme="minorHAnsi" w:hAnsiTheme="minorHAnsi" w:cstheme="minorHAnsi"/>
          <w:sz w:val="24"/>
          <w:szCs w:val="24"/>
        </w:rPr>
      </w:pPr>
      <w:bookmarkStart w:id="6" w:name="_Hlk121143471"/>
      <w:r w:rsidRPr="00CE6A47">
        <w:rPr>
          <w:rFonts w:asciiTheme="minorHAnsi" w:hAnsiTheme="minorHAnsi" w:cstheme="minorHAnsi"/>
          <w:sz w:val="24"/>
          <w:szCs w:val="24"/>
        </w:rPr>
        <w:t xml:space="preserve">Zamawiający dokona zapłaty na rzecz Wykonawcy </w:t>
      </w:r>
      <w:r w:rsidR="004476FB" w:rsidRPr="00CE6A47">
        <w:rPr>
          <w:rFonts w:asciiTheme="minorHAnsi" w:hAnsiTheme="minorHAnsi" w:cstheme="minorHAnsi"/>
          <w:sz w:val="24"/>
          <w:szCs w:val="24"/>
        </w:rPr>
        <w:t>2</w:t>
      </w:r>
      <w:r w:rsidRPr="00CE6A47">
        <w:rPr>
          <w:rFonts w:asciiTheme="minorHAnsi" w:hAnsiTheme="minorHAnsi" w:cstheme="minorHAnsi"/>
          <w:sz w:val="24"/>
          <w:szCs w:val="24"/>
        </w:rPr>
        <w:t xml:space="preserve"> fakturami częściowymi za wykonanie części zamówienia i fakturą końcową, zgodnie z harmonogramem rzeczowo-finansowym</w:t>
      </w:r>
      <w:r w:rsidR="00F774F3" w:rsidRPr="00CE6A47">
        <w:rPr>
          <w:rFonts w:asciiTheme="minorHAnsi" w:hAnsiTheme="minorHAnsi" w:cstheme="minorHAnsi"/>
          <w:sz w:val="24"/>
          <w:szCs w:val="24"/>
        </w:rPr>
        <w:t>,</w:t>
      </w:r>
      <w:r w:rsidR="00D82D4A">
        <w:rPr>
          <w:rFonts w:asciiTheme="minorHAnsi" w:hAnsiTheme="minorHAnsi" w:cstheme="minorHAnsi"/>
          <w:sz w:val="24"/>
          <w:szCs w:val="24"/>
        </w:rPr>
        <w:t xml:space="preserve">                               </w:t>
      </w:r>
      <w:r w:rsidR="00F774F3" w:rsidRPr="00CE6A47">
        <w:rPr>
          <w:rFonts w:asciiTheme="minorHAnsi" w:hAnsiTheme="minorHAnsi" w:cstheme="minorHAnsi"/>
          <w:sz w:val="24"/>
          <w:szCs w:val="24"/>
        </w:rPr>
        <w:t xml:space="preserve"> z</w:t>
      </w:r>
      <w:r w:rsidR="00F774F3" w:rsidRPr="00CE6A47">
        <w:rPr>
          <w:spacing w:val="-1"/>
          <w:sz w:val="24"/>
          <w:szCs w:val="24"/>
        </w:rPr>
        <w:t xml:space="preserve"> </w:t>
      </w:r>
      <w:r w:rsidR="00F774F3" w:rsidRPr="00CE6A47">
        <w:rPr>
          <w:rFonts w:asciiTheme="minorHAnsi" w:hAnsiTheme="minorHAnsi" w:cstheme="minorHAnsi"/>
          <w:sz w:val="24"/>
          <w:szCs w:val="24"/>
        </w:rPr>
        <w:t>zastrzeżeniem że:</w:t>
      </w:r>
    </w:p>
    <w:p w14:paraId="36D7C2D3" w14:textId="7A734417" w:rsidR="007642C5" w:rsidRPr="00CE6A47" w:rsidRDefault="00C57820" w:rsidP="003B565E">
      <w:pPr>
        <w:spacing w:before="60" w:afterLines="20" w:after="48" w:line="271" w:lineRule="auto"/>
        <w:ind w:left="426"/>
        <w:rPr>
          <w:rFonts w:asciiTheme="minorHAnsi" w:hAnsiTheme="minorHAnsi" w:cstheme="minorHAnsi"/>
          <w:sz w:val="24"/>
          <w:szCs w:val="24"/>
        </w:rPr>
      </w:pPr>
      <w:r w:rsidRPr="00CE6A47">
        <w:rPr>
          <w:rFonts w:asciiTheme="minorHAnsi" w:hAnsiTheme="minorHAnsi" w:cstheme="minorHAnsi"/>
          <w:sz w:val="24"/>
          <w:szCs w:val="24"/>
        </w:rPr>
        <w:t>a)</w:t>
      </w:r>
      <w:r w:rsidR="007642C5" w:rsidRPr="00CE6A47">
        <w:rPr>
          <w:rFonts w:asciiTheme="minorHAnsi" w:hAnsiTheme="minorHAnsi" w:cstheme="minorHAnsi"/>
          <w:sz w:val="24"/>
          <w:szCs w:val="24"/>
        </w:rPr>
        <w:t xml:space="preserve"> </w:t>
      </w:r>
      <w:r w:rsidR="00601A4E" w:rsidRPr="00CE6A47">
        <w:rPr>
          <w:rFonts w:asciiTheme="minorHAnsi" w:hAnsiTheme="minorHAnsi" w:cstheme="minorHAnsi"/>
          <w:sz w:val="24"/>
          <w:szCs w:val="24"/>
        </w:rPr>
        <w:t>wartość płatności 1 części wynagrodzenia (udział własny Zamawiającego) w wysokości 15% wartości wynagrodzenia nastąpi po wykonaniu części zamówienia odpowiadającej tej wartości w ramach etapu harmonogramu</w:t>
      </w:r>
      <w:r w:rsidR="00E75E43" w:rsidRPr="00CE6A47">
        <w:rPr>
          <w:rFonts w:asciiTheme="minorHAnsi" w:hAnsiTheme="minorHAnsi" w:cstheme="minorHAnsi"/>
          <w:sz w:val="24"/>
          <w:szCs w:val="24"/>
        </w:rPr>
        <w:t>,</w:t>
      </w:r>
    </w:p>
    <w:p w14:paraId="0E59F664" w14:textId="0E3D5553" w:rsidR="007642C5" w:rsidRPr="00CE6A47" w:rsidRDefault="00C57820" w:rsidP="003B565E">
      <w:pPr>
        <w:spacing w:before="60" w:afterLines="20" w:after="48" w:line="271" w:lineRule="auto"/>
        <w:ind w:left="426"/>
        <w:rPr>
          <w:rFonts w:asciiTheme="minorHAnsi" w:hAnsiTheme="minorHAnsi" w:cstheme="minorHAnsi"/>
          <w:sz w:val="24"/>
          <w:szCs w:val="24"/>
        </w:rPr>
      </w:pPr>
      <w:r w:rsidRPr="00CE6A47">
        <w:rPr>
          <w:rFonts w:asciiTheme="minorHAnsi" w:hAnsiTheme="minorHAnsi" w:cstheme="minorHAnsi"/>
          <w:sz w:val="24"/>
          <w:szCs w:val="24"/>
        </w:rPr>
        <w:t>b)</w:t>
      </w:r>
      <w:r w:rsidR="007642C5" w:rsidRPr="00CE6A47">
        <w:rPr>
          <w:rFonts w:asciiTheme="minorHAnsi" w:hAnsiTheme="minorHAnsi" w:cstheme="minorHAnsi"/>
          <w:sz w:val="24"/>
          <w:szCs w:val="24"/>
        </w:rPr>
        <w:t xml:space="preserve"> wartość płatności 2 części wynagrodzenia</w:t>
      </w:r>
      <w:r w:rsidR="001532F6" w:rsidRPr="00CE6A47">
        <w:rPr>
          <w:rFonts w:asciiTheme="minorHAnsi" w:hAnsiTheme="minorHAnsi" w:cstheme="minorHAnsi"/>
          <w:sz w:val="24"/>
          <w:szCs w:val="24"/>
        </w:rPr>
        <w:t xml:space="preserve"> w wysokości</w:t>
      </w:r>
      <w:r w:rsidR="007642C5" w:rsidRPr="00CE6A47">
        <w:rPr>
          <w:rFonts w:asciiTheme="minorHAnsi" w:hAnsiTheme="minorHAnsi" w:cstheme="minorHAnsi"/>
          <w:sz w:val="24"/>
          <w:szCs w:val="24"/>
        </w:rPr>
        <w:t xml:space="preserve"> </w:t>
      </w:r>
      <w:r w:rsidR="00DB1CCE" w:rsidRPr="00CE6A47">
        <w:rPr>
          <w:rFonts w:asciiTheme="minorHAnsi" w:hAnsiTheme="minorHAnsi" w:cstheme="minorHAnsi"/>
          <w:sz w:val="24"/>
          <w:szCs w:val="24"/>
        </w:rPr>
        <w:t>nie niższej niż 40% i nie wyższej niż 50%</w:t>
      </w:r>
      <w:r w:rsidR="00EC542F" w:rsidRPr="00CE6A47">
        <w:rPr>
          <w:rFonts w:asciiTheme="minorHAnsi" w:hAnsiTheme="minorHAnsi" w:cstheme="minorHAnsi"/>
          <w:sz w:val="24"/>
          <w:szCs w:val="24"/>
        </w:rPr>
        <w:t xml:space="preserve"> </w:t>
      </w:r>
      <w:r w:rsidR="007642C5" w:rsidRPr="00CE6A47">
        <w:rPr>
          <w:rFonts w:asciiTheme="minorHAnsi" w:hAnsiTheme="minorHAnsi" w:cstheme="minorHAnsi"/>
          <w:sz w:val="24"/>
          <w:szCs w:val="24"/>
        </w:rPr>
        <w:t xml:space="preserve">wartości wynagrodzenia </w:t>
      </w:r>
      <w:r w:rsidR="001532F6" w:rsidRPr="00CE6A47">
        <w:rPr>
          <w:rFonts w:asciiTheme="minorHAnsi" w:hAnsiTheme="minorHAnsi" w:cstheme="minorHAnsi"/>
          <w:sz w:val="24"/>
          <w:szCs w:val="24"/>
        </w:rPr>
        <w:t>nastąpi</w:t>
      </w:r>
      <w:r w:rsidR="007642C5" w:rsidRPr="00CE6A47">
        <w:rPr>
          <w:rFonts w:asciiTheme="minorHAnsi" w:hAnsiTheme="minorHAnsi" w:cstheme="minorHAnsi"/>
          <w:sz w:val="24"/>
          <w:szCs w:val="24"/>
        </w:rPr>
        <w:t xml:space="preserve"> po wykonaniu </w:t>
      </w:r>
      <w:r w:rsidR="00AA7618" w:rsidRPr="00CE6A47">
        <w:rPr>
          <w:rFonts w:asciiTheme="minorHAnsi" w:hAnsiTheme="minorHAnsi" w:cstheme="minorHAnsi"/>
          <w:sz w:val="24"/>
          <w:szCs w:val="24"/>
        </w:rPr>
        <w:t xml:space="preserve">części zamówienia </w:t>
      </w:r>
      <w:r w:rsidR="007642C5" w:rsidRPr="00CE6A47">
        <w:rPr>
          <w:rFonts w:asciiTheme="minorHAnsi" w:hAnsiTheme="minorHAnsi" w:cstheme="minorHAnsi"/>
          <w:sz w:val="24"/>
          <w:szCs w:val="24"/>
        </w:rPr>
        <w:t>odpowiadając</w:t>
      </w:r>
      <w:r w:rsidR="00AA7618" w:rsidRPr="00CE6A47">
        <w:rPr>
          <w:rFonts w:asciiTheme="minorHAnsi" w:hAnsiTheme="minorHAnsi" w:cstheme="minorHAnsi"/>
          <w:sz w:val="24"/>
          <w:szCs w:val="24"/>
        </w:rPr>
        <w:t>ej</w:t>
      </w:r>
      <w:r w:rsidR="007642C5" w:rsidRPr="00CE6A47">
        <w:rPr>
          <w:rFonts w:asciiTheme="minorHAnsi" w:hAnsiTheme="minorHAnsi" w:cstheme="minorHAnsi"/>
          <w:sz w:val="24"/>
          <w:szCs w:val="24"/>
        </w:rPr>
        <w:t xml:space="preserve"> tej wartości w ramach etapu harmonogramu,</w:t>
      </w:r>
    </w:p>
    <w:p w14:paraId="2C4E16B9" w14:textId="59DDB5A0" w:rsidR="007642C5" w:rsidRDefault="00C57820" w:rsidP="003B565E">
      <w:pPr>
        <w:spacing w:before="60" w:afterLines="20" w:after="48" w:line="271" w:lineRule="auto"/>
        <w:ind w:left="426"/>
        <w:rPr>
          <w:rFonts w:asciiTheme="minorHAnsi" w:hAnsiTheme="minorHAnsi" w:cstheme="minorHAnsi"/>
          <w:sz w:val="24"/>
          <w:szCs w:val="24"/>
        </w:rPr>
      </w:pPr>
      <w:r w:rsidRPr="00CE6A47">
        <w:rPr>
          <w:rFonts w:asciiTheme="minorHAnsi" w:hAnsiTheme="minorHAnsi" w:cstheme="minorHAnsi"/>
          <w:sz w:val="24"/>
          <w:szCs w:val="24"/>
        </w:rPr>
        <w:t>c)</w:t>
      </w:r>
      <w:r w:rsidR="007642C5" w:rsidRPr="00CE6A47">
        <w:rPr>
          <w:rFonts w:asciiTheme="minorHAnsi" w:hAnsiTheme="minorHAnsi" w:cstheme="minorHAnsi"/>
          <w:sz w:val="24"/>
          <w:szCs w:val="24"/>
        </w:rPr>
        <w:t xml:space="preserve"> wartość płatności ostatniej części wynagrodzenia – pozostała do zapłaty wartość wynagrodzenia</w:t>
      </w:r>
      <w:r w:rsidR="001532F6" w:rsidRPr="00CE6A47">
        <w:rPr>
          <w:rFonts w:asciiTheme="minorHAnsi" w:hAnsiTheme="minorHAnsi" w:cstheme="minorHAnsi"/>
          <w:sz w:val="24"/>
          <w:szCs w:val="24"/>
        </w:rPr>
        <w:t xml:space="preserve"> - nastąpi</w:t>
      </w:r>
      <w:r w:rsidR="00682FAF" w:rsidRPr="00CE6A47">
        <w:rPr>
          <w:rFonts w:asciiTheme="minorHAnsi" w:hAnsiTheme="minorHAnsi" w:cstheme="minorHAnsi"/>
          <w:sz w:val="24"/>
          <w:szCs w:val="24"/>
        </w:rPr>
        <w:t xml:space="preserve"> po wykonaniu całości </w:t>
      </w:r>
      <w:r w:rsidR="00AA7618" w:rsidRPr="00CE6A47">
        <w:rPr>
          <w:rFonts w:asciiTheme="minorHAnsi" w:hAnsiTheme="minorHAnsi" w:cstheme="minorHAnsi"/>
          <w:sz w:val="24"/>
          <w:szCs w:val="24"/>
        </w:rPr>
        <w:t>zamówienia</w:t>
      </w:r>
      <w:r w:rsidR="000053FA">
        <w:rPr>
          <w:rFonts w:asciiTheme="minorHAnsi" w:hAnsiTheme="minorHAnsi" w:cstheme="minorHAnsi"/>
          <w:sz w:val="24"/>
          <w:szCs w:val="24"/>
        </w:rPr>
        <w:t>,</w:t>
      </w:r>
    </w:p>
    <w:p w14:paraId="3A3C3204" w14:textId="5E02CD7F" w:rsidR="000053FA" w:rsidRPr="00CE6A47" w:rsidRDefault="000053FA" w:rsidP="003B565E">
      <w:pPr>
        <w:spacing w:before="60" w:afterLines="20" w:after="48" w:line="271" w:lineRule="auto"/>
        <w:ind w:left="426"/>
        <w:rPr>
          <w:rFonts w:asciiTheme="minorHAnsi" w:hAnsiTheme="minorHAnsi" w:cstheme="minorHAnsi"/>
          <w:sz w:val="24"/>
          <w:szCs w:val="24"/>
        </w:rPr>
      </w:pPr>
      <w:r>
        <w:rPr>
          <w:rFonts w:asciiTheme="minorHAnsi" w:hAnsiTheme="minorHAnsi" w:cstheme="minorHAnsi"/>
          <w:sz w:val="24"/>
          <w:szCs w:val="24"/>
        </w:rPr>
        <w:t>d) wartość płatności w 2025 r. nie może przekroczyć kwoty 3 mln zł brutto.</w:t>
      </w:r>
    </w:p>
    <w:bookmarkEnd w:id="6"/>
    <w:p w14:paraId="15E80C68" w14:textId="76363034" w:rsidR="001B287C" w:rsidRPr="00CE6A47" w:rsidRDefault="001B287C" w:rsidP="003672E3">
      <w:pPr>
        <w:numPr>
          <w:ilvl w:val="0"/>
          <w:numId w:val="9"/>
        </w:numPr>
        <w:spacing w:before="60" w:afterLines="20" w:after="48" w:line="271" w:lineRule="auto"/>
        <w:ind w:left="426" w:hanging="426"/>
        <w:rPr>
          <w:rFonts w:asciiTheme="minorHAnsi" w:hAnsiTheme="minorHAnsi" w:cstheme="minorHAnsi"/>
          <w:sz w:val="24"/>
          <w:szCs w:val="24"/>
        </w:rPr>
      </w:pPr>
      <w:r w:rsidRPr="00CE6A47">
        <w:rPr>
          <w:rFonts w:asciiTheme="minorHAnsi" w:hAnsiTheme="minorHAnsi" w:cstheme="minorHAnsi"/>
          <w:sz w:val="24"/>
          <w:szCs w:val="24"/>
        </w:rPr>
        <w:t xml:space="preserve">Podstawą do wystawienia faktury częściowej przez Wykonawcę jest dokonanie odbioru inspektorskiego </w:t>
      </w:r>
      <w:r w:rsidR="001766A5" w:rsidRPr="00CE6A47">
        <w:rPr>
          <w:rFonts w:asciiTheme="minorHAnsi" w:hAnsiTheme="minorHAnsi" w:cstheme="minorHAnsi"/>
          <w:sz w:val="24"/>
          <w:szCs w:val="24"/>
        </w:rPr>
        <w:t>zamówienia</w:t>
      </w:r>
      <w:r w:rsidRPr="00CE6A47">
        <w:rPr>
          <w:rFonts w:asciiTheme="minorHAnsi" w:hAnsiTheme="minorHAnsi" w:cstheme="minorHAnsi"/>
          <w:sz w:val="24"/>
          <w:szCs w:val="24"/>
        </w:rPr>
        <w:t>. Odbiór inspektorski nastąpi poprzez sporządzenie protokołu  inspektorskiego odbioru robót po uprzednim przedstawieniu dokumentów rozliczeniowych przez Wykonawcę, z potwierdzeniem przez Inspektora Nadzoru wykonania zakresu rzeczowego zamówienia przez Wykonawcę.</w:t>
      </w:r>
    </w:p>
    <w:p w14:paraId="0230ACE7" w14:textId="69F151D7" w:rsidR="001B287C" w:rsidRPr="00CE6A47" w:rsidRDefault="001B287C" w:rsidP="003672E3">
      <w:pPr>
        <w:numPr>
          <w:ilvl w:val="0"/>
          <w:numId w:val="9"/>
        </w:numPr>
        <w:spacing w:before="60" w:afterLines="20" w:after="48" w:line="271" w:lineRule="auto"/>
        <w:ind w:left="426" w:hanging="426"/>
        <w:rPr>
          <w:rFonts w:asciiTheme="minorHAnsi" w:hAnsiTheme="minorHAnsi" w:cstheme="minorHAnsi"/>
          <w:sz w:val="24"/>
          <w:szCs w:val="24"/>
        </w:rPr>
      </w:pPr>
      <w:r w:rsidRPr="00CE6A47">
        <w:rPr>
          <w:rFonts w:asciiTheme="minorHAnsi" w:hAnsiTheme="minorHAnsi" w:cstheme="minorHAnsi"/>
          <w:sz w:val="24"/>
          <w:szCs w:val="24"/>
        </w:rPr>
        <w:t>Podstawą do wystawienia faktury końcowej przez Wykonawcę jest dokonanie odbioru końcowego</w:t>
      </w:r>
      <w:r w:rsidR="001766A5" w:rsidRPr="00CE6A47">
        <w:rPr>
          <w:rFonts w:asciiTheme="minorHAnsi" w:hAnsiTheme="minorHAnsi" w:cstheme="minorHAnsi"/>
          <w:sz w:val="24"/>
          <w:szCs w:val="24"/>
        </w:rPr>
        <w:t xml:space="preserve"> </w:t>
      </w:r>
      <w:r w:rsidRPr="00CE6A47">
        <w:rPr>
          <w:rFonts w:asciiTheme="minorHAnsi" w:hAnsiTheme="minorHAnsi" w:cstheme="minorHAnsi"/>
          <w:sz w:val="24"/>
          <w:szCs w:val="24"/>
        </w:rPr>
        <w:t xml:space="preserve">– zamówienia przez Zamawiającego, o którym mowa w § 8 ust. </w:t>
      </w:r>
      <w:r w:rsidR="00ED473F" w:rsidRPr="00CE6A47">
        <w:rPr>
          <w:rFonts w:asciiTheme="minorHAnsi" w:hAnsiTheme="minorHAnsi" w:cstheme="minorHAnsi"/>
          <w:sz w:val="24"/>
          <w:szCs w:val="24"/>
        </w:rPr>
        <w:t>1</w:t>
      </w:r>
      <w:r w:rsidRPr="00CE6A47">
        <w:rPr>
          <w:rFonts w:asciiTheme="minorHAnsi" w:hAnsiTheme="minorHAnsi" w:cstheme="minorHAnsi"/>
          <w:sz w:val="24"/>
          <w:szCs w:val="24"/>
        </w:rPr>
        <w:t>.</w:t>
      </w:r>
    </w:p>
    <w:p w14:paraId="417B06E5" w14:textId="3D8B0755" w:rsidR="007411E4" w:rsidRPr="00CE6A47" w:rsidRDefault="001B287C" w:rsidP="003672E3">
      <w:pPr>
        <w:numPr>
          <w:ilvl w:val="0"/>
          <w:numId w:val="9"/>
        </w:numPr>
        <w:spacing w:before="60" w:afterLines="20" w:after="48" w:line="271" w:lineRule="auto"/>
        <w:ind w:left="426" w:hanging="426"/>
        <w:rPr>
          <w:rFonts w:asciiTheme="minorHAnsi" w:hAnsiTheme="minorHAnsi" w:cstheme="minorHAnsi"/>
          <w:sz w:val="24"/>
          <w:szCs w:val="24"/>
        </w:rPr>
      </w:pPr>
      <w:r w:rsidRPr="00CE6A47">
        <w:rPr>
          <w:rFonts w:asciiTheme="minorHAnsi" w:hAnsiTheme="minorHAnsi" w:cstheme="minorHAnsi"/>
          <w:sz w:val="24"/>
          <w:szCs w:val="24"/>
        </w:rPr>
        <w:t xml:space="preserve">Zapłata </w:t>
      </w:r>
      <w:r w:rsidR="00FA15D8" w:rsidRPr="00CE6A47">
        <w:rPr>
          <w:rFonts w:asciiTheme="minorHAnsi" w:hAnsiTheme="minorHAnsi" w:cstheme="minorHAnsi"/>
          <w:sz w:val="24"/>
          <w:szCs w:val="24"/>
        </w:rPr>
        <w:t>wynagrodzenia za</w:t>
      </w:r>
      <w:r w:rsidR="007411E4" w:rsidRPr="00CE6A47">
        <w:rPr>
          <w:rFonts w:asciiTheme="minorHAnsi" w:hAnsiTheme="minorHAnsi" w:cstheme="minorHAnsi"/>
          <w:sz w:val="24"/>
          <w:szCs w:val="24"/>
        </w:rPr>
        <w:t>:</w:t>
      </w:r>
    </w:p>
    <w:p w14:paraId="2065D976" w14:textId="52B8E219" w:rsidR="001B287C" w:rsidRPr="00CE6A47" w:rsidRDefault="001B287C" w:rsidP="003672E3">
      <w:pPr>
        <w:numPr>
          <w:ilvl w:val="1"/>
          <w:numId w:val="9"/>
        </w:numPr>
        <w:spacing w:before="60" w:afterLines="20" w:after="48" w:line="271" w:lineRule="auto"/>
        <w:ind w:left="993"/>
        <w:rPr>
          <w:rFonts w:asciiTheme="minorHAnsi" w:hAnsiTheme="minorHAnsi" w:cstheme="minorHAnsi"/>
          <w:sz w:val="24"/>
          <w:szCs w:val="24"/>
        </w:rPr>
      </w:pPr>
      <w:r w:rsidRPr="00CE6A47">
        <w:rPr>
          <w:rFonts w:asciiTheme="minorHAnsi" w:hAnsiTheme="minorHAnsi" w:cstheme="minorHAnsi"/>
          <w:sz w:val="24"/>
          <w:szCs w:val="24"/>
        </w:rPr>
        <w:t>częś</w:t>
      </w:r>
      <w:r w:rsidR="00FA15D8" w:rsidRPr="00CE6A47">
        <w:rPr>
          <w:rFonts w:asciiTheme="minorHAnsi" w:hAnsiTheme="minorHAnsi" w:cstheme="minorHAnsi"/>
          <w:sz w:val="24"/>
          <w:szCs w:val="24"/>
        </w:rPr>
        <w:t>ć</w:t>
      </w:r>
      <w:r w:rsidRPr="00CE6A47">
        <w:rPr>
          <w:rFonts w:asciiTheme="minorHAnsi" w:hAnsiTheme="minorHAnsi" w:cstheme="minorHAnsi"/>
          <w:sz w:val="24"/>
          <w:szCs w:val="24"/>
        </w:rPr>
        <w:t xml:space="preserve"> przedmiotu zamówienia dokonana będzie w formie przelewu w terminie do 30 dni od dnia otrzymania faktury wystawionej zgodnie z ust</w:t>
      </w:r>
      <w:r w:rsidR="007411E4" w:rsidRPr="00CE6A47">
        <w:rPr>
          <w:rFonts w:asciiTheme="minorHAnsi" w:hAnsiTheme="minorHAnsi" w:cstheme="minorHAnsi"/>
          <w:sz w:val="24"/>
          <w:szCs w:val="24"/>
        </w:rPr>
        <w:t>.</w:t>
      </w:r>
      <w:r w:rsidR="00DF2BBD" w:rsidRPr="00CE6A47">
        <w:rPr>
          <w:rFonts w:asciiTheme="minorHAnsi" w:hAnsiTheme="minorHAnsi" w:cstheme="minorHAnsi"/>
          <w:sz w:val="24"/>
          <w:szCs w:val="24"/>
        </w:rPr>
        <w:t xml:space="preserve"> </w:t>
      </w:r>
      <w:r w:rsidRPr="00CE6A47">
        <w:rPr>
          <w:rFonts w:asciiTheme="minorHAnsi" w:hAnsiTheme="minorHAnsi" w:cstheme="minorHAnsi"/>
          <w:sz w:val="24"/>
          <w:szCs w:val="24"/>
        </w:rPr>
        <w:t>2 niniejszego paragrafu</w:t>
      </w:r>
      <w:r w:rsidR="007411E4" w:rsidRPr="00CE6A47">
        <w:rPr>
          <w:rFonts w:asciiTheme="minorHAnsi" w:hAnsiTheme="minorHAnsi" w:cstheme="minorHAnsi"/>
          <w:sz w:val="24"/>
          <w:szCs w:val="24"/>
        </w:rPr>
        <w:t>,</w:t>
      </w:r>
    </w:p>
    <w:p w14:paraId="2B045D93" w14:textId="4F2828FA" w:rsidR="007411E4" w:rsidRPr="00CE6A47" w:rsidRDefault="00FA15D8" w:rsidP="003672E3">
      <w:pPr>
        <w:numPr>
          <w:ilvl w:val="1"/>
          <w:numId w:val="9"/>
        </w:numPr>
        <w:spacing w:before="60" w:afterLines="20" w:after="48" w:line="271" w:lineRule="auto"/>
        <w:ind w:left="993"/>
        <w:rPr>
          <w:rFonts w:asciiTheme="minorHAnsi" w:hAnsiTheme="minorHAnsi" w:cstheme="minorHAnsi"/>
          <w:sz w:val="24"/>
          <w:szCs w:val="24"/>
        </w:rPr>
      </w:pPr>
      <w:r w:rsidRPr="00CE6A47">
        <w:rPr>
          <w:rFonts w:asciiTheme="minorHAnsi" w:hAnsiTheme="minorHAnsi" w:cstheme="minorHAnsi"/>
          <w:sz w:val="24"/>
          <w:szCs w:val="24"/>
        </w:rPr>
        <w:t>c</w:t>
      </w:r>
      <w:r w:rsidR="007411E4" w:rsidRPr="00CE6A47">
        <w:rPr>
          <w:rFonts w:asciiTheme="minorHAnsi" w:hAnsiTheme="minorHAnsi" w:cstheme="minorHAnsi"/>
          <w:sz w:val="24"/>
          <w:szCs w:val="24"/>
        </w:rPr>
        <w:t>ałoś</w:t>
      </w:r>
      <w:r w:rsidRPr="00CE6A47">
        <w:rPr>
          <w:rFonts w:asciiTheme="minorHAnsi" w:hAnsiTheme="minorHAnsi" w:cstheme="minorHAnsi"/>
          <w:sz w:val="24"/>
          <w:szCs w:val="24"/>
        </w:rPr>
        <w:t xml:space="preserve">ć </w:t>
      </w:r>
      <w:r w:rsidR="007411E4" w:rsidRPr="00CE6A47">
        <w:rPr>
          <w:rFonts w:asciiTheme="minorHAnsi" w:hAnsiTheme="minorHAnsi" w:cstheme="minorHAnsi"/>
          <w:sz w:val="24"/>
          <w:szCs w:val="24"/>
        </w:rPr>
        <w:t>przedmiotu zamówienia dokonana będzie w formie przelewu w terminie do 30 dni od dnia otrzymania faktury wystawionej zgodnie z ust. 3 niniejszego paragrafu oraz nie dłuższym niż 35 dni od dokonania odbioru końcowego.</w:t>
      </w:r>
    </w:p>
    <w:p w14:paraId="7E54388A" w14:textId="77777777" w:rsidR="001B287C" w:rsidRPr="00CE6A47" w:rsidRDefault="001B287C" w:rsidP="003672E3">
      <w:pPr>
        <w:numPr>
          <w:ilvl w:val="0"/>
          <w:numId w:val="9"/>
        </w:numPr>
        <w:spacing w:before="60" w:afterLines="20" w:after="48" w:line="271" w:lineRule="auto"/>
        <w:ind w:left="426" w:hanging="426"/>
        <w:rPr>
          <w:rFonts w:asciiTheme="minorHAnsi" w:hAnsiTheme="minorHAnsi" w:cstheme="minorHAnsi"/>
          <w:sz w:val="24"/>
          <w:szCs w:val="24"/>
        </w:rPr>
      </w:pPr>
      <w:r w:rsidRPr="00CE6A47">
        <w:rPr>
          <w:rFonts w:asciiTheme="minorHAnsi" w:hAnsiTheme="minorHAnsi" w:cstheme="minorHAnsi"/>
          <w:sz w:val="24"/>
          <w:szCs w:val="24"/>
        </w:rPr>
        <w:t xml:space="preserve">Podstawą uruchomienia należnego wynagrodzenia za odebrane roboty budowlane jest przedstawienie dowodu zapłaty wymagalnego wynagrodzenia podwykonawcom i dalszym </w:t>
      </w:r>
      <w:r w:rsidRPr="00CE6A47">
        <w:rPr>
          <w:rFonts w:asciiTheme="minorHAnsi" w:hAnsiTheme="minorHAnsi" w:cstheme="minorHAnsi"/>
          <w:sz w:val="24"/>
          <w:szCs w:val="24"/>
        </w:rPr>
        <w:lastRenderedPageBreak/>
        <w:t>podwykonawcom, o których mowa w § 20 umowy, biorącym udział w realizacji odebranych robót budowlanych.</w:t>
      </w:r>
    </w:p>
    <w:p w14:paraId="000A1194" w14:textId="77777777" w:rsidR="001B287C" w:rsidRPr="00CB64FE" w:rsidRDefault="001B287C" w:rsidP="003672E3">
      <w:pPr>
        <w:numPr>
          <w:ilvl w:val="0"/>
          <w:numId w:val="9"/>
        </w:numPr>
        <w:spacing w:before="60" w:afterLines="20" w:after="48" w:line="271" w:lineRule="auto"/>
        <w:ind w:left="426" w:hanging="426"/>
        <w:rPr>
          <w:rFonts w:asciiTheme="minorHAnsi" w:hAnsiTheme="minorHAnsi" w:cstheme="minorHAnsi"/>
          <w:sz w:val="24"/>
          <w:szCs w:val="24"/>
        </w:rPr>
      </w:pPr>
      <w:r w:rsidRPr="00C66D00">
        <w:rPr>
          <w:rFonts w:asciiTheme="minorHAnsi" w:hAnsiTheme="minorHAnsi" w:cstheme="minorHAnsi"/>
          <w:sz w:val="24"/>
          <w:szCs w:val="24"/>
        </w:rPr>
        <w:t xml:space="preserve">W przypadku nieprzedstawienia przez wykonawcę wszystkich dowodów zapłaty, o których mowa w ust. </w:t>
      </w:r>
      <w:r w:rsidR="00ED473F" w:rsidRPr="00C66D00">
        <w:rPr>
          <w:rFonts w:asciiTheme="minorHAnsi" w:hAnsiTheme="minorHAnsi" w:cstheme="minorHAnsi"/>
          <w:sz w:val="24"/>
          <w:szCs w:val="24"/>
        </w:rPr>
        <w:t>5</w:t>
      </w:r>
      <w:r w:rsidRPr="00C66D00">
        <w:rPr>
          <w:rFonts w:asciiTheme="minorHAnsi" w:hAnsiTheme="minorHAnsi" w:cstheme="minorHAnsi"/>
          <w:sz w:val="24"/>
          <w:szCs w:val="24"/>
        </w:rPr>
        <w:t>, wstrzymuje się odpowiednio wypłatę należnego wynagrodzenia za odebrane roboty budowlane – w części równej sumie kwot wynikających z nieprzedstawionych dowodów</w:t>
      </w:r>
      <w:r w:rsidRPr="00CB64FE">
        <w:rPr>
          <w:rFonts w:asciiTheme="minorHAnsi" w:hAnsiTheme="minorHAnsi" w:cstheme="minorHAnsi"/>
          <w:sz w:val="24"/>
          <w:szCs w:val="24"/>
        </w:rPr>
        <w:t xml:space="preserve"> zapłaty.</w:t>
      </w:r>
    </w:p>
    <w:p w14:paraId="1D510F98" w14:textId="77777777" w:rsidR="001B287C" w:rsidRPr="00CB64FE" w:rsidRDefault="001B287C" w:rsidP="003672E3">
      <w:pPr>
        <w:numPr>
          <w:ilvl w:val="0"/>
          <w:numId w:val="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Termin zapłaty może ulec skróceniu, jeżeli będzie to warunkowało uzyskanie przez Zamawiającego otrzymania dotacji, kredytów, pożyczek lub innych form współfinansowania przedmiotowego zadania.</w:t>
      </w:r>
    </w:p>
    <w:p w14:paraId="49CFEFDE" w14:textId="2AF0D486" w:rsidR="001B287C" w:rsidRPr="00CB64FE" w:rsidRDefault="001B287C" w:rsidP="003672E3">
      <w:pPr>
        <w:numPr>
          <w:ilvl w:val="0"/>
          <w:numId w:val="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Z każdej należności Wykonawcy, Zamawiający ma prawo potrącić kwotę niezapłaconych podatków wraz z odsetkami wg stanu na dzień zapłaty oraz każdego innego zobowiązania wobec Zamawiającego ciążącym na Wykonawcy</w:t>
      </w:r>
      <w:r w:rsidR="00DA5E6B">
        <w:rPr>
          <w:rFonts w:asciiTheme="minorHAnsi" w:hAnsiTheme="minorHAnsi" w:cstheme="minorHAnsi"/>
          <w:sz w:val="24"/>
          <w:szCs w:val="24"/>
        </w:rPr>
        <w:t xml:space="preserve">, </w:t>
      </w:r>
      <w:r w:rsidR="00DA5E6B" w:rsidRPr="005C3E77">
        <w:rPr>
          <w:rFonts w:asciiTheme="minorHAnsi" w:hAnsiTheme="minorHAnsi" w:cstheme="minorHAnsi"/>
          <w:sz w:val="24"/>
          <w:szCs w:val="24"/>
        </w:rPr>
        <w:t>na co Wykonawca niniejszym wyraża zgodę</w:t>
      </w:r>
      <w:r w:rsidRPr="00CB64FE">
        <w:rPr>
          <w:rFonts w:asciiTheme="minorHAnsi" w:hAnsiTheme="minorHAnsi" w:cstheme="minorHAnsi"/>
          <w:sz w:val="24"/>
          <w:szCs w:val="24"/>
        </w:rPr>
        <w:t>.</w:t>
      </w:r>
    </w:p>
    <w:p w14:paraId="1E65BEED" w14:textId="77777777" w:rsidR="001B287C" w:rsidRPr="00CB64FE" w:rsidRDefault="001B287C" w:rsidP="003672E3">
      <w:pPr>
        <w:numPr>
          <w:ilvl w:val="0"/>
          <w:numId w:val="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Za dzień zapłaty uważa się dzień obciążenia rachunku Zamawiającego.</w:t>
      </w:r>
    </w:p>
    <w:p w14:paraId="405A4E0F" w14:textId="77777777" w:rsidR="001B287C" w:rsidRPr="00CB64FE" w:rsidRDefault="001B287C" w:rsidP="003672E3">
      <w:pPr>
        <w:numPr>
          <w:ilvl w:val="0"/>
          <w:numId w:val="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 przypadku nieuregulowania należności w podanym terminie Wykonawca ma prawo naliczyć odsetki za </w:t>
      </w:r>
      <w:r w:rsidR="00CA27B0" w:rsidRPr="00CB64FE">
        <w:rPr>
          <w:rFonts w:asciiTheme="minorHAnsi" w:hAnsiTheme="minorHAnsi" w:cstheme="minorHAnsi"/>
          <w:sz w:val="24"/>
          <w:szCs w:val="24"/>
        </w:rPr>
        <w:t xml:space="preserve">opóźnienie </w:t>
      </w:r>
      <w:r w:rsidRPr="00CB64FE">
        <w:rPr>
          <w:rFonts w:asciiTheme="minorHAnsi" w:hAnsiTheme="minorHAnsi" w:cstheme="minorHAnsi"/>
          <w:sz w:val="24"/>
          <w:szCs w:val="24"/>
        </w:rPr>
        <w:t xml:space="preserve">w wysokości odsetek </w:t>
      </w:r>
      <w:r w:rsidR="00CA27B0" w:rsidRPr="00CB64FE">
        <w:rPr>
          <w:rFonts w:asciiTheme="minorHAnsi" w:hAnsiTheme="minorHAnsi" w:cstheme="minorHAnsi"/>
          <w:sz w:val="24"/>
          <w:szCs w:val="24"/>
        </w:rPr>
        <w:t>ustawowych.</w:t>
      </w:r>
    </w:p>
    <w:p w14:paraId="6371659F" w14:textId="77777777" w:rsidR="001B287C" w:rsidRPr="00CB64FE" w:rsidRDefault="001B287C" w:rsidP="003672E3">
      <w:pPr>
        <w:numPr>
          <w:ilvl w:val="0"/>
          <w:numId w:val="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Zgodnie z ustawą z dnia 9 listopada 2018 r. o elektronicznym fakturowaniu w zamówieniach publicznych, koncesjach na roboty budowlane lub usługi oraz partnerstwie publiczno-prywatnym Wykonawca lub Podwykonawca w rozumieniu w/w ustawy może złożyć ustrukturyzowaną fakturę elektroniczną za pośrednictwem platformy, o której mowa w w/w ustawie. </w:t>
      </w:r>
    </w:p>
    <w:p w14:paraId="10546C3E" w14:textId="77777777" w:rsidR="00B85C60" w:rsidRPr="00CB64FE" w:rsidRDefault="00B85C60" w:rsidP="00FA5DC9">
      <w:pPr>
        <w:pStyle w:val="Nagwek2"/>
        <w:tabs>
          <w:tab w:val="num" w:pos="0"/>
        </w:tabs>
        <w:spacing w:before="60" w:afterLines="20" w:after="48" w:line="271" w:lineRule="auto"/>
        <w:jc w:val="center"/>
        <w:rPr>
          <w:rFonts w:ascii="Calibri" w:hAnsi="Calibri"/>
        </w:rPr>
      </w:pPr>
      <w:r w:rsidRPr="00CB64FE">
        <w:rPr>
          <w:rFonts w:ascii="Calibri" w:hAnsi="Calibri"/>
        </w:rPr>
        <w:t>§ 8</w:t>
      </w:r>
    </w:p>
    <w:p w14:paraId="1AEA6984" w14:textId="355AF71F" w:rsidR="001758FC" w:rsidRPr="00CB64FE" w:rsidRDefault="001758FC" w:rsidP="003672E3">
      <w:pPr>
        <w:numPr>
          <w:ilvl w:val="0"/>
          <w:numId w:val="10"/>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Odbiór końcowy nastąpi komisyjnie poprzez sporządzenie protokołu końcowego odbioru 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obecności przedstawicieli Wykonawcy i Zamawiającego, po uprzednim przedstawieniu dokumentów rozliczeniowych (m.in. protokołu inspektorskiego odbioru robót z potwierdzeniem wykonania zakresu rzeczowego robót - zamówienia) i skutecznym zgłoszeniu gotowości do odbioru końcowego. Odbiór końcowy nastąpi po wykonaniu całości zamówienia.</w:t>
      </w:r>
    </w:p>
    <w:p w14:paraId="2DDE9DBC" w14:textId="07F4AD48" w:rsidR="001758FC" w:rsidRPr="003B565E" w:rsidRDefault="001758FC" w:rsidP="003672E3">
      <w:pPr>
        <w:numPr>
          <w:ilvl w:val="0"/>
          <w:numId w:val="10"/>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Odbiór końcowy nastąpi w terminie 14 dni po uprzednim spełnieniu warunków</w:t>
      </w:r>
      <w:r w:rsidR="0014770C" w:rsidRPr="00CB64FE">
        <w:rPr>
          <w:rFonts w:asciiTheme="minorHAnsi" w:hAnsiTheme="minorHAnsi" w:cstheme="minorHAnsi"/>
          <w:sz w:val="24"/>
          <w:szCs w:val="24"/>
        </w:rPr>
        <w:t xml:space="preserve"> określonych</w:t>
      </w:r>
      <w:r w:rsidRPr="00CB64FE">
        <w:rPr>
          <w:rFonts w:asciiTheme="minorHAnsi" w:hAnsiTheme="minorHAnsi" w:cstheme="minorHAnsi"/>
          <w:sz w:val="24"/>
          <w:szCs w:val="24"/>
        </w:rPr>
        <w:t xml:space="preserve"> </w:t>
      </w:r>
      <w:r w:rsidRPr="003B565E">
        <w:rPr>
          <w:rFonts w:asciiTheme="minorHAnsi" w:hAnsiTheme="minorHAnsi" w:cstheme="minorHAnsi"/>
          <w:sz w:val="24"/>
          <w:szCs w:val="24"/>
        </w:rPr>
        <w:t>w</w:t>
      </w:r>
      <w:r w:rsidR="00C93970" w:rsidRPr="003B565E">
        <w:rPr>
          <w:rFonts w:asciiTheme="minorHAnsi" w:hAnsiTheme="minorHAnsi" w:cstheme="minorHAnsi"/>
          <w:sz w:val="24"/>
          <w:szCs w:val="24"/>
        </w:rPr>
        <w:t> </w:t>
      </w:r>
      <w:r w:rsidRPr="003B565E">
        <w:rPr>
          <w:rFonts w:asciiTheme="minorHAnsi" w:hAnsiTheme="minorHAnsi" w:cstheme="minorHAnsi"/>
          <w:sz w:val="24"/>
          <w:szCs w:val="24"/>
        </w:rPr>
        <w:t xml:space="preserve">ust. </w:t>
      </w:r>
      <w:r w:rsidR="00DA5E6B">
        <w:rPr>
          <w:rFonts w:asciiTheme="minorHAnsi" w:hAnsiTheme="minorHAnsi" w:cstheme="minorHAnsi"/>
          <w:sz w:val="24"/>
          <w:szCs w:val="24"/>
        </w:rPr>
        <w:t>1</w:t>
      </w:r>
      <w:r w:rsidRPr="003B565E">
        <w:rPr>
          <w:rFonts w:asciiTheme="minorHAnsi" w:hAnsiTheme="minorHAnsi" w:cstheme="minorHAnsi"/>
          <w:sz w:val="24"/>
          <w:szCs w:val="24"/>
        </w:rPr>
        <w:t>.</w:t>
      </w:r>
    </w:p>
    <w:p w14:paraId="5055F24A" w14:textId="77777777" w:rsidR="001758FC" w:rsidRPr="00CB64FE" w:rsidRDefault="001758FC" w:rsidP="003672E3">
      <w:pPr>
        <w:numPr>
          <w:ilvl w:val="0"/>
          <w:numId w:val="10"/>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Protokół odbioru końcowego musi zawierać wyszczególnienie nowo powstałych, dobudowanych, lub modernizowanych środków trwałych z określeniem ich parametrów technicznych oraz wartości (brutto łącznie z podatkiem VAT).</w:t>
      </w:r>
    </w:p>
    <w:p w14:paraId="0C3CD52E"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9</w:t>
      </w:r>
    </w:p>
    <w:p w14:paraId="5E50AA0D" w14:textId="45944472" w:rsidR="00FB2C51" w:rsidRPr="00CB64FE" w:rsidRDefault="00FB2C51" w:rsidP="00FB2C51">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Strony postanawiają, że obowiązują</w:t>
      </w:r>
      <w:r w:rsidR="00F11590">
        <w:rPr>
          <w:rFonts w:asciiTheme="minorHAnsi" w:hAnsiTheme="minorHAnsi" w:cstheme="minorHAnsi"/>
          <w:sz w:val="24"/>
          <w:szCs w:val="24"/>
        </w:rPr>
        <w:t xml:space="preserve"> </w:t>
      </w:r>
      <w:r w:rsidRPr="00CB64FE">
        <w:rPr>
          <w:rFonts w:asciiTheme="minorHAnsi" w:hAnsiTheme="minorHAnsi" w:cstheme="minorHAnsi"/>
          <w:sz w:val="24"/>
          <w:szCs w:val="24"/>
        </w:rPr>
        <w:t xml:space="preserve">je </w:t>
      </w:r>
      <w:r w:rsidR="00F11590">
        <w:rPr>
          <w:rFonts w:asciiTheme="minorHAnsi" w:hAnsiTheme="minorHAnsi" w:cstheme="minorHAnsi"/>
          <w:sz w:val="24"/>
          <w:szCs w:val="24"/>
        </w:rPr>
        <w:t>następujące</w:t>
      </w:r>
      <w:r w:rsidRPr="00CB64FE">
        <w:rPr>
          <w:rFonts w:asciiTheme="minorHAnsi" w:hAnsiTheme="minorHAnsi" w:cstheme="minorHAnsi"/>
          <w:sz w:val="24"/>
          <w:szCs w:val="24"/>
        </w:rPr>
        <w:t xml:space="preserve"> kary umowne. Kary te będą naliczane w następujących wypadkach i wysokościach:</w:t>
      </w:r>
    </w:p>
    <w:p w14:paraId="5798AD5B" w14:textId="7B0AD844" w:rsidR="00FB2C51" w:rsidRPr="00B57577" w:rsidRDefault="00FB2C51" w:rsidP="003672E3">
      <w:pPr>
        <w:numPr>
          <w:ilvl w:val="0"/>
          <w:numId w:val="11"/>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Zamawiający może żądać od Wykonawc</w:t>
      </w:r>
      <w:r w:rsidR="00DA5E6B">
        <w:rPr>
          <w:rFonts w:asciiTheme="minorHAnsi" w:hAnsiTheme="minorHAnsi" w:cstheme="minorHAnsi"/>
          <w:sz w:val="24"/>
          <w:szCs w:val="24"/>
        </w:rPr>
        <w:t>y zapłaty</w:t>
      </w:r>
      <w:r w:rsidRPr="00CB64FE">
        <w:rPr>
          <w:rFonts w:asciiTheme="minorHAnsi" w:hAnsiTheme="minorHAnsi" w:cstheme="minorHAnsi"/>
          <w:sz w:val="24"/>
          <w:szCs w:val="24"/>
        </w:rPr>
        <w:t xml:space="preserve"> </w:t>
      </w:r>
      <w:r w:rsidRPr="00B57577">
        <w:rPr>
          <w:rFonts w:asciiTheme="minorHAnsi" w:hAnsiTheme="minorHAnsi" w:cstheme="minorHAnsi"/>
          <w:sz w:val="24"/>
          <w:szCs w:val="24"/>
        </w:rPr>
        <w:t xml:space="preserve">kary umownej: </w:t>
      </w:r>
    </w:p>
    <w:p w14:paraId="173F66D6" w14:textId="51A6EBF5" w:rsidR="00FB2C51" w:rsidRPr="00B57577" w:rsidRDefault="00FB2C51" w:rsidP="003672E3">
      <w:pPr>
        <w:numPr>
          <w:ilvl w:val="0"/>
          <w:numId w:val="12"/>
        </w:numPr>
        <w:tabs>
          <w:tab w:val="clear" w:pos="578"/>
        </w:tabs>
        <w:autoSpaceDE w:val="0"/>
        <w:spacing w:before="60" w:afterLines="20" w:after="48" w:line="271" w:lineRule="auto"/>
        <w:ind w:left="709"/>
        <w:rPr>
          <w:rFonts w:asciiTheme="minorHAnsi" w:hAnsiTheme="minorHAnsi" w:cstheme="minorHAnsi"/>
          <w:sz w:val="24"/>
          <w:szCs w:val="24"/>
        </w:rPr>
      </w:pPr>
      <w:r w:rsidRPr="00B57577">
        <w:rPr>
          <w:rFonts w:asciiTheme="minorHAnsi" w:hAnsiTheme="minorHAnsi" w:cstheme="minorHAnsi"/>
          <w:sz w:val="24"/>
          <w:szCs w:val="24"/>
        </w:rPr>
        <w:t>za zwłokę w usuwaniu wad stwierdzonych przy odbiorze</w:t>
      </w:r>
      <w:r w:rsidR="006D0144" w:rsidRPr="00B57577">
        <w:rPr>
          <w:rFonts w:asciiTheme="minorHAnsi" w:hAnsiTheme="minorHAnsi" w:cstheme="minorHAnsi"/>
          <w:sz w:val="24"/>
          <w:szCs w:val="24"/>
        </w:rPr>
        <w:t xml:space="preserve"> lub w okresie gwarancji i rękojmi</w:t>
      </w:r>
      <w:r w:rsidRPr="00B57577">
        <w:rPr>
          <w:rFonts w:asciiTheme="minorHAnsi" w:hAnsiTheme="minorHAnsi" w:cstheme="minorHAnsi"/>
          <w:sz w:val="24"/>
          <w:szCs w:val="24"/>
        </w:rPr>
        <w:t xml:space="preserve">, w wysokości 0,05 % </w:t>
      </w:r>
      <w:r w:rsidR="006273D9">
        <w:rPr>
          <w:rFonts w:asciiTheme="minorHAnsi" w:hAnsiTheme="minorHAnsi" w:cstheme="minorHAnsi"/>
          <w:sz w:val="24"/>
          <w:szCs w:val="24"/>
        </w:rPr>
        <w:t xml:space="preserve">całości </w:t>
      </w:r>
      <w:r w:rsidRPr="00B57577">
        <w:rPr>
          <w:rFonts w:asciiTheme="minorHAnsi" w:hAnsiTheme="minorHAnsi" w:cstheme="minorHAnsi"/>
          <w:sz w:val="24"/>
          <w:szCs w:val="24"/>
        </w:rPr>
        <w:t>wynagrodzenia umowy o jakim mowa w § 6 ust. 1 tj. wartości ryczałtowej umowy, za każdy dzień zwłoki,</w:t>
      </w:r>
    </w:p>
    <w:p w14:paraId="7658CCFF" w14:textId="6D87AE94" w:rsidR="00FB2C51" w:rsidRPr="00734252" w:rsidRDefault="00FB2C51" w:rsidP="003672E3">
      <w:pPr>
        <w:numPr>
          <w:ilvl w:val="0"/>
          <w:numId w:val="12"/>
        </w:numPr>
        <w:tabs>
          <w:tab w:val="clear" w:pos="578"/>
          <w:tab w:val="num" w:pos="851"/>
        </w:tabs>
        <w:autoSpaceDE w:val="0"/>
        <w:spacing w:before="60" w:afterLines="20" w:after="48" w:line="271" w:lineRule="auto"/>
        <w:ind w:left="709"/>
        <w:rPr>
          <w:rFonts w:asciiTheme="minorHAnsi" w:hAnsiTheme="minorHAnsi" w:cstheme="minorHAnsi"/>
          <w:sz w:val="24"/>
          <w:szCs w:val="24"/>
        </w:rPr>
      </w:pPr>
      <w:r w:rsidRPr="00734252">
        <w:rPr>
          <w:rFonts w:asciiTheme="minorHAnsi" w:hAnsiTheme="minorHAnsi" w:cstheme="minorHAnsi"/>
          <w:sz w:val="24"/>
          <w:szCs w:val="24"/>
        </w:rPr>
        <w:t xml:space="preserve">za zwłokę w </w:t>
      </w:r>
      <w:r w:rsidR="00AE7748" w:rsidRPr="00734252">
        <w:rPr>
          <w:rFonts w:asciiTheme="minorHAnsi" w:hAnsiTheme="minorHAnsi" w:cstheme="minorHAnsi"/>
          <w:sz w:val="24"/>
          <w:szCs w:val="24"/>
        </w:rPr>
        <w:t xml:space="preserve">realizacji Umowy w odniesieniu do któregokolwiek terminu określonego w umowie, </w:t>
      </w:r>
      <w:r w:rsidRPr="00734252">
        <w:rPr>
          <w:rFonts w:asciiTheme="minorHAnsi" w:hAnsiTheme="minorHAnsi" w:cstheme="minorHAnsi"/>
          <w:sz w:val="24"/>
          <w:szCs w:val="24"/>
        </w:rPr>
        <w:t>w wysokości 0,05%</w:t>
      </w:r>
      <w:r w:rsidR="006273D9">
        <w:rPr>
          <w:rFonts w:asciiTheme="minorHAnsi" w:hAnsiTheme="minorHAnsi" w:cstheme="minorHAnsi"/>
          <w:sz w:val="24"/>
          <w:szCs w:val="24"/>
        </w:rPr>
        <w:t xml:space="preserve"> całości </w:t>
      </w:r>
      <w:r w:rsidRPr="00734252">
        <w:rPr>
          <w:rFonts w:asciiTheme="minorHAnsi" w:hAnsiTheme="minorHAnsi" w:cstheme="minorHAnsi"/>
          <w:sz w:val="24"/>
          <w:szCs w:val="24"/>
        </w:rPr>
        <w:t xml:space="preserve"> wynagrodzenia umowy o jakim mowa w § 6 ust. 1 tj. </w:t>
      </w:r>
      <w:r w:rsidRPr="00734252">
        <w:rPr>
          <w:rFonts w:asciiTheme="minorHAnsi" w:hAnsiTheme="minorHAnsi" w:cstheme="minorHAnsi"/>
          <w:sz w:val="24"/>
          <w:szCs w:val="24"/>
        </w:rPr>
        <w:lastRenderedPageBreak/>
        <w:t>wartości ryczałtowej umowy,</w:t>
      </w:r>
      <w:r w:rsidRPr="00734252">
        <w:rPr>
          <w:color w:val="FF0000"/>
          <w:sz w:val="24"/>
          <w:szCs w:val="24"/>
        </w:rPr>
        <w:t xml:space="preserve"> </w:t>
      </w:r>
      <w:r w:rsidRPr="00734252">
        <w:rPr>
          <w:rFonts w:asciiTheme="minorHAnsi" w:hAnsiTheme="minorHAnsi" w:cstheme="minorHAnsi"/>
          <w:sz w:val="24"/>
          <w:szCs w:val="24"/>
        </w:rPr>
        <w:t xml:space="preserve">za każdy dzień zwłoki, </w:t>
      </w:r>
    </w:p>
    <w:p w14:paraId="47BD47C0" w14:textId="4E24A5DF" w:rsidR="00FB2C51" w:rsidRPr="00CB64FE" w:rsidRDefault="00FB2C51" w:rsidP="003672E3">
      <w:pPr>
        <w:numPr>
          <w:ilvl w:val="0"/>
          <w:numId w:val="12"/>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 wypadku rozwiązania umowy z powodu okoliczności leżących po stronie Wykonawcy w wysokości 10 % </w:t>
      </w:r>
      <w:r w:rsidR="006273D9">
        <w:rPr>
          <w:rFonts w:asciiTheme="minorHAnsi" w:hAnsiTheme="minorHAnsi" w:cstheme="minorHAnsi"/>
          <w:sz w:val="24"/>
          <w:szCs w:val="24"/>
        </w:rPr>
        <w:t xml:space="preserve">całości </w:t>
      </w:r>
      <w:r w:rsidRPr="00427482">
        <w:rPr>
          <w:rFonts w:asciiTheme="minorHAnsi" w:hAnsiTheme="minorHAnsi" w:cstheme="minorHAnsi"/>
          <w:sz w:val="24"/>
          <w:szCs w:val="24"/>
        </w:rPr>
        <w:t>wynagrodzenia umowy o jakim mowa w § 6 ust. 1 tj. wartości ryczałtowej umowy</w:t>
      </w:r>
      <w:r w:rsidRPr="00CB64FE">
        <w:rPr>
          <w:rFonts w:asciiTheme="minorHAnsi" w:hAnsiTheme="minorHAnsi" w:cstheme="minorHAnsi"/>
          <w:sz w:val="24"/>
          <w:szCs w:val="24"/>
        </w:rPr>
        <w:t>,</w:t>
      </w:r>
    </w:p>
    <w:p w14:paraId="437666FE" w14:textId="331AB824" w:rsidR="00FB2C51" w:rsidRPr="00CB64FE" w:rsidRDefault="00FB2C51" w:rsidP="003672E3">
      <w:pPr>
        <w:numPr>
          <w:ilvl w:val="0"/>
          <w:numId w:val="12"/>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 wypadku rozwiązania umowy przez Zamawiającego z przyczyn, za które ponosi odpowiedzialność Wykonawca w wysokości 10 % </w:t>
      </w:r>
      <w:r w:rsidR="006273D9">
        <w:rPr>
          <w:rFonts w:asciiTheme="minorHAnsi" w:hAnsiTheme="minorHAnsi" w:cstheme="minorHAnsi"/>
          <w:sz w:val="24"/>
          <w:szCs w:val="24"/>
        </w:rPr>
        <w:t xml:space="preserve">całości </w:t>
      </w:r>
      <w:r w:rsidRPr="00427482">
        <w:rPr>
          <w:rFonts w:asciiTheme="minorHAnsi" w:hAnsiTheme="minorHAnsi" w:cstheme="minorHAnsi"/>
          <w:sz w:val="24"/>
          <w:szCs w:val="24"/>
        </w:rPr>
        <w:t>wynagrodzenia umowy o jakim mowa w § 6 ust. 1 tj. wartości ryczałtowej umowy</w:t>
      </w:r>
      <w:r w:rsidRPr="00CB64FE">
        <w:rPr>
          <w:rFonts w:asciiTheme="minorHAnsi" w:hAnsiTheme="minorHAnsi" w:cstheme="minorHAnsi"/>
          <w:sz w:val="24"/>
          <w:szCs w:val="24"/>
        </w:rPr>
        <w:t>,</w:t>
      </w:r>
    </w:p>
    <w:p w14:paraId="3059FABC" w14:textId="77777777" w:rsidR="00FB2C51" w:rsidRPr="00CB64FE" w:rsidRDefault="00FB2C51" w:rsidP="003672E3">
      <w:pPr>
        <w:numPr>
          <w:ilvl w:val="0"/>
          <w:numId w:val="12"/>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braku zapłaty lub nieterminowej zapłaty wynagrodzenia należnego podwykonawcom lub dalszym podwykonawcom – 0,01 % od wysokości wynagrodzenia należnego danemu podwykonawcy za każdy dzień zwłoki,</w:t>
      </w:r>
    </w:p>
    <w:p w14:paraId="06F4DDAF" w14:textId="77777777" w:rsidR="00FB2C51" w:rsidRPr="00CB64FE" w:rsidRDefault="00FB2C51" w:rsidP="003672E3">
      <w:pPr>
        <w:numPr>
          <w:ilvl w:val="0"/>
          <w:numId w:val="12"/>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nieprzedłożenia do zaakceptowania projektu umowy o podwykonawstwo, której przedmiotem są roboty budowlane, lub projektu jej zmiany – 0,01  % od wysokości wynagrodzenia należnego danemu podwykonawcy za każdy dzień zwłoki,</w:t>
      </w:r>
    </w:p>
    <w:p w14:paraId="7AE93ED0" w14:textId="77777777" w:rsidR="00FB2C51" w:rsidRPr="00CB64FE" w:rsidRDefault="00FB2C51" w:rsidP="003672E3">
      <w:pPr>
        <w:numPr>
          <w:ilvl w:val="0"/>
          <w:numId w:val="12"/>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nieprzedłożenia poświadczonej za zgodność z oryginałem kopii umowy o podwykonawstwo lub jej zmiany – 0,01 % od wysokości wynagrodzenia należnego danemu podwykonawcy za każdy dzień zwłoki,</w:t>
      </w:r>
    </w:p>
    <w:p w14:paraId="611BB343" w14:textId="73FEF77A" w:rsidR="00FB2C51" w:rsidRDefault="00FB2C51" w:rsidP="003672E3">
      <w:pPr>
        <w:numPr>
          <w:ilvl w:val="0"/>
          <w:numId w:val="12"/>
        </w:numPr>
        <w:tabs>
          <w:tab w:val="clear" w:pos="578"/>
        </w:tabs>
        <w:autoSpaceDE w:val="0"/>
        <w:spacing w:before="60" w:afterLines="20" w:after="48" w:line="271" w:lineRule="auto"/>
        <w:ind w:left="709"/>
        <w:rPr>
          <w:rFonts w:asciiTheme="minorHAnsi" w:hAnsiTheme="minorHAnsi" w:cstheme="minorHAnsi"/>
          <w:sz w:val="24"/>
          <w:szCs w:val="24"/>
        </w:rPr>
      </w:pPr>
      <w:bookmarkStart w:id="7" w:name="_Hlk60917857"/>
      <w:r w:rsidRPr="00CB64FE">
        <w:rPr>
          <w:rFonts w:asciiTheme="minorHAnsi" w:hAnsiTheme="minorHAnsi" w:cstheme="minorHAnsi"/>
          <w:sz w:val="24"/>
          <w:szCs w:val="24"/>
        </w:rPr>
        <w:t>braku zmiany umowy o podwykonawstwo w zakresie terminu zapłaty</w:t>
      </w:r>
      <w:bookmarkEnd w:id="7"/>
      <w:r w:rsidR="007D78C3">
        <w:rPr>
          <w:rFonts w:asciiTheme="minorHAnsi" w:hAnsiTheme="minorHAnsi" w:cstheme="minorHAnsi"/>
          <w:sz w:val="24"/>
          <w:szCs w:val="24"/>
        </w:rPr>
        <w:t xml:space="preserve"> </w:t>
      </w:r>
      <w:r w:rsidR="00F723AD">
        <w:rPr>
          <w:rFonts w:asciiTheme="minorHAnsi" w:hAnsiTheme="minorHAnsi" w:cstheme="minorHAnsi"/>
          <w:sz w:val="24"/>
          <w:szCs w:val="24"/>
        </w:rPr>
        <w:t xml:space="preserve">zgodnie z  </w:t>
      </w:r>
      <w:r w:rsidR="00F723AD" w:rsidRPr="00427482">
        <w:rPr>
          <w:rFonts w:asciiTheme="minorHAnsi" w:hAnsiTheme="minorHAnsi" w:cstheme="minorHAnsi"/>
          <w:sz w:val="24"/>
          <w:szCs w:val="24"/>
        </w:rPr>
        <w:t>§</w:t>
      </w:r>
      <w:r w:rsidR="00F723AD">
        <w:rPr>
          <w:rFonts w:asciiTheme="minorHAnsi" w:hAnsiTheme="minorHAnsi" w:cstheme="minorHAnsi"/>
          <w:sz w:val="24"/>
          <w:szCs w:val="24"/>
        </w:rPr>
        <w:t xml:space="preserve"> 20 ust. 11 </w:t>
      </w:r>
      <w:r w:rsidRPr="00CB64FE">
        <w:rPr>
          <w:rFonts w:asciiTheme="minorHAnsi" w:hAnsiTheme="minorHAnsi" w:cstheme="minorHAnsi"/>
          <w:sz w:val="24"/>
          <w:szCs w:val="24"/>
        </w:rPr>
        <w:t>– 0,01 % od wysokości wynagrodzenia należnego danemu podwykonawcy za każdy dzień zwłoki</w:t>
      </w:r>
      <w:r w:rsidR="007D78C3">
        <w:rPr>
          <w:rFonts w:asciiTheme="minorHAnsi" w:hAnsiTheme="minorHAnsi" w:cstheme="minorHAnsi"/>
          <w:sz w:val="24"/>
          <w:szCs w:val="24"/>
        </w:rPr>
        <w:t>,</w:t>
      </w:r>
    </w:p>
    <w:p w14:paraId="21EC8F21" w14:textId="2D9D960B" w:rsidR="007D78C3" w:rsidRPr="00CB64FE" w:rsidRDefault="00F9407D" w:rsidP="007D78C3">
      <w:pPr>
        <w:numPr>
          <w:ilvl w:val="0"/>
          <w:numId w:val="12"/>
        </w:numPr>
        <w:tabs>
          <w:tab w:val="clear" w:pos="578"/>
        </w:tabs>
        <w:autoSpaceDE w:val="0"/>
        <w:spacing w:before="60" w:afterLines="20" w:after="48" w:line="271" w:lineRule="auto"/>
        <w:ind w:left="709"/>
        <w:rPr>
          <w:rFonts w:asciiTheme="minorHAnsi" w:hAnsiTheme="minorHAnsi" w:cstheme="minorHAnsi"/>
          <w:sz w:val="24"/>
          <w:szCs w:val="24"/>
        </w:rPr>
      </w:pPr>
      <w:r w:rsidRPr="00F9407D">
        <w:rPr>
          <w:rFonts w:asciiTheme="minorHAnsi" w:hAnsiTheme="minorHAnsi" w:cstheme="minorHAnsi"/>
          <w:sz w:val="24"/>
          <w:szCs w:val="24"/>
        </w:rPr>
        <w:t xml:space="preserve">braku </w:t>
      </w:r>
      <w:r w:rsidR="00515294">
        <w:rPr>
          <w:rFonts w:ascii="Calibri" w:hAnsi="Calibri" w:cs="Calibri"/>
          <w:sz w:val="24"/>
          <w:szCs w:val="24"/>
        </w:rPr>
        <w:t xml:space="preserve">zmiany umowy o podwykonawstwo w zakresie </w:t>
      </w:r>
      <w:r w:rsidRPr="00F9407D">
        <w:rPr>
          <w:rFonts w:asciiTheme="minorHAnsi" w:hAnsiTheme="minorHAnsi" w:cstheme="minorHAnsi"/>
          <w:sz w:val="24"/>
          <w:szCs w:val="24"/>
        </w:rPr>
        <w:t>z tytułu zmiany wysokości wynagrodzenia, o której mowa w</w:t>
      </w:r>
      <w:r w:rsidR="007D78C3">
        <w:rPr>
          <w:rFonts w:asciiTheme="minorHAnsi" w:hAnsiTheme="minorHAnsi" w:cstheme="minorHAnsi"/>
          <w:sz w:val="24"/>
          <w:szCs w:val="24"/>
        </w:rPr>
        <w:t xml:space="preserve"> </w:t>
      </w:r>
      <w:r w:rsidR="007D78C3" w:rsidRPr="00CB64FE">
        <w:rPr>
          <w:rFonts w:asciiTheme="minorHAnsi" w:hAnsiTheme="minorHAnsi" w:cstheme="minorHAnsi"/>
          <w:sz w:val="24"/>
          <w:szCs w:val="24"/>
        </w:rPr>
        <w:t xml:space="preserve">§ </w:t>
      </w:r>
      <w:r w:rsidR="007D78C3">
        <w:rPr>
          <w:rFonts w:asciiTheme="minorHAnsi" w:hAnsiTheme="minorHAnsi" w:cstheme="minorHAnsi"/>
          <w:sz w:val="24"/>
          <w:szCs w:val="24"/>
        </w:rPr>
        <w:t>17</w:t>
      </w:r>
      <w:r w:rsidR="007D78C3" w:rsidRPr="00CB64FE">
        <w:rPr>
          <w:rFonts w:asciiTheme="minorHAnsi" w:hAnsiTheme="minorHAnsi" w:cstheme="minorHAnsi"/>
          <w:sz w:val="24"/>
          <w:szCs w:val="24"/>
        </w:rPr>
        <w:t xml:space="preserve"> ust. </w:t>
      </w:r>
      <w:r w:rsidR="007D78C3">
        <w:rPr>
          <w:rFonts w:asciiTheme="minorHAnsi" w:hAnsiTheme="minorHAnsi" w:cstheme="minorHAnsi"/>
          <w:sz w:val="24"/>
          <w:szCs w:val="24"/>
        </w:rPr>
        <w:t xml:space="preserve">4 pkt </w:t>
      </w:r>
      <w:r w:rsidR="007D78C3" w:rsidRPr="00CB64FE">
        <w:rPr>
          <w:rFonts w:asciiTheme="minorHAnsi" w:hAnsiTheme="minorHAnsi" w:cstheme="minorHAnsi"/>
          <w:sz w:val="24"/>
          <w:szCs w:val="24"/>
        </w:rPr>
        <w:t>1</w:t>
      </w:r>
      <w:r w:rsidR="007D78C3">
        <w:rPr>
          <w:rFonts w:asciiTheme="minorHAnsi" w:hAnsiTheme="minorHAnsi" w:cstheme="minorHAnsi"/>
          <w:sz w:val="24"/>
          <w:szCs w:val="24"/>
        </w:rPr>
        <w:t>3</w:t>
      </w:r>
      <w:r w:rsidR="007D78C3" w:rsidRPr="00CB64FE">
        <w:rPr>
          <w:rFonts w:asciiTheme="minorHAnsi" w:hAnsiTheme="minorHAnsi" w:cstheme="minorHAnsi"/>
          <w:sz w:val="24"/>
          <w:szCs w:val="24"/>
        </w:rPr>
        <w:t xml:space="preserve"> – </w:t>
      </w:r>
      <w:r w:rsidR="00F11590">
        <w:rPr>
          <w:rFonts w:asciiTheme="minorHAnsi" w:hAnsiTheme="minorHAnsi" w:cstheme="minorHAnsi"/>
          <w:sz w:val="24"/>
          <w:szCs w:val="24"/>
        </w:rPr>
        <w:t xml:space="preserve">w wysokości </w:t>
      </w:r>
      <w:r w:rsidR="007D78C3" w:rsidRPr="00CB64FE">
        <w:rPr>
          <w:rFonts w:asciiTheme="minorHAnsi" w:hAnsiTheme="minorHAnsi" w:cstheme="minorHAnsi"/>
          <w:sz w:val="24"/>
          <w:szCs w:val="24"/>
        </w:rPr>
        <w:t>0,01</w:t>
      </w:r>
      <w:r w:rsidR="007D78C3">
        <w:rPr>
          <w:rFonts w:asciiTheme="minorHAnsi" w:hAnsiTheme="minorHAnsi" w:cstheme="minorHAnsi"/>
          <w:sz w:val="24"/>
          <w:szCs w:val="24"/>
        </w:rPr>
        <w:t> </w:t>
      </w:r>
      <w:r w:rsidR="007D78C3" w:rsidRPr="00CB64FE">
        <w:rPr>
          <w:rFonts w:asciiTheme="minorHAnsi" w:hAnsiTheme="minorHAnsi" w:cstheme="minorHAnsi"/>
          <w:sz w:val="24"/>
          <w:szCs w:val="24"/>
        </w:rPr>
        <w:t>% od wysokości wynagrodzenia należnego danemu podwykonawcy za każdy dzień zwłoki</w:t>
      </w:r>
      <w:r w:rsidR="00F8561E">
        <w:rPr>
          <w:rFonts w:asciiTheme="minorHAnsi" w:hAnsiTheme="minorHAnsi" w:cstheme="minorHAnsi"/>
          <w:sz w:val="24"/>
          <w:szCs w:val="24"/>
        </w:rPr>
        <w:t>,</w:t>
      </w:r>
    </w:p>
    <w:p w14:paraId="7EB8FB5C" w14:textId="26AD44DB" w:rsidR="00FB2C51" w:rsidRPr="00CB64FE" w:rsidRDefault="00FB2C51" w:rsidP="003672E3">
      <w:pPr>
        <w:numPr>
          <w:ilvl w:val="0"/>
          <w:numId w:val="12"/>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z tytułu niezatrudnienia przez Wykonawcę lub podwykonawcę osób realizujących czynności wskazane w </w:t>
      </w:r>
      <w:r w:rsidRPr="00D82D4A">
        <w:rPr>
          <w:rFonts w:asciiTheme="minorHAnsi" w:hAnsiTheme="minorHAnsi" w:cstheme="minorHAnsi"/>
          <w:sz w:val="24"/>
          <w:szCs w:val="24"/>
        </w:rPr>
        <w:t xml:space="preserve">§ 1 ust. </w:t>
      </w:r>
      <w:r w:rsidR="006537E5" w:rsidRPr="00D82D4A">
        <w:rPr>
          <w:rFonts w:asciiTheme="minorHAnsi" w:hAnsiTheme="minorHAnsi" w:cstheme="minorHAnsi"/>
          <w:sz w:val="24"/>
          <w:szCs w:val="24"/>
        </w:rPr>
        <w:t>4</w:t>
      </w:r>
      <w:r w:rsidRPr="00CB64FE">
        <w:rPr>
          <w:rFonts w:asciiTheme="minorHAnsi" w:hAnsiTheme="minorHAnsi" w:cstheme="minorHAnsi"/>
          <w:sz w:val="24"/>
          <w:szCs w:val="24"/>
        </w:rPr>
        <w:t xml:space="preserve"> na podstawie umowy o pracę zgodnie z przepisami ustawy Kodeks pracy, za każdy przypadek niezatrudnienia w wysokości </w:t>
      </w:r>
      <w:r w:rsidR="00424F25">
        <w:rPr>
          <w:rFonts w:asciiTheme="minorHAnsi" w:hAnsiTheme="minorHAnsi" w:cstheme="minorHAnsi"/>
          <w:sz w:val="24"/>
          <w:szCs w:val="24"/>
        </w:rPr>
        <w:t>1 0</w:t>
      </w:r>
      <w:r w:rsidRPr="00CB64FE">
        <w:rPr>
          <w:rFonts w:asciiTheme="minorHAnsi" w:hAnsiTheme="minorHAnsi" w:cstheme="minorHAnsi"/>
          <w:sz w:val="24"/>
          <w:szCs w:val="24"/>
        </w:rPr>
        <w:t>00 zł</w:t>
      </w:r>
      <w:r w:rsidR="00F8561E">
        <w:rPr>
          <w:rFonts w:asciiTheme="minorHAnsi" w:hAnsiTheme="minorHAnsi" w:cstheme="minorHAnsi"/>
          <w:sz w:val="24"/>
          <w:szCs w:val="24"/>
        </w:rPr>
        <w:t>.</w:t>
      </w:r>
    </w:p>
    <w:p w14:paraId="198FF973" w14:textId="77777777" w:rsidR="00FB2C51" w:rsidRPr="00CB64FE" w:rsidRDefault="00FB2C51" w:rsidP="003672E3">
      <w:pPr>
        <w:numPr>
          <w:ilvl w:val="0"/>
          <w:numId w:val="11"/>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może żądać od Zamawiającego kar umownych:</w:t>
      </w:r>
    </w:p>
    <w:p w14:paraId="43618286" w14:textId="7205772C" w:rsidR="00FB2C51" w:rsidRPr="00CB64FE" w:rsidRDefault="00FB2C51" w:rsidP="003672E3">
      <w:pPr>
        <w:numPr>
          <w:ilvl w:val="0"/>
          <w:numId w:val="13"/>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z tytułu zwłoki w odbiorze końcowym robót, stanowiących przedmiot niniejszej umowy w wysokości 0,05 % </w:t>
      </w:r>
      <w:r w:rsidRPr="00427482">
        <w:rPr>
          <w:rFonts w:asciiTheme="minorHAnsi" w:hAnsiTheme="minorHAnsi" w:cstheme="minorHAnsi"/>
          <w:sz w:val="24"/>
          <w:szCs w:val="24"/>
        </w:rPr>
        <w:t xml:space="preserve">wynagrodzenia umowy o jakim mowa w § 6 ust. 1 tj. </w:t>
      </w:r>
      <w:r w:rsidR="006273D9">
        <w:rPr>
          <w:rFonts w:asciiTheme="minorHAnsi" w:hAnsiTheme="minorHAnsi" w:cstheme="minorHAnsi"/>
          <w:sz w:val="24"/>
          <w:szCs w:val="24"/>
        </w:rPr>
        <w:t xml:space="preserve">całej </w:t>
      </w:r>
      <w:r w:rsidRPr="00427482">
        <w:rPr>
          <w:rFonts w:asciiTheme="minorHAnsi" w:hAnsiTheme="minorHAnsi" w:cstheme="minorHAnsi"/>
          <w:sz w:val="24"/>
          <w:szCs w:val="24"/>
        </w:rPr>
        <w:t>wartości ryczałtowej umowy</w:t>
      </w:r>
      <w:r w:rsidRPr="00CB64FE">
        <w:rPr>
          <w:rFonts w:asciiTheme="minorHAnsi" w:hAnsiTheme="minorHAnsi" w:cstheme="minorHAnsi"/>
          <w:sz w:val="24"/>
          <w:szCs w:val="24"/>
        </w:rPr>
        <w:t>, za każdy dzień zwłoki,</w:t>
      </w:r>
    </w:p>
    <w:p w14:paraId="0ED92F0A" w14:textId="56B9CB2B" w:rsidR="00FB2C51" w:rsidRPr="00CB64FE" w:rsidRDefault="00FB2C51" w:rsidP="003672E3">
      <w:pPr>
        <w:numPr>
          <w:ilvl w:val="0"/>
          <w:numId w:val="13"/>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 wypadku rozwiązania umowy przez Zamawiającego z przyczyn, za które odpowiada w wysokości 10 % </w:t>
      </w:r>
      <w:r w:rsidR="006273D9">
        <w:rPr>
          <w:rFonts w:asciiTheme="minorHAnsi" w:hAnsiTheme="minorHAnsi" w:cstheme="minorHAnsi"/>
          <w:sz w:val="24"/>
          <w:szCs w:val="24"/>
        </w:rPr>
        <w:t xml:space="preserve">całości </w:t>
      </w:r>
      <w:r w:rsidRPr="00427482">
        <w:rPr>
          <w:rFonts w:asciiTheme="minorHAnsi" w:hAnsiTheme="minorHAnsi" w:cstheme="minorHAnsi"/>
          <w:sz w:val="24"/>
          <w:szCs w:val="24"/>
        </w:rPr>
        <w:t>wynagrodzenia umowy o jakim mowa w § 6 ust. 1 tj. wartości ryczałtowej umowy</w:t>
      </w:r>
      <w:r w:rsidRPr="00CB64FE">
        <w:rPr>
          <w:rFonts w:asciiTheme="minorHAnsi" w:hAnsiTheme="minorHAnsi" w:cstheme="minorHAnsi"/>
          <w:sz w:val="24"/>
          <w:szCs w:val="24"/>
        </w:rPr>
        <w:t>,</w:t>
      </w:r>
    </w:p>
    <w:p w14:paraId="3CEE5CBD" w14:textId="25D3577C" w:rsidR="00FB2C51" w:rsidRPr="00CB64FE" w:rsidRDefault="00FB2C51" w:rsidP="003672E3">
      <w:pPr>
        <w:numPr>
          <w:ilvl w:val="0"/>
          <w:numId w:val="13"/>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 wypadku rozwiązania umowy przez Wykonawcę z przyczyn, za które ponosi odpowiedzialność Zamawiający w wysokości 10 % </w:t>
      </w:r>
      <w:r w:rsidRPr="00427482">
        <w:rPr>
          <w:rFonts w:asciiTheme="minorHAnsi" w:hAnsiTheme="minorHAnsi" w:cstheme="minorHAnsi"/>
          <w:sz w:val="24"/>
          <w:szCs w:val="24"/>
        </w:rPr>
        <w:t xml:space="preserve">wynagrodzenia umowy o jakim mowa w § 6 ust. 1 tj. </w:t>
      </w:r>
      <w:r w:rsidR="006273D9">
        <w:rPr>
          <w:rFonts w:asciiTheme="minorHAnsi" w:hAnsiTheme="minorHAnsi" w:cstheme="minorHAnsi"/>
          <w:sz w:val="24"/>
          <w:szCs w:val="24"/>
        </w:rPr>
        <w:t xml:space="preserve">całej </w:t>
      </w:r>
      <w:r w:rsidRPr="00427482">
        <w:rPr>
          <w:rFonts w:asciiTheme="minorHAnsi" w:hAnsiTheme="minorHAnsi" w:cstheme="minorHAnsi"/>
          <w:sz w:val="24"/>
          <w:szCs w:val="24"/>
        </w:rPr>
        <w:t>wartości ryczałtowej umowy</w:t>
      </w:r>
      <w:r w:rsidRPr="00CB64FE">
        <w:rPr>
          <w:rFonts w:asciiTheme="minorHAnsi" w:hAnsiTheme="minorHAnsi" w:cstheme="minorHAnsi"/>
          <w:sz w:val="24"/>
          <w:szCs w:val="24"/>
        </w:rPr>
        <w:t>.</w:t>
      </w:r>
    </w:p>
    <w:p w14:paraId="1F688ACA" w14:textId="77777777" w:rsidR="00FB2C51" w:rsidRPr="00CB64FE" w:rsidRDefault="00FB2C51" w:rsidP="003672E3">
      <w:pPr>
        <w:numPr>
          <w:ilvl w:val="0"/>
          <w:numId w:val="11"/>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Strony ustalają, że łączna maksymalna wysokość kar umownych z tytułów, o których mowa w niniejszym paragrafie nie może przekroczyć 30 % ustalonego w § 6 ust. 1 wynagrodzenia brutto.</w:t>
      </w:r>
    </w:p>
    <w:p w14:paraId="08A12FD8" w14:textId="300980BB" w:rsidR="00FB2C51" w:rsidRPr="00CB64FE" w:rsidRDefault="00FB2C51" w:rsidP="003672E3">
      <w:pPr>
        <w:numPr>
          <w:ilvl w:val="0"/>
          <w:numId w:val="11"/>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Strony zastrzegają sobie prawo do odszkodowania </w:t>
      </w:r>
      <w:r w:rsidR="00515294">
        <w:rPr>
          <w:rFonts w:asciiTheme="minorHAnsi" w:hAnsiTheme="minorHAnsi" w:cstheme="minorHAnsi"/>
          <w:sz w:val="24"/>
          <w:szCs w:val="24"/>
        </w:rPr>
        <w:t>niezależnie od kar umownych</w:t>
      </w:r>
      <w:r w:rsidRPr="00CB64FE">
        <w:rPr>
          <w:rFonts w:asciiTheme="minorHAnsi" w:hAnsiTheme="minorHAnsi" w:cstheme="minorHAnsi"/>
          <w:sz w:val="24"/>
          <w:szCs w:val="24"/>
        </w:rPr>
        <w:t>.</w:t>
      </w:r>
    </w:p>
    <w:p w14:paraId="68C1D483" w14:textId="77777777" w:rsidR="008F6060"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10</w:t>
      </w:r>
    </w:p>
    <w:p w14:paraId="6F02A38B" w14:textId="77777777" w:rsidR="00C664F1" w:rsidRPr="00CB64FE" w:rsidRDefault="00C664F1" w:rsidP="003672E3">
      <w:pPr>
        <w:numPr>
          <w:ilvl w:val="0"/>
          <w:numId w:val="14"/>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lastRenderedPageBreak/>
        <w:t xml:space="preserve">Wykonawca jest odpowiedzialny względem zamawiającego, jeżeli  wykonany przedmiot umowy ma wady zmniejszające jego wartość lub użyteczność ze względu na cel określony w umowie. </w:t>
      </w:r>
    </w:p>
    <w:p w14:paraId="5348F24C" w14:textId="77777777" w:rsidR="003B2FB0" w:rsidRPr="00CB64FE" w:rsidRDefault="00C664F1" w:rsidP="003672E3">
      <w:pPr>
        <w:numPr>
          <w:ilvl w:val="0"/>
          <w:numId w:val="14"/>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Wykonawca jest odpowiedzialny z tytułu gwarancji i rękojmi za wady fizyczne przedmiotu umowy istniejące w czasie dokonywania czynności odbioru oraz za wady powstałe po odbiorze lecz z przyczyn tkwiących w przedmiocie w chwili odbioru. </w:t>
      </w:r>
    </w:p>
    <w:p w14:paraId="30842F8B"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11</w:t>
      </w:r>
    </w:p>
    <w:p w14:paraId="5A20AA7B" w14:textId="77777777" w:rsidR="00C664F1" w:rsidRPr="00CB64FE" w:rsidRDefault="00C664F1" w:rsidP="003672E3">
      <w:pPr>
        <w:numPr>
          <w:ilvl w:val="0"/>
          <w:numId w:val="15"/>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razie stwierdzenia w toku czynności odbioru lub w okresie gwarancji i rękojmi wad nie nadających się do usunięcia, Zamawiający może:</w:t>
      </w:r>
    </w:p>
    <w:p w14:paraId="3239195C" w14:textId="77777777" w:rsidR="00C664F1" w:rsidRPr="00CB64FE" w:rsidRDefault="00C664F1" w:rsidP="003672E3">
      <w:pPr>
        <w:numPr>
          <w:ilvl w:val="0"/>
          <w:numId w:val="16"/>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jeżeli wady nie uniemożliwiają użytkowania przedmiotu umowy zgodnie z jego przeznaczeniem - obniżyć wynagrodzenie za przedmiot umowy odpowiednio do jego wartości użytkowej, estetycznej i technicznej</w:t>
      </w:r>
    </w:p>
    <w:p w14:paraId="538EAEBE" w14:textId="77777777" w:rsidR="00C664F1" w:rsidRPr="00CB64FE" w:rsidRDefault="00C664F1" w:rsidP="003672E3">
      <w:pPr>
        <w:numPr>
          <w:ilvl w:val="0"/>
          <w:numId w:val="16"/>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jeżeli wady uniemożliwiają użytkowanie przedmiotu umowy zgodnie z jego przeznaczeniem odstąpić od umowy. </w:t>
      </w:r>
    </w:p>
    <w:p w14:paraId="23D2A470" w14:textId="77777777" w:rsidR="00C664F1" w:rsidRPr="00CB64FE" w:rsidRDefault="00C664F1" w:rsidP="003672E3">
      <w:pPr>
        <w:numPr>
          <w:ilvl w:val="0"/>
          <w:numId w:val="15"/>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 razie odebrania przedmiotu umowy z zastrzeżeniem co do stwierdzonych przy odbiorze wad nadających się do usunięcia  lub stwierdzenia takich wad w okresie rękojmi zamawiający może: </w:t>
      </w:r>
    </w:p>
    <w:p w14:paraId="62FB285D" w14:textId="5EE6E454" w:rsidR="00C664F1" w:rsidRPr="00CB64FE" w:rsidRDefault="00C664F1" w:rsidP="003672E3">
      <w:pPr>
        <w:numPr>
          <w:ilvl w:val="0"/>
          <w:numId w:val="40"/>
        </w:numPr>
        <w:tabs>
          <w:tab w:val="clear" w:pos="578"/>
          <w:tab w:val="num" w:pos="709"/>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żądać usunięcia wad, wyznaczając </w:t>
      </w:r>
      <w:r w:rsidR="00DA5E6B">
        <w:rPr>
          <w:rFonts w:asciiTheme="minorHAnsi" w:hAnsiTheme="minorHAnsi" w:cstheme="minorHAnsi"/>
          <w:sz w:val="24"/>
          <w:szCs w:val="24"/>
        </w:rPr>
        <w:t xml:space="preserve">w tym celu </w:t>
      </w:r>
      <w:r w:rsidR="00446430" w:rsidRPr="00CB64FE">
        <w:rPr>
          <w:rFonts w:asciiTheme="minorHAnsi" w:hAnsiTheme="minorHAnsi" w:cstheme="minorHAnsi"/>
          <w:sz w:val="24"/>
          <w:szCs w:val="24"/>
        </w:rPr>
        <w:t xml:space="preserve">Wykonawcy </w:t>
      </w:r>
      <w:r w:rsidRPr="00CB64FE">
        <w:rPr>
          <w:rFonts w:asciiTheme="minorHAnsi" w:hAnsiTheme="minorHAnsi" w:cstheme="minorHAnsi"/>
          <w:sz w:val="24"/>
          <w:szCs w:val="24"/>
        </w:rPr>
        <w:t>odpowiedni termin,</w:t>
      </w:r>
    </w:p>
    <w:p w14:paraId="58486328" w14:textId="77777777" w:rsidR="0015533E" w:rsidRPr="00CB64FE" w:rsidRDefault="00C664F1" w:rsidP="003672E3">
      <w:pPr>
        <w:numPr>
          <w:ilvl w:val="0"/>
          <w:numId w:val="40"/>
        </w:numPr>
        <w:tabs>
          <w:tab w:val="clear" w:pos="578"/>
          <w:tab w:val="num" w:pos="709"/>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obniżyć wynagrodzenie wykonawcy za ten przedmiot odpowiednio do utraconej wartości użytkow</w:t>
      </w:r>
      <w:r w:rsidR="000D6F90" w:rsidRPr="00CB64FE">
        <w:rPr>
          <w:rFonts w:asciiTheme="minorHAnsi" w:hAnsiTheme="minorHAnsi" w:cstheme="minorHAnsi"/>
          <w:sz w:val="24"/>
          <w:szCs w:val="24"/>
        </w:rPr>
        <w:t>ej, estetycznej i technicznej.</w:t>
      </w:r>
    </w:p>
    <w:p w14:paraId="6C10DA88" w14:textId="77777777" w:rsidR="00C664F1" w:rsidRPr="00CB64FE" w:rsidRDefault="00D0681F" w:rsidP="00FA5DC9">
      <w:pPr>
        <w:pStyle w:val="Nagwek2"/>
        <w:tabs>
          <w:tab w:val="num" w:pos="0"/>
        </w:tabs>
        <w:spacing w:before="60" w:afterLines="20" w:after="48" w:line="271" w:lineRule="auto"/>
        <w:jc w:val="center"/>
        <w:rPr>
          <w:rFonts w:ascii="Calibri" w:hAnsi="Calibri"/>
        </w:rPr>
      </w:pPr>
      <w:r w:rsidRPr="00CB64FE">
        <w:rPr>
          <w:rFonts w:ascii="Calibri" w:hAnsi="Calibri"/>
        </w:rPr>
        <w:t xml:space="preserve">§ </w:t>
      </w:r>
      <w:r w:rsidR="00C664F1" w:rsidRPr="00CB64FE">
        <w:rPr>
          <w:rFonts w:ascii="Calibri" w:hAnsi="Calibri"/>
        </w:rPr>
        <w:t>12</w:t>
      </w:r>
    </w:p>
    <w:p w14:paraId="5D9C8DEA" w14:textId="77777777" w:rsidR="00C664F1" w:rsidRPr="00CB64FE" w:rsidRDefault="00C664F1" w:rsidP="003672E3">
      <w:pPr>
        <w:numPr>
          <w:ilvl w:val="0"/>
          <w:numId w:val="17"/>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Istnienie wady powinno być stwierdzone protokolarnie przy udziale przedstawiciela Zamawiającego i Wykonawcy.</w:t>
      </w:r>
    </w:p>
    <w:p w14:paraId="59FD233F" w14:textId="77777777" w:rsidR="00C664F1" w:rsidRPr="00CB64FE" w:rsidRDefault="00C664F1" w:rsidP="003672E3">
      <w:pPr>
        <w:numPr>
          <w:ilvl w:val="0"/>
          <w:numId w:val="17"/>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Zamawiający wyznacza termin na usunięcie wad, uwzględniając możliwości </w:t>
      </w:r>
      <w:proofErr w:type="spellStart"/>
      <w:r w:rsidRPr="00CB64FE">
        <w:rPr>
          <w:rFonts w:asciiTheme="minorHAnsi" w:hAnsiTheme="minorHAnsi" w:cstheme="minorHAnsi"/>
          <w:sz w:val="24"/>
          <w:szCs w:val="24"/>
        </w:rPr>
        <w:t>techniczno</w:t>
      </w:r>
      <w:proofErr w:type="spellEnd"/>
      <w:r w:rsidRPr="00CB64FE">
        <w:rPr>
          <w:rFonts w:asciiTheme="minorHAnsi" w:hAnsiTheme="minorHAnsi" w:cstheme="minorHAnsi"/>
          <w:sz w:val="24"/>
          <w:szCs w:val="24"/>
        </w:rPr>
        <w:t xml:space="preserve"> - organizacyjne Wykonawcy. </w:t>
      </w:r>
    </w:p>
    <w:p w14:paraId="5F3E0E89" w14:textId="0D5B9BB5" w:rsidR="00C664F1" w:rsidRPr="00CB64FE" w:rsidRDefault="00C664F1" w:rsidP="003672E3">
      <w:pPr>
        <w:numPr>
          <w:ilvl w:val="0"/>
          <w:numId w:val="17"/>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 przypadku </w:t>
      </w:r>
      <w:r w:rsidR="00D0681F" w:rsidRPr="00CB64FE">
        <w:rPr>
          <w:rFonts w:asciiTheme="minorHAnsi" w:hAnsiTheme="minorHAnsi" w:cstheme="minorHAnsi"/>
          <w:sz w:val="24"/>
          <w:szCs w:val="24"/>
        </w:rPr>
        <w:t xml:space="preserve">odmowy </w:t>
      </w:r>
      <w:r w:rsidRPr="00CB64FE">
        <w:rPr>
          <w:rFonts w:asciiTheme="minorHAnsi" w:hAnsiTheme="minorHAnsi" w:cstheme="minorHAnsi"/>
          <w:sz w:val="24"/>
          <w:szCs w:val="24"/>
        </w:rPr>
        <w:t>uczestnictwa Wykonawcy przy sporządzaniu protokołu lub odmowy jego podpisania zamawiający sporządzi protokół komisyjny</w:t>
      </w:r>
      <w:r w:rsidR="00D0681F" w:rsidRPr="00CB64FE">
        <w:rPr>
          <w:rFonts w:asciiTheme="minorHAnsi" w:hAnsiTheme="minorHAnsi" w:cstheme="minorHAnsi"/>
          <w:sz w:val="24"/>
          <w:szCs w:val="24"/>
        </w:rPr>
        <w:t>;</w:t>
      </w:r>
      <w:r w:rsidRPr="00CB64FE">
        <w:rPr>
          <w:rFonts w:asciiTheme="minorHAnsi" w:hAnsiTheme="minorHAnsi" w:cstheme="minorHAnsi"/>
          <w:sz w:val="24"/>
          <w:szCs w:val="24"/>
        </w:rPr>
        <w:t xml:space="preserve">  wówczas Zamawiający może usunąć wady w zastępstwie </w:t>
      </w:r>
      <w:r w:rsidR="00DA5E6B" w:rsidRPr="00CB64FE">
        <w:rPr>
          <w:rFonts w:asciiTheme="minorHAnsi" w:hAnsiTheme="minorHAnsi" w:cstheme="minorHAnsi"/>
          <w:sz w:val="24"/>
          <w:szCs w:val="24"/>
        </w:rPr>
        <w:t xml:space="preserve">na </w:t>
      </w:r>
      <w:r w:rsidR="00DA5E6B">
        <w:rPr>
          <w:rFonts w:asciiTheme="minorHAnsi" w:hAnsiTheme="minorHAnsi" w:cstheme="minorHAnsi"/>
          <w:sz w:val="24"/>
          <w:szCs w:val="24"/>
        </w:rPr>
        <w:t xml:space="preserve">ryzyko i koszt </w:t>
      </w:r>
      <w:r w:rsidR="00DA5E6B" w:rsidRPr="00CB64FE">
        <w:rPr>
          <w:rFonts w:asciiTheme="minorHAnsi" w:hAnsiTheme="minorHAnsi" w:cstheme="minorHAnsi"/>
          <w:sz w:val="24"/>
          <w:szCs w:val="24"/>
        </w:rPr>
        <w:t>Wykonawcy</w:t>
      </w:r>
      <w:r w:rsidRPr="00CB64FE">
        <w:rPr>
          <w:rFonts w:asciiTheme="minorHAnsi" w:hAnsiTheme="minorHAnsi" w:cstheme="minorHAnsi"/>
          <w:sz w:val="24"/>
          <w:szCs w:val="24"/>
        </w:rPr>
        <w:t xml:space="preserve">. </w:t>
      </w:r>
    </w:p>
    <w:p w14:paraId="6AC09820" w14:textId="77777777" w:rsidR="00C664F1" w:rsidRPr="00CB64FE" w:rsidRDefault="00C664F1" w:rsidP="003672E3">
      <w:pPr>
        <w:numPr>
          <w:ilvl w:val="0"/>
          <w:numId w:val="17"/>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Usunięcie wad powinno być stwierdzone protokolarnie przy udziale przedstawiciela Zamawiającego i Wykonawcy.</w:t>
      </w:r>
    </w:p>
    <w:p w14:paraId="7998F537" w14:textId="77777777" w:rsidR="00E5181F"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13</w:t>
      </w:r>
    </w:p>
    <w:p w14:paraId="74ACFC3D" w14:textId="44B14500" w:rsidR="00DA5E6B" w:rsidRPr="005C3E77" w:rsidRDefault="00DA5E6B" w:rsidP="00DA5E6B">
      <w:pPr>
        <w:numPr>
          <w:ilvl w:val="0"/>
          <w:numId w:val="18"/>
        </w:numPr>
        <w:spacing w:before="60" w:afterLines="20" w:after="48" w:line="271" w:lineRule="auto"/>
        <w:ind w:left="426" w:hanging="426"/>
        <w:jc w:val="both"/>
        <w:rPr>
          <w:rFonts w:asciiTheme="minorHAnsi" w:hAnsiTheme="minorHAnsi" w:cstheme="minorHAnsi"/>
          <w:sz w:val="24"/>
          <w:szCs w:val="24"/>
        </w:rPr>
      </w:pPr>
      <w:r w:rsidRPr="00CB64FE">
        <w:rPr>
          <w:rFonts w:asciiTheme="minorHAnsi" w:hAnsiTheme="minorHAnsi" w:cstheme="minorHAnsi"/>
          <w:sz w:val="24"/>
          <w:szCs w:val="24"/>
        </w:rPr>
        <w:t xml:space="preserve">Wykonawca </w:t>
      </w:r>
      <w:r w:rsidRPr="005C3E77">
        <w:rPr>
          <w:rFonts w:asciiTheme="minorHAnsi" w:hAnsiTheme="minorHAnsi" w:cstheme="minorHAnsi"/>
          <w:sz w:val="24"/>
          <w:szCs w:val="24"/>
        </w:rPr>
        <w:t>nie może odmówić usunięcia wad bez względu na wysokość związanych z tym kosztów. Jeżeli koszt usunięcia wad byłby niewspółmierny do efektów uzyskanych w następstwie usunięcia wad, poczytuje się, że wady nie nadają się do usunięcia.</w:t>
      </w:r>
    </w:p>
    <w:p w14:paraId="465569B9" w14:textId="0F142BB7" w:rsidR="00C664F1" w:rsidRPr="00CB64FE" w:rsidRDefault="00DA5E6B" w:rsidP="00DA5E6B">
      <w:pPr>
        <w:numPr>
          <w:ilvl w:val="0"/>
          <w:numId w:val="18"/>
        </w:numPr>
        <w:spacing w:before="60" w:afterLines="20" w:after="48" w:line="271" w:lineRule="auto"/>
        <w:ind w:left="426" w:hanging="426"/>
        <w:rPr>
          <w:rFonts w:asciiTheme="minorHAnsi" w:hAnsiTheme="minorHAnsi" w:cstheme="minorHAnsi"/>
          <w:sz w:val="24"/>
          <w:szCs w:val="24"/>
        </w:rPr>
      </w:pPr>
      <w:r w:rsidRPr="005C3E77">
        <w:rPr>
          <w:rFonts w:asciiTheme="minorHAnsi" w:hAnsiTheme="minorHAnsi" w:cstheme="minorHAnsi"/>
          <w:sz w:val="24"/>
          <w:szCs w:val="24"/>
        </w:rPr>
        <w:t>W przypadku nie usunięcia przez Wykonawcę zgłoszonej wady w wyznaczonym terminie, Zamawiający może usunąć wadę w zastępstwie i na koszt Wykonawcy. W tym przypadku koszty usuwania wad będą pokrywane w pierwszej kolejności z zatrzymanej kwoty będącej zabezpieczeniem należytego wykonania umowy.</w:t>
      </w:r>
      <w:r w:rsidR="00C664F1" w:rsidRPr="00CB64FE">
        <w:rPr>
          <w:rFonts w:asciiTheme="minorHAnsi" w:hAnsiTheme="minorHAnsi" w:cstheme="minorHAnsi"/>
          <w:sz w:val="24"/>
          <w:szCs w:val="24"/>
        </w:rPr>
        <w:t xml:space="preserve"> </w:t>
      </w:r>
    </w:p>
    <w:p w14:paraId="55C5B725"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14</w:t>
      </w:r>
    </w:p>
    <w:p w14:paraId="1D0FF796" w14:textId="21B18AD3" w:rsidR="00C664F1" w:rsidRPr="00CB64FE" w:rsidRDefault="00C664F1" w:rsidP="00FA5DC9">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Roszczeni</w:t>
      </w:r>
      <w:r w:rsidR="00D0681F" w:rsidRPr="00CB64FE">
        <w:rPr>
          <w:rFonts w:asciiTheme="minorHAnsi" w:hAnsiTheme="minorHAnsi" w:cstheme="minorHAnsi"/>
          <w:sz w:val="24"/>
          <w:szCs w:val="24"/>
        </w:rPr>
        <w:t xml:space="preserve">a z tytułu </w:t>
      </w:r>
      <w:r w:rsidRPr="00CB64FE">
        <w:rPr>
          <w:rFonts w:asciiTheme="minorHAnsi" w:hAnsiTheme="minorHAnsi" w:cstheme="minorHAnsi"/>
          <w:sz w:val="24"/>
          <w:szCs w:val="24"/>
        </w:rPr>
        <w:t>kar umownych</w:t>
      </w:r>
      <w:r w:rsidR="00D0681F" w:rsidRPr="00CB64FE">
        <w:rPr>
          <w:rFonts w:asciiTheme="minorHAnsi" w:hAnsiTheme="minorHAnsi" w:cstheme="minorHAnsi"/>
          <w:sz w:val="24"/>
          <w:szCs w:val="24"/>
        </w:rPr>
        <w:t xml:space="preserve"> za zwłokę</w:t>
      </w:r>
      <w:r w:rsidRPr="00CB64FE">
        <w:rPr>
          <w:rFonts w:asciiTheme="minorHAnsi" w:hAnsiTheme="minorHAnsi" w:cstheme="minorHAnsi"/>
          <w:sz w:val="24"/>
          <w:szCs w:val="24"/>
        </w:rPr>
        <w:t>, ustalonych za każdy rozpoczęty dzień</w:t>
      </w:r>
      <w:r w:rsidR="00515294">
        <w:rPr>
          <w:rFonts w:asciiTheme="minorHAnsi" w:hAnsiTheme="minorHAnsi" w:cstheme="minorHAnsi"/>
          <w:sz w:val="24"/>
          <w:szCs w:val="24"/>
        </w:rPr>
        <w:t xml:space="preserve"> zwłoki</w:t>
      </w:r>
      <w:r w:rsidRPr="00CB64FE">
        <w:rPr>
          <w:rFonts w:asciiTheme="minorHAnsi" w:hAnsiTheme="minorHAnsi" w:cstheme="minorHAnsi"/>
          <w:sz w:val="24"/>
          <w:szCs w:val="24"/>
        </w:rPr>
        <w:t xml:space="preserve">, stają się wymagalne: </w:t>
      </w:r>
    </w:p>
    <w:p w14:paraId="0899F39D" w14:textId="77777777" w:rsidR="00C664F1" w:rsidRPr="00CB64FE" w:rsidRDefault="00C664F1" w:rsidP="003672E3">
      <w:pPr>
        <w:numPr>
          <w:ilvl w:val="0"/>
          <w:numId w:val="19"/>
        </w:numPr>
        <w:spacing w:before="60" w:afterLines="20" w:after="48" w:line="271" w:lineRule="auto"/>
        <w:ind w:left="851"/>
        <w:rPr>
          <w:rFonts w:asciiTheme="minorHAnsi" w:hAnsiTheme="minorHAnsi" w:cstheme="minorHAnsi"/>
          <w:sz w:val="24"/>
          <w:szCs w:val="24"/>
        </w:rPr>
      </w:pPr>
      <w:r w:rsidRPr="00CB64FE">
        <w:rPr>
          <w:rFonts w:asciiTheme="minorHAnsi" w:hAnsiTheme="minorHAnsi" w:cstheme="minorHAnsi"/>
          <w:sz w:val="24"/>
          <w:szCs w:val="24"/>
        </w:rPr>
        <w:lastRenderedPageBreak/>
        <w:t>za pierwszy rozpoczęty dzień zwłoki - w tym dniu,</w:t>
      </w:r>
    </w:p>
    <w:p w14:paraId="15237167" w14:textId="77777777" w:rsidR="00C664F1" w:rsidRPr="00CB64FE" w:rsidRDefault="00C664F1" w:rsidP="003672E3">
      <w:pPr>
        <w:numPr>
          <w:ilvl w:val="0"/>
          <w:numId w:val="19"/>
        </w:numPr>
        <w:spacing w:before="60" w:afterLines="20" w:after="48" w:line="271" w:lineRule="auto"/>
        <w:ind w:left="851"/>
        <w:rPr>
          <w:rFonts w:asciiTheme="minorHAnsi" w:hAnsiTheme="minorHAnsi" w:cstheme="minorHAnsi"/>
          <w:sz w:val="24"/>
          <w:szCs w:val="24"/>
        </w:rPr>
      </w:pPr>
      <w:r w:rsidRPr="00CB64FE">
        <w:rPr>
          <w:rFonts w:asciiTheme="minorHAnsi" w:hAnsiTheme="minorHAnsi" w:cstheme="minorHAnsi"/>
          <w:sz w:val="24"/>
          <w:szCs w:val="24"/>
        </w:rPr>
        <w:t xml:space="preserve">za każdy następny rozpoczęty dzień zwłoki - odpowiednio w każdym z tych dni. </w:t>
      </w:r>
    </w:p>
    <w:p w14:paraId="0BC24C12"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15</w:t>
      </w:r>
    </w:p>
    <w:p w14:paraId="37ED053D" w14:textId="089860BE" w:rsidR="00C664F1" w:rsidRPr="00CB64FE" w:rsidRDefault="00C664F1" w:rsidP="003672E3">
      <w:pPr>
        <w:numPr>
          <w:ilvl w:val="0"/>
          <w:numId w:val="20"/>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Jeżeli Wykonawca nie zakończy prac w terminie określonym w umowie</w:t>
      </w:r>
      <w:r w:rsidR="00D0681F" w:rsidRPr="00CB64FE">
        <w:rPr>
          <w:rFonts w:asciiTheme="minorHAnsi" w:hAnsiTheme="minorHAnsi" w:cstheme="minorHAnsi"/>
          <w:sz w:val="24"/>
          <w:szCs w:val="24"/>
        </w:rPr>
        <w:t>,</w:t>
      </w:r>
      <w:r w:rsidR="00195AAD">
        <w:rPr>
          <w:rFonts w:asciiTheme="minorHAnsi" w:hAnsiTheme="minorHAnsi" w:cstheme="minorHAnsi"/>
          <w:sz w:val="24"/>
          <w:szCs w:val="24"/>
        </w:rPr>
        <w:t xml:space="preserve"> </w:t>
      </w:r>
      <w:r w:rsidR="00D0681F" w:rsidRPr="00CB64FE">
        <w:rPr>
          <w:rFonts w:asciiTheme="minorHAnsi" w:hAnsiTheme="minorHAnsi" w:cstheme="minorHAnsi"/>
          <w:sz w:val="24"/>
          <w:szCs w:val="24"/>
        </w:rPr>
        <w:t>Z</w:t>
      </w:r>
      <w:r w:rsidRPr="00CB64FE">
        <w:rPr>
          <w:rFonts w:asciiTheme="minorHAnsi" w:hAnsiTheme="minorHAnsi" w:cstheme="minorHAnsi"/>
          <w:sz w:val="24"/>
          <w:szCs w:val="24"/>
        </w:rPr>
        <w:t xml:space="preserve">amawiający może potrącić przewidzianą w umowie karę z dowolnej należności </w:t>
      </w:r>
      <w:r w:rsidR="00D0681F" w:rsidRPr="00CB64FE">
        <w:rPr>
          <w:rFonts w:asciiTheme="minorHAnsi" w:hAnsiTheme="minorHAnsi" w:cstheme="minorHAnsi"/>
          <w:sz w:val="24"/>
          <w:szCs w:val="24"/>
        </w:rPr>
        <w:t>W</w:t>
      </w:r>
      <w:r w:rsidRPr="00CB64FE">
        <w:rPr>
          <w:rFonts w:asciiTheme="minorHAnsi" w:hAnsiTheme="minorHAnsi" w:cstheme="minorHAnsi"/>
          <w:sz w:val="24"/>
          <w:szCs w:val="24"/>
        </w:rPr>
        <w:t>ykonawcy</w:t>
      </w:r>
      <w:r w:rsidR="00D0681F" w:rsidRPr="00CB64FE">
        <w:rPr>
          <w:rFonts w:asciiTheme="minorHAnsi" w:hAnsiTheme="minorHAnsi" w:cstheme="minorHAnsi"/>
          <w:sz w:val="24"/>
          <w:szCs w:val="24"/>
        </w:rPr>
        <w:t>, w terminie płatności tej należności, bez odrębnego wezwania.</w:t>
      </w:r>
    </w:p>
    <w:p w14:paraId="1AEEBF91" w14:textId="77777777" w:rsidR="00C664F1" w:rsidRPr="00CB64FE" w:rsidRDefault="00C664F1" w:rsidP="003672E3">
      <w:pPr>
        <w:numPr>
          <w:ilvl w:val="0"/>
          <w:numId w:val="20"/>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Zapłacenie lub potrącenie kary za niedotrzymanie terminu nie zwalnia Wykonawcy z obowiąz</w:t>
      </w:r>
      <w:r w:rsidR="00C367E1" w:rsidRPr="00CB64FE">
        <w:rPr>
          <w:rFonts w:asciiTheme="minorHAnsi" w:hAnsiTheme="minorHAnsi" w:cstheme="minorHAnsi"/>
          <w:sz w:val="24"/>
          <w:szCs w:val="24"/>
        </w:rPr>
        <w:t xml:space="preserve">ku dokończenia </w:t>
      </w:r>
      <w:r w:rsidR="00D0681F" w:rsidRPr="00CB64FE">
        <w:rPr>
          <w:rFonts w:asciiTheme="minorHAnsi" w:hAnsiTheme="minorHAnsi" w:cstheme="minorHAnsi"/>
          <w:sz w:val="24"/>
          <w:szCs w:val="24"/>
        </w:rPr>
        <w:t xml:space="preserve">robót ani </w:t>
      </w:r>
      <w:r w:rsidRPr="00CB64FE">
        <w:rPr>
          <w:rFonts w:asciiTheme="minorHAnsi" w:hAnsiTheme="minorHAnsi" w:cstheme="minorHAnsi"/>
          <w:sz w:val="24"/>
          <w:szCs w:val="24"/>
        </w:rPr>
        <w:t>z żadnych innych zobowiązań umownych.</w:t>
      </w:r>
    </w:p>
    <w:p w14:paraId="5437DF50"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16</w:t>
      </w:r>
    </w:p>
    <w:p w14:paraId="7E7EDE65" w14:textId="77777777" w:rsidR="00C664F1" w:rsidRPr="00CB64FE" w:rsidRDefault="00C664F1" w:rsidP="00FA5DC9">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 xml:space="preserve">Zastrzeżenia stron: </w:t>
      </w:r>
    </w:p>
    <w:p w14:paraId="6426BCD4" w14:textId="77777777" w:rsidR="00C664F1" w:rsidRPr="00CB64FE" w:rsidRDefault="00C664F1" w:rsidP="003672E3">
      <w:pPr>
        <w:numPr>
          <w:ilvl w:val="0"/>
          <w:numId w:val="21"/>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Materiał i urządzenia na koszt i w zakresie własnym Wykonawcy. Wykonawca zobowiązany jest do zastosowania materiałów i urządzeń o parametrach podanych przez Zamawiającego lub równoważnych.</w:t>
      </w:r>
    </w:p>
    <w:p w14:paraId="3D26FFD6" w14:textId="77777777" w:rsidR="00C664F1" w:rsidRPr="00CB64FE" w:rsidRDefault="00C664F1" w:rsidP="003672E3">
      <w:pPr>
        <w:numPr>
          <w:ilvl w:val="0"/>
          <w:numId w:val="21"/>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ponosi pełną odpowiedzialność cywilną za przestrzeganie przepisów BHP oraz ewentualne szkody powstałe w wyniku realizacji robót budowlanych prowadzonych na podstawie niniejszej umowy.</w:t>
      </w:r>
    </w:p>
    <w:p w14:paraId="1C318106" w14:textId="77777777" w:rsidR="00C664F1" w:rsidRPr="00CB64FE" w:rsidRDefault="00C664F1" w:rsidP="003672E3">
      <w:pPr>
        <w:numPr>
          <w:ilvl w:val="0"/>
          <w:numId w:val="21"/>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odpowiada za zachowanie czystości i porządku wokół placu budowy, w przypadku nie zachowania tego warunku Zamawiający obciąży Wykonawcę kosztami oczyszczania.</w:t>
      </w:r>
    </w:p>
    <w:p w14:paraId="322F7336" w14:textId="77777777" w:rsidR="00C664F1" w:rsidRPr="00CB64FE" w:rsidRDefault="00C664F1" w:rsidP="003672E3">
      <w:pPr>
        <w:numPr>
          <w:ilvl w:val="0"/>
          <w:numId w:val="21"/>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na własny koszt przygotowuje plac budowy, wywiesza tablicę informacyjną o budowie, zabezpiecza go i uporządkuje teren po robotach w tym szczególnie przywraca drogi i</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ciągi piesze do stanu pierwotnego.</w:t>
      </w:r>
    </w:p>
    <w:p w14:paraId="6163A2A6" w14:textId="77777777" w:rsidR="00C664F1" w:rsidRPr="00CB64FE" w:rsidRDefault="00C664F1" w:rsidP="003672E3">
      <w:pPr>
        <w:numPr>
          <w:ilvl w:val="0"/>
          <w:numId w:val="21"/>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przypadku powstania odpadów niebezpiecznych w toku realizacji niniejszej umowy, Wykonawca na własny koszt i we własnym zakresie dokona utylizacji odpadów zgodnie z obowiązującymi przepisami i przedstawi Zamawiającemu stosowne zaświadczenie.</w:t>
      </w:r>
    </w:p>
    <w:p w14:paraId="4663B7CF" w14:textId="77777777" w:rsidR="00C664F1" w:rsidRPr="00CB64FE" w:rsidRDefault="00C664F1" w:rsidP="003672E3">
      <w:pPr>
        <w:numPr>
          <w:ilvl w:val="0"/>
          <w:numId w:val="21"/>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we własnym zakresie i na własny koszt zabezpiecza wszelkie media, wykona niezbędne badania oraz ponosi wszelkie koszty i uzgodnienia związane z realizacją i odbiorem przedmiotowego zamówienia</w:t>
      </w:r>
      <w:r w:rsidR="00D6122C" w:rsidRPr="00D6122C">
        <w:rPr>
          <w:rFonts w:asciiTheme="minorHAnsi" w:hAnsiTheme="minorHAnsi" w:cstheme="minorHAnsi"/>
          <w:sz w:val="24"/>
          <w:szCs w:val="24"/>
        </w:rPr>
        <w:t>, w tym opłaty za zajęcie pasa drogowego</w:t>
      </w:r>
      <w:r w:rsidRPr="00CB64FE">
        <w:rPr>
          <w:rFonts w:asciiTheme="minorHAnsi" w:hAnsiTheme="minorHAnsi" w:cstheme="minorHAnsi"/>
          <w:sz w:val="24"/>
          <w:szCs w:val="24"/>
        </w:rPr>
        <w:t>.</w:t>
      </w:r>
    </w:p>
    <w:p w14:paraId="7A8F638D" w14:textId="77777777" w:rsidR="00C664F1" w:rsidRPr="00CB64FE" w:rsidRDefault="00C664F1" w:rsidP="003672E3">
      <w:pPr>
        <w:numPr>
          <w:ilvl w:val="0"/>
          <w:numId w:val="21"/>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zobowiązany jest dostarczyć aprobaty techniczne, lub atesty, lub dokumenty równoważne na zabudowany materiał, który dostarczył Wykonawca we własnym zakresie.</w:t>
      </w:r>
    </w:p>
    <w:p w14:paraId="69EB12E1" w14:textId="77777777" w:rsidR="003843AF" w:rsidRPr="00CB64FE" w:rsidRDefault="00C664F1" w:rsidP="003672E3">
      <w:pPr>
        <w:numPr>
          <w:ilvl w:val="0"/>
          <w:numId w:val="21"/>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zobowiązany jest wykonać zamówienie zgodnie z warunk</w:t>
      </w:r>
      <w:r w:rsidR="002E2E51" w:rsidRPr="00CB64FE">
        <w:rPr>
          <w:rFonts w:asciiTheme="minorHAnsi" w:hAnsiTheme="minorHAnsi" w:cstheme="minorHAnsi"/>
          <w:sz w:val="24"/>
          <w:szCs w:val="24"/>
        </w:rPr>
        <w:t xml:space="preserve">ami umowy, </w:t>
      </w:r>
      <w:r w:rsidRPr="00CB64FE">
        <w:rPr>
          <w:rFonts w:asciiTheme="minorHAnsi" w:hAnsiTheme="minorHAnsi" w:cstheme="minorHAnsi"/>
          <w:sz w:val="24"/>
          <w:szCs w:val="24"/>
        </w:rPr>
        <w:t xml:space="preserve">specyfikacją techniczną wykonania i odbioru robót budowlanych (STWiORB), obowiązującymi przepisami </w:t>
      </w:r>
      <w:proofErr w:type="spellStart"/>
      <w:r w:rsidRPr="00CB64FE">
        <w:rPr>
          <w:rFonts w:asciiTheme="minorHAnsi" w:hAnsiTheme="minorHAnsi" w:cstheme="minorHAnsi"/>
          <w:sz w:val="24"/>
          <w:szCs w:val="24"/>
        </w:rPr>
        <w:t>techniczno</w:t>
      </w:r>
      <w:proofErr w:type="spellEnd"/>
      <w:r w:rsidRPr="00CB64FE">
        <w:rPr>
          <w:rFonts w:asciiTheme="minorHAnsi" w:hAnsiTheme="minorHAnsi" w:cstheme="minorHAnsi"/>
          <w:sz w:val="24"/>
          <w:szCs w:val="24"/>
        </w:rPr>
        <w:t>–budowlanymi i normami, Prawem Budowlanym, własną wiedzą i doświadczeniem, a także w stanie kompletnym z punktu widzenia celu, któremu ma służyć oraz bez wad.</w:t>
      </w:r>
    </w:p>
    <w:p w14:paraId="7A4028E9" w14:textId="77777777" w:rsidR="002E0C72" w:rsidRPr="00CB64FE" w:rsidRDefault="002E0C72" w:rsidP="003672E3">
      <w:pPr>
        <w:numPr>
          <w:ilvl w:val="0"/>
          <w:numId w:val="21"/>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na własny koszt wykona pełną obsługę geodezyjną przez uprawnionego geodetę zgodnie z obowiązującymi przepisami w tym m.in. wytyczenie przedmiotu zamówienia 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terenie przed przystąpieniem do robót, </w:t>
      </w:r>
      <w:r w:rsidRPr="00D82D4A">
        <w:rPr>
          <w:rFonts w:asciiTheme="minorHAnsi" w:hAnsiTheme="minorHAnsi" w:cstheme="minorHAnsi"/>
          <w:sz w:val="24"/>
          <w:szCs w:val="24"/>
        </w:rPr>
        <w:t>inwentaryzację powykonawczą</w:t>
      </w:r>
      <w:r w:rsidRPr="00CB64FE">
        <w:rPr>
          <w:rFonts w:asciiTheme="minorHAnsi" w:hAnsiTheme="minorHAnsi" w:cstheme="minorHAnsi"/>
          <w:sz w:val="24"/>
          <w:szCs w:val="24"/>
        </w:rPr>
        <w:t xml:space="preserve"> i inne niezbędne.</w:t>
      </w:r>
    </w:p>
    <w:p w14:paraId="0A6E776C" w14:textId="1551F00F" w:rsidR="00EB653C" w:rsidRPr="00CB64FE" w:rsidRDefault="00EB653C" w:rsidP="003672E3">
      <w:pPr>
        <w:numPr>
          <w:ilvl w:val="0"/>
          <w:numId w:val="21"/>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Strony </w:t>
      </w:r>
      <w:r w:rsidRPr="000C71C6">
        <w:rPr>
          <w:rFonts w:asciiTheme="minorHAnsi" w:hAnsiTheme="minorHAnsi" w:cstheme="minorHAnsi"/>
          <w:sz w:val="24"/>
          <w:szCs w:val="24"/>
        </w:rPr>
        <w:t xml:space="preserve">potwierdzają wniesienie zabezpieczenia należytego wykonania umowy na kwotę .................  zł, </w:t>
      </w:r>
      <w:r w:rsidR="00AC0993" w:rsidRPr="000C71C6">
        <w:rPr>
          <w:rFonts w:asciiTheme="minorHAnsi" w:hAnsiTheme="minorHAnsi" w:cstheme="minorHAnsi"/>
          <w:sz w:val="24"/>
          <w:szCs w:val="24"/>
        </w:rPr>
        <w:t>co stanowi …% ceny całkowitej podanej w ofercie</w:t>
      </w:r>
      <w:r w:rsidR="00D2573D" w:rsidRPr="000C71C6">
        <w:rPr>
          <w:rFonts w:asciiTheme="minorHAnsi" w:hAnsiTheme="minorHAnsi" w:cstheme="minorHAnsi"/>
          <w:sz w:val="24"/>
          <w:szCs w:val="24"/>
        </w:rPr>
        <w:t>,</w:t>
      </w:r>
      <w:r w:rsidR="007F0FFB" w:rsidRPr="000C71C6">
        <w:rPr>
          <w:rFonts w:asciiTheme="minorHAnsi" w:hAnsiTheme="minorHAnsi" w:cstheme="minorHAnsi"/>
          <w:sz w:val="24"/>
          <w:szCs w:val="24"/>
        </w:rPr>
        <w:t xml:space="preserve"> </w:t>
      </w:r>
      <w:r w:rsidR="000D4C31" w:rsidRPr="000C71C6">
        <w:rPr>
          <w:rFonts w:asciiTheme="minorHAnsi" w:hAnsiTheme="minorHAnsi" w:cstheme="minorHAnsi"/>
          <w:sz w:val="24"/>
          <w:szCs w:val="24"/>
        </w:rPr>
        <w:t>z czego część wynosząca</w:t>
      </w:r>
      <w:r w:rsidR="00D2573D" w:rsidRPr="000C71C6">
        <w:rPr>
          <w:rFonts w:asciiTheme="minorHAnsi" w:hAnsiTheme="minorHAnsi" w:cstheme="minorHAnsi"/>
          <w:sz w:val="24"/>
          <w:szCs w:val="24"/>
        </w:rPr>
        <w:t xml:space="preserve"> 70% </w:t>
      </w:r>
      <w:r w:rsidRPr="000C71C6">
        <w:rPr>
          <w:rFonts w:asciiTheme="minorHAnsi" w:hAnsiTheme="minorHAnsi" w:cstheme="minorHAnsi"/>
          <w:sz w:val="24"/>
          <w:szCs w:val="24"/>
        </w:rPr>
        <w:t xml:space="preserve">zostanie zwolniona </w:t>
      </w:r>
      <w:r w:rsidR="00D2573D" w:rsidRPr="000C71C6">
        <w:rPr>
          <w:rFonts w:asciiTheme="minorHAnsi" w:hAnsiTheme="minorHAnsi" w:cstheme="minorHAnsi"/>
          <w:sz w:val="24"/>
          <w:szCs w:val="24"/>
        </w:rPr>
        <w:t xml:space="preserve">w terminie 30 dni od dnia wykonania zamówienia i uznania przez Zamawiającego za należycie wykonane, </w:t>
      </w:r>
      <w:r w:rsidR="00AB473C" w:rsidRPr="000C71C6">
        <w:rPr>
          <w:rFonts w:asciiTheme="minorHAnsi" w:hAnsiTheme="minorHAnsi" w:cstheme="minorHAnsi"/>
          <w:sz w:val="24"/>
          <w:szCs w:val="24"/>
        </w:rPr>
        <w:t xml:space="preserve">zaś część zabezpieczenia wynosząca 30% zostanie </w:t>
      </w:r>
      <w:r w:rsidR="00AB473C" w:rsidRPr="000C71C6">
        <w:rPr>
          <w:rFonts w:asciiTheme="minorHAnsi" w:hAnsiTheme="minorHAnsi" w:cstheme="minorHAnsi"/>
          <w:sz w:val="24"/>
          <w:szCs w:val="24"/>
        </w:rPr>
        <w:lastRenderedPageBreak/>
        <w:t>zwolniona nie później niż w 15. dniu po upływie okresu gwarancj</w:t>
      </w:r>
      <w:r w:rsidR="00515294">
        <w:rPr>
          <w:rFonts w:asciiTheme="minorHAnsi" w:hAnsiTheme="minorHAnsi" w:cstheme="minorHAnsi"/>
          <w:sz w:val="24"/>
          <w:szCs w:val="24"/>
        </w:rPr>
        <w:t>i i rękojmi</w:t>
      </w:r>
      <w:r w:rsidR="000D4C31" w:rsidRPr="000C71C6">
        <w:rPr>
          <w:rFonts w:asciiTheme="minorHAnsi" w:hAnsiTheme="minorHAnsi" w:cstheme="minorHAnsi"/>
          <w:sz w:val="24"/>
          <w:szCs w:val="24"/>
        </w:rPr>
        <w:t>.</w:t>
      </w:r>
    </w:p>
    <w:p w14:paraId="4AE8189D" w14:textId="77777777" w:rsidR="00EB653C" w:rsidRPr="00CB64FE" w:rsidRDefault="00EB653C" w:rsidP="00FA5DC9">
      <w:pPr>
        <w:spacing w:before="60" w:afterLines="20" w:after="48" w:line="271" w:lineRule="auto"/>
        <w:ind w:left="426"/>
        <w:rPr>
          <w:rFonts w:asciiTheme="minorHAnsi" w:hAnsiTheme="minorHAnsi" w:cstheme="minorHAnsi"/>
          <w:sz w:val="24"/>
          <w:szCs w:val="24"/>
        </w:rPr>
      </w:pPr>
      <w:r w:rsidRPr="00CB64FE">
        <w:rPr>
          <w:rFonts w:asciiTheme="minorHAnsi" w:hAnsiTheme="minorHAnsi" w:cstheme="minorHAnsi"/>
          <w:sz w:val="24"/>
          <w:szCs w:val="24"/>
        </w:rPr>
        <w:t xml:space="preserve">Zabezpieczenie zostało wniesione w formie: ………….. </w:t>
      </w:r>
    </w:p>
    <w:p w14:paraId="45052995"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17</w:t>
      </w:r>
    </w:p>
    <w:p w14:paraId="72191E34" w14:textId="2A79C368" w:rsidR="00A318B6" w:rsidRPr="00CB64FE" w:rsidRDefault="00D84F66" w:rsidP="003672E3">
      <w:pPr>
        <w:numPr>
          <w:ilvl w:val="0"/>
          <w:numId w:val="22"/>
        </w:numPr>
        <w:spacing w:before="60" w:afterLines="20" w:after="48" w:line="271" w:lineRule="auto"/>
        <w:ind w:left="426" w:hanging="426"/>
        <w:rPr>
          <w:rFonts w:asciiTheme="minorHAnsi" w:hAnsiTheme="minorHAnsi" w:cstheme="minorHAnsi"/>
          <w:sz w:val="24"/>
          <w:szCs w:val="24"/>
        </w:rPr>
      </w:pPr>
      <w:r w:rsidRPr="00D84F66">
        <w:rPr>
          <w:rFonts w:asciiTheme="minorHAnsi" w:hAnsiTheme="minorHAnsi" w:cstheme="minorHAnsi"/>
          <w:sz w:val="24"/>
          <w:szCs w:val="24"/>
        </w:rPr>
        <w:t xml:space="preserve">Zamawiający dopuszcza możliwość dokonywania zmian umowy w stosunku do treści oferty, na podstawie której dokonano wyboru Wykonawcy, w zakresie i na warunkach wskazanych w art. 455 ustawy z dnia 11 września 2019 r. - Prawo zamówień publicznych, w szczególności na podstawie 455 ust. 1 pkt 1 </w:t>
      </w:r>
      <w:r w:rsidR="00875A3B">
        <w:rPr>
          <w:rFonts w:asciiTheme="minorHAnsi" w:hAnsiTheme="minorHAnsi" w:cstheme="minorHAnsi"/>
          <w:sz w:val="24"/>
          <w:szCs w:val="24"/>
        </w:rPr>
        <w:t>w okolicznościach</w:t>
      </w:r>
      <w:r w:rsidRPr="00D84F66">
        <w:rPr>
          <w:rFonts w:asciiTheme="minorHAnsi" w:hAnsiTheme="minorHAnsi" w:cstheme="minorHAnsi"/>
          <w:sz w:val="24"/>
          <w:szCs w:val="24"/>
        </w:rPr>
        <w:t xml:space="preserve"> wskazanych poniżej</w:t>
      </w:r>
      <w:r w:rsidR="00A318B6" w:rsidRPr="00CB64FE">
        <w:rPr>
          <w:rFonts w:asciiTheme="minorHAnsi" w:hAnsiTheme="minorHAnsi" w:cstheme="minorHAnsi"/>
          <w:sz w:val="24"/>
          <w:szCs w:val="24"/>
        </w:rPr>
        <w:t xml:space="preserve">: </w:t>
      </w:r>
    </w:p>
    <w:p w14:paraId="48A8B25E" w14:textId="77777777" w:rsidR="00A318B6" w:rsidRPr="00CB64FE" w:rsidRDefault="00A318B6" w:rsidP="003672E3">
      <w:pPr>
        <w:numPr>
          <w:ilvl w:val="0"/>
          <w:numId w:val="23"/>
        </w:numPr>
        <w:spacing w:before="60" w:afterLines="20" w:after="48" w:line="271" w:lineRule="auto"/>
        <w:ind w:left="567"/>
        <w:rPr>
          <w:rFonts w:asciiTheme="minorHAnsi" w:hAnsiTheme="minorHAnsi" w:cstheme="minorHAnsi"/>
          <w:b/>
          <w:sz w:val="24"/>
          <w:szCs w:val="24"/>
        </w:rPr>
      </w:pPr>
      <w:r w:rsidRPr="00CB64FE">
        <w:rPr>
          <w:rFonts w:asciiTheme="minorHAnsi" w:hAnsiTheme="minorHAnsi" w:cstheme="minorHAnsi"/>
          <w:b/>
          <w:sz w:val="24"/>
          <w:szCs w:val="24"/>
        </w:rPr>
        <w:t xml:space="preserve">zmiana terminu przewidzianego na ukończenie robót w tym: </w:t>
      </w:r>
    </w:p>
    <w:p w14:paraId="0ACF9532" w14:textId="77777777" w:rsidR="0090187B" w:rsidRPr="00CB64FE" w:rsidRDefault="00A318B6" w:rsidP="003672E3">
      <w:pPr>
        <w:numPr>
          <w:ilvl w:val="0"/>
          <w:numId w:val="24"/>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zmiany spowodowane warunkami atmosferycznymi, w szczególności:</w:t>
      </w:r>
    </w:p>
    <w:p w14:paraId="589B58DC" w14:textId="77777777" w:rsidR="00554659" w:rsidRPr="00CB64FE" w:rsidRDefault="0090187B"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warunki atmosferyczne uniemożliwiające dochowanie wymogów technicznych i</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technologicznych właściwych dla przedmiotu umowy, które nie pozwoliły na wykonanie przedmiotu umowy, trwających powyżej 5 dni roboczych – o ile Wykonawca zgłosił fakt wystąpienia przedmiotowej przesłanki Zamawiającemu w terminie 10 dni od dnia jej zaistnienia</w:t>
      </w:r>
      <w:r w:rsidR="00554659" w:rsidRPr="00CB64FE">
        <w:rPr>
          <w:rFonts w:asciiTheme="minorHAnsi" w:hAnsiTheme="minorHAnsi" w:cstheme="minorHAnsi"/>
          <w:sz w:val="24"/>
          <w:szCs w:val="24"/>
        </w:rPr>
        <w:t xml:space="preserve">, </w:t>
      </w:r>
    </w:p>
    <w:p w14:paraId="5AACC484" w14:textId="77777777" w:rsidR="00554659" w:rsidRPr="00CB64FE" w:rsidRDefault="00554659"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odmienne od przyjętych w dokumentacji przedstawionej przez Zamawiającego  warunki geologiczne (kategorie gruntu, kurzawka, głazy narzutowe itp.);</w:t>
      </w:r>
    </w:p>
    <w:p w14:paraId="30FBD891" w14:textId="77777777" w:rsidR="00A318B6" w:rsidRPr="00CB64FE" w:rsidRDefault="00554659"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odmienne od przyjętych w dokumentacji przedstawionej przez Zamawiającego warunki terenowe, w szczególności istnienie podziemnych sieci, instalacji, urządzeń lub nie zinwentaryzowanych obiektów budowlanych (bunkry, fundamenty, ściany szczelne itp.)</w:t>
      </w:r>
    </w:p>
    <w:p w14:paraId="48AFF9A2" w14:textId="77777777" w:rsidR="00554659" w:rsidRPr="00CB64FE" w:rsidRDefault="00A318B6" w:rsidP="003672E3">
      <w:pPr>
        <w:numPr>
          <w:ilvl w:val="0"/>
          <w:numId w:val="24"/>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zmiany będące następstwem okoliczności leżących po stronie Zamawiającego, 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szczególności:</w:t>
      </w:r>
    </w:p>
    <w:p w14:paraId="22089638" w14:textId="77777777" w:rsidR="00554659" w:rsidRPr="00CB64FE" w:rsidRDefault="00A318B6"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wstrzymanie lub przerwanie robót przez Zamawiającego,</w:t>
      </w:r>
    </w:p>
    <w:p w14:paraId="3E779811" w14:textId="1C4FE9B7" w:rsidR="00554659" w:rsidRDefault="00A318B6"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przestój i opóźnienia zawinione przez Zamawiającego;</w:t>
      </w:r>
    </w:p>
    <w:p w14:paraId="7E8C17E3" w14:textId="77777777" w:rsidR="00875A3B" w:rsidRPr="00CB64FE" w:rsidRDefault="00875A3B" w:rsidP="00875A3B">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konieczność usunięcia błędów lub wprowadzenia zmian w dokumentacji projektowej lub specyfikacji technicznej wykonania i odbioru robót;</w:t>
      </w:r>
    </w:p>
    <w:p w14:paraId="7943A179" w14:textId="77777777" w:rsidR="00177072" w:rsidRPr="00CB64FE" w:rsidRDefault="00177072"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nieterminowe przekazanie Terenu Budowy przez Zamawiającego;</w:t>
      </w:r>
    </w:p>
    <w:p w14:paraId="32969EC9" w14:textId="77777777" w:rsidR="00177072" w:rsidRPr="00CB64FE" w:rsidRDefault="00177072"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wykonanie przez Zamawiającego robót budowlanych lub</w:t>
      </w:r>
      <w:r w:rsidR="00B30863" w:rsidRPr="00CB64FE">
        <w:rPr>
          <w:rFonts w:asciiTheme="minorHAnsi" w:hAnsiTheme="minorHAnsi" w:cstheme="minorHAnsi"/>
          <w:sz w:val="24"/>
          <w:szCs w:val="24"/>
        </w:rPr>
        <w:t xml:space="preserve"> dostaw bez realizacji których </w:t>
      </w:r>
      <w:r w:rsidRPr="00CB64FE">
        <w:rPr>
          <w:rFonts w:asciiTheme="minorHAnsi" w:hAnsiTheme="minorHAnsi" w:cstheme="minorHAnsi"/>
          <w:sz w:val="24"/>
          <w:szCs w:val="24"/>
        </w:rPr>
        <w:t>Wykonawca nie może w sposób należy</w:t>
      </w:r>
      <w:r w:rsidR="00B30863" w:rsidRPr="00CB64FE">
        <w:rPr>
          <w:rFonts w:asciiTheme="minorHAnsi" w:hAnsiTheme="minorHAnsi" w:cstheme="minorHAnsi"/>
          <w:sz w:val="24"/>
          <w:szCs w:val="24"/>
        </w:rPr>
        <w:t xml:space="preserve">ty wykonywać przedmiotu </w:t>
      </w:r>
      <w:r w:rsidR="00AC60F4" w:rsidRPr="00CB64FE">
        <w:rPr>
          <w:rFonts w:asciiTheme="minorHAnsi" w:hAnsiTheme="minorHAnsi" w:cstheme="minorHAnsi"/>
          <w:sz w:val="24"/>
          <w:szCs w:val="24"/>
        </w:rPr>
        <w:t>Umowy, z</w:t>
      </w:r>
      <w:r w:rsidR="00C93970" w:rsidRPr="00CB64FE">
        <w:rPr>
          <w:rFonts w:asciiTheme="minorHAnsi" w:hAnsiTheme="minorHAnsi" w:cstheme="minorHAnsi"/>
          <w:sz w:val="24"/>
          <w:szCs w:val="24"/>
        </w:rPr>
        <w:t> </w:t>
      </w:r>
      <w:r w:rsidR="00AC60F4" w:rsidRPr="00CB64FE">
        <w:rPr>
          <w:rFonts w:asciiTheme="minorHAnsi" w:hAnsiTheme="minorHAnsi" w:cstheme="minorHAnsi"/>
          <w:sz w:val="24"/>
          <w:szCs w:val="24"/>
        </w:rPr>
        <w:t xml:space="preserve">przekroczeniem </w:t>
      </w:r>
      <w:r w:rsidRPr="00CB64FE">
        <w:rPr>
          <w:rFonts w:asciiTheme="minorHAnsi" w:hAnsiTheme="minorHAnsi" w:cstheme="minorHAnsi"/>
          <w:sz w:val="24"/>
          <w:szCs w:val="24"/>
        </w:rPr>
        <w:t>terminów wskazanych dla wykonania tych robót lub dostaw;</w:t>
      </w:r>
    </w:p>
    <w:p w14:paraId="57565A5D" w14:textId="77777777" w:rsidR="00A318B6" w:rsidRPr="00CB64FE" w:rsidRDefault="00A318B6" w:rsidP="003672E3">
      <w:pPr>
        <w:numPr>
          <w:ilvl w:val="0"/>
          <w:numId w:val="24"/>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w przypadku wystąpienia siły wyższej;</w:t>
      </w:r>
    </w:p>
    <w:p w14:paraId="26D5775B" w14:textId="77777777" w:rsidR="00177072" w:rsidRPr="00CB64FE" w:rsidRDefault="00177072" w:rsidP="003672E3">
      <w:pPr>
        <w:numPr>
          <w:ilvl w:val="0"/>
          <w:numId w:val="24"/>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Inne przyczyny zewnętrzne niezależne od Zamawiającego oraz Wykonawcy skutkujące niemożliwością prowadzenia prac w szczególności:</w:t>
      </w:r>
    </w:p>
    <w:p w14:paraId="6650A22B" w14:textId="77777777" w:rsidR="00177072" w:rsidRPr="00CB64FE" w:rsidRDefault="00177072"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brak możliwości dojazdu oraz transportu materiałów na Teren Budowy spowodowany awariami, remontami lub przebudowami dróg dojazdowych;</w:t>
      </w:r>
    </w:p>
    <w:p w14:paraId="3E6A29BB" w14:textId="77777777" w:rsidR="00177072" w:rsidRPr="00CB64FE" w:rsidRDefault="00177072"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protesty mieszkańców;</w:t>
      </w:r>
    </w:p>
    <w:p w14:paraId="1BDAE7AF" w14:textId="77777777" w:rsidR="00456850" w:rsidRDefault="00456850" w:rsidP="00456850">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Pr>
          <w:rFonts w:asciiTheme="minorHAnsi" w:hAnsiTheme="minorHAnsi" w:cstheme="minorHAnsi"/>
          <w:sz w:val="24"/>
          <w:szCs w:val="24"/>
        </w:rPr>
        <w:t xml:space="preserve">przedłużenie się terminów dostawy materiałów budowlanych spowodowane m. in. niedającą się przewidzieć niedostępnością tych materiałów na rynku, lub powszechną niedostępnością lub zaprzestaniem produkcji. Wykonawca zobowiązany jest wykazać, że zmiana ta wynika z obiektywnych przyczyn oraz że dochował wszelkiej staranności w </w:t>
      </w:r>
      <w:r>
        <w:rPr>
          <w:rFonts w:asciiTheme="minorHAnsi" w:hAnsiTheme="minorHAnsi" w:cstheme="minorHAnsi"/>
          <w:sz w:val="24"/>
          <w:szCs w:val="24"/>
        </w:rPr>
        <w:lastRenderedPageBreak/>
        <w:t>zakresie terminowego pozyskania materiałów budowlanych;</w:t>
      </w:r>
    </w:p>
    <w:p w14:paraId="038BA84B" w14:textId="77777777" w:rsidR="00177072" w:rsidRPr="00CB64FE" w:rsidRDefault="00177072"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przerwa w dostawie energii elektrycznej, wody, gazu;</w:t>
      </w:r>
    </w:p>
    <w:p w14:paraId="1FC40277" w14:textId="77777777" w:rsidR="0002003D" w:rsidRPr="00377AE0" w:rsidRDefault="00DC3CE2" w:rsidP="003672E3">
      <w:pPr>
        <w:numPr>
          <w:ilvl w:val="0"/>
          <w:numId w:val="24"/>
        </w:numPr>
        <w:tabs>
          <w:tab w:val="clear" w:pos="578"/>
        </w:tabs>
        <w:autoSpaceDE w:val="0"/>
        <w:spacing w:before="60" w:afterLines="20" w:after="48" w:line="271" w:lineRule="auto"/>
        <w:ind w:left="709"/>
        <w:rPr>
          <w:rFonts w:asciiTheme="minorHAnsi" w:hAnsiTheme="minorHAnsi" w:cstheme="minorHAnsi"/>
          <w:sz w:val="24"/>
          <w:szCs w:val="24"/>
        </w:rPr>
      </w:pPr>
      <w:r w:rsidRPr="00377AE0">
        <w:rPr>
          <w:rFonts w:asciiTheme="minorHAnsi" w:hAnsiTheme="minorHAnsi" w:cstheme="minorHAnsi"/>
          <w:sz w:val="24"/>
          <w:szCs w:val="24"/>
        </w:rPr>
        <w:t>zmiany będące następstwem działania organów administracji publicznej, a w szczególności przekroczenie terminów wydawania lub odmowa wydania wymaganych decyzji, zezwoleń uzgodnień itp., z przyczyn niezawinionych przez Wykonawcę.</w:t>
      </w:r>
    </w:p>
    <w:p w14:paraId="3D9F5211" w14:textId="77777777" w:rsidR="00A318B6" w:rsidRPr="00CB64FE" w:rsidRDefault="00A318B6" w:rsidP="003672E3">
      <w:pPr>
        <w:numPr>
          <w:ilvl w:val="0"/>
          <w:numId w:val="23"/>
        </w:numPr>
        <w:spacing w:before="60" w:afterLines="20" w:after="48" w:line="271" w:lineRule="auto"/>
        <w:ind w:left="567"/>
        <w:rPr>
          <w:rFonts w:asciiTheme="minorHAnsi" w:hAnsiTheme="minorHAnsi" w:cstheme="minorHAnsi"/>
          <w:b/>
          <w:sz w:val="24"/>
          <w:szCs w:val="24"/>
        </w:rPr>
      </w:pPr>
      <w:r w:rsidRPr="00CB64FE">
        <w:rPr>
          <w:rFonts w:asciiTheme="minorHAnsi" w:hAnsiTheme="minorHAnsi" w:cstheme="minorHAnsi"/>
          <w:b/>
          <w:sz w:val="24"/>
          <w:szCs w:val="24"/>
        </w:rPr>
        <w:t xml:space="preserve">zmiana sposobu spełnienia świadczenia na skutek zmian technologicznych spowodowanych w szczególności następującymi okolicznościami: </w:t>
      </w:r>
    </w:p>
    <w:p w14:paraId="241C30EA" w14:textId="77777777" w:rsidR="00A318B6" w:rsidRPr="00CB64FE" w:rsidRDefault="00A318B6" w:rsidP="003672E3">
      <w:pPr>
        <w:numPr>
          <w:ilvl w:val="0"/>
          <w:numId w:val="25"/>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niedostępność na rynku materiałów lub urządzeń wskazanych w dokumentacji projektowej lub specyfikacji technicznej wykonania i odbioru robót spowodowana zaprzestaniem produkcji lub wycofaniem z rynku tych materiałów lub urządzeń; </w:t>
      </w:r>
    </w:p>
    <w:p w14:paraId="688D5992" w14:textId="77777777" w:rsidR="00A318B6" w:rsidRPr="00CB64FE" w:rsidRDefault="00A318B6" w:rsidP="003672E3">
      <w:pPr>
        <w:numPr>
          <w:ilvl w:val="0"/>
          <w:numId w:val="25"/>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pojawienie się na rynku materiałów i urządzeń nowszej generacji pozwalających na zaoszczędzenie kosztów realizacji przedmiotu umowy lub kosztów eksploatacji wykonanego przedmiotu umowy lub umożliwiające uzyskanie lepszej jakości robót;</w:t>
      </w:r>
    </w:p>
    <w:p w14:paraId="11B22AB5" w14:textId="77777777" w:rsidR="00A318B6" w:rsidRPr="00CB64FE" w:rsidRDefault="00A318B6" w:rsidP="003672E3">
      <w:pPr>
        <w:numPr>
          <w:ilvl w:val="0"/>
          <w:numId w:val="25"/>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pojawienie się nowszej technologii wykonania zaprojektowanych robót pozwalającej na zaoszczędzenie czasu realizacji inwestycji lub kosztów wykonywanych prac, jak również kosztów eksploatacji wykonanego przedmiotu umowy; </w:t>
      </w:r>
    </w:p>
    <w:p w14:paraId="7B1D0E1C" w14:textId="77777777" w:rsidR="00A318B6" w:rsidRPr="00CB64FE" w:rsidRDefault="00A318B6" w:rsidP="003672E3">
      <w:pPr>
        <w:numPr>
          <w:ilvl w:val="0"/>
          <w:numId w:val="25"/>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konieczność zrealizowania przedmiotu umowy przy zastosowaniu innych rozwiązań technicznych/technologicznych niż wskazane w dokumentacji projektowej lub specyfikacji technicznej wykonania i odbioru robót w sytuacji, gdyby zastosowanie przewidzianych rozwiązań groziło niewykonaniem lub wadliwym wykonaniem przedmiotu umowy, </w:t>
      </w:r>
    </w:p>
    <w:p w14:paraId="24B33665" w14:textId="77777777" w:rsidR="00A318B6" w:rsidRPr="00CB64FE" w:rsidRDefault="00A318B6" w:rsidP="003672E3">
      <w:pPr>
        <w:numPr>
          <w:ilvl w:val="0"/>
          <w:numId w:val="25"/>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konieczność zrealizowania przedmiotu umowy przy zastosowaniu innych rozwiązań technicznych lub materiałowych ze względu na zmiany obowiązującego prawa; </w:t>
      </w:r>
    </w:p>
    <w:p w14:paraId="0A3A7BAA" w14:textId="77777777" w:rsidR="00A318B6" w:rsidRPr="00CB64FE" w:rsidRDefault="00A318B6" w:rsidP="003672E3">
      <w:pPr>
        <w:numPr>
          <w:ilvl w:val="0"/>
          <w:numId w:val="25"/>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konieczność usunięcia sprzeczności w dokumentacji w przypadku niemożności usunięcia sprzeczności przy pomocy wykładni, w szczególności gdy sprzeczne zapisy mają równy stopień pierwszeństwa; </w:t>
      </w:r>
    </w:p>
    <w:p w14:paraId="00A6DA5D" w14:textId="77777777" w:rsidR="0022144A" w:rsidRPr="00CB64FE" w:rsidRDefault="0022144A" w:rsidP="003672E3">
      <w:pPr>
        <w:numPr>
          <w:ilvl w:val="0"/>
          <w:numId w:val="25"/>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odmienne od przyjętych w dokumentacji Umowy warunki geologiczne (kategorie gruntu, kurzawka, głazy narzutowe itp.) skutkujące niemożliwością zrealizowania Umowy przy dotychczasowych założeniach technologicznych;</w:t>
      </w:r>
    </w:p>
    <w:p w14:paraId="1C13DEB4" w14:textId="77777777" w:rsidR="0022144A" w:rsidRPr="00CB64FE" w:rsidRDefault="0022144A" w:rsidP="003672E3">
      <w:pPr>
        <w:numPr>
          <w:ilvl w:val="0"/>
          <w:numId w:val="25"/>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odmienne od przyjętych w dokumentacji Umowy warunki terenowe, w szczególności istnienie podziemnych sieci, instalacji, urządzeń, nie zinwentaryzowanych obiektów budowlanych (bunkry, fundamenty, ściany szczelne itp.) skutkujące niemożliwością wykonania Umowy przy dotychczasowych założeniach technologicznych lub materiałowych;</w:t>
      </w:r>
    </w:p>
    <w:p w14:paraId="41536CB8" w14:textId="77777777" w:rsidR="00A318B6" w:rsidRPr="00CB64FE" w:rsidRDefault="00A318B6" w:rsidP="003672E3">
      <w:pPr>
        <w:numPr>
          <w:ilvl w:val="0"/>
          <w:numId w:val="23"/>
        </w:numPr>
        <w:spacing w:before="60" w:afterLines="20" w:after="48" w:line="271" w:lineRule="auto"/>
        <w:ind w:left="567"/>
        <w:rPr>
          <w:rFonts w:asciiTheme="minorHAnsi" w:hAnsiTheme="minorHAnsi" w:cstheme="minorHAnsi"/>
          <w:b/>
          <w:sz w:val="24"/>
          <w:szCs w:val="24"/>
        </w:rPr>
      </w:pPr>
      <w:r w:rsidRPr="00CB64FE">
        <w:rPr>
          <w:rFonts w:asciiTheme="minorHAnsi" w:hAnsiTheme="minorHAnsi" w:cstheme="minorHAnsi"/>
          <w:b/>
          <w:sz w:val="24"/>
          <w:szCs w:val="24"/>
        </w:rPr>
        <w:t xml:space="preserve">pozostałe rodzaje zmian spowodowane następującymi okolicznościami: </w:t>
      </w:r>
    </w:p>
    <w:p w14:paraId="387E9F35" w14:textId="77777777" w:rsidR="00A318B6" w:rsidRPr="00CB64FE" w:rsidRDefault="00A318B6" w:rsidP="003672E3">
      <w:pPr>
        <w:numPr>
          <w:ilvl w:val="0"/>
          <w:numId w:val="26"/>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siła wyższa uniemożliwiająca wykonanie przedmiotu umowy; </w:t>
      </w:r>
    </w:p>
    <w:p w14:paraId="6CAE73A4" w14:textId="77777777" w:rsidR="00A318B6" w:rsidRPr="00CB64FE" w:rsidRDefault="00CB38AA" w:rsidP="003672E3">
      <w:pPr>
        <w:numPr>
          <w:ilvl w:val="0"/>
          <w:numId w:val="26"/>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rezygnacja przez Zamawiającego z realizacji części przedmiotu Umowy</w:t>
      </w:r>
      <w:r w:rsidR="0000650F" w:rsidRPr="00CB64FE">
        <w:rPr>
          <w:rFonts w:asciiTheme="minorHAnsi" w:hAnsiTheme="minorHAnsi" w:cstheme="minorHAnsi"/>
          <w:sz w:val="24"/>
          <w:szCs w:val="24"/>
        </w:rPr>
        <w:t xml:space="preserve"> z zastrzeżeniem, że wartość dokonanych zmniejszeń nie przekroczy łącznie </w:t>
      </w:r>
      <w:r w:rsidR="00F623CB" w:rsidRPr="00CB64FE">
        <w:rPr>
          <w:rFonts w:asciiTheme="minorHAnsi" w:hAnsiTheme="minorHAnsi" w:cstheme="minorHAnsi"/>
          <w:sz w:val="24"/>
          <w:szCs w:val="24"/>
        </w:rPr>
        <w:t>4</w:t>
      </w:r>
      <w:r w:rsidR="0000650F" w:rsidRPr="00CB64FE">
        <w:rPr>
          <w:rFonts w:asciiTheme="minorHAnsi" w:hAnsiTheme="minorHAnsi" w:cstheme="minorHAnsi"/>
          <w:sz w:val="24"/>
          <w:szCs w:val="24"/>
        </w:rPr>
        <w:t>0% wartości pierwotnej Umowy</w:t>
      </w:r>
      <w:r w:rsidRPr="00CB64FE">
        <w:rPr>
          <w:rFonts w:asciiTheme="minorHAnsi" w:hAnsiTheme="minorHAnsi" w:cstheme="minorHAnsi"/>
          <w:sz w:val="24"/>
          <w:szCs w:val="24"/>
        </w:rPr>
        <w:t>. 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takim przypadku </w:t>
      </w:r>
      <w:r w:rsidR="008C6280" w:rsidRPr="00CB64FE">
        <w:rPr>
          <w:rFonts w:asciiTheme="minorHAnsi" w:hAnsiTheme="minorHAnsi" w:cstheme="minorHAnsi"/>
          <w:sz w:val="24"/>
          <w:szCs w:val="24"/>
        </w:rPr>
        <w:t>kwota wynagrodzenia</w:t>
      </w:r>
      <w:r w:rsidRPr="00CB64FE">
        <w:rPr>
          <w:rFonts w:asciiTheme="minorHAnsi" w:hAnsiTheme="minorHAnsi" w:cstheme="minorHAnsi"/>
          <w:sz w:val="24"/>
          <w:szCs w:val="24"/>
        </w:rPr>
        <w:t xml:space="preserve"> przysługująca Wykonawcy zostanie pomniejszona, przy czym Zamawiający zapłaci za wszystkie spełnione świadczenia oraz udokumentowane koszty, które Wykonawca poniósł w związku z wynikającymi z Umowy planowanymi świadczeniami;</w:t>
      </w:r>
    </w:p>
    <w:p w14:paraId="7B974E0A" w14:textId="3D07A66A" w:rsidR="00A318B6" w:rsidRPr="00196537" w:rsidRDefault="00A318B6" w:rsidP="003672E3">
      <w:pPr>
        <w:numPr>
          <w:ilvl w:val="0"/>
          <w:numId w:val="26"/>
        </w:numPr>
        <w:tabs>
          <w:tab w:val="clear" w:pos="578"/>
        </w:tabs>
        <w:autoSpaceDE w:val="0"/>
        <w:spacing w:before="60" w:afterLines="20" w:after="48" w:line="271" w:lineRule="auto"/>
        <w:ind w:left="709"/>
        <w:rPr>
          <w:rFonts w:asciiTheme="minorHAnsi" w:hAnsiTheme="minorHAnsi" w:cstheme="minorHAnsi"/>
          <w:sz w:val="24"/>
          <w:szCs w:val="24"/>
        </w:rPr>
      </w:pPr>
      <w:r w:rsidRPr="00196537">
        <w:rPr>
          <w:rFonts w:asciiTheme="minorHAnsi" w:hAnsiTheme="minorHAnsi" w:cstheme="minorHAnsi"/>
          <w:sz w:val="24"/>
          <w:szCs w:val="24"/>
        </w:rPr>
        <w:lastRenderedPageBreak/>
        <w:t>zmiany uzasadnione okolicznościami, o których mowa w art. 357</w:t>
      </w:r>
      <w:r w:rsidR="00CB38AA" w:rsidRPr="00196537">
        <w:rPr>
          <w:rFonts w:asciiTheme="minorHAnsi" w:hAnsiTheme="minorHAnsi" w:cstheme="minorHAnsi"/>
          <w:sz w:val="24"/>
          <w:szCs w:val="24"/>
        </w:rPr>
        <w:t>¹</w:t>
      </w:r>
      <w:r w:rsidRPr="00196537">
        <w:rPr>
          <w:rFonts w:asciiTheme="minorHAnsi" w:hAnsiTheme="minorHAnsi" w:cstheme="minorHAnsi"/>
          <w:sz w:val="24"/>
          <w:szCs w:val="24"/>
        </w:rPr>
        <w:t xml:space="preserve"> kodeksu cywilnego; </w:t>
      </w:r>
    </w:p>
    <w:p w14:paraId="69880F97" w14:textId="7113C652" w:rsidR="00566897" w:rsidRPr="00196537" w:rsidRDefault="00566897" w:rsidP="003672E3">
      <w:pPr>
        <w:numPr>
          <w:ilvl w:val="0"/>
          <w:numId w:val="26"/>
        </w:numPr>
        <w:tabs>
          <w:tab w:val="clear" w:pos="578"/>
        </w:tabs>
        <w:autoSpaceDE w:val="0"/>
        <w:spacing w:before="60" w:afterLines="20" w:after="48" w:line="271" w:lineRule="auto"/>
        <w:ind w:left="709"/>
        <w:rPr>
          <w:rFonts w:asciiTheme="minorHAnsi" w:hAnsiTheme="minorHAnsi" w:cstheme="minorHAnsi"/>
          <w:sz w:val="24"/>
          <w:szCs w:val="24"/>
        </w:rPr>
      </w:pPr>
      <w:r w:rsidRPr="00196537">
        <w:rPr>
          <w:rFonts w:asciiTheme="minorHAnsi" w:hAnsiTheme="minorHAnsi" w:cstheme="minorHAnsi"/>
          <w:sz w:val="24"/>
          <w:szCs w:val="24"/>
        </w:rPr>
        <w:t>zmiana w finansowaniu robót w poszczególnych okresach lub sposobie płatności, związana ze zmianą budżetu, otrzymaną dotacją, pożyczką lub innymi środkami z zewnątrz.</w:t>
      </w:r>
    </w:p>
    <w:p w14:paraId="7699D263" w14:textId="77777777" w:rsidR="00A93ACA" w:rsidRPr="00196537" w:rsidRDefault="00A93ACA" w:rsidP="003672E3">
      <w:pPr>
        <w:numPr>
          <w:ilvl w:val="0"/>
          <w:numId w:val="23"/>
        </w:numPr>
        <w:spacing w:before="60" w:afterLines="20" w:after="48" w:line="271" w:lineRule="auto"/>
        <w:ind w:left="567"/>
        <w:rPr>
          <w:rFonts w:asciiTheme="minorHAnsi" w:hAnsiTheme="minorHAnsi" w:cstheme="minorHAnsi"/>
          <w:b/>
          <w:sz w:val="24"/>
          <w:szCs w:val="24"/>
        </w:rPr>
      </w:pPr>
      <w:r w:rsidRPr="00196537">
        <w:rPr>
          <w:rFonts w:asciiTheme="minorHAnsi" w:hAnsiTheme="minorHAnsi" w:cstheme="minorHAnsi"/>
          <w:b/>
          <w:sz w:val="24"/>
          <w:szCs w:val="24"/>
        </w:rPr>
        <w:t>Zmiany osobowe:</w:t>
      </w:r>
    </w:p>
    <w:p w14:paraId="06290A71" w14:textId="1A6D8E1D" w:rsidR="00A93ACA" w:rsidRPr="00196537" w:rsidRDefault="00A93ACA" w:rsidP="003672E3">
      <w:pPr>
        <w:numPr>
          <w:ilvl w:val="0"/>
          <w:numId w:val="27"/>
        </w:numPr>
        <w:tabs>
          <w:tab w:val="clear" w:pos="578"/>
        </w:tabs>
        <w:autoSpaceDE w:val="0"/>
        <w:spacing w:before="60" w:afterLines="20" w:after="48" w:line="271" w:lineRule="auto"/>
        <w:ind w:left="709"/>
        <w:rPr>
          <w:rFonts w:asciiTheme="minorHAnsi" w:hAnsiTheme="minorHAnsi" w:cstheme="minorHAnsi"/>
          <w:sz w:val="24"/>
          <w:szCs w:val="24"/>
        </w:rPr>
      </w:pPr>
      <w:r w:rsidRPr="00196537">
        <w:rPr>
          <w:rFonts w:asciiTheme="minorHAnsi" w:hAnsiTheme="minorHAnsi" w:cstheme="minorHAnsi"/>
          <w:sz w:val="24"/>
          <w:szCs w:val="24"/>
        </w:rPr>
        <w:t xml:space="preserve">zmiana osób, będących personelem Wykonawcy </w:t>
      </w:r>
      <w:bookmarkStart w:id="8" w:name="_Hlk165283512"/>
      <w:r w:rsidR="00875A3B" w:rsidRPr="00CB64FE">
        <w:rPr>
          <w:rFonts w:asciiTheme="minorHAnsi" w:hAnsiTheme="minorHAnsi" w:cstheme="minorHAnsi"/>
          <w:sz w:val="24"/>
          <w:szCs w:val="24"/>
        </w:rPr>
        <w:t>w</w:t>
      </w:r>
      <w:bookmarkStart w:id="9" w:name="_Hlk165280709"/>
      <w:r w:rsidR="00875A3B" w:rsidRPr="00CB64FE">
        <w:rPr>
          <w:rFonts w:asciiTheme="minorHAnsi" w:hAnsiTheme="minorHAnsi" w:cstheme="minorHAnsi"/>
          <w:sz w:val="24"/>
          <w:szCs w:val="24"/>
        </w:rPr>
        <w:t>skazany</w:t>
      </w:r>
      <w:r w:rsidR="00875A3B">
        <w:rPr>
          <w:rFonts w:asciiTheme="minorHAnsi" w:hAnsiTheme="minorHAnsi" w:cstheme="minorHAnsi"/>
          <w:sz w:val="24"/>
          <w:szCs w:val="24"/>
        </w:rPr>
        <w:t>ch</w:t>
      </w:r>
      <w:r w:rsidR="00875A3B" w:rsidRPr="00CB64FE">
        <w:rPr>
          <w:rFonts w:asciiTheme="minorHAnsi" w:hAnsiTheme="minorHAnsi" w:cstheme="minorHAnsi"/>
          <w:sz w:val="24"/>
          <w:szCs w:val="24"/>
        </w:rPr>
        <w:t xml:space="preserve"> </w:t>
      </w:r>
      <w:r w:rsidR="00875A3B">
        <w:rPr>
          <w:rFonts w:asciiTheme="minorHAnsi" w:hAnsiTheme="minorHAnsi" w:cstheme="minorHAnsi"/>
          <w:sz w:val="24"/>
          <w:szCs w:val="24"/>
        </w:rPr>
        <w:t>na etapie postępowania przetargowego</w:t>
      </w:r>
      <w:bookmarkEnd w:id="8"/>
      <w:bookmarkEnd w:id="9"/>
      <w:r w:rsidRPr="00196537">
        <w:rPr>
          <w:rFonts w:asciiTheme="minorHAnsi" w:hAnsiTheme="minorHAnsi" w:cstheme="minorHAnsi"/>
          <w:sz w:val="24"/>
          <w:szCs w:val="24"/>
        </w:rPr>
        <w:t>, przy pomocy których Wykonawca realizuje przedmiot Umowy, na inne legitymujące się co najmniej równoważnymi uprawnieniami, na zasadach określonych w niniejszej Umowie;</w:t>
      </w:r>
    </w:p>
    <w:p w14:paraId="74BB5A20" w14:textId="1CDFE17E" w:rsidR="0052735E" w:rsidRPr="00196537" w:rsidRDefault="0052735E" w:rsidP="003672E3">
      <w:pPr>
        <w:numPr>
          <w:ilvl w:val="0"/>
          <w:numId w:val="22"/>
        </w:numPr>
        <w:spacing w:before="60" w:afterLines="20" w:after="48" w:line="271" w:lineRule="auto"/>
        <w:ind w:left="426" w:hanging="426"/>
        <w:rPr>
          <w:rFonts w:asciiTheme="minorHAnsi" w:hAnsiTheme="minorHAnsi" w:cstheme="minorHAnsi"/>
          <w:sz w:val="24"/>
          <w:szCs w:val="24"/>
        </w:rPr>
      </w:pPr>
      <w:r w:rsidRPr="00196537">
        <w:rPr>
          <w:rFonts w:asciiTheme="minorHAnsi" w:hAnsiTheme="minorHAnsi" w:cstheme="minorHAnsi"/>
          <w:sz w:val="24"/>
          <w:szCs w:val="24"/>
        </w:rPr>
        <w:t>W związku z okresem realizacji umowy, który wynosi ponad 12 miesięcy strony przewidują zmianę umowy w przypadku zmiany:</w:t>
      </w:r>
    </w:p>
    <w:p w14:paraId="67E3FE4F" w14:textId="77777777" w:rsidR="0052735E" w:rsidRPr="00B43927" w:rsidRDefault="0052735E" w:rsidP="003672E3">
      <w:pPr>
        <w:numPr>
          <w:ilvl w:val="0"/>
          <w:numId w:val="41"/>
        </w:numPr>
        <w:spacing w:before="60" w:afterLines="20" w:after="48" w:line="271" w:lineRule="auto"/>
        <w:ind w:left="567"/>
        <w:rPr>
          <w:rFonts w:asciiTheme="minorHAnsi" w:hAnsiTheme="minorHAnsi" w:cstheme="minorHAnsi"/>
          <w:bCs/>
          <w:sz w:val="24"/>
          <w:szCs w:val="24"/>
        </w:rPr>
      </w:pPr>
      <w:r w:rsidRPr="00B43927">
        <w:rPr>
          <w:rFonts w:asciiTheme="minorHAnsi" w:hAnsiTheme="minorHAnsi" w:cstheme="minorHAnsi"/>
          <w:bCs/>
          <w:sz w:val="24"/>
          <w:szCs w:val="24"/>
        </w:rPr>
        <w:t>stawki podatku od towarów i usług VAT oraz podatku akcyzowego. Stawka i kwota podatku oraz wynagrodzenie brutto ulegną zmianie odpowiednio do przepisów prawa wprowadzających zmianę stawki podatku, co oznacza, że Zamawiający dopuszcza możliwość zmniejszenia i zwiększenia wynagrodzenia brutto o kwotę równą różnicy wynikającej ze zmienionej stawki podatku - dotyczy to części wynagrodzenia za roboty, których w dniu zmiany stawki podatku jeszcze nie wykonano;</w:t>
      </w:r>
    </w:p>
    <w:p w14:paraId="527D73B6" w14:textId="77777777" w:rsidR="0052735E" w:rsidRPr="00B43927" w:rsidRDefault="0052735E" w:rsidP="003672E3">
      <w:pPr>
        <w:numPr>
          <w:ilvl w:val="0"/>
          <w:numId w:val="41"/>
        </w:numPr>
        <w:spacing w:before="60" w:afterLines="20" w:after="48" w:line="271" w:lineRule="auto"/>
        <w:ind w:left="567"/>
        <w:rPr>
          <w:rFonts w:asciiTheme="minorHAnsi" w:hAnsiTheme="minorHAnsi" w:cstheme="minorHAnsi"/>
          <w:bCs/>
          <w:sz w:val="24"/>
          <w:szCs w:val="24"/>
        </w:rPr>
      </w:pPr>
      <w:r w:rsidRPr="00B43927">
        <w:rPr>
          <w:rFonts w:asciiTheme="minorHAnsi" w:hAnsiTheme="minorHAnsi" w:cstheme="minorHAnsi"/>
          <w:bCs/>
          <w:sz w:val="24"/>
          <w:szCs w:val="24"/>
        </w:rPr>
        <w:t>zmiany wysokości minimalnego wynagrodzenia za pracę albo minimalnej stawki godzinowej ustalonego na podstawie art. 2 ust. 3-5 ustawy z dnia 10 października 2002 r. o minimalnym wynagrodzeniu za pracę. Wynagrodzenie może ulec zmianie odpowiednio do zmiany wysokości kosztów pracy ponoszonych przez Wykonawcę w związku z realizacją przedmiotowego zamówienia, o ile zmiana kosztów pracy wynika ze zmiany przepisów prawa dot. wysokości minimalnego wynagrodzenia za pracę albo minimalnej stawki godzinowej i ma wpływ na koszt wykonywania zamówienia przez Wykonawcę. Wprowadzenie przedmiotowych zmian wynagrodzenia możliwe będzie, jeżeli Wykonawca:</w:t>
      </w:r>
    </w:p>
    <w:p w14:paraId="31CCF126" w14:textId="77777777" w:rsidR="0052735E" w:rsidRPr="00F813B9" w:rsidRDefault="0052735E" w:rsidP="003672E3">
      <w:pPr>
        <w:numPr>
          <w:ilvl w:val="0"/>
          <w:numId w:val="43"/>
        </w:numPr>
        <w:tabs>
          <w:tab w:val="clear" w:pos="578"/>
        </w:tabs>
        <w:autoSpaceDE w:val="0"/>
        <w:spacing w:before="60" w:afterLines="20" w:after="48" w:line="271" w:lineRule="auto"/>
        <w:ind w:left="851"/>
        <w:rPr>
          <w:rFonts w:asciiTheme="minorHAnsi" w:hAnsiTheme="minorHAnsi" w:cstheme="minorHAnsi"/>
          <w:sz w:val="24"/>
          <w:szCs w:val="24"/>
        </w:rPr>
      </w:pPr>
      <w:r w:rsidRPr="00F813B9">
        <w:rPr>
          <w:rFonts w:asciiTheme="minorHAnsi" w:hAnsiTheme="minorHAnsi" w:cstheme="minorHAnsi"/>
          <w:sz w:val="24"/>
          <w:szCs w:val="24"/>
        </w:rPr>
        <w:t>udowodni, że zmiana w/w przepisów będzie miała wpływ na koszty wykonania zamówienia przez Wykonawcę,</w:t>
      </w:r>
    </w:p>
    <w:p w14:paraId="1E4C0517" w14:textId="77777777" w:rsidR="0052735E" w:rsidRPr="00F813B9" w:rsidRDefault="0052735E" w:rsidP="003672E3">
      <w:pPr>
        <w:numPr>
          <w:ilvl w:val="0"/>
          <w:numId w:val="43"/>
        </w:numPr>
        <w:tabs>
          <w:tab w:val="clear" w:pos="578"/>
        </w:tabs>
        <w:autoSpaceDE w:val="0"/>
        <w:spacing w:before="60" w:afterLines="20" w:after="48" w:line="271" w:lineRule="auto"/>
        <w:ind w:left="851"/>
        <w:rPr>
          <w:rFonts w:asciiTheme="minorHAnsi" w:hAnsiTheme="minorHAnsi" w:cstheme="minorHAnsi"/>
          <w:sz w:val="24"/>
          <w:szCs w:val="24"/>
        </w:rPr>
      </w:pPr>
      <w:r w:rsidRPr="00F813B9">
        <w:rPr>
          <w:rFonts w:asciiTheme="minorHAnsi" w:hAnsiTheme="minorHAnsi" w:cstheme="minorHAnsi"/>
          <w:sz w:val="24"/>
          <w:szCs w:val="24"/>
        </w:rPr>
        <w:t>wykaże, jaką część wynagrodzenia stanowią koszty pracy ponoszone przez Wykonawcę w trakcie realizacji zamówienia oraz jak zmiana przepisów wpłynie na wysokość tych kosztów.</w:t>
      </w:r>
    </w:p>
    <w:p w14:paraId="656C055E" w14:textId="77777777" w:rsidR="0052735E" w:rsidRPr="00F813B9" w:rsidRDefault="0052735E" w:rsidP="00F813B9">
      <w:pPr>
        <w:spacing w:before="60" w:afterLines="20" w:after="48" w:line="271" w:lineRule="auto"/>
        <w:ind w:left="567"/>
        <w:rPr>
          <w:rFonts w:asciiTheme="minorHAnsi" w:hAnsiTheme="minorHAnsi" w:cstheme="minorHAnsi"/>
          <w:bCs/>
          <w:sz w:val="24"/>
          <w:szCs w:val="24"/>
        </w:rPr>
      </w:pPr>
      <w:r w:rsidRPr="00F813B9">
        <w:rPr>
          <w:rFonts w:asciiTheme="minorHAnsi" w:hAnsiTheme="minorHAnsi" w:cstheme="minorHAnsi"/>
          <w:bCs/>
          <w:sz w:val="24"/>
          <w:szCs w:val="24"/>
        </w:rPr>
        <w:t>Zamawiający zastrzega sobie prawo do wniesienia zastrzeżeń dotyczących wysokości kosztów pracy przedstawionych przez Wykonawcę.</w:t>
      </w:r>
    </w:p>
    <w:p w14:paraId="7C16C1F5" w14:textId="77777777" w:rsidR="0052735E" w:rsidRPr="00B43927" w:rsidRDefault="0052735E" w:rsidP="003672E3">
      <w:pPr>
        <w:numPr>
          <w:ilvl w:val="0"/>
          <w:numId w:val="41"/>
        </w:numPr>
        <w:spacing w:before="60" w:afterLines="20" w:after="48" w:line="271" w:lineRule="auto"/>
        <w:ind w:left="567"/>
        <w:rPr>
          <w:rFonts w:asciiTheme="minorHAnsi" w:hAnsiTheme="minorHAnsi" w:cstheme="minorHAnsi"/>
          <w:bCs/>
          <w:sz w:val="24"/>
          <w:szCs w:val="24"/>
        </w:rPr>
      </w:pPr>
      <w:r w:rsidRPr="00B43927">
        <w:rPr>
          <w:rFonts w:asciiTheme="minorHAnsi" w:hAnsiTheme="minorHAnsi" w:cstheme="minorHAnsi"/>
          <w:bCs/>
          <w:sz w:val="24"/>
          <w:szCs w:val="24"/>
        </w:rPr>
        <w:t>zmiany zasad podlegania ubezpieczeniom społecznym lub ubezpieczeniu zdrowotnemu lub wysokości stawki składki na ubezpieczenia społeczne lub zdrowotne. Wynagrodzenie może ulec zmianie odpowiednio do zmiany wysokości kosztów ponoszonych przez Wykonawcę w związku z realizacją przedmiotowego zamówienia, o ile zmiana tych kosztów wynika ze zmiany przepisów prawa dot. zasad podlegania ubezpieczeniom społecznym lub ubezpieczeniu zdrowotnemu lub wysokości stawki składki na ubezpieczenia społeczne lub zdrowotne i ma wpływ na koszt wykonywania zamówienia przez Wykonawcę. Wprowadzenie przedmiotowych zmian wynagrodzenia możliwe będzie, jeżeli Wykonawca:</w:t>
      </w:r>
    </w:p>
    <w:p w14:paraId="101BD9E7" w14:textId="77777777" w:rsidR="0052735E" w:rsidRPr="00F813B9" w:rsidRDefault="0052735E" w:rsidP="003672E3">
      <w:pPr>
        <w:numPr>
          <w:ilvl w:val="0"/>
          <w:numId w:val="44"/>
        </w:numPr>
        <w:tabs>
          <w:tab w:val="clear" w:pos="578"/>
        </w:tabs>
        <w:autoSpaceDE w:val="0"/>
        <w:spacing w:before="60" w:afterLines="20" w:after="48" w:line="271" w:lineRule="auto"/>
        <w:ind w:left="851"/>
        <w:rPr>
          <w:rFonts w:asciiTheme="minorHAnsi" w:hAnsiTheme="minorHAnsi" w:cstheme="minorHAnsi"/>
          <w:sz w:val="24"/>
          <w:szCs w:val="24"/>
        </w:rPr>
      </w:pPr>
      <w:r w:rsidRPr="00F813B9">
        <w:rPr>
          <w:rFonts w:asciiTheme="minorHAnsi" w:hAnsiTheme="minorHAnsi" w:cstheme="minorHAnsi"/>
          <w:sz w:val="24"/>
          <w:szCs w:val="24"/>
        </w:rPr>
        <w:t>udowodni, że zmiana w/w przepisów będzie miała wpływ na koszty wykonania zamówienia przez Wykonawcę,</w:t>
      </w:r>
    </w:p>
    <w:p w14:paraId="17833D2D" w14:textId="77777777" w:rsidR="0052735E" w:rsidRPr="00F813B9" w:rsidRDefault="0052735E" w:rsidP="003672E3">
      <w:pPr>
        <w:numPr>
          <w:ilvl w:val="0"/>
          <w:numId w:val="44"/>
        </w:numPr>
        <w:tabs>
          <w:tab w:val="clear" w:pos="578"/>
        </w:tabs>
        <w:autoSpaceDE w:val="0"/>
        <w:spacing w:before="60" w:afterLines="20" w:after="48" w:line="271" w:lineRule="auto"/>
        <w:ind w:left="851"/>
        <w:rPr>
          <w:rFonts w:asciiTheme="minorHAnsi" w:hAnsiTheme="minorHAnsi" w:cstheme="minorHAnsi"/>
          <w:sz w:val="24"/>
          <w:szCs w:val="24"/>
        </w:rPr>
      </w:pPr>
      <w:r w:rsidRPr="00F813B9">
        <w:rPr>
          <w:rFonts w:asciiTheme="minorHAnsi" w:hAnsiTheme="minorHAnsi" w:cstheme="minorHAnsi"/>
          <w:sz w:val="24"/>
          <w:szCs w:val="24"/>
        </w:rPr>
        <w:t xml:space="preserve">wykaże, jaką część wynagrodzenia stanowią koszty pracy ponoszone przez Wykonawcę w </w:t>
      </w:r>
      <w:r w:rsidRPr="00F813B9">
        <w:rPr>
          <w:rFonts w:asciiTheme="minorHAnsi" w:hAnsiTheme="minorHAnsi" w:cstheme="minorHAnsi"/>
          <w:sz w:val="24"/>
          <w:szCs w:val="24"/>
        </w:rPr>
        <w:lastRenderedPageBreak/>
        <w:t>trakcie realizacji zamówienia oraz jak zmiana przepisów wpłynie na wysokość tych kosztów.</w:t>
      </w:r>
    </w:p>
    <w:p w14:paraId="20CE9B0D" w14:textId="77777777" w:rsidR="0052735E" w:rsidRPr="00B43927" w:rsidRDefault="0052735E" w:rsidP="003672E3">
      <w:pPr>
        <w:numPr>
          <w:ilvl w:val="0"/>
          <w:numId w:val="41"/>
        </w:numPr>
        <w:spacing w:before="60" w:afterLines="20" w:after="48" w:line="271" w:lineRule="auto"/>
        <w:ind w:left="567"/>
        <w:rPr>
          <w:rFonts w:asciiTheme="minorHAnsi" w:hAnsiTheme="minorHAnsi" w:cstheme="minorHAnsi"/>
          <w:bCs/>
          <w:sz w:val="24"/>
          <w:szCs w:val="24"/>
        </w:rPr>
      </w:pPr>
      <w:r w:rsidRPr="00B43927">
        <w:rPr>
          <w:rFonts w:asciiTheme="minorHAnsi" w:hAnsiTheme="minorHAnsi" w:cstheme="minorHAnsi"/>
          <w:bCs/>
          <w:sz w:val="24"/>
          <w:szCs w:val="24"/>
        </w:rPr>
        <w:t>zmiany zasad gromadzenia i wysokości wpłat do pracowniczych planów kapitałowych, o których mowa w ustawie z dnia 4 października 2018 r. o pracowniczych planach kapitałowych.  Wynagrodzenie może ulec zmianie odpowiednio do zmiany wysokości kosztów ponoszonych przez Wykonawcę w związku z realizacją przedmiotowego zamówienia, o ile zmiana tych kosztów wynika ze zmiany przepisów prawa dot. zasad gromadzenia i wysokości wpłat do pracowniczych planów kapitałowych i ma wpływ na koszt wykonywania zamówienia przez Wykonawcę. Wprowadzenie przedmiotowych zmian wynagrodzenia możliwe będzie, jeżeli Wykonawca:</w:t>
      </w:r>
    </w:p>
    <w:p w14:paraId="311F01F0" w14:textId="77777777" w:rsidR="0052735E" w:rsidRPr="00F813B9" w:rsidRDefault="0052735E" w:rsidP="003672E3">
      <w:pPr>
        <w:numPr>
          <w:ilvl w:val="0"/>
          <w:numId w:val="45"/>
        </w:numPr>
        <w:tabs>
          <w:tab w:val="clear" w:pos="578"/>
        </w:tabs>
        <w:autoSpaceDE w:val="0"/>
        <w:spacing w:before="60" w:afterLines="20" w:after="48" w:line="271" w:lineRule="auto"/>
        <w:ind w:left="851"/>
        <w:rPr>
          <w:rFonts w:asciiTheme="minorHAnsi" w:hAnsiTheme="minorHAnsi" w:cstheme="minorHAnsi"/>
          <w:sz w:val="24"/>
          <w:szCs w:val="24"/>
        </w:rPr>
      </w:pPr>
      <w:r w:rsidRPr="00F813B9">
        <w:rPr>
          <w:rFonts w:asciiTheme="minorHAnsi" w:hAnsiTheme="minorHAnsi" w:cstheme="minorHAnsi"/>
          <w:sz w:val="24"/>
          <w:szCs w:val="24"/>
        </w:rPr>
        <w:t>udowodni, że zmiana w/w przepisów będzie miała wpływ na koszty wykonania zamówienia przez Wykonawcę,</w:t>
      </w:r>
    </w:p>
    <w:p w14:paraId="0D9A2138" w14:textId="77777777" w:rsidR="0052735E" w:rsidRPr="00F813B9" w:rsidRDefault="0052735E" w:rsidP="003672E3">
      <w:pPr>
        <w:numPr>
          <w:ilvl w:val="0"/>
          <w:numId w:val="45"/>
        </w:numPr>
        <w:tabs>
          <w:tab w:val="clear" w:pos="578"/>
        </w:tabs>
        <w:autoSpaceDE w:val="0"/>
        <w:spacing w:before="60" w:afterLines="20" w:after="48" w:line="271" w:lineRule="auto"/>
        <w:ind w:left="851"/>
        <w:rPr>
          <w:rFonts w:asciiTheme="minorHAnsi" w:hAnsiTheme="minorHAnsi" w:cstheme="minorHAnsi"/>
          <w:sz w:val="24"/>
          <w:szCs w:val="24"/>
        </w:rPr>
      </w:pPr>
      <w:r w:rsidRPr="00F813B9">
        <w:rPr>
          <w:rFonts w:asciiTheme="minorHAnsi" w:hAnsiTheme="minorHAnsi" w:cstheme="minorHAnsi"/>
          <w:sz w:val="24"/>
          <w:szCs w:val="24"/>
        </w:rPr>
        <w:t>wykaże, jaką część wynagrodzenia stanowią koszty pracy ponoszone przez Wykonawcę w trakcie realizacji zamówienia oraz jak zmiana przepisów wpłynie na wysokość tych kosztów.</w:t>
      </w:r>
    </w:p>
    <w:p w14:paraId="7B1081B8" w14:textId="6C82A3BB" w:rsidR="0052735E" w:rsidRPr="00F813B9" w:rsidRDefault="0052735E" w:rsidP="00F813B9">
      <w:pPr>
        <w:spacing w:before="60" w:afterLines="20" w:after="48" w:line="271" w:lineRule="auto"/>
        <w:ind w:left="567"/>
        <w:rPr>
          <w:rFonts w:asciiTheme="minorHAnsi" w:hAnsiTheme="minorHAnsi" w:cstheme="minorHAnsi"/>
          <w:bCs/>
          <w:sz w:val="24"/>
          <w:szCs w:val="24"/>
        </w:rPr>
      </w:pPr>
      <w:r w:rsidRPr="00F813B9">
        <w:rPr>
          <w:rFonts w:asciiTheme="minorHAnsi" w:hAnsiTheme="minorHAnsi" w:cstheme="minorHAnsi"/>
          <w:bCs/>
          <w:sz w:val="24"/>
          <w:szCs w:val="24"/>
        </w:rPr>
        <w:t>Zamawiający zastrzega sobie prawo do wniesienia zastrzeżeń dotyczących wysokości kosztów pracy przedstawionych przez Wykonawcę.</w:t>
      </w:r>
    </w:p>
    <w:p w14:paraId="4E1A43AD" w14:textId="44B14CC8" w:rsidR="00D06491" w:rsidRPr="00D06491" w:rsidRDefault="00D06491" w:rsidP="003672E3">
      <w:pPr>
        <w:numPr>
          <w:ilvl w:val="0"/>
          <w:numId w:val="22"/>
        </w:numPr>
        <w:spacing w:before="60" w:afterLines="20" w:after="48" w:line="271" w:lineRule="auto"/>
        <w:ind w:left="426" w:hanging="426"/>
        <w:rPr>
          <w:rFonts w:asciiTheme="minorHAnsi" w:hAnsiTheme="minorHAnsi" w:cstheme="minorHAnsi"/>
          <w:sz w:val="24"/>
          <w:szCs w:val="24"/>
        </w:rPr>
      </w:pPr>
      <w:r w:rsidRPr="00D06491">
        <w:rPr>
          <w:rFonts w:asciiTheme="minorHAnsi" w:hAnsiTheme="minorHAnsi" w:cstheme="minorHAnsi"/>
          <w:sz w:val="24"/>
          <w:szCs w:val="24"/>
        </w:rPr>
        <w:t>Zmiany określone w ust</w:t>
      </w:r>
      <w:r>
        <w:rPr>
          <w:rFonts w:asciiTheme="minorHAnsi" w:hAnsiTheme="minorHAnsi" w:cstheme="minorHAnsi"/>
          <w:sz w:val="24"/>
          <w:szCs w:val="24"/>
        </w:rPr>
        <w:t>.</w:t>
      </w:r>
      <w:r w:rsidRPr="00D06491">
        <w:rPr>
          <w:rFonts w:asciiTheme="minorHAnsi" w:hAnsiTheme="minorHAnsi" w:cstheme="minorHAnsi"/>
          <w:sz w:val="24"/>
          <w:szCs w:val="24"/>
        </w:rPr>
        <w:t xml:space="preserve"> 2 będą wprowadzane wg. następujących zasad:</w:t>
      </w:r>
    </w:p>
    <w:p w14:paraId="290E2011" w14:textId="77601EB3" w:rsidR="0052735E" w:rsidRPr="00B43927" w:rsidRDefault="0052735E" w:rsidP="003672E3">
      <w:pPr>
        <w:numPr>
          <w:ilvl w:val="0"/>
          <w:numId w:val="42"/>
        </w:numPr>
        <w:spacing w:before="60" w:afterLines="20" w:after="48" w:line="271" w:lineRule="auto"/>
        <w:ind w:left="567"/>
        <w:rPr>
          <w:rFonts w:asciiTheme="minorHAnsi" w:hAnsiTheme="minorHAnsi" w:cstheme="minorHAnsi"/>
          <w:bCs/>
          <w:sz w:val="24"/>
          <w:szCs w:val="24"/>
        </w:rPr>
      </w:pPr>
      <w:r w:rsidRPr="00B43927">
        <w:rPr>
          <w:rFonts w:asciiTheme="minorHAnsi" w:hAnsiTheme="minorHAnsi" w:cstheme="minorHAnsi"/>
          <w:bCs/>
          <w:sz w:val="24"/>
          <w:szCs w:val="24"/>
        </w:rPr>
        <w:t xml:space="preserve">Strona wnioskująca o zmianę wskazaną w ust. </w:t>
      </w:r>
      <w:r w:rsidR="00D06491" w:rsidRPr="00B43927">
        <w:rPr>
          <w:rFonts w:asciiTheme="minorHAnsi" w:hAnsiTheme="minorHAnsi" w:cstheme="minorHAnsi"/>
          <w:bCs/>
          <w:sz w:val="24"/>
          <w:szCs w:val="24"/>
        </w:rPr>
        <w:t>2</w:t>
      </w:r>
      <w:r w:rsidRPr="00B43927">
        <w:rPr>
          <w:rFonts w:asciiTheme="minorHAnsi" w:hAnsiTheme="minorHAnsi" w:cstheme="minorHAnsi"/>
          <w:bCs/>
          <w:sz w:val="24"/>
          <w:szCs w:val="24"/>
        </w:rPr>
        <w:t xml:space="preserve"> musi wykazać środkami dowodowymi, że zmiany, o których mowa w ust. </w:t>
      </w:r>
      <w:r w:rsidR="00D06491" w:rsidRPr="00B43927">
        <w:rPr>
          <w:rFonts w:asciiTheme="minorHAnsi" w:hAnsiTheme="minorHAnsi" w:cstheme="minorHAnsi"/>
          <w:bCs/>
          <w:sz w:val="24"/>
          <w:szCs w:val="24"/>
        </w:rPr>
        <w:t>2</w:t>
      </w:r>
      <w:r w:rsidRPr="00B43927">
        <w:rPr>
          <w:rFonts w:asciiTheme="minorHAnsi" w:hAnsiTheme="minorHAnsi" w:cstheme="minorHAnsi"/>
          <w:bCs/>
          <w:sz w:val="24"/>
          <w:szCs w:val="24"/>
        </w:rPr>
        <w:t xml:space="preserve"> mają bezpośredni wpływ na wysokość wynagrodzenia wykonawcy tj. wykazać, że zmiany wskazane w ust. </w:t>
      </w:r>
      <w:r w:rsidR="00D06491" w:rsidRPr="00B43927">
        <w:rPr>
          <w:rFonts w:asciiTheme="minorHAnsi" w:hAnsiTheme="minorHAnsi" w:cstheme="minorHAnsi"/>
          <w:bCs/>
          <w:sz w:val="24"/>
          <w:szCs w:val="24"/>
        </w:rPr>
        <w:t>2</w:t>
      </w:r>
      <w:r w:rsidRPr="00B43927">
        <w:rPr>
          <w:rFonts w:asciiTheme="minorHAnsi" w:hAnsiTheme="minorHAnsi" w:cstheme="minorHAnsi"/>
          <w:bCs/>
          <w:sz w:val="24"/>
          <w:szCs w:val="24"/>
        </w:rPr>
        <w:t xml:space="preserve"> wymuszają podwyższenie kosztów wykonania.</w:t>
      </w:r>
    </w:p>
    <w:p w14:paraId="1DF10737" w14:textId="77777777" w:rsidR="0052735E" w:rsidRPr="00B43927" w:rsidRDefault="0052735E" w:rsidP="003672E3">
      <w:pPr>
        <w:numPr>
          <w:ilvl w:val="0"/>
          <w:numId w:val="42"/>
        </w:numPr>
        <w:spacing w:before="60" w:afterLines="20" w:after="48" w:line="271" w:lineRule="auto"/>
        <w:ind w:left="567"/>
        <w:rPr>
          <w:rFonts w:asciiTheme="minorHAnsi" w:hAnsiTheme="minorHAnsi" w:cstheme="minorHAnsi"/>
          <w:bCs/>
          <w:sz w:val="24"/>
          <w:szCs w:val="24"/>
        </w:rPr>
      </w:pPr>
      <w:r w:rsidRPr="00B43927">
        <w:rPr>
          <w:rFonts w:asciiTheme="minorHAnsi" w:hAnsiTheme="minorHAnsi" w:cstheme="minorHAnsi"/>
          <w:bCs/>
          <w:sz w:val="24"/>
          <w:szCs w:val="24"/>
        </w:rPr>
        <w:t xml:space="preserve">Wykonawca zobowiązany jest w terminie wskazanym przez Zamawiającego przedłożyć Zamawiającemu na piśmie szczegółową analizę porównawczą kosztów (przed i po nowelizacji) stanowiącą wykaz poniesionych wydatków w związku ze zmianą ww. przepisów z powołaniem się na stosowne przepisy, z których wynikają ww. zmiany, a także przedłożyć konieczne dokumenty (w tym oświadczenia dla celów podatkowych i ZUS). </w:t>
      </w:r>
    </w:p>
    <w:p w14:paraId="42AE970E" w14:textId="04016550" w:rsidR="0052735E" w:rsidRPr="00B43927" w:rsidRDefault="0052735E" w:rsidP="003672E3">
      <w:pPr>
        <w:numPr>
          <w:ilvl w:val="0"/>
          <w:numId w:val="42"/>
        </w:numPr>
        <w:spacing w:before="60" w:afterLines="20" w:after="48" w:line="271" w:lineRule="auto"/>
        <w:ind w:left="567"/>
        <w:rPr>
          <w:rFonts w:asciiTheme="minorHAnsi" w:hAnsiTheme="minorHAnsi" w:cstheme="minorHAnsi"/>
          <w:bCs/>
          <w:sz w:val="24"/>
          <w:szCs w:val="24"/>
        </w:rPr>
      </w:pPr>
      <w:r w:rsidRPr="00B43927">
        <w:rPr>
          <w:rFonts w:asciiTheme="minorHAnsi" w:hAnsiTheme="minorHAnsi" w:cstheme="minorHAnsi"/>
          <w:bCs/>
          <w:sz w:val="24"/>
          <w:szCs w:val="24"/>
        </w:rPr>
        <w:t xml:space="preserve">W przypadku wystąpienia okoliczności, o których mowa w ust. </w:t>
      </w:r>
      <w:r w:rsidR="00D06491" w:rsidRPr="00B43927">
        <w:rPr>
          <w:rFonts w:asciiTheme="minorHAnsi" w:hAnsiTheme="minorHAnsi" w:cstheme="minorHAnsi"/>
          <w:bCs/>
          <w:sz w:val="24"/>
          <w:szCs w:val="24"/>
        </w:rPr>
        <w:t>2</w:t>
      </w:r>
      <w:r w:rsidRPr="00B43927">
        <w:rPr>
          <w:rFonts w:asciiTheme="minorHAnsi" w:hAnsiTheme="minorHAnsi" w:cstheme="minorHAnsi"/>
          <w:bCs/>
          <w:sz w:val="24"/>
          <w:szCs w:val="24"/>
        </w:rPr>
        <w:t xml:space="preserve"> pkt 1 część wynagrodzenia brutto Wykonawcy, o którym mowa w § </w:t>
      </w:r>
      <w:r w:rsidR="00D06491" w:rsidRPr="00B43927">
        <w:rPr>
          <w:rFonts w:asciiTheme="minorHAnsi" w:hAnsiTheme="minorHAnsi" w:cstheme="minorHAnsi"/>
          <w:bCs/>
          <w:sz w:val="24"/>
          <w:szCs w:val="24"/>
        </w:rPr>
        <w:t>6</w:t>
      </w:r>
      <w:r w:rsidRPr="00B43927">
        <w:rPr>
          <w:rFonts w:asciiTheme="minorHAnsi" w:hAnsiTheme="minorHAnsi" w:cstheme="minorHAnsi"/>
          <w:bCs/>
          <w:sz w:val="24"/>
          <w:szCs w:val="24"/>
        </w:rPr>
        <w:t xml:space="preserve"> ust. 1 umowy, płatna po zaistnieniu ww. okoliczności, ulegnie zmianie o wartość różnicy pomiędzy nową wartością podatku od towarów i usług (ustaloną w oparciu o stawkę podatku od towarów i usług po zmianie), a dotychczasową wartością podatku od towarów i usług (ustaloną w oparciu o stawkę podatku od towarów i usług przed zmianą). W takiej sytuacji wynagrodzenie brutto będzie obejmowało stawkę i wartość obowiązującą w dniu wystawienia faktury. Wynagrodzenie netto Wykonawcy nie ulegnie zmianie.</w:t>
      </w:r>
    </w:p>
    <w:p w14:paraId="3EE5D844" w14:textId="4498588C" w:rsidR="0052735E" w:rsidRPr="00B43927" w:rsidRDefault="0052735E" w:rsidP="003672E3">
      <w:pPr>
        <w:numPr>
          <w:ilvl w:val="0"/>
          <w:numId w:val="42"/>
        </w:numPr>
        <w:spacing w:before="60" w:afterLines="20" w:after="48" w:line="271" w:lineRule="auto"/>
        <w:ind w:left="567"/>
        <w:rPr>
          <w:rFonts w:asciiTheme="minorHAnsi" w:hAnsiTheme="minorHAnsi" w:cstheme="minorHAnsi"/>
          <w:bCs/>
          <w:sz w:val="24"/>
          <w:szCs w:val="24"/>
        </w:rPr>
      </w:pPr>
      <w:r w:rsidRPr="00B43927">
        <w:rPr>
          <w:rFonts w:asciiTheme="minorHAnsi" w:hAnsiTheme="minorHAnsi" w:cstheme="minorHAnsi"/>
          <w:bCs/>
          <w:sz w:val="24"/>
          <w:szCs w:val="24"/>
        </w:rPr>
        <w:t xml:space="preserve">W przypadku wystąpienia okoliczności, o których mowa w ust. </w:t>
      </w:r>
      <w:r w:rsidR="00D06491" w:rsidRPr="00B43927">
        <w:rPr>
          <w:rFonts w:asciiTheme="minorHAnsi" w:hAnsiTheme="minorHAnsi" w:cstheme="minorHAnsi"/>
          <w:bCs/>
          <w:sz w:val="24"/>
          <w:szCs w:val="24"/>
        </w:rPr>
        <w:t>2</w:t>
      </w:r>
      <w:r w:rsidRPr="00B43927">
        <w:rPr>
          <w:rFonts w:asciiTheme="minorHAnsi" w:hAnsiTheme="minorHAnsi" w:cstheme="minorHAnsi"/>
          <w:bCs/>
          <w:sz w:val="24"/>
          <w:szCs w:val="24"/>
        </w:rPr>
        <w:t xml:space="preserve"> pkt 2 część wynagrodzenie brutto Wykonawcy, o którym mowa w § </w:t>
      </w:r>
      <w:r w:rsidR="00D06491" w:rsidRPr="00B43927">
        <w:rPr>
          <w:rFonts w:asciiTheme="minorHAnsi" w:hAnsiTheme="minorHAnsi" w:cstheme="minorHAnsi"/>
          <w:bCs/>
          <w:sz w:val="24"/>
          <w:szCs w:val="24"/>
        </w:rPr>
        <w:t>6</w:t>
      </w:r>
      <w:r w:rsidRPr="00B43927">
        <w:rPr>
          <w:rFonts w:asciiTheme="minorHAnsi" w:hAnsiTheme="minorHAnsi" w:cstheme="minorHAnsi"/>
          <w:bCs/>
          <w:sz w:val="24"/>
          <w:szCs w:val="24"/>
        </w:rPr>
        <w:t xml:space="preserve"> ust. 1 umowy, płatna po zaistnieniu ww. okoliczności, ulegnie zmianie o wartość zmiany kosztu Wykonawcy, wynikającą ze zmiany kwoty wynagrodzeń osób bezpośrednio wykonujących przedmiot umowy podanych w dokumentach, o których mowa w </w:t>
      </w:r>
      <w:r w:rsidR="00BA181E" w:rsidRPr="00B43927">
        <w:rPr>
          <w:rFonts w:asciiTheme="minorHAnsi" w:hAnsiTheme="minorHAnsi" w:cstheme="minorHAnsi"/>
          <w:bCs/>
          <w:sz w:val="24"/>
          <w:szCs w:val="24"/>
        </w:rPr>
        <w:t>pkt</w:t>
      </w:r>
      <w:r w:rsidRPr="00B43927">
        <w:rPr>
          <w:rFonts w:asciiTheme="minorHAnsi" w:hAnsiTheme="minorHAnsi" w:cstheme="minorHAnsi"/>
          <w:bCs/>
          <w:sz w:val="24"/>
          <w:szCs w:val="24"/>
        </w:rPr>
        <w:t xml:space="preserve"> </w:t>
      </w:r>
      <w:r w:rsidR="00BA181E" w:rsidRPr="00B43927">
        <w:rPr>
          <w:rFonts w:asciiTheme="minorHAnsi" w:hAnsiTheme="minorHAnsi" w:cstheme="minorHAnsi"/>
          <w:bCs/>
          <w:sz w:val="24"/>
          <w:szCs w:val="24"/>
        </w:rPr>
        <w:t>6</w:t>
      </w:r>
      <w:r w:rsidRPr="00B43927">
        <w:rPr>
          <w:rFonts w:asciiTheme="minorHAnsi" w:hAnsiTheme="minorHAnsi" w:cstheme="minorHAnsi"/>
          <w:bCs/>
          <w:sz w:val="24"/>
          <w:szCs w:val="24"/>
        </w:rPr>
        <w:t>, do wysokości aktualnie obowiązującego minimalnego wynagrodzenia lub minimalnej stawki godzinowej, z uwzględnieniem wszystkich obciążeń publicznoprawnych od kwoty zmiany minimalnego wynagrodzenia lub minimalnej stawki godzinowej tych osób.</w:t>
      </w:r>
    </w:p>
    <w:p w14:paraId="12A67CED" w14:textId="2389CC53" w:rsidR="0052735E" w:rsidRPr="00B43927" w:rsidRDefault="0052735E" w:rsidP="003672E3">
      <w:pPr>
        <w:numPr>
          <w:ilvl w:val="0"/>
          <w:numId w:val="42"/>
        </w:numPr>
        <w:spacing w:before="60" w:afterLines="20" w:after="48" w:line="271" w:lineRule="auto"/>
        <w:ind w:left="567"/>
        <w:rPr>
          <w:rFonts w:asciiTheme="minorHAnsi" w:hAnsiTheme="minorHAnsi" w:cstheme="minorHAnsi"/>
          <w:bCs/>
          <w:sz w:val="24"/>
          <w:szCs w:val="24"/>
        </w:rPr>
      </w:pPr>
      <w:r w:rsidRPr="00B43927">
        <w:rPr>
          <w:rFonts w:asciiTheme="minorHAnsi" w:hAnsiTheme="minorHAnsi" w:cstheme="minorHAnsi"/>
          <w:bCs/>
          <w:sz w:val="24"/>
          <w:szCs w:val="24"/>
        </w:rPr>
        <w:t xml:space="preserve">W przypadku wystąpienia okoliczności, o których mowa w ust. </w:t>
      </w:r>
      <w:r w:rsidR="00BA181E" w:rsidRPr="00B43927">
        <w:rPr>
          <w:rFonts w:asciiTheme="minorHAnsi" w:hAnsiTheme="minorHAnsi" w:cstheme="minorHAnsi"/>
          <w:bCs/>
          <w:sz w:val="24"/>
          <w:szCs w:val="24"/>
        </w:rPr>
        <w:t>2</w:t>
      </w:r>
      <w:r w:rsidRPr="00B43927">
        <w:rPr>
          <w:rFonts w:asciiTheme="minorHAnsi" w:hAnsiTheme="minorHAnsi" w:cstheme="minorHAnsi"/>
          <w:bCs/>
          <w:sz w:val="24"/>
          <w:szCs w:val="24"/>
        </w:rPr>
        <w:t xml:space="preserve"> pkt 3 część wynagrodzenie </w:t>
      </w:r>
      <w:r w:rsidRPr="00B43927">
        <w:rPr>
          <w:rFonts w:asciiTheme="minorHAnsi" w:hAnsiTheme="minorHAnsi" w:cstheme="minorHAnsi"/>
          <w:bCs/>
          <w:sz w:val="24"/>
          <w:szCs w:val="24"/>
        </w:rPr>
        <w:lastRenderedPageBreak/>
        <w:t xml:space="preserve">brutto Wykonawcy, o którym mowa w § </w:t>
      </w:r>
      <w:r w:rsidR="00BA181E" w:rsidRPr="00B43927">
        <w:rPr>
          <w:rFonts w:asciiTheme="minorHAnsi" w:hAnsiTheme="minorHAnsi" w:cstheme="minorHAnsi"/>
          <w:bCs/>
          <w:sz w:val="24"/>
          <w:szCs w:val="24"/>
        </w:rPr>
        <w:t>6</w:t>
      </w:r>
      <w:r w:rsidRPr="00B43927">
        <w:rPr>
          <w:rFonts w:asciiTheme="minorHAnsi" w:hAnsiTheme="minorHAnsi" w:cstheme="minorHAnsi"/>
          <w:bCs/>
          <w:sz w:val="24"/>
          <w:szCs w:val="24"/>
        </w:rPr>
        <w:t xml:space="preserve"> ust. 1 umowy, płatna po zaistnieniu ww. okoliczności, po spełnieniu warunku, o którym mowa w </w:t>
      </w:r>
      <w:r w:rsidR="00BA181E" w:rsidRPr="00B43927">
        <w:rPr>
          <w:rFonts w:asciiTheme="minorHAnsi" w:hAnsiTheme="minorHAnsi" w:cstheme="minorHAnsi"/>
          <w:bCs/>
          <w:sz w:val="24"/>
          <w:szCs w:val="24"/>
        </w:rPr>
        <w:t>pkt</w:t>
      </w:r>
      <w:r w:rsidRPr="00B43927">
        <w:rPr>
          <w:rFonts w:asciiTheme="minorHAnsi" w:hAnsiTheme="minorHAnsi" w:cstheme="minorHAnsi"/>
          <w:bCs/>
          <w:sz w:val="24"/>
          <w:szCs w:val="24"/>
        </w:rPr>
        <w:t xml:space="preserve"> </w:t>
      </w:r>
      <w:r w:rsidR="00BA181E" w:rsidRPr="00B43927">
        <w:rPr>
          <w:rFonts w:asciiTheme="minorHAnsi" w:hAnsiTheme="minorHAnsi" w:cstheme="minorHAnsi"/>
          <w:bCs/>
          <w:sz w:val="24"/>
          <w:szCs w:val="24"/>
        </w:rPr>
        <w:t>6</w:t>
      </w:r>
      <w:r w:rsidRPr="00B43927">
        <w:rPr>
          <w:rFonts w:asciiTheme="minorHAnsi" w:hAnsiTheme="minorHAnsi" w:cstheme="minorHAnsi"/>
          <w:bCs/>
          <w:sz w:val="24"/>
          <w:szCs w:val="24"/>
        </w:rPr>
        <w:t xml:space="preserve">,  ulegnie zmianie o wartość zmiany kosztu Wykonawcy, jaką będzie on zobowiązany dodatkowo ponieść w celu uwzględnienia tej zmiany, przy zachowaniu dotychczasowe kwoty netto wynagrodzenia osób bezpośrednio wykonujących zamówienie na rzecz Zamawiającego podanych w dokumencie, o którym mowa w </w:t>
      </w:r>
      <w:r w:rsidR="00BA181E" w:rsidRPr="00B43927">
        <w:rPr>
          <w:rFonts w:asciiTheme="minorHAnsi" w:hAnsiTheme="minorHAnsi" w:cstheme="minorHAnsi"/>
          <w:bCs/>
          <w:sz w:val="24"/>
          <w:szCs w:val="24"/>
        </w:rPr>
        <w:t>pkt</w:t>
      </w:r>
      <w:r w:rsidRPr="00B43927">
        <w:rPr>
          <w:rFonts w:asciiTheme="minorHAnsi" w:hAnsiTheme="minorHAnsi" w:cstheme="minorHAnsi"/>
          <w:bCs/>
          <w:sz w:val="24"/>
          <w:szCs w:val="24"/>
        </w:rPr>
        <w:t xml:space="preserve"> </w:t>
      </w:r>
      <w:r w:rsidR="00BA181E" w:rsidRPr="00B43927">
        <w:rPr>
          <w:rFonts w:asciiTheme="minorHAnsi" w:hAnsiTheme="minorHAnsi" w:cstheme="minorHAnsi"/>
          <w:bCs/>
          <w:sz w:val="24"/>
          <w:szCs w:val="24"/>
        </w:rPr>
        <w:t>6</w:t>
      </w:r>
      <w:r w:rsidRPr="00B43927">
        <w:rPr>
          <w:rFonts w:asciiTheme="minorHAnsi" w:hAnsiTheme="minorHAnsi" w:cstheme="minorHAnsi"/>
          <w:bCs/>
          <w:sz w:val="24"/>
          <w:szCs w:val="24"/>
        </w:rPr>
        <w:t xml:space="preserve"> poniżej.</w:t>
      </w:r>
    </w:p>
    <w:p w14:paraId="181349DF" w14:textId="081AB794" w:rsidR="0052735E" w:rsidRPr="00B43927" w:rsidRDefault="0052735E" w:rsidP="003672E3">
      <w:pPr>
        <w:numPr>
          <w:ilvl w:val="0"/>
          <w:numId w:val="42"/>
        </w:numPr>
        <w:spacing w:before="60" w:afterLines="20" w:after="48" w:line="271" w:lineRule="auto"/>
        <w:ind w:left="567"/>
        <w:rPr>
          <w:rFonts w:asciiTheme="minorHAnsi" w:hAnsiTheme="minorHAnsi" w:cstheme="minorHAnsi"/>
          <w:bCs/>
          <w:sz w:val="24"/>
          <w:szCs w:val="24"/>
        </w:rPr>
      </w:pPr>
      <w:r w:rsidRPr="00B43927">
        <w:rPr>
          <w:rFonts w:asciiTheme="minorHAnsi" w:hAnsiTheme="minorHAnsi" w:cstheme="minorHAnsi"/>
          <w:bCs/>
          <w:sz w:val="24"/>
          <w:szCs w:val="24"/>
        </w:rPr>
        <w:t xml:space="preserve">Warunkiem dokonania zmiany wynagrodzenia Wykonawcy, o której mowa w ust. </w:t>
      </w:r>
      <w:r w:rsidR="00BA181E" w:rsidRPr="00B43927">
        <w:rPr>
          <w:rFonts w:asciiTheme="minorHAnsi" w:hAnsiTheme="minorHAnsi" w:cstheme="minorHAnsi"/>
          <w:bCs/>
          <w:sz w:val="24"/>
          <w:szCs w:val="24"/>
        </w:rPr>
        <w:t xml:space="preserve">2 </w:t>
      </w:r>
      <w:r w:rsidRPr="00B43927">
        <w:rPr>
          <w:rFonts w:asciiTheme="minorHAnsi" w:hAnsiTheme="minorHAnsi" w:cstheme="minorHAnsi"/>
          <w:bCs/>
          <w:sz w:val="24"/>
          <w:szCs w:val="24"/>
        </w:rPr>
        <w:t>pkt 2 i 3 jest złożenie przez Wykonawcę Zamawiającemu, w terminie 30 dni od wejścia w życie przepisów dokonujących tych zmian, wniosku o zmianę wynagrodzenia wraz z dokumentami potwierdzającymi zasadność złożenia takiego wniosku, a w szczególności szczegółową kalkulację kosztów obejmującą wykaz osób bezpośrednio wykonujących zamówienie wraz z wykazaną wysokością minimalnego wynagrodzenia lub minimalnej stawki godzinowej za pracę tych osób i związanych z tym obciążeń publicznoprawnych lub zmiany ich składek na ubezpieczenie społeczne bądź zdrowotne będących konsekwencją zmiany obowiązującego minimalnego wynagrodzenia i łączną kwotę wynagrodzenia należnego Wykonawcy w związku z ww. zmianami mającymi wpływ na wykonanie przedmiotu umowy. Na podstawie przedłożonych wraz z wnioskiem, o którym mowa w zdaniu poprzednim dokumentów Wykonawca powinien wykazać, że zaistniała zmiana ma bezpośredni wpływ na koszty wykonania zamówienia oraz określić stopień, w jakim wpłynie ona na wysokość wynagrodzenia.</w:t>
      </w:r>
    </w:p>
    <w:p w14:paraId="3705A536" w14:textId="566904E6" w:rsidR="0052735E" w:rsidRPr="00B43927" w:rsidRDefault="0052735E" w:rsidP="003672E3">
      <w:pPr>
        <w:numPr>
          <w:ilvl w:val="0"/>
          <w:numId w:val="42"/>
        </w:numPr>
        <w:spacing w:before="60" w:afterLines="20" w:after="48" w:line="271" w:lineRule="auto"/>
        <w:ind w:left="567"/>
        <w:rPr>
          <w:rFonts w:asciiTheme="minorHAnsi" w:hAnsiTheme="minorHAnsi" w:cstheme="minorHAnsi"/>
          <w:bCs/>
          <w:sz w:val="24"/>
          <w:szCs w:val="24"/>
        </w:rPr>
      </w:pPr>
      <w:r w:rsidRPr="00B43927">
        <w:rPr>
          <w:rFonts w:asciiTheme="minorHAnsi" w:hAnsiTheme="minorHAnsi" w:cstheme="minorHAnsi"/>
          <w:bCs/>
          <w:sz w:val="24"/>
          <w:szCs w:val="24"/>
        </w:rPr>
        <w:t xml:space="preserve">Ciężar dowodu, że okoliczności wymienione w ust. </w:t>
      </w:r>
      <w:r w:rsidR="00964E0D">
        <w:rPr>
          <w:rFonts w:asciiTheme="minorHAnsi" w:hAnsiTheme="minorHAnsi" w:cstheme="minorHAnsi"/>
          <w:bCs/>
          <w:sz w:val="24"/>
          <w:szCs w:val="24"/>
        </w:rPr>
        <w:t>2</w:t>
      </w:r>
      <w:r w:rsidRPr="00B43927">
        <w:rPr>
          <w:rFonts w:asciiTheme="minorHAnsi" w:hAnsiTheme="minorHAnsi" w:cstheme="minorHAnsi"/>
          <w:bCs/>
          <w:sz w:val="24"/>
          <w:szCs w:val="24"/>
        </w:rPr>
        <w:t xml:space="preserve"> pkt 2</w:t>
      </w:r>
      <w:r w:rsidR="00964E0D">
        <w:rPr>
          <w:rFonts w:asciiTheme="minorHAnsi" w:hAnsiTheme="minorHAnsi" w:cstheme="minorHAnsi"/>
          <w:bCs/>
          <w:sz w:val="24"/>
          <w:szCs w:val="24"/>
        </w:rPr>
        <w:t xml:space="preserve">, 3 </w:t>
      </w:r>
      <w:r w:rsidRPr="00B43927">
        <w:rPr>
          <w:rFonts w:asciiTheme="minorHAnsi" w:hAnsiTheme="minorHAnsi" w:cstheme="minorHAnsi"/>
          <w:bCs/>
          <w:sz w:val="24"/>
          <w:szCs w:val="24"/>
        </w:rPr>
        <w:t xml:space="preserve">i </w:t>
      </w:r>
      <w:r w:rsidR="00964E0D">
        <w:rPr>
          <w:rFonts w:asciiTheme="minorHAnsi" w:hAnsiTheme="minorHAnsi" w:cstheme="minorHAnsi"/>
          <w:bCs/>
          <w:sz w:val="24"/>
          <w:szCs w:val="24"/>
        </w:rPr>
        <w:t>4</w:t>
      </w:r>
      <w:r w:rsidRPr="00B43927">
        <w:rPr>
          <w:rFonts w:asciiTheme="minorHAnsi" w:hAnsiTheme="minorHAnsi" w:cstheme="minorHAnsi"/>
          <w:bCs/>
          <w:sz w:val="24"/>
          <w:szCs w:val="24"/>
        </w:rPr>
        <w:t xml:space="preserve"> mają wpływ na koszty wykonania zamówienia spoczywa na Wykonawcy.</w:t>
      </w:r>
    </w:p>
    <w:p w14:paraId="6E9FE11B" w14:textId="548736EB" w:rsidR="0052735E" w:rsidRPr="00196537" w:rsidRDefault="0052735E" w:rsidP="003672E3">
      <w:pPr>
        <w:numPr>
          <w:ilvl w:val="0"/>
          <w:numId w:val="42"/>
        </w:numPr>
        <w:spacing w:before="60" w:afterLines="20" w:after="48" w:line="271" w:lineRule="auto"/>
        <w:ind w:left="567"/>
        <w:rPr>
          <w:rFonts w:asciiTheme="minorHAnsi" w:hAnsiTheme="minorHAnsi" w:cstheme="minorHAnsi"/>
          <w:bCs/>
          <w:sz w:val="24"/>
          <w:szCs w:val="24"/>
        </w:rPr>
      </w:pPr>
      <w:r w:rsidRPr="00B43927">
        <w:rPr>
          <w:rFonts w:asciiTheme="minorHAnsi" w:hAnsiTheme="minorHAnsi" w:cstheme="minorHAnsi"/>
          <w:bCs/>
          <w:sz w:val="24"/>
          <w:szCs w:val="24"/>
        </w:rPr>
        <w:t xml:space="preserve">Zmiany wysokości wynagrodzenia, o których mowa w ust. </w:t>
      </w:r>
      <w:r w:rsidR="00964E0D">
        <w:rPr>
          <w:rFonts w:asciiTheme="minorHAnsi" w:hAnsiTheme="minorHAnsi" w:cstheme="minorHAnsi"/>
          <w:bCs/>
          <w:sz w:val="24"/>
          <w:szCs w:val="24"/>
        </w:rPr>
        <w:t>2</w:t>
      </w:r>
      <w:r w:rsidRPr="00B43927">
        <w:rPr>
          <w:rFonts w:asciiTheme="minorHAnsi" w:hAnsiTheme="minorHAnsi" w:cstheme="minorHAnsi"/>
          <w:bCs/>
          <w:sz w:val="24"/>
          <w:szCs w:val="24"/>
        </w:rPr>
        <w:t xml:space="preserve"> pkt 1 umowy mogą zostać dokonane ze skutkiem nie wcześniej niż na dzień wejścia w życie przepisów, z których </w:t>
      </w:r>
      <w:r w:rsidRPr="00196537">
        <w:rPr>
          <w:rFonts w:asciiTheme="minorHAnsi" w:hAnsiTheme="minorHAnsi" w:cstheme="minorHAnsi"/>
          <w:bCs/>
          <w:sz w:val="24"/>
          <w:szCs w:val="24"/>
        </w:rPr>
        <w:t xml:space="preserve">wynikają te zmiany. </w:t>
      </w:r>
    </w:p>
    <w:p w14:paraId="56D7BEE7" w14:textId="62FD2701" w:rsidR="0052735E" w:rsidRPr="00303DE9" w:rsidRDefault="00B43927" w:rsidP="003672E3">
      <w:pPr>
        <w:numPr>
          <w:ilvl w:val="0"/>
          <w:numId w:val="22"/>
        </w:numPr>
        <w:spacing w:before="60" w:afterLines="20" w:after="48" w:line="271" w:lineRule="auto"/>
        <w:ind w:left="426" w:hanging="426"/>
        <w:rPr>
          <w:rFonts w:asciiTheme="minorHAnsi" w:hAnsiTheme="minorHAnsi" w:cstheme="minorHAnsi"/>
          <w:sz w:val="24"/>
          <w:szCs w:val="24"/>
        </w:rPr>
      </w:pPr>
      <w:r w:rsidRPr="00303DE9">
        <w:rPr>
          <w:rFonts w:asciiTheme="minorHAnsi" w:hAnsiTheme="minorHAnsi" w:cstheme="minorHAnsi"/>
          <w:sz w:val="24"/>
          <w:szCs w:val="24"/>
        </w:rPr>
        <w:t xml:space="preserve">W związku z okresem realizacji umowy, który wynosi ponad </w:t>
      </w:r>
      <w:r w:rsidR="00EB1D74" w:rsidRPr="00303DE9">
        <w:rPr>
          <w:rFonts w:asciiTheme="minorHAnsi" w:hAnsiTheme="minorHAnsi" w:cstheme="minorHAnsi"/>
          <w:sz w:val="24"/>
          <w:szCs w:val="24"/>
        </w:rPr>
        <w:t>6</w:t>
      </w:r>
      <w:r w:rsidRPr="00303DE9">
        <w:rPr>
          <w:rFonts w:asciiTheme="minorHAnsi" w:hAnsiTheme="minorHAnsi" w:cstheme="minorHAnsi"/>
          <w:sz w:val="24"/>
          <w:szCs w:val="24"/>
        </w:rPr>
        <w:t xml:space="preserve"> miesięcy strony postanawiają, że w przypadku zmiany ceny materiałów lub kosztów związanych z realizacją zamówienia wynagrodzenie ulegnie zmianie wg. następujących zasad:</w:t>
      </w:r>
    </w:p>
    <w:p w14:paraId="158C093D" w14:textId="0CFBEC15" w:rsidR="00B43927" w:rsidRPr="00303DE9" w:rsidRDefault="00B43927" w:rsidP="00A3275F">
      <w:pPr>
        <w:numPr>
          <w:ilvl w:val="0"/>
          <w:numId w:val="46"/>
        </w:numPr>
        <w:spacing w:before="60" w:afterLines="20" w:after="48" w:line="271" w:lineRule="auto"/>
        <w:ind w:left="567"/>
        <w:rPr>
          <w:rFonts w:asciiTheme="minorHAnsi" w:hAnsiTheme="minorHAnsi" w:cstheme="minorHAnsi"/>
          <w:bCs/>
          <w:sz w:val="24"/>
          <w:szCs w:val="24"/>
        </w:rPr>
      </w:pPr>
      <w:r w:rsidRPr="00303DE9">
        <w:rPr>
          <w:rFonts w:asciiTheme="minorHAnsi" w:hAnsiTheme="minorHAnsi" w:cstheme="minorHAnsi"/>
          <w:bCs/>
          <w:sz w:val="24"/>
          <w:szCs w:val="24"/>
        </w:rPr>
        <w:t xml:space="preserve">wyliczenie wysokości zmiany wynagrodzenia odbywać się będzie w oparciu o wskaźnik cen produkcji budowlano-montażowej publikowany </w:t>
      </w:r>
      <w:r w:rsidR="00EC720A" w:rsidRPr="00303DE9">
        <w:rPr>
          <w:rFonts w:asciiTheme="minorHAnsi" w:hAnsiTheme="minorHAnsi" w:cstheme="minorHAnsi"/>
          <w:bCs/>
          <w:sz w:val="24"/>
          <w:szCs w:val="24"/>
        </w:rPr>
        <w:t xml:space="preserve">comiesięcznie </w:t>
      </w:r>
      <w:r w:rsidRPr="00303DE9">
        <w:rPr>
          <w:rFonts w:asciiTheme="minorHAnsi" w:hAnsiTheme="minorHAnsi" w:cstheme="minorHAnsi"/>
          <w:bCs/>
          <w:sz w:val="24"/>
          <w:szCs w:val="24"/>
        </w:rPr>
        <w:t xml:space="preserve">przez Prezesa GUS </w:t>
      </w:r>
      <w:r w:rsidR="00EC720A" w:rsidRPr="00303DE9">
        <w:rPr>
          <w:rFonts w:asciiTheme="minorHAnsi" w:hAnsiTheme="minorHAnsi" w:cstheme="minorHAnsi"/>
          <w:bCs/>
          <w:sz w:val="24"/>
          <w:szCs w:val="24"/>
        </w:rPr>
        <w:t>na stronie internetowej GUS</w:t>
      </w:r>
      <w:r w:rsidRPr="00303DE9">
        <w:rPr>
          <w:rFonts w:asciiTheme="minorHAnsi" w:hAnsiTheme="minorHAnsi" w:cstheme="minorHAnsi"/>
          <w:bCs/>
          <w:sz w:val="24"/>
          <w:szCs w:val="24"/>
        </w:rPr>
        <w:t>, zwany dalej wskaźnikiem GUS</w:t>
      </w:r>
      <w:r w:rsidR="00245509" w:rsidRPr="00303DE9">
        <w:rPr>
          <w:rFonts w:asciiTheme="minorHAnsi" w:hAnsiTheme="minorHAnsi" w:cstheme="minorHAnsi"/>
          <w:bCs/>
          <w:sz w:val="24"/>
          <w:szCs w:val="24"/>
        </w:rPr>
        <w:t xml:space="preserve">. </w:t>
      </w:r>
      <w:bookmarkStart w:id="10" w:name="_Hlk121138089"/>
      <w:r w:rsidR="00245509" w:rsidRPr="00303DE9">
        <w:rPr>
          <w:rFonts w:asciiTheme="minorHAnsi" w:hAnsiTheme="minorHAnsi" w:cstheme="minorHAnsi"/>
          <w:bCs/>
          <w:sz w:val="24"/>
          <w:szCs w:val="24"/>
        </w:rPr>
        <w:t>W przypadku gdyby wskaźniki przestały być dostępne, zastosowanie znajdą inne, najbardziej zbliżone, wskaźniki publikowane przez Prezesa GUS</w:t>
      </w:r>
      <w:bookmarkEnd w:id="10"/>
      <w:r w:rsidRPr="00303DE9">
        <w:rPr>
          <w:rFonts w:asciiTheme="minorHAnsi" w:hAnsiTheme="minorHAnsi" w:cstheme="minorHAnsi"/>
          <w:bCs/>
          <w:sz w:val="24"/>
          <w:szCs w:val="24"/>
        </w:rPr>
        <w:t>;</w:t>
      </w:r>
    </w:p>
    <w:p w14:paraId="384B19A4" w14:textId="5493DBC1" w:rsidR="00B43927" w:rsidRPr="00303DE9" w:rsidRDefault="00B43927" w:rsidP="003672E3">
      <w:pPr>
        <w:numPr>
          <w:ilvl w:val="0"/>
          <w:numId w:val="46"/>
        </w:numPr>
        <w:spacing w:before="60" w:afterLines="20" w:after="48" w:line="271" w:lineRule="auto"/>
        <w:ind w:left="567"/>
        <w:rPr>
          <w:rFonts w:asciiTheme="minorHAnsi" w:hAnsiTheme="minorHAnsi" w:cstheme="minorHAnsi"/>
          <w:bCs/>
          <w:sz w:val="24"/>
          <w:szCs w:val="24"/>
        </w:rPr>
      </w:pPr>
      <w:r w:rsidRPr="00303DE9">
        <w:rPr>
          <w:rFonts w:asciiTheme="minorHAnsi" w:hAnsiTheme="minorHAnsi" w:cstheme="minorHAnsi"/>
          <w:bCs/>
          <w:sz w:val="24"/>
          <w:szCs w:val="24"/>
        </w:rPr>
        <w:t xml:space="preserve">w sytuacji, gdy średnia arytmetyczna wskaźnika GUS </w:t>
      </w:r>
      <w:r w:rsidRPr="00875A3B">
        <w:rPr>
          <w:rFonts w:asciiTheme="minorHAnsi" w:hAnsiTheme="minorHAnsi" w:cstheme="minorHAnsi"/>
          <w:bCs/>
          <w:sz w:val="24"/>
          <w:szCs w:val="24"/>
          <w:highlight w:val="yellow"/>
        </w:rPr>
        <w:t xml:space="preserve">za dowolny okres przypadający po </w:t>
      </w:r>
      <w:r w:rsidR="00875A3B" w:rsidRPr="00875A3B">
        <w:rPr>
          <w:rFonts w:asciiTheme="minorHAnsi" w:hAnsiTheme="minorHAnsi" w:cstheme="minorHAnsi"/>
          <w:bCs/>
          <w:sz w:val="24"/>
          <w:szCs w:val="24"/>
          <w:highlight w:val="yellow"/>
        </w:rPr>
        <w:t>upływie 6 miesięcy od zawarcia umowy</w:t>
      </w:r>
      <w:r w:rsidR="0045456C" w:rsidRPr="00303DE9">
        <w:rPr>
          <w:rFonts w:asciiTheme="minorHAnsi" w:hAnsiTheme="minorHAnsi" w:cstheme="minorHAnsi"/>
          <w:bCs/>
          <w:sz w:val="24"/>
          <w:szCs w:val="24"/>
        </w:rPr>
        <w:t xml:space="preserve"> </w:t>
      </w:r>
      <w:r w:rsidRPr="00303DE9">
        <w:rPr>
          <w:rFonts w:asciiTheme="minorHAnsi" w:hAnsiTheme="minorHAnsi" w:cstheme="minorHAnsi"/>
          <w:bCs/>
          <w:sz w:val="24"/>
          <w:szCs w:val="24"/>
        </w:rPr>
        <w:t xml:space="preserve">(zwany dalej okresem objętym wnioskiem) zmieni się o poziom przekraczający </w:t>
      </w:r>
      <w:r w:rsidR="00433B71">
        <w:rPr>
          <w:rFonts w:asciiTheme="minorHAnsi" w:hAnsiTheme="minorHAnsi" w:cstheme="minorHAnsi"/>
          <w:bCs/>
          <w:sz w:val="24"/>
          <w:szCs w:val="24"/>
          <w:highlight w:val="yellow"/>
        </w:rPr>
        <w:t>7</w:t>
      </w:r>
      <w:r w:rsidRPr="00875A3B">
        <w:rPr>
          <w:rFonts w:asciiTheme="minorHAnsi" w:hAnsiTheme="minorHAnsi" w:cstheme="minorHAnsi"/>
          <w:bCs/>
          <w:sz w:val="24"/>
          <w:szCs w:val="24"/>
          <w:highlight w:val="yellow"/>
        </w:rPr>
        <w:t>%, strony</w:t>
      </w:r>
      <w:r w:rsidRPr="00303DE9">
        <w:rPr>
          <w:rFonts w:asciiTheme="minorHAnsi" w:hAnsiTheme="minorHAnsi" w:cstheme="minorHAnsi"/>
          <w:bCs/>
          <w:sz w:val="24"/>
          <w:szCs w:val="24"/>
        </w:rPr>
        <w:t xml:space="preserve"> mogą złożyć wniosek o dokonanie odpowiedniej zmiany wynagrodzenia;</w:t>
      </w:r>
    </w:p>
    <w:p w14:paraId="34237010" w14:textId="52C15045" w:rsidR="00B43927" w:rsidRPr="00303DE9" w:rsidRDefault="00B43927" w:rsidP="003672E3">
      <w:pPr>
        <w:numPr>
          <w:ilvl w:val="0"/>
          <w:numId w:val="46"/>
        </w:numPr>
        <w:spacing w:before="60" w:afterLines="20" w:after="48" w:line="271" w:lineRule="auto"/>
        <w:ind w:left="567"/>
        <w:rPr>
          <w:rFonts w:asciiTheme="minorHAnsi" w:hAnsiTheme="minorHAnsi" w:cstheme="minorHAnsi"/>
          <w:bCs/>
          <w:sz w:val="24"/>
          <w:szCs w:val="24"/>
        </w:rPr>
      </w:pPr>
      <w:r w:rsidRPr="00303DE9">
        <w:rPr>
          <w:rFonts w:asciiTheme="minorHAnsi" w:hAnsiTheme="minorHAnsi" w:cstheme="minorHAnsi"/>
          <w:bCs/>
          <w:sz w:val="24"/>
          <w:szCs w:val="24"/>
        </w:rPr>
        <w:t>średnia arytmetyczna o której mowa w pkt 2 obliczona zostanie na podstawie miesięcznych wskaźników GUS liczonych w porównaniu do tego samego miesiąca z roku poprzedniego;</w:t>
      </w:r>
    </w:p>
    <w:p w14:paraId="4E8ED43A" w14:textId="4E651899" w:rsidR="00B43927" w:rsidRPr="00303DE9" w:rsidRDefault="00B43927" w:rsidP="003672E3">
      <w:pPr>
        <w:numPr>
          <w:ilvl w:val="0"/>
          <w:numId w:val="46"/>
        </w:numPr>
        <w:spacing w:before="60" w:afterLines="20" w:after="48" w:line="271" w:lineRule="auto"/>
        <w:ind w:left="567"/>
        <w:rPr>
          <w:rFonts w:asciiTheme="minorHAnsi" w:hAnsiTheme="minorHAnsi" w:cstheme="minorHAnsi"/>
          <w:bCs/>
          <w:sz w:val="24"/>
          <w:szCs w:val="24"/>
        </w:rPr>
      </w:pPr>
      <w:r w:rsidRPr="00303DE9">
        <w:rPr>
          <w:rFonts w:asciiTheme="minorHAnsi" w:hAnsiTheme="minorHAnsi" w:cstheme="minorHAnsi"/>
          <w:bCs/>
          <w:sz w:val="24"/>
          <w:szCs w:val="24"/>
        </w:rPr>
        <w:t xml:space="preserve">zmiana wskaźnika </w:t>
      </w:r>
      <w:r w:rsidRPr="00875A3B">
        <w:rPr>
          <w:rFonts w:asciiTheme="minorHAnsi" w:hAnsiTheme="minorHAnsi" w:cstheme="minorHAnsi"/>
          <w:bCs/>
          <w:sz w:val="24"/>
          <w:szCs w:val="24"/>
          <w:highlight w:val="yellow"/>
        </w:rPr>
        <w:t xml:space="preserve">w okresie </w:t>
      </w:r>
      <w:r w:rsidR="00875A3B" w:rsidRPr="00875A3B">
        <w:rPr>
          <w:rFonts w:asciiTheme="minorHAnsi" w:hAnsiTheme="minorHAnsi" w:cstheme="minorHAnsi"/>
          <w:bCs/>
          <w:sz w:val="24"/>
          <w:szCs w:val="24"/>
          <w:highlight w:val="yellow"/>
        </w:rPr>
        <w:t xml:space="preserve">6 miesięcy </w:t>
      </w:r>
      <w:r w:rsidRPr="00875A3B">
        <w:rPr>
          <w:rFonts w:asciiTheme="minorHAnsi" w:hAnsiTheme="minorHAnsi" w:cstheme="minorHAnsi"/>
          <w:bCs/>
          <w:sz w:val="24"/>
          <w:szCs w:val="24"/>
          <w:highlight w:val="yellow"/>
        </w:rPr>
        <w:t>od dnia zawarcia umowy</w:t>
      </w:r>
      <w:r w:rsidRPr="00303DE9">
        <w:rPr>
          <w:rFonts w:asciiTheme="minorHAnsi" w:hAnsiTheme="minorHAnsi" w:cstheme="minorHAnsi"/>
          <w:bCs/>
          <w:sz w:val="24"/>
          <w:szCs w:val="24"/>
        </w:rPr>
        <w:t xml:space="preserve"> </w:t>
      </w:r>
      <w:r w:rsidR="0097556E" w:rsidRPr="00303DE9">
        <w:rPr>
          <w:rFonts w:asciiTheme="minorHAnsi" w:hAnsiTheme="minorHAnsi" w:cstheme="minorHAnsi"/>
          <w:bCs/>
          <w:sz w:val="24"/>
          <w:szCs w:val="24"/>
        </w:rPr>
        <w:t>n</w:t>
      </w:r>
      <w:r w:rsidRPr="00303DE9">
        <w:rPr>
          <w:rFonts w:asciiTheme="minorHAnsi" w:hAnsiTheme="minorHAnsi" w:cstheme="minorHAnsi"/>
          <w:bCs/>
          <w:sz w:val="24"/>
          <w:szCs w:val="24"/>
        </w:rPr>
        <w:t>ie upoważnia strony do wnioskowania o zmianę wynagrodzenia;</w:t>
      </w:r>
    </w:p>
    <w:p w14:paraId="58709AAC" w14:textId="652B98DA" w:rsidR="00B43927" w:rsidRPr="00303DE9" w:rsidRDefault="00B43927" w:rsidP="003672E3">
      <w:pPr>
        <w:numPr>
          <w:ilvl w:val="0"/>
          <w:numId w:val="46"/>
        </w:numPr>
        <w:spacing w:before="60" w:afterLines="20" w:after="48" w:line="271" w:lineRule="auto"/>
        <w:ind w:left="567"/>
        <w:rPr>
          <w:rFonts w:asciiTheme="minorHAnsi" w:hAnsiTheme="minorHAnsi" w:cstheme="minorHAnsi"/>
          <w:bCs/>
          <w:sz w:val="24"/>
          <w:szCs w:val="24"/>
        </w:rPr>
      </w:pPr>
      <w:r w:rsidRPr="00303DE9">
        <w:rPr>
          <w:rFonts w:asciiTheme="minorHAnsi" w:hAnsiTheme="minorHAnsi" w:cstheme="minorHAnsi"/>
          <w:bCs/>
          <w:sz w:val="24"/>
          <w:szCs w:val="24"/>
        </w:rPr>
        <w:t xml:space="preserve">uprawnienie do złożenia wniosku o odpowiednią zmianę wynagrodzenia strony nabywają po </w:t>
      </w:r>
      <w:r w:rsidR="00875A3B" w:rsidRPr="00875A3B">
        <w:rPr>
          <w:rFonts w:asciiTheme="minorHAnsi" w:hAnsiTheme="minorHAnsi" w:cstheme="minorHAnsi"/>
          <w:bCs/>
          <w:sz w:val="24"/>
          <w:szCs w:val="24"/>
          <w:highlight w:val="yellow"/>
        </w:rPr>
        <w:lastRenderedPageBreak/>
        <w:t>upływie 6 miesięcy od dnia zawarcia umowy</w:t>
      </w:r>
      <w:r w:rsidRPr="00303DE9">
        <w:rPr>
          <w:rFonts w:asciiTheme="minorHAnsi" w:hAnsiTheme="minorHAnsi" w:cstheme="minorHAnsi"/>
          <w:bCs/>
          <w:sz w:val="24"/>
          <w:szCs w:val="24"/>
        </w:rPr>
        <w:t xml:space="preserve">, </w:t>
      </w:r>
      <w:r w:rsidRPr="00875A3B">
        <w:rPr>
          <w:rFonts w:asciiTheme="minorHAnsi" w:hAnsiTheme="minorHAnsi" w:cstheme="minorHAnsi"/>
          <w:bCs/>
          <w:sz w:val="24"/>
          <w:szCs w:val="24"/>
          <w:highlight w:val="yellow"/>
        </w:rPr>
        <w:t xml:space="preserve">możliwe jest wprowadzanie </w:t>
      </w:r>
      <w:r w:rsidR="00BB53C1">
        <w:rPr>
          <w:rFonts w:asciiTheme="minorHAnsi" w:hAnsiTheme="minorHAnsi" w:cstheme="minorHAnsi"/>
          <w:bCs/>
          <w:sz w:val="24"/>
          <w:szCs w:val="24"/>
          <w:highlight w:val="yellow"/>
        </w:rPr>
        <w:t>jednej</w:t>
      </w:r>
      <w:r w:rsidR="00827B41" w:rsidRPr="00875A3B">
        <w:rPr>
          <w:rFonts w:asciiTheme="minorHAnsi" w:hAnsiTheme="minorHAnsi" w:cstheme="minorHAnsi"/>
          <w:bCs/>
          <w:sz w:val="24"/>
          <w:szCs w:val="24"/>
          <w:highlight w:val="yellow"/>
        </w:rPr>
        <w:t xml:space="preserve"> zmian</w:t>
      </w:r>
      <w:r w:rsidR="00BB53C1">
        <w:rPr>
          <w:rFonts w:asciiTheme="minorHAnsi" w:hAnsiTheme="minorHAnsi" w:cstheme="minorHAnsi"/>
          <w:bCs/>
          <w:sz w:val="24"/>
          <w:szCs w:val="24"/>
          <w:highlight w:val="yellow"/>
        </w:rPr>
        <w:t>y</w:t>
      </w:r>
      <w:r w:rsidR="0097556E" w:rsidRPr="00875A3B">
        <w:rPr>
          <w:rFonts w:asciiTheme="minorHAnsi" w:hAnsiTheme="minorHAnsi" w:cstheme="minorHAnsi"/>
          <w:bCs/>
          <w:sz w:val="24"/>
          <w:szCs w:val="24"/>
          <w:highlight w:val="yellow"/>
        </w:rPr>
        <w:t xml:space="preserve"> </w:t>
      </w:r>
      <w:r w:rsidRPr="00875A3B">
        <w:rPr>
          <w:rFonts w:asciiTheme="minorHAnsi" w:hAnsiTheme="minorHAnsi" w:cstheme="minorHAnsi"/>
          <w:bCs/>
          <w:sz w:val="24"/>
          <w:szCs w:val="24"/>
          <w:highlight w:val="yellow"/>
        </w:rPr>
        <w:t xml:space="preserve">wynagrodzenia </w:t>
      </w:r>
      <w:r w:rsidR="00916A87" w:rsidRPr="00875A3B">
        <w:rPr>
          <w:rFonts w:asciiTheme="minorHAnsi" w:hAnsiTheme="minorHAnsi" w:cstheme="minorHAnsi"/>
          <w:bCs/>
          <w:sz w:val="24"/>
          <w:szCs w:val="24"/>
          <w:highlight w:val="yellow"/>
        </w:rPr>
        <w:t>w trakcie trwania umow</w:t>
      </w:r>
      <w:r w:rsidR="001750F4" w:rsidRPr="00875A3B">
        <w:rPr>
          <w:rFonts w:asciiTheme="minorHAnsi" w:hAnsiTheme="minorHAnsi" w:cstheme="minorHAnsi"/>
          <w:bCs/>
          <w:sz w:val="24"/>
          <w:szCs w:val="24"/>
          <w:highlight w:val="yellow"/>
        </w:rPr>
        <w:t>y</w:t>
      </w:r>
      <w:r w:rsidRPr="00303DE9">
        <w:rPr>
          <w:rFonts w:asciiTheme="minorHAnsi" w:hAnsiTheme="minorHAnsi" w:cstheme="minorHAnsi"/>
          <w:bCs/>
          <w:sz w:val="24"/>
          <w:szCs w:val="24"/>
        </w:rPr>
        <w:t>;</w:t>
      </w:r>
    </w:p>
    <w:p w14:paraId="72EA9E02" w14:textId="1812805A" w:rsidR="00B43927" w:rsidRPr="00734252" w:rsidRDefault="00B43927" w:rsidP="003672E3">
      <w:pPr>
        <w:numPr>
          <w:ilvl w:val="0"/>
          <w:numId w:val="46"/>
        </w:numPr>
        <w:spacing w:before="60" w:afterLines="20" w:after="48" w:line="271" w:lineRule="auto"/>
        <w:ind w:left="567"/>
        <w:rPr>
          <w:rFonts w:asciiTheme="minorHAnsi" w:hAnsiTheme="minorHAnsi" w:cstheme="minorHAnsi"/>
          <w:bCs/>
          <w:sz w:val="24"/>
          <w:szCs w:val="24"/>
        </w:rPr>
      </w:pPr>
      <w:r w:rsidRPr="00734252">
        <w:rPr>
          <w:rFonts w:asciiTheme="minorHAnsi" w:hAnsiTheme="minorHAnsi" w:cstheme="minorHAnsi"/>
          <w:bCs/>
          <w:sz w:val="24"/>
          <w:szCs w:val="24"/>
        </w:rPr>
        <w:t xml:space="preserve">wniosek o zmianę wynagrodzenia można złożyć jedynie w przypadku, gdy </w:t>
      </w:r>
      <w:r w:rsidR="008E6B73" w:rsidRPr="00734252">
        <w:rPr>
          <w:rFonts w:asciiTheme="minorHAnsi" w:hAnsiTheme="minorHAnsi" w:cstheme="minorHAnsi"/>
          <w:bCs/>
          <w:sz w:val="24"/>
          <w:szCs w:val="24"/>
        </w:rPr>
        <w:t>zmiana</w:t>
      </w:r>
      <w:r w:rsidRPr="00734252">
        <w:rPr>
          <w:rFonts w:asciiTheme="minorHAnsi" w:hAnsiTheme="minorHAnsi" w:cstheme="minorHAnsi"/>
          <w:bCs/>
          <w:sz w:val="24"/>
          <w:szCs w:val="24"/>
        </w:rPr>
        <w:t xml:space="preserve"> cen materiałów i kosztów na rynku ma wpływ na koszt realizacji zamówienia, co strona wnioskująca zobowiązana jest wykazać;</w:t>
      </w:r>
    </w:p>
    <w:p w14:paraId="2DBCB7A7" w14:textId="77777777" w:rsidR="00B43927" w:rsidRPr="00734252" w:rsidRDefault="00B43927" w:rsidP="003672E3">
      <w:pPr>
        <w:numPr>
          <w:ilvl w:val="0"/>
          <w:numId w:val="46"/>
        </w:numPr>
        <w:spacing w:before="60" w:afterLines="20" w:after="48" w:line="271" w:lineRule="auto"/>
        <w:ind w:left="567"/>
        <w:rPr>
          <w:rFonts w:asciiTheme="minorHAnsi" w:hAnsiTheme="minorHAnsi" w:cstheme="minorHAnsi"/>
          <w:bCs/>
          <w:sz w:val="24"/>
          <w:szCs w:val="24"/>
        </w:rPr>
      </w:pPr>
      <w:r w:rsidRPr="00734252">
        <w:rPr>
          <w:rFonts w:asciiTheme="minorHAnsi" w:hAnsiTheme="minorHAnsi" w:cstheme="minorHAnsi"/>
          <w:bCs/>
          <w:sz w:val="24"/>
          <w:szCs w:val="24"/>
        </w:rPr>
        <w:t>strona po spełnieniu przesłanek wskazanych w pkt 1-6 może złożyć wniosek o zmianę wynagrodzenia w wysokości wynikającej z wyliczenia:</w:t>
      </w:r>
    </w:p>
    <w:p w14:paraId="3BDE3E23" w14:textId="57B35703" w:rsidR="00B43927" w:rsidRPr="00734252" w:rsidRDefault="00B43927" w:rsidP="00F813B9">
      <w:pPr>
        <w:pStyle w:val="m8069290857866364993gmail-text-justify"/>
        <w:shd w:val="clear" w:color="auto" w:fill="FFFFFF"/>
        <w:spacing w:before="60" w:beforeAutospacing="0" w:after="0" w:afterAutospacing="0" w:line="271" w:lineRule="auto"/>
        <w:ind w:left="993"/>
        <w:jc w:val="center"/>
        <w:rPr>
          <w:rFonts w:asciiTheme="minorHAnsi" w:hAnsiTheme="minorHAnsi" w:cstheme="minorHAnsi"/>
        </w:rPr>
      </w:pPr>
      <w:r w:rsidRPr="00734252">
        <w:rPr>
          <w:rFonts w:asciiTheme="minorHAnsi" w:hAnsiTheme="minorHAnsi" w:cstheme="minorHAnsi"/>
        </w:rPr>
        <w:t>A x (B% -</w:t>
      </w:r>
      <w:r w:rsidR="00605AC5" w:rsidRPr="00734252">
        <w:rPr>
          <w:rFonts w:asciiTheme="minorHAnsi" w:hAnsiTheme="minorHAnsi" w:cstheme="minorHAnsi"/>
        </w:rPr>
        <w:t xml:space="preserve"> </w:t>
      </w:r>
      <w:r w:rsidR="001F34E5">
        <w:rPr>
          <w:rFonts w:asciiTheme="minorHAnsi" w:hAnsiTheme="minorHAnsi" w:cstheme="minorHAnsi"/>
        </w:rPr>
        <w:t>7</w:t>
      </w:r>
      <w:r w:rsidRPr="00734252">
        <w:rPr>
          <w:rFonts w:asciiTheme="minorHAnsi" w:hAnsiTheme="minorHAnsi" w:cstheme="minorHAnsi"/>
        </w:rPr>
        <w:t>%) = C,</w:t>
      </w:r>
    </w:p>
    <w:p w14:paraId="58028E98" w14:textId="77777777" w:rsidR="00B43927" w:rsidRPr="00734252" w:rsidRDefault="00B43927" w:rsidP="00F813B9">
      <w:pPr>
        <w:pStyle w:val="m8069290857866364993gmail-text-justify"/>
        <w:shd w:val="clear" w:color="auto" w:fill="FFFFFF"/>
        <w:spacing w:before="60" w:beforeAutospacing="0" w:after="0" w:afterAutospacing="0" w:line="271" w:lineRule="auto"/>
        <w:ind w:left="993"/>
        <w:jc w:val="both"/>
        <w:rPr>
          <w:rFonts w:asciiTheme="minorHAnsi" w:hAnsiTheme="minorHAnsi" w:cstheme="minorHAnsi"/>
        </w:rPr>
      </w:pPr>
      <w:r w:rsidRPr="00734252">
        <w:rPr>
          <w:rFonts w:asciiTheme="minorHAnsi" w:hAnsiTheme="minorHAnsi" w:cstheme="minorHAnsi"/>
        </w:rPr>
        <w:t>gdzie:</w:t>
      </w:r>
    </w:p>
    <w:p w14:paraId="75253ACD" w14:textId="5A3139D2" w:rsidR="00B43927" w:rsidRPr="00303DE9" w:rsidRDefault="00B43927" w:rsidP="00605AC5">
      <w:pPr>
        <w:pStyle w:val="m8069290857866364993gmail-text-justify"/>
        <w:shd w:val="clear" w:color="auto" w:fill="FFFFFF"/>
        <w:spacing w:before="60" w:line="271" w:lineRule="auto"/>
        <w:ind w:left="1701" w:hanging="567"/>
        <w:rPr>
          <w:rFonts w:asciiTheme="minorHAnsi" w:hAnsiTheme="minorHAnsi" w:cstheme="minorHAnsi"/>
        </w:rPr>
      </w:pPr>
      <w:r w:rsidRPr="00734252">
        <w:rPr>
          <w:rFonts w:asciiTheme="minorHAnsi" w:hAnsiTheme="minorHAnsi" w:cstheme="minorHAnsi"/>
        </w:rPr>
        <w:t>A</w:t>
      </w:r>
      <w:r w:rsidR="001750F4" w:rsidRPr="00734252">
        <w:rPr>
          <w:rFonts w:asciiTheme="minorHAnsi" w:hAnsiTheme="minorHAnsi" w:cstheme="minorHAnsi"/>
        </w:rPr>
        <w:t xml:space="preserve"> </w:t>
      </w:r>
      <w:r w:rsidRPr="00734252">
        <w:rPr>
          <w:rFonts w:asciiTheme="minorHAnsi" w:hAnsiTheme="minorHAnsi" w:cstheme="minorHAnsi"/>
        </w:rPr>
        <w:t xml:space="preserve">– </w:t>
      </w:r>
      <w:r w:rsidR="001750F4" w:rsidRPr="00734252">
        <w:rPr>
          <w:rFonts w:asciiTheme="minorHAnsi" w:hAnsiTheme="minorHAnsi" w:cstheme="minorHAnsi"/>
        </w:rPr>
        <w:tab/>
      </w:r>
      <w:r w:rsidR="00875A3B" w:rsidRPr="002241A5">
        <w:rPr>
          <w:rFonts w:asciiTheme="minorHAnsi" w:hAnsiTheme="minorHAnsi" w:cstheme="minorHAnsi"/>
          <w:highlight w:val="yellow"/>
        </w:rPr>
        <w:t xml:space="preserve">wartość prac wykonanych w okresie objętym wnioskiem potwierdzonych w dokumentacji budowy </w:t>
      </w:r>
      <w:r w:rsidR="00605AC5" w:rsidRPr="002241A5">
        <w:rPr>
          <w:rFonts w:asciiTheme="minorHAnsi" w:hAnsiTheme="minorHAnsi" w:cstheme="minorHAnsi"/>
          <w:highlight w:val="yellow"/>
        </w:rPr>
        <w:t>i nieodebranych przez Zamawiającego przed dniem złożenia wniosku,</w:t>
      </w:r>
      <w:r w:rsidRPr="002241A5">
        <w:rPr>
          <w:rFonts w:asciiTheme="minorHAnsi" w:hAnsiTheme="minorHAnsi" w:cstheme="minorHAnsi"/>
          <w:highlight w:val="yellow"/>
        </w:rPr>
        <w:t xml:space="preserve"> z wyłączeniem kosztów materiałów i usług zakontraktowanych lub nabytych przed okresem objętym wnioskiem</w:t>
      </w:r>
      <w:r w:rsidRPr="00875A3B">
        <w:rPr>
          <w:rFonts w:asciiTheme="minorHAnsi" w:hAnsiTheme="minorHAnsi" w:cstheme="minorHAnsi"/>
          <w:highlight w:val="yellow"/>
        </w:rPr>
        <w:t>;</w:t>
      </w:r>
    </w:p>
    <w:p w14:paraId="304DC5A8" w14:textId="602BCE2A" w:rsidR="00B43927" w:rsidRPr="00734252" w:rsidRDefault="00B43927" w:rsidP="001750F4">
      <w:pPr>
        <w:pStyle w:val="m8069290857866364993gmail-text-justify"/>
        <w:shd w:val="clear" w:color="auto" w:fill="FFFFFF"/>
        <w:spacing w:before="60" w:beforeAutospacing="0" w:after="0" w:afterAutospacing="0" w:line="271" w:lineRule="auto"/>
        <w:ind w:left="1701" w:hanging="567"/>
        <w:rPr>
          <w:rFonts w:asciiTheme="minorHAnsi" w:hAnsiTheme="minorHAnsi" w:cstheme="minorHAnsi"/>
        </w:rPr>
      </w:pPr>
      <w:r w:rsidRPr="00303DE9">
        <w:rPr>
          <w:rFonts w:asciiTheme="minorHAnsi" w:hAnsiTheme="minorHAnsi" w:cstheme="minorHAnsi"/>
        </w:rPr>
        <w:t xml:space="preserve">B – </w:t>
      </w:r>
      <w:r w:rsidR="001750F4" w:rsidRPr="00303DE9">
        <w:rPr>
          <w:rFonts w:asciiTheme="minorHAnsi" w:hAnsiTheme="minorHAnsi" w:cstheme="minorHAnsi"/>
        </w:rPr>
        <w:tab/>
      </w:r>
      <w:r w:rsidRPr="00875A3B">
        <w:rPr>
          <w:rFonts w:asciiTheme="minorHAnsi" w:hAnsiTheme="minorHAnsi" w:cstheme="minorHAnsi"/>
          <w:highlight w:val="yellow"/>
        </w:rPr>
        <w:t xml:space="preserve">średnia arytmetyczna wartości wskaźnika GUS </w:t>
      </w:r>
      <w:r w:rsidR="00B765CB" w:rsidRPr="00875A3B">
        <w:rPr>
          <w:rFonts w:asciiTheme="minorHAnsi" w:hAnsiTheme="minorHAnsi" w:cstheme="minorHAnsi"/>
          <w:bCs/>
          <w:highlight w:val="yellow"/>
        </w:rPr>
        <w:t>za dowolny okres przypadający po rozpoczęciu prac budowlanych</w:t>
      </w:r>
      <w:r w:rsidRPr="00875A3B">
        <w:rPr>
          <w:rFonts w:asciiTheme="minorHAnsi" w:hAnsiTheme="minorHAnsi" w:cstheme="minorHAnsi"/>
          <w:highlight w:val="yellow"/>
        </w:rPr>
        <w:t xml:space="preserve"> </w:t>
      </w:r>
      <w:r w:rsidR="00B765CB" w:rsidRPr="00875A3B">
        <w:rPr>
          <w:rFonts w:asciiTheme="minorHAnsi" w:hAnsiTheme="minorHAnsi" w:cstheme="minorHAnsi"/>
          <w:highlight w:val="yellow"/>
        </w:rPr>
        <w:t xml:space="preserve">(co najmniej dwumiesięczny) </w:t>
      </w:r>
      <w:r w:rsidRPr="00875A3B">
        <w:rPr>
          <w:rFonts w:asciiTheme="minorHAnsi" w:hAnsiTheme="minorHAnsi" w:cstheme="minorHAnsi"/>
          <w:highlight w:val="yellow"/>
        </w:rPr>
        <w:t xml:space="preserve">przy założeniu, że do średniej tej wlicza się miesiąc, w którym </w:t>
      </w:r>
      <w:r w:rsidR="00875A3B" w:rsidRPr="00875A3B">
        <w:rPr>
          <w:rFonts w:asciiTheme="minorHAnsi" w:hAnsiTheme="minorHAnsi" w:cstheme="minorHAnsi"/>
          <w:highlight w:val="yellow"/>
        </w:rPr>
        <w:t>minęło 6 miesięcy od dnia zawarcia umowy</w:t>
      </w:r>
      <w:r w:rsidRPr="00875A3B">
        <w:rPr>
          <w:rFonts w:asciiTheme="minorHAnsi" w:hAnsiTheme="minorHAnsi" w:cstheme="minorHAnsi"/>
          <w:highlight w:val="yellow"/>
        </w:rPr>
        <w:t>, miesiące kolejne oraz ostatni miesiąc, za który opublikowano wskaźnik GUS przed dniem złożenia wniosku o zmianę wynagrodzenia</w:t>
      </w:r>
    </w:p>
    <w:p w14:paraId="32A4892F" w14:textId="31E5F42A" w:rsidR="00B43927" w:rsidRPr="00734252" w:rsidRDefault="00B43927" w:rsidP="001750F4">
      <w:pPr>
        <w:pStyle w:val="m8069290857866364993gmail-text-justify"/>
        <w:shd w:val="clear" w:color="auto" w:fill="FFFFFF"/>
        <w:spacing w:before="0" w:beforeAutospacing="0" w:after="0" w:afterAutospacing="0" w:line="276" w:lineRule="auto"/>
        <w:ind w:left="1701" w:hanging="567"/>
        <w:rPr>
          <w:rFonts w:ascii="Cambria" w:hAnsi="Cambria" w:cs="Calibri"/>
        </w:rPr>
      </w:pPr>
      <w:r w:rsidRPr="00734252">
        <w:rPr>
          <w:rFonts w:ascii="Cambria" w:hAnsi="Cambria" w:cs="Calibri"/>
        </w:rPr>
        <w:t xml:space="preserve">C </w:t>
      </w:r>
      <w:r w:rsidR="001750F4" w:rsidRPr="00734252">
        <w:rPr>
          <w:rFonts w:asciiTheme="minorHAnsi" w:hAnsiTheme="minorHAnsi" w:cstheme="minorHAnsi"/>
        </w:rPr>
        <w:t>–</w:t>
      </w:r>
      <w:r w:rsidR="001750F4" w:rsidRPr="00734252">
        <w:rPr>
          <w:rFonts w:ascii="Cambria" w:hAnsi="Cambria" w:cs="Calibri"/>
        </w:rPr>
        <w:tab/>
      </w:r>
      <w:r w:rsidRPr="00734252">
        <w:rPr>
          <w:rFonts w:asciiTheme="minorHAnsi" w:hAnsiTheme="minorHAnsi" w:cstheme="minorHAnsi"/>
        </w:rPr>
        <w:t>wartość zmiany umowy</w:t>
      </w:r>
    </w:p>
    <w:p w14:paraId="62BCB94E" w14:textId="378E38B9" w:rsidR="003044CC" w:rsidRPr="00734252" w:rsidRDefault="003044CC" w:rsidP="003044CC">
      <w:pPr>
        <w:numPr>
          <w:ilvl w:val="0"/>
          <w:numId w:val="46"/>
        </w:numPr>
        <w:spacing w:before="60" w:afterLines="20" w:after="48" w:line="271" w:lineRule="auto"/>
        <w:ind w:left="567"/>
        <w:rPr>
          <w:rFonts w:asciiTheme="minorHAnsi" w:hAnsiTheme="minorHAnsi" w:cstheme="minorHAnsi"/>
          <w:bCs/>
          <w:sz w:val="24"/>
          <w:szCs w:val="24"/>
        </w:rPr>
      </w:pPr>
      <w:r w:rsidRPr="00734252">
        <w:rPr>
          <w:rFonts w:asciiTheme="minorHAnsi" w:hAnsiTheme="minorHAnsi" w:cstheme="minorHAnsi"/>
          <w:bCs/>
          <w:sz w:val="24"/>
          <w:szCs w:val="24"/>
        </w:rPr>
        <w:t>zmiana umowy w zakresie wysokości wynagrodzenia z przyczyn określonych niniejszym ustępie obejmować będzie wyłącznie płatności za prace budowlane, których w dniu zmiany cen materiałów lub kosztów związanych z realizacją zamówienia (waloryzacja), jeszcze nie wykonano.</w:t>
      </w:r>
    </w:p>
    <w:p w14:paraId="6D2FB107" w14:textId="5635A30B" w:rsidR="00B43927" w:rsidRPr="00734252" w:rsidRDefault="00B43927" w:rsidP="003672E3">
      <w:pPr>
        <w:numPr>
          <w:ilvl w:val="0"/>
          <w:numId w:val="46"/>
        </w:numPr>
        <w:spacing w:before="60" w:afterLines="20" w:after="48" w:line="271" w:lineRule="auto"/>
        <w:ind w:left="567"/>
        <w:rPr>
          <w:rFonts w:asciiTheme="minorHAnsi" w:hAnsiTheme="minorHAnsi" w:cstheme="minorHAnsi"/>
          <w:bCs/>
          <w:sz w:val="24"/>
          <w:szCs w:val="24"/>
        </w:rPr>
      </w:pPr>
      <w:r w:rsidRPr="00734252">
        <w:rPr>
          <w:rFonts w:asciiTheme="minorHAnsi" w:hAnsiTheme="minorHAnsi" w:cstheme="minorHAnsi"/>
          <w:bCs/>
          <w:sz w:val="24"/>
          <w:szCs w:val="24"/>
        </w:rPr>
        <w:t>strona składając wniosek o zmianę powinna przedstawić w szczególności:</w:t>
      </w:r>
    </w:p>
    <w:p w14:paraId="59A75B64" w14:textId="77777777" w:rsidR="00B43927" w:rsidRPr="00734252" w:rsidRDefault="00B43927" w:rsidP="003672E3">
      <w:pPr>
        <w:numPr>
          <w:ilvl w:val="0"/>
          <w:numId w:val="47"/>
        </w:numPr>
        <w:tabs>
          <w:tab w:val="clear" w:pos="578"/>
        </w:tabs>
        <w:autoSpaceDE w:val="0"/>
        <w:spacing w:before="60" w:afterLines="20" w:after="48" w:line="271" w:lineRule="auto"/>
        <w:ind w:left="851"/>
        <w:rPr>
          <w:rFonts w:asciiTheme="minorHAnsi" w:hAnsiTheme="minorHAnsi" w:cstheme="minorHAnsi"/>
          <w:sz w:val="24"/>
          <w:szCs w:val="24"/>
        </w:rPr>
      </w:pPr>
      <w:r w:rsidRPr="00734252">
        <w:rPr>
          <w:rFonts w:asciiTheme="minorHAnsi" w:hAnsiTheme="minorHAnsi" w:cstheme="minorHAnsi"/>
          <w:sz w:val="24"/>
          <w:szCs w:val="24"/>
        </w:rPr>
        <w:t>wyliczenie wnioskowanej kwoty zmiany wynagrodzenia;</w:t>
      </w:r>
    </w:p>
    <w:p w14:paraId="046A034B" w14:textId="77777777" w:rsidR="00B43927" w:rsidRPr="00734252" w:rsidRDefault="00B43927" w:rsidP="003672E3">
      <w:pPr>
        <w:numPr>
          <w:ilvl w:val="0"/>
          <w:numId w:val="47"/>
        </w:numPr>
        <w:tabs>
          <w:tab w:val="clear" w:pos="578"/>
        </w:tabs>
        <w:autoSpaceDE w:val="0"/>
        <w:spacing w:before="60" w:afterLines="20" w:after="48" w:line="271" w:lineRule="auto"/>
        <w:ind w:left="851"/>
        <w:rPr>
          <w:rFonts w:asciiTheme="minorHAnsi" w:hAnsiTheme="minorHAnsi" w:cstheme="minorHAnsi"/>
          <w:sz w:val="24"/>
          <w:szCs w:val="24"/>
        </w:rPr>
      </w:pPr>
      <w:r w:rsidRPr="00734252">
        <w:rPr>
          <w:rFonts w:asciiTheme="minorHAnsi" w:hAnsiTheme="minorHAnsi" w:cstheme="minorHAnsi"/>
          <w:sz w:val="24"/>
          <w:szCs w:val="24"/>
        </w:rPr>
        <w:t>dowody na to, że wliczona do wniosku wartość materiałów i innych kosztów nie obejmuje kosztów materiałów i usług zakontraktowanych lub nabytych przed okresem objętym wnioskiem;</w:t>
      </w:r>
    </w:p>
    <w:p w14:paraId="720D004D" w14:textId="0C64AB25" w:rsidR="00B43927" w:rsidRPr="00734252" w:rsidRDefault="00B43927" w:rsidP="003672E3">
      <w:pPr>
        <w:numPr>
          <w:ilvl w:val="0"/>
          <w:numId w:val="47"/>
        </w:numPr>
        <w:tabs>
          <w:tab w:val="clear" w:pos="578"/>
        </w:tabs>
        <w:autoSpaceDE w:val="0"/>
        <w:spacing w:before="60" w:afterLines="20" w:after="48" w:line="271" w:lineRule="auto"/>
        <w:ind w:left="851"/>
        <w:rPr>
          <w:rFonts w:asciiTheme="minorHAnsi" w:hAnsiTheme="minorHAnsi" w:cstheme="minorHAnsi"/>
          <w:sz w:val="24"/>
          <w:szCs w:val="24"/>
        </w:rPr>
      </w:pPr>
      <w:r w:rsidRPr="00734252">
        <w:rPr>
          <w:rFonts w:asciiTheme="minorHAnsi" w:hAnsiTheme="minorHAnsi" w:cstheme="minorHAnsi"/>
          <w:sz w:val="24"/>
          <w:szCs w:val="24"/>
        </w:rPr>
        <w:t xml:space="preserve">dowody na to, że </w:t>
      </w:r>
      <w:r w:rsidR="008E6B73" w:rsidRPr="00734252">
        <w:rPr>
          <w:rFonts w:asciiTheme="minorHAnsi" w:hAnsiTheme="minorHAnsi" w:cstheme="minorHAnsi"/>
          <w:sz w:val="24"/>
          <w:szCs w:val="24"/>
        </w:rPr>
        <w:t>zmiana</w:t>
      </w:r>
      <w:r w:rsidRPr="00734252">
        <w:rPr>
          <w:rFonts w:asciiTheme="minorHAnsi" w:hAnsiTheme="minorHAnsi" w:cstheme="minorHAnsi"/>
          <w:sz w:val="24"/>
          <w:szCs w:val="24"/>
        </w:rPr>
        <w:t xml:space="preserve"> kosztów materiałów lub usług miał</w:t>
      </w:r>
      <w:r w:rsidR="008E6B73" w:rsidRPr="00734252">
        <w:rPr>
          <w:rFonts w:asciiTheme="minorHAnsi" w:hAnsiTheme="minorHAnsi" w:cstheme="minorHAnsi"/>
          <w:sz w:val="24"/>
          <w:szCs w:val="24"/>
        </w:rPr>
        <w:t>a</w:t>
      </w:r>
      <w:r w:rsidRPr="00734252">
        <w:rPr>
          <w:rFonts w:asciiTheme="minorHAnsi" w:hAnsiTheme="minorHAnsi" w:cstheme="minorHAnsi"/>
          <w:sz w:val="24"/>
          <w:szCs w:val="24"/>
        </w:rPr>
        <w:t xml:space="preserve"> wpływ na koszt realizacji zamówienia.</w:t>
      </w:r>
    </w:p>
    <w:p w14:paraId="77D182AE" w14:textId="5DE69A39" w:rsidR="00B43927" w:rsidRPr="00734252" w:rsidRDefault="00B43927" w:rsidP="003672E3">
      <w:pPr>
        <w:numPr>
          <w:ilvl w:val="0"/>
          <w:numId w:val="46"/>
        </w:numPr>
        <w:spacing w:before="60" w:afterLines="20" w:after="48" w:line="271" w:lineRule="auto"/>
        <w:ind w:left="567"/>
        <w:rPr>
          <w:rFonts w:asciiTheme="minorHAnsi" w:hAnsiTheme="minorHAnsi" w:cstheme="minorHAnsi"/>
          <w:sz w:val="24"/>
          <w:szCs w:val="24"/>
        </w:rPr>
      </w:pPr>
      <w:r w:rsidRPr="00734252">
        <w:rPr>
          <w:rFonts w:asciiTheme="minorHAnsi" w:hAnsiTheme="minorHAnsi" w:cstheme="minorHAnsi"/>
          <w:sz w:val="24"/>
          <w:szCs w:val="24"/>
        </w:rPr>
        <w:t xml:space="preserve">łączna </w:t>
      </w:r>
      <w:r w:rsidRPr="00734252">
        <w:rPr>
          <w:rFonts w:asciiTheme="minorHAnsi" w:hAnsiTheme="minorHAnsi" w:cstheme="minorHAnsi"/>
          <w:bCs/>
          <w:sz w:val="24"/>
          <w:szCs w:val="24"/>
        </w:rPr>
        <w:t>wartość</w:t>
      </w:r>
      <w:r w:rsidRPr="00734252">
        <w:rPr>
          <w:rFonts w:asciiTheme="minorHAnsi" w:hAnsiTheme="minorHAnsi" w:cstheme="minorHAnsi"/>
          <w:sz w:val="24"/>
          <w:szCs w:val="24"/>
        </w:rPr>
        <w:t xml:space="preserve"> zmian wysokości wynagrodzenia Wykonawcy, dokonanych na podstawie postanowień niniejszego ustępu nie może być wyższa niż </w:t>
      </w:r>
      <w:r w:rsidR="00D55CE9" w:rsidRPr="00734252">
        <w:rPr>
          <w:rFonts w:asciiTheme="minorHAnsi" w:hAnsiTheme="minorHAnsi" w:cstheme="minorHAnsi"/>
          <w:sz w:val="24"/>
          <w:szCs w:val="24"/>
        </w:rPr>
        <w:t>10</w:t>
      </w:r>
      <w:r w:rsidRPr="00734252">
        <w:rPr>
          <w:rFonts w:asciiTheme="minorHAnsi" w:hAnsiTheme="minorHAnsi" w:cstheme="minorHAnsi"/>
          <w:sz w:val="24"/>
          <w:szCs w:val="24"/>
        </w:rPr>
        <w:t xml:space="preserve"> % w stosunku do pierwotnej wartości umowy.</w:t>
      </w:r>
    </w:p>
    <w:p w14:paraId="3B8F3F07" w14:textId="77777777" w:rsidR="00B43927" w:rsidRPr="00734252" w:rsidRDefault="00B43927" w:rsidP="003672E3">
      <w:pPr>
        <w:numPr>
          <w:ilvl w:val="0"/>
          <w:numId w:val="46"/>
        </w:numPr>
        <w:spacing w:before="60" w:afterLines="20" w:after="48" w:line="271" w:lineRule="auto"/>
        <w:ind w:left="567"/>
        <w:rPr>
          <w:rFonts w:asciiTheme="minorHAnsi" w:hAnsiTheme="minorHAnsi" w:cstheme="minorHAnsi"/>
          <w:sz w:val="24"/>
          <w:szCs w:val="24"/>
        </w:rPr>
      </w:pPr>
      <w:r w:rsidRPr="00734252">
        <w:rPr>
          <w:rFonts w:asciiTheme="minorHAnsi" w:hAnsiTheme="minorHAnsi" w:cstheme="minorHAnsi"/>
          <w:sz w:val="24"/>
          <w:szCs w:val="24"/>
        </w:rPr>
        <w:t xml:space="preserve"> jeżeli umowa została zawarta po upływie 180 dni od dnia upływu terminu składania ofert, początkowym terminem ustalenia zmiany wynagrodzenia jest dzień otwarcia ofert.</w:t>
      </w:r>
    </w:p>
    <w:p w14:paraId="04C90BF8" w14:textId="6B9F20FC" w:rsidR="00B43927" w:rsidRPr="00734252" w:rsidRDefault="00B43927" w:rsidP="003672E3">
      <w:pPr>
        <w:numPr>
          <w:ilvl w:val="0"/>
          <w:numId w:val="46"/>
        </w:numPr>
        <w:spacing w:before="60" w:afterLines="20" w:after="48" w:line="271" w:lineRule="auto"/>
        <w:ind w:left="567"/>
        <w:rPr>
          <w:rFonts w:asciiTheme="minorHAnsi" w:hAnsiTheme="minorHAnsi" w:cstheme="minorHAnsi"/>
          <w:sz w:val="24"/>
          <w:szCs w:val="24"/>
        </w:rPr>
      </w:pPr>
      <w:r w:rsidRPr="00734252">
        <w:rPr>
          <w:rFonts w:asciiTheme="minorHAnsi" w:hAnsiTheme="minorHAnsi" w:cstheme="minorHAnsi"/>
          <w:sz w:val="24"/>
          <w:szCs w:val="24"/>
        </w:rPr>
        <w:t xml:space="preserve"> zmiana wynagrodzenia w oparciu o niniejszy ustęp wymaga zgodnej woli obu stron wyrażonej aneksem do umowy.</w:t>
      </w:r>
    </w:p>
    <w:p w14:paraId="2FDCD1A2" w14:textId="3191A990" w:rsidR="00B43927" w:rsidRPr="00734252" w:rsidRDefault="00B43927" w:rsidP="003672E3">
      <w:pPr>
        <w:numPr>
          <w:ilvl w:val="0"/>
          <w:numId w:val="46"/>
        </w:numPr>
        <w:spacing w:before="60" w:afterLines="20" w:after="48" w:line="271" w:lineRule="auto"/>
        <w:ind w:left="567"/>
        <w:rPr>
          <w:rFonts w:asciiTheme="minorHAnsi" w:hAnsiTheme="minorHAnsi" w:cstheme="minorHAnsi"/>
          <w:bCs/>
          <w:sz w:val="24"/>
          <w:szCs w:val="24"/>
        </w:rPr>
      </w:pPr>
      <w:r w:rsidRPr="00734252">
        <w:rPr>
          <w:rFonts w:asciiTheme="minorHAnsi" w:hAnsiTheme="minorHAnsi" w:cstheme="minorHAnsi"/>
          <w:bCs/>
          <w:sz w:val="24"/>
          <w:szCs w:val="24"/>
        </w:rPr>
        <w:t xml:space="preserve">W przypadku dokonania zmiany niniejszej umowy na podstawie </w:t>
      </w:r>
      <w:r w:rsidR="001750F4" w:rsidRPr="00734252">
        <w:rPr>
          <w:rFonts w:asciiTheme="minorHAnsi" w:hAnsiTheme="minorHAnsi" w:cstheme="minorHAnsi"/>
          <w:bCs/>
          <w:sz w:val="24"/>
          <w:szCs w:val="24"/>
        </w:rPr>
        <w:t>niniejszego ustępu</w:t>
      </w:r>
      <w:r w:rsidRPr="00734252">
        <w:rPr>
          <w:rFonts w:asciiTheme="minorHAnsi" w:hAnsiTheme="minorHAnsi" w:cstheme="minorHAnsi"/>
          <w:bCs/>
          <w:sz w:val="24"/>
          <w:szCs w:val="24"/>
        </w:rPr>
        <w:t xml:space="preserve"> Wykonawca zobowiązany jest, w terminie </w:t>
      </w:r>
      <w:r w:rsidR="00BC4D25" w:rsidRPr="00734252">
        <w:rPr>
          <w:rFonts w:asciiTheme="minorHAnsi" w:hAnsiTheme="minorHAnsi" w:cstheme="minorHAnsi"/>
          <w:bCs/>
          <w:sz w:val="24"/>
          <w:szCs w:val="24"/>
        </w:rPr>
        <w:t>14</w:t>
      </w:r>
      <w:r w:rsidRPr="00734252">
        <w:rPr>
          <w:rFonts w:asciiTheme="minorHAnsi" w:hAnsiTheme="minorHAnsi" w:cstheme="minorHAnsi"/>
          <w:bCs/>
          <w:sz w:val="24"/>
          <w:szCs w:val="24"/>
        </w:rPr>
        <w:t xml:space="preserve"> dni, do zmiany wynagrodzenia przysługującego podwykonawcy, z którym zawarł umowę na roboty budowlane lub usługi obowiązującą przez okres przekraczający </w:t>
      </w:r>
      <w:r w:rsidR="000474E2" w:rsidRPr="00734252">
        <w:rPr>
          <w:rFonts w:asciiTheme="minorHAnsi" w:hAnsiTheme="minorHAnsi" w:cstheme="minorHAnsi"/>
          <w:bCs/>
          <w:sz w:val="24"/>
          <w:szCs w:val="24"/>
        </w:rPr>
        <w:t>6</w:t>
      </w:r>
      <w:r w:rsidRPr="00734252">
        <w:rPr>
          <w:rFonts w:asciiTheme="minorHAnsi" w:hAnsiTheme="minorHAnsi" w:cstheme="minorHAnsi"/>
          <w:bCs/>
          <w:sz w:val="24"/>
          <w:szCs w:val="24"/>
        </w:rPr>
        <w:t xml:space="preserve"> miesięcy, w zakresie odpowiadającym zmianom cen materiałów lub </w:t>
      </w:r>
      <w:r w:rsidRPr="00734252">
        <w:rPr>
          <w:rFonts w:asciiTheme="minorHAnsi" w:hAnsiTheme="minorHAnsi" w:cstheme="minorHAnsi"/>
          <w:bCs/>
          <w:sz w:val="24"/>
          <w:szCs w:val="24"/>
        </w:rPr>
        <w:lastRenderedPageBreak/>
        <w:t>kosztów dotyczących zobowiązania podwykonawcy</w:t>
      </w:r>
      <w:r w:rsidR="00B21B1E" w:rsidRPr="00734252">
        <w:rPr>
          <w:rFonts w:asciiTheme="minorHAnsi" w:hAnsiTheme="minorHAnsi" w:cstheme="minorHAnsi"/>
          <w:bCs/>
          <w:sz w:val="24"/>
          <w:szCs w:val="24"/>
        </w:rPr>
        <w:t>.</w:t>
      </w:r>
    </w:p>
    <w:p w14:paraId="6F8248DF" w14:textId="7A096E41" w:rsidR="00A318B6" w:rsidRPr="00196537" w:rsidRDefault="00A318B6" w:rsidP="003672E3">
      <w:pPr>
        <w:numPr>
          <w:ilvl w:val="0"/>
          <w:numId w:val="22"/>
        </w:numPr>
        <w:spacing w:before="60" w:afterLines="20" w:after="48" w:line="271" w:lineRule="auto"/>
        <w:ind w:left="426" w:hanging="426"/>
        <w:rPr>
          <w:rFonts w:asciiTheme="minorHAnsi" w:hAnsiTheme="minorHAnsi" w:cstheme="minorHAnsi"/>
          <w:sz w:val="24"/>
          <w:szCs w:val="24"/>
        </w:rPr>
      </w:pPr>
      <w:r w:rsidRPr="00734252">
        <w:rPr>
          <w:rFonts w:asciiTheme="minorHAnsi" w:hAnsiTheme="minorHAnsi" w:cstheme="minorHAnsi"/>
          <w:sz w:val="24"/>
          <w:szCs w:val="24"/>
        </w:rPr>
        <w:t>W przypadku wystąpienia którejkolwiek z okoliczności wymienionych w ust. 1 pkt 1), termin przewidziany na ukończenie robót może ulec odpowiedniemu przedłużeniu o czas niezbędny do zakończenia jej wykonywania w sposób należyty, nie dłużej jednak niż o okres trwania tych</w:t>
      </w:r>
      <w:r w:rsidRPr="00196537">
        <w:rPr>
          <w:rFonts w:asciiTheme="minorHAnsi" w:hAnsiTheme="minorHAnsi" w:cstheme="minorHAnsi"/>
          <w:sz w:val="24"/>
          <w:szCs w:val="24"/>
        </w:rPr>
        <w:t xml:space="preserve"> okoliczności i pod warunkiem, że okoliczności te wpływają na niemożność dochowania pierwotnego terminu. </w:t>
      </w:r>
    </w:p>
    <w:p w14:paraId="74327936" w14:textId="6927445B" w:rsidR="00A318B6" w:rsidRPr="00196537" w:rsidRDefault="00A318B6" w:rsidP="003672E3">
      <w:pPr>
        <w:numPr>
          <w:ilvl w:val="0"/>
          <w:numId w:val="22"/>
        </w:numPr>
        <w:spacing w:before="60" w:afterLines="20" w:after="48" w:line="271" w:lineRule="auto"/>
        <w:ind w:left="426" w:hanging="426"/>
        <w:rPr>
          <w:rFonts w:asciiTheme="minorHAnsi" w:hAnsiTheme="minorHAnsi" w:cstheme="minorHAnsi"/>
          <w:sz w:val="24"/>
          <w:szCs w:val="24"/>
        </w:rPr>
      </w:pPr>
      <w:r w:rsidRPr="00196537">
        <w:rPr>
          <w:rFonts w:asciiTheme="minorHAnsi" w:hAnsiTheme="minorHAnsi" w:cstheme="minorHAnsi"/>
          <w:sz w:val="24"/>
          <w:szCs w:val="24"/>
        </w:rPr>
        <w:t>W przypadku wystąpienia którejkolwiek z okoliczności wymienionych w ust. 1 pkt 2)</w:t>
      </w:r>
      <w:r w:rsidR="001E71D8" w:rsidRPr="00196537">
        <w:rPr>
          <w:rFonts w:asciiTheme="minorHAnsi" w:hAnsiTheme="minorHAnsi" w:cstheme="minorHAnsi"/>
          <w:sz w:val="24"/>
          <w:szCs w:val="24"/>
        </w:rPr>
        <w:t xml:space="preserve"> </w:t>
      </w:r>
      <w:r w:rsidR="00930271" w:rsidRPr="00196537">
        <w:rPr>
          <w:rFonts w:asciiTheme="minorHAnsi" w:hAnsiTheme="minorHAnsi" w:cstheme="minorHAnsi"/>
          <w:sz w:val="24"/>
          <w:szCs w:val="24"/>
        </w:rPr>
        <w:t>i 3)</w:t>
      </w:r>
      <w:r w:rsidRPr="00196537">
        <w:rPr>
          <w:rFonts w:asciiTheme="minorHAnsi" w:hAnsiTheme="minorHAnsi" w:cstheme="minorHAnsi"/>
          <w:sz w:val="24"/>
          <w:szCs w:val="24"/>
        </w:rPr>
        <w:t xml:space="preserve">, zmiana umowy może zostać dokonana, jeżeli zmiana ta jest </w:t>
      </w:r>
      <w:r w:rsidR="006E0AF7" w:rsidRPr="00196537">
        <w:rPr>
          <w:rFonts w:asciiTheme="minorHAnsi" w:hAnsiTheme="minorHAnsi" w:cstheme="minorHAnsi"/>
          <w:sz w:val="24"/>
          <w:szCs w:val="24"/>
        </w:rPr>
        <w:t>zgodna z interesem publicznym</w:t>
      </w:r>
      <w:r w:rsidR="00CB64FE" w:rsidRPr="00196537">
        <w:rPr>
          <w:rFonts w:asciiTheme="minorHAnsi" w:hAnsiTheme="minorHAnsi" w:cstheme="minorHAnsi"/>
          <w:sz w:val="24"/>
          <w:szCs w:val="24"/>
        </w:rPr>
        <w:t xml:space="preserve"> </w:t>
      </w:r>
      <w:r w:rsidRPr="00196537">
        <w:rPr>
          <w:rFonts w:asciiTheme="minorHAnsi" w:hAnsiTheme="minorHAnsi" w:cstheme="minorHAnsi"/>
          <w:sz w:val="24"/>
          <w:szCs w:val="24"/>
        </w:rPr>
        <w:t>i</w:t>
      </w:r>
      <w:r w:rsidR="00C93970" w:rsidRPr="00196537">
        <w:rPr>
          <w:rFonts w:asciiTheme="minorHAnsi" w:hAnsiTheme="minorHAnsi" w:cstheme="minorHAnsi"/>
          <w:sz w:val="24"/>
          <w:szCs w:val="24"/>
        </w:rPr>
        <w:t> </w:t>
      </w:r>
      <w:r w:rsidRPr="00196537">
        <w:rPr>
          <w:rFonts w:asciiTheme="minorHAnsi" w:hAnsiTheme="minorHAnsi" w:cstheme="minorHAnsi"/>
          <w:sz w:val="24"/>
          <w:szCs w:val="24"/>
        </w:rPr>
        <w:t xml:space="preserve">nie </w:t>
      </w:r>
      <w:r w:rsidR="006E0AF7" w:rsidRPr="00196537">
        <w:rPr>
          <w:rFonts w:asciiTheme="minorHAnsi" w:hAnsiTheme="minorHAnsi" w:cstheme="minorHAnsi"/>
          <w:sz w:val="24"/>
          <w:szCs w:val="24"/>
        </w:rPr>
        <w:t>s</w:t>
      </w:r>
      <w:r w:rsidRPr="00196537">
        <w:rPr>
          <w:rFonts w:asciiTheme="minorHAnsi" w:hAnsiTheme="minorHAnsi" w:cstheme="minorHAnsi"/>
          <w:sz w:val="24"/>
          <w:szCs w:val="24"/>
        </w:rPr>
        <w:t>powoduje zwiększenia wynagrodzenia Wykonawcy.</w:t>
      </w:r>
    </w:p>
    <w:p w14:paraId="22763432" w14:textId="13E3C8B6" w:rsidR="00BA181E" w:rsidRPr="00196537" w:rsidRDefault="00BA181E" w:rsidP="003672E3">
      <w:pPr>
        <w:numPr>
          <w:ilvl w:val="0"/>
          <w:numId w:val="22"/>
        </w:numPr>
        <w:spacing w:before="60" w:afterLines="20" w:after="48" w:line="271" w:lineRule="auto"/>
        <w:ind w:left="426" w:hanging="426"/>
        <w:rPr>
          <w:rFonts w:asciiTheme="minorHAnsi" w:hAnsiTheme="minorHAnsi" w:cstheme="minorHAnsi"/>
          <w:sz w:val="24"/>
          <w:szCs w:val="24"/>
        </w:rPr>
      </w:pPr>
      <w:r w:rsidRPr="00196537">
        <w:rPr>
          <w:rFonts w:asciiTheme="minorHAnsi" w:hAnsiTheme="minorHAnsi" w:cstheme="minorHAnsi"/>
          <w:sz w:val="24"/>
          <w:szCs w:val="24"/>
        </w:rPr>
        <w:t>Wszystkie powyższe postanowienia stanowią katalog zmian, na które Zamawiający może wyrazić zgodę. Nie stanowią one jednak zobowiązania do wyrażenia takiej zgody.</w:t>
      </w:r>
    </w:p>
    <w:p w14:paraId="4F610387" w14:textId="77777777" w:rsidR="00C7601D" w:rsidRPr="00196537" w:rsidRDefault="00C7601D" w:rsidP="003672E3">
      <w:pPr>
        <w:numPr>
          <w:ilvl w:val="0"/>
          <w:numId w:val="22"/>
        </w:numPr>
        <w:spacing w:before="60" w:afterLines="20" w:after="48" w:line="271" w:lineRule="auto"/>
        <w:ind w:left="426" w:hanging="426"/>
        <w:rPr>
          <w:rFonts w:asciiTheme="minorHAnsi" w:hAnsiTheme="minorHAnsi" w:cstheme="minorHAnsi"/>
          <w:sz w:val="24"/>
          <w:szCs w:val="24"/>
        </w:rPr>
      </w:pPr>
      <w:r w:rsidRPr="00196537">
        <w:rPr>
          <w:rFonts w:asciiTheme="minorHAnsi" w:hAnsiTheme="minorHAnsi" w:cstheme="minorHAnsi"/>
          <w:sz w:val="24"/>
          <w:szCs w:val="24"/>
        </w:rPr>
        <w:t>Wszelkie zmiany niniejszej umowy wymagają zachowania formy pisemnej pod rygorem nieważności.</w:t>
      </w:r>
    </w:p>
    <w:p w14:paraId="57D13612" w14:textId="77777777" w:rsidR="00C664F1" w:rsidRPr="00196537" w:rsidRDefault="00C664F1" w:rsidP="00FA5DC9">
      <w:pPr>
        <w:pStyle w:val="Nagwek2"/>
        <w:tabs>
          <w:tab w:val="num" w:pos="0"/>
        </w:tabs>
        <w:spacing w:before="60" w:afterLines="20" w:after="48" w:line="271" w:lineRule="auto"/>
        <w:jc w:val="center"/>
        <w:rPr>
          <w:rFonts w:ascii="Calibri" w:hAnsi="Calibri"/>
        </w:rPr>
      </w:pPr>
      <w:r w:rsidRPr="00196537">
        <w:rPr>
          <w:rFonts w:ascii="Calibri" w:hAnsi="Calibri"/>
        </w:rPr>
        <w:t>§ 18</w:t>
      </w:r>
    </w:p>
    <w:p w14:paraId="10143D30" w14:textId="77777777" w:rsidR="00C664F1" w:rsidRPr="00196537" w:rsidRDefault="00C664F1" w:rsidP="003672E3">
      <w:pPr>
        <w:numPr>
          <w:ilvl w:val="0"/>
          <w:numId w:val="28"/>
        </w:numPr>
        <w:spacing w:before="60" w:afterLines="20" w:after="48" w:line="271" w:lineRule="auto"/>
        <w:ind w:left="426" w:hanging="426"/>
        <w:rPr>
          <w:rFonts w:asciiTheme="minorHAnsi" w:hAnsiTheme="minorHAnsi" w:cstheme="minorHAnsi"/>
          <w:sz w:val="24"/>
          <w:szCs w:val="24"/>
        </w:rPr>
      </w:pPr>
      <w:r w:rsidRPr="00196537">
        <w:rPr>
          <w:rFonts w:asciiTheme="minorHAnsi" w:hAnsiTheme="minorHAnsi" w:cstheme="minorHAnsi"/>
          <w:sz w:val="24"/>
          <w:szCs w:val="24"/>
        </w:rPr>
        <w:t>W razie zaistnienia jakiegokolwiek z wymienionych poniżej przypadków Zamawiający, w</w:t>
      </w:r>
      <w:r w:rsidR="00C93970" w:rsidRPr="00196537">
        <w:rPr>
          <w:rFonts w:asciiTheme="minorHAnsi" w:hAnsiTheme="minorHAnsi" w:cstheme="minorHAnsi"/>
          <w:sz w:val="24"/>
          <w:szCs w:val="24"/>
        </w:rPr>
        <w:t> </w:t>
      </w:r>
      <w:r w:rsidRPr="00196537">
        <w:rPr>
          <w:rFonts w:asciiTheme="minorHAnsi" w:hAnsiTheme="minorHAnsi" w:cstheme="minorHAnsi"/>
          <w:sz w:val="24"/>
          <w:szCs w:val="24"/>
        </w:rPr>
        <w:t>terminie 14 dni od dnia uzyskania wiadomości o ich zaistnieniu, ma prawo rozwiązać umowę z Wykonawcą.</w:t>
      </w:r>
    </w:p>
    <w:p w14:paraId="737C1C72" w14:textId="77777777" w:rsidR="00C664F1" w:rsidRPr="00196537" w:rsidRDefault="00C664F1" w:rsidP="003672E3">
      <w:pPr>
        <w:numPr>
          <w:ilvl w:val="0"/>
          <w:numId w:val="28"/>
        </w:numPr>
        <w:spacing w:before="60" w:afterLines="20" w:after="48" w:line="271" w:lineRule="auto"/>
        <w:ind w:left="426" w:hanging="426"/>
        <w:rPr>
          <w:rFonts w:asciiTheme="minorHAnsi" w:hAnsiTheme="minorHAnsi" w:cstheme="minorHAnsi"/>
          <w:sz w:val="24"/>
          <w:szCs w:val="24"/>
        </w:rPr>
      </w:pPr>
      <w:r w:rsidRPr="00196537">
        <w:rPr>
          <w:rFonts w:asciiTheme="minorHAnsi" w:hAnsiTheme="minorHAnsi" w:cstheme="minorHAnsi"/>
          <w:sz w:val="24"/>
          <w:szCs w:val="24"/>
        </w:rPr>
        <w:t>Powyższe dotyczy sytuacji gdy:</w:t>
      </w:r>
    </w:p>
    <w:p w14:paraId="7B5C4296" w14:textId="77777777" w:rsidR="00C664F1" w:rsidRPr="00196537" w:rsidRDefault="00C664F1" w:rsidP="003672E3">
      <w:pPr>
        <w:numPr>
          <w:ilvl w:val="0"/>
          <w:numId w:val="29"/>
        </w:numPr>
        <w:tabs>
          <w:tab w:val="clear" w:pos="578"/>
        </w:tabs>
        <w:autoSpaceDE w:val="0"/>
        <w:spacing w:before="60" w:afterLines="20" w:after="48" w:line="271" w:lineRule="auto"/>
        <w:ind w:left="709"/>
        <w:rPr>
          <w:rFonts w:asciiTheme="minorHAnsi" w:hAnsiTheme="minorHAnsi" w:cstheme="minorHAnsi"/>
          <w:sz w:val="24"/>
          <w:szCs w:val="24"/>
        </w:rPr>
      </w:pPr>
      <w:r w:rsidRPr="00196537">
        <w:rPr>
          <w:rFonts w:asciiTheme="minorHAnsi" w:hAnsiTheme="minorHAnsi" w:cstheme="minorHAnsi"/>
          <w:sz w:val="24"/>
          <w:szCs w:val="24"/>
        </w:rPr>
        <w:t xml:space="preserve">w stosunku do Wykonawcy zostanie wydana decyzja o ustanowieniu syndyka masy upadłości, lub jeżeli Wykonawca zawrze porozumienie ze swoimi wierzycielami, albo dokona przeniesienia uprawnień na rzecz swoich wierzycieli, albo zostanie postawiony w stan likwidacji albo jeżeli zarządca przymusowy, zarządca masy upadłości, syndyk masy upadłości, likwidator czy podobna osoba zostanie ustanowiona dla jakiejkolwiek istotnej części jego majątku zgodnie z jakimikolwiek przepisami dotyczącymi jego zadłużenia lub rozwiązania, zarządu przymusowego czy likwidacji przedsiębiorstw, </w:t>
      </w:r>
    </w:p>
    <w:p w14:paraId="1D737A64" w14:textId="77777777" w:rsidR="00C664F1" w:rsidRPr="00196537" w:rsidRDefault="00C664F1" w:rsidP="003672E3">
      <w:pPr>
        <w:numPr>
          <w:ilvl w:val="0"/>
          <w:numId w:val="29"/>
        </w:numPr>
        <w:tabs>
          <w:tab w:val="clear" w:pos="578"/>
        </w:tabs>
        <w:autoSpaceDE w:val="0"/>
        <w:spacing w:before="60" w:afterLines="20" w:after="48" w:line="271" w:lineRule="auto"/>
        <w:ind w:left="709"/>
        <w:rPr>
          <w:rFonts w:asciiTheme="minorHAnsi" w:hAnsiTheme="minorHAnsi" w:cstheme="minorHAnsi"/>
          <w:sz w:val="24"/>
          <w:szCs w:val="24"/>
        </w:rPr>
      </w:pPr>
      <w:r w:rsidRPr="00196537">
        <w:rPr>
          <w:rFonts w:asciiTheme="minorHAnsi" w:hAnsiTheme="minorHAnsi" w:cstheme="minorHAnsi"/>
          <w:sz w:val="24"/>
          <w:szCs w:val="24"/>
        </w:rPr>
        <w:t xml:space="preserve">Wykonawca dokona przeniesienia </w:t>
      </w:r>
      <w:r w:rsidR="00DE1F6C" w:rsidRPr="00196537">
        <w:rPr>
          <w:rFonts w:asciiTheme="minorHAnsi" w:hAnsiTheme="minorHAnsi" w:cstheme="minorHAnsi"/>
          <w:sz w:val="24"/>
          <w:szCs w:val="24"/>
        </w:rPr>
        <w:t xml:space="preserve">zobowiązań wynikających z </w:t>
      </w:r>
      <w:r w:rsidRPr="00196537">
        <w:rPr>
          <w:rFonts w:asciiTheme="minorHAnsi" w:hAnsiTheme="minorHAnsi" w:cstheme="minorHAnsi"/>
          <w:sz w:val="24"/>
          <w:szCs w:val="24"/>
        </w:rPr>
        <w:t xml:space="preserve">Umowy bez pisemnej zgody Zamawiającego </w:t>
      </w:r>
      <w:r w:rsidR="005E59F5" w:rsidRPr="00196537">
        <w:rPr>
          <w:rFonts w:asciiTheme="minorHAnsi" w:hAnsiTheme="minorHAnsi" w:cstheme="minorHAnsi"/>
          <w:sz w:val="24"/>
          <w:szCs w:val="24"/>
        </w:rPr>
        <w:t>lub gdy</w:t>
      </w:r>
      <w:r w:rsidR="008C643D" w:rsidRPr="00196537">
        <w:rPr>
          <w:rFonts w:asciiTheme="minorHAnsi" w:hAnsiTheme="minorHAnsi" w:cstheme="minorHAnsi"/>
          <w:sz w:val="24"/>
          <w:szCs w:val="24"/>
        </w:rPr>
        <w:t xml:space="preserve"> </w:t>
      </w:r>
      <w:r w:rsidRPr="00196537">
        <w:rPr>
          <w:rFonts w:asciiTheme="minorHAnsi" w:hAnsiTheme="minorHAnsi" w:cstheme="minorHAnsi"/>
          <w:sz w:val="24"/>
          <w:szCs w:val="24"/>
        </w:rPr>
        <w:t>jego towary</w:t>
      </w:r>
      <w:r w:rsidR="008C6280" w:rsidRPr="00196537">
        <w:rPr>
          <w:rFonts w:asciiTheme="minorHAnsi" w:hAnsiTheme="minorHAnsi" w:cstheme="minorHAnsi"/>
          <w:sz w:val="24"/>
          <w:szCs w:val="24"/>
        </w:rPr>
        <w:t>/materiały</w:t>
      </w:r>
      <w:r w:rsidRPr="00196537">
        <w:rPr>
          <w:rFonts w:asciiTheme="minorHAnsi" w:hAnsiTheme="minorHAnsi" w:cstheme="minorHAnsi"/>
          <w:sz w:val="24"/>
          <w:szCs w:val="24"/>
        </w:rPr>
        <w:t xml:space="preserve"> zostaną zajęte w toku egzekucji, </w:t>
      </w:r>
    </w:p>
    <w:p w14:paraId="722B1894" w14:textId="77777777" w:rsidR="00C664F1" w:rsidRPr="00196537" w:rsidRDefault="00C664F1" w:rsidP="003672E3">
      <w:pPr>
        <w:numPr>
          <w:ilvl w:val="0"/>
          <w:numId w:val="29"/>
        </w:numPr>
        <w:tabs>
          <w:tab w:val="clear" w:pos="578"/>
        </w:tabs>
        <w:autoSpaceDE w:val="0"/>
        <w:spacing w:before="60" w:afterLines="20" w:after="48" w:line="271" w:lineRule="auto"/>
        <w:ind w:left="709"/>
        <w:rPr>
          <w:rFonts w:asciiTheme="minorHAnsi" w:hAnsiTheme="minorHAnsi" w:cstheme="minorHAnsi"/>
          <w:sz w:val="24"/>
          <w:szCs w:val="24"/>
        </w:rPr>
      </w:pPr>
      <w:r w:rsidRPr="00196537">
        <w:rPr>
          <w:rFonts w:asciiTheme="minorHAnsi" w:hAnsiTheme="minorHAnsi" w:cstheme="minorHAnsi"/>
          <w:sz w:val="24"/>
          <w:szCs w:val="24"/>
        </w:rPr>
        <w:t>Wykonawca, w ciągu 14 dni od zawarcia umowy, nie rozpoczął robót bez uzasadnionych przyczyn oraz nie kontynuuje ich pomimo wezwania Zamawiającego złożonego na piśmie,</w:t>
      </w:r>
    </w:p>
    <w:p w14:paraId="7A5AE631" w14:textId="77777777" w:rsidR="00C664F1" w:rsidRPr="00196537" w:rsidRDefault="00C664F1" w:rsidP="003672E3">
      <w:pPr>
        <w:numPr>
          <w:ilvl w:val="0"/>
          <w:numId w:val="29"/>
        </w:numPr>
        <w:tabs>
          <w:tab w:val="clear" w:pos="578"/>
        </w:tabs>
        <w:autoSpaceDE w:val="0"/>
        <w:spacing w:before="60" w:afterLines="20" w:after="48" w:line="271" w:lineRule="auto"/>
        <w:ind w:left="709"/>
        <w:rPr>
          <w:rFonts w:asciiTheme="minorHAnsi" w:hAnsiTheme="minorHAnsi" w:cstheme="minorHAnsi"/>
          <w:sz w:val="24"/>
          <w:szCs w:val="24"/>
        </w:rPr>
      </w:pPr>
      <w:r w:rsidRPr="00196537">
        <w:rPr>
          <w:rFonts w:asciiTheme="minorHAnsi" w:hAnsiTheme="minorHAnsi" w:cstheme="minorHAnsi"/>
          <w:sz w:val="24"/>
          <w:szCs w:val="24"/>
        </w:rPr>
        <w:t xml:space="preserve">Wykonawca wstrzymał postęp Robót na więcej niż 14 dni od otrzymania od Zamawiającego pisemnego wezwania do kontynuacji robót,  </w:t>
      </w:r>
    </w:p>
    <w:p w14:paraId="0C3DCC88" w14:textId="77777777" w:rsidR="00C664F1" w:rsidRPr="00196537" w:rsidRDefault="00C664F1" w:rsidP="003672E3">
      <w:pPr>
        <w:numPr>
          <w:ilvl w:val="0"/>
          <w:numId w:val="29"/>
        </w:numPr>
        <w:tabs>
          <w:tab w:val="clear" w:pos="578"/>
        </w:tabs>
        <w:autoSpaceDE w:val="0"/>
        <w:spacing w:before="60" w:afterLines="20" w:after="48" w:line="271" w:lineRule="auto"/>
        <w:ind w:left="709"/>
        <w:rPr>
          <w:rFonts w:asciiTheme="minorHAnsi" w:hAnsiTheme="minorHAnsi" w:cstheme="minorHAnsi"/>
          <w:sz w:val="24"/>
          <w:szCs w:val="24"/>
        </w:rPr>
      </w:pPr>
      <w:r w:rsidRPr="00196537">
        <w:rPr>
          <w:rFonts w:asciiTheme="minorHAnsi" w:hAnsiTheme="minorHAnsi" w:cstheme="minorHAnsi"/>
          <w:sz w:val="24"/>
          <w:szCs w:val="24"/>
        </w:rPr>
        <w:t xml:space="preserve">Wykonawca nie przestrzegał wskazówek Zamawiającego dotyczących usunięcia niezadowalających robót lub materiałów, </w:t>
      </w:r>
    </w:p>
    <w:p w14:paraId="39DC3215" w14:textId="77777777" w:rsidR="00C664F1" w:rsidRPr="00196537" w:rsidRDefault="00C664F1" w:rsidP="003672E3">
      <w:pPr>
        <w:numPr>
          <w:ilvl w:val="0"/>
          <w:numId w:val="29"/>
        </w:numPr>
        <w:tabs>
          <w:tab w:val="clear" w:pos="578"/>
        </w:tabs>
        <w:autoSpaceDE w:val="0"/>
        <w:spacing w:before="60" w:afterLines="20" w:after="48" w:line="271" w:lineRule="auto"/>
        <w:ind w:left="709"/>
        <w:rPr>
          <w:rFonts w:asciiTheme="minorHAnsi" w:hAnsiTheme="minorHAnsi" w:cstheme="minorHAnsi"/>
          <w:sz w:val="24"/>
          <w:szCs w:val="24"/>
        </w:rPr>
      </w:pPr>
      <w:r w:rsidRPr="00196537">
        <w:rPr>
          <w:rFonts w:asciiTheme="minorHAnsi" w:hAnsiTheme="minorHAnsi" w:cstheme="minorHAnsi"/>
          <w:sz w:val="24"/>
          <w:szCs w:val="24"/>
        </w:rPr>
        <w:t xml:space="preserve">Wykonawca pomimo uprzednich ostrzeżeń kierowanych przez Zamawiającego na piśmie, nie kontynuuje robót z najwyższą starannością lub uporczywie narusza jakiekolwiek swoje obowiązki wynikające z umowy, </w:t>
      </w:r>
    </w:p>
    <w:p w14:paraId="4F7A1DB4" w14:textId="77777777" w:rsidR="00C664F1" w:rsidRPr="00196537" w:rsidRDefault="00C664F1" w:rsidP="003672E3">
      <w:pPr>
        <w:numPr>
          <w:ilvl w:val="0"/>
          <w:numId w:val="29"/>
        </w:numPr>
        <w:tabs>
          <w:tab w:val="clear" w:pos="578"/>
        </w:tabs>
        <w:autoSpaceDE w:val="0"/>
        <w:spacing w:before="60" w:afterLines="20" w:after="48" w:line="271" w:lineRule="auto"/>
        <w:ind w:left="709"/>
        <w:rPr>
          <w:rFonts w:asciiTheme="minorHAnsi" w:hAnsiTheme="minorHAnsi" w:cstheme="minorHAnsi"/>
          <w:sz w:val="24"/>
          <w:szCs w:val="24"/>
        </w:rPr>
      </w:pPr>
      <w:r w:rsidRPr="00196537">
        <w:rPr>
          <w:rFonts w:asciiTheme="minorHAnsi" w:hAnsiTheme="minorHAnsi" w:cstheme="minorHAnsi"/>
          <w:sz w:val="24"/>
          <w:szCs w:val="24"/>
        </w:rPr>
        <w:t xml:space="preserve">Wykonawca podzlecił bez zgody Zamawiającego całość lub część robót, </w:t>
      </w:r>
    </w:p>
    <w:p w14:paraId="1AD26693" w14:textId="77777777" w:rsidR="00C664F1" w:rsidRPr="00196537" w:rsidRDefault="00C664F1" w:rsidP="003672E3">
      <w:pPr>
        <w:numPr>
          <w:ilvl w:val="0"/>
          <w:numId w:val="29"/>
        </w:numPr>
        <w:tabs>
          <w:tab w:val="clear" w:pos="578"/>
        </w:tabs>
        <w:autoSpaceDE w:val="0"/>
        <w:spacing w:before="60" w:afterLines="20" w:after="48" w:line="271" w:lineRule="auto"/>
        <w:ind w:left="709"/>
        <w:rPr>
          <w:rFonts w:asciiTheme="minorHAnsi" w:hAnsiTheme="minorHAnsi" w:cstheme="minorHAnsi"/>
          <w:sz w:val="24"/>
          <w:szCs w:val="24"/>
        </w:rPr>
      </w:pPr>
      <w:r w:rsidRPr="00196537">
        <w:rPr>
          <w:rFonts w:asciiTheme="minorHAnsi" w:hAnsiTheme="minorHAnsi" w:cstheme="minorHAnsi"/>
          <w:sz w:val="24"/>
          <w:szCs w:val="24"/>
        </w:rPr>
        <w:t xml:space="preserve">Wykonawca dopuścił się jakiegokolwiek innego rażącego naruszenia postanowień Umowy, </w:t>
      </w:r>
    </w:p>
    <w:p w14:paraId="14B5C343" w14:textId="233D2DD2" w:rsidR="00002136" w:rsidRPr="00196537" w:rsidRDefault="007245EA" w:rsidP="003672E3">
      <w:pPr>
        <w:numPr>
          <w:ilvl w:val="0"/>
          <w:numId w:val="29"/>
        </w:numPr>
        <w:tabs>
          <w:tab w:val="clear" w:pos="578"/>
        </w:tabs>
        <w:autoSpaceDE w:val="0"/>
        <w:spacing w:before="60" w:afterLines="20" w:after="48" w:line="271" w:lineRule="auto"/>
        <w:ind w:left="709"/>
        <w:rPr>
          <w:rFonts w:asciiTheme="minorHAnsi" w:hAnsiTheme="minorHAnsi" w:cstheme="minorHAnsi"/>
          <w:sz w:val="24"/>
          <w:szCs w:val="24"/>
        </w:rPr>
      </w:pPr>
      <w:r w:rsidRPr="00196537">
        <w:rPr>
          <w:rFonts w:asciiTheme="minorHAnsi" w:hAnsiTheme="minorHAnsi" w:cstheme="minorHAnsi"/>
          <w:sz w:val="24"/>
          <w:szCs w:val="24"/>
        </w:rPr>
        <w:t>Wykonawca w celu spełnienia warunków udziału w postępowaniu</w:t>
      </w:r>
      <w:r w:rsidR="00CA6DB9">
        <w:rPr>
          <w:rFonts w:asciiTheme="minorHAnsi" w:hAnsiTheme="minorHAnsi" w:cstheme="minorHAnsi"/>
          <w:sz w:val="24"/>
          <w:szCs w:val="24"/>
        </w:rPr>
        <w:t xml:space="preserve"> </w:t>
      </w:r>
      <w:r w:rsidR="00B26E7D" w:rsidRPr="00196537">
        <w:rPr>
          <w:rFonts w:asciiTheme="minorHAnsi" w:hAnsiTheme="minorHAnsi" w:cstheme="minorHAnsi"/>
          <w:sz w:val="24"/>
          <w:szCs w:val="24"/>
        </w:rPr>
        <w:t xml:space="preserve">w odniesieniu do warunków dotyczących wykształcenia, kwalifikacji zawodowych lub doświadczenia, polega </w:t>
      </w:r>
      <w:r w:rsidR="00B26E7D" w:rsidRPr="00196537">
        <w:rPr>
          <w:rFonts w:asciiTheme="minorHAnsi" w:hAnsiTheme="minorHAnsi" w:cstheme="minorHAnsi"/>
          <w:sz w:val="24"/>
          <w:szCs w:val="24"/>
        </w:rPr>
        <w:lastRenderedPageBreak/>
        <w:t xml:space="preserve">na zdolnościach innych podmiotów, </w:t>
      </w:r>
      <w:r w:rsidR="00002136" w:rsidRPr="00196537">
        <w:rPr>
          <w:rFonts w:asciiTheme="minorHAnsi" w:hAnsiTheme="minorHAnsi" w:cstheme="minorHAnsi"/>
          <w:sz w:val="24"/>
          <w:szCs w:val="24"/>
        </w:rPr>
        <w:t>a</w:t>
      </w:r>
      <w:r w:rsidR="00B26E7D" w:rsidRPr="00196537">
        <w:rPr>
          <w:rFonts w:asciiTheme="minorHAnsi" w:hAnsiTheme="minorHAnsi" w:cstheme="minorHAnsi"/>
          <w:sz w:val="24"/>
          <w:szCs w:val="24"/>
        </w:rPr>
        <w:t xml:space="preserve"> podmioty te</w:t>
      </w:r>
      <w:r w:rsidR="00002136" w:rsidRPr="00196537">
        <w:rPr>
          <w:rFonts w:asciiTheme="minorHAnsi" w:hAnsiTheme="minorHAnsi" w:cstheme="minorHAnsi"/>
          <w:sz w:val="24"/>
          <w:szCs w:val="24"/>
        </w:rPr>
        <w:t xml:space="preserve"> nie</w:t>
      </w:r>
      <w:r w:rsidR="00B26E7D" w:rsidRPr="00196537">
        <w:rPr>
          <w:rFonts w:asciiTheme="minorHAnsi" w:hAnsiTheme="minorHAnsi" w:cstheme="minorHAnsi"/>
          <w:sz w:val="24"/>
          <w:szCs w:val="24"/>
        </w:rPr>
        <w:t xml:space="preserve"> realizują rob</w:t>
      </w:r>
      <w:r w:rsidR="00002136" w:rsidRPr="00196537">
        <w:rPr>
          <w:rFonts w:asciiTheme="minorHAnsi" w:hAnsiTheme="minorHAnsi" w:cstheme="minorHAnsi"/>
          <w:sz w:val="24"/>
          <w:szCs w:val="24"/>
        </w:rPr>
        <w:t>ót</w:t>
      </w:r>
      <w:r w:rsidR="00B26E7D" w:rsidRPr="00196537">
        <w:rPr>
          <w:rFonts w:asciiTheme="minorHAnsi" w:hAnsiTheme="minorHAnsi" w:cstheme="minorHAnsi"/>
          <w:sz w:val="24"/>
          <w:szCs w:val="24"/>
        </w:rPr>
        <w:t xml:space="preserve"> budowlan</w:t>
      </w:r>
      <w:r w:rsidR="00002136" w:rsidRPr="00196537">
        <w:rPr>
          <w:rFonts w:asciiTheme="minorHAnsi" w:hAnsiTheme="minorHAnsi" w:cstheme="minorHAnsi"/>
          <w:sz w:val="24"/>
          <w:szCs w:val="24"/>
        </w:rPr>
        <w:t>ych lub usług</w:t>
      </w:r>
      <w:r w:rsidR="00B26E7D" w:rsidRPr="00196537">
        <w:rPr>
          <w:rFonts w:asciiTheme="minorHAnsi" w:hAnsiTheme="minorHAnsi" w:cstheme="minorHAnsi"/>
          <w:sz w:val="24"/>
          <w:szCs w:val="24"/>
        </w:rPr>
        <w:t>, do realizacji których te zdolności są wymagane</w:t>
      </w:r>
      <w:r w:rsidR="00002136" w:rsidRPr="00196537">
        <w:rPr>
          <w:rFonts w:asciiTheme="minorHAnsi" w:hAnsiTheme="minorHAnsi" w:cstheme="minorHAnsi"/>
          <w:sz w:val="24"/>
          <w:szCs w:val="24"/>
        </w:rPr>
        <w:t>.</w:t>
      </w:r>
    </w:p>
    <w:p w14:paraId="1C109B1D" w14:textId="77777777" w:rsidR="00C664F1" w:rsidRPr="00196537" w:rsidRDefault="00C664F1" w:rsidP="003672E3">
      <w:pPr>
        <w:numPr>
          <w:ilvl w:val="0"/>
          <w:numId w:val="28"/>
        </w:numPr>
        <w:spacing w:before="60" w:afterLines="20" w:after="48" w:line="271" w:lineRule="auto"/>
        <w:ind w:left="426" w:hanging="426"/>
        <w:rPr>
          <w:rFonts w:asciiTheme="minorHAnsi" w:hAnsiTheme="minorHAnsi" w:cstheme="minorHAnsi"/>
          <w:sz w:val="24"/>
          <w:szCs w:val="24"/>
        </w:rPr>
      </w:pPr>
      <w:r w:rsidRPr="00196537">
        <w:rPr>
          <w:rFonts w:asciiTheme="minorHAnsi" w:hAnsiTheme="minorHAnsi" w:cstheme="minorHAnsi"/>
          <w:sz w:val="24"/>
          <w:szCs w:val="24"/>
        </w:rPr>
        <w:t>Rozwiązanie Umowy stosownie do postanowień niniejszego paragrafu nie zwalnia Wykonawcy od obowiązku uiszczenia Zamawiającemu odpowiednich kar umownych oraz odszkodowań.</w:t>
      </w:r>
    </w:p>
    <w:p w14:paraId="441B5CBC" w14:textId="77777777" w:rsidR="00C664F1" w:rsidRPr="00196537" w:rsidRDefault="00C664F1" w:rsidP="003672E3">
      <w:pPr>
        <w:numPr>
          <w:ilvl w:val="0"/>
          <w:numId w:val="28"/>
        </w:numPr>
        <w:spacing w:before="60" w:afterLines="20" w:after="48" w:line="271" w:lineRule="auto"/>
        <w:ind w:left="426" w:hanging="426"/>
        <w:rPr>
          <w:rFonts w:asciiTheme="minorHAnsi" w:hAnsiTheme="minorHAnsi" w:cstheme="minorHAnsi"/>
          <w:sz w:val="24"/>
          <w:szCs w:val="24"/>
        </w:rPr>
      </w:pPr>
      <w:r w:rsidRPr="00196537">
        <w:rPr>
          <w:rFonts w:asciiTheme="minorHAnsi" w:hAnsiTheme="minorHAnsi" w:cstheme="minorHAnsi"/>
          <w:sz w:val="24"/>
          <w:szCs w:val="24"/>
        </w:rPr>
        <w:t xml:space="preserve">W razie zaistnienia </w:t>
      </w:r>
      <w:r w:rsidR="00EB6201" w:rsidRPr="00196537">
        <w:rPr>
          <w:rFonts w:asciiTheme="minorHAnsi" w:hAnsiTheme="minorHAnsi" w:cstheme="minorHAnsi"/>
          <w:sz w:val="24"/>
          <w:szCs w:val="24"/>
        </w:rPr>
        <w:t>istotnej zmiany okoliczności powodującej, że wykonanie umowy nie leży w</w:t>
      </w:r>
      <w:r w:rsidR="00C93970" w:rsidRPr="00196537">
        <w:rPr>
          <w:rFonts w:asciiTheme="minorHAnsi" w:hAnsiTheme="minorHAnsi" w:cstheme="minorHAnsi"/>
          <w:sz w:val="24"/>
          <w:szCs w:val="24"/>
        </w:rPr>
        <w:t> </w:t>
      </w:r>
      <w:r w:rsidR="00EB6201" w:rsidRPr="00196537">
        <w:rPr>
          <w:rFonts w:asciiTheme="minorHAnsi" w:hAnsiTheme="minorHAnsi" w:cstheme="minorHAnsi"/>
          <w:sz w:val="24"/>
          <w:szCs w:val="24"/>
        </w:rPr>
        <w:t>interesie publicznym, czego nie można było przewidzieć w chwili zawarcia umowy, lub dalsze wykonywanie umowy może zagrozić podstawowemu interesowi bezpieczeństwa państwa lub bezpieczeństwu publicznemu</w:t>
      </w:r>
      <w:r w:rsidRPr="00196537">
        <w:rPr>
          <w:rFonts w:asciiTheme="minorHAnsi" w:hAnsiTheme="minorHAnsi" w:cstheme="minorHAnsi"/>
          <w:sz w:val="24"/>
          <w:szCs w:val="24"/>
        </w:rPr>
        <w:t xml:space="preserve">, Zamawiający może odstąpić od umowy w terminie </w:t>
      </w:r>
      <w:r w:rsidR="00EB6201" w:rsidRPr="00196537">
        <w:rPr>
          <w:rFonts w:asciiTheme="minorHAnsi" w:hAnsiTheme="minorHAnsi" w:cstheme="minorHAnsi"/>
          <w:sz w:val="24"/>
          <w:szCs w:val="24"/>
        </w:rPr>
        <w:t>30</w:t>
      </w:r>
      <w:r w:rsidRPr="00196537">
        <w:rPr>
          <w:rFonts w:asciiTheme="minorHAnsi" w:hAnsiTheme="minorHAnsi" w:cstheme="minorHAnsi"/>
          <w:sz w:val="24"/>
          <w:szCs w:val="24"/>
        </w:rPr>
        <w:t xml:space="preserve"> dni od powzięcia wiadomości o tych okolicznościach. W takim przypadku Wykonawca może żądać wyłącznie wynagrodzenia należnego z tytułu wykonania części umowy.</w:t>
      </w:r>
    </w:p>
    <w:p w14:paraId="68C170C9" w14:textId="77777777" w:rsidR="00C664F1" w:rsidRPr="00196537" w:rsidRDefault="00C664F1" w:rsidP="003672E3">
      <w:pPr>
        <w:numPr>
          <w:ilvl w:val="0"/>
          <w:numId w:val="28"/>
        </w:numPr>
        <w:spacing w:before="60" w:afterLines="20" w:after="48" w:line="271" w:lineRule="auto"/>
        <w:ind w:left="426" w:hanging="426"/>
        <w:rPr>
          <w:rFonts w:asciiTheme="minorHAnsi" w:hAnsiTheme="minorHAnsi" w:cstheme="minorHAnsi"/>
          <w:sz w:val="24"/>
          <w:szCs w:val="24"/>
        </w:rPr>
      </w:pPr>
      <w:r w:rsidRPr="00196537">
        <w:rPr>
          <w:rFonts w:asciiTheme="minorHAnsi" w:hAnsiTheme="minorHAnsi" w:cstheme="minorHAnsi"/>
          <w:sz w:val="24"/>
          <w:szCs w:val="24"/>
        </w:rPr>
        <w:t>Na żądanie Zamawiającego Wykonawca w ciągu 7 dni od daty takiego rozwiązania nieodpłatnie dokona przeniesienia na Zamawiającego uprawnień wynikających z wszelkich umów dostawy materiałów czy towarów i/lub z umów o wykonanie jakichkolwiek robót do celów umowy.</w:t>
      </w:r>
    </w:p>
    <w:p w14:paraId="6010BCB7" w14:textId="77777777" w:rsidR="00C664F1" w:rsidRPr="00196537" w:rsidRDefault="00C664F1" w:rsidP="003672E3">
      <w:pPr>
        <w:numPr>
          <w:ilvl w:val="0"/>
          <w:numId w:val="28"/>
        </w:numPr>
        <w:spacing w:before="60" w:afterLines="20" w:after="48" w:line="271" w:lineRule="auto"/>
        <w:ind w:left="426" w:hanging="426"/>
        <w:rPr>
          <w:rFonts w:asciiTheme="minorHAnsi" w:hAnsiTheme="minorHAnsi" w:cstheme="minorHAnsi"/>
          <w:sz w:val="24"/>
          <w:szCs w:val="24"/>
        </w:rPr>
      </w:pPr>
      <w:r w:rsidRPr="00196537">
        <w:rPr>
          <w:rFonts w:asciiTheme="minorHAnsi" w:hAnsiTheme="minorHAnsi" w:cstheme="minorHAnsi"/>
          <w:sz w:val="24"/>
          <w:szCs w:val="24"/>
        </w:rPr>
        <w:t>Jeżeli Wykonawca nie dopełnia zobowiązań wynikających z umowy jedynie w stosunku do części robót, Zamawiający może odstąpić tylko od odpowiedniej części umowy.</w:t>
      </w:r>
    </w:p>
    <w:p w14:paraId="7D248F52" w14:textId="77777777" w:rsidR="00C664F1" w:rsidRPr="00196537" w:rsidRDefault="00C664F1" w:rsidP="003672E3">
      <w:pPr>
        <w:numPr>
          <w:ilvl w:val="0"/>
          <w:numId w:val="28"/>
        </w:numPr>
        <w:spacing w:before="60" w:afterLines="20" w:after="48" w:line="271" w:lineRule="auto"/>
        <w:ind w:left="426" w:hanging="426"/>
        <w:rPr>
          <w:rFonts w:asciiTheme="minorHAnsi" w:hAnsiTheme="minorHAnsi" w:cstheme="minorHAnsi"/>
          <w:sz w:val="24"/>
          <w:szCs w:val="24"/>
        </w:rPr>
      </w:pPr>
      <w:r w:rsidRPr="00196537">
        <w:rPr>
          <w:rFonts w:asciiTheme="minorHAnsi" w:hAnsiTheme="minorHAnsi" w:cstheme="minorHAnsi"/>
          <w:sz w:val="24"/>
          <w:szCs w:val="24"/>
        </w:rPr>
        <w:t>Wykonawcy przysługuje prawo odstąpienia od umowy, jeżeli Zamawiający odmawia bez uzasadnionej przyczyny odbioru robót lub odmawia podpisania protokołu odbioru.</w:t>
      </w:r>
    </w:p>
    <w:p w14:paraId="7E9B2AA1" w14:textId="77777777" w:rsidR="00C664F1" w:rsidRPr="00196537" w:rsidRDefault="00C664F1" w:rsidP="003672E3">
      <w:pPr>
        <w:numPr>
          <w:ilvl w:val="0"/>
          <w:numId w:val="28"/>
        </w:numPr>
        <w:spacing w:before="60" w:afterLines="20" w:after="48" w:line="271" w:lineRule="auto"/>
        <w:ind w:left="426" w:hanging="426"/>
        <w:rPr>
          <w:rFonts w:asciiTheme="minorHAnsi" w:hAnsiTheme="minorHAnsi" w:cstheme="minorHAnsi"/>
          <w:sz w:val="24"/>
          <w:szCs w:val="24"/>
        </w:rPr>
      </w:pPr>
      <w:r w:rsidRPr="00196537">
        <w:rPr>
          <w:rFonts w:asciiTheme="minorHAnsi" w:hAnsiTheme="minorHAnsi" w:cstheme="minorHAnsi"/>
          <w:sz w:val="24"/>
          <w:szCs w:val="24"/>
        </w:rPr>
        <w:t>Odstąpienie od umowy powinno nastąpić w formie pisemnej pod rygorem nieważności takiego oświadczenia i winno nastąpić w terminie tygodnia od dnia zaistnienia przyczyny.</w:t>
      </w:r>
    </w:p>
    <w:p w14:paraId="21BF6DC8" w14:textId="77777777" w:rsidR="00C664F1" w:rsidRPr="00196537" w:rsidRDefault="00C664F1" w:rsidP="003672E3">
      <w:pPr>
        <w:numPr>
          <w:ilvl w:val="0"/>
          <w:numId w:val="28"/>
        </w:numPr>
        <w:spacing w:before="60" w:afterLines="20" w:after="48" w:line="271" w:lineRule="auto"/>
        <w:ind w:left="426" w:hanging="426"/>
        <w:rPr>
          <w:rFonts w:asciiTheme="minorHAnsi" w:hAnsiTheme="minorHAnsi" w:cstheme="minorHAnsi"/>
          <w:sz w:val="24"/>
          <w:szCs w:val="24"/>
        </w:rPr>
      </w:pPr>
      <w:r w:rsidRPr="00196537">
        <w:rPr>
          <w:rFonts w:asciiTheme="minorHAnsi" w:hAnsiTheme="minorHAnsi" w:cstheme="minorHAnsi"/>
          <w:sz w:val="24"/>
          <w:szCs w:val="24"/>
        </w:rPr>
        <w:t>W przypadku odstąpienia od umowy Wykonawcę oraz Zamawiającego obciążają następujące obowiązki szczegółowe:</w:t>
      </w:r>
    </w:p>
    <w:p w14:paraId="47E35EE8" w14:textId="77777777" w:rsidR="00C664F1" w:rsidRPr="00196537" w:rsidRDefault="00C664F1" w:rsidP="003672E3">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196537">
        <w:rPr>
          <w:rFonts w:asciiTheme="minorHAnsi" w:hAnsiTheme="minorHAnsi" w:cstheme="minorHAnsi"/>
          <w:sz w:val="24"/>
          <w:szCs w:val="24"/>
        </w:rPr>
        <w:t>W terminie siedmiu dni od daty odstąpienia od umowy Wykonawca przy udziale Zamawiającego sporządzi szczegółowy protokół inwentaryzacji robót w toku według stanu na dzień odstąpienia,</w:t>
      </w:r>
    </w:p>
    <w:p w14:paraId="78BCCE88" w14:textId="77777777" w:rsidR="00C664F1" w:rsidRPr="00196537" w:rsidRDefault="00C664F1" w:rsidP="003672E3">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196537">
        <w:rPr>
          <w:rFonts w:asciiTheme="minorHAnsi" w:hAnsiTheme="minorHAnsi" w:cstheme="minorHAnsi"/>
          <w:sz w:val="24"/>
          <w:szCs w:val="24"/>
        </w:rPr>
        <w:t>Wykonawca zabezpieczy przerwane roboty w zakresie obustronnie uzgodnionym na koszt tej strony, z powodu której doszło do odstąpienia od umowy,</w:t>
      </w:r>
    </w:p>
    <w:p w14:paraId="7E4C38F4" w14:textId="77777777" w:rsidR="00C664F1" w:rsidRPr="00196537" w:rsidRDefault="00C664F1" w:rsidP="003672E3">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196537">
        <w:rPr>
          <w:rFonts w:asciiTheme="minorHAnsi" w:hAnsiTheme="minorHAnsi" w:cstheme="minorHAnsi"/>
          <w:sz w:val="24"/>
          <w:szCs w:val="24"/>
        </w:rPr>
        <w:t>Wykonawca zgłosi do dokonania przez Zamawiającego odbioru robót przerwanych oraz robót zabezpieczających, jeżeli odstąpienie od umowy nastąpiło z przyczyn, za które Wykonawca nie odpowiada,</w:t>
      </w:r>
    </w:p>
    <w:p w14:paraId="4D31EB17" w14:textId="77777777" w:rsidR="00C664F1" w:rsidRPr="00196537" w:rsidRDefault="00C664F1" w:rsidP="003672E3">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196537">
        <w:rPr>
          <w:rFonts w:asciiTheme="minorHAnsi" w:hAnsiTheme="minorHAnsi" w:cstheme="minorHAnsi"/>
          <w:sz w:val="24"/>
          <w:szCs w:val="24"/>
        </w:rPr>
        <w:t>Wykonawca niezwłocznie a najpóźniej w terminie 14 dni od daty odstąpienia od umowy, usunie z terenu budowy urządzenia zaplecza przez niego dostarczone lub wniesione,</w:t>
      </w:r>
    </w:p>
    <w:p w14:paraId="0F14B457" w14:textId="77777777" w:rsidR="00C664F1" w:rsidRPr="00196537" w:rsidRDefault="00C664F1" w:rsidP="003672E3">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196537">
        <w:rPr>
          <w:rFonts w:asciiTheme="minorHAnsi" w:hAnsiTheme="minorHAnsi" w:cstheme="minorHAnsi"/>
          <w:sz w:val="24"/>
          <w:szCs w:val="24"/>
        </w:rPr>
        <w:t>Zamawiający w razie odstąpienia od umowy z przyczyn, za które Wykonawca nie odpowiada, obowiązany jest do:</w:t>
      </w:r>
    </w:p>
    <w:p w14:paraId="28571F0F" w14:textId="77777777" w:rsidR="00C664F1" w:rsidRPr="00196537" w:rsidRDefault="00C664F1"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196537">
        <w:rPr>
          <w:rFonts w:asciiTheme="minorHAnsi" w:hAnsiTheme="minorHAnsi" w:cstheme="minorHAnsi"/>
          <w:sz w:val="24"/>
          <w:szCs w:val="24"/>
        </w:rPr>
        <w:t>dokonania odbioru robót przerwanych oraz do zapłaty wynagrodzenia za roboty, które zostały wykonane do dnia odstąpienia,</w:t>
      </w:r>
    </w:p>
    <w:p w14:paraId="314F57CB" w14:textId="77777777" w:rsidR="00ED6CFD" w:rsidRPr="00196537" w:rsidRDefault="00C664F1"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196537">
        <w:rPr>
          <w:rFonts w:asciiTheme="minorHAnsi" w:hAnsiTheme="minorHAnsi" w:cstheme="minorHAnsi"/>
          <w:sz w:val="24"/>
          <w:szCs w:val="24"/>
        </w:rPr>
        <w:t>przejęcia od Wykonawcy pod swój dozór terenu budowy.</w:t>
      </w:r>
    </w:p>
    <w:p w14:paraId="4BE7DC50" w14:textId="77777777" w:rsidR="00C664F1" w:rsidRPr="00196537" w:rsidRDefault="00C664F1" w:rsidP="00FA5DC9">
      <w:pPr>
        <w:pStyle w:val="Nagwek2"/>
        <w:tabs>
          <w:tab w:val="num" w:pos="0"/>
        </w:tabs>
        <w:spacing w:before="60" w:afterLines="20" w:after="48" w:line="271" w:lineRule="auto"/>
        <w:jc w:val="center"/>
        <w:rPr>
          <w:rFonts w:ascii="Calibri" w:hAnsi="Calibri"/>
        </w:rPr>
      </w:pPr>
      <w:r w:rsidRPr="00196537">
        <w:rPr>
          <w:rFonts w:ascii="Calibri" w:hAnsi="Calibri"/>
        </w:rPr>
        <w:t>§ 19</w:t>
      </w:r>
    </w:p>
    <w:p w14:paraId="7E5F5D90" w14:textId="77777777" w:rsidR="00F723AD" w:rsidRPr="00196537" w:rsidRDefault="00F723AD" w:rsidP="00F723AD">
      <w:pPr>
        <w:numPr>
          <w:ilvl w:val="0"/>
          <w:numId w:val="48"/>
        </w:numPr>
        <w:spacing w:before="60" w:afterLines="20" w:after="48" w:line="271" w:lineRule="auto"/>
        <w:ind w:left="426" w:hanging="426"/>
        <w:rPr>
          <w:rFonts w:asciiTheme="minorHAnsi" w:hAnsiTheme="minorHAnsi" w:cstheme="minorHAnsi"/>
          <w:sz w:val="24"/>
          <w:szCs w:val="24"/>
        </w:rPr>
      </w:pPr>
      <w:r w:rsidRPr="00196537">
        <w:rPr>
          <w:rFonts w:asciiTheme="minorHAnsi" w:hAnsiTheme="minorHAnsi" w:cstheme="minorHAnsi"/>
          <w:sz w:val="24"/>
          <w:szCs w:val="24"/>
        </w:rPr>
        <w:t xml:space="preserve">W przypadku zaistnienia pomiędzy stronami sporu wynikającego z umowy lub pozostającego w związku z umową, o roszczenia cywilnoprawne w sprawach, w których zawarcie ugody jest dopuszczalne, strony zobowiązują się do poddania mediacjom lub innemu polubownemu </w:t>
      </w:r>
      <w:r w:rsidRPr="00196537">
        <w:rPr>
          <w:rFonts w:asciiTheme="minorHAnsi" w:hAnsiTheme="minorHAnsi" w:cstheme="minorHAnsi"/>
          <w:sz w:val="24"/>
          <w:szCs w:val="24"/>
        </w:rPr>
        <w:lastRenderedPageBreak/>
        <w:t>rozwiązaniu sporu przed Sądem Polubownym przy Prokuratorii Generalnej Rzeczpospolitej Polskiej, wybranym mediatorem albo osobą prowadzącą polubowne rozwiązanie sporu.</w:t>
      </w:r>
    </w:p>
    <w:p w14:paraId="2B956562" w14:textId="77777777" w:rsidR="00F723AD" w:rsidRPr="00196537" w:rsidRDefault="00F723AD" w:rsidP="00F723AD">
      <w:pPr>
        <w:numPr>
          <w:ilvl w:val="0"/>
          <w:numId w:val="48"/>
        </w:numPr>
        <w:spacing w:before="60" w:afterLines="20" w:after="48" w:line="271" w:lineRule="auto"/>
        <w:ind w:left="426" w:hanging="426"/>
        <w:rPr>
          <w:rFonts w:asciiTheme="minorHAnsi" w:hAnsiTheme="minorHAnsi" w:cstheme="minorHAnsi"/>
          <w:sz w:val="24"/>
          <w:szCs w:val="24"/>
        </w:rPr>
      </w:pPr>
      <w:r w:rsidRPr="00196537">
        <w:rPr>
          <w:rFonts w:asciiTheme="minorHAnsi" w:hAnsiTheme="minorHAnsi" w:cstheme="minorHAnsi"/>
          <w:sz w:val="24"/>
          <w:szCs w:val="24"/>
        </w:rPr>
        <w:t>Sprawy sporne wynikłe z niniejszej umowy w zakresie wykraczającym poza w/w określony rozstrzygać będzie sąd właściwy dla siedziby Zamawiającego.</w:t>
      </w:r>
    </w:p>
    <w:p w14:paraId="4A410E17" w14:textId="77777777" w:rsidR="00C664F1" w:rsidRPr="00196537" w:rsidRDefault="00C664F1" w:rsidP="00FA5DC9">
      <w:pPr>
        <w:pStyle w:val="Nagwek2"/>
        <w:tabs>
          <w:tab w:val="num" w:pos="0"/>
        </w:tabs>
        <w:spacing w:before="60" w:afterLines="20" w:after="48" w:line="271" w:lineRule="auto"/>
        <w:jc w:val="center"/>
        <w:rPr>
          <w:rFonts w:ascii="Calibri" w:hAnsi="Calibri"/>
        </w:rPr>
      </w:pPr>
      <w:r w:rsidRPr="00196537">
        <w:rPr>
          <w:rFonts w:ascii="Calibri" w:hAnsi="Calibri"/>
        </w:rPr>
        <w:t>§ 20</w:t>
      </w:r>
    </w:p>
    <w:p w14:paraId="3CC66318" w14:textId="77777777" w:rsidR="00C664F1" w:rsidRPr="00196537" w:rsidRDefault="00C664F1" w:rsidP="003672E3">
      <w:pPr>
        <w:numPr>
          <w:ilvl w:val="0"/>
          <w:numId w:val="32"/>
        </w:numPr>
        <w:spacing w:before="60" w:afterLines="20" w:after="48" w:line="271" w:lineRule="auto"/>
        <w:ind w:left="426" w:hanging="426"/>
        <w:rPr>
          <w:rFonts w:asciiTheme="minorHAnsi" w:hAnsiTheme="minorHAnsi" w:cstheme="minorHAnsi"/>
          <w:sz w:val="24"/>
          <w:szCs w:val="24"/>
        </w:rPr>
      </w:pPr>
      <w:r w:rsidRPr="00196537">
        <w:rPr>
          <w:rFonts w:asciiTheme="minorHAnsi" w:hAnsiTheme="minorHAnsi" w:cstheme="minorHAnsi"/>
          <w:sz w:val="24"/>
          <w:szCs w:val="24"/>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w:t>
      </w:r>
      <w:r w:rsidR="00C93970" w:rsidRPr="00196537">
        <w:rPr>
          <w:rFonts w:asciiTheme="minorHAnsi" w:hAnsiTheme="minorHAnsi" w:cstheme="minorHAnsi"/>
          <w:sz w:val="24"/>
          <w:szCs w:val="24"/>
        </w:rPr>
        <w:t> </w:t>
      </w:r>
      <w:r w:rsidRPr="00196537">
        <w:rPr>
          <w:rFonts w:asciiTheme="minorHAnsi" w:hAnsiTheme="minorHAnsi" w:cstheme="minorHAnsi"/>
          <w:sz w:val="24"/>
          <w:szCs w:val="24"/>
        </w:rPr>
        <w:t>podwykonawstwo o treści zgodnej z projektem umowy.</w:t>
      </w:r>
    </w:p>
    <w:p w14:paraId="21D46849" w14:textId="77777777" w:rsidR="006B1689" w:rsidRPr="00196537" w:rsidRDefault="006B1689" w:rsidP="003672E3">
      <w:pPr>
        <w:numPr>
          <w:ilvl w:val="0"/>
          <w:numId w:val="32"/>
        </w:numPr>
        <w:spacing w:before="60" w:afterLines="20" w:after="48" w:line="271" w:lineRule="auto"/>
        <w:ind w:left="426" w:hanging="426"/>
        <w:rPr>
          <w:rFonts w:asciiTheme="minorHAnsi" w:hAnsiTheme="minorHAnsi" w:cstheme="minorHAnsi"/>
          <w:sz w:val="24"/>
          <w:szCs w:val="24"/>
        </w:rPr>
      </w:pPr>
      <w:r w:rsidRPr="00196537">
        <w:rPr>
          <w:rFonts w:asciiTheme="minorHAnsi" w:hAnsiTheme="minorHAnsi" w:cstheme="minorHAnsi"/>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CB186D1" w14:textId="77777777" w:rsidR="00C664F1" w:rsidRPr="00196537" w:rsidRDefault="00C664F1" w:rsidP="003672E3">
      <w:pPr>
        <w:numPr>
          <w:ilvl w:val="0"/>
          <w:numId w:val="32"/>
        </w:numPr>
        <w:spacing w:before="60" w:afterLines="20" w:after="48" w:line="271" w:lineRule="auto"/>
        <w:ind w:left="426" w:hanging="426"/>
        <w:rPr>
          <w:rFonts w:asciiTheme="minorHAnsi" w:hAnsiTheme="minorHAnsi" w:cstheme="minorHAnsi"/>
          <w:sz w:val="24"/>
          <w:szCs w:val="24"/>
        </w:rPr>
      </w:pPr>
      <w:r w:rsidRPr="00196537">
        <w:rPr>
          <w:rFonts w:asciiTheme="minorHAnsi" w:hAnsiTheme="minorHAnsi" w:cstheme="minorHAnsi"/>
          <w:sz w:val="24"/>
          <w:szCs w:val="24"/>
        </w:rPr>
        <w:t>Każdy projekt umowy o podwykonawstwo oraz umowa o podwykonawstwo musi zawierać w</w:t>
      </w:r>
      <w:r w:rsidR="00C93970" w:rsidRPr="00196537">
        <w:rPr>
          <w:rFonts w:asciiTheme="minorHAnsi" w:hAnsiTheme="minorHAnsi" w:cstheme="minorHAnsi"/>
          <w:sz w:val="24"/>
          <w:szCs w:val="24"/>
        </w:rPr>
        <w:t> </w:t>
      </w:r>
      <w:r w:rsidRPr="00196537">
        <w:rPr>
          <w:rFonts w:asciiTheme="minorHAnsi" w:hAnsiTheme="minorHAnsi" w:cstheme="minorHAnsi"/>
          <w:sz w:val="24"/>
          <w:szCs w:val="24"/>
        </w:rPr>
        <w:t xml:space="preserve">szczególności postanowienie dotyczące: </w:t>
      </w:r>
    </w:p>
    <w:p w14:paraId="718DF902" w14:textId="77777777" w:rsidR="00C664F1" w:rsidRPr="00734252" w:rsidRDefault="00C664F1" w:rsidP="003672E3">
      <w:pPr>
        <w:numPr>
          <w:ilvl w:val="0"/>
          <w:numId w:val="33"/>
        </w:numPr>
        <w:tabs>
          <w:tab w:val="clear" w:pos="578"/>
        </w:tabs>
        <w:autoSpaceDE w:val="0"/>
        <w:spacing w:before="60" w:afterLines="20" w:after="48" w:line="271" w:lineRule="auto"/>
        <w:ind w:left="709"/>
        <w:rPr>
          <w:rFonts w:asciiTheme="minorHAnsi" w:hAnsiTheme="minorHAnsi" w:cstheme="minorHAnsi"/>
          <w:sz w:val="24"/>
          <w:szCs w:val="24"/>
        </w:rPr>
      </w:pPr>
      <w:r w:rsidRPr="00196537">
        <w:rPr>
          <w:rFonts w:asciiTheme="minorHAnsi" w:hAnsiTheme="minorHAnsi" w:cstheme="minorHAnsi"/>
          <w:sz w:val="24"/>
          <w:szCs w:val="24"/>
        </w:rPr>
        <w:t xml:space="preserve">zakresu robót powierzonego </w:t>
      </w:r>
      <w:r w:rsidRPr="00734252">
        <w:rPr>
          <w:rFonts w:asciiTheme="minorHAnsi" w:hAnsiTheme="minorHAnsi" w:cstheme="minorHAnsi"/>
          <w:sz w:val="24"/>
          <w:szCs w:val="24"/>
        </w:rPr>
        <w:t xml:space="preserve">podwykonawcy, </w:t>
      </w:r>
      <w:r w:rsidR="001758FC" w:rsidRPr="00734252">
        <w:rPr>
          <w:rFonts w:asciiTheme="minorHAnsi" w:hAnsiTheme="minorHAnsi" w:cstheme="minorHAnsi"/>
          <w:sz w:val="24"/>
          <w:szCs w:val="24"/>
        </w:rPr>
        <w:t>integralną część projektu umowy o</w:t>
      </w:r>
      <w:r w:rsidR="00C93970" w:rsidRPr="00734252">
        <w:rPr>
          <w:rFonts w:asciiTheme="minorHAnsi" w:hAnsiTheme="minorHAnsi" w:cstheme="minorHAnsi"/>
          <w:sz w:val="24"/>
          <w:szCs w:val="24"/>
        </w:rPr>
        <w:t> </w:t>
      </w:r>
      <w:r w:rsidR="001758FC" w:rsidRPr="00734252">
        <w:rPr>
          <w:rFonts w:asciiTheme="minorHAnsi" w:hAnsiTheme="minorHAnsi" w:cstheme="minorHAnsi"/>
          <w:sz w:val="24"/>
          <w:szCs w:val="24"/>
        </w:rPr>
        <w:t>podwykonawstwo oraz umowy o podwykonawstwo stanowić będzie harmonogram, który winien być zgodny z harmonogramem</w:t>
      </w:r>
      <w:r w:rsidR="00170556" w:rsidRPr="00734252">
        <w:rPr>
          <w:rFonts w:asciiTheme="minorHAnsi" w:hAnsiTheme="minorHAnsi" w:cstheme="minorHAnsi"/>
          <w:sz w:val="24"/>
          <w:szCs w:val="24"/>
        </w:rPr>
        <w:t>,</w:t>
      </w:r>
      <w:r w:rsidR="001758FC" w:rsidRPr="00734252">
        <w:rPr>
          <w:rFonts w:asciiTheme="minorHAnsi" w:hAnsiTheme="minorHAnsi" w:cstheme="minorHAnsi"/>
          <w:sz w:val="24"/>
          <w:szCs w:val="24"/>
        </w:rPr>
        <w:t xml:space="preserve"> o którym mowa w § 2 ust. 2 niniejszej umowy.</w:t>
      </w:r>
    </w:p>
    <w:p w14:paraId="6E96AFF2" w14:textId="77777777" w:rsidR="00C664F1" w:rsidRPr="00196537" w:rsidRDefault="00C664F1" w:rsidP="003672E3">
      <w:pPr>
        <w:numPr>
          <w:ilvl w:val="0"/>
          <w:numId w:val="33"/>
        </w:numPr>
        <w:tabs>
          <w:tab w:val="clear" w:pos="578"/>
        </w:tabs>
        <w:autoSpaceDE w:val="0"/>
        <w:spacing w:before="60" w:afterLines="20" w:after="48" w:line="271" w:lineRule="auto"/>
        <w:ind w:left="709"/>
        <w:rPr>
          <w:rFonts w:asciiTheme="minorHAnsi" w:hAnsiTheme="minorHAnsi" w:cstheme="minorHAnsi"/>
          <w:sz w:val="24"/>
          <w:szCs w:val="24"/>
        </w:rPr>
      </w:pPr>
      <w:r w:rsidRPr="00734252">
        <w:rPr>
          <w:rFonts w:asciiTheme="minorHAnsi" w:hAnsiTheme="minorHAnsi" w:cstheme="minorHAnsi"/>
          <w:sz w:val="24"/>
          <w:szCs w:val="24"/>
        </w:rPr>
        <w:t>terminu zapłaty wynagrodzenia podwykonawcy</w:t>
      </w:r>
      <w:r w:rsidRPr="00196537">
        <w:rPr>
          <w:rFonts w:asciiTheme="minorHAnsi" w:hAnsiTheme="minorHAnsi" w:cstheme="minorHAnsi"/>
          <w:sz w:val="24"/>
          <w:szCs w:val="24"/>
        </w:rPr>
        <w:t xml:space="preserve"> lub dalszemu podwykonawcy, z</w:t>
      </w:r>
      <w:r w:rsidR="00C93970" w:rsidRPr="00196537">
        <w:rPr>
          <w:rFonts w:asciiTheme="minorHAnsi" w:hAnsiTheme="minorHAnsi" w:cstheme="minorHAnsi"/>
          <w:sz w:val="24"/>
          <w:szCs w:val="24"/>
        </w:rPr>
        <w:t> </w:t>
      </w:r>
      <w:r w:rsidRPr="00196537">
        <w:rPr>
          <w:rFonts w:asciiTheme="minorHAnsi" w:hAnsiTheme="minorHAnsi" w:cstheme="minorHAnsi"/>
          <w:sz w:val="24"/>
          <w:szCs w:val="24"/>
        </w:rPr>
        <w:t xml:space="preserve">zastrzeżeniem ust. </w:t>
      </w:r>
      <w:r w:rsidR="009A4597" w:rsidRPr="00196537">
        <w:rPr>
          <w:rFonts w:asciiTheme="minorHAnsi" w:hAnsiTheme="minorHAnsi" w:cstheme="minorHAnsi"/>
          <w:sz w:val="24"/>
          <w:szCs w:val="24"/>
        </w:rPr>
        <w:t>4</w:t>
      </w:r>
      <w:r w:rsidRPr="00196537">
        <w:rPr>
          <w:rFonts w:asciiTheme="minorHAnsi" w:hAnsiTheme="minorHAnsi" w:cstheme="minorHAnsi"/>
          <w:sz w:val="24"/>
          <w:szCs w:val="24"/>
        </w:rPr>
        <w:t xml:space="preserve"> niniejszego paragrafu. </w:t>
      </w:r>
    </w:p>
    <w:p w14:paraId="25E8B83F" w14:textId="77777777" w:rsidR="00C664F1" w:rsidRPr="00196537" w:rsidRDefault="00C664F1" w:rsidP="003672E3">
      <w:pPr>
        <w:numPr>
          <w:ilvl w:val="0"/>
          <w:numId w:val="33"/>
        </w:numPr>
        <w:tabs>
          <w:tab w:val="clear" w:pos="578"/>
        </w:tabs>
        <w:autoSpaceDE w:val="0"/>
        <w:spacing w:before="60" w:afterLines="20" w:after="48" w:line="271" w:lineRule="auto"/>
        <w:ind w:left="709"/>
        <w:rPr>
          <w:rFonts w:asciiTheme="minorHAnsi" w:hAnsiTheme="minorHAnsi" w:cstheme="minorHAnsi"/>
          <w:sz w:val="24"/>
          <w:szCs w:val="24"/>
        </w:rPr>
      </w:pPr>
      <w:r w:rsidRPr="00196537">
        <w:rPr>
          <w:rFonts w:asciiTheme="minorHAnsi" w:hAnsiTheme="minorHAnsi" w:cstheme="minorHAnsi"/>
          <w:sz w:val="24"/>
          <w:szCs w:val="24"/>
        </w:rPr>
        <w:t xml:space="preserve">wynagrodzenie i zasady płatności za wykonane roboty objęte podwykonawstwem. </w:t>
      </w:r>
    </w:p>
    <w:p w14:paraId="6BF120ED" w14:textId="77777777" w:rsidR="00C664F1" w:rsidRPr="00196537" w:rsidRDefault="00C664F1" w:rsidP="003672E3">
      <w:pPr>
        <w:numPr>
          <w:ilvl w:val="0"/>
          <w:numId w:val="33"/>
        </w:numPr>
        <w:tabs>
          <w:tab w:val="clear" w:pos="578"/>
        </w:tabs>
        <w:autoSpaceDE w:val="0"/>
        <w:spacing w:before="60" w:afterLines="20" w:after="48" w:line="271" w:lineRule="auto"/>
        <w:ind w:left="709"/>
        <w:rPr>
          <w:rFonts w:asciiTheme="minorHAnsi" w:hAnsiTheme="minorHAnsi" w:cstheme="minorHAnsi"/>
          <w:sz w:val="24"/>
          <w:szCs w:val="24"/>
        </w:rPr>
      </w:pPr>
      <w:r w:rsidRPr="00196537">
        <w:rPr>
          <w:rFonts w:asciiTheme="minorHAnsi" w:hAnsiTheme="minorHAnsi" w:cstheme="minorHAnsi"/>
          <w:sz w:val="24"/>
          <w:szCs w:val="24"/>
        </w:rPr>
        <w:t>oświadczenie podwykonawcy lub dalszego podwykonawcy</w:t>
      </w:r>
      <w:r w:rsidR="00170556" w:rsidRPr="00196537">
        <w:rPr>
          <w:rFonts w:asciiTheme="minorHAnsi" w:hAnsiTheme="minorHAnsi" w:cstheme="minorHAnsi"/>
          <w:sz w:val="24"/>
          <w:szCs w:val="24"/>
        </w:rPr>
        <w:t>,</w:t>
      </w:r>
      <w:r w:rsidRPr="00196537">
        <w:rPr>
          <w:rFonts w:asciiTheme="minorHAnsi" w:hAnsiTheme="minorHAnsi" w:cstheme="minorHAnsi"/>
          <w:sz w:val="24"/>
          <w:szCs w:val="24"/>
        </w:rPr>
        <w:t xml:space="preserve"> iż zapoznał się z treścią umowy łączącej Wykonawcę z Zamawiającym. </w:t>
      </w:r>
    </w:p>
    <w:p w14:paraId="1C890E59" w14:textId="10F91CEF" w:rsidR="00C664F1" w:rsidRPr="00196537" w:rsidRDefault="00C664F1" w:rsidP="003672E3">
      <w:pPr>
        <w:numPr>
          <w:ilvl w:val="0"/>
          <w:numId w:val="33"/>
        </w:numPr>
        <w:tabs>
          <w:tab w:val="clear" w:pos="578"/>
        </w:tabs>
        <w:autoSpaceDE w:val="0"/>
        <w:spacing w:before="60" w:afterLines="20" w:after="48" w:line="271" w:lineRule="auto"/>
        <w:ind w:left="709"/>
        <w:rPr>
          <w:rFonts w:asciiTheme="minorHAnsi" w:hAnsiTheme="minorHAnsi" w:cstheme="minorHAnsi"/>
          <w:sz w:val="24"/>
          <w:szCs w:val="24"/>
        </w:rPr>
      </w:pPr>
      <w:r w:rsidRPr="00196537">
        <w:rPr>
          <w:rFonts w:asciiTheme="minorHAnsi" w:hAnsiTheme="minorHAnsi" w:cstheme="minorHAnsi"/>
          <w:sz w:val="24"/>
          <w:szCs w:val="24"/>
        </w:rPr>
        <w:t>rozwiązania</w:t>
      </w:r>
      <w:r w:rsidR="00AF6A69" w:rsidRPr="00196537">
        <w:rPr>
          <w:rFonts w:asciiTheme="minorHAnsi" w:hAnsiTheme="minorHAnsi" w:cstheme="minorHAnsi"/>
          <w:sz w:val="24"/>
          <w:szCs w:val="24"/>
        </w:rPr>
        <w:t>,</w:t>
      </w:r>
      <w:r w:rsidRPr="00196537">
        <w:rPr>
          <w:rFonts w:asciiTheme="minorHAnsi" w:hAnsiTheme="minorHAnsi" w:cstheme="minorHAnsi"/>
          <w:sz w:val="24"/>
          <w:szCs w:val="24"/>
        </w:rPr>
        <w:t xml:space="preserve"> zmiany</w:t>
      </w:r>
      <w:r w:rsidR="00AF6A69" w:rsidRPr="00196537">
        <w:rPr>
          <w:rFonts w:asciiTheme="minorHAnsi" w:hAnsiTheme="minorHAnsi" w:cstheme="minorHAnsi"/>
          <w:sz w:val="24"/>
          <w:szCs w:val="24"/>
        </w:rPr>
        <w:t xml:space="preserve"> lub odstąpienia od</w:t>
      </w:r>
      <w:r w:rsidRPr="00196537">
        <w:rPr>
          <w:rFonts w:asciiTheme="minorHAnsi" w:hAnsiTheme="minorHAnsi" w:cstheme="minorHAnsi"/>
          <w:sz w:val="24"/>
          <w:szCs w:val="24"/>
        </w:rPr>
        <w:t xml:space="preserve"> umowy o podwykonawstwo w przypadku roz</w:t>
      </w:r>
      <w:r w:rsidR="00AF6A69" w:rsidRPr="00196537">
        <w:rPr>
          <w:rFonts w:asciiTheme="minorHAnsi" w:hAnsiTheme="minorHAnsi" w:cstheme="minorHAnsi"/>
          <w:sz w:val="24"/>
          <w:szCs w:val="24"/>
        </w:rPr>
        <w:t>wiązania,</w:t>
      </w:r>
      <w:r w:rsidRPr="00196537">
        <w:rPr>
          <w:rFonts w:asciiTheme="minorHAnsi" w:hAnsiTheme="minorHAnsi" w:cstheme="minorHAnsi"/>
          <w:sz w:val="24"/>
          <w:szCs w:val="24"/>
        </w:rPr>
        <w:t xml:space="preserve"> zmiany</w:t>
      </w:r>
      <w:r w:rsidR="00AF6A69" w:rsidRPr="00196537">
        <w:rPr>
          <w:rFonts w:asciiTheme="minorHAnsi" w:hAnsiTheme="minorHAnsi" w:cstheme="minorHAnsi"/>
          <w:sz w:val="24"/>
          <w:szCs w:val="24"/>
        </w:rPr>
        <w:t xml:space="preserve"> lub odstąpienia</w:t>
      </w:r>
      <w:r w:rsidR="00566D0E" w:rsidRPr="00196537">
        <w:rPr>
          <w:rFonts w:asciiTheme="minorHAnsi" w:hAnsiTheme="minorHAnsi" w:cstheme="minorHAnsi"/>
          <w:sz w:val="24"/>
          <w:szCs w:val="24"/>
        </w:rPr>
        <w:t xml:space="preserve"> </w:t>
      </w:r>
      <w:r w:rsidR="00AF6A69" w:rsidRPr="00196537">
        <w:rPr>
          <w:rFonts w:asciiTheme="minorHAnsi" w:hAnsiTheme="minorHAnsi" w:cstheme="minorHAnsi"/>
          <w:sz w:val="24"/>
          <w:szCs w:val="24"/>
        </w:rPr>
        <w:t xml:space="preserve">od </w:t>
      </w:r>
      <w:r w:rsidRPr="00196537">
        <w:rPr>
          <w:rFonts w:asciiTheme="minorHAnsi" w:hAnsiTheme="minorHAnsi" w:cstheme="minorHAnsi"/>
          <w:sz w:val="24"/>
          <w:szCs w:val="24"/>
        </w:rPr>
        <w:t>niniejszej umowy</w:t>
      </w:r>
      <w:r w:rsidR="00AF6A69" w:rsidRPr="00196537">
        <w:rPr>
          <w:rFonts w:asciiTheme="minorHAnsi" w:hAnsiTheme="minorHAnsi" w:cstheme="minorHAnsi"/>
          <w:sz w:val="24"/>
          <w:szCs w:val="24"/>
        </w:rPr>
        <w:t>.</w:t>
      </w:r>
    </w:p>
    <w:p w14:paraId="50F835B0" w14:textId="6F3AA840" w:rsidR="00170556" w:rsidRPr="00196537" w:rsidRDefault="00A75E34" w:rsidP="003672E3">
      <w:pPr>
        <w:numPr>
          <w:ilvl w:val="0"/>
          <w:numId w:val="33"/>
        </w:numPr>
        <w:tabs>
          <w:tab w:val="clear" w:pos="578"/>
        </w:tabs>
        <w:autoSpaceDE w:val="0"/>
        <w:spacing w:before="60" w:afterLines="20" w:after="48" w:line="271" w:lineRule="auto"/>
        <w:ind w:left="709"/>
        <w:rPr>
          <w:rFonts w:asciiTheme="minorHAnsi" w:hAnsiTheme="minorHAnsi" w:cstheme="minorHAnsi"/>
          <w:sz w:val="24"/>
          <w:szCs w:val="24"/>
        </w:rPr>
      </w:pPr>
      <w:r w:rsidRPr="00196537">
        <w:rPr>
          <w:rFonts w:asciiTheme="minorHAnsi" w:hAnsiTheme="minorHAnsi" w:cstheme="minorHAnsi"/>
          <w:sz w:val="24"/>
          <w:szCs w:val="24"/>
        </w:rPr>
        <w:t xml:space="preserve">stosownie do treści art. </w:t>
      </w:r>
      <w:r w:rsidR="00876D5D" w:rsidRPr="00196537">
        <w:rPr>
          <w:rFonts w:asciiTheme="minorHAnsi" w:hAnsiTheme="minorHAnsi" w:cstheme="minorHAnsi"/>
          <w:sz w:val="24"/>
          <w:szCs w:val="24"/>
        </w:rPr>
        <w:t>95 ust. 1</w:t>
      </w:r>
      <w:r w:rsidRPr="00196537">
        <w:rPr>
          <w:rFonts w:asciiTheme="minorHAnsi" w:hAnsiTheme="minorHAnsi" w:cstheme="minorHAnsi"/>
          <w:sz w:val="24"/>
          <w:szCs w:val="24"/>
        </w:rPr>
        <w:t xml:space="preserve"> ustawy PZP informacje o wymogu zatrudnienia przez Podwykonawcę na podstawie umowy o pracę, osób wykonujących czynności wskazane przez Zamawiającego, których wykonanie winno odbywać się na podst. umowę o pracę w</w:t>
      </w:r>
      <w:r w:rsidR="00C93970" w:rsidRPr="00196537">
        <w:rPr>
          <w:rFonts w:asciiTheme="minorHAnsi" w:hAnsiTheme="minorHAnsi" w:cstheme="minorHAnsi"/>
          <w:sz w:val="24"/>
          <w:szCs w:val="24"/>
        </w:rPr>
        <w:t> </w:t>
      </w:r>
      <w:r w:rsidRPr="00196537">
        <w:rPr>
          <w:rFonts w:asciiTheme="minorHAnsi" w:hAnsiTheme="minorHAnsi" w:cstheme="minorHAnsi"/>
          <w:sz w:val="24"/>
          <w:szCs w:val="24"/>
        </w:rPr>
        <w:t>rozumieniu przepisów ustawy z dnia 26 czerwca</w:t>
      </w:r>
      <w:r w:rsidR="00BC1227" w:rsidRPr="00196537">
        <w:rPr>
          <w:rFonts w:asciiTheme="minorHAnsi" w:hAnsiTheme="minorHAnsi" w:cstheme="minorHAnsi"/>
          <w:sz w:val="24"/>
          <w:szCs w:val="24"/>
        </w:rPr>
        <w:t xml:space="preserve"> </w:t>
      </w:r>
      <w:r w:rsidRPr="00196537">
        <w:rPr>
          <w:rFonts w:asciiTheme="minorHAnsi" w:hAnsiTheme="minorHAnsi" w:cstheme="minorHAnsi"/>
          <w:sz w:val="24"/>
          <w:szCs w:val="24"/>
        </w:rPr>
        <w:t>1974 r. -</w:t>
      </w:r>
      <w:r w:rsidR="008E0541" w:rsidRPr="00196537">
        <w:rPr>
          <w:rFonts w:asciiTheme="minorHAnsi" w:hAnsiTheme="minorHAnsi" w:cstheme="minorHAnsi"/>
          <w:sz w:val="24"/>
          <w:szCs w:val="24"/>
        </w:rPr>
        <w:t xml:space="preserve"> </w:t>
      </w:r>
      <w:r w:rsidRPr="00196537">
        <w:rPr>
          <w:rFonts w:asciiTheme="minorHAnsi" w:hAnsiTheme="minorHAnsi" w:cstheme="minorHAnsi"/>
          <w:sz w:val="24"/>
          <w:szCs w:val="24"/>
        </w:rPr>
        <w:t>Kode</w:t>
      </w:r>
      <w:r w:rsidR="00A41EB1" w:rsidRPr="00196537">
        <w:rPr>
          <w:rFonts w:asciiTheme="minorHAnsi" w:hAnsiTheme="minorHAnsi" w:cstheme="minorHAnsi"/>
          <w:sz w:val="24"/>
          <w:szCs w:val="24"/>
        </w:rPr>
        <w:t>ks pracy</w:t>
      </w:r>
      <w:r w:rsidR="00170556" w:rsidRPr="00196537">
        <w:rPr>
          <w:rFonts w:asciiTheme="minorHAnsi" w:hAnsiTheme="minorHAnsi" w:cstheme="minorHAnsi"/>
          <w:sz w:val="24"/>
          <w:szCs w:val="24"/>
        </w:rPr>
        <w:t>.</w:t>
      </w:r>
    </w:p>
    <w:p w14:paraId="5D30741B" w14:textId="77777777" w:rsidR="00C664F1" w:rsidRPr="00196537" w:rsidRDefault="00C664F1" w:rsidP="003672E3">
      <w:pPr>
        <w:numPr>
          <w:ilvl w:val="0"/>
          <w:numId w:val="32"/>
        </w:numPr>
        <w:spacing w:before="60" w:afterLines="20" w:after="48" w:line="271" w:lineRule="auto"/>
        <w:ind w:left="426" w:hanging="426"/>
        <w:rPr>
          <w:rFonts w:asciiTheme="minorHAnsi" w:hAnsiTheme="minorHAnsi" w:cstheme="minorHAnsi"/>
          <w:sz w:val="24"/>
          <w:szCs w:val="24"/>
        </w:rPr>
      </w:pPr>
      <w:r w:rsidRPr="00196537">
        <w:rPr>
          <w:rFonts w:asciiTheme="minorHAnsi" w:hAnsiTheme="minorHAnsi" w:cstheme="minorHAnsi"/>
          <w:sz w:val="24"/>
          <w:szCs w:val="24"/>
        </w:rPr>
        <w:t>Termin zapłaty wynagrodzenia podwykonawcy lub dalszemu podwykonawcy przewidziany w</w:t>
      </w:r>
      <w:r w:rsidR="00C93970" w:rsidRPr="00196537">
        <w:rPr>
          <w:rFonts w:asciiTheme="minorHAnsi" w:hAnsiTheme="minorHAnsi" w:cstheme="minorHAnsi"/>
          <w:sz w:val="24"/>
          <w:szCs w:val="24"/>
        </w:rPr>
        <w:t> </w:t>
      </w:r>
      <w:r w:rsidRPr="00196537">
        <w:rPr>
          <w:rFonts w:asciiTheme="minorHAnsi" w:hAnsiTheme="minorHAnsi" w:cstheme="minorHAnsi"/>
          <w:sz w:val="24"/>
          <w:szCs w:val="24"/>
        </w:rPr>
        <w:t>umowie o podwykonawstwo nie może być dłuższy niż 30 dni od dnia doręczenia wykonawcy, podwykonawcy lub dalszemu podwykonawcy faktury lub rachunku.</w:t>
      </w:r>
    </w:p>
    <w:p w14:paraId="26E3217A" w14:textId="7B087BD5" w:rsidR="00C664F1" w:rsidRPr="00196537" w:rsidRDefault="00C664F1" w:rsidP="003672E3">
      <w:pPr>
        <w:numPr>
          <w:ilvl w:val="0"/>
          <w:numId w:val="32"/>
        </w:numPr>
        <w:spacing w:before="60" w:afterLines="20" w:after="48" w:line="271" w:lineRule="auto"/>
        <w:ind w:left="426" w:hanging="426"/>
        <w:rPr>
          <w:rFonts w:asciiTheme="minorHAnsi" w:hAnsiTheme="minorHAnsi" w:cstheme="minorHAnsi"/>
          <w:sz w:val="24"/>
          <w:szCs w:val="24"/>
        </w:rPr>
      </w:pPr>
      <w:r w:rsidRPr="00196537">
        <w:rPr>
          <w:rFonts w:asciiTheme="minorHAnsi" w:hAnsiTheme="minorHAnsi" w:cstheme="minorHAnsi"/>
          <w:sz w:val="24"/>
          <w:szCs w:val="24"/>
        </w:rPr>
        <w:t xml:space="preserve">Zamawiający, w terminie 14 dni od dnia doręczenia projektu umowy, zgłasza </w:t>
      </w:r>
      <w:r w:rsidR="009627BD" w:rsidRPr="00196537">
        <w:rPr>
          <w:rFonts w:asciiTheme="minorHAnsi" w:hAnsiTheme="minorHAnsi" w:cstheme="minorHAnsi"/>
          <w:sz w:val="24"/>
          <w:szCs w:val="24"/>
        </w:rPr>
        <w:t xml:space="preserve">w formie </w:t>
      </w:r>
      <w:r w:rsidR="00195AAD" w:rsidRPr="00196537">
        <w:rPr>
          <w:rFonts w:asciiTheme="minorHAnsi" w:hAnsiTheme="minorHAnsi" w:cstheme="minorHAnsi"/>
          <w:sz w:val="24"/>
          <w:szCs w:val="24"/>
        </w:rPr>
        <w:t>pisemnej pod</w:t>
      </w:r>
      <w:r w:rsidR="00802201" w:rsidRPr="00196537">
        <w:rPr>
          <w:rFonts w:asciiTheme="minorHAnsi" w:hAnsiTheme="minorHAnsi" w:cstheme="minorHAnsi"/>
          <w:sz w:val="24"/>
          <w:szCs w:val="24"/>
        </w:rPr>
        <w:t xml:space="preserve"> rygorem nieważności</w:t>
      </w:r>
      <w:r w:rsidR="00BC1227" w:rsidRPr="00196537">
        <w:rPr>
          <w:rFonts w:asciiTheme="minorHAnsi" w:hAnsiTheme="minorHAnsi" w:cstheme="minorHAnsi"/>
          <w:sz w:val="24"/>
          <w:szCs w:val="24"/>
        </w:rPr>
        <w:t xml:space="preserve"> </w:t>
      </w:r>
      <w:r w:rsidRPr="00196537">
        <w:rPr>
          <w:rFonts w:asciiTheme="minorHAnsi" w:hAnsiTheme="minorHAnsi" w:cstheme="minorHAnsi"/>
          <w:sz w:val="24"/>
          <w:szCs w:val="24"/>
        </w:rPr>
        <w:t>zastrzeżenia do projektu umowy o podwykonawstwo, której przedmiotem są roboty budowlane:</w:t>
      </w:r>
    </w:p>
    <w:p w14:paraId="72880DD9" w14:textId="77777777" w:rsidR="00C664F1" w:rsidRPr="00196537" w:rsidRDefault="00C664F1" w:rsidP="003672E3">
      <w:pPr>
        <w:numPr>
          <w:ilvl w:val="0"/>
          <w:numId w:val="34"/>
        </w:numPr>
        <w:spacing w:before="60" w:afterLines="20" w:after="48" w:line="271" w:lineRule="auto"/>
        <w:ind w:left="709"/>
        <w:rPr>
          <w:rFonts w:asciiTheme="minorHAnsi" w:hAnsiTheme="minorHAnsi" w:cstheme="minorHAnsi"/>
          <w:sz w:val="24"/>
          <w:szCs w:val="24"/>
        </w:rPr>
      </w:pPr>
      <w:r w:rsidRPr="00196537">
        <w:rPr>
          <w:rFonts w:asciiTheme="minorHAnsi" w:hAnsiTheme="minorHAnsi" w:cstheme="minorHAnsi"/>
          <w:sz w:val="24"/>
          <w:szCs w:val="24"/>
        </w:rPr>
        <w:t xml:space="preserve">niespełniającej wymagań określonych w </w:t>
      </w:r>
      <w:r w:rsidR="00802201" w:rsidRPr="00196537">
        <w:rPr>
          <w:rFonts w:asciiTheme="minorHAnsi" w:hAnsiTheme="minorHAnsi" w:cstheme="minorHAnsi"/>
          <w:sz w:val="24"/>
          <w:szCs w:val="24"/>
        </w:rPr>
        <w:t>dokumentach</w:t>
      </w:r>
      <w:r w:rsidRPr="00196537">
        <w:rPr>
          <w:rFonts w:asciiTheme="minorHAnsi" w:hAnsiTheme="minorHAnsi" w:cstheme="minorHAnsi"/>
          <w:sz w:val="24"/>
          <w:szCs w:val="24"/>
        </w:rPr>
        <w:t xml:space="preserve"> zamówienia;</w:t>
      </w:r>
    </w:p>
    <w:p w14:paraId="68883770" w14:textId="77777777" w:rsidR="00802201" w:rsidRPr="00196537" w:rsidRDefault="00C664F1" w:rsidP="003672E3">
      <w:pPr>
        <w:numPr>
          <w:ilvl w:val="0"/>
          <w:numId w:val="34"/>
        </w:numPr>
        <w:spacing w:before="60" w:afterLines="20" w:after="48" w:line="271" w:lineRule="auto"/>
        <w:ind w:left="709"/>
        <w:rPr>
          <w:rFonts w:asciiTheme="minorHAnsi" w:hAnsiTheme="minorHAnsi" w:cstheme="minorHAnsi"/>
          <w:sz w:val="24"/>
          <w:szCs w:val="24"/>
        </w:rPr>
      </w:pPr>
      <w:r w:rsidRPr="00196537">
        <w:rPr>
          <w:rFonts w:asciiTheme="minorHAnsi" w:hAnsiTheme="minorHAnsi" w:cstheme="minorHAnsi"/>
          <w:sz w:val="24"/>
          <w:szCs w:val="24"/>
        </w:rPr>
        <w:t xml:space="preserve">gdy przewiduje termin zapłaty wynagrodzenia dłuższy niż określony w ust. </w:t>
      </w:r>
      <w:r w:rsidR="006B1689" w:rsidRPr="00196537">
        <w:rPr>
          <w:rFonts w:asciiTheme="minorHAnsi" w:hAnsiTheme="minorHAnsi" w:cstheme="minorHAnsi"/>
          <w:sz w:val="24"/>
          <w:szCs w:val="24"/>
        </w:rPr>
        <w:t>4</w:t>
      </w:r>
      <w:r w:rsidR="00802201" w:rsidRPr="00196537">
        <w:rPr>
          <w:rFonts w:asciiTheme="minorHAnsi" w:hAnsiTheme="minorHAnsi" w:cstheme="minorHAnsi"/>
          <w:sz w:val="24"/>
          <w:szCs w:val="24"/>
        </w:rPr>
        <w:t>;</w:t>
      </w:r>
    </w:p>
    <w:p w14:paraId="4CC3BC66" w14:textId="77777777" w:rsidR="00C664F1" w:rsidRPr="00196537" w:rsidRDefault="00802201" w:rsidP="003672E3">
      <w:pPr>
        <w:numPr>
          <w:ilvl w:val="0"/>
          <w:numId w:val="34"/>
        </w:numPr>
        <w:spacing w:before="60" w:afterLines="20" w:after="48" w:line="271" w:lineRule="auto"/>
        <w:ind w:left="709"/>
        <w:rPr>
          <w:rFonts w:asciiTheme="minorHAnsi" w:hAnsiTheme="minorHAnsi" w:cstheme="minorHAnsi"/>
          <w:sz w:val="24"/>
          <w:szCs w:val="24"/>
        </w:rPr>
      </w:pPr>
      <w:r w:rsidRPr="00196537">
        <w:rPr>
          <w:rFonts w:asciiTheme="minorHAnsi" w:hAnsiTheme="minorHAnsi" w:cstheme="minorHAnsi"/>
          <w:sz w:val="24"/>
          <w:szCs w:val="24"/>
        </w:rPr>
        <w:t>zawiera postanowienia niezgodne z ust. 2</w:t>
      </w:r>
      <w:r w:rsidR="00C664F1" w:rsidRPr="00196537">
        <w:rPr>
          <w:rFonts w:asciiTheme="minorHAnsi" w:hAnsiTheme="minorHAnsi" w:cstheme="minorHAnsi"/>
          <w:sz w:val="24"/>
          <w:szCs w:val="24"/>
        </w:rPr>
        <w:t>.</w:t>
      </w:r>
    </w:p>
    <w:p w14:paraId="0C1F6070" w14:textId="77777777" w:rsidR="00C664F1" w:rsidRPr="00196537" w:rsidRDefault="00C664F1" w:rsidP="003672E3">
      <w:pPr>
        <w:numPr>
          <w:ilvl w:val="0"/>
          <w:numId w:val="32"/>
        </w:numPr>
        <w:spacing w:before="60" w:afterLines="20" w:after="48" w:line="271" w:lineRule="auto"/>
        <w:ind w:left="426" w:hanging="426"/>
        <w:rPr>
          <w:rFonts w:asciiTheme="minorHAnsi" w:hAnsiTheme="minorHAnsi" w:cstheme="minorHAnsi"/>
          <w:sz w:val="24"/>
          <w:szCs w:val="24"/>
        </w:rPr>
      </w:pPr>
      <w:r w:rsidRPr="00196537">
        <w:rPr>
          <w:rFonts w:asciiTheme="minorHAnsi" w:hAnsiTheme="minorHAnsi" w:cstheme="minorHAnsi"/>
          <w:sz w:val="24"/>
          <w:szCs w:val="24"/>
        </w:rPr>
        <w:lastRenderedPageBreak/>
        <w:t xml:space="preserve">Niezgłoszenie zastrzeżeń do przedłożonego projektu umowy o podwykonawstwo, której przedmiotem są roboty budowlane, w terminie określonym zgodnie z ust. </w:t>
      </w:r>
      <w:r w:rsidR="006B1689" w:rsidRPr="00196537">
        <w:rPr>
          <w:rFonts w:asciiTheme="minorHAnsi" w:hAnsiTheme="minorHAnsi" w:cstheme="minorHAnsi"/>
          <w:sz w:val="24"/>
          <w:szCs w:val="24"/>
        </w:rPr>
        <w:t>5</w:t>
      </w:r>
      <w:r w:rsidRPr="00196537">
        <w:rPr>
          <w:rFonts w:asciiTheme="minorHAnsi" w:hAnsiTheme="minorHAnsi" w:cstheme="minorHAnsi"/>
          <w:sz w:val="24"/>
          <w:szCs w:val="24"/>
        </w:rPr>
        <w:t>, uważa się za akceptację projektu umowy przez zamawiającego.</w:t>
      </w:r>
    </w:p>
    <w:p w14:paraId="2AC351D3" w14:textId="77777777" w:rsidR="00C664F1" w:rsidRPr="00196537" w:rsidRDefault="00C664F1" w:rsidP="003672E3">
      <w:pPr>
        <w:numPr>
          <w:ilvl w:val="0"/>
          <w:numId w:val="32"/>
        </w:numPr>
        <w:spacing w:before="60" w:afterLines="20" w:after="48" w:line="271" w:lineRule="auto"/>
        <w:ind w:left="426" w:hanging="426"/>
        <w:rPr>
          <w:rFonts w:asciiTheme="minorHAnsi" w:hAnsiTheme="minorHAnsi" w:cstheme="minorHAnsi"/>
          <w:sz w:val="24"/>
          <w:szCs w:val="24"/>
        </w:rPr>
      </w:pPr>
      <w:r w:rsidRPr="00196537">
        <w:rPr>
          <w:rFonts w:asciiTheme="minorHAnsi" w:hAnsiTheme="minorHAnsi" w:cstheme="minorHAnsi"/>
          <w:sz w:val="24"/>
          <w:szCs w:val="24"/>
        </w:rPr>
        <w:t>Wykonawca, podwykonawca lub dalszy podwykonawca zamówienia na roboty budowlane przedkłada zamawiającemu poświadczoną za zgodność z oryginałem kopię zawartej umowy o</w:t>
      </w:r>
      <w:r w:rsidR="00C93970" w:rsidRPr="00196537">
        <w:rPr>
          <w:rFonts w:asciiTheme="minorHAnsi" w:hAnsiTheme="minorHAnsi" w:cstheme="minorHAnsi"/>
          <w:sz w:val="24"/>
          <w:szCs w:val="24"/>
        </w:rPr>
        <w:t> </w:t>
      </w:r>
      <w:r w:rsidRPr="00196537">
        <w:rPr>
          <w:rFonts w:asciiTheme="minorHAnsi" w:hAnsiTheme="minorHAnsi" w:cstheme="minorHAnsi"/>
          <w:sz w:val="24"/>
          <w:szCs w:val="24"/>
        </w:rPr>
        <w:t>podwykonawstwo, której przedmiotem są roboty budowlane, w terminie 7 dni od dnia jej zawarcia.</w:t>
      </w:r>
    </w:p>
    <w:p w14:paraId="2226DAC7" w14:textId="77777777" w:rsidR="00C664F1" w:rsidRPr="00196537" w:rsidRDefault="00C664F1" w:rsidP="003672E3">
      <w:pPr>
        <w:numPr>
          <w:ilvl w:val="0"/>
          <w:numId w:val="32"/>
        </w:numPr>
        <w:spacing w:before="60" w:afterLines="20" w:after="48" w:line="271" w:lineRule="auto"/>
        <w:ind w:left="426" w:hanging="426"/>
        <w:rPr>
          <w:rFonts w:asciiTheme="minorHAnsi" w:hAnsiTheme="minorHAnsi" w:cstheme="minorHAnsi"/>
          <w:sz w:val="24"/>
          <w:szCs w:val="24"/>
        </w:rPr>
      </w:pPr>
      <w:r w:rsidRPr="00196537">
        <w:rPr>
          <w:rFonts w:asciiTheme="minorHAnsi" w:hAnsiTheme="minorHAnsi" w:cstheme="minorHAnsi"/>
          <w:sz w:val="24"/>
          <w:szCs w:val="24"/>
        </w:rPr>
        <w:t xml:space="preserve">Zamawiający, w terminie określonym w ust. </w:t>
      </w:r>
      <w:r w:rsidR="006B1689" w:rsidRPr="00196537">
        <w:rPr>
          <w:rFonts w:asciiTheme="minorHAnsi" w:hAnsiTheme="minorHAnsi" w:cstheme="minorHAnsi"/>
          <w:sz w:val="24"/>
          <w:szCs w:val="24"/>
        </w:rPr>
        <w:t>5</w:t>
      </w:r>
      <w:r w:rsidRPr="00196537">
        <w:rPr>
          <w:rFonts w:asciiTheme="minorHAnsi" w:hAnsiTheme="minorHAnsi" w:cstheme="minorHAnsi"/>
          <w:sz w:val="24"/>
          <w:szCs w:val="24"/>
        </w:rPr>
        <w:t xml:space="preserve"> zgłasza </w:t>
      </w:r>
      <w:r w:rsidR="004C281D" w:rsidRPr="00196537">
        <w:rPr>
          <w:rFonts w:asciiTheme="minorHAnsi" w:hAnsiTheme="minorHAnsi" w:cstheme="minorHAnsi"/>
          <w:sz w:val="24"/>
          <w:szCs w:val="24"/>
        </w:rPr>
        <w:t>w formie pisemnej</w:t>
      </w:r>
      <w:r w:rsidR="00802201" w:rsidRPr="00196537">
        <w:rPr>
          <w:rFonts w:asciiTheme="minorHAnsi" w:hAnsiTheme="minorHAnsi" w:cstheme="minorHAnsi"/>
          <w:sz w:val="24"/>
          <w:szCs w:val="24"/>
        </w:rPr>
        <w:t xml:space="preserve"> pod rygorem nieważności</w:t>
      </w:r>
      <w:r w:rsidRPr="00196537">
        <w:rPr>
          <w:rFonts w:asciiTheme="minorHAnsi" w:hAnsiTheme="minorHAnsi" w:cstheme="minorHAnsi"/>
          <w:sz w:val="24"/>
          <w:szCs w:val="24"/>
        </w:rPr>
        <w:t xml:space="preserve"> sprzeciw do umowy o podwykonawstwo, której przedmiotem są roboty budowlane, w przypadkach o których mowa w ust. </w:t>
      </w:r>
      <w:r w:rsidR="006B1689" w:rsidRPr="00196537">
        <w:rPr>
          <w:rFonts w:asciiTheme="minorHAnsi" w:hAnsiTheme="minorHAnsi" w:cstheme="minorHAnsi"/>
          <w:sz w:val="24"/>
          <w:szCs w:val="24"/>
        </w:rPr>
        <w:t>5.</w:t>
      </w:r>
    </w:p>
    <w:p w14:paraId="47A3D6F0" w14:textId="77777777" w:rsidR="00C664F1" w:rsidRPr="00196537" w:rsidRDefault="00C664F1" w:rsidP="003672E3">
      <w:pPr>
        <w:numPr>
          <w:ilvl w:val="0"/>
          <w:numId w:val="32"/>
        </w:numPr>
        <w:spacing w:before="60" w:afterLines="20" w:after="48" w:line="271" w:lineRule="auto"/>
        <w:ind w:left="426" w:hanging="426"/>
        <w:rPr>
          <w:rFonts w:asciiTheme="minorHAnsi" w:hAnsiTheme="minorHAnsi" w:cstheme="minorHAnsi"/>
          <w:sz w:val="24"/>
          <w:szCs w:val="24"/>
        </w:rPr>
      </w:pPr>
      <w:r w:rsidRPr="00196537">
        <w:rPr>
          <w:rFonts w:asciiTheme="minorHAnsi" w:hAnsiTheme="minorHAnsi" w:cstheme="minorHAnsi"/>
          <w:sz w:val="24"/>
          <w:szCs w:val="24"/>
        </w:rPr>
        <w:t xml:space="preserve">Niezgłoszenie sprzeciwu do przedłożonej umowy o podwykonawstwo, której przedmiotem są roboty budowlane, w terminie określonym w ust. </w:t>
      </w:r>
      <w:r w:rsidR="006B1689" w:rsidRPr="00196537">
        <w:rPr>
          <w:rFonts w:asciiTheme="minorHAnsi" w:hAnsiTheme="minorHAnsi" w:cstheme="minorHAnsi"/>
          <w:sz w:val="24"/>
          <w:szCs w:val="24"/>
        </w:rPr>
        <w:t>5</w:t>
      </w:r>
      <w:r w:rsidRPr="00196537">
        <w:rPr>
          <w:rFonts w:asciiTheme="minorHAnsi" w:hAnsiTheme="minorHAnsi" w:cstheme="minorHAnsi"/>
          <w:sz w:val="24"/>
          <w:szCs w:val="24"/>
        </w:rPr>
        <w:t>, uważa się za akceptację umowy przez zamawiającego.</w:t>
      </w:r>
    </w:p>
    <w:p w14:paraId="73799C70" w14:textId="77777777" w:rsidR="00C664F1" w:rsidRPr="00196537" w:rsidRDefault="00C664F1" w:rsidP="003672E3">
      <w:pPr>
        <w:numPr>
          <w:ilvl w:val="0"/>
          <w:numId w:val="32"/>
        </w:numPr>
        <w:spacing w:before="60" w:afterLines="20" w:after="48" w:line="271" w:lineRule="auto"/>
        <w:ind w:left="426" w:hanging="426"/>
        <w:rPr>
          <w:rFonts w:asciiTheme="minorHAnsi" w:hAnsiTheme="minorHAnsi" w:cstheme="minorHAnsi"/>
          <w:sz w:val="24"/>
          <w:szCs w:val="24"/>
        </w:rPr>
      </w:pPr>
      <w:r w:rsidRPr="00196537">
        <w:rPr>
          <w:rFonts w:asciiTheme="minorHAnsi" w:hAnsiTheme="minorHAnsi" w:cstheme="minorHAnsi"/>
          <w:sz w:val="24"/>
          <w:szCs w:val="24"/>
        </w:rPr>
        <w:t>Wykonawca, podwykonawca lub dalszy podwykonawca zamówienia na roboty budowlane przedkłada zamawiającemu poświadczoną za zgodność z oryginałem kopię zawartej umowy o</w:t>
      </w:r>
      <w:r w:rsidR="00C93970" w:rsidRPr="00196537">
        <w:rPr>
          <w:rFonts w:asciiTheme="minorHAnsi" w:hAnsiTheme="minorHAnsi" w:cstheme="minorHAnsi"/>
          <w:sz w:val="24"/>
          <w:szCs w:val="24"/>
        </w:rPr>
        <w:t> </w:t>
      </w:r>
      <w:r w:rsidRPr="00196537">
        <w:rPr>
          <w:rFonts w:asciiTheme="minorHAnsi" w:hAnsiTheme="minorHAnsi" w:cstheme="minorHAnsi"/>
          <w:sz w:val="24"/>
          <w:szCs w:val="24"/>
        </w:rPr>
        <w:t xml:space="preserve">podwykonawstwo, której </w:t>
      </w:r>
      <w:r w:rsidR="00802201" w:rsidRPr="00196537">
        <w:rPr>
          <w:rFonts w:asciiTheme="minorHAnsi" w:hAnsiTheme="minorHAnsi" w:cstheme="minorHAnsi"/>
          <w:sz w:val="24"/>
          <w:szCs w:val="24"/>
        </w:rPr>
        <w:t>przedmiotem są dostawy lub usługi, w terminie 7 dni od dnia jej zawarcia, z wyłączeniem umów o podwykonawstwo o wartości mniejszej niż 0,5% wartości umowy. Wyłączenie, o którym mowa w zdaniu pierwszym, nie dotyczy umów o podwykonawstwo o wartości większej niż 50 000 złotych</w:t>
      </w:r>
      <w:r w:rsidRPr="00196537">
        <w:rPr>
          <w:rFonts w:asciiTheme="minorHAnsi" w:hAnsiTheme="minorHAnsi" w:cstheme="minorHAnsi"/>
          <w:sz w:val="24"/>
          <w:szCs w:val="24"/>
        </w:rPr>
        <w:t>.</w:t>
      </w:r>
    </w:p>
    <w:p w14:paraId="1B735A11" w14:textId="0858AED5" w:rsidR="00C664F1" w:rsidRPr="00196537" w:rsidRDefault="00C664F1" w:rsidP="003672E3">
      <w:pPr>
        <w:numPr>
          <w:ilvl w:val="0"/>
          <w:numId w:val="32"/>
        </w:numPr>
        <w:spacing w:before="60" w:afterLines="20" w:after="48" w:line="271" w:lineRule="auto"/>
        <w:ind w:left="426" w:hanging="426"/>
        <w:rPr>
          <w:rFonts w:asciiTheme="minorHAnsi" w:hAnsiTheme="minorHAnsi" w:cstheme="minorHAnsi"/>
          <w:sz w:val="24"/>
          <w:szCs w:val="24"/>
        </w:rPr>
      </w:pPr>
      <w:r w:rsidRPr="00196537">
        <w:rPr>
          <w:rFonts w:asciiTheme="minorHAnsi" w:hAnsiTheme="minorHAnsi" w:cstheme="minorHAnsi"/>
          <w:sz w:val="24"/>
          <w:szCs w:val="24"/>
        </w:rPr>
        <w:t xml:space="preserve">W przypadku, o którym mowa w ust. </w:t>
      </w:r>
      <w:r w:rsidR="000F5614">
        <w:rPr>
          <w:rFonts w:asciiTheme="minorHAnsi" w:hAnsiTheme="minorHAnsi" w:cstheme="minorHAnsi"/>
          <w:sz w:val="24"/>
          <w:szCs w:val="24"/>
        </w:rPr>
        <w:t>10</w:t>
      </w:r>
      <w:r w:rsidRPr="00196537">
        <w:rPr>
          <w:rFonts w:asciiTheme="minorHAnsi" w:hAnsiTheme="minorHAnsi" w:cstheme="minorHAnsi"/>
          <w:sz w:val="24"/>
          <w:szCs w:val="24"/>
        </w:rPr>
        <w:t xml:space="preserve">, jeżeli termin zapłaty wynagrodzenia jest dłuższy niż określony w ust. </w:t>
      </w:r>
      <w:r w:rsidR="006B1689" w:rsidRPr="00196537">
        <w:rPr>
          <w:rFonts w:asciiTheme="minorHAnsi" w:hAnsiTheme="minorHAnsi" w:cstheme="minorHAnsi"/>
          <w:sz w:val="24"/>
          <w:szCs w:val="24"/>
        </w:rPr>
        <w:t>4</w:t>
      </w:r>
      <w:r w:rsidRPr="00196537">
        <w:rPr>
          <w:rFonts w:asciiTheme="minorHAnsi" w:hAnsiTheme="minorHAnsi" w:cstheme="minorHAnsi"/>
          <w:sz w:val="24"/>
          <w:szCs w:val="24"/>
        </w:rPr>
        <w:t>, zamawiający informuje o tym wykonawcę i wzywa go do doprowadzenia do zmiany tej umowy pod rygorem wystąpienia o zapłatę kary umownej.</w:t>
      </w:r>
    </w:p>
    <w:p w14:paraId="33530EE0" w14:textId="77777777" w:rsidR="00190AAA" w:rsidRPr="00196537" w:rsidRDefault="00C664F1" w:rsidP="003672E3">
      <w:pPr>
        <w:numPr>
          <w:ilvl w:val="0"/>
          <w:numId w:val="32"/>
        </w:numPr>
        <w:spacing w:before="60" w:afterLines="20" w:after="48" w:line="271" w:lineRule="auto"/>
        <w:ind w:left="426" w:hanging="426"/>
        <w:rPr>
          <w:rFonts w:asciiTheme="minorHAnsi" w:hAnsiTheme="minorHAnsi" w:cstheme="minorHAnsi"/>
          <w:sz w:val="24"/>
          <w:szCs w:val="24"/>
        </w:rPr>
      </w:pPr>
      <w:r w:rsidRPr="00196537">
        <w:rPr>
          <w:rFonts w:asciiTheme="minorHAnsi" w:hAnsiTheme="minorHAnsi" w:cstheme="minorHAnsi"/>
          <w:sz w:val="24"/>
          <w:szCs w:val="24"/>
        </w:rPr>
        <w:t>Przepisy ust. 1–1</w:t>
      </w:r>
      <w:r w:rsidR="006B1689" w:rsidRPr="00196537">
        <w:rPr>
          <w:rFonts w:asciiTheme="minorHAnsi" w:hAnsiTheme="minorHAnsi" w:cstheme="minorHAnsi"/>
          <w:sz w:val="24"/>
          <w:szCs w:val="24"/>
        </w:rPr>
        <w:t>1</w:t>
      </w:r>
      <w:r w:rsidRPr="00196537">
        <w:rPr>
          <w:rFonts w:asciiTheme="minorHAnsi" w:hAnsiTheme="minorHAnsi" w:cstheme="minorHAnsi"/>
          <w:sz w:val="24"/>
          <w:szCs w:val="24"/>
        </w:rPr>
        <w:t xml:space="preserve"> stosuje się odpowiednio do zmian umowy o podwykonawstwo.</w:t>
      </w:r>
    </w:p>
    <w:p w14:paraId="146E72E8" w14:textId="77777777" w:rsidR="00C664F1" w:rsidRPr="00196537" w:rsidRDefault="00C664F1" w:rsidP="00FA5DC9">
      <w:pPr>
        <w:pStyle w:val="Nagwek2"/>
        <w:tabs>
          <w:tab w:val="num" w:pos="0"/>
        </w:tabs>
        <w:spacing w:before="60" w:afterLines="20" w:after="48" w:line="271" w:lineRule="auto"/>
        <w:jc w:val="center"/>
        <w:rPr>
          <w:rFonts w:ascii="Calibri" w:hAnsi="Calibri"/>
        </w:rPr>
      </w:pPr>
      <w:r w:rsidRPr="00196537">
        <w:rPr>
          <w:rFonts w:ascii="Calibri" w:hAnsi="Calibri"/>
        </w:rPr>
        <w:t>§ 21</w:t>
      </w:r>
    </w:p>
    <w:p w14:paraId="6C3AE55A" w14:textId="77777777" w:rsidR="00C664F1" w:rsidRPr="00196537" w:rsidRDefault="00C664F1" w:rsidP="003672E3">
      <w:pPr>
        <w:numPr>
          <w:ilvl w:val="0"/>
          <w:numId w:val="35"/>
        </w:numPr>
        <w:spacing w:before="60" w:afterLines="20" w:after="48" w:line="271" w:lineRule="auto"/>
        <w:ind w:left="426"/>
        <w:rPr>
          <w:rFonts w:asciiTheme="minorHAnsi" w:hAnsiTheme="minorHAnsi" w:cstheme="minorHAnsi"/>
          <w:sz w:val="24"/>
          <w:szCs w:val="24"/>
        </w:rPr>
      </w:pPr>
      <w:r w:rsidRPr="00196537">
        <w:rPr>
          <w:rFonts w:asciiTheme="minorHAnsi" w:hAnsiTheme="minorHAnsi" w:cstheme="minorHAnsi"/>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2A7D9AF1" w14:textId="77777777" w:rsidR="00C664F1" w:rsidRPr="00196537" w:rsidRDefault="00C664F1" w:rsidP="003672E3">
      <w:pPr>
        <w:numPr>
          <w:ilvl w:val="0"/>
          <w:numId w:val="35"/>
        </w:numPr>
        <w:spacing w:before="60" w:afterLines="20" w:after="48" w:line="271" w:lineRule="auto"/>
        <w:ind w:left="426" w:hanging="426"/>
        <w:rPr>
          <w:rFonts w:asciiTheme="minorHAnsi" w:hAnsiTheme="minorHAnsi" w:cstheme="minorHAnsi"/>
          <w:sz w:val="24"/>
          <w:szCs w:val="24"/>
        </w:rPr>
      </w:pPr>
      <w:r w:rsidRPr="00196537">
        <w:rPr>
          <w:rFonts w:asciiTheme="minorHAnsi" w:hAnsiTheme="minorHAnsi" w:cstheme="minorHAnsi"/>
          <w:sz w:val="24"/>
          <w:szCs w:val="24"/>
        </w:rPr>
        <w:t>Wynagrodzenie, o którym mowa w ust. 1, dotyczy wyłącznie należności powstałych po zaakceptowaniu przez zamawiającego umowy o podwykonawstwo, której przedmiotem są roboty budowlane, lub po przedłożeniu zamawiającemu poświadczonej za zgodność z</w:t>
      </w:r>
      <w:r w:rsidR="00C93970" w:rsidRPr="00196537">
        <w:rPr>
          <w:rFonts w:asciiTheme="minorHAnsi" w:hAnsiTheme="minorHAnsi" w:cstheme="minorHAnsi"/>
          <w:sz w:val="24"/>
          <w:szCs w:val="24"/>
        </w:rPr>
        <w:t> </w:t>
      </w:r>
      <w:r w:rsidRPr="00196537">
        <w:rPr>
          <w:rFonts w:asciiTheme="minorHAnsi" w:hAnsiTheme="minorHAnsi" w:cstheme="minorHAnsi"/>
          <w:sz w:val="24"/>
          <w:szCs w:val="24"/>
        </w:rPr>
        <w:t>oryginałem kopii umowy o podwykonawstwo, której przedmiotem są dostawy lub usługi.</w:t>
      </w:r>
    </w:p>
    <w:p w14:paraId="2FADE319" w14:textId="77777777" w:rsidR="00C664F1" w:rsidRPr="00196537" w:rsidRDefault="00C664F1" w:rsidP="003672E3">
      <w:pPr>
        <w:numPr>
          <w:ilvl w:val="0"/>
          <w:numId w:val="35"/>
        </w:numPr>
        <w:spacing w:before="60" w:afterLines="20" w:after="48" w:line="271" w:lineRule="auto"/>
        <w:ind w:left="426" w:hanging="426"/>
        <w:rPr>
          <w:rFonts w:asciiTheme="minorHAnsi" w:hAnsiTheme="minorHAnsi" w:cstheme="minorHAnsi"/>
          <w:sz w:val="24"/>
          <w:szCs w:val="24"/>
        </w:rPr>
      </w:pPr>
      <w:r w:rsidRPr="00196537">
        <w:rPr>
          <w:rFonts w:asciiTheme="minorHAnsi" w:hAnsiTheme="minorHAnsi" w:cstheme="minorHAnsi"/>
          <w:sz w:val="24"/>
          <w:szCs w:val="24"/>
        </w:rPr>
        <w:t>Bezpośrednia zapłata obejmuje wyłącznie należne wynagrodzenie, bez odsetek, należnych podwykonawcy lub dalszemu podwykonawcy.</w:t>
      </w:r>
    </w:p>
    <w:p w14:paraId="3CEDFDDD" w14:textId="77777777" w:rsidR="00C664F1" w:rsidRPr="00196537" w:rsidRDefault="00C664F1" w:rsidP="003672E3">
      <w:pPr>
        <w:numPr>
          <w:ilvl w:val="0"/>
          <w:numId w:val="35"/>
        </w:numPr>
        <w:spacing w:before="60" w:afterLines="20" w:after="48" w:line="271" w:lineRule="auto"/>
        <w:ind w:left="426" w:hanging="426"/>
        <w:rPr>
          <w:rFonts w:asciiTheme="minorHAnsi" w:hAnsiTheme="minorHAnsi" w:cstheme="minorHAnsi"/>
          <w:sz w:val="24"/>
          <w:szCs w:val="24"/>
        </w:rPr>
      </w:pPr>
      <w:r w:rsidRPr="00196537">
        <w:rPr>
          <w:rFonts w:asciiTheme="minorHAnsi" w:hAnsiTheme="minorHAnsi" w:cstheme="minorHAnsi"/>
          <w:sz w:val="24"/>
          <w:szCs w:val="24"/>
        </w:rPr>
        <w:t xml:space="preserve">Przed dokonaniem bezpośredniej zapłaty zamawiający umożliwi wykonawcy zgłoszenie </w:t>
      </w:r>
      <w:r w:rsidR="00E16C45" w:rsidRPr="00196537">
        <w:rPr>
          <w:rFonts w:asciiTheme="minorHAnsi" w:hAnsiTheme="minorHAnsi" w:cstheme="minorHAnsi"/>
          <w:sz w:val="24"/>
          <w:szCs w:val="24"/>
        </w:rPr>
        <w:t>pisemnie</w:t>
      </w:r>
      <w:r w:rsidR="004C281D" w:rsidRPr="00196537">
        <w:rPr>
          <w:rFonts w:asciiTheme="minorHAnsi" w:hAnsiTheme="minorHAnsi" w:cstheme="minorHAnsi"/>
          <w:sz w:val="24"/>
          <w:szCs w:val="24"/>
        </w:rPr>
        <w:t xml:space="preserve"> u</w:t>
      </w:r>
      <w:r w:rsidRPr="00196537">
        <w:rPr>
          <w:rFonts w:asciiTheme="minorHAnsi" w:hAnsiTheme="minorHAnsi" w:cstheme="minorHAnsi"/>
          <w:sz w:val="24"/>
          <w:szCs w:val="24"/>
        </w:rPr>
        <w:t>wag dotyczących zasadności bezpośredniej zapłaty wynagrodzenia podwykonawcy lub dalszemu podwykonawcy, o których mowa w ust. 1. Zamawiający informuje o terminie zgłaszania uwag, nie krótszym niż 7 dni od dnia doręczenia tej informacji.</w:t>
      </w:r>
      <w:r w:rsidR="00E16C45" w:rsidRPr="00196537">
        <w:rPr>
          <w:rFonts w:asciiTheme="minorHAnsi" w:hAnsiTheme="minorHAnsi" w:cstheme="minorHAnsi"/>
          <w:sz w:val="24"/>
          <w:szCs w:val="24"/>
        </w:rPr>
        <w:t xml:space="preserve"> W uwagach nie można powoływać się na potrącenie roszczeń wykonawcy względem podwykonawcy niezwiązanych z realizacją umowy o podwykonawstwo.</w:t>
      </w:r>
    </w:p>
    <w:p w14:paraId="1130E194" w14:textId="77777777" w:rsidR="00C664F1" w:rsidRPr="00196537" w:rsidRDefault="00C664F1" w:rsidP="003672E3">
      <w:pPr>
        <w:numPr>
          <w:ilvl w:val="0"/>
          <w:numId w:val="35"/>
        </w:numPr>
        <w:spacing w:before="60" w:afterLines="20" w:after="48" w:line="271" w:lineRule="auto"/>
        <w:ind w:left="426" w:hanging="426"/>
        <w:rPr>
          <w:rFonts w:asciiTheme="minorHAnsi" w:hAnsiTheme="minorHAnsi" w:cstheme="minorHAnsi"/>
          <w:sz w:val="24"/>
          <w:szCs w:val="24"/>
        </w:rPr>
      </w:pPr>
      <w:r w:rsidRPr="00196537">
        <w:rPr>
          <w:rFonts w:asciiTheme="minorHAnsi" w:hAnsiTheme="minorHAnsi" w:cstheme="minorHAnsi"/>
          <w:sz w:val="24"/>
          <w:szCs w:val="24"/>
        </w:rPr>
        <w:lastRenderedPageBreak/>
        <w:t>W przypadku zgłoszenia uwag, o których mowa w ust. 4, w terminie wskazanym przez zamawiającego, zamawiający może:</w:t>
      </w:r>
    </w:p>
    <w:p w14:paraId="1B4A9986" w14:textId="77777777" w:rsidR="00C664F1" w:rsidRPr="00196537" w:rsidRDefault="00C664F1" w:rsidP="003672E3">
      <w:pPr>
        <w:numPr>
          <w:ilvl w:val="0"/>
          <w:numId w:val="36"/>
        </w:numPr>
        <w:tabs>
          <w:tab w:val="clear" w:pos="578"/>
        </w:tabs>
        <w:autoSpaceDE w:val="0"/>
        <w:spacing w:before="60" w:afterLines="20" w:after="48" w:line="271" w:lineRule="auto"/>
        <w:ind w:left="709"/>
        <w:rPr>
          <w:rFonts w:asciiTheme="minorHAnsi" w:hAnsiTheme="minorHAnsi" w:cstheme="minorHAnsi"/>
          <w:sz w:val="24"/>
          <w:szCs w:val="24"/>
        </w:rPr>
      </w:pPr>
      <w:r w:rsidRPr="00196537">
        <w:rPr>
          <w:rFonts w:asciiTheme="minorHAnsi" w:hAnsiTheme="minorHAnsi" w:cstheme="minorHAnsi"/>
          <w:sz w:val="24"/>
          <w:szCs w:val="24"/>
        </w:rPr>
        <w:t>nie dokonać bezpośredniej zapłaty wynagrodzenia podwykonawcy lub dalszemu podwykonawcy, jeżeli wykonawca wykaże niezasadność takiej zapłaty albo</w:t>
      </w:r>
    </w:p>
    <w:p w14:paraId="17F06A58" w14:textId="77777777" w:rsidR="00C664F1" w:rsidRPr="00196537" w:rsidRDefault="00C664F1" w:rsidP="003672E3">
      <w:pPr>
        <w:numPr>
          <w:ilvl w:val="0"/>
          <w:numId w:val="36"/>
        </w:numPr>
        <w:tabs>
          <w:tab w:val="clear" w:pos="578"/>
        </w:tabs>
        <w:autoSpaceDE w:val="0"/>
        <w:spacing w:before="60" w:afterLines="20" w:after="48" w:line="271" w:lineRule="auto"/>
        <w:ind w:left="709"/>
        <w:rPr>
          <w:rFonts w:asciiTheme="minorHAnsi" w:hAnsiTheme="minorHAnsi" w:cstheme="minorHAnsi"/>
          <w:sz w:val="24"/>
          <w:szCs w:val="24"/>
        </w:rPr>
      </w:pPr>
      <w:r w:rsidRPr="00196537">
        <w:rPr>
          <w:rFonts w:asciiTheme="minorHAnsi" w:hAnsiTheme="minorHAnsi" w:cstheme="minorHAnsi"/>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D2C8270" w14:textId="77777777" w:rsidR="00C664F1" w:rsidRPr="00196537" w:rsidRDefault="00C664F1" w:rsidP="003672E3">
      <w:pPr>
        <w:numPr>
          <w:ilvl w:val="0"/>
          <w:numId w:val="36"/>
        </w:numPr>
        <w:tabs>
          <w:tab w:val="clear" w:pos="578"/>
        </w:tabs>
        <w:autoSpaceDE w:val="0"/>
        <w:spacing w:before="60" w:afterLines="20" w:after="48" w:line="271" w:lineRule="auto"/>
        <w:ind w:left="709"/>
        <w:rPr>
          <w:rFonts w:asciiTheme="minorHAnsi" w:hAnsiTheme="minorHAnsi" w:cstheme="minorHAnsi"/>
          <w:sz w:val="24"/>
          <w:szCs w:val="24"/>
        </w:rPr>
      </w:pPr>
      <w:r w:rsidRPr="00196537">
        <w:rPr>
          <w:rFonts w:asciiTheme="minorHAnsi" w:hAnsiTheme="minorHAnsi" w:cstheme="minorHAnsi"/>
          <w:sz w:val="24"/>
          <w:szCs w:val="24"/>
        </w:rPr>
        <w:t>dokonać bezpośredniej zapłaty wynagrodzenia podwykonawcy lub dalszemu podwykonawcy, jeżeli podwykonawca lub dalszy podwykonawca wykaże zasadność takiej zapłaty.</w:t>
      </w:r>
    </w:p>
    <w:p w14:paraId="2F95060A" w14:textId="77777777" w:rsidR="00C664F1" w:rsidRPr="00196537" w:rsidRDefault="00C664F1" w:rsidP="003672E3">
      <w:pPr>
        <w:numPr>
          <w:ilvl w:val="0"/>
          <w:numId w:val="35"/>
        </w:numPr>
        <w:spacing w:before="60" w:afterLines="20" w:after="48" w:line="271" w:lineRule="auto"/>
        <w:ind w:left="426" w:hanging="426"/>
        <w:rPr>
          <w:rFonts w:asciiTheme="minorHAnsi" w:hAnsiTheme="minorHAnsi" w:cstheme="minorHAnsi"/>
          <w:sz w:val="24"/>
          <w:szCs w:val="24"/>
        </w:rPr>
      </w:pPr>
      <w:r w:rsidRPr="00196537">
        <w:rPr>
          <w:rFonts w:asciiTheme="minorHAnsi" w:hAnsiTheme="minorHAnsi" w:cstheme="minorHAnsi"/>
          <w:sz w:val="24"/>
          <w:szCs w:val="24"/>
        </w:rPr>
        <w:t>W przypadku dokonania bezpośredniej zapłaty podwykonawcy lub dalszemu podwykonawcy, o</w:t>
      </w:r>
      <w:r w:rsidR="00C93970" w:rsidRPr="00196537">
        <w:rPr>
          <w:rFonts w:asciiTheme="minorHAnsi" w:hAnsiTheme="minorHAnsi" w:cstheme="minorHAnsi"/>
          <w:sz w:val="24"/>
          <w:szCs w:val="24"/>
        </w:rPr>
        <w:t> </w:t>
      </w:r>
      <w:r w:rsidRPr="00196537">
        <w:rPr>
          <w:rFonts w:asciiTheme="minorHAnsi" w:hAnsiTheme="minorHAnsi" w:cstheme="minorHAnsi"/>
          <w:sz w:val="24"/>
          <w:szCs w:val="24"/>
        </w:rPr>
        <w:t>których mowa w ust. 1, zamawiający potrąca kwotę wypłaconego wynagrodzenia z wynagrodzenia należnego wykonawcy.</w:t>
      </w:r>
    </w:p>
    <w:p w14:paraId="03157126" w14:textId="77777777" w:rsidR="00C664F1" w:rsidRPr="00196537" w:rsidRDefault="00C664F1" w:rsidP="003672E3">
      <w:pPr>
        <w:numPr>
          <w:ilvl w:val="0"/>
          <w:numId w:val="35"/>
        </w:numPr>
        <w:spacing w:before="60" w:afterLines="20" w:after="48" w:line="271" w:lineRule="auto"/>
        <w:ind w:left="426" w:hanging="426"/>
        <w:rPr>
          <w:rFonts w:asciiTheme="minorHAnsi" w:hAnsiTheme="minorHAnsi" w:cstheme="minorHAnsi"/>
          <w:sz w:val="24"/>
          <w:szCs w:val="24"/>
        </w:rPr>
      </w:pPr>
      <w:r w:rsidRPr="00196537">
        <w:rPr>
          <w:rFonts w:asciiTheme="minorHAnsi" w:hAnsiTheme="minorHAnsi" w:cstheme="minorHAnsi"/>
          <w:sz w:val="24"/>
          <w:szCs w:val="24"/>
        </w:rPr>
        <w:t>Konieczność wielokrotnego dokonywania bezpośredniej zapłaty podwykonawcy lub dalszemu podwykonawcy, o których mowa w ust. 1, lub konieczność dokonania bezpośrednich zapłat na sumę większą niż 5% wartości umowy w sprawie zamówienia publicznego może stanowić podstawę do odstąpienia od umowy w sprawie zamówienia publicznego przez zamawiającego. Odstąpienie od umowy na tej podstawie winno nastąpić w terminie 1 tygodnia od dnia zaistnienia przyczyny.</w:t>
      </w:r>
    </w:p>
    <w:p w14:paraId="522CDDEC" w14:textId="0536E51A" w:rsidR="00F97E8F" w:rsidRPr="00196537" w:rsidRDefault="00F97E8F" w:rsidP="00F97E8F">
      <w:pPr>
        <w:pStyle w:val="Nagwek2"/>
        <w:tabs>
          <w:tab w:val="num" w:pos="0"/>
        </w:tabs>
        <w:spacing w:before="60" w:afterLines="20" w:after="48" w:line="271" w:lineRule="auto"/>
        <w:jc w:val="center"/>
        <w:rPr>
          <w:rFonts w:ascii="Calibri" w:hAnsi="Calibri"/>
        </w:rPr>
      </w:pPr>
      <w:r w:rsidRPr="00196537">
        <w:rPr>
          <w:rFonts w:ascii="Calibri" w:hAnsi="Calibri"/>
        </w:rPr>
        <w:t>§ 22</w:t>
      </w:r>
    </w:p>
    <w:p w14:paraId="390FFC77" w14:textId="77777777" w:rsidR="001938EF" w:rsidRPr="00196537" w:rsidRDefault="00ED6CFD" w:rsidP="00E53F03">
      <w:pPr>
        <w:numPr>
          <w:ilvl w:val="0"/>
          <w:numId w:val="55"/>
        </w:numPr>
        <w:spacing w:before="60" w:afterLines="20" w:after="48" w:line="271" w:lineRule="auto"/>
        <w:ind w:left="426" w:hanging="426"/>
        <w:rPr>
          <w:rFonts w:asciiTheme="minorHAnsi" w:hAnsiTheme="minorHAnsi" w:cstheme="minorHAnsi"/>
          <w:sz w:val="24"/>
          <w:szCs w:val="24"/>
        </w:rPr>
      </w:pPr>
      <w:r w:rsidRPr="00196537">
        <w:rPr>
          <w:rFonts w:asciiTheme="minorHAnsi" w:hAnsiTheme="minorHAnsi" w:cstheme="minorHAnsi"/>
          <w:sz w:val="24"/>
          <w:szCs w:val="24"/>
        </w:rPr>
        <w:t>Na kompleksowe wykonanie przedmiotu zamówienia (tj. roboty, urządzenia, materiał i</w:t>
      </w:r>
      <w:r w:rsidR="00C93970" w:rsidRPr="00196537">
        <w:rPr>
          <w:rFonts w:asciiTheme="minorHAnsi" w:hAnsiTheme="minorHAnsi" w:cstheme="minorHAnsi"/>
          <w:sz w:val="24"/>
          <w:szCs w:val="24"/>
        </w:rPr>
        <w:t> </w:t>
      </w:r>
      <w:r w:rsidRPr="00196537">
        <w:rPr>
          <w:rFonts w:asciiTheme="minorHAnsi" w:hAnsiTheme="minorHAnsi" w:cstheme="minorHAnsi"/>
          <w:sz w:val="24"/>
          <w:szCs w:val="24"/>
        </w:rPr>
        <w:t xml:space="preserve">pozostałe elementy  zamówienia) będącego przedmiotem niniejszego zamówienia Wykonawca udziela rękojmi i gwarancji na </w:t>
      </w:r>
      <w:r w:rsidRPr="007C0505">
        <w:rPr>
          <w:rFonts w:asciiTheme="minorHAnsi" w:hAnsiTheme="minorHAnsi" w:cstheme="minorHAnsi"/>
          <w:b/>
          <w:bCs/>
          <w:sz w:val="24"/>
          <w:szCs w:val="24"/>
        </w:rPr>
        <w:t xml:space="preserve">okres </w:t>
      </w:r>
      <w:r w:rsidR="00994E71" w:rsidRPr="007C0505">
        <w:rPr>
          <w:rFonts w:asciiTheme="minorHAnsi" w:hAnsiTheme="minorHAnsi" w:cstheme="minorHAnsi"/>
          <w:b/>
          <w:bCs/>
          <w:sz w:val="24"/>
          <w:szCs w:val="24"/>
        </w:rPr>
        <w:t>……….</w:t>
      </w:r>
      <w:r w:rsidRPr="007C0505">
        <w:rPr>
          <w:rFonts w:asciiTheme="minorHAnsi" w:hAnsiTheme="minorHAnsi" w:cstheme="minorHAnsi"/>
          <w:b/>
          <w:bCs/>
          <w:sz w:val="24"/>
          <w:szCs w:val="24"/>
        </w:rPr>
        <w:t xml:space="preserve"> miesięcy</w:t>
      </w:r>
      <w:r w:rsidRPr="00196537">
        <w:rPr>
          <w:rFonts w:asciiTheme="minorHAnsi" w:hAnsiTheme="minorHAnsi" w:cstheme="minorHAnsi"/>
          <w:sz w:val="24"/>
          <w:szCs w:val="24"/>
        </w:rPr>
        <w:t xml:space="preserve"> od odbioru końcowego na roboty objęte niniejszym zamówieniem.</w:t>
      </w:r>
      <w:r w:rsidR="00E05046" w:rsidRPr="00196537">
        <w:rPr>
          <w:rFonts w:asciiTheme="minorHAnsi" w:hAnsiTheme="minorHAnsi" w:cstheme="minorHAnsi"/>
          <w:sz w:val="24"/>
          <w:szCs w:val="24"/>
        </w:rPr>
        <w:t xml:space="preserve"> </w:t>
      </w:r>
      <w:r w:rsidR="002147FE" w:rsidRPr="00196537">
        <w:rPr>
          <w:rFonts w:asciiTheme="minorHAnsi" w:hAnsiTheme="minorHAnsi" w:cstheme="minorHAnsi"/>
          <w:sz w:val="24"/>
          <w:szCs w:val="24"/>
        </w:rPr>
        <w:t xml:space="preserve">Bieg terminu gwarancji </w:t>
      </w:r>
      <w:r w:rsidR="001938EF" w:rsidRPr="00196537">
        <w:rPr>
          <w:rFonts w:asciiTheme="minorHAnsi" w:hAnsiTheme="minorHAnsi" w:cstheme="minorHAnsi"/>
          <w:sz w:val="24"/>
          <w:szCs w:val="24"/>
        </w:rPr>
        <w:t xml:space="preserve">oraz rękojmi </w:t>
      </w:r>
      <w:r w:rsidR="00F47696" w:rsidRPr="00196537">
        <w:rPr>
          <w:rFonts w:asciiTheme="minorHAnsi" w:hAnsiTheme="minorHAnsi" w:cstheme="minorHAnsi"/>
          <w:sz w:val="24"/>
          <w:szCs w:val="24"/>
        </w:rPr>
        <w:t>rozpoczyna się w</w:t>
      </w:r>
      <w:r w:rsidR="00C93970" w:rsidRPr="00196537">
        <w:rPr>
          <w:rFonts w:asciiTheme="minorHAnsi" w:hAnsiTheme="minorHAnsi" w:cstheme="minorHAnsi"/>
          <w:sz w:val="24"/>
          <w:szCs w:val="24"/>
        </w:rPr>
        <w:t> </w:t>
      </w:r>
      <w:r w:rsidR="00F47696" w:rsidRPr="00196537">
        <w:rPr>
          <w:rFonts w:asciiTheme="minorHAnsi" w:hAnsiTheme="minorHAnsi" w:cstheme="minorHAnsi"/>
          <w:sz w:val="24"/>
          <w:szCs w:val="24"/>
        </w:rPr>
        <w:t>dniu odbioru końcowego</w:t>
      </w:r>
      <w:r w:rsidR="002147FE" w:rsidRPr="00196537">
        <w:rPr>
          <w:rFonts w:asciiTheme="minorHAnsi" w:hAnsiTheme="minorHAnsi" w:cstheme="minorHAnsi"/>
          <w:sz w:val="24"/>
          <w:szCs w:val="24"/>
        </w:rPr>
        <w:t xml:space="preserve"> przedmiotu Umowy. </w:t>
      </w:r>
    </w:p>
    <w:p w14:paraId="3555238B" w14:textId="77777777" w:rsidR="002147FE" w:rsidRPr="00196537" w:rsidRDefault="002147FE" w:rsidP="00E53F03">
      <w:pPr>
        <w:numPr>
          <w:ilvl w:val="0"/>
          <w:numId w:val="55"/>
        </w:numPr>
        <w:spacing w:before="60" w:afterLines="20" w:after="48" w:line="271" w:lineRule="auto"/>
        <w:ind w:left="426" w:hanging="426"/>
        <w:rPr>
          <w:rFonts w:asciiTheme="minorHAnsi" w:hAnsiTheme="minorHAnsi" w:cstheme="minorHAnsi"/>
          <w:sz w:val="24"/>
          <w:szCs w:val="24"/>
        </w:rPr>
      </w:pPr>
      <w:r w:rsidRPr="00196537">
        <w:rPr>
          <w:rFonts w:asciiTheme="minorHAnsi" w:hAnsiTheme="minorHAnsi" w:cstheme="minorHAnsi"/>
          <w:sz w:val="24"/>
          <w:szCs w:val="24"/>
        </w:rPr>
        <w:t>W okresie rękojmi lub gwarancji Wykonawca zobowiązuje się do usunięcia ujawnionych wad bezpłatnie, w terminie 7 dni od daty zgłoszenia przez Zamawiającego wady lub w innym technicznie możliwym terminie, w tym do dokonania demontażu rzeczy, w których wystąpiła wada i ponownego zamontowania po dokonaniu wymiany na wolną od wad lub usunięciu wady. Wykonawca zobowiązuje się usunąć wady w miejscu, w którym znajduje się rzecz, w</w:t>
      </w:r>
      <w:r w:rsidR="00C93970" w:rsidRPr="00196537">
        <w:rPr>
          <w:rFonts w:asciiTheme="minorHAnsi" w:hAnsiTheme="minorHAnsi" w:cstheme="minorHAnsi"/>
          <w:sz w:val="24"/>
          <w:szCs w:val="24"/>
        </w:rPr>
        <w:t> </w:t>
      </w:r>
      <w:r w:rsidRPr="00196537">
        <w:rPr>
          <w:rFonts w:asciiTheme="minorHAnsi" w:hAnsiTheme="minorHAnsi" w:cstheme="minorHAnsi"/>
          <w:sz w:val="24"/>
          <w:szCs w:val="24"/>
        </w:rPr>
        <w:t>której wada wystąpiła lub dostarczyć rzeczy wolne od wad do takiego miejsca na swój koszt i</w:t>
      </w:r>
      <w:r w:rsidR="00C93970" w:rsidRPr="00196537">
        <w:rPr>
          <w:rFonts w:asciiTheme="minorHAnsi" w:hAnsiTheme="minorHAnsi" w:cstheme="minorHAnsi"/>
          <w:sz w:val="24"/>
          <w:szCs w:val="24"/>
        </w:rPr>
        <w:t> </w:t>
      </w:r>
      <w:r w:rsidRPr="00196537">
        <w:rPr>
          <w:rFonts w:asciiTheme="minorHAnsi" w:hAnsiTheme="minorHAnsi" w:cstheme="minorHAnsi"/>
          <w:sz w:val="24"/>
          <w:szCs w:val="24"/>
        </w:rPr>
        <w:t xml:space="preserve">swoim staraniem. </w:t>
      </w:r>
    </w:p>
    <w:p w14:paraId="1E415BD2" w14:textId="77777777" w:rsidR="002147FE" w:rsidRPr="00196537" w:rsidRDefault="002147FE" w:rsidP="00E53F03">
      <w:pPr>
        <w:numPr>
          <w:ilvl w:val="0"/>
          <w:numId w:val="55"/>
        </w:numPr>
        <w:spacing w:before="60" w:afterLines="20" w:after="48" w:line="271" w:lineRule="auto"/>
        <w:ind w:left="426" w:hanging="426"/>
        <w:rPr>
          <w:rFonts w:asciiTheme="minorHAnsi" w:hAnsiTheme="minorHAnsi" w:cstheme="minorHAnsi"/>
          <w:sz w:val="24"/>
          <w:szCs w:val="24"/>
        </w:rPr>
      </w:pPr>
      <w:r w:rsidRPr="00196537">
        <w:rPr>
          <w:rFonts w:asciiTheme="minorHAnsi" w:hAnsiTheme="minorHAnsi" w:cstheme="minorHAnsi"/>
          <w:sz w:val="24"/>
          <w:szCs w:val="24"/>
        </w:rPr>
        <w:t xml:space="preserve">Jeżeli w ramach gwarancji Wykonawca dokonał usunięcia wad istotnych, termin gwarancji biegnie na nowo od chwili usunięcia wady. W innych przypadkach termin gwarancji ulega przedłużeniu o czas, w którym wada była usuwana. </w:t>
      </w:r>
    </w:p>
    <w:p w14:paraId="4C6C5657" w14:textId="77777777" w:rsidR="001938EF" w:rsidRPr="00196537" w:rsidRDefault="001938EF" w:rsidP="00E53F03">
      <w:pPr>
        <w:numPr>
          <w:ilvl w:val="0"/>
          <w:numId w:val="55"/>
        </w:numPr>
        <w:spacing w:before="60" w:afterLines="20" w:after="48" w:line="271" w:lineRule="auto"/>
        <w:ind w:left="426" w:hanging="426"/>
        <w:rPr>
          <w:rFonts w:asciiTheme="minorHAnsi" w:hAnsiTheme="minorHAnsi" w:cstheme="minorHAnsi"/>
          <w:sz w:val="24"/>
          <w:szCs w:val="24"/>
        </w:rPr>
      </w:pPr>
      <w:r w:rsidRPr="00196537">
        <w:rPr>
          <w:rFonts w:asciiTheme="minorHAnsi" w:hAnsiTheme="minorHAnsi" w:cstheme="minorHAnsi"/>
          <w:sz w:val="24"/>
          <w:szCs w:val="24"/>
        </w:rPr>
        <w:t>Pomimo wygaśnięcia gwarancji lub rękojmi Wykonawca zobowiązany jest usunąć wady, które zostały zgłoszone przez Zamawiającego w okresie trwania gwarancji lub rękojmi.</w:t>
      </w:r>
    </w:p>
    <w:p w14:paraId="73391348" w14:textId="77777777" w:rsidR="001938EF" w:rsidRPr="00196537" w:rsidRDefault="001938EF" w:rsidP="00E53F03">
      <w:pPr>
        <w:numPr>
          <w:ilvl w:val="0"/>
          <w:numId w:val="55"/>
        </w:numPr>
        <w:spacing w:before="60" w:afterLines="20" w:after="48" w:line="271" w:lineRule="auto"/>
        <w:ind w:left="426" w:hanging="426"/>
        <w:rPr>
          <w:rFonts w:asciiTheme="minorHAnsi" w:hAnsiTheme="minorHAnsi" w:cstheme="minorHAnsi"/>
          <w:sz w:val="24"/>
          <w:szCs w:val="24"/>
        </w:rPr>
      </w:pPr>
      <w:r w:rsidRPr="00196537">
        <w:rPr>
          <w:rFonts w:asciiTheme="minorHAnsi" w:hAnsiTheme="minorHAnsi" w:cstheme="minorHAnsi"/>
          <w:sz w:val="24"/>
          <w:szCs w:val="24"/>
        </w:rPr>
        <w:t>Wykonawca nie może odmówić usunięcia wad z tego względu, że wysokość kosztów usunięcia wad, w tym wysokość kosztów montażu lub demontażu przewyższa wartość rzeczy, w których wystąpiły wady.</w:t>
      </w:r>
    </w:p>
    <w:p w14:paraId="0F7EE246" w14:textId="77777777" w:rsidR="00D82E7D" w:rsidRDefault="00D82E7D" w:rsidP="00FA5DC9">
      <w:pPr>
        <w:pStyle w:val="Nagwek2"/>
        <w:tabs>
          <w:tab w:val="num" w:pos="0"/>
        </w:tabs>
        <w:spacing w:before="60" w:afterLines="20" w:after="48" w:line="271" w:lineRule="auto"/>
        <w:jc w:val="center"/>
        <w:rPr>
          <w:rFonts w:ascii="Calibri" w:hAnsi="Calibri"/>
        </w:rPr>
      </w:pPr>
    </w:p>
    <w:p w14:paraId="6FA59C87" w14:textId="1C80AD23" w:rsidR="002147FE" w:rsidRPr="00196537" w:rsidRDefault="002147FE" w:rsidP="00FA5DC9">
      <w:pPr>
        <w:pStyle w:val="Nagwek2"/>
        <w:tabs>
          <w:tab w:val="num" w:pos="0"/>
        </w:tabs>
        <w:spacing w:before="60" w:afterLines="20" w:after="48" w:line="271" w:lineRule="auto"/>
        <w:jc w:val="center"/>
        <w:rPr>
          <w:rFonts w:ascii="Calibri" w:hAnsi="Calibri"/>
        </w:rPr>
      </w:pPr>
      <w:r w:rsidRPr="00196537">
        <w:rPr>
          <w:rFonts w:ascii="Calibri" w:hAnsi="Calibri"/>
        </w:rPr>
        <w:lastRenderedPageBreak/>
        <w:t xml:space="preserve">§ </w:t>
      </w:r>
      <w:r w:rsidR="00F97E8F" w:rsidRPr="00196537">
        <w:rPr>
          <w:rFonts w:ascii="Calibri" w:hAnsi="Calibri"/>
        </w:rPr>
        <w:t>2</w:t>
      </w:r>
      <w:r w:rsidR="002241A5">
        <w:rPr>
          <w:rFonts w:ascii="Calibri" w:hAnsi="Calibri"/>
        </w:rPr>
        <w:t>3</w:t>
      </w:r>
    </w:p>
    <w:p w14:paraId="3F72CC1F" w14:textId="77777777" w:rsidR="00C664F1" w:rsidRPr="00196537" w:rsidRDefault="00C664F1" w:rsidP="003672E3">
      <w:pPr>
        <w:numPr>
          <w:ilvl w:val="0"/>
          <w:numId w:val="37"/>
        </w:numPr>
        <w:spacing w:before="60" w:afterLines="20" w:after="48" w:line="271" w:lineRule="auto"/>
        <w:ind w:left="426" w:hanging="426"/>
        <w:rPr>
          <w:rFonts w:asciiTheme="minorHAnsi" w:hAnsiTheme="minorHAnsi" w:cstheme="minorHAnsi"/>
          <w:sz w:val="24"/>
          <w:szCs w:val="24"/>
        </w:rPr>
      </w:pPr>
      <w:r w:rsidRPr="00196537">
        <w:rPr>
          <w:rFonts w:asciiTheme="minorHAnsi" w:hAnsiTheme="minorHAnsi" w:cstheme="minorHAnsi"/>
          <w:sz w:val="24"/>
          <w:szCs w:val="24"/>
        </w:rPr>
        <w:t>Strony postanawiają, że ewentualny przelew wierzytelności, przekaz, sprzedaż oraz zastawienia jakiejkolwiek wierzytelności wynikającej z niniejszej umowy lub jakiejkolwiek jej części, korzyści z niej lub udział w niej na osoby trzecie wymaga zgody Zamawiającego.</w:t>
      </w:r>
    </w:p>
    <w:p w14:paraId="320D9C73" w14:textId="77777777" w:rsidR="00C62FB9" w:rsidRPr="00196537" w:rsidRDefault="00C664F1" w:rsidP="003672E3">
      <w:pPr>
        <w:numPr>
          <w:ilvl w:val="0"/>
          <w:numId w:val="37"/>
        </w:numPr>
        <w:spacing w:before="60" w:afterLines="20" w:after="48" w:line="271" w:lineRule="auto"/>
        <w:ind w:left="426" w:hanging="426"/>
        <w:rPr>
          <w:rFonts w:asciiTheme="minorHAnsi" w:hAnsiTheme="minorHAnsi" w:cstheme="minorHAnsi"/>
          <w:sz w:val="24"/>
          <w:szCs w:val="24"/>
        </w:rPr>
      </w:pPr>
      <w:r w:rsidRPr="00196537">
        <w:rPr>
          <w:rFonts w:asciiTheme="minorHAnsi" w:hAnsiTheme="minorHAnsi" w:cstheme="minorHAnsi"/>
          <w:sz w:val="24"/>
          <w:szCs w:val="24"/>
        </w:rPr>
        <w:t xml:space="preserve">Ewentualna zgoda, o której stanowi ust. 1 niniejszego paragrafu nie może być wyrażona dopóki Wykonawca nie przedstawi dowodu zaspokojenia roszczeń wszystkich Podwykonawców, których wynagrodzenie byłoby regulowane ze środków objętych wierzytelnością. </w:t>
      </w:r>
    </w:p>
    <w:p w14:paraId="4F37C3CA" w14:textId="1EE590CC" w:rsidR="00C664F1" w:rsidRPr="00196537" w:rsidRDefault="00C664F1" w:rsidP="00FA5DC9">
      <w:pPr>
        <w:pStyle w:val="Nagwek2"/>
        <w:tabs>
          <w:tab w:val="num" w:pos="0"/>
        </w:tabs>
        <w:spacing w:before="60" w:afterLines="20" w:after="48" w:line="271" w:lineRule="auto"/>
        <w:jc w:val="center"/>
        <w:rPr>
          <w:rFonts w:ascii="Calibri" w:hAnsi="Calibri"/>
        </w:rPr>
      </w:pPr>
      <w:r w:rsidRPr="00196537">
        <w:rPr>
          <w:rFonts w:ascii="Calibri" w:hAnsi="Calibri"/>
        </w:rPr>
        <w:t>§ 2</w:t>
      </w:r>
      <w:r w:rsidR="002241A5">
        <w:rPr>
          <w:rFonts w:ascii="Calibri" w:hAnsi="Calibri"/>
        </w:rPr>
        <w:t>4</w:t>
      </w:r>
    </w:p>
    <w:p w14:paraId="295EF852" w14:textId="77777777" w:rsidR="00C664F1" w:rsidRPr="00196537" w:rsidRDefault="00C664F1" w:rsidP="00FA5DC9">
      <w:pPr>
        <w:spacing w:before="60" w:afterLines="20" w:after="48" w:line="271" w:lineRule="auto"/>
        <w:rPr>
          <w:rFonts w:asciiTheme="minorHAnsi" w:hAnsiTheme="minorHAnsi" w:cstheme="minorHAnsi"/>
          <w:sz w:val="24"/>
          <w:szCs w:val="24"/>
        </w:rPr>
      </w:pPr>
      <w:r w:rsidRPr="00196537">
        <w:rPr>
          <w:rFonts w:asciiTheme="minorHAnsi" w:hAnsiTheme="minorHAnsi" w:cstheme="minorHAnsi"/>
          <w:sz w:val="24"/>
          <w:szCs w:val="24"/>
        </w:rPr>
        <w:t>Przepisy § 21 nie naruszają praw i obowiązków zamawiającego, wykonawcy, podwykonawcy i</w:t>
      </w:r>
      <w:r w:rsidR="00C93970" w:rsidRPr="00196537">
        <w:rPr>
          <w:rFonts w:asciiTheme="minorHAnsi" w:hAnsiTheme="minorHAnsi" w:cstheme="minorHAnsi"/>
          <w:sz w:val="24"/>
          <w:szCs w:val="24"/>
        </w:rPr>
        <w:t> </w:t>
      </w:r>
      <w:r w:rsidRPr="00196537">
        <w:rPr>
          <w:rFonts w:asciiTheme="minorHAnsi" w:hAnsiTheme="minorHAnsi" w:cstheme="minorHAnsi"/>
          <w:sz w:val="24"/>
          <w:szCs w:val="24"/>
        </w:rPr>
        <w:t>dalszego podwykonawcy wynikających z przepisów art. 647¹ ustawy z dnia 23 kwietnia 1964 r. – Kodeks cywilny.</w:t>
      </w:r>
    </w:p>
    <w:p w14:paraId="7FC8CE02" w14:textId="5DBA718E" w:rsidR="00DA5E6B" w:rsidRPr="00196537" w:rsidRDefault="00DA5E6B" w:rsidP="00DA5E6B">
      <w:pPr>
        <w:pStyle w:val="Nagwek2"/>
        <w:tabs>
          <w:tab w:val="num" w:pos="0"/>
        </w:tabs>
        <w:spacing w:before="60" w:afterLines="20" w:after="48" w:line="271" w:lineRule="auto"/>
        <w:jc w:val="center"/>
        <w:rPr>
          <w:rFonts w:ascii="Calibri" w:hAnsi="Calibri"/>
        </w:rPr>
      </w:pPr>
      <w:r w:rsidRPr="00196537">
        <w:rPr>
          <w:rFonts w:ascii="Calibri" w:hAnsi="Calibri"/>
        </w:rPr>
        <w:t>§ 2</w:t>
      </w:r>
      <w:r w:rsidR="002241A5">
        <w:rPr>
          <w:rFonts w:ascii="Calibri" w:hAnsi="Calibri"/>
        </w:rPr>
        <w:t>5</w:t>
      </w:r>
    </w:p>
    <w:p w14:paraId="4E668991" w14:textId="21CF64BC" w:rsidR="00B85C60" w:rsidRPr="00196537" w:rsidRDefault="00B85C60" w:rsidP="00FA5DC9">
      <w:pPr>
        <w:spacing w:before="60" w:afterLines="20" w:after="48" w:line="271" w:lineRule="auto"/>
        <w:rPr>
          <w:rFonts w:asciiTheme="minorHAnsi" w:hAnsiTheme="minorHAnsi" w:cstheme="minorHAnsi"/>
          <w:sz w:val="24"/>
          <w:szCs w:val="24"/>
        </w:rPr>
      </w:pPr>
      <w:r w:rsidRPr="00196537">
        <w:rPr>
          <w:rFonts w:asciiTheme="minorHAnsi" w:hAnsiTheme="minorHAnsi" w:cstheme="minorHAnsi"/>
          <w:sz w:val="24"/>
          <w:szCs w:val="24"/>
        </w:rPr>
        <w:t>In</w:t>
      </w:r>
      <w:r w:rsidR="002D60C7" w:rsidRPr="00196537">
        <w:rPr>
          <w:rFonts w:asciiTheme="minorHAnsi" w:hAnsiTheme="minorHAnsi" w:cstheme="minorHAnsi"/>
          <w:sz w:val="24"/>
          <w:szCs w:val="24"/>
        </w:rPr>
        <w:t>tegralną część umowy stanowią</w:t>
      </w:r>
      <w:r w:rsidRPr="00196537">
        <w:rPr>
          <w:rFonts w:asciiTheme="minorHAnsi" w:hAnsiTheme="minorHAnsi" w:cstheme="minorHAnsi"/>
          <w:sz w:val="24"/>
          <w:szCs w:val="24"/>
        </w:rPr>
        <w:t xml:space="preserve">: </w:t>
      </w:r>
    </w:p>
    <w:p w14:paraId="4EB85864" w14:textId="238B2628" w:rsidR="00FF78A0" w:rsidRPr="00734252" w:rsidRDefault="00566D0E" w:rsidP="003672E3">
      <w:pPr>
        <w:numPr>
          <w:ilvl w:val="0"/>
          <w:numId w:val="38"/>
        </w:numPr>
        <w:spacing w:before="60" w:afterLines="20" w:after="48" w:line="271" w:lineRule="auto"/>
        <w:ind w:left="709"/>
        <w:rPr>
          <w:rFonts w:asciiTheme="minorHAnsi" w:hAnsiTheme="minorHAnsi" w:cstheme="minorHAnsi"/>
          <w:sz w:val="24"/>
          <w:szCs w:val="24"/>
        </w:rPr>
      </w:pPr>
      <w:r w:rsidRPr="00734252">
        <w:rPr>
          <w:rFonts w:asciiTheme="minorHAnsi" w:hAnsiTheme="minorHAnsi" w:cstheme="minorHAnsi"/>
          <w:sz w:val="24"/>
          <w:szCs w:val="24"/>
        </w:rPr>
        <w:t>P</w:t>
      </w:r>
      <w:r w:rsidR="00D82D4A">
        <w:rPr>
          <w:rFonts w:asciiTheme="minorHAnsi" w:hAnsiTheme="minorHAnsi" w:cstheme="minorHAnsi"/>
          <w:sz w:val="24"/>
          <w:szCs w:val="24"/>
        </w:rPr>
        <w:t>rojekt budowlany</w:t>
      </w:r>
      <w:r w:rsidR="008453B6" w:rsidRPr="00734252">
        <w:rPr>
          <w:rFonts w:asciiTheme="minorHAnsi" w:hAnsiTheme="minorHAnsi" w:cstheme="minorHAnsi"/>
          <w:sz w:val="24"/>
          <w:szCs w:val="24"/>
        </w:rPr>
        <w:t xml:space="preserve"> wraz załącznikami;</w:t>
      </w:r>
    </w:p>
    <w:p w14:paraId="1123D091" w14:textId="77777777" w:rsidR="00966B94" w:rsidRPr="00196537" w:rsidRDefault="00966B94" w:rsidP="003672E3">
      <w:pPr>
        <w:numPr>
          <w:ilvl w:val="0"/>
          <w:numId w:val="38"/>
        </w:numPr>
        <w:spacing w:before="60" w:afterLines="20" w:after="48" w:line="271" w:lineRule="auto"/>
        <w:ind w:left="709"/>
        <w:rPr>
          <w:rFonts w:asciiTheme="minorHAnsi" w:hAnsiTheme="minorHAnsi" w:cstheme="minorHAnsi"/>
          <w:sz w:val="24"/>
          <w:szCs w:val="24"/>
        </w:rPr>
      </w:pPr>
      <w:r w:rsidRPr="00196537">
        <w:rPr>
          <w:rFonts w:asciiTheme="minorHAnsi" w:hAnsiTheme="minorHAnsi" w:cstheme="minorHAnsi"/>
          <w:sz w:val="24"/>
          <w:szCs w:val="24"/>
        </w:rPr>
        <w:t>Oferta Wykonawcy;</w:t>
      </w:r>
    </w:p>
    <w:p w14:paraId="26051528" w14:textId="11681FD5" w:rsidR="00966B94" w:rsidRPr="00196537" w:rsidRDefault="00966B94" w:rsidP="003672E3">
      <w:pPr>
        <w:numPr>
          <w:ilvl w:val="0"/>
          <w:numId w:val="38"/>
        </w:numPr>
        <w:spacing w:before="60" w:afterLines="20" w:after="48" w:line="271" w:lineRule="auto"/>
        <w:ind w:left="709"/>
        <w:rPr>
          <w:rFonts w:asciiTheme="minorHAnsi" w:hAnsiTheme="minorHAnsi" w:cstheme="minorHAnsi"/>
          <w:sz w:val="24"/>
          <w:szCs w:val="24"/>
        </w:rPr>
      </w:pPr>
      <w:r w:rsidRPr="00196537">
        <w:rPr>
          <w:rFonts w:asciiTheme="minorHAnsi" w:hAnsiTheme="minorHAnsi" w:cstheme="minorHAnsi"/>
          <w:sz w:val="24"/>
          <w:szCs w:val="24"/>
        </w:rPr>
        <w:t>SWZ</w:t>
      </w:r>
      <w:r w:rsidR="008453B6" w:rsidRPr="00196537">
        <w:rPr>
          <w:rFonts w:asciiTheme="minorHAnsi" w:hAnsiTheme="minorHAnsi" w:cstheme="minorHAnsi"/>
          <w:sz w:val="24"/>
          <w:szCs w:val="24"/>
        </w:rPr>
        <w:t>.</w:t>
      </w:r>
    </w:p>
    <w:p w14:paraId="7FECE0ED" w14:textId="1F05A692" w:rsidR="00B85C60" w:rsidRPr="00196537" w:rsidRDefault="00B85C60" w:rsidP="00FA5DC9">
      <w:pPr>
        <w:pStyle w:val="Nagwek2"/>
        <w:tabs>
          <w:tab w:val="num" w:pos="0"/>
        </w:tabs>
        <w:spacing w:before="60" w:afterLines="20" w:after="48" w:line="271" w:lineRule="auto"/>
        <w:jc w:val="center"/>
        <w:rPr>
          <w:rFonts w:ascii="Calibri" w:hAnsi="Calibri"/>
        </w:rPr>
      </w:pPr>
      <w:r w:rsidRPr="00196537">
        <w:rPr>
          <w:rFonts w:ascii="Calibri" w:hAnsi="Calibri"/>
        </w:rPr>
        <w:t xml:space="preserve">§ </w:t>
      </w:r>
      <w:r w:rsidR="002241A5">
        <w:rPr>
          <w:rFonts w:ascii="Calibri" w:hAnsi="Calibri"/>
        </w:rPr>
        <w:t>26</w:t>
      </w:r>
    </w:p>
    <w:p w14:paraId="3D7DD89D" w14:textId="3FD7A882" w:rsidR="00B430C9" w:rsidRPr="00196537" w:rsidRDefault="00B85C60" w:rsidP="00F9407D">
      <w:pPr>
        <w:numPr>
          <w:ilvl w:val="0"/>
          <w:numId w:val="56"/>
        </w:numPr>
        <w:spacing w:before="60" w:afterLines="20" w:after="48" w:line="271" w:lineRule="auto"/>
        <w:ind w:left="426" w:hanging="426"/>
        <w:rPr>
          <w:rFonts w:asciiTheme="minorHAnsi" w:hAnsiTheme="minorHAnsi" w:cstheme="minorHAnsi"/>
          <w:sz w:val="24"/>
          <w:szCs w:val="24"/>
        </w:rPr>
      </w:pPr>
      <w:r w:rsidRPr="00196537">
        <w:rPr>
          <w:rFonts w:asciiTheme="minorHAnsi" w:hAnsiTheme="minorHAnsi" w:cstheme="minorHAnsi"/>
          <w:sz w:val="24"/>
          <w:szCs w:val="24"/>
        </w:rPr>
        <w:t>W sprawach nieunormowanych niniejszą umową mają zastosowanie przepisy Kodeksu Cywilnego i ustawy PZP.</w:t>
      </w:r>
    </w:p>
    <w:p w14:paraId="1FEBC3E6" w14:textId="77777777" w:rsidR="00170556" w:rsidRPr="00196537" w:rsidRDefault="00170556" w:rsidP="00F9407D">
      <w:pPr>
        <w:numPr>
          <w:ilvl w:val="0"/>
          <w:numId w:val="56"/>
        </w:numPr>
        <w:spacing w:before="60" w:afterLines="20" w:after="48" w:line="271" w:lineRule="auto"/>
        <w:ind w:left="426" w:hanging="426"/>
        <w:rPr>
          <w:rFonts w:asciiTheme="minorHAnsi" w:hAnsiTheme="minorHAnsi" w:cstheme="minorHAnsi"/>
          <w:sz w:val="24"/>
          <w:szCs w:val="24"/>
        </w:rPr>
      </w:pPr>
      <w:r w:rsidRPr="00196537">
        <w:rPr>
          <w:rFonts w:asciiTheme="minorHAnsi" w:hAnsiTheme="minorHAnsi" w:cstheme="minorHAnsi"/>
          <w:sz w:val="24"/>
          <w:szCs w:val="24"/>
        </w:rPr>
        <w:t>Doręczenie pisma związanego z wykonaniem niniejszej umowy na adres drugiej strony podany w umowie za pośrednictwem operatora wyznaczonego (Poczty Polskiej) skutkuje jego doręczeniem w pierwszym dniu, kiedy strona mogła pismo odebrać, chociażby doszło do awizacji pisma. Druga strona nie ma obowiązku ponawiania przesyłki.</w:t>
      </w:r>
    </w:p>
    <w:p w14:paraId="32C6FF42" w14:textId="77777777" w:rsidR="00170556" w:rsidRPr="00196537" w:rsidRDefault="00170556" w:rsidP="00F9407D">
      <w:pPr>
        <w:numPr>
          <w:ilvl w:val="0"/>
          <w:numId w:val="56"/>
        </w:numPr>
        <w:spacing w:before="60" w:afterLines="20" w:after="48" w:line="271" w:lineRule="auto"/>
        <w:ind w:left="426" w:hanging="426"/>
        <w:rPr>
          <w:rFonts w:asciiTheme="minorHAnsi" w:hAnsiTheme="minorHAnsi" w:cstheme="minorHAnsi"/>
          <w:sz w:val="24"/>
          <w:szCs w:val="24"/>
        </w:rPr>
      </w:pPr>
      <w:r w:rsidRPr="00196537">
        <w:rPr>
          <w:rFonts w:asciiTheme="minorHAnsi" w:hAnsiTheme="minorHAnsi" w:cstheme="minorHAnsi"/>
          <w:sz w:val="24"/>
          <w:szCs w:val="24"/>
        </w:rPr>
        <w:t>Zmiana adresu do doręczeń lub adresu poczty elektronicznej wymaga niezwłocznego powiadomienia drugiej strony dokonanego na adres poczty elektronicznej, co nie stanowi zmiany umowy. Do czasu powiadomienia doręczenia na poprzedni adres do doręczeń lub adres poczty elektronicznej uważa się za skuteczne.</w:t>
      </w:r>
    </w:p>
    <w:p w14:paraId="173B635E" w14:textId="6C063954" w:rsidR="00B430C9" w:rsidRPr="00196537" w:rsidRDefault="00B430C9" w:rsidP="00FA5DC9">
      <w:pPr>
        <w:pStyle w:val="Nagwek2"/>
        <w:tabs>
          <w:tab w:val="num" w:pos="0"/>
        </w:tabs>
        <w:spacing w:before="60" w:afterLines="20" w:after="48" w:line="271" w:lineRule="auto"/>
        <w:jc w:val="center"/>
        <w:rPr>
          <w:rFonts w:ascii="Calibri" w:hAnsi="Calibri"/>
        </w:rPr>
      </w:pPr>
      <w:r w:rsidRPr="00196537">
        <w:rPr>
          <w:rFonts w:ascii="Calibri" w:hAnsi="Calibri"/>
        </w:rPr>
        <w:t xml:space="preserve">§ </w:t>
      </w:r>
      <w:r w:rsidR="002241A5">
        <w:rPr>
          <w:rFonts w:ascii="Calibri" w:hAnsi="Calibri"/>
        </w:rPr>
        <w:t>27</w:t>
      </w:r>
    </w:p>
    <w:p w14:paraId="365F0E94" w14:textId="77777777" w:rsidR="00B85C60" w:rsidRPr="00196537" w:rsidRDefault="00B85C60" w:rsidP="00FA5DC9">
      <w:pPr>
        <w:spacing w:before="60" w:afterLines="20" w:after="48" w:line="271" w:lineRule="auto"/>
        <w:rPr>
          <w:rFonts w:asciiTheme="minorHAnsi" w:hAnsiTheme="minorHAnsi" w:cstheme="minorHAnsi"/>
          <w:sz w:val="24"/>
          <w:szCs w:val="24"/>
        </w:rPr>
      </w:pPr>
      <w:r w:rsidRPr="00196537">
        <w:rPr>
          <w:rFonts w:asciiTheme="minorHAnsi" w:hAnsiTheme="minorHAnsi" w:cstheme="minorHAnsi"/>
          <w:sz w:val="24"/>
          <w:szCs w:val="24"/>
        </w:rPr>
        <w:t>Niniejszą umowę sporządzono w trzech jednobrzmiących egzemplarzach</w:t>
      </w:r>
      <w:r w:rsidR="00D12851" w:rsidRPr="00196537">
        <w:rPr>
          <w:rFonts w:asciiTheme="minorHAnsi" w:hAnsiTheme="minorHAnsi" w:cstheme="minorHAnsi"/>
          <w:sz w:val="24"/>
          <w:szCs w:val="24"/>
        </w:rPr>
        <w:t>,</w:t>
      </w:r>
      <w:r w:rsidRPr="00196537">
        <w:rPr>
          <w:rFonts w:asciiTheme="minorHAnsi" w:hAnsiTheme="minorHAnsi" w:cstheme="minorHAnsi"/>
          <w:sz w:val="24"/>
          <w:szCs w:val="24"/>
        </w:rPr>
        <w:t xml:space="preserve"> z których jeden otrzymuje Wykonawca, a dwa zostają u Zamawiającego. </w:t>
      </w:r>
    </w:p>
    <w:p w14:paraId="77BF0ADF" w14:textId="77777777" w:rsidR="00B85C60" w:rsidRPr="00CB64FE" w:rsidRDefault="00B85C60" w:rsidP="00FA5DC9">
      <w:pPr>
        <w:tabs>
          <w:tab w:val="left" w:pos="7655"/>
          <w:tab w:val="left" w:pos="7797"/>
        </w:tabs>
        <w:spacing w:before="1760" w:afterLines="20" w:after="48" w:line="271" w:lineRule="auto"/>
        <w:rPr>
          <w:rFonts w:asciiTheme="minorHAnsi" w:hAnsiTheme="minorHAnsi" w:cstheme="minorHAnsi"/>
          <w:b/>
          <w:sz w:val="24"/>
          <w:szCs w:val="24"/>
        </w:rPr>
      </w:pPr>
      <w:r w:rsidRPr="00196537">
        <w:rPr>
          <w:rFonts w:asciiTheme="minorHAnsi" w:hAnsiTheme="minorHAnsi" w:cstheme="minorHAnsi"/>
          <w:b/>
          <w:sz w:val="24"/>
          <w:szCs w:val="24"/>
        </w:rPr>
        <w:t>Wykonawca:</w:t>
      </w:r>
      <w:r w:rsidRPr="00196537">
        <w:rPr>
          <w:rFonts w:asciiTheme="minorHAnsi" w:hAnsiTheme="minorHAnsi" w:cstheme="minorHAnsi"/>
          <w:b/>
          <w:sz w:val="24"/>
          <w:szCs w:val="24"/>
        </w:rPr>
        <w:tab/>
        <w:t>Zamawiający:</w:t>
      </w:r>
    </w:p>
    <w:sectPr w:rsidR="00B85C60" w:rsidRPr="00CB64FE" w:rsidSect="003672E3">
      <w:footerReference w:type="default" r:id="rId8"/>
      <w:headerReference w:type="first" r:id="rId9"/>
      <w:pgSz w:w="11906" w:h="16838"/>
      <w:pgMar w:top="567" w:right="1021" w:bottom="709" w:left="1134" w:header="426" w:footer="87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45931B" w14:textId="77777777" w:rsidR="00F11590" w:rsidRDefault="00F11590">
      <w:r>
        <w:separator/>
      </w:r>
    </w:p>
  </w:endnote>
  <w:endnote w:type="continuationSeparator" w:id="0">
    <w:p w14:paraId="4C9E524D" w14:textId="77777777" w:rsidR="00F11590" w:rsidRDefault="00F11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9D9167" w14:textId="77777777" w:rsidR="00F11590" w:rsidRDefault="006A59FF">
    <w:pPr>
      <w:pStyle w:val="Stopka"/>
    </w:pPr>
    <w:r>
      <w:rPr>
        <w:noProof/>
      </w:rPr>
      <w:pict w14:anchorId="73455923">
        <v:shapetype id="_x0000_t202" coordsize="21600,21600" o:spt="202" path="m,l,21600r21600,l21600,xe">
          <v:stroke joinstyle="miter"/>
          <v:path gradientshapeok="t" o:connecttype="rect"/>
        </v:shapetype>
        <v:shape id="Text Box 4" o:spid="_x0000_s2054" type="#_x0000_t202" style="position:absolute;margin-left:238.8pt;margin-top:0;width:12.75pt;height:12.75pt;z-index:251656192;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" stroked="f">
          <v:fill opacity="0"/>
          <v:textbox style="mso-next-textbox:#Text Box 4" inset="0,0,0,0">
            <w:txbxContent>
              <w:p w14:paraId="314FB2ED" w14:textId="3AE871EE" w:rsidR="00F11590" w:rsidRPr="00913D88" w:rsidRDefault="00F11590">
                <w:pPr>
                  <w:pStyle w:val="Stopka"/>
                  <w:rPr>
                    <w:rFonts w:asciiTheme="minorHAnsi" w:hAnsiTheme="minorHAnsi" w:cstheme="minorHAnsi"/>
                    <w:sz w:val="22"/>
                    <w:szCs w:val="22"/>
                  </w:rPr>
                </w:pPr>
                <w:r w:rsidRPr="00913D88">
                  <w:rPr>
                    <w:rStyle w:val="Numerstrony"/>
                    <w:rFonts w:asciiTheme="minorHAnsi" w:hAnsiTheme="minorHAnsi" w:cstheme="minorHAnsi"/>
                    <w:sz w:val="22"/>
                    <w:szCs w:val="22"/>
                  </w:rPr>
                  <w:fldChar w:fldCharType="begin"/>
                </w:r>
                <w:r w:rsidRPr="00913D88">
                  <w:rPr>
                    <w:rStyle w:val="Numerstrony"/>
                    <w:rFonts w:asciiTheme="minorHAnsi" w:hAnsiTheme="minorHAnsi" w:cstheme="minorHAnsi"/>
                    <w:sz w:val="22"/>
                    <w:szCs w:val="22"/>
                  </w:rPr>
                  <w:instrText xml:space="preserve"> PAGE </w:instrText>
                </w:r>
                <w:r w:rsidRPr="00913D88">
                  <w:rPr>
                    <w:rStyle w:val="Numerstrony"/>
                    <w:rFonts w:asciiTheme="minorHAnsi" w:hAnsiTheme="minorHAnsi" w:cstheme="minorHAnsi"/>
                    <w:sz w:val="22"/>
                    <w:szCs w:val="22"/>
                  </w:rPr>
                  <w:fldChar w:fldCharType="separate"/>
                </w:r>
                <w:r>
                  <w:rPr>
                    <w:rStyle w:val="Numerstrony"/>
                    <w:rFonts w:asciiTheme="minorHAnsi" w:hAnsiTheme="minorHAnsi" w:cstheme="minorHAnsi"/>
                    <w:noProof/>
                    <w:sz w:val="22"/>
                    <w:szCs w:val="22"/>
                  </w:rPr>
                  <w:t>15</w:t>
                </w:r>
                <w:r w:rsidRPr="00913D88">
                  <w:rPr>
                    <w:rStyle w:val="Numerstrony"/>
                    <w:rFonts w:asciiTheme="minorHAnsi" w:hAnsiTheme="minorHAnsi" w:cstheme="minorHAnsi"/>
                    <w:sz w:val="22"/>
                    <w:szCs w:val="22"/>
                  </w:rPr>
                  <w:fldChar w:fldCharType="end"/>
                </w:r>
              </w:p>
            </w:txbxContent>
          </v:textbox>
          <w10:wrap type="square" side="largest"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1B41AC" w14:textId="77777777" w:rsidR="00F11590" w:rsidRDefault="00F11590">
      <w:r>
        <w:separator/>
      </w:r>
    </w:p>
  </w:footnote>
  <w:footnote w:type="continuationSeparator" w:id="0">
    <w:p w14:paraId="5C1847DA" w14:textId="77777777" w:rsidR="00F11590" w:rsidRDefault="00F115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3B91F" w14:textId="3F6ECB2D" w:rsidR="00F11590" w:rsidRDefault="00F11590" w:rsidP="005F3797">
    <w:r>
      <w:rPr>
        <w:noProof/>
        <w:lang w:eastAsia="pl-PL"/>
      </w:rPr>
      <w:drawing>
        <wp:inline distT="0" distB="0" distL="0" distR="0" wp14:anchorId="124DD907" wp14:editId="305EC9C1">
          <wp:extent cx="838200" cy="533400"/>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533400"/>
                  </a:xfrm>
                  <a:prstGeom prst="rect">
                    <a:avLst/>
                  </a:prstGeom>
                  <a:noFill/>
                  <a:ln>
                    <a:noFill/>
                  </a:ln>
                </pic:spPr>
              </pic:pic>
            </a:graphicData>
          </a:graphic>
        </wp:inline>
      </w:drawing>
    </w:r>
    <w:r>
      <w:t xml:space="preserve">                            </w:t>
    </w:r>
    <w:r>
      <w:rPr>
        <w:noProof/>
        <w:lang w:eastAsia="pl-PL"/>
      </w:rPr>
      <w:drawing>
        <wp:inline distT="0" distB="0" distL="0" distR="0" wp14:anchorId="4F8BA31B" wp14:editId="13C7A6A2">
          <wp:extent cx="381000" cy="45720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 cy="457200"/>
                  </a:xfrm>
                  <a:prstGeom prst="rect">
                    <a:avLst/>
                  </a:prstGeom>
                  <a:noFill/>
                  <a:ln>
                    <a:noFill/>
                  </a:ln>
                </pic:spPr>
              </pic:pic>
            </a:graphicData>
          </a:graphic>
        </wp:inline>
      </w:drawing>
    </w:r>
    <w:r>
      <w:t xml:space="preserve">                          </w:t>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fldChar w:fldCharType="begin"/>
    </w:r>
    <w:r>
      <w:instrText xml:space="preserve"> INCLUDEPICTURE  "https://www.bgk.pl/files/public/Pliki/Fundusze_i_programy/Polski_Lad/logotypy/pl_lad_.png" \* MERGEFORMATINET </w:instrText>
    </w:r>
    <w:r>
      <w:fldChar w:fldCharType="separate"/>
    </w:r>
    <w:r w:rsidR="00CE6A47">
      <w:fldChar w:fldCharType="begin"/>
    </w:r>
    <w:r w:rsidR="00CE6A47">
      <w:instrText xml:space="preserve"> INCLUDEPICTURE  "https://www.bgk.pl/files/public/Pliki/Fundusze_i_programy/Polski_Lad/logotypy/pl_lad_.png" \* MERGEFORMATINET </w:instrText>
    </w:r>
    <w:r w:rsidR="00CE6A47">
      <w:fldChar w:fldCharType="separate"/>
    </w:r>
    <w:r w:rsidR="00DF010C">
      <w:fldChar w:fldCharType="begin"/>
    </w:r>
    <w:r w:rsidR="00DF010C">
      <w:instrText xml:space="preserve"> INCLUDEPICTURE  "https://www.bgk.pl/files/public/Pliki/Fundusze_i_programy/Polski_Lad/logotypy/pl_lad_.png" \* MERGEFORMATINET </w:instrText>
    </w:r>
    <w:r w:rsidR="00DF010C">
      <w:fldChar w:fldCharType="separate"/>
    </w:r>
    <w:r w:rsidR="00233E4B">
      <w:fldChar w:fldCharType="begin"/>
    </w:r>
    <w:r w:rsidR="00233E4B">
      <w:instrText xml:space="preserve"> INCLUDEPICTURE  "https://www.bgk.pl/files/public/Pliki/Fundusze_i_programy/Polski_Lad/logotypy/pl_lad_.png" \* MERGEFORMATINET </w:instrText>
    </w:r>
    <w:r w:rsidR="00233E4B">
      <w:fldChar w:fldCharType="separate"/>
    </w:r>
    <w:r w:rsidR="005D7F0C">
      <w:fldChar w:fldCharType="begin"/>
    </w:r>
    <w:r w:rsidR="005D7F0C">
      <w:instrText xml:space="preserve"> INCLUDEPICTURE  "https://www.bgk.pl/files/public/Pliki/Fundusze_i_programy/Polski_Lad/logotypy/pl_lad_.png" \* MERGEFORMATINET </w:instrText>
    </w:r>
    <w:r w:rsidR="005D7F0C">
      <w:fldChar w:fldCharType="separate"/>
    </w:r>
    <w:r w:rsidR="00BA6EAC">
      <w:fldChar w:fldCharType="begin"/>
    </w:r>
    <w:r w:rsidR="00BA6EAC">
      <w:instrText xml:space="preserve"> INCLUDEPICTURE  "https://www.bgk.pl/files/public/Pliki/Fundusze_i_programy/Polski_Lad/logotypy/pl_lad_.png" \* MERGEFORMATINET </w:instrText>
    </w:r>
    <w:r w:rsidR="00BA6EAC">
      <w:fldChar w:fldCharType="separate"/>
    </w:r>
    <w:r w:rsidR="00433B71">
      <w:fldChar w:fldCharType="begin"/>
    </w:r>
    <w:r w:rsidR="00433B71">
      <w:instrText xml:space="preserve"> INCLUDEPICTURE  "https://www.bgk.pl/files/public/Pliki/Fundusze_i_programy/Polski_Lad/logotypy/pl_lad_.png" \* MERGEFORMATINET </w:instrText>
    </w:r>
    <w:r w:rsidR="00433B71">
      <w:fldChar w:fldCharType="separate"/>
    </w:r>
    <w:r w:rsidR="006537E5">
      <w:fldChar w:fldCharType="begin"/>
    </w:r>
    <w:r w:rsidR="006537E5">
      <w:instrText xml:space="preserve"> INCLUDEPICTURE  "https://www.bgk.pl/files/public/Pliki/Fundusze_i_programy/Polski_Lad/logotypy/pl_lad_.png" \* MERGEFORMATINET </w:instrText>
    </w:r>
    <w:r w:rsidR="006537E5">
      <w:fldChar w:fldCharType="separate"/>
    </w:r>
    <w:r w:rsidR="001F34E5">
      <w:fldChar w:fldCharType="begin"/>
    </w:r>
    <w:r w:rsidR="001F34E5">
      <w:instrText xml:space="preserve"> INCLUDEPICTURE  "https://www.bgk.pl/files/public/Pliki/Fundusze_i_programy/Polski_Lad/logotypy/pl_lad_.png" \* MERGEFORMATINET </w:instrText>
    </w:r>
    <w:r w:rsidR="001F34E5">
      <w:fldChar w:fldCharType="separate"/>
    </w:r>
    <w:r w:rsidR="000053FA">
      <w:fldChar w:fldCharType="begin"/>
    </w:r>
    <w:r w:rsidR="000053FA">
      <w:instrText xml:space="preserve"> INCLUDEPICTURE  "https://www.bgk.pl/files/public/Pliki/Fundusze_i_programy/Polski_Lad/logotypy/pl_lad_.png" \* MERGEFORMATINET </w:instrText>
    </w:r>
    <w:r w:rsidR="000053FA">
      <w:fldChar w:fldCharType="separate"/>
    </w:r>
    <w:r w:rsidR="000053FA">
      <w:fldChar w:fldCharType="begin"/>
    </w:r>
    <w:r w:rsidR="000053FA">
      <w:instrText xml:space="preserve"> INCLUDEPICTURE  "https://www.bgk.pl/files/public/Pliki/Fundusze_i_programy/Polski_Lad/logotypy/pl_lad_.png" \* MERGEFORMATINET </w:instrText>
    </w:r>
    <w:r w:rsidR="000053FA">
      <w:fldChar w:fldCharType="separate"/>
    </w:r>
    <w:r w:rsidR="007822AB">
      <w:fldChar w:fldCharType="begin"/>
    </w:r>
    <w:r w:rsidR="007822AB">
      <w:instrText xml:space="preserve"> INCLUDEPICTURE  "https://www.bgk.pl/files/public/Pliki/Fundusze_i_programy/Polski_Lad/logotypy/pl_lad_.png" \* MERGEFORMATINET </w:instrText>
    </w:r>
    <w:r w:rsidR="007822AB">
      <w:fldChar w:fldCharType="separate"/>
    </w:r>
    <w:r w:rsidR="00BB53C1">
      <w:fldChar w:fldCharType="begin"/>
    </w:r>
    <w:r w:rsidR="00BB53C1">
      <w:instrText xml:space="preserve"> INCLUDEPICTURE  "https://www.bgk.pl/files/public/Pliki/Fundusze_i_programy/Polski_Lad/logotypy/pl_lad_.png" \* MERGEFORMATINET </w:instrText>
    </w:r>
    <w:r w:rsidR="00BB53C1">
      <w:fldChar w:fldCharType="separate"/>
    </w:r>
    <w:r w:rsidR="006A59FF">
      <w:fldChar w:fldCharType="begin"/>
    </w:r>
    <w:r w:rsidR="006A59FF">
      <w:instrText xml:space="preserve"> </w:instrText>
    </w:r>
    <w:r w:rsidR="006A59FF">
      <w:instrText>INCLUDEPICTURE  "https://www.bgk.pl/files/public/Pliki/Fundusze_i_programy/Polski_Lad/logotypy/pl_lad_</w:instrText>
    </w:r>
    <w:r w:rsidR="006A59FF">
      <w:instrText>.png" \* MERGEFORMATINET</w:instrText>
    </w:r>
    <w:r w:rsidR="006A59FF">
      <w:instrText xml:space="preserve"> </w:instrText>
    </w:r>
    <w:r w:rsidR="006A59FF">
      <w:fldChar w:fldCharType="separate"/>
    </w:r>
    <w:r w:rsidR="006A59FF">
      <w:pict w14:anchorId="3AFD1A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https://www.bgk.pl/files/public/Pliki/Fundusze_i_programy/Polski_Lad/logotypy/pl_lad_.png" style="width:78.75pt;height:30pt">
          <v:imagedata r:id="rId3" r:href="rId4"/>
        </v:shape>
      </w:pict>
    </w:r>
    <w:r w:rsidR="006A59FF">
      <w:fldChar w:fldCharType="end"/>
    </w:r>
    <w:r w:rsidR="00BB53C1">
      <w:fldChar w:fldCharType="end"/>
    </w:r>
    <w:r w:rsidR="007822AB">
      <w:fldChar w:fldCharType="end"/>
    </w:r>
    <w:r w:rsidR="000053FA">
      <w:fldChar w:fldCharType="end"/>
    </w:r>
    <w:r w:rsidR="000053FA">
      <w:fldChar w:fldCharType="end"/>
    </w:r>
    <w:r w:rsidR="001F34E5">
      <w:fldChar w:fldCharType="end"/>
    </w:r>
    <w:r w:rsidR="006537E5">
      <w:fldChar w:fldCharType="end"/>
    </w:r>
    <w:r w:rsidR="00433B71">
      <w:fldChar w:fldCharType="end"/>
    </w:r>
    <w:r w:rsidR="00BA6EAC">
      <w:fldChar w:fldCharType="end"/>
    </w:r>
    <w:r w:rsidR="005D7F0C">
      <w:fldChar w:fldCharType="end"/>
    </w:r>
    <w:r w:rsidR="00233E4B">
      <w:fldChar w:fldCharType="end"/>
    </w:r>
    <w:r w:rsidR="00DF010C">
      <w:fldChar w:fldCharType="end"/>
    </w:r>
    <w:r w:rsidR="00CE6A47">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t xml:space="preserve">                     </w:t>
    </w:r>
    <w:r w:rsidRPr="00D57464">
      <w:rPr>
        <w:noProof/>
        <w:lang w:eastAsia="pl-PL"/>
      </w:rPr>
      <w:drawing>
        <wp:inline distT="0" distB="0" distL="0" distR="0" wp14:anchorId="1AE2023F" wp14:editId="442B8053">
          <wp:extent cx="609600" cy="457200"/>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9600" cy="457200"/>
                  </a:xfrm>
                  <a:prstGeom prst="rect">
                    <a:avLst/>
                  </a:prstGeom>
                  <a:noFill/>
                  <a:ln>
                    <a:noFill/>
                  </a:ln>
                </pic:spPr>
              </pic:pic>
            </a:graphicData>
          </a:graphic>
        </wp:inline>
      </w:drawing>
    </w:r>
  </w:p>
  <w:p w14:paraId="2461A2A5" w14:textId="77777777" w:rsidR="00F11590" w:rsidRDefault="00F11590" w:rsidP="005F3797"/>
  <w:p w14:paraId="50A95940" w14:textId="77777777" w:rsidR="00F11590" w:rsidRDefault="00F11590" w:rsidP="005F3797">
    <w:pPr>
      <w:jc w:val="center"/>
    </w:pPr>
    <w:r>
      <w:rPr>
        <w:b/>
        <w:i/>
      </w:rPr>
      <w:t>Dofinansowanie z Rządowego Funduszu Polski Ład: Programu Inwestycji Strategicznych</w:t>
    </w:r>
  </w:p>
  <w:p w14:paraId="0BD1C6C4" w14:textId="77777777" w:rsidR="00F11590" w:rsidRPr="00E62FE7" w:rsidRDefault="006A59FF" w:rsidP="005F3797">
    <w:pPr>
      <w:pStyle w:val="Nagwek"/>
      <w:jc w:val="center"/>
      <w:rPr>
        <w:rFonts w:ascii="Arial" w:hAnsi="Arial" w:cs="Arial"/>
        <w:i/>
        <w:szCs w:val="40"/>
      </w:rPr>
    </w:pPr>
    <w:r>
      <w:rPr>
        <w:rFonts w:ascii="Arial" w:hAnsi="Arial" w:cs="Arial"/>
        <w:i/>
        <w:noProof/>
        <w:sz w:val="8"/>
      </w:rPr>
      <w:object w:dxaOrig="1440" w:dyaOrig="1440" w14:anchorId="5EE2EB20">
        <v:shape id="_x0000_s2056" type="#_x0000_t75" style="position:absolute;left:0;text-align:left;margin-left:69.25pt;margin-top:4.15pt;width:34pt;height:38.95pt;z-index:251659264;visibility:visible;mso-wrap-edited:f" o:allowincell="f">
          <v:imagedata r:id="rId6" o:title=""/>
        </v:shape>
        <o:OLEObject Type="Embed" ProgID="Word.Picture.8" ShapeID="_x0000_s2056" DrawAspect="Content" ObjectID="_1802502359" r:id="rId7"/>
      </w:object>
    </w:r>
  </w:p>
  <w:p w14:paraId="09C310DE" w14:textId="77777777" w:rsidR="00F11590" w:rsidRDefault="00F11590" w:rsidP="005F3797">
    <w:pPr>
      <w:pStyle w:val="Nagwek"/>
      <w:jc w:val="center"/>
      <w:rPr>
        <w:rFonts w:ascii="Arial" w:hAnsi="Arial" w:cs="Arial"/>
        <w:i/>
        <w:sz w:val="40"/>
        <w:szCs w:val="40"/>
      </w:rPr>
    </w:pPr>
    <w:r w:rsidRPr="00DD37A1">
      <w:rPr>
        <w:rFonts w:ascii="Arial" w:hAnsi="Arial" w:cs="Arial"/>
        <w:i/>
        <w:sz w:val="40"/>
        <w:szCs w:val="40"/>
      </w:rPr>
      <w:t>GMINA POŁANIEC</w:t>
    </w:r>
  </w:p>
  <w:p w14:paraId="1B6AC8F3" w14:textId="77777777" w:rsidR="00F11590" w:rsidRPr="00E62FE7" w:rsidRDefault="006A59FF" w:rsidP="005F3797">
    <w:pPr>
      <w:pStyle w:val="Nagwek"/>
      <w:jc w:val="center"/>
      <w:rPr>
        <w:rFonts w:ascii="Arial" w:hAnsi="Arial" w:cs="Arial"/>
        <w:i/>
        <w:szCs w:val="40"/>
      </w:rPr>
    </w:pPr>
    <w:r>
      <w:rPr>
        <w:noProof/>
      </w:rPr>
      <w:pict w14:anchorId="426301EB">
        <v:line id="Łącznik prosty 5" o:spid="_x0000_s2058" style="position:absolute;left:0;text-align:left;z-index:251661312;visibility:visible;mso-wrap-distance-top:-6e-5mm;mso-wrap-distance-bottom:-6e-5mm" from="-36.9pt,16.05pt" to="477.6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" o:allowincell="f" strokecolor="blue" strokeweight="1.5pt"/>
      </w:pict>
    </w:r>
    <w:r>
      <w:rPr>
        <w:noProof/>
      </w:rPr>
      <w:pict w14:anchorId="6B4D5F4C">
        <v:line id="Łącznik prosty 4" o:spid="_x0000_s2057" style="position:absolute;left:0;text-align:left;flip:y;z-index:251660288;visibility:visible;mso-wrap-distance-top:-6e-5mm;mso-wrap-distance-bottom:-6e-5mm" from="-36.9pt,9.3pt" to="477.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" o:allowincell="f" strokecolor="red" strokeweight="2.25pt"/>
      </w:pict>
    </w:r>
  </w:p>
  <w:p w14:paraId="6AABE3DF" w14:textId="77777777" w:rsidR="00F11590" w:rsidRDefault="00F11590" w:rsidP="005F379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15:restartNumberingAfterBreak="0">
    <w:nsid w:val="00000003"/>
    <w:multiLevelType w:val="multilevel"/>
    <w:tmpl w:val="00000003"/>
    <w:name w:val="WW8Num4"/>
    <w:lvl w:ilvl="0">
      <w:start w:val="1"/>
      <w:numFmt w:val="decimal"/>
      <w:lvlText w:val="%1)"/>
      <w:lvlJc w:val="left"/>
      <w:pPr>
        <w:tabs>
          <w:tab w:val="num" w:pos="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15:restartNumberingAfterBreak="0">
    <w:nsid w:val="00000004"/>
    <w:multiLevelType w:val="singleLevel"/>
    <w:tmpl w:val="00000004"/>
    <w:name w:val="WW8Num5"/>
    <w:lvl w:ilvl="0">
      <w:start w:val="1"/>
      <w:numFmt w:val="decimal"/>
      <w:lvlText w:val="%1."/>
      <w:lvlJc w:val="left"/>
      <w:pPr>
        <w:tabs>
          <w:tab w:val="num" w:pos="720"/>
        </w:tabs>
        <w:ind w:left="720" w:hanging="360"/>
      </w:pPr>
    </w:lvl>
  </w:abstractNum>
  <w:abstractNum w:abstractNumId="4" w15:restartNumberingAfterBreak="0">
    <w:nsid w:val="00000005"/>
    <w:multiLevelType w:val="singleLevel"/>
    <w:tmpl w:val="00000005"/>
    <w:name w:val="WW8Num6"/>
    <w:lvl w:ilvl="0">
      <w:start w:val="1"/>
      <w:numFmt w:val="decimal"/>
      <w:lvlText w:val="%1."/>
      <w:lvlJc w:val="left"/>
      <w:pPr>
        <w:tabs>
          <w:tab w:val="num" w:pos="720"/>
        </w:tabs>
        <w:ind w:left="720" w:hanging="360"/>
      </w:pPr>
    </w:lvl>
  </w:abstractNum>
  <w:abstractNum w:abstractNumId="5" w15:restartNumberingAfterBreak="0">
    <w:nsid w:val="00000007"/>
    <w:multiLevelType w:val="singleLevel"/>
    <w:tmpl w:val="478AD0CC"/>
    <w:name w:val="WW8Num10"/>
    <w:lvl w:ilvl="0">
      <w:start w:val="1"/>
      <w:numFmt w:val="decimal"/>
      <w:lvlText w:val="%1."/>
      <w:lvlJc w:val="left"/>
      <w:pPr>
        <w:tabs>
          <w:tab w:val="num" w:pos="720"/>
        </w:tabs>
        <w:ind w:left="720" w:hanging="360"/>
      </w:pPr>
      <w:rPr>
        <w:b w:val="0"/>
      </w:rPr>
    </w:lvl>
  </w:abstractNum>
  <w:abstractNum w:abstractNumId="6" w15:restartNumberingAfterBreak="0">
    <w:nsid w:val="00000008"/>
    <w:multiLevelType w:val="singleLevel"/>
    <w:tmpl w:val="00000008"/>
    <w:name w:val="WW8Num11"/>
    <w:lvl w:ilvl="0">
      <w:start w:val="1"/>
      <w:numFmt w:val="decimal"/>
      <w:lvlText w:val="%1."/>
      <w:lvlJc w:val="left"/>
      <w:pPr>
        <w:tabs>
          <w:tab w:val="num" w:pos="0"/>
        </w:tabs>
        <w:ind w:left="720" w:hanging="360"/>
      </w:pPr>
      <w:rPr>
        <w:rFonts w:cs="Times New Roman"/>
      </w:rPr>
    </w:lvl>
  </w:abstractNum>
  <w:abstractNum w:abstractNumId="7" w15:restartNumberingAfterBreak="0">
    <w:nsid w:val="00000009"/>
    <w:multiLevelType w:val="singleLevel"/>
    <w:tmpl w:val="00000009"/>
    <w:name w:val="WW8Num12"/>
    <w:lvl w:ilvl="0">
      <w:start w:val="1"/>
      <w:numFmt w:val="decimal"/>
      <w:lvlText w:val="%1."/>
      <w:lvlJc w:val="left"/>
      <w:pPr>
        <w:tabs>
          <w:tab w:val="num" w:pos="720"/>
        </w:tabs>
        <w:ind w:left="720" w:hanging="360"/>
      </w:pPr>
    </w:lvl>
  </w:abstractNum>
  <w:abstractNum w:abstractNumId="8" w15:restartNumberingAfterBreak="0">
    <w:nsid w:val="0000000A"/>
    <w:multiLevelType w:val="multilevel"/>
    <w:tmpl w:val="0000000A"/>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upperRoman"/>
      <w:lvlText w:val="%3."/>
      <w:lvlJc w:val="left"/>
      <w:pPr>
        <w:tabs>
          <w:tab w:val="num" w:pos="2700"/>
        </w:tabs>
        <w:ind w:left="2700" w:hanging="72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00B"/>
    <w:multiLevelType w:val="singleLevel"/>
    <w:tmpl w:val="0000000B"/>
    <w:name w:val="WW8Num14"/>
    <w:lvl w:ilvl="0">
      <w:start w:val="1"/>
      <w:numFmt w:val="decimal"/>
      <w:lvlText w:val="%1."/>
      <w:lvlJc w:val="left"/>
      <w:pPr>
        <w:tabs>
          <w:tab w:val="num" w:pos="720"/>
        </w:tabs>
        <w:ind w:left="720" w:hanging="360"/>
      </w:pPr>
    </w:lvl>
  </w:abstractNum>
  <w:abstractNum w:abstractNumId="10" w15:restartNumberingAfterBreak="0">
    <w:nsid w:val="0000000C"/>
    <w:multiLevelType w:val="multilevel"/>
    <w:tmpl w:val="0000000C"/>
    <w:name w:val="WW8Num15"/>
    <w:lvl w:ilvl="0">
      <w:start w:val="1"/>
      <w:numFmt w:val="decimal"/>
      <w:lvlText w:val="%1."/>
      <w:lvlJc w:val="left"/>
      <w:pPr>
        <w:tabs>
          <w:tab w:val="num" w:pos="360"/>
        </w:tabs>
        <w:ind w:left="36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800" w:hanging="180"/>
      </w:pPr>
    </w:lvl>
    <w:lvl w:ilvl="3">
      <w:start w:val="1"/>
      <w:numFmt w:val="lowerRoman"/>
      <w:lvlText w:val="%4."/>
      <w:lvlJc w:val="left"/>
      <w:pPr>
        <w:tabs>
          <w:tab w:val="num" w:pos="0"/>
        </w:tabs>
        <w:ind w:left="2520" w:hanging="360"/>
      </w:pPr>
    </w:lvl>
    <w:lvl w:ilvl="4">
      <w:start w:val="1"/>
      <w:numFmt w:val="bullet"/>
      <w:lvlText w:val=""/>
      <w:lvlJc w:val="left"/>
      <w:pPr>
        <w:tabs>
          <w:tab w:val="num" w:pos="0"/>
        </w:tabs>
        <w:ind w:left="3240" w:hanging="360"/>
      </w:pPr>
      <w:rPr>
        <w:rFonts w:ascii="Symbol" w:hAnsi="Symbol"/>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000000D"/>
    <w:multiLevelType w:val="singleLevel"/>
    <w:tmpl w:val="0000000D"/>
    <w:name w:val="WW8Num16"/>
    <w:lvl w:ilvl="0">
      <w:start w:val="1"/>
      <w:numFmt w:val="decimal"/>
      <w:lvlText w:val="%1."/>
      <w:lvlJc w:val="left"/>
      <w:pPr>
        <w:tabs>
          <w:tab w:val="num" w:pos="360"/>
        </w:tabs>
        <w:ind w:left="360" w:hanging="360"/>
      </w:pPr>
    </w:lvl>
  </w:abstractNum>
  <w:abstractNum w:abstractNumId="12" w15:restartNumberingAfterBreak="0">
    <w:nsid w:val="0000000E"/>
    <w:multiLevelType w:val="singleLevel"/>
    <w:tmpl w:val="0000000E"/>
    <w:name w:val="WW8Num17"/>
    <w:lvl w:ilvl="0">
      <w:start w:val="1"/>
      <w:numFmt w:val="decimal"/>
      <w:lvlText w:val="%1."/>
      <w:lvlJc w:val="left"/>
      <w:pPr>
        <w:tabs>
          <w:tab w:val="num" w:pos="720"/>
        </w:tabs>
        <w:ind w:left="720" w:hanging="360"/>
      </w:pPr>
    </w:lvl>
  </w:abstractNum>
  <w:abstractNum w:abstractNumId="13" w15:restartNumberingAfterBreak="0">
    <w:nsid w:val="0000000F"/>
    <w:multiLevelType w:val="singleLevel"/>
    <w:tmpl w:val="2FB6D3A0"/>
    <w:name w:val="WW8Num18"/>
    <w:lvl w:ilvl="0">
      <w:start w:val="1"/>
      <w:numFmt w:val="decimal"/>
      <w:lvlText w:val="%1."/>
      <w:lvlJc w:val="left"/>
      <w:pPr>
        <w:tabs>
          <w:tab w:val="num" w:pos="644"/>
        </w:tabs>
        <w:ind w:left="644" w:hanging="360"/>
      </w:pPr>
      <w:rPr>
        <w:b w:val="0"/>
        <w:i w:val="0"/>
      </w:rPr>
    </w:lvl>
  </w:abstractNum>
  <w:abstractNum w:abstractNumId="14" w15:restartNumberingAfterBreak="0">
    <w:nsid w:val="00000010"/>
    <w:multiLevelType w:val="singleLevel"/>
    <w:tmpl w:val="00000010"/>
    <w:name w:val="WW8Num19"/>
    <w:lvl w:ilvl="0">
      <w:start w:val="1"/>
      <w:numFmt w:val="bullet"/>
      <w:lvlText w:val=""/>
      <w:lvlJc w:val="left"/>
      <w:pPr>
        <w:tabs>
          <w:tab w:val="num" w:pos="1140"/>
        </w:tabs>
        <w:ind w:left="1140" w:hanging="360"/>
      </w:pPr>
      <w:rPr>
        <w:rFonts w:ascii="Wingdings" w:hAnsi="Wingdings"/>
      </w:rPr>
    </w:lvl>
  </w:abstractNum>
  <w:abstractNum w:abstractNumId="15" w15:restartNumberingAfterBreak="0">
    <w:nsid w:val="00000011"/>
    <w:multiLevelType w:val="singleLevel"/>
    <w:tmpl w:val="00000011"/>
    <w:name w:val="WW8Num20"/>
    <w:lvl w:ilvl="0">
      <w:start w:val="1"/>
      <w:numFmt w:val="decimal"/>
      <w:lvlText w:val="%1)"/>
      <w:lvlJc w:val="left"/>
      <w:pPr>
        <w:tabs>
          <w:tab w:val="num" w:pos="1068"/>
        </w:tabs>
        <w:ind w:left="1068" w:hanging="360"/>
      </w:pPr>
    </w:lvl>
  </w:abstractNum>
  <w:abstractNum w:abstractNumId="16" w15:restartNumberingAfterBreak="0">
    <w:nsid w:val="00000012"/>
    <w:multiLevelType w:val="multilevel"/>
    <w:tmpl w:val="00000012"/>
    <w:name w:val="WW8Num21"/>
    <w:lvl w:ilvl="0">
      <w:start w:val="1"/>
      <w:numFmt w:val="decimal"/>
      <w:lvlText w:val="%1."/>
      <w:lvlJc w:val="left"/>
      <w:pPr>
        <w:tabs>
          <w:tab w:val="num" w:pos="360"/>
        </w:tabs>
        <w:ind w:left="0" w:firstLine="0"/>
      </w:pPr>
    </w:lvl>
    <w:lvl w:ilvl="1">
      <w:start w:val="1"/>
      <w:numFmt w:val="lowerLetter"/>
      <w:lvlText w:val="%2)"/>
      <w:lvlJc w:val="left"/>
      <w:pPr>
        <w:tabs>
          <w:tab w:val="num" w:pos="928"/>
        </w:tabs>
        <w:ind w:left="928" w:hanging="360"/>
      </w:pPr>
      <w:rPr>
        <w:rFonts w:ascii="Times New Roman" w:eastAsia="Times New Roman" w:hAnsi="Times New Roman" w:cs="Times New Roman"/>
        <w:b w:val="0"/>
      </w:rPr>
    </w:lvl>
    <w:lvl w:ilvl="2">
      <w:start w:val="1"/>
      <w:numFmt w:val="decimal"/>
      <w:lvlText w:val="%3."/>
      <w:lvlJc w:val="left"/>
      <w:pPr>
        <w:tabs>
          <w:tab w:val="num" w:pos="2340"/>
        </w:tabs>
        <w:ind w:left="1980" w:firstLine="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000013"/>
    <w:multiLevelType w:val="singleLevel"/>
    <w:tmpl w:val="00000013"/>
    <w:name w:val="WW8Num22"/>
    <w:lvl w:ilvl="0">
      <w:start w:val="1"/>
      <w:numFmt w:val="lowerLetter"/>
      <w:lvlText w:val="%1)"/>
      <w:lvlJc w:val="left"/>
      <w:pPr>
        <w:tabs>
          <w:tab w:val="num" w:pos="360"/>
        </w:tabs>
        <w:ind w:left="360" w:hanging="360"/>
      </w:pPr>
    </w:lvl>
  </w:abstractNum>
  <w:abstractNum w:abstractNumId="18" w15:restartNumberingAfterBreak="0">
    <w:nsid w:val="00000014"/>
    <w:multiLevelType w:val="singleLevel"/>
    <w:tmpl w:val="00000014"/>
    <w:name w:val="WW8Num23"/>
    <w:lvl w:ilvl="0">
      <w:start w:val="1"/>
      <w:numFmt w:val="decimal"/>
      <w:lvlText w:val="%1."/>
      <w:lvlJc w:val="left"/>
      <w:pPr>
        <w:tabs>
          <w:tab w:val="num" w:pos="720"/>
        </w:tabs>
        <w:ind w:left="720" w:hanging="360"/>
      </w:pPr>
    </w:lvl>
  </w:abstractNum>
  <w:abstractNum w:abstractNumId="19" w15:restartNumberingAfterBreak="0">
    <w:nsid w:val="00000015"/>
    <w:multiLevelType w:val="multilevel"/>
    <w:tmpl w:val="5C161C02"/>
    <w:name w:val="WW8Num24"/>
    <w:lvl w:ilvl="0">
      <w:start w:val="1"/>
      <w:numFmt w:val="decimal"/>
      <w:lvlText w:val="%1."/>
      <w:lvlJc w:val="left"/>
      <w:pPr>
        <w:tabs>
          <w:tab w:val="num" w:pos="720"/>
        </w:tabs>
        <w:ind w:left="720" w:hanging="360"/>
      </w:pPr>
      <w:rPr>
        <w:b w:val="0"/>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 w15:restartNumberingAfterBreak="0">
    <w:nsid w:val="00000018"/>
    <w:multiLevelType w:val="multilevel"/>
    <w:tmpl w:val="00000018"/>
    <w:lvl w:ilvl="0">
      <w:start w:val="1"/>
      <w:numFmt w:val="bullet"/>
      <w:lvlText w:val=""/>
      <w:lvlJc w:val="left"/>
      <w:pPr>
        <w:tabs>
          <w:tab w:val="num" w:pos="2136"/>
        </w:tabs>
        <w:ind w:left="2136" w:hanging="360"/>
      </w:pPr>
      <w:rPr>
        <w:rFonts w:ascii="Symbol" w:hAnsi="Symbol" w:cs="OpenSymbol"/>
      </w:rPr>
    </w:lvl>
    <w:lvl w:ilvl="1">
      <w:start w:val="1"/>
      <w:numFmt w:val="bullet"/>
      <w:lvlText w:val="◦"/>
      <w:lvlJc w:val="left"/>
      <w:pPr>
        <w:tabs>
          <w:tab w:val="num" w:pos="2496"/>
        </w:tabs>
        <w:ind w:left="2496" w:hanging="360"/>
      </w:pPr>
      <w:rPr>
        <w:rFonts w:ascii="OpenSymbol" w:hAnsi="OpenSymbol" w:cs="OpenSymbol"/>
      </w:rPr>
    </w:lvl>
    <w:lvl w:ilvl="2">
      <w:start w:val="1"/>
      <w:numFmt w:val="bullet"/>
      <w:lvlText w:val="▪"/>
      <w:lvlJc w:val="left"/>
      <w:pPr>
        <w:tabs>
          <w:tab w:val="num" w:pos="2856"/>
        </w:tabs>
        <w:ind w:left="2856" w:hanging="360"/>
      </w:pPr>
      <w:rPr>
        <w:rFonts w:ascii="OpenSymbol" w:hAnsi="OpenSymbol" w:cs="OpenSymbol"/>
      </w:rPr>
    </w:lvl>
    <w:lvl w:ilvl="3">
      <w:start w:val="1"/>
      <w:numFmt w:val="bullet"/>
      <w:lvlText w:val=""/>
      <w:lvlJc w:val="left"/>
      <w:pPr>
        <w:tabs>
          <w:tab w:val="num" w:pos="3216"/>
        </w:tabs>
        <w:ind w:left="3216" w:hanging="360"/>
      </w:pPr>
      <w:rPr>
        <w:rFonts w:ascii="Symbol" w:hAnsi="Symbol" w:cs="OpenSymbol"/>
      </w:rPr>
    </w:lvl>
    <w:lvl w:ilvl="4">
      <w:start w:val="1"/>
      <w:numFmt w:val="bullet"/>
      <w:lvlText w:val="◦"/>
      <w:lvlJc w:val="left"/>
      <w:pPr>
        <w:tabs>
          <w:tab w:val="num" w:pos="3576"/>
        </w:tabs>
        <w:ind w:left="3576" w:hanging="360"/>
      </w:pPr>
      <w:rPr>
        <w:rFonts w:ascii="OpenSymbol" w:hAnsi="OpenSymbol" w:cs="OpenSymbol"/>
      </w:rPr>
    </w:lvl>
    <w:lvl w:ilvl="5">
      <w:start w:val="1"/>
      <w:numFmt w:val="bullet"/>
      <w:lvlText w:val="▪"/>
      <w:lvlJc w:val="left"/>
      <w:pPr>
        <w:tabs>
          <w:tab w:val="num" w:pos="3936"/>
        </w:tabs>
        <w:ind w:left="3936" w:hanging="360"/>
      </w:pPr>
      <w:rPr>
        <w:rFonts w:ascii="OpenSymbol" w:hAnsi="OpenSymbol" w:cs="OpenSymbol"/>
      </w:rPr>
    </w:lvl>
    <w:lvl w:ilvl="6">
      <w:start w:val="1"/>
      <w:numFmt w:val="bullet"/>
      <w:lvlText w:val=""/>
      <w:lvlJc w:val="left"/>
      <w:pPr>
        <w:tabs>
          <w:tab w:val="num" w:pos="4296"/>
        </w:tabs>
        <w:ind w:left="4296" w:hanging="360"/>
      </w:pPr>
      <w:rPr>
        <w:rFonts w:ascii="Symbol" w:hAnsi="Symbol" w:cs="OpenSymbol"/>
      </w:rPr>
    </w:lvl>
    <w:lvl w:ilvl="7">
      <w:start w:val="1"/>
      <w:numFmt w:val="bullet"/>
      <w:lvlText w:val="◦"/>
      <w:lvlJc w:val="left"/>
      <w:pPr>
        <w:tabs>
          <w:tab w:val="num" w:pos="4656"/>
        </w:tabs>
        <w:ind w:left="4656" w:hanging="360"/>
      </w:pPr>
      <w:rPr>
        <w:rFonts w:ascii="OpenSymbol" w:hAnsi="OpenSymbol" w:cs="OpenSymbol"/>
      </w:rPr>
    </w:lvl>
    <w:lvl w:ilvl="8">
      <w:start w:val="1"/>
      <w:numFmt w:val="bullet"/>
      <w:lvlText w:val="▪"/>
      <w:lvlJc w:val="left"/>
      <w:pPr>
        <w:tabs>
          <w:tab w:val="num" w:pos="5016"/>
        </w:tabs>
        <w:ind w:left="5016" w:hanging="360"/>
      </w:pPr>
      <w:rPr>
        <w:rFonts w:ascii="OpenSymbol" w:hAnsi="OpenSymbol" w:cs="OpenSymbol"/>
      </w:rPr>
    </w:lvl>
  </w:abstractNum>
  <w:abstractNum w:abstractNumId="21" w15:restartNumberingAfterBreak="0">
    <w:nsid w:val="00FF542A"/>
    <w:multiLevelType w:val="hybridMultilevel"/>
    <w:tmpl w:val="C5CCE130"/>
    <w:lvl w:ilvl="0" w:tplc="6AE40B46">
      <w:start w:val="1"/>
      <w:numFmt w:val="decimal"/>
      <w:lvlText w:val="%1."/>
      <w:lvlJc w:val="left"/>
      <w:pPr>
        <w:tabs>
          <w:tab w:val="num" w:pos="360"/>
        </w:tabs>
        <w:ind w:left="0" w:firstLine="0"/>
      </w:pPr>
    </w:lvl>
    <w:lvl w:ilvl="1" w:tplc="2FD20ECC">
      <w:start w:val="1"/>
      <w:numFmt w:val="lowerLetter"/>
      <w:lvlText w:val="%2)"/>
      <w:lvlJc w:val="left"/>
      <w:pPr>
        <w:tabs>
          <w:tab w:val="num" w:pos="1440"/>
        </w:tabs>
        <w:ind w:left="1440" w:hanging="360"/>
      </w:pPr>
      <w:rPr>
        <w:b w:val="0"/>
      </w:rPr>
    </w:lvl>
    <w:lvl w:ilvl="2" w:tplc="77C073A4">
      <w:start w:val="3"/>
      <w:numFmt w:val="lowerRoman"/>
      <w:lvlText w:val="(%3)"/>
      <w:lvlJc w:val="left"/>
      <w:pPr>
        <w:tabs>
          <w:tab w:val="num" w:pos="2700"/>
        </w:tabs>
        <w:ind w:left="2700" w:hanging="72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06034961"/>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23" w15:restartNumberingAfterBreak="0">
    <w:nsid w:val="16AB4378"/>
    <w:multiLevelType w:val="hybridMultilevel"/>
    <w:tmpl w:val="4130367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17606F0B"/>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25" w15:restartNumberingAfterBreak="0">
    <w:nsid w:val="17F71DBA"/>
    <w:multiLevelType w:val="hybridMultilevel"/>
    <w:tmpl w:val="4130367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19C302D5"/>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27" w15:restartNumberingAfterBreak="0">
    <w:nsid w:val="1A3A5527"/>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1F14025C"/>
    <w:multiLevelType w:val="hybridMultilevel"/>
    <w:tmpl w:val="C5CCE130"/>
    <w:lvl w:ilvl="0" w:tplc="6AE40B46">
      <w:start w:val="1"/>
      <w:numFmt w:val="decimal"/>
      <w:lvlText w:val="%1."/>
      <w:lvlJc w:val="left"/>
      <w:pPr>
        <w:tabs>
          <w:tab w:val="num" w:pos="360"/>
        </w:tabs>
        <w:ind w:left="0" w:firstLine="0"/>
      </w:pPr>
    </w:lvl>
    <w:lvl w:ilvl="1" w:tplc="2FD20ECC">
      <w:start w:val="1"/>
      <w:numFmt w:val="lowerLetter"/>
      <w:lvlText w:val="%2)"/>
      <w:lvlJc w:val="left"/>
      <w:pPr>
        <w:tabs>
          <w:tab w:val="num" w:pos="1440"/>
        </w:tabs>
        <w:ind w:left="1440" w:hanging="360"/>
      </w:pPr>
      <w:rPr>
        <w:b w:val="0"/>
      </w:rPr>
    </w:lvl>
    <w:lvl w:ilvl="2" w:tplc="77C073A4">
      <w:start w:val="3"/>
      <w:numFmt w:val="lowerRoman"/>
      <w:lvlText w:val="(%3)"/>
      <w:lvlJc w:val="left"/>
      <w:pPr>
        <w:tabs>
          <w:tab w:val="num" w:pos="2700"/>
        </w:tabs>
        <w:ind w:left="2700" w:hanging="72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23C31E2D"/>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30" w15:restartNumberingAfterBreak="0">
    <w:nsid w:val="24824BBE"/>
    <w:multiLevelType w:val="hybridMultilevel"/>
    <w:tmpl w:val="53F8BDF4"/>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1" w15:restartNumberingAfterBreak="0">
    <w:nsid w:val="275A60D0"/>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282423EB"/>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28DA65F4"/>
    <w:multiLevelType w:val="hybridMultilevel"/>
    <w:tmpl w:val="53F8BD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2966790A"/>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2C8E0CB1"/>
    <w:multiLevelType w:val="hybridMultilevel"/>
    <w:tmpl w:val="4130367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2CAC064D"/>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37" w15:restartNumberingAfterBreak="0">
    <w:nsid w:val="2D97426E"/>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332C68DC"/>
    <w:multiLevelType w:val="hybridMultilevel"/>
    <w:tmpl w:val="6E90E3A0"/>
    <w:lvl w:ilvl="0" w:tplc="6952CDA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9" w15:restartNumberingAfterBreak="0">
    <w:nsid w:val="3605250B"/>
    <w:multiLevelType w:val="hybridMultilevel"/>
    <w:tmpl w:val="53F8BDF4"/>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0" w15:restartNumberingAfterBreak="0">
    <w:nsid w:val="361508A0"/>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41" w15:restartNumberingAfterBreak="0">
    <w:nsid w:val="37295DDA"/>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38C80778"/>
    <w:multiLevelType w:val="hybridMultilevel"/>
    <w:tmpl w:val="53F8BD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3B0F7B81"/>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3CEB5001"/>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3E044F39"/>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3E905231"/>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47" w15:restartNumberingAfterBreak="0">
    <w:nsid w:val="40B34CBA"/>
    <w:multiLevelType w:val="hybridMultilevel"/>
    <w:tmpl w:val="53F8BD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8" w15:restartNumberingAfterBreak="0">
    <w:nsid w:val="42DD5AF6"/>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4482763A"/>
    <w:multiLevelType w:val="hybridMultilevel"/>
    <w:tmpl w:val="4130367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47D5797A"/>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51" w15:restartNumberingAfterBreak="0">
    <w:nsid w:val="49CC4F3F"/>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2" w15:restartNumberingAfterBreak="0">
    <w:nsid w:val="4C6C0D9F"/>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53" w15:restartNumberingAfterBreak="0">
    <w:nsid w:val="4D7250FE"/>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54" w15:restartNumberingAfterBreak="0">
    <w:nsid w:val="4EA12B6C"/>
    <w:multiLevelType w:val="hybridMultilevel"/>
    <w:tmpl w:val="4130367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50743233"/>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56" w15:restartNumberingAfterBreak="0">
    <w:nsid w:val="519B00E9"/>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57" w15:restartNumberingAfterBreak="0">
    <w:nsid w:val="557A7B5C"/>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15:restartNumberingAfterBreak="0">
    <w:nsid w:val="563B5BE1"/>
    <w:multiLevelType w:val="hybridMultilevel"/>
    <w:tmpl w:val="4130367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9" w15:restartNumberingAfterBreak="0">
    <w:nsid w:val="5DE619B5"/>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60" w15:restartNumberingAfterBreak="0">
    <w:nsid w:val="5DF6761D"/>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61" w15:restartNumberingAfterBreak="0">
    <w:nsid w:val="5ECF033E"/>
    <w:multiLevelType w:val="multilevel"/>
    <w:tmpl w:val="46F46844"/>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5FE065EB"/>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3" w15:restartNumberingAfterBreak="0">
    <w:nsid w:val="601F6313"/>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64" w15:restartNumberingAfterBreak="0">
    <w:nsid w:val="67207BE9"/>
    <w:multiLevelType w:val="hybridMultilevel"/>
    <w:tmpl w:val="53F8BD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5" w15:restartNumberingAfterBreak="0">
    <w:nsid w:val="69AF3A62"/>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66" w15:restartNumberingAfterBreak="0">
    <w:nsid w:val="6B991370"/>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7" w15:restartNumberingAfterBreak="0">
    <w:nsid w:val="6C887369"/>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8" w15:restartNumberingAfterBreak="0">
    <w:nsid w:val="720B6763"/>
    <w:multiLevelType w:val="hybridMultilevel"/>
    <w:tmpl w:val="C6B4A096"/>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9" w15:restartNumberingAfterBreak="0">
    <w:nsid w:val="7547038A"/>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0" w15:restartNumberingAfterBreak="0">
    <w:nsid w:val="75EE02E8"/>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71" w15:restartNumberingAfterBreak="0">
    <w:nsid w:val="7BE4298A"/>
    <w:multiLevelType w:val="hybridMultilevel"/>
    <w:tmpl w:val="4130367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2" w15:restartNumberingAfterBreak="0">
    <w:nsid w:val="7C9E12AE"/>
    <w:multiLevelType w:val="hybridMultilevel"/>
    <w:tmpl w:val="53F8BDF4"/>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73" w15:restartNumberingAfterBreak="0">
    <w:nsid w:val="7CEB1327"/>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74" w15:restartNumberingAfterBreak="0">
    <w:nsid w:val="7EC63EE7"/>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0"/>
  </w:num>
  <w:num w:numId="2">
    <w:abstractNumId w:val="20"/>
  </w:num>
  <w:num w:numId="3">
    <w:abstractNumId w:val="37"/>
  </w:num>
  <w:num w:numId="4">
    <w:abstractNumId w:val="52"/>
  </w:num>
  <w:num w:numId="5">
    <w:abstractNumId w:val="32"/>
  </w:num>
  <w:num w:numId="6">
    <w:abstractNumId w:val="48"/>
  </w:num>
  <w:num w:numId="7">
    <w:abstractNumId w:val="69"/>
  </w:num>
  <w:num w:numId="8">
    <w:abstractNumId w:val="41"/>
  </w:num>
  <w:num w:numId="9">
    <w:abstractNumId w:val="68"/>
  </w:num>
  <w:num w:numId="10">
    <w:abstractNumId w:val="66"/>
  </w:num>
  <w:num w:numId="11">
    <w:abstractNumId w:val="51"/>
  </w:num>
  <w:num w:numId="12">
    <w:abstractNumId w:val="46"/>
  </w:num>
  <w:num w:numId="13">
    <w:abstractNumId w:val="55"/>
  </w:num>
  <w:num w:numId="14">
    <w:abstractNumId w:val="31"/>
  </w:num>
  <w:num w:numId="15">
    <w:abstractNumId w:val="74"/>
  </w:num>
  <w:num w:numId="16">
    <w:abstractNumId w:val="50"/>
  </w:num>
  <w:num w:numId="17">
    <w:abstractNumId w:val="43"/>
  </w:num>
  <w:num w:numId="18">
    <w:abstractNumId w:val="27"/>
  </w:num>
  <w:num w:numId="19">
    <w:abstractNumId w:val="42"/>
  </w:num>
  <w:num w:numId="20">
    <w:abstractNumId w:val="62"/>
  </w:num>
  <w:num w:numId="21">
    <w:abstractNumId w:val="67"/>
  </w:num>
  <w:num w:numId="22">
    <w:abstractNumId w:val="34"/>
  </w:num>
  <w:num w:numId="23">
    <w:abstractNumId w:val="47"/>
  </w:num>
  <w:num w:numId="24">
    <w:abstractNumId w:val="65"/>
  </w:num>
  <w:num w:numId="25">
    <w:abstractNumId w:val="73"/>
  </w:num>
  <w:num w:numId="26">
    <w:abstractNumId w:val="40"/>
  </w:num>
  <w:num w:numId="27">
    <w:abstractNumId w:val="59"/>
  </w:num>
  <w:num w:numId="28">
    <w:abstractNumId w:val="57"/>
  </w:num>
  <w:num w:numId="29">
    <w:abstractNumId w:val="53"/>
  </w:num>
  <w:num w:numId="30">
    <w:abstractNumId w:val="26"/>
  </w:num>
  <w:num w:numId="31">
    <w:abstractNumId w:val="45"/>
  </w:num>
  <w:num w:numId="32">
    <w:abstractNumId w:val="23"/>
  </w:num>
  <w:num w:numId="33">
    <w:abstractNumId w:val="70"/>
  </w:num>
  <w:num w:numId="34">
    <w:abstractNumId w:val="33"/>
  </w:num>
  <w:num w:numId="35">
    <w:abstractNumId w:val="71"/>
  </w:num>
  <w:num w:numId="36">
    <w:abstractNumId w:val="36"/>
  </w:num>
  <w:num w:numId="37">
    <w:abstractNumId w:val="58"/>
  </w:num>
  <w:num w:numId="38">
    <w:abstractNumId w:val="64"/>
  </w:num>
  <w:num w:numId="39">
    <w:abstractNumId w:val="54"/>
  </w:num>
  <w:num w:numId="40">
    <w:abstractNumId w:val="22"/>
  </w:num>
  <w:num w:numId="41">
    <w:abstractNumId w:val="30"/>
  </w:num>
  <w:num w:numId="42">
    <w:abstractNumId w:val="72"/>
  </w:num>
  <w:num w:numId="43">
    <w:abstractNumId w:val="63"/>
  </w:num>
  <w:num w:numId="44">
    <w:abstractNumId w:val="60"/>
  </w:num>
  <w:num w:numId="45">
    <w:abstractNumId w:val="24"/>
  </w:num>
  <w:num w:numId="46">
    <w:abstractNumId w:val="39"/>
  </w:num>
  <w:num w:numId="47">
    <w:abstractNumId w:val="56"/>
  </w:num>
  <w:num w:numId="48">
    <w:abstractNumId w:val="25"/>
  </w:num>
  <w:num w:numId="49">
    <w:abstractNumId w:val="44"/>
  </w:num>
  <w:num w:numId="50">
    <w:abstractNumId w:val="21"/>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9"/>
  </w:num>
  <w:num w:numId="52">
    <w:abstractNumId w:val="28"/>
  </w:num>
  <w:num w:numId="53">
    <w:abstractNumId w:val="61"/>
  </w:num>
  <w:num w:numId="54">
    <w:abstractNumId w:val="21"/>
  </w:num>
  <w:num w:numId="55">
    <w:abstractNumId w:val="49"/>
  </w:num>
  <w:num w:numId="56">
    <w:abstractNumId w:val="35"/>
  </w:num>
  <w:num w:numId="57">
    <w:abstractNumId w:val="3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trackedChanges" w:enforcement="0"/>
  <w:defaultTabStop w:val="708"/>
  <w:hyphenationZone w:val="425"/>
  <w:defaultTableStyle w:val="Normalny"/>
  <w:drawingGridHorizontalSpacing w:val="100"/>
  <w:drawingGridVerticalSpacing w:val="0"/>
  <w:displayHorizontalDrawingGridEvery w:val="0"/>
  <w:displayVerticalDrawingGridEvery w:val="0"/>
  <w:noPunctuationKerning/>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2"/>
    <w:compatSetting w:name="useWord2013TrackBottomHyphenation" w:uri="http://schemas.microsoft.com/office/word" w:val="1"/>
  </w:compat>
  <w:rsids>
    <w:rsidRoot w:val="00AC6329"/>
    <w:rsid w:val="000001ED"/>
    <w:rsid w:val="00002136"/>
    <w:rsid w:val="00002EF1"/>
    <w:rsid w:val="000053FA"/>
    <w:rsid w:val="0000650F"/>
    <w:rsid w:val="00007F31"/>
    <w:rsid w:val="0001130E"/>
    <w:rsid w:val="0001169D"/>
    <w:rsid w:val="0001193C"/>
    <w:rsid w:val="000150B0"/>
    <w:rsid w:val="000159AA"/>
    <w:rsid w:val="00016B8F"/>
    <w:rsid w:val="0002003D"/>
    <w:rsid w:val="00021F5E"/>
    <w:rsid w:val="0002206F"/>
    <w:rsid w:val="00022B9F"/>
    <w:rsid w:val="00025A11"/>
    <w:rsid w:val="0002622A"/>
    <w:rsid w:val="00026E08"/>
    <w:rsid w:val="00030864"/>
    <w:rsid w:val="0004266B"/>
    <w:rsid w:val="0004274F"/>
    <w:rsid w:val="00042FD0"/>
    <w:rsid w:val="000474E2"/>
    <w:rsid w:val="00050A97"/>
    <w:rsid w:val="0005128E"/>
    <w:rsid w:val="000524DF"/>
    <w:rsid w:val="000544D1"/>
    <w:rsid w:val="00054C9C"/>
    <w:rsid w:val="0005611C"/>
    <w:rsid w:val="00056B85"/>
    <w:rsid w:val="0006039B"/>
    <w:rsid w:val="00062187"/>
    <w:rsid w:val="00062350"/>
    <w:rsid w:val="0006365F"/>
    <w:rsid w:val="0006387E"/>
    <w:rsid w:val="00064320"/>
    <w:rsid w:val="000679DB"/>
    <w:rsid w:val="00071265"/>
    <w:rsid w:val="000731D4"/>
    <w:rsid w:val="00073B7A"/>
    <w:rsid w:val="000740C7"/>
    <w:rsid w:val="00080E38"/>
    <w:rsid w:val="0008229D"/>
    <w:rsid w:val="00084097"/>
    <w:rsid w:val="00084ACE"/>
    <w:rsid w:val="00085F41"/>
    <w:rsid w:val="00087B9E"/>
    <w:rsid w:val="00091326"/>
    <w:rsid w:val="00094733"/>
    <w:rsid w:val="00094D1E"/>
    <w:rsid w:val="000A402D"/>
    <w:rsid w:val="000A63BD"/>
    <w:rsid w:val="000A6FFC"/>
    <w:rsid w:val="000A793A"/>
    <w:rsid w:val="000B24E8"/>
    <w:rsid w:val="000C0A9F"/>
    <w:rsid w:val="000C0B9B"/>
    <w:rsid w:val="000C25F5"/>
    <w:rsid w:val="000C411E"/>
    <w:rsid w:val="000C4581"/>
    <w:rsid w:val="000C6876"/>
    <w:rsid w:val="000C6E3A"/>
    <w:rsid w:val="000C71C6"/>
    <w:rsid w:val="000D1B1D"/>
    <w:rsid w:val="000D3C4E"/>
    <w:rsid w:val="000D4C31"/>
    <w:rsid w:val="000D515A"/>
    <w:rsid w:val="000D6F90"/>
    <w:rsid w:val="000D7768"/>
    <w:rsid w:val="000D7A0E"/>
    <w:rsid w:val="000E0DF5"/>
    <w:rsid w:val="000E6407"/>
    <w:rsid w:val="000F1DA4"/>
    <w:rsid w:val="000F282C"/>
    <w:rsid w:val="000F44E5"/>
    <w:rsid w:val="000F5614"/>
    <w:rsid w:val="000F6C83"/>
    <w:rsid w:val="000F6D36"/>
    <w:rsid w:val="001000BE"/>
    <w:rsid w:val="0010012D"/>
    <w:rsid w:val="00102065"/>
    <w:rsid w:val="0010366A"/>
    <w:rsid w:val="001078F2"/>
    <w:rsid w:val="00111F50"/>
    <w:rsid w:val="00112D2D"/>
    <w:rsid w:val="001135C5"/>
    <w:rsid w:val="00113F5B"/>
    <w:rsid w:val="0012031A"/>
    <w:rsid w:val="00121E30"/>
    <w:rsid w:val="00122564"/>
    <w:rsid w:val="00123C0D"/>
    <w:rsid w:val="00124E0A"/>
    <w:rsid w:val="001250ED"/>
    <w:rsid w:val="00130DBE"/>
    <w:rsid w:val="001312F2"/>
    <w:rsid w:val="00133517"/>
    <w:rsid w:val="0013400F"/>
    <w:rsid w:val="00135841"/>
    <w:rsid w:val="0013596C"/>
    <w:rsid w:val="00135DF9"/>
    <w:rsid w:val="00140AC8"/>
    <w:rsid w:val="00141554"/>
    <w:rsid w:val="00142D70"/>
    <w:rsid w:val="00142FB5"/>
    <w:rsid w:val="00143B95"/>
    <w:rsid w:val="0014518C"/>
    <w:rsid w:val="00146AFE"/>
    <w:rsid w:val="0014770C"/>
    <w:rsid w:val="00150943"/>
    <w:rsid w:val="00150FDE"/>
    <w:rsid w:val="00152514"/>
    <w:rsid w:val="001532F6"/>
    <w:rsid w:val="00153B85"/>
    <w:rsid w:val="0015533E"/>
    <w:rsid w:val="00156019"/>
    <w:rsid w:val="00156A77"/>
    <w:rsid w:val="00157E5F"/>
    <w:rsid w:val="0016023A"/>
    <w:rsid w:val="00162CBA"/>
    <w:rsid w:val="00164D82"/>
    <w:rsid w:val="0016622D"/>
    <w:rsid w:val="00166FD7"/>
    <w:rsid w:val="00170386"/>
    <w:rsid w:val="00170556"/>
    <w:rsid w:val="001709D6"/>
    <w:rsid w:val="00170C4D"/>
    <w:rsid w:val="001750F4"/>
    <w:rsid w:val="001758FC"/>
    <w:rsid w:val="001766A5"/>
    <w:rsid w:val="00177072"/>
    <w:rsid w:val="00180FA5"/>
    <w:rsid w:val="001815D9"/>
    <w:rsid w:val="0018297D"/>
    <w:rsid w:val="00184DA7"/>
    <w:rsid w:val="001864CF"/>
    <w:rsid w:val="00186E5A"/>
    <w:rsid w:val="00190AAA"/>
    <w:rsid w:val="00192244"/>
    <w:rsid w:val="001938EF"/>
    <w:rsid w:val="00194411"/>
    <w:rsid w:val="00194AC9"/>
    <w:rsid w:val="0019577C"/>
    <w:rsid w:val="00195AAD"/>
    <w:rsid w:val="00196537"/>
    <w:rsid w:val="001A03DB"/>
    <w:rsid w:val="001A3D66"/>
    <w:rsid w:val="001A698D"/>
    <w:rsid w:val="001B1B53"/>
    <w:rsid w:val="001B287C"/>
    <w:rsid w:val="001B355D"/>
    <w:rsid w:val="001B3693"/>
    <w:rsid w:val="001B5EC7"/>
    <w:rsid w:val="001B6EE5"/>
    <w:rsid w:val="001B779D"/>
    <w:rsid w:val="001C389D"/>
    <w:rsid w:val="001C4596"/>
    <w:rsid w:val="001C4737"/>
    <w:rsid w:val="001C4B98"/>
    <w:rsid w:val="001C574F"/>
    <w:rsid w:val="001C5B15"/>
    <w:rsid w:val="001C5F39"/>
    <w:rsid w:val="001D07CF"/>
    <w:rsid w:val="001D0D2E"/>
    <w:rsid w:val="001D1132"/>
    <w:rsid w:val="001D1466"/>
    <w:rsid w:val="001D17DD"/>
    <w:rsid w:val="001D2DAD"/>
    <w:rsid w:val="001D2F3B"/>
    <w:rsid w:val="001D30DB"/>
    <w:rsid w:val="001D3991"/>
    <w:rsid w:val="001D45AD"/>
    <w:rsid w:val="001D4840"/>
    <w:rsid w:val="001D5646"/>
    <w:rsid w:val="001D6646"/>
    <w:rsid w:val="001E5089"/>
    <w:rsid w:val="001E71D8"/>
    <w:rsid w:val="001E74FB"/>
    <w:rsid w:val="001F02E1"/>
    <w:rsid w:val="001F1126"/>
    <w:rsid w:val="001F1DE6"/>
    <w:rsid w:val="001F25CF"/>
    <w:rsid w:val="001F34E5"/>
    <w:rsid w:val="001F4069"/>
    <w:rsid w:val="001F4DDE"/>
    <w:rsid w:val="001F5B2E"/>
    <w:rsid w:val="001F73D2"/>
    <w:rsid w:val="002007A6"/>
    <w:rsid w:val="00200E45"/>
    <w:rsid w:val="0020308D"/>
    <w:rsid w:val="00205C6D"/>
    <w:rsid w:val="00211D94"/>
    <w:rsid w:val="0021262D"/>
    <w:rsid w:val="002126C7"/>
    <w:rsid w:val="002137F3"/>
    <w:rsid w:val="002147FE"/>
    <w:rsid w:val="002175B2"/>
    <w:rsid w:val="0022144A"/>
    <w:rsid w:val="00221B55"/>
    <w:rsid w:val="002225D2"/>
    <w:rsid w:val="00222A4C"/>
    <w:rsid w:val="00222A82"/>
    <w:rsid w:val="00222FB3"/>
    <w:rsid w:val="002230A8"/>
    <w:rsid w:val="002241A5"/>
    <w:rsid w:val="0022490F"/>
    <w:rsid w:val="00226EE7"/>
    <w:rsid w:val="00227DB2"/>
    <w:rsid w:val="00230644"/>
    <w:rsid w:val="00233E4B"/>
    <w:rsid w:val="0023480D"/>
    <w:rsid w:val="00236B32"/>
    <w:rsid w:val="00237111"/>
    <w:rsid w:val="00240A9B"/>
    <w:rsid w:val="002434EE"/>
    <w:rsid w:val="00243A9D"/>
    <w:rsid w:val="002449F9"/>
    <w:rsid w:val="00245509"/>
    <w:rsid w:val="0024575A"/>
    <w:rsid w:val="00247B01"/>
    <w:rsid w:val="00247ED9"/>
    <w:rsid w:val="00250FAB"/>
    <w:rsid w:val="00252069"/>
    <w:rsid w:val="00252083"/>
    <w:rsid w:val="002524D4"/>
    <w:rsid w:val="00252E28"/>
    <w:rsid w:val="00253D09"/>
    <w:rsid w:val="00255A1E"/>
    <w:rsid w:val="00255C46"/>
    <w:rsid w:val="00256492"/>
    <w:rsid w:val="00260C8F"/>
    <w:rsid w:val="00262796"/>
    <w:rsid w:val="00264F06"/>
    <w:rsid w:val="0026511F"/>
    <w:rsid w:val="00265DEA"/>
    <w:rsid w:val="0027019E"/>
    <w:rsid w:val="00272ADD"/>
    <w:rsid w:val="00273429"/>
    <w:rsid w:val="002754C9"/>
    <w:rsid w:val="002802AD"/>
    <w:rsid w:val="002814DA"/>
    <w:rsid w:val="00282AB4"/>
    <w:rsid w:val="00283EED"/>
    <w:rsid w:val="00284754"/>
    <w:rsid w:val="0028493E"/>
    <w:rsid w:val="0028692B"/>
    <w:rsid w:val="00290BA3"/>
    <w:rsid w:val="00291A98"/>
    <w:rsid w:val="00292018"/>
    <w:rsid w:val="00292733"/>
    <w:rsid w:val="00293557"/>
    <w:rsid w:val="002953E2"/>
    <w:rsid w:val="002A0914"/>
    <w:rsid w:val="002A30F8"/>
    <w:rsid w:val="002A380D"/>
    <w:rsid w:val="002A4FE4"/>
    <w:rsid w:val="002B26D4"/>
    <w:rsid w:val="002B6994"/>
    <w:rsid w:val="002B7B0C"/>
    <w:rsid w:val="002C0FB5"/>
    <w:rsid w:val="002C1698"/>
    <w:rsid w:val="002C1C54"/>
    <w:rsid w:val="002C4855"/>
    <w:rsid w:val="002C510C"/>
    <w:rsid w:val="002D09F6"/>
    <w:rsid w:val="002D107D"/>
    <w:rsid w:val="002D161B"/>
    <w:rsid w:val="002D222C"/>
    <w:rsid w:val="002D60C7"/>
    <w:rsid w:val="002D6F9A"/>
    <w:rsid w:val="002D7520"/>
    <w:rsid w:val="002E076E"/>
    <w:rsid w:val="002E08F0"/>
    <w:rsid w:val="002E0C72"/>
    <w:rsid w:val="002E2128"/>
    <w:rsid w:val="002E2E51"/>
    <w:rsid w:val="002E3C4B"/>
    <w:rsid w:val="002E3C7F"/>
    <w:rsid w:val="002E4277"/>
    <w:rsid w:val="002E4A70"/>
    <w:rsid w:val="002E51AA"/>
    <w:rsid w:val="002E7D19"/>
    <w:rsid w:val="002F0984"/>
    <w:rsid w:val="002F423F"/>
    <w:rsid w:val="002F4947"/>
    <w:rsid w:val="002F77DD"/>
    <w:rsid w:val="00300ACE"/>
    <w:rsid w:val="00301E08"/>
    <w:rsid w:val="00302171"/>
    <w:rsid w:val="00302C98"/>
    <w:rsid w:val="00303327"/>
    <w:rsid w:val="0030373B"/>
    <w:rsid w:val="00303DE9"/>
    <w:rsid w:val="00304206"/>
    <w:rsid w:val="003044CC"/>
    <w:rsid w:val="00305479"/>
    <w:rsid w:val="00305CB8"/>
    <w:rsid w:val="00306A15"/>
    <w:rsid w:val="0030741B"/>
    <w:rsid w:val="00307F37"/>
    <w:rsid w:val="0031037A"/>
    <w:rsid w:val="003111EF"/>
    <w:rsid w:val="00312236"/>
    <w:rsid w:val="0031229F"/>
    <w:rsid w:val="0031337C"/>
    <w:rsid w:val="00322BE7"/>
    <w:rsid w:val="00322C06"/>
    <w:rsid w:val="00323971"/>
    <w:rsid w:val="00325057"/>
    <w:rsid w:val="00326257"/>
    <w:rsid w:val="00330131"/>
    <w:rsid w:val="00333789"/>
    <w:rsid w:val="00340B54"/>
    <w:rsid w:val="003414A0"/>
    <w:rsid w:val="003429D9"/>
    <w:rsid w:val="003439D3"/>
    <w:rsid w:val="0034420E"/>
    <w:rsid w:val="00345D40"/>
    <w:rsid w:val="00345E3B"/>
    <w:rsid w:val="003465A2"/>
    <w:rsid w:val="00352630"/>
    <w:rsid w:val="00352AAB"/>
    <w:rsid w:val="00354B33"/>
    <w:rsid w:val="003550D9"/>
    <w:rsid w:val="00356BED"/>
    <w:rsid w:val="00357681"/>
    <w:rsid w:val="003634FE"/>
    <w:rsid w:val="00363555"/>
    <w:rsid w:val="003650F8"/>
    <w:rsid w:val="003672E3"/>
    <w:rsid w:val="00367FBB"/>
    <w:rsid w:val="00370500"/>
    <w:rsid w:val="00372FAB"/>
    <w:rsid w:val="00373376"/>
    <w:rsid w:val="00374315"/>
    <w:rsid w:val="00375C55"/>
    <w:rsid w:val="003761DA"/>
    <w:rsid w:val="00376F9C"/>
    <w:rsid w:val="00377AE0"/>
    <w:rsid w:val="003810F1"/>
    <w:rsid w:val="00381425"/>
    <w:rsid w:val="00383351"/>
    <w:rsid w:val="00383D1E"/>
    <w:rsid w:val="003843AF"/>
    <w:rsid w:val="00384B89"/>
    <w:rsid w:val="00384D25"/>
    <w:rsid w:val="00384F13"/>
    <w:rsid w:val="003920FD"/>
    <w:rsid w:val="00392D6E"/>
    <w:rsid w:val="00393839"/>
    <w:rsid w:val="00395220"/>
    <w:rsid w:val="00396157"/>
    <w:rsid w:val="0039685D"/>
    <w:rsid w:val="003969C3"/>
    <w:rsid w:val="00397341"/>
    <w:rsid w:val="00397761"/>
    <w:rsid w:val="003A0B17"/>
    <w:rsid w:val="003A1F87"/>
    <w:rsid w:val="003A213C"/>
    <w:rsid w:val="003A2E3C"/>
    <w:rsid w:val="003B122D"/>
    <w:rsid w:val="003B2920"/>
    <w:rsid w:val="003B2FB0"/>
    <w:rsid w:val="003B37AF"/>
    <w:rsid w:val="003B3DED"/>
    <w:rsid w:val="003B565E"/>
    <w:rsid w:val="003C08C1"/>
    <w:rsid w:val="003C1177"/>
    <w:rsid w:val="003C3146"/>
    <w:rsid w:val="003C500C"/>
    <w:rsid w:val="003C6966"/>
    <w:rsid w:val="003C7EFD"/>
    <w:rsid w:val="003D020C"/>
    <w:rsid w:val="003D0FB4"/>
    <w:rsid w:val="003D1160"/>
    <w:rsid w:val="003D168E"/>
    <w:rsid w:val="003D169E"/>
    <w:rsid w:val="003D1B92"/>
    <w:rsid w:val="003D1EC3"/>
    <w:rsid w:val="003D2027"/>
    <w:rsid w:val="003E2AA3"/>
    <w:rsid w:val="003E70F6"/>
    <w:rsid w:val="003F197F"/>
    <w:rsid w:val="003F4D0B"/>
    <w:rsid w:val="003F602C"/>
    <w:rsid w:val="003F6D61"/>
    <w:rsid w:val="003F7C65"/>
    <w:rsid w:val="00401732"/>
    <w:rsid w:val="00402365"/>
    <w:rsid w:val="00402B22"/>
    <w:rsid w:val="0040385B"/>
    <w:rsid w:val="00403FAF"/>
    <w:rsid w:val="004053F6"/>
    <w:rsid w:val="00405C38"/>
    <w:rsid w:val="00406152"/>
    <w:rsid w:val="00406D90"/>
    <w:rsid w:val="00415C93"/>
    <w:rsid w:val="00416A86"/>
    <w:rsid w:val="004175DF"/>
    <w:rsid w:val="00424885"/>
    <w:rsid w:val="00424F25"/>
    <w:rsid w:val="004258DA"/>
    <w:rsid w:val="00425918"/>
    <w:rsid w:val="00425F49"/>
    <w:rsid w:val="00426E07"/>
    <w:rsid w:val="004275B6"/>
    <w:rsid w:val="004320EF"/>
    <w:rsid w:val="00432144"/>
    <w:rsid w:val="00433307"/>
    <w:rsid w:val="00433B71"/>
    <w:rsid w:val="004345DA"/>
    <w:rsid w:val="00434777"/>
    <w:rsid w:val="00434D08"/>
    <w:rsid w:val="00440738"/>
    <w:rsid w:val="00440959"/>
    <w:rsid w:val="00442423"/>
    <w:rsid w:val="004462A9"/>
    <w:rsid w:val="00446430"/>
    <w:rsid w:val="00446EE5"/>
    <w:rsid w:val="004476FB"/>
    <w:rsid w:val="00450E97"/>
    <w:rsid w:val="004511E9"/>
    <w:rsid w:val="004521E9"/>
    <w:rsid w:val="004544E9"/>
    <w:rsid w:val="0045456C"/>
    <w:rsid w:val="0045488C"/>
    <w:rsid w:val="00455279"/>
    <w:rsid w:val="0045622C"/>
    <w:rsid w:val="00456850"/>
    <w:rsid w:val="00460410"/>
    <w:rsid w:val="0046156B"/>
    <w:rsid w:val="00461791"/>
    <w:rsid w:val="00462469"/>
    <w:rsid w:val="00462B94"/>
    <w:rsid w:val="0046662A"/>
    <w:rsid w:val="00470A5A"/>
    <w:rsid w:val="00470C7C"/>
    <w:rsid w:val="00471771"/>
    <w:rsid w:val="00472B69"/>
    <w:rsid w:val="00473231"/>
    <w:rsid w:val="004745DC"/>
    <w:rsid w:val="00475ACB"/>
    <w:rsid w:val="00475E31"/>
    <w:rsid w:val="004769CB"/>
    <w:rsid w:val="00480F1B"/>
    <w:rsid w:val="00481861"/>
    <w:rsid w:val="00481B9F"/>
    <w:rsid w:val="0048225A"/>
    <w:rsid w:val="00483925"/>
    <w:rsid w:val="00484DC8"/>
    <w:rsid w:val="00486F2A"/>
    <w:rsid w:val="00487151"/>
    <w:rsid w:val="0049236E"/>
    <w:rsid w:val="0049470B"/>
    <w:rsid w:val="004957D2"/>
    <w:rsid w:val="004A1D6B"/>
    <w:rsid w:val="004A2C71"/>
    <w:rsid w:val="004A3451"/>
    <w:rsid w:val="004B0C42"/>
    <w:rsid w:val="004B3CAC"/>
    <w:rsid w:val="004B4970"/>
    <w:rsid w:val="004C281D"/>
    <w:rsid w:val="004C31F9"/>
    <w:rsid w:val="004C3FFE"/>
    <w:rsid w:val="004C7C35"/>
    <w:rsid w:val="004D0B73"/>
    <w:rsid w:val="004D2E47"/>
    <w:rsid w:val="004D39B5"/>
    <w:rsid w:val="004D4A8E"/>
    <w:rsid w:val="004D52AC"/>
    <w:rsid w:val="004D5FBD"/>
    <w:rsid w:val="004D6A27"/>
    <w:rsid w:val="004E247F"/>
    <w:rsid w:val="004E24F3"/>
    <w:rsid w:val="004E2B0F"/>
    <w:rsid w:val="004E2F91"/>
    <w:rsid w:val="004E3D37"/>
    <w:rsid w:val="004E4D45"/>
    <w:rsid w:val="004E540A"/>
    <w:rsid w:val="004E6EAC"/>
    <w:rsid w:val="004F3AD6"/>
    <w:rsid w:val="004F6774"/>
    <w:rsid w:val="004F6E3A"/>
    <w:rsid w:val="004F7FBE"/>
    <w:rsid w:val="00501384"/>
    <w:rsid w:val="00501F10"/>
    <w:rsid w:val="0050360B"/>
    <w:rsid w:val="00506197"/>
    <w:rsid w:val="00512BA7"/>
    <w:rsid w:val="0051345E"/>
    <w:rsid w:val="00514425"/>
    <w:rsid w:val="0051512B"/>
    <w:rsid w:val="00515294"/>
    <w:rsid w:val="00516DFB"/>
    <w:rsid w:val="0051725A"/>
    <w:rsid w:val="00517F43"/>
    <w:rsid w:val="00520F59"/>
    <w:rsid w:val="00523CEA"/>
    <w:rsid w:val="005243DC"/>
    <w:rsid w:val="0052735E"/>
    <w:rsid w:val="00527372"/>
    <w:rsid w:val="00527588"/>
    <w:rsid w:val="00531113"/>
    <w:rsid w:val="005379CC"/>
    <w:rsid w:val="00540773"/>
    <w:rsid w:val="00540C11"/>
    <w:rsid w:val="00540C7D"/>
    <w:rsid w:val="00542947"/>
    <w:rsid w:val="00543155"/>
    <w:rsid w:val="00543820"/>
    <w:rsid w:val="00544970"/>
    <w:rsid w:val="00545016"/>
    <w:rsid w:val="005457F2"/>
    <w:rsid w:val="00546499"/>
    <w:rsid w:val="00546769"/>
    <w:rsid w:val="00547BE2"/>
    <w:rsid w:val="00547E31"/>
    <w:rsid w:val="005520D1"/>
    <w:rsid w:val="005539E2"/>
    <w:rsid w:val="00553FA4"/>
    <w:rsid w:val="00554659"/>
    <w:rsid w:val="00561567"/>
    <w:rsid w:val="0056336E"/>
    <w:rsid w:val="0056375E"/>
    <w:rsid w:val="00564FDD"/>
    <w:rsid w:val="005650A3"/>
    <w:rsid w:val="005659A5"/>
    <w:rsid w:val="00566868"/>
    <w:rsid w:val="00566897"/>
    <w:rsid w:val="00566D0E"/>
    <w:rsid w:val="005672AA"/>
    <w:rsid w:val="00571357"/>
    <w:rsid w:val="00575F48"/>
    <w:rsid w:val="00581ACD"/>
    <w:rsid w:val="005853F1"/>
    <w:rsid w:val="005870E9"/>
    <w:rsid w:val="00591671"/>
    <w:rsid w:val="00592EC4"/>
    <w:rsid w:val="00593287"/>
    <w:rsid w:val="0059481F"/>
    <w:rsid w:val="00595B91"/>
    <w:rsid w:val="0059749F"/>
    <w:rsid w:val="005A2DAD"/>
    <w:rsid w:val="005A6720"/>
    <w:rsid w:val="005A70C0"/>
    <w:rsid w:val="005B04D2"/>
    <w:rsid w:val="005B05B1"/>
    <w:rsid w:val="005B20BF"/>
    <w:rsid w:val="005B2FF1"/>
    <w:rsid w:val="005B4048"/>
    <w:rsid w:val="005B4E33"/>
    <w:rsid w:val="005B50A0"/>
    <w:rsid w:val="005B56D8"/>
    <w:rsid w:val="005B5D87"/>
    <w:rsid w:val="005B60E1"/>
    <w:rsid w:val="005B65DF"/>
    <w:rsid w:val="005C0551"/>
    <w:rsid w:val="005C66B4"/>
    <w:rsid w:val="005C7A88"/>
    <w:rsid w:val="005D05C5"/>
    <w:rsid w:val="005D1215"/>
    <w:rsid w:val="005D1CB2"/>
    <w:rsid w:val="005D3B0D"/>
    <w:rsid w:val="005D3FCB"/>
    <w:rsid w:val="005D4AC4"/>
    <w:rsid w:val="005D4B31"/>
    <w:rsid w:val="005D52C9"/>
    <w:rsid w:val="005D59D2"/>
    <w:rsid w:val="005D63B6"/>
    <w:rsid w:val="005D7F0C"/>
    <w:rsid w:val="005E1832"/>
    <w:rsid w:val="005E402B"/>
    <w:rsid w:val="005E40DB"/>
    <w:rsid w:val="005E59F5"/>
    <w:rsid w:val="005E7FE4"/>
    <w:rsid w:val="005F035D"/>
    <w:rsid w:val="005F1D22"/>
    <w:rsid w:val="005F335E"/>
    <w:rsid w:val="005F3797"/>
    <w:rsid w:val="005F6A16"/>
    <w:rsid w:val="005F7627"/>
    <w:rsid w:val="006002F3"/>
    <w:rsid w:val="00601A4E"/>
    <w:rsid w:val="0060282C"/>
    <w:rsid w:val="00604E61"/>
    <w:rsid w:val="00604F34"/>
    <w:rsid w:val="00605AC5"/>
    <w:rsid w:val="006142A5"/>
    <w:rsid w:val="00614AE0"/>
    <w:rsid w:val="006220BB"/>
    <w:rsid w:val="006230EC"/>
    <w:rsid w:val="00625E47"/>
    <w:rsid w:val="006266FC"/>
    <w:rsid w:val="006273D9"/>
    <w:rsid w:val="00627530"/>
    <w:rsid w:val="00631F6B"/>
    <w:rsid w:val="00636422"/>
    <w:rsid w:val="00640790"/>
    <w:rsid w:val="006425CC"/>
    <w:rsid w:val="006453AC"/>
    <w:rsid w:val="00646B4E"/>
    <w:rsid w:val="006508DC"/>
    <w:rsid w:val="006512F8"/>
    <w:rsid w:val="0065223D"/>
    <w:rsid w:val="00652DF8"/>
    <w:rsid w:val="006537E5"/>
    <w:rsid w:val="00655121"/>
    <w:rsid w:val="00657857"/>
    <w:rsid w:val="00660175"/>
    <w:rsid w:val="006631E9"/>
    <w:rsid w:val="006652BA"/>
    <w:rsid w:val="00665DB1"/>
    <w:rsid w:val="0066665C"/>
    <w:rsid w:val="00666933"/>
    <w:rsid w:val="00670F93"/>
    <w:rsid w:val="00673754"/>
    <w:rsid w:val="00675C7C"/>
    <w:rsid w:val="00681D37"/>
    <w:rsid w:val="00682FAF"/>
    <w:rsid w:val="0068389A"/>
    <w:rsid w:val="006853B3"/>
    <w:rsid w:val="00685983"/>
    <w:rsid w:val="006959A9"/>
    <w:rsid w:val="006968EA"/>
    <w:rsid w:val="00696A01"/>
    <w:rsid w:val="006A119B"/>
    <w:rsid w:val="006A13CC"/>
    <w:rsid w:val="006A3735"/>
    <w:rsid w:val="006A3A81"/>
    <w:rsid w:val="006A59FF"/>
    <w:rsid w:val="006A7954"/>
    <w:rsid w:val="006B078A"/>
    <w:rsid w:val="006B1689"/>
    <w:rsid w:val="006B4B29"/>
    <w:rsid w:val="006B5BD3"/>
    <w:rsid w:val="006B5E52"/>
    <w:rsid w:val="006C3ABF"/>
    <w:rsid w:val="006C4FB5"/>
    <w:rsid w:val="006C5926"/>
    <w:rsid w:val="006C5C17"/>
    <w:rsid w:val="006D0144"/>
    <w:rsid w:val="006D398B"/>
    <w:rsid w:val="006D506D"/>
    <w:rsid w:val="006D730A"/>
    <w:rsid w:val="006D7778"/>
    <w:rsid w:val="006E08E9"/>
    <w:rsid w:val="006E0AF7"/>
    <w:rsid w:val="006E2256"/>
    <w:rsid w:val="006E331F"/>
    <w:rsid w:val="006E356D"/>
    <w:rsid w:val="006E637C"/>
    <w:rsid w:val="006E6D03"/>
    <w:rsid w:val="006F09D0"/>
    <w:rsid w:val="006F2145"/>
    <w:rsid w:val="006F27C8"/>
    <w:rsid w:val="006F289B"/>
    <w:rsid w:val="006F49EE"/>
    <w:rsid w:val="006F5DA9"/>
    <w:rsid w:val="006F616E"/>
    <w:rsid w:val="00703338"/>
    <w:rsid w:val="00703BEA"/>
    <w:rsid w:val="00707E0B"/>
    <w:rsid w:val="00710A78"/>
    <w:rsid w:val="00711CB9"/>
    <w:rsid w:val="00714892"/>
    <w:rsid w:val="00715F83"/>
    <w:rsid w:val="007168D4"/>
    <w:rsid w:val="00721E37"/>
    <w:rsid w:val="0072265F"/>
    <w:rsid w:val="00722E8C"/>
    <w:rsid w:val="00723A48"/>
    <w:rsid w:val="007245EA"/>
    <w:rsid w:val="00725F76"/>
    <w:rsid w:val="007271BE"/>
    <w:rsid w:val="00730F64"/>
    <w:rsid w:val="007330B9"/>
    <w:rsid w:val="007331A7"/>
    <w:rsid w:val="00734252"/>
    <w:rsid w:val="007349BD"/>
    <w:rsid w:val="00734A37"/>
    <w:rsid w:val="00736B85"/>
    <w:rsid w:val="007411E4"/>
    <w:rsid w:val="0074209F"/>
    <w:rsid w:val="0074224A"/>
    <w:rsid w:val="00743689"/>
    <w:rsid w:val="00746693"/>
    <w:rsid w:val="00747924"/>
    <w:rsid w:val="00750E94"/>
    <w:rsid w:val="007518F0"/>
    <w:rsid w:val="00753DEE"/>
    <w:rsid w:val="007546FF"/>
    <w:rsid w:val="00755D48"/>
    <w:rsid w:val="00755E1B"/>
    <w:rsid w:val="00762460"/>
    <w:rsid w:val="00762B7D"/>
    <w:rsid w:val="007642C5"/>
    <w:rsid w:val="00766072"/>
    <w:rsid w:val="0076638D"/>
    <w:rsid w:val="00770189"/>
    <w:rsid w:val="0077018A"/>
    <w:rsid w:val="00771C9E"/>
    <w:rsid w:val="0077274E"/>
    <w:rsid w:val="00773ECE"/>
    <w:rsid w:val="00775938"/>
    <w:rsid w:val="0078108E"/>
    <w:rsid w:val="00781FB0"/>
    <w:rsid w:val="007822AB"/>
    <w:rsid w:val="00782EBF"/>
    <w:rsid w:val="00784B39"/>
    <w:rsid w:val="007857B0"/>
    <w:rsid w:val="00785CF9"/>
    <w:rsid w:val="00787226"/>
    <w:rsid w:val="00793623"/>
    <w:rsid w:val="00793905"/>
    <w:rsid w:val="007950B8"/>
    <w:rsid w:val="007957D2"/>
    <w:rsid w:val="00795AA9"/>
    <w:rsid w:val="00795B93"/>
    <w:rsid w:val="00795EDE"/>
    <w:rsid w:val="007A12AB"/>
    <w:rsid w:val="007A3442"/>
    <w:rsid w:val="007A4759"/>
    <w:rsid w:val="007A6EED"/>
    <w:rsid w:val="007A79CD"/>
    <w:rsid w:val="007B1A98"/>
    <w:rsid w:val="007B2939"/>
    <w:rsid w:val="007B4EB1"/>
    <w:rsid w:val="007C0505"/>
    <w:rsid w:val="007C0678"/>
    <w:rsid w:val="007C1744"/>
    <w:rsid w:val="007C241C"/>
    <w:rsid w:val="007C29ED"/>
    <w:rsid w:val="007C3B91"/>
    <w:rsid w:val="007C5662"/>
    <w:rsid w:val="007C5FC8"/>
    <w:rsid w:val="007C6D6C"/>
    <w:rsid w:val="007C7584"/>
    <w:rsid w:val="007D18AB"/>
    <w:rsid w:val="007D1C52"/>
    <w:rsid w:val="007D1ED4"/>
    <w:rsid w:val="007D246E"/>
    <w:rsid w:val="007D5729"/>
    <w:rsid w:val="007D6711"/>
    <w:rsid w:val="007D7296"/>
    <w:rsid w:val="007D78C3"/>
    <w:rsid w:val="007E01E3"/>
    <w:rsid w:val="007E27F2"/>
    <w:rsid w:val="007E43C1"/>
    <w:rsid w:val="007E4AB0"/>
    <w:rsid w:val="007F06B6"/>
    <w:rsid w:val="007F0FFB"/>
    <w:rsid w:val="007F21F0"/>
    <w:rsid w:val="007F5219"/>
    <w:rsid w:val="00800400"/>
    <w:rsid w:val="0080086F"/>
    <w:rsid w:val="00800B3B"/>
    <w:rsid w:val="00800D78"/>
    <w:rsid w:val="00801A1A"/>
    <w:rsid w:val="00802201"/>
    <w:rsid w:val="00802AAD"/>
    <w:rsid w:val="00806586"/>
    <w:rsid w:val="008125EF"/>
    <w:rsid w:val="00817275"/>
    <w:rsid w:val="008176C0"/>
    <w:rsid w:val="0082011A"/>
    <w:rsid w:val="00820196"/>
    <w:rsid w:val="00820D89"/>
    <w:rsid w:val="0082211A"/>
    <w:rsid w:val="0082275A"/>
    <w:rsid w:val="008229F1"/>
    <w:rsid w:val="00822AF1"/>
    <w:rsid w:val="00823989"/>
    <w:rsid w:val="008241D9"/>
    <w:rsid w:val="00824489"/>
    <w:rsid w:val="00824CA7"/>
    <w:rsid w:val="00827B41"/>
    <w:rsid w:val="00831837"/>
    <w:rsid w:val="008364A1"/>
    <w:rsid w:val="0083682C"/>
    <w:rsid w:val="0083695A"/>
    <w:rsid w:val="00837226"/>
    <w:rsid w:val="0083723A"/>
    <w:rsid w:val="008372F0"/>
    <w:rsid w:val="00837F6F"/>
    <w:rsid w:val="0084014B"/>
    <w:rsid w:val="008434C8"/>
    <w:rsid w:val="00843E23"/>
    <w:rsid w:val="008453B6"/>
    <w:rsid w:val="008456FA"/>
    <w:rsid w:val="00845C79"/>
    <w:rsid w:val="0084610E"/>
    <w:rsid w:val="00847814"/>
    <w:rsid w:val="00851129"/>
    <w:rsid w:val="008517A2"/>
    <w:rsid w:val="00854AAE"/>
    <w:rsid w:val="00856941"/>
    <w:rsid w:val="00863158"/>
    <w:rsid w:val="00865F44"/>
    <w:rsid w:val="00871DAD"/>
    <w:rsid w:val="00873900"/>
    <w:rsid w:val="00873A02"/>
    <w:rsid w:val="008751B6"/>
    <w:rsid w:val="00875A3B"/>
    <w:rsid w:val="00875C76"/>
    <w:rsid w:val="00875DA8"/>
    <w:rsid w:val="00876D5D"/>
    <w:rsid w:val="008820B6"/>
    <w:rsid w:val="008835A7"/>
    <w:rsid w:val="0088391F"/>
    <w:rsid w:val="00884CCC"/>
    <w:rsid w:val="008915A7"/>
    <w:rsid w:val="008917D9"/>
    <w:rsid w:val="008918B3"/>
    <w:rsid w:val="008945C4"/>
    <w:rsid w:val="00894941"/>
    <w:rsid w:val="0089549A"/>
    <w:rsid w:val="00895C71"/>
    <w:rsid w:val="00896117"/>
    <w:rsid w:val="00896603"/>
    <w:rsid w:val="008971F2"/>
    <w:rsid w:val="00897FEC"/>
    <w:rsid w:val="008A0271"/>
    <w:rsid w:val="008A1810"/>
    <w:rsid w:val="008A30A3"/>
    <w:rsid w:val="008A3671"/>
    <w:rsid w:val="008A367E"/>
    <w:rsid w:val="008A4048"/>
    <w:rsid w:val="008A58C8"/>
    <w:rsid w:val="008A6EAB"/>
    <w:rsid w:val="008A7A8E"/>
    <w:rsid w:val="008B0456"/>
    <w:rsid w:val="008B12AE"/>
    <w:rsid w:val="008B22C9"/>
    <w:rsid w:val="008B2A5F"/>
    <w:rsid w:val="008B324C"/>
    <w:rsid w:val="008B4452"/>
    <w:rsid w:val="008B54C2"/>
    <w:rsid w:val="008B64A8"/>
    <w:rsid w:val="008B7ECD"/>
    <w:rsid w:val="008C2F27"/>
    <w:rsid w:val="008C34EB"/>
    <w:rsid w:val="008C3F9B"/>
    <w:rsid w:val="008C428A"/>
    <w:rsid w:val="008C54A7"/>
    <w:rsid w:val="008C5870"/>
    <w:rsid w:val="008C6139"/>
    <w:rsid w:val="008C6280"/>
    <w:rsid w:val="008C643D"/>
    <w:rsid w:val="008C72B9"/>
    <w:rsid w:val="008C7B2A"/>
    <w:rsid w:val="008C7DA2"/>
    <w:rsid w:val="008C7E0B"/>
    <w:rsid w:val="008D0A1B"/>
    <w:rsid w:val="008D2936"/>
    <w:rsid w:val="008D2A63"/>
    <w:rsid w:val="008D2FFE"/>
    <w:rsid w:val="008D4A1F"/>
    <w:rsid w:val="008D56C0"/>
    <w:rsid w:val="008D6ED9"/>
    <w:rsid w:val="008E0541"/>
    <w:rsid w:val="008E1FE6"/>
    <w:rsid w:val="008E25C8"/>
    <w:rsid w:val="008E3A56"/>
    <w:rsid w:val="008E3CDD"/>
    <w:rsid w:val="008E45BD"/>
    <w:rsid w:val="008E6B73"/>
    <w:rsid w:val="008E714D"/>
    <w:rsid w:val="008E79C6"/>
    <w:rsid w:val="008F3545"/>
    <w:rsid w:val="008F589E"/>
    <w:rsid w:val="008F6060"/>
    <w:rsid w:val="0090187B"/>
    <w:rsid w:val="0090199B"/>
    <w:rsid w:val="00902360"/>
    <w:rsid w:val="0090237D"/>
    <w:rsid w:val="00902AAD"/>
    <w:rsid w:val="00902EB5"/>
    <w:rsid w:val="00902F4C"/>
    <w:rsid w:val="0090388C"/>
    <w:rsid w:val="00905382"/>
    <w:rsid w:val="00905EBB"/>
    <w:rsid w:val="009063BC"/>
    <w:rsid w:val="009067DE"/>
    <w:rsid w:val="009068CC"/>
    <w:rsid w:val="00911A2B"/>
    <w:rsid w:val="0091210A"/>
    <w:rsid w:val="009128E7"/>
    <w:rsid w:val="009131E4"/>
    <w:rsid w:val="00913872"/>
    <w:rsid w:val="00913D88"/>
    <w:rsid w:val="00916A87"/>
    <w:rsid w:val="00916ACF"/>
    <w:rsid w:val="00917632"/>
    <w:rsid w:val="0092106F"/>
    <w:rsid w:val="0092480E"/>
    <w:rsid w:val="009300AC"/>
    <w:rsid w:val="00930271"/>
    <w:rsid w:val="00930C55"/>
    <w:rsid w:val="0093132C"/>
    <w:rsid w:val="00932D49"/>
    <w:rsid w:val="00932F84"/>
    <w:rsid w:val="00934CF4"/>
    <w:rsid w:val="009367E6"/>
    <w:rsid w:val="00937063"/>
    <w:rsid w:val="00937809"/>
    <w:rsid w:val="00945FEC"/>
    <w:rsid w:val="00946C60"/>
    <w:rsid w:val="009471B8"/>
    <w:rsid w:val="009503A5"/>
    <w:rsid w:val="00950898"/>
    <w:rsid w:val="00952D01"/>
    <w:rsid w:val="0095386E"/>
    <w:rsid w:val="00960633"/>
    <w:rsid w:val="009609FE"/>
    <w:rsid w:val="00960E36"/>
    <w:rsid w:val="009627BD"/>
    <w:rsid w:val="0096286C"/>
    <w:rsid w:val="00962AAE"/>
    <w:rsid w:val="00963D88"/>
    <w:rsid w:val="00964E0D"/>
    <w:rsid w:val="009667DF"/>
    <w:rsid w:val="0096681D"/>
    <w:rsid w:val="00966B94"/>
    <w:rsid w:val="009676BF"/>
    <w:rsid w:val="00971B44"/>
    <w:rsid w:val="00972252"/>
    <w:rsid w:val="009724D2"/>
    <w:rsid w:val="009727C5"/>
    <w:rsid w:val="00972899"/>
    <w:rsid w:val="00973118"/>
    <w:rsid w:val="00973684"/>
    <w:rsid w:val="009752BB"/>
    <w:rsid w:val="0097556E"/>
    <w:rsid w:val="009757A6"/>
    <w:rsid w:val="00976258"/>
    <w:rsid w:val="0098031E"/>
    <w:rsid w:val="0098527E"/>
    <w:rsid w:val="00985412"/>
    <w:rsid w:val="00985F9A"/>
    <w:rsid w:val="00986A91"/>
    <w:rsid w:val="009906DA"/>
    <w:rsid w:val="00992B74"/>
    <w:rsid w:val="00993ADC"/>
    <w:rsid w:val="0099466D"/>
    <w:rsid w:val="00994CAE"/>
    <w:rsid w:val="00994E71"/>
    <w:rsid w:val="00996C85"/>
    <w:rsid w:val="009A12FE"/>
    <w:rsid w:val="009A4597"/>
    <w:rsid w:val="009A7DBC"/>
    <w:rsid w:val="009B0754"/>
    <w:rsid w:val="009B0E32"/>
    <w:rsid w:val="009B79E0"/>
    <w:rsid w:val="009C0192"/>
    <w:rsid w:val="009C0FED"/>
    <w:rsid w:val="009C13A1"/>
    <w:rsid w:val="009C2AA4"/>
    <w:rsid w:val="009C30CE"/>
    <w:rsid w:val="009C33A5"/>
    <w:rsid w:val="009C37C0"/>
    <w:rsid w:val="009C37D9"/>
    <w:rsid w:val="009C399F"/>
    <w:rsid w:val="009C3AFB"/>
    <w:rsid w:val="009C5F2C"/>
    <w:rsid w:val="009C688E"/>
    <w:rsid w:val="009D2BC0"/>
    <w:rsid w:val="009D5E34"/>
    <w:rsid w:val="009D6432"/>
    <w:rsid w:val="009D7879"/>
    <w:rsid w:val="009E0CD4"/>
    <w:rsid w:val="009E1461"/>
    <w:rsid w:val="009E20AF"/>
    <w:rsid w:val="009E404D"/>
    <w:rsid w:val="009E4ED5"/>
    <w:rsid w:val="009F1528"/>
    <w:rsid w:val="009F17F2"/>
    <w:rsid w:val="009F3289"/>
    <w:rsid w:val="009F32A0"/>
    <w:rsid w:val="009F4395"/>
    <w:rsid w:val="009F5C9C"/>
    <w:rsid w:val="009F63EF"/>
    <w:rsid w:val="009F7E7C"/>
    <w:rsid w:val="00A0161C"/>
    <w:rsid w:val="00A01AFC"/>
    <w:rsid w:val="00A0292A"/>
    <w:rsid w:val="00A03976"/>
    <w:rsid w:val="00A03D4D"/>
    <w:rsid w:val="00A0694B"/>
    <w:rsid w:val="00A06DB1"/>
    <w:rsid w:val="00A10840"/>
    <w:rsid w:val="00A109C5"/>
    <w:rsid w:val="00A11C02"/>
    <w:rsid w:val="00A140F4"/>
    <w:rsid w:val="00A14DDC"/>
    <w:rsid w:val="00A20F5F"/>
    <w:rsid w:val="00A2101C"/>
    <w:rsid w:val="00A22248"/>
    <w:rsid w:val="00A2459B"/>
    <w:rsid w:val="00A257D4"/>
    <w:rsid w:val="00A25961"/>
    <w:rsid w:val="00A266D8"/>
    <w:rsid w:val="00A273D1"/>
    <w:rsid w:val="00A27914"/>
    <w:rsid w:val="00A27FCD"/>
    <w:rsid w:val="00A318B6"/>
    <w:rsid w:val="00A318E2"/>
    <w:rsid w:val="00A3275F"/>
    <w:rsid w:val="00A331BD"/>
    <w:rsid w:val="00A3342E"/>
    <w:rsid w:val="00A3524D"/>
    <w:rsid w:val="00A401A4"/>
    <w:rsid w:val="00A41EB1"/>
    <w:rsid w:val="00A44399"/>
    <w:rsid w:val="00A44946"/>
    <w:rsid w:val="00A46E3E"/>
    <w:rsid w:val="00A51C0A"/>
    <w:rsid w:val="00A540FF"/>
    <w:rsid w:val="00A56318"/>
    <w:rsid w:val="00A56557"/>
    <w:rsid w:val="00A64404"/>
    <w:rsid w:val="00A6463D"/>
    <w:rsid w:val="00A666C1"/>
    <w:rsid w:val="00A678A6"/>
    <w:rsid w:val="00A67983"/>
    <w:rsid w:val="00A70105"/>
    <w:rsid w:val="00A70109"/>
    <w:rsid w:val="00A70925"/>
    <w:rsid w:val="00A72AE0"/>
    <w:rsid w:val="00A72F14"/>
    <w:rsid w:val="00A73073"/>
    <w:rsid w:val="00A74252"/>
    <w:rsid w:val="00A7535F"/>
    <w:rsid w:val="00A75E34"/>
    <w:rsid w:val="00A7612E"/>
    <w:rsid w:val="00A7616F"/>
    <w:rsid w:val="00A7691A"/>
    <w:rsid w:val="00A7717C"/>
    <w:rsid w:val="00A81338"/>
    <w:rsid w:val="00A85E95"/>
    <w:rsid w:val="00A86D81"/>
    <w:rsid w:val="00A86F08"/>
    <w:rsid w:val="00A8731B"/>
    <w:rsid w:val="00A930E5"/>
    <w:rsid w:val="00A93ACA"/>
    <w:rsid w:val="00A940D0"/>
    <w:rsid w:val="00A95205"/>
    <w:rsid w:val="00A95378"/>
    <w:rsid w:val="00A9583F"/>
    <w:rsid w:val="00A95C80"/>
    <w:rsid w:val="00A965DD"/>
    <w:rsid w:val="00A96E4E"/>
    <w:rsid w:val="00A97D05"/>
    <w:rsid w:val="00A97E58"/>
    <w:rsid w:val="00AA17C2"/>
    <w:rsid w:val="00AA6742"/>
    <w:rsid w:val="00AA6FE6"/>
    <w:rsid w:val="00AA7618"/>
    <w:rsid w:val="00AB473C"/>
    <w:rsid w:val="00AB6421"/>
    <w:rsid w:val="00AB67A6"/>
    <w:rsid w:val="00AC0993"/>
    <w:rsid w:val="00AC0E81"/>
    <w:rsid w:val="00AC318F"/>
    <w:rsid w:val="00AC4A38"/>
    <w:rsid w:val="00AC4D0D"/>
    <w:rsid w:val="00AC54E7"/>
    <w:rsid w:val="00AC5A97"/>
    <w:rsid w:val="00AC60F4"/>
    <w:rsid w:val="00AC6329"/>
    <w:rsid w:val="00AC7244"/>
    <w:rsid w:val="00AC7FA7"/>
    <w:rsid w:val="00AD052B"/>
    <w:rsid w:val="00AD0860"/>
    <w:rsid w:val="00AD4B59"/>
    <w:rsid w:val="00AD5A02"/>
    <w:rsid w:val="00AD619D"/>
    <w:rsid w:val="00AD6DF3"/>
    <w:rsid w:val="00AD7802"/>
    <w:rsid w:val="00AE0688"/>
    <w:rsid w:val="00AE0A7C"/>
    <w:rsid w:val="00AE18B9"/>
    <w:rsid w:val="00AE63D7"/>
    <w:rsid w:val="00AE7748"/>
    <w:rsid w:val="00AF16B8"/>
    <w:rsid w:val="00AF1B76"/>
    <w:rsid w:val="00AF1DC2"/>
    <w:rsid w:val="00AF2A75"/>
    <w:rsid w:val="00AF33CC"/>
    <w:rsid w:val="00AF3FC4"/>
    <w:rsid w:val="00AF6A69"/>
    <w:rsid w:val="00AF76F8"/>
    <w:rsid w:val="00AF7A98"/>
    <w:rsid w:val="00AF7D04"/>
    <w:rsid w:val="00B01CEB"/>
    <w:rsid w:val="00B03141"/>
    <w:rsid w:val="00B04A9C"/>
    <w:rsid w:val="00B0531C"/>
    <w:rsid w:val="00B07A19"/>
    <w:rsid w:val="00B13451"/>
    <w:rsid w:val="00B13617"/>
    <w:rsid w:val="00B1412B"/>
    <w:rsid w:val="00B1440A"/>
    <w:rsid w:val="00B1444D"/>
    <w:rsid w:val="00B161A1"/>
    <w:rsid w:val="00B21B1E"/>
    <w:rsid w:val="00B22127"/>
    <w:rsid w:val="00B23DED"/>
    <w:rsid w:val="00B24EFF"/>
    <w:rsid w:val="00B2537F"/>
    <w:rsid w:val="00B26E7D"/>
    <w:rsid w:val="00B30863"/>
    <w:rsid w:val="00B31DD0"/>
    <w:rsid w:val="00B33F21"/>
    <w:rsid w:val="00B33F3C"/>
    <w:rsid w:val="00B34773"/>
    <w:rsid w:val="00B3522A"/>
    <w:rsid w:val="00B35999"/>
    <w:rsid w:val="00B35F33"/>
    <w:rsid w:val="00B36AB5"/>
    <w:rsid w:val="00B36BA1"/>
    <w:rsid w:val="00B37FFC"/>
    <w:rsid w:val="00B4054C"/>
    <w:rsid w:val="00B42BE8"/>
    <w:rsid w:val="00B430C9"/>
    <w:rsid w:val="00B4355D"/>
    <w:rsid w:val="00B43927"/>
    <w:rsid w:val="00B44D04"/>
    <w:rsid w:val="00B47AC2"/>
    <w:rsid w:val="00B5056F"/>
    <w:rsid w:val="00B52809"/>
    <w:rsid w:val="00B52BD4"/>
    <w:rsid w:val="00B5416D"/>
    <w:rsid w:val="00B57577"/>
    <w:rsid w:val="00B6300D"/>
    <w:rsid w:val="00B633A2"/>
    <w:rsid w:val="00B650FA"/>
    <w:rsid w:val="00B66E73"/>
    <w:rsid w:val="00B716D0"/>
    <w:rsid w:val="00B73112"/>
    <w:rsid w:val="00B765CB"/>
    <w:rsid w:val="00B769AA"/>
    <w:rsid w:val="00B80C1B"/>
    <w:rsid w:val="00B81FC6"/>
    <w:rsid w:val="00B83562"/>
    <w:rsid w:val="00B84F42"/>
    <w:rsid w:val="00B85C60"/>
    <w:rsid w:val="00B86886"/>
    <w:rsid w:val="00B87299"/>
    <w:rsid w:val="00B87F97"/>
    <w:rsid w:val="00B906DC"/>
    <w:rsid w:val="00B90FF0"/>
    <w:rsid w:val="00B92263"/>
    <w:rsid w:val="00B9254A"/>
    <w:rsid w:val="00B926B1"/>
    <w:rsid w:val="00B94E3F"/>
    <w:rsid w:val="00B96104"/>
    <w:rsid w:val="00B97DA4"/>
    <w:rsid w:val="00BA0911"/>
    <w:rsid w:val="00BA181E"/>
    <w:rsid w:val="00BA3722"/>
    <w:rsid w:val="00BA6688"/>
    <w:rsid w:val="00BA6A64"/>
    <w:rsid w:val="00BA6EAC"/>
    <w:rsid w:val="00BA7E3F"/>
    <w:rsid w:val="00BB079B"/>
    <w:rsid w:val="00BB25A8"/>
    <w:rsid w:val="00BB28BD"/>
    <w:rsid w:val="00BB4E35"/>
    <w:rsid w:val="00BB53C1"/>
    <w:rsid w:val="00BB5885"/>
    <w:rsid w:val="00BB6E60"/>
    <w:rsid w:val="00BB713B"/>
    <w:rsid w:val="00BC01AA"/>
    <w:rsid w:val="00BC1227"/>
    <w:rsid w:val="00BC3F40"/>
    <w:rsid w:val="00BC454E"/>
    <w:rsid w:val="00BC4D25"/>
    <w:rsid w:val="00BC5E30"/>
    <w:rsid w:val="00BC724D"/>
    <w:rsid w:val="00BD1157"/>
    <w:rsid w:val="00BD3043"/>
    <w:rsid w:val="00BD44A9"/>
    <w:rsid w:val="00BD4BD4"/>
    <w:rsid w:val="00BD7B2C"/>
    <w:rsid w:val="00BE18CE"/>
    <w:rsid w:val="00BE1962"/>
    <w:rsid w:val="00BE4460"/>
    <w:rsid w:val="00BE4AC2"/>
    <w:rsid w:val="00BE66AD"/>
    <w:rsid w:val="00BE6867"/>
    <w:rsid w:val="00BE7877"/>
    <w:rsid w:val="00BF00C3"/>
    <w:rsid w:val="00BF072C"/>
    <w:rsid w:val="00BF2308"/>
    <w:rsid w:val="00BF29AE"/>
    <w:rsid w:val="00BF43E1"/>
    <w:rsid w:val="00BF4FEC"/>
    <w:rsid w:val="00BF6F54"/>
    <w:rsid w:val="00C02374"/>
    <w:rsid w:val="00C04BAB"/>
    <w:rsid w:val="00C05BE5"/>
    <w:rsid w:val="00C10267"/>
    <w:rsid w:val="00C11DAC"/>
    <w:rsid w:val="00C12496"/>
    <w:rsid w:val="00C12EBD"/>
    <w:rsid w:val="00C135FE"/>
    <w:rsid w:val="00C13CE3"/>
    <w:rsid w:val="00C201A2"/>
    <w:rsid w:val="00C21D91"/>
    <w:rsid w:val="00C21DE4"/>
    <w:rsid w:val="00C245D7"/>
    <w:rsid w:val="00C30C26"/>
    <w:rsid w:val="00C311C3"/>
    <w:rsid w:val="00C32D39"/>
    <w:rsid w:val="00C3416F"/>
    <w:rsid w:val="00C357F7"/>
    <w:rsid w:val="00C367E1"/>
    <w:rsid w:val="00C37332"/>
    <w:rsid w:val="00C41579"/>
    <w:rsid w:val="00C42BDC"/>
    <w:rsid w:val="00C42E52"/>
    <w:rsid w:val="00C45EB6"/>
    <w:rsid w:val="00C47139"/>
    <w:rsid w:val="00C5054F"/>
    <w:rsid w:val="00C519B9"/>
    <w:rsid w:val="00C57820"/>
    <w:rsid w:val="00C57E86"/>
    <w:rsid w:val="00C62FB9"/>
    <w:rsid w:val="00C637CA"/>
    <w:rsid w:val="00C638F6"/>
    <w:rsid w:val="00C664F1"/>
    <w:rsid w:val="00C66D00"/>
    <w:rsid w:val="00C72C33"/>
    <w:rsid w:val="00C742E2"/>
    <w:rsid w:val="00C7601D"/>
    <w:rsid w:val="00C77084"/>
    <w:rsid w:val="00C775F7"/>
    <w:rsid w:val="00C77D0C"/>
    <w:rsid w:val="00C82491"/>
    <w:rsid w:val="00C826A7"/>
    <w:rsid w:val="00C85694"/>
    <w:rsid w:val="00C85C41"/>
    <w:rsid w:val="00C8600B"/>
    <w:rsid w:val="00C91B3B"/>
    <w:rsid w:val="00C93616"/>
    <w:rsid w:val="00C93970"/>
    <w:rsid w:val="00C93C11"/>
    <w:rsid w:val="00C97038"/>
    <w:rsid w:val="00CA07F7"/>
    <w:rsid w:val="00CA23DA"/>
    <w:rsid w:val="00CA27B0"/>
    <w:rsid w:val="00CA5FE4"/>
    <w:rsid w:val="00CA6DB9"/>
    <w:rsid w:val="00CB374E"/>
    <w:rsid w:val="00CB38AA"/>
    <w:rsid w:val="00CB64FE"/>
    <w:rsid w:val="00CC1C72"/>
    <w:rsid w:val="00CC1EE2"/>
    <w:rsid w:val="00CC2714"/>
    <w:rsid w:val="00CC4506"/>
    <w:rsid w:val="00CC4F70"/>
    <w:rsid w:val="00CC612A"/>
    <w:rsid w:val="00CC74B6"/>
    <w:rsid w:val="00CC785F"/>
    <w:rsid w:val="00CD0DFA"/>
    <w:rsid w:val="00CD1A1A"/>
    <w:rsid w:val="00CD1ACE"/>
    <w:rsid w:val="00CD3540"/>
    <w:rsid w:val="00CD3BB1"/>
    <w:rsid w:val="00CD6150"/>
    <w:rsid w:val="00CD6514"/>
    <w:rsid w:val="00CE177A"/>
    <w:rsid w:val="00CE2660"/>
    <w:rsid w:val="00CE3CB3"/>
    <w:rsid w:val="00CE6A47"/>
    <w:rsid w:val="00CF0129"/>
    <w:rsid w:val="00CF3628"/>
    <w:rsid w:val="00CF60E1"/>
    <w:rsid w:val="00CF7514"/>
    <w:rsid w:val="00D0067E"/>
    <w:rsid w:val="00D00C29"/>
    <w:rsid w:val="00D02FDE"/>
    <w:rsid w:val="00D0554B"/>
    <w:rsid w:val="00D06491"/>
    <w:rsid w:val="00D0681F"/>
    <w:rsid w:val="00D10A0A"/>
    <w:rsid w:val="00D12851"/>
    <w:rsid w:val="00D151A3"/>
    <w:rsid w:val="00D15FDE"/>
    <w:rsid w:val="00D164A2"/>
    <w:rsid w:val="00D16526"/>
    <w:rsid w:val="00D1799F"/>
    <w:rsid w:val="00D2573D"/>
    <w:rsid w:val="00D31A97"/>
    <w:rsid w:val="00D31F3E"/>
    <w:rsid w:val="00D327B1"/>
    <w:rsid w:val="00D3471D"/>
    <w:rsid w:val="00D35AF3"/>
    <w:rsid w:val="00D361F1"/>
    <w:rsid w:val="00D3768E"/>
    <w:rsid w:val="00D37812"/>
    <w:rsid w:val="00D40D49"/>
    <w:rsid w:val="00D438A1"/>
    <w:rsid w:val="00D51A45"/>
    <w:rsid w:val="00D535CD"/>
    <w:rsid w:val="00D5436E"/>
    <w:rsid w:val="00D55CE9"/>
    <w:rsid w:val="00D56949"/>
    <w:rsid w:val="00D6122C"/>
    <w:rsid w:val="00D6502D"/>
    <w:rsid w:val="00D67D9B"/>
    <w:rsid w:val="00D70A4D"/>
    <w:rsid w:val="00D7265D"/>
    <w:rsid w:val="00D73D91"/>
    <w:rsid w:val="00D74369"/>
    <w:rsid w:val="00D77BA9"/>
    <w:rsid w:val="00D80579"/>
    <w:rsid w:val="00D80A8A"/>
    <w:rsid w:val="00D814B1"/>
    <w:rsid w:val="00D81A5F"/>
    <w:rsid w:val="00D82D4A"/>
    <w:rsid w:val="00D82E7D"/>
    <w:rsid w:val="00D83EC6"/>
    <w:rsid w:val="00D84F66"/>
    <w:rsid w:val="00D85041"/>
    <w:rsid w:val="00D85193"/>
    <w:rsid w:val="00D90DDC"/>
    <w:rsid w:val="00D92DA4"/>
    <w:rsid w:val="00D93F1E"/>
    <w:rsid w:val="00D95D9B"/>
    <w:rsid w:val="00D971E1"/>
    <w:rsid w:val="00DA0D53"/>
    <w:rsid w:val="00DA1495"/>
    <w:rsid w:val="00DA205C"/>
    <w:rsid w:val="00DA3E54"/>
    <w:rsid w:val="00DA5799"/>
    <w:rsid w:val="00DA5E6B"/>
    <w:rsid w:val="00DB1CCE"/>
    <w:rsid w:val="00DB3247"/>
    <w:rsid w:val="00DB4428"/>
    <w:rsid w:val="00DB472E"/>
    <w:rsid w:val="00DB4AA8"/>
    <w:rsid w:val="00DB7966"/>
    <w:rsid w:val="00DC2288"/>
    <w:rsid w:val="00DC3068"/>
    <w:rsid w:val="00DC3CE2"/>
    <w:rsid w:val="00DC5FC6"/>
    <w:rsid w:val="00DC6E3F"/>
    <w:rsid w:val="00DD3479"/>
    <w:rsid w:val="00DD6B45"/>
    <w:rsid w:val="00DD6E2C"/>
    <w:rsid w:val="00DD6E58"/>
    <w:rsid w:val="00DE1775"/>
    <w:rsid w:val="00DE17D3"/>
    <w:rsid w:val="00DE1F6C"/>
    <w:rsid w:val="00DE543F"/>
    <w:rsid w:val="00DE6AEE"/>
    <w:rsid w:val="00DE72B9"/>
    <w:rsid w:val="00DE7BA8"/>
    <w:rsid w:val="00DF010C"/>
    <w:rsid w:val="00DF0A7C"/>
    <w:rsid w:val="00DF181B"/>
    <w:rsid w:val="00DF2BBD"/>
    <w:rsid w:val="00DF2EAE"/>
    <w:rsid w:val="00DF467E"/>
    <w:rsid w:val="00DF5382"/>
    <w:rsid w:val="00DF6DCF"/>
    <w:rsid w:val="00E03DCA"/>
    <w:rsid w:val="00E047A7"/>
    <w:rsid w:val="00E04A72"/>
    <w:rsid w:val="00E05046"/>
    <w:rsid w:val="00E111DD"/>
    <w:rsid w:val="00E1493B"/>
    <w:rsid w:val="00E15E70"/>
    <w:rsid w:val="00E16858"/>
    <w:rsid w:val="00E16C45"/>
    <w:rsid w:val="00E176FB"/>
    <w:rsid w:val="00E17B2A"/>
    <w:rsid w:val="00E21E9D"/>
    <w:rsid w:val="00E22AEC"/>
    <w:rsid w:val="00E22C88"/>
    <w:rsid w:val="00E261DF"/>
    <w:rsid w:val="00E264C4"/>
    <w:rsid w:val="00E27086"/>
    <w:rsid w:val="00E3118C"/>
    <w:rsid w:val="00E3370F"/>
    <w:rsid w:val="00E33C0A"/>
    <w:rsid w:val="00E348E5"/>
    <w:rsid w:val="00E35A9C"/>
    <w:rsid w:val="00E376D7"/>
    <w:rsid w:val="00E4228F"/>
    <w:rsid w:val="00E4524A"/>
    <w:rsid w:val="00E458BF"/>
    <w:rsid w:val="00E46705"/>
    <w:rsid w:val="00E47DE3"/>
    <w:rsid w:val="00E506AF"/>
    <w:rsid w:val="00E5181F"/>
    <w:rsid w:val="00E53924"/>
    <w:rsid w:val="00E53F03"/>
    <w:rsid w:val="00E54AFE"/>
    <w:rsid w:val="00E57234"/>
    <w:rsid w:val="00E60097"/>
    <w:rsid w:val="00E604D0"/>
    <w:rsid w:val="00E61685"/>
    <w:rsid w:val="00E627C6"/>
    <w:rsid w:val="00E62FE7"/>
    <w:rsid w:val="00E6500F"/>
    <w:rsid w:val="00E67D6D"/>
    <w:rsid w:val="00E72801"/>
    <w:rsid w:val="00E73AD8"/>
    <w:rsid w:val="00E73B30"/>
    <w:rsid w:val="00E759A8"/>
    <w:rsid w:val="00E75E43"/>
    <w:rsid w:val="00E76592"/>
    <w:rsid w:val="00E81832"/>
    <w:rsid w:val="00E83CA7"/>
    <w:rsid w:val="00E8618B"/>
    <w:rsid w:val="00E86BF5"/>
    <w:rsid w:val="00E87B1F"/>
    <w:rsid w:val="00E91D84"/>
    <w:rsid w:val="00E93380"/>
    <w:rsid w:val="00E93D5A"/>
    <w:rsid w:val="00E95AFB"/>
    <w:rsid w:val="00E97A43"/>
    <w:rsid w:val="00EA70B5"/>
    <w:rsid w:val="00EA73EA"/>
    <w:rsid w:val="00EB1D74"/>
    <w:rsid w:val="00EB211F"/>
    <w:rsid w:val="00EB3F9E"/>
    <w:rsid w:val="00EB4279"/>
    <w:rsid w:val="00EB5205"/>
    <w:rsid w:val="00EB6201"/>
    <w:rsid w:val="00EB653C"/>
    <w:rsid w:val="00EB7534"/>
    <w:rsid w:val="00EC0803"/>
    <w:rsid w:val="00EC3247"/>
    <w:rsid w:val="00EC542F"/>
    <w:rsid w:val="00EC6EB1"/>
    <w:rsid w:val="00EC720A"/>
    <w:rsid w:val="00EC7EBF"/>
    <w:rsid w:val="00ED04DA"/>
    <w:rsid w:val="00ED1990"/>
    <w:rsid w:val="00ED473F"/>
    <w:rsid w:val="00ED4B71"/>
    <w:rsid w:val="00ED621F"/>
    <w:rsid w:val="00ED674A"/>
    <w:rsid w:val="00ED6CFD"/>
    <w:rsid w:val="00ED6DF0"/>
    <w:rsid w:val="00ED7BE0"/>
    <w:rsid w:val="00EE02DF"/>
    <w:rsid w:val="00EE2185"/>
    <w:rsid w:val="00EE3B6F"/>
    <w:rsid w:val="00EE3EB0"/>
    <w:rsid w:val="00EE5107"/>
    <w:rsid w:val="00EE6685"/>
    <w:rsid w:val="00EF08CC"/>
    <w:rsid w:val="00EF0A9C"/>
    <w:rsid w:val="00EF5481"/>
    <w:rsid w:val="00EF76E3"/>
    <w:rsid w:val="00F01EC0"/>
    <w:rsid w:val="00F04378"/>
    <w:rsid w:val="00F05F76"/>
    <w:rsid w:val="00F061F6"/>
    <w:rsid w:val="00F06755"/>
    <w:rsid w:val="00F06909"/>
    <w:rsid w:val="00F073BE"/>
    <w:rsid w:val="00F0742A"/>
    <w:rsid w:val="00F078F2"/>
    <w:rsid w:val="00F10CE2"/>
    <w:rsid w:val="00F10D59"/>
    <w:rsid w:val="00F11590"/>
    <w:rsid w:val="00F124EE"/>
    <w:rsid w:val="00F131E8"/>
    <w:rsid w:val="00F14B02"/>
    <w:rsid w:val="00F155F2"/>
    <w:rsid w:val="00F15776"/>
    <w:rsid w:val="00F17B4F"/>
    <w:rsid w:val="00F21D0B"/>
    <w:rsid w:val="00F251E0"/>
    <w:rsid w:val="00F264DA"/>
    <w:rsid w:val="00F27FC0"/>
    <w:rsid w:val="00F310BB"/>
    <w:rsid w:val="00F319D2"/>
    <w:rsid w:val="00F324C7"/>
    <w:rsid w:val="00F34731"/>
    <w:rsid w:val="00F35945"/>
    <w:rsid w:val="00F36093"/>
    <w:rsid w:val="00F4002C"/>
    <w:rsid w:val="00F42B7F"/>
    <w:rsid w:val="00F44A25"/>
    <w:rsid w:val="00F467FF"/>
    <w:rsid w:val="00F47696"/>
    <w:rsid w:val="00F47AE4"/>
    <w:rsid w:val="00F47F05"/>
    <w:rsid w:val="00F5086B"/>
    <w:rsid w:val="00F52324"/>
    <w:rsid w:val="00F60B8D"/>
    <w:rsid w:val="00F60DCF"/>
    <w:rsid w:val="00F623CB"/>
    <w:rsid w:val="00F62F6F"/>
    <w:rsid w:val="00F63339"/>
    <w:rsid w:val="00F650A7"/>
    <w:rsid w:val="00F669DC"/>
    <w:rsid w:val="00F700A5"/>
    <w:rsid w:val="00F723AD"/>
    <w:rsid w:val="00F72619"/>
    <w:rsid w:val="00F736F6"/>
    <w:rsid w:val="00F73B77"/>
    <w:rsid w:val="00F73BC9"/>
    <w:rsid w:val="00F7587D"/>
    <w:rsid w:val="00F7603D"/>
    <w:rsid w:val="00F76E7B"/>
    <w:rsid w:val="00F774F3"/>
    <w:rsid w:val="00F813B9"/>
    <w:rsid w:val="00F82457"/>
    <w:rsid w:val="00F8561E"/>
    <w:rsid w:val="00F8630B"/>
    <w:rsid w:val="00F87B75"/>
    <w:rsid w:val="00F90809"/>
    <w:rsid w:val="00F9153E"/>
    <w:rsid w:val="00F93E7F"/>
    <w:rsid w:val="00F9407D"/>
    <w:rsid w:val="00F96CAE"/>
    <w:rsid w:val="00F970BA"/>
    <w:rsid w:val="00F97E8F"/>
    <w:rsid w:val="00FA15D8"/>
    <w:rsid w:val="00FA2799"/>
    <w:rsid w:val="00FA52D9"/>
    <w:rsid w:val="00FA5DC9"/>
    <w:rsid w:val="00FA6BE4"/>
    <w:rsid w:val="00FA73B8"/>
    <w:rsid w:val="00FB1125"/>
    <w:rsid w:val="00FB1B1B"/>
    <w:rsid w:val="00FB2819"/>
    <w:rsid w:val="00FB2C51"/>
    <w:rsid w:val="00FB4BBD"/>
    <w:rsid w:val="00FB6693"/>
    <w:rsid w:val="00FB7440"/>
    <w:rsid w:val="00FC0BF2"/>
    <w:rsid w:val="00FC2A5F"/>
    <w:rsid w:val="00FC3EA3"/>
    <w:rsid w:val="00FC4C2E"/>
    <w:rsid w:val="00FC7F8A"/>
    <w:rsid w:val="00FD06AE"/>
    <w:rsid w:val="00FD0E57"/>
    <w:rsid w:val="00FD1E4A"/>
    <w:rsid w:val="00FD269D"/>
    <w:rsid w:val="00FD6C12"/>
    <w:rsid w:val="00FD7D10"/>
    <w:rsid w:val="00FE3486"/>
    <w:rsid w:val="00FE3F68"/>
    <w:rsid w:val="00FE54C7"/>
    <w:rsid w:val="00FE5FD5"/>
    <w:rsid w:val="00FE6660"/>
    <w:rsid w:val="00FE6B51"/>
    <w:rsid w:val="00FE6D72"/>
    <w:rsid w:val="00FE70A8"/>
    <w:rsid w:val="00FE716F"/>
    <w:rsid w:val="00FE73E9"/>
    <w:rsid w:val="00FF78A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oNotEmbedSmartTags/>
  <w:decimalSymbol w:val=","/>
  <w:listSeparator w:val=";"/>
  <w14:docId w14:val="4A9B9B72"/>
  <w15:docId w15:val="{554E1DE6-4A75-4762-9D28-C0B031819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C57E86"/>
    <w:pPr>
      <w:suppressAutoHyphens/>
    </w:pPr>
    <w:rPr>
      <w:lang w:eastAsia="ar-SA"/>
    </w:rPr>
  </w:style>
  <w:style w:type="paragraph" w:styleId="Nagwek1">
    <w:name w:val="heading 1"/>
    <w:basedOn w:val="Normalny"/>
    <w:next w:val="Normalny"/>
    <w:link w:val="Nagwek1Znak"/>
    <w:qFormat/>
    <w:rsid w:val="00C57E86"/>
    <w:pPr>
      <w:keepNext/>
      <w:jc w:val="center"/>
      <w:outlineLvl w:val="0"/>
    </w:pPr>
    <w:rPr>
      <w:b/>
      <w:sz w:val="40"/>
    </w:rPr>
  </w:style>
  <w:style w:type="paragraph" w:styleId="Nagwek2">
    <w:name w:val="heading 2"/>
    <w:basedOn w:val="Normalny"/>
    <w:next w:val="Normalny"/>
    <w:qFormat/>
    <w:rsid w:val="00C57E86"/>
    <w:pPr>
      <w:keepNext/>
      <w:outlineLvl w:val="1"/>
    </w:pPr>
    <w:rPr>
      <w:b/>
      <w:sz w:val="24"/>
    </w:rPr>
  </w:style>
  <w:style w:type="paragraph" w:styleId="Nagwek3">
    <w:name w:val="heading 3"/>
    <w:basedOn w:val="Normalny"/>
    <w:next w:val="Normalny"/>
    <w:qFormat/>
    <w:rsid w:val="00C57E86"/>
    <w:pPr>
      <w:keepNext/>
      <w:numPr>
        <w:ilvl w:val="2"/>
        <w:numId w:val="1"/>
      </w:numPr>
      <w:outlineLvl w:val="2"/>
    </w:pPr>
    <w:rPr>
      <w:sz w:val="24"/>
    </w:rPr>
  </w:style>
  <w:style w:type="paragraph" w:styleId="Nagwek4">
    <w:name w:val="heading 4"/>
    <w:basedOn w:val="Nagwek10"/>
    <w:next w:val="Tekstpodstawowy"/>
    <w:qFormat/>
    <w:rsid w:val="00C57E86"/>
    <w:pPr>
      <w:numPr>
        <w:ilvl w:val="3"/>
        <w:numId w:val="1"/>
      </w:numPr>
      <w:outlineLvl w:val="3"/>
    </w:pPr>
    <w:rPr>
      <w:b/>
      <w:bCs/>
      <w:i/>
      <w:iCs/>
      <w:sz w:val="24"/>
      <w:szCs w:val="24"/>
    </w:rPr>
  </w:style>
  <w:style w:type="paragraph" w:styleId="Nagwek5">
    <w:name w:val="heading 5"/>
    <w:basedOn w:val="Nagwek10"/>
    <w:next w:val="Tekstpodstawowy"/>
    <w:qFormat/>
    <w:rsid w:val="00C57E86"/>
    <w:pPr>
      <w:numPr>
        <w:ilvl w:val="4"/>
        <w:numId w:val="1"/>
      </w:numPr>
      <w:outlineLvl w:val="4"/>
    </w:pPr>
    <w:rPr>
      <w:b/>
      <w:bCs/>
      <w:sz w:val="24"/>
      <w:szCs w:val="24"/>
    </w:rPr>
  </w:style>
  <w:style w:type="paragraph" w:styleId="Nagwek6">
    <w:name w:val="heading 6"/>
    <w:basedOn w:val="Nagwek10"/>
    <w:next w:val="Tekstpodstawowy"/>
    <w:qFormat/>
    <w:rsid w:val="00C57E86"/>
    <w:pPr>
      <w:numPr>
        <w:ilvl w:val="5"/>
        <w:numId w:val="1"/>
      </w:numPr>
      <w:outlineLvl w:val="5"/>
    </w:pPr>
    <w:rPr>
      <w:b/>
      <w:bCs/>
      <w:sz w:val="21"/>
      <w:szCs w:val="21"/>
    </w:rPr>
  </w:style>
  <w:style w:type="paragraph" w:styleId="Nagwek7">
    <w:name w:val="heading 7"/>
    <w:basedOn w:val="Nagwek10"/>
    <w:next w:val="Tekstpodstawowy"/>
    <w:qFormat/>
    <w:rsid w:val="00C57E86"/>
    <w:pPr>
      <w:numPr>
        <w:ilvl w:val="6"/>
        <w:numId w:val="1"/>
      </w:numPr>
      <w:outlineLvl w:val="6"/>
    </w:pPr>
    <w:rPr>
      <w:b/>
      <w:bCs/>
      <w:sz w:val="21"/>
      <w:szCs w:val="21"/>
    </w:rPr>
  </w:style>
  <w:style w:type="paragraph" w:styleId="Nagwek8">
    <w:name w:val="heading 8"/>
    <w:basedOn w:val="Nagwek10"/>
    <w:next w:val="Tekstpodstawowy"/>
    <w:qFormat/>
    <w:rsid w:val="00C57E86"/>
    <w:pPr>
      <w:numPr>
        <w:ilvl w:val="7"/>
        <w:numId w:val="1"/>
      </w:numPr>
      <w:outlineLvl w:val="7"/>
    </w:pPr>
    <w:rPr>
      <w:b/>
      <w:bCs/>
      <w:sz w:val="21"/>
      <w:szCs w:val="21"/>
    </w:rPr>
  </w:style>
  <w:style w:type="paragraph" w:styleId="Nagwek9">
    <w:name w:val="heading 9"/>
    <w:basedOn w:val="Nagwek10"/>
    <w:next w:val="Tekstpodstawowy"/>
    <w:qFormat/>
    <w:rsid w:val="00C57E86"/>
    <w:pPr>
      <w:numPr>
        <w:ilvl w:val="8"/>
        <w:numId w:val="1"/>
      </w:numPr>
      <w:outlineLvl w:val="8"/>
    </w:pPr>
    <w:rPr>
      <w:b/>
      <w:b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9z0">
    <w:name w:val="WW8Num9z0"/>
    <w:rsid w:val="00C57E86"/>
    <w:rPr>
      <w:color w:val="auto"/>
    </w:rPr>
  </w:style>
  <w:style w:type="character" w:customStyle="1" w:styleId="WW8Num9z1">
    <w:name w:val="WW8Num9z1"/>
    <w:rsid w:val="00C57E86"/>
    <w:rPr>
      <w:color w:val="0000FF"/>
    </w:rPr>
  </w:style>
  <w:style w:type="character" w:customStyle="1" w:styleId="WW8Num10z0">
    <w:name w:val="WW8Num10z0"/>
    <w:rsid w:val="00C57E86"/>
    <w:rPr>
      <w:b/>
    </w:rPr>
  </w:style>
  <w:style w:type="character" w:customStyle="1" w:styleId="WW8Num11z0">
    <w:name w:val="WW8Num11z0"/>
    <w:rsid w:val="00C57E86"/>
    <w:rPr>
      <w:rFonts w:cs="Times New Roman"/>
    </w:rPr>
  </w:style>
  <w:style w:type="character" w:customStyle="1" w:styleId="WW8Num15z4">
    <w:name w:val="WW8Num15z4"/>
    <w:rsid w:val="00C57E86"/>
    <w:rPr>
      <w:rFonts w:ascii="Symbol" w:hAnsi="Symbol"/>
    </w:rPr>
  </w:style>
  <w:style w:type="character" w:customStyle="1" w:styleId="WW8Num19z0">
    <w:name w:val="WW8Num19z0"/>
    <w:rsid w:val="00C57E86"/>
    <w:rPr>
      <w:rFonts w:ascii="Wingdings" w:hAnsi="Wingdings"/>
    </w:rPr>
  </w:style>
  <w:style w:type="character" w:customStyle="1" w:styleId="WW8Num21z1">
    <w:name w:val="WW8Num21z1"/>
    <w:rsid w:val="00C57E86"/>
    <w:rPr>
      <w:rFonts w:ascii="Times New Roman" w:eastAsia="Times New Roman" w:hAnsi="Times New Roman" w:cs="Times New Roman"/>
      <w:b w:val="0"/>
    </w:rPr>
  </w:style>
  <w:style w:type="character" w:customStyle="1" w:styleId="WW8Num24z0">
    <w:name w:val="WW8Num24z0"/>
    <w:rsid w:val="00C57E86"/>
    <w:rPr>
      <w:b/>
    </w:rPr>
  </w:style>
  <w:style w:type="character" w:customStyle="1" w:styleId="WW8Num24z2">
    <w:name w:val="WW8Num24z2"/>
    <w:rsid w:val="00C57E86"/>
    <w:rPr>
      <w:rFonts w:ascii="Times New Roman" w:eastAsia="Times New Roman" w:hAnsi="Times New Roman" w:cs="Times New Roman"/>
    </w:rPr>
  </w:style>
  <w:style w:type="character" w:customStyle="1" w:styleId="Absatz-Standardschriftart">
    <w:name w:val="Absatz-Standardschriftart"/>
    <w:rsid w:val="00C57E86"/>
  </w:style>
  <w:style w:type="character" w:customStyle="1" w:styleId="WW8Num12z0">
    <w:name w:val="WW8Num12z0"/>
    <w:rsid w:val="00C57E86"/>
    <w:rPr>
      <w:rFonts w:cs="Times New Roman"/>
    </w:rPr>
  </w:style>
  <w:style w:type="character" w:customStyle="1" w:styleId="WW8Num18z0">
    <w:name w:val="WW8Num18z0"/>
    <w:rsid w:val="00C57E86"/>
    <w:rPr>
      <w:color w:val="auto"/>
    </w:rPr>
  </w:style>
  <w:style w:type="character" w:customStyle="1" w:styleId="WW8Num22z0">
    <w:name w:val="WW8Num22z0"/>
    <w:rsid w:val="00C57E86"/>
    <w:rPr>
      <w:rFonts w:ascii="Wingdings" w:hAnsi="Wingdings"/>
    </w:rPr>
  </w:style>
  <w:style w:type="character" w:customStyle="1" w:styleId="WW8Num22z1">
    <w:name w:val="WW8Num22z1"/>
    <w:rsid w:val="00C57E86"/>
    <w:rPr>
      <w:rFonts w:ascii="Courier New" w:hAnsi="Courier New" w:cs="Courier New"/>
    </w:rPr>
  </w:style>
  <w:style w:type="character" w:customStyle="1" w:styleId="WW8Num22z3">
    <w:name w:val="WW8Num22z3"/>
    <w:rsid w:val="00C57E86"/>
    <w:rPr>
      <w:rFonts w:ascii="Symbol" w:hAnsi="Symbol"/>
    </w:rPr>
  </w:style>
  <w:style w:type="character" w:customStyle="1" w:styleId="WW8Num25z4">
    <w:name w:val="WW8Num25z4"/>
    <w:rsid w:val="00C57E86"/>
    <w:rPr>
      <w:rFonts w:ascii="Symbol" w:hAnsi="Symbol"/>
    </w:rPr>
  </w:style>
  <w:style w:type="character" w:customStyle="1" w:styleId="WW8Num28z0">
    <w:name w:val="WW8Num28z0"/>
    <w:rsid w:val="00C57E86"/>
    <w:rPr>
      <w:rFonts w:ascii="Times New Roman" w:eastAsia="Times New Roman" w:hAnsi="Times New Roman" w:cs="Times New Roman"/>
      <w:b w:val="0"/>
    </w:rPr>
  </w:style>
  <w:style w:type="character" w:customStyle="1" w:styleId="WW8Num32z0">
    <w:name w:val="WW8Num32z0"/>
    <w:rsid w:val="00C57E86"/>
    <w:rPr>
      <w:rFonts w:ascii="Wingdings" w:hAnsi="Wingdings"/>
    </w:rPr>
  </w:style>
  <w:style w:type="character" w:customStyle="1" w:styleId="WW8Num32z1">
    <w:name w:val="WW8Num32z1"/>
    <w:rsid w:val="00C57E86"/>
    <w:rPr>
      <w:rFonts w:ascii="Courier New" w:hAnsi="Courier New" w:cs="Courier New"/>
    </w:rPr>
  </w:style>
  <w:style w:type="character" w:customStyle="1" w:styleId="WW8Num32z3">
    <w:name w:val="WW8Num32z3"/>
    <w:rsid w:val="00C57E86"/>
    <w:rPr>
      <w:rFonts w:ascii="Symbol" w:hAnsi="Symbol"/>
    </w:rPr>
  </w:style>
  <w:style w:type="character" w:customStyle="1" w:styleId="WW8Num34z1">
    <w:name w:val="WW8Num34z1"/>
    <w:rsid w:val="00C57E86"/>
    <w:rPr>
      <w:rFonts w:ascii="Times New Roman" w:eastAsia="Times New Roman" w:hAnsi="Times New Roman" w:cs="Times New Roman"/>
      <w:b w:val="0"/>
    </w:rPr>
  </w:style>
  <w:style w:type="character" w:customStyle="1" w:styleId="WW8Num40z0">
    <w:name w:val="WW8Num40z0"/>
    <w:rsid w:val="00C57E86"/>
    <w:rPr>
      <w:b/>
    </w:rPr>
  </w:style>
  <w:style w:type="character" w:customStyle="1" w:styleId="WW8Num40z2">
    <w:name w:val="WW8Num40z2"/>
    <w:rsid w:val="00C57E86"/>
    <w:rPr>
      <w:rFonts w:ascii="Times New Roman" w:eastAsia="Times New Roman" w:hAnsi="Times New Roman" w:cs="Times New Roman"/>
    </w:rPr>
  </w:style>
  <w:style w:type="character" w:customStyle="1" w:styleId="Domylnaczcionkaakapitu1">
    <w:name w:val="Domyślna czcionka akapitu1"/>
    <w:rsid w:val="00C57E86"/>
  </w:style>
  <w:style w:type="character" w:styleId="Numerstrony">
    <w:name w:val="page number"/>
    <w:basedOn w:val="Domylnaczcionkaakapitu1"/>
    <w:rsid w:val="00C57E86"/>
  </w:style>
  <w:style w:type="character" w:customStyle="1" w:styleId="Znakinumeracji">
    <w:name w:val="Znaki numeracji"/>
    <w:rsid w:val="00C57E86"/>
  </w:style>
  <w:style w:type="character" w:customStyle="1" w:styleId="Symbolewypunktowania">
    <w:name w:val="Symbole wypunktowania"/>
    <w:rsid w:val="00C57E86"/>
    <w:rPr>
      <w:rFonts w:ascii="OpenSymbol" w:eastAsia="OpenSymbol" w:hAnsi="OpenSymbol" w:cs="OpenSymbol"/>
    </w:rPr>
  </w:style>
  <w:style w:type="paragraph" w:customStyle="1" w:styleId="Nagwek10">
    <w:name w:val="Nagłówek1"/>
    <w:basedOn w:val="Normalny"/>
    <w:next w:val="Tekstpodstawowy"/>
    <w:rsid w:val="00C57E86"/>
    <w:pPr>
      <w:keepNext/>
      <w:spacing w:before="240" w:after="120"/>
    </w:pPr>
    <w:rPr>
      <w:rFonts w:ascii="Arial" w:eastAsia="Arial Unicode MS" w:hAnsi="Arial" w:cs="Mangal"/>
      <w:sz w:val="28"/>
      <w:szCs w:val="28"/>
    </w:rPr>
  </w:style>
  <w:style w:type="paragraph" w:styleId="Tekstpodstawowy">
    <w:name w:val="Body Text"/>
    <w:basedOn w:val="Normalny"/>
    <w:link w:val="TekstpodstawowyZnak"/>
    <w:rsid w:val="00C57E86"/>
    <w:rPr>
      <w:b/>
      <w:sz w:val="24"/>
    </w:rPr>
  </w:style>
  <w:style w:type="paragraph" w:styleId="Lista">
    <w:name w:val="List"/>
    <w:basedOn w:val="Tekstpodstawowy"/>
    <w:rsid w:val="00C57E86"/>
    <w:rPr>
      <w:rFonts w:cs="Mangal"/>
    </w:rPr>
  </w:style>
  <w:style w:type="paragraph" w:customStyle="1" w:styleId="Podpis1">
    <w:name w:val="Podpis1"/>
    <w:basedOn w:val="Normalny"/>
    <w:rsid w:val="00C57E86"/>
    <w:pPr>
      <w:suppressLineNumbers/>
      <w:spacing w:before="120" w:after="120"/>
    </w:pPr>
    <w:rPr>
      <w:rFonts w:cs="Mangal"/>
      <w:i/>
      <w:iCs/>
      <w:sz w:val="24"/>
      <w:szCs w:val="24"/>
    </w:rPr>
  </w:style>
  <w:style w:type="paragraph" w:customStyle="1" w:styleId="Indeks">
    <w:name w:val="Indeks"/>
    <w:basedOn w:val="Normalny"/>
    <w:rsid w:val="00C57E86"/>
    <w:pPr>
      <w:suppressLineNumbers/>
    </w:pPr>
    <w:rPr>
      <w:rFonts w:cs="Mangal"/>
    </w:rPr>
  </w:style>
  <w:style w:type="paragraph" w:styleId="Tekstpodstawowywcity">
    <w:name w:val="Body Text Indent"/>
    <w:basedOn w:val="Normalny"/>
    <w:link w:val="TekstpodstawowywcityZnak"/>
    <w:rsid w:val="00C57E86"/>
    <w:pPr>
      <w:ind w:left="284"/>
    </w:pPr>
    <w:rPr>
      <w:b/>
      <w:sz w:val="24"/>
    </w:rPr>
  </w:style>
  <w:style w:type="paragraph" w:styleId="Stopka">
    <w:name w:val="footer"/>
    <w:basedOn w:val="Normalny"/>
    <w:link w:val="StopkaZnak"/>
    <w:uiPriority w:val="99"/>
    <w:rsid w:val="00C57E86"/>
    <w:pPr>
      <w:tabs>
        <w:tab w:val="center" w:pos="4536"/>
        <w:tab w:val="right" w:pos="9072"/>
      </w:tabs>
    </w:pPr>
  </w:style>
  <w:style w:type="paragraph" w:styleId="Nagwek">
    <w:name w:val="header"/>
    <w:basedOn w:val="Normalny"/>
    <w:link w:val="NagwekZnak"/>
    <w:rsid w:val="00C57E86"/>
    <w:pPr>
      <w:tabs>
        <w:tab w:val="center" w:pos="4536"/>
        <w:tab w:val="right" w:pos="9072"/>
      </w:tabs>
    </w:pPr>
  </w:style>
  <w:style w:type="paragraph" w:customStyle="1" w:styleId="Tekstpodstawowywcity21">
    <w:name w:val="Tekst podstawowy wcięty 21"/>
    <w:basedOn w:val="Normalny"/>
    <w:rsid w:val="00C57E86"/>
    <w:pPr>
      <w:ind w:left="360"/>
    </w:pPr>
    <w:rPr>
      <w:b/>
      <w:sz w:val="24"/>
    </w:rPr>
  </w:style>
  <w:style w:type="paragraph" w:styleId="Tytu">
    <w:name w:val="Title"/>
    <w:basedOn w:val="Normalny"/>
    <w:next w:val="Podtytu"/>
    <w:qFormat/>
    <w:rsid w:val="00C57E86"/>
    <w:pPr>
      <w:jc w:val="center"/>
    </w:pPr>
    <w:rPr>
      <w:b/>
      <w:bCs/>
      <w:color w:val="FF0000"/>
      <w:sz w:val="24"/>
      <w:szCs w:val="24"/>
    </w:rPr>
  </w:style>
  <w:style w:type="paragraph" w:styleId="Podtytu">
    <w:name w:val="Subtitle"/>
    <w:basedOn w:val="Normalny"/>
    <w:next w:val="Tekstpodstawowy"/>
    <w:qFormat/>
    <w:rsid w:val="00C57E86"/>
    <w:pPr>
      <w:jc w:val="center"/>
    </w:pPr>
    <w:rPr>
      <w:b/>
      <w:bCs/>
      <w:color w:val="FF0000"/>
      <w:sz w:val="24"/>
      <w:szCs w:val="24"/>
    </w:rPr>
  </w:style>
  <w:style w:type="paragraph" w:customStyle="1" w:styleId="Tekstpodstawowy21">
    <w:name w:val="Tekst podstawowy 21"/>
    <w:basedOn w:val="Normalny"/>
    <w:rsid w:val="00C57E86"/>
    <w:rPr>
      <w:bCs/>
      <w:sz w:val="24"/>
    </w:rPr>
  </w:style>
  <w:style w:type="paragraph" w:customStyle="1" w:styleId="Tekstpodstawowywcity31">
    <w:name w:val="Tekst podstawowy wcięty 31"/>
    <w:basedOn w:val="Normalny"/>
    <w:rsid w:val="00C57E86"/>
    <w:pPr>
      <w:ind w:left="709"/>
    </w:pPr>
    <w:rPr>
      <w:b/>
      <w:sz w:val="24"/>
    </w:rPr>
  </w:style>
  <w:style w:type="paragraph" w:customStyle="1" w:styleId="Tekstpodstawowy31">
    <w:name w:val="Tekst podstawowy 31"/>
    <w:basedOn w:val="Normalny"/>
    <w:rsid w:val="00C57E86"/>
    <w:pPr>
      <w:jc w:val="both"/>
    </w:pPr>
    <w:rPr>
      <w:b/>
      <w:sz w:val="24"/>
    </w:rPr>
  </w:style>
  <w:style w:type="paragraph" w:styleId="Tekstdymka">
    <w:name w:val="Balloon Text"/>
    <w:basedOn w:val="Normalny"/>
    <w:rsid w:val="00C57E86"/>
    <w:rPr>
      <w:rFonts w:ascii="Tahoma" w:hAnsi="Tahoma" w:cs="Tahoma"/>
      <w:sz w:val="16"/>
      <w:szCs w:val="16"/>
    </w:rPr>
  </w:style>
  <w:style w:type="paragraph" w:customStyle="1" w:styleId="Zwykytekst2">
    <w:name w:val="Zwykły tekst2"/>
    <w:basedOn w:val="Normalny"/>
    <w:rsid w:val="00C57E86"/>
    <w:rPr>
      <w:rFonts w:ascii="Courier New" w:hAnsi="Courier New"/>
    </w:rPr>
  </w:style>
  <w:style w:type="paragraph" w:customStyle="1" w:styleId="Zwykytekst1">
    <w:name w:val="Zwykły tekst1"/>
    <w:basedOn w:val="Normalny"/>
    <w:rsid w:val="00C57E86"/>
    <w:rPr>
      <w:rFonts w:ascii="Courier New" w:hAnsi="Courier New"/>
    </w:rPr>
  </w:style>
  <w:style w:type="paragraph" w:customStyle="1" w:styleId="Akapitzlist1">
    <w:name w:val="Akapit z listą1"/>
    <w:aliases w:val="List Paragraph,Kolorowa lista — akcent 11,Akapit z listą BS,Kolorowa lista — akcent 111,Średnia siatka 1 — akcent 21,sw tekst,CW_Lista,Colorful List - Accent 11,Akapit z listą4,Colorful List Accent 1,Średnia siatka 1 — akcent 22"/>
    <w:basedOn w:val="Normalny"/>
    <w:qFormat/>
    <w:rsid w:val="00C57E86"/>
    <w:pPr>
      <w:spacing w:after="200" w:line="276" w:lineRule="auto"/>
      <w:ind w:left="720"/>
    </w:pPr>
    <w:rPr>
      <w:rFonts w:ascii="Calibri" w:eastAsia="Calibri" w:hAnsi="Calibri" w:cs="Calibri"/>
      <w:sz w:val="22"/>
      <w:szCs w:val="22"/>
    </w:rPr>
  </w:style>
  <w:style w:type="paragraph" w:styleId="Akapitzlist">
    <w:name w:val="List Paragraph"/>
    <w:basedOn w:val="Normalny"/>
    <w:uiPriority w:val="34"/>
    <w:qFormat/>
    <w:rsid w:val="00C57E86"/>
    <w:pPr>
      <w:ind w:left="720"/>
    </w:pPr>
    <w:rPr>
      <w:sz w:val="24"/>
      <w:szCs w:val="24"/>
    </w:rPr>
  </w:style>
  <w:style w:type="paragraph" w:customStyle="1" w:styleId="Zawartotabeli">
    <w:name w:val="Zawartość tabeli"/>
    <w:basedOn w:val="Normalny"/>
    <w:rsid w:val="00C57E86"/>
    <w:pPr>
      <w:suppressLineNumbers/>
    </w:pPr>
  </w:style>
  <w:style w:type="paragraph" w:customStyle="1" w:styleId="Nagwektabeli">
    <w:name w:val="Nagłówek tabeli"/>
    <w:basedOn w:val="Zawartotabeli"/>
    <w:rsid w:val="00C57E86"/>
    <w:pPr>
      <w:jc w:val="center"/>
    </w:pPr>
    <w:rPr>
      <w:b/>
      <w:bCs/>
    </w:rPr>
  </w:style>
  <w:style w:type="paragraph" w:customStyle="1" w:styleId="Zawartoramki">
    <w:name w:val="Zawartość ramki"/>
    <w:basedOn w:val="Tekstpodstawowy"/>
    <w:rsid w:val="00C57E86"/>
  </w:style>
  <w:style w:type="paragraph" w:customStyle="1" w:styleId="Nagwek100">
    <w:name w:val="Nagłówek 10"/>
    <w:basedOn w:val="Nagwek10"/>
    <w:next w:val="Tekstpodstawowy"/>
    <w:rsid w:val="00C57E86"/>
    <w:pPr>
      <w:tabs>
        <w:tab w:val="num" w:pos="0"/>
      </w:tabs>
      <w:ind w:left="1584" w:hanging="1584"/>
      <w:outlineLvl w:val="8"/>
    </w:pPr>
    <w:rPr>
      <w:b/>
      <w:bCs/>
      <w:sz w:val="21"/>
      <w:szCs w:val="21"/>
    </w:rPr>
  </w:style>
  <w:style w:type="paragraph" w:customStyle="1" w:styleId="CharChar1CharChar">
    <w:name w:val="Char Char1 Char Char"/>
    <w:basedOn w:val="Normalny"/>
    <w:rsid w:val="00396157"/>
    <w:pPr>
      <w:suppressAutoHyphens w:val="0"/>
    </w:pPr>
    <w:rPr>
      <w:sz w:val="24"/>
      <w:szCs w:val="24"/>
      <w:lang w:eastAsia="pl-PL"/>
    </w:rPr>
  </w:style>
  <w:style w:type="paragraph" w:styleId="Zwykytekst">
    <w:name w:val="Plain Text"/>
    <w:basedOn w:val="Normalny"/>
    <w:link w:val="ZwykytekstZnak"/>
    <w:rsid w:val="001D1466"/>
    <w:pPr>
      <w:suppressAutoHyphens w:val="0"/>
    </w:pPr>
    <w:rPr>
      <w:rFonts w:ascii="Courier New" w:hAnsi="Courier New"/>
    </w:rPr>
  </w:style>
  <w:style w:type="character" w:customStyle="1" w:styleId="TekstpodstawowywcityZnak">
    <w:name w:val="Tekst podstawowy wcięty Znak"/>
    <w:link w:val="Tekstpodstawowywcity"/>
    <w:rsid w:val="00734A37"/>
    <w:rPr>
      <w:b/>
      <w:sz w:val="24"/>
      <w:lang w:eastAsia="ar-SA"/>
    </w:rPr>
  </w:style>
  <w:style w:type="character" w:customStyle="1" w:styleId="ZwykytekstZnak">
    <w:name w:val="Zwykły tekst Znak"/>
    <w:link w:val="Zwykytekst"/>
    <w:rsid w:val="00822AF1"/>
    <w:rPr>
      <w:rFonts w:ascii="Courier New" w:hAnsi="Courier New"/>
    </w:rPr>
  </w:style>
  <w:style w:type="table" w:styleId="Tabela-Siatka">
    <w:name w:val="Table Grid"/>
    <w:basedOn w:val="Standardowy"/>
    <w:rsid w:val="004333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omentarza">
    <w:name w:val="annotation text"/>
    <w:basedOn w:val="Normalny"/>
    <w:link w:val="TekstkomentarzaZnak"/>
    <w:rsid w:val="006E356D"/>
  </w:style>
  <w:style w:type="character" w:customStyle="1" w:styleId="TekstkomentarzaZnak">
    <w:name w:val="Tekst komentarza Znak"/>
    <w:link w:val="Tekstkomentarza"/>
    <w:rsid w:val="006E356D"/>
    <w:rPr>
      <w:lang w:eastAsia="ar-SA"/>
    </w:rPr>
  </w:style>
  <w:style w:type="paragraph" w:styleId="Tematkomentarza">
    <w:name w:val="annotation subject"/>
    <w:basedOn w:val="Tekstkomentarza"/>
    <w:next w:val="Tekstkomentarza"/>
    <w:link w:val="TematkomentarzaZnak"/>
    <w:rsid w:val="006E356D"/>
    <w:pPr>
      <w:widowControl w:val="0"/>
      <w:suppressAutoHyphens w:val="0"/>
      <w:autoSpaceDE w:val="0"/>
      <w:autoSpaceDN w:val="0"/>
      <w:adjustRightInd w:val="0"/>
    </w:pPr>
    <w:rPr>
      <w:b/>
      <w:bCs/>
    </w:rPr>
  </w:style>
  <w:style w:type="character" w:customStyle="1" w:styleId="TematkomentarzaZnak">
    <w:name w:val="Temat komentarza Znak"/>
    <w:link w:val="Tematkomentarza"/>
    <w:rsid w:val="006E356D"/>
    <w:rPr>
      <w:b/>
      <w:bCs/>
      <w:lang w:eastAsia="ar-SA"/>
    </w:rPr>
  </w:style>
  <w:style w:type="paragraph" w:customStyle="1" w:styleId="Default">
    <w:name w:val="Default"/>
    <w:rsid w:val="00591671"/>
    <w:pPr>
      <w:widowControl w:val="0"/>
      <w:autoSpaceDE w:val="0"/>
      <w:autoSpaceDN w:val="0"/>
      <w:adjustRightInd w:val="0"/>
    </w:pPr>
    <w:rPr>
      <w:rFonts w:ascii="Arial" w:hAnsi="Arial" w:cs="Arial"/>
      <w:color w:val="000000"/>
      <w:sz w:val="24"/>
      <w:szCs w:val="24"/>
    </w:rPr>
  </w:style>
  <w:style w:type="character" w:customStyle="1" w:styleId="gray">
    <w:name w:val="gray"/>
    <w:basedOn w:val="Domylnaczcionkaakapitu"/>
    <w:rsid w:val="00C21DE4"/>
  </w:style>
  <w:style w:type="character" w:customStyle="1" w:styleId="TekstpodstawowyZnak">
    <w:name w:val="Tekst podstawowy Znak"/>
    <w:link w:val="Tekstpodstawowy"/>
    <w:rsid w:val="00C21DE4"/>
    <w:rPr>
      <w:b/>
      <w:sz w:val="24"/>
      <w:lang w:eastAsia="ar-SA"/>
    </w:rPr>
  </w:style>
  <w:style w:type="paragraph" w:customStyle="1" w:styleId="Styl">
    <w:name w:val="Styl"/>
    <w:rsid w:val="002147FE"/>
    <w:pPr>
      <w:widowControl w:val="0"/>
      <w:autoSpaceDE w:val="0"/>
      <w:autoSpaceDN w:val="0"/>
      <w:adjustRightInd w:val="0"/>
    </w:pPr>
    <w:rPr>
      <w:rFonts w:ascii="Arial" w:hAnsi="Arial" w:cs="Arial"/>
      <w:sz w:val="24"/>
      <w:szCs w:val="24"/>
    </w:rPr>
  </w:style>
  <w:style w:type="character" w:customStyle="1" w:styleId="Nagwek1Znak">
    <w:name w:val="Nagłówek 1 Znak"/>
    <w:link w:val="Nagwek1"/>
    <w:rsid w:val="00C42BDC"/>
    <w:rPr>
      <w:b/>
      <w:sz w:val="40"/>
      <w:lang w:eastAsia="ar-SA"/>
    </w:rPr>
  </w:style>
  <w:style w:type="character" w:customStyle="1" w:styleId="StopkaZnak">
    <w:name w:val="Stopka Znak"/>
    <w:link w:val="Stopka"/>
    <w:uiPriority w:val="99"/>
    <w:rsid w:val="00406D90"/>
    <w:rPr>
      <w:lang w:eastAsia="ar-SA"/>
    </w:rPr>
  </w:style>
  <w:style w:type="character" w:customStyle="1" w:styleId="NagwekZnak">
    <w:name w:val="Nagłówek Znak"/>
    <w:link w:val="Nagwek"/>
    <w:rsid w:val="00406D90"/>
    <w:rPr>
      <w:lang w:eastAsia="ar-SA"/>
    </w:rPr>
  </w:style>
  <w:style w:type="character" w:styleId="Odwoaniedokomentarza">
    <w:name w:val="annotation reference"/>
    <w:rsid w:val="00884CCC"/>
    <w:rPr>
      <w:sz w:val="16"/>
      <w:szCs w:val="16"/>
    </w:rPr>
  </w:style>
  <w:style w:type="paragraph" w:styleId="NormalnyWeb">
    <w:name w:val="Normal (Web)"/>
    <w:basedOn w:val="Normalny"/>
    <w:uiPriority w:val="99"/>
    <w:unhideWhenUsed/>
    <w:rsid w:val="00BB28BD"/>
    <w:pPr>
      <w:suppressAutoHyphens w:val="0"/>
      <w:spacing w:before="100" w:beforeAutospacing="1" w:after="100" w:afterAutospacing="1"/>
    </w:pPr>
    <w:rPr>
      <w:sz w:val="24"/>
      <w:szCs w:val="24"/>
      <w:lang w:eastAsia="pl-PL"/>
    </w:rPr>
  </w:style>
  <w:style w:type="paragraph" w:styleId="Poprawka">
    <w:name w:val="Revision"/>
    <w:hidden/>
    <w:uiPriority w:val="99"/>
    <w:semiHidden/>
    <w:rsid w:val="0013400F"/>
    <w:rPr>
      <w:lang w:eastAsia="ar-SA"/>
    </w:rPr>
  </w:style>
  <w:style w:type="paragraph" w:customStyle="1" w:styleId="m8069290857866364993gmail-text-justify">
    <w:name w:val="m_8069290857866364993gmail-text-justify"/>
    <w:basedOn w:val="Normalny"/>
    <w:qFormat/>
    <w:rsid w:val="0052735E"/>
    <w:pPr>
      <w:suppressAutoHyphens w:val="0"/>
      <w:spacing w:before="100" w:beforeAutospacing="1" w:after="100" w:afterAutospacing="1"/>
    </w:pPr>
    <w:rPr>
      <w:sz w:val="24"/>
      <w:szCs w:val="24"/>
      <w:lang w:eastAsia="pl-PL"/>
    </w:rPr>
  </w:style>
  <w:style w:type="character" w:styleId="Hipercze">
    <w:name w:val="Hyperlink"/>
    <w:basedOn w:val="Domylnaczcionkaakapitu"/>
    <w:unhideWhenUsed/>
    <w:rsid w:val="004E540A"/>
    <w:rPr>
      <w:color w:val="0563C1" w:themeColor="hyperlink"/>
      <w:u w:val="single"/>
    </w:rPr>
  </w:style>
  <w:style w:type="character" w:customStyle="1" w:styleId="Nierozpoznanawzmianka1">
    <w:name w:val="Nierozpoznana wzmianka1"/>
    <w:basedOn w:val="Domylnaczcionkaakapitu"/>
    <w:uiPriority w:val="99"/>
    <w:semiHidden/>
    <w:unhideWhenUsed/>
    <w:rsid w:val="004E54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878390">
      <w:bodyDiv w:val="1"/>
      <w:marLeft w:val="0"/>
      <w:marRight w:val="0"/>
      <w:marTop w:val="0"/>
      <w:marBottom w:val="0"/>
      <w:divBdr>
        <w:top w:val="none" w:sz="0" w:space="0" w:color="auto"/>
        <w:left w:val="none" w:sz="0" w:space="0" w:color="auto"/>
        <w:bottom w:val="none" w:sz="0" w:space="0" w:color="auto"/>
        <w:right w:val="none" w:sz="0" w:space="0" w:color="auto"/>
      </w:divBdr>
    </w:div>
    <w:div w:id="147790447">
      <w:bodyDiv w:val="1"/>
      <w:marLeft w:val="0"/>
      <w:marRight w:val="0"/>
      <w:marTop w:val="0"/>
      <w:marBottom w:val="0"/>
      <w:divBdr>
        <w:top w:val="none" w:sz="0" w:space="0" w:color="auto"/>
        <w:left w:val="none" w:sz="0" w:space="0" w:color="auto"/>
        <w:bottom w:val="none" w:sz="0" w:space="0" w:color="auto"/>
        <w:right w:val="none" w:sz="0" w:space="0" w:color="auto"/>
      </w:divBdr>
    </w:div>
    <w:div w:id="224996116">
      <w:bodyDiv w:val="1"/>
      <w:marLeft w:val="0"/>
      <w:marRight w:val="0"/>
      <w:marTop w:val="0"/>
      <w:marBottom w:val="0"/>
      <w:divBdr>
        <w:top w:val="none" w:sz="0" w:space="0" w:color="auto"/>
        <w:left w:val="none" w:sz="0" w:space="0" w:color="auto"/>
        <w:bottom w:val="none" w:sz="0" w:space="0" w:color="auto"/>
        <w:right w:val="none" w:sz="0" w:space="0" w:color="auto"/>
      </w:divBdr>
    </w:div>
    <w:div w:id="278344092">
      <w:bodyDiv w:val="1"/>
      <w:marLeft w:val="0"/>
      <w:marRight w:val="0"/>
      <w:marTop w:val="0"/>
      <w:marBottom w:val="0"/>
      <w:divBdr>
        <w:top w:val="none" w:sz="0" w:space="0" w:color="auto"/>
        <w:left w:val="none" w:sz="0" w:space="0" w:color="auto"/>
        <w:bottom w:val="none" w:sz="0" w:space="0" w:color="auto"/>
        <w:right w:val="none" w:sz="0" w:space="0" w:color="auto"/>
      </w:divBdr>
    </w:div>
    <w:div w:id="351613588">
      <w:bodyDiv w:val="1"/>
      <w:marLeft w:val="0"/>
      <w:marRight w:val="0"/>
      <w:marTop w:val="0"/>
      <w:marBottom w:val="0"/>
      <w:divBdr>
        <w:top w:val="none" w:sz="0" w:space="0" w:color="auto"/>
        <w:left w:val="none" w:sz="0" w:space="0" w:color="auto"/>
        <w:bottom w:val="none" w:sz="0" w:space="0" w:color="auto"/>
        <w:right w:val="none" w:sz="0" w:space="0" w:color="auto"/>
      </w:divBdr>
    </w:div>
    <w:div w:id="534344256">
      <w:bodyDiv w:val="1"/>
      <w:marLeft w:val="0"/>
      <w:marRight w:val="0"/>
      <w:marTop w:val="0"/>
      <w:marBottom w:val="0"/>
      <w:divBdr>
        <w:top w:val="none" w:sz="0" w:space="0" w:color="auto"/>
        <w:left w:val="none" w:sz="0" w:space="0" w:color="auto"/>
        <w:bottom w:val="none" w:sz="0" w:space="0" w:color="auto"/>
        <w:right w:val="none" w:sz="0" w:space="0" w:color="auto"/>
      </w:divBdr>
    </w:div>
    <w:div w:id="635182504">
      <w:bodyDiv w:val="1"/>
      <w:marLeft w:val="0"/>
      <w:marRight w:val="0"/>
      <w:marTop w:val="0"/>
      <w:marBottom w:val="0"/>
      <w:divBdr>
        <w:top w:val="none" w:sz="0" w:space="0" w:color="auto"/>
        <w:left w:val="none" w:sz="0" w:space="0" w:color="auto"/>
        <w:bottom w:val="none" w:sz="0" w:space="0" w:color="auto"/>
        <w:right w:val="none" w:sz="0" w:space="0" w:color="auto"/>
      </w:divBdr>
    </w:div>
    <w:div w:id="651175335">
      <w:bodyDiv w:val="1"/>
      <w:marLeft w:val="0"/>
      <w:marRight w:val="0"/>
      <w:marTop w:val="0"/>
      <w:marBottom w:val="0"/>
      <w:divBdr>
        <w:top w:val="none" w:sz="0" w:space="0" w:color="auto"/>
        <w:left w:val="none" w:sz="0" w:space="0" w:color="auto"/>
        <w:bottom w:val="none" w:sz="0" w:space="0" w:color="auto"/>
        <w:right w:val="none" w:sz="0" w:space="0" w:color="auto"/>
      </w:divBdr>
    </w:div>
    <w:div w:id="657685922">
      <w:bodyDiv w:val="1"/>
      <w:marLeft w:val="0"/>
      <w:marRight w:val="0"/>
      <w:marTop w:val="0"/>
      <w:marBottom w:val="0"/>
      <w:divBdr>
        <w:top w:val="none" w:sz="0" w:space="0" w:color="auto"/>
        <w:left w:val="none" w:sz="0" w:space="0" w:color="auto"/>
        <w:bottom w:val="none" w:sz="0" w:space="0" w:color="auto"/>
        <w:right w:val="none" w:sz="0" w:space="0" w:color="auto"/>
      </w:divBdr>
    </w:div>
    <w:div w:id="670989650">
      <w:bodyDiv w:val="1"/>
      <w:marLeft w:val="0"/>
      <w:marRight w:val="0"/>
      <w:marTop w:val="0"/>
      <w:marBottom w:val="0"/>
      <w:divBdr>
        <w:top w:val="none" w:sz="0" w:space="0" w:color="auto"/>
        <w:left w:val="none" w:sz="0" w:space="0" w:color="auto"/>
        <w:bottom w:val="none" w:sz="0" w:space="0" w:color="auto"/>
        <w:right w:val="none" w:sz="0" w:space="0" w:color="auto"/>
      </w:divBdr>
    </w:div>
    <w:div w:id="712005231">
      <w:bodyDiv w:val="1"/>
      <w:marLeft w:val="0"/>
      <w:marRight w:val="0"/>
      <w:marTop w:val="0"/>
      <w:marBottom w:val="0"/>
      <w:divBdr>
        <w:top w:val="none" w:sz="0" w:space="0" w:color="auto"/>
        <w:left w:val="none" w:sz="0" w:space="0" w:color="auto"/>
        <w:bottom w:val="none" w:sz="0" w:space="0" w:color="auto"/>
        <w:right w:val="none" w:sz="0" w:space="0" w:color="auto"/>
      </w:divBdr>
    </w:div>
    <w:div w:id="1002007806">
      <w:bodyDiv w:val="1"/>
      <w:marLeft w:val="0"/>
      <w:marRight w:val="0"/>
      <w:marTop w:val="0"/>
      <w:marBottom w:val="0"/>
      <w:divBdr>
        <w:top w:val="none" w:sz="0" w:space="0" w:color="auto"/>
        <w:left w:val="none" w:sz="0" w:space="0" w:color="auto"/>
        <w:bottom w:val="none" w:sz="0" w:space="0" w:color="auto"/>
        <w:right w:val="none" w:sz="0" w:space="0" w:color="auto"/>
      </w:divBdr>
    </w:div>
    <w:div w:id="1044520602">
      <w:bodyDiv w:val="1"/>
      <w:marLeft w:val="0"/>
      <w:marRight w:val="0"/>
      <w:marTop w:val="0"/>
      <w:marBottom w:val="0"/>
      <w:divBdr>
        <w:top w:val="none" w:sz="0" w:space="0" w:color="auto"/>
        <w:left w:val="none" w:sz="0" w:space="0" w:color="auto"/>
        <w:bottom w:val="none" w:sz="0" w:space="0" w:color="auto"/>
        <w:right w:val="none" w:sz="0" w:space="0" w:color="auto"/>
      </w:divBdr>
    </w:div>
    <w:div w:id="1196696026">
      <w:bodyDiv w:val="1"/>
      <w:marLeft w:val="0"/>
      <w:marRight w:val="0"/>
      <w:marTop w:val="0"/>
      <w:marBottom w:val="0"/>
      <w:divBdr>
        <w:top w:val="none" w:sz="0" w:space="0" w:color="auto"/>
        <w:left w:val="none" w:sz="0" w:space="0" w:color="auto"/>
        <w:bottom w:val="none" w:sz="0" w:space="0" w:color="auto"/>
        <w:right w:val="none" w:sz="0" w:space="0" w:color="auto"/>
      </w:divBdr>
    </w:div>
    <w:div w:id="1345281703">
      <w:bodyDiv w:val="1"/>
      <w:marLeft w:val="0"/>
      <w:marRight w:val="0"/>
      <w:marTop w:val="0"/>
      <w:marBottom w:val="0"/>
      <w:divBdr>
        <w:top w:val="none" w:sz="0" w:space="0" w:color="auto"/>
        <w:left w:val="none" w:sz="0" w:space="0" w:color="auto"/>
        <w:bottom w:val="none" w:sz="0" w:space="0" w:color="auto"/>
        <w:right w:val="none" w:sz="0" w:space="0" w:color="auto"/>
      </w:divBdr>
    </w:div>
    <w:div w:id="1387993799">
      <w:bodyDiv w:val="1"/>
      <w:marLeft w:val="0"/>
      <w:marRight w:val="0"/>
      <w:marTop w:val="0"/>
      <w:marBottom w:val="0"/>
      <w:divBdr>
        <w:top w:val="none" w:sz="0" w:space="0" w:color="auto"/>
        <w:left w:val="none" w:sz="0" w:space="0" w:color="auto"/>
        <w:bottom w:val="none" w:sz="0" w:space="0" w:color="auto"/>
        <w:right w:val="none" w:sz="0" w:space="0" w:color="auto"/>
      </w:divBdr>
    </w:div>
    <w:div w:id="1520971468">
      <w:bodyDiv w:val="1"/>
      <w:marLeft w:val="0"/>
      <w:marRight w:val="0"/>
      <w:marTop w:val="0"/>
      <w:marBottom w:val="0"/>
      <w:divBdr>
        <w:top w:val="none" w:sz="0" w:space="0" w:color="auto"/>
        <w:left w:val="none" w:sz="0" w:space="0" w:color="auto"/>
        <w:bottom w:val="none" w:sz="0" w:space="0" w:color="auto"/>
        <w:right w:val="none" w:sz="0" w:space="0" w:color="auto"/>
      </w:divBdr>
    </w:div>
    <w:div w:id="1548567539">
      <w:bodyDiv w:val="1"/>
      <w:marLeft w:val="0"/>
      <w:marRight w:val="0"/>
      <w:marTop w:val="0"/>
      <w:marBottom w:val="0"/>
      <w:divBdr>
        <w:top w:val="none" w:sz="0" w:space="0" w:color="auto"/>
        <w:left w:val="none" w:sz="0" w:space="0" w:color="auto"/>
        <w:bottom w:val="none" w:sz="0" w:space="0" w:color="auto"/>
        <w:right w:val="none" w:sz="0" w:space="0" w:color="auto"/>
      </w:divBdr>
    </w:div>
    <w:div w:id="1650984202">
      <w:bodyDiv w:val="1"/>
      <w:marLeft w:val="0"/>
      <w:marRight w:val="0"/>
      <w:marTop w:val="0"/>
      <w:marBottom w:val="0"/>
      <w:divBdr>
        <w:top w:val="none" w:sz="0" w:space="0" w:color="auto"/>
        <w:left w:val="none" w:sz="0" w:space="0" w:color="auto"/>
        <w:bottom w:val="none" w:sz="0" w:space="0" w:color="auto"/>
        <w:right w:val="none" w:sz="0" w:space="0" w:color="auto"/>
      </w:divBdr>
    </w:div>
    <w:div w:id="1674449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5.emf"/><Relationship Id="rId5" Type="http://schemas.openxmlformats.org/officeDocument/2006/relationships/image" Target="media/image4.png"/><Relationship Id="rId4" Type="http://schemas.openxmlformats.org/officeDocument/2006/relationships/image" Target="https://www.bgk.pl/files/public/Pliki/Fundusze_i_programy/Polski_Lad/logotypy/pl_lad_.png"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BE44A4-C0D6-402A-A60E-1F9ECF98A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1198</TotalTime>
  <Pages>21</Pages>
  <Words>8186</Words>
  <Characters>49117</Characters>
  <Application>Microsoft Office Word</Application>
  <DocSecurity>0</DocSecurity>
  <Lines>409</Lines>
  <Paragraphs>114</Paragraphs>
  <ScaleCrop>false</ScaleCrop>
  <HeadingPairs>
    <vt:vector size="2" baseType="variant">
      <vt:variant>
        <vt:lpstr>Tytuł</vt:lpstr>
      </vt:variant>
      <vt:variant>
        <vt:i4>1</vt:i4>
      </vt:variant>
    </vt:vector>
  </HeadingPairs>
  <TitlesOfParts>
    <vt:vector size="1" baseType="lpstr">
      <vt:lpstr>( druk UMiG Połaniec KIM-2004-11-A )</vt:lpstr>
    </vt:vector>
  </TitlesOfParts>
  <Company>UMIG POŁANIEC</Company>
  <LinksUpToDate>false</LinksUpToDate>
  <CharactersWithSpaces>57189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druk UMiG Połaniec KIM-2004-11-A )</dc:title>
  <dc:subject/>
  <dc:creator>Szczukiewicz Mirosław</dc:creator>
  <cp:keywords/>
  <cp:lastModifiedBy>Rafał Kiliański</cp:lastModifiedBy>
  <cp:revision>223</cp:revision>
  <cp:lastPrinted>2025-02-26T08:32:00Z</cp:lastPrinted>
  <dcterms:created xsi:type="dcterms:W3CDTF">2021-03-18T11:36:00Z</dcterms:created>
  <dcterms:modified xsi:type="dcterms:W3CDTF">2025-03-03T09:20:00Z</dcterms:modified>
</cp:coreProperties>
</file>