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77777777" w:rsidR="002C7118" w:rsidRPr="009D5E0F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eastAsia="Arial" w:hAnsi="Arial" w:cs="Arial"/>
          <w:b/>
          <w:color w:val="auto"/>
          <w:sz w:val="22"/>
        </w:rPr>
        <w:t xml:space="preserve"> </w:t>
      </w:r>
    </w:p>
    <w:p w14:paraId="500FB930" w14:textId="77777777" w:rsidR="002C7118" w:rsidRPr="009D5E0F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9D5E0F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9D5E0F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3A83DAA1" w14:textId="3DF3D050" w:rsidR="002C7118" w:rsidRPr="009C79C5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9C34C3">
        <w:rPr>
          <w:rFonts w:ascii="Arial" w:hAnsi="Arial" w:cs="Arial"/>
          <w:color w:val="auto"/>
          <w:sz w:val="22"/>
        </w:rPr>
        <w:t>Nr referencyjny</w:t>
      </w:r>
      <w:r w:rsidR="00942299" w:rsidRPr="009C34C3">
        <w:rPr>
          <w:rFonts w:ascii="Arial" w:hAnsi="Arial" w:cs="Arial"/>
          <w:color w:val="auto"/>
          <w:sz w:val="22"/>
        </w:rPr>
        <w:t xml:space="preserve">: </w:t>
      </w:r>
      <w:r w:rsidR="00B530B8" w:rsidRPr="009C34C3">
        <w:rPr>
          <w:rFonts w:ascii="Arial" w:hAnsi="Arial" w:cs="Arial"/>
          <w:color w:val="auto"/>
          <w:sz w:val="22"/>
        </w:rPr>
        <w:t>BZzp.261.</w:t>
      </w:r>
      <w:r w:rsidR="009C34C3" w:rsidRPr="009C34C3">
        <w:rPr>
          <w:rFonts w:ascii="Arial" w:hAnsi="Arial" w:cs="Arial"/>
          <w:color w:val="auto"/>
          <w:sz w:val="22"/>
        </w:rPr>
        <w:t>91</w:t>
      </w:r>
      <w:r w:rsidR="00960218" w:rsidRPr="009C34C3">
        <w:rPr>
          <w:rFonts w:ascii="Arial" w:hAnsi="Arial" w:cs="Arial"/>
          <w:color w:val="auto"/>
          <w:sz w:val="22"/>
        </w:rPr>
        <w:t>.2021</w:t>
      </w:r>
    </w:p>
    <w:p w14:paraId="6F671BFE" w14:textId="77777777" w:rsidR="002C7118" w:rsidRPr="009D5E0F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9D5E0F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9D5E0F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48126D0A" w14:textId="7F0A1249" w:rsidR="002C7118" w:rsidRPr="009D5E0F" w:rsidRDefault="00942299" w:rsidP="003B5F7F">
      <w:pPr>
        <w:spacing w:after="0" w:line="240" w:lineRule="auto"/>
        <w:ind w:left="0" w:right="56" w:firstLine="0"/>
        <w:jc w:val="center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SPECYFIKACJA WARUNKÓW ZAMÓWIENIA</w:t>
      </w:r>
    </w:p>
    <w:p w14:paraId="3FD4F203" w14:textId="77777777" w:rsidR="00F2357B" w:rsidRPr="009D5E0F" w:rsidRDefault="00F2357B" w:rsidP="003B5F7F">
      <w:pPr>
        <w:spacing w:after="0" w:line="240" w:lineRule="auto"/>
        <w:ind w:left="0" w:right="56" w:firstLine="0"/>
        <w:jc w:val="center"/>
        <w:rPr>
          <w:rFonts w:ascii="Arial" w:hAnsi="Arial" w:cs="Arial"/>
          <w:color w:val="auto"/>
          <w:sz w:val="22"/>
        </w:rPr>
      </w:pPr>
    </w:p>
    <w:p w14:paraId="43F1EB56" w14:textId="0CBF4F55" w:rsidR="00FD288F" w:rsidRPr="007C5461" w:rsidRDefault="00FD288F" w:rsidP="00FD288F">
      <w:pPr>
        <w:spacing w:after="16" w:line="250" w:lineRule="auto"/>
        <w:jc w:val="center"/>
        <w:rPr>
          <w:rFonts w:ascii="Arial" w:hAnsi="Arial" w:cs="Arial"/>
          <w:color w:val="auto"/>
          <w:sz w:val="22"/>
        </w:rPr>
      </w:pPr>
      <w:r w:rsidRPr="007C5461">
        <w:rPr>
          <w:rFonts w:ascii="Arial" w:hAnsi="Arial" w:cs="Arial"/>
          <w:color w:val="auto"/>
          <w:sz w:val="22"/>
        </w:rPr>
        <w:t>w postępowaniu prowadzonym</w:t>
      </w:r>
      <w:r w:rsidRPr="007C5461">
        <w:rPr>
          <w:rFonts w:ascii="Arial" w:hAnsi="Arial" w:cs="Arial"/>
          <w:b/>
          <w:color w:val="auto"/>
          <w:sz w:val="22"/>
        </w:rPr>
        <w:t xml:space="preserve"> </w:t>
      </w:r>
      <w:r w:rsidRPr="007C5461">
        <w:rPr>
          <w:rFonts w:ascii="Arial" w:hAnsi="Arial" w:cs="Arial"/>
          <w:color w:val="auto"/>
          <w:sz w:val="22"/>
        </w:rPr>
        <w:t>w trybie podstawowym bez przeprowadzania negocjacji,</w:t>
      </w:r>
      <w:r w:rsidRPr="007C5461">
        <w:rPr>
          <w:rFonts w:ascii="Arial" w:hAnsi="Arial" w:cs="Arial"/>
          <w:b/>
          <w:color w:val="auto"/>
          <w:sz w:val="22"/>
        </w:rPr>
        <w:t xml:space="preserve"> </w:t>
      </w:r>
      <w:r w:rsidRPr="007C5461">
        <w:rPr>
          <w:rFonts w:ascii="Arial" w:hAnsi="Arial" w:cs="Arial"/>
          <w:color w:val="auto"/>
          <w:sz w:val="22"/>
        </w:rPr>
        <w:t>zgodnie z ustawą z dnia 11 września 2019 r. Prawo zamówień publicznych (</w:t>
      </w:r>
      <w:r w:rsidR="008B4534" w:rsidRPr="007C5461">
        <w:rPr>
          <w:rFonts w:ascii="Arial" w:hAnsi="Arial" w:cs="Arial"/>
          <w:color w:val="auto"/>
          <w:sz w:val="22"/>
        </w:rPr>
        <w:t>Dz.U z 2021 r. poz. 1129</w:t>
      </w:r>
      <w:r w:rsidR="007C5461">
        <w:rPr>
          <w:rFonts w:ascii="Arial" w:hAnsi="Arial" w:cs="Arial"/>
          <w:color w:val="auto"/>
          <w:sz w:val="22"/>
        </w:rPr>
        <w:t xml:space="preserve"> </w:t>
      </w:r>
      <w:r w:rsidR="007C5461">
        <w:rPr>
          <w:rFonts w:ascii="Arial" w:hAnsi="Arial" w:cs="Arial"/>
          <w:sz w:val="22"/>
        </w:rPr>
        <w:t>, z późn. zm.</w:t>
      </w:r>
      <w:r w:rsidR="007C5461" w:rsidRPr="009F5D29">
        <w:rPr>
          <w:rFonts w:ascii="Arial" w:hAnsi="Arial" w:cs="Arial"/>
          <w:sz w:val="22"/>
        </w:rPr>
        <w:t xml:space="preserve">), </w:t>
      </w:r>
      <w:r w:rsidRPr="007C5461">
        <w:rPr>
          <w:rFonts w:ascii="Arial" w:hAnsi="Arial" w:cs="Arial"/>
          <w:color w:val="auto"/>
          <w:sz w:val="22"/>
        </w:rPr>
        <w:t xml:space="preserve">zwaną dalej </w:t>
      </w:r>
      <w:r w:rsidR="00AC345D" w:rsidRPr="007C5461">
        <w:rPr>
          <w:rFonts w:ascii="Arial" w:hAnsi="Arial" w:cs="Arial"/>
          <w:color w:val="auto"/>
          <w:sz w:val="22"/>
        </w:rPr>
        <w:t>„</w:t>
      </w:r>
      <w:r w:rsidRPr="007C5461">
        <w:rPr>
          <w:rFonts w:ascii="Arial" w:hAnsi="Arial" w:cs="Arial"/>
          <w:color w:val="auto"/>
          <w:sz w:val="22"/>
        </w:rPr>
        <w:t>Ustawą</w:t>
      </w:r>
      <w:r w:rsidR="00AC345D" w:rsidRPr="007C5461">
        <w:rPr>
          <w:rFonts w:ascii="Arial" w:hAnsi="Arial" w:cs="Arial"/>
          <w:color w:val="auto"/>
          <w:sz w:val="22"/>
        </w:rPr>
        <w:t>”</w:t>
      </w:r>
    </w:p>
    <w:p w14:paraId="1270B52B" w14:textId="77777777" w:rsidR="002C7118" w:rsidRPr="009D5E0F" w:rsidRDefault="00942299">
      <w:pPr>
        <w:spacing w:after="0" w:line="259" w:lineRule="auto"/>
        <w:ind w:left="198" w:right="0" w:firstLine="0"/>
        <w:jc w:val="center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 xml:space="preserve"> </w:t>
      </w:r>
    </w:p>
    <w:p w14:paraId="08E2FAC8" w14:textId="198EC274" w:rsidR="002C7118" w:rsidRPr="009D5E0F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color w:val="auto"/>
          <w:sz w:val="22"/>
          <w:u w:val="single"/>
        </w:rPr>
      </w:pPr>
      <w:r w:rsidRPr="009D5E0F">
        <w:rPr>
          <w:rFonts w:ascii="Arial" w:hAnsi="Arial" w:cs="Arial"/>
          <w:color w:val="auto"/>
          <w:sz w:val="22"/>
          <w:u w:val="single"/>
        </w:rPr>
        <w:t>Nazwa zamówienia:</w:t>
      </w:r>
    </w:p>
    <w:p w14:paraId="69E5377E" w14:textId="77777777" w:rsidR="00560A08" w:rsidRPr="009D5E0F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color w:val="auto"/>
          <w:sz w:val="22"/>
        </w:rPr>
      </w:pPr>
    </w:p>
    <w:p w14:paraId="15F59A30" w14:textId="62C16F4D" w:rsidR="00286DE3" w:rsidRPr="009C79C5" w:rsidRDefault="009C79C5" w:rsidP="00FD288F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Hlk82079921"/>
      <w:r w:rsidRPr="009C79C5">
        <w:rPr>
          <w:rFonts w:ascii="Arial" w:hAnsi="Arial" w:cs="Arial"/>
          <w:b/>
          <w:color w:val="auto"/>
          <w:sz w:val="24"/>
          <w:szCs w:val="24"/>
        </w:rPr>
        <w:t>Zakup oprogramowania serwerowego</w:t>
      </w:r>
    </w:p>
    <w:bookmarkEnd w:id="0"/>
    <w:p w14:paraId="2E601198" w14:textId="77777777" w:rsidR="00FD288F" w:rsidRPr="009D5E0F" w:rsidRDefault="00FD288F" w:rsidP="00994E2E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DC0B106" w14:textId="77777777" w:rsidR="00994E2E" w:rsidRPr="009D5E0F" w:rsidRDefault="00994E2E">
      <w:pPr>
        <w:spacing w:after="0" w:line="239" w:lineRule="auto"/>
        <w:ind w:left="0" w:right="0" w:firstLine="0"/>
        <w:jc w:val="center"/>
        <w:rPr>
          <w:rFonts w:ascii="Arial" w:hAnsi="Arial" w:cs="Arial"/>
          <w:color w:val="auto"/>
          <w:sz w:val="22"/>
        </w:rPr>
      </w:pPr>
    </w:p>
    <w:p w14:paraId="616CD553" w14:textId="65E1178D" w:rsidR="002C7118" w:rsidRPr="009D5E0F" w:rsidRDefault="002C7118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2740BA0E" w14:textId="07517AB5" w:rsidR="002C7118" w:rsidRPr="009D5E0F" w:rsidRDefault="002C7118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7F678057" w14:textId="77777777" w:rsidR="003221DD" w:rsidRPr="009D5E0F" w:rsidRDefault="003221DD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40B39725" w14:textId="77777777" w:rsidR="003221DD" w:rsidRPr="009D5E0F" w:rsidRDefault="003221DD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0F0630E1" w14:textId="77777777" w:rsidR="00994E2E" w:rsidRPr="009D5E0F" w:rsidRDefault="00994E2E" w:rsidP="00E04217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57A837D9" w14:textId="51FDA7EA" w:rsidR="008C42A1" w:rsidRPr="00C17334" w:rsidRDefault="0019205F" w:rsidP="008C42A1">
      <w:pPr>
        <w:spacing w:after="0" w:line="259" w:lineRule="auto"/>
        <w:ind w:left="0" w:right="0" w:firstLine="0"/>
        <w:jc w:val="left"/>
        <w:rPr>
          <w:rFonts w:ascii="Arial" w:hAnsi="Arial" w:cs="Arial"/>
          <w:b/>
          <w:color w:val="FF0000"/>
          <w:sz w:val="22"/>
        </w:rPr>
      </w:pPr>
      <w:r w:rsidRPr="007C5461">
        <w:rPr>
          <w:rFonts w:ascii="Arial" w:hAnsi="Arial" w:cs="Arial"/>
          <w:b/>
          <w:color w:val="auto"/>
          <w:sz w:val="22"/>
        </w:rPr>
        <w:t xml:space="preserve">CPV </w:t>
      </w:r>
      <w:r w:rsidR="008C42A1" w:rsidRPr="007C5461">
        <w:rPr>
          <w:rFonts w:ascii="Arial" w:hAnsi="Arial" w:cs="Arial"/>
          <w:b/>
          <w:color w:val="auto"/>
          <w:sz w:val="22"/>
        </w:rPr>
        <w:t>48000000-8 pakiety oprogramowania i systemy informatyczne</w:t>
      </w:r>
    </w:p>
    <w:p w14:paraId="14E2B0E0" w14:textId="77777777" w:rsidR="008C42A1" w:rsidRPr="0019205F" w:rsidRDefault="008C42A1" w:rsidP="0019205F">
      <w:pPr>
        <w:spacing w:after="0" w:line="259" w:lineRule="auto"/>
        <w:ind w:left="0" w:right="0" w:firstLine="0"/>
        <w:jc w:val="left"/>
        <w:rPr>
          <w:rFonts w:ascii="Arial" w:hAnsi="Arial" w:cs="Arial"/>
          <w:b/>
          <w:color w:val="auto"/>
          <w:sz w:val="22"/>
        </w:rPr>
      </w:pPr>
    </w:p>
    <w:p w14:paraId="741D6FDB" w14:textId="77777777" w:rsidR="0019205F" w:rsidRPr="0019205F" w:rsidRDefault="0019205F" w:rsidP="00E17129">
      <w:pPr>
        <w:spacing w:after="0" w:line="259" w:lineRule="auto"/>
        <w:ind w:left="0" w:right="0" w:firstLine="0"/>
        <w:jc w:val="left"/>
        <w:rPr>
          <w:rFonts w:ascii="Arial" w:hAnsi="Arial" w:cs="Arial"/>
          <w:b/>
          <w:color w:val="FF0000"/>
          <w:sz w:val="22"/>
        </w:rPr>
      </w:pPr>
    </w:p>
    <w:p w14:paraId="3E767FF0" w14:textId="5DDBC00E" w:rsidR="001072C6" w:rsidRPr="009D5E0F" w:rsidRDefault="001072C6" w:rsidP="00E17129">
      <w:pPr>
        <w:spacing w:after="0" w:line="259" w:lineRule="auto"/>
        <w:ind w:left="0" w:right="0" w:firstLine="0"/>
        <w:jc w:val="left"/>
        <w:rPr>
          <w:rFonts w:ascii="Arial" w:hAnsi="Arial" w:cs="Arial"/>
          <w:b/>
          <w:color w:val="auto"/>
          <w:sz w:val="22"/>
        </w:rPr>
      </w:pPr>
    </w:p>
    <w:p w14:paraId="7259BF6C" w14:textId="77777777" w:rsidR="001072C6" w:rsidRPr="009D5E0F" w:rsidRDefault="001072C6" w:rsidP="00CD2ED6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</w:p>
    <w:p w14:paraId="04A37855" w14:textId="77777777" w:rsidR="002C7118" w:rsidRPr="009D5E0F" w:rsidRDefault="00942299" w:rsidP="002B499F">
      <w:pPr>
        <w:spacing w:after="0" w:line="259" w:lineRule="auto"/>
        <w:ind w:left="142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br w:type="page"/>
      </w:r>
    </w:p>
    <w:p w14:paraId="0E4BFB78" w14:textId="745F6F6C" w:rsidR="002C7118" w:rsidRPr="009D5E0F" w:rsidRDefault="00942299">
      <w:pPr>
        <w:spacing w:after="16" w:line="250" w:lineRule="auto"/>
        <w:ind w:left="1547" w:right="1347"/>
        <w:jc w:val="center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lastRenderedPageBreak/>
        <w:t>SPECYFIKACJA WARUNKÓW ZAMÓWIENIA, zwana dalej „SWZ”,</w:t>
      </w:r>
      <w:r w:rsidRPr="009D5E0F">
        <w:rPr>
          <w:rFonts w:ascii="Arial" w:hAnsi="Arial" w:cs="Arial"/>
          <w:b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 xml:space="preserve">zawiera: </w:t>
      </w:r>
    </w:p>
    <w:tbl>
      <w:tblPr>
        <w:tblStyle w:val="TableGrid"/>
        <w:tblW w:w="9357" w:type="dxa"/>
        <w:tblInd w:w="14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9D5E0F" w:rsidRPr="009D5E0F" w14:paraId="30930A86" w14:textId="77777777" w:rsidTr="00F02D52">
        <w:trPr>
          <w:trHeight w:val="24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9D5E0F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9D5E0F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Informacje o Zamawiającym </w:t>
            </w:r>
          </w:p>
        </w:tc>
      </w:tr>
      <w:tr w:rsidR="009D5E0F" w:rsidRPr="009D5E0F" w14:paraId="3CFF2CFD" w14:textId="77777777" w:rsidTr="00F02D52">
        <w:trPr>
          <w:trHeight w:val="5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9D5E0F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9D5E0F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Tryb udzielenia zamówienia </w:t>
            </w:r>
          </w:p>
        </w:tc>
      </w:tr>
      <w:tr w:rsidR="009D5E0F" w:rsidRPr="009D5E0F" w14:paraId="21BD71CE" w14:textId="77777777" w:rsidTr="00F02D52">
        <w:trPr>
          <w:trHeight w:val="5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FF79" w14:textId="1FF12963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6ACBB" w14:textId="7BB5012B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Informacja, czy zamawiający przewiduje wybór najkorzystniejszej oferty z możliwością prowadzenia negocjacji</w:t>
            </w:r>
          </w:p>
        </w:tc>
      </w:tr>
      <w:tr w:rsidR="009D5E0F" w:rsidRPr="009D5E0F" w14:paraId="5C675B39" w14:textId="77777777" w:rsidTr="00FA3CBE">
        <w:trPr>
          <w:trHeight w:val="128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01CD903D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IV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31C65853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Opis przedmiotu zamówienia, termin wykonania zamówienia</w:t>
            </w:r>
          </w:p>
        </w:tc>
      </w:tr>
      <w:tr w:rsidR="009D5E0F" w:rsidRPr="009D5E0F" w14:paraId="5C755D19" w14:textId="77777777" w:rsidTr="00FA3CBE">
        <w:trPr>
          <w:trHeight w:val="2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6231C66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21372CA4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  <w:tr w:rsidR="009D5E0F" w:rsidRPr="009D5E0F" w14:paraId="2C7F6E9E" w14:textId="77777777" w:rsidTr="00F02D52">
        <w:trPr>
          <w:trHeight w:val="43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4C053D4A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VI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5CB843CD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Informacja o warunkach udziału w postępowaniu</w:t>
            </w:r>
          </w:p>
        </w:tc>
      </w:tr>
      <w:tr w:rsidR="009D5E0F" w:rsidRPr="009D5E0F" w14:paraId="578E0EE6" w14:textId="77777777" w:rsidTr="00F02D52">
        <w:trPr>
          <w:trHeight w:val="1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000D0E43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VII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240E0077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Podstawy wykluczenia Wykonawcy z postępowania</w:t>
            </w:r>
          </w:p>
        </w:tc>
      </w:tr>
      <w:tr w:rsidR="009D5E0F" w:rsidRPr="009D5E0F" w14:paraId="06DA0FC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FE8D3AB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VIII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4834ABC6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Informacja o podmiotowych środkach dowodowych</w:t>
            </w:r>
          </w:p>
        </w:tc>
      </w:tr>
      <w:tr w:rsidR="009D5E0F" w:rsidRPr="009D5E0F" w14:paraId="2F879C67" w14:textId="77777777" w:rsidTr="00B07712">
        <w:trPr>
          <w:trHeight w:val="58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720D0ADB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IX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27AE9CE7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Termin związania ofertą</w:t>
            </w:r>
          </w:p>
        </w:tc>
      </w:tr>
      <w:tr w:rsidR="009D5E0F" w:rsidRPr="009D5E0F" w14:paraId="0AF29574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796662D8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0C618D1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Opis sposobu przygotowania oferty</w:t>
            </w:r>
          </w:p>
        </w:tc>
      </w:tr>
      <w:tr w:rsidR="009D5E0F" w:rsidRPr="009D5E0F" w14:paraId="03EEB7DE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7EAE6D6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XI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AB2EE07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Wymagania dotyczące wadium</w:t>
            </w:r>
          </w:p>
        </w:tc>
      </w:tr>
      <w:tr w:rsidR="009D5E0F" w:rsidRPr="009D5E0F" w14:paraId="2B486AB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39A68F03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XII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3D627628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Sposób oraz termin składania ofert</w:t>
            </w:r>
          </w:p>
        </w:tc>
      </w:tr>
      <w:tr w:rsidR="009D5E0F" w:rsidRPr="009D5E0F" w14:paraId="0B0EFA37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45C935D0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XIII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055BC0DD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Termin otwarcia ofert </w:t>
            </w:r>
          </w:p>
        </w:tc>
      </w:tr>
      <w:tr w:rsidR="009D5E0F" w:rsidRPr="009D5E0F" w14:paraId="16D68E9E" w14:textId="77777777" w:rsidTr="00FA3CBE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3225097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XIV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2C029A14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Sposób obliczania ceny </w:t>
            </w:r>
          </w:p>
        </w:tc>
      </w:tr>
      <w:tr w:rsidR="009D5E0F" w:rsidRPr="009D5E0F" w14:paraId="1B8C771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A003E" w14:textId="667A9D80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Rozdział XV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ADDC927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Opis kryteriów oceny ofert wraz z podaniem wag tych kryteriów i sposobu oceny ofert</w:t>
            </w:r>
          </w:p>
        </w:tc>
      </w:tr>
      <w:tr w:rsidR="009D5E0F" w:rsidRPr="009D5E0F" w14:paraId="78826858" w14:textId="77777777" w:rsidTr="00FA3CBE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E3C4D" w14:textId="08F91FE1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XVI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3463" w14:textId="297ADFD8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Informacje dotyczące zabezpieczenia należytego wykonania umowy </w:t>
            </w:r>
          </w:p>
        </w:tc>
      </w:tr>
      <w:tr w:rsidR="009D5E0F" w:rsidRPr="009D5E0F" w14:paraId="1BB0ADB0" w14:textId="77777777" w:rsidTr="00FA3CBE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5848AF30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XVII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69EA32EA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9D5E0F" w:rsidRPr="009D5E0F" w14:paraId="783EA5EA" w14:textId="77777777" w:rsidTr="00FA3CBE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7775A3F8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XVIII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58B025DB" w:rsidR="00B13338" w:rsidRPr="009D5E0F" w:rsidRDefault="00B13338" w:rsidP="00B13338">
            <w:pPr>
              <w:spacing w:after="0" w:line="259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Pouczenie o środkach ochrony prawnej przysługujących Wykonawcy </w:t>
            </w:r>
          </w:p>
        </w:tc>
      </w:tr>
      <w:tr w:rsidR="009D5E0F" w:rsidRPr="009D5E0F" w14:paraId="4BC6594A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772051A2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Rozdział XIX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8A91D25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Klauzula informacyjna dotycząca przetwarzania danych osobowych </w:t>
            </w:r>
          </w:p>
        </w:tc>
      </w:tr>
      <w:tr w:rsidR="00B13338" w:rsidRPr="009D5E0F" w14:paraId="408ABD2B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7DD0AA8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Rozdział XX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0AD00570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46058CAB" w14:textId="77777777" w:rsidR="0052071B" w:rsidRPr="009D5E0F" w:rsidRDefault="0052071B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7A61D66E" w14:textId="21C24709" w:rsidR="002C7118" w:rsidRPr="009D5E0F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  <w:u w:val="single" w:color="000000"/>
        </w:rPr>
      </w:pPr>
      <w:r w:rsidRPr="009D5E0F">
        <w:rPr>
          <w:rFonts w:ascii="Arial" w:hAnsi="Arial" w:cs="Arial"/>
          <w:color w:val="auto"/>
          <w:sz w:val="22"/>
          <w:u w:val="single" w:color="000000"/>
        </w:rPr>
        <w:t>Załączniki do SWZ:</w:t>
      </w:r>
    </w:p>
    <w:tbl>
      <w:tblPr>
        <w:tblStyle w:val="TableGrid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561C61" w:rsidRPr="00561C61" w14:paraId="30A461E1" w14:textId="77777777" w:rsidTr="00561C61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3752" w14:textId="1DF96905" w:rsidR="002C7118" w:rsidRPr="00097930" w:rsidRDefault="00C1733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97930">
              <w:rPr>
                <w:rFonts w:ascii="Arial" w:hAnsi="Arial" w:cs="Arial"/>
                <w:color w:val="auto"/>
                <w:sz w:val="22"/>
              </w:rPr>
              <w:t>Z</w:t>
            </w:r>
            <w:r w:rsidR="006E4171" w:rsidRPr="00097930">
              <w:rPr>
                <w:rFonts w:ascii="Arial" w:hAnsi="Arial" w:cs="Arial"/>
                <w:color w:val="auto"/>
                <w:sz w:val="22"/>
              </w:rPr>
              <w:t>ałącznik nr 1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F3EB" w14:textId="58E5458A" w:rsidR="003261C4" w:rsidRPr="00097930" w:rsidRDefault="007C5461" w:rsidP="003261C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97930">
              <w:rPr>
                <w:rFonts w:ascii="Arial" w:hAnsi="Arial" w:cs="Arial"/>
                <w:color w:val="auto"/>
                <w:sz w:val="22"/>
              </w:rPr>
              <w:t>Wykaz oprogramowania</w:t>
            </w:r>
          </w:p>
        </w:tc>
      </w:tr>
      <w:tr w:rsidR="00561C61" w:rsidRPr="00561C61" w14:paraId="14438ED1" w14:textId="77777777" w:rsidTr="00561C61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B09C" w14:textId="6BCCA76C" w:rsidR="00DC0BA3" w:rsidRPr="00561C61" w:rsidRDefault="00C1733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561C61">
              <w:rPr>
                <w:rFonts w:ascii="Arial" w:hAnsi="Arial" w:cs="Arial"/>
                <w:color w:val="auto"/>
                <w:sz w:val="22"/>
              </w:rPr>
              <w:t>Z</w:t>
            </w:r>
            <w:r w:rsidR="00DC0BA3" w:rsidRPr="00561C61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092B" w14:textId="77777777" w:rsidR="00DC0BA3" w:rsidRPr="00561C61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561C61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561C61" w:rsidRPr="00561C61" w14:paraId="550E5985" w14:textId="77777777" w:rsidTr="00561C61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A9361" w14:textId="4FFBDA0A" w:rsidR="002C7118" w:rsidRPr="00561C61" w:rsidRDefault="00C1733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561C61">
              <w:rPr>
                <w:rFonts w:ascii="Arial" w:hAnsi="Arial" w:cs="Arial"/>
                <w:color w:val="auto"/>
                <w:sz w:val="22"/>
              </w:rPr>
              <w:t>Z</w:t>
            </w:r>
            <w:r w:rsidR="006E4171" w:rsidRPr="00561C61">
              <w:rPr>
                <w:rFonts w:ascii="Arial" w:hAnsi="Arial" w:cs="Arial"/>
                <w:color w:val="auto"/>
                <w:sz w:val="22"/>
              </w:rPr>
              <w:t>ałącznik nr 3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4FDEE" w14:textId="77777777" w:rsidR="002C7118" w:rsidRPr="00561C6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561C61">
              <w:rPr>
                <w:rFonts w:ascii="Arial" w:hAnsi="Arial" w:cs="Arial"/>
                <w:color w:val="auto"/>
                <w:sz w:val="22"/>
              </w:rPr>
              <w:t>Oświadcze</w:t>
            </w:r>
            <w:r w:rsidR="004C771F" w:rsidRPr="00561C61">
              <w:rPr>
                <w:rFonts w:ascii="Arial" w:hAnsi="Arial" w:cs="Arial"/>
                <w:color w:val="auto"/>
                <w:sz w:val="22"/>
              </w:rPr>
              <w:t>nie o braku podstaw wykluczenia</w:t>
            </w:r>
          </w:p>
        </w:tc>
      </w:tr>
      <w:tr w:rsidR="00561C61" w:rsidRPr="00561C61" w14:paraId="0429F0C7" w14:textId="77777777" w:rsidTr="00561C61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06F9E" w14:textId="2A558C9C" w:rsidR="00561C61" w:rsidRPr="00561C61" w:rsidRDefault="00561C61" w:rsidP="00561C6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561C61">
              <w:rPr>
                <w:rFonts w:ascii="Arial" w:hAnsi="Arial" w:cs="Arial"/>
                <w:color w:val="auto"/>
                <w:sz w:val="22"/>
              </w:rPr>
              <w:t xml:space="preserve">Załącznik nr 4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6AFFA" w14:textId="2F000282" w:rsidR="00561C61" w:rsidRPr="00561C61" w:rsidRDefault="00561C61" w:rsidP="00561C6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561C61">
              <w:rPr>
                <w:rFonts w:ascii="Arial" w:hAnsi="Arial" w:cs="Arial"/>
                <w:color w:val="auto"/>
                <w:sz w:val="22"/>
              </w:rPr>
              <w:t>Oświadczenie o spełnieniu warunków udziału</w:t>
            </w:r>
          </w:p>
        </w:tc>
      </w:tr>
      <w:tr w:rsidR="00561C61" w:rsidRPr="00561C61" w14:paraId="109DD094" w14:textId="77777777" w:rsidTr="00561C61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D16CA" w14:textId="0FF4D9CD" w:rsidR="00561C61" w:rsidRPr="00561C61" w:rsidRDefault="00561C61" w:rsidP="00561C6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FF0000"/>
                <w:sz w:val="22"/>
              </w:rPr>
            </w:pPr>
            <w:r w:rsidRPr="00934DE7">
              <w:rPr>
                <w:rFonts w:ascii="Arial" w:hAnsi="Arial" w:cs="Arial"/>
                <w:color w:val="auto"/>
                <w:sz w:val="22"/>
              </w:rPr>
              <w:t xml:space="preserve">Załącznik nr </w:t>
            </w:r>
            <w:r w:rsidR="002E76FE">
              <w:rPr>
                <w:rFonts w:ascii="Arial" w:hAnsi="Arial" w:cs="Arial"/>
                <w:color w:val="auto"/>
                <w:sz w:val="22"/>
              </w:rPr>
              <w:t>5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0433" w14:textId="41B08C4E" w:rsidR="00561C61" w:rsidRPr="00561C61" w:rsidRDefault="00561C61" w:rsidP="00561C6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FF0000"/>
                <w:sz w:val="22"/>
              </w:rPr>
            </w:pPr>
            <w:r w:rsidRPr="00934DE7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E70477A" w14:textId="201DBC36" w:rsidR="00610DE3" w:rsidRDefault="00610DE3" w:rsidP="00610DE3"/>
    <w:p w14:paraId="2FCA28ED" w14:textId="7990E69C" w:rsidR="00561C61" w:rsidRDefault="00561C61" w:rsidP="00610DE3"/>
    <w:p w14:paraId="46EBD8B2" w14:textId="77777777" w:rsidR="00561C61" w:rsidRDefault="00561C61" w:rsidP="00610DE3"/>
    <w:p w14:paraId="654E4606" w14:textId="66F67FC7" w:rsidR="002E76FE" w:rsidRDefault="002E76FE">
      <w:pPr>
        <w:spacing w:after="160" w:line="259" w:lineRule="auto"/>
        <w:ind w:left="0" w:right="0" w:firstLine="0"/>
        <w:jc w:val="left"/>
      </w:pPr>
      <w:r>
        <w:br w:type="page"/>
      </w:r>
    </w:p>
    <w:p w14:paraId="36311B92" w14:textId="5E02DA8F" w:rsidR="00E80B54" w:rsidRPr="00E00E4B" w:rsidRDefault="00E80B54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jc w:val="left"/>
        <w:rPr>
          <w:rFonts w:ascii="Arial" w:hAnsi="Arial" w:cs="Arial"/>
          <w:color w:val="auto"/>
        </w:rPr>
      </w:pPr>
      <w:r w:rsidRPr="00E00E4B">
        <w:rPr>
          <w:rFonts w:ascii="Arial" w:hAnsi="Arial" w:cs="Arial"/>
          <w:color w:val="auto"/>
        </w:rPr>
        <w:lastRenderedPageBreak/>
        <w:t>Informacje o Zamawiającym</w:t>
      </w:r>
    </w:p>
    <w:p w14:paraId="14FB817D" w14:textId="77777777" w:rsidR="00E80B54" w:rsidRPr="00E00E4B" w:rsidRDefault="00E80B54" w:rsidP="00E80B54">
      <w:pPr>
        <w:numPr>
          <w:ilvl w:val="0"/>
          <w:numId w:val="1"/>
        </w:numPr>
        <w:spacing w:after="4" w:line="250" w:lineRule="auto"/>
        <w:ind w:right="2" w:hanging="293"/>
        <w:rPr>
          <w:rFonts w:ascii="Arial" w:hAnsi="Arial" w:cs="Arial"/>
          <w:color w:val="auto"/>
          <w:sz w:val="22"/>
        </w:rPr>
      </w:pPr>
      <w:r w:rsidRPr="00E00E4B">
        <w:rPr>
          <w:rFonts w:ascii="Arial" w:hAnsi="Arial" w:cs="Arial"/>
          <w:color w:val="auto"/>
          <w:sz w:val="22"/>
        </w:rPr>
        <w:t xml:space="preserve">Zamawiający: </w:t>
      </w:r>
      <w:r w:rsidRPr="00E00E4B">
        <w:rPr>
          <w:rFonts w:ascii="Arial" w:hAnsi="Arial" w:cs="Arial"/>
          <w:b/>
          <w:color w:val="auto"/>
          <w:sz w:val="22"/>
        </w:rPr>
        <w:t>RZĄDOWA AGENCJA REZERW STRATEGICZNYCH</w:t>
      </w:r>
    </w:p>
    <w:p w14:paraId="0FA35CE6" w14:textId="77777777" w:rsidR="00E80B54" w:rsidRPr="00E00E4B" w:rsidRDefault="00E80B54" w:rsidP="00E80B54">
      <w:pPr>
        <w:spacing w:after="1" w:line="259" w:lineRule="auto"/>
        <w:ind w:left="862" w:right="2" w:firstLine="0"/>
        <w:rPr>
          <w:rFonts w:ascii="Arial" w:hAnsi="Arial" w:cs="Arial"/>
          <w:color w:val="auto"/>
          <w:sz w:val="22"/>
        </w:rPr>
      </w:pPr>
      <w:r w:rsidRPr="00E00E4B">
        <w:rPr>
          <w:rFonts w:ascii="Arial" w:hAnsi="Arial" w:cs="Arial"/>
          <w:color w:val="auto"/>
          <w:sz w:val="22"/>
        </w:rPr>
        <w:t>ul. Grzybowska 45, 00-844 Warszawa</w:t>
      </w:r>
    </w:p>
    <w:p w14:paraId="092F97C9" w14:textId="77777777" w:rsidR="00E80B54" w:rsidRPr="00BD2A9F" w:rsidRDefault="00E80B54" w:rsidP="00E80B54">
      <w:pPr>
        <w:spacing w:after="1" w:line="259" w:lineRule="auto"/>
        <w:ind w:left="862" w:right="2" w:firstLine="0"/>
        <w:rPr>
          <w:rFonts w:ascii="Arial" w:hAnsi="Arial" w:cs="Arial"/>
          <w:color w:val="auto"/>
          <w:sz w:val="22"/>
        </w:rPr>
      </w:pPr>
      <w:r w:rsidRPr="00E00E4B">
        <w:rPr>
          <w:rFonts w:ascii="Arial" w:hAnsi="Arial" w:cs="Arial"/>
          <w:color w:val="auto"/>
          <w:sz w:val="22"/>
        </w:rPr>
        <w:t xml:space="preserve">NIP: </w:t>
      </w:r>
      <w:r w:rsidRPr="00BD2A9F">
        <w:rPr>
          <w:rFonts w:ascii="Arial" w:hAnsi="Arial" w:cs="Arial"/>
          <w:color w:val="auto"/>
          <w:sz w:val="22"/>
        </w:rPr>
        <w:t>526-00-02-004; REGON 012199305</w:t>
      </w:r>
    </w:p>
    <w:p w14:paraId="01DE9E4A" w14:textId="77777777" w:rsidR="00E80B54" w:rsidRPr="00BD2A9F" w:rsidRDefault="00E80B54" w:rsidP="00E80B54">
      <w:pPr>
        <w:spacing w:after="1" w:line="259" w:lineRule="auto"/>
        <w:ind w:left="862" w:right="2" w:firstLine="0"/>
        <w:rPr>
          <w:rFonts w:ascii="Arial" w:hAnsi="Arial" w:cs="Arial"/>
          <w:color w:val="auto"/>
          <w:sz w:val="22"/>
        </w:rPr>
      </w:pPr>
      <w:r w:rsidRPr="00BD2A9F">
        <w:rPr>
          <w:rFonts w:ascii="Arial" w:hAnsi="Arial" w:cs="Arial"/>
          <w:color w:val="auto"/>
          <w:sz w:val="22"/>
        </w:rPr>
        <w:t xml:space="preserve">Strona internetowa: </w:t>
      </w:r>
      <w:hyperlink r:id="rId8" w:history="1">
        <w:r w:rsidRPr="00BD2A9F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46B2D10" w14:textId="77777777" w:rsidR="00E80B54" w:rsidRPr="00BD2A9F" w:rsidRDefault="00E80B54" w:rsidP="00E80B54">
      <w:pPr>
        <w:spacing w:after="1" w:line="259" w:lineRule="auto"/>
        <w:ind w:left="862" w:right="2" w:firstLine="0"/>
        <w:rPr>
          <w:rFonts w:ascii="Arial" w:hAnsi="Arial" w:cs="Arial"/>
          <w:color w:val="auto"/>
          <w:sz w:val="22"/>
        </w:rPr>
      </w:pPr>
      <w:r w:rsidRPr="00BD2A9F">
        <w:rPr>
          <w:rFonts w:ascii="Arial" w:hAnsi="Arial" w:cs="Arial"/>
          <w:color w:val="auto"/>
          <w:sz w:val="22"/>
        </w:rPr>
        <w:t>Strona BIP:</w:t>
      </w:r>
      <w:r w:rsidRPr="00BD2A9F">
        <w:rPr>
          <w:rStyle w:val="Hipercze"/>
          <w:rFonts w:ascii="Arial" w:hAnsi="Arial" w:cs="Arial"/>
          <w:sz w:val="22"/>
        </w:rPr>
        <w:t xml:space="preserve"> </w:t>
      </w:r>
      <w:hyperlink r:id="rId9" w:history="1">
        <w:r w:rsidRPr="00BD2A9F">
          <w:rPr>
            <w:rStyle w:val="Hipercze"/>
            <w:rFonts w:ascii="Arial" w:hAnsi="Arial" w:cs="Arial"/>
            <w:sz w:val="22"/>
          </w:rPr>
          <w:t>http://bip.rars.gov.pl</w:t>
        </w:r>
      </w:hyperlink>
    </w:p>
    <w:p w14:paraId="2EAC90CA" w14:textId="77777777" w:rsidR="00E80B54" w:rsidRPr="00BD2A9F" w:rsidRDefault="00E80B54" w:rsidP="00E80B54">
      <w:pPr>
        <w:numPr>
          <w:ilvl w:val="0"/>
          <w:numId w:val="1"/>
        </w:numPr>
        <w:spacing w:after="4" w:line="250" w:lineRule="auto"/>
        <w:ind w:right="2" w:hanging="293"/>
        <w:rPr>
          <w:rFonts w:ascii="Arial" w:hAnsi="Arial" w:cs="Arial"/>
          <w:color w:val="auto"/>
          <w:sz w:val="22"/>
        </w:rPr>
      </w:pPr>
      <w:r w:rsidRPr="00BD2A9F">
        <w:rPr>
          <w:rFonts w:ascii="Arial" w:hAnsi="Arial" w:cs="Arial"/>
          <w:color w:val="auto"/>
          <w:sz w:val="22"/>
        </w:rPr>
        <w:t>Dane kontaktowe:</w:t>
      </w:r>
    </w:p>
    <w:p w14:paraId="2D3B54EC" w14:textId="77777777" w:rsidR="00E80B54" w:rsidRPr="00BD2A9F" w:rsidRDefault="00E80B54" w:rsidP="00E80B54">
      <w:pPr>
        <w:numPr>
          <w:ilvl w:val="1"/>
          <w:numId w:val="1"/>
        </w:numPr>
        <w:spacing w:after="4" w:line="250" w:lineRule="auto"/>
        <w:ind w:right="0" w:hanging="238"/>
        <w:rPr>
          <w:rFonts w:ascii="Arial" w:hAnsi="Arial" w:cs="Arial"/>
          <w:color w:val="auto"/>
          <w:sz w:val="22"/>
        </w:rPr>
      </w:pPr>
      <w:r w:rsidRPr="00BD2A9F">
        <w:rPr>
          <w:rFonts w:ascii="Arial" w:hAnsi="Arial" w:cs="Arial"/>
          <w:color w:val="auto"/>
          <w:sz w:val="22"/>
        </w:rPr>
        <w:t xml:space="preserve">nr telefonu: </w:t>
      </w:r>
      <w:r w:rsidRPr="00BD2A9F">
        <w:rPr>
          <w:rFonts w:ascii="Arial" w:hAnsi="Arial" w:cs="Arial"/>
          <w:b/>
          <w:color w:val="auto"/>
          <w:sz w:val="22"/>
        </w:rPr>
        <w:t>22 360 92 48;</w:t>
      </w:r>
    </w:p>
    <w:p w14:paraId="5835BCC5" w14:textId="77777777" w:rsidR="00E80B54" w:rsidRPr="00BD2A9F" w:rsidRDefault="00E80B54" w:rsidP="00E80B54">
      <w:pPr>
        <w:numPr>
          <w:ilvl w:val="1"/>
          <w:numId w:val="1"/>
        </w:numPr>
        <w:spacing w:after="4" w:line="250" w:lineRule="auto"/>
        <w:ind w:right="0" w:hanging="238"/>
        <w:rPr>
          <w:rFonts w:ascii="Arial" w:hAnsi="Arial" w:cs="Arial"/>
          <w:color w:val="auto"/>
          <w:sz w:val="22"/>
        </w:rPr>
      </w:pPr>
      <w:r w:rsidRPr="00BD2A9F">
        <w:rPr>
          <w:rFonts w:ascii="Arial" w:hAnsi="Arial" w:cs="Arial"/>
          <w:color w:val="auto"/>
          <w:sz w:val="22"/>
        </w:rPr>
        <w:t>adres poczty elektronicznej:</w:t>
      </w:r>
      <w:r w:rsidRPr="00BD2A9F">
        <w:rPr>
          <w:rStyle w:val="Hipercze"/>
          <w:rFonts w:ascii="Arial" w:hAnsi="Arial" w:cs="Arial"/>
          <w:sz w:val="22"/>
        </w:rPr>
        <w:t xml:space="preserve"> </w:t>
      </w:r>
      <w:hyperlink r:id="rId10" w:history="1">
        <w:r w:rsidRPr="00BD2A9F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097C602" w14:textId="77777777" w:rsidR="00E80B54" w:rsidRPr="00BD2A9F" w:rsidRDefault="00E80B54" w:rsidP="00E80B54">
      <w:pPr>
        <w:numPr>
          <w:ilvl w:val="0"/>
          <w:numId w:val="1"/>
        </w:numPr>
        <w:ind w:right="2" w:hanging="293"/>
        <w:jc w:val="left"/>
        <w:rPr>
          <w:rFonts w:ascii="Arial" w:hAnsi="Arial" w:cs="Arial"/>
          <w:color w:val="auto"/>
          <w:sz w:val="22"/>
        </w:rPr>
      </w:pPr>
      <w:r w:rsidRPr="00BD2A9F">
        <w:rPr>
          <w:rFonts w:ascii="Arial" w:hAnsi="Arial" w:cs="Arial"/>
          <w:color w:val="auto"/>
          <w:sz w:val="22"/>
        </w:rPr>
        <w:t>Adres strony internetowej prowadzonego postępowania:</w:t>
      </w:r>
    </w:p>
    <w:p w14:paraId="7993F88A" w14:textId="77777777" w:rsidR="00E80B54" w:rsidRPr="00BD2A9F" w:rsidRDefault="00E80B54" w:rsidP="00E80B54">
      <w:pPr>
        <w:ind w:left="862" w:right="2" w:firstLine="0"/>
        <w:jc w:val="left"/>
        <w:rPr>
          <w:rStyle w:val="Hipercze"/>
          <w:rFonts w:ascii="Arial" w:hAnsi="Arial" w:cs="Arial"/>
          <w:sz w:val="22"/>
        </w:rPr>
      </w:pPr>
      <w:r w:rsidRPr="00BD2A9F">
        <w:rPr>
          <w:rStyle w:val="Hipercze"/>
          <w:rFonts w:ascii="Arial" w:hAnsi="Arial" w:cs="Arial"/>
          <w:sz w:val="22"/>
        </w:rPr>
        <w:t>https://platformazakupowa.pl/pn/rars</w:t>
      </w:r>
    </w:p>
    <w:p w14:paraId="3CB2C0B7" w14:textId="163173AC" w:rsidR="00E80B54" w:rsidRPr="00E00E4B" w:rsidRDefault="00E80B54" w:rsidP="00E80B54">
      <w:pPr>
        <w:numPr>
          <w:ilvl w:val="0"/>
          <w:numId w:val="1"/>
        </w:numPr>
        <w:ind w:right="2" w:hanging="293"/>
        <w:rPr>
          <w:rFonts w:ascii="Arial" w:hAnsi="Arial" w:cs="Arial"/>
          <w:color w:val="auto"/>
          <w:sz w:val="22"/>
        </w:rPr>
      </w:pPr>
      <w:r w:rsidRPr="00E00E4B">
        <w:rPr>
          <w:rFonts w:ascii="Arial" w:hAnsi="Arial" w:cs="Arial"/>
          <w:color w:val="auto"/>
          <w:sz w:val="22"/>
        </w:rPr>
        <w:t>Adres strony internetowej, na której udostępniane będą zmiany i wyjaśnienia treści SWZ oraz inne dokumenty zamówienia bezpośr</w:t>
      </w:r>
      <w:r w:rsidR="00970382" w:rsidRPr="00E00E4B">
        <w:rPr>
          <w:rFonts w:ascii="Arial" w:hAnsi="Arial" w:cs="Arial"/>
          <w:color w:val="auto"/>
          <w:sz w:val="22"/>
        </w:rPr>
        <w:t xml:space="preserve">ednio związane z postępowaniem o udzielenie zamówienia: </w:t>
      </w:r>
      <w:r w:rsidRPr="00BD2A9F">
        <w:rPr>
          <w:rStyle w:val="Hipercze"/>
          <w:rFonts w:ascii="Arial" w:hAnsi="Arial" w:cs="Arial"/>
          <w:sz w:val="22"/>
        </w:rPr>
        <w:t>https://platformazakupowa.pl/pn/rars</w:t>
      </w:r>
    </w:p>
    <w:p w14:paraId="30980C9D" w14:textId="77777777" w:rsidR="00E80B54" w:rsidRPr="00E00E4B" w:rsidRDefault="00E80B54" w:rsidP="00E80B54">
      <w:pPr>
        <w:numPr>
          <w:ilvl w:val="0"/>
          <w:numId w:val="1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E00E4B">
        <w:rPr>
          <w:rFonts w:ascii="Arial" w:hAnsi="Arial" w:cs="Arial"/>
          <w:color w:val="auto"/>
          <w:sz w:val="22"/>
        </w:rPr>
        <w:t xml:space="preserve">Osobą uprawnioną do komunikowania się w zakresie zagadnień związanych </w:t>
      </w:r>
      <w:r w:rsidRPr="00E00E4B">
        <w:rPr>
          <w:rFonts w:ascii="Arial" w:hAnsi="Arial" w:cs="Arial"/>
          <w:color w:val="auto"/>
          <w:sz w:val="22"/>
        </w:rPr>
        <w:br/>
        <w:t xml:space="preserve">z prowadzoną procedurą, jest </w:t>
      </w:r>
      <w:r w:rsidRPr="00E00E4B">
        <w:rPr>
          <w:rFonts w:ascii="Arial" w:hAnsi="Arial" w:cs="Arial"/>
          <w:color w:val="auto"/>
          <w:sz w:val="22"/>
          <w:u w:val="single"/>
        </w:rPr>
        <w:t>Marta Dębska-Ozturk tel. 22 360 92 48.</w:t>
      </w:r>
    </w:p>
    <w:p w14:paraId="72BFA3C7" w14:textId="6B07CA9F" w:rsidR="002C7118" w:rsidRPr="009D5E0F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color w:val="auto"/>
          <w:sz w:val="22"/>
        </w:rPr>
      </w:pPr>
    </w:p>
    <w:p w14:paraId="3CFB0ED1" w14:textId="2BEE2E36" w:rsidR="002C7118" w:rsidRPr="009D5E0F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jc w:val="left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 xml:space="preserve">Tryb udzielenia zamówienia </w:t>
      </w:r>
    </w:p>
    <w:p w14:paraId="34E3B542" w14:textId="4A57C3FA" w:rsidR="002C7118" w:rsidRPr="009D5E0F" w:rsidRDefault="00942299" w:rsidP="003227C6">
      <w:pPr>
        <w:spacing w:after="4" w:line="250" w:lineRule="auto"/>
        <w:ind w:left="862" w:right="2" w:firstLine="0"/>
        <w:rPr>
          <w:rFonts w:ascii="Arial" w:hAnsi="Arial" w:cs="Arial"/>
          <w:b/>
          <w:bCs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Postępowanie o udzielenie zamówienia prowadzone jest </w:t>
      </w:r>
      <w:r w:rsidRPr="009D5E0F">
        <w:rPr>
          <w:rFonts w:ascii="Arial" w:hAnsi="Arial" w:cs="Arial"/>
          <w:b/>
          <w:bCs/>
          <w:color w:val="auto"/>
          <w:sz w:val="22"/>
        </w:rPr>
        <w:t>w trybie podstawowym</w:t>
      </w:r>
      <w:r w:rsidR="009F2F6E" w:rsidRPr="009D5E0F">
        <w:rPr>
          <w:rFonts w:ascii="Arial" w:hAnsi="Arial" w:cs="Arial"/>
          <w:b/>
          <w:bCs/>
          <w:color w:val="auto"/>
          <w:sz w:val="22"/>
        </w:rPr>
        <w:t xml:space="preserve"> </w:t>
      </w:r>
      <w:r w:rsidR="00027E23" w:rsidRPr="009D5E0F">
        <w:rPr>
          <w:rFonts w:ascii="Arial" w:hAnsi="Arial" w:cs="Arial"/>
          <w:b/>
          <w:bCs/>
          <w:color w:val="auto"/>
          <w:sz w:val="22"/>
        </w:rPr>
        <w:t xml:space="preserve">bez przeprowadzania negocjacji </w:t>
      </w:r>
      <w:r w:rsidRPr="009D5E0F">
        <w:rPr>
          <w:rFonts w:ascii="Arial" w:hAnsi="Arial" w:cs="Arial"/>
          <w:b/>
          <w:bCs/>
          <w:color w:val="auto"/>
          <w:sz w:val="22"/>
        </w:rPr>
        <w:t>na podstawie art. 275</w:t>
      </w:r>
      <w:r w:rsidR="00D44039" w:rsidRPr="009D5E0F">
        <w:rPr>
          <w:rFonts w:ascii="Arial" w:hAnsi="Arial" w:cs="Arial"/>
          <w:b/>
          <w:bCs/>
          <w:color w:val="auto"/>
          <w:sz w:val="22"/>
        </w:rPr>
        <w:t xml:space="preserve"> pkt </w:t>
      </w:r>
      <w:r w:rsidR="009372F6" w:rsidRPr="009D5E0F">
        <w:rPr>
          <w:rFonts w:ascii="Arial" w:hAnsi="Arial" w:cs="Arial"/>
          <w:b/>
          <w:bCs/>
          <w:color w:val="auto"/>
          <w:sz w:val="22"/>
        </w:rPr>
        <w:t>1</w:t>
      </w:r>
      <w:r w:rsidRPr="009D5E0F">
        <w:rPr>
          <w:rFonts w:ascii="Arial" w:hAnsi="Arial" w:cs="Arial"/>
          <w:b/>
          <w:bCs/>
          <w:color w:val="auto"/>
          <w:sz w:val="22"/>
        </w:rPr>
        <w:t xml:space="preserve"> Ustawy.</w:t>
      </w:r>
    </w:p>
    <w:p w14:paraId="439B3870" w14:textId="5B312553" w:rsidR="003227C6" w:rsidRPr="009D5E0F" w:rsidRDefault="003227C6" w:rsidP="003227C6">
      <w:pPr>
        <w:spacing w:after="4" w:line="250" w:lineRule="auto"/>
        <w:ind w:left="862" w:right="2" w:firstLine="0"/>
        <w:rPr>
          <w:rFonts w:ascii="Arial" w:hAnsi="Arial" w:cs="Arial"/>
          <w:b/>
          <w:bCs/>
          <w:color w:val="auto"/>
          <w:sz w:val="22"/>
        </w:rPr>
      </w:pPr>
    </w:p>
    <w:p w14:paraId="30F735C2" w14:textId="77777777" w:rsidR="003227C6" w:rsidRPr="009D5E0F" w:rsidRDefault="003227C6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jc w:val="left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Informacja, czy zamawiający przewiduje wybór najkorzystniejszej oferty z możliwością prowadzenia negocjacji</w:t>
      </w:r>
    </w:p>
    <w:p w14:paraId="16D619D6" w14:textId="77777777" w:rsidR="003227C6" w:rsidRPr="009D5E0F" w:rsidRDefault="003227C6" w:rsidP="003227C6">
      <w:pPr>
        <w:spacing w:after="4" w:line="250" w:lineRule="auto"/>
        <w:ind w:left="862" w:right="2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Zamawiający nie przewiduje wyboru najkorzystniejszej oferty z możliwością prowadzenia negocjacji w celu ulepszenia treści ofert, które podlegają ocenie w ramach kryteriów oceny ofert.</w:t>
      </w:r>
    </w:p>
    <w:p w14:paraId="0771B9F2" w14:textId="77777777" w:rsidR="003227C6" w:rsidRPr="009D5E0F" w:rsidRDefault="003227C6" w:rsidP="003227C6">
      <w:pPr>
        <w:spacing w:after="4" w:line="250" w:lineRule="auto"/>
        <w:ind w:left="862" w:right="2" w:firstLine="0"/>
        <w:rPr>
          <w:rFonts w:ascii="Arial" w:hAnsi="Arial" w:cs="Arial"/>
          <w:b/>
          <w:bCs/>
          <w:color w:val="auto"/>
          <w:sz w:val="22"/>
        </w:rPr>
      </w:pPr>
    </w:p>
    <w:p w14:paraId="1EAD83FD" w14:textId="609A4F40" w:rsidR="002C7118" w:rsidRPr="009D5E0F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jc w:val="left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Opis przedmiotu zamówienia, termin wykonania zamówienia</w:t>
      </w:r>
    </w:p>
    <w:p w14:paraId="2E8D54D1" w14:textId="6657D81F" w:rsidR="008C42A1" w:rsidRPr="00E7194D" w:rsidRDefault="00942299" w:rsidP="00DA3CC2">
      <w:pPr>
        <w:numPr>
          <w:ilvl w:val="0"/>
          <w:numId w:val="8"/>
        </w:numPr>
        <w:spacing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8C42A1">
        <w:rPr>
          <w:rFonts w:ascii="Arial" w:hAnsi="Arial" w:cs="Arial"/>
          <w:color w:val="auto"/>
          <w:sz w:val="22"/>
        </w:rPr>
        <w:t>Przedmiotem zamówienia jest</w:t>
      </w:r>
      <w:r w:rsidR="00DA0EF9" w:rsidRPr="00E7194D">
        <w:rPr>
          <w:rFonts w:ascii="Arial" w:hAnsi="Arial" w:cs="Arial"/>
          <w:color w:val="auto"/>
          <w:sz w:val="22"/>
        </w:rPr>
        <w:t xml:space="preserve"> </w:t>
      </w:r>
      <w:r w:rsidR="00C17334">
        <w:rPr>
          <w:rFonts w:ascii="Arial" w:hAnsi="Arial" w:cs="Arial"/>
          <w:b/>
          <w:bCs/>
          <w:color w:val="auto"/>
          <w:sz w:val="22"/>
        </w:rPr>
        <w:t>z</w:t>
      </w:r>
      <w:r w:rsidR="00C17334" w:rsidRPr="00C17334">
        <w:rPr>
          <w:rFonts w:ascii="Arial" w:hAnsi="Arial" w:cs="Arial"/>
          <w:b/>
          <w:bCs/>
          <w:color w:val="auto"/>
          <w:sz w:val="22"/>
        </w:rPr>
        <w:t>akup oprogramowania serwerowego</w:t>
      </w:r>
      <w:r w:rsidR="00C17334">
        <w:rPr>
          <w:rFonts w:ascii="Arial" w:hAnsi="Arial" w:cs="Arial"/>
          <w:b/>
          <w:bCs/>
          <w:color w:val="auto"/>
          <w:sz w:val="22"/>
        </w:rPr>
        <w:t>.</w:t>
      </w:r>
      <w:r w:rsidR="00C17334" w:rsidRPr="00A72461">
        <w:rPr>
          <w:rFonts w:ascii="Arial" w:hAnsi="Arial" w:cs="Arial"/>
          <w:sz w:val="22"/>
        </w:rPr>
        <w:t xml:space="preserve">  </w:t>
      </w:r>
    </w:p>
    <w:p w14:paraId="6E96F66D" w14:textId="35D435D9" w:rsidR="002C7118" w:rsidRPr="003421A5" w:rsidRDefault="00942299" w:rsidP="00DA3CC2">
      <w:pPr>
        <w:numPr>
          <w:ilvl w:val="0"/>
          <w:numId w:val="8"/>
        </w:numPr>
        <w:spacing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3421A5">
        <w:rPr>
          <w:rFonts w:ascii="Arial" w:hAnsi="Arial" w:cs="Arial"/>
          <w:color w:val="auto"/>
          <w:sz w:val="22"/>
        </w:rPr>
        <w:t>Szczegółowy opis przedmiotu zamówienia</w:t>
      </w:r>
      <w:r w:rsidR="00573B8A" w:rsidRPr="003421A5">
        <w:rPr>
          <w:rFonts w:ascii="Arial" w:hAnsi="Arial" w:cs="Arial"/>
          <w:color w:val="auto"/>
          <w:sz w:val="22"/>
        </w:rPr>
        <w:t xml:space="preserve"> </w:t>
      </w:r>
      <w:bookmarkStart w:id="1" w:name="_Hlk77766551"/>
      <w:r w:rsidR="00573B8A" w:rsidRPr="003421A5">
        <w:rPr>
          <w:rFonts w:ascii="Arial" w:hAnsi="Arial" w:cs="Arial"/>
          <w:color w:val="auto"/>
          <w:sz w:val="22"/>
        </w:rPr>
        <w:t>zawiera</w:t>
      </w:r>
      <w:r w:rsidR="00A50648" w:rsidRPr="003421A5">
        <w:rPr>
          <w:rFonts w:ascii="Arial" w:hAnsi="Arial" w:cs="Arial"/>
          <w:color w:val="auto"/>
          <w:sz w:val="22"/>
        </w:rPr>
        <w:t xml:space="preserve"> </w:t>
      </w:r>
      <w:r w:rsidR="00CD2ED6" w:rsidRPr="003421A5">
        <w:rPr>
          <w:rFonts w:ascii="Arial" w:hAnsi="Arial" w:cs="Arial"/>
          <w:color w:val="auto"/>
          <w:sz w:val="22"/>
        </w:rPr>
        <w:t>„</w:t>
      </w:r>
      <w:r w:rsidR="009F1378">
        <w:rPr>
          <w:rFonts w:ascii="Arial" w:hAnsi="Arial" w:cs="Arial"/>
          <w:color w:val="auto"/>
          <w:sz w:val="22"/>
        </w:rPr>
        <w:t>Wykaz oprogramowania</w:t>
      </w:r>
      <w:r w:rsidR="008C42A1">
        <w:rPr>
          <w:rFonts w:ascii="Arial" w:hAnsi="Arial" w:cs="Arial"/>
          <w:color w:val="auto"/>
          <w:sz w:val="22"/>
        </w:rPr>
        <w:t>”</w:t>
      </w:r>
      <w:r w:rsidR="005E7BA2" w:rsidRPr="003421A5">
        <w:rPr>
          <w:rFonts w:ascii="Arial" w:hAnsi="Arial" w:cs="Arial"/>
          <w:color w:val="auto"/>
          <w:sz w:val="22"/>
        </w:rPr>
        <w:t xml:space="preserve"> </w:t>
      </w:r>
      <w:r w:rsidR="009A16A7" w:rsidRPr="003421A5">
        <w:rPr>
          <w:rFonts w:ascii="Arial" w:hAnsi="Arial" w:cs="Arial"/>
          <w:color w:val="auto"/>
          <w:sz w:val="22"/>
        </w:rPr>
        <w:t>stanowiąc</w:t>
      </w:r>
      <w:r w:rsidR="004A497C">
        <w:rPr>
          <w:rFonts w:ascii="Arial" w:hAnsi="Arial" w:cs="Arial"/>
          <w:color w:val="auto"/>
          <w:sz w:val="22"/>
        </w:rPr>
        <w:t>a</w:t>
      </w:r>
      <w:r w:rsidR="009A16A7" w:rsidRPr="003421A5">
        <w:rPr>
          <w:rFonts w:ascii="Arial" w:hAnsi="Arial" w:cs="Arial"/>
          <w:color w:val="auto"/>
          <w:sz w:val="22"/>
        </w:rPr>
        <w:t xml:space="preserve"> </w:t>
      </w:r>
      <w:r w:rsidRPr="003421A5">
        <w:rPr>
          <w:rFonts w:ascii="Arial" w:hAnsi="Arial" w:cs="Arial"/>
          <w:color w:val="auto"/>
          <w:sz w:val="22"/>
        </w:rPr>
        <w:t xml:space="preserve">załącznik nr </w:t>
      </w:r>
      <w:r w:rsidR="00FF65EA" w:rsidRPr="003421A5">
        <w:rPr>
          <w:rFonts w:ascii="Arial" w:hAnsi="Arial" w:cs="Arial"/>
          <w:color w:val="auto"/>
          <w:sz w:val="22"/>
        </w:rPr>
        <w:t>1</w:t>
      </w:r>
      <w:r w:rsidRPr="003421A5">
        <w:rPr>
          <w:rFonts w:ascii="Arial" w:hAnsi="Arial" w:cs="Arial"/>
          <w:color w:val="auto"/>
          <w:sz w:val="22"/>
        </w:rPr>
        <w:t xml:space="preserve"> do SWZ</w:t>
      </w:r>
      <w:r w:rsidR="00750194" w:rsidRPr="003421A5">
        <w:rPr>
          <w:rFonts w:ascii="Arial" w:hAnsi="Arial" w:cs="Arial"/>
          <w:color w:val="auto"/>
          <w:sz w:val="22"/>
        </w:rPr>
        <w:t>.</w:t>
      </w:r>
      <w:r w:rsidR="00CD2ED6" w:rsidRPr="003421A5">
        <w:rPr>
          <w:rFonts w:ascii="Arial" w:hAnsi="Arial" w:cs="Arial"/>
          <w:color w:val="auto"/>
          <w:sz w:val="22"/>
        </w:rPr>
        <w:t xml:space="preserve"> </w:t>
      </w:r>
    </w:p>
    <w:bookmarkEnd w:id="1"/>
    <w:p w14:paraId="1E163275" w14:textId="77777777" w:rsidR="003227C6" w:rsidRPr="009D5E0F" w:rsidRDefault="00942299" w:rsidP="00DA3CC2">
      <w:pPr>
        <w:numPr>
          <w:ilvl w:val="0"/>
          <w:numId w:val="8"/>
        </w:numPr>
        <w:spacing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Zamawiający</w:t>
      </w:r>
      <w:r w:rsidR="002C56A2" w:rsidRPr="009D5E0F">
        <w:rPr>
          <w:rFonts w:ascii="Arial" w:hAnsi="Arial" w:cs="Arial"/>
          <w:color w:val="auto"/>
          <w:sz w:val="22"/>
        </w:rPr>
        <w:t xml:space="preserve"> nie</w:t>
      </w:r>
      <w:r w:rsidRPr="009D5E0F">
        <w:rPr>
          <w:rFonts w:ascii="Arial" w:hAnsi="Arial" w:cs="Arial"/>
          <w:color w:val="auto"/>
          <w:sz w:val="22"/>
        </w:rPr>
        <w:t xml:space="preserve"> dopuszcza składani</w:t>
      </w:r>
      <w:r w:rsidR="002C56A2" w:rsidRPr="009D5E0F">
        <w:rPr>
          <w:rFonts w:ascii="Arial" w:hAnsi="Arial" w:cs="Arial"/>
          <w:color w:val="auto"/>
          <w:sz w:val="22"/>
        </w:rPr>
        <w:t>a</w:t>
      </w:r>
      <w:r w:rsidR="001B6256" w:rsidRPr="009D5E0F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>ofert częściowych</w:t>
      </w:r>
      <w:r w:rsidR="002C56A2" w:rsidRPr="009D5E0F">
        <w:rPr>
          <w:rFonts w:ascii="Arial" w:hAnsi="Arial" w:cs="Arial"/>
          <w:color w:val="auto"/>
          <w:sz w:val="22"/>
        </w:rPr>
        <w:t>.</w:t>
      </w:r>
      <w:r w:rsidR="009A49C9" w:rsidRPr="009D5E0F">
        <w:rPr>
          <w:rFonts w:ascii="Arial" w:hAnsi="Arial" w:cs="Arial"/>
          <w:color w:val="auto"/>
          <w:sz w:val="22"/>
        </w:rPr>
        <w:t xml:space="preserve"> </w:t>
      </w:r>
    </w:p>
    <w:p w14:paraId="1DF911CB" w14:textId="4049B06C" w:rsidR="002C7118" w:rsidRPr="009D5E0F" w:rsidRDefault="003227C6" w:rsidP="00DD5BD4">
      <w:pPr>
        <w:numPr>
          <w:ilvl w:val="0"/>
          <w:numId w:val="8"/>
        </w:numPr>
        <w:spacing w:after="4" w:line="250" w:lineRule="auto"/>
        <w:ind w:right="2" w:hanging="436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Powody niedokonania podziału zamówienia na części: </w:t>
      </w:r>
      <w:r w:rsidR="00C17334">
        <w:rPr>
          <w:rFonts w:ascii="Arial" w:hAnsi="Arial" w:cs="Arial"/>
          <w:sz w:val="22"/>
        </w:rPr>
        <w:t>z</w:t>
      </w:r>
      <w:r w:rsidR="00C17334" w:rsidRPr="002A0CBE">
        <w:rPr>
          <w:rFonts w:ascii="Arial" w:hAnsi="Arial" w:cs="Arial"/>
          <w:sz w:val="22"/>
        </w:rPr>
        <w:t xml:space="preserve">amówienie ma jednolity charakter – dostawa oprogramowania serwerowego </w:t>
      </w:r>
      <w:r w:rsidR="00C17334" w:rsidRPr="00097930">
        <w:rPr>
          <w:rFonts w:ascii="Arial" w:hAnsi="Arial" w:cs="Arial"/>
          <w:color w:val="auto"/>
          <w:sz w:val="22"/>
        </w:rPr>
        <w:t>Wi</w:t>
      </w:r>
      <w:r w:rsidR="00043A8C" w:rsidRPr="00097930">
        <w:rPr>
          <w:rFonts w:ascii="Arial" w:hAnsi="Arial" w:cs="Arial"/>
          <w:color w:val="auto"/>
          <w:sz w:val="22"/>
        </w:rPr>
        <w:t>n</w:t>
      </w:r>
      <w:r w:rsidR="00C17334" w:rsidRPr="00097930">
        <w:rPr>
          <w:rFonts w:ascii="Arial" w:hAnsi="Arial" w:cs="Arial"/>
          <w:color w:val="auto"/>
          <w:sz w:val="22"/>
        </w:rPr>
        <w:t>dows</w:t>
      </w:r>
      <w:r w:rsidR="00C17334" w:rsidRPr="002A0CBE">
        <w:rPr>
          <w:rFonts w:ascii="Arial" w:hAnsi="Arial" w:cs="Arial"/>
          <w:sz w:val="22"/>
        </w:rPr>
        <w:t xml:space="preserve"> serwer lub równoważnego</w:t>
      </w:r>
      <w:r w:rsidR="00C17334" w:rsidRPr="009D5E0F">
        <w:rPr>
          <w:rFonts w:ascii="Arial" w:hAnsi="Arial" w:cs="Arial"/>
          <w:color w:val="auto"/>
          <w:sz w:val="22"/>
        </w:rPr>
        <w:t xml:space="preserve"> </w:t>
      </w:r>
      <w:r w:rsidR="00942299" w:rsidRPr="009D5E0F">
        <w:rPr>
          <w:rFonts w:ascii="Arial" w:hAnsi="Arial" w:cs="Arial"/>
          <w:color w:val="auto"/>
          <w:sz w:val="22"/>
        </w:rPr>
        <w:t>Zamawiający nie żąda złożenia wraz z ofertą przedmiotowych środków dowodowych.</w:t>
      </w:r>
    </w:p>
    <w:p w14:paraId="772C5955" w14:textId="77777777" w:rsidR="002C7118" w:rsidRPr="009D5E0F" w:rsidRDefault="00942299" w:rsidP="00DA3CC2">
      <w:pPr>
        <w:numPr>
          <w:ilvl w:val="0"/>
          <w:numId w:val="8"/>
        </w:numPr>
        <w:spacing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Zamawiający nie dopuszcza składania ofert wariantowych.</w:t>
      </w:r>
    </w:p>
    <w:p w14:paraId="798BDD91" w14:textId="4087C195" w:rsidR="002C7118" w:rsidRPr="009D5E0F" w:rsidRDefault="00942299" w:rsidP="00DA3CC2">
      <w:pPr>
        <w:numPr>
          <w:ilvl w:val="0"/>
          <w:numId w:val="8"/>
        </w:numPr>
        <w:spacing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Zamawiający żąda wskazania przez Wykonawcę w ofercie części zamówienia, których wykonanie powierzy</w:t>
      </w:r>
      <w:r w:rsidR="00650F41" w:rsidRPr="009D5E0F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>Podwykonawcom,</w:t>
      </w:r>
      <w:r w:rsidR="00650F41" w:rsidRPr="009D5E0F">
        <w:rPr>
          <w:rFonts w:ascii="Arial" w:hAnsi="Arial" w:cs="Arial"/>
          <w:color w:val="auto"/>
          <w:sz w:val="22"/>
        </w:rPr>
        <w:t xml:space="preserve"> oraz podania nazw ewentualnych </w:t>
      </w:r>
      <w:r w:rsidRPr="009D5E0F">
        <w:rPr>
          <w:rFonts w:ascii="Arial" w:hAnsi="Arial" w:cs="Arial"/>
          <w:color w:val="auto"/>
          <w:sz w:val="22"/>
        </w:rPr>
        <w:t>Podwykonawców, jeżeli są już znani.</w:t>
      </w:r>
    </w:p>
    <w:p w14:paraId="5FE3415E" w14:textId="318CD6CE" w:rsidR="002C7118" w:rsidRPr="00975D3A" w:rsidRDefault="00942299" w:rsidP="00DA3CC2">
      <w:pPr>
        <w:numPr>
          <w:ilvl w:val="0"/>
          <w:numId w:val="8"/>
        </w:numPr>
        <w:spacing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975D3A">
        <w:rPr>
          <w:rFonts w:ascii="Arial" w:hAnsi="Arial" w:cs="Arial"/>
          <w:color w:val="auto"/>
          <w:sz w:val="22"/>
        </w:rPr>
        <w:t xml:space="preserve">Termin wykonania zamówienia: </w:t>
      </w:r>
    </w:p>
    <w:p w14:paraId="44D9BFD2" w14:textId="1F2F91BC" w:rsidR="00CE69CA" w:rsidRPr="00975D3A" w:rsidRDefault="00043A8C" w:rsidP="00EC616B">
      <w:pPr>
        <w:spacing w:after="4" w:line="250" w:lineRule="auto"/>
        <w:ind w:left="862" w:right="2" w:firstLine="0"/>
        <w:rPr>
          <w:rFonts w:ascii="Arial" w:hAnsi="Arial" w:cs="Arial"/>
          <w:b/>
          <w:color w:val="auto"/>
          <w:sz w:val="22"/>
        </w:rPr>
      </w:pPr>
      <w:r w:rsidRPr="00043A8C">
        <w:rPr>
          <w:rFonts w:ascii="Arial" w:hAnsi="Arial" w:cs="Arial"/>
          <w:b/>
          <w:color w:val="auto"/>
          <w:sz w:val="22"/>
        </w:rPr>
        <w:t xml:space="preserve">21 dni od </w:t>
      </w:r>
      <w:r w:rsidR="0026401B">
        <w:rPr>
          <w:rFonts w:ascii="Arial" w:hAnsi="Arial" w:cs="Arial"/>
          <w:b/>
          <w:color w:val="auto"/>
          <w:sz w:val="22"/>
        </w:rPr>
        <w:t>dnia</w:t>
      </w:r>
      <w:r w:rsidRPr="00043A8C">
        <w:rPr>
          <w:rFonts w:ascii="Arial" w:hAnsi="Arial" w:cs="Arial"/>
          <w:b/>
          <w:color w:val="auto"/>
          <w:sz w:val="22"/>
        </w:rPr>
        <w:t xml:space="preserve"> zawarcia umowy</w:t>
      </w:r>
      <w:r w:rsidR="00097930">
        <w:rPr>
          <w:rFonts w:ascii="Arial" w:hAnsi="Arial" w:cs="Arial"/>
          <w:b/>
          <w:color w:val="auto"/>
          <w:sz w:val="22"/>
        </w:rPr>
        <w:t>.</w:t>
      </w:r>
    </w:p>
    <w:p w14:paraId="7DB26B5D" w14:textId="6E1B6C74" w:rsidR="006D3474" w:rsidRPr="00975D3A" w:rsidRDefault="00942299" w:rsidP="00DA3CC2">
      <w:pPr>
        <w:numPr>
          <w:ilvl w:val="0"/>
          <w:numId w:val="8"/>
        </w:numPr>
        <w:spacing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975D3A">
        <w:rPr>
          <w:rFonts w:ascii="Arial" w:hAnsi="Arial" w:cs="Arial"/>
          <w:color w:val="auto"/>
          <w:sz w:val="22"/>
        </w:rPr>
        <w:t>Miejsce wykonania zamówienia:</w:t>
      </w:r>
    </w:p>
    <w:p w14:paraId="417659CB" w14:textId="69065152" w:rsidR="008A22A5" w:rsidRPr="00975D3A" w:rsidRDefault="008A22A5" w:rsidP="0082627B">
      <w:pPr>
        <w:spacing w:after="4" w:line="250" w:lineRule="auto"/>
        <w:ind w:left="862" w:right="2" w:firstLine="0"/>
        <w:rPr>
          <w:rFonts w:ascii="Arial" w:hAnsi="Arial" w:cs="Arial"/>
          <w:b/>
          <w:color w:val="auto"/>
          <w:sz w:val="22"/>
        </w:rPr>
      </w:pPr>
      <w:r w:rsidRPr="00975D3A">
        <w:rPr>
          <w:rFonts w:ascii="Arial" w:hAnsi="Arial" w:cs="Arial"/>
          <w:b/>
          <w:color w:val="auto"/>
          <w:sz w:val="22"/>
        </w:rPr>
        <w:t>Rządow</w:t>
      </w:r>
      <w:r w:rsidR="002231F3">
        <w:rPr>
          <w:rFonts w:ascii="Arial" w:hAnsi="Arial" w:cs="Arial"/>
          <w:b/>
          <w:color w:val="auto"/>
          <w:sz w:val="22"/>
        </w:rPr>
        <w:t>a</w:t>
      </w:r>
      <w:r w:rsidRPr="00975D3A">
        <w:rPr>
          <w:rFonts w:ascii="Arial" w:hAnsi="Arial" w:cs="Arial"/>
          <w:b/>
          <w:color w:val="auto"/>
          <w:sz w:val="22"/>
        </w:rPr>
        <w:t xml:space="preserve"> Agencj</w:t>
      </w:r>
      <w:r w:rsidR="002231F3">
        <w:rPr>
          <w:rFonts w:ascii="Arial" w:hAnsi="Arial" w:cs="Arial"/>
          <w:b/>
          <w:color w:val="auto"/>
          <w:sz w:val="22"/>
        </w:rPr>
        <w:t>a</w:t>
      </w:r>
      <w:r w:rsidRPr="00975D3A">
        <w:rPr>
          <w:rFonts w:ascii="Arial" w:hAnsi="Arial" w:cs="Arial"/>
          <w:b/>
          <w:color w:val="auto"/>
          <w:sz w:val="22"/>
        </w:rPr>
        <w:t xml:space="preserve"> Rezerw Strategicznych </w:t>
      </w:r>
    </w:p>
    <w:p w14:paraId="57FCCB71" w14:textId="53E52590" w:rsidR="008A22A5" w:rsidRDefault="007917A3" w:rsidP="00EC616B">
      <w:pPr>
        <w:spacing w:after="4" w:line="250" w:lineRule="auto"/>
        <w:ind w:left="862" w:right="2" w:firstLin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ul. </w:t>
      </w:r>
      <w:r w:rsidR="002231F3" w:rsidRPr="002231F3">
        <w:rPr>
          <w:rFonts w:ascii="Arial" w:hAnsi="Arial" w:cs="Arial"/>
          <w:b/>
          <w:color w:val="auto"/>
          <w:sz w:val="22"/>
        </w:rPr>
        <w:t>Grzybowska 45, 00-844 Warszawa</w:t>
      </w:r>
    </w:p>
    <w:p w14:paraId="72274531" w14:textId="77777777" w:rsidR="007917A3" w:rsidRPr="009D5E0F" w:rsidRDefault="007917A3" w:rsidP="00EC616B">
      <w:pPr>
        <w:spacing w:after="4" w:line="250" w:lineRule="auto"/>
        <w:ind w:left="862" w:right="2" w:firstLine="0"/>
        <w:rPr>
          <w:rFonts w:ascii="Arial" w:hAnsi="Arial" w:cs="Arial"/>
          <w:b/>
          <w:color w:val="auto"/>
          <w:sz w:val="22"/>
        </w:rPr>
      </w:pPr>
    </w:p>
    <w:p w14:paraId="55286588" w14:textId="6CE3BF27" w:rsidR="002C7118" w:rsidRPr="009D5E0F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lastRenderedPageBreak/>
        <w:t xml:space="preserve">Informacja o środkach komunikacji elektronicznej, przy użyciu których Zamawiający będzie komunikował się z Wykonawcami, oraz informacje </w:t>
      </w:r>
      <w:r w:rsidR="00572A90" w:rsidRPr="009D5E0F">
        <w:rPr>
          <w:rFonts w:ascii="Arial" w:hAnsi="Arial" w:cs="Arial"/>
          <w:color w:val="auto"/>
        </w:rPr>
        <w:br/>
      </w:r>
      <w:r w:rsidRPr="009D5E0F">
        <w:rPr>
          <w:rFonts w:ascii="Arial" w:hAnsi="Arial" w:cs="Arial"/>
          <w:color w:val="auto"/>
        </w:rPr>
        <w:t xml:space="preserve">o wymaganiach technicznych i organizacyjnych sporządzania, wysyłania </w:t>
      </w:r>
      <w:r w:rsidR="00572A90" w:rsidRPr="009D5E0F">
        <w:rPr>
          <w:rFonts w:ascii="Arial" w:hAnsi="Arial" w:cs="Arial"/>
          <w:color w:val="auto"/>
        </w:rPr>
        <w:br/>
      </w:r>
      <w:r w:rsidRPr="009D5E0F">
        <w:rPr>
          <w:rFonts w:ascii="Arial" w:hAnsi="Arial" w:cs="Arial"/>
          <w:color w:val="auto"/>
        </w:rPr>
        <w:t>i odbierania korespondencji elektronicznej</w:t>
      </w:r>
    </w:p>
    <w:p w14:paraId="09CBE56E" w14:textId="556C173F" w:rsidR="002C7118" w:rsidRPr="009D5E0F" w:rsidRDefault="00942299" w:rsidP="00DA3CC2">
      <w:pPr>
        <w:numPr>
          <w:ilvl w:val="0"/>
          <w:numId w:val="9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Postępowanie prowadzone jest w języku polskim.</w:t>
      </w:r>
    </w:p>
    <w:p w14:paraId="6E2D6A53" w14:textId="65938B36" w:rsidR="002C7118" w:rsidRPr="00E00E4B" w:rsidRDefault="00942299" w:rsidP="00DA3CC2">
      <w:pPr>
        <w:numPr>
          <w:ilvl w:val="0"/>
          <w:numId w:val="9"/>
        </w:numPr>
        <w:spacing w:after="4" w:line="250" w:lineRule="auto"/>
        <w:ind w:right="2" w:hanging="360"/>
        <w:rPr>
          <w:rFonts w:ascii="Arial" w:hAnsi="Arial" w:cs="Arial"/>
          <w:color w:val="auto"/>
          <w:sz w:val="22"/>
        </w:rPr>
      </w:pPr>
      <w:r w:rsidRPr="00E00E4B">
        <w:rPr>
          <w:rFonts w:ascii="Arial" w:hAnsi="Arial" w:cs="Arial"/>
          <w:color w:val="auto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tj. </w:t>
      </w:r>
      <w:r w:rsidRPr="00E00E4B">
        <w:rPr>
          <w:rFonts w:ascii="Arial" w:hAnsi="Arial" w:cs="Arial"/>
          <w:b/>
          <w:color w:val="auto"/>
          <w:sz w:val="22"/>
        </w:rPr>
        <w:t>za pośrednictwem Platformy zakupowej zwanej dalej „Platformą” pod adresem:</w:t>
      </w:r>
      <w:r w:rsidRPr="00E00E4B">
        <w:rPr>
          <w:rFonts w:ascii="Arial" w:hAnsi="Arial" w:cs="Arial"/>
          <w:color w:val="auto"/>
          <w:sz w:val="22"/>
        </w:rPr>
        <w:t xml:space="preserve"> </w:t>
      </w:r>
      <w:hyperlink r:id="rId11" w:history="1">
        <w:r w:rsidR="0015056F" w:rsidRPr="00BD2A9F">
          <w:rPr>
            <w:rStyle w:val="Hipercze"/>
            <w:rFonts w:ascii="Arial" w:hAnsi="Arial" w:cs="Arial"/>
            <w:sz w:val="22"/>
          </w:rPr>
          <w:t>https://platformazakupowa.pl/pn/</w:t>
        </w:r>
      </w:hyperlink>
      <w:r w:rsidR="0015056F" w:rsidRPr="00BD2A9F">
        <w:rPr>
          <w:rStyle w:val="Hipercze"/>
          <w:rFonts w:ascii="Arial" w:hAnsi="Arial" w:cs="Arial"/>
          <w:sz w:val="22"/>
        </w:rPr>
        <w:t>rars</w:t>
      </w:r>
    </w:p>
    <w:p w14:paraId="5F54E949" w14:textId="261D226F" w:rsidR="002C7118" w:rsidRPr="009D5E0F" w:rsidRDefault="00942299" w:rsidP="00DA3CC2">
      <w:pPr>
        <w:numPr>
          <w:ilvl w:val="0"/>
          <w:numId w:val="9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Wykonawca zamierzający wziąć udział w niniejszym postępowaniu o udzielenie zamówienia publicznego, </w:t>
      </w:r>
      <w:r w:rsidR="00547AB7" w:rsidRPr="009D5E0F">
        <w:rPr>
          <w:rFonts w:ascii="Arial" w:hAnsi="Arial" w:cs="Arial"/>
          <w:color w:val="auto"/>
          <w:sz w:val="22"/>
        </w:rPr>
        <w:t xml:space="preserve">nie </w:t>
      </w:r>
      <w:r w:rsidRPr="009D5E0F">
        <w:rPr>
          <w:rFonts w:ascii="Arial" w:hAnsi="Arial" w:cs="Arial"/>
          <w:color w:val="auto"/>
          <w:sz w:val="22"/>
        </w:rPr>
        <w:t>musi posiadać kont</w:t>
      </w:r>
      <w:r w:rsidR="00547AB7" w:rsidRPr="009D5E0F">
        <w:rPr>
          <w:rFonts w:ascii="Arial" w:hAnsi="Arial" w:cs="Arial"/>
          <w:color w:val="auto"/>
          <w:sz w:val="22"/>
        </w:rPr>
        <w:t>a</w:t>
      </w:r>
      <w:r w:rsidRPr="009D5E0F">
        <w:rPr>
          <w:rFonts w:ascii="Arial" w:hAnsi="Arial" w:cs="Arial"/>
          <w:color w:val="auto"/>
          <w:sz w:val="22"/>
        </w:rPr>
        <w:t xml:space="preserve"> na Platformie.</w:t>
      </w:r>
      <w:r w:rsidRPr="009D5E0F">
        <w:rPr>
          <w:rFonts w:ascii="Arial" w:hAnsi="Arial" w:cs="Arial"/>
          <w:b/>
          <w:color w:val="auto"/>
          <w:sz w:val="22"/>
        </w:rPr>
        <w:t xml:space="preserve"> Korzystanie </w:t>
      </w:r>
      <w:r w:rsidR="00572A90" w:rsidRPr="009D5E0F">
        <w:rPr>
          <w:rFonts w:ascii="Arial" w:hAnsi="Arial" w:cs="Arial"/>
          <w:b/>
          <w:color w:val="auto"/>
          <w:sz w:val="22"/>
        </w:rPr>
        <w:br/>
      </w:r>
      <w:r w:rsidRPr="009D5E0F">
        <w:rPr>
          <w:rFonts w:ascii="Arial" w:hAnsi="Arial" w:cs="Arial"/>
          <w:b/>
          <w:color w:val="auto"/>
          <w:sz w:val="22"/>
        </w:rPr>
        <w:t>z Platformy przez Wykonawcę jest bezpłatne.</w:t>
      </w:r>
    </w:p>
    <w:p w14:paraId="57868E87" w14:textId="235D6386" w:rsidR="002C7118" w:rsidRPr="009D5E0F" w:rsidRDefault="00942299" w:rsidP="00DA3CC2">
      <w:pPr>
        <w:numPr>
          <w:ilvl w:val="0"/>
          <w:numId w:val="9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Wymagania techniczne i organizacyjne sporządzania, wysyłania i odbierania korespondencji elektronicznej, zostały opisane w </w:t>
      </w:r>
      <w:r w:rsidRPr="009D5E0F">
        <w:rPr>
          <w:rFonts w:ascii="Arial" w:hAnsi="Arial" w:cs="Arial"/>
          <w:b/>
          <w:color w:val="auto"/>
          <w:sz w:val="22"/>
        </w:rPr>
        <w:t>Regulaminie Internetowej Platformy zakupowej platformazakupowa.pl Open Nexus Sp. z o.o.</w:t>
      </w:r>
      <w:r w:rsidRPr="009D5E0F">
        <w:rPr>
          <w:rFonts w:ascii="Arial" w:hAnsi="Arial" w:cs="Arial"/>
          <w:color w:val="auto"/>
          <w:sz w:val="22"/>
        </w:rPr>
        <w:t>, zwany dalej Regulaminem na Platformie. Sposób sporządzenia, wysyłania i odbierania korespondencji elektronicznej musi być zgodny z wymaganiami określonymi w rozporządzeniu wydanym na podstawie art. 70 Ustawy.</w:t>
      </w:r>
    </w:p>
    <w:p w14:paraId="6016B84B" w14:textId="50BFCA8B" w:rsidR="002C7118" w:rsidRPr="009D5E0F" w:rsidRDefault="00942299" w:rsidP="00DA3CC2">
      <w:pPr>
        <w:numPr>
          <w:ilvl w:val="0"/>
          <w:numId w:val="9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68CA1F8B" w:rsidR="002C7118" w:rsidRPr="009D5E0F" w:rsidRDefault="00942299" w:rsidP="00DA3CC2">
      <w:pPr>
        <w:numPr>
          <w:ilvl w:val="0"/>
          <w:numId w:val="9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Maksymalny rozmiar plików przesyłanych za pośrednictwem Platformy wynosi </w:t>
      </w:r>
      <w:r w:rsidRPr="009D5E0F">
        <w:rPr>
          <w:rFonts w:ascii="Arial" w:hAnsi="Arial" w:cs="Arial"/>
          <w:b/>
          <w:color w:val="auto"/>
          <w:sz w:val="22"/>
        </w:rPr>
        <w:t>150 MB.</w:t>
      </w:r>
    </w:p>
    <w:p w14:paraId="07A39CC0" w14:textId="2D290AAA" w:rsidR="002C7118" w:rsidRPr="009D5E0F" w:rsidRDefault="00942299" w:rsidP="00DA3CC2">
      <w:pPr>
        <w:numPr>
          <w:ilvl w:val="0"/>
          <w:numId w:val="9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 datę:</w:t>
      </w:r>
    </w:p>
    <w:p w14:paraId="2AC13650" w14:textId="77777777" w:rsidR="002C7118" w:rsidRPr="009D5E0F" w:rsidRDefault="00942299" w:rsidP="00DA3CC2">
      <w:pPr>
        <w:numPr>
          <w:ilvl w:val="1"/>
          <w:numId w:val="2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przekazania oferty przyjmuje się datę jej przekazania w systemie Platformy poprzez kliknięcie przycisku </w:t>
      </w:r>
      <w:r w:rsidRPr="009D5E0F">
        <w:rPr>
          <w:rFonts w:ascii="Arial" w:hAnsi="Arial" w:cs="Arial"/>
          <w:b/>
          <w:color w:val="auto"/>
          <w:sz w:val="22"/>
        </w:rPr>
        <w:t>Złóż ofertę</w:t>
      </w:r>
      <w:r w:rsidRPr="009D5E0F">
        <w:rPr>
          <w:rFonts w:ascii="Arial" w:hAnsi="Arial" w:cs="Arial"/>
          <w:color w:val="auto"/>
          <w:sz w:val="22"/>
        </w:rPr>
        <w:t xml:space="preserve"> w drugim kroku i wyświetlaniu komunikatu, że oferta została złożona. </w:t>
      </w:r>
    </w:p>
    <w:p w14:paraId="514D5641" w14:textId="5B485671" w:rsidR="002C7118" w:rsidRPr="009D5E0F" w:rsidRDefault="005C7117" w:rsidP="00DA3CC2">
      <w:pPr>
        <w:numPr>
          <w:ilvl w:val="1"/>
          <w:numId w:val="2"/>
        </w:numPr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przekazania</w:t>
      </w:r>
      <w:r w:rsidR="008F1762" w:rsidRPr="009D5E0F">
        <w:rPr>
          <w:rFonts w:ascii="Arial" w:hAnsi="Arial" w:cs="Arial"/>
          <w:color w:val="auto"/>
          <w:sz w:val="22"/>
        </w:rPr>
        <w:t xml:space="preserve"> </w:t>
      </w:r>
      <w:r w:rsidR="00942299" w:rsidRPr="009D5E0F">
        <w:rPr>
          <w:rFonts w:ascii="Arial" w:hAnsi="Arial" w:cs="Arial"/>
          <w:color w:val="auto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9D5E0F">
        <w:rPr>
          <w:rFonts w:ascii="Arial" w:hAnsi="Arial" w:cs="Arial"/>
          <w:b/>
          <w:color w:val="auto"/>
          <w:sz w:val="22"/>
        </w:rPr>
        <w:t>Wyślij wiadomość</w:t>
      </w:r>
      <w:r w:rsidR="00942299" w:rsidRPr="009D5E0F">
        <w:rPr>
          <w:rFonts w:ascii="Arial" w:hAnsi="Arial" w:cs="Arial"/>
          <w:color w:val="auto"/>
          <w:sz w:val="22"/>
        </w:rPr>
        <w:t xml:space="preserve"> po których pojawi się komunikat, że wiadomość została wysłana do Zamawiającego.</w:t>
      </w:r>
    </w:p>
    <w:p w14:paraId="1EF2E87D" w14:textId="46BED63D" w:rsidR="002C7118" w:rsidRPr="009D5E0F" w:rsidRDefault="00942299" w:rsidP="00DA3CC2">
      <w:pPr>
        <w:numPr>
          <w:ilvl w:val="0"/>
          <w:numId w:val="9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Wykonawca może zwrócić się do Zamawiającego za pośrednictwem Platformy </w:t>
      </w:r>
      <w:r w:rsidR="00572A90" w:rsidRPr="009D5E0F">
        <w:rPr>
          <w:rFonts w:ascii="Arial" w:hAnsi="Arial" w:cs="Arial"/>
          <w:color w:val="auto"/>
          <w:sz w:val="22"/>
        </w:rPr>
        <w:br/>
      </w:r>
      <w:r w:rsidRPr="009D5E0F">
        <w:rPr>
          <w:rFonts w:ascii="Arial" w:hAnsi="Arial" w:cs="Arial"/>
          <w:color w:val="auto"/>
          <w:sz w:val="22"/>
        </w:rPr>
        <w:t>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9D5E0F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597DD92E" w14:textId="43FC395A" w:rsidR="002C7118" w:rsidRPr="009D5E0F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Informacja o warunkach udziału w postępowaniu</w:t>
      </w:r>
    </w:p>
    <w:p w14:paraId="1E18C98C" w14:textId="221EADE4" w:rsidR="00043A8C" w:rsidRPr="00EA6F1E" w:rsidRDefault="00043A8C" w:rsidP="00DD5BD4">
      <w:pPr>
        <w:numPr>
          <w:ilvl w:val="0"/>
          <w:numId w:val="10"/>
        </w:numPr>
        <w:spacing w:after="0"/>
        <w:ind w:right="2" w:hanging="295"/>
        <w:rPr>
          <w:rFonts w:ascii="Arial" w:hAnsi="Arial" w:cs="Arial"/>
          <w:color w:val="auto"/>
          <w:sz w:val="22"/>
        </w:rPr>
      </w:pPr>
      <w:r w:rsidRPr="00EA6F1E">
        <w:rPr>
          <w:rFonts w:ascii="Arial" w:hAnsi="Arial" w:cs="Arial"/>
          <w:color w:val="auto"/>
          <w:sz w:val="22"/>
        </w:rPr>
        <w:t xml:space="preserve">Zamawiający wymaga wykazania przez Wykonawcę spełnienia warunków określonych w art. 112 ust. 2 Ustawy </w:t>
      </w:r>
      <w:r w:rsidR="00D97803">
        <w:rPr>
          <w:rFonts w:ascii="Arial" w:hAnsi="Arial" w:cs="Arial"/>
          <w:color w:val="auto"/>
          <w:sz w:val="22"/>
        </w:rPr>
        <w:t>dotyczących zdolności technicznej lub zawodowej.</w:t>
      </w:r>
    </w:p>
    <w:p w14:paraId="76561948" w14:textId="77777777" w:rsidR="004840D0" w:rsidRDefault="00043A8C" w:rsidP="0026401B">
      <w:pPr>
        <w:numPr>
          <w:ilvl w:val="0"/>
          <w:numId w:val="10"/>
        </w:numPr>
        <w:spacing w:after="0"/>
        <w:ind w:right="2" w:hanging="295"/>
        <w:rPr>
          <w:rFonts w:ascii="Arial" w:hAnsi="Arial" w:cs="Arial"/>
          <w:color w:val="auto"/>
          <w:sz w:val="22"/>
        </w:rPr>
      </w:pPr>
      <w:r w:rsidRPr="00D97803">
        <w:rPr>
          <w:rFonts w:ascii="Arial" w:hAnsi="Arial" w:cs="Arial"/>
          <w:color w:val="auto"/>
          <w:sz w:val="22"/>
        </w:rPr>
        <w:t xml:space="preserve">Wykonawca spełni warunek, o którym mowa w pkt </w:t>
      </w:r>
      <w:r w:rsidR="00D97803" w:rsidRPr="00D97803">
        <w:rPr>
          <w:rFonts w:ascii="Arial" w:hAnsi="Arial" w:cs="Arial"/>
          <w:color w:val="auto"/>
          <w:sz w:val="22"/>
        </w:rPr>
        <w:t>1</w:t>
      </w:r>
      <w:r w:rsidRPr="00D97803">
        <w:rPr>
          <w:rFonts w:ascii="Arial" w:hAnsi="Arial" w:cs="Arial"/>
          <w:color w:val="auto"/>
          <w:sz w:val="22"/>
        </w:rPr>
        <w:t>)</w:t>
      </w:r>
      <w:r w:rsidR="00D97803">
        <w:rPr>
          <w:rFonts w:ascii="Arial" w:hAnsi="Arial" w:cs="Arial"/>
          <w:color w:val="auto"/>
          <w:sz w:val="22"/>
        </w:rPr>
        <w:t xml:space="preserve">, </w:t>
      </w:r>
      <w:r w:rsidRPr="00D97803">
        <w:rPr>
          <w:rFonts w:ascii="Arial" w:hAnsi="Arial" w:cs="Arial"/>
          <w:color w:val="auto"/>
          <w:sz w:val="22"/>
        </w:rPr>
        <w:t>jeżeli</w:t>
      </w:r>
      <w:r w:rsidR="00D97803">
        <w:rPr>
          <w:rFonts w:ascii="Arial" w:hAnsi="Arial" w:cs="Arial"/>
          <w:color w:val="auto"/>
          <w:sz w:val="22"/>
        </w:rPr>
        <w:t xml:space="preserve"> w</w:t>
      </w:r>
      <w:r w:rsidR="00863BEC" w:rsidRPr="004840D0">
        <w:rPr>
          <w:rFonts w:ascii="Arial" w:hAnsi="Arial" w:cs="Arial"/>
          <w:color w:val="auto"/>
          <w:sz w:val="22"/>
        </w:rPr>
        <w:t>ykaże, że posiada ważny status LSP (Licensing Solution Providers)</w:t>
      </w:r>
      <w:r w:rsidR="00D97803" w:rsidRPr="004840D0">
        <w:rPr>
          <w:rFonts w:ascii="Arial" w:hAnsi="Arial" w:cs="Arial"/>
          <w:color w:val="auto"/>
          <w:sz w:val="22"/>
        </w:rPr>
        <w:t xml:space="preserve">, który </w:t>
      </w:r>
      <w:r w:rsidR="00863BEC" w:rsidRPr="004840D0">
        <w:rPr>
          <w:rFonts w:ascii="Arial" w:hAnsi="Arial" w:cs="Arial"/>
          <w:color w:val="auto"/>
          <w:sz w:val="22"/>
        </w:rPr>
        <w:t xml:space="preserve">jest wskazany na stronie: </w:t>
      </w:r>
    </w:p>
    <w:p w14:paraId="6AACC71D" w14:textId="77777777" w:rsidR="00863BEC" w:rsidRPr="00D97803" w:rsidRDefault="00762BAF" w:rsidP="004840D0">
      <w:pPr>
        <w:spacing w:before="120" w:after="0"/>
        <w:ind w:left="862" w:right="0" w:firstLine="0"/>
        <w:rPr>
          <w:rFonts w:ascii="Arial" w:hAnsi="Arial" w:cs="Arial"/>
          <w:color w:val="auto"/>
          <w:sz w:val="22"/>
        </w:rPr>
      </w:pPr>
      <w:hyperlink r:id="rId12" w:history="1">
        <w:r w:rsidR="004840D0" w:rsidRPr="00E77B0A">
          <w:rPr>
            <w:rStyle w:val="Hipercze"/>
            <w:rFonts w:ascii="Arial" w:hAnsi="Arial" w:cs="Arial"/>
            <w:sz w:val="22"/>
            <w:shd w:val="clear" w:color="auto" w:fill="FFFFFF"/>
          </w:rPr>
          <w:t>https://www.microsoft.com/pl-pl/dlapartnerow/kontakty-dystrybucja.aspx</w:t>
        </w:r>
      </w:hyperlink>
      <w:r w:rsidR="00863BEC" w:rsidRPr="00D97803">
        <w:rPr>
          <w:rFonts w:ascii="Arial" w:hAnsi="Arial" w:cs="Arial"/>
          <w:sz w:val="22"/>
        </w:rPr>
        <w:t xml:space="preserve"> </w:t>
      </w:r>
      <w:r w:rsidR="00863BEC" w:rsidRPr="00D97803">
        <w:rPr>
          <w:rFonts w:ascii="Arial" w:hAnsi="Arial" w:cs="Arial"/>
          <w:sz w:val="22"/>
        </w:rPr>
        <w:br/>
      </w:r>
      <w:r w:rsidR="004840D0" w:rsidRPr="004840D0">
        <w:rPr>
          <w:rFonts w:ascii="Arial" w:hAnsi="Arial" w:cs="Arial"/>
          <w:b/>
          <w:bCs/>
          <w:sz w:val="22"/>
        </w:rPr>
        <w:t xml:space="preserve">- </w:t>
      </w:r>
      <w:r w:rsidR="00863BEC" w:rsidRPr="004840D0">
        <w:rPr>
          <w:rFonts w:ascii="Arial" w:hAnsi="Arial" w:cs="Arial"/>
          <w:b/>
          <w:bCs/>
          <w:sz w:val="22"/>
        </w:rPr>
        <w:t>w przypadku zaoferowania rozwiązania równoważnego: oświadczenie, że posiada autoryzację producenta do sprzedaży rozwiązań równoważnych – potwierdzające, że Wykonawca (Odsprzedawca) posiada autoryzację producenta do sprzedaży licencji.</w:t>
      </w:r>
    </w:p>
    <w:p w14:paraId="2843343F" w14:textId="77777777" w:rsidR="00863BEC" w:rsidRPr="00863BEC" w:rsidRDefault="00863BEC" w:rsidP="00DA3CC2">
      <w:pPr>
        <w:numPr>
          <w:ilvl w:val="0"/>
          <w:numId w:val="10"/>
        </w:numPr>
        <w:spacing w:after="0"/>
        <w:ind w:right="2" w:hanging="454"/>
        <w:rPr>
          <w:rFonts w:ascii="Arial" w:hAnsi="Arial" w:cs="Arial"/>
          <w:color w:val="auto"/>
          <w:sz w:val="22"/>
        </w:rPr>
      </w:pPr>
      <w:r w:rsidRPr="00863BEC">
        <w:rPr>
          <w:rFonts w:ascii="Arial" w:hAnsi="Arial" w:cs="Arial"/>
          <w:color w:val="auto"/>
          <w:sz w:val="22"/>
        </w:rPr>
        <w:t xml:space="preserve">W odniesieniu do warunków dotyczących doświadczenia </w:t>
      </w:r>
      <w:r w:rsidRPr="00863BEC">
        <w:rPr>
          <w:rFonts w:ascii="Arial" w:hAnsi="Arial" w:cs="Arial"/>
          <w:b/>
          <w:bCs/>
          <w:color w:val="auto"/>
          <w:sz w:val="22"/>
        </w:rPr>
        <w:t>Wykonawcy wspólnie ubiegający się o udzielenie zamówienia</w:t>
      </w:r>
      <w:r w:rsidRPr="00863BEC">
        <w:rPr>
          <w:rFonts w:ascii="Arial" w:hAnsi="Arial" w:cs="Arial"/>
          <w:color w:val="auto"/>
          <w:sz w:val="22"/>
        </w:rPr>
        <w:t xml:space="preserve"> mogą polegać na zdolnościach tych z Wykonawców, którzy wykonają dostawy, do realizacji których te zdolności są wymagane. W takim przypadku </w:t>
      </w:r>
      <w:r w:rsidRPr="00D97803">
        <w:rPr>
          <w:rFonts w:ascii="Arial" w:hAnsi="Arial" w:cs="Arial"/>
          <w:b/>
          <w:bCs/>
          <w:color w:val="auto"/>
          <w:sz w:val="22"/>
        </w:rPr>
        <w:t>Wykonawcy wspólnie ubiegający się o udzielenie zamówienia dołączają do oferty oświadczenie</w:t>
      </w:r>
      <w:r w:rsidRPr="00863BEC">
        <w:rPr>
          <w:rFonts w:ascii="Arial" w:hAnsi="Arial" w:cs="Arial"/>
          <w:color w:val="auto"/>
          <w:sz w:val="22"/>
        </w:rPr>
        <w:t>, z którego wynika, które dostawy wykonają poszczególni wykonawcy.</w:t>
      </w:r>
    </w:p>
    <w:p w14:paraId="705A81EA" w14:textId="79B2CD7F" w:rsidR="002C7118" w:rsidRPr="009D5E0F" w:rsidRDefault="002C7118">
      <w:pPr>
        <w:spacing w:after="33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5B36E691" w14:textId="1F31361D" w:rsidR="002C7118" w:rsidRPr="009D5E0F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Podstawy wykluczenia Wykonawcy z postępowania</w:t>
      </w:r>
    </w:p>
    <w:p w14:paraId="64382C8E" w14:textId="336F2957" w:rsidR="002C7118" w:rsidRPr="009D5E0F" w:rsidRDefault="00942299" w:rsidP="00DA3CC2">
      <w:pPr>
        <w:numPr>
          <w:ilvl w:val="0"/>
          <w:numId w:val="11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O udzielenie przedmiotowego zamówienia mogą ubiegać się </w:t>
      </w:r>
      <w:r w:rsidRPr="009D5E0F">
        <w:rPr>
          <w:rFonts w:ascii="Arial" w:hAnsi="Arial" w:cs="Arial"/>
          <w:b/>
          <w:color w:val="auto"/>
          <w:sz w:val="22"/>
        </w:rPr>
        <w:t>Wykonawcy</w:t>
      </w:r>
      <w:r w:rsidRPr="009D5E0F">
        <w:rPr>
          <w:rFonts w:ascii="Arial" w:hAnsi="Arial" w:cs="Arial"/>
          <w:color w:val="auto"/>
          <w:sz w:val="22"/>
        </w:rPr>
        <w:t>, którzy nie podlegają wykluczeniu na podstawie art. 108 ust. 1 Ustawy.</w:t>
      </w:r>
    </w:p>
    <w:p w14:paraId="5A12224B" w14:textId="21D12D72" w:rsidR="002C7118" w:rsidRPr="009D5E0F" w:rsidRDefault="00942299" w:rsidP="00DA3CC2">
      <w:pPr>
        <w:numPr>
          <w:ilvl w:val="0"/>
          <w:numId w:val="11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Jeżeli Wykonawca </w:t>
      </w:r>
      <w:r w:rsidRPr="009D5E0F">
        <w:rPr>
          <w:rFonts w:ascii="Arial" w:hAnsi="Arial" w:cs="Arial"/>
          <w:b/>
          <w:color w:val="auto"/>
          <w:sz w:val="22"/>
        </w:rPr>
        <w:t>polega na zdolnościach lub sytuacji podmiotów</w:t>
      </w:r>
      <w:r w:rsidRPr="009D5E0F">
        <w:rPr>
          <w:rFonts w:ascii="Arial" w:hAnsi="Arial" w:cs="Arial"/>
          <w:color w:val="auto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70C930DF" w:rsidR="002C7118" w:rsidRPr="009D5E0F" w:rsidRDefault="00942299" w:rsidP="00DA3CC2">
      <w:pPr>
        <w:numPr>
          <w:ilvl w:val="0"/>
          <w:numId w:val="11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 przypadku </w:t>
      </w:r>
      <w:r w:rsidRPr="009D5E0F">
        <w:rPr>
          <w:rFonts w:ascii="Arial" w:hAnsi="Arial" w:cs="Arial"/>
          <w:b/>
          <w:color w:val="auto"/>
          <w:sz w:val="22"/>
        </w:rPr>
        <w:t>wspólnego ubiegania się Wykonawców</w:t>
      </w:r>
      <w:r w:rsidRPr="009D5E0F">
        <w:rPr>
          <w:rFonts w:ascii="Arial" w:hAnsi="Arial" w:cs="Arial"/>
          <w:color w:val="auto"/>
          <w:sz w:val="22"/>
        </w:rPr>
        <w:t xml:space="preserve"> o udzielenie zamówienia Zamawiający bada, czy nie zachodzą podstawy wykluczenia wobec każdego z tych Wykonawców.</w:t>
      </w:r>
    </w:p>
    <w:p w14:paraId="72BC53E8" w14:textId="5009C4D6" w:rsidR="002C7118" w:rsidRPr="009D5E0F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color w:val="auto"/>
          <w:sz w:val="22"/>
        </w:rPr>
      </w:pPr>
    </w:p>
    <w:p w14:paraId="3DEBDEAC" w14:textId="5644EFD3" w:rsidR="002C7118" w:rsidRPr="004B3840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4B3840">
        <w:rPr>
          <w:rFonts w:ascii="Arial" w:hAnsi="Arial" w:cs="Arial"/>
          <w:color w:val="auto"/>
        </w:rPr>
        <w:t>Informacja o podmiotowych środkach dowodowych</w:t>
      </w:r>
    </w:p>
    <w:p w14:paraId="04C60EB0" w14:textId="77777777" w:rsidR="004B3840" w:rsidRDefault="004B3840" w:rsidP="00DA3CC2">
      <w:pPr>
        <w:numPr>
          <w:ilvl w:val="0"/>
          <w:numId w:val="25"/>
        </w:numPr>
        <w:spacing w:after="0"/>
        <w:ind w:right="2" w:hanging="281"/>
        <w:rPr>
          <w:rFonts w:ascii="Arial" w:hAnsi="Arial" w:cs="Arial"/>
          <w:color w:val="auto"/>
          <w:sz w:val="22"/>
        </w:rPr>
      </w:pPr>
      <w:r w:rsidRPr="004B3840">
        <w:rPr>
          <w:rFonts w:ascii="Arial" w:hAnsi="Arial" w:cs="Arial"/>
          <w:color w:val="auto"/>
          <w:sz w:val="22"/>
        </w:rPr>
        <w:t>Zamawiający wezwie Wykonawcę, którego oferta została najwyżej oceniona, do złożenia w wyznaczonym terminie, nie krótszym niż 5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00150481" w14:textId="53BFEBCE" w:rsidR="004B3840" w:rsidRPr="004B3840" w:rsidRDefault="004B3840" w:rsidP="00DA3CC2">
      <w:pPr>
        <w:pStyle w:val="Akapitzlist"/>
        <w:numPr>
          <w:ilvl w:val="0"/>
          <w:numId w:val="28"/>
        </w:numPr>
        <w:spacing w:after="0"/>
        <w:ind w:right="2"/>
        <w:rPr>
          <w:rFonts w:ascii="Arial" w:hAnsi="Arial" w:cs="Arial"/>
          <w:color w:val="auto"/>
          <w:sz w:val="22"/>
        </w:rPr>
      </w:pPr>
      <w:r w:rsidRPr="004B3840">
        <w:rPr>
          <w:rFonts w:ascii="Arial" w:hAnsi="Arial" w:cs="Arial"/>
          <w:color w:val="auto"/>
          <w:sz w:val="22"/>
        </w:rPr>
        <w:t>dokument potwierdzający</w:t>
      </w:r>
      <w:r w:rsidRPr="004B3840">
        <w:rPr>
          <w:rFonts w:ascii="Arial" w:hAnsi="Arial" w:cs="Arial"/>
          <w:b/>
          <w:color w:val="auto"/>
          <w:sz w:val="22"/>
        </w:rPr>
        <w:t xml:space="preserve"> </w:t>
      </w:r>
      <w:r w:rsidRPr="004B3840">
        <w:rPr>
          <w:rFonts w:ascii="Arial" w:hAnsi="Arial" w:cs="Arial"/>
          <w:color w:val="auto"/>
          <w:sz w:val="22"/>
        </w:rPr>
        <w:t xml:space="preserve">ważny </w:t>
      </w:r>
      <w:r w:rsidRPr="004B3840">
        <w:rPr>
          <w:rFonts w:ascii="Arial" w:hAnsi="Arial" w:cs="Arial"/>
          <w:b/>
          <w:color w:val="auto"/>
          <w:sz w:val="22"/>
        </w:rPr>
        <w:t>status LSP (Licensing Solution Providers)</w:t>
      </w:r>
      <w:r w:rsidRPr="004B3840">
        <w:rPr>
          <w:rFonts w:ascii="Arial" w:hAnsi="Arial" w:cs="Arial"/>
          <w:color w:val="auto"/>
          <w:sz w:val="22"/>
        </w:rPr>
        <w:t xml:space="preserve"> i wskazanie na stronie: </w:t>
      </w:r>
      <w:hyperlink r:id="rId13" w:history="1">
        <w:r w:rsidRPr="004B3840">
          <w:rPr>
            <w:rStyle w:val="Hipercze"/>
            <w:rFonts w:ascii="Arial" w:hAnsi="Arial" w:cs="Arial"/>
            <w:sz w:val="22"/>
            <w:shd w:val="clear" w:color="auto" w:fill="FFFFFF"/>
          </w:rPr>
          <w:t>https://www.microsoft.com/pl-pl/dlapartnerow/kontakty-dystrybucja.aspx</w:t>
        </w:r>
      </w:hyperlink>
      <w:r w:rsidRPr="004B3840">
        <w:rPr>
          <w:rFonts w:ascii="Arial" w:hAnsi="Arial" w:cs="Arial"/>
          <w:color w:val="auto"/>
          <w:sz w:val="22"/>
        </w:rPr>
        <w:t xml:space="preserve"> (</w:t>
      </w:r>
      <w:r w:rsidRPr="004B3840">
        <w:rPr>
          <w:rFonts w:ascii="Arial" w:hAnsi="Arial" w:cs="Arial"/>
          <w:b/>
          <w:color w:val="auto"/>
          <w:sz w:val="22"/>
        </w:rPr>
        <w:t>w przypadku zaoferowania rozwiązania równoważnego: dokument potwierdzający posiadanie autoryzacji producenta do sprzedaży dla rozwiązania równoważnego)</w:t>
      </w:r>
      <w:r w:rsidRPr="004B3840">
        <w:rPr>
          <w:rFonts w:ascii="Arial" w:hAnsi="Arial" w:cs="Arial"/>
          <w:color w:val="auto"/>
          <w:sz w:val="22"/>
        </w:rPr>
        <w:t>;</w:t>
      </w:r>
    </w:p>
    <w:p w14:paraId="5DBA1AA5" w14:textId="7BBAFD4D" w:rsidR="004B3840" w:rsidRPr="004B3840" w:rsidRDefault="004B3840" w:rsidP="00DA3CC2">
      <w:pPr>
        <w:numPr>
          <w:ilvl w:val="0"/>
          <w:numId w:val="25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4B3840">
        <w:rPr>
          <w:rFonts w:ascii="Arial" w:hAnsi="Arial" w:cs="Arial"/>
          <w:color w:val="auto"/>
          <w:sz w:val="22"/>
        </w:rPr>
        <w:t>Podmiotowe środki dowodowe oraz inne dokumenty lub oświadczenia należy przekazać Zamawiającemu przy użyciu środków komunikacji elektronicznej dopuszczonych w SWZ, w zakresie i sposób określony w przepisach rozporządzenia wydanego na podstawie art. 70 Ustawy. Podmiotowe środki dowodowe sporządzone w języku obcym muszą być złożone wraz z tłumaczeniem na język polski.</w:t>
      </w:r>
    </w:p>
    <w:p w14:paraId="58EED6FA" w14:textId="77777777" w:rsidR="004B3840" w:rsidRPr="008B2CEC" w:rsidRDefault="004B3840" w:rsidP="004B3840">
      <w:pPr>
        <w:pStyle w:val="Akapitzlist"/>
        <w:ind w:left="1088" w:right="2" w:firstLine="0"/>
        <w:rPr>
          <w:rFonts w:ascii="Arial" w:hAnsi="Arial" w:cs="Arial"/>
          <w:color w:val="auto"/>
          <w:sz w:val="22"/>
        </w:rPr>
      </w:pPr>
    </w:p>
    <w:p w14:paraId="4777502C" w14:textId="7125E715" w:rsidR="002C7118" w:rsidRPr="009D5E0F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Termin związania ofertą</w:t>
      </w:r>
    </w:p>
    <w:p w14:paraId="474B7456" w14:textId="70182CCD" w:rsidR="002C7118" w:rsidRPr="009C34C3" w:rsidRDefault="00942299" w:rsidP="00DA3CC2">
      <w:pPr>
        <w:numPr>
          <w:ilvl w:val="0"/>
          <w:numId w:val="12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9C34C3">
        <w:rPr>
          <w:rFonts w:ascii="Arial" w:hAnsi="Arial" w:cs="Arial"/>
          <w:color w:val="auto"/>
          <w:sz w:val="22"/>
        </w:rPr>
        <w:t>Wykonawca jest związany ofertą do dnia</w:t>
      </w:r>
      <w:r w:rsidR="00D44730" w:rsidRPr="009C34C3">
        <w:rPr>
          <w:rFonts w:ascii="Arial" w:hAnsi="Arial" w:cs="Arial"/>
          <w:color w:val="auto"/>
          <w:sz w:val="22"/>
        </w:rPr>
        <w:t xml:space="preserve"> </w:t>
      </w:r>
      <w:r w:rsidR="009C34C3" w:rsidRPr="009C34C3">
        <w:rPr>
          <w:rFonts w:ascii="Arial" w:hAnsi="Arial" w:cs="Arial"/>
          <w:b/>
          <w:color w:val="auto"/>
          <w:sz w:val="22"/>
        </w:rPr>
        <w:t>2</w:t>
      </w:r>
      <w:r w:rsidR="0026401B" w:rsidRPr="009C34C3">
        <w:rPr>
          <w:rFonts w:ascii="Arial" w:hAnsi="Arial" w:cs="Arial"/>
          <w:b/>
          <w:color w:val="auto"/>
          <w:sz w:val="22"/>
        </w:rPr>
        <w:t>5.12</w:t>
      </w:r>
      <w:r w:rsidR="00D44730" w:rsidRPr="009C34C3">
        <w:rPr>
          <w:rFonts w:ascii="Arial" w:hAnsi="Arial" w:cs="Arial"/>
          <w:b/>
          <w:color w:val="auto"/>
          <w:sz w:val="22"/>
        </w:rPr>
        <w:t>.</w:t>
      </w:r>
      <w:r w:rsidR="007807BE" w:rsidRPr="009C34C3">
        <w:rPr>
          <w:rFonts w:ascii="Arial" w:hAnsi="Arial" w:cs="Arial"/>
          <w:b/>
          <w:color w:val="auto"/>
          <w:sz w:val="22"/>
        </w:rPr>
        <w:t>2021</w:t>
      </w:r>
      <w:r w:rsidRPr="009C34C3">
        <w:rPr>
          <w:rFonts w:ascii="Arial" w:hAnsi="Arial" w:cs="Arial"/>
          <w:b/>
          <w:color w:val="auto"/>
          <w:sz w:val="22"/>
        </w:rPr>
        <w:t xml:space="preserve"> r.</w:t>
      </w:r>
    </w:p>
    <w:p w14:paraId="6255B6F4" w14:textId="77777777" w:rsidR="00890879" w:rsidRPr="009D5E0F" w:rsidRDefault="00890879" w:rsidP="00DA3CC2">
      <w:pPr>
        <w:numPr>
          <w:ilvl w:val="0"/>
          <w:numId w:val="12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26401B">
        <w:rPr>
          <w:rFonts w:ascii="Arial" w:hAnsi="Arial" w:cs="Arial"/>
          <w:color w:val="auto"/>
          <w:sz w:val="22"/>
        </w:rPr>
        <w:t>W przypadku gdy wybór najkorzystniejszej oferty nie nastą</w:t>
      </w:r>
      <w:r w:rsidRPr="009D5E0F">
        <w:rPr>
          <w:rFonts w:ascii="Arial" w:hAnsi="Arial" w:cs="Arial"/>
          <w:color w:val="auto"/>
          <w:sz w:val="22"/>
        </w:rPr>
        <w:t xml:space="preserve">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 w:rsidRPr="009D5E0F" w:rsidRDefault="00890879" w:rsidP="00DA3CC2">
      <w:pPr>
        <w:numPr>
          <w:ilvl w:val="0"/>
          <w:numId w:val="12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18B225C6" w14:textId="77777777" w:rsidR="00890879" w:rsidRPr="009D5E0F" w:rsidRDefault="00890879" w:rsidP="00DA3CC2">
      <w:pPr>
        <w:numPr>
          <w:ilvl w:val="0"/>
          <w:numId w:val="12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 przypadku gdy Zamawiający żąda wniesienia wadium, przedłużenie terminu związania ofertą, o którym mowa w ust. 2, następuje wraz z przedłużeniem okresu </w:t>
      </w:r>
      <w:r w:rsidRPr="009D5E0F">
        <w:rPr>
          <w:rFonts w:ascii="Arial" w:hAnsi="Arial" w:cs="Arial"/>
          <w:color w:val="auto"/>
          <w:sz w:val="22"/>
        </w:rPr>
        <w:lastRenderedPageBreak/>
        <w:t xml:space="preserve">ważności wadium albo, jeżeli nie jest to możliwe, z wniesieniem nowego wadium na przedłużony okres związania ofertą. </w:t>
      </w:r>
    </w:p>
    <w:p w14:paraId="055FCA44" w14:textId="77777777" w:rsidR="00890879" w:rsidRPr="009D5E0F" w:rsidRDefault="00890879" w:rsidP="00DA3CC2">
      <w:pPr>
        <w:numPr>
          <w:ilvl w:val="0"/>
          <w:numId w:val="12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14:paraId="3A1D19A6" w14:textId="77777777" w:rsidR="002C7118" w:rsidRPr="009D5E0F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096DD657" w14:textId="3EFB2A1F" w:rsidR="002C7118" w:rsidRPr="009D5E0F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Opis sposobu przygotowania oferty</w:t>
      </w:r>
    </w:p>
    <w:p w14:paraId="090820FC" w14:textId="3E344E5F" w:rsidR="003E430B" w:rsidRPr="009D5E0F" w:rsidRDefault="003E430B" w:rsidP="00DA3CC2">
      <w:pPr>
        <w:numPr>
          <w:ilvl w:val="0"/>
          <w:numId w:val="13"/>
        </w:numPr>
        <w:spacing w:after="0"/>
        <w:ind w:right="2" w:hanging="28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Wykonawca może złożyć tylko jedną ofertę.</w:t>
      </w:r>
    </w:p>
    <w:p w14:paraId="55C483B2" w14:textId="77AF647B" w:rsidR="002C7118" w:rsidRPr="009D5E0F" w:rsidRDefault="00942299" w:rsidP="00DA3CC2">
      <w:pPr>
        <w:numPr>
          <w:ilvl w:val="0"/>
          <w:numId w:val="13"/>
        </w:numPr>
        <w:spacing w:after="0"/>
        <w:ind w:right="2" w:hanging="28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 w szczególności w formatach: .txt, .rtf, .pdf, .doc, .docx</w:t>
      </w:r>
      <w:r w:rsidR="00B95115" w:rsidRPr="009D5E0F">
        <w:rPr>
          <w:rFonts w:ascii="Arial" w:hAnsi="Arial" w:cs="Arial"/>
          <w:color w:val="auto"/>
          <w:sz w:val="22"/>
        </w:rPr>
        <w:t>.</w:t>
      </w:r>
      <w:r w:rsidRPr="009D5E0F">
        <w:rPr>
          <w:rFonts w:ascii="Arial" w:hAnsi="Arial" w:cs="Arial"/>
          <w:color w:val="auto"/>
          <w:sz w:val="22"/>
        </w:rPr>
        <w:t xml:space="preserve"> Do przygotowania oferty zaleca się skorzystanie z Formularza oferty, stanowiącego załącznik nr </w:t>
      </w:r>
      <w:r w:rsidR="009852FD" w:rsidRPr="009D5E0F">
        <w:rPr>
          <w:rFonts w:ascii="Arial" w:hAnsi="Arial" w:cs="Arial"/>
          <w:color w:val="auto"/>
          <w:sz w:val="22"/>
        </w:rPr>
        <w:t>2</w:t>
      </w:r>
      <w:r w:rsidRPr="009D5E0F">
        <w:rPr>
          <w:rFonts w:ascii="Arial" w:hAnsi="Arial" w:cs="Arial"/>
          <w:color w:val="auto"/>
          <w:sz w:val="22"/>
        </w:rPr>
        <w:t xml:space="preserve"> do SWZ. W przypadku gdy Wykonawca nie korzysta z przygotowanego przez Zamawiającego wzoru Formularza oferty, oferta powinna zawierać wszystkie informacje wymagane we wzorze.</w:t>
      </w:r>
    </w:p>
    <w:p w14:paraId="6EFD376D" w14:textId="25C141A6" w:rsidR="002C7118" w:rsidRPr="009D5E0F" w:rsidRDefault="00942299" w:rsidP="00DA3CC2">
      <w:pPr>
        <w:numPr>
          <w:ilvl w:val="0"/>
          <w:numId w:val="13"/>
        </w:numPr>
        <w:spacing w:after="0"/>
        <w:ind w:right="2" w:hanging="28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Wykonawca </w:t>
      </w:r>
      <w:r w:rsidRPr="009D5E0F">
        <w:rPr>
          <w:rFonts w:ascii="Arial" w:hAnsi="Arial" w:cs="Arial"/>
          <w:b/>
          <w:color w:val="auto"/>
          <w:sz w:val="22"/>
        </w:rPr>
        <w:t>dołącza do oferty oświadczenie</w:t>
      </w:r>
      <w:r w:rsidRPr="009D5E0F">
        <w:rPr>
          <w:rFonts w:ascii="Arial" w:hAnsi="Arial" w:cs="Arial"/>
          <w:color w:val="auto"/>
          <w:sz w:val="22"/>
        </w:rPr>
        <w:t>, o którym mowa w art. 125 ust. 1 Ustawy, które</w:t>
      </w:r>
      <w:r w:rsidR="009852FD" w:rsidRPr="009D5E0F">
        <w:rPr>
          <w:rFonts w:ascii="Arial" w:hAnsi="Arial" w:cs="Arial"/>
          <w:color w:val="auto"/>
          <w:sz w:val="22"/>
        </w:rPr>
        <w:t>go wzór stanowią załączniki nr 3 i 4</w:t>
      </w:r>
      <w:r w:rsidRPr="009D5E0F">
        <w:rPr>
          <w:rFonts w:ascii="Arial" w:hAnsi="Arial" w:cs="Arial"/>
          <w:color w:val="auto"/>
          <w:sz w:val="22"/>
        </w:rPr>
        <w:t xml:space="preserve"> do SWZ. Oświadczenie stanowi dowód potwierdzający brak podstaw wykluczenia, spełnianie warunków udziału </w:t>
      </w:r>
      <w:r w:rsidR="00572A90" w:rsidRPr="009D5E0F">
        <w:rPr>
          <w:rFonts w:ascii="Arial" w:hAnsi="Arial" w:cs="Arial"/>
          <w:color w:val="auto"/>
          <w:sz w:val="22"/>
        </w:rPr>
        <w:br/>
      </w:r>
      <w:r w:rsidRPr="009D5E0F">
        <w:rPr>
          <w:rFonts w:ascii="Arial" w:hAnsi="Arial" w:cs="Arial"/>
          <w:color w:val="auto"/>
          <w:sz w:val="22"/>
        </w:rPr>
        <w:t>w postępowaniu na dzień składania ofert, tymczasowo zastępujący wymagane przez Zamawiającego podmiotowe środki dowodowe.</w:t>
      </w:r>
    </w:p>
    <w:p w14:paraId="034442CB" w14:textId="606085A2" w:rsidR="002C7118" w:rsidRPr="009D5E0F" w:rsidRDefault="00942299" w:rsidP="00DA3CC2">
      <w:pPr>
        <w:numPr>
          <w:ilvl w:val="0"/>
          <w:numId w:val="13"/>
        </w:numPr>
        <w:spacing w:after="0"/>
        <w:ind w:right="2" w:hanging="28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 przypadku wspólnego ubiegania się o zamówienie przez Wykonawców </w:t>
      </w:r>
      <w:r w:rsidRPr="009D5E0F">
        <w:rPr>
          <w:rFonts w:ascii="Arial" w:hAnsi="Arial" w:cs="Arial"/>
          <w:b/>
          <w:color w:val="auto"/>
          <w:sz w:val="22"/>
        </w:rPr>
        <w:t>oświadczenie</w:t>
      </w:r>
      <w:r w:rsidRPr="009D5E0F">
        <w:rPr>
          <w:rFonts w:ascii="Arial" w:hAnsi="Arial" w:cs="Arial"/>
          <w:color w:val="auto"/>
          <w:sz w:val="22"/>
        </w:rPr>
        <w:t>, o którym</w:t>
      </w:r>
      <w:r w:rsidR="009852FD" w:rsidRPr="009D5E0F">
        <w:rPr>
          <w:rFonts w:ascii="Arial" w:hAnsi="Arial" w:cs="Arial"/>
          <w:color w:val="auto"/>
          <w:sz w:val="22"/>
        </w:rPr>
        <w:t xml:space="preserve"> mowa w ust. 2 - </w:t>
      </w:r>
      <w:r w:rsidR="009852FD" w:rsidRPr="009D5E0F">
        <w:rPr>
          <w:rFonts w:ascii="Arial" w:hAnsi="Arial" w:cs="Arial"/>
          <w:b/>
          <w:color w:val="auto"/>
          <w:sz w:val="22"/>
        </w:rPr>
        <w:t>załączniki nr 3 i 4</w:t>
      </w:r>
      <w:r w:rsidRPr="009D5E0F">
        <w:rPr>
          <w:rFonts w:ascii="Arial" w:hAnsi="Arial" w:cs="Arial"/>
          <w:b/>
          <w:color w:val="auto"/>
          <w:sz w:val="22"/>
        </w:rPr>
        <w:t xml:space="preserve"> do SWZ</w:t>
      </w:r>
      <w:r w:rsidRPr="009D5E0F">
        <w:rPr>
          <w:rFonts w:ascii="Arial" w:hAnsi="Arial" w:cs="Arial"/>
          <w:color w:val="auto"/>
          <w:sz w:val="22"/>
        </w:rPr>
        <w:t xml:space="preserve">, </w:t>
      </w:r>
      <w:r w:rsidRPr="009D5E0F">
        <w:rPr>
          <w:rFonts w:ascii="Arial" w:hAnsi="Arial" w:cs="Arial"/>
          <w:color w:val="auto"/>
          <w:sz w:val="22"/>
          <w:u w:val="single"/>
        </w:rPr>
        <w:t>składa każdy z Wykonawców</w:t>
      </w:r>
      <w:r w:rsidRPr="009D5E0F">
        <w:rPr>
          <w:rFonts w:ascii="Arial" w:hAnsi="Arial" w:cs="Arial"/>
          <w:color w:val="auto"/>
          <w:sz w:val="22"/>
        </w:rPr>
        <w:t>. Oświadczenia te potwierdzają brak podstaw wykluczenia oraz spełnianie warunków udziału w postępowaniu w zakresie, w jakim każdy z Wykonawców wykazuje spełnianie warunków udziału w postępowaniu.</w:t>
      </w:r>
    </w:p>
    <w:p w14:paraId="6CC31253" w14:textId="6524A3F0" w:rsidR="002C7118" w:rsidRPr="009D5E0F" w:rsidRDefault="00942299" w:rsidP="00DA3CC2">
      <w:pPr>
        <w:numPr>
          <w:ilvl w:val="0"/>
          <w:numId w:val="13"/>
        </w:numPr>
        <w:spacing w:after="0"/>
        <w:ind w:right="2" w:hanging="28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podmiotu udostępniającego zasoby - załączniki nr </w:t>
      </w:r>
      <w:r w:rsidR="009852FD" w:rsidRPr="009D5E0F">
        <w:rPr>
          <w:rFonts w:ascii="Arial" w:hAnsi="Arial" w:cs="Arial"/>
          <w:color w:val="auto"/>
          <w:sz w:val="22"/>
        </w:rPr>
        <w:t>3 i 4</w:t>
      </w:r>
      <w:r w:rsidRPr="009D5E0F">
        <w:rPr>
          <w:rFonts w:ascii="Arial" w:hAnsi="Arial" w:cs="Arial"/>
          <w:color w:val="auto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11DB78C5" w14:textId="4EDC3B5A" w:rsidR="002C7118" w:rsidRPr="009D5E0F" w:rsidRDefault="00942299" w:rsidP="00DA3CC2">
      <w:pPr>
        <w:numPr>
          <w:ilvl w:val="0"/>
          <w:numId w:val="13"/>
        </w:numPr>
        <w:spacing w:after="0"/>
        <w:ind w:right="2" w:hanging="28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 xml:space="preserve">Oświadczenia, o których mowa w ust. </w:t>
      </w:r>
      <w:r w:rsidR="00792D02" w:rsidRPr="009D5E0F">
        <w:rPr>
          <w:rFonts w:ascii="Arial" w:hAnsi="Arial" w:cs="Arial"/>
          <w:b/>
          <w:color w:val="auto"/>
          <w:sz w:val="22"/>
        </w:rPr>
        <w:t>3</w:t>
      </w:r>
      <w:r w:rsidRPr="009D5E0F">
        <w:rPr>
          <w:rFonts w:ascii="Arial" w:hAnsi="Arial" w:cs="Arial"/>
          <w:b/>
          <w:color w:val="auto"/>
          <w:sz w:val="22"/>
        </w:rPr>
        <w:t>–5, składa się wraz z ofertą</w:t>
      </w:r>
      <w:r w:rsidRPr="009D5E0F">
        <w:rPr>
          <w:rFonts w:ascii="Arial" w:hAnsi="Arial" w:cs="Arial"/>
          <w:color w:val="auto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2BB4C73A" w14:textId="77777777" w:rsidR="002C7118" w:rsidRPr="009D5E0F" w:rsidRDefault="00942299">
      <w:pPr>
        <w:spacing w:after="93" w:line="259" w:lineRule="auto"/>
        <w:ind w:left="567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514BD59C" w14:textId="450E5869" w:rsidR="002C7118" w:rsidRPr="009D5E0F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Wymagania dotyczące wadium</w:t>
      </w:r>
    </w:p>
    <w:p w14:paraId="58F203BE" w14:textId="4E9D79C7" w:rsidR="007E6403" w:rsidRPr="009D5E0F" w:rsidRDefault="007E6403" w:rsidP="00490999">
      <w:pPr>
        <w:spacing w:after="4" w:line="250" w:lineRule="auto"/>
        <w:ind w:left="862" w:right="2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Zamawiający </w:t>
      </w:r>
      <w:r w:rsidR="00E1159F" w:rsidRPr="009D5E0F">
        <w:rPr>
          <w:rFonts w:ascii="Arial" w:hAnsi="Arial" w:cs="Arial"/>
          <w:b/>
          <w:bCs/>
          <w:color w:val="auto"/>
          <w:sz w:val="22"/>
        </w:rPr>
        <w:t xml:space="preserve">nie </w:t>
      </w:r>
      <w:r w:rsidRPr="009D5E0F">
        <w:rPr>
          <w:rFonts w:ascii="Arial" w:hAnsi="Arial" w:cs="Arial"/>
          <w:b/>
          <w:bCs/>
          <w:color w:val="auto"/>
          <w:sz w:val="22"/>
        </w:rPr>
        <w:t>wymaga</w:t>
      </w:r>
      <w:r w:rsidRPr="009D5E0F">
        <w:rPr>
          <w:rFonts w:ascii="Arial" w:hAnsi="Arial" w:cs="Arial"/>
          <w:color w:val="auto"/>
          <w:sz w:val="22"/>
        </w:rPr>
        <w:t xml:space="preserve"> wniesienia wadium</w:t>
      </w:r>
      <w:r w:rsidR="00E1159F" w:rsidRPr="009D5E0F">
        <w:rPr>
          <w:rFonts w:ascii="Arial" w:hAnsi="Arial" w:cs="Arial"/>
          <w:color w:val="auto"/>
          <w:sz w:val="22"/>
        </w:rPr>
        <w:t>.</w:t>
      </w:r>
    </w:p>
    <w:p w14:paraId="393C96CF" w14:textId="77777777" w:rsidR="00F27CAD" w:rsidRPr="009D5E0F" w:rsidRDefault="00F27CAD" w:rsidP="00F27CAD">
      <w:pPr>
        <w:autoSpaceDE w:val="0"/>
        <w:autoSpaceDN w:val="0"/>
        <w:adjustRightInd w:val="0"/>
        <w:spacing w:after="0" w:line="240" w:lineRule="auto"/>
        <w:ind w:left="850" w:right="0" w:firstLine="0"/>
        <w:rPr>
          <w:rFonts w:ascii="Arial" w:hAnsi="Arial" w:cs="Arial"/>
          <w:color w:val="auto"/>
          <w:sz w:val="22"/>
        </w:rPr>
      </w:pPr>
    </w:p>
    <w:p w14:paraId="524AB992" w14:textId="0F7C8008" w:rsidR="002C7118" w:rsidRPr="009D5E0F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rPr>
          <w:rFonts w:ascii="Arial" w:hAnsi="Arial" w:cs="Arial"/>
          <w:b w:val="0"/>
          <w:color w:val="auto"/>
        </w:rPr>
      </w:pPr>
      <w:r w:rsidRPr="009D5E0F">
        <w:rPr>
          <w:rFonts w:ascii="Arial" w:hAnsi="Arial" w:cs="Arial"/>
          <w:color w:val="auto"/>
        </w:rPr>
        <w:t>Sposób oraz termin składania ofert</w:t>
      </w:r>
    </w:p>
    <w:p w14:paraId="6C971D2F" w14:textId="7FC65810" w:rsidR="002C7118" w:rsidRPr="009D5E0F" w:rsidRDefault="00942299" w:rsidP="00DA3CC2">
      <w:pPr>
        <w:numPr>
          <w:ilvl w:val="0"/>
          <w:numId w:val="14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Wykonawca składa ofertę, pod rygorem nieważności, w formie elektronicznej </w:t>
      </w:r>
      <w:r w:rsidR="001B14D9" w:rsidRPr="009D5E0F">
        <w:rPr>
          <w:rFonts w:ascii="Arial" w:hAnsi="Arial" w:cs="Arial"/>
          <w:color w:val="auto"/>
          <w:sz w:val="22"/>
        </w:rPr>
        <w:br/>
      </w:r>
      <w:r w:rsidRPr="009D5E0F">
        <w:rPr>
          <w:rFonts w:ascii="Arial" w:hAnsi="Arial" w:cs="Arial"/>
          <w:color w:val="auto"/>
          <w:sz w:val="22"/>
        </w:rPr>
        <w:t>(tj. w postaci elektronicznej opatrzonej kwalifikowanym podpisem</w:t>
      </w:r>
      <w:r w:rsidR="00CC6B41" w:rsidRPr="009D5E0F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>elektronicznym) lub w postaci opatrzonej podpisem zaufanym lub podpisem osobistym.</w:t>
      </w:r>
    </w:p>
    <w:p w14:paraId="644BC7A8" w14:textId="77777777" w:rsidR="004B242A" w:rsidRPr="009D5E0F" w:rsidRDefault="004B242A" w:rsidP="00DA3CC2">
      <w:pPr>
        <w:numPr>
          <w:ilvl w:val="0"/>
          <w:numId w:val="14"/>
        </w:numPr>
        <w:spacing w:after="0"/>
        <w:ind w:right="2" w:hanging="424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Oferta powinna być sporządzona zgodnie z wzorem formularza ofertowego (załącznik nr 2 do SWZ).</w:t>
      </w:r>
    </w:p>
    <w:p w14:paraId="7C478630" w14:textId="7586C370" w:rsidR="002C7118" w:rsidRPr="009D5E0F" w:rsidRDefault="00942299" w:rsidP="00DA3CC2">
      <w:pPr>
        <w:numPr>
          <w:ilvl w:val="0"/>
          <w:numId w:val="14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Oferta powinna być podpisana przez osobę upoważnioną/osoby upoważnione do reprezentowania Wykonawcy.</w:t>
      </w:r>
    </w:p>
    <w:p w14:paraId="5EF3D1DA" w14:textId="4E04983F" w:rsidR="002C7118" w:rsidRPr="009D5E0F" w:rsidRDefault="00942299" w:rsidP="00DA3CC2">
      <w:pPr>
        <w:numPr>
          <w:ilvl w:val="0"/>
          <w:numId w:val="14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lastRenderedPageBreak/>
        <w:t xml:space="preserve">Jeżeli w imieniu Wykonawcy działa osoba, której umocowanie do jego reprezentowania nie wynika z dokumentów rejestrowych (KRS, CEiDG lub innego właściwego rejestru), </w:t>
      </w:r>
      <w:r w:rsidRPr="009D5E0F">
        <w:rPr>
          <w:rFonts w:ascii="Arial" w:hAnsi="Arial" w:cs="Arial"/>
          <w:b/>
          <w:bCs/>
          <w:color w:val="auto"/>
          <w:sz w:val="22"/>
        </w:rPr>
        <w:t>Wykonawca dołącza do oferty pełnomocnictwo</w:t>
      </w:r>
      <w:r w:rsidRPr="009D5E0F">
        <w:rPr>
          <w:rFonts w:ascii="Arial" w:hAnsi="Arial" w:cs="Arial"/>
          <w:color w:val="auto"/>
          <w:sz w:val="22"/>
        </w:rPr>
        <w:t>.</w:t>
      </w:r>
    </w:p>
    <w:p w14:paraId="4AC6801F" w14:textId="21518CC5" w:rsidR="002C7118" w:rsidRPr="009D5E0F" w:rsidRDefault="00942299" w:rsidP="00DA3CC2">
      <w:pPr>
        <w:numPr>
          <w:ilvl w:val="0"/>
          <w:numId w:val="14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Pełnomocnictwo do złożenia oferty lub oświadczenia, o którym mowa w art. 125 ust. 1 Ustawy, przekazuje się:</w:t>
      </w:r>
    </w:p>
    <w:p w14:paraId="3C2DFCA1" w14:textId="509219E9" w:rsidR="002C7118" w:rsidRPr="009D5E0F" w:rsidRDefault="00942299" w:rsidP="00DA3CC2">
      <w:pPr>
        <w:numPr>
          <w:ilvl w:val="1"/>
          <w:numId w:val="6"/>
        </w:numPr>
        <w:spacing w:after="4" w:line="250" w:lineRule="auto"/>
        <w:ind w:left="1276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3E7578" w:rsidRPr="009D5E0F">
        <w:rPr>
          <w:rFonts w:ascii="Arial" w:hAnsi="Arial" w:cs="Arial"/>
          <w:color w:val="auto"/>
          <w:sz w:val="22"/>
        </w:rPr>
        <w:t>;</w:t>
      </w:r>
    </w:p>
    <w:p w14:paraId="4B417E62" w14:textId="0FF8F044" w:rsidR="002C7118" w:rsidRPr="009D5E0F" w:rsidRDefault="00942299" w:rsidP="00DA3CC2">
      <w:pPr>
        <w:numPr>
          <w:ilvl w:val="1"/>
          <w:numId w:val="6"/>
        </w:numPr>
        <w:spacing w:after="4" w:line="250" w:lineRule="auto"/>
        <w:ind w:left="1276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5C261467" w:rsidR="002C7118" w:rsidRPr="009D5E0F" w:rsidRDefault="00942299" w:rsidP="00DA3CC2">
      <w:pPr>
        <w:numPr>
          <w:ilvl w:val="1"/>
          <w:numId w:val="6"/>
        </w:numPr>
        <w:spacing w:after="4" w:line="250" w:lineRule="auto"/>
        <w:ind w:left="1276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0CBDB5E4" w:rsidR="002C7118" w:rsidRPr="009D5E0F" w:rsidRDefault="00942299" w:rsidP="00DA3CC2">
      <w:pPr>
        <w:numPr>
          <w:ilvl w:val="0"/>
          <w:numId w:val="14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 przypadku gdy pełnomocnictwo do złożenia oferty lub oświadczenia, o którym mowa w art. 125 ust. 1 Ustawy, zostało sporządzone jako dokument w postaci papierowej 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249EB8A1" w:rsidR="002C7118" w:rsidRPr="009D5E0F" w:rsidRDefault="00942299" w:rsidP="00DA3CC2">
      <w:pPr>
        <w:numPr>
          <w:ilvl w:val="0"/>
          <w:numId w:val="14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03C59851" w14:textId="77777777" w:rsidR="00BC4788" w:rsidRPr="009D5E0F" w:rsidRDefault="00942299" w:rsidP="00DA3CC2">
      <w:pPr>
        <w:numPr>
          <w:ilvl w:val="0"/>
          <w:numId w:val="14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Wykonawca składa </w:t>
      </w:r>
      <w:r w:rsidRPr="009D5E0F">
        <w:rPr>
          <w:rFonts w:ascii="Arial" w:hAnsi="Arial" w:cs="Arial"/>
          <w:color w:val="auto"/>
          <w:sz w:val="22"/>
        </w:rPr>
        <w:tab/>
        <w:t>ofertę za pośrednictwem Platformy</w:t>
      </w:r>
    </w:p>
    <w:p w14:paraId="4E710C6E" w14:textId="1ACF4624" w:rsidR="002C7118" w:rsidRPr="0064341A" w:rsidRDefault="00762BAF" w:rsidP="00CC6B41">
      <w:pPr>
        <w:spacing w:after="0"/>
        <w:ind w:left="862" w:right="2" w:firstLine="0"/>
        <w:rPr>
          <w:rStyle w:val="Hipercze"/>
        </w:rPr>
      </w:pPr>
      <w:hyperlink r:id="rId14" w:history="1">
        <w:r w:rsidR="00EE713D" w:rsidRPr="0064341A">
          <w:rPr>
            <w:rStyle w:val="Hipercze"/>
            <w:rFonts w:ascii="Arial" w:hAnsi="Arial" w:cs="Arial"/>
            <w:sz w:val="22"/>
          </w:rPr>
          <w:t>https://platformazakupowa.pl/pn/</w:t>
        </w:r>
      </w:hyperlink>
      <w:r w:rsidR="00EE713D" w:rsidRPr="0064341A">
        <w:rPr>
          <w:rStyle w:val="Hipercze"/>
          <w:rFonts w:ascii="Arial" w:hAnsi="Arial" w:cs="Arial"/>
          <w:sz w:val="22"/>
        </w:rPr>
        <w:t>rars</w:t>
      </w:r>
    </w:p>
    <w:p w14:paraId="61F6A9DB" w14:textId="367E811C" w:rsidR="002C7118" w:rsidRPr="009D5E0F" w:rsidRDefault="00942299" w:rsidP="00DA3CC2">
      <w:pPr>
        <w:numPr>
          <w:ilvl w:val="0"/>
          <w:numId w:val="14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Sposób złożenia oferty został opisany w Regulaminie.</w:t>
      </w:r>
    </w:p>
    <w:p w14:paraId="4EDF24DA" w14:textId="0D7DF959" w:rsidR="002C7118" w:rsidRPr="009D5E0F" w:rsidRDefault="00942299" w:rsidP="00DA3CC2">
      <w:pPr>
        <w:numPr>
          <w:ilvl w:val="0"/>
          <w:numId w:val="14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Wszelkie informacje stanowiące tajemnicę przedsiębiorstwa w rozumieniu ustawy z 16 kwietnia 1993 r. o zwalczaniu nieuczciwej konkurencji (Dz.U. z 2019 r. poz. 1010</w:t>
      </w:r>
      <w:r w:rsidR="00E26CC4" w:rsidRPr="009D5E0F">
        <w:rPr>
          <w:rFonts w:ascii="Arial" w:hAnsi="Arial" w:cs="Arial"/>
          <w:color w:val="auto"/>
          <w:sz w:val="22"/>
        </w:rPr>
        <w:t>,</w:t>
      </w:r>
      <w:r w:rsidR="00CC6B41" w:rsidRPr="009D5E0F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>z</w:t>
      </w:r>
      <w:r w:rsidR="00E26CC4" w:rsidRPr="009D5E0F">
        <w:rPr>
          <w:rFonts w:ascii="Arial" w:hAnsi="Arial" w:cs="Arial"/>
          <w:color w:val="auto"/>
          <w:sz w:val="22"/>
        </w:rPr>
        <w:t xml:space="preserve"> późn. </w:t>
      </w:r>
      <w:r w:rsidRPr="009D5E0F">
        <w:rPr>
          <w:rFonts w:ascii="Arial" w:hAnsi="Arial" w:cs="Arial"/>
          <w:color w:val="auto"/>
          <w:sz w:val="22"/>
        </w:rPr>
        <w:t>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6195A76B" w14:textId="1A1FB35E" w:rsidR="002C7118" w:rsidRPr="009D5E0F" w:rsidRDefault="00942299" w:rsidP="00DA3CC2">
      <w:pPr>
        <w:numPr>
          <w:ilvl w:val="0"/>
          <w:numId w:val="14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C34C3">
        <w:rPr>
          <w:rFonts w:ascii="Arial" w:hAnsi="Arial" w:cs="Arial"/>
          <w:b/>
          <w:color w:val="auto"/>
          <w:sz w:val="22"/>
        </w:rPr>
        <w:t>Termin składania ofert upływa w dniu</w:t>
      </w:r>
      <w:r w:rsidR="004854D0" w:rsidRPr="009C34C3">
        <w:rPr>
          <w:rFonts w:ascii="Arial" w:hAnsi="Arial" w:cs="Arial"/>
          <w:color w:val="auto"/>
          <w:sz w:val="22"/>
        </w:rPr>
        <w:t xml:space="preserve"> </w:t>
      </w:r>
      <w:r w:rsidR="009C34C3" w:rsidRPr="009C34C3">
        <w:rPr>
          <w:rFonts w:ascii="Arial" w:hAnsi="Arial" w:cs="Arial"/>
          <w:b/>
          <w:color w:val="auto"/>
          <w:sz w:val="22"/>
        </w:rPr>
        <w:t>2</w:t>
      </w:r>
      <w:r w:rsidR="00762BAF">
        <w:rPr>
          <w:rFonts w:ascii="Arial" w:hAnsi="Arial" w:cs="Arial"/>
          <w:b/>
          <w:color w:val="auto"/>
          <w:sz w:val="22"/>
        </w:rPr>
        <w:t>6</w:t>
      </w:r>
      <w:r w:rsidR="00097930" w:rsidRPr="009C34C3">
        <w:rPr>
          <w:rFonts w:ascii="Arial" w:hAnsi="Arial" w:cs="Arial"/>
          <w:b/>
          <w:color w:val="auto"/>
          <w:sz w:val="22"/>
        </w:rPr>
        <w:t>.</w:t>
      </w:r>
      <w:r w:rsidR="0026401B" w:rsidRPr="009C34C3">
        <w:rPr>
          <w:rFonts w:ascii="Arial" w:hAnsi="Arial" w:cs="Arial"/>
          <w:b/>
          <w:color w:val="auto"/>
          <w:sz w:val="22"/>
        </w:rPr>
        <w:t>11.</w:t>
      </w:r>
      <w:r w:rsidR="007B66E1" w:rsidRPr="009C34C3">
        <w:rPr>
          <w:rFonts w:ascii="Arial" w:hAnsi="Arial" w:cs="Arial"/>
          <w:b/>
          <w:color w:val="auto"/>
          <w:sz w:val="22"/>
        </w:rPr>
        <w:t>2021</w:t>
      </w:r>
      <w:r w:rsidR="008D56DE" w:rsidRPr="009C34C3">
        <w:rPr>
          <w:rFonts w:ascii="Arial" w:hAnsi="Arial" w:cs="Arial"/>
          <w:b/>
          <w:color w:val="auto"/>
          <w:sz w:val="22"/>
        </w:rPr>
        <w:t xml:space="preserve"> </w:t>
      </w:r>
      <w:r w:rsidR="0006055A" w:rsidRPr="009C34C3">
        <w:rPr>
          <w:rFonts w:ascii="Arial" w:hAnsi="Arial" w:cs="Arial"/>
          <w:b/>
          <w:color w:val="auto"/>
          <w:sz w:val="22"/>
        </w:rPr>
        <w:t>r. o godz</w:t>
      </w:r>
      <w:r w:rsidR="00490999" w:rsidRPr="009C34C3">
        <w:rPr>
          <w:rFonts w:ascii="Arial" w:hAnsi="Arial" w:cs="Arial"/>
          <w:b/>
          <w:color w:val="auto"/>
          <w:sz w:val="22"/>
        </w:rPr>
        <w:t>. 13</w:t>
      </w:r>
      <w:r w:rsidR="00490999" w:rsidRPr="00DD5BD4">
        <w:rPr>
          <w:rFonts w:ascii="Arial" w:hAnsi="Arial" w:cs="Arial"/>
          <w:b/>
          <w:color w:val="auto"/>
          <w:sz w:val="22"/>
        </w:rPr>
        <w:t>:00</w:t>
      </w:r>
      <w:r w:rsidR="004854D0" w:rsidRPr="009D5E0F">
        <w:rPr>
          <w:rFonts w:ascii="Arial" w:hAnsi="Arial" w:cs="Arial"/>
          <w:color w:val="auto"/>
          <w:sz w:val="22"/>
        </w:rPr>
        <w:t xml:space="preserve">. </w:t>
      </w:r>
      <w:r w:rsidRPr="009D5E0F">
        <w:rPr>
          <w:rFonts w:ascii="Arial" w:hAnsi="Arial" w:cs="Arial"/>
          <w:color w:val="auto"/>
          <w:sz w:val="22"/>
        </w:rPr>
        <w:t>Decyduje data oraz dokładny czas (hh:mm:ss) generowany wg czasu lokalnego serwera synchronizowanego zegarem Głównego Urzędu Miar.</w:t>
      </w:r>
    </w:p>
    <w:p w14:paraId="4544A71C" w14:textId="77777777" w:rsidR="002C7118" w:rsidRPr="009D5E0F" w:rsidRDefault="00942299" w:rsidP="00DA3CC2">
      <w:pPr>
        <w:numPr>
          <w:ilvl w:val="0"/>
          <w:numId w:val="14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Oferta złożona po terminie zostanie odrzucona na podstawie art. 226 ust. 1 pkt 1 Ustawy. </w:t>
      </w:r>
    </w:p>
    <w:p w14:paraId="75CBC4F2" w14:textId="1A88E3FA" w:rsidR="002C7118" w:rsidRPr="009D5E0F" w:rsidRDefault="00942299" w:rsidP="00DA3CC2">
      <w:pPr>
        <w:numPr>
          <w:ilvl w:val="0"/>
          <w:numId w:val="14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109E9D41" w:rsidR="002C7118" w:rsidRPr="009D5E0F" w:rsidRDefault="00942299" w:rsidP="00DA3CC2">
      <w:pPr>
        <w:numPr>
          <w:ilvl w:val="0"/>
          <w:numId w:val="14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Wykonawca nie może skutecznie wycofać oferty ani wprowadzić zmian w treści oferty po upływie terminu składania ofert.</w:t>
      </w:r>
    </w:p>
    <w:p w14:paraId="205D9181" w14:textId="77777777" w:rsidR="00477B47" w:rsidRPr="009D5E0F" w:rsidRDefault="00477B47" w:rsidP="00477B47">
      <w:pPr>
        <w:spacing w:after="0"/>
        <w:ind w:left="862" w:right="2" w:firstLine="0"/>
        <w:rPr>
          <w:rFonts w:ascii="Arial" w:hAnsi="Arial" w:cs="Arial"/>
          <w:color w:val="auto"/>
          <w:sz w:val="22"/>
        </w:rPr>
      </w:pPr>
    </w:p>
    <w:p w14:paraId="2B0D6C60" w14:textId="3BC69054" w:rsidR="004B242A" w:rsidRPr="009D5E0F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Termin otwarcia ofert</w:t>
      </w:r>
    </w:p>
    <w:p w14:paraId="3D0367EE" w14:textId="3C6AD023" w:rsidR="002C7118" w:rsidRPr="009D5E0F" w:rsidRDefault="00942299" w:rsidP="00DA3CC2">
      <w:pPr>
        <w:numPr>
          <w:ilvl w:val="0"/>
          <w:numId w:val="15"/>
        </w:numPr>
        <w:spacing w:after="0"/>
        <w:ind w:right="2" w:hanging="281"/>
        <w:rPr>
          <w:rFonts w:ascii="Arial" w:hAnsi="Arial" w:cs="Arial"/>
          <w:color w:val="auto"/>
          <w:sz w:val="22"/>
        </w:rPr>
      </w:pPr>
      <w:r w:rsidRPr="00DD5BD4">
        <w:rPr>
          <w:rFonts w:ascii="Arial" w:hAnsi="Arial" w:cs="Arial"/>
          <w:b/>
          <w:color w:val="auto"/>
          <w:sz w:val="22"/>
        </w:rPr>
        <w:t xml:space="preserve">Otwarcie ofert nastąpi niezwłocznie po upływie terminu składania ofert, tj. w </w:t>
      </w:r>
      <w:r w:rsidRPr="009C34C3">
        <w:rPr>
          <w:rFonts w:ascii="Arial" w:hAnsi="Arial" w:cs="Arial"/>
          <w:b/>
          <w:color w:val="auto"/>
          <w:sz w:val="22"/>
        </w:rPr>
        <w:t>dniu</w:t>
      </w:r>
      <w:r w:rsidR="0026401B" w:rsidRPr="009C34C3">
        <w:rPr>
          <w:rFonts w:ascii="Arial" w:hAnsi="Arial" w:cs="Arial"/>
          <w:b/>
          <w:color w:val="auto"/>
          <w:sz w:val="22"/>
        </w:rPr>
        <w:t xml:space="preserve"> </w:t>
      </w:r>
      <w:r w:rsidR="009C34C3" w:rsidRPr="009C34C3">
        <w:rPr>
          <w:rFonts w:ascii="Arial" w:hAnsi="Arial" w:cs="Arial"/>
          <w:b/>
          <w:color w:val="auto"/>
          <w:sz w:val="22"/>
        </w:rPr>
        <w:t>2</w:t>
      </w:r>
      <w:r w:rsidR="00762BAF">
        <w:rPr>
          <w:rFonts w:ascii="Arial" w:hAnsi="Arial" w:cs="Arial"/>
          <w:b/>
          <w:color w:val="auto"/>
          <w:sz w:val="22"/>
        </w:rPr>
        <w:t>6</w:t>
      </w:r>
      <w:r w:rsidR="0026401B" w:rsidRPr="009C34C3">
        <w:rPr>
          <w:rFonts w:ascii="Arial" w:hAnsi="Arial" w:cs="Arial"/>
          <w:b/>
          <w:color w:val="auto"/>
          <w:sz w:val="22"/>
        </w:rPr>
        <w:t>.11.20</w:t>
      </w:r>
      <w:r w:rsidRPr="009C34C3">
        <w:rPr>
          <w:rFonts w:ascii="Arial" w:hAnsi="Arial" w:cs="Arial"/>
          <w:b/>
          <w:color w:val="auto"/>
          <w:sz w:val="22"/>
        </w:rPr>
        <w:t xml:space="preserve">21 r. </w:t>
      </w:r>
      <w:r w:rsidR="008D56DE" w:rsidRPr="009C34C3">
        <w:rPr>
          <w:rFonts w:ascii="Arial" w:hAnsi="Arial" w:cs="Arial"/>
          <w:b/>
          <w:color w:val="auto"/>
          <w:sz w:val="22"/>
        </w:rPr>
        <w:t xml:space="preserve">o </w:t>
      </w:r>
      <w:r w:rsidRPr="009C34C3">
        <w:rPr>
          <w:rFonts w:ascii="Arial" w:hAnsi="Arial" w:cs="Arial"/>
          <w:b/>
          <w:color w:val="auto"/>
          <w:sz w:val="22"/>
        </w:rPr>
        <w:t xml:space="preserve">godz. </w:t>
      </w:r>
      <w:r w:rsidR="009247F7" w:rsidRPr="009C34C3">
        <w:rPr>
          <w:rFonts w:ascii="Arial" w:hAnsi="Arial" w:cs="Arial"/>
          <w:b/>
          <w:color w:val="auto"/>
          <w:sz w:val="22"/>
        </w:rPr>
        <w:t>13:10.</w:t>
      </w:r>
      <w:r w:rsidR="004854D0" w:rsidRPr="009C34C3">
        <w:rPr>
          <w:rFonts w:ascii="Arial" w:hAnsi="Arial" w:cs="Arial"/>
          <w:color w:val="auto"/>
          <w:sz w:val="22"/>
        </w:rPr>
        <w:t xml:space="preserve"> </w:t>
      </w:r>
      <w:r w:rsidRPr="009C34C3">
        <w:rPr>
          <w:rFonts w:ascii="Arial" w:hAnsi="Arial" w:cs="Arial"/>
          <w:color w:val="auto"/>
          <w:sz w:val="22"/>
        </w:rPr>
        <w:t>Otwarcie</w:t>
      </w:r>
      <w:r w:rsidRPr="009D5E0F">
        <w:rPr>
          <w:rFonts w:ascii="Arial" w:hAnsi="Arial" w:cs="Arial"/>
          <w:color w:val="auto"/>
          <w:sz w:val="22"/>
        </w:rPr>
        <w:t xml:space="preserve"> ofert dokonywane jest przez odszyfrowanie i otwarcie ofert.</w:t>
      </w:r>
    </w:p>
    <w:p w14:paraId="46B6F31F" w14:textId="77777777" w:rsidR="002C7118" w:rsidRPr="009D5E0F" w:rsidRDefault="00942299" w:rsidP="00DA3CC2">
      <w:pPr>
        <w:numPr>
          <w:ilvl w:val="0"/>
          <w:numId w:val="15"/>
        </w:numPr>
        <w:spacing w:after="0"/>
        <w:ind w:right="2" w:hanging="281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399C80C" w14:textId="1519D0AE" w:rsidR="002C7118" w:rsidRPr="009D5E0F" w:rsidRDefault="00942299" w:rsidP="00DA3CC2">
      <w:pPr>
        <w:numPr>
          <w:ilvl w:val="0"/>
          <w:numId w:val="15"/>
        </w:numPr>
        <w:spacing w:after="0"/>
        <w:ind w:right="2" w:hanging="281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1A676035" w:rsidR="002C7118" w:rsidRPr="009D5E0F" w:rsidRDefault="00942299" w:rsidP="00DA3CC2">
      <w:pPr>
        <w:numPr>
          <w:ilvl w:val="0"/>
          <w:numId w:val="15"/>
        </w:numPr>
        <w:spacing w:after="0"/>
        <w:ind w:right="2" w:hanging="281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Niezwłocznie po otwarciu ofert Zamawiający udostępni na stronie internetowej prowadzonego postępowania (Platformie) informacje o:</w:t>
      </w:r>
    </w:p>
    <w:p w14:paraId="235F0A72" w14:textId="0AE27F30" w:rsidR="002C7118" w:rsidRPr="009D5E0F" w:rsidRDefault="00942299" w:rsidP="00DA3CC2">
      <w:pPr>
        <w:numPr>
          <w:ilvl w:val="1"/>
          <w:numId w:val="16"/>
        </w:numPr>
        <w:spacing w:after="4" w:line="250" w:lineRule="auto"/>
        <w:ind w:left="1276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2E36152D" w:rsidR="002C7118" w:rsidRPr="009D5E0F" w:rsidRDefault="00942299" w:rsidP="00DA3CC2">
      <w:pPr>
        <w:numPr>
          <w:ilvl w:val="1"/>
          <w:numId w:val="16"/>
        </w:numPr>
        <w:spacing w:after="4" w:line="250" w:lineRule="auto"/>
        <w:ind w:left="1276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cenach zawartych w ofertach.</w:t>
      </w:r>
    </w:p>
    <w:p w14:paraId="4C2C3F63" w14:textId="77777777" w:rsidR="002C7118" w:rsidRPr="009D5E0F" w:rsidRDefault="00942299">
      <w:pPr>
        <w:spacing w:after="38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5888A888" w14:textId="390BA736" w:rsidR="002C7118" w:rsidRPr="009D5E0F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Sposób obliczenia ceny</w:t>
      </w:r>
    </w:p>
    <w:p w14:paraId="08A46AC0" w14:textId="2162F7B2" w:rsidR="002118E1" w:rsidRPr="0078715E" w:rsidRDefault="002118E1" w:rsidP="00DA3CC2">
      <w:pPr>
        <w:pStyle w:val="Akapitzlist"/>
        <w:numPr>
          <w:ilvl w:val="0"/>
          <w:numId w:val="17"/>
        </w:numPr>
        <w:ind w:right="56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Kalkulację ceny oferty należy obliczyć w oparciu o formularz ofertowy stanowiący załącznik</w:t>
      </w:r>
      <w:r w:rsidR="004A290D">
        <w:rPr>
          <w:rFonts w:ascii="Arial" w:hAnsi="Arial" w:cs="Arial"/>
          <w:sz w:val="22"/>
        </w:rPr>
        <w:t xml:space="preserve"> nr 2 </w:t>
      </w:r>
      <w:r w:rsidRPr="0078715E">
        <w:rPr>
          <w:rFonts w:ascii="Arial" w:hAnsi="Arial" w:cs="Arial"/>
          <w:sz w:val="22"/>
        </w:rPr>
        <w:t xml:space="preserve"> do specyfikacji warunków zamówienia.</w:t>
      </w:r>
    </w:p>
    <w:p w14:paraId="26A004F8" w14:textId="77777777" w:rsidR="002118E1" w:rsidRPr="0078715E" w:rsidRDefault="002118E1" w:rsidP="00DA3CC2">
      <w:pPr>
        <w:pStyle w:val="Akapitzlist"/>
        <w:numPr>
          <w:ilvl w:val="0"/>
          <w:numId w:val="17"/>
        </w:numPr>
        <w:ind w:right="56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Wartość brutto podana w ofercie powinna zawierać wszelkie podatki a także inne koszty mające wpływ na realizację zamówienia.</w:t>
      </w:r>
    </w:p>
    <w:p w14:paraId="63EB60EE" w14:textId="77777777" w:rsidR="002118E1" w:rsidRPr="0078715E" w:rsidRDefault="002118E1" w:rsidP="00DA3CC2">
      <w:pPr>
        <w:pStyle w:val="Akapitzlist"/>
        <w:numPr>
          <w:ilvl w:val="0"/>
          <w:numId w:val="17"/>
        </w:numPr>
        <w:ind w:right="56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Cenę netto należy zaokrąglić do pełnych groszy, przy czym końcówki poniżej 0,5 grosza należy pomijać, a końcówki 0,5 grosza i wyższe należy zaokrąglać do 1 grosza.</w:t>
      </w:r>
    </w:p>
    <w:p w14:paraId="57F26533" w14:textId="77777777" w:rsidR="002118E1" w:rsidRPr="0078715E" w:rsidRDefault="002118E1" w:rsidP="00DA3CC2">
      <w:pPr>
        <w:pStyle w:val="Akapitzlist"/>
        <w:numPr>
          <w:ilvl w:val="0"/>
          <w:numId w:val="17"/>
        </w:numPr>
        <w:ind w:right="56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Stawka podatku VAT musi zostać określona zgodnie z ustawą z dnia 11 marca 2004 r. o podatku od towarów i usług.</w:t>
      </w:r>
    </w:p>
    <w:p w14:paraId="09212E19" w14:textId="77777777" w:rsidR="002118E1" w:rsidRPr="0078715E" w:rsidRDefault="002118E1" w:rsidP="00DA3CC2">
      <w:pPr>
        <w:pStyle w:val="Akapitzlist"/>
        <w:numPr>
          <w:ilvl w:val="0"/>
          <w:numId w:val="17"/>
        </w:numPr>
        <w:ind w:right="56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Cenę oferty należy wyrazić w złotych polskich (PLN).</w:t>
      </w:r>
    </w:p>
    <w:p w14:paraId="7AFAF560" w14:textId="13CDE1B8" w:rsidR="002118E1" w:rsidRPr="00E41421" w:rsidRDefault="002118E1" w:rsidP="00DA3CC2">
      <w:pPr>
        <w:numPr>
          <w:ilvl w:val="0"/>
          <w:numId w:val="17"/>
        </w:numPr>
        <w:ind w:right="2" w:hanging="360"/>
        <w:rPr>
          <w:rFonts w:ascii="Arial" w:hAnsi="Arial" w:cs="Arial"/>
          <w:sz w:val="22"/>
        </w:rPr>
      </w:pPr>
      <w:r w:rsidRPr="00E41421">
        <w:rPr>
          <w:rFonts w:ascii="Arial" w:hAnsi="Arial" w:cs="Arial"/>
          <w:sz w:val="22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towarów, których dostawa będzie prowadzić do jego powstania, oraz wskazując ich wartość bez kwoty podatku.</w:t>
      </w:r>
    </w:p>
    <w:p w14:paraId="284B6E9E" w14:textId="77777777" w:rsidR="0097055B" w:rsidRPr="009D5E0F" w:rsidRDefault="0097055B" w:rsidP="0097055B">
      <w:pPr>
        <w:spacing w:after="0"/>
        <w:ind w:left="862" w:right="2" w:firstLine="0"/>
        <w:rPr>
          <w:rFonts w:ascii="Arial" w:hAnsi="Arial" w:cs="Arial"/>
          <w:color w:val="auto"/>
          <w:sz w:val="22"/>
        </w:rPr>
      </w:pPr>
    </w:p>
    <w:p w14:paraId="6CA73959" w14:textId="021EC8FF" w:rsidR="002C7118" w:rsidRPr="009D5E0F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Opis kryteriów oceny ofert wraz z podaniem wag tych kryteriów i sposobu oceny ofert</w:t>
      </w:r>
    </w:p>
    <w:p w14:paraId="664FF521" w14:textId="56D74C0B" w:rsidR="002C7118" w:rsidRPr="009B55FB" w:rsidRDefault="00942299" w:rsidP="00DA3CC2">
      <w:pPr>
        <w:numPr>
          <w:ilvl w:val="0"/>
          <w:numId w:val="18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Przy wyborze oferty najkorzystniejszej Zamawiający będzie kierował się następującymi kryteriami</w:t>
      </w:r>
      <w:r w:rsidR="00960608" w:rsidRPr="009D5E0F">
        <w:rPr>
          <w:rFonts w:ascii="Arial" w:hAnsi="Arial" w:cs="Arial"/>
          <w:color w:val="auto"/>
          <w:sz w:val="22"/>
        </w:rPr>
        <w:t>:</w:t>
      </w:r>
      <w:r w:rsidR="00206412" w:rsidRPr="009D5E0F">
        <w:rPr>
          <w:rFonts w:ascii="Arial" w:hAnsi="Arial" w:cs="Arial"/>
          <w:color w:val="auto"/>
          <w:sz w:val="22"/>
        </w:rPr>
        <w:t xml:space="preserve"> </w:t>
      </w:r>
      <w:r w:rsidR="009B55FB" w:rsidRPr="009B55FB">
        <w:rPr>
          <w:rFonts w:ascii="Arial" w:hAnsi="Arial" w:cs="Arial"/>
          <w:b/>
          <w:bCs/>
          <w:color w:val="auto"/>
          <w:sz w:val="22"/>
        </w:rPr>
        <w:t>najniższa cena.</w:t>
      </w:r>
    </w:p>
    <w:p w14:paraId="580C594B" w14:textId="77777777" w:rsidR="009B55FB" w:rsidRPr="00DA4D03" w:rsidRDefault="009B55FB" w:rsidP="00DA3CC2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4" w:lineRule="auto"/>
        <w:ind w:left="1134" w:right="2" w:hanging="425"/>
        <w:rPr>
          <w:rFonts w:ascii="Arial" w:hAnsi="Arial" w:cs="Arial"/>
          <w:sz w:val="22"/>
        </w:rPr>
      </w:pPr>
      <w:r w:rsidRPr="00DA4D03">
        <w:rPr>
          <w:rFonts w:ascii="Arial" w:hAnsi="Arial" w:cs="Arial"/>
          <w:sz w:val="22"/>
        </w:rPr>
        <w:t xml:space="preserve">przedmiot zamówienia jest powszechnie dostępny oraz ma jasno ustalone standardy jakościowe, które producent zamieszcza na swoich stronach, </w:t>
      </w:r>
    </w:p>
    <w:p w14:paraId="6CCA68F0" w14:textId="77777777" w:rsidR="009B55FB" w:rsidRPr="00DA4D03" w:rsidRDefault="009B55FB" w:rsidP="00DA3CC2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4" w:lineRule="auto"/>
        <w:ind w:left="1134" w:right="2" w:hanging="425"/>
        <w:rPr>
          <w:rFonts w:ascii="Arial" w:hAnsi="Arial" w:cs="Arial"/>
          <w:sz w:val="22"/>
        </w:rPr>
      </w:pPr>
      <w:r w:rsidRPr="00DA4D03">
        <w:rPr>
          <w:rFonts w:ascii="Arial" w:hAnsi="Arial" w:cs="Arial"/>
          <w:sz w:val="22"/>
        </w:rPr>
        <w:t>nie wymaga żadnego dostosowania do potrzeb RARS,</w:t>
      </w:r>
    </w:p>
    <w:p w14:paraId="2C289F19" w14:textId="77777777" w:rsidR="009B55FB" w:rsidRPr="00DA4D03" w:rsidRDefault="009B55FB" w:rsidP="00DA3CC2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4" w:lineRule="auto"/>
        <w:ind w:left="1134" w:right="2" w:hanging="425"/>
        <w:rPr>
          <w:rFonts w:ascii="Arial" w:hAnsi="Arial" w:cs="Arial"/>
          <w:sz w:val="22"/>
        </w:rPr>
      </w:pPr>
      <w:r w:rsidRPr="00DA4D03">
        <w:rPr>
          <w:rFonts w:ascii="Arial" w:hAnsi="Arial" w:cs="Arial"/>
          <w:sz w:val="22"/>
        </w:rPr>
        <w:t xml:space="preserve">licencje są oferowane przez duży krąg podmiotów działających na rynku, jest do nich łatwy i prosty dostęp dla nieograniczonej grupy potencjalnych zamawiających, </w:t>
      </w:r>
    </w:p>
    <w:p w14:paraId="2D6C48BE" w14:textId="77777777" w:rsidR="009B55FB" w:rsidRPr="00071958" w:rsidRDefault="009B55FB" w:rsidP="00DA3CC2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4" w:lineRule="auto"/>
        <w:ind w:left="1134" w:right="2" w:hanging="425"/>
        <w:rPr>
          <w:rFonts w:ascii="Arial" w:hAnsi="Arial" w:cs="Arial"/>
          <w:color w:val="auto"/>
          <w:sz w:val="22"/>
        </w:rPr>
      </w:pPr>
      <w:r w:rsidRPr="00DA4D03">
        <w:rPr>
          <w:rFonts w:ascii="Arial" w:hAnsi="Arial" w:cs="Arial"/>
          <w:sz w:val="22"/>
        </w:rPr>
        <w:t xml:space="preserve">nie jest to zakup polegający na zakupie usług o charakterze specjalistycznym wymagający indywidualnego dostosowania do potrzeb danego zamawiającego - </w:t>
      </w:r>
      <w:r w:rsidRPr="00DA4D03">
        <w:rPr>
          <w:rFonts w:ascii="Arial" w:hAnsi="Arial" w:cs="Arial"/>
          <w:sz w:val="22"/>
        </w:rPr>
        <w:lastRenderedPageBreak/>
        <w:t xml:space="preserve">zamówienie nie charakteryzuje się złożonością czy potrzebą indywidualnego </w:t>
      </w:r>
      <w:r w:rsidRPr="00071958">
        <w:rPr>
          <w:rFonts w:ascii="Arial" w:hAnsi="Arial" w:cs="Arial"/>
          <w:color w:val="auto"/>
          <w:sz w:val="22"/>
        </w:rPr>
        <w:t>dostosowania produktu do potrzeb RARS, nie wymaga rozwiniętego opisu przedmiotu zamówienia i nie należy do skomplikowanych,</w:t>
      </w:r>
    </w:p>
    <w:p w14:paraId="2E2F5F84" w14:textId="77777777" w:rsidR="009B55FB" w:rsidRPr="00071958" w:rsidRDefault="009B55FB" w:rsidP="00DA3CC2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4" w:lineRule="auto"/>
        <w:ind w:left="1134" w:right="2" w:hanging="425"/>
        <w:rPr>
          <w:rFonts w:ascii="Arial" w:hAnsi="Arial" w:cs="Arial"/>
          <w:color w:val="auto"/>
          <w:sz w:val="22"/>
        </w:rPr>
      </w:pPr>
      <w:r w:rsidRPr="00071958">
        <w:rPr>
          <w:rFonts w:ascii="Arial" w:hAnsi="Arial" w:cs="Arial"/>
          <w:color w:val="auto"/>
          <w:sz w:val="22"/>
        </w:rPr>
        <w:t xml:space="preserve">zadanie polegające na zakupie licencji ma ustalone standardy jakościowe, jest to zamówienie typowe, proste w realizacji i nieskomplikowane, </w:t>
      </w:r>
    </w:p>
    <w:p w14:paraId="79AA19EF" w14:textId="4A260BDB" w:rsidR="005A47CD" w:rsidRPr="00071958" w:rsidRDefault="005A47CD" w:rsidP="00DA3CC2">
      <w:pPr>
        <w:numPr>
          <w:ilvl w:val="0"/>
          <w:numId w:val="18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071958">
        <w:rPr>
          <w:rFonts w:ascii="Arial" w:hAnsi="Arial" w:cs="Arial"/>
          <w:color w:val="auto"/>
          <w:sz w:val="22"/>
        </w:rPr>
        <w:t>Jeżeli nie można wybrać najkorzystniejszej oferty z uwagi na to, że dwie lub więcej ofert przedstawia taki sam bilans ceny lub kosztu i innych kryteriów oceny ofert, Zamawiający wybierz spośród tych ofert ofertę, która otrzymała najwyższą ocenę w kryterium o najwyższej wadze.</w:t>
      </w:r>
    </w:p>
    <w:p w14:paraId="0DB1D027" w14:textId="77777777" w:rsidR="005A47CD" w:rsidRPr="00071958" w:rsidRDefault="005A47CD" w:rsidP="00DA3CC2">
      <w:pPr>
        <w:numPr>
          <w:ilvl w:val="0"/>
          <w:numId w:val="18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071958">
        <w:rPr>
          <w:rFonts w:ascii="Arial" w:hAnsi="Arial" w:cs="Arial"/>
          <w:color w:val="auto"/>
          <w:sz w:val="22"/>
        </w:rPr>
        <w:t>Jeżeli oferty otrzymały taką samą ocenę w kryterium o najwyższej wadze, Zamawiający wybierze ofertę z najniższą ceną.</w:t>
      </w:r>
    </w:p>
    <w:p w14:paraId="798B120D" w14:textId="3B68D05A" w:rsidR="005A47CD" w:rsidRPr="00071958" w:rsidRDefault="005A47CD" w:rsidP="00DA3CC2">
      <w:pPr>
        <w:numPr>
          <w:ilvl w:val="0"/>
          <w:numId w:val="18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071958">
        <w:rPr>
          <w:rFonts w:ascii="Arial" w:hAnsi="Arial" w:cs="Arial"/>
          <w:color w:val="auto"/>
          <w:sz w:val="22"/>
        </w:rPr>
        <w:t xml:space="preserve">Jeżeli nie można dokonać wyboru oferty w sposób, o którym mowa w pkt </w:t>
      </w:r>
      <w:r w:rsidR="00F75CF2" w:rsidRPr="00071958">
        <w:rPr>
          <w:rFonts w:ascii="Arial" w:hAnsi="Arial" w:cs="Arial"/>
          <w:color w:val="auto"/>
          <w:sz w:val="22"/>
        </w:rPr>
        <w:t>3</w:t>
      </w:r>
      <w:r w:rsidRPr="00071958">
        <w:rPr>
          <w:rFonts w:ascii="Arial" w:hAnsi="Arial" w:cs="Arial"/>
          <w:color w:val="auto"/>
          <w:sz w:val="22"/>
        </w:rPr>
        <w:t>, Zamawiający wezwie wykonawców, którzy złożyli te oferty, do złożenia w terminie określonym przez Zamawiającego ofert dodatkowych zawierających nową cenę.</w:t>
      </w:r>
    </w:p>
    <w:p w14:paraId="67406B2A" w14:textId="77777777" w:rsidR="005A47CD" w:rsidRPr="00071958" w:rsidRDefault="005A47CD" w:rsidP="00DA3CC2">
      <w:pPr>
        <w:numPr>
          <w:ilvl w:val="0"/>
          <w:numId w:val="18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071958">
        <w:rPr>
          <w:rFonts w:ascii="Arial" w:hAnsi="Arial" w:cs="Arial"/>
          <w:color w:val="auto"/>
          <w:sz w:val="22"/>
        </w:rPr>
        <w:t>Wykonawcy, składając oferty dodatkowe, nie mogą oferować cen wyższych niż zaoferowane w uprzednio złożonych przez nich ofertach.</w:t>
      </w:r>
    </w:p>
    <w:p w14:paraId="2C164D38" w14:textId="77777777" w:rsidR="002C7118" w:rsidRPr="009D5E0F" w:rsidRDefault="00942299">
      <w:pPr>
        <w:spacing w:after="34" w:line="259" w:lineRule="auto"/>
        <w:ind w:left="85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6E9D19CF" w14:textId="17E1BAA5" w:rsidR="002C7118" w:rsidRPr="009D5E0F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Informacje dotyczące zabezpieczenia należytego wykonania umowy</w:t>
      </w:r>
    </w:p>
    <w:p w14:paraId="40571137" w14:textId="40F5FBF2" w:rsidR="002D26D9" w:rsidRPr="009D5E0F" w:rsidRDefault="00490999" w:rsidP="00490999">
      <w:pPr>
        <w:spacing w:after="4" w:line="250" w:lineRule="auto"/>
        <w:ind w:left="862" w:right="2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Zamawiający nie będzie żądał od Wykonawcy, którego oferta zostanie wybrana jako najkorzystniejsza, wniesienia zabezpieczenia należytego wykonania umowy</w:t>
      </w:r>
      <w:r w:rsidR="000374E8" w:rsidRPr="009D5E0F">
        <w:rPr>
          <w:rFonts w:ascii="Arial" w:hAnsi="Arial" w:cs="Arial"/>
          <w:color w:val="auto"/>
          <w:sz w:val="22"/>
        </w:rPr>
        <w:t>.</w:t>
      </w:r>
    </w:p>
    <w:p w14:paraId="7C416EC8" w14:textId="77777777" w:rsidR="00326369" w:rsidRPr="009D5E0F" w:rsidRDefault="00326369">
      <w:pPr>
        <w:ind w:left="579" w:right="2"/>
        <w:rPr>
          <w:rFonts w:ascii="Arial" w:hAnsi="Arial" w:cs="Arial"/>
          <w:color w:val="auto"/>
          <w:sz w:val="22"/>
        </w:rPr>
      </w:pPr>
    </w:p>
    <w:p w14:paraId="7543F7C6" w14:textId="6F0B1CAC" w:rsidR="002C7118" w:rsidRPr="009D5E0F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Informacje o formalnościach, jakie muszą zostać dopełnione po wyborze oferty w celu zawarcia umowy w sprawie zamówienia publicznego</w:t>
      </w:r>
    </w:p>
    <w:p w14:paraId="4B85505A" w14:textId="176B84D4" w:rsidR="002C7118" w:rsidRPr="009D5E0F" w:rsidRDefault="00942299" w:rsidP="00DA3CC2">
      <w:pPr>
        <w:numPr>
          <w:ilvl w:val="0"/>
          <w:numId w:val="19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4A4218C9" w:rsidR="002C7118" w:rsidRPr="009D5E0F" w:rsidRDefault="00942299" w:rsidP="00DA3CC2">
      <w:pPr>
        <w:numPr>
          <w:ilvl w:val="0"/>
          <w:numId w:val="19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Zamawiający powiadomi wybranego Wykonawcę o terminie podpisania umowy </w:t>
      </w:r>
      <w:r w:rsidR="001B14D9" w:rsidRPr="009D5E0F">
        <w:rPr>
          <w:rFonts w:ascii="Arial" w:hAnsi="Arial" w:cs="Arial"/>
          <w:color w:val="auto"/>
          <w:sz w:val="22"/>
        </w:rPr>
        <w:br/>
      </w:r>
      <w:r w:rsidRPr="009D5E0F">
        <w:rPr>
          <w:rFonts w:ascii="Arial" w:hAnsi="Arial" w:cs="Arial"/>
          <w:color w:val="auto"/>
          <w:sz w:val="22"/>
        </w:rPr>
        <w:t>w sprawie zamówienia publicznego.</w:t>
      </w:r>
    </w:p>
    <w:p w14:paraId="4779C1AE" w14:textId="53AB32CF" w:rsidR="002C7118" w:rsidRPr="009D5E0F" w:rsidRDefault="00942299" w:rsidP="00DA3CC2">
      <w:pPr>
        <w:numPr>
          <w:ilvl w:val="0"/>
          <w:numId w:val="19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69C900A5" w:rsidR="002C7118" w:rsidRPr="009D5E0F" w:rsidRDefault="00942299" w:rsidP="00DA3CC2">
      <w:pPr>
        <w:numPr>
          <w:ilvl w:val="0"/>
          <w:numId w:val="19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3E48BF7C" w14:textId="77777777" w:rsidR="002C7118" w:rsidRPr="009D5E0F" w:rsidRDefault="00942299">
      <w:pPr>
        <w:spacing w:after="34" w:line="259" w:lineRule="auto"/>
        <w:ind w:left="85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07E6CB4C" w14:textId="70052215" w:rsidR="002C7118" w:rsidRPr="009D5E0F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Pouczenie o środkach ochrony prawnej przysługujących Wykonawcy</w:t>
      </w:r>
    </w:p>
    <w:p w14:paraId="7262B0AE" w14:textId="77777777" w:rsidR="002572C2" w:rsidRPr="009D5E0F" w:rsidRDefault="002572C2" w:rsidP="00DA3CC2">
      <w:pPr>
        <w:pStyle w:val="Akapitzlist"/>
        <w:numPr>
          <w:ilvl w:val="3"/>
          <w:numId w:val="23"/>
        </w:numPr>
        <w:tabs>
          <w:tab w:val="clear" w:pos="2880"/>
          <w:tab w:val="num" w:pos="2552"/>
        </w:tabs>
        <w:spacing w:after="0"/>
        <w:ind w:left="851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4F20E6A4" w14:textId="77777777" w:rsidR="002572C2" w:rsidRPr="009D5E0F" w:rsidRDefault="002572C2" w:rsidP="00DA3CC2">
      <w:pPr>
        <w:pStyle w:val="Akapitzlist"/>
        <w:numPr>
          <w:ilvl w:val="3"/>
          <w:numId w:val="23"/>
        </w:numPr>
        <w:tabs>
          <w:tab w:val="clear" w:pos="2880"/>
          <w:tab w:val="num" w:pos="2552"/>
        </w:tabs>
        <w:spacing w:after="0"/>
        <w:ind w:left="851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Odwołanie przysługuje na:</w:t>
      </w:r>
    </w:p>
    <w:p w14:paraId="3C3CFCEB" w14:textId="77777777" w:rsidR="002572C2" w:rsidRPr="009D5E0F" w:rsidRDefault="002572C2" w:rsidP="00DA3CC2">
      <w:pPr>
        <w:pStyle w:val="Akapitzlist"/>
        <w:numPr>
          <w:ilvl w:val="1"/>
          <w:numId w:val="24"/>
        </w:numPr>
        <w:spacing w:after="0"/>
        <w:ind w:left="1276"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niezgodną z przepisami Ustawy czynność Zamawiającego, podjętą w postępowaniu o udzielenie zamówienia w tym na projektowane postanowienia umowy;</w:t>
      </w:r>
    </w:p>
    <w:p w14:paraId="0ABF86F6" w14:textId="77777777" w:rsidR="002572C2" w:rsidRPr="009D5E0F" w:rsidRDefault="002572C2" w:rsidP="00DA3CC2">
      <w:pPr>
        <w:pStyle w:val="Akapitzlist"/>
        <w:numPr>
          <w:ilvl w:val="1"/>
          <w:numId w:val="24"/>
        </w:numPr>
        <w:spacing w:after="0"/>
        <w:ind w:left="1276"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lastRenderedPageBreak/>
        <w:t>zaniechanie czynności w postępowaniu o udzieleniu zamówienia, do której Zamawiający był zobowiązany na podstawie Ustawy.</w:t>
      </w:r>
    </w:p>
    <w:p w14:paraId="70A938B2" w14:textId="77777777" w:rsidR="002572C2" w:rsidRPr="009D5E0F" w:rsidRDefault="002572C2" w:rsidP="00DA3CC2">
      <w:pPr>
        <w:pStyle w:val="Akapitzlist"/>
        <w:numPr>
          <w:ilvl w:val="3"/>
          <w:numId w:val="23"/>
        </w:numPr>
        <w:tabs>
          <w:tab w:val="clear" w:pos="2880"/>
        </w:tabs>
        <w:spacing w:after="0" w:line="240" w:lineRule="auto"/>
        <w:ind w:left="851" w:right="0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>Odwołanie wnosi się do Prezesa Izby w formie pisemnej albo w formie elektronicznej albo w postaci elektronicznej opatrzonej podpisem zaufanym.</w:t>
      </w:r>
    </w:p>
    <w:p w14:paraId="26F100BF" w14:textId="77777777" w:rsidR="002572C2" w:rsidRPr="009D5E0F" w:rsidRDefault="002572C2" w:rsidP="00DA3CC2">
      <w:pPr>
        <w:pStyle w:val="Akapitzlist"/>
        <w:numPr>
          <w:ilvl w:val="3"/>
          <w:numId w:val="23"/>
        </w:numPr>
        <w:tabs>
          <w:tab w:val="clear" w:pos="2880"/>
        </w:tabs>
        <w:ind w:left="851" w:right="-35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06B67170" w14:textId="77777777" w:rsidR="002572C2" w:rsidRPr="009D5E0F" w:rsidRDefault="002572C2" w:rsidP="00DA3CC2">
      <w:pPr>
        <w:pStyle w:val="Akapitzlist"/>
        <w:numPr>
          <w:ilvl w:val="3"/>
          <w:numId w:val="23"/>
        </w:numPr>
        <w:tabs>
          <w:tab w:val="clear" w:pos="2880"/>
        </w:tabs>
        <w:spacing w:after="109" w:line="249" w:lineRule="auto"/>
        <w:ind w:left="851" w:right="337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Odwołanie wnosi się w terminach:</w:t>
      </w:r>
    </w:p>
    <w:p w14:paraId="785D1CFE" w14:textId="77777777" w:rsidR="00CD4F77" w:rsidRPr="009D5E0F" w:rsidRDefault="005151C2" w:rsidP="00DA3CC2">
      <w:pPr>
        <w:pStyle w:val="Akapitzlist"/>
        <w:numPr>
          <w:ilvl w:val="1"/>
          <w:numId w:val="19"/>
        </w:numPr>
        <w:ind w:left="1134" w:right="-29" w:hanging="283"/>
        <w:rPr>
          <w:rFonts w:ascii="Arial" w:hAnsi="Arial" w:cs="Arial"/>
          <w:iCs/>
          <w:color w:val="auto"/>
          <w:sz w:val="22"/>
        </w:rPr>
      </w:pPr>
      <w:r w:rsidRPr="009D5E0F">
        <w:rPr>
          <w:rFonts w:ascii="Arial" w:hAnsi="Arial" w:cs="Arial"/>
          <w:iCs/>
          <w:color w:val="auto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0D2A9B61" w14:textId="77777777" w:rsidR="00CD4F77" w:rsidRPr="009D5E0F" w:rsidRDefault="005151C2" w:rsidP="00DA3CC2">
      <w:pPr>
        <w:pStyle w:val="Akapitzlist"/>
        <w:numPr>
          <w:ilvl w:val="1"/>
          <w:numId w:val="19"/>
        </w:numPr>
        <w:ind w:left="1134" w:right="-29" w:hanging="283"/>
        <w:rPr>
          <w:rFonts w:ascii="Arial" w:hAnsi="Arial" w:cs="Arial"/>
          <w:iCs/>
          <w:color w:val="auto"/>
          <w:sz w:val="22"/>
        </w:rPr>
      </w:pPr>
      <w:r w:rsidRPr="009D5E0F">
        <w:rPr>
          <w:rFonts w:ascii="Arial" w:hAnsi="Arial" w:cs="Arial"/>
          <w:iCs/>
          <w:color w:val="auto"/>
          <w:sz w:val="22"/>
        </w:rPr>
        <w:t>5 dni od dnia publikacji ogłoszenia w Biuletynie Zamówień Publicznych lub zamieszczenia dokumentów zamówienia na Platformie wobec treści ogłoszenia o zamówieniu lub wobec treści dokumentów zamówienia;</w:t>
      </w:r>
    </w:p>
    <w:p w14:paraId="1402EB7F" w14:textId="4FD9DF36" w:rsidR="005151C2" w:rsidRPr="009D5E0F" w:rsidRDefault="00CD4F77" w:rsidP="00DA3CC2">
      <w:pPr>
        <w:pStyle w:val="Akapitzlist"/>
        <w:numPr>
          <w:ilvl w:val="1"/>
          <w:numId w:val="19"/>
        </w:numPr>
        <w:ind w:left="1134" w:right="-29" w:hanging="283"/>
        <w:rPr>
          <w:rFonts w:ascii="Arial" w:hAnsi="Arial" w:cs="Arial"/>
          <w:iCs/>
          <w:color w:val="auto"/>
          <w:sz w:val="22"/>
        </w:rPr>
      </w:pPr>
      <w:r w:rsidRPr="009D5E0F">
        <w:rPr>
          <w:rFonts w:ascii="Arial" w:hAnsi="Arial" w:cs="Arial"/>
          <w:iCs/>
          <w:color w:val="auto"/>
          <w:sz w:val="22"/>
        </w:rPr>
        <w:t>o</w:t>
      </w:r>
      <w:r w:rsidR="005151C2" w:rsidRPr="009D5E0F">
        <w:rPr>
          <w:rFonts w:ascii="Arial" w:hAnsi="Arial" w:cs="Arial"/>
          <w:iCs/>
          <w:color w:val="auto"/>
          <w:sz w:val="22"/>
        </w:rPr>
        <w:t>dwołanie w przypadkach innych niż określone w pkt 1 i 2 wnosi się w terminie 5 dni od dnia, w którym powzięto lub przy zachowaniu należytej staranności można było powziąć wiadomość o okolicznościach stanowiących podstawę jego wniesienia.</w:t>
      </w:r>
    </w:p>
    <w:p w14:paraId="08FC1EAD" w14:textId="77777777" w:rsidR="002572C2" w:rsidRPr="009D5E0F" w:rsidRDefault="002572C2" w:rsidP="00DA3CC2">
      <w:pPr>
        <w:pStyle w:val="Akapitzlist"/>
        <w:numPr>
          <w:ilvl w:val="3"/>
          <w:numId w:val="23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4B31996E" w14:textId="77777777" w:rsidR="002572C2" w:rsidRPr="009D5E0F" w:rsidRDefault="002572C2" w:rsidP="00DA3CC2">
      <w:pPr>
        <w:pStyle w:val="Akapitzlist"/>
        <w:numPr>
          <w:ilvl w:val="3"/>
          <w:numId w:val="23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48D7EED9" w14:textId="77777777" w:rsidR="002572C2" w:rsidRPr="009D5E0F" w:rsidRDefault="002572C2" w:rsidP="00DA3CC2">
      <w:pPr>
        <w:pStyle w:val="Akapitzlist"/>
        <w:numPr>
          <w:ilvl w:val="3"/>
          <w:numId w:val="23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1EF2C52A" w14:textId="69C8BD83" w:rsidR="002572C2" w:rsidRPr="009D5E0F" w:rsidRDefault="002572C2" w:rsidP="00DA3CC2">
      <w:pPr>
        <w:pStyle w:val="Akapitzlist"/>
        <w:numPr>
          <w:ilvl w:val="3"/>
          <w:numId w:val="23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 w terminie 14 dni od dnia doręczenia orzeczenia Krajowej Izby Odwoławczej lub postanowienia Prezesa Izby, o którym mowa w art. 519 ust. 1 Ustawy przesyłając jednocześnie jej odpis przeciwnikowi skargi. Złożenie skargi</w:t>
      </w:r>
      <w:r w:rsidR="007C667B" w:rsidRPr="009D5E0F">
        <w:rPr>
          <w:rFonts w:ascii="Arial" w:eastAsia="Times New Roman" w:hAnsi="Arial" w:cs="Arial"/>
          <w:color w:val="auto"/>
          <w:sz w:val="22"/>
        </w:rPr>
        <w:t xml:space="preserve"> </w:t>
      </w:r>
      <w:r w:rsidRPr="009D5E0F">
        <w:rPr>
          <w:rFonts w:ascii="Arial" w:eastAsia="Times New Roman" w:hAnsi="Arial" w:cs="Arial"/>
          <w:color w:val="auto"/>
          <w:sz w:val="22"/>
        </w:rPr>
        <w:t>w</w:t>
      </w:r>
      <w:r w:rsidR="007C667B" w:rsidRPr="009D5E0F">
        <w:rPr>
          <w:rFonts w:ascii="Arial" w:eastAsia="Times New Roman" w:hAnsi="Arial" w:cs="Arial"/>
          <w:color w:val="auto"/>
          <w:sz w:val="22"/>
        </w:rPr>
        <w:t xml:space="preserve"> </w:t>
      </w:r>
      <w:r w:rsidRPr="009D5E0F">
        <w:rPr>
          <w:rFonts w:ascii="Arial" w:eastAsia="Times New Roman" w:hAnsi="Arial" w:cs="Arial"/>
          <w:color w:val="auto"/>
          <w:sz w:val="22"/>
        </w:rPr>
        <w:t>placówce pocztowej operatora wyznaczonego w rozumieniu ustawy z dnia 23 listopada 2012</w:t>
      </w:r>
      <w:r w:rsidR="003B0FA3" w:rsidRPr="009D5E0F">
        <w:rPr>
          <w:rFonts w:ascii="Arial" w:eastAsia="Times New Roman" w:hAnsi="Arial" w:cs="Arial"/>
          <w:color w:val="auto"/>
          <w:sz w:val="22"/>
        </w:rPr>
        <w:t xml:space="preserve"> r</w:t>
      </w:r>
      <w:r w:rsidRPr="009D5E0F">
        <w:rPr>
          <w:rFonts w:ascii="Arial" w:eastAsia="Times New Roman" w:hAnsi="Arial" w:cs="Arial"/>
          <w:color w:val="auto"/>
          <w:sz w:val="22"/>
        </w:rPr>
        <w:t xml:space="preserve"> Prawo pocztowe jest równoznaczne z jej wniesieniem.</w:t>
      </w:r>
    </w:p>
    <w:p w14:paraId="750C4579" w14:textId="6B45EF4E" w:rsidR="000374E8" w:rsidRPr="009D5E0F" w:rsidRDefault="002572C2" w:rsidP="00DA3CC2">
      <w:pPr>
        <w:pStyle w:val="Akapitzlist"/>
        <w:numPr>
          <w:ilvl w:val="3"/>
          <w:numId w:val="23"/>
        </w:numPr>
        <w:tabs>
          <w:tab w:val="clear" w:pos="2880"/>
          <w:tab w:val="num" w:pos="2552"/>
        </w:tabs>
        <w:ind w:left="851" w:right="-29"/>
        <w:rPr>
          <w:color w:val="auto"/>
        </w:rPr>
      </w:pPr>
      <w:r w:rsidRPr="009D5E0F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Najwyższego.</w:t>
      </w:r>
    </w:p>
    <w:p w14:paraId="122C88BB" w14:textId="77777777" w:rsidR="002C7118" w:rsidRPr="009D5E0F" w:rsidRDefault="00942299">
      <w:pPr>
        <w:spacing w:after="34" w:line="259" w:lineRule="auto"/>
        <w:ind w:left="569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51861B31" w14:textId="17CD5646" w:rsidR="002C7118" w:rsidRPr="00281B75" w:rsidRDefault="00942299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281B75">
        <w:rPr>
          <w:rFonts w:ascii="Arial" w:hAnsi="Arial" w:cs="Arial"/>
          <w:color w:val="auto"/>
        </w:rPr>
        <w:t>Klauzula informacyjna dotycząca przetwarzania danych osobowych</w:t>
      </w:r>
    </w:p>
    <w:p w14:paraId="20CDF58D" w14:textId="3FCF46C9" w:rsidR="00DA3A51" w:rsidRPr="009D5E0F" w:rsidRDefault="00DA3A51" w:rsidP="003B5F7F">
      <w:pPr>
        <w:spacing w:after="0" w:line="240" w:lineRule="auto"/>
        <w:ind w:left="567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281B75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</w:t>
      </w:r>
      <w:r w:rsidR="00BA3D74" w:rsidRPr="00281B75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281B75">
        <w:rPr>
          <w:rFonts w:ascii="Arial" w:eastAsia="Calibri" w:hAnsi="Arial" w:cs="Arial"/>
          <w:color w:val="auto"/>
          <w:sz w:val="22"/>
          <w:lang w:eastAsia="en-US"/>
        </w:rPr>
        <w:t>dnia 27 kwietnia 2016 r. w sprawie ochrony osób fizycznych w związku z</w:t>
      </w:r>
      <w:r w:rsidR="00BA3D74" w:rsidRPr="00281B75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281B75">
        <w:rPr>
          <w:rFonts w:ascii="Arial" w:eastAsia="Calibri" w:hAnsi="Arial" w:cs="Arial"/>
          <w:color w:val="auto"/>
          <w:sz w:val="22"/>
          <w:lang w:eastAsia="en-US"/>
        </w:rPr>
        <w:t>przetwarzaniem danych osobowych i w sprawie swobodnego przepływu</w:t>
      </w:r>
      <w:r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 takich danych oraz uchylenia dyrektywy 95/46/WE (ogólne rozporządzenie o ochronie danych) (Dz. Urz. UE L 119 z 04.05.2016, str. 1), dalej „RODO”, </w:t>
      </w:r>
      <w:r w:rsidR="00277BDB" w:rsidRPr="009D5E0F">
        <w:rPr>
          <w:rFonts w:ascii="Arial" w:eastAsia="Calibri" w:hAnsi="Arial" w:cs="Arial"/>
          <w:color w:val="auto"/>
          <w:sz w:val="22"/>
          <w:lang w:eastAsia="en-US"/>
        </w:rPr>
        <w:t>Z</w:t>
      </w:r>
      <w:r w:rsidRPr="009D5E0F">
        <w:rPr>
          <w:rFonts w:ascii="Arial" w:eastAsia="Calibri" w:hAnsi="Arial" w:cs="Arial"/>
          <w:color w:val="auto"/>
          <w:sz w:val="22"/>
          <w:lang w:eastAsia="en-US"/>
        </w:rPr>
        <w:t>amawiający informuje, że:</w:t>
      </w:r>
    </w:p>
    <w:p w14:paraId="1851F865" w14:textId="2C710714" w:rsidR="00DA3A51" w:rsidRPr="009D5E0F" w:rsidRDefault="00DA3A51" w:rsidP="00DA3CC2">
      <w:pPr>
        <w:numPr>
          <w:ilvl w:val="2"/>
          <w:numId w:val="6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administratorem Pani/Pana danych osobowych jest </w:t>
      </w:r>
      <w:r w:rsidR="00632248" w:rsidRPr="009D5E0F">
        <w:rPr>
          <w:rFonts w:ascii="Arial" w:hAnsi="Arial" w:cs="Arial"/>
          <w:color w:val="auto"/>
          <w:sz w:val="22"/>
        </w:rPr>
        <w:t xml:space="preserve">Rządowa </w:t>
      </w:r>
      <w:r w:rsidRPr="009D5E0F">
        <w:rPr>
          <w:rFonts w:ascii="Arial" w:hAnsi="Arial" w:cs="Arial"/>
          <w:color w:val="auto"/>
          <w:sz w:val="22"/>
        </w:rPr>
        <w:t xml:space="preserve">Agencja Rezerw </w:t>
      </w:r>
      <w:r w:rsidR="00632248" w:rsidRPr="009D5E0F">
        <w:rPr>
          <w:rFonts w:ascii="Arial" w:hAnsi="Arial" w:cs="Arial"/>
          <w:color w:val="auto"/>
          <w:sz w:val="22"/>
        </w:rPr>
        <w:t>Strategicznych</w:t>
      </w:r>
      <w:r w:rsidRPr="009D5E0F">
        <w:rPr>
          <w:rFonts w:ascii="Arial" w:hAnsi="Arial" w:cs="Arial"/>
          <w:color w:val="auto"/>
          <w:sz w:val="22"/>
        </w:rPr>
        <w:t xml:space="preserve"> z siedzibą w Warszawie (00-844), ul. Grzybowska 45, tel. +48 22 36 09 100, adres e-mail: </w:t>
      </w:r>
      <w:hyperlink r:id="rId15" w:history="1">
        <w:r w:rsidR="00051656" w:rsidRPr="0064341A">
          <w:rPr>
            <w:rStyle w:val="Hipercze"/>
            <w:rFonts w:ascii="Arial" w:hAnsi="Arial" w:cs="Arial"/>
            <w:sz w:val="22"/>
          </w:rPr>
          <w:t>kancelaria@rars.gov.pl</w:t>
        </w:r>
      </w:hyperlink>
      <w:r w:rsidRPr="009D5E0F">
        <w:rPr>
          <w:rFonts w:ascii="Arial" w:hAnsi="Arial" w:cs="Arial"/>
          <w:color w:val="auto"/>
          <w:sz w:val="22"/>
        </w:rPr>
        <w:t>;</w:t>
      </w:r>
    </w:p>
    <w:p w14:paraId="1BB2E9D3" w14:textId="584EC438" w:rsidR="00DA3A51" w:rsidRPr="009D5E0F" w:rsidRDefault="00DA3A51" w:rsidP="00DA3CC2">
      <w:pPr>
        <w:numPr>
          <w:ilvl w:val="2"/>
          <w:numId w:val="6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administrator wyznaczył Inspektora Ochrony Danych, z którym można się skontaktować poprzez e-mail:</w:t>
      </w:r>
      <w:r w:rsidR="0097055B" w:rsidRPr="009D5E0F">
        <w:rPr>
          <w:rFonts w:ascii="Arial" w:hAnsi="Arial" w:cs="Arial"/>
          <w:color w:val="auto"/>
          <w:sz w:val="22"/>
        </w:rPr>
        <w:t xml:space="preserve"> </w:t>
      </w:r>
      <w:hyperlink r:id="rId16" w:history="1">
        <w:r w:rsidR="00051656" w:rsidRPr="0064341A">
          <w:rPr>
            <w:rStyle w:val="Hipercze"/>
            <w:rFonts w:ascii="Arial" w:hAnsi="Arial" w:cs="Arial"/>
            <w:sz w:val="22"/>
          </w:rPr>
          <w:t>iod@rars.gov.pl</w:t>
        </w:r>
      </w:hyperlink>
      <w:r w:rsidRPr="009D5E0F">
        <w:rPr>
          <w:rFonts w:ascii="Arial" w:hAnsi="Arial" w:cs="Arial"/>
          <w:color w:val="auto"/>
          <w:sz w:val="22"/>
        </w:rPr>
        <w:t>, lub tel. +48 22 36 09 237;</w:t>
      </w:r>
    </w:p>
    <w:p w14:paraId="39C100CB" w14:textId="4AE83258" w:rsidR="00DA3A51" w:rsidRPr="009D5E0F" w:rsidRDefault="00DA3A51" w:rsidP="00DA3CC2">
      <w:pPr>
        <w:numPr>
          <w:ilvl w:val="2"/>
          <w:numId w:val="6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Pani/Pana dane osobowe przetwarzane będą na podstawie art. 6 ust. 1 lit. c RODO w celu związanym z przedmiotowym postępowaniem o udzielenie zamówienia publicznego;</w:t>
      </w:r>
    </w:p>
    <w:p w14:paraId="3C484DFA" w14:textId="77777777" w:rsidR="00DA3A51" w:rsidRPr="009D5E0F" w:rsidRDefault="00DA3A51" w:rsidP="00DA3CC2">
      <w:pPr>
        <w:numPr>
          <w:ilvl w:val="2"/>
          <w:numId w:val="6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lastRenderedPageBreak/>
        <w:t>odbiorcami Pani/Pana danych osobowych będą:</w:t>
      </w:r>
    </w:p>
    <w:p w14:paraId="3CE44EAE" w14:textId="4A922AA0" w:rsidR="00DA3A51" w:rsidRPr="009D5E0F" w:rsidRDefault="00DA3A51" w:rsidP="00DA3CC2">
      <w:pPr>
        <w:numPr>
          <w:ilvl w:val="0"/>
          <w:numId w:val="3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w oparciu o </w:t>
      </w:r>
      <w:r w:rsidR="009B567B"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art. </w:t>
      </w:r>
      <w:r w:rsidR="00C77904"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18 </w:t>
      </w:r>
      <w:r w:rsidR="004F3D2A" w:rsidRPr="009D5E0F">
        <w:rPr>
          <w:rFonts w:ascii="Arial" w:eastAsia="Calibri" w:hAnsi="Arial" w:cs="Arial"/>
          <w:color w:val="auto"/>
          <w:sz w:val="22"/>
          <w:lang w:eastAsia="en-US"/>
        </w:rPr>
        <w:t>oraz art. 74</w:t>
      </w:r>
      <w:r w:rsidR="009B567B"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 ustawy z dnia 11</w:t>
      </w:r>
      <w:r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9B567B" w:rsidRPr="009D5E0F">
        <w:rPr>
          <w:rFonts w:ascii="Arial" w:eastAsia="Calibri" w:hAnsi="Arial" w:cs="Arial"/>
          <w:color w:val="auto"/>
          <w:sz w:val="22"/>
          <w:lang w:eastAsia="en-US"/>
        </w:rPr>
        <w:t>września</w:t>
      </w:r>
      <w:r w:rsidR="001952AC"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 2019</w:t>
      </w:r>
      <w:r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 r. – Prawo zamówień publicznych;</w:t>
      </w:r>
    </w:p>
    <w:p w14:paraId="1DAB4167" w14:textId="57A75C70" w:rsidR="00DA3A51" w:rsidRPr="009D5E0F" w:rsidRDefault="00DA3A51" w:rsidP="00DA3CC2">
      <w:pPr>
        <w:numPr>
          <w:ilvl w:val="0"/>
          <w:numId w:val="3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osoby lub podmioty, którym administrator udzieli informacji publicznej zgodnie z ustawą z dnia 6 września 2001 r. o dostępie do informacji public</w:t>
      </w:r>
      <w:r w:rsidR="00920ED9"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znej </w:t>
      </w:r>
      <w:r w:rsidR="000441F0" w:rsidRPr="009D5E0F">
        <w:rPr>
          <w:rStyle w:val="Hipercze"/>
          <w:rFonts w:ascii="Arial" w:eastAsia="Calibri" w:hAnsi="Arial" w:cs="Arial"/>
          <w:color w:val="auto"/>
          <w:sz w:val="22"/>
          <w:lang w:eastAsia="en-US"/>
        </w:rPr>
        <w:t>(Dz.U. z 2020 r. poz. 2176)</w:t>
      </w:r>
      <w:r w:rsidRPr="009D5E0F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4DF8DE3D" w14:textId="1A3507EC" w:rsidR="00DA3A51" w:rsidRPr="009D5E0F" w:rsidRDefault="00DA3A51" w:rsidP="00DA3CC2">
      <w:pPr>
        <w:numPr>
          <w:ilvl w:val="2"/>
          <w:numId w:val="6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Pani/Pana dane osobowe będą przechowywane, zgodnie z art. </w:t>
      </w:r>
      <w:r w:rsidR="009D0A3B" w:rsidRPr="009D5E0F">
        <w:rPr>
          <w:rFonts w:ascii="Arial" w:hAnsi="Arial" w:cs="Arial"/>
          <w:color w:val="auto"/>
          <w:sz w:val="22"/>
        </w:rPr>
        <w:t>78</w:t>
      </w:r>
      <w:r w:rsidRPr="009D5E0F">
        <w:rPr>
          <w:rFonts w:ascii="Arial" w:hAnsi="Arial" w:cs="Arial"/>
          <w:color w:val="auto"/>
          <w:sz w:val="22"/>
        </w:rPr>
        <w:t xml:space="preserve"> ust. 1 ustawy, przez okres 4 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5F72B17C" w14:textId="77777777" w:rsidR="00DA3A51" w:rsidRPr="009D5E0F" w:rsidRDefault="00DA3A51" w:rsidP="00DA3CC2">
      <w:pPr>
        <w:numPr>
          <w:ilvl w:val="2"/>
          <w:numId w:val="6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4E0FCE65" w14:textId="4161953F" w:rsidR="00DA3A51" w:rsidRPr="009D5E0F" w:rsidRDefault="00DA3A51" w:rsidP="00DA3CC2">
      <w:pPr>
        <w:numPr>
          <w:ilvl w:val="2"/>
          <w:numId w:val="6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 odniesieniu do Pani/Pana danych osobowych decyzje nie będą podejmowane w sposób zautomatyzowany, stosowanie do art. 22 RODO;</w:t>
      </w:r>
    </w:p>
    <w:p w14:paraId="4F6DC531" w14:textId="77777777" w:rsidR="00DA3A51" w:rsidRPr="009D5E0F" w:rsidRDefault="00DA3A51" w:rsidP="00DA3CC2">
      <w:pPr>
        <w:numPr>
          <w:ilvl w:val="2"/>
          <w:numId w:val="6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posiada Pani/Pan:</w:t>
      </w:r>
    </w:p>
    <w:p w14:paraId="4132D419" w14:textId="147B6B33" w:rsidR="00DA3A51" w:rsidRPr="009D5E0F" w:rsidRDefault="00DA3A51" w:rsidP="00DA3CC2">
      <w:pPr>
        <w:numPr>
          <w:ilvl w:val="0"/>
          <w:numId w:val="20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55FFA11E" w14:textId="7F7DBB87" w:rsidR="00DA3A51" w:rsidRPr="009D5E0F" w:rsidRDefault="004F2AC8" w:rsidP="00DA3CC2">
      <w:pPr>
        <w:numPr>
          <w:ilvl w:val="0"/>
          <w:numId w:val="20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</w:t>
      </w:r>
      <w:r w:rsidR="00DA3A51" w:rsidRPr="009D5E0F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4AD4D42A" w14:textId="60DD55A4" w:rsidR="00DA3A51" w:rsidRPr="009D5E0F" w:rsidRDefault="00BF6254" w:rsidP="00DA3CC2">
      <w:pPr>
        <w:numPr>
          <w:ilvl w:val="0"/>
          <w:numId w:val="20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1DC280C" w14:textId="77777777" w:rsidR="00DA3A51" w:rsidRPr="009D5E0F" w:rsidRDefault="00DA3A51" w:rsidP="00DA3CC2">
      <w:pPr>
        <w:numPr>
          <w:ilvl w:val="0"/>
          <w:numId w:val="20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55F93790" w14:textId="77777777" w:rsidR="00DA3A51" w:rsidRPr="009D5E0F" w:rsidRDefault="00DA3A51" w:rsidP="00DA3CC2">
      <w:pPr>
        <w:numPr>
          <w:ilvl w:val="2"/>
          <w:numId w:val="6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nie przysługuje Pani/Panu:</w:t>
      </w:r>
    </w:p>
    <w:p w14:paraId="54D57C08" w14:textId="77777777" w:rsidR="00DA3A51" w:rsidRPr="009D5E0F" w:rsidRDefault="00DA3A51" w:rsidP="00DA3CC2">
      <w:pPr>
        <w:numPr>
          <w:ilvl w:val="0"/>
          <w:numId w:val="21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1D042E41" w14:textId="77777777" w:rsidR="00DA3A51" w:rsidRPr="009D5E0F" w:rsidRDefault="00DA3A51" w:rsidP="00DA3CC2">
      <w:pPr>
        <w:numPr>
          <w:ilvl w:val="0"/>
          <w:numId w:val="21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446F23F1" w14:textId="77777777" w:rsidR="00DA3A51" w:rsidRPr="009D5E0F" w:rsidRDefault="00DA3A51" w:rsidP="00DA3CC2">
      <w:pPr>
        <w:numPr>
          <w:ilvl w:val="0"/>
          <w:numId w:val="21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96B13D6" w14:textId="2DDAE523" w:rsidR="002D73E5" w:rsidRPr="009D5E0F" w:rsidRDefault="002D73E5" w:rsidP="003B5F7F">
      <w:pPr>
        <w:spacing w:after="0" w:line="259" w:lineRule="auto"/>
        <w:ind w:left="709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bCs/>
          <w:iCs/>
          <w:color w:val="auto"/>
          <w:sz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  <w:r w:rsidRPr="009D5E0F" w:rsidDel="004F2AC8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 </w:t>
      </w:r>
    </w:p>
    <w:p w14:paraId="37CD03D9" w14:textId="77777777" w:rsidR="002C7118" w:rsidRPr="009D5E0F" w:rsidRDefault="002C7118" w:rsidP="00D32CE6">
      <w:pPr>
        <w:spacing w:after="12" w:line="259" w:lineRule="auto"/>
        <w:ind w:left="709" w:right="0" w:firstLine="0"/>
        <w:jc w:val="left"/>
        <w:rPr>
          <w:rFonts w:ascii="Arial" w:hAnsi="Arial" w:cs="Arial"/>
          <w:color w:val="auto"/>
          <w:sz w:val="22"/>
        </w:rPr>
      </w:pPr>
    </w:p>
    <w:p w14:paraId="4F19791E" w14:textId="47657B90" w:rsidR="002C7118" w:rsidRPr="009D5E0F" w:rsidRDefault="003E494A" w:rsidP="00DA3CC2">
      <w:pPr>
        <w:pStyle w:val="Nagwek1"/>
        <w:numPr>
          <w:ilvl w:val="0"/>
          <w:numId w:val="7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Projektowane postanowienia umowy</w:t>
      </w:r>
    </w:p>
    <w:p w14:paraId="0E4273AF" w14:textId="4CB70741" w:rsidR="00EC6031" w:rsidRPr="009D5E0F" w:rsidRDefault="00DE6B30" w:rsidP="00D32CE6">
      <w:pPr>
        <w:spacing w:after="43" w:line="259" w:lineRule="auto"/>
        <w:ind w:left="709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Projektowane postanowienia umowy stanowią </w:t>
      </w:r>
      <w:r w:rsidRPr="00E7194D">
        <w:rPr>
          <w:rFonts w:ascii="Arial" w:hAnsi="Arial" w:cs="Arial"/>
          <w:color w:val="auto"/>
          <w:sz w:val="22"/>
        </w:rPr>
        <w:t>załączn</w:t>
      </w:r>
      <w:r w:rsidR="00D90B93" w:rsidRPr="00E7194D">
        <w:rPr>
          <w:rFonts w:ascii="Arial" w:hAnsi="Arial" w:cs="Arial"/>
          <w:color w:val="auto"/>
          <w:sz w:val="22"/>
        </w:rPr>
        <w:t xml:space="preserve">ik nr </w:t>
      </w:r>
      <w:r w:rsidR="002E76FE">
        <w:rPr>
          <w:rFonts w:ascii="Arial" w:hAnsi="Arial" w:cs="Arial"/>
          <w:color w:val="auto"/>
          <w:sz w:val="22"/>
        </w:rPr>
        <w:t>5</w:t>
      </w:r>
      <w:r w:rsidRPr="00E7194D">
        <w:rPr>
          <w:rFonts w:ascii="Arial" w:hAnsi="Arial" w:cs="Arial"/>
          <w:color w:val="auto"/>
          <w:sz w:val="22"/>
        </w:rPr>
        <w:t xml:space="preserve"> do SWZ.</w:t>
      </w:r>
    </w:p>
    <w:p w14:paraId="6D74787C" w14:textId="5824A58B" w:rsidR="003E7578" w:rsidRPr="009D5E0F" w:rsidRDefault="003E7578" w:rsidP="003B5F7F">
      <w:pPr>
        <w:spacing w:after="43" w:line="259" w:lineRule="auto"/>
        <w:ind w:left="709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br w:type="page"/>
      </w:r>
    </w:p>
    <w:p w14:paraId="506C7ACB" w14:textId="6ED3C769" w:rsidR="00E63656" w:rsidRPr="009D5E0F" w:rsidRDefault="00E63656" w:rsidP="00EB3956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color w:val="auto"/>
          <w:sz w:val="22"/>
          <w:u w:val="single"/>
        </w:rPr>
      </w:pPr>
      <w:r w:rsidRPr="00E7194D">
        <w:rPr>
          <w:rFonts w:ascii="Arial" w:hAnsi="Arial" w:cs="Arial"/>
          <w:color w:val="auto"/>
          <w:sz w:val="22"/>
          <w:u w:val="single"/>
        </w:rPr>
        <w:lastRenderedPageBreak/>
        <w:t>Załącznik nr 1 do SWZ</w:t>
      </w:r>
    </w:p>
    <w:p w14:paraId="3DD62113" w14:textId="77777777" w:rsidR="00E63656" w:rsidRPr="009D5E0F" w:rsidRDefault="00E63656" w:rsidP="00EA029F">
      <w:pPr>
        <w:jc w:val="left"/>
        <w:rPr>
          <w:rFonts w:ascii="Arial" w:hAnsi="Arial" w:cs="Arial"/>
          <w:i/>
          <w:color w:val="auto"/>
          <w:sz w:val="22"/>
        </w:rPr>
      </w:pPr>
    </w:p>
    <w:p w14:paraId="0BAAA441" w14:textId="77777777" w:rsidR="00071958" w:rsidRPr="00EA029F" w:rsidRDefault="00071958" w:rsidP="00EA029F">
      <w:pPr>
        <w:autoSpaceDE w:val="0"/>
        <w:autoSpaceDN w:val="0"/>
        <w:adjustRightInd w:val="0"/>
        <w:ind w:left="357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EA029F">
        <w:rPr>
          <w:rFonts w:ascii="Arial" w:hAnsi="Arial" w:cs="Arial"/>
          <w:b/>
          <w:color w:val="auto"/>
          <w:sz w:val="24"/>
          <w:szCs w:val="24"/>
        </w:rPr>
        <w:t xml:space="preserve">Wykaz oprogramowania </w:t>
      </w:r>
    </w:p>
    <w:p w14:paraId="2C6C09D0" w14:textId="482FF7A5" w:rsidR="00071958" w:rsidRPr="00EA029F" w:rsidRDefault="00EA029F" w:rsidP="00EA029F">
      <w:pPr>
        <w:autoSpaceDE w:val="0"/>
        <w:autoSpaceDN w:val="0"/>
        <w:adjustRightInd w:val="0"/>
        <w:ind w:left="357"/>
        <w:jc w:val="left"/>
        <w:rPr>
          <w:rFonts w:ascii="Arial" w:hAnsi="Arial" w:cs="Arial"/>
          <w:bCs/>
          <w:color w:val="auto"/>
          <w:sz w:val="22"/>
          <w:u w:val="single"/>
        </w:rPr>
      </w:pPr>
      <w:r w:rsidRPr="00EA029F">
        <w:rPr>
          <w:rFonts w:ascii="Arial" w:hAnsi="Arial" w:cs="Arial"/>
          <w:bCs/>
          <w:color w:val="auto"/>
          <w:sz w:val="22"/>
          <w:u w:val="single"/>
        </w:rPr>
        <w:t>(Dokument w oddzielnym pliku)</w:t>
      </w:r>
    </w:p>
    <w:p w14:paraId="06206EC1" w14:textId="77777777" w:rsidR="00071958" w:rsidRPr="00B94A39" w:rsidRDefault="00071958" w:rsidP="00071958">
      <w:pPr>
        <w:pStyle w:val="Akapitzlist"/>
        <w:spacing w:before="60" w:after="0"/>
        <w:ind w:left="360"/>
        <w:rPr>
          <w:rFonts w:ascii="Arial" w:eastAsia="Times New Roman" w:hAnsi="Arial" w:cs="Arial"/>
          <w:bCs/>
        </w:rPr>
      </w:pPr>
    </w:p>
    <w:p w14:paraId="25458D59" w14:textId="3320D0EC" w:rsidR="00EA029F" w:rsidRDefault="00EA029F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0591E31F" w14:textId="3F7D772C" w:rsidR="00E05DB8" w:rsidRPr="009D5E0F" w:rsidRDefault="005F1E0F" w:rsidP="00E05DB8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color w:val="auto"/>
          <w:sz w:val="22"/>
          <w:u w:val="single"/>
        </w:rPr>
      </w:pPr>
      <w:r w:rsidRPr="009D5E0F">
        <w:rPr>
          <w:rFonts w:ascii="Arial" w:hAnsi="Arial" w:cs="Arial"/>
          <w:color w:val="auto"/>
          <w:sz w:val="22"/>
          <w:u w:val="single"/>
        </w:rPr>
        <w:lastRenderedPageBreak/>
        <w:t>Z</w:t>
      </w:r>
      <w:r w:rsidR="00E05DB8" w:rsidRPr="009D5E0F">
        <w:rPr>
          <w:rFonts w:ascii="Arial" w:hAnsi="Arial" w:cs="Arial"/>
          <w:color w:val="auto"/>
          <w:sz w:val="22"/>
          <w:u w:val="single"/>
        </w:rPr>
        <w:t>ałącznik nr 2</w:t>
      </w:r>
      <w:r w:rsidR="00916E67" w:rsidRPr="009D5E0F">
        <w:rPr>
          <w:rFonts w:ascii="Arial" w:hAnsi="Arial" w:cs="Arial"/>
          <w:color w:val="auto"/>
          <w:sz w:val="22"/>
          <w:u w:val="single"/>
        </w:rPr>
        <w:t xml:space="preserve"> </w:t>
      </w:r>
      <w:r w:rsidR="00E05DB8" w:rsidRPr="009D5E0F">
        <w:rPr>
          <w:rFonts w:ascii="Arial" w:hAnsi="Arial" w:cs="Arial"/>
          <w:color w:val="auto"/>
          <w:sz w:val="22"/>
          <w:u w:val="single"/>
        </w:rPr>
        <w:t>do SWZ</w:t>
      </w:r>
    </w:p>
    <w:p w14:paraId="48C2D342" w14:textId="77777777" w:rsidR="00E05DB8" w:rsidRPr="009D5E0F" w:rsidRDefault="00E05DB8" w:rsidP="00E05DB8">
      <w:pPr>
        <w:rPr>
          <w:rFonts w:ascii="Arial" w:hAnsi="Arial" w:cs="Arial"/>
          <w:color w:val="auto"/>
          <w:sz w:val="22"/>
        </w:rPr>
      </w:pPr>
    </w:p>
    <w:p w14:paraId="3818A221" w14:textId="77777777" w:rsidR="00E05DB8" w:rsidRPr="009D5E0F" w:rsidRDefault="00E05DB8" w:rsidP="00E05DB8">
      <w:pPr>
        <w:ind w:left="0"/>
        <w:jc w:val="center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FORMULARZ OFERTOWY</w:t>
      </w:r>
    </w:p>
    <w:p w14:paraId="2410ABD3" w14:textId="77777777" w:rsidR="00E05DB8" w:rsidRPr="009D5E0F" w:rsidRDefault="00E05DB8" w:rsidP="00E05DB8">
      <w:pPr>
        <w:rPr>
          <w:rFonts w:ascii="Arial" w:hAnsi="Arial" w:cs="Arial"/>
          <w:color w:val="auto"/>
          <w:sz w:val="22"/>
        </w:rPr>
      </w:pPr>
    </w:p>
    <w:p w14:paraId="6FD6E996" w14:textId="77777777" w:rsidR="0094319B" w:rsidRPr="009D5E0F" w:rsidRDefault="0094319B" w:rsidP="0094319B">
      <w:pPr>
        <w:spacing w:after="4" w:line="250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Pełna nazwa Wykonawcy:  __________________________________________________________________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2CC12F5" w14:textId="77777777" w:rsidR="0094319B" w:rsidRPr="009D5E0F" w:rsidRDefault="0094319B" w:rsidP="0094319B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0A001766" w14:textId="77777777" w:rsidR="0094319B" w:rsidRPr="009D5E0F" w:rsidRDefault="0094319B" w:rsidP="0094319B">
      <w:pPr>
        <w:spacing w:after="4" w:line="250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Adres:  ____________________________________________________________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08E6817" w14:textId="77777777" w:rsidR="0094319B" w:rsidRPr="009D5E0F" w:rsidRDefault="0094319B" w:rsidP="0094319B">
      <w:pPr>
        <w:spacing w:after="0" w:line="259" w:lineRule="auto"/>
        <w:ind w:left="0" w:right="0" w:firstLine="0"/>
        <w:jc w:val="center"/>
        <w:rPr>
          <w:rFonts w:ascii="Arial" w:hAnsi="Arial" w:cs="Arial"/>
          <w:color w:val="auto"/>
          <w:sz w:val="14"/>
        </w:rPr>
      </w:pPr>
      <w:r w:rsidRPr="009D5E0F">
        <w:rPr>
          <w:rFonts w:ascii="Arial" w:hAnsi="Arial" w:cs="Arial"/>
          <w:color w:val="auto"/>
          <w:sz w:val="14"/>
        </w:rPr>
        <w:t>(ulica, kod pocztowy, miejscowość, województwo)</w:t>
      </w:r>
    </w:p>
    <w:p w14:paraId="323C1180" w14:textId="77777777" w:rsidR="0094319B" w:rsidRPr="009D5E0F" w:rsidRDefault="0094319B" w:rsidP="0094319B">
      <w:pPr>
        <w:spacing w:after="4" w:line="250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Nr telefonu:  ________________________________________________________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578187E" w14:textId="77777777" w:rsidR="0094319B" w:rsidRPr="009D5E0F" w:rsidRDefault="0094319B" w:rsidP="0094319B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2B506E12" w14:textId="77777777" w:rsidR="0094319B" w:rsidRPr="009D5E0F" w:rsidRDefault="0094319B" w:rsidP="0094319B">
      <w:pPr>
        <w:spacing w:after="4" w:line="250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Adres e-mail: _______________________________________________________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79B6947" w14:textId="77777777" w:rsidR="0094319B" w:rsidRPr="009D5E0F" w:rsidRDefault="0094319B" w:rsidP="0094319B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3022A03C" w14:textId="77777777" w:rsidR="0094319B" w:rsidRPr="009D5E0F" w:rsidRDefault="0094319B" w:rsidP="0094319B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9D5E0F">
        <w:rPr>
          <w:rFonts w:ascii="Arial" w:hAnsi="Arial" w:cs="Arial"/>
          <w:color w:val="auto"/>
          <w:sz w:val="22"/>
        </w:rPr>
        <w:t>Nr KRS/ REGON/NIP:  _______________________________________________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B69F6AA" w14:textId="77777777" w:rsidR="0094319B" w:rsidRPr="009D5E0F" w:rsidRDefault="0094319B" w:rsidP="0094319B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</w:p>
    <w:p w14:paraId="6B289B91" w14:textId="77777777" w:rsidR="0094319B" w:rsidRPr="009D5E0F" w:rsidRDefault="0094319B" w:rsidP="0094319B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AC875" wp14:editId="7648F549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9CD11" id="Prostokąt 57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AvEqwq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>Wykonawca jest mikroprzedsiębiorstwem bądź małym lub średnim przedsiębiorstwem?</w:t>
      </w:r>
    </w:p>
    <w:p w14:paraId="0FE4F247" w14:textId="77777777" w:rsidR="0094319B" w:rsidRPr="009D5E0F" w:rsidRDefault="0094319B" w:rsidP="0094319B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6E7FB" wp14:editId="062E68C5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7213A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 xml:space="preserve"> mikroprzedsiębiorstwo</w:t>
      </w:r>
    </w:p>
    <w:p w14:paraId="5D2F5725" w14:textId="77777777" w:rsidR="0094319B" w:rsidRPr="009D5E0F" w:rsidRDefault="0094319B" w:rsidP="0094319B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60636" wp14:editId="73D92BBE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BF29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 xml:space="preserve"> małe przedsiębiorstwo</w:t>
      </w:r>
    </w:p>
    <w:p w14:paraId="7C2F1FF9" w14:textId="77777777" w:rsidR="0094319B" w:rsidRPr="009D5E0F" w:rsidRDefault="0094319B" w:rsidP="0094319B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007F7" wp14:editId="7DEE76F4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A75C9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 xml:space="preserve"> średnie przedsiębiorstwo</w:t>
      </w:r>
    </w:p>
    <w:p w14:paraId="36EA8520" w14:textId="77777777" w:rsidR="0094319B" w:rsidRPr="009D5E0F" w:rsidRDefault="0094319B" w:rsidP="0094319B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661F5" wp14:editId="4CF8BC76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E01B9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 xml:space="preserve"> jednoosobowa działalność gospodarcza</w:t>
      </w:r>
    </w:p>
    <w:p w14:paraId="5E01E53B" w14:textId="77777777" w:rsidR="0094319B" w:rsidRPr="009D5E0F" w:rsidRDefault="0094319B" w:rsidP="0094319B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2C724" wp14:editId="517EACD5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CD143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 xml:space="preserve"> osoba fizyczna nieprowadząca działalności gospodarczej</w:t>
      </w:r>
    </w:p>
    <w:p w14:paraId="6114CEC8" w14:textId="77777777" w:rsidR="0094319B" w:rsidRPr="009D5E0F" w:rsidRDefault="0094319B" w:rsidP="0094319B">
      <w:pPr>
        <w:spacing w:after="4" w:line="250" w:lineRule="auto"/>
        <w:ind w:left="-5" w:right="47"/>
        <w:jc w:val="left"/>
        <w:rPr>
          <w:rFonts w:ascii="Arial" w:eastAsia="CIDFont+F6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inny rodzaj: …………………………………………………………………………………………</w:t>
      </w:r>
      <w:r w:rsidRPr="009D5E0F">
        <w:rPr>
          <w:rFonts w:ascii="Arial" w:hAnsi="Arial" w:cs="Arial"/>
          <w:color w:val="auto"/>
          <w:sz w:val="22"/>
          <w:u w:val="single"/>
        </w:rPr>
        <w:br/>
      </w:r>
      <w:r w:rsidRPr="009D5E0F">
        <w:rPr>
          <w:rFonts w:ascii="Arial" w:eastAsia="CIDFont+F6" w:hAnsi="Arial" w:cs="Arial"/>
          <w:color w:val="auto"/>
          <w:sz w:val="22"/>
        </w:rPr>
        <w:t>(proszę o zakreślenie właściwej odpowiedzi)</w:t>
      </w:r>
    </w:p>
    <w:p w14:paraId="09C3E2A7" w14:textId="764DB934" w:rsidR="0094319B" w:rsidRPr="009D5E0F" w:rsidRDefault="0094319B" w:rsidP="0094319B">
      <w:pPr>
        <w:spacing w:after="4" w:line="250" w:lineRule="auto"/>
        <w:ind w:left="-5" w:right="47"/>
        <w:jc w:val="left"/>
        <w:rPr>
          <w:rFonts w:ascii="Arial" w:hAnsi="Arial" w:cs="Arial"/>
          <w:color w:val="auto"/>
          <w:sz w:val="18"/>
        </w:rPr>
      </w:pPr>
      <w:r w:rsidRPr="009D5E0F">
        <w:rPr>
          <w:rFonts w:ascii="Arial" w:eastAsia="CIDFont+F6" w:hAnsi="Arial" w:cs="Arial"/>
          <w:color w:val="auto"/>
          <w:sz w:val="22"/>
        </w:rPr>
        <w:br/>
      </w:r>
      <w:r w:rsidRPr="009D5E0F">
        <w:rPr>
          <w:rFonts w:ascii="Arial" w:eastAsia="CIDFont+F6" w:hAnsi="Arial" w:cs="Arial"/>
          <w:color w:val="auto"/>
          <w:sz w:val="18"/>
        </w:rPr>
        <w:t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9D5E0F">
        <w:rPr>
          <w:rFonts w:ascii="Arial" w:eastAsia="CIDFont+F6" w:hAnsi="Arial" w:cs="Arial"/>
          <w:color w:val="auto"/>
          <w:sz w:val="18"/>
        </w:rPr>
        <w:br/>
        <w:t>Małe przedsiębiorstwo: przedsiębiorstwo, które zatrudnia mniej niż 50 osób i którego roczny obrót lub roczna suma bilansowa nie przekracza 10 milionów EUR.</w:t>
      </w:r>
      <w:r w:rsidRPr="009D5E0F">
        <w:rPr>
          <w:rFonts w:ascii="Arial" w:eastAsia="CIDFont+F6" w:hAnsi="Arial" w:cs="Arial"/>
          <w:color w:val="auto"/>
          <w:sz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9D5E0F">
        <w:rPr>
          <w:rFonts w:ascii="Arial" w:hAnsi="Arial" w:cs="Arial"/>
          <w:color w:val="auto"/>
          <w:sz w:val="18"/>
        </w:rPr>
        <w:t xml:space="preserve"> Za przedsiębiorstwo uważa się podmiot prowadzący działalność gospodarczą bez względu na jego formę prawną. </w:t>
      </w:r>
      <w:r w:rsidRPr="009D5E0F">
        <w:rPr>
          <w:rFonts w:ascii="Arial" w:eastAsia="CIDFont+F6" w:hAnsi="Arial" w:cs="Arial"/>
          <w:color w:val="auto"/>
          <w:sz w:val="18"/>
        </w:rPr>
        <w:br/>
      </w:r>
      <w:r w:rsidRPr="009D5E0F">
        <w:rPr>
          <w:rFonts w:ascii="Arial" w:hAnsi="Arial" w:cs="Arial"/>
          <w:color w:val="auto"/>
          <w:sz w:val="18"/>
        </w:rPr>
        <w:t>Za przedsiębiorstwo uważa się podmiot prowadzący działalność gospodarczą bez względu na jego formę prawną</w:t>
      </w:r>
    </w:p>
    <w:p w14:paraId="1EC6E4F9" w14:textId="77777777" w:rsidR="0094319B" w:rsidRPr="009D5E0F" w:rsidRDefault="0094319B" w:rsidP="0094319B">
      <w:pPr>
        <w:spacing w:after="4" w:line="250" w:lineRule="auto"/>
        <w:ind w:left="-5" w:right="47"/>
        <w:jc w:val="left"/>
        <w:rPr>
          <w:rFonts w:ascii="Arial" w:hAnsi="Arial" w:cs="Arial"/>
          <w:color w:val="auto"/>
          <w:sz w:val="22"/>
        </w:rPr>
      </w:pPr>
    </w:p>
    <w:p w14:paraId="3279B060" w14:textId="01662F2B" w:rsidR="00E05DB8" w:rsidRPr="00EA029F" w:rsidRDefault="00E05DB8" w:rsidP="00F75CF2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D5E0F">
        <w:rPr>
          <w:rFonts w:ascii="Arial" w:hAnsi="Arial" w:cs="Arial"/>
          <w:color w:val="auto"/>
          <w:sz w:val="22"/>
        </w:rPr>
        <w:t xml:space="preserve">Przystępując do postępowania prowadzonego w trybie </w:t>
      </w:r>
      <w:r w:rsidRPr="00942B22">
        <w:rPr>
          <w:rFonts w:ascii="Arial" w:hAnsi="Arial" w:cs="Arial"/>
          <w:color w:val="auto"/>
          <w:sz w:val="22"/>
        </w:rPr>
        <w:t>podstawowym na</w:t>
      </w:r>
      <w:r w:rsidR="0094319B" w:rsidRPr="00942B22">
        <w:rPr>
          <w:rFonts w:ascii="Arial" w:hAnsi="Arial" w:cs="Arial"/>
          <w:color w:val="auto"/>
          <w:sz w:val="22"/>
        </w:rPr>
        <w:t xml:space="preserve"> </w:t>
      </w:r>
      <w:r w:rsidR="00942B22" w:rsidRPr="00942B22">
        <w:rPr>
          <w:rFonts w:ascii="Arial" w:hAnsi="Arial" w:cs="Arial"/>
          <w:b/>
          <w:bCs/>
          <w:color w:val="auto"/>
          <w:sz w:val="22"/>
        </w:rPr>
        <w:t>zakup oprogramowania serwerowego</w:t>
      </w:r>
      <w:r w:rsidR="00CE5D9A" w:rsidRPr="00942B22">
        <w:rPr>
          <w:rFonts w:ascii="Arial" w:hAnsi="Arial" w:cs="Arial"/>
          <w:color w:val="auto"/>
          <w:sz w:val="22"/>
        </w:rPr>
        <w:t>, nr</w:t>
      </w:r>
      <w:r w:rsidR="002B6F91" w:rsidRPr="00942B22">
        <w:rPr>
          <w:rFonts w:ascii="Arial" w:hAnsi="Arial" w:cs="Arial"/>
          <w:color w:val="auto"/>
          <w:sz w:val="22"/>
        </w:rPr>
        <w:t> </w:t>
      </w:r>
      <w:r w:rsidR="00CE5D9A" w:rsidRPr="00942B22">
        <w:rPr>
          <w:rFonts w:ascii="Arial" w:hAnsi="Arial" w:cs="Arial"/>
          <w:color w:val="auto"/>
          <w:sz w:val="22"/>
        </w:rPr>
        <w:t>referencyjny</w:t>
      </w:r>
      <w:r w:rsidR="00CE5D9A" w:rsidRPr="009C34C3">
        <w:rPr>
          <w:rFonts w:ascii="Arial" w:hAnsi="Arial" w:cs="Arial"/>
          <w:color w:val="auto"/>
          <w:sz w:val="22"/>
        </w:rPr>
        <w:t xml:space="preserve">: </w:t>
      </w:r>
      <w:r w:rsidR="00CE5D9A" w:rsidRPr="009C34C3">
        <w:rPr>
          <w:rFonts w:ascii="Arial" w:hAnsi="Arial" w:cs="Arial"/>
          <w:b/>
          <w:bCs/>
          <w:color w:val="auto"/>
          <w:sz w:val="22"/>
        </w:rPr>
        <w:t>BZzp.261.</w:t>
      </w:r>
      <w:r w:rsidR="009C34C3" w:rsidRPr="009C34C3">
        <w:rPr>
          <w:rFonts w:ascii="Arial" w:hAnsi="Arial" w:cs="Arial"/>
          <w:b/>
          <w:bCs/>
          <w:color w:val="auto"/>
          <w:sz w:val="22"/>
        </w:rPr>
        <w:t>91</w:t>
      </w:r>
      <w:r w:rsidR="00CE5D9A" w:rsidRPr="009C34C3">
        <w:rPr>
          <w:rFonts w:ascii="Arial" w:hAnsi="Arial" w:cs="Arial"/>
          <w:b/>
          <w:bCs/>
          <w:color w:val="auto"/>
          <w:sz w:val="22"/>
        </w:rPr>
        <w:t>.2021</w:t>
      </w:r>
      <w:r w:rsidR="00FF7471" w:rsidRPr="009C34C3">
        <w:rPr>
          <w:rFonts w:ascii="Arial" w:hAnsi="Arial" w:cs="Arial"/>
          <w:b/>
          <w:bCs/>
          <w:color w:val="auto"/>
          <w:sz w:val="22"/>
        </w:rPr>
        <w:t>.</w:t>
      </w:r>
    </w:p>
    <w:p w14:paraId="4E9C87BE" w14:textId="77777777" w:rsidR="00663920" w:rsidRPr="009D5E0F" w:rsidRDefault="00663920" w:rsidP="00663920">
      <w:pPr>
        <w:spacing w:after="60" w:line="259" w:lineRule="auto"/>
        <w:ind w:left="192" w:right="0" w:firstLine="0"/>
        <w:jc w:val="center"/>
        <w:rPr>
          <w:rFonts w:ascii="Arial" w:hAnsi="Arial" w:cs="Arial"/>
          <w:color w:val="auto"/>
          <w:sz w:val="22"/>
        </w:rPr>
      </w:pPr>
    </w:p>
    <w:p w14:paraId="017016D7" w14:textId="77777777" w:rsidR="00E05DB8" w:rsidRPr="009D5E0F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4428DFEA" w14:textId="79057251" w:rsidR="00E05DB8" w:rsidRDefault="00E05DB8" w:rsidP="00E05DB8">
      <w:pPr>
        <w:spacing w:after="4" w:line="250" w:lineRule="auto"/>
        <w:ind w:left="127" w:right="47" w:hanging="142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 xml:space="preserve">I. Oferujemy wykonanie przedmiotu zamówienia za </w:t>
      </w:r>
      <w:r w:rsidR="00013FC2" w:rsidRPr="009D5E0F">
        <w:rPr>
          <w:rFonts w:ascii="Arial" w:hAnsi="Arial" w:cs="Arial"/>
          <w:b/>
          <w:color w:val="auto"/>
          <w:sz w:val="22"/>
        </w:rPr>
        <w:t>cenę:</w:t>
      </w:r>
    </w:p>
    <w:p w14:paraId="5D986E06" w14:textId="3A1F2F9C" w:rsidR="004235E3" w:rsidRPr="009D5E0F" w:rsidRDefault="004235E3" w:rsidP="002503B0">
      <w:pPr>
        <w:spacing w:after="4" w:line="250" w:lineRule="auto"/>
        <w:ind w:left="127" w:right="47" w:hanging="142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ab/>
      </w:r>
    </w:p>
    <w:p w14:paraId="6F22FB7B" w14:textId="36837191" w:rsidR="00E05DB8" w:rsidRPr="009D5E0F" w:rsidRDefault="003554D5" w:rsidP="00530573">
      <w:pPr>
        <w:spacing w:before="120" w:after="120"/>
        <w:ind w:left="137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Cena</w:t>
      </w:r>
      <w:r w:rsidR="00E05DB8" w:rsidRPr="009D5E0F">
        <w:rPr>
          <w:rFonts w:ascii="Arial" w:eastAsia="Times New Roman" w:hAnsi="Arial" w:cs="Arial"/>
          <w:color w:val="auto"/>
          <w:sz w:val="22"/>
        </w:rPr>
        <w:t xml:space="preserve"> netto </w:t>
      </w:r>
      <w:r w:rsidR="00E05DB8" w:rsidRPr="009D5E0F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="00E05DB8"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E05DB8" w:rsidRPr="009D5E0F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C16A36F" w14:textId="77777777" w:rsidR="00E05DB8" w:rsidRPr="009D5E0F" w:rsidRDefault="00E05DB8" w:rsidP="00530573">
      <w:pPr>
        <w:spacing w:before="120" w:after="120" w:line="240" w:lineRule="auto"/>
        <w:ind w:left="137" w:right="0" w:firstLine="0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9D5E0F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9D5E0F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F073C45" w14:textId="4125636F" w:rsidR="00783260" w:rsidRDefault="003554D5" w:rsidP="00783260">
      <w:pPr>
        <w:spacing w:before="120" w:after="120"/>
        <w:ind w:left="137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Cena</w:t>
      </w:r>
      <w:r w:rsidR="00E05DB8" w:rsidRPr="009D5E0F">
        <w:rPr>
          <w:rFonts w:ascii="Arial" w:eastAsia="Times New Roman" w:hAnsi="Arial" w:cs="Arial"/>
          <w:color w:val="auto"/>
          <w:sz w:val="22"/>
        </w:rPr>
        <w:t xml:space="preserve"> brutto (razem </w:t>
      </w:r>
      <w:r>
        <w:rPr>
          <w:rFonts w:ascii="Arial" w:eastAsia="Times New Roman" w:hAnsi="Arial" w:cs="Arial"/>
          <w:color w:val="auto"/>
          <w:sz w:val="22"/>
        </w:rPr>
        <w:t>cena</w:t>
      </w:r>
      <w:r w:rsidR="00E05DB8" w:rsidRPr="009D5E0F">
        <w:rPr>
          <w:rFonts w:ascii="Arial" w:eastAsia="Times New Roman" w:hAnsi="Arial" w:cs="Arial"/>
          <w:color w:val="auto"/>
          <w:sz w:val="22"/>
        </w:rPr>
        <w:t xml:space="preserve"> netto plus podatek VAT) …………………………………</w:t>
      </w:r>
      <w:r w:rsidR="00E05DB8"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E05DB8" w:rsidRPr="009D5E0F">
        <w:rPr>
          <w:rFonts w:ascii="Arial" w:eastAsia="Times New Roman" w:hAnsi="Arial" w:cs="Arial"/>
          <w:color w:val="auto"/>
          <w:sz w:val="22"/>
        </w:rPr>
        <w:t xml:space="preserve"> zł, (słownie w złotych:</w:t>
      </w:r>
      <w:r w:rsidR="00783260" w:rsidRPr="009D5E0F">
        <w:rPr>
          <w:rFonts w:ascii="Arial" w:eastAsia="Times New Roman" w:hAnsi="Arial" w:cs="Arial"/>
          <w:color w:val="auto"/>
          <w:sz w:val="22"/>
        </w:rPr>
        <w:t>…………………………………</w:t>
      </w:r>
      <w:r w:rsidR="00783260"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783260" w:rsidRPr="009D5E0F">
        <w:rPr>
          <w:rFonts w:ascii="Arial" w:eastAsia="Times New Roman" w:hAnsi="Arial" w:cs="Arial"/>
          <w:color w:val="auto"/>
          <w:sz w:val="22"/>
        </w:rPr>
        <w:t xml:space="preserve"> </w:t>
      </w:r>
    </w:p>
    <w:p w14:paraId="73A87828" w14:textId="77777777" w:rsidR="00783260" w:rsidRDefault="00783260" w:rsidP="00783260">
      <w:pPr>
        <w:spacing w:before="120" w:after="120"/>
        <w:ind w:left="137"/>
        <w:rPr>
          <w:rFonts w:ascii="Arial" w:eastAsia="Times New Roman" w:hAnsi="Arial" w:cs="Arial"/>
          <w:color w:val="auto"/>
          <w:sz w:val="22"/>
        </w:rPr>
      </w:pPr>
    </w:p>
    <w:p w14:paraId="54B35183" w14:textId="6473902B" w:rsidR="00E05DB8" w:rsidRDefault="00E05DB8" w:rsidP="00E05DB8">
      <w:pPr>
        <w:spacing w:after="4" w:line="250" w:lineRule="auto"/>
        <w:ind w:left="-5" w:right="47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 xml:space="preserve"> </w:t>
      </w:r>
      <w:r w:rsidR="00942B22">
        <w:rPr>
          <w:rFonts w:ascii="Arial" w:hAnsi="Arial" w:cs="Arial"/>
          <w:b/>
          <w:color w:val="auto"/>
          <w:sz w:val="22"/>
        </w:rPr>
        <w:t>O</w:t>
      </w:r>
      <w:r w:rsidRPr="009D5E0F">
        <w:rPr>
          <w:rFonts w:ascii="Arial" w:hAnsi="Arial" w:cs="Arial"/>
          <w:b/>
          <w:color w:val="auto"/>
          <w:sz w:val="22"/>
        </w:rPr>
        <w:t xml:space="preserve">świadczamy, że: </w:t>
      </w:r>
    </w:p>
    <w:p w14:paraId="59840E0F" w14:textId="4F8F2A16" w:rsidR="002446F5" w:rsidRPr="007C5461" w:rsidRDefault="00E05DB8" w:rsidP="00DA3CC2">
      <w:pPr>
        <w:pStyle w:val="Akapitzlist"/>
        <w:numPr>
          <w:ilvl w:val="0"/>
          <w:numId w:val="22"/>
        </w:numPr>
        <w:ind w:right="2"/>
        <w:rPr>
          <w:rFonts w:ascii="Arial" w:hAnsi="Arial" w:cs="Arial"/>
          <w:color w:val="auto"/>
          <w:sz w:val="22"/>
        </w:rPr>
      </w:pPr>
      <w:r w:rsidRPr="007C5461">
        <w:rPr>
          <w:rFonts w:ascii="Arial" w:hAnsi="Arial" w:cs="Arial"/>
          <w:color w:val="auto"/>
          <w:sz w:val="22"/>
        </w:rPr>
        <w:lastRenderedPageBreak/>
        <w:t xml:space="preserve">Oferujemy wykonanie zamówienia zgodnie z wymaganiami wyszczególnionymi w </w:t>
      </w:r>
      <w:r w:rsidR="003554D5" w:rsidRPr="007C5461">
        <w:rPr>
          <w:rFonts w:ascii="Arial" w:hAnsi="Arial" w:cs="Arial"/>
          <w:b/>
          <w:bCs/>
          <w:color w:val="auto"/>
          <w:sz w:val="22"/>
        </w:rPr>
        <w:t>„</w:t>
      </w:r>
      <w:r w:rsidR="007C5461" w:rsidRPr="007C5461">
        <w:rPr>
          <w:rFonts w:ascii="Arial" w:hAnsi="Arial" w:cs="Arial"/>
          <w:b/>
          <w:bCs/>
          <w:color w:val="auto"/>
          <w:sz w:val="22"/>
        </w:rPr>
        <w:t xml:space="preserve">Wykazie oprogramowania </w:t>
      </w:r>
      <w:r w:rsidR="003554D5" w:rsidRPr="007C5461">
        <w:rPr>
          <w:rFonts w:ascii="Arial" w:hAnsi="Arial" w:cs="Arial"/>
          <w:b/>
          <w:bCs/>
          <w:color w:val="auto"/>
          <w:sz w:val="22"/>
        </w:rPr>
        <w:t>”</w:t>
      </w:r>
      <w:r w:rsidR="003554D5" w:rsidRPr="007C546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C5461">
        <w:rPr>
          <w:rFonts w:ascii="Arial" w:hAnsi="Arial" w:cs="Arial"/>
          <w:color w:val="auto"/>
          <w:sz w:val="22"/>
        </w:rPr>
        <w:t>stanowią</w:t>
      </w:r>
      <w:r w:rsidR="008620CA" w:rsidRPr="007C5461">
        <w:rPr>
          <w:rFonts w:ascii="Arial" w:hAnsi="Arial" w:cs="Arial"/>
          <w:color w:val="auto"/>
          <w:sz w:val="22"/>
        </w:rPr>
        <w:t>cej</w:t>
      </w:r>
      <w:r w:rsidRPr="007C5461">
        <w:rPr>
          <w:rFonts w:ascii="Arial" w:hAnsi="Arial" w:cs="Arial"/>
          <w:color w:val="auto"/>
          <w:sz w:val="22"/>
        </w:rPr>
        <w:t xml:space="preserve"> załącznik nr</w:t>
      </w:r>
      <w:r w:rsidR="002B6F91" w:rsidRPr="007C5461">
        <w:rPr>
          <w:rFonts w:ascii="Arial" w:hAnsi="Arial" w:cs="Arial"/>
          <w:color w:val="auto"/>
          <w:sz w:val="22"/>
        </w:rPr>
        <w:t> </w:t>
      </w:r>
      <w:r w:rsidRPr="007C5461">
        <w:rPr>
          <w:rFonts w:ascii="Arial" w:hAnsi="Arial" w:cs="Arial"/>
          <w:color w:val="auto"/>
          <w:sz w:val="22"/>
        </w:rPr>
        <w:t>1</w:t>
      </w:r>
      <w:r w:rsidR="00067294" w:rsidRPr="007C5461">
        <w:rPr>
          <w:rFonts w:ascii="Arial" w:hAnsi="Arial" w:cs="Arial"/>
          <w:color w:val="auto"/>
          <w:sz w:val="22"/>
        </w:rPr>
        <w:t xml:space="preserve"> do S</w:t>
      </w:r>
      <w:r w:rsidRPr="007C5461">
        <w:rPr>
          <w:rFonts w:ascii="Arial" w:hAnsi="Arial" w:cs="Arial"/>
          <w:color w:val="auto"/>
          <w:sz w:val="22"/>
        </w:rPr>
        <w:t>WZ</w:t>
      </w:r>
      <w:r w:rsidR="002446F5" w:rsidRPr="007C5461">
        <w:rPr>
          <w:rFonts w:ascii="Arial" w:hAnsi="Arial" w:cs="Arial"/>
          <w:color w:val="auto"/>
          <w:sz w:val="22"/>
        </w:rPr>
        <w:t>.</w:t>
      </w:r>
    </w:p>
    <w:p w14:paraId="7E4AE774" w14:textId="693DC7D8" w:rsidR="00E05DB8" w:rsidRPr="003554D5" w:rsidRDefault="002446F5" w:rsidP="00DA3CC2">
      <w:pPr>
        <w:pStyle w:val="Akapitzlist"/>
        <w:numPr>
          <w:ilvl w:val="0"/>
          <w:numId w:val="22"/>
        </w:numPr>
        <w:ind w:right="2"/>
        <w:rPr>
          <w:rFonts w:ascii="Arial" w:hAnsi="Arial" w:cs="Arial"/>
          <w:b/>
          <w:bCs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Oświadczamy, że przedmiot zamówienia zostan</w:t>
      </w:r>
      <w:r w:rsidR="003554D5">
        <w:rPr>
          <w:rFonts w:ascii="Arial" w:hAnsi="Arial" w:cs="Arial"/>
          <w:color w:val="auto"/>
          <w:sz w:val="22"/>
        </w:rPr>
        <w:t>ie</w:t>
      </w:r>
      <w:r w:rsidRPr="009D5E0F">
        <w:rPr>
          <w:rFonts w:ascii="Arial" w:hAnsi="Arial" w:cs="Arial"/>
          <w:color w:val="auto"/>
          <w:sz w:val="22"/>
        </w:rPr>
        <w:t xml:space="preserve"> wykonan</w:t>
      </w:r>
      <w:r w:rsidR="003554D5">
        <w:rPr>
          <w:rFonts w:ascii="Arial" w:hAnsi="Arial" w:cs="Arial"/>
          <w:color w:val="auto"/>
          <w:sz w:val="22"/>
        </w:rPr>
        <w:t>y</w:t>
      </w:r>
      <w:r w:rsidRPr="009D5E0F">
        <w:rPr>
          <w:rFonts w:ascii="Arial" w:hAnsi="Arial" w:cs="Arial"/>
          <w:color w:val="auto"/>
          <w:sz w:val="22"/>
        </w:rPr>
        <w:t xml:space="preserve"> w</w:t>
      </w:r>
      <w:r w:rsidRPr="002E74C0">
        <w:rPr>
          <w:rFonts w:ascii="Arial" w:hAnsi="Arial" w:cs="Arial"/>
          <w:color w:val="auto"/>
          <w:sz w:val="22"/>
        </w:rPr>
        <w:t xml:space="preserve"> terminie</w:t>
      </w:r>
      <w:r w:rsidRPr="002E74C0">
        <w:rPr>
          <w:rFonts w:ascii="Arial" w:hAnsi="Arial" w:cs="Arial"/>
          <w:b/>
          <w:bCs/>
          <w:color w:val="auto"/>
          <w:sz w:val="22"/>
        </w:rPr>
        <w:t xml:space="preserve"> </w:t>
      </w:r>
      <w:r w:rsidR="002E76FE">
        <w:rPr>
          <w:rFonts w:ascii="Arial" w:hAnsi="Arial" w:cs="Arial"/>
          <w:b/>
          <w:bCs/>
          <w:color w:val="auto"/>
          <w:sz w:val="22"/>
        </w:rPr>
        <w:t>21</w:t>
      </w:r>
      <w:r w:rsidR="003554D5" w:rsidRPr="003554D5">
        <w:rPr>
          <w:rFonts w:ascii="Arial" w:hAnsi="Arial" w:cs="Arial"/>
          <w:b/>
          <w:bCs/>
          <w:color w:val="auto"/>
          <w:sz w:val="22"/>
        </w:rPr>
        <w:t xml:space="preserve"> dni od </w:t>
      </w:r>
      <w:r w:rsidR="002E76FE">
        <w:rPr>
          <w:rFonts w:ascii="Arial" w:hAnsi="Arial" w:cs="Arial"/>
          <w:b/>
          <w:bCs/>
          <w:color w:val="auto"/>
          <w:sz w:val="22"/>
        </w:rPr>
        <w:t>dnia</w:t>
      </w:r>
      <w:r w:rsidR="003554D5" w:rsidRPr="003554D5">
        <w:rPr>
          <w:rFonts w:ascii="Arial" w:hAnsi="Arial" w:cs="Arial"/>
          <w:b/>
          <w:bCs/>
          <w:color w:val="auto"/>
          <w:sz w:val="22"/>
        </w:rPr>
        <w:t xml:space="preserve"> zawarcia umowy</w:t>
      </w:r>
      <w:r w:rsidR="003554D5">
        <w:rPr>
          <w:rFonts w:ascii="Arial" w:hAnsi="Arial" w:cs="Arial"/>
          <w:b/>
          <w:bCs/>
          <w:color w:val="auto"/>
          <w:sz w:val="22"/>
        </w:rPr>
        <w:t>.</w:t>
      </w:r>
    </w:p>
    <w:p w14:paraId="7DD3D76E" w14:textId="7DBEAF08" w:rsidR="007E1FB2" w:rsidRPr="00BF4BB6" w:rsidRDefault="00C15BCE" w:rsidP="00DA3CC2">
      <w:pPr>
        <w:numPr>
          <w:ilvl w:val="0"/>
          <w:numId w:val="22"/>
        </w:numPr>
        <w:ind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w zaoferowanej cenie zostały uwzględnione wszystkie koszty realizacji zamówienia tj. podatki, koszty transportu, instalacji oraz inne koszty mające wpływ na realizację zamówienia.</w:t>
      </w:r>
    </w:p>
    <w:p w14:paraId="630682FB" w14:textId="100062BA" w:rsidR="00E05DB8" w:rsidRPr="009D5E0F" w:rsidRDefault="00E05DB8" w:rsidP="00DA3CC2">
      <w:pPr>
        <w:pStyle w:val="Akapitzlist"/>
        <w:numPr>
          <w:ilvl w:val="0"/>
          <w:numId w:val="22"/>
        </w:numPr>
        <w:ind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Zapoznaliśmy się z postanowieniami zawartymi w ogłoszeniu i SWZ i nie wnosimy do nich zastrzeżeń oraz zdobyliśmy konieczne informacje potrzebne do właściwego</w:t>
      </w:r>
      <w:r w:rsidR="007C667B" w:rsidRPr="009D5E0F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>przygotowania oferty.</w:t>
      </w:r>
    </w:p>
    <w:p w14:paraId="0BDBCC9A" w14:textId="2585A1EE" w:rsidR="00E05DB8" w:rsidRPr="009D5E0F" w:rsidRDefault="00E05DB8" w:rsidP="00DA3CC2">
      <w:pPr>
        <w:pStyle w:val="Akapitzlist"/>
        <w:numPr>
          <w:ilvl w:val="0"/>
          <w:numId w:val="22"/>
        </w:numPr>
        <w:ind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0A44D543" w14:textId="00206C3B" w:rsidR="00E05DB8" w:rsidRPr="009D5E0F" w:rsidRDefault="00E05DB8" w:rsidP="00DA3CC2">
      <w:pPr>
        <w:pStyle w:val="Akapitzlist"/>
        <w:numPr>
          <w:ilvl w:val="0"/>
          <w:numId w:val="22"/>
        </w:numPr>
        <w:ind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Uważamy się za związanych niniejszą ofertą do dnia </w:t>
      </w:r>
      <w:r w:rsidR="002219D7" w:rsidRPr="009D5E0F">
        <w:rPr>
          <w:rFonts w:ascii="Arial" w:hAnsi="Arial" w:cs="Arial"/>
          <w:color w:val="auto"/>
          <w:sz w:val="22"/>
        </w:rPr>
        <w:t xml:space="preserve">wskazanego w </w:t>
      </w:r>
      <w:r w:rsidR="00615DBF" w:rsidRPr="002E74C0">
        <w:rPr>
          <w:rFonts w:ascii="Arial" w:hAnsi="Arial" w:cs="Arial"/>
          <w:color w:val="auto"/>
          <w:sz w:val="22"/>
        </w:rPr>
        <w:t xml:space="preserve">Rozdziale </w:t>
      </w:r>
      <w:r w:rsidR="004204F7" w:rsidRPr="002E74C0">
        <w:rPr>
          <w:rFonts w:ascii="Arial" w:hAnsi="Arial" w:cs="Arial"/>
          <w:color w:val="auto"/>
          <w:sz w:val="22"/>
        </w:rPr>
        <w:t>IX</w:t>
      </w:r>
      <w:r w:rsidR="00862158" w:rsidRPr="002E74C0">
        <w:rPr>
          <w:rFonts w:ascii="Arial" w:hAnsi="Arial" w:cs="Arial"/>
          <w:color w:val="auto"/>
          <w:sz w:val="22"/>
        </w:rPr>
        <w:t xml:space="preserve"> </w:t>
      </w:r>
      <w:r w:rsidR="002219D7" w:rsidRPr="002E74C0">
        <w:rPr>
          <w:rFonts w:ascii="Arial" w:hAnsi="Arial" w:cs="Arial"/>
          <w:color w:val="auto"/>
          <w:sz w:val="22"/>
        </w:rPr>
        <w:t>SWZ.</w:t>
      </w:r>
    </w:p>
    <w:p w14:paraId="0DB6305A" w14:textId="41EB1A9A" w:rsidR="00E05DB8" w:rsidRPr="009D5E0F" w:rsidRDefault="00E05DB8" w:rsidP="00DA3CC2">
      <w:pPr>
        <w:pStyle w:val="Akapitzlist"/>
        <w:numPr>
          <w:ilvl w:val="0"/>
          <w:numId w:val="22"/>
        </w:numPr>
        <w:ind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Warunki płatności: </w:t>
      </w:r>
      <w:r w:rsidR="00C15BCE" w:rsidRPr="002E74C0">
        <w:rPr>
          <w:rFonts w:ascii="Arial" w:hAnsi="Arial" w:cs="Arial"/>
          <w:b/>
          <w:bCs/>
          <w:color w:val="auto"/>
          <w:sz w:val="22"/>
        </w:rPr>
        <w:t>14</w:t>
      </w:r>
      <w:r w:rsidRPr="009D5E0F">
        <w:rPr>
          <w:rFonts w:ascii="Arial" w:hAnsi="Arial" w:cs="Arial"/>
          <w:color w:val="auto"/>
          <w:sz w:val="22"/>
        </w:rPr>
        <w:t xml:space="preserve"> dni </w:t>
      </w:r>
      <w:r w:rsidR="00257AF5" w:rsidRPr="009D5E0F">
        <w:rPr>
          <w:rFonts w:ascii="Arial" w:hAnsi="Arial" w:cs="Arial"/>
          <w:color w:val="auto"/>
          <w:sz w:val="22"/>
        </w:rPr>
        <w:t>od dnia otrzymania faktury</w:t>
      </w:r>
      <w:r w:rsidRPr="009D5E0F">
        <w:rPr>
          <w:rFonts w:ascii="Arial" w:hAnsi="Arial" w:cs="Arial"/>
          <w:color w:val="auto"/>
          <w:sz w:val="22"/>
        </w:rPr>
        <w:t>.</w:t>
      </w:r>
    </w:p>
    <w:p w14:paraId="2169AB56" w14:textId="54B46D00" w:rsidR="00E05DB8" w:rsidRDefault="00E05DB8" w:rsidP="00DA3CC2">
      <w:pPr>
        <w:pStyle w:val="Akapitzlist"/>
        <w:numPr>
          <w:ilvl w:val="0"/>
          <w:numId w:val="22"/>
        </w:numPr>
        <w:ind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6DDED662" w14:textId="042B5FC0" w:rsidR="00E05DB8" w:rsidRPr="009D5E0F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18D36D22" w14:textId="77777777" w:rsidR="00E05DB8" w:rsidRPr="009D5E0F" w:rsidRDefault="00E05DB8" w:rsidP="00E05DB8">
      <w:pPr>
        <w:spacing w:after="4" w:line="250" w:lineRule="auto"/>
        <w:ind w:left="-5" w:right="47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 xml:space="preserve">III. Informujemy, że: </w:t>
      </w:r>
    </w:p>
    <w:p w14:paraId="35E3194D" w14:textId="77777777" w:rsidR="00C15BCE" w:rsidRDefault="00E05DB8" w:rsidP="00DA3CC2">
      <w:pPr>
        <w:numPr>
          <w:ilvl w:val="0"/>
          <w:numId w:val="5"/>
        </w:numPr>
        <w:tabs>
          <w:tab w:val="clear" w:pos="1260"/>
          <w:tab w:val="num" w:pos="427"/>
        </w:tabs>
        <w:ind w:left="427" w:right="2" w:hanging="427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Osobą odpowiedzialną za realizację umowy ze strony Wykonawcy jest</w:t>
      </w:r>
      <w:r w:rsidR="00C15BCE">
        <w:rPr>
          <w:rFonts w:ascii="Arial" w:hAnsi="Arial" w:cs="Arial"/>
          <w:color w:val="auto"/>
          <w:sz w:val="22"/>
        </w:rPr>
        <w:t>:</w:t>
      </w: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395E741E" w14:textId="77777777" w:rsidR="00C15BCE" w:rsidRPr="009D5E0F" w:rsidRDefault="00C15BCE" w:rsidP="00C15BCE">
      <w:pPr>
        <w:ind w:left="427" w:right="2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imię nazwisko</w:t>
      </w:r>
      <w:r w:rsidRPr="009D5E0F">
        <w:rPr>
          <w:rFonts w:ascii="Arial" w:hAnsi="Arial" w:cs="Arial"/>
          <w:color w:val="auto"/>
          <w:sz w:val="22"/>
        </w:rPr>
        <w:t xml:space="preserve">……………………………………………….. </w:t>
      </w:r>
      <w:r w:rsidRPr="009D5E0F">
        <w:rPr>
          <w:rFonts w:ascii="Arial" w:hAnsi="Arial" w:cs="Arial"/>
          <w:color w:val="auto"/>
          <w:sz w:val="22"/>
          <w:vertAlign w:val="superscript"/>
        </w:rPr>
        <w:t>1)</w:t>
      </w: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0CC90AF5" w14:textId="77777777" w:rsidR="00C15BCE" w:rsidRPr="009D5E0F" w:rsidRDefault="00E05DB8" w:rsidP="00C15BCE">
      <w:pPr>
        <w:ind w:left="427" w:right="2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nr tel.: </w:t>
      </w:r>
      <w:r w:rsidR="00C15BCE" w:rsidRPr="009D5E0F">
        <w:rPr>
          <w:rFonts w:ascii="Arial" w:hAnsi="Arial" w:cs="Arial"/>
          <w:color w:val="auto"/>
          <w:sz w:val="22"/>
        </w:rPr>
        <w:t xml:space="preserve">……………………………………………….. </w:t>
      </w:r>
      <w:r w:rsidR="00C15BCE" w:rsidRPr="009D5E0F">
        <w:rPr>
          <w:rFonts w:ascii="Arial" w:hAnsi="Arial" w:cs="Arial"/>
          <w:color w:val="auto"/>
          <w:sz w:val="22"/>
          <w:vertAlign w:val="superscript"/>
        </w:rPr>
        <w:t>1)</w:t>
      </w:r>
      <w:r w:rsidR="00C15BCE" w:rsidRPr="009D5E0F">
        <w:rPr>
          <w:rFonts w:ascii="Arial" w:hAnsi="Arial" w:cs="Arial"/>
          <w:color w:val="auto"/>
          <w:sz w:val="22"/>
        </w:rPr>
        <w:t xml:space="preserve"> </w:t>
      </w:r>
    </w:p>
    <w:p w14:paraId="020E6AD3" w14:textId="377F6C0E" w:rsidR="00E05DB8" w:rsidRPr="009D5E0F" w:rsidRDefault="00E05DB8" w:rsidP="00C15BCE">
      <w:pPr>
        <w:ind w:left="427" w:right="2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adres e</w:t>
      </w:r>
      <w:r w:rsidR="00847628" w:rsidRPr="009D5E0F">
        <w:rPr>
          <w:rFonts w:ascii="Arial" w:hAnsi="Arial" w:cs="Arial"/>
          <w:color w:val="auto"/>
          <w:sz w:val="22"/>
        </w:rPr>
        <w:t>-</w:t>
      </w:r>
      <w:r w:rsidRPr="009D5E0F">
        <w:rPr>
          <w:rFonts w:ascii="Arial" w:hAnsi="Arial" w:cs="Arial"/>
          <w:color w:val="auto"/>
          <w:sz w:val="22"/>
        </w:rPr>
        <w:t>mail:</w:t>
      </w:r>
      <w:r w:rsidR="00077567" w:rsidRPr="009D5E0F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 xml:space="preserve">……………………………………………….. </w:t>
      </w:r>
      <w:r w:rsidRPr="009D5E0F">
        <w:rPr>
          <w:rFonts w:ascii="Arial" w:hAnsi="Arial" w:cs="Arial"/>
          <w:color w:val="auto"/>
          <w:sz w:val="22"/>
          <w:vertAlign w:val="superscript"/>
        </w:rPr>
        <w:t>1)</w:t>
      </w: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2423B6CD" w14:textId="77777777" w:rsidR="00C15BCE" w:rsidRDefault="00460034" w:rsidP="00DA3CC2">
      <w:pPr>
        <w:numPr>
          <w:ilvl w:val="0"/>
          <w:numId w:val="5"/>
        </w:numPr>
        <w:tabs>
          <w:tab w:val="clear" w:pos="1260"/>
          <w:tab w:val="num" w:pos="427"/>
        </w:tabs>
        <w:spacing w:after="18" w:line="250" w:lineRule="auto"/>
        <w:ind w:left="427" w:right="2" w:hanging="427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Zamówienie</w:t>
      </w:r>
      <w:r w:rsidR="00E05DB8" w:rsidRPr="009D5E0F">
        <w:rPr>
          <w:rFonts w:ascii="Arial" w:hAnsi="Arial" w:cs="Arial"/>
          <w:color w:val="auto"/>
          <w:sz w:val="22"/>
        </w:rPr>
        <w:t xml:space="preserve"> wykonywan</w:t>
      </w:r>
      <w:r w:rsidRPr="009D5E0F">
        <w:rPr>
          <w:rFonts w:ascii="Arial" w:hAnsi="Arial" w:cs="Arial"/>
          <w:color w:val="auto"/>
          <w:sz w:val="22"/>
        </w:rPr>
        <w:t>e</w:t>
      </w:r>
      <w:r w:rsidR="00E05DB8" w:rsidRPr="009D5E0F">
        <w:rPr>
          <w:rFonts w:ascii="Arial" w:hAnsi="Arial" w:cs="Arial"/>
          <w:color w:val="auto"/>
          <w:sz w:val="22"/>
        </w:rPr>
        <w:t xml:space="preserve"> będzie własnymi siłami/z pomocą Podwykonawcy</w:t>
      </w:r>
      <w:r w:rsidR="00E05DB8" w:rsidRPr="009D5E0F">
        <w:rPr>
          <w:rFonts w:ascii="Arial" w:hAnsi="Arial" w:cs="Arial"/>
          <w:color w:val="auto"/>
          <w:sz w:val="22"/>
          <w:vertAlign w:val="superscript"/>
        </w:rPr>
        <w:t>3)</w:t>
      </w:r>
      <w:r w:rsidR="00E05DB8" w:rsidRPr="009D5E0F">
        <w:rPr>
          <w:rFonts w:ascii="Arial" w:hAnsi="Arial" w:cs="Arial"/>
          <w:color w:val="auto"/>
          <w:sz w:val="22"/>
        </w:rPr>
        <w:t xml:space="preserve"> który wykonywać będzie część zamówienia obejmującą:</w:t>
      </w:r>
    </w:p>
    <w:p w14:paraId="7E24E057" w14:textId="04C15117" w:rsidR="00E05DB8" w:rsidRPr="009D5E0F" w:rsidRDefault="00E05DB8" w:rsidP="00C15BCE">
      <w:pPr>
        <w:spacing w:after="18" w:line="250" w:lineRule="auto"/>
        <w:ind w:left="427" w:right="2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……………</w:t>
      </w:r>
      <w:r w:rsidR="006A12A2" w:rsidRPr="009D5E0F">
        <w:rPr>
          <w:rFonts w:ascii="Arial" w:hAnsi="Arial" w:cs="Arial"/>
          <w:color w:val="auto"/>
          <w:sz w:val="22"/>
        </w:rPr>
        <w:t>………..</w:t>
      </w:r>
      <w:r w:rsidRPr="009D5E0F">
        <w:rPr>
          <w:rFonts w:ascii="Arial" w:hAnsi="Arial" w:cs="Arial"/>
          <w:color w:val="auto"/>
          <w:sz w:val="22"/>
        </w:rPr>
        <w:t>…………</w:t>
      </w:r>
      <w:r w:rsidR="00C15BCE" w:rsidRPr="009D5E0F">
        <w:rPr>
          <w:rFonts w:ascii="Arial" w:hAnsi="Arial" w:cs="Arial"/>
          <w:color w:val="auto"/>
          <w:sz w:val="22"/>
        </w:rPr>
        <w:t>…………..……………..……………..……………..…</w:t>
      </w:r>
      <w:r w:rsidRPr="009D5E0F">
        <w:rPr>
          <w:rFonts w:ascii="Arial" w:hAnsi="Arial" w:cs="Arial"/>
          <w:color w:val="auto"/>
          <w:sz w:val="22"/>
        </w:rPr>
        <w:t>…</w:t>
      </w:r>
      <w:r w:rsidR="007E1009" w:rsidRPr="009D5E0F">
        <w:rPr>
          <w:rFonts w:ascii="Arial" w:hAnsi="Arial" w:cs="Arial"/>
          <w:color w:val="auto"/>
          <w:sz w:val="22"/>
          <w:vertAlign w:val="superscript"/>
        </w:rPr>
        <w:t>1)</w:t>
      </w:r>
    </w:p>
    <w:p w14:paraId="38C34D76" w14:textId="77777777" w:rsidR="00C15BCE" w:rsidRDefault="00E05DB8" w:rsidP="0094319B">
      <w:pPr>
        <w:spacing w:after="18" w:line="250" w:lineRule="auto"/>
        <w:ind w:left="426" w:right="2" w:hanging="1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nazwa firmy, siedziba …………………………….……………………………………</w:t>
      </w:r>
      <w:r w:rsidR="007E1009" w:rsidRPr="009D5E0F">
        <w:rPr>
          <w:rFonts w:ascii="Arial" w:hAnsi="Arial" w:cs="Arial"/>
          <w:color w:val="auto"/>
          <w:sz w:val="22"/>
        </w:rPr>
        <w:t xml:space="preserve"> </w:t>
      </w:r>
      <w:r w:rsidR="007E1009" w:rsidRPr="009D5E0F">
        <w:rPr>
          <w:rFonts w:ascii="Arial" w:hAnsi="Arial" w:cs="Arial"/>
          <w:color w:val="auto"/>
          <w:sz w:val="22"/>
          <w:vertAlign w:val="superscript"/>
        </w:rPr>
        <w:t>1)</w:t>
      </w: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67BF5295" w14:textId="3862938D" w:rsidR="00E05DB8" w:rsidRPr="009D5E0F" w:rsidRDefault="00E05DB8" w:rsidP="0094319B">
      <w:pPr>
        <w:spacing w:after="18" w:line="250" w:lineRule="auto"/>
        <w:ind w:left="426" w:right="2" w:hanging="1"/>
        <w:rPr>
          <w:rFonts w:ascii="Arial" w:hAnsi="Arial" w:cs="Arial"/>
          <w:color w:val="auto"/>
          <w:sz w:val="22"/>
          <w:vertAlign w:val="superscript"/>
        </w:rPr>
      </w:pPr>
      <w:r w:rsidRPr="009D5E0F">
        <w:rPr>
          <w:rFonts w:ascii="Arial" w:hAnsi="Arial" w:cs="Arial"/>
          <w:color w:val="auto"/>
          <w:sz w:val="22"/>
        </w:rPr>
        <w:t>zakres …….......……...…………………</w:t>
      </w:r>
      <w:r w:rsidR="006A12A2" w:rsidRPr="009D5E0F">
        <w:rPr>
          <w:rFonts w:ascii="Arial" w:hAnsi="Arial" w:cs="Arial"/>
          <w:color w:val="auto"/>
          <w:sz w:val="22"/>
        </w:rPr>
        <w:t>……………………………………</w:t>
      </w:r>
      <w:r w:rsidRPr="009D5E0F">
        <w:rPr>
          <w:rFonts w:ascii="Arial" w:hAnsi="Arial" w:cs="Arial"/>
          <w:color w:val="auto"/>
          <w:sz w:val="22"/>
        </w:rPr>
        <w:t>…………</w:t>
      </w:r>
      <w:r w:rsidR="007E1009" w:rsidRPr="009D5E0F">
        <w:rPr>
          <w:rFonts w:ascii="Arial" w:hAnsi="Arial" w:cs="Arial"/>
          <w:color w:val="auto"/>
          <w:sz w:val="22"/>
        </w:rPr>
        <w:t xml:space="preserve">... </w:t>
      </w:r>
      <w:r w:rsidR="007E1009" w:rsidRPr="009D5E0F">
        <w:rPr>
          <w:rFonts w:ascii="Arial" w:hAnsi="Arial" w:cs="Arial"/>
          <w:color w:val="auto"/>
          <w:sz w:val="22"/>
          <w:vertAlign w:val="superscript"/>
        </w:rPr>
        <w:t>1)</w:t>
      </w:r>
    </w:p>
    <w:p w14:paraId="3BD287E2" w14:textId="16B3C6C4" w:rsidR="00C15BCE" w:rsidRPr="00C15BCE" w:rsidRDefault="00E05DB8" w:rsidP="00C15BCE">
      <w:pPr>
        <w:spacing w:after="0" w:line="259" w:lineRule="auto"/>
        <w:ind w:left="-5" w:right="0"/>
        <w:jc w:val="left"/>
        <w:rPr>
          <w:rFonts w:ascii="Arial" w:hAnsi="Arial" w:cs="Arial"/>
          <w:i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  <w:u w:val="single" w:color="000000"/>
        </w:rPr>
        <w:t>Uwaga:</w:t>
      </w:r>
      <w:r w:rsidRPr="009D5E0F">
        <w:rPr>
          <w:rFonts w:ascii="Arial" w:hAnsi="Arial" w:cs="Arial"/>
          <w:i/>
          <w:color w:val="auto"/>
          <w:sz w:val="22"/>
        </w:rPr>
        <w:t xml:space="preserve"> </w:t>
      </w:r>
    </w:p>
    <w:p w14:paraId="1138E239" w14:textId="105C901C" w:rsidR="00E05DB8" w:rsidRPr="009D5E0F" w:rsidRDefault="005070BD" w:rsidP="006A12A2">
      <w:pPr>
        <w:spacing w:after="53" w:line="24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  <w:vertAlign w:val="superscript"/>
        </w:rPr>
        <w:t>1)</w:t>
      </w:r>
      <w:r w:rsidR="00E05DB8" w:rsidRPr="009D5E0F">
        <w:rPr>
          <w:rFonts w:ascii="Arial" w:hAnsi="Arial" w:cs="Arial"/>
          <w:color w:val="auto"/>
          <w:sz w:val="22"/>
        </w:rPr>
        <w:t xml:space="preserve"> należy wpisać, </w:t>
      </w:r>
    </w:p>
    <w:p w14:paraId="0BF811AD" w14:textId="0F3F904B" w:rsidR="00E05DB8" w:rsidRPr="009D5E0F" w:rsidRDefault="00E41A33" w:rsidP="00222BD8">
      <w:pPr>
        <w:spacing w:after="7" w:line="249" w:lineRule="auto"/>
        <w:ind w:left="284" w:right="0" w:hanging="284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  <w:vertAlign w:val="superscript"/>
        </w:rPr>
        <w:t>2</w:t>
      </w:r>
      <w:r w:rsidR="005070BD" w:rsidRPr="009D5E0F">
        <w:rPr>
          <w:rFonts w:ascii="Arial" w:hAnsi="Arial" w:cs="Arial"/>
          <w:color w:val="auto"/>
          <w:sz w:val="22"/>
          <w:vertAlign w:val="superscript"/>
        </w:rPr>
        <w:t>)</w:t>
      </w:r>
      <w:r w:rsidR="00E05DB8" w:rsidRPr="009D5E0F">
        <w:rPr>
          <w:rFonts w:ascii="Arial" w:hAnsi="Arial" w:cs="Arial"/>
          <w:color w:val="auto"/>
          <w:sz w:val="22"/>
        </w:rPr>
        <w:t xml:space="preserve"> niepotrzebne skreślić. Jeżeli Wykonawca nie dokona skreśl</w:t>
      </w:r>
      <w:r w:rsidR="00222BD8" w:rsidRPr="009D5E0F">
        <w:rPr>
          <w:rFonts w:ascii="Arial" w:hAnsi="Arial" w:cs="Arial"/>
          <w:color w:val="auto"/>
          <w:sz w:val="22"/>
        </w:rPr>
        <w:t xml:space="preserve">enia i nie wypełni pkt III ppkt </w:t>
      </w:r>
      <w:r w:rsidR="00E05DB8" w:rsidRPr="009D5E0F">
        <w:rPr>
          <w:rFonts w:ascii="Arial" w:hAnsi="Arial" w:cs="Arial"/>
          <w:color w:val="auto"/>
          <w:sz w:val="22"/>
        </w:rPr>
        <w:t xml:space="preserve">2, Zamawiający uzna, że Wykonawca nie zamierza powierzyć części zamówienia Podwykonawcom </w:t>
      </w:r>
    </w:p>
    <w:p w14:paraId="46CADF4E" w14:textId="77777777" w:rsidR="00E05DB8" w:rsidRPr="009D5E0F" w:rsidRDefault="00E05DB8" w:rsidP="00222BD8">
      <w:pPr>
        <w:spacing w:after="0" w:line="259" w:lineRule="auto"/>
        <w:ind w:left="708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6FE59BC9" w14:textId="77777777" w:rsidR="00E05DB8" w:rsidRPr="009D5E0F" w:rsidRDefault="00E05DB8" w:rsidP="00E05DB8">
      <w:pPr>
        <w:spacing w:after="0"/>
        <w:ind w:left="10" w:right="2"/>
        <w:rPr>
          <w:rFonts w:ascii="Arial" w:hAnsi="Arial" w:cs="Arial"/>
          <w:color w:val="auto"/>
          <w:sz w:val="22"/>
          <w:vertAlign w:val="superscript"/>
        </w:rPr>
      </w:pPr>
      <w:r w:rsidRPr="009D5E0F">
        <w:rPr>
          <w:rFonts w:ascii="Arial" w:hAnsi="Arial" w:cs="Arial"/>
          <w:b/>
          <w:color w:val="auto"/>
          <w:sz w:val="22"/>
        </w:rPr>
        <w:t>Oświadczamy, że</w:t>
      </w:r>
      <w:r w:rsidRPr="009D5E0F">
        <w:rPr>
          <w:rFonts w:ascii="Arial" w:hAnsi="Arial" w:cs="Arial"/>
          <w:color w:val="auto"/>
          <w:sz w:val="22"/>
        </w:rPr>
        <w:t xml:space="preserve"> wypełniliśmy obowiązki informacyjne przewidziane w art. 13 lub art. 14 RODO</w:t>
      </w:r>
      <w:r w:rsidRPr="009D5E0F">
        <w:rPr>
          <w:rFonts w:ascii="Arial" w:hAnsi="Arial" w:cs="Arial"/>
          <w:color w:val="auto"/>
          <w:sz w:val="22"/>
          <w:vertAlign w:val="superscript"/>
        </w:rPr>
        <w:t>1)</w:t>
      </w:r>
      <w:r w:rsidRPr="009D5E0F">
        <w:rPr>
          <w:rFonts w:ascii="Arial" w:hAnsi="Arial" w:cs="Arial"/>
          <w:color w:val="auto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9D5E0F">
        <w:rPr>
          <w:rFonts w:ascii="Arial" w:hAnsi="Arial" w:cs="Arial"/>
          <w:color w:val="auto"/>
          <w:sz w:val="22"/>
          <w:vertAlign w:val="superscript"/>
        </w:rPr>
        <w:t>2)</w:t>
      </w:r>
      <w:r w:rsidRPr="009D5E0F">
        <w:rPr>
          <w:rFonts w:ascii="Arial" w:hAnsi="Arial" w:cs="Arial"/>
          <w:color w:val="auto"/>
          <w:sz w:val="22"/>
        </w:rPr>
        <w:t>.</w:t>
      </w:r>
      <w:r w:rsidRPr="009D5E0F">
        <w:rPr>
          <w:rFonts w:ascii="Arial" w:hAnsi="Arial" w:cs="Arial"/>
          <w:color w:val="auto"/>
          <w:sz w:val="22"/>
          <w:vertAlign w:val="superscript"/>
        </w:rPr>
        <w:t xml:space="preserve"> </w:t>
      </w:r>
    </w:p>
    <w:p w14:paraId="54C45B4C" w14:textId="77777777" w:rsidR="00750F88" w:rsidRPr="009D5E0F" w:rsidRDefault="00750F88" w:rsidP="00E05DB8">
      <w:pPr>
        <w:spacing w:after="0"/>
        <w:ind w:left="10" w:right="2"/>
        <w:rPr>
          <w:rFonts w:ascii="Arial" w:hAnsi="Arial" w:cs="Arial"/>
          <w:color w:val="auto"/>
          <w:sz w:val="22"/>
        </w:rPr>
      </w:pPr>
    </w:p>
    <w:p w14:paraId="5F8046F5" w14:textId="3483D866" w:rsidR="00E05DB8" w:rsidRPr="009D5E0F" w:rsidRDefault="00222BD8" w:rsidP="00222BD8">
      <w:pPr>
        <w:spacing w:after="0"/>
        <w:ind w:left="10" w:right="48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  <w:vertAlign w:val="superscript"/>
        </w:rPr>
        <w:t>1)</w:t>
      </w:r>
      <w:r w:rsidRPr="009D5E0F">
        <w:rPr>
          <w:rFonts w:ascii="Arial" w:hAnsi="Arial" w:cs="Arial"/>
          <w:color w:val="auto"/>
          <w:sz w:val="22"/>
        </w:rPr>
        <w:t xml:space="preserve"> </w:t>
      </w:r>
      <w:r w:rsidR="00E05DB8" w:rsidRPr="009D5E0F">
        <w:rPr>
          <w:rFonts w:ascii="Arial" w:hAnsi="Arial" w:cs="Arial"/>
          <w:color w:val="auto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 w:rsidR="002B6F91" w:rsidRPr="009D5E0F">
        <w:rPr>
          <w:rFonts w:ascii="Arial" w:hAnsi="Arial" w:cs="Arial"/>
          <w:color w:val="auto"/>
          <w:sz w:val="22"/>
        </w:rPr>
        <w:br/>
      </w:r>
      <w:r w:rsidR="00E05DB8" w:rsidRPr="009D5E0F">
        <w:rPr>
          <w:rFonts w:ascii="Arial" w:hAnsi="Arial" w:cs="Arial"/>
          <w:color w:val="auto"/>
          <w:sz w:val="22"/>
        </w:rPr>
        <w:t xml:space="preserve">i w sprawie swobodnego przepływu takich danych oraz uchylenia dyrektywy 95/46/WE (ogólne rozporządzenie o ochronie danych) (tj. Dz. Urz. UE L 119 z 04.05.2016 r., str. 1). </w:t>
      </w:r>
      <w:r w:rsidR="00E05DB8" w:rsidRPr="009D5E0F">
        <w:rPr>
          <w:rFonts w:ascii="Arial" w:hAnsi="Arial" w:cs="Arial"/>
          <w:color w:val="auto"/>
          <w:sz w:val="22"/>
          <w:vertAlign w:val="superscript"/>
        </w:rPr>
        <w:t xml:space="preserve"> </w:t>
      </w:r>
    </w:p>
    <w:p w14:paraId="572F1CE3" w14:textId="3D40088A" w:rsidR="00E05DB8" w:rsidRPr="009D5E0F" w:rsidRDefault="00222BD8" w:rsidP="00222BD8">
      <w:pPr>
        <w:spacing w:after="0"/>
        <w:ind w:left="10" w:right="48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  <w:vertAlign w:val="superscript"/>
        </w:rPr>
        <w:t>2)</w:t>
      </w:r>
      <w:r w:rsidRPr="009D5E0F">
        <w:rPr>
          <w:rFonts w:ascii="Arial" w:hAnsi="Arial" w:cs="Arial"/>
          <w:i/>
          <w:color w:val="auto"/>
          <w:sz w:val="22"/>
        </w:rPr>
        <w:t xml:space="preserve"> </w:t>
      </w:r>
      <w:r w:rsidR="00E05DB8" w:rsidRPr="009D5E0F">
        <w:rPr>
          <w:rFonts w:ascii="Arial" w:hAnsi="Arial" w:cs="Arial"/>
          <w:color w:val="auto"/>
          <w:sz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45742248" w14:textId="77777777" w:rsidR="00E05DB8" w:rsidRPr="009D5E0F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1353FAA0" w14:textId="77777777" w:rsidR="00E05DB8" w:rsidRPr="009D5E0F" w:rsidRDefault="00E05DB8" w:rsidP="00E05DB8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lub podpisem zaufanym lub podpisem osobistym. </w:t>
      </w:r>
    </w:p>
    <w:p w14:paraId="1A992447" w14:textId="4EA373CA" w:rsidR="009C3E36" w:rsidRPr="009D5E0F" w:rsidRDefault="00E05DB8" w:rsidP="005E027F">
      <w:pPr>
        <w:spacing w:after="27" w:line="248" w:lineRule="auto"/>
        <w:ind w:left="-5" w:right="0"/>
        <w:jc w:val="left"/>
        <w:rPr>
          <w:rFonts w:ascii="Arial" w:hAnsi="Arial" w:cs="Arial"/>
          <w:b/>
          <w:color w:val="auto"/>
          <w:sz w:val="22"/>
          <w:u w:val="single"/>
        </w:rPr>
      </w:pPr>
      <w:r w:rsidRPr="009D5E0F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r w:rsidR="009C3E36" w:rsidRPr="009D5E0F">
        <w:rPr>
          <w:rFonts w:ascii="Arial" w:hAnsi="Arial" w:cs="Arial"/>
          <w:color w:val="auto"/>
          <w:sz w:val="22"/>
          <w:u w:val="single"/>
        </w:rPr>
        <w:br w:type="page"/>
      </w:r>
    </w:p>
    <w:p w14:paraId="58463AA6" w14:textId="5F03110B" w:rsidR="00CC7CD1" w:rsidRPr="009D5E0F" w:rsidRDefault="00CC7CD1" w:rsidP="0073004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color w:val="auto"/>
          <w:sz w:val="22"/>
          <w:u w:val="single"/>
        </w:rPr>
      </w:pPr>
      <w:r w:rsidRPr="009D5E0F">
        <w:rPr>
          <w:rFonts w:ascii="Arial" w:hAnsi="Arial" w:cs="Arial"/>
          <w:color w:val="auto"/>
          <w:sz w:val="22"/>
          <w:u w:val="single"/>
        </w:rPr>
        <w:lastRenderedPageBreak/>
        <w:t>Załącznik nr 3 do SWZ</w:t>
      </w:r>
      <w:r w:rsidRPr="009D5E0F">
        <w:rPr>
          <w:rFonts w:ascii="Arial" w:hAnsi="Arial" w:cs="Arial"/>
          <w:i/>
          <w:color w:val="auto"/>
          <w:sz w:val="22"/>
          <w:u w:val="single"/>
        </w:rPr>
        <w:t xml:space="preserve"> </w:t>
      </w:r>
    </w:p>
    <w:p w14:paraId="7FC2D453" w14:textId="14C4D98F" w:rsidR="00CC7CD1" w:rsidRPr="009D5E0F" w:rsidRDefault="00CC7CD1" w:rsidP="00B30CED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D5E0F">
        <w:rPr>
          <w:rFonts w:ascii="Arial" w:hAnsi="Arial" w:cs="Arial"/>
          <w:b/>
          <w:i/>
          <w:color w:val="auto"/>
          <w:sz w:val="22"/>
        </w:rPr>
        <w:t xml:space="preserve"> </w:t>
      </w:r>
    </w:p>
    <w:p w14:paraId="705874E0" w14:textId="77777777" w:rsidR="00CC7CD1" w:rsidRPr="009D5E0F" w:rsidRDefault="00CC7CD1" w:rsidP="00CC7CD1">
      <w:pPr>
        <w:spacing w:after="0" w:line="240" w:lineRule="auto"/>
        <w:ind w:left="4395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</w:p>
    <w:p w14:paraId="0C88B7FA" w14:textId="77777777" w:rsidR="00CC7CD1" w:rsidRPr="009D5E0F" w:rsidRDefault="00CC7CD1" w:rsidP="00CC7CD1">
      <w:pPr>
        <w:spacing w:after="0" w:line="240" w:lineRule="auto"/>
        <w:ind w:left="4395" w:right="970" w:firstLine="0"/>
        <w:jc w:val="left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</w:p>
    <w:p w14:paraId="7406BC5F" w14:textId="77777777" w:rsidR="00CC7CD1" w:rsidRPr="009D5E0F" w:rsidRDefault="00CC7CD1" w:rsidP="00CC7CD1">
      <w:pPr>
        <w:spacing w:after="0" w:line="240" w:lineRule="auto"/>
        <w:ind w:left="4395" w:right="970" w:firstLine="0"/>
        <w:jc w:val="left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41757E73" w14:textId="77777777" w:rsidR="00CC7CD1" w:rsidRPr="009D5E0F" w:rsidRDefault="00CC7CD1" w:rsidP="00CC7CD1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color w:val="auto"/>
          <w:sz w:val="22"/>
        </w:rPr>
      </w:pPr>
    </w:p>
    <w:p w14:paraId="10EC1448" w14:textId="4DD1781E" w:rsidR="00CC7CD1" w:rsidRPr="009D5E0F" w:rsidRDefault="00CC7CD1" w:rsidP="00CC7CD1">
      <w:pPr>
        <w:spacing w:after="4" w:line="250" w:lineRule="auto"/>
        <w:ind w:left="-5" w:right="47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Wykonawca/podmiot udostępniający zasoby</w:t>
      </w:r>
      <w:r w:rsidRPr="009D5E0F">
        <w:rPr>
          <w:rFonts w:ascii="Arial" w:hAnsi="Arial" w:cs="Arial"/>
          <w:b/>
          <w:color w:val="auto"/>
          <w:sz w:val="22"/>
          <w:vertAlign w:val="superscript"/>
        </w:rPr>
        <w:t>1</w:t>
      </w:r>
      <w:r w:rsidRPr="009D5E0F">
        <w:rPr>
          <w:rFonts w:ascii="Arial" w:hAnsi="Arial" w:cs="Arial"/>
          <w:b/>
          <w:color w:val="auto"/>
          <w:sz w:val="22"/>
        </w:rPr>
        <w:t>:</w:t>
      </w:r>
      <w:r w:rsidRPr="009D5E0F">
        <w:rPr>
          <w:rFonts w:ascii="Arial" w:hAnsi="Arial" w:cs="Arial"/>
          <w:color w:val="auto"/>
          <w:sz w:val="22"/>
          <w:vertAlign w:val="superscript"/>
        </w:rPr>
        <w:t xml:space="preserve"> </w:t>
      </w:r>
    </w:p>
    <w:p w14:paraId="4BD2C72D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……………………………………………</w:t>
      </w:r>
    </w:p>
    <w:p w14:paraId="702FEBF3" w14:textId="77777777" w:rsidR="00CC7CD1" w:rsidRPr="009D5E0F" w:rsidRDefault="00CC7CD1" w:rsidP="00CC7CD1">
      <w:pPr>
        <w:spacing w:after="4" w:line="250" w:lineRule="auto"/>
        <w:ind w:left="-5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……………………………….................</w:t>
      </w:r>
      <w:r w:rsidRPr="009D5E0F">
        <w:rPr>
          <w:rFonts w:ascii="Arial" w:hAnsi="Arial" w:cs="Arial"/>
          <w:i/>
          <w:color w:val="auto"/>
          <w:sz w:val="22"/>
        </w:rPr>
        <w:t xml:space="preserve"> </w:t>
      </w:r>
    </w:p>
    <w:p w14:paraId="484D98E8" w14:textId="77777777" w:rsidR="00B30CED" w:rsidRDefault="00CC7CD1" w:rsidP="003457FC">
      <w:pPr>
        <w:spacing w:after="3" w:line="237" w:lineRule="auto"/>
        <w:ind w:left="-5" w:right="4790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hAnsi="Arial" w:cs="Arial"/>
          <w:i/>
          <w:color w:val="auto"/>
          <w:sz w:val="22"/>
        </w:rPr>
        <w:t>(pełna nazwa/firma, adres, w zależności od podmiotu: NIP, KRS)</w:t>
      </w:r>
      <w:r w:rsidRPr="009D5E0F">
        <w:rPr>
          <w:rFonts w:ascii="Arial" w:hAnsi="Arial" w:cs="Arial"/>
          <w:b/>
          <w:color w:val="auto"/>
          <w:sz w:val="22"/>
        </w:rPr>
        <w:t xml:space="preserve"> </w:t>
      </w:r>
    </w:p>
    <w:p w14:paraId="797BCAFA" w14:textId="63EFE986" w:rsidR="00CC7CD1" w:rsidRPr="009D5E0F" w:rsidRDefault="00CC7CD1" w:rsidP="003457FC">
      <w:pPr>
        <w:spacing w:after="3" w:line="237" w:lineRule="auto"/>
        <w:ind w:left="-5" w:right="479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reprezentowany przez:</w:t>
      </w: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1D26C2D9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……………………………………………</w:t>
      </w:r>
    </w:p>
    <w:p w14:paraId="730DB334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……………………………………………</w:t>
      </w:r>
      <w:r w:rsidRPr="009D5E0F">
        <w:rPr>
          <w:rFonts w:ascii="Arial" w:hAnsi="Arial" w:cs="Arial"/>
          <w:i/>
          <w:color w:val="auto"/>
          <w:sz w:val="22"/>
        </w:rPr>
        <w:t xml:space="preserve"> </w:t>
      </w:r>
    </w:p>
    <w:p w14:paraId="6FA0D0D1" w14:textId="3B35C48D" w:rsidR="00CC7CD1" w:rsidRPr="009D5E0F" w:rsidRDefault="00CC7CD1" w:rsidP="003457FC">
      <w:pPr>
        <w:spacing w:after="42" w:line="237" w:lineRule="auto"/>
        <w:ind w:left="-5" w:right="479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i/>
          <w:color w:val="auto"/>
          <w:sz w:val="22"/>
        </w:rPr>
        <w:t>(imię, nazwisko, stanowisko</w:t>
      </w:r>
      <w:r w:rsidR="00D05104" w:rsidRPr="009D5E0F">
        <w:rPr>
          <w:rFonts w:ascii="Arial" w:hAnsi="Arial" w:cs="Arial"/>
          <w:i/>
          <w:color w:val="auto"/>
          <w:sz w:val="22"/>
        </w:rPr>
        <w:t xml:space="preserve"> </w:t>
      </w:r>
      <w:r w:rsidRPr="009D5E0F">
        <w:rPr>
          <w:rFonts w:ascii="Arial" w:hAnsi="Arial" w:cs="Arial"/>
          <w:i/>
          <w:color w:val="auto"/>
          <w:sz w:val="22"/>
        </w:rPr>
        <w:t>/</w:t>
      </w:r>
      <w:r w:rsidR="00D05104" w:rsidRPr="009D5E0F">
        <w:rPr>
          <w:rFonts w:ascii="Arial" w:hAnsi="Arial" w:cs="Arial"/>
          <w:i/>
          <w:color w:val="auto"/>
          <w:sz w:val="22"/>
        </w:rPr>
        <w:t xml:space="preserve"> </w:t>
      </w:r>
      <w:r w:rsidRPr="009D5E0F">
        <w:rPr>
          <w:rFonts w:ascii="Arial" w:hAnsi="Arial" w:cs="Arial"/>
          <w:i/>
          <w:color w:val="auto"/>
          <w:sz w:val="22"/>
        </w:rPr>
        <w:t>podstawa do reprezentacji)</w:t>
      </w: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0777D6BE" w14:textId="77777777" w:rsidR="00CC7CD1" w:rsidRPr="009D5E0F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1B75F165" w14:textId="1AA8E2B7" w:rsidR="00CC7CD1" w:rsidRPr="009D5E0F" w:rsidRDefault="00CC7CD1" w:rsidP="004C1B86">
      <w:pPr>
        <w:spacing w:after="17" w:line="254" w:lineRule="auto"/>
        <w:ind w:left="0" w:right="-1"/>
        <w:jc w:val="center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  <w:u w:val="single" w:color="000000"/>
        </w:rPr>
        <w:t>Oświadczenie Wykonawcy/podmiotu udostępniającego zasoby</w:t>
      </w:r>
      <w:r w:rsidRPr="009D5E0F">
        <w:rPr>
          <w:rFonts w:ascii="Arial" w:hAnsi="Arial" w:cs="Arial"/>
          <w:b/>
          <w:color w:val="auto"/>
          <w:sz w:val="22"/>
          <w:vertAlign w:val="superscript"/>
        </w:rPr>
        <w:t xml:space="preserve">1 </w:t>
      </w:r>
      <w:r w:rsidR="00191DCC">
        <w:rPr>
          <w:rFonts w:ascii="Arial" w:hAnsi="Arial" w:cs="Arial"/>
          <w:b/>
          <w:color w:val="auto"/>
          <w:sz w:val="22"/>
          <w:vertAlign w:val="superscript"/>
        </w:rPr>
        <w:br/>
      </w:r>
      <w:r w:rsidRPr="009D5E0F">
        <w:rPr>
          <w:rFonts w:ascii="Arial" w:hAnsi="Arial" w:cs="Arial"/>
          <w:b/>
          <w:color w:val="auto"/>
          <w:sz w:val="22"/>
        </w:rPr>
        <w:t>składane na podstawie art. 125 ust. 1 ustawy z dnia 11 września 2019 r.</w:t>
      </w:r>
      <w:r w:rsidRPr="009D5E0F">
        <w:rPr>
          <w:rFonts w:ascii="Arial" w:hAnsi="Arial" w:cs="Arial"/>
          <w:color w:val="auto"/>
          <w:sz w:val="22"/>
        </w:rPr>
        <w:t xml:space="preserve">  </w:t>
      </w:r>
      <w:r w:rsidR="00191DCC">
        <w:rPr>
          <w:rFonts w:ascii="Arial" w:hAnsi="Arial" w:cs="Arial"/>
          <w:color w:val="auto"/>
          <w:sz w:val="22"/>
        </w:rPr>
        <w:br/>
      </w:r>
      <w:r w:rsidRPr="009D5E0F">
        <w:rPr>
          <w:rFonts w:ascii="Arial" w:hAnsi="Arial" w:cs="Arial"/>
          <w:b/>
          <w:color w:val="auto"/>
          <w:sz w:val="22"/>
        </w:rPr>
        <w:t>Prawo zamówień publicznych</w:t>
      </w:r>
    </w:p>
    <w:p w14:paraId="16BA7647" w14:textId="77777777" w:rsidR="00CC7CD1" w:rsidRPr="009D5E0F" w:rsidRDefault="00CC7CD1" w:rsidP="004C1B86">
      <w:pPr>
        <w:pStyle w:val="Nagwek2"/>
        <w:spacing w:after="0" w:line="259" w:lineRule="auto"/>
        <w:ind w:left="0" w:right="-1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  <w:u w:val="single" w:color="000000"/>
        </w:rPr>
        <w:t>DOTYCZĄCE PRZESŁANEK WYKLUCZENIA Z POSTĘPOWANIA</w:t>
      </w:r>
      <w:r w:rsidRPr="009D5E0F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0A583952" w14:textId="77777777" w:rsidR="00CC7CD1" w:rsidRPr="009D5E0F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759BA2C0" w14:textId="4376A9E3" w:rsidR="00CC7CD1" w:rsidRPr="009D5E0F" w:rsidRDefault="00CC7CD1" w:rsidP="00773BE5">
      <w:pPr>
        <w:spacing w:after="4" w:line="250" w:lineRule="auto"/>
        <w:ind w:left="-5" w:right="47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Na potrzeby postępowania o udzielenie zamówienia </w:t>
      </w:r>
      <w:r w:rsidRPr="00942B22">
        <w:rPr>
          <w:rFonts w:ascii="Arial" w:hAnsi="Arial" w:cs="Arial"/>
          <w:color w:val="auto"/>
          <w:sz w:val="22"/>
        </w:rPr>
        <w:t>publicznego</w:t>
      </w:r>
      <w:r w:rsidR="00D33A1D" w:rsidRPr="00942B22">
        <w:rPr>
          <w:rFonts w:ascii="Arial" w:hAnsi="Arial" w:cs="Arial"/>
          <w:color w:val="auto"/>
          <w:sz w:val="22"/>
        </w:rPr>
        <w:t xml:space="preserve"> na</w:t>
      </w:r>
      <w:r w:rsidR="00086D2E" w:rsidRPr="00942B22">
        <w:rPr>
          <w:rFonts w:ascii="Arial" w:hAnsi="Arial" w:cs="Arial"/>
          <w:color w:val="auto"/>
          <w:sz w:val="22"/>
        </w:rPr>
        <w:t xml:space="preserve"> </w:t>
      </w:r>
      <w:r w:rsidR="00942B22" w:rsidRPr="00942B22">
        <w:rPr>
          <w:rFonts w:ascii="Arial" w:hAnsi="Arial" w:cs="Arial"/>
          <w:b/>
          <w:bCs/>
          <w:color w:val="auto"/>
          <w:sz w:val="22"/>
        </w:rPr>
        <w:t>zakup oprogramowania serwerowego</w:t>
      </w:r>
      <w:r w:rsidR="00942B22" w:rsidRPr="00942B22">
        <w:rPr>
          <w:rFonts w:ascii="Arial" w:hAnsi="Arial" w:cs="Arial"/>
          <w:color w:val="auto"/>
          <w:sz w:val="22"/>
        </w:rPr>
        <w:t>, nr </w:t>
      </w:r>
      <w:r w:rsidR="00942B22" w:rsidRPr="009C34C3">
        <w:rPr>
          <w:rFonts w:ascii="Arial" w:hAnsi="Arial" w:cs="Arial"/>
          <w:color w:val="auto"/>
          <w:sz w:val="22"/>
        </w:rPr>
        <w:t xml:space="preserve">referencyjny: </w:t>
      </w:r>
      <w:r w:rsidR="00942B22" w:rsidRPr="009C34C3">
        <w:rPr>
          <w:rFonts w:ascii="Arial" w:hAnsi="Arial" w:cs="Arial"/>
          <w:b/>
          <w:bCs/>
          <w:color w:val="auto"/>
          <w:sz w:val="22"/>
        </w:rPr>
        <w:t>BZzp.261.</w:t>
      </w:r>
      <w:r w:rsidR="009C34C3" w:rsidRPr="009C34C3">
        <w:rPr>
          <w:rFonts w:ascii="Arial" w:hAnsi="Arial" w:cs="Arial"/>
          <w:b/>
          <w:bCs/>
          <w:color w:val="auto"/>
          <w:sz w:val="22"/>
        </w:rPr>
        <w:t>91</w:t>
      </w:r>
      <w:r w:rsidR="00942B22" w:rsidRPr="009C34C3">
        <w:rPr>
          <w:rFonts w:ascii="Arial" w:hAnsi="Arial" w:cs="Arial"/>
          <w:b/>
          <w:bCs/>
          <w:color w:val="auto"/>
          <w:sz w:val="22"/>
        </w:rPr>
        <w:t>.2021</w:t>
      </w:r>
      <w:r w:rsidR="00942B22" w:rsidRPr="00942B22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942B22">
        <w:rPr>
          <w:rFonts w:ascii="Arial" w:hAnsi="Arial" w:cs="Arial"/>
          <w:color w:val="auto"/>
          <w:sz w:val="22"/>
        </w:rPr>
        <w:t xml:space="preserve">prowadzonego przez </w:t>
      </w:r>
      <w:r w:rsidRPr="009D5E0F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9D5E0F">
        <w:rPr>
          <w:rFonts w:ascii="Arial" w:hAnsi="Arial" w:cs="Arial"/>
          <w:i/>
          <w:color w:val="auto"/>
          <w:sz w:val="22"/>
        </w:rPr>
        <w:t xml:space="preserve">, </w:t>
      </w:r>
      <w:r w:rsidRPr="009D5E0F">
        <w:rPr>
          <w:rFonts w:ascii="Arial" w:hAnsi="Arial" w:cs="Arial"/>
          <w:color w:val="auto"/>
          <w:sz w:val="22"/>
        </w:rPr>
        <w:t xml:space="preserve">oświadczam, co następuje: </w:t>
      </w:r>
    </w:p>
    <w:p w14:paraId="6EBFA725" w14:textId="2EB976E8" w:rsidR="00CC7CD1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497C18F9" w14:textId="074234DA" w:rsidR="00CC7CD1" w:rsidRPr="009D5E0F" w:rsidRDefault="00CC7CD1" w:rsidP="00CC7CD1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OŚWIADCZENIA DOTYCZĄCE WYKONAWCY / PODMIOTU UDOSTĘPNIAJĄCEGO ZASOBY</w:t>
      </w:r>
      <w:r w:rsidRPr="009D5E0F">
        <w:rPr>
          <w:rFonts w:ascii="Arial" w:hAnsi="Arial" w:cs="Arial"/>
          <w:b/>
          <w:color w:val="auto"/>
          <w:sz w:val="22"/>
          <w:vertAlign w:val="superscript"/>
        </w:rPr>
        <w:t xml:space="preserve">1: </w:t>
      </w:r>
    </w:p>
    <w:p w14:paraId="74FAF483" w14:textId="77777777" w:rsidR="00F0505A" w:rsidRPr="009D5E0F" w:rsidRDefault="00F0505A" w:rsidP="00D32CE6">
      <w:pPr>
        <w:spacing w:after="0"/>
        <w:ind w:left="10" w:right="2" w:firstLine="0"/>
        <w:rPr>
          <w:rFonts w:ascii="Arial" w:hAnsi="Arial" w:cs="Arial"/>
          <w:color w:val="auto"/>
          <w:sz w:val="22"/>
        </w:rPr>
      </w:pPr>
    </w:p>
    <w:p w14:paraId="38D6DCE7" w14:textId="77777777" w:rsidR="00CC7CD1" w:rsidRPr="009D5E0F" w:rsidRDefault="00CC7CD1" w:rsidP="00D32CE6">
      <w:pPr>
        <w:spacing w:after="0"/>
        <w:ind w:left="10" w:right="2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Oświadczam, że nie podlegam wykluczeniu z postępowania na podstawie art. 108 ust. 1 Ustawy. </w:t>
      </w:r>
    </w:p>
    <w:p w14:paraId="329C515A" w14:textId="77777777" w:rsidR="000A765B" w:rsidRPr="009D5E0F" w:rsidRDefault="000A765B" w:rsidP="00D32CE6">
      <w:pPr>
        <w:spacing w:after="0"/>
        <w:ind w:left="10" w:right="2" w:firstLine="0"/>
        <w:rPr>
          <w:rFonts w:ascii="Arial" w:hAnsi="Arial" w:cs="Arial"/>
          <w:color w:val="auto"/>
          <w:sz w:val="22"/>
        </w:rPr>
      </w:pPr>
    </w:p>
    <w:p w14:paraId="6A848E6A" w14:textId="77777777" w:rsidR="00CC7CD1" w:rsidRPr="009D5E0F" w:rsidRDefault="00CC7CD1" w:rsidP="00CC7CD1">
      <w:pPr>
        <w:spacing w:after="4" w:line="250" w:lineRule="auto"/>
        <w:ind w:left="-5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…………….…….................................</w:t>
      </w:r>
      <w:r w:rsidRPr="009D5E0F">
        <w:rPr>
          <w:rFonts w:ascii="Arial" w:hAnsi="Arial" w:cs="Arial"/>
          <w:i/>
          <w:color w:val="auto"/>
          <w:sz w:val="22"/>
        </w:rPr>
        <w:t>(miejscowość),</w:t>
      </w:r>
      <w:r w:rsidRPr="009D5E0F">
        <w:rPr>
          <w:rFonts w:ascii="Arial" w:hAnsi="Arial" w:cs="Arial"/>
          <w:color w:val="auto"/>
          <w:sz w:val="22"/>
        </w:rPr>
        <w:t xml:space="preserve"> dnia ………….……..... r. </w:t>
      </w:r>
    </w:p>
    <w:p w14:paraId="7A58787B" w14:textId="77777777" w:rsidR="00CC7CD1" w:rsidRPr="009D5E0F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2F13102E" w14:textId="0E4A15AA" w:rsidR="00CC7CD1" w:rsidRPr="009D5E0F" w:rsidRDefault="00CC7CD1" w:rsidP="00CC1607">
      <w:pPr>
        <w:spacing w:after="0"/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Oświadczam, że zachodzą w stosunku do mnie podstawy wykluczenia z postępowania na podstawie art. …………................ Ustawy </w:t>
      </w:r>
      <w:r w:rsidRPr="009D5E0F">
        <w:rPr>
          <w:rFonts w:ascii="Arial" w:hAnsi="Arial" w:cs="Arial"/>
          <w:i/>
          <w:color w:val="auto"/>
          <w:sz w:val="22"/>
        </w:rPr>
        <w:t>(podać mającą zastosowanie podstawę wykluczenia spośród wymienionych w art. 108 ust. 1 Ustawy).</w:t>
      </w:r>
      <w:r w:rsidRPr="009D5E0F">
        <w:rPr>
          <w:rFonts w:ascii="Arial" w:hAnsi="Arial" w:cs="Arial"/>
          <w:color w:val="auto"/>
          <w:sz w:val="22"/>
        </w:rPr>
        <w:t xml:space="preserve"> Jednocześnie oświadczam, że w związku z ww. okolicznością, na podstawie art. 110 ust. 2 Ustawy podjąłem następujące środki naprawcze: ……………………………………</w:t>
      </w:r>
      <w:r w:rsidR="00222BD8" w:rsidRPr="009D5E0F">
        <w:rPr>
          <w:rFonts w:ascii="Arial" w:hAnsi="Arial" w:cs="Arial"/>
          <w:color w:val="auto"/>
          <w:sz w:val="22"/>
        </w:rPr>
        <w:t>…………………………</w:t>
      </w:r>
    </w:p>
    <w:p w14:paraId="0960742E" w14:textId="5BF80FD5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</w:t>
      </w:r>
      <w:r w:rsidR="00222BD8" w:rsidRPr="009D5E0F">
        <w:rPr>
          <w:rFonts w:ascii="Arial" w:hAnsi="Arial" w:cs="Arial"/>
          <w:color w:val="auto"/>
          <w:sz w:val="22"/>
        </w:rPr>
        <w:t>…………………………………………………………………………………</w:t>
      </w:r>
    </w:p>
    <w:p w14:paraId="5455B66B" w14:textId="299E6BD2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</w:t>
      </w:r>
      <w:r w:rsidR="00222BD8" w:rsidRPr="009D5E0F">
        <w:rPr>
          <w:rFonts w:ascii="Arial" w:hAnsi="Arial" w:cs="Arial"/>
          <w:color w:val="auto"/>
          <w:sz w:val="22"/>
        </w:rPr>
        <w:t>…………………………………………………………………………………</w:t>
      </w:r>
    </w:p>
    <w:p w14:paraId="05B6E4FC" w14:textId="77777777" w:rsidR="00CC7CD1" w:rsidRPr="009D5E0F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547B48EC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…………….…..............................…. </w:t>
      </w:r>
      <w:r w:rsidRPr="009D5E0F">
        <w:rPr>
          <w:rFonts w:ascii="Arial" w:hAnsi="Arial" w:cs="Arial"/>
          <w:i/>
          <w:color w:val="auto"/>
          <w:sz w:val="22"/>
        </w:rPr>
        <w:t xml:space="preserve">(miejscowość), </w:t>
      </w:r>
      <w:r w:rsidRPr="009D5E0F">
        <w:rPr>
          <w:rFonts w:ascii="Arial" w:hAnsi="Arial" w:cs="Arial"/>
          <w:color w:val="auto"/>
          <w:sz w:val="22"/>
        </w:rPr>
        <w:t xml:space="preserve">dnia …………………......... r. </w:t>
      </w:r>
    </w:p>
    <w:p w14:paraId="10CB9D0B" w14:textId="77777777" w:rsidR="00CC7CD1" w:rsidRPr="009D5E0F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6E546A43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  <w:vertAlign w:val="superscript"/>
        </w:rPr>
        <w:t xml:space="preserve">1 </w:t>
      </w:r>
      <w:r w:rsidRPr="009D5E0F">
        <w:rPr>
          <w:rFonts w:ascii="Arial" w:hAnsi="Arial" w:cs="Arial"/>
          <w:color w:val="auto"/>
          <w:sz w:val="22"/>
        </w:rPr>
        <w:t>– niepotrzebne skreślić;</w:t>
      </w:r>
    </w:p>
    <w:p w14:paraId="377D802E" w14:textId="77777777" w:rsidR="00CC7CD1" w:rsidRPr="009D5E0F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64AB37A8" w14:textId="77777777" w:rsidR="00CC7CD1" w:rsidRPr="009D5E0F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178304CC" w14:textId="77777777" w:rsidR="00CC7CD1" w:rsidRPr="009D5E0F" w:rsidRDefault="00CC7CD1" w:rsidP="00CC7CD1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9D5E0F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249FB4DE" w14:textId="03D8ED6A" w:rsidR="00CC7CD1" w:rsidRPr="009D5E0F" w:rsidRDefault="00CC7CD1" w:rsidP="00773BE5">
      <w:pPr>
        <w:spacing w:after="41"/>
        <w:ind w:left="0" w:right="3" w:firstLine="0"/>
        <w:jc w:val="right"/>
        <w:rPr>
          <w:rFonts w:ascii="Arial" w:hAnsi="Arial" w:cs="Arial"/>
          <w:color w:val="auto"/>
          <w:sz w:val="22"/>
        </w:rPr>
      </w:pPr>
      <w:r w:rsidRPr="009D5E0F">
        <w:rPr>
          <w:rFonts w:ascii="Arial" w:eastAsia="Segoe UI" w:hAnsi="Arial" w:cs="Arial"/>
          <w:b/>
          <w:i/>
          <w:color w:val="auto"/>
          <w:sz w:val="22"/>
        </w:rPr>
        <w:br w:type="page"/>
      </w:r>
      <w:r w:rsidRPr="009D5E0F">
        <w:rPr>
          <w:rFonts w:ascii="Arial" w:hAnsi="Arial" w:cs="Arial"/>
          <w:b/>
          <w:color w:val="auto"/>
          <w:sz w:val="22"/>
          <w:u w:val="single"/>
        </w:rPr>
        <w:lastRenderedPageBreak/>
        <w:t>Załącznik nr 4 do SWZ</w:t>
      </w:r>
    </w:p>
    <w:p w14:paraId="1DEA5E26" w14:textId="77777777" w:rsidR="00CC7CD1" w:rsidRPr="009D5E0F" w:rsidRDefault="00CC7CD1" w:rsidP="00CC7CD1">
      <w:pPr>
        <w:spacing w:after="0" w:line="259" w:lineRule="auto"/>
        <w:ind w:left="0" w:right="0" w:firstLine="0"/>
        <w:jc w:val="right"/>
        <w:rPr>
          <w:rFonts w:ascii="Arial" w:hAnsi="Arial" w:cs="Arial"/>
          <w:color w:val="auto"/>
          <w:sz w:val="22"/>
        </w:rPr>
      </w:pPr>
    </w:p>
    <w:p w14:paraId="432AA5CE" w14:textId="77777777" w:rsidR="00CC7CD1" w:rsidRPr="009D5E0F" w:rsidRDefault="00CC7CD1" w:rsidP="00CC7CD1">
      <w:pPr>
        <w:spacing w:after="0" w:line="240" w:lineRule="auto"/>
        <w:ind w:left="4395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</w:p>
    <w:p w14:paraId="5627AD0C" w14:textId="77777777" w:rsidR="00CC7CD1" w:rsidRPr="009D5E0F" w:rsidRDefault="00CC7CD1" w:rsidP="00CC7CD1">
      <w:pPr>
        <w:spacing w:after="0" w:line="240" w:lineRule="auto"/>
        <w:ind w:left="4395" w:right="970" w:firstLine="0"/>
        <w:jc w:val="left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</w:p>
    <w:p w14:paraId="4B267DB3" w14:textId="77777777" w:rsidR="00CC7CD1" w:rsidRPr="009D5E0F" w:rsidRDefault="00CC7CD1" w:rsidP="00CC7CD1">
      <w:pPr>
        <w:spacing w:after="4" w:line="250" w:lineRule="auto"/>
        <w:ind w:left="-15" w:right="1923" w:firstLine="4410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EB11BCA" w14:textId="77777777" w:rsidR="00CC7CD1" w:rsidRPr="009D5E0F" w:rsidRDefault="00CC7CD1" w:rsidP="00CC7CD1">
      <w:pPr>
        <w:spacing w:after="4" w:line="250" w:lineRule="auto"/>
        <w:ind w:left="-15" w:right="1923" w:firstLine="595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 xml:space="preserve"> Wykonawca/podmiot udostępniający zasoby</w:t>
      </w:r>
      <w:r w:rsidRPr="009D5E0F">
        <w:rPr>
          <w:rFonts w:ascii="Arial" w:hAnsi="Arial" w:cs="Arial"/>
          <w:b/>
          <w:color w:val="auto"/>
          <w:sz w:val="22"/>
          <w:vertAlign w:val="superscript"/>
        </w:rPr>
        <w:t>1</w:t>
      </w:r>
      <w:r w:rsidRPr="009D5E0F">
        <w:rPr>
          <w:rFonts w:ascii="Arial" w:hAnsi="Arial" w:cs="Arial"/>
          <w:b/>
          <w:color w:val="auto"/>
          <w:sz w:val="22"/>
        </w:rPr>
        <w:t>:</w:t>
      </w:r>
    </w:p>
    <w:p w14:paraId="0B83CD1B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……………………………………………</w:t>
      </w:r>
    </w:p>
    <w:p w14:paraId="5A604B8A" w14:textId="77777777" w:rsidR="00CC7CD1" w:rsidRPr="009D5E0F" w:rsidRDefault="00CC7CD1" w:rsidP="00CC7CD1">
      <w:pPr>
        <w:spacing w:after="4" w:line="250" w:lineRule="auto"/>
        <w:ind w:left="-5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……………………………….................</w:t>
      </w:r>
      <w:r w:rsidRPr="009D5E0F">
        <w:rPr>
          <w:rFonts w:ascii="Arial" w:hAnsi="Arial" w:cs="Arial"/>
          <w:i/>
          <w:color w:val="auto"/>
          <w:sz w:val="22"/>
        </w:rPr>
        <w:t xml:space="preserve"> </w:t>
      </w:r>
    </w:p>
    <w:p w14:paraId="3B3ED8F5" w14:textId="69661151" w:rsidR="00CC7CD1" w:rsidRPr="009D5E0F" w:rsidRDefault="00CC7CD1" w:rsidP="003457FC">
      <w:pPr>
        <w:spacing w:after="3" w:line="237" w:lineRule="auto"/>
        <w:ind w:left="-5" w:right="4649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i/>
          <w:color w:val="auto"/>
          <w:sz w:val="22"/>
        </w:rPr>
        <w:t>(pełna nazwa/firma, adres, w zależności od podmiotu: NIP/ KRS)</w:t>
      </w:r>
      <w:r w:rsidR="00222BD8" w:rsidRPr="009D5E0F">
        <w:rPr>
          <w:rFonts w:ascii="Arial" w:hAnsi="Arial" w:cs="Arial"/>
          <w:b/>
          <w:color w:val="auto"/>
          <w:sz w:val="22"/>
        </w:rPr>
        <w:t xml:space="preserve"> </w:t>
      </w:r>
      <w:r w:rsidRPr="009D5E0F">
        <w:rPr>
          <w:rFonts w:ascii="Arial" w:hAnsi="Arial" w:cs="Arial"/>
          <w:b/>
          <w:color w:val="auto"/>
          <w:sz w:val="22"/>
        </w:rPr>
        <w:t>reprezentowany przez:</w:t>
      </w: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7515F116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……………………………………………</w:t>
      </w:r>
    </w:p>
    <w:p w14:paraId="65CEE123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……………………………………………</w:t>
      </w:r>
      <w:r w:rsidRPr="009D5E0F">
        <w:rPr>
          <w:rFonts w:ascii="Arial" w:hAnsi="Arial" w:cs="Arial"/>
          <w:i/>
          <w:color w:val="auto"/>
          <w:sz w:val="22"/>
        </w:rPr>
        <w:t xml:space="preserve"> </w:t>
      </w:r>
    </w:p>
    <w:p w14:paraId="4C9FD734" w14:textId="6765EE1B" w:rsidR="00CC7CD1" w:rsidRPr="009D5E0F" w:rsidRDefault="00CC7CD1" w:rsidP="003457FC">
      <w:pPr>
        <w:spacing w:after="35" w:line="237" w:lineRule="auto"/>
        <w:ind w:left="-5" w:right="4649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i/>
          <w:color w:val="auto"/>
          <w:sz w:val="22"/>
        </w:rPr>
        <w:t>(imię, nazwisko, stanowisko</w:t>
      </w:r>
      <w:r w:rsidR="00C454F2" w:rsidRPr="009D5E0F">
        <w:rPr>
          <w:rFonts w:ascii="Arial" w:hAnsi="Arial" w:cs="Arial"/>
          <w:i/>
          <w:color w:val="auto"/>
          <w:sz w:val="22"/>
        </w:rPr>
        <w:t xml:space="preserve"> </w:t>
      </w:r>
      <w:r w:rsidRPr="009D5E0F">
        <w:rPr>
          <w:rFonts w:ascii="Arial" w:hAnsi="Arial" w:cs="Arial"/>
          <w:i/>
          <w:color w:val="auto"/>
          <w:sz w:val="22"/>
        </w:rPr>
        <w:t>/</w:t>
      </w:r>
      <w:r w:rsidR="00C454F2" w:rsidRPr="009D5E0F">
        <w:rPr>
          <w:rFonts w:ascii="Arial" w:hAnsi="Arial" w:cs="Arial"/>
          <w:i/>
          <w:color w:val="auto"/>
          <w:sz w:val="22"/>
        </w:rPr>
        <w:t xml:space="preserve"> </w:t>
      </w:r>
      <w:r w:rsidRPr="009D5E0F">
        <w:rPr>
          <w:rFonts w:ascii="Arial" w:hAnsi="Arial" w:cs="Arial"/>
          <w:i/>
          <w:color w:val="auto"/>
          <w:sz w:val="22"/>
        </w:rPr>
        <w:t>podstawa do reprezentacji)</w:t>
      </w:r>
    </w:p>
    <w:p w14:paraId="14FC28F7" w14:textId="77777777" w:rsidR="00CC7CD1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5C0E3875" w14:textId="77777777" w:rsidR="00191DCC" w:rsidRPr="009D5E0F" w:rsidRDefault="00191DCC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28BC3BD6" w14:textId="1D97192E" w:rsidR="00CC7CD1" w:rsidRPr="009D5E0F" w:rsidRDefault="00CC7CD1" w:rsidP="004C1B86">
      <w:pPr>
        <w:spacing w:after="0" w:line="257" w:lineRule="auto"/>
        <w:ind w:left="0" w:right="-1" w:firstLine="0"/>
        <w:jc w:val="center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  <w:u w:val="single" w:color="000000"/>
        </w:rPr>
        <w:t>Oświadczenie Wykonawcy/podmiotu udostępniającego zasoby</w:t>
      </w:r>
      <w:r w:rsidRPr="009D5E0F">
        <w:rPr>
          <w:rFonts w:ascii="Arial" w:hAnsi="Arial" w:cs="Arial"/>
          <w:b/>
          <w:color w:val="auto"/>
          <w:sz w:val="22"/>
          <w:vertAlign w:val="superscript"/>
        </w:rPr>
        <w:t xml:space="preserve">1 </w:t>
      </w:r>
      <w:r w:rsidR="00191DCC">
        <w:rPr>
          <w:rFonts w:ascii="Arial" w:hAnsi="Arial" w:cs="Arial"/>
          <w:b/>
          <w:color w:val="auto"/>
          <w:sz w:val="22"/>
          <w:vertAlign w:val="superscript"/>
        </w:rPr>
        <w:br/>
      </w:r>
      <w:r w:rsidRPr="009D5E0F">
        <w:rPr>
          <w:rFonts w:ascii="Arial" w:hAnsi="Arial" w:cs="Arial"/>
          <w:b/>
          <w:color w:val="auto"/>
          <w:sz w:val="22"/>
        </w:rPr>
        <w:t xml:space="preserve">składane na podstawie art. 125 ust. 1 ustawy z dnia 11 września 2019 r. </w:t>
      </w:r>
      <w:r w:rsidR="00191DCC">
        <w:rPr>
          <w:rFonts w:ascii="Arial" w:hAnsi="Arial" w:cs="Arial"/>
          <w:b/>
          <w:color w:val="auto"/>
          <w:sz w:val="22"/>
        </w:rPr>
        <w:br/>
      </w:r>
      <w:r w:rsidRPr="009D5E0F">
        <w:rPr>
          <w:rFonts w:ascii="Arial" w:hAnsi="Arial" w:cs="Arial"/>
          <w:b/>
          <w:color w:val="auto"/>
          <w:sz w:val="22"/>
        </w:rPr>
        <w:t>Prawo zamówień publicznych</w:t>
      </w:r>
    </w:p>
    <w:p w14:paraId="58504BBF" w14:textId="77777777" w:rsidR="00CC7CD1" w:rsidRPr="009D5E0F" w:rsidRDefault="00CC7CD1" w:rsidP="004C1B86">
      <w:pPr>
        <w:pStyle w:val="Nagwek3"/>
        <w:spacing w:after="4" w:line="250" w:lineRule="auto"/>
        <w:ind w:left="0" w:right="-1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  <w:u w:val="single" w:color="000000"/>
        </w:rPr>
        <w:t>DOTYCZĄCE SPEŁNIANIA WARUNKÓW UDZIAŁU W POSTĘPOWANIU</w:t>
      </w:r>
    </w:p>
    <w:p w14:paraId="1B76B169" w14:textId="77777777" w:rsidR="00CC7CD1" w:rsidRPr="002E74C0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color w:val="FF0000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3380C683" w14:textId="7B38FEF7" w:rsidR="00CC7CD1" w:rsidRDefault="00CC7CD1" w:rsidP="00CC7CD1">
      <w:pPr>
        <w:spacing w:after="4" w:line="250" w:lineRule="auto"/>
        <w:ind w:left="-5" w:right="47"/>
        <w:rPr>
          <w:rFonts w:ascii="Arial" w:hAnsi="Arial" w:cs="Arial"/>
          <w:color w:val="auto"/>
          <w:sz w:val="22"/>
        </w:rPr>
      </w:pPr>
      <w:r w:rsidRPr="00942B22">
        <w:rPr>
          <w:rFonts w:ascii="Arial" w:hAnsi="Arial" w:cs="Arial"/>
          <w:color w:val="auto"/>
          <w:sz w:val="22"/>
        </w:rPr>
        <w:t>Na potrzeby postępowania o udzielenie zamówienia publicznego</w:t>
      </w:r>
      <w:r w:rsidR="00425609" w:rsidRPr="00942B22">
        <w:rPr>
          <w:rFonts w:ascii="Arial" w:hAnsi="Arial" w:cs="Arial"/>
          <w:color w:val="auto"/>
          <w:sz w:val="22"/>
        </w:rPr>
        <w:t xml:space="preserve"> na</w:t>
      </w:r>
      <w:r w:rsidR="00DB4C8D" w:rsidRPr="00942B22">
        <w:rPr>
          <w:rFonts w:ascii="Arial" w:hAnsi="Arial" w:cs="Arial"/>
          <w:b/>
          <w:color w:val="auto"/>
          <w:sz w:val="22"/>
        </w:rPr>
        <w:t xml:space="preserve"> </w:t>
      </w:r>
      <w:r w:rsidR="00942B22" w:rsidRPr="00942B22">
        <w:rPr>
          <w:rFonts w:ascii="Arial" w:hAnsi="Arial" w:cs="Arial"/>
          <w:b/>
          <w:bCs/>
          <w:color w:val="auto"/>
          <w:sz w:val="22"/>
        </w:rPr>
        <w:t>zakup oprogramowania serwerowego</w:t>
      </w:r>
      <w:r w:rsidR="00942B22" w:rsidRPr="00942B22">
        <w:rPr>
          <w:rFonts w:ascii="Arial" w:hAnsi="Arial" w:cs="Arial"/>
          <w:color w:val="auto"/>
          <w:sz w:val="22"/>
        </w:rPr>
        <w:t>, nr </w:t>
      </w:r>
      <w:r w:rsidR="00942B22" w:rsidRPr="009C34C3">
        <w:rPr>
          <w:rFonts w:ascii="Arial" w:hAnsi="Arial" w:cs="Arial"/>
          <w:color w:val="auto"/>
          <w:sz w:val="22"/>
        </w:rPr>
        <w:t xml:space="preserve">referencyjny: </w:t>
      </w:r>
      <w:r w:rsidR="00942B22" w:rsidRPr="009C34C3">
        <w:rPr>
          <w:rFonts w:ascii="Arial" w:hAnsi="Arial" w:cs="Arial"/>
          <w:b/>
          <w:bCs/>
          <w:color w:val="auto"/>
          <w:sz w:val="22"/>
        </w:rPr>
        <w:t>BZzp.261.</w:t>
      </w:r>
      <w:r w:rsidR="009C34C3" w:rsidRPr="009C34C3">
        <w:rPr>
          <w:rFonts w:ascii="Arial" w:hAnsi="Arial" w:cs="Arial"/>
          <w:b/>
          <w:bCs/>
          <w:color w:val="auto"/>
          <w:sz w:val="22"/>
        </w:rPr>
        <w:t>91</w:t>
      </w:r>
      <w:r w:rsidR="00942B22" w:rsidRPr="009C34C3">
        <w:rPr>
          <w:rFonts w:ascii="Arial" w:hAnsi="Arial" w:cs="Arial"/>
          <w:b/>
          <w:bCs/>
          <w:color w:val="auto"/>
          <w:sz w:val="22"/>
        </w:rPr>
        <w:t xml:space="preserve">.2021 </w:t>
      </w:r>
      <w:r w:rsidR="00773BE5" w:rsidRPr="009C34C3">
        <w:rPr>
          <w:rFonts w:ascii="Arial" w:hAnsi="Arial" w:cs="Arial"/>
          <w:color w:val="auto"/>
          <w:sz w:val="22"/>
        </w:rPr>
        <w:t>prowadzonego</w:t>
      </w:r>
      <w:r w:rsidR="00773BE5" w:rsidRPr="00942B22">
        <w:rPr>
          <w:rFonts w:ascii="Arial" w:hAnsi="Arial" w:cs="Arial"/>
          <w:color w:val="auto"/>
          <w:sz w:val="22"/>
        </w:rPr>
        <w:t xml:space="preserve"> przez </w:t>
      </w:r>
      <w:r w:rsidR="00773BE5" w:rsidRPr="009D5E0F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9D5E0F">
        <w:rPr>
          <w:rFonts w:ascii="Arial" w:hAnsi="Arial" w:cs="Arial"/>
          <w:i/>
          <w:color w:val="auto"/>
          <w:sz w:val="22"/>
        </w:rPr>
        <w:t xml:space="preserve">, </w:t>
      </w:r>
      <w:r w:rsidRPr="009D5E0F">
        <w:rPr>
          <w:rFonts w:ascii="Arial" w:hAnsi="Arial" w:cs="Arial"/>
          <w:color w:val="auto"/>
          <w:sz w:val="22"/>
        </w:rPr>
        <w:t xml:space="preserve">oświadczam, co następuje: </w:t>
      </w:r>
    </w:p>
    <w:p w14:paraId="2898C044" w14:textId="77777777" w:rsidR="00191DCC" w:rsidRPr="009D5E0F" w:rsidRDefault="00191DCC" w:rsidP="00CC7CD1">
      <w:pPr>
        <w:spacing w:after="4" w:line="250" w:lineRule="auto"/>
        <w:ind w:left="-5" w:right="47"/>
        <w:rPr>
          <w:rFonts w:ascii="Arial" w:hAnsi="Arial" w:cs="Arial"/>
          <w:color w:val="auto"/>
          <w:sz w:val="22"/>
        </w:rPr>
      </w:pPr>
    </w:p>
    <w:p w14:paraId="0319A249" w14:textId="77777777" w:rsidR="00CC7CD1" w:rsidRPr="009D5E0F" w:rsidRDefault="00CC7CD1" w:rsidP="00CC7CD1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INFORMACJA DOTYCZĄCA WYKONAWCY/PODMIOTU UDOSTĘPNIAJĄCEGO ZASOBY</w:t>
      </w:r>
      <w:r w:rsidRPr="009D5E0F">
        <w:rPr>
          <w:rFonts w:ascii="Arial" w:hAnsi="Arial" w:cs="Arial"/>
          <w:b/>
          <w:color w:val="auto"/>
          <w:sz w:val="22"/>
          <w:vertAlign w:val="superscript"/>
        </w:rPr>
        <w:t>1</w:t>
      </w:r>
      <w:r w:rsidRPr="009D5E0F">
        <w:rPr>
          <w:rFonts w:ascii="Arial" w:hAnsi="Arial" w:cs="Arial"/>
          <w:b/>
          <w:color w:val="auto"/>
          <w:sz w:val="22"/>
        </w:rPr>
        <w:t>:</w:t>
      </w: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09737D8D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Oświadczam, że spełniam warunki udziału w postępowaniu określone przez Zamawiającego.</w:t>
      </w:r>
    </w:p>
    <w:p w14:paraId="2EA43217" w14:textId="77777777" w:rsidR="00CC7CD1" w:rsidRPr="009D5E0F" w:rsidRDefault="00CC7CD1" w:rsidP="00CC7CD1">
      <w:pPr>
        <w:spacing w:after="103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6C2258BC" w14:textId="77777777" w:rsidR="00CC7CD1" w:rsidRDefault="00CC7CD1" w:rsidP="00CC7CD1">
      <w:pPr>
        <w:spacing w:after="126"/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…………….……. </w:t>
      </w:r>
      <w:r w:rsidRPr="009D5E0F">
        <w:rPr>
          <w:rFonts w:ascii="Arial" w:hAnsi="Arial" w:cs="Arial"/>
          <w:i/>
          <w:color w:val="auto"/>
          <w:sz w:val="22"/>
        </w:rPr>
        <w:t xml:space="preserve">(miejscowość), </w:t>
      </w:r>
      <w:r w:rsidRPr="009D5E0F">
        <w:rPr>
          <w:rFonts w:ascii="Arial" w:hAnsi="Arial" w:cs="Arial"/>
          <w:color w:val="auto"/>
          <w:sz w:val="22"/>
        </w:rPr>
        <w:t>dnia ………….……. r.</w:t>
      </w:r>
    </w:p>
    <w:p w14:paraId="0714A96D" w14:textId="77777777" w:rsidR="00191DCC" w:rsidRPr="009D5E0F" w:rsidRDefault="00191DCC" w:rsidP="00CC7CD1">
      <w:pPr>
        <w:spacing w:after="126"/>
        <w:ind w:left="10" w:right="2"/>
        <w:rPr>
          <w:rFonts w:ascii="Arial" w:hAnsi="Arial" w:cs="Arial"/>
          <w:color w:val="auto"/>
          <w:sz w:val="22"/>
        </w:rPr>
      </w:pPr>
    </w:p>
    <w:p w14:paraId="7F9343E2" w14:textId="77777777" w:rsidR="00CC7CD1" w:rsidRPr="009D5E0F" w:rsidRDefault="00CC7CD1" w:rsidP="00CC7CD1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INFORMACJA W ZWIĄZKU Z POLEGANIEM NA ZASOBACH INNYCH PODMIOTÓW</w:t>
      </w:r>
      <w:r w:rsidRPr="009D5E0F">
        <w:rPr>
          <w:rFonts w:ascii="Arial" w:hAnsi="Arial" w:cs="Arial"/>
          <w:b/>
          <w:color w:val="auto"/>
          <w:sz w:val="22"/>
          <w:vertAlign w:val="superscript"/>
        </w:rPr>
        <w:t>2</w:t>
      </w:r>
      <w:r w:rsidRPr="009D5E0F">
        <w:rPr>
          <w:rFonts w:ascii="Arial" w:hAnsi="Arial" w:cs="Arial"/>
          <w:color w:val="auto"/>
          <w:sz w:val="22"/>
        </w:rPr>
        <w:t xml:space="preserve">: </w:t>
      </w:r>
    </w:p>
    <w:p w14:paraId="4FA02E1C" w14:textId="55F2EA15" w:rsidR="00CC7CD1" w:rsidRPr="009D5E0F" w:rsidRDefault="00CC7CD1" w:rsidP="00CC7CD1">
      <w:pPr>
        <w:spacing w:after="2" w:line="242" w:lineRule="auto"/>
        <w:ind w:left="-5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Oświadczam, że w celu wykazania spełniania warunku udziału w postępowaniu, określonego przez Zamawiającego w</w:t>
      </w:r>
      <w:r w:rsidR="007E1009" w:rsidRPr="009D5E0F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 xml:space="preserve">……………………………………………………….. </w:t>
      </w:r>
      <w:r w:rsidRPr="009D5E0F">
        <w:rPr>
          <w:rFonts w:ascii="Arial" w:hAnsi="Arial" w:cs="Arial"/>
          <w:i/>
          <w:color w:val="auto"/>
          <w:sz w:val="22"/>
        </w:rPr>
        <w:t>(wskazać dokument i właściwą jednostkę redakcyjną dokumentu, w której określono warunki udziału w postępowaniu),</w:t>
      </w:r>
      <w:r w:rsidRPr="009D5E0F">
        <w:rPr>
          <w:rFonts w:ascii="Arial" w:hAnsi="Arial" w:cs="Arial"/>
          <w:color w:val="auto"/>
          <w:sz w:val="22"/>
        </w:rPr>
        <w:t xml:space="preserve"> polegam na zasobach następującego/ych podmiotu/ów:</w:t>
      </w:r>
    </w:p>
    <w:p w14:paraId="1C4F24AB" w14:textId="77777777" w:rsidR="00966B4C" w:rsidRDefault="00CC7CD1" w:rsidP="00CC7CD1">
      <w:pPr>
        <w:spacing w:after="2" w:line="242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………………………………………………………………………………….………………</w:t>
      </w:r>
      <w:r w:rsidR="00B30CED">
        <w:rPr>
          <w:rFonts w:ascii="Arial" w:hAnsi="Arial" w:cs="Arial"/>
          <w:color w:val="auto"/>
          <w:sz w:val="22"/>
        </w:rPr>
        <w:t xml:space="preserve">… </w:t>
      </w:r>
      <w:r w:rsidRPr="009D5E0F">
        <w:rPr>
          <w:rFonts w:ascii="Arial" w:hAnsi="Arial" w:cs="Arial"/>
          <w:color w:val="auto"/>
          <w:sz w:val="22"/>
        </w:rPr>
        <w:t>w następującym zakresie:</w:t>
      </w:r>
      <w:r w:rsidR="00B30CED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>……………………..………………………………………………</w:t>
      </w:r>
      <w:r w:rsidR="007E1009" w:rsidRPr="009D5E0F">
        <w:rPr>
          <w:rFonts w:ascii="Arial" w:hAnsi="Arial" w:cs="Arial"/>
          <w:color w:val="auto"/>
          <w:sz w:val="22"/>
        </w:rPr>
        <w:t>…………</w:t>
      </w:r>
      <w:r w:rsidRPr="009D5E0F">
        <w:rPr>
          <w:rFonts w:ascii="Arial" w:hAnsi="Arial" w:cs="Arial"/>
          <w:color w:val="auto"/>
          <w:sz w:val="22"/>
        </w:rPr>
        <w:t xml:space="preserve"> ……………</w:t>
      </w:r>
      <w:r w:rsidR="00C454F2" w:rsidRPr="009D5E0F">
        <w:rPr>
          <w:rFonts w:ascii="Arial" w:hAnsi="Arial" w:cs="Arial"/>
          <w:color w:val="auto"/>
          <w:sz w:val="22"/>
        </w:rPr>
        <w:t>…</w:t>
      </w:r>
      <w:r w:rsidR="00B30CED">
        <w:rPr>
          <w:rFonts w:ascii="Arial" w:hAnsi="Arial" w:cs="Arial"/>
          <w:color w:val="auto"/>
          <w:sz w:val="22"/>
        </w:rPr>
        <w:t>…</w:t>
      </w:r>
      <w:r w:rsidR="007E1009" w:rsidRPr="009D5E0F">
        <w:rPr>
          <w:rFonts w:ascii="Arial" w:hAnsi="Arial" w:cs="Arial"/>
          <w:color w:val="auto"/>
          <w:sz w:val="22"/>
        </w:rPr>
        <w:t xml:space="preserve"> </w:t>
      </w:r>
      <w:r w:rsidR="00191DCC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</w:t>
      </w:r>
    </w:p>
    <w:p w14:paraId="4F15CF7F" w14:textId="27AFBF6B" w:rsidR="00CC7CD1" w:rsidRPr="009D5E0F" w:rsidRDefault="007E1009" w:rsidP="00CC7CD1">
      <w:pPr>
        <w:spacing w:after="2" w:line="242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(</w:t>
      </w:r>
      <w:r w:rsidR="00CC7CD1" w:rsidRPr="009D5E0F">
        <w:rPr>
          <w:rFonts w:ascii="Arial" w:hAnsi="Arial" w:cs="Arial"/>
          <w:i/>
          <w:color w:val="auto"/>
          <w:sz w:val="22"/>
        </w:rPr>
        <w:t>określić odpowiedni zakres dla wskazanego podmiotu).</w:t>
      </w:r>
    </w:p>
    <w:p w14:paraId="12C6277C" w14:textId="77777777" w:rsidR="00CC7CD1" w:rsidRPr="009D5E0F" w:rsidRDefault="00CC7CD1" w:rsidP="00CC7CD1">
      <w:pPr>
        <w:spacing w:after="103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56E58C8C" w14:textId="77777777" w:rsidR="00CC7CD1" w:rsidRPr="009D5E0F" w:rsidRDefault="00CC7CD1" w:rsidP="00CC7CD1">
      <w:pPr>
        <w:spacing w:after="128"/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…………….……. </w:t>
      </w:r>
      <w:r w:rsidRPr="009D5E0F">
        <w:rPr>
          <w:rFonts w:ascii="Arial" w:hAnsi="Arial" w:cs="Arial"/>
          <w:i/>
          <w:color w:val="auto"/>
          <w:sz w:val="22"/>
        </w:rPr>
        <w:t xml:space="preserve">(miejscowość), </w:t>
      </w:r>
      <w:r w:rsidRPr="009D5E0F">
        <w:rPr>
          <w:rFonts w:ascii="Arial" w:hAnsi="Arial" w:cs="Arial"/>
          <w:color w:val="auto"/>
          <w:sz w:val="22"/>
        </w:rPr>
        <w:t>dnia ………….……. r.</w:t>
      </w:r>
    </w:p>
    <w:p w14:paraId="3F4DC228" w14:textId="31F36496" w:rsidR="00CC7CD1" w:rsidRPr="009D5E0F" w:rsidRDefault="00222BD8" w:rsidP="003457FC">
      <w:pPr>
        <w:spacing w:after="4" w:line="250" w:lineRule="auto"/>
        <w:ind w:left="142" w:right="47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  <w:vertAlign w:val="superscript"/>
        </w:rPr>
        <w:t>1</w:t>
      </w:r>
      <w:r w:rsidR="00CC7CD1" w:rsidRPr="009D5E0F">
        <w:rPr>
          <w:rFonts w:ascii="Arial" w:hAnsi="Arial" w:cs="Arial"/>
          <w:b/>
          <w:color w:val="auto"/>
          <w:sz w:val="22"/>
        </w:rPr>
        <w:t>– niepotrzebne skreślić;</w:t>
      </w:r>
    </w:p>
    <w:p w14:paraId="251E5691" w14:textId="6D540E82" w:rsidR="00CC7CD1" w:rsidRPr="009D5E0F" w:rsidRDefault="00222BD8" w:rsidP="003457FC">
      <w:pPr>
        <w:spacing w:after="4" w:line="250" w:lineRule="auto"/>
        <w:ind w:left="142" w:right="47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  <w:vertAlign w:val="superscript"/>
        </w:rPr>
        <w:lastRenderedPageBreak/>
        <w:t>2</w:t>
      </w:r>
      <w:r w:rsidR="00CC7CD1" w:rsidRPr="009D5E0F">
        <w:rPr>
          <w:rFonts w:ascii="Arial" w:hAnsi="Arial" w:cs="Arial"/>
          <w:b/>
          <w:color w:val="auto"/>
          <w:sz w:val="22"/>
        </w:rPr>
        <w:t xml:space="preserve">– wypełnia tylko Wykonawca, który w celu wykazania spełnienia warunków udziału polega </w:t>
      </w:r>
      <w:r w:rsidR="00C67D97" w:rsidRPr="009D5E0F">
        <w:rPr>
          <w:rFonts w:ascii="Arial" w:hAnsi="Arial" w:cs="Arial"/>
          <w:b/>
          <w:color w:val="auto"/>
          <w:sz w:val="22"/>
        </w:rPr>
        <w:t>n</w:t>
      </w:r>
      <w:r w:rsidR="00CC7CD1" w:rsidRPr="009D5E0F">
        <w:rPr>
          <w:rFonts w:ascii="Arial" w:hAnsi="Arial" w:cs="Arial"/>
          <w:b/>
          <w:color w:val="auto"/>
          <w:sz w:val="22"/>
        </w:rPr>
        <w:t>a zasobach podmiotu</w:t>
      </w:r>
    </w:p>
    <w:p w14:paraId="17EBD0F2" w14:textId="77777777" w:rsidR="00CC7CD1" w:rsidRPr="009D5E0F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4CBB8657" w14:textId="77777777" w:rsidR="00CC7CD1" w:rsidRPr="009D5E0F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511D9ACF" w14:textId="77777777" w:rsidR="00CC7CD1" w:rsidRPr="009D5E0F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7C8E3EB" w14:textId="77777777" w:rsidR="00CC7CD1" w:rsidRPr="009D5E0F" w:rsidRDefault="00CC7CD1" w:rsidP="00CC7CD1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br w:type="page"/>
      </w:r>
    </w:p>
    <w:p w14:paraId="1D1EA8B3" w14:textId="1CE42297" w:rsidR="00045DDD" w:rsidRPr="009D5E0F" w:rsidRDefault="00DE6BE1" w:rsidP="00561C87">
      <w:pPr>
        <w:spacing w:after="160" w:line="259" w:lineRule="auto"/>
        <w:ind w:left="0" w:right="0" w:firstLine="0"/>
        <w:jc w:val="right"/>
        <w:rPr>
          <w:rFonts w:ascii="Arial" w:hAnsi="Arial" w:cs="Arial"/>
          <w:color w:val="auto"/>
          <w:sz w:val="22"/>
        </w:rPr>
      </w:pPr>
      <w:bookmarkStart w:id="2" w:name="mip51082808"/>
      <w:bookmarkStart w:id="3" w:name="mip51082809"/>
      <w:bookmarkEnd w:id="2"/>
      <w:bookmarkEnd w:id="3"/>
      <w:r w:rsidRPr="009D5E0F">
        <w:rPr>
          <w:rFonts w:ascii="Arial" w:eastAsia="Times New Roman" w:hAnsi="Arial" w:cs="Arial"/>
          <w:b/>
          <w:color w:val="auto"/>
          <w:sz w:val="22"/>
        </w:rPr>
        <w:lastRenderedPageBreak/>
        <w:t xml:space="preserve">                                           </w:t>
      </w:r>
      <w:r w:rsidR="00045DDD" w:rsidRPr="00610DE3">
        <w:rPr>
          <w:rFonts w:ascii="Arial" w:hAnsi="Arial" w:cs="Arial"/>
          <w:b/>
          <w:color w:val="auto"/>
          <w:sz w:val="22"/>
          <w:u w:val="single"/>
        </w:rPr>
        <w:t>Za</w:t>
      </w:r>
      <w:r w:rsidR="0065398D" w:rsidRPr="00610DE3">
        <w:rPr>
          <w:rFonts w:ascii="Arial" w:hAnsi="Arial" w:cs="Arial"/>
          <w:b/>
          <w:color w:val="auto"/>
          <w:sz w:val="22"/>
          <w:u w:val="single"/>
        </w:rPr>
        <w:t xml:space="preserve">łącznik nr </w:t>
      </w:r>
      <w:r w:rsidR="0044197C">
        <w:rPr>
          <w:rFonts w:ascii="Arial" w:hAnsi="Arial" w:cs="Arial"/>
          <w:b/>
          <w:color w:val="auto"/>
          <w:sz w:val="22"/>
          <w:u w:val="single"/>
        </w:rPr>
        <w:t>5</w:t>
      </w:r>
      <w:r w:rsidR="00045DDD" w:rsidRPr="00610DE3">
        <w:rPr>
          <w:rFonts w:ascii="Arial" w:hAnsi="Arial" w:cs="Arial"/>
          <w:b/>
          <w:color w:val="auto"/>
          <w:sz w:val="22"/>
          <w:u w:val="single"/>
        </w:rPr>
        <w:t xml:space="preserve"> do SWZ</w:t>
      </w:r>
    </w:p>
    <w:p w14:paraId="567F7E8B" w14:textId="611B4E15" w:rsidR="00665C6D" w:rsidRPr="002E74C0" w:rsidRDefault="00CA6AF5" w:rsidP="002E74C0">
      <w:pPr>
        <w:autoSpaceDE w:val="0"/>
        <w:autoSpaceDN w:val="0"/>
        <w:adjustRightInd w:val="0"/>
        <w:ind w:left="357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2E74C0">
        <w:rPr>
          <w:rFonts w:ascii="Arial" w:hAnsi="Arial" w:cs="Arial"/>
          <w:b/>
          <w:color w:val="auto"/>
          <w:sz w:val="24"/>
          <w:szCs w:val="24"/>
        </w:rPr>
        <w:t>PROJEKTOWANE POSTANOWIENIA UMOWY</w:t>
      </w:r>
    </w:p>
    <w:p w14:paraId="6B989E22" w14:textId="77777777" w:rsidR="002E74C0" w:rsidRPr="00EA029F" w:rsidRDefault="002E74C0" w:rsidP="002E74C0">
      <w:pPr>
        <w:autoSpaceDE w:val="0"/>
        <w:autoSpaceDN w:val="0"/>
        <w:adjustRightInd w:val="0"/>
        <w:ind w:left="357"/>
        <w:jc w:val="left"/>
        <w:rPr>
          <w:rFonts w:ascii="Arial" w:hAnsi="Arial" w:cs="Arial"/>
          <w:bCs/>
          <w:color w:val="auto"/>
          <w:sz w:val="22"/>
          <w:u w:val="single"/>
        </w:rPr>
      </w:pPr>
      <w:r w:rsidRPr="00EA029F">
        <w:rPr>
          <w:rFonts w:ascii="Arial" w:hAnsi="Arial" w:cs="Arial"/>
          <w:bCs/>
          <w:color w:val="auto"/>
          <w:sz w:val="22"/>
          <w:u w:val="single"/>
        </w:rPr>
        <w:t>(Dokument w oddzielnym pliku)</w:t>
      </w:r>
    </w:p>
    <w:p w14:paraId="6225A722" w14:textId="77777777" w:rsidR="007C2184" w:rsidRDefault="007C2184" w:rsidP="00D33A1D">
      <w:pPr>
        <w:spacing w:after="120"/>
        <w:jc w:val="center"/>
        <w:rPr>
          <w:rFonts w:ascii="Arial" w:hAnsi="Arial" w:cs="Arial"/>
          <w:b/>
          <w:sz w:val="22"/>
        </w:rPr>
      </w:pPr>
    </w:p>
    <w:p w14:paraId="20877574" w14:textId="75CEE2FE" w:rsidR="005C44B6" w:rsidRPr="007C2184" w:rsidRDefault="005C44B6" w:rsidP="003457FC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</w:rPr>
      </w:pPr>
    </w:p>
    <w:sectPr w:rsidR="005C44B6" w:rsidRPr="007C2184" w:rsidSect="005C7B1D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17" w:right="1417" w:bottom="1417" w:left="1417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7DA8" w14:textId="77777777" w:rsidR="00926F56" w:rsidRDefault="00926F56">
      <w:pPr>
        <w:spacing w:after="0" w:line="240" w:lineRule="auto"/>
      </w:pPr>
      <w:r>
        <w:separator/>
      </w:r>
    </w:p>
  </w:endnote>
  <w:endnote w:type="continuationSeparator" w:id="0">
    <w:p w14:paraId="59DBE29F" w14:textId="77777777" w:rsidR="00926F56" w:rsidRDefault="0092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92A9" w14:textId="77777777" w:rsidR="009C34C3" w:rsidRPr="009C79C5" w:rsidRDefault="009C34C3" w:rsidP="009C34C3">
    <w:pPr>
      <w:pStyle w:val="Stopka"/>
      <w:rPr>
        <w:rFonts w:ascii="Arial" w:hAnsi="Arial" w:cs="Arial"/>
        <w:sz w:val="20"/>
        <w:szCs w:val="20"/>
      </w:rPr>
    </w:pPr>
    <w:r w:rsidRPr="009C34C3">
      <w:rPr>
        <w:rFonts w:ascii="Arial" w:hAnsi="Arial" w:cs="Arial"/>
        <w:sz w:val="20"/>
        <w:szCs w:val="20"/>
      </w:rPr>
      <w:t>Nr referencyjny: BZzp.261.91.2021</w:t>
    </w:r>
  </w:p>
  <w:p w14:paraId="003F750A" w14:textId="77777777" w:rsidR="0079121A" w:rsidRPr="00FD288F" w:rsidRDefault="0079121A" w:rsidP="00773BE5">
    <w:pPr>
      <w:ind w:left="0" w:firstLine="0"/>
      <w:rPr>
        <w:rFonts w:ascii="Arial" w:hAnsi="Arial" w:cs="Arial"/>
        <w:highlight w:val="yellow"/>
      </w:rPr>
    </w:pPr>
  </w:p>
  <w:p w14:paraId="0A1B88CC" w14:textId="77777777" w:rsidR="0079121A" w:rsidRPr="00FD288F" w:rsidRDefault="0079121A">
    <w:pPr>
      <w:rPr>
        <w:highlight w:val="yellow"/>
      </w:rPr>
    </w:pPr>
  </w:p>
  <w:p w14:paraId="0A5E44B6" w14:textId="77777777" w:rsidR="0079121A" w:rsidRDefault="007912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7F68" w14:textId="2EB14C7A" w:rsidR="0079121A" w:rsidRPr="009C79C5" w:rsidRDefault="0079121A" w:rsidP="00E85C6E">
    <w:pPr>
      <w:pStyle w:val="Stopka"/>
      <w:rPr>
        <w:rFonts w:ascii="Arial" w:hAnsi="Arial" w:cs="Arial"/>
        <w:sz w:val="20"/>
        <w:szCs w:val="20"/>
      </w:rPr>
    </w:pPr>
    <w:r w:rsidRPr="009C34C3">
      <w:rPr>
        <w:rFonts w:ascii="Arial" w:hAnsi="Arial" w:cs="Arial"/>
        <w:sz w:val="20"/>
        <w:szCs w:val="20"/>
      </w:rPr>
      <w:t>Nr referencyjny: BZzp.261.</w:t>
    </w:r>
    <w:r w:rsidR="009C34C3" w:rsidRPr="009C34C3">
      <w:rPr>
        <w:rFonts w:ascii="Arial" w:hAnsi="Arial" w:cs="Arial"/>
        <w:sz w:val="20"/>
        <w:szCs w:val="20"/>
      </w:rPr>
      <w:t>91</w:t>
    </w:r>
    <w:r w:rsidRPr="009C34C3">
      <w:rPr>
        <w:rFonts w:ascii="Arial" w:hAnsi="Arial" w:cs="Arial"/>
        <w:sz w:val="20"/>
        <w:szCs w:val="20"/>
      </w:rPr>
      <w:t>.2021</w:t>
    </w:r>
  </w:p>
  <w:p w14:paraId="4C853498" w14:textId="02DF77B5" w:rsidR="0079121A" w:rsidRDefault="0079121A" w:rsidP="00773BE5">
    <w:pPr>
      <w:spacing w:after="0" w:line="259" w:lineRule="auto"/>
      <w:ind w:left="0" w:right="55" w:firstLine="0"/>
      <w:jc w:val="center"/>
    </w:pPr>
  </w:p>
  <w:p w14:paraId="70969693" w14:textId="77777777" w:rsidR="0079121A" w:rsidRDefault="0079121A"/>
  <w:p w14:paraId="194AF24B" w14:textId="77777777" w:rsidR="0079121A" w:rsidRDefault="007912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79121A" w:rsidRDefault="0079121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3BE07133" w14:textId="77777777" w:rsidR="0079121A" w:rsidRDefault="0079121A"/>
  <w:p w14:paraId="54EF8EEF" w14:textId="77777777" w:rsidR="0079121A" w:rsidRDefault="007912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6B4F" w14:textId="77777777" w:rsidR="00926F56" w:rsidRDefault="00926F56">
      <w:pPr>
        <w:spacing w:after="0" w:line="240" w:lineRule="auto"/>
      </w:pPr>
      <w:r>
        <w:separator/>
      </w:r>
    </w:p>
  </w:footnote>
  <w:footnote w:type="continuationSeparator" w:id="0">
    <w:p w14:paraId="1106A4C5" w14:textId="77777777" w:rsidR="00926F56" w:rsidRDefault="0092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79121A" w:rsidRDefault="0079121A">
    <w:pPr>
      <w:spacing w:after="160" w:line="259" w:lineRule="auto"/>
      <w:ind w:left="0" w:right="0" w:firstLine="0"/>
      <w:jc w:val="left"/>
    </w:pPr>
  </w:p>
  <w:p w14:paraId="652F51E4" w14:textId="77777777" w:rsidR="0079121A" w:rsidRDefault="0079121A"/>
  <w:p w14:paraId="56C04A08" w14:textId="77777777" w:rsidR="0079121A" w:rsidRDefault="007912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79121A" w:rsidRDefault="0079121A">
    <w:pPr>
      <w:spacing w:after="160" w:line="259" w:lineRule="auto"/>
      <w:ind w:left="0" w:right="0" w:firstLine="0"/>
      <w:jc w:val="left"/>
    </w:pPr>
  </w:p>
  <w:p w14:paraId="5A25C3D3" w14:textId="77777777" w:rsidR="0079121A" w:rsidRDefault="0079121A"/>
  <w:p w14:paraId="15087859" w14:textId="77777777" w:rsidR="0079121A" w:rsidRDefault="007912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1C925C3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EE235F"/>
    <w:multiLevelType w:val="hybridMultilevel"/>
    <w:tmpl w:val="5B50819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54736B5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E2208F"/>
    <w:multiLevelType w:val="hybridMultilevel"/>
    <w:tmpl w:val="7864256E"/>
    <w:lvl w:ilvl="0" w:tplc="791CB08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F3765"/>
    <w:multiLevelType w:val="hybridMultilevel"/>
    <w:tmpl w:val="635E90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448B3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653BBE"/>
    <w:multiLevelType w:val="multilevel"/>
    <w:tmpl w:val="2B94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5704EC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9B5401"/>
    <w:multiLevelType w:val="hybridMultilevel"/>
    <w:tmpl w:val="635E90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3E5486"/>
    <w:multiLevelType w:val="hybridMultilevel"/>
    <w:tmpl w:val="4B9ABB68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C56476"/>
    <w:multiLevelType w:val="hybridMultilevel"/>
    <w:tmpl w:val="30324AC0"/>
    <w:lvl w:ilvl="0" w:tplc="6A5CEA18">
      <w:start w:val="1"/>
      <w:numFmt w:val="decimal"/>
      <w:lvlText w:val="%1."/>
      <w:lvlJc w:val="left"/>
      <w:pPr>
        <w:ind w:left="360" w:hanging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1815AA"/>
    <w:multiLevelType w:val="multilevel"/>
    <w:tmpl w:val="5928B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01B7BA3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217939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202DEA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A46673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A30B32"/>
    <w:multiLevelType w:val="hybridMultilevel"/>
    <w:tmpl w:val="4E126138"/>
    <w:lvl w:ilvl="0" w:tplc="B3A8B542">
      <w:start w:val="1"/>
      <w:numFmt w:val="decimal"/>
      <w:lvlText w:val="%1)"/>
      <w:lvlJc w:val="left"/>
      <w:pPr>
        <w:ind w:left="12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9" w15:restartNumberingAfterBreak="0">
    <w:nsid w:val="5D62514C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336032"/>
    <w:multiLevelType w:val="hybridMultilevel"/>
    <w:tmpl w:val="68F4EA1E"/>
    <w:lvl w:ilvl="0" w:tplc="04150011">
      <w:start w:val="1"/>
      <w:numFmt w:val="decimal"/>
      <w:lvlText w:val="%1)"/>
      <w:lvlJc w:val="left"/>
      <w:pPr>
        <w:ind w:left="85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C22A9A8">
      <w:start w:val="1"/>
      <w:numFmt w:val="lowerRoman"/>
      <w:lvlText w:val="%3"/>
      <w:lvlJc w:val="left"/>
      <w:pPr>
        <w:ind w:left="222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6F0DB34">
      <w:start w:val="1"/>
      <w:numFmt w:val="decimal"/>
      <w:lvlText w:val="%4"/>
      <w:lvlJc w:val="left"/>
      <w:pPr>
        <w:ind w:left="294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E746270">
      <w:start w:val="1"/>
      <w:numFmt w:val="lowerRoman"/>
      <w:lvlText w:val="%6"/>
      <w:lvlJc w:val="left"/>
      <w:pPr>
        <w:ind w:left="438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C5EFCF4">
      <w:start w:val="1"/>
      <w:numFmt w:val="decimal"/>
      <w:lvlText w:val="%7"/>
      <w:lvlJc w:val="left"/>
      <w:pPr>
        <w:ind w:left="510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1AAB706">
      <w:start w:val="1"/>
      <w:numFmt w:val="lowerRoman"/>
      <w:lvlText w:val="%9"/>
      <w:lvlJc w:val="left"/>
      <w:pPr>
        <w:ind w:left="654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2" w15:restartNumberingAfterBreak="0">
    <w:nsid w:val="613862F2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AB66AB"/>
    <w:multiLevelType w:val="hybridMultilevel"/>
    <w:tmpl w:val="C64AB126"/>
    <w:lvl w:ilvl="0" w:tplc="9AE843C4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071EC9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DE33F5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057098"/>
    <w:multiLevelType w:val="hybridMultilevel"/>
    <w:tmpl w:val="5B683F70"/>
    <w:lvl w:ilvl="0" w:tplc="EB547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4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D85689"/>
    <w:multiLevelType w:val="hybridMultilevel"/>
    <w:tmpl w:val="635E90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16"/>
  </w:num>
  <w:num w:numId="5">
    <w:abstractNumId w:val="21"/>
  </w:num>
  <w:num w:numId="6">
    <w:abstractNumId w:val="6"/>
  </w:num>
  <w:num w:numId="7">
    <w:abstractNumId w:val="15"/>
  </w:num>
  <w:num w:numId="8">
    <w:abstractNumId w:val="10"/>
  </w:num>
  <w:num w:numId="9">
    <w:abstractNumId w:val="13"/>
  </w:num>
  <w:num w:numId="10">
    <w:abstractNumId w:val="22"/>
  </w:num>
  <w:num w:numId="11">
    <w:abstractNumId w:val="25"/>
  </w:num>
  <w:num w:numId="12">
    <w:abstractNumId w:val="19"/>
  </w:num>
  <w:num w:numId="13">
    <w:abstractNumId w:val="17"/>
  </w:num>
  <w:num w:numId="14">
    <w:abstractNumId w:val="14"/>
  </w:num>
  <w:num w:numId="15">
    <w:abstractNumId w:val="5"/>
  </w:num>
  <w:num w:numId="16">
    <w:abstractNumId w:val="12"/>
  </w:num>
  <w:num w:numId="17">
    <w:abstractNumId w:val="24"/>
  </w:num>
  <w:num w:numId="18">
    <w:abstractNumId w:val="2"/>
  </w:num>
  <w:num w:numId="19">
    <w:abstractNumId w:val="8"/>
  </w:num>
  <w:num w:numId="20">
    <w:abstractNumId w:val="4"/>
  </w:num>
  <w:num w:numId="21">
    <w:abstractNumId w:val="28"/>
  </w:num>
  <w:num w:numId="22">
    <w:abstractNumId w:val="11"/>
  </w:num>
  <w:num w:numId="23">
    <w:abstractNumId w:val="26"/>
  </w:num>
  <w:num w:numId="24">
    <w:abstractNumId w:val="27"/>
  </w:num>
  <w:num w:numId="25">
    <w:abstractNumId w:val="3"/>
  </w:num>
  <w:num w:numId="26">
    <w:abstractNumId w:val="0"/>
  </w:num>
  <w:num w:numId="27">
    <w:abstractNumId w:val="18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1E2F"/>
    <w:rsid w:val="000022CA"/>
    <w:rsid w:val="000036DE"/>
    <w:rsid w:val="00003809"/>
    <w:rsid w:val="00005044"/>
    <w:rsid w:val="00006FFD"/>
    <w:rsid w:val="00013FC2"/>
    <w:rsid w:val="00021949"/>
    <w:rsid w:val="0002674D"/>
    <w:rsid w:val="0002739E"/>
    <w:rsid w:val="00027E23"/>
    <w:rsid w:val="000374E8"/>
    <w:rsid w:val="00043A8C"/>
    <w:rsid w:val="000441F0"/>
    <w:rsid w:val="00044423"/>
    <w:rsid w:val="0004515B"/>
    <w:rsid w:val="00045DDD"/>
    <w:rsid w:val="000470FF"/>
    <w:rsid w:val="000471EC"/>
    <w:rsid w:val="000505C2"/>
    <w:rsid w:val="00051656"/>
    <w:rsid w:val="0005179B"/>
    <w:rsid w:val="00055144"/>
    <w:rsid w:val="0005526C"/>
    <w:rsid w:val="00056D05"/>
    <w:rsid w:val="0006055A"/>
    <w:rsid w:val="00060FA0"/>
    <w:rsid w:val="0006185B"/>
    <w:rsid w:val="00061A13"/>
    <w:rsid w:val="00062BB6"/>
    <w:rsid w:val="00065A33"/>
    <w:rsid w:val="000669C0"/>
    <w:rsid w:val="00066DD2"/>
    <w:rsid w:val="00067294"/>
    <w:rsid w:val="00070D01"/>
    <w:rsid w:val="00071958"/>
    <w:rsid w:val="00071FDB"/>
    <w:rsid w:val="00073FA5"/>
    <w:rsid w:val="0007478B"/>
    <w:rsid w:val="00074C5B"/>
    <w:rsid w:val="00075992"/>
    <w:rsid w:val="0007632F"/>
    <w:rsid w:val="0007635F"/>
    <w:rsid w:val="00077567"/>
    <w:rsid w:val="00081709"/>
    <w:rsid w:val="000818F1"/>
    <w:rsid w:val="00081D59"/>
    <w:rsid w:val="000835B2"/>
    <w:rsid w:val="00083B53"/>
    <w:rsid w:val="00084847"/>
    <w:rsid w:val="000848C2"/>
    <w:rsid w:val="00084AA3"/>
    <w:rsid w:val="00086D2E"/>
    <w:rsid w:val="00090E2D"/>
    <w:rsid w:val="0009103E"/>
    <w:rsid w:val="000914E9"/>
    <w:rsid w:val="000916C1"/>
    <w:rsid w:val="00091C1B"/>
    <w:rsid w:val="00094840"/>
    <w:rsid w:val="00097930"/>
    <w:rsid w:val="000A69CB"/>
    <w:rsid w:val="000A6CF2"/>
    <w:rsid w:val="000A765B"/>
    <w:rsid w:val="000B0598"/>
    <w:rsid w:val="000B0FF0"/>
    <w:rsid w:val="000B1761"/>
    <w:rsid w:val="000B335D"/>
    <w:rsid w:val="000B3B46"/>
    <w:rsid w:val="000B5B29"/>
    <w:rsid w:val="000C0673"/>
    <w:rsid w:val="000C5BCC"/>
    <w:rsid w:val="000C678E"/>
    <w:rsid w:val="000D05A9"/>
    <w:rsid w:val="000D5F5F"/>
    <w:rsid w:val="000D62C9"/>
    <w:rsid w:val="000E2A2D"/>
    <w:rsid w:val="000E3E7B"/>
    <w:rsid w:val="000E6878"/>
    <w:rsid w:val="000F16FD"/>
    <w:rsid w:val="000F5A98"/>
    <w:rsid w:val="001072C6"/>
    <w:rsid w:val="00110EDB"/>
    <w:rsid w:val="0011150D"/>
    <w:rsid w:val="0011465F"/>
    <w:rsid w:val="00115939"/>
    <w:rsid w:val="001215F6"/>
    <w:rsid w:val="00122150"/>
    <w:rsid w:val="00124519"/>
    <w:rsid w:val="00124B1E"/>
    <w:rsid w:val="00125328"/>
    <w:rsid w:val="00134D2C"/>
    <w:rsid w:val="00137B97"/>
    <w:rsid w:val="0014313A"/>
    <w:rsid w:val="001431DE"/>
    <w:rsid w:val="00145A35"/>
    <w:rsid w:val="001471EC"/>
    <w:rsid w:val="0015056F"/>
    <w:rsid w:val="00150977"/>
    <w:rsid w:val="0015300E"/>
    <w:rsid w:val="001537C1"/>
    <w:rsid w:val="001566BB"/>
    <w:rsid w:val="001624C4"/>
    <w:rsid w:val="00163F4F"/>
    <w:rsid w:val="0016455C"/>
    <w:rsid w:val="0016586F"/>
    <w:rsid w:val="0016654A"/>
    <w:rsid w:val="001704FE"/>
    <w:rsid w:val="0017207F"/>
    <w:rsid w:val="0017266E"/>
    <w:rsid w:val="001815D3"/>
    <w:rsid w:val="001820B1"/>
    <w:rsid w:val="0018499E"/>
    <w:rsid w:val="00186677"/>
    <w:rsid w:val="0018737E"/>
    <w:rsid w:val="0018772E"/>
    <w:rsid w:val="0019016C"/>
    <w:rsid w:val="0019068C"/>
    <w:rsid w:val="0019155C"/>
    <w:rsid w:val="00191DCC"/>
    <w:rsid w:val="0019205F"/>
    <w:rsid w:val="001928DA"/>
    <w:rsid w:val="00193F84"/>
    <w:rsid w:val="001952AC"/>
    <w:rsid w:val="00197B03"/>
    <w:rsid w:val="001A0D12"/>
    <w:rsid w:val="001A0EB8"/>
    <w:rsid w:val="001A2000"/>
    <w:rsid w:val="001A4E60"/>
    <w:rsid w:val="001A6CD4"/>
    <w:rsid w:val="001A7DB7"/>
    <w:rsid w:val="001B14D9"/>
    <w:rsid w:val="001B16A2"/>
    <w:rsid w:val="001B3A06"/>
    <w:rsid w:val="001B4176"/>
    <w:rsid w:val="001B4B58"/>
    <w:rsid w:val="001B6256"/>
    <w:rsid w:val="001B63ED"/>
    <w:rsid w:val="001B7D41"/>
    <w:rsid w:val="001C001A"/>
    <w:rsid w:val="001C0ACD"/>
    <w:rsid w:val="001C0B8F"/>
    <w:rsid w:val="001C286E"/>
    <w:rsid w:val="001C37EE"/>
    <w:rsid w:val="001C452A"/>
    <w:rsid w:val="001C7120"/>
    <w:rsid w:val="001D0674"/>
    <w:rsid w:val="001D2A8B"/>
    <w:rsid w:val="001D3476"/>
    <w:rsid w:val="001D6EF3"/>
    <w:rsid w:val="001D773D"/>
    <w:rsid w:val="001E4A95"/>
    <w:rsid w:val="001F23C7"/>
    <w:rsid w:val="001F2C01"/>
    <w:rsid w:val="001F4D1A"/>
    <w:rsid w:val="00201087"/>
    <w:rsid w:val="00201D19"/>
    <w:rsid w:val="002026C4"/>
    <w:rsid w:val="00202A3E"/>
    <w:rsid w:val="002040D0"/>
    <w:rsid w:val="00206412"/>
    <w:rsid w:val="002118E1"/>
    <w:rsid w:val="00211D44"/>
    <w:rsid w:val="00215355"/>
    <w:rsid w:val="0021627E"/>
    <w:rsid w:val="002162A8"/>
    <w:rsid w:val="00220D6C"/>
    <w:rsid w:val="00220E49"/>
    <w:rsid w:val="002219D7"/>
    <w:rsid w:val="00222BD8"/>
    <w:rsid w:val="00222E59"/>
    <w:rsid w:val="00222FFD"/>
    <w:rsid w:val="002231F3"/>
    <w:rsid w:val="00226DD0"/>
    <w:rsid w:val="00230C0B"/>
    <w:rsid w:val="00233BD5"/>
    <w:rsid w:val="002371E1"/>
    <w:rsid w:val="00242F0F"/>
    <w:rsid w:val="002439B8"/>
    <w:rsid w:val="002446F5"/>
    <w:rsid w:val="002503B0"/>
    <w:rsid w:val="00251362"/>
    <w:rsid w:val="002565B9"/>
    <w:rsid w:val="002570AE"/>
    <w:rsid w:val="002572C2"/>
    <w:rsid w:val="00257AF5"/>
    <w:rsid w:val="0026248F"/>
    <w:rsid w:val="0026401B"/>
    <w:rsid w:val="002661E4"/>
    <w:rsid w:val="00266796"/>
    <w:rsid w:val="00270883"/>
    <w:rsid w:val="00270D82"/>
    <w:rsid w:val="00271275"/>
    <w:rsid w:val="002723DD"/>
    <w:rsid w:val="00275D05"/>
    <w:rsid w:val="0027745F"/>
    <w:rsid w:val="00277BB3"/>
    <w:rsid w:val="00277BDB"/>
    <w:rsid w:val="00277C15"/>
    <w:rsid w:val="00277E93"/>
    <w:rsid w:val="00280AEF"/>
    <w:rsid w:val="00281B75"/>
    <w:rsid w:val="00281DC2"/>
    <w:rsid w:val="00282F8E"/>
    <w:rsid w:val="00283471"/>
    <w:rsid w:val="00284E01"/>
    <w:rsid w:val="00286DE3"/>
    <w:rsid w:val="00290728"/>
    <w:rsid w:val="0029174C"/>
    <w:rsid w:val="0029331D"/>
    <w:rsid w:val="002936F8"/>
    <w:rsid w:val="00294E24"/>
    <w:rsid w:val="00295290"/>
    <w:rsid w:val="002A0ABD"/>
    <w:rsid w:val="002A3854"/>
    <w:rsid w:val="002B11DF"/>
    <w:rsid w:val="002B1D7E"/>
    <w:rsid w:val="002B499F"/>
    <w:rsid w:val="002B4FBC"/>
    <w:rsid w:val="002B55AC"/>
    <w:rsid w:val="002B6F91"/>
    <w:rsid w:val="002B75A5"/>
    <w:rsid w:val="002C0F4E"/>
    <w:rsid w:val="002C1D1A"/>
    <w:rsid w:val="002C42DE"/>
    <w:rsid w:val="002C4EC3"/>
    <w:rsid w:val="002C5554"/>
    <w:rsid w:val="002C56A2"/>
    <w:rsid w:val="002C7118"/>
    <w:rsid w:val="002C7DDF"/>
    <w:rsid w:val="002D0499"/>
    <w:rsid w:val="002D26D9"/>
    <w:rsid w:val="002D6F6B"/>
    <w:rsid w:val="002D70A5"/>
    <w:rsid w:val="002D73E5"/>
    <w:rsid w:val="002D799E"/>
    <w:rsid w:val="002D7C54"/>
    <w:rsid w:val="002E04F2"/>
    <w:rsid w:val="002E59CF"/>
    <w:rsid w:val="002E6241"/>
    <w:rsid w:val="002E74C0"/>
    <w:rsid w:val="002E76FE"/>
    <w:rsid w:val="002F2728"/>
    <w:rsid w:val="002F406C"/>
    <w:rsid w:val="002F5C24"/>
    <w:rsid w:val="002F6982"/>
    <w:rsid w:val="003007A7"/>
    <w:rsid w:val="00301D44"/>
    <w:rsid w:val="0030368C"/>
    <w:rsid w:val="00303C73"/>
    <w:rsid w:val="003046AE"/>
    <w:rsid w:val="0031156C"/>
    <w:rsid w:val="00312B3B"/>
    <w:rsid w:val="00314700"/>
    <w:rsid w:val="0031675C"/>
    <w:rsid w:val="00316CDC"/>
    <w:rsid w:val="003221DD"/>
    <w:rsid w:val="003227C6"/>
    <w:rsid w:val="003254CE"/>
    <w:rsid w:val="003261C4"/>
    <w:rsid w:val="00326369"/>
    <w:rsid w:val="0032713F"/>
    <w:rsid w:val="00332CD8"/>
    <w:rsid w:val="003332D2"/>
    <w:rsid w:val="003360C7"/>
    <w:rsid w:val="0033644C"/>
    <w:rsid w:val="00336AA9"/>
    <w:rsid w:val="00341EB3"/>
    <w:rsid w:val="003421A5"/>
    <w:rsid w:val="00342825"/>
    <w:rsid w:val="003457FC"/>
    <w:rsid w:val="0034600B"/>
    <w:rsid w:val="00346050"/>
    <w:rsid w:val="00347A05"/>
    <w:rsid w:val="003554D5"/>
    <w:rsid w:val="00357625"/>
    <w:rsid w:val="003615B5"/>
    <w:rsid w:val="003616D0"/>
    <w:rsid w:val="00364F4C"/>
    <w:rsid w:val="003716B1"/>
    <w:rsid w:val="00372B5A"/>
    <w:rsid w:val="0037611A"/>
    <w:rsid w:val="00377004"/>
    <w:rsid w:val="0037714E"/>
    <w:rsid w:val="0038437D"/>
    <w:rsid w:val="003854BA"/>
    <w:rsid w:val="00386E3F"/>
    <w:rsid w:val="00390506"/>
    <w:rsid w:val="00390753"/>
    <w:rsid w:val="00397068"/>
    <w:rsid w:val="003A251F"/>
    <w:rsid w:val="003A5B06"/>
    <w:rsid w:val="003B0FA3"/>
    <w:rsid w:val="003B4F09"/>
    <w:rsid w:val="003B5F7F"/>
    <w:rsid w:val="003C27A1"/>
    <w:rsid w:val="003C5A03"/>
    <w:rsid w:val="003C64D5"/>
    <w:rsid w:val="003C6D26"/>
    <w:rsid w:val="003D15BB"/>
    <w:rsid w:val="003D5CF1"/>
    <w:rsid w:val="003E04B6"/>
    <w:rsid w:val="003E153A"/>
    <w:rsid w:val="003E214E"/>
    <w:rsid w:val="003E37F1"/>
    <w:rsid w:val="003E4047"/>
    <w:rsid w:val="003E430B"/>
    <w:rsid w:val="003E494A"/>
    <w:rsid w:val="003E7578"/>
    <w:rsid w:val="003F1E1E"/>
    <w:rsid w:val="003F4FD5"/>
    <w:rsid w:val="003F53CA"/>
    <w:rsid w:val="00406E51"/>
    <w:rsid w:val="00407993"/>
    <w:rsid w:val="004134CF"/>
    <w:rsid w:val="004141EB"/>
    <w:rsid w:val="00414DC5"/>
    <w:rsid w:val="00417407"/>
    <w:rsid w:val="004204F7"/>
    <w:rsid w:val="004215D4"/>
    <w:rsid w:val="00421A59"/>
    <w:rsid w:val="00421AB7"/>
    <w:rsid w:val="004235E3"/>
    <w:rsid w:val="00424ADD"/>
    <w:rsid w:val="00425609"/>
    <w:rsid w:val="00426893"/>
    <w:rsid w:val="00427DA6"/>
    <w:rsid w:val="00432E8F"/>
    <w:rsid w:val="004339CB"/>
    <w:rsid w:val="00434229"/>
    <w:rsid w:val="0043767D"/>
    <w:rsid w:val="00440B80"/>
    <w:rsid w:val="00440FCC"/>
    <w:rsid w:val="0044197C"/>
    <w:rsid w:val="00442616"/>
    <w:rsid w:val="0044449B"/>
    <w:rsid w:val="00445F4F"/>
    <w:rsid w:val="0044686E"/>
    <w:rsid w:val="004505B4"/>
    <w:rsid w:val="00452765"/>
    <w:rsid w:val="00452F01"/>
    <w:rsid w:val="00460034"/>
    <w:rsid w:val="00463D17"/>
    <w:rsid w:val="004642BB"/>
    <w:rsid w:val="00466612"/>
    <w:rsid w:val="004740D4"/>
    <w:rsid w:val="004744C8"/>
    <w:rsid w:val="00475463"/>
    <w:rsid w:val="00475FE4"/>
    <w:rsid w:val="00476693"/>
    <w:rsid w:val="004768B5"/>
    <w:rsid w:val="00477B47"/>
    <w:rsid w:val="00477EC2"/>
    <w:rsid w:val="0048313E"/>
    <w:rsid w:val="004840D0"/>
    <w:rsid w:val="004854D0"/>
    <w:rsid w:val="00490999"/>
    <w:rsid w:val="004915E9"/>
    <w:rsid w:val="00491A9C"/>
    <w:rsid w:val="00491BB7"/>
    <w:rsid w:val="004921FA"/>
    <w:rsid w:val="00492713"/>
    <w:rsid w:val="00493992"/>
    <w:rsid w:val="00494D31"/>
    <w:rsid w:val="00495492"/>
    <w:rsid w:val="004A1802"/>
    <w:rsid w:val="004A290D"/>
    <w:rsid w:val="004A3E0B"/>
    <w:rsid w:val="004A412A"/>
    <w:rsid w:val="004A4512"/>
    <w:rsid w:val="004A4533"/>
    <w:rsid w:val="004A497C"/>
    <w:rsid w:val="004A66ED"/>
    <w:rsid w:val="004A7AB6"/>
    <w:rsid w:val="004B076F"/>
    <w:rsid w:val="004B242A"/>
    <w:rsid w:val="004B3840"/>
    <w:rsid w:val="004B40F8"/>
    <w:rsid w:val="004B5BB7"/>
    <w:rsid w:val="004B6745"/>
    <w:rsid w:val="004B6E69"/>
    <w:rsid w:val="004C162A"/>
    <w:rsid w:val="004C1B86"/>
    <w:rsid w:val="004C771F"/>
    <w:rsid w:val="004D00E4"/>
    <w:rsid w:val="004D048F"/>
    <w:rsid w:val="004D18E4"/>
    <w:rsid w:val="004D344E"/>
    <w:rsid w:val="004D40DC"/>
    <w:rsid w:val="004D492A"/>
    <w:rsid w:val="004D7314"/>
    <w:rsid w:val="004D7CF4"/>
    <w:rsid w:val="004E077B"/>
    <w:rsid w:val="004E139C"/>
    <w:rsid w:val="004E2557"/>
    <w:rsid w:val="004E2E99"/>
    <w:rsid w:val="004E3A2A"/>
    <w:rsid w:val="004E6201"/>
    <w:rsid w:val="004F0EBB"/>
    <w:rsid w:val="004F1297"/>
    <w:rsid w:val="004F296B"/>
    <w:rsid w:val="004F2AC8"/>
    <w:rsid w:val="004F3D2A"/>
    <w:rsid w:val="004F6A75"/>
    <w:rsid w:val="0050246C"/>
    <w:rsid w:val="005045B7"/>
    <w:rsid w:val="005063D0"/>
    <w:rsid w:val="00506DBB"/>
    <w:rsid w:val="005070BD"/>
    <w:rsid w:val="005112AB"/>
    <w:rsid w:val="00511E33"/>
    <w:rsid w:val="00511F14"/>
    <w:rsid w:val="0051303B"/>
    <w:rsid w:val="00513DFB"/>
    <w:rsid w:val="00513F13"/>
    <w:rsid w:val="005151C2"/>
    <w:rsid w:val="0052071B"/>
    <w:rsid w:val="005227E4"/>
    <w:rsid w:val="0052656C"/>
    <w:rsid w:val="00526BA5"/>
    <w:rsid w:val="00530573"/>
    <w:rsid w:val="00530A86"/>
    <w:rsid w:val="005325A6"/>
    <w:rsid w:val="00532712"/>
    <w:rsid w:val="005329AF"/>
    <w:rsid w:val="005351D2"/>
    <w:rsid w:val="005408C0"/>
    <w:rsid w:val="00543400"/>
    <w:rsid w:val="005456A9"/>
    <w:rsid w:val="00547AB7"/>
    <w:rsid w:val="0055115E"/>
    <w:rsid w:val="00552D50"/>
    <w:rsid w:val="0055543F"/>
    <w:rsid w:val="0056004A"/>
    <w:rsid w:val="00560A08"/>
    <w:rsid w:val="00561C61"/>
    <w:rsid w:val="00561C87"/>
    <w:rsid w:val="005624BB"/>
    <w:rsid w:val="00565AAB"/>
    <w:rsid w:val="00566F7C"/>
    <w:rsid w:val="00567E41"/>
    <w:rsid w:val="00571206"/>
    <w:rsid w:val="0057187E"/>
    <w:rsid w:val="00571BF0"/>
    <w:rsid w:val="00572A90"/>
    <w:rsid w:val="00573B8A"/>
    <w:rsid w:val="005748BD"/>
    <w:rsid w:val="00575BD5"/>
    <w:rsid w:val="00577728"/>
    <w:rsid w:val="00582D9A"/>
    <w:rsid w:val="0059294A"/>
    <w:rsid w:val="00592ABF"/>
    <w:rsid w:val="005930D0"/>
    <w:rsid w:val="005963E5"/>
    <w:rsid w:val="005A0939"/>
    <w:rsid w:val="005A1CF7"/>
    <w:rsid w:val="005A4704"/>
    <w:rsid w:val="005A47CD"/>
    <w:rsid w:val="005A5A2A"/>
    <w:rsid w:val="005B0045"/>
    <w:rsid w:val="005B25F9"/>
    <w:rsid w:val="005C116D"/>
    <w:rsid w:val="005C16BA"/>
    <w:rsid w:val="005C44B6"/>
    <w:rsid w:val="005C4F90"/>
    <w:rsid w:val="005C6D05"/>
    <w:rsid w:val="005C7117"/>
    <w:rsid w:val="005C7B1D"/>
    <w:rsid w:val="005D06CA"/>
    <w:rsid w:val="005D3F37"/>
    <w:rsid w:val="005D493C"/>
    <w:rsid w:val="005D7E7E"/>
    <w:rsid w:val="005E027F"/>
    <w:rsid w:val="005E2090"/>
    <w:rsid w:val="005E20FB"/>
    <w:rsid w:val="005E6EBA"/>
    <w:rsid w:val="005E7BA2"/>
    <w:rsid w:val="005F14FF"/>
    <w:rsid w:val="005F1E0F"/>
    <w:rsid w:val="00600585"/>
    <w:rsid w:val="006053C6"/>
    <w:rsid w:val="00610BC4"/>
    <w:rsid w:val="00610DE3"/>
    <w:rsid w:val="0061177F"/>
    <w:rsid w:val="00613936"/>
    <w:rsid w:val="00615DBF"/>
    <w:rsid w:val="00617667"/>
    <w:rsid w:val="0062061D"/>
    <w:rsid w:val="0062706C"/>
    <w:rsid w:val="00631437"/>
    <w:rsid w:val="00631532"/>
    <w:rsid w:val="0063218F"/>
    <w:rsid w:val="00632248"/>
    <w:rsid w:val="006328C0"/>
    <w:rsid w:val="006423F0"/>
    <w:rsid w:val="0064341A"/>
    <w:rsid w:val="0064389F"/>
    <w:rsid w:val="00647581"/>
    <w:rsid w:val="006504DD"/>
    <w:rsid w:val="00650F41"/>
    <w:rsid w:val="00651D92"/>
    <w:rsid w:val="0065398D"/>
    <w:rsid w:val="0065439F"/>
    <w:rsid w:val="0065531D"/>
    <w:rsid w:val="00663920"/>
    <w:rsid w:val="00664466"/>
    <w:rsid w:val="006648FB"/>
    <w:rsid w:val="00665C6D"/>
    <w:rsid w:val="006676CC"/>
    <w:rsid w:val="006712FD"/>
    <w:rsid w:val="006725F6"/>
    <w:rsid w:val="006732E4"/>
    <w:rsid w:val="00673F1E"/>
    <w:rsid w:val="00675C83"/>
    <w:rsid w:val="006800AF"/>
    <w:rsid w:val="00684C48"/>
    <w:rsid w:val="00685545"/>
    <w:rsid w:val="00685EA1"/>
    <w:rsid w:val="006913F1"/>
    <w:rsid w:val="006974F7"/>
    <w:rsid w:val="006A12A2"/>
    <w:rsid w:val="006A632D"/>
    <w:rsid w:val="006A7DF9"/>
    <w:rsid w:val="006B0605"/>
    <w:rsid w:val="006B0D10"/>
    <w:rsid w:val="006B1A6F"/>
    <w:rsid w:val="006B3EBB"/>
    <w:rsid w:val="006B4555"/>
    <w:rsid w:val="006C0AD0"/>
    <w:rsid w:val="006C1976"/>
    <w:rsid w:val="006C2AE0"/>
    <w:rsid w:val="006C3BF7"/>
    <w:rsid w:val="006C471B"/>
    <w:rsid w:val="006C4F6F"/>
    <w:rsid w:val="006C7642"/>
    <w:rsid w:val="006C7711"/>
    <w:rsid w:val="006D0819"/>
    <w:rsid w:val="006D197E"/>
    <w:rsid w:val="006D25CA"/>
    <w:rsid w:val="006D2820"/>
    <w:rsid w:val="006D3474"/>
    <w:rsid w:val="006D3BF1"/>
    <w:rsid w:val="006E2992"/>
    <w:rsid w:val="006E4171"/>
    <w:rsid w:val="006E5841"/>
    <w:rsid w:val="006E699E"/>
    <w:rsid w:val="006F2446"/>
    <w:rsid w:val="006F31F1"/>
    <w:rsid w:val="006F3488"/>
    <w:rsid w:val="006F3EBC"/>
    <w:rsid w:val="006F6BEC"/>
    <w:rsid w:val="00705551"/>
    <w:rsid w:val="0071175D"/>
    <w:rsid w:val="007121F2"/>
    <w:rsid w:val="007126F2"/>
    <w:rsid w:val="007160A1"/>
    <w:rsid w:val="00717DA6"/>
    <w:rsid w:val="007204BD"/>
    <w:rsid w:val="0072086F"/>
    <w:rsid w:val="00721248"/>
    <w:rsid w:val="0072682A"/>
    <w:rsid w:val="007276C3"/>
    <w:rsid w:val="00730045"/>
    <w:rsid w:val="0073054D"/>
    <w:rsid w:val="007317DF"/>
    <w:rsid w:val="00735772"/>
    <w:rsid w:val="007379FA"/>
    <w:rsid w:val="00740CF6"/>
    <w:rsid w:val="007420A6"/>
    <w:rsid w:val="007424CA"/>
    <w:rsid w:val="00750194"/>
    <w:rsid w:val="007503BB"/>
    <w:rsid w:val="007504FB"/>
    <w:rsid w:val="00750F88"/>
    <w:rsid w:val="00756674"/>
    <w:rsid w:val="0075711D"/>
    <w:rsid w:val="00762BAF"/>
    <w:rsid w:val="00763736"/>
    <w:rsid w:val="00771125"/>
    <w:rsid w:val="00773BE5"/>
    <w:rsid w:val="00774976"/>
    <w:rsid w:val="00776A96"/>
    <w:rsid w:val="007807BE"/>
    <w:rsid w:val="007819FC"/>
    <w:rsid w:val="00783260"/>
    <w:rsid w:val="007836C2"/>
    <w:rsid w:val="007836E3"/>
    <w:rsid w:val="00783BF7"/>
    <w:rsid w:val="00785644"/>
    <w:rsid w:val="00786789"/>
    <w:rsid w:val="00787F37"/>
    <w:rsid w:val="0079121A"/>
    <w:rsid w:val="007915A6"/>
    <w:rsid w:val="007917A3"/>
    <w:rsid w:val="00792BDA"/>
    <w:rsid w:val="00792D02"/>
    <w:rsid w:val="007937EA"/>
    <w:rsid w:val="00795071"/>
    <w:rsid w:val="007A5C11"/>
    <w:rsid w:val="007A7EAF"/>
    <w:rsid w:val="007B1592"/>
    <w:rsid w:val="007B16F4"/>
    <w:rsid w:val="007B279A"/>
    <w:rsid w:val="007B327E"/>
    <w:rsid w:val="007B477C"/>
    <w:rsid w:val="007B53E0"/>
    <w:rsid w:val="007B66E1"/>
    <w:rsid w:val="007B70DF"/>
    <w:rsid w:val="007C0EAA"/>
    <w:rsid w:val="007C0FCF"/>
    <w:rsid w:val="007C2184"/>
    <w:rsid w:val="007C47C8"/>
    <w:rsid w:val="007C5461"/>
    <w:rsid w:val="007C54CC"/>
    <w:rsid w:val="007C667B"/>
    <w:rsid w:val="007C6C14"/>
    <w:rsid w:val="007D701A"/>
    <w:rsid w:val="007E0526"/>
    <w:rsid w:val="007E08FF"/>
    <w:rsid w:val="007E1009"/>
    <w:rsid w:val="007E1572"/>
    <w:rsid w:val="007E1FB2"/>
    <w:rsid w:val="007E2726"/>
    <w:rsid w:val="007E3A65"/>
    <w:rsid w:val="007E4518"/>
    <w:rsid w:val="007E6403"/>
    <w:rsid w:val="007F2261"/>
    <w:rsid w:val="007F3662"/>
    <w:rsid w:val="007F4F89"/>
    <w:rsid w:val="007F600D"/>
    <w:rsid w:val="008053B0"/>
    <w:rsid w:val="00807570"/>
    <w:rsid w:val="00810675"/>
    <w:rsid w:val="00810722"/>
    <w:rsid w:val="00814D5F"/>
    <w:rsid w:val="00816DB7"/>
    <w:rsid w:val="00820A3A"/>
    <w:rsid w:val="00820F50"/>
    <w:rsid w:val="00821A34"/>
    <w:rsid w:val="0082627B"/>
    <w:rsid w:val="008279B2"/>
    <w:rsid w:val="008350E2"/>
    <w:rsid w:val="00835368"/>
    <w:rsid w:val="008409B6"/>
    <w:rsid w:val="00840DC0"/>
    <w:rsid w:val="00841580"/>
    <w:rsid w:val="00842C70"/>
    <w:rsid w:val="00847628"/>
    <w:rsid w:val="0084779C"/>
    <w:rsid w:val="008517EC"/>
    <w:rsid w:val="00852675"/>
    <w:rsid w:val="008554BD"/>
    <w:rsid w:val="00856ECD"/>
    <w:rsid w:val="008618A0"/>
    <w:rsid w:val="00861A9C"/>
    <w:rsid w:val="008620CA"/>
    <w:rsid w:val="00862158"/>
    <w:rsid w:val="00862447"/>
    <w:rsid w:val="00863BEC"/>
    <w:rsid w:val="0086429A"/>
    <w:rsid w:val="008647A5"/>
    <w:rsid w:val="008707FB"/>
    <w:rsid w:val="008725BD"/>
    <w:rsid w:val="00875BFD"/>
    <w:rsid w:val="00881FEE"/>
    <w:rsid w:val="00882F77"/>
    <w:rsid w:val="00885B0B"/>
    <w:rsid w:val="00885D3C"/>
    <w:rsid w:val="00886ED2"/>
    <w:rsid w:val="00890879"/>
    <w:rsid w:val="00891221"/>
    <w:rsid w:val="00897798"/>
    <w:rsid w:val="008A22A5"/>
    <w:rsid w:val="008A3758"/>
    <w:rsid w:val="008A55BC"/>
    <w:rsid w:val="008B0C77"/>
    <w:rsid w:val="008B210F"/>
    <w:rsid w:val="008B235E"/>
    <w:rsid w:val="008B3814"/>
    <w:rsid w:val="008B4534"/>
    <w:rsid w:val="008C0A83"/>
    <w:rsid w:val="008C2EC8"/>
    <w:rsid w:val="008C42A1"/>
    <w:rsid w:val="008D1779"/>
    <w:rsid w:val="008D2360"/>
    <w:rsid w:val="008D3382"/>
    <w:rsid w:val="008D484C"/>
    <w:rsid w:val="008D56DE"/>
    <w:rsid w:val="008E2CBC"/>
    <w:rsid w:val="008E5D6A"/>
    <w:rsid w:val="008E607F"/>
    <w:rsid w:val="008F033C"/>
    <w:rsid w:val="008F1762"/>
    <w:rsid w:val="008F19B7"/>
    <w:rsid w:val="008F6C27"/>
    <w:rsid w:val="00903FA0"/>
    <w:rsid w:val="0090483B"/>
    <w:rsid w:val="00905AB3"/>
    <w:rsid w:val="00905DFB"/>
    <w:rsid w:val="0091207F"/>
    <w:rsid w:val="0091240C"/>
    <w:rsid w:val="00912AA8"/>
    <w:rsid w:val="00916E67"/>
    <w:rsid w:val="00920ED9"/>
    <w:rsid w:val="009247F7"/>
    <w:rsid w:val="0092551E"/>
    <w:rsid w:val="0092583E"/>
    <w:rsid w:val="00926F56"/>
    <w:rsid w:val="00927A01"/>
    <w:rsid w:val="00927B0B"/>
    <w:rsid w:val="009300CE"/>
    <w:rsid w:val="00930A23"/>
    <w:rsid w:val="00933C99"/>
    <w:rsid w:val="00936345"/>
    <w:rsid w:val="009372F6"/>
    <w:rsid w:val="00942299"/>
    <w:rsid w:val="00942A47"/>
    <w:rsid w:val="00942B22"/>
    <w:rsid w:val="0094319B"/>
    <w:rsid w:val="009449A4"/>
    <w:rsid w:val="0095400D"/>
    <w:rsid w:val="009548BD"/>
    <w:rsid w:val="009551AE"/>
    <w:rsid w:val="0095683A"/>
    <w:rsid w:val="00957679"/>
    <w:rsid w:val="00960218"/>
    <w:rsid w:val="00960608"/>
    <w:rsid w:val="00961BF7"/>
    <w:rsid w:val="0096406D"/>
    <w:rsid w:val="00966B4C"/>
    <w:rsid w:val="0096789B"/>
    <w:rsid w:val="00970382"/>
    <w:rsid w:val="0097055B"/>
    <w:rsid w:val="00970F9A"/>
    <w:rsid w:val="00972F01"/>
    <w:rsid w:val="00975D3A"/>
    <w:rsid w:val="00977B49"/>
    <w:rsid w:val="00980BB4"/>
    <w:rsid w:val="009852FD"/>
    <w:rsid w:val="00987353"/>
    <w:rsid w:val="009916AB"/>
    <w:rsid w:val="00994D5F"/>
    <w:rsid w:val="00994E2E"/>
    <w:rsid w:val="00995E43"/>
    <w:rsid w:val="00997D58"/>
    <w:rsid w:val="009A16A7"/>
    <w:rsid w:val="009A29E7"/>
    <w:rsid w:val="009A4828"/>
    <w:rsid w:val="009A49C9"/>
    <w:rsid w:val="009B46BA"/>
    <w:rsid w:val="009B55FB"/>
    <w:rsid w:val="009B567B"/>
    <w:rsid w:val="009B6855"/>
    <w:rsid w:val="009C12F1"/>
    <w:rsid w:val="009C34C3"/>
    <w:rsid w:val="009C3750"/>
    <w:rsid w:val="009C3E36"/>
    <w:rsid w:val="009C4DC0"/>
    <w:rsid w:val="009C740A"/>
    <w:rsid w:val="009C79C5"/>
    <w:rsid w:val="009D0A3B"/>
    <w:rsid w:val="009D2B70"/>
    <w:rsid w:val="009D533D"/>
    <w:rsid w:val="009D57D2"/>
    <w:rsid w:val="009D5E0F"/>
    <w:rsid w:val="009E0493"/>
    <w:rsid w:val="009E3C77"/>
    <w:rsid w:val="009E7C7C"/>
    <w:rsid w:val="009E7E64"/>
    <w:rsid w:val="009F12C5"/>
    <w:rsid w:val="009F1378"/>
    <w:rsid w:val="009F2C7B"/>
    <w:rsid w:val="009F2F6E"/>
    <w:rsid w:val="009F5B2A"/>
    <w:rsid w:val="00A0106F"/>
    <w:rsid w:val="00A01EBA"/>
    <w:rsid w:val="00A024FE"/>
    <w:rsid w:val="00A029B0"/>
    <w:rsid w:val="00A038AA"/>
    <w:rsid w:val="00A06159"/>
    <w:rsid w:val="00A100A6"/>
    <w:rsid w:val="00A11B45"/>
    <w:rsid w:val="00A261D4"/>
    <w:rsid w:val="00A2765D"/>
    <w:rsid w:val="00A27F87"/>
    <w:rsid w:val="00A30184"/>
    <w:rsid w:val="00A34C76"/>
    <w:rsid w:val="00A4575D"/>
    <w:rsid w:val="00A50648"/>
    <w:rsid w:val="00A53F0D"/>
    <w:rsid w:val="00A56144"/>
    <w:rsid w:val="00A56D4F"/>
    <w:rsid w:val="00A60B4F"/>
    <w:rsid w:val="00A63255"/>
    <w:rsid w:val="00A63C76"/>
    <w:rsid w:val="00A64EF3"/>
    <w:rsid w:val="00A71409"/>
    <w:rsid w:val="00A71BCC"/>
    <w:rsid w:val="00A72300"/>
    <w:rsid w:val="00A72459"/>
    <w:rsid w:val="00A760FE"/>
    <w:rsid w:val="00A817D5"/>
    <w:rsid w:val="00A81810"/>
    <w:rsid w:val="00A83A3B"/>
    <w:rsid w:val="00A857F6"/>
    <w:rsid w:val="00A9756D"/>
    <w:rsid w:val="00AA04D3"/>
    <w:rsid w:val="00AA236D"/>
    <w:rsid w:val="00AA3C8E"/>
    <w:rsid w:val="00AA6804"/>
    <w:rsid w:val="00AA6CC5"/>
    <w:rsid w:val="00AB0BD6"/>
    <w:rsid w:val="00AB281F"/>
    <w:rsid w:val="00AB3E8A"/>
    <w:rsid w:val="00AC143E"/>
    <w:rsid w:val="00AC345D"/>
    <w:rsid w:val="00AC68B2"/>
    <w:rsid w:val="00AC78F3"/>
    <w:rsid w:val="00AD03F1"/>
    <w:rsid w:val="00AD10A2"/>
    <w:rsid w:val="00AD10CC"/>
    <w:rsid w:val="00AD133D"/>
    <w:rsid w:val="00AD334E"/>
    <w:rsid w:val="00AD3BEC"/>
    <w:rsid w:val="00AD510B"/>
    <w:rsid w:val="00AD5159"/>
    <w:rsid w:val="00AD6C7E"/>
    <w:rsid w:val="00AD7E5A"/>
    <w:rsid w:val="00AE49D6"/>
    <w:rsid w:val="00AE6C02"/>
    <w:rsid w:val="00AF01A9"/>
    <w:rsid w:val="00AF0F9D"/>
    <w:rsid w:val="00AF2DBB"/>
    <w:rsid w:val="00AF4EC9"/>
    <w:rsid w:val="00AF5BCB"/>
    <w:rsid w:val="00AF6118"/>
    <w:rsid w:val="00AF7073"/>
    <w:rsid w:val="00B01819"/>
    <w:rsid w:val="00B05A59"/>
    <w:rsid w:val="00B072ED"/>
    <w:rsid w:val="00B07712"/>
    <w:rsid w:val="00B13338"/>
    <w:rsid w:val="00B15E8D"/>
    <w:rsid w:val="00B16457"/>
    <w:rsid w:val="00B2129C"/>
    <w:rsid w:val="00B22A55"/>
    <w:rsid w:val="00B2360B"/>
    <w:rsid w:val="00B30CED"/>
    <w:rsid w:val="00B34536"/>
    <w:rsid w:val="00B40704"/>
    <w:rsid w:val="00B44F32"/>
    <w:rsid w:val="00B50B20"/>
    <w:rsid w:val="00B51A54"/>
    <w:rsid w:val="00B52BAE"/>
    <w:rsid w:val="00B530B8"/>
    <w:rsid w:val="00B55D9F"/>
    <w:rsid w:val="00B60E2D"/>
    <w:rsid w:val="00B64155"/>
    <w:rsid w:val="00B64C72"/>
    <w:rsid w:val="00B64F8B"/>
    <w:rsid w:val="00B7425E"/>
    <w:rsid w:val="00B75483"/>
    <w:rsid w:val="00B83432"/>
    <w:rsid w:val="00B8517D"/>
    <w:rsid w:val="00B868EE"/>
    <w:rsid w:val="00B87504"/>
    <w:rsid w:val="00B87DFE"/>
    <w:rsid w:val="00B90059"/>
    <w:rsid w:val="00B908B7"/>
    <w:rsid w:val="00B915D2"/>
    <w:rsid w:val="00B92A5C"/>
    <w:rsid w:val="00B94C8A"/>
    <w:rsid w:val="00B95115"/>
    <w:rsid w:val="00B95FEB"/>
    <w:rsid w:val="00BA126B"/>
    <w:rsid w:val="00BA23E9"/>
    <w:rsid w:val="00BA27DE"/>
    <w:rsid w:val="00BA3D74"/>
    <w:rsid w:val="00BA6334"/>
    <w:rsid w:val="00BB01E0"/>
    <w:rsid w:val="00BB09CF"/>
    <w:rsid w:val="00BB2921"/>
    <w:rsid w:val="00BB4D8B"/>
    <w:rsid w:val="00BB7D20"/>
    <w:rsid w:val="00BC33F5"/>
    <w:rsid w:val="00BC3A3D"/>
    <w:rsid w:val="00BC4788"/>
    <w:rsid w:val="00BC69F9"/>
    <w:rsid w:val="00BD1D5D"/>
    <w:rsid w:val="00BD2A9F"/>
    <w:rsid w:val="00BD3131"/>
    <w:rsid w:val="00BD35B6"/>
    <w:rsid w:val="00BD6C94"/>
    <w:rsid w:val="00BE140A"/>
    <w:rsid w:val="00BE604D"/>
    <w:rsid w:val="00BE6271"/>
    <w:rsid w:val="00BE7765"/>
    <w:rsid w:val="00BE79AF"/>
    <w:rsid w:val="00BF13AC"/>
    <w:rsid w:val="00BF49DB"/>
    <w:rsid w:val="00BF61AE"/>
    <w:rsid w:val="00BF6254"/>
    <w:rsid w:val="00BF769E"/>
    <w:rsid w:val="00C012A6"/>
    <w:rsid w:val="00C015C4"/>
    <w:rsid w:val="00C0188C"/>
    <w:rsid w:val="00C02149"/>
    <w:rsid w:val="00C0322B"/>
    <w:rsid w:val="00C035F8"/>
    <w:rsid w:val="00C065A5"/>
    <w:rsid w:val="00C06612"/>
    <w:rsid w:val="00C121A5"/>
    <w:rsid w:val="00C15BCE"/>
    <w:rsid w:val="00C15D96"/>
    <w:rsid w:val="00C17334"/>
    <w:rsid w:val="00C177EB"/>
    <w:rsid w:val="00C178AC"/>
    <w:rsid w:val="00C2460E"/>
    <w:rsid w:val="00C251CC"/>
    <w:rsid w:val="00C25B70"/>
    <w:rsid w:val="00C26986"/>
    <w:rsid w:val="00C36D7D"/>
    <w:rsid w:val="00C41DA0"/>
    <w:rsid w:val="00C42F67"/>
    <w:rsid w:val="00C454F2"/>
    <w:rsid w:val="00C455A5"/>
    <w:rsid w:val="00C46A48"/>
    <w:rsid w:val="00C46D52"/>
    <w:rsid w:val="00C505D8"/>
    <w:rsid w:val="00C528D6"/>
    <w:rsid w:val="00C54F80"/>
    <w:rsid w:val="00C614AA"/>
    <w:rsid w:val="00C6234B"/>
    <w:rsid w:val="00C62A68"/>
    <w:rsid w:val="00C62B54"/>
    <w:rsid w:val="00C630D9"/>
    <w:rsid w:val="00C67D6B"/>
    <w:rsid w:val="00C67D97"/>
    <w:rsid w:val="00C67FCB"/>
    <w:rsid w:val="00C72634"/>
    <w:rsid w:val="00C74DEF"/>
    <w:rsid w:val="00C7694F"/>
    <w:rsid w:val="00C77904"/>
    <w:rsid w:val="00C77EDA"/>
    <w:rsid w:val="00C815B3"/>
    <w:rsid w:val="00C912BF"/>
    <w:rsid w:val="00CA181D"/>
    <w:rsid w:val="00CA3C71"/>
    <w:rsid w:val="00CA3FA9"/>
    <w:rsid w:val="00CA6AF5"/>
    <w:rsid w:val="00CA6E99"/>
    <w:rsid w:val="00CB6273"/>
    <w:rsid w:val="00CC1607"/>
    <w:rsid w:val="00CC2A04"/>
    <w:rsid w:val="00CC3338"/>
    <w:rsid w:val="00CC35D1"/>
    <w:rsid w:val="00CC4900"/>
    <w:rsid w:val="00CC5D91"/>
    <w:rsid w:val="00CC6B41"/>
    <w:rsid w:val="00CC7CD1"/>
    <w:rsid w:val="00CC7F10"/>
    <w:rsid w:val="00CD0E2D"/>
    <w:rsid w:val="00CD2ED6"/>
    <w:rsid w:val="00CD46CE"/>
    <w:rsid w:val="00CD4F77"/>
    <w:rsid w:val="00CE5D9A"/>
    <w:rsid w:val="00CE69CA"/>
    <w:rsid w:val="00CF07D1"/>
    <w:rsid w:val="00CF08A1"/>
    <w:rsid w:val="00CF58AF"/>
    <w:rsid w:val="00CF5D48"/>
    <w:rsid w:val="00CF6C4C"/>
    <w:rsid w:val="00D00011"/>
    <w:rsid w:val="00D004F2"/>
    <w:rsid w:val="00D020D0"/>
    <w:rsid w:val="00D02DC1"/>
    <w:rsid w:val="00D04584"/>
    <w:rsid w:val="00D05104"/>
    <w:rsid w:val="00D10444"/>
    <w:rsid w:val="00D115C0"/>
    <w:rsid w:val="00D12967"/>
    <w:rsid w:val="00D161E2"/>
    <w:rsid w:val="00D16982"/>
    <w:rsid w:val="00D16A4F"/>
    <w:rsid w:val="00D16F7D"/>
    <w:rsid w:val="00D20795"/>
    <w:rsid w:val="00D228C7"/>
    <w:rsid w:val="00D234F5"/>
    <w:rsid w:val="00D240C5"/>
    <w:rsid w:val="00D2594B"/>
    <w:rsid w:val="00D30B8C"/>
    <w:rsid w:val="00D30E70"/>
    <w:rsid w:val="00D32CE6"/>
    <w:rsid w:val="00D33A1D"/>
    <w:rsid w:val="00D424AA"/>
    <w:rsid w:val="00D43D06"/>
    <w:rsid w:val="00D44039"/>
    <w:rsid w:val="00D442E5"/>
    <w:rsid w:val="00D44730"/>
    <w:rsid w:val="00D506FF"/>
    <w:rsid w:val="00D63BB6"/>
    <w:rsid w:val="00D64696"/>
    <w:rsid w:val="00D64795"/>
    <w:rsid w:val="00D70916"/>
    <w:rsid w:val="00D710FE"/>
    <w:rsid w:val="00D71262"/>
    <w:rsid w:val="00D77051"/>
    <w:rsid w:val="00D770BE"/>
    <w:rsid w:val="00D772D6"/>
    <w:rsid w:val="00D801F7"/>
    <w:rsid w:val="00D805A9"/>
    <w:rsid w:val="00D81242"/>
    <w:rsid w:val="00D846A6"/>
    <w:rsid w:val="00D90B93"/>
    <w:rsid w:val="00D93457"/>
    <w:rsid w:val="00D95BA0"/>
    <w:rsid w:val="00D95F16"/>
    <w:rsid w:val="00D95F69"/>
    <w:rsid w:val="00D9633F"/>
    <w:rsid w:val="00D97803"/>
    <w:rsid w:val="00D97DDC"/>
    <w:rsid w:val="00DA0459"/>
    <w:rsid w:val="00DA0EF9"/>
    <w:rsid w:val="00DA3A51"/>
    <w:rsid w:val="00DA3CC2"/>
    <w:rsid w:val="00DA4FE4"/>
    <w:rsid w:val="00DA59DF"/>
    <w:rsid w:val="00DB0499"/>
    <w:rsid w:val="00DB0DE0"/>
    <w:rsid w:val="00DB4C8D"/>
    <w:rsid w:val="00DC0BA3"/>
    <w:rsid w:val="00DC4B5E"/>
    <w:rsid w:val="00DC7282"/>
    <w:rsid w:val="00DC7FD8"/>
    <w:rsid w:val="00DD2DA5"/>
    <w:rsid w:val="00DD440A"/>
    <w:rsid w:val="00DD57A0"/>
    <w:rsid w:val="00DD5BD4"/>
    <w:rsid w:val="00DD6758"/>
    <w:rsid w:val="00DD72D6"/>
    <w:rsid w:val="00DE00BF"/>
    <w:rsid w:val="00DE0908"/>
    <w:rsid w:val="00DE0F26"/>
    <w:rsid w:val="00DE1C87"/>
    <w:rsid w:val="00DE3496"/>
    <w:rsid w:val="00DE40C6"/>
    <w:rsid w:val="00DE6B30"/>
    <w:rsid w:val="00DE6BE1"/>
    <w:rsid w:val="00DF6FE0"/>
    <w:rsid w:val="00E0018F"/>
    <w:rsid w:val="00E00E4B"/>
    <w:rsid w:val="00E02AF5"/>
    <w:rsid w:val="00E04217"/>
    <w:rsid w:val="00E049AF"/>
    <w:rsid w:val="00E05DB8"/>
    <w:rsid w:val="00E0744E"/>
    <w:rsid w:val="00E105D0"/>
    <w:rsid w:val="00E108B4"/>
    <w:rsid w:val="00E1159F"/>
    <w:rsid w:val="00E14F6A"/>
    <w:rsid w:val="00E165BF"/>
    <w:rsid w:val="00E17129"/>
    <w:rsid w:val="00E2286E"/>
    <w:rsid w:val="00E26CC4"/>
    <w:rsid w:val="00E27E75"/>
    <w:rsid w:val="00E32DBD"/>
    <w:rsid w:val="00E33103"/>
    <w:rsid w:val="00E3325A"/>
    <w:rsid w:val="00E37512"/>
    <w:rsid w:val="00E401DB"/>
    <w:rsid w:val="00E41421"/>
    <w:rsid w:val="00E41A33"/>
    <w:rsid w:val="00E41A36"/>
    <w:rsid w:val="00E43C7A"/>
    <w:rsid w:val="00E5418F"/>
    <w:rsid w:val="00E60630"/>
    <w:rsid w:val="00E60FC3"/>
    <w:rsid w:val="00E62FC2"/>
    <w:rsid w:val="00E63656"/>
    <w:rsid w:val="00E6408E"/>
    <w:rsid w:val="00E6661B"/>
    <w:rsid w:val="00E673C6"/>
    <w:rsid w:val="00E7194D"/>
    <w:rsid w:val="00E73272"/>
    <w:rsid w:val="00E733F9"/>
    <w:rsid w:val="00E75F40"/>
    <w:rsid w:val="00E77DB9"/>
    <w:rsid w:val="00E80B54"/>
    <w:rsid w:val="00E80DE5"/>
    <w:rsid w:val="00E83DB1"/>
    <w:rsid w:val="00E83E04"/>
    <w:rsid w:val="00E85C6E"/>
    <w:rsid w:val="00E86360"/>
    <w:rsid w:val="00E87876"/>
    <w:rsid w:val="00E91738"/>
    <w:rsid w:val="00E95A79"/>
    <w:rsid w:val="00E9779B"/>
    <w:rsid w:val="00E97A3A"/>
    <w:rsid w:val="00EA029F"/>
    <w:rsid w:val="00EA17DC"/>
    <w:rsid w:val="00EA3204"/>
    <w:rsid w:val="00EB2EA7"/>
    <w:rsid w:val="00EB3956"/>
    <w:rsid w:val="00EB6FB7"/>
    <w:rsid w:val="00EB775B"/>
    <w:rsid w:val="00EC2ED1"/>
    <w:rsid w:val="00EC5352"/>
    <w:rsid w:val="00EC5724"/>
    <w:rsid w:val="00EC6031"/>
    <w:rsid w:val="00EC60BE"/>
    <w:rsid w:val="00EC616B"/>
    <w:rsid w:val="00ED0FBC"/>
    <w:rsid w:val="00ED5DFA"/>
    <w:rsid w:val="00EE1EE6"/>
    <w:rsid w:val="00EE4B9F"/>
    <w:rsid w:val="00EE6670"/>
    <w:rsid w:val="00EE6B1D"/>
    <w:rsid w:val="00EE713D"/>
    <w:rsid w:val="00EF0071"/>
    <w:rsid w:val="00EF4866"/>
    <w:rsid w:val="00F02D52"/>
    <w:rsid w:val="00F02FC7"/>
    <w:rsid w:val="00F030D7"/>
    <w:rsid w:val="00F03739"/>
    <w:rsid w:val="00F04054"/>
    <w:rsid w:val="00F0505A"/>
    <w:rsid w:val="00F07BA0"/>
    <w:rsid w:val="00F10CF9"/>
    <w:rsid w:val="00F20BEA"/>
    <w:rsid w:val="00F21383"/>
    <w:rsid w:val="00F2357B"/>
    <w:rsid w:val="00F25EF8"/>
    <w:rsid w:val="00F27CAD"/>
    <w:rsid w:val="00F334FE"/>
    <w:rsid w:val="00F34E3C"/>
    <w:rsid w:val="00F41323"/>
    <w:rsid w:val="00F42F8F"/>
    <w:rsid w:val="00F44B75"/>
    <w:rsid w:val="00F46AAD"/>
    <w:rsid w:val="00F50A78"/>
    <w:rsid w:val="00F52944"/>
    <w:rsid w:val="00F61058"/>
    <w:rsid w:val="00F61B7D"/>
    <w:rsid w:val="00F63FEB"/>
    <w:rsid w:val="00F732C0"/>
    <w:rsid w:val="00F736C1"/>
    <w:rsid w:val="00F75C12"/>
    <w:rsid w:val="00F75CF2"/>
    <w:rsid w:val="00F804B3"/>
    <w:rsid w:val="00F82BD8"/>
    <w:rsid w:val="00F85E8D"/>
    <w:rsid w:val="00F92114"/>
    <w:rsid w:val="00F96469"/>
    <w:rsid w:val="00F966E9"/>
    <w:rsid w:val="00FA0141"/>
    <w:rsid w:val="00FA3CBE"/>
    <w:rsid w:val="00FA5106"/>
    <w:rsid w:val="00FB0267"/>
    <w:rsid w:val="00FB0C65"/>
    <w:rsid w:val="00FB5D7A"/>
    <w:rsid w:val="00FC380F"/>
    <w:rsid w:val="00FC53C7"/>
    <w:rsid w:val="00FC6C28"/>
    <w:rsid w:val="00FC6E2C"/>
    <w:rsid w:val="00FD152C"/>
    <w:rsid w:val="00FD288F"/>
    <w:rsid w:val="00FD2FF7"/>
    <w:rsid w:val="00FD6143"/>
    <w:rsid w:val="00FE3BAF"/>
    <w:rsid w:val="00FE5312"/>
    <w:rsid w:val="00FE761B"/>
    <w:rsid w:val="00FF02BA"/>
    <w:rsid w:val="00FF177A"/>
    <w:rsid w:val="00FF189A"/>
    <w:rsid w:val="00FF65EA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5CB4F6"/>
  <w15:docId w15:val="{B5B5088E-F8B7-4B08-9A75-1C3460D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,List Paragraph,CP-UC,CP-Punkty,Bullet List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uiPriority w:val="20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4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5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,CP-UC Znak"/>
    <w:link w:val="Akapitzlist"/>
    <w:uiPriority w:val="34"/>
    <w:qFormat/>
    <w:locked/>
    <w:rsid w:val="003227C6"/>
    <w:rPr>
      <w:rFonts w:ascii="Century Gothic" w:eastAsia="Century Gothic" w:hAnsi="Century Gothic" w:cs="Century Gothic"/>
      <w:color w:val="000000"/>
      <w:sz w:val="20"/>
    </w:rPr>
  </w:style>
  <w:style w:type="character" w:customStyle="1" w:styleId="markedcontent">
    <w:name w:val="markedcontent"/>
    <w:basedOn w:val="Domylnaczcionkaakapitu"/>
    <w:rsid w:val="005C44B6"/>
  </w:style>
  <w:style w:type="paragraph" w:styleId="Listanumerowana4">
    <w:name w:val="List Number 4"/>
    <w:basedOn w:val="Normalny"/>
    <w:rsid w:val="00D33A1D"/>
    <w:pPr>
      <w:widowControl w:val="0"/>
      <w:numPr>
        <w:numId w:val="26"/>
      </w:numPr>
      <w:autoSpaceDE w:val="0"/>
      <w:autoSpaceDN w:val="0"/>
      <w:spacing w:after="0" w:line="240" w:lineRule="auto"/>
      <w:ind w:right="0"/>
      <w:contextualSpacing/>
      <w:jc w:val="left"/>
    </w:pPr>
    <w:rPr>
      <w:rFonts w:ascii="Arial" w:eastAsia="Times New Roman" w:hAnsi="Arial" w:cs="Arial"/>
      <w:color w:val="auto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00E4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0D0"/>
    <w:rPr>
      <w:color w:val="605E5C"/>
      <w:shd w:val="clear" w:color="auto" w:fill="E1DFDD"/>
    </w:rPr>
  </w:style>
  <w:style w:type="table" w:customStyle="1" w:styleId="TableGrid1">
    <w:name w:val="TableGrid1"/>
    <w:rsid w:val="00561C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5">
    <w:name w:val="Znak Znak5"/>
    <w:basedOn w:val="Normalny"/>
    <w:rsid w:val="00071958"/>
    <w:pPr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s.gov.pl" TargetMode="External"/><Relationship Id="rId13" Type="http://schemas.openxmlformats.org/officeDocument/2006/relationships/hyperlink" Target="https://www.microsoft.com/pl-pl/dlapartnerow/kontakty-dystrybucja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pl-pl/dlapartnerow/kontakty-dystrybucja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rars.gov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ncelaria@rars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p@rars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ip.rars.gov.pl" TargetMode="External"/><Relationship Id="rId14" Type="http://schemas.openxmlformats.org/officeDocument/2006/relationships/hyperlink" Target="https://platformazakupowa.pl/p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7096-8F1D-4E17-AF56-C559F6EB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5673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39638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Dębska-Öztürk Marta</cp:lastModifiedBy>
  <cp:revision>7</cp:revision>
  <cp:lastPrinted>2021-07-22T09:52:00Z</cp:lastPrinted>
  <dcterms:created xsi:type="dcterms:W3CDTF">2021-11-08T13:27:00Z</dcterms:created>
  <dcterms:modified xsi:type="dcterms:W3CDTF">2021-11-18T14:04:00Z</dcterms:modified>
</cp:coreProperties>
</file>