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E1B39" w14:textId="0E26D192" w:rsidR="00EE776A" w:rsidRPr="00EE776A" w:rsidRDefault="00E2657C" w:rsidP="002F38BD">
      <w:pPr>
        <w:suppressAutoHyphens/>
        <w:spacing w:after="0" w:line="240" w:lineRule="auto"/>
        <w:jc w:val="right"/>
        <w:rPr>
          <w:rFonts w:ascii="Arial" w:eastAsia="Times New Roman" w:hAnsi="Arial" w:cs="Arial"/>
          <w:lang w:eastAsia="ar-SA"/>
        </w:rPr>
      </w:pPr>
      <w:r w:rsidRPr="00E2657C">
        <w:rPr>
          <w:rFonts w:ascii="Arial" w:eastAsiaTheme="minorEastAsia" w:hAnsi="Arial"/>
          <w:noProof/>
          <w:color w:val="00000A"/>
          <w:lang w:eastAsia="pl-PL"/>
        </w:rPr>
        <mc:AlternateContent>
          <mc:Choice Requires="wps">
            <w:drawing>
              <wp:anchor distT="45720" distB="45720" distL="114300" distR="114300" simplePos="0" relativeHeight="251659264" behindDoc="0" locked="0" layoutInCell="1" allowOverlap="1" wp14:anchorId="1251D868" wp14:editId="28F99CA6">
                <wp:simplePos x="0" y="0"/>
                <wp:positionH relativeFrom="margin">
                  <wp:posOffset>438150</wp:posOffset>
                </wp:positionH>
                <wp:positionV relativeFrom="page">
                  <wp:posOffset>972185</wp:posOffset>
                </wp:positionV>
                <wp:extent cx="1199515" cy="66675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666750"/>
                        </a:xfrm>
                        <a:prstGeom prst="rect">
                          <a:avLst/>
                        </a:prstGeom>
                        <a:noFill/>
                        <a:ln w="9525">
                          <a:noFill/>
                          <a:miter lim="800000"/>
                          <a:headEnd/>
                          <a:tailEnd/>
                        </a:ln>
                      </wps:spPr>
                      <wps:txbx>
                        <w:txbxContent>
                          <w:p w14:paraId="65FE518D" w14:textId="77777777" w:rsidR="00E2657C" w:rsidRPr="005B081A" w:rsidRDefault="00E2657C" w:rsidP="00E2657C">
                            <w:pPr>
                              <w:spacing w:after="0" w:line="240" w:lineRule="auto"/>
                              <w:jc w:val="center"/>
                              <w:rPr>
                                <w:b/>
                                <w:color w:val="FF0000"/>
                                <w:sz w:val="18"/>
                                <w:szCs w:val="18"/>
                              </w:rPr>
                            </w:pPr>
                            <w:r w:rsidRPr="005B081A">
                              <w:rPr>
                                <w:b/>
                                <w:color w:val="FF0000"/>
                                <w:sz w:val="18"/>
                                <w:szCs w:val="18"/>
                              </w:rPr>
                              <w:t>MIASTO ŁOMŻA</w:t>
                            </w:r>
                          </w:p>
                          <w:p w14:paraId="688B6969" w14:textId="77777777" w:rsidR="00E2657C" w:rsidRPr="005B081A" w:rsidRDefault="00E2657C" w:rsidP="00E2657C">
                            <w:pPr>
                              <w:spacing w:after="0" w:line="240" w:lineRule="auto"/>
                              <w:jc w:val="center"/>
                              <w:rPr>
                                <w:b/>
                                <w:color w:val="FF0000"/>
                                <w:sz w:val="18"/>
                                <w:szCs w:val="18"/>
                              </w:rPr>
                            </w:pPr>
                            <w:r w:rsidRPr="005B081A">
                              <w:rPr>
                                <w:b/>
                                <w:color w:val="FF0000"/>
                                <w:sz w:val="18"/>
                                <w:szCs w:val="18"/>
                              </w:rPr>
                              <w:t>URZĄD MIEJSKI</w:t>
                            </w:r>
                          </w:p>
                          <w:p w14:paraId="4757BD28" w14:textId="77777777" w:rsidR="00E2657C" w:rsidRPr="005B081A" w:rsidRDefault="00E2657C" w:rsidP="00E2657C">
                            <w:pPr>
                              <w:spacing w:after="0" w:line="240" w:lineRule="auto"/>
                              <w:jc w:val="center"/>
                              <w:rPr>
                                <w:color w:val="FF0000"/>
                                <w:sz w:val="18"/>
                                <w:szCs w:val="18"/>
                              </w:rPr>
                            </w:pPr>
                            <w:r w:rsidRPr="005B081A">
                              <w:rPr>
                                <w:color w:val="FF0000"/>
                                <w:sz w:val="18"/>
                                <w:szCs w:val="18"/>
                              </w:rPr>
                              <w:t>18-400 Łomża</w:t>
                            </w:r>
                          </w:p>
                          <w:p w14:paraId="0C008379" w14:textId="77777777" w:rsidR="00E2657C" w:rsidRPr="005B081A" w:rsidRDefault="00E2657C" w:rsidP="00E2657C">
                            <w:pPr>
                              <w:spacing w:after="0" w:line="240" w:lineRule="auto"/>
                              <w:jc w:val="center"/>
                              <w:rPr>
                                <w:color w:val="FF0000"/>
                                <w:sz w:val="18"/>
                                <w:szCs w:val="18"/>
                              </w:rPr>
                            </w:pPr>
                            <w:r w:rsidRPr="005B081A">
                              <w:rPr>
                                <w:color w:val="FF0000"/>
                                <w:sz w:val="18"/>
                                <w:szCs w:val="18"/>
                              </w:rPr>
                              <w:t>ul. Stary Rynek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1D868" id="_x0000_t202" coordsize="21600,21600" o:spt="202" path="m,l,21600r21600,l21600,xe">
                <v:stroke joinstyle="miter"/>
                <v:path gradientshapeok="t" o:connecttype="rect"/>
              </v:shapetype>
              <v:shape id="Pole tekstowe 2" o:spid="_x0000_s1026" type="#_x0000_t202" style="position:absolute;left:0;text-align:left;margin-left:34.5pt;margin-top:76.55pt;width:94.45pt;height: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" filled="f" stroked="f">
                <v:textbox>
                  <w:txbxContent>
                    <w:p w14:paraId="65FE518D" w14:textId="77777777" w:rsidR="00E2657C" w:rsidRPr="005B081A" w:rsidRDefault="00E2657C" w:rsidP="00E2657C">
                      <w:pPr>
                        <w:spacing w:after="0" w:line="240" w:lineRule="auto"/>
                        <w:jc w:val="center"/>
                        <w:rPr>
                          <w:b/>
                          <w:color w:val="FF0000"/>
                          <w:sz w:val="18"/>
                          <w:szCs w:val="18"/>
                        </w:rPr>
                      </w:pPr>
                      <w:r w:rsidRPr="005B081A">
                        <w:rPr>
                          <w:b/>
                          <w:color w:val="FF0000"/>
                          <w:sz w:val="18"/>
                          <w:szCs w:val="18"/>
                        </w:rPr>
                        <w:t>MIASTO ŁOMŻA</w:t>
                      </w:r>
                    </w:p>
                    <w:p w14:paraId="688B6969" w14:textId="77777777" w:rsidR="00E2657C" w:rsidRPr="005B081A" w:rsidRDefault="00E2657C" w:rsidP="00E2657C">
                      <w:pPr>
                        <w:spacing w:after="0" w:line="240" w:lineRule="auto"/>
                        <w:jc w:val="center"/>
                        <w:rPr>
                          <w:b/>
                          <w:color w:val="FF0000"/>
                          <w:sz w:val="18"/>
                          <w:szCs w:val="18"/>
                        </w:rPr>
                      </w:pPr>
                      <w:r w:rsidRPr="005B081A">
                        <w:rPr>
                          <w:b/>
                          <w:color w:val="FF0000"/>
                          <w:sz w:val="18"/>
                          <w:szCs w:val="18"/>
                        </w:rPr>
                        <w:t>URZĄD MIEJSKI</w:t>
                      </w:r>
                    </w:p>
                    <w:p w14:paraId="4757BD28" w14:textId="77777777" w:rsidR="00E2657C" w:rsidRPr="005B081A" w:rsidRDefault="00E2657C" w:rsidP="00E2657C">
                      <w:pPr>
                        <w:spacing w:after="0" w:line="240" w:lineRule="auto"/>
                        <w:jc w:val="center"/>
                        <w:rPr>
                          <w:color w:val="FF0000"/>
                          <w:sz w:val="18"/>
                          <w:szCs w:val="18"/>
                        </w:rPr>
                      </w:pPr>
                      <w:r w:rsidRPr="005B081A">
                        <w:rPr>
                          <w:color w:val="FF0000"/>
                          <w:sz w:val="18"/>
                          <w:szCs w:val="18"/>
                        </w:rPr>
                        <w:t>18-400 Łomża</w:t>
                      </w:r>
                    </w:p>
                    <w:p w14:paraId="0C008379" w14:textId="77777777" w:rsidR="00E2657C" w:rsidRPr="005B081A" w:rsidRDefault="00E2657C" w:rsidP="00E2657C">
                      <w:pPr>
                        <w:spacing w:after="0" w:line="240" w:lineRule="auto"/>
                        <w:jc w:val="center"/>
                        <w:rPr>
                          <w:color w:val="FF0000"/>
                          <w:sz w:val="18"/>
                          <w:szCs w:val="18"/>
                        </w:rPr>
                      </w:pPr>
                      <w:r w:rsidRPr="005B081A">
                        <w:rPr>
                          <w:color w:val="FF0000"/>
                          <w:sz w:val="18"/>
                          <w:szCs w:val="18"/>
                        </w:rPr>
                        <w:t>ul. Stary Rynek 14</w:t>
                      </w:r>
                    </w:p>
                  </w:txbxContent>
                </v:textbox>
                <w10:wrap type="square" anchorx="margin" anchory="page"/>
              </v:shape>
            </w:pict>
          </mc:Fallback>
        </mc:AlternateContent>
      </w:r>
      <w:r w:rsidR="00EE776A" w:rsidRPr="00EE776A">
        <w:rPr>
          <w:rFonts w:ascii="Arial" w:eastAsia="Times New Roman" w:hAnsi="Arial" w:cs="Arial"/>
          <w:lang w:eastAsia="ar-SA"/>
        </w:rPr>
        <w:t xml:space="preserve">Łomża, dn. </w:t>
      </w:r>
      <w:r>
        <w:rPr>
          <w:rFonts w:ascii="Arial" w:eastAsia="Times New Roman" w:hAnsi="Arial" w:cs="Arial"/>
          <w:lang w:eastAsia="ar-SA"/>
        </w:rPr>
        <w:t>21.</w:t>
      </w:r>
      <w:r w:rsidR="00EE776A">
        <w:rPr>
          <w:rFonts w:ascii="Arial" w:eastAsia="Times New Roman" w:hAnsi="Arial" w:cs="Arial"/>
          <w:lang w:eastAsia="ar-SA"/>
        </w:rPr>
        <w:t>1</w:t>
      </w:r>
      <w:r w:rsidR="005A398F">
        <w:rPr>
          <w:rFonts w:ascii="Arial" w:eastAsia="Times New Roman" w:hAnsi="Arial" w:cs="Arial"/>
          <w:lang w:eastAsia="ar-SA"/>
        </w:rPr>
        <w:t>1</w:t>
      </w:r>
      <w:r w:rsidR="00EE776A" w:rsidRPr="00EE776A">
        <w:rPr>
          <w:rFonts w:ascii="Arial" w:eastAsia="Times New Roman" w:hAnsi="Arial" w:cs="Arial"/>
          <w:lang w:eastAsia="ar-SA"/>
        </w:rPr>
        <w:t>.202</w:t>
      </w:r>
      <w:r w:rsidR="00EE776A">
        <w:rPr>
          <w:rFonts w:ascii="Arial" w:eastAsia="Times New Roman" w:hAnsi="Arial" w:cs="Arial"/>
          <w:lang w:eastAsia="ar-SA"/>
        </w:rPr>
        <w:t>2 </w:t>
      </w:r>
      <w:r w:rsidR="00EE776A" w:rsidRPr="00EE776A">
        <w:rPr>
          <w:rFonts w:ascii="Arial" w:eastAsia="Times New Roman" w:hAnsi="Arial" w:cs="Arial"/>
          <w:lang w:eastAsia="ar-SA"/>
        </w:rPr>
        <w:t>r.</w:t>
      </w:r>
    </w:p>
    <w:p w14:paraId="02871D39" w14:textId="7EFB6A38" w:rsidR="00EE776A" w:rsidRDefault="00EE776A" w:rsidP="002F38BD">
      <w:pPr>
        <w:suppressAutoHyphens/>
        <w:spacing w:after="0" w:line="240" w:lineRule="auto"/>
        <w:jc w:val="both"/>
        <w:rPr>
          <w:rFonts w:ascii="Arial" w:eastAsia="Times New Roman" w:hAnsi="Arial" w:cs="Arial"/>
          <w:lang w:eastAsia="ar-SA"/>
        </w:rPr>
      </w:pPr>
    </w:p>
    <w:p w14:paraId="48B071C0" w14:textId="43186CCE" w:rsidR="002F77F9" w:rsidRDefault="002F77F9" w:rsidP="002F38BD">
      <w:pPr>
        <w:suppressAutoHyphens/>
        <w:spacing w:after="0" w:line="240" w:lineRule="auto"/>
        <w:jc w:val="both"/>
        <w:rPr>
          <w:rFonts w:ascii="Arial" w:eastAsia="Times New Roman" w:hAnsi="Arial" w:cs="Arial"/>
          <w:lang w:eastAsia="ar-SA"/>
        </w:rPr>
      </w:pPr>
    </w:p>
    <w:p w14:paraId="1478BA13" w14:textId="77777777" w:rsidR="00A561B8" w:rsidRDefault="00A561B8" w:rsidP="002F38BD">
      <w:pPr>
        <w:suppressAutoHyphens/>
        <w:spacing w:after="0" w:line="240" w:lineRule="auto"/>
        <w:jc w:val="both"/>
        <w:rPr>
          <w:rFonts w:ascii="Arial" w:eastAsia="Times New Roman" w:hAnsi="Arial" w:cs="Arial"/>
          <w:lang w:eastAsia="ar-SA"/>
        </w:rPr>
      </w:pPr>
    </w:p>
    <w:p w14:paraId="76871E61" w14:textId="77777777" w:rsidR="00A561B8" w:rsidRPr="00EE776A" w:rsidRDefault="00A561B8" w:rsidP="002F38BD">
      <w:pPr>
        <w:suppressAutoHyphens/>
        <w:spacing w:after="0" w:line="240" w:lineRule="auto"/>
        <w:jc w:val="both"/>
        <w:rPr>
          <w:rFonts w:ascii="Arial" w:eastAsia="Times New Roman" w:hAnsi="Arial" w:cs="Arial"/>
          <w:lang w:eastAsia="ar-SA"/>
        </w:rPr>
      </w:pPr>
    </w:p>
    <w:p w14:paraId="38A557EA" w14:textId="5A7BA404" w:rsidR="00EE776A" w:rsidRPr="00EE776A" w:rsidRDefault="00EE776A" w:rsidP="002F38BD">
      <w:pPr>
        <w:suppressAutoHyphens/>
        <w:spacing w:after="0" w:line="240" w:lineRule="auto"/>
        <w:jc w:val="both"/>
        <w:rPr>
          <w:rFonts w:ascii="Arial" w:eastAsia="Times New Roman" w:hAnsi="Arial" w:cs="Arial"/>
          <w:b/>
          <w:lang w:eastAsia="ar-SA"/>
        </w:rPr>
      </w:pPr>
      <w:r w:rsidRPr="00EE776A">
        <w:rPr>
          <w:rFonts w:ascii="Arial" w:eastAsia="Times New Roman" w:hAnsi="Arial" w:cs="Arial"/>
          <w:b/>
          <w:lang w:eastAsia="ar-SA"/>
        </w:rPr>
        <w:t>WIR.271.2.</w:t>
      </w:r>
      <w:r>
        <w:rPr>
          <w:rFonts w:ascii="Arial" w:eastAsia="Times New Roman" w:hAnsi="Arial" w:cs="Arial"/>
          <w:b/>
          <w:lang w:eastAsia="ar-SA"/>
        </w:rPr>
        <w:t>21</w:t>
      </w:r>
      <w:r w:rsidRPr="00EE776A">
        <w:rPr>
          <w:rFonts w:ascii="Arial" w:eastAsia="Times New Roman" w:hAnsi="Arial" w:cs="Arial"/>
          <w:b/>
          <w:lang w:eastAsia="ar-SA"/>
        </w:rPr>
        <w:t>.</w:t>
      </w:r>
      <w:r w:rsidR="00FC0969">
        <w:rPr>
          <w:rFonts w:ascii="Arial" w:eastAsia="Times New Roman" w:hAnsi="Arial" w:cs="Arial"/>
          <w:b/>
          <w:lang w:eastAsia="ar-SA"/>
        </w:rPr>
        <w:t>2</w:t>
      </w:r>
      <w:r w:rsidRPr="00EE776A">
        <w:rPr>
          <w:rFonts w:ascii="Arial" w:eastAsia="Times New Roman" w:hAnsi="Arial" w:cs="Arial"/>
          <w:b/>
          <w:lang w:eastAsia="ar-SA"/>
        </w:rPr>
        <w:t>.202</w:t>
      </w:r>
      <w:r>
        <w:rPr>
          <w:rFonts w:ascii="Arial" w:eastAsia="Times New Roman" w:hAnsi="Arial" w:cs="Arial"/>
          <w:b/>
          <w:lang w:eastAsia="ar-SA"/>
        </w:rPr>
        <w:t>2</w:t>
      </w:r>
    </w:p>
    <w:p w14:paraId="3A2A7C68" w14:textId="77777777" w:rsidR="00EE776A" w:rsidRDefault="00EE776A" w:rsidP="002F38BD">
      <w:pPr>
        <w:suppressAutoHyphens/>
        <w:spacing w:after="0" w:line="240" w:lineRule="auto"/>
        <w:ind w:left="1134" w:hanging="1134"/>
        <w:jc w:val="both"/>
        <w:rPr>
          <w:rFonts w:ascii="Arial" w:eastAsia="Times New Roman" w:hAnsi="Arial" w:cs="Arial"/>
          <w:lang w:eastAsia="ar-SA"/>
        </w:rPr>
      </w:pPr>
    </w:p>
    <w:p w14:paraId="0AF377CD" w14:textId="77777777" w:rsidR="00A561B8" w:rsidRDefault="00A561B8" w:rsidP="002F38BD">
      <w:pPr>
        <w:suppressAutoHyphens/>
        <w:spacing w:after="0" w:line="240" w:lineRule="auto"/>
        <w:ind w:left="1134" w:hanging="1134"/>
        <w:jc w:val="center"/>
        <w:rPr>
          <w:rFonts w:ascii="Arial" w:hAnsi="Arial" w:cs="Arial"/>
          <w:b/>
          <w:bCs/>
          <w:sz w:val="24"/>
          <w:szCs w:val="24"/>
        </w:rPr>
      </w:pPr>
    </w:p>
    <w:p w14:paraId="755BE35D" w14:textId="77777777" w:rsidR="00A561B8" w:rsidRPr="00EE776A" w:rsidRDefault="00A561B8" w:rsidP="002F38BD">
      <w:pPr>
        <w:suppressAutoHyphens/>
        <w:spacing w:after="0" w:line="240" w:lineRule="auto"/>
        <w:ind w:left="1134" w:hanging="1134"/>
        <w:jc w:val="both"/>
        <w:rPr>
          <w:rFonts w:ascii="Arial" w:eastAsia="Times New Roman" w:hAnsi="Arial" w:cs="Arial"/>
          <w:sz w:val="24"/>
          <w:szCs w:val="24"/>
          <w:lang w:eastAsia="ar-SA"/>
        </w:rPr>
      </w:pPr>
    </w:p>
    <w:p w14:paraId="612E4CB0" w14:textId="77777777" w:rsidR="00EE776A" w:rsidRPr="00FD0645" w:rsidRDefault="00EE776A" w:rsidP="002F38BD">
      <w:pPr>
        <w:suppressAutoHyphens/>
        <w:spacing w:after="0" w:line="240" w:lineRule="auto"/>
        <w:ind w:left="1134" w:hanging="1134"/>
        <w:jc w:val="both"/>
        <w:rPr>
          <w:rFonts w:ascii="Arial" w:eastAsia="Times New Roman" w:hAnsi="Arial" w:cs="Arial"/>
          <w:b/>
          <w:lang w:eastAsia="ar-SA"/>
        </w:rPr>
      </w:pPr>
      <w:r w:rsidRPr="00FD0645">
        <w:rPr>
          <w:rFonts w:ascii="Arial" w:eastAsia="Times New Roman" w:hAnsi="Arial" w:cs="Arial"/>
          <w:b/>
          <w:lang w:eastAsia="ar-SA"/>
        </w:rPr>
        <w:t>Dotyczy:</w:t>
      </w:r>
      <w:r w:rsidRPr="00FD0645">
        <w:rPr>
          <w:rFonts w:ascii="Arial" w:eastAsia="Times New Roman" w:hAnsi="Arial" w:cs="Arial"/>
          <w:b/>
          <w:lang w:eastAsia="ar-SA"/>
        </w:rPr>
        <w:tab/>
        <w:t>postępowania o udzielenie zamówienia publicznego nr sprawy: WIR.271.2.21.202</w:t>
      </w:r>
      <w:r w:rsidR="00A561B8" w:rsidRPr="00FD0645">
        <w:rPr>
          <w:rFonts w:ascii="Arial" w:eastAsia="Times New Roman" w:hAnsi="Arial" w:cs="Arial"/>
          <w:b/>
          <w:lang w:eastAsia="ar-SA"/>
        </w:rPr>
        <w:t>2</w:t>
      </w:r>
      <w:r w:rsidR="00FD0645">
        <w:rPr>
          <w:rFonts w:ascii="Arial" w:eastAsia="Times New Roman" w:hAnsi="Arial" w:cs="Arial"/>
          <w:b/>
          <w:lang w:eastAsia="ar-SA"/>
        </w:rPr>
        <w:t xml:space="preserve"> pn.: </w:t>
      </w:r>
      <w:r w:rsidR="00A561B8" w:rsidRPr="00FD0645">
        <w:rPr>
          <w:rFonts w:ascii="Arial" w:eastAsia="Times New Roman" w:hAnsi="Arial" w:cs="Arial"/>
          <w:b/>
        </w:rPr>
        <w:t>„</w:t>
      </w:r>
      <w:r w:rsidR="00A561B8" w:rsidRPr="00FD0645">
        <w:rPr>
          <w:rStyle w:val="Pogrubienie"/>
          <w:rFonts w:ascii="Arial" w:eastAsia="Times New Roman" w:hAnsi="Arial" w:cs="Arial"/>
        </w:rPr>
        <w:t>Budowa bulwarów nad Narwią” w ramach projektu pn.” Łomża – Miasto, w którym żyję i pracuję” finansowanego ze środków Norweskiego Mechanizmu Finansowego 2014-2021</w:t>
      </w:r>
      <w:r w:rsidRPr="00FD0645">
        <w:rPr>
          <w:rFonts w:ascii="Arial" w:eastAsia="Times New Roman" w:hAnsi="Arial" w:cs="Arial"/>
          <w:b/>
          <w:lang w:eastAsia="ar-SA"/>
        </w:rPr>
        <w:t>”</w:t>
      </w:r>
    </w:p>
    <w:p w14:paraId="4840D6FA" w14:textId="77777777" w:rsidR="00EE776A" w:rsidRPr="00FD0645" w:rsidRDefault="00EE776A" w:rsidP="002F38BD">
      <w:pPr>
        <w:autoSpaceDE w:val="0"/>
        <w:autoSpaceDN w:val="0"/>
        <w:adjustRightInd w:val="0"/>
        <w:spacing w:after="0" w:line="240" w:lineRule="auto"/>
        <w:ind w:firstLine="708"/>
        <w:jc w:val="both"/>
        <w:rPr>
          <w:rFonts w:ascii="Arial" w:hAnsi="Arial" w:cs="Arial"/>
          <w:b/>
        </w:rPr>
      </w:pPr>
    </w:p>
    <w:p w14:paraId="7A8402E4" w14:textId="07921D30" w:rsidR="00EE776A" w:rsidRPr="009F6912" w:rsidRDefault="00EE776A" w:rsidP="002F38BD">
      <w:pPr>
        <w:autoSpaceDE w:val="0"/>
        <w:autoSpaceDN w:val="0"/>
        <w:adjustRightInd w:val="0"/>
        <w:spacing w:after="0" w:line="240" w:lineRule="auto"/>
        <w:ind w:firstLine="708"/>
        <w:jc w:val="both"/>
        <w:rPr>
          <w:rFonts w:ascii="Arial" w:hAnsi="Arial" w:cs="Arial"/>
          <w:sz w:val="24"/>
          <w:szCs w:val="24"/>
        </w:rPr>
      </w:pPr>
      <w:r w:rsidRPr="009F6912">
        <w:rPr>
          <w:rFonts w:ascii="Arial" w:hAnsi="Arial" w:cs="Arial"/>
          <w:sz w:val="24"/>
          <w:szCs w:val="24"/>
        </w:rPr>
        <w:t>Zamawiający, Miasto Łomża, działając na podstawie art. 135 ust. 2 i 6 Ustawy z dnia 11 września 2019</w:t>
      </w:r>
      <w:r w:rsidR="00F23992">
        <w:rPr>
          <w:rFonts w:ascii="Arial" w:hAnsi="Arial" w:cs="Arial"/>
          <w:sz w:val="24"/>
          <w:szCs w:val="24"/>
        </w:rPr>
        <w:t xml:space="preserve"> </w:t>
      </w:r>
      <w:r w:rsidRPr="009F6912">
        <w:rPr>
          <w:rFonts w:ascii="Arial" w:hAnsi="Arial" w:cs="Arial"/>
          <w:sz w:val="24"/>
          <w:szCs w:val="24"/>
        </w:rPr>
        <w:t>r. Prawo zamówień publicznych (</w:t>
      </w:r>
      <w:proofErr w:type="spellStart"/>
      <w:r w:rsidRPr="009F6912">
        <w:rPr>
          <w:rFonts w:ascii="Arial" w:hAnsi="Arial" w:cs="Arial"/>
          <w:sz w:val="24"/>
          <w:szCs w:val="24"/>
        </w:rPr>
        <w:t>t.j</w:t>
      </w:r>
      <w:proofErr w:type="spellEnd"/>
      <w:r w:rsidRPr="009F6912">
        <w:rPr>
          <w:rFonts w:ascii="Arial" w:hAnsi="Arial" w:cs="Arial"/>
          <w:sz w:val="24"/>
          <w:szCs w:val="24"/>
        </w:rPr>
        <w:t>. Dz. U. z 202</w:t>
      </w:r>
      <w:r w:rsidR="00A561B8" w:rsidRPr="009F6912">
        <w:rPr>
          <w:rFonts w:ascii="Arial" w:hAnsi="Arial" w:cs="Arial"/>
          <w:sz w:val="24"/>
          <w:szCs w:val="24"/>
        </w:rPr>
        <w:t>2</w:t>
      </w:r>
      <w:r w:rsidRPr="009F6912">
        <w:rPr>
          <w:rFonts w:ascii="Arial" w:hAnsi="Arial" w:cs="Arial"/>
          <w:sz w:val="24"/>
          <w:szCs w:val="24"/>
        </w:rPr>
        <w:t xml:space="preserve"> poz. 1</w:t>
      </w:r>
      <w:r w:rsidR="00A561B8" w:rsidRPr="009F6912">
        <w:rPr>
          <w:rFonts w:ascii="Arial" w:hAnsi="Arial" w:cs="Arial"/>
          <w:sz w:val="24"/>
          <w:szCs w:val="24"/>
        </w:rPr>
        <w:t>710</w:t>
      </w:r>
      <w:r w:rsidRPr="009F6912">
        <w:rPr>
          <w:rFonts w:ascii="Arial" w:hAnsi="Arial" w:cs="Arial"/>
          <w:sz w:val="24"/>
          <w:szCs w:val="24"/>
        </w:rPr>
        <w:t xml:space="preserve"> z </w:t>
      </w:r>
      <w:proofErr w:type="spellStart"/>
      <w:r w:rsidRPr="009F6912">
        <w:rPr>
          <w:rFonts w:ascii="Arial" w:hAnsi="Arial" w:cs="Arial"/>
          <w:sz w:val="24"/>
          <w:szCs w:val="24"/>
        </w:rPr>
        <w:t>poźn</w:t>
      </w:r>
      <w:proofErr w:type="spellEnd"/>
      <w:r w:rsidRPr="009F6912">
        <w:rPr>
          <w:rFonts w:ascii="Arial" w:hAnsi="Arial" w:cs="Arial"/>
          <w:sz w:val="24"/>
          <w:szCs w:val="24"/>
        </w:rPr>
        <w:t xml:space="preserve">. zm.), zwanej dalej </w:t>
      </w:r>
      <w:r w:rsidR="002F38BD" w:rsidRPr="009F6912">
        <w:rPr>
          <w:rFonts w:ascii="Arial" w:hAnsi="Arial" w:cs="Arial"/>
          <w:sz w:val="24"/>
          <w:szCs w:val="24"/>
        </w:rPr>
        <w:t>„</w:t>
      </w:r>
      <w:proofErr w:type="spellStart"/>
      <w:r w:rsidRPr="009F6912">
        <w:rPr>
          <w:rFonts w:ascii="Arial" w:hAnsi="Arial" w:cs="Arial"/>
          <w:sz w:val="24"/>
          <w:szCs w:val="24"/>
        </w:rPr>
        <w:t>uPzp</w:t>
      </w:r>
      <w:proofErr w:type="spellEnd"/>
      <w:r w:rsidR="002F38BD" w:rsidRPr="009F6912">
        <w:rPr>
          <w:rFonts w:ascii="Arial" w:hAnsi="Arial" w:cs="Arial"/>
          <w:sz w:val="24"/>
          <w:szCs w:val="24"/>
        </w:rPr>
        <w:t>”</w:t>
      </w:r>
      <w:r w:rsidR="00570E40">
        <w:rPr>
          <w:rFonts w:ascii="Arial" w:hAnsi="Arial" w:cs="Arial"/>
          <w:sz w:val="24"/>
          <w:szCs w:val="24"/>
        </w:rPr>
        <w:t xml:space="preserve"> </w:t>
      </w:r>
      <w:r w:rsidR="00570E40" w:rsidRPr="00830792">
        <w:rPr>
          <w:rFonts w:ascii="Arial" w:hAnsi="Arial" w:cs="Arial"/>
          <w:sz w:val="24"/>
          <w:szCs w:val="24"/>
        </w:rPr>
        <w:t xml:space="preserve">lub „ustawą </w:t>
      </w:r>
      <w:proofErr w:type="spellStart"/>
      <w:r w:rsidR="00570E40" w:rsidRPr="00830792">
        <w:rPr>
          <w:rFonts w:ascii="Arial" w:hAnsi="Arial" w:cs="Arial"/>
          <w:sz w:val="24"/>
          <w:szCs w:val="24"/>
        </w:rPr>
        <w:t>Pzp</w:t>
      </w:r>
      <w:proofErr w:type="spellEnd"/>
      <w:r w:rsidR="00570E40" w:rsidRPr="00830792">
        <w:rPr>
          <w:rFonts w:ascii="Arial" w:hAnsi="Arial" w:cs="Arial"/>
          <w:sz w:val="24"/>
          <w:szCs w:val="24"/>
        </w:rPr>
        <w:t>”</w:t>
      </w:r>
      <w:r w:rsidRPr="00830792">
        <w:rPr>
          <w:rFonts w:ascii="Arial" w:hAnsi="Arial" w:cs="Arial"/>
          <w:sz w:val="24"/>
          <w:szCs w:val="24"/>
        </w:rPr>
        <w:t>,</w:t>
      </w:r>
      <w:r w:rsidRPr="009F6912">
        <w:rPr>
          <w:rFonts w:ascii="Arial" w:hAnsi="Arial" w:cs="Arial"/>
          <w:sz w:val="24"/>
          <w:szCs w:val="24"/>
        </w:rPr>
        <w:t xml:space="preserve"> wyjaśnia </w:t>
      </w:r>
      <w:r w:rsidR="002F77F9">
        <w:rPr>
          <w:rFonts w:ascii="Arial" w:hAnsi="Arial" w:cs="Arial"/>
          <w:sz w:val="24"/>
          <w:szCs w:val="24"/>
        </w:rPr>
        <w:t>treść</w:t>
      </w:r>
      <w:r w:rsidR="002F38BD" w:rsidRPr="009F6912">
        <w:rPr>
          <w:rFonts w:ascii="Arial" w:hAnsi="Arial" w:cs="Arial"/>
          <w:sz w:val="24"/>
          <w:szCs w:val="24"/>
        </w:rPr>
        <w:t xml:space="preserve"> Specyfikacji Warunków Zamówienia zwanej dalej „SWZ”</w:t>
      </w:r>
      <w:r w:rsidRPr="009F6912">
        <w:rPr>
          <w:rFonts w:ascii="Arial" w:hAnsi="Arial" w:cs="Arial"/>
          <w:sz w:val="24"/>
          <w:szCs w:val="24"/>
        </w:rPr>
        <w:t>:</w:t>
      </w:r>
    </w:p>
    <w:p w14:paraId="356FEF5F" w14:textId="77777777" w:rsidR="00B809EF" w:rsidRDefault="00B809EF" w:rsidP="002F38BD">
      <w:pPr>
        <w:spacing w:after="0" w:line="240" w:lineRule="auto"/>
        <w:rPr>
          <w:rFonts w:ascii="Arial" w:hAnsi="Arial" w:cs="Arial"/>
          <w:b/>
          <w:sz w:val="24"/>
          <w:szCs w:val="24"/>
        </w:rPr>
      </w:pPr>
    </w:p>
    <w:p w14:paraId="223EE3CF" w14:textId="54500DCF" w:rsidR="00B809EF" w:rsidRDefault="00B809EF" w:rsidP="005C4410">
      <w:pPr>
        <w:spacing w:after="0" w:line="240" w:lineRule="auto"/>
        <w:jc w:val="both"/>
        <w:rPr>
          <w:rFonts w:ascii="Arial" w:hAnsi="Arial" w:cs="Arial"/>
          <w:b/>
          <w:sz w:val="24"/>
          <w:szCs w:val="24"/>
        </w:rPr>
      </w:pPr>
      <w:r>
        <w:rPr>
          <w:rFonts w:ascii="Arial" w:hAnsi="Arial" w:cs="Arial"/>
          <w:b/>
          <w:sz w:val="24"/>
          <w:szCs w:val="24"/>
        </w:rPr>
        <w:t xml:space="preserve">I </w:t>
      </w:r>
      <w:r w:rsidR="00FC0969">
        <w:rPr>
          <w:rFonts w:ascii="Arial" w:hAnsi="Arial" w:cs="Arial"/>
          <w:b/>
          <w:sz w:val="24"/>
          <w:szCs w:val="24"/>
        </w:rPr>
        <w:t xml:space="preserve">- </w:t>
      </w:r>
      <w:r>
        <w:rPr>
          <w:rFonts w:ascii="Arial" w:hAnsi="Arial" w:cs="Arial"/>
          <w:b/>
          <w:sz w:val="24"/>
          <w:szCs w:val="24"/>
        </w:rPr>
        <w:t>Pytania do dokumentacji:</w:t>
      </w:r>
    </w:p>
    <w:p w14:paraId="61B63CEF" w14:textId="77777777" w:rsidR="00B809EF" w:rsidRDefault="00B809EF" w:rsidP="005C4410">
      <w:pPr>
        <w:spacing w:after="0" w:line="240" w:lineRule="auto"/>
        <w:jc w:val="both"/>
        <w:rPr>
          <w:rFonts w:ascii="Arial" w:hAnsi="Arial" w:cs="Arial"/>
          <w:b/>
          <w:sz w:val="24"/>
          <w:szCs w:val="24"/>
        </w:rPr>
      </w:pPr>
    </w:p>
    <w:p w14:paraId="274C9AA1" w14:textId="77777777" w:rsidR="00373AFB" w:rsidRPr="00EE776A" w:rsidRDefault="00EE776A" w:rsidP="005C4410">
      <w:pPr>
        <w:spacing w:after="0" w:line="240" w:lineRule="auto"/>
        <w:jc w:val="both"/>
        <w:rPr>
          <w:rFonts w:ascii="Arial" w:hAnsi="Arial" w:cs="Arial"/>
          <w:b/>
          <w:sz w:val="24"/>
          <w:szCs w:val="24"/>
        </w:rPr>
      </w:pPr>
      <w:r w:rsidRPr="00EE776A">
        <w:rPr>
          <w:rFonts w:ascii="Arial" w:hAnsi="Arial" w:cs="Arial"/>
          <w:b/>
          <w:sz w:val="24"/>
          <w:szCs w:val="24"/>
        </w:rPr>
        <w:t>Pytanie 1</w:t>
      </w:r>
    </w:p>
    <w:p w14:paraId="40D4EB5A" w14:textId="1A4024FA" w:rsidR="003F1B9F" w:rsidRPr="00EE776A" w:rsidRDefault="003F1B9F" w:rsidP="005C4410">
      <w:pPr>
        <w:spacing w:after="0" w:line="240" w:lineRule="auto"/>
        <w:jc w:val="both"/>
        <w:rPr>
          <w:rFonts w:ascii="Arial" w:eastAsia="Times New Roman" w:hAnsi="Arial" w:cs="Arial"/>
          <w:sz w:val="24"/>
          <w:szCs w:val="24"/>
          <w:lang w:eastAsia="pl-PL"/>
        </w:rPr>
      </w:pPr>
      <w:r w:rsidRPr="00EE776A">
        <w:rPr>
          <w:rFonts w:ascii="Arial" w:eastAsia="Times New Roman" w:hAnsi="Arial" w:cs="Arial"/>
          <w:sz w:val="24"/>
          <w:szCs w:val="24"/>
          <w:lang w:eastAsia="pl-PL"/>
        </w:rPr>
        <w:t xml:space="preserve">W dokumentacji projektowej dotyczącej małej architektury </w:t>
      </w:r>
      <w:r w:rsidR="00EE776A" w:rsidRPr="00EE776A">
        <w:rPr>
          <w:rFonts w:ascii="Arial" w:eastAsia="Times New Roman" w:hAnsi="Arial" w:cs="Arial"/>
          <w:sz w:val="24"/>
          <w:szCs w:val="24"/>
          <w:lang w:eastAsia="pl-PL"/>
        </w:rPr>
        <w:t>wskazane są elementy związane z </w:t>
      </w:r>
      <w:r w:rsidRPr="00EE776A">
        <w:rPr>
          <w:rFonts w:ascii="Arial" w:eastAsia="Times New Roman" w:hAnsi="Arial" w:cs="Arial"/>
          <w:sz w:val="24"/>
          <w:szCs w:val="24"/>
          <w:lang w:eastAsia="pl-PL"/>
        </w:rPr>
        <w:t>budową systemowego ogrodzenia panelowego, czy ogrodzenie to ma być zastosowane tylko jako zabezpieczenie placu zabaw? W której pozycji przedmiarowej został uwzględniony ten zakres robót</w:t>
      </w:r>
      <w:r w:rsidR="00EE776A">
        <w:rPr>
          <w:rFonts w:ascii="Arial" w:eastAsia="Times New Roman" w:hAnsi="Arial" w:cs="Arial"/>
          <w:sz w:val="24"/>
          <w:szCs w:val="24"/>
          <w:lang w:eastAsia="pl-PL"/>
        </w:rPr>
        <w:t>?</w:t>
      </w:r>
    </w:p>
    <w:p w14:paraId="4355C5DE" w14:textId="77777777" w:rsidR="002F38BD" w:rsidRPr="002F38BD" w:rsidRDefault="002F38BD" w:rsidP="005C4410">
      <w:pPr>
        <w:spacing w:after="0" w:line="240" w:lineRule="auto"/>
        <w:jc w:val="both"/>
        <w:rPr>
          <w:rFonts w:ascii="Arial" w:hAnsi="Arial" w:cs="Arial"/>
          <w:b/>
          <w:sz w:val="24"/>
          <w:szCs w:val="24"/>
          <w:u w:val="single"/>
        </w:rPr>
      </w:pPr>
      <w:r w:rsidRPr="002F38BD">
        <w:rPr>
          <w:rFonts w:ascii="Arial" w:hAnsi="Arial" w:cs="Arial"/>
          <w:b/>
          <w:sz w:val="24"/>
          <w:szCs w:val="24"/>
          <w:u w:val="single"/>
        </w:rPr>
        <w:t>Odpowiedź:</w:t>
      </w:r>
    </w:p>
    <w:p w14:paraId="4C94BE3F" w14:textId="2C8D6102" w:rsidR="00373AFB" w:rsidRPr="002F38BD" w:rsidRDefault="00373AFB" w:rsidP="005C4410">
      <w:pPr>
        <w:spacing w:after="0" w:line="240" w:lineRule="auto"/>
        <w:jc w:val="both"/>
        <w:rPr>
          <w:rFonts w:ascii="Arial" w:hAnsi="Arial" w:cs="Arial"/>
          <w:sz w:val="24"/>
          <w:szCs w:val="24"/>
        </w:rPr>
      </w:pPr>
      <w:r w:rsidRPr="002F38BD">
        <w:rPr>
          <w:rFonts w:ascii="Arial" w:hAnsi="Arial" w:cs="Arial"/>
          <w:sz w:val="24"/>
          <w:szCs w:val="24"/>
        </w:rPr>
        <w:t xml:space="preserve">Projekt małej architektury należy rozpatrywać łącznie z </w:t>
      </w:r>
      <w:r w:rsidRPr="00830792">
        <w:rPr>
          <w:rFonts w:ascii="Arial" w:hAnsi="Arial" w:cs="Arial"/>
          <w:sz w:val="24"/>
          <w:szCs w:val="24"/>
        </w:rPr>
        <w:t>P</w:t>
      </w:r>
      <w:r w:rsidR="00A97A58" w:rsidRPr="00830792">
        <w:rPr>
          <w:rFonts w:ascii="Arial" w:hAnsi="Arial" w:cs="Arial"/>
          <w:sz w:val="24"/>
          <w:szCs w:val="24"/>
        </w:rPr>
        <w:t xml:space="preserve">rojektem </w:t>
      </w:r>
      <w:r w:rsidRPr="00830792">
        <w:rPr>
          <w:rFonts w:ascii="Arial" w:hAnsi="Arial" w:cs="Arial"/>
          <w:sz w:val="24"/>
          <w:szCs w:val="24"/>
        </w:rPr>
        <w:t>Z</w:t>
      </w:r>
      <w:r w:rsidR="00A97A58" w:rsidRPr="00830792">
        <w:rPr>
          <w:rFonts w:ascii="Arial" w:hAnsi="Arial" w:cs="Arial"/>
          <w:sz w:val="24"/>
          <w:szCs w:val="24"/>
        </w:rPr>
        <w:t xml:space="preserve">agospodarowania </w:t>
      </w:r>
      <w:r w:rsidRPr="00830792">
        <w:rPr>
          <w:rFonts w:ascii="Arial" w:hAnsi="Arial" w:cs="Arial"/>
          <w:sz w:val="24"/>
          <w:szCs w:val="24"/>
        </w:rPr>
        <w:t>T</w:t>
      </w:r>
      <w:r w:rsidR="00A97A58" w:rsidRPr="00830792">
        <w:rPr>
          <w:rFonts w:ascii="Arial" w:hAnsi="Arial" w:cs="Arial"/>
          <w:sz w:val="24"/>
          <w:szCs w:val="24"/>
        </w:rPr>
        <w:t>erenu zwanego dalej „PZT”</w:t>
      </w:r>
      <w:r w:rsidRPr="00830792">
        <w:rPr>
          <w:rFonts w:ascii="Arial" w:hAnsi="Arial" w:cs="Arial"/>
          <w:sz w:val="24"/>
          <w:szCs w:val="24"/>
        </w:rPr>
        <w:t xml:space="preserve"> – ogrodzenie o wysokości 1,1 m z paneli 1,0 m</w:t>
      </w:r>
      <w:r w:rsidR="005378F3" w:rsidRPr="00830792">
        <w:rPr>
          <w:rFonts w:ascii="Arial" w:hAnsi="Arial" w:cs="Arial"/>
          <w:sz w:val="24"/>
          <w:szCs w:val="24"/>
        </w:rPr>
        <w:t xml:space="preserve"> należy wykonać</w:t>
      </w:r>
      <w:r w:rsidRPr="00830792">
        <w:rPr>
          <w:rFonts w:ascii="Arial" w:hAnsi="Arial" w:cs="Arial"/>
          <w:sz w:val="24"/>
          <w:szCs w:val="24"/>
        </w:rPr>
        <w:t xml:space="preserve"> po obrysie zieleni zgodnie z rysunkiem</w:t>
      </w:r>
      <w:r w:rsidR="00A97A58" w:rsidRPr="00830792">
        <w:rPr>
          <w:rFonts w:ascii="Arial" w:hAnsi="Arial" w:cs="Arial"/>
          <w:sz w:val="24"/>
          <w:szCs w:val="24"/>
        </w:rPr>
        <w:t xml:space="preserve"> </w:t>
      </w:r>
      <w:r w:rsidR="00A97A58" w:rsidRPr="00DF7537">
        <w:rPr>
          <w:rFonts w:ascii="Arial" w:hAnsi="Arial" w:cs="Arial"/>
          <w:sz w:val="24"/>
          <w:szCs w:val="24"/>
        </w:rPr>
        <w:t>PZT</w:t>
      </w:r>
      <w:r w:rsidRPr="00830792">
        <w:rPr>
          <w:rFonts w:ascii="Arial" w:hAnsi="Arial" w:cs="Arial"/>
          <w:sz w:val="24"/>
          <w:szCs w:val="24"/>
        </w:rPr>
        <w:t>. Przedmiar</w:t>
      </w:r>
      <w:r w:rsidR="005378F3" w:rsidRPr="00830792">
        <w:rPr>
          <w:rFonts w:ascii="Arial" w:hAnsi="Arial" w:cs="Arial"/>
          <w:sz w:val="24"/>
          <w:szCs w:val="24"/>
        </w:rPr>
        <w:t xml:space="preserve"> robót</w:t>
      </w:r>
      <w:r w:rsidRPr="00830792">
        <w:rPr>
          <w:rFonts w:ascii="Arial" w:hAnsi="Arial" w:cs="Arial"/>
          <w:sz w:val="24"/>
          <w:szCs w:val="24"/>
        </w:rPr>
        <w:t xml:space="preserve"> </w:t>
      </w:r>
      <w:r w:rsidR="005378F3" w:rsidRPr="00830792">
        <w:rPr>
          <w:rFonts w:ascii="Arial" w:hAnsi="Arial" w:cs="Arial"/>
          <w:sz w:val="24"/>
          <w:szCs w:val="24"/>
        </w:rPr>
        <w:t xml:space="preserve">stanowi dokument </w:t>
      </w:r>
      <w:r w:rsidRPr="00830792">
        <w:rPr>
          <w:rFonts w:ascii="Arial" w:hAnsi="Arial" w:cs="Arial"/>
          <w:sz w:val="24"/>
          <w:szCs w:val="24"/>
        </w:rPr>
        <w:t>pom</w:t>
      </w:r>
      <w:r w:rsidRPr="006E635C">
        <w:rPr>
          <w:rFonts w:ascii="Arial" w:hAnsi="Arial" w:cs="Arial"/>
          <w:sz w:val="24"/>
          <w:szCs w:val="24"/>
        </w:rPr>
        <w:t>o</w:t>
      </w:r>
      <w:r w:rsidRPr="00830792">
        <w:rPr>
          <w:rFonts w:ascii="Arial" w:hAnsi="Arial" w:cs="Arial"/>
          <w:sz w:val="24"/>
          <w:szCs w:val="24"/>
        </w:rPr>
        <w:t>cniczy. Należy wycenić wszystkie roboty wynikające</w:t>
      </w:r>
      <w:r w:rsidRPr="002F38BD">
        <w:rPr>
          <w:rFonts w:ascii="Arial" w:hAnsi="Arial" w:cs="Arial"/>
          <w:sz w:val="24"/>
          <w:szCs w:val="24"/>
        </w:rPr>
        <w:t xml:space="preserve"> z projektu.</w:t>
      </w:r>
    </w:p>
    <w:p w14:paraId="0153669C" w14:textId="77777777" w:rsidR="002F38BD" w:rsidRDefault="002F38BD" w:rsidP="005C4410">
      <w:pPr>
        <w:spacing w:after="0" w:line="240" w:lineRule="auto"/>
        <w:jc w:val="both"/>
        <w:rPr>
          <w:rFonts w:cstheme="minorHAnsi"/>
          <w:sz w:val="24"/>
          <w:szCs w:val="24"/>
        </w:rPr>
      </w:pPr>
    </w:p>
    <w:p w14:paraId="77941B7A" w14:textId="77777777" w:rsidR="002F38BD" w:rsidRPr="002F38BD" w:rsidRDefault="002F38BD" w:rsidP="005C4410">
      <w:pPr>
        <w:spacing w:after="0" w:line="240" w:lineRule="auto"/>
        <w:jc w:val="both"/>
        <w:rPr>
          <w:rFonts w:ascii="Arial" w:hAnsi="Arial" w:cs="Arial"/>
          <w:b/>
          <w:sz w:val="24"/>
          <w:szCs w:val="24"/>
        </w:rPr>
      </w:pPr>
      <w:r w:rsidRPr="002F38BD">
        <w:rPr>
          <w:rFonts w:ascii="Arial" w:hAnsi="Arial" w:cs="Arial"/>
          <w:b/>
          <w:sz w:val="24"/>
          <w:szCs w:val="24"/>
        </w:rPr>
        <w:t>Pytanie 2</w:t>
      </w:r>
    </w:p>
    <w:p w14:paraId="07EF08FE" w14:textId="6E6B7C53" w:rsidR="00570E40" w:rsidRPr="002F38BD" w:rsidRDefault="003F1B9F" w:rsidP="005C4410">
      <w:pPr>
        <w:spacing w:after="0" w:line="240" w:lineRule="auto"/>
        <w:jc w:val="both"/>
        <w:rPr>
          <w:rFonts w:ascii="Arial" w:hAnsi="Arial" w:cs="Arial"/>
          <w:sz w:val="24"/>
          <w:szCs w:val="24"/>
        </w:rPr>
      </w:pPr>
      <w:r w:rsidRPr="002F38BD">
        <w:rPr>
          <w:rFonts w:ascii="Arial" w:hAnsi="Arial" w:cs="Arial"/>
          <w:sz w:val="24"/>
          <w:szCs w:val="24"/>
        </w:rPr>
        <w:t>Z dokumentacji projektowej dotyczącej branży drogowej wynika</w:t>
      </w:r>
      <w:r w:rsidR="00A97A58">
        <w:rPr>
          <w:rFonts w:ascii="Arial" w:hAnsi="Arial" w:cs="Arial"/>
          <w:sz w:val="24"/>
          <w:szCs w:val="24"/>
        </w:rPr>
        <w:t xml:space="preserve">, </w:t>
      </w:r>
      <w:r w:rsidRPr="002F38BD">
        <w:rPr>
          <w:rFonts w:ascii="Arial" w:hAnsi="Arial" w:cs="Arial"/>
          <w:sz w:val="24"/>
          <w:szCs w:val="24"/>
        </w:rPr>
        <w:t>że</w:t>
      </w:r>
      <w:r w:rsidR="00A97A58">
        <w:rPr>
          <w:rFonts w:ascii="Arial" w:hAnsi="Arial" w:cs="Arial"/>
          <w:sz w:val="24"/>
          <w:szCs w:val="24"/>
        </w:rPr>
        <w:t xml:space="preserve"> </w:t>
      </w:r>
      <w:r w:rsidRPr="002F38BD">
        <w:rPr>
          <w:rFonts w:ascii="Arial" w:hAnsi="Arial" w:cs="Arial"/>
          <w:sz w:val="24"/>
          <w:szCs w:val="24"/>
        </w:rPr>
        <w:t xml:space="preserve">konstrukcja drogi manewrowej oraz miejsc postojowych składa się z dodatkowego wzmocnienia podłoża gr. 15cm z piasku stabilizowanego cementem </w:t>
      </w:r>
      <w:proofErr w:type="spellStart"/>
      <w:r w:rsidRPr="002F38BD">
        <w:rPr>
          <w:rFonts w:ascii="Arial" w:hAnsi="Arial" w:cs="Arial"/>
          <w:sz w:val="24"/>
          <w:szCs w:val="24"/>
        </w:rPr>
        <w:t>Rm</w:t>
      </w:r>
      <w:proofErr w:type="spellEnd"/>
      <w:r w:rsidRPr="002F38BD">
        <w:rPr>
          <w:rFonts w:ascii="Arial" w:hAnsi="Arial" w:cs="Arial"/>
          <w:sz w:val="24"/>
          <w:szCs w:val="24"/>
        </w:rPr>
        <w:t>=5MPa, niestety takich pozycji nie uwzględniono w przedmiarze robót. Prosimy o wyjaśnienie rozbieżności.</w:t>
      </w:r>
    </w:p>
    <w:p w14:paraId="7838A60D" w14:textId="77777777" w:rsidR="004B701A" w:rsidRPr="004B701A" w:rsidRDefault="008559F7" w:rsidP="005C4410">
      <w:pPr>
        <w:spacing w:after="0" w:line="240" w:lineRule="auto"/>
        <w:jc w:val="both"/>
        <w:rPr>
          <w:rFonts w:ascii="Arial" w:hAnsi="Arial" w:cs="Arial"/>
          <w:b/>
          <w:sz w:val="24"/>
          <w:szCs w:val="24"/>
          <w:u w:val="single"/>
        </w:rPr>
      </w:pPr>
      <w:r w:rsidRPr="004B701A">
        <w:rPr>
          <w:rFonts w:ascii="Arial" w:hAnsi="Arial" w:cs="Arial"/>
          <w:b/>
          <w:sz w:val="24"/>
          <w:szCs w:val="24"/>
          <w:u w:val="single"/>
        </w:rPr>
        <w:t>Odpowiedź:</w:t>
      </w:r>
    </w:p>
    <w:p w14:paraId="30474040" w14:textId="403412D6" w:rsidR="00517F00" w:rsidRPr="004B701A" w:rsidRDefault="004B701A" w:rsidP="005C4410">
      <w:pPr>
        <w:spacing w:after="0" w:line="240" w:lineRule="auto"/>
        <w:jc w:val="both"/>
        <w:rPr>
          <w:rFonts w:ascii="Arial" w:hAnsi="Arial" w:cs="Arial"/>
          <w:sz w:val="24"/>
          <w:szCs w:val="24"/>
        </w:rPr>
      </w:pPr>
      <w:r w:rsidRPr="004B701A">
        <w:rPr>
          <w:rFonts w:ascii="Arial" w:hAnsi="Arial" w:cs="Arial"/>
          <w:sz w:val="24"/>
          <w:szCs w:val="24"/>
        </w:rPr>
        <w:t>Przedmiar</w:t>
      </w:r>
      <w:r w:rsidR="00255223">
        <w:rPr>
          <w:rFonts w:ascii="Arial" w:hAnsi="Arial" w:cs="Arial"/>
          <w:sz w:val="24"/>
          <w:szCs w:val="24"/>
        </w:rPr>
        <w:t xml:space="preserve"> </w:t>
      </w:r>
      <w:r w:rsidR="00255223" w:rsidRPr="00830792">
        <w:rPr>
          <w:rFonts w:ascii="Arial" w:hAnsi="Arial" w:cs="Arial"/>
          <w:sz w:val="24"/>
          <w:szCs w:val="24"/>
        </w:rPr>
        <w:t>robót</w:t>
      </w:r>
      <w:r w:rsidRPr="004B701A">
        <w:rPr>
          <w:rFonts w:ascii="Arial" w:hAnsi="Arial" w:cs="Arial"/>
          <w:sz w:val="24"/>
          <w:szCs w:val="24"/>
        </w:rPr>
        <w:t xml:space="preserve"> jest dokumentem</w:t>
      </w:r>
      <w:r w:rsidR="00255223">
        <w:rPr>
          <w:rFonts w:ascii="Arial" w:hAnsi="Arial" w:cs="Arial"/>
          <w:sz w:val="24"/>
          <w:szCs w:val="24"/>
        </w:rPr>
        <w:t xml:space="preserve"> </w:t>
      </w:r>
      <w:r w:rsidR="00255223" w:rsidRPr="00830792">
        <w:rPr>
          <w:rFonts w:ascii="Arial" w:hAnsi="Arial" w:cs="Arial"/>
          <w:sz w:val="24"/>
          <w:szCs w:val="24"/>
        </w:rPr>
        <w:t>wyłącznie</w:t>
      </w:r>
      <w:r w:rsidRPr="004B701A">
        <w:rPr>
          <w:rFonts w:ascii="Arial" w:hAnsi="Arial" w:cs="Arial"/>
          <w:sz w:val="24"/>
          <w:szCs w:val="24"/>
        </w:rPr>
        <w:t xml:space="preserve"> pomocniczym. Należy wyceniać </w:t>
      </w:r>
      <w:r w:rsidR="00A763B0" w:rsidRPr="002F38BD">
        <w:rPr>
          <w:rFonts w:ascii="Arial" w:hAnsi="Arial" w:cs="Arial"/>
          <w:sz w:val="24"/>
          <w:szCs w:val="24"/>
        </w:rPr>
        <w:t xml:space="preserve">wszystkie roboty wynikające z </w:t>
      </w:r>
      <w:r w:rsidR="00255223" w:rsidRPr="00830792">
        <w:rPr>
          <w:rFonts w:ascii="Arial" w:hAnsi="Arial" w:cs="Arial"/>
          <w:sz w:val="24"/>
          <w:szCs w:val="24"/>
        </w:rPr>
        <w:t>dokumentacji projektowej</w:t>
      </w:r>
      <w:r w:rsidRPr="004B701A">
        <w:rPr>
          <w:rFonts w:ascii="Arial" w:hAnsi="Arial" w:cs="Arial"/>
          <w:sz w:val="24"/>
          <w:szCs w:val="24"/>
        </w:rPr>
        <w:t>.</w:t>
      </w:r>
    </w:p>
    <w:p w14:paraId="3878B716" w14:textId="77777777" w:rsidR="002F38BD" w:rsidRPr="004B701A" w:rsidRDefault="002F38BD" w:rsidP="005C4410">
      <w:pPr>
        <w:spacing w:after="0" w:line="240" w:lineRule="auto"/>
        <w:jc w:val="both"/>
        <w:rPr>
          <w:rFonts w:cstheme="minorHAnsi"/>
          <w:sz w:val="24"/>
          <w:szCs w:val="24"/>
        </w:rPr>
      </w:pPr>
    </w:p>
    <w:p w14:paraId="0A1486AF" w14:textId="77777777" w:rsidR="002F38BD" w:rsidRPr="004B701A" w:rsidRDefault="002F38BD" w:rsidP="005C4410">
      <w:pPr>
        <w:spacing w:after="0" w:line="240" w:lineRule="auto"/>
        <w:jc w:val="both"/>
        <w:rPr>
          <w:rFonts w:ascii="Arial" w:hAnsi="Arial" w:cs="Arial"/>
          <w:b/>
          <w:sz w:val="24"/>
          <w:szCs w:val="24"/>
        </w:rPr>
      </w:pPr>
      <w:r w:rsidRPr="004B701A">
        <w:rPr>
          <w:rFonts w:ascii="Arial" w:hAnsi="Arial" w:cs="Arial"/>
          <w:b/>
          <w:sz w:val="24"/>
          <w:szCs w:val="24"/>
        </w:rPr>
        <w:t>Pytanie 3</w:t>
      </w:r>
    </w:p>
    <w:p w14:paraId="507FAA2F" w14:textId="77777777" w:rsidR="003F1B9F" w:rsidRPr="004B701A" w:rsidRDefault="003F1B9F" w:rsidP="005C4410">
      <w:pPr>
        <w:spacing w:after="0" w:line="240" w:lineRule="auto"/>
        <w:jc w:val="both"/>
        <w:rPr>
          <w:rFonts w:ascii="Arial" w:hAnsi="Arial" w:cs="Arial"/>
          <w:sz w:val="24"/>
          <w:szCs w:val="24"/>
        </w:rPr>
      </w:pPr>
      <w:r w:rsidRPr="004B701A">
        <w:rPr>
          <w:rFonts w:ascii="Arial" w:hAnsi="Arial" w:cs="Arial"/>
          <w:sz w:val="24"/>
          <w:szCs w:val="24"/>
        </w:rPr>
        <w:t>Prosimy o uzupełnienie przedmiaru robót o zakres prac związanych z budową zjazdu na działkę nr ew. 10889.</w:t>
      </w:r>
    </w:p>
    <w:p w14:paraId="4CB0B945" w14:textId="77777777" w:rsidR="004B701A" w:rsidRPr="004B701A" w:rsidRDefault="004B701A" w:rsidP="005C4410">
      <w:pPr>
        <w:spacing w:after="0" w:line="240" w:lineRule="auto"/>
        <w:jc w:val="both"/>
        <w:rPr>
          <w:rFonts w:ascii="Arial" w:hAnsi="Arial" w:cs="Arial"/>
          <w:b/>
          <w:sz w:val="24"/>
          <w:szCs w:val="24"/>
          <w:u w:val="single"/>
        </w:rPr>
      </w:pPr>
      <w:r w:rsidRPr="004B701A">
        <w:rPr>
          <w:rFonts w:ascii="Arial" w:hAnsi="Arial" w:cs="Arial"/>
          <w:b/>
          <w:sz w:val="24"/>
          <w:szCs w:val="24"/>
          <w:u w:val="single"/>
        </w:rPr>
        <w:t>Odpowiedź:</w:t>
      </w:r>
    </w:p>
    <w:p w14:paraId="32C070FF" w14:textId="32AE8F22" w:rsidR="00517F00" w:rsidRDefault="00517F00" w:rsidP="005C4410">
      <w:pPr>
        <w:spacing w:after="0" w:line="240" w:lineRule="auto"/>
        <w:jc w:val="both"/>
        <w:rPr>
          <w:rFonts w:ascii="Arial" w:hAnsi="Arial" w:cs="Arial"/>
          <w:sz w:val="24"/>
          <w:szCs w:val="24"/>
        </w:rPr>
      </w:pPr>
      <w:r w:rsidRPr="004B701A">
        <w:rPr>
          <w:rFonts w:ascii="Arial" w:hAnsi="Arial" w:cs="Arial"/>
          <w:sz w:val="24"/>
          <w:szCs w:val="24"/>
        </w:rPr>
        <w:t>Roboty ziemne związane z budową zjazdu na działkę</w:t>
      </w:r>
      <w:r w:rsidR="00255223">
        <w:rPr>
          <w:rFonts w:ascii="Arial" w:hAnsi="Arial" w:cs="Arial"/>
          <w:sz w:val="24"/>
          <w:szCs w:val="24"/>
        </w:rPr>
        <w:t xml:space="preserve"> </w:t>
      </w:r>
      <w:r w:rsidR="00255223" w:rsidRPr="00830792">
        <w:rPr>
          <w:rFonts w:ascii="Arial" w:hAnsi="Arial" w:cs="Arial"/>
          <w:sz w:val="24"/>
          <w:szCs w:val="24"/>
        </w:rPr>
        <w:t xml:space="preserve">o nr </w:t>
      </w:r>
      <w:proofErr w:type="spellStart"/>
      <w:r w:rsidR="00255223" w:rsidRPr="00830792">
        <w:rPr>
          <w:rFonts w:ascii="Arial" w:hAnsi="Arial" w:cs="Arial"/>
          <w:sz w:val="24"/>
          <w:szCs w:val="24"/>
        </w:rPr>
        <w:t>ewid</w:t>
      </w:r>
      <w:proofErr w:type="spellEnd"/>
      <w:r w:rsidR="00255223" w:rsidRPr="00830792">
        <w:rPr>
          <w:rFonts w:ascii="Arial" w:hAnsi="Arial" w:cs="Arial"/>
          <w:sz w:val="24"/>
          <w:szCs w:val="24"/>
        </w:rPr>
        <w:t>.</w:t>
      </w:r>
      <w:r w:rsidRPr="004B701A">
        <w:rPr>
          <w:rFonts w:ascii="Arial" w:hAnsi="Arial" w:cs="Arial"/>
          <w:sz w:val="24"/>
          <w:szCs w:val="24"/>
        </w:rPr>
        <w:t xml:space="preserve"> 10889/1 zostały uwzględnione w bilansie nasypów, podobnie do robót związanych z budową zjazdu na działkę </w:t>
      </w:r>
      <w:r w:rsidR="00255223" w:rsidRPr="00830792">
        <w:rPr>
          <w:rFonts w:ascii="Arial" w:hAnsi="Arial" w:cs="Arial"/>
          <w:sz w:val="24"/>
          <w:szCs w:val="24"/>
        </w:rPr>
        <w:t xml:space="preserve">o nr </w:t>
      </w:r>
      <w:proofErr w:type="spellStart"/>
      <w:r w:rsidR="00255223" w:rsidRPr="00830792">
        <w:rPr>
          <w:rFonts w:ascii="Arial" w:hAnsi="Arial" w:cs="Arial"/>
          <w:sz w:val="24"/>
          <w:szCs w:val="24"/>
        </w:rPr>
        <w:t>ewid</w:t>
      </w:r>
      <w:proofErr w:type="spellEnd"/>
      <w:r w:rsidR="00255223" w:rsidRPr="00830792">
        <w:rPr>
          <w:rFonts w:ascii="Arial" w:hAnsi="Arial" w:cs="Arial"/>
          <w:sz w:val="24"/>
          <w:szCs w:val="24"/>
        </w:rPr>
        <w:t>.</w:t>
      </w:r>
      <w:r w:rsidR="00255223" w:rsidRPr="004B701A">
        <w:rPr>
          <w:rFonts w:ascii="Arial" w:hAnsi="Arial" w:cs="Arial"/>
          <w:sz w:val="24"/>
          <w:szCs w:val="24"/>
        </w:rPr>
        <w:t xml:space="preserve"> </w:t>
      </w:r>
      <w:r w:rsidRPr="004B701A">
        <w:rPr>
          <w:rFonts w:ascii="Arial" w:hAnsi="Arial" w:cs="Arial"/>
          <w:sz w:val="24"/>
          <w:szCs w:val="24"/>
        </w:rPr>
        <w:t>10887/11.</w:t>
      </w:r>
    </w:p>
    <w:p w14:paraId="1BBBB3D1" w14:textId="77777777" w:rsidR="004B701A" w:rsidRDefault="004B701A" w:rsidP="005C4410">
      <w:pPr>
        <w:spacing w:after="0" w:line="240" w:lineRule="auto"/>
        <w:jc w:val="both"/>
        <w:rPr>
          <w:rFonts w:ascii="Arial" w:hAnsi="Arial" w:cs="Arial"/>
          <w:sz w:val="24"/>
          <w:szCs w:val="24"/>
        </w:rPr>
      </w:pPr>
    </w:p>
    <w:p w14:paraId="3408C11F" w14:textId="77777777" w:rsidR="002F77F9" w:rsidRDefault="002F77F9" w:rsidP="005C4410">
      <w:pPr>
        <w:spacing w:after="0" w:line="240" w:lineRule="auto"/>
        <w:jc w:val="both"/>
        <w:rPr>
          <w:rFonts w:ascii="Arial" w:hAnsi="Arial" w:cs="Arial"/>
          <w:sz w:val="24"/>
          <w:szCs w:val="24"/>
        </w:rPr>
      </w:pPr>
    </w:p>
    <w:p w14:paraId="69E2D723" w14:textId="77777777" w:rsidR="009F6912" w:rsidRDefault="009F6912" w:rsidP="005C4410">
      <w:pPr>
        <w:spacing w:after="0" w:line="240" w:lineRule="auto"/>
        <w:jc w:val="both"/>
        <w:rPr>
          <w:rFonts w:ascii="Arial" w:hAnsi="Arial" w:cs="Arial"/>
          <w:sz w:val="24"/>
          <w:szCs w:val="24"/>
        </w:rPr>
      </w:pPr>
    </w:p>
    <w:p w14:paraId="3E645BB7" w14:textId="77777777" w:rsidR="00A763B0" w:rsidRPr="00A763B0" w:rsidRDefault="00A763B0" w:rsidP="005C4410">
      <w:pPr>
        <w:spacing w:after="0" w:line="240" w:lineRule="auto"/>
        <w:jc w:val="both"/>
        <w:rPr>
          <w:rFonts w:ascii="Arial" w:hAnsi="Arial" w:cs="Arial"/>
          <w:b/>
          <w:sz w:val="24"/>
          <w:szCs w:val="24"/>
        </w:rPr>
      </w:pPr>
      <w:r w:rsidRPr="00A763B0">
        <w:rPr>
          <w:rFonts w:ascii="Arial" w:hAnsi="Arial" w:cs="Arial"/>
          <w:b/>
          <w:sz w:val="24"/>
          <w:szCs w:val="24"/>
        </w:rPr>
        <w:lastRenderedPageBreak/>
        <w:t>Pytanie 4</w:t>
      </w:r>
    </w:p>
    <w:p w14:paraId="2B1F5AF1" w14:textId="77F93322" w:rsidR="00A561B8" w:rsidRPr="009F6912" w:rsidRDefault="00A763B0" w:rsidP="005C4410">
      <w:pPr>
        <w:spacing w:after="0" w:line="240" w:lineRule="auto"/>
        <w:jc w:val="both"/>
        <w:rPr>
          <w:rFonts w:ascii="Arial" w:hAnsi="Arial" w:cs="Arial"/>
          <w:sz w:val="24"/>
          <w:szCs w:val="24"/>
        </w:rPr>
      </w:pPr>
      <w:r w:rsidRPr="00A763B0">
        <w:rPr>
          <w:rFonts w:ascii="Arial" w:hAnsi="Arial" w:cs="Arial"/>
          <w:sz w:val="24"/>
          <w:szCs w:val="24"/>
        </w:rPr>
        <w:t>Z dokumentacji projektowej dotyczącej małej architektury wynika że, Wykonawca ma w swoim zakresie dostawę i montaż stołów do gry w szachy niestety w dokumentacji nie jest nigdzie wskazana</w:t>
      </w:r>
      <w:r w:rsidR="00255223">
        <w:rPr>
          <w:rFonts w:ascii="Arial" w:hAnsi="Arial" w:cs="Arial"/>
          <w:sz w:val="24"/>
          <w:szCs w:val="24"/>
        </w:rPr>
        <w:t>,</w:t>
      </w:r>
      <w:r w:rsidRPr="00A763B0">
        <w:rPr>
          <w:rFonts w:ascii="Arial" w:hAnsi="Arial" w:cs="Arial"/>
          <w:sz w:val="24"/>
          <w:szCs w:val="24"/>
        </w:rPr>
        <w:t xml:space="preserve"> ani lokalizacja</w:t>
      </w:r>
      <w:r w:rsidR="00255223">
        <w:rPr>
          <w:rFonts w:ascii="Arial" w:hAnsi="Arial" w:cs="Arial"/>
          <w:sz w:val="24"/>
          <w:szCs w:val="24"/>
        </w:rPr>
        <w:t>,</w:t>
      </w:r>
      <w:r w:rsidRPr="00A763B0">
        <w:rPr>
          <w:rFonts w:ascii="Arial" w:hAnsi="Arial" w:cs="Arial"/>
          <w:sz w:val="24"/>
          <w:szCs w:val="24"/>
        </w:rPr>
        <w:t xml:space="preserve"> ani ilość tych elementów. W związku z czym prosimy o uzupełnienie dokumentacji o te dane. Prosilibyśmy również</w:t>
      </w:r>
      <w:r w:rsidR="00255223">
        <w:rPr>
          <w:rFonts w:ascii="Arial" w:hAnsi="Arial" w:cs="Arial"/>
          <w:sz w:val="24"/>
          <w:szCs w:val="24"/>
        </w:rPr>
        <w:br/>
      </w:r>
      <w:r w:rsidRPr="00A763B0">
        <w:rPr>
          <w:rFonts w:ascii="Arial" w:hAnsi="Arial" w:cs="Arial"/>
          <w:sz w:val="24"/>
          <w:szCs w:val="24"/>
        </w:rPr>
        <w:t>o</w:t>
      </w:r>
      <w:r w:rsidR="00255223">
        <w:rPr>
          <w:rFonts w:ascii="Arial" w:hAnsi="Arial" w:cs="Arial"/>
          <w:sz w:val="24"/>
          <w:szCs w:val="24"/>
        </w:rPr>
        <w:t xml:space="preserve"> </w:t>
      </w:r>
      <w:r w:rsidRPr="00A763B0">
        <w:rPr>
          <w:rFonts w:ascii="Arial" w:hAnsi="Arial" w:cs="Arial"/>
          <w:sz w:val="24"/>
          <w:szCs w:val="24"/>
        </w:rPr>
        <w:t>doprecyzowanie zakresu robót dotyczących wykonania stanowisk biwakowych</w:t>
      </w:r>
      <w:r w:rsidR="00255223">
        <w:rPr>
          <w:rFonts w:ascii="Arial" w:hAnsi="Arial" w:cs="Arial"/>
          <w:sz w:val="24"/>
          <w:szCs w:val="24"/>
        </w:rPr>
        <w:t xml:space="preserve"> </w:t>
      </w:r>
      <w:r w:rsidRPr="00A763B0">
        <w:rPr>
          <w:rFonts w:ascii="Arial" w:hAnsi="Arial" w:cs="Arial"/>
          <w:sz w:val="24"/>
          <w:szCs w:val="24"/>
        </w:rPr>
        <w:t>/namiotowych oraz miejsca na ognisko.</w:t>
      </w:r>
    </w:p>
    <w:p w14:paraId="6CF092C2" w14:textId="77777777" w:rsidR="00A763B0" w:rsidRPr="00A763B0" w:rsidRDefault="00A763B0" w:rsidP="005C4410">
      <w:pPr>
        <w:spacing w:after="0" w:line="240" w:lineRule="auto"/>
        <w:jc w:val="both"/>
        <w:rPr>
          <w:rFonts w:ascii="Arial" w:hAnsi="Arial" w:cs="Arial"/>
          <w:b/>
          <w:sz w:val="24"/>
          <w:szCs w:val="24"/>
          <w:u w:val="single"/>
        </w:rPr>
      </w:pPr>
      <w:r w:rsidRPr="00A763B0">
        <w:rPr>
          <w:rFonts w:ascii="Arial" w:hAnsi="Arial" w:cs="Arial"/>
          <w:b/>
          <w:sz w:val="24"/>
          <w:szCs w:val="24"/>
          <w:u w:val="single"/>
        </w:rPr>
        <w:t>Odpowiedź:</w:t>
      </w:r>
    </w:p>
    <w:p w14:paraId="643B1A0E" w14:textId="15AA23D1" w:rsidR="00517F00" w:rsidRPr="004B701A" w:rsidRDefault="00517F00" w:rsidP="005C4410">
      <w:pPr>
        <w:spacing w:after="0" w:line="240" w:lineRule="auto"/>
        <w:jc w:val="both"/>
        <w:rPr>
          <w:rFonts w:ascii="Arial" w:hAnsi="Arial" w:cs="Arial"/>
          <w:sz w:val="24"/>
          <w:szCs w:val="24"/>
        </w:rPr>
      </w:pPr>
      <w:r w:rsidRPr="004B701A">
        <w:rPr>
          <w:rFonts w:ascii="Arial" w:hAnsi="Arial" w:cs="Arial"/>
          <w:sz w:val="24"/>
          <w:szCs w:val="24"/>
        </w:rPr>
        <w:t>Stoły do gry w szachy 3</w:t>
      </w:r>
      <w:r w:rsidR="00A763B0">
        <w:rPr>
          <w:rFonts w:ascii="Arial" w:hAnsi="Arial" w:cs="Arial"/>
          <w:sz w:val="24"/>
          <w:szCs w:val="24"/>
        </w:rPr>
        <w:t xml:space="preserve"> </w:t>
      </w:r>
      <w:r w:rsidRPr="004B701A">
        <w:rPr>
          <w:rFonts w:ascii="Arial" w:hAnsi="Arial" w:cs="Arial"/>
          <w:sz w:val="24"/>
          <w:szCs w:val="24"/>
        </w:rPr>
        <w:t>szt</w:t>
      </w:r>
      <w:r w:rsidR="00255223">
        <w:rPr>
          <w:rFonts w:ascii="Arial" w:hAnsi="Arial" w:cs="Arial"/>
          <w:sz w:val="24"/>
          <w:szCs w:val="24"/>
        </w:rPr>
        <w:t>.</w:t>
      </w:r>
      <w:r w:rsidRPr="004B701A">
        <w:rPr>
          <w:rFonts w:ascii="Arial" w:hAnsi="Arial" w:cs="Arial"/>
          <w:sz w:val="24"/>
          <w:szCs w:val="24"/>
        </w:rPr>
        <w:t xml:space="preserve"> – poz. 80 kosztorysu dla zadania 2 – lokalizacja </w:t>
      </w:r>
      <w:r w:rsidRPr="00AF766F">
        <w:rPr>
          <w:rFonts w:ascii="Arial" w:hAnsi="Arial" w:cs="Arial"/>
          <w:sz w:val="24"/>
          <w:szCs w:val="24"/>
        </w:rPr>
        <w:t>pokazana</w:t>
      </w:r>
      <w:r w:rsidR="00255223" w:rsidRPr="00AF766F">
        <w:rPr>
          <w:rFonts w:ascii="Arial" w:hAnsi="Arial" w:cs="Arial"/>
          <w:sz w:val="24"/>
          <w:szCs w:val="24"/>
        </w:rPr>
        <w:t xml:space="preserve"> została na</w:t>
      </w:r>
      <w:r w:rsidRPr="00AF766F">
        <w:rPr>
          <w:rFonts w:ascii="Arial" w:hAnsi="Arial" w:cs="Arial"/>
          <w:sz w:val="24"/>
          <w:szCs w:val="24"/>
        </w:rPr>
        <w:t xml:space="preserve"> rys</w:t>
      </w:r>
      <w:r w:rsidR="00255223" w:rsidRPr="00AF766F">
        <w:rPr>
          <w:rFonts w:ascii="Arial" w:hAnsi="Arial" w:cs="Arial"/>
          <w:sz w:val="24"/>
          <w:szCs w:val="24"/>
        </w:rPr>
        <w:t>unku</w:t>
      </w:r>
      <w:r w:rsidRPr="00AF766F">
        <w:rPr>
          <w:rFonts w:ascii="Arial" w:hAnsi="Arial" w:cs="Arial"/>
          <w:sz w:val="24"/>
          <w:szCs w:val="24"/>
        </w:rPr>
        <w:t xml:space="preserve"> PZT 2 (na lewo od szezlongów)</w:t>
      </w:r>
      <w:r w:rsidR="00A763B0" w:rsidRPr="00AF766F">
        <w:rPr>
          <w:rFonts w:ascii="Arial" w:hAnsi="Arial" w:cs="Arial"/>
          <w:sz w:val="24"/>
          <w:szCs w:val="24"/>
        </w:rPr>
        <w:t xml:space="preserve">. </w:t>
      </w:r>
      <w:r w:rsidR="00255223" w:rsidRPr="00AF766F">
        <w:rPr>
          <w:rFonts w:ascii="Arial" w:hAnsi="Arial" w:cs="Arial"/>
          <w:sz w:val="24"/>
          <w:szCs w:val="24"/>
        </w:rPr>
        <w:t>Odnosząc się do s</w:t>
      </w:r>
      <w:r w:rsidRPr="00AF766F">
        <w:rPr>
          <w:rFonts w:ascii="Arial" w:hAnsi="Arial" w:cs="Arial"/>
          <w:sz w:val="24"/>
          <w:szCs w:val="24"/>
        </w:rPr>
        <w:t>tanowisk biwakow</w:t>
      </w:r>
      <w:r w:rsidR="00255223" w:rsidRPr="00AF766F">
        <w:rPr>
          <w:rFonts w:ascii="Arial" w:hAnsi="Arial" w:cs="Arial"/>
          <w:sz w:val="24"/>
          <w:szCs w:val="24"/>
        </w:rPr>
        <w:t>ych</w:t>
      </w:r>
      <w:r w:rsidRPr="00AF766F">
        <w:rPr>
          <w:rFonts w:ascii="Arial" w:hAnsi="Arial" w:cs="Arial"/>
          <w:sz w:val="24"/>
          <w:szCs w:val="24"/>
        </w:rPr>
        <w:t>/namiotow</w:t>
      </w:r>
      <w:r w:rsidR="00255223" w:rsidRPr="00AF766F">
        <w:rPr>
          <w:rFonts w:ascii="Arial" w:hAnsi="Arial" w:cs="Arial"/>
          <w:sz w:val="24"/>
          <w:szCs w:val="24"/>
        </w:rPr>
        <w:t>ych</w:t>
      </w:r>
      <w:r w:rsidRPr="00AF766F">
        <w:rPr>
          <w:rFonts w:ascii="Arial" w:hAnsi="Arial" w:cs="Arial"/>
          <w:sz w:val="24"/>
          <w:szCs w:val="24"/>
        </w:rPr>
        <w:t xml:space="preserve"> to</w:t>
      </w:r>
      <w:r w:rsidR="00255223" w:rsidRPr="00AF766F">
        <w:rPr>
          <w:rFonts w:ascii="Arial" w:hAnsi="Arial" w:cs="Arial"/>
          <w:sz w:val="24"/>
          <w:szCs w:val="24"/>
        </w:rPr>
        <w:t xml:space="preserve"> zadaniem Wykonawcy jest</w:t>
      </w:r>
      <w:r w:rsidRPr="00AF766F">
        <w:rPr>
          <w:rFonts w:ascii="Arial" w:hAnsi="Arial" w:cs="Arial"/>
          <w:sz w:val="24"/>
          <w:szCs w:val="24"/>
        </w:rPr>
        <w:t xml:space="preserve"> wskazanie miejsca </w:t>
      </w:r>
      <w:r w:rsidR="00164359" w:rsidRPr="00AF766F">
        <w:rPr>
          <w:rFonts w:ascii="Arial" w:hAnsi="Arial" w:cs="Arial"/>
          <w:sz w:val="24"/>
          <w:szCs w:val="24"/>
        </w:rPr>
        <w:t xml:space="preserve">wydzielonego zielenią </w:t>
      </w:r>
      <w:r w:rsidRPr="00AF766F">
        <w:rPr>
          <w:rFonts w:ascii="Arial" w:hAnsi="Arial" w:cs="Arial"/>
          <w:sz w:val="24"/>
          <w:szCs w:val="24"/>
        </w:rPr>
        <w:t xml:space="preserve">bez przygotowania nawierzchni z </w:t>
      </w:r>
      <w:r w:rsidR="00164359" w:rsidRPr="00AF766F">
        <w:rPr>
          <w:rFonts w:ascii="Arial" w:hAnsi="Arial" w:cs="Arial"/>
          <w:sz w:val="24"/>
          <w:szCs w:val="24"/>
        </w:rPr>
        <w:t xml:space="preserve">zapewnionym </w:t>
      </w:r>
      <w:r w:rsidRPr="00AF766F">
        <w:rPr>
          <w:rFonts w:ascii="Arial" w:hAnsi="Arial" w:cs="Arial"/>
          <w:sz w:val="24"/>
          <w:szCs w:val="24"/>
        </w:rPr>
        <w:t>dostępem do mediów</w:t>
      </w:r>
      <w:r w:rsidR="00A763B0" w:rsidRPr="00DF7537">
        <w:rPr>
          <w:rFonts w:ascii="Arial" w:hAnsi="Arial" w:cs="Arial"/>
          <w:sz w:val="24"/>
          <w:szCs w:val="24"/>
        </w:rPr>
        <w:t>.</w:t>
      </w:r>
      <w:r w:rsidR="00A763B0">
        <w:rPr>
          <w:rFonts w:ascii="Arial" w:hAnsi="Arial" w:cs="Arial"/>
          <w:sz w:val="24"/>
          <w:szCs w:val="24"/>
        </w:rPr>
        <w:t xml:space="preserve"> </w:t>
      </w:r>
      <w:r w:rsidRPr="004B701A">
        <w:rPr>
          <w:rFonts w:ascii="Arial" w:hAnsi="Arial" w:cs="Arial"/>
          <w:sz w:val="24"/>
          <w:szCs w:val="24"/>
        </w:rPr>
        <w:t>Miejsce na ognisko podobnie – Wykonawca może wykonać krąg z kamieni wydzielający palenisko</w:t>
      </w:r>
      <w:r w:rsidR="00AF766F">
        <w:rPr>
          <w:rFonts w:ascii="Arial" w:hAnsi="Arial" w:cs="Arial"/>
          <w:sz w:val="24"/>
          <w:szCs w:val="24"/>
        </w:rPr>
        <w:t>.</w:t>
      </w:r>
    </w:p>
    <w:p w14:paraId="4A637569" w14:textId="77777777" w:rsidR="00517F00" w:rsidRPr="004B701A" w:rsidRDefault="00517F00" w:rsidP="005C4410">
      <w:pPr>
        <w:spacing w:after="0" w:line="240" w:lineRule="auto"/>
        <w:jc w:val="both"/>
        <w:rPr>
          <w:rFonts w:ascii="Arial" w:hAnsi="Arial" w:cs="Arial"/>
          <w:sz w:val="24"/>
          <w:szCs w:val="24"/>
        </w:rPr>
      </w:pPr>
    </w:p>
    <w:p w14:paraId="649C0D51" w14:textId="77777777" w:rsidR="00517F00" w:rsidRPr="004B701A" w:rsidRDefault="008559F7" w:rsidP="005C4410">
      <w:pPr>
        <w:spacing w:after="0" w:line="240" w:lineRule="auto"/>
        <w:jc w:val="both"/>
        <w:rPr>
          <w:rFonts w:ascii="Arial" w:hAnsi="Arial" w:cs="Arial"/>
          <w:b/>
          <w:sz w:val="24"/>
          <w:szCs w:val="24"/>
        </w:rPr>
      </w:pPr>
      <w:r w:rsidRPr="004B701A">
        <w:rPr>
          <w:rFonts w:ascii="Arial" w:hAnsi="Arial" w:cs="Arial"/>
          <w:b/>
          <w:sz w:val="24"/>
          <w:szCs w:val="24"/>
        </w:rPr>
        <w:t xml:space="preserve">Pytanie </w:t>
      </w:r>
      <w:r w:rsidR="00A763B0">
        <w:rPr>
          <w:rFonts w:ascii="Arial" w:hAnsi="Arial" w:cs="Arial"/>
          <w:b/>
          <w:sz w:val="24"/>
          <w:szCs w:val="24"/>
        </w:rPr>
        <w:t>5</w:t>
      </w:r>
    </w:p>
    <w:p w14:paraId="51B7C3E7" w14:textId="3B2CCB9D" w:rsidR="008559F7" w:rsidRPr="004B701A" w:rsidRDefault="00164359" w:rsidP="005C4410">
      <w:pPr>
        <w:autoSpaceDE w:val="0"/>
        <w:autoSpaceDN w:val="0"/>
        <w:spacing w:after="0" w:line="240" w:lineRule="auto"/>
        <w:jc w:val="both"/>
        <w:rPr>
          <w:rFonts w:ascii="Arial" w:hAnsi="Arial" w:cs="Arial"/>
          <w:sz w:val="24"/>
          <w:szCs w:val="24"/>
        </w:rPr>
      </w:pPr>
      <w:r>
        <w:rPr>
          <w:rFonts w:ascii="Arial" w:hAnsi="Arial" w:cs="Arial"/>
          <w:sz w:val="24"/>
          <w:szCs w:val="24"/>
        </w:rPr>
        <w:t>C</w:t>
      </w:r>
      <w:r w:rsidR="008559F7" w:rsidRPr="004B701A">
        <w:rPr>
          <w:rFonts w:ascii="Arial" w:hAnsi="Arial" w:cs="Arial"/>
          <w:sz w:val="24"/>
          <w:szCs w:val="24"/>
        </w:rPr>
        <w:t>zy posiadane przez Inwestora oprogramowanie CAYUGA posiada możliwość dołączenia do systemu 30 kamer po protokole ONVIF?</w:t>
      </w:r>
    </w:p>
    <w:p w14:paraId="11E348D7" w14:textId="77777777" w:rsidR="008559F7" w:rsidRPr="00A763B0" w:rsidRDefault="008559F7" w:rsidP="005C4410">
      <w:pPr>
        <w:pStyle w:val="NormalnyWeb"/>
        <w:spacing w:before="0" w:beforeAutospacing="0" w:after="0" w:afterAutospacing="0"/>
        <w:jc w:val="both"/>
        <w:rPr>
          <w:rFonts w:ascii="Arial" w:hAnsi="Arial" w:cs="Arial"/>
          <w:b/>
          <w:u w:val="single"/>
        </w:rPr>
      </w:pPr>
      <w:r w:rsidRPr="00A763B0">
        <w:rPr>
          <w:rFonts w:ascii="Arial" w:hAnsi="Arial" w:cs="Arial"/>
          <w:b/>
          <w:u w:val="single"/>
        </w:rPr>
        <w:t>Odpowiedź:</w:t>
      </w:r>
    </w:p>
    <w:p w14:paraId="576E245D" w14:textId="69D54F45" w:rsidR="008559F7" w:rsidRPr="004B701A" w:rsidRDefault="008559F7" w:rsidP="005C4410">
      <w:pPr>
        <w:pStyle w:val="NormalnyWeb"/>
        <w:spacing w:before="0" w:beforeAutospacing="0" w:after="0" w:afterAutospacing="0"/>
        <w:jc w:val="both"/>
        <w:rPr>
          <w:rFonts w:ascii="Arial" w:hAnsi="Arial" w:cs="Arial"/>
        </w:rPr>
      </w:pPr>
      <w:r w:rsidRPr="004B701A">
        <w:rPr>
          <w:rFonts w:ascii="Arial" w:hAnsi="Arial" w:cs="Arial"/>
        </w:rPr>
        <w:t>Nie.</w:t>
      </w:r>
      <w:r w:rsidR="004B701A" w:rsidRPr="004B701A">
        <w:rPr>
          <w:rFonts w:ascii="Arial" w:hAnsi="Arial" w:cs="Arial"/>
        </w:rPr>
        <w:t xml:space="preserve"> </w:t>
      </w:r>
      <w:r w:rsidRPr="004B701A">
        <w:rPr>
          <w:rFonts w:ascii="Arial" w:hAnsi="Arial" w:cs="Arial"/>
        </w:rPr>
        <w:t xml:space="preserve">Zamawiający obecnie posiada system </w:t>
      </w:r>
      <w:proofErr w:type="spellStart"/>
      <w:r w:rsidRPr="004B701A">
        <w:rPr>
          <w:rFonts w:ascii="Arial" w:hAnsi="Arial" w:cs="Arial"/>
        </w:rPr>
        <w:t>Axxon</w:t>
      </w:r>
      <w:proofErr w:type="spellEnd"/>
      <w:r w:rsidRPr="004B701A">
        <w:rPr>
          <w:rFonts w:ascii="Arial" w:hAnsi="Arial" w:cs="Arial"/>
        </w:rPr>
        <w:t xml:space="preserve"> </w:t>
      </w:r>
      <w:proofErr w:type="spellStart"/>
      <w:r w:rsidRPr="004B701A">
        <w:rPr>
          <w:rFonts w:ascii="Arial" w:hAnsi="Arial" w:cs="Arial"/>
        </w:rPr>
        <w:t>Soft</w:t>
      </w:r>
      <w:proofErr w:type="spellEnd"/>
      <w:r w:rsidRPr="004B701A">
        <w:rPr>
          <w:rFonts w:ascii="Arial" w:hAnsi="Arial" w:cs="Arial"/>
        </w:rPr>
        <w:t xml:space="preserve"> i podłącza kamery po natywnych sterownikach (kamery IP). Kamera musi być obsługiwana przez oprogramowanie </w:t>
      </w:r>
      <w:proofErr w:type="spellStart"/>
      <w:r w:rsidRPr="004B701A">
        <w:rPr>
          <w:rFonts w:ascii="Arial" w:hAnsi="Arial" w:cs="Arial"/>
        </w:rPr>
        <w:t>AxxonSoft</w:t>
      </w:r>
      <w:proofErr w:type="spellEnd"/>
      <w:r w:rsidRPr="004B701A">
        <w:rPr>
          <w:rFonts w:ascii="Arial" w:hAnsi="Arial" w:cs="Arial"/>
        </w:rPr>
        <w:t xml:space="preserve">. Kamery po </w:t>
      </w:r>
      <w:proofErr w:type="spellStart"/>
      <w:r w:rsidRPr="004B701A">
        <w:rPr>
          <w:rFonts w:ascii="Arial" w:hAnsi="Arial" w:cs="Arial"/>
        </w:rPr>
        <w:t>onvif</w:t>
      </w:r>
      <w:proofErr w:type="spellEnd"/>
      <w:r w:rsidRPr="004B701A">
        <w:rPr>
          <w:rFonts w:ascii="Arial" w:hAnsi="Arial" w:cs="Arial"/>
        </w:rPr>
        <w:t xml:space="preserve"> nie posiadają sterowania PTZ.</w:t>
      </w:r>
      <w:r w:rsidRPr="004B701A">
        <w:t xml:space="preserve"> </w:t>
      </w:r>
      <w:r w:rsidRPr="004B701A">
        <w:rPr>
          <w:rFonts w:ascii="Arial" w:hAnsi="Arial" w:cs="Arial"/>
        </w:rPr>
        <w:t>Dodatkowo</w:t>
      </w:r>
      <w:r w:rsidR="00164359">
        <w:rPr>
          <w:rFonts w:ascii="Arial" w:hAnsi="Arial" w:cs="Arial"/>
        </w:rPr>
        <w:t>,</w:t>
      </w:r>
      <w:r w:rsidRPr="004B701A">
        <w:rPr>
          <w:rFonts w:ascii="Arial" w:hAnsi="Arial" w:cs="Arial"/>
        </w:rPr>
        <w:t xml:space="preserve"> aby podłączyć </w:t>
      </w:r>
      <w:r w:rsidR="00164359" w:rsidRPr="00AF766F">
        <w:rPr>
          <w:rFonts w:ascii="Arial" w:hAnsi="Arial" w:cs="Arial"/>
        </w:rPr>
        <w:t xml:space="preserve">określoną </w:t>
      </w:r>
      <w:r w:rsidR="00985627">
        <w:rPr>
          <w:rFonts w:ascii="Arial" w:hAnsi="Arial" w:cs="Arial"/>
        </w:rPr>
        <w:t>liczbę</w:t>
      </w:r>
      <w:r w:rsidRPr="00AF766F">
        <w:rPr>
          <w:rFonts w:ascii="Arial" w:hAnsi="Arial" w:cs="Arial"/>
        </w:rPr>
        <w:t xml:space="preserve"> kamer </w:t>
      </w:r>
      <w:r w:rsidR="00985627">
        <w:rPr>
          <w:rFonts w:ascii="Arial" w:hAnsi="Arial" w:cs="Arial"/>
        </w:rPr>
        <w:t xml:space="preserve">na każdą z nich </w:t>
      </w:r>
      <w:r w:rsidRPr="00AF766F">
        <w:rPr>
          <w:rFonts w:ascii="Arial" w:hAnsi="Arial" w:cs="Arial"/>
        </w:rPr>
        <w:t>wymagana</w:t>
      </w:r>
      <w:r w:rsidRPr="004B701A">
        <w:rPr>
          <w:rFonts w:ascii="Arial" w:hAnsi="Arial" w:cs="Arial"/>
        </w:rPr>
        <w:t xml:space="preserve"> jest licencja.</w:t>
      </w:r>
      <w:r w:rsidR="000549A8">
        <w:rPr>
          <w:rFonts w:ascii="Arial" w:hAnsi="Arial" w:cs="Arial"/>
        </w:rPr>
        <w:t xml:space="preserve"> Koszt licencji pokrywa Wykonawca.</w:t>
      </w:r>
    </w:p>
    <w:p w14:paraId="3775EFD5" w14:textId="77777777" w:rsidR="00517F00" w:rsidRPr="00A763B0" w:rsidRDefault="00517F00" w:rsidP="005C4410">
      <w:pPr>
        <w:spacing w:after="0" w:line="240" w:lineRule="auto"/>
        <w:jc w:val="both"/>
        <w:rPr>
          <w:rFonts w:ascii="Arial" w:hAnsi="Arial" w:cs="Arial"/>
          <w:sz w:val="24"/>
          <w:szCs w:val="24"/>
        </w:rPr>
      </w:pPr>
    </w:p>
    <w:p w14:paraId="427E955F" w14:textId="77777777" w:rsidR="00A763B0" w:rsidRPr="00A763B0" w:rsidRDefault="00A763B0" w:rsidP="005C4410">
      <w:pPr>
        <w:spacing w:after="0" w:line="240" w:lineRule="auto"/>
        <w:jc w:val="both"/>
        <w:rPr>
          <w:rFonts w:ascii="Arial" w:hAnsi="Arial" w:cs="Arial"/>
          <w:b/>
          <w:sz w:val="24"/>
          <w:szCs w:val="24"/>
        </w:rPr>
      </w:pPr>
      <w:r w:rsidRPr="00A763B0">
        <w:rPr>
          <w:rFonts w:ascii="Arial" w:hAnsi="Arial" w:cs="Arial"/>
          <w:b/>
          <w:sz w:val="24"/>
          <w:szCs w:val="24"/>
        </w:rPr>
        <w:t>Pytanie 6</w:t>
      </w:r>
    </w:p>
    <w:p w14:paraId="0D3532EF" w14:textId="77777777" w:rsidR="00A763B0" w:rsidRDefault="00A763B0" w:rsidP="005C4410">
      <w:pPr>
        <w:spacing w:after="0" w:line="240" w:lineRule="auto"/>
        <w:jc w:val="both"/>
        <w:rPr>
          <w:rFonts w:ascii="Arial" w:hAnsi="Arial" w:cs="Arial"/>
          <w:sz w:val="24"/>
          <w:szCs w:val="24"/>
        </w:rPr>
      </w:pPr>
      <w:r w:rsidRPr="00A763B0">
        <w:rPr>
          <w:rFonts w:ascii="Arial" w:hAnsi="Arial" w:cs="Arial"/>
          <w:sz w:val="24"/>
          <w:szCs w:val="24"/>
        </w:rPr>
        <w:t>Prosimy o informacje odnośnie parametrów plandeki/membrany, która ma stanowić zadaszenie pergoli przy budynku obsługi plaży oraz detal montażu tego elementu do krokwi drewnianych. Chcielibyśmy zwrócić uwagę, że w dokumentacji wykonawczej można znaleźć jedynie zapis odnośnie kolorystyki i to też dość ogólny.</w:t>
      </w:r>
    </w:p>
    <w:p w14:paraId="4CEFB0FF" w14:textId="77777777" w:rsidR="00A763B0" w:rsidRPr="0009791E" w:rsidRDefault="00A763B0" w:rsidP="005C4410">
      <w:pPr>
        <w:spacing w:after="0" w:line="240" w:lineRule="auto"/>
        <w:jc w:val="both"/>
        <w:rPr>
          <w:rFonts w:ascii="Arial" w:hAnsi="Arial" w:cs="Arial"/>
          <w:b/>
          <w:sz w:val="24"/>
          <w:szCs w:val="24"/>
          <w:u w:val="single"/>
        </w:rPr>
      </w:pPr>
      <w:r w:rsidRPr="0009791E">
        <w:rPr>
          <w:rFonts w:ascii="Arial" w:hAnsi="Arial" w:cs="Arial"/>
          <w:b/>
          <w:sz w:val="24"/>
          <w:szCs w:val="24"/>
          <w:u w:val="single"/>
        </w:rPr>
        <w:t>Odpowiedź:</w:t>
      </w:r>
    </w:p>
    <w:p w14:paraId="22660CFE" w14:textId="6548B7EC" w:rsidR="00A763B0" w:rsidRPr="0009791E" w:rsidRDefault="0009791E" w:rsidP="005C4410">
      <w:pPr>
        <w:spacing w:after="0" w:line="240" w:lineRule="auto"/>
        <w:jc w:val="both"/>
        <w:rPr>
          <w:rFonts w:ascii="Arial" w:hAnsi="Arial" w:cs="Arial"/>
          <w:sz w:val="24"/>
          <w:szCs w:val="24"/>
        </w:rPr>
      </w:pPr>
      <w:proofErr w:type="spellStart"/>
      <w:r w:rsidRPr="0009791E">
        <w:rPr>
          <w:rFonts w:ascii="Arial" w:hAnsi="Arial" w:cs="Arial"/>
          <w:sz w:val="24"/>
          <w:szCs w:val="24"/>
        </w:rPr>
        <w:t>Przekrycie</w:t>
      </w:r>
      <w:proofErr w:type="spellEnd"/>
      <w:r w:rsidRPr="0009791E">
        <w:rPr>
          <w:rFonts w:ascii="Arial" w:hAnsi="Arial" w:cs="Arial"/>
          <w:sz w:val="24"/>
          <w:szCs w:val="24"/>
        </w:rPr>
        <w:t xml:space="preserve"> pergoli stanowi membrana/plandeka namiotowa, którą obecnie nazywa się również </w:t>
      </w:r>
      <w:proofErr w:type="spellStart"/>
      <w:r w:rsidRPr="0009791E">
        <w:rPr>
          <w:rFonts w:ascii="Arial" w:hAnsi="Arial" w:cs="Arial"/>
          <w:sz w:val="24"/>
          <w:szCs w:val="24"/>
        </w:rPr>
        <w:t>przekryciem</w:t>
      </w:r>
      <w:proofErr w:type="spellEnd"/>
      <w:r w:rsidRPr="0009791E">
        <w:rPr>
          <w:rFonts w:ascii="Arial" w:hAnsi="Arial" w:cs="Arial"/>
          <w:sz w:val="24"/>
          <w:szCs w:val="24"/>
        </w:rPr>
        <w:t xml:space="preserve"> żaglowym. Projektuje się ją przykręconą do krokwi wg rysunku nr 10 (projekt wykonawczy branży arch</w:t>
      </w:r>
      <w:r w:rsidR="00164359">
        <w:rPr>
          <w:rFonts w:ascii="Arial" w:hAnsi="Arial" w:cs="Arial"/>
          <w:sz w:val="24"/>
          <w:szCs w:val="24"/>
        </w:rPr>
        <w:t>.</w:t>
      </w:r>
      <w:r w:rsidRPr="0009791E">
        <w:rPr>
          <w:rFonts w:ascii="Arial" w:hAnsi="Arial" w:cs="Arial"/>
          <w:sz w:val="24"/>
          <w:szCs w:val="24"/>
        </w:rPr>
        <w:t xml:space="preserve"> i </w:t>
      </w:r>
      <w:proofErr w:type="spellStart"/>
      <w:r w:rsidRPr="0009791E">
        <w:rPr>
          <w:rFonts w:ascii="Arial" w:hAnsi="Arial" w:cs="Arial"/>
          <w:sz w:val="24"/>
          <w:szCs w:val="24"/>
        </w:rPr>
        <w:t>konstr</w:t>
      </w:r>
      <w:proofErr w:type="spellEnd"/>
      <w:r w:rsidR="00164359">
        <w:rPr>
          <w:rFonts w:ascii="Arial" w:hAnsi="Arial" w:cs="Arial"/>
          <w:sz w:val="24"/>
          <w:szCs w:val="24"/>
        </w:rPr>
        <w:t>.</w:t>
      </w:r>
      <w:r w:rsidRPr="0009791E">
        <w:rPr>
          <w:rFonts w:ascii="Arial" w:hAnsi="Arial" w:cs="Arial"/>
          <w:sz w:val="24"/>
          <w:szCs w:val="24"/>
        </w:rPr>
        <w:t>), jednakże finalny montaż materiału należy dostosować do wytycznych Producenta. Parametry techniczne materiału powinny zapewniać odporność na rozciąganie i rozrywanie zgodnie z obowiązującymi warunkami normowymi, a także odporność na zewnętrzne czynniki atmosferyczne.</w:t>
      </w:r>
    </w:p>
    <w:p w14:paraId="400D2465" w14:textId="77777777" w:rsidR="00A763B0" w:rsidRPr="00A763B0" w:rsidRDefault="00A763B0" w:rsidP="005C4410">
      <w:pPr>
        <w:spacing w:after="0" w:line="240" w:lineRule="auto"/>
        <w:jc w:val="both"/>
        <w:rPr>
          <w:rFonts w:ascii="Arial" w:hAnsi="Arial" w:cs="Arial"/>
          <w:sz w:val="24"/>
          <w:szCs w:val="24"/>
        </w:rPr>
      </w:pPr>
    </w:p>
    <w:p w14:paraId="533A1267" w14:textId="77777777" w:rsidR="00A763B0" w:rsidRPr="00A763B0" w:rsidRDefault="00A763B0" w:rsidP="005C4410">
      <w:pPr>
        <w:spacing w:after="0" w:line="240" w:lineRule="auto"/>
        <w:jc w:val="both"/>
        <w:rPr>
          <w:rFonts w:ascii="Arial" w:hAnsi="Arial" w:cs="Arial"/>
          <w:b/>
          <w:sz w:val="24"/>
          <w:szCs w:val="24"/>
        </w:rPr>
      </w:pPr>
      <w:r w:rsidRPr="00A763B0">
        <w:rPr>
          <w:rFonts w:ascii="Arial" w:hAnsi="Arial" w:cs="Arial"/>
          <w:b/>
          <w:sz w:val="24"/>
          <w:szCs w:val="24"/>
        </w:rPr>
        <w:t>Pytanie 7</w:t>
      </w:r>
    </w:p>
    <w:p w14:paraId="75E0DFD8" w14:textId="77777777" w:rsidR="00A763B0" w:rsidRPr="00A763B0" w:rsidRDefault="00A763B0" w:rsidP="005C4410">
      <w:pPr>
        <w:spacing w:after="0" w:line="240" w:lineRule="auto"/>
        <w:jc w:val="both"/>
        <w:rPr>
          <w:rFonts w:ascii="Arial" w:hAnsi="Arial" w:cs="Arial"/>
          <w:sz w:val="24"/>
          <w:szCs w:val="24"/>
        </w:rPr>
      </w:pPr>
      <w:r w:rsidRPr="00A763B0">
        <w:rPr>
          <w:rFonts w:ascii="Arial" w:hAnsi="Arial" w:cs="Arial"/>
          <w:sz w:val="24"/>
          <w:szCs w:val="24"/>
        </w:rPr>
        <w:t>Prosimy o przekazanie rysunku przedstawiającego konstrukcję nawierzchni poliuretanowej z podbudową. Prosimy również o przekazanie detalu montażu obrzeża stalowego. Czy Zamawiający ma jakieś oczekiwania co do kolorystyki nawierzchni?</w:t>
      </w:r>
    </w:p>
    <w:p w14:paraId="4EF846EC" w14:textId="77777777" w:rsidR="0009791E" w:rsidRPr="0009791E" w:rsidRDefault="0009791E" w:rsidP="005C4410">
      <w:pPr>
        <w:spacing w:after="0" w:line="240" w:lineRule="auto"/>
        <w:jc w:val="both"/>
        <w:rPr>
          <w:rFonts w:ascii="Arial" w:hAnsi="Arial" w:cs="Arial"/>
          <w:b/>
          <w:sz w:val="24"/>
          <w:szCs w:val="24"/>
          <w:u w:val="single"/>
        </w:rPr>
      </w:pPr>
      <w:r w:rsidRPr="0009791E">
        <w:rPr>
          <w:rFonts w:ascii="Arial" w:hAnsi="Arial" w:cs="Arial"/>
          <w:b/>
          <w:sz w:val="24"/>
          <w:szCs w:val="24"/>
          <w:u w:val="single"/>
        </w:rPr>
        <w:t>Odpowiedź:</w:t>
      </w:r>
    </w:p>
    <w:p w14:paraId="25C5A37A" w14:textId="77777777" w:rsidR="00A763B0" w:rsidRPr="0009791E" w:rsidRDefault="00A763B0" w:rsidP="005C4410">
      <w:pPr>
        <w:spacing w:after="0" w:line="240" w:lineRule="auto"/>
        <w:jc w:val="both"/>
        <w:rPr>
          <w:rFonts w:ascii="Arial" w:hAnsi="Arial" w:cs="Arial"/>
          <w:sz w:val="24"/>
          <w:szCs w:val="24"/>
        </w:rPr>
      </w:pPr>
      <w:r w:rsidRPr="0009791E">
        <w:rPr>
          <w:rFonts w:ascii="Arial" w:hAnsi="Arial" w:cs="Arial"/>
          <w:sz w:val="24"/>
          <w:szCs w:val="24"/>
        </w:rPr>
        <w:t xml:space="preserve">Budowę warstwową podbudowy dla nawierzchni poliuretanowej należy wykonać zgodnie z wytycznymi Producenta nawierzchni, a jej grubość uzależnić od HIC urządzenia, zgodnie z obowiązującą normą. Obrzeże stalowe należy osadzić w ławie z betonu suchego oraz oblać nawierzchnią poliuretanową. </w:t>
      </w:r>
      <w:r w:rsidRPr="008849B5">
        <w:rPr>
          <w:rFonts w:ascii="Arial" w:hAnsi="Arial" w:cs="Arial"/>
          <w:sz w:val="24"/>
          <w:szCs w:val="24"/>
        </w:rPr>
        <w:t>Kolorystyka nawierzchni nie ma wpływu na cenę ofertową,</w:t>
      </w:r>
      <w:r w:rsidRPr="0009791E">
        <w:rPr>
          <w:rFonts w:ascii="Arial" w:hAnsi="Arial" w:cs="Arial"/>
          <w:sz w:val="24"/>
          <w:szCs w:val="24"/>
        </w:rPr>
        <w:t xml:space="preserve"> zatem zostanie ustalona na etapie budowy w porozumieniu z Zamawiającym.</w:t>
      </w:r>
    </w:p>
    <w:p w14:paraId="413A7F5A" w14:textId="77777777" w:rsidR="001974E6" w:rsidRPr="001974E6" w:rsidRDefault="001974E6" w:rsidP="005C4410">
      <w:pPr>
        <w:spacing w:after="0" w:line="240" w:lineRule="auto"/>
        <w:jc w:val="both"/>
        <w:rPr>
          <w:rFonts w:ascii="Arial" w:hAnsi="Arial" w:cs="Arial"/>
          <w:sz w:val="24"/>
          <w:szCs w:val="24"/>
        </w:rPr>
      </w:pPr>
    </w:p>
    <w:p w14:paraId="7C3489CA" w14:textId="77777777" w:rsidR="00392D88" w:rsidRPr="001974E6" w:rsidRDefault="00392D88" w:rsidP="005C4410">
      <w:pPr>
        <w:spacing w:after="0" w:line="240" w:lineRule="auto"/>
        <w:jc w:val="both"/>
        <w:rPr>
          <w:rFonts w:ascii="Arial" w:hAnsi="Arial" w:cs="Arial"/>
          <w:b/>
          <w:sz w:val="24"/>
          <w:szCs w:val="24"/>
        </w:rPr>
      </w:pPr>
      <w:r w:rsidRPr="001974E6">
        <w:rPr>
          <w:rFonts w:ascii="Arial" w:hAnsi="Arial" w:cs="Arial"/>
          <w:b/>
          <w:sz w:val="24"/>
          <w:szCs w:val="24"/>
        </w:rPr>
        <w:lastRenderedPageBreak/>
        <w:t>Pytanie 8</w:t>
      </w:r>
    </w:p>
    <w:p w14:paraId="06971262" w14:textId="77777777" w:rsidR="00392D88" w:rsidRDefault="00392D88" w:rsidP="005C4410">
      <w:pPr>
        <w:spacing w:after="0" w:line="240" w:lineRule="auto"/>
        <w:jc w:val="both"/>
        <w:rPr>
          <w:rFonts w:ascii="Arial" w:hAnsi="Arial" w:cs="Arial"/>
          <w:sz w:val="24"/>
          <w:szCs w:val="24"/>
        </w:rPr>
      </w:pPr>
      <w:r w:rsidRPr="001974E6">
        <w:rPr>
          <w:rFonts w:ascii="Arial" w:hAnsi="Arial" w:cs="Arial"/>
          <w:sz w:val="24"/>
          <w:szCs w:val="24"/>
        </w:rPr>
        <w:t>Prosimy o podanie informacji dot. fontanny: czy fontanna będzie oświetlona, jeżeli tak to jakimi i iloma lampami (</w:t>
      </w:r>
      <w:proofErr w:type="spellStart"/>
      <w:r w:rsidRPr="001974E6">
        <w:rPr>
          <w:rFonts w:ascii="Arial" w:hAnsi="Arial" w:cs="Arial"/>
          <w:sz w:val="24"/>
          <w:szCs w:val="24"/>
        </w:rPr>
        <w:t>Ww</w:t>
      </w:r>
      <w:proofErr w:type="spellEnd"/>
      <w:r w:rsidRPr="001974E6">
        <w:rPr>
          <w:rFonts w:ascii="Arial" w:hAnsi="Arial" w:cs="Arial"/>
          <w:sz w:val="24"/>
          <w:szCs w:val="24"/>
        </w:rPr>
        <w:t>, RGB czy np. RGBW); w jaki sposób ma być kondycjonowana wo</w:t>
      </w:r>
      <w:r w:rsidR="001974E6">
        <w:rPr>
          <w:rFonts w:ascii="Arial" w:hAnsi="Arial" w:cs="Arial"/>
          <w:sz w:val="24"/>
          <w:szCs w:val="24"/>
        </w:rPr>
        <w:t>da, czy ma być zmiękczona, itp.</w:t>
      </w:r>
    </w:p>
    <w:p w14:paraId="6CA8E0C9" w14:textId="77777777" w:rsidR="001974E6" w:rsidRPr="001974E6" w:rsidRDefault="001974E6" w:rsidP="005C4410">
      <w:pPr>
        <w:spacing w:after="0" w:line="240" w:lineRule="auto"/>
        <w:jc w:val="both"/>
        <w:rPr>
          <w:rFonts w:ascii="Arial" w:hAnsi="Arial" w:cs="Arial"/>
          <w:b/>
          <w:sz w:val="24"/>
          <w:szCs w:val="24"/>
          <w:u w:val="single"/>
        </w:rPr>
      </w:pPr>
      <w:r w:rsidRPr="001974E6">
        <w:rPr>
          <w:rFonts w:ascii="Arial" w:hAnsi="Arial" w:cs="Arial"/>
          <w:b/>
          <w:sz w:val="24"/>
          <w:szCs w:val="24"/>
          <w:u w:val="single"/>
        </w:rPr>
        <w:t>Odpowiedź:</w:t>
      </w:r>
    </w:p>
    <w:p w14:paraId="25C47F26" w14:textId="77777777" w:rsidR="00392D88" w:rsidRDefault="00392D88" w:rsidP="005C4410">
      <w:pPr>
        <w:spacing w:after="0" w:line="240" w:lineRule="auto"/>
        <w:jc w:val="both"/>
        <w:rPr>
          <w:rFonts w:ascii="Arial" w:hAnsi="Arial" w:cs="Arial"/>
          <w:sz w:val="24"/>
          <w:szCs w:val="24"/>
        </w:rPr>
      </w:pPr>
      <w:r w:rsidRPr="001974E6">
        <w:rPr>
          <w:rFonts w:ascii="Arial" w:hAnsi="Arial" w:cs="Arial"/>
          <w:sz w:val="24"/>
          <w:szCs w:val="24"/>
        </w:rPr>
        <w:t>Projekt nie zakładał oświetlenia fontanny. Parametry wody i jej ewentualne zmiękczanie należy dostosować do jakości wody wodociągowej oraz wytycznych Producenta w tym zakresie.</w:t>
      </w:r>
    </w:p>
    <w:p w14:paraId="7E4E9FA8" w14:textId="77777777" w:rsidR="001974E6" w:rsidRPr="001974E6" w:rsidRDefault="001974E6" w:rsidP="005C4410">
      <w:pPr>
        <w:spacing w:after="0" w:line="240" w:lineRule="auto"/>
        <w:jc w:val="both"/>
        <w:rPr>
          <w:rFonts w:ascii="Arial" w:hAnsi="Arial" w:cs="Arial"/>
          <w:sz w:val="24"/>
          <w:szCs w:val="24"/>
        </w:rPr>
      </w:pPr>
    </w:p>
    <w:p w14:paraId="294FDB7B" w14:textId="77777777" w:rsidR="00392D88" w:rsidRPr="001974E6" w:rsidRDefault="00392D88" w:rsidP="005C4410">
      <w:pPr>
        <w:spacing w:after="0" w:line="240" w:lineRule="auto"/>
        <w:jc w:val="both"/>
        <w:rPr>
          <w:rFonts w:ascii="Arial" w:hAnsi="Arial" w:cs="Arial"/>
          <w:b/>
          <w:sz w:val="24"/>
          <w:szCs w:val="24"/>
        </w:rPr>
      </w:pPr>
      <w:r w:rsidRPr="001974E6">
        <w:rPr>
          <w:rFonts w:ascii="Arial" w:hAnsi="Arial" w:cs="Arial"/>
          <w:b/>
          <w:sz w:val="24"/>
          <w:szCs w:val="24"/>
        </w:rPr>
        <w:t>Pytanie 9</w:t>
      </w:r>
    </w:p>
    <w:p w14:paraId="77A3C370" w14:textId="77777777" w:rsidR="00392D88" w:rsidRPr="001974E6" w:rsidRDefault="00392D88" w:rsidP="005C4410">
      <w:pPr>
        <w:spacing w:after="0" w:line="240" w:lineRule="auto"/>
        <w:jc w:val="both"/>
        <w:rPr>
          <w:rFonts w:ascii="Arial" w:hAnsi="Arial" w:cs="Arial"/>
          <w:sz w:val="24"/>
          <w:szCs w:val="24"/>
        </w:rPr>
      </w:pPr>
      <w:r w:rsidRPr="001974E6">
        <w:rPr>
          <w:rFonts w:ascii="Arial" w:hAnsi="Arial" w:cs="Arial"/>
          <w:sz w:val="24"/>
          <w:szCs w:val="24"/>
        </w:rPr>
        <w:t>Prosimy o podanie parametrów dla natrysków: skąd płynie do nich woda, czy ma być w jakiś sposób zmiękczona, czy ma być podniesione ciśnienie itp.</w:t>
      </w:r>
    </w:p>
    <w:p w14:paraId="608DA402" w14:textId="77777777" w:rsidR="00392D88" w:rsidRPr="001974E6" w:rsidRDefault="00392D88" w:rsidP="005C4410">
      <w:pPr>
        <w:spacing w:after="0" w:line="240" w:lineRule="auto"/>
        <w:jc w:val="both"/>
        <w:rPr>
          <w:rFonts w:ascii="Arial" w:hAnsi="Arial" w:cs="Arial"/>
          <w:b/>
          <w:sz w:val="24"/>
          <w:szCs w:val="24"/>
          <w:u w:val="single"/>
        </w:rPr>
      </w:pPr>
      <w:r w:rsidRPr="001974E6">
        <w:rPr>
          <w:rFonts w:ascii="Arial" w:hAnsi="Arial" w:cs="Arial"/>
          <w:b/>
          <w:sz w:val="24"/>
          <w:szCs w:val="24"/>
          <w:u w:val="single"/>
        </w:rPr>
        <w:t>Odpowiedź:</w:t>
      </w:r>
    </w:p>
    <w:p w14:paraId="34D9D88A" w14:textId="4AF93C77" w:rsidR="00392D88" w:rsidRDefault="00392D88" w:rsidP="005C4410">
      <w:pPr>
        <w:spacing w:after="0" w:line="240" w:lineRule="auto"/>
        <w:jc w:val="both"/>
        <w:rPr>
          <w:rFonts w:ascii="Arial" w:hAnsi="Arial" w:cs="Arial"/>
          <w:sz w:val="24"/>
          <w:szCs w:val="24"/>
        </w:rPr>
      </w:pPr>
      <w:r w:rsidRPr="001974E6">
        <w:rPr>
          <w:rFonts w:ascii="Arial" w:hAnsi="Arial" w:cs="Arial"/>
          <w:sz w:val="24"/>
          <w:szCs w:val="24"/>
        </w:rPr>
        <w:t xml:space="preserve">Woda dla natrysków plażowych dostarczana jest </w:t>
      </w:r>
      <w:r w:rsidR="00D13E5A" w:rsidRPr="00DF7537">
        <w:rPr>
          <w:rFonts w:ascii="Arial" w:hAnsi="Arial" w:cs="Arial"/>
          <w:sz w:val="24"/>
          <w:szCs w:val="24"/>
        </w:rPr>
        <w:t>z</w:t>
      </w:r>
      <w:r w:rsidR="00D13E5A">
        <w:rPr>
          <w:rFonts w:ascii="Arial" w:hAnsi="Arial" w:cs="Arial"/>
          <w:sz w:val="24"/>
          <w:szCs w:val="24"/>
        </w:rPr>
        <w:t xml:space="preserve"> </w:t>
      </w:r>
      <w:r w:rsidRPr="001974E6">
        <w:rPr>
          <w:rFonts w:ascii="Arial" w:hAnsi="Arial" w:cs="Arial"/>
          <w:sz w:val="24"/>
          <w:szCs w:val="24"/>
        </w:rPr>
        <w:t>sieci wodociągowej poprzez projektowane przyłącze i zewnętrzną instalację wodociągową. Parametry wody i jej ewentualne zmiękczanie należy dostosować do jakości wody wodociągowej oraz wytycznych Producenta w tym zakresie. Parametry dla natrysków zostały podane</w:t>
      </w:r>
      <w:r w:rsidR="00D13E5A">
        <w:rPr>
          <w:rFonts w:ascii="Arial" w:hAnsi="Arial" w:cs="Arial"/>
          <w:sz w:val="24"/>
          <w:szCs w:val="24"/>
        </w:rPr>
        <w:br/>
      </w:r>
      <w:r w:rsidRPr="001974E6">
        <w:rPr>
          <w:rFonts w:ascii="Arial" w:hAnsi="Arial" w:cs="Arial"/>
          <w:sz w:val="24"/>
          <w:szCs w:val="24"/>
        </w:rPr>
        <w:t>w części opisowej projektu wykonawczego (branża mała arch</w:t>
      </w:r>
      <w:r w:rsidR="001974E6">
        <w:rPr>
          <w:rFonts w:ascii="Arial" w:hAnsi="Arial" w:cs="Arial"/>
          <w:sz w:val="24"/>
          <w:szCs w:val="24"/>
        </w:rPr>
        <w:t>.</w:t>
      </w:r>
      <w:r w:rsidRPr="001974E6">
        <w:rPr>
          <w:rFonts w:ascii="Arial" w:hAnsi="Arial" w:cs="Arial"/>
          <w:sz w:val="24"/>
          <w:szCs w:val="24"/>
        </w:rPr>
        <w:t xml:space="preserve">). Sugeruje się, aby przygotowanie ciepłej wody odbywało </w:t>
      </w:r>
      <w:r w:rsidR="00512A8D">
        <w:rPr>
          <w:rFonts w:ascii="Arial" w:hAnsi="Arial" w:cs="Arial"/>
          <w:sz w:val="24"/>
          <w:szCs w:val="24"/>
        </w:rPr>
        <w:t>się poprzez energię słoneczną z </w:t>
      </w:r>
      <w:r w:rsidRPr="001974E6">
        <w:rPr>
          <w:rFonts w:ascii="Arial" w:hAnsi="Arial" w:cs="Arial"/>
          <w:sz w:val="24"/>
          <w:szCs w:val="24"/>
        </w:rPr>
        <w:t>wykorzystaniem paneli solarnych, a wyposażenie</w:t>
      </w:r>
      <w:r w:rsidR="00D13E5A">
        <w:rPr>
          <w:rFonts w:ascii="Arial" w:hAnsi="Arial" w:cs="Arial"/>
          <w:sz w:val="24"/>
          <w:szCs w:val="24"/>
        </w:rPr>
        <w:t xml:space="preserve"> </w:t>
      </w:r>
      <w:r w:rsidR="00D13E5A" w:rsidRPr="00AF766F">
        <w:rPr>
          <w:rFonts w:ascii="Arial" w:hAnsi="Arial" w:cs="Arial"/>
          <w:sz w:val="24"/>
          <w:szCs w:val="24"/>
        </w:rPr>
        <w:t>powinno stanowić</w:t>
      </w:r>
      <w:r w:rsidRPr="001974E6">
        <w:rPr>
          <w:rFonts w:ascii="Arial" w:hAnsi="Arial" w:cs="Arial"/>
          <w:sz w:val="24"/>
          <w:szCs w:val="24"/>
        </w:rPr>
        <w:t>: bateria prysznicowa z możliwością mieszania zimnej i ciepłej wody, wylewka dolna do płukania stóp lub poboru wody, mieszacz czasowy wyłączający dopływ wody po określonym czasie, zbiornik wody, zawór odpowietrzający</w:t>
      </w:r>
      <w:r w:rsidR="008849B5">
        <w:rPr>
          <w:rFonts w:ascii="Arial" w:hAnsi="Arial" w:cs="Arial"/>
          <w:sz w:val="24"/>
          <w:szCs w:val="24"/>
        </w:rPr>
        <w:t>.</w:t>
      </w:r>
    </w:p>
    <w:p w14:paraId="68B989FC" w14:textId="77777777" w:rsidR="008849B5" w:rsidRPr="001974E6" w:rsidRDefault="008849B5" w:rsidP="005C4410">
      <w:pPr>
        <w:spacing w:after="0" w:line="240" w:lineRule="auto"/>
        <w:jc w:val="both"/>
        <w:rPr>
          <w:rFonts w:ascii="Arial" w:hAnsi="Arial" w:cs="Arial"/>
          <w:sz w:val="24"/>
          <w:szCs w:val="24"/>
        </w:rPr>
      </w:pPr>
    </w:p>
    <w:p w14:paraId="30EF798A" w14:textId="77777777" w:rsidR="007B5405" w:rsidRPr="001974E6" w:rsidRDefault="00B809EF" w:rsidP="003F1B9F">
      <w:pPr>
        <w:rPr>
          <w:rFonts w:ascii="Arial" w:hAnsi="Arial" w:cs="Arial"/>
          <w:b/>
          <w:sz w:val="24"/>
          <w:szCs w:val="24"/>
        </w:rPr>
      </w:pPr>
      <w:r>
        <w:rPr>
          <w:rFonts w:ascii="Arial" w:hAnsi="Arial" w:cs="Arial"/>
          <w:b/>
          <w:sz w:val="24"/>
          <w:szCs w:val="24"/>
        </w:rPr>
        <w:t xml:space="preserve">II - </w:t>
      </w:r>
      <w:r w:rsidR="007B5405" w:rsidRPr="001974E6">
        <w:rPr>
          <w:rFonts w:ascii="Arial" w:hAnsi="Arial" w:cs="Arial"/>
          <w:b/>
          <w:sz w:val="24"/>
          <w:szCs w:val="24"/>
        </w:rPr>
        <w:t>Pytania do Wzoru umowy:</w:t>
      </w:r>
    </w:p>
    <w:tbl>
      <w:tblPr>
        <w:tblW w:w="9294" w:type="dxa"/>
        <w:tblInd w:w="57" w:type="dxa"/>
        <w:tblCellMar>
          <w:left w:w="70" w:type="dxa"/>
          <w:right w:w="70" w:type="dxa"/>
        </w:tblCellMar>
        <w:tblLook w:val="04A0" w:firstRow="1" w:lastRow="0" w:firstColumn="1" w:lastColumn="0" w:noHBand="0" w:noVBand="1"/>
      </w:tblPr>
      <w:tblGrid>
        <w:gridCol w:w="540"/>
        <w:gridCol w:w="1808"/>
        <w:gridCol w:w="6946"/>
      </w:tblGrid>
      <w:tr w:rsidR="007B5405" w:rsidRPr="00691927" w14:paraId="2A632B5C"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6E1679AC" w14:textId="77777777" w:rsidR="007B5405" w:rsidRPr="007B5405" w:rsidRDefault="007B5405" w:rsidP="00570E40">
            <w:pPr>
              <w:jc w:val="center"/>
              <w:rPr>
                <w:rFonts w:ascii="Arial" w:hAnsi="Arial" w:cs="Arial"/>
                <w:color w:val="000000"/>
              </w:rPr>
            </w:pPr>
            <w:r w:rsidRPr="007B5405">
              <w:rPr>
                <w:rFonts w:ascii="Arial" w:hAnsi="Arial" w:cs="Arial"/>
                <w:color w:val="000000"/>
              </w:rPr>
              <w:t>Lp.</w:t>
            </w:r>
          </w:p>
        </w:tc>
        <w:tc>
          <w:tcPr>
            <w:tcW w:w="1808" w:type="dxa"/>
            <w:tcBorders>
              <w:top w:val="single" w:sz="4" w:space="0" w:color="auto"/>
              <w:left w:val="single" w:sz="4" w:space="0" w:color="auto"/>
              <w:bottom w:val="single" w:sz="4" w:space="0" w:color="auto"/>
              <w:right w:val="single" w:sz="4" w:space="0" w:color="auto"/>
            </w:tcBorders>
            <w:vAlign w:val="center"/>
          </w:tcPr>
          <w:p w14:paraId="6F46B3D1" w14:textId="77777777" w:rsidR="007B5405" w:rsidRPr="007B5405" w:rsidRDefault="007B5405" w:rsidP="00570E40">
            <w:pPr>
              <w:jc w:val="center"/>
              <w:rPr>
                <w:rFonts w:ascii="Arial" w:hAnsi="Arial" w:cs="Arial"/>
                <w:color w:val="000000"/>
              </w:rPr>
            </w:pPr>
            <w:r w:rsidRPr="007B5405">
              <w:rPr>
                <w:rFonts w:ascii="Arial" w:hAnsi="Arial" w:cs="Arial"/>
                <w:color w:val="000000"/>
              </w:rPr>
              <w:t>Dotyczy:</w:t>
            </w:r>
          </w:p>
        </w:tc>
        <w:tc>
          <w:tcPr>
            <w:tcW w:w="6946" w:type="dxa"/>
            <w:tcBorders>
              <w:top w:val="single" w:sz="4" w:space="0" w:color="auto"/>
              <w:left w:val="single" w:sz="4" w:space="0" w:color="auto"/>
              <w:bottom w:val="single" w:sz="4" w:space="0" w:color="auto"/>
              <w:right w:val="single" w:sz="4" w:space="0" w:color="auto"/>
            </w:tcBorders>
            <w:vAlign w:val="center"/>
          </w:tcPr>
          <w:p w14:paraId="066D4E58" w14:textId="77777777" w:rsidR="007B5405" w:rsidRPr="007B5405" w:rsidRDefault="007B5405" w:rsidP="00570E40">
            <w:pPr>
              <w:jc w:val="center"/>
              <w:rPr>
                <w:rFonts w:ascii="Arial" w:hAnsi="Arial" w:cs="Arial"/>
                <w:color w:val="000000"/>
              </w:rPr>
            </w:pPr>
            <w:r w:rsidRPr="007B5405">
              <w:rPr>
                <w:rFonts w:ascii="Arial" w:hAnsi="Arial" w:cs="Arial"/>
                <w:color w:val="000000"/>
              </w:rPr>
              <w:t>Pytanie:</w:t>
            </w:r>
          </w:p>
        </w:tc>
      </w:tr>
      <w:tr w:rsidR="007B5405" w:rsidRPr="00691927" w14:paraId="6094E965"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39833466" w14:textId="77777777" w:rsidR="007B5405" w:rsidRPr="007B5405" w:rsidRDefault="007B5405" w:rsidP="00570E40">
            <w:pPr>
              <w:jc w:val="center"/>
              <w:rPr>
                <w:rFonts w:ascii="Arial" w:hAnsi="Arial" w:cs="Arial"/>
                <w:color w:val="000000"/>
              </w:rPr>
            </w:pPr>
            <w:r w:rsidRPr="007B5405">
              <w:rPr>
                <w:rFonts w:ascii="Arial" w:hAnsi="Arial" w:cs="Arial"/>
                <w:color w:val="000000"/>
              </w:rPr>
              <w:t>1</w:t>
            </w:r>
          </w:p>
        </w:tc>
        <w:tc>
          <w:tcPr>
            <w:tcW w:w="1808" w:type="dxa"/>
            <w:tcBorders>
              <w:top w:val="single" w:sz="4" w:space="0" w:color="auto"/>
              <w:left w:val="single" w:sz="4" w:space="0" w:color="auto"/>
              <w:bottom w:val="single" w:sz="4" w:space="0" w:color="auto"/>
              <w:right w:val="single" w:sz="4" w:space="0" w:color="auto"/>
            </w:tcBorders>
            <w:vAlign w:val="center"/>
          </w:tcPr>
          <w:p w14:paraId="797E0DEF" w14:textId="77777777" w:rsidR="007B5405" w:rsidRPr="007B5405" w:rsidRDefault="007B5405" w:rsidP="00570E40">
            <w:pPr>
              <w:jc w:val="center"/>
              <w:rPr>
                <w:rFonts w:ascii="Arial" w:hAnsi="Arial" w:cs="Arial"/>
                <w:color w:val="000000"/>
              </w:rPr>
            </w:pPr>
            <w:r w:rsidRPr="007B5405">
              <w:rPr>
                <w:rFonts w:ascii="Arial" w:hAnsi="Arial" w:cs="Arial"/>
                <w:color w:val="000000"/>
              </w:rPr>
              <w:t xml:space="preserve">§ 4 ust.1 pkt 2) </w:t>
            </w:r>
            <w:proofErr w:type="spellStart"/>
            <w:r w:rsidRPr="007B5405">
              <w:rPr>
                <w:rFonts w:ascii="Arial" w:hAnsi="Arial" w:cs="Arial"/>
                <w:color w:val="000000"/>
              </w:rPr>
              <w:t>ppkt</w:t>
            </w:r>
            <w:proofErr w:type="spellEnd"/>
            <w:r w:rsidRPr="007B5405">
              <w:rPr>
                <w:rFonts w:ascii="Arial" w:hAnsi="Arial" w:cs="Arial"/>
                <w:color w:val="000000"/>
              </w:rPr>
              <w:t xml:space="preserve"> g) umowy</w:t>
            </w:r>
          </w:p>
        </w:tc>
        <w:tc>
          <w:tcPr>
            <w:tcW w:w="6946" w:type="dxa"/>
            <w:tcBorders>
              <w:top w:val="single" w:sz="4" w:space="0" w:color="auto"/>
              <w:left w:val="single" w:sz="4" w:space="0" w:color="auto"/>
              <w:bottom w:val="single" w:sz="4" w:space="0" w:color="auto"/>
              <w:right w:val="single" w:sz="4" w:space="0" w:color="auto"/>
            </w:tcBorders>
            <w:vAlign w:val="center"/>
          </w:tcPr>
          <w:p w14:paraId="73E984B4" w14:textId="77777777" w:rsidR="007B5405" w:rsidRPr="007B5405" w:rsidRDefault="007B5405" w:rsidP="00AF766F">
            <w:pPr>
              <w:jc w:val="both"/>
              <w:rPr>
                <w:rFonts w:ascii="Arial" w:hAnsi="Arial" w:cs="Arial"/>
              </w:rPr>
            </w:pPr>
            <w:r w:rsidRPr="007B5405">
              <w:rPr>
                <w:rFonts w:ascii="Arial" w:hAnsi="Arial" w:cs="Arial"/>
              </w:rPr>
              <w:t xml:space="preserve">Wnosimy o modyfikację postanowienia w następujący sposób: „Wykonawca na każde żądanie Zamawiającego umożliwi </w:t>
            </w:r>
            <w:r w:rsidRPr="007B5405">
              <w:rPr>
                <w:rFonts w:ascii="Arial" w:hAnsi="Arial" w:cs="Arial"/>
                <w:strike/>
              </w:rPr>
              <w:t>bezwarunkowe</w:t>
            </w:r>
            <w:r w:rsidRPr="007B5405">
              <w:rPr>
                <w:rFonts w:ascii="Arial" w:hAnsi="Arial" w:cs="Arial"/>
              </w:rPr>
              <w:t xml:space="preserve"> wprowadzenie na plac budowy podmiotu trzeciego wskazanego przez Zamawiającego celem wykonania robót nie ujętych w przedmiocie umowy, których konieczność wykonania nastąpiła po dacie przekazania placu budowy - </w:t>
            </w:r>
            <w:r w:rsidRPr="007B5405">
              <w:rPr>
                <w:rFonts w:ascii="Arial" w:hAnsi="Arial" w:cs="Arial"/>
                <w:i/>
                <w:iCs/>
              </w:rPr>
              <w:t>w terminie uzgodnionym z Zamawiającym z uwagi na konieczność zapewnienia bezpiecznego wykonywania robót .”</w:t>
            </w:r>
          </w:p>
        </w:tc>
      </w:tr>
      <w:tr w:rsidR="0018022F" w:rsidRPr="00691927" w14:paraId="3C917E1B" w14:textId="77777777" w:rsidTr="00915FFE">
        <w:trPr>
          <w:trHeight w:val="285"/>
        </w:trPr>
        <w:tc>
          <w:tcPr>
            <w:tcW w:w="23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AB935" w14:textId="77777777" w:rsidR="0018022F" w:rsidRPr="00291237" w:rsidRDefault="00291237" w:rsidP="00570E40">
            <w:pPr>
              <w:jc w:val="center"/>
              <w:rPr>
                <w:rFonts w:ascii="Arial" w:hAnsi="Arial" w:cs="Arial"/>
                <w:b/>
                <w:color w:val="000000"/>
              </w:rPr>
            </w:pPr>
            <w:r w:rsidRPr="00291237">
              <w:rPr>
                <w:rFonts w:ascii="Arial" w:hAnsi="Arial" w:cs="Arial"/>
                <w:b/>
                <w:color w:val="000000"/>
              </w:rPr>
              <w:t>Odpowiedź</w:t>
            </w:r>
          </w:p>
        </w:tc>
        <w:tc>
          <w:tcPr>
            <w:tcW w:w="6946" w:type="dxa"/>
            <w:tcBorders>
              <w:top w:val="single" w:sz="4" w:space="0" w:color="auto"/>
              <w:left w:val="single" w:sz="4" w:space="0" w:color="auto"/>
              <w:bottom w:val="single" w:sz="4" w:space="0" w:color="auto"/>
              <w:right w:val="single" w:sz="4" w:space="0" w:color="auto"/>
            </w:tcBorders>
            <w:vAlign w:val="center"/>
          </w:tcPr>
          <w:p w14:paraId="3B300736" w14:textId="56916B55" w:rsidR="0018022F" w:rsidRPr="007B5405" w:rsidRDefault="0018022F" w:rsidP="00AF766F">
            <w:pPr>
              <w:jc w:val="both"/>
              <w:rPr>
                <w:rFonts w:ascii="Arial" w:hAnsi="Arial" w:cs="Arial"/>
              </w:rPr>
            </w:pPr>
            <w:r w:rsidRPr="0018022F">
              <w:rPr>
                <w:rFonts w:ascii="Arial" w:hAnsi="Arial" w:cs="Arial"/>
                <w:b/>
              </w:rPr>
              <w:t>Zamawiający wyraża zgodę na modyfikację</w:t>
            </w:r>
            <w:r w:rsidR="00D13E5A">
              <w:rPr>
                <w:rFonts w:ascii="Arial" w:hAnsi="Arial" w:cs="Arial"/>
              </w:rPr>
              <w:t xml:space="preserve">, </w:t>
            </w:r>
            <w:r w:rsidR="00D13E5A" w:rsidRPr="00AF766F">
              <w:rPr>
                <w:rFonts w:ascii="Arial" w:hAnsi="Arial" w:cs="Arial"/>
                <w:b/>
              </w:rPr>
              <w:t>zgodnie z przedstawioną propozycją.</w:t>
            </w:r>
            <w:r w:rsidR="00D13E5A" w:rsidRPr="00AF766F">
              <w:rPr>
                <w:rFonts w:ascii="Arial" w:hAnsi="Arial" w:cs="Arial"/>
              </w:rPr>
              <w:t xml:space="preserve"> </w:t>
            </w:r>
          </w:p>
        </w:tc>
      </w:tr>
      <w:tr w:rsidR="007B5405" w:rsidRPr="00691927" w14:paraId="6F207F7C"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349FA355" w14:textId="77777777" w:rsidR="007B5405" w:rsidRPr="007B5405" w:rsidRDefault="007B5405" w:rsidP="00570E40">
            <w:pPr>
              <w:jc w:val="center"/>
              <w:rPr>
                <w:rFonts w:ascii="Arial" w:hAnsi="Arial" w:cs="Arial"/>
                <w:color w:val="000000"/>
              </w:rPr>
            </w:pPr>
            <w:r w:rsidRPr="007B5405">
              <w:rPr>
                <w:rFonts w:ascii="Arial" w:hAnsi="Arial" w:cs="Arial"/>
                <w:color w:val="000000"/>
              </w:rPr>
              <w:t>2</w:t>
            </w:r>
          </w:p>
        </w:tc>
        <w:tc>
          <w:tcPr>
            <w:tcW w:w="1808" w:type="dxa"/>
            <w:tcBorders>
              <w:top w:val="single" w:sz="4" w:space="0" w:color="auto"/>
              <w:left w:val="single" w:sz="4" w:space="0" w:color="auto"/>
              <w:bottom w:val="single" w:sz="4" w:space="0" w:color="auto"/>
              <w:right w:val="single" w:sz="4" w:space="0" w:color="auto"/>
            </w:tcBorders>
            <w:vAlign w:val="center"/>
          </w:tcPr>
          <w:p w14:paraId="6B49BF54" w14:textId="77777777" w:rsidR="007B5405" w:rsidRPr="007B5405" w:rsidRDefault="007B5405" w:rsidP="00570E40">
            <w:pPr>
              <w:jc w:val="center"/>
              <w:rPr>
                <w:rFonts w:ascii="Arial" w:hAnsi="Arial" w:cs="Arial"/>
                <w:color w:val="000000"/>
              </w:rPr>
            </w:pPr>
            <w:r w:rsidRPr="007B5405">
              <w:rPr>
                <w:rFonts w:ascii="Arial" w:hAnsi="Arial" w:cs="Arial"/>
                <w:color w:val="000000"/>
              </w:rPr>
              <w:t>§ 9 ust.20 umowy</w:t>
            </w:r>
          </w:p>
        </w:tc>
        <w:tc>
          <w:tcPr>
            <w:tcW w:w="6946" w:type="dxa"/>
            <w:tcBorders>
              <w:top w:val="single" w:sz="4" w:space="0" w:color="auto"/>
              <w:left w:val="single" w:sz="4" w:space="0" w:color="auto"/>
              <w:bottom w:val="single" w:sz="4" w:space="0" w:color="auto"/>
              <w:right w:val="single" w:sz="4" w:space="0" w:color="auto"/>
            </w:tcBorders>
            <w:vAlign w:val="center"/>
          </w:tcPr>
          <w:p w14:paraId="073DF65A" w14:textId="77777777" w:rsidR="007B5405" w:rsidRPr="007B5405" w:rsidRDefault="007B5405" w:rsidP="00AF766F">
            <w:pPr>
              <w:jc w:val="both"/>
              <w:rPr>
                <w:rFonts w:ascii="Arial" w:hAnsi="Arial" w:cs="Arial"/>
              </w:rPr>
            </w:pPr>
            <w:r w:rsidRPr="007B5405">
              <w:rPr>
                <w:rFonts w:ascii="Arial" w:hAnsi="Arial" w:cs="Arial"/>
              </w:rPr>
              <w:t xml:space="preserve">Wnosimy o usunięcie odesłania do ust.1. pkt 3) w zakresie </w:t>
            </w:r>
            <w:proofErr w:type="spellStart"/>
            <w:r w:rsidRPr="007B5405">
              <w:rPr>
                <w:rFonts w:ascii="Arial" w:hAnsi="Arial" w:cs="Arial"/>
              </w:rPr>
              <w:t>ppkt</w:t>
            </w:r>
            <w:proofErr w:type="spellEnd"/>
            <w:r w:rsidRPr="007B5405">
              <w:rPr>
                <w:rFonts w:ascii="Arial" w:hAnsi="Arial" w:cs="Arial"/>
              </w:rPr>
              <w:t xml:space="preserve"> d) i f) oraz ust.1 pkt 4).</w:t>
            </w:r>
          </w:p>
        </w:tc>
      </w:tr>
      <w:tr w:rsidR="00291237" w:rsidRPr="00691927" w14:paraId="28BEBA76" w14:textId="77777777" w:rsidTr="00570E40">
        <w:trPr>
          <w:trHeight w:val="285"/>
        </w:trPr>
        <w:tc>
          <w:tcPr>
            <w:tcW w:w="2348" w:type="dxa"/>
            <w:gridSpan w:val="2"/>
            <w:tcBorders>
              <w:top w:val="single" w:sz="4" w:space="0" w:color="auto"/>
              <w:left w:val="single" w:sz="4" w:space="0" w:color="auto"/>
              <w:bottom w:val="single" w:sz="4" w:space="0" w:color="auto"/>
              <w:right w:val="single" w:sz="4" w:space="0" w:color="auto"/>
            </w:tcBorders>
            <w:vAlign w:val="center"/>
          </w:tcPr>
          <w:p w14:paraId="4CC79901" w14:textId="77777777" w:rsidR="00291237" w:rsidRPr="007B5405" w:rsidRDefault="00291237" w:rsidP="00570E40">
            <w:pPr>
              <w:jc w:val="center"/>
              <w:rPr>
                <w:rFonts w:ascii="Arial" w:hAnsi="Arial" w:cs="Arial"/>
                <w:color w:val="000000"/>
              </w:rPr>
            </w:pPr>
            <w:r w:rsidRPr="00291237">
              <w:rPr>
                <w:rFonts w:ascii="Arial" w:hAnsi="Arial" w:cs="Arial"/>
                <w:b/>
                <w:color w:val="000000"/>
              </w:rPr>
              <w:t>Odpowiedź</w:t>
            </w:r>
          </w:p>
        </w:tc>
        <w:tc>
          <w:tcPr>
            <w:tcW w:w="6946" w:type="dxa"/>
            <w:tcBorders>
              <w:top w:val="single" w:sz="4" w:space="0" w:color="auto"/>
              <w:left w:val="single" w:sz="4" w:space="0" w:color="auto"/>
              <w:bottom w:val="single" w:sz="4" w:space="0" w:color="auto"/>
              <w:right w:val="single" w:sz="4" w:space="0" w:color="auto"/>
            </w:tcBorders>
            <w:vAlign w:val="center"/>
          </w:tcPr>
          <w:p w14:paraId="20459701" w14:textId="13772006" w:rsidR="00291237" w:rsidRPr="00915FFE" w:rsidRDefault="00291237" w:rsidP="00AF766F">
            <w:pPr>
              <w:jc w:val="both"/>
              <w:rPr>
                <w:rFonts w:ascii="Arial" w:hAnsi="Arial" w:cs="Arial"/>
                <w:b/>
              </w:rPr>
            </w:pPr>
            <w:r w:rsidRPr="00915FFE">
              <w:rPr>
                <w:rFonts w:ascii="Arial" w:hAnsi="Arial" w:cs="Arial"/>
                <w:b/>
              </w:rPr>
              <w:t>Zamawiający nie wyraża zgody</w:t>
            </w:r>
            <w:r w:rsidR="00D13E5A">
              <w:rPr>
                <w:rFonts w:ascii="Arial" w:hAnsi="Arial" w:cs="Arial"/>
                <w:b/>
              </w:rPr>
              <w:t xml:space="preserve"> </w:t>
            </w:r>
            <w:r w:rsidR="00D13E5A" w:rsidRPr="00AF766F">
              <w:rPr>
                <w:rFonts w:ascii="Arial" w:hAnsi="Arial" w:cs="Arial"/>
                <w:b/>
              </w:rPr>
              <w:t>na proponowany zapis.</w:t>
            </w:r>
            <w:r w:rsidR="00D13E5A">
              <w:rPr>
                <w:rFonts w:ascii="Arial" w:hAnsi="Arial" w:cs="Arial"/>
                <w:b/>
              </w:rPr>
              <w:t xml:space="preserve"> </w:t>
            </w:r>
          </w:p>
        </w:tc>
      </w:tr>
      <w:tr w:rsidR="007B5405" w:rsidRPr="00691927" w14:paraId="59CEDE08"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38040414" w14:textId="77777777" w:rsidR="007B5405" w:rsidRPr="007B5405" w:rsidRDefault="007B5405" w:rsidP="00570E40">
            <w:pPr>
              <w:jc w:val="center"/>
              <w:rPr>
                <w:rFonts w:ascii="Arial" w:hAnsi="Arial" w:cs="Arial"/>
                <w:color w:val="000000"/>
              </w:rPr>
            </w:pPr>
            <w:r w:rsidRPr="007B5405">
              <w:rPr>
                <w:rFonts w:ascii="Arial" w:hAnsi="Arial" w:cs="Arial"/>
                <w:color w:val="000000"/>
              </w:rPr>
              <w:t>3</w:t>
            </w:r>
          </w:p>
        </w:tc>
        <w:tc>
          <w:tcPr>
            <w:tcW w:w="1808" w:type="dxa"/>
            <w:tcBorders>
              <w:top w:val="single" w:sz="4" w:space="0" w:color="auto"/>
              <w:left w:val="single" w:sz="4" w:space="0" w:color="auto"/>
              <w:bottom w:val="single" w:sz="4" w:space="0" w:color="auto"/>
              <w:right w:val="single" w:sz="4" w:space="0" w:color="auto"/>
            </w:tcBorders>
            <w:vAlign w:val="center"/>
          </w:tcPr>
          <w:p w14:paraId="0D1D4A7C" w14:textId="77777777" w:rsidR="007B5405" w:rsidRPr="007B5405" w:rsidRDefault="007B5405" w:rsidP="00570E40">
            <w:pPr>
              <w:jc w:val="center"/>
              <w:rPr>
                <w:rFonts w:ascii="Arial" w:hAnsi="Arial" w:cs="Arial"/>
                <w:color w:val="000000"/>
              </w:rPr>
            </w:pPr>
            <w:r w:rsidRPr="007B5405">
              <w:rPr>
                <w:rFonts w:ascii="Arial" w:hAnsi="Arial" w:cs="Arial"/>
                <w:color w:val="000000"/>
              </w:rPr>
              <w:t>§ 14 ust.19 umowy</w:t>
            </w:r>
          </w:p>
        </w:tc>
        <w:tc>
          <w:tcPr>
            <w:tcW w:w="6946" w:type="dxa"/>
            <w:tcBorders>
              <w:top w:val="single" w:sz="4" w:space="0" w:color="auto"/>
              <w:left w:val="single" w:sz="4" w:space="0" w:color="auto"/>
              <w:bottom w:val="single" w:sz="4" w:space="0" w:color="auto"/>
              <w:right w:val="single" w:sz="4" w:space="0" w:color="auto"/>
            </w:tcBorders>
            <w:vAlign w:val="center"/>
          </w:tcPr>
          <w:p w14:paraId="37BF3B02" w14:textId="77777777" w:rsidR="007B5405" w:rsidRPr="007B5405" w:rsidRDefault="007B5405" w:rsidP="00DF7537">
            <w:pPr>
              <w:jc w:val="both"/>
              <w:rPr>
                <w:rFonts w:ascii="Arial" w:hAnsi="Arial" w:cs="Arial"/>
              </w:rPr>
            </w:pPr>
            <w:r w:rsidRPr="007B5405">
              <w:rPr>
                <w:rFonts w:ascii="Arial" w:hAnsi="Arial" w:cs="Arial"/>
              </w:rPr>
              <w:t xml:space="preserve">Wnosimy o modyfikację postanowienia w następujący sposób: </w:t>
            </w:r>
          </w:p>
          <w:p w14:paraId="3E478BE6" w14:textId="77777777" w:rsidR="007B5405" w:rsidRPr="007B5405" w:rsidRDefault="007B5405" w:rsidP="00DF7537">
            <w:pPr>
              <w:jc w:val="both"/>
              <w:rPr>
                <w:rFonts w:ascii="Arial" w:hAnsi="Arial" w:cs="Arial"/>
              </w:rPr>
            </w:pPr>
            <w:r w:rsidRPr="007B5405">
              <w:rPr>
                <w:rFonts w:ascii="Arial" w:hAnsi="Arial" w:cs="Arial"/>
              </w:rPr>
              <w:t>„</w:t>
            </w:r>
            <w:r w:rsidRPr="007B5405">
              <w:rPr>
                <w:rFonts w:ascii="Arial" w:hAnsi="Arial" w:cs="Arial"/>
                <w:strike/>
              </w:rPr>
              <w:t>Zamawiający nie wyraża zgody na dokonanie</w:t>
            </w:r>
            <w:r w:rsidRPr="007B5405">
              <w:rPr>
                <w:rFonts w:ascii="Arial" w:hAnsi="Arial" w:cs="Arial"/>
              </w:rPr>
              <w:t xml:space="preserve"> „Cesja wierzytelności przez Wykonawcę na rzecz innego podmiotu lub osoby wymaga zgody Zamawiającego wyrażonej w formie pisemnej pod rygorem nieważności.”</w:t>
            </w:r>
          </w:p>
        </w:tc>
      </w:tr>
      <w:tr w:rsidR="00291237" w:rsidRPr="00691927" w14:paraId="01863A8E" w14:textId="77777777" w:rsidTr="00570E40">
        <w:trPr>
          <w:trHeight w:val="285"/>
        </w:trPr>
        <w:tc>
          <w:tcPr>
            <w:tcW w:w="2348" w:type="dxa"/>
            <w:gridSpan w:val="2"/>
            <w:tcBorders>
              <w:top w:val="single" w:sz="4" w:space="0" w:color="auto"/>
              <w:left w:val="single" w:sz="4" w:space="0" w:color="auto"/>
              <w:bottom w:val="single" w:sz="4" w:space="0" w:color="auto"/>
              <w:right w:val="single" w:sz="4" w:space="0" w:color="auto"/>
            </w:tcBorders>
            <w:vAlign w:val="center"/>
          </w:tcPr>
          <w:p w14:paraId="7028ACD3" w14:textId="77777777" w:rsidR="00291237" w:rsidRPr="007B5405" w:rsidRDefault="00291237" w:rsidP="00570E40">
            <w:pPr>
              <w:jc w:val="center"/>
              <w:rPr>
                <w:rFonts w:ascii="Arial" w:hAnsi="Arial" w:cs="Arial"/>
                <w:color w:val="000000"/>
              </w:rPr>
            </w:pPr>
            <w:r w:rsidRPr="00291237">
              <w:rPr>
                <w:rFonts w:ascii="Arial" w:hAnsi="Arial" w:cs="Arial"/>
                <w:b/>
                <w:color w:val="000000"/>
              </w:rPr>
              <w:t>Odpowiedź</w:t>
            </w:r>
          </w:p>
        </w:tc>
        <w:tc>
          <w:tcPr>
            <w:tcW w:w="6946" w:type="dxa"/>
            <w:tcBorders>
              <w:top w:val="single" w:sz="4" w:space="0" w:color="auto"/>
              <w:left w:val="single" w:sz="4" w:space="0" w:color="auto"/>
              <w:bottom w:val="single" w:sz="4" w:space="0" w:color="auto"/>
              <w:right w:val="single" w:sz="4" w:space="0" w:color="auto"/>
            </w:tcBorders>
            <w:vAlign w:val="center"/>
          </w:tcPr>
          <w:p w14:paraId="637B0546" w14:textId="0B3144D7" w:rsidR="00291237" w:rsidRPr="007B5405" w:rsidRDefault="00291237" w:rsidP="00570E40">
            <w:pPr>
              <w:rPr>
                <w:rFonts w:ascii="Arial" w:hAnsi="Arial" w:cs="Arial"/>
              </w:rPr>
            </w:pPr>
            <w:r w:rsidRPr="00915FFE">
              <w:rPr>
                <w:rFonts w:ascii="Arial" w:hAnsi="Arial" w:cs="Arial"/>
                <w:b/>
              </w:rPr>
              <w:t>Zamawiający nie wyraża zgody</w:t>
            </w:r>
            <w:r w:rsidR="00D13E5A">
              <w:rPr>
                <w:rFonts w:ascii="Arial" w:hAnsi="Arial" w:cs="Arial"/>
                <w:b/>
              </w:rPr>
              <w:t xml:space="preserve"> </w:t>
            </w:r>
            <w:r w:rsidR="00D13E5A" w:rsidRPr="006E6650">
              <w:rPr>
                <w:rFonts w:ascii="Arial" w:hAnsi="Arial" w:cs="Arial"/>
                <w:b/>
              </w:rPr>
              <w:t>na przedstawioną propozycję</w:t>
            </w:r>
            <w:r w:rsidR="00D13E5A">
              <w:rPr>
                <w:rFonts w:ascii="Arial" w:hAnsi="Arial" w:cs="Arial"/>
                <w:b/>
              </w:rPr>
              <w:t>.</w:t>
            </w:r>
          </w:p>
        </w:tc>
      </w:tr>
      <w:tr w:rsidR="007B5405" w:rsidRPr="00691927" w14:paraId="4F357436"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15811130" w14:textId="77777777" w:rsidR="007B5405" w:rsidRPr="007B5405" w:rsidRDefault="007B5405" w:rsidP="00570E40">
            <w:pPr>
              <w:jc w:val="center"/>
              <w:rPr>
                <w:rFonts w:ascii="Arial" w:hAnsi="Arial" w:cs="Arial"/>
                <w:color w:val="000000"/>
              </w:rPr>
            </w:pPr>
            <w:r w:rsidRPr="007B5405">
              <w:rPr>
                <w:rFonts w:ascii="Arial" w:hAnsi="Arial" w:cs="Arial"/>
                <w:color w:val="000000"/>
              </w:rPr>
              <w:lastRenderedPageBreak/>
              <w:t>4</w:t>
            </w:r>
          </w:p>
        </w:tc>
        <w:tc>
          <w:tcPr>
            <w:tcW w:w="1808" w:type="dxa"/>
            <w:tcBorders>
              <w:top w:val="single" w:sz="4" w:space="0" w:color="auto"/>
              <w:left w:val="single" w:sz="4" w:space="0" w:color="auto"/>
              <w:bottom w:val="single" w:sz="4" w:space="0" w:color="auto"/>
              <w:right w:val="single" w:sz="4" w:space="0" w:color="auto"/>
            </w:tcBorders>
            <w:vAlign w:val="center"/>
          </w:tcPr>
          <w:p w14:paraId="137D0960" w14:textId="77777777" w:rsidR="007B5405" w:rsidRPr="007B5405" w:rsidRDefault="007B5405" w:rsidP="00570E40">
            <w:pPr>
              <w:jc w:val="center"/>
              <w:rPr>
                <w:rFonts w:ascii="Arial" w:hAnsi="Arial" w:cs="Arial"/>
                <w:color w:val="000000"/>
              </w:rPr>
            </w:pPr>
            <w:r w:rsidRPr="007B5405">
              <w:rPr>
                <w:rFonts w:ascii="Arial" w:hAnsi="Arial" w:cs="Arial"/>
                <w:color w:val="000000"/>
              </w:rPr>
              <w:t>§ 16 ust.1 umowy</w:t>
            </w:r>
          </w:p>
        </w:tc>
        <w:tc>
          <w:tcPr>
            <w:tcW w:w="6946" w:type="dxa"/>
            <w:tcBorders>
              <w:top w:val="single" w:sz="4" w:space="0" w:color="auto"/>
              <w:left w:val="single" w:sz="4" w:space="0" w:color="auto"/>
              <w:bottom w:val="single" w:sz="4" w:space="0" w:color="auto"/>
              <w:right w:val="single" w:sz="4" w:space="0" w:color="auto"/>
            </w:tcBorders>
            <w:vAlign w:val="center"/>
          </w:tcPr>
          <w:p w14:paraId="3EDD69ED" w14:textId="77777777" w:rsidR="007B5405" w:rsidRPr="007B5405" w:rsidRDefault="007B5405" w:rsidP="00570E40">
            <w:pPr>
              <w:rPr>
                <w:rFonts w:ascii="Arial" w:hAnsi="Arial" w:cs="Arial"/>
              </w:rPr>
            </w:pPr>
            <w:r w:rsidRPr="007B5405">
              <w:rPr>
                <w:rFonts w:ascii="Arial" w:hAnsi="Arial" w:cs="Arial"/>
              </w:rPr>
              <w:t xml:space="preserve">Wnosimy o usunięcie ust 1. w związku z uregulowaniem tej materii w par. 15 ust.1. </w:t>
            </w:r>
          </w:p>
        </w:tc>
      </w:tr>
      <w:tr w:rsidR="00291237" w:rsidRPr="00691927" w14:paraId="4B63EF64" w14:textId="77777777" w:rsidTr="00570E40">
        <w:trPr>
          <w:trHeight w:val="285"/>
        </w:trPr>
        <w:tc>
          <w:tcPr>
            <w:tcW w:w="2348" w:type="dxa"/>
            <w:gridSpan w:val="2"/>
            <w:tcBorders>
              <w:top w:val="single" w:sz="4" w:space="0" w:color="auto"/>
              <w:left w:val="single" w:sz="4" w:space="0" w:color="auto"/>
              <w:bottom w:val="single" w:sz="4" w:space="0" w:color="auto"/>
              <w:right w:val="single" w:sz="4" w:space="0" w:color="auto"/>
            </w:tcBorders>
            <w:vAlign w:val="center"/>
          </w:tcPr>
          <w:p w14:paraId="50B82C4F" w14:textId="77777777" w:rsidR="00291237" w:rsidRPr="007B5405" w:rsidRDefault="00291237" w:rsidP="00570E40">
            <w:pPr>
              <w:jc w:val="center"/>
              <w:rPr>
                <w:rFonts w:ascii="Arial" w:hAnsi="Arial" w:cs="Arial"/>
                <w:color w:val="000000"/>
              </w:rPr>
            </w:pPr>
            <w:r w:rsidRPr="00291237">
              <w:rPr>
                <w:rFonts w:ascii="Arial" w:hAnsi="Arial" w:cs="Arial"/>
                <w:b/>
                <w:color w:val="000000"/>
              </w:rPr>
              <w:t>Odpowiedź</w:t>
            </w:r>
          </w:p>
        </w:tc>
        <w:tc>
          <w:tcPr>
            <w:tcW w:w="6946" w:type="dxa"/>
            <w:tcBorders>
              <w:top w:val="single" w:sz="4" w:space="0" w:color="auto"/>
              <w:left w:val="single" w:sz="4" w:space="0" w:color="auto"/>
              <w:bottom w:val="single" w:sz="4" w:space="0" w:color="auto"/>
              <w:right w:val="single" w:sz="4" w:space="0" w:color="auto"/>
            </w:tcBorders>
            <w:vAlign w:val="center"/>
          </w:tcPr>
          <w:p w14:paraId="4488B3BB" w14:textId="17113783" w:rsidR="00291237" w:rsidRPr="007B5405" w:rsidRDefault="00291237" w:rsidP="00570E40">
            <w:pPr>
              <w:rPr>
                <w:rFonts w:ascii="Arial" w:hAnsi="Arial" w:cs="Arial"/>
              </w:rPr>
            </w:pPr>
            <w:r w:rsidRPr="00915FFE">
              <w:rPr>
                <w:rFonts w:ascii="Arial" w:hAnsi="Arial" w:cs="Arial"/>
                <w:b/>
              </w:rPr>
              <w:t>Zamawiający nie wyraża zgody</w:t>
            </w:r>
            <w:r w:rsidR="00D21A78" w:rsidRPr="006E6650">
              <w:rPr>
                <w:rFonts w:ascii="Arial" w:hAnsi="Arial" w:cs="Arial"/>
                <w:b/>
              </w:rPr>
              <w:t xml:space="preserve"> na przedstawioną propozycję.</w:t>
            </w:r>
          </w:p>
        </w:tc>
      </w:tr>
      <w:tr w:rsidR="007B5405" w:rsidRPr="00691927" w14:paraId="2B45C358"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53E39CBA" w14:textId="77777777" w:rsidR="007B5405" w:rsidRPr="007B5405" w:rsidRDefault="007B5405" w:rsidP="00570E40">
            <w:pPr>
              <w:jc w:val="center"/>
              <w:rPr>
                <w:rFonts w:ascii="Arial" w:hAnsi="Arial" w:cs="Arial"/>
                <w:color w:val="000000"/>
              </w:rPr>
            </w:pPr>
            <w:r w:rsidRPr="007B5405">
              <w:rPr>
                <w:rFonts w:ascii="Arial" w:hAnsi="Arial" w:cs="Arial"/>
                <w:color w:val="000000"/>
              </w:rPr>
              <w:t>5</w:t>
            </w:r>
          </w:p>
        </w:tc>
        <w:tc>
          <w:tcPr>
            <w:tcW w:w="1808" w:type="dxa"/>
            <w:tcBorders>
              <w:top w:val="single" w:sz="4" w:space="0" w:color="auto"/>
              <w:left w:val="single" w:sz="4" w:space="0" w:color="auto"/>
              <w:bottom w:val="single" w:sz="4" w:space="0" w:color="auto"/>
              <w:right w:val="single" w:sz="4" w:space="0" w:color="auto"/>
            </w:tcBorders>
            <w:vAlign w:val="center"/>
          </w:tcPr>
          <w:p w14:paraId="5E007DC2" w14:textId="77777777" w:rsidR="007B5405" w:rsidRPr="007B5405" w:rsidRDefault="007B5405" w:rsidP="00570E40">
            <w:pPr>
              <w:jc w:val="center"/>
              <w:rPr>
                <w:rFonts w:ascii="Arial" w:hAnsi="Arial" w:cs="Arial"/>
                <w:color w:val="000000"/>
              </w:rPr>
            </w:pPr>
            <w:r w:rsidRPr="007B5405">
              <w:rPr>
                <w:rFonts w:ascii="Arial" w:hAnsi="Arial" w:cs="Arial"/>
                <w:color w:val="000000"/>
              </w:rPr>
              <w:t>§ 16 ust.5-6 umowy</w:t>
            </w:r>
          </w:p>
        </w:tc>
        <w:tc>
          <w:tcPr>
            <w:tcW w:w="6946" w:type="dxa"/>
            <w:tcBorders>
              <w:top w:val="single" w:sz="4" w:space="0" w:color="auto"/>
              <w:left w:val="single" w:sz="4" w:space="0" w:color="auto"/>
              <w:bottom w:val="single" w:sz="4" w:space="0" w:color="auto"/>
              <w:right w:val="single" w:sz="4" w:space="0" w:color="auto"/>
            </w:tcBorders>
            <w:vAlign w:val="center"/>
          </w:tcPr>
          <w:p w14:paraId="53E574C9" w14:textId="77777777" w:rsidR="007B5405" w:rsidRPr="007B5405" w:rsidRDefault="007B5405" w:rsidP="006E6650">
            <w:pPr>
              <w:jc w:val="both"/>
              <w:rPr>
                <w:rFonts w:ascii="Arial" w:hAnsi="Arial" w:cs="Arial"/>
              </w:rPr>
            </w:pPr>
            <w:r w:rsidRPr="007B5405">
              <w:rPr>
                <w:rFonts w:ascii="Arial" w:hAnsi="Arial" w:cs="Arial"/>
              </w:rPr>
              <w:t>Wnosimy o modyfikację postanowień. Przedmiotem umowy jest wykonanie robót budowlanych, a nie dostawa sprzętu, stąd konieczna jest zmiana postanowień ust. 5 i 6. Propozycja zapisów:</w:t>
            </w:r>
          </w:p>
          <w:p w14:paraId="24BE1FC8" w14:textId="77777777" w:rsidR="007B5405" w:rsidRPr="007B5405" w:rsidRDefault="007B5405" w:rsidP="006E6650">
            <w:pPr>
              <w:jc w:val="both"/>
              <w:rPr>
                <w:rFonts w:ascii="Arial" w:hAnsi="Arial" w:cs="Arial"/>
              </w:rPr>
            </w:pPr>
            <w:r w:rsidRPr="007B5405">
              <w:rPr>
                <w:rFonts w:ascii="Arial" w:hAnsi="Arial" w:cs="Arial"/>
              </w:rPr>
              <w:t>„ust. 5. Czas naprawy nie dłuższy niż 14 dni chyba, że z przyczyn technicznych Strony ustaliły dłuższy termin.</w:t>
            </w:r>
          </w:p>
          <w:p w14:paraId="2CD6108D" w14:textId="77777777" w:rsidR="007B5405" w:rsidRPr="007B5405" w:rsidRDefault="007B5405" w:rsidP="006E6650">
            <w:pPr>
              <w:jc w:val="both"/>
              <w:rPr>
                <w:rFonts w:ascii="Arial" w:hAnsi="Arial" w:cs="Arial"/>
              </w:rPr>
            </w:pPr>
            <w:r w:rsidRPr="007B5405">
              <w:rPr>
                <w:rFonts w:ascii="Arial" w:hAnsi="Arial" w:cs="Arial"/>
              </w:rPr>
              <w:t xml:space="preserve">ust.6. Wykonawca w terminie nie dłuższym niż 14 dni zapewnia wymianę </w:t>
            </w:r>
            <w:r w:rsidRPr="008849B5">
              <w:rPr>
                <w:rFonts w:ascii="Arial" w:hAnsi="Arial" w:cs="Arial"/>
                <w:strike/>
              </w:rPr>
              <w:t>sprzętu</w:t>
            </w:r>
            <w:r w:rsidRPr="008E5668">
              <w:rPr>
                <w:rFonts w:ascii="Arial" w:hAnsi="Arial" w:cs="Arial"/>
              </w:rPr>
              <w:t xml:space="preserve"> </w:t>
            </w:r>
            <w:r w:rsidRPr="007B5405">
              <w:rPr>
                <w:rFonts w:ascii="Arial" w:hAnsi="Arial" w:cs="Arial"/>
              </w:rPr>
              <w:t xml:space="preserve">wadliwego elementu robót na nowy, wolny od wad tego samego typu i o tych samych lub lepszych parametrach technicznych - w przypadku jego trzykrotnej naprawy w okresie gwarancji. W takim przypadku termin gwarancji biegnie od nowa dla wymienianego elementu </w:t>
            </w:r>
            <w:r w:rsidR="008849B5">
              <w:rPr>
                <w:rFonts w:ascii="Arial" w:hAnsi="Arial" w:cs="Arial"/>
              </w:rPr>
              <w:t>robót</w:t>
            </w:r>
            <w:r w:rsidRPr="007B5405">
              <w:rPr>
                <w:rFonts w:ascii="Arial" w:hAnsi="Arial" w:cs="Arial"/>
              </w:rPr>
              <w:t>.”</w:t>
            </w:r>
            <w:r w:rsidR="008849B5">
              <w:rPr>
                <w:rFonts w:ascii="Arial" w:hAnsi="Arial" w:cs="Arial"/>
              </w:rPr>
              <w:t xml:space="preserve"> </w:t>
            </w:r>
            <w:r w:rsidR="008849B5" w:rsidRPr="008849B5">
              <w:rPr>
                <w:rFonts w:ascii="Arial" w:hAnsi="Arial" w:cs="Arial"/>
                <w:strike/>
              </w:rPr>
              <w:t>sprzętu</w:t>
            </w:r>
          </w:p>
        </w:tc>
      </w:tr>
      <w:tr w:rsidR="00291237" w:rsidRPr="00691927" w14:paraId="7FAA6E06" w14:textId="77777777" w:rsidTr="00570E40">
        <w:trPr>
          <w:trHeight w:val="285"/>
        </w:trPr>
        <w:tc>
          <w:tcPr>
            <w:tcW w:w="2348" w:type="dxa"/>
            <w:gridSpan w:val="2"/>
            <w:tcBorders>
              <w:top w:val="single" w:sz="4" w:space="0" w:color="auto"/>
              <w:left w:val="single" w:sz="4" w:space="0" w:color="auto"/>
              <w:bottom w:val="single" w:sz="4" w:space="0" w:color="auto"/>
              <w:right w:val="single" w:sz="4" w:space="0" w:color="auto"/>
            </w:tcBorders>
            <w:vAlign w:val="center"/>
          </w:tcPr>
          <w:p w14:paraId="2E63E3CE" w14:textId="77777777" w:rsidR="00291237" w:rsidRPr="007B5405" w:rsidRDefault="00291237" w:rsidP="00570E40">
            <w:pPr>
              <w:jc w:val="center"/>
              <w:rPr>
                <w:rFonts w:ascii="Arial" w:hAnsi="Arial" w:cs="Arial"/>
                <w:color w:val="000000"/>
              </w:rPr>
            </w:pPr>
            <w:r w:rsidRPr="00291237">
              <w:rPr>
                <w:rFonts w:ascii="Arial" w:hAnsi="Arial" w:cs="Arial"/>
                <w:b/>
                <w:color w:val="000000"/>
              </w:rPr>
              <w:t>Odpowiedź</w:t>
            </w:r>
          </w:p>
        </w:tc>
        <w:tc>
          <w:tcPr>
            <w:tcW w:w="6946" w:type="dxa"/>
            <w:tcBorders>
              <w:top w:val="single" w:sz="4" w:space="0" w:color="auto"/>
              <w:left w:val="single" w:sz="4" w:space="0" w:color="auto"/>
              <w:bottom w:val="single" w:sz="4" w:space="0" w:color="auto"/>
              <w:right w:val="single" w:sz="4" w:space="0" w:color="auto"/>
            </w:tcBorders>
            <w:vAlign w:val="center"/>
          </w:tcPr>
          <w:p w14:paraId="492731B3" w14:textId="243E0E3A" w:rsidR="00291237" w:rsidRPr="007B5405" w:rsidRDefault="00291237" w:rsidP="006E6650">
            <w:pPr>
              <w:jc w:val="both"/>
              <w:rPr>
                <w:rFonts w:ascii="Arial" w:hAnsi="Arial" w:cs="Arial"/>
              </w:rPr>
            </w:pPr>
            <w:r w:rsidRPr="0018022F">
              <w:rPr>
                <w:rFonts w:ascii="Arial" w:hAnsi="Arial" w:cs="Arial"/>
                <w:b/>
              </w:rPr>
              <w:t>Zamawiający wyraża zgod</w:t>
            </w:r>
            <w:r w:rsidR="008849B5">
              <w:rPr>
                <w:rFonts w:ascii="Arial" w:hAnsi="Arial" w:cs="Arial"/>
                <w:b/>
              </w:rPr>
              <w:t>ę na zmianę ust. 6</w:t>
            </w:r>
            <w:r w:rsidR="00592E1E">
              <w:rPr>
                <w:rFonts w:ascii="Arial" w:hAnsi="Arial" w:cs="Arial"/>
                <w:b/>
              </w:rPr>
              <w:t xml:space="preserve"> </w:t>
            </w:r>
            <w:r w:rsidR="00592E1E" w:rsidRPr="006E6650">
              <w:rPr>
                <w:rFonts w:ascii="Arial" w:hAnsi="Arial" w:cs="Arial"/>
                <w:b/>
              </w:rPr>
              <w:t>zgodnie z przedstawioną propozycją.</w:t>
            </w:r>
          </w:p>
        </w:tc>
      </w:tr>
      <w:tr w:rsidR="007B5405" w:rsidRPr="00691927" w14:paraId="17DAF4C5"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484BDFC1" w14:textId="77777777" w:rsidR="007B5405" w:rsidRPr="007B5405" w:rsidRDefault="007B5405" w:rsidP="00570E40">
            <w:pPr>
              <w:jc w:val="center"/>
              <w:rPr>
                <w:rFonts w:ascii="Arial" w:hAnsi="Arial" w:cs="Arial"/>
                <w:color w:val="000000"/>
              </w:rPr>
            </w:pPr>
            <w:r w:rsidRPr="007B5405">
              <w:rPr>
                <w:rFonts w:ascii="Arial" w:hAnsi="Arial" w:cs="Arial"/>
                <w:color w:val="000000"/>
              </w:rPr>
              <w:t>6</w:t>
            </w:r>
          </w:p>
        </w:tc>
        <w:tc>
          <w:tcPr>
            <w:tcW w:w="1808" w:type="dxa"/>
            <w:tcBorders>
              <w:top w:val="single" w:sz="4" w:space="0" w:color="auto"/>
              <w:left w:val="single" w:sz="4" w:space="0" w:color="auto"/>
              <w:bottom w:val="single" w:sz="4" w:space="0" w:color="auto"/>
              <w:right w:val="single" w:sz="4" w:space="0" w:color="auto"/>
            </w:tcBorders>
            <w:vAlign w:val="center"/>
          </w:tcPr>
          <w:p w14:paraId="21D3C775" w14:textId="77777777" w:rsidR="007B5405" w:rsidRPr="007B5405" w:rsidRDefault="007B5405" w:rsidP="00570E40">
            <w:pPr>
              <w:jc w:val="center"/>
              <w:rPr>
                <w:rFonts w:ascii="Arial" w:hAnsi="Arial" w:cs="Arial"/>
                <w:color w:val="000000"/>
              </w:rPr>
            </w:pPr>
            <w:r w:rsidRPr="007B5405">
              <w:rPr>
                <w:rFonts w:ascii="Arial" w:hAnsi="Arial" w:cs="Arial"/>
                <w:color w:val="000000"/>
              </w:rPr>
              <w:t>§ 16 ust. 11 umowy</w:t>
            </w:r>
          </w:p>
        </w:tc>
        <w:tc>
          <w:tcPr>
            <w:tcW w:w="6946" w:type="dxa"/>
            <w:tcBorders>
              <w:top w:val="single" w:sz="4" w:space="0" w:color="auto"/>
              <w:left w:val="single" w:sz="4" w:space="0" w:color="auto"/>
              <w:bottom w:val="single" w:sz="4" w:space="0" w:color="auto"/>
              <w:right w:val="single" w:sz="4" w:space="0" w:color="auto"/>
            </w:tcBorders>
            <w:vAlign w:val="center"/>
          </w:tcPr>
          <w:p w14:paraId="54978CE6" w14:textId="77777777" w:rsidR="007B5405" w:rsidRPr="007B5405" w:rsidRDefault="007B5405" w:rsidP="006E6650">
            <w:pPr>
              <w:jc w:val="both"/>
              <w:rPr>
                <w:rFonts w:ascii="Arial" w:hAnsi="Arial" w:cs="Arial"/>
              </w:rPr>
            </w:pPr>
            <w:r w:rsidRPr="007B5405">
              <w:rPr>
                <w:rFonts w:ascii="Arial" w:hAnsi="Arial" w:cs="Arial"/>
              </w:rPr>
              <w:t>Wnosimy o modyfikację postanowienia poprzez dodanie zdania drugiego o następującej treści:</w:t>
            </w:r>
          </w:p>
          <w:p w14:paraId="550532A3" w14:textId="77777777" w:rsidR="007B5405" w:rsidRPr="007B5405" w:rsidRDefault="007B5405" w:rsidP="006E6650">
            <w:pPr>
              <w:jc w:val="both"/>
              <w:rPr>
                <w:rFonts w:ascii="Arial" w:hAnsi="Arial" w:cs="Arial"/>
              </w:rPr>
            </w:pPr>
            <w:r w:rsidRPr="007B5405">
              <w:rPr>
                <w:rFonts w:ascii="Arial" w:hAnsi="Arial" w:cs="Arial"/>
              </w:rPr>
              <w:t>„ Nie podlegają uprawnieniom z tytułu gwarancji wady powstałe na skutek:</w:t>
            </w:r>
          </w:p>
          <w:p w14:paraId="43748450" w14:textId="77777777" w:rsidR="007B5405" w:rsidRPr="007B5405" w:rsidRDefault="007B5405" w:rsidP="006E6650">
            <w:pPr>
              <w:jc w:val="both"/>
              <w:rPr>
                <w:rFonts w:ascii="Arial" w:hAnsi="Arial" w:cs="Arial"/>
              </w:rPr>
            </w:pPr>
            <w:r w:rsidRPr="007B5405">
              <w:rPr>
                <w:rFonts w:ascii="Arial" w:hAnsi="Arial" w:cs="Arial"/>
              </w:rPr>
              <w:t>a) siły wyższej;</w:t>
            </w:r>
          </w:p>
          <w:p w14:paraId="6804B685" w14:textId="77777777" w:rsidR="007B5405" w:rsidRPr="007B5405" w:rsidRDefault="007B5405" w:rsidP="006E6650">
            <w:pPr>
              <w:jc w:val="both"/>
              <w:rPr>
                <w:rFonts w:ascii="Arial" w:hAnsi="Arial" w:cs="Arial"/>
              </w:rPr>
            </w:pPr>
            <w:r w:rsidRPr="007B5405">
              <w:rPr>
                <w:rFonts w:ascii="Arial" w:hAnsi="Arial" w:cs="Arial"/>
              </w:rPr>
              <w:t>b) szkód powstałych z winy Zamawiającego spowodowanych niewłaściwym użytkowaniem przedmiotu gwarancji.”</w:t>
            </w:r>
          </w:p>
        </w:tc>
      </w:tr>
      <w:tr w:rsidR="00291237" w:rsidRPr="00691927" w14:paraId="675C11EB" w14:textId="77777777" w:rsidTr="00570E40">
        <w:trPr>
          <w:trHeight w:val="285"/>
        </w:trPr>
        <w:tc>
          <w:tcPr>
            <w:tcW w:w="2348" w:type="dxa"/>
            <w:gridSpan w:val="2"/>
            <w:tcBorders>
              <w:top w:val="single" w:sz="4" w:space="0" w:color="auto"/>
              <w:left w:val="single" w:sz="4" w:space="0" w:color="auto"/>
              <w:bottom w:val="single" w:sz="4" w:space="0" w:color="auto"/>
              <w:right w:val="single" w:sz="4" w:space="0" w:color="auto"/>
            </w:tcBorders>
            <w:vAlign w:val="center"/>
          </w:tcPr>
          <w:p w14:paraId="45ECE4FC" w14:textId="77777777" w:rsidR="00291237" w:rsidRPr="007B5405" w:rsidRDefault="00291237" w:rsidP="00570E40">
            <w:pPr>
              <w:jc w:val="center"/>
              <w:rPr>
                <w:rFonts w:ascii="Arial" w:hAnsi="Arial" w:cs="Arial"/>
                <w:color w:val="000000"/>
              </w:rPr>
            </w:pPr>
            <w:r w:rsidRPr="00291237">
              <w:rPr>
                <w:rFonts w:ascii="Arial" w:hAnsi="Arial" w:cs="Arial"/>
                <w:b/>
                <w:color w:val="000000"/>
              </w:rPr>
              <w:t>Odpowiedź</w:t>
            </w:r>
          </w:p>
        </w:tc>
        <w:tc>
          <w:tcPr>
            <w:tcW w:w="6946" w:type="dxa"/>
            <w:tcBorders>
              <w:top w:val="single" w:sz="4" w:space="0" w:color="auto"/>
              <w:left w:val="single" w:sz="4" w:space="0" w:color="auto"/>
              <w:bottom w:val="single" w:sz="4" w:space="0" w:color="auto"/>
              <w:right w:val="single" w:sz="4" w:space="0" w:color="auto"/>
            </w:tcBorders>
            <w:vAlign w:val="center"/>
          </w:tcPr>
          <w:p w14:paraId="2C1972F6" w14:textId="155E635B" w:rsidR="00291237" w:rsidRPr="007B5405" w:rsidRDefault="00291237" w:rsidP="006E6650">
            <w:pPr>
              <w:jc w:val="both"/>
              <w:rPr>
                <w:rFonts w:ascii="Arial" w:hAnsi="Arial" w:cs="Arial"/>
              </w:rPr>
            </w:pPr>
            <w:r w:rsidRPr="00915FFE">
              <w:rPr>
                <w:rFonts w:ascii="Arial" w:hAnsi="Arial" w:cs="Arial"/>
                <w:b/>
              </w:rPr>
              <w:t>Zamawiający nie wyraża zgody</w:t>
            </w:r>
            <w:r w:rsidR="0083350E">
              <w:rPr>
                <w:rFonts w:ascii="Arial" w:hAnsi="Arial" w:cs="Arial"/>
                <w:b/>
              </w:rPr>
              <w:t xml:space="preserve"> </w:t>
            </w:r>
            <w:r w:rsidR="0083350E" w:rsidRPr="006E6650">
              <w:rPr>
                <w:rFonts w:ascii="Arial" w:hAnsi="Arial" w:cs="Arial"/>
                <w:b/>
              </w:rPr>
              <w:t>na przedstawioną propozycję zapisu.</w:t>
            </w:r>
          </w:p>
        </w:tc>
      </w:tr>
      <w:tr w:rsidR="007B5405" w:rsidRPr="00691927" w14:paraId="0B924E29"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52285A4F" w14:textId="77777777" w:rsidR="007B5405" w:rsidRPr="007B5405" w:rsidRDefault="007B5405" w:rsidP="00570E40">
            <w:pPr>
              <w:jc w:val="center"/>
              <w:rPr>
                <w:rFonts w:ascii="Arial" w:hAnsi="Arial" w:cs="Arial"/>
                <w:color w:val="000000"/>
              </w:rPr>
            </w:pPr>
            <w:r w:rsidRPr="007B5405">
              <w:rPr>
                <w:rFonts w:ascii="Arial" w:hAnsi="Arial" w:cs="Arial"/>
                <w:color w:val="000000"/>
              </w:rPr>
              <w:t>7</w:t>
            </w:r>
          </w:p>
        </w:tc>
        <w:tc>
          <w:tcPr>
            <w:tcW w:w="1808" w:type="dxa"/>
            <w:tcBorders>
              <w:top w:val="single" w:sz="4" w:space="0" w:color="auto"/>
              <w:left w:val="single" w:sz="4" w:space="0" w:color="auto"/>
              <w:bottom w:val="single" w:sz="4" w:space="0" w:color="auto"/>
              <w:right w:val="single" w:sz="4" w:space="0" w:color="auto"/>
            </w:tcBorders>
            <w:vAlign w:val="center"/>
          </w:tcPr>
          <w:p w14:paraId="711D5ECA" w14:textId="77777777" w:rsidR="007B5405" w:rsidRPr="007B5405" w:rsidRDefault="007B5405" w:rsidP="00570E40">
            <w:pPr>
              <w:jc w:val="center"/>
              <w:rPr>
                <w:rFonts w:ascii="Arial" w:hAnsi="Arial" w:cs="Arial"/>
                <w:color w:val="000000"/>
              </w:rPr>
            </w:pPr>
            <w:r w:rsidRPr="007B5405">
              <w:rPr>
                <w:rFonts w:ascii="Arial" w:hAnsi="Arial" w:cs="Arial"/>
                <w:color w:val="000000"/>
              </w:rPr>
              <w:t>§ 17 ust. 2 pkt 1) umowy</w:t>
            </w:r>
          </w:p>
        </w:tc>
        <w:tc>
          <w:tcPr>
            <w:tcW w:w="6946" w:type="dxa"/>
            <w:tcBorders>
              <w:top w:val="single" w:sz="4" w:space="0" w:color="auto"/>
              <w:left w:val="single" w:sz="4" w:space="0" w:color="auto"/>
              <w:bottom w:val="single" w:sz="4" w:space="0" w:color="auto"/>
              <w:right w:val="single" w:sz="4" w:space="0" w:color="auto"/>
            </w:tcBorders>
            <w:vAlign w:val="center"/>
          </w:tcPr>
          <w:p w14:paraId="0ECA6046" w14:textId="77777777" w:rsidR="00291237" w:rsidRDefault="007B5405" w:rsidP="006E6650">
            <w:pPr>
              <w:jc w:val="both"/>
              <w:rPr>
                <w:rFonts w:ascii="Arial" w:hAnsi="Arial" w:cs="Arial"/>
              </w:rPr>
            </w:pPr>
            <w:r w:rsidRPr="007B5405">
              <w:rPr>
                <w:rFonts w:ascii="Arial" w:hAnsi="Arial" w:cs="Arial"/>
              </w:rPr>
              <w:t xml:space="preserve">Wnosimy o modyfikację postanowienia w następujący sposób: </w:t>
            </w:r>
          </w:p>
          <w:p w14:paraId="04DC1EB2" w14:textId="77777777" w:rsidR="007B5405" w:rsidRPr="007B5405" w:rsidRDefault="007B5405" w:rsidP="006E6650">
            <w:pPr>
              <w:jc w:val="both"/>
              <w:rPr>
                <w:rFonts w:ascii="Arial" w:hAnsi="Arial" w:cs="Arial"/>
              </w:rPr>
            </w:pPr>
            <w:r w:rsidRPr="007B5405">
              <w:rPr>
                <w:rFonts w:ascii="Arial" w:hAnsi="Arial" w:cs="Arial"/>
              </w:rPr>
              <w:t xml:space="preserve">„ 1) 70% kwoty - w terminie 30 dni od dnia podpisania protokołu odbioru końcowego;” </w:t>
            </w:r>
            <w:r w:rsidRPr="007B5405">
              <w:rPr>
                <w:rFonts w:ascii="Arial" w:hAnsi="Arial" w:cs="Arial"/>
                <w:strike/>
              </w:rPr>
              <w:t xml:space="preserve">wykonania zamówienia i uznania przez Zamawiającego za należycie wykonane </w:t>
            </w:r>
          </w:p>
        </w:tc>
      </w:tr>
      <w:tr w:rsidR="00291237" w:rsidRPr="00691927" w14:paraId="37664000" w14:textId="77777777" w:rsidTr="00570E40">
        <w:trPr>
          <w:trHeight w:val="285"/>
        </w:trPr>
        <w:tc>
          <w:tcPr>
            <w:tcW w:w="2348" w:type="dxa"/>
            <w:gridSpan w:val="2"/>
            <w:tcBorders>
              <w:top w:val="single" w:sz="4" w:space="0" w:color="auto"/>
              <w:left w:val="single" w:sz="4" w:space="0" w:color="auto"/>
              <w:bottom w:val="single" w:sz="4" w:space="0" w:color="auto"/>
              <w:right w:val="single" w:sz="4" w:space="0" w:color="auto"/>
            </w:tcBorders>
            <w:vAlign w:val="center"/>
          </w:tcPr>
          <w:p w14:paraId="06CD36EA" w14:textId="77777777" w:rsidR="00291237" w:rsidRPr="007B5405" w:rsidRDefault="00291237" w:rsidP="00570E40">
            <w:pPr>
              <w:jc w:val="center"/>
              <w:rPr>
                <w:rFonts w:ascii="Arial" w:hAnsi="Arial" w:cs="Arial"/>
                <w:color w:val="000000"/>
              </w:rPr>
            </w:pPr>
            <w:r w:rsidRPr="00291237">
              <w:rPr>
                <w:rFonts w:ascii="Arial" w:hAnsi="Arial" w:cs="Arial"/>
                <w:b/>
                <w:color w:val="000000"/>
              </w:rPr>
              <w:t>Odpowiedź</w:t>
            </w:r>
          </w:p>
        </w:tc>
        <w:tc>
          <w:tcPr>
            <w:tcW w:w="6946" w:type="dxa"/>
            <w:tcBorders>
              <w:top w:val="single" w:sz="4" w:space="0" w:color="auto"/>
              <w:left w:val="single" w:sz="4" w:space="0" w:color="auto"/>
              <w:bottom w:val="single" w:sz="4" w:space="0" w:color="auto"/>
              <w:right w:val="single" w:sz="4" w:space="0" w:color="auto"/>
            </w:tcBorders>
            <w:vAlign w:val="center"/>
          </w:tcPr>
          <w:p w14:paraId="09C07572" w14:textId="7762CE97" w:rsidR="00291237" w:rsidRPr="007B5405" w:rsidRDefault="00291237" w:rsidP="006E6650">
            <w:pPr>
              <w:jc w:val="both"/>
              <w:rPr>
                <w:rFonts w:ascii="Arial" w:hAnsi="Arial" w:cs="Arial"/>
              </w:rPr>
            </w:pPr>
            <w:r w:rsidRPr="00915FFE">
              <w:rPr>
                <w:rFonts w:ascii="Arial" w:hAnsi="Arial" w:cs="Arial"/>
                <w:b/>
              </w:rPr>
              <w:t xml:space="preserve">Zamawiający nie wyraża </w:t>
            </w:r>
            <w:r w:rsidRPr="006E6650">
              <w:rPr>
                <w:rFonts w:ascii="Arial" w:hAnsi="Arial" w:cs="Arial"/>
                <w:b/>
              </w:rPr>
              <w:t>zgody</w:t>
            </w:r>
            <w:r w:rsidR="0083350E" w:rsidRPr="006E6650">
              <w:rPr>
                <w:rFonts w:ascii="Arial" w:hAnsi="Arial" w:cs="Arial"/>
                <w:b/>
              </w:rPr>
              <w:t xml:space="preserve"> na przedstawioną propozycję zapisu.</w:t>
            </w:r>
          </w:p>
        </w:tc>
      </w:tr>
      <w:tr w:rsidR="007B5405" w:rsidRPr="00691927" w14:paraId="0D8F4D70"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68B21292" w14:textId="77777777" w:rsidR="007B5405" w:rsidRPr="007B5405" w:rsidRDefault="007B5405" w:rsidP="00570E40">
            <w:pPr>
              <w:jc w:val="center"/>
              <w:rPr>
                <w:rFonts w:ascii="Arial" w:hAnsi="Arial" w:cs="Arial"/>
                <w:color w:val="000000"/>
              </w:rPr>
            </w:pPr>
            <w:r w:rsidRPr="007B5405">
              <w:rPr>
                <w:rFonts w:ascii="Arial" w:hAnsi="Arial" w:cs="Arial"/>
                <w:color w:val="000000"/>
              </w:rPr>
              <w:t>8</w:t>
            </w:r>
          </w:p>
        </w:tc>
        <w:tc>
          <w:tcPr>
            <w:tcW w:w="1808" w:type="dxa"/>
            <w:tcBorders>
              <w:top w:val="single" w:sz="4" w:space="0" w:color="auto"/>
              <w:left w:val="single" w:sz="4" w:space="0" w:color="auto"/>
              <w:bottom w:val="single" w:sz="4" w:space="0" w:color="auto"/>
              <w:right w:val="single" w:sz="4" w:space="0" w:color="auto"/>
            </w:tcBorders>
            <w:vAlign w:val="center"/>
          </w:tcPr>
          <w:p w14:paraId="127F4B53" w14:textId="77777777" w:rsidR="007B5405" w:rsidRPr="007B5405" w:rsidRDefault="007B5405" w:rsidP="00570E40">
            <w:pPr>
              <w:jc w:val="center"/>
              <w:rPr>
                <w:rFonts w:ascii="Arial" w:hAnsi="Arial" w:cs="Arial"/>
                <w:color w:val="000000"/>
              </w:rPr>
            </w:pPr>
            <w:r w:rsidRPr="007B5405">
              <w:rPr>
                <w:rFonts w:ascii="Arial" w:hAnsi="Arial" w:cs="Arial"/>
                <w:color w:val="000000"/>
              </w:rPr>
              <w:t>§ 18 ust.1 pkt 1) umowy</w:t>
            </w:r>
          </w:p>
        </w:tc>
        <w:tc>
          <w:tcPr>
            <w:tcW w:w="6946" w:type="dxa"/>
            <w:tcBorders>
              <w:top w:val="single" w:sz="4" w:space="0" w:color="auto"/>
              <w:left w:val="single" w:sz="4" w:space="0" w:color="auto"/>
              <w:bottom w:val="single" w:sz="4" w:space="0" w:color="auto"/>
              <w:right w:val="single" w:sz="4" w:space="0" w:color="auto"/>
            </w:tcBorders>
            <w:vAlign w:val="center"/>
          </w:tcPr>
          <w:p w14:paraId="3879724A" w14:textId="77777777" w:rsidR="007B5405" w:rsidRPr="007B5405" w:rsidRDefault="007B5405" w:rsidP="00570E40">
            <w:pPr>
              <w:rPr>
                <w:rFonts w:ascii="Arial" w:hAnsi="Arial" w:cs="Arial"/>
              </w:rPr>
            </w:pPr>
            <w:r w:rsidRPr="007B5405">
              <w:rPr>
                <w:rFonts w:ascii="Arial" w:hAnsi="Arial" w:cs="Arial"/>
              </w:rPr>
              <w:t xml:space="preserve">Wnosimy o modyfikację postanowienia w następujący sposób: </w:t>
            </w:r>
          </w:p>
          <w:p w14:paraId="26225122" w14:textId="77777777" w:rsidR="007B5405" w:rsidRPr="007B5405" w:rsidRDefault="007B5405" w:rsidP="006E6650">
            <w:pPr>
              <w:jc w:val="both"/>
              <w:rPr>
                <w:rFonts w:ascii="Arial" w:hAnsi="Arial" w:cs="Arial"/>
              </w:rPr>
            </w:pPr>
            <w:r w:rsidRPr="007B5405">
              <w:rPr>
                <w:rFonts w:ascii="Arial" w:hAnsi="Arial" w:cs="Arial"/>
              </w:rPr>
              <w:t xml:space="preserve">„1) Wykonawca </w:t>
            </w:r>
            <w:r w:rsidRPr="007B5405">
              <w:rPr>
                <w:rFonts w:ascii="Arial" w:hAnsi="Arial" w:cs="Arial"/>
                <w:i/>
                <w:iCs/>
              </w:rPr>
              <w:t>z przyczyn leżących po jego stronie</w:t>
            </w:r>
            <w:r w:rsidRPr="007B5405">
              <w:rPr>
                <w:rFonts w:ascii="Arial" w:hAnsi="Arial" w:cs="Arial"/>
              </w:rPr>
              <w:t xml:space="preserve"> nie rozpoczął robót w terminie wskazanym w umowie lub nie przystąpił do odbioru terenu budowy w terminach określonych w umowie,”</w:t>
            </w:r>
          </w:p>
        </w:tc>
      </w:tr>
      <w:tr w:rsidR="00291237" w:rsidRPr="00691927" w14:paraId="50151F80" w14:textId="77777777" w:rsidTr="00570E40">
        <w:trPr>
          <w:trHeight w:val="285"/>
        </w:trPr>
        <w:tc>
          <w:tcPr>
            <w:tcW w:w="2348" w:type="dxa"/>
            <w:gridSpan w:val="2"/>
            <w:tcBorders>
              <w:top w:val="single" w:sz="4" w:space="0" w:color="auto"/>
              <w:left w:val="single" w:sz="4" w:space="0" w:color="auto"/>
              <w:bottom w:val="single" w:sz="4" w:space="0" w:color="auto"/>
              <w:right w:val="single" w:sz="4" w:space="0" w:color="auto"/>
            </w:tcBorders>
            <w:vAlign w:val="center"/>
          </w:tcPr>
          <w:p w14:paraId="4D9A6B1F" w14:textId="77777777" w:rsidR="00291237" w:rsidRPr="007B5405" w:rsidRDefault="00291237" w:rsidP="00570E40">
            <w:pPr>
              <w:jc w:val="center"/>
              <w:rPr>
                <w:rFonts w:ascii="Arial" w:hAnsi="Arial" w:cs="Arial"/>
                <w:color w:val="000000"/>
              </w:rPr>
            </w:pPr>
            <w:r w:rsidRPr="00291237">
              <w:rPr>
                <w:rFonts w:ascii="Arial" w:hAnsi="Arial" w:cs="Arial"/>
                <w:b/>
                <w:color w:val="000000"/>
              </w:rPr>
              <w:t>Odpowiedź</w:t>
            </w:r>
          </w:p>
        </w:tc>
        <w:tc>
          <w:tcPr>
            <w:tcW w:w="6946" w:type="dxa"/>
            <w:tcBorders>
              <w:top w:val="single" w:sz="4" w:space="0" w:color="auto"/>
              <w:left w:val="single" w:sz="4" w:space="0" w:color="auto"/>
              <w:bottom w:val="single" w:sz="4" w:space="0" w:color="auto"/>
              <w:right w:val="single" w:sz="4" w:space="0" w:color="auto"/>
            </w:tcBorders>
            <w:vAlign w:val="center"/>
          </w:tcPr>
          <w:p w14:paraId="380C6F43" w14:textId="5271FABD" w:rsidR="00291237" w:rsidRPr="007B5405" w:rsidRDefault="008E5668" w:rsidP="006E6650">
            <w:pPr>
              <w:jc w:val="both"/>
              <w:rPr>
                <w:rFonts w:ascii="Arial" w:hAnsi="Arial" w:cs="Arial"/>
              </w:rPr>
            </w:pPr>
            <w:r w:rsidRPr="00915FFE">
              <w:rPr>
                <w:rFonts w:ascii="Arial" w:hAnsi="Arial" w:cs="Arial"/>
                <w:b/>
              </w:rPr>
              <w:t>Zamawiając</w:t>
            </w:r>
            <w:r w:rsidR="008849B5">
              <w:rPr>
                <w:rFonts w:ascii="Arial" w:hAnsi="Arial" w:cs="Arial"/>
                <w:b/>
              </w:rPr>
              <w:t>y</w:t>
            </w:r>
            <w:r w:rsidRPr="00915FFE">
              <w:rPr>
                <w:rFonts w:ascii="Arial" w:hAnsi="Arial" w:cs="Arial"/>
                <w:b/>
              </w:rPr>
              <w:t xml:space="preserve"> </w:t>
            </w:r>
            <w:r w:rsidR="008849B5">
              <w:rPr>
                <w:rFonts w:ascii="Arial" w:hAnsi="Arial" w:cs="Arial"/>
                <w:b/>
              </w:rPr>
              <w:t>wyraża zgodę na modyfikację</w:t>
            </w:r>
            <w:r w:rsidR="0083350E">
              <w:rPr>
                <w:rFonts w:ascii="Arial" w:hAnsi="Arial" w:cs="Arial"/>
                <w:b/>
              </w:rPr>
              <w:t xml:space="preserve"> </w:t>
            </w:r>
            <w:r w:rsidR="0083350E" w:rsidRPr="006E6650">
              <w:rPr>
                <w:rFonts w:ascii="Arial" w:hAnsi="Arial" w:cs="Arial"/>
                <w:b/>
              </w:rPr>
              <w:t>umowy zgodnie z przedstawioną propozycją.</w:t>
            </w:r>
          </w:p>
        </w:tc>
      </w:tr>
      <w:tr w:rsidR="007B5405" w:rsidRPr="00691927" w14:paraId="291004A7"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55665A40" w14:textId="77777777" w:rsidR="007B5405" w:rsidRPr="007B5405" w:rsidRDefault="007B5405" w:rsidP="00570E40">
            <w:pPr>
              <w:jc w:val="center"/>
              <w:rPr>
                <w:rFonts w:ascii="Arial" w:hAnsi="Arial" w:cs="Arial"/>
                <w:color w:val="000000"/>
              </w:rPr>
            </w:pPr>
            <w:r w:rsidRPr="007B5405">
              <w:rPr>
                <w:rFonts w:ascii="Arial" w:hAnsi="Arial" w:cs="Arial"/>
                <w:color w:val="000000"/>
              </w:rPr>
              <w:t>9</w:t>
            </w:r>
          </w:p>
        </w:tc>
        <w:tc>
          <w:tcPr>
            <w:tcW w:w="1808" w:type="dxa"/>
            <w:tcBorders>
              <w:top w:val="single" w:sz="4" w:space="0" w:color="auto"/>
              <w:left w:val="single" w:sz="4" w:space="0" w:color="auto"/>
              <w:bottom w:val="single" w:sz="4" w:space="0" w:color="auto"/>
              <w:right w:val="single" w:sz="4" w:space="0" w:color="auto"/>
            </w:tcBorders>
            <w:vAlign w:val="center"/>
          </w:tcPr>
          <w:p w14:paraId="52A1208A" w14:textId="77777777" w:rsidR="007B5405" w:rsidRPr="007B5405" w:rsidRDefault="007B5405" w:rsidP="00570E40">
            <w:pPr>
              <w:jc w:val="center"/>
              <w:rPr>
                <w:rFonts w:ascii="Arial" w:hAnsi="Arial" w:cs="Arial"/>
                <w:color w:val="000000"/>
              </w:rPr>
            </w:pPr>
            <w:r w:rsidRPr="007B5405">
              <w:rPr>
                <w:rFonts w:ascii="Arial" w:hAnsi="Arial" w:cs="Arial"/>
                <w:color w:val="000000"/>
              </w:rPr>
              <w:t>§ 20 umowy</w:t>
            </w:r>
          </w:p>
        </w:tc>
        <w:tc>
          <w:tcPr>
            <w:tcW w:w="6946" w:type="dxa"/>
            <w:tcBorders>
              <w:top w:val="single" w:sz="4" w:space="0" w:color="auto"/>
              <w:left w:val="single" w:sz="4" w:space="0" w:color="auto"/>
              <w:bottom w:val="single" w:sz="4" w:space="0" w:color="auto"/>
              <w:right w:val="single" w:sz="4" w:space="0" w:color="auto"/>
            </w:tcBorders>
            <w:vAlign w:val="center"/>
          </w:tcPr>
          <w:p w14:paraId="0A6A3F6E" w14:textId="77777777" w:rsidR="007B5405" w:rsidRPr="007B5405" w:rsidRDefault="007B5405" w:rsidP="00570E40">
            <w:pPr>
              <w:rPr>
                <w:rFonts w:ascii="Arial" w:hAnsi="Arial" w:cs="Arial"/>
              </w:rPr>
            </w:pPr>
            <w:r w:rsidRPr="007B5405">
              <w:rPr>
                <w:rFonts w:ascii="Arial" w:hAnsi="Arial" w:cs="Arial"/>
              </w:rPr>
              <w:t>Wnosimy o usunięcie zdania drugiego w całości.</w:t>
            </w:r>
          </w:p>
        </w:tc>
      </w:tr>
      <w:tr w:rsidR="008E5668" w:rsidRPr="00691927" w14:paraId="455B727B" w14:textId="77777777" w:rsidTr="00570E40">
        <w:trPr>
          <w:trHeight w:val="285"/>
        </w:trPr>
        <w:tc>
          <w:tcPr>
            <w:tcW w:w="2348" w:type="dxa"/>
            <w:gridSpan w:val="2"/>
            <w:tcBorders>
              <w:top w:val="single" w:sz="4" w:space="0" w:color="auto"/>
              <w:left w:val="single" w:sz="4" w:space="0" w:color="auto"/>
              <w:bottom w:val="single" w:sz="4" w:space="0" w:color="auto"/>
              <w:right w:val="single" w:sz="4" w:space="0" w:color="auto"/>
            </w:tcBorders>
            <w:vAlign w:val="center"/>
          </w:tcPr>
          <w:p w14:paraId="668F3C27" w14:textId="77777777" w:rsidR="008E5668" w:rsidRPr="007B5405" w:rsidRDefault="008E5668" w:rsidP="00570E40">
            <w:pPr>
              <w:jc w:val="center"/>
              <w:rPr>
                <w:rFonts w:ascii="Arial" w:hAnsi="Arial" w:cs="Arial"/>
                <w:color w:val="000000"/>
              </w:rPr>
            </w:pPr>
            <w:r w:rsidRPr="00291237">
              <w:rPr>
                <w:rFonts w:ascii="Arial" w:hAnsi="Arial" w:cs="Arial"/>
                <w:b/>
                <w:color w:val="000000"/>
              </w:rPr>
              <w:lastRenderedPageBreak/>
              <w:t>Odpowiedź</w:t>
            </w:r>
          </w:p>
        </w:tc>
        <w:tc>
          <w:tcPr>
            <w:tcW w:w="6946" w:type="dxa"/>
            <w:tcBorders>
              <w:top w:val="single" w:sz="4" w:space="0" w:color="auto"/>
              <w:left w:val="single" w:sz="4" w:space="0" w:color="auto"/>
              <w:bottom w:val="single" w:sz="4" w:space="0" w:color="auto"/>
              <w:right w:val="single" w:sz="4" w:space="0" w:color="auto"/>
            </w:tcBorders>
            <w:vAlign w:val="center"/>
          </w:tcPr>
          <w:p w14:paraId="20039AEE" w14:textId="7A6968A2" w:rsidR="008E5668" w:rsidRPr="007B5405" w:rsidRDefault="008E5668" w:rsidP="006E635C">
            <w:pPr>
              <w:jc w:val="both"/>
              <w:rPr>
                <w:rFonts w:ascii="Arial" w:hAnsi="Arial" w:cs="Arial"/>
              </w:rPr>
            </w:pPr>
            <w:r w:rsidRPr="00915FFE">
              <w:rPr>
                <w:rFonts w:ascii="Arial" w:hAnsi="Arial" w:cs="Arial"/>
                <w:b/>
              </w:rPr>
              <w:t xml:space="preserve">Zamawiający nie wyraża </w:t>
            </w:r>
            <w:r w:rsidRPr="006E635C">
              <w:rPr>
                <w:rFonts w:ascii="Arial" w:hAnsi="Arial" w:cs="Arial"/>
                <w:b/>
              </w:rPr>
              <w:t>zgody</w:t>
            </w:r>
            <w:r w:rsidR="0083350E" w:rsidRPr="006E635C">
              <w:rPr>
                <w:rFonts w:ascii="Arial" w:hAnsi="Arial" w:cs="Arial"/>
                <w:b/>
              </w:rPr>
              <w:t xml:space="preserve"> na przedstawioną propozycję zapisu.</w:t>
            </w:r>
          </w:p>
        </w:tc>
      </w:tr>
      <w:tr w:rsidR="007B5405" w:rsidRPr="00691927" w14:paraId="46DFB210"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6043A03D" w14:textId="77777777" w:rsidR="007B5405" w:rsidRPr="007B5405" w:rsidRDefault="007B5405" w:rsidP="00570E40">
            <w:pPr>
              <w:jc w:val="center"/>
              <w:rPr>
                <w:rFonts w:ascii="Arial" w:hAnsi="Arial" w:cs="Arial"/>
                <w:color w:val="000000"/>
              </w:rPr>
            </w:pPr>
            <w:r w:rsidRPr="007B5405">
              <w:rPr>
                <w:rFonts w:ascii="Arial" w:hAnsi="Arial" w:cs="Arial"/>
                <w:color w:val="000000"/>
              </w:rPr>
              <w:t>10</w:t>
            </w:r>
          </w:p>
        </w:tc>
        <w:tc>
          <w:tcPr>
            <w:tcW w:w="1808" w:type="dxa"/>
            <w:tcBorders>
              <w:top w:val="single" w:sz="4" w:space="0" w:color="auto"/>
              <w:left w:val="single" w:sz="4" w:space="0" w:color="auto"/>
              <w:bottom w:val="single" w:sz="4" w:space="0" w:color="auto"/>
              <w:right w:val="single" w:sz="4" w:space="0" w:color="auto"/>
            </w:tcBorders>
            <w:vAlign w:val="center"/>
          </w:tcPr>
          <w:p w14:paraId="1D672FE9" w14:textId="77777777" w:rsidR="007B5405" w:rsidRPr="007B5405" w:rsidRDefault="007B5405" w:rsidP="00570E40">
            <w:pPr>
              <w:jc w:val="center"/>
              <w:rPr>
                <w:rFonts w:ascii="Arial" w:hAnsi="Arial" w:cs="Arial"/>
                <w:color w:val="000000"/>
              </w:rPr>
            </w:pPr>
            <w:r w:rsidRPr="007B5405">
              <w:rPr>
                <w:rFonts w:ascii="Arial" w:hAnsi="Arial" w:cs="Arial"/>
                <w:color w:val="000000"/>
              </w:rPr>
              <w:t>§ 22 ust. 1 umowy</w:t>
            </w:r>
          </w:p>
        </w:tc>
        <w:tc>
          <w:tcPr>
            <w:tcW w:w="6946" w:type="dxa"/>
            <w:tcBorders>
              <w:top w:val="single" w:sz="4" w:space="0" w:color="auto"/>
              <w:left w:val="single" w:sz="4" w:space="0" w:color="auto"/>
              <w:bottom w:val="single" w:sz="4" w:space="0" w:color="auto"/>
              <w:right w:val="single" w:sz="4" w:space="0" w:color="auto"/>
            </w:tcBorders>
            <w:vAlign w:val="center"/>
          </w:tcPr>
          <w:p w14:paraId="1AA5B8C4" w14:textId="77777777" w:rsidR="007B5405" w:rsidRPr="007B5405" w:rsidRDefault="007B5405" w:rsidP="00570E40">
            <w:pPr>
              <w:rPr>
                <w:rFonts w:ascii="Arial" w:hAnsi="Arial" w:cs="Arial"/>
              </w:rPr>
            </w:pPr>
            <w:r w:rsidRPr="007B5405">
              <w:rPr>
                <w:rFonts w:ascii="Arial" w:hAnsi="Arial" w:cs="Arial"/>
              </w:rPr>
              <w:t xml:space="preserve">Wnosimy o modyfikację postanowienia w następujący sposób: </w:t>
            </w:r>
          </w:p>
          <w:p w14:paraId="62ADF6BE" w14:textId="77777777" w:rsidR="007B5405" w:rsidRPr="007B5405" w:rsidRDefault="007B5405" w:rsidP="00570E40">
            <w:pPr>
              <w:rPr>
                <w:rFonts w:ascii="Arial" w:hAnsi="Arial" w:cs="Arial"/>
              </w:rPr>
            </w:pPr>
            <w:r w:rsidRPr="007B5405">
              <w:rPr>
                <w:rFonts w:ascii="Arial" w:hAnsi="Arial" w:cs="Arial"/>
              </w:rPr>
              <w:t>„Zamawiający może żądać od Wykonawcy zapłaty kary umownej:”</w:t>
            </w:r>
          </w:p>
        </w:tc>
      </w:tr>
      <w:tr w:rsidR="008E5668" w:rsidRPr="00691927" w14:paraId="51A45B29" w14:textId="77777777" w:rsidTr="00570E40">
        <w:trPr>
          <w:trHeight w:val="285"/>
        </w:trPr>
        <w:tc>
          <w:tcPr>
            <w:tcW w:w="2348" w:type="dxa"/>
            <w:gridSpan w:val="2"/>
            <w:tcBorders>
              <w:top w:val="single" w:sz="4" w:space="0" w:color="auto"/>
              <w:left w:val="single" w:sz="4" w:space="0" w:color="auto"/>
              <w:bottom w:val="single" w:sz="4" w:space="0" w:color="auto"/>
              <w:right w:val="single" w:sz="4" w:space="0" w:color="auto"/>
            </w:tcBorders>
            <w:vAlign w:val="center"/>
          </w:tcPr>
          <w:p w14:paraId="0EBEDDE4" w14:textId="77777777" w:rsidR="008E5668" w:rsidRPr="007B5405" w:rsidRDefault="008E5668" w:rsidP="00570E40">
            <w:pPr>
              <w:jc w:val="center"/>
              <w:rPr>
                <w:rFonts w:ascii="Arial" w:hAnsi="Arial" w:cs="Arial"/>
                <w:color w:val="000000"/>
              </w:rPr>
            </w:pPr>
            <w:r w:rsidRPr="00291237">
              <w:rPr>
                <w:rFonts w:ascii="Arial" w:hAnsi="Arial" w:cs="Arial"/>
                <w:b/>
                <w:color w:val="000000"/>
              </w:rPr>
              <w:t>Odpowiedź</w:t>
            </w:r>
          </w:p>
        </w:tc>
        <w:tc>
          <w:tcPr>
            <w:tcW w:w="6946" w:type="dxa"/>
            <w:tcBorders>
              <w:top w:val="single" w:sz="4" w:space="0" w:color="auto"/>
              <w:left w:val="single" w:sz="4" w:space="0" w:color="auto"/>
              <w:bottom w:val="single" w:sz="4" w:space="0" w:color="auto"/>
              <w:right w:val="single" w:sz="4" w:space="0" w:color="auto"/>
            </w:tcBorders>
            <w:vAlign w:val="center"/>
          </w:tcPr>
          <w:p w14:paraId="4B5331A5" w14:textId="05276F6D" w:rsidR="008E5668" w:rsidRPr="007B5405" w:rsidRDefault="008E5668" w:rsidP="006E635C">
            <w:pPr>
              <w:jc w:val="both"/>
              <w:rPr>
                <w:rFonts w:ascii="Arial" w:hAnsi="Arial" w:cs="Arial"/>
              </w:rPr>
            </w:pPr>
            <w:r w:rsidRPr="00915FFE">
              <w:rPr>
                <w:rFonts w:ascii="Arial" w:hAnsi="Arial" w:cs="Arial"/>
                <w:b/>
              </w:rPr>
              <w:t>Zamawiający nie wyraża zgody</w:t>
            </w:r>
            <w:r w:rsidR="0083350E">
              <w:rPr>
                <w:rFonts w:ascii="Arial" w:hAnsi="Arial" w:cs="Arial"/>
                <w:b/>
              </w:rPr>
              <w:t xml:space="preserve"> </w:t>
            </w:r>
            <w:r w:rsidR="0083350E" w:rsidRPr="006E635C">
              <w:rPr>
                <w:rFonts w:ascii="Arial" w:hAnsi="Arial" w:cs="Arial"/>
                <w:b/>
              </w:rPr>
              <w:t>na przedstawioną propozycję zapisu.</w:t>
            </w:r>
          </w:p>
        </w:tc>
      </w:tr>
      <w:tr w:rsidR="007B5405" w:rsidRPr="00691927" w14:paraId="3658B14E"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294A1407" w14:textId="77777777" w:rsidR="007B5405" w:rsidRPr="007B5405" w:rsidRDefault="007B5405" w:rsidP="00570E40">
            <w:pPr>
              <w:jc w:val="center"/>
              <w:rPr>
                <w:rFonts w:ascii="Arial" w:hAnsi="Arial" w:cs="Arial"/>
                <w:color w:val="000000"/>
              </w:rPr>
            </w:pPr>
            <w:r w:rsidRPr="007B5405">
              <w:rPr>
                <w:rFonts w:ascii="Arial" w:hAnsi="Arial" w:cs="Arial"/>
                <w:color w:val="000000"/>
              </w:rPr>
              <w:t>11</w:t>
            </w:r>
          </w:p>
        </w:tc>
        <w:tc>
          <w:tcPr>
            <w:tcW w:w="1808" w:type="dxa"/>
            <w:tcBorders>
              <w:top w:val="single" w:sz="4" w:space="0" w:color="auto"/>
              <w:left w:val="single" w:sz="4" w:space="0" w:color="auto"/>
              <w:bottom w:val="single" w:sz="4" w:space="0" w:color="auto"/>
              <w:right w:val="single" w:sz="4" w:space="0" w:color="auto"/>
            </w:tcBorders>
            <w:vAlign w:val="center"/>
          </w:tcPr>
          <w:p w14:paraId="19EF2C1C" w14:textId="77777777" w:rsidR="007B5405" w:rsidRPr="007B5405" w:rsidRDefault="007B5405" w:rsidP="00570E40">
            <w:pPr>
              <w:jc w:val="center"/>
              <w:rPr>
                <w:rFonts w:ascii="Arial" w:hAnsi="Arial" w:cs="Arial"/>
                <w:color w:val="000000"/>
              </w:rPr>
            </w:pPr>
            <w:r w:rsidRPr="007B5405">
              <w:rPr>
                <w:rFonts w:ascii="Arial" w:hAnsi="Arial" w:cs="Arial"/>
                <w:color w:val="000000"/>
              </w:rPr>
              <w:t>§ 22 ust. 1 pkt 2) umowy</w:t>
            </w:r>
          </w:p>
        </w:tc>
        <w:tc>
          <w:tcPr>
            <w:tcW w:w="6946" w:type="dxa"/>
            <w:tcBorders>
              <w:top w:val="single" w:sz="4" w:space="0" w:color="auto"/>
              <w:left w:val="single" w:sz="4" w:space="0" w:color="auto"/>
              <w:bottom w:val="single" w:sz="4" w:space="0" w:color="auto"/>
              <w:right w:val="single" w:sz="4" w:space="0" w:color="auto"/>
            </w:tcBorders>
            <w:vAlign w:val="center"/>
          </w:tcPr>
          <w:p w14:paraId="077BE04D" w14:textId="77777777" w:rsidR="007B5405" w:rsidRPr="007B5405" w:rsidRDefault="007B5405" w:rsidP="006E635C">
            <w:pPr>
              <w:jc w:val="both"/>
              <w:rPr>
                <w:rFonts w:ascii="Arial" w:hAnsi="Arial" w:cs="Arial"/>
              </w:rPr>
            </w:pPr>
            <w:r w:rsidRPr="006E635C">
              <w:rPr>
                <w:rFonts w:ascii="Arial" w:hAnsi="Arial" w:cs="Arial"/>
              </w:rPr>
              <w:t>Wnosimy o modyfikację wysokości kary umownej z 0,2 % wynagrodzenia netto na 0,1 % wynagrodzenia netto.</w:t>
            </w:r>
          </w:p>
        </w:tc>
      </w:tr>
      <w:tr w:rsidR="007B5405" w:rsidRPr="00691927" w14:paraId="32650F5F"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0396D42F" w14:textId="77777777" w:rsidR="007B5405" w:rsidRPr="007B5405" w:rsidRDefault="007B5405" w:rsidP="00570E40">
            <w:pPr>
              <w:jc w:val="center"/>
              <w:rPr>
                <w:rFonts w:ascii="Arial" w:hAnsi="Arial" w:cs="Arial"/>
                <w:color w:val="000000"/>
              </w:rPr>
            </w:pPr>
            <w:r w:rsidRPr="007B5405">
              <w:rPr>
                <w:rFonts w:ascii="Arial" w:hAnsi="Arial" w:cs="Arial"/>
                <w:color w:val="000000"/>
              </w:rPr>
              <w:t>12</w:t>
            </w:r>
          </w:p>
        </w:tc>
        <w:tc>
          <w:tcPr>
            <w:tcW w:w="1808" w:type="dxa"/>
            <w:tcBorders>
              <w:top w:val="single" w:sz="4" w:space="0" w:color="auto"/>
              <w:left w:val="single" w:sz="4" w:space="0" w:color="auto"/>
              <w:bottom w:val="single" w:sz="4" w:space="0" w:color="auto"/>
              <w:right w:val="single" w:sz="4" w:space="0" w:color="auto"/>
            </w:tcBorders>
            <w:vAlign w:val="center"/>
          </w:tcPr>
          <w:p w14:paraId="4C56B031" w14:textId="77777777" w:rsidR="007B5405" w:rsidRPr="007B5405" w:rsidRDefault="007B5405" w:rsidP="00570E40">
            <w:pPr>
              <w:jc w:val="center"/>
              <w:rPr>
                <w:rFonts w:ascii="Arial" w:hAnsi="Arial" w:cs="Arial"/>
                <w:color w:val="000000"/>
              </w:rPr>
            </w:pPr>
            <w:r w:rsidRPr="007B5405">
              <w:rPr>
                <w:rFonts w:ascii="Arial" w:hAnsi="Arial" w:cs="Arial"/>
                <w:color w:val="000000"/>
              </w:rPr>
              <w:t>§ 22 ust.1 pkt 3) umowy</w:t>
            </w:r>
          </w:p>
        </w:tc>
        <w:tc>
          <w:tcPr>
            <w:tcW w:w="6946" w:type="dxa"/>
            <w:tcBorders>
              <w:top w:val="single" w:sz="4" w:space="0" w:color="auto"/>
              <w:left w:val="single" w:sz="4" w:space="0" w:color="auto"/>
              <w:bottom w:val="single" w:sz="4" w:space="0" w:color="auto"/>
              <w:right w:val="single" w:sz="4" w:space="0" w:color="auto"/>
            </w:tcBorders>
            <w:vAlign w:val="center"/>
          </w:tcPr>
          <w:p w14:paraId="34B22C95" w14:textId="77777777" w:rsidR="007B5405" w:rsidRPr="007B5405" w:rsidRDefault="007B5405" w:rsidP="006E635C">
            <w:pPr>
              <w:jc w:val="both"/>
              <w:rPr>
                <w:rFonts w:ascii="Arial" w:hAnsi="Arial" w:cs="Arial"/>
              </w:rPr>
            </w:pPr>
            <w:r w:rsidRPr="007B5405">
              <w:rPr>
                <w:rFonts w:ascii="Arial" w:hAnsi="Arial" w:cs="Arial"/>
              </w:rPr>
              <w:t>Wnosimy o usunięcie całego pkt 3) w związku z tym, że przedmiotem umowy są roboty budowlane, a par. 16 ust. 5 i 6 odnoszą się do dostawy sprzętu. Ponadto czas reakcji Wykonawcy na zgłoszoną wadę nie powinien być objęty karą umowną, skoro kara umowna jest zastrzeżona na okoliczność zwłoki w usunięciu wad.</w:t>
            </w:r>
          </w:p>
        </w:tc>
      </w:tr>
      <w:tr w:rsidR="007B5405" w:rsidRPr="00691927" w14:paraId="42C3B22C"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6A0B6EAD" w14:textId="77777777" w:rsidR="007B5405" w:rsidRPr="007B5405" w:rsidRDefault="007B5405" w:rsidP="00570E40">
            <w:pPr>
              <w:jc w:val="center"/>
              <w:rPr>
                <w:rFonts w:ascii="Arial" w:hAnsi="Arial" w:cs="Arial"/>
                <w:color w:val="000000"/>
              </w:rPr>
            </w:pPr>
            <w:r w:rsidRPr="007B5405">
              <w:rPr>
                <w:rFonts w:ascii="Arial" w:hAnsi="Arial" w:cs="Arial"/>
                <w:color w:val="000000"/>
              </w:rPr>
              <w:t>13</w:t>
            </w:r>
          </w:p>
        </w:tc>
        <w:tc>
          <w:tcPr>
            <w:tcW w:w="1808" w:type="dxa"/>
            <w:tcBorders>
              <w:top w:val="single" w:sz="4" w:space="0" w:color="auto"/>
              <w:left w:val="single" w:sz="4" w:space="0" w:color="auto"/>
              <w:bottom w:val="single" w:sz="4" w:space="0" w:color="auto"/>
              <w:right w:val="single" w:sz="4" w:space="0" w:color="auto"/>
            </w:tcBorders>
            <w:vAlign w:val="center"/>
          </w:tcPr>
          <w:p w14:paraId="53A1C168" w14:textId="77777777" w:rsidR="007B5405" w:rsidRPr="007B5405" w:rsidRDefault="007B5405" w:rsidP="00570E40">
            <w:pPr>
              <w:jc w:val="center"/>
              <w:rPr>
                <w:rFonts w:ascii="Arial" w:hAnsi="Arial" w:cs="Arial"/>
                <w:color w:val="000000"/>
              </w:rPr>
            </w:pPr>
            <w:r w:rsidRPr="007B5405">
              <w:rPr>
                <w:rFonts w:ascii="Arial" w:hAnsi="Arial" w:cs="Arial"/>
                <w:color w:val="000000"/>
              </w:rPr>
              <w:t>§ 22 ust.1 pkt 4) umowy</w:t>
            </w:r>
          </w:p>
        </w:tc>
        <w:tc>
          <w:tcPr>
            <w:tcW w:w="6946" w:type="dxa"/>
            <w:tcBorders>
              <w:top w:val="single" w:sz="4" w:space="0" w:color="auto"/>
              <w:left w:val="single" w:sz="4" w:space="0" w:color="auto"/>
              <w:bottom w:val="single" w:sz="4" w:space="0" w:color="auto"/>
              <w:right w:val="single" w:sz="4" w:space="0" w:color="auto"/>
            </w:tcBorders>
            <w:vAlign w:val="center"/>
          </w:tcPr>
          <w:p w14:paraId="7F859575" w14:textId="77777777" w:rsidR="007B5405" w:rsidRPr="007B5405" w:rsidRDefault="007B5405" w:rsidP="006E635C">
            <w:pPr>
              <w:jc w:val="both"/>
              <w:rPr>
                <w:rFonts w:ascii="Arial" w:hAnsi="Arial" w:cs="Arial"/>
              </w:rPr>
            </w:pPr>
            <w:r w:rsidRPr="007B5405">
              <w:rPr>
                <w:rFonts w:ascii="Arial" w:hAnsi="Arial" w:cs="Arial"/>
              </w:rPr>
              <w:t>Wnosimy o modyfikację wysokości kary umownej z 10 000 zł na 5 000 zł.</w:t>
            </w:r>
          </w:p>
        </w:tc>
      </w:tr>
      <w:tr w:rsidR="007B5405" w:rsidRPr="00691927" w14:paraId="5178BF2A"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689727CF" w14:textId="77777777" w:rsidR="007B5405" w:rsidRPr="007B5405" w:rsidRDefault="007B5405" w:rsidP="00570E40">
            <w:pPr>
              <w:jc w:val="center"/>
              <w:rPr>
                <w:rFonts w:ascii="Arial" w:hAnsi="Arial" w:cs="Arial"/>
                <w:color w:val="000000"/>
              </w:rPr>
            </w:pPr>
            <w:r w:rsidRPr="007B5405">
              <w:rPr>
                <w:rFonts w:ascii="Arial" w:hAnsi="Arial" w:cs="Arial"/>
                <w:color w:val="000000"/>
              </w:rPr>
              <w:t>14</w:t>
            </w:r>
          </w:p>
        </w:tc>
        <w:tc>
          <w:tcPr>
            <w:tcW w:w="1808" w:type="dxa"/>
            <w:tcBorders>
              <w:top w:val="single" w:sz="4" w:space="0" w:color="auto"/>
              <w:left w:val="single" w:sz="4" w:space="0" w:color="auto"/>
              <w:bottom w:val="single" w:sz="4" w:space="0" w:color="auto"/>
              <w:right w:val="single" w:sz="4" w:space="0" w:color="auto"/>
            </w:tcBorders>
            <w:vAlign w:val="center"/>
          </w:tcPr>
          <w:p w14:paraId="09DF2AA3" w14:textId="77777777" w:rsidR="007B5405" w:rsidRPr="007B5405" w:rsidRDefault="007B5405" w:rsidP="00570E40">
            <w:pPr>
              <w:jc w:val="center"/>
              <w:rPr>
                <w:rFonts w:ascii="Arial" w:hAnsi="Arial" w:cs="Arial"/>
                <w:color w:val="000000"/>
              </w:rPr>
            </w:pPr>
            <w:r w:rsidRPr="007B5405">
              <w:rPr>
                <w:rFonts w:ascii="Arial" w:hAnsi="Arial" w:cs="Arial"/>
                <w:color w:val="000000"/>
              </w:rPr>
              <w:t>§ 22 ust.1 pkt 5) umowy</w:t>
            </w:r>
          </w:p>
        </w:tc>
        <w:tc>
          <w:tcPr>
            <w:tcW w:w="6946" w:type="dxa"/>
            <w:tcBorders>
              <w:top w:val="single" w:sz="4" w:space="0" w:color="auto"/>
              <w:left w:val="single" w:sz="4" w:space="0" w:color="auto"/>
              <w:bottom w:val="single" w:sz="4" w:space="0" w:color="auto"/>
              <w:right w:val="single" w:sz="4" w:space="0" w:color="auto"/>
            </w:tcBorders>
            <w:vAlign w:val="center"/>
          </w:tcPr>
          <w:p w14:paraId="51735B0C" w14:textId="77777777" w:rsidR="007B5405" w:rsidRPr="007B5405" w:rsidRDefault="007B5405" w:rsidP="006E635C">
            <w:pPr>
              <w:jc w:val="both"/>
              <w:rPr>
                <w:rFonts w:ascii="Arial" w:hAnsi="Arial" w:cs="Arial"/>
              </w:rPr>
            </w:pPr>
            <w:r w:rsidRPr="007B5405">
              <w:rPr>
                <w:rFonts w:ascii="Arial" w:hAnsi="Arial" w:cs="Arial"/>
              </w:rPr>
              <w:t>Wnosimy o modyfikację wysokości kary umownej z 1 000 zł na 500 zł</w:t>
            </w:r>
          </w:p>
        </w:tc>
      </w:tr>
      <w:tr w:rsidR="007B5405" w:rsidRPr="00691927" w14:paraId="2E37A66A"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204A8600" w14:textId="77777777" w:rsidR="007B5405" w:rsidRPr="007B5405" w:rsidRDefault="007B5405" w:rsidP="00570E40">
            <w:pPr>
              <w:jc w:val="center"/>
              <w:rPr>
                <w:rFonts w:ascii="Arial" w:hAnsi="Arial" w:cs="Arial"/>
                <w:color w:val="000000"/>
              </w:rPr>
            </w:pPr>
            <w:r w:rsidRPr="007B5405">
              <w:rPr>
                <w:rFonts w:ascii="Arial" w:hAnsi="Arial" w:cs="Arial"/>
                <w:color w:val="000000"/>
              </w:rPr>
              <w:t>15</w:t>
            </w:r>
          </w:p>
        </w:tc>
        <w:tc>
          <w:tcPr>
            <w:tcW w:w="1808" w:type="dxa"/>
            <w:tcBorders>
              <w:top w:val="single" w:sz="4" w:space="0" w:color="auto"/>
              <w:left w:val="single" w:sz="4" w:space="0" w:color="auto"/>
              <w:bottom w:val="single" w:sz="4" w:space="0" w:color="auto"/>
              <w:right w:val="single" w:sz="4" w:space="0" w:color="auto"/>
            </w:tcBorders>
            <w:vAlign w:val="center"/>
          </w:tcPr>
          <w:p w14:paraId="66037C5F" w14:textId="77777777" w:rsidR="007B5405" w:rsidRPr="007B5405" w:rsidRDefault="007B5405" w:rsidP="00570E40">
            <w:pPr>
              <w:jc w:val="center"/>
              <w:rPr>
                <w:rFonts w:ascii="Arial" w:hAnsi="Arial" w:cs="Arial"/>
                <w:color w:val="000000"/>
              </w:rPr>
            </w:pPr>
            <w:r w:rsidRPr="007B5405">
              <w:rPr>
                <w:rFonts w:ascii="Arial" w:hAnsi="Arial" w:cs="Arial"/>
                <w:color w:val="000000"/>
              </w:rPr>
              <w:t>§ 22 ust.1 pkt 6) umowy</w:t>
            </w:r>
          </w:p>
        </w:tc>
        <w:tc>
          <w:tcPr>
            <w:tcW w:w="6946" w:type="dxa"/>
            <w:tcBorders>
              <w:top w:val="single" w:sz="4" w:space="0" w:color="auto"/>
              <w:left w:val="single" w:sz="4" w:space="0" w:color="auto"/>
              <w:bottom w:val="single" w:sz="4" w:space="0" w:color="auto"/>
              <w:right w:val="single" w:sz="4" w:space="0" w:color="auto"/>
            </w:tcBorders>
            <w:vAlign w:val="center"/>
          </w:tcPr>
          <w:p w14:paraId="2EC74891" w14:textId="77777777" w:rsidR="007B5405" w:rsidRPr="007B5405" w:rsidRDefault="007B5405" w:rsidP="006E635C">
            <w:pPr>
              <w:jc w:val="both"/>
              <w:rPr>
                <w:rFonts w:ascii="Arial" w:hAnsi="Arial" w:cs="Arial"/>
              </w:rPr>
            </w:pPr>
            <w:r w:rsidRPr="007B5405">
              <w:rPr>
                <w:rFonts w:ascii="Arial" w:hAnsi="Arial" w:cs="Arial"/>
              </w:rPr>
              <w:t>Wnosimy o modyfikację wysokości kary umownej z 1 000 zł na 500 zł</w:t>
            </w:r>
          </w:p>
        </w:tc>
      </w:tr>
      <w:tr w:rsidR="007B5405" w:rsidRPr="00691927" w14:paraId="57D624AF"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27F7EBC7" w14:textId="77777777" w:rsidR="007B5405" w:rsidRPr="007B5405" w:rsidRDefault="007B5405" w:rsidP="00570E40">
            <w:pPr>
              <w:jc w:val="center"/>
              <w:rPr>
                <w:rFonts w:ascii="Arial" w:hAnsi="Arial" w:cs="Arial"/>
                <w:color w:val="000000"/>
              </w:rPr>
            </w:pPr>
            <w:r w:rsidRPr="007B5405">
              <w:rPr>
                <w:rFonts w:ascii="Arial" w:hAnsi="Arial" w:cs="Arial"/>
                <w:color w:val="000000"/>
              </w:rPr>
              <w:t>16</w:t>
            </w:r>
          </w:p>
        </w:tc>
        <w:tc>
          <w:tcPr>
            <w:tcW w:w="1808" w:type="dxa"/>
            <w:tcBorders>
              <w:top w:val="single" w:sz="4" w:space="0" w:color="auto"/>
              <w:left w:val="single" w:sz="4" w:space="0" w:color="auto"/>
              <w:bottom w:val="single" w:sz="4" w:space="0" w:color="auto"/>
              <w:right w:val="single" w:sz="4" w:space="0" w:color="auto"/>
            </w:tcBorders>
            <w:vAlign w:val="center"/>
          </w:tcPr>
          <w:p w14:paraId="6D1CFEC4" w14:textId="77777777" w:rsidR="007B5405" w:rsidRPr="007B5405" w:rsidRDefault="007B5405" w:rsidP="00570E40">
            <w:pPr>
              <w:jc w:val="center"/>
              <w:rPr>
                <w:rFonts w:ascii="Arial" w:hAnsi="Arial" w:cs="Arial"/>
                <w:color w:val="000000"/>
              </w:rPr>
            </w:pPr>
            <w:r w:rsidRPr="007B5405">
              <w:rPr>
                <w:rFonts w:ascii="Arial" w:hAnsi="Arial" w:cs="Arial"/>
                <w:color w:val="000000"/>
              </w:rPr>
              <w:t>§ 22 ust.1 pkt 7) umowy</w:t>
            </w:r>
          </w:p>
        </w:tc>
        <w:tc>
          <w:tcPr>
            <w:tcW w:w="6946" w:type="dxa"/>
            <w:tcBorders>
              <w:top w:val="single" w:sz="4" w:space="0" w:color="auto"/>
              <w:left w:val="single" w:sz="4" w:space="0" w:color="auto"/>
              <w:bottom w:val="single" w:sz="4" w:space="0" w:color="auto"/>
              <w:right w:val="single" w:sz="4" w:space="0" w:color="auto"/>
            </w:tcBorders>
            <w:vAlign w:val="center"/>
          </w:tcPr>
          <w:p w14:paraId="0C669E5E" w14:textId="77777777" w:rsidR="007B5405" w:rsidRPr="007B5405" w:rsidRDefault="007B5405" w:rsidP="006E635C">
            <w:pPr>
              <w:jc w:val="both"/>
              <w:rPr>
                <w:rFonts w:ascii="Arial" w:hAnsi="Arial" w:cs="Arial"/>
              </w:rPr>
            </w:pPr>
            <w:r w:rsidRPr="007B5405">
              <w:rPr>
                <w:rFonts w:ascii="Arial" w:hAnsi="Arial" w:cs="Arial"/>
              </w:rPr>
              <w:t>Wnosimy o modyfikację wysokości kary umownej z 10 000 zł na 5 000 zł</w:t>
            </w:r>
          </w:p>
        </w:tc>
      </w:tr>
      <w:tr w:rsidR="007B5405" w:rsidRPr="00691927" w14:paraId="7F9FBC72"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4D4A31AE" w14:textId="77777777" w:rsidR="007B5405" w:rsidRPr="007B5405" w:rsidRDefault="007B5405" w:rsidP="00570E40">
            <w:pPr>
              <w:jc w:val="center"/>
              <w:rPr>
                <w:rFonts w:ascii="Arial" w:hAnsi="Arial" w:cs="Arial"/>
                <w:color w:val="000000"/>
              </w:rPr>
            </w:pPr>
            <w:r w:rsidRPr="007B5405">
              <w:rPr>
                <w:rFonts w:ascii="Arial" w:hAnsi="Arial" w:cs="Arial"/>
                <w:color w:val="000000"/>
              </w:rPr>
              <w:t>14</w:t>
            </w:r>
          </w:p>
        </w:tc>
        <w:tc>
          <w:tcPr>
            <w:tcW w:w="1808" w:type="dxa"/>
            <w:tcBorders>
              <w:top w:val="single" w:sz="4" w:space="0" w:color="auto"/>
              <w:left w:val="single" w:sz="4" w:space="0" w:color="auto"/>
              <w:bottom w:val="single" w:sz="4" w:space="0" w:color="auto"/>
              <w:right w:val="single" w:sz="4" w:space="0" w:color="auto"/>
            </w:tcBorders>
            <w:vAlign w:val="center"/>
          </w:tcPr>
          <w:p w14:paraId="3260AD77" w14:textId="77777777" w:rsidR="007B5405" w:rsidRPr="007B5405" w:rsidRDefault="007B5405" w:rsidP="00570E40">
            <w:pPr>
              <w:jc w:val="center"/>
              <w:rPr>
                <w:rFonts w:ascii="Arial" w:hAnsi="Arial" w:cs="Arial"/>
                <w:color w:val="000000"/>
              </w:rPr>
            </w:pPr>
            <w:r w:rsidRPr="007B5405">
              <w:rPr>
                <w:rFonts w:ascii="Arial" w:hAnsi="Arial" w:cs="Arial"/>
                <w:color w:val="000000"/>
              </w:rPr>
              <w:t>§ 22 ust.1 pkt 8) umowy</w:t>
            </w:r>
          </w:p>
        </w:tc>
        <w:tc>
          <w:tcPr>
            <w:tcW w:w="6946" w:type="dxa"/>
            <w:tcBorders>
              <w:top w:val="single" w:sz="4" w:space="0" w:color="auto"/>
              <w:left w:val="single" w:sz="4" w:space="0" w:color="auto"/>
              <w:bottom w:val="single" w:sz="4" w:space="0" w:color="auto"/>
              <w:right w:val="single" w:sz="4" w:space="0" w:color="auto"/>
            </w:tcBorders>
            <w:vAlign w:val="center"/>
          </w:tcPr>
          <w:p w14:paraId="41EB6C1F" w14:textId="77777777" w:rsidR="007B5405" w:rsidRPr="007B5405" w:rsidRDefault="007B5405" w:rsidP="006E635C">
            <w:pPr>
              <w:jc w:val="both"/>
              <w:rPr>
                <w:rFonts w:ascii="Arial" w:hAnsi="Arial" w:cs="Arial"/>
              </w:rPr>
            </w:pPr>
            <w:r w:rsidRPr="007B5405">
              <w:rPr>
                <w:rFonts w:ascii="Arial" w:hAnsi="Arial" w:cs="Arial"/>
              </w:rPr>
              <w:t>Wnosimy o modyfikację wysokości kary umownej z 10 000 zł na 5 000 zł</w:t>
            </w:r>
          </w:p>
        </w:tc>
      </w:tr>
      <w:tr w:rsidR="007B5405" w:rsidRPr="00691927" w14:paraId="6D92A990"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2E0D63CA" w14:textId="77777777" w:rsidR="007B5405" w:rsidRPr="007B5405" w:rsidRDefault="007B5405" w:rsidP="00570E40">
            <w:pPr>
              <w:jc w:val="center"/>
              <w:rPr>
                <w:rFonts w:ascii="Arial" w:hAnsi="Arial" w:cs="Arial"/>
                <w:color w:val="000000"/>
              </w:rPr>
            </w:pPr>
            <w:r w:rsidRPr="007B5405">
              <w:rPr>
                <w:rFonts w:ascii="Arial" w:hAnsi="Arial" w:cs="Arial"/>
                <w:color w:val="000000"/>
              </w:rPr>
              <w:t>18</w:t>
            </w:r>
          </w:p>
        </w:tc>
        <w:tc>
          <w:tcPr>
            <w:tcW w:w="1808" w:type="dxa"/>
            <w:tcBorders>
              <w:top w:val="single" w:sz="4" w:space="0" w:color="auto"/>
              <w:left w:val="single" w:sz="4" w:space="0" w:color="auto"/>
              <w:bottom w:val="single" w:sz="4" w:space="0" w:color="auto"/>
              <w:right w:val="single" w:sz="4" w:space="0" w:color="auto"/>
            </w:tcBorders>
            <w:vAlign w:val="center"/>
          </w:tcPr>
          <w:p w14:paraId="52BA1852" w14:textId="77777777" w:rsidR="007B5405" w:rsidRPr="007B5405" w:rsidRDefault="007B5405" w:rsidP="00570E40">
            <w:pPr>
              <w:jc w:val="center"/>
              <w:rPr>
                <w:rFonts w:ascii="Arial" w:hAnsi="Arial" w:cs="Arial"/>
                <w:color w:val="000000"/>
              </w:rPr>
            </w:pPr>
            <w:r w:rsidRPr="007B5405">
              <w:rPr>
                <w:rFonts w:ascii="Arial" w:hAnsi="Arial" w:cs="Arial"/>
                <w:color w:val="000000"/>
              </w:rPr>
              <w:t>§ 22 ust.1 pkt 9) umowy</w:t>
            </w:r>
          </w:p>
        </w:tc>
        <w:tc>
          <w:tcPr>
            <w:tcW w:w="6946" w:type="dxa"/>
            <w:tcBorders>
              <w:top w:val="single" w:sz="4" w:space="0" w:color="auto"/>
              <w:left w:val="single" w:sz="4" w:space="0" w:color="auto"/>
              <w:bottom w:val="single" w:sz="4" w:space="0" w:color="auto"/>
              <w:right w:val="single" w:sz="4" w:space="0" w:color="auto"/>
            </w:tcBorders>
            <w:vAlign w:val="center"/>
          </w:tcPr>
          <w:p w14:paraId="4843D6C2" w14:textId="77777777" w:rsidR="007B5405" w:rsidRPr="007B5405" w:rsidRDefault="007B5405" w:rsidP="006E635C">
            <w:pPr>
              <w:jc w:val="both"/>
              <w:rPr>
                <w:rFonts w:ascii="Arial" w:hAnsi="Arial" w:cs="Arial"/>
              </w:rPr>
            </w:pPr>
            <w:r w:rsidRPr="007B5405">
              <w:rPr>
                <w:rFonts w:ascii="Arial" w:hAnsi="Arial" w:cs="Arial"/>
              </w:rPr>
              <w:t>Wnosimy o modyfikację wysokości kary umownej z 50 000 zł na 30 000 zł</w:t>
            </w:r>
          </w:p>
        </w:tc>
      </w:tr>
      <w:tr w:rsidR="007B5405" w:rsidRPr="00691927" w14:paraId="5FEF8849"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2E7FF864" w14:textId="77777777" w:rsidR="007B5405" w:rsidRPr="007B5405" w:rsidRDefault="007B5405" w:rsidP="00570E40">
            <w:pPr>
              <w:jc w:val="center"/>
              <w:rPr>
                <w:rFonts w:ascii="Arial" w:hAnsi="Arial" w:cs="Arial"/>
                <w:color w:val="000000"/>
              </w:rPr>
            </w:pPr>
            <w:r w:rsidRPr="007B5405">
              <w:rPr>
                <w:rFonts w:ascii="Arial" w:hAnsi="Arial" w:cs="Arial"/>
                <w:color w:val="000000"/>
              </w:rPr>
              <w:t>19</w:t>
            </w:r>
          </w:p>
        </w:tc>
        <w:tc>
          <w:tcPr>
            <w:tcW w:w="1808" w:type="dxa"/>
            <w:tcBorders>
              <w:top w:val="single" w:sz="4" w:space="0" w:color="auto"/>
              <w:left w:val="single" w:sz="4" w:space="0" w:color="auto"/>
              <w:bottom w:val="single" w:sz="4" w:space="0" w:color="auto"/>
              <w:right w:val="single" w:sz="4" w:space="0" w:color="auto"/>
            </w:tcBorders>
            <w:vAlign w:val="center"/>
          </w:tcPr>
          <w:p w14:paraId="7E68F090" w14:textId="77777777" w:rsidR="007B5405" w:rsidRPr="007B5405" w:rsidRDefault="007B5405" w:rsidP="00570E40">
            <w:pPr>
              <w:jc w:val="center"/>
              <w:rPr>
                <w:rFonts w:ascii="Arial" w:hAnsi="Arial" w:cs="Arial"/>
                <w:color w:val="000000"/>
              </w:rPr>
            </w:pPr>
            <w:r w:rsidRPr="007B5405">
              <w:rPr>
                <w:rFonts w:ascii="Arial" w:hAnsi="Arial" w:cs="Arial"/>
                <w:color w:val="000000"/>
              </w:rPr>
              <w:t>§ 22 ust.1 pkt 10) umowy</w:t>
            </w:r>
          </w:p>
        </w:tc>
        <w:tc>
          <w:tcPr>
            <w:tcW w:w="6946" w:type="dxa"/>
            <w:tcBorders>
              <w:top w:val="single" w:sz="4" w:space="0" w:color="auto"/>
              <w:left w:val="single" w:sz="4" w:space="0" w:color="auto"/>
              <w:bottom w:val="single" w:sz="4" w:space="0" w:color="auto"/>
              <w:right w:val="single" w:sz="4" w:space="0" w:color="auto"/>
            </w:tcBorders>
            <w:vAlign w:val="center"/>
          </w:tcPr>
          <w:p w14:paraId="1AE1B528" w14:textId="77777777" w:rsidR="007B5405" w:rsidRPr="007B5405" w:rsidRDefault="007B5405" w:rsidP="006E635C">
            <w:pPr>
              <w:jc w:val="both"/>
              <w:rPr>
                <w:rFonts w:ascii="Arial" w:hAnsi="Arial" w:cs="Arial"/>
              </w:rPr>
            </w:pPr>
            <w:r w:rsidRPr="007B5405">
              <w:rPr>
                <w:rFonts w:ascii="Arial" w:hAnsi="Arial" w:cs="Arial"/>
              </w:rPr>
              <w:t>Wnosimy o modyfikację wysokości kary umownej z 10 000 zł na 5 000 zł</w:t>
            </w:r>
          </w:p>
        </w:tc>
      </w:tr>
      <w:tr w:rsidR="008E5668" w:rsidRPr="00691927" w14:paraId="5303043A" w14:textId="77777777" w:rsidTr="00570E40">
        <w:trPr>
          <w:trHeight w:val="285"/>
        </w:trPr>
        <w:tc>
          <w:tcPr>
            <w:tcW w:w="2348" w:type="dxa"/>
            <w:gridSpan w:val="2"/>
            <w:tcBorders>
              <w:top w:val="single" w:sz="4" w:space="0" w:color="auto"/>
              <w:left w:val="single" w:sz="4" w:space="0" w:color="auto"/>
              <w:bottom w:val="single" w:sz="4" w:space="0" w:color="auto"/>
              <w:right w:val="single" w:sz="4" w:space="0" w:color="auto"/>
            </w:tcBorders>
            <w:vAlign w:val="center"/>
          </w:tcPr>
          <w:p w14:paraId="034C40AD" w14:textId="77777777" w:rsidR="008E5668" w:rsidRPr="008E5668" w:rsidRDefault="008E5668" w:rsidP="00570E40">
            <w:pPr>
              <w:jc w:val="center"/>
              <w:rPr>
                <w:rFonts w:ascii="Arial" w:hAnsi="Arial" w:cs="Arial"/>
                <w:b/>
                <w:color w:val="000000"/>
              </w:rPr>
            </w:pPr>
            <w:r w:rsidRPr="008E5668">
              <w:rPr>
                <w:rFonts w:ascii="Arial" w:hAnsi="Arial" w:cs="Arial"/>
                <w:b/>
                <w:color w:val="000000"/>
              </w:rPr>
              <w:t>Odpowiedź</w:t>
            </w:r>
          </w:p>
        </w:tc>
        <w:tc>
          <w:tcPr>
            <w:tcW w:w="6946" w:type="dxa"/>
            <w:tcBorders>
              <w:top w:val="single" w:sz="4" w:space="0" w:color="auto"/>
              <w:left w:val="single" w:sz="4" w:space="0" w:color="auto"/>
              <w:bottom w:val="single" w:sz="4" w:space="0" w:color="auto"/>
              <w:right w:val="single" w:sz="4" w:space="0" w:color="auto"/>
            </w:tcBorders>
            <w:vAlign w:val="center"/>
          </w:tcPr>
          <w:p w14:paraId="1F59CC65" w14:textId="69A9790E" w:rsidR="008E5668" w:rsidRPr="007B5405" w:rsidRDefault="008E5668" w:rsidP="00570E40">
            <w:pPr>
              <w:rPr>
                <w:rFonts w:ascii="Arial" w:hAnsi="Arial" w:cs="Arial"/>
              </w:rPr>
            </w:pPr>
            <w:r w:rsidRPr="00915FFE">
              <w:rPr>
                <w:rFonts w:ascii="Arial" w:hAnsi="Arial" w:cs="Arial"/>
                <w:b/>
              </w:rPr>
              <w:t>Zamawiający nie wyraża zgody</w:t>
            </w:r>
            <w:r>
              <w:rPr>
                <w:rFonts w:ascii="Arial" w:hAnsi="Arial" w:cs="Arial"/>
                <w:b/>
              </w:rPr>
              <w:t xml:space="preserve"> na zmiany </w:t>
            </w:r>
            <w:r w:rsidR="0083350E" w:rsidRPr="006E635C">
              <w:rPr>
                <w:rFonts w:ascii="Arial" w:hAnsi="Arial" w:cs="Arial"/>
                <w:b/>
              </w:rPr>
              <w:t>określone w pkt</w:t>
            </w:r>
            <w:r w:rsidR="0083350E">
              <w:rPr>
                <w:rFonts w:ascii="Arial" w:hAnsi="Arial" w:cs="Arial"/>
                <w:b/>
              </w:rPr>
              <w:t xml:space="preserve"> </w:t>
            </w:r>
            <w:r>
              <w:rPr>
                <w:rFonts w:ascii="Arial" w:hAnsi="Arial" w:cs="Arial"/>
                <w:b/>
              </w:rPr>
              <w:t>11-19</w:t>
            </w:r>
            <w:r w:rsidR="0083350E">
              <w:rPr>
                <w:rFonts w:ascii="Arial" w:hAnsi="Arial" w:cs="Arial"/>
                <w:b/>
              </w:rPr>
              <w:t>.</w:t>
            </w:r>
          </w:p>
        </w:tc>
      </w:tr>
      <w:tr w:rsidR="007B5405" w:rsidRPr="00691927" w14:paraId="7161BFF2"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35C60521" w14:textId="77777777" w:rsidR="007B5405" w:rsidRPr="007B5405" w:rsidRDefault="007B5405" w:rsidP="00570E40">
            <w:pPr>
              <w:jc w:val="center"/>
              <w:rPr>
                <w:rFonts w:ascii="Arial" w:hAnsi="Arial" w:cs="Arial"/>
                <w:color w:val="000000"/>
              </w:rPr>
            </w:pPr>
            <w:r w:rsidRPr="007B5405">
              <w:rPr>
                <w:rFonts w:ascii="Arial" w:hAnsi="Arial" w:cs="Arial"/>
                <w:color w:val="000000"/>
              </w:rPr>
              <w:t>20</w:t>
            </w:r>
          </w:p>
        </w:tc>
        <w:tc>
          <w:tcPr>
            <w:tcW w:w="1808" w:type="dxa"/>
            <w:tcBorders>
              <w:top w:val="single" w:sz="4" w:space="0" w:color="auto"/>
              <w:left w:val="single" w:sz="4" w:space="0" w:color="auto"/>
              <w:bottom w:val="single" w:sz="4" w:space="0" w:color="auto"/>
              <w:right w:val="single" w:sz="4" w:space="0" w:color="auto"/>
            </w:tcBorders>
            <w:vAlign w:val="center"/>
          </w:tcPr>
          <w:p w14:paraId="08BF9796" w14:textId="77777777" w:rsidR="007B5405" w:rsidRPr="007B5405" w:rsidRDefault="007B5405" w:rsidP="00570E40">
            <w:pPr>
              <w:jc w:val="center"/>
              <w:rPr>
                <w:rFonts w:ascii="Arial" w:hAnsi="Arial" w:cs="Arial"/>
                <w:color w:val="000000"/>
              </w:rPr>
            </w:pPr>
            <w:r w:rsidRPr="007B5405">
              <w:rPr>
                <w:rFonts w:ascii="Arial" w:hAnsi="Arial" w:cs="Arial"/>
                <w:color w:val="000000"/>
              </w:rPr>
              <w:t>§ 22 ust.2 i 6 umowy</w:t>
            </w:r>
          </w:p>
        </w:tc>
        <w:tc>
          <w:tcPr>
            <w:tcW w:w="6946" w:type="dxa"/>
            <w:tcBorders>
              <w:top w:val="single" w:sz="4" w:space="0" w:color="auto"/>
              <w:left w:val="single" w:sz="4" w:space="0" w:color="auto"/>
              <w:bottom w:val="single" w:sz="4" w:space="0" w:color="auto"/>
              <w:right w:val="single" w:sz="4" w:space="0" w:color="auto"/>
            </w:tcBorders>
            <w:vAlign w:val="center"/>
          </w:tcPr>
          <w:p w14:paraId="39270BBE" w14:textId="77777777" w:rsidR="007B5405" w:rsidRPr="007B5405" w:rsidRDefault="007B5405" w:rsidP="00570E40">
            <w:pPr>
              <w:rPr>
                <w:rFonts w:ascii="Arial" w:hAnsi="Arial" w:cs="Arial"/>
              </w:rPr>
            </w:pPr>
            <w:r w:rsidRPr="007B5405">
              <w:rPr>
                <w:rFonts w:ascii="Arial" w:hAnsi="Arial" w:cs="Arial"/>
              </w:rPr>
              <w:t xml:space="preserve">Wnosimy o modyfikację postanowienia w następujący sposób: </w:t>
            </w:r>
          </w:p>
          <w:p w14:paraId="29FA3EFB" w14:textId="77777777" w:rsidR="007B5405" w:rsidRPr="007B5405" w:rsidRDefault="007B5405" w:rsidP="006E635C">
            <w:pPr>
              <w:jc w:val="both"/>
              <w:rPr>
                <w:rFonts w:ascii="Arial" w:hAnsi="Arial" w:cs="Arial"/>
              </w:rPr>
            </w:pPr>
            <w:r w:rsidRPr="007B5405">
              <w:rPr>
                <w:rFonts w:ascii="Arial" w:hAnsi="Arial" w:cs="Arial"/>
              </w:rPr>
              <w:t xml:space="preserve">„2. Zamawiający zastrzega sobie prawo dochodzenia </w:t>
            </w:r>
            <w:r w:rsidRPr="007B5405">
              <w:rPr>
                <w:rFonts w:ascii="Arial" w:hAnsi="Arial" w:cs="Arial"/>
                <w:i/>
                <w:iCs/>
              </w:rPr>
              <w:t>na zasadach ogólnych Kodeksu cywilnego</w:t>
            </w:r>
            <w:r w:rsidRPr="007B5405">
              <w:rPr>
                <w:rFonts w:ascii="Arial" w:hAnsi="Arial" w:cs="Arial"/>
              </w:rPr>
              <w:t xml:space="preserve"> odszkodowania uzupełniającego w przypadku, gdy szkoda z tytułu niewykonania lub nienależytego wykonania umowy przekroczy kwotę kar umownych.”</w:t>
            </w:r>
          </w:p>
          <w:p w14:paraId="004EFD8D" w14:textId="77777777" w:rsidR="007B5405" w:rsidRPr="007B5405" w:rsidRDefault="007B5405" w:rsidP="00570E40">
            <w:pPr>
              <w:rPr>
                <w:rFonts w:ascii="Arial" w:hAnsi="Arial" w:cs="Arial"/>
              </w:rPr>
            </w:pPr>
            <w:r w:rsidRPr="007B5405">
              <w:rPr>
                <w:rFonts w:ascii="Arial" w:hAnsi="Arial" w:cs="Arial"/>
              </w:rPr>
              <w:t>oraz o usunięcie ust. 6 jako powtórzenia.</w:t>
            </w:r>
          </w:p>
        </w:tc>
      </w:tr>
      <w:tr w:rsidR="008E5668" w:rsidRPr="00691927" w14:paraId="0CEC155A" w14:textId="77777777" w:rsidTr="00570E40">
        <w:trPr>
          <w:trHeight w:val="285"/>
        </w:trPr>
        <w:tc>
          <w:tcPr>
            <w:tcW w:w="2348" w:type="dxa"/>
            <w:gridSpan w:val="2"/>
            <w:tcBorders>
              <w:top w:val="single" w:sz="4" w:space="0" w:color="auto"/>
              <w:left w:val="single" w:sz="4" w:space="0" w:color="auto"/>
              <w:bottom w:val="single" w:sz="4" w:space="0" w:color="auto"/>
              <w:right w:val="single" w:sz="4" w:space="0" w:color="auto"/>
            </w:tcBorders>
            <w:vAlign w:val="center"/>
          </w:tcPr>
          <w:p w14:paraId="4E0D89D2" w14:textId="77777777" w:rsidR="008E5668" w:rsidRPr="007B5405" w:rsidRDefault="008E5668" w:rsidP="00570E40">
            <w:pPr>
              <w:jc w:val="center"/>
              <w:rPr>
                <w:rFonts w:ascii="Arial" w:hAnsi="Arial" w:cs="Arial"/>
                <w:color w:val="000000"/>
              </w:rPr>
            </w:pPr>
            <w:r w:rsidRPr="008E5668">
              <w:rPr>
                <w:rFonts w:ascii="Arial" w:hAnsi="Arial" w:cs="Arial"/>
                <w:b/>
                <w:color w:val="000000"/>
              </w:rPr>
              <w:t>Odpowiedź</w:t>
            </w:r>
          </w:p>
        </w:tc>
        <w:tc>
          <w:tcPr>
            <w:tcW w:w="6946" w:type="dxa"/>
            <w:tcBorders>
              <w:top w:val="single" w:sz="4" w:space="0" w:color="auto"/>
              <w:left w:val="single" w:sz="4" w:space="0" w:color="auto"/>
              <w:bottom w:val="single" w:sz="4" w:space="0" w:color="auto"/>
              <w:right w:val="single" w:sz="4" w:space="0" w:color="auto"/>
            </w:tcBorders>
            <w:vAlign w:val="center"/>
          </w:tcPr>
          <w:p w14:paraId="786D1C85" w14:textId="197493DC" w:rsidR="008E5668" w:rsidRPr="007B5405" w:rsidRDefault="008E5668" w:rsidP="006E635C">
            <w:pPr>
              <w:jc w:val="both"/>
              <w:rPr>
                <w:rFonts w:ascii="Arial" w:hAnsi="Arial" w:cs="Arial"/>
              </w:rPr>
            </w:pPr>
            <w:r w:rsidRPr="00915FFE">
              <w:rPr>
                <w:rFonts w:ascii="Arial" w:hAnsi="Arial" w:cs="Arial"/>
                <w:b/>
              </w:rPr>
              <w:t xml:space="preserve">Zamawiający nie wyraża </w:t>
            </w:r>
            <w:r w:rsidRPr="006E635C">
              <w:rPr>
                <w:rFonts w:ascii="Arial" w:hAnsi="Arial" w:cs="Arial"/>
                <w:b/>
              </w:rPr>
              <w:t>zgody</w:t>
            </w:r>
            <w:r w:rsidR="0083350E" w:rsidRPr="006E635C">
              <w:rPr>
                <w:rFonts w:ascii="Arial" w:hAnsi="Arial" w:cs="Arial"/>
                <w:b/>
              </w:rPr>
              <w:t xml:space="preserve"> na przedstawioną propozycję zapisu.</w:t>
            </w:r>
          </w:p>
        </w:tc>
      </w:tr>
      <w:tr w:rsidR="007B5405" w:rsidRPr="00691927" w14:paraId="74200C4C" w14:textId="77777777" w:rsidTr="0018022F">
        <w:trPr>
          <w:trHeight w:val="285"/>
        </w:trPr>
        <w:tc>
          <w:tcPr>
            <w:tcW w:w="540" w:type="dxa"/>
            <w:tcBorders>
              <w:top w:val="single" w:sz="4" w:space="0" w:color="auto"/>
              <w:left w:val="single" w:sz="4" w:space="0" w:color="auto"/>
              <w:bottom w:val="single" w:sz="4" w:space="0" w:color="auto"/>
              <w:right w:val="single" w:sz="4" w:space="0" w:color="auto"/>
            </w:tcBorders>
            <w:vAlign w:val="center"/>
          </w:tcPr>
          <w:p w14:paraId="57FBDB0F" w14:textId="77777777" w:rsidR="007B5405" w:rsidRPr="007B5405" w:rsidRDefault="007B5405" w:rsidP="00570E40">
            <w:pPr>
              <w:jc w:val="center"/>
              <w:rPr>
                <w:rFonts w:ascii="Arial" w:hAnsi="Arial" w:cs="Arial"/>
                <w:color w:val="000000"/>
              </w:rPr>
            </w:pPr>
            <w:r w:rsidRPr="007B5405">
              <w:rPr>
                <w:rFonts w:ascii="Arial" w:hAnsi="Arial" w:cs="Arial"/>
                <w:color w:val="000000"/>
              </w:rPr>
              <w:t>21</w:t>
            </w:r>
          </w:p>
        </w:tc>
        <w:tc>
          <w:tcPr>
            <w:tcW w:w="1808" w:type="dxa"/>
            <w:tcBorders>
              <w:top w:val="single" w:sz="4" w:space="0" w:color="auto"/>
              <w:left w:val="single" w:sz="4" w:space="0" w:color="auto"/>
              <w:bottom w:val="single" w:sz="4" w:space="0" w:color="auto"/>
              <w:right w:val="single" w:sz="4" w:space="0" w:color="auto"/>
            </w:tcBorders>
            <w:vAlign w:val="center"/>
          </w:tcPr>
          <w:p w14:paraId="740FC595" w14:textId="77777777" w:rsidR="007B5405" w:rsidRPr="007B5405" w:rsidRDefault="007B5405" w:rsidP="00570E40">
            <w:pPr>
              <w:jc w:val="center"/>
              <w:rPr>
                <w:rFonts w:ascii="Arial" w:hAnsi="Arial" w:cs="Arial"/>
                <w:color w:val="000000"/>
              </w:rPr>
            </w:pPr>
            <w:r w:rsidRPr="007B5405">
              <w:rPr>
                <w:rFonts w:ascii="Arial" w:hAnsi="Arial" w:cs="Arial"/>
                <w:color w:val="000000"/>
              </w:rPr>
              <w:t>§ 24 A umowy</w:t>
            </w:r>
          </w:p>
        </w:tc>
        <w:tc>
          <w:tcPr>
            <w:tcW w:w="6946" w:type="dxa"/>
            <w:tcBorders>
              <w:top w:val="single" w:sz="4" w:space="0" w:color="auto"/>
              <w:left w:val="single" w:sz="4" w:space="0" w:color="auto"/>
              <w:bottom w:val="single" w:sz="4" w:space="0" w:color="auto"/>
              <w:right w:val="single" w:sz="4" w:space="0" w:color="auto"/>
            </w:tcBorders>
            <w:vAlign w:val="center"/>
          </w:tcPr>
          <w:p w14:paraId="1C1BDDFE" w14:textId="77777777" w:rsidR="007B5405" w:rsidRPr="007B5405" w:rsidRDefault="007B5405" w:rsidP="00570E40">
            <w:pPr>
              <w:rPr>
                <w:rFonts w:ascii="Arial" w:hAnsi="Arial" w:cs="Arial"/>
              </w:rPr>
            </w:pPr>
            <w:r w:rsidRPr="007B5405">
              <w:rPr>
                <w:rFonts w:ascii="Arial" w:hAnsi="Arial" w:cs="Arial"/>
              </w:rPr>
              <w:t>Wnosimy o wprowadzenie par. 24 A, który definiowałby Siłę wyższą.</w:t>
            </w:r>
          </w:p>
        </w:tc>
      </w:tr>
      <w:tr w:rsidR="008E5668" w:rsidRPr="00691927" w14:paraId="13399A23" w14:textId="77777777" w:rsidTr="00570E40">
        <w:trPr>
          <w:trHeight w:val="285"/>
        </w:trPr>
        <w:tc>
          <w:tcPr>
            <w:tcW w:w="2348" w:type="dxa"/>
            <w:gridSpan w:val="2"/>
            <w:tcBorders>
              <w:top w:val="single" w:sz="4" w:space="0" w:color="auto"/>
              <w:left w:val="single" w:sz="4" w:space="0" w:color="auto"/>
              <w:bottom w:val="single" w:sz="4" w:space="0" w:color="auto"/>
              <w:right w:val="single" w:sz="4" w:space="0" w:color="auto"/>
            </w:tcBorders>
            <w:vAlign w:val="center"/>
          </w:tcPr>
          <w:p w14:paraId="0C84B434" w14:textId="77777777" w:rsidR="008E5668" w:rsidRPr="007B5405" w:rsidRDefault="008E5668" w:rsidP="00570E40">
            <w:pPr>
              <w:jc w:val="center"/>
              <w:rPr>
                <w:rFonts w:ascii="Arial" w:hAnsi="Arial" w:cs="Arial"/>
                <w:color w:val="000000"/>
              </w:rPr>
            </w:pPr>
            <w:r w:rsidRPr="008E5668">
              <w:rPr>
                <w:rFonts w:ascii="Arial" w:hAnsi="Arial" w:cs="Arial"/>
                <w:b/>
                <w:color w:val="000000"/>
              </w:rPr>
              <w:t>Odpowiedź</w:t>
            </w:r>
          </w:p>
        </w:tc>
        <w:tc>
          <w:tcPr>
            <w:tcW w:w="6946" w:type="dxa"/>
            <w:tcBorders>
              <w:top w:val="single" w:sz="4" w:space="0" w:color="auto"/>
              <w:left w:val="single" w:sz="4" w:space="0" w:color="auto"/>
              <w:bottom w:val="single" w:sz="4" w:space="0" w:color="auto"/>
              <w:right w:val="single" w:sz="4" w:space="0" w:color="auto"/>
            </w:tcBorders>
            <w:vAlign w:val="center"/>
          </w:tcPr>
          <w:p w14:paraId="5A01D447" w14:textId="1F463F77" w:rsidR="008E5668" w:rsidRPr="006E635C" w:rsidRDefault="008E5668" w:rsidP="00FB5B65">
            <w:pPr>
              <w:rPr>
                <w:rFonts w:ascii="Arial" w:hAnsi="Arial" w:cs="Arial"/>
              </w:rPr>
            </w:pPr>
            <w:r w:rsidRPr="006E635C">
              <w:rPr>
                <w:rFonts w:ascii="Arial" w:hAnsi="Arial" w:cs="Arial"/>
                <w:b/>
              </w:rPr>
              <w:t xml:space="preserve">Zamawiający nie </w:t>
            </w:r>
            <w:r w:rsidR="00FB5B65" w:rsidRPr="006E635C">
              <w:rPr>
                <w:rFonts w:ascii="Arial" w:hAnsi="Arial" w:cs="Arial"/>
                <w:b/>
              </w:rPr>
              <w:t>wprowadzi definicji</w:t>
            </w:r>
            <w:r w:rsidR="0083350E" w:rsidRPr="006E635C">
              <w:rPr>
                <w:rFonts w:ascii="Arial" w:hAnsi="Arial" w:cs="Arial"/>
                <w:b/>
              </w:rPr>
              <w:t>.</w:t>
            </w:r>
          </w:p>
        </w:tc>
      </w:tr>
    </w:tbl>
    <w:p w14:paraId="207F3151" w14:textId="77777777" w:rsidR="00B809EF" w:rsidRPr="005C4410" w:rsidRDefault="00B809EF" w:rsidP="002F38BD">
      <w:pPr>
        <w:pStyle w:val="Default"/>
        <w:rPr>
          <w:rFonts w:ascii="Arial" w:hAnsi="Arial" w:cs="Arial"/>
          <w:b/>
        </w:rPr>
      </w:pPr>
      <w:r w:rsidRPr="005C4410">
        <w:rPr>
          <w:rFonts w:ascii="Arial" w:hAnsi="Arial" w:cs="Arial"/>
          <w:b/>
        </w:rPr>
        <w:lastRenderedPageBreak/>
        <w:t>Pytanie 22</w:t>
      </w:r>
    </w:p>
    <w:p w14:paraId="4A93C612" w14:textId="77777777" w:rsidR="005C4410" w:rsidRDefault="00B809EF" w:rsidP="005C4410">
      <w:pPr>
        <w:pStyle w:val="Default"/>
        <w:jc w:val="both"/>
      </w:pPr>
      <w:r w:rsidRPr="005C4410">
        <w:rPr>
          <w:rFonts w:ascii="Arial" w:hAnsi="Arial" w:cs="Arial"/>
        </w:rPr>
        <w:t xml:space="preserve">Zał. 7 Wzór umowy, par. 4 ust. 1 pkt 1) </w:t>
      </w:r>
      <w:proofErr w:type="spellStart"/>
      <w:r w:rsidRPr="005C4410">
        <w:rPr>
          <w:rFonts w:ascii="Arial" w:hAnsi="Arial" w:cs="Arial"/>
        </w:rPr>
        <w:t>ppkt</w:t>
      </w:r>
      <w:proofErr w:type="spellEnd"/>
      <w:r w:rsidRPr="005C4410">
        <w:rPr>
          <w:rFonts w:ascii="Arial" w:hAnsi="Arial" w:cs="Arial"/>
        </w:rPr>
        <w:t xml:space="preserve"> d)</w:t>
      </w:r>
      <w:r w:rsidR="005C4410">
        <w:t xml:space="preserve"> </w:t>
      </w:r>
    </w:p>
    <w:p w14:paraId="22226B9F" w14:textId="77777777" w:rsidR="005C4410" w:rsidRDefault="00B809EF" w:rsidP="005C4410">
      <w:pPr>
        <w:pStyle w:val="Default"/>
        <w:jc w:val="both"/>
        <w:rPr>
          <w:rFonts w:ascii="Arial" w:hAnsi="Arial" w:cs="Arial"/>
        </w:rPr>
      </w:pPr>
      <w:r w:rsidRPr="005C4410">
        <w:rPr>
          <w:rFonts w:ascii="Arial" w:hAnsi="Arial" w:cs="Arial"/>
        </w:rPr>
        <w:t>P</w:t>
      </w:r>
      <w:r w:rsidR="005C4410">
        <w:rPr>
          <w:rFonts w:ascii="Arial" w:hAnsi="Arial" w:cs="Arial"/>
        </w:rPr>
        <w:t xml:space="preserve">roponujemy zastąpienie zapisu: </w:t>
      </w:r>
    </w:p>
    <w:p w14:paraId="1D876664" w14:textId="77777777" w:rsidR="005C4410" w:rsidRDefault="00B809EF" w:rsidP="005C4410">
      <w:pPr>
        <w:pStyle w:val="Default"/>
        <w:jc w:val="both"/>
        <w:rPr>
          <w:rFonts w:ascii="Arial" w:hAnsi="Arial" w:cs="Arial"/>
        </w:rPr>
      </w:pPr>
      <w:r w:rsidRPr="005C4410">
        <w:rPr>
          <w:rFonts w:ascii="Arial" w:hAnsi="Arial" w:cs="Arial"/>
        </w:rPr>
        <w:t xml:space="preserve">„Wykonawca na własny koszt przed rozpoczęciem robót zawrze ubezpieczenie wszystkich </w:t>
      </w:r>
      <w:proofErr w:type="spellStart"/>
      <w:r w:rsidRPr="005C4410">
        <w:rPr>
          <w:rFonts w:ascii="Arial" w:hAnsi="Arial" w:cs="Arial"/>
        </w:rPr>
        <w:t>ryzyk</w:t>
      </w:r>
      <w:proofErr w:type="spellEnd"/>
      <w:r w:rsidRPr="005C4410">
        <w:rPr>
          <w:rFonts w:ascii="Arial" w:hAnsi="Arial" w:cs="Arial"/>
        </w:rPr>
        <w:t xml:space="preserve"> budowy i montażu obejmujące w szczególności fizyczne zniszczenie lub uszkodzenie przedmiotu prowadzonych prac, wszelkie szkody w wyposażeniu i zapleczu budowy oraz w miejscach składowania mienia poza terenem budowy jak również w czasie transportu tego mienia w kwocie minimum 70% warto</w:t>
      </w:r>
      <w:r w:rsidR="005C4410">
        <w:rPr>
          <w:rFonts w:ascii="Arial" w:hAnsi="Arial" w:cs="Arial"/>
        </w:rPr>
        <w:t xml:space="preserve">ści niniejszej umowy brutto.”, </w:t>
      </w:r>
    </w:p>
    <w:p w14:paraId="6E6FC392" w14:textId="77777777" w:rsidR="005C4410" w:rsidRDefault="00B809EF" w:rsidP="005C4410">
      <w:pPr>
        <w:pStyle w:val="Default"/>
        <w:jc w:val="both"/>
        <w:rPr>
          <w:rFonts w:ascii="Arial" w:hAnsi="Arial" w:cs="Arial"/>
        </w:rPr>
      </w:pPr>
      <w:r w:rsidRPr="005C4410">
        <w:rPr>
          <w:rFonts w:ascii="Arial" w:hAnsi="Arial" w:cs="Arial"/>
        </w:rPr>
        <w:t>zapisem:</w:t>
      </w:r>
    </w:p>
    <w:p w14:paraId="50AEAF8D" w14:textId="77777777" w:rsidR="005C4410" w:rsidRDefault="00B809EF" w:rsidP="005C4410">
      <w:pPr>
        <w:pStyle w:val="Default"/>
        <w:jc w:val="both"/>
      </w:pPr>
      <w:r w:rsidRPr="005C4410">
        <w:rPr>
          <w:rFonts w:ascii="Arial" w:hAnsi="Arial" w:cs="Arial"/>
        </w:rPr>
        <w:t xml:space="preserve">„Wykonawca na własny koszt przed rozpoczęciem robót zawrze ubezpieczenie wszystkich </w:t>
      </w:r>
      <w:proofErr w:type="spellStart"/>
      <w:r w:rsidRPr="005C4410">
        <w:rPr>
          <w:rFonts w:ascii="Arial" w:hAnsi="Arial" w:cs="Arial"/>
        </w:rPr>
        <w:t>ryzyk</w:t>
      </w:r>
      <w:proofErr w:type="spellEnd"/>
      <w:r w:rsidRPr="005C4410">
        <w:rPr>
          <w:rFonts w:ascii="Arial" w:hAnsi="Arial" w:cs="Arial"/>
        </w:rPr>
        <w:t xml:space="preserve"> budowy i montażu obejmujące w szczególności fizyczne zniszczenie lub uszkodzenie przedmiotu prowadzonych prac w kwocie minimum odpowiadającej wartości niniejszej umowy netto, oraz wszelkie szkody w wyposażeniu i zapleczu budowy oraz w miejscach składowania mienia poza terenem budowy w kwocie nie niższej niż 1.000.000,00 zł na jedno i wszystkie zdar</w:t>
      </w:r>
      <w:r w:rsidR="005C4410">
        <w:rPr>
          <w:rFonts w:ascii="Arial" w:hAnsi="Arial" w:cs="Arial"/>
        </w:rPr>
        <w:t>zenia w okresie ubezpieczenia.”</w:t>
      </w:r>
    </w:p>
    <w:p w14:paraId="58918345" w14:textId="77777777" w:rsidR="005C4410" w:rsidRPr="005C4410" w:rsidRDefault="005C4410" w:rsidP="002F38BD">
      <w:pPr>
        <w:pStyle w:val="Default"/>
        <w:rPr>
          <w:rFonts w:ascii="Arial" w:hAnsi="Arial" w:cs="Arial"/>
          <w:b/>
          <w:u w:val="single"/>
        </w:rPr>
      </w:pPr>
      <w:r w:rsidRPr="005C4410">
        <w:rPr>
          <w:rFonts w:ascii="Arial" w:hAnsi="Arial" w:cs="Arial"/>
          <w:b/>
          <w:u w:val="single"/>
        </w:rPr>
        <w:t>Odpowiedź:</w:t>
      </w:r>
    </w:p>
    <w:p w14:paraId="6165E01B" w14:textId="5DB17A3A" w:rsidR="005C4410" w:rsidRPr="005C4410" w:rsidRDefault="005C4410" w:rsidP="002F38BD">
      <w:pPr>
        <w:pStyle w:val="Default"/>
        <w:rPr>
          <w:rFonts w:ascii="Arial" w:hAnsi="Arial" w:cs="Arial"/>
          <w:b/>
        </w:rPr>
      </w:pPr>
      <w:r w:rsidRPr="006E635C">
        <w:rPr>
          <w:rFonts w:ascii="Arial" w:hAnsi="Arial" w:cs="Arial"/>
          <w:b/>
        </w:rPr>
        <w:t>Zamawiający nie wyraża zgody</w:t>
      </w:r>
      <w:r w:rsidR="0083350E" w:rsidRPr="006E635C">
        <w:rPr>
          <w:rFonts w:ascii="Arial" w:hAnsi="Arial" w:cs="Arial"/>
          <w:b/>
        </w:rPr>
        <w:t xml:space="preserve"> na przedstawioną propozycję zapisu.</w:t>
      </w:r>
    </w:p>
    <w:p w14:paraId="1C53572F" w14:textId="77777777" w:rsidR="005C4410" w:rsidRDefault="005C4410" w:rsidP="002F38BD">
      <w:pPr>
        <w:pStyle w:val="Default"/>
      </w:pPr>
    </w:p>
    <w:p w14:paraId="444464B7" w14:textId="77777777" w:rsidR="005C4410" w:rsidRDefault="005C4410" w:rsidP="002F38BD">
      <w:pPr>
        <w:pStyle w:val="Default"/>
      </w:pPr>
      <w:r w:rsidRPr="005C4410">
        <w:rPr>
          <w:rFonts w:ascii="Arial" w:hAnsi="Arial" w:cs="Arial"/>
          <w:b/>
        </w:rPr>
        <w:t>Pytanie 2</w:t>
      </w:r>
      <w:r>
        <w:rPr>
          <w:rFonts w:ascii="Arial" w:hAnsi="Arial" w:cs="Arial"/>
          <w:b/>
        </w:rPr>
        <w:t>3</w:t>
      </w:r>
    </w:p>
    <w:p w14:paraId="0ED894A1" w14:textId="77777777" w:rsidR="005C4410" w:rsidRDefault="00B809EF" w:rsidP="005C4410">
      <w:pPr>
        <w:pStyle w:val="Default"/>
        <w:jc w:val="both"/>
        <w:rPr>
          <w:rFonts w:ascii="Arial" w:hAnsi="Arial" w:cs="Arial"/>
        </w:rPr>
      </w:pPr>
      <w:r w:rsidRPr="005C4410">
        <w:rPr>
          <w:rFonts w:ascii="Arial" w:hAnsi="Arial" w:cs="Arial"/>
        </w:rPr>
        <w:t>W odniesieniu do zapisu „Ochroną ubezpieczeniową będzie także objęte mienie otaczające przedmiot prac należące do Zamawiającego”, prosimy o potwierdzenie czy limit odpowiedzialności 5.000.000 PLN na jedno i wszystkie zdarzenia w okresie ubezpieczenia dla szkód w Mieniu otaczającym będzie zaakceptowany.</w:t>
      </w:r>
    </w:p>
    <w:p w14:paraId="25CA974B" w14:textId="77777777" w:rsidR="008849B5" w:rsidRPr="005C4410" w:rsidRDefault="008849B5" w:rsidP="008849B5">
      <w:pPr>
        <w:pStyle w:val="Default"/>
        <w:rPr>
          <w:rFonts w:ascii="Arial" w:hAnsi="Arial" w:cs="Arial"/>
          <w:b/>
          <w:u w:val="single"/>
        </w:rPr>
      </w:pPr>
      <w:r w:rsidRPr="005C4410">
        <w:rPr>
          <w:rFonts w:ascii="Arial" w:hAnsi="Arial" w:cs="Arial"/>
          <w:b/>
          <w:u w:val="single"/>
        </w:rPr>
        <w:t>Odpowiedź:</w:t>
      </w:r>
    </w:p>
    <w:p w14:paraId="681AD190" w14:textId="77777777" w:rsidR="005C4410" w:rsidRDefault="00034C64" w:rsidP="008849B5">
      <w:pPr>
        <w:pStyle w:val="Default"/>
        <w:jc w:val="both"/>
        <w:rPr>
          <w:rFonts w:ascii="Arial" w:hAnsi="Arial" w:cs="Arial"/>
        </w:rPr>
      </w:pPr>
      <w:r>
        <w:rPr>
          <w:rFonts w:ascii="Arial" w:hAnsi="Arial" w:cs="Arial"/>
          <w:b/>
        </w:rPr>
        <w:t xml:space="preserve">Nie, </w:t>
      </w:r>
      <w:r w:rsidR="008849B5" w:rsidRPr="005C4410">
        <w:rPr>
          <w:rFonts w:ascii="Arial" w:hAnsi="Arial" w:cs="Arial"/>
          <w:b/>
        </w:rPr>
        <w:t xml:space="preserve">nie </w:t>
      </w:r>
      <w:r>
        <w:rPr>
          <w:rFonts w:ascii="Arial" w:hAnsi="Arial" w:cs="Arial"/>
          <w:b/>
        </w:rPr>
        <w:t>będzie zaakceptowany.</w:t>
      </w:r>
    </w:p>
    <w:p w14:paraId="67E67FCA" w14:textId="77777777" w:rsidR="005C4410" w:rsidRDefault="005C4410" w:rsidP="005C4410">
      <w:pPr>
        <w:pStyle w:val="Default"/>
        <w:jc w:val="both"/>
        <w:rPr>
          <w:rFonts w:ascii="Arial" w:hAnsi="Arial" w:cs="Arial"/>
        </w:rPr>
      </w:pPr>
    </w:p>
    <w:p w14:paraId="10C1599A" w14:textId="77777777" w:rsidR="005C4410" w:rsidRPr="005C4410" w:rsidRDefault="005C4410" w:rsidP="005C4410">
      <w:pPr>
        <w:pStyle w:val="Default"/>
        <w:jc w:val="both"/>
        <w:rPr>
          <w:rFonts w:ascii="Arial" w:hAnsi="Arial" w:cs="Arial"/>
          <w:b/>
        </w:rPr>
      </w:pPr>
      <w:r w:rsidRPr="005C4410">
        <w:rPr>
          <w:rFonts w:ascii="Arial" w:hAnsi="Arial" w:cs="Arial"/>
          <w:b/>
        </w:rPr>
        <w:t>Pytanie 24</w:t>
      </w:r>
    </w:p>
    <w:p w14:paraId="64972E07" w14:textId="77777777" w:rsidR="00B809EF" w:rsidRDefault="00B809EF" w:rsidP="005C4410">
      <w:pPr>
        <w:pStyle w:val="Default"/>
        <w:jc w:val="both"/>
        <w:rPr>
          <w:rFonts w:ascii="Arial" w:hAnsi="Arial" w:cs="Arial"/>
        </w:rPr>
      </w:pPr>
      <w:r w:rsidRPr="005C4410">
        <w:rPr>
          <w:rFonts w:ascii="Arial" w:hAnsi="Arial" w:cs="Arial"/>
        </w:rPr>
        <w:t>Prosimy o usunięcie zapisu: „W okresie gwarancji i rękojmi Wykonawca ponosi odpowiedzialność w pełnej wysokości za szkody Zamawiającego lub osób trzecich, spowodowane istnieniem wad ukrytych materiałów lub robót oraz szkody powstałe przy usuwaniu tych wad.” Zapis ten odnosi się do</w:t>
      </w:r>
      <w:r w:rsidR="005C4410">
        <w:rPr>
          <w:rFonts w:ascii="Arial" w:hAnsi="Arial" w:cs="Arial"/>
        </w:rPr>
        <w:t xml:space="preserve"> odpowiedzialności Wykonawcy, a </w:t>
      </w:r>
      <w:r w:rsidRPr="005C4410">
        <w:rPr>
          <w:rFonts w:ascii="Arial" w:hAnsi="Arial" w:cs="Arial"/>
        </w:rPr>
        <w:t xml:space="preserve">nie do ubezpieczenia </w:t>
      </w:r>
      <w:proofErr w:type="spellStart"/>
      <w:r w:rsidRPr="005C4410">
        <w:rPr>
          <w:rFonts w:ascii="Arial" w:hAnsi="Arial" w:cs="Arial"/>
        </w:rPr>
        <w:t>ryzyk</w:t>
      </w:r>
      <w:proofErr w:type="spellEnd"/>
      <w:r w:rsidRPr="005C4410">
        <w:rPr>
          <w:rFonts w:ascii="Arial" w:hAnsi="Arial" w:cs="Arial"/>
        </w:rPr>
        <w:t xml:space="preserve"> </w:t>
      </w:r>
      <w:proofErr w:type="spellStart"/>
      <w:r w:rsidRPr="005C4410">
        <w:rPr>
          <w:rFonts w:ascii="Arial" w:hAnsi="Arial" w:cs="Arial"/>
        </w:rPr>
        <w:t>budowy-montażu</w:t>
      </w:r>
      <w:proofErr w:type="spellEnd"/>
      <w:r w:rsidRPr="005C4410">
        <w:rPr>
          <w:rFonts w:ascii="Arial" w:hAnsi="Arial" w:cs="Arial"/>
        </w:rPr>
        <w:t>, którego dotyczy ten punkt.</w:t>
      </w:r>
    </w:p>
    <w:p w14:paraId="16CDAE84" w14:textId="77777777" w:rsidR="00034C64" w:rsidRPr="005C4410" w:rsidRDefault="00034C64" w:rsidP="00034C64">
      <w:pPr>
        <w:pStyle w:val="Default"/>
        <w:rPr>
          <w:rFonts w:ascii="Arial" w:hAnsi="Arial" w:cs="Arial"/>
          <w:b/>
          <w:u w:val="single"/>
        </w:rPr>
      </w:pPr>
      <w:r w:rsidRPr="005C4410">
        <w:rPr>
          <w:rFonts w:ascii="Arial" w:hAnsi="Arial" w:cs="Arial"/>
          <w:b/>
          <w:u w:val="single"/>
        </w:rPr>
        <w:t>Odpowiedź:</w:t>
      </w:r>
    </w:p>
    <w:p w14:paraId="6BACCDF9" w14:textId="03276B22" w:rsidR="00034C64" w:rsidRPr="00034C64" w:rsidRDefault="00034C64" w:rsidP="00034C64">
      <w:pPr>
        <w:pStyle w:val="Default"/>
        <w:jc w:val="both"/>
        <w:rPr>
          <w:rFonts w:ascii="Arial" w:hAnsi="Arial" w:cs="Arial"/>
          <w:b/>
        </w:rPr>
      </w:pPr>
      <w:r w:rsidRPr="005C4410">
        <w:rPr>
          <w:rFonts w:ascii="Arial" w:hAnsi="Arial" w:cs="Arial"/>
          <w:b/>
        </w:rPr>
        <w:t xml:space="preserve">Zamawiający </w:t>
      </w:r>
      <w:r>
        <w:rPr>
          <w:rFonts w:ascii="Arial" w:hAnsi="Arial" w:cs="Arial"/>
          <w:b/>
        </w:rPr>
        <w:t xml:space="preserve">usuwa ten zapis </w:t>
      </w:r>
      <w:r w:rsidRPr="00034C64">
        <w:rPr>
          <w:rFonts w:ascii="Arial" w:hAnsi="Arial" w:cs="Arial"/>
          <w:b/>
        </w:rPr>
        <w:t xml:space="preserve">z </w:t>
      </w:r>
      <w:r w:rsidRPr="00034C64">
        <w:rPr>
          <w:rFonts w:ascii="Arial" w:eastAsia="Times New Roman" w:hAnsi="Arial" w:cs="Arial"/>
          <w:b/>
          <w:lang w:eastAsia="pl-PL"/>
        </w:rPr>
        <w:t xml:space="preserve">§ 4 ust. 1 pkt 1 lit d) </w:t>
      </w:r>
      <w:r w:rsidR="005D1D3A" w:rsidRPr="000D1972">
        <w:rPr>
          <w:rFonts w:ascii="Arial" w:eastAsia="Times New Roman" w:hAnsi="Arial" w:cs="Arial"/>
          <w:b/>
          <w:lang w:eastAsia="pl-PL"/>
        </w:rPr>
        <w:t>wzoru</w:t>
      </w:r>
      <w:r w:rsidR="005D1D3A">
        <w:rPr>
          <w:rFonts w:ascii="Arial" w:eastAsia="Times New Roman" w:hAnsi="Arial" w:cs="Arial"/>
          <w:b/>
          <w:lang w:eastAsia="pl-PL"/>
        </w:rPr>
        <w:t xml:space="preserve"> </w:t>
      </w:r>
      <w:r w:rsidRPr="00034C64">
        <w:rPr>
          <w:rFonts w:ascii="Arial" w:eastAsia="Times New Roman" w:hAnsi="Arial" w:cs="Arial"/>
          <w:b/>
          <w:lang w:eastAsia="pl-PL"/>
        </w:rPr>
        <w:t xml:space="preserve">umowy i dodaje go jako ust. 9 w § </w:t>
      </w:r>
      <w:r w:rsidRPr="000D1972">
        <w:rPr>
          <w:rFonts w:ascii="Arial" w:eastAsia="Times New Roman" w:hAnsi="Arial" w:cs="Arial"/>
          <w:b/>
          <w:color w:val="auto"/>
          <w:lang w:eastAsia="pl-PL"/>
        </w:rPr>
        <w:t xml:space="preserve">15 </w:t>
      </w:r>
      <w:r w:rsidR="005D1D3A" w:rsidRPr="00DF7537">
        <w:rPr>
          <w:rFonts w:ascii="Arial" w:eastAsia="Times New Roman" w:hAnsi="Arial" w:cs="Arial"/>
          <w:b/>
          <w:color w:val="000000" w:themeColor="text1"/>
          <w:lang w:eastAsia="pl-PL"/>
        </w:rPr>
        <w:t xml:space="preserve">wzoru </w:t>
      </w:r>
      <w:r w:rsidRPr="00034C64">
        <w:rPr>
          <w:rFonts w:ascii="Arial" w:eastAsia="Times New Roman" w:hAnsi="Arial" w:cs="Arial"/>
          <w:b/>
          <w:lang w:eastAsia="pl-PL"/>
        </w:rPr>
        <w:t>umowy</w:t>
      </w:r>
      <w:r w:rsidR="001A1080">
        <w:rPr>
          <w:rFonts w:ascii="Arial" w:eastAsia="Times New Roman" w:hAnsi="Arial" w:cs="Arial"/>
          <w:b/>
          <w:lang w:eastAsia="pl-PL"/>
        </w:rPr>
        <w:t xml:space="preserve"> (</w:t>
      </w:r>
      <w:r w:rsidR="001A1080" w:rsidRPr="000D1972">
        <w:rPr>
          <w:rFonts w:ascii="Arial" w:eastAsia="Times New Roman" w:hAnsi="Arial" w:cs="Arial"/>
          <w:b/>
          <w:lang w:eastAsia="pl-PL"/>
        </w:rPr>
        <w:t>zał. Nr 7 do SWZ</w:t>
      </w:r>
      <w:r w:rsidR="001A1080">
        <w:rPr>
          <w:rFonts w:ascii="Arial" w:eastAsia="Times New Roman" w:hAnsi="Arial" w:cs="Arial"/>
          <w:b/>
          <w:lang w:eastAsia="pl-PL"/>
        </w:rPr>
        <w:t>)</w:t>
      </w:r>
      <w:r w:rsidRPr="00034C64">
        <w:rPr>
          <w:rFonts w:ascii="Arial" w:eastAsia="Times New Roman" w:hAnsi="Arial" w:cs="Arial"/>
          <w:b/>
          <w:lang w:eastAsia="pl-PL"/>
        </w:rPr>
        <w:t>.</w:t>
      </w:r>
    </w:p>
    <w:p w14:paraId="5F66C95C" w14:textId="77777777" w:rsidR="00034C64" w:rsidRDefault="00034C64" w:rsidP="005C4410">
      <w:pPr>
        <w:pStyle w:val="Default"/>
        <w:jc w:val="both"/>
        <w:rPr>
          <w:rFonts w:ascii="Arial" w:hAnsi="Arial" w:cs="Arial"/>
        </w:rPr>
      </w:pPr>
    </w:p>
    <w:p w14:paraId="0547AAAA" w14:textId="77777777" w:rsidR="00D46E58" w:rsidRPr="00D46E58" w:rsidRDefault="00D46E58" w:rsidP="005C4410">
      <w:pPr>
        <w:spacing w:after="0" w:line="240" w:lineRule="auto"/>
        <w:rPr>
          <w:rFonts w:ascii="Arial" w:eastAsia="Times New Roman" w:hAnsi="Arial" w:cs="Arial"/>
          <w:b/>
          <w:sz w:val="24"/>
          <w:szCs w:val="24"/>
          <w:lang w:eastAsia="pl-PL"/>
        </w:rPr>
      </w:pPr>
      <w:r w:rsidRPr="00D46E58">
        <w:rPr>
          <w:rFonts w:ascii="Arial" w:eastAsia="Times New Roman" w:hAnsi="Arial" w:cs="Arial"/>
          <w:b/>
          <w:sz w:val="24"/>
          <w:szCs w:val="24"/>
          <w:lang w:eastAsia="pl-PL"/>
        </w:rPr>
        <w:t>Pytanie 25</w:t>
      </w:r>
    </w:p>
    <w:p w14:paraId="296ADFE0" w14:textId="77777777" w:rsidR="00D46E58" w:rsidRPr="00D46E58" w:rsidRDefault="005C4410" w:rsidP="00D46E58">
      <w:pPr>
        <w:spacing w:after="0" w:line="240" w:lineRule="auto"/>
        <w:jc w:val="both"/>
        <w:rPr>
          <w:rFonts w:ascii="Arial" w:eastAsia="Times New Roman" w:hAnsi="Arial" w:cs="Arial"/>
          <w:sz w:val="24"/>
          <w:szCs w:val="24"/>
          <w:lang w:eastAsia="pl-PL"/>
        </w:rPr>
      </w:pPr>
      <w:r w:rsidRPr="005C4410">
        <w:rPr>
          <w:rFonts w:ascii="Arial" w:eastAsia="Times New Roman" w:hAnsi="Arial" w:cs="Arial"/>
          <w:sz w:val="24"/>
          <w:szCs w:val="24"/>
          <w:lang w:eastAsia="pl-PL"/>
        </w:rPr>
        <w:t>W związku z treścią § 4 ust. 1 pkt 4 lit d) załącznik nr 7 do SWZ - Wzór umowy zwracamy się o potwierdzenie, że chodzi wyłącznie o roszczenia związane z emisjami ponad przeciętną miarę związanymi z prowadzeni</w:t>
      </w:r>
      <w:r w:rsidR="00D46E58">
        <w:rPr>
          <w:rFonts w:ascii="Arial" w:eastAsia="Times New Roman" w:hAnsi="Arial" w:cs="Arial"/>
          <w:sz w:val="24"/>
          <w:szCs w:val="24"/>
          <w:lang w:eastAsia="pl-PL"/>
        </w:rPr>
        <w:t xml:space="preserve">em ciężkich robót budowlanych? </w:t>
      </w:r>
    </w:p>
    <w:p w14:paraId="041B5CFC" w14:textId="77777777" w:rsidR="00D46E58" w:rsidRPr="00156357" w:rsidRDefault="00034C64" w:rsidP="005C4410">
      <w:pPr>
        <w:spacing w:after="0" w:line="240" w:lineRule="auto"/>
        <w:rPr>
          <w:rFonts w:ascii="Arial" w:eastAsia="Times New Roman" w:hAnsi="Arial" w:cs="Arial"/>
          <w:b/>
          <w:sz w:val="24"/>
          <w:szCs w:val="24"/>
          <w:u w:val="single"/>
          <w:lang w:eastAsia="pl-PL"/>
        </w:rPr>
      </w:pPr>
      <w:r w:rsidRPr="00156357">
        <w:rPr>
          <w:rFonts w:ascii="Arial" w:eastAsia="Times New Roman" w:hAnsi="Arial" w:cs="Arial"/>
          <w:b/>
          <w:sz w:val="24"/>
          <w:szCs w:val="24"/>
          <w:u w:val="single"/>
          <w:lang w:eastAsia="pl-PL"/>
        </w:rPr>
        <w:t>Odpowiedź:</w:t>
      </w:r>
    </w:p>
    <w:p w14:paraId="28CAE366" w14:textId="01DF058C" w:rsidR="00034C64" w:rsidRPr="000D1972" w:rsidRDefault="00156357" w:rsidP="000D1972">
      <w:pPr>
        <w:spacing w:after="0" w:line="240" w:lineRule="auto"/>
        <w:jc w:val="both"/>
        <w:rPr>
          <w:rFonts w:ascii="Arial" w:eastAsia="Times New Roman" w:hAnsi="Arial" w:cs="Arial"/>
          <w:b/>
          <w:sz w:val="24"/>
          <w:szCs w:val="24"/>
          <w:lang w:eastAsia="pl-PL"/>
        </w:rPr>
      </w:pPr>
      <w:r w:rsidRPr="000D1972">
        <w:rPr>
          <w:rFonts w:ascii="Arial" w:eastAsia="Times New Roman" w:hAnsi="Arial" w:cs="Arial"/>
          <w:b/>
          <w:sz w:val="24"/>
          <w:szCs w:val="24"/>
          <w:lang w:eastAsia="pl-PL"/>
        </w:rPr>
        <w:t xml:space="preserve">Zamawiającemu </w:t>
      </w:r>
      <w:r w:rsidR="00C517E3" w:rsidRPr="000D1972">
        <w:rPr>
          <w:rFonts w:ascii="Arial" w:eastAsia="Times New Roman" w:hAnsi="Arial" w:cs="Arial"/>
          <w:b/>
          <w:sz w:val="24"/>
          <w:szCs w:val="24"/>
          <w:lang w:eastAsia="pl-PL"/>
        </w:rPr>
        <w:t>informuje, iż powyższy zapis dotyczy w szczególności</w:t>
      </w:r>
      <w:r w:rsidR="00C517E3" w:rsidRPr="00DF7537">
        <w:rPr>
          <w:rFonts w:ascii="Arial" w:eastAsia="Times New Roman" w:hAnsi="Arial" w:cs="Arial"/>
          <w:b/>
          <w:sz w:val="24"/>
          <w:szCs w:val="24"/>
          <w:lang w:eastAsia="pl-PL"/>
        </w:rPr>
        <w:t xml:space="preserve"> </w:t>
      </w:r>
      <w:r w:rsidRPr="00DF7537">
        <w:rPr>
          <w:rFonts w:ascii="Arial" w:eastAsia="Times New Roman" w:hAnsi="Arial" w:cs="Arial"/>
          <w:b/>
          <w:sz w:val="24"/>
          <w:szCs w:val="24"/>
          <w:lang w:eastAsia="pl-PL"/>
        </w:rPr>
        <w:t>emisj</w:t>
      </w:r>
      <w:r w:rsidR="00C517E3" w:rsidRPr="000D1972">
        <w:rPr>
          <w:rFonts w:ascii="Arial" w:eastAsia="Times New Roman" w:hAnsi="Arial" w:cs="Arial"/>
          <w:b/>
          <w:sz w:val="24"/>
          <w:szCs w:val="24"/>
          <w:lang w:eastAsia="pl-PL"/>
        </w:rPr>
        <w:t>i przekraczających dopuszczalne normy</w:t>
      </w:r>
      <w:r w:rsidRPr="00DF7537">
        <w:rPr>
          <w:rFonts w:ascii="Arial" w:eastAsia="Times New Roman" w:hAnsi="Arial" w:cs="Arial"/>
          <w:b/>
          <w:sz w:val="24"/>
          <w:szCs w:val="24"/>
          <w:lang w:eastAsia="pl-PL"/>
        </w:rPr>
        <w:t xml:space="preserve"> </w:t>
      </w:r>
      <w:r w:rsidR="00C517E3" w:rsidRPr="000D1972">
        <w:rPr>
          <w:rFonts w:ascii="Arial" w:eastAsia="Times New Roman" w:hAnsi="Arial" w:cs="Arial"/>
          <w:b/>
          <w:sz w:val="24"/>
          <w:szCs w:val="24"/>
          <w:lang w:eastAsia="pl-PL"/>
        </w:rPr>
        <w:t>(</w:t>
      </w:r>
      <w:r w:rsidRPr="000D1972">
        <w:rPr>
          <w:rFonts w:ascii="Arial" w:eastAsia="Times New Roman" w:hAnsi="Arial" w:cs="Arial"/>
          <w:b/>
          <w:sz w:val="24"/>
          <w:szCs w:val="24"/>
          <w:lang w:eastAsia="pl-PL"/>
        </w:rPr>
        <w:t>ponad przeciętną</w:t>
      </w:r>
      <w:r w:rsidR="00C517E3" w:rsidRPr="000D1972">
        <w:rPr>
          <w:rFonts w:ascii="Arial" w:eastAsia="Times New Roman" w:hAnsi="Arial" w:cs="Arial"/>
          <w:b/>
          <w:sz w:val="24"/>
          <w:szCs w:val="24"/>
          <w:lang w:eastAsia="pl-PL"/>
        </w:rPr>
        <w:t xml:space="preserve"> miarę)</w:t>
      </w:r>
      <w:r w:rsidRPr="00DF7537">
        <w:rPr>
          <w:rFonts w:ascii="Arial" w:eastAsia="Times New Roman" w:hAnsi="Arial" w:cs="Arial"/>
          <w:b/>
          <w:sz w:val="24"/>
          <w:szCs w:val="24"/>
          <w:lang w:eastAsia="pl-PL"/>
        </w:rPr>
        <w:t>.</w:t>
      </w:r>
    </w:p>
    <w:p w14:paraId="0A828E35" w14:textId="77777777" w:rsidR="00156357" w:rsidRDefault="00156357" w:rsidP="005C4410">
      <w:pPr>
        <w:spacing w:after="0" w:line="240" w:lineRule="auto"/>
        <w:rPr>
          <w:rFonts w:ascii="Arial" w:eastAsia="Times New Roman" w:hAnsi="Arial" w:cs="Arial"/>
          <w:sz w:val="24"/>
          <w:szCs w:val="24"/>
          <w:lang w:eastAsia="pl-PL"/>
        </w:rPr>
      </w:pPr>
    </w:p>
    <w:p w14:paraId="4D964C0A" w14:textId="77777777" w:rsidR="00D46E58" w:rsidRPr="00D46E58" w:rsidRDefault="00D46E58" w:rsidP="005C4410">
      <w:pPr>
        <w:spacing w:after="0" w:line="240" w:lineRule="auto"/>
        <w:rPr>
          <w:rFonts w:ascii="Arial" w:eastAsia="Times New Roman" w:hAnsi="Arial" w:cs="Arial"/>
          <w:b/>
          <w:sz w:val="24"/>
          <w:szCs w:val="24"/>
          <w:lang w:eastAsia="pl-PL"/>
        </w:rPr>
      </w:pPr>
      <w:r w:rsidRPr="00D46E58">
        <w:rPr>
          <w:rFonts w:ascii="Arial" w:eastAsia="Times New Roman" w:hAnsi="Arial" w:cs="Arial"/>
          <w:b/>
          <w:sz w:val="24"/>
          <w:szCs w:val="24"/>
          <w:lang w:eastAsia="pl-PL"/>
        </w:rPr>
        <w:t>Pytanie 26</w:t>
      </w:r>
    </w:p>
    <w:p w14:paraId="19EFEBBC" w14:textId="77777777" w:rsidR="00D46E58" w:rsidRDefault="005C4410" w:rsidP="00C8435E">
      <w:pPr>
        <w:spacing w:after="0" w:line="240" w:lineRule="auto"/>
        <w:jc w:val="both"/>
        <w:rPr>
          <w:rFonts w:ascii="Arial" w:eastAsia="Times New Roman" w:hAnsi="Arial" w:cs="Arial"/>
          <w:sz w:val="24"/>
          <w:szCs w:val="24"/>
          <w:lang w:eastAsia="pl-PL"/>
        </w:rPr>
      </w:pPr>
      <w:r w:rsidRPr="005C4410">
        <w:rPr>
          <w:rFonts w:ascii="Arial" w:eastAsia="Times New Roman" w:hAnsi="Arial" w:cs="Arial"/>
          <w:sz w:val="24"/>
          <w:szCs w:val="24"/>
          <w:lang w:eastAsia="pl-PL"/>
        </w:rPr>
        <w:t xml:space="preserve">W związku z treścią § 4 ust. 1 pkt 4 lit d) i e) załącznik nr 7 do SWZ - Wzór umowy zwracamy się o potwierdzenie, że nie chodzi o roszczenia związane z samym faktem prowadzenia robót (jak hałas, drgania czy pył) oraz z faktem realizacji inwestycji (zacienienie, bliskość zjazdów, wzmożony ruch itp.)? Zwracamy uwagę, że są to </w:t>
      </w:r>
      <w:r w:rsidRPr="005C4410">
        <w:rPr>
          <w:rFonts w:ascii="Arial" w:eastAsia="Times New Roman" w:hAnsi="Arial" w:cs="Arial"/>
          <w:sz w:val="24"/>
          <w:szCs w:val="24"/>
          <w:lang w:eastAsia="pl-PL"/>
        </w:rPr>
        <w:lastRenderedPageBreak/>
        <w:t>ryzyka, które powinny spoczywać na Zamawiającym i wynikające wprost z jego decyzji o realizacji inwestycji w określonej lokalizacji i zakresie, a więc nie można wymagać od Wykonawcy by Zamawiającego od nich zabezpieczył, a tym bardziej pokrywał związane z tym roszczenia niezadowolonych sąsiadów.</w:t>
      </w:r>
    </w:p>
    <w:p w14:paraId="24334571" w14:textId="77777777" w:rsidR="00D46E58" w:rsidRPr="00D46E58" w:rsidRDefault="00D46E58" w:rsidP="005C4410">
      <w:pPr>
        <w:spacing w:after="0" w:line="240" w:lineRule="auto"/>
        <w:rPr>
          <w:rFonts w:ascii="Arial" w:eastAsia="Times New Roman" w:hAnsi="Arial" w:cs="Arial"/>
          <w:b/>
          <w:sz w:val="24"/>
          <w:szCs w:val="24"/>
          <w:u w:val="single"/>
          <w:lang w:eastAsia="pl-PL"/>
        </w:rPr>
      </w:pPr>
      <w:r w:rsidRPr="00D46E58">
        <w:rPr>
          <w:rFonts w:ascii="Arial" w:eastAsia="Times New Roman" w:hAnsi="Arial" w:cs="Arial"/>
          <w:b/>
          <w:sz w:val="24"/>
          <w:szCs w:val="24"/>
          <w:u w:val="single"/>
          <w:lang w:eastAsia="pl-PL"/>
        </w:rPr>
        <w:t>Odpowiedź:</w:t>
      </w:r>
    </w:p>
    <w:p w14:paraId="5DFBD817" w14:textId="77777777" w:rsidR="00D46E58" w:rsidRPr="00F71B63" w:rsidRDefault="00D46E58" w:rsidP="00D46E58">
      <w:pPr>
        <w:spacing w:after="0" w:line="240" w:lineRule="auto"/>
        <w:jc w:val="both"/>
        <w:rPr>
          <w:rFonts w:ascii="Arial" w:eastAsia="Times New Roman" w:hAnsi="Arial" w:cs="Arial"/>
          <w:b/>
          <w:sz w:val="24"/>
          <w:szCs w:val="24"/>
          <w:lang w:eastAsia="pl-PL"/>
        </w:rPr>
      </w:pPr>
      <w:r w:rsidRPr="00F71B63">
        <w:rPr>
          <w:rFonts w:ascii="Arial" w:eastAsia="Times New Roman" w:hAnsi="Arial" w:cs="Arial"/>
          <w:b/>
          <w:sz w:val="24"/>
          <w:szCs w:val="24"/>
          <w:lang w:eastAsia="pl-PL"/>
        </w:rPr>
        <w:t>Zamawiający potwierdza, że nie chodzi o roszczenia związane z samym faktem prowadzenia robót (jak hałas, drgania czy pył) oraz z faktem realizacji inwestycji (zacienienie, bliskość zjazdów, wzmożony ruch itp.)</w:t>
      </w:r>
      <w:r w:rsidR="00156357" w:rsidRPr="00F71B63">
        <w:rPr>
          <w:rFonts w:ascii="Arial" w:eastAsia="Times New Roman" w:hAnsi="Arial" w:cs="Arial"/>
          <w:b/>
          <w:sz w:val="24"/>
          <w:szCs w:val="24"/>
          <w:lang w:eastAsia="pl-PL"/>
        </w:rPr>
        <w:t>, lecz o potencjalne szkody mogące wyniknąć z tego tytułu.</w:t>
      </w:r>
    </w:p>
    <w:p w14:paraId="219DD49B" w14:textId="77777777" w:rsidR="00D46E58" w:rsidRDefault="00D46E58" w:rsidP="005C4410">
      <w:pPr>
        <w:spacing w:after="0" w:line="240" w:lineRule="auto"/>
        <w:rPr>
          <w:rFonts w:ascii="Arial" w:eastAsia="Times New Roman" w:hAnsi="Arial" w:cs="Arial"/>
          <w:sz w:val="24"/>
          <w:szCs w:val="24"/>
          <w:lang w:eastAsia="pl-PL"/>
        </w:rPr>
      </w:pPr>
    </w:p>
    <w:p w14:paraId="3EF20784" w14:textId="77777777" w:rsidR="00D46E58" w:rsidRPr="00156357" w:rsidRDefault="00D46E58" w:rsidP="005C4410">
      <w:pPr>
        <w:spacing w:after="0" w:line="240" w:lineRule="auto"/>
        <w:rPr>
          <w:rFonts w:ascii="Arial" w:eastAsia="Times New Roman" w:hAnsi="Arial" w:cs="Arial"/>
          <w:b/>
          <w:sz w:val="24"/>
          <w:szCs w:val="24"/>
          <w:lang w:eastAsia="pl-PL"/>
        </w:rPr>
      </w:pPr>
      <w:r w:rsidRPr="00156357">
        <w:rPr>
          <w:rFonts w:ascii="Arial" w:eastAsia="Times New Roman" w:hAnsi="Arial" w:cs="Arial"/>
          <w:b/>
          <w:sz w:val="24"/>
          <w:szCs w:val="24"/>
          <w:lang w:eastAsia="pl-PL"/>
        </w:rPr>
        <w:t>Pytanie 27</w:t>
      </w:r>
    </w:p>
    <w:p w14:paraId="6617182F" w14:textId="77777777" w:rsidR="00D46E58" w:rsidRDefault="005C4410" w:rsidP="000D1972">
      <w:pPr>
        <w:spacing w:after="0" w:line="240" w:lineRule="auto"/>
        <w:jc w:val="both"/>
        <w:rPr>
          <w:rFonts w:ascii="Arial" w:eastAsia="Times New Roman" w:hAnsi="Arial" w:cs="Arial"/>
          <w:sz w:val="24"/>
          <w:szCs w:val="24"/>
          <w:lang w:eastAsia="pl-PL"/>
        </w:rPr>
      </w:pPr>
      <w:r w:rsidRPr="005C4410">
        <w:rPr>
          <w:rFonts w:ascii="Arial" w:eastAsia="Times New Roman" w:hAnsi="Arial" w:cs="Arial"/>
          <w:sz w:val="24"/>
          <w:szCs w:val="24"/>
          <w:lang w:eastAsia="pl-PL"/>
        </w:rPr>
        <w:t>W związku z treścią § 11 ust. 2 załącznik nr 7 do SWZ - Wzór umowy zwracamy się o potwierdzenie, że Zamawiający nie odmówi zgody bez rozsądnych przyczyn?</w:t>
      </w:r>
      <w:r w:rsidRPr="005C4410">
        <w:rPr>
          <w:rFonts w:ascii="Arial" w:eastAsia="Times New Roman" w:hAnsi="Arial" w:cs="Arial"/>
          <w:sz w:val="24"/>
          <w:szCs w:val="24"/>
          <w:lang w:eastAsia="pl-PL"/>
        </w:rPr>
        <w:br/>
      </w:r>
      <w:r w:rsidR="00156357" w:rsidRPr="00156357">
        <w:rPr>
          <w:rFonts w:ascii="Arial" w:eastAsia="Times New Roman" w:hAnsi="Arial" w:cs="Arial"/>
          <w:b/>
          <w:sz w:val="24"/>
          <w:szCs w:val="24"/>
          <w:u w:val="single"/>
          <w:lang w:eastAsia="pl-PL"/>
        </w:rPr>
        <w:t>Odpowiedź:</w:t>
      </w:r>
    </w:p>
    <w:p w14:paraId="1F07BCFC" w14:textId="07300FEE" w:rsidR="00D46E58" w:rsidRPr="000D1972" w:rsidRDefault="00156357" w:rsidP="000D1972">
      <w:pPr>
        <w:spacing w:after="0" w:line="240" w:lineRule="auto"/>
        <w:jc w:val="both"/>
        <w:rPr>
          <w:rFonts w:ascii="Arial" w:eastAsia="Times New Roman" w:hAnsi="Arial" w:cs="Arial"/>
          <w:b/>
          <w:sz w:val="24"/>
          <w:szCs w:val="24"/>
          <w:lang w:eastAsia="pl-PL"/>
        </w:rPr>
      </w:pPr>
      <w:r w:rsidRPr="000D1972">
        <w:rPr>
          <w:rFonts w:ascii="Arial" w:eastAsia="Times New Roman" w:hAnsi="Arial" w:cs="Arial"/>
          <w:b/>
          <w:sz w:val="24"/>
          <w:szCs w:val="24"/>
          <w:lang w:eastAsia="pl-PL"/>
        </w:rPr>
        <w:t xml:space="preserve">Zamawiający </w:t>
      </w:r>
      <w:r w:rsidR="0013593D" w:rsidRPr="000D1972">
        <w:rPr>
          <w:rFonts w:ascii="Arial" w:eastAsia="Times New Roman" w:hAnsi="Arial" w:cs="Arial"/>
          <w:b/>
          <w:sz w:val="24"/>
          <w:szCs w:val="24"/>
          <w:lang w:eastAsia="pl-PL"/>
        </w:rPr>
        <w:t>wyrazi zgodę</w:t>
      </w:r>
      <w:r w:rsidRPr="000D1972">
        <w:rPr>
          <w:rFonts w:ascii="Arial" w:eastAsia="Times New Roman" w:hAnsi="Arial" w:cs="Arial"/>
          <w:b/>
          <w:sz w:val="24"/>
          <w:szCs w:val="24"/>
          <w:lang w:eastAsia="pl-PL"/>
        </w:rPr>
        <w:t>, pod warunkiem posiadania odpowiednich uprawnień przez nowe osoby.</w:t>
      </w:r>
    </w:p>
    <w:p w14:paraId="06E9D755" w14:textId="77777777" w:rsidR="00156357" w:rsidRDefault="00156357" w:rsidP="005C4410">
      <w:pPr>
        <w:spacing w:after="0" w:line="240" w:lineRule="auto"/>
        <w:rPr>
          <w:rFonts w:ascii="Arial" w:eastAsia="Times New Roman" w:hAnsi="Arial" w:cs="Arial"/>
          <w:sz w:val="24"/>
          <w:szCs w:val="24"/>
          <w:lang w:eastAsia="pl-PL"/>
        </w:rPr>
      </w:pPr>
    </w:p>
    <w:p w14:paraId="53F68BCE" w14:textId="77777777" w:rsidR="00D46E58" w:rsidRPr="00156357" w:rsidRDefault="00D46E58" w:rsidP="005C4410">
      <w:pPr>
        <w:spacing w:after="0" w:line="240" w:lineRule="auto"/>
        <w:rPr>
          <w:rFonts w:ascii="Arial" w:eastAsia="Times New Roman" w:hAnsi="Arial" w:cs="Arial"/>
          <w:b/>
          <w:sz w:val="24"/>
          <w:szCs w:val="24"/>
          <w:lang w:eastAsia="pl-PL"/>
        </w:rPr>
      </w:pPr>
      <w:r w:rsidRPr="00156357">
        <w:rPr>
          <w:rFonts w:ascii="Arial" w:eastAsia="Times New Roman" w:hAnsi="Arial" w:cs="Arial"/>
          <w:b/>
          <w:sz w:val="24"/>
          <w:szCs w:val="24"/>
          <w:lang w:eastAsia="pl-PL"/>
        </w:rPr>
        <w:t>Pytanie</w:t>
      </w:r>
      <w:r w:rsidR="00156357">
        <w:rPr>
          <w:rFonts w:ascii="Arial" w:eastAsia="Times New Roman" w:hAnsi="Arial" w:cs="Arial"/>
          <w:b/>
          <w:sz w:val="24"/>
          <w:szCs w:val="24"/>
          <w:lang w:eastAsia="pl-PL"/>
        </w:rPr>
        <w:t xml:space="preserve"> 28</w:t>
      </w:r>
    </w:p>
    <w:p w14:paraId="345E32F5" w14:textId="77777777" w:rsidR="00156357" w:rsidRDefault="005C4410" w:rsidP="00156357">
      <w:pPr>
        <w:spacing w:after="0" w:line="240" w:lineRule="auto"/>
        <w:jc w:val="both"/>
        <w:rPr>
          <w:rFonts w:ascii="Arial" w:eastAsia="Times New Roman" w:hAnsi="Arial" w:cs="Arial"/>
          <w:sz w:val="24"/>
          <w:szCs w:val="24"/>
          <w:lang w:eastAsia="pl-PL"/>
        </w:rPr>
      </w:pPr>
      <w:r w:rsidRPr="005C4410">
        <w:rPr>
          <w:rFonts w:ascii="Arial" w:eastAsia="Times New Roman" w:hAnsi="Arial" w:cs="Arial"/>
          <w:sz w:val="24"/>
          <w:szCs w:val="24"/>
          <w:lang w:eastAsia="pl-PL"/>
        </w:rPr>
        <w:t>4. W związku z treścią § 11 ust. 4 załącznik nr 7 do SWZ - Wzór umowy zwracamy się o potwierdzenie, że chodzi o inne przypadki niż te uregulowane w umowie, bowiem np. w § 8 ust.4 i 5 czy § 9 ust. 2 jest p</w:t>
      </w:r>
      <w:r w:rsidR="00156357">
        <w:rPr>
          <w:rFonts w:ascii="Arial" w:eastAsia="Times New Roman" w:hAnsi="Arial" w:cs="Arial"/>
          <w:sz w:val="24"/>
          <w:szCs w:val="24"/>
          <w:lang w:eastAsia="pl-PL"/>
        </w:rPr>
        <w:t>rzewidziana ewentualna dopłata?</w:t>
      </w:r>
    </w:p>
    <w:p w14:paraId="1CD5A1AB" w14:textId="77777777" w:rsidR="00D46E58" w:rsidRPr="00156357" w:rsidRDefault="00156357" w:rsidP="005C4410">
      <w:pPr>
        <w:spacing w:after="0" w:line="240" w:lineRule="auto"/>
        <w:rPr>
          <w:rFonts w:ascii="Arial" w:eastAsia="Times New Roman" w:hAnsi="Arial" w:cs="Arial"/>
          <w:b/>
          <w:sz w:val="24"/>
          <w:szCs w:val="24"/>
          <w:u w:val="single"/>
          <w:lang w:eastAsia="pl-PL"/>
        </w:rPr>
      </w:pPr>
      <w:r w:rsidRPr="00156357">
        <w:rPr>
          <w:rFonts w:ascii="Arial" w:eastAsia="Times New Roman" w:hAnsi="Arial" w:cs="Arial"/>
          <w:b/>
          <w:sz w:val="24"/>
          <w:szCs w:val="24"/>
          <w:u w:val="single"/>
          <w:lang w:eastAsia="pl-PL"/>
        </w:rPr>
        <w:t>Odpowiedź:</w:t>
      </w:r>
    </w:p>
    <w:p w14:paraId="4AA7ED98" w14:textId="4C4827EA" w:rsidR="00156357" w:rsidRPr="000D1972" w:rsidRDefault="008D43AF" w:rsidP="000D1972">
      <w:pPr>
        <w:spacing w:after="0" w:line="240" w:lineRule="auto"/>
        <w:jc w:val="both"/>
        <w:rPr>
          <w:rFonts w:ascii="Arial" w:eastAsia="Times New Roman" w:hAnsi="Arial" w:cs="Arial"/>
          <w:b/>
          <w:sz w:val="24"/>
          <w:szCs w:val="24"/>
          <w:lang w:eastAsia="pl-PL"/>
        </w:rPr>
      </w:pPr>
      <w:r w:rsidRPr="000D1972">
        <w:rPr>
          <w:rFonts w:ascii="Arial" w:eastAsia="Times New Roman" w:hAnsi="Arial" w:cs="Arial"/>
          <w:b/>
          <w:sz w:val="24"/>
          <w:szCs w:val="24"/>
          <w:lang w:eastAsia="pl-PL"/>
        </w:rPr>
        <w:t xml:space="preserve">§ 11 wzoru umowy nie posiada ust. 4. Odnosząc się do treści pytania Zamawiający przyjmuje, iż pytanie wykonawcy dotyczy § 12 ust. 4, podobnie jak § 8 nie posiada ust. 4 i 5, a Zamawiający domniemywa, iż Wykonawca odnosi się do zapisów § 9 ust. 4 i 5. Uwzględniając powyższe informujemy, iż Zamawiający nie </w:t>
      </w:r>
      <w:r w:rsidR="00156357" w:rsidRPr="000D1972">
        <w:rPr>
          <w:rFonts w:ascii="Arial" w:eastAsia="Times New Roman" w:hAnsi="Arial" w:cs="Arial"/>
          <w:b/>
          <w:sz w:val="24"/>
          <w:szCs w:val="24"/>
          <w:lang w:eastAsia="pl-PL"/>
        </w:rPr>
        <w:t>przewid</w:t>
      </w:r>
      <w:r w:rsidRPr="000D1972">
        <w:rPr>
          <w:rFonts w:ascii="Arial" w:eastAsia="Times New Roman" w:hAnsi="Arial" w:cs="Arial"/>
          <w:b/>
          <w:sz w:val="24"/>
          <w:szCs w:val="24"/>
          <w:lang w:eastAsia="pl-PL"/>
        </w:rPr>
        <w:t>uje</w:t>
      </w:r>
      <w:r w:rsidR="00156357" w:rsidRPr="000D1972">
        <w:rPr>
          <w:rFonts w:ascii="Arial" w:eastAsia="Times New Roman" w:hAnsi="Arial" w:cs="Arial"/>
          <w:b/>
          <w:sz w:val="24"/>
          <w:szCs w:val="24"/>
          <w:lang w:eastAsia="pl-PL"/>
        </w:rPr>
        <w:t xml:space="preserve"> dopłat</w:t>
      </w:r>
      <w:r w:rsidRPr="000D1972">
        <w:rPr>
          <w:rFonts w:ascii="Arial" w:eastAsia="Times New Roman" w:hAnsi="Arial" w:cs="Arial"/>
          <w:b/>
          <w:sz w:val="24"/>
          <w:szCs w:val="24"/>
          <w:lang w:eastAsia="pl-PL"/>
        </w:rPr>
        <w:t xml:space="preserve"> do wynagrodzenia</w:t>
      </w:r>
      <w:r w:rsidR="00156357" w:rsidRPr="000D1972">
        <w:rPr>
          <w:rFonts w:ascii="Arial" w:eastAsia="Times New Roman" w:hAnsi="Arial" w:cs="Arial"/>
          <w:b/>
          <w:sz w:val="24"/>
          <w:szCs w:val="24"/>
          <w:lang w:eastAsia="pl-PL"/>
        </w:rPr>
        <w:t>.</w:t>
      </w:r>
      <w:r w:rsidRPr="000D1972">
        <w:rPr>
          <w:rFonts w:ascii="Arial" w:eastAsia="Times New Roman" w:hAnsi="Arial" w:cs="Arial"/>
          <w:b/>
          <w:sz w:val="24"/>
          <w:szCs w:val="24"/>
          <w:lang w:eastAsia="pl-PL"/>
        </w:rPr>
        <w:t xml:space="preserve"> Wskazane przez Wykonawcę zapisy dotyczą zmiany wynagrodzenia wynikającej ze zmiany umowy w zakresie określonym ustawą </w:t>
      </w:r>
      <w:proofErr w:type="spellStart"/>
      <w:r w:rsidRPr="000D1972">
        <w:rPr>
          <w:rFonts w:ascii="Arial" w:eastAsia="Times New Roman" w:hAnsi="Arial" w:cs="Arial"/>
          <w:b/>
          <w:sz w:val="24"/>
          <w:szCs w:val="24"/>
          <w:lang w:eastAsia="pl-PL"/>
        </w:rPr>
        <w:t>Pzp</w:t>
      </w:r>
      <w:proofErr w:type="spellEnd"/>
      <w:r w:rsidRPr="000D1972">
        <w:rPr>
          <w:rFonts w:ascii="Arial" w:eastAsia="Times New Roman" w:hAnsi="Arial" w:cs="Arial"/>
          <w:b/>
          <w:sz w:val="24"/>
          <w:szCs w:val="24"/>
          <w:lang w:eastAsia="pl-PL"/>
        </w:rPr>
        <w:t xml:space="preserve"> oraz zapisami wskazanymi</w:t>
      </w:r>
      <w:r w:rsidR="00156357" w:rsidRPr="000D1972">
        <w:rPr>
          <w:rFonts w:ascii="Arial" w:eastAsia="Times New Roman" w:hAnsi="Arial" w:cs="Arial"/>
          <w:b/>
          <w:sz w:val="24"/>
          <w:szCs w:val="24"/>
          <w:lang w:eastAsia="pl-PL"/>
        </w:rPr>
        <w:t xml:space="preserve"> w § 9</w:t>
      </w:r>
      <w:r w:rsidRPr="000D1972">
        <w:rPr>
          <w:rFonts w:ascii="Arial" w:eastAsia="Times New Roman" w:hAnsi="Arial" w:cs="Arial"/>
          <w:b/>
          <w:sz w:val="24"/>
          <w:szCs w:val="24"/>
          <w:lang w:eastAsia="pl-PL"/>
        </w:rPr>
        <w:t xml:space="preserve"> wzoru umowy</w:t>
      </w:r>
      <w:r w:rsidR="00156357" w:rsidRPr="000D1972">
        <w:rPr>
          <w:rFonts w:ascii="Arial" w:eastAsia="Times New Roman" w:hAnsi="Arial" w:cs="Arial"/>
          <w:b/>
          <w:sz w:val="24"/>
          <w:szCs w:val="24"/>
          <w:lang w:eastAsia="pl-PL"/>
        </w:rPr>
        <w:t>.</w:t>
      </w:r>
    </w:p>
    <w:p w14:paraId="2752BD35" w14:textId="77777777" w:rsidR="00D46E58" w:rsidRDefault="00D46E58" w:rsidP="005C4410">
      <w:pPr>
        <w:spacing w:after="0" w:line="240" w:lineRule="auto"/>
        <w:rPr>
          <w:rFonts w:ascii="Arial" w:eastAsia="Times New Roman" w:hAnsi="Arial" w:cs="Arial"/>
          <w:sz w:val="24"/>
          <w:szCs w:val="24"/>
          <w:lang w:eastAsia="pl-PL"/>
        </w:rPr>
      </w:pPr>
    </w:p>
    <w:p w14:paraId="2C315DB1" w14:textId="77777777" w:rsidR="00D46E58" w:rsidRPr="00813EAD" w:rsidRDefault="00D46E58" w:rsidP="005C4410">
      <w:pPr>
        <w:spacing w:after="0" w:line="240" w:lineRule="auto"/>
        <w:rPr>
          <w:rFonts w:ascii="Arial" w:eastAsia="Times New Roman" w:hAnsi="Arial" w:cs="Arial"/>
          <w:b/>
          <w:sz w:val="24"/>
          <w:szCs w:val="24"/>
          <w:u w:val="single"/>
          <w:lang w:eastAsia="pl-PL"/>
        </w:rPr>
      </w:pPr>
      <w:r w:rsidRPr="00813EAD">
        <w:rPr>
          <w:rFonts w:ascii="Arial" w:eastAsia="Times New Roman" w:hAnsi="Arial" w:cs="Arial"/>
          <w:b/>
          <w:sz w:val="24"/>
          <w:szCs w:val="24"/>
          <w:u w:val="single"/>
          <w:lang w:eastAsia="pl-PL"/>
        </w:rPr>
        <w:t>Pytanie</w:t>
      </w:r>
      <w:r w:rsidR="00156357" w:rsidRPr="00813EAD">
        <w:rPr>
          <w:rFonts w:ascii="Arial" w:eastAsia="Times New Roman" w:hAnsi="Arial" w:cs="Arial"/>
          <w:b/>
          <w:sz w:val="24"/>
          <w:szCs w:val="24"/>
          <w:u w:val="single"/>
          <w:lang w:eastAsia="pl-PL"/>
        </w:rPr>
        <w:t xml:space="preserve"> 29</w:t>
      </w:r>
    </w:p>
    <w:p w14:paraId="7CE4150E" w14:textId="77777777" w:rsidR="00156357" w:rsidRDefault="005C4410" w:rsidP="00156357">
      <w:pPr>
        <w:spacing w:after="0" w:line="240" w:lineRule="auto"/>
        <w:jc w:val="both"/>
        <w:rPr>
          <w:rFonts w:ascii="Arial" w:eastAsia="Times New Roman" w:hAnsi="Arial" w:cs="Arial"/>
          <w:sz w:val="24"/>
          <w:szCs w:val="24"/>
          <w:lang w:eastAsia="pl-PL"/>
        </w:rPr>
      </w:pPr>
      <w:r w:rsidRPr="005C4410">
        <w:rPr>
          <w:rFonts w:ascii="Arial" w:eastAsia="Times New Roman" w:hAnsi="Arial" w:cs="Arial"/>
          <w:sz w:val="24"/>
          <w:szCs w:val="24"/>
          <w:lang w:eastAsia="pl-PL"/>
        </w:rPr>
        <w:t>W związku z treścią § 13 ust.5 i § 15 ust.3 załącznik nr 7 do SWZ - Wzór umowy zwracamy się o potwierdzenie, że dokument gwarancji nie może przewidywać żadnych dodatkowych zobowiązań Wykonawcy ponad te opisane w umowie i zasad usuwania wad innych niż te z § 15 i 16?</w:t>
      </w:r>
    </w:p>
    <w:p w14:paraId="5508BE69" w14:textId="77777777" w:rsidR="00D46E58" w:rsidRPr="00156357" w:rsidRDefault="00156357" w:rsidP="005C4410">
      <w:pPr>
        <w:spacing w:after="0" w:line="240" w:lineRule="auto"/>
        <w:rPr>
          <w:rFonts w:ascii="Arial" w:eastAsia="Times New Roman" w:hAnsi="Arial" w:cs="Arial"/>
          <w:b/>
          <w:sz w:val="24"/>
          <w:szCs w:val="24"/>
          <w:u w:val="single"/>
          <w:lang w:eastAsia="pl-PL"/>
        </w:rPr>
      </w:pPr>
      <w:r w:rsidRPr="00156357">
        <w:rPr>
          <w:rFonts w:ascii="Arial" w:eastAsia="Times New Roman" w:hAnsi="Arial" w:cs="Arial"/>
          <w:b/>
          <w:sz w:val="24"/>
          <w:szCs w:val="24"/>
          <w:u w:val="single"/>
          <w:lang w:eastAsia="pl-PL"/>
        </w:rPr>
        <w:t>Odpowiedź:</w:t>
      </w:r>
    </w:p>
    <w:p w14:paraId="4B7D9397" w14:textId="355DE9CD" w:rsidR="00156357" w:rsidRPr="00D64C19" w:rsidRDefault="00156357" w:rsidP="00156357">
      <w:pPr>
        <w:spacing w:after="0" w:line="240" w:lineRule="auto"/>
        <w:jc w:val="both"/>
        <w:rPr>
          <w:rFonts w:ascii="Arial" w:eastAsia="Times New Roman" w:hAnsi="Arial" w:cs="Arial"/>
          <w:b/>
          <w:sz w:val="24"/>
          <w:szCs w:val="24"/>
          <w:lang w:eastAsia="pl-PL"/>
        </w:rPr>
      </w:pPr>
      <w:r w:rsidRPr="00D64C19">
        <w:rPr>
          <w:rFonts w:ascii="Arial" w:eastAsia="Times New Roman" w:hAnsi="Arial" w:cs="Arial"/>
          <w:b/>
          <w:sz w:val="24"/>
          <w:szCs w:val="24"/>
          <w:lang w:eastAsia="pl-PL"/>
        </w:rPr>
        <w:t>Umowa przewiduje minimalne wymagania wobec zobowiązań gwarancyjnych Wykonawcy</w:t>
      </w:r>
      <w:r w:rsidR="00D01DDC">
        <w:rPr>
          <w:rFonts w:ascii="Arial" w:eastAsia="Times New Roman" w:hAnsi="Arial" w:cs="Arial"/>
          <w:b/>
          <w:sz w:val="24"/>
          <w:szCs w:val="24"/>
          <w:lang w:eastAsia="pl-PL"/>
        </w:rPr>
        <w:t>.</w:t>
      </w:r>
    </w:p>
    <w:p w14:paraId="2B93F2B4" w14:textId="77777777" w:rsidR="00D46E58" w:rsidRPr="00D64C19" w:rsidRDefault="00D46E58" w:rsidP="005C4410">
      <w:pPr>
        <w:spacing w:after="0" w:line="240" w:lineRule="auto"/>
        <w:rPr>
          <w:rFonts w:ascii="Arial" w:eastAsia="Times New Roman" w:hAnsi="Arial" w:cs="Arial"/>
          <w:b/>
          <w:sz w:val="24"/>
          <w:szCs w:val="24"/>
          <w:lang w:eastAsia="pl-PL"/>
        </w:rPr>
      </w:pPr>
    </w:p>
    <w:p w14:paraId="65D2BDFA" w14:textId="77777777" w:rsidR="00D46E58" w:rsidRPr="00813EAD" w:rsidRDefault="00D46E58" w:rsidP="005C4410">
      <w:pPr>
        <w:spacing w:after="0" w:line="240" w:lineRule="auto"/>
        <w:rPr>
          <w:rFonts w:ascii="Arial" w:eastAsia="Times New Roman" w:hAnsi="Arial" w:cs="Arial"/>
          <w:b/>
          <w:sz w:val="24"/>
          <w:szCs w:val="24"/>
          <w:lang w:eastAsia="pl-PL"/>
        </w:rPr>
      </w:pPr>
      <w:r w:rsidRPr="00813EAD">
        <w:rPr>
          <w:rFonts w:ascii="Arial" w:eastAsia="Times New Roman" w:hAnsi="Arial" w:cs="Arial"/>
          <w:b/>
          <w:sz w:val="24"/>
          <w:szCs w:val="24"/>
          <w:lang w:eastAsia="pl-PL"/>
        </w:rPr>
        <w:t>Pytanie</w:t>
      </w:r>
      <w:r w:rsidR="00813EAD" w:rsidRPr="00813EAD">
        <w:rPr>
          <w:rFonts w:ascii="Arial" w:eastAsia="Times New Roman" w:hAnsi="Arial" w:cs="Arial"/>
          <w:b/>
          <w:sz w:val="24"/>
          <w:szCs w:val="24"/>
          <w:lang w:eastAsia="pl-PL"/>
        </w:rPr>
        <w:t xml:space="preserve"> 30</w:t>
      </w:r>
    </w:p>
    <w:p w14:paraId="60CF10CF" w14:textId="371985BD" w:rsidR="00813EAD" w:rsidRDefault="005C4410" w:rsidP="00C8435E">
      <w:pPr>
        <w:spacing w:after="0" w:line="240" w:lineRule="auto"/>
        <w:jc w:val="both"/>
        <w:rPr>
          <w:rFonts w:ascii="Arial" w:eastAsia="Times New Roman" w:hAnsi="Arial" w:cs="Arial"/>
          <w:sz w:val="24"/>
          <w:szCs w:val="24"/>
          <w:lang w:eastAsia="pl-PL"/>
        </w:rPr>
      </w:pPr>
      <w:r w:rsidRPr="005C4410">
        <w:rPr>
          <w:rFonts w:ascii="Arial" w:eastAsia="Times New Roman" w:hAnsi="Arial" w:cs="Arial"/>
          <w:sz w:val="24"/>
          <w:szCs w:val="24"/>
          <w:lang w:eastAsia="pl-PL"/>
        </w:rPr>
        <w:t xml:space="preserve">W związku z treścią § 18 ust.1 pkt 6) i 8)) załącznik nr 7 do SWZ - Wzór umowy zwracamy się o potwierdzenie, że ewentualne odstąpienie nastąpi tylko w wypadku </w:t>
      </w:r>
      <w:r w:rsidR="00D01DDC" w:rsidRPr="005C4410">
        <w:rPr>
          <w:rFonts w:ascii="Arial" w:eastAsia="Times New Roman" w:hAnsi="Arial" w:cs="Arial"/>
          <w:sz w:val="24"/>
          <w:szCs w:val="24"/>
          <w:lang w:eastAsia="pl-PL"/>
        </w:rPr>
        <w:t>jeżeli</w:t>
      </w:r>
      <w:r w:rsidRPr="005C4410">
        <w:rPr>
          <w:rFonts w:ascii="Arial" w:eastAsia="Times New Roman" w:hAnsi="Arial" w:cs="Arial"/>
          <w:sz w:val="24"/>
          <w:szCs w:val="24"/>
          <w:lang w:eastAsia="pl-PL"/>
        </w:rPr>
        <w:t xml:space="preserve"> zajęcia majątku jest w takich rozmiarach, że wpływa ono na możliwość Wykonawcy do wykonania umowy? Zwracamy uwagę, że zdarzają </w:t>
      </w:r>
      <w:r w:rsidR="00D01DDC" w:rsidRPr="005C4410">
        <w:rPr>
          <w:rFonts w:ascii="Arial" w:eastAsia="Times New Roman" w:hAnsi="Arial" w:cs="Arial"/>
          <w:sz w:val="24"/>
          <w:szCs w:val="24"/>
          <w:lang w:eastAsia="pl-PL"/>
        </w:rPr>
        <w:t>się</w:t>
      </w:r>
      <w:r w:rsidRPr="005C4410">
        <w:rPr>
          <w:rFonts w:ascii="Arial" w:eastAsia="Times New Roman" w:hAnsi="Arial" w:cs="Arial"/>
          <w:sz w:val="24"/>
          <w:szCs w:val="24"/>
          <w:lang w:eastAsia="pl-PL"/>
        </w:rPr>
        <w:t xml:space="preserve"> zajęcia np. w wysokości 200 zł i rozsądnie patrząc nie powinny one </w:t>
      </w:r>
      <w:r w:rsidR="00D01DDC" w:rsidRPr="005C4410">
        <w:rPr>
          <w:rFonts w:ascii="Arial" w:eastAsia="Times New Roman" w:hAnsi="Arial" w:cs="Arial"/>
          <w:sz w:val="24"/>
          <w:szCs w:val="24"/>
          <w:lang w:eastAsia="pl-PL"/>
        </w:rPr>
        <w:t>być</w:t>
      </w:r>
      <w:r w:rsidRPr="005C4410">
        <w:rPr>
          <w:rFonts w:ascii="Arial" w:eastAsia="Times New Roman" w:hAnsi="Arial" w:cs="Arial"/>
          <w:sz w:val="24"/>
          <w:szCs w:val="24"/>
          <w:lang w:eastAsia="pl-PL"/>
        </w:rPr>
        <w:t xml:space="preserve"> podstawą do </w:t>
      </w:r>
      <w:r w:rsidR="00D01DDC" w:rsidRPr="005C4410">
        <w:rPr>
          <w:rFonts w:ascii="Arial" w:eastAsia="Times New Roman" w:hAnsi="Arial" w:cs="Arial"/>
          <w:sz w:val="24"/>
          <w:szCs w:val="24"/>
          <w:lang w:eastAsia="pl-PL"/>
        </w:rPr>
        <w:t>odstąpienia</w:t>
      </w:r>
      <w:r w:rsidRPr="005C4410">
        <w:rPr>
          <w:rFonts w:ascii="Arial" w:eastAsia="Times New Roman" w:hAnsi="Arial" w:cs="Arial"/>
          <w:sz w:val="24"/>
          <w:szCs w:val="24"/>
          <w:lang w:eastAsia="pl-PL"/>
        </w:rPr>
        <w:t>.</w:t>
      </w:r>
    </w:p>
    <w:p w14:paraId="02C4D21C" w14:textId="77777777" w:rsidR="00D46E58" w:rsidRPr="00813EAD" w:rsidRDefault="00813EAD" w:rsidP="005C4410">
      <w:pPr>
        <w:spacing w:after="0" w:line="240" w:lineRule="auto"/>
        <w:rPr>
          <w:rFonts w:ascii="Arial" w:eastAsia="Times New Roman" w:hAnsi="Arial" w:cs="Arial"/>
          <w:b/>
          <w:sz w:val="24"/>
          <w:szCs w:val="24"/>
          <w:u w:val="single"/>
          <w:lang w:eastAsia="pl-PL"/>
        </w:rPr>
      </w:pPr>
      <w:r w:rsidRPr="00813EAD">
        <w:rPr>
          <w:rFonts w:ascii="Arial" w:eastAsia="Times New Roman" w:hAnsi="Arial" w:cs="Arial"/>
          <w:b/>
          <w:sz w:val="24"/>
          <w:szCs w:val="24"/>
          <w:u w:val="single"/>
          <w:lang w:eastAsia="pl-PL"/>
        </w:rPr>
        <w:t>Odpowiedź:</w:t>
      </w:r>
    </w:p>
    <w:p w14:paraId="53BD27C7" w14:textId="0B9D8758" w:rsidR="00813EAD" w:rsidRPr="00D64C19" w:rsidRDefault="00813EAD" w:rsidP="00D64C19">
      <w:pPr>
        <w:spacing w:after="0" w:line="240" w:lineRule="auto"/>
        <w:jc w:val="both"/>
        <w:rPr>
          <w:rFonts w:ascii="Arial" w:eastAsia="Times New Roman" w:hAnsi="Arial" w:cs="Arial"/>
          <w:b/>
          <w:sz w:val="24"/>
          <w:szCs w:val="24"/>
          <w:lang w:eastAsia="pl-PL"/>
        </w:rPr>
      </w:pPr>
      <w:r w:rsidRPr="00D64C19">
        <w:rPr>
          <w:rFonts w:ascii="Arial" w:eastAsia="Times New Roman" w:hAnsi="Arial" w:cs="Arial"/>
          <w:b/>
          <w:sz w:val="24"/>
          <w:szCs w:val="24"/>
          <w:lang w:eastAsia="pl-PL"/>
        </w:rPr>
        <w:t>Zamawiając</w:t>
      </w:r>
      <w:r w:rsidR="00D01DDC" w:rsidRPr="00D64C19">
        <w:rPr>
          <w:rFonts w:ascii="Arial" w:eastAsia="Times New Roman" w:hAnsi="Arial" w:cs="Arial"/>
          <w:b/>
          <w:sz w:val="24"/>
          <w:szCs w:val="24"/>
          <w:lang w:eastAsia="pl-PL"/>
        </w:rPr>
        <w:t xml:space="preserve">y </w:t>
      </w:r>
      <w:r w:rsidR="00E7538A" w:rsidRPr="00D64C19">
        <w:rPr>
          <w:rFonts w:ascii="Arial" w:eastAsia="Times New Roman" w:hAnsi="Arial" w:cs="Arial"/>
          <w:b/>
          <w:sz w:val="24"/>
          <w:szCs w:val="24"/>
          <w:lang w:eastAsia="pl-PL"/>
        </w:rPr>
        <w:t>potwierdza, iż zapis umowy odnosi się do takiego</w:t>
      </w:r>
      <w:r w:rsidRPr="00D64C19">
        <w:rPr>
          <w:rFonts w:ascii="Arial" w:eastAsia="Times New Roman" w:hAnsi="Arial" w:cs="Arial"/>
          <w:b/>
          <w:sz w:val="24"/>
          <w:szCs w:val="24"/>
          <w:lang w:eastAsia="pl-PL"/>
        </w:rPr>
        <w:t xml:space="preserve"> zajęci</w:t>
      </w:r>
      <w:r w:rsidR="00E7538A" w:rsidRPr="00D64C19">
        <w:rPr>
          <w:rFonts w:ascii="Arial" w:eastAsia="Times New Roman" w:hAnsi="Arial" w:cs="Arial"/>
          <w:b/>
          <w:sz w:val="24"/>
          <w:szCs w:val="24"/>
          <w:lang w:eastAsia="pl-PL"/>
        </w:rPr>
        <w:t>a</w:t>
      </w:r>
      <w:r w:rsidRPr="00D64C19">
        <w:rPr>
          <w:rFonts w:ascii="Arial" w:eastAsia="Times New Roman" w:hAnsi="Arial" w:cs="Arial"/>
          <w:b/>
          <w:sz w:val="24"/>
          <w:szCs w:val="24"/>
          <w:lang w:eastAsia="pl-PL"/>
        </w:rPr>
        <w:t>, które uniemożliwi prowadzenie działalności gospodarczej przez Wykonawcę, a tym samym realizację umowy.</w:t>
      </w:r>
    </w:p>
    <w:p w14:paraId="6B417161" w14:textId="77777777" w:rsidR="00D01DDC" w:rsidRDefault="00D01DDC" w:rsidP="005C4410">
      <w:pPr>
        <w:spacing w:after="0" w:line="240" w:lineRule="auto"/>
        <w:rPr>
          <w:rFonts w:ascii="Arial" w:eastAsia="Times New Roman" w:hAnsi="Arial" w:cs="Arial"/>
          <w:sz w:val="24"/>
          <w:szCs w:val="24"/>
          <w:lang w:eastAsia="pl-PL"/>
        </w:rPr>
      </w:pPr>
    </w:p>
    <w:p w14:paraId="51852CB1" w14:textId="77777777" w:rsidR="00D46E58" w:rsidRPr="00813EAD" w:rsidRDefault="00D46E58" w:rsidP="005C4410">
      <w:pPr>
        <w:spacing w:after="0" w:line="240" w:lineRule="auto"/>
        <w:rPr>
          <w:rFonts w:ascii="Arial" w:eastAsia="Times New Roman" w:hAnsi="Arial" w:cs="Arial"/>
          <w:b/>
          <w:sz w:val="24"/>
          <w:szCs w:val="24"/>
          <w:lang w:eastAsia="pl-PL"/>
        </w:rPr>
      </w:pPr>
      <w:r w:rsidRPr="00813EAD">
        <w:rPr>
          <w:rFonts w:ascii="Arial" w:eastAsia="Times New Roman" w:hAnsi="Arial" w:cs="Arial"/>
          <w:b/>
          <w:sz w:val="24"/>
          <w:szCs w:val="24"/>
          <w:lang w:eastAsia="pl-PL"/>
        </w:rPr>
        <w:lastRenderedPageBreak/>
        <w:t>Pytanie</w:t>
      </w:r>
      <w:r w:rsidR="00813EAD" w:rsidRPr="00813EAD">
        <w:rPr>
          <w:rFonts w:ascii="Arial" w:eastAsia="Times New Roman" w:hAnsi="Arial" w:cs="Arial"/>
          <w:b/>
          <w:sz w:val="24"/>
          <w:szCs w:val="24"/>
          <w:lang w:eastAsia="pl-PL"/>
        </w:rPr>
        <w:t xml:space="preserve"> 31</w:t>
      </w:r>
    </w:p>
    <w:p w14:paraId="7D106CD8" w14:textId="6EDF251A" w:rsidR="00D46E58" w:rsidRDefault="005C4410" w:rsidP="00813EAD">
      <w:pPr>
        <w:spacing w:after="0" w:line="240" w:lineRule="auto"/>
        <w:jc w:val="both"/>
        <w:rPr>
          <w:rFonts w:ascii="Arial" w:eastAsia="Times New Roman" w:hAnsi="Arial" w:cs="Arial"/>
          <w:sz w:val="24"/>
          <w:szCs w:val="24"/>
          <w:lang w:eastAsia="pl-PL"/>
        </w:rPr>
      </w:pPr>
      <w:r w:rsidRPr="005C4410">
        <w:rPr>
          <w:rFonts w:ascii="Arial" w:eastAsia="Times New Roman" w:hAnsi="Arial" w:cs="Arial"/>
          <w:sz w:val="24"/>
          <w:szCs w:val="24"/>
          <w:lang w:eastAsia="pl-PL"/>
        </w:rPr>
        <w:t xml:space="preserve">W związku z treścią § 22ust.1 PKT 12) załącznik nr 7 do SWZ - Wzór umowy zwracamy się o wyjaśnienie czym jest spowodowane wpisanie tak wysokiej, przekraczającej kilkukrotnie standardy rynkowe kary umownej za niedochowanie w określonym miesiącu zakresów rzeczowych lub finansowych wynikłych z ustalonego harmonogramu rzeczowo-finansowego? Zwracamy </w:t>
      </w:r>
      <w:r w:rsidR="00E7538A" w:rsidRPr="005C4410">
        <w:rPr>
          <w:rFonts w:ascii="Arial" w:eastAsia="Times New Roman" w:hAnsi="Arial" w:cs="Arial"/>
          <w:sz w:val="24"/>
          <w:szCs w:val="24"/>
          <w:lang w:eastAsia="pl-PL"/>
        </w:rPr>
        <w:t>uwagę</w:t>
      </w:r>
      <w:r w:rsidRPr="005C4410">
        <w:rPr>
          <w:rFonts w:ascii="Arial" w:eastAsia="Times New Roman" w:hAnsi="Arial" w:cs="Arial"/>
          <w:sz w:val="24"/>
          <w:szCs w:val="24"/>
          <w:lang w:eastAsia="pl-PL"/>
        </w:rPr>
        <w:t xml:space="preserve">, że nawet przewidując kary za niedochowanie terminów pośrednich zwykle są one ograniczone do terminów kluczowych (kamieni milowych) i na poziomie do 0,1% wartości danego etapu. </w:t>
      </w:r>
    </w:p>
    <w:p w14:paraId="7A2CA5E8" w14:textId="77777777" w:rsidR="00813EAD" w:rsidRPr="00813EAD" w:rsidRDefault="00813EAD" w:rsidP="005C4410">
      <w:pPr>
        <w:spacing w:after="0" w:line="240" w:lineRule="auto"/>
        <w:rPr>
          <w:rFonts w:ascii="Arial" w:eastAsia="Times New Roman" w:hAnsi="Arial" w:cs="Arial"/>
          <w:b/>
          <w:sz w:val="24"/>
          <w:szCs w:val="24"/>
          <w:u w:val="single"/>
          <w:lang w:eastAsia="pl-PL"/>
        </w:rPr>
      </w:pPr>
      <w:r w:rsidRPr="00813EAD">
        <w:rPr>
          <w:rFonts w:ascii="Arial" w:eastAsia="Times New Roman" w:hAnsi="Arial" w:cs="Arial"/>
          <w:b/>
          <w:sz w:val="24"/>
          <w:szCs w:val="24"/>
          <w:u w:val="single"/>
          <w:lang w:eastAsia="pl-PL"/>
        </w:rPr>
        <w:t>Odpowiedź:</w:t>
      </w:r>
    </w:p>
    <w:p w14:paraId="1DE5B6D6" w14:textId="019F492A" w:rsidR="00813EAD" w:rsidRPr="00D64C19" w:rsidRDefault="00E7538A" w:rsidP="00D64C19">
      <w:pPr>
        <w:spacing w:after="0" w:line="240" w:lineRule="auto"/>
        <w:jc w:val="both"/>
        <w:rPr>
          <w:rFonts w:ascii="Arial" w:eastAsia="Times New Roman" w:hAnsi="Arial" w:cs="Arial"/>
          <w:b/>
          <w:sz w:val="24"/>
          <w:szCs w:val="24"/>
          <w:lang w:eastAsia="pl-PL"/>
        </w:rPr>
      </w:pPr>
      <w:r w:rsidRPr="00D64C19">
        <w:rPr>
          <w:rFonts w:ascii="Arial" w:eastAsia="Times New Roman" w:hAnsi="Arial" w:cs="Arial"/>
          <w:b/>
          <w:sz w:val="24"/>
          <w:szCs w:val="24"/>
          <w:lang w:eastAsia="pl-PL"/>
        </w:rPr>
        <w:t xml:space="preserve">Wysokość kary wynika przede wszystkim z faktu, iż </w:t>
      </w:r>
      <w:r w:rsidR="00813EAD" w:rsidRPr="00D64C19">
        <w:rPr>
          <w:rFonts w:ascii="Arial" w:eastAsia="Times New Roman" w:hAnsi="Arial" w:cs="Arial"/>
          <w:b/>
          <w:sz w:val="24"/>
          <w:szCs w:val="24"/>
          <w:lang w:eastAsia="pl-PL"/>
        </w:rPr>
        <w:t>Zamawiającemu zależy na terminowym zrealizowaniu inwestycji.</w:t>
      </w:r>
    </w:p>
    <w:p w14:paraId="704AB48F" w14:textId="77777777" w:rsidR="00813EAD" w:rsidRDefault="00813EAD" w:rsidP="005C4410">
      <w:pPr>
        <w:spacing w:after="0" w:line="240" w:lineRule="auto"/>
        <w:rPr>
          <w:rFonts w:ascii="Arial" w:eastAsia="Times New Roman" w:hAnsi="Arial" w:cs="Arial"/>
          <w:sz w:val="24"/>
          <w:szCs w:val="24"/>
          <w:lang w:eastAsia="pl-PL"/>
        </w:rPr>
      </w:pPr>
    </w:p>
    <w:p w14:paraId="7CFDD1D9" w14:textId="77777777" w:rsidR="00D46E58" w:rsidRPr="006C0802" w:rsidRDefault="00D46E58" w:rsidP="005C4410">
      <w:pPr>
        <w:spacing w:after="0" w:line="240" w:lineRule="auto"/>
        <w:rPr>
          <w:rFonts w:ascii="Arial" w:eastAsia="Times New Roman" w:hAnsi="Arial" w:cs="Arial"/>
          <w:b/>
          <w:sz w:val="24"/>
          <w:szCs w:val="24"/>
          <w:lang w:eastAsia="pl-PL"/>
        </w:rPr>
      </w:pPr>
      <w:r w:rsidRPr="006C0802">
        <w:rPr>
          <w:rFonts w:ascii="Arial" w:eastAsia="Times New Roman" w:hAnsi="Arial" w:cs="Arial"/>
          <w:b/>
          <w:sz w:val="24"/>
          <w:szCs w:val="24"/>
          <w:lang w:eastAsia="pl-PL"/>
        </w:rPr>
        <w:t>Pytanie</w:t>
      </w:r>
      <w:r w:rsidR="00813EAD">
        <w:rPr>
          <w:rFonts w:ascii="Arial" w:eastAsia="Times New Roman" w:hAnsi="Arial" w:cs="Arial"/>
          <w:b/>
          <w:sz w:val="24"/>
          <w:szCs w:val="24"/>
          <w:lang w:eastAsia="pl-PL"/>
        </w:rPr>
        <w:t xml:space="preserve"> 32</w:t>
      </w:r>
    </w:p>
    <w:p w14:paraId="3068746F" w14:textId="4D727495" w:rsidR="006C0802" w:rsidRDefault="005C4410" w:rsidP="006C0802">
      <w:pPr>
        <w:spacing w:after="0" w:line="240" w:lineRule="auto"/>
        <w:jc w:val="both"/>
        <w:rPr>
          <w:rFonts w:ascii="Arial" w:eastAsia="Times New Roman" w:hAnsi="Arial" w:cs="Arial"/>
          <w:sz w:val="24"/>
          <w:szCs w:val="24"/>
          <w:lang w:eastAsia="pl-PL"/>
        </w:rPr>
      </w:pPr>
      <w:r w:rsidRPr="005C4410">
        <w:rPr>
          <w:rFonts w:ascii="Arial" w:eastAsia="Times New Roman" w:hAnsi="Arial" w:cs="Arial"/>
          <w:sz w:val="24"/>
          <w:szCs w:val="24"/>
          <w:lang w:eastAsia="pl-PL"/>
        </w:rPr>
        <w:t xml:space="preserve">W związku z treścią § 22 ust.2 i 5 załącznik nr 7 do SWZ - Wzór umowy zwracamy się o wyjaśnienie czym jest spowodowane wpisanie tak wysokiego, przekraczającego kilkukrotnie standardy rynkowe limitu kar umownych przy jednoczesnym </w:t>
      </w:r>
      <w:r w:rsidR="00E7538A" w:rsidRPr="005C4410">
        <w:rPr>
          <w:rFonts w:ascii="Arial" w:eastAsia="Times New Roman" w:hAnsi="Arial" w:cs="Arial"/>
          <w:sz w:val="24"/>
          <w:szCs w:val="24"/>
          <w:lang w:eastAsia="pl-PL"/>
        </w:rPr>
        <w:t>zastrzeżeniu</w:t>
      </w:r>
      <w:r w:rsidRPr="005C4410">
        <w:rPr>
          <w:rFonts w:ascii="Arial" w:eastAsia="Times New Roman" w:hAnsi="Arial" w:cs="Arial"/>
          <w:sz w:val="24"/>
          <w:szCs w:val="24"/>
          <w:lang w:eastAsia="pl-PL"/>
        </w:rPr>
        <w:t xml:space="preserve"> </w:t>
      </w:r>
      <w:r w:rsidR="00E7538A" w:rsidRPr="005C4410">
        <w:rPr>
          <w:rFonts w:ascii="Arial" w:eastAsia="Times New Roman" w:hAnsi="Arial" w:cs="Arial"/>
          <w:sz w:val="24"/>
          <w:szCs w:val="24"/>
          <w:lang w:eastAsia="pl-PL"/>
        </w:rPr>
        <w:t>odszykowania</w:t>
      </w:r>
      <w:r w:rsidRPr="005C4410">
        <w:rPr>
          <w:rFonts w:ascii="Arial" w:eastAsia="Times New Roman" w:hAnsi="Arial" w:cs="Arial"/>
          <w:sz w:val="24"/>
          <w:szCs w:val="24"/>
          <w:lang w:eastAsia="pl-PL"/>
        </w:rPr>
        <w:t xml:space="preserve"> uzupełniającego? Zwracamy </w:t>
      </w:r>
      <w:r w:rsidR="00E7538A" w:rsidRPr="005C4410">
        <w:rPr>
          <w:rFonts w:ascii="Arial" w:eastAsia="Times New Roman" w:hAnsi="Arial" w:cs="Arial"/>
          <w:sz w:val="24"/>
          <w:szCs w:val="24"/>
          <w:lang w:eastAsia="pl-PL"/>
        </w:rPr>
        <w:t>uwagę</w:t>
      </w:r>
      <w:r w:rsidRPr="005C4410">
        <w:rPr>
          <w:rFonts w:ascii="Arial" w:eastAsia="Times New Roman" w:hAnsi="Arial" w:cs="Arial"/>
          <w:sz w:val="24"/>
          <w:szCs w:val="24"/>
          <w:lang w:eastAsia="pl-PL"/>
        </w:rPr>
        <w:t xml:space="preserve">, że standardem jest 20%, a tak wysoki limit w połączeniu z wysokimi karami </w:t>
      </w:r>
      <w:r w:rsidR="00E7538A" w:rsidRPr="005C4410">
        <w:rPr>
          <w:rFonts w:ascii="Arial" w:eastAsia="Times New Roman" w:hAnsi="Arial" w:cs="Arial"/>
          <w:sz w:val="24"/>
          <w:szCs w:val="24"/>
          <w:lang w:eastAsia="pl-PL"/>
        </w:rPr>
        <w:t>przełoży</w:t>
      </w:r>
      <w:r w:rsidRPr="005C4410">
        <w:rPr>
          <w:rFonts w:ascii="Arial" w:eastAsia="Times New Roman" w:hAnsi="Arial" w:cs="Arial"/>
          <w:sz w:val="24"/>
          <w:szCs w:val="24"/>
          <w:lang w:eastAsia="pl-PL"/>
        </w:rPr>
        <w:t xml:space="preserve"> się na </w:t>
      </w:r>
      <w:r w:rsidR="00E7538A" w:rsidRPr="005C4410">
        <w:rPr>
          <w:rFonts w:ascii="Arial" w:eastAsia="Times New Roman" w:hAnsi="Arial" w:cs="Arial"/>
          <w:sz w:val="24"/>
          <w:szCs w:val="24"/>
          <w:lang w:eastAsia="pl-PL"/>
        </w:rPr>
        <w:t>przyjęcie</w:t>
      </w:r>
      <w:r w:rsidRPr="005C4410">
        <w:rPr>
          <w:rFonts w:ascii="Arial" w:eastAsia="Times New Roman" w:hAnsi="Arial" w:cs="Arial"/>
          <w:sz w:val="24"/>
          <w:szCs w:val="24"/>
          <w:lang w:eastAsia="pl-PL"/>
        </w:rPr>
        <w:t xml:space="preserve"> wyższych </w:t>
      </w:r>
      <w:proofErr w:type="spellStart"/>
      <w:r w:rsidR="00E7538A" w:rsidRPr="005C4410">
        <w:rPr>
          <w:rFonts w:ascii="Arial" w:eastAsia="Times New Roman" w:hAnsi="Arial" w:cs="Arial"/>
          <w:sz w:val="24"/>
          <w:szCs w:val="24"/>
          <w:lang w:eastAsia="pl-PL"/>
        </w:rPr>
        <w:t>ryzyk</w:t>
      </w:r>
      <w:proofErr w:type="spellEnd"/>
      <w:r w:rsidRPr="005C4410">
        <w:rPr>
          <w:rFonts w:ascii="Arial" w:eastAsia="Times New Roman" w:hAnsi="Arial" w:cs="Arial"/>
          <w:sz w:val="24"/>
          <w:szCs w:val="24"/>
          <w:lang w:eastAsia="pl-PL"/>
        </w:rPr>
        <w:t xml:space="preserve"> w składanych ofertach co s</w:t>
      </w:r>
      <w:r w:rsidR="006C0802">
        <w:rPr>
          <w:rFonts w:ascii="Arial" w:eastAsia="Times New Roman" w:hAnsi="Arial" w:cs="Arial"/>
          <w:sz w:val="24"/>
          <w:szCs w:val="24"/>
          <w:lang w:eastAsia="pl-PL"/>
        </w:rPr>
        <w:t>powoduje wzrost cen ofertowych.</w:t>
      </w:r>
    </w:p>
    <w:p w14:paraId="324790E1" w14:textId="77777777" w:rsidR="00D46E58" w:rsidRPr="006C0802" w:rsidRDefault="006C0802" w:rsidP="006C0802">
      <w:pPr>
        <w:spacing w:after="0" w:line="240" w:lineRule="auto"/>
        <w:jc w:val="both"/>
        <w:rPr>
          <w:rFonts w:ascii="Arial" w:eastAsia="Times New Roman" w:hAnsi="Arial" w:cs="Arial"/>
          <w:b/>
          <w:sz w:val="24"/>
          <w:szCs w:val="24"/>
          <w:u w:val="single"/>
          <w:lang w:eastAsia="pl-PL"/>
        </w:rPr>
      </w:pPr>
      <w:r w:rsidRPr="006C0802">
        <w:rPr>
          <w:rFonts w:ascii="Arial" w:eastAsia="Times New Roman" w:hAnsi="Arial" w:cs="Arial"/>
          <w:b/>
          <w:sz w:val="24"/>
          <w:szCs w:val="24"/>
          <w:u w:val="single"/>
          <w:lang w:eastAsia="pl-PL"/>
        </w:rPr>
        <w:t>Odpowiedź:</w:t>
      </w:r>
    </w:p>
    <w:p w14:paraId="7E8DD74F" w14:textId="78E020D4" w:rsidR="006C0802" w:rsidRPr="00D64C19" w:rsidRDefault="006C0802" w:rsidP="00D64C19">
      <w:pPr>
        <w:spacing w:after="0" w:line="240" w:lineRule="auto"/>
        <w:jc w:val="both"/>
        <w:rPr>
          <w:rFonts w:ascii="Arial" w:eastAsia="Times New Roman" w:hAnsi="Arial" w:cs="Arial"/>
          <w:b/>
          <w:sz w:val="24"/>
          <w:szCs w:val="24"/>
          <w:lang w:eastAsia="pl-PL"/>
        </w:rPr>
      </w:pPr>
      <w:r w:rsidRPr="00D64C19">
        <w:rPr>
          <w:rFonts w:ascii="Arial" w:eastAsia="Times New Roman" w:hAnsi="Arial" w:cs="Arial"/>
          <w:b/>
          <w:sz w:val="24"/>
          <w:szCs w:val="24"/>
          <w:lang w:eastAsia="pl-PL"/>
        </w:rPr>
        <w:t>Zamawiający</w:t>
      </w:r>
      <w:r w:rsidR="00E7538A" w:rsidRPr="00D64C19">
        <w:rPr>
          <w:rFonts w:ascii="Arial" w:eastAsia="Times New Roman" w:hAnsi="Arial" w:cs="Arial"/>
          <w:b/>
          <w:sz w:val="24"/>
          <w:szCs w:val="24"/>
          <w:lang w:eastAsia="pl-PL"/>
        </w:rPr>
        <w:t xml:space="preserve"> po ponownym przeanalizowaniu </w:t>
      </w:r>
      <w:r w:rsidR="00FB6DE1" w:rsidRPr="00D64C19">
        <w:rPr>
          <w:rFonts w:ascii="Arial" w:eastAsia="Times New Roman" w:hAnsi="Arial" w:cs="Arial"/>
          <w:b/>
          <w:sz w:val="24"/>
          <w:szCs w:val="24"/>
          <w:lang w:eastAsia="pl-PL"/>
        </w:rPr>
        <w:t>zapisów umowy</w:t>
      </w:r>
      <w:r w:rsidRPr="00D64C19">
        <w:rPr>
          <w:rFonts w:ascii="Arial" w:eastAsia="Times New Roman" w:hAnsi="Arial" w:cs="Arial"/>
          <w:b/>
          <w:sz w:val="24"/>
          <w:szCs w:val="24"/>
          <w:lang w:eastAsia="pl-PL"/>
        </w:rPr>
        <w:t xml:space="preserve"> obniża</w:t>
      </w:r>
      <w:r w:rsidR="00FB6DE1" w:rsidRPr="00D64C19">
        <w:rPr>
          <w:rFonts w:ascii="Arial" w:eastAsia="Times New Roman" w:hAnsi="Arial" w:cs="Arial"/>
          <w:b/>
          <w:sz w:val="24"/>
          <w:szCs w:val="24"/>
          <w:lang w:eastAsia="pl-PL"/>
        </w:rPr>
        <w:t xml:space="preserve"> łączną maksymalną wysokość kar umownych</w:t>
      </w:r>
      <w:r w:rsidRPr="00D64C19">
        <w:rPr>
          <w:rFonts w:ascii="Arial" w:eastAsia="Times New Roman" w:hAnsi="Arial" w:cs="Arial"/>
          <w:b/>
          <w:sz w:val="24"/>
          <w:szCs w:val="24"/>
          <w:lang w:eastAsia="pl-PL"/>
        </w:rPr>
        <w:t xml:space="preserve"> </w:t>
      </w:r>
      <w:r w:rsidR="00FB6DE1" w:rsidRPr="00D64C19">
        <w:rPr>
          <w:rFonts w:ascii="Arial" w:eastAsia="Times New Roman" w:hAnsi="Arial" w:cs="Arial"/>
          <w:b/>
          <w:sz w:val="24"/>
          <w:szCs w:val="24"/>
          <w:lang w:eastAsia="pl-PL"/>
        </w:rPr>
        <w:t>(</w:t>
      </w:r>
      <w:r w:rsidRPr="00D64C19">
        <w:rPr>
          <w:rFonts w:ascii="Arial" w:eastAsia="Times New Roman" w:hAnsi="Arial" w:cs="Arial"/>
          <w:b/>
          <w:sz w:val="24"/>
          <w:szCs w:val="24"/>
          <w:lang w:eastAsia="pl-PL"/>
        </w:rPr>
        <w:t>limit kar umownych</w:t>
      </w:r>
      <w:r w:rsidR="00FB6DE1" w:rsidRPr="00D64C19">
        <w:rPr>
          <w:rFonts w:ascii="Arial" w:eastAsia="Times New Roman" w:hAnsi="Arial" w:cs="Arial"/>
          <w:b/>
          <w:sz w:val="24"/>
          <w:szCs w:val="24"/>
          <w:lang w:eastAsia="pl-PL"/>
        </w:rPr>
        <w:t>), określoną w § 22 ust. 5 wzoru umowy</w:t>
      </w:r>
      <w:r w:rsidRPr="00D64C19">
        <w:rPr>
          <w:rFonts w:ascii="Arial" w:eastAsia="Times New Roman" w:hAnsi="Arial" w:cs="Arial"/>
          <w:b/>
          <w:sz w:val="24"/>
          <w:szCs w:val="24"/>
          <w:lang w:eastAsia="pl-PL"/>
        </w:rPr>
        <w:t xml:space="preserve"> do poziomu 30 %.</w:t>
      </w:r>
    </w:p>
    <w:p w14:paraId="2289EE28" w14:textId="77777777" w:rsidR="00D46E58" w:rsidRDefault="00D46E58" w:rsidP="005C4410">
      <w:pPr>
        <w:spacing w:after="0" w:line="240" w:lineRule="auto"/>
        <w:rPr>
          <w:rFonts w:ascii="Arial" w:eastAsia="Times New Roman" w:hAnsi="Arial" w:cs="Arial"/>
          <w:sz w:val="24"/>
          <w:szCs w:val="24"/>
          <w:lang w:eastAsia="pl-PL"/>
        </w:rPr>
      </w:pPr>
    </w:p>
    <w:p w14:paraId="20824322" w14:textId="77777777" w:rsidR="00D46E58" w:rsidRPr="00813EAD" w:rsidRDefault="00D46E58" w:rsidP="005C4410">
      <w:pPr>
        <w:spacing w:after="0" w:line="240" w:lineRule="auto"/>
        <w:rPr>
          <w:rFonts w:ascii="Arial" w:eastAsia="Times New Roman" w:hAnsi="Arial" w:cs="Arial"/>
          <w:b/>
          <w:sz w:val="24"/>
          <w:szCs w:val="24"/>
          <w:lang w:eastAsia="pl-PL"/>
        </w:rPr>
      </w:pPr>
      <w:r w:rsidRPr="00813EAD">
        <w:rPr>
          <w:rFonts w:ascii="Arial" w:eastAsia="Times New Roman" w:hAnsi="Arial" w:cs="Arial"/>
          <w:b/>
          <w:sz w:val="24"/>
          <w:szCs w:val="24"/>
          <w:lang w:eastAsia="pl-PL"/>
        </w:rPr>
        <w:t>Pytanie</w:t>
      </w:r>
      <w:r w:rsidR="00813EAD" w:rsidRPr="00813EAD">
        <w:rPr>
          <w:rFonts w:ascii="Arial" w:eastAsia="Times New Roman" w:hAnsi="Arial" w:cs="Arial"/>
          <w:b/>
          <w:sz w:val="24"/>
          <w:szCs w:val="24"/>
          <w:lang w:eastAsia="pl-PL"/>
        </w:rPr>
        <w:t xml:space="preserve"> 33</w:t>
      </w:r>
    </w:p>
    <w:p w14:paraId="40563795" w14:textId="77777777" w:rsidR="00251F75" w:rsidRDefault="005C4410" w:rsidP="00C8435E">
      <w:pPr>
        <w:spacing w:after="0" w:line="240" w:lineRule="auto"/>
        <w:jc w:val="both"/>
        <w:rPr>
          <w:rFonts w:ascii="Arial" w:eastAsia="Times New Roman" w:hAnsi="Arial" w:cs="Arial"/>
          <w:sz w:val="24"/>
          <w:szCs w:val="24"/>
          <w:lang w:eastAsia="pl-PL"/>
        </w:rPr>
      </w:pPr>
      <w:r w:rsidRPr="005C4410">
        <w:rPr>
          <w:rFonts w:ascii="Arial" w:eastAsia="Times New Roman" w:hAnsi="Arial" w:cs="Arial"/>
          <w:sz w:val="24"/>
          <w:szCs w:val="24"/>
          <w:lang w:eastAsia="pl-PL"/>
        </w:rPr>
        <w:t>Jeżeli powierzenie Podwykonawcy wykonania części zamówienia na roboty budowlane następuje w trakcie realizacji, Wykonawca obowiązany jest do przedstawienia oświadczenia potwierdzającego brak podstaw do wykluczenia wobec tego Podwykonawcy. Czy zapis ten dotyczy wszystkich Podwykonawców czy jedynie Podwykonawców na zasobach których Wykonawca poległą aby przystąpić do przetargu?</w:t>
      </w:r>
    </w:p>
    <w:p w14:paraId="469F2CDD" w14:textId="77777777" w:rsidR="00251F75" w:rsidRPr="00813EAD" w:rsidRDefault="00813EAD" w:rsidP="005C4410">
      <w:pPr>
        <w:spacing w:after="0" w:line="240" w:lineRule="auto"/>
        <w:rPr>
          <w:rFonts w:ascii="Arial" w:eastAsia="Times New Roman" w:hAnsi="Arial" w:cs="Arial"/>
          <w:b/>
          <w:sz w:val="24"/>
          <w:szCs w:val="24"/>
          <w:u w:val="single"/>
          <w:lang w:eastAsia="pl-PL"/>
        </w:rPr>
      </w:pPr>
      <w:r w:rsidRPr="00813EAD">
        <w:rPr>
          <w:rFonts w:ascii="Arial" w:eastAsia="Times New Roman" w:hAnsi="Arial" w:cs="Arial"/>
          <w:b/>
          <w:sz w:val="24"/>
          <w:szCs w:val="24"/>
          <w:u w:val="single"/>
          <w:lang w:eastAsia="pl-PL"/>
        </w:rPr>
        <w:t>Odpowiedź:</w:t>
      </w:r>
    </w:p>
    <w:p w14:paraId="6388FD0A" w14:textId="6C36FFAD" w:rsidR="00251F75" w:rsidRDefault="00FB6DE1" w:rsidP="00813EAD">
      <w:pPr>
        <w:spacing w:after="0" w:line="240" w:lineRule="auto"/>
        <w:jc w:val="both"/>
        <w:rPr>
          <w:rFonts w:ascii="Arial" w:eastAsia="Times New Roman" w:hAnsi="Arial" w:cs="Arial"/>
          <w:b/>
          <w:sz w:val="24"/>
          <w:szCs w:val="24"/>
          <w:lang w:eastAsia="pl-PL"/>
        </w:rPr>
      </w:pPr>
      <w:r w:rsidRPr="00F71B63">
        <w:rPr>
          <w:rFonts w:ascii="Arial" w:eastAsia="Times New Roman" w:hAnsi="Arial" w:cs="Arial"/>
          <w:b/>
          <w:sz w:val="24"/>
          <w:szCs w:val="24"/>
          <w:lang w:eastAsia="pl-PL"/>
        </w:rPr>
        <w:t>Wskazany</w:t>
      </w:r>
      <w:r w:rsidRPr="00DF7537">
        <w:rPr>
          <w:rFonts w:ascii="Arial" w:eastAsia="Times New Roman" w:hAnsi="Arial" w:cs="Arial"/>
          <w:b/>
          <w:sz w:val="24"/>
          <w:szCs w:val="24"/>
          <w:lang w:eastAsia="pl-PL"/>
        </w:rPr>
        <w:t xml:space="preserve"> </w:t>
      </w:r>
      <w:r w:rsidRPr="00F71B63">
        <w:rPr>
          <w:rFonts w:ascii="Arial" w:eastAsia="Times New Roman" w:hAnsi="Arial" w:cs="Arial"/>
          <w:b/>
          <w:sz w:val="24"/>
          <w:szCs w:val="24"/>
          <w:lang w:eastAsia="pl-PL"/>
        </w:rPr>
        <w:t>z</w:t>
      </w:r>
      <w:r w:rsidR="00813EAD" w:rsidRPr="00F71B63">
        <w:rPr>
          <w:rFonts w:ascii="Arial" w:eastAsia="Times New Roman" w:hAnsi="Arial" w:cs="Arial"/>
          <w:b/>
          <w:sz w:val="24"/>
          <w:szCs w:val="24"/>
          <w:lang w:eastAsia="pl-PL"/>
        </w:rPr>
        <w:t xml:space="preserve">apis dotyczy </w:t>
      </w:r>
      <w:r w:rsidR="00DA45C2">
        <w:rPr>
          <w:rFonts w:ascii="Arial" w:eastAsia="Times New Roman" w:hAnsi="Arial" w:cs="Arial"/>
          <w:b/>
          <w:sz w:val="24"/>
          <w:szCs w:val="24"/>
          <w:lang w:eastAsia="pl-PL"/>
        </w:rPr>
        <w:t>sytuacji, w której W</w:t>
      </w:r>
      <w:r w:rsidR="00813EAD" w:rsidRPr="00F71B63">
        <w:rPr>
          <w:rFonts w:ascii="Arial" w:eastAsia="Times New Roman" w:hAnsi="Arial" w:cs="Arial"/>
          <w:b/>
          <w:sz w:val="24"/>
          <w:szCs w:val="24"/>
          <w:lang w:eastAsia="pl-PL"/>
        </w:rPr>
        <w:t>ykonawc</w:t>
      </w:r>
      <w:r w:rsidR="00DA45C2">
        <w:rPr>
          <w:rFonts w:ascii="Arial" w:eastAsia="Times New Roman" w:hAnsi="Arial" w:cs="Arial"/>
          <w:b/>
          <w:sz w:val="24"/>
          <w:szCs w:val="24"/>
          <w:lang w:eastAsia="pl-PL"/>
        </w:rPr>
        <w:t>a zmienia podmiot</w:t>
      </w:r>
      <w:r w:rsidR="00813EAD" w:rsidRPr="00F71B63">
        <w:rPr>
          <w:rFonts w:ascii="Arial" w:eastAsia="Times New Roman" w:hAnsi="Arial" w:cs="Arial"/>
          <w:b/>
          <w:sz w:val="24"/>
          <w:szCs w:val="24"/>
          <w:lang w:eastAsia="pl-PL"/>
        </w:rPr>
        <w:t xml:space="preserve"> na zasobach któr</w:t>
      </w:r>
      <w:r w:rsidR="00DA45C2">
        <w:rPr>
          <w:rFonts w:ascii="Arial" w:eastAsia="Times New Roman" w:hAnsi="Arial" w:cs="Arial"/>
          <w:b/>
          <w:sz w:val="24"/>
          <w:szCs w:val="24"/>
          <w:lang w:eastAsia="pl-PL"/>
        </w:rPr>
        <w:t>ego</w:t>
      </w:r>
      <w:r w:rsidR="00813EAD" w:rsidRPr="00F71B63">
        <w:rPr>
          <w:rFonts w:ascii="Arial" w:eastAsia="Times New Roman" w:hAnsi="Arial" w:cs="Arial"/>
          <w:b/>
          <w:sz w:val="24"/>
          <w:szCs w:val="24"/>
          <w:lang w:eastAsia="pl-PL"/>
        </w:rPr>
        <w:t xml:space="preserve"> polegał</w:t>
      </w:r>
      <w:r w:rsidRPr="00DF7537">
        <w:rPr>
          <w:rFonts w:ascii="Arial" w:eastAsia="Times New Roman" w:hAnsi="Arial" w:cs="Arial"/>
          <w:b/>
          <w:sz w:val="24"/>
          <w:szCs w:val="24"/>
          <w:lang w:eastAsia="pl-PL"/>
        </w:rPr>
        <w:t xml:space="preserve"> w celu po</w:t>
      </w:r>
      <w:r w:rsidRPr="00F71B63">
        <w:rPr>
          <w:rFonts w:ascii="Arial" w:eastAsia="Times New Roman" w:hAnsi="Arial" w:cs="Arial"/>
          <w:b/>
          <w:sz w:val="24"/>
          <w:szCs w:val="24"/>
          <w:lang w:eastAsia="pl-PL"/>
        </w:rPr>
        <w:t>twierdzenia spe</w:t>
      </w:r>
      <w:r w:rsidRPr="00DF7537">
        <w:rPr>
          <w:rFonts w:ascii="Arial" w:eastAsia="Times New Roman" w:hAnsi="Arial" w:cs="Arial"/>
          <w:b/>
          <w:sz w:val="24"/>
          <w:szCs w:val="24"/>
          <w:lang w:eastAsia="pl-PL"/>
        </w:rPr>
        <w:t>łniania w</w:t>
      </w:r>
      <w:r w:rsidR="00DA45C2">
        <w:rPr>
          <w:rFonts w:ascii="Arial" w:eastAsia="Times New Roman" w:hAnsi="Arial" w:cs="Arial"/>
          <w:b/>
          <w:sz w:val="24"/>
          <w:szCs w:val="24"/>
          <w:lang w:eastAsia="pl-PL"/>
        </w:rPr>
        <w:t>arunków udziału w </w:t>
      </w:r>
      <w:r w:rsidRPr="00F71B63">
        <w:rPr>
          <w:rFonts w:ascii="Arial" w:eastAsia="Times New Roman" w:hAnsi="Arial" w:cs="Arial"/>
          <w:b/>
          <w:sz w:val="24"/>
          <w:szCs w:val="24"/>
          <w:lang w:eastAsia="pl-PL"/>
        </w:rPr>
        <w:t>postępowaniu</w:t>
      </w:r>
      <w:r w:rsidR="00813EAD" w:rsidRPr="00F71B63">
        <w:rPr>
          <w:rFonts w:ascii="Arial" w:eastAsia="Times New Roman" w:hAnsi="Arial" w:cs="Arial"/>
          <w:b/>
          <w:sz w:val="24"/>
          <w:szCs w:val="24"/>
          <w:lang w:eastAsia="pl-PL"/>
        </w:rPr>
        <w:t>.</w:t>
      </w:r>
    </w:p>
    <w:p w14:paraId="0DC7C815" w14:textId="1F72F40A" w:rsidR="00F71B63" w:rsidRPr="00F71B63" w:rsidRDefault="002F77F9" w:rsidP="00F71B63">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Zamawiający zmienił</w:t>
      </w:r>
      <w:r w:rsidR="00F71B63" w:rsidRPr="00F71B63">
        <w:rPr>
          <w:rFonts w:ascii="Arial" w:eastAsia="Times New Roman" w:hAnsi="Arial" w:cs="Arial"/>
          <w:b/>
          <w:sz w:val="24"/>
          <w:szCs w:val="24"/>
          <w:lang w:eastAsia="pl-PL"/>
        </w:rPr>
        <w:t xml:space="preserve"> </w:t>
      </w:r>
      <w:r w:rsidR="00F71B63" w:rsidRPr="00F71B63">
        <w:rPr>
          <w:rFonts w:ascii="Arial" w:hAnsi="Arial" w:cs="Arial"/>
          <w:b/>
          <w:sz w:val="24"/>
          <w:szCs w:val="24"/>
        </w:rPr>
        <w:t>§</w:t>
      </w:r>
      <w:r w:rsidR="00F71B63" w:rsidRPr="00F71B63">
        <w:rPr>
          <w:rFonts w:ascii="Arial" w:eastAsia="Times New Roman" w:hAnsi="Arial" w:cs="Arial"/>
          <w:b/>
          <w:sz w:val="24"/>
          <w:szCs w:val="24"/>
          <w:lang w:eastAsia="pl-PL"/>
        </w:rPr>
        <w:t xml:space="preserve"> 6 ust 14 wzoru umowy w </w:t>
      </w:r>
      <w:r w:rsidR="00F71B63" w:rsidRPr="00DF7537">
        <w:rPr>
          <w:rFonts w:ascii="Arial" w:eastAsia="Times New Roman" w:hAnsi="Arial" w:cs="Arial"/>
          <w:b/>
          <w:sz w:val="24"/>
          <w:szCs w:val="24"/>
          <w:lang w:eastAsia="pl-PL"/>
        </w:rPr>
        <w:t>następujący sposób</w:t>
      </w:r>
      <w:r w:rsidR="00F71B63">
        <w:rPr>
          <w:rFonts w:ascii="Arial" w:eastAsia="Times New Roman" w:hAnsi="Arial" w:cs="Arial"/>
          <w:b/>
          <w:sz w:val="24"/>
          <w:szCs w:val="24"/>
          <w:lang w:eastAsia="pl-PL"/>
        </w:rPr>
        <w:t>:</w:t>
      </w:r>
    </w:p>
    <w:p w14:paraId="72C558A6" w14:textId="44537770" w:rsidR="00F71B63" w:rsidRPr="00F71B63" w:rsidRDefault="00F71B63" w:rsidP="00F71B63">
      <w:pPr>
        <w:spacing w:after="0" w:line="240" w:lineRule="auto"/>
        <w:jc w:val="both"/>
        <w:rPr>
          <w:rFonts w:ascii="Arial" w:eastAsia="Times New Roman" w:hAnsi="Arial" w:cs="Arial"/>
          <w:b/>
          <w:sz w:val="24"/>
          <w:szCs w:val="24"/>
          <w:lang w:eastAsia="pl-PL"/>
        </w:rPr>
      </w:pPr>
      <w:r w:rsidRPr="00F71B63">
        <w:rPr>
          <w:rFonts w:ascii="Arial" w:hAnsi="Arial" w:cs="Arial"/>
          <w:b/>
          <w:sz w:val="24"/>
          <w:szCs w:val="24"/>
        </w:rPr>
        <w:t>„14. Jeżeli powierzenie Podwykonawcy, o którym mowa w § 5 ust. 3 wykonania części zamówienia na roboty budowlane następuje w trakcie realizacji, Wykonawca obowiązany jest do przedstawienia oświadczenia potwierdzającego brak podstaw do wykluczenia wobec tego Podwykonawcy.”</w:t>
      </w:r>
    </w:p>
    <w:p w14:paraId="17E6D6B6" w14:textId="77777777" w:rsidR="00F71B63" w:rsidRPr="00F71B63" w:rsidRDefault="00F71B63" w:rsidP="00813EAD">
      <w:pPr>
        <w:spacing w:after="0" w:line="240" w:lineRule="auto"/>
        <w:jc w:val="both"/>
        <w:rPr>
          <w:rFonts w:ascii="Arial" w:eastAsia="Times New Roman" w:hAnsi="Arial" w:cs="Arial"/>
          <w:b/>
          <w:sz w:val="24"/>
          <w:szCs w:val="24"/>
          <w:lang w:eastAsia="pl-PL"/>
        </w:rPr>
      </w:pPr>
    </w:p>
    <w:p w14:paraId="1F3312FD" w14:textId="77777777" w:rsidR="00813EAD" w:rsidRPr="00813EAD" w:rsidRDefault="00813EAD" w:rsidP="005C4410">
      <w:pPr>
        <w:spacing w:after="0" w:line="240" w:lineRule="auto"/>
        <w:rPr>
          <w:rFonts w:ascii="Arial" w:eastAsia="Times New Roman" w:hAnsi="Arial" w:cs="Arial"/>
          <w:b/>
          <w:sz w:val="24"/>
          <w:szCs w:val="24"/>
          <w:lang w:eastAsia="pl-PL"/>
        </w:rPr>
      </w:pPr>
      <w:r w:rsidRPr="00813EAD">
        <w:rPr>
          <w:rFonts w:ascii="Arial" w:eastAsia="Times New Roman" w:hAnsi="Arial" w:cs="Arial"/>
          <w:b/>
          <w:sz w:val="24"/>
          <w:szCs w:val="24"/>
          <w:lang w:eastAsia="pl-PL"/>
        </w:rPr>
        <w:t>Pytanie 34</w:t>
      </w:r>
    </w:p>
    <w:p w14:paraId="056C485C" w14:textId="77777777" w:rsidR="005C4410" w:rsidRPr="005C4410" w:rsidRDefault="005C4410" w:rsidP="00C8435E">
      <w:pPr>
        <w:spacing w:after="0" w:line="240" w:lineRule="auto"/>
        <w:jc w:val="both"/>
        <w:rPr>
          <w:rFonts w:ascii="Arial" w:eastAsia="Times New Roman" w:hAnsi="Arial" w:cs="Arial"/>
          <w:sz w:val="24"/>
          <w:szCs w:val="24"/>
          <w:lang w:eastAsia="pl-PL"/>
        </w:rPr>
      </w:pPr>
      <w:r w:rsidRPr="005C4410">
        <w:rPr>
          <w:rFonts w:ascii="Arial" w:eastAsia="Times New Roman" w:hAnsi="Arial" w:cs="Arial"/>
          <w:sz w:val="24"/>
          <w:szCs w:val="24"/>
          <w:lang w:eastAsia="pl-PL"/>
        </w:rPr>
        <w:t>„Wykonawca w terminie nie dłuższym niż 14 dni zapewnia wymianę sprzętu na nowy, wolny od wad tego samego typu i o tych samych lub lepszych parametrach technicznych, w przypadku jego trzykrotnej awarii w okresie gwarancji. W takim przypadku termin gwarancji biegnie od nowa dla wymienianego sprzętu.” W związku z powyższymi zapisami umownymi, prosimy o wskazanie dokładnie spr</w:t>
      </w:r>
      <w:r w:rsidR="00C8435E">
        <w:rPr>
          <w:rFonts w:ascii="Arial" w:eastAsia="Times New Roman" w:hAnsi="Arial" w:cs="Arial"/>
          <w:sz w:val="24"/>
          <w:szCs w:val="24"/>
          <w:lang w:eastAsia="pl-PL"/>
        </w:rPr>
        <w:t>zętu jakiego dotyczy ten zapis?</w:t>
      </w:r>
    </w:p>
    <w:p w14:paraId="262099BC" w14:textId="77777777" w:rsidR="005C4410" w:rsidRPr="00C8435E" w:rsidRDefault="00813EAD" w:rsidP="005C4410">
      <w:pPr>
        <w:spacing w:after="0" w:line="240" w:lineRule="auto"/>
        <w:rPr>
          <w:rFonts w:ascii="Arial" w:eastAsia="Times New Roman" w:hAnsi="Arial" w:cs="Arial"/>
          <w:b/>
          <w:sz w:val="24"/>
          <w:szCs w:val="24"/>
          <w:u w:val="single"/>
          <w:lang w:eastAsia="pl-PL"/>
        </w:rPr>
      </w:pPr>
      <w:r w:rsidRPr="00C8435E">
        <w:rPr>
          <w:rFonts w:ascii="Arial" w:eastAsia="Times New Roman" w:hAnsi="Arial" w:cs="Arial"/>
          <w:b/>
          <w:sz w:val="24"/>
          <w:szCs w:val="24"/>
          <w:u w:val="single"/>
          <w:lang w:eastAsia="pl-PL"/>
        </w:rPr>
        <w:t>O</w:t>
      </w:r>
      <w:r w:rsidR="00C8435E" w:rsidRPr="00C8435E">
        <w:rPr>
          <w:rFonts w:ascii="Arial" w:eastAsia="Times New Roman" w:hAnsi="Arial" w:cs="Arial"/>
          <w:b/>
          <w:sz w:val="24"/>
          <w:szCs w:val="24"/>
          <w:u w:val="single"/>
          <w:lang w:eastAsia="pl-PL"/>
        </w:rPr>
        <w:t>dpowiedź:</w:t>
      </w:r>
    </w:p>
    <w:p w14:paraId="4BB6907F" w14:textId="77777777" w:rsidR="005C4410" w:rsidRPr="00570E40" w:rsidRDefault="00C8435E" w:rsidP="005C4410">
      <w:pPr>
        <w:spacing w:after="0" w:line="240" w:lineRule="auto"/>
        <w:rPr>
          <w:rFonts w:ascii="Arial" w:eastAsia="Times New Roman" w:hAnsi="Arial" w:cs="Arial"/>
          <w:b/>
          <w:sz w:val="24"/>
          <w:szCs w:val="24"/>
          <w:lang w:eastAsia="pl-PL"/>
        </w:rPr>
      </w:pPr>
      <w:r w:rsidRPr="00D64C19">
        <w:rPr>
          <w:rFonts w:ascii="Arial" w:eastAsia="Times New Roman" w:hAnsi="Arial" w:cs="Arial"/>
          <w:b/>
          <w:sz w:val="24"/>
          <w:szCs w:val="24"/>
          <w:lang w:eastAsia="pl-PL"/>
        </w:rPr>
        <w:t>Patrz odpowiedź na pytanie nr 5 do wzoru umowy.</w:t>
      </w:r>
    </w:p>
    <w:p w14:paraId="4841B6D2" w14:textId="30844B7C" w:rsidR="00570E40" w:rsidRPr="00D64C19" w:rsidRDefault="00570E40" w:rsidP="00D64C19">
      <w:pPr>
        <w:pStyle w:val="Default"/>
        <w:spacing w:line="264" w:lineRule="auto"/>
        <w:jc w:val="both"/>
        <w:rPr>
          <w:rFonts w:ascii="Arial" w:hAnsi="Arial" w:cs="Arial"/>
          <w:b/>
        </w:rPr>
      </w:pPr>
      <w:r w:rsidRPr="00D64C19">
        <w:rPr>
          <w:rFonts w:ascii="Arial" w:hAnsi="Arial" w:cs="Arial"/>
          <w:b/>
        </w:rPr>
        <w:lastRenderedPageBreak/>
        <w:t xml:space="preserve">Mając na uwadze powyższe § 16 ust. 6 wzoru umowy otrzymuje brzmienie: </w:t>
      </w:r>
    </w:p>
    <w:p w14:paraId="669048B2" w14:textId="00FE1F11" w:rsidR="00570E40" w:rsidRPr="00D64C19" w:rsidRDefault="00570E40" w:rsidP="00D64C19">
      <w:pPr>
        <w:pStyle w:val="Default"/>
        <w:spacing w:line="264" w:lineRule="auto"/>
        <w:jc w:val="both"/>
        <w:rPr>
          <w:rFonts w:ascii="Arial" w:hAnsi="Arial" w:cs="Arial"/>
          <w:b/>
        </w:rPr>
      </w:pPr>
      <w:r w:rsidRPr="00D64C19">
        <w:rPr>
          <w:rFonts w:ascii="Arial" w:hAnsi="Arial" w:cs="Arial"/>
          <w:b/>
        </w:rPr>
        <w:t>„Wykonawca w terminie nie dłuższym niż 14 dni zapewnia wymianę wadliwego elementu robót na nowy, wolny od wad tego samego typu i o tych samych lub lepszych parametrach technicznych, w przypadku jego trzykrotnej naprawy</w:t>
      </w:r>
      <w:r>
        <w:rPr>
          <w:rFonts w:ascii="Arial" w:hAnsi="Arial" w:cs="Arial"/>
          <w:b/>
        </w:rPr>
        <w:br/>
      </w:r>
      <w:r w:rsidRPr="00D64C19">
        <w:rPr>
          <w:rFonts w:ascii="Arial" w:hAnsi="Arial" w:cs="Arial"/>
          <w:b/>
        </w:rPr>
        <w:t>w okresie gwarancji. W takim przypadku termin gwarancji biegnie od nowa dla wymienianego elementu robót.”</w:t>
      </w:r>
    </w:p>
    <w:p w14:paraId="630233F6" w14:textId="77777777" w:rsidR="00570E40" w:rsidRPr="00D64C19" w:rsidRDefault="00570E40" w:rsidP="005C4410">
      <w:pPr>
        <w:spacing w:after="0" w:line="240" w:lineRule="auto"/>
        <w:rPr>
          <w:rFonts w:ascii="Arial" w:eastAsia="Times New Roman" w:hAnsi="Arial" w:cs="Arial"/>
          <w:b/>
          <w:sz w:val="24"/>
          <w:szCs w:val="24"/>
          <w:lang w:eastAsia="pl-PL"/>
        </w:rPr>
      </w:pPr>
    </w:p>
    <w:p w14:paraId="5BCB75E1" w14:textId="005EC3D8" w:rsidR="008D6B82" w:rsidRPr="00344FD6" w:rsidRDefault="00570E40" w:rsidP="00287BF1">
      <w:pPr>
        <w:pStyle w:val="Default"/>
        <w:ind w:firstLine="708"/>
        <w:jc w:val="both"/>
        <w:rPr>
          <w:rFonts w:ascii="Arial" w:hAnsi="Arial" w:cs="Arial"/>
        </w:rPr>
      </w:pPr>
      <w:r w:rsidRPr="00734337">
        <w:rPr>
          <w:rFonts w:ascii="Arial" w:hAnsi="Arial" w:cs="Arial"/>
        </w:rPr>
        <w:t xml:space="preserve">Jednocześnie działając na podstawie art. 137 ust. 1 i 2 ustawy </w:t>
      </w:r>
      <w:proofErr w:type="spellStart"/>
      <w:r w:rsidRPr="00734337">
        <w:rPr>
          <w:rFonts w:ascii="Arial" w:hAnsi="Arial" w:cs="Arial"/>
        </w:rPr>
        <w:t>Pzp</w:t>
      </w:r>
      <w:proofErr w:type="spellEnd"/>
      <w:r w:rsidRPr="00734337">
        <w:rPr>
          <w:rFonts w:ascii="Arial" w:hAnsi="Arial" w:cs="Arial"/>
        </w:rPr>
        <w:t xml:space="preserve"> </w:t>
      </w:r>
      <w:r w:rsidR="008D6B82" w:rsidRPr="00734337">
        <w:rPr>
          <w:rFonts w:ascii="Arial" w:hAnsi="Arial" w:cs="Arial"/>
        </w:rPr>
        <w:t>Zamawiający</w:t>
      </w:r>
      <w:r w:rsidR="00564819">
        <w:rPr>
          <w:rFonts w:ascii="Arial" w:hAnsi="Arial" w:cs="Arial"/>
        </w:rPr>
        <w:t xml:space="preserve"> zmienił</w:t>
      </w:r>
      <w:r w:rsidR="00ED47DC">
        <w:rPr>
          <w:rFonts w:ascii="Arial" w:hAnsi="Arial" w:cs="Arial"/>
        </w:rPr>
        <w:t xml:space="preserve"> w dniu 08.11.2022 r.</w:t>
      </w:r>
      <w:r w:rsidRPr="00734337">
        <w:rPr>
          <w:rFonts w:ascii="Arial" w:hAnsi="Arial" w:cs="Arial"/>
        </w:rPr>
        <w:t xml:space="preserve"> treść </w:t>
      </w:r>
      <w:r w:rsidR="00D54819" w:rsidRPr="00734337">
        <w:rPr>
          <w:rFonts w:ascii="Arial" w:hAnsi="Arial" w:cs="Arial"/>
        </w:rPr>
        <w:t xml:space="preserve">Wzoru umowy (załącznik nr 7 do SWZ) </w:t>
      </w:r>
      <w:r w:rsidR="00287BF1">
        <w:rPr>
          <w:rFonts w:ascii="Arial" w:hAnsi="Arial" w:cs="Arial"/>
        </w:rPr>
        <w:t xml:space="preserve">zgodnie z udzielonymi odpowiedziami oraz </w:t>
      </w:r>
      <w:r w:rsidR="00564819">
        <w:rPr>
          <w:rFonts w:ascii="Arial" w:hAnsi="Arial" w:cs="Arial"/>
        </w:rPr>
        <w:t xml:space="preserve">dokonał zmiany </w:t>
      </w:r>
      <w:r w:rsidR="00D54819" w:rsidRPr="00734337">
        <w:rPr>
          <w:rFonts w:ascii="Arial" w:hAnsi="Arial" w:cs="Arial"/>
        </w:rPr>
        <w:t xml:space="preserve">w </w:t>
      </w:r>
      <w:r w:rsidR="008D6B82" w:rsidRPr="00734337">
        <w:rPr>
          <w:rFonts w:ascii="Arial" w:hAnsi="Arial" w:cs="Arial"/>
        </w:rPr>
        <w:t>§ 22 ust</w:t>
      </w:r>
      <w:r w:rsidRPr="00734337">
        <w:rPr>
          <w:rFonts w:ascii="Arial" w:hAnsi="Arial" w:cs="Arial"/>
        </w:rPr>
        <w:t>.</w:t>
      </w:r>
      <w:r w:rsidR="008D6B82" w:rsidRPr="00734337">
        <w:rPr>
          <w:rFonts w:ascii="Arial" w:hAnsi="Arial" w:cs="Arial"/>
        </w:rPr>
        <w:t xml:space="preserve"> 1 </w:t>
      </w:r>
      <w:r w:rsidRPr="00734337">
        <w:rPr>
          <w:rFonts w:ascii="Arial" w:hAnsi="Arial" w:cs="Arial"/>
        </w:rPr>
        <w:t>pkt 1</w:t>
      </w:r>
      <w:r w:rsidR="008D6B82" w:rsidRPr="00734337">
        <w:rPr>
          <w:rFonts w:ascii="Arial" w:hAnsi="Arial" w:cs="Arial"/>
        </w:rPr>
        <w:t>:</w:t>
      </w:r>
    </w:p>
    <w:p w14:paraId="27761E7E" w14:textId="676F471D" w:rsidR="008D6B82" w:rsidRPr="00734337" w:rsidRDefault="00FE0D39" w:rsidP="00C8435E">
      <w:pPr>
        <w:pStyle w:val="Default"/>
        <w:rPr>
          <w:rFonts w:ascii="Arial" w:hAnsi="Arial" w:cs="Arial"/>
        </w:rPr>
      </w:pPr>
      <w:r w:rsidRPr="009C52C5">
        <w:rPr>
          <w:rFonts w:ascii="Arial" w:hAnsi="Arial" w:cs="Arial"/>
        </w:rPr>
        <w:t>B</w:t>
      </w:r>
      <w:r w:rsidR="00570E40" w:rsidRPr="00734337">
        <w:rPr>
          <w:rFonts w:ascii="Arial" w:hAnsi="Arial" w:cs="Arial"/>
        </w:rPr>
        <w:t>yło</w:t>
      </w:r>
      <w:r w:rsidR="008D6B82" w:rsidRPr="00DF7537">
        <w:rPr>
          <w:rFonts w:ascii="Arial" w:hAnsi="Arial" w:cs="Arial"/>
        </w:rPr>
        <w:t>:</w:t>
      </w:r>
    </w:p>
    <w:p w14:paraId="797C94DF" w14:textId="26DFA090" w:rsidR="008D6B82" w:rsidRPr="00DF7537" w:rsidRDefault="00570E40" w:rsidP="00734337">
      <w:pPr>
        <w:autoSpaceDE w:val="0"/>
        <w:autoSpaceDN w:val="0"/>
        <w:adjustRightInd w:val="0"/>
        <w:spacing w:after="120" w:line="240" w:lineRule="auto"/>
        <w:ind w:left="708" w:hanging="282"/>
        <w:jc w:val="both"/>
        <w:rPr>
          <w:rFonts w:ascii="Arial" w:hAnsi="Arial" w:cs="Arial"/>
          <w:sz w:val="24"/>
          <w:szCs w:val="24"/>
        </w:rPr>
      </w:pPr>
      <w:r w:rsidRPr="00F71B63">
        <w:rPr>
          <w:rFonts w:ascii="Arial" w:hAnsi="Arial" w:cs="Arial"/>
          <w:sz w:val="24"/>
          <w:szCs w:val="24"/>
        </w:rPr>
        <w:t>„1</w:t>
      </w:r>
      <w:r w:rsidRPr="009C52C5">
        <w:rPr>
          <w:rFonts w:ascii="Arial" w:hAnsi="Arial" w:cs="Arial"/>
          <w:sz w:val="24"/>
          <w:szCs w:val="24"/>
        </w:rPr>
        <w:t xml:space="preserve">) </w:t>
      </w:r>
      <w:r w:rsidR="008D6B82" w:rsidRPr="00DF7537">
        <w:rPr>
          <w:rFonts w:ascii="Arial" w:hAnsi="Arial" w:cs="Arial"/>
          <w:sz w:val="24"/>
          <w:szCs w:val="24"/>
        </w:rPr>
        <w:t xml:space="preserve">za zwłokę Wykonawcy </w:t>
      </w:r>
      <w:r w:rsidR="008D6B82" w:rsidRPr="00344FD6">
        <w:rPr>
          <w:rFonts w:ascii="Arial" w:hAnsi="Arial" w:cs="Arial"/>
          <w:sz w:val="24"/>
          <w:szCs w:val="24"/>
        </w:rPr>
        <w:t>w wykonaniu przedmiotu umowy w wysokości 0,2 % łącznego wynag</w:t>
      </w:r>
      <w:r w:rsidR="008D6B82" w:rsidRPr="009C52C5">
        <w:rPr>
          <w:rFonts w:ascii="Arial" w:hAnsi="Arial" w:cs="Arial"/>
          <w:sz w:val="24"/>
          <w:szCs w:val="24"/>
        </w:rPr>
        <w:t xml:space="preserve">rodzenia netto, o którym mowa w § 12 ust. </w:t>
      </w:r>
      <w:r w:rsidR="008D6B82" w:rsidRPr="00DF7537">
        <w:rPr>
          <w:rFonts w:ascii="Arial" w:hAnsi="Arial" w:cs="Arial"/>
          <w:sz w:val="24"/>
          <w:szCs w:val="24"/>
        </w:rPr>
        <w:t>1 u</w:t>
      </w:r>
      <w:r w:rsidR="008D6B82" w:rsidRPr="00344FD6">
        <w:rPr>
          <w:rFonts w:ascii="Arial" w:hAnsi="Arial" w:cs="Arial"/>
          <w:sz w:val="24"/>
          <w:szCs w:val="24"/>
        </w:rPr>
        <w:t>mowy, za każdy rozpo</w:t>
      </w:r>
      <w:r w:rsidR="008D6B82" w:rsidRPr="009C52C5">
        <w:rPr>
          <w:rFonts w:ascii="Arial" w:hAnsi="Arial" w:cs="Arial"/>
          <w:sz w:val="24"/>
          <w:szCs w:val="24"/>
        </w:rPr>
        <w:t>częty dzień zwłoki, l</w:t>
      </w:r>
      <w:r w:rsidR="008D6B82" w:rsidRPr="00734337">
        <w:rPr>
          <w:rFonts w:ascii="Arial" w:hAnsi="Arial" w:cs="Arial"/>
          <w:sz w:val="24"/>
          <w:szCs w:val="24"/>
        </w:rPr>
        <w:t>icząc od terminu wskazanego w § 7 ust. 2 umowy, do dnia podpisania protokołu odbioru końcowego</w:t>
      </w:r>
      <w:r w:rsidRPr="009C52C5">
        <w:rPr>
          <w:rFonts w:ascii="Arial" w:hAnsi="Arial" w:cs="Arial"/>
          <w:sz w:val="24"/>
          <w:szCs w:val="24"/>
        </w:rPr>
        <w:t>”</w:t>
      </w:r>
      <w:r w:rsidR="008D6B82" w:rsidRPr="00DF7537">
        <w:rPr>
          <w:rFonts w:ascii="Arial" w:hAnsi="Arial" w:cs="Arial"/>
          <w:sz w:val="24"/>
          <w:szCs w:val="24"/>
        </w:rPr>
        <w:t>,</w:t>
      </w:r>
    </w:p>
    <w:p w14:paraId="3B682BB1" w14:textId="1CB31EBB" w:rsidR="008D6B82" w:rsidRPr="00734337" w:rsidRDefault="00FE0D39" w:rsidP="00C8435E">
      <w:pPr>
        <w:autoSpaceDE w:val="0"/>
        <w:autoSpaceDN w:val="0"/>
        <w:adjustRightInd w:val="0"/>
        <w:spacing w:after="120" w:line="240" w:lineRule="auto"/>
        <w:jc w:val="both"/>
        <w:rPr>
          <w:rFonts w:ascii="Arial" w:hAnsi="Arial" w:cs="Arial"/>
          <w:sz w:val="24"/>
          <w:szCs w:val="24"/>
        </w:rPr>
      </w:pPr>
      <w:r w:rsidRPr="00DF7537">
        <w:rPr>
          <w:rFonts w:ascii="Arial" w:hAnsi="Arial" w:cs="Arial"/>
          <w:sz w:val="24"/>
          <w:szCs w:val="24"/>
        </w:rPr>
        <w:t>J</w:t>
      </w:r>
      <w:r w:rsidR="00570E40" w:rsidRPr="009C52C5">
        <w:rPr>
          <w:rFonts w:ascii="Arial" w:hAnsi="Arial" w:cs="Arial"/>
          <w:sz w:val="24"/>
          <w:szCs w:val="24"/>
        </w:rPr>
        <w:t>est</w:t>
      </w:r>
      <w:r w:rsidR="008D6B82" w:rsidRPr="009C52C5">
        <w:rPr>
          <w:rFonts w:ascii="Arial" w:hAnsi="Arial" w:cs="Arial"/>
          <w:sz w:val="24"/>
          <w:szCs w:val="24"/>
        </w:rPr>
        <w:t>:</w:t>
      </w:r>
    </w:p>
    <w:p w14:paraId="266108BC" w14:textId="052C099C" w:rsidR="008D6B82" w:rsidRDefault="008D6B82" w:rsidP="00734337">
      <w:pPr>
        <w:pStyle w:val="Default"/>
        <w:ind w:left="709" w:hanging="349"/>
        <w:jc w:val="both"/>
        <w:rPr>
          <w:rFonts w:ascii="Arial" w:hAnsi="Arial" w:cs="Arial"/>
        </w:rPr>
      </w:pPr>
      <w:r w:rsidRPr="00DF7537">
        <w:rPr>
          <w:rFonts w:ascii="Arial" w:hAnsi="Arial" w:cs="Arial"/>
        </w:rPr>
        <w:t>„1) za zwłokę Wyko</w:t>
      </w:r>
      <w:r w:rsidRPr="00F71B63">
        <w:rPr>
          <w:rFonts w:ascii="Arial" w:hAnsi="Arial" w:cs="Arial"/>
        </w:rPr>
        <w:t xml:space="preserve">nawcy </w:t>
      </w:r>
      <w:r w:rsidRPr="00344FD6">
        <w:rPr>
          <w:rFonts w:ascii="Arial" w:hAnsi="Arial" w:cs="Arial"/>
        </w:rPr>
        <w:t xml:space="preserve">w wykonaniu przedmiotu umowy w wysokości 0,2 % </w:t>
      </w:r>
      <w:r w:rsidRPr="00734337">
        <w:rPr>
          <w:rFonts w:ascii="Arial" w:hAnsi="Arial" w:cs="Arial"/>
        </w:rPr>
        <w:t>łącznego wynagrodzenia nett</w:t>
      </w:r>
      <w:r w:rsidRPr="00DF7537">
        <w:rPr>
          <w:rFonts w:ascii="Arial" w:hAnsi="Arial" w:cs="Arial"/>
        </w:rPr>
        <w:t>o, o</w:t>
      </w:r>
      <w:r w:rsidRPr="009C52C5">
        <w:rPr>
          <w:rFonts w:ascii="Arial" w:hAnsi="Arial" w:cs="Arial"/>
        </w:rPr>
        <w:t xml:space="preserve"> którym mowa w § 12 ust. 1 umowy, za każdy rozpoczęty dzień zwłoki, licząc od terminu wskazanego w § 7 ust. 3 umowy, do dnia podpisania protokołu odbioru ko</w:t>
      </w:r>
      <w:r w:rsidRPr="00734337">
        <w:rPr>
          <w:rFonts w:ascii="Arial" w:hAnsi="Arial" w:cs="Arial"/>
        </w:rPr>
        <w:t>ńcowego,”</w:t>
      </w:r>
    </w:p>
    <w:p w14:paraId="454AE857" w14:textId="77777777" w:rsidR="00CA789D" w:rsidRDefault="00CA789D" w:rsidP="00734337">
      <w:pPr>
        <w:pStyle w:val="Default"/>
        <w:ind w:left="709" w:hanging="349"/>
        <w:jc w:val="both"/>
        <w:rPr>
          <w:rFonts w:ascii="Arial" w:hAnsi="Arial" w:cs="Arial"/>
        </w:rPr>
      </w:pPr>
    </w:p>
    <w:p w14:paraId="47551FC4" w14:textId="77777777" w:rsidR="00564819" w:rsidRDefault="00191C40" w:rsidP="00191C40">
      <w:pPr>
        <w:pStyle w:val="Default"/>
        <w:ind w:firstLine="709"/>
        <w:jc w:val="both"/>
        <w:rPr>
          <w:rFonts w:ascii="Arial" w:hAnsi="Arial" w:cs="Arial"/>
        </w:rPr>
      </w:pPr>
      <w:r>
        <w:rPr>
          <w:rFonts w:ascii="Arial" w:hAnsi="Arial" w:cs="Arial"/>
        </w:rPr>
        <w:t xml:space="preserve">Wszystkie zmiany wzoru umowy zostały ujęte w opublikowanej w dniu 08.11.2022 r. aktualizacji - </w:t>
      </w:r>
      <w:r w:rsidRPr="00002843">
        <w:rPr>
          <w:rFonts w:ascii="Arial" w:hAnsi="Arial" w:cs="Arial"/>
        </w:rPr>
        <w:t>Zaktualizowany załącznik nr 7 do SWZ - Wzór umowy</w:t>
      </w:r>
      <w:r>
        <w:rPr>
          <w:rFonts w:ascii="Arial" w:hAnsi="Arial" w:cs="Arial"/>
        </w:rPr>
        <w:t xml:space="preserve">. </w:t>
      </w:r>
    </w:p>
    <w:p w14:paraId="3B902145" w14:textId="77777777" w:rsidR="00564819" w:rsidRDefault="00564819" w:rsidP="00191C40">
      <w:pPr>
        <w:pStyle w:val="Default"/>
        <w:ind w:firstLine="709"/>
        <w:jc w:val="both"/>
        <w:rPr>
          <w:rFonts w:ascii="Arial" w:hAnsi="Arial" w:cs="Arial"/>
        </w:rPr>
      </w:pPr>
    </w:p>
    <w:p w14:paraId="16AA1516" w14:textId="27B08FFA" w:rsidR="00FE0D39" w:rsidRDefault="00191C40" w:rsidP="00191C40">
      <w:pPr>
        <w:pStyle w:val="Default"/>
        <w:ind w:firstLine="709"/>
        <w:jc w:val="both"/>
        <w:rPr>
          <w:rFonts w:ascii="Arial" w:hAnsi="Arial" w:cs="Arial"/>
        </w:rPr>
      </w:pPr>
      <w:r>
        <w:rPr>
          <w:rFonts w:ascii="Arial" w:hAnsi="Arial" w:cs="Arial"/>
        </w:rPr>
        <w:t>W</w:t>
      </w:r>
      <w:r w:rsidR="00373AFB" w:rsidRPr="009C52C5">
        <w:rPr>
          <w:rFonts w:ascii="Arial" w:hAnsi="Arial" w:cs="Arial"/>
        </w:rPr>
        <w:t>yjaśnienia i odpowiedzi na pytania stanowią integralną część SWZ</w:t>
      </w:r>
      <w:r w:rsidR="00FE0D39" w:rsidRPr="00344FD6">
        <w:rPr>
          <w:rFonts w:ascii="Arial" w:hAnsi="Arial" w:cs="Arial"/>
        </w:rPr>
        <w:t xml:space="preserve"> </w:t>
      </w:r>
      <w:r w:rsidR="00517611" w:rsidRPr="00F71B63">
        <w:rPr>
          <w:rFonts w:ascii="Arial" w:hAnsi="Arial" w:cs="Arial"/>
        </w:rPr>
        <w:t xml:space="preserve">i </w:t>
      </w:r>
      <w:r w:rsidR="00FE0D39" w:rsidRPr="00344FD6">
        <w:rPr>
          <w:rFonts w:ascii="Arial" w:hAnsi="Arial" w:cs="Arial"/>
        </w:rPr>
        <w:t xml:space="preserve">są </w:t>
      </w:r>
      <w:r w:rsidR="00FE0D39" w:rsidRPr="009C52C5">
        <w:rPr>
          <w:rFonts w:ascii="Arial" w:hAnsi="Arial" w:cs="Arial"/>
        </w:rPr>
        <w:t>wiążące dla wszystkich Wykonawców. Tym samym, Wykonawcy są zobowiązani uwzględnić je, składając oferty w postępowaniu o udzielenie zamówienia publicznego na wykonanie w/w zadania.</w:t>
      </w:r>
    </w:p>
    <w:p w14:paraId="02ECCDE7" w14:textId="77777777" w:rsidR="00E2657C" w:rsidRDefault="00E2657C" w:rsidP="00191C40">
      <w:pPr>
        <w:pStyle w:val="Default"/>
        <w:ind w:firstLine="709"/>
        <w:jc w:val="both"/>
        <w:rPr>
          <w:rFonts w:ascii="Arial" w:hAnsi="Arial" w:cs="Arial"/>
        </w:rPr>
      </w:pPr>
    </w:p>
    <w:p w14:paraId="6A14D290" w14:textId="77777777" w:rsidR="00E2657C" w:rsidRDefault="00E2657C" w:rsidP="00191C40">
      <w:pPr>
        <w:pStyle w:val="Default"/>
        <w:ind w:firstLine="709"/>
        <w:jc w:val="both"/>
        <w:rPr>
          <w:rFonts w:ascii="Arial" w:hAnsi="Arial" w:cs="Arial"/>
        </w:rPr>
      </w:pPr>
    </w:p>
    <w:p w14:paraId="3BDECC9C" w14:textId="77777777" w:rsidR="00E2657C" w:rsidRDefault="00E2657C" w:rsidP="00191C40">
      <w:pPr>
        <w:pStyle w:val="Default"/>
        <w:ind w:firstLine="709"/>
        <w:jc w:val="both"/>
        <w:rPr>
          <w:rFonts w:ascii="Arial" w:hAnsi="Arial" w:cs="Arial"/>
        </w:rPr>
      </w:pPr>
    </w:p>
    <w:p w14:paraId="06D7DAA6" w14:textId="39335B56" w:rsidR="00E2657C" w:rsidRPr="00E2657C" w:rsidRDefault="00E2657C" w:rsidP="00E2657C">
      <w:pPr>
        <w:suppressAutoHyphens/>
        <w:spacing w:after="0" w:line="240" w:lineRule="auto"/>
        <w:ind w:left="5664"/>
        <w:rPr>
          <w:rFonts w:ascii="Calibri" w:eastAsia="Times New Roman" w:hAnsi="Calibri" w:cs="Times New Roman"/>
          <w:color w:val="FF0000"/>
          <w:sz w:val="20"/>
          <w:szCs w:val="20"/>
          <w:lang w:eastAsia="ar-SA"/>
        </w:rPr>
      </w:pPr>
      <w:r>
        <w:rPr>
          <w:rFonts w:ascii="Calibri" w:eastAsia="Times New Roman" w:hAnsi="Calibri" w:cs="Times New Roman"/>
          <w:color w:val="FF0000"/>
          <w:sz w:val="20"/>
          <w:szCs w:val="20"/>
          <w:lang w:eastAsia="ar-SA"/>
        </w:rPr>
        <w:t xml:space="preserve">   </w:t>
      </w:r>
      <w:r w:rsidRPr="00E2657C">
        <w:rPr>
          <w:rFonts w:ascii="Calibri" w:eastAsia="Times New Roman" w:hAnsi="Calibri" w:cs="Times New Roman"/>
          <w:color w:val="FF0000"/>
          <w:sz w:val="20"/>
          <w:szCs w:val="20"/>
          <w:lang w:eastAsia="ar-SA"/>
        </w:rPr>
        <w:t xml:space="preserve">z up. </w:t>
      </w:r>
      <w:r w:rsidRPr="00E2657C">
        <w:rPr>
          <w:rFonts w:ascii="Calibri" w:eastAsia="Times New Roman" w:hAnsi="Calibri" w:cs="Times New Roman"/>
          <w:color w:val="FF0000"/>
          <w:spacing w:val="-20"/>
          <w:sz w:val="20"/>
          <w:szCs w:val="20"/>
          <w:lang w:eastAsia="ar-SA"/>
        </w:rPr>
        <w:t>PREZYDENTA</w:t>
      </w:r>
      <w:r w:rsidRPr="00E2657C">
        <w:rPr>
          <w:rFonts w:ascii="Calibri" w:eastAsia="Times New Roman" w:hAnsi="Calibri" w:cs="Times New Roman"/>
          <w:color w:val="FF0000"/>
          <w:sz w:val="20"/>
          <w:szCs w:val="20"/>
          <w:lang w:eastAsia="ar-SA"/>
        </w:rPr>
        <w:t xml:space="preserve"> MIASTA</w:t>
      </w:r>
    </w:p>
    <w:p w14:paraId="6985484B" w14:textId="77777777" w:rsidR="00E2657C" w:rsidRDefault="00E2657C" w:rsidP="00E2657C">
      <w:pPr>
        <w:suppressAutoHyphens/>
        <w:spacing w:after="0" w:line="240" w:lineRule="auto"/>
        <w:ind w:left="5664"/>
        <w:rPr>
          <w:rFonts w:ascii="Calibri" w:eastAsia="Times New Roman" w:hAnsi="Calibri" w:cs="Times New Roman"/>
          <w:i/>
          <w:color w:val="FF0000"/>
          <w:sz w:val="20"/>
          <w:szCs w:val="20"/>
          <w:lang w:eastAsia="ar-SA"/>
        </w:rPr>
      </w:pPr>
    </w:p>
    <w:p w14:paraId="6F2BC303" w14:textId="0243C6EA" w:rsidR="00E2657C" w:rsidRPr="00E2657C" w:rsidRDefault="00E2657C" w:rsidP="00E2657C">
      <w:pPr>
        <w:suppressAutoHyphens/>
        <w:spacing w:after="0" w:line="240" w:lineRule="auto"/>
        <w:ind w:left="5664"/>
        <w:rPr>
          <w:rFonts w:ascii="Calibri" w:eastAsia="Times New Roman" w:hAnsi="Calibri" w:cs="Times New Roman"/>
          <w:i/>
          <w:color w:val="FF0000"/>
          <w:sz w:val="20"/>
          <w:szCs w:val="20"/>
          <w:lang w:eastAsia="ar-SA"/>
        </w:rPr>
      </w:pPr>
      <w:r>
        <w:rPr>
          <w:rFonts w:ascii="Calibri" w:eastAsia="Times New Roman" w:hAnsi="Calibri" w:cs="Times New Roman"/>
          <w:i/>
          <w:color w:val="FF0000"/>
          <w:sz w:val="20"/>
          <w:szCs w:val="20"/>
          <w:lang w:eastAsia="ar-SA"/>
        </w:rPr>
        <w:t xml:space="preserve"> </w:t>
      </w:r>
      <w:r w:rsidRPr="00E2657C">
        <w:rPr>
          <w:rFonts w:ascii="Calibri" w:eastAsia="Times New Roman" w:hAnsi="Calibri" w:cs="Times New Roman"/>
          <w:i/>
          <w:color w:val="FF0000"/>
          <w:sz w:val="20"/>
          <w:szCs w:val="20"/>
          <w:lang w:eastAsia="ar-SA"/>
        </w:rPr>
        <w:t xml:space="preserve">mgr Andrzej </w:t>
      </w:r>
      <w:r w:rsidRPr="00E2657C">
        <w:rPr>
          <w:rFonts w:ascii="Calibri" w:eastAsia="Times New Roman" w:hAnsi="Calibri" w:cs="Times New Roman"/>
          <w:i/>
          <w:color w:val="FF0000"/>
          <w:spacing w:val="-20"/>
          <w:sz w:val="20"/>
          <w:szCs w:val="20"/>
          <w:lang w:eastAsia="ar-SA"/>
        </w:rPr>
        <w:t>Zdzisław</w:t>
      </w:r>
      <w:r w:rsidRPr="00E2657C">
        <w:rPr>
          <w:rFonts w:ascii="Calibri" w:eastAsia="Times New Roman" w:hAnsi="Calibri" w:cs="Times New Roman"/>
          <w:i/>
          <w:color w:val="FF0000"/>
          <w:sz w:val="20"/>
          <w:szCs w:val="20"/>
          <w:lang w:eastAsia="ar-SA"/>
        </w:rPr>
        <w:t xml:space="preserve"> Garlicki</w:t>
      </w:r>
    </w:p>
    <w:p w14:paraId="6D5C3E88" w14:textId="7CE54259" w:rsidR="00E2657C" w:rsidRPr="00191C40" w:rsidRDefault="00E2657C" w:rsidP="00E2657C">
      <w:pPr>
        <w:pStyle w:val="Default"/>
        <w:ind w:left="5664"/>
        <w:jc w:val="both"/>
        <w:rPr>
          <w:rFonts w:ascii="Arial" w:hAnsi="Arial" w:cs="Arial"/>
        </w:rPr>
      </w:pPr>
      <w:r w:rsidRPr="00E2657C">
        <w:rPr>
          <w:rFonts w:eastAsia="Times New Roman" w:cs="Times New Roman"/>
          <w:color w:val="FF0000"/>
          <w:sz w:val="20"/>
          <w:szCs w:val="20"/>
          <w:lang w:eastAsia="ar-SA"/>
        </w:rPr>
        <w:t>ZASTĘ</w:t>
      </w:r>
      <w:bookmarkStart w:id="0" w:name="_GoBack"/>
      <w:bookmarkEnd w:id="0"/>
      <w:r w:rsidRPr="00E2657C">
        <w:rPr>
          <w:rFonts w:eastAsia="Times New Roman" w:cs="Times New Roman"/>
          <w:color w:val="FF0000"/>
          <w:sz w:val="20"/>
          <w:szCs w:val="20"/>
          <w:lang w:eastAsia="ar-SA"/>
        </w:rPr>
        <w:t xml:space="preserve">PCA </w:t>
      </w:r>
      <w:r w:rsidRPr="00E2657C">
        <w:rPr>
          <w:rFonts w:eastAsia="Times New Roman" w:cs="Times New Roman"/>
          <w:color w:val="FF0000"/>
          <w:spacing w:val="-20"/>
          <w:sz w:val="20"/>
          <w:szCs w:val="20"/>
          <w:lang w:eastAsia="ar-SA"/>
        </w:rPr>
        <w:t>PREZYDENTA</w:t>
      </w:r>
      <w:r w:rsidRPr="00E2657C">
        <w:rPr>
          <w:rFonts w:eastAsia="Times New Roman" w:cs="Times New Roman"/>
          <w:color w:val="FF0000"/>
          <w:sz w:val="20"/>
          <w:szCs w:val="20"/>
          <w:lang w:eastAsia="ar-SA"/>
        </w:rPr>
        <w:t xml:space="preserve"> MIASTA</w:t>
      </w:r>
    </w:p>
    <w:sectPr w:rsidR="00E2657C" w:rsidRPr="00191C40" w:rsidSect="00A561B8">
      <w:headerReference w:type="default" r:id="rId8"/>
      <w:footerReference w:type="default" r:id="rId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E5ADB" w14:textId="77777777" w:rsidR="006B0864" w:rsidRDefault="006B0864" w:rsidP="00A561B8">
      <w:pPr>
        <w:spacing w:after="0" w:line="240" w:lineRule="auto"/>
      </w:pPr>
      <w:r>
        <w:separator/>
      </w:r>
    </w:p>
  </w:endnote>
  <w:endnote w:type="continuationSeparator" w:id="0">
    <w:p w14:paraId="25BFEC31" w14:textId="77777777" w:rsidR="006B0864" w:rsidRDefault="006B0864" w:rsidP="00A5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23607"/>
      <w:docPartObj>
        <w:docPartGallery w:val="Page Numbers (Bottom of Page)"/>
        <w:docPartUnique/>
      </w:docPartObj>
    </w:sdtPr>
    <w:sdtEndPr/>
    <w:sdtContent>
      <w:p w14:paraId="633EC949" w14:textId="3D767407" w:rsidR="00051336" w:rsidRDefault="00051336">
        <w:pPr>
          <w:pStyle w:val="Stopka"/>
          <w:jc w:val="right"/>
        </w:pPr>
        <w:r>
          <w:fldChar w:fldCharType="begin"/>
        </w:r>
        <w:r>
          <w:instrText>PAGE   \* MERGEFORMAT</w:instrText>
        </w:r>
        <w:r>
          <w:fldChar w:fldCharType="separate"/>
        </w:r>
        <w:r w:rsidR="00E2657C">
          <w:rPr>
            <w:noProof/>
          </w:rPr>
          <w:t>8</w:t>
        </w:r>
        <w:r>
          <w:fldChar w:fldCharType="end"/>
        </w:r>
      </w:p>
    </w:sdtContent>
  </w:sdt>
  <w:p w14:paraId="6768D486" w14:textId="77777777" w:rsidR="00051336" w:rsidRDefault="000513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3F606" w14:textId="77777777" w:rsidR="006B0864" w:rsidRDefault="006B0864" w:rsidP="00A561B8">
      <w:pPr>
        <w:spacing w:after="0" w:line="240" w:lineRule="auto"/>
      </w:pPr>
      <w:r>
        <w:separator/>
      </w:r>
    </w:p>
  </w:footnote>
  <w:footnote w:type="continuationSeparator" w:id="0">
    <w:p w14:paraId="15EE755E" w14:textId="77777777" w:rsidR="006B0864" w:rsidRDefault="006B0864" w:rsidP="00A56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83927" w14:textId="77777777" w:rsidR="00570E40" w:rsidRDefault="00570E40">
    <w:pPr>
      <w:pStyle w:val="Nagwek"/>
    </w:pPr>
    <w:r w:rsidRPr="0019679B">
      <w:rPr>
        <w:rFonts w:ascii="Times New Roman" w:eastAsia="Times New Roman" w:hAnsi="Times New Roman"/>
        <w:noProof/>
        <w:sz w:val="20"/>
        <w:szCs w:val="20"/>
        <w:lang w:eastAsia="pl-PL"/>
      </w:rPr>
      <w:drawing>
        <wp:inline distT="0" distB="0" distL="0" distR="0" wp14:anchorId="657B2B4C" wp14:editId="4138E2BE">
          <wp:extent cx="580390" cy="643890"/>
          <wp:effectExtent l="0" t="0" r="0" b="3810"/>
          <wp:docPr id="1" name="Obraz 1" descr="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Norway_grants@4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BBE00B4A"/>
    <w:name w:val="WW8Num13"/>
    <w:lvl w:ilvl="0">
      <w:start w:val="1"/>
      <w:numFmt w:val="decimal"/>
      <w:lvlText w:val="%1."/>
      <w:lvlJc w:val="left"/>
      <w:pPr>
        <w:tabs>
          <w:tab w:val="num" w:pos="283"/>
        </w:tabs>
        <w:ind w:left="340" w:hanging="340"/>
      </w:pPr>
      <w:rPr>
        <w:rFonts w:ascii="Arial" w:hAnsi="Arial" w:cs="OpenSymbol"/>
        <w:b w:val="0"/>
        <w:sz w:val="22"/>
        <w:szCs w:val="22"/>
        <w:shd w:val="clear" w:color="auto" w:fill="auto"/>
        <w:lang w:val="pl-PL"/>
      </w:rPr>
    </w:lvl>
    <w:lvl w:ilvl="1">
      <w:start w:val="1"/>
      <w:numFmt w:val="decimal"/>
      <w:lvlText w:val="%2)"/>
      <w:lvlJc w:val="left"/>
      <w:pPr>
        <w:tabs>
          <w:tab w:val="num" w:pos="566"/>
        </w:tabs>
        <w:ind w:left="566" w:hanging="283"/>
      </w:pPr>
      <w:rPr>
        <w:rFonts w:ascii="Arial" w:hAnsi="Arial" w:cs="OpenSymbol"/>
      </w:rPr>
    </w:lvl>
    <w:lvl w:ilvl="2">
      <w:start w:val="1"/>
      <w:numFmt w:val="lowerLetter"/>
      <w:lvlText w:val="%3)"/>
      <w:lvlJc w:val="left"/>
      <w:pPr>
        <w:tabs>
          <w:tab w:val="num" w:pos="1133"/>
        </w:tabs>
        <w:ind w:left="1133" w:hanging="567"/>
      </w:pPr>
      <w:rPr>
        <w:rFonts w:ascii="Arial" w:hAnsi="Arial" w:cs="Wingdings"/>
      </w:rPr>
    </w:lvl>
    <w:lvl w:ilvl="3">
      <w:start w:val="4"/>
      <w:numFmt w:val="decimal"/>
      <w:lvlText w:val="%4"/>
      <w:lvlJc w:val="left"/>
      <w:pPr>
        <w:tabs>
          <w:tab w:val="num" w:pos="1842"/>
        </w:tabs>
        <w:ind w:left="1842" w:hanging="709"/>
      </w:pPr>
      <w:rPr>
        <w:rFonts w:ascii="Arial" w:hAnsi="Arial" w:cs="Symbol"/>
      </w:r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1"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2C3C56"/>
    <w:multiLevelType w:val="hybridMultilevel"/>
    <w:tmpl w:val="B2726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47273"/>
    <w:multiLevelType w:val="multilevel"/>
    <w:tmpl w:val="8D4ABD48"/>
    <w:lvl w:ilvl="0">
      <w:start w:val="1"/>
      <w:numFmt w:val="decimal"/>
      <w:lvlText w:val="%1."/>
      <w:lvlJc w:val="left"/>
      <w:pPr>
        <w:ind w:left="357" w:hanging="357"/>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40064"/>
    <w:multiLevelType w:val="hybridMultilevel"/>
    <w:tmpl w:val="56683ADA"/>
    <w:lvl w:ilvl="0" w:tplc="2820DDB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F96445"/>
    <w:multiLevelType w:val="hybridMultilevel"/>
    <w:tmpl w:val="E440E65A"/>
    <w:lvl w:ilvl="0" w:tplc="FBBE557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34637294"/>
    <w:multiLevelType w:val="hybridMultilevel"/>
    <w:tmpl w:val="360CC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CB2088"/>
    <w:multiLevelType w:val="hybridMultilevel"/>
    <w:tmpl w:val="DA64AA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D11C52"/>
    <w:multiLevelType w:val="hybridMultilevel"/>
    <w:tmpl w:val="D1F42202"/>
    <w:lvl w:ilvl="0" w:tplc="FA16C7AE">
      <w:start w:val="1"/>
      <w:numFmt w:val="decimal"/>
      <w:lvlText w:val="%1)"/>
      <w:lvlJc w:val="left"/>
      <w:pPr>
        <w:ind w:left="720" w:hanging="360"/>
      </w:pPr>
      <w:rPr>
        <w:rFonts w:ascii="Arial" w:hAnsi="Arial" w:cs="Arial" w:hint="default"/>
        <w:b w:val="0"/>
        <w:i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CC04E2"/>
    <w:multiLevelType w:val="hybridMultilevel"/>
    <w:tmpl w:val="4D901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08809BA"/>
    <w:multiLevelType w:val="hybridMultilevel"/>
    <w:tmpl w:val="9D508B68"/>
    <w:name w:val="WW8Num10332222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B5C67C6"/>
    <w:multiLevelType w:val="hybridMultilevel"/>
    <w:tmpl w:val="B6EC2C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44601D4"/>
    <w:multiLevelType w:val="hybridMultilevel"/>
    <w:tmpl w:val="7B2011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9481EC5"/>
    <w:multiLevelType w:val="hybridMultilevel"/>
    <w:tmpl w:val="0540C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297488"/>
    <w:multiLevelType w:val="hybridMultilevel"/>
    <w:tmpl w:val="803AA5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num>
  <w:num w:numId="2">
    <w:abstractNumId w:val="4"/>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0"/>
  </w:num>
  <w:num w:numId="10">
    <w:abstractNumId w:val="13"/>
  </w:num>
  <w:num w:numId="11">
    <w:abstractNumId w:val="1"/>
  </w:num>
  <w:num w:numId="12">
    <w:abstractNumId w:val="5"/>
  </w:num>
  <w:num w:numId="13">
    <w:abstractNumId w:val="1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9F"/>
    <w:rsid w:val="00002843"/>
    <w:rsid w:val="00034C64"/>
    <w:rsid w:val="00051336"/>
    <w:rsid w:val="000549A8"/>
    <w:rsid w:val="00074590"/>
    <w:rsid w:val="0009791E"/>
    <w:rsid w:val="000C1D07"/>
    <w:rsid w:val="000C7949"/>
    <w:rsid w:val="000D1972"/>
    <w:rsid w:val="000D457E"/>
    <w:rsid w:val="00111CF6"/>
    <w:rsid w:val="0013593D"/>
    <w:rsid w:val="00156357"/>
    <w:rsid w:val="00164359"/>
    <w:rsid w:val="0018022F"/>
    <w:rsid w:val="00191C40"/>
    <w:rsid w:val="001974E6"/>
    <w:rsid w:val="001A1080"/>
    <w:rsid w:val="001C1963"/>
    <w:rsid w:val="00225B65"/>
    <w:rsid w:val="00234254"/>
    <w:rsid w:val="00251F75"/>
    <w:rsid w:val="00255223"/>
    <w:rsid w:val="00287BF1"/>
    <w:rsid w:val="00291237"/>
    <w:rsid w:val="002F38BD"/>
    <w:rsid w:val="002F77F9"/>
    <w:rsid w:val="003160ED"/>
    <w:rsid w:val="00344FD6"/>
    <w:rsid w:val="00373AFB"/>
    <w:rsid w:val="00380173"/>
    <w:rsid w:val="00392D88"/>
    <w:rsid w:val="003957C7"/>
    <w:rsid w:val="003E75EC"/>
    <w:rsid w:val="003F1B9F"/>
    <w:rsid w:val="00433644"/>
    <w:rsid w:val="004B701A"/>
    <w:rsid w:val="00502D49"/>
    <w:rsid w:val="00512A8D"/>
    <w:rsid w:val="00517611"/>
    <w:rsid w:val="00517F00"/>
    <w:rsid w:val="005378F3"/>
    <w:rsid w:val="00564819"/>
    <w:rsid w:val="00570E40"/>
    <w:rsid w:val="00592E1E"/>
    <w:rsid w:val="005A398F"/>
    <w:rsid w:val="005A71F8"/>
    <w:rsid w:val="005C4410"/>
    <w:rsid w:val="005D1D3A"/>
    <w:rsid w:val="006B0864"/>
    <w:rsid w:val="006C0802"/>
    <w:rsid w:val="006C09C7"/>
    <w:rsid w:val="006E2110"/>
    <w:rsid w:val="006E635C"/>
    <w:rsid w:val="006E6650"/>
    <w:rsid w:val="00734337"/>
    <w:rsid w:val="007A462D"/>
    <w:rsid w:val="007B5405"/>
    <w:rsid w:val="0081088D"/>
    <w:rsid w:val="00813EAD"/>
    <w:rsid w:val="00822853"/>
    <w:rsid w:val="00830792"/>
    <w:rsid w:val="0083350E"/>
    <w:rsid w:val="008559F7"/>
    <w:rsid w:val="00864FA5"/>
    <w:rsid w:val="00876CCB"/>
    <w:rsid w:val="008849B5"/>
    <w:rsid w:val="008A0F60"/>
    <w:rsid w:val="008C7D96"/>
    <w:rsid w:val="008D43AF"/>
    <w:rsid w:val="008D6B82"/>
    <w:rsid w:val="008E5668"/>
    <w:rsid w:val="00915FFE"/>
    <w:rsid w:val="00985627"/>
    <w:rsid w:val="009A6649"/>
    <w:rsid w:val="009C52C5"/>
    <w:rsid w:val="009F6912"/>
    <w:rsid w:val="00A34A9D"/>
    <w:rsid w:val="00A561B8"/>
    <w:rsid w:val="00A763B0"/>
    <w:rsid w:val="00A97A58"/>
    <w:rsid w:val="00AF1FB9"/>
    <w:rsid w:val="00AF766F"/>
    <w:rsid w:val="00B71DE5"/>
    <w:rsid w:val="00B809EF"/>
    <w:rsid w:val="00BA4CD5"/>
    <w:rsid w:val="00BD66AB"/>
    <w:rsid w:val="00BE7089"/>
    <w:rsid w:val="00C3401D"/>
    <w:rsid w:val="00C41E98"/>
    <w:rsid w:val="00C474C8"/>
    <w:rsid w:val="00C517E3"/>
    <w:rsid w:val="00C8435E"/>
    <w:rsid w:val="00CA789D"/>
    <w:rsid w:val="00D01DDC"/>
    <w:rsid w:val="00D13E5A"/>
    <w:rsid w:val="00D201C4"/>
    <w:rsid w:val="00D21A78"/>
    <w:rsid w:val="00D274FC"/>
    <w:rsid w:val="00D46E58"/>
    <w:rsid w:val="00D54819"/>
    <w:rsid w:val="00D64C19"/>
    <w:rsid w:val="00DA0244"/>
    <w:rsid w:val="00DA45C2"/>
    <w:rsid w:val="00DF7537"/>
    <w:rsid w:val="00E2657C"/>
    <w:rsid w:val="00E27614"/>
    <w:rsid w:val="00E67744"/>
    <w:rsid w:val="00E7538A"/>
    <w:rsid w:val="00EB3546"/>
    <w:rsid w:val="00ED47DC"/>
    <w:rsid w:val="00EE776A"/>
    <w:rsid w:val="00F06098"/>
    <w:rsid w:val="00F17E75"/>
    <w:rsid w:val="00F23992"/>
    <w:rsid w:val="00F71B63"/>
    <w:rsid w:val="00F95F43"/>
    <w:rsid w:val="00FB5B65"/>
    <w:rsid w:val="00FB6DE1"/>
    <w:rsid w:val="00FC0969"/>
    <w:rsid w:val="00FD0645"/>
    <w:rsid w:val="00FE0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A1531"/>
  <w15:chartTrackingRefBased/>
  <w15:docId w15:val="{4F8DBD5A-141A-47EB-B269-A8E03228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List Paragraph,Akapit z listą BS,sw tekst,normalny tekst,Kolorowa lista — akcent 11,CW_Lista,Nagłowek 3,Preambuła,Dot pt,F5 List Paragraph"/>
    <w:basedOn w:val="Normalny"/>
    <w:link w:val="AkapitzlistZnak"/>
    <w:uiPriority w:val="34"/>
    <w:qFormat/>
    <w:rsid w:val="003F1B9F"/>
    <w:pPr>
      <w:ind w:left="720"/>
      <w:contextualSpacing/>
    </w:pPr>
  </w:style>
  <w:style w:type="paragraph" w:customStyle="1" w:styleId="Default">
    <w:name w:val="Default"/>
    <w:rsid w:val="00373AFB"/>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semiHidden/>
    <w:unhideWhenUsed/>
    <w:rsid w:val="008559F7"/>
    <w:pPr>
      <w:spacing w:before="100" w:beforeAutospacing="1" w:after="100" w:afterAutospacing="1" w:line="240" w:lineRule="auto"/>
    </w:pPr>
    <w:rPr>
      <w:rFonts w:ascii="Times New Roman" w:hAnsi="Times New Roman" w:cs="Times New Roman"/>
      <w:sz w:val="24"/>
      <w:szCs w:val="24"/>
      <w:lang w:eastAsia="pl-PL"/>
    </w:rPr>
  </w:style>
  <w:style w:type="paragraph" w:styleId="Nagwek">
    <w:name w:val="header"/>
    <w:basedOn w:val="Normalny"/>
    <w:link w:val="NagwekZnak"/>
    <w:uiPriority w:val="99"/>
    <w:unhideWhenUsed/>
    <w:rsid w:val="00A561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61B8"/>
  </w:style>
  <w:style w:type="paragraph" w:styleId="Stopka">
    <w:name w:val="footer"/>
    <w:basedOn w:val="Normalny"/>
    <w:link w:val="StopkaZnak"/>
    <w:uiPriority w:val="99"/>
    <w:unhideWhenUsed/>
    <w:rsid w:val="00A561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61B8"/>
  </w:style>
  <w:style w:type="character" w:styleId="Pogrubienie">
    <w:name w:val="Strong"/>
    <w:basedOn w:val="Domylnaczcionkaakapitu"/>
    <w:uiPriority w:val="22"/>
    <w:qFormat/>
    <w:rsid w:val="00A561B8"/>
    <w:rPr>
      <w:b/>
      <w:bCs/>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sw tekst Znak,normalny tekst Znak,CW_Lista Znak"/>
    <w:link w:val="Akapitzlist"/>
    <w:uiPriority w:val="34"/>
    <w:qFormat/>
    <w:rsid w:val="008D6B82"/>
  </w:style>
  <w:style w:type="paragraph" w:styleId="Tekstprzypisukocowego">
    <w:name w:val="endnote text"/>
    <w:basedOn w:val="Normalny"/>
    <w:link w:val="TekstprzypisukocowegoZnak"/>
    <w:uiPriority w:val="99"/>
    <w:semiHidden/>
    <w:unhideWhenUsed/>
    <w:rsid w:val="00D46E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6E58"/>
    <w:rPr>
      <w:sz w:val="20"/>
      <w:szCs w:val="20"/>
    </w:rPr>
  </w:style>
  <w:style w:type="character" w:styleId="Odwoanieprzypisukocowego">
    <w:name w:val="endnote reference"/>
    <w:basedOn w:val="Domylnaczcionkaakapitu"/>
    <w:uiPriority w:val="99"/>
    <w:semiHidden/>
    <w:unhideWhenUsed/>
    <w:rsid w:val="00D46E58"/>
    <w:rPr>
      <w:vertAlign w:val="superscript"/>
    </w:rPr>
  </w:style>
  <w:style w:type="character" w:styleId="Odwoaniedokomentarza">
    <w:name w:val="annotation reference"/>
    <w:basedOn w:val="Domylnaczcionkaakapitu"/>
    <w:uiPriority w:val="99"/>
    <w:semiHidden/>
    <w:unhideWhenUsed/>
    <w:rsid w:val="005378F3"/>
    <w:rPr>
      <w:sz w:val="16"/>
      <w:szCs w:val="16"/>
    </w:rPr>
  </w:style>
  <w:style w:type="paragraph" w:styleId="Tekstkomentarza">
    <w:name w:val="annotation text"/>
    <w:basedOn w:val="Normalny"/>
    <w:link w:val="TekstkomentarzaZnak"/>
    <w:uiPriority w:val="99"/>
    <w:semiHidden/>
    <w:unhideWhenUsed/>
    <w:rsid w:val="005378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78F3"/>
    <w:rPr>
      <w:sz w:val="20"/>
      <w:szCs w:val="20"/>
    </w:rPr>
  </w:style>
  <w:style w:type="paragraph" w:styleId="Tematkomentarza">
    <w:name w:val="annotation subject"/>
    <w:basedOn w:val="Tekstkomentarza"/>
    <w:next w:val="Tekstkomentarza"/>
    <w:link w:val="TematkomentarzaZnak"/>
    <w:uiPriority w:val="99"/>
    <w:semiHidden/>
    <w:unhideWhenUsed/>
    <w:rsid w:val="005378F3"/>
    <w:rPr>
      <w:b/>
      <w:bCs/>
    </w:rPr>
  </w:style>
  <w:style w:type="character" w:customStyle="1" w:styleId="TematkomentarzaZnak">
    <w:name w:val="Temat komentarza Znak"/>
    <w:basedOn w:val="TekstkomentarzaZnak"/>
    <w:link w:val="Tematkomentarza"/>
    <w:uiPriority w:val="99"/>
    <w:semiHidden/>
    <w:rsid w:val="005378F3"/>
    <w:rPr>
      <w:b/>
      <w:bCs/>
      <w:sz w:val="20"/>
      <w:szCs w:val="20"/>
    </w:rPr>
  </w:style>
  <w:style w:type="paragraph" w:styleId="Tekstdymka">
    <w:name w:val="Balloon Text"/>
    <w:basedOn w:val="Normalny"/>
    <w:link w:val="TekstdymkaZnak"/>
    <w:uiPriority w:val="99"/>
    <w:semiHidden/>
    <w:unhideWhenUsed/>
    <w:rsid w:val="005378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7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6613">
      <w:bodyDiv w:val="1"/>
      <w:marLeft w:val="0"/>
      <w:marRight w:val="0"/>
      <w:marTop w:val="0"/>
      <w:marBottom w:val="0"/>
      <w:divBdr>
        <w:top w:val="none" w:sz="0" w:space="0" w:color="auto"/>
        <w:left w:val="none" w:sz="0" w:space="0" w:color="auto"/>
        <w:bottom w:val="none" w:sz="0" w:space="0" w:color="auto"/>
        <w:right w:val="none" w:sz="0" w:space="0" w:color="auto"/>
      </w:divBdr>
    </w:div>
    <w:div w:id="200289626">
      <w:bodyDiv w:val="1"/>
      <w:marLeft w:val="0"/>
      <w:marRight w:val="0"/>
      <w:marTop w:val="0"/>
      <w:marBottom w:val="0"/>
      <w:divBdr>
        <w:top w:val="none" w:sz="0" w:space="0" w:color="auto"/>
        <w:left w:val="none" w:sz="0" w:space="0" w:color="auto"/>
        <w:bottom w:val="none" w:sz="0" w:space="0" w:color="auto"/>
        <w:right w:val="none" w:sz="0" w:space="0" w:color="auto"/>
      </w:divBdr>
      <w:divsChild>
        <w:div w:id="1354723486">
          <w:marLeft w:val="0"/>
          <w:marRight w:val="0"/>
          <w:marTop w:val="0"/>
          <w:marBottom w:val="0"/>
          <w:divBdr>
            <w:top w:val="none" w:sz="0" w:space="0" w:color="auto"/>
            <w:left w:val="none" w:sz="0" w:space="0" w:color="auto"/>
            <w:bottom w:val="none" w:sz="0" w:space="0" w:color="auto"/>
            <w:right w:val="none" w:sz="0" w:space="0" w:color="auto"/>
          </w:divBdr>
          <w:divsChild>
            <w:div w:id="269363418">
              <w:marLeft w:val="0"/>
              <w:marRight w:val="0"/>
              <w:marTop w:val="0"/>
              <w:marBottom w:val="0"/>
              <w:divBdr>
                <w:top w:val="none" w:sz="0" w:space="0" w:color="auto"/>
                <w:left w:val="none" w:sz="0" w:space="0" w:color="auto"/>
                <w:bottom w:val="none" w:sz="0" w:space="0" w:color="auto"/>
                <w:right w:val="none" w:sz="0" w:space="0" w:color="auto"/>
              </w:divBdr>
              <w:divsChild>
                <w:div w:id="347681319">
                  <w:marLeft w:val="0"/>
                  <w:marRight w:val="0"/>
                  <w:marTop w:val="0"/>
                  <w:marBottom w:val="0"/>
                  <w:divBdr>
                    <w:top w:val="none" w:sz="0" w:space="0" w:color="auto"/>
                    <w:left w:val="none" w:sz="0" w:space="0" w:color="auto"/>
                    <w:bottom w:val="none" w:sz="0" w:space="0" w:color="auto"/>
                    <w:right w:val="none" w:sz="0" w:space="0" w:color="auto"/>
                  </w:divBdr>
                  <w:divsChild>
                    <w:div w:id="1460146504">
                      <w:marLeft w:val="0"/>
                      <w:marRight w:val="0"/>
                      <w:marTop w:val="0"/>
                      <w:marBottom w:val="0"/>
                      <w:divBdr>
                        <w:top w:val="none" w:sz="0" w:space="0" w:color="auto"/>
                        <w:left w:val="none" w:sz="0" w:space="0" w:color="auto"/>
                        <w:bottom w:val="none" w:sz="0" w:space="0" w:color="auto"/>
                        <w:right w:val="none" w:sz="0" w:space="0" w:color="auto"/>
                      </w:divBdr>
                      <w:divsChild>
                        <w:div w:id="1193684764">
                          <w:marLeft w:val="0"/>
                          <w:marRight w:val="0"/>
                          <w:marTop w:val="0"/>
                          <w:marBottom w:val="0"/>
                          <w:divBdr>
                            <w:top w:val="none" w:sz="0" w:space="0" w:color="auto"/>
                            <w:left w:val="none" w:sz="0" w:space="0" w:color="auto"/>
                            <w:bottom w:val="none" w:sz="0" w:space="0" w:color="auto"/>
                            <w:right w:val="none" w:sz="0" w:space="0" w:color="auto"/>
                          </w:divBdr>
                          <w:divsChild>
                            <w:div w:id="16555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654367">
      <w:bodyDiv w:val="1"/>
      <w:marLeft w:val="0"/>
      <w:marRight w:val="0"/>
      <w:marTop w:val="0"/>
      <w:marBottom w:val="0"/>
      <w:divBdr>
        <w:top w:val="none" w:sz="0" w:space="0" w:color="auto"/>
        <w:left w:val="none" w:sz="0" w:space="0" w:color="auto"/>
        <w:bottom w:val="none" w:sz="0" w:space="0" w:color="auto"/>
        <w:right w:val="none" w:sz="0" w:space="0" w:color="auto"/>
      </w:divBdr>
    </w:div>
    <w:div w:id="832111476">
      <w:bodyDiv w:val="1"/>
      <w:marLeft w:val="0"/>
      <w:marRight w:val="0"/>
      <w:marTop w:val="0"/>
      <w:marBottom w:val="0"/>
      <w:divBdr>
        <w:top w:val="none" w:sz="0" w:space="0" w:color="auto"/>
        <w:left w:val="none" w:sz="0" w:space="0" w:color="auto"/>
        <w:bottom w:val="none" w:sz="0" w:space="0" w:color="auto"/>
        <w:right w:val="none" w:sz="0" w:space="0" w:color="auto"/>
      </w:divBdr>
    </w:div>
    <w:div w:id="922765446">
      <w:bodyDiv w:val="1"/>
      <w:marLeft w:val="0"/>
      <w:marRight w:val="0"/>
      <w:marTop w:val="0"/>
      <w:marBottom w:val="0"/>
      <w:divBdr>
        <w:top w:val="none" w:sz="0" w:space="0" w:color="auto"/>
        <w:left w:val="none" w:sz="0" w:space="0" w:color="auto"/>
        <w:bottom w:val="none" w:sz="0" w:space="0" w:color="auto"/>
        <w:right w:val="none" w:sz="0" w:space="0" w:color="auto"/>
      </w:divBdr>
    </w:div>
    <w:div w:id="1292051240">
      <w:bodyDiv w:val="1"/>
      <w:marLeft w:val="0"/>
      <w:marRight w:val="0"/>
      <w:marTop w:val="0"/>
      <w:marBottom w:val="0"/>
      <w:divBdr>
        <w:top w:val="none" w:sz="0" w:space="0" w:color="auto"/>
        <w:left w:val="none" w:sz="0" w:space="0" w:color="auto"/>
        <w:bottom w:val="none" w:sz="0" w:space="0" w:color="auto"/>
        <w:right w:val="none" w:sz="0" w:space="0" w:color="auto"/>
      </w:divBdr>
    </w:div>
    <w:div w:id="1343245328">
      <w:bodyDiv w:val="1"/>
      <w:marLeft w:val="0"/>
      <w:marRight w:val="0"/>
      <w:marTop w:val="0"/>
      <w:marBottom w:val="0"/>
      <w:divBdr>
        <w:top w:val="none" w:sz="0" w:space="0" w:color="auto"/>
        <w:left w:val="none" w:sz="0" w:space="0" w:color="auto"/>
        <w:bottom w:val="none" w:sz="0" w:space="0" w:color="auto"/>
        <w:right w:val="none" w:sz="0" w:space="0" w:color="auto"/>
      </w:divBdr>
    </w:div>
    <w:div w:id="1618903013">
      <w:bodyDiv w:val="1"/>
      <w:marLeft w:val="0"/>
      <w:marRight w:val="0"/>
      <w:marTop w:val="0"/>
      <w:marBottom w:val="0"/>
      <w:divBdr>
        <w:top w:val="none" w:sz="0" w:space="0" w:color="auto"/>
        <w:left w:val="none" w:sz="0" w:space="0" w:color="auto"/>
        <w:bottom w:val="none" w:sz="0" w:space="0" w:color="auto"/>
        <w:right w:val="none" w:sz="0" w:space="0" w:color="auto"/>
      </w:divBdr>
    </w:div>
    <w:div w:id="1660310695">
      <w:bodyDiv w:val="1"/>
      <w:marLeft w:val="0"/>
      <w:marRight w:val="0"/>
      <w:marTop w:val="0"/>
      <w:marBottom w:val="0"/>
      <w:divBdr>
        <w:top w:val="none" w:sz="0" w:space="0" w:color="auto"/>
        <w:left w:val="none" w:sz="0" w:space="0" w:color="auto"/>
        <w:bottom w:val="none" w:sz="0" w:space="0" w:color="auto"/>
        <w:right w:val="none" w:sz="0" w:space="0" w:color="auto"/>
      </w:divBdr>
    </w:div>
    <w:div w:id="1949583010">
      <w:bodyDiv w:val="1"/>
      <w:marLeft w:val="0"/>
      <w:marRight w:val="0"/>
      <w:marTop w:val="0"/>
      <w:marBottom w:val="0"/>
      <w:divBdr>
        <w:top w:val="none" w:sz="0" w:space="0" w:color="auto"/>
        <w:left w:val="none" w:sz="0" w:space="0" w:color="auto"/>
        <w:bottom w:val="none" w:sz="0" w:space="0" w:color="auto"/>
        <w:right w:val="none" w:sz="0" w:space="0" w:color="auto"/>
      </w:divBdr>
      <w:divsChild>
        <w:div w:id="897205192">
          <w:marLeft w:val="0"/>
          <w:marRight w:val="0"/>
          <w:marTop w:val="0"/>
          <w:marBottom w:val="0"/>
          <w:divBdr>
            <w:top w:val="none" w:sz="0" w:space="0" w:color="auto"/>
            <w:left w:val="none" w:sz="0" w:space="0" w:color="auto"/>
            <w:bottom w:val="none" w:sz="0" w:space="0" w:color="auto"/>
            <w:right w:val="none" w:sz="0" w:space="0" w:color="auto"/>
          </w:divBdr>
          <w:divsChild>
            <w:div w:id="21145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9407-4669-42CB-A15F-82D88AA2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3002</Words>
  <Characters>18014</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Jaroslaw Sulkowski</dc:creator>
  <cp:keywords/>
  <dc:description/>
  <cp:lastModifiedBy>Jaroslaw Sulkowski</cp:lastModifiedBy>
  <cp:revision>20</cp:revision>
  <cp:lastPrinted>2022-11-21T13:52:00Z</cp:lastPrinted>
  <dcterms:created xsi:type="dcterms:W3CDTF">2022-11-17T10:37:00Z</dcterms:created>
  <dcterms:modified xsi:type="dcterms:W3CDTF">2022-11-21T13:59:00Z</dcterms:modified>
</cp:coreProperties>
</file>