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6DA6" w14:textId="72816970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sz w:val="28"/>
          <w:lang w:val="pl-PL"/>
        </w:rPr>
      </w:pPr>
      <w:bookmarkStart w:id="0" w:name="br1"/>
      <w:bookmarkEnd w:id="0"/>
      <w:r w:rsidRPr="00975C32">
        <w:rPr>
          <w:rFonts w:ascii="Times New Roman" w:hAnsi="Times New Roman" w:cs="Times New Roman"/>
          <w:sz w:val="28"/>
          <w:lang w:val="pl-PL"/>
        </w:rPr>
        <w:t>G</w:t>
      </w:r>
      <w:r w:rsidR="009923A7" w:rsidRPr="00975C32">
        <w:rPr>
          <w:rFonts w:ascii="Times New Roman" w:hAnsi="Times New Roman" w:cs="Times New Roman"/>
          <w:sz w:val="28"/>
          <w:lang w:val="pl-PL"/>
        </w:rPr>
        <w:t>P</w:t>
      </w:r>
      <w:r w:rsidR="00692847" w:rsidRPr="00975C32">
        <w:rPr>
          <w:rFonts w:ascii="Times New Roman" w:hAnsi="Times New Roman" w:cs="Times New Roman"/>
          <w:sz w:val="28"/>
          <w:lang w:val="pl-PL"/>
        </w:rPr>
        <w:t>.</w:t>
      </w:r>
      <w:r w:rsidR="00C353BA" w:rsidRPr="00975C32">
        <w:rPr>
          <w:rFonts w:ascii="Times New Roman" w:hAnsi="Times New Roman" w:cs="Times New Roman"/>
          <w:sz w:val="28"/>
          <w:lang w:val="pl-PL"/>
        </w:rPr>
        <w:t>6640.</w:t>
      </w:r>
      <w:r w:rsidR="00967434">
        <w:rPr>
          <w:rFonts w:ascii="Times New Roman" w:hAnsi="Times New Roman" w:cs="Times New Roman"/>
          <w:sz w:val="28"/>
          <w:lang w:val="pl-PL"/>
        </w:rPr>
        <w:t>1</w:t>
      </w:r>
      <w:r w:rsidR="002B1382">
        <w:rPr>
          <w:rFonts w:ascii="Times New Roman" w:hAnsi="Times New Roman" w:cs="Times New Roman"/>
          <w:sz w:val="28"/>
          <w:lang w:val="pl-PL"/>
        </w:rPr>
        <w:t>3</w:t>
      </w:r>
      <w:r w:rsidRPr="00975C32">
        <w:rPr>
          <w:rFonts w:ascii="Times New Roman" w:hAnsi="Times New Roman" w:cs="Times New Roman"/>
          <w:sz w:val="28"/>
          <w:lang w:val="pl-PL"/>
        </w:rPr>
        <w:t>.202</w:t>
      </w:r>
      <w:r w:rsidR="00F24C74">
        <w:rPr>
          <w:rFonts w:ascii="Times New Roman" w:hAnsi="Times New Roman" w:cs="Times New Roman"/>
          <w:sz w:val="28"/>
          <w:lang w:val="pl-PL"/>
        </w:rPr>
        <w:t>4</w:t>
      </w:r>
    </w:p>
    <w:p w14:paraId="6912C983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35B480F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77D3AD7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8D567C0" w14:textId="7FE8226A" w:rsidR="001927D4" w:rsidRPr="00975C32" w:rsidRDefault="00000000" w:rsidP="00B71611">
      <w:pPr>
        <w:spacing w:before="788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Projekt</w:t>
      </w:r>
    </w:p>
    <w:p w14:paraId="00C9C85D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modernizacji ewidencji gruntów i budynków</w:t>
      </w:r>
    </w:p>
    <w:p w14:paraId="7054F295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dla obrębu ewidencyjnego:</w:t>
      </w:r>
    </w:p>
    <w:p w14:paraId="0AF3E5DC" w14:textId="4012B2D0" w:rsidR="001927D4" w:rsidRPr="00975C32" w:rsidRDefault="002B1382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>Sieraków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– 14340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.00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17</w:t>
      </w:r>
    </w:p>
    <w:p w14:paraId="49C5EB15" w14:textId="77777777" w:rsidR="001927D4" w:rsidRPr="00975C32" w:rsidRDefault="00000000" w:rsidP="00B71611">
      <w:pPr>
        <w:spacing w:before="42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znajdującego się w jednostce ewidencyjnej:</w:t>
      </w:r>
    </w:p>
    <w:p w14:paraId="48D86D61" w14:textId="5DDA6A7B" w:rsidR="001927D4" w:rsidRPr="00975C32" w:rsidRDefault="00F24C74" w:rsidP="00B71611">
      <w:pPr>
        <w:spacing w:before="49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Radzymin – </w:t>
      </w:r>
      <w:r w:rsidRPr="00F936AB">
        <w:rPr>
          <w:rFonts w:ascii="Times New Roman" w:hAnsi="Times New Roman" w:cs="Times New Roman"/>
          <w:b/>
          <w:sz w:val="28"/>
          <w:lang w:val="pl-PL"/>
        </w:rPr>
        <w:t>obszar wiejski</w:t>
      </w:r>
      <w:r w:rsidR="009923A7" w:rsidRPr="00F936AB">
        <w:rPr>
          <w:rFonts w:ascii="Times New Roman" w:hAnsi="Times New Roman" w:cs="Times New Roman"/>
          <w:b/>
          <w:sz w:val="28"/>
          <w:lang w:val="pl-PL"/>
        </w:rPr>
        <w:t xml:space="preserve"> -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14340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</w:p>
    <w:p w14:paraId="31E8F988" w14:textId="583D62F1" w:rsidR="001927D4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powiat: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wołomiński</w:t>
      </w:r>
    </w:p>
    <w:p w14:paraId="6F2899DD" w14:textId="77777777" w:rsidR="00700CFD" w:rsidRPr="00975C32" w:rsidRDefault="00000000" w:rsidP="00B71611">
      <w:pPr>
        <w:spacing w:before="169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województwo: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mazowieckie</w:t>
      </w:r>
    </w:p>
    <w:p w14:paraId="39DBF793" w14:textId="77777777" w:rsidR="00700CFD" w:rsidRPr="00975C32" w:rsidRDefault="00700CFD" w:rsidP="00B71611">
      <w:pPr>
        <w:spacing w:before="169" w:after="0" w:line="321" w:lineRule="exact"/>
        <w:ind w:left="2443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3F93EF91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F18E17F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8F52CF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CD068E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2FC8DD54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6B838FFE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499FF709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3ABFA55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7E7E01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0D3B24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A6F3B8D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903211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660F2" w14:textId="6965DB48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</w:p>
    <w:p w14:paraId="1DC20FBD" w14:textId="77777777" w:rsidR="001927D4" w:rsidRPr="00975C32" w:rsidRDefault="00000000">
      <w:pPr>
        <w:spacing w:before="0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bookmarkStart w:id="1" w:name="br2"/>
      <w:bookmarkEnd w:id="1"/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Spis treści</w:t>
      </w:r>
    </w:p>
    <w:p w14:paraId="22D13756" w14:textId="4A82EB78" w:rsidR="003C26FE" w:rsidRDefault="00000000" w:rsidP="003C26FE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I. Podstawy prawne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185738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 Podstawowe informacje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="00185738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II.1 Charakterystyka modernizowanego obiektu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3A3B6F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-</w:t>
      </w:r>
      <w:r w:rsidR="003A3B6F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II.2 Źródła danych ewidencyjnych i metody ich pozyskania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…………………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4-5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III. Ogólne warunki dotyczące realizacji przedmiotu zamówienia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……………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IV. </w:t>
      </w:r>
      <w:r w:rsidR="000426ED">
        <w:rPr>
          <w:rFonts w:ascii="Times New Roman" w:hAnsi="Times New Roman" w:cs="Times New Roman"/>
          <w:color w:val="000000"/>
          <w:sz w:val="24"/>
          <w:lang w:val="pl-PL"/>
        </w:rPr>
        <w:t>Szczegółowy z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akres prac przewidywany do wykonania</w:t>
      </w:r>
      <w:r w:rsidR="0021368C"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</w:t>
      </w:r>
      <w:r w:rsidR="00F2005C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…….</w:t>
      </w:r>
      <w:r w:rsidR="0021368C"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….</w:t>
      </w:r>
      <w:r w:rsidR="00B552E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B42DBD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proofErr w:type="spellStart"/>
      <w:r w:rsidR="000426ED" w:rsidRPr="00975C32">
        <w:rPr>
          <w:rFonts w:ascii="Times New Roman" w:hAnsi="Times New Roman" w:cs="Times New Roman"/>
          <w:color w:val="000000"/>
          <w:sz w:val="24"/>
          <w:lang w:val="pl-PL"/>
        </w:rPr>
        <w:t>IV</w:t>
      </w:r>
      <w:r w:rsidR="000426ED">
        <w:rPr>
          <w:rFonts w:ascii="Times New Roman" w:hAnsi="Times New Roman" w:cs="Times New Roman"/>
          <w:color w:val="000000"/>
          <w:sz w:val="24"/>
          <w:lang w:val="pl-PL"/>
        </w:rPr>
        <w:t>a</w:t>
      </w:r>
      <w:proofErr w:type="spellEnd"/>
      <w:r w:rsidR="000426ED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="000426ED">
        <w:rPr>
          <w:rFonts w:ascii="Times New Roman" w:hAnsi="Times New Roman" w:cs="Times New Roman"/>
          <w:color w:val="000000"/>
          <w:sz w:val="24"/>
          <w:lang w:val="pl-PL"/>
        </w:rPr>
        <w:t>Wykaz prac przewidzianych do realizacji</w:t>
      </w:r>
      <w:r w:rsidR="000426ED"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</w:t>
      </w:r>
      <w:r w:rsidR="00F2005C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…………………..</w:t>
      </w:r>
      <w:r w:rsidR="000426ED"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……….</w:t>
      </w:r>
      <w:r w:rsidR="00B552E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B42DBD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 w:rsidR="000426ED"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proofErr w:type="spellStart"/>
      <w:r w:rsidR="000426ED" w:rsidRPr="00975C32">
        <w:rPr>
          <w:rFonts w:ascii="Times New Roman" w:hAnsi="Times New Roman" w:cs="Times New Roman"/>
          <w:color w:val="000000"/>
          <w:sz w:val="24"/>
          <w:lang w:val="pl-PL"/>
        </w:rPr>
        <w:t>IV</w:t>
      </w:r>
      <w:r w:rsidR="000426ED">
        <w:rPr>
          <w:rFonts w:ascii="Times New Roman" w:hAnsi="Times New Roman" w:cs="Times New Roman"/>
          <w:color w:val="000000"/>
          <w:sz w:val="24"/>
          <w:lang w:val="pl-PL"/>
        </w:rPr>
        <w:t>b</w:t>
      </w:r>
      <w:proofErr w:type="spellEnd"/>
      <w:r w:rsidR="000426ED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="000426ED">
        <w:rPr>
          <w:rFonts w:ascii="Times New Roman" w:hAnsi="Times New Roman" w:cs="Times New Roman"/>
          <w:color w:val="000000"/>
          <w:sz w:val="24"/>
          <w:lang w:val="pl-PL"/>
        </w:rPr>
        <w:t>Szczegółowy wykaz prac</w:t>
      </w:r>
      <w:r w:rsidR="000426ED"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</w:t>
      </w:r>
      <w:r w:rsidR="00F2005C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…………………………………</w:t>
      </w:r>
      <w:r w:rsidR="00B42DBD">
        <w:rPr>
          <w:rFonts w:ascii="Times New Roman" w:hAnsi="Times New Roman" w:cs="Times New Roman"/>
          <w:color w:val="000000"/>
          <w:sz w:val="24"/>
          <w:szCs w:val="24"/>
          <w:lang w:val="pl-PL"/>
        </w:rPr>
        <w:t>..6-7</w:t>
      </w:r>
    </w:p>
    <w:p w14:paraId="38E287BF" w14:textId="10793E14" w:rsidR="001927D4" w:rsidRPr="003C26FE" w:rsidRDefault="003C26FE" w:rsidP="003C26FE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V. Spotkanie informacyjne z mieszkańcami modernizowanego obrębu……….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="000426ED" w:rsidRPr="003C26F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VI. Podział na etapy i przewidywane terminy wykonania prac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……………</w:t>
      </w:r>
      <w:r w:rsidR="00B552E3" w:rsidRPr="003C26FE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..8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VII.</w:t>
      </w:r>
      <w:r w:rsidR="009923A7" w:rsidRPr="003C26FE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Przewidywany koszt przedsięwzięcia oraz sposób jego finansowania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B552E3" w:rsidRPr="003C26FE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94352" w:rsidRPr="003C26FE"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..8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VIII. Przewidywany sposób wyłonienia Wykonawcy prac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……………………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D32C67" w:rsidRPr="003C26FE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IX. Postanowienia końcowe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21368C" w:rsidRPr="003C26FE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B42DBD">
        <w:rPr>
          <w:rFonts w:ascii="Times New Roman" w:hAnsi="Times New Roman" w:cs="Times New Roman"/>
          <w:color w:val="000000"/>
          <w:sz w:val="24"/>
          <w:lang w:val="pl-PL"/>
        </w:rPr>
        <w:t>9</w:t>
      </w:r>
    </w:p>
    <w:p w14:paraId="42D4290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03708D2" w14:textId="77777777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  <w:r w:rsidRPr="00975C32">
        <w:rPr>
          <w:rFonts w:ascii="Times New Roman" w:hAnsi="Times New Roman" w:cs="Times New Roman"/>
          <w:color w:val="FF0000"/>
          <w:sz w:val="2"/>
          <w:lang w:val="pl-PL"/>
        </w:rPr>
        <w:br w:type="page"/>
      </w:r>
    </w:p>
    <w:p w14:paraId="3A5A563A" w14:textId="77777777" w:rsidR="001927D4" w:rsidRPr="00975C32" w:rsidRDefault="001927D4">
      <w:pPr>
        <w:pStyle w:val="Bezlisty1"/>
        <w:rPr>
          <w:rFonts w:ascii="Times New Roman" w:hAnsi="Times New Roman" w:cs="Times New Roman"/>
        </w:rPr>
        <w:sectPr w:rsidR="001927D4" w:rsidRPr="00975C32" w:rsidSect="00DD4518">
          <w:footerReference w:type="default" r:id="rId8"/>
          <w:pgSz w:w="11900" w:h="16840"/>
          <w:pgMar w:top="1417" w:right="1417" w:bottom="1417" w:left="1417" w:header="720" w:footer="720" w:gutter="0"/>
          <w:pgNumType w:start="1"/>
          <w:cols w:space="720"/>
          <w:titlePg/>
          <w:docGrid w:linePitch="299"/>
        </w:sectPr>
      </w:pPr>
    </w:p>
    <w:p w14:paraId="36AAC52A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AAAC8" w14:textId="77777777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2" w:name="br3"/>
      <w:bookmarkEnd w:id="2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I. Podstawy prawne</w:t>
      </w:r>
    </w:p>
    <w:p w14:paraId="55697CF0" w14:textId="30A60FDE" w:rsidR="009C6478" w:rsidRPr="006E199B" w:rsidRDefault="009C6478" w:rsidP="00DE1C8A">
      <w:pPr>
        <w:spacing w:before="38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1)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2"/>
          <w:lang w:val="pl-PL"/>
        </w:rPr>
        <w:t>17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maja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1989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(Dz.U.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F24C74" w:rsidRPr="006E199B">
        <w:rPr>
          <w:rFonts w:ascii="Times New Roman" w:hAnsi="Times New Roman" w:cs="Times New Roman"/>
          <w:lang w:val="pl-PL"/>
        </w:rPr>
        <w:t>3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="00F24C74" w:rsidRPr="006E199B">
        <w:rPr>
          <w:rFonts w:ascii="Times New Roman" w:hAnsi="Times New Roman" w:cs="Times New Roman"/>
          <w:lang w:val="pl-PL"/>
        </w:rPr>
        <w:t xml:space="preserve"> 1752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4"/>
          <w:lang w:val="pl-PL"/>
        </w:rPr>
        <w:t xml:space="preserve">ze </w:t>
      </w:r>
      <w:proofErr w:type="spellStart"/>
      <w:r w:rsidRPr="006E199B">
        <w:rPr>
          <w:rFonts w:ascii="Times New Roman" w:hAnsi="Times New Roman" w:cs="Times New Roman"/>
          <w:lang w:val="pl-PL"/>
        </w:rPr>
        <w:t>zm</w:t>
      </w:r>
      <w:proofErr w:type="spellEnd"/>
      <w:r w:rsidRPr="006E199B">
        <w:rPr>
          <w:rFonts w:ascii="Times New Roman" w:hAnsi="Times New Roman" w:cs="Times New Roman"/>
          <w:lang w:val="pl-PL"/>
        </w:rPr>
        <w:t>),</w:t>
      </w:r>
    </w:p>
    <w:p w14:paraId="3379A5B6" w14:textId="594E2B7E" w:rsidR="009C6478" w:rsidRPr="006E199B" w:rsidRDefault="009C6478" w:rsidP="00DE1C8A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2)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Rozwoju,</w:t>
      </w:r>
      <w:r w:rsidRPr="006E199B">
        <w:rPr>
          <w:rFonts w:ascii="Times New Roman" w:hAnsi="Times New Roman" w:cs="Times New Roman"/>
          <w:spacing w:val="74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Pracy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Technologii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27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2021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ewidencji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gruntów</w:t>
      </w:r>
      <w:r w:rsidRPr="006E199B">
        <w:rPr>
          <w:rFonts w:ascii="Times New Roman" w:hAnsi="Times New Roman" w:cs="Times New Roman"/>
          <w:spacing w:val="-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budynków (Dz. 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2021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 1390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zm.),</w:t>
      </w:r>
    </w:p>
    <w:p w14:paraId="5CD7099D" w14:textId="53D2B858" w:rsidR="009C6478" w:rsidRPr="006E199B" w:rsidRDefault="009C6478" w:rsidP="00DE1C8A">
      <w:pPr>
        <w:spacing w:before="0" w:after="0" w:line="291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3)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18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sierpnia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AC63E9" w:rsidRPr="006E199B">
        <w:rPr>
          <w:rFonts w:ascii="Times New Roman" w:hAnsi="Times New Roman" w:cs="Times New Roman"/>
          <w:lang w:val="pl-PL"/>
        </w:rPr>
        <w:t>0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4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standardów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technicznych wykonywania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5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sytuacyjnych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5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wysoko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ciowych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oraz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opracowywania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przekazywania</w:t>
      </w:r>
      <w:r w:rsidRPr="006E199B">
        <w:rPr>
          <w:rFonts w:ascii="Times New Roman" w:hAnsi="Times New Roman" w:cs="Times New Roman"/>
          <w:spacing w:val="2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wyników</w:t>
      </w:r>
      <w:r w:rsidRPr="006E199B">
        <w:rPr>
          <w:rFonts w:ascii="Times New Roman" w:hAnsi="Times New Roman" w:cs="Times New Roman"/>
          <w:spacing w:val="21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tych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20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lang w:val="pl-PL"/>
        </w:rPr>
        <w:t>ństwowego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zasobu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geodezyjnego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kartograficznego. (Dz.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2022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1670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="009A6836">
        <w:rPr>
          <w:rFonts w:ascii="Times New Roman" w:hAnsi="Times New Roman" w:cs="Times New Roman"/>
          <w:spacing w:val="1"/>
          <w:lang w:val="pl-PL"/>
        </w:rPr>
        <w:t>ze</w:t>
      </w:r>
      <w:r w:rsidR="009A6836">
        <w:rPr>
          <w:rFonts w:ascii="Times New Roman" w:hAnsi="Times New Roman" w:cs="Times New Roman"/>
          <w:spacing w:val="-2"/>
          <w:lang w:val="pl-PL"/>
        </w:rPr>
        <w:t xml:space="preserve"> </w:t>
      </w:r>
      <w:r w:rsidR="009A6836">
        <w:rPr>
          <w:rFonts w:ascii="Times New Roman" w:hAnsi="Times New Roman" w:cs="Times New Roman"/>
          <w:spacing w:val="1"/>
          <w:lang w:val="pl-PL"/>
        </w:rPr>
        <w:t>zm</w:t>
      </w:r>
      <w:r w:rsidRPr="006E199B">
        <w:rPr>
          <w:rFonts w:ascii="Times New Roman" w:hAnsi="Times New Roman" w:cs="Times New Roman"/>
          <w:lang w:val="pl-PL"/>
        </w:rPr>
        <w:t>.),</w:t>
      </w:r>
    </w:p>
    <w:p w14:paraId="4098A55A" w14:textId="37238E79" w:rsidR="009C6478" w:rsidRPr="006E199B" w:rsidRDefault="009C6478" w:rsidP="00DE1C8A">
      <w:pPr>
        <w:spacing w:before="0" w:after="0" w:line="292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spacing w:val="-5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4)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28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1991 r. o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lasach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96007" w:rsidRPr="006E199B">
        <w:rPr>
          <w:rFonts w:ascii="Times New Roman" w:hAnsi="Times New Roman" w:cs="Times New Roman"/>
          <w:lang w:val="pl-PL"/>
        </w:rPr>
        <w:t>3</w:t>
      </w:r>
      <w:r w:rsidRPr="006E199B">
        <w:rPr>
          <w:rFonts w:ascii="Times New Roman" w:hAnsi="Times New Roman" w:cs="Times New Roman"/>
          <w:lang w:val="pl-PL"/>
        </w:rPr>
        <w:t xml:space="preserve">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="00696007" w:rsidRPr="006E199B">
        <w:rPr>
          <w:rFonts w:ascii="Times New Roman" w:hAnsi="Times New Roman" w:cs="Times New Roman"/>
          <w:spacing w:val="1"/>
          <w:lang w:val="pl-PL"/>
        </w:rPr>
        <w:t>1356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zm.),</w:t>
      </w:r>
      <w:r w:rsidRPr="006E199B">
        <w:rPr>
          <w:rFonts w:ascii="Times New Roman" w:hAnsi="Times New Roman" w:cs="Times New Roman"/>
          <w:spacing w:val="1"/>
          <w:lang w:val="pl-PL"/>
        </w:rPr>
        <w:cr/>
      </w:r>
      <w:r w:rsidRPr="006E199B">
        <w:rPr>
          <w:rFonts w:ascii="Times New Roman" w:hAnsi="Times New Roman" w:cs="Times New Roman"/>
          <w:lang w:val="pl-PL"/>
        </w:rPr>
        <w:t>5)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Rady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1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15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2"/>
          <w:lang w:val="pl-PL"/>
        </w:rPr>
        <w:t>pa</w:t>
      </w:r>
      <w:r w:rsidRPr="006E199B">
        <w:rPr>
          <w:rFonts w:ascii="Times New Roman" w:hAnsi="Times New Roman" w:cs="Times New Roman"/>
          <w:spacing w:val="1"/>
          <w:lang w:val="pl-PL"/>
        </w:rPr>
        <w:t>ź</w:t>
      </w:r>
      <w:r w:rsidRPr="006E199B">
        <w:rPr>
          <w:rFonts w:ascii="Times New Roman" w:hAnsi="Times New Roman" w:cs="Times New Roman"/>
          <w:lang w:val="pl-PL"/>
        </w:rPr>
        <w:t>dziernika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spacing w:val="-2"/>
          <w:lang w:val="pl-PL"/>
        </w:rPr>
        <w:t>ń</w:t>
      </w:r>
      <w:r w:rsidRPr="006E199B">
        <w:rPr>
          <w:rFonts w:ascii="Times New Roman" w:hAnsi="Times New Roman" w:cs="Times New Roman"/>
          <w:lang w:val="pl-PL"/>
        </w:rPr>
        <w:t>stwowego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systemu odniesień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przestrzennych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1247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</w:t>
      </w:r>
    </w:p>
    <w:p w14:paraId="3B0C34F4" w14:textId="70B3E803" w:rsidR="009C6478" w:rsidRPr="006E199B" w:rsidRDefault="009C6478" w:rsidP="00DE1C8A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6)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Rady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wrze</w:t>
      </w:r>
      <w:r w:rsidRPr="006E199B">
        <w:rPr>
          <w:rFonts w:ascii="Times New Roman" w:hAnsi="Times New Roman" w:cs="Times New Roman"/>
          <w:spacing w:val="-2"/>
          <w:lang w:val="pl-PL"/>
        </w:rPr>
        <w:t>ś</w:t>
      </w:r>
      <w:r w:rsidRPr="006E199B">
        <w:rPr>
          <w:rFonts w:ascii="Times New Roman" w:hAnsi="Times New Roman" w:cs="Times New Roman"/>
          <w:spacing w:val="1"/>
          <w:lang w:val="pl-PL"/>
        </w:rPr>
        <w:t>nia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gleboznawczej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klasyfikacji</w:t>
      </w:r>
    </w:p>
    <w:p w14:paraId="5E584483" w14:textId="3CC6343A" w:rsidR="009C6478" w:rsidRPr="006E199B" w:rsidRDefault="009C6478" w:rsidP="00DE1C8A">
      <w:pPr>
        <w:spacing w:before="36" w:after="0" w:line="254" w:lineRule="exact"/>
        <w:ind w:left="42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gruntów 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1246</w:t>
      </w:r>
      <w:r w:rsidR="00AC63E9" w:rsidRPr="006E199B">
        <w:rPr>
          <w:rFonts w:ascii="Times New Roman" w:hAnsi="Times New Roman" w:cs="Times New Roman"/>
          <w:lang w:val="pl-PL"/>
        </w:rPr>
        <w:t xml:space="preserve"> ze zm.</w:t>
      </w:r>
      <w:r w:rsidRPr="006E199B">
        <w:rPr>
          <w:rFonts w:ascii="Times New Roman" w:hAnsi="Times New Roman" w:cs="Times New Roman"/>
          <w:lang w:val="pl-PL"/>
        </w:rPr>
        <w:t>),</w:t>
      </w:r>
    </w:p>
    <w:p w14:paraId="7B49478D" w14:textId="0F775992" w:rsidR="009C6478" w:rsidRPr="006E199B" w:rsidRDefault="009C6478" w:rsidP="00DE1C8A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7)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30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11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2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2019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2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zamówień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publicznych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E199B" w:rsidRPr="006E199B">
        <w:rPr>
          <w:rFonts w:ascii="Times New Roman" w:hAnsi="Times New Roman" w:cs="Times New Roman"/>
          <w:lang w:val="pl-PL"/>
        </w:rPr>
        <w:t>3</w:t>
      </w:r>
      <w:r w:rsidRPr="006E199B">
        <w:rPr>
          <w:rFonts w:ascii="Times New Roman" w:hAnsi="Times New Roman" w:cs="Times New Roman"/>
          <w:lang w:val="pl-PL"/>
        </w:rPr>
        <w:t xml:space="preserve">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="006E199B" w:rsidRPr="006E199B">
        <w:rPr>
          <w:rFonts w:ascii="Times New Roman" w:hAnsi="Times New Roman" w:cs="Times New Roman"/>
          <w:spacing w:val="-1"/>
          <w:lang w:val="pl-PL"/>
        </w:rPr>
        <w:t>1605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lang w:val="pl-PL"/>
        </w:rPr>
        <w:t xml:space="preserve"> zm.),</w:t>
      </w:r>
    </w:p>
    <w:p w14:paraId="454AF6FD" w14:textId="5C7D1E30" w:rsidR="009C6478" w:rsidRPr="006E199B" w:rsidRDefault="009C6478" w:rsidP="00DE1C8A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8)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2017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–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wodne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E199B" w:rsidRPr="006E199B">
        <w:rPr>
          <w:rFonts w:ascii="Times New Roman" w:hAnsi="Times New Roman" w:cs="Times New Roman"/>
          <w:lang w:val="pl-PL"/>
        </w:rPr>
        <w:t xml:space="preserve">3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 xml:space="preserve">poz. </w:t>
      </w:r>
      <w:r w:rsidR="006E199B" w:rsidRPr="006E199B">
        <w:rPr>
          <w:rFonts w:ascii="Times New Roman" w:hAnsi="Times New Roman" w:cs="Times New Roman"/>
          <w:lang w:val="pl-PL"/>
        </w:rPr>
        <w:t>1478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zm.).</w:t>
      </w:r>
    </w:p>
    <w:p w14:paraId="75B47DB6" w14:textId="77777777" w:rsidR="001927D4" w:rsidRPr="00975C32" w:rsidRDefault="00000000" w:rsidP="00DE1C8A">
      <w:pPr>
        <w:spacing w:before="326" w:after="0" w:line="254" w:lineRule="exac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Wykonawca jest zobowiązany stosować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przepisy prawa, które obowiązują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w trakcie realizacji</w:t>
      </w:r>
    </w:p>
    <w:p w14:paraId="6FDA8638" w14:textId="77777777" w:rsidR="003A3B6F" w:rsidRDefault="00000000" w:rsidP="003A3B6F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zamówienia.</w:t>
      </w:r>
    </w:p>
    <w:p w14:paraId="3ECAA76B" w14:textId="77777777" w:rsidR="003A3B6F" w:rsidRDefault="003A3B6F" w:rsidP="003A3B6F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</w:p>
    <w:p w14:paraId="622342D7" w14:textId="2D5C08CF" w:rsidR="001927D4" w:rsidRDefault="00000000" w:rsidP="003A3B6F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 Podstawowe informacje</w:t>
      </w:r>
    </w:p>
    <w:p w14:paraId="7F90B292" w14:textId="77777777" w:rsidR="00416EF6" w:rsidRDefault="00416EF6" w:rsidP="00416EF6">
      <w:pPr>
        <w:spacing w:before="7" w:after="0" w:line="317" w:lineRule="exact"/>
        <w:rPr>
          <w:rFonts w:ascii="Times New Roman" w:hAnsi="Times New Roman" w:cs="Times New Roman"/>
          <w:b/>
          <w:i/>
          <w:color w:val="000000"/>
          <w:sz w:val="24"/>
          <w:lang w:val="pl-PL"/>
        </w:rPr>
      </w:pPr>
    </w:p>
    <w:p w14:paraId="486F7F28" w14:textId="30C58C2E" w:rsidR="0094442B" w:rsidRPr="00177EE0" w:rsidRDefault="0094442B" w:rsidP="00416EF6">
      <w:pPr>
        <w:spacing w:before="7" w:after="0" w:line="317" w:lineRule="exact"/>
        <w:rPr>
          <w:rFonts w:ascii="Times New Roman" w:hAnsi="Times New Roman" w:cs="Times New Roman"/>
          <w:b/>
          <w:i/>
          <w:color w:val="000000"/>
          <w:sz w:val="24"/>
          <w:lang w:val="pl-PL"/>
        </w:rPr>
      </w:pP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Celem modernizacji obrębu 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Sieraków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 w gminie 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Radzymin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 jest podniesienie jakości danych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ewidencyjnych poprzez pozyskanie</w:t>
      </w:r>
      <w:r w:rsidRPr="00537C55">
        <w:rPr>
          <w:rFonts w:ascii="Times New Roman" w:hAnsi="Times New Roman" w:cs="Times New Roman"/>
          <w:b/>
          <w:i/>
          <w:color w:val="000000"/>
          <w:spacing w:val="196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danych</w:t>
      </w:r>
      <w:r w:rsidRPr="00537C55">
        <w:rPr>
          <w:rFonts w:ascii="Times New Roman" w:hAnsi="Times New Roman" w:cs="Times New Roman"/>
          <w:b/>
          <w:i/>
          <w:color w:val="000000"/>
          <w:spacing w:val="198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dotyczących</w:t>
      </w:r>
      <w:r w:rsidRPr="00537C55">
        <w:rPr>
          <w:rFonts w:ascii="Times New Roman" w:hAnsi="Times New Roman" w:cs="Times New Roman"/>
          <w:b/>
          <w:i/>
          <w:color w:val="000000"/>
          <w:spacing w:val="198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przebiegu</w:t>
      </w:r>
      <w:r w:rsidRPr="00537C55">
        <w:rPr>
          <w:rFonts w:ascii="Times New Roman" w:hAnsi="Times New Roman" w:cs="Times New Roman"/>
          <w:b/>
          <w:i/>
          <w:color w:val="000000"/>
          <w:spacing w:val="198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granic</w:t>
      </w:r>
      <w:r w:rsidRPr="00537C55">
        <w:rPr>
          <w:rFonts w:ascii="Times New Roman" w:hAnsi="Times New Roman" w:cs="Times New Roman"/>
          <w:b/>
          <w:i/>
          <w:color w:val="000000"/>
          <w:spacing w:val="196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działek</w:t>
      </w:r>
      <w:r w:rsidR="00416EF6"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 z wymaganą dokładnością </w:t>
      </w:r>
      <w:r w:rsidR="00537C55"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o której mowa w §6.1 rozporządzenia [I.3]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, uzupełnienie</w:t>
      </w:r>
      <w:r w:rsidRPr="00537C55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ewidencji</w:t>
      </w:r>
      <w:r w:rsidRPr="00537C55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o</w:t>
      </w:r>
      <w:r w:rsidRPr="00537C55">
        <w:rPr>
          <w:rFonts w:ascii="Times New Roman" w:hAnsi="Times New Roman" w:cs="Times New Roman"/>
          <w:b/>
          <w:i/>
          <w:color w:val="000000"/>
          <w:spacing w:val="21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dane</w:t>
      </w:r>
      <w:r w:rsidRPr="00537C55">
        <w:rPr>
          <w:rFonts w:ascii="Times New Roman" w:hAnsi="Times New Roman" w:cs="Times New Roman"/>
          <w:b/>
          <w:i/>
          <w:color w:val="000000"/>
          <w:spacing w:val="21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dotyczą</w:t>
      </w:r>
      <w:r w:rsidRPr="00537C55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>ce</w:t>
      </w:r>
      <w:r w:rsidRPr="00537C55">
        <w:rPr>
          <w:rFonts w:ascii="Times New Roman" w:hAnsi="Times New Roman" w:cs="Times New Roman"/>
          <w:b/>
          <w:i/>
          <w:color w:val="000000"/>
          <w:spacing w:val="22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budynków,</w:t>
      </w:r>
      <w:r w:rsidRPr="00537C55">
        <w:rPr>
          <w:rFonts w:ascii="Times New Roman" w:hAnsi="Times New Roman" w:cs="Times New Roman"/>
          <w:b/>
          <w:i/>
          <w:color w:val="000000"/>
          <w:spacing w:val="21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aktualizacja</w:t>
      </w:r>
      <w:r w:rsidRPr="00537C55">
        <w:rPr>
          <w:rFonts w:ascii="Times New Roman" w:hAnsi="Times New Roman" w:cs="Times New Roman"/>
          <w:b/>
          <w:i/>
          <w:color w:val="000000"/>
          <w:spacing w:val="22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>u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ż</w:t>
      </w:r>
      <w:r w:rsidRPr="00537C55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>ytków</w:t>
      </w:r>
      <w:r w:rsidRPr="00537C55">
        <w:rPr>
          <w:rFonts w:ascii="Times New Roman" w:hAnsi="Times New Roman" w:cs="Times New Roman"/>
          <w:b/>
          <w:i/>
          <w:color w:val="000000"/>
          <w:spacing w:val="23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gruntowych </w:t>
      </w:r>
      <w:r w:rsidRPr="00537C55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>na</w:t>
      </w:r>
      <w:r w:rsidRPr="00537C55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 xml:space="preserve"> </w:t>
      </w:r>
      <w:r w:rsidRPr="00537C55">
        <w:rPr>
          <w:rFonts w:ascii="Times New Roman" w:hAnsi="Times New Roman" w:cs="Times New Roman"/>
          <w:b/>
          <w:i/>
          <w:color w:val="000000"/>
          <w:sz w:val="24"/>
          <w:lang w:val="pl-PL"/>
        </w:rPr>
        <w:t>terenach</w:t>
      </w:r>
      <w:r w:rsidRPr="00177EE0">
        <w:rPr>
          <w:rFonts w:ascii="Times New Roman" w:hAnsi="Times New Roman" w:cs="Times New Roman"/>
          <w:b/>
          <w:i/>
          <w:color w:val="000000"/>
          <w:spacing w:val="19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zabudowanych</w:t>
      </w:r>
      <w:r w:rsidRPr="00177EE0">
        <w:rPr>
          <w:rFonts w:ascii="Times New Roman" w:hAnsi="Times New Roman" w:cs="Times New Roman"/>
          <w:b/>
          <w:i/>
          <w:color w:val="000000"/>
          <w:spacing w:val="19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i</w:t>
      </w:r>
      <w:r w:rsidRPr="00177EE0">
        <w:rPr>
          <w:rFonts w:ascii="Times New Roman" w:hAnsi="Times New Roman" w:cs="Times New Roman"/>
          <w:b/>
          <w:i/>
          <w:color w:val="000000"/>
          <w:spacing w:val="19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zurbanizowanych</w:t>
      </w:r>
      <w:r w:rsidRPr="00177EE0">
        <w:rPr>
          <w:rFonts w:ascii="Times New Roman" w:hAnsi="Times New Roman" w:cs="Times New Roman"/>
          <w:b/>
          <w:i/>
          <w:color w:val="000000"/>
          <w:spacing w:val="19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oraz</w:t>
      </w:r>
      <w:r w:rsidRPr="00177EE0">
        <w:rPr>
          <w:rFonts w:ascii="Times New Roman" w:hAnsi="Times New Roman" w:cs="Times New Roman"/>
          <w:b/>
          <w:i/>
          <w:color w:val="000000"/>
          <w:spacing w:val="19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>ponowna</w:t>
      </w:r>
      <w:r w:rsidRPr="00177EE0">
        <w:rPr>
          <w:rFonts w:ascii="Times New Roman" w:hAnsi="Times New Roman" w:cs="Times New Roman"/>
          <w:b/>
          <w:i/>
          <w:color w:val="000000"/>
          <w:spacing w:val="18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gleboznawcza klasyfikacja</w:t>
      </w:r>
      <w:r w:rsidRPr="00177EE0">
        <w:rPr>
          <w:rFonts w:ascii="Times New Roman" w:hAnsi="Times New Roman" w:cs="Times New Roman"/>
          <w:b/>
          <w:i/>
          <w:color w:val="000000"/>
          <w:spacing w:val="1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gruntów</w:t>
      </w:r>
      <w:r w:rsidRPr="00177EE0">
        <w:rPr>
          <w:rFonts w:ascii="Times New Roman" w:hAnsi="Times New Roman" w:cs="Times New Roman"/>
          <w:b/>
          <w:i/>
          <w:color w:val="000000"/>
          <w:spacing w:val="1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zmienionych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>u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żytków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gruntowych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>na</w:t>
      </w:r>
      <w:r w:rsidRPr="00177EE0">
        <w:rPr>
          <w:rFonts w:ascii="Times New Roman" w:hAnsi="Times New Roman" w:cs="Times New Roman"/>
          <w:b/>
          <w:i/>
          <w:color w:val="000000"/>
          <w:spacing w:val="18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terenach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rolnych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i</w:t>
      </w:r>
      <w:r w:rsidRPr="00177EE0">
        <w:rPr>
          <w:rFonts w:ascii="Times New Roman" w:hAnsi="Times New Roman" w:cs="Times New Roman"/>
          <w:b/>
          <w:i/>
          <w:color w:val="000000"/>
          <w:spacing w:val="2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leśnych </w:t>
      </w:r>
      <w:r w:rsidRPr="00177EE0">
        <w:rPr>
          <w:rFonts w:ascii="Times New Roman" w:hAnsi="Times New Roman" w:cs="Times New Roman"/>
          <w:b/>
          <w:i/>
          <w:color w:val="000000"/>
          <w:spacing w:val="-60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dla obr</w:t>
      </w:r>
      <w:r w:rsidRPr="00177EE0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>ę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bu</w:t>
      </w:r>
      <w:r w:rsidRPr="00177EE0">
        <w:rPr>
          <w:rFonts w:ascii="Times New Roman" w:hAnsi="Times New Roman" w:cs="Times New Roman"/>
          <w:b/>
          <w:i/>
          <w:color w:val="000000"/>
          <w:spacing w:val="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ewidencyjnego 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Sieraków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 xml:space="preserve"> -</w:t>
      </w:r>
      <w:r w:rsidRPr="00177EE0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14340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9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_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5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.001</w:t>
      </w:r>
      <w:r>
        <w:rPr>
          <w:rFonts w:ascii="Times New Roman" w:hAnsi="Times New Roman" w:cs="Times New Roman"/>
          <w:b/>
          <w:i/>
          <w:color w:val="000000"/>
          <w:sz w:val="24"/>
          <w:lang w:val="pl-PL"/>
        </w:rPr>
        <w:t>7</w:t>
      </w:r>
      <w:r w:rsidRPr="00177EE0">
        <w:rPr>
          <w:rFonts w:ascii="Times New Roman" w:hAnsi="Times New Roman" w:cs="Times New Roman"/>
          <w:b/>
          <w:i/>
          <w:color w:val="000000"/>
          <w:sz w:val="24"/>
          <w:lang w:val="pl-PL"/>
        </w:rPr>
        <w:t>.</w:t>
      </w:r>
    </w:p>
    <w:p w14:paraId="7DC8220B" w14:textId="47A7E80F" w:rsidR="001927D4" w:rsidRPr="00975C32" w:rsidRDefault="00000000" w:rsidP="00294352">
      <w:pPr>
        <w:spacing w:before="463" w:after="0" w:line="331" w:lineRule="exact"/>
        <w:ind w:right="2262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II.1 Charakterystyka modernizowanego obiektu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Województwo: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mazowieckie</w:t>
      </w:r>
    </w:p>
    <w:p w14:paraId="01CF0E70" w14:textId="07E5D907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Powiat: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wołomiński</w:t>
      </w:r>
    </w:p>
    <w:p w14:paraId="7F699DB3" w14:textId="1AAD4A8B" w:rsidR="001927D4" w:rsidRPr="00D73ABF" w:rsidRDefault="00000000" w:rsidP="00624CDD">
      <w:pPr>
        <w:spacing w:before="0" w:after="0" w:line="318" w:lineRule="exact"/>
        <w:jc w:val="left"/>
        <w:rPr>
          <w:rFonts w:ascii="Times New Roman" w:hAnsi="Times New Roman" w:cs="Times New Roman"/>
          <w:color w:val="FF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Jednostka ewidencyjna: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Radzymin – Obszar Wiejski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-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Obręb ewidencyjny: 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Sieraków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.00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17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Powierzchnia opracowania: 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160</w:t>
      </w:r>
      <w:r w:rsidR="00A02940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ha</w:t>
      </w:r>
    </w:p>
    <w:p w14:paraId="11D3D305" w14:textId="52BEE0C8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Liczba działek: 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712</w:t>
      </w:r>
    </w:p>
    <w:p w14:paraId="06531C18" w14:textId="14F204C9" w:rsidR="001927D4" w:rsidRPr="00975C32" w:rsidRDefault="00000000" w:rsidP="00624CDD">
      <w:pPr>
        <w:spacing w:before="0" w:after="0" w:line="319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Szacunkowa liczba budynków – </w:t>
      </w:r>
      <w:r w:rsidR="00DE1C8A">
        <w:rPr>
          <w:rFonts w:ascii="Times New Roman" w:hAnsi="Times New Roman" w:cs="Times New Roman"/>
          <w:color w:val="000000"/>
          <w:sz w:val="24"/>
          <w:lang w:val="pl-PL"/>
        </w:rPr>
        <w:t>318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w tym </w:t>
      </w:r>
      <w:r w:rsidR="002B1382">
        <w:rPr>
          <w:rFonts w:ascii="Times New Roman" w:hAnsi="Times New Roman" w:cs="Times New Roman"/>
          <w:color w:val="000000"/>
          <w:sz w:val="24"/>
          <w:lang w:val="pl-PL"/>
        </w:rPr>
        <w:t>298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budynków ujawnionych w bazie danych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624CDD">
        <w:rPr>
          <w:rFonts w:ascii="Times New Roman" w:hAnsi="Times New Roman" w:cs="Times New Roman"/>
          <w:color w:val="000000"/>
          <w:sz w:val="24"/>
          <w:lang w:val="pl-PL"/>
        </w:rPr>
        <w:t>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A90F976" w14:textId="5CADE4F8" w:rsidR="003A65A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>l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iczba lokali – 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6</w:t>
      </w:r>
    </w:p>
    <w:p w14:paraId="3D697DD1" w14:textId="682359E8" w:rsidR="001927D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Struktura użytków:</w:t>
      </w:r>
    </w:p>
    <w:p w14:paraId="130C7E24" w14:textId="07F36139" w:rsidR="001927D4" w:rsidRPr="00D73ABF" w:rsidRDefault="00000000" w:rsidP="00B94CF6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użytki 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rolne – </w:t>
      </w:r>
      <w:r w:rsidR="00370CEF">
        <w:rPr>
          <w:rFonts w:ascii="Times New Roman" w:hAnsi="Times New Roman" w:cs="Times New Roman"/>
          <w:sz w:val="24"/>
          <w:lang w:val="pl-PL"/>
        </w:rPr>
        <w:t>1</w:t>
      </w:r>
      <w:r w:rsidR="002C644B">
        <w:rPr>
          <w:rFonts w:ascii="Times New Roman" w:hAnsi="Times New Roman" w:cs="Times New Roman"/>
          <w:sz w:val="24"/>
          <w:lang w:val="pl-PL"/>
        </w:rPr>
        <w:t>15</w:t>
      </w:r>
      <w:r w:rsidR="00A03883">
        <w:rPr>
          <w:rFonts w:ascii="Times New Roman" w:hAnsi="Times New Roman" w:cs="Times New Roman"/>
          <w:sz w:val="24"/>
          <w:lang w:val="pl-PL"/>
        </w:rPr>
        <w:t>,</w:t>
      </w:r>
      <w:r w:rsidR="00370CEF">
        <w:rPr>
          <w:rFonts w:ascii="Times New Roman" w:hAnsi="Times New Roman" w:cs="Times New Roman"/>
          <w:sz w:val="24"/>
          <w:lang w:val="pl-PL"/>
        </w:rPr>
        <w:t>0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6A3C5C6F" w14:textId="039863CB" w:rsidR="008929CE" w:rsidRPr="00370CE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370CEF">
        <w:rPr>
          <w:rFonts w:ascii="Times New Roman" w:hAnsi="Times New Roman" w:cs="Times New Roman"/>
          <w:sz w:val="24"/>
          <w:lang w:val="pl-PL"/>
        </w:rPr>
        <w:t xml:space="preserve">lasy, tereny zadrzewione i zakrzewione – </w:t>
      </w:r>
      <w:r w:rsidR="00370CEF" w:rsidRPr="00370CEF">
        <w:rPr>
          <w:rFonts w:ascii="Times New Roman" w:hAnsi="Times New Roman" w:cs="Times New Roman"/>
          <w:sz w:val="24"/>
          <w:lang w:val="pl-PL"/>
        </w:rPr>
        <w:t>16,2</w:t>
      </w:r>
      <w:r w:rsidRPr="00370CE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5552388F" w14:textId="5E8511B9" w:rsidR="003C0DBC" w:rsidRPr="00370CE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370CEF">
        <w:rPr>
          <w:rFonts w:ascii="Times New Roman" w:hAnsi="Times New Roman" w:cs="Times New Roman"/>
          <w:sz w:val="24"/>
          <w:lang w:val="pl-PL"/>
        </w:rPr>
        <w:t xml:space="preserve">tereny zabudowane i zurbanizowane – </w:t>
      </w:r>
      <w:r w:rsidR="002C0546" w:rsidRPr="00370CEF">
        <w:rPr>
          <w:rFonts w:ascii="Times New Roman" w:hAnsi="Times New Roman" w:cs="Times New Roman"/>
          <w:sz w:val="24"/>
          <w:lang w:val="pl-PL"/>
        </w:rPr>
        <w:t>12</w:t>
      </w:r>
      <w:r w:rsidR="00C76B59" w:rsidRPr="00370CEF">
        <w:rPr>
          <w:rFonts w:ascii="Times New Roman" w:hAnsi="Times New Roman" w:cs="Times New Roman"/>
          <w:sz w:val="24"/>
          <w:lang w:val="pl-PL"/>
        </w:rPr>
        <w:t>,</w:t>
      </w:r>
      <w:r w:rsidR="00F936AB">
        <w:rPr>
          <w:rFonts w:ascii="Times New Roman" w:hAnsi="Times New Roman" w:cs="Times New Roman"/>
          <w:sz w:val="24"/>
          <w:lang w:val="pl-PL"/>
        </w:rPr>
        <w:t>9</w:t>
      </w:r>
      <w:r w:rsidR="00C76B59" w:rsidRPr="00370CEF">
        <w:rPr>
          <w:rFonts w:ascii="Times New Roman" w:hAnsi="Times New Roman" w:cs="Times New Roman"/>
          <w:sz w:val="24"/>
          <w:lang w:val="pl-PL"/>
        </w:rPr>
        <w:t xml:space="preserve"> </w:t>
      </w:r>
      <w:r w:rsidRPr="00370CEF">
        <w:rPr>
          <w:rFonts w:ascii="Times New Roman" w:hAnsi="Times New Roman" w:cs="Times New Roman"/>
          <w:sz w:val="24"/>
          <w:lang w:val="pl-PL"/>
        </w:rPr>
        <w:t>ha,</w:t>
      </w:r>
    </w:p>
    <w:p w14:paraId="4D344726" w14:textId="7FADEED0" w:rsidR="008929CE" w:rsidRPr="00370CE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370CEF">
        <w:rPr>
          <w:rFonts w:ascii="Times New Roman" w:hAnsi="Times New Roman" w:cs="Times New Roman"/>
          <w:sz w:val="24"/>
          <w:lang w:val="pl-PL"/>
        </w:rPr>
        <w:lastRenderedPageBreak/>
        <w:t xml:space="preserve">drogi – </w:t>
      </w:r>
      <w:r w:rsidR="00370CEF" w:rsidRPr="00370CEF">
        <w:rPr>
          <w:rFonts w:ascii="Times New Roman" w:hAnsi="Times New Roman" w:cs="Times New Roman"/>
          <w:sz w:val="24"/>
          <w:lang w:val="pl-PL"/>
        </w:rPr>
        <w:t>5</w:t>
      </w:r>
      <w:r w:rsidR="00A03883" w:rsidRPr="00370CEF">
        <w:rPr>
          <w:rFonts w:ascii="Times New Roman" w:hAnsi="Times New Roman" w:cs="Times New Roman"/>
          <w:sz w:val="24"/>
          <w:lang w:val="pl-PL"/>
        </w:rPr>
        <w:t>,</w:t>
      </w:r>
      <w:r w:rsidR="00370CEF" w:rsidRPr="00370CEF">
        <w:rPr>
          <w:rFonts w:ascii="Times New Roman" w:hAnsi="Times New Roman" w:cs="Times New Roman"/>
          <w:sz w:val="24"/>
          <w:lang w:val="pl-PL"/>
        </w:rPr>
        <w:t>2</w:t>
      </w:r>
      <w:r w:rsidRPr="00370CE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35862A92" w14:textId="10E17F7A" w:rsidR="00B71611" w:rsidRPr="00370CE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370CEF">
        <w:rPr>
          <w:rFonts w:ascii="Times New Roman" w:hAnsi="Times New Roman" w:cs="Times New Roman"/>
          <w:sz w:val="24"/>
          <w:lang w:val="pl-PL"/>
        </w:rPr>
        <w:t xml:space="preserve">pozostałe – </w:t>
      </w:r>
      <w:r w:rsidR="00370CEF" w:rsidRPr="00370CEF">
        <w:rPr>
          <w:rFonts w:ascii="Times New Roman" w:hAnsi="Times New Roman" w:cs="Times New Roman"/>
          <w:sz w:val="24"/>
          <w:lang w:val="pl-PL"/>
        </w:rPr>
        <w:t>2,9</w:t>
      </w:r>
      <w:r w:rsidRPr="00370CEF">
        <w:rPr>
          <w:rFonts w:ascii="Times New Roman" w:hAnsi="Times New Roman" w:cs="Times New Roman"/>
          <w:sz w:val="24"/>
          <w:lang w:val="pl-PL"/>
        </w:rPr>
        <w:t xml:space="preserve"> ha</w:t>
      </w:r>
      <w:bookmarkStart w:id="3" w:name="br4"/>
      <w:bookmarkEnd w:id="3"/>
    </w:p>
    <w:p w14:paraId="5982E060" w14:textId="0ED4CC99" w:rsidR="00B03ACB" w:rsidRPr="00370CEF" w:rsidRDefault="00B03ACB" w:rsidP="00311120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370CEF">
        <w:rPr>
          <w:rFonts w:ascii="Times New Roman" w:hAnsi="Times New Roman" w:cs="Times New Roman"/>
          <w:sz w:val="24"/>
          <w:lang w:val="pl-PL"/>
        </w:rPr>
        <w:t xml:space="preserve">użytki rolne zabudowane – </w:t>
      </w:r>
      <w:r w:rsidR="002C0546" w:rsidRPr="00370CEF">
        <w:rPr>
          <w:rFonts w:ascii="Times New Roman" w:hAnsi="Times New Roman" w:cs="Times New Roman"/>
          <w:sz w:val="24"/>
          <w:lang w:val="pl-PL"/>
        </w:rPr>
        <w:t>8</w:t>
      </w:r>
      <w:r w:rsidRPr="00370CEF">
        <w:rPr>
          <w:rFonts w:ascii="Times New Roman" w:hAnsi="Times New Roman" w:cs="Times New Roman"/>
          <w:sz w:val="24"/>
          <w:lang w:val="pl-PL"/>
        </w:rPr>
        <w:t>,</w:t>
      </w:r>
      <w:r w:rsidR="002C0546" w:rsidRPr="00370CEF">
        <w:rPr>
          <w:rFonts w:ascii="Times New Roman" w:hAnsi="Times New Roman" w:cs="Times New Roman"/>
          <w:sz w:val="24"/>
          <w:lang w:val="pl-PL"/>
        </w:rPr>
        <w:t>6</w:t>
      </w:r>
      <w:r w:rsidR="00C76B59" w:rsidRPr="00370CE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73A94898" w14:textId="579950E9" w:rsidR="001927D4" w:rsidRPr="00975C32" w:rsidRDefault="00000000">
      <w:pPr>
        <w:spacing w:before="0" w:after="384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Opracowaniem zostanie objęty obręb ewidencyjny o następującej charakterystyce:</w:t>
      </w:r>
    </w:p>
    <w:tbl>
      <w:tblPr>
        <w:tblStyle w:val="Tabela-Siatka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7"/>
        <w:gridCol w:w="1442"/>
        <w:gridCol w:w="1134"/>
        <w:gridCol w:w="1417"/>
        <w:gridCol w:w="1424"/>
        <w:gridCol w:w="851"/>
        <w:gridCol w:w="1270"/>
        <w:gridCol w:w="1134"/>
        <w:gridCol w:w="1282"/>
      </w:tblGrid>
      <w:tr w:rsidR="00222CAE" w:rsidRPr="00975C32" w14:paraId="049AD120" w14:textId="77777777" w:rsidTr="00294352">
        <w:trPr>
          <w:trHeight w:val="1010"/>
        </w:trPr>
        <w:tc>
          <w:tcPr>
            <w:tcW w:w="537" w:type="dxa"/>
            <w:vMerge w:val="restart"/>
          </w:tcPr>
          <w:p w14:paraId="13340364" w14:textId="40602343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L.p.</w:t>
            </w:r>
          </w:p>
        </w:tc>
        <w:tc>
          <w:tcPr>
            <w:tcW w:w="1442" w:type="dxa"/>
            <w:vMerge w:val="restart"/>
          </w:tcPr>
          <w:p w14:paraId="4D72CC7F" w14:textId="4F18E130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Numer i nazwa obrębu</w:t>
            </w:r>
          </w:p>
        </w:tc>
        <w:tc>
          <w:tcPr>
            <w:tcW w:w="1134" w:type="dxa"/>
            <w:vMerge w:val="restart"/>
          </w:tcPr>
          <w:p w14:paraId="481C14AE" w14:textId="64B0F79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Powierzchnia obrębu (ha)</w:t>
            </w:r>
          </w:p>
        </w:tc>
        <w:tc>
          <w:tcPr>
            <w:tcW w:w="1417" w:type="dxa"/>
            <w:vMerge w:val="restart"/>
          </w:tcPr>
          <w:p w14:paraId="4670EBF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</w:t>
            </w:r>
          </w:p>
          <w:p w14:paraId="78522A4E" w14:textId="751A782A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ewidencyjnych w obrębie</w:t>
            </w:r>
          </w:p>
        </w:tc>
        <w:tc>
          <w:tcPr>
            <w:tcW w:w="1424" w:type="dxa"/>
            <w:vMerge w:val="restart"/>
          </w:tcPr>
          <w:p w14:paraId="032DDD0A" w14:textId="0D8590B8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 ewidencyjnych przewidzianych do ustalenia granic</w:t>
            </w:r>
          </w:p>
        </w:tc>
        <w:tc>
          <w:tcPr>
            <w:tcW w:w="2121" w:type="dxa"/>
            <w:gridSpan w:val="2"/>
          </w:tcPr>
          <w:p w14:paraId="11856EED" w14:textId="3786D2A6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Szacunkowa liczba budynków, dla których należy pozyskać</w:t>
            </w:r>
          </w:p>
        </w:tc>
        <w:tc>
          <w:tcPr>
            <w:tcW w:w="1134" w:type="dxa"/>
            <w:vMerge w:val="restart"/>
          </w:tcPr>
          <w:p w14:paraId="46FD269B" w14:textId="3871C9DB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Szacowana liczba lokali do ujawnienia</w:t>
            </w:r>
          </w:p>
        </w:tc>
        <w:tc>
          <w:tcPr>
            <w:tcW w:w="1282" w:type="dxa"/>
            <w:vMerge w:val="restart"/>
          </w:tcPr>
          <w:p w14:paraId="78BEF51A" w14:textId="3C107F79" w:rsidR="00222CAE" w:rsidRPr="0029435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294352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Powierzchnia użytków zabudowanych (ha)</w:t>
            </w:r>
          </w:p>
        </w:tc>
      </w:tr>
      <w:tr w:rsidR="00222CAE" w:rsidRPr="002368BF" w14:paraId="22BC97B9" w14:textId="77777777" w:rsidTr="00294352">
        <w:trPr>
          <w:trHeight w:val="1390"/>
        </w:trPr>
        <w:tc>
          <w:tcPr>
            <w:tcW w:w="537" w:type="dxa"/>
            <w:vMerge/>
          </w:tcPr>
          <w:p w14:paraId="2E430F8B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42" w:type="dxa"/>
            <w:vMerge/>
          </w:tcPr>
          <w:p w14:paraId="5DB80F93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Merge/>
          </w:tcPr>
          <w:p w14:paraId="793A7090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17" w:type="dxa"/>
            <w:vMerge/>
          </w:tcPr>
          <w:p w14:paraId="51FD2F4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24" w:type="dxa"/>
            <w:vMerge/>
          </w:tcPr>
          <w:p w14:paraId="790CD239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851" w:type="dxa"/>
          </w:tcPr>
          <w:p w14:paraId="342A6C4B" w14:textId="1365FB3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opisowe</w:t>
            </w:r>
          </w:p>
        </w:tc>
        <w:tc>
          <w:tcPr>
            <w:tcW w:w="1270" w:type="dxa"/>
          </w:tcPr>
          <w:p w14:paraId="3740B937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geometryczne</w:t>
            </w:r>
          </w:p>
          <w:p w14:paraId="7BE9BD74" w14:textId="490E4E65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( w drodze pomiaru terenowego)</w:t>
            </w:r>
          </w:p>
        </w:tc>
        <w:tc>
          <w:tcPr>
            <w:tcW w:w="1134" w:type="dxa"/>
            <w:vMerge/>
          </w:tcPr>
          <w:p w14:paraId="511608F2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282" w:type="dxa"/>
            <w:vMerge/>
          </w:tcPr>
          <w:p w14:paraId="556204DA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</w:tr>
      <w:tr w:rsidR="003C0DBC" w:rsidRPr="00975C32" w14:paraId="6C961513" w14:textId="77777777" w:rsidTr="00294352">
        <w:tc>
          <w:tcPr>
            <w:tcW w:w="537" w:type="dxa"/>
          </w:tcPr>
          <w:p w14:paraId="42557983" w14:textId="44BC16C3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</w:p>
        </w:tc>
        <w:tc>
          <w:tcPr>
            <w:tcW w:w="1442" w:type="dxa"/>
          </w:tcPr>
          <w:p w14:paraId="64237BF7" w14:textId="540E865D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14340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_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.00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7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Sieraków</w:t>
            </w:r>
          </w:p>
        </w:tc>
        <w:tc>
          <w:tcPr>
            <w:tcW w:w="1134" w:type="dxa"/>
          </w:tcPr>
          <w:p w14:paraId="4057A9B8" w14:textId="70476E36" w:rsidR="003C0DBC" w:rsidRPr="00975C32" w:rsidRDefault="00232EE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16</w:t>
            </w:r>
            <w:r w:rsidR="00733DF1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0,8</w:t>
            </w:r>
          </w:p>
        </w:tc>
        <w:tc>
          <w:tcPr>
            <w:tcW w:w="1417" w:type="dxa"/>
          </w:tcPr>
          <w:p w14:paraId="7E16BC66" w14:textId="527468CA" w:rsidR="003C0DBC" w:rsidRPr="00975C32" w:rsidRDefault="00232EE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712</w:t>
            </w:r>
          </w:p>
        </w:tc>
        <w:tc>
          <w:tcPr>
            <w:tcW w:w="1424" w:type="dxa"/>
          </w:tcPr>
          <w:p w14:paraId="49469CF9" w14:textId="0644A336" w:rsidR="003C0DBC" w:rsidRPr="00975C32" w:rsidRDefault="002C644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~</w:t>
            </w:r>
            <w:r w:rsidR="00C31919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200</w:t>
            </w:r>
          </w:p>
        </w:tc>
        <w:tc>
          <w:tcPr>
            <w:tcW w:w="851" w:type="dxa"/>
          </w:tcPr>
          <w:p w14:paraId="3500E97B" w14:textId="2242F338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DE1C8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24</w:t>
            </w:r>
          </w:p>
        </w:tc>
        <w:tc>
          <w:tcPr>
            <w:tcW w:w="1270" w:type="dxa"/>
          </w:tcPr>
          <w:p w14:paraId="5ECBDA7B" w14:textId="728248E6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8B57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2</w:t>
            </w:r>
            <w:r w:rsidR="00DE1C8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0</w:t>
            </w:r>
          </w:p>
        </w:tc>
        <w:tc>
          <w:tcPr>
            <w:tcW w:w="1134" w:type="dxa"/>
          </w:tcPr>
          <w:p w14:paraId="7F09D22C" w14:textId="78E22C65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</w:t>
            </w:r>
          </w:p>
        </w:tc>
        <w:tc>
          <w:tcPr>
            <w:tcW w:w="1282" w:type="dxa"/>
          </w:tcPr>
          <w:p w14:paraId="36D0CE8E" w14:textId="0EA902A3" w:rsidR="003C0DBC" w:rsidRPr="00975C32" w:rsidRDefault="00EE6DA9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21,5</w:t>
            </w:r>
          </w:p>
        </w:tc>
      </w:tr>
    </w:tbl>
    <w:p w14:paraId="40A17F24" w14:textId="74A1F2E0" w:rsidR="00525277" w:rsidRPr="00975C32" w:rsidRDefault="00525277" w:rsidP="0052527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Działki ewidencyjne przewidziane do ustalenia przebiegu granic przedstawia załącznik graficzny nr 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1 w skali </w:t>
      </w:r>
      <w:r w:rsidR="00ED30A2">
        <w:rPr>
          <w:rFonts w:ascii="Times New Roman" w:hAnsi="Times New Roman" w:cs="Times New Roman"/>
          <w:color w:val="000000"/>
          <w:sz w:val="24"/>
          <w:lang w:val="pl-PL"/>
        </w:rPr>
        <w:t xml:space="preserve"> 1  :  </w:t>
      </w:r>
      <w:r w:rsidR="00B552E3" w:rsidRPr="008A5609"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="00B60A5F" w:rsidRPr="008A5609">
        <w:rPr>
          <w:rFonts w:ascii="Times New Roman" w:hAnsi="Times New Roman" w:cs="Times New Roman"/>
          <w:color w:val="000000"/>
          <w:sz w:val="24"/>
          <w:lang w:val="pl-PL"/>
        </w:rPr>
        <w:t>000</w:t>
      </w:r>
    </w:p>
    <w:p w14:paraId="5AED7157" w14:textId="2757D6AD" w:rsidR="001927D4" w:rsidRDefault="00000000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Powyższe informacje zostały przygotowane wg stanu na dzień </w:t>
      </w:r>
      <w:r w:rsidR="00B60A5F">
        <w:rPr>
          <w:rFonts w:ascii="Times New Roman" w:hAnsi="Times New Roman" w:cs="Times New Roman"/>
          <w:color w:val="000000"/>
          <w:sz w:val="24"/>
          <w:lang w:val="pl-PL"/>
        </w:rPr>
        <w:t>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01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</w:p>
    <w:p w14:paraId="34E5A4BA" w14:textId="00F65171" w:rsidR="00525277" w:rsidRPr="00975C32" w:rsidRDefault="0052527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Niedoszacowanie wartości wskazanych w niniejszym projekcie wynosi 10%.</w:t>
      </w:r>
    </w:p>
    <w:p w14:paraId="7C81B6F8" w14:textId="77777777" w:rsidR="006C55BE" w:rsidRPr="00975C32" w:rsidRDefault="006C55BE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CAC9266" w14:textId="77777777" w:rsidR="006C55BE" w:rsidRPr="00975C32" w:rsidRDefault="00000000" w:rsidP="000D0B9D">
      <w:pPr>
        <w:spacing w:before="0" w:after="0" w:line="331" w:lineRule="exact"/>
        <w:ind w:right="-6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II.2 Źródła danych ewidencyjnych i metody</w:t>
      </w:r>
      <w:r w:rsidR="006C55BE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ich pozyskania</w:t>
      </w:r>
    </w:p>
    <w:p w14:paraId="6221EA26" w14:textId="0D6D5427" w:rsidR="001927D4" w:rsidRPr="00975C32" w:rsidRDefault="00000000" w:rsidP="000D0B9D">
      <w:pPr>
        <w:spacing w:before="0" w:after="0" w:line="331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Wykaz materiałów do wykorzystania:</w:t>
      </w:r>
    </w:p>
    <w:p w14:paraId="4A20A1F3" w14:textId="71A33D0E" w:rsidR="001927D4" w:rsidRDefault="00000000" w:rsidP="000D0B9D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1. Pozioma </w:t>
      </w:r>
      <w:r w:rsidR="00DC7B7D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szczegółowa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osnowa geodezyjna, o równomiernym pokryciu,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w układzie „1965”, przeliczona na układ „2000” 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 2009 r.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 xml:space="preserve">2. Operat techniczny z założenia ewidencji gruntów z roku </w:t>
      </w:r>
      <w:r w:rsidR="002B02F2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19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68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, opracowany w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oparciu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B71611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pomiary </w:t>
      </w:r>
      <w:r w:rsidR="00525277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terenowe, w skład którego wchodzi operat klasyfikacji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oraz opera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 </w:t>
      </w:r>
      <w:r w:rsidR="00700CFD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u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regulowania własności gospodarstw</w:t>
      </w:r>
      <w:r w:rsidR="00B71611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rolnych numer 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g.Rad-E-16/68, g.Rad-E-16/76</w:t>
      </w:r>
      <w:r w:rsidR="00486CA8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2C78666B" w14:textId="2624E083" w:rsidR="00EA7CEF" w:rsidRPr="00975C32" w:rsidRDefault="00EA7CEF" w:rsidP="000D0B9D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3. Kontrola ewidencji gruntów g.Rad.E-16/83, operat klasyfikacyjny z 1966 r.</w:t>
      </w:r>
    </w:p>
    <w:p w14:paraId="41495267" w14:textId="133BAD49" w:rsidR="001927D4" w:rsidRPr="008A5609" w:rsidRDefault="00EA7CEF" w:rsidP="00B60A5F">
      <w:pPr>
        <w:spacing w:before="41" w:after="0" w:line="276" w:lineRule="exact"/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 Operat techniczny projektu: „Modernizacja i budowa baz danych Systemu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Identyfikacji Działek Rolnych LPIS”; (Mapa wektorowa ewidencji gruntów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i budynków zintegrowana z </w:t>
      </w:r>
      <w:proofErr w:type="spellStart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ortofotomapą</w:t>
      </w:r>
      <w:proofErr w:type="spellEnd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; pliki w formacie SWDE, GML; nr KERG</w:t>
      </w:r>
      <w:r w:rsidR="0021368C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0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95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-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60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/200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 w:rsidR="00B60A5F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B60A5F" w:rsidRPr="008A5609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>(</w:t>
      </w:r>
      <w:r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Operat może być</w:t>
      </w:r>
      <w:r w:rsidRPr="008A5609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 xml:space="preserve"> </w:t>
      </w:r>
      <w:r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 xml:space="preserve">wykorzystany </w:t>
      </w:r>
      <w:r w:rsidR="00BA2579"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 xml:space="preserve">tylko </w:t>
      </w:r>
      <w:r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jako materiał pomocniczy w procesie</w:t>
      </w:r>
      <w:r w:rsidR="00B60A5F"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 xml:space="preserve"> </w:t>
      </w:r>
      <w:r w:rsidR="00BA2579"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kompleksowej modernizacji ewidencji</w:t>
      </w:r>
      <w:r w:rsidR="00B60A5F"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)</w:t>
      </w:r>
      <w:r w:rsidR="00BA2579" w:rsidRPr="008A5609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.</w:t>
      </w:r>
    </w:p>
    <w:p w14:paraId="2F69C51A" w14:textId="17F8FC94" w:rsidR="001927D4" w:rsidRDefault="00EA7CEF" w:rsidP="000D0B9D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. 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M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apa zasadnicza, założon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a w </w:t>
      </w:r>
      <w:r w:rsidR="00033020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roku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19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89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, przetworzona do postaci</w:t>
      </w:r>
      <w:r w:rsidR="008B57C0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numerycznej</w:t>
      </w:r>
      <w:r w:rsidR="00FB550B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prowadzona w skali 1:1000, o pełnym pokryciu obszaru</w:t>
      </w:r>
      <w:r w:rsidR="00BA2579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obrębu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2C644B">
        <w:rPr>
          <w:rFonts w:ascii="Times New Roman" w:hAnsi="Times New Roman" w:cs="Times New Roman"/>
          <w:color w:val="000000" w:themeColor="text1"/>
          <w:sz w:val="24"/>
          <w:lang w:val="pl-PL"/>
        </w:rPr>
        <w:t>Sieraków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</w:t>
      </w:r>
      <w:r w:rsidR="0016536F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na </w:t>
      </w:r>
      <w:r w:rsidR="009923A7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bieżąco aktualizowana.</w:t>
      </w:r>
    </w:p>
    <w:p w14:paraId="6B057A89" w14:textId="1DC8CD6E" w:rsidR="00E93251" w:rsidRDefault="00EA7CEF" w:rsidP="000D0B9D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6</w:t>
      </w:r>
      <w:r w:rsidR="00E93251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. Operat modernizacji </w:t>
      </w:r>
      <w:r w:rsidR="00311120">
        <w:rPr>
          <w:rFonts w:ascii="Times New Roman" w:hAnsi="Times New Roman" w:cs="Times New Roman"/>
          <w:color w:val="000000" w:themeColor="text1"/>
          <w:sz w:val="24"/>
          <w:lang w:val="pl-PL"/>
        </w:rPr>
        <w:t>sąsiadując</w:t>
      </w:r>
      <w:r w:rsidR="00AB388A">
        <w:rPr>
          <w:rFonts w:ascii="Times New Roman" w:hAnsi="Times New Roman" w:cs="Times New Roman"/>
          <w:color w:val="000000" w:themeColor="text1"/>
          <w:sz w:val="24"/>
          <w:lang w:val="pl-PL"/>
        </w:rPr>
        <w:t>ych obrębów: obręb Cegielnia P.1434.2019.8637, obręb Słupno P.1434.2019.8821.</w:t>
      </w:r>
    </w:p>
    <w:p w14:paraId="4840DF8F" w14:textId="64AB2480" w:rsidR="00E62FEA" w:rsidRDefault="00E62FEA" w:rsidP="000D0B9D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Opracowywany obręb graniczy z powiatem Legionowskim, </w:t>
      </w:r>
      <w:r w:rsidR="00DB0A47">
        <w:rPr>
          <w:rFonts w:ascii="Times New Roman" w:hAnsi="Times New Roman" w:cs="Times New Roman"/>
          <w:color w:val="000000" w:themeColor="text1"/>
          <w:sz w:val="24"/>
          <w:lang w:val="pl-PL"/>
        </w:rPr>
        <w:t>gmina Nieporęt, obręb Wólka Radzymińska</w:t>
      </w:r>
      <w:r w:rsidR="008A5609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- operat E-198/2013.</w:t>
      </w:r>
    </w:p>
    <w:p w14:paraId="0CACC537" w14:textId="77777777" w:rsidR="00E62FEA" w:rsidRDefault="00E62FEA" w:rsidP="000D0B9D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</w:p>
    <w:p w14:paraId="52EC394A" w14:textId="5E8B642B" w:rsidR="001927D4" w:rsidRPr="008A5609" w:rsidRDefault="00EA7CEF" w:rsidP="00AB388A">
      <w:pPr>
        <w:spacing w:before="41" w:after="0" w:line="276" w:lineRule="exact"/>
        <w:ind w:right="353"/>
        <w:rPr>
          <w:rFonts w:ascii="Times New Roman" w:hAnsi="Times New Roman" w:cs="Times New Roman"/>
          <w:sz w:val="24"/>
          <w:lang w:val="pl-PL"/>
        </w:rPr>
      </w:pPr>
      <w:r w:rsidRPr="008A5609"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="00BA2579"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="00BA2579" w:rsidRPr="008A5609">
        <w:rPr>
          <w:rFonts w:ascii="Times New Roman" w:hAnsi="Times New Roman" w:cs="Times New Roman"/>
          <w:sz w:val="24"/>
          <w:lang w:val="pl-PL"/>
        </w:rPr>
        <w:t>Opracowania jednostkowe dotyczące:</w:t>
      </w:r>
    </w:p>
    <w:p w14:paraId="4B5EAE57" w14:textId="35D95FED" w:rsidR="001927D4" w:rsidRPr="008A5609" w:rsidRDefault="00000000" w:rsidP="002D108E">
      <w:pPr>
        <w:spacing w:before="43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8A5609">
        <w:rPr>
          <w:rFonts w:ascii="Times New Roman" w:hAnsi="Times New Roman" w:cs="Times New Roman"/>
          <w:sz w:val="24"/>
          <w:lang w:val="pl-PL"/>
        </w:rPr>
        <w:t xml:space="preserve">a) podziału działek: </w:t>
      </w:r>
      <w:r w:rsidR="00AB388A" w:rsidRPr="008A5609">
        <w:rPr>
          <w:rFonts w:ascii="Times New Roman" w:hAnsi="Times New Roman" w:cs="Times New Roman"/>
          <w:sz w:val="24"/>
          <w:lang w:val="pl-PL"/>
        </w:rPr>
        <w:t>126</w:t>
      </w:r>
      <w:r w:rsidRPr="008A5609">
        <w:rPr>
          <w:rFonts w:ascii="Times New Roman" w:hAnsi="Times New Roman" w:cs="Times New Roman"/>
          <w:sz w:val="24"/>
          <w:lang w:val="pl-PL"/>
        </w:rPr>
        <w:t>,</w:t>
      </w:r>
    </w:p>
    <w:p w14:paraId="0A530D03" w14:textId="4D9E6603" w:rsidR="001927D4" w:rsidRPr="008A5609" w:rsidRDefault="00000000" w:rsidP="002D108E">
      <w:pPr>
        <w:spacing w:before="41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8A5609">
        <w:rPr>
          <w:rFonts w:ascii="Times New Roman" w:hAnsi="Times New Roman" w:cs="Times New Roman"/>
          <w:sz w:val="24"/>
          <w:lang w:val="pl-PL"/>
        </w:rPr>
        <w:t xml:space="preserve">b) rozgraniczeń: </w:t>
      </w:r>
      <w:r w:rsidR="00AB388A" w:rsidRPr="008A5609">
        <w:rPr>
          <w:rFonts w:ascii="Times New Roman" w:hAnsi="Times New Roman" w:cs="Times New Roman"/>
          <w:sz w:val="24"/>
          <w:lang w:val="pl-PL"/>
        </w:rPr>
        <w:t>4</w:t>
      </w:r>
      <w:r w:rsidRPr="008A5609">
        <w:rPr>
          <w:rFonts w:ascii="Times New Roman" w:hAnsi="Times New Roman" w:cs="Times New Roman"/>
          <w:sz w:val="24"/>
          <w:lang w:val="pl-PL"/>
        </w:rPr>
        <w:t>,</w:t>
      </w:r>
    </w:p>
    <w:p w14:paraId="2F26D18E" w14:textId="57CE3BA8" w:rsidR="001927D4" w:rsidRPr="008A5609" w:rsidRDefault="00000000" w:rsidP="002D108E">
      <w:pPr>
        <w:spacing w:before="0" w:after="0" w:line="317" w:lineRule="exact"/>
        <w:ind w:left="708"/>
        <w:jc w:val="left"/>
        <w:rPr>
          <w:rFonts w:ascii="Times New Roman" w:hAnsi="Times New Roman" w:cs="Times New Roman"/>
          <w:sz w:val="24"/>
          <w:lang w:val="pl-PL"/>
        </w:rPr>
      </w:pPr>
      <w:r w:rsidRPr="008A5609">
        <w:rPr>
          <w:rFonts w:ascii="Times New Roman" w:hAnsi="Times New Roman" w:cs="Times New Roman"/>
          <w:sz w:val="24"/>
          <w:lang w:val="pl-PL"/>
        </w:rPr>
        <w:lastRenderedPageBreak/>
        <w:t xml:space="preserve">c) wznowienia znaków/wyznaczenia punktów granicznych: </w:t>
      </w:r>
      <w:r w:rsidR="00EA7CEF" w:rsidRPr="008A5609">
        <w:rPr>
          <w:rFonts w:ascii="Times New Roman" w:hAnsi="Times New Roman" w:cs="Times New Roman"/>
          <w:sz w:val="24"/>
          <w:lang w:val="pl-PL"/>
        </w:rPr>
        <w:t>5</w:t>
      </w:r>
      <w:r w:rsidRPr="008A5609">
        <w:rPr>
          <w:rFonts w:ascii="Times New Roman" w:hAnsi="Times New Roman" w:cs="Times New Roman"/>
          <w:sz w:val="24"/>
          <w:lang w:val="pl-PL"/>
        </w:rPr>
        <w:t>,</w:t>
      </w:r>
      <w:r w:rsidRPr="008A5609">
        <w:rPr>
          <w:rFonts w:ascii="Times New Roman" w:hAnsi="Times New Roman" w:cs="Times New Roman"/>
          <w:sz w:val="24"/>
          <w:lang w:val="pl-PL"/>
        </w:rPr>
        <w:cr/>
        <w:t xml:space="preserve">d) ustalenia granic działek ewidencyjnych: </w:t>
      </w:r>
      <w:r w:rsidR="00AB388A" w:rsidRPr="008A5609">
        <w:rPr>
          <w:rFonts w:ascii="Times New Roman" w:hAnsi="Times New Roman" w:cs="Times New Roman"/>
          <w:sz w:val="24"/>
          <w:lang w:val="pl-PL"/>
        </w:rPr>
        <w:t>3</w:t>
      </w:r>
      <w:r w:rsidRPr="008A5609">
        <w:rPr>
          <w:rFonts w:ascii="Times New Roman" w:hAnsi="Times New Roman" w:cs="Times New Roman"/>
          <w:sz w:val="24"/>
          <w:lang w:val="pl-PL"/>
        </w:rPr>
        <w:t>,</w:t>
      </w:r>
      <w:r w:rsidRPr="008A5609">
        <w:rPr>
          <w:rFonts w:ascii="Times New Roman" w:hAnsi="Times New Roman" w:cs="Times New Roman"/>
          <w:sz w:val="24"/>
          <w:lang w:val="pl-PL"/>
        </w:rPr>
        <w:cr/>
        <w:t xml:space="preserve">e) inwentaryzacji budynków: </w:t>
      </w:r>
      <w:r w:rsidR="00EA7CEF" w:rsidRPr="008A5609">
        <w:rPr>
          <w:rFonts w:ascii="Times New Roman" w:hAnsi="Times New Roman" w:cs="Times New Roman"/>
          <w:sz w:val="24"/>
          <w:lang w:val="pl-PL"/>
        </w:rPr>
        <w:t>65</w:t>
      </w:r>
      <w:r w:rsidRPr="008A5609">
        <w:rPr>
          <w:rFonts w:ascii="Times New Roman" w:hAnsi="Times New Roman" w:cs="Times New Roman"/>
          <w:sz w:val="24"/>
          <w:lang w:val="pl-PL"/>
        </w:rPr>
        <w:t>,</w:t>
      </w:r>
    </w:p>
    <w:p w14:paraId="448A7F96" w14:textId="3A4EBB9C" w:rsidR="00EC3916" w:rsidRPr="008A5609" w:rsidRDefault="00EC3916">
      <w:pPr>
        <w:spacing w:before="0" w:after="0" w:line="317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f)   inwentaryzacja uzbrojenia: </w:t>
      </w:r>
      <w:r w:rsidR="00EA7CEF" w:rsidRPr="008A5609">
        <w:rPr>
          <w:rFonts w:ascii="Times New Roman" w:hAnsi="Times New Roman" w:cs="Times New Roman"/>
          <w:color w:val="000000"/>
          <w:sz w:val="24"/>
          <w:lang w:val="pl-PL"/>
        </w:rPr>
        <w:t>258</w:t>
      </w:r>
    </w:p>
    <w:p w14:paraId="7F420787" w14:textId="542D1BD5" w:rsidR="001927D4" w:rsidRPr="008A5609" w:rsidRDefault="00EC3916">
      <w:pPr>
        <w:spacing w:before="43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g) gleboznawczej klasyfikacji gruntów: </w:t>
      </w:r>
      <w:r w:rsidR="00486CA8" w:rsidRPr="008A5609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2327C92B" w14:textId="1AF18372" w:rsidR="001927D4" w:rsidRPr="008A5609" w:rsidRDefault="00EC391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h) opracowań do celów prawnych: </w:t>
      </w:r>
      <w:r w:rsidR="00EA7CEF" w:rsidRPr="008A5609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5821A256" w14:textId="3E4C63B6" w:rsidR="00EC3916" w:rsidRPr="008A5609" w:rsidRDefault="00EC391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i) aktualizacji ewidencji gruntów i budynków: </w:t>
      </w:r>
      <w:r w:rsidR="001C6AB9" w:rsidRPr="008A5609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485D4BAA" w14:textId="239C8669" w:rsidR="001927D4" w:rsidRPr="008A5609" w:rsidRDefault="00EC391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color w:val="000000"/>
          <w:sz w:val="24"/>
          <w:lang w:val="pl-PL"/>
        </w:rPr>
        <w:t xml:space="preserve">j)  mapa do celów projektowych: </w:t>
      </w:r>
      <w:r w:rsidR="00EA7CEF" w:rsidRPr="008A5609">
        <w:rPr>
          <w:rFonts w:ascii="Times New Roman" w:hAnsi="Times New Roman" w:cs="Times New Roman"/>
          <w:color w:val="000000"/>
          <w:sz w:val="24"/>
          <w:lang w:val="pl-PL"/>
        </w:rPr>
        <w:t>292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3E2C98D1" w14:textId="79CF60BE" w:rsidR="001927D4" w:rsidRPr="00975C32" w:rsidRDefault="00000000" w:rsidP="00EC3916">
      <w:pPr>
        <w:spacing w:before="319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8A5609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UWAGA: </w:t>
      </w:r>
      <w:r w:rsidRPr="008A5609">
        <w:rPr>
          <w:rFonts w:ascii="Times New Roman" w:hAnsi="Times New Roman" w:cs="Times New Roman"/>
          <w:color w:val="000000"/>
          <w:sz w:val="24"/>
          <w:lang w:val="pl-PL"/>
        </w:rPr>
        <w:t>Dane dotyczące granic działek ewidencyjnych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z operatów</w:t>
      </w:r>
      <w:r w:rsidR="00EC3916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jednostkowych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wprowadzane są systematycznie na wektorową mapę ewidencyjną od </w:t>
      </w:r>
      <w:r w:rsidR="003E3486" w:rsidRPr="00975C32">
        <w:rPr>
          <w:rFonts w:ascii="Times New Roman" w:hAnsi="Times New Roman" w:cs="Times New Roman"/>
          <w:sz w:val="24"/>
          <w:lang w:val="pl-PL"/>
        </w:rPr>
        <w:t>2000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roku.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Forma części kartograficznej mapy ewidencji gruntów i budynków ma postać wektorowo</w:t>
      </w:r>
      <w:r w:rsidR="008B57C0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obiektową. Zawiera granice działek ewidencyjnych oraz częściowo kontury klas bonitacyjnych i użytków gruntowych, uzupełnianych w ramach bieżącej aktualizacji o dane pochodzące z rastrów map ewidencyjnych i operatów jednostkowych.</w:t>
      </w:r>
    </w:p>
    <w:p w14:paraId="1D7C6AAB" w14:textId="77777777" w:rsidR="008B57C0" w:rsidRDefault="00000000" w:rsidP="008B57C0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Materiały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niezbędne do wykonania modernizacji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EGiB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zostaną udostępnione w postaci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analogowej oraz elektronicznej.</w:t>
      </w:r>
    </w:p>
    <w:p w14:paraId="716CA16A" w14:textId="5CAABF5E" w:rsidR="001927D4" w:rsidRPr="00975C32" w:rsidRDefault="00000000" w:rsidP="008B57C0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wersji elektronicznej zostaną udostępnione z wykorzystaniem usług sieciowych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na wskazany przez Wykonawcę serwer FTP</w:t>
      </w:r>
      <w:r w:rsidR="00E9325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E93251"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</w:t>
      </w:r>
    </w:p>
    <w:p w14:paraId="6F79603B" w14:textId="4914DCB7" w:rsidR="001927D4" w:rsidRPr="00975C32" w:rsidRDefault="00000000" w:rsidP="00EC3916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postaci analogowej zostaną przekazane Wykonawcy do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wykorzystania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 Udostępnienie materiałów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zasobu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postaci analogowej będzie potwierdzone w protokole przekazania podpisanym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przez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Wykonawcę i Zamawiającego.</w:t>
      </w:r>
    </w:p>
    <w:p w14:paraId="16896E67" w14:textId="77777777" w:rsidR="00EC3916" w:rsidRPr="00975C32" w:rsidRDefault="00EC3916" w:rsidP="00EC3916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E6DBA09" w14:textId="6530C8AD" w:rsidR="001927D4" w:rsidRPr="007463D1" w:rsidRDefault="00000000" w:rsidP="003B4C0A">
      <w:pPr>
        <w:spacing w:before="0" w:after="0" w:line="334" w:lineRule="exact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prowadzona jest w systemie:</w:t>
      </w:r>
      <w:r w:rsidR="0021368C" w:rsidRPr="007463D1">
        <w:rPr>
          <w:rFonts w:ascii="Times New Roman" w:hAnsi="Times New Roman" w:cs="Times New Roman"/>
          <w:sz w:val="24"/>
          <w:lang w:val="pl-PL"/>
        </w:rPr>
        <w:t xml:space="preserve"> E</w:t>
      </w:r>
      <w:r w:rsidR="00BA2579" w:rsidRPr="007463D1">
        <w:rPr>
          <w:rFonts w:ascii="Times New Roman" w:hAnsi="Times New Roman" w:cs="Times New Roman"/>
          <w:sz w:val="24"/>
          <w:lang w:val="pl-PL"/>
        </w:rPr>
        <w:t>-PROPERTY</w:t>
      </w:r>
      <w:r w:rsidR="0021368C" w:rsidRPr="007463D1">
        <w:rPr>
          <w:rFonts w:ascii="Times New Roman" w:hAnsi="Times New Roman" w:cs="Times New Roman"/>
          <w:sz w:val="24"/>
          <w:lang w:val="pl-PL"/>
        </w:rPr>
        <w:t xml:space="preserve"> ( firmy GEO-SYSTEM ).</w:t>
      </w:r>
    </w:p>
    <w:p w14:paraId="7286B5D2" w14:textId="5FBD6ACC" w:rsidR="001927D4" w:rsidRPr="007463D1" w:rsidRDefault="00000000" w:rsidP="007463D1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 xml:space="preserve">Część geometryczna prowadzona jest w systemie: </w:t>
      </w:r>
      <w:r w:rsidR="00BA2579" w:rsidRPr="007463D1">
        <w:rPr>
          <w:rFonts w:ascii="Times New Roman" w:hAnsi="Times New Roman" w:cs="Times New Roman"/>
          <w:sz w:val="24"/>
          <w:lang w:val="pl-PL"/>
        </w:rPr>
        <w:t>GEOMAP v. 10.49</w:t>
      </w:r>
      <w:r w:rsidR="0021368C" w:rsidRPr="007463D1">
        <w:rPr>
          <w:rFonts w:ascii="Times New Roman" w:hAnsi="Times New Roman" w:cs="Times New Roman"/>
          <w:sz w:val="24"/>
          <w:lang w:val="pl-PL"/>
        </w:rPr>
        <w:t xml:space="preserve"> (firmy GEO-SYSTEM).</w:t>
      </w:r>
    </w:p>
    <w:p w14:paraId="7CF29A4F" w14:textId="27F97DAE" w:rsidR="001927D4" w:rsidRPr="007463D1" w:rsidRDefault="00000000" w:rsidP="007463D1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 xml:space="preserve">Część opisowa i geometryczna </w:t>
      </w:r>
      <w:r w:rsidR="009D33AE" w:rsidRPr="007463D1">
        <w:rPr>
          <w:rFonts w:ascii="Times New Roman" w:hAnsi="Times New Roman" w:cs="Times New Roman"/>
          <w:sz w:val="24"/>
          <w:lang w:val="pl-PL"/>
        </w:rPr>
        <w:t xml:space="preserve">nie </w:t>
      </w:r>
      <w:r w:rsidRPr="007463D1">
        <w:rPr>
          <w:rFonts w:ascii="Times New Roman" w:hAnsi="Times New Roman" w:cs="Times New Roman"/>
          <w:sz w:val="24"/>
          <w:lang w:val="pl-PL"/>
        </w:rPr>
        <w:t>są</w:t>
      </w:r>
      <w:r w:rsidR="00BA2579" w:rsidRPr="007463D1">
        <w:rPr>
          <w:rFonts w:ascii="Times New Roman" w:hAnsi="Times New Roman" w:cs="Times New Roman"/>
          <w:sz w:val="24"/>
          <w:lang w:val="pl-PL"/>
        </w:rPr>
        <w:t xml:space="preserve"> </w:t>
      </w:r>
      <w:r w:rsidRPr="007463D1">
        <w:rPr>
          <w:rFonts w:ascii="Times New Roman" w:hAnsi="Times New Roman" w:cs="Times New Roman"/>
          <w:sz w:val="24"/>
          <w:lang w:val="pl-PL"/>
        </w:rPr>
        <w:t>ze sobą zintegrowane. Przewiduje się bieżące aktualizacje</w:t>
      </w:r>
      <w:r w:rsidR="0021368C" w:rsidRPr="007463D1">
        <w:rPr>
          <w:rFonts w:ascii="Times New Roman" w:hAnsi="Times New Roman" w:cs="Times New Roman"/>
          <w:sz w:val="24"/>
          <w:lang w:val="pl-PL"/>
        </w:rPr>
        <w:t xml:space="preserve"> </w:t>
      </w:r>
      <w:r w:rsidRPr="007463D1">
        <w:rPr>
          <w:rFonts w:ascii="Times New Roman" w:hAnsi="Times New Roman" w:cs="Times New Roman"/>
          <w:sz w:val="24"/>
          <w:lang w:val="pl-PL"/>
        </w:rPr>
        <w:t>w/w systemów zgodnie z publikowanymi przez producenta kolejnymi wersjami systemów.</w:t>
      </w:r>
    </w:p>
    <w:p w14:paraId="0216CB87" w14:textId="77777777" w:rsidR="001927D4" w:rsidRPr="007463D1" w:rsidRDefault="00000000" w:rsidP="00EC3916">
      <w:pPr>
        <w:spacing w:before="679" w:after="0" w:line="321" w:lineRule="exact"/>
        <w:rPr>
          <w:rFonts w:ascii="Times New Roman" w:hAnsi="Times New Roman" w:cs="Times New Roman"/>
          <w:b/>
          <w:sz w:val="28"/>
          <w:lang w:val="pl-PL"/>
        </w:rPr>
      </w:pPr>
      <w:r w:rsidRPr="007463D1">
        <w:rPr>
          <w:rFonts w:ascii="Times New Roman" w:hAnsi="Times New Roman" w:cs="Times New Roman"/>
          <w:b/>
          <w:sz w:val="28"/>
          <w:lang w:val="pl-PL"/>
        </w:rPr>
        <w:t>III. Ogólne warunki dotyczące realizacji przedmiotu zamówienia</w:t>
      </w:r>
    </w:p>
    <w:p w14:paraId="3F8AB337" w14:textId="631F63EC" w:rsidR="001927D4" w:rsidRPr="00975C32" w:rsidRDefault="00000000" w:rsidP="00061BA5">
      <w:pPr>
        <w:spacing w:before="5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W pracach dotyczących przedmiotu zamówienia stosuje się układ współrzędnych</w:t>
      </w:r>
      <w:r w:rsidR="008B57C0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płaskich prostokątnych PL-2000, o którym mowa w §13 rozporządzenia [I.5].</w:t>
      </w:r>
    </w:p>
    <w:p w14:paraId="470A0F29" w14:textId="021EFCF9" w:rsidR="001927D4" w:rsidRPr="00975C32" w:rsidRDefault="00000000" w:rsidP="00061BA5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W przypadku wystąpienia wątpliwości dotyczących wykorzystania materiałów</w:t>
      </w:r>
      <w:r w:rsidR="008B57C0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zasobu, Zamawiający podejmie decyzję co do zakresu i sposobu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wykorzystania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konkretnego materiału zasobu.</w:t>
      </w:r>
    </w:p>
    <w:p w14:paraId="0A788D29" w14:textId="082B507B" w:rsidR="001927D4" w:rsidRDefault="00000000" w:rsidP="00061BA5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3. W trakcie realizacji zamówienia Wykonawca założy roboczą bazę danych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geometrycznych, którą będzie na bieżąco aktualizował. Wykonawca ma obowiązek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bookmarkStart w:id="4" w:name="br6"/>
      <w:bookmarkEnd w:id="4"/>
      <w:r w:rsidR="00ED7D2C" w:rsidRPr="00975C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1664D146" wp14:editId="4EEF982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2C" w:rsidRPr="00975C32">
        <w:rPr>
          <w:rFonts w:ascii="Times New Roman" w:hAnsi="Times New Roman" w:cs="Times New Roman"/>
          <w:color w:val="000000"/>
          <w:sz w:val="24"/>
          <w:lang w:val="pl-PL"/>
        </w:rPr>
        <w:t>udostępnienia roboczej bazy danych Zamawiającemu na dowolnym etapie realizacji</w:t>
      </w:r>
      <w:r w:rsidR="0021368C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zamówienia.</w:t>
      </w:r>
    </w:p>
    <w:p w14:paraId="44E74245" w14:textId="77777777" w:rsidR="003A3B6F" w:rsidRDefault="00210143" w:rsidP="003A3B6F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4.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Prace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wykonane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ramach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pacing w:val="1"/>
          <w:sz w:val="24"/>
          <w:lang w:val="pl-PL"/>
        </w:rPr>
        <w:t>ka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dego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etapów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wymienionych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rozdziale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V</w:t>
      </w:r>
      <w:r w:rsidR="00972313">
        <w:rPr>
          <w:rFonts w:ascii="Times New Roman" w:hAnsi="Times New Roman" w:cs="Times New Roman"/>
          <w:color w:val="000000"/>
          <w:sz w:val="24"/>
          <w:lang w:val="pl-PL"/>
        </w:rPr>
        <w:t>II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 xml:space="preserve">podlegają kontroli 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przez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 xml:space="preserve"> Zamawiaj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ą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cego.</w:t>
      </w:r>
    </w:p>
    <w:p w14:paraId="196BE7B0" w14:textId="42013F54" w:rsidR="00210143" w:rsidRPr="00177EE0" w:rsidRDefault="00210143" w:rsidP="003A3B6F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u w:val="single"/>
          <w:lang w:val="pl-PL"/>
        </w:rPr>
      </w:pP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Warunkiem</w:t>
      </w:r>
      <w:r w:rsidRPr="00177EE0">
        <w:rPr>
          <w:rFonts w:ascii="Times New Roman" w:hAnsi="Times New Roman" w:cs="Times New Roman"/>
          <w:color w:val="000000"/>
          <w:spacing w:val="13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przyst</w:t>
      </w:r>
      <w:r w:rsidRPr="00177EE0">
        <w:rPr>
          <w:rFonts w:ascii="Times New Roman" w:hAnsi="Times New Roman" w:cs="Times New Roman"/>
          <w:color w:val="000000"/>
          <w:spacing w:val="-1"/>
          <w:sz w:val="24"/>
          <w:u w:val="single"/>
          <w:lang w:val="pl-PL"/>
        </w:rPr>
        <w:t>ą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pienia</w:t>
      </w:r>
      <w:r w:rsidRPr="00177EE0">
        <w:rPr>
          <w:rFonts w:ascii="Times New Roman" w:hAnsi="Times New Roman" w:cs="Times New Roman"/>
          <w:color w:val="000000"/>
          <w:spacing w:val="11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do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kolejnego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etapu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prac</w:t>
      </w:r>
      <w:r w:rsidRPr="00177EE0">
        <w:rPr>
          <w:rFonts w:ascii="Times New Roman" w:hAnsi="Times New Roman" w:cs="Times New Roman"/>
          <w:color w:val="000000"/>
          <w:spacing w:val="10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jest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odbiór</w:t>
      </w:r>
      <w:r w:rsidRPr="00177EE0">
        <w:rPr>
          <w:rFonts w:ascii="Times New Roman" w:hAnsi="Times New Roman" w:cs="Times New Roman"/>
          <w:color w:val="000000"/>
          <w:spacing w:val="11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dotychczas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zrealizowanego etapu.</w:t>
      </w:r>
    </w:p>
    <w:p w14:paraId="4924F353" w14:textId="3D4E3D66" w:rsidR="001927D4" w:rsidRDefault="00000000" w:rsidP="00802B87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 xml:space="preserve">IV. </w:t>
      </w:r>
      <w:r w:rsidR="00721D5E">
        <w:rPr>
          <w:rFonts w:ascii="Times New Roman" w:hAnsi="Times New Roman" w:cs="Times New Roman"/>
          <w:b/>
          <w:color w:val="000000"/>
          <w:sz w:val="28"/>
          <w:lang w:val="pl-PL"/>
        </w:rPr>
        <w:t>Szczegółowy zakres prac przewidzianych do wykonania</w:t>
      </w:r>
    </w:p>
    <w:p w14:paraId="261C25BF" w14:textId="77777777" w:rsidR="00464867" w:rsidRDefault="00464867" w:rsidP="00802B87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CA2D664" w14:textId="7AAADAFD" w:rsidR="00721D5E" w:rsidRDefault="00802B87" w:rsidP="00802B87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IVa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Wykaz prac przewidzianych do realizacji</w:t>
      </w:r>
    </w:p>
    <w:p w14:paraId="7D17913E" w14:textId="5A207A21" w:rsidR="00802B87" w:rsidRPr="00A32247" w:rsidRDefault="00802B87" w:rsidP="00802B8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analiza materiałów zasobu</w:t>
      </w:r>
    </w:p>
    <w:p w14:paraId="5C08D523" w14:textId="5D3A50F9" w:rsidR="00802B87" w:rsidRPr="00A32247" w:rsidRDefault="00802B87" w:rsidP="00802B8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pozyskanie danych dotyczących przebiegu granic działek ewidencyjnych.</w:t>
      </w:r>
    </w:p>
    <w:p w14:paraId="62123CFD" w14:textId="30A74BB8" w:rsidR="00802B87" w:rsidRPr="00A32247" w:rsidRDefault="00802B87" w:rsidP="00802B8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Uzupełnienie ewidencji o dane dotyczące budynków</w:t>
      </w:r>
    </w:p>
    <w:p w14:paraId="1FF993E4" w14:textId="3B96BF46" w:rsidR="00802B87" w:rsidRPr="00A32247" w:rsidRDefault="00802B87" w:rsidP="00802B8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Aktualizacja użytków gruntowych na terenach zabudowanych i zurbanizowanych</w:t>
      </w:r>
    </w:p>
    <w:p w14:paraId="7E50C0F1" w14:textId="28436DBC" w:rsidR="00802B87" w:rsidRPr="00A32247" w:rsidRDefault="00802B87" w:rsidP="00802B8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Ponowna gleboznawcza klasyfikacja gruntów zmienionych użytków gruntowych na terenach rolnych i leśnych</w:t>
      </w:r>
    </w:p>
    <w:p w14:paraId="60B25451" w14:textId="77777777" w:rsidR="000C5BB6" w:rsidRDefault="000C5BB6" w:rsidP="000C5BB6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2040D49B" w14:textId="155FC056" w:rsidR="000C5BB6" w:rsidRPr="000C5BB6" w:rsidRDefault="000C5BB6" w:rsidP="000C5BB6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IVb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Szczegółowy opis prac</w:t>
      </w:r>
    </w:p>
    <w:p w14:paraId="39AA4F07" w14:textId="39AD6C62" w:rsidR="001927D4" w:rsidRPr="00975C32" w:rsidRDefault="00000000" w:rsidP="00061BA5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Analiza istniejących materiałów zasobu i ocena ich przydatności, w zakresie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możliwości wykorzystania do realizacji prac modernizacyjnych.</w:t>
      </w:r>
    </w:p>
    <w:p w14:paraId="7340174E" w14:textId="057C16E8" w:rsidR="001927D4" w:rsidRPr="00975C32" w:rsidRDefault="009D33AE" w:rsidP="00061BA5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Pozyskanie danych dotyczących przebiegu granic działek ewidencyjnych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 opisujących je punktów granicznych:</w:t>
      </w:r>
    </w:p>
    <w:p w14:paraId="7CCB05B1" w14:textId="756CC2DC" w:rsidR="001927D4" w:rsidRPr="00975C32" w:rsidRDefault="00000000" w:rsidP="00EC3916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dla działek, których granice zostały ustalone i potwierdzone w protokołach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granicznych, położenie granic tych działek oraz współrzędnych punktów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granicznych je opisujących należy pozyskać z operatów geodezyjnych przyjętych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do zasobu, w ramach których dokonano czynności ustalenia granic tych działek</w:t>
      </w:r>
      <w:r w:rsidR="00425841">
        <w:rPr>
          <w:rFonts w:ascii="Times New Roman" w:hAnsi="Times New Roman" w:cs="Times New Roman"/>
          <w:color w:val="000000"/>
          <w:sz w:val="24"/>
          <w:lang w:val="pl-PL"/>
        </w:rPr>
        <w:t xml:space="preserve"> po uprzedniej analizie tych opracowań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 b) dla działek, których granice zostały opracowane w układzie lokalnym lub już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nieobowiązującym układzie współrzędnych, należy dokonać przeliczenia współrzędnych tych granic do obowiązującego układu PL-2000 zgodnie z uznanymi zasadami sztuki geodezyjnej i standardami technicznymi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13A648F8" w14:textId="51116DF0" w:rsidR="001927D4" w:rsidRPr="00975C32" w:rsidRDefault="00000000" w:rsidP="00EC3916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c) dla </w:t>
      </w:r>
      <w:r w:rsidR="00466261">
        <w:rPr>
          <w:rFonts w:ascii="Times New Roman" w:hAnsi="Times New Roman" w:cs="Times New Roman"/>
          <w:color w:val="000000"/>
          <w:sz w:val="24"/>
          <w:lang w:val="pl-PL"/>
        </w:rPr>
        <w:t xml:space="preserve">pozostałych działek z uwagi na brak danych pomiarowych umożliwiających odtworzenie osnowy archiwalnej oraz obliczenie </w:t>
      </w:r>
      <w:r w:rsidR="00FA1934">
        <w:rPr>
          <w:rFonts w:ascii="Times New Roman" w:hAnsi="Times New Roman" w:cs="Times New Roman"/>
          <w:color w:val="000000"/>
          <w:sz w:val="24"/>
          <w:lang w:val="pl-PL"/>
        </w:rPr>
        <w:t xml:space="preserve">położenia granic działek należy przeprowadzić ustalenie i pomiar granic w procesie modernizacji.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Dotyczy </w:t>
      </w:r>
      <w:r w:rsidR="00425841">
        <w:rPr>
          <w:rFonts w:ascii="Times New Roman" w:hAnsi="Times New Roman" w:cs="Times New Roman"/>
          <w:color w:val="000000"/>
          <w:sz w:val="24"/>
          <w:lang w:val="pl-PL"/>
        </w:rPr>
        <w:t xml:space="preserve">to </w:t>
      </w:r>
      <w:r w:rsidR="008A5609" w:rsidRPr="008A5609">
        <w:rPr>
          <w:rFonts w:ascii="Times New Roman" w:hAnsi="Times New Roman" w:cs="Times New Roman"/>
          <w:sz w:val="24"/>
          <w:lang w:val="pl-PL"/>
        </w:rPr>
        <w:t xml:space="preserve">200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działek ewidencyjnych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6D4A1AB2" w14:textId="77777777" w:rsidR="001927D4" w:rsidRPr="00975C32" w:rsidRDefault="00000000" w:rsidP="00EC3916">
      <w:pPr>
        <w:spacing w:before="41" w:after="0" w:line="276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d) ustalenie wartości atrybutów punktów granicznych.</w:t>
      </w:r>
    </w:p>
    <w:p w14:paraId="468E5BAC" w14:textId="7F75C522" w:rsidR="001927D4" w:rsidRPr="00975C32" w:rsidRDefault="009D33AE" w:rsidP="00061BA5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3. Kontrola i doprowadzenie do spójności danych geometrycznych i opisowych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ewidencji gruntów i budynków, w zakresie działek ewidencyjnych.</w:t>
      </w:r>
    </w:p>
    <w:p w14:paraId="1A6DD6F4" w14:textId="741A3D64" w:rsidR="001927D4" w:rsidRDefault="009D33AE" w:rsidP="00061BA5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4. Przygotowanie roboczej mapy ewidencyjnej z uwzględnieniem danych pozyskanych</w:t>
      </w:r>
      <w:r w:rsidR="006C55BE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ramach prac opisanych w pkt 1-</w:t>
      </w:r>
      <w:r w:rsidR="003C0320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A129BEF" w14:textId="21F111E2" w:rsidR="001E6E6F" w:rsidRDefault="001E6E6F" w:rsidP="00061BA5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5. Pozyskanie danych określających przebieg granic działek ewidencyjnych na podstawie pomiarów geodezyjnych poprzedzonych ustaleniem przebiegu tych granic zgodnie z zasadami określonymi w </w:t>
      </w:r>
      <w:r w:rsidR="008D7466">
        <w:rPr>
          <w:rFonts w:ascii="Times New Roman" w:hAnsi="Times New Roman" w:cs="Times New Roman"/>
          <w:color w:val="000000"/>
          <w:sz w:val="24"/>
          <w:lang w:val="pl-PL"/>
        </w:rPr>
        <w:t xml:space="preserve">§ 32 i 33 rozporządzenia [I.2]. Dotyczy ok </w:t>
      </w:r>
      <w:r w:rsidR="002368BF" w:rsidRPr="002368BF">
        <w:rPr>
          <w:rFonts w:ascii="Times New Roman" w:hAnsi="Times New Roman" w:cs="Times New Roman"/>
          <w:sz w:val="24"/>
          <w:lang w:val="pl-PL"/>
        </w:rPr>
        <w:t>200</w:t>
      </w:r>
      <w:r w:rsidR="008D7466" w:rsidRPr="008B57C0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="008D7466">
        <w:rPr>
          <w:rFonts w:ascii="Times New Roman" w:hAnsi="Times New Roman" w:cs="Times New Roman"/>
          <w:color w:val="000000"/>
          <w:sz w:val="24"/>
          <w:lang w:val="pl-PL"/>
        </w:rPr>
        <w:t>działek ewidencyjnych wskazanych przez Zamawiającego w załączniku nr 1 do projektu modernizacji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85821B7" w14:textId="5EE1F6D3" w:rsidR="001927D4" w:rsidRPr="00975C32" w:rsidRDefault="008D7466" w:rsidP="005C7602">
      <w:pPr>
        <w:spacing w:before="0" w:after="0" w:line="318" w:lineRule="exact"/>
        <w:ind w:right="-77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Skompletowanie materiałów i informacji zgromadzonych w </w:t>
      </w:r>
      <w:proofErr w:type="spellStart"/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, uzupełnionych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niezbędnym zakresie terenowymi pomiarami geodezyjnymi oraz czynnościami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ustalenia przebiegu granic, w celu:</w:t>
      </w:r>
    </w:p>
    <w:p w14:paraId="1812498B" w14:textId="239D9854" w:rsidR="001927D4" w:rsidRPr="00975C32" w:rsidRDefault="00000000" w:rsidP="005C7602">
      <w:pPr>
        <w:spacing w:before="0" w:after="0" w:line="318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wyeliminowania z operatu ewidencyjnego działek o niejednorodnym stanie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prawnym i ujawnienia w ich miejsce nowych działek ewidencyjnych</w:t>
      </w:r>
      <w:r w:rsidR="005C760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 jednorodnym stanie prawnym.</w:t>
      </w:r>
      <w:r w:rsidR="007809FC">
        <w:rPr>
          <w:rFonts w:ascii="Times New Roman" w:hAnsi="Times New Roman" w:cs="Times New Roman"/>
          <w:color w:val="000000"/>
          <w:sz w:val="24"/>
          <w:lang w:val="pl-PL"/>
        </w:rPr>
        <w:t xml:space="preserve"> Dotyczy </w:t>
      </w:r>
      <w:r w:rsidR="00A32247">
        <w:rPr>
          <w:rFonts w:ascii="Times New Roman" w:hAnsi="Times New Roman" w:cs="Times New Roman"/>
          <w:color w:val="000000"/>
          <w:sz w:val="24"/>
          <w:lang w:val="pl-PL"/>
        </w:rPr>
        <w:t xml:space="preserve">ok </w:t>
      </w:r>
      <w:r w:rsidR="002368BF" w:rsidRPr="002368BF">
        <w:rPr>
          <w:rFonts w:ascii="Times New Roman" w:hAnsi="Times New Roman" w:cs="Times New Roman"/>
          <w:sz w:val="24"/>
          <w:lang w:val="pl-PL"/>
        </w:rPr>
        <w:t>40</w:t>
      </w:r>
      <w:r w:rsidR="007809FC">
        <w:rPr>
          <w:rFonts w:ascii="Times New Roman" w:hAnsi="Times New Roman" w:cs="Times New Roman"/>
          <w:color w:val="000000"/>
          <w:sz w:val="24"/>
          <w:lang w:val="pl-PL"/>
        </w:rPr>
        <w:t xml:space="preserve"> działek ewidencyjnych.</w:t>
      </w:r>
    </w:p>
    <w:p w14:paraId="4CE1472E" w14:textId="43D9114F" w:rsidR="001927D4" w:rsidRPr="00975C32" w:rsidRDefault="00DB3619" w:rsidP="007463D1">
      <w:pPr>
        <w:spacing w:before="0" w:after="0" w:line="317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b) wyeliminowania rozbieżności występujących na granicach sąsiadujących ze sobą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obrębów ewidencyjnych, w tym obrębów zlokalizowanych w sąsiedniej gminie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powiecie.</w:t>
      </w:r>
    </w:p>
    <w:p w14:paraId="09B91646" w14:textId="5836F91B" w:rsidR="001927D4" w:rsidRPr="00975C32" w:rsidRDefault="008D7466" w:rsidP="007463D1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Pomiar w terenie budynków, dla których brak jest dokumentacji w </w:t>
      </w:r>
      <w:proofErr w:type="spellStart"/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(wykonanej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w państwowym układzie współrzędnych). Pomiarem należy objąć także istniejące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w terenie budynki ewidencyjne, które zostały przebudowane lub rozbudowane.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="00391F5F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="003C0320" w:rsidRPr="00975C32">
        <w:rPr>
          <w:rFonts w:ascii="Times New Roman" w:hAnsi="Times New Roman" w:cs="Times New Roman"/>
          <w:color w:val="000000"/>
          <w:sz w:val="24"/>
          <w:lang w:val="pl-PL"/>
        </w:rPr>
        <w:t>. Pozyskanie opisowych danych ewidencyjnych dotyczących budynków oraz lokali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na podstawie:</w:t>
      </w:r>
    </w:p>
    <w:p w14:paraId="74ECB018" w14:textId="1105A5C7" w:rsidR="006A79D2" w:rsidRPr="00975C32" w:rsidRDefault="00000000" w:rsidP="00EC668C">
      <w:pPr>
        <w:spacing w:before="0" w:after="0" w:line="317" w:lineRule="exact"/>
        <w:ind w:left="360" w:right="561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dokumentacji architektoniczno-budowlanej,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b) dokumentacji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</w:p>
    <w:p w14:paraId="1C98314E" w14:textId="3FF35410" w:rsidR="001927D4" w:rsidRPr="00975C32" w:rsidRDefault="00000000">
      <w:pPr>
        <w:spacing w:before="0" w:after="0" w:line="317" w:lineRule="exact"/>
        <w:ind w:left="360" w:right="5035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c) wywiadu terenowego.</w:t>
      </w:r>
    </w:p>
    <w:p w14:paraId="73D7E587" w14:textId="115F6E53" w:rsidR="001927D4" w:rsidRPr="00975C32" w:rsidRDefault="00391F5F" w:rsidP="007463D1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Porównanie prowadzonej przez starostę mapy ewidencyjnej z terenem w zakresie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użytków gruntowych</w:t>
      </w:r>
      <w:r w:rsidR="00AF2337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oraz </w:t>
      </w:r>
      <w:r w:rsidR="00AF2337" w:rsidRPr="00975C32">
        <w:rPr>
          <w:rFonts w:ascii="Times New Roman" w:hAnsi="Times New Roman" w:cs="Times New Roman"/>
          <w:sz w:val="24"/>
          <w:lang w:val="pl-PL"/>
        </w:rPr>
        <w:t>uproszczonym planem urządzania lasu</w:t>
      </w:r>
      <w:r w:rsidRPr="00975C32">
        <w:rPr>
          <w:rFonts w:ascii="Times New Roman" w:hAnsi="Times New Roman" w:cs="Times New Roman"/>
          <w:sz w:val="24"/>
          <w:lang w:val="pl-PL"/>
        </w:rPr>
        <w:t>.</w:t>
      </w:r>
    </w:p>
    <w:p w14:paraId="188CDDEA" w14:textId="33A1760A" w:rsidR="001927D4" w:rsidRPr="00975C32" w:rsidRDefault="00000000" w:rsidP="007463D1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391F5F"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zmienionych w sposób trwały użytków gruntowych i w uzasadnionych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przypadkach przeprowadzenie gleboznawczej klasyfikacji dla tych użytków. Zmiany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gleboznawczej klasyfikacji gruntów wymagają opracowania dokumentacji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oparciu o przepisy rozporządzenia [I.6]. Zakres prac należy uzgodnić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Zamawiającym.</w:t>
      </w:r>
      <w:r w:rsidR="00700CFD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Szacowana liczba działek do ponownej </w:t>
      </w:r>
      <w:r w:rsidR="00700CFD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klasyfikacji</w:t>
      </w:r>
      <w:r w:rsidR="00741125" w:rsidRPr="007463D1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="009120C5" w:rsidRPr="002368BF">
        <w:rPr>
          <w:rFonts w:ascii="Times New Roman" w:hAnsi="Times New Roman" w:cs="Times New Roman"/>
          <w:sz w:val="24"/>
          <w:lang w:val="pl-PL"/>
        </w:rPr>
        <w:t>2</w:t>
      </w:r>
      <w:r w:rsidR="00B552E3" w:rsidRPr="002368BF">
        <w:rPr>
          <w:rFonts w:ascii="Times New Roman" w:hAnsi="Times New Roman" w:cs="Times New Roman"/>
          <w:sz w:val="24"/>
          <w:lang w:val="pl-PL"/>
        </w:rPr>
        <w:t>2</w:t>
      </w:r>
      <w:r w:rsidR="007809FC" w:rsidRPr="002368BF">
        <w:rPr>
          <w:rFonts w:ascii="Times New Roman" w:hAnsi="Times New Roman" w:cs="Times New Roman"/>
          <w:sz w:val="24"/>
          <w:lang w:val="pl-PL"/>
        </w:rPr>
        <w:t>.</w:t>
      </w:r>
    </w:p>
    <w:p w14:paraId="3DEC21D8" w14:textId="7B57575C" w:rsidR="001927D4" w:rsidRPr="00975C32" w:rsidRDefault="00000000" w:rsidP="007463D1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F876FA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Sporządzenie projekt</w:t>
      </w:r>
      <w:r w:rsidR="00AF2337" w:rsidRPr="00975C32">
        <w:rPr>
          <w:rFonts w:ascii="Times New Roman" w:hAnsi="Times New Roman" w:cs="Times New Roman"/>
          <w:color w:val="000000"/>
          <w:sz w:val="24"/>
          <w:lang w:val="pl-PL"/>
        </w:rPr>
        <w:t>u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ustalenia gleboznawczej</w:t>
      </w:r>
      <w:r w:rsidR="00AF2337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klasyfikacji gruntów.</w:t>
      </w:r>
    </w:p>
    <w:p w14:paraId="26DB3C0E" w14:textId="5466FD0E" w:rsidR="001927D4" w:rsidRPr="00975C32" w:rsidRDefault="00000000" w:rsidP="007463D1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F876FA"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Obliczenie powierzchni działek oraz rozliczenie użytków gruntowych i konturów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klasyfikacyjnych zgodnie z przepisami §41 rozporządzenia [I.3].</w:t>
      </w:r>
    </w:p>
    <w:p w14:paraId="439B9DBB" w14:textId="3B5D602C" w:rsidR="001927D4" w:rsidRPr="00975C32" w:rsidRDefault="00000000" w:rsidP="007463D1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F876FA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roboczej bazy danych ewidencji gruntów i budynków, zaktualizowanej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 wyniki prac wyszczególnionych w pkt 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 w:rsidR="00F876FA"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43FEF510" w14:textId="7DD4589C" w:rsidR="001927D4" w:rsidRDefault="00000000" w:rsidP="007463D1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F876FA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projektu operatu opisowo-kartograficznego, który będzie podlegał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wyłożeniu do wglądu zainteresowanych podmiotów.</w:t>
      </w:r>
    </w:p>
    <w:p w14:paraId="2AF5E91F" w14:textId="14599217" w:rsidR="00F876FA" w:rsidRPr="00975C32" w:rsidRDefault="00F876FA" w:rsidP="007463D1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Wykonawca będzie uczestniczył 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 xml:space="preserve">w siedzibie Zamawiającego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wyłożeniu projektu operatu opisowo-</w:t>
      </w:r>
      <w:r w:rsidR="00B552E3">
        <w:rPr>
          <w:rFonts w:ascii="Times New Roman" w:hAnsi="Times New Roman" w:cs="Times New Roman"/>
          <w:color w:val="000000"/>
          <w:sz w:val="24"/>
          <w:lang w:val="pl-PL"/>
        </w:rPr>
        <w:t>k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artograficznego do publicznego wglądu, oraz zbierze i przekaże Zamawiającemu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uwagi zainteresowanych podmiotów do tych danych.</w:t>
      </w:r>
    </w:p>
    <w:p w14:paraId="234B8593" w14:textId="60BF57DD" w:rsidR="00F876FA" w:rsidRPr="00975C32" w:rsidRDefault="00F876FA" w:rsidP="007463D1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weźmie udział w rozstrzyganiu zgłoszonych do projektu operatu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opisowo- kartograficznego uwag.</w:t>
      </w:r>
    </w:p>
    <w:p w14:paraId="5403A475" w14:textId="35813352" w:rsidR="00F876FA" w:rsidRPr="00975C32" w:rsidRDefault="00F876FA" w:rsidP="007463D1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przygotuje i przekaże Zamawiającemu wyniki prac modernizacyjnych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opracowane w postaci umożliwiającej zasilenie bazy danych ewidencji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gruntów i budynków. Wyniki te w szczególności będą zawierać zmiany wynikające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uznania za zasadne uwag zgłoszonych do projektu operatu opisowo-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kartograficznego.</w:t>
      </w:r>
    </w:p>
    <w:p w14:paraId="23647F4E" w14:textId="77777777" w:rsidR="00F876FA" w:rsidRPr="00975C32" w:rsidRDefault="00F876FA">
      <w:pPr>
        <w:spacing w:before="0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70C3065" w14:textId="1DC7D06C" w:rsidR="001927D4" w:rsidRDefault="00000000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Prace wyszczególnione w</w:t>
      </w:r>
      <w:r w:rsidRPr="00B552E3">
        <w:rPr>
          <w:rFonts w:ascii="Times New Roman" w:hAnsi="Times New Roman" w:cs="Times New Roman"/>
          <w:bCs/>
          <w:sz w:val="24"/>
          <w:lang w:val="pl-PL"/>
        </w:rPr>
        <w:t xml:space="preserve"> pkt </w:t>
      </w:r>
      <w:r w:rsidR="00ED70DD" w:rsidRPr="00B552E3">
        <w:rPr>
          <w:rFonts w:ascii="Times New Roman" w:hAnsi="Times New Roman" w:cs="Times New Roman"/>
          <w:bCs/>
          <w:sz w:val="24"/>
          <w:lang w:val="pl-PL"/>
        </w:rPr>
        <w:t>5</w:t>
      </w:r>
      <w:r w:rsidRPr="00B552E3">
        <w:rPr>
          <w:rFonts w:ascii="Times New Roman" w:hAnsi="Times New Roman" w:cs="Times New Roman"/>
          <w:bCs/>
          <w:sz w:val="24"/>
          <w:lang w:val="pl-PL"/>
        </w:rPr>
        <w:t>-1</w:t>
      </w:r>
      <w:r w:rsidR="00F876FA" w:rsidRPr="00B552E3">
        <w:rPr>
          <w:rFonts w:ascii="Times New Roman" w:hAnsi="Times New Roman" w:cs="Times New Roman"/>
          <w:bCs/>
          <w:sz w:val="24"/>
          <w:lang w:val="pl-PL"/>
        </w:rPr>
        <w:t>4</w:t>
      </w:r>
      <w:r w:rsidRPr="00B552E3">
        <w:rPr>
          <w:rFonts w:ascii="Times New Roman" w:hAnsi="Times New Roman" w:cs="Times New Roman"/>
          <w:bCs/>
          <w:color w:val="FF0000"/>
          <w:sz w:val="24"/>
          <w:lang w:val="pl-PL"/>
        </w:rPr>
        <w:t xml:space="preserve"> </w:t>
      </w: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będą podlegać kontroli przez Zamawiającego.</w:t>
      </w:r>
    </w:p>
    <w:p w14:paraId="52FEA21A" w14:textId="77777777" w:rsidR="001802DF" w:rsidRDefault="001802DF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</w:p>
    <w:p w14:paraId="4E6575F5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18DD2E88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00ECBBBC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108C8247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212B2CCA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1AF556D6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152E0796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07B33437" w14:textId="77777777" w:rsidR="00CB1AB7" w:rsidRDefault="00CB1AB7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</w:p>
    <w:p w14:paraId="502489D9" w14:textId="21E5CB41" w:rsidR="001802DF" w:rsidRPr="001802DF" w:rsidRDefault="001802DF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pl-PL" w:eastAsia="pl-PL"/>
        </w:rPr>
      </w:pPr>
      <w:r w:rsidRPr="001802DF">
        <w:rPr>
          <w:rFonts w:ascii="Times New Roman" w:hAnsi="Times New Roman" w:cs="Times New Roman"/>
          <w:sz w:val="28"/>
          <w:szCs w:val="28"/>
          <w:lang w:val="pl-PL" w:eastAsia="pl-PL"/>
        </w:rPr>
        <w:lastRenderedPageBreak/>
        <w:t>V. Spotkanie informacyjne z mieszkańcami modernizowanego obrębu</w:t>
      </w:r>
    </w:p>
    <w:p w14:paraId="55CE939C" w14:textId="77777777" w:rsidR="001802DF" w:rsidRDefault="001802DF" w:rsidP="001802D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4"/>
          <w:lang w:val="pl-PL" w:eastAsia="pl-PL"/>
        </w:rPr>
      </w:pPr>
    </w:p>
    <w:p w14:paraId="6451BA66" w14:textId="5F95038C" w:rsidR="001802DF" w:rsidRPr="001802DF" w:rsidRDefault="001802DF" w:rsidP="003C26F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pl-PL" w:eastAsia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1) starosta zorganiz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>uje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dla właścicieli nieruchomości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w modernizowanych obrębach zebrania informacyjne z udziałem Wykonawcy;</w:t>
      </w:r>
    </w:p>
    <w:p w14:paraId="5197370C" w14:textId="6003849F" w:rsidR="001802DF" w:rsidRPr="001802DF" w:rsidRDefault="001802DF" w:rsidP="003C26F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pl-PL" w:eastAsia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2) na zebraniach informacyjnych Wykonawca przedstawi zakres prac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modernizacyjnych, harmonogram ich wykonania, a także informacje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organizacyjne w zakresie sposobu przeprowadzania tych prac;</w:t>
      </w:r>
    </w:p>
    <w:p w14:paraId="760DA926" w14:textId="262ECAC4" w:rsidR="001802DF" w:rsidRPr="001802DF" w:rsidRDefault="001802DF" w:rsidP="003C26F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3) przedstawiciel starosty powinien przedstawić podstawy prawne przeprowadzania</w:t>
      </w:r>
      <w:r w:rsidR="003C26FE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modernizacji </w:t>
      </w:r>
      <w:proofErr w:type="spellStart"/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EGiB</w:t>
      </w:r>
      <w:proofErr w:type="spellEnd"/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, prawa i obowiązki właścicieli na poszczególnych etapach</w:t>
      </w:r>
      <w:r w:rsidR="003C26FE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prac, planowane terminy wyłożenia projektu modernizacji, a także korzyści</w:t>
      </w:r>
      <w:r w:rsidR="003C26FE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i konsekwencje związane z aktualizacją danych </w:t>
      </w:r>
      <w:proofErr w:type="spellStart"/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EGiB</w:t>
      </w:r>
      <w:proofErr w:type="spellEnd"/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po modernizacji.</w:t>
      </w:r>
    </w:p>
    <w:p w14:paraId="3DF66BDE" w14:textId="6C258FE0" w:rsidR="000D3260" w:rsidRPr="00975C32" w:rsidRDefault="000D3260" w:rsidP="000D3260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3C26FE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sposób wyłonienia Wykonawcy prac</w:t>
      </w:r>
    </w:p>
    <w:p w14:paraId="107F958B" w14:textId="77777777" w:rsidR="00B552E3" w:rsidRDefault="00B552E3" w:rsidP="000D3260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194FB17" w14:textId="3D47A4A4" w:rsidR="000D3260" w:rsidRDefault="000D3260" w:rsidP="007463D1">
      <w:pPr>
        <w:spacing w:before="8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Wykonawca prac zostanie wybrany w wyniku przeprowadzenia postępowania o udzielenie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 publicznego, zgodnie z zapisami ustawy Prawo zamówień publicznych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[I.7].</w:t>
      </w:r>
    </w:p>
    <w:p w14:paraId="5BFE51A9" w14:textId="780D79EF" w:rsidR="000D3260" w:rsidRDefault="00000000" w:rsidP="00797150">
      <w:pPr>
        <w:spacing w:before="678" w:after="0" w:line="322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5" w:name="br8"/>
      <w:bookmarkEnd w:id="5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3C26FE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="000D3260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</w:t>
      </w:r>
      <w:r w:rsidR="000D3260">
        <w:rPr>
          <w:rFonts w:ascii="Times New Roman" w:hAnsi="Times New Roman" w:cs="Times New Roman"/>
          <w:b/>
          <w:color w:val="000000"/>
          <w:sz w:val="28"/>
          <w:lang w:val="pl-PL"/>
        </w:rPr>
        <w:t>rzewidywane terminy wykonania poszczególnych etapów prac</w:t>
      </w:r>
    </w:p>
    <w:p w14:paraId="45866956" w14:textId="6A230186" w:rsidR="001927D4" w:rsidRPr="00975C32" w:rsidRDefault="00000000" w:rsidP="00797150">
      <w:pPr>
        <w:spacing w:before="678" w:after="0" w:line="322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Wyszczególnione w rozdziale IV prace, zostaną wykonane w trzech etapach.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 – obejmować będzie prace wyszczególnione w rozdziale IV.1-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 etapu: 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dwa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miesiące od podpisania umowy.</w:t>
      </w:r>
    </w:p>
    <w:p w14:paraId="43576A72" w14:textId="496B029A" w:rsidR="00B552E3" w:rsidRDefault="00000000" w:rsidP="00797150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Etap II – obejmować będzie prace wyszczególnione w rozdziale IV.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 w:rsidR="000D3260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 etapu: </w:t>
      </w:r>
      <w:r w:rsidR="002368BF">
        <w:rPr>
          <w:rFonts w:ascii="Times New Roman" w:hAnsi="Times New Roman" w:cs="Times New Roman"/>
          <w:color w:val="000000"/>
          <w:sz w:val="24"/>
          <w:lang w:val="pl-PL"/>
        </w:rPr>
        <w:t>s</w:t>
      </w:r>
      <w:r w:rsidR="00D475A2">
        <w:rPr>
          <w:rFonts w:ascii="Times New Roman" w:hAnsi="Times New Roman" w:cs="Times New Roman"/>
          <w:color w:val="000000"/>
          <w:sz w:val="24"/>
          <w:lang w:val="pl-PL"/>
        </w:rPr>
        <w:t>ześć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III – obejmować będzie prace wyszczególnione w rozdziale IV.1</w:t>
      </w:r>
      <w:r w:rsidR="000D3260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</w:t>
      </w:r>
      <w:r w:rsidR="003C0320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0D3260"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III etapu: </w:t>
      </w:r>
      <w:r w:rsidR="00D475A2">
        <w:rPr>
          <w:rFonts w:ascii="Times New Roman" w:hAnsi="Times New Roman" w:cs="Times New Roman"/>
          <w:color w:val="000000"/>
          <w:sz w:val="24"/>
          <w:lang w:val="pl-PL"/>
        </w:rPr>
        <w:t>osiem</w:t>
      </w:r>
      <w:r w:rsidR="002368BF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miesi</w:t>
      </w:r>
      <w:r w:rsidR="00ED70DD"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</w:p>
    <w:p w14:paraId="5083E65A" w14:textId="0998BB55" w:rsidR="001927D4" w:rsidRPr="00B552E3" w:rsidRDefault="00000000" w:rsidP="007463D1">
      <w:pPr>
        <w:spacing w:before="2" w:after="0" w:line="317" w:lineRule="exac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2368BF">
        <w:rPr>
          <w:rFonts w:ascii="Times New Roman" w:hAnsi="Times New Roman" w:cs="Times New Roman"/>
          <w:bCs/>
          <w:sz w:val="24"/>
          <w:lang w:val="pl-PL"/>
        </w:rPr>
        <w:t>Zamawiający po każdym zrealizowanym etapie dokona kontroli wykonanych prac</w:t>
      </w:r>
      <w:r w:rsidRPr="002368BF">
        <w:rPr>
          <w:rFonts w:ascii="Times New Roman" w:hAnsi="Times New Roman" w:cs="Times New Roman"/>
          <w:bCs/>
          <w:sz w:val="24"/>
          <w:lang w:val="pl-PL"/>
        </w:rPr>
        <w:cr/>
        <w:t xml:space="preserve">w terminie nie dłuższym niż </w:t>
      </w:r>
      <w:r w:rsidR="00EC668C" w:rsidRPr="002368BF">
        <w:rPr>
          <w:rFonts w:ascii="Times New Roman" w:hAnsi="Times New Roman" w:cs="Times New Roman"/>
          <w:bCs/>
          <w:sz w:val="24"/>
          <w:lang w:val="pl-PL"/>
        </w:rPr>
        <w:t>1</w:t>
      </w:r>
      <w:r w:rsidRPr="002368BF">
        <w:rPr>
          <w:rFonts w:ascii="Times New Roman" w:hAnsi="Times New Roman" w:cs="Times New Roman"/>
          <w:bCs/>
          <w:sz w:val="24"/>
          <w:lang w:val="pl-PL"/>
        </w:rPr>
        <w:t>0 dni roboczych.</w:t>
      </w:r>
    </w:p>
    <w:p w14:paraId="6F28E9ED" w14:textId="380BC5E1" w:rsidR="001927D4" w:rsidRPr="00975C32" w:rsidRDefault="00000000" w:rsidP="00797150">
      <w:pPr>
        <w:spacing w:before="679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VI</w:t>
      </w:r>
      <w:r w:rsidR="003C26FE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="00934D22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koszt przedsięwzięcia oraz sposób jego finansowania</w:t>
      </w:r>
    </w:p>
    <w:p w14:paraId="00ADE9B9" w14:textId="60E15271" w:rsidR="001927D4" w:rsidRPr="00975C32" w:rsidRDefault="00000000" w:rsidP="007463D1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Przewidywany koszt realizacji zamówienia wg cen bieżących szacuje się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na </w:t>
      </w:r>
      <w:r w:rsidR="00DB3619"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100 000,00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zł.</w:t>
      </w:r>
    </w:p>
    <w:p w14:paraId="547E9F98" w14:textId="0EB40D6F" w:rsidR="001927D4" w:rsidRPr="00975C32" w:rsidRDefault="006A79D2" w:rsidP="00EC668C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2. Finansowanie tego projektu będzie realizowane ze środków </w:t>
      </w:r>
      <w:r w:rsidR="00664649">
        <w:rPr>
          <w:rFonts w:ascii="Times New Roman" w:hAnsi="Times New Roman" w:cs="Times New Roman"/>
          <w:color w:val="000000"/>
          <w:sz w:val="24"/>
          <w:lang w:val="pl-PL"/>
        </w:rPr>
        <w:t>z dotac</w:t>
      </w:r>
      <w:r w:rsidR="009120C5" w:rsidRPr="00975C32">
        <w:rPr>
          <w:rFonts w:ascii="Times New Roman" w:hAnsi="Times New Roman" w:cs="Times New Roman"/>
          <w:color w:val="000000"/>
          <w:sz w:val="24"/>
          <w:lang w:val="pl-PL"/>
        </w:rPr>
        <w:t>ji celowych Wojewody Mazowieckiego na realizację zadań z zakresu administracji geodezyjnej i kartograficznej.</w:t>
      </w:r>
    </w:p>
    <w:p w14:paraId="4C85EC72" w14:textId="77777777" w:rsidR="00797150" w:rsidRPr="00975C32" w:rsidRDefault="00797150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2C7F2F7" w14:textId="4BC0ADCB" w:rsidR="00797150" w:rsidRPr="00975C32" w:rsidRDefault="00797150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9D82A34" w14:textId="77777777" w:rsidR="00797150" w:rsidRDefault="00797150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519C2E6" w14:textId="77777777" w:rsidR="00972313" w:rsidRDefault="00972313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2A94BAE" w14:textId="77777777" w:rsidR="00972313" w:rsidRDefault="00972313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2FA3675" w14:textId="77777777" w:rsidR="00972313" w:rsidRPr="00975C32" w:rsidRDefault="00972313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2DA9886" w14:textId="0D669E71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40EA161" w14:textId="69C8FF82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1DFA1" w14:textId="14905B3A" w:rsidR="001927D4" w:rsidRPr="00975C32" w:rsidRDefault="003C26FE" w:rsidP="00797150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>IX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Postanowienia końcowe:</w:t>
      </w:r>
    </w:p>
    <w:p w14:paraId="702E7EA2" w14:textId="77777777" w:rsidR="00797150" w:rsidRPr="00975C32" w:rsidRDefault="00797150" w:rsidP="00797150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6FFCF1B6" w14:textId="7F54C5CB" w:rsidR="001927D4" w:rsidRPr="00975C32" w:rsidRDefault="00000000" w:rsidP="007463D1">
      <w:pPr>
        <w:spacing w:before="6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Projekt modernizacji podlega uzgodnieniu z właściwym miejscowo wojewódzkim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inspektorem nadzoru geodezyjnego i kartograficznego, który zasięga opinii Głównego</w:t>
      </w:r>
      <w:r w:rsidR="007463D1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Geodety Kraju.</w:t>
      </w:r>
    </w:p>
    <w:p w14:paraId="55D1C53B" w14:textId="77777777" w:rsidR="001927D4" w:rsidRPr="00975C32" w:rsidRDefault="00000000" w:rsidP="007463D1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Przewidywany termin:</w:t>
      </w:r>
    </w:p>
    <w:p w14:paraId="6B885AD9" w14:textId="6FC119F3" w:rsidR="001927D4" w:rsidRPr="00975C32" w:rsidRDefault="00000000" w:rsidP="007463D1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1) rozpoczęcia prac objętych projektem – </w:t>
      </w:r>
      <w:r w:rsidR="00934D22">
        <w:rPr>
          <w:rFonts w:ascii="Times New Roman" w:hAnsi="Times New Roman" w:cs="Times New Roman"/>
          <w:color w:val="000000"/>
          <w:sz w:val="24"/>
          <w:lang w:val="pl-PL"/>
        </w:rPr>
        <w:t>kwiecień</w:t>
      </w:r>
      <w:r w:rsidR="00797150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202</w:t>
      </w:r>
      <w:r w:rsidR="00934D22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2) zakończenia prac objętych </w:t>
      </w:r>
      <w:r w:rsidRPr="002368BF">
        <w:rPr>
          <w:rFonts w:ascii="Times New Roman" w:hAnsi="Times New Roman" w:cs="Times New Roman"/>
          <w:sz w:val="24"/>
          <w:lang w:val="pl-PL"/>
        </w:rPr>
        <w:t xml:space="preserve">projektem – </w:t>
      </w:r>
      <w:r w:rsidR="00D475A2">
        <w:rPr>
          <w:rFonts w:ascii="Times New Roman" w:hAnsi="Times New Roman" w:cs="Times New Roman"/>
          <w:sz w:val="24"/>
          <w:lang w:val="pl-PL"/>
        </w:rPr>
        <w:t>listopad</w:t>
      </w:r>
      <w:r w:rsidRPr="002368BF">
        <w:rPr>
          <w:rFonts w:ascii="Times New Roman" w:hAnsi="Times New Roman" w:cs="Times New Roman"/>
          <w:sz w:val="24"/>
          <w:lang w:val="pl-PL"/>
        </w:rPr>
        <w:t xml:space="preserve"> 202</w:t>
      </w:r>
      <w:r w:rsidR="007463D1" w:rsidRPr="002368BF">
        <w:rPr>
          <w:rFonts w:ascii="Times New Roman" w:hAnsi="Times New Roman" w:cs="Times New Roman"/>
          <w:sz w:val="24"/>
          <w:lang w:val="pl-PL"/>
        </w:rPr>
        <w:t>4</w:t>
      </w:r>
      <w:r w:rsidRPr="002368BF">
        <w:rPr>
          <w:rFonts w:ascii="Times New Roman" w:hAnsi="Times New Roman" w:cs="Times New Roman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3</w:t>
      </w:r>
      <w:r w:rsidR="00EC668C"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EC668C">
        <w:rPr>
          <w:rFonts w:ascii="Times New Roman" w:hAnsi="Times New Roman" w:cs="Times New Roman"/>
          <w:color w:val="000000"/>
          <w:sz w:val="24"/>
          <w:lang w:val="pl-PL"/>
        </w:rPr>
        <w:t>p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rzewidywany koszt całego przedsięwzięcia 1</w:t>
      </w:r>
      <w:r w:rsidR="006A79D2" w:rsidRPr="00975C32">
        <w:rPr>
          <w:rFonts w:ascii="Times New Roman" w:hAnsi="Times New Roman" w:cs="Times New Roman"/>
          <w:color w:val="000000"/>
          <w:sz w:val="24"/>
          <w:lang w:val="pl-PL"/>
        </w:rPr>
        <w:t>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000 zł.</w:t>
      </w:r>
    </w:p>
    <w:p w14:paraId="6B61BC6D" w14:textId="77777777" w:rsidR="00797150" w:rsidRPr="00975C32" w:rsidRDefault="0079715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73FB229" w14:textId="77777777" w:rsidR="00797150" w:rsidRPr="00975C32" w:rsidRDefault="0079715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17BF32D" w14:textId="77777777" w:rsidR="00797150" w:rsidRPr="00975C32" w:rsidRDefault="0079715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0361906" w14:textId="25662289" w:rsidR="00797150" w:rsidRPr="00975C32" w:rsidRDefault="0000000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Opracował dnia </w:t>
      </w:r>
      <w:r w:rsidR="00934D22">
        <w:rPr>
          <w:rFonts w:ascii="Times New Roman" w:hAnsi="Times New Roman" w:cs="Times New Roman"/>
          <w:color w:val="000000"/>
          <w:sz w:val="24"/>
          <w:lang w:val="pl-PL"/>
        </w:rPr>
        <w:t>21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</w:t>
      </w:r>
      <w:r w:rsidR="00934D22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 w:rsidR="00934D22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</w:p>
    <w:p w14:paraId="31A754B0" w14:textId="366AB9D2" w:rsidR="006A79D2" w:rsidRPr="00975C32" w:rsidRDefault="006A79D2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up. Starosty</w:t>
      </w:r>
    </w:p>
    <w:p w14:paraId="37678170" w14:textId="72242F44" w:rsidR="00797150" w:rsidRPr="00975C32" w:rsidRDefault="0079715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Geodeta Powiatowy</w:t>
      </w:r>
    </w:p>
    <w:p w14:paraId="713644A7" w14:textId="49F4ABBC" w:rsidR="00797150" w:rsidRPr="00975C32" w:rsidRDefault="00797150" w:rsidP="00797150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Dariusz Maślany</w:t>
      </w:r>
    </w:p>
    <w:p w14:paraId="772FF01E" w14:textId="6914F0E4" w:rsidR="001927D4" w:rsidRDefault="001927D4" w:rsidP="00425841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3F66A5E2" w14:textId="77777777" w:rsidR="00425841" w:rsidRDefault="00425841" w:rsidP="00425841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13FE3FC3" w14:textId="77777777" w:rsidR="00425841" w:rsidRDefault="00425841" w:rsidP="00425841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3338184B" w14:textId="77777777" w:rsidR="00425841" w:rsidRPr="00975C32" w:rsidRDefault="00425841" w:rsidP="00425841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sectPr w:rsidR="00425841" w:rsidRPr="00975C32" w:rsidSect="00DD4518">
      <w:pgSz w:w="1190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90559" w14:textId="77777777" w:rsidR="00DD4518" w:rsidRDefault="00DD4518" w:rsidP="000C63A7">
      <w:pPr>
        <w:spacing w:before="0" w:after="0" w:line="240" w:lineRule="auto"/>
      </w:pPr>
      <w:r>
        <w:separator/>
      </w:r>
    </w:p>
  </w:endnote>
  <w:endnote w:type="continuationSeparator" w:id="0">
    <w:p w14:paraId="32913885" w14:textId="77777777" w:rsidR="00DD4518" w:rsidRDefault="00DD4518" w:rsidP="000C63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1EAA7EA-3F48-47CD-AD3D-6143602544B8}"/>
    <w:embedBold r:id="rId2" w:fontKey="{3D530628-D209-4188-AE41-5EED4DF315EA}"/>
    <w:embedBoldItalic r:id="rId3" w:fontKey="{7075DF9D-C0AD-4153-8C6D-11B737C8DE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9025B3B-2C04-4D8E-BAA7-93C0927660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BCF9887-D5B2-40A4-BC59-4D9EF5AE6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703944"/>
      <w:docPartObj>
        <w:docPartGallery w:val="Page Numbers (Bottom of Page)"/>
        <w:docPartUnique/>
      </w:docPartObj>
    </w:sdtPr>
    <w:sdtContent>
      <w:p w14:paraId="6FA68035" w14:textId="6A474780" w:rsidR="00050335" w:rsidRDefault="0005033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D11A408" w14:textId="77777777" w:rsidR="000C63A7" w:rsidRDefault="000C63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094BA" w14:textId="77777777" w:rsidR="00DD4518" w:rsidRDefault="00DD4518" w:rsidP="000C63A7">
      <w:pPr>
        <w:spacing w:before="0" w:after="0" w:line="240" w:lineRule="auto"/>
      </w:pPr>
      <w:r>
        <w:separator/>
      </w:r>
    </w:p>
  </w:footnote>
  <w:footnote w:type="continuationSeparator" w:id="0">
    <w:p w14:paraId="44745A6C" w14:textId="77777777" w:rsidR="00DD4518" w:rsidRDefault="00DD4518" w:rsidP="000C63A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2BFA"/>
    <w:multiLevelType w:val="hybridMultilevel"/>
    <w:tmpl w:val="6DFA7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33DF0"/>
    <w:multiLevelType w:val="hybridMultilevel"/>
    <w:tmpl w:val="D20EE372"/>
    <w:lvl w:ilvl="0" w:tplc="B3F6516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4F763063"/>
    <w:multiLevelType w:val="hybridMultilevel"/>
    <w:tmpl w:val="4244829E"/>
    <w:lvl w:ilvl="0" w:tplc="5648698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6542">
    <w:abstractNumId w:val="1"/>
  </w:num>
  <w:num w:numId="2" w16cid:durableId="1776754417">
    <w:abstractNumId w:val="0"/>
  </w:num>
  <w:num w:numId="3" w16cid:durableId="2040541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C05"/>
    <w:rsid w:val="00033020"/>
    <w:rsid w:val="000426ED"/>
    <w:rsid w:val="00044EB1"/>
    <w:rsid w:val="00050335"/>
    <w:rsid w:val="00057867"/>
    <w:rsid w:val="00060766"/>
    <w:rsid w:val="00061BA5"/>
    <w:rsid w:val="00077D40"/>
    <w:rsid w:val="000959E9"/>
    <w:rsid w:val="000C5BB6"/>
    <w:rsid w:val="000C63A7"/>
    <w:rsid w:val="000C7383"/>
    <w:rsid w:val="000D0B9D"/>
    <w:rsid w:val="000D3260"/>
    <w:rsid w:val="0013340B"/>
    <w:rsid w:val="0016536F"/>
    <w:rsid w:val="00175659"/>
    <w:rsid w:val="001802DF"/>
    <w:rsid w:val="00185738"/>
    <w:rsid w:val="001927D4"/>
    <w:rsid w:val="001C6AB9"/>
    <w:rsid w:val="001E6793"/>
    <w:rsid w:val="001E6E6F"/>
    <w:rsid w:val="001E7695"/>
    <w:rsid w:val="00210143"/>
    <w:rsid w:val="00210E91"/>
    <w:rsid w:val="0021368C"/>
    <w:rsid w:val="00222CAE"/>
    <w:rsid w:val="00225CAA"/>
    <w:rsid w:val="00232EEB"/>
    <w:rsid w:val="002368BF"/>
    <w:rsid w:val="0028217A"/>
    <w:rsid w:val="00294352"/>
    <w:rsid w:val="002A70DF"/>
    <w:rsid w:val="002B02F2"/>
    <w:rsid w:val="002B1382"/>
    <w:rsid w:val="002C0546"/>
    <w:rsid w:val="002C064E"/>
    <w:rsid w:val="002C644B"/>
    <w:rsid w:val="002D108E"/>
    <w:rsid w:val="002E5017"/>
    <w:rsid w:val="002E52CD"/>
    <w:rsid w:val="002F0FD4"/>
    <w:rsid w:val="00311120"/>
    <w:rsid w:val="003361E9"/>
    <w:rsid w:val="00343C45"/>
    <w:rsid w:val="00370CEF"/>
    <w:rsid w:val="0037782D"/>
    <w:rsid w:val="00391F5F"/>
    <w:rsid w:val="003A36C5"/>
    <w:rsid w:val="003A3B6F"/>
    <w:rsid w:val="003A65A4"/>
    <w:rsid w:val="003B4C0A"/>
    <w:rsid w:val="003C0320"/>
    <w:rsid w:val="003C0DBC"/>
    <w:rsid w:val="003C26FE"/>
    <w:rsid w:val="003E3486"/>
    <w:rsid w:val="003F028F"/>
    <w:rsid w:val="00416EF6"/>
    <w:rsid w:val="00425841"/>
    <w:rsid w:val="004546AF"/>
    <w:rsid w:val="00464867"/>
    <w:rsid w:val="00466261"/>
    <w:rsid w:val="00486CA8"/>
    <w:rsid w:val="004E27B3"/>
    <w:rsid w:val="004F006A"/>
    <w:rsid w:val="005012C1"/>
    <w:rsid w:val="00515F06"/>
    <w:rsid w:val="00525277"/>
    <w:rsid w:val="005379EF"/>
    <w:rsid w:val="00537C55"/>
    <w:rsid w:val="00547913"/>
    <w:rsid w:val="00573743"/>
    <w:rsid w:val="005A10C4"/>
    <w:rsid w:val="005C7602"/>
    <w:rsid w:val="005D13AB"/>
    <w:rsid w:val="006015AE"/>
    <w:rsid w:val="00606D85"/>
    <w:rsid w:val="006153A4"/>
    <w:rsid w:val="00624CDD"/>
    <w:rsid w:val="006522DC"/>
    <w:rsid w:val="006578F2"/>
    <w:rsid w:val="00664649"/>
    <w:rsid w:val="0067567D"/>
    <w:rsid w:val="00682CED"/>
    <w:rsid w:val="00692847"/>
    <w:rsid w:val="00696007"/>
    <w:rsid w:val="006A79D2"/>
    <w:rsid w:val="006C55BE"/>
    <w:rsid w:val="006E199B"/>
    <w:rsid w:val="006E27C2"/>
    <w:rsid w:val="00700CFD"/>
    <w:rsid w:val="00721D5E"/>
    <w:rsid w:val="00727BF1"/>
    <w:rsid w:val="00733DF1"/>
    <w:rsid w:val="00741125"/>
    <w:rsid w:val="007463D1"/>
    <w:rsid w:val="007809FC"/>
    <w:rsid w:val="00792A57"/>
    <w:rsid w:val="00794715"/>
    <w:rsid w:val="00797150"/>
    <w:rsid w:val="007C1D33"/>
    <w:rsid w:val="007C27A4"/>
    <w:rsid w:val="007D74DB"/>
    <w:rsid w:val="007F52C8"/>
    <w:rsid w:val="00801005"/>
    <w:rsid w:val="00802B87"/>
    <w:rsid w:val="008236D7"/>
    <w:rsid w:val="00844712"/>
    <w:rsid w:val="008861F4"/>
    <w:rsid w:val="008929CE"/>
    <w:rsid w:val="00897770"/>
    <w:rsid w:val="008A5609"/>
    <w:rsid w:val="008B57C0"/>
    <w:rsid w:val="008D7466"/>
    <w:rsid w:val="009120C5"/>
    <w:rsid w:val="00934D22"/>
    <w:rsid w:val="0094442B"/>
    <w:rsid w:val="00967434"/>
    <w:rsid w:val="00972313"/>
    <w:rsid w:val="00975C32"/>
    <w:rsid w:val="009923A7"/>
    <w:rsid w:val="009A6836"/>
    <w:rsid w:val="009C6478"/>
    <w:rsid w:val="009D33AE"/>
    <w:rsid w:val="009E7032"/>
    <w:rsid w:val="009F1FF0"/>
    <w:rsid w:val="00A02940"/>
    <w:rsid w:val="00A03883"/>
    <w:rsid w:val="00A2326A"/>
    <w:rsid w:val="00A32247"/>
    <w:rsid w:val="00A90F20"/>
    <w:rsid w:val="00AB388A"/>
    <w:rsid w:val="00AC149D"/>
    <w:rsid w:val="00AC63E9"/>
    <w:rsid w:val="00AD1188"/>
    <w:rsid w:val="00AD7022"/>
    <w:rsid w:val="00AE17A7"/>
    <w:rsid w:val="00AE29DD"/>
    <w:rsid w:val="00AF2337"/>
    <w:rsid w:val="00B02C04"/>
    <w:rsid w:val="00B03ACB"/>
    <w:rsid w:val="00B06B85"/>
    <w:rsid w:val="00B42DBD"/>
    <w:rsid w:val="00B50844"/>
    <w:rsid w:val="00B552E3"/>
    <w:rsid w:val="00B60A5F"/>
    <w:rsid w:val="00B6706A"/>
    <w:rsid w:val="00B71611"/>
    <w:rsid w:val="00B94CF6"/>
    <w:rsid w:val="00BA2579"/>
    <w:rsid w:val="00BA5B2D"/>
    <w:rsid w:val="00BF60D7"/>
    <w:rsid w:val="00C31919"/>
    <w:rsid w:val="00C353BA"/>
    <w:rsid w:val="00C61375"/>
    <w:rsid w:val="00C73C72"/>
    <w:rsid w:val="00C76B59"/>
    <w:rsid w:val="00CB1AB7"/>
    <w:rsid w:val="00CC24B6"/>
    <w:rsid w:val="00CE0609"/>
    <w:rsid w:val="00D2237D"/>
    <w:rsid w:val="00D24641"/>
    <w:rsid w:val="00D32C67"/>
    <w:rsid w:val="00D475A2"/>
    <w:rsid w:val="00D54574"/>
    <w:rsid w:val="00D73ABF"/>
    <w:rsid w:val="00DB0A47"/>
    <w:rsid w:val="00DB3619"/>
    <w:rsid w:val="00DC7B7D"/>
    <w:rsid w:val="00DD4518"/>
    <w:rsid w:val="00DE1C8A"/>
    <w:rsid w:val="00DE47FB"/>
    <w:rsid w:val="00DF7567"/>
    <w:rsid w:val="00E600CD"/>
    <w:rsid w:val="00E62FEA"/>
    <w:rsid w:val="00E702AE"/>
    <w:rsid w:val="00E93251"/>
    <w:rsid w:val="00EA7CEF"/>
    <w:rsid w:val="00EC3916"/>
    <w:rsid w:val="00EC668C"/>
    <w:rsid w:val="00ED30A2"/>
    <w:rsid w:val="00ED70DD"/>
    <w:rsid w:val="00ED7D2C"/>
    <w:rsid w:val="00EE0726"/>
    <w:rsid w:val="00EE6DA9"/>
    <w:rsid w:val="00EF0BC9"/>
    <w:rsid w:val="00EF1B03"/>
    <w:rsid w:val="00EF77A8"/>
    <w:rsid w:val="00F2005C"/>
    <w:rsid w:val="00F24C74"/>
    <w:rsid w:val="00F518C5"/>
    <w:rsid w:val="00F876FA"/>
    <w:rsid w:val="00F936AB"/>
    <w:rsid w:val="00F965C1"/>
    <w:rsid w:val="00FA1934"/>
    <w:rsid w:val="00FB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1F2F"/>
  <w15:docId w15:val="{37AE3D3B-219E-4F1D-91D1-47DBE87D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7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rsid w:val="00222CAE"/>
    <w:pPr>
      <w:spacing w:before="120"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222CAE"/>
    <w:pPr>
      <w:spacing w:before="120"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rsid w:val="00FB550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63A7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3A7"/>
    <w:rPr>
      <w:lang w:val="en-US" w:eastAsia="en-US"/>
    </w:rPr>
  </w:style>
  <w:style w:type="paragraph" w:customStyle="1" w:styleId="Default">
    <w:name w:val="Default"/>
    <w:rsid w:val="005A1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73C2-0A80-4505-868B-0750A3D6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2206</Words>
  <Characters>13238</Characters>
  <Application>Microsoft Office Word</Application>
  <DocSecurity>0</DocSecurity>
  <Lines>110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darek</dc:creator>
  <cp:lastModifiedBy>Dariusz Maślany</cp:lastModifiedBy>
  <cp:revision>3</cp:revision>
  <cp:lastPrinted>2024-02-21T18:08:00Z</cp:lastPrinted>
  <dcterms:created xsi:type="dcterms:W3CDTF">2024-02-21T18:09:00Z</dcterms:created>
  <dcterms:modified xsi:type="dcterms:W3CDTF">2024-02-21T19:27:00Z</dcterms:modified>
</cp:coreProperties>
</file>