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9C" w:rsidRDefault="008F5B11">
      <w:pPr>
        <w:rPr>
          <w:b/>
          <w:sz w:val="36"/>
          <w:szCs w:val="36"/>
        </w:rPr>
      </w:pPr>
      <w:r w:rsidRPr="008F5B11">
        <w:rPr>
          <w:b/>
          <w:sz w:val="36"/>
          <w:szCs w:val="36"/>
        </w:rPr>
        <w:t>Opis Przedmiotu Zamówienia</w:t>
      </w:r>
    </w:p>
    <w:p w:rsidR="008F5B11" w:rsidRDefault="008F5B11">
      <w:pPr>
        <w:rPr>
          <w:b/>
          <w:sz w:val="36"/>
          <w:szCs w:val="36"/>
        </w:rPr>
      </w:pPr>
    </w:p>
    <w:p w:rsidR="008F5B11" w:rsidRDefault="00ED43F9">
      <w:r>
        <w:rPr>
          <w:b/>
        </w:rPr>
        <w:t>Dozownik</w:t>
      </w:r>
      <w:r w:rsidR="008F5B11">
        <w:rPr>
          <w:b/>
        </w:rPr>
        <w:t xml:space="preserve"> </w:t>
      </w:r>
      <w:r w:rsidR="008F5B11" w:rsidRPr="002B79D6">
        <w:t>na ręczniki papierowe, jednorazowe</w:t>
      </w:r>
      <w:r w:rsidR="002B79D6">
        <w:t xml:space="preserve"> </w:t>
      </w:r>
      <w:r w:rsidR="00BA018B">
        <w:t xml:space="preserve">w listkach ZZ z mocnego tworzywa ABS, odpornego na </w:t>
      </w:r>
      <w:r>
        <w:t>zarysowania, łatwego do utrzymania</w:t>
      </w:r>
      <w:r w:rsidR="00BA018B">
        <w:t xml:space="preserve"> cz</w:t>
      </w:r>
      <w:r w:rsidR="00D71FC5">
        <w:t>ystości</w:t>
      </w:r>
      <w:r>
        <w:t>,</w:t>
      </w:r>
      <w:r w:rsidR="00D71FC5">
        <w:t xml:space="preserve"> </w:t>
      </w:r>
      <w:r>
        <w:t>w ergonomicznym kształcie, w rozmiarze 270 mm x 270 x 120 mm, z atestem PZH.</w:t>
      </w:r>
    </w:p>
    <w:p w:rsidR="00BA018B" w:rsidRDefault="00BA018B" w:rsidP="00ED43F9">
      <w:pPr>
        <w:spacing w:after="0"/>
      </w:pPr>
      <w:r>
        <w:t>Opis szczegółowy:</w:t>
      </w:r>
    </w:p>
    <w:p w:rsidR="00BA018B" w:rsidRDefault="00BA018B" w:rsidP="00BA018B">
      <w:pPr>
        <w:pStyle w:val="Akapitzlist"/>
        <w:numPr>
          <w:ilvl w:val="0"/>
          <w:numId w:val="2"/>
        </w:numPr>
      </w:pPr>
      <w:r>
        <w:t>Pojemność</w:t>
      </w:r>
      <w:r w:rsidR="00D71FC5">
        <w:t>:</w:t>
      </w:r>
      <w:r>
        <w:t xml:space="preserve"> 400-500 listków ZZ</w:t>
      </w:r>
    </w:p>
    <w:p w:rsidR="00BA018B" w:rsidRDefault="00BA018B" w:rsidP="00BA018B">
      <w:pPr>
        <w:pStyle w:val="Akapitzlist"/>
        <w:numPr>
          <w:ilvl w:val="0"/>
          <w:numId w:val="2"/>
        </w:numPr>
      </w:pPr>
      <w:r>
        <w:t xml:space="preserve">Sposób dozowania: </w:t>
      </w:r>
      <w:r w:rsidR="00BE735C">
        <w:t>wyciągnięcie jednej sztuki</w:t>
      </w:r>
      <w:r w:rsidR="00D71FC5">
        <w:t xml:space="preserve"> </w:t>
      </w:r>
      <w:r w:rsidR="00BE735C">
        <w:t>papieru</w:t>
      </w:r>
      <w:r w:rsidR="00D71FC5">
        <w:t xml:space="preserve"> po</w:t>
      </w:r>
      <w:r w:rsidR="00BE735C">
        <w:t>woduje wysunięcie</w:t>
      </w:r>
      <w:r w:rsidR="00D71FC5">
        <w:t xml:space="preserve"> kolejn</w:t>
      </w:r>
      <w:r w:rsidR="00BE735C">
        <w:t>ej</w:t>
      </w:r>
    </w:p>
    <w:p w:rsidR="00BA018B" w:rsidRDefault="00BA018B" w:rsidP="00BA018B">
      <w:pPr>
        <w:pStyle w:val="Akapitzlist"/>
        <w:numPr>
          <w:ilvl w:val="0"/>
          <w:numId w:val="2"/>
        </w:numPr>
      </w:pPr>
      <w:r>
        <w:t>Wielkość listków</w:t>
      </w:r>
      <w:r w:rsidR="00D71FC5">
        <w:t>:</w:t>
      </w:r>
      <w:r>
        <w:t xml:space="preserve"> 250 mm x 230 mm</w:t>
      </w:r>
    </w:p>
    <w:p w:rsidR="00BA018B" w:rsidRDefault="00BA018B" w:rsidP="00BA018B">
      <w:pPr>
        <w:pStyle w:val="Akapitzlist"/>
        <w:numPr>
          <w:ilvl w:val="0"/>
          <w:numId w:val="2"/>
        </w:numPr>
      </w:pPr>
      <w:r>
        <w:t>Materiał budowy</w:t>
      </w:r>
      <w:r w:rsidR="00D71FC5">
        <w:t>:</w:t>
      </w:r>
      <w:r>
        <w:t xml:space="preserve"> tworzywo ABS </w:t>
      </w:r>
    </w:p>
    <w:p w:rsidR="00BA018B" w:rsidRDefault="00BA018B" w:rsidP="00BA018B">
      <w:pPr>
        <w:pStyle w:val="Akapitzlist"/>
        <w:numPr>
          <w:ilvl w:val="0"/>
          <w:numId w:val="2"/>
        </w:numPr>
      </w:pPr>
      <w:r>
        <w:t>Kolor</w:t>
      </w:r>
      <w:r w:rsidR="00D71FC5">
        <w:t>:</w:t>
      </w:r>
      <w:r>
        <w:t xml:space="preserve"> szaro/biały</w:t>
      </w:r>
    </w:p>
    <w:p w:rsidR="00BA018B" w:rsidRDefault="00D71FC5" w:rsidP="00BA018B">
      <w:pPr>
        <w:pStyle w:val="Akapitzlist"/>
        <w:numPr>
          <w:ilvl w:val="0"/>
          <w:numId w:val="2"/>
        </w:numPr>
      </w:pPr>
      <w:r>
        <w:t xml:space="preserve">Zamykanie: </w:t>
      </w:r>
      <w:r w:rsidR="00BE735C">
        <w:t xml:space="preserve">zamek i </w:t>
      </w:r>
      <w:r>
        <w:t>kluczyk plastikowy</w:t>
      </w:r>
    </w:p>
    <w:p w:rsidR="00D71FC5" w:rsidRDefault="00D71FC5" w:rsidP="00BA018B">
      <w:pPr>
        <w:pStyle w:val="Akapitzlist"/>
        <w:numPr>
          <w:ilvl w:val="0"/>
          <w:numId w:val="2"/>
        </w:numPr>
      </w:pPr>
      <w:r>
        <w:t>Kontrola załadowania: okienko kontrolne</w:t>
      </w:r>
    </w:p>
    <w:p w:rsidR="00D71FC5" w:rsidRDefault="00D71FC5" w:rsidP="00BA018B">
      <w:pPr>
        <w:pStyle w:val="Akapitzlist"/>
        <w:numPr>
          <w:ilvl w:val="0"/>
          <w:numId w:val="2"/>
        </w:numPr>
      </w:pPr>
      <w:r>
        <w:t xml:space="preserve">Mocowanie: </w:t>
      </w:r>
      <w:r w:rsidR="00ED43F9">
        <w:t>montaż</w:t>
      </w:r>
      <w:r>
        <w:t xml:space="preserve"> do ściany</w:t>
      </w:r>
    </w:p>
    <w:p w:rsidR="00BE735C" w:rsidRPr="002B79D6" w:rsidRDefault="00BE735C" w:rsidP="00BA018B">
      <w:pPr>
        <w:pStyle w:val="Akapitzlist"/>
        <w:numPr>
          <w:ilvl w:val="0"/>
          <w:numId w:val="2"/>
        </w:numPr>
      </w:pPr>
      <w:r>
        <w:t>Gwarancja: 2 lata</w:t>
      </w:r>
      <w:bookmarkStart w:id="0" w:name="_GoBack"/>
      <w:bookmarkEnd w:id="0"/>
    </w:p>
    <w:sectPr w:rsidR="00BE735C" w:rsidRPr="002B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162"/>
    <w:multiLevelType w:val="hybridMultilevel"/>
    <w:tmpl w:val="6392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12DF"/>
    <w:multiLevelType w:val="hybridMultilevel"/>
    <w:tmpl w:val="E056C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1"/>
    <w:rsid w:val="000F709C"/>
    <w:rsid w:val="002B79D6"/>
    <w:rsid w:val="008F5B11"/>
    <w:rsid w:val="00BA018B"/>
    <w:rsid w:val="00BE735C"/>
    <w:rsid w:val="00D71FC5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1963"/>
  <w15:chartTrackingRefBased/>
  <w15:docId w15:val="{5E0BD194-4490-4C6A-98AB-2CAB57D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Borsuk Renata</dc:creator>
  <cp:keywords/>
  <dc:description/>
  <cp:lastModifiedBy>Borsuk Renata</cp:lastModifiedBy>
  <cp:revision>2</cp:revision>
  <dcterms:created xsi:type="dcterms:W3CDTF">2024-01-16T10:39:00Z</dcterms:created>
  <dcterms:modified xsi:type="dcterms:W3CDTF">2024-01-16T11:55:00Z</dcterms:modified>
</cp:coreProperties>
</file>