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EE78" w14:textId="771C99DD" w:rsidR="00854F6D" w:rsidRPr="00854F6D" w:rsidRDefault="00854F6D" w:rsidP="00F05BF7">
      <w:pPr>
        <w:spacing w:after="160" w:line="360" w:lineRule="auto"/>
        <w:jc w:val="right"/>
        <w:rPr>
          <w:rFonts w:eastAsia="Calibri"/>
        </w:rPr>
      </w:pPr>
      <w:r w:rsidRPr="00854F6D">
        <w:rPr>
          <w:rFonts w:eastAsia="Calibri"/>
        </w:rPr>
        <w:t xml:space="preserve">Załącznik nr </w:t>
      </w:r>
      <w:r w:rsidR="00661E76">
        <w:rPr>
          <w:rFonts w:eastAsia="Calibri"/>
        </w:rPr>
        <w:t>4</w:t>
      </w:r>
      <w:r w:rsidRPr="00854F6D">
        <w:rPr>
          <w:rFonts w:eastAsia="Calibri"/>
        </w:rPr>
        <w:t xml:space="preserve"> do SWZ </w:t>
      </w:r>
      <w:r w:rsidRPr="00854F6D">
        <w:rPr>
          <w:rFonts w:eastAsia="Calibri"/>
        </w:rPr>
        <w:br/>
        <w:t xml:space="preserve">Załącznik nr </w:t>
      </w:r>
      <w:r w:rsidR="00F05BF7">
        <w:rPr>
          <w:rFonts w:eastAsia="Calibri"/>
        </w:rPr>
        <w:t>4</w:t>
      </w:r>
      <w:r w:rsidRPr="00854F6D">
        <w:rPr>
          <w:rFonts w:eastAsia="Calibri"/>
        </w:rPr>
        <w:t xml:space="preserve"> do Umowy </w:t>
      </w:r>
    </w:p>
    <w:p w14:paraId="442D6416" w14:textId="5FDA3D9D" w:rsidR="00854F6D" w:rsidRPr="00854F6D" w:rsidRDefault="00854F6D" w:rsidP="00F05BF7">
      <w:pPr>
        <w:tabs>
          <w:tab w:val="center" w:pos="4536"/>
          <w:tab w:val="right" w:pos="9072"/>
        </w:tabs>
        <w:spacing w:line="360" w:lineRule="auto"/>
        <w:rPr>
          <w:color w:val="000000"/>
        </w:rPr>
      </w:pPr>
      <w:r w:rsidRPr="00854F6D">
        <w:rPr>
          <w:color w:val="000000"/>
        </w:rPr>
        <w:t>nr postępowania</w:t>
      </w:r>
      <w:r w:rsidR="00661E76">
        <w:rPr>
          <w:color w:val="000000"/>
        </w:rPr>
        <w:t>:</w:t>
      </w:r>
      <w:r w:rsidR="00661E76" w:rsidRPr="00661E76">
        <w:t xml:space="preserve"> </w:t>
      </w:r>
      <w:r w:rsidR="00B304C2">
        <w:rPr>
          <w:color w:val="000000"/>
        </w:rPr>
        <w:t>7</w:t>
      </w:r>
      <w:r w:rsidR="00661E76" w:rsidRPr="00661E76">
        <w:rPr>
          <w:color w:val="000000"/>
        </w:rPr>
        <w:t>/SUW/2024</w:t>
      </w:r>
    </w:p>
    <w:p w14:paraId="448FE349" w14:textId="77777777" w:rsidR="007E3150" w:rsidRPr="006D6F15" w:rsidRDefault="007E3150" w:rsidP="00F05BF7">
      <w:pPr>
        <w:spacing w:line="360" w:lineRule="auto"/>
        <w:rPr>
          <w:color w:val="70AD47" w:themeColor="accent6"/>
        </w:rPr>
      </w:pPr>
    </w:p>
    <w:p w14:paraId="5F0F385E" w14:textId="631A53EF" w:rsidR="007E3150" w:rsidRPr="006D6F15" w:rsidRDefault="007E3150" w:rsidP="00500E26">
      <w:pPr>
        <w:spacing w:line="360" w:lineRule="auto"/>
        <w:jc w:val="center"/>
        <w:rPr>
          <w:b/>
          <w:color w:val="70AD47" w:themeColor="accent6"/>
        </w:rPr>
      </w:pPr>
      <w:r w:rsidRPr="006D6F15">
        <w:rPr>
          <w:b/>
          <w:color w:val="70AD47" w:themeColor="accent6"/>
        </w:rPr>
        <w:t>Klauzula informacyjna</w:t>
      </w:r>
    </w:p>
    <w:p w14:paraId="65F2479C" w14:textId="77777777" w:rsidR="007E3150" w:rsidRPr="00500E26" w:rsidRDefault="007E3150" w:rsidP="00F05BF7">
      <w:pPr>
        <w:spacing w:line="360" w:lineRule="auto"/>
        <w:jc w:val="both"/>
      </w:pPr>
    </w:p>
    <w:p w14:paraId="1AB2273B" w14:textId="75E5A488" w:rsidR="00E90E38" w:rsidRDefault="00E90E38" w:rsidP="00F05BF7">
      <w:pPr>
        <w:spacing w:line="360" w:lineRule="auto"/>
        <w:jc w:val="both"/>
        <w:rPr>
          <w:b/>
          <w:i/>
        </w:rPr>
      </w:pPr>
      <w:r w:rsidRPr="0000388E">
        <w:rPr>
          <w:b/>
          <w:i/>
        </w:rPr>
        <w:t>Zgodnie z art. 13 ust. 1 i 2   rozporządzenia Parlamentu Europejskiego i Rady (UE) 2016/679</w:t>
      </w:r>
      <w:r w:rsidR="00661E76">
        <w:rPr>
          <w:b/>
          <w:i/>
        </w:rPr>
        <w:t xml:space="preserve">                 </w:t>
      </w:r>
      <w:r w:rsidRPr="0000388E">
        <w:rPr>
          <w:b/>
          <w:i/>
        </w:rPr>
        <w:t xml:space="preserve"> z dnia 27 kwietnia </w:t>
      </w:r>
      <w:proofErr w:type="gramStart"/>
      <w:r w:rsidRPr="0000388E">
        <w:rPr>
          <w:b/>
          <w:i/>
        </w:rPr>
        <w:t>2016r.</w:t>
      </w:r>
      <w:proofErr w:type="gramEnd"/>
      <w:r w:rsidRPr="0000388E">
        <w:rPr>
          <w:b/>
          <w:i/>
        </w:rPr>
        <w:t xml:space="preserve"> w sprawie ochrony osób fizycznych w związku z przetwarzaniem danych osobowych i w sprawie swobodnego przepływu takich danych oraz uchylenia dyrektywy 95/46/WE (ogólne rozporządzenie o ochronie danych) (Dz. Urz. UE L 119 z 04.05.2016, str.1), zwane dalej RODO”, informuję, iż:</w:t>
      </w:r>
    </w:p>
    <w:p w14:paraId="5C658C69" w14:textId="066C8652" w:rsidR="00F05BF7" w:rsidRPr="00F05BF7" w:rsidRDefault="00F05BF7" w:rsidP="00F05B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bookmarkStart w:id="0" w:name="_Hlk158981042"/>
      <w:r w:rsidRPr="00F05BF7">
        <w:t>Międzyrzeckie Przedsiębiorstwo Wodociągów i Kanalizacji Sp. z o. o</w:t>
      </w:r>
      <w:bookmarkEnd w:id="0"/>
      <w:r w:rsidRPr="00F05BF7">
        <w:t xml:space="preserve">. rozumie wartość danych osobowych i odpowiedzialnie podchodzi do bezpieczeństwa ich przetwarzania. Z uwagi </w:t>
      </w:r>
      <w:r w:rsidR="00661E76">
        <w:t xml:space="preserve">                         </w:t>
      </w:r>
      <w:r w:rsidRPr="00F05BF7">
        <w:t>na obowiązywani</w:t>
      </w:r>
      <w:r w:rsidR="00661E76">
        <w:t>e</w:t>
      </w:r>
      <w:r w:rsidRPr="00F05BF7">
        <w:t xml:space="preserve"> RODO pragniemy poinformować, że administratorem Państwa danych osobowych jest Międzyrzeckie Przedsiębiorstwo Wodociągów i Kanalizacji Sp. z o. o. Święty Wojciech 46.</w:t>
      </w:r>
    </w:p>
    <w:p w14:paraId="3EC878E1" w14:textId="77777777" w:rsidR="00F05BF7" w:rsidRPr="00F05BF7" w:rsidRDefault="00F05BF7" w:rsidP="00F05B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F05BF7">
        <w:t xml:space="preserve">Można się z nami kontaktować listownie (adres podany wyżej), mailowo: </w:t>
      </w:r>
      <w:hyperlink r:id="rId8" w:history="1">
        <w:r w:rsidRPr="00F05BF7">
          <w:rPr>
            <w:color w:val="0000FF"/>
            <w:u w:val="single"/>
          </w:rPr>
          <w:t>ado@mpwik.org</w:t>
        </w:r>
      </w:hyperlink>
      <w:r w:rsidRPr="00F05BF7">
        <w:t xml:space="preserve"> lub telefonicznie 957427623</w:t>
      </w:r>
    </w:p>
    <w:p w14:paraId="2BD21653" w14:textId="77777777" w:rsidR="00F05BF7" w:rsidRPr="00F05BF7" w:rsidRDefault="00F05BF7" w:rsidP="00F05B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F05BF7">
        <w:t xml:space="preserve">Administrator wyznaczył Inspektora ochrony danych, z którym można się kontaktować poprzez adres e-mail </w:t>
      </w:r>
      <w:hyperlink r:id="rId9" w:history="1">
        <w:r w:rsidRPr="00F05BF7">
          <w:rPr>
            <w:color w:val="0000FF"/>
            <w:u w:val="single"/>
          </w:rPr>
          <w:t>ado@mpwik.org</w:t>
        </w:r>
      </w:hyperlink>
      <w:r w:rsidRPr="00F05BF7">
        <w:t xml:space="preserve"> lub pisemnie na adres siedziby administratora. Z inspektorem ochrony danych można się kontaktować we wszystkich sprawach dotyczących przetwarzania danych osobowych oraz korzystania z praw związanych z przetwarzaniem.</w:t>
      </w:r>
    </w:p>
    <w:p w14:paraId="1602DF42" w14:textId="0E9EFDBA" w:rsidR="007E3150" w:rsidRPr="0000388E" w:rsidRDefault="007E3150" w:rsidP="00F05B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0388E">
        <w:t xml:space="preserve">Pani/Pana dane osobowe przetwarzane będą w celu realizacji umowy - na podstawie Art. 6 ust. 1 lit. b </w:t>
      </w:r>
      <w:bookmarkStart w:id="1" w:name="_Hlk514659862"/>
      <w:r w:rsidR="00C06DD0">
        <w:t xml:space="preserve">RODO, </w:t>
      </w:r>
      <w:r w:rsidR="007902EA" w:rsidRPr="0000388E">
        <w:t>tj. przetwarzanie jest niezbędne do wykonania umowy</w:t>
      </w:r>
      <w:r w:rsidR="0039565C" w:rsidRPr="0000388E">
        <w:t>.</w:t>
      </w:r>
    </w:p>
    <w:bookmarkEnd w:id="1"/>
    <w:p w14:paraId="073BA77E" w14:textId="04787874" w:rsidR="007E3150" w:rsidRPr="0000388E" w:rsidRDefault="0039565C" w:rsidP="00F05B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0388E">
        <w:t>O</w:t>
      </w:r>
      <w:r w:rsidR="007E3150" w:rsidRPr="0000388E">
        <w:t xml:space="preserve">dbiorcami Pani/Pana danych osobowych będą wyłącznie podmioty uprawnione do uzyskania danych osobowych </w:t>
      </w:r>
      <w:r w:rsidR="00C12678" w:rsidRPr="0000388E">
        <w:t>na podstawie przepisów prawa oraz podmioty uczestniczące w realizacji zadania</w:t>
      </w:r>
      <w:r w:rsidRPr="0000388E">
        <w:t>.</w:t>
      </w:r>
    </w:p>
    <w:p w14:paraId="16954F50" w14:textId="703F2A60" w:rsidR="007301FD" w:rsidRPr="0000388E" w:rsidRDefault="007301FD" w:rsidP="00F05B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0388E">
        <w:t xml:space="preserve">Pani/Pana dane osobowe przechowywane będą </w:t>
      </w:r>
      <w:r w:rsidR="00A4565F">
        <w:t xml:space="preserve">przechowywane zgodnie z art.97 ust.1 ustawy </w:t>
      </w:r>
      <w:proofErr w:type="spellStart"/>
      <w:r w:rsidR="00A4565F">
        <w:t>Pzp</w:t>
      </w:r>
      <w:proofErr w:type="spellEnd"/>
      <w:r w:rsidR="00A4565F">
        <w:t>, przez okres 4 lat od dnia zakończenia postępowania o udzielenie zamówienia, a jeżeli czas trwania umowy przekracza 4 lata, okres przechowywania obejmuje cały czas trwania umowy;</w:t>
      </w:r>
    </w:p>
    <w:p w14:paraId="79106EED" w14:textId="29F206C9" w:rsidR="007E3150" w:rsidRPr="00F05BF7" w:rsidRDefault="0039565C" w:rsidP="00F05B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0388E">
        <w:t>P</w:t>
      </w:r>
      <w:r w:rsidR="007E3150" w:rsidRPr="0000388E">
        <w:t xml:space="preserve">osiada Pani/Pan prawo do </w:t>
      </w:r>
      <w:r w:rsidR="007E3150" w:rsidRPr="00F05BF7">
        <w:t>żądania od administratora dostępu do danych osobowych, ich sprostowania, usunięcia lub ograniczenia przetwarzania</w:t>
      </w:r>
      <w:r w:rsidRPr="00F05BF7">
        <w:t>.</w:t>
      </w:r>
    </w:p>
    <w:p w14:paraId="067C6327" w14:textId="3D05FE1A" w:rsidR="007E3150" w:rsidRPr="0000388E" w:rsidRDefault="0039565C" w:rsidP="00F05B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0388E">
        <w:t>M</w:t>
      </w:r>
      <w:r w:rsidR="007E3150" w:rsidRPr="0000388E">
        <w:t xml:space="preserve">a Pani/Pan prawo wniesienia skargi do </w:t>
      </w:r>
      <w:r w:rsidR="007D7C31" w:rsidRPr="0000388E">
        <w:t>Prezesa Urzędu Ochrony Danych Osobowych</w:t>
      </w:r>
      <w:r w:rsidR="005F19C7" w:rsidRPr="0000388E">
        <w:t>.</w:t>
      </w:r>
    </w:p>
    <w:p w14:paraId="6CF475C1" w14:textId="44FB109B" w:rsidR="007E3150" w:rsidRPr="0000388E" w:rsidRDefault="005F19C7" w:rsidP="00F05B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0388E">
        <w:lastRenderedPageBreak/>
        <w:t>P</w:t>
      </w:r>
      <w:r w:rsidR="007E3150" w:rsidRPr="0000388E">
        <w:t>odanie danych osobowych jest dobrowolne, jednakże odmowa podania danych może skutkować odmową zawarcia umowy</w:t>
      </w:r>
      <w:r w:rsidR="007D7C31" w:rsidRPr="0000388E">
        <w:t>.</w:t>
      </w:r>
    </w:p>
    <w:p w14:paraId="79565BDB" w14:textId="6EB8DE00" w:rsidR="007E3150" w:rsidRDefault="0034764B" w:rsidP="00F05BF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</w:pPr>
      <w:r w:rsidRPr="0000388E">
        <w:t>Pani/Pana dane nie będą poddawane profilowaniu ani zautomatyzowanym podejmowaniu decyzji.</w:t>
      </w:r>
    </w:p>
    <w:sectPr w:rsidR="007E3150" w:rsidSect="001844DC">
      <w:footerReference w:type="default" r:id="rId10"/>
      <w:pgSz w:w="11906" w:h="16838"/>
      <w:pgMar w:top="993" w:right="991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75E95" w14:textId="77777777" w:rsidR="001844DC" w:rsidRDefault="001844DC" w:rsidP="00381E68">
      <w:r>
        <w:separator/>
      </w:r>
    </w:p>
  </w:endnote>
  <w:endnote w:type="continuationSeparator" w:id="0">
    <w:p w14:paraId="32A48D79" w14:textId="77777777" w:rsidR="001844DC" w:rsidRDefault="001844DC" w:rsidP="0038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color w:val="833C0B" w:themeColor="accent2" w:themeShade="80"/>
        <w:sz w:val="22"/>
        <w:szCs w:val="22"/>
        <w:lang w:eastAsia="en-US"/>
      </w:rPr>
      <w:id w:val="1910263516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3BB11E8D" w14:textId="77777777" w:rsidR="00381E68" w:rsidRPr="00381E68" w:rsidRDefault="00381E68" w:rsidP="00381E68">
        <w:pPr>
          <w:tabs>
            <w:tab w:val="center" w:pos="4536"/>
            <w:tab w:val="right" w:pos="9072"/>
          </w:tabs>
          <w:ind w:left="368"/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r w:rsidRPr="00381E68">
          <w:rPr>
            <w:rFonts w:eastAsiaTheme="minorHAnsi"/>
            <w:sz w:val="20"/>
            <w:szCs w:val="20"/>
            <w:lang w:eastAsia="en-US"/>
          </w:rPr>
          <w:t xml:space="preserve">Strona </w:t>
        </w:r>
        <w:r w:rsidR="003B14B8" w:rsidRPr="00381E68">
          <w:rPr>
            <w:rFonts w:eastAsiaTheme="minorHAnsi"/>
            <w:b/>
            <w:bCs/>
            <w:sz w:val="20"/>
            <w:szCs w:val="20"/>
            <w:lang w:eastAsia="en-US"/>
          </w:rPr>
          <w:fldChar w:fldCharType="begin"/>
        </w:r>
        <w:r w:rsidRPr="00381E68">
          <w:rPr>
            <w:rFonts w:eastAsiaTheme="minorHAnsi"/>
            <w:b/>
            <w:bCs/>
            <w:sz w:val="20"/>
            <w:szCs w:val="20"/>
            <w:lang w:eastAsia="en-US"/>
          </w:rPr>
          <w:instrText>PAGE</w:instrText>
        </w:r>
        <w:r w:rsidR="003B14B8" w:rsidRPr="00381E68">
          <w:rPr>
            <w:rFonts w:eastAsiaTheme="minorHAnsi"/>
            <w:b/>
            <w:bCs/>
            <w:sz w:val="20"/>
            <w:szCs w:val="20"/>
            <w:lang w:eastAsia="en-US"/>
          </w:rPr>
          <w:fldChar w:fldCharType="separate"/>
        </w:r>
        <w:r w:rsidR="00463185">
          <w:rPr>
            <w:rFonts w:eastAsiaTheme="minorHAnsi"/>
            <w:b/>
            <w:bCs/>
            <w:noProof/>
            <w:sz w:val="20"/>
            <w:szCs w:val="20"/>
            <w:lang w:eastAsia="en-US"/>
          </w:rPr>
          <w:t>1</w:t>
        </w:r>
        <w:r w:rsidR="003B14B8" w:rsidRPr="00381E68">
          <w:rPr>
            <w:rFonts w:eastAsiaTheme="minorHAnsi"/>
            <w:b/>
            <w:bCs/>
            <w:sz w:val="20"/>
            <w:szCs w:val="20"/>
            <w:lang w:eastAsia="en-US"/>
          </w:rPr>
          <w:fldChar w:fldCharType="end"/>
        </w:r>
        <w:r w:rsidRPr="00381E68">
          <w:rPr>
            <w:rFonts w:eastAsiaTheme="minorHAnsi"/>
            <w:sz w:val="20"/>
            <w:szCs w:val="20"/>
            <w:lang w:eastAsia="en-US"/>
          </w:rPr>
          <w:t xml:space="preserve"> z </w:t>
        </w:r>
        <w:r w:rsidR="003B14B8" w:rsidRPr="00381E68">
          <w:rPr>
            <w:rFonts w:eastAsiaTheme="minorHAnsi"/>
            <w:b/>
            <w:bCs/>
            <w:sz w:val="20"/>
            <w:szCs w:val="20"/>
            <w:lang w:eastAsia="en-US"/>
          </w:rPr>
          <w:fldChar w:fldCharType="begin"/>
        </w:r>
        <w:r w:rsidRPr="00381E68">
          <w:rPr>
            <w:rFonts w:eastAsiaTheme="minorHAnsi"/>
            <w:b/>
            <w:bCs/>
            <w:sz w:val="20"/>
            <w:szCs w:val="20"/>
            <w:lang w:eastAsia="en-US"/>
          </w:rPr>
          <w:instrText>NUMPAGES</w:instrText>
        </w:r>
        <w:r w:rsidR="003B14B8" w:rsidRPr="00381E68">
          <w:rPr>
            <w:rFonts w:eastAsiaTheme="minorHAnsi"/>
            <w:b/>
            <w:bCs/>
            <w:sz w:val="20"/>
            <w:szCs w:val="20"/>
            <w:lang w:eastAsia="en-US"/>
          </w:rPr>
          <w:fldChar w:fldCharType="separate"/>
        </w:r>
        <w:r w:rsidR="00463185">
          <w:rPr>
            <w:rFonts w:eastAsiaTheme="minorHAnsi"/>
            <w:b/>
            <w:bCs/>
            <w:noProof/>
            <w:sz w:val="20"/>
            <w:szCs w:val="20"/>
            <w:lang w:eastAsia="en-US"/>
          </w:rPr>
          <w:t>1</w:t>
        </w:r>
        <w:r w:rsidR="003B14B8" w:rsidRPr="00381E68">
          <w:rPr>
            <w:rFonts w:eastAsiaTheme="minorHAnsi"/>
            <w:b/>
            <w:bCs/>
            <w:sz w:val="20"/>
            <w:szCs w:val="20"/>
            <w:lang w:eastAsia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F0D8" w14:textId="77777777" w:rsidR="001844DC" w:rsidRDefault="001844DC" w:rsidP="00381E68">
      <w:r>
        <w:separator/>
      </w:r>
    </w:p>
  </w:footnote>
  <w:footnote w:type="continuationSeparator" w:id="0">
    <w:p w14:paraId="102D0DF9" w14:textId="77777777" w:rsidR="001844DC" w:rsidRDefault="001844DC" w:rsidP="00381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1DB"/>
    <w:multiLevelType w:val="hybridMultilevel"/>
    <w:tmpl w:val="0FE07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79739021">
    <w:abstractNumId w:val="2"/>
  </w:num>
  <w:num w:numId="2" w16cid:durableId="1091581870">
    <w:abstractNumId w:val="1"/>
  </w:num>
  <w:num w:numId="3" w16cid:durableId="438529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3E"/>
    <w:rsid w:val="0000388E"/>
    <w:rsid w:val="000116EE"/>
    <w:rsid w:val="0002044F"/>
    <w:rsid w:val="00070635"/>
    <w:rsid w:val="00073F1A"/>
    <w:rsid w:val="000A581C"/>
    <w:rsid w:val="000F5C70"/>
    <w:rsid w:val="001844DC"/>
    <w:rsid w:val="001E5368"/>
    <w:rsid w:val="00276523"/>
    <w:rsid w:val="002E3071"/>
    <w:rsid w:val="002E55C0"/>
    <w:rsid w:val="002F3240"/>
    <w:rsid w:val="00332375"/>
    <w:rsid w:val="0034764B"/>
    <w:rsid w:val="003740DE"/>
    <w:rsid w:val="00381E68"/>
    <w:rsid w:val="0039358F"/>
    <w:rsid w:val="0039565C"/>
    <w:rsid w:val="003B14B8"/>
    <w:rsid w:val="00400984"/>
    <w:rsid w:val="00463185"/>
    <w:rsid w:val="00474097"/>
    <w:rsid w:val="004B212E"/>
    <w:rsid w:val="004D6F97"/>
    <w:rsid w:val="004E5A07"/>
    <w:rsid w:val="004E5E3E"/>
    <w:rsid w:val="00500E26"/>
    <w:rsid w:val="00501DA4"/>
    <w:rsid w:val="00515A65"/>
    <w:rsid w:val="00542050"/>
    <w:rsid w:val="005F19C7"/>
    <w:rsid w:val="00620C3A"/>
    <w:rsid w:val="00661E76"/>
    <w:rsid w:val="006C186B"/>
    <w:rsid w:val="006D6F15"/>
    <w:rsid w:val="007301FD"/>
    <w:rsid w:val="0074041C"/>
    <w:rsid w:val="007902EA"/>
    <w:rsid w:val="007D7C31"/>
    <w:rsid w:val="007E2DB8"/>
    <w:rsid w:val="007E3150"/>
    <w:rsid w:val="00820B4B"/>
    <w:rsid w:val="00824B2D"/>
    <w:rsid w:val="0084259F"/>
    <w:rsid w:val="00854F6D"/>
    <w:rsid w:val="009302F6"/>
    <w:rsid w:val="009423EA"/>
    <w:rsid w:val="00967DED"/>
    <w:rsid w:val="00970EC3"/>
    <w:rsid w:val="00A4565F"/>
    <w:rsid w:val="00AA0219"/>
    <w:rsid w:val="00AB32EF"/>
    <w:rsid w:val="00AC7553"/>
    <w:rsid w:val="00AD7F5E"/>
    <w:rsid w:val="00AE0324"/>
    <w:rsid w:val="00B26A0B"/>
    <w:rsid w:val="00B304C2"/>
    <w:rsid w:val="00B82394"/>
    <w:rsid w:val="00B86AA6"/>
    <w:rsid w:val="00BE4E25"/>
    <w:rsid w:val="00C06906"/>
    <w:rsid w:val="00C06DD0"/>
    <w:rsid w:val="00C12678"/>
    <w:rsid w:val="00C22F6C"/>
    <w:rsid w:val="00CF1A56"/>
    <w:rsid w:val="00D44455"/>
    <w:rsid w:val="00E00B8E"/>
    <w:rsid w:val="00E44577"/>
    <w:rsid w:val="00E90E38"/>
    <w:rsid w:val="00EB71B6"/>
    <w:rsid w:val="00F03B43"/>
    <w:rsid w:val="00F05BF7"/>
    <w:rsid w:val="00F24845"/>
    <w:rsid w:val="00F40542"/>
    <w:rsid w:val="00F54A7E"/>
    <w:rsid w:val="00F9481D"/>
    <w:rsid w:val="00FB184F"/>
    <w:rsid w:val="00FB67F9"/>
    <w:rsid w:val="00FD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BA00"/>
  <w15:docId w15:val="{4A2F9741-49D8-4658-95EB-A2B7B6E1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E3150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315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237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1E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E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1E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E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1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D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D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D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mpwi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o@mpwik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F5155-4402-4163-B259-8CD533EE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DzA-P</dc:creator>
  <cp:keywords/>
  <dc:description/>
  <cp:lastModifiedBy>tom Kubru</cp:lastModifiedBy>
  <cp:revision>2</cp:revision>
  <cp:lastPrinted>2022-05-07T08:39:00Z</cp:lastPrinted>
  <dcterms:created xsi:type="dcterms:W3CDTF">2024-02-16T13:55:00Z</dcterms:created>
  <dcterms:modified xsi:type="dcterms:W3CDTF">2024-02-16T13:55:00Z</dcterms:modified>
</cp:coreProperties>
</file>