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4382FEC2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E9204D">
        <w:rPr>
          <w:b/>
        </w:rPr>
        <w:t>1</w:t>
      </w:r>
      <w:r w:rsidR="008C53AE">
        <w:rPr>
          <w:b/>
        </w:rPr>
        <w:t>3</w:t>
      </w:r>
      <w:r w:rsidRPr="00981083">
        <w:rPr>
          <w:b/>
          <w:bCs/>
          <w:iCs/>
          <w:color w:val="000000" w:themeColor="text1"/>
        </w:rPr>
        <w:t xml:space="preserve"> – </w:t>
      </w:r>
      <w:r w:rsidR="008E19E4" w:rsidRPr="008E19E4">
        <w:rPr>
          <w:b/>
          <w:bCs/>
          <w:iCs/>
          <w:color w:val="000000" w:themeColor="text1"/>
        </w:rPr>
        <w:t xml:space="preserve">BIURKO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D7441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D7441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C99B25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981083" w:rsidRPr="00981083">
              <w:rPr>
                <w:b/>
                <w:bCs/>
                <w:iCs/>
                <w:color w:val="000000" w:themeColor="text1"/>
                <w:sz w:val="20"/>
              </w:rPr>
              <w:t>2024</w:t>
            </w:r>
            <w:r w:rsidR="004802C5">
              <w:rPr>
                <w:b/>
                <w:bCs/>
                <w:iCs/>
                <w:color w:val="000000" w:themeColor="text1"/>
                <w:sz w:val="20"/>
              </w:rPr>
              <w:t xml:space="preserve">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6C1D79" w14:paraId="66A47473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6C1D79" w:rsidRPr="005B4FD7" w:rsidRDefault="006C1D79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30AF9A9" w:rsidR="006C1D79" w:rsidRPr="006C1D79" w:rsidRDefault="006C1D79" w:rsidP="006C1D7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C1D79">
              <w:rPr>
                <w:rFonts w:cstheme="minorHAnsi"/>
                <w:sz w:val="20"/>
                <w:szCs w:val="20"/>
                <w:lang w:eastAsia="ar-SA"/>
              </w:rPr>
              <w:t>Biurka- wymiary podane w specyfikacji cenowo ilościowej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6C1D79" w:rsidRPr="005B4FD7" w:rsidRDefault="006C1D79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1D79" w14:paraId="2B87F45A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6C1D79" w:rsidRPr="005B4FD7" w:rsidRDefault="006C1D79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331B865D" w:rsidR="006C1D79" w:rsidRPr="006C1D79" w:rsidRDefault="006C1D79" w:rsidP="006C1D7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>Blat</w:t>
            </w:r>
            <w:r w:rsidR="00BB44BA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 xml:space="preserve">wykonany z płyty obustronnie </w:t>
            </w:r>
            <w:proofErr w:type="spellStart"/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>melaminowanej</w:t>
            </w:r>
            <w:proofErr w:type="spellEnd"/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 xml:space="preserve"> o grubości min. 25</w:t>
            </w:r>
            <w:r w:rsidR="00580AF6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>mm wykończonej obrzeżem ABS gr. 2</w:t>
            </w:r>
            <w:r w:rsidR="00580AF6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>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6C1D79" w:rsidRPr="005B4FD7" w:rsidRDefault="006C1D79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1D79" w14:paraId="11E5FD33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7C78F3" w14:textId="77777777" w:rsidR="006C1D79" w:rsidRPr="005B4FD7" w:rsidRDefault="006C1D79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038C44A" w14:textId="64CE3204" w:rsidR="006C1D79" w:rsidRPr="006C1D79" w:rsidRDefault="006C1D79" w:rsidP="006C1D79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C1D79">
              <w:rPr>
                <w:rFonts w:eastAsia="Calibri" w:cstheme="minorHAnsi"/>
                <w:color w:val="000000"/>
                <w:sz w:val="20"/>
                <w:szCs w:val="20"/>
              </w:rPr>
              <w:t>Wszystkie widoczne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CCF25B2" w14:textId="77777777" w:rsidR="006C1D79" w:rsidRPr="005B4FD7" w:rsidRDefault="006C1D79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1D79" w14:paraId="1AED5336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6C1D79" w:rsidRPr="005B4FD7" w:rsidRDefault="006C1D79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0688DC69" w:rsidR="006C1D79" w:rsidRPr="006C1D79" w:rsidRDefault="00251C0D" w:rsidP="006C1D7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51C0D">
              <w:rPr>
                <w:rFonts w:eastAsia="Calibri" w:cstheme="minorHAnsi"/>
                <w:color w:val="000000"/>
                <w:sz w:val="20"/>
                <w:szCs w:val="20"/>
              </w:rPr>
              <w:t xml:space="preserve">Nogi </w:t>
            </w:r>
            <w:r w:rsidR="006D135A">
              <w:rPr>
                <w:rFonts w:eastAsia="Calibri" w:cstheme="minorHAnsi"/>
                <w:color w:val="000000"/>
                <w:sz w:val="20"/>
                <w:szCs w:val="20"/>
              </w:rPr>
              <w:t xml:space="preserve">płytowe wykonane z płyty obustronnie </w:t>
            </w:r>
            <w:proofErr w:type="spellStart"/>
            <w:r w:rsidR="006D135A">
              <w:rPr>
                <w:rFonts w:eastAsia="Calibri" w:cstheme="minorHAnsi"/>
                <w:color w:val="000000"/>
                <w:sz w:val="20"/>
                <w:szCs w:val="20"/>
              </w:rPr>
              <w:t>melaminowanej</w:t>
            </w:r>
            <w:proofErr w:type="spellEnd"/>
            <w:r w:rsidR="006D135A">
              <w:rPr>
                <w:rFonts w:eastAsia="Calibri" w:cstheme="minorHAnsi"/>
                <w:color w:val="000000"/>
                <w:sz w:val="20"/>
                <w:szCs w:val="20"/>
              </w:rPr>
              <w:t xml:space="preserve"> o grubości min. 18 mm wykończonej obrzeżem ABS o grubości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6C1D79" w:rsidRPr="005B4FD7" w:rsidRDefault="006C1D79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1D79" w14:paraId="7F261E90" w14:textId="77777777" w:rsidTr="00D7441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6C1D79" w:rsidRPr="005B4FD7" w:rsidRDefault="006C1D79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10F11D57" w:rsidR="006C1D79" w:rsidRPr="001004B9" w:rsidRDefault="006C1D79" w:rsidP="006C1D79">
            <w:pPr>
              <w:jc w:val="both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251C0D">
              <w:rPr>
                <w:rFonts w:eastAsia="Calibri" w:cstheme="minorHAnsi"/>
                <w:color w:val="000000"/>
                <w:sz w:val="20"/>
                <w:szCs w:val="20"/>
              </w:rPr>
              <w:t xml:space="preserve">Wzdłuż dłuższej krawędzi blatu umiejscowiona jest belka spinająca stelaż </w:t>
            </w:r>
            <w:r w:rsidR="006D135A">
              <w:rPr>
                <w:rFonts w:eastAsia="Calibri" w:cstheme="minorHAnsi"/>
                <w:color w:val="000000"/>
                <w:sz w:val="20"/>
                <w:szCs w:val="20"/>
              </w:rPr>
              <w:t>wykonana z płyty laminowanej obustronnie o grubości min. 18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6C1D79" w:rsidRPr="005B4FD7" w:rsidRDefault="006C1D79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1D79" w14:paraId="52ACE9BB" w14:textId="77777777" w:rsidTr="00D7441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6C1D79" w:rsidRPr="005B4FD7" w:rsidRDefault="006C1D79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7D522E72" w:rsidR="006C1D79" w:rsidRPr="006C1D79" w:rsidRDefault="00647D13" w:rsidP="006C1D7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Jeśli w formularzu asortymentowo-cenowym uwzględniono - biurko powinno zostać wyposażone w dostawkę do biurka o wymiarach zgodnie z formularzem asortymentowo - cenowym. Dostawka powinna zostać wykonana w sposób analogiczny do wykonania biurka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6C1D79" w:rsidRPr="005B4FD7" w:rsidRDefault="006C1D79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A2C17" w14:paraId="0388CBF7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7647F" w14:textId="77777777" w:rsidR="004A2C17" w:rsidRPr="005B4FD7" w:rsidRDefault="004A2C17" w:rsidP="006C1D7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058481" w14:textId="5ED22A1F" w:rsidR="004A2C17" w:rsidRDefault="004A2C17" w:rsidP="006C1D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Jeśli w formularzu asortymentowo-cenowym uwzględniono</w:t>
            </w:r>
            <w:r w:rsidR="00321FDB">
              <w:rPr>
                <w:rFonts w:cstheme="minorHAnsi"/>
                <w:bCs/>
                <w:sz w:val="20"/>
                <w:szCs w:val="20"/>
              </w:rPr>
              <w:t xml:space="preserve"> dodatkowe</w:t>
            </w:r>
            <w:r>
              <w:rPr>
                <w:rFonts w:cstheme="minorHAnsi"/>
                <w:bCs/>
                <w:sz w:val="20"/>
                <w:szCs w:val="20"/>
              </w:rPr>
              <w:t xml:space="preserve"> w</w:t>
            </w:r>
            <w:r>
              <w:rPr>
                <w:bCs/>
                <w:sz w:val="20"/>
                <w:szCs w:val="20"/>
              </w:rPr>
              <w:t>yposażenie</w:t>
            </w:r>
            <w:r w:rsidR="00321FDB">
              <w:rPr>
                <w:bCs/>
                <w:sz w:val="20"/>
                <w:szCs w:val="20"/>
              </w:rPr>
              <w:t xml:space="preserve"> to biurko należy wyposażyć w</w:t>
            </w:r>
            <w:r>
              <w:rPr>
                <w:bCs/>
                <w:sz w:val="20"/>
                <w:szCs w:val="20"/>
              </w:rPr>
              <w:t>:</w:t>
            </w:r>
          </w:p>
          <w:p w14:paraId="303DC874" w14:textId="3A2962A5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321FDB">
              <w:rPr>
                <w:bCs/>
                <w:sz w:val="20"/>
                <w:szCs w:val="20"/>
              </w:rPr>
              <w:t xml:space="preserve">Kontener mobilny o wymiarach: szerokość x głębokość x wysokość: 43x45x56 cm (+/-3%). W komplecie 2 klucze, w tym jeden łamany. </w:t>
            </w:r>
          </w:p>
          <w:p w14:paraId="4D3FCB2E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Kontener wyposażony w nakładany plastikowy piórnik</w:t>
            </w:r>
          </w:p>
          <w:p w14:paraId="236270AA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Wykonany z płyty wiórowej obustronnie laminowanej o klasie higieniczności E1, obrzeże ABS/PCV dobrane pod kolor płyty.</w:t>
            </w:r>
          </w:p>
          <w:p w14:paraId="1288F224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Wszystkie widoczne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  <w:p w14:paraId="2ABE1463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 xml:space="preserve">Blat i fronty kontenera oklejone obrzeżem 2 mm, pozostałe elementy widoczne oklejone obrzeżem </w:t>
            </w:r>
            <w:r w:rsidRPr="00321FDB">
              <w:rPr>
                <w:bCs/>
                <w:sz w:val="20"/>
                <w:szCs w:val="20"/>
              </w:rPr>
              <w:lastRenderedPageBreak/>
              <w:t>1 mm. Korpus, plecy, wieniec dolny oraz fronty wykonane z płyty grubości min. 18 mm, wieniec górny wykonany z płyty grubości min. 25 mm.</w:t>
            </w:r>
          </w:p>
          <w:p w14:paraId="5920F47A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Plecy wpuszczane w boki i wieńce. Elementy korpusu oraz wieniec górny są klejone w sposób trwały.</w:t>
            </w:r>
          </w:p>
          <w:p w14:paraId="604FD658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Kontener posiada 3 szuflady o wkładach płycinowych z dnem z płyty HDF 3mm w kolorze czarnym lub białym.</w:t>
            </w:r>
          </w:p>
          <w:p w14:paraId="71DEC8A1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Szuflady na prowadnicach rolkowych wysuw 3/4. Top górny nachodzący na szuflady, licowany z frontem szuflad, wieniec dolny zasłonięty frontem szuflady.</w:t>
            </w:r>
          </w:p>
          <w:p w14:paraId="0AC3C074" w14:textId="77777777" w:rsidR="00321FDB" w:rsidRP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Uchwyty metalowe lub aluminiowe o rozstawie ok. 96 mm. Zamek centralny z kluczem łamanym</w:t>
            </w:r>
          </w:p>
          <w:p w14:paraId="7AEBF862" w14:textId="12BACE47" w:rsidR="00321FDB" w:rsidRDefault="00321FDB" w:rsidP="00321FDB">
            <w:pPr>
              <w:jc w:val="both"/>
              <w:rPr>
                <w:bCs/>
                <w:sz w:val="20"/>
                <w:szCs w:val="20"/>
              </w:rPr>
            </w:pPr>
            <w:r w:rsidRPr="00321FDB">
              <w:rPr>
                <w:bCs/>
                <w:sz w:val="20"/>
                <w:szCs w:val="20"/>
              </w:rPr>
              <w:t>Kółka plastikowe fi 42mm (+/-2mm) (dwa kółka z hamulcem)</w:t>
            </w:r>
          </w:p>
          <w:p w14:paraId="7E171C1F" w14:textId="3B3B6241" w:rsidR="009871F4" w:rsidRDefault="00251C0D" w:rsidP="006C1D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C74F64" w:rsidRPr="00C74F64">
              <w:rPr>
                <w:bCs/>
                <w:sz w:val="20"/>
                <w:szCs w:val="20"/>
              </w:rPr>
              <w:t>Półka na klawiaturę z płyty</w:t>
            </w:r>
            <w:r w:rsidR="00C74F64">
              <w:t xml:space="preserve"> </w:t>
            </w:r>
            <w:proofErr w:type="spellStart"/>
            <w:r w:rsidR="00C74F64" w:rsidRPr="00C74F64">
              <w:rPr>
                <w:bCs/>
                <w:sz w:val="20"/>
                <w:szCs w:val="20"/>
              </w:rPr>
              <w:t>melaminowanej</w:t>
            </w:r>
            <w:proofErr w:type="spellEnd"/>
            <w:r w:rsidR="00C74F64">
              <w:rPr>
                <w:bCs/>
                <w:sz w:val="20"/>
                <w:szCs w:val="20"/>
              </w:rPr>
              <w:t xml:space="preserve">, wymiary około </w:t>
            </w:r>
            <w:r w:rsidR="00C74F64" w:rsidRPr="00C74F64">
              <w:rPr>
                <w:bCs/>
                <w:sz w:val="20"/>
                <w:szCs w:val="20"/>
              </w:rPr>
              <w:t>69x35x6-10,5</w:t>
            </w:r>
            <w:r w:rsidR="00C74F64">
              <w:rPr>
                <w:bCs/>
                <w:sz w:val="20"/>
                <w:szCs w:val="20"/>
              </w:rPr>
              <w:t xml:space="preserve">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79ED61C" w14:textId="77777777" w:rsidR="004A2C17" w:rsidRPr="005B4FD7" w:rsidRDefault="004A2C17" w:rsidP="006C1D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1D79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6C1D79" w:rsidRDefault="006C1D79" w:rsidP="006C1D79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C64222" w14:paraId="42DC732B" w14:textId="77777777" w:rsidTr="003C447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C64222" w:rsidRPr="005B4FD7" w:rsidRDefault="00C64222" w:rsidP="00C6422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43F3B2B4" w:rsidR="00C64222" w:rsidRPr="00D7441A" w:rsidRDefault="00C64222" w:rsidP="00C64222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Wraz z ofertą należy przedstawić </w:t>
            </w:r>
            <w:r w:rsidRPr="00866EDC">
              <w:rPr>
                <w:rFonts w:asciiTheme="majorHAnsi" w:hAnsiTheme="majorHAnsi" w:cstheme="majorHAnsi"/>
                <w:sz w:val="20"/>
                <w:szCs w:val="20"/>
              </w:rPr>
              <w:t>Atest Higieniczn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866ED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 gotowy wyrób lub system mebli</w:t>
            </w:r>
            <w:r w:rsidRPr="00866EDC">
              <w:rPr>
                <w:rFonts w:asciiTheme="majorHAnsi" w:hAnsiTheme="majorHAnsi" w:cstheme="majorHAnsi"/>
                <w:sz w:val="20"/>
                <w:szCs w:val="20"/>
              </w:rPr>
              <w:t>. Nie dopuszcza się przedstawienia atestów na elementy składowe mebla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C64222" w:rsidRPr="005B4FD7" w:rsidRDefault="00C64222" w:rsidP="00C6422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64222" w14:paraId="1B6673B4" w14:textId="77777777" w:rsidTr="003C447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C64222" w:rsidRPr="005B4FD7" w:rsidRDefault="00C64222" w:rsidP="00C6422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7594671C" w:rsidR="00C64222" w:rsidRPr="005B4FD7" w:rsidRDefault="00C64222" w:rsidP="00C64222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Wraz z ofertą należy przedstawić </w:t>
            </w:r>
            <w:r w:rsidRPr="002331CD">
              <w:rPr>
                <w:rFonts w:asciiTheme="majorHAnsi" w:hAnsiTheme="majorHAnsi" w:cstheme="majorHAnsi"/>
                <w:sz w:val="20"/>
                <w:szCs w:val="20"/>
              </w:rPr>
              <w:t>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C64222" w:rsidRPr="005B4FD7" w:rsidRDefault="00C64222" w:rsidP="00C6422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64222" w14:paraId="05B5027B" w14:textId="77777777" w:rsidTr="00D7441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C64222" w:rsidRPr="005B4FD7" w:rsidRDefault="00C64222" w:rsidP="00C6422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02126CE7" w:rsidR="00C64222" w:rsidRPr="005B4FD7" w:rsidRDefault="00702723" w:rsidP="00C64222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Meble</w:t>
            </w:r>
            <w:r w:rsidR="00C64222">
              <w:rPr>
                <w:rFonts w:asciiTheme="majorHAnsi" w:hAnsiTheme="majorHAnsi" w:cstheme="majorHAnsi"/>
                <w:sz w:val="20"/>
                <w:szCs w:val="20"/>
              </w:rPr>
              <w:t xml:space="preserve"> produkowane w oparciu o standardy produkcji określone w normie ISO 9001; ISO 14001; ISO 45001 </w:t>
            </w:r>
            <w:r w:rsidR="00C64222" w:rsidRPr="00562E6A">
              <w:rPr>
                <w:rFonts w:asciiTheme="majorHAnsi" w:hAnsiTheme="majorHAnsi" w:cstheme="majorHAnsi"/>
                <w:sz w:val="20"/>
                <w:szCs w:val="20"/>
              </w:rPr>
              <w:t>potwierdzone dołączonymi certyfikatami, wystawionymi przez niezależną, akredytowaną jednostkę uprawnioną do wydawania tego rodzaju zaświadczeń</w:t>
            </w:r>
            <w:r w:rsidR="00C64222">
              <w:rPr>
                <w:rFonts w:asciiTheme="majorHAnsi" w:hAnsiTheme="majorHAnsi" w:cstheme="majorHAnsi"/>
                <w:sz w:val="20"/>
                <w:szCs w:val="20"/>
              </w:rPr>
              <w:t>. Stosowne dokumenty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C64222" w:rsidRPr="005B4FD7" w:rsidRDefault="00C64222" w:rsidP="00C6422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60DDE" w14:paraId="5EF07DE5" w14:textId="77777777" w:rsidTr="00D7441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BD48D9A" w14:textId="77777777" w:rsidR="00960DDE" w:rsidRPr="005B4FD7" w:rsidRDefault="00960DDE" w:rsidP="00C6422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49437B" w14:textId="1E0630B9" w:rsidR="00960DDE" w:rsidRDefault="00960DDE" w:rsidP="00C6422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F356F">
              <w:rPr>
                <w:rFonts w:cstheme="minorHAnsi"/>
                <w:bCs/>
                <w:sz w:val="20"/>
                <w:szCs w:val="20"/>
              </w:rPr>
              <w:t xml:space="preserve">Gwarancja min. </w:t>
            </w:r>
            <w:r w:rsidR="00D439DC" w:rsidRPr="003F356F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3F356F"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9AEB8B4" w14:textId="77777777" w:rsidR="00960DDE" w:rsidRPr="005B4FD7" w:rsidRDefault="00960DDE" w:rsidP="00C6422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3F356F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3F356F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3F356F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3F356F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08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55634"/>
    <w:rsid w:val="000777FF"/>
    <w:rsid w:val="001004B9"/>
    <w:rsid w:val="00134E3C"/>
    <w:rsid w:val="00143FE4"/>
    <w:rsid w:val="00251C0D"/>
    <w:rsid w:val="00264D90"/>
    <w:rsid w:val="00321FDB"/>
    <w:rsid w:val="003B7A3A"/>
    <w:rsid w:val="003F356F"/>
    <w:rsid w:val="00410349"/>
    <w:rsid w:val="00421798"/>
    <w:rsid w:val="00447D6A"/>
    <w:rsid w:val="004802C5"/>
    <w:rsid w:val="004A2C17"/>
    <w:rsid w:val="0055707E"/>
    <w:rsid w:val="00580AF6"/>
    <w:rsid w:val="005B4FD7"/>
    <w:rsid w:val="005D0221"/>
    <w:rsid w:val="006175E5"/>
    <w:rsid w:val="00647D13"/>
    <w:rsid w:val="00687219"/>
    <w:rsid w:val="006C1D79"/>
    <w:rsid w:val="006D135A"/>
    <w:rsid w:val="006E20CC"/>
    <w:rsid w:val="00702723"/>
    <w:rsid w:val="00782D27"/>
    <w:rsid w:val="00797153"/>
    <w:rsid w:val="007C0A2B"/>
    <w:rsid w:val="007E451C"/>
    <w:rsid w:val="00885583"/>
    <w:rsid w:val="008C53AE"/>
    <w:rsid w:val="008D2918"/>
    <w:rsid w:val="008E19E4"/>
    <w:rsid w:val="009149A6"/>
    <w:rsid w:val="00960DDE"/>
    <w:rsid w:val="00981083"/>
    <w:rsid w:val="009871F4"/>
    <w:rsid w:val="009D4EB4"/>
    <w:rsid w:val="009F58BA"/>
    <w:rsid w:val="00A16DE5"/>
    <w:rsid w:val="00A20625"/>
    <w:rsid w:val="00B0479F"/>
    <w:rsid w:val="00BB44BA"/>
    <w:rsid w:val="00C64222"/>
    <w:rsid w:val="00C74F64"/>
    <w:rsid w:val="00CA08C7"/>
    <w:rsid w:val="00CD3C32"/>
    <w:rsid w:val="00D439DC"/>
    <w:rsid w:val="00D7441A"/>
    <w:rsid w:val="00DC6261"/>
    <w:rsid w:val="00DF075B"/>
    <w:rsid w:val="00E17FDF"/>
    <w:rsid w:val="00E9204D"/>
    <w:rsid w:val="00F62CF1"/>
    <w:rsid w:val="00F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B0479F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Zmorzyńska Agata</dc:creator>
  <cp:keywords/>
  <dc:description/>
  <cp:lastModifiedBy>Bisaga Monika</cp:lastModifiedBy>
  <cp:revision>7</cp:revision>
  <cp:lastPrinted>2024-11-27T08:51:00Z</cp:lastPrinted>
  <dcterms:created xsi:type="dcterms:W3CDTF">2024-10-01T10:29:00Z</dcterms:created>
  <dcterms:modified xsi:type="dcterms:W3CDTF">2024-11-27T08:51:00Z</dcterms:modified>
</cp:coreProperties>
</file>