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D75F" w14:textId="77777777" w:rsidR="004346AE" w:rsidRPr="0067622A" w:rsidRDefault="004346AE" w:rsidP="004346AE">
      <w:pPr>
        <w:contextualSpacing/>
        <w:rPr>
          <w:rFonts w:cstheme="minorHAnsi"/>
        </w:rPr>
      </w:pPr>
      <w:r w:rsidRPr="0067622A">
        <w:rPr>
          <w:rFonts w:cstheme="minorHAnsi"/>
          <w:b/>
          <w:bCs/>
        </w:rPr>
        <w:t>Załącznik nr 4 do SWZ</w:t>
      </w:r>
    </w:p>
    <w:p w14:paraId="19C84283" w14:textId="77777777" w:rsidR="004346AE" w:rsidRPr="0067622A" w:rsidRDefault="004346AE" w:rsidP="004346AE">
      <w:pPr>
        <w:jc w:val="right"/>
        <w:rPr>
          <w:rFonts w:cstheme="minorHAnsi"/>
          <w:b/>
        </w:rPr>
      </w:pPr>
    </w:p>
    <w:p w14:paraId="32AC5DC1" w14:textId="36F04249" w:rsidR="004346AE" w:rsidRPr="0067622A" w:rsidRDefault="004346AE" w:rsidP="004346AE">
      <w:pPr>
        <w:jc w:val="center"/>
        <w:rPr>
          <w:rFonts w:cstheme="minorHAnsi"/>
        </w:rPr>
      </w:pPr>
      <w:r w:rsidRPr="0067622A">
        <w:rPr>
          <w:rFonts w:cstheme="minorHAnsi"/>
          <w:b/>
        </w:rPr>
        <w:t xml:space="preserve">Projekt </w:t>
      </w:r>
      <w:r w:rsidRPr="0067622A">
        <w:rPr>
          <w:rFonts w:cstheme="minorHAnsi"/>
        </w:rPr>
        <w:t xml:space="preserve"> - UMOWA  Nr </w:t>
      </w:r>
      <w:r w:rsidR="00F11E0A">
        <w:rPr>
          <w:rFonts w:cstheme="minorHAnsi"/>
        </w:rPr>
        <w:t>………………….</w:t>
      </w:r>
    </w:p>
    <w:p w14:paraId="19957781" w14:textId="39CB899B" w:rsidR="004346AE" w:rsidRPr="0067622A" w:rsidRDefault="004346AE" w:rsidP="004346AE">
      <w:pPr>
        <w:jc w:val="center"/>
        <w:rPr>
          <w:rFonts w:cstheme="minorHAnsi"/>
        </w:rPr>
      </w:pPr>
      <w:r w:rsidRPr="0067622A">
        <w:rPr>
          <w:rFonts w:cstheme="minorHAnsi"/>
        </w:rPr>
        <w:t>zawarta w Lublinie w dniu  .........................202</w:t>
      </w:r>
      <w:r w:rsidR="00F11E0A">
        <w:rPr>
          <w:rFonts w:cstheme="minorHAnsi"/>
        </w:rPr>
        <w:t>3</w:t>
      </w:r>
      <w:r w:rsidRPr="0067622A">
        <w:rPr>
          <w:rFonts w:cstheme="minorHAnsi"/>
        </w:rPr>
        <w:t xml:space="preserve"> roku.</w:t>
      </w:r>
    </w:p>
    <w:p w14:paraId="161640CB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Pomiędzy:  </w:t>
      </w:r>
    </w:p>
    <w:p w14:paraId="319A4C66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  <w:b/>
          <w:bCs/>
        </w:rPr>
        <w:t>Uniwersyteckim Centrum Stomatologii  w Lublinie</w:t>
      </w:r>
      <w:r w:rsidRPr="0067622A">
        <w:rPr>
          <w:rFonts w:cstheme="minorHAns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0771ADD0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 ................................................................</w:t>
      </w:r>
    </w:p>
    <w:p w14:paraId="2F25C65A" w14:textId="77777777" w:rsidR="004346AE" w:rsidRPr="0067622A" w:rsidRDefault="004346AE" w:rsidP="004346AE">
      <w:pPr>
        <w:jc w:val="both"/>
        <w:rPr>
          <w:rFonts w:cstheme="minorHAnsi"/>
          <w:i/>
          <w:iCs/>
        </w:rPr>
      </w:pPr>
      <w:r w:rsidRPr="0067622A">
        <w:rPr>
          <w:rFonts w:cstheme="minorHAnsi"/>
          <w:i/>
          <w:iCs/>
        </w:rPr>
        <w:t xml:space="preserve">zwanymi w dalszej części Umowy  </w:t>
      </w:r>
      <w:r w:rsidRPr="0067622A">
        <w:rPr>
          <w:rFonts w:cstheme="minorHAnsi"/>
          <w:b/>
          <w:bCs/>
          <w:i/>
          <w:iCs/>
        </w:rPr>
        <w:t>"Zamawiającym"</w:t>
      </w:r>
      <w:r w:rsidRPr="0067622A">
        <w:rPr>
          <w:rFonts w:cstheme="minorHAnsi"/>
          <w:i/>
          <w:iCs/>
        </w:rPr>
        <w:t xml:space="preserve"> </w:t>
      </w:r>
    </w:p>
    <w:p w14:paraId="5737309A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a </w:t>
      </w:r>
    </w:p>
    <w:p w14:paraId="4695705F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>................................................................................................................................................................ wpisanym do Rejestru Przedsiębiorców Krajowego Rejestru Sądowego prowadzonego przez Sąd Rejonowy w.............................. , (nr i nazwa wydziału) pod numerem KRS: .........................; NIP: ..........................; REGON: .............................., BDO…………………………………………………………………….</w:t>
      </w:r>
    </w:p>
    <w:p w14:paraId="6E04CF7D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 xml:space="preserve">zwanym w dalszej treści umowy </w:t>
      </w:r>
      <w:r w:rsidRPr="0067622A">
        <w:rPr>
          <w:rFonts w:cstheme="minorHAnsi"/>
          <w:b/>
        </w:rPr>
        <w:t>„Wykonawcą”</w:t>
      </w:r>
      <w:r w:rsidRPr="0067622A">
        <w:rPr>
          <w:rFonts w:cstheme="minorHAnsi"/>
          <w:bCs/>
        </w:rPr>
        <w:t xml:space="preserve">, </w:t>
      </w:r>
    </w:p>
    <w:p w14:paraId="4998EC97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  <w:bCs/>
        </w:rPr>
        <w:t xml:space="preserve">reprezentowanym przez: .................................................................................................... </w:t>
      </w:r>
    </w:p>
    <w:p w14:paraId="0AB93234" w14:textId="244BEB2C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 xml:space="preserve">zwanym dalej </w:t>
      </w:r>
      <w:r w:rsidRPr="0067622A">
        <w:rPr>
          <w:rFonts w:cstheme="minorHAnsi"/>
          <w:b/>
        </w:rPr>
        <w:t>„Wykonawcą”</w:t>
      </w:r>
    </w:p>
    <w:p w14:paraId="0F89B075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</w:p>
    <w:p w14:paraId="43FDE89D" w14:textId="77777777" w:rsidR="004346AE" w:rsidRPr="0067622A" w:rsidRDefault="004346AE" w:rsidP="004346AE">
      <w:pPr>
        <w:ind w:left="6"/>
        <w:jc w:val="both"/>
        <w:rPr>
          <w:rFonts w:cstheme="minorHAnsi"/>
          <w:i/>
          <w:iCs/>
        </w:rPr>
      </w:pPr>
      <w:r w:rsidRPr="0067622A">
        <w:rPr>
          <w:rFonts w:cstheme="minorHAnsi"/>
          <w:i/>
          <w:iCs/>
        </w:rPr>
        <w:t xml:space="preserve">wspólnie zwanymi dalej </w:t>
      </w:r>
      <w:r w:rsidRPr="0067622A">
        <w:rPr>
          <w:rFonts w:cstheme="minorHAnsi"/>
          <w:b/>
          <w:bCs/>
          <w:i/>
          <w:iCs/>
        </w:rPr>
        <w:t>„Stronami"</w:t>
      </w:r>
    </w:p>
    <w:p w14:paraId="7ED1B0BD" w14:textId="77777777" w:rsidR="004346AE" w:rsidRPr="0067622A" w:rsidRDefault="004346AE" w:rsidP="004346AE">
      <w:pPr>
        <w:ind w:left="6"/>
        <w:jc w:val="both"/>
        <w:rPr>
          <w:rFonts w:cstheme="minorHAnsi"/>
          <w:i/>
          <w:iCs/>
        </w:rPr>
      </w:pPr>
    </w:p>
    <w:p w14:paraId="4D763D78" w14:textId="29B0115B" w:rsidR="004346AE" w:rsidRPr="0067622A" w:rsidRDefault="004346AE" w:rsidP="004346AE">
      <w:pPr>
        <w:spacing w:after="0" w:line="240" w:lineRule="auto"/>
        <w:ind w:firstLine="284"/>
        <w:jc w:val="both"/>
        <w:rPr>
          <w:rFonts w:eastAsia="Times New Roman" w:cstheme="minorHAnsi"/>
        </w:rPr>
      </w:pPr>
      <w:r w:rsidRPr="0067622A">
        <w:rPr>
          <w:rFonts w:cstheme="minorHAnsi"/>
        </w:rPr>
        <w:t xml:space="preserve">    </w:t>
      </w:r>
      <w:bookmarkStart w:id="0" w:name="_Hlk95737756"/>
      <w:r w:rsidRPr="0067622A">
        <w:rPr>
          <w:rFonts w:eastAsia="Times New Roman" w:cstheme="minorHAnsi"/>
        </w:rPr>
        <w:t xml:space="preserve">Niniejsza umowy została zawarta po przeprowadzeniu postępowania o udzielenie zamówienia publicznego w trybie podstawowym bez negocjacji na podstawie art. 275 pkt 1) ustawy </w:t>
      </w:r>
      <w:proofErr w:type="spellStart"/>
      <w:r w:rsidRPr="0067622A">
        <w:rPr>
          <w:rFonts w:eastAsia="Times New Roman" w:cstheme="minorHAnsi"/>
        </w:rPr>
        <w:t>Pzp</w:t>
      </w:r>
      <w:proofErr w:type="spellEnd"/>
      <w:r w:rsidRPr="0067622A">
        <w:rPr>
          <w:rFonts w:eastAsia="Times New Roman" w:cstheme="minorHAnsi"/>
        </w:rPr>
        <w:t xml:space="preserve">, (znak sprawy </w:t>
      </w:r>
      <w:r w:rsidR="004C22A2">
        <w:rPr>
          <w:rFonts w:eastAsia="Times New Roman" w:cstheme="minorHAnsi"/>
        </w:rPr>
        <w:t>ZP.26.1.1.2023</w:t>
      </w:r>
      <w:r w:rsidRPr="0067622A">
        <w:rPr>
          <w:rFonts w:eastAsia="Times New Roman" w:cstheme="minorHAnsi"/>
        </w:rPr>
        <w:t xml:space="preserve">) zgodnie </w:t>
      </w:r>
      <w:r w:rsidRPr="0067622A">
        <w:rPr>
          <w:rFonts w:eastAsia="Times New Roman" w:cstheme="minorHAnsi"/>
          <w:bCs/>
          <w:i/>
        </w:rPr>
        <w:t xml:space="preserve">z przepisami Ustawy Prawo zamówień publicznych z dnia </w:t>
      </w:r>
      <w:r w:rsidRPr="0067622A">
        <w:rPr>
          <w:rFonts w:eastAsia="Times New Roman" w:cstheme="minorHAnsi"/>
          <w:bCs/>
          <w:i/>
        </w:rPr>
        <w:br/>
        <w:t>11.09.2019 r. (</w:t>
      </w:r>
      <w:r w:rsidRPr="0067622A">
        <w:rPr>
          <w:rFonts w:eastAsia="Times New Roman" w:cstheme="minorHAnsi"/>
          <w:i/>
          <w:color w:val="000000"/>
        </w:rPr>
        <w:t xml:space="preserve">Dz. </w:t>
      </w:r>
      <w:r w:rsidRPr="0067622A">
        <w:rPr>
          <w:rFonts w:eastAsia="Times New Roman" w:cstheme="minorHAnsi"/>
          <w:i/>
        </w:rPr>
        <w:t>U. z  202</w:t>
      </w:r>
      <w:r w:rsidR="005F148D">
        <w:rPr>
          <w:rFonts w:eastAsia="Times New Roman" w:cstheme="minorHAnsi"/>
          <w:i/>
        </w:rPr>
        <w:t>2</w:t>
      </w:r>
      <w:r w:rsidRPr="0067622A">
        <w:rPr>
          <w:rFonts w:eastAsia="Times New Roman" w:cstheme="minorHAnsi"/>
          <w:i/>
        </w:rPr>
        <w:t xml:space="preserve"> r. poz. </w:t>
      </w:r>
      <w:r w:rsidR="005F148D">
        <w:rPr>
          <w:rFonts w:eastAsia="Times New Roman" w:cstheme="minorHAnsi"/>
          <w:i/>
        </w:rPr>
        <w:t>1710</w:t>
      </w:r>
      <w:r w:rsidRPr="0067622A">
        <w:rPr>
          <w:rFonts w:eastAsia="Times New Roman" w:cstheme="minorHAnsi"/>
          <w:i/>
        </w:rPr>
        <w:t xml:space="preserve"> z </w:t>
      </w:r>
      <w:proofErr w:type="spellStart"/>
      <w:r w:rsidRPr="0067622A">
        <w:rPr>
          <w:rFonts w:eastAsia="Times New Roman" w:cstheme="minorHAnsi"/>
          <w:i/>
        </w:rPr>
        <w:t>późn</w:t>
      </w:r>
      <w:proofErr w:type="spellEnd"/>
      <w:r w:rsidRPr="0067622A">
        <w:rPr>
          <w:rFonts w:eastAsia="Times New Roman" w:cstheme="minorHAnsi"/>
          <w:i/>
        </w:rPr>
        <w:t>. zm.</w:t>
      </w:r>
      <w:r w:rsidRPr="0067622A">
        <w:rPr>
          <w:rFonts w:eastAsia="Times New Roman" w:cstheme="minorHAnsi"/>
          <w:bCs/>
          <w:i/>
        </w:rPr>
        <w:t>)</w:t>
      </w:r>
      <w:r w:rsidRPr="0067622A">
        <w:rPr>
          <w:rFonts w:eastAsia="Times New Roman" w:cstheme="minorHAnsi"/>
        </w:rPr>
        <w:t xml:space="preserve">: </w:t>
      </w:r>
      <w:bookmarkEnd w:id="0"/>
    </w:p>
    <w:p w14:paraId="4C20F358" w14:textId="77777777" w:rsidR="004346AE" w:rsidRPr="0067622A" w:rsidRDefault="004346AE" w:rsidP="004346AE">
      <w:pPr>
        <w:spacing w:after="0" w:line="240" w:lineRule="auto"/>
        <w:ind w:firstLine="284"/>
        <w:jc w:val="both"/>
        <w:rPr>
          <w:rFonts w:cstheme="minorHAnsi"/>
        </w:rPr>
      </w:pP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</w:p>
    <w:p w14:paraId="27244D23" w14:textId="77777777" w:rsidR="004346AE" w:rsidRPr="0067622A" w:rsidRDefault="004346AE" w:rsidP="004346AE">
      <w:pPr>
        <w:spacing w:after="0" w:line="240" w:lineRule="auto"/>
        <w:ind w:firstLine="284"/>
        <w:jc w:val="both"/>
        <w:rPr>
          <w:rFonts w:cstheme="minorHAnsi"/>
        </w:rPr>
      </w:pPr>
    </w:p>
    <w:p w14:paraId="1AF78DC3" w14:textId="77777777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>§ 1</w:t>
      </w:r>
    </w:p>
    <w:p w14:paraId="44991587" w14:textId="51FC5A6B" w:rsidR="00B6781F" w:rsidRPr="0067622A" w:rsidRDefault="004346AE" w:rsidP="00B6781F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Cs/>
          <w:kern w:val="2"/>
          <w:lang w:eastAsia="zh-CN"/>
        </w:rPr>
      </w:pPr>
      <w:bookmarkStart w:id="1" w:name="_Hlk71631403"/>
      <w:r w:rsidRPr="0067622A">
        <w:rPr>
          <w:rFonts w:eastAsia="Times New Roman" w:cstheme="minorHAnsi"/>
          <w:bCs/>
          <w:kern w:val="2"/>
          <w:lang w:val="pl" w:eastAsia="zh-CN"/>
        </w:rPr>
        <w:t xml:space="preserve">Przedmiotem umowy jest świadczenie przez Wykonawcę usługi </w:t>
      </w:r>
      <w:r w:rsidR="00B6781F" w:rsidRPr="0067622A">
        <w:rPr>
          <w:rFonts w:eastAsia="Times New Roman" w:cstheme="minorHAnsi"/>
          <w:bCs/>
          <w:kern w:val="2"/>
          <w:lang w:val="pl" w:eastAsia="zh-CN"/>
        </w:rPr>
        <w:t xml:space="preserve">w zakresie </w:t>
      </w:r>
      <w:r w:rsidRPr="0067622A">
        <w:rPr>
          <w:rFonts w:eastAsia="Times New Roman" w:cstheme="minorHAnsi"/>
          <w:bCs/>
          <w:kern w:val="2"/>
          <w:lang w:val="pl" w:eastAsia="zh-CN"/>
        </w:rPr>
        <w:t>odbioru, transportu i utylizacji odpad</w:t>
      </w:r>
      <w:r w:rsidRPr="0067622A">
        <w:rPr>
          <w:rFonts w:eastAsia="Times New Roman" w:cstheme="minorHAnsi"/>
          <w:bCs/>
          <w:kern w:val="2"/>
          <w:lang w:eastAsia="zh-CN"/>
        </w:rPr>
        <w:t xml:space="preserve">ów medycznych </w:t>
      </w:r>
      <w:r w:rsidR="000B486F" w:rsidRPr="0067622A">
        <w:rPr>
          <w:rFonts w:eastAsia="Times New Roman" w:cstheme="minorHAnsi"/>
          <w:bCs/>
          <w:kern w:val="2"/>
          <w:lang w:eastAsia="zh-CN"/>
        </w:rPr>
        <w:t xml:space="preserve">o kodzie </w:t>
      </w:r>
      <w:r w:rsidR="000B486F" w:rsidRPr="0067622A">
        <w:rPr>
          <w:rFonts w:eastAsia="Lucida Sans Unicode" w:cstheme="minorHAnsi"/>
          <w:bCs/>
          <w:kern w:val="3"/>
          <w:lang w:eastAsia="pl-PL" w:bidi="or-IN"/>
        </w:rPr>
        <w:t>18 01 03</w:t>
      </w:r>
      <w:r w:rsidR="00B6781F" w:rsidRPr="0067622A">
        <w:rPr>
          <w:rFonts w:eastAsia="Lucida Sans Unicode" w:cstheme="minorHAnsi"/>
          <w:bCs/>
          <w:kern w:val="3"/>
          <w:vertAlign w:val="superscript"/>
          <w:lang w:eastAsia="pl-PL" w:bidi="or-IN"/>
        </w:rPr>
        <w:t>*</w:t>
      </w:r>
      <w:r w:rsidR="000B486F" w:rsidRPr="0067622A">
        <w:rPr>
          <w:rFonts w:eastAsia="Lucida Sans Unicode" w:cstheme="minorHAnsi"/>
          <w:bCs/>
          <w:kern w:val="3"/>
          <w:lang w:eastAsia="pl-PL" w:bidi="or-IN"/>
        </w:rPr>
        <w:t xml:space="preserve"> </w:t>
      </w:r>
      <w:r w:rsidRPr="0067622A">
        <w:rPr>
          <w:rFonts w:eastAsia="Times New Roman" w:cstheme="minorHAnsi"/>
          <w:bCs/>
          <w:kern w:val="2"/>
          <w:lang w:eastAsia="zh-CN"/>
        </w:rPr>
        <w:t>na potrzeby Uniwersyteckiego Centrum Stomatologii w Lublinie z 4 (czterech) lokalizacji, tj.:</w:t>
      </w:r>
      <w:bookmarkEnd w:id="1"/>
    </w:p>
    <w:p w14:paraId="1C63D8BE" w14:textId="77777777" w:rsidR="00B6781F" w:rsidRPr="0067622A" w:rsidRDefault="00B6781F" w:rsidP="00B6781F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ul. Doktora Witolda Chodźki 6, </w:t>
      </w:r>
    </w:p>
    <w:p w14:paraId="3D7EA3C0" w14:textId="77777777" w:rsidR="00B6781F" w:rsidRPr="0067622A" w:rsidRDefault="00B6781F" w:rsidP="00B6781F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ul. Hanki Ordonówny 4, </w:t>
      </w:r>
    </w:p>
    <w:p w14:paraId="3E5CD577" w14:textId="77777777" w:rsidR="00B6781F" w:rsidRPr="0067622A" w:rsidRDefault="00B6781F" w:rsidP="00B6781F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ul. Wł. Jagiełły 11, </w:t>
      </w:r>
    </w:p>
    <w:p w14:paraId="0A761279" w14:textId="77777777" w:rsidR="00B6781F" w:rsidRPr="0067622A" w:rsidRDefault="00B6781F" w:rsidP="00B6781F">
      <w:pPr>
        <w:pStyle w:val="Akapitzlist"/>
        <w:numPr>
          <w:ilvl w:val="0"/>
          <w:numId w:val="27"/>
        </w:numPr>
        <w:suppressAutoHyphens w:val="0"/>
        <w:spacing w:after="0"/>
        <w:jc w:val="both"/>
        <w:rPr>
          <w:rFonts w:cstheme="minorHAnsi"/>
        </w:rPr>
      </w:pPr>
      <w:r w:rsidRPr="0067622A">
        <w:rPr>
          <w:rFonts w:cstheme="minorHAnsi"/>
        </w:rPr>
        <w:t>ul. Rycerska 9.</w:t>
      </w:r>
    </w:p>
    <w:p w14:paraId="1ECF487D" w14:textId="644336B2" w:rsidR="00B6781F" w:rsidRPr="0067622A" w:rsidRDefault="00B6781F" w:rsidP="00B6781F">
      <w:pPr>
        <w:tabs>
          <w:tab w:val="left" w:pos="357"/>
        </w:tabs>
        <w:spacing w:after="0" w:line="240" w:lineRule="auto"/>
        <w:ind w:left="357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eastAsia="zh-CN"/>
        </w:rPr>
        <w:t>zgodnie z Ofertą Wykonawcy (Załącznik nr 1) z dn. ……………………..</w:t>
      </w:r>
    </w:p>
    <w:p w14:paraId="2B59E400" w14:textId="2E27B7D5" w:rsidR="00B6781F" w:rsidRPr="0067622A" w:rsidRDefault="00B6781F" w:rsidP="00B678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67622A">
        <w:rPr>
          <w:rFonts w:cstheme="minorHAnsi"/>
        </w:rPr>
        <w:t xml:space="preserve">Wykonawca będzie wykonywał przedmiot umowy zgodnie </w:t>
      </w:r>
      <w:r w:rsidRPr="0067622A">
        <w:rPr>
          <w:rFonts w:cstheme="minorHAnsi"/>
          <w:color w:val="000000"/>
        </w:rPr>
        <w:t>z powszechnie obowiązującymi na terenie RP przepisami prawa regulującymi zasady odbioru, wywozu, składowania i utylizacji odpadów medycznych  oraz ofertą z dnia ………..……….202</w:t>
      </w:r>
      <w:r w:rsidR="00F11E0A">
        <w:rPr>
          <w:rFonts w:cstheme="minorHAnsi"/>
          <w:color w:val="000000"/>
        </w:rPr>
        <w:t>3</w:t>
      </w:r>
      <w:r w:rsidRPr="0067622A">
        <w:rPr>
          <w:rFonts w:cstheme="minorHAnsi"/>
          <w:color w:val="000000"/>
        </w:rPr>
        <w:t xml:space="preserve">  r.</w:t>
      </w:r>
    </w:p>
    <w:p w14:paraId="64805833" w14:textId="35B8D986" w:rsidR="00B6781F" w:rsidRPr="0067622A" w:rsidRDefault="00B6781F" w:rsidP="00B678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67622A">
        <w:rPr>
          <w:rFonts w:cstheme="minorHAnsi"/>
        </w:rPr>
        <w:t>Wykonawca ponosi pełną odpowiedzialność prawną i materialną za należyte wykonanie usługi przed uprawnionymi organami kontroli  zewnętrznej oraz przed Zamawiającym w okresie trwania umowy</w:t>
      </w:r>
      <w:r w:rsidR="0054041C">
        <w:rPr>
          <w:rFonts w:cstheme="minorHAnsi"/>
        </w:rPr>
        <w:t>.</w:t>
      </w:r>
    </w:p>
    <w:p w14:paraId="3A6B7F1F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48F8A313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0594EF71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3DB265DE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7FFAC8BE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71824669" w14:textId="77777777" w:rsidR="00B6781F" w:rsidRPr="0067622A" w:rsidRDefault="004346AE" w:rsidP="00B6781F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 xml:space="preserve">Wykonawca zobowiązany jest do </w:t>
      </w:r>
      <w:r w:rsidRPr="0067622A">
        <w:rPr>
          <w:rFonts w:eastAsia="Times New Roman" w:cstheme="minorHAnsi"/>
          <w:bCs/>
          <w:kern w:val="2"/>
          <w:lang w:eastAsia="zh-CN"/>
        </w:rPr>
        <w:t>posiadania przez cały okres realizacji zamówienia decyzji odpowiednich władz administracji publicznej zezwalającej na prowadzenie działalności gospodarczej w zakresie przedmiotu zamówienia  zgodnie z wymogami ustawowymi i okazywać je na każde żądanie Zamawiającego</w:t>
      </w:r>
      <w:r w:rsidRPr="0067622A">
        <w:rPr>
          <w:rFonts w:cstheme="minorHAnsi"/>
        </w:rPr>
        <w:t xml:space="preserve"> w terminie wskazanym przez Zamawiającego (nie krótszym niż 3 dni robocze), od otrzymania wezwania</w:t>
      </w:r>
      <w:r w:rsidRPr="0067622A">
        <w:rPr>
          <w:rFonts w:eastAsia="Times New Roman" w:cstheme="minorHAnsi"/>
          <w:bCs/>
          <w:kern w:val="2"/>
          <w:lang w:val="pl" w:eastAsia="zh-CN"/>
        </w:rPr>
        <w:t>.</w:t>
      </w:r>
    </w:p>
    <w:p w14:paraId="671420E3" w14:textId="4464FE72" w:rsidR="00B6781F" w:rsidRPr="0067622A" w:rsidRDefault="00B6781F" w:rsidP="00B6781F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cstheme="minorHAnsi"/>
        </w:rPr>
        <w:t>Miejscem utylizacji odpadów medycznych będzie instalacja do spalania odpadów medycznych zlokalizowana w ……………………………………, przy ul. ………………………………………….….</w:t>
      </w:r>
    </w:p>
    <w:p w14:paraId="172747B1" w14:textId="77777777" w:rsidR="004346AE" w:rsidRPr="0067622A" w:rsidRDefault="004346AE" w:rsidP="00D6615E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Podane przez Zamawiającego w Formularzu ofertowym ilości odpad</w:t>
      </w:r>
      <w:r w:rsidRPr="0067622A">
        <w:rPr>
          <w:rFonts w:eastAsia="Times New Roman" w:cstheme="minorHAnsi"/>
          <w:bCs/>
          <w:kern w:val="2"/>
          <w:lang w:eastAsia="zh-CN"/>
        </w:rPr>
        <w:t>ów mają charakter orientacyjny i są zależne od bieżących potrzeb Zamawiającego. W przypadku zlecenia do utylizacji mniejszej ilości odpadów, Wykonawcy nie przysługuje roszczenie o realizację usługi w zakresie określonym w ust. 1., przy czym Zamawiający zobowiązuje się zrealizować co najmniej 70% zamówienia.</w:t>
      </w:r>
    </w:p>
    <w:p w14:paraId="33FEABFE" w14:textId="77777777" w:rsidR="00DA6282" w:rsidRPr="0067622A" w:rsidRDefault="004346AE" w:rsidP="00DA628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 xml:space="preserve">Wykonawca zobowiązuje się zrealizować przedmiot niniejszej umowy przy dołożeniu najwyższej staranności uwzględniającej profesjonalny charakter świadczonych przez niego usług oraz zgodnie </w:t>
      </w:r>
      <w:r w:rsidRPr="0067622A">
        <w:rPr>
          <w:rFonts w:eastAsia="Times New Roman" w:cstheme="minorHAnsi"/>
          <w:bCs/>
          <w:kern w:val="2"/>
          <w:lang w:val="pl" w:eastAsia="zh-CN"/>
        </w:rPr>
        <w:br/>
        <w:t>z obowiązującymi w tym zakresie przepisami prawa, postanowieniami niniejszej umowy.</w:t>
      </w:r>
    </w:p>
    <w:p w14:paraId="576BA1AF" w14:textId="77777777" w:rsidR="006A1D3E" w:rsidRPr="0067622A" w:rsidRDefault="00DA6282" w:rsidP="006A1D3E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cstheme="minorHAnsi"/>
          <w:bCs/>
        </w:rPr>
        <w:t>W przypadku awarii instalacji wskazanej w ust. 4 -</w:t>
      </w:r>
      <w:r w:rsidRPr="0067622A">
        <w:rPr>
          <w:rFonts w:cstheme="minorHAnsi"/>
          <w:bCs/>
          <w:color w:val="FF0000"/>
        </w:rPr>
        <w:t xml:space="preserve"> </w:t>
      </w:r>
      <w:r w:rsidRPr="0067622A">
        <w:rPr>
          <w:rFonts w:cstheme="minorHAnsi"/>
          <w:bCs/>
        </w:rPr>
        <w:t>Wykonawca zapewni unieszkodliwianie odpadów w innej jednostce bez dodatkowych opłat ze strony Zamawiającego.</w:t>
      </w:r>
    </w:p>
    <w:p w14:paraId="01CA2117" w14:textId="77777777" w:rsidR="00C402B2" w:rsidRPr="0067622A" w:rsidRDefault="006A1D3E" w:rsidP="00C402B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Odbiór odpadów od Zamawiającego i ich transport do miejsca utylizacji Wykonawca zapewnia specjalistycznym środkiem transportu, spełniającym wymogi dotyczące środków</w:t>
      </w:r>
      <w:r w:rsidRPr="0067622A">
        <w:rPr>
          <w:rFonts w:eastAsia="Times New Roman" w:cstheme="minorHAnsi"/>
          <w:bCs/>
          <w:kern w:val="2"/>
          <w:lang w:eastAsia="zh-CN"/>
        </w:rPr>
        <w:t xml:space="preserve"> transportu wykorzystywanych do przewozu odpadów medycznych zakaźnych, z zachowaniem przepisów obowiązujących przy transporcie odpadów zakaźnych. </w:t>
      </w:r>
    </w:p>
    <w:p w14:paraId="30BDFEB7" w14:textId="6F7304E4" w:rsidR="00DA6282" w:rsidRPr="0067622A" w:rsidRDefault="00DA6282" w:rsidP="00DA628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Wykonawca przyjmuje do utylizacji odpady po wstępnej segregacji dokonanej w miejscu ich powstania u Zamawiającego.</w:t>
      </w:r>
    </w:p>
    <w:p w14:paraId="098768A8" w14:textId="5F002F2E" w:rsidR="00DA6282" w:rsidRPr="0067622A" w:rsidRDefault="004C22A2" w:rsidP="00DA628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>
        <w:rPr>
          <w:rFonts w:eastAsia="Times New Roman" w:cstheme="minorHAnsi"/>
          <w:bCs/>
          <w:kern w:val="2"/>
          <w:lang w:val="pl" w:eastAsia="zh-CN"/>
        </w:rPr>
        <w:t xml:space="preserve"> </w:t>
      </w:r>
      <w:r w:rsidR="00DA6282" w:rsidRPr="0067622A">
        <w:rPr>
          <w:rFonts w:eastAsia="Times New Roman" w:cstheme="minorHAnsi"/>
          <w:bCs/>
          <w:kern w:val="2"/>
          <w:lang w:val="pl" w:eastAsia="zh-CN"/>
        </w:rPr>
        <w:t>Z chwilą przejęcia przez Wykonawcę odpad</w:t>
      </w:r>
      <w:r w:rsidR="00DA6282" w:rsidRPr="0067622A">
        <w:rPr>
          <w:rFonts w:eastAsia="Times New Roman" w:cstheme="minorHAnsi"/>
          <w:bCs/>
          <w:kern w:val="2"/>
          <w:lang w:eastAsia="zh-CN"/>
        </w:rPr>
        <w:t>ów medycznych, staje się on ich właścicielem.</w:t>
      </w:r>
    </w:p>
    <w:p w14:paraId="5CB2C781" w14:textId="251EEACE" w:rsidR="00DA6282" w:rsidRPr="0067622A" w:rsidRDefault="004C22A2" w:rsidP="00DA628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>
        <w:rPr>
          <w:rFonts w:cstheme="minorHAnsi"/>
          <w:bCs/>
          <w:lang w:val="pl"/>
        </w:rPr>
        <w:t xml:space="preserve"> </w:t>
      </w:r>
      <w:r w:rsidR="00DA6282" w:rsidRPr="0067622A">
        <w:rPr>
          <w:rFonts w:cstheme="minorHAnsi"/>
          <w:bCs/>
          <w:lang w:val="pl"/>
        </w:rPr>
        <w:t>Wykonawca zobowiązuje się do:</w:t>
      </w:r>
    </w:p>
    <w:p w14:paraId="519C7C19" w14:textId="77777777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67622A">
        <w:rPr>
          <w:rFonts w:eastAsia="Times New Roman" w:cstheme="minorHAnsi"/>
          <w:lang w:eastAsia="pl-PL"/>
        </w:rPr>
        <w:t>załadunku odpadów przez pracownika Wykonawcy bezpośrednio z pomieszczenia składowania odpadów, w obecności pracownika Zamawiającego,</w:t>
      </w:r>
    </w:p>
    <w:p w14:paraId="7B51BBEC" w14:textId="692DA0E4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67622A">
        <w:rPr>
          <w:rFonts w:eastAsia="Times New Roman" w:cstheme="minorHAnsi"/>
          <w:lang w:eastAsia="pl-PL"/>
        </w:rPr>
        <w:t xml:space="preserve">przekazania nieodpłatnie Zamawiającemu na okres trwania umowy celem gromadzenia odpadów: </w:t>
      </w:r>
      <w:r w:rsidRPr="0067622A">
        <w:rPr>
          <w:rFonts w:cstheme="minorHAnsi"/>
        </w:rPr>
        <w:t xml:space="preserve">pojemnik z pokrywą na kółkach, wykonany z tworzywa, które można myć </w:t>
      </w:r>
      <w:r w:rsidR="00A45FC1">
        <w:rPr>
          <w:rFonts w:cstheme="minorHAnsi"/>
        </w:rPr>
        <w:br/>
      </w:r>
      <w:r w:rsidRPr="0067622A">
        <w:rPr>
          <w:rFonts w:cstheme="minorHAnsi"/>
        </w:rPr>
        <w:t>i dezynfekować o pojemności nie większej niż 1100 litrów dla placówki przy ul. Doktora Witolda Chodźki 6</w:t>
      </w:r>
      <w:r w:rsidRPr="0067622A">
        <w:rPr>
          <w:rFonts w:cstheme="minorHAnsi"/>
          <w:bCs/>
          <w:color w:val="000000"/>
          <w:kern w:val="2"/>
          <w:lang w:eastAsia="zh-CN"/>
        </w:rPr>
        <w:t>.</w:t>
      </w:r>
    </w:p>
    <w:p w14:paraId="09A33BB5" w14:textId="77777777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lang w:eastAsia="pl-PL"/>
        </w:rPr>
        <w:t xml:space="preserve">każdorazowego ważenia odpadów w trakcie załadunku, w obecności pracownika Zamawiającego, </w:t>
      </w:r>
    </w:p>
    <w:p w14:paraId="563642AE" w14:textId="77777777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lang w:eastAsia="pl-PL"/>
        </w:rPr>
        <w:t xml:space="preserve">zapewnia każdorazowo do ważenia odpadów wagi na czas trwania umowy. Urządzenie musi być dowożone przez Wykonawcę każdorazowo celem wykonywania usługi lub zdeponowane u Zamawiającego: </w:t>
      </w:r>
      <w:proofErr w:type="spellStart"/>
      <w:r w:rsidRPr="0067622A">
        <w:rPr>
          <w:rFonts w:eastAsia="Times New Roman" w:cstheme="minorHAnsi"/>
          <w:lang w:val="en-US" w:eastAsia="pl-PL"/>
        </w:rPr>
        <w:t>waga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powinna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posiadać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ważną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legalizację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przez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czas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trwania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umowy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. </w:t>
      </w:r>
      <w:r w:rsidRPr="0067622A">
        <w:rPr>
          <w:rFonts w:eastAsia="Times New Roman" w:cstheme="minorHAnsi"/>
          <w:color w:val="000000"/>
          <w:lang w:val="en-US" w:eastAsia="pl-PL"/>
        </w:rPr>
        <w:t xml:space="preserve">W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sytuacji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nie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zapewnienia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podczas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odbioru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wagi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dowożonej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każdorazowo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przez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Wykonacę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,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Wykonawca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nie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jest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uprawniony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do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odmowy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odbioru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odpadów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. W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takiej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sytuacji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Zamawiajacy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naliczy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ryczałt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według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najmniejszej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wartościowo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faktury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z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okresu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trzech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ostatnich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miesięcy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>.</w:t>
      </w:r>
      <w:r w:rsidRPr="0067622A">
        <w:rPr>
          <w:rFonts w:eastAsia="Times New Roman" w:cstheme="minorHAnsi"/>
          <w:lang w:val="en-US" w:eastAsia="pl-PL"/>
        </w:rPr>
        <w:t xml:space="preserve"> </w:t>
      </w:r>
    </w:p>
    <w:p w14:paraId="0686271A" w14:textId="77777777" w:rsidR="00900530" w:rsidRPr="00900530" w:rsidRDefault="00DA6282" w:rsidP="00900530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val="en-US" w:eastAsia="pl-PL"/>
        </w:rPr>
      </w:pPr>
      <w:r w:rsidRPr="0067622A">
        <w:rPr>
          <w:rFonts w:eastAsia="Times New Roman" w:cstheme="minorHAnsi"/>
          <w:lang w:eastAsia="pl-PL"/>
        </w:rPr>
        <w:t>mycia i dezynfekcji pojemników po ich opróżnieniu oraz rozstawienia pojemników w miejscu ich lokalizacji.</w:t>
      </w:r>
    </w:p>
    <w:p w14:paraId="19908708" w14:textId="2320D6F4" w:rsidR="00900530" w:rsidRPr="00900530" w:rsidRDefault="00900530" w:rsidP="00900530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val="en-US" w:eastAsia="pl-PL"/>
        </w:rPr>
      </w:pPr>
      <w:r>
        <w:rPr>
          <w:rFonts w:cstheme="minorHAnsi"/>
        </w:rPr>
        <w:t>k</w:t>
      </w:r>
      <w:r w:rsidRPr="00900530">
        <w:rPr>
          <w:rFonts w:cstheme="minorHAnsi"/>
        </w:rPr>
        <w:t xml:space="preserve">ażdy odbiór odpadów medycznych musi być zarejestrowany w Bazie Danych o Odpadach (BDO) lub potwierdzony kartą przekazania odpadów zgodnie z ustawą z dnia </w:t>
      </w:r>
      <w:bookmarkStart w:id="2" w:name="_Hlk127357634"/>
      <w:r w:rsidRPr="00900530">
        <w:rPr>
          <w:rFonts w:cstheme="minorHAnsi"/>
        </w:rPr>
        <w:t xml:space="preserve">23 stycznia 2020 roku </w:t>
      </w:r>
      <w:r>
        <w:rPr>
          <w:rFonts w:cstheme="minorHAnsi"/>
        </w:rPr>
        <w:br/>
      </w:r>
      <w:r w:rsidRPr="00900530">
        <w:rPr>
          <w:rFonts w:cstheme="minorHAnsi"/>
        </w:rPr>
        <w:t>o zmianie ustawy o odpadach oraz niektórych innych ustaw (Dz. U. z 2020 poz. 150).</w:t>
      </w:r>
    </w:p>
    <w:bookmarkEnd w:id="2"/>
    <w:p w14:paraId="3BFF978B" w14:textId="2FEEF45C" w:rsidR="00DA6282" w:rsidRPr="0067622A" w:rsidRDefault="00DA6282" w:rsidP="00DA6282">
      <w:pPr>
        <w:pStyle w:val="Akapitzlist"/>
        <w:widowControl w:val="0"/>
        <w:numPr>
          <w:ilvl w:val="3"/>
          <w:numId w:val="13"/>
        </w:numPr>
        <w:tabs>
          <w:tab w:val="num" w:pos="2940"/>
        </w:tabs>
        <w:spacing w:after="0" w:line="240" w:lineRule="auto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W sytuacji stwierdzenia przez Zamawiającego nieprawidłowości wykonania usługi, Zamawiający w ciągu 24 godzin od stwierdzenia powyższych fakt</w:t>
      </w:r>
      <w:r w:rsidRPr="0067622A">
        <w:rPr>
          <w:rFonts w:eastAsia="Times New Roman" w:cstheme="minorHAnsi"/>
          <w:bCs/>
          <w:kern w:val="2"/>
          <w:lang w:eastAsia="zh-CN"/>
        </w:rPr>
        <w:t>ów powiadomi Wykonawcę, który natychmiast, nie później niż w ciągu 24 godzin od zawiadomienia przez Zamawiającego zobowiązany jest do usunięcia powstałych nieprawidłowości i powstałych szkód.</w:t>
      </w:r>
    </w:p>
    <w:p w14:paraId="51B54C92" w14:textId="7CFBD5C5" w:rsidR="00DA6282" w:rsidRPr="0067622A" w:rsidRDefault="00DA6282" w:rsidP="00DA6282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</w:p>
    <w:p w14:paraId="755A9627" w14:textId="77777777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>§ 2</w:t>
      </w:r>
    </w:p>
    <w:p w14:paraId="6B51B9CA" w14:textId="77777777" w:rsidR="00891673" w:rsidRPr="0067622A" w:rsidRDefault="004346AE" w:rsidP="00DA6282">
      <w:pPr>
        <w:numPr>
          <w:ilvl w:val="0"/>
          <w:numId w:val="7"/>
        </w:numPr>
        <w:tabs>
          <w:tab w:val="left" w:pos="426"/>
          <w:tab w:val="left" w:leader="dot" w:pos="9781"/>
        </w:tabs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Wykonawca zagwarantuje odbiór, transport i utylizację odpadów stanowiących przedmiot umowy sukcesywnie w ciągu 12 miesięcy od dnia zawarcia umowy. </w:t>
      </w:r>
    </w:p>
    <w:p w14:paraId="7301ED1E" w14:textId="623B5696" w:rsidR="00891673" w:rsidRPr="0067622A" w:rsidRDefault="00891673" w:rsidP="00891673">
      <w:pPr>
        <w:numPr>
          <w:ilvl w:val="0"/>
          <w:numId w:val="7"/>
        </w:numPr>
        <w:tabs>
          <w:tab w:val="left" w:pos="426"/>
          <w:tab w:val="left" w:leader="dot" w:pos="9781"/>
        </w:tabs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>Odbiór</w:t>
      </w:r>
      <w:r w:rsidR="004346AE" w:rsidRPr="0067622A">
        <w:rPr>
          <w:rFonts w:cstheme="minorHAnsi"/>
        </w:rPr>
        <w:t xml:space="preserve"> odpadów </w:t>
      </w:r>
      <w:r w:rsidRPr="0067622A">
        <w:rPr>
          <w:rFonts w:cstheme="minorHAnsi"/>
        </w:rPr>
        <w:t>odbywać się będzie:</w:t>
      </w:r>
    </w:p>
    <w:p w14:paraId="08B488D9" w14:textId="6F064929" w:rsidR="00891673" w:rsidRDefault="00891673" w:rsidP="00891673">
      <w:pPr>
        <w:pStyle w:val="Akapitzlist"/>
        <w:numPr>
          <w:ilvl w:val="4"/>
          <w:numId w:val="13"/>
        </w:numPr>
        <w:tabs>
          <w:tab w:val="clear" w:pos="3600"/>
          <w:tab w:val="left" w:pos="426"/>
          <w:tab w:val="left" w:leader="dot" w:pos="9781"/>
        </w:tabs>
        <w:suppressAutoHyphens w:val="0"/>
        <w:spacing w:after="0" w:line="240" w:lineRule="auto"/>
        <w:ind w:left="851"/>
        <w:jc w:val="both"/>
        <w:rPr>
          <w:rFonts w:cstheme="minorHAnsi"/>
        </w:rPr>
      </w:pPr>
      <w:r w:rsidRPr="0067622A">
        <w:rPr>
          <w:rFonts w:cstheme="minorHAnsi"/>
        </w:rPr>
        <w:lastRenderedPageBreak/>
        <w:t>codziennie (od poniedziałku do piątku wykluczając święta przypadające w te dni) z placówki przy ul. Doktora Witolda Chodźki 6</w:t>
      </w:r>
      <w:r w:rsidR="0054041C">
        <w:rPr>
          <w:rFonts w:cstheme="minorHAnsi"/>
        </w:rPr>
        <w:t xml:space="preserve"> </w:t>
      </w:r>
      <w:r w:rsidR="0054041C" w:rsidRPr="0067622A">
        <w:rPr>
          <w:rFonts w:cstheme="minorHAnsi"/>
        </w:rPr>
        <w:t xml:space="preserve">w godzinach </w:t>
      </w:r>
      <w:r w:rsidR="0054041C">
        <w:rPr>
          <w:rFonts w:cstheme="minorHAnsi"/>
        </w:rPr>
        <w:t xml:space="preserve">6:00 – </w:t>
      </w:r>
      <w:r w:rsidR="0077703F">
        <w:rPr>
          <w:rFonts w:cstheme="minorHAnsi"/>
        </w:rPr>
        <w:t>10</w:t>
      </w:r>
      <w:r w:rsidR="0054041C">
        <w:rPr>
          <w:rFonts w:cstheme="minorHAnsi"/>
        </w:rPr>
        <w:t>:00</w:t>
      </w:r>
      <w:r w:rsidR="004C22A2">
        <w:rPr>
          <w:rFonts w:cstheme="minorHAnsi"/>
        </w:rPr>
        <w:t>;</w:t>
      </w:r>
    </w:p>
    <w:p w14:paraId="2BA4D8A2" w14:textId="1EF788EB" w:rsidR="004C22A2" w:rsidRPr="0067622A" w:rsidRDefault="004C22A2" w:rsidP="00891673">
      <w:pPr>
        <w:pStyle w:val="Akapitzlist"/>
        <w:numPr>
          <w:ilvl w:val="4"/>
          <w:numId w:val="13"/>
        </w:numPr>
        <w:tabs>
          <w:tab w:val="clear" w:pos="3600"/>
          <w:tab w:val="left" w:pos="426"/>
          <w:tab w:val="left" w:leader="dot" w:pos="9781"/>
        </w:tabs>
        <w:suppressAutoHyphens w:val="0"/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>odbiór awaryjny - ………(</w:t>
      </w:r>
      <w:r w:rsidRPr="004C22A2">
        <w:rPr>
          <w:rFonts w:cstheme="minorHAnsi"/>
          <w:i/>
          <w:iCs/>
        </w:rPr>
        <w:t xml:space="preserve"> </w:t>
      </w:r>
      <w:r w:rsidRPr="0067622A">
        <w:rPr>
          <w:rFonts w:cstheme="minorHAnsi"/>
          <w:i/>
          <w:iCs/>
        </w:rPr>
        <w:t>Zadeklarowanych w Ofercie Wykonawcy</w:t>
      </w:r>
      <w:r>
        <w:rPr>
          <w:rFonts w:cstheme="minorHAnsi"/>
          <w:i/>
          <w:iCs/>
        </w:rPr>
        <w:t>) licząc od chwili zgłoszenia (telefonicznie, mail).</w:t>
      </w:r>
    </w:p>
    <w:p w14:paraId="10F2A375" w14:textId="52EB0577" w:rsidR="00891673" w:rsidRPr="0067622A" w:rsidRDefault="00891673" w:rsidP="00891673">
      <w:pPr>
        <w:pStyle w:val="Akapitzlist"/>
        <w:numPr>
          <w:ilvl w:val="4"/>
          <w:numId w:val="13"/>
        </w:numPr>
        <w:tabs>
          <w:tab w:val="clear" w:pos="3600"/>
          <w:tab w:val="left" w:pos="426"/>
          <w:tab w:val="left" w:leader="dot" w:pos="9781"/>
        </w:tabs>
        <w:suppressAutoHyphens w:val="0"/>
        <w:spacing w:after="0" w:line="240" w:lineRule="auto"/>
        <w:ind w:left="851"/>
        <w:jc w:val="both"/>
        <w:rPr>
          <w:rFonts w:cstheme="minorHAnsi"/>
        </w:rPr>
      </w:pPr>
      <w:r w:rsidRPr="0067622A">
        <w:rPr>
          <w:rFonts w:cstheme="minorHAnsi"/>
        </w:rPr>
        <w:t>nie rzadziej niż co 30 dni z niżej wymienionych placówek:</w:t>
      </w:r>
    </w:p>
    <w:p w14:paraId="477582F0" w14:textId="3A99E427" w:rsidR="00891673" w:rsidRPr="0067622A" w:rsidRDefault="00891673" w:rsidP="00A45FC1">
      <w:pPr>
        <w:pStyle w:val="Akapitzlist"/>
        <w:numPr>
          <w:ilvl w:val="0"/>
          <w:numId w:val="33"/>
        </w:numPr>
        <w:suppressAutoHyphens w:val="0"/>
        <w:ind w:left="1276"/>
        <w:jc w:val="both"/>
        <w:rPr>
          <w:rFonts w:cstheme="minorHAnsi"/>
          <w:i/>
          <w:iCs/>
        </w:rPr>
      </w:pPr>
      <w:r w:rsidRPr="0067622A">
        <w:rPr>
          <w:rFonts w:cstheme="minorHAnsi"/>
        </w:rPr>
        <w:t>Gabinet Stomatologiczny Specjalny Ośrodek Szkolno-Wychowawczy ul. Hanki Ordonówny 4, 20-328 Lublin, w godzinach w dniach poniedziałek lub czwartek, w godzinach</w:t>
      </w:r>
      <w:r w:rsidR="004872C3">
        <w:rPr>
          <w:rFonts w:cstheme="minorHAnsi"/>
        </w:rPr>
        <w:t xml:space="preserve"> 8:00 – 13:00</w:t>
      </w:r>
      <w:r w:rsidR="00B7715E">
        <w:rPr>
          <w:rFonts w:cstheme="minorHAnsi"/>
        </w:rPr>
        <w:t>;</w:t>
      </w:r>
    </w:p>
    <w:p w14:paraId="022D1D50" w14:textId="503BBF9E" w:rsidR="00891673" w:rsidRPr="0067622A" w:rsidRDefault="00891673" w:rsidP="00A45FC1">
      <w:pPr>
        <w:pStyle w:val="Akapitzlist"/>
        <w:numPr>
          <w:ilvl w:val="0"/>
          <w:numId w:val="33"/>
        </w:numPr>
        <w:suppressAutoHyphens w:val="0"/>
        <w:ind w:left="1276"/>
        <w:jc w:val="both"/>
        <w:rPr>
          <w:rFonts w:cstheme="minorHAnsi"/>
          <w:i/>
          <w:iCs/>
        </w:rPr>
      </w:pPr>
      <w:r w:rsidRPr="0067622A">
        <w:rPr>
          <w:rFonts w:cstheme="minorHAnsi"/>
        </w:rPr>
        <w:t>Gabinet Stomatologiczny Szkoła podstawowa nr 52 ul. Wł. Jagiełły 11, 20-281 Lublin, w dniach poniedziałki lub środy lub czwartki</w:t>
      </w:r>
      <w:r w:rsidR="004872C3">
        <w:rPr>
          <w:rFonts w:cstheme="minorHAnsi"/>
        </w:rPr>
        <w:t xml:space="preserve"> w godzinach 8:00 – 13:00</w:t>
      </w:r>
      <w:r w:rsidR="00B7715E">
        <w:rPr>
          <w:rFonts w:cstheme="minorHAnsi"/>
        </w:rPr>
        <w:t>;</w:t>
      </w:r>
    </w:p>
    <w:p w14:paraId="142C75EC" w14:textId="7A20AA92" w:rsidR="00891673" w:rsidRPr="0067622A" w:rsidRDefault="00891673" w:rsidP="00A45FC1">
      <w:pPr>
        <w:pStyle w:val="Akapitzlist"/>
        <w:numPr>
          <w:ilvl w:val="0"/>
          <w:numId w:val="33"/>
        </w:numPr>
        <w:suppressAutoHyphens w:val="0"/>
        <w:spacing w:after="0"/>
        <w:ind w:left="1276"/>
        <w:jc w:val="both"/>
        <w:rPr>
          <w:rFonts w:cstheme="minorHAnsi"/>
          <w:i/>
          <w:iCs/>
        </w:rPr>
      </w:pPr>
      <w:r w:rsidRPr="0067622A">
        <w:rPr>
          <w:rFonts w:cstheme="minorHAnsi"/>
        </w:rPr>
        <w:t xml:space="preserve">Gabinet Stomatologiczny Szkoła Podstawowa nr 42 ul. Rycerska 9, </w:t>
      </w:r>
      <w:r w:rsidR="004872C3">
        <w:rPr>
          <w:rFonts w:cstheme="minorHAnsi"/>
        </w:rPr>
        <w:br/>
      </w:r>
      <w:r w:rsidRPr="0067622A">
        <w:rPr>
          <w:rFonts w:cstheme="minorHAnsi"/>
        </w:rPr>
        <w:t>20-552 Lublin, w dniach wtorki lub piątki, w godzinach</w:t>
      </w:r>
      <w:r w:rsidR="004872C3">
        <w:rPr>
          <w:rFonts w:cstheme="minorHAnsi"/>
        </w:rPr>
        <w:t xml:space="preserve"> 8:00 – 13:00</w:t>
      </w:r>
      <w:r w:rsidRPr="0067622A">
        <w:rPr>
          <w:rFonts w:cstheme="minorHAnsi"/>
          <w:i/>
          <w:iCs/>
        </w:rPr>
        <w:t>.</w:t>
      </w:r>
    </w:p>
    <w:p w14:paraId="73F4F455" w14:textId="5DCF411D" w:rsidR="00DA6282" w:rsidRPr="0067622A" w:rsidRDefault="00DA6282" w:rsidP="00891673">
      <w:pPr>
        <w:numPr>
          <w:ilvl w:val="0"/>
          <w:numId w:val="7"/>
        </w:numPr>
        <w:tabs>
          <w:tab w:val="left" w:pos="426"/>
          <w:tab w:val="left" w:leader="dot" w:pos="9781"/>
        </w:tabs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>Niedotrzymanie terminów odbioru odpadów skutkować może zastosowaniem jednej z poniższych okoliczności wg wyboru Zamawiającego:</w:t>
      </w:r>
    </w:p>
    <w:p w14:paraId="174E5FCF" w14:textId="77777777" w:rsidR="00DA6282" w:rsidRPr="0067622A" w:rsidRDefault="00DA6282" w:rsidP="0030296C">
      <w:pPr>
        <w:pStyle w:val="Tekstpodstawowy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sz w:val="22"/>
          <w:szCs w:val="22"/>
        </w:rPr>
        <w:t>odstąpieniem od zamówienia w danym terminie i zleceniem odbioru danej partii odpadów przez innego Wykonawcę – ze skutkiem zmniejszenia ilości i wartości kontraktu oraz obciążeniem Wykonawcy różnicą kosztów takiego odbioru interwencyjnego</w:t>
      </w:r>
    </w:p>
    <w:p w14:paraId="34BE56A6" w14:textId="77777777" w:rsidR="00DA6282" w:rsidRPr="0067622A" w:rsidRDefault="00DA6282" w:rsidP="004872C3">
      <w:pPr>
        <w:pStyle w:val="Tekstpodstawowy"/>
        <w:spacing w:after="0" w:line="240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sz w:val="22"/>
          <w:szCs w:val="22"/>
        </w:rPr>
        <w:t>lub</w:t>
      </w:r>
    </w:p>
    <w:p w14:paraId="51B34F38" w14:textId="452BD681" w:rsidR="00DA6282" w:rsidRDefault="00DA6282" w:rsidP="0030296C">
      <w:pPr>
        <w:pStyle w:val="Tekstpodstawowy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sz w:val="22"/>
          <w:szCs w:val="22"/>
        </w:rPr>
        <w:t xml:space="preserve">nałożeniem na Wykonawcę kar umownych, o których mowa w § 5 ust. </w:t>
      </w:r>
      <w:r w:rsidR="00475D29" w:rsidRPr="0067622A">
        <w:rPr>
          <w:rFonts w:asciiTheme="minorHAnsi" w:hAnsiTheme="minorHAnsi" w:cstheme="minorHAnsi"/>
          <w:sz w:val="22"/>
          <w:szCs w:val="22"/>
        </w:rPr>
        <w:t>1</w:t>
      </w:r>
      <w:r w:rsidRPr="0067622A">
        <w:rPr>
          <w:rFonts w:asciiTheme="minorHAnsi" w:hAnsiTheme="minorHAnsi" w:cstheme="minorHAnsi"/>
          <w:sz w:val="22"/>
          <w:szCs w:val="22"/>
        </w:rPr>
        <w:t xml:space="preserve"> lit. a).</w:t>
      </w:r>
    </w:p>
    <w:p w14:paraId="3DD0D9E5" w14:textId="2697EFE0" w:rsidR="00702F66" w:rsidRPr="00B852F8" w:rsidRDefault="00B852F8" w:rsidP="00B852F8">
      <w:pPr>
        <w:pStyle w:val="Tekstpodstawowy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B852F8">
        <w:rPr>
          <w:rFonts w:cs="Calibri"/>
          <w:color w:val="C00000"/>
          <w:sz w:val="22"/>
          <w:szCs w:val="22"/>
          <w:shd w:val="clear" w:color="auto" w:fill="FFFFFF"/>
        </w:rPr>
        <w:t>Zamawiający zagwarantuje Wykonawcy realizującemu odbiór odpadów medycznych bezpłatny wjazd na teren placówki Zamawiającego oraz podjazd pod miejsce magazynowania odpadów. W razie konieczności Zamawiający zobowiązuje się również do wydania bezpłatnie karty wjazdowej/ przepustki na czas obowiązywania umowy</w:t>
      </w:r>
    </w:p>
    <w:p w14:paraId="7ADC4467" w14:textId="77777777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</w:p>
    <w:p w14:paraId="0A731432" w14:textId="7B635EF2" w:rsidR="004346AE" w:rsidRPr="0067622A" w:rsidRDefault="004346AE" w:rsidP="004346AE">
      <w:pPr>
        <w:spacing w:after="0"/>
        <w:jc w:val="center"/>
        <w:rPr>
          <w:rFonts w:cstheme="minorHAnsi"/>
        </w:rPr>
      </w:pPr>
      <w:r w:rsidRPr="0067622A">
        <w:rPr>
          <w:rFonts w:cstheme="minorHAnsi"/>
          <w:b/>
          <w:bCs/>
        </w:rPr>
        <w:t xml:space="preserve">§ </w:t>
      </w:r>
      <w:r w:rsidR="00CD39E8" w:rsidRPr="0067622A">
        <w:rPr>
          <w:rFonts w:cstheme="minorHAnsi"/>
          <w:b/>
          <w:bCs/>
        </w:rPr>
        <w:t>3</w:t>
      </w:r>
    </w:p>
    <w:p w14:paraId="3E1ADA01" w14:textId="77777777" w:rsidR="00CD39E8" w:rsidRPr="0067622A" w:rsidRDefault="00CD39E8" w:rsidP="00D6615E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67622A">
        <w:rPr>
          <w:rFonts w:eastAsia="Times New Roman" w:cstheme="minorHAnsi"/>
          <w:bCs/>
          <w:kern w:val="2"/>
          <w:lang w:eastAsia="zh-CN"/>
        </w:rPr>
        <w:t>Maksymalne wynagrodzenie Wykonawcy za wykonanie całościowego przedmiotu umowy wynosi: ….......zł brutto (słownie…........... złotych i ….../100 groszy)</w:t>
      </w:r>
      <w:r w:rsidRPr="0067622A">
        <w:rPr>
          <w:rFonts w:eastAsia="Times New Roman" w:cstheme="minorHAnsi"/>
          <w:kern w:val="2"/>
          <w:lang w:eastAsia="zh-CN"/>
        </w:rPr>
        <w:t>, ….......zł netto (słownie…........... złotych i ….../100 groszy), w tym podatek VAT w stawce … %.</w:t>
      </w:r>
    </w:p>
    <w:p w14:paraId="272A3966" w14:textId="799194EA" w:rsidR="00CD39E8" w:rsidRPr="0067622A" w:rsidRDefault="00CD39E8" w:rsidP="00D6615E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7622A">
        <w:rPr>
          <w:rFonts w:eastAsia="Times New Roman" w:cstheme="minorHAnsi"/>
          <w:kern w:val="2"/>
          <w:lang w:eastAsia="zh-CN"/>
        </w:rPr>
        <w:t xml:space="preserve">Zapłata za usługi objęte niniejszą umową zostanie wyliczona na podstawie ilości faktycznie odebranych odpadów, stwierdzonej na podstawie karty przekazania odpadów wg cen jednostkowych za 1 kg odpadów medycznych wg </w:t>
      </w:r>
      <w:r w:rsidR="009B2916" w:rsidRPr="0067622A">
        <w:rPr>
          <w:rFonts w:eastAsia="Times New Roman" w:cstheme="minorHAnsi"/>
          <w:kern w:val="2"/>
          <w:lang w:eastAsia="zh-CN"/>
        </w:rPr>
        <w:t>Kodu</w:t>
      </w:r>
      <w:r w:rsidRPr="0067622A">
        <w:rPr>
          <w:rFonts w:eastAsia="Times New Roman" w:cstheme="minorHAnsi"/>
          <w:kern w:val="2"/>
          <w:lang w:eastAsia="zh-CN"/>
        </w:rPr>
        <w:t xml:space="preserve"> określon</w:t>
      </w:r>
      <w:r w:rsidR="009B2916" w:rsidRPr="0067622A">
        <w:rPr>
          <w:rFonts w:eastAsia="Times New Roman" w:cstheme="minorHAnsi"/>
          <w:kern w:val="2"/>
          <w:lang w:eastAsia="zh-CN"/>
        </w:rPr>
        <w:t>ego</w:t>
      </w:r>
      <w:r w:rsidRPr="0067622A">
        <w:rPr>
          <w:rFonts w:eastAsia="Times New Roman" w:cstheme="minorHAnsi"/>
          <w:kern w:val="2"/>
          <w:lang w:eastAsia="zh-CN"/>
        </w:rPr>
        <w:t xml:space="preserve"> w Formularzu cenowym Wykonawcy, którego kopia stanowi załącznik nr 1 do Umowy. </w:t>
      </w:r>
    </w:p>
    <w:p w14:paraId="038FF41E" w14:textId="77777777" w:rsidR="00CD39E8" w:rsidRPr="0067622A" w:rsidRDefault="00CD39E8" w:rsidP="00D6615E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color w:val="FF0000"/>
        </w:rPr>
      </w:pPr>
      <w:r w:rsidRPr="0067622A">
        <w:rPr>
          <w:rFonts w:cstheme="minorHAnsi"/>
        </w:rPr>
        <w:t>Wykonawca związany jest ceną jednostkową netto przedłożonej oferty przez cały okres  obowiązywania umowy.</w:t>
      </w:r>
    </w:p>
    <w:p w14:paraId="69DA4372" w14:textId="225C3EC6" w:rsidR="001D1DE8" w:rsidRPr="0067622A" w:rsidRDefault="007411E4" w:rsidP="00D6615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67622A">
        <w:rPr>
          <w:rFonts w:eastAsia="Times New Roman" w:cstheme="minorHAnsi"/>
          <w:bCs/>
          <w:kern w:val="2"/>
          <w:lang w:eastAsia="pl-PL"/>
        </w:rPr>
        <w:t>Płatność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 za wykonane usługi </w:t>
      </w:r>
      <w:r w:rsidRPr="0067622A">
        <w:rPr>
          <w:rFonts w:eastAsia="Times New Roman" w:cstheme="minorHAnsi"/>
          <w:bCs/>
          <w:kern w:val="2"/>
          <w:lang w:eastAsia="pl-PL"/>
        </w:rPr>
        <w:t>następować</w:t>
      </w:r>
      <w:r w:rsidR="007C3C06" w:rsidRPr="007C3C06">
        <w:rPr>
          <w:rFonts w:cs="Calibri"/>
          <w:sz w:val="24"/>
          <w:szCs w:val="24"/>
        </w:rPr>
        <w:t xml:space="preserve"> </w:t>
      </w:r>
      <w:r w:rsidR="007C3C06">
        <w:rPr>
          <w:rFonts w:cs="Calibri"/>
          <w:sz w:val="24"/>
          <w:szCs w:val="24"/>
        </w:rPr>
        <w:t xml:space="preserve">będzie </w:t>
      </w:r>
      <w:r w:rsidR="007C3C06" w:rsidRPr="00E92D50">
        <w:rPr>
          <w:rFonts w:cs="Calibri"/>
          <w:sz w:val="24"/>
          <w:szCs w:val="24"/>
        </w:rPr>
        <w:t xml:space="preserve">na </w:t>
      </w:r>
      <w:r w:rsidR="007C3C06" w:rsidRPr="007C3C06">
        <w:rPr>
          <w:rFonts w:cs="Calibri"/>
        </w:rPr>
        <w:t xml:space="preserve">konto Wykonawcy podane na fakturach </w:t>
      </w:r>
      <w:r w:rsidR="007C3C06">
        <w:rPr>
          <w:rFonts w:cs="Calibri"/>
        </w:rPr>
        <w:br/>
      </w:r>
      <w:r w:rsidR="007C3C06" w:rsidRPr="007C3C06">
        <w:rPr>
          <w:rFonts w:cs="Calibri"/>
        </w:rPr>
        <w:t xml:space="preserve">i widniejące w elektronicznym wykazie czynnych podatników VAT (tzw. białej liście podatników VAT) </w:t>
      </w:r>
      <w:r w:rsidRPr="007C3C06">
        <w:rPr>
          <w:rFonts w:eastAsia="Times New Roman" w:cstheme="minorHAnsi"/>
          <w:bCs/>
          <w:kern w:val="2"/>
          <w:lang w:eastAsia="pl-PL"/>
        </w:rPr>
        <w:t xml:space="preserve"> 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na podstawie </w:t>
      </w:r>
      <w:r w:rsidRPr="0067622A">
        <w:rPr>
          <w:rFonts w:eastAsia="Times New Roman" w:cstheme="minorHAnsi"/>
          <w:bCs/>
          <w:kern w:val="2"/>
          <w:lang w:eastAsia="pl-PL"/>
        </w:rPr>
        <w:t xml:space="preserve">wystawionej 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comiesięcznej faktury </w:t>
      </w:r>
      <w:r w:rsidR="001D1DE8" w:rsidRPr="0067622A">
        <w:rPr>
          <w:rFonts w:eastAsia="Times New Roman" w:cstheme="minorHAnsi"/>
          <w:bCs/>
          <w:kern w:val="2"/>
          <w:lang w:eastAsia="pl-PL"/>
        </w:rPr>
        <w:t xml:space="preserve">w formie przelewu w terminie </w:t>
      </w:r>
      <w:r w:rsidR="00CD39E8" w:rsidRPr="0067622A">
        <w:rPr>
          <w:rFonts w:eastAsia="Times New Roman" w:cstheme="minorHAnsi"/>
          <w:b/>
          <w:kern w:val="2"/>
          <w:lang w:eastAsia="pl-PL"/>
        </w:rPr>
        <w:t>60 dni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 </w:t>
      </w:r>
      <w:r w:rsidR="001D1DE8" w:rsidRPr="0067622A">
        <w:rPr>
          <w:rFonts w:cstheme="minorHAnsi"/>
        </w:rPr>
        <w:t>licząc od doręczenia Zamawiającemu prawidłowo wystawionej faktury.</w:t>
      </w:r>
    </w:p>
    <w:p w14:paraId="198F2F45" w14:textId="70FB0ACD" w:rsidR="001778C9" w:rsidRPr="0067622A" w:rsidRDefault="001778C9" w:rsidP="00D6615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67622A">
        <w:rPr>
          <w:rFonts w:eastAsia="Times New Roman" w:cstheme="minorHAnsi"/>
          <w:color w:val="000000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251539F1" w14:textId="77777777" w:rsidR="001778C9" w:rsidRPr="0067622A" w:rsidRDefault="001778C9" w:rsidP="00D6615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7622A">
        <w:rPr>
          <w:rFonts w:cstheme="minorHAnsi"/>
        </w:rPr>
        <w:t xml:space="preserve">Strony dopuszczają możliwość wystawiania i dostarczania w formie elektronicznej, w formacie PDF: faktur, faktur korygujących oraz duplikatów faktur, zgodnie z art. 106n ustawy z dnia 11 marca 2004 r. o podatku od towarów i usług (tj. Dz.U. z 2020 r., poz. 106, z </w:t>
      </w:r>
      <w:proofErr w:type="spellStart"/>
      <w:r w:rsidRPr="0067622A">
        <w:rPr>
          <w:rFonts w:cstheme="minorHAnsi"/>
        </w:rPr>
        <w:t>późn</w:t>
      </w:r>
      <w:proofErr w:type="spellEnd"/>
      <w:r w:rsidRPr="0067622A">
        <w:rPr>
          <w:rFonts w:cstheme="minorHAnsi"/>
        </w:rPr>
        <w:t>. zm.).</w:t>
      </w:r>
    </w:p>
    <w:p w14:paraId="3A5C9E27" w14:textId="77777777" w:rsidR="001778C9" w:rsidRPr="0067622A" w:rsidRDefault="001778C9" w:rsidP="00D6615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7622A">
        <w:rPr>
          <w:rFonts w:cstheme="minorHAnsi"/>
        </w:rPr>
        <w:t>Faktury elektroniczne będą Zamawiającemu wysyłane na adres e-mail: ………………….</w:t>
      </w:r>
    </w:p>
    <w:p w14:paraId="0E2C2293" w14:textId="77777777" w:rsidR="001778C9" w:rsidRPr="0067622A" w:rsidRDefault="001778C9" w:rsidP="00D6615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7622A">
        <w:rPr>
          <w:rFonts w:cstheme="minorHAnsi"/>
        </w:rPr>
        <w:t>Zamawiający zobowiązuje się do poinformowania Wykonawcy o każdorazowej zmianie ww. adresu mailowego.</w:t>
      </w:r>
    </w:p>
    <w:p w14:paraId="4E37242A" w14:textId="77777777" w:rsidR="001778C9" w:rsidRPr="0067622A" w:rsidRDefault="001778C9" w:rsidP="00D6615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7622A">
        <w:rPr>
          <w:rFonts w:cstheme="minorHAnsi"/>
        </w:rPr>
        <w:t>Osobą upoważnioną do kontaktów w sprawie e-faktur ze strony Zamawiającego jest …………………..</w:t>
      </w:r>
    </w:p>
    <w:p w14:paraId="1E1A6E8D" w14:textId="77777777" w:rsidR="00B75CCF" w:rsidRPr="0067622A" w:rsidRDefault="00B75CCF" w:rsidP="004346AE">
      <w:pPr>
        <w:spacing w:after="0" w:line="240" w:lineRule="auto"/>
        <w:jc w:val="center"/>
        <w:rPr>
          <w:rFonts w:cstheme="minorHAnsi"/>
          <w:b/>
          <w:bCs/>
        </w:rPr>
      </w:pPr>
    </w:p>
    <w:p w14:paraId="3B9D641C" w14:textId="5460BC08" w:rsidR="004346AE" w:rsidRPr="0067622A" w:rsidRDefault="004346AE" w:rsidP="004346AE">
      <w:pPr>
        <w:spacing w:after="0" w:line="240" w:lineRule="auto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EA0E8C" w:rsidRPr="0067622A">
        <w:rPr>
          <w:rFonts w:cstheme="minorHAnsi"/>
          <w:b/>
          <w:bCs/>
        </w:rPr>
        <w:t>4</w:t>
      </w:r>
    </w:p>
    <w:p w14:paraId="251D7650" w14:textId="0CD6AFBE" w:rsidR="007271EF" w:rsidRDefault="009B2916" w:rsidP="007271EF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lastRenderedPageBreak/>
        <w:t>Zamawiający określa obowiązek zatrudnienia na podstawie umowy o pracę (w dowolnym wymiarze) wszystkich osób wykonujących czynności w zakresie realizacji przedmiotu  umowy polegających na wykonywaniu pracy w rozumieniu przepisów ustawy z dnia 26 czerwca 1974 r.</w:t>
      </w:r>
      <w:r w:rsidR="00900530">
        <w:rPr>
          <w:rFonts w:cstheme="minorHAnsi"/>
        </w:rPr>
        <w:br/>
      </w:r>
      <w:r w:rsidRPr="0067622A">
        <w:rPr>
          <w:rFonts w:cstheme="minorHAnsi"/>
        </w:rPr>
        <w:t xml:space="preserve"> - Kodeks Pracy tj.</w:t>
      </w:r>
      <w:r w:rsidR="00F11E0A">
        <w:rPr>
          <w:rFonts w:cstheme="minorHAnsi"/>
        </w:rPr>
        <w:t>:</w:t>
      </w:r>
    </w:p>
    <w:p w14:paraId="16AC8EAC" w14:textId="77777777" w:rsidR="00F11E0A" w:rsidRDefault="00F11E0A" w:rsidP="00F11E0A">
      <w:pPr>
        <w:pStyle w:val="Akapitzlist"/>
        <w:tabs>
          <w:tab w:val="left" w:pos="851"/>
        </w:tabs>
        <w:spacing w:beforeLines="30" w:before="72" w:after="120" w:line="276" w:lineRule="auto"/>
        <w:ind w:right="-57"/>
        <w:jc w:val="both"/>
        <w:rPr>
          <w:rFonts w:cs="Arial"/>
        </w:rPr>
      </w:pPr>
      <w:r>
        <w:rPr>
          <w:rFonts w:cs="Arial"/>
        </w:rPr>
        <w:t>- ważenie odpadów przy ich odbiorze;</w:t>
      </w:r>
    </w:p>
    <w:p w14:paraId="74EA13EE" w14:textId="77777777" w:rsidR="00F11E0A" w:rsidRDefault="00F11E0A" w:rsidP="00F11E0A">
      <w:pPr>
        <w:pStyle w:val="Akapitzlist"/>
        <w:tabs>
          <w:tab w:val="left" w:pos="851"/>
        </w:tabs>
        <w:spacing w:beforeLines="30" w:before="72" w:after="120" w:line="276" w:lineRule="auto"/>
        <w:ind w:right="-57"/>
        <w:jc w:val="both"/>
        <w:rPr>
          <w:rFonts w:cs="Arial"/>
        </w:rPr>
      </w:pPr>
      <w:r>
        <w:rPr>
          <w:rFonts w:cs="Arial"/>
        </w:rPr>
        <w:t>- załadunek odpadów do samochodu Wykonawcy;</w:t>
      </w:r>
    </w:p>
    <w:p w14:paraId="530B7B2F" w14:textId="77777777" w:rsidR="00F11E0A" w:rsidRDefault="00F11E0A" w:rsidP="00F11E0A">
      <w:pPr>
        <w:pStyle w:val="Akapitzlist"/>
        <w:tabs>
          <w:tab w:val="left" w:pos="851"/>
        </w:tabs>
        <w:spacing w:beforeLines="30" w:before="72" w:after="120" w:line="276" w:lineRule="auto"/>
        <w:ind w:right="-57"/>
        <w:jc w:val="both"/>
        <w:rPr>
          <w:rFonts w:cstheme="minorHAnsi"/>
        </w:rPr>
      </w:pPr>
      <w:r>
        <w:rPr>
          <w:rFonts w:cs="Arial"/>
        </w:rPr>
        <w:t xml:space="preserve">- </w:t>
      </w:r>
      <w:r w:rsidRPr="00F843F2">
        <w:rPr>
          <w:rFonts w:cstheme="minorHAnsi"/>
        </w:rPr>
        <w:t>mycia i dezynfekcji pojemników po ich opróżnieniu oraz rozstawienia pojemników w miejscu ich lokalizacji</w:t>
      </w:r>
      <w:r>
        <w:rPr>
          <w:rFonts w:cstheme="minorHAnsi"/>
        </w:rPr>
        <w:t>;</w:t>
      </w:r>
    </w:p>
    <w:p w14:paraId="7A819F4D" w14:textId="77777777" w:rsidR="00F11E0A" w:rsidRDefault="00F11E0A" w:rsidP="00F11E0A">
      <w:pPr>
        <w:pStyle w:val="Akapitzlist"/>
        <w:tabs>
          <w:tab w:val="left" w:pos="851"/>
        </w:tabs>
        <w:spacing w:beforeLines="30" w:before="72" w:after="120" w:line="276" w:lineRule="auto"/>
        <w:ind w:right="-57"/>
        <w:jc w:val="both"/>
        <w:rPr>
          <w:rFonts w:cstheme="minorHAnsi"/>
        </w:rPr>
      </w:pPr>
      <w:r>
        <w:rPr>
          <w:rFonts w:cstheme="minorHAnsi"/>
        </w:rPr>
        <w:t>- przekazywania odpadów do unieszkodliwienia;</w:t>
      </w:r>
    </w:p>
    <w:p w14:paraId="36F714C4" w14:textId="16F96F3A" w:rsidR="00F11E0A" w:rsidRPr="00F11E0A" w:rsidRDefault="00F11E0A" w:rsidP="00F11E0A">
      <w:pPr>
        <w:pStyle w:val="Akapitzlist"/>
        <w:tabs>
          <w:tab w:val="left" w:pos="851"/>
        </w:tabs>
        <w:spacing w:beforeLines="30" w:before="72" w:after="120" w:line="276" w:lineRule="auto"/>
        <w:ind w:right="-57"/>
        <w:jc w:val="both"/>
        <w:rPr>
          <w:rFonts w:cstheme="minorHAnsi"/>
        </w:rPr>
      </w:pPr>
      <w:r>
        <w:rPr>
          <w:rFonts w:cstheme="minorHAnsi"/>
        </w:rPr>
        <w:t>- potwierdzenie na dokumentach odbioru i unieszkodliwiania zakaźnych odpadów medycznych.</w:t>
      </w:r>
    </w:p>
    <w:p w14:paraId="229822E1" w14:textId="067E9D1E" w:rsidR="009B2916" w:rsidRPr="0067622A" w:rsidRDefault="009B2916" w:rsidP="00D6615E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Obowiązek wskazany w ust. </w:t>
      </w:r>
      <w:r w:rsidR="00BF7BEF" w:rsidRPr="0067622A">
        <w:rPr>
          <w:rFonts w:cstheme="minorHAnsi"/>
        </w:rPr>
        <w:t>1</w:t>
      </w:r>
      <w:r w:rsidRPr="0067622A">
        <w:rPr>
          <w:rFonts w:cstheme="minorHAnsi"/>
        </w:rPr>
        <w:t xml:space="preserve"> dotyczy także podwykonawców - wykonawca jest zobowiązany zawrzeć w każdej umowie o podwykonawstwo stosowne zapisy zobowiązujące podwykonawców do zatrudnienia na umowę o pracę osób wykonujących czynności wskazane w ust. </w:t>
      </w:r>
      <w:r w:rsidR="00BF7BEF" w:rsidRPr="0067622A">
        <w:rPr>
          <w:rFonts w:cstheme="minorHAnsi"/>
        </w:rPr>
        <w:t>1</w:t>
      </w:r>
      <w:r w:rsidRPr="0067622A">
        <w:rPr>
          <w:rFonts w:cstheme="minorHAnsi"/>
        </w:rPr>
        <w:t xml:space="preserve"> czynności. </w:t>
      </w:r>
    </w:p>
    <w:p w14:paraId="52B82C95" w14:textId="3CBA2143" w:rsidR="00540C21" w:rsidRPr="0067622A" w:rsidRDefault="00540C21" w:rsidP="00540C21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>W ciągu 7 dni od dnia zawarcia umowy Wykonawca dostarczy Zamawiającemu listę osób świadczących usługę odbioru odpadów wraz z informacją o podstawie do dysponowania tymi osobami i potwierdzeniu, iż są one zatrudnione na podstawie umowy o pracę.</w:t>
      </w:r>
    </w:p>
    <w:p w14:paraId="28AC7C93" w14:textId="239C8410" w:rsidR="009B2916" w:rsidRPr="0067622A" w:rsidRDefault="009B2916" w:rsidP="00D6615E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Zamawiający zastrzega sobie prawo przeprowadzenia kontroli na miejscu wykonywania zamówienia w celu zweryfikowania, czy osoby wykonujące czynności przy realizacji zamówienia są osobami wskazanymi przez wykonawcę w wykazie, o którym mowa w ust. </w:t>
      </w:r>
      <w:r w:rsidR="006A21B6" w:rsidRPr="0067622A">
        <w:rPr>
          <w:rFonts w:cstheme="minorHAnsi"/>
        </w:rPr>
        <w:t>3</w:t>
      </w:r>
      <w:r w:rsidRPr="0067622A">
        <w:rPr>
          <w:rFonts w:cstheme="minorHAnsi"/>
        </w:rPr>
        <w:t xml:space="preserve">. </w:t>
      </w:r>
    </w:p>
    <w:p w14:paraId="7C33D902" w14:textId="47D0B1C8" w:rsidR="009B2916" w:rsidRPr="0067622A" w:rsidRDefault="009B2916" w:rsidP="00D6615E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W przypadku uzasadnionego podejrzenia przez Zamawiającego naruszenia przez Wykonawcę zobowiązania określonego w ust. </w:t>
      </w:r>
      <w:r w:rsidR="006A21B6" w:rsidRPr="0067622A">
        <w:rPr>
          <w:rFonts w:cstheme="minorHAnsi"/>
        </w:rPr>
        <w:t>1</w:t>
      </w:r>
      <w:r w:rsidRPr="0067622A">
        <w:rPr>
          <w:rFonts w:cstheme="minorHAnsi"/>
        </w:rPr>
        <w:t xml:space="preserve">, dotyczącego zatrudnienia osób na podstawie umowy o pracę, Zamawiający niezwłocznie zawiadomi o tym fakcie Państwową Inspekcję Pracy celem podjęcia przez nią stosownego postępowania wyjaśniającego w tej sprawie. Wykonawca do każdej faktury musi złożyć oświadczenie o zatrudnianiu wszystkich osób wskazanych w wykazie, o którym mowa w ust. </w:t>
      </w:r>
      <w:r w:rsidR="006A21B6" w:rsidRPr="0067622A">
        <w:rPr>
          <w:rFonts w:cstheme="minorHAnsi"/>
        </w:rPr>
        <w:t>3</w:t>
      </w:r>
      <w:r w:rsidRPr="0067622A">
        <w:rPr>
          <w:rFonts w:cstheme="minorHAnsi"/>
        </w:rPr>
        <w:t xml:space="preserve">, na podstawie umowy o pracę. </w:t>
      </w:r>
    </w:p>
    <w:p w14:paraId="0BCD1A16" w14:textId="58CE9A5C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EA0E8C" w:rsidRPr="0067622A">
        <w:rPr>
          <w:rFonts w:cstheme="minorHAnsi"/>
          <w:b/>
          <w:bCs/>
        </w:rPr>
        <w:t>5</w:t>
      </w:r>
    </w:p>
    <w:p w14:paraId="566E69AD" w14:textId="77777777" w:rsidR="004346AE" w:rsidRPr="0067622A" w:rsidRDefault="004346AE" w:rsidP="00D6615E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67622A">
        <w:rPr>
          <w:rFonts w:cstheme="minorHAnsi"/>
        </w:rPr>
        <w:t>Wykonawca zapłaci Zamawiającemu kary umowne w przypadku:</w:t>
      </w:r>
    </w:p>
    <w:p w14:paraId="288F4A79" w14:textId="11537E5C" w:rsidR="000B486F" w:rsidRPr="0067622A" w:rsidRDefault="000B486F" w:rsidP="000B486F">
      <w:pPr>
        <w:pStyle w:val="Tekstpodstawowy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76024761"/>
      <w:r w:rsidRPr="0067622A">
        <w:rPr>
          <w:rFonts w:asciiTheme="minorHAnsi" w:hAnsiTheme="minorHAnsi" w:cstheme="minorHAnsi"/>
          <w:bCs/>
          <w:sz w:val="22"/>
          <w:szCs w:val="22"/>
        </w:rPr>
        <w:t xml:space="preserve">zwłoka w odbiorze odpadów medycznych w wysokości </w:t>
      </w:r>
      <w:r w:rsidR="00DA6282" w:rsidRPr="0067622A">
        <w:rPr>
          <w:rFonts w:asciiTheme="minorHAnsi" w:hAnsiTheme="minorHAnsi" w:cstheme="minorHAnsi"/>
          <w:bCs/>
          <w:sz w:val="22"/>
          <w:szCs w:val="22"/>
        </w:rPr>
        <w:t>50</w:t>
      </w:r>
      <w:r w:rsidRPr="0067622A">
        <w:rPr>
          <w:rFonts w:asciiTheme="minorHAnsi" w:hAnsiTheme="minorHAnsi" w:cstheme="minorHAnsi"/>
          <w:bCs/>
          <w:sz w:val="22"/>
          <w:szCs w:val="22"/>
        </w:rPr>
        <w:t>,00 zł za każdą godzinę ponad termin wskazany w §</w:t>
      </w:r>
      <w:r w:rsidRPr="0067622A">
        <w:rPr>
          <w:rFonts w:asciiTheme="minorHAnsi" w:hAnsiTheme="minorHAnsi" w:cstheme="minorHAnsi"/>
          <w:sz w:val="22"/>
          <w:szCs w:val="22"/>
        </w:rPr>
        <w:t xml:space="preserve"> 2 ust.</w:t>
      </w:r>
      <w:r w:rsidR="003D2B84" w:rsidRPr="0067622A">
        <w:rPr>
          <w:rFonts w:asciiTheme="minorHAnsi" w:hAnsiTheme="minorHAnsi" w:cstheme="minorHAnsi"/>
          <w:sz w:val="22"/>
          <w:szCs w:val="22"/>
        </w:rPr>
        <w:t xml:space="preserve"> 2</w:t>
      </w:r>
      <w:r w:rsidRPr="0067622A">
        <w:rPr>
          <w:rFonts w:asciiTheme="minorHAnsi" w:hAnsiTheme="minorHAnsi" w:cstheme="minorHAnsi"/>
          <w:sz w:val="22"/>
          <w:szCs w:val="22"/>
        </w:rPr>
        <w:t>;</w:t>
      </w:r>
    </w:p>
    <w:p w14:paraId="1E432859" w14:textId="76E5EDC9" w:rsidR="000B486F" w:rsidRPr="0067622A" w:rsidRDefault="000B486F" w:rsidP="000B486F">
      <w:pPr>
        <w:pStyle w:val="Tekstpodstawowy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bCs/>
          <w:sz w:val="22"/>
          <w:szCs w:val="22"/>
        </w:rPr>
        <w:t>przysłania środka transportu bez wagi - w wysokości 200,00 zł;</w:t>
      </w:r>
    </w:p>
    <w:p w14:paraId="226FC060" w14:textId="26B55380" w:rsidR="00354449" w:rsidRPr="0067622A" w:rsidRDefault="00F425F4" w:rsidP="000B486F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2"/>
          <w:lang w:val="pl"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niedotrzymanie przez Wykonawcę terminu określonego w § </w:t>
      </w:r>
      <w:r w:rsidR="00DA6282" w:rsidRPr="0067622A">
        <w:rPr>
          <w:rFonts w:eastAsia="Times New Roman" w:cstheme="minorHAnsi"/>
          <w:bCs/>
          <w:color w:val="000000"/>
          <w:kern w:val="2"/>
          <w:lang w:eastAsia="zh-CN"/>
        </w:rPr>
        <w:t>1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ust. </w:t>
      </w:r>
      <w:r w:rsidR="00DA6282" w:rsidRPr="0067622A">
        <w:rPr>
          <w:rFonts w:eastAsia="Times New Roman" w:cstheme="minorHAnsi"/>
          <w:bCs/>
          <w:color w:val="000000"/>
          <w:kern w:val="2"/>
          <w:lang w:eastAsia="zh-CN"/>
        </w:rPr>
        <w:t>1</w:t>
      </w:r>
      <w:r w:rsidR="004872C3">
        <w:rPr>
          <w:rFonts w:eastAsia="Times New Roman" w:cstheme="minorHAnsi"/>
          <w:bCs/>
          <w:color w:val="000000"/>
          <w:kern w:val="2"/>
          <w:lang w:eastAsia="zh-CN"/>
        </w:rPr>
        <w:t>2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Zamawiający zastrzega sobie prawo do naliczenia kar umownych w wysokości </w:t>
      </w:r>
      <w:r w:rsidR="00B75CCF" w:rsidRPr="0067622A">
        <w:rPr>
          <w:rFonts w:eastAsia="Times New Roman" w:cstheme="minorHAnsi"/>
          <w:bCs/>
          <w:color w:val="000000"/>
          <w:kern w:val="2"/>
          <w:lang w:eastAsia="zh-CN"/>
        </w:rPr>
        <w:t>50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,00 zł za każd</w:t>
      </w:r>
      <w:r w:rsidR="00B75CCF" w:rsidRPr="0067622A">
        <w:rPr>
          <w:rFonts w:eastAsia="Times New Roman" w:cstheme="minorHAnsi"/>
          <w:bCs/>
          <w:color w:val="000000"/>
          <w:kern w:val="2"/>
          <w:lang w:eastAsia="zh-CN"/>
        </w:rPr>
        <w:t>ą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</w:t>
      </w:r>
      <w:r w:rsidR="00B75CCF" w:rsidRPr="0067622A">
        <w:rPr>
          <w:rFonts w:eastAsia="Times New Roman" w:cstheme="minorHAnsi"/>
          <w:bCs/>
          <w:color w:val="000000"/>
          <w:kern w:val="2"/>
          <w:lang w:eastAsia="zh-CN"/>
        </w:rPr>
        <w:t>godzinę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zwłoki,</w:t>
      </w:r>
      <w:bookmarkEnd w:id="3"/>
    </w:p>
    <w:p w14:paraId="03A222E9" w14:textId="6C35ADA0" w:rsidR="00354449" w:rsidRPr="0067622A" w:rsidRDefault="00354449" w:rsidP="000B486F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color w:val="000000"/>
          <w:kern w:val="2"/>
          <w:lang w:val="pl" w:eastAsia="zh-CN"/>
        </w:rPr>
        <w:t>za</w:t>
      </w:r>
      <w:r w:rsidRPr="0067622A">
        <w:rPr>
          <w:rFonts w:eastAsia="Times New Roman" w:cstheme="minorHAnsi"/>
          <w:b/>
          <w:bCs/>
          <w:color w:val="000000"/>
          <w:kern w:val="2"/>
          <w:lang w:val="pl" w:eastAsia="zh-CN"/>
        </w:rPr>
        <w:t xml:space="preserve"> </w:t>
      </w:r>
      <w:r w:rsidR="004346AE" w:rsidRPr="0067622A">
        <w:rPr>
          <w:rFonts w:cstheme="minorHAnsi"/>
        </w:rPr>
        <w:t xml:space="preserve">odstąpienia od umowy przez Zamawiającego z przyczyn leżących po stronie Wykonawcy, Zamawiającemu należą się od Wykonawcy kary umowne w wysokości 5%  </w:t>
      </w:r>
      <w:r w:rsidRPr="0067622A">
        <w:rPr>
          <w:rFonts w:cstheme="minorHAnsi"/>
        </w:rPr>
        <w:t>wartości netto niezrealizowanej części umowy.</w:t>
      </w:r>
    </w:p>
    <w:p w14:paraId="2AF3F2D5" w14:textId="12B34D1E" w:rsidR="004346AE" w:rsidRPr="0067622A" w:rsidRDefault="004346AE" w:rsidP="00D661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theme="minorHAnsi"/>
        </w:rPr>
      </w:pPr>
      <w:r w:rsidRPr="0067622A">
        <w:rPr>
          <w:rFonts w:cstheme="minorHAnsi"/>
        </w:rPr>
        <w:t>Łączna maksymalna wysokość kar umownych, których mogą dochodzić strony wynosi nie więcej niż 50% wartości netto przedmiotu umowy.</w:t>
      </w:r>
    </w:p>
    <w:p w14:paraId="6BB78CE6" w14:textId="77777777" w:rsidR="004346AE" w:rsidRPr="0067622A" w:rsidRDefault="004346AE" w:rsidP="00D661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theme="minorHAnsi"/>
        </w:rPr>
      </w:pPr>
      <w:r w:rsidRPr="0067622A">
        <w:rPr>
          <w:rFonts w:cstheme="minorHAnsi"/>
        </w:rPr>
        <w:t xml:space="preserve">W razie opóźnienia w zapłacie Wykonawcy przysługują odsetki ustawowe za opóźnienie </w:t>
      </w:r>
      <w:r w:rsidRPr="0067622A">
        <w:rPr>
          <w:rFonts w:cstheme="minorHAnsi"/>
        </w:rPr>
        <w:br/>
        <w:t>w transakcjach handlowych.</w:t>
      </w:r>
    </w:p>
    <w:p w14:paraId="7BA5443E" w14:textId="77777777" w:rsidR="004346AE" w:rsidRPr="0067622A" w:rsidRDefault="004346AE" w:rsidP="00D661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theme="minorHAnsi"/>
        </w:rPr>
      </w:pPr>
      <w:r w:rsidRPr="0067622A">
        <w:rPr>
          <w:rFonts w:eastAsia="Times New Roman" w:cstheme="minorHAnsi"/>
        </w:rPr>
        <w:t>Kara umowna płatna jest w terminie 14 dni od dnia doręczenia wezwania do zapłaty wraz z notą obciążeniową lub podlega potrąceniu z należności przysługujących Wykonawca od Zamawiający wg wyboru Zamawiającego</w:t>
      </w:r>
    </w:p>
    <w:p w14:paraId="0E3805EC" w14:textId="77777777" w:rsidR="004346AE" w:rsidRPr="0067622A" w:rsidRDefault="004346AE" w:rsidP="00D661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theme="minorHAnsi"/>
        </w:rPr>
      </w:pPr>
      <w:r w:rsidRPr="0067622A">
        <w:rPr>
          <w:rFonts w:cstheme="minorHAnsi"/>
        </w:rPr>
        <w:t xml:space="preserve"> W przypadku, gdy rzeczywista szkoda wyrządzona przez Wykonawcę przewyższa wartość kar umownych, Zamawiający zastrzega sobie prawo do dochodzenia odszkodowania uzupełniającego na zasadach ogólnych.</w:t>
      </w:r>
    </w:p>
    <w:p w14:paraId="1A39B89F" w14:textId="768A78D0" w:rsidR="005A2EA1" w:rsidRPr="0067622A" w:rsidRDefault="005A2EA1" w:rsidP="004346AE">
      <w:pPr>
        <w:spacing w:after="0"/>
        <w:jc w:val="center"/>
        <w:rPr>
          <w:rFonts w:cstheme="minorHAnsi"/>
          <w:b/>
          <w:bCs/>
        </w:rPr>
      </w:pPr>
    </w:p>
    <w:p w14:paraId="32790297" w14:textId="47ADEF2D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C30D1B" w:rsidRPr="0067622A">
        <w:rPr>
          <w:rFonts w:cstheme="minorHAnsi"/>
          <w:b/>
          <w:bCs/>
        </w:rPr>
        <w:t>6</w:t>
      </w:r>
    </w:p>
    <w:p w14:paraId="1E88CAE8" w14:textId="77777777" w:rsidR="00CE1FD9" w:rsidRPr="0067622A" w:rsidRDefault="00CE1FD9" w:rsidP="00FE0AA4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lastRenderedPageBreak/>
        <w:t xml:space="preserve">Zamawiający zastrzega sobie prawo do odstąpienia od kontraktu w okolicznościach wskazanych w art. 456 ust. 1 pkt. 1) Prawa zamówień publicznych. </w:t>
      </w:r>
    </w:p>
    <w:p w14:paraId="00DCF496" w14:textId="77777777" w:rsidR="00CE1FD9" w:rsidRPr="0067622A" w:rsidRDefault="00CE1FD9" w:rsidP="00FE0AA4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>Każdej ze stron przysługuje prawo wypowiedzenia umowy z zastosowaniem 14-dniowego okresu wypowiedzenia, w przypadku niedotrzymania przez drugą stronę warunków umowy.</w:t>
      </w:r>
    </w:p>
    <w:p w14:paraId="52944266" w14:textId="7C059ACC" w:rsidR="00CE1FD9" w:rsidRPr="0067622A" w:rsidRDefault="00CE1FD9" w:rsidP="00FE0AA4">
      <w:pPr>
        <w:pStyle w:val="Tekstpodstawowy"/>
        <w:numPr>
          <w:ilvl w:val="0"/>
          <w:numId w:val="3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bCs/>
          <w:sz w:val="22"/>
          <w:szCs w:val="22"/>
        </w:rPr>
        <w:t xml:space="preserve">W przypadku braku możliwości utylizacji odpadów medycznych w co najmniej jednym z miejsc, o których mowa w </w:t>
      </w:r>
      <w:r w:rsidRPr="0067622A">
        <w:rPr>
          <w:rFonts w:asciiTheme="minorHAnsi" w:hAnsiTheme="minorHAnsi" w:cstheme="minorHAnsi"/>
          <w:sz w:val="22"/>
          <w:szCs w:val="22"/>
        </w:rPr>
        <w:t xml:space="preserve">§ 1 ust. 4 na skutek utraty odpowiednich zezwoleń - Zamawiający zastrzega sobie prawo do rozwiązania umowy z zastosowaniem </w:t>
      </w:r>
      <w:r w:rsidR="004872C3">
        <w:rPr>
          <w:rFonts w:asciiTheme="minorHAnsi" w:hAnsiTheme="minorHAnsi" w:cstheme="minorHAnsi"/>
          <w:sz w:val="22"/>
          <w:szCs w:val="22"/>
        </w:rPr>
        <w:t>7</w:t>
      </w:r>
      <w:r w:rsidRPr="0067622A">
        <w:rPr>
          <w:rFonts w:asciiTheme="minorHAnsi" w:hAnsiTheme="minorHAnsi" w:cstheme="minorHAnsi"/>
          <w:sz w:val="22"/>
          <w:szCs w:val="22"/>
        </w:rPr>
        <w:t>-dniowgo okresu wypowiedzenia.</w:t>
      </w:r>
    </w:p>
    <w:p w14:paraId="1CC43373" w14:textId="407DD70B" w:rsidR="00CE1FD9" w:rsidRPr="0067622A" w:rsidRDefault="00CE1FD9" w:rsidP="00FE0AA4">
      <w:pPr>
        <w:pStyle w:val="Tekstpodstawowy"/>
        <w:numPr>
          <w:ilvl w:val="0"/>
          <w:numId w:val="3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sz w:val="22"/>
          <w:szCs w:val="22"/>
        </w:rPr>
        <w:t xml:space="preserve">Wykonawca zobowiązany jest do poinformowania Zamawiającego o okoliczności, o której mowa w ust. </w:t>
      </w:r>
      <w:r w:rsidR="000E101D" w:rsidRPr="0067622A">
        <w:rPr>
          <w:rFonts w:asciiTheme="minorHAnsi" w:hAnsiTheme="minorHAnsi" w:cstheme="minorHAnsi"/>
          <w:sz w:val="22"/>
          <w:szCs w:val="22"/>
        </w:rPr>
        <w:t>3</w:t>
      </w:r>
      <w:r w:rsidRPr="0067622A">
        <w:rPr>
          <w:rFonts w:asciiTheme="minorHAnsi" w:hAnsiTheme="minorHAnsi" w:cstheme="minorHAnsi"/>
          <w:sz w:val="22"/>
          <w:szCs w:val="22"/>
        </w:rPr>
        <w:t xml:space="preserve"> drogą pisemną, nie później niż w ciągu 7 dni od daty powzięcia wiadomości o utracie zezwoleń.</w:t>
      </w:r>
    </w:p>
    <w:p w14:paraId="78C032CA" w14:textId="77777777" w:rsidR="00FE0AA4" w:rsidRPr="0067622A" w:rsidRDefault="00365771" w:rsidP="00FE0AA4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cstheme="minorHAnsi"/>
          <w:bCs/>
          <w:color w:val="000000"/>
          <w:kern w:val="2"/>
          <w:lang w:eastAsia="pl-PL"/>
        </w:rPr>
      </w:pPr>
      <w:r w:rsidRPr="0067622A">
        <w:rPr>
          <w:rFonts w:cstheme="minorHAnsi"/>
          <w:bCs/>
          <w:kern w:val="2"/>
          <w:lang w:eastAsia="pl-PL"/>
        </w:rPr>
        <w:t>Strony</w:t>
      </w:r>
      <w:r w:rsidRPr="0067622A">
        <w:rPr>
          <w:rFonts w:cstheme="minorHAnsi"/>
          <w:bCs/>
          <w:color w:val="000000"/>
          <w:kern w:val="2"/>
          <w:lang w:eastAsia="pl-PL"/>
        </w:rPr>
        <w:t xml:space="preserve"> dopuszczają możliwość rozwiązania umowy w każdym czasie za porozumieniem stron.</w:t>
      </w:r>
    </w:p>
    <w:p w14:paraId="04BBD326" w14:textId="5E1BC735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C30D1B" w:rsidRPr="0067622A">
        <w:rPr>
          <w:rFonts w:cstheme="minorHAnsi"/>
          <w:b/>
          <w:bCs/>
        </w:rPr>
        <w:t>7</w:t>
      </w:r>
    </w:p>
    <w:p w14:paraId="34A009E2" w14:textId="4C8BDBC8" w:rsidR="004346AE" w:rsidRPr="0067622A" w:rsidRDefault="004346AE" w:rsidP="00D6615E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67622A">
        <w:rPr>
          <w:rFonts w:cstheme="minorHAnsi"/>
        </w:rPr>
        <w:t>Zmiany postanowień niniejszej umowy zostaną wyrażone w formie pisemnego aneksu pod rygorem nieważności</w:t>
      </w:r>
      <w:r w:rsidR="004872C3">
        <w:rPr>
          <w:rFonts w:cstheme="minorHAnsi"/>
        </w:rPr>
        <w:t xml:space="preserve">, z zastrzeżeniem </w:t>
      </w:r>
      <w:r w:rsidR="008A4DDC">
        <w:rPr>
          <w:rFonts w:cstheme="minorHAnsi"/>
        </w:rPr>
        <w:t>ust. 3 pkt. 2 poniżej</w:t>
      </w:r>
    </w:p>
    <w:p w14:paraId="7AA7FBF7" w14:textId="77777777" w:rsidR="004346AE" w:rsidRPr="0067622A" w:rsidRDefault="004346AE" w:rsidP="00D6615E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67622A">
        <w:rPr>
          <w:rFonts w:cstheme="minorHAnsi"/>
        </w:rPr>
        <w:t xml:space="preserve">Niedopuszczalne są zmiany umowy, które zmieniają w istotny sposób charakter umowy, </w:t>
      </w:r>
      <w:r w:rsidRPr="0067622A">
        <w:rPr>
          <w:rFonts w:cstheme="minorHAnsi"/>
        </w:rPr>
        <w:br/>
        <w:t xml:space="preserve">w szczególności zmiany określone w art. 454 ust. 2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.</w:t>
      </w:r>
    </w:p>
    <w:p w14:paraId="197A1CE8" w14:textId="77777777" w:rsidR="004346AE" w:rsidRPr="0067622A" w:rsidRDefault="004346AE" w:rsidP="00D6615E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67622A">
        <w:rPr>
          <w:rFonts w:cstheme="minorHAnsi"/>
        </w:rPr>
        <w:t>Umowa może zostać zmieniona, w następujących sytuacjach:</w:t>
      </w:r>
    </w:p>
    <w:p w14:paraId="568EFA0E" w14:textId="77777777" w:rsidR="00354449" w:rsidRPr="0067622A" w:rsidRDefault="004346AE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jeżeli zmiana umowy nie jest zmianą istotną w rozumieniu art. 454 ust 2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,</w:t>
      </w:r>
    </w:p>
    <w:p w14:paraId="4A2FC349" w14:textId="16B381EF" w:rsidR="00C514A5" w:rsidRPr="0067622A" w:rsidRDefault="00354449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obniżenie ceny przedmiotu umowy przez </w:t>
      </w:r>
      <w:r w:rsidR="008A4DDC">
        <w:rPr>
          <w:rFonts w:cstheme="minorHAnsi"/>
        </w:rPr>
        <w:t>Wykonawcę</w:t>
      </w:r>
      <w:r w:rsidRPr="0067622A">
        <w:rPr>
          <w:rFonts w:cstheme="minorHAnsi"/>
        </w:rPr>
        <w:t xml:space="preserve"> może nastąpić w każdym czasie i nie wymaga zgody Zamawiającego ani sporządzenia Aneksu do umowy;</w:t>
      </w:r>
    </w:p>
    <w:p w14:paraId="6A670D99" w14:textId="77777777" w:rsidR="00C514A5" w:rsidRPr="0067622A" w:rsidRDefault="00C514A5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>w zakresie zmiany ustawowej wysokości podatku od towarów i usług VAT: jeżeli w trakcie realizacji przedmiotu Umowy nastąpi zmiana stawki podatku VAT dla dostaw objętych przedmiotem zamówienia. Strony dokonają odpowiedniej zmiany wynagrodzenia umownego brutto – dotyczy to części wynagrodzenia za usługi, których w dniu zmiany stawki podatku VAT jeszcze nie wykonano.</w:t>
      </w:r>
    </w:p>
    <w:p w14:paraId="4CEB71B2" w14:textId="665167BE" w:rsidR="00C514A5" w:rsidRPr="0067622A" w:rsidRDefault="00C514A5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zmniejszenia ilości </w:t>
      </w:r>
      <w:r w:rsidR="000E101D" w:rsidRPr="0067622A">
        <w:rPr>
          <w:rFonts w:cstheme="minorHAnsi"/>
        </w:rPr>
        <w:t xml:space="preserve">usługi </w:t>
      </w:r>
      <w:r w:rsidRPr="0067622A">
        <w:rPr>
          <w:rFonts w:cstheme="minorHAnsi"/>
        </w:rPr>
        <w:t>(wyłączenia jednej z lokalizacji odbioru odpadów medycznych</w:t>
      </w:r>
      <w:r w:rsidR="000E101D" w:rsidRPr="0067622A">
        <w:rPr>
          <w:rFonts w:cstheme="minorHAnsi"/>
        </w:rPr>
        <w:t xml:space="preserve"> wskazanych w § 1 ust. 1</w:t>
      </w:r>
      <w:r w:rsidRPr="0067622A">
        <w:rPr>
          <w:rFonts w:cstheme="minorHAnsi"/>
        </w:rPr>
        <w:t>);</w:t>
      </w:r>
    </w:p>
    <w:p w14:paraId="3A69B31A" w14:textId="77777777" w:rsidR="00434A58" w:rsidRPr="0067622A" w:rsidRDefault="00434A58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nastąpiła zmiana danych podmiotów zawierających umowę (np. w wyniku przekształceń, przejęć, itp.)</w:t>
      </w:r>
      <w:bookmarkStart w:id="4" w:name="_Hlk69204043"/>
      <w:r w:rsidRPr="0067622A">
        <w:rPr>
          <w:rFonts w:eastAsia="Times New Roman" w:cstheme="minorHAnsi"/>
          <w:bCs/>
          <w:color w:val="000000"/>
          <w:kern w:val="2"/>
          <w:lang w:eastAsia="zh-CN"/>
        </w:rPr>
        <w:t>,</w:t>
      </w:r>
      <w:bookmarkEnd w:id="4"/>
    </w:p>
    <w:p w14:paraId="433BB139" w14:textId="77777777" w:rsidR="000E101D" w:rsidRPr="0067622A" w:rsidRDefault="00434A58" w:rsidP="000E101D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eastAsia="Times New Roman" w:cstheme="minorHAnsi"/>
          <w:color w:val="000000"/>
          <w:kern w:val="2"/>
          <w:lang w:eastAsia="zh-CN"/>
        </w:rPr>
        <w:t>zmiany w obowiązujących przepisach prawa mające wpływ na przedmiot i warunki umowy oraz zmiana sytuacji prawnej lub faktycznej Wykonawcy i/lub Zamawiającego skutkująca niemożliwością realizacji przedmiotu zamówienia,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</w:t>
      </w:r>
      <w:r w:rsidRPr="0067622A">
        <w:rPr>
          <w:rFonts w:eastAsia="Times New Roman" w:cstheme="minorHAnsi"/>
          <w:color w:val="000000"/>
          <w:kern w:val="2"/>
          <w:lang w:eastAsia="zh-CN"/>
        </w:rPr>
        <w:t>zmiana ta wymaga sporządzenia aneksu do umowy</w:t>
      </w:r>
      <w:r w:rsidR="000E101D" w:rsidRPr="0067622A">
        <w:rPr>
          <w:rFonts w:eastAsia="Times New Roman" w:cstheme="minorHAnsi"/>
          <w:color w:val="000000"/>
          <w:kern w:val="2"/>
          <w:lang w:eastAsia="zh-CN"/>
        </w:rPr>
        <w:t>;</w:t>
      </w:r>
    </w:p>
    <w:p w14:paraId="1514E4AE" w14:textId="2A82F649" w:rsidR="000E101D" w:rsidRPr="0067622A" w:rsidRDefault="000E101D" w:rsidP="000E101D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>w przypadku nie wyczerpania ilości odpadów objętych umową w terminie jej obowiązywania - strony mogą przedłużyć niniejszą umowę do wyczerpania ilości przedmiotu umowy, nie dłużej jednak niż na okres 3 miesięcy;</w:t>
      </w:r>
    </w:p>
    <w:p w14:paraId="495CED20" w14:textId="77777777" w:rsidR="009D092A" w:rsidRPr="0067622A" w:rsidRDefault="004346AE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>wprowadzenia, zmiany albo rezygnacji z podwykonawcy;</w:t>
      </w:r>
    </w:p>
    <w:p w14:paraId="0B30F18B" w14:textId="77777777" w:rsidR="009D092A" w:rsidRPr="0067622A" w:rsidRDefault="004346AE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zmiany albo rezygnacji z podwykonawcy będącego podmiotem, na którego zasoby Wykonawca powoływał się, na zasadach określonych w art. 118 ust. 1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, w celu wykazania spełniania warunków udziału w postępowaniu, Wykonawca jest obowiązany wykazać Zamawiającemu, iż proponowany inny podwykonawca lub Wykonawca samodzielnie spełnia je w stopniu nie mniejszym niż podwykonawca, na którego zasoby Wykonawcy powoływał się w trakcie postępowania o udzielenie zamówienia;</w:t>
      </w:r>
    </w:p>
    <w:p w14:paraId="03E6A08A" w14:textId="14E408C4" w:rsidR="004346AE" w:rsidRPr="0067622A" w:rsidRDefault="004346AE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w sytuacjach o jakich jest mowa w art. 455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.</w:t>
      </w:r>
    </w:p>
    <w:p w14:paraId="41A972A0" w14:textId="77777777" w:rsidR="004346AE" w:rsidRPr="0067622A" w:rsidRDefault="004346AE" w:rsidP="00D6615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cstheme="minorHAnsi"/>
        </w:rPr>
      </w:pPr>
      <w:r w:rsidRPr="0067622A">
        <w:rPr>
          <w:rFonts w:cstheme="minorHAnsi"/>
        </w:rPr>
        <w:t xml:space="preserve">Inicjatorem zmian może być Zamawiający lub Wykonawca poprzez pisemne wystąpienie w okresie obowiązywania umowy zawierające opis proponowanych zmian, ich uzasadnienie oraz termin wprowadzenia. </w:t>
      </w:r>
    </w:p>
    <w:p w14:paraId="1069C930" w14:textId="77DD9670" w:rsidR="004346AE" w:rsidRDefault="004346AE" w:rsidP="004346AE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C30D1B" w:rsidRPr="0067622A">
        <w:rPr>
          <w:rFonts w:cstheme="minorHAnsi"/>
          <w:b/>
          <w:bCs/>
        </w:rPr>
        <w:t>8</w:t>
      </w:r>
    </w:p>
    <w:p w14:paraId="048DEA44" w14:textId="5746B655" w:rsidR="004C22A2" w:rsidRPr="00D91CA9" w:rsidRDefault="004C22A2" w:rsidP="004C22A2">
      <w:pPr>
        <w:pStyle w:val="Akapitzlist"/>
        <w:numPr>
          <w:ilvl w:val="0"/>
          <w:numId w:val="40"/>
        </w:numPr>
        <w:suppressAutoHyphens w:val="0"/>
        <w:spacing w:before="120" w:after="120" w:line="240" w:lineRule="auto"/>
        <w:ind w:left="426" w:hanging="426"/>
        <w:contextualSpacing w:val="0"/>
        <w:jc w:val="both"/>
        <w:rPr>
          <w:rFonts w:cs="Calibri"/>
        </w:rPr>
      </w:pPr>
      <w:r w:rsidRPr="00D91CA9">
        <w:rPr>
          <w:rFonts w:cs="Calibri"/>
        </w:rPr>
        <w:t xml:space="preserve">Zamawiający przewiduje możliwość zmiany (wzrost/spadek) wysokości wynagrodzenia należnego </w:t>
      </w:r>
      <w:r w:rsidR="009F4C79">
        <w:rPr>
          <w:rFonts w:cs="Calibri"/>
        </w:rPr>
        <w:t>W</w:t>
      </w:r>
      <w:r w:rsidRPr="00D91CA9">
        <w:rPr>
          <w:rFonts w:cs="Calibri"/>
        </w:rPr>
        <w:t xml:space="preserve">ykonawcy, określonego w § </w:t>
      </w:r>
      <w:r w:rsidR="009F4C79">
        <w:rPr>
          <w:rFonts w:cs="Calibri"/>
        </w:rPr>
        <w:t>3</w:t>
      </w:r>
      <w:r w:rsidRPr="00D91CA9">
        <w:rPr>
          <w:rFonts w:cs="Calibri"/>
        </w:rPr>
        <w:t xml:space="preserve"> ust. 1 umowy – w przypadku przedłużenia</w:t>
      </w:r>
      <w:r>
        <w:rPr>
          <w:rFonts w:cs="Calibri"/>
        </w:rPr>
        <w:t xml:space="preserve"> terminu obowiązywania umowy określonego § 2 ust. 1</w:t>
      </w:r>
      <w:r w:rsidRPr="00D91CA9">
        <w:rPr>
          <w:rFonts w:cs="Calibri"/>
        </w:rPr>
        <w:t xml:space="preserve"> umowy</w:t>
      </w:r>
      <w:r>
        <w:rPr>
          <w:rFonts w:cs="Calibri"/>
        </w:rPr>
        <w:t xml:space="preserve">, sytuacji określonej w § </w:t>
      </w:r>
      <w:r w:rsidR="009F4C79">
        <w:rPr>
          <w:rFonts w:cs="Calibri"/>
        </w:rPr>
        <w:t>7</w:t>
      </w:r>
      <w:r>
        <w:rPr>
          <w:rFonts w:cs="Calibri"/>
        </w:rPr>
        <w:t xml:space="preserve"> ust. </w:t>
      </w:r>
      <w:r w:rsidR="009F4C79">
        <w:rPr>
          <w:rFonts w:cs="Calibri"/>
        </w:rPr>
        <w:t>7</w:t>
      </w:r>
      <w:r>
        <w:rPr>
          <w:rFonts w:cs="Calibri"/>
        </w:rPr>
        <w:t xml:space="preserve"> umowy,</w:t>
      </w:r>
      <w:r w:rsidRPr="00D91CA9">
        <w:rPr>
          <w:rFonts w:cs="Calibri"/>
        </w:rPr>
        <w:t xml:space="preserve"> </w:t>
      </w:r>
      <w:r>
        <w:rPr>
          <w:rFonts w:cs="Calibri"/>
        </w:rPr>
        <w:br/>
      </w:r>
      <w:r w:rsidRPr="00D91CA9">
        <w:rPr>
          <w:rFonts w:cs="Calibri"/>
        </w:rPr>
        <w:lastRenderedPageBreak/>
        <w:t>i w przypadku zmiany cen materiałów lub kosztów związanych z realizacją zamówienia, z tym zastrzeżeniem, że:</w:t>
      </w:r>
    </w:p>
    <w:p w14:paraId="5360DCD0" w14:textId="77777777" w:rsidR="004C22A2" w:rsidRPr="00D91CA9" w:rsidRDefault="004C22A2" w:rsidP="004C22A2">
      <w:pPr>
        <w:pStyle w:val="Akapitzlist"/>
        <w:numPr>
          <w:ilvl w:val="1"/>
          <w:numId w:val="40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D91CA9">
        <w:rPr>
          <w:rFonts w:cs="Calibri"/>
        </w:rPr>
        <w:t>minimalny poziom zmiany wskaźnika cen materiałów lub kos</w:t>
      </w:r>
      <w:r>
        <w:rPr>
          <w:rFonts w:cs="Calibri"/>
        </w:rPr>
        <w:t xml:space="preserve">ztów ogłoszonego </w:t>
      </w:r>
      <w:r>
        <w:rPr>
          <w:rFonts w:cs="Calibri"/>
        </w:rPr>
        <w:br/>
        <w:t>w komunikacie P</w:t>
      </w:r>
      <w:r w:rsidRPr="00D91CA9">
        <w:rPr>
          <w:rFonts w:cs="Calibri"/>
        </w:rPr>
        <w:t>rezesa Głównego Urzędu Statystycznego</w:t>
      </w:r>
      <w:r>
        <w:rPr>
          <w:rFonts w:cs="Calibri"/>
        </w:rPr>
        <w:t xml:space="preserve"> odnoszącym się do </w:t>
      </w:r>
      <w:r w:rsidRPr="00D91CA9">
        <w:rPr>
          <w:rFonts w:cs="Calibri"/>
        </w:rPr>
        <w:t xml:space="preserve">kwartału, </w:t>
      </w:r>
      <w:r>
        <w:rPr>
          <w:rFonts w:cs="Calibri"/>
        </w:rPr>
        <w:br/>
      </w:r>
      <w:r w:rsidRPr="00D91CA9">
        <w:rPr>
          <w:rFonts w:cs="Calibri"/>
        </w:rPr>
        <w:t xml:space="preserve">w którym została złożona oferta Wykonawcy, </w:t>
      </w:r>
      <w:r>
        <w:rPr>
          <w:rFonts w:cs="Calibri"/>
        </w:rPr>
        <w:t xml:space="preserve">a </w:t>
      </w:r>
      <w:r w:rsidRPr="00D91CA9">
        <w:rPr>
          <w:rFonts w:cs="Calibri"/>
        </w:rPr>
        <w:t xml:space="preserve">uprawniający </w:t>
      </w:r>
      <w:r>
        <w:rPr>
          <w:rFonts w:cs="Calibri"/>
        </w:rPr>
        <w:t>S</w:t>
      </w:r>
      <w:r w:rsidRPr="00D91CA9">
        <w:rPr>
          <w:rFonts w:cs="Calibri"/>
        </w:rPr>
        <w:t xml:space="preserve">trony umowy do żądania zmiany wynagrodzenia wynosi </w:t>
      </w:r>
      <w:r>
        <w:rPr>
          <w:rFonts w:cs="Calibri"/>
        </w:rPr>
        <w:t xml:space="preserve">5 </w:t>
      </w:r>
      <w:r w:rsidRPr="00D91CA9">
        <w:rPr>
          <w:rFonts w:cs="Calibri"/>
        </w:rPr>
        <w:t>%</w:t>
      </w:r>
      <w:r>
        <w:rPr>
          <w:rFonts w:cs="Calibri"/>
        </w:rPr>
        <w:t xml:space="preserve"> lub więcej; </w:t>
      </w:r>
      <w:r w:rsidRPr="00D91CA9">
        <w:rPr>
          <w:rFonts w:cs="Calibri"/>
        </w:rPr>
        <w:t xml:space="preserve"> </w:t>
      </w:r>
    </w:p>
    <w:p w14:paraId="4603F48C" w14:textId="77777777" w:rsidR="004C22A2" w:rsidRPr="00D91CA9" w:rsidRDefault="004C22A2" w:rsidP="004C22A2">
      <w:pPr>
        <w:pStyle w:val="Akapitzlist"/>
        <w:numPr>
          <w:ilvl w:val="1"/>
          <w:numId w:val="40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D91CA9">
        <w:rPr>
          <w:rFonts w:cs="Calibri"/>
        </w:rPr>
        <w:t xml:space="preserve">poziom zmiany wynagrodzenia zostanie ustalony na podstawie </w:t>
      </w:r>
      <w:r>
        <w:rPr>
          <w:rFonts w:cs="Calibri"/>
        </w:rPr>
        <w:t xml:space="preserve">procentowej </w:t>
      </w:r>
      <w:r w:rsidRPr="00D91CA9">
        <w:rPr>
          <w:rFonts w:cs="Calibri"/>
        </w:rPr>
        <w:t>zmiany</w:t>
      </w:r>
      <w:r>
        <w:rPr>
          <w:rFonts w:cs="Calibri"/>
        </w:rPr>
        <w:t xml:space="preserve"> </w:t>
      </w:r>
      <w:r w:rsidRPr="00D91CA9">
        <w:rPr>
          <w:rFonts w:cs="Calibri"/>
        </w:rPr>
        <w:t xml:space="preserve">wskaźnika cen materiałów lub kosztów ogłoszonego w komunikacie prezesa Głównego Urzędu Statystycznego </w:t>
      </w:r>
      <w:r>
        <w:rPr>
          <w:rFonts w:cs="Calibri"/>
        </w:rPr>
        <w:t xml:space="preserve">(Komunikat </w:t>
      </w:r>
      <w:r w:rsidRPr="00AA5759">
        <w:rPr>
          <w:rFonts w:cs="Calibri"/>
        </w:rPr>
        <w:t xml:space="preserve">w sprawie wskaźnika cen towarów i usług konsumpcyjnych ogółem </w:t>
      </w:r>
      <w:r>
        <w:rPr>
          <w:rFonts w:cs="Calibri"/>
        </w:rPr>
        <w:t xml:space="preserve">w danym </w:t>
      </w:r>
      <w:r w:rsidRPr="00AA5759">
        <w:rPr>
          <w:rFonts w:cs="Calibri"/>
        </w:rPr>
        <w:t xml:space="preserve"> kwartale </w:t>
      </w:r>
      <w:r>
        <w:rPr>
          <w:rFonts w:cs="Calibri"/>
        </w:rPr>
        <w:t xml:space="preserve">danego </w:t>
      </w:r>
      <w:r w:rsidRPr="00AA5759">
        <w:rPr>
          <w:rFonts w:cs="Calibri"/>
        </w:rPr>
        <w:t>roku</w:t>
      </w:r>
      <w:r>
        <w:rPr>
          <w:rFonts w:cs="Calibri"/>
        </w:rPr>
        <w:t xml:space="preserve">) </w:t>
      </w:r>
      <w:r w:rsidRPr="00D91CA9">
        <w:rPr>
          <w:rFonts w:cs="Calibri"/>
        </w:rPr>
        <w:t>ustalonego w stosunku do kwartału, w którym została złożona oferta Wykonawcy</w:t>
      </w:r>
      <w:r>
        <w:rPr>
          <w:rFonts w:cs="Calibri"/>
        </w:rPr>
        <w:t xml:space="preserve">, a </w:t>
      </w:r>
      <w:r w:rsidRPr="00B35586">
        <w:rPr>
          <w:rFonts w:cs="Calibri"/>
        </w:rPr>
        <w:t>wskaźnika cen materiałów lub kosztów ogłoszonego w komunikacie prezesa G</w:t>
      </w:r>
      <w:r>
        <w:rPr>
          <w:rFonts w:cs="Calibri"/>
        </w:rPr>
        <w:t xml:space="preserve">łównego Urzędu Statystycznego, </w:t>
      </w:r>
      <w:r w:rsidRPr="00B35586">
        <w:rPr>
          <w:rFonts w:cs="Calibri"/>
        </w:rPr>
        <w:t>(Komunikat w sprawie wskaźnika cen towarów i usług</w:t>
      </w:r>
      <w:r>
        <w:rPr>
          <w:rFonts w:cs="Calibri"/>
        </w:rPr>
        <w:t xml:space="preserve"> konsumpcyjnych ogółem w danym </w:t>
      </w:r>
      <w:r w:rsidRPr="00B35586">
        <w:rPr>
          <w:rFonts w:cs="Calibri"/>
        </w:rPr>
        <w:t>kwartale danego roku)</w:t>
      </w:r>
      <w:r>
        <w:rPr>
          <w:rFonts w:cs="Calibri"/>
        </w:rPr>
        <w:t xml:space="preserve"> z daty złożenia wniosku</w:t>
      </w:r>
      <w:r w:rsidRPr="00D91CA9">
        <w:rPr>
          <w:rFonts w:cs="Calibri"/>
        </w:rPr>
        <w:t>;</w:t>
      </w:r>
    </w:p>
    <w:p w14:paraId="20C988A9" w14:textId="77777777" w:rsidR="004C22A2" w:rsidRPr="00D91CA9" w:rsidRDefault="004C22A2" w:rsidP="004C22A2">
      <w:pPr>
        <w:pStyle w:val="Akapitzlist"/>
        <w:numPr>
          <w:ilvl w:val="1"/>
          <w:numId w:val="40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Pr="00D91CA9">
        <w:rPr>
          <w:rFonts w:cs="Calibri"/>
        </w:rPr>
        <w:t xml:space="preserve">posób określenia wpływu zmiany ceny materiałów lub kosztów na koszt wykonania zamówienia nastąpi na podstawie wniosku </w:t>
      </w:r>
      <w:r>
        <w:rPr>
          <w:rFonts w:cs="Calibri"/>
        </w:rPr>
        <w:t>S</w:t>
      </w:r>
      <w:r w:rsidRPr="00D91CA9">
        <w:rPr>
          <w:rFonts w:cs="Calibri"/>
        </w:rPr>
        <w:t>trony wnioskującej o zmianę i dokumentów dołączonych do tego wniosku potwierdzających m.in. rzeczywiste zastosowanie poszczególnych materiałów/poniesienie poszczególnych kosztów w ramach niniejsze</w:t>
      </w:r>
      <w:r>
        <w:rPr>
          <w:rFonts w:cs="Calibri"/>
        </w:rPr>
        <w:t>j</w:t>
      </w:r>
      <w:r w:rsidRPr="00D91CA9">
        <w:rPr>
          <w:rFonts w:cs="Calibri"/>
        </w:rPr>
        <w:t xml:space="preserve"> </w:t>
      </w:r>
      <w:r>
        <w:rPr>
          <w:rFonts w:cs="Calibri"/>
        </w:rPr>
        <w:t>umowy</w:t>
      </w:r>
      <w:r w:rsidRPr="00D91CA9">
        <w:rPr>
          <w:rFonts w:cs="Calibri"/>
        </w:rPr>
        <w:t>, a także na podstawie komunikatów Prezesa GUS, o których mowa w pkt 2</w:t>
      </w:r>
      <w:r>
        <w:rPr>
          <w:rFonts w:cs="Calibri"/>
        </w:rPr>
        <w:t>)</w:t>
      </w:r>
      <w:r w:rsidRPr="00D91CA9">
        <w:rPr>
          <w:rFonts w:cs="Calibri"/>
        </w:rPr>
        <w:t xml:space="preserve">. Zmiana wynagrodzenia może nastąpić na podstawie pisemnego aneksu podpisanego przez obie Strony Umowy. </w:t>
      </w:r>
    </w:p>
    <w:p w14:paraId="6E8C8126" w14:textId="4C4D72E6" w:rsidR="004C22A2" w:rsidRDefault="004C22A2" w:rsidP="004C22A2">
      <w:pPr>
        <w:pStyle w:val="Akapitzlist"/>
        <w:numPr>
          <w:ilvl w:val="1"/>
          <w:numId w:val="40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D91CA9">
        <w:rPr>
          <w:rFonts w:cs="Calibri"/>
        </w:rPr>
        <w:t xml:space="preserve">maksymalna wartość zmiany wynagrodzenia, jaką dopuszcza </w:t>
      </w:r>
      <w:r>
        <w:rPr>
          <w:rFonts w:cs="Calibri"/>
        </w:rPr>
        <w:t>Z</w:t>
      </w:r>
      <w:r w:rsidRPr="00D91CA9">
        <w:rPr>
          <w:rFonts w:cs="Calibri"/>
        </w:rPr>
        <w:t xml:space="preserve">amawiający, to łącznie </w:t>
      </w:r>
      <w:r>
        <w:rPr>
          <w:rFonts w:cs="Calibri"/>
        </w:rPr>
        <w:t xml:space="preserve">5 </w:t>
      </w:r>
      <w:r w:rsidRPr="00D91CA9">
        <w:rPr>
          <w:rFonts w:cs="Calibri"/>
        </w:rPr>
        <w:t xml:space="preserve">% </w:t>
      </w:r>
      <w:r>
        <w:rPr>
          <w:rFonts w:cs="Calibri"/>
        </w:rPr>
        <w:br/>
      </w:r>
      <w:r w:rsidRPr="00D91CA9">
        <w:rPr>
          <w:rFonts w:cs="Calibri"/>
        </w:rPr>
        <w:t xml:space="preserve">w stosunku do </w:t>
      </w:r>
      <w:r>
        <w:rPr>
          <w:rFonts w:cs="Calibri"/>
        </w:rPr>
        <w:t xml:space="preserve">pierwotnej </w:t>
      </w:r>
      <w:r w:rsidRPr="00D91CA9">
        <w:rPr>
          <w:rFonts w:cs="Calibri"/>
        </w:rPr>
        <w:t xml:space="preserve">wartości całkowitego wynagrodzenia brutto określonego w § </w:t>
      </w:r>
      <w:r w:rsidR="00FD57B7">
        <w:rPr>
          <w:rFonts w:cs="Calibri"/>
        </w:rPr>
        <w:t>3</w:t>
      </w:r>
      <w:r w:rsidRPr="00D91CA9">
        <w:rPr>
          <w:rFonts w:cs="Calibri"/>
        </w:rPr>
        <w:t xml:space="preserve"> ust. 1 umowy;</w:t>
      </w:r>
    </w:p>
    <w:p w14:paraId="1F439321" w14:textId="77777777" w:rsidR="004C22A2" w:rsidRPr="00D91CA9" w:rsidRDefault="004C22A2" w:rsidP="004C22A2">
      <w:pPr>
        <w:pStyle w:val="Akapitzlist"/>
        <w:numPr>
          <w:ilvl w:val="1"/>
          <w:numId w:val="40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9802FE">
        <w:rPr>
          <w:rFonts w:eastAsia="Arial" w:cs="Calibri"/>
          <w:color w:val="000000"/>
        </w:rPr>
        <w:t xml:space="preserve">zmiana wynagrodzenia nastąpi od daty złożenia wniosku, o którym mowa w </w:t>
      </w:r>
      <w:r>
        <w:rPr>
          <w:rFonts w:eastAsia="Arial" w:cs="Calibri"/>
          <w:color w:val="000000"/>
        </w:rPr>
        <w:t>pkt. 3) powyżej</w:t>
      </w:r>
      <w:r w:rsidRPr="009802FE">
        <w:rPr>
          <w:rFonts w:eastAsia="Arial" w:cs="Calibri"/>
          <w:color w:val="000000"/>
        </w:rPr>
        <w:t xml:space="preserve"> i dotyczy części </w:t>
      </w:r>
      <w:r>
        <w:rPr>
          <w:rFonts w:eastAsia="Arial" w:cs="Calibri"/>
          <w:color w:val="000000"/>
        </w:rPr>
        <w:t>przedmiotu umowy, którego realizacja się nie rozpoczęła do dnia wpływu wniosku;</w:t>
      </w:r>
    </w:p>
    <w:p w14:paraId="7E702A6F" w14:textId="77777777" w:rsidR="004C22A2" w:rsidRPr="00D91CA9" w:rsidRDefault="004C22A2" w:rsidP="004C22A2">
      <w:pPr>
        <w:pStyle w:val="Akapitzlist"/>
        <w:numPr>
          <w:ilvl w:val="1"/>
          <w:numId w:val="40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9802FE">
        <w:rPr>
          <w:rFonts w:eastAsia="Arial" w:cs="Calibri"/>
          <w:color w:val="000000"/>
        </w:rPr>
        <w:t xml:space="preserve">zmiana wynagrodzenia może następować nie wcześniej niż po </w:t>
      </w:r>
      <w:r>
        <w:rPr>
          <w:rFonts w:eastAsia="Arial" w:cs="Calibri"/>
          <w:color w:val="000000"/>
        </w:rPr>
        <w:t>6</w:t>
      </w:r>
      <w:r w:rsidRPr="009802FE">
        <w:rPr>
          <w:rFonts w:eastAsia="Arial" w:cs="Calibri"/>
          <w:color w:val="000000"/>
        </w:rPr>
        <w:t xml:space="preserve"> miesiącach realizacji umowy</w:t>
      </w:r>
      <w:r>
        <w:rPr>
          <w:rFonts w:eastAsia="Arial" w:cs="Calibri"/>
          <w:color w:val="000000"/>
        </w:rPr>
        <w:t>.</w:t>
      </w:r>
    </w:p>
    <w:p w14:paraId="3018CF2C" w14:textId="446142D8" w:rsidR="004C22A2" w:rsidRPr="00D91CA9" w:rsidRDefault="004C22A2" w:rsidP="004C22A2">
      <w:pPr>
        <w:numPr>
          <w:ilvl w:val="0"/>
          <w:numId w:val="40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D91CA9">
        <w:rPr>
          <w:rFonts w:ascii="Calibri" w:hAnsi="Calibri" w:cs="Calibri"/>
        </w:rPr>
        <w:t xml:space="preserve">Zmiana Umowy w zakresie zmiany wynagrodzenia  z przyczyn określonych w ust. 1  obejmować będzie wyłącznie płatności za </w:t>
      </w:r>
      <w:r w:rsidR="009F4C79">
        <w:rPr>
          <w:rFonts w:ascii="Calibri" w:hAnsi="Calibri" w:cs="Calibri"/>
        </w:rPr>
        <w:t>usługi</w:t>
      </w:r>
      <w:r w:rsidRPr="00D91CA9">
        <w:rPr>
          <w:rFonts w:ascii="Calibri" w:hAnsi="Calibri" w:cs="Calibri"/>
        </w:rPr>
        <w:t>, których w dniu zmiany jeszcze nie wykonano.</w:t>
      </w:r>
      <w:r w:rsidRPr="00D91CA9">
        <w:rPr>
          <w:rFonts w:ascii="Calibri" w:eastAsia="Verdana" w:hAnsi="Calibri" w:cs="Calibri"/>
          <w:b/>
        </w:rPr>
        <w:t xml:space="preserve"> </w:t>
      </w:r>
    </w:p>
    <w:p w14:paraId="42D0A5B9" w14:textId="77777777" w:rsidR="004C22A2" w:rsidRPr="001F5D00" w:rsidRDefault="004C22A2" w:rsidP="004C22A2">
      <w:pPr>
        <w:numPr>
          <w:ilvl w:val="0"/>
          <w:numId w:val="40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1F5D00">
        <w:rPr>
          <w:rFonts w:ascii="Calibri" w:hAnsi="Calibri" w:cs="Calibri"/>
        </w:rPr>
        <w:t xml:space="preserve">Jeśli </w:t>
      </w:r>
      <w:r>
        <w:rPr>
          <w:rFonts w:ascii="Calibri" w:hAnsi="Calibri" w:cs="Calibri"/>
        </w:rPr>
        <w:t>S</w:t>
      </w:r>
      <w:r w:rsidRPr="001F5D00">
        <w:rPr>
          <w:rFonts w:ascii="Calibri" w:hAnsi="Calibri" w:cs="Calibri"/>
        </w:rPr>
        <w:t xml:space="preserve">trona żądająca takiej zmiany nie wykaże, że zmiana cen materiałów lub kosztów wpłynęła na koszt wykonania zamówienia brak będzie podstaw do zmiany wynagrodzenia wyłącznie </w:t>
      </w:r>
      <w:r>
        <w:rPr>
          <w:rFonts w:ascii="Calibri" w:hAnsi="Calibri" w:cs="Calibri"/>
        </w:rPr>
        <w:br/>
      </w:r>
      <w:r w:rsidRPr="001F5D00">
        <w:rPr>
          <w:rFonts w:ascii="Calibri" w:hAnsi="Calibri" w:cs="Calibri"/>
        </w:rPr>
        <w:t xml:space="preserve">z uwagi na zmianę cen materiałów lub kosztów, nawet jeśli osiągnie ona założony w umowie pułap. </w:t>
      </w:r>
    </w:p>
    <w:p w14:paraId="597282C5" w14:textId="77777777" w:rsidR="004C22A2" w:rsidRPr="00FA5548" w:rsidRDefault="004C22A2" w:rsidP="004C22A2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  <w:b/>
        </w:rPr>
      </w:pPr>
      <w:r w:rsidRPr="00D91CA9">
        <w:rPr>
          <w:rFonts w:ascii="Calibri" w:hAnsi="Calibri" w:cs="Calibri"/>
        </w:rPr>
        <w:t>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0AE13E20" w14:textId="35AFC295" w:rsidR="004C22A2" w:rsidRDefault="004C22A2" w:rsidP="004346AE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§9</w:t>
      </w:r>
    </w:p>
    <w:p w14:paraId="58D8B161" w14:textId="77777777" w:rsidR="00632CB3" w:rsidRPr="0067622A" w:rsidRDefault="00632CB3" w:rsidP="00D6615E">
      <w:pPr>
        <w:numPr>
          <w:ilvl w:val="0"/>
          <w:numId w:val="6"/>
        </w:numPr>
        <w:suppressAutoHyphens w:val="0"/>
        <w:spacing w:before="240"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Strony zobowiązują się do:</w:t>
      </w:r>
    </w:p>
    <w:p w14:paraId="0C19C476" w14:textId="3FF1CCED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before="120"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zachowania w tajemnicy - zarówno w trakcie trwania umowy, jak i po jej ustaniu -  wszelkich informacji, nie będących jawnymi,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</w:t>
      </w:r>
      <w:r w:rsidR="00632CB3" w:rsidRPr="0067622A">
        <w:rPr>
          <w:rFonts w:cstheme="minorHAnsi"/>
        </w:rPr>
        <w:lastRenderedPageBreak/>
        <w:t>technicznych, technologicznych, organizacyjnych oraz innych posiadających wartość gospodarczą dla drugiej Strony (informacje chronione),</w:t>
      </w:r>
    </w:p>
    <w:p w14:paraId="53929DC3" w14:textId="2E4C04C5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>przestrzegania obowiązujących przepisów prawa powszechnego regulujących obszar ochrony informacji i danych oraz unormowań Umowy,</w:t>
      </w:r>
    </w:p>
    <w:p w14:paraId="3ABB12D7" w14:textId="0B2C20BD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zabezpieczenia pozyskanych informacji i danych poprzez odpowiednie środki techniczne </w:t>
      </w:r>
      <w:r w:rsidR="00632CB3" w:rsidRPr="0067622A">
        <w:rPr>
          <w:rFonts w:cstheme="minorHAnsi"/>
        </w:rPr>
        <w:br/>
        <w:t>i organizacyjne gwarantujące adekwatny stopień bezpieczeństwa zapewniających ochronę informacji i danych przez nieuprawnionym dostępem, modyfikacją, pozyskaniem lub utratą albo ujawnieniu osobom nieupoważnionym,</w:t>
      </w:r>
    </w:p>
    <w:p w14:paraId="35CE8325" w14:textId="2E62E46A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nie wykorzystywania, nie ujawniania ani nie udostępniania pozyskanych informacji i danych, bez pisemnej zgody Stron Umowy, której informacja dotyczy, chyba że konieczność ujawnienia posiadanych informacji wynika z obowiązujących przepisów prawa lub Umowy, </w:t>
      </w:r>
    </w:p>
    <w:p w14:paraId="4E89EF64" w14:textId="4BFD6DEE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ponoszenia odpowiedzialność za szkody powstałe wskutek naruszenia tajemnicy, o której mowa w pkt 1 lit. a) oraz wszelkie inne szkody powstałe w związku z realizacją umowy, </w:t>
      </w:r>
    </w:p>
    <w:p w14:paraId="1CB1BE13" w14:textId="756DD138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>realizacji czynności będących przedmiotem Umowy przy pomocy przeszkolonych oraz świadomych obowiązków i odpowiedzialności z tytułu naruszeń pracowników, a także odpowiedzialności za ich działania jak za własne,</w:t>
      </w:r>
    </w:p>
    <w:p w14:paraId="69D5A435" w14:textId="4A9424E6" w:rsidR="00632CB3" w:rsidRPr="0067622A" w:rsidRDefault="00632CB3" w:rsidP="00D6615E">
      <w:pPr>
        <w:numPr>
          <w:ilvl w:val="0"/>
          <w:numId w:val="6"/>
        </w:numPr>
        <w:suppressAutoHyphens w:val="0"/>
        <w:spacing w:before="120" w:after="0" w:line="276" w:lineRule="auto"/>
        <w:jc w:val="both"/>
        <w:rPr>
          <w:rFonts w:cstheme="minorHAnsi"/>
        </w:rPr>
      </w:pPr>
      <w:r w:rsidRPr="0067622A">
        <w:rPr>
          <w:rFonts w:cstheme="minorHAnsi"/>
        </w:rPr>
        <w:t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(Dz. Urz. UE L 119 z 4 maja 2016 r., str.1). Jednocześnie Strony potwierdzają, iż ww. osoby zostały poinformowane o celu, zasadach i sposobach przetwarzania ich danych w związku z zawarciem niniejszej umowy oraz przysługujących im z tego tytułu uprawnieniach wynikających z Rozporządzenia, o którym mowa powyżej.</w:t>
      </w:r>
    </w:p>
    <w:p w14:paraId="059C808B" w14:textId="6FE92986" w:rsidR="004346AE" w:rsidRPr="0067622A" w:rsidRDefault="004346AE" w:rsidP="004346AE">
      <w:pPr>
        <w:spacing w:after="0"/>
        <w:ind w:left="142"/>
        <w:jc w:val="center"/>
        <w:rPr>
          <w:rFonts w:cstheme="minorHAnsi"/>
        </w:rPr>
      </w:pPr>
      <w:r w:rsidRPr="0067622A">
        <w:rPr>
          <w:rFonts w:cstheme="minorHAnsi"/>
          <w:b/>
        </w:rPr>
        <w:t>§</w:t>
      </w:r>
      <w:r w:rsidR="00694AB7" w:rsidRPr="0067622A">
        <w:rPr>
          <w:rFonts w:cstheme="minorHAnsi"/>
          <w:b/>
        </w:rPr>
        <w:t xml:space="preserve"> </w:t>
      </w:r>
      <w:r w:rsidR="004C22A2">
        <w:rPr>
          <w:rFonts w:cstheme="minorHAnsi"/>
          <w:b/>
        </w:rPr>
        <w:t>10</w:t>
      </w:r>
    </w:p>
    <w:p w14:paraId="5FFBFF5A" w14:textId="77777777" w:rsidR="004346AE" w:rsidRPr="0067622A" w:rsidRDefault="004346AE" w:rsidP="00D6615E">
      <w:pPr>
        <w:pStyle w:val="Akapitzlist"/>
        <w:numPr>
          <w:ilvl w:val="0"/>
          <w:numId w:val="8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Wykonawca oświadcza, że przedmiot umowy wykona własnymi siłami bez udziału podwykonawców / z udziałem podwykonawców*: ………………………………………….…… (nazwa </w:t>
      </w:r>
      <w:r w:rsidRPr="0067622A">
        <w:rPr>
          <w:rFonts w:cstheme="minorHAnsi"/>
        </w:rPr>
        <w:br/>
        <w:t xml:space="preserve">i adres podwykonawcy, część zamówienia, którą zamierza powierzyć podwykonawcy - </w:t>
      </w:r>
      <w:r w:rsidRPr="0067622A">
        <w:rPr>
          <w:rFonts w:cstheme="minorHAnsi"/>
          <w:i/>
        </w:rPr>
        <w:t>jeżeli dotyczy</w:t>
      </w:r>
      <w:r w:rsidRPr="0067622A">
        <w:rPr>
          <w:rFonts w:cstheme="minorHAnsi"/>
        </w:rPr>
        <w:t xml:space="preserve">).                        (z zastosowaniem zakazu wynikającego z art. 463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) *.</w:t>
      </w:r>
    </w:p>
    <w:p w14:paraId="61801C00" w14:textId="77777777" w:rsidR="004346AE" w:rsidRPr="0067622A" w:rsidRDefault="004346AE" w:rsidP="00D6615E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67622A">
        <w:rPr>
          <w:rFonts w:cstheme="minorHAnsi"/>
          <w:bCs/>
        </w:rPr>
        <w:t>Wykonawca ponosi odpowiedzialność za działania osób / podmiotów, którym powierza wykonanie określonych czynności związanych z wykonaniem przedmiotu umowy.</w:t>
      </w:r>
    </w:p>
    <w:p w14:paraId="0ABF12F4" w14:textId="77777777" w:rsidR="004346AE" w:rsidRPr="0067622A" w:rsidRDefault="004346AE" w:rsidP="00D6615E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Powierzenie wykonania części przedmiotu umowy podwykonawcom nie zwalnia Wykonawcy z odpowiedzialności za należyte wykonanie tej umowy.</w:t>
      </w:r>
    </w:p>
    <w:p w14:paraId="5F46E425" w14:textId="77777777" w:rsidR="004346AE" w:rsidRPr="0067622A" w:rsidRDefault="004346AE" w:rsidP="00D6615E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DAB408D" w14:textId="77777777" w:rsidR="004346AE" w:rsidRPr="0067622A" w:rsidRDefault="004346AE" w:rsidP="004346AE">
      <w:pPr>
        <w:spacing w:after="0" w:line="240" w:lineRule="auto"/>
        <w:jc w:val="center"/>
        <w:rPr>
          <w:rFonts w:cstheme="minorHAnsi"/>
          <w:b/>
        </w:rPr>
      </w:pPr>
    </w:p>
    <w:p w14:paraId="39983116" w14:textId="79A1E02A" w:rsidR="004C22A2" w:rsidRPr="0067622A" w:rsidRDefault="004346AE" w:rsidP="004C22A2">
      <w:pPr>
        <w:spacing w:after="0" w:line="240" w:lineRule="auto"/>
        <w:jc w:val="center"/>
        <w:rPr>
          <w:rFonts w:cstheme="minorHAnsi"/>
          <w:b/>
        </w:rPr>
      </w:pPr>
      <w:r w:rsidRPr="0067622A">
        <w:rPr>
          <w:rFonts w:cstheme="minorHAnsi"/>
          <w:b/>
        </w:rPr>
        <w:t>§ 1</w:t>
      </w:r>
      <w:r w:rsidR="004C22A2">
        <w:rPr>
          <w:rFonts w:cstheme="minorHAnsi"/>
          <w:b/>
        </w:rPr>
        <w:t>1</w:t>
      </w:r>
    </w:p>
    <w:p w14:paraId="523AE4AB" w14:textId="77777777" w:rsidR="00694AB7" w:rsidRPr="0067622A" w:rsidRDefault="00694AB7" w:rsidP="00D6615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W sprawach nieuregulowanych w niniejszej umowie mają zastosowanie przepisy Kodeksu Cywilnego i ustawy Prawo zamówień publicznych oraz innych właściwych przepisów prawa.</w:t>
      </w:r>
    </w:p>
    <w:p w14:paraId="38634B6A" w14:textId="77777777" w:rsidR="00694AB7" w:rsidRPr="0067622A" w:rsidRDefault="00694AB7" w:rsidP="00D6615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Wszelkie zmiany umowy wymagają zachowania formy pisemnej pod rygorem nieważności.</w:t>
      </w:r>
    </w:p>
    <w:p w14:paraId="5450EC6F" w14:textId="77777777" w:rsidR="00694AB7" w:rsidRPr="0067622A" w:rsidRDefault="00694AB7" w:rsidP="00D6615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Spory wynikłe z realizacji umowy będzie rozstrzygał właściwy rzeczowo sąd powszechny w Lublinie.</w:t>
      </w:r>
    </w:p>
    <w:p w14:paraId="3F8B50BD" w14:textId="77777777" w:rsidR="00694AB7" w:rsidRPr="0067622A" w:rsidRDefault="00694AB7" w:rsidP="00D6615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Umowa została sporządzona w dwóch jednobrzmiących egzemplarzach, po jednym dla każdej ze 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lastRenderedPageBreak/>
        <w:t>stron.</w:t>
      </w:r>
    </w:p>
    <w:p w14:paraId="78925775" w14:textId="77777777" w:rsidR="004346AE" w:rsidRPr="0067622A" w:rsidRDefault="004346AE" w:rsidP="004346AE">
      <w:pPr>
        <w:jc w:val="both"/>
        <w:rPr>
          <w:rFonts w:cstheme="minorHAnsi"/>
        </w:rPr>
      </w:pPr>
    </w:p>
    <w:p w14:paraId="21320C2E" w14:textId="77777777" w:rsidR="004346AE" w:rsidRPr="0067622A" w:rsidRDefault="004346AE" w:rsidP="004346AE">
      <w:pPr>
        <w:jc w:val="both"/>
        <w:rPr>
          <w:rFonts w:cstheme="minorHAnsi"/>
        </w:rPr>
      </w:pPr>
    </w:p>
    <w:p w14:paraId="180A111D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Załączniki:</w:t>
      </w:r>
    </w:p>
    <w:p w14:paraId="553F3530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Załącznik Nr 1 </w:t>
      </w:r>
      <w:r w:rsidRPr="0067622A">
        <w:rPr>
          <w:rFonts w:cstheme="minorHAnsi"/>
        </w:rPr>
        <w:tab/>
        <w:t xml:space="preserve"> – Kosztorys cenowy/Opis przedmiotu zamówienia</w:t>
      </w:r>
    </w:p>
    <w:p w14:paraId="11C56ECF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5E38B677" w14:textId="77777777" w:rsidR="004346AE" w:rsidRPr="0067622A" w:rsidRDefault="004346AE" w:rsidP="004346AE">
      <w:pPr>
        <w:tabs>
          <w:tab w:val="left" w:pos="7673"/>
        </w:tabs>
        <w:jc w:val="center"/>
        <w:rPr>
          <w:rFonts w:cstheme="minorHAnsi"/>
          <w:b/>
        </w:rPr>
      </w:pPr>
      <w:r w:rsidRPr="0067622A">
        <w:rPr>
          <w:rFonts w:cstheme="minorHAnsi"/>
          <w:b/>
        </w:rPr>
        <w:t>WYKONAWCA                                                                                    ZAMAWIAJĄCY</w:t>
      </w:r>
    </w:p>
    <w:p w14:paraId="40BCE712" w14:textId="77777777" w:rsidR="004346AE" w:rsidRPr="0067622A" w:rsidRDefault="004346AE" w:rsidP="004346AE">
      <w:pPr>
        <w:rPr>
          <w:rFonts w:cstheme="minorHAnsi"/>
          <w:b/>
        </w:rPr>
      </w:pPr>
      <w:r w:rsidRPr="0067622A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3665" simplePos="0" relativeHeight="251661312" behindDoc="0" locked="0" layoutInCell="0" allowOverlap="1" wp14:anchorId="1D7E2BF9" wp14:editId="0C69B358">
                <wp:simplePos x="0" y="0"/>
                <wp:positionH relativeFrom="column">
                  <wp:posOffset>3476625</wp:posOffset>
                </wp:positionH>
                <wp:positionV relativeFrom="paragraph">
                  <wp:posOffset>80645</wp:posOffset>
                </wp:positionV>
                <wp:extent cx="2353310" cy="886460"/>
                <wp:effectExtent l="0" t="0" r="0" b="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31DAC4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E2BF9" id="Prostokąt 3" o:spid="_x0000_s1026" style="position:absolute;margin-left:273.75pt;margin-top:6.35pt;width:185.3pt;height:69.8pt;z-index:251661312;visibility:visible;mso-wrap-style:square;mso-width-percent:0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" o:allowincell="f" stroked="f" strokeweight="0">
                <v:textbox>
                  <w:txbxContent>
                    <w:p w14:paraId="4931DAC4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F97056" w14:textId="77777777" w:rsidR="004346AE" w:rsidRPr="0067622A" w:rsidRDefault="004346AE" w:rsidP="004346AE">
      <w:pPr>
        <w:rPr>
          <w:rFonts w:cstheme="minorHAnsi"/>
          <w:b/>
        </w:rPr>
      </w:pPr>
    </w:p>
    <w:p w14:paraId="61576211" w14:textId="77777777" w:rsidR="004346AE" w:rsidRPr="0067622A" w:rsidRDefault="004346AE" w:rsidP="004346AE">
      <w:pPr>
        <w:jc w:val="right"/>
        <w:rPr>
          <w:rFonts w:cstheme="minorHAnsi"/>
          <w:b/>
        </w:rPr>
      </w:pPr>
    </w:p>
    <w:p w14:paraId="705A034F" w14:textId="11DA9345" w:rsidR="004346AE" w:rsidRPr="0067622A" w:rsidRDefault="004346AE" w:rsidP="004346AE">
      <w:pPr>
        <w:jc w:val="right"/>
        <w:rPr>
          <w:rFonts w:cstheme="minorHAnsi"/>
          <w:b/>
        </w:rPr>
      </w:pPr>
    </w:p>
    <w:p w14:paraId="483DE56F" w14:textId="77777777" w:rsidR="004346AE" w:rsidRPr="0067622A" w:rsidRDefault="004346AE" w:rsidP="004346AE">
      <w:pPr>
        <w:spacing w:after="0"/>
        <w:jc w:val="center"/>
        <w:rPr>
          <w:rFonts w:cstheme="minorHAnsi"/>
          <w:b/>
          <w:u w:val="single"/>
        </w:rPr>
      </w:pPr>
    </w:p>
    <w:p w14:paraId="0997B75B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1C61E458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7281C5FA" w14:textId="67922600" w:rsidR="004346AE" w:rsidRPr="0067622A" w:rsidRDefault="004346AE" w:rsidP="004346AE">
      <w:pPr>
        <w:jc w:val="both"/>
        <w:rPr>
          <w:rFonts w:cstheme="minorHAnsi"/>
          <w:b/>
          <w:u w:val="single"/>
        </w:rPr>
      </w:pPr>
      <w:r w:rsidRPr="0067622A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0" allowOverlap="1" wp14:anchorId="4E12002C" wp14:editId="3DAD7E1D">
                <wp:simplePos x="0" y="0"/>
                <wp:positionH relativeFrom="column">
                  <wp:posOffset>3381375</wp:posOffset>
                </wp:positionH>
                <wp:positionV relativeFrom="paragraph">
                  <wp:posOffset>8255</wp:posOffset>
                </wp:positionV>
                <wp:extent cx="2915285" cy="810260"/>
                <wp:effectExtent l="0" t="0" r="0" b="0"/>
                <wp:wrapSquare wrapText="bothSides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2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CE55B1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2BA31A2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002C" id="Prostokąt 2" o:spid="_x0000_s1027" style="position:absolute;left:0;text-align:left;margin-left:266.25pt;margin-top:.65pt;width:229.55pt;height:6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" o:allowincell="f" stroked="f" strokeweight="0">
                <v:textbox>
                  <w:txbxContent>
                    <w:p w14:paraId="2CCE55B1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2BA31A2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7622A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3665" simplePos="0" relativeHeight="251659264" behindDoc="0" locked="0" layoutInCell="0" allowOverlap="1" wp14:anchorId="6CCDBEAC" wp14:editId="1AC65465">
                <wp:simplePos x="0" y="0"/>
                <wp:positionH relativeFrom="column">
                  <wp:posOffset>3653155</wp:posOffset>
                </wp:positionH>
                <wp:positionV relativeFrom="paragraph">
                  <wp:posOffset>109855</wp:posOffset>
                </wp:positionV>
                <wp:extent cx="1915160" cy="933450"/>
                <wp:effectExtent l="0" t="0" r="8890" b="0"/>
                <wp:wrapSquare wrapText="bothSides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1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15A6C7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DYREKTOR</w:t>
                            </w:r>
                          </w:p>
                          <w:p w14:paraId="1CABDE56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Uniwersyteckiego Centrum Klinicznego w Lublinie</w:t>
                            </w:r>
                          </w:p>
                          <w:p w14:paraId="087D4C02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9D99622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B61730A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487148F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D2C8830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0719C43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18495E1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6767C8E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DBEAC" id="Prostokąt 1" o:spid="_x0000_s1028" style="position:absolute;left:0;text-align:left;margin-left:287.65pt;margin-top:8.65pt;width:150.8pt;height:73.5pt;z-index:251659264;visibility:visible;mso-wrap-style:square;mso-width-percent:0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" o:allowincell="f" stroked="f" strokeweight="0">
                <v:textbox>
                  <w:txbxContent>
                    <w:p w14:paraId="1F15A6C7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DYREKTOR</w:t>
                      </w:r>
                    </w:p>
                    <w:p w14:paraId="1CABDE56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Uniwersyteckiego Centrum Klinicznego w Lublinie</w:t>
                      </w:r>
                    </w:p>
                    <w:p w14:paraId="087D4C02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49D99622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3B61730A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2487148F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6D2C8830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60719C43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018495E1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56767C8E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86FE2C" w14:textId="66FF349C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0F6B9F70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6F6E6485" w14:textId="4195DBD5" w:rsidR="004346AE" w:rsidRPr="0067622A" w:rsidRDefault="004346AE" w:rsidP="00632CB3">
      <w:pPr>
        <w:jc w:val="both"/>
        <w:rPr>
          <w:rFonts w:cstheme="minorHAnsi"/>
        </w:rPr>
      </w:pPr>
      <w:r w:rsidRPr="0067622A">
        <w:rPr>
          <w:rFonts w:cstheme="minorHAnsi"/>
          <w:b/>
          <w:u w:val="single"/>
        </w:rPr>
        <w:t>*niepotrzebne usunąć</w:t>
      </w:r>
    </w:p>
    <w:sectPr w:rsidR="004346AE" w:rsidRPr="0067622A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E56B" w14:textId="77777777" w:rsidR="00286E30" w:rsidRDefault="00286E30" w:rsidP="004346AE">
      <w:pPr>
        <w:spacing w:after="0" w:line="240" w:lineRule="auto"/>
      </w:pPr>
      <w:r>
        <w:separator/>
      </w:r>
    </w:p>
  </w:endnote>
  <w:endnote w:type="continuationSeparator" w:id="0">
    <w:p w14:paraId="0537DDAF" w14:textId="77777777" w:rsidR="00286E30" w:rsidRDefault="00286E30" w:rsidP="0043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Content>
      <w:p w14:paraId="6A41A605" w14:textId="77777777" w:rsidR="009E48C9" w:rsidRDefault="00D661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38AFDAE" w14:textId="77777777" w:rsidR="009E48C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FA0E" w14:textId="77777777" w:rsidR="00286E30" w:rsidRDefault="00286E30" w:rsidP="004346AE">
      <w:pPr>
        <w:spacing w:after="0" w:line="240" w:lineRule="auto"/>
      </w:pPr>
      <w:r>
        <w:separator/>
      </w:r>
    </w:p>
  </w:footnote>
  <w:footnote w:type="continuationSeparator" w:id="0">
    <w:p w14:paraId="3DB58D10" w14:textId="77777777" w:rsidR="00286E30" w:rsidRDefault="00286E30" w:rsidP="0043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8CED" w14:textId="77777777" w:rsidR="00127D9F" w:rsidRDefault="00000000">
    <w:pPr>
      <w:pStyle w:val="Nagwek"/>
    </w:pPr>
  </w:p>
  <w:p w14:paraId="1B774328" w14:textId="77777777" w:rsidR="00127D9F" w:rsidRDefault="00000000">
    <w:pPr>
      <w:pStyle w:val="Nagwek"/>
    </w:pPr>
  </w:p>
  <w:p w14:paraId="49580DF4" w14:textId="77777777" w:rsidR="00127D9F" w:rsidRDefault="00000000">
    <w:pPr>
      <w:pStyle w:val="Nagwek"/>
    </w:pPr>
  </w:p>
  <w:p w14:paraId="521C1ADD" w14:textId="1BBE76D4" w:rsidR="00127D9F" w:rsidRPr="0077703F" w:rsidRDefault="00D6615E" w:rsidP="00127D9F">
    <w:pPr>
      <w:pStyle w:val="Nagwek"/>
      <w:jc w:val="right"/>
      <w:rPr>
        <w:b/>
        <w:bCs/>
        <w:i/>
        <w:iCs/>
        <w:sz w:val="18"/>
        <w:szCs w:val="18"/>
      </w:rPr>
    </w:pPr>
    <w:r w:rsidRPr="0077703F">
      <w:rPr>
        <w:b/>
        <w:bCs/>
        <w:i/>
        <w:iCs/>
        <w:sz w:val="18"/>
        <w:szCs w:val="18"/>
      </w:rPr>
      <w:t>Numer sprawy</w:t>
    </w:r>
    <w:r w:rsidR="00F11E0A" w:rsidRPr="0077703F">
      <w:rPr>
        <w:b/>
        <w:bCs/>
        <w:i/>
        <w:iCs/>
        <w:sz w:val="18"/>
        <w:szCs w:val="18"/>
      </w:rPr>
      <w:t>: ZP.26.1.1.2023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993"/>
    <w:multiLevelType w:val="hybridMultilevel"/>
    <w:tmpl w:val="DF40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338"/>
    <w:multiLevelType w:val="hybridMultilevel"/>
    <w:tmpl w:val="99D8953A"/>
    <w:lvl w:ilvl="0" w:tplc="BD40EA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5507C"/>
    <w:multiLevelType w:val="hybridMultilevel"/>
    <w:tmpl w:val="F96AE760"/>
    <w:lvl w:ilvl="0" w:tplc="8B0E055C">
      <w:start w:val="4"/>
      <w:numFmt w:val="bullet"/>
      <w:lvlText w:val="-"/>
      <w:lvlJc w:val="right"/>
      <w:pPr>
        <w:ind w:left="21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847CC3"/>
    <w:multiLevelType w:val="hybridMultilevel"/>
    <w:tmpl w:val="40323A5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7BC70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6D6BF0"/>
    <w:multiLevelType w:val="hybridMultilevel"/>
    <w:tmpl w:val="CF1E5AB6"/>
    <w:lvl w:ilvl="0" w:tplc="6AE8CF7E">
      <w:start w:val="1"/>
      <w:numFmt w:val="decimal"/>
      <w:lvlText w:val="%1)"/>
      <w:lvlJc w:val="left"/>
      <w:pPr>
        <w:ind w:left="12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CBD6601"/>
    <w:multiLevelType w:val="hybridMultilevel"/>
    <w:tmpl w:val="4EDCCDEA"/>
    <w:lvl w:ilvl="0" w:tplc="B574B6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166D7A"/>
    <w:multiLevelType w:val="multilevel"/>
    <w:tmpl w:val="42147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435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9C1E44"/>
    <w:multiLevelType w:val="hybridMultilevel"/>
    <w:tmpl w:val="DFFE9DDA"/>
    <w:lvl w:ilvl="0" w:tplc="65724B8C">
      <w:start w:val="1"/>
      <w:numFmt w:val="decimal"/>
      <w:lvlText w:val="%1."/>
      <w:lvlJc w:val="left"/>
      <w:pPr>
        <w:ind w:left="82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22E55714"/>
    <w:multiLevelType w:val="hybridMultilevel"/>
    <w:tmpl w:val="FFB20DF8"/>
    <w:lvl w:ilvl="0" w:tplc="5C46625C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9607239"/>
    <w:multiLevelType w:val="multilevel"/>
    <w:tmpl w:val="A992C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841778"/>
    <w:multiLevelType w:val="multilevel"/>
    <w:tmpl w:val="326A8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DCC2DBC"/>
    <w:multiLevelType w:val="hybridMultilevel"/>
    <w:tmpl w:val="DAD8353E"/>
    <w:lvl w:ilvl="0" w:tplc="C37882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50738"/>
    <w:multiLevelType w:val="multilevel"/>
    <w:tmpl w:val="CBD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08754B9"/>
    <w:multiLevelType w:val="hybridMultilevel"/>
    <w:tmpl w:val="4B52D6EA"/>
    <w:lvl w:ilvl="0" w:tplc="7122A7F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3F0432A0"/>
    <w:multiLevelType w:val="hybridMultilevel"/>
    <w:tmpl w:val="E088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93214"/>
    <w:multiLevelType w:val="multilevel"/>
    <w:tmpl w:val="C862FD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cs="Times New Roman"/>
        <w:b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5C3867"/>
    <w:multiLevelType w:val="hybridMultilevel"/>
    <w:tmpl w:val="941A32D8"/>
    <w:lvl w:ilvl="0" w:tplc="EFF898D4">
      <w:start w:val="1"/>
      <w:numFmt w:val="lowerLetter"/>
      <w:lvlText w:val="%1)"/>
      <w:lvlJc w:val="left"/>
      <w:pPr>
        <w:tabs>
          <w:tab w:val="num" w:pos="2337"/>
        </w:tabs>
        <w:ind w:left="233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05920"/>
    <w:multiLevelType w:val="hybridMultilevel"/>
    <w:tmpl w:val="879CFE00"/>
    <w:lvl w:ilvl="0" w:tplc="71D2E15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728C5E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140EAB"/>
    <w:multiLevelType w:val="hybridMultilevel"/>
    <w:tmpl w:val="77627BDE"/>
    <w:lvl w:ilvl="0" w:tplc="99E69B26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F5DC3"/>
    <w:multiLevelType w:val="hybridMultilevel"/>
    <w:tmpl w:val="4A4CA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67000"/>
    <w:multiLevelType w:val="hybridMultilevel"/>
    <w:tmpl w:val="F442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7215A"/>
    <w:multiLevelType w:val="hybridMultilevel"/>
    <w:tmpl w:val="DF7636C8"/>
    <w:lvl w:ilvl="0" w:tplc="6CDC9828">
      <w:start w:val="12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06D328F"/>
    <w:multiLevelType w:val="hybridMultilevel"/>
    <w:tmpl w:val="58DEBA76"/>
    <w:lvl w:ilvl="0" w:tplc="A6D263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15FA3"/>
    <w:multiLevelType w:val="hybridMultilevel"/>
    <w:tmpl w:val="755CB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75E54"/>
    <w:multiLevelType w:val="multilevel"/>
    <w:tmpl w:val="F28EF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3F27E0"/>
    <w:multiLevelType w:val="hybridMultilevel"/>
    <w:tmpl w:val="553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467B"/>
    <w:multiLevelType w:val="multilevel"/>
    <w:tmpl w:val="30629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  <w:sz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4"/>
      <w:numFmt w:val="decimal"/>
      <w:lvlText w:val="%6."/>
      <w:lvlJc w:val="left"/>
      <w:pPr>
        <w:tabs>
          <w:tab w:val="num" w:pos="3435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628F6037"/>
    <w:multiLevelType w:val="hybridMultilevel"/>
    <w:tmpl w:val="B5889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997ACD"/>
    <w:multiLevelType w:val="hybridMultilevel"/>
    <w:tmpl w:val="5D5ABF90"/>
    <w:lvl w:ilvl="0" w:tplc="83F01B3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6264B"/>
    <w:multiLevelType w:val="hybridMultilevel"/>
    <w:tmpl w:val="792E4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35" w15:restartNumberingAfterBreak="0">
    <w:nsid w:val="7115746F"/>
    <w:multiLevelType w:val="hybridMultilevel"/>
    <w:tmpl w:val="296EE0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1AA68FC"/>
    <w:multiLevelType w:val="multilevel"/>
    <w:tmpl w:val="F8FED336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cs="Times New Roman" w:hint="default"/>
        <w:b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1E5272D"/>
    <w:multiLevelType w:val="hybridMultilevel"/>
    <w:tmpl w:val="4C769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60469">
    <w:abstractNumId w:val="19"/>
  </w:num>
  <w:num w:numId="2" w16cid:durableId="280454842">
    <w:abstractNumId w:val="14"/>
  </w:num>
  <w:num w:numId="3" w16cid:durableId="789662024">
    <w:abstractNumId w:val="34"/>
  </w:num>
  <w:num w:numId="4" w16cid:durableId="1219628245">
    <w:abstractNumId w:val="13"/>
  </w:num>
  <w:num w:numId="5" w16cid:durableId="300773122">
    <w:abstractNumId w:val="5"/>
  </w:num>
  <w:num w:numId="6" w16cid:durableId="255404127">
    <w:abstractNumId w:val="31"/>
  </w:num>
  <w:num w:numId="7" w16cid:durableId="806894118">
    <w:abstractNumId w:val="38"/>
  </w:num>
  <w:num w:numId="8" w16cid:durableId="1645085654">
    <w:abstractNumId w:val="26"/>
  </w:num>
  <w:num w:numId="9" w16cid:durableId="1273122792">
    <w:abstractNumId w:val="7"/>
  </w:num>
  <w:num w:numId="10" w16cid:durableId="1510289570">
    <w:abstractNumId w:val="22"/>
  </w:num>
  <w:num w:numId="11" w16cid:durableId="1966227701">
    <w:abstractNumId w:val="11"/>
  </w:num>
  <w:num w:numId="12" w16cid:durableId="1216742947">
    <w:abstractNumId w:val="4"/>
  </w:num>
  <w:num w:numId="13" w16cid:durableId="242104643">
    <w:abstractNumId w:val="28"/>
  </w:num>
  <w:num w:numId="14" w16cid:durableId="1147016611">
    <w:abstractNumId w:val="3"/>
  </w:num>
  <w:num w:numId="15" w16cid:durableId="1118256908">
    <w:abstractNumId w:val="17"/>
  </w:num>
  <w:num w:numId="16" w16cid:durableId="1894265566">
    <w:abstractNumId w:val="36"/>
  </w:num>
  <w:num w:numId="17" w16cid:durableId="1965694852">
    <w:abstractNumId w:val="27"/>
  </w:num>
  <w:num w:numId="18" w16cid:durableId="431244800">
    <w:abstractNumId w:val="24"/>
  </w:num>
  <w:num w:numId="19" w16cid:durableId="1384017139">
    <w:abstractNumId w:val="35"/>
  </w:num>
  <w:num w:numId="20" w16cid:durableId="301470987">
    <w:abstractNumId w:val="10"/>
  </w:num>
  <w:num w:numId="21" w16cid:durableId="217934369">
    <w:abstractNumId w:val="25"/>
  </w:num>
  <w:num w:numId="22" w16cid:durableId="440301754">
    <w:abstractNumId w:val="15"/>
  </w:num>
  <w:num w:numId="23" w16cid:durableId="635644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4657">
    <w:abstractNumId w:val="32"/>
  </w:num>
  <w:num w:numId="25" w16cid:durableId="1281456276">
    <w:abstractNumId w:val="12"/>
  </w:num>
  <w:num w:numId="26" w16cid:durableId="1150096533">
    <w:abstractNumId w:val="21"/>
  </w:num>
  <w:num w:numId="27" w16cid:durableId="969673764">
    <w:abstractNumId w:val="30"/>
  </w:num>
  <w:num w:numId="28" w16cid:durableId="77600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194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3339329">
    <w:abstractNumId w:val="23"/>
  </w:num>
  <w:num w:numId="31" w16cid:durableId="1139420979">
    <w:abstractNumId w:val="37"/>
  </w:num>
  <w:num w:numId="32" w16cid:durableId="550324">
    <w:abstractNumId w:val="1"/>
  </w:num>
  <w:num w:numId="33" w16cid:durableId="573899946">
    <w:abstractNumId w:val="2"/>
  </w:num>
  <w:num w:numId="34" w16cid:durableId="1791388297">
    <w:abstractNumId w:val="33"/>
  </w:num>
  <w:num w:numId="35" w16cid:durableId="2119249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22200">
    <w:abstractNumId w:val="0"/>
  </w:num>
  <w:num w:numId="37" w16cid:durableId="677855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6281462">
    <w:abstractNumId w:val="16"/>
  </w:num>
  <w:num w:numId="39" w16cid:durableId="1971475891">
    <w:abstractNumId w:val="8"/>
  </w:num>
  <w:num w:numId="40" w16cid:durableId="697118547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AE"/>
    <w:rsid w:val="0001410D"/>
    <w:rsid w:val="00072A8C"/>
    <w:rsid w:val="000B486F"/>
    <w:rsid w:val="000E101D"/>
    <w:rsid w:val="00150623"/>
    <w:rsid w:val="00163C43"/>
    <w:rsid w:val="001778C9"/>
    <w:rsid w:val="001D1DE8"/>
    <w:rsid w:val="00246938"/>
    <w:rsid w:val="00286E30"/>
    <w:rsid w:val="0030296C"/>
    <w:rsid w:val="00354449"/>
    <w:rsid w:val="003618D5"/>
    <w:rsid w:val="00365771"/>
    <w:rsid w:val="00384D48"/>
    <w:rsid w:val="003D2B84"/>
    <w:rsid w:val="004346AE"/>
    <w:rsid w:val="00434A58"/>
    <w:rsid w:val="00475D29"/>
    <w:rsid w:val="004872C3"/>
    <w:rsid w:val="004C22A2"/>
    <w:rsid w:val="004D2761"/>
    <w:rsid w:val="004D73FD"/>
    <w:rsid w:val="0054041C"/>
    <w:rsid w:val="00540C21"/>
    <w:rsid w:val="005A2EA1"/>
    <w:rsid w:val="005E5164"/>
    <w:rsid w:val="005F148D"/>
    <w:rsid w:val="00632CB3"/>
    <w:rsid w:val="0067622A"/>
    <w:rsid w:val="00694AB7"/>
    <w:rsid w:val="006A1D3E"/>
    <w:rsid w:val="006A21B6"/>
    <w:rsid w:val="00702F66"/>
    <w:rsid w:val="00723D40"/>
    <w:rsid w:val="007271EF"/>
    <w:rsid w:val="007411E4"/>
    <w:rsid w:val="00743FC8"/>
    <w:rsid w:val="00752960"/>
    <w:rsid w:val="0077703F"/>
    <w:rsid w:val="007C3C06"/>
    <w:rsid w:val="007D5197"/>
    <w:rsid w:val="00823440"/>
    <w:rsid w:val="00865564"/>
    <w:rsid w:val="00866E29"/>
    <w:rsid w:val="00891673"/>
    <w:rsid w:val="008A4DDC"/>
    <w:rsid w:val="008C1D66"/>
    <w:rsid w:val="00900530"/>
    <w:rsid w:val="00910512"/>
    <w:rsid w:val="00975142"/>
    <w:rsid w:val="009A3ED7"/>
    <w:rsid w:val="009B2916"/>
    <w:rsid w:val="009D092A"/>
    <w:rsid w:val="009F4C79"/>
    <w:rsid w:val="00A00512"/>
    <w:rsid w:val="00A45FC1"/>
    <w:rsid w:val="00AD6CAF"/>
    <w:rsid w:val="00B54364"/>
    <w:rsid w:val="00B6781F"/>
    <w:rsid w:val="00B75CCF"/>
    <w:rsid w:val="00B7715E"/>
    <w:rsid w:val="00B852F8"/>
    <w:rsid w:val="00BA1975"/>
    <w:rsid w:val="00BB4F91"/>
    <w:rsid w:val="00BF7BEF"/>
    <w:rsid w:val="00C30D1B"/>
    <w:rsid w:val="00C31772"/>
    <w:rsid w:val="00C402B2"/>
    <w:rsid w:val="00C514A5"/>
    <w:rsid w:val="00C96056"/>
    <w:rsid w:val="00CD39E8"/>
    <w:rsid w:val="00CE1FD9"/>
    <w:rsid w:val="00CF273B"/>
    <w:rsid w:val="00D555CD"/>
    <w:rsid w:val="00D6615E"/>
    <w:rsid w:val="00DA6282"/>
    <w:rsid w:val="00E50EE8"/>
    <w:rsid w:val="00E70B96"/>
    <w:rsid w:val="00EA0E8C"/>
    <w:rsid w:val="00EF57CD"/>
    <w:rsid w:val="00F11E0A"/>
    <w:rsid w:val="00F425F4"/>
    <w:rsid w:val="00F535EB"/>
    <w:rsid w:val="00F96B2E"/>
    <w:rsid w:val="00FC29FD"/>
    <w:rsid w:val="00FD57B7"/>
    <w:rsid w:val="00FE0AA4"/>
    <w:rsid w:val="00FE16A6"/>
    <w:rsid w:val="00FE2CD1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0149"/>
  <w15:chartTrackingRefBased/>
  <w15:docId w15:val="{1B3E54D3-CE60-4A0F-A25D-A20C6D4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6AE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46AE"/>
    <w:pPr>
      <w:keepNext/>
      <w:suppressAutoHyphens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6A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4346AE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6AE"/>
  </w:style>
  <w:style w:type="paragraph" w:styleId="Stopka">
    <w:name w:val="footer"/>
    <w:basedOn w:val="Normalny"/>
    <w:link w:val="StopkaZnak"/>
    <w:uiPriority w:val="99"/>
    <w:unhideWhenUsed/>
    <w:rsid w:val="0043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6AE"/>
  </w:style>
  <w:style w:type="paragraph" w:styleId="Tekstpodstawowy">
    <w:name w:val="Body Text"/>
    <w:basedOn w:val="Normalny"/>
    <w:link w:val="TekstpodstawowyZnak"/>
    <w:uiPriority w:val="99"/>
    <w:unhideWhenUsed/>
    <w:rsid w:val="004346AE"/>
    <w:pPr>
      <w:suppressAutoHyphens w:val="0"/>
      <w:spacing w:after="12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6AE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4346A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table" w:customStyle="1" w:styleId="Tabela-Siatka11">
    <w:name w:val="Tabela - Siatka11"/>
    <w:basedOn w:val="Standardowy"/>
    <w:uiPriority w:val="99"/>
    <w:rsid w:val="004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346AE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346A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46AE"/>
    <w:rPr>
      <w:rFonts w:ascii="Consolas" w:hAnsi="Consolas"/>
      <w:sz w:val="21"/>
      <w:szCs w:val="21"/>
    </w:rPr>
  </w:style>
  <w:style w:type="paragraph" w:styleId="Lista2">
    <w:name w:val="List 2"/>
    <w:basedOn w:val="Normalny"/>
    <w:rsid w:val="004346AE"/>
    <w:pPr>
      <w:suppressAutoHyphens w:val="0"/>
      <w:spacing w:before="120"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rsid w:val="004346AE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Standard">
    <w:name w:val="Standard"/>
    <w:rsid w:val="00B543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B54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3336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43</cp:revision>
  <cp:lastPrinted>2023-02-21T08:48:00Z</cp:lastPrinted>
  <dcterms:created xsi:type="dcterms:W3CDTF">2022-02-21T13:20:00Z</dcterms:created>
  <dcterms:modified xsi:type="dcterms:W3CDTF">2023-02-21T08:48:00Z</dcterms:modified>
</cp:coreProperties>
</file>