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069D"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ZAMAWIAJĄCY</w:t>
      </w:r>
      <w:r w:rsidRPr="00A821B6">
        <w:rPr>
          <w:rStyle w:val="eop"/>
          <w:rFonts w:ascii="Arial" w:hAnsi="Arial" w:cs="Arial"/>
          <w:sz w:val="22"/>
          <w:szCs w:val="22"/>
        </w:rPr>
        <w:t> </w:t>
      </w:r>
    </w:p>
    <w:p w14:paraId="6BF3069E"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Wojewódzki Sąd Administracyjny w Gliwicach</w:t>
      </w:r>
      <w:r w:rsidRPr="00A821B6">
        <w:rPr>
          <w:rStyle w:val="eop"/>
          <w:rFonts w:ascii="Arial" w:hAnsi="Arial" w:cs="Arial"/>
          <w:sz w:val="22"/>
          <w:szCs w:val="22"/>
        </w:rPr>
        <w:t> </w:t>
      </w:r>
    </w:p>
    <w:p w14:paraId="6BF3069F" w14:textId="756F36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ul. Prymasa Stefana Wyszyńskiego 2</w:t>
      </w:r>
    </w:p>
    <w:p w14:paraId="6BF306A0"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44-100 Gliwice</w:t>
      </w:r>
      <w:r w:rsidRPr="00A821B6">
        <w:rPr>
          <w:rStyle w:val="eop"/>
          <w:rFonts w:ascii="Arial" w:hAnsi="Arial" w:cs="Arial"/>
          <w:sz w:val="22"/>
          <w:szCs w:val="22"/>
        </w:rPr>
        <w:t> </w:t>
      </w:r>
    </w:p>
    <w:p w14:paraId="6BF306A1"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tel. +48 32 2389830</w:t>
      </w:r>
      <w:r w:rsidRPr="00A821B6">
        <w:rPr>
          <w:rStyle w:val="eop"/>
          <w:rFonts w:ascii="Arial" w:hAnsi="Arial" w:cs="Arial"/>
          <w:sz w:val="22"/>
          <w:szCs w:val="22"/>
        </w:rPr>
        <w:t> </w:t>
      </w:r>
    </w:p>
    <w:p w14:paraId="6BF306A2" w14:textId="77777777" w:rsidR="00862647" w:rsidRPr="00C7035B" w:rsidRDefault="00862647" w:rsidP="009707F9">
      <w:pPr>
        <w:pStyle w:val="paragraph"/>
        <w:spacing w:before="0" w:beforeAutospacing="0" w:after="0" w:afterAutospacing="0" w:line="276" w:lineRule="auto"/>
        <w:ind w:left="270" w:hanging="270"/>
        <w:textAlignment w:val="baseline"/>
        <w:rPr>
          <w:rFonts w:ascii="Arial" w:hAnsi="Arial" w:cs="Arial"/>
          <w:sz w:val="22"/>
          <w:szCs w:val="22"/>
          <w:lang w:val="de-DE"/>
        </w:rPr>
      </w:pPr>
      <w:proofErr w:type="spellStart"/>
      <w:r w:rsidRPr="00C7035B">
        <w:rPr>
          <w:rStyle w:val="normaltextrun"/>
          <w:rFonts w:ascii="Arial" w:hAnsi="Arial" w:cs="Arial"/>
          <w:sz w:val="22"/>
          <w:szCs w:val="22"/>
          <w:lang w:val="de-DE"/>
        </w:rPr>
        <w:t>e-mail</w:t>
      </w:r>
      <w:proofErr w:type="spellEnd"/>
      <w:r w:rsidRPr="00C7035B">
        <w:rPr>
          <w:rStyle w:val="normaltextrun"/>
          <w:rFonts w:ascii="Arial" w:hAnsi="Arial" w:cs="Arial"/>
          <w:sz w:val="22"/>
          <w:szCs w:val="22"/>
          <w:lang w:val="de-DE"/>
        </w:rPr>
        <w:t>: adm@gliwice.wsa.gov.pl</w:t>
      </w:r>
      <w:r w:rsidRPr="00C7035B">
        <w:rPr>
          <w:rStyle w:val="eop"/>
          <w:rFonts w:ascii="Arial" w:hAnsi="Arial" w:cs="Arial"/>
          <w:sz w:val="22"/>
          <w:szCs w:val="22"/>
          <w:lang w:val="de-DE"/>
        </w:rPr>
        <w:t> </w:t>
      </w:r>
    </w:p>
    <w:p w14:paraId="6BF306A3" w14:textId="348FD97A" w:rsidR="00862647" w:rsidRPr="00A821B6" w:rsidRDefault="00862647" w:rsidP="1E8A9BD7">
      <w:pPr>
        <w:pStyle w:val="paragraph"/>
        <w:spacing w:before="0" w:beforeAutospacing="0" w:after="0" w:afterAutospacing="0" w:line="276" w:lineRule="auto"/>
        <w:ind w:left="2835" w:hanging="2835"/>
        <w:textAlignment w:val="baseline"/>
        <w:rPr>
          <w:rFonts w:ascii="Arial" w:hAnsi="Arial" w:cs="Arial"/>
          <w:sz w:val="22"/>
          <w:szCs w:val="22"/>
        </w:rPr>
      </w:pPr>
      <w:r w:rsidRPr="1E8A9BD7">
        <w:rPr>
          <w:rStyle w:val="normaltextrun"/>
          <w:rFonts w:ascii="Arial" w:hAnsi="Arial" w:cs="Arial"/>
          <w:sz w:val="22"/>
          <w:szCs w:val="22"/>
        </w:rPr>
        <w:t>godziny urzędowania:</w:t>
      </w:r>
      <w:r w:rsidR="5CA8CD52" w:rsidRPr="1E8A9BD7">
        <w:rPr>
          <w:rStyle w:val="normaltextrun"/>
          <w:rFonts w:ascii="Arial" w:hAnsi="Arial" w:cs="Arial"/>
          <w:sz w:val="22"/>
          <w:szCs w:val="22"/>
        </w:rPr>
        <w:t xml:space="preserve"> </w:t>
      </w:r>
      <w:r w:rsidRPr="1E8A9BD7">
        <w:rPr>
          <w:rStyle w:val="normaltextrun"/>
          <w:rFonts w:ascii="Arial" w:hAnsi="Arial" w:cs="Arial"/>
          <w:sz w:val="22"/>
          <w:szCs w:val="22"/>
        </w:rPr>
        <w:t>od 7:00 do 15:00 od poniedziałku do piątku, z wyjątkiem sobót oraz dni ustawowo wolnych od pracy</w:t>
      </w:r>
      <w:r w:rsidRPr="1E8A9BD7">
        <w:rPr>
          <w:rStyle w:val="eop"/>
          <w:rFonts w:ascii="Arial" w:hAnsi="Arial" w:cs="Arial"/>
          <w:sz w:val="22"/>
          <w:szCs w:val="22"/>
        </w:rPr>
        <w:t> </w:t>
      </w:r>
    </w:p>
    <w:p w14:paraId="6BF306A4" w14:textId="77777777"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r w:rsidRPr="00A821B6">
        <w:rPr>
          <w:rStyle w:val="eop"/>
          <w:rFonts w:ascii="Arial" w:hAnsi="Arial" w:cs="Arial"/>
          <w:sz w:val="22"/>
          <w:szCs w:val="22"/>
        </w:rPr>
        <w:t> </w:t>
      </w:r>
    </w:p>
    <w:p w14:paraId="6BF306A5" w14:textId="77777777" w:rsidR="00862647" w:rsidRPr="00A821B6" w:rsidRDefault="00862647" w:rsidP="009707F9">
      <w:pPr>
        <w:pStyle w:val="paragraph"/>
        <w:spacing w:before="0" w:beforeAutospacing="0" w:after="0" w:afterAutospacing="0" w:line="276" w:lineRule="auto"/>
        <w:textAlignment w:val="baseline"/>
        <w:rPr>
          <w:rFonts w:ascii="Arial" w:hAnsi="Arial" w:cs="Arial"/>
          <w:sz w:val="22"/>
          <w:szCs w:val="22"/>
        </w:rPr>
      </w:pPr>
      <w:r w:rsidRPr="00A821B6">
        <w:rPr>
          <w:rStyle w:val="eop"/>
          <w:rFonts w:ascii="Arial" w:hAnsi="Arial" w:cs="Arial"/>
          <w:sz w:val="22"/>
          <w:szCs w:val="22"/>
        </w:rPr>
        <w:t> </w:t>
      </w:r>
    </w:p>
    <w:p w14:paraId="6BF306A6" w14:textId="57DCEA1D" w:rsidR="00862647" w:rsidRPr="00A821B6" w:rsidRDefault="00862647" w:rsidP="009707F9">
      <w:pPr>
        <w:pStyle w:val="BodyText"/>
        <w:shd w:val="clear" w:color="auto" w:fill="auto"/>
        <w:spacing w:after="0" w:line="276" w:lineRule="auto"/>
        <w:ind w:left="20" w:firstLine="0"/>
        <w:jc w:val="left"/>
      </w:pPr>
      <w:r w:rsidRPr="00A821B6">
        <w:rPr>
          <w:rStyle w:val="BodyTextChar"/>
        </w:rPr>
        <w:t xml:space="preserve">Znak sprawy nadany przez </w:t>
      </w:r>
      <w:r w:rsidR="00D60B4F">
        <w:rPr>
          <w:rStyle w:val="BodyTextChar"/>
        </w:rPr>
        <w:t>zamawiają</w:t>
      </w:r>
      <w:r w:rsidRPr="00A821B6">
        <w:rPr>
          <w:rStyle w:val="BodyTextChar"/>
        </w:rPr>
        <w:t>cego: ADM/2</w:t>
      </w:r>
      <w:r w:rsidR="004D543F">
        <w:rPr>
          <w:rStyle w:val="BodyTextChar"/>
        </w:rPr>
        <w:t>33</w:t>
      </w:r>
      <w:r w:rsidRPr="00A821B6">
        <w:rPr>
          <w:rStyle w:val="BodyTextChar"/>
        </w:rPr>
        <w:t>/1/</w:t>
      </w:r>
      <w:r w:rsidR="00951D1C">
        <w:rPr>
          <w:rStyle w:val="BodyTextChar"/>
        </w:rPr>
        <w:t>22</w:t>
      </w:r>
    </w:p>
    <w:p w14:paraId="6BF306A7" w14:textId="5169D600"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p>
    <w:p w14:paraId="6BF306A8" w14:textId="6443A7B9"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p>
    <w:p w14:paraId="6BF306A9" w14:textId="77777777" w:rsidR="00862647" w:rsidRPr="00A821B6" w:rsidRDefault="00862647" w:rsidP="009707F9">
      <w:pPr>
        <w:pStyle w:val="BodyText"/>
        <w:shd w:val="clear" w:color="auto" w:fill="auto"/>
        <w:spacing w:line="276" w:lineRule="auto"/>
        <w:ind w:firstLine="0"/>
      </w:pPr>
      <w:r w:rsidRPr="00A821B6">
        <w:rPr>
          <w:rStyle w:val="BodyTextChar"/>
        </w:rPr>
        <w:t>SPECYFIKACJA WARUNKÓW ZAMÓWIENIA W POSTĘPOWANIU O UDZIELENIE ZAMÓWIENIA PUBLICZNEGO</w:t>
      </w:r>
    </w:p>
    <w:p w14:paraId="6BF306AC" w14:textId="2827621E" w:rsidR="00862647" w:rsidRPr="004D543F" w:rsidRDefault="004D543F" w:rsidP="009707F9">
      <w:pPr>
        <w:pStyle w:val="paragraph"/>
        <w:spacing w:before="0" w:beforeAutospacing="0" w:after="0" w:afterAutospacing="0" w:line="276" w:lineRule="auto"/>
        <w:jc w:val="both"/>
        <w:textAlignment w:val="baseline"/>
        <w:rPr>
          <w:rFonts w:ascii="Arial" w:hAnsi="Arial" w:cs="Arial"/>
          <w:sz w:val="22"/>
          <w:szCs w:val="22"/>
        </w:rPr>
      </w:pPr>
      <w:r w:rsidRPr="004D543F">
        <w:rPr>
          <w:rFonts w:ascii="Arial" w:hAnsi="Arial" w:cs="Arial"/>
          <w:color w:val="000000"/>
          <w:sz w:val="22"/>
          <w:szCs w:val="22"/>
        </w:rPr>
        <w:t xml:space="preserve">Świadczenie usług pocztowych w obrocie krajowym i zagranicznym na rzecz Wojewódzkiego Sądu Administracyjnego w Gliwicach w zakresie przyjmowania, przemieszczania i doręczania przesyłek oraz zwrotu przesyłek niedoręczonych wraz z usługą odbioru korespondencji od </w:t>
      </w:r>
      <w:r w:rsidR="00D60B4F">
        <w:rPr>
          <w:rFonts w:ascii="Arial" w:hAnsi="Arial" w:cs="Arial"/>
          <w:color w:val="000000"/>
          <w:sz w:val="22"/>
          <w:szCs w:val="22"/>
        </w:rPr>
        <w:t>zamawiają</w:t>
      </w:r>
      <w:r w:rsidRPr="004D543F">
        <w:rPr>
          <w:rFonts w:ascii="Arial" w:hAnsi="Arial" w:cs="Arial"/>
          <w:color w:val="000000"/>
          <w:sz w:val="22"/>
          <w:szCs w:val="22"/>
        </w:rPr>
        <w:t>cego</w:t>
      </w:r>
      <w:r w:rsidR="00862647" w:rsidRPr="004D543F">
        <w:rPr>
          <w:rStyle w:val="eop"/>
          <w:rFonts w:ascii="Arial" w:hAnsi="Arial" w:cs="Arial"/>
          <w:sz w:val="22"/>
          <w:szCs w:val="22"/>
        </w:rPr>
        <w:t> </w:t>
      </w:r>
    </w:p>
    <w:p w14:paraId="49084926"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1B947684"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16C34CA6"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6BF306AD" w14:textId="2993662B"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normaltextrun"/>
          <w:rFonts w:ascii="Arial" w:hAnsi="Arial" w:cs="Arial"/>
          <w:sz w:val="22"/>
          <w:szCs w:val="22"/>
        </w:rPr>
        <w:t>TRYB POSTĘPOWANIA:</w:t>
      </w:r>
      <w:r w:rsidRPr="00A821B6">
        <w:rPr>
          <w:rStyle w:val="tabchar"/>
          <w:rFonts w:ascii="Arial" w:hAnsi="Arial" w:cs="Arial"/>
          <w:sz w:val="22"/>
          <w:szCs w:val="22"/>
        </w:rPr>
        <w:tab/>
      </w:r>
      <w:r w:rsidRPr="00A821B6">
        <w:rPr>
          <w:rStyle w:val="normaltextrun"/>
          <w:rFonts w:ascii="Arial" w:hAnsi="Arial" w:cs="Arial"/>
          <w:sz w:val="22"/>
          <w:szCs w:val="22"/>
        </w:rPr>
        <w:t>tryb podstawowy bez negocjacji</w:t>
      </w:r>
      <w:r w:rsidRPr="00A821B6">
        <w:rPr>
          <w:rStyle w:val="eop"/>
          <w:rFonts w:ascii="Arial" w:hAnsi="Arial" w:cs="Arial"/>
          <w:sz w:val="22"/>
          <w:szCs w:val="22"/>
        </w:rPr>
        <w:t> </w:t>
      </w:r>
    </w:p>
    <w:p w14:paraId="6BF306AE"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AF"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2" w14:textId="18C1E250"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3"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4"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5" w14:textId="7777777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ZATWIERDZAM</w:t>
      </w:r>
      <w:r w:rsidRPr="00A821B6">
        <w:rPr>
          <w:rStyle w:val="eop"/>
          <w:rFonts w:ascii="Arial" w:hAnsi="Arial" w:cs="Arial"/>
          <w:sz w:val="22"/>
          <w:szCs w:val="22"/>
        </w:rPr>
        <w:t> </w:t>
      </w:r>
    </w:p>
    <w:p w14:paraId="6BF306B6" w14:textId="1286495D"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p>
    <w:p w14:paraId="6BF306B7" w14:textId="7777777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DYREKTOR</w:t>
      </w:r>
      <w:r w:rsidRPr="00A821B6">
        <w:rPr>
          <w:rStyle w:val="eop"/>
          <w:rFonts w:ascii="Arial" w:hAnsi="Arial" w:cs="Arial"/>
          <w:sz w:val="22"/>
          <w:szCs w:val="22"/>
        </w:rPr>
        <w:t> </w:t>
      </w:r>
    </w:p>
    <w:p w14:paraId="6BF306B8" w14:textId="44B93081"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p>
    <w:p w14:paraId="6BF306B9" w14:textId="1342D33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Stanisław Garncarz</w:t>
      </w:r>
    </w:p>
    <w:p w14:paraId="01FA7ED0" w14:textId="77777777" w:rsidR="00763656" w:rsidRPr="00A821B6" w:rsidRDefault="00763656" w:rsidP="009707F9">
      <w:pPr>
        <w:widowControl/>
        <w:spacing w:line="276" w:lineRule="auto"/>
        <w:rPr>
          <w:rStyle w:val="Emphasis"/>
          <w:rFonts w:ascii="Arial" w:hAnsi="Arial" w:cs="Arial"/>
          <w:b/>
          <w:bCs/>
          <w:i w:val="0"/>
          <w:iCs w:val="0"/>
          <w:color w:val="auto"/>
          <w:sz w:val="22"/>
          <w:szCs w:val="22"/>
          <w:u w:val="single"/>
        </w:rPr>
      </w:pPr>
      <w:bookmarkStart w:id="0" w:name="bookmark0"/>
      <w:r w:rsidRPr="00A821B6">
        <w:rPr>
          <w:rStyle w:val="Emphasis"/>
          <w:rFonts w:ascii="Arial" w:hAnsi="Arial" w:cs="Arial"/>
          <w:i w:val="0"/>
          <w:iCs w:val="0"/>
          <w:color w:val="auto"/>
          <w:sz w:val="22"/>
          <w:szCs w:val="22"/>
          <w:u w:val="single"/>
        </w:rPr>
        <w:br w:type="page"/>
      </w:r>
    </w:p>
    <w:p w14:paraId="6BF306CD" w14:textId="343B906C" w:rsidR="006F05E9" w:rsidRPr="004A034A" w:rsidRDefault="0089496B" w:rsidP="009707F9">
      <w:pPr>
        <w:pStyle w:val="Heading11"/>
        <w:keepNext/>
        <w:keepLines/>
        <w:numPr>
          <w:ilvl w:val="0"/>
          <w:numId w:val="1"/>
        </w:numPr>
        <w:shd w:val="clear" w:color="auto" w:fill="auto"/>
        <w:spacing w:line="276" w:lineRule="auto"/>
        <w:ind w:left="709" w:hanging="709"/>
        <w:jc w:val="both"/>
        <w:rPr>
          <w:rStyle w:val="Emphasis"/>
          <w:b w:val="0"/>
          <w:bCs w:val="0"/>
          <w:i w:val="0"/>
          <w:iCs w:val="0"/>
          <w:sz w:val="22"/>
          <w:szCs w:val="22"/>
          <w:u w:val="single"/>
        </w:rPr>
      </w:pPr>
      <w:r w:rsidRPr="004A034A">
        <w:rPr>
          <w:rStyle w:val="Emphasis"/>
          <w:b w:val="0"/>
          <w:bCs w:val="0"/>
          <w:i w:val="0"/>
          <w:iCs w:val="0"/>
          <w:sz w:val="22"/>
          <w:szCs w:val="22"/>
          <w:u w:val="single"/>
        </w:rPr>
        <w:t>Nazwa oraz adres zamawiającego, numer telefonu, adres poczty elektronicznej oraz strony internetowej prowadzonego postępowania</w:t>
      </w:r>
      <w:r w:rsidR="39F0FCEE" w:rsidRPr="004A034A">
        <w:rPr>
          <w:rStyle w:val="Emphasis"/>
          <w:b w:val="0"/>
          <w:bCs w:val="0"/>
          <w:i w:val="0"/>
          <w:iCs w:val="0"/>
          <w:sz w:val="22"/>
          <w:szCs w:val="22"/>
          <w:u w:val="single"/>
        </w:rPr>
        <w:t>.</w:t>
      </w:r>
      <w:bookmarkEnd w:id="0"/>
    </w:p>
    <w:p w14:paraId="3946BE1E" w14:textId="115DE370" w:rsidR="0043533B"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Zamawiający: </w:t>
      </w:r>
      <w:r>
        <w:tab/>
      </w:r>
      <w:r w:rsidRPr="743542B0">
        <w:rPr>
          <w:rFonts w:ascii="Arial" w:hAnsi="Arial" w:cs="Arial"/>
          <w:sz w:val="22"/>
          <w:szCs w:val="22"/>
        </w:rPr>
        <w:t>Wojewódzki Sąd Administracyjny w Gliwicach</w:t>
      </w:r>
      <w:r w:rsidR="3C2EC61A" w:rsidRPr="743542B0">
        <w:rPr>
          <w:rFonts w:ascii="Arial" w:hAnsi="Arial" w:cs="Arial"/>
          <w:sz w:val="22"/>
          <w:szCs w:val="22"/>
        </w:rPr>
        <w:t>.</w:t>
      </w:r>
    </w:p>
    <w:p w14:paraId="6C71B2A2" w14:textId="77777777" w:rsidR="005E25D1"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A821B6">
        <w:rPr>
          <w:rFonts w:ascii="Arial" w:hAnsi="Arial" w:cs="Arial"/>
          <w:sz w:val="22"/>
          <w:szCs w:val="22"/>
        </w:rPr>
        <w:t xml:space="preserve">Adres: </w:t>
      </w:r>
      <w:r w:rsidR="0043533B">
        <w:tab/>
      </w:r>
      <w:r>
        <w:tab/>
      </w:r>
      <w:r w:rsidRPr="00A821B6">
        <w:rPr>
          <w:rFonts w:ascii="Arial" w:hAnsi="Arial" w:cs="Arial"/>
          <w:sz w:val="22"/>
          <w:szCs w:val="22"/>
        </w:rPr>
        <w:t>ul. Prymasa Stefana Wyszyńskiego 2</w:t>
      </w:r>
    </w:p>
    <w:p w14:paraId="05D2DFC0" w14:textId="64DC8FA9" w:rsidR="00635AC3" w:rsidRPr="00A821B6" w:rsidRDefault="005E25D1" w:rsidP="009707F9">
      <w:pPr>
        <w:pStyle w:val="NormalWeb"/>
        <w:spacing w:before="0" w:beforeAutospacing="0" w:after="0" w:afterAutospacing="0" w:line="276" w:lineRule="auto"/>
        <w:ind w:left="2160"/>
        <w:jc w:val="both"/>
        <w:rPr>
          <w:rFonts w:ascii="Arial" w:hAnsi="Arial" w:cs="Arial"/>
          <w:sz w:val="22"/>
          <w:szCs w:val="22"/>
        </w:rPr>
      </w:pPr>
      <w:r w:rsidRPr="743542B0">
        <w:rPr>
          <w:rFonts w:ascii="Arial" w:hAnsi="Arial" w:cs="Arial"/>
          <w:sz w:val="22"/>
          <w:szCs w:val="22"/>
        </w:rPr>
        <w:t xml:space="preserve">44-100 </w:t>
      </w:r>
      <w:r w:rsidR="008301EE" w:rsidRPr="743542B0">
        <w:rPr>
          <w:rFonts w:ascii="Arial" w:hAnsi="Arial" w:cs="Arial"/>
          <w:sz w:val="22"/>
          <w:szCs w:val="22"/>
        </w:rPr>
        <w:t>Gl</w:t>
      </w:r>
      <w:r w:rsidR="00FA6CAB" w:rsidRPr="743542B0">
        <w:rPr>
          <w:rFonts w:ascii="Arial" w:hAnsi="Arial" w:cs="Arial"/>
          <w:sz w:val="22"/>
          <w:szCs w:val="22"/>
        </w:rPr>
        <w:t>iwice</w:t>
      </w:r>
    </w:p>
    <w:p w14:paraId="01262FA0" w14:textId="439B1C54" w:rsidR="005955BB"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Tel/fax: </w:t>
      </w:r>
      <w:r>
        <w:tab/>
      </w:r>
      <w:r w:rsidRPr="743542B0">
        <w:rPr>
          <w:rFonts w:ascii="Arial" w:hAnsi="Arial" w:cs="Arial"/>
          <w:sz w:val="22"/>
          <w:szCs w:val="22"/>
        </w:rPr>
        <w:t>+48 32 2389830 / +48 32 3321396</w:t>
      </w:r>
      <w:r w:rsidR="5B2751CA" w:rsidRPr="743542B0">
        <w:rPr>
          <w:rFonts w:ascii="Arial" w:hAnsi="Arial" w:cs="Arial"/>
          <w:sz w:val="22"/>
          <w:szCs w:val="22"/>
        </w:rPr>
        <w:t>.</w:t>
      </w:r>
    </w:p>
    <w:p w14:paraId="32097A32" w14:textId="4F3B34B0" w:rsidR="007E0029" w:rsidRPr="00A821B6" w:rsidRDefault="005955B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Poczta elektroniczna</w:t>
      </w:r>
      <w:r>
        <w:tab/>
      </w:r>
      <w:r w:rsidR="007E0029" w:rsidRPr="743542B0">
        <w:rPr>
          <w:rFonts w:ascii="Arial" w:hAnsi="Arial" w:cs="Arial"/>
          <w:sz w:val="22"/>
          <w:szCs w:val="22"/>
        </w:rPr>
        <w:t>adm@gliwice.wsa.gov.pl</w:t>
      </w:r>
      <w:r w:rsidR="39383CAC" w:rsidRPr="743542B0">
        <w:rPr>
          <w:rFonts w:ascii="Arial" w:hAnsi="Arial" w:cs="Arial"/>
          <w:sz w:val="22"/>
          <w:szCs w:val="22"/>
        </w:rPr>
        <w:t>.</w:t>
      </w:r>
    </w:p>
    <w:p w14:paraId="560BC970" w14:textId="23EBF076" w:rsidR="0088014E"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Strona internetowa: </w:t>
      </w:r>
      <w:r>
        <w:tab/>
      </w:r>
      <w:hyperlink r:id="rId11" w:history="1">
        <w:r w:rsidR="00943E81" w:rsidRPr="0054381D">
          <w:rPr>
            <w:rStyle w:val="Hyperlink"/>
            <w:rFonts w:ascii="Arial" w:hAnsi="Arial" w:cs="Arial"/>
            <w:sz w:val="22"/>
            <w:szCs w:val="22"/>
          </w:rPr>
          <w:t>http://www.gliwice.wsa.gov.pl</w:t>
        </w:r>
      </w:hyperlink>
      <w:r w:rsidR="2C07A13D" w:rsidRPr="743542B0">
        <w:rPr>
          <w:rFonts w:ascii="Arial" w:hAnsi="Arial" w:cs="Arial"/>
          <w:sz w:val="22"/>
          <w:szCs w:val="22"/>
        </w:rPr>
        <w:t>.</w:t>
      </w:r>
    </w:p>
    <w:p w14:paraId="6EABC485" w14:textId="77777777" w:rsidR="00943E81" w:rsidRPr="0074052E" w:rsidRDefault="00943E81" w:rsidP="00943E81">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Profil Nabywcy: </w:t>
      </w:r>
      <w:r w:rsidRPr="0074052E">
        <w:rPr>
          <w:rFonts w:ascii="Arial" w:hAnsi="Arial" w:cs="Arial"/>
          <w:sz w:val="22"/>
          <w:szCs w:val="22"/>
        </w:rPr>
        <w:tab/>
      </w:r>
      <w:r w:rsidRPr="0074052E">
        <w:rPr>
          <w:rFonts w:ascii="Arial" w:hAnsi="Arial" w:cs="Arial"/>
          <w:sz w:val="22"/>
          <w:szCs w:val="22"/>
          <w:shd w:val="clear" w:color="auto" w:fill="FFFFFF"/>
        </w:rPr>
        <w:t>https://platformazakupowa.pl/pn/gliwice_wsa</w:t>
      </w:r>
    </w:p>
    <w:p w14:paraId="59FAE2D3" w14:textId="3976E966" w:rsidR="0088014E" w:rsidRPr="00A821B6" w:rsidRDefault="005E25D1"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G</w:t>
      </w:r>
      <w:r w:rsidR="00FA6CAB" w:rsidRPr="743542B0">
        <w:rPr>
          <w:rFonts w:ascii="Arial" w:hAnsi="Arial" w:cs="Arial"/>
          <w:sz w:val="22"/>
          <w:szCs w:val="22"/>
        </w:rPr>
        <w:t xml:space="preserve">odziny pracy: </w:t>
      </w:r>
      <w:r>
        <w:tab/>
      </w:r>
      <w:r w:rsidR="00FA6CAB" w:rsidRPr="743542B0">
        <w:rPr>
          <w:rFonts w:ascii="Arial" w:hAnsi="Arial" w:cs="Arial"/>
          <w:sz w:val="22"/>
          <w:szCs w:val="22"/>
        </w:rPr>
        <w:t>od poniedziałku do piątku od 7:00 do 15:00</w:t>
      </w:r>
      <w:r w:rsidR="071CA5F2" w:rsidRPr="743542B0">
        <w:rPr>
          <w:rFonts w:ascii="Arial" w:hAnsi="Arial" w:cs="Arial"/>
          <w:sz w:val="22"/>
          <w:szCs w:val="22"/>
        </w:rPr>
        <w:t>.</w:t>
      </w:r>
    </w:p>
    <w:p w14:paraId="6BF306D4" w14:textId="7A70D0A7" w:rsidR="00CD1C16" w:rsidRPr="00A821B6" w:rsidRDefault="00CD1C16"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A821B6">
        <w:rPr>
          <w:rFonts w:ascii="Arial" w:hAnsi="Arial" w:cs="Arial"/>
          <w:sz w:val="22"/>
          <w:szCs w:val="22"/>
        </w:rPr>
        <w:t xml:space="preserve">REGON </w:t>
      </w:r>
      <w:r w:rsidRPr="00A821B6">
        <w:rPr>
          <w:rFonts w:ascii="Arial" w:hAnsi="Arial" w:cs="Arial"/>
          <w:sz w:val="22"/>
          <w:szCs w:val="22"/>
        </w:rPr>
        <w:tab/>
      </w:r>
      <w:r w:rsidRPr="00A821B6">
        <w:rPr>
          <w:rFonts w:ascii="Arial" w:hAnsi="Arial" w:cs="Arial"/>
          <w:sz w:val="22"/>
          <w:szCs w:val="22"/>
        </w:rPr>
        <w:tab/>
      </w:r>
      <w:r w:rsidRPr="00A821B6">
        <w:rPr>
          <w:rFonts w:ascii="Arial" w:hAnsi="Arial" w:cs="Arial"/>
          <w:sz w:val="22"/>
          <w:szCs w:val="22"/>
          <w:shd w:val="clear" w:color="auto" w:fill="FFFFFF"/>
        </w:rPr>
        <w:t>278160946</w:t>
      </w:r>
      <w:r w:rsidR="3DAC89E8" w:rsidRPr="00A821B6">
        <w:rPr>
          <w:rFonts w:ascii="Arial" w:hAnsi="Arial" w:cs="Arial"/>
          <w:sz w:val="22"/>
          <w:szCs w:val="22"/>
          <w:shd w:val="clear" w:color="auto" w:fill="FFFFFF"/>
        </w:rPr>
        <w:t>.</w:t>
      </w:r>
    </w:p>
    <w:p w14:paraId="63B928F6" w14:textId="77777777" w:rsidR="002034AC" w:rsidRPr="00A821B6" w:rsidRDefault="002034AC" w:rsidP="009707F9">
      <w:pPr>
        <w:pStyle w:val="NormalWeb"/>
        <w:spacing w:before="0" w:beforeAutospacing="0" w:after="0" w:afterAutospacing="0" w:line="276" w:lineRule="auto"/>
        <w:ind w:left="709"/>
        <w:jc w:val="both"/>
        <w:rPr>
          <w:rFonts w:ascii="Arial" w:hAnsi="Arial" w:cs="Arial"/>
          <w:sz w:val="22"/>
          <w:szCs w:val="22"/>
        </w:rPr>
      </w:pPr>
    </w:p>
    <w:p w14:paraId="7DF18FF9" w14:textId="120EAC3D" w:rsidR="002D2AB5" w:rsidRPr="00A821B6" w:rsidRDefault="002D2AB5" w:rsidP="009707F9">
      <w:pPr>
        <w:pStyle w:val="BodyText"/>
        <w:numPr>
          <w:ilvl w:val="0"/>
          <w:numId w:val="1"/>
        </w:numPr>
        <w:shd w:val="clear" w:color="auto" w:fill="auto"/>
        <w:spacing w:after="0" w:line="276" w:lineRule="auto"/>
        <w:ind w:left="709" w:right="20" w:hanging="709"/>
        <w:jc w:val="both"/>
        <w:rPr>
          <w:rStyle w:val="BodyTextChar"/>
          <w:u w:val="single"/>
        </w:rPr>
      </w:pPr>
      <w:r w:rsidRPr="743542B0">
        <w:rPr>
          <w:rStyle w:val="BodyTextChar"/>
          <w:u w:val="single"/>
        </w:rPr>
        <w:t>Adres strony internetowej, na której udostępniane będą zmiany i wyjaśnienia treści SWZ oraz inne dokumenty zamówienia bezpośrednio związane z</w:t>
      </w:r>
      <w:r w:rsidR="0093142B" w:rsidRPr="743542B0">
        <w:rPr>
          <w:rStyle w:val="BodyTextChar"/>
          <w:u w:val="single"/>
        </w:rPr>
        <w:t> </w:t>
      </w:r>
      <w:r w:rsidRPr="743542B0">
        <w:rPr>
          <w:rStyle w:val="BodyTextChar"/>
          <w:u w:val="single"/>
        </w:rPr>
        <w:t>postępowaniem o</w:t>
      </w:r>
      <w:r w:rsidR="000E1BF0" w:rsidRPr="743542B0">
        <w:rPr>
          <w:rStyle w:val="BodyTextChar"/>
          <w:u w:val="single"/>
        </w:rPr>
        <w:t> </w:t>
      </w:r>
      <w:r w:rsidRPr="743542B0">
        <w:rPr>
          <w:rStyle w:val="BodyTextChar"/>
          <w:u w:val="single"/>
        </w:rPr>
        <w:t>udzielenie zamówienia</w:t>
      </w:r>
      <w:r w:rsidR="32F817A6" w:rsidRPr="743542B0">
        <w:rPr>
          <w:rStyle w:val="BodyTextChar"/>
          <w:u w:val="single"/>
        </w:rPr>
        <w:t>.</w:t>
      </w:r>
    </w:p>
    <w:p w14:paraId="75575AA2" w14:textId="6BED4ACA" w:rsidR="007E0029" w:rsidRPr="00A821B6" w:rsidRDefault="00E63271" w:rsidP="009707F9">
      <w:pPr>
        <w:pStyle w:val="BodyText"/>
        <w:numPr>
          <w:ilvl w:val="1"/>
          <w:numId w:val="1"/>
        </w:numPr>
        <w:shd w:val="clear" w:color="auto" w:fill="auto"/>
        <w:spacing w:after="0" w:line="276" w:lineRule="auto"/>
        <w:ind w:left="709" w:right="20" w:hanging="709"/>
        <w:jc w:val="both"/>
      </w:pPr>
      <w:bookmarkStart w:id="1" w:name="bookmark1"/>
      <w:r w:rsidRPr="0074052E">
        <w:rPr>
          <w:rStyle w:val="BodyTextChar"/>
        </w:rPr>
        <w:t xml:space="preserve">Składanie ofert oraz komunikacja </w:t>
      </w:r>
      <w:r>
        <w:rPr>
          <w:rStyle w:val="BodyTextChar"/>
        </w:rPr>
        <w:t>zamawiając</w:t>
      </w:r>
      <w:r w:rsidRPr="0074052E">
        <w:rPr>
          <w:rStyle w:val="BodyTextChar"/>
        </w:rPr>
        <w:t xml:space="preserve">ego z </w:t>
      </w:r>
      <w:r>
        <w:rPr>
          <w:rStyle w:val="BodyTextChar"/>
        </w:rPr>
        <w:t>wykonawc</w:t>
      </w:r>
      <w:r w:rsidRPr="0074052E">
        <w:rPr>
          <w:rStyle w:val="BodyTextChar"/>
        </w:rPr>
        <w:t>ami następuje za pośrednictwem platformy zakupowej dostępnej pod adresem internetowym:</w:t>
      </w:r>
      <w:r w:rsidRPr="0074052E">
        <w:t xml:space="preserve"> </w:t>
      </w:r>
      <w:r w:rsidRPr="0074052E">
        <w:rPr>
          <w:shd w:val="clear" w:color="auto" w:fill="FFFFFF"/>
        </w:rPr>
        <w:t>https://platformazakupowa.pl/pn/gliwice_wsa</w:t>
      </w:r>
    </w:p>
    <w:p w14:paraId="35059C9E" w14:textId="77777777" w:rsidR="002034AC" w:rsidRPr="00A821B6" w:rsidRDefault="002034AC" w:rsidP="009707F9">
      <w:pPr>
        <w:pStyle w:val="BodyText"/>
        <w:shd w:val="clear" w:color="auto" w:fill="auto"/>
        <w:spacing w:after="0" w:line="276" w:lineRule="auto"/>
        <w:ind w:left="709" w:right="20" w:firstLine="0"/>
        <w:jc w:val="both"/>
        <w:rPr>
          <w:rStyle w:val="Hyperlink"/>
          <w:rFonts w:cs="Arial"/>
          <w:color w:val="auto"/>
          <w:u w:val="none"/>
        </w:rPr>
      </w:pPr>
    </w:p>
    <w:p w14:paraId="61EA8023" w14:textId="1D00673D" w:rsidR="007E0029" w:rsidRPr="00A821B6" w:rsidRDefault="00546982"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Tryb udzielenia zamówienia</w:t>
      </w:r>
      <w:r w:rsidR="1A880500" w:rsidRPr="743542B0">
        <w:rPr>
          <w:rStyle w:val="Emphasis"/>
          <w:i w:val="0"/>
          <w:iCs w:val="0"/>
          <w:u w:val="single"/>
        </w:rPr>
        <w:t>.</w:t>
      </w:r>
    </w:p>
    <w:p w14:paraId="44EC22AE" w14:textId="1906BC1A" w:rsidR="007E0029" w:rsidRPr="00A821B6" w:rsidRDefault="0050363E" w:rsidP="009707F9">
      <w:pPr>
        <w:pStyle w:val="BodyText"/>
        <w:numPr>
          <w:ilvl w:val="1"/>
          <w:numId w:val="1"/>
        </w:numPr>
        <w:shd w:val="clear" w:color="auto" w:fill="auto"/>
        <w:spacing w:after="0" w:line="276" w:lineRule="auto"/>
        <w:ind w:left="709" w:right="20" w:hanging="709"/>
        <w:jc w:val="both"/>
      </w:pPr>
      <w:r w:rsidRPr="1E8A9BD7">
        <w:rPr>
          <w:rStyle w:val="Emphasis"/>
          <w:i w:val="0"/>
          <w:iCs w:val="0"/>
        </w:rPr>
        <w:t xml:space="preserve">Postępowanie o udzielenie zamówienia </w:t>
      </w:r>
      <w:r w:rsidR="00416A18" w:rsidRPr="1E8A9BD7">
        <w:rPr>
          <w:rStyle w:val="Emphasis"/>
          <w:i w:val="0"/>
          <w:iCs w:val="0"/>
        </w:rPr>
        <w:t xml:space="preserve">publicznego </w:t>
      </w:r>
      <w:r w:rsidRPr="1E8A9BD7">
        <w:rPr>
          <w:rStyle w:val="Emphasis"/>
          <w:i w:val="0"/>
          <w:iCs w:val="0"/>
        </w:rPr>
        <w:t>prowadzone jest w trybie podstawowym bez przeprowadzenia negocjacji na podstawie art. 275 pkt. 1 ustawy z</w:t>
      </w:r>
      <w:r w:rsidR="00454A59" w:rsidRPr="1E8A9BD7">
        <w:rPr>
          <w:rStyle w:val="Emphasis"/>
          <w:i w:val="0"/>
          <w:iCs w:val="0"/>
        </w:rPr>
        <w:t> </w:t>
      </w:r>
      <w:r w:rsidRPr="1E8A9BD7">
        <w:rPr>
          <w:rStyle w:val="Emphasis"/>
          <w:i w:val="0"/>
          <w:iCs w:val="0"/>
        </w:rPr>
        <w:t xml:space="preserve">dnia 11 września 2019 roku </w:t>
      </w:r>
      <w:r w:rsidR="00567159" w:rsidRPr="1E8A9BD7">
        <w:rPr>
          <w:rStyle w:val="Emphasis"/>
          <w:i w:val="0"/>
          <w:iCs w:val="0"/>
        </w:rPr>
        <w:t>-</w:t>
      </w:r>
      <w:r w:rsidRPr="1E8A9BD7">
        <w:rPr>
          <w:rStyle w:val="Emphasis"/>
          <w:i w:val="0"/>
          <w:iCs w:val="0"/>
        </w:rPr>
        <w:t xml:space="preserve"> Prawo Zamówień Publicznych (t.</w:t>
      </w:r>
      <w:r w:rsidR="00830A83" w:rsidRPr="1E8A9BD7">
        <w:rPr>
          <w:rStyle w:val="Emphasis"/>
          <w:i w:val="0"/>
          <w:iCs w:val="0"/>
        </w:rPr>
        <w:t>j.</w:t>
      </w:r>
      <w:r w:rsidRPr="1E8A9BD7">
        <w:rPr>
          <w:rStyle w:val="Emphasis"/>
          <w:i w:val="0"/>
          <w:iCs w:val="0"/>
        </w:rPr>
        <w:t xml:space="preserve"> Dz. U. z 202</w:t>
      </w:r>
      <w:r w:rsidR="001E0456" w:rsidRPr="1E8A9BD7">
        <w:rPr>
          <w:rStyle w:val="Emphasis"/>
          <w:i w:val="0"/>
          <w:iCs w:val="0"/>
        </w:rPr>
        <w:t>2</w:t>
      </w:r>
      <w:r w:rsidRPr="1E8A9BD7">
        <w:rPr>
          <w:rStyle w:val="Emphasis"/>
          <w:i w:val="0"/>
          <w:iCs w:val="0"/>
        </w:rPr>
        <w:t xml:space="preserve"> r., poz. </w:t>
      </w:r>
      <w:r w:rsidR="001E0456" w:rsidRPr="1E8A9BD7">
        <w:rPr>
          <w:rStyle w:val="Emphasis"/>
          <w:i w:val="0"/>
          <w:iCs w:val="0"/>
        </w:rPr>
        <w:t>1710</w:t>
      </w:r>
      <w:r w:rsidRPr="1E8A9BD7">
        <w:rPr>
          <w:rStyle w:val="Emphasis"/>
          <w:i w:val="0"/>
          <w:iCs w:val="0"/>
        </w:rPr>
        <w:t xml:space="preserve"> z</w:t>
      </w:r>
      <w:r w:rsidR="51E00769" w:rsidRPr="1E8A9BD7">
        <w:rPr>
          <w:rStyle w:val="Emphasis"/>
          <w:i w:val="0"/>
          <w:iCs w:val="0"/>
        </w:rPr>
        <w:t xml:space="preserve"> późn.</w:t>
      </w:r>
      <w:r w:rsidRPr="1E8A9BD7">
        <w:rPr>
          <w:rStyle w:val="Emphasis"/>
          <w:i w:val="0"/>
          <w:iCs w:val="0"/>
        </w:rPr>
        <w:t xml:space="preserve"> </w:t>
      </w:r>
      <w:r w:rsidR="30AE47E0" w:rsidRPr="1E8A9BD7">
        <w:rPr>
          <w:rStyle w:val="Emphasis"/>
          <w:i w:val="0"/>
          <w:iCs w:val="0"/>
        </w:rPr>
        <w:t>z</w:t>
      </w:r>
      <w:r w:rsidRPr="1E8A9BD7">
        <w:rPr>
          <w:rStyle w:val="Emphasis"/>
          <w:i w:val="0"/>
          <w:iCs w:val="0"/>
        </w:rPr>
        <w:t>m</w:t>
      </w:r>
      <w:r w:rsidR="4BE09C50" w:rsidRPr="1E8A9BD7">
        <w:rPr>
          <w:rStyle w:val="Emphasis"/>
          <w:i w:val="0"/>
          <w:iCs w:val="0"/>
        </w:rPr>
        <w:t>.</w:t>
      </w:r>
      <w:r w:rsidRPr="1E8A9BD7">
        <w:rPr>
          <w:rStyle w:val="Emphasis"/>
          <w:i w:val="0"/>
          <w:iCs w:val="0"/>
        </w:rPr>
        <w:t>)</w:t>
      </w:r>
      <w:r w:rsidR="7BFBD710" w:rsidRPr="1E8A9BD7">
        <w:rPr>
          <w:rStyle w:val="Emphasis"/>
          <w:i w:val="0"/>
          <w:iCs w:val="0"/>
        </w:rPr>
        <w:t>,</w:t>
      </w:r>
      <w:r w:rsidR="009A3F9B" w:rsidRPr="1E8A9BD7">
        <w:rPr>
          <w:rStyle w:val="Emphasis"/>
          <w:i w:val="0"/>
          <w:iCs w:val="0"/>
        </w:rPr>
        <w:t xml:space="preserve"> </w:t>
      </w:r>
      <w:r w:rsidRPr="1E8A9BD7">
        <w:rPr>
          <w:rStyle w:val="Emphasis"/>
          <w:i w:val="0"/>
          <w:iCs w:val="0"/>
        </w:rPr>
        <w:t>zwanej dalej „ustawą”</w:t>
      </w:r>
      <w:r w:rsidR="00A965DB" w:rsidRPr="1E8A9BD7">
        <w:rPr>
          <w:rStyle w:val="Emphasis"/>
          <w:i w:val="0"/>
          <w:iCs w:val="0"/>
        </w:rPr>
        <w:t>.</w:t>
      </w:r>
      <w:r w:rsidR="00A965DB">
        <w:t xml:space="preserve"> Do czynności podejmowanych przez </w:t>
      </w:r>
      <w:r w:rsidR="00D60B4F">
        <w:t>zamawiają</w:t>
      </w:r>
      <w:r w:rsidR="00A965DB">
        <w:t>cego i</w:t>
      </w:r>
      <w:r w:rsidR="00763656">
        <w:t> </w:t>
      </w:r>
      <w:r w:rsidR="00A965DB">
        <w:t>wykonawców w niniejszym postępowaniu stosuje się przepisy ustawy, oraz w sprawach nieuregulowanych ustawą, przepisy ustawy z dnia 23</w:t>
      </w:r>
      <w:r w:rsidR="00515B30">
        <w:t> </w:t>
      </w:r>
      <w:r w:rsidR="00A965DB">
        <w:t>kwietnia 1964 r. Kodeks cywilny (t.j.</w:t>
      </w:r>
      <w:r w:rsidR="00763656">
        <w:t> </w:t>
      </w:r>
      <w:r w:rsidR="00A965DB">
        <w:t>Dz. U. z 202</w:t>
      </w:r>
      <w:r w:rsidR="00D71553">
        <w:t>2</w:t>
      </w:r>
      <w:r w:rsidR="00A965DB">
        <w:t xml:space="preserve"> r. poz. </w:t>
      </w:r>
      <w:r w:rsidR="00D71553">
        <w:t>1360</w:t>
      </w:r>
      <w:r w:rsidR="55710352">
        <w:t xml:space="preserve"> z</w:t>
      </w:r>
      <w:r w:rsidR="3891B2C7">
        <w:t xml:space="preserve"> późn.</w:t>
      </w:r>
      <w:r w:rsidR="55710352">
        <w:t xml:space="preserve"> </w:t>
      </w:r>
      <w:r w:rsidR="140D2ABC">
        <w:t>z</w:t>
      </w:r>
      <w:r w:rsidR="55710352">
        <w:t>m</w:t>
      </w:r>
      <w:r w:rsidR="0090E9D3">
        <w:t>.</w:t>
      </w:r>
      <w:r w:rsidR="00A965DB">
        <w:t>)</w:t>
      </w:r>
      <w:r w:rsidR="7D90E9A4">
        <w:t>.</w:t>
      </w:r>
    </w:p>
    <w:p w14:paraId="1450DC5F" w14:textId="77777777" w:rsidR="002034AC" w:rsidRPr="00A821B6" w:rsidRDefault="002034AC" w:rsidP="009707F9">
      <w:pPr>
        <w:pStyle w:val="BodyText"/>
        <w:shd w:val="clear" w:color="auto" w:fill="auto"/>
        <w:spacing w:after="0" w:line="276" w:lineRule="auto"/>
        <w:ind w:left="709" w:right="20" w:firstLine="0"/>
        <w:jc w:val="both"/>
        <w:rPr>
          <w:rStyle w:val="Emphasis"/>
          <w:b/>
          <w:bCs/>
          <w:i w:val="0"/>
          <w:iCs w:val="0"/>
        </w:rPr>
      </w:pPr>
    </w:p>
    <w:p w14:paraId="4E6FA3F2" w14:textId="102CC7B1" w:rsidR="0093142B" w:rsidRPr="00A821B6" w:rsidRDefault="0093142B"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Informacja, czy zamawiający przewiduje wybór najkorzystniejszej oferty z</w:t>
      </w:r>
      <w:r w:rsidR="00375D86" w:rsidRPr="743542B0">
        <w:rPr>
          <w:rStyle w:val="Emphasis"/>
          <w:i w:val="0"/>
          <w:iCs w:val="0"/>
          <w:u w:val="single"/>
        </w:rPr>
        <w:t> </w:t>
      </w:r>
      <w:r w:rsidRPr="743542B0">
        <w:rPr>
          <w:rStyle w:val="Emphasis"/>
          <w:i w:val="0"/>
          <w:iCs w:val="0"/>
          <w:u w:val="single"/>
        </w:rPr>
        <w:t>możliwością prowadzenia negocjacji</w:t>
      </w:r>
      <w:r w:rsidR="2D96F31E" w:rsidRPr="743542B0">
        <w:rPr>
          <w:rStyle w:val="Emphasis"/>
          <w:i w:val="0"/>
          <w:iCs w:val="0"/>
          <w:u w:val="single"/>
        </w:rPr>
        <w:t>.</w:t>
      </w:r>
    </w:p>
    <w:p w14:paraId="62158E08" w14:textId="05F482B4" w:rsidR="00454A59" w:rsidRPr="00A821B6" w:rsidRDefault="0093142B" w:rsidP="009707F9">
      <w:pPr>
        <w:pStyle w:val="BodyText"/>
        <w:numPr>
          <w:ilvl w:val="1"/>
          <w:numId w:val="1"/>
        </w:numPr>
        <w:shd w:val="clear" w:color="auto" w:fill="auto"/>
        <w:spacing w:after="0" w:line="276" w:lineRule="auto"/>
        <w:ind w:left="709" w:right="20" w:hanging="709"/>
        <w:jc w:val="both"/>
        <w:rPr>
          <w:rStyle w:val="Emphasis"/>
          <w:i w:val="0"/>
          <w:iCs w:val="0"/>
        </w:rPr>
      </w:pPr>
      <w:r w:rsidRPr="743542B0">
        <w:rPr>
          <w:rStyle w:val="Emphasis"/>
          <w:i w:val="0"/>
          <w:iCs w:val="0"/>
        </w:rPr>
        <w:t>Zamawiający nie przewiduje wyboru najkorzystniejszej oferty z możliwością prowadzenia negocjacji</w:t>
      </w:r>
      <w:r w:rsidR="3EA4E7CE" w:rsidRPr="743542B0">
        <w:rPr>
          <w:rStyle w:val="Emphasis"/>
          <w:i w:val="0"/>
          <w:iCs w:val="0"/>
        </w:rPr>
        <w:t>.</w:t>
      </w:r>
    </w:p>
    <w:p w14:paraId="415D9C8B" w14:textId="77777777" w:rsidR="002034AC" w:rsidRPr="00A821B6" w:rsidRDefault="002034AC" w:rsidP="009707F9">
      <w:pPr>
        <w:pStyle w:val="BodyText"/>
        <w:shd w:val="clear" w:color="auto" w:fill="auto"/>
        <w:spacing w:after="0" w:line="276" w:lineRule="auto"/>
        <w:ind w:left="709" w:right="20" w:firstLine="0"/>
        <w:jc w:val="both"/>
        <w:rPr>
          <w:rStyle w:val="Emphasis"/>
          <w:b/>
          <w:bCs/>
          <w:i w:val="0"/>
          <w:iCs w:val="0"/>
        </w:rPr>
      </w:pPr>
    </w:p>
    <w:p w14:paraId="3DF86195" w14:textId="77777777" w:rsidR="006E5477" w:rsidRDefault="001D2A87"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O</w:t>
      </w:r>
      <w:r w:rsidR="00454A59" w:rsidRPr="743542B0">
        <w:rPr>
          <w:rStyle w:val="Emphasis"/>
          <w:i w:val="0"/>
          <w:iCs w:val="0"/>
          <w:u w:val="single"/>
        </w:rPr>
        <w:t>pis przedmiotu zamówienia</w:t>
      </w:r>
      <w:r w:rsidR="46D8A154" w:rsidRPr="743542B0">
        <w:rPr>
          <w:rStyle w:val="Emphasis"/>
          <w:i w:val="0"/>
          <w:iCs w:val="0"/>
          <w:u w:val="single"/>
        </w:rPr>
        <w:t>.</w:t>
      </w:r>
    </w:p>
    <w:p w14:paraId="67E7CE96" w14:textId="62FD36D2" w:rsidR="004A034A" w:rsidRPr="006E5477" w:rsidRDefault="00905AE7" w:rsidP="3E93DDB6">
      <w:pPr>
        <w:pStyle w:val="BodyText"/>
        <w:numPr>
          <w:ilvl w:val="1"/>
          <w:numId w:val="1"/>
        </w:numPr>
        <w:shd w:val="clear" w:color="auto" w:fill="auto"/>
        <w:spacing w:after="0" w:line="276" w:lineRule="auto"/>
        <w:ind w:left="709" w:right="20" w:hanging="709"/>
        <w:jc w:val="both"/>
        <w:rPr>
          <w:rFonts w:eastAsia="Arial"/>
          <w:u w:val="single"/>
        </w:rPr>
      </w:pPr>
      <w:r w:rsidRPr="52442D94">
        <w:rPr>
          <w:rFonts w:eastAsia="Arial"/>
        </w:rPr>
        <w:t xml:space="preserve">Przedmiotem zamówienia jest </w:t>
      </w:r>
      <w:r w:rsidR="004D543F" w:rsidRPr="52442D94">
        <w:rPr>
          <w:rFonts w:eastAsia="Arial"/>
        </w:rPr>
        <w:t>świadczenie usług pocztowych, na rzecz Wojewódzkiego Sądu Administracyjnego w Gliwicach, w rozumieniu przepisów ustawy z dnia 23 listopada 2012 r. Prawo pocztowe (t.j. Dz. U. z 202</w:t>
      </w:r>
      <w:r w:rsidR="001E0456" w:rsidRPr="52442D94">
        <w:rPr>
          <w:rFonts w:eastAsia="Arial"/>
        </w:rPr>
        <w:t>2</w:t>
      </w:r>
      <w:r w:rsidR="004D543F" w:rsidRPr="52442D94">
        <w:rPr>
          <w:rFonts w:eastAsia="Arial"/>
        </w:rPr>
        <w:t xml:space="preserve"> r. poz</w:t>
      </w:r>
      <w:r w:rsidR="5CA52D00" w:rsidRPr="52442D94">
        <w:rPr>
          <w:rFonts w:eastAsia="Arial"/>
        </w:rPr>
        <w:t>.</w:t>
      </w:r>
      <w:r w:rsidR="004D543F" w:rsidRPr="52442D94">
        <w:rPr>
          <w:rFonts w:eastAsia="Arial"/>
        </w:rPr>
        <w:t xml:space="preserve"> </w:t>
      </w:r>
      <w:r w:rsidR="0091788B" w:rsidRPr="52442D94">
        <w:rPr>
          <w:rFonts w:eastAsia="Arial"/>
        </w:rPr>
        <w:t>896</w:t>
      </w:r>
      <w:r w:rsidR="7735AA69" w:rsidRPr="52442D94">
        <w:rPr>
          <w:rFonts w:eastAsia="Arial"/>
        </w:rPr>
        <w:t xml:space="preserve"> z późn. zm.</w:t>
      </w:r>
      <w:r w:rsidR="004D543F" w:rsidRPr="52442D94">
        <w:rPr>
          <w:rFonts w:eastAsia="Arial"/>
        </w:rPr>
        <w:t xml:space="preserve">), zwanej dalej „Prawem pocztowym”, obejmujące swoim zakresem w szczególności:  </w:t>
      </w:r>
    </w:p>
    <w:p w14:paraId="1A847303" w14:textId="3D5EDE5D" w:rsidR="006E5477" w:rsidRDefault="004D543F" w:rsidP="3E93DDB6">
      <w:pPr>
        <w:pStyle w:val="BodyText"/>
        <w:numPr>
          <w:ilvl w:val="2"/>
          <w:numId w:val="3"/>
        </w:numPr>
        <w:shd w:val="clear" w:color="auto" w:fill="auto"/>
        <w:spacing w:after="0" w:line="276" w:lineRule="auto"/>
        <w:ind w:left="709" w:right="20" w:hanging="709"/>
        <w:jc w:val="both"/>
        <w:rPr>
          <w:rFonts w:eastAsia="Arial"/>
        </w:rPr>
      </w:pPr>
      <w:r w:rsidRPr="3E93DDB6">
        <w:rPr>
          <w:rFonts w:eastAsia="Arial"/>
        </w:rPr>
        <w:t>przyjmowanie, przemieszczanie i doręczanie przesyłek listowych i paczek pocztowych w</w:t>
      </w:r>
      <w:r w:rsidR="004A034A" w:rsidRPr="3E93DDB6">
        <w:rPr>
          <w:rFonts w:eastAsia="Arial"/>
        </w:rPr>
        <w:t> </w:t>
      </w:r>
      <w:r w:rsidRPr="3E93DDB6">
        <w:rPr>
          <w:rFonts w:eastAsia="Arial"/>
        </w:rPr>
        <w:t>obrocie krajowym (na terenie całego kraju, tj. na obszarach miejskich i wiejskich) i</w:t>
      </w:r>
      <w:r w:rsidR="004A034A" w:rsidRPr="3E93DDB6">
        <w:rPr>
          <w:rFonts w:eastAsia="Arial"/>
        </w:rPr>
        <w:t> </w:t>
      </w:r>
      <w:r w:rsidRPr="3E93DDB6">
        <w:rPr>
          <w:rFonts w:eastAsia="Arial"/>
        </w:rPr>
        <w:t>zagranicznym, w tym przesyłek rejestrowanych</w:t>
      </w:r>
      <w:r w:rsidR="00597DA7" w:rsidRPr="3E93DDB6">
        <w:rPr>
          <w:rFonts w:eastAsia="Arial"/>
        </w:rPr>
        <w:t>;</w:t>
      </w:r>
    </w:p>
    <w:p w14:paraId="241494C7" w14:textId="3FBC1CF9" w:rsidR="00597DA7" w:rsidRDefault="004D543F" w:rsidP="3E93DDB6">
      <w:pPr>
        <w:pStyle w:val="BodyText"/>
        <w:numPr>
          <w:ilvl w:val="2"/>
          <w:numId w:val="3"/>
        </w:numPr>
        <w:shd w:val="clear" w:color="auto" w:fill="auto"/>
        <w:spacing w:after="0" w:line="276" w:lineRule="auto"/>
        <w:ind w:left="709" w:right="20" w:hanging="709"/>
        <w:jc w:val="both"/>
        <w:rPr>
          <w:rFonts w:eastAsia="Arial"/>
        </w:rPr>
      </w:pPr>
      <w:r w:rsidRPr="3E93DDB6">
        <w:rPr>
          <w:rFonts w:eastAsia="Arial"/>
        </w:rPr>
        <w:t xml:space="preserve">zwracanie </w:t>
      </w:r>
      <w:r w:rsidR="00D60B4F">
        <w:rPr>
          <w:rFonts w:eastAsia="Arial"/>
        </w:rPr>
        <w:t>zamawiają</w:t>
      </w:r>
      <w:r w:rsidRPr="3E93DDB6">
        <w:rPr>
          <w:rFonts w:eastAsia="Arial"/>
        </w:rPr>
        <w:t>cemu przesyłek listowych i paczek pocztowych po wyczerpaniu możliwości ich doręczenia lub wydania odbiorcy - zgodnie z obowiązującymi przepisami, z podaniem przyczyny niedoręczenia</w:t>
      </w:r>
      <w:r w:rsidR="00597DA7" w:rsidRPr="3E93DDB6">
        <w:rPr>
          <w:rFonts w:eastAsia="Arial"/>
        </w:rPr>
        <w:t>;</w:t>
      </w:r>
    </w:p>
    <w:p w14:paraId="23B71F4D" w14:textId="3BBDCC5F" w:rsidR="00597DA7" w:rsidRDefault="004D543F" w:rsidP="3E93DDB6">
      <w:pPr>
        <w:pStyle w:val="BodyText"/>
        <w:numPr>
          <w:ilvl w:val="2"/>
          <w:numId w:val="3"/>
        </w:numPr>
        <w:shd w:val="clear" w:color="auto" w:fill="auto"/>
        <w:spacing w:after="0" w:line="276" w:lineRule="auto"/>
        <w:ind w:left="709" w:right="20" w:hanging="709"/>
        <w:jc w:val="both"/>
        <w:rPr>
          <w:rFonts w:eastAsia="Arial"/>
        </w:rPr>
      </w:pPr>
      <w:r w:rsidRPr="3E93DDB6">
        <w:rPr>
          <w:rFonts w:eastAsia="Arial"/>
        </w:rPr>
        <w:t xml:space="preserve">doręczenie do siedziby </w:t>
      </w:r>
      <w:r w:rsidR="00D60B4F">
        <w:rPr>
          <w:rFonts w:eastAsia="Arial"/>
        </w:rPr>
        <w:t>zamawiają</w:t>
      </w:r>
      <w:r w:rsidRPr="3E93DDB6">
        <w:rPr>
          <w:rFonts w:eastAsia="Arial"/>
        </w:rPr>
        <w:t>cego potwierdzeń odbioru przesyłek po ich skutecznym doręczeniu;</w:t>
      </w:r>
    </w:p>
    <w:p w14:paraId="2ACFF062" w14:textId="2C2AB542" w:rsidR="00597DA7" w:rsidRDefault="004D543F" w:rsidP="3E93DDB6">
      <w:pPr>
        <w:pStyle w:val="BodyText"/>
        <w:shd w:val="clear" w:color="auto" w:fill="auto"/>
        <w:spacing w:after="0" w:line="276" w:lineRule="auto"/>
        <w:ind w:left="709" w:right="20" w:firstLine="0"/>
        <w:jc w:val="both"/>
        <w:rPr>
          <w:rFonts w:eastAsia="Arial"/>
        </w:rPr>
      </w:pPr>
      <w:r w:rsidRPr="3E93DDB6">
        <w:rPr>
          <w:rFonts w:eastAsia="Arial"/>
        </w:rPr>
        <w:t xml:space="preserve">a także zobowiązanie </w:t>
      </w:r>
      <w:r w:rsidR="00D60B4F">
        <w:rPr>
          <w:rFonts w:eastAsia="Arial"/>
        </w:rPr>
        <w:t>wykonawc</w:t>
      </w:r>
      <w:r w:rsidRPr="3E93DDB6">
        <w:rPr>
          <w:rFonts w:eastAsia="Arial"/>
        </w:rPr>
        <w:t xml:space="preserve">y do odbierania z siedziby </w:t>
      </w:r>
      <w:r w:rsidR="00D60B4F">
        <w:rPr>
          <w:rFonts w:eastAsia="Arial"/>
        </w:rPr>
        <w:t>zamawiają</w:t>
      </w:r>
      <w:r w:rsidRPr="3E93DDB6">
        <w:rPr>
          <w:rFonts w:eastAsia="Arial"/>
        </w:rPr>
        <w:t xml:space="preserve">cego co najmniej raz dziennie, od poniedziałku do piątku, oprócz sobót oraz dni ustawowo wolnych od pracy, przesyłek listowych i paczek pocztowych </w:t>
      </w:r>
      <w:r w:rsidR="00D60B4F">
        <w:rPr>
          <w:rFonts w:eastAsia="Arial"/>
        </w:rPr>
        <w:t>zamawiają</w:t>
      </w:r>
      <w:r w:rsidRPr="3E93DDB6">
        <w:rPr>
          <w:rFonts w:eastAsia="Arial"/>
        </w:rPr>
        <w:t>cego w godzinach od 11:00 do 13:00.</w:t>
      </w:r>
    </w:p>
    <w:p w14:paraId="48F89078" w14:textId="77777777" w:rsidR="001C6096" w:rsidRDefault="004D543F" w:rsidP="3E93DDB6">
      <w:pPr>
        <w:pStyle w:val="BodyText"/>
        <w:shd w:val="clear" w:color="auto" w:fill="auto"/>
        <w:spacing w:after="0" w:line="276" w:lineRule="auto"/>
        <w:ind w:left="709" w:right="20" w:firstLine="0"/>
        <w:jc w:val="both"/>
        <w:rPr>
          <w:rFonts w:eastAsia="Arial"/>
        </w:rPr>
      </w:pPr>
      <w:r w:rsidRPr="3E93DDB6">
        <w:rPr>
          <w:rFonts w:eastAsia="Arial"/>
        </w:rPr>
        <w:t>Ilekroć w niniejszej specyfikacji warunków zamówienia jest mowa o przesyłkach, przesyłkach listowych, paczkach pocztowych, przesyłkach poleconych należy te pojęcia definiować zgodnie z Prawem pocztowym.</w:t>
      </w:r>
    </w:p>
    <w:p w14:paraId="0FB110D5" w14:textId="3B8874E6" w:rsidR="004D543F" w:rsidRPr="001C6096" w:rsidRDefault="004D543F" w:rsidP="3E93DDB6">
      <w:pPr>
        <w:pStyle w:val="BodyText"/>
        <w:numPr>
          <w:ilvl w:val="2"/>
          <w:numId w:val="3"/>
        </w:numPr>
        <w:shd w:val="clear" w:color="auto" w:fill="auto"/>
        <w:spacing w:after="0" w:line="276" w:lineRule="auto"/>
        <w:ind w:left="709" w:right="20" w:hanging="709"/>
        <w:jc w:val="both"/>
        <w:rPr>
          <w:rFonts w:eastAsia="Arial"/>
        </w:rPr>
      </w:pPr>
      <w:r w:rsidRPr="52442D94">
        <w:rPr>
          <w:rFonts w:eastAsia="Arial"/>
        </w:rPr>
        <w:t>Szczegółowy opis podstawowego przedmiotu zamówienia został zawarty w formularzu ofertowym - załącznik numer 1 do specyfikacji warunków zamówienia, dalej zwanej „SWZ”.</w:t>
      </w:r>
      <w:r w:rsidR="00E7326C" w:rsidRPr="52442D94">
        <w:rPr>
          <w:rFonts w:eastAsia="Arial"/>
        </w:rPr>
        <w:t xml:space="preserve"> </w:t>
      </w:r>
      <w:r w:rsidRPr="52442D94">
        <w:rPr>
          <w:rFonts w:eastAsia="Arial"/>
        </w:rPr>
        <w:t>Przyjmowanie, przemieszczanie, doręczanie, zwroty oraz reklamacje będą realizowane zgodnie z obowiązującymi w tym zakresie przepisami, przy czym przy doręczaniu przesyłek pocztowych należy w pierwszej kolejności uwzględnić postanowienia ustawy z</w:t>
      </w:r>
      <w:r w:rsidR="00E7326C" w:rsidRPr="52442D94">
        <w:rPr>
          <w:rFonts w:eastAsia="Arial"/>
        </w:rPr>
        <w:t> </w:t>
      </w:r>
      <w:r w:rsidRPr="52442D94">
        <w:rPr>
          <w:rFonts w:eastAsia="Arial"/>
        </w:rPr>
        <w:t>dnia 30 sierpnia 2002 r. Prawo o postępowaniu przed sądami administracyjnymi (t.j.</w:t>
      </w:r>
      <w:r w:rsidR="007842AE" w:rsidRPr="52442D94">
        <w:rPr>
          <w:rFonts w:eastAsia="Arial"/>
        </w:rPr>
        <w:t> </w:t>
      </w:r>
      <w:r w:rsidRPr="52442D94">
        <w:rPr>
          <w:rFonts w:eastAsia="Arial"/>
        </w:rPr>
        <w:t>Dz.</w:t>
      </w:r>
      <w:r w:rsidR="007842AE" w:rsidRPr="52442D94">
        <w:rPr>
          <w:rFonts w:eastAsia="Arial"/>
        </w:rPr>
        <w:t> </w:t>
      </w:r>
      <w:r w:rsidRPr="52442D94">
        <w:rPr>
          <w:rFonts w:eastAsia="Arial"/>
        </w:rPr>
        <w:t>U. z 20</w:t>
      </w:r>
      <w:r w:rsidR="001507C2" w:rsidRPr="52442D94">
        <w:rPr>
          <w:rFonts w:eastAsia="Arial"/>
        </w:rPr>
        <w:t>22</w:t>
      </w:r>
      <w:r w:rsidRPr="52442D94">
        <w:rPr>
          <w:rFonts w:eastAsia="Arial"/>
        </w:rPr>
        <w:t xml:space="preserve"> poz. </w:t>
      </w:r>
      <w:r w:rsidR="004C32E3" w:rsidRPr="52442D94">
        <w:rPr>
          <w:rFonts w:eastAsia="Arial"/>
        </w:rPr>
        <w:t>329</w:t>
      </w:r>
      <w:r w:rsidR="39E35C0A" w:rsidRPr="52442D94">
        <w:rPr>
          <w:rFonts w:eastAsia="Arial"/>
        </w:rPr>
        <w:t xml:space="preserve"> z pó</w:t>
      </w:r>
      <w:r w:rsidR="00CD5BE9">
        <w:rPr>
          <w:rFonts w:eastAsia="Arial"/>
        </w:rPr>
        <w:t>ź</w:t>
      </w:r>
      <w:r w:rsidR="39E35C0A" w:rsidRPr="52442D94">
        <w:rPr>
          <w:rFonts w:eastAsia="Arial"/>
        </w:rPr>
        <w:t>n. zm.</w:t>
      </w:r>
      <w:r w:rsidRPr="52442D94">
        <w:rPr>
          <w:rFonts w:eastAsia="Arial"/>
        </w:rPr>
        <w:t>), a następnie rozporządzenia Ministra Sprawiedliwości z</w:t>
      </w:r>
      <w:r w:rsidR="00E7326C" w:rsidRPr="52442D94">
        <w:rPr>
          <w:rFonts w:eastAsia="Arial"/>
        </w:rPr>
        <w:t> </w:t>
      </w:r>
      <w:r w:rsidRPr="52442D94">
        <w:rPr>
          <w:rFonts w:eastAsia="Arial"/>
        </w:rPr>
        <w:t>dnia 6 maja 2020 r. w sprawie szczegółowego trybu i sposobu doręczania pism sądowych w postępowaniu cywilnym (t.j. Dz. U. z 2020 r. poz. 819</w:t>
      </w:r>
      <w:r w:rsidR="047613ED" w:rsidRPr="52442D94">
        <w:rPr>
          <w:rFonts w:eastAsia="Arial"/>
        </w:rPr>
        <w:t xml:space="preserve"> z pó</w:t>
      </w:r>
      <w:r w:rsidR="00CD5BE9">
        <w:rPr>
          <w:rFonts w:eastAsia="Arial"/>
        </w:rPr>
        <w:t>ź</w:t>
      </w:r>
      <w:r w:rsidR="047613ED" w:rsidRPr="52442D94">
        <w:rPr>
          <w:rFonts w:eastAsia="Arial"/>
        </w:rPr>
        <w:t>n. zm.</w:t>
      </w:r>
      <w:r w:rsidRPr="52442D94">
        <w:rPr>
          <w:rFonts w:eastAsia="Arial"/>
        </w:rPr>
        <w:t>).</w:t>
      </w:r>
    </w:p>
    <w:p w14:paraId="47657778" w14:textId="16225A69" w:rsidR="002034AC" w:rsidRPr="00E0422F" w:rsidRDefault="00905AE7" w:rsidP="007842AE">
      <w:pPr>
        <w:pStyle w:val="BodyText"/>
        <w:numPr>
          <w:ilvl w:val="1"/>
          <w:numId w:val="3"/>
        </w:numPr>
        <w:shd w:val="clear" w:color="auto" w:fill="auto"/>
        <w:spacing w:after="0" w:line="276" w:lineRule="auto"/>
        <w:ind w:left="709" w:right="20" w:hanging="709"/>
        <w:jc w:val="both"/>
        <w:rPr>
          <w:rFonts w:eastAsia="Arial"/>
        </w:rPr>
      </w:pPr>
      <w:r w:rsidRPr="3E93DDB6">
        <w:rPr>
          <w:rFonts w:eastAsia="Arial"/>
        </w:rPr>
        <w:t xml:space="preserve">Oznaczenie według </w:t>
      </w:r>
      <w:r w:rsidR="00E0422F" w:rsidRPr="3E93DDB6">
        <w:rPr>
          <w:rFonts w:eastAsia="Arial"/>
          <w:color w:val="000000" w:themeColor="text1"/>
        </w:rPr>
        <w:t>CPV: 64.11.00.00 - 0, 64.11.20.00-4, 64.11.30.00-1</w:t>
      </w:r>
    </w:p>
    <w:p w14:paraId="19440235" w14:textId="77777777" w:rsidR="007842AE" w:rsidRDefault="007842AE" w:rsidP="007842AE">
      <w:pPr>
        <w:pStyle w:val="BodyText"/>
        <w:shd w:val="clear" w:color="auto" w:fill="auto"/>
        <w:spacing w:after="0" w:line="276" w:lineRule="auto"/>
        <w:ind w:left="709" w:right="23" w:firstLine="0"/>
        <w:jc w:val="both"/>
        <w:rPr>
          <w:rStyle w:val="Emphasis"/>
          <w:i w:val="0"/>
          <w:iCs w:val="0"/>
          <w:u w:val="single"/>
        </w:rPr>
      </w:pPr>
    </w:p>
    <w:p w14:paraId="64016AA9" w14:textId="037E2452" w:rsidR="0009512F" w:rsidRPr="00E0422F" w:rsidRDefault="00F966FA"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00E0422F">
        <w:rPr>
          <w:rStyle w:val="Emphasis"/>
          <w:i w:val="0"/>
          <w:iCs w:val="0"/>
          <w:u w:val="single"/>
        </w:rPr>
        <w:t>Termin wykonania zamówienia</w:t>
      </w:r>
      <w:r w:rsidR="36536A94" w:rsidRPr="00E0422F">
        <w:rPr>
          <w:rStyle w:val="Emphasis"/>
          <w:i w:val="0"/>
          <w:iCs w:val="0"/>
          <w:u w:val="single"/>
        </w:rPr>
        <w:t>.</w:t>
      </w:r>
    </w:p>
    <w:p w14:paraId="4840B54F" w14:textId="348585DC" w:rsidR="00447DB9" w:rsidRPr="00A821B6" w:rsidRDefault="00447DB9" w:rsidP="009707F9">
      <w:pPr>
        <w:pStyle w:val="BodyText"/>
        <w:numPr>
          <w:ilvl w:val="1"/>
          <w:numId w:val="1"/>
        </w:numPr>
        <w:shd w:val="clear" w:color="auto" w:fill="auto"/>
        <w:spacing w:after="0" w:line="276" w:lineRule="auto"/>
        <w:ind w:left="709" w:right="23" w:hanging="709"/>
        <w:jc w:val="both"/>
      </w:pPr>
      <w:r w:rsidRPr="743542B0">
        <w:rPr>
          <w:lang w:eastAsia="ja-JP"/>
        </w:rPr>
        <w:t>Zamówienie będzie realizowane od dnia 1 stycznia 202</w:t>
      </w:r>
      <w:r w:rsidR="006E3D0E">
        <w:rPr>
          <w:lang w:eastAsia="ja-JP"/>
        </w:rPr>
        <w:t>3</w:t>
      </w:r>
      <w:r w:rsidRPr="743542B0">
        <w:rPr>
          <w:lang w:eastAsia="ja-JP"/>
        </w:rPr>
        <w:t xml:space="preserve"> r. do 31 grudnia 202</w:t>
      </w:r>
      <w:r w:rsidR="006E3D0E">
        <w:rPr>
          <w:lang w:eastAsia="ja-JP"/>
        </w:rPr>
        <w:t>3</w:t>
      </w:r>
      <w:r w:rsidRPr="743542B0">
        <w:rPr>
          <w:lang w:eastAsia="ja-JP"/>
        </w:rPr>
        <w:t xml:space="preserve"> r.</w:t>
      </w:r>
    </w:p>
    <w:p w14:paraId="47F31553" w14:textId="77777777" w:rsidR="002034AC" w:rsidRPr="00A821B6" w:rsidRDefault="002034AC" w:rsidP="009707F9">
      <w:pPr>
        <w:pStyle w:val="BodyText"/>
        <w:shd w:val="clear" w:color="auto" w:fill="auto"/>
        <w:spacing w:after="0" w:line="276" w:lineRule="auto"/>
        <w:ind w:left="709" w:right="23" w:firstLine="0"/>
        <w:jc w:val="both"/>
      </w:pPr>
    </w:p>
    <w:p w14:paraId="4A61F290" w14:textId="05895E4D" w:rsidR="0009512F" w:rsidRPr="00A821B6" w:rsidRDefault="00D8774E"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743542B0">
        <w:rPr>
          <w:rStyle w:val="Emphasis"/>
          <w:i w:val="0"/>
          <w:iCs w:val="0"/>
          <w:u w:val="single"/>
        </w:rPr>
        <w:t>Projektowane postanowienia umowy w sprawie zamówienia publicznego, które zostaną wprowadzone do treści tej umowy</w:t>
      </w:r>
      <w:r w:rsidR="4DFC3B94" w:rsidRPr="743542B0">
        <w:rPr>
          <w:rStyle w:val="Emphasis"/>
          <w:i w:val="0"/>
          <w:iCs w:val="0"/>
          <w:u w:val="single"/>
        </w:rPr>
        <w:t>.</w:t>
      </w:r>
    </w:p>
    <w:p w14:paraId="5F00FB61" w14:textId="0AB55A07" w:rsidR="000E1BF0" w:rsidRPr="00A821B6" w:rsidRDefault="000E1BF0" w:rsidP="009707F9">
      <w:pPr>
        <w:pStyle w:val="BodyText"/>
        <w:numPr>
          <w:ilvl w:val="1"/>
          <w:numId w:val="1"/>
        </w:numPr>
        <w:shd w:val="clear" w:color="auto" w:fill="auto"/>
        <w:spacing w:after="0" w:line="276" w:lineRule="auto"/>
        <w:ind w:left="709" w:right="23" w:hanging="709"/>
        <w:jc w:val="both"/>
      </w:pPr>
      <w:r>
        <w:t xml:space="preserve">Wzór umowy jest załącznikiem nr </w:t>
      </w:r>
      <w:r w:rsidR="00F871D8">
        <w:t>3</w:t>
      </w:r>
      <w:r>
        <w:t xml:space="preserve"> do </w:t>
      </w:r>
      <w:r w:rsidR="00733231">
        <w:t>SWZ</w:t>
      </w:r>
      <w:r>
        <w:t>, stanowiącym integralną część oferty</w:t>
      </w:r>
      <w:r w:rsidR="4FABB974">
        <w:t>.</w:t>
      </w:r>
    </w:p>
    <w:p w14:paraId="55C84A99" w14:textId="77777777" w:rsidR="002034AC" w:rsidRPr="00A821B6" w:rsidRDefault="002034AC" w:rsidP="009707F9">
      <w:pPr>
        <w:pStyle w:val="BodyText"/>
        <w:shd w:val="clear" w:color="auto" w:fill="auto"/>
        <w:spacing w:after="0" w:line="276" w:lineRule="auto"/>
        <w:ind w:left="709" w:right="23" w:firstLine="0"/>
        <w:jc w:val="both"/>
      </w:pPr>
    </w:p>
    <w:p w14:paraId="2239BED4" w14:textId="0FC04AF8" w:rsidR="00F96937" w:rsidRPr="00A821B6" w:rsidRDefault="009A3F9B"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743542B0">
        <w:rPr>
          <w:rStyle w:val="Emphasis"/>
          <w:i w:val="0"/>
          <w:iCs w:val="0"/>
          <w:u w:val="single"/>
        </w:rPr>
        <w:t xml:space="preserve">Informacje o środkach komunikacji elektronicznej, przy użyciu których </w:t>
      </w:r>
      <w:r w:rsidR="00D60B4F">
        <w:rPr>
          <w:rStyle w:val="Emphasis"/>
          <w:i w:val="0"/>
          <w:iCs w:val="0"/>
          <w:u w:val="single"/>
        </w:rPr>
        <w:t>zamawiają</w:t>
      </w:r>
      <w:r w:rsidRPr="743542B0">
        <w:rPr>
          <w:rStyle w:val="Emphasis"/>
          <w:i w:val="0"/>
          <w:iCs w:val="0"/>
          <w:u w:val="single"/>
        </w:rPr>
        <w:t>cy będzie komunikował się z wykonawcami, oraz informacje o wymaganiach technicznych i</w:t>
      </w:r>
      <w:r w:rsidR="00763656" w:rsidRPr="743542B0">
        <w:rPr>
          <w:rStyle w:val="Emphasis"/>
          <w:i w:val="0"/>
          <w:iCs w:val="0"/>
          <w:u w:val="single"/>
        </w:rPr>
        <w:t> </w:t>
      </w:r>
      <w:r w:rsidRPr="743542B0">
        <w:rPr>
          <w:rStyle w:val="Emphasis"/>
          <w:i w:val="0"/>
          <w:iCs w:val="0"/>
          <w:u w:val="single"/>
        </w:rPr>
        <w:t>organizacyjnych sporządzania, wysyłania i odbierania korespondencji elektronicznej</w:t>
      </w:r>
      <w:r w:rsidR="472CB75E" w:rsidRPr="743542B0">
        <w:rPr>
          <w:rStyle w:val="Emphasis"/>
          <w:i w:val="0"/>
          <w:iCs w:val="0"/>
          <w:u w:val="single"/>
        </w:rPr>
        <w:t>.</w:t>
      </w:r>
    </w:p>
    <w:p w14:paraId="3476EBF6" w14:textId="77777777" w:rsidR="00F42E86" w:rsidRPr="0074052E" w:rsidRDefault="00F42E86" w:rsidP="00F42E86">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Postępowanie prowadzone jest w języku polskim w formie elektronicznej za pośrednictwem platformazakupowa.pl pod adresem https://platformazakupowa.pl/pn/gliwice_wsa </w:t>
      </w:r>
    </w:p>
    <w:p w14:paraId="51471CCD" w14:textId="77777777" w:rsidR="00F42E86" w:rsidRPr="0074052E" w:rsidRDefault="00F42E86" w:rsidP="00F42E86">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celu skrócenia czasu udzielenia odpowiedzi na pytania komunikacja między </w:t>
      </w:r>
      <w:r>
        <w:rPr>
          <w:rStyle w:val="Emphasis"/>
          <w:i w:val="0"/>
          <w:iCs w:val="0"/>
        </w:rPr>
        <w:t>zamawiając</w:t>
      </w:r>
      <w:r w:rsidRPr="373755B3">
        <w:rPr>
          <w:rStyle w:val="Emphasis"/>
          <w:i w:val="0"/>
          <w:iCs w:val="0"/>
        </w:rPr>
        <w:t>ym a wykonawcami w zakresie:</w:t>
      </w:r>
    </w:p>
    <w:p w14:paraId="3028B58C" w14:textId="77777777" w:rsidR="00F42E86" w:rsidRPr="0074052E" w:rsidRDefault="00F42E86" w:rsidP="00F42E86">
      <w:pPr>
        <w:pStyle w:val="BodyText"/>
        <w:tabs>
          <w:tab w:val="left" w:pos="993"/>
        </w:tabs>
        <w:spacing w:after="0" w:line="240" w:lineRule="auto"/>
        <w:ind w:left="794" w:right="23" w:firstLine="0"/>
        <w:jc w:val="both"/>
        <w:rPr>
          <w:rStyle w:val="Emphasis"/>
          <w:i w:val="0"/>
          <w:iCs w:val="0"/>
        </w:rPr>
      </w:pPr>
      <w:r w:rsidRPr="0074052E">
        <w:rPr>
          <w:rStyle w:val="Emphasis"/>
          <w:i w:val="0"/>
          <w:iCs w:val="0"/>
        </w:rPr>
        <w:t>-</w:t>
      </w:r>
      <w:r w:rsidRPr="0074052E">
        <w:rPr>
          <w:rStyle w:val="Emphasis"/>
          <w:i w:val="0"/>
          <w:iCs w:val="0"/>
        </w:rPr>
        <w:tab/>
        <w:t xml:space="preserve">przesyłania </w:t>
      </w:r>
      <w:r>
        <w:rPr>
          <w:rStyle w:val="Emphasis"/>
          <w:i w:val="0"/>
          <w:iCs w:val="0"/>
        </w:rPr>
        <w:t>zamawiając</w:t>
      </w:r>
      <w:r w:rsidRPr="0074052E">
        <w:rPr>
          <w:rStyle w:val="Emphasis"/>
          <w:i w:val="0"/>
          <w:iCs w:val="0"/>
        </w:rPr>
        <w:t>emu pytań do treści SWZ;</w:t>
      </w:r>
    </w:p>
    <w:p w14:paraId="24C983DE"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 podmiotowych środków dowodowych;</w:t>
      </w:r>
    </w:p>
    <w:p w14:paraId="61D4A47A" w14:textId="159C655D"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złożenia/poprawienia/uzupełnienia oświadczenia, o którym mowa w art. 125 ust. 1</w:t>
      </w:r>
      <w:r w:rsidR="001C7A4D">
        <w:rPr>
          <w:rStyle w:val="Emphasis"/>
          <w:i w:val="0"/>
          <w:iCs w:val="0"/>
        </w:rPr>
        <w:t xml:space="preserve"> ustawy</w:t>
      </w:r>
      <w:r w:rsidRPr="0074052E">
        <w:rPr>
          <w:rStyle w:val="Emphasis"/>
          <w:i w:val="0"/>
          <w:iCs w:val="0"/>
        </w:rPr>
        <w:t>, podmiotowych środków dowodowych, innych dokumentów lub oświadczeń składanych w postępowaniu;</w:t>
      </w:r>
    </w:p>
    <w:p w14:paraId="35B6CB71"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64C16471">
        <w:rPr>
          <w:rStyle w:val="Emphasis"/>
          <w:i w:val="0"/>
          <w:iCs w:val="0"/>
        </w:rPr>
        <w:t>-</w:t>
      </w:r>
      <w:r>
        <w:tab/>
      </w:r>
      <w:r w:rsidRPr="64C16471">
        <w:rPr>
          <w:rStyle w:val="Emphasis"/>
          <w:i w:val="0"/>
          <w:iCs w:val="0"/>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40A76FD7"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 wyjaśnień dot. treści przedmiotowych środków dowodowych;</w:t>
      </w:r>
    </w:p>
    <w:p w14:paraId="727A5103"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przesłania odpowiedzi na inne wezwania </w:t>
      </w:r>
      <w:r>
        <w:rPr>
          <w:rStyle w:val="Emphasis"/>
          <w:i w:val="0"/>
          <w:iCs w:val="0"/>
        </w:rPr>
        <w:t>zamawiając</w:t>
      </w:r>
      <w:r w:rsidRPr="0074052E">
        <w:rPr>
          <w:rStyle w:val="Emphasis"/>
          <w:i w:val="0"/>
          <w:iCs w:val="0"/>
        </w:rPr>
        <w:t>ego wynikające z ustawy;</w:t>
      </w:r>
    </w:p>
    <w:p w14:paraId="5982CBFC"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wniosków, informacji, oświadczeń </w:t>
      </w:r>
      <w:r>
        <w:rPr>
          <w:rStyle w:val="Emphasis"/>
          <w:i w:val="0"/>
          <w:iCs w:val="0"/>
        </w:rPr>
        <w:t>wykonawc</w:t>
      </w:r>
      <w:r w:rsidRPr="0074052E">
        <w:rPr>
          <w:rStyle w:val="Emphasis"/>
          <w:i w:val="0"/>
          <w:iCs w:val="0"/>
        </w:rPr>
        <w:t>y;</w:t>
      </w:r>
    </w:p>
    <w:p w14:paraId="09D871F8"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przesyłania odwołania/inne</w:t>
      </w:r>
    </w:p>
    <w:p w14:paraId="4F98EE64"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ab/>
      </w:r>
      <w:r w:rsidRPr="64C16471">
        <w:rPr>
          <w:rStyle w:val="Emphasis"/>
          <w:i w:val="0"/>
          <w:iCs w:val="0"/>
        </w:rPr>
        <w:t xml:space="preserve">odbywa się za pośrednictwem platformazakupowa.pl i formularza „Wyślij wiadomość do zamawiającego”. </w:t>
      </w:r>
      <w:r w:rsidRPr="0074052E">
        <w:rPr>
          <w:rStyle w:val="Emphasis"/>
          <w:i w:val="0"/>
          <w:iCs w:val="0"/>
        </w:rPr>
        <w:br/>
      </w:r>
      <w:r w:rsidRPr="64C16471">
        <w:rPr>
          <w:rStyle w:val="Emphasis"/>
          <w:i w:val="0"/>
          <w:iCs w:val="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00D60B4F">
        <w:rPr>
          <w:rStyle w:val="Emphasis"/>
          <w:i w:val="0"/>
          <w:iCs w:val="0"/>
        </w:rPr>
        <w:t>Zamawiają</w:t>
      </w:r>
      <w:r w:rsidRPr="64C16471">
        <w:rPr>
          <w:rStyle w:val="Emphasis"/>
          <w:i w:val="0"/>
          <w:iCs w:val="0"/>
        </w:rPr>
        <w:t>cy dopuszcza, opcjonalnie, komunikację za pośrednictwem poczty elektronicznej. Adres poczty elektronicznej osoby uprawnionej do kontaktu z wykonawcami: adm@gliwice.wsa.gov.pl</w:t>
      </w:r>
    </w:p>
    <w:p w14:paraId="3C6DA57B" w14:textId="77777777"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będzie przekazywał wykonawcom informacje za pośrednictwem platformazakupowa.pl. Informacje dotyczące odpowiedzi na pytania, zmiany specyfikacji, zmiany terminu składania i otwarcia ofert </w:t>
      </w:r>
      <w:r>
        <w:rPr>
          <w:rStyle w:val="Emphasis"/>
          <w:i w:val="0"/>
          <w:iCs w:val="0"/>
        </w:rPr>
        <w:t>zamawiając</w:t>
      </w:r>
      <w:r w:rsidRPr="0074052E">
        <w:rPr>
          <w:rStyle w:val="Emphasis"/>
          <w:i w:val="0"/>
          <w:iCs w:val="0"/>
        </w:rPr>
        <w:t xml:space="preserve">y będzie zamieszczał na platformie w sekcji “Komunikaty”. Korespondencja, której zgodnie z obowiązującymi przepisami adresatem jest konkretny </w:t>
      </w:r>
      <w:r>
        <w:rPr>
          <w:rStyle w:val="Emphasis"/>
          <w:i w:val="0"/>
          <w:iCs w:val="0"/>
        </w:rPr>
        <w:t>wykonawc</w:t>
      </w:r>
      <w:r w:rsidRPr="0074052E">
        <w:rPr>
          <w:rStyle w:val="Emphasis"/>
          <w:i w:val="0"/>
          <w:iCs w:val="0"/>
        </w:rPr>
        <w:t>a, będzie przekazywana za pośrednictwem platformazakupowa.pl do konkretnego wykonawcy.</w:t>
      </w:r>
    </w:p>
    <w:p w14:paraId="557242E3" w14:textId="6976719A" w:rsidR="00F04A3E" w:rsidRPr="0074052E" w:rsidRDefault="00D60B4F" w:rsidP="00F04A3E">
      <w:pPr>
        <w:pStyle w:val="BodyText"/>
        <w:numPr>
          <w:ilvl w:val="1"/>
          <w:numId w:val="1"/>
        </w:numPr>
        <w:spacing w:after="0" w:line="240" w:lineRule="auto"/>
        <w:ind w:left="709" w:right="23" w:hanging="709"/>
        <w:jc w:val="both"/>
        <w:rPr>
          <w:rStyle w:val="Emphasis"/>
          <w:i w:val="0"/>
          <w:iCs w:val="0"/>
        </w:rPr>
      </w:pPr>
      <w:r>
        <w:rPr>
          <w:rStyle w:val="Emphasis"/>
          <w:i w:val="0"/>
          <w:iCs w:val="0"/>
        </w:rPr>
        <w:t>Wykonawc</w:t>
      </w:r>
      <w:r w:rsidR="00F04A3E" w:rsidRPr="373755B3">
        <w:rPr>
          <w:rStyle w:val="Emphasis"/>
          <w:i w:val="0"/>
          <w:iCs w:val="0"/>
        </w:rPr>
        <w:t>a jako podmiot profesjonalny ma obowiązek sprawdzania komunikatów i</w:t>
      </w:r>
      <w:r w:rsidR="00F871D8">
        <w:rPr>
          <w:rStyle w:val="Emphasis"/>
          <w:i w:val="0"/>
          <w:iCs w:val="0"/>
        </w:rPr>
        <w:t> </w:t>
      </w:r>
      <w:r w:rsidR="00F04A3E" w:rsidRPr="373755B3">
        <w:rPr>
          <w:rStyle w:val="Emphasis"/>
          <w:i w:val="0"/>
          <w:iCs w:val="0"/>
        </w:rPr>
        <w:t xml:space="preserve">wiadomości bezpośrednio na platformazakupowa.pl przesłanych przez </w:t>
      </w:r>
      <w:r w:rsidR="00F04A3E">
        <w:rPr>
          <w:rStyle w:val="Emphasis"/>
          <w:i w:val="0"/>
          <w:iCs w:val="0"/>
        </w:rPr>
        <w:t>zamawiając</w:t>
      </w:r>
      <w:r w:rsidR="00F04A3E" w:rsidRPr="373755B3">
        <w:rPr>
          <w:rStyle w:val="Emphasis"/>
          <w:i w:val="0"/>
          <w:iCs w:val="0"/>
        </w:rPr>
        <w:t>ego, gdyż system powiadomień może ulec awarii lub powiadomienie może trafić do folderu SPAM.</w:t>
      </w:r>
    </w:p>
    <w:p w14:paraId="1B7CEB30" w14:textId="5CDFCB06" w:rsidR="00F04A3E" w:rsidRPr="0074052E" w:rsidRDefault="00F04A3E" w:rsidP="52442D94">
      <w:pPr>
        <w:pStyle w:val="BodyText"/>
        <w:numPr>
          <w:ilvl w:val="1"/>
          <w:numId w:val="1"/>
        </w:numPr>
        <w:spacing w:after="0" w:line="240" w:lineRule="auto"/>
        <w:ind w:left="709" w:right="23" w:hanging="709"/>
        <w:jc w:val="both"/>
        <w:rPr>
          <w:rStyle w:val="Emphasis"/>
          <w:i w:val="0"/>
          <w:iCs w:val="0"/>
        </w:rPr>
      </w:pPr>
      <w:r w:rsidRPr="52442D94">
        <w:rPr>
          <w:rStyle w:val="Emphasis"/>
          <w:i w:val="0"/>
          <w:iCs w:val="0"/>
        </w:rPr>
        <w:t xml:space="preserve">Zamawiający, zgodnie z § 11 ust. 2 </w:t>
      </w:r>
      <w:r w:rsidR="6A91CB53" w:rsidRPr="52442D94">
        <w:rPr>
          <w:rStyle w:val="Emphasis"/>
          <w:i w:val="0"/>
          <w:iCs w:val="0"/>
        </w:rPr>
        <w:t>rozporządzenia Rady Ministrów</w:t>
      </w:r>
      <w:r w:rsidRPr="52442D94">
        <w:rPr>
          <w:rStyle w:val="Emphasis"/>
          <w:i w:val="0"/>
          <w:iCs w:val="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r>
        <w:br/>
      </w:r>
      <w:r w:rsidRPr="52442D94">
        <w:rPr>
          <w:rStyle w:val="Emphasis"/>
          <w:i w:val="0"/>
          <w:iCs w:val="0"/>
        </w:rPr>
        <w:t xml:space="preserve">- stały dostęp do sieci Internet o gwarantowanej przepustowości nie mniejszej niż 512 </w:t>
      </w:r>
      <w:proofErr w:type="spellStart"/>
      <w:r w:rsidRPr="52442D94">
        <w:rPr>
          <w:rStyle w:val="Emphasis"/>
          <w:i w:val="0"/>
          <w:iCs w:val="0"/>
        </w:rPr>
        <w:t>kb</w:t>
      </w:r>
      <w:proofErr w:type="spellEnd"/>
      <w:r w:rsidRPr="52442D94">
        <w:rPr>
          <w:rStyle w:val="Emphasis"/>
          <w:i w:val="0"/>
          <w:iCs w:val="0"/>
        </w:rPr>
        <w:t>/s,</w:t>
      </w:r>
      <w:r>
        <w:br/>
      </w:r>
      <w:r w:rsidRPr="52442D94">
        <w:rPr>
          <w:rStyle w:val="Emphasis"/>
          <w:i w:val="0"/>
          <w:iCs w:val="0"/>
        </w:rPr>
        <w:t>- komputer klasy PC lub MAC o następującej konfiguracji: pamięć min. 2 GB Ram, procesor Intel IV 2 GHZ lub jego nowsza wersja, jeden z systemów operacyjnych - MS Windows 7, Mac Os x 10 4, Linux, lub ich nowsze wersje,</w:t>
      </w:r>
      <w:r>
        <w:br/>
      </w:r>
      <w:r w:rsidRPr="52442D94">
        <w:rPr>
          <w:rStyle w:val="Emphasis"/>
          <w:i w:val="0"/>
          <w:iCs w:val="0"/>
        </w:rPr>
        <w:t xml:space="preserve">- zainstalowana dowolna, inna przeglądarka internetowa niż Internet Explorer, </w:t>
      </w:r>
      <w:r>
        <w:br/>
      </w:r>
      <w:r w:rsidRPr="52442D94">
        <w:rPr>
          <w:rStyle w:val="Emphasis"/>
          <w:i w:val="0"/>
          <w:iCs w:val="0"/>
        </w:rPr>
        <w:t>- włączona obsługa JavaScript,</w:t>
      </w:r>
      <w:r>
        <w:br/>
      </w:r>
      <w:r w:rsidRPr="52442D94">
        <w:rPr>
          <w:rStyle w:val="Emphasis"/>
          <w:i w:val="0"/>
          <w:iCs w:val="0"/>
        </w:rPr>
        <w:t xml:space="preserve">- zainstalowany program Adobe </w:t>
      </w:r>
      <w:proofErr w:type="spellStart"/>
      <w:r w:rsidRPr="52442D94">
        <w:rPr>
          <w:rStyle w:val="Emphasis"/>
          <w:i w:val="0"/>
          <w:iCs w:val="0"/>
        </w:rPr>
        <w:t>Acrobat</w:t>
      </w:r>
      <w:proofErr w:type="spellEnd"/>
      <w:r w:rsidRPr="52442D94">
        <w:rPr>
          <w:rStyle w:val="Emphasis"/>
          <w:i w:val="0"/>
          <w:iCs w:val="0"/>
        </w:rPr>
        <w:t xml:space="preserve"> Reader lub inny obsługujący format plików .pdf,</w:t>
      </w:r>
      <w:r>
        <w:br/>
      </w:r>
      <w:r w:rsidRPr="52442D94">
        <w:rPr>
          <w:rStyle w:val="Emphasis"/>
          <w:i w:val="0"/>
          <w:iCs w:val="0"/>
        </w:rPr>
        <w:t>- platformazakupowa.pl działa według standardu przyjętego w komunikacji sieciowej - kodowanie UTF8,</w:t>
      </w:r>
      <w:r>
        <w:br/>
      </w:r>
      <w:r w:rsidRPr="52442D94">
        <w:rPr>
          <w:rStyle w:val="Emphasis"/>
          <w:i w:val="0"/>
          <w:iCs w:val="0"/>
        </w:rPr>
        <w:t>- oznaczenie czasu odbioru danych przez platformę zakupową stanowi datę oraz dokładny czas (</w:t>
      </w:r>
      <w:proofErr w:type="spellStart"/>
      <w:r w:rsidRPr="52442D94">
        <w:rPr>
          <w:rStyle w:val="Emphasis"/>
          <w:i w:val="0"/>
          <w:iCs w:val="0"/>
        </w:rPr>
        <w:t>hh:mm:ss</w:t>
      </w:r>
      <w:proofErr w:type="spellEnd"/>
      <w:r w:rsidRPr="52442D94">
        <w:rPr>
          <w:rStyle w:val="Emphasis"/>
          <w:i w:val="0"/>
          <w:iCs w:val="0"/>
        </w:rPr>
        <w:t>) generowany wg. czasu lokalnego serwera synchronizowanego z</w:t>
      </w:r>
      <w:r w:rsidR="00F871D8">
        <w:rPr>
          <w:rStyle w:val="Emphasis"/>
          <w:i w:val="0"/>
          <w:iCs w:val="0"/>
        </w:rPr>
        <w:t> </w:t>
      </w:r>
      <w:r w:rsidRPr="52442D94">
        <w:rPr>
          <w:rStyle w:val="Emphasis"/>
          <w:i w:val="0"/>
          <w:iCs w:val="0"/>
        </w:rPr>
        <w:t>zegarem Głównego Urzędu Miar.</w:t>
      </w:r>
    </w:p>
    <w:p w14:paraId="2257596B" w14:textId="150A5E81"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Wykonawca, przystępując do niniejszego postępowania o udzielenie zamówienia publicznego: akceptuje warunki korzystania z platformazakupowa.pl określone w</w:t>
      </w:r>
      <w:r w:rsidR="00F871D8">
        <w:rPr>
          <w:rStyle w:val="Emphasis"/>
          <w:i w:val="0"/>
          <w:iCs w:val="0"/>
        </w:rPr>
        <w:t> </w:t>
      </w:r>
      <w:r w:rsidRPr="0074052E">
        <w:rPr>
          <w:rStyle w:val="Emphasis"/>
          <w:i w:val="0"/>
          <w:iCs w:val="0"/>
        </w:rPr>
        <w:t xml:space="preserve">Regulaminie zamieszczonym na stronie internetowej pod linkiem  w zakładce „Regulamin" oraz uznaje go za wiążący, zapoznał i stosuje się do Instrukcji składania ofert/wniosków dostępnej pod linkiem https://drive.google.com/file/d/1Kd1DttbBeiNWt4q4slS4t76lZVKPbkyD/view. </w:t>
      </w:r>
    </w:p>
    <w:p w14:paraId="0C0E3491" w14:textId="6C124D01"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Zamawiający nie ponosi odpowiedzialności za złożenie oferty w sposób niezgodny z</w:t>
      </w:r>
      <w:r w:rsidR="00F871D8">
        <w:rPr>
          <w:rStyle w:val="Emphasis"/>
          <w:i w:val="0"/>
          <w:iCs w:val="0"/>
        </w:rPr>
        <w:t> </w:t>
      </w:r>
      <w:r w:rsidRPr="64C16471">
        <w:rPr>
          <w:rStyle w:val="Emphasis"/>
          <w:i w:val="0"/>
          <w:iCs w:val="0"/>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F871D8">
        <w:rPr>
          <w:rStyle w:val="Emphasis"/>
          <w:i w:val="0"/>
          <w:iCs w:val="0"/>
        </w:rPr>
        <w:t> </w:t>
      </w:r>
      <w:r w:rsidRPr="64C16471">
        <w:rPr>
          <w:rStyle w:val="Emphasis"/>
          <w:i w:val="0"/>
          <w:iCs w:val="0"/>
        </w:rPr>
        <w:t>przedmiotowym postępowaniu, ponieważ nie został spełniony obowiązek określony w</w:t>
      </w:r>
      <w:r w:rsidR="001D3172">
        <w:rPr>
          <w:rStyle w:val="Emphasis"/>
          <w:i w:val="0"/>
          <w:iCs w:val="0"/>
        </w:rPr>
        <w:t> </w:t>
      </w:r>
      <w:r w:rsidRPr="64C16471">
        <w:rPr>
          <w:rStyle w:val="Emphasis"/>
          <w:i w:val="0"/>
          <w:iCs w:val="0"/>
        </w:rPr>
        <w:t>art. 221 ustawy.</w:t>
      </w:r>
    </w:p>
    <w:p w14:paraId="18035839" w14:textId="4741F8BE"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informuje, że instrukcje korzystania z platformazakupowa.pl dotyczące w</w:t>
      </w:r>
      <w:r w:rsidR="00F871D8">
        <w:rPr>
          <w:rStyle w:val="Emphasis"/>
          <w:i w:val="0"/>
          <w:iCs w:val="0"/>
        </w:rPr>
        <w:t> </w:t>
      </w:r>
      <w:r w:rsidRPr="0074052E">
        <w:rPr>
          <w:rStyle w:val="Emphasis"/>
          <w:i w:val="0"/>
          <w:iCs w:val="0"/>
        </w:rPr>
        <w:t>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35C495D" w14:textId="77777777"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Korzystanie z platformyzakupowej.pl jest bezpłatne dla </w:t>
      </w:r>
      <w:r>
        <w:rPr>
          <w:rStyle w:val="Emphasis"/>
          <w:i w:val="0"/>
          <w:iCs w:val="0"/>
        </w:rPr>
        <w:t>wykonawc</w:t>
      </w:r>
      <w:r w:rsidRPr="0074052E">
        <w:rPr>
          <w:rStyle w:val="Emphasis"/>
          <w:i w:val="0"/>
          <w:iCs w:val="0"/>
        </w:rPr>
        <w:t>ów.</w:t>
      </w:r>
    </w:p>
    <w:p w14:paraId="167759A4" w14:textId="77777777" w:rsidR="00F04A3E" w:rsidRPr="0074052E" w:rsidRDefault="00F04A3E" w:rsidP="00F04A3E">
      <w:pPr>
        <w:pStyle w:val="BodyText"/>
        <w:numPr>
          <w:ilvl w:val="1"/>
          <w:numId w:val="1"/>
        </w:numPr>
        <w:spacing w:after="0"/>
        <w:ind w:left="709" w:right="23" w:hanging="709"/>
        <w:jc w:val="both"/>
        <w:rPr>
          <w:rStyle w:val="Emphasis"/>
          <w:i w:val="0"/>
          <w:iCs w:val="0"/>
        </w:rPr>
      </w:pPr>
      <w:r w:rsidRPr="0074052E">
        <w:rPr>
          <w:rStyle w:val="Emphasis"/>
          <w:i w:val="0"/>
          <w:iCs w:val="0"/>
        </w:rPr>
        <w:t xml:space="preserve">Zamawiający nie przewiduje sposobu komunikowania się z </w:t>
      </w:r>
      <w:r>
        <w:rPr>
          <w:rStyle w:val="Emphasis"/>
          <w:i w:val="0"/>
          <w:iCs w:val="0"/>
        </w:rPr>
        <w:t>wykonawc</w:t>
      </w:r>
      <w:r w:rsidRPr="0074052E">
        <w:rPr>
          <w:rStyle w:val="Emphasis"/>
          <w:i w:val="0"/>
          <w:iCs w:val="0"/>
        </w:rPr>
        <w:t>ami w inny sposób niż przy użyciu środków komunikacji elektronicznej, wskazanych w SWZ.</w:t>
      </w:r>
    </w:p>
    <w:p w14:paraId="283531DA" w14:textId="77777777" w:rsidR="0030002D" w:rsidRPr="00A821B6" w:rsidRDefault="0030002D" w:rsidP="009707F9">
      <w:pPr>
        <w:pStyle w:val="BodyText"/>
        <w:spacing w:after="0" w:line="276" w:lineRule="auto"/>
        <w:ind w:left="709" w:right="23" w:firstLine="0"/>
        <w:jc w:val="both"/>
        <w:rPr>
          <w:rStyle w:val="Emphasis"/>
          <w:i w:val="0"/>
          <w:iCs w:val="0"/>
        </w:rPr>
      </w:pPr>
    </w:p>
    <w:p w14:paraId="5D0E967E" w14:textId="625DB385" w:rsidR="0030002D" w:rsidRPr="00A821B6" w:rsidRDefault="0030002D" w:rsidP="52442D94">
      <w:pPr>
        <w:pStyle w:val="BodyText"/>
        <w:numPr>
          <w:ilvl w:val="0"/>
          <w:numId w:val="1"/>
        </w:numPr>
        <w:spacing w:after="0" w:line="276" w:lineRule="auto"/>
        <w:ind w:left="709" w:right="23" w:hanging="709"/>
        <w:jc w:val="both"/>
        <w:rPr>
          <w:rStyle w:val="Emphasis"/>
          <w:i w:val="0"/>
          <w:iCs w:val="0"/>
          <w:u w:val="single"/>
        </w:rPr>
      </w:pPr>
      <w:r w:rsidRPr="52442D94">
        <w:rPr>
          <w:rStyle w:val="Emphasis"/>
          <w:i w:val="0"/>
          <w:iCs w:val="0"/>
          <w:u w:val="single"/>
        </w:rPr>
        <w:t>Informacje o sposobie komunikowania się zamawiającego z wykonawcami w inny sposób niż przy użyciu środków komunikacji elektronicznej w przypadku zaistnienia jednej z</w:t>
      </w:r>
      <w:r w:rsidR="00C164AB" w:rsidRPr="52442D94">
        <w:rPr>
          <w:rStyle w:val="Emphasis"/>
          <w:i w:val="0"/>
          <w:iCs w:val="0"/>
          <w:u w:val="single"/>
        </w:rPr>
        <w:t> </w:t>
      </w:r>
      <w:r w:rsidRPr="52442D94">
        <w:rPr>
          <w:rStyle w:val="Emphasis"/>
          <w:i w:val="0"/>
          <w:iCs w:val="0"/>
          <w:u w:val="single"/>
        </w:rPr>
        <w:t>sytuacji określonych w art. 65 ust. 1, art. 66 i art. 69</w:t>
      </w:r>
      <w:r w:rsidR="562D3892" w:rsidRPr="52442D94">
        <w:rPr>
          <w:rStyle w:val="Emphasis"/>
          <w:i w:val="0"/>
          <w:iCs w:val="0"/>
          <w:u w:val="single"/>
        </w:rPr>
        <w:t xml:space="preserve"> ustawy</w:t>
      </w:r>
      <w:r w:rsidR="430E8A80" w:rsidRPr="52442D94">
        <w:rPr>
          <w:rStyle w:val="Emphasis"/>
          <w:i w:val="0"/>
          <w:iCs w:val="0"/>
          <w:u w:val="single"/>
        </w:rPr>
        <w:t>.</w:t>
      </w:r>
    </w:p>
    <w:p w14:paraId="6E435194" w14:textId="6FD1E3FB" w:rsidR="0030002D" w:rsidRPr="00A821B6" w:rsidRDefault="007B41C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Nie dotyczy</w:t>
      </w:r>
      <w:r w:rsidR="5B23C000" w:rsidRPr="743542B0">
        <w:rPr>
          <w:rStyle w:val="Emphasis"/>
          <w:i w:val="0"/>
          <w:iCs w:val="0"/>
        </w:rPr>
        <w:t>.</w:t>
      </w:r>
    </w:p>
    <w:p w14:paraId="7DF30971" w14:textId="77777777" w:rsidR="007B41CD" w:rsidRPr="00A821B6" w:rsidRDefault="007B41CD" w:rsidP="009707F9">
      <w:pPr>
        <w:pStyle w:val="BodyText"/>
        <w:spacing w:after="0" w:line="276" w:lineRule="auto"/>
        <w:ind w:left="709" w:right="23" w:firstLine="0"/>
        <w:jc w:val="both"/>
        <w:rPr>
          <w:rStyle w:val="Emphasis"/>
          <w:i w:val="0"/>
          <w:iCs w:val="0"/>
        </w:rPr>
      </w:pPr>
    </w:p>
    <w:p w14:paraId="0BF8276C" w14:textId="20B5772C" w:rsidR="005348FF" w:rsidRPr="00A821B6" w:rsidRDefault="007B41CD" w:rsidP="009707F9">
      <w:pPr>
        <w:pStyle w:val="BodyText"/>
        <w:numPr>
          <w:ilvl w:val="0"/>
          <w:numId w:val="1"/>
        </w:numPr>
        <w:spacing w:after="0" w:line="276" w:lineRule="auto"/>
        <w:ind w:left="709" w:right="23" w:hanging="709"/>
        <w:jc w:val="both"/>
        <w:rPr>
          <w:rStyle w:val="Emphasis"/>
          <w:i w:val="0"/>
          <w:iCs w:val="0"/>
          <w:u w:val="single"/>
        </w:rPr>
      </w:pPr>
      <w:r w:rsidRPr="00A821B6">
        <w:rPr>
          <w:rStyle w:val="Emphasis"/>
          <w:i w:val="0"/>
          <w:iCs w:val="0"/>
          <w:u w:val="single"/>
        </w:rPr>
        <w:t>W</w:t>
      </w:r>
      <w:r w:rsidR="006926C7" w:rsidRPr="00A821B6">
        <w:rPr>
          <w:rStyle w:val="Emphasis"/>
          <w:i w:val="0"/>
          <w:iCs w:val="0"/>
          <w:u w:val="single"/>
        </w:rPr>
        <w:t>skazanie osób uprawnionych do komunikowania się z wykonawcami;</w:t>
      </w:r>
    </w:p>
    <w:p w14:paraId="0E6D2B22" w14:textId="4754AB6D" w:rsidR="00C07280" w:rsidRPr="00A821B6" w:rsidRDefault="00B67345"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Zamawiający wyznacza następujące osoby do kontaktu z </w:t>
      </w:r>
      <w:r w:rsidR="00D60B4F">
        <w:rPr>
          <w:rStyle w:val="Emphasis"/>
          <w:i w:val="0"/>
          <w:iCs w:val="0"/>
        </w:rPr>
        <w:t>wykonawc</w:t>
      </w:r>
      <w:r w:rsidRPr="00A821B6">
        <w:rPr>
          <w:rStyle w:val="Emphasis"/>
          <w:i w:val="0"/>
          <w:iCs w:val="0"/>
        </w:rPr>
        <w:t>ami</w:t>
      </w:r>
      <w:r w:rsidR="0077055E" w:rsidRPr="00A821B6">
        <w:rPr>
          <w:rStyle w:val="Emphasis"/>
          <w:i w:val="0"/>
          <w:iCs w:val="0"/>
        </w:rPr>
        <w:t>:</w:t>
      </w:r>
    </w:p>
    <w:p w14:paraId="0C450339" w14:textId="33CDF48A" w:rsidR="0077055E" w:rsidRPr="00A821B6" w:rsidRDefault="0077055E" w:rsidP="009707F9">
      <w:pPr>
        <w:pStyle w:val="BodyText"/>
        <w:spacing w:after="0" w:line="276" w:lineRule="auto"/>
        <w:ind w:left="709" w:right="23" w:firstLine="0"/>
        <w:jc w:val="both"/>
        <w:rPr>
          <w:rStyle w:val="Emphasis"/>
          <w:i w:val="0"/>
          <w:iCs w:val="0"/>
        </w:rPr>
      </w:pPr>
      <w:r w:rsidRPr="743542B0">
        <w:rPr>
          <w:rStyle w:val="Emphasis"/>
          <w:i w:val="0"/>
          <w:iCs w:val="0"/>
        </w:rPr>
        <w:t>Roman Kowolik, Barbara Zając,</w:t>
      </w:r>
      <w:r w:rsidR="00C07280" w:rsidRPr="743542B0">
        <w:rPr>
          <w:rStyle w:val="Emphasis"/>
          <w:i w:val="0"/>
          <w:iCs w:val="0"/>
        </w:rPr>
        <w:t xml:space="preserve"> e-mail:</w:t>
      </w:r>
      <w:r w:rsidRPr="743542B0">
        <w:rPr>
          <w:rStyle w:val="Emphasis"/>
          <w:i w:val="0"/>
          <w:iCs w:val="0"/>
        </w:rPr>
        <w:t xml:space="preserve"> </w:t>
      </w:r>
      <w:r w:rsidR="00C07280">
        <w:t>adm@gliwice.wsa.gov.pl</w:t>
      </w:r>
      <w:r w:rsidR="56C6B36D">
        <w:t>.</w:t>
      </w:r>
    </w:p>
    <w:p w14:paraId="69121DC3" w14:textId="77777777" w:rsidR="003537FE" w:rsidRPr="00A821B6" w:rsidRDefault="003537FE" w:rsidP="009707F9">
      <w:pPr>
        <w:pStyle w:val="BodyText"/>
        <w:spacing w:after="0" w:line="276" w:lineRule="auto"/>
        <w:ind w:left="709" w:right="23" w:firstLine="0"/>
        <w:jc w:val="both"/>
        <w:rPr>
          <w:rStyle w:val="Emphasis"/>
          <w:i w:val="0"/>
          <w:iCs w:val="0"/>
        </w:rPr>
      </w:pPr>
    </w:p>
    <w:p w14:paraId="652BB267" w14:textId="7C1F0FB1" w:rsidR="00C07280" w:rsidRPr="00A821B6" w:rsidRDefault="00A534A4"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Termin związania ofertą</w:t>
      </w:r>
      <w:r w:rsidR="4DE42BFA" w:rsidRPr="743542B0">
        <w:rPr>
          <w:rStyle w:val="Emphasis"/>
          <w:i w:val="0"/>
          <w:iCs w:val="0"/>
          <w:u w:val="single"/>
        </w:rPr>
        <w:t>.</w:t>
      </w:r>
    </w:p>
    <w:p w14:paraId="276AB838" w14:textId="35925796" w:rsidR="007C2FC4" w:rsidRPr="00A821B6" w:rsidRDefault="071FFA7A" w:rsidP="009707F9">
      <w:pPr>
        <w:pStyle w:val="BodyText"/>
        <w:numPr>
          <w:ilvl w:val="1"/>
          <w:numId w:val="1"/>
        </w:numPr>
        <w:spacing w:after="0" w:line="276" w:lineRule="auto"/>
        <w:ind w:left="709" w:right="23" w:hanging="709"/>
        <w:jc w:val="both"/>
        <w:rPr>
          <w:rStyle w:val="Emphasis"/>
          <w:i w:val="0"/>
          <w:iCs w:val="0"/>
        </w:rPr>
      </w:pPr>
      <w:r w:rsidRPr="3C0998AF">
        <w:rPr>
          <w:rStyle w:val="Emphasis"/>
          <w:i w:val="0"/>
          <w:iCs w:val="0"/>
        </w:rPr>
        <w:t xml:space="preserve">Wykonawca jest związany ofertą od dnia upływu terminu składania ofert </w:t>
      </w:r>
      <w:r w:rsidR="71A6E8F0" w:rsidRPr="3C0998AF">
        <w:rPr>
          <w:rStyle w:val="Emphasis"/>
          <w:i w:val="0"/>
          <w:iCs w:val="0"/>
        </w:rPr>
        <w:t xml:space="preserve">do </w:t>
      </w:r>
      <w:r w:rsidR="004F5683">
        <w:rPr>
          <w:rStyle w:val="Emphasis"/>
          <w:i w:val="0"/>
          <w:iCs w:val="0"/>
        </w:rPr>
        <w:t>6</w:t>
      </w:r>
      <w:r w:rsidR="796028D1" w:rsidRPr="3C0998AF">
        <w:rPr>
          <w:rStyle w:val="Emphasis"/>
          <w:i w:val="0"/>
          <w:iCs w:val="0"/>
        </w:rPr>
        <w:t xml:space="preserve"> </w:t>
      </w:r>
      <w:r w:rsidR="00CD642D">
        <w:rPr>
          <w:rStyle w:val="Emphasis"/>
          <w:i w:val="0"/>
          <w:iCs w:val="0"/>
        </w:rPr>
        <w:t>stycznia</w:t>
      </w:r>
      <w:r w:rsidR="00164103">
        <w:rPr>
          <w:rStyle w:val="Emphasis"/>
          <w:i w:val="0"/>
          <w:iCs w:val="0"/>
        </w:rPr>
        <w:t xml:space="preserve"> </w:t>
      </w:r>
      <w:r w:rsidR="796028D1" w:rsidRPr="3C0998AF">
        <w:rPr>
          <w:rStyle w:val="Emphasis"/>
          <w:i w:val="0"/>
          <w:iCs w:val="0"/>
        </w:rPr>
        <w:t>202</w:t>
      </w:r>
      <w:r w:rsidR="00CD642D">
        <w:rPr>
          <w:rStyle w:val="Emphasis"/>
          <w:i w:val="0"/>
          <w:iCs w:val="0"/>
        </w:rPr>
        <w:t>3</w:t>
      </w:r>
      <w:r w:rsidR="796028D1" w:rsidRPr="3C0998AF">
        <w:rPr>
          <w:rStyle w:val="Emphasis"/>
          <w:i w:val="0"/>
          <w:iCs w:val="0"/>
        </w:rPr>
        <w:t xml:space="preserve"> r.</w:t>
      </w:r>
      <w:r w:rsidRPr="3C0998AF">
        <w:rPr>
          <w:rStyle w:val="Emphasis"/>
          <w:i w:val="0"/>
          <w:iCs w:val="0"/>
        </w:rPr>
        <w:t xml:space="preserve"> </w:t>
      </w:r>
    </w:p>
    <w:p w14:paraId="220B8353" w14:textId="7DEF3747" w:rsidR="00A534A4" w:rsidRPr="00A821B6" w:rsidRDefault="006D40D9"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W przypadku gdy wybór najkorzystniejszej oferty nie nastąpi przed upływem terminu związania ofertą określonego w SWZ, </w:t>
      </w:r>
      <w:r w:rsidR="00D60B4F">
        <w:rPr>
          <w:rStyle w:val="Emphasis"/>
          <w:i w:val="0"/>
          <w:iCs w:val="0"/>
        </w:rPr>
        <w:t>zamawiają</w:t>
      </w:r>
      <w:r w:rsidRPr="743542B0">
        <w:rPr>
          <w:rStyle w:val="Emphasis"/>
          <w:i w:val="0"/>
          <w:iCs w:val="0"/>
        </w:rPr>
        <w:t>cy przed upływem terminu związania</w:t>
      </w:r>
      <w:r w:rsidR="004A0617" w:rsidRPr="743542B0">
        <w:rPr>
          <w:rStyle w:val="Emphasis"/>
          <w:i w:val="0"/>
          <w:iCs w:val="0"/>
        </w:rPr>
        <w:t xml:space="preserve"> </w:t>
      </w:r>
      <w:r w:rsidRPr="743542B0">
        <w:rPr>
          <w:rStyle w:val="Emphasis"/>
          <w:i w:val="0"/>
          <w:iCs w:val="0"/>
        </w:rPr>
        <w:t xml:space="preserve">ofertą zwraca się jednokrotnie do </w:t>
      </w:r>
      <w:r w:rsidR="00D60B4F">
        <w:rPr>
          <w:rStyle w:val="Emphasis"/>
          <w:i w:val="0"/>
          <w:iCs w:val="0"/>
        </w:rPr>
        <w:t>wykonawc</w:t>
      </w:r>
      <w:r w:rsidRPr="743542B0">
        <w:rPr>
          <w:rStyle w:val="Emphasis"/>
          <w:i w:val="0"/>
          <w:iCs w:val="0"/>
        </w:rPr>
        <w:t>ów o wyrażenie zgody na przedłużenie tego terminu o wskazywany przez niego okres, nie dłuższy niż 30 dni</w:t>
      </w:r>
      <w:r w:rsidR="248FC03D" w:rsidRPr="743542B0">
        <w:rPr>
          <w:rStyle w:val="Emphasis"/>
          <w:i w:val="0"/>
          <w:iCs w:val="0"/>
        </w:rPr>
        <w:t>.</w:t>
      </w:r>
    </w:p>
    <w:p w14:paraId="7468B97E" w14:textId="0AD1FB51" w:rsidR="00A278BD" w:rsidRPr="00A821B6" w:rsidRDefault="00A278B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Przedłużenie terminu związania ofertą, o którym mowa w </w:t>
      </w:r>
      <w:r w:rsidR="001D3172">
        <w:rPr>
          <w:rStyle w:val="Emphasis"/>
          <w:i w:val="0"/>
          <w:iCs w:val="0"/>
        </w:rPr>
        <w:t>pkt 11.1</w:t>
      </w:r>
      <w:r w:rsidRPr="743542B0">
        <w:rPr>
          <w:rStyle w:val="Emphasis"/>
          <w:i w:val="0"/>
          <w:iCs w:val="0"/>
        </w:rPr>
        <w:t xml:space="preserve">, wymaga złożenia przez </w:t>
      </w:r>
      <w:r w:rsidR="00D60B4F">
        <w:rPr>
          <w:rStyle w:val="Emphasis"/>
          <w:i w:val="0"/>
          <w:iCs w:val="0"/>
        </w:rPr>
        <w:t>wykonawc</w:t>
      </w:r>
      <w:r w:rsidRPr="743542B0">
        <w:rPr>
          <w:rStyle w:val="Emphasis"/>
          <w:i w:val="0"/>
          <w:iCs w:val="0"/>
        </w:rPr>
        <w:t>ę pisemnego oświadczenia o wyrażeniu zgody na przedłużenie terminu związania ofertą</w:t>
      </w:r>
      <w:r w:rsidR="3AB9C0FB" w:rsidRPr="743542B0">
        <w:rPr>
          <w:rStyle w:val="Emphasis"/>
          <w:i w:val="0"/>
          <w:iCs w:val="0"/>
        </w:rPr>
        <w:t>.</w:t>
      </w:r>
    </w:p>
    <w:p w14:paraId="6B166028" w14:textId="77777777" w:rsidR="00A56AEA" w:rsidRPr="00A821B6" w:rsidRDefault="00A56AEA" w:rsidP="009707F9">
      <w:pPr>
        <w:pStyle w:val="BodyText"/>
        <w:spacing w:after="0" w:line="276" w:lineRule="auto"/>
        <w:ind w:left="709" w:right="23" w:firstLine="0"/>
        <w:jc w:val="both"/>
        <w:rPr>
          <w:rStyle w:val="Emphasis"/>
          <w:i w:val="0"/>
          <w:iCs w:val="0"/>
        </w:rPr>
      </w:pPr>
    </w:p>
    <w:p w14:paraId="23612956" w14:textId="2BA9A67F" w:rsidR="00A278BD" w:rsidRPr="00A821B6" w:rsidRDefault="00A56AEA"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Opis sposobu przygotowania oferty</w:t>
      </w:r>
      <w:r w:rsidR="5A49EE42" w:rsidRPr="743542B0">
        <w:rPr>
          <w:rStyle w:val="Emphasis"/>
          <w:i w:val="0"/>
          <w:iCs w:val="0"/>
          <w:u w:val="single"/>
        </w:rPr>
        <w:t>.</w:t>
      </w:r>
    </w:p>
    <w:p w14:paraId="26A70C3A"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t>
      </w:r>
      <w:r>
        <w:rPr>
          <w:rStyle w:val="Emphasis"/>
          <w:i w:val="0"/>
          <w:iCs w:val="0"/>
        </w:rPr>
        <w:t>wykonawc</w:t>
      </w:r>
      <w:r w:rsidRPr="0074052E">
        <w:rPr>
          <w:rStyle w:val="Emphasis"/>
          <w:i w:val="0"/>
          <w:iCs w:val="0"/>
        </w:rPr>
        <w:t>a składa bezpośrednio na dokumencie, który następnie przesyła do systemu.</w:t>
      </w:r>
    </w:p>
    <w:p w14:paraId="718CC21E"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Poświadczenia za zgodność z oryginałem dokonuje odpowiednio </w:t>
      </w:r>
      <w:r>
        <w:rPr>
          <w:rStyle w:val="Emphasis"/>
          <w:i w:val="0"/>
          <w:iCs w:val="0"/>
        </w:rPr>
        <w:t>wykonawc</w:t>
      </w:r>
      <w:r w:rsidRPr="0074052E">
        <w:rPr>
          <w:rStyle w:val="Emphasis"/>
          <w:i w:val="0"/>
          <w:iCs w:val="0"/>
        </w:rPr>
        <w:t xml:space="preserve">a, podmiot, na którego zdolnościach lub sytuacji polega </w:t>
      </w:r>
      <w:r>
        <w:rPr>
          <w:rStyle w:val="Emphasis"/>
          <w:i w:val="0"/>
          <w:iCs w:val="0"/>
        </w:rPr>
        <w:t>wykonawc</w:t>
      </w:r>
      <w:r w:rsidRPr="0074052E">
        <w:rPr>
          <w:rStyle w:val="Emphasis"/>
          <w:i w:val="0"/>
          <w:iCs w:val="0"/>
        </w:rPr>
        <w:t xml:space="preserve">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FFFE9D1"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Oferta powinna być:</w:t>
      </w:r>
    </w:p>
    <w:p w14:paraId="57B9C693"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sporządzona na podstawie załączników niniejszej SWZ w języku polskim,</w:t>
      </w:r>
    </w:p>
    <w:p w14:paraId="0D03D277"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złożona przy użyciu środków komunikacji elektronicznej tzn. za pośrednictwem platformazakupowa.pl,</w:t>
      </w:r>
    </w:p>
    <w:p w14:paraId="66ADE9A2"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podpisana kwalifikowanym podpisem elektronicznym lub elektronicznym podpisem zaufanym lub elektronicznym podpisem osobistym przez osobę/osoby upoważnioną/upoważnione.</w:t>
      </w:r>
    </w:p>
    <w:p w14:paraId="38E8D3DA" w14:textId="2EBFBDB9"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Podpisy kwalifikowane wykorzystywane przez </w:t>
      </w:r>
      <w:r>
        <w:rPr>
          <w:rStyle w:val="Emphasis"/>
          <w:i w:val="0"/>
          <w:iCs w:val="0"/>
        </w:rPr>
        <w:t>wykonawc</w:t>
      </w:r>
      <w:r w:rsidRPr="373755B3">
        <w:rPr>
          <w:rStyle w:val="Emphasis"/>
          <w:i w:val="0"/>
          <w:iCs w:val="0"/>
        </w:rPr>
        <w:t>ów do podpisywania wszelkich plików muszą spełniać wymogi Rozporządzenia Parlamentu Europejskiego i Rady w</w:t>
      </w:r>
      <w:r w:rsidR="001D3172">
        <w:rPr>
          <w:rStyle w:val="Emphasis"/>
          <w:i w:val="0"/>
          <w:iCs w:val="0"/>
        </w:rPr>
        <w:t> </w:t>
      </w:r>
      <w:r w:rsidRPr="373755B3">
        <w:rPr>
          <w:rStyle w:val="Emphasis"/>
          <w:i w:val="0"/>
          <w:iCs w:val="0"/>
        </w:rPr>
        <w:t>sprawie identyfikacji elektronicznej i usług zaufania w odniesieniu do transakcji elektronicznych na rynku wewnętrznym (</w:t>
      </w:r>
      <w:proofErr w:type="spellStart"/>
      <w:r w:rsidRPr="373755B3">
        <w:rPr>
          <w:rStyle w:val="Emphasis"/>
          <w:i w:val="0"/>
          <w:iCs w:val="0"/>
        </w:rPr>
        <w:t>eIDAS</w:t>
      </w:r>
      <w:proofErr w:type="spellEnd"/>
      <w:r w:rsidRPr="373755B3">
        <w:rPr>
          <w:rStyle w:val="Emphasis"/>
          <w:i w:val="0"/>
          <w:iCs w:val="0"/>
        </w:rPr>
        <w:t>) (UE) nr 910/2014 - od 1 lipca 2016 roku.</w:t>
      </w:r>
    </w:p>
    <w:p w14:paraId="57143087"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przypadku wykorzystania formatu podpisu </w:t>
      </w:r>
      <w:proofErr w:type="spellStart"/>
      <w:r w:rsidRPr="373755B3">
        <w:rPr>
          <w:rStyle w:val="Emphasis"/>
          <w:i w:val="0"/>
          <w:iCs w:val="0"/>
        </w:rPr>
        <w:t>XAdES</w:t>
      </w:r>
      <w:proofErr w:type="spellEnd"/>
      <w:r w:rsidRPr="373755B3">
        <w:rPr>
          <w:rStyle w:val="Emphasis"/>
          <w:i w:val="0"/>
          <w:iCs w:val="0"/>
        </w:rPr>
        <w:t xml:space="preserve"> zewnętrzny </w:t>
      </w:r>
      <w:r>
        <w:rPr>
          <w:rStyle w:val="Emphasis"/>
          <w:i w:val="0"/>
          <w:iCs w:val="0"/>
        </w:rPr>
        <w:t>zamawiając</w:t>
      </w:r>
      <w:r w:rsidRPr="373755B3">
        <w:rPr>
          <w:rStyle w:val="Emphasis"/>
          <w:i w:val="0"/>
          <w:iCs w:val="0"/>
        </w:rPr>
        <w:t xml:space="preserve">y wymaga dołączenia odpowiedniej ilości plików tj. podpisywanych plików z danymi oraz plików </w:t>
      </w:r>
      <w:proofErr w:type="spellStart"/>
      <w:r w:rsidRPr="373755B3">
        <w:rPr>
          <w:rStyle w:val="Emphasis"/>
          <w:i w:val="0"/>
          <w:iCs w:val="0"/>
        </w:rPr>
        <w:t>XAdES</w:t>
      </w:r>
      <w:proofErr w:type="spellEnd"/>
      <w:r w:rsidRPr="373755B3">
        <w:rPr>
          <w:rStyle w:val="Emphasis"/>
          <w:i w:val="0"/>
          <w:iCs w:val="0"/>
        </w:rPr>
        <w:t>.</w:t>
      </w:r>
    </w:p>
    <w:p w14:paraId="3C969F2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Zgodnie z art. 18 ust. 3 ustawy, nie ujawnia się informacji stanowiących tajemnicę przedsiębiorstwa, w rozumieniu przepisów o zwalczaniu nieuczciwej konkurencji. Jeżeli </w:t>
      </w:r>
      <w:r>
        <w:rPr>
          <w:rStyle w:val="Emphasis"/>
          <w:i w:val="0"/>
          <w:iCs w:val="0"/>
        </w:rPr>
        <w:t>wykonawc</w:t>
      </w:r>
      <w:r w:rsidRPr="373755B3">
        <w:rPr>
          <w:rStyle w:val="Emphasis"/>
          <w:i w:val="0"/>
          <w:iCs w:val="0"/>
        </w:rPr>
        <w:t>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659660"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Pr="0074052E">
          <w:rPr>
            <w:rStyle w:val="Hyperlink"/>
            <w:rFonts w:cs="Arial"/>
          </w:rPr>
          <w:t>https://platformazakupowa.pl/strona/45-instrukcje</w:t>
        </w:r>
      </w:hyperlink>
    </w:p>
    <w:p w14:paraId="4946EBF1"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Każdy z </w:t>
      </w:r>
      <w:r>
        <w:rPr>
          <w:rStyle w:val="Emphasis"/>
          <w:i w:val="0"/>
          <w:iCs w:val="0"/>
        </w:rPr>
        <w:t>wykonawc</w:t>
      </w:r>
      <w:r w:rsidRPr="0074052E">
        <w:rPr>
          <w:rStyle w:val="Emphasis"/>
          <w:i w:val="0"/>
          <w:iCs w:val="0"/>
        </w:rPr>
        <w:t>ów może złożyć tylko jedną ofertę. Złożenie większej liczby ofert lub oferty zawierającej propozycje wariantowe spowoduje podlegać będzie odrzuceniu.</w:t>
      </w:r>
    </w:p>
    <w:p w14:paraId="40D65B2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Ceny oferty muszą zawierać wszystkie koszty, jakie musi ponieść </w:t>
      </w:r>
      <w:r>
        <w:rPr>
          <w:rStyle w:val="Emphasis"/>
          <w:i w:val="0"/>
          <w:iCs w:val="0"/>
        </w:rPr>
        <w:t>wykonawc</w:t>
      </w:r>
      <w:r w:rsidRPr="0074052E">
        <w:rPr>
          <w:rStyle w:val="Emphasis"/>
          <w:i w:val="0"/>
          <w:iCs w:val="0"/>
        </w:rPr>
        <w:t>a, aby zrealizować zamówienie z najwyższą starannością oraz ewentualne rabaty.</w:t>
      </w:r>
    </w:p>
    <w:p w14:paraId="7A7503B8"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Dokumenty i oświadczenia składane przez </w:t>
      </w:r>
      <w:r>
        <w:rPr>
          <w:rStyle w:val="Emphasis"/>
          <w:i w:val="0"/>
          <w:iCs w:val="0"/>
        </w:rPr>
        <w:t>wykonawc</w:t>
      </w:r>
      <w:r w:rsidRPr="373755B3">
        <w:rPr>
          <w:rStyle w:val="Emphasis"/>
          <w:i w:val="0"/>
          <w:iCs w:val="0"/>
        </w:rPr>
        <w:t xml:space="preserve">ę powinny być w języku polskim, chyba że w SWZ dopuszczono inaczej. W przypadku załączenia dokumentów sporządzonych w innym języku niż dopuszczony, </w:t>
      </w:r>
      <w:r>
        <w:rPr>
          <w:rStyle w:val="Emphasis"/>
          <w:i w:val="0"/>
          <w:iCs w:val="0"/>
        </w:rPr>
        <w:t>wykonawc</w:t>
      </w:r>
      <w:r w:rsidRPr="373755B3">
        <w:rPr>
          <w:rStyle w:val="Emphasis"/>
          <w:i w:val="0"/>
          <w:iCs w:val="0"/>
        </w:rPr>
        <w:t>a zobowiązany jest załączyć tłumaczenie na język polski.</w:t>
      </w:r>
    </w:p>
    <w:p w14:paraId="761CAE64" w14:textId="3741C241" w:rsidR="00625007" w:rsidRPr="0074052E" w:rsidRDefault="00625007" w:rsidP="52442D94">
      <w:pPr>
        <w:pStyle w:val="BodyText"/>
        <w:numPr>
          <w:ilvl w:val="1"/>
          <w:numId w:val="1"/>
        </w:numPr>
        <w:spacing w:after="0" w:line="240" w:lineRule="auto"/>
        <w:ind w:left="709" w:right="23" w:hanging="709"/>
        <w:jc w:val="both"/>
        <w:rPr>
          <w:rStyle w:val="Emphasis"/>
          <w:i w:val="0"/>
          <w:iCs w:val="0"/>
        </w:rPr>
      </w:pPr>
      <w:r w:rsidRPr="52442D94">
        <w:rPr>
          <w:rStyle w:val="Emphasis"/>
          <w:i w:val="0"/>
          <w:iCs w:val="0"/>
        </w:rPr>
        <w:t>Zgodnie z definicją dokumentu elektronicznego z art.</w:t>
      </w:r>
      <w:r w:rsidR="311A3189" w:rsidRPr="52442D94">
        <w:rPr>
          <w:rStyle w:val="Emphasis"/>
          <w:i w:val="0"/>
          <w:iCs w:val="0"/>
        </w:rPr>
        <w:t xml:space="preserve"> </w:t>
      </w:r>
      <w:r w:rsidRPr="52442D94">
        <w:rPr>
          <w:rStyle w:val="Emphasis"/>
          <w:i w:val="0"/>
          <w:iCs w:val="0"/>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5B189B"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Maksymalny rozmiar jednego pliku przesyłanego za pośrednictwem dedykowanych formularzy do: złożenia, zmiany, wycofania oferty wynosi 150 MB natomiast przy komunikacji wielkość pliku to maksymalnie 500 MB.</w:t>
      </w:r>
    </w:p>
    <w:p w14:paraId="52CBC9E6" w14:textId="0E740006" w:rsidR="00625007" w:rsidRPr="00015364" w:rsidRDefault="00625007" w:rsidP="690C5D5A">
      <w:pPr>
        <w:pStyle w:val="BodyText"/>
        <w:numPr>
          <w:ilvl w:val="1"/>
          <w:numId w:val="1"/>
        </w:numPr>
        <w:spacing w:after="0" w:line="240" w:lineRule="auto"/>
        <w:ind w:left="709" w:right="23" w:hanging="709"/>
        <w:jc w:val="both"/>
        <w:rPr>
          <w:rStyle w:val="Emphasis"/>
          <w:i w:val="0"/>
          <w:iCs w:val="0"/>
        </w:rPr>
      </w:pPr>
      <w:r w:rsidRPr="00015364">
        <w:rPr>
          <w:rStyle w:val="Emphasis"/>
          <w:i w:val="0"/>
          <w:iCs w:val="0"/>
        </w:rPr>
        <w:t>Rozszerzenia plików wykorzystywanych przez wykonawców muszą być zgodne z</w:t>
      </w:r>
      <w:r w:rsidR="001D3172" w:rsidRPr="00015364">
        <w:rPr>
          <w:rStyle w:val="Emphasis"/>
          <w:i w:val="0"/>
          <w:iCs w:val="0"/>
        </w:rPr>
        <w:t> </w:t>
      </w:r>
      <w:r w:rsidR="47640988" w:rsidRPr="00015364">
        <w:rPr>
          <w:rStyle w:val="Emphasis"/>
          <w:i w:val="0"/>
          <w:iCs w:val="0"/>
        </w:rPr>
        <w:t>z</w:t>
      </w:r>
      <w:r w:rsidRPr="00015364">
        <w:rPr>
          <w:rStyle w:val="Emphasis"/>
          <w:i w:val="0"/>
          <w:iCs w:val="0"/>
        </w:rPr>
        <w:t xml:space="preserve">ałącznikiem nr 2 do </w:t>
      </w:r>
      <w:r w:rsidR="3446043D" w:rsidRPr="00015364">
        <w:rPr>
          <w:rStyle w:val="Emphasis"/>
          <w:i w:val="0"/>
          <w:iCs w:val="0"/>
        </w:rPr>
        <w:t>r</w:t>
      </w:r>
      <w:r w:rsidRPr="00015364">
        <w:rPr>
          <w:rStyle w:val="Emphasis"/>
          <w:i w:val="0"/>
          <w:iCs w:val="0"/>
        </w:rPr>
        <w:t>ozporządzenia Rady Ministrów</w:t>
      </w:r>
      <w:r w:rsidR="02812564" w:rsidRPr="00015364">
        <w:rPr>
          <w:rStyle w:val="Emphasis"/>
          <w:i w:val="0"/>
          <w:iCs w:val="0"/>
        </w:rPr>
        <w:t xml:space="preserve"> </w:t>
      </w:r>
      <w:r w:rsidR="02812564" w:rsidRPr="00015364">
        <w:rPr>
          <w:rStyle w:val="Emphasis"/>
          <w:rFonts w:eastAsia="Arial"/>
          <w:i w:val="0"/>
          <w:iCs w:val="0"/>
        </w:rPr>
        <w:t>z dnia</w:t>
      </w:r>
      <w:r w:rsidRPr="00015364">
        <w:rPr>
          <w:rStyle w:val="Emphasis"/>
          <w:rFonts w:eastAsia="Arial"/>
          <w:i w:val="0"/>
          <w:iCs w:val="0"/>
        </w:rPr>
        <w:t xml:space="preserve"> </w:t>
      </w:r>
      <w:r w:rsidR="03ACE7A6" w:rsidRPr="00015364">
        <w:rPr>
          <w:rFonts w:eastAsia="Arial"/>
        </w:rPr>
        <w:t>12 kwietnia 2012 r</w:t>
      </w:r>
      <w:r w:rsidR="03ACE7A6" w:rsidRPr="00015364">
        <w:rPr>
          <w:rFonts w:ascii="Open Sans" w:eastAsia="Open Sans" w:hAnsi="Open Sans" w:cs="Open Sans"/>
        </w:rPr>
        <w:t>.</w:t>
      </w:r>
      <w:r w:rsidR="03ACE7A6" w:rsidRPr="00015364">
        <w:t xml:space="preserve"> </w:t>
      </w:r>
      <w:r w:rsidRPr="00015364">
        <w:rPr>
          <w:rStyle w:val="Emphasis"/>
          <w:i w:val="0"/>
          <w:iCs w:val="0"/>
        </w:rPr>
        <w:t>w sprawie Krajowych Ram Interoperacyjności, minimalnych wymagań dla rejestrów publicznych i wymiany informacji w postaci elektronicznej oraz minimalnych wymagań dla systemów teleinformatycznych, zwanego dalej “Rozporządzeniem KRI”.</w:t>
      </w:r>
    </w:p>
    <w:p w14:paraId="6F0D635B"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rekomenduje wykorzystanie formatów: .pdf .</w:t>
      </w:r>
      <w:proofErr w:type="spellStart"/>
      <w:r w:rsidRPr="690C5D5A">
        <w:rPr>
          <w:rStyle w:val="Emphasis"/>
          <w:i w:val="0"/>
          <w:iCs w:val="0"/>
        </w:rPr>
        <w:t>doc</w:t>
      </w:r>
      <w:proofErr w:type="spellEnd"/>
      <w:r w:rsidRPr="690C5D5A">
        <w:rPr>
          <w:rStyle w:val="Emphasis"/>
          <w:i w:val="0"/>
          <w:iCs w:val="0"/>
        </w:rPr>
        <w:t xml:space="preserve"> .</w:t>
      </w:r>
      <w:proofErr w:type="spellStart"/>
      <w:r w:rsidRPr="690C5D5A">
        <w:rPr>
          <w:rStyle w:val="Emphasis"/>
          <w:i w:val="0"/>
          <w:iCs w:val="0"/>
        </w:rPr>
        <w:t>docx</w:t>
      </w:r>
      <w:proofErr w:type="spellEnd"/>
      <w:r w:rsidRPr="690C5D5A">
        <w:rPr>
          <w:rStyle w:val="Emphasis"/>
          <w:i w:val="0"/>
          <w:iCs w:val="0"/>
        </w:rPr>
        <w:t xml:space="preserve"> .xls .</w:t>
      </w:r>
      <w:proofErr w:type="spellStart"/>
      <w:r w:rsidRPr="690C5D5A">
        <w:rPr>
          <w:rStyle w:val="Emphasis"/>
          <w:i w:val="0"/>
          <w:iCs w:val="0"/>
        </w:rPr>
        <w:t>xlsx</w:t>
      </w:r>
      <w:proofErr w:type="spellEnd"/>
      <w:r w:rsidRPr="690C5D5A">
        <w:rPr>
          <w:rStyle w:val="Emphasis"/>
          <w:i w:val="0"/>
          <w:iCs w:val="0"/>
        </w:rPr>
        <w:t xml:space="preserve"> .jpg (.</w:t>
      </w:r>
      <w:proofErr w:type="spellStart"/>
      <w:r w:rsidRPr="690C5D5A">
        <w:rPr>
          <w:rStyle w:val="Emphasis"/>
          <w:i w:val="0"/>
          <w:iCs w:val="0"/>
        </w:rPr>
        <w:t>jpeg</w:t>
      </w:r>
      <w:proofErr w:type="spellEnd"/>
      <w:r w:rsidRPr="690C5D5A">
        <w:rPr>
          <w:rStyle w:val="Emphasis"/>
          <w:i w:val="0"/>
          <w:iCs w:val="0"/>
        </w:rPr>
        <w:t>) ze szczególnym wskazaniem na .pdf</w:t>
      </w:r>
    </w:p>
    <w:p w14:paraId="6FA97BFD"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 celu ewentualnej kompresji danych zamawiający rekomenduje wykorzystanie jednego z rozszerzeń: .zip lub .7Z</w:t>
      </w:r>
    </w:p>
    <w:p w14:paraId="54068255"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Wśród rozszerzeń powszechnych a niewystępujących w Rozporządzeniu KRI występują: .</w:t>
      </w:r>
      <w:proofErr w:type="spellStart"/>
      <w:r w:rsidRPr="690C5D5A">
        <w:rPr>
          <w:rStyle w:val="Emphasis"/>
          <w:i w:val="0"/>
          <w:iCs w:val="0"/>
        </w:rPr>
        <w:t>rar</w:t>
      </w:r>
      <w:proofErr w:type="spellEnd"/>
      <w:r w:rsidRPr="690C5D5A">
        <w:rPr>
          <w:rStyle w:val="Emphasis"/>
          <w:i w:val="0"/>
          <w:iCs w:val="0"/>
        </w:rPr>
        <w:t xml:space="preserve"> .gif .</w:t>
      </w:r>
      <w:proofErr w:type="spellStart"/>
      <w:r w:rsidRPr="690C5D5A">
        <w:rPr>
          <w:rStyle w:val="Emphasis"/>
          <w:i w:val="0"/>
          <w:iCs w:val="0"/>
        </w:rPr>
        <w:t>bmp</w:t>
      </w:r>
      <w:proofErr w:type="spellEnd"/>
      <w:r w:rsidRPr="690C5D5A">
        <w:rPr>
          <w:rStyle w:val="Emphasis"/>
          <w:i w:val="0"/>
          <w:iCs w:val="0"/>
        </w:rPr>
        <w:t xml:space="preserve"> .</w:t>
      </w:r>
      <w:proofErr w:type="spellStart"/>
      <w:r w:rsidRPr="690C5D5A">
        <w:rPr>
          <w:rStyle w:val="Emphasis"/>
          <w:i w:val="0"/>
          <w:iCs w:val="0"/>
        </w:rPr>
        <w:t>numbers</w:t>
      </w:r>
      <w:proofErr w:type="spellEnd"/>
      <w:r w:rsidRPr="690C5D5A">
        <w:rPr>
          <w:rStyle w:val="Emphasis"/>
          <w:i w:val="0"/>
          <w:iCs w:val="0"/>
        </w:rPr>
        <w:t xml:space="preserve"> .</w:t>
      </w:r>
      <w:proofErr w:type="spellStart"/>
      <w:r w:rsidRPr="690C5D5A">
        <w:rPr>
          <w:rStyle w:val="Emphasis"/>
          <w:i w:val="0"/>
          <w:iCs w:val="0"/>
        </w:rPr>
        <w:t>pages</w:t>
      </w:r>
      <w:proofErr w:type="spellEnd"/>
      <w:r w:rsidRPr="690C5D5A">
        <w:rPr>
          <w:rStyle w:val="Emphasis"/>
          <w:i w:val="0"/>
          <w:iCs w:val="0"/>
        </w:rPr>
        <w:t>. Dokumenty złożone w takich plikach zostaną uznane za złożone nieskutecznie.</w:t>
      </w:r>
    </w:p>
    <w:p w14:paraId="18C2E69A"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Zamawiający zwraca uwagę na ograniczenia wielkości plików podpisywanych profilem zaufanym, który wynosi maksymalnie 10MB, oraz na ograniczenie wielkości plików podpisywanych w aplikacji </w:t>
      </w:r>
      <w:proofErr w:type="spellStart"/>
      <w:r w:rsidRPr="690C5D5A">
        <w:rPr>
          <w:rStyle w:val="Emphasis"/>
          <w:i w:val="0"/>
          <w:iCs w:val="0"/>
        </w:rPr>
        <w:t>eDoApp</w:t>
      </w:r>
      <w:proofErr w:type="spellEnd"/>
      <w:r w:rsidRPr="690C5D5A">
        <w:rPr>
          <w:rStyle w:val="Emphasis"/>
          <w:i w:val="0"/>
          <w:iCs w:val="0"/>
        </w:rPr>
        <w:t xml:space="preserve"> służącej do składania podpisu osobistego, który wynosi maksymalnie 5MB.</w:t>
      </w:r>
    </w:p>
    <w:p w14:paraId="08154EC2"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 przypadku stosowania przez wykonawcę kwalifikowanego podpisu elektronicznego:</w:t>
      </w:r>
    </w:p>
    <w:p w14:paraId="347B0D6B" w14:textId="77777777" w:rsidR="00625007" w:rsidRPr="0074052E" w:rsidRDefault="00625007" w:rsidP="00625007">
      <w:pPr>
        <w:pStyle w:val="BodyText"/>
        <w:spacing w:after="0" w:line="240" w:lineRule="auto"/>
        <w:ind w:left="709" w:right="23" w:firstLine="0"/>
        <w:jc w:val="both"/>
        <w:rPr>
          <w:rStyle w:val="Emphasis"/>
          <w:i w:val="0"/>
          <w:iCs w:val="0"/>
        </w:rPr>
      </w:pPr>
      <w:r w:rsidRPr="373755B3">
        <w:rPr>
          <w:rStyle w:val="Emphasis"/>
          <w:i w:val="0"/>
          <w:iCs w:val="0"/>
        </w:rPr>
        <w:t xml:space="preserve">Ze względu na niskie ryzyko naruszenia integralności pliku oraz łatwiejszą weryfikację podpisu </w:t>
      </w:r>
      <w:r>
        <w:rPr>
          <w:rStyle w:val="Emphasis"/>
          <w:i w:val="0"/>
          <w:iCs w:val="0"/>
        </w:rPr>
        <w:t>zamawiając</w:t>
      </w:r>
      <w:r w:rsidRPr="373755B3">
        <w:rPr>
          <w:rStyle w:val="Emphasis"/>
          <w:i w:val="0"/>
          <w:iCs w:val="0"/>
        </w:rPr>
        <w:t xml:space="preserve">y zaleca, w miarę możliwości, przekonwertowanie plików składających się na ofertę na rozszerzenie .pdf i opatrzenie ich podpisem kwalifikowanym w formacie </w:t>
      </w:r>
      <w:proofErr w:type="spellStart"/>
      <w:r w:rsidRPr="373755B3">
        <w:rPr>
          <w:rStyle w:val="Emphasis"/>
          <w:i w:val="0"/>
          <w:iCs w:val="0"/>
        </w:rPr>
        <w:t>PAdES</w:t>
      </w:r>
      <w:proofErr w:type="spellEnd"/>
      <w:r w:rsidRPr="373755B3">
        <w:rPr>
          <w:rStyle w:val="Emphasis"/>
          <w:i w:val="0"/>
          <w:iCs w:val="0"/>
        </w:rPr>
        <w:t>.</w:t>
      </w:r>
    </w:p>
    <w:p w14:paraId="6FBE8A66" w14:textId="77777777" w:rsidR="00625007" w:rsidRPr="0074052E" w:rsidRDefault="00625007" w:rsidP="00625007">
      <w:pPr>
        <w:pStyle w:val="BodyText"/>
        <w:spacing w:after="0" w:line="240" w:lineRule="auto"/>
        <w:ind w:left="709" w:right="23" w:firstLine="0"/>
        <w:jc w:val="both"/>
        <w:rPr>
          <w:rStyle w:val="Emphasis"/>
          <w:i w:val="0"/>
          <w:iCs w:val="0"/>
        </w:rPr>
      </w:pPr>
      <w:r w:rsidRPr="0074052E">
        <w:rPr>
          <w:rStyle w:val="Emphasis"/>
          <w:i w:val="0"/>
          <w:iCs w:val="0"/>
        </w:rPr>
        <w:t xml:space="preserve">Pliki w innych formatach niż PDF zaleca się opatrzyć podpisem w formacie </w:t>
      </w:r>
      <w:proofErr w:type="spellStart"/>
      <w:r w:rsidRPr="0074052E">
        <w:rPr>
          <w:rStyle w:val="Emphasis"/>
          <w:i w:val="0"/>
          <w:iCs w:val="0"/>
        </w:rPr>
        <w:t>XAdES</w:t>
      </w:r>
      <w:proofErr w:type="spellEnd"/>
      <w:r w:rsidRPr="0074052E">
        <w:rPr>
          <w:rStyle w:val="Emphasis"/>
          <w:i w:val="0"/>
          <w:iCs w:val="0"/>
        </w:rPr>
        <w:t xml:space="preserve"> o typie zewnętrznym. Wykonawca powinien pamiętać, aby plik z podpisem przekazywać łącznie z dokumentem podpisywanym.</w:t>
      </w:r>
    </w:p>
    <w:p w14:paraId="7BD064A9" w14:textId="77777777" w:rsidR="00625007" w:rsidRPr="0074052E" w:rsidRDefault="00625007" w:rsidP="00625007">
      <w:pPr>
        <w:pStyle w:val="BodyText"/>
        <w:spacing w:after="0" w:line="240" w:lineRule="auto"/>
        <w:ind w:left="709" w:right="23" w:firstLine="0"/>
        <w:jc w:val="both"/>
        <w:rPr>
          <w:rStyle w:val="Emphasis"/>
          <w:i w:val="0"/>
          <w:iCs w:val="0"/>
        </w:rPr>
      </w:pPr>
      <w:r w:rsidRPr="0074052E">
        <w:rPr>
          <w:rStyle w:val="Emphasis"/>
          <w:i w:val="0"/>
          <w:iCs w:val="0"/>
        </w:rPr>
        <w:t>Zamawiający rekomenduje wykorzystanie podpisu z kwalifikowanym znacznikiem czasu.</w:t>
      </w:r>
    </w:p>
    <w:p w14:paraId="04B2A01C"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3B4F743"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zaleca, aby wykonawca z odpowiednim wyprzedzeniem przetestował możliwość prawidłowego wykorzystania wybranej metody podpisania plików oferty.</w:t>
      </w:r>
    </w:p>
    <w:p w14:paraId="607E9BCE"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Osobą składającą ofertę powinna być osoba kontaktowa podawana w dokumentacji.</w:t>
      </w:r>
    </w:p>
    <w:p w14:paraId="742C1F33"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BB5E0E9"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Jeśli wykonawca pakuje dokumenty np. w plik o rozszerzeniu .zip, zaleca się wcześniejsze podpisanie każdego ze skompresowanych plików. </w:t>
      </w:r>
    </w:p>
    <w:p w14:paraId="6B822E5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zaleca aby nie wprowadzać jakichkolwiek zmian w plikach po podpisaniu ich podpisem kwalifikowanym. Może to skutkować naruszeniem integralności plików co równoważne będzie z koniecznością odrzucenia oferty.</w:t>
      </w:r>
    </w:p>
    <w:p w14:paraId="7C39E9A5"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Do oferty należy dołączyć oświadczenie o niepodleganiu wykluczeniu z postępowania o udzielenie zamówienia publicznego. Oświadczenie należy złożyć w postaci elektronicznej opatrzonej kwalifikowanym podpisem elektronicznym, podpisem zaufanym lub podpisem osobistym, a następnie zaszyfrować wraz z plikami stanowiącymi ofertę.</w:t>
      </w:r>
    </w:p>
    <w:p w14:paraId="54C557F3"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31CBEC9B"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Do oferty należy dołączyć:</w:t>
      </w:r>
    </w:p>
    <w:p w14:paraId="7740BC4A"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098455C0" w14:textId="4CB5F28B" w:rsidR="00625007" w:rsidRPr="0074052E" w:rsidRDefault="00625007" w:rsidP="52442D94">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 xml:space="preserve">Jeżeli w imieniu wykonawcy działa osoba, której umocowanie do jego reprezentowania nie wynika z dokumentów, o których mowa w pkt </w:t>
      </w:r>
      <w:r w:rsidR="001D3172" w:rsidRPr="690C5D5A">
        <w:rPr>
          <w:rStyle w:val="Emphasis"/>
          <w:i w:val="0"/>
          <w:iCs w:val="0"/>
        </w:rPr>
        <w:t>12.27.</w:t>
      </w:r>
      <w:r w:rsidRPr="690C5D5A">
        <w:rPr>
          <w:rStyle w:val="Emphasis"/>
          <w:i w:val="0"/>
          <w:iCs w:val="0"/>
        </w:rPr>
        <w:t>1. - pełnomocnictwo lub inny dokument (np. akt powołania na stanowisko prezesa zarządu, członka zarządu spółki lub, w 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wykonawcy;</w:t>
      </w:r>
    </w:p>
    <w:p w14:paraId="34DA6BC3"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Pełnomocnictwo dla pełnomocnika do reprezentowania w postępowaniu wykonawców wspólnie ubiegających się o udzielenie zamówienia - dotyczy ofert składanych przez wykonawców wspólnie ubiegających się o udzielenie zamówienia;</w:t>
      </w:r>
    </w:p>
    <w:p w14:paraId="3A64D67B"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Oświadczenie wykonawcy o niepodleganiu wykluczeniu z postępowania o udzielenie zamówienia - wzór oświadczenia o niepodleganiu wykluczeniu stanowi Załącznik nr 3 do SWZ. W przypadku wspólnego ubiegania się o zamówienie przez wykonawców, oświadczenie o niepoleganiu wykluczeniu składa każdy z wykonawców.;</w:t>
      </w:r>
    </w:p>
    <w:p w14:paraId="498500D4"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Oferta oraz oświadczenie o niepodleganiu wykluczeniu muszą być złożone w oryginale.</w:t>
      </w:r>
    </w:p>
    <w:p w14:paraId="0E7D9E2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zaleca ponumerowanie stron oferty.</w:t>
      </w:r>
    </w:p>
    <w:p w14:paraId="042A2A66" w14:textId="6AB48A51" w:rsidR="00625007" w:rsidRPr="0074052E" w:rsidRDefault="00625007" w:rsidP="52442D94">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Wykonawca nie jest zobowiązany do złożenia dokumentów, o których mowa w pkt 12.</w:t>
      </w:r>
      <w:r w:rsidR="00F04B94" w:rsidRPr="690C5D5A">
        <w:rPr>
          <w:rStyle w:val="Emphasis"/>
          <w:i w:val="0"/>
          <w:iCs w:val="0"/>
        </w:rPr>
        <w:t>27</w:t>
      </w:r>
      <w:r w:rsidRPr="690C5D5A">
        <w:rPr>
          <w:rStyle w:val="Emphasis"/>
          <w:i w:val="0"/>
          <w:iCs w:val="0"/>
        </w:rPr>
        <w:t>.1</w:t>
      </w:r>
      <w:r w:rsidRPr="690C5D5A">
        <w:rPr>
          <w:rStyle w:val="Emphasis"/>
          <w:b/>
          <w:bCs/>
          <w:i w:val="0"/>
          <w:iCs w:val="0"/>
        </w:rPr>
        <w:t>,</w:t>
      </w:r>
      <w:r w:rsidRPr="690C5D5A">
        <w:rPr>
          <w:rStyle w:val="Emphasis"/>
          <w:i w:val="0"/>
          <w:iCs w:val="0"/>
        </w:rPr>
        <w:t xml:space="preserve"> jeżeli zamawiający może je uzyskać za pomocą bezpłatnych i ogólnodostępnych baz danych, o ile wykonawca wskazał dane umożliwiające dostęp do tych dokumentów.</w:t>
      </w:r>
    </w:p>
    <w:p w14:paraId="60A93CCE"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78E9C0D"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Jeżeli wykonawca nie złoży przedmiotowych środków dowodowych lub złożone przedmiotowe środki dowodowe będą niekompletne, zamawiający wezwie do ich złożenia lub uzupełnienia w wyznaczonym terminie.</w:t>
      </w:r>
    </w:p>
    <w:p w14:paraId="15058A2C" w14:textId="2671935F" w:rsidR="00625007" w:rsidRPr="0074052E" w:rsidRDefault="00625007" w:rsidP="52442D94">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Postanowień pkt 12.</w:t>
      </w:r>
      <w:r w:rsidR="005D255D" w:rsidRPr="690C5D5A">
        <w:rPr>
          <w:rStyle w:val="Emphasis"/>
          <w:i w:val="0"/>
          <w:iCs w:val="0"/>
        </w:rPr>
        <w:t>32</w:t>
      </w:r>
      <w:r w:rsidRPr="690C5D5A">
        <w:rPr>
          <w:rStyle w:val="Emphasis"/>
          <w:b/>
          <w:bCs/>
          <w:i w:val="0"/>
          <w:iCs w:val="0"/>
        </w:rPr>
        <w:t xml:space="preserve"> </w:t>
      </w:r>
      <w:r w:rsidRPr="690C5D5A">
        <w:rPr>
          <w:rStyle w:val="Emphasis"/>
          <w:i w:val="0"/>
          <w:iCs w:val="0"/>
        </w:rPr>
        <w:t>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B3ECE80" w14:textId="77777777" w:rsidR="006813E0" w:rsidRPr="00A821B6" w:rsidRDefault="006813E0" w:rsidP="009707F9">
      <w:pPr>
        <w:pStyle w:val="BodyText"/>
        <w:spacing w:after="0" w:line="276" w:lineRule="auto"/>
        <w:ind w:left="709" w:right="23" w:firstLine="0"/>
        <w:jc w:val="both"/>
        <w:rPr>
          <w:rStyle w:val="Emphasis"/>
          <w:i w:val="0"/>
          <w:iCs w:val="0"/>
        </w:rPr>
      </w:pPr>
    </w:p>
    <w:p w14:paraId="5F57326E" w14:textId="1A39E2DA" w:rsidR="003331D0" w:rsidRPr="00A821B6" w:rsidRDefault="00060666"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Sposób oraz termin składania ofert</w:t>
      </w:r>
      <w:r w:rsidR="76684FB5" w:rsidRPr="743542B0">
        <w:rPr>
          <w:rStyle w:val="Emphasis"/>
          <w:i w:val="0"/>
          <w:iCs w:val="0"/>
          <w:u w:val="single"/>
        </w:rPr>
        <w:t>.</w:t>
      </w:r>
    </w:p>
    <w:p w14:paraId="331DB68E" w14:textId="182269AB" w:rsidR="00C822C1" w:rsidRDefault="00C822C1" w:rsidP="00C822C1">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Ofertę wraz z wymaganymi dokumentami należy umieścić na platformazakupowa.pl pod adresem:</w:t>
      </w:r>
      <w:r w:rsidRPr="0074052E">
        <w:rPr>
          <w:shd w:val="clear" w:color="auto" w:fill="FFFFFF"/>
        </w:rPr>
        <w:t xml:space="preserve"> https://platformazakupowa.pl/pn/gliwice_wsa</w:t>
      </w:r>
      <w:r w:rsidRPr="64C16471">
        <w:rPr>
          <w:rStyle w:val="Emphasis"/>
          <w:i w:val="0"/>
          <w:iCs w:val="0"/>
        </w:rPr>
        <w:t xml:space="preserve"> w myśl ustawy na stronie internetowej prowadzonego postępowania do dnia </w:t>
      </w:r>
      <w:r w:rsidR="00E24C5D">
        <w:rPr>
          <w:rStyle w:val="Emphasis"/>
          <w:i w:val="0"/>
          <w:iCs w:val="0"/>
        </w:rPr>
        <w:t>6</w:t>
      </w:r>
      <w:r w:rsidRPr="64C16471">
        <w:rPr>
          <w:rStyle w:val="Emphasis"/>
          <w:i w:val="0"/>
          <w:iCs w:val="0"/>
        </w:rPr>
        <w:t xml:space="preserve"> </w:t>
      </w:r>
      <w:r w:rsidR="005A64D0">
        <w:rPr>
          <w:rStyle w:val="Emphasis"/>
          <w:i w:val="0"/>
          <w:iCs w:val="0"/>
        </w:rPr>
        <w:t>grudnia</w:t>
      </w:r>
      <w:r w:rsidRPr="64C16471">
        <w:rPr>
          <w:rStyle w:val="Emphasis"/>
          <w:i w:val="0"/>
          <w:iCs w:val="0"/>
        </w:rPr>
        <w:t xml:space="preserve"> 2022 r. do godziny 10:00.</w:t>
      </w:r>
    </w:p>
    <w:p w14:paraId="15F1256E" w14:textId="77777777" w:rsidR="00C822C1"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Do oferty należy dołączyć wszystkie wymagane w SWZ dokumenty</w:t>
      </w:r>
      <w:r>
        <w:rPr>
          <w:rStyle w:val="Emphasis"/>
          <w:i w:val="0"/>
          <w:iCs w:val="0"/>
        </w:rPr>
        <w:t>.</w:t>
      </w:r>
    </w:p>
    <w:p w14:paraId="5F359725" w14:textId="77777777" w:rsidR="00C822C1"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Po wypełnieniu Formularza składania oferty lub wniosku i dołączenia  wszystkich wymaganych załączników należy kliknąć przycisk „Przejdź do podsumowania”.</w:t>
      </w:r>
    </w:p>
    <w:p w14:paraId="25F44A66" w14:textId="102205D4" w:rsidR="00C822C1" w:rsidRDefault="00C822C1" w:rsidP="52442D94">
      <w:pPr>
        <w:pStyle w:val="BodyText"/>
        <w:numPr>
          <w:ilvl w:val="1"/>
          <w:numId w:val="1"/>
        </w:numPr>
        <w:spacing w:after="0" w:line="240" w:lineRule="auto"/>
        <w:ind w:left="709" w:right="23" w:hanging="709"/>
        <w:jc w:val="both"/>
        <w:rPr>
          <w:rStyle w:val="Emphasis"/>
          <w:i w:val="0"/>
          <w:iCs w:val="0"/>
        </w:rPr>
      </w:pPr>
      <w:r w:rsidRPr="52442D94">
        <w:rPr>
          <w:rStyle w:val="Emphasis"/>
          <w:i w:val="0"/>
          <w:iCs w:val="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gdzie zaznaczono, iż oferty, wnioski o dopuszczenie do udziału w postępowaniu oraz oświadczenie, o którym mowa w art. 125 ust. 1 </w:t>
      </w:r>
      <w:r w:rsidR="7439BE37" w:rsidRPr="52442D94">
        <w:rPr>
          <w:rStyle w:val="Emphasis"/>
          <w:i w:val="0"/>
          <w:iCs w:val="0"/>
        </w:rPr>
        <w:t xml:space="preserve">ustawy </w:t>
      </w:r>
      <w:r w:rsidRPr="52442D94">
        <w:rPr>
          <w:rStyle w:val="Emphasis"/>
          <w:i w:val="0"/>
          <w:iCs w:val="0"/>
        </w:rPr>
        <w:t>sporządza się, pod rygorem nieważności, w postaci lub formie elektronicznej i opatruje się odpowiednio w odniesieniu do wartości postępowania kwalifikowanym podpisem elektronicznym, podpisem zaufanym lub podpisem osobistym.</w:t>
      </w:r>
    </w:p>
    <w:p w14:paraId="27D6EA5F" w14:textId="77777777" w:rsidR="00C822C1"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Za datę złożenia oferty przyjmuje się datę jej przekazania w systemie (platformie) w drugim kroku składania oferty poprzez kliknięcie przycisku “Złóż ofertę” i wyświetlenie się komunikatu, że oferta została zaszyfrowana i złożona.</w:t>
      </w:r>
    </w:p>
    <w:p w14:paraId="7AEA04A4" w14:textId="77777777" w:rsidR="00C822C1" w:rsidRPr="00947DEC"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 xml:space="preserve">Szczegółowa instrukcja dla </w:t>
      </w:r>
      <w:r>
        <w:rPr>
          <w:rStyle w:val="Emphasis"/>
          <w:i w:val="0"/>
          <w:iCs w:val="0"/>
        </w:rPr>
        <w:t>wykonawc</w:t>
      </w:r>
      <w:r w:rsidRPr="00947DEC">
        <w:rPr>
          <w:rStyle w:val="Emphasis"/>
          <w:i w:val="0"/>
          <w:iCs w:val="0"/>
        </w:rPr>
        <w:t>ów dotycząca złożenia, zmiany i wycofania oferty znajduje się na stronie internetowej pod adresem:  https://platformazakupowa.pl/strona/45-instrukcje</w:t>
      </w:r>
    </w:p>
    <w:p w14:paraId="7EC10860" w14:textId="77777777" w:rsidR="00C822C1" w:rsidRPr="0074052E" w:rsidRDefault="00C822C1" w:rsidP="00C822C1">
      <w:pPr>
        <w:pStyle w:val="BodyText"/>
        <w:spacing w:after="0" w:line="240" w:lineRule="auto"/>
        <w:ind w:left="360" w:right="23" w:firstLine="0"/>
        <w:jc w:val="both"/>
        <w:rPr>
          <w:rStyle w:val="Emphasis"/>
          <w:i w:val="0"/>
          <w:iCs w:val="0"/>
        </w:rPr>
      </w:pPr>
    </w:p>
    <w:p w14:paraId="4AA4BE93" w14:textId="77777777" w:rsidR="006A4F53" w:rsidRPr="00A821B6" w:rsidRDefault="006A4F53" w:rsidP="009707F9">
      <w:pPr>
        <w:pStyle w:val="BodyText"/>
        <w:spacing w:after="0" w:line="276" w:lineRule="auto"/>
        <w:ind w:left="360" w:right="23" w:firstLine="0"/>
        <w:jc w:val="both"/>
        <w:rPr>
          <w:rStyle w:val="Emphasis"/>
          <w:i w:val="0"/>
          <w:iCs w:val="0"/>
        </w:rPr>
      </w:pPr>
    </w:p>
    <w:p w14:paraId="56B70BE6" w14:textId="3C3AA62E" w:rsidR="006A4F53" w:rsidRPr="00A821B6" w:rsidRDefault="006A4F53"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Termin otwarcia ofert</w:t>
      </w:r>
      <w:r w:rsidR="5F92891E" w:rsidRPr="743542B0">
        <w:rPr>
          <w:rStyle w:val="Emphasis"/>
          <w:i w:val="0"/>
          <w:iCs w:val="0"/>
          <w:u w:val="single"/>
        </w:rPr>
        <w:t>.</w:t>
      </w:r>
    </w:p>
    <w:p w14:paraId="53A124D5" w14:textId="39B28E9A" w:rsidR="00B9423D" w:rsidRPr="00A821B6" w:rsidRDefault="379B35B1" w:rsidP="009707F9">
      <w:pPr>
        <w:pStyle w:val="BodyText"/>
        <w:numPr>
          <w:ilvl w:val="1"/>
          <w:numId w:val="1"/>
        </w:numPr>
        <w:spacing w:after="0" w:line="276" w:lineRule="auto"/>
        <w:ind w:left="709" w:right="23" w:hanging="709"/>
        <w:jc w:val="both"/>
        <w:rPr>
          <w:rStyle w:val="Emphasis"/>
          <w:i w:val="0"/>
          <w:iCs w:val="0"/>
        </w:rPr>
      </w:pPr>
      <w:r w:rsidRPr="3C0998AF">
        <w:rPr>
          <w:rStyle w:val="Emphasis"/>
          <w:i w:val="0"/>
          <w:iCs w:val="0"/>
        </w:rPr>
        <w:t xml:space="preserve">Otwarcie ofert nastąpi w dniu </w:t>
      </w:r>
      <w:r w:rsidR="005A64D0">
        <w:rPr>
          <w:rStyle w:val="Emphasis"/>
          <w:i w:val="0"/>
          <w:iCs w:val="0"/>
        </w:rPr>
        <w:t>6 grudnia</w:t>
      </w:r>
      <w:r w:rsidRPr="3C0998AF">
        <w:rPr>
          <w:rStyle w:val="Emphasis"/>
          <w:i w:val="0"/>
          <w:iCs w:val="0"/>
        </w:rPr>
        <w:t xml:space="preserve"> 202</w:t>
      </w:r>
      <w:r w:rsidR="00C822C1">
        <w:rPr>
          <w:rStyle w:val="Emphasis"/>
          <w:i w:val="0"/>
          <w:iCs w:val="0"/>
        </w:rPr>
        <w:t>2</w:t>
      </w:r>
      <w:r w:rsidRPr="3C0998AF">
        <w:rPr>
          <w:rStyle w:val="Emphasis"/>
          <w:i w:val="0"/>
          <w:iCs w:val="0"/>
        </w:rPr>
        <w:t xml:space="preserve"> r., o godzinie 10:30</w:t>
      </w:r>
      <w:r w:rsidR="08A027F4" w:rsidRPr="3C0998AF">
        <w:rPr>
          <w:rStyle w:val="Emphasis"/>
          <w:i w:val="0"/>
          <w:iCs w:val="0"/>
        </w:rPr>
        <w:t>.</w:t>
      </w:r>
    </w:p>
    <w:p w14:paraId="7B9C0BAE" w14:textId="77777777" w:rsidR="00F05FBE" w:rsidRDefault="00F05FBE" w:rsidP="00F05FBE">
      <w:pPr>
        <w:pStyle w:val="BodyText"/>
        <w:numPr>
          <w:ilvl w:val="1"/>
          <w:numId w:val="1"/>
        </w:numPr>
        <w:spacing w:after="0" w:line="240" w:lineRule="auto"/>
        <w:ind w:left="709" w:right="23" w:hanging="709"/>
        <w:jc w:val="both"/>
        <w:rPr>
          <w:rStyle w:val="Emphasis"/>
          <w:i w:val="0"/>
          <w:iCs w:val="0"/>
        </w:rPr>
      </w:pPr>
      <w:r>
        <w:rPr>
          <w:rStyle w:val="Emphasis"/>
          <w:i w:val="0"/>
          <w:iCs w:val="0"/>
        </w:rPr>
        <w:t>W przypadku awarii</w:t>
      </w:r>
      <w:r w:rsidRPr="00EF2BB1">
        <w:rPr>
          <w:rStyle w:val="Emphasis"/>
          <w:i w:val="0"/>
          <w:iCs w:val="0"/>
        </w:rPr>
        <w:t xml:space="preserve"> systemu teleinformatycznego</w:t>
      </w:r>
      <w:r>
        <w:rPr>
          <w:rStyle w:val="Emphasis"/>
          <w:i w:val="0"/>
          <w:iCs w:val="0"/>
        </w:rPr>
        <w:t xml:space="preserve"> służącego do otwarcia ofert</w:t>
      </w:r>
      <w:r w:rsidRPr="00EF2BB1">
        <w:rPr>
          <w:rStyle w:val="Emphasis"/>
          <w:i w:val="0"/>
          <w:iCs w:val="0"/>
        </w:rPr>
        <w:t xml:space="preserve">, która powoduje brak możliwości otwarcia ofert w terminie określonym przez </w:t>
      </w:r>
      <w:r>
        <w:rPr>
          <w:rStyle w:val="Emphasis"/>
          <w:i w:val="0"/>
          <w:iCs w:val="0"/>
        </w:rPr>
        <w:t>zamawiając</w:t>
      </w:r>
      <w:r w:rsidRPr="00EF2BB1">
        <w:rPr>
          <w:rStyle w:val="Emphasis"/>
          <w:i w:val="0"/>
          <w:iCs w:val="0"/>
        </w:rPr>
        <w:t>ego, otwarcie ofert następuje niezwłocznie po usunięciu awarii.</w:t>
      </w:r>
    </w:p>
    <w:p w14:paraId="2C7904A1" w14:textId="77777777" w:rsidR="00F05FBE" w:rsidRDefault="00F05FBE" w:rsidP="00F05FBE">
      <w:pPr>
        <w:pStyle w:val="BodyText"/>
        <w:numPr>
          <w:ilvl w:val="1"/>
          <w:numId w:val="1"/>
        </w:numPr>
        <w:spacing w:after="0" w:line="240" w:lineRule="auto"/>
        <w:ind w:left="709" w:right="23" w:hanging="709"/>
        <w:jc w:val="both"/>
        <w:rPr>
          <w:rStyle w:val="Emphasis"/>
          <w:i w:val="0"/>
          <w:iCs w:val="0"/>
        </w:rPr>
      </w:pPr>
      <w:r w:rsidRPr="00E3160F">
        <w:rPr>
          <w:rStyle w:val="Emphasis"/>
          <w:i w:val="0"/>
          <w:iCs w:val="0"/>
        </w:rPr>
        <w:t>Zamawiający poinformuje o zmianie terminu otwarcia ofert na stronie internetowej prowadzonego postępowania.</w:t>
      </w:r>
    </w:p>
    <w:p w14:paraId="39B3560D" w14:textId="77777777" w:rsidR="00F05FBE" w:rsidRDefault="00F05FBE" w:rsidP="00F05FBE">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najpóźniej przed otwarciem ofert, udostępnia na stronie internetowej prowadzonego postępowania informację o kwocie, jaką zamierza przeznaczyć na sfinansowanie zamówienia.</w:t>
      </w:r>
    </w:p>
    <w:p w14:paraId="2FF90817" w14:textId="77777777" w:rsidR="00F05FBE" w:rsidRPr="00A348BC" w:rsidRDefault="00F05FBE" w:rsidP="00F05FBE">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niezwłocznie po otwarciu ofert, udostępnia na stronie internetowej prowadzonego postępowania informacje o:</w:t>
      </w:r>
    </w:p>
    <w:p w14:paraId="7FB82C40" w14:textId="77777777" w:rsidR="00F05FBE" w:rsidRPr="002D0D22" w:rsidRDefault="00F05FBE" w:rsidP="00F05FBE">
      <w:pPr>
        <w:pStyle w:val="BodyText"/>
        <w:spacing w:after="0" w:line="240" w:lineRule="auto"/>
        <w:ind w:left="792" w:right="23" w:firstLine="0"/>
        <w:jc w:val="both"/>
        <w:rPr>
          <w:rStyle w:val="Emphasis"/>
          <w:i w:val="0"/>
          <w:iCs w:val="0"/>
        </w:rPr>
      </w:pPr>
      <w:r w:rsidRPr="002D0D22">
        <w:rPr>
          <w:rStyle w:val="Emphasis"/>
          <w:i w:val="0"/>
          <w:iCs w:val="0"/>
        </w:rPr>
        <w:t xml:space="preserve">1) nazwach albo imionach i nazwiskach oraz siedzibach lub miejscach prowadzonej działalności gospodarczej albo miejscach zamieszkania </w:t>
      </w:r>
      <w:r>
        <w:rPr>
          <w:rStyle w:val="Emphasis"/>
          <w:i w:val="0"/>
          <w:iCs w:val="0"/>
        </w:rPr>
        <w:t>wykonawc</w:t>
      </w:r>
      <w:r w:rsidRPr="002D0D22">
        <w:rPr>
          <w:rStyle w:val="Emphasis"/>
          <w:i w:val="0"/>
          <w:iCs w:val="0"/>
        </w:rPr>
        <w:t>ów, których oferty zostały otwarte;</w:t>
      </w:r>
    </w:p>
    <w:p w14:paraId="5786818B" w14:textId="77777777" w:rsidR="00F05FBE" w:rsidRDefault="00F05FBE" w:rsidP="00F05FBE">
      <w:pPr>
        <w:pStyle w:val="BodyText"/>
        <w:spacing w:after="0" w:line="240" w:lineRule="auto"/>
        <w:ind w:left="792" w:right="23" w:firstLine="0"/>
        <w:jc w:val="both"/>
        <w:rPr>
          <w:rStyle w:val="Emphasis"/>
          <w:i w:val="0"/>
          <w:iCs w:val="0"/>
        </w:rPr>
      </w:pPr>
      <w:r w:rsidRPr="002D0D22">
        <w:rPr>
          <w:rStyle w:val="Emphasis"/>
          <w:i w:val="0"/>
          <w:iCs w:val="0"/>
        </w:rPr>
        <w:t>2) cenach lub kosztach zawartych w ofertach.</w:t>
      </w:r>
    </w:p>
    <w:p w14:paraId="5E2499B8" w14:textId="61593487" w:rsidR="00F05FBE" w:rsidRPr="002D0D22" w:rsidRDefault="00F05FBE" w:rsidP="00F05FBE">
      <w:pPr>
        <w:pStyle w:val="BodyText"/>
        <w:spacing w:after="0" w:line="240" w:lineRule="auto"/>
        <w:ind w:left="709" w:right="23" w:hanging="709"/>
        <w:jc w:val="both"/>
        <w:rPr>
          <w:rStyle w:val="Emphasis"/>
          <w:i w:val="0"/>
          <w:iCs w:val="0"/>
        </w:rPr>
      </w:pPr>
      <w:r>
        <w:rPr>
          <w:rStyle w:val="Emphasis"/>
          <w:i w:val="0"/>
          <w:iCs w:val="0"/>
        </w:rPr>
        <w:t>14.6</w:t>
      </w:r>
      <w:r>
        <w:rPr>
          <w:rStyle w:val="Emphasis"/>
          <w:i w:val="0"/>
          <w:iCs w:val="0"/>
        </w:rPr>
        <w:tab/>
      </w:r>
      <w:r w:rsidRPr="002D0D22">
        <w:rPr>
          <w:rStyle w:val="Emphasis"/>
          <w:i w:val="0"/>
          <w:iCs w:val="0"/>
        </w:rPr>
        <w:t>Informacja zostanie opublikowana na stronie postępowania na platformazakupowa.pl w</w:t>
      </w:r>
      <w:r w:rsidR="00102A8A">
        <w:rPr>
          <w:rStyle w:val="Emphasis"/>
          <w:i w:val="0"/>
          <w:iCs w:val="0"/>
        </w:rPr>
        <w:t> </w:t>
      </w:r>
      <w:r w:rsidRPr="002D0D22">
        <w:rPr>
          <w:rStyle w:val="Emphasis"/>
          <w:i w:val="0"/>
          <w:iCs w:val="0"/>
        </w:rPr>
        <w:t>sekcji ,,Komunikaty” .</w:t>
      </w:r>
    </w:p>
    <w:p w14:paraId="35199E82" w14:textId="77777777" w:rsidR="00C37985" w:rsidRPr="00A821B6" w:rsidRDefault="00C37985" w:rsidP="009707F9">
      <w:pPr>
        <w:pStyle w:val="BodyText"/>
        <w:spacing w:after="0" w:line="276" w:lineRule="auto"/>
        <w:ind w:left="709" w:right="23" w:firstLine="0"/>
        <w:jc w:val="both"/>
        <w:rPr>
          <w:rStyle w:val="Emphasis"/>
          <w:i w:val="0"/>
          <w:iCs w:val="0"/>
        </w:rPr>
      </w:pPr>
    </w:p>
    <w:p w14:paraId="0062D65E" w14:textId="687CF097" w:rsidR="006A4F53" w:rsidRPr="00A821B6" w:rsidRDefault="00C37985" w:rsidP="52442D94">
      <w:pPr>
        <w:pStyle w:val="BodyText"/>
        <w:numPr>
          <w:ilvl w:val="0"/>
          <w:numId w:val="1"/>
        </w:numPr>
        <w:spacing w:after="0" w:line="276" w:lineRule="auto"/>
        <w:ind w:left="709" w:right="23" w:hanging="709"/>
        <w:jc w:val="both"/>
        <w:rPr>
          <w:rStyle w:val="Emphasis"/>
          <w:i w:val="0"/>
          <w:iCs w:val="0"/>
          <w:u w:val="single"/>
        </w:rPr>
      </w:pPr>
      <w:r w:rsidRPr="52442D94">
        <w:rPr>
          <w:rStyle w:val="Emphasis"/>
          <w:i w:val="0"/>
          <w:iCs w:val="0"/>
          <w:u w:val="single"/>
        </w:rPr>
        <w:t>Podstawy wykluczenia, o których mowa w art. 108 ust. 1</w:t>
      </w:r>
      <w:r w:rsidR="64CCD4B7" w:rsidRPr="52442D94">
        <w:rPr>
          <w:rStyle w:val="Emphasis"/>
          <w:i w:val="0"/>
          <w:iCs w:val="0"/>
          <w:u w:val="single"/>
        </w:rPr>
        <w:t xml:space="preserve"> ustawy</w:t>
      </w:r>
      <w:r w:rsidR="06875BFA" w:rsidRPr="52442D94">
        <w:rPr>
          <w:rStyle w:val="Emphasis"/>
          <w:i w:val="0"/>
          <w:iCs w:val="0"/>
          <w:u w:val="single"/>
        </w:rPr>
        <w:t>.</w:t>
      </w:r>
    </w:p>
    <w:p w14:paraId="51BFBF4C" w14:textId="1AC203D0" w:rsidR="00692A75" w:rsidRPr="00A821B6" w:rsidRDefault="00692A75" w:rsidP="52442D94">
      <w:pPr>
        <w:pStyle w:val="BodyText"/>
        <w:numPr>
          <w:ilvl w:val="1"/>
          <w:numId w:val="1"/>
        </w:numPr>
        <w:spacing w:after="0" w:line="276" w:lineRule="auto"/>
        <w:ind w:left="709" w:right="23" w:hanging="709"/>
        <w:jc w:val="both"/>
        <w:rPr>
          <w:rStyle w:val="Emphasis"/>
          <w:i w:val="0"/>
          <w:iCs w:val="0"/>
        </w:rPr>
      </w:pPr>
      <w:r w:rsidRPr="52442D94">
        <w:rPr>
          <w:rStyle w:val="Emphasis"/>
          <w:i w:val="0"/>
          <w:iCs w:val="0"/>
        </w:rPr>
        <w:t xml:space="preserve">Z postępowania o udzielenie zamówienia wyklucza się, z zastrzeżeniem art. 110 ust. 2 </w:t>
      </w:r>
      <w:r w:rsidR="00030830" w:rsidRPr="52442D94">
        <w:rPr>
          <w:rStyle w:val="Emphasis"/>
          <w:i w:val="0"/>
          <w:iCs w:val="0"/>
        </w:rPr>
        <w:t>ustawy</w:t>
      </w:r>
      <w:r w:rsidRPr="52442D94">
        <w:rPr>
          <w:rStyle w:val="Emphasis"/>
          <w:i w:val="0"/>
          <w:iCs w:val="0"/>
        </w:rPr>
        <w:t xml:space="preserve">, </w:t>
      </w:r>
      <w:r w:rsidR="448BB484" w:rsidRPr="52442D94">
        <w:rPr>
          <w:rStyle w:val="Emphasis"/>
          <w:i w:val="0"/>
          <w:iCs w:val="0"/>
        </w:rPr>
        <w:t>w</w:t>
      </w:r>
      <w:r w:rsidRPr="52442D94">
        <w:rPr>
          <w:rStyle w:val="Emphasis"/>
          <w:i w:val="0"/>
          <w:iCs w:val="0"/>
        </w:rPr>
        <w:t>ykonawcę:</w:t>
      </w:r>
    </w:p>
    <w:p w14:paraId="5BA0060F" w14:textId="77777777" w:rsidR="006F3367" w:rsidRPr="00A821B6" w:rsidRDefault="00692A75"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będącego osobą fizyczną, którego prawomocnie skazano za przestępstwo:</w:t>
      </w:r>
    </w:p>
    <w:p w14:paraId="792E9312" w14:textId="40526540" w:rsidR="009B55E4"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udziału  zorganizowanej grupie przestępczej albo związku mającym na celu popełnienie</w:t>
      </w:r>
      <w:r w:rsidR="009B55E4" w:rsidRPr="02768EC6">
        <w:rPr>
          <w:rStyle w:val="Emphasis"/>
          <w:i w:val="0"/>
          <w:iCs w:val="0"/>
        </w:rPr>
        <w:t xml:space="preserve"> </w:t>
      </w:r>
      <w:r w:rsidRPr="02768EC6">
        <w:rPr>
          <w:rStyle w:val="Emphasis"/>
          <w:i w:val="0"/>
          <w:iCs w:val="0"/>
        </w:rPr>
        <w:t>przestępstwa lub przestępstwa skarbowego, o którym mowa w art. 258 Kodeksu karnego</w:t>
      </w:r>
      <w:r w:rsidR="0D0D434E" w:rsidRPr="02768EC6">
        <w:rPr>
          <w:rStyle w:val="Emphasis"/>
          <w:i w:val="0"/>
          <w:iCs w:val="0"/>
        </w:rPr>
        <w:t>,</w:t>
      </w:r>
    </w:p>
    <w:p w14:paraId="12081ADF" w14:textId="08BB62C7" w:rsidR="00762F01" w:rsidRPr="00A821B6" w:rsidRDefault="009B55E4"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h</w:t>
      </w:r>
      <w:r w:rsidR="00692A75" w:rsidRPr="02768EC6">
        <w:rPr>
          <w:rStyle w:val="Emphasis"/>
          <w:i w:val="0"/>
          <w:iCs w:val="0"/>
        </w:rPr>
        <w:t xml:space="preserve">andlu </w:t>
      </w:r>
      <w:r w:rsidRPr="02768EC6">
        <w:rPr>
          <w:rStyle w:val="Emphasis"/>
          <w:i w:val="0"/>
          <w:iCs w:val="0"/>
        </w:rPr>
        <w:t>ludźmi</w:t>
      </w:r>
      <w:r w:rsidR="00692A75" w:rsidRPr="02768EC6">
        <w:rPr>
          <w:rStyle w:val="Emphasis"/>
          <w:i w:val="0"/>
          <w:iCs w:val="0"/>
        </w:rPr>
        <w:t>, o którym mowa w art. 189a Kodeksu karnego</w:t>
      </w:r>
      <w:r w:rsidR="29F7A474" w:rsidRPr="02768EC6">
        <w:rPr>
          <w:rStyle w:val="Emphasis"/>
          <w:i w:val="0"/>
          <w:iCs w:val="0"/>
        </w:rPr>
        <w:t>,</w:t>
      </w:r>
    </w:p>
    <w:p w14:paraId="133B0DCF" w14:textId="5E111E34"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którym mowa w art. 228–230a, art. 250a Kodeksu karnego lub w art. 46 lub art. 48 ustawy z dnia 25 czerwca 2010 r. o sporcie</w:t>
      </w:r>
      <w:r w:rsidR="70BD7DA7" w:rsidRPr="02768EC6">
        <w:rPr>
          <w:rStyle w:val="Emphasis"/>
          <w:i w:val="0"/>
          <w:iCs w:val="0"/>
        </w:rPr>
        <w:t>,</w:t>
      </w:r>
    </w:p>
    <w:p w14:paraId="4FE5E523" w14:textId="1A3D8448"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7D754B76" w:rsidRPr="02768EC6">
        <w:rPr>
          <w:rStyle w:val="Emphasis"/>
          <w:i w:val="0"/>
          <w:iCs w:val="0"/>
        </w:rPr>
        <w:t>,</w:t>
      </w:r>
    </w:p>
    <w:p w14:paraId="1241DC24" w14:textId="159CF3E0"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charakterze terrorystycznym, o którym mowa w art. 115 § 20 Kodeksu karnego, lub mające na celu popełnienie tego przestępstwa</w:t>
      </w:r>
      <w:r w:rsidR="6C5FB5E6" w:rsidRPr="02768EC6">
        <w:rPr>
          <w:rStyle w:val="Emphasis"/>
          <w:i w:val="0"/>
          <w:iCs w:val="0"/>
        </w:rPr>
        <w:t>,</w:t>
      </w:r>
    </w:p>
    <w:p w14:paraId="3C5189BF" w14:textId="75C023B2" w:rsidR="00070086"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 xml:space="preserve">powierzania wykonywania pracy małoletniemu cudzoziemcowi, o którym mowa w art. 9 ust. </w:t>
      </w:r>
      <w:r w:rsidR="00762F01" w:rsidRPr="02768EC6">
        <w:rPr>
          <w:rStyle w:val="Emphasis"/>
          <w:i w:val="0"/>
          <w:iCs w:val="0"/>
        </w:rPr>
        <w:t xml:space="preserve"> </w:t>
      </w:r>
      <w:r w:rsidRPr="02768EC6">
        <w:rPr>
          <w:rStyle w:val="Emphasis"/>
          <w:i w:val="0"/>
          <w:iCs w:val="0"/>
        </w:rPr>
        <w:t>2 ustawy z dnia 15 czerwca 2012 r. o skutkach powierzania wykonywania pracy cudzoziemcom przebywającym wbrew przepisom na terytorium Rzeczypospolitej Polskiej (</w:t>
      </w:r>
      <w:r w:rsidR="005E0FB4">
        <w:rPr>
          <w:rStyle w:val="Emphasis"/>
          <w:i w:val="0"/>
          <w:iCs w:val="0"/>
        </w:rPr>
        <w:t xml:space="preserve">t.j. Dz. U. z 2021 r.  </w:t>
      </w:r>
      <w:r w:rsidRPr="02768EC6">
        <w:rPr>
          <w:rStyle w:val="Emphasis"/>
          <w:i w:val="0"/>
          <w:iCs w:val="0"/>
        </w:rPr>
        <w:t xml:space="preserve">poz. </w:t>
      </w:r>
      <w:r w:rsidR="005E0FB4">
        <w:rPr>
          <w:rStyle w:val="Emphasis"/>
          <w:i w:val="0"/>
          <w:iCs w:val="0"/>
        </w:rPr>
        <w:t>1745</w:t>
      </w:r>
      <w:r w:rsidRPr="02768EC6">
        <w:rPr>
          <w:rStyle w:val="Emphasis"/>
          <w:i w:val="0"/>
          <w:iCs w:val="0"/>
        </w:rPr>
        <w:t xml:space="preserve">), </w:t>
      </w:r>
    </w:p>
    <w:p w14:paraId="02276232" w14:textId="223B3E74" w:rsidR="005E0D5D"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6C7A856B" w:rsidRPr="02768EC6">
        <w:rPr>
          <w:rStyle w:val="Emphasis"/>
          <w:i w:val="0"/>
          <w:iCs w:val="0"/>
        </w:rPr>
        <w:t>,</w:t>
      </w:r>
    </w:p>
    <w:p w14:paraId="6515C434" w14:textId="77777777" w:rsidR="00FD6F69" w:rsidRPr="00A821B6" w:rsidRDefault="002B4E98"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którym mowa w art. 9 ust. 1 i 3 lub art. 10 ustawy z dnia 15 czerwca 2012 r. o skutkach powierzania wykonywania pracy cudzoziemcom przebywającym wbrew przepisom na</w:t>
      </w:r>
      <w:r w:rsidR="005E0D5D" w:rsidRPr="02768EC6">
        <w:rPr>
          <w:rStyle w:val="Emphasis"/>
          <w:i w:val="0"/>
          <w:iCs w:val="0"/>
        </w:rPr>
        <w:t xml:space="preserve"> </w:t>
      </w:r>
      <w:r w:rsidRPr="02768EC6">
        <w:rPr>
          <w:rStyle w:val="Emphasis"/>
          <w:i w:val="0"/>
          <w:iCs w:val="0"/>
        </w:rPr>
        <w:t>terytorium Rzeczypospolitej Polskiej</w:t>
      </w:r>
    </w:p>
    <w:p w14:paraId="744FBBAB" w14:textId="75871060" w:rsidR="00FD6F69" w:rsidRPr="00A821B6" w:rsidRDefault="00FD6F69" w:rsidP="009707F9">
      <w:pPr>
        <w:pStyle w:val="BodyText"/>
        <w:spacing w:after="0" w:line="276" w:lineRule="auto"/>
        <w:ind w:left="993" w:right="23" w:firstLine="0"/>
        <w:jc w:val="both"/>
        <w:rPr>
          <w:rStyle w:val="Emphasis"/>
          <w:i w:val="0"/>
          <w:iCs w:val="0"/>
        </w:rPr>
      </w:pPr>
      <w:r w:rsidRPr="00A821B6">
        <w:rPr>
          <w:rStyle w:val="Emphasis"/>
          <w:i w:val="0"/>
          <w:iCs w:val="0"/>
        </w:rPr>
        <w:t>-</w:t>
      </w:r>
      <w:r w:rsidR="002B4E98" w:rsidRPr="00A821B6">
        <w:rPr>
          <w:rStyle w:val="Emphasis"/>
          <w:i w:val="0"/>
          <w:iCs w:val="0"/>
        </w:rPr>
        <w:t xml:space="preserve"> lub za odpowiedni czyn zabroniony określony w przepisach prawa obcego; </w:t>
      </w:r>
    </w:p>
    <w:p w14:paraId="284DFBF0" w14:textId="77777777" w:rsidR="005645D0"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5645D0" w:rsidRPr="00A821B6">
        <w:rPr>
          <w:rStyle w:val="Emphasis"/>
          <w:i w:val="0"/>
          <w:iCs w:val="0"/>
        </w:rPr>
        <w:t> </w:t>
      </w:r>
      <w:r w:rsidRPr="00A821B6">
        <w:rPr>
          <w:rStyle w:val="Emphasis"/>
          <w:i w:val="0"/>
          <w:iCs w:val="0"/>
        </w:rPr>
        <w:t xml:space="preserve">którym mowa w pkt </w:t>
      </w:r>
      <w:r w:rsidR="00DC28E3" w:rsidRPr="00A821B6">
        <w:rPr>
          <w:rStyle w:val="Emphasis"/>
          <w:i w:val="0"/>
          <w:iCs w:val="0"/>
        </w:rPr>
        <w:t>15.1.</w:t>
      </w:r>
      <w:r w:rsidRPr="00A821B6">
        <w:rPr>
          <w:rStyle w:val="Emphasis"/>
          <w:i w:val="0"/>
          <w:iCs w:val="0"/>
        </w:rPr>
        <w:t>1;</w:t>
      </w:r>
    </w:p>
    <w:p w14:paraId="40EBBE0A" w14:textId="77777777" w:rsidR="009D6FE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D1961B" w14:textId="77777777" w:rsidR="003C1FA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wobec którego prawomocnie orzeczono zakaz ubiegania się o zamówienia publiczne;</w:t>
      </w:r>
    </w:p>
    <w:p w14:paraId="090F6E4F" w14:textId="79181D96" w:rsidR="003C1FA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jeżeli </w:t>
      </w:r>
      <w:r w:rsidR="00D60B4F">
        <w:rPr>
          <w:rStyle w:val="Emphasis"/>
          <w:i w:val="0"/>
          <w:iCs w:val="0"/>
        </w:rPr>
        <w:t>zamawiają</w:t>
      </w:r>
      <w:r w:rsidRPr="00A821B6">
        <w:rPr>
          <w:rStyle w:val="Emphasis"/>
          <w:i w:val="0"/>
          <w:iCs w:val="0"/>
        </w:rPr>
        <w:t xml:space="preserve">cy może stwierdzić, na podstawie wiarygodnych przesłanek, że </w:t>
      </w:r>
      <w:r w:rsidR="00D60B4F">
        <w:rPr>
          <w:rStyle w:val="Emphasis"/>
          <w:i w:val="0"/>
          <w:iCs w:val="0"/>
        </w:rPr>
        <w:t>wykonawc</w:t>
      </w:r>
      <w:r w:rsidRPr="00A821B6">
        <w:rPr>
          <w:rStyle w:val="Emphasis"/>
          <w:i w:val="0"/>
          <w:iCs w:val="0"/>
        </w:rPr>
        <w:t xml:space="preserve">a zawarł z innymi </w:t>
      </w:r>
      <w:r w:rsidR="00D60B4F">
        <w:rPr>
          <w:rStyle w:val="Emphasis"/>
          <w:i w:val="0"/>
          <w:iCs w:val="0"/>
        </w:rPr>
        <w:t>wykonawc</w:t>
      </w:r>
      <w:r w:rsidRPr="00A821B6">
        <w:rPr>
          <w:rStyle w:val="Emphasis"/>
          <w:i w:val="0"/>
          <w:iCs w:val="0"/>
        </w:rPr>
        <w:t>ami porozumienie mające na celu zakłócenie</w:t>
      </w:r>
      <w:r w:rsidR="003C1FAB" w:rsidRPr="00A821B6">
        <w:rPr>
          <w:rStyle w:val="Emphasis"/>
          <w:i w:val="0"/>
          <w:iCs w:val="0"/>
        </w:rPr>
        <w:t xml:space="preserve"> </w:t>
      </w:r>
      <w:r w:rsidRPr="00A821B6">
        <w:rPr>
          <w:rStyle w:val="Emphasis"/>
          <w:i w:val="0"/>
          <w:iCs w:val="0"/>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501279" w14:textId="6655A649" w:rsidR="00B273B8"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jeżeli, w przypadkach, o których mowa w art. 85 ust. 1 </w:t>
      </w:r>
      <w:r w:rsidR="00030830">
        <w:rPr>
          <w:rStyle w:val="Emphasis"/>
          <w:i w:val="0"/>
          <w:iCs w:val="0"/>
        </w:rPr>
        <w:t>ustawy</w:t>
      </w:r>
      <w:r w:rsidRPr="00A821B6">
        <w:rPr>
          <w:rStyle w:val="Emphasis"/>
          <w:i w:val="0"/>
          <w:iCs w:val="0"/>
        </w:rPr>
        <w:t xml:space="preserve">, doszło do zakłócenia konkurencji wynikającego z wcześniejszego zaangażowania tego </w:t>
      </w:r>
      <w:r w:rsidR="00D60B4F">
        <w:rPr>
          <w:rStyle w:val="Emphasis"/>
          <w:i w:val="0"/>
          <w:iCs w:val="0"/>
        </w:rPr>
        <w:t>wykonawc</w:t>
      </w:r>
      <w:r w:rsidRPr="00A821B6">
        <w:rPr>
          <w:rStyle w:val="Emphasis"/>
          <w:i w:val="0"/>
          <w:iCs w:val="0"/>
        </w:rPr>
        <w:t>y lub podmiotu</w:t>
      </w:r>
      <w:r w:rsidR="003C1FAB" w:rsidRPr="00A821B6">
        <w:rPr>
          <w:rStyle w:val="Emphasis"/>
          <w:i w:val="0"/>
          <w:iCs w:val="0"/>
        </w:rPr>
        <w:t xml:space="preserve">, </w:t>
      </w:r>
      <w:r w:rsidRPr="00A821B6">
        <w:rPr>
          <w:rStyle w:val="Emphasis"/>
          <w:i w:val="0"/>
          <w:iCs w:val="0"/>
        </w:rPr>
        <w:t xml:space="preserve">który należy z wykonawcą do tej samej grupy kapitałowej w rozumieniu ustawy z dnia 16 lutego 2007 r. o ochronie konkurencji i konsumentów, chyba że spowodowane tym zakłócenie konkurencji może być wyeliminowane w inny sposób niż przez wykluczenie </w:t>
      </w:r>
      <w:r w:rsidR="00D60B4F">
        <w:rPr>
          <w:rStyle w:val="Emphasis"/>
          <w:i w:val="0"/>
          <w:iCs w:val="0"/>
        </w:rPr>
        <w:t>wykonawc</w:t>
      </w:r>
      <w:r w:rsidRPr="00A821B6">
        <w:rPr>
          <w:rStyle w:val="Emphasis"/>
          <w:i w:val="0"/>
          <w:iCs w:val="0"/>
        </w:rPr>
        <w:t>y z udziału w postępowaniu o udzielenie zamówienia</w:t>
      </w:r>
      <w:r w:rsidR="00B273B8" w:rsidRPr="00A821B6">
        <w:rPr>
          <w:rStyle w:val="Emphasis"/>
          <w:i w:val="0"/>
          <w:iCs w:val="0"/>
        </w:rPr>
        <w:t>;</w:t>
      </w:r>
    </w:p>
    <w:p w14:paraId="20B7D49B" w14:textId="3F08BACA" w:rsidR="002B4E98" w:rsidRPr="00A821B6" w:rsidRDefault="002B4E98"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Wykonawca może zostać wykluczony przez </w:t>
      </w:r>
      <w:r w:rsidR="00D60B4F">
        <w:rPr>
          <w:rStyle w:val="Emphasis"/>
          <w:i w:val="0"/>
          <w:iCs w:val="0"/>
        </w:rPr>
        <w:t>zamawiają</w:t>
      </w:r>
      <w:r w:rsidRPr="00A821B6">
        <w:rPr>
          <w:rStyle w:val="Emphasis"/>
          <w:i w:val="0"/>
          <w:iCs w:val="0"/>
        </w:rPr>
        <w:t>cego na każdym etapie postępowania o udzielenie zamówienia.</w:t>
      </w:r>
    </w:p>
    <w:p w14:paraId="04164D8C" w14:textId="7F781EC0" w:rsidR="00070086" w:rsidRPr="00A821B6" w:rsidRDefault="00070086" w:rsidP="009707F9">
      <w:pPr>
        <w:pStyle w:val="BodyText"/>
        <w:spacing w:after="0" w:line="276" w:lineRule="auto"/>
        <w:ind w:right="23" w:firstLine="0"/>
        <w:jc w:val="both"/>
        <w:rPr>
          <w:rStyle w:val="Emphasis"/>
          <w:i w:val="0"/>
          <w:iCs w:val="0"/>
        </w:rPr>
      </w:pPr>
    </w:p>
    <w:p w14:paraId="429E8CBA" w14:textId="6D17FF27" w:rsidR="004361CC" w:rsidRPr="00A821B6" w:rsidRDefault="00B273B8"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Sposób obliczenia ceny</w:t>
      </w:r>
      <w:r w:rsidR="34FEF86D" w:rsidRPr="743542B0">
        <w:rPr>
          <w:rStyle w:val="Emphasis"/>
          <w:i w:val="0"/>
          <w:iCs w:val="0"/>
          <w:u w:val="single"/>
        </w:rPr>
        <w:t>.</w:t>
      </w:r>
    </w:p>
    <w:p w14:paraId="6C28F216" w14:textId="17F3977B" w:rsidR="004361CC" w:rsidRPr="00A821B6" w:rsidRDefault="004361CC" w:rsidP="009707F9">
      <w:pPr>
        <w:pStyle w:val="BodyText"/>
        <w:numPr>
          <w:ilvl w:val="1"/>
          <w:numId w:val="1"/>
        </w:numPr>
        <w:spacing w:after="0" w:line="276" w:lineRule="auto"/>
        <w:ind w:left="709" w:right="23" w:hanging="709"/>
        <w:jc w:val="both"/>
        <w:rPr>
          <w:u w:val="single"/>
        </w:rPr>
      </w:pPr>
      <w:r>
        <w:t xml:space="preserve">Podstawą do określenia ceny jest pełen zakres zamówienia określony w załączniku nr 1 do </w:t>
      </w:r>
      <w:r w:rsidR="00733231">
        <w:t>SWZ</w:t>
      </w:r>
      <w:r>
        <w:t>. Cena musi zawierać: zapłatę za przedmiot zamówienia, inne koszty związane z jego realizacją wraz z podatkiem od towarów i usług VAT, oraz wszystkie pochodne (między innymi: koszty ubezpieczenia, opłaty celne, upusty itp.)</w:t>
      </w:r>
      <w:r w:rsidR="2B866F5E">
        <w:t>.</w:t>
      </w:r>
    </w:p>
    <w:p w14:paraId="08C257DA" w14:textId="52892DB4" w:rsidR="004361CC" w:rsidRPr="00A821B6" w:rsidRDefault="004361CC" w:rsidP="009707F9">
      <w:pPr>
        <w:pStyle w:val="BodyText"/>
        <w:numPr>
          <w:ilvl w:val="1"/>
          <w:numId w:val="1"/>
        </w:numPr>
        <w:spacing w:after="0" w:line="276" w:lineRule="auto"/>
        <w:ind w:left="709" w:right="23" w:hanging="709"/>
        <w:jc w:val="both"/>
        <w:rPr>
          <w:u w:val="single"/>
        </w:rPr>
      </w:pPr>
      <w:r>
        <w:t>Cena pozostaje niezmienna przez okres obowiązywania umowy, nie podlega waloryzacji przez okres realizacji zamówienia</w:t>
      </w:r>
      <w:r w:rsidR="31AEC787">
        <w:t>.</w:t>
      </w:r>
    </w:p>
    <w:p w14:paraId="359C873B" w14:textId="0A972C04" w:rsidR="00B66D4E" w:rsidRPr="00A821B6" w:rsidRDefault="004361CC" w:rsidP="009707F9">
      <w:pPr>
        <w:pStyle w:val="BodyText"/>
        <w:numPr>
          <w:ilvl w:val="1"/>
          <w:numId w:val="1"/>
        </w:numPr>
        <w:spacing w:after="0" w:line="276" w:lineRule="auto"/>
        <w:ind w:left="709" w:right="23" w:hanging="709"/>
        <w:jc w:val="both"/>
      </w:pPr>
      <w:r>
        <w:t>Cena oferty musi być podana w polskich złotych, cyfrowo i słownie, z dokładnością do dwóch miejsc po przecinku</w:t>
      </w:r>
      <w:r w:rsidR="2EE318FE">
        <w:t>.</w:t>
      </w:r>
    </w:p>
    <w:p w14:paraId="24FC37E3" w14:textId="1C0EB2B9" w:rsidR="00B66D4E" w:rsidRPr="00A821B6" w:rsidRDefault="004361CC" w:rsidP="009707F9">
      <w:pPr>
        <w:pStyle w:val="BodyText"/>
        <w:numPr>
          <w:ilvl w:val="1"/>
          <w:numId w:val="1"/>
        </w:numPr>
        <w:spacing w:after="0" w:line="276" w:lineRule="auto"/>
        <w:ind w:left="709" w:right="23" w:hanging="709"/>
        <w:jc w:val="both"/>
      </w:pPr>
      <w:r>
        <w:t>Wartość brutto jest ceną ostateczną oferty</w:t>
      </w:r>
      <w:r w:rsidR="486E5D5C">
        <w:t>.</w:t>
      </w:r>
    </w:p>
    <w:p w14:paraId="46E96B21" w14:textId="141E598C" w:rsidR="00A93C36" w:rsidRPr="00A821B6" w:rsidRDefault="004361CC" w:rsidP="009707F9">
      <w:pPr>
        <w:pStyle w:val="BodyText"/>
        <w:numPr>
          <w:ilvl w:val="1"/>
          <w:numId w:val="1"/>
        </w:numPr>
        <w:spacing w:after="0" w:line="276" w:lineRule="auto"/>
        <w:ind w:left="709" w:right="23" w:hanging="709"/>
        <w:jc w:val="both"/>
      </w:pPr>
      <w:r>
        <w:t xml:space="preserve">Rozliczenie między </w:t>
      </w:r>
      <w:r w:rsidR="00D60B4F">
        <w:t>wykonawc</w:t>
      </w:r>
      <w:r>
        <w:t xml:space="preserve">ą a </w:t>
      </w:r>
      <w:r w:rsidR="00D60B4F">
        <w:t>zamawiają</w:t>
      </w:r>
      <w:r>
        <w:t>cym realizowane będą w złotych polskich (PLN). Zamawiający nie przewiduje rozliczenia w walutach obcych</w:t>
      </w:r>
      <w:r w:rsidR="30C603A4">
        <w:t>.</w:t>
      </w:r>
    </w:p>
    <w:p w14:paraId="11627F04" w14:textId="20145E83" w:rsidR="00A93C36" w:rsidRPr="000831B2" w:rsidRDefault="00A93C36" w:rsidP="009707F9">
      <w:pPr>
        <w:pStyle w:val="BodyText"/>
        <w:numPr>
          <w:ilvl w:val="1"/>
          <w:numId w:val="1"/>
        </w:numPr>
        <w:spacing w:after="0" w:line="276" w:lineRule="auto"/>
        <w:ind w:left="709" w:right="23" w:hanging="709"/>
        <w:jc w:val="both"/>
      </w:pPr>
      <w:r>
        <w:t xml:space="preserve">Jeżeli zostanie złożona oferta, której wybór prowadziłby do powstania u </w:t>
      </w:r>
      <w:r w:rsidR="00D60B4F">
        <w:t>zamawiają</w:t>
      </w:r>
      <w:r>
        <w:t>cego obowiązku podatkowego zgodnie z ustawą z dnia 11 marca 2004 r. o podatku od towarów i usług (t.j.: Dz. U. z 202</w:t>
      </w:r>
      <w:r w:rsidR="00080637">
        <w:t>2</w:t>
      </w:r>
      <w:r>
        <w:t xml:space="preserve"> r. poz. </w:t>
      </w:r>
      <w:r w:rsidR="00080637">
        <w:t>931</w:t>
      </w:r>
      <w:r w:rsidR="41D1D438">
        <w:t xml:space="preserve"> z późn. zm.</w:t>
      </w:r>
      <w:r>
        <w:t xml:space="preserve">), dla celów zastosowania kryterium ceny </w:t>
      </w:r>
      <w:r w:rsidR="00D60B4F">
        <w:t>zamawiają</w:t>
      </w:r>
      <w:r>
        <w:t>cy dolicza do przedstawionej w tej ofercie ceny kwotę podatku od towarów i</w:t>
      </w:r>
      <w:r w:rsidR="000831B2">
        <w:t> </w:t>
      </w:r>
      <w:r>
        <w:t>usług, którą miałby obowiązek rozliczyć</w:t>
      </w:r>
      <w:r w:rsidR="6B0A9769">
        <w:t>.</w:t>
      </w:r>
    </w:p>
    <w:p w14:paraId="4F3E1A90" w14:textId="69F059AA" w:rsidR="00A93C36" w:rsidRPr="000831B2" w:rsidRDefault="00C756DE" w:rsidP="009707F9">
      <w:pPr>
        <w:pStyle w:val="BodyText"/>
        <w:numPr>
          <w:ilvl w:val="1"/>
          <w:numId w:val="1"/>
        </w:numPr>
        <w:spacing w:after="0" w:line="276" w:lineRule="auto"/>
        <w:ind w:left="709" w:right="23" w:hanging="709"/>
        <w:jc w:val="both"/>
      </w:pPr>
      <w:r>
        <w:t>W ofercie, o której mowa w pkt</w:t>
      </w:r>
      <w:r w:rsidR="00EC5B3C">
        <w:t xml:space="preserve"> 16.</w:t>
      </w:r>
      <w:r>
        <w:t xml:space="preserve">6, </w:t>
      </w:r>
      <w:r w:rsidR="00D60B4F">
        <w:t>wykonawc</w:t>
      </w:r>
      <w:r>
        <w:t xml:space="preserve">a ma obowiązek: poinformowania </w:t>
      </w:r>
      <w:r w:rsidR="00D60B4F">
        <w:t>zamawiają</w:t>
      </w:r>
      <w:r>
        <w:t xml:space="preserve">cego, że wybór jego oferty będzie prowadził do powstania u </w:t>
      </w:r>
      <w:r w:rsidR="00D60B4F">
        <w:t>zamawiają</w:t>
      </w:r>
      <w:r>
        <w:t>cego obowiązku podatkowego</w:t>
      </w:r>
      <w:r w:rsidR="00EC5B3C">
        <w:t>,</w:t>
      </w:r>
      <w:r>
        <w:t xml:space="preserve">  wskazania nazwy (rodzaju) towaru lub usługi, których dostawa lub świadczenie będą prowadziły do powstania obowiązku podatkowego</w:t>
      </w:r>
      <w:r w:rsidR="00EC5B3C">
        <w:t>,</w:t>
      </w:r>
      <w:r>
        <w:t xml:space="preserve">  wskazania wartości towaru lub usługi objętego obowiązkiem podatkowym </w:t>
      </w:r>
      <w:r w:rsidR="00D60B4F">
        <w:t>zamawiają</w:t>
      </w:r>
      <w:r>
        <w:t>cego, bez kwoty podatku;</w:t>
      </w:r>
      <w:r w:rsidR="00C5363C">
        <w:t xml:space="preserve"> wskazania stawki podatku od towarów i usług, która zgodnie z wiedzą </w:t>
      </w:r>
      <w:r w:rsidR="00D60B4F">
        <w:t>wykonawc</w:t>
      </w:r>
      <w:r w:rsidR="00C5363C">
        <w:t>y, będzie miała zastosowanie</w:t>
      </w:r>
      <w:r w:rsidR="16898F72">
        <w:t>.</w:t>
      </w:r>
    </w:p>
    <w:p w14:paraId="0726E78A" w14:textId="77777777" w:rsidR="00B66D4E" w:rsidRPr="00A821B6" w:rsidRDefault="00B66D4E" w:rsidP="009707F9">
      <w:pPr>
        <w:pStyle w:val="BodyText"/>
        <w:spacing w:after="0" w:line="276" w:lineRule="auto"/>
        <w:ind w:right="23" w:firstLine="0"/>
        <w:jc w:val="both"/>
        <w:rPr>
          <w:rStyle w:val="Emphasis"/>
          <w:b/>
          <w:bCs/>
          <w:i w:val="0"/>
          <w:iCs w:val="0"/>
          <w:u w:val="single"/>
        </w:rPr>
      </w:pPr>
    </w:p>
    <w:p w14:paraId="2D2835CF" w14:textId="01468737" w:rsidR="00C334B4" w:rsidRPr="000831B2" w:rsidRDefault="009A7784"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Opis kryteriów oceny ofert, wraz z podaniem wag tych kryteriów, i sposobu oceny ofert</w:t>
      </w:r>
      <w:r w:rsidR="2E71356D" w:rsidRPr="743542B0">
        <w:rPr>
          <w:rStyle w:val="Emphasis"/>
          <w:i w:val="0"/>
          <w:iCs w:val="0"/>
          <w:u w:val="single"/>
        </w:rPr>
        <w:t>.</w:t>
      </w:r>
    </w:p>
    <w:p w14:paraId="56F41FE1" w14:textId="138D7E3A" w:rsidR="00126751" w:rsidRPr="00A821B6" w:rsidRDefault="00126751" w:rsidP="009707F9">
      <w:pPr>
        <w:pStyle w:val="BodyText"/>
        <w:numPr>
          <w:ilvl w:val="1"/>
          <w:numId w:val="1"/>
        </w:numPr>
        <w:spacing w:after="0" w:line="276" w:lineRule="auto"/>
        <w:ind w:left="709" w:right="23" w:hanging="709"/>
        <w:jc w:val="both"/>
        <w:rPr>
          <w:u w:val="single"/>
        </w:rPr>
      </w:pPr>
      <w:r w:rsidRPr="00A821B6">
        <w:t xml:space="preserve">W odniesieniu do </w:t>
      </w:r>
      <w:r w:rsidR="00D60B4F">
        <w:t>wykonawc</w:t>
      </w:r>
      <w:r w:rsidRPr="00A821B6">
        <w:t>ów, którzy spełnili podstawione warunki komisja przetargowa dokona oceny ofert na podstawie następujących kryteriów:</w:t>
      </w:r>
    </w:p>
    <w:p w14:paraId="6E77DE51" w14:textId="40D9C42E" w:rsidR="00126751" w:rsidRPr="00A821B6" w:rsidRDefault="00126751" w:rsidP="009707F9">
      <w:pPr>
        <w:pStyle w:val="ListParagraph"/>
        <w:spacing w:line="276" w:lineRule="auto"/>
        <w:ind w:left="360"/>
        <w:jc w:val="both"/>
        <w:rPr>
          <w:rFonts w:ascii="Arial" w:hAnsi="Arial" w:cs="Arial"/>
          <w:color w:val="auto"/>
          <w:sz w:val="22"/>
          <w:szCs w:val="22"/>
        </w:rPr>
      </w:pPr>
      <w:r w:rsidRPr="00A821B6">
        <w:rPr>
          <w:rFonts w:ascii="Arial" w:hAnsi="Arial" w:cs="Arial"/>
          <w:color w:val="auto"/>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480"/>
        <w:gridCol w:w="1292"/>
      </w:tblGrid>
      <w:tr w:rsidR="0062464D" w:rsidRPr="00A821B6" w14:paraId="20DDC57F" w14:textId="77777777" w:rsidTr="00FB0342">
        <w:tc>
          <w:tcPr>
            <w:tcW w:w="720" w:type="dxa"/>
          </w:tcPr>
          <w:p w14:paraId="0798B2A1"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Lp.</w:t>
            </w:r>
          </w:p>
        </w:tc>
        <w:tc>
          <w:tcPr>
            <w:tcW w:w="6480" w:type="dxa"/>
          </w:tcPr>
          <w:p w14:paraId="08097EDE"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Opis kryterium oceny</w:t>
            </w:r>
          </w:p>
        </w:tc>
        <w:tc>
          <w:tcPr>
            <w:tcW w:w="1292" w:type="dxa"/>
          </w:tcPr>
          <w:p w14:paraId="6F54BCD9"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Waga</w:t>
            </w:r>
          </w:p>
        </w:tc>
      </w:tr>
      <w:tr w:rsidR="0062464D" w:rsidRPr="00A821B6" w14:paraId="38B1576C" w14:textId="77777777" w:rsidTr="00FB0342">
        <w:tc>
          <w:tcPr>
            <w:tcW w:w="720" w:type="dxa"/>
            <w:vAlign w:val="center"/>
          </w:tcPr>
          <w:p w14:paraId="76EE6BEE"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1</w:t>
            </w:r>
          </w:p>
        </w:tc>
        <w:tc>
          <w:tcPr>
            <w:tcW w:w="6480" w:type="dxa"/>
            <w:vAlign w:val="center"/>
          </w:tcPr>
          <w:p w14:paraId="33AF7EA6" w14:textId="77777777" w:rsidR="00126751" w:rsidRPr="00A821B6" w:rsidRDefault="00126751" w:rsidP="009707F9">
            <w:pPr>
              <w:spacing w:line="276" w:lineRule="auto"/>
              <w:jc w:val="both"/>
              <w:rPr>
                <w:rFonts w:ascii="Arial" w:hAnsi="Arial" w:cs="Arial"/>
                <w:color w:val="auto"/>
              </w:rPr>
            </w:pPr>
            <w:r w:rsidRPr="00A821B6">
              <w:rPr>
                <w:rFonts w:ascii="Arial" w:hAnsi="Arial" w:cs="Arial"/>
                <w:color w:val="auto"/>
                <w:sz w:val="22"/>
              </w:rPr>
              <w:t>Całkowita cena za wykonanie całości przedmiotu zamówienia</w:t>
            </w:r>
          </w:p>
        </w:tc>
        <w:tc>
          <w:tcPr>
            <w:tcW w:w="1292" w:type="dxa"/>
            <w:vAlign w:val="center"/>
          </w:tcPr>
          <w:p w14:paraId="6E9A8370"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60%</w:t>
            </w:r>
          </w:p>
        </w:tc>
      </w:tr>
      <w:tr w:rsidR="0062464D" w:rsidRPr="00A821B6" w14:paraId="2ED1E38D" w14:textId="77777777" w:rsidTr="00FB0342">
        <w:tc>
          <w:tcPr>
            <w:tcW w:w="720" w:type="dxa"/>
            <w:vAlign w:val="center"/>
          </w:tcPr>
          <w:p w14:paraId="0673AE44"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2</w:t>
            </w:r>
          </w:p>
        </w:tc>
        <w:tc>
          <w:tcPr>
            <w:tcW w:w="6480" w:type="dxa"/>
            <w:vAlign w:val="center"/>
          </w:tcPr>
          <w:p w14:paraId="1EF12CFD" w14:textId="18EFF084" w:rsidR="00126751" w:rsidRPr="00A821B6" w:rsidRDefault="002E0913" w:rsidP="009707F9">
            <w:pPr>
              <w:spacing w:line="276" w:lineRule="auto"/>
              <w:jc w:val="both"/>
              <w:rPr>
                <w:rFonts w:ascii="Arial" w:hAnsi="Arial" w:cs="Arial"/>
                <w:color w:val="auto"/>
              </w:rPr>
            </w:pPr>
            <w:r>
              <w:rPr>
                <w:rFonts w:ascii="Arial" w:hAnsi="Arial" w:cs="Arial"/>
                <w:color w:val="auto"/>
                <w:sz w:val="22"/>
              </w:rPr>
              <w:t xml:space="preserve">Wskaźnik zatrudnienia </w:t>
            </w:r>
          </w:p>
        </w:tc>
        <w:tc>
          <w:tcPr>
            <w:tcW w:w="1292" w:type="dxa"/>
            <w:vAlign w:val="center"/>
          </w:tcPr>
          <w:p w14:paraId="2557A7ED" w14:textId="2567C49E" w:rsidR="00126751" w:rsidRPr="00A821B6" w:rsidRDefault="002E0913" w:rsidP="009707F9">
            <w:pPr>
              <w:spacing w:line="276" w:lineRule="auto"/>
              <w:jc w:val="center"/>
              <w:rPr>
                <w:rFonts w:ascii="Arial" w:hAnsi="Arial" w:cs="Arial"/>
                <w:color w:val="auto"/>
              </w:rPr>
            </w:pPr>
            <w:r>
              <w:rPr>
                <w:rFonts w:ascii="Arial" w:hAnsi="Arial" w:cs="Arial"/>
                <w:color w:val="auto"/>
                <w:sz w:val="22"/>
              </w:rPr>
              <w:t>40</w:t>
            </w:r>
            <w:r w:rsidR="00126751" w:rsidRPr="00A821B6">
              <w:rPr>
                <w:rFonts w:ascii="Arial" w:hAnsi="Arial" w:cs="Arial"/>
                <w:color w:val="auto"/>
                <w:sz w:val="22"/>
              </w:rPr>
              <w:t>%</w:t>
            </w:r>
          </w:p>
        </w:tc>
      </w:tr>
    </w:tbl>
    <w:p w14:paraId="582A10E1" w14:textId="77777777" w:rsidR="00126751" w:rsidRPr="00A821B6" w:rsidRDefault="00126751" w:rsidP="009707F9">
      <w:pPr>
        <w:pStyle w:val="ListParagraph"/>
        <w:spacing w:line="276" w:lineRule="auto"/>
        <w:ind w:left="360"/>
        <w:jc w:val="both"/>
        <w:rPr>
          <w:rFonts w:ascii="Arial" w:hAnsi="Arial" w:cs="Arial"/>
          <w:color w:val="auto"/>
          <w:sz w:val="22"/>
        </w:rPr>
      </w:pPr>
    </w:p>
    <w:p w14:paraId="1A5EE878" w14:textId="5DD388DB" w:rsidR="00126751" w:rsidRPr="00A821B6" w:rsidRDefault="00126751" w:rsidP="009707F9">
      <w:pPr>
        <w:pStyle w:val="ListParagraph"/>
        <w:numPr>
          <w:ilvl w:val="1"/>
          <w:numId w:val="1"/>
        </w:numPr>
        <w:spacing w:line="276" w:lineRule="auto"/>
        <w:ind w:left="709" w:hanging="709"/>
        <w:jc w:val="both"/>
        <w:rPr>
          <w:rFonts w:ascii="Arial" w:hAnsi="Arial" w:cs="Arial"/>
          <w:color w:val="auto"/>
          <w:sz w:val="22"/>
          <w:szCs w:val="22"/>
        </w:rPr>
      </w:pPr>
      <w:r w:rsidRPr="743542B0">
        <w:rPr>
          <w:rFonts w:ascii="Arial" w:hAnsi="Arial" w:cs="Arial"/>
          <w:color w:val="auto"/>
          <w:sz w:val="22"/>
          <w:szCs w:val="22"/>
        </w:rPr>
        <w:t>Ocena punktowa oferty dokonana zostanie zgodnie z formułą</w:t>
      </w:r>
      <w:r w:rsidR="2C5F3C8E" w:rsidRPr="743542B0">
        <w:rPr>
          <w:rFonts w:ascii="Arial" w:hAnsi="Arial" w:cs="Arial"/>
          <w:color w:val="auto"/>
          <w:sz w:val="22"/>
          <w:szCs w:val="22"/>
        </w:rPr>
        <w:t>.</w:t>
      </w:r>
    </w:p>
    <w:p w14:paraId="58B02913" w14:textId="2AC7464B" w:rsidR="00A25AFE" w:rsidRPr="00A821B6" w:rsidRDefault="00CE65CD" w:rsidP="009707F9">
      <w:pPr>
        <w:pStyle w:val="ListParagraph"/>
        <w:numPr>
          <w:ilvl w:val="2"/>
          <w:numId w:val="1"/>
        </w:numPr>
        <w:spacing w:line="276" w:lineRule="auto"/>
        <w:ind w:left="851" w:hanging="851"/>
        <w:jc w:val="both"/>
        <w:rPr>
          <w:rFonts w:ascii="Arial" w:hAnsi="Arial" w:cs="Arial"/>
          <w:color w:val="auto"/>
          <w:sz w:val="22"/>
          <w:szCs w:val="22"/>
        </w:rPr>
      </w:pPr>
      <w:r w:rsidRPr="743542B0">
        <w:rPr>
          <w:rFonts w:ascii="Arial" w:hAnsi="Arial" w:cs="Arial"/>
          <w:color w:val="auto"/>
          <w:sz w:val="22"/>
          <w:szCs w:val="22"/>
        </w:rPr>
        <w:t>Wartość punktowa  kryterium 1 = Cena oferowana minimalna brutto / Cena badanej oferty brutto x waga kryterium x 100</w:t>
      </w:r>
      <w:r w:rsidR="41325F71" w:rsidRPr="743542B0">
        <w:rPr>
          <w:rFonts w:ascii="Arial" w:hAnsi="Arial" w:cs="Arial"/>
          <w:color w:val="auto"/>
          <w:sz w:val="22"/>
          <w:szCs w:val="22"/>
        </w:rPr>
        <w:t>.</w:t>
      </w:r>
    </w:p>
    <w:p w14:paraId="76E5DFB9" w14:textId="3236D5F2" w:rsidR="006842C3" w:rsidRPr="00A821B6" w:rsidRDefault="00A25AFE" w:rsidP="009707F9">
      <w:pPr>
        <w:pStyle w:val="ListParagraph"/>
        <w:numPr>
          <w:ilvl w:val="2"/>
          <w:numId w:val="1"/>
        </w:numPr>
        <w:spacing w:line="276" w:lineRule="auto"/>
        <w:ind w:left="851" w:hanging="851"/>
        <w:jc w:val="both"/>
        <w:rPr>
          <w:rFonts w:ascii="Arial" w:hAnsi="Arial" w:cs="Arial"/>
          <w:color w:val="auto"/>
          <w:sz w:val="22"/>
          <w:szCs w:val="22"/>
        </w:rPr>
      </w:pPr>
      <w:r w:rsidRPr="743542B0">
        <w:rPr>
          <w:rFonts w:ascii="Arial" w:hAnsi="Arial" w:cs="Arial"/>
          <w:color w:val="auto"/>
          <w:sz w:val="22"/>
          <w:szCs w:val="22"/>
        </w:rPr>
        <w:t>W</w:t>
      </w:r>
      <w:r w:rsidR="00126751" w:rsidRPr="743542B0">
        <w:rPr>
          <w:rFonts w:ascii="Arial" w:hAnsi="Arial" w:cs="Arial"/>
          <w:color w:val="auto"/>
          <w:sz w:val="22"/>
          <w:szCs w:val="22"/>
        </w:rPr>
        <w:t xml:space="preserve">artość punktowa kryterium 2 = </w:t>
      </w:r>
      <w:r w:rsidR="002E0913">
        <w:rPr>
          <w:rFonts w:ascii="Arial" w:hAnsi="Arial" w:cs="Arial"/>
          <w:color w:val="auto"/>
          <w:sz w:val="22"/>
          <w:szCs w:val="22"/>
        </w:rPr>
        <w:t>kryterium wskaźnik zatrudnienia:  Powyższe kryterium rozumiane jest jako procent osób zatrudnionych na podstawie umowy o pracę w</w:t>
      </w:r>
      <w:r w:rsidR="0075113F">
        <w:rPr>
          <w:rFonts w:ascii="Arial" w:hAnsi="Arial" w:cs="Arial"/>
          <w:color w:val="auto"/>
          <w:sz w:val="22"/>
          <w:szCs w:val="22"/>
        </w:rPr>
        <w:t> </w:t>
      </w:r>
      <w:r w:rsidR="002E0913">
        <w:rPr>
          <w:rFonts w:ascii="Arial" w:hAnsi="Arial" w:cs="Arial"/>
          <w:color w:val="auto"/>
          <w:sz w:val="22"/>
          <w:szCs w:val="22"/>
        </w:rPr>
        <w:t>przeliczeniu na pełny wymiar czasu pracy (cały etat), z ogólnej liczby osób, którym zostanie powierzona realizacja przedmiotu zamówienia w zakresie doręczania i</w:t>
      </w:r>
      <w:r w:rsidR="0075113F">
        <w:rPr>
          <w:rFonts w:ascii="Arial" w:hAnsi="Arial" w:cs="Arial"/>
          <w:color w:val="auto"/>
          <w:sz w:val="22"/>
          <w:szCs w:val="22"/>
        </w:rPr>
        <w:t> </w:t>
      </w:r>
      <w:r w:rsidR="002E0913">
        <w:rPr>
          <w:rFonts w:ascii="Arial" w:hAnsi="Arial" w:cs="Arial"/>
          <w:color w:val="auto"/>
          <w:sz w:val="22"/>
          <w:szCs w:val="22"/>
        </w:rPr>
        <w:t xml:space="preserve">wydawania przesyłek sądowych, z uwzględnieniem personelu podwykonawców. Wskaźnik ten </w:t>
      </w:r>
      <w:r w:rsidR="00E13E0B">
        <w:rPr>
          <w:rFonts w:ascii="Arial" w:hAnsi="Arial" w:cs="Arial"/>
          <w:color w:val="auto"/>
          <w:sz w:val="22"/>
          <w:szCs w:val="22"/>
        </w:rPr>
        <w:t xml:space="preserve">nie może być niższy niż 50%. Oferty zawierające wskaźnik poniżej 50% zostaną odrzucone. </w:t>
      </w:r>
    </w:p>
    <w:p w14:paraId="6526506D" w14:textId="77777777" w:rsidR="00AB4280" w:rsidRPr="00A821B6" w:rsidRDefault="00B57AB1" w:rsidP="009707F9">
      <w:pPr>
        <w:pStyle w:val="ListParagraph"/>
        <w:numPr>
          <w:ilvl w:val="1"/>
          <w:numId w:val="1"/>
        </w:numPr>
        <w:spacing w:line="276" w:lineRule="auto"/>
        <w:ind w:left="709" w:hanging="709"/>
        <w:jc w:val="both"/>
        <w:rPr>
          <w:rFonts w:ascii="Arial" w:hAnsi="Arial" w:cs="Arial"/>
          <w:color w:val="auto"/>
          <w:sz w:val="22"/>
          <w:szCs w:val="22"/>
        </w:rPr>
      </w:pPr>
      <w:r w:rsidRPr="00A821B6">
        <w:rPr>
          <w:rFonts w:ascii="Arial" w:hAnsi="Arial" w:cs="Arial"/>
          <w:color w:val="auto"/>
          <w:sz w:val="22"/>
          <w:szCs w:val="22"/>
        </w:rPr>
        <w:t>Z</w:t>
      </w:r>
      <w:r w:rsidR="00126751" w:rsidRPr="00A821B6">
        <w:rPr>
          <w:rFonts w:ascii="Arial" w:hAnsi="Arial" w:cs="Arial"/>
          <w:color w:val="auto"/>
          <w:sz w:val="22"/>
          <w:szCs w:val="22"/>
        </w:rPr>
        <w:t xml:space="preserve">a najkorzystniejsza zostanie uznana oferta, która otrzyma największą ilość punktów. </w:t>
      </w:r>
    </w:p>
    <w:p w14:paraId="500AB302" w14:textId="2496ECA3" w:rsidR="00AB4280" w:rsidRPr="00A821B6" w:rsidRDefault="00AB4280"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W sytuacji, gdy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 xml:space="preserve">cy nie będzie mógł dokonać wyboru najkorzystniejszej oferty ze względu na to, że zostały złożone oferty o takiej samej liczbie punktów, wezwie on </w:t>
      </w:r>
      <w:r w:rsidR="00D60B4F">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ów, którzy złożyli te oferty, do złożenia w terminie określonym przez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cego ofert dodatkowych zawierających nową cenę. Wykonawcy, składając oferty dodatkowe, nie mogą zaoferować cen wyższych niż zaoferowane w uprzednio złożonych przez nich ofertach.</w:t>
      </w:r>
    </w:p>
    <w:p w14:paraId="30DCD96B" w14:textId="4A5DEB6D" w:rsidR="00165CE9" w:rsidRPr="00A821B6" w:rsidRDefault="00AB4280"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W toku badania i oceny ofert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 xml:space="preserve">cy może żądać od </w:t>
      </w:r>
      <w:r w:rsidR="00D60B4F">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ów wyjaśnień dotyczących treści złożonych przez nich ofert lub innych składanych dokumentów lub oświadczeń. Wykonawcy są zobowiązani do przedstawienia wyjaśnień w terminie wskazanym przez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cego.</w:t>
      </w:r>
    </w:p>
    <w:p w14:paraId="48270FB5" w14:textId="3CA0C643"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743542B0">
        <w:rPr>
          <w:rStyle w:val="Emphasis"/>
          <w:rFonts w:ascii="Arial" w:hAnsi="Arial" w:cs="Arial"/>
          <w:i w:val="0"/>
          <w:iCs w:val="0"/>
          <w:color w:val="auto"/>
          <w:sz w:val="22"/>
          <w:szCs w:val="22"/>
        </w:rPr>
        <w:t>Zamawiający wybiera najkorzystniejszą ofertę w terminie związania ofertą określonym w</w:t>
      </w:r>
      <w:r w:rsidR="00DD7966" w:rsidRPr="743542B0">
        <w:rPr>
          <w:rStyle w:val="Emphasis"/>
          <w:rFonts w:ascii="Arial" w:hAnsi="Arial" w:cs="Arial"/>
          <w:i w:val="0"/>
          <w:iCs w:val="0"/>
          <w:color w:val="auto"/>
          <w:sz w:val="22"/>
          <w:szCs w:val="22"/>
        </w:rPr>
        <w:t> </w:t>
      </w:r>
      <w:r w:rsidR="00733231" w:rsidRPr="743542B0">
        <w:rPr>
          <w:rStyle w:val="Emphasis"/>
          <w:rFonts w:ascii="Arial" w:hAnsi="Arial" w:cs="Arial"/>
          <w:i w:val="0"/>
          <w:iCs w:val="0"/>
          <w:color w:val="auto"/>
          <w:sz w:val="22"/>
          <w:szCs w:val="22"/>
        </w:rPr>
        <w:t>SWZ</w:t>
      </w:r>
      <w:r w:rsidR="52B006D9" w:rsidRPr="743542B0">
        <w:rPr>
          <w:rStyle w:val="Emphasis"/>
          <w:rFonts w:ascii="Arial" w:hAnsi="Arial" w:cs="Arial"/>
          <w:i w:val="0"/>
          <w:iCs w:val="0"/>
          <w:color w:val="auto"/>
          <w:sz w:val="22"/>
          <w:szCs w:val="22"/>
        </w:rPr>
        <w:t>.</w:t>
      </w:r>
    </w:p>
    <w:p w14:paraId="0E5014E4" w14:textId="23A2AF8D"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Jeżeli termin związania ofertą upłynie przed wyborem najkorzystniejszej oferty,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 xml:space="preserve">cy wezwie </w:t>
      </w:r>
      <w:r w:rsidR="00D60B4F">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ę, którego oferta otrzymała najwyższą ocenę, do wyrażenia, w wyznaczonym przez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cego terminie, pisemnej zgody na wybór jego oferty.</w:t>
      </w:r>
    </w:p>
    <w:p w14:paraId="1DE2CED6" w14:textId="249E3B45"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743542B0">
        <w:rPr>
          <w:rStyle w:val="Emphasis"/>
          <w:rFonts w:ascii="Arial" w:hAnsi="Arial" w:cs="Arial"/>
          <w:i w:val="0"/>
          <w:iCs w:val="0"/>
          <w:color w:val="auto"/>
          <w:sz w:val="22"/>
          <w:szCs w:val="22"/>
        </w:rPr>
        <w:t xml:space="preserve">W przypadku braku zgody, o której mowa w </w:t>
      </w:r>
      <w:r w:rsidR="00B6229D">
        <w:rPr>
          <w:rStyle w:val="Emphasis"/>
          <w:rFonts w:ascii="Arial" w:hAnsi="Arial" w:cs="Arial"/>
          <w:i w:val="0"/>
          <w:iCs w:val="0"/>
          <w:color w:val="auto"/>
          <w:sz w:val="22"/>
          <w:szCs w:val="22"/>
        </w:rPr>
        <w:t>pkt</w:t>
      </w:r>
      <w:r w:rsidRPr="743542B0">
        <w:rPr>
          <w:rStyle w:val="Emphasis"/>
          <w:rFonts w:ascii="Arial" w:hAnsi="Arial" w:cs="Arial"/>
          <w:i w:val="0"/>
          <w:iCs w:val="0"/>
          <w:color w:val="auto"/>
          <w:sz w:val="22"/>
          <w:szCs w:val="22"/>
        </w:rPr>
        <w:t xml:space="preserve"> </w:t>
      </w:r>
      <w:r w:rsidR="00B6229D">
        <w:rPr>
          <w:rStyle w:val="Emphasis"/>
          <w:rFonts w:ascii="Arial" w:hAnsi="Arial" w:cs="Arial"/>
          <w:i w:val="0"/>
          <w:iCs w:val="0"/>
          <w:color w:val="auto"/>
          <w:sz w:val="22"/>
          <w:szCs w:val="22"/>
        </w:rPr>
        <w:t>17.7</w:t>
      </w:r>
      <w:r w:rsidRPr="743542B0">
        <w:rPr>
          <w:rStyle w:val="Emphasis"/>
          <w:rFonts w:ascii="Arial" w:hAnsi="Arial" w:cs="Arial"/>
          <w:i w:val="0"/>
          <w:iCs w:val="0"/>
          <w:color w:val="auto"/>
          <w:sz w:val="22"/>
          <w:szCs w:val="22"/>
        </w:rPr>
        <w:t>, oferta podlega odrzuceniu, a</w:t>
      </w:r>
      <w:r w:rsidR="00DD7966" w:rsidRPr="743542B0">
        <w:rPr>
          <w:rStyle w:val="Emphasis"/>
          <w:rFonts w:ascii="Arial" w:hAnsi="Arial" w:cs="Arial"/>
          <w:i w:val="0"/>
          <w:iCs w:val="0"/>
          <w:color w:val="auto"/>
          <w:sz w:val="22"/>
          <w:szCs w:val="22"/>
        </w:rPr>
        <w:t> </w:t>
      </w:r>
      <w:r w:rsidR="00D60B4F">
        <w:rPr>
          <w:rStyle w:val="Emphasis"/>
          <w:rFonts w:ascii="Arial" w:hAnsi="Arial" w:cs="Arial"/>
          <w:i w:val="0"/>
          <w:iCs w:val="0"/>
          <w:color w:val="auto"/>
          <w:sz w:val="22"/>
          <w:szCs w:val="22"/>
        </w:rPr>
        <w:t>zamawiają</w:t>
      </w:r>
      <w:r w:rsidRPr="743542B0">
        <w:rPr>
          <w:rStyle w:val="Emphasis"/>
          <w:rFonts w:ascii="Arial" w:hAnsi="Arial" w:cs="Arial"/>
          <w:i w:val="0"/>
          <w:iCs w:val="0"/>
          <w:color w:val="auto"/>
          <w:sz w:val="22"/>
          <w:szCs w:val="22"/>
        </w:rPr>
        <w:t xml:space="preserve">cy zwraca się o wyrażenie takiej zgody do kolejnego </w:t>
      </w:r>
      <w:r w:rsidR="00D60B4F">
        <w:rPr>
          <w:rStyle w:val="Emphasis"/>
          <w:rFonts w:ascii="Arial" w:hAnsi="Arial" w:cs="Arial"/>
          <w:i w:val="0"/>
          <w:iCs w:val="0"/>
          <w:color w:val="auto"/>
          <w:sz w:val="22"/>
          <w:szCs w:val="22"/>
        </w:rPr>
        <w:t>wykonawc</w:t>
      </w:r>
      <w:r w:rsidRPr="743542B0">
        <w:rPr>
          <w:rStyle w:val="Emphasis"/>
          <w:rFonts w:ascii="Arial" w:hAnsi="Arial" w:cs="Arial"/>
          <w:i w:val="0"/>
          <w:iCs w:val="0"/>
          <w:color w:val="auto"/>
          <w:sz w:val="22"/>
          <w:szCs w:val="22"/>
        </w:rPr>
        <w:t>y, którego oferta</w:t>
      </w:r>
      <w:r w:rsidR="00DD7966" w:rsidRPr="743542B0">
        <w:rPr>
          <w:rStyle w:val="Emphasis"/>
          <w:rFonts w:ascii="Arial" w:hAnsi="Arial" w:cs="Arial"/>
          <w:i w:val="0"/>
          <w:iCs w:val="0"/>
          <w:color w:val="auto"/>
          <w:sz w:val="22"/>
          <w:szCs w:val="22"/>
        </w:rPr>
        <w:t xml:space="preserve"> </w:t>
      </w:r>
      <w:r w:rsidRPr="743542B0">
        <w:rPr>
          <w:rStyle w:val="Emphasis"/>
          <w:rFonts w:ascii="Arial" w:hAnsi="Arial" w:cs="Arial"/>
          <w:i w:val="0"/>
          <w:iCs w:val="0"/>
          <w:color w:val="auto"/>
          <w:sz w:val="22"/>
          <w:szCs w:val="22"/>
        </w:rPr>
        <w:t>została najwyżej oceniona, chyba że zachodzą przesłanki do unieważnienia postępowania</w:t>
      </w:r>
      <w:r w:rsidR="0B25D3F2" w:rsidRPr="743542B0">
        <w:rPr>
          <w:rStyle w:val="Emphasis"/>
          <w:rFonts w:ascii="Arial" w:hAnsi="Arial" w:cs="Arial"/>
          <w:i w:val="0"/>
          <w:iCs w:val="0"/>
          <w:color w:val="auto"/>
          <w:sz w:val="22"/>
          <w:szCs w:val="22"/>
        </w:rPr>
        <w:t>.</w:t>
      </w:r>
    </w:p>
    <w:p w14:paraId="1951DA63" w14:textId="77777777" w:rsidR="00AD65FC" w:rsidRPr="00A821B6" w:rsidRDefault="00AD65FC" w:rsidP="009707F9">
      <w:pPr>
        <w:pStyle w:val="BodyText"/>
        <w:spacing w:after="0" w:line="276" w:lineRule="auto"/>
        <w:ind w:right="23" w:firstLine="0"/>
        <w:jc w:val="both"/>
        <w:rPr>
          <w:rStyle w:val="Emphasis"/>
          <w:i w:val="0"/>
          <w:iCs w:val="0"/>
        </w:rPr>
      </w:pPr>
    </w:p>
    <w:p w14:paraId="551255C4" w14:textId="0CE13705" w:rsidR="00070086" w:rsidRPr="00A821B6" w:rsidRDefault="00AD65FC"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Informacje o formalnościach, jakie muszą zostać dopełnione po wyborze oferty w celu zawarcia umowy w sprawie zamówienia publicznego</w:t>
      </w:r>
      <w:r w:rsidR="3D4BACA1" w:rsidRPr="743542B0">
        <w:rPr>
          <w:rStyle w:val="Emphasis"/>
          <w:i w:val="0"/>
          <w:iCs w:val="0"/>
          <w:u w:val="single"/>
        </w:rPr>
        <w:t>.</w:t>
      </w:r>
    </w:p>
    <w:p w14:paraId="5CB4BDB3" w14:textId="799539DC"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Zamawiający zawiera umowę w sprawie zamówienia publicznego, z uwzględnieniem art.</w:t>
      </w:r>
      <w:r w:rsidR="006D71B2">
        <w:rPr>
          <w:rStyle w:val="Emphasis"/>
          <w:i w:val="0"/>
          <w:iCs w:val="0"/>
        </w:rPr>
        <w:t> </w:t>
      </w:r>
      <w:r w:rsidRPr="743542B0">
        <w:rPr>
          <w:rStyle w:val="Emphasis"/>
          <w:i w:val="0"/>
          <w:iCs w:val="0"/>
        </w:rPr>
        <w:t xml:space="preserve">577 </w:t>
      </w:r>
      <w:r w:rsidR="00030830" w:rsidRPr="743542B0">
        <w:rPr>
          <w:rStyle w:val="Emphasis"/>
          <w:i w:val="0"/>
          <w:iCs w:val="0"/>
        </w:rPr>
        <w:t>ustawy</w:t>
      </w:r>
      <w:r w:rsidRPr="743542B0">
        <w:rPr>
          <w:rStyle w:val="Emphasis"/>
          <w:i w:val="0"/>
          <w:iCs w:val="0"/>
        </w:rPr>
        <w:t>, w terminie nie krótszym niż 5 dni od dnia przesłania zawiadomienia o</w:t>
      </w:r>
      <w:r w:rsidR="00102A8A">
        <w:rPr>
          <w:rStyle w:val="Emphasis"/>
          <w:i w:val="0"/>
          <w:iCs w:val="0"/>
        </w:rPr>
        <w:t> </w:t>
      </w:r>
      <w:r w:rsidRPr="743542B0">
        <w:rPr>
          <w:rStyle w:val="Emphasis"/>
          <w:i w:val="0"/>
          <w:iCs w:val="0"/>
        </w:rPr>
        <w:t>wyborze</w:t>
      </w:r>
      <w:r w:rsidR="35D8BAA6" w:rsidRPr="743542B0">
        <w:rPr>
          <w:rStyle w:val="Emphasis"/>
          <w:i w:val="0"/>
          <w:iCs w:val="0"/>
        </w:rPr>
        <w:t xml:space="preserve"> </w:t>
      </w:r>
      <w:r w:rsidRPr="743542B0">
        <w:rPr>
          <w:rStyle w:val="Emphasis"/>
          <w:i w:val="0"/>
          <w:iCs w:val="0"/>
        </w:rPr>
        <w:t>najkorzystniejszej oferty, jeżeli zawiadomienie to zostało przesłane przy użyciu środków komunikacji elektronicznej, albo 10 dni, jeżeli zostało przesłane w inny sposób</w:t>
      </w:r>
      <w:r w:rsidR="17EF409F" w:rsidRPr="743542B0">
        <w:rPr>
          <w:rStyle w:val="Emphasis"/>
          <w:i w:val="0"/>
          <w:iCs w:val="0"/>
        </w:rPr>
        <w:t>.</w:t>
      </w:r>
    </w:p>
    <w:p w14:paraId="1BAD3380" w14:textId="2DDEC447"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może zawrzeć umowę w sprawie zamówienia publicznego przed upływem terminu, o którym mowa w </w:t>
      </w:r>
      <w:r w:rsidR="004C790F" w:rsidRPr="743542B0">
        <w:rPr>
          <w:rStyle w:val="Emphasis"/>
          <w:i w:val="0"/>
          <w:iCs w:val="0"/>
        </w:rPr>
        <w:t>pkt 18.</w:t>
      </w:r>
      <w:r w:rsidRPr="743542B0">
        <w:rPr>
          <w:rStyle w:val="Emphasis"/>
          <w:i w:val="0"/>
          <w:iCs w:val="0"/>
        </w:rPr>
        <w:t>1, jeżeli w postępowaniu o udzielenie zamówienia złożono</w:t>
      </w:r>
      <w:r w:rsidR="004C790F" w:rsidRPr="743542B0">
        <w:rPr>
          <w:rStyle w:val="Emphasis"/>
          <w:i w:val="0"/>
          <w:iCs w:val="0"/>
        </w:rPr>
        <w:t xml:space="preserve"> </w:t>
      </w:r>
      <w:r w:rsidRPr="743542B0">
        <w:rPr>
          <w:rStyle w:val="Emphasis"/>
          <w:i w:val="0"/>
          <w:iCs w:val="0"/>
        </w:rPr>
        <w:t>tylko jedną ofertę</w:t>
      </w:r>
      <w:r w:rsidR="5B4FD116" w:rsidRPr="743542B0">
        <w:rPr>
          <w:rStyle w:val="Emphasis"/>
          <w:i w:val="0"/>
          <w:iCs w:val="0"/>
        </w:rPr>
        <w:t>.</w:t>
      </w:r>
    </w:p>
    <w:p w14:paraId="5E9D71E4" w14:textId="74DE9A21"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Wykonawca, którego oferta została wybrana jako najkorzystniejsza, zostanie poinformowany przez </w:t>
      </w:r>
      <w:r w:rsidR="00D60B4F">
        <w:rPr>
          <w:rStyle w:val="Emphasis"/>
          <w:i w:val="0"/>
          <w:iCs w:val="0"/>
        </w:rPr>
        <w:t>zamawiają</w:t>
      </w:r>
      <w:r w:rsidRPr="00A821B6">
        <w:rPr>
          <w:rStyle w:val="Emphasis"/>
          <w:i w:val="0"/>
          <w:iCs w:val="0"/>
        </w:rPr>
        <w:t>cego o miejscu i terminie podpisania umowy</w:t>
      </w:r>
      <w:r w:rsidR="00D90CBF" w:rsidRPr="00A821B6">
        <w:rPr>
          <w:rStyle w:val="Emphasis"/>
          <w:i w:val="0"/>
          <w:iCs w:val="0"/>
        </w:rPr>
        <w:t>;</w:t>
      </w:r>
    </w:p>
    <w:p w14:paraId="5927211A" w14:textId="74FBDFFE"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Wykonawca, o którym mowa w </w:t>
      </w:r>
      <w:r w:rsidR="004C790F" w:rsidRPr="743542B0">
        <w:rPr>
          <w:rStyle w:val="Emphasis"/>
          <w:i w:val="0"/>
          <w:iCs w:val="0"/>
        </w:rPr>
        <w:t>pkt 18.</w:t>
      </w:r>
      <w:r w:rsidRPr="743542B0">
        <w:rPr>
          <w:rStyle w:val="Emphasis"/>
          <w:i w:val="0"/>
          <w:iCs w:val="0"/>
        </w:rPr>
        <w:t>1, ma obowiązek zawrzeć umowę w sprawie zamówienia na warunkach określonych w projektowanych postanowieniach umowy, któr</w:t>
      </w:r>
      <w:r w:rsidR="00D90CBF" w:rsidRPr="743542B0">
        <w:rPr>
          <w:rStyle w:val="Emphasis"/>
          <w:i w:val="0"/>
          <w:iCs w:val="0"/>
        </w:rPr>
        <w:t>a</w:t>
      </w:r>
      <w:r w:rsidRPr="743542B0">
        <w:rPr>
          <w:rStyle w:val="Emphasis"/>
          <w:i w:val="0"/>
          <w:iCs w:val="0"/>
        </w:rPr>
        <w:t xml:space="preserve"> stanowią </w:t>
      </w:r>
      <w:r w:rsidR="00D90CBF" w:rsidRPr="743542B0">
        <w:rPr>
          <w:rStyle w:val="Emphasis"/>
          <w:i w:val="0"/>
          <w:iCs w:val="0"/>
        </w:rPr>
        <w:t>z</w:t>
      </w:r>
      <w:r w:rsidRPr="743542B0">
        <w:rPr>
          <w:rStyle w:val="Emphasis"/>
          <w:i w:val="0"/>
          <w:iCs w:val="0"/>
        </w:rPr>
        <w:t xml:space="preserve">ałącznik Nr </w:t>
      </w:r>
      <w:r w:rsidR="00102A8A">
        <w:rPr>
          <w:rStyle w:val="Emphasis"/>
          <w:i w:val="0"/>
          <w:iCs w:val="0"/>
        </w:rPr>
        <w:t>3</w:t>
      </w:r>
      <w:r w:rsidRPr="743542B0">
        <w:rPr>
          <w:rStyle w:val="Emphasis"/>
          <w:i w:val="0"/>
          <w:iCs w:val="0"/>
        </w:rPr>
        <w:t xml:space="preserve"> do SWZ. Umowa zostanie uzupełniona o zapisy wynikające ze złożonej oferty</w:t>
      </w:r>
      <w:r w:rsidR="1DD9E5CF" w:rsidRPr="743542B0">
        <w:rPr>
          <w:rStyle w:val="Emphasis"/>
          <w:i w:val="0"/>
          <w:iCs w:val="0"/>
        </w:rPr>
        <w:t>.</w:t>
      </w:r>
    </w:p>
    <w:p w14:paraId="6FCAE09C" w14:textId="1BBBB504"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Przed podpisaniem umowy </w:t>
      </w:r>
      <w:r w:rsidR="00D60B4F">
        <w:rPr>
          <w:rStyle w:val="Emphasis"/>
          <w:i w:val="0"/>
          <w:iCs w:val="0"/>
        </w:rPr>
        <w:t>wykonawc</w:t>
      </w:r>
      <w:r w:rsidRPr="743542B0">
        <w:rPr>
          <w:rStyle w:val="Emphasis"/>
          <w:i w:val="0"/>
          <w:iCs w:val="0"/>
        </w:rPr>
        <w:t xml:space="preserve">y wspólnie ubiegający się o udzielenie zamówienia (w przypadku wyboru ich oferty jako najkorzystniejszej) przedstawią </w:t>
      </w:r>
      <w:r w:rsidR="00D60B4F">
        <w:rPr>
          <w:rStyle w:val="Emphasis"/>
          <w:i w:val="0"/>
          <w:iCs w:val="0"/>
        </w:rPr>
        <w:t>zamawiają</w:t>
      </w:r>
      <w:r w:rsidRPr="743542B0">
        <w:rPr>
          <w:rStyle w:val="Emphasis"/>
          <w:i w:val="0"/>
          <w:iCs w:val="0"/>
        </w:rPr>
        <w:t>cemu</w:t>
      </w:r>
      <w:r w:rsidR="00D90CBF" w:rsidRPr="743542B0">
        <w:rPr>
          <w:rStyle w:val="Emphasis"/>
          <w:i w:val="0"/>
          <w:iCs w:val="0"/>
        </w:rPr>
        <w:t xml:space="preserve"> </w:t>
      </w:r>
      <w:r w:rsidRPr="743542B0">
        <w:rPr>
          <w:rStyle w:val="Emphasis"/>
          <w:i w:val="0"/>
          <w:iCs w:val="0"/>
        </w:rPr>
        <w:t xml:space="preserve">umowę regulującą współpracę tych </w:t>
      </w:r>
      <w:r w:rsidR="00D60B4F">
        <w:rPr>
          <w:rStyle w:val="Emphasis"/>
          <w:i w:val="0"/>
          <w:iCs w:val="0"/>
        </w:rPr>
        <w:t>wykonawc</w:t>
      </w:r>
      <w:r w:rsidRPr="743542B0">
        <w:rPr>
          <w:rStyle w:val="Emphasis"/>
          <w:i w:val="0"/>
          <w:iCs w:val="0"/>
        </w:rPr>
        <w:t>ów</w:t>
      </w:r>
      <w:r w:rsidR="42036859" w:rsidRPr="743542B0">
        <w:rPr>
          <w:rStyle w:val="Emphasis"/>
          <w:i w:val="0"/>
          <w:iCs w:val="0"/>
        </w:rPr>
        <w:t>.</w:t>
      </w:r>
    </w:p>
    <w:p w14:paraId="4A89EC30" w14:textId="4EC50FD4" w:rsidR="00AD65FC" w:rsidRPr="00A821B6" w:rsidRDefault="009D6C3B"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Jeżeli </w:t>
      </w:r>
      <w:r w:rsidR="00D60B4F">
        <w:rPr>
          <w:rStyle w:val="Emphasis"/>
          <w:i w:val="0"/>
          <w:iCs w:val="0"/>
        </w:rPr>
        <w:t>wykonawc</w:t>
      </w:r>
      <w:r w:rsidRPr="00A821B6">
        <w:rPr>
          <w:rStyle w:val="Emphasis"/>
          <w:i w:val="0"/>
          <w:iCs w:val="0"/>
        </w:rPr>
        <w:t xml:space="preserve">a, którego oferta została wybrana jako najkorzystniejsza, uchyla się od zawarcia umowy w sprawie zamówienia publicznego </w:t>
      </w:r>
      <w:r w:rsidR="00D60B4F">
        <w:rPr>
          <w:rStyle w:val="Emphasis"/>
          <w:i w:val="0"/>
          <w:iCs w:val="0"/>
        </w:rPr>
        <w:t>zamawiają</w:t>
      </w:r>
      <w:r w:rsidRPr="00A821B6">
        <w:rPr>
          <w:rStyle w:val="Emphasis"/>
          <w:i w:val="0"/>
          <w:iCs w:val="0"/>
        </w:rPr>
        <w:t>cy może dokonać</w:t>
      </w:r>
      <w:r w:rsidR="00B935F5" w:rsidRPr="00A821B6">
        <w:rPr>
          <w:rStyle w:val="Emphasis"/>
          <w:i w:val="0"/>
          <w:iCs w:val="0"/>
        </w:rPr>
        <w:t xml:space="preserve"> </w:t>
      </w:r>
      <w:r w:rsidRPr="00A821B6">
        <w:rPr>
          <w:rStyle w:val="Emphasis"/>
          <w:i w:val="0"/>
          <w:iCs w:val="0"/>
        </w:rPr>
        <w:t xml:space="preserve">ponownego badania i oceny ofert spośród ofert pozostałych w postępowaniu </w:t>
      </w:r>
      <w:r w:rsidR="00D60B4F">
        <w:rPr>
          <w:rStyle w:val="Emphasis"/>
          <w:i w:val="0"/>
          <w:iCs w:val="0"/>
        </w:rPr>
        <w:t>wykonawc</w:t>
      </w:r>
      <w:r w:rsidRPr="00A821B6">
        <w:rPr>
          <w:rStyle w:val="Emphasis"/>
          <w:i w:val="0"/>
          <w:iCs w:val="0"/>
        </w:rPr>
        <w:t>ów albo unieważnić postępowanie.</w:t>
      </w:r>
    </w:p>
    <w:p w14:paraId="23B1666E" w14:textId="1DB700C4" w:rsidR="00132A32" w:rsidRDefault="00132A32" w:rsidP="009707F9">
      <w:pPr>
        <w:widowControl/>
        <w:spacing w:line="276" w:lineRule="auto"/>
        <w:rPr>
          <w:rStyle w:val="Emphasis"/>
          <w:rFonts w:ascii="Arial" w:hAnsi="Arial" w:cs="Arial"/>
          <w:i w:val="0"/>
          <w:iCs w:val="0"/>
          <w:color w:val="auto"/>
          <w:sz w:val="22"/>
          <w:szCs w:val="22"/>
          <w:u w:val="single"/>
        </w:rPr>
      </w:pPr>
    </w:p>
    <w:p w14:paraId="25B0205A" w14:textId="6CDEC468" w:rsidR="00070086" w:rsidRPr="00A821B6" w:rsidRDefault="00BC2C4E"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P</w:t>
      </w:r>
      <w:r w:rsidR="006145E3" w:rsidRPr="743542B0">
        <w:rPr>
          <w:rStyle w:val="Emphasis"/>
          <w:i w:val="0"/>
          <w:iCs w:val="0"/>
          <w:u w:val="single"/>
        </w:rPr>
        <w:t>ouczenie o środkach ochrony prawnej przysługujących wykonawcy</w:t>
      </w:r>
      <w:r w:rsidR="6A40C83F" w:rsidRPr="743542B0">
        <w:rPr>
          <w:rStyle w:val="Emphasis"/>
          <w:i w:val="0"/>
          <w:iCs w:val="0"/>
          <w:u w:val="single"/>
        </w:rPr>
        <w:t>.</w:t>
      </w:r>
    </w:p>
    <w:p w14:paraId="4F20A037" w14:textId="22FE4990"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Środki ochrony prawnej przysługują </w:t>
      </w:r>
      <w:r w:rsidR="00D60B4F">
        <w:rPr>
          <w:rStyle w:val="Emphasis"/>
          <w:i w:val="0"/>
          <w:iCs w:val="0"/>
        </w:rPr>
        <w:t>wykonawc</w:t>
      </w:r>
      <w:r w:rsidRPr="743542B0">
        <w:rPr>
          <w:rStyle w:val="Emphasis"/>
          <w:i w:val="0"/>
          <w:iCs w:val="0"/>
        </w:rPr>
        <w:t xml:space="preserve">y, jeżeli ma lub miał interes w uzyskaniu zamówienia oraz poniósł lub może ponieść szkodę w wyniku naruszenia przez </w:t>
      </w:r>
      <w:r w:rsidR="00D60B4F">
        <w:rPr>
          <w:rStyle w:val="Emphasis"/>
          <w:i w:val="0"/>
          <w:iCs w:val="0"/>
        </w:rPr>
        <w:t>zamawiają</w:t>
      </w:r>
      <w:r w:rsidRPr="743542B0">
        <w:rPr>
          <w:rStyle w:val="Emphasis"/>
          <w:i w:val="0"/>
          <w:iCs w:val="0"/>
        </w:rPr>
        <w:t xml:space="preserve">cego przepisów </w:t>
      </w:r>
      <w:r w:rsidR="00030830" w:rsidRPr="743542B0">
        <w:rPr>
          <w:rStyle w:val="Emphasis"/>
          <w:i w:val="0"/>
          <w:iCs w:val="0"/>
        </w:rPr>
        <w:t>ustawy</w:t>
      </w:r>
      <w:r w:rsidR="27B299DC" w:rsidRPr="743542B0">
        <w:rPr>
          <w:rStyle w:val="Emphasis"/>
          <w:i w:val="0"/>
          <w:iCs w:val="0"/>
        </w:rPr>
        <w:t>.</w:t>
      </w:r>
    </w:p>
    <w:p w14:paraId="6632AA48" w14:textId="77777777" w:rsidR="00AB3FAB"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Odwołanie przysługuje na:</w:t>
      </w:r>
    </w:p>
    <w:p w14:paraId="34344323" w14:textId="3EB73960" w:rsidR="00AB3FAB" w:rsidRPr="00A821B6" w:rsidRDefault="00BC2C4E"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niezgodną z przepisami ustawy czynność </w:t>
      </w:r>
      <w:r w:rsidR="00D60B4F">
        <w:rPr>
          <w:rStyle w:val="Emphasis"/>
          <w:i w:val="0"/>
          <w:iCs w:val="0"/>
        </w:rPr>
        <w:t>zamawiają</w:t>
      </w:r>
      <w:r w:rsidRPr="00A821B6">
        <w:rPr>
          <w:rStyle w:val="Emphasis"/>
          <w:i w:val="0"/>
          <w:iCs w:val="0"/>
        </w:rPr>
        <w:t>cego, podjętą w postępowaniu o</w:t>
      </w:r>
      <w:r w:rsidR="00AB3FAB" w:rsidRPr="00A821B6">
        <w:rPr>
          <w:rStyle w:val="Emphasis"/>
          <w:i w:val="0"/>
          <w:iCs w:val="0"/>
        </w:rPr>
        <w:t> </w:t>
      </w:r>
      <w:r w:rsidRPr="00A821B6">
        <w:rPr>
          <w:rStyle w:val="Emphasis"/>
          <w:i w:val="0"/>
          <w:iCs w:val="0"/>
        </w:rPr>
        <w:t>udzielenie zamówienia, w tym na projektowane postanowienie umowy;</w:t>
      </w:r>
    </w:p>
    <w:p w14:paraId="5BD87C1F" w14:textId="0958C5FC" w:rsidR="00BC2C4E" w:rsidRPr="00A821B6" w:rsidRDefault="00BC2C4E"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zaniechanie czynności w postępowaniu o udzielenie zamówienia, do której </w:t>
      </w:r>
      <w:r w:rsidR="00D60B4F">
        <w:rPr>
          <w:rStyle w:val="Emphasis"/>
          <w:i w:val="0"/>
          <w:iCs w:val="0"/>
        </w:rPr>
        <w:t>zamawiają</w:t>
      </w:r>
      <w:r w:rsidRPr="00A821B6">
        <w:rPr>
          <w:rStyle w:val="Emphasis"/>
          <w:i w:val="0"/>
          <w:iCs w:val="0"/>
        </w:rPr>
        <w:t>cy był obowiązany na podstawie ustawy.</w:t>
      </w:r>
    </w:p>
    <w:p w14:paraId="1B1EA1A8" w14:textId="6D1F2966"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Odwołanie wnosi się do Prezesa Krajowej Izby Odwoławczej w formie pisemnej albo w</w:t>
      </w:r>
      <w:r w:rsidR="00AB3FAB" w:rsidRPr="00A821B6">
        <w:rPr>
          <w:rStyle w:val="Emphasis"/>
          <w:i w:val="0"/>
          <w:iCs w:val="0"/>
        </w:rPr>
        <w:t> </w:t>
      </w:r>
      <w:r w:rsidRPr="00A821B6">
        <w:rPr>
          <w:rStyle w:val="Emphasis"/>
          <w:i w:val="0"/>
          <w:iCs w:val="0"/>
        </w:rPr>
        <w:t>formie elektronicznej albo w postaci elektronicznej opatrzone podpisem zaufanym.</w:t>
      </w:r>
    </w:p>
    <w:p w14:paraId="20B27761" w14:textId="1C937D51"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Na orzeczenie Krajowej Izby Odwoławczej oraz postanowienie Prezesa Krajowej Izby Odwoławczej, o którym mowa w art. 519 ust. 1 </w:t>
      </w:r>
      <w:r w:rsidR="00030830">
        <w:rPr>
          <w:rStyle w:val="Emphasis"/>
          <w:i w:val="0"/>
          <w:iCs w:val="0"/>
        </w:rPr>
        <w:t>ustawy</w:t>
      </w:r>
      <w:r w:rsidRPr="00A821B6">
        <w:rPr>
          <w:rStyle w:val="Emphasis"/>
          <w:i w:val="0"/>
          <w:iCs w:val="0"/>
        </w:rPr>
        <w:t>, stronom oraz uczestnikom</w:t>
      </w:r>
      <w:r w:rsidR="00913437" w:rsidRPr="00A821B6">
        <w:rPr>
          <w:rStyle w:val="Emphasis"/>
          <w:i w:val="0"/>
          <w:iCs w:val="0"/>
        </w:rPr>
        <w:t xml:space="preserve"> </w:t>
      </w:r>
      <w:r w:rsidRPr="00A821B6">
        <w:rPr>
          <w:rStyle w:val="Emphasis"/>
          <w:i w:val="0"/>
          <w:iCs w:val="0"/>
        </w:rPr>
        <w:t>postępowania odwoławczego przysługuje skarga do sądu. Skargę wnosi się do Sądu Okręgowego w Warszawie za pośrednictwem Prezesa Krajowej Izby Odwoławczej.</w:t>
      </w:r>
    </w:p>
    <w:p w14:paraId="2D279526" w14:textId="3AA1C07C" w:rsidR="00C07280" w:rsidRDefault="00BC2C4E" w:rsidP="009707F9">
      <w:pPr>
        <w:pStyle w:val="BodyText"/>
        <w:numPr>
          <w:ilvl w:val="1"/>
          <w:numId w:val="1"/>
        </w:numPr>
        <w:spacing w:after="0" w:line="276" w:lineRule="auto"/>
        <w:ind w:left="709" w:right="23" w:hanging="709"/>
        <w:jc w:val="both"/>
        <w:rPr>
          <w:rStyle w:val="Emphasis"/>
          <w:i w:val="0"/>
          <w:iCs w:val="0"/>
        </w:rPr>
      </w:pPr>
      <w:r w:rsidRPr="2AB51E99">
        <w:rPr>
          <w:rStyle w:val="Emphasis"/>
          <w:i w:val="0"/>
          <w:iCs w:val="0"/>
        </w:rPr>
        <w:t xml:space="preserve">Szczegółowe informacje dotyczące środków ochrony prawnej określone są w Dziale IX „Środki ochrony prawnej” </w:t>
      </w:r>
      <w:r w:rsidR="00030830">
        <w:rPr>
          <w:rStyle w:val="Emphasis"/>
          <w:i w:val="0"/>
          <w:iCs w:val="0"/>
        </w:rPr>
        <w:t>ustawy</w:t>
      </w:r>
      <w:r w:rsidRPr="2AB51E99">
        <w:rPr>
          <w:rStyle w:val="Emphasis"/>
          <w:i w:val="0"/>
          <w:iCs w:val="0"/>
        </w:rPr>
        <w:t>.</w:t>
      </w:r>
    </w:p>
    <w:p w14:paraId="642C1752" w14:textId="77777777" w:rsidR="00B7680F" w:rsidRPr="00A821B6" w:rsidRDefault="00B7680F" w:rsidP="00B7680F">
      <w:pPr>
        <w:pStyle w:val="BodyText"/>
        <w:spacing w:after="0" w:line="276" w:lineRule="auto"/>
        <w:ind w:left="709" w:right="23" w:firstLine="0"/>
        <w:jc w:val="both"/>
        <w:rPr>
          <w:rStyle w:val="Emphasis"/>
          <w:i w:val="0"/>
          <w:iCs w:val="0"/>
        </w:rPr>
      </w:pPr>
    </w:p>
    <w:p w14:paraId="4E6D6D4E" w14:textId="2D93AD8A" w:rsidR="00AA3780" w:rsidRPr="00A821B6" w:rsidRDefault="00CB47A5" w:rsidP="40058C9B">
      <w:pPr>
        <w:pStyle w:val="BodyText"/>
        <w:numPr>
          <w:ilvl w:val="0"/>
          <w:numId w:val="1"/>
        </w:numPr>
        <w:spacing w:after="0" w:line="276" w:lineRule="auto"/>
        <w:ind w:left="709" w:right="23" w:hanging="709"/>
        <w:jc w:val="both"/>
        <w:rPr>
          <w:rStyle w:val="Emphasis"/>
          <w:i w:val="0"/>
          <w:iCs w:val="0"/>
        </w:rPr>
      </w:pPr>
      <w:r w:rsidRPr="40058C9B">
        <w:rPr>
          <w:rStyle w:val="Emphasis"/>
          <w:i w:val="0"/>
          <w:iCs w:val="0"/>
          <w:u w:val="single"/>
        </w:rPr>
        <w:t>Podstawy wykluczenia, o których mowa w art. 109 ust. 1</w:t>
      </w:r>
      <w:r w:rsidR="3551BF05" w:rsidRPr="40058C9B">
        <w:rPr>
          <w:rStyle w:val="Emphasis"/>
          <w:i w:val="0"/>
          <w:iCs w:val="0"/>
          <w:u w:val="single"/>
        </w:rPr>
        <w:t xml:space="preserve"> ustawy</w:t>
      </w:r>
      <w:r w:rsidR="49933AD8" w:rsidRPr="40058C9B">
        <w:rPr>
          <w:rStyle w:val="Emphasis"/>
          <w:i w:val="0"/>
          <w:iCs w:val="0"/>
          <w:u w:val="single"/>
        </w:rPr>
        <w:t>.</w:t>
      </w:r>
    </w:p>
    <w:p w14:paraId="5B4BD70E" w14:textId="536A7449" w:rsidR="00FB6216" w:rsidRPr="00A821B6" w:rsidRDefault="00920D50" w:rsidP="009707F9">
      <w:pPr>
        <w:pStyle w:val="BodyText"/>
        <w:numPr>
          <w:ilvl w:val="1"/>
          <w:numId w:val="1"/>
        </w:numPr>
        <w:spacing w:after="0" w:line="276" w:lineRule="auto"/>
        <w:ind w:left="709" w:right="23" w:hanging="709"/>
        <w:jc w:val="both"/>
        <w:rPr>
          <w:rStyle w:val="BodyTextChar"/>
        </w:rPr>
      </w:pPr>
      <w:r w:rsidRPr="40058C9B">
        <w:rPr>
          <w:rStyle w:val="BodyTextChar"/>
        </w:rPr>
        <w:t xml:space="preserve">Z postępowania o udzielenie zamówienia wyklucza się </w:t>
      </w:r>
      <w:r w:rsidR="00D60B4F">
        <w:rPr>
          <w:rStyle w:val="BodyTextChar"/>
        </w:rPr>
        <w:t>wykonawc</w:t>
      </w:r>
      <w:r w:rsidRPr="40058C9B">
        <w:rPr>
          <w:rStyle w:val="BodyTextChar"/>
        </w:rPr>
        <w:t>ów, (z zastrzeżeniem art. 110 ust. 2 ustawy) w stosunku do których zachodzi którakolwiek z okoliczności wskazanych w: art. 108 ust. 1</w:t>
      </w:r>
      <w:r w:rsidR="2B6B7E8B" w:rsidRPr="40058C9B">
        <w:rPr>
          <w:rStyle w:val="BodyTextChar"/>
        </w:rPr>
        <w:t xml:space="preserve"> </w:t>
      </w:r>
      <w:r w:rsidRPr="40058C9B">
        <w:rPr>
          <w:rStyle w:val="BodyTextChar"/>
        </w:rPr>
        <w:t xml:space="preserve">ustawy,  art. 109 ust. 1 pkt 4, 5 i 7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który w sposób zawiniony poważnie naruszył obowiązki zawodowe, co podważa jego uczciwość, w szczególności gdy </w:t>
      </w:r>
      <w:r w:rsidR="00D60B4F">
        <w:rPr>
          <w:rStyle w:val="BodyTextChar"/>
        </w:rPr>
        <w:t>wykonawc</w:t>
      </w:r>
      <w:r w:rsidRPr="40058C9B">
        <w:rPr>
          <w:rStyle w:val="BodyTextChar"/>
        </w:rPr>
        <w:t xml:space="preserve">a w wyniku zamierzonego działania lub rażącego niedbalstwa nie wykonał lub nienależycie wykonał zamówienie, co </w:t>
      </w:r>
      <w:r w:rsidR="00D60B4F">
        <w:rPr>
          <w:rStyle w:val="BodyTextChar"/>
        </w:rPr>
        <w:t>zamawiają</w:t>
      </w:r>
      <w:r w:rsidRPr="40058C9B">
        <w:rPr>
          <w:rStyle w:val="BodyTextChar"/>
        </w:rPr>
        <w:t>cy jest w stanie wykazać za pomocą stosownych dowodów,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6A357AD3" w:rsidRPr="40058C9B">
        <w:rPr>
          <w:rStyle w:val="BodyTextChar"/>
        </w:rPr>
        <w:t>.</w:t>
      </w:r>
    </w:p>
    <w:p w14:paraId="5DE596C8" w14:textId="1CBA93AF" w:rsidR="003E2D48" w:rsidRDefault="003E2D48" w:rsidP="009707F9">
      <w:pPr>
        <w:pStyle w:val="BodyText"/>
        <w:numPr>
          <w:ilvl w:val="1"/>
          <w:numId w:val="1"/>
        </w:numPr>
        <w:spacing w:after="0" w:line="276" w:lineRule="auto"/>
        <w:ind w:left="709" w:right="23" w:hanging="709"/>
        <w:jc w:val="both"/>
        <w:rPr>
          <w:rStyle w:val="BodyTextChar"/>
        </w:rPr>
      </w:pPr>
      <w:r w:rsidRPr="743542B0">
        <w:rPr>
          <w:rStyle w:val="BodyTextChar"/>
        </w:rPr>
        <w:t xml:space="preserve">Wykonawca może zostać wykluczony przez </w:t>
      </w:r>
      <w:r w:rsidR="00D60B4F">
        <w:rPr>
          <w:rStyle w:val="BodyTextChar"/>
        </w:rPr>
        <w:t>zamawiają</w:t>
      </w:r>
      <w:r w:rsidRPr="743542B0">
        <w:rPr>
          <w:rStyle w:val="BodyTextChar"/>
        </w:rPr>
        <w:t>cego na każdym etapie</w:t>
      </w:r>
      <w:r>
        <w:t xml:space="preserve"> </w:t>
      </w:r>
      <w:r w:rsidRPr="743542B0">
        <w:rPr>
          <w:rStyle w:val="BodyTextChar"/>
        </w:rPr>
        <w:t>postepowania o udzielenie zamówienia</w:t>
      </w:r>
      <w:r w:rsidR="05D72C22" w:rsidRPr="743542B0">
        <w:rPr>
          <w:rStyle w:val="BodyTextChar"/>
        </w:rPr>
        <w:t>.</w:t>
      </w:r>
    </w:p>
    <w:p w14:paraId="0EFA0B28" w14:textId="77777777" w:rsidR="00B7680F" w:rsidRPr="00A821B6" w:rsidRDefault="00B7680F" w:rsidP="00B7680F">
      <w:pPr>
        <w:pStyle w:val="BodyText"/>
        <w:spacing w:after="0" w:line="276" w:lineRule="auto"/>
        <w:ind w:left="709" w:right="23" w:firstLine="0"/>
        <w:jc w:val="both"/>
        <w:rPr>
          <w:rStyle w:val="BodyTextChar"/>
        </w:rPr>
      </w:pPr>
    </w:p>
    <w:p w14:paraId="116C2088" w14:textId="0F983884" w:rsidR="00F77E43" w:rsidRPr="00A821B6" w:rsidRDefault="0062464D" w:rsidP="009707F9">
      <w:pPr>
        <w:pStyle w:val="BodyText"/>
        <w:numPr>
          <w:ilvl w:val="0"/>
          <w:numId w:val="1"/>
        </w:numPr>
        <w:spacing w:after="0" w:line="276" w:lineRule="auto"/>
        <w:ind w:left="709" w:right="23" w:hanging="709"/>
        <w:jc w:val="both"/>
        <w:rPr>
          <w:rStyle w:val="Emphasis"/>
          <w:i w:val="0"/>
          <w:iCs w:val="0"/>
        </w:rPr>
      </w:pPr>
      <w:r w:rsidRPr="2AB51E99">
        <w:rPr>
          <w:u w:val="single"/>
          <w:shd w:val="clear" w:color="auto" w:fill="FFFFFF"/>
        </w:rPr>
        <w:t>Informacja o warunkach udziału w postępowaniu</w:t>
      </w:r>
      <w:r w:rsidR="7773C2BF" w:rsidRPr="2AB51E99">
        <w:rPr>
          <w:u w:val="single"/>
          <w:shd w:val="clear" w:color="auto" w:fill="FFFFFF"/>
        </w:rPr>
        <w:t>.</w:t>
      </w:r>
    </w:p>
    <w:p w14:paraId="58CA49D3" w14:textId="34B5928B" w:rsidR="00B55580" w:rsidRDefault="00B55580" w:rsidP="009707F9">
      <w:pPr>
        <w:pStyle w:val="BodyText"/>
        <w:spacing w:after="0" w:line="276" w:lineRule="auto"/>
        <w:ind w:left="709" w:right="23" w:firstLine="0"/>
        <w:jc w:val="both"/>
        <w:rPr>
          <w:rStyle w:val="Emphasis"/>
          <w:i w:val="0"/>
          <w:iCs w:val="0"/>
        </w:rPr>
      </w:pPr>
      <w:r>
        <w:rPr>
          <w:rStyle w:val="Emphasis"/>
          <w:i w:val="0"/>
          <w:iCs w:val="0"/>
        </w:rPr>
        <w:t xml:space="preserve">O </w:t>
      </w:r>
      <w:r w:rsidRPr="00B55580">
        <w:rPr>
          <w:rStyle w:val="Emphasis"/>
          <w:i w:val="0"/>
          <w:iCs w:val="0"/>
        </w:rPr>
        <w:t xml:space="preserve">udzielenie zamówienia mogą ubiegać się </w:t>
      </w:r>
      <w:r w:rsidR="00D60B4F">
        <w:rPr>
          <w:rStyle w:val="Emphasis"/>
          <w:i w:val="0"/>
          <w:iCs w:val="0"/>
        </w:rPr>
        <w:t>wykonawc</w:t>
      </w:r>
      <w:r w:rsidRPr="00B55580">
        <w:rPr>
          <w:rStyle w:val="Emphasis"/>
          <w:i w:val="0"/>
          <w:iCs w:val="0"/>
        </w:rPr>
        <w:t>y, którzy:</w:t>
      </w:r>
    </w:p>
    <w:p w14:paraId="16DD8144" w14:textId="29951750" w:rsidR="00D64A31" w:rsidRDefault="00B55580"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Nie podlegają wykluczeniu na zasadach określonych w </w:t>
      </w:r>
      <w:r w:rsidR="00D44CE7" w:rsidRPr="743542B0">
        <w:rPr>
          <w:rStyle w:val="Emphasis"/>
          <w:i w:val="0"/>
          <w:iCs w:val="0"/>
        </w:rPr>
        <w:t>pkt</w:t>
      </w:r>
      <w:r w:rsidRPr="743542B0">
        <w:rPr>
          <w:rStyle w:val="Emphasis"/>
          <w:i w:val="0"/>
          <w:iCs w:val="0"/>
        </w:rPr>
        <w:t xml:space="preserve"> </w:t>
      </w:r>
      <w:r w:rsidR="00243F6A" w:rsidRPr="743542B0">
        <w:rPr>
          <w:rStyle w:val="Emphasis"/>
          <w:i w:val="0"/>
          <w:iCs w:val="0"/>
        </w:rPr>
        <w:t xml:space="preserve">20 </w:t>
      </w:r>
      <w:r w:rsidRPr="743542B0">
        <w:rPr>
          <w:rStyle w:val="Emphasis"/>
          <w:i w:val="0"/>
          <w:iCs w:val="0"/>
        </w:rPr>
        <w:t>SWZ</w:t>
      </w:r>
      <w:r w:rsidR="64E2961F" w:rsidRPr="743542B0">
        <w:rPr>
          <w:rStyle w:val="Emphasis"/>
          <w:i w:val="0"/>
          <w:iCs w:val="0"/>
        </w:rPr>
        <w:t>;</w:t>
      </w:r>
    </w:p>
    <w:p w14:paraId="041420E8" w14:textId="273E29FC" w:rsidR="00C2539F" w:rsidRPr="00D64A31" w:rsidRDefault="00B55580" w:rsidP="009707F9">
      <w:pPr>
        <w:pStyle w:val="BodyText"/>
        <w:numPr>
          <w:ilvl w:val="1"/>
          <w:numId w:val="1"/>
        </w:numPr>
        <w:spacing w:after="0" w:line="276" w:lineRule="auto"/>
        <w:ind w:left="709" w:right="23" w:hanging="709"/>
        <w:jc w:val="both"/>
        <w:rPr>
          <w:rStyle w:val="Emphasis"/>
          <w:i w:val="0"/>
          <w:iCs w:val="0"/>
        </w:rPr>
      </w:pPr>
      <w:r w:rsidRPr="00D64A31">
        <w:rPr>
          <w:rStyle w:val="Emphasis"/>
          <w:i w:val="0"/>
          <w:iCs w:val="0"/>
        </w:rPr>
        <w:t>Spełniają warunki udziału w postępowaniu dotyczące:</w:t>
      </w:r>
    </w:p>
    <w:p w14:paraId="462A72B7" w14:textId="77777777" w:rsidR="00D64A31" w:rsidRDefault="00B55580" w:rsidP="00FD0ADA">
      <w:pPr>
        <w:pStyle w:val="BodyText"/>
        <w:numPr>
          <w:ilvl w:val="2"/>
          <w:numId w:val="1"/>
        </w:numPr>
        <w:spacing w:after="0" w:line="276" w:lineRule="auto"/>
        <w:ind w:left="851" w:right="23" w:hanging="851"/>
        <w:jc w:val="both"/>
        <w:rPr>
          <w:rStyle w:val="Emphasis"/>
          <w:i w:val="0"/>
          <w:iCs w:val="0"/>
        </w:rPr>
      </w:pPr>
      <w:r w:rsidRPr="00C2539F">
        <w:rPr>
          <w:rStyle w:val="Emphasis"/>
          <w:i w:val="0"/>
          <w:iCs w:val="0"/>
        </w:rPr>
        <w:t>Uprawnień do prowadzenia określonej działalności gospodarczej lub zawodowej, o ile wynika to z odrębnych przepisów.</w:t>
      </w:r>
    </w:p>
    <w:p w14:paraId="5DD043C0" w14:textId="52C2F594" w:rsidR="00601415" w:rsidRPr="0004116F" w:rsidRDefault="00601415" w:rsidP="00FD0ADA">
      <w:pPr>
        <w:pStyle w:val="BodyText"/>
        <w:numPr>
          <w:ilvl w:val="3"/>
          <w:numId w:val="1"/>
        </w:numPr>
        <w:spacing w:after="0" w:line="276" w:lineRule="auto"/>
        <w:ind w:left="993" w:right="23" w:hanging="993"/>
        <w:jc w:val="both"/>
        <w:rPr>
          <w:rStyle w:val="Emphasis"/>
          <w:i w:val="0"/>
          <w:iCs w:val="0"/>
        </w:rPr>
      </w:pPr>
      <w:r w:rsidRPr="0004116F">
        <w:rPr>
          <w:color w:val="000000"/>
        </w:rPr>
        <w:t xml:space="preserve">Wykonawca powinien wykazać, że ma prawo do wykonywania usług pocztowych na podstawie wpisu do rejestru operatorów pocztowych, o którym mowa w art. 6 ust. 1 Prawa pocztowego. W celu potwierdzenia prawa do wykonywania usług pocztowych </w:t>
      </w:r>
      <w:r w:rsidR="00D60B4F">
        <w:rPr>
          <w:color w:val="000000"/>
        </w:rPr>
        <w:t>wykonawc</w:t>
      </w:r>
      <w:r w:rsidRPr="0004116F">
        <w:rPr>
          <w:color w:val="000000"/>
        </w:rPr>
        <w:t>a powinien załączyć odpowiednie zaświadczenie.</w:t>
      </w:r>
    </w:p>
    <w:p w14:paraId="6B055B16" w14:textId="2E1B065F" w:rsidR="00D64A31" w:rsidRDefault="00B55580" w:rsidP="00FD0ADA">
      <w:pPr>
        <w:pStyle w:val="BodyText"/>
        <w:numPr>
          <w:ilvl w:val="2"/>
          <w:numId w:val="1"/>
        </w:numPr>
        <w:spacing w:after="0" w:line="276" w:lineRule="auto"/>
        <w:ind w:left="851" w:right="23" w:hanging="851"/>
        <w:jc w:val="both"/>
        <w:rPr>
          <w:rStyle w:val="Emphasis"/>
          <w:i w:val="0"/>
          <w:iCs w:val="0"/>
        </w:rPr>
      </w:pPr>
      <w:r w:rsidRPr="02768EC6">
        <w:rPr>
          <w:rStyle w:val="Emphasis"/>
          <w:i w:val="0"/>
          <w:iCs w:val="0"/>
        </w:rPr>
        <w:t>Sytuacji ekonomicznej lub finansowej</w:t>
      </w:r>
      <w:r w:rsidR="2969DF93" w:rsidRPr="02768EC6">
        <w:rPr>
          <w:rStyle w:val="Emphasis"/>
          <w:i w:val="0"/>
          <w:iCs w:val="0"/>
        </w:rPr>
        <w:t>;</w:t>
      </w:r>
    </w:p>
    <w:p w14:paraId="79BE1871" w14:textId="3D8C3977" w:rsidR="2C6FBBE9" w:rsidRDefault="2C6FBBE9" w:rsidP="40058C9B">
      <w:pPr>
        <w:pStyle w:val="BodyText"/>
        <w:numPr>
          <w:ilvl w:val="3"/>
          <w:numId w:val="1"/>
        </w:numPr>
        <w:spacing w:after="0" w:line="276" w:lineRule="auto"/>
        <w:ind w:left="993" w:right="23" w:hanging="993"/>
        <w:jc w:val="both"/>
        <w:rPr>
          <w:rStyle w:val="Emphasis"/>
          <w:rFonts w:eastAsia="Arial"/>
          <w:i w:val="0"/>
          <w:iCs w:val="0"/>
        </w:rPr>
      </w:pPr>
      <w:r w:rsidRPr="40058C9B">
        <w:rPr>
          <w:rStyle w:val="Emphasis"/>
          <w:i w:val="0"/>
          <w:iCs w:val="0"/>
        </w:rPr>
        <w:t xml:space="preserve">Zamawiający nie określa szczegółowych warunków w tym zakresie. </w:t>
      </w:r>
    </w:p>
    <w:p w14:paraId="00CAAF2E" w14:textId="77777777" w:rsidR="00136742" w:rsidRDefault="00B55580" w:rsidP="00FD0ADA">
      <w:pPr>
        <w:pStyle w:val="BodyText"/>
        <w:numPr>
          <w:ilvl w:val="2"/>
          <w:numId w:val="1"/>
        </w:numPr>
        <w:spacing w:after="0" w:line="276" w:lineRule="auto"/>
        <w:ind w:left="851" w:right="23" w:hanging="851"/>
        <w:jc w:val="both"/>
        <w:rPr>
          <w:rStyle w:val="Emphasis"/>
          <w:i w:val="0"/>
          <w:iCs w:val="0"/>
        </w:rPr>
      </w:pPr>
      <w:r w:rsidRPr="00136742">
        <w:rPr>
          <w:rStyle w:val="Emphasis"/>
          <w:i w:val="0"/>
          <w:iCs w:val="0"/>
        </w:rPr>
        <w:t>Zdolności technicznej lub zawodowej</w:t>
      </w:r>
      <w:r w:rsidR="00136742">
        <w:rPr>
          <w:rStyle w:val="Emphasis"/>
          <w:i w:val="0"/>
          <w:iCs w:val="0"/>
        </w:rPr>
        <w:t>;</w:t>
      </w:r>
    </w:p>
    <w:p w14:paraId="17C93F79" w14:textId="5FC9747B" w:rsidR="007B0882" w:rsidRPr="00FD0ADA" w:rsidRDefault="00E21D72" w:rsidP="40058C9B">
      <w:pPr>
        <w:pStyle w:val="BodyText"/>
        <w:numPr>
          <w:ilvl w:val="3"/>
          <w:numId w:val="1"/>
        </w:numPr>
        <w:spacing w:after="0" w:line="276" w:lineRule="auto"/>
        <w:ind w:left="993" w:right="23" w:hanging="993"/>
        <w:jc w:val="both"/>
        <w:rPr>
          <w:color w:val="000000" w:themeColor="text1"/>
        </w:rPr>
      </w:pPr>
      <w:r w:rsidRPr="40058C9B">
        <w:rPr>
          <w:color w:val="000000" w:themeColor="text1"/>
        </w:rPr>
        <w:t xml:space="preserve">W celu potwierdzenia posiadania zdolności technicznej, </w:t>
      </w:r>
      <w:r w:rsidR="00D60B4F">
        <w:rPr>
          <w:color w:val="000000" w:themeColor="text1"/>
        </w:rPr>
        <w:t>wykonawc</w:t>
      </w:r>
      <w:r w:rsidR="00887CA8" w:rsidRPr="40058C9B">
        <w:rPr>
          <w:color w:val="000000" w:themeColor="text1"/>
        </w:rPr>
        <w:t xml:space="preserve">a dołączy </w:t>
      </w:r>
      <w:r w:rsidR="003C0815" w:rsidRPr="40058C9B">
        <w:rPr>
          <w:color w:val="000000" w:themeColor="text1"/>
        </w:rPr>
        <w:t>wykaz, zawierający co najmniej dwie usługi wykonane w okresie ostatnich trzech lat przed upływem terminu składania ofert, a jeżeli okres prowadzenia działalności jest krótszy to w tym okresie, odpowiadające zakresem i wartością przedmiotowi zamówienia z</w:t>
      </w:r>
      <w:r w:rsidR="00FD0ADA" w:rsidRPr="40058C9B">
        <w:rPr>
          <w:color w:val="000000" w:themeColor="text1"/>
        </w:rPr>
        <w:t> </w:t>
      </w:r>
      <w:r w:rsidR="003C0815" w:rsidRPr="40058C9B">
        <w:rPr>
          <w:color w:val="000000" w:themeColor="text1"/>
        </w:rPr>
        <w:t xml:space="preserve">podaniem ich wartości, przedmiotu, dat wykonania i odbiorcy oraz załączeniem dokumentów potwierdzających, że usługi zostały wykonane lub są wykonywane należycie (zał. nr </w:t>
      </w:r>
      <w:r w:rsidR="00CE2B8A" w:rsidRPr="40058C9B">
        <w:rPr>
          <w:color w:val="000000" w:themeColor="text1"/>
        </w:rPr>
        <w:t>1</w:t>
      </w:r>
      <w:r w:rsidR="003C0815" w:rsidRPr="40058C9B">
        <w:rPr>
          <w:color w:val="000000" w:themeColor="text1"/>
        </w:rPr>
        <w:t xml:space="preserve"> do SWZ). Wykonawca musi wykazać, że wykonał co najmniej dwie usługi w zakresie przyjmowania, przemieszczania i doręczania przesyłek oraz zwrotu przesyłek niedoręczonych wraz z usługą odbioru korespondencji od zamawiającego, wraz z załączeniem dowodów określających czy te usługi zostały wykonane lub są wykonywane należycie, przy czym dowodami, o których mowa, są referencje bądź inne dokumenty wystawione przez podmiot, na rzecz którego usługi były wykonywane, a</w:t>
      </w:r>
      <w:r w:rsidR="00FD0ADA" w:rsidRPr="40058C9B">
        <w:rPr>
          <w:color w:val="000000" w:themeColor="text1"/>
        </w:rPr>
        <w:t> </w:t>
      </w:r>
      <w:r w:rsidR="003C0815" w:rsidRPr="40058C9B">
        <w:rPr>
          <w:color w:val="000000" w:themeColor="text1"/>
        </w:rPr>
        <w:t>w</w:t>
      </w:r>
      <w:r w:rsidR="00FD0ADA" w:rsidRPr="40058C9B">
        <w:rPr>
          <w:color w:val="000000" w:themeColor="text1"/>
        </w:rPr>
        <w:t> </w:t>
      </w:r>
      <w:r w:rsidR="003C0815" w:rsidRPr="40058C9B">
        <w:rPr>
          <w:color w:val="000000" w:themeColor="text1"/>
        </w:rPr>
        <w:t>przypadku świadczeń okresowych lub ciągłych są wykonywane, a jeżeli z</w:t>
      </w:r>
      <w:r w:rsidR="00FD0ADA" w:rsidRPr="40058C9B">
        <w:rPr>
          <w:color w:val="000000" w:themeColor="text1"/>
        </w:rPr>
        <w:t> </w:t>
      </w:r>
      <w:r w:rsidR="003C0815" w:rsidRPr="40058C9B">
        <w:rPr>
          <w:color w:val="000000" w:themeColor="text1"/>
        </w:rPr>
        <w:t xml:space="preserve">uzasadnionej przyczyny o obiektywnym charakterze </w:t>
      </w:r>
      <w:r w:rsidR="00D60B4F">
        <w:rPr>
          <w:color w:val="000000" w:themeColor="text1"/>
        </w:rPr>
        <w:t>wykonawc</w:t>
      </w:r>
      <w:r w:rsidR="003C0815" w:rsidRPr="40058C9B">
        <w:rPr>
          <w:color w:val="000000" w:themeColor="text1"/>
        </w:rPr>
        <w:t xml:space="preserve">a nie jest w stanie uzyskać tych dokumentów - oświadczenie </w:t>
      </w:r>
      <w:r w:rsidR="00D60B4F">
        <w:rPr>
          <w:color w:val="000000" w:themeColor="text1"/>
        </w:rPr>
        <w:t>wykonawc</w:t>
      </w:r>
      <w:r w:rsidR="003C0815" w:rsidRPr="40058C9B">
        <w:rPr>
          <w:color w:val="000000" w:themeColor="text1"/>
        </w:rPr>
        <w:t>y; w przypadku świadczeń okresowych lub ciągłych nadal wykonywanych referencje bądź inne dokumenty potwierdzające ich należyte wykonywanie powinny być wydane nie wcześniej niż 3</w:t>
      </w:r>
      <w:r w:rsidR="00FD0ADA" w:rsidRPr="40058C9B">
        <w:rPr>
          <w:color w:val="000000" w:themeColor="text1"/>
        </w:rPr>
        <w:t> </w:t>
      </w:r>
      <w:r w:rsidR="003C0815" w:rsidRPr="40058C9B">
        <w:rPr>
          <w:color w:val="000000" w:themeColor="text1"/>
        </w:rPr>
        <w:t>miesiące przed upływem terminu składania ofert.</w:t>
      </w:r>
    </w:p>
    <w:p w14:paraId="02E5C198" w14:textId="38DEDCD3" w:rsidR="007B0882" w:rsidRPr="00FD0ADA" w:rsidRDefault="007B0882" w:rsidP="00A658F3">
      <w:pPr>
        <w:pStyle w:val="NormalWeb"/>
        <w:numPr>
          <w:ilvl w:val="2"/>
          <w:numId w:val="1"/>
        </w:numPr>
        <w:spacing w:line="276" w:lineRule="auto"/>
        <w:ind w:left="851" w:hanging="851"/>
        <w:rPr>
          <w:rFonts w:ascii="Arial" w:hAnsi="Arial" w:cs="Arial"/>
          <w:color w:val="000000"/>
          <w:sz w:val="22"/>
          <w:szCs w:val="22"/>
        </w:rPr>
      </w:pPr>
      <w:r w:rsidRPr="00FD0ADA">
        <w:rPr>
          <w:rFonts w:ascii="Arial" w:hAnsi="Arial" w:cs="Arial"/>
          <w:color w:val="000000" w:themeColor="text1"/>
          <w:sz w:val="22"/>
          <w:szCs w:val="22"/>
        </w:rPr>
        <w:t xml:space="preserve">W celu potwierdzenia posiadania zdolności zawodowej </w:t>
      </w:r>
    </w:p>
    <w:p w14:paraId="5501A1A0" w14:textId="1A1FF2C3" w:rsidR="00A047B0" w:rsidRPr="00A047B0" w:rsidRDefault="007B0882" w:rsidP="40058C9B">
      <w:pPr>
        <w:pStyle w:val="NormalWeb"/>
        <w:numPr>
          <w:ilvl w:val="3"/>
          <w:numId w:val="1"/>
        </w:numPr>
        <w:spacing w:before="0" w:beforeAutospacing="0" w:after="0" w:afterAutospacing="0" w:line="276" w:lineRule="auto"/>
        <w:ind w:left="993" w:hanging="993"/>
        <w:jc w:val="both"/>
        <w:rPr>
          <w:rFonts w:ascii="Arial" w:hAnsi="Arial" w:cs="Arial"/>
          <w:color w:val="000000"/>
          <w:sz w:val="22"/>
          <w:szCs w:val="22"/>
        </w:rPr>
      </w:pPr>
      <w:r w:rsidRPr="40058C9B">
        <w:rPr>
          <w:rFonts w:ascii="Arial" w:hAnsi="Arial" w:cs="Arial"/>
          <w:color w:val="000000" w:themeColor="text1"/>
          <w:sz w:val="22"/>
          <w:szCs w:val="22"/>
        </w:rPr>
        <w:t>Wykonawca powinien wykazać, że w każdej gminie na terenie województwa śląskiego jest zlokalizowana przynajmniej jedna placówka</w:t>
      </w:r>
      <w:r w:rsidR="00707AFA" w:rsidRPr="40058C9B">
        <w:rPr>
          <w:rFonts w:ascii="Arial" w:hAnsi="Arial" w:cs="Arial"/>
          <w:color w:val="000000" w:themeColor="text1"/>
          <w:sz w:val="22"/>
          <w:szCs w:val="22"/>
        </w:rPr>
        <w:t xml:space="preserve"> </w:t>
      </w:r>
      <w:r w:rsidRPr="40058C9B">
        <w:rPr>
          <w:rFonts w:ascii="Arial" w:hAnsi="Arial" w:cs="Arial"/>
          <w:color w:val="000000" w:themeColor="text1"/>
          <w:sz w:val="22"/>
          <w:szCs w:val="22"/>
        </w:rPr>
        <w:t>pocztowa, oraz że licząc średnio w</w:t>
      </w:r>
      <w:r w:rsidR="00A047B0" w:rsidRPr="40058C9B">
        <w:rPr>
          <w:rFonts w:ascii="Arial" w:hAnsi="Arial" w:cs="Arial"/>
          <w:color w:val="000000" w:themeColor="text1"/>
          <w:sz w:val="22"/>
          <w:szCs w:val="22"/>
        </w:rPr>
        <w:t> </w:t>
      </w:r>
      <w:r w:rsidRPr="40058C9B">
        <w:rPr>
          <w:rFonts w:ascii="Arial" w:hAnsi="Arial" w:cs="Arial"/>
          <w:color w:val="000000" w:themeColor="text1"/>
          <w:sz w:val="22"/>
          <w:szCs w:val="22"/>
        </w:rPr>
        <w:t>skali kraju jedna placówka pocztowa przypada na 6 tysięcy mieszkańców na terenie gmin miejskich i gmin miejsko-wiejskich lub na 85 km² powierzchni w gminach wiejskich</w:t>
      </w:r>
      <w:r w:rsidR="00603C66" w:rsidRPr="40058C9B">
        <w:rPr>
          <w:rFonts w:ascii="Arial" w:hAnsi="Arial" w:cs="Arial"/>
          <w:color w:val="000000" w:themeColor="text1"/>
          <w:sz w:val="22"/>
          <w:szCs w:val="22"/>
        </w:rPr>
        <w:t xml:space="preserve"> (zał. nr 1 do SWZ)</w:t>
      </w:r>
      <w:r w:rsidRPr="40058C9B">
        <w:rPr>
          <w:rFonts w:ascii="Arial" w:hAnsi="Arial" w:cs="Arial"/>
          <w:color w:val="000000" w:themeColor="text1"/>
          <w:sz w:val="22"/>
          <w:szCs w:val="22"/>
        </w:rPr>
        <w:t xml:space="preserve">. Ponadto każda z tych placówek pocztowych </w:t>
      </w:r>
      <w:r w:rsidR="00D60B4F">
        <w:rPr>
          <w:rFonts w:ascii="Arial" w:hAnsi="Arial" w:cs="Arial"/>
          <w:color w:val="000000" w:themeColor="text1"/>
          <w:sz w:val="22"/>
          <w:szCs w:val="22"/>
        </w:rPr>
        <w:t>wykonawc</w:t>
      </w:r>
      <w:r w:rsidRPr="40058C9B">
        <w:rPr>
          <w:rFonts w:ascii="Arial" w:hAnsi="Arial" w:cs="Arial"/>
          <w:color w:val="000000" w:themeColor="text1"/>
          <w:sz w:val="22"/>
          <w:szCs w:val="22"/>
        </w:rPr>
        <w:t>y spełnia łącznie niżej wymienione warunki</w:t>
      </w:r>
      <w:r w:rsidR="00A047B0" w:rsidRPr="40058C9B">
        <w:rPr>
          <w:rFonts w:ascii="Arial" w:hAnsi="Arial" w:cs="Arial"/>
          <w:color w:val="000000" w:themeColor="text1"/>
          <w:sz w:val="22"/>
          <w:szCs w:val="22"/>
        </w:rPr>
        <w:t>:</w:t>
      </w:r>
    </w:p>
    <w:p w14:paraId="7C51FF0F" w14:textId="6D2D639C" w:rsidR="00A047B0" w:rsidRDefault="007B0882" w:rsidP="00A047B0">
      <w:pPr>
        <w:pStyle w:val="NormalWeb"/>
        <w:spacing w:before="0" w:beforeAutospacing="0" w:after="0" w:afterAutospacing="0" w:line="276" w:lineRule="auto"/>
        <w:ind w:left="993"/>
        <w:jc w:val="both"/>
        <w:rPr>
          <w:rFonts w:ascii="Arial" w:hAnsi="Arial" w:cs="Arial"/>
          <w:color w:val="000000"/>
          <w:sz w:val="22"/>
          <w:szCs w:val="22"/>
        </w:rPr>
      </w:pPr>
      <w:r w:rsidRPr="00A047B0">
        <w:rPr>
          <w:rFonts w:ascii="Arial" w:hAnsi="Arial" w:cs="Arial"/>
          <w:color w:val="000000"/>
          <w:sz w:val="22"/>
          <w:szCs w:val="22"/>
        </w:rPr>
        <w:t>1) jest czynna co najmniej we wszystkie dni robocze, tj. od poniedziałku do piątku z</w:t>
      </w:r>
      <w:r w:rsidR="00A047B0">
        <w:rPr>
          <w:rFonts w:ascii="Arial" w:hAnsi="Arial" w:cs="Arial"/>
          <w:color w:val="000000"/>
          <w:sz w:val="22"/>
          <w:szCs w:val="22"/>
        </w:rPr>
        <w:t> </w:t>
      </w:r>
      <w:r w:rsidRPr="00A047B0">
        <w:rPr>
          <w:rFonts w:ascii="Arial" w:hAnsi="Arial" w:cs="Arial"/>
          <w:color w:val="000000"/>
          <w:sz w:val="22"/>
          <w:szCs w:val="22"/>
        </w:rPr>
        <w:t>wyjątkiem sobót oraz dni ustawowo wolnych od pracy,</w:t>
      </w:r>
    </w:p>
    <w:p w14:paraId="06BF1B49" w14:textId="239502A2" w:rsidR="007B0882" w:rsidRPr="00A047B0" w:rsidRDefault="007B0882" w:rsidP="00A047B0">
      <w:pPr>
        <w:pStyle w:val="NormalWeb"/>
        <w:spacing w:before="0" w:beforeAutospacing="0" w:after="0" w:afterAutospacing="0" w:line="276" w:lineRule="auto"/>
        <w:ind w:left="993"/>
        <w:jc w:val="both"/>
        <w:rPr>
          <w:rFonts w:ascii="Arial" w:hAnsi="Arial" w:cs="Arial"/>
          <w:color w:val="000000"/>
          <w:sz w:val="22"/>
          <w:szCs w:val="22"/>
        </w:rPr>
      </w:pPr>
      <w:r w:rsidRPr="00A047B0">
        <w:rPr>
          <w:rFonts w:ascii="Arial" w:hAnsi="Arial" w:cs="Arial"/>
          <w:color w:val="000000"/>
          <w:sz w:val="22"/>
          <w:szCs w:val="22"/>
        </w:rPr>
        <w:t xml:space="preserve">2) jest oznakowana w sposób widoczny nazwą i logo </w:t>
      </w:r>
      <w:r w:rsidR="00D60B4F">
        <w:rPr>
          <w:rFonts w:ascii="Arial" w:hAnsi="Arial" w:cs="Arial"/>
          <w:color w:val="000000"/>
          <w:sz w:val="22"/>
          <w:szCs w:val="22"/>
        </w:rPr>
        <w:t>wykonawc</w:t>
      </w:r>
      <w:r w:rsidRPr="00A047B0">
        <w:rPr>
          <w:rFonts w:ascii="Arial" w:hAnsi="Arial" w:cs="Arial"/>
          <w:color w:val="000000"/>
          <w:sz w:val="22"/>
          <w:szCs w:val="22"/>
        </w:rPr>
        <w:t>y, umieszczonymi na zewnątrz budynku lub na witrynie obiektu, w którym się mieści, a gdy znajduje się w</w:t>
      </w:r>
      <w:r w:rsidR="00A047B0">
        <w:rPr>
          <w:rFonts w:ascii="Arial" w:hAnsi="Arial" w:cs="Arial"/>
          <w:color w:val="000000"/>
          <w:sz w:val="22"/>
          <w:szCs w:val="22"/>
        </w:rPr>
        <w:t> </w:t>
      </w:r>
      <w:r w:rsidRPr="00A047B0">
        <w:rPr>
          <w:rFonts w:ascii="Arial" w:hAnsi="Arial" w:cs="Arial"/>
          <w:color w:val="000000"/>
          <w:sz w:val="22"/>
          <w:szCs w:val="22"/>
        </w:rPr>
        <w:t>lokalu, w którym prowadzona jest inna działalność gospodarcza, musi posiadać wyodrębnione</w:t>
      </w:r>
      <w:r w:rsidRPr="00A047B0">
        <w:rPr>
          <w:rFonts w:ascii="Arial" w:hAnsi="Arial" w:cs="Arial"/>
          <w:color w:val="000000"/>
        </w:rPr>
        <w:t xml:space="preserve"> </w:t>
      </w:r>
      <w:r w:rsidRPr="00A047B0">
        <w:rPr>
          <w:rFonts w:ascii="Arial" w:hAnsi="Arial" w:cs="Arial"/>
          <w:color w:val="000000"/>
          <w:sz w:val="22"/>
          <w:szCs w:val="22"/>
        </w:rPr>
        <w:t xml:space="preserve">stanowisko obsługi klientów w zakresie usług pocztowych, oznakowane w sposób widoczny nazwą i logo </w:t>
      </w:r>
      <w:r w:rsidR="00D60B4F">
        <w:rPr>
          <w:rFonts w:ascii="Arial" w:hAnsi="Arial" w:cs="Arial"/>
          <w:color w:val="000000"/>
          <w:sz w:val="22"/>
          <w:szCs w:val="22"/>
        </w:rPr>
        <w:t>wykonawc</w:t>
      </w:r>
      <w:r w:rsidRPr="00A047B0">
        <w:rPr>
          <w:rFonts w:ascii="Arial" w:hAnsi="Arial" w:cs="Arial"/>
          <w:color w:val="000000"/>
          <w:sz w:val="22"/>
          <w:szCs w:val="22"/>
        </w:rPr>
        <w:t>y.</w:t>
      </w:r>
      <w:r w:rsidR="00ED2F9E">
        <w:rPr>
          <w:rFonts w:ascii="Arial" w:hAnsi="Arial" w:cs="Arial"/>
          <w:color w:val="000000"/>
          <w:sz w:val="22"/>
          <w:szCs w:val="22"/>
        </w:rPr>
        <w:t xml:space="preserve"> </w:t>
      </w:r>
    </w:p>
    <w:p w14:paraId="156E329F" w14:textId="3A2E7F58" w:rsidR="006C4172" w:rsidRPr="003C0815" w:rsidRDefault="00B55580" w:rsidP="20B26ECB">
      <w:pPr>
        <w:pStyle w:val="BodyText"/>
        <w:numPr>
          <w:ilvl w:val="2"/>
          <w:numId w:val="1"/>
        </w:numPr>
        <w:spacing w:after="0" w:line="276" w:lineRule="auto"/>
        <w:ind w:left="709" w:right="23" w:hanging="709"/>
        <w:jc w:val="both"/>
        <w:rPr>
          <w:rStyle w:val="Emphasis"/>
          <w:i w:val="0"/>
          <w:iCs w:val="0"/>
        </w:rPr>
      </w:pPr>
      <w:r w:rsidRPr="20B26ECB">
        <w:rPr>
          <w:rStyle w:val="Emphasis"/>
          <w:i w:val="0"/>
          <w:iCs w:val="0"/>
        </w:rPr>
        <w:t>W przypadku wspólnego ubiegania się o udzielenie zamówienia (konsorcjum, spółka cywilna) wykonawcy zobowiązani są do ustanowienia pełnomocnika do reprezentowania ich w postępowaniu o udzielenie zamówienia albo reprezentowania w postępowaniu i</w:t>
      </w:r>
      <w:r w:rsidR="009237C3" w:rsidRPr="20B26ECB">
        <w:rPr>
          <w:rStyle w:val="Emphasis"/>
          <w:i w:val="0"/>
          <w:iCs w:val="0"/>
        </w:rPr>
        <w:t> </w:t>
      </w:r>
      <w:r w:rsidRPr="20B26ECB">
        <w:rPr>
          <w:rStyle w:val="Emphasis"/>
          <w:i w:val="0"/>
          <w:iCs w:val="0"/>
        </w:rPr>
        <w:t>zawarciu umowy w sprawie zamówienia publicznego oraz ponoszą solidarną</w:t>
      </w:r>
      <w:r>
        <w:tab/>
      </w:r>
      <w:r w:rsidRPr="20B26ECB">
        <w:rPr>
          <w:rStyle w:val="Emphasis"/>
          <w:i w:val="0"/>
          <w:iCs w:val="0"/>
        </w:rPr>
        <w:t>odpowiedzialność</w:t>
      </w:r>
      <w:r w:rsidR="18EBBC5D" w:rsidRPr="20B26ECB">
        <w:rPr>
          <w:rStyle w:val="Emphasis"/>
          <w:i w:val="0"/>
          <w:iCs w:val="0"/>
        </w:rPr>
        <w:t xml:space="preserve"> </w:t>
      </w:r>
      <w:r w:rsidRPr="20B26ECB">
        <w:rPr>
          <w:rStyle w:val="Emphasis"/>
          <w:i w:val="0"/>
          <w:iCs w:val="0"/>
        </w:rPr>
        <w:t>za wykonanie przedmiotu umowy. Wszelkie kontakty, korespondencja, oświadczenia i zawiadomienia między uczestnikami konsorcjum, a</w:t>
      </w:r>
      <w:r w:rsidR="006C4172" w:rsidRPr="20B26ECB">
        <w:rPr>
          <w:rStyle w:val="Emphasis"/>
          <w:i w:val="0"/>
          <w:iCs w:val="0"/>
        </w:rPr>
        <w:t> </w:t>
      </w:r>
      <w:r w:rsidR="00D60B4F">
        <w:rPr>
          <w:rStyle w:val="Emphasis"/>
          <w:i w:val="0"/>
          <w:iCs w:val="0"/>
        </w:rPr>
        <w:t>zamawiają</w:t>
      </w:r>
      <w:r w:rsidRPr="20B26ECB">
        <w:rPr>
          <w:rStyle w:val="Emphasis"/>
          <w:i w:val="0"/>
          <w:iCs w:val="0"/>
        </w:rPr>
        <w:t>cym będą się odbywać za pośrednictwem pełnomocnika.</w:t>
      </w:r>
    </w:p>
    <w:p w14:paraId="79E84D48" w14:textId="4668D10E" w:rsidR="00F77E43" w:rsidRPr="006C4172" w:rsidRDefault="002F34AF" w:rsidP="20B26ECB">
      <w:pPr>
        <w:pStyle w:val="BodyText"/>
        <w:numPr>
          <w:ilvl w:val="2"/>
          <w:numId w:val="1"/>
        </w:numPr>
        <w:spacing w:after="0" w:line="276" w:lineRule="auto"/>
        <w:ind w:left="709" w:right="23" w:hanging="709"/>
        <w:jc w:val="both"/>
        <w:rPr>
          <w:rStyle w:val="Emphasis"/>
          <w:i w:val="0"/>
          <w:iCs w:val="0"/>
        </w:rPr>
      </w:pPr>
      <w:r>
        <w:t xml:space="preserve">Zamawiający dokona oceny spełnienia przez </w:t>
      </w:r>
      <w:r w:rsidR="00D60B4F">
        <w:t>wykonawc</w:t>
      </w:r>
      <w:r>
        <w:t xml:space="preserve">ów warunków udziału w postępowaniu na zasadzie „spełnia” lub „nie spełnia” poszczególnych warunków na podstawie oświadczeń lub dokumentów załączonych przez </w:t>
      </w:r>
      <w:r w:rsidR="00D60B4F">
        <w:t>wykonawc</w:t>
      </w:r>
      <w:r>
        <w:t>ę</w:t>
      </w:r>
      <w:r w:rsidR="00B55580" w:rsidRPr="20B26ECB">
        <w:rPr>
          <w:rStyle w:val="Emphasis"/>
          <w:i w:val="0"/>
          <w:iCs w:val="0"/>
        </w:rPr>
        <w:t>.</w:t>
      </w:r>
    </w:p>
    <w:p w14:paraId="05E9A47B" w14:textId="77777777" w:rsidR="006C4172" w:rsidRDefault="006C4172" w:rsidP="00A047B0">
      <w:pPr>
        <w:pStyle w:val="BodyText"/>
        <w:spacing w:after="0" w:line="276" w:lineRule="auto"/>
        <w:ind w:left="709" w:right="23" w:firstLine="0"/>
        <w:jc w:val="both"/>
        <w:rPr>
          <w:rStyle w:val="Emphasis"/>
          <w:i w:val="0"/>
          <w:iCs w:val="0"/>
        </w:rPr>
      </w:pPr>
    </w:p>
    <w:p w14:paraId="3226402D" w14:textId="14A8F8BB" w:rsidR="006C4172" w:rsidRPr="00C7189F" w:rsidRDefault="00FE265F"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w:t>
      </w:r>
      <w:r w:rsidRPr="743542B0">
        <w:rPr>
          <w:rStyle w:val="Emphasis"/>
          <w:i w:val="0"/>
          <w:iCs w:val="0"/>
          <w:u w:val="single"/>
        </w:rPr>
        <w:t>a</w:t>
      </w:r>
      <w:r w:rsidR="006C4172" w:rsidRPr="743542B0">
        <w:rPr>
          <w:rStyle w:val="Emphasis"/>
          <w:i w:val="0"/>
          <w:iCs w:val="0"/>
          <w:u w:val="single"/>
        </w:rPr>
        <w:t xml:space="preserve"> o podmiotowych środkach dowodowych</w:t>
      </w:r>
      <w:r w:rsidR="2D1A7E13" w:rsidRPr="743542B0">
        <w:rPr>
          <w:rStyle w:val="Emphasis"/>
          <w:i w:val="0"/>
          <w:iCs w:val="0"/>
          <w:u w:val="single"/>
        </w:rPr>
        <w:t>.</w:t>
      </w:r>
    </w:p>
    <w:p w14:paraId="62A82BFE" w14:textId="366604C8" w:rsidR="00CE22EB" w:rsidRPr="00C7189F" w:rsidRDefault="00AE6B07" w:rsidP="00A047B0">
      <w:pPr>
        <w:numPr>
          <w:ilvl w:val="1"/>
          <w:numId w:val="1"/>
        </w:numPr>
        <w:tabs>
          <w:tab w:val="right" w:pos="9090"/>
        </w:tabs>
        <w:spacing w:line="276" w:lineRule="auto"/>
        <w:ind w:left="709" w:hanging="709"/>
        <w:jc w:val="both"/>
        <w:rPr>
          <w:rFonts w:ascii="Arial" w:eastAsia="Arial" w:hAnsi="Arial" w:cs="Arial"/>
          <w:color w:val="000000" w:themeColor="text1"/>
          <w:sz w:val="22"/>
          <w:szCs w:val="22"/>
        </w:rPr>
      </w:pPr>
      <w:r w:rsidRPr="40058C9B">
        <w:rPr>
          <w:rFonts w:ascii="Arial" w:hAnsi="Arial"/>
          <w:sz w:val="22"/>
          <w:szCs w:val="22"/>
        </w:rPr>
        <w:t xml:space="preserve">Na podstawie art. </w:t>
      </w:r>
      <w:r w:rsidR="44BCFB36" w:rsidRPr="40058C9B">
        <w:rPr>
          <w:rFonts w:ascii="Arial" w:hAnsi="Arial"/>
          <w:sz w:val="22"/>
          <w:szCs w:val="22"/>
        </w:rPr>
        <w:t>1</w:t>
      </w:r>
      <w:r w:rsidRPr="40058C9B">
        <w:rPr>
          <w:rFonts w:ascii="Arial" w:hAnsi="Arial"/>
          <w:sz w:val="22"/>
          <w:szCs w:val="22"/>
        </w:rPr>
        <w:t xml:space="preserve">25 ust. 1 </w:t>
      </w:r>
      <w:r w:rsidR="1605B7E4" w:rsidRPr="40058C9B">
        <w:rPr>
          <w:rFonts w:ascii="Arial" w:hAnsi="Arial"/>
          <w:sz w:val="22"/>
          <w:szCs w:val="22"/>
        </w:rPr>
        <w:t xml:space="preserve">ustawy </w:t>
      </w:r>
      <w:r w:rsidR="00D60B4F">
        <w:rPr>
          <w:rFonts w:ascii="Arial" w:hAnsi="Arial"/>
          <w:sz w:val="22"/>
          <w:szCs w:val="22"/>
        </w:rPr>
        <w:t>wykonawc</w:t>
      </w:r>
      <w:r w:rsidR="6AF4CBC7" w:rsidRPr="40058C9B">
        <w:rPr>
          <w:rFonts w:ascii="Arial" w:hAnsi="Arial"/>
          <w:sz w:val="22"/>
          <w:szCs w:val="22"/>
        </w:rPr>
        <w:t>a do oferty dołączy oświadczenie o</w:t>
      </w:r>
      <w:r w:rsidR="0029006A">
        <w:rPr>
          <w:rFonts w:ascii="Arial" w:hAnsi="Arial"/>
          <w:sz w:val="22"/>
          <w:szCs w:val="22"/>
        </w:rPr>
        <w:t> </w:t>
      </w:r>
      <w:r w:rsidR="6AF4CBC7" w:rsidRPr="40058C9B">
        <w:rPr>
          <w:rFonts w:ascii="Arial" w:hAnsi="Arial"/>
          <w:sz w:val="22"/>
          <w:szCs w:val="22"/>
        </w:rPr>
        <w:t>niepodleganiu wykluczeniu</w:t>
      </w:r>
      <w:r w:rsidR="00312C06" w:rsidRPr="40058C9B">
        <w:rPr>
          <w:rFonts w:ascii="Arial" w:hAnsi="Arial"/>
          <w:sz w:val="22"/>
          <w:szCs w:val="22"/>
        </w:rPr>
        <w:t xml:space="preserve"> oraz</w:t>
      </w:r>
      <w:r w:rsidR="6AF4CBC7" w:rsidRPr="40058C9B">
        <w:rPr>
          <w:rFonts w:ascii="Arial" w:hAnsi="Arial"/>
          <w:sz w:val="22"/>
          <w:szCs w:val="22"/>
        </w:rPr>
        <w:t xml:space="preserve"> spełnieniu warunków udziału w postępowaniu (</w:t>
      </w:r>
      <w:r w:rsidR="00CE22EB" w:rsidRPr="40058C9B">
        <w:rPr>
          <w:rFonts w:ascii="Arial" w:hAnsi="Arial"/>
          <w:sz w:val="22"/>
          <w:szCs w:val="22"/>
        </w:rPr>
        <w:t>zał.</w:t>
      </w:r>
      <w:r w:rsidR="6AF4CBC7" w:rsidRPr="40058C9B">
        <w:rPr>
          <w:rFonts w:ascii="Arial" w:hAnsi="Arial"/>
          <w:sz w:val="22"/>
          <w:szCs w:val="22"/>
        </w:rPr>
        <w:t xml:space="preserve"> nr 2 do SWZ).</w:t>
      </w:r>
      <w:r w:rsidR="02E4B867" w:rsidRPr="40058C9B">
        <w:rPr>
          <w:rFonts w:ascii="Arial" w:hAnsi="Arial"/>
          <w:sz w:val="22"/>
          <w:szCs w:val="22"/>
        </w:rPr>
        <w:t xml:space="preserve"> W</w:t>
      </w:r>
      <w:r w:rsidR="00CE22EB" w:rsidRPr="40058C9B">
        <w:rPr>
          <w:rFonts w:ascii="Arial" w:hAnsi="Arial"/>
          <w:sz w:val="22"/>
          <w:szCs w:val="22"/>
        </w:rPr>
        <w:t> przypadku</w:t>
      </w:r>
      <w:r w:rsidR="02E4B867" w:rsidRPr="40058C9B">
        <w:rPr>
          <w:rFonts w:ascii="Arial" w:hAnsi="Arial"/>
          <w:sz w:val="22"/>
          <w:szCs w:val="22"/>
        </w:rPr>
        <w:t xml:space="preserve"> wspólnego ubiegania się o zamówienia przez wykonawców, oświadczeni</w:t>
      </w:r>
      <w:r w:rsidR="00C7189F" w:rsidRPr="40058C9B">
        <w:rPr>
          <w:rFonts w:ascii="Arial" w:hAnsi="Arial"/>
          <w:sz w:val="22"/>
          <w:szCs w:val="22"/>
        </w:rPr>
        <w:t>e</w:t>
      </w:r>
      <w:r w:rsidR="66D5FBFD" w:rsidRPr="40058C9B">
        <w:rPr>
          <w:rFonts w:ascii="Arial" w:hAnsi="Arial"/>
          <w:sz w:val="22"/>
          <w:szCs w:val="22"/>
        </w:rPr>
        <w:t>,</w:t>
      </w:r>
      <w:r w:rsidR="02E4B867" w:rsidRPr="40058C9B">
        <w:rPr>
          <w:rFonts w:ascii="Arial" w:hAnsi="Arial"/>
          <w:sz w:val="22"/>
          <w:szCs w:val="22"/>
        </w:rPr>
        <w:t xml:space="preserve"> </w:t>
      </w:r>
      <w:r w:rsidR="4E104028" w:rsidRPr="40058C9B">
        <w:rPr>
          <w:rFonts w:ascii="Arial" w:hAnsi="Arial"/>
          <w:sz w:val="22"/>
          <w:szCs w:val="22"/>
        </w:rPr>
        <w:t>o</w:t>
      </w:r>
      <w:r w:rsidR="0047111D" w:rsidRPr="40058C9B">
        <w:rPr>
          <w:rFonts w:ascii="Arial" w:hAnsi="Arial"/>
          <w:sz w:val="22"/>
          <w:szCs w:val="22"/>
        </w:rPr>
        <w:t> </w:t>
      </w:r>
      <w:r w:rsidR="02E4B867" w:rsidRPr="40058C9B">
        <w:rPr>
          <w:rFonts w:ascii="Arial" w:hAnsi="Arial"/>
          <w:sz w:val="22"/>
          <w:szCs w:val="22"/>
        </w:rPr>
        <w:t>którym mowa</w:t>
      </w:r>
      <w:r w:rsidR="00C7189F" w:rsidRPr="40058C9B">
        <w:rPr>
          <w:rFonts w:ascii="Arial" w:hAnsi="Arial"/>
          <w:sz w:val="22"/>
          <w:szCs w:val="22"/>
        </w:rPr>
        <w:t xml:space="preserve">, </w:t>
      </w:r>
      <w:r w:rsidR="02E4B867" w:rsidRPr="40058C9B">
        <w:rPr>
          <w:rFonts w:ascii="Arial" w:hAnsi="Arial"/>
          <w:sz w:val="22"/>
          <w:szCs w:val="22"/>
        </w:rPr>
        <w:t>składa każdy z wykonawców</w:t>
      </w:r>
      <w:r w:rsidR="3E2F3480" w:rsidRPr="40058C9B">
        <w:rPr>
          <w:rFonts w:ascii="Arial" w:hAnsi="Arial"/>
          <w:sz w:val="22"/>
          <w:szCs w:val="22"/>
        </w:rPr>
        <w:t>.</w:t>
      </w:r>
    </w:p>
    <w:p w14:paraId="07FA8BDC" w14:textId="77777777" w:rsidR="000E3D82" w:rsidRPr="00F4446B" w:rsidRDefault="000E3D82" w:rsidP="000E3D82">
      <w:pPr>
        <w:pStyle w:val="BodyText"/>
        <w:spacing w:after="0" w:line="276" w:lineRule="auto"/>
        <w:ind w:left="709" w:right="23" w:firstLine="0"/>
        <w:jc w:val="both"/>
        <w:rPr>
          <w:rStyle w:val="Emphasis"/>
          <w:i w:val="0"/>
          <w:iCs w:val="0"/>
          <w:u w:val="single"/>
        </w:rPr>
      </w:pPr>
    </w:p>
    <w:p w14:paraId="0078C1B6" w14:textId="622386E3" w:rsidR="006C4172" w:rsidRPr="00C21F13" w:rsidRDefault="00AE6B07"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O</w:t>
      </w:r>
      <w:r w:rsidR="006C4172" w:rsidRPr="743542B0">
        <w:rPr>
          <w:rStyle w:val="Emphasis"/>
          <w:i w:val="0"/>
          <w:iCs w:val="0"/>
          <w:u w:val="single"/>
        </w:rPr>
        <w:t>pis części zamówienia, jeżeli zamawiający dopuszcza składanie ofert częściowych</w:t>
      </w:r>
    </w:p>
    <w:p w14:paraId="384C0A4E" w14:textId="14783C70" w:rsidR="00AE6B07" w:rsidRDefault="00B36375"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Zamawiający</w:t>
      </w:r>
      <w:r w:rsidR="00AE6B07" w:rsidRPr="743542B0">
        <w:rPr>
          <w:rStyle w:val="Emphasis"/>
          <w:i w:val="0"/>
          <w:iCs w:val="0"/>
        </w:rPr>
        <w:t xml:space="preserve"> nie </w:t>
      </w:r>
      <w:r w:rsidRPr="743542B0">
        <w:rPr>
          <w:rStyle w:val="Emphasis"/>
          <w:i w:val="0"/>
          <w:iCs w:val="0"/>
        </w:rPr>
        <w:t>dopuszcza składania ofert częściowych</w:t>
      </w:r>
      <w:r w:rsidR="680EC4C4" w:rsidRPr="743542B0">
        <w:rPr>
          <w:rStyle w:val="Emphasis"/>
          <w:i w:val="0"/>
          <w:iCs w:val="0"/>
        </w:rPr>
        <w:t>.</w:t>
      </w:r>
    </w:p>
    <w:p w14:paraId="0FA0FB10" w14:textId="77777777" w:rsidR="00B36375" w:rsidRPr="006C4172" w:rsidRDefault="00B36375" w:rsidP="00A047B0">
      <w:pPr>
        <w:pStyle w:val="BodyText"/>
        <w:spacing w:after="0" w:line="276" w:lineRule="auto"/>
        <w:ind w:left="709" w:right="23" w:firstLine="0"/>
        <w:jc w:val="both"/>
        <w:rPr>
          <w:rStyle w:val="Emphasis"/>
          <w:i w:val="0"/>
          <w:iCs w:val="0"/>
        </w:rPr>
      </w:pPr>
    </w:p>
    <w:p w14:paraId="33AC21E8" w14:textId="652EA0AE" w:rsidR="006C4172" w:rsidRPr="00C21F13" w:rsidRDefault="00B36375"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L</w:t>
      </w:r>
      <w:r w:rsidR="006C4172" w:rsidRPr="743542B0">
        <w:rPr>
          <w:rStyle w:val="Emphasis"/>
          <w:i w:val="0"/>
          <w:iCs w:val="0"/>
          <w:u w:val="single"/>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32203FFC" w:rsidRPr="743542B0">
        <w:rPr>
          <w:rStyle w:val="Emphasis"/>
          <w:i w:val="0"/>
          <w:iCs w:val="0"/>
          <w:u w:val="single"/>
        </w:rPr>
        <w:t>.</w:t>
      </w:r>
    </w:p>
    <w:p w14:paraId="3654FEAF" w14:textId="4B59C2C2" w:rsidR="00B36375" w:rsidRDefault="00DC3099"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Zamówienie nie może być realizowane w częściach</w:t>
      </w:r>
      <w:r w:rsidR="2C960E38" w:rsidRPr="743542B0">
        <w:rPr>
          <w:rStyle w:val="Emphasis"/>
          <w:i w:val="0"/>
          <w:iCs w:val="0"/>
        </w:rPr>
        <w:t>.</w:t>
      </w:r>
    </w:p>
    <w:p w14:paraId="0470BB40" w14:textId="77777777" w:rsidR="00962DB6" w:rsidRPr="006C4172" w:rsidRDefault="00962DB6" w:rsidP="00A047B0">
      <w:pPr>
        <w:pStyle w:val="BodyText"/>
        <w:spacing w:after="0" w:line="276" w:lineRule="auto"/>
        <w:ind w:left="709" w:right="23" w:firstLine="0"/>
        <w:jc w:val="both"/>
        <w:rPr>
          <w:rStyle w:val="Emphasis"/>
          <w:i w:val="0"/>
          <w:iCs w:val="0"/>
        </w:rPr>
      </w:pPr>
    </w:p>
    <w:p w14:paraId="6D9DA35C" w14:textId="1511D78B" w:rsidR="006C4172" w:rsidRPr="00C21F13" w:rsidRDefault="00E900D3"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ofert wariantowych, w tym informacje o sposobie przedstawiania ofert wariantowych oraz minimalne warunki, jakim muszą odpowiadać oferty wariantowe</w:t>
      </w:r>
      <w:r w:rsidR="61BFBCAB" w:rsidRPr="743542B0">
        <w:rPr>
          <w:rStyle w:val="Emphasis"/>
          <w:i w:val="0"/>
          <w:iCs w:val="0"/>
          <w:u w:val="single"/>
        </w:rPr>
        <w:t>.</w:t>
      </w:r>
    </w:p>
    <w:p w14:paraId="5E401D1B" w14:textId="4CC75971" w:rsidR="00962DB6" w:rsidRDefault="00573DCA"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EE145B" w:rsidRPr="743542B0">
        <w:rPr>
          <w:rStyle w:val="Emphasis"/>
          <w:i w:val="0"/>
          <w:iCs w:val="0"/>
        </w:rPr>
        <w:t>dopuszcza składania ofert wariantowych</w:t>
      </w:r>
      <w:r w:rsidR="77897788" w:rsidRPr="743542B0">
        <w:rPr>
          <w:rStyle w:val="Emphasis"/>
          <w:i w:val="0"/>
          <w:iCs w:val="0"/>
        </w:rPr>
        <w:t>.</w:t>
      </w:r>
    </w:p>
    <w:p w14:paraId="7741DCEE" w14:textId="77777777" w:rsidR="00962DB6" w:rsidRDefault="00962DB6" w:rsidP="00A047B0">
      <w:pPr>
        <w:pStyle w:val="BodyText"/>
        <w:spacing w:after="0" w:line="276" w:lineRule="auto"/>
        <w:ind w:left="709" w:right="23" w:firstLine="0"/>
        <w:jc w:val="both"/>
        <w:rPr>
          <w:rStyle w:val="Emphasis"/>
          <w:i w:val="0"/>
          <w:iCs w:val="0"/>
        </w:rPr>
      </w:pPr>
    </w:p>
    <w:p w14:paraId="541A77B2" w14:textId="4A399DA8" w:rsidR="000E3D82" w:rsidRDefault="00E900D3" w:rsidP="40058C9B">
      <w:pPr>
        <w:pStyle w:val="BodyText"/>
        <w:numPr>
          <w:ilvl w:val="0"/>
          <w:numId w:val="1"/>
        </w:numPr>
        <w:spacing w:after="0" w:line="276" w:lineRule="auto"/>
        <w:ind w:left="709" w:right="23" w:hanging="709"/>
        <w:jc w:val="both"/>
        <w:rPr>
          <w:rStyle w:val="Emphasis"/>
          <w:i w:val="0"/>
          <w:iCs w:val="0"/>
          <w:u w:val="single"/>
        </w:rPr>
      </w:pPr>
      <w:r w:rsidRPr="40058C9B">
        <w:rPr>
          <w:rStyle w:val="Emphasis"/>
          <w:i w:val="0"/>
          <w:iCs w:val="0"/>
          <w:u w:val="single"/>
        </w:rPr>
        <w:t>W</w:t>
      </w:r>
      <w:r w:rsidR="006C4172" w:rsidRPr="40058C9B">
        <w:rPr>
          <w:rStyle w:val="Emphasis"/>
          <w:i w:val="0"/>
          <w:iCs w:val="0"/>
          <w:u w:val="single"/>
        </w:rPr>
        <w:t>ymagania w zakresie zatrudnienia na podstawie stosunku pracy, w okolicznościach, o</w:t>
      </w:r>
      <w:r w:rsidRPr="40058C9B">
        <w:rPr>
          <w:rStyle w:val="Emphasis"/>
          <w:i w:val="0"/>
          <w:iCs w:val="0"/>
          <w:u w:val="single"/>
        </w:rPr>
        <w:t> </w:t>
      </w:r>
      <w:r w:rsidR="006C4172" w:rsidRPr="40058C9B">
        <w:rPr>
          <w:rStyle w:val="Emphasis"/>
          <w:i w:val="0"/>
          <w:iCs w:val="0"/>
          <w:u w:val="single"/>
        </w:rPr>
        <w:t>których mowa w art. 95</w:t>
      </w:r>
      <w:r w:rsidR="45D1709C" w:rsidRPr="40058C9B">
        <w:rPr>
          <w:rStyle w:val="Emphasis"/>
          <w:i w:val="0"/>
          <w:iCs w:val="0"/>
          <w:u w:val="single"/>
        </w:rPr>
        <w:t xml:space="preserve"> ustawy</w:t>
      </w:r>
      <w:r w:rsidR="24BC284D" w:rsidRPr="40058C9B">
        <w:rPr>
          <w:rStyle w:val="Emphasis"/>
          <w:i w:val="0"/>
          <w:iCs w:val="0"/>
          <w:u w:val="single"/>
        </w:rPr>
        <w:t>.</w:t>
      </w:r>
    </w:p>
    <w:p w14:paraId="31854947" w14:textId="112DF60D" w:rsidR="00053BF4" w:rsidRPr="00053BF4" w:rsidRDefault="669A9FD1" w:rsidP="00F22DEC">
      <w:pPr>
        <w:pStyle w:val="BodyText"/>
        <w:numPr>
          <w:ilvl w:val="1"/>
          <w:numId w:val="1"/>
        </w:numPr>
        <w:spacing w:after="0" w:line="276" w:lineRule="auto"/>
        <w:ind w:left="709" w:right="23" w:hanging="709"/>
        <w:jc w:val="both"/>
        <w:rPr>
          <w:u w:val="single"/>
        </w:rPr>
      </w:pPr>
      <w:r w:rsidRPr="000E3D82">
        <w:t xml:space="preserve">Na podstawie  art. 95 ust. 1 ustawy </w:t>
      </w:r>
      <w:r w:rsidR="00D60B4F">
        <w:t>zamawiają</w:t>
      </w:r>
      <w:r w:rsidRPr="000E3D82">
        <w:t>cy wymaga zatrudnienia pracowników na podstawie umowy o pracę, a na podstawie art. 438 ust. 2 ustawy określa sposób dokumentowania zatrudnienia tych osób oraz swoje uprawnienia kontrolne, w zakresie określonym poniżej.</w:t>
      </w:r>
    </w:p>
    <w:p w14:paraId="682E92C6" w14:textId="68C8E6CD" w:rsidR="00F22DEC" w:rsidRPr="00F22DEC" w:rsidRDefault="669A9FD1" w:rsidP="00F22DEC">
      <w:pPr>
        <w:pStyle w:val="BodyText"/>
        <w:numPr>
          <w:ilvl w:val="1"/>
          <w:numId w:val="1"/>
        </w:numPr>
        <w:spacing w:after="0" w:line="276" w:lineRule="auto"/>
        <w:ind w:left="709" w:right="23" w:hanging="792"/>
        <w:jc w:val="both"/>
        <w:rPr>
          <w:u w:val="single"/>
        </w:rPr>
      </w:pPr>
      <w:r w:rsidRPr="00053BF4">
        <w:t>Wykonawca zobowiązuje się do zatrudnienia minimum 50 % pracowników, którym zostanie powierzona realizacja przedmiotu zamówienia w zakresie doręczania i</w:t>
      </w:r>
      <w:r w:rsidR="00F22DEC">
        <w:t> </w:t>
      </w:r>
      <w:r w:rsidRPr="00053BF4">
        <w:t>wydawania przesyłek sądowych, na podstawie umowy o pracę, w przeliczeniu na pełen etat, z uwzględnieniem personelu podwykonawców.</w:t>
      </w:r>
    </w:p>
    <w:p w14:paraId="2F0B1F39" w14:textId="12EF9C7E" w:rsidR="004911AD" w:rsidRPr="004911AD" w:rsidRDefault="669A9FD1" w:rsidP="004911AD">
      <w:pPr>
        <w:pStyle w:val="BodyText"/>
        <w:numPr>
          <w:ilvl w:val="1"/>
          <w:numId w:val="1"/>
        </w:numPr>
        <w:spacing w:after="0" w:line="276" w:lineRule="auto"/>
        <w:ind w:left="709" w:right="23" w:hanging="792"/>
        <w:jc w:val="both"/>
        <w:rPr>
          <w:u w:val="single"/>
        </w:rPr>
      </w:pPr>
      <w:r w:rsidRPr="00F22DEC">
        <w:t xml:space="preserve">Wykonawca zobowiązany jest do przedstawienia w formularzu oferty, przed podpisaniem umowy oraz kwartalnie (do 10 dnia następnego miesiąca kalendarzowego) i na każde żądanie </w:t>
      </w:r>
      <w:r w:rsidR="00D60B4F">
        <w:t>zamawiają</w:t>
      </w:r>
      <w:r w:rsidRPr="00F22DEC">
        <w:t xml:space="preserve">cego (nie później niż w terminie 10 dni roboczych od dnia otrzymania takiego wezwania), sporządzonej w formie oświadczenia informacji, w której określi procent osób zatrudnionych na podstawie umowy o pracę, o których mowa w pkt </w:t>
      </w:r>
      <w:r w:rsidR="00F22DEC">
        <w:t>26.</w:t>
      </w:r>
      <w:r w:rsidR="004911AD">
        <w:t>2</w:t>
      </w:r>
      <w:r w:rsidRPr="00F22DEC">
        <w:t>, w</w:t>
      </w:r>
      <w:r w:rsidR="00F22DEC">
        <w:t> </w:t>
      </w:r>
      <w:r w:rsidRPr="00F22DEC">
        <w:t>przeliczeniu na pełny wymiar czasu pracy (cały etat), z ogólnej liczby osób, którym zostanie powierzona realizacja przedmiotu zamówienia w zakresie doręczania i</w:t>
      </w:r>
      <w:r w:rsidR="004911AD">
        <w:t> </w:t>
      </w:r>
      <w:r w:rsidRPr="00F22DEC">
        <w:t>wydawania przesyłek sądowych. Informacja winna zostać sporządzona zgodnie z tabelą określoną w pkt 2 druku oferty, z uwzględnieniem personelu podwykonawców.</w:t>
      </w:r>
    </w:p>
    <w:p w14:paraId="51049CC0" w14:textId="4665944C" w:rsidR="00EF38B2" w:rsidRPr="00EF38B2" w:rsidRDefault="669A9FD1" w:rsidP="00EF38B2">
      <w:pPr>
        <w:pStyle w:val="BodyText"/>
        <w:numPr>
          <w:ilvl w:val="1"/>
          <w:numId w:val="1"/>
        </w:numPr>
        <w:spacing w:after="0" w:line="276" w:lineRule="auto"/>
        <w:ind w:left="709" w:right="23" w:hanging="792"/>
        <w:jc w:val="both"/>
        <w:rPr>
          <w:u w:val="single"/>
        </w:rPr>
      </w:pPr>
      <w:r w:rsidRPr="005277F6">
        <w:t xml:space="preserve">Z tytułu niespełnienia wymagań, o których mowa w pkt </w:t>
      </w:r>
      <w:r w:rsidR="005F674E" w:rsidRPr="005277F6">
        <w:t>26.2</w:t>
      </w:r>
      <w:r w:rsidRPr="005277F6">
        <w:t xml:space="preserve">., </w:t>
      </w:r>
      <w:r w:rsidR="00D60B4F">
        <w:t>wykonawc</w:t>
      </w:r>
      <w:r w:rsidRPr="005277F6">
        <w:t xml:space="preserve">a zapłaci karę </w:t>
      </w:r>
      <w:r w:rsidRPr="004911AD">
        <w:t>umowną w wysokości 150 zł za każdy dzień pracy osoby zatrudnionej na innej podstawie niż umowa o pracę.</w:t>
      </w:r>
    </w:p>
    <w:p w14:paraId="443ABB45" w14:textId="3E668EC6" w:rsidR="007E09FC" w:rsidRPr="00EF38B2" w:rsidRDefault="292E6D22" w:rsidP="00EF38B2">
      <w:pPr>
        <w:pStyle w:val="BodyText"/>
        <w:numPr>
          <w:ilvl w:val="1"/>
          <w:numId w:val="1"/>
        </w:numPr>
        <w:spacing w:after="0" w:line="276" w:lineRule="auto"/>
        <w:ind w:left="709" w:right="23" w:hanging="792"/>
        <w:jc w:val="both"/>
        <w:rPr>
          <w:u w:val="single"/>
        </w:rPr>
      </w:pPr>
      <w:r w:rsidRPr="00EF38B2">
        <w:rPr>
          <w:rFonts w:eastAsia="Arial"/>
        </w:rPr>
        <w:t xml:space="preserve">Z tytułu niespełnienia wymagań, o których mowa w pkt </w:t>
      </w:r>
      <w:r w:rsidR="00EF38B2">
        <w:rPr>
          <w:rFonts w:eastAsia="Arial"/>
        </w:rPr>
        <w:t>26.3</w:t>
      </w:r>
      <w:r w:rsidRPr="00EF38B2">
        <w:rPr>
          <w:rFonts w:eastAsia="Arial"/>
        </w:rPr>
        <w:t xml:space="preserve">, </w:t>
      </w:r>
      <w:r w:rsidR="00D60B4F">
        <w:rPr>
          <w:rFonts w:eastAsia="Arial"/>
        </w:rPr>
        <w:t>wykonawc</w:t>
      </w:r>
      <w:r w:rsidRPr="00EF38B2">
        <w:rPr>
          <w:rFonts w:eastAsia="Arial"/>
        </w:rPr>
        <w:t xml:space="preserve">a zapłaci karę umowna w wysokości </w:t>
      </w:r>
      <w:r w:rsidR="669A9FD1" w:rsidRPr="00EF38B2">
        <w:t>20% umownego wynagrodzenia miesięcznego wynikającego z</w:t>
      </w:r>
      <w:r w:rsidR="00EF38B2">
        <w:t> </w:t>
      </w:r>
      <w:r w:rsidR="669A9FD1" w:rsidRPr="00EF38B2">
        <w:t>wystawionej w danym miesiącu faktury, za nie przedstaw</w:t>
      </w:r>
      <w:r w:rsidR="1A38C777" w:rsidRPr="00EF38B2">
        <w:t xml:space="preserve">ienie informacji. </w:t>
      </w:r>
    </w:p>
    <w:p w14:paraId="59A3BE68" w14:textId="77777777" w:rsidR="00EF38B2" w:rsidRDefault="00EF38B2" w:rsidP="00EF38B2">
      <w:pPr>
        <w:pStyle w:val="BodyText"/>
        <w:spacing w:after="0" w:line="276" w:lineRule="auto"/>
        <w:ind w:left="709" w:right="23" w:firstLine="0"/>
        <w:jc w:val="both"/>
        <w:rPr>
          <w:rStyle w:val="Emphasis"/>
          <w:i w:val="0"/>
          <w:iCs w:val="0"/>
          <w:u w:val="single"/>
        </w:rPr>
      </w:pPr>
    </w:p>
    <w:p w14:paraId="7D34F75F" w14:textId="65800F57" w:rsidR="006C4172" w:rsidRPr="00C21F13" w:rsidRDefault="4955D779"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W</w:t>
      </w:r>
      <w:r w:rsidR="37B20440" w:rsidRPr="3E7AF711">
        <w:rPr>
          <w:rStyle w:val="Emphasis"/>
          <w:i w:val="0"/>
          <w:iCs w:val="0"/>
          <w:u w:val="single"/>
        </w:rPr>
        <w:t>ymagania w zakresie zatrudnienia osób, o których mowa w art. 96 ust. 2 pkt 2</w:t>
      </w:r>
      <w:r w:rsidR="0C42722C" w:rsidRPr="3E7AF711">
        <w:rPr>
          <w:rStyle w:val="Emphasis"/>
          <w:i w:val="0"/>
          <w:iCs w:val="0"/>
          <w:u w:val="single"/>
        </w:rPr>
        <w:t>.</w:t>
      </w:r>
      <w:r w:rsidR="44EF5A23" w:rsidRPr="3E7AF711">
        <w:rPr>
          <w:rStyle w:val="Emphasis"/>
          <w:i w:val="0"/>
          <w:iCs w:val="0"/>
          <w:u w:val="single"/>
        </w:rPr>
        <w:t xml:space="preserve"> ustawy</w:t>
      </w:r>
    </w:p>
    <w:p w14:paraId="17B1F4FD" w14:textId="1E7371ED" w:rsidR="008709F6" w:rsidRDefault="5473AA16"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Zamawiający nie przewiduje</w:t>
      </w:r>
      <w:r w:rsidR="6234621A" w:rsidRPr="3E7AF711">
        <w:rPr>
          <w:rStyle w:val="Emphasis"/>
          <w:i w:val="0"/>
          <w:iCs w:val="0"/>
        </w:rPr>
        <w:t xml:space="preserve"> wymogu zatrudnienia osób, o których mowa w art. 96 ust. 2 pkt 2</w:t>
      </w:r>
      <w:r w:rsidR="71DD2A69" w:rsidRPr="3E7AF711">
        <w:rPr>
          <w:rStyle w:val="Emphasis"/>
          <w:i w:val="0"/>
          <w:iCs w:val="0"/>
        </w:rPr>
        <w:t xml:space="preserve"> ustawy</w:t>
      </w:r>
      <w:r w:rsidR="4C6F0A44" w:rsidRPr="3E7AF711">
        <w:rPr>
          <w:rStyle w:val="Emphasis"/>
          <w:i w:val="0"/>
          <w:iCs w:val="0"/>
        </w:rPr>
        <w:t>.</w:t>
      </w:r>
    </w:p>
    <w:p w14:paraId="2881163D" w14:textId="77777777" w:rsidR="00E900D3" w:rsidRDefault="00E900D3" w:rsidP="009707F9">
      <w:pPr>
        <w:pStyle w:val="BodyText"/>
        <w:spacing w:after="0" w:line="276" w:lineRule="auto"/>
        <w:ind w:left="709" w:right="23" w:firstLine="0"/>
        <w:jc w:val="both"/>
        <w:rPr>
          <w:rStyle w:val="Emphasis"/>
          <w:i w:val="0"/>
          <w:iCs w:val="0"/>
        </w:rPr>
      </w:pPr>
    </w:p>
    <w:p w14:paraId="7402DFA9" w14:textId="3993D9CC" w:rsidR="006C4172" w:rsidRPr="008709F6" w:rsidRDefault="4469C790"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In</w:t>
      </w:r>
      <w:r w:rsidR="37B20440" w:rsidRPr="3E7AF711">
        <w:rPr>
          <w:rStyle w:val="Emphasis"/>
          <w:i w:val="0"/>
          <w:iCs w:val="0"/>
          <w:u w:val="single"/>
        </w:rPr>
        <w:t>formacj</w:t>
      </w:r>
      <w:r w:rsidRPr="3E7AF711">
        <w:rPr>
          <w:rStyle w:val="Emphasis"/>
          <w:i w:val="0"/>
          <w:iCs w:val="0"/>
          <w:u w:val="single"/>
        </w:rPr>
        <w:t>a</w:t>
      </w:r>
      <w:r w:rsidR="37B20440" w:rsidRPr="3E7AF711">
        <w:rPr>
          <w:rStyle w:val="Emphasis"/>
          <w:i w:val="0"/>
          <w:iCs w:val="0"/>
          <w:u w:val="single"/>
        </w:rPr>
        <w:t xml:space="preserve"> o zastrzeżeniu możliwości ubiegania się o udzielenie zamówienia wyłącznie przez wykonawców, o których mowa w art. 94</w:t>
      </w:r>
      <w:r w:rsidR="2E62F158" w:rsidRPr="3E7AF711">
        <w:rPr>
          <w:rStyle w:val="Emphasis"/>
          <w:i w:val="0"/>
          <w:iCs w:val="0"/>
          <w:u w:val="single"/>
        </w:rPr>
        <w:t xml:space="preserve"> ustawy</w:t>
      </w:r>
      <w:r w:rsidR="4EE9D100" w:rsidRPr="3E7AF711">
        <w:rPr>
          <w:rStyle w:val="Emphasis"/>
          <w:i w:val="0"/>
          <w:iCs w:val="0"/>
          <w:u w:val="single"/>
        </w:rPr>
        <w:t>.</w:t>
      </w:r>
    </w:p>
    <w:p w14:paraId="6C756F21" w14:textId="163B191F" w:rsidR="009A6419" w:rsidRDefault="5473AA16"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Zamawiający nie przewiduje możliwości ubiegania się o udzielenie zamówienia wyłącznie przez wykonawców, o których mowa w art. 94</w:t>
      </w:r>
      <w:r w:rsidR="7B9774E8" w:rsidRPr="3E7AF711">
        <w:rPr>
          <w:rStyle w:val="Emphasis"/>
          <w:i w:val="0"/>
          <w:iCs w:val="0"/>
        </w:rPr>
        <w:t xml:space="preserve"> ustawy</w:t>
      </w:r>
      <w:r w:rsidR="05F3ABF7" w:rsidRPr="3E7AF711">
        <w:rPr>
          <w:rStyle w:val="Emphasis"/>
          <w:i w:val="0"/>
          <w:iCs w:val="0"/>
        </w:rPr>
        <w:t>.</w:t>
      </w:r>
    </w:p>
    <w:p w14:paraId="0C5E9D96" w14:textId="77777777" w:rsidR="007E09FC" w:rsidRPr="006C4172" w:rsidRDefault="007E09FC" w:rsidP="009707F9">
      <w:pPr>
        <w:pStyle w:val="BodyText"/>
        <w:spacing w:after="0" w:line="276" w:lineRule="auto"/>
        <w:ind w:left="709" w:right="23" w:firstLine="0"/>
        <w:jc w:val="both"/>
        <w:rPr>
          <w:rStyle w:val="Emphasis"/>
          <w:i w:val="0"/>
          <w:iCs w:val="0"/>
        </w:rPr>
      </w:pPr>
    </w:p>
    <w:p w14:paraId="2D4B42D1" w14:textId="18FEE363" w:rsidR="006C4172" w:rsidRPr="007D39E8" w:rsidRDefault="007D39E8"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ymagania dotyczące wadium, w tym jego kwotę</w:t>
      </w:r>
      <w:r w:rsidR="1C029E7C" w:rsidRPr="743542B0">
        <w:rPr>
          <w:rStyle w:val="Emphasis"/>
          <w:i w:val="0"/>
          <w:iCs w:val="0"/>
          <w:u w:val="single"/>
        </w:rPr>
        <w:t>.</w:t>
      </w:r>
    </w:p>
    <w:p w14:paraId="4762ADC5" w14:textId="0CAA04BA" w:rsidR="009A6419" w:rsidRDefault="009A6419"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DB5CF0" w:rsidRPr="743542B0">
        <w:rPr>
          <w:rStyle w:val="Emphasis"/>
          <w:i w:val="0"/>
          <w:iCs w:val="0"/>
        </w:rPr>
        <w:t>wymaga wniesienia wadium</w:t>
      </w:r>
      <w:r w:rsidR="124F1735" w:rsidRPr="743542B0">
        <w:rPr>
          <w:rStyle w:val="Emphasis"/>
          <w:i w:val="0"/>
          <w:iCs w:val="0"/>
        </w:rPr>
        <w:t>.</w:t>
      </w:r>
    </w:p>
    <w:p w14:paraId="11A6CF12" w14:textId="77777777" w:rsidR="009A6419" w:rsidRPr="006C4172" w:rsidRDefault="009A6419" w:rsidP="009707F9">
      <w:pPr>
        <w:pStyle w:val="BodyText"/>
        <w:spacing w:after="0" w:line="276" w:lineRule="auto"/>
        <w:ind w:left="709" w:right="23" w:firstLine="0"/>
        <w:jc w:val="both"/>
        <w:rPr>
          <w:rStyle w:val="Emphasis"/>
          <w:i w:val="0"/>
          <w:iCs w:val="0"/>
        </w:rPr>
      </w:pPr>
    </w:p>
    <w:p w14:paraId="3B4F1F79" w14:textId="33735F11" w:rsidR="006C4172" w:rsidRPr="007D39E8" w:rsidRDefault="064F8353"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w:t>
      </w:r>
      <w:r w:rsidRPr="3E7AF711">
        <w:rPr>
          <w:rStyle w:val="Emphasis"/>
          <w:i w:val="0"/>
          <w:iCs w:val="0"/>
          <w:u w:val="single"/>
        </w:rPr>
        <w:t>a</w:t>
      </w:r>
      <w:r w:rsidR="37B20440" w:rsidRPr="3E7AF711">
        <w:rPr>
          <w:rStyle w:val="Emphasis"/>
          <w:i w:val="0"/>
          <w:iCs w:val="0"/>
          <w:u w:val="single"/>
        </w:rPr>
        <w:t xml:space="preserve"> o przewidywanych zamówieniach, o których mowa w art. 214 ust. 1 pkt 7 i 8</w:t>
      </w:r>
      <w:r w:rsidR="57E84048" w:rsidRPr="3E7AF711">
        <w:rPr>
          <w:rStyle w:val="Emphasis"/>
          <w:i w:val="0"/>
          <w:iCs w:val="0"/>
          <w:u w:val="single"/>
        </w:rPr>
        <w:t xml:space="preserve"> ustawy</w:t>
      </w:r>
      <w:r w:rsidR="18DFD10E" w:rsidRPr="3E7AF711">
        <w:rPr>
          <w:rStyle w:val="Emphasis"/>
          <w:i w:val="0"/>
          <w:iCs w:val="0"/>
          <w:u w:val="single"/>
        </w:rPr>
        <w:t>.</w:t>
      </w:r>
    </w:p>
    <w:p w14:paraId="283F4162" w14:textId="251E1BC5" w:rsidR="00DB5CF0" w:rsidRDefault="2A229486"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 xml:space="preserve">Zamawiający nie przewiduje </w:t>
      </w:r>
      <w:r w:rsidR="5941DAD1" w:rsidRPr="3E7AF711">
        <w:rPr>
          <w:rStyle w:val="Emphasis"/>
          <w:i w:val="0"/>
          <w:iCs w:val="0"/>
        </w:rPr>
        <w:t>zamówień, o których mowa w art. 214 ust. 1 pkt 7 i 8</w:t>
      </w:r>
      <w:r w:rsidR="5A9984AF" w:rsidRPr="3E7AF711">
        <w:rPr>
          <w:rStyle w:val="Emphasis"/>
          <w:i w:val="0"/>
          <w:iCs w:val="0"/>
        </w:rPr>
        <w:t xml:space="preserve"> ustawy</w:t>
      </w:r>
      <w:r w:rsidR="4FFF7A4B" w:rsidRPr="3E7AF711">
        <w:rPr>
          <w:rStyle w:val="Emphasis"/>
          <w:i w:val="0"/>
          <w:iCs w:val="0"/>
        </w:rPr>
        <w:t>.</w:t>
      </w:r>
    </w:p>
    <w:p w14:paraId="772D8474" w14:textId="77777777" w:rsidR="00DB5CF0" w:rsidRPr="006C4172" w:rsidRDefault="00DB5CF0" w:rsidP="009707F9">
      <w:pPr>
        <w:pStyle w:val="BodyText"/>
        <w:spacing w:after="0" w:line="276" w:lineRule="auto"/>
        <w:ind w:left="709" w:right="23" w:firstLine="0"/>
        <w:jc w:val="both"/>
        <w:rPr>
          <w:rStyle w:val="Emphasis"/>
          <w:i w:val="0"/>
          <w:iCs w:val="0"/>
        </w:rPr>
      </w:pPr>
    </w:p>
    <w:p w14:paraId="65772CBD" w14:textId="1C7FADF7" w:rsidR="006C4172" w:rsidRPr="003C4118" w:rsidRDefault="0B2A44DD"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nformacje dotyczące przeprowadzenia przez wykonawcę wizji lokalnej lub sprawdzenia przez niego dokumentów niezbędnych do realizacji zamówienia, o których mowa w art. 131 ust. 2</w:t>
      </w:r>
      <w:r w:rsidR="45BAA2DC" w:rsidRPr="3E7AF711">
        <w:rPr>
          <w:rStyle w:val="Emphasis"/>
          <w:i w:val="0"/>
          <w:iCs w:val="0"/>
          <w:u w:val="single"/>
        </w:rPr>
        <w:t xml:space="preserve"> ustawy</w:t>
      </w:r>
      <w:r w:rsidR="0CD5B873" w:rsidRPr="3E7AF711">
        <w:rPr>
          <w:rStyle w:val="Emphasis"/>
          <w:i w:val="0"/>
          <w:iCs w:val="0"/>
          <w:u w:val="single"/>
        </w:rPr>
        <w:t>.</w:t>
      </w:r>
    </w:p>
    <w:p w14:paraId="046F860C" w14:textId="77777777" w:rsidR="00BC43F6" w:rsidRDefault="00057C54" w:rsidP="00BC43F6">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8A1096" w:rsidRPr="743542B0">
        <w:rPr>
          <w:rStyle w:val="Emphasis"/>
          <w:i w:val="0"/>
          <w:iCs w:val="0"/>
        </w:rPr>
        <w:t>wymaga złożenia oferty po odbyciu wizji lokalnej lub sprawdzeniu  dokumentów</w:t>
      </w:r>
      <w:r w:rsidR="1EAA0B44" w:rsidRPr="743542B0">
        <w:rPr>
          <w:rStyle w:val="Emphasis"/>
          <w:i w:val="0"/>
          <w:iCs w:val="0"/>
        </w:rPr>
        <w:t>.</w:t>
      </w:r>
    </w:p>
    <w:p w14:paraId="6209CA41" w14:textId="4E4C82C2" w:rsidR="00BC43F6" w:rsidRDefault="00BC43F6">
      <w:pPr>
        <w:widowControl/>
        <w:rPr>
          <w:rStyle w:val="Emphasis"/>
          <w:rFonts w:ascii="Arial" w:hAnsi="Arial" w:cs="Arial"/>
          <w:i w:val="0"/>
          <w:iCs w:val="0"/>
          <w:color w:val="auto"/>
          <w:sz w:val="22"/>
          <w:szCs w:val="22"/>
          <w:u w:val="single"/>
        </w:rPr>
      </w:pPr>
    </w:p>
    <w:p w14:paraId="27FC28F3" w14:textId="27DCF0AC" w:rsidR="006C4172" w:rsidRPr="00BC43F6" w:rsidRDefault="00DC3099" w:rsidP="00BC43F6">
      <w:pPr>
        <w:pStyle w:val="BodyText"/>
        <w:numPr>
          <w:ilvl w:val="1"/>
          <w:numId w:val="1"/>
        </w:numPr>
        <w:spacing w:after="0" w:line="276" w:lineRule="auto"/>
        <w:ind w:left="709" w:right="23" w:hanging="709"/>
        <w:jc w:val="both"/>
        <w:rPr>
          <w:rStyle w:val="Emphasis"/>
          <w:i w:val="0"/>
          <w:iCs w:val="0"/>
        </w:rPr>
      </w:pPr>
      <w:r w:rsidRPr="00BC43F6">
        <w:rPr>
          <w:rStyle w:val="Emphasis"/>
          <w:i w:val="0"/>
          <w:iCs w:val="0"/>
          <w:u w:val="single"/>
        </w:rPr>
        <w:t>I</w:t>
      </w:r>
      <w:r w:rsidR="006C4172" w:rsidRPr="00BC43F6">
        <w:rPr>
          <w:rStyle w:val="Emphasis"/>
          <w:i w:val="0"/>
          <w:iCs w:val="0"/>
          <w:u w:val="single"/>
        </w:rPr>
        <w:t>nformacje dotyczące walut obcych, w jakich mogą być prowadzone rozliczenia między zamawiającym a wykonawcą, jeżeli zamawiający przewiduje rozliczenia w walutach obcych</w:t>
      </w:r>
      <w:r w:rsidR="2FC23CDD" w:rsidRPr="00BC43F6">
        <w:rPr>
          <w:rStyle w:val="Emphasis"/>
          <w:i w:val="0"/>
          <w:iCs w:val="0"/>
          <w:u w:val="single"/>
        </w:rPr>
        <w:t>.</w:t>
      </w:r>
    </w:p>
    <w:p w14:paraId="58B982CA" w14:textId="0F790ECC"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C3099" w:rsidRPr="743542B0">
        <w:rPr>
          <w:rStyle w:val="Emphasis"/>
          <w:i w:val="0"/>
          <w:iCs w:val="0"/>
        </w:rPr>
        <w:t>rozliczenia w walutach obcych</w:t>
      </w:r>
      <w:r w:rsidR="1664FB44" w:rsidRPr="743542B0">
        <w:rPr>
          <w:rStyle w:val="Emphasis"/>
          <w:i w:val="0"/>
          <w:iCs w:val="0"/>
        </w:rPr>
        <w:t>.</w:t>
      </w:r>
    </w:p>
    <w:p w14:paraId="690D1073" w14:textId="77777777" w:rsidR="002E251D" w:rsidRPr="006C4172" w:rsidRDefault="002E251D" w:rsidP="009707F9">
      <w:pPr>
        <w:pStyle w:val="BodyText"/>
        <w:spacing w:after="0" w:line="276" w:lineRule="auto"/>
        <w:ind w:left="709" w:right="23" w:firstLine="0"/>
        <w:jc w:val="both"/>
        <w:rPr>
          <w:rStyle w:val="Emphasis"/>
          <w:i w:val="0"/>
          <w:iCs w:val="0"/>
        </w:rPr>
      </w:pPr>
    </w:p>
    <w:p w14:paraId="0FBBC766" w14:textId="1F076BFA" w:rsidR="006C4172" w:rsidRPr="007B1DF5" w:rsidRDefault="00DC3099"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zwrotu kosztów udziału w postępowaniu, jeżeli zamawiający przewiduje ich zwrot</w:t>
      </w:r>
      <w:r w:rsidR="0F06005D" w:rsidRPr="743542B0">
        <w:rPr>
          <w:rStyle w:val="Emphasis"/>
          <w:i w:val="0"/>
          <w:iCs w:val="0"/>
          <w:u w:val="single"/>
        </w:rPr>
        <w:t>.</w:t>
      </w:r>
    </w:p>
    <w:p w14:paraId="74419C3F" w14:textId="39F54854"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C3099" w:rsidRPr="743542B0">
        <w:rPr>
          <w:rStyle w:val="Emphasis"/>
          <w:i w:val="0"/>
          <w:iCs w:val="0"/>
        </w:rPr>
        <w:t>zwrotu kosztów udziału w postepowaniu</w:t>
      </w:r>
      <w:r w:rsidR="65D603F1" w:rsidRPr="743542B0">
        <w:rPr>
          <w:rStyle w:val="Emphasis"/>
          <w:i w:val="0"/>
          <w:iCs w:val="0"/>
        </w:rPr>
        <w:t>.</w:t>
      </w:r>
    </w:p>
    <w:p w14:paraId="04560D1C" w14:textId="77777777" w:rsidR="002E251D" w:rsidRPr="006C4172" w:rsidRDefault="002E251D" w:rsidP="009707F9">
      <w:pPr>
        <w:pStyle w:val="BodyText"/>
        <w:spacing w:after="0" w:line="276" w:lineRule="auto"/>
        <w:ind w:left="709" w:right="23" w:firstLine="0"/>
        <w:jc w:val="both"/>
        <w:rPr>
          <w:rStyle w:val="Emphasis"/>
          <w:i w:val="0"/>
          <w:iCs w:val="0"/>
        </w:rPr>
      </w:pPr>
    </w:p>
    <w:p w14:paraId="31DD54B8" w14:textId="68585C7F" w:rsidR="006C4172" w:rsidRDefault="3396A11E"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w:t>
      </w:r>
      <w:r w:rsidR="6378148E" w:rsidRPr="3E7AF711">
        <w:rPr>
          <w:rStyle w:val="Emphasis"/>
          <w:i w:val="0"/>
          <w:iCs w:val="0"/>
          <w:u w:val="single"/>
        </w:rPr>
        <w:t>a</w:t>
      </w:r>
      <w:r w:rsidR="37B20440" w:rsidRPr="3E7AF711">
        <w:rPr>
          <w:rStyle w:val="Emphasis"/>
          <w:i w:val="0"/>
          <w:iCs w:val="0"/>
          <w:u w:val="single"/>
        </w:rPr>
        <w:t xml:space="preserve"> o obowiązku osobistego wykonania przez wykonawcę kluczowych zadań, jeżeli zamawiający dokonuje takiego zastrzeżenia zgodnie z art. 60 i art. 121</w:t>
      </w:r>
      <w:r w:rsidR="44D30537" w:rsidRPr="3E7AF711">
        <w:rPr>
          <w:rStyle w:val="Emphasis"/>
          <w:i w:val="0"/>
          <w:iCs w:val="0"/>
          <w:u w:val="single"/>
        </w:rPr>
        <w:t xml:space="preserve"> ustawy</w:t>
      </w:r>
      <w:r w:rsidR="7AAEA622" w:rsidRPr="3E7AF711">
        <w:rPr>
          <w:rStyle w:val="Emphasis"/>
          <w:i w:val="0"/>
          <w:iCs w:val="0"/>
          <w:u w:val="single"/>
        </w:rPr>
        <w:t>.</w:t>
      </w:r>
    </w:p>
    <w:p w14:paraId="1552D732" w14:textId="42D95F0A" w:rsidR="007B1DF5" w:rsidRDefault="18908E29"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Zamawiający nie dokonuje zastrzeżenia</w:t>
      </w:r>
      <w:r w:rsidR="4158A6DF" w:rsidRPr="3E7AF711">
        <w:rPr>
          <w:rStyle w:val="Emphasis"/>
          <w:i w:val="0"/>
          <w:iCs w:val="0"/>
        </w:rPr>
        <w:t xml:space="preserve"> zgodnie z art. 60 i art. 121</w:t>
      </w:r>
      <w:r w:rsidR="1EDDE8F3" w:rsidRPr="3E7AF711">
        <w:rPr>
          <w:rStyle w:val="Emphasis"/>
          <w:i w:val="0"/>
          <w:iCs w:val="0"/>
        </w:rPr>
        <w:t xml:space="preserve"> ustawy</w:t>
      </w:r>
      <w:r w:rsidR="70CF255B" w:rsidRPr="3E7AF711">
        <w:rPr>
          <w:rStyle w:val="Emphasis"/>
          <w:i w:val="0"/>
          <w:iCs w:val="0"/>
        </w:rPr>
        <w:t>.</w:t>
      </w:r>
    </w:p>
    <w:p w14:paraId="73D6DFC1" w14:textId="77777777" w:rsidR="007B1DF5" w:rsidRPr="007B1DF5" w:rsidRDefault="007B1DF5" w:rsidP="009707F9">
      <w:pPr>
        <w:pStyle w:val="BodyText"/>
        <w:spacing w:after="0" w:line="276" w:lineRule="auto"/>
        <w:ind w:left="709" w:right="23" w:firstLine="0"/>
        <w:jc w:val="both"/>
        <w:rPr>
          <w:rStyle w:val="Emphasis"/>
          <w:i w:val="0"/>
          <w:iCs w:val="0"/>
          <w:u w:val="single"/>
        </w:rPr>
      </w:pPr>
    </w:p>
    <w:p w14:paraId="1307E752" w14:textId="2215D85F" w:rsidR="006C4172" w:rsidRPr="007B1DF5" w:rsidRDefault="00990B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M</w:t>
      </w:r>
      <w:r w:rsidR="006C4172" w:rsidRPr="743542B0">
        <w:rPr>
          <w:rStyle w:val="Emphasis"/>
          <w:i w:val="0"/>
          <w:iCs w:val="0"/>
          <w:u w:val="single"/>
        </w:rPr>
        <w:t>aksymaln</w:t>
      </w:r>
      <w:r w:rsidRPr="743542B0">
        <w:rPr>
          <w:rStyle w:val="Emphasis"/>
          <w:i w:val="0"/>
          <w:iCs w:val="0"/>
          <w:u w:val="single"/>
        </w:rPr>
        <w:t>a</w:t>
      </w:r>
      <w:r w:rsidR="006C4172" w:rsidRPr="743542B0">
        <w:rPr>
          <w:rStyle w:val="Emphasis"/>
          <w:i w:val="0"/>
          <w:iCs w:val="0"/>
          <w:u w:val="single"/>
        </w:rPr>
        <w:t xml:space="preserve"> liczbę wykonawców, z którymi zamawiający zawrze umowę ramową</w:t>
      </w:r>
      <w:r w:rsidR="29190D1B" w:rsidRPr="743542B0">
        <w:rPr>
          <w:rStyle w:val="Emphasis"/>
          <w:i w:val="0"/>
          <w:iCs w:val="0"/>
          <w:u w:val="single"/>
        </w:rPr>
        <w:t>.</w:t>
      </w:r>
    </w:p>
    <w:p w14:paraId="30ED8632" w14:textId="083CF248"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532A0" w:rsidRPr="743542B0">
        <w:rPr>
          <w:rStyle w:val="Emphasis"/>
          <w:i w:val="0"/>
          <w:iCs w:val="0"/>
        </w:rPr>
        <w:t>zawarcia umowy ramowej</w:t>
      </w:r>
      <w:r w:rsidR="13BDBC15" w:rsidRPr="743542B0">
        <w:rPr>
          <w:rStyle w:val="Emphasis"/>
          <w:i w:val="0"/>
          <w:iCs w:val="0"/>
        </w:rPr>
        <w:t>.</w:t>
      </w:r>
    </w:p>
    <w:p w14:paraId="00B4BE19" w14:textId="77777777" w:rsidR="002E251D" w:rsidRPr="006C4172" w:rsidRDefault="002E251D" w:rsidP="009707F9">
      <w:pPr>
        <w:pStyle w:val="BodyText"/>
        <w:spacing w:after="0" w:line="276" w:lineRule="auto"/>
        <w:ind w:right="23" w:firstLine="0"/>
        <w:jc w:val="both"/>
        <w:rPr>
          <w:rStyle w:val="Emphasis"/>
          <w:i w:val="0"/>
          <w:iCs w:val="0"/>
        </w:rPr>
      </w:pPr>
    </w:p>
    <w:p w14:paraId="3141EB6A" w14:textId="4201DD95" w:rsidR="006C4172" w:rsidRPr="007B1DF5" w:rsidRDefault="2C5C0466"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w:t>
      </w:r>
      <w:r w:rsidRPr="3E7AF711">
        <w:rPr>
          <w:rStyle w:val="Emphasis"/>
          <w:i w:val="0"/>
          <w:iCs w:val="0"/>
          <w:u w:val="single"/>
        </w:rPr>
        <w:t>a</w:t>
      </w:r>
      <w:r w:rsidR="37B20440" w:rsidRPr="3E7AF711">
        <w:rPr>
          <w:rStyle w:val="Emphasis"/>
          <w:i w:val="0"/>
          <w:iCs w:val="0"/>
          <w:u w:val="single"/>
        </w:rPr>
        <w:t xml:space="preserve"> o przewidywanym wyborze najkorzystniejszej oferty z zastosowaniem aukcji elektronicznej wraz z informacjami, o których mowa w art. 230</w:t>
      </w:r>
      <w:r w:rsidR="0399E42D" w:rsidRPr="3E7AF711">
        <w:rPr>
          <w:rStyle w:val="Emphasis"/>
          <w:i w:val="0"/>
          <w:iCs w:val="0"/>
          <w:u w:val="single"/>
        </w:rPr>
        <w:t xml:space="preserve"> ustawy</w:t>
      </w:r>
      <w:r w:rsidR="2F6F86D2" w:rsidRPr="3E7AF711">
        <w:rPr>
          <w:rStyle w:val="Emphasis"/>
          <w:i w:val="0"/>
          <w:iCs w:val="0"/>
          <w:u w:val="single"/>
        </w:rPr>
        <w:t>.</w:t>
      </w:r>
    </w:p>
    <w:p w14:paraId="34A6DFC8" w14:textId="1DAB093D"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532A0" w:rsidRPr="743542B0">
        <w:rPr>
          <w:rStyle w:val="Emphasis"/>
          <w:i w:val="0"/>
          <w:iCs w:val="0"/>
        </w:rPr>
        <w:t>aukcji elektronicznej</w:t>
      </w:r>
      <w:r w:rsidR="70F3A0A7" w:rsidRPr="743542B0">
        <w:rPr>
          <w:rStyle w:val="Emphasis"/>
          <w:i w:val="0"/>
          <w:iCs w:val="0"/>
        </w:rPr>
        <w:t>.</w:t>
      </w:r>
    </w:p>
    <w:p w14:paraId="3CD78F72" w14:textId="77777777" w:rsidR="002E251D" w:rsidRPr="006C4172" w:rsidRDefault="002E251D" w:rsidP="009707F9">
      <w:pPr>
        <w:pStyle w:val="BodyText"/>
        <w:spacing w:after="0" w:line="276" w:lineRule="auto"/>
        <w:ind w:left="709" w:right="23" w:firstLine="0"/>
        <w:jc w:val="both"/>
        <w:rPr>
          <w:rStyle w:val="Emphasis"/>
          <w:i w:val="0"/>
          <w:iCs w:val="0"/>
        </w:rPr>
      </w:pPr>
    </w:p>
    <w:p w14:paraId="48F104F1" w14:textId="391C9F19" w:rsidR="006C4172" w:rsidRPr="007B1DF5" w:rsidRDefault="002F1C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ymóg lub możliwość złożenia ofert w postaci katalogów elektronicznych lub dołączenia katalogów elektronicznych do oferty, w sytuacji określonej w art. 93</w:t>
      </w:r>
      <w:r w:rsidR="00EE07EC">
        <w:rPr>
          <w:rStyle w:val="Emphasis"/>
          <w:i w:val="0"/>
          <w:iCs w:val="0"/>
          <w:u w:val="single"/>
        </w:rPr>
        <w:t xml:space="preserve"> ustawy</w:t>
      </w:r>
      <w:r w:rsidR="64B20F77" w:rsidRPr="743542B0">
        <w:rPr>
          <w:rStyle w:val="Emphasis"/>
          <w:i w:val="0"/>
          <w:iCs w:val="0"/>
          <w:u w:val="single"/>
        </w:rPr>
        <w:t>.</w:t>
      </w:r>
    </w:p>
    <w:p w14:paraId="5B6DC79E" w14:textId="789CB46E" w:rsidR="0054470D" w:rsidRDefault="0054470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2F1CF0" w:rsidRPr="743542B0">
        <w:rPr>
          <w:rStyle w:val="Emphasis"/>
          <w:i w:val="0"/>
          <w:iCs w:val="0"/>
        </w:rPr>
        <w:t>złożenia ofert w postaci katalogów elektronicznych</w:t>
      </w:r>
      <w:r w:rsidR="70A055E7" w:rsidRPr="743542B0">
        <w:rPr>
          <w:rStyle w:val="Emphasis"/>
          <w:i w:val="0"/>
          <w:iCs w:val="0"/>
        </w:rPr>
        <w:t>.</w:t>
      </w:r>
    </w:p>
    <w:p w14:paraId="1F2EA49C" w14:textId="77777777" w:rsidR="0054470D" w:rsidRPr="006C4172" w:rsidRDefault="0054470D" w:rsidP="009707F9">
      <w:pPr>
        <w:pStyle w:val="BodyText"/>
        <w:spacing w:after="0" w:line="276" w:lineRule="auto"/>
        <w:ind w:left="709" w:right="23" w:firstLine="0"/>
        <w:jc w:val="both"/>
        <w:rPr>
          <w:rStyle w:val="Emphasis"/>
          <w:i w:val="0"/>
          <w:iCs w:val="0"/>
        </w:rPr>
      </w:pPr>
    </w:p>
    <w:p w14:paraId="4A118934" w14:textId="5372F65A" w:rsidR="00F77E43" w:rsidRPr="007B1DF5" w:rsidRDefault="002F1C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zabezpieczenia należytego wykonania umowy, jeżeli zamawiający je przewiduje</w:t>
      </w:r>
      <w:r w:rsidR="0322F20E" w:rsidRPr="743542B0">
        <w:rPr>
          <w:rStyle w:val="Emphasis"/>
          <w:i w:val="0"/>
          <w:iCs w:val="0"/>
          <w:u w:val="single"/>
        </w:rPr>
        <w:t>.</w:t>
      </w:r>
    </w:p>
    <w:p w14:paraId="1334C982" w14:textId="0D94CFDC" w:rsidR="0054470D" w:rsidRDefault="0054470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2F1CF0" w:rsidRPr="743542B0">
        <w:rPr>
          <w:rStyle w:val="Emphasis"/>
          <w:i w:val="0"/>
          <w:iCs w:val="0"/>
        </w:rPr>
        <w:t>wymaga zabezpieczenia należytego wykonania umowy</w:t>
      </w:r>
      <w:r w:rsidR="24AD4762" w:rsidRPr="743542B0">
        <w:rPr>
          <w:rStyle w:val="Emphasis"/>
          <w:i w:val="0"/>
          <w:iCs w:val="0"/>
        </w:rPr>
        <w:t>.</w:t>
      </w:r>
    </w:p>
    <w:p w14:paraId="5DC67CF6" w14:textId="77777777" w:rsidR="005E7A9D" w:rsidRPr="005E7A9D" w:rsidRDefault="005E7A9D" w:rsidP="009707F9">
      <w:pPr>
        <w:pStyle w:val="BodyText"/>
        <w:spacing w:after="0" w:line="276" w:lineRule="auto"/>
        <w:ind w:left="709" w:right="23" w:firstLine="0"/>
        <w:jc w:val="both"/>
      </w:pPr>
    </w:p>
    <w:p w14:paraId="7B10E81C" w14:textId="77777777" w:rsidR="000D1797" w:rsidRPr="000D1797" w:rsidRDefault="000D1797" w:rsidP="009707F9">
      <w:pPr>
        <w:pStyle w:val="BodyText"/>
        <w:numPr>
          <w:ilvl w:val="0"/>
          <w:numId w:val="1"/>
        </w:numPr>
        <w:spacing w:after="0" w:line="276" w:lineRule="auto"/>
        <w:ind w:left="709" w:right="23" w:hanging="709"/>
        <w:jc w:val="both"/>
      </w:pPr>
      <w:r>
        <w:rPr>
          <w:u w:val="single"/>
        </w:rPr>
        <w:t>K</w:t>
      </w:r>
      <w:r w:rsidRPr="005E7A9D">
        <w:rPr>
          <w:u w:val="single"/>
        </w:rPr>
        <w:t>lauzula informacyjna dla wykonawcy (jeżeli jest osobą fizyczną) i jego pracowników</w:t>
      </w:r>
      <w:r w:rsidR="00D94F2B" w:rsidRPr="005E7A9D">
        <w:rPr>
          <w:u w:val="single"/>
        </w:rPr>
        <w:t>.</w:t>
      </w:r>
    </w:p>
    <w:p w14:paraId="52A56385" w14:textId="77777777" w:rsidR="000D1797" w:rsidRDefault="000D1797" w:rsidP="009707F9">
      <w:pPr>
        <w:pStyle w:val="ListParagraph"/>
        <w:spacing w:line="276" w:lineRule="auto"/>
      </w:pPr>
    </w:p>
    <w:p w14:paraId="5A97B65E" w14:textId="73EA94A2" w:rsidR="00890C1A" w:rsidRPr="00C13DB4" w:rsidRDefault="000E4936" w:rsidP="00C13DB4">
      <w:pPr>
        <w:pStyle w:val="BodyText"/>
        <w:numPr>
          <w:ilvl w:val="1"/>
          <w:numId w:val="1"/>
        </w:numPr>
        <w:spacing w:after="0" w:line="276" w:lineRule="auto"/>
        <w:ind w:left="709" w:right="23" w:hanging="709"/>
        <w:jc w:val="both"/>
      </w:pPr>
      <w:r w:rsidRPr="000D1797">
        <w:t>Zgodnie z art. 13 ust. 1 i 2 rozporządzenia Parlamentu Europejskiego i Rady (UE) 2016/679 z 27 kwietnia 2016 r. w sprawie ochrony osób fizycznych w związku z</w:t>
      </w:r>
      <w:r w:rsidR="00C13DB4">
        <w:t> </w:t>
      </w:r>
      <w:r w:rsidRPr="000D1797">
        <w:t>przetwarzaniem danych osobowych i w sprawie swobodnego przepływu takich danych oraz uchylenia dyrektywy 95/46/WE (Dz. Urz. UE L 2016.119.1), dalej zwanego „RODO”, informuję że:</w:t>
      </w:r>
    </w:p>
    <w:p w14:paraId="7E5FA3F9" w14:textId="1C5CC371" w:rsidR="00890C1A" w:rsidRDefault="00D94F2B" w:rsidP="009707F9">
      <w:pPr>
        <w:pStyle w:val="BodyText"/>
        <w:numPr>
          <w:ilvl w:val="2"/>
          <w:numId w:val="1"/>
        </w:numPr>
        <w:spacing w:after="0" w:line="276" w:lineRule="auto"/>
        <w:ind w:left="709" w:right="23" w:hanging="709"/>
        <w:jc w:val="both"/>
      </w:pPr>
      <w:r w:rsidRPr="00890C1A">
        <w:t>administratorem Pani/Pana danych osobowych jest Wojewódzki Sąd Administracyjny w</w:t>
      </w:r>
      <w:r w:rsidR="00C13DB4">
        <w:t> </w:t>
      </w:r>
      <w:r w:rsidRPr="00890C1A">
        <w:t>Gliwicach, ul. Prymasa Stefana Wyszyńskiego 2, 44-100 Gliwice;</w:t>
      </w:r>
    </w:p>
    <w:p w14:paraId="143997BB" w14:textId="1B43C49E" w:rsidR="00890C1A" w:rsidRDefault="00D94F2B" w:rsidP="009707F9">
      <w:pPr>
        <w:pStyle w:val="BodyText"/>
        <w:numPr>
          <w:ilvl w:val="2"/>
          <w:numId w:val="1"/>
        </w:numPr>
        <w:spacing w:after="0" w:line="276" w:lineRule="auto"/>
        <w:ind w:left="709" w:right="23" w:hanging="709"/>
        <w:jc w:val="both"/>
      </w:pPr>
      <w:r w:rsidRPr="00890C1A">
        <w:t>z inspektorem ochrony danych osobowych w Wojewódzkim Sądzie Administracyjnym w</w:t>
      </w:r>
      <w:r w:rsidR="00C13DB4">
        <w:t> </w:t>
      </w:r>
      <w:r w:rsidRPr="00890C1A">
        <w:t>Gliwicach można się skontaktować poprzez e-mail prezydialny@gliwice.wsa.gov.pl bądź telefonicznie pod nr telefonu 32 238 98 30;</w:t>
      </w:r>
    </w:p>
    <w:p w14:paraId="04758192" w14:textId="77777777" w:rsidR="00890C1A"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dane osobowe będą przetwarzane w celu realizacji praw i obowiązków wynikających z niniejszego postępowania, na podstawie art. 6 ust. 1 pkt b RODO;</w:t>
      </w:r>
    </w:p>
    <w:p w14:paraId="3304CC09" w14:textId="77777777" w:rsidR="00F56D37"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odbiorcą danych osobowych będzie Wojewódzki Sąd Administracyjny w Gliwicach, Poczta Polska S.A.;</w:t>
      </w:r>
    </w:p>
    <w:p w14:paraId="15368BDD" w14:textId="77777777" w:rsidR="00F56D37"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dane osobowe będą przechowywane przez okres trwania umowy oraz w obowiązkowym okresie przechowywania dokumentacji, ustalanym zgodnie z odrębnymi przepisami;</w:t>
      </w:r>
    </w:p>
    <w:p w14:paraId="40064B65" w14:textId="02AE1292" w:rsidR="00F56D37" w:rsidRPr="00303D21"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przysługuje Pani/Panu prawo do dostępu do treści swoich danych oraz prawo ich sprostowania, usunięcia, ograniczenia przetwarzania, sprzeciwu wobec przetwarzania</w:t>
      </w:r>
      <w:r w:rsidR="50B65DEB" w:rsidRPr="058C472A">
        <w:rPr>
          <w:rFonts w:eastAsia="Arial"/>
        </w:rPr>
        <w:t xml:space="preserve"> - na zasadach określonych w RODO</w:t>
      </w:r>
      <w:r w:rsidR="3C4C68B9" w:rsidRPr="058C472A">
        <w:rPr>
          <w:rFonts w:eastAsia="Arial"/>
        </w:rPr>
        <w:t xml:space="preserve"> oraz ustawie</w:t>
      </w:r>
      <w:r w:rsidR="00F56D37" w:rsidRPr="058C472A">
        <w:rPr>
          <w:rFonts w:eastAsia="Arial"/>
        </w:rPr>
        <w:t>;</w:t>
      </w:r>
    </w:p>
    <w:p w14:paraId="7E36C6C2" w14:textId="143F805F" w:rsidR="005655C5" w:rsidRPr="00303D21" w:rsidRDefault="005655C5" w:rsidP="009707F9">
      <w:pPr>
        <w:pStyle w:val="BodyText"/>
        <w:numPr>
          <w:ilvl w:val="2"/>
          <w:numId w:val="1"/>
        </w:numPr>
        <w:spacing w:after="0" w:line="276" w:lineRule="auto"/>
        <w:ind w:left="709" w:right="23" w:hanging="709"/>
        <w:jc w:val="both"/>
        <w:rPr>
          <w:rFonts w:eastAsia="Arial"/>
        </w:rPr>
      </w:pPr>
      <w:r w:rsidRPr="058C472A">
        <w:rPr>
          <w:rFonts w:eastAsia="Arial"/>
          <w:shd w:val="clear" w:color="auto" w:fill="FFFFFF"/>
        </w:rPr>
        <w:t xml:space="preserve">Skorzystanie przez osobę, której dane osobowe dotyczą, z uprawnienia do sprostowania lub uzupełnienia, o którym mowa w </w:t>
      </w:r>
      <w:hyperlink r:id="rId13" w:anchor="/document/68636690?unitId=art(16)&amp;cm=DOCUMENT" w:tgtFrame="_blank" w:history="1">
        <w:r w:rsidRPr="058C472A">
          <w:rPr>
            <w:rStyle w:val="Hyperlink"/>
            <w:rFonts w:eastAsia="Arial" w:cs="Arial"/>
            <w:color w:val="auto"/>
            <w:u w:val="none"/>
            <w:shd w:val="clear" w:color="auto" w:fill="FFFFFF"/>
          </w:rPr>
          <w:t>art. 16</w:t>
        </w:r>
      </w:hyperlink>
      <w:r w:rsidRPr="058C472A">
        <w:rPr>
          <w:rFonts w:eastAsia="Arial"/>
          <w:shd w:val="clear" w:color="auto" w:fill="FFFFFF"/>
        </w:rPr>
        <w:t xml:space="preserve"> </w:t>
      </w:r>
      <w:r w:rsidR="0019698A" w:rsidRPr="058C472A">
        <w:rPr>
          <w:rFonts w:eastAsia="Arial"/>
          <w:shd w:val="clear" w:color="auto" w:fill="FFFFFF"/>
        </w:rPr>
        <w:t>RODO</w:t>
      </w:r>
      <w:r w:rsidRPr="058C472A">
        <w:rPr>
          <w:rFonts w:eastAsia="Arial"/>
          <w:shd w:val="clear" w:color="auto" w:fill="FFFFFF"/>
        </w:rPr>
        <w:t>, nie może skutkować zmianą wyniku postępowania o udzielenie zamówienia ani zmianą postanowień umowy w sprawie zamówienia publicznego w zakresie niezgodnym z ustawą</w:t>
      </w:r>
      <w:r w:rsidR="00F048C0" w:rsidRPr="058C472A">
        <w:rPr>
          <w:rFonts w:eastAsia="Arial"/>
          <w:shd w:val="clear" w:color="auto" w:fill="FFFFFF"/>
        </w:rPr>
        <w:t>;</w:t>
      </w:r>
    </w:p>
    <w:p w14:paraId="22395C8C" w14:textId="13F6DA2D" w:rsidR="00F048C0" w:rsidRPr="00DB4841" w:rsidRDefault="00F048C0" w:rsidP="009707F9">
      <w:pPr>
        <w:pStyle w:val="BodyText"/>
        <w:numPr>
          <w:ilvl w:val="2"/>
          <w:numId w:val="1"/>
        </w:numPr>
        <w:spacing w:after="0" w:line="276" w:lineRule="auto"/>
        <w:ind w:left="709" w:right="23" w:hanging="709"/>
        <w:jc w:val="both"/>
        <w:rPr>
          <w:rFonts w:eastAsia="Arial"/>
        </w:rPr>
      </w:pPr>
      <w:r w:rsidRPr="058C472A">
        <w:rPr>
          <w:rFonts w:eastAsia="Arial"/>
          <w:shd w:val="clear" w:color="auto" w:fill="FFFFFF"/>
        </w:rPr>
        <w:t xml:space="preserve">W postępowaniu o udzielenie zamówienia zgłoszenie żądania ograniczenia przetwarzania, o którym mowa w </w:t>
      </w:r>
      <w:hyperlink r:id="rId14" w:anchor="/document/68636690?unitId=art(18)ust(1)&amp;cm=DOCUMENT" w:tgtFrame="_blank" w:history="1">
        <w:r w:rsidRPr="058C472A">
          <w:rPr>
            <w:rStyle w:val="Hyperlink"/>
            <w:rFonts w:eastAsia="Arial" w:cs="Arial"/>
            <w:color w:val="auto"/>
            <w:u w:val="none"/>
            <w:shd w:val="clear" w:color="auto" w:fill="FFFFFF"/>
          </w:rPr>
          <w:t>art. 18 ust. 1</w:t>
        </w:r>
      </w:hyperlink>
      <w:r w:rsidRPr="058C472A">
        <w:rPr>
          <w:rFonts w:eastAsia="Arial"/>
          <w:shd w:val="clear" w:color="auto" w:fill="FFFFFF"/>
        </w:rPr>
        <w:t xml:space="preserve"> </w:t>
      </w:r>
      <w:r w:rsidR="0019698A" w:rsidRPr="058C472A">
        <w:rPr>
          <w:rFonts w:eastAsia="Arial"/>
          <w:shd w:val="clear" w:color="auto" w:fill="FFFFFF"/>
        </w:rPr>
        <w:t>RODO</w:t>
      </w:r>
      <w:r w:rsidRPr="058C472A">
        <w:rPr>
          <w:rFonts w:eastAsia="Arial"/>
          <w:shd w:val="clear" w:color="auto" w:fill="FFFFFF"/>
        </w:rPr>
        <w:t>, nie ogranicza przetwarzania danych osobowych do czasu zakończenia tego postępowania.</w:t>
      </w:r>
    </w:p>
    <w:p w14:paraId="255D189C" w14:textId="77777777" w:rsidR="00F56D37" w:rsidRPr="00DB4841"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ma Pani/Pan prawo wniesienia skargi do organu nadzorczego w zakresie ochrony danych osobowych jeśli stwierdzi Pani/Pan, że przetwarzanie danych osobowych dotyczących Pani/Pana narusza przepisy RODO;</w:t>
      </w:r>
    </w:p>
    <w:p w14:paraId="7F61FECD" w14:textId="77777777" w:rsidR="00F56D37" w:rsidRDefault="00D94F2B" w:rsidP="009707F9">
      <w:pPr>
        <w:pStyle w:val="BodyText"/>
        <w:numPr>
          <w:ilvl w:val="2"/>
          <w:numId w:val="1"/>
        </w:numPr>
        <w:spacing w:after="0" w:line="276" w:lineRule="auto"/>
        <w:ind w:left="993" w:right="23" w:hanging="993"/>
        <w:jc w:val="both"/>
        <w:rPr>
          <w:rFonts w:eastAsia="Arial"/>
        </w:rPr>
      </w:pPr>
      <w:r w:rsidRPr="058C472A">
        <w:rPr>
          <w:rFonts w:eastAsia="Arial"/>
        </w:rPr>
        <w:t>podanie danych osobowych jest wymogiem ustawowym. Ich nieprzekazanie spowoduje niemożność udziału w niniejszym postępowaniu.</w:t>
      </w:r>
    </w:p>
    <w:p w14:paraId="5398D513" w14:textId="77777777" w:rsidR="00F56D37" w:rsidRPr="002C77A8" w:rsidRDefault="00F56D37" w:rsidP="009707F9">
      <w:pPr>
        <w:pStyle w:val="BodyText"/>
        <w:spacing w:after="0" w:line="276" w:lineRule="auto"/>
        <w:ind w:left="709" w:right="23" w:firstLine="0"/>
        <w:jc w:val="both"/>
        <w:rPr>
          <w:rFonts w:eastAsia="Arial"/>
          <w:u w:val="single"/>
        </w:rPr>
      </w:pPr>
    </w:p>
    <w:p w14:paraId="3B96940B" w14:textId="6B1CAC6D" w:rsidR="00D94F2B" w:rsidRPr="002C77A8" w:rsidRDefault="70E34DD9" w:rsidP="009707F9">
      <w:pPr>
        <w:pStyle w:val="BodyText"/>
        <w:numPr>
          <w:ilvl w:val="0"/>
          <w:numId w:val="1"/>
        </w:numPr>
        <w:spacing w:after="0" w:line="276" w:lineRule="auto"/>
        <w:ind w:left="709" w:right="23" w:hanging="709"/>
        <w:jc w:val="both"/>
        <w:rPr>
          <w:rFonts w:eastAsia="Arial"/>
          <w:u w:val="single"/>
        </w:rPr>
      </w:pPr>
      <w:r w:rsidRPr="3E7AF711">
        <w:rPr>
          <w:rFonts w:eastAsia="Arial"/>
          <w:u w:val="single"/>
        </w:rPr>
        <w:t xml:space="preserve">Do spraw nieuregulowanych w niniejszej Specyfikacji Warunków Zamówienia mają zastosowanie przepisy ustawy z dnia </w:t>
      </w:r>
      <w:r w:rsidR="333960D6" w:rsidRPr="3E7AF711">
        <w:rPr>
          <w:rStyle w:val="Emphasis"/>
          <w:rFonts w:eastAsia="Arial"/>
          <w:i w:val="0"/>
          <w:iCs w:val="0"/>
          <w:u w:val="single"/>
        </w:rPr>
        <w:t>11 września 2019 r</w:t>
      </w:r>
      <w:r w:rsidRPr="3E7AF711">
        <w:rPr>
          <w:rFonts w:eastAsia="Arial"/>
          <w:u w:val="single"/>
        </w:rPr>
        <w:t>. Prawo zamówień publicznych (</w:t>
      </w:r>
      <w:r w:rsidR="333960D6" w:rsidRPr="3E7AF711">
        <w:rPr>
          <w:rStyle w:val="Emphasis"/>
          <w:rFonts w:eastAsia="Arial"/>
          <w:i w:val="0"/>
          <w:iCs w:val="0"/>
          <w:u w:val="single"/>
        </w:rPr>
        <w:t>t.j. Dz. U. z 202</w:t>
      </w:r>
      <w:r w:rsidR="0F501B73" w:rsidRPr="3E7AF711">
        <w:rPr>
          <w:rStyle w:val="Emphasis"/>
          <w:rFonts w:eastAsia="Arial"/>
          <w:i w:val="0"/>
          <w:iCs w:val="0"/>
          <w:u w:val="single"/>
        </w:rPr>
        <w:t>2</w:t>
      </w:r>
      <w:r w:rsidR="333960D6" w:rsidRPr="3E7AF711">
        <w:rPr>
          <w:rStyle w:val="Emphasis"/>
          <w:rFonts w:eastAsia="Arial"/>
          <w:i w:val="0"/>
          <w:iCs w:val="0"/>
          <w:u w:val="single"/>
        </w:rPr>
        <w:t xml:space="preserve"> r., poz. </w:t>
      </w:r>
      <w:r w:rsidR="04EBB97E" w:rsidRPr="3E7AF711">
        <w:rPr>
          <w:rStyle w:val="Emphasis"/>
          <w:rFonts w:eastAsia="Arial"/>
          <w:i w:val="0"/>
          <w:iCs w:val="0"/>
          <w:u w:val="single"/>
        </w:rPr>
        <w:t>1710</w:t>
      </w:r>
      <w:r w:rsidR="4F444C08" w:rsidRPr="3E7AF711">
        <w:rPr>
          <w:rStyle w:val="Emphasis"/>
          <w:rFonts w:eastAsia="Arial"/>
          <w:i w:val="0"/>
          <w:iCs w:val="0"/>
          <w:u w:val="single"/>
        </w:rPr>
        <w:t xml:space="preserve"> z  późn. zm.</w:t>
      </w:r>
      <w:r w:rsidRPr="3E7AF711">
        <w:rPr>
          <w:rFonts w:eastAsia="Arial"/>
          <w:u w:val="single"/>
        </w:rPr>
        <w:t>).</w:t>
      </w:r>
    </w:p>
    <w:bookmarkEnd w:id="1"/>
    <w:p w14:paraId="21E8AB9C" w14:textId="77777777" w:rsidR="009B716D" w:rsidRPr="00D60FE3" w:rsidRDefault="009B716D" w:rsidP="009B716D">
      <w:pPr>
        <w:jc w:val="right"/>
        <w:rPr>
          <w:rFonts w:ascii="Arial" w:hAnsi="Arial" w:cs="Arial"/>
          <w:b/>
          <w:sz w:val="20"/>
          <w:szCs w:val="20"/>
        </w:rPr>
      </w:pPr>
      <w:r w:rsidRPr="00D60FE3">
        <w:rPr>
          <w:rFonts w:ascii="Arial" w:hAnsi="Arial" w:cs="Arial"/>
          <w:b/>
          <w:sz w:val="20"/>
          <w:szCs w:val="20"/>
        </w:rPr>
        <w:t xml:space="preserve">Załącznik nr 1 do SWZ </w:t>
      </w:r>
    </w:p>
    <w:p w14:paraId="760C4487" w14:textId="77777777" w:rsidR="009B716D" w:rsidRPr="00D60FE3" w:rsidRDefault="009B716D" w:rsidP="009B716D">
      <w:pPr>
        <w:jc w:val="center"/>
        <w:textAlignment w:val="baseline"/>
        <w:rPr>
          <w:rFonts w:ascii="Arial" w:hAnsi="Arial" w:cs="Arial"/>
          <w:sz w:val="18"/>
          <w:szCs w:val="18"/>
        </w:rPr>
      </w:pPr>
      <w:r w:rsidRPr="00D60FE3">
        <w:rPr>
          <w:rFonts w:ascii="Arial" w:hAnsi="Arial" w:cs="Arial"/>
        </w:rPr>
        <w:t>WZÓR FORMULARZA OFERTY </w:t>
      </w:r>
    </w:p>
    <w:p w14:paraId="4FADEC79" w14:textId="77777777" w:rsidR="009B716D" w:rsidRPr="00D60FE3" w:rsidRDefault="009B716D" w:rsidP="009B716D">
      <w:pPr>
        <w:jc w:val="center"/>
        <w:textAlignment w:val="baseline"/>
        <w:rPr>
          <w:rFonts w:ascii="Arial" w:hAnsi="Arial" w:cs="Arial"/>
          <w:sz w:val="18"/>
          <w:szCs w:val="18"/>
        </w:rPr>
      </w:pPr>
      <w:r w:rsidRPr="00D60FE3">
        <w:rPr>
          <w:rFonts w:ascii="Arial" w:hAnsi="Arial" w:cs="Arial"/>
        </w:rPr>
        <w:t>OFERTA </w:t>
      </w:r>
    </w:p>
    <w:p w14:paraId="5E55BA7E"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rPr>
        <w:t>.......................................... .. </w:t>
      </w:r>
    </w:p>
    <w:p w14:paraId="19E05A21"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sz w:val="20"/>
          <w:szCs w:val="20"/>
        </w:rPr>
        <w:t>(pieczęć oferenta). </w:t>
      </w:r>
    </w:p>
    <w:p w14:paraId="4EEE5C1C"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rPr>
        <w:t>.......................................... .. </w:t>
      </w:r>
    </w:p>
    <w:p w14:paraId="295079E3"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sz w:val="20"/>
          <w:szCs w:val="20"/>
        </w:rPr>
        <w:t>Email </w:t>
      </w:r>
    </w:p>
    <w:p w14:paraId="0F60B988"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rPr>
        <w:t>.......................................... .. </w:t>
      </w:r>
    </w:p>
    <w:p w14:paraId="0CBA5580"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sz w:val="20"/>
          <w:szCs w:val="20"/>
        </w:rPr>
        <w:t> (nr fax). </w:t>
      </w:r>
    </w:p>
    <w:p w14:paraId="636EC0BA" w14:textId="77777777" w:rsidR="009B716D" w:rsidRDefault="009B716D" w:rsidP="009B716D">
      <w:pPr>
        <w:ind w:left="705" w:hanging="420"/>
        <w:jc w:val="both"/>
        <w:textAlignment w:val="baseline"/>
        <w:rPr>
          <w:rFonts w:ascii="Arial" w:hAnsi="Arial" w:cs="Arial"/>
          <w:sz w:val="20"/>
          <w:szCs w:val="20"/>
        </w:rPr>
      </w:pPr>
      <w:r w:rsidRPr="00D60FE3">
        <w:rPr>
          <w:rFonts w:ascii="Arial" w:hAnsi="Arial" w:cs="Arial"/>
          <w:sz w:val="20"/>
          <w:szCs w:val="20"/>
        </w:rPr>
        <w:t> </w:t>
      </w:r>
    </w:p>
    <w:p w14:paraId="2AE48660" w14:textId="77777777" w:rsidR="009B716D" w:rsidRPr="00D60FE3" w:rsidRDefault="009B716D" w:rsidP="009B716D">
      <w:pPr>
        <w:ind w:left="705" w:hanging="420"/>
        <w:jc w:val="both"/>
        <w:textAlignment w:val="baseline"/>
        <w:rPr>
          <w:rFonts w:ascii="Arial" w:hAnsi="Arial" w:cs="Arial"/>
          <w:sz w:val="18"/>
          <w:szCs w:val="18"/>
        </w:rPr>
      </w:pPr>
    </w:p>
    <w:p w14:paraId="1C03CC72" w14:textId="77777777" w:rsidR="009B716D" w:rsidRPr="00D60FE3" w:rsidRDefault="009B716D" w:rsidP="009B716D">
      <w:pPr>
        <w:ind w:firstLine="3780"/>
        <w:textAlignment w:val="baseline"/>
        <w:rPr>
          <w:rFonts w:ascii="Arial" w:hAnsi="Arial" w:cs="Arial"/>
          <w:sz w:val="18"/>
          <w:szCs w:val="18"/>
        </w:rPr>
      </w:pPr>
      <w:r w:rsidRPr="00D60FE3">
        <w:rPr>
          <w:rFonts w:ascii="Arial" w:hAnsi="Arial" w:cs="Arial"/>
        </w:rPr>
        <w:t>Wojewódzki Sąd Administracyjny w Gliwicach </w:t>
      </w:r>
    </w:p>
    <w:p w14:paraId="58C6F466" w14:textId="77777777" w:rsidR="009B716D" w:rsidRPr="00D60FE3" w:rsidRDefault="009B716D" w:rsidP="009B716D">
      <w:pPr>
        <w:ind w:firstLine="3780"/>
        <w:textAlignment w:val="baseline"/>
        <w:rPr>
          <w:rFonts w:ascii="Arial" w:hAnsi="Arial" w:cs="Arial"/>
          <w:sz w:val="18"/>
          <w:szCs w:val="18"/>
        </w:rPr>
      </w:pPr>
      <w:r w:rsidRPr="00D60FE3">
        <w:rPr>
          <w:rFonts w:ascii="Arial" w:hAnsi="Arial" w:cs="Arial"/>
        </w:rPr>
        <w:t>ul. Prymasa Stefana Wyszyńskiego 2 </w:t>
      </w:r>
    </w:p>
    <w:p w14:paraId="639AD5BA" w14:textId="77777777" w:rsidR="009B716D" w:rsidRPr="00D60FE3" w:rsidRDefault="009B716D" w:rsidP="009B716D">
      <w:pPr>
        <w:ind w:firstLine="3780"/>
        <w:textAlignment w:val="baseline"/>
        <w:rPr>
          <w:rFonts w:ascii="Arial" w:hAnsi="Arial" w:cs="Arial"/>
          <w:sz w:val="18"/>
          <w:szCs w:val="18"/>
        </w:rPr>
      </w:pPr>
      <w:r w:rsidRPr="00D60FE3">
        <w:rPr>
          <w:rFonts w:ascii="Arial" w:hAnsi="Arial" w:cs="Arial"/>
        </w:rPr>
        <w:t>44-10</w:t>
      </w:r>
      <w:r>
        <w:rPr>
          <w:rFonts w:ascii="Arial" w:hAnsi="Arial" w:cs="Arial"/>
        </w:rPr>
        <w:t>0</w:t>
      </w:r>
      <w:r w:rsidRPr="00D60FE3">
        <w:rPr>
          <w:rFonts w:ascii="Arial" w:hAnsi="Arial" w:cs="Arial"/>
        </w:rPr>
        <w:t xml:space="preserve"> Gliwice </w:t>
      </w:r>
    </w:p>
    <w:p w14:paraId="46063742" w14:textId="77777777" w:rsidR="009B716D" w:rsidRDefault="009B716D" w:rsidP="009B716D">
      <w:pPr>
        <w:ind w:firstLine="3780"/>
        <w:textAlignment w:val="baseline"/>
        <w:rPr>
          <w:rFonts w:ascii="Arial" w:hAnsi="Arial" w:cs="Arial"/>
          <w:sz w:val="22"/>
          <w:szCs w:val="22"/>
        </w:rPr>
      </w:pPr>
      <w:r w:rsidRPr="00D60FE3">
        <w:rPr>
          <w:rFonts w:ascii="Arial" w:hAnsi="Arial" w:cs="Arial"/>
          <w:sz w:val="22"/>
          <w:szCs w:val="22"/>
        </w:rPr>
        <w:t> </w:t>
      </w:r>
    </w:p>
    <w:p w14:paraId="7782AE06" w14:textId="77777777" w:rsidR="009B716D" w:rsidRPr="00D60FE3" w:rsidRDefault="009B716D" w:rsidP="009B716D">
      <w:pPr>
        <w:ind w:firstLine="3780"/>
        <w:textAlignment w:val="baseline"/>
        <w:rPr>
          <w:rFonts w:ascii="Arial" w:hAnsi="Arial" w:cs="Arial"/>
          <w:sz w:val="18"/>
          <w:szCs w:val="18"/>
        </w:rPr>
      </w:pPr>
    </w:p>
    <w:p w14:paraId="6B5B0E38" w14:textId="5EDF5B32" w:rsidR="009B716D" w:rsidRDefault="73C998C4" w:rsidP="009B716D">
      <w:pPr>
        <w:ind w:firstLine="540"/>
        <w:jc w:val="both"/>
        <w:textAlignment w:val="baseline"/>
        <w:rPr>
          <w:rFonts w:ascii="Arial" w:hAnsi="Arial"/>
          <w:sz w:val="22"/>
          <w:szCs w:val="22"/>
        </w:rPr>
      </w:pPr>
      <w:r w:rsidRPr="3E7AF711">
        <w:rPr>
          <w:rFonts w:ascii="Arial" w:hAnsi="Arial" w:cs="Arial"/>
          <w:sz w:val="22"/>
          <w:szCs w:val="22"/>
        </w:rPr>
        <w:t>Składając ofertę w postępowaniu o udzielenie zamówienia na </w:t>
      </w:r>
      <w:r w:rsidRPr="3E7AF711">
        <w:rPr>
          <w:rFonts w:ascii="Arial" w:hAnsi="Arial"/>
          <w:sz w:val="22"/>
          <w:szCs w:val="22"/>
        </w:rPr>
        <w:t>świadczenie usług pocztowych w obrocie krajowym i zagranicznym na rzecz Wojewódzkiego Sądu Administracyjnego w Gliwicach w zakresie przyjmowania, przemieszczania i doręczania przesyłek oraz zwrotu przesyłek niedoręczonych oświadczam, że:</w:t>
      </w:r>
    </w:p>
    <w:p w14:paraId="1F3D65DE" w14:textId="77777777" w:rsidR="009B716D" w:rsidRPr="00B4265A" w:rsidRDefault="009B716D" w:rsidP="009B716D">
      <w:pPr>
        <w:ind w:firstLine="540"/>
        <w:jc w:val="both"/>
        <w:textAlignment w:val="baseline"/>
        <w:rPr>
          <w:rFonts w:ascii="Arial" w:hAnsi="Arial" w:cs="Arial"/>
          <w:sz w:val="22"/>
          <w:szCs w:val="22"/>
        </w:rPr>
      </w:pPr>
    </w:p>
    <w:p w14:paraId="1179C24E" w14:textId="77777777" w:rsidR="009B716D" w:rsidRPr="00B4265A" w:rsidRDefault="009B716D" w:rsidP="009B716D">
      <w:pPr>
        <w:widowControl/>
        <w:numPr>
          <w:ilvl w:val="0"/>
          <w:numId w:val="5"/>
        </w:numPr>
        <w:tabs>
          <w:tab w:val="clear" w:pos="720"/>
        </w:tabs>
        <w:ind w:left="284" w:hanging="142"/>
        <w:jc w:val="both"/>
        <w:textAlignment w:val="baseline"/>
        <w:rPr>
          <w:rFonts w:ascii="Arial" w:hAnsi="Arial" w:cs="Arial"/>
          <w:sz w:val="22"/>
          <w:szCs w:val="22"/>
        </w:rPr>
      </w:pPr>
      <w:r w:rsidRPr="341FB005">
        <w:rPr>
          <w:rFonts w:ascii="Arial" w:hAnsi="Arial" w:cs="Arial"/>
          <w:sz w:val="22"/>
          <w:szCs w:val="22"/>
        </w:rPr>
        <w:t xml:space="preserve">Oferujemy wykonanie przedmiotu zamówienia w pełnym zakresie rzeczowym i na warunkach określonych w SWZ za poniższe ceny: </w:t>
      </w:r>
    </w:p>
    <w:p w14:paraId="071FD6D9" w14:textId="77777777" w:rsidR="009B716D" w:rsidRPr="00B4265A" w:rsidRDefault="009B716D" w:rsidP="009B716D">
      <w:pPr>
        <w:widowControl/>
        <w:jc w:val="both"/>
        <w:textAlignment w:val="baseline"/>
        <w:rPr>
          <w:rFonts w:ascii="Arial" w:hAnsi="Arial" w:cs="Arial"/>
          <w:sz w:val="22"/>
          <w:szCs w:val="22"/>
        </w:rPr>
      </w:pPr>
    </w:p>
    <w:tbl>
      <w:tblPr>
        <w:tblStyle w:val="TableGrid"/>
        <w:tblW w:w="0" w:type="auto"/>
        <w:jc w:val="center"/>
        <w:tblLook w:val="04A0" w:firstRow="1" w:lastRow="0" w:firstColumn="1" w:lastColumn="0" w:noHBand="0" w:noVBand="1"/>
      </w:tblPr>
      <w:tblGrid>
        <w:gridCol w:w="2508"/>
        <w:gridCol w:w="2450"/>
        <w:gridCol w:w="2218"/>
        <w:gridCol w:w="2218"/>
      </w:tblGrid>
      <w:tr w:rsidR="009B716D" w14:paraId="22FDA024" w14:textId="77777777" w:rsidTr="00580583">
        <w:trPr>
          <w:jc w:val="center"/>
        </w:trPr>
        <w:tc>
          <w:tcPr>
            <w:tcW w:w="2508" w:type="dxa"/>
          </w:tcPr>
          <w:p w14:paraId="6B81F242" w14:textId="77777777" w:rsidR="009B716D" w:rsidRDefault="009B716D" w:rsidP="00580583">
            <w:pPr>
              <w:widowControl/>
              <w:jc w:val="both"/>
              <w:textAlignment w:val="baseline"/>
              <w:rPr>
                <w:rFonts w:ascii="Arial" w:hAnsi="Arial" w:cs="Arial"/>
                <w:sz w:val="22"/>
                <w:szCs w:val="22"/>
              </w:rPr>
            </w:pPr>
          </w:p>
        </w:tc>
        <w:tc>
          <w:tcPr>
            <w:tcW w:w="2450" w:type="dxa"/>
          </w:tcPr>
          <w:p w14:paraId="7337CD5A"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CENA NETTO</w:t>
            </w:r>
          </w:p>
        </w:tc>
        <w:tc>
          <w:tcPr>
            <w:tcW w:w="2218" w:type="dxa"/>
          </w:tcPr>
          <w:p w14:paraId="3ECDEDCE"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WARTOŚĆ VAT</w:t>
            </w:r>
          </w:p>
        </w:tc>
        <w:tc>
          <w:tcPr>
            <w:tcW w:w="2218" w:type="dxa"/>
          </w:tcPr>
          <w:p w14:paraId="7D28D844"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CENA BRUTTO</w:t>
            </w:r>
          </w:p>
        </w:tc>
      </w:tr>
      <w:tr w:rsidR="009B716D" w14:paraId="27465B0D" w14:textId="77777777" w:rsidTr="00580583">
        <w:trPr>
          <w:jc w:val="center"/>
        </w:trPr>
        <w:tc>
          <w:tcPr>
            <w:tcW w:w="2508" w:type="dxa"/>
          </w:tcPr>
          <w:p w14:paraId="76F54D3B"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ŁĄCZNIE</w:t>
            </w:r>
          </w:p>
        </w:tc>
        <w:tc>
          <w:tcPr>
            <w:tcW w:w="2450" w:type="dxa"/>
          </w:tcPr>
          <w:p w14:paraId="3BA0CD90" w14:textId="77777777" w:rsidR="009B716D" w:rsidRDefault="009B716D" w:rsidP="00580583">
            <w:pPr>
              <w:widowControl/>
              <w:jc w:val="both"/>
              <w:textAlignment w:val="baseline"/>
              <w:rPr>
                <w:rFonts w:ascii="Arial" w:hAnsi="Arial" w:cs="Arial"/>
                <w:sz w:val="22"/>
                <w:szCs w:val="22"/>
              </w:rPr>
            </w:pPr>
          </w:p>
          <w:p w14:paraId="22FAF457" w14:textId="77777777" w:rsidR="009B716D" w:rsidRDefault="009B716D" w:rsidP="00580583">
            <w:pPr>
              <w:widowControl/>
              <w:jc w:val="both"/>
              <w:textAlignment w:val="baseline"/>
              <w:rPr>
                <w:rFonts w:ascii="Arial" w:hAnsi="Arial" w:cs="Arial"/>
                <w:sz w:val="22"/>
                <w:szCs w:val="22"/>
              </w:rPr>
            </w:pPr>
          </w:p>
        </w:tc>
        <w:tc>
          <w:tcPr>
            <w:tcW w:w="2218" w:type="dxa"/>
          </w:tcPr>
          <w:p w14:paraId="107C7E15" w14:textId="77777777" w:rsidR="009B716D" w:rsidRDefault="009B716D" w:rsidP="00580583">
            <w:pPr>
              <w:widowControl/>
              <w:jc w:val="both"/>
              <w:textAlignment w:val="baseline"/>
              <w:rPr>
                <w:rFonts w:ascii="Arial" w:hAnsi="Arial" w:cs="Arial"/>
                <w:sz w:val="22"/>
                <w:szCs w:val="22"/>
              </w:rPr>
            </w:pPr>
          </w:p>
        </w:tc>
        <w:tc>
          <w:tcPr>
            <w:tcW w:w="2218" w:type="dxa"/>
          </w:tcPr>
          <w:p w14:paraId="12FDA241" w14:textId="77777777" w:rsidR="009B716D" w:rsidRDefault="009B716D" w:rsidP="00580583">
            <w:pPr>
              <w:widowControl/>
              <w:jc w:val="both"/>
              <w:textAlignment w:val="baseline"/>
              <w:rPr>
                <w:rFonts w:ascii="Arial" w:hAnsi="Arial" w:cs="Arial"/>
                <w:sz w:val="22"/>
                <w:szCs w:val="22"/>
              </w:rPr>
            </w:pPr>
          </w:p>
        </w:tc>
      </w:tr>
    </w:tbl>
    <w:p w14:paraId="511FC77B" w14:textId="77777777" w:rsidR="009B716D" w:rsidRDefault="009B716D" w:rsidP="009B716D">
      <w:pPr>
        <w:widowControl/>
        <w:jc w:val="both"/>
        <w:textAlignment w:val="baseline"/>
        <w:rPr>
          <w:rFonts w:ascii="Arial" w:hAnsi="Arial" w:cs="Arial"/>
          <w:sz w:val="22"/>
          <w:szCs w:val="22"/>
        </w:rPr>
      </w:pPr>
    </w:p>
    <w:p w14:paraId="4B3497A5" w14:textId="77777777" w:rsidR="009B716D" w:rsidRDefault="009B716D" w:rsidP="009B716D">
      <w:pPr>
        <w:widowControl/>
        <w:jc w:val="both"/>
        <w:textAlignment w:val="baseline"/>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37"/>
        <w:gridCol w:w="1752"/>
        <w:gridCol w:w="2596"/>
        <w:gridCol w:w="1438"/>
        <w:gridCol w:w="1194"/>
        <w:gridCol w:w="1178"/>
      </w:tblGrid>
      <w:tr w:rsidR="009B716D" w14:paraId="2852F828" w14:textId="77777777" w:rsidTr="00580583">
        <w:trPr>
          <w:trHeight w:hRule="exact" w:val="1140"/>
          <w:jc w:val="center"/>
        </w:trPr>
        <w:tc>
          <w:tcPr>
            <w:tcW w:w="437" w:type="dxa"/>
            <w:shd w:val="clear" w:color="auto" w:fill="FFFFFF"/>
            <w:vAlign w:val="center"/>
          </w:tcPr>
          <w:p w14:paraId="3BAA663D" w14:textId="77777777" w:rsidR="009B716D" w:rsidRDefault="009B716D" w:rsidP="00580583">
            <w:pPr>
              <w:shd w:val="clear" w:color="auto" w:fill="FFFFFF"/>
              <w:jc w:val="center"/>
              <w:rPr>
                <w:rFonts w:ascii="Arial" w:hAnsi="Arial"/>
                <w:sz w:val="16"/>
              </w:rPr>
            </w:pPr>
            <w:r>
              <w:rPr>
                <w:rFonts w:ascii="Arial" w:hAnsi="Arial"/>
                <w:sz w:val="16"/>
              </w:rPr>
              <w:t>Lp.</w:t>
            </w:r>
          </w:p>
        </w:tc>
        <w:tc>
          <w:tcPr>
            <w:tcW w:w="1752" w:type="dxa"/>
            <w:shd w:val="clear" w:color="auto" w:fill="FFFFFF"/>
            <w:vAlign w:val="center"/>
          </w:tcPr>
          <w:p w14:paraId="13210F13" w14:textId="77777777" w:rsidR="009B716D" w:rsidRDefault="009B716D" w:rsidP="00580583">
            <w:pPr>
              <w:shd w:val="clear" w:color="auto" w:fill="FFFFFF"/>
              <w:jc w:val="center"/>
              <w:rPr>
                <w:rFonts w:ascii="Arial" w:hAnsi="Arial"/>
                <w:sz w:val="16"/>
              </w:rPr>
            </w:pPr>
            <w:r>
              <w:rPr>
                <w:rFonts w:ascii="Arial" w:hAnsi="Arial"/>
                <w:sz w:val="16"/>
              </w:rPr>
              <w:t>Rodzaj przesyłki</w:t>
            </w:r>
          </w:p>
        </w:tc>
        <w:tc>
          <w:tcPr>
            <w:tcW w:w="2596" w:type="dxa"/>
            <w:shd w:val="clear" w:color="auto" w:fill="FFFFFF"/>
            <w:vAlign w:val="center"/>
          </w:tcPr>
          <w:p w14:paraId="764C085E" w14:textId="77777777" w:rsidR="009B716D" w:rsidRDefault="009B716D" w:rsidP="00580583">
            <w:pPr>
              <w:shd w:val="clear" w:color="auto" w:fill="FFFFFF"/>
              <w:jc w:val="center"/>
              <w:rPr>
                <w:rFonts w:ascii="Arial" w:hAnsi="Arial"/>
                <w:sz w:val="16"/>
              </w:rPr>
            </w:pPr>
            <w:r>
              <w:rPr>
                <w:rFonts w:ascii="Arial" w:hAnsi="Arial"/>
                <w:sz w:val="16"/>
              </w:rPr>
              <w:t>Waga przesyłki</w:t>
            </w:r>
          </w:p>
        </w:tc>
        <w:tc>
          <w:tcPr>
            <w:tcW w:w="1438" w:type="dxa"/>
            <w:shd w:val="clear" w:color="auto" w:fill="FFFFFF"/>
            <w:vAlign w:val="center"/>
          </w:tcPr>
          <w:p w14:paraId="5DE9EE64" w14:textId="77777777" w:rsidR="009B716D" w:rsidRDefault="009B716D" w:rsidP="00580583">
            <w:pPr>
              <w:shd w:val="clear" w:color="auto" w:fill="FFFFFF"/>
              <w:spacing w:line="221" w:lineRule="exact"/>
              <w:jc w:val="center"/>
              <w:rPr>
                <w:rFonts w:ascii="Arial" w:hAnsi="Arial"/>
                <w:sz w:val="16"/>
              </w:rPr>
            </w:pPr>
            <w:r>
              <w:rPr>
                <w:rFonts w:ascii="Arial" w:hAnsi="Arial"/>
                <w:sz w:val="16"/>
              </w:rPr>
              <w:t>Szacunkowa ilość</w:t>
            </w:r>
          </w:p>
          <w:p w14:paraId="726B5010" w14:textId="77777777" w:rsidR="009B716D" w:rsidRDefault="009B716D" w:rsidP="00580583">
            <w:pPr>
              <w:shd w:val="clear" w:color="auto" w:fill="FFFFFF"/>
              <w:spacing w:line="221" w:lineRule="exact"/>
              <w:jc w:val="center"/>
              <w:rPr>
                <w:rFonts w:ascii="Arial" w:hAnsi="Arial"/>
                <w:sz w:val="16"/>
              </w:rPr>
            </w:pPr>
            <w:r>
              <w:rPr>
                <w:rFonts w:ascii="Arial" w:hAnsi="Arial"/>
                <w:sz w:val="16"/>
              </w:rPr>
              <w:t>sztuk w okresie</w:t>
            </w:r>
          </w:p>
          <w:p w14:paraId="19EB5892" w14:textId="77777777" w:rsidR="009B716D" w:rsidRDefault="009B716D" w:rsidP="00580583">
            <w:pPr>
              <w:shd w:val="clear" w:color="auto" w:fill="FFFFFF"/>
              <w:spacing w:line="221" w:lineRule="exact"/>
              <w:jc w:val="center"/>
              <w:rPr>
                <w:rFonts w:ascii="Arial" w:hAnsi="Arial"/>
                <w:sz w:val="16"/>
              </w:rPr>
            </w:pPr>
            <w:r>
              <w:rPr>
                <w:rFonts w:ascii="Arial" w:hAnsi="Arial"/>
                <w:sz w:val="16"/>
              </w:rPr>
              <w:t>obowiązywania</w:t>
            </w:r>
          </w:p>
          <w:p w14:paraId="74B19C19" w14:textId="77777777" w:rsidR="009B716D" w:rsidRDefault="009B716D" w:rsidP="00580583">
            <w:pPr>
              <w:shd w:val="clear" w:color="auto" w:fill="FFFFFF"/>
              <w:spacing w:line="221" w:lineRule="exact"/>
              <w:jc w:val="center"/>
              <w:rPr>
                <w:rFonts w:ascii="Arial" w:hAnsi="Arial"/>
                <w:sz w:val="16"/>
              </w:rPr>
            </w:pPr>
            <w:r>
              <w:rPr>
                <w:rFonts w:ascii="Arial" w:hAnsi="Arial"/>
                <w:sz w:val="16"/>
              </w:rPr>
              <w:t>umowy</w:t>
            </w:r>
          </w:p>
        </w:tc>
        <w:tc>
          <w:tcPr>
            <w:tcW w:w="1194" w:type="dxa"/>
            <w:shd w:val="clear" w:color="auto" w:fill="FFFFFF"/>
            <w:vAlign w:val="center"/>
          </w:tcPr>
          <w:p w14:paraId="5CBE5AB9" w14:textId="77777777" w:rsidR="009B716D" w:rsidRDefault="009B716D" w:rsidP="00580583">
            <w:pPr>
              <w:shd w:val="clear" w:color="auto" w:fill="FFFFFF"/>
              <w:spacing w:line="221" w:lineRule="exact"/>
              <w:jc w:val="center"/>
              <w:rPr>
                <w:rFonts w:ascii="Arial" w:hAnsi="Arial"/>
                <w:sz w:val="16"/>
              </w:rPr>
            </w:pPr>
            <w:r>
              <w:rPr>
                <w:rFonts w:ascii="Arial" w:hAnsi="Arial"/>
                <w:sz w:val="16"/>
              </w:rPr>
              <w:t>cena</w:t>
            </w:r>
          </w:p>
          <w:p w14:paraId="0DAB5DED" w14:textId="77777777" w:rsidR="009B716D" w:rsidRDefault="009B716D" w:rsidP="00580583">
            <w:pPr>
              <w:shd w:val="clear" w:color="auto" w:fill="FFFFFF"/>
              <w:spacing w:line="221" w:lineRule="exact"/>
              <w:jc w:val="center"/>
              <w:rPr>
                <w:rFonts w:ascii="Arial" w:hAnsi="Arial"/>
                <w:sz w:val="16"/>
              </w:rPr>
            </w:pPr>
            <w:r>
              <w:rPr>
                <w:rFonts w:ascii="Arial" w:hAnsi="Arial"/>
                <w:sz w:val="16"/>
              </w:rPr>
              <w:t>jednostkowa</w:t>
            </w:r>
          </w:p>
          <w:p w14:paraId="023F0419" w14:textId="77777777" w:rsidR="009B716D" w:rsidRDefault="009B716D" w:rsidP="00580583">
            <w:pPr>
              <w:shd w:val="clear" w:color="auto" w:fill="FFFFFF"/>
              <w:spacing w:line="221" w:lineRule="exact"/>
              <w:jc w:val="center"/>
              <w:rPr>
                <w:rFonts w:ascii="Arial" w:hAnsi="Arial"/>
                <w:sz w:val="16"/>
              </w:rPr>
            </w:pPr>
            <w:r>
              <w:rPr>
                <w:rFonts w:ascii="Arial" w:hAnsi="Arial"/>
                <w:sz w:val="16"/>
              </w:rPr>
              <w:t>Brutto</w:t>
            </w:r>
          </w:p>
        </w:tc>
        <w:tc>
          <w:tcPr>
            <w:tcW w:w="1178" w:type="dxa"/>
            <w:shd w:val="clear" w:color="auto" w:fill="FFFFFF"/>
            <w:vAlign w:val="center"/>
          </w:tcPr>
          <w:p w14:paraId="468CF2FF" w14:textId="77777777" w:rsidR="009B716D" w:rsidRDefault="009B716D" w:rsidP="00580583">
            <w:pPr>
              <w:shd w:val="clear" w:color="auto" w:fill="FFFFFF"/>
              <w:spacing w:line="226" w:lineRule="exact"/>
              <w:ind w:left="211" w:right="221"/>
              <w:jc w:val="center"/>
              <w:rPr>
                <w:rFonts w:ascii="Arial" w:hAnsi="Arial"/>
                <w:sz w:val="16"/>
              </w:rPr>
            </w:pPr>
            <w:r>
              <w:rPr>
                <w:rFonts w:ascii="Arial" w:hAnsi="Arial"/>
                <w:sz w:val="16"/>
              </w:rPr>
              <w:t>Kwota brutto</w:t>
            </w:r>
          </w:p>
        </w:tc>
      </w:tr>
      <w:tr w:rsidR="009B716D" w14:paraId="7C4D481A" w14:textId="77777777" w:rsidTr="00580583">
        <w:trPr>
          <w:trHeight w:hRule="exact" w:val="393"/>
          <w:jc w:val="center"/>
        </w:trPr>
        <w:tc>
          <w:tcPr>
            <w:tcW w:w="437" w:type="dxa"/>
            <w:shd w:val="clear" w:color="auto" w:fill="FFFFFF"/>
            <w:vAlign w:val="center"/>
          </w:tcPr>
          <w:p w14:paraId="1206E702" w14:textId="77777777" w:rsidR="009B716D" w:rsidRDefault="009B716D" w:rsidP="00580583">
            <w:pPr>
              <w:shd w:val="clear" w:color="auto" w:fill="FFFFFF"/>
              <w:jc w:val="center"/>
              <w:rPr>
                <w:rFonts w:ascii="Arial" w:hAnsi="Arial"/>
                <w:sz w:val="16"/>
              </w:rPr>
            </w:pPr>
            <w:r>
              <w:rPr>
                <w:rFonts w:ascii="Arial" w:hAnsi="Arial"/>
                <w:sz w:val="16"/>
              </w:rPr>
              <w:t>1</w:t>
            </w:r>
          </w:p>
        </w:tc>
        <w:tc>
          <w:tcPr>
            <w:tcW w:w="1752" w:type="dxa"/>
            <w:shd w:val="clear" w:color="auto" w:fill="FFFFFF"/>
            <w:vAlign w:val="center"/>
          </w:tcPr>
          <w:p w14:paraId="2DD8EE5A" w14:textId="77777777" w:rsidR="009B716D" w:rsidRDefault="009B716D" w:rsidP="00580583">
            <w:pPr>
              <w:shd w:val="clear" w:color="auto" w:fill="FFFFFF"/>
              <w:jc w:val="center"/>
              <w:rPr>
                <w:rFonts w:ascii="Arial" w:hAnsi="Arial"/>
                <w:sz w:val="16"/>
              </w:rPr>
            </w:pPr>
            <w:r>
              <w:rPr>
                <w:rFonts w:ascii="Arial" w:hAnsi="Arial"/>
                <w:sz w:val="16"/>
              </w:rPr>
              <w:t>2</w:t>
            </w:r>
          </w:p>
        </w:tc>
        <w:tc>
          <w:tcPr>
            <w:tcW w:w="2596" w:type="dxa"/>
            <w:shd w:val="clear" w:color="auto" w:fill="FFFFFF"/>
            <w:vAlign w:val="center"/>
          </w:tcPr>
          <w:p w14:paraId="763CB621" w14:textId="77777777" w:rsidR="009B716D" w:rsidRDefault="009B716D" w:rsidP="00580583">
            <w:pPr>
              <w:shd w:val="clear" w:color="auto" w:fill="FFFFFF"/>
              <w:jc w:val="center"/>
              <w:rPr>
                <w:rFonts w:ascii="Arial" w:hAnsi="Arial"/>
                <w:sz w:val="16"/>
              </w:rPr>
            </w:pPr>
            <w:r>
              <w:rPr>
                <w:rFonts w:ascii="Arial" w:hAnsi="Arial"/>
                <w:sz w:val="16"/>
              </w:rPr>
              <w:t>3</w:t>
            </w:r>
          </w:p>
        </w:tc>
        <w:tc>
          <w:tcPr>
            <w:tcW w:w="1438" w:type="dxa"/>
            <w:shd w:val="clear" w:color="auto" w:fill="FFFFFF"/>
            <w:vAlign w:val="center"/>
          </w:tcPr>
          <w:p w14:paraId="1223FC1D" w14:textId="77777777" w:rsidR="009B716D" w:rsidRDefault="009B716D" w:rsidP="00580583">
            <w:pPr>
              <w:shd w:val="clear" w:color="auto" w:fill="FFFFFF"/>
              <w:spacing w:line="221" w:lineRule="exact"/>
              <w:jc w:val="center"/>
              <w:rPr>
                <w:rFonts w:ascii="Arial" w:hAnsi="Arial"/>
                <w:sz w:val="16"/>
              </w:rPr>
            </w:pPr>
            <w:r>
              <w:rPr>
                <w:rFonts w:ascii="Arial" w:hAnsi="Arial"/>
                <w:sz w:val="16"/>
              </w:rPr>
              <w:t>4</w:t>
            </w:r>
          </w:p>
        </w:tc>
        <w:tc>
          <w:tcPr>
            <w:tcW w:w="1194" w:type="dxa"/>
            <w:shd w:val="clear" w:color="auto" w:fill="FFFFFF"/>
            <w:vAlign w:val="center"/>
          </w:tcPr>
          <w:p w14:paraId="098B9C36" w14:textId="77777777" w:rsidR="009B716D" w:rsidRDefault="009B716D" w:rsidP="00580583">
            <w:pPr>
              <w:shd w:val="clear" w:color="auto" w:fill="FFFFFF"/>
              <w:spacing w:line="221" w:lineRule="exact"/>
              <w:jc w:val="center"/>
              <w:rPr>
                <w:rFonts w:ascii="Arial" w:hAnsi="Arial"/>
                <w:sz w:val="16"/>
              </w:rPr>
            </w:pPr>
            <w:r>
              <w:rPr>
                <w:rFonts w:ascii="Arial" w:hAnsi="Arial"/>
                <w:sz w:val="16"/>
              </w:rPr>
              <w:t>5</w:t>
            </w:r>
          </w:p>
        </w:tc>
        <w:tc>
          <w:tcPr>
            <w:tcW w:w="1178" w:type="dxa"/>
            <w:shd w:val="clear" w:color="auto" w:fill="FFFFFF"/>
            <w:vAlign w:val="center"/>
          </w:tcPr>
          <w:p w14:paraId="4BF47585" w14:textId="77777777" w:rsidR="009B716D" w:rsidRDefault="009B716D" w:rsidP="00580583">
            <w:pPr>
              <w:shd w:val="clear" w:color="auto" w:fill="FFFFFF"/>
              <w:spacing w:line="226" w:lineRule="exact"/>
              <w:ind w:left="211" w:right="221"/>
              <w:jc w:val="center"/>
              <w:rPr>
                <w:rFonts w:ascii="Arial" w:hAnsi="Arial"/>
                <w:sz w:val="16"/>
              </w:rPr>
            </w:pPr>
            <w:r>
              <w:rPr>
                <w:rFonts w:ascii="Arial" w:hAnsi="Arial"/>
                <w:sz w:val="16"/>
              </w:rPr>
              <w:t>6 = 4 x 5</w:t>
            </w:r>
          </w:p>
        </w:tc>
      </w:tr>
      <w:tr w:rsidR="009B716D" w14:paraId="46FF10C3" w14:textId="77777777" w:rsidTr="00580583">
        <w:trPr>
          <w:trHeight w:val="292"/>
          <w:jc w:val="center"/>
        </w:trPr>
        <w:tc>
          <w:tcPr>
            <w:tcW w:w="437" w:type="dxa"/>
            <w:vMerge w:val="restart"/>
            <w:shd w:val="clear" w:color="auto" w:fill="FFFFFF"/>
            <w:vAlign w:val="center"/>
          </w:tcPr>
          <w:p w14:paraId="3BD41704" w14:textId="77777777" w:rsidR="009B716D" w:rsidRDefault="009B716D" w:rsidP="00580583">
            <w:pPr>
              <w:shd w:val="clear" w:color="auto" w:fill="FFFFFF"/>
              <w:jc w:val="center"/>
              <w:rPr>
                <w:rFonts w:ascii="Arial" w:hAnsi="Arial"/>
                <w:sz w:val="16"/>
              </w:rPr>
            </w:pPr>
            <w:r>
              <w:rPr>
                <w:rFonts w:ascii="Arial" w:hAnsi="Arial"/>
                <w:sz w:val="16"/>
              </w:rPr>
              <w:t>1.</w:t>
            </w:r>
          </w:p>
        </w:tc>
        <w:tc>
          <w:tcPr>
            <w:tcW w:w="1752" w:type="dxa"/>
            <w:vMerge w:val="restart"/>
            <w:shd w:val="clear" w:color="auto" w:fill="FFFFFF"/>
            <w:vAlign w:val="center"/>
          </w:tcPr>
          <w:p w14:paraId="5283BACF" w14:textId="77777777" w:rsidR="009B716D" w:rsidRDefault="009B716D" w:rsidP="00580583">
            <w:pPr>
              <w:shd w:val="clear" w:color="auto" w:fill="FFFFFF"/>
              <w:spacing w:line="178" w:lineRule="exact"/>
              <w:ind w:firstLine="10"/>
              <w:rPr>
                <w:rFonts w:ascii="Arial" w:hAnsi="Arial"/>
                <w:sz w:val="16"/>
              </w:rPr>
            </w:pPr>
            <w:r>
              <w:rPr>
                <w:rFonts w:ascii="Arial" w:hAnsi="Arial"/>
                <w:sz w:val="16"/>
              </w:rPr>
              <w:t>Przesyłka listowa polecona za potwierdzeniem odbioru - czas doręczenia do 6 dni, wliczając dzień nadania</w:t>
            </w:r>
          </w:p>
        </w:tc>
        <w:tc>
          <w:tcPr>
            <w:tcW w:w="2596" w:type="dxa"/>
            <w:shd w:val="clear" w:color="auto" w:fill="FFFFFF"/>
            <w:vAlign w:val="center"/>
          </w:tcPr>
          <w:p w14:paraId="22A2868B" w14:textId="77777777" w:rsidR="009B716D" w:rsidRDefault="009B716D" w:rsidP="00580583">
            <w:pPr>
              <w:shd w:val="clear" w:color="auto" w:fill="FFFFFF"/>
              <w:rPr>
                <w:rFonts w:ascii="Arial" w:hAnsi="Arial"/>
                <w:sz w:val="16"/>
              </w:rPr>
            </w:pPr>
            <w:r>
              <w:rPr>
                <w:rFonts w:ascii="Arial" w:hAnsi="Arial"/>
                <w:sz w:val="16"/>
              </w:rPr>
              <w:t>do 500 g</w:t>
            </w:r>
          </w:p>
        </w:tc>
        <w:tc>
          <w:tcPr>
            <w:tcW w:w="1438" w:type="dxa"/>
            <w:shd w:val="clear" w:color="auto" w:fill="FFFFFF"/>
            <w:vAlign w:val="center"/>
          </w:tcPr>
          <w:p w14:paraId="50105930" w14:textId="77777777" w:rsidR="009B716D" w:rsidRDefault="009B716D" w:rsidP="00580583">
            <w:pPr>
              <w:shd w:val="clear" w:color="auto" w:fill="FFFFFF"/>
              <w:jc w:val="right"/>
              <w:rPr>
                <w:rFonts w:ascii="Arial" w:hAnsi="Arial"/>
                <w:sz w:val="16"/>
              </w:rPr>
            </w:pPr>
            <w:r>
              <w:rPr>
                <w:rFonts w:ascii="Arial" w:hAnsi="Arial"/>
                <w:sz w:val="16"/>
              </w:rPr>
              <w:t>31706</w:t>
            </w:r>
          </w:p>
        </w:tc>
        <w:tc>
          <w:tcPr>
            <w:tcW w:w="1194" w:type="dxa"/>
            <w:shd w:val="clear" w:color="auto" w:fill="FFFFFF"/>
            <w:vAlign w:val="center"/>
          </w:tcPr>
          <w:p w14:paraId="1E3A6659"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1752AFD" w14:textId="77777777" w:rsidR="009B716D" w:rsidRDefault="009B716D" w:rsidP="00580583">
            <w:pPr>
              <w:shd w:val="clear" w:color="auto" w:fill="FFFFFF"/>
              <w:rPr>
                <w:rFonts w:ascii="Arial" w:hAnsi="Arial"/>
                <w:sz w:val="16"/>
              </w:rPr>
            </w:pPr>
          </w:p>
        </w:tc>
      </w:tr>
      <w:tr w:rsidR="009B716D" w14:paraId="19A231DB" w14:textId="77777777" w:rsidTr="00580583">
        <w:trPr>
          <w:trHeight w:hRule="exact" w:val="264"/>
          <w:jc w:val="center"/>
        </w:trPr>
        <w:tc>
          <w:tcPr>
            <w:tcW w:w="437" w:type="dxa"/>
            <w:vMerge/>
            <w:shd w:val="clear" w:color="auto" w:fill="FFFFFF"/>
            <w:vAlign w:val="center"/>
          </w:tcPr>
          <w:p w14:paraId="4232F569"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7FD9E8D"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17B86629" w14:textId="77777777" w:rsidR="009B716D" w:rsidRDefault="009B716D" w:rsidP="00580583">
            <w:pPr>
              <w:shd w:val="clear" w:color="auto" w:fill="FFFFFF"/>
              <w:rPr>
                <w:rFonts w:ascii="Arial" w:hAnsi="Arial"/>
                <w:sz w:val="16"/>
              </w:rPr>
            </w:pPr>
            <w:r>
              <w:rPr>
                <w:rFonts w:ascii="Arial" w:hAnsi="Arial"/>
                <w:sz w:val="16"/>
              </w:rPr>
              <w:t>do 500 g - potwierdzenie odbioru</w:t>
            </w:r>
          </w:p>
        </w:tc>
        <w:tc>
          <w:tcPr>
            <w:tcW w:w="1438" w:type="dxa"/>
            <w:shd w:val="clear" w:color="auto" w:fill="FFFFFF"/>
            <w:vAlign w:val="center"/>
          </w:tcPr>
          <w:p w14:paraId="1833EBB1" w14:textId="77777777" w:rsidR="009B716D" w:rsidRDefault="009B716D" w:rsidP="00580583">
            <w:pPr>
              <w:shd w:val="clear" w:color="auto" w:fill="FFFFFF"/>
              <w:jc w:val="right"/>
              <w:rPr>
                <w:rFonts w:ascii="Arial" w:hAnsi="Arial"/>
                <w:sz w:val="16"/>
              </w:rPr>
            </w:pPr>
            <w:r>
              <w:rPr>
                <w:rFonts w:ascii="Arial" w:hAnsi="Arial"/>
                <w:sz w:val="16"/>
              </w:rPr>
              <w:t>31623</w:t>
            </w:r>
          </w:p>
        </w:tc>
        <w:tc>
          <w:tcPr>
            <w:tcW w:w="1194" w:type="dxa"/>
            <w:shd w:val="clear" w:color="auto" w:fill="FFFFFF"/>
            <w:vAlign w:val="center"/>
          </w:tcPr>
          <w:p w14:paraId="1AE5B301"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910EEB3" w14:textId="77777777" w:rsidR="009B716D" w:rsidRDefault="009B716D" w:rsidP="00580583">
            <w:pPr>
              <w:shd w:val="clear" w:color="auto" w:fill="FFFFFF"/>
              <w:rPr>
                <w:rFonts w:ascii="Arial" w:hAnsi="Arial"/>
                <w:sz w:val="16"/>
              </w:rPr>
            </w:pPr>
          </w:p>
        </w:tc>
      </w:tr>
      <w:tr w:rsidR="009B716D" w14:paraId="26951322" w14:textId="77777777" w:rsidTr="00580583">
        <w:trPr>
          <w:trHeight w:hRule="exact" w:val="318"/>
          <w:jc w:val="center"/>
        </w:trPr>
        <w:tc>
          <w:tcPr>
            <w:tcW w:w="437" w:type="dxa"/>
            <w:vMerge/>
            <w:shd w:val="clear" w:color="auto" w:fill="FFFFFF"/>
            <w:vAlign w:val="center"/>
          </w:tcPr>
          <w:p w14:paraId="7E5F5687"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A876D2F"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28746C88" w14:textId="77777777" w:rsidR="009B716D" w:rsidRDefault="009B716D" w:rsidP="00580583">
            <w:pPr>
              <w:shd w:val="clear" w:color="auto" w:fill="FFFFFF"/>
              <w:rPr>
                <w:rFonts w:ascii="Arial" w:hAnsi="Arial"/>
                <w:sz w:val="16"/>
              </w:rPr>
            </w:pPr>
            <w:r>
              <w:rPr>
                <w:rFonts w:ascii="Arial" w:hAnsi="Arial"/>
                <w:sz w:val="16"/>
              </w:rPr>
              <w:t>do 500 g – zwrot</w:t>
            </w:r>
          </w:p>
        </w:tc>
        <w:tc>
          <w:tcPr>
            <w:tcW w:w="1438" w:type="dxa"/>
            <w:shd w:val="clear" w:color="auto" w:fill="FFFFFF"/>
            <w:vAlign w:val="center"/>
          </w:tcPr>
          <w:p w14:paraId="157469B0" w14:textId="77777777" w:rsidR="009B716D" w:rsidRDefault="009B716D" w:rsidP="00580583">
            <w:pPr>
              <w:shd w:val="clear" w:color="auto" w:fill="FFFFFF"/>
              <w:jc w:val="right"/>
              <w:rPr>
                <w:rFonts w:ascii="Arial" w:hAnsi="Arial"/>
                <w:sz w:val="16"/>
              </w:rPr>
            </w:pPr>
            <w:r>
              <w:rPr>
                <w:rFonts w:ascii="Arial" w:hAnsi="Arial"/>
                <w:sz w:val="16"/>
              </w:rPr>
              <w:t>1722</w:t>
            </w:r>
          </w:p>
        </w:tc>
        <w:tc>
          <w:tcPr>
            <w:tcW w:w="1194" w:type="dxa"/>
            <w:shd w:val="clear" w:color="auto" w:fill="FFFFFF"/>
            <w:vAlign w:val="center"/>
          </w:tcPr>
          <w:p w14:paraId="2E0734F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587D220" w14:textId="77777777" w:rsidR="009B716D" w:rsidRDefault="009B716D" w:rsidP="00580583">
            <w:pPr>
              <w:shd w:val="clear" w:color="auto" w:fill="FFFFFF"/>
              <w:rPr>
                <w:rFonts w:ascii="Arial" w:hAnsi="Arial"/>
                <w:sz w:val="16"/>
              </w:rPr>
            </w:pPr>
          </w:p>
        </w:tc>
      </w:tr>
      <w:tr w:rsidR="009B716D" w14:paraId="55B31290" w14:textId="77777777" w:rsidTr="00580583">
        <w:trPr>
          <w:trHeight w:val="248"/>
          <w:jc w:val="center"/>
        </w:trPr>
        <w:tc>
          <w:tcPr>
            <w:tcW w:w="437" w:type="dxa"/>
            <w:vMerge/>
            <w:shd w:val="clear" w:color="auto" w:fill="FFFFFF"/>
            <w:vAlign w:val="center"/>
          </w:tcPr>
          <w:p w14:paraId="400BBC58"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1D455044"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07250172" w14:textId="77777777" w:rsidR="009B716D" w:rsidRDefault="009B716D" w:rsidP="00580583">
            <w:pPr>
              <w:shd w:val="clear" w:color="auto" w:fill="FFFFFF"/>
              <w:rPr>
                <w:rFonts w:ascii="Arial" w:hAnsi="Arial"/>
                <w:sz w:val="16"/>
              </w:rPr>
            </w:pPr>
            <w:r>
              <w:rPr>
                <w:rFonts w:ascii="Arial" w:hAnsi="Arial"/>
                <w:sz w:val="16"/>
              </w:rPr>
              <w:t>do 1000 g</w:t>
            </w:r>
          </w:p>
        </w:tc>
        <w:tc>
          <w:tcPr>
            <w:tcW w:w="1438" w:type="dxa"/>
            <w:shd w:val="clear" w:color="auto" w:fill="FFFFFF"/>
            <w:vAlign w:val="center"/>
          </w:tcPr>
          <w:p w14:paraId="31B5237E" w14:textId="77777777" w:rsidR="009B716D" w:rsidRDefault="009B716D" w:rsidP="00580583">
            <w:pPr>
              <w:shd w:val="clear" w:color="auto" w:fill="FFFFFF"/>
              <w:jc w:val="right"/>
              <w:rPr>
                <w:rFonts w:ascii="Arial" w:hAnsi="Arial"/>
                <w:sz w:val="16"/>
              </w:rPr>
            </w:pPr>
            <w:r>
              <w:rPr>
                <w:rFonts w:ascii="Arial" w:hAnsi="Arial"/>
                <w:sz w:val="16"/>
              </w:rPr>
              <w:t>1387</w:t>
            </w:r>
          </w:p>
        </w:tc>
        <w:tc>
          <w:tcPr>
            <w:tcW w:w="1194" w:type="dxa"/>
            <w:shd w:val="clear" w:color="auto" w:fill="FFFFFF"/>
            <w:vAlign w:val="center"/>
          </w:tcPr>
          <w:p w14:paraId="0D1F71A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A576464" w14:textId="77777777" w:rsidR="009B716D" w:rsidRDefault="009B716D" w:rsidP="00580583">
            <w:pPr>
              <w:shd w:val="clear" w:color="auto" w:fill="FFFFFF"/>
              <w:rPr>
                <w:rFonts w:ascii="Arial" w:hAnsi="Arial"/>
                <w:sz w:val="16"/>
              </w:rPr>
            </w:pPr>
          </w:p>
        </w:tc>
      </w:tr>
      <w:tr w:rsidR="009B716D" w14:paraId="064D1D98" w14:textId="77777777" w:rsidTr="00580583">
        <w:trPr>
          <w:trHeight w:hRule="exact" w:val="259"/>
          <w:jc w:val="center"/>
        </w:trPr>
        <w:tc>
          <w:tcPr>
            <w:tcW w:w="437" w:type="dxa"/>
            <w:vMerge/>
            <w:shd w:val="clear" w:color="auto" w:fill="FFFFFF"/>
            <w:vAlign w:val="center"/>
          </w:tcPr>
          <w:p w14:paraId="51DC0E08"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2131C15"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3228F692" w14:textId="77777777" w:rsidR="009B716D" w:rsidRDefault="009B716D" w:rsidP="00580583">
            <w:pPr>
              <w:shd w:val="clear" w:color="auto" w:fill="FFFFFF"/>
              <w:rPr>
                <w:rFonts w:ascii="Arial" w:hAnsi="Arial"/>
                <w:sz w:val="16"/>
              </w:rPr>
            </w:pPr>
            <w:r>
              <w:rPr>
                <w:rFonts w:ascii="Arial" w:hAnsi="Arial"/>
                <w:sz w:val="16"/>
              </w:rPr>
              <w:t>do 1000 g - potwierdzenie odbioru</w:t>
            </w:r>
          </w:p>
        </w:tc>
        <w:tc>
          <w:tcPr>
            <w:tcW w:w="1438" w:type="dxa"/>
            <w:shd w:val="clear" w:color="auto" w:fill="FFFFFF"/>
            <w:vAlign w:val="center"/>
          </w:tcPr>
          <w:p w14:paraId="68880792" w14:textId="77777777" w:rsidR="009B716D" w:rsidRDefault="009B716D" w:rsidP="00580583">
            <w:pPr>
              <w:shd w:val="clear" w:color="auto" w:fill="FFFFFF"/>
              <w:jc w:val="right"/>
              <w:rPr>
                <w:rFonts w:ascii="Arial" w:hAnsi="Arial"/>
                <w:sz w:val="16"/>
              </w:rPr>
            </w:pPr>
            <w:r>
              <w:rPr>
                <w:rFonts w:ascii="Arial" w:hAnsi="Arial"/>
                <w:sz w:val="16"/>
              </w:rPr>
              <w:t>1414</w:t>
            </w:r>
          </w:p>
        </w:tc>
        <w:tc>
          <w:tcPr>
            <w:tcW w:w="1194" w:type="dxa"/>
            <w:shd w:val="clear" w:color="auto" w:fill="FFFFFF"/>
            <w:vAlign w:val="center"/>
          </w:tcPr>
          <w:p w14:paraId="4597564A"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9D61E16" w14:textId="77777777" w:rsidR="009B716D" w:rsidRDefault="009B716D" w:rsidP="00580583">
            <w:pPr>
              <w:shd w:val="clear" w:color="auto" w:fill="FFFFFF"/>
              <w:rPr>
                <w:rFonts w:ascii="Arial" w:hAnsi="Arial"/>
                <w:sz w:val="16"/>
              </w:rPr>
            </w:pPr>
          </w:p>
        </w:tc>
      </w:tr>
      <w:tr w:rsidR="009B716D" w14:paraId="29EBF7CE" w14:textId="77777777" w:rsidTr="00580583">
        <w:trPr>
          <w:trHeight w:hRule="exact" w:val="259"/>
          <w:jc w:val="center"/>
        </w:trPr>
        <w:tc>
          <w:tcPr>
            <w:tcW w:w="437" w:type="dxa"/>
            <w:vMerge/>
            <w:shd w:val="clear" w:color="auto" w:fill="FFFFFF"/>
            <w:vAlign w:val="center"/>
          </w:tcPr>
          <w:p w14:paraId="5774FD66"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E2A2033"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71221ED0" w14:textId="77777777" w:rsidR="009B716D" w:rsidRDefault="009B716D" w:rsidP="00580583">
            <w:pPr>
              <w:shd w:val="clear" w:color="auto" w:fill="FFFFFF"/>
              <w:rPr>
                <w:rFonts w:ascii="Arial" w:hAnsi="Arial"/>
                <w:sz w:val="16"/>
              </w:rPr>
            </w:pPr>
            <w:r>
              <w:rPr>
                <w:rFonts w:ascii="Arial" w:hAnsi="Arial"/>
                <w:sz w:val="16"/>
              </w:rPr>
              <w:t>do 1000 g - zwrot</w:t>
            </w:r>
          </w:p>
        </w:tc>
        <w:tc>
          <w:tcPr>
            <w:tcW w:w="1438" w:type="dxa"/>
            <w:shd w:val="clear" w:color="auto" w:fill="FFFFFF"/>
            <w:vAlign w:val="center"/>
          </w:tcPr>
          <w:p w14:paraId="45050D0B" w14:textId="77777777" w:rsidR="009B716D" w:rsidRDefault="009B716D" w:rsidP="00580583">
            <w:pPr>
              <w:shd w:val="clear" w:color="auto" w:fill="FFFFFF"/>
              <w:jc w:val="right"/>
              <w:rPr>
                <w:rFonts w:ascii="Arial" w:hAnsi="Arial"/>
                <w:sz w:val="16"/>
              </w:rPr>
            </w:pPr>
            <w:r>
              <w:rPr>
                <w:rFonts w:ascii="Arial" w:hAnsi="Arial"/>
                <w:sz w:val="16"/>
              </w:rPr>
              <w:t>59</w:t>
            </w:r>
          </w:p>
        </w:tc>
        <w:tc>
          <w:tcPr>
            <w:tcW w:w="1194" w:type="dxa"/>
            <w:shd w:val="clear" w:color="auto" w:fill="FFFFFF"/>
            <w:vAlign w:val="center"/>
          </w:tcPr>
          <w:p w14:paraId="6DD24605"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6D524A7" w14:textId="77777777" w:rsidR="009B716D" w:rsidRDefault="009B716D" w:rsidP="00580583">
            <w:pPr>
              <w:shd w:val="clear" w:color="auto" w:fill="FFFFFF"/>
              <w:rPr>
                <w:rFonts w:ascii="Arial" w:hAnsi="Arial"/>
                <w:sz w:val="16"/>
              </w:rPr>
            </w:pPr>
          </w:p>
        </w:tc>
      </w:tr>
      <w:tr w:rsidR="009B716D" w14:paraId="1476D26E" w14:textId="77777777" w:rsidTr="00580583">
        <w:trPr>
          <w:trHeight w:hRule="exact" w:val="250"/>
          <w:jc w:val="center"/>
        </w:trPr>
        <w:tc>
          <w:tcPr>
            <w:tcW w:w="437" w:type="dxa"/>
            <w:vMerge/>
            <w:shd w:val="clear" w:color="auto" w:fill="FFFFFF"/>
            <w:vAlign w:val="center"/>
          </w:tcPr>
          <w:p w14:paraId="5C8E6B35"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EB3B422"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2F125B10" w14:textId="77777777" w:rsidR="009B716D" w:rsidRDefault="009B716D" w:rsidP="00580583">
            <w:pPr>
              <w:shd w:val="clear" w:color="auto" w:fill="FFFFFF"/>
              <w:rPr>
                <w:rFonts w:ascii="Arial" w:hAnsi="Arial"/>
                <w:sz w:val="16"/>
              </w:rPr>
            </w:pPr>
            <w:r>
              <w:rPr>
                <w:rFonts w:ascii="Arial" w:hAnsi="Arial"/>
                <w:sz w:val="16"/>
              </w:rPr>
              <w:t>do 2000 g</w:t>
            </w:r>
          </w:p>
        </w:tc>
        <w:tc>
          <w:tcPr>
            <w:tcW w:w="1438" w:type="dxa"/>
            <w:shd w:val="clear" w:color="auto" w:fill="FFFFFF"/>
            <w:vAlign w:val="center"/>
          </w:tcPr>
          <w:p w14:paraId="6E3C3F10" w14:textId="77777777" w:rsidR="009B716D" w:rsidRDefault="009B716D" w:rsidP="00580583">
            <w:pPr>
              <w:shd w:val="clear" w:color="auto" w:fill="FFFFFF"/>
              <w:jc w:val="right"/>
              <w:rPr>
                <w:rFonts w:ascii="Arial" w:hAnsi="Arial"/>
                <w:sz w:val="16"/>
              </w:rPr>
            </w:pPr>
            <w:r>
              <w:rPr>
                <w:rFonts w:ascii="Arial" w:hAnsi="Arial"/>
                <w:sz w:val="16"/>
              </w:rPr>
              <w:t>3503</w:t>
            </w:r>
          </w:p>
        </w:tc>
        <w:tc>
          <w:tcPr>
            <w:tcW w:w="1194" w:type="dxa"/>
            <w:shd w:val="clear" w:color="auto" w:fill="FFFFFF"/>
            <w:vAlign w:val="center"/>
          </w:tcPr>
          <w:p w14:paraId="184C493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1A28FE3" w14:textId="77777777" w:rsidR="009B716D" w:rsidRDefault="009B716D" w:rsidP="00580583">
            <w:pPr>
              <w:shd w:val="clear" w:color="auto" w:fill="FFFFFF"/>
              <w:rPr>
                <w:rFonts w:ascii="Arial" w:hAnsi="Arial"/>
                <w:sz w:val="16"/>
              </w:rPr>
            </w:pPr>
          </w:p>
        </w:tc>
      </w:tr>
      <w:tr w:rsidR="009B716D" w14:paraId="19BE606F" w14:textId="77777777" w:rsidTr="00580583">
        <w:trPr>
          <w:trHeight w:hRule="exact" w:val="259"/>
          <w:jc w:val="center"/>
        </w:trPr>
        <w:tc>
          <w:tcPr>
            <w:tcW w:w="437" w:type="dxa"/>
            <w:vMerge/>
            <w:shd w:val="clear" w:color="auto" w:fill="FFFFFF"/>
            <w:vAlign w:val="center"/>
          </w:tcPr>
          <w:p w14:paraId="2D738D1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44F7AD7A"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6CC6F52A" w14:textId="77777777" w:rsidR="009B716D" w:rsidRDefault="009B716D" w:rsidP="00580583">
            <w:pPr>
              <w:shd w:val="clear" w:color="auto" w:fill="FFFFFF"/>
              <w:rPr>
                <w:rFonts w:ascii="Arial" w:hAnsi="Arial"/>
                <w:sz w:val="16"/>
              </w:rPr>
            </w:pPr>
            <w:r>
              <w:rPr>
                <w:rFonts w:ascii="Arial" w:hAnsi="Arial"/>
                <w:sz w:val="16"/>
              </w:rPr>
              <w:t>do 2000 g - potwierdzenie odbioru</w:t>
            </w:r>
          </w:p>
        </w:tc>
        <w:tc>
          <w:tcPr>
            <w:tcW w:w="1438" w:type="dxa"/>
            <w:shd w:val="clear" w:color="auto" w:fill="FFFFFF"/>
            <w:vAlign w:val="center"/>
          </w:tcPr>
          <w:p w14:paraId="27B82FEA" w14:textId="77777777" w:rsidR="009B716D" w:rsidRDefault="009B716D" w:rsidP="00580583">
            <w:pPr>
              <w:shd w:val="clear" w:color="auto" w:fill="FFFFFF"/>
              <w:jc w:val="right"/>
              <w:rPr>
                <w:rFonts w:ascii="Arial" w:hAnsi="Arial"/>
                <w:sz w:val="16"/>
              </w:rPr>
            </w:pPr>
            <w:r>
              <w:rPr>
                <w:rFonts w:ascii="Arial" w:hAnsi="Arial"/>
                <w:sz w:val="16"/>
              </w:rPr>
              <w:t>3492</w:t>
            </w:r>
          </w:p>
        </w:tc>
        <w:tc>
          <w:tcPr>
            <w:tcW w:w="1194" w:type="dxa"/>
            <w:shd w:val="clear" w:color="auto" w:fill="FFFFFF"/>
            <w:vAlign w:val="center"/>
          </w:tcPr>
          <w:p w14:paraId="6012EDF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13FDAEC" w14:textId="77777777" w:rsidR="009B716D" w:rsidRDefault="009B716D" w:rsidP="00580583">
            <w:pPr>
              <w:shd w:val="clear" w:color="auto" w:fill="FFFFFF"/>
              <w:rPr>
                <w:rFonts w:ascii="Arial" w:hAnsi="Arial"/>
                <w:sz w:val="16"/>
              </w:rPr>
            </w:pPr>
          </w:p>
        </w:tc>
      </w:tr>
      <w:tr w:rsidR="009B716D" w14:paraId="367134BD" w14:textId="77777777" w:rsidTr="00580583">
        <w:trPr>
          <w:trHeight w:hRule="exact" w:val="338"/>
          <w:jc w:val="center"/>
        </w:trPr>
        <w:tc>
          <w:tcPr>
            <w:tcW w:w="437" w:type="dxa"/>
            <w:vMerge/>
            <w:shd w:val="clear" w:color="auto" w:fill="FFFFFF"/>
            <w:vAlign w:val="center"/>
          </w:tcPr>
          <w:p w14:paraId="37864DD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66581A2"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6F2AEABB" w14:textId="77777777" w:rsidR="009B716D" w:rsidRDefault="009B716D" w:rsidP="00580583">
            <w:pPr>
              <w:shd w:val="clear" w:color="auto" w:fill="FFFFFF"/>
              <w:rPr>
                <w:rFonts w:ascii="Arial" w:hAnsi="Arial"/>
                <w:sz w:val="16"/>
              </w:rPr>
            </w:pPr>
            <w:r>
              <w:rPr>
                <w:rFonts w:ascii="Arial" w:hAnsi="Arial"/>
                <w:sz w:val="16"/>
              </w:rPr>
              <w:t>do 2000 g - zwrot</w:t>
            </w:r>
          </w:p>
        </w:tc>
        <w:tc>
          <w:tcPr>
            <w:tcW w:w="1438" w:type="dxa"/>
            <w:shd w:val="clear" w:color="auto" w:fill="FFFFFF"/>
            <w:vAlign w:val="center"/>
          </w:tcPr>
          <w:p w14:paraId="5C7C01B1" w14:textId="77777777" w:rsidR="009B716D" w:rsidRDefault="009B716D" w:rsidP="00580583">
            <w:pPr>
              <w:shd w:val="clear" w:color="auto" w:fill="FFFFFF"/>
              <w:jc w:val="right"/>
              <w:rPr>
                <w:rFonts w:ascii="Arial" w:hAnsi="Arial"/>
                <w:sz w:val="16"/>
              </w:rPr>
            </w:pPr>
            <w:r>
              <w:rPr>
                <w:rFonts w:ascii="Arial" w:hAnsi="Arial"/>
                <w:sz w:val="16"/>
              </w:rPr>
              <w:t>11</w:t>
            </w:r>
          </w:p>
        </w:tc>
        <w:tc>
          <w:tcPr>
            <w:tcW w:w="1194" w:type="dxa"/>
            <w:shd w:val="clear" w:color="auto" w:fill="FFFFFF"/>
            <w:vAlign w:val="center"/>
          </w:tcPr>
          <w:p w14:paraId="1C59C39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AB114A1" w14:textId="77777777" w:rsidR="009B716D" w:rsidRDefault="009B716D" w:rsidP="00580583">
            <w:pPr>
              <w:shd w:val="clear" w:color="auto" w:fill="FFFFFF"/>
              <w:rPr>
                <w:rFonts w:ascii="Arial" w:hAnsi="Arial"/>
                <w:sz w:val="16"/>
              </w:rPr>
            </w:pPr>
          </w:p>
        </w:tc>
      </w:tr>
      <w:tr w:rsidR="009B716D" w14:paraId="609DD100" w14:textId="77777777" w:rsidTr="00580583">
        <w:trPr>
          <w:trHeight w:hRule="exact" w:val="264"/>
          <w:jc w:val="center"/>
        </w:trPr>
        <w:tc>
          <w:tcPr>
            <w:tcW w:w="437" w:type="dxa"/>
            <w:vMerge w:val="restart"/>
            <w:shd w:val="clear" w:color="auto" w:fill="FFFFFF"/>
            <w:vAlign w:val="center"/>
          </w:tcPr>
          <w:p w14:paraId="3000FEBE" w14:textId="77777777" w:rsidR="009B716D" w:rsidRDefault="009B716D" w:rsidP="00580583">
            <w:pPr>
              <w:shd w:val="clear" w:color="auto" w:fill="FFFFFF"/>
              <w:jc w:val="center"/>
              <w:rPr>
                <w:rFonts w:ascii="Arial" w:hAnsi="Arial"/>
                <w:sz w:val="16"/>
              </w:rPr>
            </w:pPr>
            <w:r>
              <w:rPr>
                <w:rFonts w:ascii="Arial" w:hAnsi="Arial"/>
                <w:sz w:val="16"/>
              </w:rPr>
              <w:t>2.</w:t>
            </w:r>
          </w:p>
        </w:tc>
        <w:tc>
          <w:tcPr>
            <w:tcW w:w="1752" w:type="dxa"/>
            <w:vMerge w:val="restart"/>
            <w:shd w:val="clear" w:color="auto" w:fill="FFFFFF"/>
            <w:vAlign w:val="center"/>
          </w:tcPr>
          <w:p w14:paraId="31398ED3" w14:textId="77777777" w:rsidR="009B716D" w:rsidRDefault="009B716D" w:rsidP="00580583">
            <w:pPr>
              <w:shd w:val="clear" w:color="auto" w:fill="FFFFFF"/>
              <w:spacing w:line="178" w:lineRule="exact"/>
              <w:ind w:firstLine="10"/>
              <w:rPr>
                <w:rFonts w:ascii="Arial" w:hAnsi="Arial"/>
                <w:sz w:val="16"/>
              </w:rPr>
            </w:pPr>
          </w:p>
          <w:p w14:paraId="0828F94A" w14:textId="77777777" w:rsidR="009B716D" w:rsidRDefault="009B716D" w:rsidP="00580583">
            <w:pPr>
              <w:shd w:val="clear" w:color="auto" w:fill="FFFFFF"/>
              <w:spacing w:line="178" w:lineRule="exact"/>
              <w:rPr>
                <w:rFonts w:ascii="Arial" w:hAnsi="Arial"/>
                <w:sz w:val="16"/>
              </w:rPr>
            </w:pPr>
            <w:r>
              <w:rPr>
                <w:rFonts w:ascii="Arial" w:hAnsi="Arial"/>
                <w:sz w:val="16"/>
              </w:rPr>
              <w:t>Przesyłka listowa polecona za potwierdzeniem odbioru - czas doręczenia do 4 dni, wliczając dzień nadania - priorytetowa</w:t>
            </w:r>
          </w:p>
        </w:tc>
        <w:tc>
          <w:tcPr>
            <w:tcW w:w="2596" w:type="dxa"/>
            <w:shd w:val="clear" w:color="auto" w:fill="FFFFFF"/>
            <w:vAlign w:val="center"/>
          </w:tcPr>
          <w:p w14:paraId="26F04E0C" w14:textId="77777777" w:rsidR="009B716D" w:rsidRDefault="009B716D" w:rsidP="00580583">
            <w:pPr>
              <w:shd w:val="clear" w:color="auto" w:fill="FFFFFF"/>
              <w:rPr>
                <w:rFonts w:ascii="Arial" w:hAnsi="Arial"/>
                <w:sz w:val="16"/>
              </w:rPr>
            </w:pPr>
            <w:r>
              <w:rPr>
                <w:rFonts w:ascii="Arial" w:hAnsi="Arial"/>
                <w:sz w:val="16"/>
              </w:rPr>
              <w:t>do 500 g</w:t>
            </w:r>
          </w:p>
        </w:tc>
        <w:tc>
          <w:tcPr>
            <w:tcW w:w="1438" w:type="dxa"/>
            <w:shd w:val="clear" w:color="auto" w:fill="FFFFFF"/>
            <w:vAlign w:val="center"/>
          </w:tcPr>
          <w:p w14:paraId="6BEEE4BE" w14:textId="77777777" w:rsidR="009B716D" w:rsidRDefault="009B716D" w:rsidP="00580583">
            <w:pPr>
              <w:shd w:val="clear" w:color="auto" w:fill="FFFFFF"/>
              <w:jc w:val="right"/>
              <w:rPr>
                <w:rFonts w:ascii="Arial" w:hAnsi="Arial"/>
                <w:sz w:val="16"/>
              </w:rPr>
            </w:pPr>
            <w:r>
              <w:rPr>
                <w:rFonts w:ascii="Arial" w:hAnsi="Arial"/>
                <w:sz w:val="16"/>
              </w:rPr>
              <w:t>49</w:t>
            </w:r>
          </w:p>
        </w:tc>
        <w:tc>
          <w:tcPr>
            <w:tcW w:w="1194" w:type="dxa"/>
            <w:shd w:val="clear" w:color="auto" w:fill="FFFFFF"/>
            <w:vAlign w:val="center"/>
          </w:tcPr>
          <w:p w14:paraId="46CA4AA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99FC037" w14:textId="77777777" w:rsidR="009B716D" w:rsidRDefault="009B716D" w:rsidP="00580583">
            <w:pPr>
              <w:shd w:val="clear" w:color="auto" w:fill="FFFFFF"/>
              <w:rPr>
                <w:rFonts w:ascii="Arial" w:hAnsi="Arial"/>
                <w:sz w:val="16"/>
              </w:rPr>
            </w:pPr>
          </w:p>
        </w:tc>
      </w:tr>
      <w:tr w:rsidR="009B716D" w14:paraId="58EA37A1" w14:textId="77777777" w:rsidTr="00580583">
        <w:trPr>
          <w:trHeight w:hRule="exact" w:val="264"/>
          <w:jc w:val="center"/>
        </w:trPr>
        <w:tc>
          <w:tcPr>
            <w:tcW w:w="437" w:type="dxa"/>
            <w:vMerge/>
            <w:shd w:val="clear" w:color="auto" w:fill="FFFFFF"/>
            <w:vAlign w:val="center"/>
          </w:tcPr>
          <w:p w14:paraId="2167D0BB"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6BF66B5" w14:textId="77777777" w:rsidR="009B716D" w:rsidRDefault="009B716D" w:rsidP="00580583">
            <w:pPr>
              <w:shd w:val="clear" w:color="auto" w:fill="FFFFFF"/>
              <w:spacing w:line="178" w:lineRule="exact"/>
              <w:ind w:firstLine="10"/>
              <w:rPr>
                <w:rFonts w:ascii="Arial" w:hAnsi="Arial"/>
                <w:sz w:val="16"/>
              </w:rPr>
            </w:pPr>
          </w:p>
        </w:tc>
        <w:tc>
          <w:tcPr>
            <w:tcW w:w="2596" w:type="dxa"/>
            <w:shd w:val="clear" w:color="auto" w:fill="FFFFFF"/>
            <w:vAlign w:val="center"/>
          </w:tcPr>
          <w:p w14:paraId="17D40041" w14:textId="77777777" w:rsidR="009B716D" w:rsidRDefault="009B716D" w:rsidP="00580583">
            <w:pPr>
              <w:shd w:val="clear" w:color="auto" w:fill="FFFFFF"/>
              <w:rPr>
                <w:rFonts w:ascii="Arial" w:hAnsi="Arial"/>
                <w:sz w:val="16"/>
              </w:rPr>
            </w:pPr>
            <w:r>
              <w:rPr>
                <w:rFonts w:ascii="Arial" w:hAnsi="Arial"/>
                <w:sz w:val="16"/>
              </w:rPr>
              <w:t>do 500 g - potwierdzenie odbioru</w:t>
            </w:r>
          </w:p>
        </w:tc>
        <w:tc>
          <w:tcPr>
            <w:tcW w:w="1438" w:type="dxa"/>
            <w:shd w:val="clear" w:color="auto" w:fill="FFFFFF"/>
            <w:vAlign w:val="center"/>
          </w:tcPr>
          <w:p w14:paraId="3B1A7091" w14:textId="77777777" w:rsidR="009B716D" w:rsidRDefault="009B716D" w:rsidP="00580583">
            <w:pPr>
              <w:shd w:val="clear" w:color="auto" w:fill="FFFFFF"/>
              <w:jc w:val="right"/>
              <w:rPr>
                <w:rFonts w:ascii="Arial" w:hAnsi="Arial"/>
                <w:sz w:val="16"/>
              </w:rPr>
            </w:pPr>
            <w:r>
              <w:rPr>
                <w:rFonts w:ascii="Arial" w:hAnsi="Arial"/>
                <w:sz w:val="16"/>
              </w:rPr>
              <w:t>47</w:t>
            </w:r>
          </w:p>
        </w:tc>
        <w:tc>
          <w:tcPr>
            <w:tcW w:w="1194" w:type="dxa"/>
            <w:shd w:val="clear" w:color="auto" w:fill="FFFFFF"/>
            <w:vAlign w:val="center"/>
          </w:tcPr>
          <w:p w14:paraId="005D31F0"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2516DB3" w14:textId="77777777" w:rsidR="009B716D" w:rsidRDefault="009B716D" w:rsidP="00580583">
            <w:pPr>
              <w:shd w:val="clear" w:color="auto" w:fill="FFFFFF"/>
              <w:rPr>
                <w:rFonts w:ascii="Arial" w:hAnsi="Arial"/>
                <w:sz w:val="16"/>
              </w:rPr>
            </w:pPr>
          </w:p>
        </w:tc>
      </w:tr>
      <w:tr w:rsidR="009B716D" w14:paraId="3AFC7171" w14:textId="77777777" w:rsidTr="00580583">
        <w:trPr>
          <w:trHeight w:hRule="exact" w:val="264"/>
          <w:jc w:val="center"/>
        </w:trPr>
        <w:tc>
          <w:tcPr>
            <w:tcW w:w="437" w:type="dxa"/>
            <w:vMerge/>
            <w:shd w:val="clear" w:color="auto" w:fill="FFFFFF"/>
            <w:vAlign w:val="center"/>
          </w:tcPr>
          <w:p w14:paraId="2C650E43"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BE0E62C" w14:textId="77777777" w:rsidR="009B716D" w:rsidRDefault="009B716D" w:rsidP="00580583">
            <w:pPr>
              <w:shd w:val="clear" w:color="auto" w:fill="FFFFFF"/>
              <w:spacing w:line="178" w:lineRule="exact"/>
              <w:ind w:firstLine="10"/>
              <w:rPr>
                <w:rFonts w:ascii="Arial" w:hAnsi="Arial"/>
                <w:sz w:val="16"/>
              </w:rPr>
            </w:pPr>
          </w:p>
        </w:tc>
        <w:tc>
          <w:tcPr>
            <w:tcW w:w="2596" w:type="dxa"/>
            <w:shd w:val="clear" w:color="auto" w:fill="FFFFFF"/>
            <w:vAlign w:val="center"/>
          </w:tcPr>
          <w:p w14:paraId="3DEB0AEA" w14:textId="77777777" w:rsidR="009B716D" w:rsidRDefault="009B716D" w:rsidP="00580583">
            <w:pPr>
              <w:shd w:val="clear" w:color="auto" w:fill="FFFFFF"/>
              <w:rPr>
                <w:rFonts w:ascii="Arial" w:hAnsi="Arial"/>
                <w:sz w:val="16"/>
              </w:rPr>
            </w:pPr>
            <w:r>
              <w:rPr>
                <w:rFonts w:ascii="Arial" w:hAnsi="Arial"/>
                <w:sz w:val="16"/>
              </w:rPr>
              <w:t>do 500 g - zwrot</w:t>
            </w:r>
          </w:p>
        </w:tc>
        <w:tc>
          <w:tcPr>
            <w:tcW w:w="1438" w:type="dxa"/>
            <w:shd w:val="clear" w:color="auto" w:fill="FFFFFF"/>
            <w:vAlign w:val="center"/>
          </w:tcPr>
          <w:p w14:paraId="7D0E802E"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3058685C"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AA870CE" w14:textId="77777777" w:rsidR="009B716D" w:rsidRDefault="009B716D" w:rsidP="00580583">
            <w:pPr>
              <w:shd w:val="clear" w:color="auto" w:fill="FFFFFF"/>
              <w:rPr>
                <w:rFonts w:ascii="Arial" w:hAnsi="Arial"/>
                <w:sz w:val="16"/>
              </w:rPr>
            </w:pPr>
          </w:p>
        </w:tc>
      </w:tr>
      <w:tr w:rsidR="009B716D" w14:paraId="6738349E" w14:textId="77777777" w:rsidTr="00580583">
        <w:trPr>
          <w:trHeight w:hRule="exact" w:val="259"/>
          <w:jc w:val="center"/>
        </w:trPr>
        <w:tc>
          <w:tcPr>
            <w:tcW w:w="437" w:type="dxa"/>
            <w:vMerge/>
            <w:shd w:val="clear" w:color="auto" w:fill="FFFFFF"/>
            <w:vAlign w:val="center"/>
          </w:tcPr>
          <w:p w14:paraId="0198D764"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F8BDAE9"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135A16B5" w14:textId="77777777" w:rsidR="009B716D" w:rsidRDefault="009B716D" w:rsidP="00580583">
            <w:pPr>
              <w:shd w:val="clear" w:color="auto" w:fill="FFFFFF"/>
              <w:rPr>
                <w:rFonts w:ascii="Arial" w:hAnsi="Arial"/>
                <w:sz w:val="16"/>
              </w:rPr>
            </w:pPr>
            <w:r>
              <w:rPr>
                <w:rFonts w:ascii="Arial" w:hAnsi="Arial"/>
                <w:sz w:val="16"/>
              </w:rPr>
              <w:t>do 1000 g</w:t>
            </w:r>
          </w:p>
        </w:tc>
        <w:tc>
          <w:tcPr>
            <w:tcW w:w="1438" w:type="dxa"/>
            <w:shd w:val="clear" w:color="auto" w:fill="FFFFFF"/>
            <w:vAlign w:val="center"/>
          </w:tcPr>
          <w:p w14:paraId="0225D894" w14:textId="77777777" w:rsidR="009B716D" w:rsidRDefault="009B716D" w:rsidP="00580583">
            <w:pPr>
              <w:shd w:val="clear" w:color="auto" w:fill="FFFFFF"/>
              <w:jc w:val="right"/>
              <w:rPr>
                <w:rFonts w:ascii="Arial" w:hAnsi="Arial"/>
                <w:sz w:val="16"/>
              </w:rPr>
            </w:pPr>
            <w:r>
              <w:rPr>
                <w:rFonts w:ascii="Arial" w:hAnsi="Arial"/>
                <w:sz w:val="16"/>
              </w:rPr>
              <w:t>5</w:t>
            </w:r>
          </w:p>
        </w:tc>
        <w:tc>
          <w:tcPr>
            <w:tcW w:w="1194" w:type="dxa"/>
            <w:shd w:val="clear" w:color="auto" w:fill="FFFFFF"/>
            <w:vAlign w:val="center"/>
          </w:tcPr>
          <w:p w14:paraId="00F24970"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9F7EC7C" w14:textId="77777777" w:rsidR="009B716D" w:rsidRDefault="009B716D" w:rsidP="00580583">
            <w:pPr>
              <w:shd w:val="clear" w:color="auto" w:fill="FFFFFF"/>
              <w:rPr>
                <w:rFonts w:ascii="Arial" w:hAnsi="Arial"/>
                <w:sz w:val="16"/>
              </w:rPr>
            </w:pPr>
          </w:p>
        </w:tc>
      </w:tr>
      <w:tr w:rsidR="009B716D" w14:paraId="4FCB14AC" w14:textId="77777777" w:rsidTr="00580583">
        <w:trPr>
          <w:trHeight w:hRule="exact" w:val="259"/>
          <w:jc w:val="center"/>
        </w:trPr>
        <w:tc>
          <w:tcPr>
            <w:tcW w:w="437" w:type="dxa"/>
            <w:vMerge/>
            <w:shd w:val="clear" w:color="auto" w:fill="FFFFFF"/>
            <w:vAlign w:val="center"/>
          </w:tcPr>
          <w:p w14:paraId="72478DD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E19D915"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00A9E242" w14:textId="77777777" w:rsidR="009B716D" w:rsidRDefault="009B716D" w:rsidP="00580583">
            <w:pPr>
              <w:shd w:val="clear" w:color="auto" w:fill="FFFFFF"/>
              <w:rPr>
                <w:rFonts w:ascii="Arial" w:hAnsi="Arial"/>
                <w:sz w:val="16"/>
              </w:rPr>
            </w:pPr>
            <w:r>
              <w:rPr>
                <w:rFonts w:ascii="Arial" w:hAnsi="Arial"/>
                <w:sz w:val="16"/>
              </w:rPr>
              <w:t>do 1000 g - potwierdzenie odbioru</w:t>
            </w:r>
          </w:p>
        </w:tc>
        <w:tc>
          <w:tcPr>
            <w:tcW w:w="1438" w:type="dxa"/>
            <w:shd w:val="clear" w:color="auto" w:fill="FFFFFF"/>
            <w:vAlign w:val="center"/>
          </w:tcPr>
          <w:p w14:paraId="1059B979" w14:textId="77777777" w:rsidR="009B716D" w:rsidRDefault="009B716D" w:rsidP="00580583">
            <w:pPr>
              <w:shd w:val="clear" w:color="auto" w:fill="FFFFFF"/>
              <w:jc w:val="right"/>
              <w:rPr>
                <w:rFonts w:ascii="Arial" w:hAnsi="Arial"/>
                <w:sz w:val="16"/>
              </w:rPr>
            </w:pPr>
            <w:r>
              <w:rPr>
                <w:rFonts w:ascii="Arial" w:hAnsi="Arial"/>
                <w:sz w:val="16"/>
              </w:rPr>
              <w:t>5</w:t>
            </w:r>
          </w:p>
        </w:tc>
        <w:tc>
          <w:tcPr>
            <w:tcW w:w="1194" w:type="dxa"/>
            <w:shd w:val="clear" w:color="auto" w:fill="FFFFFF"/>
            <w:vAlign w:val="center"/>
          </w:tcPr>
          <w:p w14:paraId="5D2D12F9"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253DD2C2" w14:textId="77777777" w:rsidR="009B716D" w:rsidRDefault="009B716D" w:rsidP="00580583">
            <w:pPr>
              <w:shd w:val="clear" w:color="auto" w:fill="FFFFFF"/>
              <w:rPr>
                <w:rFonts w:ascii="Arial" w:hAnsi="Arial"/>
                <w:sz w:val="16"/>
              </w:rPr>
            </w:pPr>
          </w:p>
        </w:tc>
      </w:tr>
      <w:tr w:rsidR="009B716D" w14:paraId="72F00A4D" w14:textId="77777777" w:rsidTr="00580583">
        <w:trPr>
          <w:trHeight w:hRule="exact" w:val="259"/>
          <w:jc w:val="center"/>
        </w:trPr>
        <w:tc>
          <w:tcPr>
            <w:tcW w:w="437" w:type="dxa"/>
            <w:vMerge/>
            <w:shd w:val="clear" w:color="auto" w:fill="FFFFFF"/>
            <w:vAlign w:val="center"/>
          </w:tcPr>
          <w:p w14:paraId="3CE4ED2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56B4691"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6F7EE823" w14:textId="77777777" w:rsidR="009B716D" w:rsidRDefault="009B716D" w:rsidP="00580583">
            <w:pPr>
              <w:shd w:val="clear" w:color="auto" w:fill="FFFFFF"/>
              <w:rPr>
                <w:rFonts w:ascii="Arial" w:hAnsi="Arial"/>
                <w:sz w:val="16"/>
              </w:rPr>
            </w:pPr>
            <w:r>
              <w:rPr>
                <w:rFonts w:ascii="Arial" w:hAnsi="Arial"/>
                <w:sz w:val="16"/>
              </w:rPr>
              <w:t>do 1000 g - zwrot</w:t>
            </w:r>
          </w:p>
        </w:tc>
        <w:tc>
          <w:tcPr>
            <w:tcW w:w="1438" w:type="dxa"/>
            <w:shd w:val="clear" w:color="auto" w:fill="FFFFFF"/>
            <w:vAlign w:val="center"/>
          </w:tcPr>
          <w:p w14:paraId="729C8125" w14:textId="77777777" w:rsidR="009B716D" w:rsidRDefault="009B716D" w:rsidP="00580583">
            <w:pPr>
              <w:shd w:val="clear" w:color="auto" w:fill="FFFFFF"/>
              <w:jc w:val="right"/>
              <w:rPr>
                <w:rFonts w:ascii="Arial" w:hAnsi="Arial"/>
                <w:sz w:val="16"/>
              </w:rPr>
            </w:pPr>
            <w:r>
              <w:rPr>
                <w:rFonts w:ascii="Arial" w:hAnsi="Arial"/>
                <w:sz w:val="16"/>
              </w:rPr>
              <w:t>7</w:t>
            </w:r>
          </w:p>
        </w:tc>
        <w:tc>
          <w:tcPr>
            <w:tcW w:w="1194" w:type="dxa"/>
            <w:shd w:val="clear" w:color="auto" w:fill="FFFFFF"/>
            <w:vAlign w:val="center"/>
          </w:tcPr>
          <w:p w14:paraId="7913612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782E09E" w14:textId="77777777" w:rsidR="009B716D" w:rsidRDefault="009B716D" w:rsidP="00580583">
            <w:pPr>
              <w:shd w:val="clear" w:color="auto" w:fill="FFFFFF"/>
              <w:rPr>
                <w:rFonts w:ascii="Arial" w:hAnsi="Arial"/>
                <w:sz w:val="16"/>
              </w:rPr>
            </w:pPr>
          </w:p>
        </w:tc>
      </w:tr>
      <w:tr w:rsidR="009B716D" w14:paraId="74AEEF5C" w14:textId="77777777" w:rsidTr="00580583">
        <w:trPr>
          <w:trHeight w:hRule="exact" w:val="259"/>
          <w:jc w:val="center"/>
        </w:trPr>
        <w:tc>
          <w:tcPr>
            <w:tcW w:w="437" w:type="dxa"/>
            <w:vMerge/>
            <w:shd w:val="clear" w:color="auto" w:fill="FFFFFF"/>
            <w:vAlign w:val="center"/>
          </w:tcPr>
          <w:p w14:paraId="7DC82461"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228998C"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6A975085" w14:textId="77777777" w:rsidR="009B716D" w:rsidRDefault="009B716D" w:rsidP="00580583">
            <w:pPr>
              <w:shd w:val="clear" w:color="auto" w:fill="FFFFFF"/>
              <w:rPr>
                <w:rFonts w:ascii="Arial" w:hAnsi="Arial"/>
                <w:sz w:val="16"/>
              </w:rPr>
            </w:pPr>
            <w:r>
              <w:rPr>
                <w:rFonts w:ascii="Arial" w:hAnsi="Arial"/>
                <w:sz w:val="16"/>
              </w:rPr>
              <w:t>do 2000 g</w:t>
            </w:r>
          </w:p>
        </w:tc>
        <w:tc>
          <w:tcPr>
            <w:tcW w:w="1438" w:type="dxa"/>
            <w:shd w:val="clear" w:color="auto" w:fill="FFFFFF"/>
            <w:vAlign w:val="center"/>
          </w:tcPr>
          <w:p w14:paraId="49F8F528" w14:textId="77777777" w:rsidR="009B716D" w:rsidRDefault="009B716D" w:rsidP="00580583">
            <w:pPr>
              <w:shd w:val="clear" w:color="auto" w:fill="FFFFFF"/>
              <w:jc w:val="right"/>
              <w:rPr>
                <w:rFonts w:ascii="Arial" w:hAnsi="Arial"/>
                <w:sz w:val="16"/>
              </w:rPr>
            </w:pPr>
            <w:r>
              <w:rPr>
                <w:rFonts w:ascii="Arial" w:hAnsi="Arial"/>
                <w:sz w:val="16"/>
              </w:rPr>
              <w:t>7</w:t>
            </w:r>
          </w:p>
        </w:tc>
        <w:tc>
          <w:tcPr>
            <w:tcW w:w="1194" w:type="dxa"/>
            <w:shd w:val="clear" w:color="auto" w:fill="FFFFFF"/>
            <w:vAlign w:val="center"/>
          </w:tcPr>
          <w:p w14:paraId="6EE1CD2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7885843" w14:textId="77777777" w:rsidR="009B716D" w:rsidRDefault="009B716D" w:rsidP="00580583">
            <w:pPr>
              <w:shd w:val="clear" w:color="auto" w:fill="FFFFFF"/>
              <w:rPr>
                <w:rFonts w:ascii="Arial" w:hAnsi="Arial"/>
                <w:sz w:val="16"/>
              </w:rPr>
            </w:pPr>
          </w:p>
        </w:tc>
      </w:tr>
      <w:tr w:rsidR="009B716D" w14:paraId="01A108F5" w14:textId="77777777" w:rsidTr="00580583">
        <w:trPr>
          <w:trHeight w:val="162"/>
          <w:jc w:val="center"/>
        </w:trPr>
        <w:tc>
          <w:tcPr>
            <w:tcW w:w="437" w:type="dxa"/>
            <w:vMerge/>
            <w:shd w:val="clear" w:color="auto" w:fill="FFFFFF"/>
            <w:vAlign w:val="center"/>
          </w:tcPr>
          <w:p w14:paraId="76218146"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E694726"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27DB6C3A" w14:textId="77777777" w:rsidR="009B716D" w:rsidRDefault="009B716D" w:rsidP="00580583">
            <w:pPr>
              <w:shd w:val="clear" w:color="auto" w:fill="FFFFFF"/>
              <w:rPr>
                <w:rFonts w:ascii="Arial" w:hAnsi="Arial"/>
                <w:sz w:val="16"/>
              </w:rPr>
            </w:pPr>
            <w:r>
              <w:rPr>
                <w:rFonts w:ascii="Arial" w:hAnsi="Arial"/>
                <w:sz w:val="16"/>
              </w:rPr>
              <w:t>do 2000 g - potwierdzenie odbioru</w:t>
            </w:r>
          </w:p>
        </w:tc>
        <w:tc>
          <w:tcPr>
            <w:tcW w:w="1438" w:type="dxa"/>
            <w:shd w:val="clear" w:color="auto" w:fill="FFFFFF"/>
            <w:vAlign w:val="center"/>
          </w:tcPr>
          <w:p w14:paraId="27D3A472"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7D5865C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346791C" w14:textId="77777777" w:rsidR="009B716D" w:rsidRDefault="009B716D" w:rsidP="00580583">
            <w:pPr>
              <w:shd w:val="clear" w:color="auto" w:fill="FFFFFF"/>
              <w:rPr>
                <w:rFonts w:ascii="Arial" w:hAnsi="Arial"/>
                <w:sz w:val="16"/>
              </w:rPr>
            </w:pPr>
          </w:p>
        </w:tc>
      </w:tr>
      <w:tr w:rsidR="009B716D" w14:paraId="65D07EA2" w14:textId="77777777" w:rsidTr="00580583">
        <w:trPr>
          <w:trHeight w:val="162"/>
          <w:jc w:val="center"/>
        </w:trPr>
        <w:tc>
          <w:tcPr>
            <w:tcW w:w="437" w:type="dxa"/>
            <w:vMerge/>
            <w:shd w:val="clear" w:color="auto" w:fill="FFFFFF"/>
            <w:vAlign w:val="center"/>
          </w:tcPr>
          <w:p w14:paraId="19E1540E"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46267A3" w14:textId="77777777" w:rsidR="009B716D" w:rsidRDefault="009B716D" w:rsidP="00580583">
            <w:pPr>
              <w:shd w:val="clear" w:color="auto" w:fill="FFFFFF"/>
              <w:rPr>
                <w:rFonts w:ascii="Arial" w:hAnsi="Arial"/>
                <w:sz w:val="16"/>
              </w:rPr>
            </w:pPr>
          </w:p>
        </w:tc>
        <w:tc>
          <w:tcPr>
            <w:tcW w:w="2596" w:type="dxa"/>
            <w:shd w:val="clear" w:color="auto" w:fill="FFFFFF"/>
            <w:vAlign w:val="center"/>
          </w:tcPr>
          <w:p w14:paraId="7E2ED9A6" w14:textId="77777777" w:rsidR="009B716D" w:rsidRDefault="009B716D" w:rsidP="00580583">
            <w:pPr>
              <w:shd w:val="clear" w:color="auto" w:fill="FFFFFF"/>
              <w:rPr>
                <w:rFonts w:ascii="Arial" w:hAnsi="Arial"/>
                <w:sz w:val="16"/>
              </w:rPr>
            </w:pPr>
            <w:r>
              <w:rPr>
                <w:rFonts w:ascii="Arial" w:hAnsi="Arial"/>
                <w:sz w:val="16"/>
              </w:rPr>
              <w:t>do 2000 g - zwrot</w:t>
            </w:r>
          </w:p>
        </w:tc>
        <w:tc>
          <w:tcPr>
            <w:tcW w:w="1438" w:type="dxa"/>
            <w:shd w:val="clear" w:color="auto" w:fill="FFFFFF"/>
            <w:vAlign w:val="center"/>
          </w:tcPr>
          <w:p w14:paraId="6660C072"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28C3BB1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7ED4DD9" w14:textId="77777777" w:rsidR="009B716D" w:rsidRDefault="009B716D" w:rsidP="00580583">
            <w:pPr>
              <w:shd w:val="clear" w:color="auto" w:fill="FFFFFF"/>
              <w:rPr>
                <w:rFonts w:ascii="Arial" w:hAnsi="Arial"/>
                <w:sz w:val="16"/>
              </w:rPr>
            </w:pPr>
          </w:p>
        </w:tc>
      </w:tr>
      <w:tr w:rsidR="009B716D" w14:paraId="540452A1" w14:textId="77777777" w:rsidTr="00580583">
        <w:trPr>
          <w:trHeight w:hRule="exact" w:val="269"/>
          <w:jc w:val="center"/>
        </w:trPr>
        <w:tc>
          <w:tcPr>
            <w:tcW w:w="437" w:type="dxa"/>
            <w:vMerge w:val="restart"/>
            <w:shd w:val="clear" w:color="auto" w:fill="FFFFFF"/>
            <w:vAlign w:val="center"/>
          </w:tcPr>
          <w:p w14:paraId="0A96EFFC" w14:textId="77777777" w:rsidR="009B716D" w:rsidRDefault="009B716D" w:rsidP="00580583">
            <w:pPr>
              <w:shd w:val="clear" w:color="auto" w:fill="FFFFFF"/>
              <w:jc w:val="center"/>
              <w:rPr>
                <w:rFonts w:ascii="Arial" w:hAnsi="Arial"/>
                <w:sz w:val="16"/>
              </w:rPr>
            </w:pPr>
            <w:r>
              <w:rPr>
                <w:rFonts w:ascii="Arial" w:hAnsi="Arial"/>
                <w:sz w:val="16"/>
              </w:rPr>
              <w:t>3.</w:t>
            </w:r>
          </w:p>
        </w:tc>
        <w:tc>
          <w:tcPr>
            <w:tcW w:w="1752" w:type="dxa"/>
            <w:vMerge w:val="restart"/>
            <w:shd w:val="clear" w:color="auto" w:fill="FFFFFF"/>
            <w:vAlign w:val="center"/>
          </w:tcPr>
          <w:p w14:paraId="5B8155EF" w14:textId="77777777" w:rsidR="009B716D" w:rsidRDefault="009B716D" w:rsidP="00580583">
            <w:pPr>
              <w:shd w:val="clear" w:color="auto" w:fill="FFFFFF"/>
              <w:tabs>
                <w:tab w:val="left" w:pos="1672"/>
              </w:tabs>
              <w:rPr>
                <w:rFonts w:ascii="Arial" w:hAnsi="Arial"/>
                <w:sz w:val="16"/>
              </w:rPr>
            </w:pPr>
            <w:r>
              <w:rPr>
                <w:rFonts w:ascii="Arial" w:hAnsi="Arial"/>
                <w:sz w:val="16"/>
              </w:rPr>
              <w:t xml:space="preserve">Przesyłki nierejestrowane ekonomiczne </w:t>
            </w:r>
          </w:p>
        </w:tc>
        <w:tc>
          <w:tcPr>
            <w:tcW w:w="2596" w:type="dxa"/>
            <w:shd w:val="clear" w:color="auto" w:fill="FFFFFF"/>
            <w:vAlign w:val="center"/>
          </w:tcPr>
          <w:p w14:paraId="0BCAA54B" w14:textId="77777777" w:rsidR="009B716D" w:rsidRDefault="009B716D" w:rsidP="00580583">
            <w:pPr>
              <w:shd w:val="clear" w:color="auto" w:fill="FFFFFF"/>
              <w:rPr>
                <w:rFonts w:ascii="Arial" w:hAnsi="Arial"/>
                <w:sz w:val="16"/>
              </w:rPr>
            </w:pPr>
            <w:r>
              <w:rPr>
                <w:rFonts w:ascii="Arial" w:hAnsi="Arial"/>
                <w:sz w:val="16"/>
              </w:rPr>
              <w:t>do 500 g</w:t>
            </w:r>
          </w:p>
        </w:tc>
        <w:tc>
          <w:tcPr>
            <w:tcW w:w="1438" w:type="dxa"/>
            <w:shd w:val="clear" w:color="auto" w:fill="FFFFFF"/>
            <w:vAlign w:val="center"/>
          </w:tcPr>
          <w:p w14:paraId="7833DE32" w14:textId="77777777" w:rsidR="009B716D" w:rsidRDefault="009B716D" w:rsidP="00580583">
            <w:pPr>
              <w:shd w:val="clear" w:color="auto" w:fill="FFFFFF"/>
              <w:jc w:val="right"/>
              <w:rPr>
                <w:rFonts w:ascii="Arial" w:hAnsi="Arial"/>
                <w:sz w:val="16"/>
              </w:rPr>
            </w:pPr>
            <w:r>
              <w:rPr>
                <w:rFonts w:ascii="Arial" w:hAnsi="Arial"/>
                <w:sz w:val="16"/>
              </w:rPr>
              <w:t>176</w:t>
            </w:r>
          </w:p>
        </w:tc>
        <w:tc>
          <w:tcPr>
            <w:tcW w:w="1194" w:type="dxa"/>
            <w:shd w:val="clear" w:color="auto" w:fill="FFFFFF"/>
            <w:vAlign w:val="center"/>
          </w:tcPr>
          <w:p w14:paraId="78E02DF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B4FEB57" w14:textId="77777777" w:rsidR="009B716D" w:rsidRDefault="009B716D" w:rsidP="00580583">
            <w:pPr>
              <w:shd w:val="clear" w:color="auto" w:fill="FFFFFF"/>
              <w:rPr>
                <w:rFonts w:ascii="Arial" w:hAnsi="Arial"/>
                <w:sz w:val="16"/>
              </w:rPr>
            </w:pPr>
          </w:p>
        </w:tc>
      </w:tr>
      <w:tr w:rsidR="009B716D" w14:paraId="5F04B639" w14:textId="77777777" w:rsidTr="00580583">
        <w:trPr>
          <w:trHeight w:hRule="exact" w:val="269"/>
          <w:jc w:val="center"/>
        </w:trPr>
        <w:tc>
          <w:tcPr>
            <w:tcW w:w="437" w:type="dxa"/>
            <w:vMerge/>
            <w:shd w:val="clear" w:color="auto" w:fill="FFFFFF"/>
            <w:vAlign w:val="center"/>
          </w:tcPr>
          <w:p w14:paraId="44E2C527"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4AB23AC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28543A0" w14:textId="77777777" w:rsidR="009B716D" w:rsidRDefault="009B716D" w:rsidP="00580583">
            <w:pPr>
              <w:shd w:val="clear" w:color="auto" w:fill="FFFFFF"/>
              <w:rPr>
                <w:rFonts w:ascii="Arial" w:hAnsi="Arial"/>
                <w:sz w:val="16"/>
              </w:rPr>
            </w:pPr>
            <w:r>
              <w:rPr>
                <w:rFonts w:ascii="Arial" w:hAnsi="Arial"/>
                <w:sz w:val="16"/>
              </w:rPr>
              <w:t>do 1000 g</w:t>
            </w:r>
          </w:p>
        </w:tc>
        <w:tc>
          <w:tcPr>
            <w:tcW w:w="1438" w:type="dxa"/>
            <w:shd w:val="clear" w:color="auto" w:fill="FFFFFF"/>
            <w:vAlign w:val="center"/>
          </w:tcPr>
          <w:p w14:paraId="3D802379" w14:textId="77777777" w:rsidR="009B716D" w:rsidRDefault="009B716D" w:rsidP="00580583">
            <w:pPr>
              <w:shd w:val="clear" w:color="auto" w:fill="FFFFFF"/>
              <w:jc w:val="right"/>
              <w:rPr>
                <w:rFonts w:ascii="Arial" w:hAnsi="Arial"/>
                <w:sz w:val="16"/>
              </w:rPr>
            </w:pPr>
            <w:r>
              <w:rPr>
                <w:rFonts w:ascii="Arial" w:hAnsi="Arial"/>
                <w:sz w:val="16"/>
              </w:rPr>
              <w:t>3</w:t>
            </w:r>
          </w:p>
        </w:tc>
        <w:tc>
          <w:tcPr>
            <w:tcW w:w="1194" w:type="dxa"/>
            <w:shd w:val="clear" w:color="auto" w:fill="FFFFFF"/>
            <w:vAlign w:val="center"/>
          </w:tcPr>
          <w:p w14:paraId="77DDA455"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CF646BF" w14:textId="77777777" w:rsidR="009B716D" w:rsidRDefault="009B716D" w:rsidP="00580583">
            <w:pPr>
              <w:shd w:val="clear" w:color="auto" w:fill="FFFFFF"/>
              <w:rPr>
                <w:rFonts w:ascii="Arial" w:hAnsi="Arial"/>
                <w:sz w:val="16"/>
              </w:rPr>
            </w:pPr>
          </w:p>
        </w:tc>
      </w:tr>
      <w:tr w:rsidR="009B716D" w14:paraId="543EE7DC" w14:textId="77777777" w:rsidTr="00580583">
        <w:trPr>
          <w:trHeight w:hRule="exact" w:val="269"/>
          <w:jc w:val="center"/>
        </w:trPr>
        <w:tc>
          <w:tcPr>
            <w:tcW w:w="437" w:type="dxa"/>
            <w:vMerge/>
            <w:shd w:val="clear" w:color="auto" w:fill="FFFFFF"/>
            <w:vAlign w:val="center"/>
          </w:tcPr>
          <w:p w14:paraId="52CF825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DC766EA"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65C42B1F" w14:textId="77777777" w:rsidR="009B716D" w:rsidRDefault="009B716D" w:rsidP="00580583">
            <w:pPr>
              <w:shd w:val="clear" w:color="auto" w:fill="FFFFFF"/>
              <w:rPr>
                <w:rFonts w:ascii="Arial" w:hAnsi="Arial"/>
                <w:sz w:val="16"/>
              </w:rPr>
            </w:pPr>
            <w:r>
              <w:rPr>
                <w:rFonts w:ascii="Arial" w:hAnsi="Arial"/>
                <w:sz w:val="16"/>
              </w:rPr>
              <w:t>do 2000 g</w:t>
            </w:r>
          </w:p>
        </w:tc>
        <w:tc>
          <w:tcPr>
            <w:tcW w:w="1438" w:type="dxa"/>
            <w:shd w:val="clear" w:color="auto" w:fill="FFFFFF"/>
            <w:vAlign w:val="center"/>
          </w:tcPr>
          <w:p w14:paraId="31B737E1"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5CE770A1"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5D8ABAD" w14:textId="77777777" w:rsidR="009B716D" w:rsidRDefault="009B716D" w:rsidP="00580583">
            <w:pPr>
              <w:shd w:val="clear" w:color="auto" w:fill="FFFFFF"/>
              <w:rPr>
                <w:rFonts w:ascii="Arial" w:hAnsi="Arial"/>
                <w:sz w:val="16"/>
              </w:rPr>
            </w:pPr>
          </w:p>
        </w:tc>
      </w:tr>
      <w:tr w:rsidR="009B716D" w14:paraId="34C0EB9D" w14:textId="77777777" w:rsidTr="00580583">
        <w:trPr>
          <w:trHeight w:hRule="exact" w:val="269"/>
          <w:jc w:val="center"/>
        </w:trPr>
        <w:tc>
          <w:tcPr>
            <w:tcW w:w="437" w:type="dxa"/>
            <w:vMerge w:val="restart"/>
            <w:shd w:val="clear" w:color="auto" w:fill="FFFFFF"/>
            <w:vAlign w:val="center"/>
          </w:tcPr>
          <w:p w14:paraId="0C51BEDD" w14:textId="77777777" w:rsidR="009B716D" w:rsidRDefault="009B716D" w:rsidP="00580583">
            <w:pPr>
              <w:shd w:val="clear" w:color="auto" w:fill="FFFFFF"/>
              <w:jc w:val="center"/>
              <w:rPr>
                <w:rFonts w:ascii="Arial" w:hAnsi="Arial"/>
                <w:sz w:val="16"/>
              </w:rPr>
            </w:pPr>
            <w:r>
              <w:rPr>
                <w:rFonts w:ascii="Arial" w:hAnsi="Arial"/>
                <w:sz w:val="16"/>
              </w:rPr>
              <w:t>4</w:t>
            </w:r>
          </w:p>
        </w:tc>
        <w:tc>
          <w:tcPr>
            <w:tcW w:w="1752" w:type="dxa"/>
            <w:vMerge w:val="restart"/>
            <w:shd w:val="clear" w:color="auto" w:fill="FFFFFF"/>
            <w:vAlign w:val="center"/>
          </w:tcPr>
          <w:p w14:paraId="3713D2E4" w14:textId="77777777" w:rsidR="009B716D" w:rsidRDefault="009B716D" w:rsidP="00580583">
            <w:pPr>
              <w:shd w:val="clear" w:color="auto" w:fill="FFFFFF"/>
              <w:tabs>
                <w:tab w:val="left" w:pos="1672"/>
              </w:tabs>
              <w:rPr>
                <w:rFonts w:ascii="Arial" w:hAnsi="Arial"/>
                <w:sz w:val="16"/>
              </w:rPr>
            </w:pPr>
            <w:r>
              <w:rPr>
                <w:rFonts w:ascii="Arial" w:hAnsi="Arial"/>
                <w:sz w:val="16"/>
              </w:rPr>
              <w:t>Paczka ekonomiczna czas doręczenia 4 dni, wliczając dzień nadania</w:t>
            </w:r>
          </w:p>
        </w:tc>
        <w:tc>
          <w:tcPr>
            <w:tcW w:w="2596" w:type="dxa"/>
            <w:shd w:val="clear" w:color="auto" w:fill="FFFFFF"/>
            <w:vAlign w:val="center"/>
          </w:tcPr>
          <w:p w14:paraId="0E8E4DEC" w14:textId="77777777" w:rsidR="009B716D" w:rsidRDefault="009B716D" w:rsidP="00580583">
            <w:pPr>
              <w:shd w:val="clear" w:color="auto" w:fill="FFFFFF"/>
              <w:rPr>
                <w:rFonts w:ascii="Arial" w:hAnsi="Arial"/>
                <w:sz w:val="16"/>
              </w:rPr>
            </w:pPr>
            <w:r>
              <w:rPr>
                <w:rFonts w:ascii="Arial" w:hAnsi="Arial"/>
                <w:sz w:val="16"/>
              </w:rPr>
              <w:t>do 1 kg</w:t>
            </w:r>
          </w:p>
        </w:tc>
        <w:tc>
          <w:tcPr>
            <w:tcW w:w="1438" w:type="dxa"/>
            <w:shd w:val="clear" w:color="auto" w:fill="FFFFFF"/>
            <w:vAlign w:val="center"/>
          </w:tcPr>
          <w:p w14:paraId="04500917"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0D796D3B"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6603AEB" w14:textId="77777777" w:rsidR="009B716D" w:rsidRDefault="009B716D" w:rsidP="00580583">
            <w:pPr>
              <w:shd w:val="clear" w:color="auto" w:fill="FFFFFF"/>
              <w:rPr>
                <w:rFonts w:ascii="Arial" w:hAnsi="Arial"/>
                <w:sz w:val="16"/>
              </w:rPr>
            </w:pPr>
          </w:p>
        </w:tc>
      </w:tr>
      <w:tr w:rsidR="009B716D" w14:paraId="793685E4" w14:textId="77777777" w:rsidTr="00580583">
        <w:trPr>
          <w:trHeight w:hRule="exact" w:val="269"/>
          <w:jc w:val="center"/>
        </w:trPr>
        <w:tc>
          <w:tcPr>
            <w:tcW w:w="437" w:type="dxa"/>
            <w:vMerge/>
            <w:shd w:val="clear" w:color="auto" w:fill="FFFFFF"/>
            <w:vAlign w:val="center"/>
          </w:tcPr>
          <w:p w14:paraId="681BC03F"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BAB2567"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FC6A534" w14:textId="77777777" w:rsidR="009B716D" w:rsidRDefault="009B716D" w:rsidP="00580583">
            <w:pPr>
              <w:shd w:val="clear" w:color="auto" w:fill="FFFFFF"/>
              <w:rPr>
                <w:rFonts w:ascii="Arial" w:hAnsi="Arial"/>
                <w:sz w:val="16"/>
              </w:rPr>
            </w:pPr>
            <w:r>
              <w:rPr>
                <w:rFonts w:ascii="Arial" w:hAnsi="Arial"/>
                <w:sz w:val="16"/>
              </w:rPr>
              <w:t>do 2 kg</w:t>
            </w:r>
          </w:p>
        </w:tc>
        <w:tc>
          <w:tcPr>
            <w:tcW w:w="1438" w:type="dxa"/>
            <w:shd w:val="clear" w:color="auto" w:fill="FFFFFF"/>
            <w:vAlign w:val="center"/>
          </w:tcPr>
          <w:p w14:paraId="42BC8BFD" w14:textId="77777777" w:rsidR="009B716D" w:rsidRDefault="009B716D" w:rsidP="00580583">
            <w:pPr>
              <w:shd w:val="clear" w:color="auto" w:fill="FFFFFF"/>
              <w:jc w:val="right"/>
              <w:rPr>
                <w:rFonts w:ascii="Arial" w:hAnsi="Arial"/>
                <w:sz w:val="16"/>
              </w:rPr>
            </w:pPr>
            <w:r>
              <w:rPr>
                <w:rFonts w:ascii="Arial" w:hAnsi="Arial"/>
                <w:sz w:val="16"/>
              </w:rPr>
              <w:t>51</w:t>
            </w:r>
          </w:p>
        </w:tc>
        <w:tc>
          <w:tcPr>
            <w:tcW w:w="1194" w:type="dxa"/>
            <w:shd w:val="clear" w:color="auto" w:fill="FFFFFF"/>
            <w:vAlign w:val="center"/>
          </w:tcPr>
          <w:p w14:paraId="5653496B"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43465E9" w14:textId="77777777" w:rsidR="009B716D" w:rsidRDefault="009B716D" w:rsidP="00580583">
            <w:pPr>
              <w:shd w:val="clear" w:color="auto" w:fill="FFFFFF"/>
              <w:rPr>
                <w:rFonts w:ascii="Arial" w:hAnsi="Arial"/>
                <w:sz w:val="16"/>
              </w:rPr>
            </w:pPr>
          </w:p>
        </w:tc>
      </w:tr>
      <w:tr w:rsidR="009B716D" w14:paraId="327845A5" w14:textId="77777777" w:rsidTr="00580583">
        <w:trPr>
          <w:trHeight w:hRule="exact" w:val="269"/>
          <w:jc w:val="center"/>
        </w:trPr>
        <w:tc>
          <w:tcPr>
            <w:tcW w:w="437" w:type="dxa"/>
            <w:vMerge/>
            <w:shd w:val="clear" w:color="auto" w:fill="FFFFFF"/>
            <w:vAlign w:val="center"/>
          </w:tcPr>
          <w:p w14:paraId="3BBB6B66"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013ED5E"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785E34D" w14:textId="77777777" w:rsidR="009B716D" w:rsidRDefault="009B716D" w:rsidP="00580583">
            <w:pPr>
              <w:shd w:val="clear" w:color="auto" w:fill="FFFFFF"/>
              <w:rPr>
                <w:rFonts w:ascii="Arial" w:hAnsi="Arial"/>
                <w:sz w:val="16"/>
              </w:rPr>
            </w:pPr>
            <w:r>
              <w:rPr>
                <w:rFonts w:ascii="Arial" w:hAnsi="Arial"/>
                <w:sz w:val="16"/>
              </w:rPr>
              <w:t>do 5 kg</w:t>
            </w:r>
          </w:p>
        </w:tc>
        <w:tc>
          <w:tcPr>
            <w:tcW w:w="1438" w:type="dxa"/>
            <w:shd w:val="clear" w:color="auto" w:fill="FFFFFF"/>
            <w:vAlign w:val="center"/>
          </w:tcPr>
          <w:p w14:paraId="266DC4A3" w14:textId="77777777" w:rsidR="009B716D" w:rsidRDefault="009B716D" w:rsidP="00580583">
            <w:pPr>
              <w:shd w:val="clear" w:color="auto" w:fill="FFFFFF"/>
              <w:jc w:val="right"/>
              <w:rPr>
                <w:rFonts w:ascii="Arial" w:hAnsi="Arial"/>
                <w:sz w:val="16"/>
              </w:rPr>
            </w:pPr>
            <w:r>
              <w:rPr>
                <w:rFonts w:ascii="Arial" w:hAnsi="Arial"/>
                <w:sz w:val="16"/>
              </w:rPr>
              <w:t>451</w:t>
            </w:r>
          </w:p>
        </w:tc>
        <w:tc>
          <w:tcPr>
            <w:tcW w:w="1194" w:type="dxa"/>
            <w:shd w:val="clear" w:color="auto" w:fill="FFFFFF"/>
            <w:vAlign w:val="center"/>
          </w:tcPr>
          <w:p w14:paraId="5C1D5583"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C667A8C" w14:textId="77777777" w:rsidR="009B716D" w:rsidRDefault="009B716D" w:rsidP="00580583">
            <w:pPr>
              <w:shd w:val="clear" w:color="auto" w:fill="FFFFFF"/>
              <w:rPr>
                <w:rFonts w:ascii="Arial" w:hAnsi="Arial"/>
                <w:sz w:val="16"/>
              </w:rPr>
            </w:pPr>
          </w:p>
        </w:tc>
      </w:tr>
      <w:tr w:rsidR="009B716D" w14:paraId="31D2E089" w14:textId="77777777" w:rsidTr="00580583">
        <w:trPr>
          <w:trHeight w:hRule="exact" w:val="269"/>
          <w:jc w:val="center"/>
        </w:trPr>
        <w:tc>
          <w:tcPr>
            <w:tcW w:w="437" w:type="dxa"/>
            <w:vMerge/>
            <w:shd w:val="clear" w:color="auto" w:fill="FFFFFF"/>
            <w:vAlign w:val="center"/>
          </w:tcPr>
          <w:p w14:paraId="4B149D4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0E2EB42"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4C6838D7" w14:textId="77777777" w:rsidR="009B716D" w:rsidRDefault="009B716D" w:rsidP="00580583">
            <w:pPr>
              <w:shd w:val="clear" w:color="auto" w:fill="FFFFFF"/>
              <w:rPr>
                <w:rFonts w:ascii="Arial" w:hAnsi="Arial"/>
                <w:sz w:val="16"/>
              </w:rPr>
            </w:pPr>
            <w:r>
              <w:rPr>
                <w:rFonts w:ascii="Arial" w:hAnsi="Arial"/>
                <w:sz w:val="16"/>
              </w:rPr>
              <w:t>do 10 kg</w:t>
            </w:r>
          </w:p>
        </w:tc>
        <w:tc>
          <w:tcPr>
            <w:tcW w:w="1438" w:type="dxa"/>
            <w:shd w:val="clear" w:color="auto" w:fill="FFFFFF"/>
            <w:vAlign w:val="center"/>
          </w:tcPr>
          <w:p w14:paraId="55595F4E" w14:textId="77777777" w:rsidR="009B716D" w:rsidRDefault="009B716D" w:rsidP="00580583">
            <w:pPr>
              <w:shd w:val="clear" w:color="auto" w:fill="FFFFFF"/>
              <w:jc w:val="right"/>
              <w:rPr>
                <w:rFonts w:ascii="Arial" w:hAnsi="Arial"/>
                <w:sz w:val="16"/>
              </w:rPr>
            </w:pPr>
            <w:r>
              <w:rPr>
                <w:rFonts w:ascii="Arial" w:hAnsi="Arial"/>
                <w:sz w:val="16"/>
              </w:rPr>
              <w:t>356</w:t>
            </w:r>
          </w:p>
        </w:tc>
        <w:tc>
          <w:tcPr>
            <w:tcW w:w="1194" w:type="dxa"/>
            <w:shd w:val="clear" w:color="auto" w:fill="FFFFFF"/>
            <w:vAlign w:val="center"/>
          </w:tcPr>
          <w:p w14:paraId="60AA0CF3"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6BFA968" w14:textId="77777777" w:rsidR="009B716D" w:rsidRDefault="009B716D" w:rsidP="00580583">
            <w:pPr>
              <w:shd w:val="clear" w:color="auto" w:fill="FFFFFF"/>
              <w:rPr>
                <w:rFonts w:ascii="Arial" w:hAnsi="Arial"/>
                <w:sz w:val="16"/>
              </w:rPr>
            </w:pPr>
          </w:p>
        </w:tc>
      </w:tr>
      <w:tr w:rsidR="009B716D" w14:paraId="7E03FE66" w14:textId="77777777" w:rsidTr="00580583">
        <w:trPr>
          <w:trHeight w:hRule="exact" w:val="269"/>
          <w:jc w:val="center"/>
        </w:trPr>
        <w:tc>
          <w:tcPr>
            <w:tcW w:w="437" w:type="dxa"/>
            <w:vMerge w:val="restart"/>
            <w:shd w:val="clear" w:color="auto" w:fill="FFFFFF"/>
            <w:vAlign w:val="center"/>
          </w:tcPr>
          <w:p w14:paraId="01FCB506" w14:textId="77777777" w:rsidR="009B716D" w:rsidRDefault="009B716D" w:rsidP="00580583">
            <w:pPr>
              <w:shd w:val="clear" w:color="auto" w:fill="FFFFFF"/>
              <w:jc w:val="center"/>
              <w:rPr>
                <w:rFonts w:ascii="Arial" w:hAnsi="Arial"/>
                <w:sz w:val="16"/>
              </w:rPr>
            </w:pPr>
            <w:r>
              <w:rPr>
                <w:rFonts w:ascii="Arial" w:hAnsi="Arial"/>
                <w:sz w:val="16"/>
              </w:rPr>
              <w:t>4.</w:t>
            </w:r>
          </w:p>
        </w:tc>
        <w:tc>
          <w:tcPr>
            <w:tcW w:w="1752" w:type="dxa"/>
            <w:vMerge w:val="restart"/>
            <w:shd w:val="clear" w:color="auto" w:fill="FFFFFF"/>
            <w:vAlign w:val="center"/>
          </w:tcPr>
          <w:p w14:paraId="56B96512" w14:textId="77777777" w:rsidR="009B716D" w:rsidRDefault="009B716D" w:rsidP="00580583">
            <w:pPr>
              <w:shd w:val="clear" w:color="auto" w:fill="FFFFFF"/>
              <w:tabs>
                <w:tab w:val="left" w:pos="1672"/>
              </w:tabs>
              <w:rPr>
                <w:rFonts w:ascii="Arial" w:hAnsi="Arial"/>
                <w:sz w:val="16"/>
              </w:rPr>
            </w:pPr>
            <w:r>
              <w:rPr>
                <w:rFonts w:ascii="Arial" w:hAnsi="Arial"/>
                <w:sz w:val="16"/>
              </w:rPr>
              <w:t>Paczka kurierska – czas doręczenia do 2 dni, wliczając dzień nadania</w:t>
            </w:r>
          </w:p>
          <w:p w14:paraId="21673EBB"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10DE5897" w14:textId="77777777" w:rsidR="009B716D" w:rsidRDefault="009B716D" w:rsidP="00580583">
            <w:pPr>
              <w:shd w:val="clear" w:color="auto" w:fill="FFFFFF"/>
              <w:rPr>
                <w:rFonts w:ascii="Arial" w:hAnsi="Arial"/>
                <w:sz w:val="16"/>
              </w:rPr>
            </w:pPr>
            <w:r>
              <w:rPr>
                <w:rFonts w:ascii="Arial" w:hAnsi="Arial"/>
                <w:sz w:val="16"/>
              </w:rPr>
              <w:t>do 5 kg</w:t>
            </w:r>
          </w:p>
        </w:tc>
        <w:tc>
          <w:tcPr>
            <w:tcW w:w="1438" w:type="dxa"/>
            <w:shd w:val="clear" w:color="auto" w:fill="FFFFFF"/>
            <w:vAlign w:val="center"/>
          </w:tcPr>
          <w:p w14:paraId="3CF9455D"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41E6D69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FC2C4C8" w14:textId="77777777" w:rsidR="009B716D" w:rsidRDefault="009B716D" w:rsidP="00580583">
            <w:pPr>
              <w:shd w:val="clear" w:color="auto" w:fill="FFFFFF"/>
              <w:rPr>
                <w:rFonts w:ascii="Arial" w:hAnsi="Arial"/>
                <w:sz w:val="16"/>
              </w:rPr>
            </w:pPr>
          </w:p>
        </w:tc>
      </w:tr>
      <w:tr w:rsidR="009B716D" w14:paraId="7196504F" w14:textId="77777777" w:rsidTr="00580583">
        <w:trPr>
          <w:trHeight w:hRule="exact" w:val="269"/>
          <w:jc w:val="center"/>
        </w:trPr>
        <w:tc>
          <w:tcPr>
            <w:tcW w:w="437" w:type="dxa"/>
            <w:vMerge/>
            <w:shd w:val="clear" w:color="auto" w:fill="FFFFFF"/>
            <w:vAlign w:val="center"/>
          </w:tcPr>
          <w:p w14:paraId="7A4395C6"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DD5BD8D"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5BD57DFF" w14:textId="77777777" w:rsidR="009B716D" w:rsidRDefault="009B716D" w:rsidP="00580583">
            <w:pPr>
              <w:shd w:val="clear" w:color="auto" w:fill="FFFFFF"/>
              <w:rPr>
                <w:rFonts w:ascii="Arial" w:hAnsi="Arial"/>
                <w:sz w:val="16"/>
              </w:rPr>
            </w:pPr>
            <w:r>
              <w:rPr>
                <w:rFonts w:ascii="Arial" w:hAnsi="Arial"/>
                <w:sz w:val="16"/>
              </w:rPr>
              <w:t>do 5 kg - potwierdzenie odbioru</w:t>
            </w:r>
          </w:p>
        </w:tc>
        <w:tc>
          <w:tcPr>
            <w:tcW w:w="1438" w:type="dxa"/>
            <w:shd w:val="clear" w:color="auto" w:fill="FFFFFF"/>
            <w:vAlign w:val="center"/>
          </w:tcPr>
          <w:p w14:paraId="284F8D2F"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0EE80CFC"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746C8E7" w14:textId="77777777" w:rsidR="009B716D" w:rsidRDefault="009B716D" w:rsidP="00580583">
            <w:pPr>
              <w:shd w:val="clear" w:color="auto" w:fill="FFFFFF"/>
              <w:rPr>
                <w:rFonts w:ascii="Arial" w:hAnsi="Arial"/>
                <w:sz w:val="16"/>
              </w:rPr>
            </w:pPr>
          </w:p>
        </w:tc>
      </w:tr>
      <w:tr w:rsidR="009B716D" w14:paraId="3BCEFFF5" w14:textId="77777777" w:rsidTr="00580583">
        <w:trPr>
          <w:trHeight w:hRule="exact" w:val="269"/>
          <w:jc w:val="center"/>
        </w:trPr>
        <w:tc>
          <w:tcPr>
            <w:tcW w:w="437" w:type="dxa"/>
            <w:vMerge/>
            <w:shd w:val="clear" w:color="auto" w:fill="FFFFFF"/>
            <w:vAlign w:val="center"/>
          </w:tcPr>
          <w:p w14:paraId="2E93D36C"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8229F49"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6345B78B" w14:textId="77777777" w:rsidR="009B716D" w:rsidRDefault="009B716D" w:rsidP="00580583">
            <w:pPr>
              <w:shd w:val="clear" w:color="auto" w:fill="FFFFFF"/>
              <w:rPr>
                <w:rFonts w:ascii="Arial" w:hAnsi="Arial"/>
                <w:sz w:val="16"/>
              </w:rPr>
            </w:pPr>
            <w:r>
              <w:rPr>
                <w:rFonts w:ascii="Arial" w:hAnsi="Arial"/>
                <w:sz w:val="16"/>
              </w:rPr>
              <w:t>do 5 kg - zwrot</w:t>
            </w:r>
          </w:p>
        </w:tc>
        <w:tc>
          <w:tcPr>
            <w:tcW w:w="1438" w:type="dxa"/>
            <w:shd w:val="clear" w:color="auto" w:fill="FFFFFF"/>
            <w:vAlign w:val="center"/>
          </w:tcPr>
          <w:p w14:paraId="049F2B70"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6952164A"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D2E1457" w14:textId="77777777" w:rsidR="009B716D" w:rsidRDefault="009B716D" w:rsidP="00580583">
            <w:pPr>
              <w:shd w:val="clear" w:color="auto" w:fill="FFFFFF"/>
              <w:rPr>
                <w:rFonts w:ascii="Arial" w:hAnsi="Arial"/>
                <w:sz w:val="16"/>
              </w:rPr>
            </w:pPr>
          </w:p>
        </w:tc>
      </w:tr>
      <w:tr w:rsidR="009B716D" w14:paraId="24D87D28" w14:textId="77777777" w:rsidTr="00580583">
        <w:trPr>
          <w:trHeight w:hRule="exact" w:val="269"/>
          <w:jc w:val="center"/>
        </w:trPr>
        <w:tc>
          <w:tcPr>
            <w:tcW w:w="437" w:type="dxa"/>
            <w:vMerge/>
            <w:shd w:val="clear" w:color="auto" w:fill="FFFFFF"/>
            <w:vAlign w:val="center"/>
          </w:tcPr>
          <w:p w14:paraId="0F3E363E"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60B3B300"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68E6F5F7" w14:textId="77777777" w:rsidR="009B716D" w:rsidRDefault="009B716D" w:rsidP="00580583">
            <w:pPr>
              <w:shd w:val="clear" w:color="auto" w:fill="FFFFFF"/>
              <w:rPr>
                <w:rFonts w:ascii="Arial" w:hAnsi="Arial"/>
                <w:sz w:val="16"/>
              </w:rPr>
            </w:pPr>
            <w:r>
              <w:rPr>
                <w:rFonts w:ascii="Arial" w:hAnsi="Arial"/>
                <w:sz w:val="16"/>
              </w:rPr>
              <w:t xml:space="preserve">do 10 kg </w:t>
            </w:r>
          </w:p>
        </w:tc>
        <w:tc>
          <w:tcPr>
            <w:tcW w:w="1438" w:type="dxa"/>
            <w:shd w:val="clear" w:color="auto" w:fill="FFFFFF"/>
            <w:vAlign w:val="center"/>
          </w:tcPr>
          <w:p w14:paraId="7F77054E"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141375DA"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99CF10E" w14:textId="77777777" w:rsidR="009B716D" w:rsidRDefault="009B716D" w:rsidP="00580583">
            <w:pPr>
              <w:shd w:val="clear" w:color="auto" w:fill="FFFFFF"/>
              <w:rPr>
                <w:rFonts w:ascii="Arial" w:hAnsi="Arial"/>
                <w:sz w:val="16"/>
              </w:rPr>
            </w:pPr>
          </w:p>
        </w:tc>
      </w:tr>
      <w:tr w:rsidR="009B716D" w14:paraId="4168D0B1" w14:textId="77777777" w:rsidTr="00580583">
        <w:trPr>
          <w:trHeight w:hRule="exact" w:val="269"/>
          <w:jc w:val="center"/>
        </w:trPr>
        <w:tc>
          <w:tcPr>
            <w:tcW w:w="437" w:type="dxa"/>
            <w:vMerge/>
            <w:shd w:val="clear" w:color="auto" w:fill="FFFFFF"/>
            <w:vAlign w:val="center"/>
          </w:tcPr>
          <w:p w14:paraId="20461D8F"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CE8A900"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44A84BBA" w14:textId="77777777" w:rsidR="009B716D" w:rsidRDefault="009B716D" w:rsidP="00580583">
            <w:pPr>
              <w:shd w:val="clear" w:color="auto" w:fill="FFFFFF"/>
              <w:rPr>
                <w:rFonts w:ascii="Arial" w:hAnsi="Arial"/>
                <w:sz w:val="16"/>
              </w:rPr>
            </w:pPr>
            <w:r>
              <w:rPr>
                <w:rFonts w:ascii="Arial" w:hAnsi="Arial"/>
                <w:sz w:val="16"/>
              </w:rPr>
              <w:t>do 10 kg - potwierdzenie odbioru</w:t>
            </w:r>
          </w:p>
        </w:tc>
        <w:tc>
          <w:tcPr>
            <w:tcW w:w="1438" w:type="dxa"/>
            <w:shd w:val="clear" w:color="auto" w:fill="FFFFFF"/>
            <w:vAlign w:val="center"/>
          </w:tcPr>
          <w:p w14:paraId="076DF989"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210AC3E1"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50950AD" w14:textId="77777777" w:rsidR="009B716D" w:rsidRDefault="009B716D" w:rsidP="00580583">
            <w:pPr>
              <w:shd w:val="clear" w:color="auto" w:fill="FFFFFF"/>
              <w:rPr>
                <w:rFonts w:ascii="Arial" w:hAnsi="Arial"/>
                <w:sz w:val="16"/>
              </w:rPr>
            </w:pPr>
          </w:p>
        </w:tc>
      </w:tr>
      <w:tr w:rsidR="009B716D" w14:paraId="2B84E75E" w14:textId="77777777" w:rsidTr="00580583">
        <w:trPr>
          <w:trHeight w:hRule="exact" w:val="269"/>
          <w:jc w:val="center"/>
        </w:trPr>
        <w:tc>
          <w:tcPr>
            <w:tcW w:w="437" w:type="dxa"/>
            <w:vMerge/>
            <w:shd w:val="clear" w:color="auto" w:fill="FFFFFF"/>
            <w:vAlign w:val="center"/>
          </w:tcPr>
          <w:p w14:paraId="6D1AF9F4"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EF3F5CF"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029DCE4" w14:textId="77777777" w:rsidR="009B716D" w:rsidRDefault="009B716D" w:rsidP="00580583">
            <w:pPr>
              <w:shd w:val="clear" w:color="auto" w:fill="FFFFFF"/>
              <w:rPr>
                <w:rFonts w:ascii="Arial" w:hAnsi="Arial"/>
                <w:sz w:val="16"/>
              </w:rPr>
            </w:pPr>
            <w:r>
              <w:rPr>
                <w:rFonts w:ascii="Arial" w:hAnsi="Arial"/>
                <w:sz w:val="16"/>
              </w:rPr>
              <w:t>do 10 kg - zwrot</w:t>
            </w:r>
          </w:p>
        </w:tc>
        <w:tc>
          <w:tcPr>
            <w:tcW w:w="1438" w:type="dxa"/>
            <w:shd w:val="clear" w:color="auto" w:fill="FFFFFF"/>
            <w:vAlign w:val="center"/>
          </w:tcPr>
          <w:p w14:paraId="510BF6BC"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53057751"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3BF4348" w14:textId="77777777" w:rsidR="009B716D" w:rsidRDefault="009B716D" w:rsidP="00580583">
            <w:pPr>
              <w:shd w:val="clear" w:color="auto" w:fill="FFFFFF"/>
              <w:rPr>
                <w:rFonts w:ascii="Arial" w:hAnsi="Arial"/>
                <w:sz w:val="16"/>
              </w:rPr>
            </w:pPr>
          </w:p>
        </w:tc>
      </w:tr>
      <w:tr w:rsidR="009B716D" w14:paraId="79C27B78" w14:textId="77777777" w:rsidTr="00580583">
        <w:trPr>
          <w:trHeight w:hRule="exact" w:val="269"/>
          <w:jc w:val="center"/>
        </w:trPr>
        <w:tc>
          <w:tcPr>
            <w:tcW w:w="437" w:type="dxa"/>
            <w:vMerge/>
            <w:shd w:val="clear" w:color="auto" w:fill="FFFFFF"/>
            <w:vAlign w:val="center"/>
          </w:tcPr>
          <w:p w14:paraId="24ACBC3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11BC82BD"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07F04576" w14:textId="77777777" w:rsidR="009B716D" w:rsidRDefault="009B716D" w:rsidP="00580583">
            <w:pPr>
              <w:shd w:val="clear" w:color="auto" w:fill="FFFFFF"/>
              <w:rPr>
                <w:rFonts w:ascii="Arial" w:hAnsi="Arial"/>
                <w:sz w:val="16"/>
              </w:rPr>
            </w:pPr>
            <w:r>
              <w:rPr>
                <w:rFonts w:ascii="Arial" w:hAnsi="Arial"/>
                <w:sz w:val="16"/>
              </w:rPr>
              <w:t xml:space="preserve">do 20 kg </w:t>
            </w:r>
          </w:p>
        </w:tc>
        <w:tc>
          <w:tcPr>
            <w:tcW w:w="1438" w:type="dxa"/>
            <w:shd w:val="clear" w:color="auto" w:fill="FFFFFF"/>
            <w:vAlign w:val="center"/>
          </w:tcPr>
          <w:p w14:paraId="27A56735"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0F751D9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AFD12AF" w14:textId="77777777" w:rsidR="009B716D" w:rsidRDefault="009B716D" w:rsidP="00580583">
            <w:pPr>
              <w:shd w:val="clear" w:color="auto" w:fill="FFFFFF"/>
              <w:rPr>
                <w:rFonts w:ascii="Arial" w:hAnsi="Arial"/>
                <w:sz w:val="16"/>
              </w:rPr>
            </w:pPr>
          </w:p>
        </w:tc>
      </w:tr>
      <w:tr w:rsidR="009B716D" w14:paraId="0A2411D8" w14:textId="77777777" w:rsidTr="00580583">
        <w:trPr>
          <w:trHeight w:hRule="exact" w:val="269"/>
          <w:jc w:val="center"/>
        </w:trPr>
        <w:tc>
          <w:tcPr>
            <w:tcW w:w="437" w:type="dxa"/>
            <w:vMerge/>
            <w:shd w:val="clear" w:color="auto" w:fill="FFFFFF"/>
            <w:vAlign w:val="center"/>
          </w:tcPr>
          <w:p w14:paraId="350797C4"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F5606B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224C12B1" w14:textId="77777777" w:rsidR="009B716D" w:rsidRDefault="009B716D" w:rsidP="00580583">
            <w:pPr>
              <w:shd w:val="clear" w:color="auto" w:fill="FFFFFF"/>
              <w:rPr>
                <w:rFonts w:ascii="Arial" w:hAnsi="Arial"/>
                <w:sz w:val="16"/>
              </w:rPr>
            </w:pPr>
            <w:r>
              <w:rPr>
                <w:rFonts w:ascii="Arial" w:hAnsi="Arial"/>
                <w:sz w:val="16"/>
              </w:rPr>
              <w:t>do 20 kg - potwierdzenie odbioru</w:t>
            </w:r>
          </w:p>
        </w:tc>
        <w:tc>
          <w:tcPr>
            <w:tcW w:w="1438" w:type="dxa"/>
            <w:shd w:val="clear" w:color="auto" w:fill="FFFFFF"/>
            <w:vAlign w:val="center"/>
          </w:tcPr>
          <w:p w14:paraId="5B75C7F9"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508573B9"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2AB55900" w14:textId="77777777" w:rsidR="009B716D" w:rsidRDefault="009B716D" w:rsidP="00580583">
            <w:pPr>
              <w:shd w:val="clear" w:color="auto" w:fill="FFFFFF"/>
              <w:rPr>
                <w:rFonts w:ascii="Arial" w:hAnsi="Arial"/>
                <w:sz w:val="16"/>
              </w:rPr>
            </w:pPr>
          </w:p>
        </w:tc>
      </w:tr>
      <w:tr w:rsidR="009B716D" w14:paraId="409E2C2D" w14:textId="77777777" w:rsidTr="00580583">
        <w:trPr>
          <w:trHeight w:hRule="exact" w:val="269"/>
          <w:jc w:val="center"/>
        </w:trPr>
        <w:tc>
          <w:tcPr>
            <w:tcW w:w="437" w:type="dxa"/>
            <w:vMerge/>
            <w:shd w:val="clear" w:color="auto" w:fill="FFFFFF"/>
            <w:vAlign w:val="center"/>
          </w:tcPr>
          <w:p w14:paraId="24CD51D4"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3C8FAFE"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0051DF55" w14:textId="77777777" w:rsidR="009B716D" w:rsidRDefault="009B716D" w:rsidP="00580583">
            <w:pPr>
              <w:shd w:val="clear" w:color="auto" w:fill="FFFFFF"/>
              <w:rPr>
                <w:rFonts w:ascii="Arial" w:hAnsi="Arial"/>
                <w:sz w:val="16"/>
              </w:rPr>
            </w:pPr>
            <w:r>
              <w:rPr>
                <w:rFonts w:ascii="Arial" w:hAnsi="Arial"/>
                <w:sz w:val="16"/>
              </w:rPr>
              <w:t>do 20 kg - zwrot</w:t>
            </w:r>
          </w:p>
        </w:tc>
        <w:tc>
          <w:tcPr>
            <w:tcW w:w="1438" w:type="dxa"/>
            <w:shd w:val="clear" w:color="auto" w:fill="FFFFFF"/>
            <w:vAlign w:val="center"/>
          </w:tcPr>
          <w:p w14:paraId="5FF1797F"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4DCEF120"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70547BF" w14:textId="77777777" w:rsidR="009B716D" w:rsidRDefault="009B716D" w:rsidP="00580583">
            <w:pPr>
              <w:shd w:val="clear" w:color="auto" w:fill="FFFFFF"/>
              <w:rPr>
                <w:rFonts w:ascii="Arial" w:hAnsi="Arial"/>
                <w:sz w:val="16"/>
              </w:rPr>
            </w:pPr>
          </w:p>
        </w:tc>
      </w:tr>
      <w:tr w:rsidR="009B716D" w14:paraId="4651D7D9" w14:textId="77777777" w:rsidTr="00580583">
        <w:trPr>
          <w:trHeight w:hRule="exact" w:val="284"/>
          <w:jc w:val="center"/>
        </w:trPr>
        <w:tc>
          <w:tcPr>
            <w:tcW w:w="437" w:type="dxa"/>
            <w:vMerge/>
            <w:shd w:val="clear" w:color="auto" w:fill="FFFFFF"/>
            <w:vAlign w:val="center"/>
          </w:tcPr>
          <w:p w14:paraId="0F11804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D722983"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0FAF4FA6" w14:textId="77777777" w:rsidR="009B716D" w:rsidRDefault="009B716D" w:rsidP="00580583">
            <w:pPr>
              <w:shd w:val="clear" w:color="auto" w:fill="FFFFFF"/>
              <w:rPr>
                <w:rFonts w:ascii="Arial" w:hAnsi="Arial"/>
                <w:sz w:val="16"/>
              </w:rPr>
            </w:pPr>
            <w:r>
              <w:rPr>
                <w:rFonts w:ascii="Arial" w:hAnsi="Arial"/>
                <w:sz w:val="16"/>
              </w:rPr>
              <w:t xml:space="preserve">do 30 kg </w:t>
            </w:r>
          </w:p>
        </w:tc>
        <w:tc>
          <w:tcPr>
            <w:tcW w:w="1438" w:type="dxa"/>
            <w:shd w:val="clear" w:color="auto" w:fill="FFFFFF"/>
            <w:vAlign w:val="center"/>
          </w:tcPr>
          <w:p w14:paraId="538F4A9A"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3B2DD1BC"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7D3E054" w14:textId="77777777" w:rsidR="009B716D" w:rsidRDefault="009B716D" w:rsidP="00580583">
            <w:pPr>
              <w:shd w:val="clear" w:color="auto" w:fill="FFFFFF"/>
              <w:rPr>
                <w:rFonts w:ascii="Arial" w:hAnsi="Arial"/>
                <w:sz w:val="16"/>
              </w:rPr>
            </w:pPr>
          </w:p>
        </w:tc>
      </w:tr>
      <w:tr w:rsidR="009B716D" w14:paraId="7091E62E" w14:textId="77777777" w:rsidTr="00580583">
        <w:trPr>
          <w:trHeight w:hRule="exact" w:val="284"/>
          <w:jc w:val="center"/>
        </w:trPr>
        <w:tc>
          <w:tcPr>
            <w:tcW w:w="437" w:type="dxa"/>
            <w:vMerge/>
            <w:shd w:val="clear" w:color="auto" w:fill="FFFFFF"/>
            <w:vAlign w:val="center"/>
          </w:tcPr>
          <w:p w14:paraId="4CD277CC"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414AB06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695DB9A7" w14:textId="77777777" w:rsidR="009B716D" w:rsidRDefault="009B716D" w:rsidP="00580583">
            <w:pPr>
              <w:shd w:val="clear" w:color="auto" w:fill="FFFFFF"/>
              <w:rPr>
                <w:rFonts w:ascii="Arial" w:hAnsi="Arial"/>
                <w:sz w:val="16"/>
              </w:rPr>
            </w:pPr>
            <w:r>
              <w:rPr>
                <w:rFonts w:ascii="Arial" w:hAnsi="Arial"/>
                <w:sz w:val="16"/>
              </w:rPr>
              <w:t>do 30 kg - potwierdzenie odbioru</w:t>
            </w:r>
          </w:p>
        </w:tc>
        <w:tc>
          <w:tcPr>
            <w:tcW w:w="1438" w:type="dxa"/>
            <w:shd w:val="clear" w:color="auto" w:fill="FFFFFF"/>
            <w:vAlign w:val="center"/>
          </w:tcPr>
          <w:p w14:paraId="4BA826E4"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0CE8CFE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A7C6094" w14:textId="77777777" w:rsidR="009B716D" w:rsidRDefault="009B716D" w:rsidP="00580583">
            <w:pPr>
              <w:shd w:val="clear" w:color="auto" w:fill="FFFFFF"/>
              <w:rPr>
                <w:rFonts w:ascii="Arial" w:hAnsi="Arial"/>
                <w:sz w:val="16"/>
              </w:rPr>
            </w:pPr>
          </w:p>
        </w:tc>
      </w:tr>
      <w:tr w:rsidR="009B716D" w14:paraId="6166B93F" w14:textId="77777777" w:rsidTr="00580583">
        <w:trPr>
          <w:trHeight w:hRule="exact" w:val="238"/>
          <w:jc w:val="center"/>
        </w:trPr>
        <w:tc>
          <w:tcPr>
            <w:tcW w:w="437" w:type="dxa"/>
            <w:vMerge/>
            <w:shd w:val="clear" w:color="auto" w:fill="FFFFFF"/>
            <w:vAlign w:val="center"/>
          </w:tcPr>
          <w:p w14:paraId="28385970"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14CBF8BA"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7011C5A5" w14:textId="77777777" w:rsidR="009B716D" w:rsidRDefault="009B716D" w:rsidP="00580583">
            <w:pPr>
              <w:shd w:val="clear" w:color="auto" w:fill="FFFFFF"/>
              <w:rPr>
                <w:rFonts w:ascii="Arial" w:hAnsi="Arial"/>
                <w:sz w:val="16"/>
              </w:rPr>
            </w:pPr>
            <w:r>
              <w:rPr>
                <w:rFonts w:ascii="Arial" w:hAnsi="Arial"/>
                <w:sz w:val="16"/>
              </w:rPr>
              <w:t>do 30 kg - zwrot</w:t>
            </w:r>
          </w:p>
        </w:tc>
        <w:tc>
          <w:tcPr>
            <w:tcW w:w="1438" w:type="dxa"/>
            <w:shd w:val="clear" w:color="auto" w:fill="FFFFFF"/>
            <w:vAlign w:val="center"/>
          </w:tcPr>
          <w:p w14:paraId="74D82F1E"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24948C8F"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1E10AC2" w14:textId="77777777" w:rsidR="009B716D" w:rsidRDefault="009B716D" w:rsidP="00580583">
            <w:pPr>
              <w:shd w:val="clear" w:color="auto" w:fill="FFFFFF"/>
              <w:rPr>
                <w:rFonts w:ascii="Arial" w:hAnsi="Arial"/>
                <w:sz w:val="16"/>
              </w:rPr>
            </w:pPr>
          </w:p>
        </w:tc>
      </w:tr>
      <w:tr w:rsidR="009B716D" w14:paraId="20DAE5FE" w14:textId="77777777" w:rsidTr="00580583">
        <w:trPr>
          <w:trHeight w:hRule="exact" w:val="284"/>
          <w:jc w:val="center"/>
        </w:trPr>
        <w:tc>
          <w:tcPr>
            <w:tcW w:w="437" w:type="dxa"/>
            <w:vMerge w:val="restart"/>
            <w:shd w:val="clear" w:color="auto" w:fill="FFFFFF"/>
            <w:vAlign w:val="center"/>
          </w:tcPr>
          <w:p w14:paraId="3CDDA0FF" w14:textId="77777777" w:rsidR="009B716D" w:rsidRDefault="009B716D" w:rsidP="00580583">
            <w:pPr>
              <w:shd w:val="clear" w:color="auto" w:fill="FFFFFF"/>
              <w:jc w:val="center"/>
              <w:rPr>
                <w:rFonts w:ascii="Arial" w:hAnsi="Arial"/>
                <w:sz w:val="16"/>
              </w:rPr>
            </w:pPr>
            <w:r>
              <w:rPr>
                <w:rFonts w:ascii="Arial" w:hAnsi="Arial"/>
                <w:sz w:val="16"/>
              </w:rPr>
              <w:t>5.</w:t>
            </w:r>
          </w:p>
        </w:tc>
        <w:tc>
          <w:tcPr>
            <w:tcW w:w="1752" w:type="dxa"/>
            <w:vMerge w:val="restart"/>
            <w:shd w:val="clear" w:color="auto" w:fill="FFFFFF"/>
            <w:vAlign w:val="center"/>
          </w:tcPr>
          <w:p w14:paraId="1D761AD3" w14:textId="77777777" w:rsidR="009B716D" w:rsidRDefault="009B716D" w:rsidP="00580583">
            <w:pPr>
              <w:shd w:val="clear" w:color="auto" w:fill="FFFFFF"/>
              <w:tabs>
                <w:tab w:val="left" w:pos="1672"/>
              </w:tabs>
              <w:rPr>
                <w:rFonts w:ascii="Arial" w:hAnsi="Arial"/>
                <w:sz w:val="16"/>
              </w:rPr>
            </w:pPr>
            <w:r>
              <w:rPr>
                <w:rFonts w:ascii="Arial" w:hAnsi="Arial"/>
                <w:sz w:val="16"/>
              </w:rPr>
              <w:t>Przesyłka listowa rejestrowana za potwierdzeniem odbioru zagraniczne</w:t>
            </w:r>
          </w:p>
        </w:tc>
        <w:tc>
          <w:tcPr>
            <w:tcW w:w="2596" w:type="dxa"/>
            <w:shd w:val="clear" w:color="auto" w:fill="FFFFFF"/>
            <w:vAlign w:val="center"/>
          </w:tcPr>
          <w:p w14:paraId="56EFCF5E" w14:textId="77777777" w:rsidR="009B716D" w:rsidRDefault="009B716D" w:rsidP="00580583">
            <w:pPr>
              <w:shd w:val="clear" w:color="auto" w:fill="FFFFFF"/>
              <w:rPr>
                <w:rFonts w:ascii="Arial" w:hAnsi="Arial"/>
                <w:sz w:val="16"/>
              </w:rPr>
            </w:pPr>
            <w:r>
              <w:rPr>
                <w:rFonts w:ascii="Arial" w:hAnsi="Arial"/>
                <w:sz w:val="16"/>
              </w:rPr>
              <w:t>do 50 g</w:t>
            </w:r>
          </w:p>
        </w:tc>
        <w:tc>
          <w:tcPr>
            <w:tcW w:w="1438" w:type="dxa"/>
            <w:shd w:val="clear" w:color="auto" w:fill="FFFFFF"/>
            <w:vAlign w:val="center"/>
          </w:tcPr>
          <w:p w14:paraId="48F32443" w14:textId="77777777" w:rsidR="009B716D" w:rsidRDefault="009B716D" w:rsidP="00580583">
            <w:pPr>
              <w:shd w:val="clear" w:color="auto" w:fill="FFFFFF"/>
              <w:jc w:val="right"/>
              <w:rPr>
                <w:rFonts w:ascii="Arial" w:hAnsi="Arial"/>
                <w:sz w:val="16"/>
              </w:rPr>
            </w:pPr>
            <w:r>
              <w:rPr>
                <w:rFonts w:ascii="Arial" w:hAnsi="Arial"/>
                <w:sz w:val="16"/>
              </w:rPr>
              <w:t>86</w:t>
            </w:r>
          </w:p>
        </w:tc>
        <w:tc>
          <w:tcPr>
            <w:tcW w:w="1194" w:type="dxa"/>
            <w:shd w:val="clear" w:color="auto" w:fill="FFFFFF"/>
            <w:vAlign w:val="center"/>
          </w:tcPr>
          <w:p w14:paraId="32C2F362"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BFFD6A8" w14:textId="77777777" w:rsidR="009B716D" w:rsidRDefault="009B716D" w:rsidP="00580583">
            <w:pPr>
              <w:shd w:val="clear" w:color="auto" w:fill="FFFFFF"/>
              <w:rPr>
                <w:rFonts w:ascii="Arial" w:hAnsi="Arial"/>
                <w:sz w:val="16"/>
              </w:rPr>
            </w:pPr>
          </w:p>
        </w:tc>
      </w:tr>
      <w:tr w:rsidR="009B716D" w14:paraId="494874DD" w14:textId="77777777" w:rsidTr="00580583">
        <w:trPr>
          <w:trHeight w:val="209"/>
          <w:jc w:val="center"/>
        </w:trPr>
        <w:tc>
          <w:tcPr>
            <w:tcW w:w="437" w:type="dxa"/>
            <w:vMerge/>
            <w:shd w:val="clear" w:color="auto" w:fill="FFFFFF"/>
            <w:vAlign w:val="center"/>
          </w:tcPr>
          <w:p w14:paraId="08B5F79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47E87682" w14:textId="77777777" w:rsidR="009B716D" w:rsidRDefault="009B716D" w:rsidP="00580583">
            <w:pPr>
              <w:shd w:val="clear" w:color="auto" w:fill="FFFFFF"/>
              <w:tabs>
                <w:tab w:val="left" w:pos="1672"/>
              </w:tabs>
              <w:spacing w:line="178" w:lineRule="exact"/>
              <w:ind w:firstLine="5"/>
              <w:rPr>
                <w:rFonts w:ascii="Arial" w:hAnsi="Arial"/>
                <w:sz w:val="16"/>
              </w:rPr>
            </w:pPr>
          </w:p>
        </w:tc>
        <w:tc>
          <w:tcPr>
            <w:tcW w:w="2596" w:type="dxa"/>
            <w:shd w:val="clear" w:color="auto" w:fill="FFFFFF"/>
            <w:vAlign w:val="center"/>
          </w:tcPr>
          <w:p w14:paraId="3C172F78" w14:textId="77777777" w:rsidR="009B716D" w:rsidRDefault="009B716D" w:rsidP="00580583">
            <w:pPr>
              <w:shd w:val="clear" w:color="auto" w:fill="FFFFFF"/>
              <w:rPr>
                <w:rFonts w:ascii="Arial" w:hAnsi="Arial"/>
                <w:sz w:val="16"/>
              </w:rPr>
            </w:pPr>
            <w:r>
              <w:rPr>
                <w:rFonts w:ascii="Arial" w:hAnsi="Arial"/>
                <w:sz w:val="16"/>
              </w:rPr>
              <w:t>do 50 g - potwierdzenie odbioru</w:t>
            </w:r>
          </w:p>
        </w:tc>
        <w:tc>
          <w:tcPr>
            <w:tcW w:w="1438" w:type="dxa"/>
            <w:shd w:val="clear" w:color="auto" w:fill="FFFFFF"/>
            <w:vAlign w:val="center"/>
          </w:tcPr>
          <w:p w14:paraId="6084EB0E" w14:textId="77777777" w:rsidR="009B716D" w:rsidRDefault="009B716D" w:rsidP="00580583">
            <w:pPr>
              <w:shd w:val="clear" w:color="auto" w:fill="FFFFFF"/>
              <w:jc w:val="right"/>
              <w:rPr>
                <w:rFonts w:ascii="Arial" w:hAnsi="Arial"/>
                <w:sz w:val="16"/>
              </w:rPr>
            </w:pPr>
            <w:r>
              <w:rPr>
                <w:rFonts w:ascii="Arial" w:hAnsi="Arial"/>
                <w:sz w:val="16"/>
              </w:rPr>
              <w:t>68</w:t>
            </w:r>
          </w:p>
        </w:tc>
        <w:tc>
          <w:tcPr>
            <w:tcW w:w="1194" w:type="dxa"/>
            <w:shd w:val="clear" w:color="auto" w:fill="FFFFFF"/>
            <w:vAlign w:val="center"/>
          </w:tcPr>
          <w:p w14:paraId="663A577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73A7933" w14:textId="77777777" w:rsidR="009B716D" w:rsidRDefault="009B716D" w:rsidP="00580583">
            <w:pPr>
              <w:shd w:val="clear" w:color="auto" w:fill="FFFFFF"/>
              <w:rPr>
                <w:rFonts w:ascii="Arial" w:hAnsi="Arial"/>
                <w:sz w:val="16"/>
              </w:rPr>
            </w:pPr>
          </w:p>
        </w:tc>
      </w:tr>
      <w:tr w:rsidR="009B716D" w14:paraId="5955FFF2" w14:textId="77777777" w:rsidTr="00580583">
        <w:trPr>
          <w:trHeight w:val="209"/>
          <w:jc w:val="center"/>
        </w:trPr>
        <w:tc>
          <w:tcPr>
            <w:tcW w:w="437" w:type="dxa"/>
            <w:vMerge/>
            <w:shd w:val="clear" w:color="auto" w:fill="FFFFFF"/>
            <w:vAlign w:val="center"/>
          </w:tcPr>
          <w:p w14:paraId="7BB82C3B"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6385CD7D" w14:textId="77777777" w:rsidR="009B716D" w:rsidRDefault="009B716D" w:rsidP="00580583">
            <w:pPr>
              <w:shd w:val="clear" w:color="auto" w:fill="FFFFFF"/>
              <w:tabs>
                <w:tab w:val="left" w:pos="1672"/>
              </w:tabs>
              <w:spacing w:line="178" w:lineRule="exact"/>
              <w:ind w:firstLine="5"/>
              <w:rPr>
                <w:rFonts w:ascii="Arial" w:hAnsi="Arial"/>
                <w:sz w:val="16"/>
              </w:rPr>
            </w:pPr>
          </w:p>
        </w:tc>
        <w:tc>
          <w:tcPr>
            <w:tcW w:w="2596" w:type="dxa"/>
            <w:shd w:val="clear" w:color="auto" w:fill="FFFFFF"/>
            <w:vAlign w:val="center"/>
          </w:tcPr>
          <w:p w14:paraId="1F293092" w14:textId="77777777" w:rsidR="009B716D" w:rsidRDefault="009B716D" w:rsidP="00580583">
            <w:pPr>
              <w:shd w:val="clear" w:color="auto" w:fill="FFFFFF"/>
              <w:rPr>
                <w:rFonts w:ascii="Arial" w:hAnsi="Arial"/>
                <w:sz w:val="16"/>
              </w:rPr>
            </w:pPr>
            <w:r>
              <w:rPr>
                <w:rFonts w:ascii="Arial" w:hAnsi="Arial"/>
                <w:sz w:val="16"/>
              </w:rPr>
              <w:t>do 50 g - zwrot</w:t>
            </w:r>
          </w:p>
        </w:tc>
        <w:tc>
          <w:tcPr>
            <w:tcW w:w="1438" w:type="dxa"/>
            <w:shd w:val="clear" w:color="auto" w:fill="FFFFFF"/>
            <w:vAlign w:val="center"/>
          </w:tcPr>
          <w:p w14:paraId="0A3903B2" w14:textId="77777777" w:rsidR="009B716D" w:rsidRDefault="009B716D" w:rsidP="00580583">
            <w:pPr>
              <w:shd w:val="clear" w:color="auto" w:fill="FFFFFF"/>
              <w:jc w:val="right"/>
              <w:rPr>
                <w:rFonts w:ascii="Arial" w:hAnsi="Arial"/>
                <w:sz w:val="16"/>
              </w:rPr>
            </w:pPr>
            <w:r>
              <w:rPr>
                <w:rFonts w:ascii="Arial" w:hAnsi="Arial"/>
                <w:sz w:val="16"/>
              </w:rPr>
              <w:t>11</w:t>
            </w:r>
          </w:p>
        </w:tc>
        <w:tc>
          <w:tcPr>
            <w:tcW w:w="1194" w:type="dxa"/>
            <w:shd w:val="clear" w:color="auto" w:fill="FFFFFF"/>
            <w:vAlign w:val="center"/>
          </w:tcPr>
          <w:p w14:paraId="484F6F0C"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2A63FFB8" w14:textId="77777777" w:rsidR="009B716D" w:rsidRDefault="009B716D" w:rsidP="00580583">
            <w:pPr>
              <w:shd w:val="clear" w:color="auto" w:fill="FFFFFF"/>
              <w:rPr>
                <w:rFonts w:ascii="Arial" w:hAnsi="Arial"/>
                <w:sz w:val="16"/>
              </w:rPr>
            </w:pPr>
          </w:p>
        </w:tc>
      </w:tr>
      <w:tr w:rsidR="009B716D" w14:paraId="087A9DFD" w14:textId="77777777" w:rsidTr="00580583">
        <w:trPr>
          <w:trHeight w:val="209"/>
          <w:jc w:val="center"/>
        </w:trPr>
        <w:tc>
          <w:tcPr>
            <w:tcW w:w="437" w:type="dxa"/>
            <w:vMerge/>
            <w:shd w:val="clear" w:color="auto" w:fill="FFFFFF"/>
            <w:vAlign w:val="center"/>
          </w:tcPr>
          <w:p w14:paraId="5348D967"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CC9333D" w14:textId="77777777" w:rsidR="009B716D" w:rsidRDefault="009B716D" w:rsidP="00580583">
            <w:pPr>
              <w:shd w:val="clear" w:color="auto" w:fill="FFFFFF"/>
              <w:tabs>
                <w:tab w:val="left" w:pos="1672"/>
              </w:tabs>
              <w:spacing w:line="178" w:lineRule="exact"/>
              <w:ind w:firstLine="5"/>
              <w:rPr>
                <w:rFonts w:ascii="Arial" w:hAnsi="Arial"/>
                <w:sz w:val="16"/>
              </w:rPr>
            </w:pPr>
          </w:p>
        </w:tc>
        <w:tc>
          <w:tcPr>
            <w:tcW w:w="2596" w:type="dxa"/>
            <w:shd w:val="clear" w:color="auto" w:fill="FFFFFF"/>
            <w:vAlign w:val="center"/>
          </w:tcPr>
          <w:p w14:paraId="3DBF7770" w14:textId="77777777" w:rsidR="009B716D" w:rsidRDefault="009B716D" w:rsidP="00580583">
            <w:pPr>
              <w:shd w:val="clear" w:color="auto" w:fill="FFFFFF"/>
              <w:rPr>
                <w:rFonts w:ascii="Arial" w:hAnsi="Arial"/>
                <w:sz w:val="16"/>
              </w:rPr>
            </w:pPr>
            <w:r>
              <w:rPr>
                <w:rFonts w:ascii="Arial" w:hAnsi="Arial"/>
                <w:sz w:val="16"/>
              </w:rPr>
              <w:t>do 100 g</w:t>
            </w:r>
          </w:p>
        </w:tc>
        <w:tc>
          <w:tcPr>
            <w:tcW w:w="1438" w:type="dxa"/>
            <w:shd w:val="clear" w:color="auto" w:fill="FFFFFF"/>
            <w:vAlign w:val="center"/>
          </w:tcPr>
          <w:p w14:paraId="7555DA14" w14:textId="77777777" w:rsidR="009B716D" w:rsidRDefault="009B716D" w:rsidP="00580583">
            <w:pPr>
              <w:shd w:val="clear" w:color="auto" w:fill="FFFFFF"/>
              <w:jc w:val="right"/>
              <w:rPr>
                <w:rFonts w:ascii="Arial" w:hAnsi="Arial"/>
                <w:sz w:val="16"/>
              </w:rPr>
            </w:pPr>
            <w:r>
              <w:rPr>
                <w:rFonts w:ascii="Arial" w:hAnsi="Arial"/>
                <w:sz w:val="16"/>
              </w:rPr>
              <w:t>7</w:t>
            </w:r>
          </w:p>
        </w:tc>
        <w:tc>
          <w:tcPr>
            <w:tcW w:w="1194" w:type="dxa"/>
            <w:shd w:val="clear" w:color="auto" w:fill="FFFFFF"/>
            <w:vAlign w:val="center"/>
          </w:tcPr>
          <w:p w14:paraId="799C1BA9"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4DE1FE6" w14:textId="77777777" w:rsidR="009B716D" w:rsidRDefault="009B716D" w:rsidP="00580583">
            <w:pPr>
              <w:shd w:val="clear" w:color="auto" w:fill="FFFFFF"/>
              <w:rPr>
                <w:rFonts w:ascii="Arial" w:hAnsi="Arial"/>
                <w:sz w:val="16"/>
              </w:rPr>
            </w:pPr>
          </w:p>
        </w:tc>
      </w:tr>
      <w:tr w:rsidR="009B716D" w14:paraId="4234BB27" w14:textId="77777777" w:rsidTr="00580583">
        <w:trPr>
          <w:trHeight w:val="209"/>
          <w:jc w:val="center"/>
        </w:trPr>
        <w:tc>
          <w:tcPr>
            <w:tcW w:w="437" w:type="dxa"/>
            <w:vMerge/>
            <w:shd w:val="clear" w:color="auto" w:fill="FFFFFF"/>
            <w:vAlign w:val="center"/>
          </w:tcPr>
          <w:p w14:paraId="630BA7E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134730D"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642E8D6A" w14:textId="77777777" w:rsidR="009B716D" w:rsidRDefault="009B716D" w:rsidP="00580583">
            <w:pPr>
              <w:shd w:val="clear" w:color="auto" w:fill="FFFFFF"/>
              <w:rPr>
                <w:rFonts w:ascii="Arial" w:hAnsi="Arial"/>
                <w:sz w:val="16"/>
              </w:rPr>
            </w:pPr>
            <w:r>
              <w:rPr>
                <w:rFonts w:ascii="Arial" w:hAnsi="Arial"/>
                <w:sz w:val="16"/>
              </w:rPr>
              <w:t>do 100 g - potwierdzenie odbioru</w:t>
            </w:r>
          </w:p>
        </w:tc>
        <w:tc>
          <w:tcPr>
            <w:tcW w:w="1438" w:type="dxa"/>
            <w:shd w:val="clear" w:color="auto" w:fill="FFFFFF"/>
            <w:vAlign w:val="center"/>
          </w:tcPr>
          <w:p w14:paraId="68F41796" w14:textId="77777777" w:rsidR="009B716D" w:rsidRDefault="009B716D" w:rsidP="00580583">
            <w:pPr>
              <w:shd w:val="clear" w:color="auto" w:fill="FFFFFF"/>
              <w:jc w:val="right"/>
              <w:rPr>
                <w:rFonts w:ascii="Arial" w:hAnsi="Arial"/>
                <w:sz w:val="16"/>
              </w:rPr>
            </w:pPr>
            <w:r>
              <w:rPr>
                <w:rFonts w:ascii="Arial" w:hAnsi="Arial"/>
                <w:sz w:val="16"/>
              </w:rPr>
              <w:t>7</w:t>
            </w:r>
          </w:p>
        </w:tc>
        <w:tc>
          <w:tcPr>
            <w:tcW w:w="1194" w:type="dxa"/>
            <w:shd w:val="clear" w:color="auto" w:fill="FFFFFF"/>
            <w:vAlign w:val="center"/>
          </w:tcPr>
          <w:p w14:paraId="7739CDE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F9CECC8" w14:textId="77777777" w:rsidR="009B716D" w:rsidRDefault="009B716D" w:rsidP="00580583">
            <w:pPr>
              <w:shd w:val="clear" w:color="auto" w:fill="FFFFFF"/>
              <w:rPr>
                <w:rFonts w:ascii="Arial" w:hAnsi="Arial"/>
                <w:sz w:val="16"/>
              </w:rPr>
            </w:pPr>
          </w:p>
        </w:tc>
      </w:tr>
      <w:tr w:rsidR="009B716D" w14:paraId="5F8E13E2" w14:textId="77777777" w:rsidTr="00580583">
        <w:trPr>
          <w:trHeight w:val="209"/>
          <w:jc w:val="center"/>
        </w:trPr>
        <w:tc>
          <w:tcPr>
            <w:tcW w:w="437" w:type="dxa"/>
            <w:vMerge/>
            <w:shd w:val="clear" w:color="auto" w:fill="FFFFFF"/>
            <w:vAlign w:val="center"/>
          </w:tcPr>
          <w:p w14:paraId="7BFCA2CD"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5FE984C"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3255EF9" w14:textId="77777777" w:rsidR="009B716D" w:rsidRDefault="009B716D" w:rsidP="00580583">
            <w:pPr>
              <w:shd w:val="clear" w:color="auto" w:fill="FFFFFF"/>
              <w:rPr>
                <w:rFonts w:ascii="Arial" w:hAnsi="Arial"/>
                <w:sz w:val="16"/>
              </w:rPr>
            </w:pPr>
            <w:r>
              <w:rPr>
                <w:rFonts w:ascii="Arial" w:hAnsi="Arial"/>
                <w:sz w:val="16"/>
              </w:rPr>
              <w:t>do 100 g - zwrot</w:t>
            </w:r>
          </w:p>
        </w:tc>
        <w:tc>
          <w:tcPr>
            <w:tcW w:w="1438" w:type="dxa"/>
            <w:shd w:val="clear" w:color="auto" w:fill="FFFFFF"/>
            <w:vAlign w:val="center"/>
          </w:tcPr>
          <w:p w14:paraId="3BB9353F"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4B3C93F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E056204" w14:textId="77777777" w:rsidR="009B716D" w:rsidRDefault="009B716D" w:rsidP="00580583">
            <w:pPr>
              <w:shd w:val="clear" w:color="auto" w:fill="FFFFFF"/>
              <w:rPr>
                <w:rFonts w:ascii="Arial" w:hAnsi="Arial"/>
                <w:sz w:val="16"/>
              </w:rPr>
            </w:pPr>
          </w:p>
        </w:tc>
      </w:tr>
      <w:tr w:rsidR="009B716D" w14:paraId="77AC7AD0" w14:textId="77777777" w:rsidTr="00580583">
        <w:trPr>
          <w:trHeight w:val="209"/>
          <w:jc w:val="center"/>
        </w:trPr>
        <w:tc>
          <w:tcPr>
            <w:tcW w:w="437" w:type="dxa"/>
            <w:vMerge/>
            <w:shd w:val="clear" w:color="auto" w:fill="FFFFFF"/>
            <w:vAlign w:val="center"/>
          </w:tcPr>
          <w:p w14:paraId="689DBC9C"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659A203"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7A911CD" w14:textId="77777777" w:rsidR="009B716D" w:rsidRDefault="009B716D" w:rsidP="00580583">
            <w:pPr>
              <w:shd w:val="clear" w:color="auto" w:fill="FFFFFF"/>
              <w:rPr>
                <w:rFonts w:ascii="Arial" w:hAnsi="Arial"/>
                <w:sz w:val="16"/>
              </w:rPr>
            </w:pPr>
            <w:r>
              <w:rPr>
                <w:rFonts w:ascii="Arial" w:hAnsi="Arial"/>
                <w:sz w:val="16"/>
              </w:rPr>
              <w:t>do 350 g</w:t>
            </w:r>
          </w:p>
        </w:tc>
        <w:tc>
          <w:tcPr>
            <w:tcW w:w="1438" w:type="dxa"/>
            <w:shd w:val="clear" w:color="auto" w:fill="FFFFFF"/>
            <w:vAlign w:val="center"/>
          </w:tcPr>
          <w:p w14:paraId="6C1CAE9A" w14:textId="77777777" w:rsidR="009B716D" w:rsidRDefault="009B716D" w:rsidP="00580583">
            <w:pPr>
              <w:shd w:val="clear" w:color="auto" w:fill="FFFFFF"/>
              <w:jc w:val="right"/>
              <w:rPr>
                <w:rFonts w:ascii="Arial" w:hAnsi="Arial"/>
                <w:sz w:val="16"/>
              </w:rPr>
            </w:pPr>
            <w:r>
              <w:rPr>
                <w:rFonts w:ascii="Arial" w:hAnsi="Arial"/>
                <w:sz w:val="16"/>
              </w:rPr>
              <w:t>4</w:t>
            </w:r>
          </w:p>
        </w:tc>
        <w:tc>
          <w:tcPr>
            <w:tcW w:w="1194" w:type="dxa"/>
            <w:shd w:val="clear" w:color="auto" w:fill="FFFFFF"/>
            <w:vAlign w:val="center"/>
          </w:tcPr>
          <w:p w14:paraId="23632E93"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2EFE9525" w14:textId="77777777" w:rsidR="009B716D" w:rsidRDefault="009B716D" w:rsidP="00580583">
            <w:pPr>
              <w:shd w:val="clear" w:color="auto" w:fill="FFFFFF"/>
              <w:rPr>
                <w:rFonts w:ascii="Arial" w:hAnsi="Arial"/>
                <w:sz w:val="16"/>
              </w:rPr>
            </w:pPr>
          </w:p>
        </w:tc>
      </w:tr>
      <w:tr w:rsidR="009B716D" w14:paraId="008F52FD" w14:textId="77777777" w:rsidTr="00580583">
        <w:trPr>
          <w:trHeight w:val="209"/>
          <w:jc w:val="center"/>
        </w:trPr>
        <w:tc>
          <w:tcPr>
            <w:tcW w:w="437" w:type="dxa"/>
            <w:vMerge/>
            <w:shd w:val="clear" w:color="auto" w:fill="FFFFFF"/>
            <w:vAlign w:val="center"/>
          </w:tcPr>
          <w:p w14:paraId="2EF07D9E"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B0FDA35"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0A330BDB" w14:textId="77777777" w:rsidR="009B716D" w:rsidRDefault="009B716D" w:rsidP="00580583">
            <w:pPr>
              <w:shd w:val="clear" w:color="auto" w:fill="FFFFFF"/>
              <w:rPr>
                <w:rFonts w:ascii="Arial" w:hAnsi="Arial"/>
                <w:sz w:val="16"/>
              </w:rPr>
            </w:pPr>
            <w:r>
              <w:rPr>
                <w:rFonts w:ascii="Arial" w:hAnsi="Arial"/>
                <w:sz w:val="16"/>
              </w:rPr>
              <w:t>do 350 g - potwierdzenie odbioru</w:t>
            </w:r>
          </w:p>
        </w:tc>
        <w:tc>
          <w:tcPr>
            <w:tcW w:w="1438" w:type="dxa"/>
            <w:shd w:val="clear" w:color="auto" w:fill="FFFFFF"/>
            <w:vAlign w:val="center"/>
          </w:tcPr>
          <w:p w14:paraId="635A99E9" w14:textId="77777777" w:rsidR="009B716D" w:rsidRDefault="009B716D" w:rsidP="00580583">
            <w:pPr>
              <w:shd w:val="clear" w:color="auto" w:fill="FFFFFF"/>
              <w:jc w:val="right"/>
              <w:rPr>
                <w:rFonts w:ascii="Arial" w:hAnsi="Arial"/>
                <w:sz w:val="16"/>
              </w:rPr>
            </w:pPr>
            <w:r>
              <w:rPr>
                <w:rFonts w:ascii="Arial" w:hAnsi="Arial"/>
                <w:sz w:val="16"/>
              </w:rPr>
              <w:t>4</w:t>
            </w:r>
          </w:p>
        </w:tc>
        <w:tc>
          <w:tcPr>
            <w:tcW w:w="1194" w:type="dxa"/>
            <w:shd w:val="clear" w:color="auto" w:fill="FFFFFF"/>
            <w:vAlign w:val="center"/>
          </w:tcPr>
          <w:p w14:paraId="25CF792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2368A504" w14:textId="77777777" w:rsidR="009B716D" w:rsidRDefault="009B716D" w:rsidP="00580583">
            <w:pPr>
              <w:shd w:val="clear" w:color="auto" w:fill="FFFFFF"/>
              <w:rPr>
                <w:rFonts w:ascii="Arial" w:hAnsi="Arial"/>
                <w:sz w:val="16"/>
              </w:rPr>
            </w:pPr>
          </w:p>
        </w:tc>
      </w:tr>
      <w:tr w:rsidR="009B716D" w14:paraId="51651EC4" w14:textId="77777777" w:rsidTr="00580583">
        <w:trPr>
          <w:trHeight w:val="209"/>
          <w:jc w:val="center"/>
        </w:trPr>
        <w:tc>
          <w:tcPr>
            <w:tcW w:w="437" w:type="dxa"/>
            <w:vMerge/>
            <w:shd w:val="clear" w:color="auto" w:fill="FFFFFF"/>
            <w:vAlign w:val="center"/>
          </w:tcPr>
          <w:p w14:paraId="156F60CC"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6CE11E0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134975BB" w14:textId="77777777" w:rsidR="009B716D" w:rsidRDefault="009B716D" w:rsidP="00580583">
            <w:pPr>
              <w:shd w:val="clear" w:color="auto" w:fill="FFFFFF"/>
              <w:rPr>
                <w:rFonts w:ascii="Arial" w:hAnsi="Arial"/>
                <w:sz w:val="16"/>
              </w:rPr>
            </w:pPr>
            <w:r>
              <w:rPr>
                <w:rFonts w:ascii="Arial" w:hAnsi="Arial"/>
                <w:sz w:val="16"/>
              </w:rPr>
              <w:t>do 350 g - zwrot</w:t>
            </w:r>
          </w:p>
        </w:tc>
        <w:tc>
          <w:tcPr>
            <w:tcW w:w="1438" w:type="dxa"/>
            <w:shd w:val="clear" w:color="auto" w:fill="FFFFFF"/>
            <w:vAlign w:val="center"/>
          </w:tcPr>
          <w:p w14:paraId="043642F5"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30B35113"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A3A15D9" w14:textId="77777777" w:rsidR="009B716D" w:rsidRDefault="009B716D" w:rsidP="00580583">
            <w:pPr>
              <w:shd w:val="clear" w:color="auto" w:fill="FFFFFF"/>
              <w:rPr>
                <w:rFonts w:ascii="Arial" w:hAnsi="Arial"/>
                <w:sz w:val="16"/>
              </w:rPr>
            </w:pPr>
          </w:p>
        </w:tc>
      </w:tr>
      <w:tr w:rsidR="009B716D" w14:paraId="1F156163" w14:textId="77777777" w:rsidTr="00580583">
        <w:trPr>
          <w:trHeight w:val="209"/>
          <w:jc w:val="center"/>
        </w:trPr>
        <w:tc>
          <w:tcPr>
            <w:tcW w:w="437" w:type="dxa"/>
            <w:vMerge/>
            <w:shd w:val="clear" w:color="auto" w:fill="FFFFFF"/>
            <w:vAlign w:val="center"/>
          </w:tcPr>
          <w:p w14:paraId="2F5A257D"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05CEF8C"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785E9E1B" w14:textId="77777777" w:rsidR="009B716D" w:rsidRDefault="009B716D" w:rsidP="00580583">
            <w:pPr>
              <w:shd w:val="clear" w:color="auto" w:fill="FFFFFF"/>
              <w:rPr>
                <w:rFonts w:ascii="Arial" w:hAnsi="Arial"/>
                <w:sz w:val="16"/>
              </w:rPr>
            </w:pPr>
            <w:r>
              <w:rPr>
                <w:rFonts w:ascii="Arial" w:hAnsi="Arial"/>
                <w:sz w:val="16"/>
              </w:rPr>
              <w:t>do 500 g</w:t>
            </w:r>
          </w:p>
        </w:tc>
        <w:tc>
          <w:tcPr>
            <w:tcW w:w="1438" w:type="dxa"/>
            <w:shd w:val="clear" w:color="auto" w:fill="FFFFFF"/>
            <w:vAlign w:val="center"/>
          </w:tcPr>
          <w:p w14:paraId="60E46040"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344D6D90"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970FFE3" w14:textId="77777777" w:rsidR="009B716D" w:rsidRDefault="009B716D" w:rsidP="00580583">
            <w:pPr>
              <w:shd w:val="clear" w:color="auto" w:fill="FFFFFF"/>
              <w:rPr>
                <w:rFonts w:ascii="Arial" w:hAnsi="Arial"/>
                <w:sz w:val="16"/>
              </w:rPr>
            </w:pPr>
          </w:p>
        </w:tc>
      </w:tr>
      <w:tr w:rsidR="009B716D" w14:paraId="34CB8374" w14:textId="77777777" w:rsidTr="00580583">
        <w:trPr>
          <w:trHeight w:val="209"/>
          <w:jc w:val="center"/>
        </w:trPr>
        <w:tc>
          <w:tcPr>
            <w:tcW w:w="437" w:type="dxa"/>
            <w:vMerge/>
            <w:shd w:val="clear" w:color="auto" w:fill="FFFFFF"/>
            <w:vAlign w:val="center"/>
          </w:tcPr>
          <w:p w14:paraId="1245D61B"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1C3373B2"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7CEA3BBE" w14:textId="77777777" w:rsidR="009B716D" w:rsidRDefault="009B716D" w:rsidP="00580583">
            <w:pPr>
              <w:shd w:val="clear" w:color="auto" w:fill="FFFFFF"/>
              <w:rPr>
                <w:rFonts w:ascii="Arial" w:hAnsi="Arial"/>
                <w:sz w:val="16"/>
              </w:rPr>
            </w:pPr>
            <w:r>
              <w:rPr>
                <w:rFonts w:ascii="Arial" w:hAnsi="Arial"/>
                <w:sz w:val="16"/>
              </w:rPr>
              <w:t>do 500 g - potwierdzenie odbioru</w:t>
            </w:r>
          </w:p>
        </w:tc>
        <w:tc>
          <w:tcPr>
            <w:tcW w:w="1438" w:type="dxa"/>
            <w:shd w:val="clear" w:color="auto" w:fill="FFFFFF"/>
            <w:vAlign w:val="center"/>
          </w:tcPr>
          <w:p w14:paraId="4102DE30"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26129C2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2FD26F0" w14:textId="77777777" w:rsidR="009B716D" w:rsidRDefault="009B716D" w:rsidP="00580583">
            <w:pPr>
              <w:shd w:val="clear" w:color="auto" w:fill="FFFFFF"/>
              <w:rPr>
                <w:rFonts w:ascii="Arial" w:hAnsi="Arial"/>
                <w:sz w:val="16"/>
              </w:rPr>
            </w:pPr>
          </w:p>
        </w:tc>
      </w:tr>
      <w:tr w:rsidR="009B716D" w14:paraId="474FA5CC" w14:textId="77777777" w:rsidTr="00580583">
        <w:trPr>
          <w:trHeight w:val="209"/>
          <w:jc w:val="center"/>
        </w:trPr>
        <w:tc>
          <w:tcPr>
            <w:tcW w:w="437" w:type="dxa"/>
            <w:vMerge/>
            <w:shd w:val="clear" w:color="auto" w:fill="FFFFFF"/>
            <w:vAlign w:val="center"/>
          </w:tcPr>
          <w:p w14:paraId="7E7ED0CE"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621D5C9B"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1B768432" w14:textId="77777777" w:rsidR="009B716D" w:rsidRDefault="009B716D" w:rsidP="00580583">
            <w:pPr>
              <w:shd w:val="clear" w:color="auto" w:fill="FFFFFF"/>
              <w:rPr>
                <w:rFonts w:ascii="Arial" w:hAnsi="Arial"/>
                <w:sz w:val="16"/>
              </w:rPr>
            </w:pPr>
            <w:r>
              <w:rPr>
                <w:rFonts w:ascii="Arial" w:hAnsi="Arial"/>
                <w:sz w:val="16"/>
              </w:rPr>
              <w:t>do 500 g - zwrot</w:t>
            </w:r>
          </w:p>
        </w:tc>
        <w:tc>
          <w:tcPr>
            <w:tcW w:w="1438" w:type="dxa"/>
            <w:shd w:val="clear" w:color="auto" w:fill="FFFFFF"/>
            <w:vAlign w:val="center"/>
          </w:tcPr>
          <w:p w14:paraId="2CBA3C7F"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7FAF8ECD"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D06574C" w14:textId="77777777" w:rsidR="009B716D" w:rsidRDefault="009B716D" w:rsidP="00580583">
            <w:pPr>
              <w:shd w:val="clear" w:color="auto" w:fill="FFFFFF"/>
              <w:rPr>
                <w:rFonts w:ascii="Arial" w:hAnsi="Arial"/>
                <w:sz w:val="16"/>
              </w:rPr>
            </w:pPr>
          </w:p>
        </w:tc>
      </w:tr>
      <w:tr w:rsidR="009B716D" w14:paraId="4663CBD2" w14:textId="77777777" w:rsidTr="00580583">
        <w:trPr>
          <w:trHeight w:val="209"/>
          <w:jc w:val="center"/>
        </w:trPr>
        <w:tc>
          <w:tcPr>
            <w:tcW w:w="437" w:type="dxa"/>
            <w:vMerge/>
            <w:shd w:val="clear" w:color="auto" w:fill="FFFFFF"/>
            <w:vAlign w:val="center"/>
          </w:tcPr>
          <w:p w14:paraId="55985CDF"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12FC81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11B84C7" w14:textId="77777777" w:rsidR="009B716D" w:rsidRDefault="009B716D" w:rsidP="00580583">
            <w:pPr>
              <w:shd w:val="clear" w:color="auto" w:fill="FFFFFF"/>
              <w:rPr>
                <w:rFonts w:ascii="Arial" w:hAnsi="Arial"/>
                <w:sz w:val="16"/>
              </w:rPr>
            </w:pPr>
            <w:r>
              <w:rPr>
                <w:rFonts w:ascii="Arial" w:hAnsi="Arial"/>
                <w:sz w:val="16"/>
              </w:rPr>
              <w:t>do 1000 g</w:t>
            </w:r>
          </w:p>
        </w:tc>
        <w:tc>
          <w:tcPr>
            <w:tcW w:w="1438" w:type="dxa"/>
            <w:shd w:val="clear" w:color="auto" w:fill="FFFFFF"/>
            <w:vAlign w:val="center"/>
          </w:tcPr>
          <w:p w14:paraId="07C19426"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285D1EB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7703311" w14:textId="77777777" w:rsidR="009B716D" w:rsidRDefault="009B716D" w:rsidP="00580583">
            <w:pPr>
              <w:shd w:val="clear" w:color="auto" w:fill="FFFFFF"/>
              <w:rPr>
                <w:rFonts w:ascii="Arial" w:hAnsi="Arial"/>
                <w:sz w:val="16"/>
              </w:rPr>
            </w:pPr>
          </w:p>
        </w:tc>
      </w:tr>
      <w:tr w:rsidR="009B716D" w14:paraId="48B49CBD" w14:textId="77777777" w:rsidTr="00580583">
        <w:trPr>
          <w:trHeight w:val="209"/>
          <w:jc w:val="center"/>
        </w:trPr>
        <w:tc>
          <w:tcPr>
            <w:tcW w:w="437" w:type="dxa"/>
            <w:vMerge/>
            <w:shd w:val="clear" w:color="auto" w:fill="FFFFFF"/>
            <w:vAlign w:val="center"/>
          </w:tcPr>
          <w:p w14:paraId="7D8F1D6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6685B73"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1C893301" w14:textId="77777777" w:rsidR="009B716D" w:rsidRDefault="009B716D" w:rsidP="00580583">
            <w:pPr>
              <w:shd w:val="clear" w:color="auto" w:fill="FFFFFF"/>
              <w:rPr>
                <w:rFonts w:ascii="Arial" w:hAnsi="Arial"/>
                <w:sz w:val="16"/>
              </w:rPr>
            </w:pPr>
            <w:r>
              <w:rPr>
                <w:rFonts w:ascii="Arial" w:hAnsi="Arial"/>
                <w:sz w:val="16"/>
              </w:rPr>
              <w:t>do 1000 g - potwierdzenie odbioru</w:t>
            </w:r>
          </w:p>
        </w:tc>
        <w:tc>
          <w:tcPr>
            <w:tcW w:w="1438" w:type="dxa"/>
            <w:shd w:val="clear" w:color="auto" w:fill="FFFFFF"/>
            <w:vAlign w:val="center"/>
          </w:tcPr>
          <w:p w14:paraId="56767A50"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1A3F3DCF"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732F383" w14:textId="77777777" w:rsidR="009B716D" w:rsidRDefault="009B716D" w:rsidP="00580583">
            <w:pPr>
              <w:shd w:val="clear" w:color="auto" w:fill="FFFFFF"/>
              <w:rPr>
                <w:rFonts w:ascii="Arial" w:hAnsi="Arial"/>
                <w:sz w:val="16"/>
              </w:rPr>
            </w:pPr>
          </w:p>
        </w:tc>
      </w:tr>
      <w:tr w:rsidR="009B716D" w14:paraId="71F74E1B" w14:textId="77777777" w:rsidTr="00580583">
        <w:trPr>
          <w:trHeight w:val="209"/>
          <w:jc w:val="center"/>
        </w:trPr>
        <w:tc>
          <w:tcPr>
            <w:tcW w:w="437" w:type="dxa"/>
            <w:vMerge/>
            <w:shd w:val="clear" w:color="auto" w:fill="FFFFFF"/>
            <w:vAlign w:val="center"/>
          </w:tcPr>
          <w:p w14:paraId="53EDE8AF"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69045C3C"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675361C1" w14:textId="77777777" w:rsidR="009B716D" w:rsidRDefault="009B716D" w:rsidP="00580583">
            <w:pPr>
              <w:shd w:val="clear" w:color="auto" w:fill="FFFFFF"/>
              <w:rPr>
                <w:rFonts w:ascii="Arial" w:hAnsi="Arial"/>
                <w:sz w:val="16"/>
              </w:rPr>
            </w:pPr>
            <w:r>
              <w:rPr>
                <w:rFonts w:ascii="Arial" w:hAnsi="Arial"/>
                <w:sz w:val="16"/>
              </w:rPr>
              <w:t>do 1000 g - zwrot</w:t>
            </w:r>
          </w:p>
        </w:tc>
        <w:tc>
          <w:tcPr>
            <w:tcW w:w="1438" w:type="dxa"/>
            <w:shd w:val="clear" w:color="auto" w:fill="FFFFFF"/>
            <w:vAlign w:val="center"/>
          </w:tcPr>
          <w:p w14:paraId="04DA21E7"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3F5346E7"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8D3D74B" w14:textId="77777777" w:rsidR="009B716D" w:rsidRDefault="009B716D" w:rsidP="00580583">
            <w:pPr>
              <w:shd w:val="clear" w:color="auto" w:fill="FFFFFF"/>
              <w:rPr>
                <w:rFonts w:ascii="Arial" w:hAnsi="Arial"/>
                <w:sz w:val="16"/>
              </w:rPr>
            </w:pPr>
          </w:p>
        </w:tc>
      </w:tr>
      <w:tr w:rsidR="009B716D" w14:paraId="790DB782" w14:textId="77777777" w:rsidTr="00580583">
        <w:trPr>
          <w:trHeight w:val="209"/>
          <w:jc w:val="center"/>
        </w:trPr>
        <w:tc>
          <w:tcPr>
            <w:tcW w:w="437" w:type="dxa"/>
            <w:vMerge/>
            <w:shd w:val="clear" w:color="auto" w:fill="FFFFFF"/>
            <w:vAlign w:val="center"/>
          </w:tcPr>
          <w:p w14:paraId="377C575F"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830B13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F0ADBA0" w14:textId="77777777" w:rsidR="009B716D" w:rsidRDefault="009B716D" w:rsidP="00580583">
            <w:pPr>
              <w:shd w:val="clear" w:color="auto" w:fill="FFFFFF"/>
              <w:rPr>
                <w:rFonts w:ascii="Arial" w:hAnsi="Arial"/>
                <w:sz w:val="16"/>
              </w:rPr>
            </w:pPr>
            <w:r>
              <w:rPr>
                <w:rFonts w:ascii="Arial" w:hAnsi="Arial"/>
                <w:sz w:val="16"/>
              </w:rPr>
              <w:t>do 2000 g</w:t>
            </w:r>
          </w:p>
        </w:tc>
        <w:tc>
          <w:tcPr>
            <w:tcW w:w="1438" w:type="dxa"/>
            <w:shd w:val="clear" w:color="auto" w:fill="FFFFFF"/>
            <w:vAlign w:val="center"/>
          </w:tcPr>
          <w:p w14:paraId="1E986AC2"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584461F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26EA070" w14:textId="77777777" w:rsidR="009B716D" w:rsidRDefault="009B716D" w:rsidP="00580583">
            <w:pPr>
              <w:shd w:val="clear" w:color="auto" w:fill="FFFFFF"/>
              <w:rPr>
                <w:rFonts w:ascii="Arial" w:hAnsi="Arial"/>
                <w:sz w:val="16"/>
              </w:rPr>
            </w:pPr>
          </w:p>
        </w:tc>
      </w:tr>
      <w:tr w:rsidR="009B716D" w14:paraId="1E97632C" w14:textId="77777777" w:rsidTr="00580583">
        <w:trPr>
          <w:trHeight w:val="209"/>
          <w:jc w:val="center"/>
        </w:trPr>
        <w:tc>
          <w:tcPr>
            <w:tcW w:w="437" w:type="dxa"/>
            <w:vMerge/>
            <w:shd w:val="clear" w:color="auto" w:fill="FFFFFF"/>
            <w:vAlign w:val="center"/>
          </w:tcPr>
          <w:p w14:paraId="1E45F9B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D8A2604"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37E1524D" w14:textId="77777777" w:rsidR="009B716D" w:rsidRDefault="009B716D" w:rsidP="00580583">
            <w:pPr>
              <w:shd w:val="clear" w:color="auto" w:fill="FFFFFF"/>
              <w:rPr>
                <w:rFonts w:ascii="Arial" w:hAnsi="Arial"/>
                <w:sz w:val="16"/>
              </w:rPr>
            </w:pPr>
            <w:r>
              <w:rPr>
                <w:rFonts w:ascii="Arial" w:hAnsi="Arial"/>
                <w:sz w:val="16"/>
              </w:rPr>
              <w:t>do 2000 g - potwierdzenie odbioru</w:t>
            </w:r>
          </w:p>
        </w:tc>
        <w:tc>
          <w:tcPr>
            <w:tcW w:w="1438" w:type="dxa"/>
            <w:shd w:val="clear" w:color="auto" w:fill="FFFFFF"/>
            <w:vAlign w:val="center"/>
          </w:tcPr>
          <w:p w14:paraId="5A1F2EB6"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794FD4A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69F0BE1" w14:textId="77777777" w:rsidR="009B716D" w:rsidRDefault="009B716D" w:rsidP="00580583">
            <w:pPr>
              <w:shd w:val="clear" w:color="auto" w:fill="FFFFFF"/>
              <w:rPr>
                <w:rFonts w:ascii="Arial" w:hAnsi="Arial"/>
                <w:sz w:val="16"/>
              </w:rPr>
            </w:pPr>
          </w:p>
        </w:tc>
      </w:tr>
      <w:tr w:rsidR="009B716D" w14:paraId="7779FEA0" w14:textId="77777777" w:rsidTr="00580583">
        <w:trPr>
          <w:trHeight w:val="209"/>
          <w:jc w:val="center"/>
        </w:trPr>
        <w:tc>
          <w:tcPr>
            <w:tcW w:w="437" w:type="dxa"/>
            <w:vMerge/>
            <w:shd w:val="clear" w:color="auto" w:fill="FFFFFF"/>
            <w:vAlign w:val="center"/>
          </w:tcPr>
          <w:p w14:paraId="30C45DCF"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84FAB55" w14:textId="77777777" w:rsidR="009B716D" w:rsidRDefault="009B716D" w:rsidP="00580583">
            <w:pPr>
              <w:shd w:val="clear" w:color="auto" w:fill="FFFFFF"/>
              <w:tabs>
                <w:tab w:val="left" w:pos="1672"/>
              </w:tabs>
              <w:rPr>
                <w:rFonts w:ascii="Arial" w:hAnsi="Arial"/>
                <w:sz w:val="16"/>
              </w:rPr>
            </w:pPr>
          </w:p>
        </w:tc>
        <w:tc>
          <w:tcPr>
            <w:tcW w:w="2596" w:type="dxa"/>
            <w:shd w:val="clear" w:color="auto" w:fill="FFFFFF"/>
            <w:vAlign w:val="center"/>
          </w:tcPr>
          <w:p w14:paraId="236CD39E" w14:textId="77777777" w:rsidR="009B716D" w:rsidRDefault="009B716D" w:rsidP="00580583">
            <w:pPr>
              <w:shd w:val="clear" w:color="auto" w:fill="FFFFFF"/>
              <w:rPr>
                <w:rFonts w:ascii="Arial" w:hAnsi="Arial"/>
                <w:sz w:val="16"/>
              </w:rPr>
            </w:pPr>
            <w:r>
              <w:rPr>
                <w:rFonts w:ascii="Arial" w:hAnsi="Arial"/>
                <w:sz w:val="16"/>
              </w:rPr>
              <w:t>do 2000 g - zwrot</w:t>
            </w:r>
          </w:p>
        </w:tc>
        <w:tc>
          <w:tcPr>
            <w:tcW w:w="1438" w:type="dxa"/>
            <w:shd w:val="clear" w:color="auto" w:fill="FFFFFF"/>
            <w:vAlign w:val="center"/>
          </w:tcPr>
          <w:p w14:paraId="20FF1211" w14:textId="77777777" w:rsidR="009B716D" w:rsidRDefault="009B716D" w:rsidP="00580583">
            <w:pPr>
              <w:shd w:val="clear" w:color="auto" w:fill="FFFFFF"/>
              <w:jc w:val="right"/>
              <w:rPr>
                <w:rFonts w:ascii="Arial" w:hAnsi="Arial"/>
                <w:sz w:val="16"/>
              </w:rPr>
            </w:pPr>
            <w:r>
              <w:rPr>
                <w:rFonts w:ascii="Arial" w:hAnsi="Arial"/>
                <w:sz w:val="16"/>
              </w:rPr>
              <w:t>1</w:t>
            </w:r>
          </w:p>
        </w:tc>
        <w:tc>
          <w:tcPr>
            <w:tcW w:w="1194" w:type="dxa"/>
            <w:shd w:val="clear" w:color="auto" w:fill="FFFFFF"/>
            <w:vAlign w:val="center"/>
          </w:tcPr>
          <w:p w14:paraId="7464DC75"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C6A5CE1" w14:textId="77777777" w:rsidR="009B716D" w:rsidRDefault="009B716D" w:rsidP="00580583">
            <w:pPr>
              <w:shd w:val="clear" w:color="auto" w:fill="FFFFFF"/>
              <w:rPr>
                <w:rFonts w:ascii="Arial" w:hAnsi="Arial"/>
                <w:sz w:val="16"/>
              </w:rPr>
            </w:pPr>
          </w:p>
        </w:tc>
      </w:tr>
      <w:tr w:rsidR="009B716D" w14:paraId="5DCB8DDC" w14:textId="77777777" w:rsidTr="00580583">
        <w:trPr>
          <w:trHeight w:val="209"/>
          <w:jc w:val="center"/>
        </w:trPr>
        <w:tc>
          <w:tcPr>
            <w:tcW w:w="437" w:type="dxa"/>
            <w:shd w:val="clear" w:color="auto" w:fill="FFFFFF"/>
            <w:vAlign w:val="center"/>
          </w:tcPr>
          <w:p w14:paraId="1E2A26A1" w14:textId="77777777" w:rsidR="009B716D" w:rsidRDefault="009B716D" w:rsidP="00580583">
            <w:pPr>
              <w:shd w:val="clear" w:color="auto" w:fill="FFFFFF"/>
              <w:jc w:val="center"/>
              <w:rPr>
                <w:rFonts w:ascii="Arial" w:hAnsi="Arial"/>
                <w:sz w:val="16"/>
              </w:rPr>
            </w:pPr>
            <w:r>
              <w:rPr>
                <w:rFonts w:ascii="Arial" w:hAnsi="Arial"/>
                <w:sz w:val="16"/>
              </w:rPr>
              <w:t>l.p.</w:t>
            </w:r>
          </w:p>
        </w:tc>
        <w:tc>
          <w:tcPr>
            <w:tcW w:w="4348" w:type="dxa"/>
            <w:gridSpan w:val="2"/>
            <w:shd w:val="clear" w:color="auto" w:fill="FFFFFF"/>
            <w:vAlign w:val="center"/>
          </w:tcPr>
          <w:p w14:paraId="5218B48C" w14:textId="77777777" w:rsidR="009B716D" w:rsidRDefault="009B716D" w:rsidP="00580583">
            <w:pPr>
              <w:shd w:val="clear" w:color="auto" w:fill="FFFFFF"/>
              <w:jc w:val="center"/>
              <w:rPr>
                <w:rFonts w:ascii="Arial" w:hAnsi="Arial"/>
                <w:sz w:val="16"/>
              </w:rPr>
            </w:pPr>
            <w:r>
              <w:rPr>
                <w:rFonts w:ascii="Arial" w:hAnsi="Arial"/>
                <w:sz w:val="16"/>
              </w:rPr>
              <w:t>Nazwa usługi</w:t>
            </w:r>
          </w:p>
        </w:tc>
        <w:tc>
          <w:tcPr>
            <w:tcW w:w="1438" w:type="dxa"/>
            <w:shd w:val="clear" w:color="auto" w:fill="FFFFFF"/>
            <w:vAlign w:val="center"/>
          </w:tcPr>
          <w:p w14:paraId="18D33255" w14:textId="77777777" w:rsidR="009B716D" w:rsidRDefault="009B716D" w:rsidP="00580583">
            <w:pPr>
              <w:shd w:val="clear" w:color="auto" w:fill="FFFFFF"/>
              <w:jc w:val="center"/>
              <w:rPr>
                <w:rFonts w:ascii="Arial" w:hAnsi="Arial"/>
                <w:sz w:val="16"/>
              </w:rPr>
            </w:pPr>
            <w:r>
              <w:rPr>
                <w:rFonts w:ascii="Arial" w:hAnsi="Arial"/>
                <w:sz w:val="16"/>
              </w:rPr>
              <w:t>Ilość miesięcy</w:t>
            </w:r>
          </w:p>
        </w:tc>
        <w:tc>
          <w:tcPr>
            <w:tcW w:w="1194" w:type="dxa"/>
            <w:shd w:val="clear" w:color="auto" w:fill="FFFFFF"/>
            <w:vAlign w:val="center"/>
          </w:tcPr>
          <w:p w14:paraId="793EA7B0" w14:textId="77777777" w:rsidR="009B716D" w:rsidRDefault="009B716D" w:rsidP="00580583">
            <w:pPr>
              <w:shd w:val="clear" w:color="auto" w:fill="FFFFFF"/>
              <w:jc w:val="center"/>
              <w:rPr>
                <w:rFonts w:ascii="Arial" w:hAnsi="Arial"/>
                <w:sz w:val="16"/>
              </w:rPr>
            </w:pPr>
            <w:r>
              <w:rPr>
                <w:rFonts w:ascii="Arial" w:hAnsi="Arial"/>
                <w:sz w:val="16"/>
              </w:rPr>
              <w:t>Miesięczna cena brutto</w:t>
            </w:r>
          </w:p>
        </w:tc>
        <w:tc>
          <w:tcPr>
            <w:tcW w:w="1178" w:type="dxa"/>
            <w:shd w:val="clear" w:color="auto" w:fill="FFFFFF"/>
            <w:vAlign w:val="center"/>
          </w:tcPr>
          <w:p w14:paraId="73B40FB5" w14:textId="77777777" w:rsidR="009B716D" w:rsidRDefault="009B716D" w:rsidP="00580583">
            <w:pPr>
              <w:shd w:val="clear" w:color="auto" w:fill="FFFFFF"/>
              <w:jc w:val="center"/>
              <w:rPr>
                <w:rFonts w:ascii="Arial" w:hAnsi="Arial"/>
                <w:sz w:val="16"/>
              </w:rPr>
            </w:pPr>
            <w:r>
              <w:rPr>
                <w:rFonts w:ascii="Arial" w:hAnsi="Arial"/>
                <w:sz w:val="16"/>
              </w:rPr>
              <w:t>Wartość</w:t>
            </w:r>
          </w:p>
        </w:tc>
      </w:tr>
      <w:tr w:rsidR="009B716D" w14:paraId="6847AA93" w14:textId="77777777" w:rsidTr="00580583">
        <w:trPr>
          <w:trHeight w:val="209"/>
          <w:jc w:val="center"/>
        </w:trPr>
        <w:tc>
          <w:tcPr>
            <w:tcW w:w="437" w:type="dxa"/>
            <w:shd w:val="clear" w:color="auto" w:fill="FFFFFF"/>
            <w:vAlign w:val="center"/>
          </w:tcPr>
          <w:p w14:paraId="650E1B8B" w14:textId="77777777" w:rsidR="009B716D" w:rsidRDefault="009B716D" w:rsidP="00580583">
            <w:pPr>
              <w:shd w:val="clear" w:color="auto" w:fill="FFFFFF"/>
              <w:jc w:val="center"/>
              <w:rPr>
                <w:rFonts w:ascii="Arial" w:hAnsi="Arial"/>
                <w:sz w:val="16"/>
              </w:rPr>
            </w:pPr>
            <w:r>
              <w:rPr>
                <w:rFonts w:ascii="Arial" w:hAnsi="Arial"/>
                <w:sz w:val="16"/>
              </w:rPr>
              <w:t>8.</w:t>
            </w:r>
          </w:p>
        </w:tc>
        <w:tc>
          <w:tcPr>
            <w:tcW w:w="4348" w:type="dxa"/>
            <w:gridSpan w:val="2"/>
            <w:shd w:val="clear" w:color="auto" w:fill="FFFFFF"/>
            <w:vAlign w:val="center"/>
          </w:tcPr>
          <w:p w14:paraId="69438F8A" w14:textId="51705E17" w:rsidR="009B716D" w:rsidRDefault="009B716D" w:rsidP="00580583">
            <w:pPr>
              <w:shd w:val="clear" w:color="auto" w:fill="FFFFFF"/>
              <w:rPr>
                <w:rFonts w:ascii="Arial" w:hAnsi="Arial"/>
                <w:sz w:val="16"/>
              </w:rPr>
            </w:pPr>
            <w:r>
              <w:rPr>
                <w:rFonts w:ascii="Arial" w:hAnsi="Arial"/>
                <w:sz w:val="16"/>
              </w:rPr>
              <w:t xml:space="preserve">Usługa odbioru korespondencji od </w:t>
            </w:r>
            <w:r w:rsidR="00D60B4F">
              <w:rPr>
                <w:rFonts w:ascii="Arial" w:hAnsi="Arial"/>
                <w:sz w:val="16"/>
              </w:rPr>
              <w:t>zamawiają</w:t>
            </w:r>
            <w:r>
              <w:rPr>
                <w:rFonts w:ascii="Arial" w:hAnsi="Arial"/>
                <w:sz w:val="16"/>
              </w:rPr>
              <w:t>cego</w:t>
            </w:r>
          </w:p>
        </w:tc>
        <w:tc>
          <w:tcPr>
            <w:tcW w:w="1438" w:type="dxa"/>
            <w:shd w:val="clear" w:color="auto" w:fill="FFFFFF"/>
            <w:vAlign w:val="center"/>
          </w:tcPr>
          <w:p w14:paraId="5FE69E7C" w14:textId="77777777" w:rsidR="009B716D" w:rsidRDefault="009B716D" w:rsidP="00580583">
            <w:pPr>
              <w:shd w:val="clear" w:color="auto" w:fill="FFFFFF"/>
              <w:jc w:val="right"/>
              <w:rPr>
                <w:rFonts w:ascii="Arial" w:hAnsi="Arial"/>
                <w:sz w:val="16"/>
              </w:rPr>
            </w:pPr>
            <w:r>
              <w:rPr>
                <w:rFonts w:ascii="Arial" w:hAnsi="Arial"/>
                <w:sz w:val="16"/>
              </w:rPr>
              <w:t>12</w:t>
            </w:r>
          </w:p>
        </w:tc>
        <w:tc>
          <w:tcPr>
            <w:tcW w:w="1194" w:type="dxa"/>
            <w:shd w:val="clear" w:color="auto" w:fill="FFFFFF"/>
            <w:vAlign w:val="center"/>
          </w:tcPr>
          <w:p w14:paraId="2D5AF6D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5BBFF8E" w14:textId="77777777" w:rsidR="009B716D" w:rsidRDefault="009B716D" w:rsidP="00580583">
            <w:pPr>
              <w:shd w:val="clear" w:color="auto" w:fill="FFFFFF"/>
              <w:rPr>
                <w:rFonts w:ascii="Arial" w:hAnsi="Arial"/>
                <w:sz w:val="16"/>
              </w:rPr>
            </w:pPr>
          </w:p>
        </w:tc>
      </w:tr>
    </w:tbl>
    <w:p w14:paraId="2067A7E4" w14:textId="77777777" w:rsidR="009B716D" w:rsidRDefault="009B716D" w:rsidP="009B716D">
      <w:pPr>
        <w:widowControl/>
        <w:jc w:val="both"/>
        <w:textAlignment w:val="baseline"/>
        <w:rPr>
          <w:rFonts w:ascii="Arial" w:hAnsi="Arial" w:cs="Arial"/>
          <w:sz w:val="22"/>
          <w:szCs w:val="22"/>
        </w:rPr>
      </w:pPr>
    </w:p>
    <w:p w14:paraId="43A08B2D"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Ujęte w powyższej tabeli przesyłki nie mogą przekraczać poniższych wymiarów:</w:t>
      </w:r>
    </w:p>
    <w:p w14:paraId="010823C7"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przy wadze do 500 g maksymalny wymiar koperty C5 (162*229x20mm),</w:t>
      </w:r>
    </w:p>
    <w:p w14:paraId="30514862"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przy wadze do 1000 g maksymalny wymiar koperty C4 (229*324x20 mm)</w:t>
      </w:r>
    </w:p>
    <w:p w14:paraId="3952AF32"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przy wadze do 2000 g ponad wymiar koperty C4 (suma wymiarów nie może przekroczyć 900 mm, przy czym długość nie może być większa niż 600 mm).</w:t>
      </w:r>
    </w:p>
    <w:p w14:paraId="3417DD1B"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Przekroczenie podanych wymiarów maksymalnych powoduje zakwalifikowanie przesyłki do kolejnej kategorii wagowej.</w:t>
      </w:r>
    </w:p>
    <w:p w14:paraId="128A1EFE" w14:textId="6358004D" w:rsidR="009B716D" w:rsidRPr="00B4265A" w:rsidRDefault="009B716D" w:rsidP="009B716D">
      <w:pPr>
        <w:pStyle w:val="NormalWeb"/>
        <w:spacing w:before="0" w:beforeAutospacing="0" w:after="0" w:afterAutospacing="0"/>
        <w:rPr>
          <w:rFonts w:ascii="Arial" w:hAnsi="Arial" w:cs="Arial"/>
          <w:color w:val="000000"/>
          <w:sz w:val="22"/>
          <w:szCs w:val="22"/>
        </w:rPr>
      </w:pPr>
      <w:r w:rsidRPr="4FFB9015">
        <w:rPr>
          <w:rFonts w:ascii="Arial" w:hAnsi="Arial" w:cs="Arial"/>
          <w:sz w:val="22"/>
          <w:szCs w:val="22"/>
        </w:rPr>
        <w:t> </w:t>
      </w:r>
      <w:r w:rsidRPr="4FFB9015">
        <w:rPr>
          <w:rFonts w:ascii="Arial" w:hAnsi="Arial" w:cs="Arial"/>
          <w:color w:val="000000" w:themeColor="text1"/>
          <w:sz w:val="22"/>
          <w:szCs w:val="22"/>
        </w:rPr>
        <w:t xml:space="preserve">W przypadku nadawania przez </w:t>
      </w:r>
      <w:r w:rsidR="00D60B4F">
        <w:rPr>
          <w:rFonts w:ascii="Arial" w:hAnsi="Arial" w:cs="Arial"/>
          <w:color w:val="000000" w:themeColor="text1"/>
          <w:sz w:val="22"/>
          <w:szCs w:val="22"/>
        </w:rPr>
        <w:t>zamawiają</w:t>
      </w:r>
      <w:r w:rsidRPr="4FFB9015">
        <w:rPr>
          <w:rFonts w:ascii="Arial" w:hAnsi="Arial" w:cs="Arial"/>
          <w:color w:val="000000" w:themeColor="text1"/>
          <w:sz w:val="22"/>
          <w:szCs w:val="22"/>
        </w:rPr>
        <w:t xml:space="preserve">cego przesyłek nie ujętych w powyższej tabeli podstawą rozliczeń będą ceny z aktualnego cennika usług </w:t>
      </w:r>
      <w:r w:rsidR="00D60B4F">
        <w:rPr>
          <w:rFonts w:ascii="Arial" w:hAnsi="Arial" w:cs="Arial"/>
          <w:color w:val="000000" w:themeColor="text1"/>
          <w:sz w:val="22"/>
          <w:szCs w:val="22"/>
        </w:rPr>
        <w:t>wykonawc</w:t>
      </w:r>
      <w:r w:rsidRPr="4FFB9015">
        <w:rPr>
          <w:rFonts w:ascii="Arial" w:hAnsi="Arial" w:cs="Arial"/>
          <w:color w:val="000000" w:themeColor="text1"/>
          <w:sz w:val="22"/>
          <w:szCs w:val="22"/>
        </w:rPr>
        <w:t>y.</w:t>
      </w:r>
    </w:p>
    <w:p w14:paraId="57D3A301" w14:textId="08C46E45" w:rsidR="009B716D" w:rsidRPr="00B4265A" w:rsidRDefault="009B716D" w:rsidP="009B716D">
      <w:pPr>
        <w:pStyle w:val="NormalWeb"/>
        <w:spacing w:before="0" w:beforeAutospacing="0" w:after="0" w:afterAutospacing="0"/>
        <w:rPr>
          <w:rFonts w:ascii="Arial" w:hAnsi="Arial" w:cs="Arial"/>
          <w:color w:val="000000"/>
          <w:sz w:val="22"/>
          <w:szCs w:val="22"/>
        </w:rPr>
      </w:pPr>
      <w:r w:rsidRPr="4FFB9015">
        <w:rPr>
          <w:rFonts w:ascii="Arial" w:hAnsi="Arial" w:cs="Arial"/>
          <w:color w:val="000000" w:themeColor="text1"/>
          <w:sz w:val="22"/>
          <w:szCs w:val="22"/>
        </w:rPr>
        <w:t xml:space="preserve">Świadczenie usługi potwierdzenia odbioru w obrocie zagranicznym będzie się odbywało do krajów nie wykluczonych w cenniku usług </w:t>
      </w:r>
      <w:r w:rsidR="00D60B4F">
        <w:rPr>
          <w:rFonts w:ascii="Arial" w:hAnsi="Arial" w:cs="Arial"/>
          <w:color w:val="000000" w:themeColor="text1"/>
          <w:sz w:val="22"/>
          <w:szCs w:val="22"/>
        </w:rPr>
        <w:t>wykonawc</w:t>
      </w:r>
      <w:r w:rsidRPr="4FFB9015">
        <w:rPr>
          <w:rFonts w:ascii="Arial" w:hAnsi="Arial" w:cs="Arial"/>
          <w:color w:val="000000" w:themeColor="text1"/>
          <w:sz w:val="22"/>
          <w:szCs w:val="22"/>
        </w:rPr>
        <w:t>y.</w:t>
      </w:r>
    </w:p>
    <w:p w14:paraId="6D21480F" w14:textId="77777777" w:rsidR="009B716D" w:rsidRDefault="009B716D" w:rsidP="009B716D">
      <w:pPr>
        <w:pStyle w:val="NormalWeb"/>
        <w:spacing w:before="0" w:beforeAutospacing="0" w:after="0" w:afterAutospacing="0"/>
        <w:rPr>
          <w:rFonts w:ascii="Arial" w:hAnsi="Arial" w:cs="Arial"/>
          <w:color w:val="000000"/>
          <w:sz w:val="22"/>
          <w:szCs w:val="22"/>
        </w:rPr>
      </w:pPr>
    </w:p>
    <w:p w14:paraId="30D65A77" w14:textId="77777777" w:rsidR="009B716D" w:rsidRDefault="009B716D" w:rsidP="009B716D">
      <w:pPr>
        <w:pStyle w:val="NormalWeb"/>
        <w:numPr>
          <w:ilvl w:val="0"/>
          <w:numId w:val="5"/>
        </w:numPr>
        <w:spacing w:before="0" w:beforeAutospacing="0" w:after="0" w:afterAutospacing="0"/>
        <w:ind w:hanging="436"/>
        <w:rPr>
          <w:rFonts w:ascii="Arial" w:hAnsi="Arial" w:cs="Arial"/>
          <w:color w:val="000000"/>
          <w:sz w:val="22"/>
          <w:szCs w:val="22"/>
        </w:rPr>
      </w:pPr>
      <w:r>
        <w:rPr>
          <w:rFonts w:ascii="Arial" w:hAnsi="Arial" w:cs="Arial"/>
          <w:color w:val="000000"/>
          <w:sz w:val="22"/>
          <w:szCs w:val="22"/>
        </w:rPr>
        <w:t>O</w:t>
      </w:r>
      <w:r w:rsidRPr="00B4265A">
        <w:rPr>
          <w:rFonts w:ascii="Arial" w:hAnsi="Arial" w:cs="Arial"/>
          <w:color w:val="000000"/>
          <w:sz w:val="22"/>
          <w:szCs w:val="22"/>
        </w:rPr>
        <w:t>świadczamy, że spełniamy poniższe wskaźniki zatrudnienia:</w:t>
      </w:r>
    </w:p>
    <w:p w14:paraId="2A595A2E" w14:textId="77777777" w:rsidR="009B716D" w:rsidRPr="00B4265A" w:rsidRDefault="009B716D" w:rsidP="009B716D">
      <w:pPr>
        <w:pStyle w:val="NormalWeb"/>
        <w:spacing w:before="0" w:beforeAutospacing="0" w:after="0" w:afterAutospacing="0"/>
        <w:ind w:left="7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805"/>
      </w:tblGrid>
      <w:tr w:rsidR="009B716D" w14:paraId="3CDFFF47" w14:textId="77777777" w:rsidTr="00580583">
        <w:trPr>
          <w:jc w:val="center"/>
        </w:trPr>
        <w:tc>
          <w:tcPr>
            <w:tcW w:w="5782" w:type="dxa"/>
          </w:tcPr>
          <w:p w14:paraId="40E54D1C" w14:textId="77777777" w:rsidR="009B716D" w:rsidRDefault="009B716D" w:rsidP="00580583">
            <w:pPr>
              <w:ind w:left="176" w:hanging="176"/>
              <w:rPr>
                <w:rFonts w:ascii="Arial" w:hAnsi="Arial"/>
                <w:sz w:val="20"/>
              </w:rPr>
            </w:pPr>
            <w:r>
              <w:rPr>
                <w:rFonts w:ascii="Arial" w:hAnsi="Arial"/>
                <w:sz w:val="20"/>
              </w:rPr>
              <w:t>1. Liczba wszystkich osób, którym zostanie powierzona realizacja przedmiotu zamówienia w zakresie doręczania i wydawania przesyłek sądowych, z uwzględnieniem personelu podwykonawców.</w:t>
            </w:r>
          </w:p>
        </w:tc>
        <w:tc>
          <w:tcPr>
            <w:tcW w:w="1805" w:type="dxa"/>
          </w:tcPr>
          <w:p w14:paraId="37CC0011" w14:textId="77777777" w:rsidR="009B716D" w:rsidRDefault="009B716D" w:rsidP="00580583">
            <w:pPr>
              <w:jc w:val="center"/>
              <w:rPr>
                <w:rFonts w:ascii="Arial" w:hAnsi="Arial"/>
                <w:sz w:val="20"/>
              </w:rPr>
            </w:pPr>
            <w:r>
              <w:rPr>
                <w:rFonts w:ascii="Arial" w:hAnsi="Arial"/>
                <w:sz w:val="20"/>
              </w:rPr>
              <w:t>(1)</w:t>
            </w:r>
          </w:p>
          <w:p w14:paraId="282B5E4D" w14:textId="77777777" w:rsidR="009B716D" w:rsidRDefault="009B716D" w:rsidP="00580583">
            <w:pPr>
              <w:jc w:val="center"/>
              <w:rPr>
                <w:rFonts w:ascii="Arial" w:hAnsi="Arial"/>
                <w:sz w:val="20"/>
              </w:rPr>
            </w:pPr>
          </w:p>
          <w:p w14:paraId="22CD6673" w14:textId="77777777" w:rsidR="009B716D" w:rsidRDefault="009B716D" w:rsidP="00580583">
            <w:pPr>
              <w:jc w:val="center"/>
              <w:rPr>
                <w:rFonts w:ascii="Arial" w:hAnsi="Arial"/>
                <w:sz w:val="20"/>
              </w:rPr>
            </w:pPr>
            <w:r>
              <w:rPr>
                <w:rFonts w:ascii="Arial" w:hAnsi="Arial"/>
                <w:sz w:val="20"/>
              </w:rPr>
              <w:t>…………….osób</w:t>
            </w:r>
          </w:p>
        </w:tc>
      </w:tr>
      <w:tr w:rsidR="009B716D" w14:paraId="7CAC34A7" w14:textId="77777777" w:rsidTr="00580583">
        <w:trPr>
          <w:jc w:val="center"/>
        </w:trPr>
        <w:tc>
          <w:tcPr>
            <w:tcW w:w="5782" w:type="dxa"/>
          </w:tcPr>
          <w:p w14:paraId="785114CA" w14:textId="77777777" w:rsidR="009B716D" w:rsidRDefault="009B716D" w:rsidP="00580583">
            <w:pPr>
              <w:ind w:left="176" w:hanging="176"/>
              <w:rPr>
                <w:rFonts w:ascii="Arial" w:hAnsi="Arial"/>
                <w:sz w:val="20"/>
              </w:rPr>
            </w:pPr>
            <w:r>
              <w:rPr>
                <w:rFonts w:ascii="Arial" w:hAnsi="Arial"/>
                <w:sz w:val="20"/>
              </w:rPr>
              <w:t xml:space="preserve">2. Liczba wszystkich osób, którym zostanie powierzona realizacja przedmiotu zamówienia w zakresie doręczania i wydawania przesyłek sądowych, z uwzględnieniem personelu podwykonawców, zatrudnionych na podstawie umowy o pracę w przeliczeniu na pełny wymiar czasu pracy (cały etat), </w:t>
            </w:r>
          </w:p>
        </w:tc>
        <w:tc>
          <w:tcPr>
            <w:tcW w:w="1805" w:type="dxa"/>
          </w:tcPr>
          <w:p w14:paraId="59978CF5" w14:textId="77777777" w:rsidR="009B716D" w:rsidRDefault="009B716D" w:rsidP="00580583">
            <w:pPr>
              <w:jc w:val="center"/>
              <w:rPr>
                <w:rFonts w:ascii="Arial" w:hAnsi="Arial"/>
                <w:sz w:val="20"/>
              </w:rPr>
            </w:pPr>
            <w:r>
              <w:rPr>
                <w:rFonts w:ascii="Arial" w:hAnsi="Arial"/>
                <w:sz w:val="20"/>
              </w:rPr>
              <w:t>(2)</w:t>
            </w:r>
          </w:p>
          <w:p w14:paraId="26076B59" w14:textId="77777777" w:rsidR="009B716D" w:rsidRDefault="009B716D" w:rsidP="00580583">
            <w:pPr>
              <w:jc w:val="center"/>
              <w:rPr>
                <w:rFonts w:ascii="Arial" w:hAnsi="Arial"/>
                <w:sz w:val="20"/>
              </w:rPr>
            </w:pPr>
          </w:p>
          <w:p w14:paraId="05ADEEBB" w14:textId="77777777" w:rsidR="009B716D" w:rsidRDefault="009B716D" w:rsidP="00580583">
            <w:pPr>
              <w:jc w:val="center"/>
              <w:rPr>
                <w:rFonts w:ascii="Arial" w:hAnsi="Arial"/>
                <w:sz w:val="20"/>
              </w:rPr>
            </w:pPr>
            <w:r>
              <w:rPr>
                <w:rFonts w:ascii="Arial" w:hAnsi="Arial"/>
                <w:sz w:val="20"/>
              </w:rPr>
              <w:t>……………osób</w:t>
            </w:r>
          </w:p>
        </w:tc>
      </w:tr>
      <w:tr w:rsidR="009B716D" w14:paraId="25F53E8F" w14:textId="77777777" w:rsidTr="00580583">
        <w:trPr>
          <w:jc w:val="center"/>
        </w:trPr>
        <w:tc>
          <w:tcPr>
            <w:tcW w:w="5782" w:type="dxa"/>
          </w:tcPr>
          <w:p w14:paraId="756CD7C3" w14:textId="77777777" w:rsidR="009B716D" w:rsidRDefault="009B716D" w:rsidP="00580583">
            <w:pPr>
              <w:ind w:left="176" w:hanging="176"/>
              <w:rPr>
                <w:rFonts w:ascii="Arial" w:hAnsi="Arial"/>
                <w:sz w:val="20"/>
              </w:rPr>
            </w:pPr>
            <w:r>
              <w:rPr>
                <w:rFonts w:ascii="Arial" w:hAnsi="Arial"/>
                <w:sz w:val="20"/>
              </w:rPr>
              <w:t xml:space="preserve">3. Procent osób zatrudnionych na umowę o pracę, w przeliczeniu na pełny wymiar czasu pracy (cały etat), z ogólnej liczby osób, którym zostanie powierzona realizacja przedmiotu zamówienia w zakresie doręczania i wydawania przesyłek sądowych, z uwzględnieniem personelu podwykonawców. </w:t>
            </w:r>
          </w:p>
        </w:tc>
        <w:tc>
          <w:tcPr>
            <w:tcW w:w="1805" w:type="dxa"/>
          </w:tcPr>
          <w:p w14:paraId="6B9E3FA9" w14:textId="77777777" w:rsidR="009B716D" w:rsidRDefault="009B716D" w:rsidP="00580583">
            <w:pPr>
              <w:jc w:val="center"/>
              <w:rPr>
                <w:rFonts w:ascii="Arial" w:hAnsi="Arial"/>
                <w:sz w:val="20"/>
              </w:rPr>
            </w:pPr>
            <w:r>
              <w:rPr>
                <w:rFonts w:ascii="Arial" w:hAnsi="Arial"/>
                <w:sz w:val="20"/>
              </w:rPr>
              <w:t>(3)</w:t>
            </w:r>
          </w:p>
          <w:p w14:paraId="30FD1EEC" w14:textId="77777777" w:rsidR="009B716D" w:rsidRDefault="009B716D" w:rsidP="00580583">
            <w:pPr>
              <w:jc w:val="center"/>
              <w:rPr>
                <w:rFonts w:ascii="Arial" w:hAnsi="Arial"/>
                <w:sz w:val="20"/>
              </w:rPr>
            </w:pPr>
          </w:p>
          <w:p w14:paraId="79980631" w14:textId="77777777" w:rsidR="009B716D" w:rsidRDefault="009B716D" w:rsidP="00580583">
            <w:pPr>
              <w:jc w:val="center"/>
              <w:rPr>
                <w:rFonts w:ascii="Arial" w:hAnsi="Arial"/>
                <w:sz w:val="20"/>
              </w:rPr>
            </w:pPr>
            <w:r>
              <w:rPr>
                <w:rFonts w:ascii="Arial" w:hAnsi="Arial"/>
                <w:sz w:val="20"/>
              </w:rPr>
              <w:t>K= ……………%</w:t>
            </w:r>
          </w:p>
          <w:p w14:paraId="58328A6C" w14:textId="77777777" w:rsidR="009B716D" w:rsidRDefault="009B716D" w:rsidP="00580583">
            <w:pPr>
              <w:jc w:val="center"/>
              <w:rPr>
                <w:rFonts w:ascii="Arial" w:hAnsi="Arial"/>
                <w:sz w:val="20"/>
              </w:rPr>
            </w:pPr>
            <w:r>
              <w:rPr>
                <w:rFonts w:ascii="Arial" w:hAnsi="Arial"/>
                <w:sz w:val="20"/>
              </w:rPr>
              <w:t>3= 2/1x100</w:t>
            </w:r>
          </w:p>
        </w:tc>
      </w:tr>
    </w:tbl>
    <w:p w14:paraId="4C6DA7F3" w14:textId="77777777" w:rsidR="009B716D" w:rsidRPr="00D60FE3" w:rsidRDefault="009B716D" w:rsidP="009B716D">
      <w:pPr>
        <w:ind w:firstLine="540"/>
        <w:jc w:val="both"/>
        <w:textAlignment w:val="baseline"/>
        <w:rPr>
          <w:rFonts w:ascii="Arial" w:hAnsi="Arial" w:cs="Arial"/>
          <w:sz w:val="18"/>
          <w:szCs w:val="18"/>
        </w:rPr>
      </w:pPr>
    </w:p>
    <w:p w14:paraId="25D0F15E" w14:textId="77777777" w:rsidR="009B716D" w:rsidRPr="00D60FE3" w:rsidRDefault="009B716D" w:rsidP="009B716D">
      <w:pPr>
        <w:jc w:val="both"/>
        <w:textAlignment w:val="baseline"/>
        <w:rPr>
          <w:rFonts w:ascii="Arial" w:hAnsi="Arial" w:cs="Arial"/>
          <w:sz w:val="18"/>
          <w:szCs w:val="18"/>
        </w:rPr>
      </w:pPr>
      <w:r w:rsidRPr="00D60FE3">
        <w:rPr>
          <w:rFonts w:ascii="Arial" w:hAnsi="Arial" w:cs="Arial"/>
          <w:sz w:val="16"/>
          <w:szCs w:val="16"/>
        </w:rPr>
        <w:t> </w:t>
      </w:r>
    </w:p>
    <w:p w14:paraId="5BC85FB0" w14:textId="77777777" w:rsidR="009B716D" w:rsidRDefault="009B716D" w:rsidP="009B716D">
      <w:pPr>
        <w:widowControl/>
        <w:numPr>
          <w:ilvl w:val="0"/>
          <w:numId w:val="6"/>
        </w:numPr>
        <w:jc w:val="both"/>
        <w:rPr>
          <w:rFonts w:ascii="Arial" w:hAnsi="Arial"/>
          <w:sz w:val="22"/>
          <w:szCs w:val="22"/>
        </w:rPr>
      </w:pPr>
      <w:r w:rsidRPr="19BD8CF1">
        <w:rPr>
          <w:rFonts w:ascii="Arial" w:hAnsi="Arial"/>
          <w:sz w:val="22"/>
          <w:szCs w:val="22"/>
        </w:rPr>
        <w:t>W ciągu ostatnich 3 lat świadczyliśmy usługi o charakterze i złożoności podobnej do przedmiotu zamówienia, których wykonanie potwierdzamy załączonymi dokumentami:</w:t>
      </w:r>
    </w:p>
    <w:p w14:paraId="310BDA26" w14:textId="77777777" w:rsidR="009B716D" w:rsidRDefault="009B716D" w:rsidP="009B716D">
      <w:pPr>
        <w:widowControl/>
        <w:ind w:left="720"/>
        <w:jc w:val="both"/>
        <w:rPr>
          <w:rFonts w:ascii="Arial" w:hAnsi="Arial"/>
          <w:sz w:val="22"/>
          <w:szCs w:val="22"/>
        </w:rPr>
      </w:pPr>
    </w:p>
    <w:p w14:paraId="2EBCBD45" w14:textId="77777777" w:rsidR="009B716D" w:rsidRDefault="009B716D" w:rsidP="009B716D">
      <w:pPr>
        <w:jc w:val="both"/>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879"/>
        <w:gridCol w:w="2912"/>
        <w:gridCol w:w="1766"/>
        <w:gridCol w:w="2426"/>
      </w:tblGrid>
      <w:tr w:rsidR="009B716D" w14:paraId="1FEF467B" w14:textId="77777777" w:rsidTr="00580583">
        <w:tc>
          <w:tcPr>
            <w:tcW w:w="219" w:type="pct"/>
            <w:tcBorders>
              <w:top w:val="single" w:sz="4" w:space="0" w:color="auto"/>
              <w:left w:val="single" w:sz="4" w:space="0" w:color="auto"/>
              <w:bottom w:val="single" w:sz="4" w:space="0" w:color="auto"/>
              <w:right w:val="single" w:sz="4" w:space="0" w:color="auto"/>
            </w:tcBorders>
            <w:vAlign w:val="center"/>
          </w:tcPr>
          <w:p w14:paraId="19B5D543" w14:textId="77777777" w:rsidR="009B716D" w:rsidRDefault="009B716D" w:rsidP="00580583">
            <w:pPr>
              <w:pStyle w:val="Header"/>
              <w:jc w:val="center"/>
              <w:rPr>
                <w:rFonts w:ascii="Arial" w:hAnsi="Arial"/>
              </w:rPr>
            </w:pPr>
            <w:proofErr w:type="spellStart"/>
            <w:r>
              <w:rPr>
                <w:rFonts w:ascii="Arial" w:hAnsi="Arial"/>
                <w:sz w:val="22"/>
              </w:rPr>
              <w:t>Lp</w:t>
            </w:r>
            <w:proofErr w:type="spellEnd"/>
          </w:p>
        </w:tc>
        <w:tc>
          <w:tcPr>
            <w:tcW w:w="1000" w:type="pct"/>
            <w:tcBorders>
              <w:top w:val="single" w:sz="4" w:space="0" w:color="auto"/>
              <w:left w:val="single" w:sz="4" w:space="0" w:color="auto"/>
              <w:bottom w:val="single" w:sz="4" w:space="0" w:color="auto"/>
              <w:right w:val="single" w:sz="4" w:space="0" w:color="auto"/>
            </w:tcBorders>
            <w:vAlign w:val="center"/>
          </w:tcPr>
          <w:p w14:paraId="6FC332F8" w14:textId="0BE2DC71" w:rsidR="009B716D" w:rsidRDefault="009B716D" w:rsidP="00580583">
            <w:pPr>
              <w:pStyle w:val="Header"/>
              <w:jc w:val="center"/>
              <w:rPr>
                <w:rFonts w:ascii="Arial" w:hAnsi="Arial"/>
              </w:rPr>
            </w:pPr>
            <w:r>
              <w:rPr>
                <w:rFonts w:ascii="Arial" w:hAnsi="Arial"/>
                <w:sz w:val="22"/>
              </w:rPr>
              <w:t xml:space="preserve">Nazwa i adres </w:t>
            </w:r>
            <w:r w:rsidR="00D60B4F">
              <w:rPr>
                <w:rFonts w:ascii="Arial" w:hAnsi="Arial"/>
                <w:sz w:val="22"/>
              </w:rPr>
              <w:t>zamawiają</w:t>
            </w:r>
            <w:r>
              <w:rPr>
                <w:rFonts w:ascii="Arial" w:hAnsi="Arial"/>
                <w:sz w:val="22"/>
              </w:rPr>
              <w:t>cego</w:t>
            </w:r>
          </w:p>
        </w:tc>
        <w:tc>
          <w:tcPr>
            <w:tcW w:w="1550" w:type="pct"/>
            <w:tcBorders>
              <w:top w:val="single" w:sz="4" w:space="0" w:color="auto"/>
              <w:left w:val="single" w:sz="4" w:space="0" w:color="auto"/>
              <w:bottom w:val="single" w:sz="4" w:space="0" w:color="auto"/>
              <w:right w:val="single" w:sz="4" w:space="0" w:color="auto"/>
            </w:tcBorders>
            <w:vAlign w:val="center"/>
          </w:tcPr>
          <w:p w14:paraId="2E8746CF" w14:textId="77777777" w:rsidR="009B716D" w:rsidRDefault="009B716D" w:rsidP="00580583">
            <w:pPr>
              <w:pStyle w:val="Header"/>
              <w:jc w:val="center"/>
              <w:rPr>
                <w:rFonts w:ascii="Arial" w:hAnsi="Arial"/>
              </w:rPr>
            </w:pPr>
            <w:r>
              <w:rPr>
                <w:rFonts w:ascii="Arial" w:hAnsi="Arial"/>
                <w:sz w:val="22"/>
              </w:rPr>
              <w:t>Opis wykonanych usług</w:t>
            </w:r>
          </w:p>
        </w:tc>
        <w:tc>
          <w:tcPr>
            <w:tcW w:w="940" w:type="pct"/>
            <w:tcBorders>
              <w:top w:val="single" w:sz="4" w:space="0" w:color="auto"/>
              <w:left w:val="single" w:sz="4" w:space="0" w:color="auto"/>
              <w:bottom w:val="single" w:sz="4" w:space="0" w:color="auto"/>
              <w:right w:val="single" w:sz="4" w:space="0" w:color="auto"/>
            </w:tcBorders>
            <w:vAlign w:val="center"/>
          </w:tcPr>
          <w:p w14:paraId="16B450A3" w14:textId="77777777" w:rsidR="009B716D" w:rsidRDefault="009B716D" w:rsidP="00580583">
            <w:pPr>
              <w:pStyle w:val="Header"/>
              <w:jc w:val="center"/>
              <w:rPr>
                <w:rFonts w:ascii="Arial" w:hAnsi="Arial"/>
              </w:rPr>
            </w:pPr>
            <w:r>
              <w:rPr>
                <w:rFonts w:ascii="Arial" w:hAnsi="Arial"/>
                <w:sz w:val="22"/>
              </w:rPr>
              <w:t>Termin rozpoczęcia i zakończenia</w:t>
            </w:r>
          </w:p>
        </w:tc>
        <w:tc>
          <w:tcPr>
            <w:tcW w:w="1291" w:type="pct"/>
            <w:tcBorders>
              <w:top w:val="single" w:sz="4" w:space="0" w:color="auto"/>
              <w:left w:val="single" w:sz="4" w:space="0" w:color="auto"/>
              <w:bottom w:val="single" w:sz="4" w:space="0" w:color="auto"/>
              <w:right w:val="single" w:sz="4" w:space="0" w:color="auto"/>
            </w:tcBorders>
            <w:vAlign w:val="center"/>
          </w:tcPr>
          <w:p w14:paraId="1E864419" w14:textId="77777777" w:rsidR="009B716D" w:rsidRDefault="009B716D" w:rsidP="00580583">
            <w:pPr>
              <w:pStyle w:val="Header"/>
              <w:jc w:val="center"/>
              <w:rPr>
                <w:rFonts w:ascii="Arial" w:hAnsi="Arial"/>
              </w:rPr>
            </w:pPr>
            <w:r>
              <w:rPr>
                <w:rFonts w:ascii="Arial" w:hAnsi="Arial"/>
                <w:sz w:val="22"/>
              </w:rPr>
              <w:t>Wartość zrealizowanych usług</w:t>
            </w:r>
          </w:p>
        </w:tc>
      </w:tr>
      <w:tr w:rsidR="009B716D" w14:paraId="6654BE02" w14:textId="77777777" w:rsidTr="00580583">
        <w:tc>
          <w:tcPr>
            <w:tcW w:w="219" w:type="pct"/>
            <w:tcBorders>
              <w:top w:val="single" w:sz="4" w:space="0" w:color="auto"/>
              <w:left w:val="single" w:sz="4" w:space="0" w:color="auto"/>
              <w:bottom w:val="single" w:sz="4" w:space="0" w:color="auto"/>
              <w:right w:val="single" w:sz="4" w:space="0" w:color="auto"/>
            </w:tcBorders>
          </w:tcPr>
          <w:p w14:paraId="396F9687" w14:textId="77777777" w:rsidR="009B716D" w:rsidRDefault="009B716D" w:rsidP="00580583">
            <w:pPr>
              <w:pStyle w:val="Header"/>
              <w:jc w:val="center"/>
              <w:rPr>
                <w:rFonts w:ascii="Arial" w:hAnsi="Arial"/>
              </w:rPr>
            </w:pPr>
            <w:r>
              <w:rPr>
                <w:rFonts w:ascii="Arial" w:hAnsi="Arial"/>
                <w:sz w:val="22"/>
              </w:rPr>
              <w:t>1</w:t>
            </w:r>
          </w:p>
        </w:tc>
        <w:tc>
          <w:tcPr>
            <w:tcW w:w="1000" w:type="pct"/>
            <w:tcBorders>
              <w:top w:val="single" w:sz="4" w:space="0" w:color="auto"/>
              <w:left w:val="single" w:sz="4" w:space="0" w:color="auto"/>
              <w:bottom w:val="single" w:sz="4" w:space="0" w:color="auto"/>
              <w:right w:val="single" w:sz="4" w:space="0" w:color="auto"/>
            </w:tcBorders>
          </w:tcPr>
          <w:p w14:paraId="08EE9B94"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44D32AC6"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741CB5A2"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0C71018A" w14:textId="77777777" w:rsidR="009B716D" w:rsidRDefault="009B716D" w:rsidP="00580583">
            <w:pPr>
              <w:pStyle w:val="Header"/>
              <w:jc w:val="center"/>
              <w:rPr>
                <w:rFonts w:ascii="Arial" w:hAnsi="Arial"/>
              </w:rPr>
            </w:pPr>
          </w:p>
        </w:tc>
      </w:tr>
      <w:tr w:rsidR="009B716D" w14:paraId="035E6440" w14:textId="77777777" w:rsidTr="00580583">
        <w:tc>
          <w:tcPr>
            <w:tcW w:w="219" w:type="pct"/>
            <w:tcBorders>
              <w:top w:val="single" w:sz="4" w:space="0" w:color="auto"/>
              <w:left w:val="single" w:sz="4" w:space="0" w:color="auto"/>
              <w:bottom w:val="single" w:sz="4" w:space="0" w:color="auto"/>
              <w:right w:val="single" w:sz="4" w:space="0" w:color="auto"/>
            </w:tcBorders>
          </w:tcPr>
          <w:p w14:paraId="5C0A3960" w14:textId="77777777" w:rsidR="009B716D" w:rsidRDefault="009B716D" w:rsidP="00580583">
            <w:pPr>
              <w:pStyle w:val="Header"/>
              <w:jc w:val="center"/>
              <w:rPr>
                <w:rFonts w:ascii="Arial" w:hAnsi="Arial"/>
              </w:rPr>
            </w:pPr>
            <w:r>
              <w:rPr>
                <w:rFonts w:ascii="Arial" w:hAnsi="Arial"/>
                <w:sz w:val="22"/>
              </w:rPr>
              <w:t>2</w:t>
            </w:r>
          </w:p>
        </w:tc>
        <w:tc>
          <w:tcPr>
            <w:tcW w:w="1000" w:type="pct"/>
            <w:tcBorders>
              <w:top w:val="single" w:sz="4" w:space="0" w:color="auto"/>
              <w:left w:val="single" w:sz="4" w:space="0" w:color="auto"/>
              <w:bottom w:val="single" w:sz="4" w:space="0" w:color="auto"/>
              <w:right w:val="single" w:sz="4" w:space="0" w:color="auto"/>
            </w:tcBorders>
          </w:tcPr>
          <w:p w14:paraId="0F48123C"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5AF05306"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50ADF51B"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3CA0E42D" w14:textId="77777777" w:rsidR="009B716D" w:rsidRDefault="009B716D" w:rsidP="00580583">
            <w:pPr>
              <w:pStyle w:val="Header"/>
              <w:jc w:val="center"/>
              <w:rPr>
                <w:rFonts w:ascii="Arial" w:hAnsi="Arial"/>
              </w:rPr>
            </w:pPr>
          </w:p>
        </w:tc>
      </w:tr>
      <w:tr w:rsidR="009B716D" w14:paraId="364B0890" w14:textId="77777777" w:rsidTr="00580583">
        <w:tc>
          <w:tcPr>
            <w:tcW w:w="219" w:type="pct"/>
            <w:tcBorders>
              <w:top w:val="single" w:sz="4" w:space="0" w:color="auto"/>
              <w:left w:val="single" w:sz="4" w:space="0" w:color="auto"/>
              <w:bottom w:val="single" w:sz="4" w:space="0" w:color="auto"/>
              <w:right w:val="single" w:sz="4" w:space="0" w:color="auto"/>
            </w:tcBorders>
          </w:tcPr>
          <w:p w14:paraId="57388CD1" w14:textId="77777777" w:rsidR="009B716D" w:rsidRDefault="009B716D" w:rsidP="00580583">
            <w:pPr>
              <w:pStyle w:val="Header"/>
              <w:jc w:val="center"/>
              <w:rPr>
                <w:rFonts w:ascii="Arial" w:hAnsi="Arial"/>
              </w:rPr>
            </w:pPr>
            <w:r>
              <w:rPr>
                <w:rFonts w:ascii="Arial" w:hAnsi="Arial"/>
                <w:sz w:val="22"/>
              </w:rPr>
              <w:t>3</w:t>
            </w:r>
          </w:p>
        </w:tc>
        <w:tc>
          <w:tcPr>
            <w:tcW w:w="1000" w:type="pct"/>
            <w:tcBorders>
              <w:top w:val="single" w:sz="4" w:space="0" w:color="auto"/>
              <w:left w:val="single" w:sz="4" w:space="0" w:color="auto"/>
              <w:bottom w:val="single" w:sz="4" w:space="0" w:color="auto"/>
              <w:right w:val="single" w:sz="4" w:space="0" w:color="auto"/>
            </w:tcBorders>
          </w:tcPr>
          <w:p w14:paraId="2F7F1627"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3981A30C"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3D58C4C6"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1181A95D" w14:textId="77777777" w:rsidR="009B716D" w:rsidRDefault="009B716D" w:rsidP="00580583">
            <w:pPr>
              <w:pStyle w:val="Header"/>
              <w:jc w:val="center"/>
              <w:rPr>
                <w:rFonts w:ascii="Arial" w:hAnsi="Arial"/>
              </w:rPr>
            </w:pPr>
          </w:p>
        </w:tc>
      </w:tr>
      <w:tr w:rsidR="009B716D" w14:paraId="0E4B979D" w14:textId="77777777" w:rsidTr="00580583">
        <w:tc>
          <w:tcPr>
            <w:tcW w:w="219" w:type="pct"/>
            <w:tcBorders>
              <w:top w:val="single" w:sz="4" w:space="0" w:color="auto"/>
              <w:left w:val="single" w:sz="4" w:space="0" w:color="auto"/>
              <w:bottom w:val="single" w:sz="4" w:space="0" w:color="auto"/>
              <w:right w:val="single" w:sz="4" w:space="0" w:color="auto"/>
            </w:tcBorders>
          </w:tcPr>
          <w:p w14:paraId="7794437E" w14:textId="77777777" w:rsidR="009B716D" w:rsidRDefault="009B716D" w:rsidP="00580583">
            <w:pPr>
              <w:pStyle w:val="Header"/>
              <w:jc w:val="center"/>
              <w:rPr>
                <w:rFonts w:ascii="Arial" w:hAnsi="Arial"/>
              </w:rPr>
            </w:pPr>
            <w:r>
              <w:rPr>
                <w:rFonts w:ascii="Arial" w:hAnsi="Arial"/>
                <w:sz w:val="22"/>
              </w:rPr>
              <w:t>4</w:t>
            </w:r>
          </w:p>
        </w:tc>
        <w:tc>
          <w:tcPr>
            <w:tcW w:w="1000" w:type="pct"/>
            <w:tcBorders>
              <w:top w:val="single" w:sz="4" w:space="0" w:color="auto"/>
              <w:left w:val="single" w:sz="4" w:space="0" w:color="auto"/>
              <w:bottom w:val="single" w:sz="4" w:space="0" w:color="auto"/>
              <w:right w:val="single" w:sz="4" w:space="0" w:color="auto"/>
            </w:tcBorders>
          </w:tcPr>
          <w:p w14:paraId="0DEE280C"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0482FDCC"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304F3FBF"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6B4D448C" w14:textId="77777777" w:rsidR="009B716D" w:rsidRDefault="009B716D" w:rsidP="00580583">
            <w:pPr>
              <w:pStyle w:val="Header"/>
              <w:jc w:val="center"/>
              <w:rPr>
                <w:rFonts w:ascii="Arial" w:hAnsi="Arial"/>
              </w:rPr>
            </w:pPr>
          </w:p>
        </w:tc>
      </w:tr>
      <w:tr w:rsidR="009B716D" w14:paraId="5731B646" w14:textId="77777777" w:rsidTr="00580583">
        <w:tc>
          <w:tcPr>
            <w:tcW w:w="219" w:type="pct"/>
            <w:tcBorders>
              <w:top w:val="single" w:sz="4" w:space="0" w:color="auto"/>
              <w:left w:val="single" w:sz="4" w:space="0" w:color="auto"/>
              <w:bottom w:val="single" w:sz="4" w:space="0" w:color="auto"/>
              <w:right w:val="single" w:sz="4" w:space="0" w:color="auto"/>
            </w:tcBorders>
          </w:tcPr>
          <w:p w14:paraId="0504131E" w14:textId="77777777" w:rsidR="009B716D" w:rsidRDefault="009B716D" w:rsidP="00580583">
            <w:pPr>
              <w:pStyle w:val="Header"/>
              <w:jc w:val="center"/>
              <w:rPr>
                <w:rFonts w:ascii="Arial" w:hAnsi="Arial"/>
              </w:rPr>
            </w:pPr>
            <w:r>
              <w:rPr>
                <w:rFonts w:ascii="Arial" w:hAnsi="Arial"/>
                <w:sz w:val="22"/>
              </w:rPr>
              <w:t>5</w:t>
            </w:r>
          </w:p>
        </w:tc>
        <w:tc>
          <w:tcPr>
            <w:tcW w:w="1000" w:type="pct"/>
            <w:tcBorders>
              <w:top w:val="single" w:sz="4" w:space="0" w:color="auto"/>
              <w:left w:val="single" w:sz="4" w:space="0" w:color="auto"/>
              <w:bottom w:val="single" w:sz="4" w:space="0" w:color="auto"/>
              <w:right w:val="single" w:sz="4" w:space="0" w:color="auto"/>
            </w:tcBorders>
          </w:tcPr>
          <w:p w14:paraId="085E1867"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1CDAEB3B"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157EF8AC"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4316A7D7" w14:textId="77777777" w:rsidR="009B716D" w:rsidRDefault="009B716D" w:rsidP="00580583">
            <w:pPr>
              <w:pStyle w:val="Header"/>
              <w:jc w:val="center"/>
              <w:rPr>
                <w:rFonts w:ascii="Arial" w:hAnsi="Arial"/>
              </w:rPr>
            </w:pPr>
          </w:p>
        </w:tc>
      </w:tr>
      <w:tr w:rsidR="009B716D" w14:paraId="50B64E22" w14:textId="77777777" w:rsidTr="00580583">
        <w:tc>
          <w:tcPr>
            <w:tcW w:w="219" w:type="pct"/>
            <w:tcBorders>
              <w:top w:val="single" w:sz="4" w:space="0" w:color="auto"/>
              <w:left w:val="single" w:sz="4" w:space="0" w:color="auto"/>
              <w:bottom w:val="single" w:sz="4" w:space="0" w:color="auto"/>
              <w:right w:val="single" w:sz="4" w:space="0" w:color="auto"/>
            </w:tcBorders>
          </w:tcPr>
          <w:p w14:paraId="292A8D19" w14:textId="77777777" w:rsidR="009B716D" w:rsidRDefault="009B716D" w:rsidP="00580583">
            <w:pPr>
              <w:pStyle w:val="Header"/>
              <w:jc w:val="center"/>
              <w:rPr>
                <w:rFonts w:ascii="Arial" w:hAnsi="Arial"/>
              </w:rPr>
            </w:pPr>
            <w:r>
              <w:rPr>
                <w:rFonts w:ascii="Arial" w:hAnsi="Arial"/>
                <w:sz w:val="22"/>
              </w:rPr>
              <w:t>6</w:t>
            </w:r>
          </w:p>
        </w:tc>
        <w:tc>
          <w:tcPr>
            <w:tcW w:w="1000" w:type="pct"/>
            <w:tcBorders>
              <w:top w:val="single" w:sz="4" w:space="0" w:color="auto"/>
              <w:left w:val="single" w:sz="4" w:space="0" w:color="auto"/>
              <w:bottom w:val="single" w:sz="4" w:space="0" w:color="auto"/>
              <w:right w:val="single" w:sz="4" w:space="0" w:color="auto"/>
            </w:tcBorders>
          </w:tcPr>
          <w:p w14:paraId="6073C09C"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53B11A48"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4C4A0E6D"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5018565F" w14:textId="77777777" w:rsidR="009B716D" w:rsidRDefault="009B716D" w:rsidP="00580583">
            <w:pPr>
              <w:pStyle w:val="Header"/>
              <w:jc w:val="center"/>
              <w:rPr>
                <w:rFonts w:ascii="Arial" w:hAnsi="Arial"/>
              </w:rPr>
            </w:pPr>
          </w:p>
        </w:tc>
      </w:tr>
      <w:tr w:rsidR="009B716D" w14:paraId="5BCAB89E" w14:textId="77777777" w:rsidTr="00580583">
        <w:tc>
          <w:tcPr>
            <w:tcW w:w="219" w:type="pct"/>
            <w:tcBorders>
              <w:top w:val="single" w:sz="4" w:space="0" w:color="auto"/>
              <w:left w:val="single" w:sz="4" w:space="0" w:color="auto"/>
              <w:bottom w:val="single" w:sz="4" w:space="0" w:color="auto"/>
              <w:right w:val="single" w:sz="4" w:space="0" w:color="auto"/>
            </w:tcBorders>
          </w:tcPr>
          <w:p w14:paraId="7CE03D19" w14:textId="77777777" w:rsidR="009B716D" w:rsidRDefault="009B716D" w:rsidP="00580583">
            <w:pPr>
              <w:pStyle w:val="Header"/>
              <w:jc w:val="center"/>
              <w:rPr>
                <w:rFonts w:ascii="Arial" w:hAnsi="Arial"/>
              </w:rPr>
            </w:pPr>
            <w:r>
              <w:rPr>
                <w:rFonts w:ascii="Arial" w:hAnsi="Arial"/>
                <w:sz w:val="22"/>
              </w:rPr>
              <w:t>7</w:t>
            </w:r>
          </w:p>
        </w:tc>
        <w:tc>
          <w:tcPr>
            <w:tcW w:w="1000" w:type="pct"/>
            <w:tcBorders>
              <w:top w:val="single" w:sz="4" w:space="0" w:color="auto"/>
              <w:left w:val="single" w:sz="4" w:space="0" w:color="auto"/>
              <w:bottom w:val="single" w:sz="4" w:space="0" w:color="auto"/>
              <w:right w:val="single" w:sz="4" w:space="0" w:color="auto"/>
            </w:tcBorders>
          </w:tcPr>
          <w:p w14:paraId="4194E49D"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081330AF"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633F4E4A"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0EAB46E0" w14:textId="77777777" w:rsidR="009B716D" w:rsidRDefault="009B716D" w:rsidP="00580583">
            <w:pPr>
              <w:pStyle w:val="Header"/>
              <w:jc w:val="center"/>
              <w:rPr>
                <w:rFonts w:ascii="Arial" w:hAnsi="Arial"/>
              </w:rPr>
            </w:pPr>
          </w:p>
        </w:tc>
      </w:tr>
    </w:tbl>
    <w:p w14:paraId="0B197CEA" w14:textId="77777777" w:rsidR="009B716D" w:rsidRDefault="009B716D" w:rsidP="009B716D">
      <w:pPr>
        <w:jc w:val="both"/>
        <w:rPr>
          <w:rFonts w:ascii="Arial" w:hAnsi="Arial"/>
          <w:sz w:val="22"/>
          <w:szCs w:val="22"/>
        </w:rPr>
      </w:pPr>
      <w:r w:rsidRPr="4FFB9015">
        <w:rPr>
          <w:rFonts w:ascii="Arial" w:hAnsi="Arial"/>
          <w:sz w:val="22"/>
          <w:szCs w:val="22"/>
        </w:rPr>
        <w:t>Do wykazu należy dołączyć stosowne dokumenty określające, że roboty zostały wykonane z należytą starannością. Dokumenty potwierdzające realizację innych robót niż wskazane nie będą brane pod uwagę.</w:t>
      </w:r>
    </w:p>
    <w:p w14:paraId="6BD9C59E" w14:textId="77777777" w:rsidR="009B716D" w:rsidRDefault="009B716D" w:rsidP="009B716D">
      <w:pPr>
        <w:widowControl/>
        <w:tabs>
          <w:tab w:val="left" w:pos="1077"/>
        </w:tabs>
        <w:spacing w:line="259" w:lineRule="auto"/>
        <w:jc w:val="both"/>
      </w:pPr>
    </w:p>
    <w:p w14:paraId="1C7F2979" w14:textId="77777777" w:rsidR="009B716D" w:rsidRDefault="009B716D" w:rsidP="009B716D">
      <w:pPr>
        <w:pStyle w:val="ListParagraph"/>
        <w:widowControl/>
        <w:numPr>
          <w:ilvl w:val="0"/>
          <w:numId w:val="6"/>
        </w:numPr>
        <w:tabs>
          <w:tab w:val="left" w:pos="1077"/>
        </w:tabs>
        <w:spacing w:line="259" w:lineRule="auto"/>
        <w:contextualSpacing/>
        <w:jc w:val="both"/>
        <w:rPr>
          <w:rFonts w:ascii="Arial" w:hAnsi="Arial" w:cs="Arial"/>
        </w:rPr>
      </w:pPr>
      <w:r>
        <w:rPr>
          <w:rFonts w:ascii="Arial" w:hAnsi="Arial" w:cs="Arial"/>
        </w:rPr>
        <w:t>WYKAZ PLACÓWEK POCZTOWYCH WYKONAWCY ZLOKALIZOWANYCH W WOJEWÓDZTWIE ŚLĄSKIM</w:t>
      </w:r>
    </w:p>
    <w:p w14:paraId="5566D029" w14:textId="77777777" w:rsidR="009B716D" w:rsidRPr="00AA0346" w:rsidRDefault="009B716D" w:rsidP="009B716D">
      <w:pPr>
        <w:widowControl/>
        <w:tabs>
          <w:tab w:val="left" w:pos="1077"/>
        </w:tabs>
        <w:spacing w:line="259" w:lineRule="auto"/>
        <w:contextualSpacing/>
        <w:jc w:val="both"/>
        <w:rPr>
          <w:rFonts w:ascii="Arial" w:hAnsi="Arial" w:cs="Arial"/>
        </w:rPr>
      </w:pPr>
    </w:p>
    <w:tbl>
      <w:tblPr>
        <w:tblStyle w:val="TableGrid"/>
        <w:tblW w:w="0" w:type="auto"/>
        <w:tblLook w:val="04A0" w:firstRow="1" w:lastRow="0" w:firstColumn="1" w:lastColumn="0" w:noHBand="0" w:noVBand="1"/>
      </w:tblPr>
      <w:tblGrid>
        <w:gridCol w:w="561"/>
        <w:gridCol w:w="2031"/>
        <w:gridCol w:w="1940"/>
        <w:gridCol w:w="1217"/>
        <w:gridCol w:w="1617"/>
        <w:gridCol w:w="2028"/>
      </w:tblGrid>
      <w:tr w:rsidR="009B716D" w14:paraId="15279D37" w14:textId="77777777" w:rsidTr="00580583">
        <w:tc>
          <w:tcPr>
            <w:tcW w:w="561" w:type="dxa"/>
          </w:tcPr>
          <w:p w14:paraId="644CA07D"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Lp.</w:t>
            </w:r>
          </w:p>
        </w:tc>
        <w:tc>
          <w:tcPr>
            <w:tcW w:w="2031" w:type="dxa"/>
          </w:tcPr>
          <w:p w14:paraId="6AB5D551"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Nazwa gminy</w:t>
            </w:r>
          </w:p>
        </w:tc>
        <w:tc>
          <w:tcPr>
            <w:tcW w:w="1940" w:type="dxa"/>
          </w:tcPr>
          <w:p w14:paraId="5CC57292"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Nazwa placówki pocztowej</w:t>
            </w:r>
          </w:p>
        </w:tc>
        <w:tc>
          <w:tcPr>
            <w:tcW w:w="1217" w:type="dxa"/>
          </w:tcPr>
          <w:p w14:paraId="1DC92554"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Kod pocztowy</w:t>
            </w:r>
          </w:p>
        </w:tc>
        <w:tc>
          <w:tcPr>
            <w:tcW w:w="1617" w:type="dxa"/>
          </w:tcPr>
          <w:p w14:paraId="48A9DCA2"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Miejscowość</w:t>
            </w:r>
          </w:p>
        </w:tc>
        <w:tc>
          <w:tcPr>
            <w:tcW w:w="2028" w:type="dxa"/>
          </w:tcPr>
          <w:p w14:paraId="378219E1"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Ulica i nr budynku</w:t>
            </w:r>
          </w:p>
        </w:tc>
      </w:tr>
      <w:tr w:rsidR="009B716D" w14:paraId="29F11429" w14:textId="77777777" w:rsidTr="00580583">
        <w:tc>
          <w:tcPr>
            <w:tcW w:w="561" w:type="dxa"/>
          </w:tcPr>
          <w:p w14:paraId="2BC6FD9B" w14:textId="77777777" w:rsidR="009B716D" w:rsidRDefault="009B716D" w:rsidP="00580583">
            <w:pPr>
              <w:widowControl/>
              <w:tabs>
                <w:tab w:val="left" w:pos="1077"/>
              </w:tabs>
              <w:spacing w:line="259" w:lineRule="auto"/>
              <w:contextualSpacing/>
              <w:jc w:val="both"/>
              <w:rPr>
                <w:rFonts w:ascii="Arial" w:hAnsi="Arial" w:cs="Arial"/>
              </w:rPr>
            </w:pPr>
          </w:p>
        </w:tc>
        <w:tc>
          <w:tcPr>
            <w:tcW w:w="2031" w:type="dxa"/>
          </w:tcPr>
          <w:p w14:paraId="0BFBE6BF" w14:textId="77777777" w:rsidR="009B716D" w:rsidRDefault="009B716D" w:rsidP="00580583">
            <w:pPr>
              <w:widowControl/>
              <w:tabs>
                <w:tab w:val="left" w:pos="1077"/>
              </w:tabs>
              <w:spacing w:line="259" w:lineRule="auto"/>
              <w:contextualSpacing/>
              <w:jc w:val="both"/>
              <w:rPr>
                <w:rFonts w:ascii="Arial" w:hAnsi="Arial" w:cs="Arial"/>
              </w:rPr>
            </w:pPr>
          </w:p>
        </w:tc>
        <w:tc>
          <w:tcPr>
            <w:tcW w:w="1940" w:type="dxa"/>
          </w:tcPr>
          <w:p w14:paraId="59CFF325" w14:textId="77777777" w:rsidR="009B716D" w:rsidRDefault="009B716D" w:rsidP="00580583">
            <w:pPr>
              <w:widowControl/>
              <w:tabs>
                <w:tab w:val="left" w:pos="1077"/>
              </w:tabs>
              <w:spacing w:line="259" w:lineRule="auto"/>
              <w:contextualSpacing/>
              <w:jc w:val="both"/>
              <w:rPr>
                <w:rFonts w:ascii="Arial" w:hAnsi="Arial" w:cs="Arial"/>
              </w:rPr>
            </w:pPr>
          </w:p>
        </w:tc>
        <w:tc>
          <w:tcPr>
            <w:tcW w:w="1217" w:type="dxa"/>
          </w:tcPr>
          <w:p w14:paraId="19AFB067" w14:textId="77777777" w:rsidR="009B716D" w:rsidRDefault="009B716D" w:rsidP="00580583">
            <w:pPr>
              <w:widowControl/>
              <w:tabs>
                <w:tab w:val="left" w:pos="1077"/>
              </w:tabs>
              <w:spacing w:line="259" w:lineRule="auto"/>
              <w:contextualSpacing/>
              <w:jc w:val="both"/>
              <w:rPr>
                <w:rFonts w:ascii="Arial" w:hAnsi="Arial" w:cs="Arial"/>
              </w:rPr>
            </w:pPr>
          </w:p>
        </w:tc>
        <w:tc>
          <w:tcPr>
            <w:tcW w:w="1617" w:type="dxa"/>
          </w:tcPr>
          <w:p w14:paraId="040F30B8" w14:textId="77777777" w:rsidR="009B716D" w:rsidRDefault="009B716D" w:rsidP="00580583">
            <w:pPr>
              <w:widowControl/>
              <w:tabs>
                <w:tab w:val="left" w:pos="1077"/>
              </w:tabs>
              <w:spacing w:line="259" w:lineRule="auto"/>
              <w:contextualSpacing/>
              <w:jc w:val="both"/>
              <w:rPr>
                <w:rFonts w:ascii="Arial" w:hAnsi="Arial" w:cs="Arial"/>
              </w:rPr>
            </w:pPr>
          </w:p>
        </w:tc>
        <w:tc>
          <w:tcPr>
            <w:tcW w:w="2028" w:type="dxa"/>
          </w:tcPr>
          <w:p w14:paraId="55CCB964" w14:textId="77777777" w:rsidR="009B716D" w:rsidRDefault="009B716D" w:rsidP="00580583">
            <w:pPr>
              <w:widowControl/>
              <w:tabs>
                <w:tab w:val="left" w:pos="1077"/>
              </w:tabs>
              <w:spacing w:line="259" w:lineRule="auto"/>
              <w:contextualSpacing/>
              <w:jc w:val="both"/>
              <w:rPr>
                <w:rFonts w:ascii="Arial" w:hAnsi="Arial" w:cs="Arial"/>
              </w:rPr>
            </w:pPr>
          </w:p>
        </w:tc>
      </w:tr>
      <w:tr w:rsidR="009B716D" w14:paraId="55072B72" w14:textId="77777777" w:rsidTr="00580583">
        <w:tc>
          <w:tcPr>
            <w:tcW w:w="561" w:type="dxa"/>
          </w:tcPr>
          <w:p w14:paraId="209F32C7" w14:textId="77777777" w:rsidR="009B716D" w:rsidRDefault="009B716D" w:rsidP="00580583">
            <w:pPr>
              <w:widowControl/>
              <w:tabs>
                <w:tab w:val="left" w:pos="1077"/>
              </w:tabs>
              <w:spacing w:line="259" w:lineRule="auto"/>
              <w:contextualSpacing/>
              <w:jc w:val="both"/>
              <w:rPr>
                <w:rFonts w:ascii="Arial" w:hAnsi="Arial" w:cs="Arial"/>
              </w:rPr>
            </w:pPr>
          </w:p>
        </w:tc>
        <w:tc>
          <w:tcPr>
            <w:tcW w:w="2031" w:type="dxa"/>
          </w:tcPr>
          <w:p w14:paraId="166BB385" w14:textId="77777777" w:rsidR="009B716D" w:rsidRDefault="009B716D" w:rsidP="00580583">
            <w:pPr>
              <w:widowControl/>
              <w:tabs>
                <w:tab w:val="left" w:pos="1077"/>
              </w:tabs>
              <w:spacing w:line="259" w:lineRule="auto"/>
              <w:contextualSpacing/>
              <w:jc w:val="both"/>
              <w:rPr>
                <w:rFonts w:ascii="Arial" w:hAnsi="Arial" w:cs="Arial"/>
              </w:rPr>
            </w:pPr>
          </w:p>
        </w:tc>
        <w:tc>
          <w:tcPr>
            <w:tcW w:w="1940" w:type="dxa"/>
          </w:tcPr>
          <w:p w14:paraId="3CD2A3C6" w14:textId="77777777" w:rsidR="009B716D" w:rsidRDefault="009B716D" w:rsidP="00580583">
            <w:pPr>
              <w:widowControl/>
              <w:tabs>
                <w:tab w:val="left" w:pos="1077"/>
              </w:tabs>
              <w:spacing w:line="259" w:lineRule="auto"/>
              <w:contextualSpacing/>
              <w:jc w:val="both"/>
              <w:rPr>
                <w:rFonts w:ascii="Arial" w:hAnsi="Arial" w:cs="Arial"/>
              </w:rPr>
            </w:pPr>
          </w:p>
        </w:tc>
        <w:tc>
          <w:tcPr>
            <w:tcW w:w="1217" w:type="dxa"/>
          </w:tcPr>
          <w:p w14:paraId="77E1AE14" w14:textId="77777777" w:rsidR="009B716D" w:rsidRDefault="009B716D" w:rsidP="00580583">
            <w:pPr>
              <w:widowControl/>
              <w:tabs>
                <w:tab w:val="left" w:pos="1077"/>
              </w:tabs>
              <w:spacing w:line="259" w:lineRule="auto"/>
              <w:contextualSpacing/>
              <w:jc w:val="both"/>
              <w:rPr>
                <w:rFonts w:ascii="Arial" w:hAnsi="Arial" w:cs="Arial"/>
              </w:rPr>
            </w:pPr>
          </w:p>
        </w:tc>
        <w:tc>
          <w:tcPr>
            <w:tcW w:w="1617" w:type="dxa"/>
          </w:tcPr>
          <w:p w14:paraId="27E03C97" w14:textId="77777777" w:rsidR="009B716D" w:rsidRDefault="009B716D" w:rsidP="00580583">
            <w:pPr>
              <w:widowControl/>
              <w:tabs>
                <w:tab w:val="left" w:pos="1077"/>
              </w:tabs>
              <w:spacing w:line="259" w:lineRule="auto"/>
              <w:contextualSpacing/>
              <w:jc w:val="both"/>
              <w:rPr>
                <w:rFonts w:ascii="Arial" w:hAnsi="Arial" w:cs="Arial"/>
              </w:rPr>
            </w:pPr>
          </w:p>
        </w:tc>
        <w:tc>
          <w:tcPr>
            <w:tcW w:w="2028" w:type="dxa"/>
          </w:tcPr>
          <w:p w14:paraId="60812221" w14:textId="77777777" w:rsidR="009B716D" w:rsidRDefault="009B716D" w:rsidP="00580583">
            <w:pPr>
              <w:widowControl/>
              <w:tabs>
                <w:tab w:val="left" w:pos="1077"/>
              </w:tabs>
              <w:spacing w:line="259" w:lineRule="auto"/>
              <w:contextualSpacing/>
              <w:jc w:val="both"/>
              <w:rPr>
                <w:rFonts w:ascii="Arial" w:hAnsi="Arial" w:cs="Arial"/>
              </w:rPr>
            </w:pPr>
          </w:p>
        </w:tc>
      </w:tr>
    </w:tbl>
    <w:p w14:paraId="0F1A9DFE" w14:textId="551F60AE"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 xml:space="preserve">Zamiast wykazu </w:t>
      </w:r>
      <w:r w:rsidR="00D60B4F">
        <w:rPr>
          <w:rFonts w:ascii="Arial" w:hAnsi="Arial" w:cs="Arial"/>
          <w:color w:val="000000"/>
          <w:sz w:val="22"/>
          <w:szCs w:val="22"/>
        </w:rPr>
        <w:t>wykonawc</w:t>
      </w:r>
      <w:r w:rsidRPr="002E68A1">
        <w:rPr>
          <w:rFonts w:ascii="Arial" w:hAnsi="Arial" w:cs="Arial"/>
          <w:color w:val="000000"/>
          <w:sz w:val="22"/>
          <w:szCs w:val="22"/>
        </w:rPr>
        <w:t>a może zamieścić wykaz placówek pocztowych na swojej stronie internetowej. Adres pod którym dostępna jest lista placówek: ………………….</w:t>
      </w:r>
    </w:p>
    <w:p w14:paraId="29F617F3" w14:textId="77777777"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Wykonawca oświadcza:</w:t>
      </w:r>
    </w:p>
    <w:p w14:paraId="61019573" w14:textId="77777777"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1) że w każdej gminie na terenie województwa śląskiego jest zlokalizowana przynajmniej jedna placówka pocztowa, oraz że jedna placówka pocztowa w skali kraju przypada na 6 tysięcy mieszkańców na terenie gmin miejskich i gmin miejsko-wiejskich lub na 85 km² powierzchni w</w:t>
      </w:r>
      <w:r>
        <w:rPr>
          <w:rFonts w:ascii="Arial" w:hAnsi="Arial" w:cs="Arial"/>
          <w:color w:val="000000"/>
          <w:sz w:val="22"/>
          <w:szCs w:val="22"/>
        </w:rPr>
        <w:t> </w:t>
      </w:r>
      <w:r w:rsidRPr="002E68A1">
        <w:rPr>
          <w:rFonts w:ascii="Arial" w:hAnsi="Arial" w:cs="Arial"/>
          <w:color w:val="000000"/>
          <w:sz w:val="22"/>
          <w:szCs w:val="22"/>
        </w:rPr>
        <w:t>gminach wiejskich;</w:t>
      </w:r>
    </w:p>
    <w:p w14:paraId="14CF4442" w14:textId="5EF47C9E"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 xml:space="preserve">2) że każda z tych placówek pocztowych </w:t>
      </w:r>
      <w:r w:rsidR="00D60B4F">
        <w:rPr>
          <w:rFonts w:ascii="Arial" w:hAnsi="Arial" w:cs="Arial"/>
          <w:color w:val="000000"/>
          <w:sz w:val="22"/>
          <w:szCs w:val="22"/>
        </w:rPr>
        <w:t>wykonawc</w:t>
      </w:r>
      <w:r w:rsidRPr="002E68A1">
        <w:rPr>
          <w:rFonts w:ascii="Arial" w:hAnsi="Arial" w:cs="Arial"/>
          <w:color w:val="000000"/>
          <w:sz w:val="22"/>
          <w:szCs w:val="22"/>
        </w:rPr>
        <w:t>y spełnia łącznie niżej wymienione warunki:</w:t>
      </w:r>
    </w:p>
    <w:p w14:paraId="6E7A4588" w14:textId="77777777"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a) jest czynna co najmniej we wszystkie dni robocze, tj. od poniedziałku do piątku z wyjątkiem sobót oraz dni ustawowo wolnych od pracy,</w:t>
      </w:r>
    </w:p>
    <w:p w14:paraId="63CA5D07" w14:textId="62C6E78D"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 xml:space="preserve">b) jest oznakowana w sposób widoczny nazwą i logo </w:t>
      </w:r>
      <w:r w:rsidR="00D60B4F">
        <w:rPr>
          <w:rFonts w:ascii="Arial" w:hAnsi="Arial" w:cs="Arial"/>
          <w:color w:val="000000"/>
          <w:sz w:val="22"/>
          <w:szCs w:val="22"/>
        </w:rPr>
        <w:t>wykonawc</w:t>
      </w:r>
      <w:r w:rsidRPr="002E68A1">
        <w:rPr>
          <w:rFonts w:ascii="Arial" w:hAnsi="Arial" w:cs="Arial"/>
          <w:color w:val="000000"/>
          <w:sz w:val="22"/>
          <w:szCs w:val="22"/>
        </w:rPr>
        <w:t xml:space="preserve">y, umieszczonymi na zewnątrz budynku lub na witrynie obiektu, w którym się mieści, a gdy znajduje się w lokalu, w którym prowadzona jest inna działalność gospodarcza, musi posiadać wyodrębnione stanowisko obsługi klientów w zakresie usług pocztowych, oznakowane w sposób widoczny nazwą i logo </w:t>
      </w:r>
      <w:r w:rsidR="00D60B4F">
        <w:rPr>
          <w:rFonts w:ascii="Arial" w:hAnsi="Arial" w:cs="Arial"/>
          <w:color w:val="000000"/>
          <w:sz w:val="22"/>
          <w:szCs w:val="22"/>
        </w:rPr>
        <w:t>wykonawc</w:t>
      </w:r>
      <w:r w:rsidRPr="002E68A1">
        <w:rPr>
          <w:rFonts w:ascii="Arial" w:hAnsi="Arial" w:cs="Arial"/>
          <w:color w:val="000000"/>
          <w:sz w:val="22"/>
          <w:szCs w:val="22"/>
        </w:rPr>
        <w:t>y.</w:t>
      </w:r>
    </w:p>
    <w:p w14:paraId="655FC1AA" w14:textId="77777777" w:rsidR="009B716D" w:rsidRPr="00430595" w:rsidRDefault="009B716D" w:rsidP="009B716D">
      <w:pPr>
        <w:widowControl/>
        <w:tabs>
          <w:tab w:val="left" w:pos="1077"/>
        </w:tabs>
        <w:spacing w:line="259" w:lineRule="auto"/>
        <w:contextualSpacing/>
        <w:jc w:val="both"/>
        <w:rPr>
          <w:rFonts w:ascii="Arial" w:hAnsi="Arial" w:cs="Arial"/>
        </w:rPr>
      </w:pPr>
    </w:p>
    <w:p w14:paraId="259574B8" w14:textId="6465124A" w:rsidR="009B716D" w:rsidRPr="006F0359" w:rsidRDefault="73C998C4" w:rsidP="009B716D">
      <w:pPr>
        <w:pStyle w:val="ListParagraph"/>
        <w:widowControl/>
        <w:numPr>
          <w:ilvl w:val="0"/>
          <w:numId w:val="6"/>
        </w:numPr>
        <w:tabs>
          <w:tab w:val="left" w:pos="1077"/>
        </w:tabs>
        <w:spacing w:line="259" w:lineRule="auto"/>
        <w:contextualSpacing/>
        <w:jc w:val="both"/>
        <w:rPr>
          <w:rFonts w:ascii="Arial" w:hAnsi="Arial" w:cs="Arial"/>
        </w:rPr>
      </w:pPr>
      <w:r w:rsidRPr="3E7AF711">
        <w:rPr>
          <w:rFonts w:ascii="Arial" w:hAnsi="Arial" w:cs="Arial"/>
        </w:rPr>
        <w:t>Wykonawca jest mikro lub małym albo średnim przedsiębiorstwem w rozumieniu art. 7 ust. 1 ustawy z dnia 6 marca 2018 r. Prawo przedsiębiorców (t.j. Dz.</w:t>
      </w:r>
      <w:r w:rsidR="00003CE2">
        <w:rPr>
          <w:rFonts w:ascii="Arial" w:hAnsi="Arial" w:cs="Arial"/>
        </w:rPr>
        <w:t xml:space="preserve"> </w:t>
      </w:r>
      <w:r w:rsidRPr="3E7AF711">
        <w:rPr>
          <w:rFonts w:ascii="Arial" w:hAnsi="Arial" w:cs="Arial"/>
        </w:rPr>
        <w:t>U. z 2021 r. poz. 162 ze zmianami)</w:t>
      </w:r>
      <w:r w:rsidRPr="3E7AF711">
        <w:rPr>
          <w:rFonts w:ascii="Arial" w:hAnsi="Arial" w:cs="Arial"/>
          <w:b/>
          <w:bCs/>
        </w:rPr>
        <w:t xml:space="preserve">  </w:t>
      </w:r>
    </w:p>
    <w:p w14:paraId="71AB8823" w14:textId="77777777" w:rsidR="009B716D" w:rsidRPr="006F0359" w:rsidRDefault="009B716D" w:rsidP="009B716D">
      <w:pPr>
        <w:tabs>
          <w:tab w:val="left" w:pos="360"/>
        </w:tabs>
        <w:spacing w:after="120" w:line="320" w:lineRule="exact"/>
        <w:ind w:left="360"/>
        <w:jc w:val="center"/>
        <w:rPr>
          <w:rFonts w:ascii="Arial" w:hAnsi="Arial" w:cs="Arial"/>
          <w:sz w:val="22"/>
          <w:szCs w:val="22"/>
        </w:rPr>
      </w:pPr>
      <w:r w:rsidRPr="006F0359">
        <w:rPr>
          <w:rFonts w:ascii="Arial" w:hAnsi="Arial" w:cs="Arial"/>
          <w:b/>
          <w:sz w:val="22"/>
          <w:szCs w:val="22"/>
        </w:rPr>
        <w:t xml:space="preserve">TAK / NIE </w:t>
      </w:r>
      <w:r w:rsidRPr="006F0359">
        <w:rPr>
          <w:rFonts w:ascii="Arial" w:hAnsi="Arial" w:cs="Arial"/>
          <w:sz w:val="22"/>
          <w:szCs w:val="22"/>
        </w:rPr>
        <w:t xml:space="preserve"> (niepotrzebne skreślić)</w:t>
      </w:r>
    </w:p>
    <w:p w14:paraId="5C92A9FD" w14:textId="77777777" w:rsidR="009B716D" w:rsidRPr="006F0359" w:rsidRDefault="009B716D" w:rsidP="009B716D">
      <w:pPr>
        <w:pStyle w:val="NormalWeb"/>
        <w:spacing w:before="0" w:beforeAutospacing="0" w:after="0" w:afterAutospacing="0"/>
        <w:jc w:val="both"/>
        <w:rPr>
          <w:rFonts w:ascii="Arial" w:hAnsi="Arial" w:cs="Arial"/>
          <w:sz w:val="22"/>
          <w:szCs w:val="22"/>
        </w:rPr>
      </w:pPr>
      <w:r w:rsidRPr="006F0359">
        <w:rPr>
          <w:rStyle w:val="Emphasis"/>
          <w:sz w:val="22"/>
          <w:szCs w:val="22"/>
          <w:lang w:val="x-none"/>
        </w:rPr>
        <w:t>Mikroprzedsiębiorstwo: przedsiębiorstwo, które zatrudnia mniej niż 10 osób i którego roczny obrót lub roczna suma bilansowa nie przekracza 2 milionów EUR.</w:t>
      </w:r>
      <w:r w:rsidRPr="006F0359">
        <w:rPr>
          <w:rFonts w:ascii="Arial" w:hAnsi="Arial" w:cs="Arial"/>
          <w:sz w:val="22"/>
          <w:szCs w:val="22"/>
        </w:rPr>
        <w:t> </w:t>
      </w:r>
    </w:p>
    <w:p w14:paraId="019031BF" w14:textId="77777777" w:rsidR="009B716D" w:rsidRPr="006F0359" w:rsidRDefault="009B716D" w:rsidP="009B716D">
      <w:pPr>
        <w:pStyle w:val="NormalWeb"/>
        <w:spacing w:before="0" w:beforeAutospacing="0" w:after="0" w:afterAutospacing="0"/>
        <w:jc w:val="both"/>
        <w:rPr>
          <w:rStyle w:val="Emphasis"/>
          <w:i w:val="0"/>
          <w:iCs w:val="0"/>
          <w:sz w:val="22"/>
          <w:szCs w:val="22"/>
        </w:rPr>
      </w:pPr>
      <w:r w:rsidRPr="006F0359">
        <w:rPr>
          <w:rStyle w:val="Emphasis"/>
          <w:sz w:val="22"/>
          <w:szCs w:val="22"/>
          <w:lang w:val="x-none"/>
        </w:rPr>
        <w:t>Małe przedsiębiorstwo: przedsiębiorstwo, które zatrudnia mniej niż 50 osób i którego roczny obrót lub roczna suma bilansowa nie przekracza 10 milionów EUR.</w:t>
      </w:r>
    </w:p>
    <w:p w14:paraId="13D10FE8" w14:textId="77777777" w:rsidR="009B716D" w:rsidRPr="006F0359" w:rsidRDefault="009B716D" w:rsidP="009B716D">
      <w:pPr>
        <w:pStyle w:val="NormalWeb"/>
        <w:spacing w:before="0" w:beforeAutospacing="0" w:after="0" w:afterAutospacing="0"/>
        <w:jc w:val="both"/>
        <w:rPr>
          <w:rFonts w:ascii="Arial" w:hAnsi="Arial" w:cs="Arial"/>
          <w:sz w:val="22"/>
          <w:szCs w:val="22"/>
          <w:lang w:val="x-none"/>
        </w:rPr>
      </w:pPr>
      <w:r w:rsidRPr="006F0359">
        <w:rPr>
          <w:rStyle w:val="Emphasis"/>
          <w:sz w:val="22"/>
          <w:szCs w:val="22"/>
          <w:lang w:val="x-none"/>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5BEE81" w14:textId="77777777" w:rsidR="009B716D" w:rsidRPr="006F0359" w:rsidRDefault="009B716D" w:rsidP="009B716D">
      <w:pPr>
        <w:jc w:val="both"/>
        <w:textAlignment w:val="baseline"/>
        <w:rPr>
          <w:rFonts w:ascii="Arial" w:hAnsi="Arial" w:cs="Arial"/>
          <w:sz w:val="22"/>
          <w:szCs w:val="22"/>
        </w:rPr>
      </w:pPr>
      <w:r w:rsidRPr="006F0359">
        <w:rPr>
          <w:rFonts w:ascii="Arial" w:hAnsi="Arial" w:cs="Arial"/>
          <w:sz w:val="22"/>
          <w:szCs w:val="22"/>
        </w:rPr>
        <w:t> </w:t>
      </w:r>
    </w:p>
    <w:p w14:paraId="1FD9AB30" w14:textId="77777777" w:rsidR="009B716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743542B0">
        <w:rPr>
          <w:rFonts w:ascii="Arial" w:hAnsi="Arial" w:cs="Arial"/>
          <w:sz w:val="22"/>
          <w:szCs w:val="22"/>
        </w:rPr>
        <w:t>Zapoznaliśmy się z SWZ i nie wnosimy do jego treści żadnych zastrzeżeń.</w:t>
      </w:r>
    </w:p>
    <w:p w14:paraId="7C8903D6" w14:textId="77777777" w:rsidR="009B716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00516FDA">
        <w:rPr>
          <w:rFonts w:ascii="Arial" w:hAnsi="Arial" w:cs="Arial"/>
          <w:color w:val="auto"/>
          <w:sz w:val="22"/>
          <w:szCs w:val="22"/>
        </w:rPr>
        <w:t xml:space="preserve">Uważamy się za związanych ofertą do </w:t>
      </w:r>
      <w:r>
        <w:rPr>
          <w:rFonts w:ascii="Arial" w:hAnsi="Arial" w:cs="Arial"/>
          <w:color w:val="auto"/>
          <w:sz w:val="22"/>
          <w:szCs w:val="22"/>
        </w:rPr>
        <w:t>…..</w:t>
      </w:r>
      <w:r w:rsidRPr="00516FDA">
        <w:rPr>
          <w:rFonts w:ascii="Arial" w:hAnsi="Arial" w:cs="Arial"/>
          <w:color w:val="auto"/>
          <w:sz w:val="22"/>
          <w:szCs w:val="22"/>
        </w:rPr>
        <w:t xml:space="preserve"> </w:t>
      </w:r>
      <w:r>
        <w:rPr>
          <w:rFonts w:ascii="Arial" w:hAnsi="Arial" w:cs="Arial"/>
          <w:color w:val="auto"/>
          <w:sz w:val="22"/>
          <w:szCs w:val="22"/>
        </w:rPr>
        <w:t>stycznia</w:t>
      </w:r>
      <w:r w:rsidRPr="00516FDA">
        <w:rPr>
          <w:rFonts w:ascii="Arial" w:hAnsi="Arial" w:cs="Arial"/>
          <w:color w:val="auto"/>
          <w:sz w:val="22"/>
          <w:szCs w:val="22"/>
        </w:rPr>
        <w:t xml:space="preserve"> 202</w:t>
      </w:r>
      <w:r>
        <w:rPr>
          <w:rFonts w:ascii="Arial" w:hAnsi="Arial" w:cs="Arial"/>
          <w:color w:val="auto"/>
          <w:sz w:val="22"/>
          <w:szCs w:val="22"/>
        </w:rPr>
        <w:t>3</w:t>
      </w:r>
      <w:r w:rsidRPr="00516FDA">
        <w:rPr>
          <w:rFonts w:ascii="Arial" w:hAnsi="Arial" w:cs="Arial"/>
          <w:color w:val="auto"/>
          <w:sz w:val="22"/>
          <w:szCs w:val="22"/>
        </w:rPr>
        <w:t xml:space="preserve"> r.</w:t>
      </w:r>
    </w:p>
    <w:p w14:paraId="2F6519CF" w14:textId="51C353F9" w:rsidR="009B716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00516FDA">
        <w:rPr>
          <w:rFonts w:ascii="Arial" w:hAnsi="Arial" w:cs="Arial"/>
          <w:sz w:val="22"/>
          <w:szCs w:val="22"/>
        </w:rPr>
        <w:t xml:space="preserve">Oświadczamy, że akceptujemy warunki określone w projekcie umowy (załącznik nr 3 do SWZ) i w przypadku wyboru naszej oferty zobowiązujemy się do podpisania umowy z uwzględnieniem zaproponowanych danych ofertowych w terminie i miejscu określonym przez </w:t>
      </w:r>
      <w:r w:rsidR="00D60B4F">
        <w:rPr>
          <w:rFonts w:ascii="Arial" w:hAnsi="Arial" w:cs="Arial"/>
          <w:sz w:val="22"/>
          <w:szCs w:val="22"/>
        </w:rPr>
        <w:t>zamawiają</w:t>
      </w:r>
      <w:r w:rsidRPr="00516FDA">
        <w:rPr>
          <w:rFonts w:ascii="Arial" w:hAnsi="Arial" w:cs="Arial"/>
          <w:sz w:val="22"/>
          <w:szCs w:val="22"/>
        </w:rPr>
        <w:t>cego. Akceptujemy warunki płatności określone w projekcie umowy.</w:t>
      </w:r>
    </w:p>
    <w:p w14:paraId="549BF7C9" w14:textId="3BB93D23" w:rsidR="009B716D" w:rsidRPr="00C15B5D" w:rsidRDefault="73C998C4"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1E8A9BD7">
        <w:rPr>
          <w:rFonts w:ascii="Arial" w:hAnsi="Arial" w:cs="Arial"/>
          <w:sz w:val="22"/>
          <w:szCs w:val="22"/>
        </w:rPr>
        <w:t>Oświadczamy, że do wykonania przedmiotu umowy będą kierowani pracownicy, których wynagrodzenie za pracę jest równe lub przekracza równowartość minimalnego wynagrodzenia za pracę, a w przypadku osób wykonujących zadania ochrony na podstawie umowy cywilnoprawnej, których wynagrodzenie jest równe lub przekracza równowartość minimalnej stawki godzinowej dla zleceń i usług, o których mowa w ustawie z dnia</w:t>
      </w:r>
      <w:r w:rsidR="028F8C24" w:rsidRPr="1E8A9BD7">
        <w:rPr>
          <w:rFonts w:ascii="Arial" w:hAnsi="Arial" w:cs="Arial"/>
          <w:sz w:val="22"/>
          <w:szCs w:val="22"/>
        </w:rPr>
        <w:t xml:space="preserve"> </w:t>
      </w:r>
      <w:r w:rsidRPr="1E8A9BD7">
        <w:rPr>
          <w:rFonts w:ascii="Arial" w:hAnsi="Arial" w:cs="Arial"/>
          <w:sz w:val="22"/>
          <w:szCs w:val="22"/>
        </w:rPr>
        <w:t>10 października 2002 r. o minimalnym wynagrodzeniu za pracę (t.j. Dz. U. z 2020 r. poz. 2207 z</w:t>
      </w:r>
      <w:r w:rsidR="406C0EAB" w:rsidRPr="1E8A9BD7">
        <w:rPr>
          <w:rFonts w:ascii="Arial" w:hAnsi="Arial" w:cs="Arial"/>
          <w:sz w:val="22"/>
          <w:szCs w:val="22"/>
        </w:rPr>
        <w:t xml:space="preserve"> późn.</w:t>
      </w:r>
      <w:r w:rsidRPr="1E8A9BD7">
        <w:rPr>
          <w:rFonts w:ascii="Arial" w:hAnsi="Arial" w:cs="Arial"/>
          <w:sz w:val="22"/>
          <w:szCs w:val="22"/>
        </w:rPr>
        <w:t xml:space="preserve"> </w:t>
      </w:r>
      <w:r w:rsidR="4AA0B2AA" w:rsidRPr="1E8A9BD7">
        <w:rPr>
          <w:rFonts w:ascii="Arial" w:hAnsi="Arial" w:cs="Arial"/>
          <w:sz w:val="22"/>
          <w:szCs w:val="22"/>
        </w:rPr>
        <w:t>z</w:t>
      </w:r>
      <w:r w:rsidRPr="1E8A9BD7">
        <w:rPr>
          <w:rFonts w:ascii="Arial" w:hAnsi="Arial" w:cs="Arial"/>
          <w:sz w:val="22"/>
          <w:szCs w:val="22"/>
        </w:rPr>
        <w:t>m</w:t>
      </w:r>
      <w:r w:rsidR="54AF634D" w:rsidRPr="1E8A9BD7">
        <w:rPr>
          <w:rFonts w:ascii="Arial" w:hAnsi="Arial" w:cs="Arial"/>
          <w:sz w:val="22"/>
          <w:szCs w:val="22"/>
        </w:rPr>
        <w:t>.</w:t>
      </w:r>
      <w:r w:rsidRPr="1E8A9BD7">
        <w:rPr>
          <w:rFonts w:ascii="Arial" w:hAnsi="Arial" w:cs="Arial"/>
          <w:sz w:val="22"/>
          <w:szCs w:val="22"/>
        </w:rPr>
        <w:t>).</w:t>
      </w:r>
    </w:p>
    <w:p w14:paraId="7E7DAED6" w14:textId="77777777" w:rsidR="009B716D" w:rsidRPr="00C15B5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00C15B5D">
        <w:rPr>
          <w:rFonts w:ascii="Arial" w:hAnsi="Arial" w:cs="Arial"/>
          <w:sz w:val="22"/>
          <w:szCs w:val="22"/>
        </w:rPr>
        <w:t>Oświadczamy, że wypełniliśmy obowiązki informacyjne przewidziane w art. 13 lub art. 14 RODO</w:t>
      </w:r>
      <w:r w:rsidRPr="00C15B5D">
        <w:rPr>
          <w:rFonts w:ascii="Arial" w:hAnsi="Arial" w:cs="Arial"/>
          <w:sz w:val="22"/>
          <w:szCs w:val="22"/>
          <w:vertAlign w:val="superscript"/>
        </w:rPr>
        <w:t>1)</w:t>
      </w:r>
      <w:r w:rsidRPr="00C15B5D">
        <w:rPr>
          <w:rFonts w:ascii="Arial" w:hAnsi="Arial" w:cs="Arial"/>
          <w:sz w:val="22"/>
          <w:szCs w:val="22"/>
        </w:rPr>
        <w:t xml:space="preserve"> wobec osób fizycznych, od których dane osobowe bezpośrednio lub pośrednio pozyskaliśmy w celu ubiegania się o udzielenie zamówienia publicznego w niniejszym postępowaniu.</w:t>
      </w:r>
    </w:p>
    <w:p w14:paraId="36A93942" w14:textId="77777777" w:rsidR="009B716D" w:rsidRPr="006F0359" w:rsidRDefault="009B716D" w:rsidP="009B716D">
      <w:pPr>
        <w:ind w:left="720"/>
        <w:jc w:val="both"/>
        <w:rPr>
          <w:rFonts w:ascii="Arial" w:hAnsi="Arial" w:cs="Arial"/>
          <w:sz w:val="22"/>
          <w:szCs w:val="22"/>
        </w:rPr>
      </w:pPr>
    </w:p>
    <w:p w14:paraId="15067A03" w14:textId="77777777" w:rsidR="009B716D" w:rsidRDefault="009B716D" w:rsidP="009B716D">
      <w:pPr>
        <w:ind w:left="567"/>
        <w:jc w:val="both"/>
        <w:rPr>
          <w:rFonts w:ascii="Arial" w:hAnsi="Arial" w:cs="Arial"/>
          <w:sz w:val="22"/>
          <w:szCs w:val="22"/>
        </w:rPr>
      </w:pPr>
      <w:r w:rsidRPr="006F0359">
        <w:rPr>
          <w:rFonts w:ascii="Arial" w:hAnsi="Arial" w:cs="Arial"/>
          <w:sz w:val="22"/>
          <w:szCs w:val="22"/>
        </w:rPr>
        <w:t xml:space="preserve">Rozporządzenie Parlamentu Europejskiego i Rady (UE) 2016/679 z dnia 27 kwietnia </w:t>
      </w:r>
      <w:r w:rsidRPr="2439DCBB">
        <w:rPr>
          <w:rFonts w:ascii="Arial" w:hAnsi="Arial" w:cs="Arial"/>
          <w:sz w:val="22"/>
          <w:szCs w:val="22"/>
        </w:rPr>
        <w:t>2016 r.</w:t>
      </w:r>
      <w:r>
        <w:rPr>
          <w:rFonts w:ascii="Arial" w:hAnsi="Arial" w:cs="Arial"/>
          <w:sz w:val="22"/>
          <w:szCs w:val="22"/>
        </w:rPr>
        <w:t xml:space="preserve"> </w:t>
      </w:r>
      <w:r w:rsidRPr="006F0359">
        <w:rPr>
          <w:rFonts w:ascii="Arial" w:hAnsi="Arial" w:cs="Arial"/>
          <w:sz w:val="22"/>
          <w:szCs w:val="22"/>
        </w:rPr>
        <w:t>w sprawie ochrony osób fizycznych w związku z przetwarzaniem danych osobowych</w:t>
      </w:r>
      <w:r>
        <w:rPr>
          <w:rFonts w:ascii="Arial" w:hAnsi="Arial" w:cs="Arial"/>
          <w:sz w:val="22"/>
          <w:szCs w:val="22"/>
        </w:rPr>
        <w:t xml:space="preserve"> </w:t>
      </w:r>
      <w:r w:rsidRPr="006F0359">
        <w:rPr>
          <w:rFonts w:ascii="Arial" w:hAnsi="Arial" w:cs="Arial"/>
          <w:sz w:val="22"/>
          <w:szCs w:val="22"/>
        </w:rPr>
        <w:t>i w sprawie swobodnego przepływu takich danych oraz uchylenia dyrektywy 95/46/WE (ogólne rozporządzenie o ochronie danych) (Dz. Urz. UE L 119 z dnia 4.05.2016 r., str. 1).</w:t>
      </w:r>
    </w:p>
    <w:p w14:paraId="3483812F" w14:textId="77777777" w:rsidR="009B716D" w:rsidRPr="00C15B5D" w:rsidRDefault="009B716D" w:rsidP="009B716D">
      <w:pPr>
        <w:ind w:left="567"/>
        <w:jc w:val="both"/>
        <w:rPr>
          <w:rFonts w:ascii="Arial" w:hAnsi="Arial" w:cs="Arial"/>
          <w:b/>
          <w:sz w:val="22"/>
          <w:szCs w:val="22"/>
        </w:rPr>
      </w:pPr>
      <w:r w:rsidRPr="006F0359">
        <w:rPr>
          <w:rFonts w:ascii="Arial" w:hAnsi="Arial"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FFB57A" w14:textId="77777777" w:rsidR="009B716D" w:rsidRDefault="009B716D" w:rsidP="009B716D">
      <w:pPr>
        <w:ind w:left="720"/>
        <w:jc w:val="both"/>
        <w:rPr>
          <w:rFonts w:ascii="Arial" w:hAnsi="Arial" w:cs="Arial"/>
          <w:sz w:val="22"/>
          <w:szCs w:val="22"/>
        </w:rPr>
      </w:pPr>
    </w:p>
    <w:p w14:paraId="73E1D525" w14:textId="77777777" w:rsidR="009B716D" w:rsidRPr="006F0359" w:rsidRDefault="009B716D" w:rsidP="009B716D">
      <w:pPr>
        <w:ind w:left="720"/>
        <w:jc w:val="both"/>
        <w:rPr>
          <w:rFonts w:ascii="Arial" w:hAnsi="Arial" w:cs="Arial"/>
          <w:sz w:val="22"/>
          <w:szCs w:val="22"/>
        </w:rPr>
      </w:pPr>
    </w:p>
    <w:p w14:paraId="39BAE5C0" w14:textId="77777777" w:rsidR="009B716D" w:rsidRPr="00D60FE3" w:rsidRDefault="009B716D" w:rsidP="009B716D">
      <w:pPr>
        <w:spacing w:before="120"/>
        <w:ind w:left="4383"/>
        <w:jc w:val="center"/>
        <w:rPr>
          <w:rFonts w:ascii="Arial" w:hAnsi="Arial" w:cs="Arial"/>
          <w:sz w:val="21"/>
          <w:szCs w:val="21"/>
        </w:rPr>
      </w:pPr>
      <w:r w:rsidRPr="00D60FE3">
        <w:rPr>
          <w:rFonts w:ascii="Arial" w:hAnsi="Arial" w:cs="Arial"/>
          <w:sz w:val="21"/>
          <w:szCs w:val="21"/>
        </w:rPr>
        <w:t>……………………………………………</w:t>
      </w:r>
    </w:p>
    <w:p w14:paraId="520CD396" w14:textId="452879E7" w:rsidR="009B716D" w:rsidRPr="00D60FE3" w:rsidRDefault="009B716D" w:rsidP="009B716D">
      <w:pPr>
        <w:ind w:left="4383"/>
        <w:jc w:val="center"/>
        <w:rPr>
          <w:rFonts w:ascii="Arial" w:hAnsi="Arial" w:cs="Arial"/>
        </w:rPr>
      </w:pPr>
      <w:r w:rsidRPr="00D60FE3">
        <w:rPr>
          <w:rFonts w:ascii="Arial" w:hAnsi="Arial" w:cs="Arial"/>
          <w:sz w:val="21"/>
          <w:szCs w:val="21"/>
        </w:rPr>
        <w:t xml:space="preserve">(data i podpis </w:t>
      </w:r>
      <w:r w:rsidR="00D60B4F">
        <w:rPr>
          <w:rFonts w:ascii="Arial" w:hAnsi="Arial" w:cs="Arial"/>
          <w:sz w:val="21"/>
          <w:szCs w:val="21"/>
        </w:rPr>
        <w:t>wykonawc</w:t>
      </w:r>
      <w:r w:rsidRPr="00D60FE3">
        <w:rPr>
          <w:rFonts w:ascii="Arial" w:hAnsi="Arial" w:cs="Arial"/>
          <w:sz w:val="21"/>
          <w:szCs w:val="21"/>
        </w:rPr>
        <w:t>y lub</w:t>
      </w:r>
      <w:r w:rsidRPr="00D60FE3">
        <w:rPr>
          <w:rFonts w:ascii="Arial" w:hAnsi="Arial" w:cs="Arial"/>
          <w:sz w:val="21"/>
          <w:szCs w:val="21"/>
        </w:rPr>
        <w:br/>
        <w:t>osoby/osób upoważnionej)</w:t>
      </w:r>
    </w:p>
    <w:p w14:paraId="511DFD5B" w14:textId="77777777" w:rsidR="009B716D" w:rsidRPr="00D60FE3" w:rsidRDefault="009B716D" w:rsidP="009B716D">
      <w:pPr>
        <w:rPr>
          <w:rFonts w:ascii="Arial" w:hAnsi="Arial" w:cs="Arial"/>
          <w:szCs w:val="22"/>
        </w:rPr>
      </w:pPr>
    </w:p>
    <w:p w14:paraId="068D5A10" w14:textId="77777777" w:rsidR="009B716D" w:rsidRPr="00D60FE3" w:rsidRDefault="009B716D" w:rsidP="009B716D">
      <w:pPr>
        <w:rPr>
          <w:rFonts w:ascii="Arial" w:hAnsi="Arial" w:cs="Arial"/>
          <w:szCs w:val="22"/>
        </w:rPr>
      </w:pPr>
    </w:p>
    <w:p w14:paraId="77C4CEA8" w14:textId="77777777" w:rsidR="009B716D" w:rsidRPr="00D60FE3" w:rsidRDefault="009B716D" w:rsidP="009B716D">
      <w:pPr>
        <w:tabs>
          <w:tab w:val="left" w:pos="1978"/>
          <w:tab w:val="left" w:pos="3828"/>
          <w:tab w:val="center" w:pos="4677"/>
        </w:tabs>
        <w:spacing w:line="268" w:lineRule="auto"/>
        <w:jc w:val="both"/>
        <w:rPr>
          <w:rStyle w:val="Emphasis"/>
          <w:b/>
          <w:bCs/>
          <w:i w:val="0"/>
          <w:iCs w:val="0"/>
          <w:color w:val="auto"/>
          <w:sz w:val="22"/>
          <w:szCs w:val="22"/>
        </w:rPr>
      </w:pPr>
      <w:r w:rsidRPr="00D60FE3">
        <w:rPr>
          <w:rFonts w:ascii="Arial" w:hAnsi="Arial" w:cs="Arial"/>
          <w:b/>
          <w:color w:val="FF0000"/>
        </w:rPr>
        <w:t>Dokument należy wypełnić i podpisać kwalifikowanym podpisem elektronicznym lub podpisem zaufanym lub podpisem osobistym (e-dowód).</w:t>
      </w:r>
    </w:p>
    <w:p w14:paraId="2AF3A65A" w14:textId="34B5786E" w:rsidR="009B716D" w:rsidRDefault="009B716D">
      <w:pPr>
        <w:widowControl/>
        <w:rPr>
          <w:rFonts w:eastAsia="Arial"/>
          <w:color w:val="000000" w:themeColor="text1"/>
        </w:rPr>
      </w:pPr>
      <w:r>
        <w:rPr>
          <w:rFonts w:eastAsia="Arial"/>
          <w:color w:val="000000" w:themeColor="text1"/>
        </w:rPr>
        <w:br w:type="page"/>
      </w:r>
    </w:p>
    <w:p w14:paraId="53228EF1" w14:textId="77777777" w:rsidR="00F969FF" w:rsidRPr="00D60FE3" w:rsidRDefault="00F969FF" w:rsidP="00F969FF">
      <w:pPr>
        <w:pStyle w:val="Footer"/>
        <w:tabs>
          <w:tab w:val="clear" w:pos="4536"/>
          <w:tab w:val="clear" w:pos="9072"/>
        </w:tabs>
        <w:ind w:right="48"/>
        <w:jc w:val="right"/>
        <w:rPr>
          <w:rFonts w:ascii="Arial" w:hAnsi="Arial" w:cs="Arial"/>
        </w:rPr>
      </w:pPr>
      <w:r w:rsidRPr="00D60FE3">
        <w:rPr>
          <w:rFonts w:ascii="Arial" w:hAnsi="Arial" w:cs="Arial"/>
        </w:rPr>
        <w:t>Załącznik nr 2 do SWZ</w:t>
      </w:r>
    </w:p>
    <w:p w14:paraId="6FD28E10" w14:textId="77777777" w:rsidR="00F969FF" w:rsidRPr="00D60FE3" w:rsidRDefault="00F969FF" w:rsidP="00F969FF">
      <w:pPr>
        <w:jc w:val="right"/>
        <w:rPr>
          <w:rFonts w:ascii="Arial" w:hAnsi="Arial" w:cs="Arial"/>
        </w:rPr>
      </w:pPr>
      <w:r w:rsidRPr="00D60FE3">
        <w:rPr>
          <w:rFonts w:ascii="Arial" w:hAnsi="Arial" w:cs="Arial"/>
        </w:rPr>
        <w:t>……………………………………….</w:t>
      </w:r>
    </w:p>
    <w:p w14:paraId="7BA0E5D5" w14:textId="77777777" w:rsidR="00F969FF" w:rsidRPr="00D60FE3" w:rsidRDefault="00F969FF" w:rsidP="00F969FF">
      <w:pPr>
        <w:jc w:val="center"/>
        <w:rPr>
          <w:rFonts w:ascii="Arial" w:hAnsi="Arial" w:cs="Arial"/>
          <w:sz w:val="20"/>
          <w:szCs w:val="20"/>
        </w:rPr>
      </w:pPr>
      <w:r w:rsidRPr="00D60FE3">
        <w:rPr>
          <w:rFonts w:ascii="Arial" w:hAnsi="Arial" w:cs="Arial"/>
        </w:rPr>
        <w:t xml:space="preserve">                                                                                              </w:t>
      </w:r>
      <w:r w:rsidRPr="00D60FE3">
        <w:rPr>
          <w:rFonts w:ascii="Arial" w:hAnsi="Arial" w:cs="Arial"/>
          <w:sz w:val="20"/>
          <w:szCs w:val="20"/>
        </w:rPr>
        <w:t>miejscowość i data</w:t>
      </w:r>
    </w:p>
    <w:p w14:paraId="669E1D7A" w14:textId="77777777" w:rsidR="00F969FF" w:rsidRPr="00D60FE3" w:rsidRDefault="00F969FF" w:rsidP="00F969FF">
      <w:pPr>
        <w:rPr>
          <w:rFonts w:ascii="Arial" w:hAnsi="Arial" w:cs="Arial"/>
        </w:rPr>
      </w:pPr>
      <w:r w:rsidRPr="00D60FE3">
        <w:rPr>
          <w:rFonts w:ascii="Arial" w:hAnsi="Arial" w:cs="Arial"/>
        </w:rPr>
        <w:t>……………………………………………….</w:t>
      </w:r>
    </w:p>
    <w:p w14:paraId="5ADDD053" w14:textId="7AF4CE3E" w:rsidR="00F969FF" w:rsidRPr="00D60FE3" w:rsidRDefault="00F969FF" w:rsidP="00F969FF">
      <w:pPr>
        <w:rPr>
          <w:rFonts w:ascii="Arial" w:hAnsi="Arial" w:cs="Arial"/>
          <w:sz w:val="20"/>
          <w:szCs w:val="20"/>
        </w:rPr>
      </w:pPr>
      <w:r w:rsidRPr="00D60FE3">
        <w:rPr>
          <w:rFonts w:ascii="Arial" w:hAnsi="Arial" w:cs="Arial"/>
          <w:sz w:val="20"/>
          <w:szCs w:val="20"/>
        </w:rPr>
        <w:t xml:space="preserve">          Nazwa i adres </w:t>
      </w:r>
      <w:r w:rsidR="00D60B4F">
        <w:rPr>
          <w:rFonts w:ascii="Arial" w:hAnsi="Arial" w:cs="Arial"/>
          <w:sz w:val="20"/>
          <w:szCs w:val="20"/>
        </w:rPr>
        <w:t>wykonawc</w:t>
      </w:r>
      <w:r w:rsidRPr="00D60FE3">
        <w:rPr>
          <w:rFonts w:ascii="Arial" w:hAnsi="Arial" w:cs="Arial"/>
          <w:sz w:val="20"/>
          <w:szCs w:val="20"/>
        </w:rPr>
        <w:t>y</w:t>
      </w:r>
    </w:p>
    <w:p w14:paraId="0A8DD56D" w14:textId="77777777" w:rsidR="00F969FF" w:rsidRPr="00D60FE3" w:rsidRDefault="00F969FF" w:rsidP="00F969FF">
      <w:pPr>
        <w:rPr>
          <w:rFonts w:ascii="Arial" w:hAnsi="Arial" w:cs="Arial"/>
        </w:rPr>
      </w:pPr>
      <w:r w:rsidRPr="00D60FE3">
        <w:rPr>
          <w:rFonts w:ascii="Arial" w:hAnsi="Arial" w:cs="Arial"/>
        </w:rPr>
        <w:t>……………………………………………….</w:t>
      </w:r>
    </w:p>
    <w:p w14:paraId="7E415ED5" w14:textId="77777777" w:rsidR="00F969FF" w:rsidRPr="00D60FE3" w:rsidRDefault="00F969FF" w:rsidP="00F969FF">
      <w:pPr>
        <w:rPr>
          <w:rFonts w:ascii="Arial" w:hAnsi="Arial" w:cs="Arial"/>
          <w:sz w:val="20"/>
          <w:szCs w:val="20"/>
        </w:rPr>
      </w:pPr>
      <w:r w:rsidRPr="00D60FE3">
        <w:rPr>
          <w:rFonts w:ascii="Arial" w:hAnsi="Arial" w:cs="Arial"/>
          <w:sz w:val="20"/>
          <w:szCs w:val="20"/>
        </w:rPr>
        <w:t xml:space="preserve">                   NIP i REGON</w:t>
      </w:r>
    </w:p>
    <w:p w14:paraId="2CDFFFF9" w14:textId="77777777" w:rsidR="00F969FF" w:rsidRPr="00D60FE3" w:rsidRDefault="00F969FF" w:rsidP="00F969FF">
      <w:pPr>
        <w:rPr>
          <w:rFonts w:ascii="Arial" w:hAnsi="Arial" w:cs="Arial"/>
        </w:rPr>
      </w:pPr>
      <w:r w:rsidRPr="00D60FE3">
        <w:rPr>
          <w:rFonts w:ascii="Arial" w:hAnsi="Arial" w:cs="Arial"/>
        </w:rPr>
        <w:t>……………………………………………….</w:t>
      </w:r>
    </w:p>
    <w:p w14:paraId="286BD132" w14:textId="77777777" w:rsidR="00F969FF" w:rsidRPr="00D60FE3" w:rsidRDefault="00F969FF" w:rsidP="00F969FF">
      <w:pPr>
        <w:rPr>
          <w:rFonts w:ascii="Arial" w:hAnsi="Arial" w:cs="Arial"/>
          <w:sz w:val="20"/>
          <w:szCs w:val="20"/>
        </w:rPr>
      </w:pPr>
      <w:r w:rsidRPr="00D60FE3">
        <w:rPr>
          <w:rFonts w:ascii="Arial" w:hAnsi="Arial" w:cs="Arial"/>
        </w:rPr>
        <w:t xml:space="preserve">                 </w:t>
      </w:r>
      <w:r w:rsidRPr="00D60FE3">
        <w:rPr>
          <w:rFonts w:ascii="Arial" w:hAnsi="Arial" w:cs="Arial"/>
          <w:sz w:val="20"/>
          <w:szCs w:val="20"/>
        </w:rPr>
        <w:t>telefon i email</w:t>
      </w:r>
    </w:p>
    <w:p w14:paraId="4B45278E" w14:textId="77777777" w:rsidR="00F969FF" w:rsidRDefault="00F969FF" w:rsidP="00F969FF">
      <w:pPr>
        <w:ind w:firstLine="3780"/>
        <w:textAlignment w:val="baseline"/>
        <w:rPr>
          <w:rFonts w:ascii="Arial" w:hAnsi="Arial" w:cs="Arial"/>
        </w:rPr>
      </w:pPr>
    </w:p>
    <w:p w14:paraId="370B5BDC"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Wojewódzki Sąd Administracyjny w Gliwicach </w:t>
      </w:r>
    </w:p>
    <w:p w14:paraId="49CFE8A1"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ul. Prymasa Stefana Wyszyńskiego 2 </w:t>
      </w:r>
    </w:p>
    <w:p w14:paraId="481C3CEF"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44-10</w:t>
      </w:r>
      <w:r>
        <w:rPr>
          <w:rFonts w:ascii="Arial" w:hAnsi="Arial" w:cs="Arial"/>
        </w:rPr>
        <w:t>0</w:t>
      </w:r>
      <w:r w:rsidRPr="00D60FE3">
        <w:rPr>
          <w:rFonts w:ascii="Arial" w:hAnsi="Arial" w:cs="Arial"/>
        </w:rPr>
        <w:t xml:space="preserve"> Gliwice </w:t>
      </w:r>
    </w:p>
    <w:p w14:paraId="7E5A6B7F"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 </w:t>
      </w:r>
    </w:p>
    <w:p w14:paraId="6DDADCB2" w14:textId="7F59D751" w:rsidR="00F969FF" w:rsidRPr="00FE4F49" w:rsidRDefault="00F969FF" w:rsidP="00F969FF">
      <w:pPr>
        <w:spacing w:line="276" w:lineRule="auto"/>
        <w:ind w:firstLine="540"/>
        <w:jc w:val="both"/>
        <w:textAlignment w:val="baseline"/>
        <w:rPr>
          <w:rFonts w:ascii="Arial" w:hAnsi="Arial" w:cs="Arial"/>
          <w:bCs/>
        </w:rPr>
      </w:pPr>
      <w:r w:rsidRPr="00FE4F49">
        <w:rPr>
          <w:rFonts w:ascii="Arial" w:hAnsi="Arial" w:cs="Arial"/>
          <w:bCs/>
        </w:rPr>
        <w:t xml:space="preserve">Składając ofertę w postępowaniu o udzielenie zamówienia na świadczenie usług pocztowych w obrocie krajowym i zagranicznym na rzecz Wojewódzkiego Sądu Administracyjnego w Gliwicach w zakresie przyjmowania, przemieszczania i doręczania przesyłek oraz zwrotu przesyłek niedoręczonych wraz z usługą odbioru korespondencji od </w:t>
      </w:r>
      <w:r w:rsidR="00D60B4F">
        <w:rPr>
          <w:rFonts w:ascii="Arial" w:hAnsi="Arial" w:cs="Arial"/>
          <w:bCs/>
        </w:rPr>
        <w:t>zamawiają</w:t>
      </w:r>
      <w:r w:rsidRPr="00FE4F49">
        <w:rPr>
          <w:rFonts w:ascii="Arial" w:hAnsi="Arial" w:cs="Arial"/>
          <w:bCs/>
        </w:rPr>
        <w:t>cego oświadczamy, że: nie podlegam wykluczeniu z postępowania na podstawie art. 108 ust. 1 i art. 109 ust. 1 pkt 4, 5, 7, 8 i 10 ustawy z dnia 11 września 2019 roku - Prawo Zamówień Publicznych (t.j. Dz. U. z 202</w:t>
      </w:r>
      <w:r>
        <w:rPr>
          <w:rFonts w:ascii="Arial" w:hAnsi="Arial" w:cs="Arial"/>
          <w:bCs/>
        </w:rPr>
        <w:t>2</w:t>
      </w:r>
      <w:r w:rsidRPr="00FE4F49">
        <w:rPr>
          <w:rFonts w:ascii="Arial" w:hAnsi="Arial" w:cs="Arial"/>
          <w:bCs/>
        </w:rPr>
        <w:t xml:space="preserve"> r., poz. 1</w:t>
      </w:r>
      <w:r>
        <w:rPr>
          <w:rFonts w:ascii="Arial" w:hAnsi="Arial" w:cs="Arial"/>
          <w:bCs/>
        </w:rPr>
        <w:t xml:space="preserve">710 </w:t>
      </w:r>
      <w:r w:rsidRPr="00FE4F49">
        <w:rPr>
          <w:rFonts w:ascii="Arial" w:hAnsi="Arial" w:cs="Arial"/>
          <w:bCs/>
        </w:rPr>
        <w:t xml:space="preserve">ze zmianami) oraz że spełniam warunki udziału w postępowaniu określone przez </w:t>
      </w:r>
      <w:r w:rsidR="00D60B4F">
        <w:rPr>
          <w:rFonts w:ascii="Arial" w:hAnsi="Arial" w:cs="Arial"/>
          <w:bCs/>
        </w:rPr>
        <w:t>zamawiają</w:t>
      </w:r>
      <w:r w:rsidRPr="00FE4F49">
        <w:rPr>
          <w:rFonts w:ascii="Arial" w:hAnsi="Arial" w:cs="Arial"/>
          <w:bCs/>
        </w:rPr>
        <w:t>cego w</w:t>
      </w:r>
      <w:r>
        <w:rPr>
          <w:rFonts w:ascii="Arial" w:hAnsi="Arial" w:cs="Arial"/>
          <w:bCs/>
        </w:rPr>
        <w:t> </w:t>
      </w:r>
      <w:r w:rsidRPr="00FE4F49">
        <w:rPr>
          <w:rFonts w:ascii="Arial" w:hAnsi="Arial" w:cs="Arial"/>
          <w:bCs/>
        </w:rPr>
        <w:t>Specyfikacji Warunków Zamówienia.</w:t>
      </w:r>
    </w:p>
    <w:p w14:paraId="005198B9" w14:textId="77777777" w:rsidR="00F969FF" w:rsidRPr="00D60FE3" w:rsidRDefault="00F969FF" w:rsidP="00F969FF">
      <w:pPr>
        <w:spacing w:before="1134"/>
        <w:ind w:left="4383"/>
        <w:jc w:val="center"/>
        <w:rPr>
          <w:rFonts w:ascii="Arial" w:hAnsi="Arial" w:cs="Arial"/>
          <w:sz w:val="21"/>
          <w:szCs w:val="21"/>
        </w:rPr>
      </w:pPr>
      <w:r w:rsidRPr="00D60FE3">
        <w:rPr>
          <w:rFonts w:ascii="Arial" w:hAnsi="Arial" w:cs="Arial"/>
          <w:sz w:val="21"/>
          <w:szCs w:val="21"/>
        </w:rPr>
        <w:t>…………………………………………………</w:t>
      </w:r>
    </w:p>
    <w:p w14:paraId="555C8EA7" w14:textId="37CBC54A" w:rsidR="00F969FF" w:rsidRPr="00D60FE3" w:rsidRDefault="00F969FF" w:rsidP="00F969FF">
      <w:pPr>
        <w:ind w:left="4383"/>
        <w:jc w:val="center"/>
        <w:rPr>
          <w:rFonts w:ascii="Arial" w:hAnsi="Arial" w:cs="Arial"/>
        </w:rPr>
      </w:pPr>
      <w:r w:rsidRPr="00D60FE3">
        <w:rPr>
          <w:rFonts w:ascii="Arial" w:hAnsi="Arial" w:cs="Arial"/>
          <w:sz w:val="21"/>
          <w:szCs w:val="21"/>
        </w:rPr>
        <w:t xml:space="preserve">(data i podpis </w:t>
      </w:r>
      <w:r w:rsidR="00D60B4F">
        <w:rPr>
          <w:rFonts w:ascii="Arial" w:hAnsi="Arial" w:cs="Arial"/>
          <w:sz w:val="21"/>
          <w:szCs w:val="21"/>
        </w:rPr>
        <w:t>wykonawc</w:t>
      </w:r>
      <w:r w:rsidRPr="00D60FE3">
        <w:rPr>
          <w:rFonts w:ascii="Arial" w:hAnsi="Arial" w:cs="Arial"/>
          <w:sz w:val="21"/>
          <w:szCs w:val="21"/>
        </w:rPr>
        <w:t>y lub</w:t>
      </w:r>
      <w:r w:rsidRPr="00D60FE3">
        <w:rPr>
          <w:rFonts w:ascii="Arial" w:hAnsi="Arial" w:cs="Arial"/>
          <w:sz w:val="21"/>
          <w:szCs w:val="21"/>
        </w:rPr>
        <w:br/>
        <w:t>osoby/osób upoważnionej)</w:t>
      </w:r>
    </w:p>
    <w:p w14:paraId="5AD98545" w14:textId="77777777" w:rsidR="00F969FF" w:rsidRPr="00D60FE3" w:rsidRDefault="00F969FF" w:rsidP="00F969FF">
      <w:pPr>
        <w:jc w:val="both"/>
        <w:rPr>
          <w:rFonts w:ascii="Arial" w:hAnsi="Arial" w:cs="Arial"/>
        </w:rPr>
      </w:pPr>
    </w:p>
    <w:p w14:paraId="65DA7FCE" w14:textId="77777777" w:rsidR="00F969FF" w:rsidRPr="00D60FE3" w:rsidRDefault="00F969FF" w:rsidP="00F969FF">
      <w:pPr>
        <w:jc w:val="both"/>
        <w:rPr>
          <w:rFonts w:ascii="Arial" w:hAnsi="Arial" w:cs="Arial"/>
        </w:rPr>
      </w:pPr>
    </w:p>
    <w:p w14:paraId="0A65F694" w14:textId="77777777" w:rsidR="00F969FF" w:rsidRPr="00D60FE3" w:rsidRDefault="00F969FF" w:rsidP="00F969FF">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14:paraId="04B13F18" w14:textId="77777777" w:rsidR="00F969FF" w:rsidRPr="00D60FE3" w:rsidRDefault="00F969FF" w:rsidP="00F969FF">
      <w:pPr>
        <w:widowControl/>
        <w:rPr>
          <w:rStyle w:val="Emphasis"/>
          <w:b/>
          <w:bCs/>
          <w:i w:val="0"/>
          <w:iCs w:val="0"/>
          <w:color w:val="auto"/>
          <w:sz w:val="22"/>
          <w:szCs w:val="22"/>
        </w:rPr>
      </w:pPr>
    </w:p>
    <w:p w14:paraId="30D9DB38" w14:textId="0891844E" w:rsidR="00F969FF" w:rsidRDefault="00F969FF">
      <w:pPr>
        <w:widowControl/>
        <w:rPr>
          <w:rFonts w:eastAsia="Arial"/>
          <w:color w:val="000000" w:themeColor="text1"/>
        </w:rPr>
      </w:pPr>
      <w:r>
        <w:rPr>
          <w:rFonts w:eastAsia="Arial"/>
          <w:color w:val="000000" w:themeColor="text1"/>
        </w:rPr>
        <w:br w:type="page"/>
      </w:r>
    </w:p>
    <w:p w14:paraId="3DBEC8B4" w14:textId="77777777" w:rsidR="00597D51" w:rsidRPr="00D60FE3" w:rsidRDefault="00597D51" w:rsidP="00597D51">
      <w:pPr>
        <w:spacing w:line="258" w:lineRule="atLeast"/>
        <w:ind w:left="6372" w:hanging="72"/>
        <w:jc w:val="right"/>
        <w:rPr>
          <w:rFonts w:ascii="Arial" w:hAnsi="Arial" w:cs="Arial"/>
        </w:rPr>
      </w:pPr>
      <w:r w:rsidRPr="00D60FE3">
        <w:rPr>
          <w:rFonts w:ascii="Arial" w:hAnsi="Arial" w:cs="Arial"/>
        </w:rPr>
        <w:t>Załącznik nr 3 do SWZ</w:t>
      </w:r>
    </w:p>
    <w:p w14:paraId="5B2688F1" w14:textId="77777777" w:rsidR="00597D51" w:rsidRPr="00D60FE3" w:rsidRDefault="00597D51" w:rsidP="00597D51">
      <w:pPr>
        <w:spacing w:line="258" w:lineRule="atLeast"/>
        <w:ind w:firstLine="708"/>
        <w:jc w:val="center"/>
        <w:rPr>
          <w:rFonts w:ascii="Arial" w:hAnsi="Arial" w:cs="Arial"/>
        </w:rPr>
      </w:pPr>
      <w:r w:rsidRPr="00D60FE3">
        <w:rPr>
          <w:rFonts w:ascii="Arial" w:hAnsi="Arial" w:cs="Arial"/>
        </w:rPr>
        <w:t xml:space="preserve">Projekt umowy </w:t>
      </w:r>
    </w:p>
    <w:p w14:paraId="70607770" w14:textId="674D9FB7" w:rsidR="00597D51" w:rsidRPr="00D60FE3" w:rsidRDefault="00597D51" w:rsidP="00597D51">
      <w:pPr>
        <w:spacing w:line="258" w:lineRule="atLeast"/>
        <w:jc w:val="both"/>
        <w:rPr>
          <w:rFonts w:ascii="Arial" w:hAnsi="Arial" w:cs="Arial"/>
        </w:rPr>
      </w:pPr>
      <w:r w:rsidRPr="00D60FE3">
        <w:rPr>
          <w:rFonts w:ascii="Arial" w:hAnsi="Arial" w:cs="Arial"/>
        </w:rPr>
        <w:t xml:space="preserve">Zawarta pomiędzy Wojewódzkim Sądem Administracyjnym w Gliwicach, reprezentowanym przez dyrektora - Stanisława Garncarza, zwanym dalej </w:t>
      </w:r>
      <w:r w:rsidR="00D60B4F">
        <w:rPr>
          <w:rFonts w:ascii="Arial" w:hAnsi="Arial" w:cs="Arial"/>
        </w:rPr>
        <w:t>zamawiają</w:t>
      </w:r>
      <w:r w:rsidRPr="00D60FE3">
        <w:rPr>
          <w:rFonts w:ascii="Arial" w:hAnsi="Arial" w:cs="Arial"/>
        </w:rPr>
        <w:t xml:space="preserve">cym, </w:t>
      </w:r>
    </w:p>
    <w:p w14:paraId="3FD3077D" w14:textId="77777777" w:rsidR="00597D51" w:rsidRPr="00D60FE3" w:rsidRDefault="00597D51" w:rsidP="00597D51">
      <w:pPr>
        <w:spacing w:line="258" w:lineRule="atLeast"/>
        <w:jc w:val="both"/>
        <w:rPr>
          <w:rFonts w:ascii="Arial" w:hAnsi="Arial" w:cs="Arial"/>
        </w:rPr>
      </w:pPr>
      <w:r w:rsidRPr="00D60FE3">
        <w:rPr>
          <w:rFonts w:ascii="Arial" w:hAnsi="Arial" w:cs="Arial"/>
        </w:rPr>
        <w:t xml:space="preserve">a firmą ……………………… z siedzibą …………….. przy ul. …………………… </w:t>
      </w:r>
      <w:r w:rsidRPr="00D60FE3">
        <w:rPr>
          <w:rFonts w:ascii="Arial" w:hAnsi="Arial" w:cs="Arial"/>
        </w:rPr>
        <w:br/>
        <w:t>NIP …………… REGON …………………….., reprezentowaną przez :</w:t>
      </w:r>
    </w:p>
    <w:p w14:paraId="1DD30D5F" w14:textId="77777777" w:rsidR="00597D51" w:rsidRPr="00D60FE3" w:rsidRDefault="00597D51" w:rsidP="00597D51">
      <w:pPr>
        <w:tabs>
          <w:tab w:val="center" w:pos="4536"/>
        </w:tabs>
        <w:spacing w:line="258" w:lineRule="atLeast"/>
        <w:jc w:val="both"/>
        <w:rPr>
          <w:rFonts w:ascii="Arial" w:hAnsi="Arial" w:cs="Arial"/>
        </w:rPr>
      </w:pPr>
      <w:r w:rsidRPr="00D60FE3">
        <w:rPr>
          <w:rFonts w:ascii="Arial" w:hAnsi="Arial" w:cs="Arial"/>
        </w:rPr>
        <w:t>…………………………… - ……………………………</w:t>
      </w:r>
    </w:p>
    <w:p w14:paraId="44B4A983" w14:textId="77777777" w:rsidR="00597D51" w:rsidRPr="00D60FE3" w:rsidRDefault="00597D51" w:rsidP="00597D51">
      <w:pPr>
        <w:tabs>
          <w:tab w:val="center" w:pos="4536"/>
        </w:tabs>
        <w:spacing w:line="258" w:lineRule="atLeast"/>
        <w:jc w:val="both"/>
        <w:rPr>
          <w:rFonts w:ascii="Arial" w:hAnsi="Arial" w:cs="Arial"/>
        </w:rPr>
      </w:pPr>
      <w:r w:rsidRPr="00D60FE3">
        <w:rPr>
          <w:rFonts w:ascii="Arial" w:hAnsi="Arial" w:cs="Arial"/>
        </w:rPr>
        <w:t>…………………………… - ……………………………</w:t>
      </w:r>
    </w:p>
    <w:p w14:paraId="61D7E2AD" w14:textId="38D59FCE" w:rsidR="00597D51" w:rsidRPr="006207C8" w:rsidRDefault="00597D51" w:rsidP="00597D51">
      <w:pPr>
        <w:spacing w:line="258" w:lineRule="atLeast"/>
        <w:jc w:val="both"/>
        <w:rPr>
          <w:rFonts w:ascii="Arial" w:hAnsi="Arial" w:cs="Arial"/>
        </w:rPr>
      </w:pPr>
      <w:r w:rsidRPr="006207C8">
        <w:rPr>
          <w:rFonts w:ascii="Arial" w:hAnsi="Arial" w:cs="Arial"/>
        </w:rPr>
        <w:t xml:space="preserve">zwaną dalej </w:t>
      </w:r>
      <w:r w:rsidR="00D60B4F">
        <w:rPr>
          <w:rFonts w:ascii="Arial" w:hAnsi="Arial" w:cs="Arial"/>
        </w:rPr>
        <w:t>wykonawc</w:t>
      </w:r>
      <w:r w:rsidRPr="006207C8">
        <w:rPr>
          <w:rFonts w:ascii="Arial" w:hAnsi="Arial" w:cs="Arial"/>
        </w:rPr>
        <w:t>ą.</w:t>
      </w:r>
    </w:p>
    <w:p w14:paraId="321FE9C1" w14:textId="147B9AA5" w:rsidR="00597D51" w:rsidRPr="006207C8" w:rsidRDefault="22BAB02C" w:rsidP="00597D51">
      <w:pPr>
        <w:jc w:val="both"/>
        <w:rPr>
          <w:rFonts w:ascii="Arial" w:hAnsi="Arial" w:cs="Arial"/>
        </w:rPr>
      </w:pPr>
      <w:r w:rsidRPr="3E7AF711">
        <w:rPr>
          <w:rFonts w:ascii="Arial" w:hAnsi="Arial"/>
        </w:rPr>
        <w:t xml:space="preserve">Strony zawierają umowę w ramach zamówienia w trybie podstawowym bez negocjacji, zgodnie z przepisami ustawy z dnia </w:t>
      </w:r>
      <w:r w:rsidRPr="3E7AF711">
        <w:rPr>
          <w:rFonts w:ascii="Arial" w:hAnsi="Arial" w:cs="Arial"/>
        </w:rPr>
        <w:t>11 września 2019 roku - Prawo Zamówień Publicznych (t.j. Dz.</w:t>
      </w:r>
      <w:r w:rsidR="00003CE2">
        <w:rPr>
          <w:rFonts w:ascii="Arial" w:hAnsi="Arial" w:cs="Arial"/>
        </w:rPr>
        <w:t xml:space="preserve"> </w:t>
      </w:r>
      <w:r w:rsidRPr="3E7AF711">
        <w:rPr>
          <w:rFonts w:ascii="Arial" w:hAnsi="Arial" w:cs="Arial"/>
        </w:rPr>
        <w:t>U. z 2022 r., poz. 1710 ze zm</w:t>
      </w:r>
      <w:r w:rsidR="307295BD" w:rsidRPr="3E7AF711">
        <w:rPr>
          <w:rFonts w:ascii="Arial" w:hAnsi="Arial" w:cs="Arial"/>
        </w:rPr>
        <w:t>.</w:t>
      </w:r>
      <w:r w:rsidRPr="3E7AF711">
        <w:rPr>
          <w:rFonts w:ascii="Arial" w:hAnsi="Arial" w:cs="Arial"/>
        </w:rPr>
        <w:t xml:space="preserve">). </w:t>
      </w:r>
    </w:p>
    <w:p w14:paraId="0D5761F7" w14:textId="77777777" w:rsidR="00597D51" w:rsidRDefault="00597D51" w:rsidP="00597D51">
      <w:pPr>
        <w:jc w:val="both"/>
        <w:rPr>
          <w:rFonts w:ascii="Arial" w:hAnsi="Arial" w:cs="Times New Roman"/>
          <w:color w:val="auto"/>
          <w:szCs w:val="20"/>
        </w:rPr>
      </w:pPr>
    </w:p>
    <w:p w14:paraId="6C55F3D4" w14:textId="77777777" w:rsidR="00597D51" w:rsidRDefault="00597D51" w:rsidP="00597D51">
      <w:pPr>
        <w:pStyle w:val="Default"/>
        <w:jc w:val="center"/>
        <w:rPr>
          <w:rFonts w:ascii="Arial" w:hAnsi="Arial"/>
        </w:rPr>
      </w:pPr>
      <w:r>
        <w:rPr>
          <w:rFonts w:ascii="Arial" w:hAnsi="Arial"/>
          <w:color w:val="auto"/>
        </w:rPr>
        <w:t>§ 1.</w:t>
      </w:r>
    </w:p>
    <w:p w14:paraId="38780793" w14:textId="01561F3A" w:rsidR="00597D51" w:rsidRDefault="00597D51" w:rsidP="00597D51">
      <w:pPr>
        <w:ind w:left="426" w:hanging="426"/>
        <w:jc w:val="both"/>
        <w:rPr>
          <w:rFonts w:ascii="Arial" w:hAnsi="Arial"/>
        </w:rPr>
      </w:pPr>
      <w:r>
        <w:rPr>
          <w:rFonts w:ascii="Arial" w:hAnsi="Arial"/>
        </w:rPr>
        <w:t xml:space="preserve">1. </w:t>
      </w:r>
      <w:r>
        <w:rPr>
          <w:rFonts w:ascii="Arial" w:hAnsi="Arial"/>
        </w:rPr>
        <w:tab/>
        <w:t xml:space="preserve">Przedmiotem niniejszej umowy jest świadczenie usług pocztowych w obrocie krajowym i zagranicznym na rzecz Wojewódzkiego Sądu Administracyjnego </w:t>
      </w:r>
      <w:r>
        <w:rPr>
          <w:rFonts w:ascii="Arial" w:hAnsi="Arial"/>
        </w:rPr>
        <w:br/>
        <w:t xml:space="preserve">w Gliwicach w zakresie przyjmowania, przemieszczania i doręczania przesyłek oraz zwrotu przesyłek niedoręczonych w rozumieniu art. 3 ustawy z dnia 23 listopada 2012 r. Prawo pocztowe wraz z usługą odbioru korespondencji od </w:t>
      </w:r>
      <w:r w:rsidR="00D60B4F">
        <w:rPr>
          <w:rFonts w:ascii="Arial" w:hAnsi="Arial"/>
        </w:rPr>
        <w:t>zamawiają</w:t>
      </w:r>
      <w:r>
        <w:rPr>
          <w:rFonts w:ascii="Arial" w:hAnsi="Arial"/>
        </w:rPr>
        <w:t xml:space="preserve">cego, zgodnie z ofertą </w:t>
      </w:r>
      <w:r w:rsidR="00D60B4F">
        <w:rPr>
          <w:rFonts w:ascii="Arial" w:hAnsi="Arial"/>
        </w:rPr>
        <w:t>wykonawc</w:t>
      </w:r>
      <w:r>
        <w:rPr>
          <w:rFonts w:ascii="Arial" w:hAnsi="Arial"/>
        </w:rPr>
        <w:t>y z dnia …. , stanowiącą załącznik nr 1 do niniejszej umowy.</w:t>
      </w:r>
    </w:p>
    <w:p w14:paraId="6FC75A1B" w14:textId="262AC517" w:rsidR="00597D51" w:rsidRDefault="00597D51" w:rsidP="00597D51">
      <w:pPr>
        <w:pStyle w:val="ListParagraph"/>
        <w:ind w:left="426" w:hanging="426"/>
        <w:jc w:val="both"/>
        <w:rPr>
          <w:rFonts w:ascii="Arial" w:hAnsi="Arial"/>
        </w:rPr>
      </w:pPr>
      <w:r>
        <w:rPr>
          <w:rFonts w:ascii="Arial" w:hAnsi="Arial"/>
        </w:rPr>
        <w:t>2.</w:t>
      </w:r>
      <w:r>
        <w:rPr>
          <w:rFonts w:ascii="Arial" w:hAnsi="Arial"/>
        </w:rPr>
        <w:tab/>
        <w:t xml:space="preserve">W przypadku zaistnienia okoliczności, których wynikiem będzie zmiana zapotrzebowania na wysyłanie przesyłek pocztowych </w:t>
      </w:r>
      <w:r w:rsidR="00D60B4F">
        <w:rPr>
          <w:rFonts w:ascii="Arial" w:hAnsi="Arial"/>
        </w:rPr>
        <w:t>zamawiają</w:t>
      </w:r>
      <w:r>
        <w:rPr>
          <w:rFonts w:ascii="Arial" w:hAnsi="Arial"/>
        </w:rPr>
        <w:t xml:space="preserve">cy zastrzega możliwość zmiany ilościowego przedmiotu zamówienia. Wykonawcy nie przysługuje żadne roszczenie względem </w:t>
      </w:r>
      <w:r w:rsidR="00D60B4F">
        <w:rPr>
          <w:rFonts w:ascii="Arial" w:hAnsi="Arial"/>
        </w:rPr>
        <w:t>zamawiają</w:t>
      </w:r>
      <w:r>
        <w:rPr>
          <w:rFonts w:ascii="Arial" w:hAnsi="Arial"/>
        </w:rPr>
        <w:t>cego w przypadku, gdy środki finansowe i</w:t>
      </w:r>
      <w:r w:rsidR="00573917">
        <w:rPr>
          <w:rFonts w:ascii="Arial" w:hAnsi="Arial"/>
        </w:rPr>
        <w:t> </w:t>
      </w:r>
      <w:r>
        <w:rPr>
          <w:rFonts w:ascii="Arial" w:hAnsi="Arial"/>
        </w:rPr>
        <w:t>ilości przesyłek określone w umowie nie zostaną w pełni wykorzystane do terminu zakończenia umowy.</w:t>
      </w:r>
    </w:p>
    <w:p w14:paraId="4DD8B77E" w14:textId="77777777" w:rsidR="00597D51" w:rsidRDefault="00597D51" w:rsidP="00597D51">
      <w:pPr>
        <w:jc w:val="both"/>
        <w:rPr>
          <w:rFonts w:ascii="Arial" w:hAnsi="Arial"/>
        </w:rPr>
      </w:pPr>
    </w:p>
    <w:p w14:paraId="0E043604" w14:textId="77777777" w:rsidR="00597D51" w:rsidRDefault="00597D51" w:rsidP="00597D51">
      <w:pPr>
        <w:pStyle w:val="Default"/>
        <w:jc w:val="center"/>
        <w:rPr>
          <w:rFonts w:ascii="Arial" w:hAnsi="Arial"/>
          <w:color w:val="auto"/>
        </w:rPr>
      </w:pPr>
      <w:r>
        <w:rPr>
          <w:rFonts w:ascii="Arial" w:hAnsi="Arial"/>
          <w:color w:val="auto"/>
        </w:rPr>
        <w:t xml:space="preserve"> § 2.</w:t>
      </w:r>
    </w:p>
    <w:p w14:paraId="5298F7BE" w14:textId="77777777" w:rsidR="00597D51" w:rsidRDefault="00597D51" w:rsidP="00597D51">
      <w:pPr>
        <w:pStyle w:val="Default"/>
        <w:ind w:left="360" w:hanging="360"/>
        <w:jc w:val="both"/>
        <w:rPr>
          <w:rFonts w:ascii="Arial" w:hAnsi="Arial"/>
          <w:color w:val="auto"/>
        </w:rPr>
      </w:pPr>
      <w:r>
        <w:rPr>
          <w:rFonts w:ascii="Arial" w:hAnsi="Arial"/>
          <w:color w:val="auto"/>
        </w:rPr>
        <w:t xml:space="preserve">1. </w:t>
      </w:r>
      <w:r>
        <w:rPr>
          <w:rFonts w:ascii="Arial" w:hAnsi="Arial"/>
          <w:color w:val="auto"/>
        </w:rPr>
        <w:tab/>
        <w:t xml:space="preserve">Przesyłki rejestrowane nadawane będą na podstawie wykazu przesyłek listowych. Przesyłki rejestrowane winny być ułożone według kolejności wpisów do wykazu. </w:t>
      </w:r>
    </w:p>
    <w:p w14:paraId="51650804" w14:textId="384FE2DD" w:rsidR="00597D51" w:rsidRDefault="00597D51" w:rsidP="00597D51">
      <w:pPr>
        <w:pStyle w:val="Default"/>
        <w:ind w:left="360" w:hanging="360"/>
        <w:jc w:val="both"/>
        <w:rPr>
          <w:rFonts w:ascii="Arial" w:hAnsi="Arial"/>
          <w:color w:val="auto"/>
        </w:rPr>
      </w:pPr>
      <w:r>
        <w:rPr>
          <w:rFonts w:ascii="Arial" w:hAnsi="Arial"/>
          <w:color w:val="auto"/>
        </w:rPr>
        <w:t>2.</w:t>
      </w:r>
      <w:r>
        <w:rPr>
          <w:rFonts w:ascii="Arial" w:hAnsi="Arial"/>
          <w:color w:val="auto"/>
        </w:rPr>
        <w:tab/>
        <w:t xml:space="preserve">W wykazie przesyłek listowych </w:t>
      </w:r>
      <w:r w:rsidR="00D60B4F">
        <w:rPr>
          <w:rFonts w:ascii="Arial" w:hAnsi="Arial"/>
          <w:color w:val="auto"/>
        </w:rPr>
        <w:t>zamawiają</w:t>
      </w:r>
      <w:r>
        <w:rPr>
          <w:rFonts w:ascii="Arial" w:hAnsi="Arial"/>
          <w:color w:val="auto"/>
        </w:rPr>
        <w:t xml:space="preserve">cy winien zamieścić informacje o miejscu przeznaczenia przesyłki - adresacie, informacje dotyczące usług komplementarnych, kategorii oraz oznaczenia sprawy. W wykazie nadanych przesyłek </w:t>
      </w:r>
      <w:r w:rsidR="00D60B4F">
        <w:rPr>
          <w:rFonts w:ascii="Arial" w:hAnsi="Arial"/>
          <w:color w:val="auto"/>
        </w:rPr>
        <w:t>zamawiają</w:t>
      </w:r>
      <w:r>
        <w:rPr>
          <w:rFonts w:ascii="Arial" w:hAnsi="Arial"/>
          <w:color w:val="auto"/>
        </w:rPr>
        <w:t>cy winien zamieścić informacje o miejscu przeznaczenia przesyłki - adresacie, kategorii.</w:t>
      </w:r>
    </w:p>
    <w:p w14:paraId="2BF1730C" w14:textId="77777777" w:rsidR="00597D51" w:rsidRDefault="00597D51" w:rsidP="00597D51">
      <w:pPr>
        <w:pStyle w:val="Default"/>
        <w:ind w:left="360" w:hanging="360"/>
        <w:jc w:val="both"/>
        <w:rPr>
          <w:rFonts w:ascii="Arial" w:hAnsi="Arial"/>
          <w:color w:val="auto"/>
        </w:rPr>
      </w:pPr>
      <w:r>
        <w:rPr>
          <w:rFonts w:ascii="Arial" w:hAnsi="Arial"/>
          <w:color w:val="auto"/>
        </w:rPr>
        <w:t>3.</w:t>
      </w:r>
      <w:r>
        <w:rPr>
          <w:rFonts w:ascii="Arial" w:hAnsi="Arial"/>
          <w:color w:val="auto"/>
        </w:rPr>
        <w:tab/>
        <w:t>Zamawiający będzie nadawał przesyłki w stanie uporządkowanym, tj. przekazuje przesyłki ułożone stroną adresową w tym samym kierunku. Rejestrowane - według kolejności wpisów w wykazie o którym mowa w ust. 1. z uwzględnieniem podziału na: poszczególne rodzaje usług, przesyłki krajowe i zagraniczne.</w:t>
      </w:r>
    </w:p>
    <w:p w14:paraId="68D754EB" w14:textId="77777777" w:rsidR="00597D51" w:rsidRDefault="00597D51" w:rsidP="00597D51">
      <w:pPr>
        <w:pStyle w:val="Default"/>
        <w:ind w:left="360" w:hanging="360"/>
        <w:jc w:val="both"/>
        <w:rPr>
          <w:rFonts w:ascii="Arial" w:hAnsi="Arial"/>
          <w:color w:val="auto"/>
        </w:rPr>
      </w:pPr>
      <w:r>
        <w:rPr>
          <w:rFonts w:ascii="Arial" w:hAnsi="Arial"/>
          <w:color w:val="auto"/>
        </w:rPr>
        <w:t>4.</w:t>
      </w:r>
      <w:r>
        <w:rPr>
          <w:rFonts w:ascii="Arial" w:hAnsi="Arial"/>
          <w:color w:val="auto"/>
        </w:rPr>
        <w:tab/>
        <w:t>Zamawiający umieszcza na przesyłkach pocztowych w sposób trwały i czytelny informacje jednoznacznie identyfikujące adresata i nadawcę, jednocześnie określając rodzaj przesyłki  na stronie adresowej przesyłki.</w:t>
      </w:r>
    </w:p>
    <w:p w14:paraId="27E1B91A" w14:textId="281E6F88" w:rsidR="00597D51" w:rsidRDefault="22BAB02C" w:rsidP="00597D51">
      <w:pPr>
        <w:pStyle w:val="Default"/>
        <w:ind w:left="360" w:hanging="360"/>
        <w:jc w:val="both"/>
        <w:rPr>
          <w:rFonts w:ascii="Arial" w:hAnsi="Arial"/>
          <w:color w:val="auto"/>
        </w:rPr>
      </w:pPr>
      <w:r w:rsidRPr="3E7AF711">
        <w:rPr>
          <w:rFonts w:ascii="Arial" w:hAnsi="Arial"/>
          <w:color w:val="auto"/>
        </w:rPr>
        <w:t xml:space="preserve">5. </w:t>
      </w:r>
      <w:r w:rsidR="00597D51">
        <w:tab/>
      </w:r>
      <w:r w:rsidRPr="3E7AF711">
        <w:rPr>
          <w:rFonts w:ascii="Arial" w:hAnsi="Arial"/>
          <w:color w:val="auto"/>
        </w:rPr>
        <w:t>Przy braku możliwości wyjaśnienia lub usunięcia rozbieżności pomiędzy wykazem, o</w:t>
      </w:r>
      <w:r w:rsidR="5AF8FEF9" w:rsidRPr="3E7AF711">
        <w:rPr>
          <w:rFonts w:ascii="Arial" w:hAnsi="Arial"/>
          <w:color w:val="auto"/>
        </w:rPr>
        <w:t> </w:t>
      </w:r>
      <w:r w:rsidRPr="3E7AF711">
        <w:rPr>
          <w:rFonts w:ascii="Arial" w:hAnsi="Arial"/>
          <w:color w:val="auto"/>
        </w:rPr>
        <w:t xml:space="preserve">którym mowa w ust. 1, a oznaczeniem faktycznym na przesyłce, w dniu odbioru przesyłek przez </w:t>
      </w:r>
      <w:r w:rsidR="00D60B4F">
        <w:rPr>
          <w:rFonts w:ascii="Arial" w:hAnsi="Arial"/>
          <w:color w:val="auto"/>
        </w:rPr>
        <w:t>wykonawc</w:t>
      </w:r>
      <w:r w:rsidRPr="3E7AF711">
        <w:rPr>
          <w:rFonts w:ascii="Arial" w:hAnsi="Arial"/>
          <w:color w:val="auto"/>
        </w:rPr>
        <w:t>ę, przesyłka będzie nadana najpóźniej w następnym dniu roboczym.</w:t>
      </w:r>
    </w:p>
    <w:p w14:paraId="1986EC58" w14:textId="294DABE7" w:rsidR="00597D51" w:rsidRDefault="00597D51" w:rsidP="00597D51">
      <w:pPr>
        <w:pStyle w:val="Default"/>
        <w:ind w:left="360" w:hanging="360"/>
        <w:jc w:val="both"/>
        <w:rPr>
          <w:rFonts w:ascii="Arial" w:hAnsi="Arial"/>
          <w:color w:val="auto"/>
        </w:rPr>
      </w:pPr>
      <w:r>
        <w:rPr>
          <w:rFonts w:ascii="Arial" w:hAnsi="Arial"/>
          <w:color w:val="auto"/>
        </w:rPr>
        <w:t>6.</w:t>
      </w:r>
      <w:r>
        <w:rPr>
          <w:rFonts w:ascii="Arial" w:hAnsi="Arial"/>
          <w:color w:val="auto"/>
        </w:rPr>
        <w:tab/>
        <w:t xml:space="preserve">Zamawiający będzie korzystał wyłącznie ze swojego opakowania przesyłek, nie dopuszcza się stosowania opakowań </w:t>
      </w:r>
      <w:r w:rsidR="00D60B4F">
        <w:rPr>
          <w:rFonts w:ascii="Arial" w:hAnsi="Arial"/>
          <w:color w:val="auto"/>
        </w:rPr>
        <w:t>wykonawc</w:t>
      </w:r>
      <w:r>
        <w:rPr>
          <w:rFonts w:ascii="Arial" w:hAnsi="Arial"/>
          <w:color w:val="auto"/>
        </w:rPr>
        <w:t>y.</w:t>
      </w:r>
    </w:p>
    <w:p w14:paraId="6825B3E6" w14:textId="5F32DA55" w:rsidR="00597D51" w:rsidRDefault="00597D51" w:rsidP="00597D51">
      <w:pPr>
        <w:pStyle w:val="Default"/>
        <w:ind w:left="360" w:hanging="360"/>
        <w:jc w:val="both"/>
        <w:rPr>
          <w:rFonts w:ascii="Arial" w:hAnsi="Arial"/>
        </w:rPr>
      </w:pPr>
      <w:r>
        <w:rPr>
          <w:rFonts w:ascii="Arial" w:hAnsi="Arial"/>
          <w:color w:val="auto"/>
        </w:rPr>
        <w:t>7.</w:t>
      </w:r>
      <w:r>
        <w:rPr>
          <w:rFonts w:ascii="Arial" w:hAnsi="Arial"/>
          <w:color w:val="auto"/>
        </w:rPr>
        <w:tab/>
        <w:t xml:space="preserve">Wszelkie oznaczenia przesyłek listowych muszą być zapewnione i wykonane przez </w:t>
      </w:r>
      <w:r w:rsidR="00D60B4F">
        <w:rPr>
          <w:rFonts w:ascii="Arial" w:hAnsi="Arial"/>
          <w:color w:val="auto"/>
        </w:rPr>
        <w:t>wykonawc</w:t>
      </w:r>
      <w:r>
        <w:rPr>
          <w:rFonts w:ascii="Arial" w:hAnsi="Arial"/>
          <w:color w:val="auto"/>
        </w:rPr>
        <w:t>ę.</w:t>
      </w:r>
    </w:p>
    <w:p w14:paraId="097366C9" w14:textId="77777777" w:rsidR="00597D51" w:rsidRDefault="00597D51" w:rsidP="00597D51">
      <w:pPr>
        <w:ind w:left="360" w:hanging="360"/>
        <w:jc w:val="both"/>
        <w:rPr>
          <w:rFonts w:ascii="Arial" w:hAnsi="Arial"/>
        </w:rPr>
      </w:pPr>
      <w:r>
        <w:rPr>
          <w:rFonts w:ascii="Arial" w:hAnsi="Arial"/>
        </w:rPr>
        <w:t>8.</w:t>
      </w:r>
      <w:r>
        <w:rPr>
          <w:rFonts w:ascii="Arial" w:hAnsi="Arial"/>
        </w:rPr>
        <w:tab/>
        <w:t>Zamawiający będzie korzystał z własnego wzoru druku potwierdzenia odbioru, stanowiącego załącznik nr 2 do umowy.</w:t>
      </w:r>
    </w:p>
    <w:p w14:paraId="2B3AD389" w14:textId="77777777" w:rsidR="00597D51" w:rsidRDefault="00597D51" w:rsidP="00597D51">
      <w:pPr>
        <w:pStyle w:val="NoSpacing"/>
        <w:tabs>
          <w:tab w:val="left" w:pos="426"/>
        </w:tabs>
        <w:ind w:left="426" w:hanging="426"/>
        <w:jc w:val="center"/>
        <w:rPr>
          <w:rFonts w:ascii="Arial" w:hAnsi="Arial"/>
        </w:rPr>
      </w:pPr>
    </w:p>
    <w:p w14:paraId="0AD1F02F" w14:textId="77777777" w:rsidR="00597D51" w:rsidRDefault="00597D51" w:rsidP="00597D51">
      <w:pPr>
        <w:pStyle w:val="NoSpacing"/>
        <w:tabs>
          <w:tab w:val="left" w:pos="426"/>
        </w:tabs>
        <w:ind w:left="426" w:hanging="426"/>
        <w:jc w:val="center"/>
        <w:rPr>
          <w:rFonts w:ascii="Arial" w:hAnsi="Arial"/>
          <w:sz w:val="24"/>
        </w:rPr>
      </w:pPr>
      <w:r>
        <w:rPr>
          <w:rFonts w:ascii="Arial" w:hAnsi="Arial"/>
          <w:sz w:val="24"/>
        </w:rPr>
        <w:t>§ 3.</w:t>
      </w:r>
    </w:p>
    <w:p w14:paraId="32F80481" w14:textId="2FC09500" w:rsidR="00597D51" w:rsidRDefault="22BAB02C" w:rsidP="00597D51">
      <w:pPr>
        <w:pStyle w:val="Default"/>
        <w:ind w:firstLine="360"/>
        <w:jc w:val="both"/>
        <w:rPr>
          <w:rFonts w:ascii="Arial" w:hAnsi="Arial"/>
        </w:rPr>
      </w:pPr>
      <w:r w:rsidRPr="3E7AF711">
        <w:rPr>
          <w:rFonts w:ascii="Arial" w:hAnsi="Arial"/>
        </w:rPr>
        <w:t xml:space="preserve">Przesyłki nadawane przez </w:t>
      </w:r>
      <w:r w:rsidR="00D60B4F">
        <w:rPr>
          <w:rFonts w:ascii="Arial" w:hAnsi="Arial"/>
        </w:rPr>
        <w:t>zamawiają</w:t>
      </w:r>
      <w:r w:rsidRPr="3E7AF711">
        <w:rPr>
          <w:rFonts w:ascii="Arial" w:hAnsi="Arial"/>
        </w:rPr>
        <w:t xml:space="preserve">cego doręczane będą przez </w:t>
      </w:r>
      <w:r w:rsidR="00D60B4F">
        <w:rPr>
          <w:rFonts w:ascii="Arial" w:hAnsi="Arial"/>
        </w:rPr>
        <w:t>wykonawc</w:t>
      </w:r>
      <w:r w:rsidRPr="3E7AF711">
        <w:rPr>
          <w:rFonts w:ascii="Arial" w:hAnsi="Arial"/>
        </w:rPr>
        <w:t xml:space="preserve">ę do każdego wskazanego miejsca w kraju i za granicą, zgodnie z obowiązującymi w tym zakresie przepisami, a zwłaszcza - przesyłki listowe zgodnie z rozporządzeniem Ministra Administracji i Cyfryzacji z dnia 29 kwietnia 2013 r. w sprawie warunków wykonywania </w:t>
      </w:r>
      <w:r w:rsidRPr="00EA6728">
        <w:rPr>
          <w:rFonts w:ascii="Arial" w:hAnsi="Arial"/>
        </w:rPr>
        <w:t>usług powszechnych przez operatora wyznaczonego (</w:t>
      </w:r>
      <w:r w:rsidR="00EA6728" w:rsidRPr="00EA6728">
        <w:rPr>
          <w:rFonts w:ascii="Arial" w:hAnsi="Arial"/>
        </w:rPr>
        <w:t xml:space="preserve">t.j. Dz. U. z 2020 r. </w:t>
      </w:r>
      <w:r w:rsidRPr="00EA6728">
        <w:rPr>
          <w:rFonts w:ascii="Arial" w:hAnsi="Arial"/>
        </w:rPr>
        <w:t xml:space="preserve">poz. </w:t>
      </w:r>
      <w:r w:rsidR="00EA6728" w:rsidRPr="00EA6728">
        <w:rPr>
          <w:rFonts w:ascii="Arial" w:hAnsi="Arial"/>
        </w:rPr>
        <w:t>1026</w:t>
      </w:r>
      <w:r w:rsidRPr="00EA6728">
        <w:rPr>
          <w:rFonts w:ascii="Arial" w:hAnsi="Arial"/>
        </w:rPr>
        <w:t>), a</w:t>
      </w:r>
      <w:r w:rsidRPr="3E7AF711">
        <w:rPr>
          <w:rFonts w:ascii="Arial" w:hAnsi="Arial"/>
        </w:rPr>
        <w:t xml:space="preserve"> przesyłki kurierskie (paczki) zgodnie z regulaminem świadczenia usług pocztowych </w:t>
      </w:r>
      <w:r w:rsidR="00D60B4F">
        <w:rPr>
          <w:rFonts w:ascii="Arial" w:hAnsi="Arial"/>
        </w:rPr>
        <w:t>wykonawc</w:t>
      </w:r>
      <w:r w:rsidRPr="3E7AF711">
        <w:rPr>
          <w:rFonts w:ascii="Arial" w:hAnsi="Arial"/>
        </w:rPr>
        <w:t>y.</w:t>
      </w:r>
    </w:p>
    <w:p w14:paraId="6FD1A300" w14:textId="77777777" w:rsidR="00597D51" w:rsidRDefault="00597D51" w:rsidP="00597D51">
      <w:pPr>
        <w:pStyle w:val="NoSpacing"/>
        <w:tabs>
          <w:tab w:val="left" w:pos="426"/>
        </w:tabs>
        <w:ind w:left="426" w:hanging="426"/>
        <w:jc w:val="center"/>
        <w:rPr>
          <w:rFonts w:ascii="Arial" w:hAnsi="Arial"/>
          <w:sz w:val="24"/>
        </w:rPr>
      </w:pPr>
    </w:p>
    <w:p w14:paraId="5867248B" w14:textId="77777777" w:rsidR="00597D51" w:rsidRDefault="00597D51" w:rsidP="00597D51">
      <w:pPr>
        <w:pStyle w:val="NoSpacing"/>
        <w:tabs>
          <w:tab w:val="left" w:pos="426"/>
        </w:tabs>
        <w:ind w:left="426" w:hanging="426"/>
        <w:jc w:val="center"/>
        <w:rPr>
          <w:rFonts w:ascii="Arial" w:hAnsi="Arial"/>
          <w:sz w:val="24"/>
        </w:rPr>
      </w:pPr>
      <w:r>
        <w:rPr>
          <w:rFonts w:ascii="Arial" w:hAnsi="Arial"/>
          <w:sz w:val="24"/>
        </w:rPr>
        <w:t>§ 4.</w:t>
      </w:r>
    </w:p>
    <w:p w14:paraId="07F1D7EB" w14:textId="24E1BEA7" w:rsidR="00597D51" w:rsidRPr="00F8210C" w:rsidRDefault="00597D51" w:rsidP="00597D51">
      <w:pPr>
        <w:pStyle w:val="ListParagraph"/>
        <w:widowControl/>
        <w:numPr>
          <w:ilvl w:val="0"/>
          <w:numId w:val="14"/>
        </w:numPr>
        <w:tabs>
          <w:tab w:val="left" w:pos="-720"/>
        </w:tabs>
        <w:suppressAutoHyphens/>
        <w:ind w:left="284" w:hanging="284"/>
        <w:jc w:val="both"/>
        <w:rPr>
          <w:rFonts w:ascii="Arial" w:hAnsi="Arial"/>
        </w:rPr>
      </w:pPr>
      <w:r w:rsidRPr="00110FA4">
        <w:rPr>
          <w:rFonts w:ascii="Arial" w:hAnsi="Arial"/>
        </w:rPr>
        <w:t xml:space="preserve">Wykonawca zobowiązuje się do odbierania z siedziby </w:t>
      </w:r>
      <w:r w:rsidR="00D60B4F">
        <w:rPr>
          <w:rFonts w:ascii="Arial" w:hAnsi="Arial"/>
        </w:rPr>
        <w:t>zamawiają</w:t>
      </w:r>
      <w:r w:rsidRPr="00110FA4">
        <w:rPr>
          <w:rFonts w:ascii="Arial" w:hAnsi="Arial"/>
        </w:rPr>
        <w:t xml:space="preserve">cego co najmniej raz dziennie, od poniedziałku do piątku, oprócz sobót i dni ustawowo wolnych od pracy, </w:t>
      </w:r>
      <w:r w:rsidRPr="00F8210C">
        <w:rPr>
          <w:rFonts w:ascii="Arial" w:hAnsi="Arial"/>
        </w:rPr>
        <w:t xml:space="preserve">przesyłek listowych i paczek pocztowych </w:t>
      </w:r>
      <w:r w:rsidR="00D60B4F">
        <w:rPr>
          <w:rFonts w:ascii="Arial" w:hAnsi="Arial"/>
        </w:rPr>
        <w:t>zamawiają</w:t>
      </w:r>
      <w:r w:rsidRPr="00F8210C">
        <w:rPr>
          <w:rFonts w:ascii="Arial" w:hAnsi="Arial"/>
        </w:rPr>
        <w:t>cego w godzinach od 11:00 do 13:00.</w:t>
      </w:r>
    </w:p>
    <w:p w14:paraId="63F509AB" w14:textId="56FC6E2B" w:rsidR="00597D51" w:rsidRPr="00F8210C" w:rsidRDefault="00597D51" w:rsidP="00597D51">
      <w:pPr>
        <w:pStyle w:val="ListParagraph"/>
        <w:widowControl/>
        <w:numPr>
          <w:ilvl w:val="0"/>
          <w:numId w:val="14"/>
        </w:numPr>
        <w:suppressAutoHyphens/>
        <w:ind w:left="284" w:hanging="284"/>
        <w:jc w:val="both"/>
        <w:rPr>
          <w:rFonts w:ascii="Arial" w:hAnsi="Arial"/>
        </w:rPr>
      </w:pPr>
      <w:r w:rsidRPr="00F8210C">
        <w:rPr>
          <w:rFonts w:ascii="Arial" w:hAnsi="Arial"/>
        </w:rPr>
        <w:t xml:space="preserve">Wykonawca zobowiązuje się do dostarczania do siedziby </w:t>
      </w:r>
      <w:r w:rsidR="00D60B4F">
        <w:rPr>
          <w:rFonts w:ascii="Arial" w:hAnsi="Arial"/>
        </w:rPr>
        <w:t>zamawiają</w:t>
      </w:r>
      <w:r w:rsidRPr="00F8210C">
        <w:rPr>
          <w:rFonts w:ascii="Arial" w:hAnsi="Arial"/>
        </w:rPr>
        <w:t xml:space="preserve">cego co najmniej raz dziennie, od poniedziałku do piątku, oprócz sobót i dni ustawowo wolnych od pracy, przesyłek listowych oraz zwrotnych potwierdzeń odbioru wraz ze zwrotami przesyłek </w:t>
      </w:r>
      <w:r w:rsidR="00D60B4F">
        <w:rPr>
          <w:rFonts w:ascii="Arial" w:hAnsi="Arial"/>
        </w:rPr>
        <w:t>zamawiają</w:t>
      </w:r>
      <w:r w:rsidRPr="00F8210C">
        <w:rPr>
          <w:rFonts w:ascii="Arial" w:hAnsi="Arial"/>
        </w:rPr>
        <w:t>cego, do godziny 9:00.</w:t>
      </w:r>
    </w:p>
    <w:p w14:paraId="4A80C0E8" w14:textId="77777777" w:rsidR="00597D51" w:rsidRPr="00F16A03" w:rsidRDefault="00597D51" w:rsidP="00597D51">
      <w:pPr>
        <w:pStyle w:val="ListParagraph"/>
        <w:widowControl/>
        <w:numPr>
          <w:ilvl w:val="0"/>
          <w:numId w:val="14"/>
        </w:numPr>
        <w:tabs>
          <w:tab w:val="left" w:pos="-720"/>
        </w:tabs>
        <w:suppressAutoHyphens/>
        <w:ind w:left="284" w:hanging="284"/>
        <w:jc w:val="both"/>
        <w:rPr>
          <w:rFonts w:ascii="Arial" w:hAnsi="Arial"/>
        </w:rPr>
      </w:pPr>
      <w:r w:rsidRPr="00F16A03">
        <w:rPr>
          <w:rFonts w:ascii="Arial" w:hAnsi="Arial"/>
        </w:rPr>
        <w:t>Wykonawca umożliwi dostęp do aplikacji internetowej umożliwiającej co najmniej:</w:t>
      </w:r>
    </w:p>
    <w:p w14:paraId="487571AD" w14:textId="77777777" w:rsidR="00597D51" w:rsidRDefault="00597D51" w:rsidP="00597D51">
      <w:pPr>
        <w:ind w:left="1134" w:hanging="425"/>
        <w:jc w:val="both"/>
        <w:rPr>
          <w:rFonts w:ascii="Arial" w:hAnsi="Arial"/>
        </w:rPr>
      </w:pPr>
      <w:r>
        <w:rPr>
          <w:rFonts w:ascii="Arial" w:hAnsi="Arial"/>
        </w:rPr>
        <w:t>1)</w:t>
      </w:r>
      <w:r>
        <w:rPr>
          <w:rFonts w:ascii="Arial" w:hAnsi="Arial"/>
        </w:rPr>
        <w:tab/>
        <w:t>generowanie dokumentów nadawczych;</w:t>
      </w:r>
    </w:p>
    <w:p w14:paraId="5C96DB2E" w14:textId="77777777" w:rsidR="00597D51" w:rsidRDefault="00597D51" w:rsidP="00597D51">
      <w:pPr>
        <w:ind w:left="1134" w:hanging="425"/>
        <w:jc w:val="both"/>
        <w:rPr>
          <w:rFonts w:ascii="Arial" w:hAnsi="Arial"/>
        </w:rPr>
      </w:pPr>
      <w:r>
        <w:rPr>
          <w:rFonts w:ascii="Arial" w:hAnsi="Arial"/>
        </w:rPr>
        <w:t>2)</w:t>
      </w:r>
      <w:r>
        <w:rPr>
          <w:rFonts w:ascii="Arial" w:hAnsi="Arial"/>
        </w:rPr>
        <w:tab/>
        <w:t>obsługę przesyłek rejestrowanych;</w:t>
      </w:r>
    </w:p>
    <w:p w14:paraId="22634BAE" w14:textId="091E43E1" w:rsidR="00597D51" w:rsidRDefault="00597D51" w:rsidP="00597D51">
      <w:pPr>
        <w:ind w:left="1134" w:hanging="425"/>
        <w:jc w:val="both"/>
        <w:rPr>
          <w:rFonts w:ascii="Arial" w:hAnsi="Arial"/>
        </w:rPr>
      </w:pPr>
      <w:r>
        <w:rPr>
          <w:rFonts w:ascii="Arial" w:hAnsi="Arial"/>
        </w:rPr>
        <w:t>3)</w:t>
      </w:r>
      <w:r>
        <w:rPr>
          <w:rFonts w:ascii="Arial" w:hAnsi="Arial"/>
        </w:rPr>
        <w:tab/>
        <w:t xml:space="preserve">korzystanie z tworzonej przez </w:t>
      </w:r>
      <w:r w:rsidR="00D60B4F">
        <w:rPr>
          <w:rFonts w:ascii="Arial" w:hAnsi="Arial"/>
        </w:rPr>
        <w:t>zamawiają</w:t>
      </w:r>
      <w:r>
        <w:rPr>
          <w:rFonts w:ascii="Arial" w:hAnsi="Arial"/>
        </w:rPr>
        <w:t>cego na bieżąco bazy adresatów, z</w:t>
      </w:r>
      <w:r w:rsidR="00573917">
        <w:rPr>
          <w:rFonts w:ascii="Arial" w:hAnsi="Arial"/>
        </w:rPr>
        <w:t> </w:t>
      </w:r>
      <w:r>
        <w:rPr>
          <w:rFonts w:ascii="Arial" w:hAnsi="Arial"/>
        </w:rPr>
        <w:t>możliwością wykorzystania danych do generowania nalepek adresowych;</w:t>
      </w:r>
    </w:p>
    <w:p w14:paraId="565B0F20" w14:textId="4E7718B3" w:rsidR="00597D51" w:rsidRDefault="00597D51" w:rsidP="00597D51">
      <w:pPr>
        <w:ind w:left="1134" w:hanging="425"/>
        <w:jc w:val="both"/>
        <w:rPr>
          <w:rFonts w:ascii="Arial" w:hAnsi="Arial"/>
        </w:rPr>
      </w:pPr>
      <w:r>
        <w:rPr>
          <w:rFonts w:ascii="Arial" w:hAnsi="Arial"/>
        </w:rPr>
        <w:t>4)</w:t>
      </w:r>
      <w:r>
        <w:rPr>
          <w:rFonts w:ascii="Arial" w:hAnsi="Arial"/>
        </w:rPr>
        <w:tab/>
        <w:t xml:space="preserve">przesłanie danych elektronicznych do </w:t>
      </w:r>
      <w:r w:rsidR="00D60B4F">
        <w:rPr>
          <w:rFonts w:ascii="Arial" w:hAnsi="Arial"/>
        </w:rPr>
        <w:t>wykonawc</w:t>
      </w:r>
      <w:r>
        <w:rPr>
          <w:rFonts w:ascii="Arial" w:hAnsi="Arial"/>
        </w:rPr>
        <w:t>y;</w:t>
      </w:r>
    </w:p>
    <w:p w14:paraId="7E603250" w14:textId="4CDAC480" w:rsidR="00597D51" w:rsidRDefault="00597D51" w:rsidP="00597D51">
      <w:pPr>
        <w:ind w:left="1134" w:hanging="425"/>
        <w:jc w:val="both"/>
        <w:rPr>
          <w:rFonts w:ascii="Arial" w:hAnsi="Arial"/>
        </w:rPr>
      </w:pPr>
      <w:r>
        <w:rPr>
          <w:rFonts w:ascii="Arial" w:hAnsi="Arial"/>
        </w:rPr>
        <w:t>5)</w:t>
      </w:r>
      <w:r>
        <w:rPr>
          <w:rFonts w:ascii="Arial" w:hAnsi="Arial"/>
        </w:rPr>
        <w:tab/>
        <w:t xml:space="preserve">odbiór danych potwierdzonych przez </w:t>
      </w:r>
      <w:r w:rsidR="00D60B4F">
        <w:rPr>
          <w:rFonts w:ascii="Arial" w:hAnsi="Arial"/>
        </w:rPr>
        <w:t>wykonawc</w:t>
      </w:r>
      <w:r>
        <w:rPr>
          <w:rFonts w:ascii="Arial" w:hAnsi="Arial"/>
        </w:rPr>
        <w:t>ę po nadaniu przesyłek;</w:t>
      </w:r>
    </w:p>
    <w:p w14:paraId="4B771249" w14:textId="77777777" w:rsidR="00597D51" w:rsidRDefault="00597D51" w:rsidP="00597D51">
      <w:pPr>
        <w:ind w:left="1134" w:hanging="425"/>
        <w:jc w:val="both"/>
        <w:rPr>
          <w:rFonts w:ascii="Arial" w:hAnsi="Arial"/>
        </w:rPr>
      </w:pPr>
      <w:r>
        <w:rPr>
          <w:rFonts w:ascii="Arial" w:hAnsi="Arial"/>
        </w:rPr>
        <w:t>6)</w:t>
      </w:r>
      <w:r>
        <w:rPr>
          <w:rFonts w:ascii="Arial" w:hAnsi="Arial"/>
        </w:rPr>
        <w:tab/>
        <w:t>połączenie z systemem śledzenia dla wybranej (nadanej) przesyłki ze sprawdzeniem i wizualizacją statusu.</w:t>
      </w:r>
    </w:p>
    <w:p w14:paraId="320551AA" w14:textId="200C0131" w:rsidR="00597D51" w:rsidRDefault="00597D51" w:rsidP="00597D51">
      <w:pPr>
        <w:tabs>
          <w:tab w:val="left" w:pos="1134"/>
        </w:tabs>
        <w:ind w:left="426" w:hanging="425"/>
        <w:jc w:val="both"/>
        <w:rPr>
          <w:rFonts w:ascii="Arial" w:hAnsi="Arial"/>
        </w:rPr>
      </w:pPr>
      <w:r>
        <w:rPr>
          <w:rFonts w:ascii="Arial" w:hAnsi="Arial"/>
        </w:rPr>
        <w:t>4.</w:t>
      </w:r>
      <w:r>
        <w:rPr>
          <w:rFonts w:ascii="Arial" w:hAnsi="Arial"/>
        </w:rPr>
        <w:tab/>
        <w:t>Wykonawca zobowiązuje się do utrzymywania, przez cały okres obowiązywania umowy, w każdej gminie w kraju przynajmniej jednej placówki pocztowej. Placówka pocztowa powinna być czynna we wszystkie dni robocze, z wyjątkiem sobót, 5 dni w</w:t>
      </w:r>
      <w:r w:rsidR="00573917">
        <w:rPr>
          <w:rFonts w:ascii="Arial" w:hAnsi="Arial"/>
        </w:rPr>
        <w:t> </w:t>
      </w:r>
      <w:r>
        <w:rPr>
          <w:rFonts w:ascii="Arial" w:hAnsi="Arial"/>
        </w:rPr>
        <w:t>tygodniu, a jeżeli w tygodniu przypada dzień ustawowo wolny od pracy, liczba ta może być odpowiednio niższa. Placówka pocztowa powinna być oznakowana w</w:t>
      </w:r>
      <w:r w:rsidR="00573917">
        <w:rPr>
          <w:rFonts w:ascii="Arial" w:hAnsi="Arial"/>
        </w:rPr>
        <w:t> </w:t>
      </w:r>
      <w:r>
        <w:rPr>
          <w:rFonts w:ascii="Arial" w:hAnsi="Arial"/>
        </w:rPr>
        <w:t xml:space="preserve">sposób widoczny nazwą i logo </w:t>
      </w:r>
      <w:r w:rsidR="00D60B4F">
        <w:rPr>
          <w:rFonts w:ascii="Arial" w:hAnsi="Arial"/>
        </w:rPr>
        <w:t>wykonawc</w:t>
      </w:r>
      <w:r>
        <w:rPr>
          <w:rFonts w:ascii="Arial" w:hAnsi="Arial"/>
        </w:rPr>
        <w:t xml:space="preserve">y, umieszczonymi na zewnątrz budynku lub na witrynie obiektu, w którym się mieści, a gdy znajduje się w lokalu, w którym prowadzona jest inna działalność gospodarcza, musi posiadać wyodrębnione stanowisko obsługi klientów w zakresie usług pocztowych, oznakowane w sposób widoczny nazwą i logo </w:t>
      </w:r>
      <w:r w:rsidR="00D60B4F">
        <w:rPr>
          <w:rFonts w:ascii="Arial" w:hAnsi="Arial"/>
        </w:rPr>
        <w:t>wykonawc</w:t>
      </w:r>
      <w:r>
        <w:rPr>
          <w:rFonts w:ascii="Arial" w:hAnsi="Arial"/>
        </w:rPr>
        <w:t>y.</w:t>
      </w:r>
    </w:p>
    <w:p w14:paraId="111AA3C1" w14:textId="77777777" w:rsidR="00597D51" w:rsidRDefault="00597D51" w:rsidP="00597D51">
      <w:pPr>
        <w:tabs>
          <w:tab w:val="left" w:pos="1134"/>
        </w:tabs>
        <w:ind w:left="426" w:hanging="425"/>
        <w:jc w:val="both"/>
        <w:rPr>
          <w:rFonts w:ascii="Arial" w:hAnsi="Arial"/>
        </w:rPr>
      </w:pPr>
      <w:r>
        <w:rPr>
          <w:rFonts w:ascii="Arial" w:hAnsi="Arial"/>
        </w:rPr>
        <w:t>5.</w:t>
      </w:r>
      <w:r>
        <w:rPr>
          <w:rFonts w:ascii="Arial" w:hAnsi="Arial"/>
        </w:rPr>
        <w:tab/>
        <w:t>Wykonawca zobowiązuje się do utrzymywania, przez cały okres obowiązywania umowy, jednej placówki pocztowej, przypadającej średnio w skali kraju:</w:t>
      </w:r>
    </w:p>
    <w:p w14:paraId="4608D10B" w14:textId="77777777" w:rsidR="00597D51" w:rsidRDefault="00597D51" w:rsidP="00597D51">
      <w:pPr>
        <w:tabs>
          <w:tab w:val="left" w:pos="1134"/>
        </w:tabs>
        <w:ind w:left="1134" w:hanging="425"/>
        <w:jc w:val="both"/>
        <w:rPr>
          <w:rFonts w:ascii="Arial" w:hAnsi="Arial"/>
        </w:rPr>
      </w:pPr>
      <w:r>
        <w:rPr>
          <w:rFonts w:ascii="Arial" w:hAnsi="Arial"/>
        </w:rPr>
        <w:t>1)</w:t>
      </w:r>
      <w:r>
        <w:rPr>
          <w:rFonts w:ascii="Arial" w:hAnsi="Arial"/>
        </w:rPr>
        <w:tab/>
        <w:t>na 6 tysięcy mieszkańców na terenie gmin miejskich  i gmin miejsko-wiejskich lub;</w:t>
      </w:r>
    </w:p>
    <w:p w14:paraId="5B487A19" w14:textId="77777777" w:rsidR="00597D51" w:rsidRDefault="00597D51" w:rsidP="00597D51">
      <w:pPr>
        <w:tabs>
          <w:tab w:val="left" w:pos="1134"/>
        </w:tabs>
        <w:ind w:left="1134" w:hanging="425"/>
        <w:jc w:val="both"/>
        <w:rPr>
          <w:rFonts w:ascii="Arial" w:hAnsi="Arial"/>
        </w:rPr>
      </w:pPr>
      <w:r>
        <w:rPr>
          <w:rFonts w:ascii="Arial" w:hAnsi="Arial"/>
        </w:rPr>
        <w:t>2)</w:t>
      </w:r>
      <w:r>
        <w:rPr>
          <w:rFonts w:ascii="Arial" w:hAnsi="Arial"/>
        </w:rPr>
        <w:tab/>
        <w:t>na 85 km² powierzchni w gminach wiejskich.</w:t>
      </w:r>
    </w:p>
    <w:p w14:paraId="0680E887" w14:textId="5250022C" w:rsidR="00597D51" w:rsidRDefault="00597D51" w:rsidP="00597D51">
      <w:pPr>
        <w:tabs>
          <w:tab w:val="left" w:pos="426"/>
        </w:tabs>
        <w:ind w:left="426" w:hanging="426"/>
        <w:jc w:val="both"/>
        <w:rPr>
          <w:rFonts w:ascii="Arial" w:hAnsi="Arial"/>
        </w:rPr>
      </w:pPr>
      <w:r>
        <w:rPr>
          <w:rFonts w:ascii="Arial" w:hAnsi="Arial"/>
        </w:rPr>
        <w:t>6.</w:t>
      </w:r>
      <w:r>
        <w:rPr>
          <w:rFonts w:ascii="Arial" w:hAnsi="Arial"/>
        </w:rPr>
        <w:tab/>
        <w:t>Wykonawca zobowiązuje się do utrzymywania, przez cały okres obowiązywania umowy, określonego w ofercie procentu osób zatrudnionych na podstawie umowy o</w:t>
      </w:r>
      <w:r w:rsidR="00573917">
        <w:rPr>
          <w:rFonts w:ascii="Arial" w:hAnsi="Arial"/>
        </w:rPr>
        <w:t> </w:t>
      </w:r>
      <w:r>
        <w:rPr>
          <w:rFonts w:ascii="Arial" w:hAnsi="Arial"/>
        </w:rPr>
        <w:t>pracę, którym zostanie powierzona realizacja przedmiotu zamówienia w zakresie doręczania i wydawania przesyłek sądowych, z uwzględnieniem personelu podwykonawców.</w:t>
      </w:r>
    </w:p>
    <w:p w14:paraId="1A65358C" w14:textId="5D8058F8" w:rsidR="00597D51" w:rsidRDefault="00597D51" w:rsidP="00597D51">
      <w:pPr>
        <w:tabs>
          <w:tab w:val="left" w:pos="426"/>
        </w:tabs>
        <w:ind w:left="426" w:hanging="426"/>
        <w:jc w:val="both"/>
        <w:rPr>
          <w:rFonts w:ascii="Arial" w:hAnsi="Arial"/>
        </w:rPr>
      </w:pPr>
      <w:r>
        <w:rPr>
          <w:rFonts w:ascii="Arial" w:hAnsi="Arial"/>
        </w:rPr>
        <w:t>7.</w:t>
      </w:r>
      <w:r>
        <w:rPr>
          <w:rFonts w:ascii="Arial" w:hAnsi="Arial"/>
        </w:rPr>
        <w:tab/>
        <w:t xml:space="preserve">Wykonawca zobowiązany jest do przedstawienia kwartalnie (do 10 dnia następnego miesiąca kalendarzowego) i na każde żądanie </w:t>
      </w:r>
      <w:r w:rsidR="00D60B4F">
        <w:rPr>
          <w:rFonts w:ascii="Arial" w:hAnsi="Arial"/>
        </w:rPr>
        <w:t>zamawiają</w:t>
      </w:r>
      <w:r>
        <w:rPr>
          <w:rFonts w:ascii="Arial" w:hAnsi="Arial"/>
        </w:rPr>
        <w:t>cego (nie później niż w</w:t>
      </w:r>
      <w:r w:rsidR="00573917">
        <w:rPr>
          <w:rFonts w:ascii="Arial" w:hAnsi="Arial"/>
        </w:rPr>
        <w:t> </w:t>
      </w:r>
      <w:r>
        <w:rPr>
          <w:rFonts w:ascii="Arial" w:hAnsi="Arial"/>
        </w:rPr>
        <w:t>terminie 10 dni roboczych od dnia otrzymania takiego wezwania), sporządzonej w</w:t>
      </w:r>
      <w:r w:rsidR="00573917">
        <w:rPr>
          <w:rFonts w:ascii="Arial" w:hAnsi="Arial"/>
        </w:rPr>
        <w:t> </w:t>
      </w:r>
      <w:r>
        <w:rPr>
          <w:rFonts w:ascii="Arial" w:hAnsi="Arial"/>
        </w:rPr>
        <w:t>formie oświadczenia informacji, w której określi procent osób zatrudnionych na podstawie umowy o pracę w przeliczeniu na pełny wymiar czasu pracy (cały etat), z</w:t>
      </w:r>
      <w:r w:rsidR="00573917">
        <w:rPr>
          <w:rFonts w:ascii="Arial" w:hAnsi="Arial"/>
        </w:rPr>
        <w:t> </w:t>
      </w:r>
      <w:r>
        <w:rPr>
          <w:rFonts w:ascii="Arial" w:hAnsi="Arial"/>
        </w:rPr>
        <w:t>ogólnej liczby osób, którym zostanie powierzona realizacja przedmiotu zamówienia w zakresie doręczania i wydawania przesyłek sądowych, z uwzględnieniem personelu podwykonawców. Informacja winna zostać sporządzona zgodnie z tabelą określoną w pkt 2 druku oferty, z uwzględnieniem personelu podwykonawców.</w:t>
      </w:r>
    </w:p>
    <w:p w14:paraId="37C3FFAC" w14:textId="77777777" w:rsidR="00597D51" w:rsidRDefault="00597D51" w:rsidP="00597D51">
      <w:pPr>
        <w:jc w:val="both"/>
        <w:rPr>
          <w:rFonts w:ascii="Arial" w:hAnsi="Arial"/>
          <w:b/>
        </w:rPr>
      </w:pPr>
    </w:p>
    <w:p w14:paraId="75342BB8" w14:textId="77777777" w:rsidR="00597D51" w:rsidRDefault="00597D51" w:rsidP="00597D51">
      <w:pPr>
        <w:jc w:val="center"/>
        <w:rPr>
          <w:rFonts w:ascii="Arial" w:hAnsi="Arial"/>
        </w:rPr>
      </w:pPr>
      <w:r>
        <w:rPr>
          <w:rFonts w:ascii="Arial" w:hAnsi="Arial"/>
        </w:rPr>
        <w:t>§ 5.</w:t>
      </w:r>
    </w:p>
    <w:p w14:paraId="6D7E218F" w14:textId="31620ADC" w:rsidR="00597D51" w:rsidRDefault="22BAB02C" w:rsidP="00597D51">
      <w:pPr>
        <w:pStyle w:val="NoSpacing"/>
        <w:ind w:left="426" w:hanging="426"/>
        <w:jc w:val="both"/>
        <w:rPr>
          <w:rFonts w:ascii="Arial" w:hAnsi="Arial"/>
          <w:sz w:val="24"/>
          <w:szCs w:val="24"/>
        </w:rPr>
      </w:pPr>
      <w:r w:rsidRPr="1E8A9BD7">
        <w:rPr>
          <w:rFonts w:ascii="Arial" w:hAnsi="Arial"/>
          <w:sz w:val="24"/>
          <w:szCs w:val="24"/>
        </w:rPr>
        <w:t>1.</w:t>
      </w:r>
      <w:r>
        <w:tab/>
      </w:r>
      <w:r w:rsidRPr="1E8A9BD7">
        <w:rPr>
          <w:rFonts w:ascii="Arial" w:hAnsi="Arial"/>
          <w:sz w:val="24"/>
          <w:szCs w:val="24"/>
        </w:rPr>
        <w:t>Przyjmowanie, przemieszczanie, doręczanie, zwroty oraz reklamacje będą realizowane zgodnie z obowiązującymi w tym zakresie przepisami, przy czym doręczanie przesyłek pocztowych będzie realizowane zgodnie z ustawą z dnia 30 sierpnia 2002 r. Prawo o postępowaniu przed sądami administracyjnymi (t.j. Dz. U. z</w:t>
      </w:r>
      <w:r w:rsidR="5AF8FEF9" w:rsidRPr="1E8A9BD7">
        <w:rPr>
          <w:rFonts w:ascii="Arial" w:hAnsi="Arial"/>
          <w:sz w:val="24"/>
          <w:szCs w:val="24"/>
        </w:rPr>
        <w:t> </w:t>
      </w:r>
      <w:r w:rsidRPr="1E8A9BD7">
        <w:rPr>
          <w:rFonts w:ascii="Arial" w:hAnsi="Arial"/>
          <w:sz w:val="24"/>
          <w:szCs w:val="24"/>
        </w:rPr>
        <w:t>2022 r. poz. 329</w:t>
      </w:r>
      <w:r w:rsidR="740920BF" w:rsidRPr="1E8A9BD7">
        <w:rPr>
          <w:rFonts w:ascii="Arial" w:hAnsi="Arial"/>
          <w:sz w:val="24"/>
          <w:szCs w:val="24"/>
        </w:rPr>
        <w:t xml:space="preserve"> z późn. zm.</w:t>
      </w:r>
      <w:r w:rsidRPr="1E8A9BD7">
        <w:rPr>
          <w:rFonts w:ascii="Arial" w:hAnsi="Arial"/>
          <w:sz w:val="24"/>
          <w:szCs w:val="24"/>
        </w:rPr>
        <w:t>)</w:t>
      </w:r>
      <w:r w:rsidRPr="1E8A9BD7">
        <w:rPr>
          <w:rFonts w:ascii="Arial" w:hAnsi="Arial"/>
          <w:b/>
          <w:bCs/>
          <w:sz w:val="24"/>
          <w:szCs w:val="24"/>
        </w:rPr>
        <w:t xml:space="preserve"> </w:t>
      </w:r>
      <w:r w:rsidRPr="1E8A9BD7">
        <w:rPr>
          <w:rFonts w:ascii="Arial" w:hAnsi="Arial"/>
          <w:sz w:val="24"/>
          <w:szCs w:val="24"/>
        </w:rPr>
        <w:t>oraz rozporządzeniem Ministra Sprawiedliwości z dnia 6 maja 2020 r. w sprawie szczegółowego trybu i sposobu doręczania pism sądowych w</w:t>
      </w:r>
      <w:r w:rsidR="5AF8FEF9" w:rsidRPr="1E8A9BD7">
        <w:rPr>
          <w:rFonts w:ascii="Arial" w:hAnsi="Arial"/>
          <w:sz w:val="24"/>
          <w:szCs w:val="24"/>
        </w:rPr>
        <w:t> </w:t>
      </w:r>
      <w:r w:rsidRPr="1E8A9BD7">
        <w:rPr>
          <w:rFonts w:ascii="Arial" w:hAnsi="Arial"/>
          <w:sz w:val="24"/>
          <w:szCs w:val="24"/>
        </w:rPr>
        <w:t>postępowaniu cywilnym (t.j. Dz. U. z 2020 r poz. 819</w:t>
      </w:r>
      <w:r w:rsidR="41AE45A1" w:rsidRPr="1E8A9BD7">
        <w:rPr>
          <w:rFonts w:ascii="Arial" w:hAnsi="Arial"/>
          <w:sz w:val="24"/>
          <w:szCs w:val="24"/>
        </w:rPr>
        <w:t xml:space="preserve"> z późn. zm.</w:t>
      </w:r>
      <w:r w:rsidRPr="1E8A9BD7">
        <w:rPr>
          <w:rFonts w:ascii="Arial" w:hAnsi="Arial"/>
          <w:sz w:val="24"/>
          <w:szCs w:val="24"/>
        </w:rPr>
        <w:t xml:space="preserve">). Do warunków wykonywania i korzystania z usług pocztowych </w:t>
      </w:r>
      <w:r w:rsidR="00D60B4F" w:rsidRPr="1E8A9BD7">
        <w:rPr>
          <w:rFonts w:ascii="Arial" w:hAnsi="Arial"/>
          <w:sz w:val="24"/>
          <w:szCs w:val="24"/>
        </w:rPr>
        <w:t>wykonawc</w:t>
      </w:r>
      <w:r w:rsidRPr="1E8A9BD7">
        <w:rPr>
          <w:rFonts w:ascii="Arial" w:hAnsi="Arial"/>
          <w:sz w:val="24"/>
          <w:szCs w:val="24"/>
        </w:rPr>
        <w:t xml:space="preserve">y, nie uregulowanych wcześniej wymienionymi przepisami oraz postanowieniami niniejszej umowy, mają zastosowanie zapisy Regulaminu świadczenia usług pocztowych </w:t>
      </w:r>
      <w:r w:rsidR="00D60B4F" w:rsidRPr="1E8A9BD7">
        <w:rPr>
          <w:rFonts w:ascii="Arial" w:hAnsi="Arial"/>
          <w:sz w:val="24"/>
          <w:szCs w:val="24"/>
        </w:rPr>
        <w:t>wykonawc</w:t>
      </w:r>
      <w:r w:rsidRPr="1E8A9BD7">
        <w:rPr>
          <w:rFonts w:ascii="Arial" w:hAnsi="Arial"/>
          <w:sz w:val="24"/>
          <w:szCs w:val="24"/>
        </w:rPr>
        <w:t>y, stanowiącego załącznik nr 4 do niniejszej umowy.</w:t>
      </w:r>
    </w:p>
    <w:p w14:paraId="1ADA648F" w14:textId="77777777" w:rsidR="00597D51" w:rsidRDefault="00597D51" w:rsidP="00597D51">
      <w:pPr>
        <w:pStyle w:val="NoSpacing"/>
        <w:tabs>
          <w:tab w:val="left" w:pos="426"/>
        </w:tabs>
        <w:jc w:val="both"/>
        <w:rPr>
          <w:rFonts w:ascii="Arial" w:hAnsi="Arial"/>
          <w:sz w:val="24"/>
        </w:rPr>
      </w:pPr>
      <w:r>
        <w:rPr>
          <w:rFonts w:ascii="Arial" w:hAnsi="Arial"/>
          <w:sz w:val="24"/>
        </w:rPr>
        <w:t>2.</w:t>
      </w:r>
      <w:r>
        <w:rPr>
          <w:rFonts w:ascii="Arial" w:hAnsi="Arial"/>
          <w:sz w:val="24"/>
        </w:rPr>
        <w:tab/>
        <w:t>Strony oświadczają, że zapoznały się z przepisami wskazanymi w ust. 1.</w:t>
      </w:r>
    </w:p>
    <w:p w14:paraId="4750944C" w14:textId="77777777" w:rsidR="00597D51" w:rsidRDefault="00597D51" w:rsidP="00597D51">
      <w:pPr>
        <w:pStyle w:val="NoSpacing"/>
        <w:tabs>
          <w:tab w:val="left" w:pos="426"/>
        </w:tabs>
        <w:ind w:left="426" w:hanging="426"/>
        <w:jc w:val="both"/>
        <w:rPr>
          <w:rFonts w:ascii="Arial" w:hAnsi="Arial"/>
        </w:rPr>
      </w:pPr>
      <w:r>
        <w:rPr>
          <w:rFonts w:ascii="Arial" w:hAnsi="Arial"/>
          <w:sz w:val="24"/>
        </w:rPr>
        <w:t>3.</w:t>
      </w:r>
      <w:r>
        <w:rPr>
          <w:rFonts w:ascii="Arial" w:hAnsi="Arial"/>
          <w:sz w:val="24"/>
        </w:rPr>
        <w:tab/>
        <w:t xml:space="preserve">Do świadczenia usług, o których mowa w § 1, mają zastosowanie przepisy wskazane w ust. 1, w brzmieniu obowiązującym w dniu nadania przesyłek. </w:t>
      </w:r>
    </w:p>
    <w:p w14:paraId="7955F2FC" w14:textId="77777777" w:rsidR="00597D51" w:rsidRDefault="00597D51" w:rsidP="00597D51">
      <w:pPr>
        <w:pStyle w:val="Default"/>
        <w:jc w:val="center"/>
        <w:rPr>
          <w:rFonts w:ascii="Arial" w:hAnsi="Arial"/>
          <w:color w:val="auto"/>
        </w:rPr>
      </w:pPr>
    </w:p>
    <w:p w14:paraId="7157A368" w14:textId="77777777" w:rsidR="00597D51" w:rsidRDefault="00597D51" w:rsidP="00597D51">
      <w:pPr>
        <w:pStyle w:val="Default"/>
        <w:jc w:val="center"/>
        <w:rPr>
          <w:rFonts w:ascii="Arial" w:hAnsi="Arial"/>
          <w:color w:val="auto"/>
        </w:rPr>
      </w:pPr>
      <w:r>
        <w:rPr>
          <w:rFonts w:ascii="Arial" w:hAnsi="Arial"/>
          <w:color w:val="auto"/>
        </w:rPr>
        <w:t>§ 6.</w:t>
      </w:r>
    </w:p>
    <w:p w14:paraId="4A24C258" w14:textId="3C4B68D5" w:rsidR="00597D51" w:rsidRDefault="00597D51" w:rsidP="00597D51">
      <w:pPr>
        <w:pStyle w:val="Default"/>
        <w:numPr>
          <w:ilvl w:val="0"/>
          <w:numId w:val="8"/>
        </w:numPr>
        <w:ind w:left="426" w:hanging="426"/>
        <w:jc w:val="both"/>
        <w:rPr>
          <w:rFonts w:ascii="Arial" w:hAnsi="Arial"/>
          <w:color w:val="auto"/>
        </w:rPr>
      </w:pPr>
      <w:r>
        <w:rPr>
          <w:rFonts w:ascii="Arial" w:hAnsi="Arial"/>
          <w:shd w:val="clear" w:color="auto" w:fill="FFFFFF"/>
        </w:rPr>
        <w:t xml:space="preserve">Tytułem wynagrodzenia za wykonanie niniejszej umowy </w:t>
      </w:r>
      <w:r w:rsidR="00D60B4F">
        <w:rPr>
          <w:rFonts w:ascii="Arial" w:hAnsi="Arial"/>
          <w:shd w:val="clear" w:color="auto" w:fill="FFFFFF"/>
        </w:rPr>
        <w:t>wykonawc</w:t>
      </w:r>
      <w:r>
        <w:rPr>
          <w:rFonts w:ascii="Arial" w:hAnsi="Arial"/>
          <w:shd w:val="clear" w:color="auto" w:fill="FFFFFF"/>
        </w:rPr>
        <w:t xml:space="preserve">a pobierał będzie od </w:t>
      </w:r>
      <w:r w:rsidR="00D60B4F">
        <w:rPr>
          <w:rFonts w:ascii="Arial" w:hAnsi="Arial"/>
          <w:shd w:val="clear" w:color="auto" w:fill="FFFFFF"/>
        </w:rPr>
        <w:t>zamawiają</w:t>
      </w:r>
      <w:r>
        <w:rPr>
          <w:rFonts w:ascii="Arial" w:hAnsi="Arial"/>
          <w:shd w:val="clear" w:color="auto" w:fill="FFFFFF"/>
        </w:rPr>
        <w:t xml:space="preserve">cego opłaty zgodne z ofertą </w:t>
      </w:r>
      <w:r w:rsidR="00D60B4F">
        <w:rPr>
          <w:rFonts w:ascii="Arial" w:hAnsi="Arial"/>
          <w:shd w:val="clear" w:color="auto" w:fill="FFFFFF"/>
        </w:rPr>
        <w:t>wykonawc</w:t>
      </w:r>
      <w:r>
        <w:rPr>
          <w:rFonts w:ascii="Arial" w:hAnsi="Arial"/>
          <w:shd w:val="clear" w:color="auto" w:fill="FFFFFF"/>
        </w:rPr>
        <w:t>y.</w:t>
      </w:r>
    </w:p>
    <w:p w14:paraId="7F4083A8" w14:textId="77777777"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Podstawą obliczenia należności, będzie suma opłat za przesyłki faktycznie nadane lub zwrócone z powodu braku możliwości ich doręczenia w okresie rozliczeniowym, potwierdzona co do ilości i wagi na podstawie dokumentów nadawczych lub oddawczych.</w:t>
      </w:r>
    </w:p>
    <w:p w14:paraId="6907AE21" w14:textId="395FDCDB"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Za nadawanie przesyłki zagranicznej poza strefę europejską </w:t>
      </w:r>
      <w:r w:rsidR="00D60B4F">
        <w:rPr>
          <w:rFonts w:ascii="Arial" w:hAnsi="Arial"/>
          <w:color w:val="auto"/>
        </w:rPr>
        <w:t>zamawiają</w:t>
      </w:r>
      <w:r>
        <w:rPr>
          <w:rFonts w:ascii="Arial" w:hAnsi="Arial"/>
          <w:color w:val="auto"/>
        </w:rPr>
        <w:t xml:space="preserve">cy będzie uiszczał opłatę zgodnie z cennikiem Operatora obowiązującym w dniu nadania przesyłki. </w:t>
      </w:r>
    </w:p>
    <w:p w14:paraId="66B0099E" w14:textId="34CB3800"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W przypadku nadania przez </w:t>
      </w:r>
      <w:r w:rsidR="00D60B4F">
        <w:rPr>
          <w:rFonts w:ascii="Arial" w:hAnsi="Arial"/>
          <w:color w:val="auto"/>
        </w:rPr>
        <w:t>zamawiają</w:t>
      </w:r>
      <w:r>
        <w:rPr>
          <w:rFonts w:ascii="Arial" w:hAnsi="Arial"/>
          <w:color w:val="auto"/>
        </w:rPr>
        <w:t xml:space="preserve">cego przesyłek nieujętych (nie wycenionych) w ofercie </w:t>
      </w:r>
      <w:r w:rsidR="00D60B4F">
        <w:rPr>
          <w:rFonts w:ascii="Arial" w:hAnsi="Arial"/>
          <w:color w:val="auto"/>
        </w:rPr>
        <w:t>wykonawc</w:t>
      </w:r>
      <w:r>
        <w:rPr>
          <w:rFonts w:ascii="Arial" w:hAnsi="Arial"/>
          <w:color w:val="auto"/>
        </w:rPr>
        <w:t xml:space="preserve">y, podstawą rozliczeń będą ceny z aktualnego cennika usług </w:t>
      </w:r>
      <w:r w:rsidR="00D60B4F">
        <w:rPr>
          <w:rFonts w:ascii="Arial" w:hAnsi="Arial"/>
          <w:color w:val="auto"/>
        </w:rPr>
        <w:t>wykonawc</w:t>
      </w:r>
      <w:r>
        <w:rPr>
          <w:rFonts w:ascii="Arial" w:hAnsi="Arial"/>
          <w:color w:val="auto"/>
        </w:rPr>
        <w:t xml:space="preserve">y. </w:t>
      </w:r>
    </w:p>
    <w:p w14:paraId="0A6DE63E" w14:textId="77777777"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Za okres rozliczeniowy przyjmuje się jeden miesiąc kalendarzowy.</w:t>
      </w:r>
    </w:p>
    <w:p w14:paraId="352684F5" w14:textId="4D1AA419"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Za przyjęte przesyłki oraz zwroty przesyłek, jak również usługi odbioru przesyłek </w:t>
      </w:r>
      <w:r w:rsidR="00D60B4F">
        <w:rPr>
          <w:rFonts w:ascii="Arial" w:hAnsi="Arial"/>
          <w:color w:val="auto"/>
        </w:rPr>
        <w:t>zamawiają</w:t>
      </w:r>
      <w:r>
        <w:rPr>
          <w:rFonts w:ascii="Arial" w:hAnsi="Arial"/>
          <w:color w:val="auto"/>
        </w:rPr>
        <w:t xml:space="preserve">cy zobowiązuje się uiścić opłatę „z dołu”. Do dnia 7-go każdego następnego miesiąca </w:t>
      </w:r>
      <w:r w:rsidR="00D60B4F">
        <w:rPr>
          <w:rFonts w:ascii="Arial" w:hAnsi="Arial"/>
          <w:color w:val="auto"/>
        </w:rPr>
        <w:t>wykonawc</w:t>
      </w:r>
      <w:r>
        <w:rPr>
          <w:rFonts w:ascii="Arial" w:hAnsi="Arial"/>
          <w:color w:val="auto"/>
        </w:rPr>
        <w:t xml:space="preserve">a wystawi fakturę VAT wraz ze specyfikacją wykonanych usług, którą następnie w ciągu 7 dni dostarczy do siedziby </w:t>
      </w:r>
      <w:r w:rsidR="00D60B4F">
        <w:rPr>
          <w:rFonts w:ascii="Arial" w:hAnsi="Arial"/>
          <w:color w:val="auto"/>
        </w:rPr>
        <w:t>zamawiają</w:t>
      </w:r>
      <w:r>
        <w:rPr>
          <w:rFonts w:ascii="Arial" w:hAnsi="Arial"/>
          <w:color w:val="auto"/>
        </w:rPr>
        <w:t xml:space="preserve">cego. </w:t>
      </w:r>
    </w:p>
    <w:p w14:paraId="21C779D5" w14:textId="33A68511" w:rsidR="00597D51" w:rsidRDefault="22BAB02C" w:rsidP="00597D51">
      <w:pPr>
        <w:pStyle w:val="Default"/>
        <w:numPr>
          <w:ilvl w:val="0"/>
          <w:numId w:val="8"/>
        </w:numPr>
        <w:ind w:left="426" w:hanging="426"/>
        <w:jc w:val="both"/>
        <w:rPr>
          <w:rFonts w:ascii="Arial" w:hAnsi="Arial"/>
          <w:color w:val="auto"/>
        </w:rPr>
      </w:pPr>
      <w:r w:rsidRPr="1E8A9BD7">
        <w:rPr>
          <w:rFonts w:ascii="Arial" w:hAnsi="Arial"/>
          <w:color w:val="auto"/>
        </w:rPr>
        <w:t xml:space="preserve">Wynagrodzenie będzie płatne na podstawie faktury w terminie 14 dni kalendarzowych licząc od dnia wystawienia faktury, pod warunkiem, </w:t>
      </w:r>
      <w:r w:rsidR="1AA20ABB" w:rsidRPr="1E8A9BD7">
        <w:rPr>
          <w:rFonts w:ascii="Arial" w:hAnsi="Arial"/>
          <w:color w:val="auto"/>
        </w:rPr>
        <w:t>ż</w:t>
      </w:r>
      <w:r w:rsidRPr="1E8A9BD7">
        <w:rPr>
          <w:rFonts w:ascii="Arial" w:hAnsi="Arial"/>
          <w:color w:val="auto"/>
        </w:rPr>
        <w:t xml:space="preserve">e doręczenie przesyłki z fakturą do siedziby </w:t>
      </w:r>
      <w:r w:rsidR="00D60B4F" w:rsidRPr="1E8A9BD7">
        <w:rPr>
          <w:rFonts w:ascii="Arial" w:hAnsi="Arial"/>
          <w:color w:val="auto"/>
        </w:rPr>
        <w:t>zamawiają</w:t>
      </w:r>
      <w:r w:rsidRPr="1E8A9BD7">
        <w:rPr>
          <w:rFonts w:ascii="Arial" w:hAnsi="Arial"/>
          <w:color w:val="auto"/>
        </w:rPr>
        <w:t xml:space="preserve">cego nastąpi w ciągu </w:t>
      </w:r>
      <w:r w:rsidR="09463351" w:rsidRPr="1E8A9BD7">
        <w:rPr>
          <w:rFonts w:ascii="Arial" w:hAnsi="Arial"/>
          <w:color w:val="auto"/>
        </w:rPr>
        <w:t>4</w:t>
      </w:r>
      <w:r w:rsidRPr="1E8A9BD7">
        <w:rPr>
          <w:rFonts w:ascii="Arial" w:hAnsi="Arial"/>
          <w:color w:val="auto"/>
        </w:rPr>
        <w:t xml:space="preserve"> dni roboczych od dnia jej wystawienia. W przeciwnym wypadku termin płatności faktury wynosi 10 dni kalendarzowych licząc od dnia doręczenia </w:t>
      </w:r>
      <w:r w:rsidR="00D60B4F" w:rsidRPr="1E8A9BD7">
        <w:rPr>
          <w:rFonts w:ascii="Arial" w:hAnsi="Arial"/>
          <w:color w:val="auto"/>
        </w:rPr>
        <w:t>zamawiają</w:t>
      </w:r>
      <w:r w:rsidRPr="1E8A9BD7">
        <w:rPr>
          <w:rFonts w:ascii="Arial" w:hAnsi="Arial"/>
          <w:color w:val="auto"/>
        </w:rPr>
        <w:t xml:space="preserve">cemu przesyłki z fakturą. </w:t>
      </w:r>
    </w:p>
    <w:p w14:paraId="7C999726" w14:textId="13A1544B"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Za dzień zapłaty strony przyjmują dzień wpływu środków na rachunek bankowy </w:t>
      </w:r>
      <w:r w:rsidR="00D60B4F">
        <w:rPr>
          <w:rFonts w:ascii="Arial" w:hAnsi="Arial"/>
          <w:color w:val="auto"/>
        </w:rPr>
        <w:t>wykonawc</w:t>
      </w:r>
      <w:r>
        <w:rPr>
          <w:rFonts w:ascii="Arial" w:hAnsi="Arial"/>
          <w:color w:val="auto"/>
        </w:rPr>
        <w:t>y.</w:t>
      </w:r>
    </w:p>
    <w:p w14:paraId="2B48848B" w14:textId="55E90EBA" w:rsidR="00597D51" w:rsidRDefault="00597D51" w:rsidP="00597D51">
      <w:pPr>
        <w:pStyle w:val="Default"/>
        <w:numPr>
          <w:ilvl w:val="0"/>
          <w:numId w:val="8"/>
        </w:numPr>
        <w:ind w:left="426" w:hanging="426"/>
        <w:jc w:val="both"/>
        <w:rPr>
          <w:rFonts w:ascii="Arial" w:hAnsi="Arial"/>
          <w:color w:val="auto"/>
        </w:rPr>
      </w:pPr>
      <w:r>
        <w:rPr>
          <w:rFonts w:ascii="Arial" w:hAnsi="Arial"/>
          <w:shd w:val="clear" w:color="auto" w:fill="FFFFFF"/>
        </w:rPr>
        <w:t xml:space="preserve">Strony ustalają, że w ramach niniejszej umowy </w:t>
      </w:r>
      <w:r w:rsidR="00D60B4F">
        <w:rPr>
          <w:rFonts w:ascii="Arial" w:hAnsi="Arial"/>
          <w:shd w:val="clear" w:color="auto" w:fill="FFFFFF"/>
        </w:rPr>
        <w:t>wykonawc</w:t>
      </w:r>
      <w:r>
        <w:rPr>
          <w:rFonts w:ascii="Arial" w:hAnsi="Arial"/>
          <w:shd w:val="clear" w:color="auto" w:fill="FFFFFF"/>
        </w:rPr>
        <w:t xml:space="preserve">a realizował będzie usługi na rzecz </w:t>
      </w:r>
      <w:r w:rsidR="00D60B4F">
        <w:rPr>
          <w:rFonts w:ascii="Arial" w:hAnsi="Arial"/>
          <w:shd w:val="clear" w:color="auto" w:fill="FFFFFF"/>
        </w:rPr>
        <w:t>zamawiają</w:t>
      </w:r>
      <w:r>
        <w:rPr>
          <w:rFonts w:ascii="Arial" w:hAnsi="Arial"/>
          <w:shd w:val="clear" w:color="auto" w:fill="FFFFFF"/>
        </w:rPr>
        <w:t xml:space="preserve">cego do czasu, gdy całkowita kwota wszystkich płatności </w:t>
      </w:r>
      <w:r w:rsidR="00D60B4F">
        <w:rPr>
          <w:rFonts w:ascii="Arial" w:hAnsi="Arial"/>
          <w:shd w:val="clear" w:color="auto" w:fill="FFFFFF"/>
        </w:rPr>
        <w:t>zamawiają</w:t>
      </w:r>
      <w:r>
        <w:rPr>
          <w:rFonts w:ascii="Arial" w:hAnsi="Arial"/>
          <w:shd w:val="clear" w:color="auto" w:fill="FFFFFF"/>
        </w:rPr>
        <w:t xml:space="preserve">cego na rzecz </w:t>
      </w:r>
      <w:r w:rsidR="00D60B4F">
        <w:rPr>
          <w:rFonts w:ascii="Arial" w:hAnsi="Arial"/>
          <w:shd w:val="clear" w:color="auto" w:fill="FFFFFF"/>
        </w:rPr>
        <w:t>wykonawc</w:t>
      </w:r>
      <w:r>
        <w:rPr>
          <w:rFonts w:ascii="Arial" w:hAnsi="Arial"/>
          <w:shd w:val="clear" w:color="auto" w:fill="FFFFFF"/>
        </w:rPr>
        <w:t>y nie przekroczy kwoty ……………. (słownie: …………………………………………..… ………………) zł netto + należny podatek VAT w wysokości ……. co daje łącznie …………….… (słownie: ……………….……. ……………………………………………….…….) zł brutto. Z chwilą osiągnięcia tej kwoty umowa niniejsza wygasa, i to niezależnie od terminu jej obowiązywania, określonego w § 1</w:t>
      </w:r>
      <w:r w:rsidR="0029006A">
        <w:rPr>
          <w:rFonts w:ascii="Arial" w:hAnsi="Arial"/>
          <w:shd w:val="clear" w:color="auto" w:fill="FFFFFF"/>
        </w:rPr>
        <w:t>1</w:t>
      </w:r>
      <w:r>
        <w:rPr>
          <w:rFonts w:ascii="Arial" w:hAnsi="Arial"/>
          <w:shd w:val="clear" w:color="auto" w:fill="FFFFFF"/>
        </w:rPr>
        <w:t xml:space="preserve"> umowy. Obowiązek kontrolowania wartości umowy, o której mowa w niniejszym ustępie leży po stronie </w:t>
      </w:r>
      <w:r w:rsidR="00D60B4F">
        <w:rPr>
          <w:rFonts w:ascii="Arial" w:hAnsi="Arial"/>
          <w:shd w:val="clear" w:color="auto" w:fill="FFFFFF"/>
        </w:rPr>
        <w:t>zamawiają</w:t>
      </w:r>
      <w:r>
        <w:rPr>
          <w:rFonts w:ascii="Arial" w:hAnsi="Arial"/>
          <w:shd w:val="clear" w:color="auto" w:fill="FFFFFF"/>
        </w:rPr>
        <w:t>cego. </w:t>
      </w:r>
    </w:p>
    <w:p w14:paraId="1811862A" w14:textId="77777777" w:rsidR="00597D51" w:rsidRDefault="00597D51" w:rsidP="00597D51">
      <w:pPr>
        <w:pStyle w:val="Default"/>
        <w:jc w:val="center"/>
        <w:rPr>
          <w:rFonts w:ascii="Arial" w:hAnsi="Arial"/>
        </w:rPr>
      </w:pPr>
    </w:p>
    <w:p w14:paraId="7354BF8A" w14:textId="77777777" w:rsidR="00597D51" w:rsidRDefault="00597D51" w:rsidP="00597D51">
      <w:pPr>
        <w:pStyle w:val="Default"/>
        <w:jc w:val="center"/>
        <w:rPr>
          <w:rFonts w:ascii="Arial" w:hAnsi="Arial"/>
        </w:rPr>
      </w:pPr>
      <w:r>
        <w:rPr>
          <w:rFonts w:ascii="Arial" w:hAnsi="Arial"/>
        </w:rPr>
        <w:t>§ 7.</w:t>
      </w:r>
    </w:p>
    <w:p w14:paraId="1544F983" w14:textId="53A51E0B" w:rsidR="00597D51" w:rsidRDefault="00597D51" w:rsidP="00597D51">
      <w:pPr>
        <w:ind w:left="426" w:hanging="426"/>
        <w:jc w:val="both"/>
        <w:rPr>
          <w:rFonts w:ascii="Arial" w:hAnsi="Arial"/>
        </w:rPr>
      </w:pPr>
      <w:r>
        <w:rPr>
          <w:rFonts w:ascii="Arial" w:hAnsi="Arial"/>
        </w:rPr>
        <w:t>1.</w:t>
      </w:r>
      <w:r>
        <w:rPr>
          <w:rFonts w:ascii="Arial" w:hAnsi="Arial"/>
        </w:rPr>
        <w:tab/>
        <w:t xml:space="preserve">Z tytułu niewykonania lub nienależytego wykonania usługi pocztowej, </w:t>
      </w:r>
      <w:r w:rsidR="00D60B4F">
        <w:rPr>
          <w:rFonts w:ascii="Arial" w:hAnsi="Arial"/>
        </w:rPr>
        <w:t>zamawiają</w:t>
      </w:r>
      <w:r>
        <w:rPr>
          <w:rFonts w:ascii="Arial" w:hAnsi="Arial"/>
        </w:rPr>
        <w:t>cemu przysługuje odszkodowanie wynikające z obowiązujących przepisów oraz z poniższych postanowień.</w:t>
      </w:r>
    </w:p>
    <w:p w14:paraId="1224CB1E" w14:textId="0BC7F7E9" w:rsidR="00597D51" w:rsidRDefault="00597D51" w:rsidP="00597D51">
      <w:pPr>
        <w:ind w:left="426" w:hanging="426"/>
        <w:jc w:val="both"/>
        <w:rPr>
          <w:rFonts w:ascii="Arial" w:hAnsi="Arial"/>
        </w:rPr>
      </w:pPr>
      <w:r>
        <w:rPr>
          <w:rFonts w:ascii="Arial" w:hAnsi="Arial"/>
        </w:rPr>
        <w:t>2.</w:t>
      </w:r>
      <w:r>
        <w:rPr>
          <w:rFonts w:ascii="Arial" w:hAnsi="Arial"/>
        </w:rPr>
        <w:tab/>
        <w:t xml:space="preserve">Wykonawca zapłaci </w:t>
      </w:r>
      <w:r w:rsidR="00D60B4F">
        <w:rPr>
          <w:rFonts w:ascii="Arial" w:hAnsi="Arial"/>
        </w:rPr>
        <w:t>zamawiają</w:t>
      </w:r>
      <w:r>
        <w:rPr>
          <w:rFonts w:ascii="Arial" w:hAnsi="Arial"/>
        </w:rPr>
        <w:t>cemu karę umowną:</w:t>
      </w:r>
    </w:p>
    <w:p w14:paraId="2890FE0A" w14:textId="77777777" w:rsidR="00597D51" w:rsidRDefault="00597D51" w:rsidP="00597D51">
      <w:pPr>
        <w:tabs>
          <w:tab w:val="left" w:pos="709"/>
          <w:tab w:val="left" w:pos="1418"/>
        </w:tabs>
        <w:ind w:left="709" w:hanging="284"/>
        <w:jc w:val="both"/>
        <w:rPr>
          <w:rFonts w:ascii="Arial" w:hAnsi="Arial"/>
        </w:rPr>
      </w:pPr>
      <w:r>
        <w:rPr>
          <w:rFonts w:ascii="Arial" w:hAnsi="Arial"/>
        </w:rPr>
        <w:t>1)</w:t>
      </w:r>
      <w:r>
        <w:rPr>
          <w:rFonts w:ascii="Arial" w:hAnsi="Arial"/>
        </w:rPr>
        <w:tab/>
        <w:t>z tytułu niespełnienia wymagań, o których mowa w § 4 ust. 6, w wysokości 150 zł za każdy dzień pracy osoby zatrudnionej na innej podstawie niż umowa o pracę;</w:t>
      </w:r>
    </w:p>
    <w:p w14:paraId="5D6E8BB0" w14:textId="77777777" w:rsidR="00597D51" w:rsidRDefault="00597D51" w:rsidP="00597D51">
      <w:pPr>
        <w:tabs>
          <w:tab w:val="left" w:pos="709"/>
          <w:tab w:val="left" w:pos="1418"/>
        </w:tabs>
        <w:ind w:left="709" w:hanging="284"/>
        <w:jc w:val="both"/>
        <w:rPr>
          <w:rFonts w:ascii="Arial" w:hAnsi="Arial"/>
          <w:color w:val="auto"/>
        </w:rPr>
      </w:pPr>
      <w:r>
        <w:rPr>
          <w:rFonts w:ascii="Arial" w:hAnsi="Arial"/>
        </w:rPr>
        <w:t>2)</w:t>
      </w:r>
      <w:r>
        <w:rPr>
          <w:rFonts w:ascii="Arial" w:hAnsi="Arial"/>
        </w:rPr>
        <w:tab/>
        <w:t>z tytułu niespełnienia wymagań, o których mowa w § 4 ust. 7, w wysokości 20% wynagrodzenia miesięcznego, wynikającego z wystawionej w danym miesiącu faktury, za nie przedstawienie informacji;</w:t>
      </w:r>
    </w:p>
    <w:p w14:paraId="74F1D8C5" w14:textId="74EA36E2" w:rsidR="00597D51" w:rsidRDefault="00597D51" w:rsidP="00597D51">
      <w:pPr>
        <w:tabs>
          <w:tab w:val="left" w:pos="709"/>
          <w:tab w:val="left" w:pos="1418"/>
        </w:tabs>
        <w:ind w:left="709" w:hanging="284"/>
        <w:jc w:val="both"/>
        <w:rPr>
          <w:rFonts w:ascii="Arial" w:hAnsi="Arial"/>
        </w:rPr>
      </w:pPr>
      <w:r>
        <w:rPr>
          <w:rFonts w:ascii="Arial" w:hAnsi="Arial"/>
        </w:rPr>
        <w:t>3)</w:t>
      </w:r>
      <w:r>
        <w:rPr>
          <w:rFonts w:ascii="Arial" w:hAnsi="Arial"/>
        </w:rPr>
        <w:tab/>
        <w:t xml:space="preserve">w razie rozwiązania umowy z przyczyn leżących po stronie </w:t>
      </w:r>
      <w:r w:rsidR="00D60B4F">
        <w:rPr>
          <w:rFonts w:ascii="Arial" w:hAnsi="Arial"/>
        </w:rPr>
        <w:t>wykonawc</w:t>
      </w:r>
      <w:r>
        <w:rPr>
          <w:rFonts w:ascii="Arial" w:hAnsi="Arial"/>
        </w:rPr>
        <w:t>y w wysokości 5% wynagrodzenia, o którym mowa w § 6 ust. 9.</w:t>
      </w:r>
    </w:p>
    <w:p w14:paraId="7D15E4BD" w14:textId="6C54B66E" w:rsidR="00597D51" w:rsidRDefault="00597D51" w:rsidP="00597D51">
      <w:pPr>
        <w:pStyle w:val="NoSpacing"/>
        <w:ind w:left="426" w:hanging="426"/>
        <w:jc w:val="both"/>
        <w:rPr>
          <w:rFonts w:ascii="Arial" w:hAnsi="Arial"/>
          <w:sz w:val="24"/>
        </w:rPr>
      </w:pPr>
      <w:r>
        <w:rPr>
          <w:rFonts w:ascii="Arial" w:hAnsi="Arial"/>
          <w:sz w:val="24"/>
        </w:rPr>
        <w:t>3.</w:t>
      </w:r>
      <w:r>
        <w:rPr>
          <w:rFonts w:ascii="Arial" w:hAnsi="Arial"/>
          <w:sz w:val="24"/>
        </w:rPr>
        <w:tab/>
        <w:t xml:space="preserve">Przed naliczeniem kar o których mowa w ust. 2 </w:t>
      </w:r>
      <w:r>
        <w:rPr>
          <w:rFonts w:ascii="Arial" w:hAnsi="Arial"/>
          <w:color w:val="000000"/>
          <w:sz w:val="24"/>
        </w:rPr>
        <w:t xml:space="preserve">zostanie przeprowadzone postępowanie wyjaśniające z udziałem </w:t>
      </w:r>
      <w:r w:rsidR="00D60B4F">
        <w:rPr>
          <w:rFonts w:ascii="Arial" w:hAnsi="Arial"/>
          <w:color w:val="000000"/>
          <w:sz w:val="24"/>
        </w:rPr>
        <w:t>wykonawc</w:t>
      </w:r>
      <w:r>
        <w:rPr>
          <w:rFonts w:ascii="Arial" w:hAnsi="Arial"/>
          <w:color w:val="000000"/>
          <w:sz w:val="24"/>
        </w:rPr>
        <w:t>y</w:t>
      </w:r>
    </w:p>
    <w:p w14:paraId="4BF52B82" w14:textId="77777777" w:rsidR="00597D51" w:rsidRDefault="00597D51" w:rsidP="00597D51">
      <w:pPr>
        <w:pStyle w:val="NoSpacing"/>
        <w:jc w:val="center"/>
        <w:rPr>
          <w:rFonts w:ascii="Arial" w:hAnsi="Arial"/>
          <w:sz w:val="24"/>
        </w:rPr>
      </w:pPr>
    </w:p>
    <w:p w14:paraId="1792F604" w14:textId="77777777" w:rsidR="00597D51" w:rsidRDefault="00597D51" w:rsidP="00597D51">
      <w:pPr>
        <w:pStyle w:val="NoSpacing"/>
        <w:jc w:val="center"/>
        <w:rPr>
          <w:rFonts w:ascii="Arial" w:hAnsi="Arial"/>
          <w:sz w:val="24"/>
        </w:rPr>
      </w:pPr>
      <w:r>
        <w:rPr>
          <w:rFonts w:ascii="Arial" w:hAnsi="Arial"/>
          <w:sz w:val="24"/>
        </w:rPr>
        <w:t>§ 8.</w:t>
      </w:r>
    </w:p>
    <w:p w14:paraId="7BF4BE7B" w14:textId="6CA8C436" w:rsidR="00597D51" w:rsidRPr="004B476C" w:rsidRDefault="22BAB02C" w:rsidP="3E7AF711">
      <w:pPr>
        <w:pStyle w:val="NoSpacing"/>
        <w:jc w:val="both"/>
        <w:rPr>
          <w:rFonts w:ascii="Arial" w:hAnsi="Arial"/>
          <w:sz w:val="24"/>
          <w:szCs w:val="24"/>
        </w:rPr>
      </w:pPr>
      <w:r w:rsidRPr="3E7AF711">
        <w:rPr>
          <w:rFonts w:ascii="Arial" w:hAnsi="Arial"/>
          <w:sz w:val="24"/>
          <w:szCs w:val="24"/>
        </w:rPr>
        <w:t xml:space="preserve">Strony zobowiązują się do nieujawnienia informacji uzyskanych w związku z realizacją Umowy stanowiących tajemnicę przedsiębiorstwa </w:t>
      </w:r>
      <w:r w:rsidR="00D60B4F">
        <w:rPr>
          <w:rFonts w:ascii="Arial" w:hAnsi="Arial"/>
          <w:sz w:val="24"/>
          <w:szCs w:val="24"/>
        </w:rPr>
        <w:t>wykonawc</w:t>
      </w:r>
      <w:r w:rsidRPr="3E7AF711">
        <w:rPr>
          <w:rFonts w:ascii="Arial" w:hAnsi="Arial"/>
          <w:sz w:val="24"/>
          <w:szCs w:val="24"/>
        </w:rPr>
        <w:t>y i</w:t>
      </w:r>
      <w:r w:rsidR="00080357">
        <w:rPr>
          <w:rFonts w:ascii="Arial" w:hAnsi="Arial"/>
          <w:sz w:val="24"/>
          <w:szCs w:val="24"/>
        </w:rPr>
        <w:t xml:space="preserve"> </w:t>
      </w:r>
      <w:r w:rsidR="00D60B4F">
        <w:rPr>
          <w:rFonts w:ascii="Arial" w:hAnsi="Arial"/>
          <w:sz w:val="24"/>
          <w:szCs w:val="24"/>
        </w:rPr>
        <w:t>zamawiają</w:t>
      </w:r>
      <w:r w:rsidRPr="3E7AF711">
        <w:rPr>
          <w:rFonts w:ascii="Arial" w:hAnsi="Arial"/>
          <w:sz w:val="24"/>
          <w:szCs w:val="24"/>
        </w:rPr>
        <w:t>cego w rozumieniu ustawy o zwalczaniu nieuczciwej konkurencji (</w:t>
      </w:r>
      <w:r w:rsidRPr="004B476C">
        <w:rPr>
          <w:rFonts w:ascii="Arial" w:hAnsi="Arial"/>
          <w:sz w:val="24"/>
          <w:szCs w:val="24"/>
        </w:rPr>
        <w:t>t.j. Dz. U. z 2022 r. poz. 1233).</w:t>
      </w:r>
    </w:p>
    <w:p w14:paraId="773C7C60" w14:textId="77777777" w:rsidR="00597D51" w:rsidRDefault="00597D51" w:rsidP="3E7AF711">
      <w:pPr>
        <w:pStyle w:val="Default"/>
        <w:jc w:val="center"/>
        <w:rPr>
          <w:rFonts w:ascii="Arial" w:hAnsi="Arial"/>
          <w:b/>
          <w:bCs/>
          <w:color w:val="auto"/>
        </w:rPr>
      </w:pPr>
    </w:p>
    <w:p w14:paraId="667C6D47" w14:textId="18EF8858" w:rsidR="00597D51" w:rsidRDefault="54854C73" w:rsidP="00597D51">
      <w:pPr>
        <w:pStyle w:val="Default"/>
        <w:jc w:val="center"/>
        <w:rPr>
          <w:rFonts w:ascii="Arial" w:hAnsi="Arial"/>
          <w:color w:val="auto"/>
        </w:rPr>
      </w:pPr>
      <w:r w:rsidRPr="359A4024">
        <w:rPr>
          <w:rFonts w:ascii="Arial" w:hAnsi="Arial"/>
          <w:color w:val="auto"/>
        </w:rPr>
        <w:t>§ 9.</w:t>
      </w:r>
    </w:p>
    <w:p w14:paraId="4E79271E" w14:textId="77777777" w:rsidR="00597D51" w:rsidRDefault="00597D51" w:rsidP="00597D51">
      <w:pPr>
        <w:pStyle w:val="Default"/>
        <w:ind w:left="426" w:hanging="426"/>
        <w:rPr>
          <w:rFonts w:ascii="Arial" w:hAnsi="Arial"/>
        </w:rPr>
      </w:pPr>
      <w:r>
        <w:rPr>
          <w:rFonts w:ascii="Arial" w:hAnsi="Arial"/>
          <w:color w:val="auto"/>
        </w:rPr>
        <w:t>1.</w:t>
      </w:r>
      <w:r>
        <w:rPr>
          <w:rFonts w:ascii="Arial" w:hAnsi="Arial"/>
          <w:color w:val="auto"/>
        </w:rPr>
        <w:tab/>
        <w:t>Oprócz przypadków wymienionych w treści tytułu XV Kodeksu cywilnego stronom przysługuje prawo odstąpienia od umowy w następujących sytuacjach:</w:t>
      </w:r>
    </w:p>
    <w:p w14:paraId="18DE7A13" w14:textId="49393CD8" w:rsidR="00597D51" w:rsidRDefault="00597D51" w:rsidP="00597D51">
      <w:pPr>
        <w:tabs>
          <w:tab w:val="left" w:pos="709"/>
        </w:tabs>
        <w:ind w:left="709" w:hanging="283"/>
        <w:jc w:val="both"/>
        <w:rPr>
          <w:rFonts w:ascii="Arial" w:hAnsi="Arial"/>
        </w:rPr>
      </w:pPr>
      <w:r w:rsidRPr="1E8A9BD7">
        <w:rPr>
          <w:rFonts w:ascii="Arial" w:hAnsi="Arial"/>
        </w:rPr>
        <w:t xml:space="preserve">1) </w:t>
      </w:r>
      <w:r w:rsidR="56132E79" w:rsidRPr="1E8A9BD7">
        <w:rPr>
          <w:rFonts w:ascii="Arial" w:hAnsi="Arial"/>
        </w:rPr>
        <w:t>z</w:t>
      </w:r>
      <w:r w:rsidRPr="1E8A9BD7">
        <w:rPr>
          <w:rFonts w:ascii="Arial" w:hAnsi="Arial"/>
        </w:rPr>
        <w:t>amawiającemu przysługuje prawo do odstąpienia od umowy:</w:t>
      </w:r>
    </w:p>
    <w:p w14:paraId="29FDEC04" w14:textId="5C07324C" w:rsidR="00597D51" w:rsidRDefault="00597D51" w:rsidP="00597D51">
      <w:pPr>
        <w:widowControl/>
        <w:numPr>
          <w:ilvl w:val="0"/>
          <w:numId w:val="9"/>
        </w:numPr>
        <w:tabs>
          <w:tab w:val="left" w:pos="993"/>
        </w:tabs>
        <w:suppressAutoHyphens/>
        <w:ind w:left="993" w:hanging="284"/>
        <w:jc w:val="both"/>
        <w:rPr>
          <w:rFonts w:ascii="Arial" w:hAnsi="Arial"/>
        </w:rPr>
      </w:pPr>
      <w:r>
        <w:rPr>
          <w:rFonts w:ascii="Arial" w:hAnsi="Arial"/>
        </w:rPr>
        <w:t>w razie wystąpienia istotnej zmiany okoliczności powodującej, że wykonanie umowy nie leży w interesie publicznym, czego nie można było przewidzieć w</w:t>
      </w:r>
      <w:r w:rsidR="00573917">
        <w:rPr>
          <w:rFonts w:ascii="Arial" w:hAnsi="Arial"/>
        </w:rPr>
        <w:t> </w:t>
      </w:r>
      <w:r>
        <w:rPr>
          <w:rFonts w:ascii="Arial" w:hAnsi="Arial"/>
        </w:rPr>
        <w:t>chwili zawarcia umowy - odstąpienie od umowy w tym przypadku może nastąpić w terminie 30 dni od powzięcia wiadomości o powyższych okolicznościach,</w:t>
      </w:r>
    </w:p>
    <w:p w14:paraId="0D542960" w14:textId="4550718E" w:rsidR="00597D51" w:rsidRDefault="00597D51" w:rsidP="00597D51">
      <w:pPr>
        <w:widowControl/>
        <w:numPr>
          <w:ilvl w:val="0"/>
          <w:numId w:val="9"/>
        </w:numPr>
        <w:tabs>
          <w:tab w:val="left" w:pos="993"/>
        </w:tabs>
        <w:suppressAutoHyphens/>
        <w:ind w:left="993" w:hanging="284"/>
        <w:jc w:val="both"/>
        <w:rPr>
          <w:rFonts w:ascii="Arial" w:hAnsi="Arial"/>
        </w:rPr>
      </w:pPr>
      <w:r>
        <w:rPr>
          <w:rFonts w:ascii="Arial" w:hAnsi="Arial"/>
        </w:rPr>
        <w:t xml:space="preserve">zostanie ogłoszone rozwiązanie firmy </w:t>
      </w:r>
      <w:r w:rsidR="00D60B4F">
        <w:rPr>
          <w:rFonts w:ascii="Arial" w:hAnsi="Arial"/>
        </w:rPr>
        <w:t>wykonawc</w:t>
      </w:r>
      <w:r>
        <w:rPr>
          <w:rFonts w:ascii="Arial" w:hAnsi="Arial"/>
        </w:rPr>
        <w:t>y,</w:t>
      </w:r>
    </w:p>
    <w:p w14:paraId="70C40C22" w14:textId="287A20B1" w:rsidR="00597D51" w:rsidRDefault="00597D51" w:rsidP="00597D51">
      <w:pPr>
        <w:widowControl/>
        <w:numPr>
          <w:ilvl w:val="0"/>
          <w:numId w:val="9"/>
        </w:numPr>
        <w:tabs>
          <w:tab w:val="left" w:pos="993"/>
        </w:tabs>
        <w:suppressAutoHyphens/>
        <w:ind w:left="993" w:hanging="284"/>
        <w:jc w:val="both"/>
        <w:rPr>
          <w:rFonts w:ascii="Arial" w:hAnsi="Arial"/>
        </w:rPr>
      </w:pPr>
      <w:r>
        <w:rPr>
          <w:rFonts w:ascii="Arial" w:hAnsi="Arial"/>
        </w:rPr>
        <w:t xml:space="preserve">zostanie wydany nakaz zajęcia majątku </w:t>
      </w:r>
      <w:r w:rsidR="00D60B4F">
        <w:rPr>
          <w:rFonts w:ascii="Arial" w:hAnsi="Arial"/>
        </w:rPr>
        <w:t>wykonawc</w:t>
      </w:r>
      <w:r>
        <w:rPr>
          <w:rFonts w:ascii="Arial" w:hAnsi="Arial"/>
        </w:rPr>
        <w:t>y;</w:t>
      </w:r>
    </w:p>
    <w:p w14:paraId="2C126066" w14:textId="37497982" w:rsidR="00597D51" w:rsidRDefault="00597D51" w:rsidP="00597D51">
      <w:pPr>
        <w:tabs>
          <w:tab w:val="left" w:pos="709"/>
        </w:tabs>
        <w:ind w:left="709" w:hanging="283"/>
        <w:jc w:val="both"/>
        <w:rPr>
          <w:rFonts w:ascii="Arial" w:hAnsi="Arial"/>
        </w:rPr>
      </w:pPr>
      <w:r w:rsidRPr="1E8A9BD7">
        <w:rPr>
          <w:rFonts w:ascii="Arial" w:hAnsi="Arial"/>
        </w:rPr>
        <w:t>2)</w:t>
      </w:r>
      <w:r>
        <w:tab/>
      </w:r>
      <w:r w:rsidR="02F34C8A" w:rsidRPr="1E8A9BD7">
        <w:rPr>
          <w:rFonts w:ascii="Arial" w:hAnsi="Arial"/>
        </w:rPr>
        <w:t>w</w:t>
      </w:r>
      <w:r w:rsidRPr="1E8A9BD7">
        <w:rPr>
          <w:rFonts w:ascii="Arial" w:hAnsi="Arial"/>
        </w:rPr>
        <w:t xml:space="preserve">ykonawcy przysługuje prawo odstąpienia od umowy, jeżeli </w:t>
      </w:r>
      <w:r w:rsidR="00D60B4F" w:rsidRPr="1E8A9BD7">
        <w:rPr>
          <w:rFonts w:ascii="Arial" w:hAnsi="Arial"/>
        </w:rPr>
        <w:t>zamawiają</w:t>
      </w:r>
      <w:r w:rsidRPr="1E8A9BD7">
        <w:rPr>
          <w:rFonts w:ascii="Arial" w:hAnsi="Arial"/>
        </w:rPr>
        <w:t xml:space="preserve">cy zawiadomi </w:t>
      </w:r>
      <w:r w:rsidR="00D60B4F" w:rsidRPr="1E8A9BD7">
        <w:rPr>
          <w:rFonts w:ascii="Arial" w:hAnsi="Arial"/>
        </w:rPr>
        <w:t>wykonawc</w:t>
      </w:r>
      <w:r w:rsidRPr="1E8A9BD7">
        <w:rPr>
          <w:rFonts w:ascii="Arial" w:hAnsi="Arial"/>
        </w:rPr>
        <w:t xml:space="preserve">ę, iż wobec zaistnienia uprzednio nieprzewidzianych okoliczności nie będzie mógł spełnić swoich zobowiązań umownych wobec </w:t>
      </w:r>
      <w:r w:rsidR="00D60B4F" w:rsidRPr="1E8A9BD7">
        <w:rPr>
          <w:rFonts w:ascii="Arial" w:hAnsi="Arial"/>
        </w:rPr>
        <w:t>wykonawc</w:t>
      </w:r>
      <w:r w:rsidRPr="1E8A9BD7">
        <w:rPr>
          <w:rFonts w:ascii="Arial" w:hAnsi="Arial"/>
        </w:rPr>
        <w:t xml:space="preserve">y. </w:t>
      </w:r>
    </w:p>
    <w:p w14:paraId="58090032" w14:textId="77777777" w:rsidR="00597D51" w:rsidRDefault="00597D51" w:rsidP="00597D51">
      <w:pPr>
        <w:tabs>
          <w:tab w:val="left" w:pos="630"/>
        </w:tabs>
        <w:ind w:left="426" w:hanging="426"/>
        <w:jc w:val="both"/>
        <w:rPr>
          <w:rFonts w:ascii="Arial" w:hAnsi="Arial"/>
        </w:rPr>
      </w:pPr>
      <w:r>
        <w:rPr>
          <w:rFonts w:ascii="Arial" w:hAnsi="Arial"/>
        </w:rPr>
        <w:t>2.</w:t>
      </w:r>
      <w:r>
        <w:rPr>
          <w:rFonts w:ascii="Arial" w:hAnsi="Arial"/>
        </w:rPr>
        <w:tab/>
        <w:t>Odstąpienie od umowy winno nastąpić w formie pisemnej pod rygorem nieważności takiego oświadczenia i powinno zawierać uzasadnienie.</w:t>
      </w:r>
    </w:p>
    <w:p w14:paraId="6C596184" w14:textId="77777777" w:rsidR="00597D51" w:rsidRDefault="00597D51" w:rsidP="00597D51">
      <w:pPr>
        <w:pStyle w:val="Default"/>
        <w:jc w:val="center"/>
        <w:rPr>
          <w:rFonts w:ascii="Arial" w:hAnsi="Arial"/>
          <w:color w:val="auto"/>
        </w:rPr>
      </w:pPr>
    </w:p>
    <w:p w14:paraId="3BFEFF9C" w14:textId="77777777" w:rsidR="00597D51" w:rsidRDefault="00597D51" w:rsidP="00597D51">
      <w:pPr>
        <w:pStyle w:val="Default"/>
        <w:jc w:val="center"/>
        <w:rPr>
          <w:rFonts w:ascii="Arial" w:hAnsi="Arial"/>
        </w:rPr>
      </w:pPr>
      <w:r>
        <w:rPr>
          <w:rFonts w:ascii="Arial" w:hAnsi="Arial"/>
          <w:color w:val="auto"/>
        </w:rPr>
        <w:t>§ 10.</w:t>
      </w:r>
    </w:p>
    <w:p w14:paraId="40A0EAD9" w14:textId="6C22E4F4" w:rsidR="00597D51" w:rsidRDefault="22BAB02C" w:rsidP="00597D51">
      <w:pPr>
        <w:pStyle w:val="Default"/>
        <w:numPr>
          <w:ilvl w:val="0"/>
          <w:numId w:val="10"/>
        </w:numPr>
        <w:tabs>
          <w:tab w:val="left" w:pos="426"/>
        </w:tabs>
        <w:ind w:left="426" w:hanging="426"/>
        <w:jc w:val="both"/>
        <w:rPr>
          <w:rFonts w:ascii="Arial" w:hAnsi="Arial"/>
        </w:rPr>
      </w:pPr>
      <w:r w:rsidRPr="64353195">
        <w:rPr>
          <w:rFonts w:ascii="Arial" w:hAnsi="Arial"/>
        </w:rPr>
        <w:t>Strony zastrzegają sobie możliwość wcześniejszego rozwiązania Umowy za jednomiesięcznym okresem wypowiedzenia w przypadku nienależytego wykonywania istotnych postanowień umowy, pomimo pisemnych zastrzeżeń</w:t>
      </w:r>
      <w:r w:rsidRPr="64353195">
        <w:rPr>
          <w:rFonts w:ascii="Arial" w:hAnsi="Arial"/>
          <w:color w:val="auto"/>
        </w:rPr>
        <w:t>.</w:t>
      </w:r>
    </w:p>
    <w:p w14:paraId="785E653D" w14:textId="77777777" w:rsidR="00597D51" w:rsidRDefault="00597D51" w:rsidP="00597D51">
      <w:pPr>
        <w:pStyle w:val="Default"/>
        <w:numPr>
          <w:ilvl w:val="0"/>
          <w:numId w:val="10"/>
        </w:numPr>
        <w:tabs>
          <w:tab w:val="left" w:pos="426"/>
        </w:tabs>
        <w:ind w:left="426" w:hanging="426"/>
        <w:jc w:val="both"/>
        <w:rPr>
          <w:rFonts w:ascii="Arial" w:hAnsi="Arial"/>
        </w:rPr>
      </w:pPr>
      <w:r>
        <w:rPr>
          <w:rFonts w:ascii="Arial" w:hAnsi="Arial"/>
        </w:rPr>
        <w:t>Przypadkiem nienależytego wykonywania istotnych postanowień umowy jest w szczególności:</w:t>
      </w:r>
    </w:p>
    <w:p w14:paraId="585ED044" w14:textId="77777777" w:rsidR="00597D51" w:rsidRDefault="00597D51" w:rsidP="00597D51">
      <w:pPr>
        <w:widowControl/>
        <w:numPr>
          <w:ilvl w:val="0"/>
          <w:numId w:val="11"/>
        </w:numPr>
        <w:tabs>
          <w:tab w:val="left" w:pos="720"/>
        </w:tabs>
        <w:suppressAutoHyphens/>
        <w:ind w:left="709" w:hanging="283"/>
        <w:jc w:val="both"/>
        <w:rPr>
          <w:rFonts w:ascii="Arial" w:hAnsi="Arial"/>
        </w:rPr>
      </w:pPr>
      <w:r>
        <w:rPr>
          <w:rFonts w:ascii="Arial" w:hAnsi="Arial"/>
        </w:rPr>
        <w:t>dostarczanie uszkodzonych przesyłek w ilości powyżej 0,1% ogółu przesyłek;</w:t>
      </w:r>
    </w:p>
    <w:p w14:paraId="4868AB53" w14:textId="77777777" w:rsidR="00597D51" w:rsidRDefault="00597D51" w:rsidP="00597D51">
      <w:pPr>
        <w:widowControl/>
        <w:numPr>
          <w:ilvl w:val="0"/>
          <w:numId w:val="11"/>
        </w:numPr>
        <w:tabs>
          <w:tab w:val="left" w:pos="720"/>
        </w:tabs>
        <w:suppressAutoHyphens/>
        <w:ind w:left="709" w:hanging="283"/>
        <w:jc w:val="both"/>
        <w:rPr>
          <w:rFonts w:ascii="Arial" w:hAnsi="Arial"/>
        </w:rPr>
      </w:pPr>
      <w:r>
        <w:rPr>
          <w:rFonts w:ascii="Arial" w:hAnsi="Arial"/>
        </w:rPr>
        <w:t>zmniejszenie liczby placówek pocztowych poniżej poziomu wskazanego w § 4 ust 4 i 5 lub niespełnienie przez te placówki wymogów określonych w tych postanowieniach;</w:t>
      </w:r>
    </w:p>
    <w:p w14:paraId="72817B32" w14:textId="77777777" w:rsidR="00597D51" w:rsidRDefault="00597D51" w:rsidP="00597D51">
      <w:pPr>
        <w:widowControl/>
        <w:numPr>
          <w:ilvl w:val="0"/>
          <w:numId w:val="11"/>
        </w:numPr>
        <w:tabs>
          <w:tab w:val="left" w:pos="720"/>
        </w:tabs>
        <w:suppressAutoHyphens/>
        <w:ind w:left="709" w:hanging="283"/>
        <w:jc w:val="both"/>
        <w:rPr>
          <w:rFonts w:ascii="Arial" w:hAnsi="Arial"/>
        </w:rPr>
      </w:pPr>
      <w:r>
        <w:rPr>
          <w:rFonts w:ascii="Arial" w:hAnsi="Arial"/>
        </w:rPr>
        <w:t>naruszanie przepisów o ochronie danych osobowych.</w:t>
      </w:r>
    </w:p>
    <w:p w14:paraId="404C05CF" w14:textId="5751378E" w:rsidR="00597D51" w:rsidRDefault="00597D51" w:rsidP="00597D51">
      <w:pPr>
        <w:widowControl/>
        <w:numPr>
          <w:ilvl w:val="0"/>
          <w:numId w:val="10"/>
        </w:numPr>
        <w:tabs>
          <w:tab w:val="left" w:pos="426"/>
        </w:tabs>
        <w:suppressAutoHyphens/>
        <w:ind w:left="426" w:hanging="426"/>
        <w:jc w:val="both"/>
        <w:rPr>
          <w:rFonts w:ascii="Arial" w:hAnsi="Arial"/>
        </w:rPr>
      </w:pPr>
      <w:r>
        <w:rPr>
          <w:rFonts w:ascii="Arial" w:hAnsi="Arial"/>
        </w:rPr>
        <w:t xml:space="preserve">W przypadkach wskazanych w ust. 1-2 </w:t>
      </w:r>
      <w:r w:rsidR="00D60B4F">
        <w:rPr>
          <w:rFonts w:ascii="Arial" w:hAnsi="Arial"/>
        </w:rPr>
        <w:t>wykonawc</w:t>
      </w:r>
      <w:r>
        <w:rPr>
          <w:rFonts w:ascii="Arial" w:hAnsi="Arial"/>
        </w:rPr>
        <w:t>y nie będą przysługiwały jakiekolwiek roszczenia dotyczące kwoty stanowiącej różnicę pomiędzy ceną brutto określoną w ofercie a kwotą wykorzystaną w okresie obowiązywania umowy, a także roszczenia odszkodowawcze jak i kary umowne.</w:t>
      </w:r>
    </w:p>
    <w:p w14:paraId="3F87B9C7" w14:textId="167D3F9D" w:rsidR="00597D51" w:rsidRDefault="00597D51" w:rsidP="00597D51">
      <w:pPr>
        <w:widowControl/>
        <w:numPr>
          <w:ilvl w:val="0"/>
          <w:numId w:val="10"/>
        </w:numPr>
        <w:tabs>
          <w:tab w:val="left" w:pos="426"/>
        </w:tabs>
        <w:suppressAutoHyphens/>
        <w:ind w:left="426" w:hanging="426"/>
        <w:jc w:val="both"/>
        <w:rPr>
          <w:rFonts w:ascii="Arial" w:hAnsi="Arial"/>
        </w:rPr>
      </w:pPr>
      <w:r>
        <w:rPr>
          <w:rFonts w:ascii="Arial" w:hAnsi="Arial"/>
        </w:rPr>
        <w:t xml:space="preserve">Przed wcześniejszym rozwiązaniem umowy zostanie przeprowadzone postępowanie wyjaśniające z udziałem </w:t>
      </w:r>
      <w:r w:rsidR="00D60B4F">
        <w:rPr>
          <w:rFonts w:ascii="Arial" w:hAnsi="Arial"/>
        </w:rPr>
        <w:t>wykonawc</w:t>
      </w:r>
      <w:r>
        <w:rPr>
          <w:rFonts w:ascii="Arial" w:hAnsi="Arial"/>
        </w:rPr>
        <w:t>y.</w:t>
      </w:r>
    </w:p>
    <w:p w14:paraId="54EEF07E" w14:textId="77777777" w:rsidR="00597D51" w:rsidRDefault="00597D51" w:rsidP="00597D51">
      <w:pPr>
        <w:pStyle w:val="Default"/>
        <w:jc w:val="center"/>
        <w:rPr>
          <w:rFonts w:ascii="Arial" w:hAnsi="Arial"/>
          <w:color w:val="auto"/>
        </w:rPr>
      </w:pPr>
    </w:p>
    <w:p w14:paraId="6D8CEC82" w14:textId="77777777" w:rsidR="00597D51" w:rsidRDefault="00597D51" w:rsidP="00597D51">
      <w:pPr>
        <w:pStyle w:val="Default"/>
        <w:jc w:val="center"/>
        <w:rPr>
          <w:rFonts w:ascii="Arial" w:hAnsi="Arial"/>
          <w:color w:val="auto"/>
        </w:rPr>
      </w:pPr>
      <w:r>
        <w:rPr>
          <w:rFonts w:ascii="Arial" w:hAnsi="Arial"/>
          <w:color w:val="auto"/>
        </w:rPr>
        <w:t>§ 11.</w:t>
      </w:r>
    </w:p>
    <w:p w14:paraId="525A3628" w14:textId="77777777" w:rsidR="00597D51" w:rsidRDefault="00597D51" w:rsidP="00597D51">
      <w:pPr>
        <w:pStyle w:val="Default"/>
        <w:jc w:val="both"/>
        <w:rPr>
          <w:rFonts w:ascii="Arial" w:hAnsi="Arial"/>
          <w:color w:val="auto"/>
        </w:rPr>
      </w:pPr>
      <w:r>
        <w:rPr>
          <w:rFonts w:ascii="Arial" w:hAnsi="Arial"/>
          <w:color w:val="auto"/>
        </w:rPr>
        <w:t>Niniejsza umowa zostaje zawarta na czas określony od dnia 01 stycznia 2023 r. do dnia 31 grudnia 2023 r.</w:t>
      </w:r>
    </w:p>
    <w:p w14:paraId="69DC6AFB" w14:textId="77777777" w:rsidR="00597D51" w:rsidRDefault="00597D51" w:rsidP="00597D51">
      <w:pPr>
        <w:pStyle w:val="Default"/>
        <w:jc w:val="both"/>
        <w:rPr>
          <w:rFonts w:ascii="Arial" w:hAnsi="Arial"/>
          <w:color w:val="auto"/>
        </w:rPr>
      </w:pPr>
    </w:p>
    <w:p w14:paraId="4800FFD7" w14:textId="77777777" w:rsidR="00597D51" w:rsidRDefault="00597D51" w:rsidP="00597D51">
      <w:pPr>
        <w:pStyle w:val="Default"/>
        <w:jc w:val="center"/>
        <w:rPr>
          <w:rFonts w:ascii="Arial" w:hAnsi="Arial"/>
        </w:rPr>
      </w:pPr>
      <w:r>
        <w:rPr>
          <w:rFonts w:ascii="Arial" w:hAnsi="Arial"/>
          <w:color w:val="auto"/>
        </w:rPr>
        <w:t>§ 12.</w:t>
      </w:r>
    </w:p>
    <w:p w14:paraId="6963C115" w14:textId="6E62433B"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Ewentualne spory, wynikłe w związku z realizacją umowy, strony zobowiązują się rozwiązywać w drodze wspólnych negocjacji, a w przypadku niemożności ustalenia kompromisu będą rozstrzygane przez sąd, właściwy dla siedziby </w:t>
      </w:r>
      <w:r w:rsidR="00D60B4F">
        <w:rPr>
          <w:rFonts w:ascii="Arial" w:hAnsi="Arial"/>
        </w:rPr>
        <w:t>zamawiają</w:t>
      </w:r>
      <w:r>
        <w:rPr>
          <w:rFonts w:ascii="Arial" w:hAnsi="Arial"/>
        </w:rPr>
        <w:t>cego.</w:t>
      </w:r>
    </w:p>
    <w:p w14:paraId="32F324A3" w14:textId="6071596E"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Niniejszą umowę wraz z załącznikami sporządzono w 3 jednobrzmiących egzemplarzach, dwa dla </w:t>
      </w:r>
      <w:r w:rsidR="00D60B4F">
        <w:rPr>
          <w:rFonts w:ascii="Arial" w:hAnsi="Arial"/>
        </w:rPr>
        <w:t>zamawiają</w:t>
      </w:r>
      <w:r>
        <w:rPr>
          <w:rFonts w:ascii="Arial" w:hAnsi="Arial"/>
        </w:rPr>
        <w:t xml:space="preserve">cego, jeden dla </w:t>
      </w:r>
      <w:r w:rsidR="00D60B4F">
        <w:rPr>
          <w:rFonts w:ascii="Arial" w:hAnsi="Arial"/>
        </w:rPr>
        <w:t>wykonawc</w:t>
      </w:r>
      <w:r>
        <w:rPr>
          <w:rFonts w:ascii="Arial" w:hAnsi="Arial"/>
        </w:rPr>
        <w:t>y.</w:t>
      </w:r>
    </w:p>
    <w:p w14:paraId="34D14B2C" w14:textId="04ED0BC6"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W przypadku sprzeczności regulaminu świadczenia usług pocztowych </w:t>
      </w:r>
      <w:r w:rsidR="00D60B4F">
        <w:rPr>
          <w:rFonts w:ascii="Arial" w:hAnsi="Arial"/>
        </w:rPr>
        <w:t>wykonawc</w:t>
      </w:r>
      <w:r>
        <w:rPr>
          <w:rFonts w:ascii="Arial" w:hAnsi="Arial"/>
        </w:rPr>
        <w:t>y z</w:t>
      </w:r>
      <w:r w:rsidR="00573917">
        <w:rPr>
          <w:rFonts w:ascii="Arial" w:hAnsi="Arial"/>
        </w:rPr>
        <w:t> </w:t>
      </w:r>
      <w:r>
        <w:rPr>
          <w:rFonts w:ascii="Arial" w:hAnsi="Arial"/>
        </w:rPr>
        <w:t>zapisami umowy decydujące są zapisy umowy.</w:t>
      </w:r>
    </w:p>
    <w:p w14:paraId="5C3D952C" w14:textId="77777777"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Zmiana postanowień zawartej umowy może nastąpić za zgodą obu stron wyrażoną na piśmie, w formie aneksu do umowy, pod rygorem nieważności takiej zmiany. Zmiany nie mogą naruszać postanowień zawartych w art. 455 Prawa zamówień publicznych.</w:t>
      </w:r>
    </w:p>
    <w:p w14:paraId="4190B00C" w14:textId="56A11B6B"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Strony przewidują możliwość dokonania istotnych zmian postanowień umowy w stosunku do treści oferty, na podstawie której dokonano wyboru </w:t>
      </w:r>
      <w:r w:rsidR="00D60B4F">
        <w:rPr>
          <w:rFonts w:ascii="Arial" w:hAnsi="Arial"/>
        </w:rPr>
        <w:t>wykonawc</w:t>
      </w:r>
      <w:r>
        <w:rPr>
          <w:rFonts w:ascii="Arial" w:hAnsi="Arial"/>
        </w:rPr>
        <w:t>y w przypadku gdy:</w:t>
      </w:r>
    </w:p>
    <w:p w14:paraId="66BE87E3" w14:textId="586A7298" w:rsidR="00597D51" w:rsidRDefault="18E3A2C4" w:rsidP="00597D51">
      <w:pPr>
        <w:widowControl/>
        <w:numPr>
          <w:ilvl w:val="0"/>
          <w:numId w:val="13"/>
        </w:numPr>
        <w:tabs>
          <w:tab w:val="left" w:pos="709"/>
        </w:tabs>
        <w:suppressAutoHyphens/>
        <w:ind w:left="709" w:hanging="283"/>
        <w:jc w:val="both"/>
        <w:rPr>
          <w:rFonts w:ascii="Arial" w:hAnsi="Arial"/>
        </w:rPr>
      </w:pPr>
      <w:r w:rsidRPr="1E8A9BD7">
        <w:rPr>
          <w:rFonts w:ascii="Arial" w:hAnsi="Arial"/>
        </w:rPr>
        <w:t>w</w:t>
      </w:r>
      <w:r w:rsidR="00597D51" w:rsidRPr="1E8A9BD7">
        <w:rPr>
          <w:rFonts w:ascii="Arial" w:hAnsi="Arial"/>
        </w:rPr>
        <w:t xml:space="preserve">ykonawca zmieni ceny jednostkowe za świadczenie usług pocztowych po przeprowadzeniu procedury określonej w Prawie Pocztowym i powiadomieniu niezwłocznie o tym fakcie </w:t>
      </w:r>
      <w:r w:rsidR="00D60B4F" w:rsidRPr="1E8A9BD7">
        <w:rPr>
          <w:rFonts w:ascii="Arial" w:hAnsi="Arial"/>
        </w:rPr>
        <w:t>zamawiają</w:t>
      </w:r>
      <w:r w:rsidR="00597D51" w:rsidRPr="1E8A9BD7">
        <w:rPr>
          <w:rFonts w:ascii="Arial" w:hAnsi="Arial"/>
        </w:rPr>
        <w:t>cego. W takim przypadku zmiana cen usług nie wpłynie na wartość maksymalną umowy, o której mowa w § 6 ust. 9.</w:t>
      </w:r>
    </w:p>
    <w:p w14:paraId="366FECE7" w14:textId="77777777" w:rsidR="00597D51" w:rsidRDefault="00597D51" w:rsidP="00597D51">
      <w:pPr>
        <w:widowControl/>
        <w:numPr>
          <w:ilvl w:val="0"/>
          <w:numId w:val="13"/>
        </w:numPr>
        <w:tabs>
          <w:tab w:val="left" w:pos="709"/>
        </w:tabs>
        <w:suppressAutoHyphens/>
        <w:ind w:left="709" w:hanging="283"/>
        <w:jc w:val="both"/>
        <w:rPr>
          <w:rFonts w:ascii="Arial" w:hAnsi="Arial"/>
        </w:rPr>
      </w:pPr>
      <w:r>
        <w:rPr>
          <w:rFonts w:ascii="Arial" w:hAnsi="Arial"/>
        </w:rPr>
        <w:t>nastąpi zmiana wysokości obowiązujących stawek podatku VAT dotyczących usługi lub usług należących do przedmiotu umowy, Strony dopuszczają możliwość zmiany cen jednostkowych, odpowiednio, tej usługi lub usług, w zakresie odpowiadającym zmianie wysokości stawki podatku VAT.</w:t>
      </w:r>
    </w:p>
    <w:p w14:paraId="7EE020CC" w14:textId="77777777" w:rsidR="00597D51" w:rsidRDefault="00597D51" w:rsidP="00597D51">
      <w:pPr>
        <w:pStyle w:val="Default"/>
        <w:jc w:val="center"/>
        <w:rPr>
          <w:rFonts w:ascii="Arial" w:hAnsi="Arial"/>
          <w:color w:val="auto"/>
        </w:rPr>
      </w:pPr>
    </w:p>
    <w:p w14:paraId="77572BDD" w14:textId="77777777" w:rsidR="00597D51" w:rsidRDefault="00597D51" w:rsidP="00597D51">
      <w:pPr>
        <w:pStyle w:val="Default"/>
        <w:jc w:val="center"/>
        <w:rPr>
          <w:rFonts w:ascii="Arial" w:hAnsi="Arial"/>
          <w:color w:val="auto"/>
        </w:rPr>
      </w:pPr>
      <w:r>
        <w:rPr>
          <w:rFonts w:ascii="Arial" w:hAnsi="Arial"/>
          <w:color w:val="auto"/>
        </w:rPr>
        <w:t>§ 13.</w:t>
      </w:r>
    </w:p>
    <w:p w14:paraId="663AC3EE" w14:textId="77777777" w:rsidR="00597D51" w:rsidRDefault="00597D51" w:rsidP="00597D51">
      <w:pPr>
        <w:pStyle w:val="Default"/>
        <w:jc w:val="both"/>
        <w:rPr>
          <w:rFonts w:ascii="Arial" w:hAnsi="Arial"/>
          <w:color w:val="auto"/>
        </w:rPr>
      </w:pPr>
      <w:r>
        <w:rPr>
          <w:rFonts w:ascii="Arial" w:hAnsi="Arial"/>
          <w:color w:val="auto"/>
        </w:rPr>
        <w:t xml:space="preserve">Osobami zobowiązanymi do stałego nadzoru nad realizacją niniejszej umowy są: </w:t>
      </w:r>
    </w:p>
    <w:p w14:paraId="777B6B08" w14:textId="5C037DBB" w:rsidR="00597D51" w:rsidRDefault="00597D51" w:rsidP="00597D51">
      <w:pPr>
        <w:pStyle w:val="Default"/>
        <w:jc w:val="both"/>
        <w:rPr>
          <w:rFonts w:ascii="Arial" w:hAnsi="Arial"/>
          <w:color w:val="auto"/>
        </w:rPr>
      </w:pPr>
      <w:r>
        <w:rPr>
          <w:rFonts w:ascii="Arial" w:hAnsi="Arial"/>
          <w:color w:val="auto"/>
        </w:rPr>
        <w:t xml:space="preserve">1) ze strony </w:t>
      </w:r>
      <w:r w:rsidR="00D60B4F">
        <w:rPr>
          <w:rFonts w:ascii="Arial" w:hAnsi="Arial"/>
          <w:color w:val="auto"/>
        </w:rPr>
        <w:t>wykonawc</w:t>
      </w:r>
      <w:r>
        <w:rPr>
          <w:rFonts w:ascii="Arial" w:hAnsi="Arial"/>
          <w:color w:val="auto"/>
        </w:rPr>
        <w:t>y: …………………………... tel. ……………………….. ,</w:t>
      </w:r>
    </w:p>
    <w:p w14:paraId="54C60F7C" w14:textId="21C0D988" w:rsidR="00597D51" w:rsidRDefault="00597D51" w:rsidP="00597D51">
      <w:pPr>
        <w:pStyle w:val="Default"/>
        <w:jc w:val="both"/>
        <w:rPr>
          <w:rFonts w:ascii="Arial" w:hAnsi="Arial"/>
          <w:color w:val="auto"/>
        </w:rPr>
      </w:pPr>
      <w:r>
        <w:rPr>
          <w:rFonts w:ascii="Arial" w:hAnsi="Arial"/>
          <w:color w:val="auto"/>
        </w:rPr>
        <w:t xml:space="preserve">2) ze strony </w:t>
      </w:r>
      <w:r w:rsidR="00D60B4F">
        <w:rPr>
          <w:rFonts w:ascii="Arial" w:hAnsi="Arial"/>
          <w:color w:val="auto"/>
        </w:rPr>
        <w:t>zamawiają</w:t>
      </w:r>
      <w:r>
        <w:rPr>
          <w:rFonts w:ascii="Arial" w:hAnsi="Arial"/>
          <w:color w:val="auto"/>
        </w:rPr>
        <w:t>cego: ………………………tel. ………….……………… .</w:t>
      </w:r>
    </w:p>
    <w:p w14:paraId="4D4CF25F" w14:textId="77777777" w:rsidR="00597D51" w:rsidRDefault="00597D51" w:rsidP="00597D51">
      <w:pPr>
        <w:pStyle w:val="Default"/>
        <w:jc w:val="center"/>
        <w:rPr>
          <w:rFonts w:ascii="Arial" w:hAnsi="Arial"/>
          <w:color w:val="auto"/>
        </w:rPr>
      </w:pPr>
    </w:p>
    <w:p w14:paraId="1BFAF6B0" w14:textId="77777777" w:rsidR="00597D51" w:rsidRDefault="00597D51" w:rsidP="00597D51">
      <w:pPr>
        <w:pStyle w:val="Default"/>
        <w:jc w:val="center"/>
        <w:rPr>
          <w:rFonts w:ascii="Arial" w:hAnsi="Arial"/>
          <w:color w:val="auto"/>
        </w:rPr>
      </w:pPr>
      <w:r>
        <w:rPr>
          <w:rFonts w:ascii="Arial" w:hAnsi="Arial"/>
          <w:color w:val="auto"/>
        </w:rPr>
        <w:t>§ 14.</w:t>
      </w:r>
    </w:p>
    <w:p w14:paraId="05D67F0E" w14:textId="77777777" w:rsidR="00597D51" w:rsidRDefault="00597D51" w:rsidP="00597D51">
      <w:pPr>
        <w:pStyle w:val="BodyText"/>
        <w:tabs>
          <w:tab w:val="left" w:pos="284"/>
        </w:tabs>
        <w:spacing w:line="240" w:lineRule="auto"/>
        <w:ind w:left="284"/>
        <w:jc w:val="both"/>
        <w:rPr>
          <w:sz w:val="24"/>
        </w:rPr>
      </w:pPr>
      <w:r>
        <w:rPr>
          <w:sz w:val="24"/>
        </w:rPr>
        <w:t>Integralną częścią umowy stanowią:</w:t>
      </w:r>
    </w:p>
    <w:p w14:paraId="10D4E9A5" w14:textId="22488164" w:rsidR="00597D51" w:rsidRDefault="00597D51" w:rsidP="00597D51">
      <w:pPr>
        <w:pStyle w:val="BodyText"/>
        <w:tabs>
          <w:tab w:val="left" w:pos="284"/>
        </w:tabs>
        <w:spacing w:after="0" w:line="240" w:lineRule="auto"/>
        <w:ind w:left="284"/>
        <w:jc w:val="both"/>
        <w:rPr>
          <w:sz w:val="24"/>
        </w:rPr>
      </w:pPr>
      <w:r>
        <w:rPr>
          <w:sz w:val="24"/>
        </w:rPr>
        <w:t xml:space="preserve">1) zał. nr 1 - oferta </w:t>
      </w:r>
      <w:r w:rsidR="00D60B4F">
        <w:rPr>
          <w:sz w:val="24"/>
        </w:rPr>
        <w:t>wykonawc</w:t>
      </w:r>
      <w:r>
        <w:rPr>
          <w:sz w:val="24"/>
        </w:rPr>
        <w:t>y,</w:t>
      </w:r>
    </w:p>
    <w:p w14:paraId="53142333" w14:textId="77777777" w:rsidR="00597D51" w:rsidRDefault="00597D51" w:rsidP="00597D51">
      <w:pPr>
        <w:pStyle w:val="BodyText"/>
        <w:tabs>
          <w:tab w:val="left" w:pos="284"/>
        </w:tabs>
        <w:spacing w:after="0" w:line="240" w:lineRule="auto"/>
        <w:ind w:left="284"/>
        <w:jc w:val="both"/>
        <w:rPr>
          <w:sz w:val="24"/>
        </w:rPr>
      </w:pPr>
      <w:r>
        <w:rPr>
          <w:sz w:val="24"/>
        </w:rPr>
        <w:t>2) zał. nr 2 - wzór druku potwierdzenia odbioru,</w:t>
      </w:r>
    </w:p>
    <w:p w14:paraId="46974793" w14:textId="469A103E" w:rsidR="00597D51" w:rsidRDefault="00597D51" w:rsidP="00597D51">
      <w:pPr>
        <w:pStyle w:val="BodyText"/>
        <w:tabs>
          <w:tab w:val="left" w:pos="284"/>
        </w:tabs>
        <w:spacing w:after="0" w:line="240" w:lineRule="auto"/>
        <w:ind w:left="284"/>
        <w:jc w:val="both"/>
        <w:rPr>
          <w:sz w:val="24"/>
        </w:rPr>
      </w:pPr>
      <w:r>
        <w:rPr>
          <w:sz w:val="24"/>
        </w:rPr>
        <w:t xml:space="preserve">3) zał. nr 3 - regulamin świadczenia usług pocztowych </w:t>
      </w:r>
      <w:r w:rsidR="00D60B4F">
        <w:rPr>
          <w:sz w:val="24"/>
        </w:rPr>
        <w:t>wykonawc</w:t>
      </w:r>
      <w:r>
        <w:rPr>
          <w:sz w:val="24"/>
        </w:rPr>
        <w:t>y,</w:t>
      </w:r>
    </w:p>
    <w:p w14:paraId="34A1A965" w14:textId="77777777" w:rsidR="00597D51" w:rsidRDefault="00597D51" w:rsidP="00597D51">
      <w:pPr>
        <w:pStyle w:val="BodyText"/>
        <w:tabs>
          <w:tab w:val="left" w:pos="284"/>
        </w:tabs>
        <w:spacing w:line="240" w:lineRule="auto"/>
        <w:ind w:left="284"/>
        <w:rPr>
          <w:sz w:val="24"/>
        </w:rPr>
      </w:pPr>
    </w:p>
    <w:p w14:paraId="38EC5D1C" w14:textId="77777777" w:rsidR="00597D51" w:rsidRDefault="00597D51" w:rsidP="00597D51">
      <w:pPr>
        <w:pStyle w:val="BodyText"/>
        <w:tabs>
          <w:tab w:val="left" w:pos="284"/>
        </w:tabs>
        <w:spacing w:line="240" w:lineRule="auto"/>
        <w:ind w:left="284"/>
        <w:rPr>
          <w:sz w:val="24"/>
        </w:rPr>
      </w:pPr>
    </w:p>
    <w:p w14:paraId="5EBCD7B5" w14:textId="77777777" w:rsidR="00597D51" w:rsidRDefault="00597D51" w:rsidP="00597D51">
      <w:pPr>
        <w:jc w:val="center"/>
        <w:rPr>
          <w:rFonts w:ascii="Arial" w:hAnsi="Arial"/>
          <w:color w:val="auto"/>
        </w:rPr>
      </w:pPr>
      <w:r>
        <w:rPr>
          <w:rFonts w:ascii="Arial" w:hAnsi="Arial"/>
        </w:rPr>
        <w:t>ZAMAWIAJĄCY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WYKONAWCA</w:t>
      </w:r>
    </w:p>
    <w:p w14:paraId="0DAC211C" w14:textId="77777777" w:rsidR="00597D51" w:rsidRDefault="00597D51" w:rsidP="00597D51">
      <w:pPr>
        <w:pageBreakBefore/>
        <w:jc w:val="right"/>
        <w:rPr>
          <w:rFonts w:ascii="Arial" w:hAnsi="Arial"/>
        </w:rPr>
      </w:pPr>
      <w:r>
        <w:rPr>
          <w:rFonts w:ascii="Arial" w:hAnsi="Arial"/>
        </w:rPr>
        <w:t>zał. nr 2 do umowy z dnia …. grudnia 2022 r.</w:t>
      </w:r>
    </w:p>
    <w:p w14:paraId="1F7EE74C" w14:textId="77777777" w:rsidR="00597D51" w:rsidRDefault="00597D51" w:rsidP="00597D51">
      <w:pPr>
        <w:jc w:val="right"/>
        <w:rPr>
          <w:rFonts w:ascii="Arial" w:hAnsi="Arial"/>
        </w:rPr>
      </w:pPr>
      <w:r>
        <w:rPr>
          <w:rFonts w:ascii="Arial" w:hAnsi="Arial"/>
        </w:rPr>
        <w:t>Wzór druku potwierdzenia odbioru.</w:t>
      </w:r>
    </w:p>
    <w:p w14:paraId="627C03F5" w14:textId="77777777" w:rsidR="00597D51" w:rsidRDefault="00597D51" w:rsidP="00597D51">
      <w:pPr>
        <w:rPr>
          <w:rFonts w:ascii="Arial" w:hAnsi="Arial"/>
        </w:rPr>
      </w:pPr>
      <w:r>
        <w:rPr>
          <w:rFonts w:ascii="Times New Roman" w:hAnsi="Times New Roman"/>
          <w:noProof/>
        </w:rPr>
        <w:drawing>
          <wp:anchor distT="0" distB="0" distL="114300" distR="114300" simplePos="0" relativeHeight="251658240" behindDoc="0" locked="0" layoutInCell="1" allowOverlap="0" wp14:anchorId="4B23EC93" wp14:editId="3C37A436">
            <wp:simplePos x="0" y="0"/>
            <wp:positionH relativeFrom="column">
              <wp:posOffset>-3810</wp:posOffset>
            </wp:positionH>
            <wp:positionV relativeFrom="paragraph">
              <wp:posOffset>171450</wp:posOffset>
            </wp:positionV>
            <wp:extent cx="5842000" cy="825754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0" cy="82575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AB0B46E" w14:textId="77777777" w:rsidR="00597D51" w:rsidRPr="006207C8" w:rsidRDefault="00597D51" w:rsidP="00597D51">
      <w:pPr>
        <w:jc w:val="center"/>
        <w:rPr>
          <w:rFonts w:ascii="Arial" w:hAnsi="Arial" w:cs="Arial"/>
        </w:rPr>
      </w:pPr>
    </w:p>
    <w:p w14:paraId="7806C569" w14:textId="77777777" w:rsidR="00597D51" w:rsidRPr="00D60FE3" w:rsidRDefault="00597D51" w:rsidP="00597D51">
      <w:pPr>
        <w:rPr>
          <w:rFonts w:ascii="Arial" w:hAnsi="Arial" w:cs="Arial"/>
        </w:rPr>
      </w:pPr>
    </w:p>
    <w:p w14:paraId="36D04B1A" w14:textId="77777777" w:rsidR="00597D51" w:rsidRPr="00D60FE3" w:rsidRDefault="00597D51" w:rsidP="00597D51">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14:paraId="6FDDE4F5" w14:textId="77777777" w:rsidR="00597D51" w:rsidRPr="00D60FE3" w:rsidRDefault="00597D51" w:rsidP="00597D51">
      <w:pPr>
        <w:rPr>
          <w:rFonts w:ascii="Arial" w:hAnsi="Arial" w:cs="Arial"/>
        </w:rPr>
      </w:pPr>
    </w:p>
    <w:p w14:paraId="2EA573E8" w14:textId="77777777" w:rsidR="00597D51" w:rsidRPr="00D60FE3" w:rsidRDefault="00597D51" w:rsidP="00597D51">
      <w:pPr>
        <w:rPr>
          <w:rFonts w:ascii="Arial" w:hAnsi="Arial" w:cs="Arial"/>
        </w:rPr>
      </w:pPr>
    </w:p>
    <w:p w14:paraId="1C5C4A26" w14:textId="77777777" w:rsidR="00597D51" w:rsidRDefault="00597D51" w:rsidP="00597D51">
      <w:pPr>
        <w:spacing w:line="258" w:lineRule="atLeast"/>
        <w:ind w:left="6372" w:hanging="72"/>
        <w:jc w:val="both"/>
      </w:pPr>
    </w:p>
    <w:p w14:paraId="1B95567E" w14:textId="77777777" w:rsidR="00597D51" w:rsidRDefault="00597D51" w:rsidP="00597D51"/>
    <w:p w14:paraId="518D5A5C" w14:textId="77777777" w:rsidR="005348FF" w:rsidRDefault="005348FF" w:rsidP="009707F9">
      <w:pPr>
        <w:spacing w:line="276" w:lineRule="auto"/>
        <w:jc w:val="right"/>
        <w:rPr>
          <w:rFonts w:eastAsia="Arial"/>
          <w:color w:val="000000" w:themeColor="text1"/>
        </w:rPr>
      </w:pPr>
    </w:p>
    <w:sectPr w:rsidR="005348FF" w:rsidSect="00763656">
      <w:footerReference w:type="even" r:id="rId16"/>
      <w:footerReference w:type="default" r:id="rId17"/>
      <w:footerReference w:type="first" r:id="rId18"/>
      <w:footnotePr>
        <w:numRestart w:val="eachPage"/>
      </w:footnotePr>
      <w:pgSz w:w="12240" w:h="15840"/>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D2B7" w14:textId="77777777" w:rsidR="00AF5B0B" w:rsidRDefault="00AF5B0B">
      <w:pPr>
        <w:rPr>
          <w:color w:val="auto"/>
        </w:rPr>
      </w:pPr>
      <w:r>
        <w:rPr>
          <w:color w:val="auto"/>
        </w:rPr>
        <w:separator/>
      </w:r>
    </w:p>
  </w:endnote>
  <w:endnote w:type="continuationSeparator" w:id="0">
    <w:p w14:paraId="454E8985" w14:textId="77777777" w:rsidR="00AF5B0B" w:rsidRDefault="00AF5B0B">
      <w:r>
        <w:continuationSeparator/>
      </w:r>
    </w:p>
  </w:endnote>
  <w:endnote w:type="continuationNotice" w:id="1">
    <w:p w14:paraId="72A7B01C" w14:textId="77777777" w:rsidR="00AF5B0B" w:rsidRDefault="00AF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B7" w14:textId="77777777" w:rsidR="006F05E9" w:rsidRDefault="006F05E9">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B8" w14:textId="77777777" w:rsidR="006F05E9" w:rsidRDefault="000F6683">
    <w:pPr>
      <w:rPr>
        <w:color w:val="auto"/>
        <w:sz w:val="2"/>
        <w:szCs w:val="2"/>
      </w:rPr>
    </w:pPr>
    <w:r>
      <w:rPr>
        <w:noProof/>
      </w:rPr>
      <mc:AlternateContent>
        <mc:Choice Requires="wps">
          <w:drawing>
            <wp:anchor distT="0" distB="0" distL="63500" distR="63500" simplePos="0" relativeHeight="251658240" behindDoc="1" locked="0" layoutInCell="1" allowOverlap="1" wp14:anchorId="6BF307C4" wp14:editId="6BF307C5">
              <wp:simplePos x="0" y="0"/>
              <wp:positionH relativeFrom="page">
                <wp:posOffset>5968365</wp:posOffset>
              </wp:positionH>
              <wp:positionV relativeFrom="page">
                <wp:posOffset>9453245</wp:posOffset>
              </wp:positionV>
              <wp:extent cx="814070" cy="91440"/>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7CF" w14:textId="77777777" w:rsidR="006F05E9" w:rsidRDefault="006F05E9">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307C4" id="_x0000_t202" coordsize="21600,21600" o:spt="202" path="m,l,21600r21600,l21600,xe">
              <v:stroke joinstyle="miter"/>
              <v:path gradientshapeok="t" o:connecttype="rect"/>
            </v:shapetype>
            <v:shape id="Text Box 6" o:spid="_x0000_s1026" type="#_x0000_t202" style="position:absolute;margin-left:469.95pt;margin-top:744.35pt;width:64.1pt;height:7.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" filled="f" stroked="f">
              <v:textbox style="mso-fit-shape-to-text:t" inset="0,0,0,0">
                <w:txbxContent>
                  <w:p w14:paraId="6BF307CF" w14:textId="77777777" w:rsidR="006F05E9" w:rsidRDefault="006F05E9">
                    <w:pPr>
                      <w:pStyle w:val="Headerorfooter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58241" behindDoc="1" locked="0" layoutInCell="1" allowOverlap="1" wp14:anchorId="6BF307C6" wp14:editId="6BF307C7">
              <wp:simplePos x="0" y="0"/>
              <wp:positionH relativeFrom="page">
                <wp:posOffset>1030605</wp:posOffset>
              </wp:positionH>
              <wp:positionV relativeFrom="page">
                <wp:posOffset>9599295</wp:posOffset>
              </wp:positionV>
              <wp:extent cx="1542415" cy="91440"/>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7D0" w14:textId="77777777" w:rsidR="006F05E9" w:rsidRDefault="006F05E9">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307C6" id="Text Box 7" o:spid="_x0000_s1027" type="#_x0000_t202" style="position:absolute;margin-left:81.15pt;margin-top:755.85pt;width:121.45pt;height:7.2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" filled="f" stroked="f">
              <v:textbox style="mso-fit-shape-to-text:t" inset="0,0,0,0">
                <w:txbxContent>
                  <w:p w14:paraId="6BF307D0" w14:textId="77777777" w:rsidR="006F05E9" w:rsidRDefault="006F05E9">
                    <w:pPr>
                      <w:pStyle w:val="Headerorfooter1"/>
                      <w:shd w:val="clear" w:color="auto" w:fill="auto"/>
                      <w:spacing w:line="240" w:lineRule="auto"/>
                      <w:jc w:val="lef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7B9" w14:textId="77777777" w:rsidR="006F05E9" w:rsidRDefault="006F05E9">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CFE1" w14:textId="77777777" w:rsidR="00AF5B0B" w:rsidRDefault="00AF5B0B">
      <w:pPr>
        <w:rPr>
          <w:color w:val="auto"/>
        </w:rPr>
      </w:pPr>
      <w:r>
        <w:rPr>
          <w:color w:val="auto"/>
        </w:rPr>
        <w:separator/>
      </w:r>
    </w:p>
  </w:footnote>
  <w:footnote w:type="continuationSeparator" w:id="0">
    <w:p w14:paraId="74D7E38B" w14:textId="77777777" w:rsidR="00AF5B0B" w:rsidRDefault="00AF5B0B">
      <w:r>
        <w:continuationSeparator/>
      </w:r>
    </w:p>
  </w:footnote>
  <w:footnote w:type="continuationNotice" w:id="1">
    <w:p w14:paraId="78B72722" w14:textId="77777777" w:rsidR="00AF5B0B" w:rsidRDefault="00AF5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7C4268A"/>
    <w:lvl w:ilvl="0">
      <w:start w:val="1"/>
      <w:numFmt w:val="lowerLetter"/>
      <w:lvlText w:val="%1)"/>
      <w:lvlJc w:val="left"/>
      <w:pPr>
        <w:tabs>
          <w:tab w:val="left" w:pos="207"/>
        </w:tabs>
        <w:ind w:left="1353" w:hanging="360"/>
      </w:pPr>
      <w:rPr>
        <w:rFonts w:ascii="Arial" w:hAnsi="Arial"/>
        <w:b w:val="0"/>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15:restartNumberingAfterBreak="0">
    <w:nsid w:val="00000004"/>
    <w:multiLevelType w:val="multilevel"/>
    <w:tmpl w:val="EF682280"/>
    <w:lvl w:ilvl="0">
      <w:start w:val="1"/>
      <w:numFmt w:val="decimal"/>
      <w:lvlText w:val="%1)"/>
      <w:lvlJc w:val="left"/>
      <w:pPr>
        <w:tabs>
          <w:tab w:val="left" w:pos="900"/>
        </w:tabs>
        <w:ind w:left="900" w:hanging="360"/>
      </w:pPr>
    </w:lvl>
    <w:lvl w:ilvl="1">
      <w:start w:val="1"/>
      <w:numFmt w:val="decimal"/>
      <w:lvlText w:val="%2."/>
      <w:lvlJc w:val="left"/>
      <w:pPr>
        <w:tabs>
          <w:tab w:val="left" w:pos="486"/>
        </w:tabs>
        <w:ind w:left="486" w:hanging="360"/>
      </w:pPr>
      <w:rPr>
        <w:rFonts w:ascii="Arial" w:hAnsi="Arial"/>
      </w:rPr>
    </w:lvl>
    <w:lvl w:ilvl="2">
      <w:start w:val="1"/>
      <w:numFmt w:val="decimal"/>
      <w:lvlText w:val="%3."/>
      <w:lvlJc w:val="left"/>
      <w:pPr>
        <w:tabs>
          <w:tab w:val="left" w:pos="2473"/>
        </w:tabs>
        <w:ind w:left="2473" w:hanging="360"/>
      </w:pPr>
      <w:rPr>
        <w:rFonts w:ascii="Arial" w:hAnsi="Arial"/>
      </w:rPr>
    </w:lvl>
    <w:lvl w:ilvl="3">
      <w:start w:val="1"/>
      <w:numFmt w:val="decimal"/>
      <w:lvlText w:val="%4."/>
      <w:lvlJc w:val="left"/>
      <w:pPr>
        <w:tabs>
          <w:tab w:val="left" w:pos="3193"/>
        </w:tabs>
        <w:ind w:left="3193" w:hanging="360"/>
      </w:pPr>
      <w:rPr>
        <w:rFonts w:ascii="Arial" w:hAnsi="Arial"/>
      </w:rPr>
    </w:lvl>
    <w:lvl w:ilvl="4">
      <w:start w:val="1"/>
      <w:numFmt w:val="decimal"/>
      <w:lvlText w:val="%5."/>
      <w:lvlJc w:val="left"/>
      <w:pPr>
        <w:tabs>
          <w:tab w:val="left" w:pos="3913"/>
        </w:tabs>
        <w:ind w:left="3913" w:hanging="360"/>
      </w:pPr>
      <w:rPr>
        <w:rFonts w:ascii="Arial" w:hAnsi="Arial"/>
      </w:rPr>
    </w:lvl>
    <w:lvl w:ilvl="5">
      <w:start w:val="1"/>
      <w:numFmt w:val="decimal"/>
      <w:lvlText w:val="%6."/>
      <w:lvlJc w:val="left"/>
      <w:pPr>
        <w:tabs>
          <w:tab w:val="left" w:pos="4633"/>
        </w:tabs>
        <w:ind w:left="4633" w:hanging="360"/>
      </w:pPr>
      <w:rPr>
        <w:rFonts w:ascii="Arial" w:hAnsi="Arial"/>
      </w:rPr>
    </w:lvl>
    <w:lvl w:ilvl="6">
      <w:start w:val="1"/>
      <w:numFmt w:val="decimal"/>
      <w:lvlText w:val="%7."/>
      <w:lvlJc w:val="left"/>
      <w:pPr>
        <w:tabs>
          <w:tab w:val="left" w:pos="5353"/>
        </w:tabs>
        <w:ind w:left="5353" w:hanging="360"/>
      </w:pPr>
      <w:rPr>
        <w:rFonts w:ascii="Arial" w:hAnsi="Arial"/>
      </w:rPr>
    </w:lvl>
    <w:lvl w:ilvl="7">
      <w:start w:val="1"/>
      <w:numFmt w:val="decimal"/>
      <w:lvlText w:val="%8."/>
      <w:lvlJc w:val="left"/>
      <w:pPr>
        <w:tabs>
          <w:tab w:val="left" w:pos="6073"/>
        </w:tabs>
        <w:ind w:left="6073" w:hanging="360"/>
      </w:pPr>
      <w:rPr>
        <w:rFonts w:ascii="Arial" w:hAnsi="Arial"/>
      </w:rPr>
    </w:lvl>
    <w:lvl w:ilvl="8">
      <w:start w:val="1"/>
      <w:numFmt w:val="decimal"/>
      <w:lvlText w:val="%9."/>
      <w:lvlJc w:val="left"/>
      <w:pPr>
        <w:tabs>
          <w:tab w:val="left" w:pos="6793"/>
        </w:tabs>
        <w:ind w:left="6793" w:hanging="360"/>
      </w:pPr>
      <w:rPr>
        <w:rFonts w:ascii="Arial" w:hAnsi="Arial"/>
      </w:rPr>
    </w:lvl>
  </w:abstractNum>
  <w:abstractNum w:abstractNumId="2" w15:restartNumberingAfterBreak="0">
    <w:nsid w:val="00000005"/>
    <w:multiLevelType w:val="multilevel"/>
    <w:tmpl w:val="D08656D0"/>
    <w:lvl w:ilvl="0">
      <w:start w:val="1"/>
      <w:numFmt w:val="decimal"/>
      <w:lvlText w:val="%1)"/>
      <w:lvlJc w:val="left"/>
      <w:pPr>
        <w:tabs>
          <w:tab w:val="left" w:pos="-142"/>
        </w:tabs>
        <w:ind w:left="644" w:hanging="360"/>
      </w:p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3" w15:restartNumberingAfterBreak="0">
    <w:nsid w:val="00000009"/>
    <w:multiLevelType w:val="multilevel"/>
    <w:tmpl w:val="7966D6D4"/>
    <w:lvl w:ilvl="0">
      <w:start w:val="1"/>
      <w:numFmt w:val="decimal"/>
      <w:lvlText w:val="%1."/>
      <w:lvlJc w:val="left"/>
      <w:pPr>
        <w:tabs>
          <w:tab w:val="left" w:pos="0"/>
        </w:tabs>
        <w:ind w:left="540" w:hanging="360"/>
      </w:pPr>
      <w:rPr>
        <w:rFonts w:ascii="Arial" w:hAnsi="Arial"/>
        <w:b w:val="0"/>
        <w:i w:val="0"/>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4" w15:restartNumberingAfterBreak="0">
    <w:nsid w:val="17496EDD"/>
    <w:multiLevelType w:val="multilevel"/>
    <w:tmpl w:val="0672B372"/>
    <w:lvl w:ilvl="0">
      <w:start w:val="3"/>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1A2B2BBE"/>
    <w:multiLevelType w:val="multilevel"/>
    <w:tmpl w:val="76D40942"/>
    <w:lvl w:ilvl="0">
      <w:start w:val="6"/>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329F2972"/>
    <w:multiLevelType w:val="multilevel"/>
    <w:tmpl w:val="6176749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361EA"/>
    <w:multiLevelType w:val="multilevel"/>
    <w:tmpl w:val="62B2C2D2"/>
    <w:lvl w:ilvl="0">
      <w:start w:val="5"/>
      <w:numFmt w:val="decimal"/>
      <w:lvlText w:val="%1."/>
      <w:lvlJc w:val="left"/>
      <w:pPr>
        <w:ind w:left="1778" w:hanging="360"/>
      </w:pPr>
      <w:rPr>
        <w:rFonts w:hint="default"/>
      </w:rPr>
    </w:lvl>
    <w:lvl w:ilvl="1">
      <w:start w:val="5"/>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DD54DE6"/>
    <w:multiLevelType w:val="multilevel"/>
    <w:tmpl w:val="F3581D52"/>
    <w:lvl w:ilvl="0">
      <w:start w:val="1"/>
      <w:numFmt w:val="decimal"/>
      <w:lvlText w:val="%1)"/>
      <w:lvlJc w:val="left"/>
      <w:pPr>
        <w:tabs>
          <w:tab w:val="left" w:pos="900"/>
        </w:tabs>
        <w:ind w:left="900" w:hanging="360"/>
      </w:pPr>
    </w:lvl>
    <w:lvl w:ilvl="1">
      <w:start w:val="1"/>
      <w:numFmt w:val="decimal"/>
      <w:lvlText w:val="%2."/>
      <w:lvlJc w:val="left"/>
      <w:pPr>
        <w:tabs>
          <w:tab w:val="left" w:pos="486"/>
        </w:tabs>
        <w:ind w:left="486" w:hanging="360"/>
      </w:pPr>
      <w:rPr>
        <w:rFonts w:ascii="Arial" w:hAnsi="Arial"/>
      </w:rPr>
    </w:lvl>
    <w:lvl w:ilvl="2">
      <w:start w:val="1"/>
      <w:numFmt w:val="decimal"/>
      <w:lvlText w:val="%3."/>
      <w:lvlJc w:val="left"/>
      <w:pPr>
        <w:tabs>
          <w:tab w:val="left" w:pos="2473"/>
        </w:tabs>
        <w:ind w:left="2473" w:hanging="360"/>
      </w:pPr>
      <w:rPr>
        <w:rFonts w:ascii="Arial" w:hAnsi="Arial"/>
      </w:rPr>
    </w:lvl>
    <w:lvl w:ilvl="3">
      <w:start w:val="1"/>
      <w:numFmt w:val="decimal"/>
      <w:lvlText w:val="%4."/>
      <w:lvlJc w:val="left"/>
      <w:pPr>
        <w:tabs>
          <w:tab w:val="left" w:pos="3193"/>
        </w:tabs>
        <w:ind w:left="3193" w:hanging="360"/>
      </w:pPr>
      <w:rPr>
        <w:rFonts w:ascii="Arial" w:hAnsi="Arial"/>
      </w:rPr>
    </w:lvl>
    <w:lvl w:ilvl="4">
      <w:start w:val="1"/>
      <w:numFmt w:val="decimal"/>
      <w:lvlText w:val="%5."/>
      <w:lvlJc w:val="left"/>
      <w:pPr>
        <w:tabs>
          <w:tab w:val="left" w:pos="3913"/>
        </w:tabs>
        <w:ind w:left="3913" w:hanging="360"/>
      </w:pPr>
      <w:rPr>
        <w:rFonts w:ascii="Arial" w:hAnsi="Arial"/>
      </w:rPr>
    </w:lvl>
    <w:lvl w:ilvl="5">
      <w:start w:val="1"/>
      <w:numFmt w:val="decimal"/>
      <w:lvlText w:val="%6."/>
      <w:lvlJc w:val="left"/>
      <w:pPr>
        <w:tabs>
          <w:tab w:val="left" w:pos="4633"/>
        </w:tabs>
        <w:ind w:left="4633" w:hanging="360"/>
      </w:pPr>
      <w:rPr>
        <w:rFonts w:ascii="Arial" w:hAnsi="Arial"/>
      </w:rPr>
    </w:lvl>
    <w:lvl w:ilvl="6">
      <w:start w:val="1"/>
      <w:numFmt w:val="decimal"/>
      <w:lvlText w:val="%7."/>
      <w:lvlJc w:val="left"/>
      <w:pPr>
        <w:tabs>
          <w:tab w:val="left" w:pos="5353"/>
        </w:tabs>
        <w:ind w:left="5353" w:hanging="360"/>
      </w:pPr>
      <w:rPr>
        <w:rFonts w:ascii="Arial" w:hAnsi="Arial"/>
      </w:rPr>
    </w:lvl>
    <w:lvl w:ilvl="7">
      <w:start w:val="1"/>
      <w:numFmt w:val="decimal"/>
      <w:lvlText w:val="%8."/>
      <w:lvlJc w:val="left"/>
      <w:pPr>
        <w:tabs>
          <w:tab w:val="left" w:pos="6073"/>
        </w:tabs>
        <w:ind w:left="6073" w:hanging="360"/>
      </w:pPr>
      <w:rPr>
        <w:rFonts w:ascii="Arial" w:hAnsi="Arial"/>
      </w:rPr>
    </w:lvl>
    <w:lvl w:ilvl="8">
      <w:start w:val="1"/>
      <w:numFmt w:val="decimal"/>
      <w:lvlText w:val="%9."/>
      <w:lvlJc w:val="left"/>
      <w:pPr>
        <w:tabs>
          <w:tab w:val="left" w:pos="6793"/>
        </w:tabs>
        <w:ind w:left="6793" w:hanging="360"/>
      </w:pPr>
      <w:rPr>
        <w:rFonts w:ascii="Arial" w:hAnsi="Arial"/>
      </w:rPr>
    </w:lvl>
  </w:abstractNum>
  <w:abstractNum w:abstractNumId="9" w15:restartNumberingAfterBreak="0">
    <w:nsid w:val="42A75285"/>
    <w:multiLevelType w:val="multilevel"/>
    <w:tmpl w:val="4A4001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2775A3"/>
    <w:multiLevelType w:val="multilevel"/>
    <w:tmpl w:val="6D20D7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BB47FF2"/>
    <w:multiLevelType w:val="hybridMultilevel"/>
    <w:tmpl w:val="4A10CA46"/>
    <w:lvl w:ilvl="0" w:tplc="DF6268D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67208F"/>
    <w:multiLevelType w:val="multilevel"/>
    <w:tmpl w:val="22F0951E"/>
    <w:lvl w:ilvl="0">
      <w:start w:val="1"/>
      <w:numFmt w:val="decimal"/>
      <w:lvlText w:val="%1."/>
      <w:lvlJc w:val="left"/>
      <w:pPr>
        <w:ind w:left="846" w:hanging="360"/>
      </w:pPr>
    </w:lvl>
    <w:lvl w:ilvl="1">
      <w:start w:val="1"/>
      <w:numFmt w:val="lowerLetter"/>
      <w:lvlText w:val="%2."/>
      <w:lvlJc w:val="left"/>
      <w:pPr>
        <w:ind w:left="1566" w:hanging="360"/>
      </w:pPr>
    </w:lvl>
    <w:lvl w:ilvl="2">
      <w:start w:val="1"/>
      <w:numFmt w:val="lowerRoman"/>
      <w:lvlText w:val="%3."/>
      <w:lvlJc w:val="right"/>
      <w:pPr>
        <w:ind w:left="180"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13" w15:restartNumberingAfterBreak="0">
    <w:nsid w:val="6D8A1A19"/>
    <w:multiLevelType w:val="multilevel"/>
    <w:tmpl w:val="3EF0126C"/>
    <w:lvl w:ilvl="0">
      <w:start w:val="6"/>
      <w:numFmt w:val="decimal"/>
      <w:lvlText w:val="%1."/>
      <w:lvlJc w:val="left"/>
      <w:pPr>
        <w:tabs>
          <w:tab w:val="left" w:pos="360"/>
        </w:tabs>
        <w:ind w:left="360" w:hanging="36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num w:numId="1" w16cid:durableId="10618086">
    <w:abstractNumId w:val="9"/>
  </w:num>
  <w:num w:numId="2" w16cid:durableId="1126199117">
    <w:abstractNumId w:val="7"/>
  </w:num>
  <w:num w:numId="3" w16cid:durableId="744692996">
    <w:abstractNumId w:val="6"/>
  </w:num>
  <w:num w:numId="4" w16cid:durableId="367487050">
    <w:abstractNumId w:val="13"/>
  </w:num>
  <w:num w:numId="5" w16cid:durableId="1000737156">
    <w:abstractNumId w:val="10"/>
  </w:num>
  <w:num w:numId="6" w16cid:durableId="869608635">
    <w:abstractNumId w:val="4"/>
  </w:num>
  <w:num w:numId="7" w16cid:durableId="818156387">
    <w:abstractNumId w:val="5"/>
  </w:num>
  <w:num w:numId="8" w16cid:durableId="13834847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62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0576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5977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1646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6300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77395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readOnly" w:formatting="1" w:enforcement="0"/>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AB"/>
    <w:rsid w:val="00003CE2"/>
    <w:rsid w:val="00003EA3"/>
    <w:rsid w:val="00006730"/>
    <w:rsid w:val="0000730C"/>
    <w:rsid w:val="000075BA"/>
    <w:rsid w:val="00010C42"/>
    <w:rsid w:val="00015364"/>
    <w:rsid w:val="00016446"/>
    <w:rsid w:val="00022E75"/>
    <w:rsid w:val="00023F61"/>
    <w:rsid w:val="00030830"/>
    <w:rsid w:val="000365E1"/>
    <w:rsid w:val="0004116F"/>
    <w:rsid w:val="00041E26"/>
    <w:rsid w:val="00043A91"/>
    <w:rsid w:val="00046362"/>
    <w:rsid w:val="00053BF4"/>
    <w:rsid w:val="00054667"/>
    <w:rsid w:val="00057C54"/>
    <w:rsid w:val="00060666"/>
    <w:rsid w:val="00064F64"/>
    <w:rsid w:val="00070086"/>
    <w:rsid w:val="000701C0"/>
    <w:rsid w:val="00071CCE"/>
    <w:rsid w:val="00077351"/>
    <w:rsid w:val="00077D8A"/>
    <w:rsid w:val="00080357"/>
    <w:rsid w:val="00080637"/>
    <w:rsid w:val="00080827"/>
    <w:rsid w:val="00082498"/>
    <w:rsid w:val="000831B2"/>
    <w:rsid w:val="00084F14"/>
    <w:rsid w:val="00086DE1"/>
    <w:rsid w:val="000875B4"/>
    <w:rsid w:val="0009512F"/>
    <w:rsid w:val="0009547D"/>
    <w:rsid w:val="00096625"/>
    <w:rsid w:val="000A0858"/>
    <w:rsid w:val="000A2911"/>
    <w:rsid w:val="000B1F88"/>
    <w:rsid w:val="000B3A24"/>
    <w:rsid w:val="000B4B26"/>
    <w:rsid w:val="000B7A90"/>
    <w:rsid w:val="000C0CD9"/>
    <w:rsid w:val="000C54E3"/>
    <w:rsid w:val="000C78FC"/>
    <w:rsid w:val="000D111C"/>
    <w:rsid w:val="000D1797"/>
    <w:rsid w:val="000D2AFD"/>
    <w:rsid w:val="000E0D6C"/>
    <w:rsid w:val="000E1BF0"/>
    <w:rsid w:val="000E3325"/>
    <w:rsid w:val="000E3D82"/>
    <w:rsid w:val="000E4936"/>
    <w:rsid w:val="000E522D"/>
    <w:rsid w:val="000E6217"/>
    <w:rsid w:val="000F237D"/>
    <w:rsid w:val="000F6683"/>
    <w:rsid w:val="000F7B4C"/>
    <w:rsid w:val="00101397"/>
    <w:rsid w:val="00102A8A"/>
    <w:rsid w:val="001061ED"/>
    <w:rsid w:val="00106CA7"/>
    <w:rsid w:val="0011012E"/>
    <w:rsid w:val="00112788"/>
    <w:rsid w:val="00113438"/>
    <w:rsid w:val="001176D7"/>
    <w:rsid w:val="001243C3"/>
    <w:rsid w:val="00125476"/>
    <w:rsid w:val="00126751"/>
    <w:rsid w:val="001271B4"/>
    <w:rsid w:val="00130277"/>
    <w:rsid w:val="00132A32"/>
    <w:rsid w:val="00136742"/>
    <w:rsid w:val="00136CCD"/>
    <w:rsid w:val="00137CB3"/>
    <w:rsid w:val="00144249"/>
    <w:rsid w:val="00145729"/>
    <w:rsid w:val="001472E4"/>
    <w:rsid w:val="001507C2"/>
    <w:rsid w:val="00155FAE"/>
    <w:rsid w:val="00156C4B"/>
    <w:rsid w:val="00164103"/>
    <w:rsid w:val="00165CE9"/>
    <w:rsid w:val="00165CEE"/>
    <w:rsid w:val="00175E43"/>
    <w:rsid w:val="001872C2"/>
    <w:rsid w:val="00195F71"/>
    <w:rsid w:val="00196291"/>
    <w:rsid w:val="0019698A"/>
    <w:rsid w:val="001A1D49"/>
    <w:rsid w:val="001A20E1"/>
    <w:rsid w:val="001A3A4B"/>
    <w:rsid w:val="001A6779"/>
    <w:rsid w:val="001A684E"/>
    <w:rsid w:val="001A6EDD"/>
    <w:rsid w:val="001B0368"/>
    <w:rsid w:val="001B088C"/>
    <w:rsid w:val="001B2C89"/>
    <w:rsid w:val="001B2D76"/>
    <w:rsid w:val="001B6AF6"/>
    <w:rsid w:val="001C6096"/>
    <w:rsid w:val="001C7A4D"/>
    <w:rsid w:val="001D0D2D"/>
    <w:rsid w:val="001D2A40"/>
    <w:rsid w:val="001D2A87"/>
    <w:rsid w:val="001D3172"/>
    <w:rsid w:val="001D4A1D"/>
    <w:rsid w:val="001D535B"/>
    <w:rsid w:val="001D7F50"/>
    <w:rsid w:val="001E0456"/>
    <w:rsid w:val="001E07CD"/>
    <w:rsid w:val="001E14C9"/>
    <w:rsid w:val="001E2734"/>
    <w:rsid w:val="001E470C"/>
    <w:rsid w:val="001E57FD"/>
    <w:rsid w:val="001F0243"/>
    <w:rsid w:val="001F09C5"/>
    <w:rsid w:val="001F3FC3"/>
    <w:rsid w:val="001F6A2E"/>
    <w:rsid w:val="002034AC"/>
    <w:rsid w:val="00203662"/>
    <w:rsid w:val="00203B7A"/>
    <w:rsid w:val="00204D5D"/>
    <w:rsid w:val="00212827"/>
    <w:rsid w:val="00214516"/>
    <w:rsid w:val="002148F2"/>
    <w:rsid w:val="00216E0B"/>
    <w:rsid w:val="002274D2"/>
    <w:rsid w:val="0023471F"/>
    <w:rsid w:val="002363DC"/>
    <w:rsid w:val="00240454"/>
    <w:rsid w:val="00240DB1"/>
    <w:rsid w:val="00243E7A"/>
    <w:rsid w:val="00243F6A"/>
    <w:rsid w:val="0024745D"/>
    <w:rsid w:val="002475CC"/>
    <w:rsid w:val="00250852"/>
    <w:rsid w:val="00251F63"/>
    <w:rsid w:val="00254B13"/>
    <w:rsid w:val="0026172C"/>
    <w:rsid w:val="00261EE8"/>
    <w:rsid w:val="00262D2B"/>
    <w:rsid w:val="002636A5"/>
    <w:rsid w:val="002660C9"/>
    <w:rsid w:val="002721FB"/>
    <w:rsid w:val="00274508"/>
    <w:rsid w:val="002753AB"/>
    <w:rsid w:val="00276C28"/>
    <w:rsid w:val="0028041F"/>
    <w:rsid w:val="00282CA8"/>
    <w:rsid w:val="00287FA4"/>
    <w:rsid w:val="0029006A"/>
    <w:rsid w:val="002922C6"/>
    <w:rsid w:val="002A15BF"/>
    <w:rsid w:val="002B4E98"/>
    <w:rsid w:val="002B6105"/>
    <w:rsid w:val="002B7237"/>
    <w:rsid w:val="002C0AC3"/>
    <w:rsid w:val="002C1227"/>
    <w:rsid w:val="002C1CCC"/>
    <w:rsid w:val="002C4667"/>
    <w:rsid w:val="002C6601"/>
    <w:rsid w:val="002C77A8"/>
    <w:rsid w:val="002C7E99"/>
    <w:rsid w:val="002D17CE"/>
    <w:rsid w:val="002D2AB5"/>
    <w:rsid w:val="002E0913"/>
    <w:rsid w:val="002E251D"/>
    <w:rsid w:val="002E71CE"/>
    <w:rsid w:val="002F1CF0"/>
    <w:rsid w:val="002F34AF"/>
    <w:rsid w:val="002F6DD8"/>
    <w:rsid w:val="0030002D"/>
    <w:rsid w:val="003007A9"/>
    <w:rsid w:val="00302776"/>
    <w:rsid w:val="00302E2D"/>
    <w:rsid w:val="00303D21"/>
    <w:rsid w:val="00306E9F"/>
    <w:rsid w:val="00310E9F"/>
    <w:rsid w:val="00312C06"/>
    <w:rsid w:val="00313740"/>
    <w:rsid w:val="003169FF"/>
    <w:rsid w:val="003224DF"/>
    <w:rsid w:val="00323283"/>
    <w:rsid w:val="003234D5"/>
    <w:rsid w:val="00324887"/>
    <w:rsid w:val="0033088E"/>
    <w:rsid w:val="00330D69"/>
    <w:rsid w:val="003322CF"/>
    <w:rsid w:val="003331D0"/>
    <w:rsid w:val="00333E29"/>
    <w:rsid w:val="003350F7"/>
    <w:rsid w:val="00337D7A"/>
    <w:rsid w:val="00342527"/>
    <w:rsid w:val="003525F5"/>
    <w:rsid w:val="003537FE"/>
    <w:rsid w:val="0035380E"/>
    <w:rsid w:val="00357236"/>
    <w:rsid w:val="00360771"/>
    <w:rsid w:val="00362F5E"/>
    <w:rsid w:val="00366EE4"/>
    <w:rsid w:val="00370283"/>
    <w:rsid w:val="00373941"/>
    <w:rsid w:val="00374E67"/>
    <w:rsid w:val="00375D86"/>
    <w:rsid w:val="00376CFF"/>
    <w:rsid w:val="00382701"/>
    <w:rsid w:val="003833B4"/>
    <w:rsid w:val="0038418A"/>
    <w:rsid w:val="0038459C"/>
    <w:rsid w:val="00393C42"/>
    <w:rsid w:val="00395626"/>
    <w:rsid w:val="003A0A27"/>
    <w:rsid w:val="003A5FB6"/>
    <w:rsid w:val="003B69F4"/>
    <w:rsid w:val="003B6B6D"/>
    <w:rsid w:val="003B74CE"/>
    <w:rsid w:val="003C0815"/>
    <w:rsid w:val="003C1FAB"/>
    <w:rsid w:val="003C382F"/>
    <w:rsid w:val="003C4118"/>
    <w:rsid w:val="003D64EE"/>
    <w:rsid w:val="003E06B6"/>
    <w:rsid w:val="003E07DA"/>
    <w:rsid w:val="003E2D48"/>
    <w:rsid w:val="003E3B97"/>
    <w:rsid w:val="003E3D8C"/>
    <w:rsid w:val="003F2FB5"/>
    <w:rsid w:val="003F47F8"/>
    <w:rsid w:val="003F589D"/>
    <w:rsid w:val="003F602A"/>
    <w:rsid w:val="003F6EE3"/>
    <w:rsid w:val="00406144"/>
    <w:rsid w:val="00406E2C"/>
    <w:rsid w:val="00407785"/>
    <w:rsid w:val="004118D1"/>
    <w:rsid w:val="00412453"/>
    <w:rsid w:val="00414057"/>
    <w:rsid w:val="00415988"/>
    <w:rsid w:val="004161F3"/>
    <w:rsid w:val="00416A18"/>
    <w:rsid w:val="004170C1"/>
    <w:rsid w:val="004232C9"/>
    <w:rsid w:val="00423500"/>
    <w:rsid w:val="00431389"/>
    <w:rsid w:val="0043533B"/>
    <w:rsid w:val="004361CC"/>
    <w:rsid w:val="00436F23"/>
    <w:rsid w:val="004372DA"/>
    <w:rsid w:val="00437A8C"/>
    <w:rsid w:val="00437EB6"/>
    <w:rsid w:val="00440798"/>
    <w:rsid w:val="004478D9"/>
    <w:rsid w:val="00447DB9"/>
    <w:rsid w:val="00452DAD"/>
    <w:rsid w:val="00454A59"/>
    <w:rsid w:val="004628F0"/>
    <w:rsid w:val="0047111D"/>
    <w:rsid w:val="00472B03"/>
    <w:rsid w:val="00473E2B"/>
    <w:rsid w:val="00477A94"/>
    <w:rsid w:val="00477AFB"/>
    <w:rsid w:val="0048367E"/>
    <w:rsid w:val="004856E1"/>
    <w:rsid w:val="00486E70"/>
    <w:rsid w:val="004911AD"/>
    <w:rsid w:val="00492E15"/>
    <w:rsid w:val="00494AF2"/>
    <w:rsid w:val="00494C80"/>
    <w:rsid w:val="00495B8C"/>
    <w:rsid w:val="004962CA"/>
    <w:rsid w:val="004A034A"/>
    <w:rsid w:val="004A04F9"/>
    <w:rsid w:val="004A0617"/>
    <w:rsid w:val="004A0B30"/>
    <w:rsid w:val="004A31B0"/>
    <w:rsid w:val="004B476C"/>
    <w:rsid w:val="004B6447"/>
    <w:rsid w:val="004C1C9C"/>
    <w:rsid w:val="004C32E3"/>
    <w:rsid w:val="004C3EAF"/>
    <w:rsid w:val="004C790F"/>
    <w:rsid w:val="004D2FCA"/>
    <w:rsid w:val="004D315C"/>
    <w:rsid w:val="004D543F"/>
    <w:rsid w:val="004D7143"/>
    <w:rsid w:val="004E025C"/>
    <w:rsid w:val="004E1155"/>
    <w:rsid w:val="004F0E3C"/>
    <w:rsid w:val="004F1C5F"/>
    <w:rsid w:val="004F2A87"/>
    <w:rsid w:val="004F2ED1"/>
    <w:rsid w:val="004F4866"/>
    <w:rsid w:val="004F5683"/>
    <w:rsid w:val="00501571"/>
    <w:rsid w:val="0050363E"/>
    <w:rsid w:val="00503E3F"/>
    <w:rsid w:val="005114C4"/>
    <w:rsid w:val="00511616"/>
    <w:rsid w:val="00514C34"/>
    <w:rsid w:val="00515B30"/>
    <w:rsid w:val="00515CE4"/>
    <w:rsid w:val="005170D3"/>
    <w:rsid w:val="00517957"/>
    <w:rsid w:val="00522FA2"/>
    <w:rsid w:val="00523DC6"/>
    <w:rsid w:val="00524AA7"/>
    <w:rsid w:val="005277F6"/>
    <w:rsid w:val="005342B1"/>
    <w:rsid w:val="005348FF"/>
    <w:rsid w:val="00534F93"/>
    <w:rsid w:val="00542BE6"/>
    <w:rsid w:val="005443BB"/>
    <w:rsid w:val="0054470D"/>
    <w:rsid w:val="00546982"/>
    <w:rsid w:val="00554844"/>
    <w:rsid w:val="00555229"/>
    <w:rsid w:val="00555AF1"/>
    <w:rsid w:val="00556C6B"/>
    <w:rsid w:val="005645D0"/>
    <w:rsid w:val="005655C5"/>
    <w:rsid w:val="00565700"/>
    <w:rsid w:val="005662B6"/>
    <w:rsid w:val="00567159"/>
    <w:rsid w:val="0057173C"/>
    <w:rsid w:val="00573917"/>
    <w:rsid w:val="00573DCA"/>
    <w:rsid w:val="00577B17"/>
    <w:rsid w:val="00580583"/>
    <w:rsid w:val="00582C12"/>
    <w:rsid w:val="005833A9"/>
    <w:rsid w:val="005855D8"/>
    <w:rsid w:val="00585F45"/>
    <w:rsid w:val="00594C64"/>
    <w:rsid w:val="00594E81"/>
    <w:rsid w:val="005955BB"/>
    <w:rsid w:val="0059653B"/>
    <w:rsid w:val="00597D51"/>
    <w:rsid w:val="00597DA7"/>
    <w:rsid w:val="005A64D0"/>
    <w:rsid w:val="005A6742"/>
    <w:rsid w:val="005A7859"/>
    <w:rsid w:val="005A7988"/>
    <w:rsid w:val="005B2E8F"/>
    <w:rsid w:val="005C1C99"/>
    <w:rsid w:val="005C4E97"/>
    <w:rsid w:val="005D06F9"/>
    <w:rsid w:val="005D255D"/>
    <w:rsid w:val="005D2B44"/>
    <w:rsid w:val="005D412E"/>
    <w:rsid w:val="005D564F"/>
    <w:rsid w:val="005D581A"/>
    <w:rsid w:val="005D7DF3"/>
    <w:rsid w:val="005E0D5D"/>
    <w:rsid w:val="005E0FB4"/>
    <w:rsid w:val="005E25D1"/>
    <w:rsid w:val="005E429F"/>
    <w:rsid w:val="005E4BA1"/>
    <w:rsid w:val="005E6B89"/>
    <w:rsid w:val="005E74BC"/>
    <w:rsid w:val="005E7A9D"/>
    <w:rsid w:val="005F4E6A"/>
    <w:rsid w:val="005F674E"/>
    <w:rsid w:val="005F7783"/>
    <w:rsid w:val="00601415"/>
    <w:rsid w:val="006023F7"/>
    <w:rsid w:val="00603C66"/>
    <w:rsid w:val="006110B3"/>
    <w:rsid w:val="006145E3"/>
    <w:rsid w:val="006157CE"/>
    <w:rsid w:val="00615A45"/>
    <w:rsid w:val="006170F9"/>
    <w:rsid w:val="006176E4"/>
    <w:rsid w:val="006207C8"/>
    <w:rsid w:val="0062464D"/>
    <w:rsid w:val="00625007"/>
    <w:rsid w:val="006251E3"/>
    <w:rsid w:val="0063050A"/>
    <w:rsid w:val="006318E5"/>
    <w:rsid w:val="00632107"/>
    <w:rsid w:val="00634462"/>
    <w:rsid w:val="00634CFF"/>
    <w:rsid w:val="00635AC3"/>
    <w:rsid w:val="006370AC"/>
    <w:rsid w:val="00637940"/>
    <w:rsid w:val="006406E7"/>
    <w:rsid w:val="0064131A"/>
    <w:rsid w:val="00642AD7"/>
    <w:rsid w:val="00645C35"/>
    <w:rsid w:val="00646C0F"/>
    <w:rsid w:val="00652C27"/>
    <w:rsid w:val="0065438B"/>
    <w:rsid w:val="00655750"/>
    <w:rsid w:val="00656FAF"/>
    <w:rsid w:val="00664969"/>
    <w:rsid w:val="00664D9C"/>
    <w:rsid w:val="0067144A"/>
    <w:rsid w:val="00671462"/>
    <w:rsid w:val="00676179"/>
    <w:rsid w:val="00680EBC"/>
    <w:rsid w:val="006813E0"/>
    <w:rsid w:val="006842C3"/>
    <w:rsid w:val="00685CC5"/>
    <w:rsid w:val="00690AEC"/>
    <w:rsid w:val="006926C7"/>
    <w:rsid w:val="00692A75"/>
    <w:rsid w:val="006A23FB"/>
    <w:rsid w:val="006A4F53"/>
    <w:rsid w:val="006A5A80"/>
    <w:rsid w:val="006A79C2"/>
    <w:rsid w:val="006B1BD4"/>
    <w:rsid w:val="006C03BC"/>
    <w:rsid w:val="006C4172"/>
    <w:rsid w:val="006C4E5F"/>
    <w:rsid w:val="006D122C"/>
    <w:rsid w:val="006D40D9"/>
    <w:rsid w:val="006D4452"/>
    <w:rsid w:val="006D71B2"/>
    <w:rsid w:val="006E3D0E"/>
    <w:rsid w:val="006E44C8"/>
    <w:rsid w:val="006E5477"/>
    <w:rsid w:val="006F0359"/>
    <w:rsid w:val="006F05E9"/>
    <w:rsid w:val="006F105D"/>
    <w:rsid w:val="006F3367"/>
    <w:rsid w:val="00707AFA"/>
    <w:rsid w:val="00711DFF"/>
    <w:rsid w:val="00713025"/>
    <w:rsid w:val="00713516"/>
    <w:rsid w:val="0071540A"/>
    <w:rsid w:val="0071670C"/>
    <w:rsid w:val="00716A6B"/>
    <w:rsid w:val="00717B74"/>
    <w:rsid w:val="00723C4A"/>
    <w:rsid w:val="00726796"/>
    <w:rsid w:val="00726B9A"/>
    <w:rsid w:val="007274FE"/>
    <w:rsid w:val="007306E7"/>
    <w:rsid w:val="00730E54"/>
    <w:rsid w:val="00732D76"/>
    <w:rsid w:val="00733231"/>
    <w:rsid w:val="00740717"/>
    <w:rsid w:val="0074090B"/>
    <w:rsid w:val="007436B4"/>
    <w:rsid w:val="0075113F"/>
    <w:rsid w:val="007521C1"/>
    <w:rsid w:val="00754410"/>
    <w:rsid w:val="00754470"/>
    <w:rsid w:val="00762F01"/>
    <w:rsid w:val="00763656"/>
    <w:rsid w:val="00763C19"/>
    <w:rsid w:val="007664B5"/>
    <w:rsid w:val="00766A8D"/>
    <w:rsid w:val="0077055E"/>
    <w:rsid w:val="007772B5"/>
    <w:rsid w:val="00780395"/>
    <w:rsid w:val="0078190A"/>
    <w:rsid w:val="007842AE"/>
    <w:rsid w:val="00784D55"/>
    <w:rsid w:val="00785432"/>
    <w:rsid w:val="00796038"/>
    <w:rsid w:val="007A059A"/>
    <w:rsid w:val="007A5FF5"/>
    <w:rsid w:val="007A627F"/>
    <w:rsid w:val="007A77D9"/>
    <w:rsid w:val="007B0882"/>
    <w:rsid w:val="007B1A60"/>
    <w:rsid w:val="007B1DF5"/>
    <w:rsid w:val="007B41CD"/>
    <w:rsid w:val="007B6524"/>
    <w:rsid w:val="007C1054"/>
    <w:rsid w:val="007C20CD"/>
    <w:rsid w:val="007C2FC4"/>
    <w:rsid w:val="007D39E8"/>
    <w:rsid w:val="007D63E7"/>
    <w:rsid w:val="007D6BC6"/>
    <w:rsid w:val="007D79AC"/>
    <w:rsid w:val="007E0029"/>
    <w:rsid w:val="007E09FC"/>
    <w:rsid w:val="007E3F09"/>
    <w:rsid w:val="007E52AA"/>
    <w:rsid w:val="007E66A8"/>
    <w:rsid w:val="007E7382"/>
    <w:rsid w:val="007F04E4"/>
    <w:rsid w:val="007F162E"/>
    <w:rsid w:val="007F49D8"/>
    <w:rsid w:val="007F57D6"/>
    <w:rsid w:val="007F7A14"/>
    <w:rsid w:val="00802541"/>
    <w:rsid w:val="0080645C"/>
    <w:rsid w:val="00811C47"/>
    <w:rsid w:val="00814BEC"/>
    <w:rsid w:val="0081582C"/>
    <w:rsid w:val="00815D10"/>
    <w:rsid w:val="008233E9"/>
    <w:rsid w:val="008301EE"/>
    <w:rsid w:val="00830A83"/>
    <w:rsid w:val="008353B5"/>
    <w:rsid w:val="00840C54"/>
    <w:rsid w:val="008418E4"/>
    <w:rsid w:val="0084522E"/>
    <w:rsid w:val="00846EFD"/>
    <w:rsid w:val="00851934"/>
    <w:rsid w:val="00854144"/>
    <w:rsid w:val="00856265"/>
    <w:rsid w:val="00862647"/>
    <w:rsid w:val="00863293"/>
    <w:rsid w:val="00866B2A"/>
    <w:rsid w:val="008709F6"/>
    <w:rsid w:val="008712BA"/>
    <w:rsid w:val="008742E3"/>
    <w:rsid w:val="00875155"/>
    <w:rsid w:val="008756C5"/>
    <w:rsid w:val="008772ED"/>
    <w:rsid w:val="00877B26"/>
    <w:rsid w:val="0088014E"/>
    <w:rsid w:val="00881522"/>
    <w:rsid w:val="008816B9"/>
    <w:rsid w:val="00883DC1"/>
    <w:rsid w:val="008858D6"/>
    <w:rsid w:val="00887CA8"/>
    <w:rsid w:val="00890C1A"/>
    <w:rsid w:val="00892B8E"/>
    <w:rsid w:val="0089496B"/>
    <w:rsid w:val="008A1096"/>
    <w:rsid w:val="008A4B4A"/>
    <w:rsid w:val="008A6B5B"/>
    <w:rsid w:val="008B2D66"/>
    <w:rsid w:val="008B3863"/>
    <w:rsid w:val="008B6F72"/>
    <w:rsid w:val="008D14D4"/>
    <w:rsid w:val="008E7A23"/>
    <w:rsid w:val="008F1DE3"/>
    <w:rsid w:val="008F24DC"/>
    <w:rsid w:val="00902B53"/>
    <w:rsid w:val="00903F07"/>
    <w:rsid w:val="00905A70"/>
    <w:rsid w:val="00905AE7"/>
    <w:rsid w:val="0090E9D3"/>
    <w:rsid w:val="0091083C"/>
    <w:rsid w:val="00912B49"/>
    <w:rsid w:val="00913437"/>
    <w:rsid w:val="00914071"/>
    <w:rsid w:val="00915DE9"/>
    <w:rsid w:val="0091788B"/>
    <w:rsid w:val="00920D50"/>
    <w:rsid w:val="00922181"/>
    <w:rsid w:val="009237C3"/>
    <w:rsid w:val="00923F1F"/>
    <w:rsid w:val="00925C18"/>
    <w:rsid w:val="00925CC7"/>
    <w:rsid w:val="00930476"/>
    <w:rsid w:val="0093142B"/>
    <w:rsid w:val="00936A93"/>
    <w:rsid w:val="00937176"/>
    <w:rsid w:val="009402A7"/>
    <w:rsid w:val="00942144"/>
    <w:rsid w:val="00943E81"/>
    <w:rsid w:val="00946A45"/>
    <w:rsid w:val="00946EFD"/>
    <w:rsid w:val="00951D1C"/>
    <w:rsid w:val="00953899"/>
    <w:rsid w:val="00953953"/>
    <w:rsid w:val="00960D3C"/>
    <w:rsid w:val="00962DB6"/>
    <w:rsid w:val="009707F9"/>
    <w:rsid w:val="00971471"/>
    <w:rsid w:val="0097650E"/>
    <w:rsid w:val="00976E60"/>
    <w:rsid w:val="009773B4"/>
    <w:rsid w:val="0097782B"/>
    <w:rsid w:val="009807CF"/>
    <w:rsid w:val="00983C69"/>
    <w:rsid w:val="009840C0"/>
    <w:rsid w:val="0098521C"/>
    <w:rsid w:val="00990BF0"/>
    <w:rsid w:val="009919C3"/>
    <w:rsid w:val="00992DF8"/>
    <w:rsid w:val="009A0A13"/>
    <w:rsid w:val="009A3F9B"/>
    <w:rsid w:val="009A6419"/>
    <w:rsid w:val="009A7784"/>
    <w:rsid w:val="009B55E4"/>
    <w:rsid w:val="009B5BCF"/>
    <w:rsid w:val="009B716D"/>
    <w:rsid w:val="009C3C70"/>
    <w:rsid w:val="009C41FA"/>
    <w:rsid w:val="009C76F8"/>
    <w:rsid w:val="009D6C3B"/>
    <w:rsid w:val="009D6FEB"/>
    <w:rsid w:val="009F0461"/>
    <w:rsid w:val="009F5B4C"/>
    <w:rsid w:val="009F77EC"/>
    <w:rsid w:val="00A01009"/>
    <w:rsid w:val="00A0476F"/>
    <w:rsid w:val="00A047B0"/>
    <w:rsid w:val="00A11B46"/>
    <w:rsid w:val="00A1291A"/>
    <w:rsid w:val="00A1507B"/>
    <w:rsid w:val="00A169FA"/>
    <w:rsid w:val="00A2451E"/>
    <w:rsid w:val="00A25AFE"/>
    <w:rsid w:val="00A278BD"/>
    <w:rsid w:val="00A30460"/>
    <w:rsid w:val="00A33E44"/>
    <w:rsid w:val="00A40D7C"/>
    <w:rsid w:val="00A44E8C"/>
    <w:rsid w:val="00A46F05"/>
    <w:rsid w:val="00A50802"/>
    <w:rsid w:val="00A534A4"/>
    <w:rsid w:val="00A5560A"/>
    <w:rsid w:val="00A56A86"/>
    <w:rsid w:val="00A56AEA"/>
    <w:rsid w:val="00A57D61"/>
    <w:rsid w:val="00A61228"/>
    <w:rsid w:val="00A62323"/>
    <w:rsid w:val="00A658F3"/>
    <w:rsid w:val="00A766FE"/>
    <w:rsid w:val="00A80640"/>
    <w:rsid w:val="00A81A42"/>
    <w:rsid w:val="00A821B6"/>
    <w:rsid w:val="00A87B2C"/>
    <w:rsid w:val="00A937A7"/>
    <w:rsid w:val="00A93C36"/>
    <w:rsid w:val="00A94754"/>
    <w:rsid w:val="00A95455"/>
    <w:rsid w:val="00A965DB"/>
    <w:rsid w:val="00AA002D"/>
    <w:rsid w:val="00AA1AA8"/>
    <w:rsid w:val="00AA3780"/>
    <w:rsid w:val="00AA4865"/>
    <w:rsid w:val="00AB31B9"/>
    <w:rsid w:val="00AB3FAB"/>
    <w:rsid w:val="00AB4280"/>
    <w:rsid w:val="00AB4402"/>
    <w:rsid w:val="00AB69C2"/>
    <w:rsid w:val="00AD031C"/>
    <w:rsid w:val="00AD3B69"/>
    <w:rsid w:val="00AD3C70"/>
    <w:rsid w:val="00AD46D8"/>
    <w:rsid w:val="00AD65FC"/>
    <w:rsid w:val="00AD6BB1"/>
    <w:rsid w:val="00AE0E24"/>
    <w:rsid w:val="00AE4E58"/>
    <w:rsid w:val="00AE6B07"/>
    <w:rsid w:val="00AF18D7"/>
    <w:rsid w:val="00AF40C7"/>
    <w:rsid w:val="00AF5B0B"/>
    <w:rsid w:val="00B121EC"/>
    <w:rsid w:val="00B2301E"/>
    <w:rsid w:val="00B25D0D"/>
    <w:rsid w:val="00B273B8"/>
    <w:rsid w:val="00B36375"/>
    <w:rsid w:val="00B41A8A"/>
    <w:rsid w:val="00B46129"/>
    <w:rsid w:val="00B47AF8"/>
    <w:rsid w:val="00B52C91"/>
    <w:rsid w:val="00B55580"/>
    <w:rsid w:val="00B57AB1"/>
    <w:rsid w:val="00B6229D"/>
    <w:rsid w:val="00B65E73"/>
    <w:rsid w:val="00B66D4E"/>
    <w:rsid w:val="00B67345"/>
    <w:rsid w:val="00B71C7A"/>
    <w:rsid w:val="00B73D80"/>
    <w:rsid w:val="00B74CAA"/>
    <w:rsid w:val="00B7680F"/>
    <w:rsid w:val="00B81336"/>
    <w:rsid w:val="00B85EC8"/>
    <w:rsid w:val="00B875E4"/>
    <w:rsid w:val="00B935F5"/>
    <w:rsid w:val="00B93CC9"/>
    <w:rsid w:val="00B9423D"/>
    <w:rsid w:val="00B970D9"/>
    <w:rsid w:val="00BA035B"/>
    <w:rsid w:val="00BA03DF"/>
    <w:rsid w:val="00BA2E25"/>
    <w:rsid w:val="00BA30F7"/>
    <w:rsid w:val="00BA346C"/>
    <w:rsid w:val="00BA677A"/>
    <w:rsid w:val="00BB4CB3"/>
    <w:rsid w:val="00BB4F3B"/>
    <w:rsid w:val="00BB55E1"/>
    <w:rsid w:val="00BC0A05"/>
    <w:rsid w:val="00BC2C4E"/>
    <w:rsid w:val="00BC43F6"/>
    <w:rsid w:val="00BD1483"/>
    <w:rsid w:val="00BD3EF3"/>
    <w:rsid w:val="00BD5D24"/>
    <w:rsid w:val="00BD7764"/>
    <w:rsid w:val="00BE0725"/>
    <w:rsid w:val="00BE19E7"/>
    <w:rsid w:val="00BE2486"/>
    <w:rsid w:val="00BE5250"/>
    <w:rsid w:val="00BE57F3"/>
    <w:rsid w:val="00BE746E"/>
    <w:rsid w:val="00BE74B0"/>
    <w:rsid w:val="00C04025"/>
    <w:rsid w:val="00C05D7E"/>
    <w:rsid w:val="00C06FF8"/>
    <w:rsid w:val="00C07280"/>
    <w:rsid w:val="00C1368B"/>
    <w:rsid w:val="00C13DB4"/>
    <w:rsid w:val="00C14CAC"/>
    <w:rsid w:val="00C16499"/>
    <w:rsid w:val="00C164AB"/>
    <w:rsid w:val="00C21F13"/>
    <w:rsid w:val="00C2259E"/>
    <w:rsid w:val="00C2539F"/>
    <w:rsid w:val="00C334B4"/>
    <w:rsid w:val="00C34F2D"/>
    <w:rsid w:val="00C371BC"/>
    <w:rsid w:val="00C37985"/>
    <w:rsid w:val="00C4708A"/>
    <w:rsid w:val="00C4782F"/>
    <w:rsid w:val="00C516C6"/>
    <w:rsid w:val="00C52785"/>
    <w:rsid w:val="00C528D5"/>
    <w:rsid w:val="00C5363C"/>
    <w:rsid w:val="00C55104"/>
    <w:rsid w:val="00C55B47"/>
    <w:rsid w:val="00C61CFB"/>
    <w:rsid w:val="00C7035B"/>
    <w:rsid w:val="00C70963"/>
    <w:rsid w:val="00C7189F"/>
    <w:rsid w:val="00C756DE"/>
    <w:rsid w:val="00C76324"/>
    <w:rsid w:val="00C80411"/>
    <w:rsid w:val="00C822C1"/>
    <w:rsid w:val="00C8769E"/>
    <w:rsid w:val="00C91E5A"/>
    <w:rsid w:val="00C966CF"/>
    <w:rsid w:val="00C97B91"/>
    <w:rsid w:val="00CA0BC1"/>
    <w:rsid w:val="00CA4D1A"/>
    <w:rsid w:val="00CB47A5"/>
    <w:rsid w:val="00CB61EB"/>
    <w:rsid w:val="00CC14EA"/>
    <w:rsid w:val="00CC3B8C"/>
    <w:rsid w:val="00CD1C16"/>
    <w:rsid w:val="00CD3039"/>
    <w:rsid w:val="00CD5BE9"/>
    <w:rsid w:val="00CD642D"/>
    <w:rsid w:val="00CE1388"/>
    <w:rsid w:val="00CE22EB"/>
    <w:rsid w:val="00CE2B66"/>
    <w:rsid w:val="00CE2B8A"/>
    <w:rsid w:val="00CE65CD"/>
    <w:rsid w:val="00CF42B0"/>
    <w:rsid w:val="00CF5693"/>
    <w:rsid w:val="00D0332B"/>
    <w:rsid w:val="00D0588E"/>
    <w:rsid w:val="00D05CE1"/>
    <w:rsid w:val="00D0673F"/>
    <w:rsid w:val="00D12EF6"/>
    <w:rsid w:val="00D17D95"/>
    <w:rsid w:val="00D23079"/>
    <w:rsid w:val="00D23155"/>
    <w:rsid w:val="00D327E5"/>
    <w:rsid w:val="00D337F6"/>
    <w:rsid w:val="00D375D9"/>
    <w:rsid w:val="00D44CE7"/>
    <w:rsid w:val="00D474C7"/>
    <w:rsid w:val="00D516DF"/>
    <w:rsid w:val="00D51995"/>
    <w:rsid w:val="00D532A0"/>
    <w:rsid w:val="00D57C01"/>
    <w:rsid w:val="00D60B4F"/>
    <w:rsid w:val="00D60FE3"/>
    <w:rsid w:val="00D63B13"/>
    <w:rsid w:val="00D64160"/>
    <w:rsid w:val="00D64A31"/>
    <w:rsid w:val="00D71553"/>
    <w:rsid w:val="00D7235A"/>
    <w:rsid w:val="00D741AA"/>
    <w:rsid w:val="00D741C0"/>
    <w:rsid w:val="00D875FB"/>
    <w:rsid w:val="00D8774E"/>
    <w:rsid w:val="00D8B127"/>
    <w:rsid w:val="00D90CBF"/>
    <w:rsid w:val="00D94BAC"/>
    <w:rsid w:val="00D94F2B"/>
    <w:rsid w:val="00D96AEF"/>
    <w:rsid w:val="00D97418"/>
    <w:rsid w:val="00DA0913"/>
    <w:rsid w:val="00DA0D47"/>
    <w:rsid w:val="00DA30B7"/>
    <w:rsid w:val="00DB4841"/>
    <w:rsid w:val="00DB5CF0"/>
    <w:rsid w:val="00DB637A"/>
    <w:rsid w:val="00DC0C0A"/>
    <w:rsid w:val="00DC17EB"/>
    <w:rsid w:val="00DC28E3"/>
    <w:rsid w:val="00DC3099"/>
    <w:rsid w:val="00DD583C"/>
    <w:rsid w:val="00DD7966"/>
    <w:rsid w:val="00DE2052"/>
    <w:rsid w:val="00DE6DA6"/>
    <w:rsid w:val="00DE7C3F"/>
    <w:rsid w:val="00DF30FA"/>
    <w:rsid w:val="00DF4BE3"/>
    <w:rsid w:val="00DF51DB"/>
    <w:rsid w:val="00DF6261"/>
    <w:rsid w:val="00DF69B2"/>
    <w:rsid w:val="00E0422F"/>
    <w:rsid w:val="00E13E0B"/>
    <w:rsid w:val="00E2146F"/>
    <w:rsid w:val="00E2172F"/>
    <w:rsid w:val="00E21D72"/>
    <w:rsid w:val="00E23B8C"/>
    <w:rsid w:val="00E248D2"/>
    <w:rsid w:val="00E24C5D"/>
    <w:rsid w:val="00E40A36"/>
    <w:rsid w:val="00E4281B"/>
    <w:rsid w:val="00E45667"/>
    <w:rsid w:val="00E4578B"/>
    <w:rsid w:val="00E4600B"/>
    <w:rsid w:val="00E46CE2"/>
    <w:rsid w:val="00E52CCD"/>
    <w:rsid w:val="00E538F6"/>
    <w:rsid w:val="00E63271"/>
    <w:rsid w:val="00E71741"/>
    <w:rsid w:val="00E7326C"/>
    <w:rsid w:val="00E73D7C"/>
    <w:rsid w:val="00E75EF0"/>
    <w:rsid w:val="00E76187"/>
    <w:rsid w:val="00E900D3"/>
    <w:rsid w:val="00E9187B"/>
    <w:rsid w:val="00E921F8"/>
    <w:rsid w:val="00E92A28"/>
    <w:rsid w:val="00E937D5"/>
    <w:rsid w:val="00EA65DE"/>
    <w:rsid w:val="00EA6728"/>
    <w:rsid w:val="00EB0DF6"/>
    <w:rsid w:val="00EB31B8"/>
    <w:rsid w:val="00EC0D89"/>
    <w:rsid w:val="00EC32DB"/>
    <w:rsid w:val="00EC4368"/>
    <w:rsid w:val="00EC5B3C"/>
    <w:rsid w:val="00EC7BA6"/>
    <w:rsid w:val="00EC7CEE"/>
    <w:rsid w:val="00ED2065"/>
    <w:rsid w:val="00ED2F9E"/>
    <w:rsid w:val="00ED2FF1"/>
    <w:rsid w:val="00ED7CDC"/>
    <w:rsid w:val="00EDB1CC"/>
    <w:rsid w:val="00EE02FF"/>
    <w:rsid w:val="00EE05B4"/>
    <w:rsid w:val="00EE07EC"/>
    <w:rsid w:val="00EE145B"/>
    <w:rsid w:val="00EE6FFC"/>
    <w:rsid w:val="00EE79AA"/>
    <w:rsid w:val="00EF0806"/>
    <w:rsid w:val="00EF0DBD"/>
    <w:rsid w:val="00EF2A0A"/>
    <w:rsid w:val="00EF38B2"/>
    <w:rsid w:val="00EF64B4"/>
    <w:rsid w:val="00F048C0"/>
    <w:rsid w:val="00F048EF"/>
    <w:rsid w:val="00F04A3E"/>
    <w:rsid w:val="00F04B94"/>
    <w:rsid w:val="00F04F4C"/>
    <w:rsid w:val="00F052C8"/>
    <w:rsid w:val="00F05FBE"/>
    <w:rsid w:val="00F0615F"/>
    <w:rsid w:val="00F10B8E"/>
    <w:rsid w:val="00F13FC7"/>
    <w:rsid w:val="00F15A87"/>
    <w:rsid w:val="00F16A15"/>
    <w:rsid w:val="00F227DA"/>
    <w:rsid w:val="00F22DEC"/>
    <w:rsid w:val="00F253A2"/>
    <w:rsid w:val="00F30554"/>
    <w:rsid w:val="00F33EBD"/>
    <w:rsid w:val="00F37765"/>
    <w:rsid w:val="00F42E86"/>
    <w:rsid w:val="00F4446B"/>
    <w:rsid w:val="00F5269A"/>
    <w:rsid w:val="00F56D37"/>
    <w:rsid w:val="00F77E43"/>
    <w:rsid w:val="00F80251"/>
    <w:rsid w:val="00F8073E"/>
    <w:rsid w:val="00F823E0"/>
    <w:rsid w:val="00F8612A"/>
    <w:rsid w:val="00F8647E"/>
    <w:rsid w:val="00F871D8"/>
    <w:rsid w:val="00F9063E"/>
    <w:rsid w:val="00F958AF"/>
    <w:rsid w:val="00F961FF"/>
    <w:rsid w:val="00F966FA"/>
    <w:rsid w:val="00F96937"/>
    <w:rsid w:val="00F969FF"/>
    <w:rsid w:val="00FA5E0C"/>
    <w:rsid w:val="00FA6CAB"/>
    <w:rsid w:val="00FB0342"/>
    <w:rsid w:val="00FB112C"/>
    <w:rsid w:val="00FB18A2"/>
    <w:rsid w:val="00FB2B5D"/>
    <w:rsid w:val="00FB5179"/>
    <w:rsid w:val="00FB6029"/>
    <w:rsid w:val="00FB6216"/>
    <w:rsid w:val="00FC3E75"/>
    <w:rsid w:val="00FC6374"/>
    <w:rsid w:val="00FC6FBD"/>
    <w:rsid w:val="00FD0ADA"/>
    <w:rsid w:val="00FD5E2A"/>
    <w:rsid w:val="00FD6F69"/>
    <w:rsid w:val="00FD71A2"/>
    <w:rsid w:val="00FD7EDE"/>
    <w:rsid w:val="00FE265F"/>
    <w:rsid w:val="00FE6A1E"/>
    <w:rsid w:val="00FF1AED"/>
    <w:rsid w:val="00FF3376"/>
    <w:rsid w:val="00FF5B55"/>
    <w:rsid w:val="0123182C"/>
    <w:rsid w:val="0124575E"/>
    <w:rsid w:val="0140F60C"/>
    <w:rsid w:val="01AF5E3D"/>
    <w:rsid w:val="01BB0B3C"/>
    <w:rsid w:val="01DA2FB3"/>
    <w:rsid w:val="022FF221"/>
    <w:rsid w:val="0271F69C"/>
    <w:rsid w:val="02768EC6"/>
    <w:rsid w:val="0280C353"/>
    <w:rsid w:val="02812564"/>
    <w:rsid w:val="028F8C24"/>
    <w:rsid w:val="02CE0BDC"/>
    <w:rsid w:val="02E4B867"/>
    <w:rsid w:val="02F34C8A"/>
    <w:rsid w:val="0322F20E"/>
    <w:rsid w:val="0399E42D"/>
    <w:rsid w:val="03ACE7A6"/>
    <w:rsid w:val="03DD3DA6"/>
    <w:rsid w:val="045E26CE"/>
    <w:rsid w:val="0466684F"/>
    <w:rsid w:val="047613ED"/>
    <w:rsid w:val="04EBB97E"/>
    <w:rsid w:val="051B595A"/>
    <w:rsid w:val="058C472A"/>
    <w:rsid w:val="05B4B3DF"/>
    <w:rsid w:val="05D72C22"/>
    <w:rsid w:val="05F3ABF7"/>
    <w:rsid w:val="063E795F"/>
    <w:rsid w:val="064F8353"/>
    <w:rsid w:val="06875BFA"/>
    <w:rsid w:val="06FB3976"/>
    <w:rsid w:val="071CA5F2"/>
    <w:rsid w:val="071FFA7A"/>
    <w:rsid w:val="07630892"/>
    <w:rsid w:val="0802FA53"/>
    <w:rsid w:val="08217BD6"/>
    <w:rsid w:val="08930066"/>
    <w:rsid w:val="08A027F4"/>
    <w:rsid w:val="08BBC03D"/>
    <w:rsid w:val="08C229ED"/>
    <w:rsid w:val="092C8E1B"/>
    <w:rsid w:val="09463351"/>
    <w:rsid w:val="098A788A"/>
    <w:rsid w:val="0A6E5A52"/>
    <w:rsid w:val="0A9E3314"/>
    <w:rsid w:val="0AA2B401"/>
    <w:rsid w:val="0ABAEAAA"/>
    <w:rsid w:val="0B25D3F2"/>
    <w:rsid w:val="0B2A44DD"/>
    <w:rsid w:val="0C2B4BDE"/>
    <w:rsid w:val="0C42722C"/>
    <w:rsid w:val="0CD5B873"/>
    <w:rsid w:val="0D0D434E"/>
    <w:rsid w:val="0D3AD081"/>
    <w:rsid w:val="0D44C8C0"/>
    <w:rsid w:val="0DC71C3F"/>
    <w:rsid w:val="0DC79169"/>
    <w:rsid w:val="0DD16B61"/>
    <w:rsid w:val="0E25AF9A"/>
    <w:rsid w:val="0E3E685C"/>
    <w:rsid w:val="0EC70403"/>
    <w:rsid w:val="0EE09921"/>
    <w:rsid w:val="0F06005D"/>
    <w:rsid w:val="0F501B73"/>
    <w:rsid w:val="0FB7D6C3"/>
    <w:rsid w:val="0FC8A2AF"/>
    <w:rsid w:val="0FFE0E7E"/>
    <w:rsid w:val="100AFA0E"/>
    <w:rsid w:val="10251CDF"/>
    <w:rsid w:val="103DFBC2"/>
    <w:rsid w:val="12065A5B"/>
    <w:rsid w:val="1233E4EA"/>
    <w:rsid w:val="124F1735"/>
    <w:rsid w:val="128828DD"/>
    <w:rsid w:val="12C1C228"/>
    <w:rsid w:val="12EAC930"/>
    <w:rsid w:val="131F22DF"/>
    <w:rsid w:val="1331C22E"/>
    <w:rsid w:val="135B6D65"/>
    <w:rsid w:val="13BDBC15"/>
    <w:rsid w:val="13D8097A"/>
    <w:rsid w:val="13E31566"/>
    <w:rsid w:val="140D2ABC"/>
    <w:rsid w:val="1450FC16"/>
    <w:rsid w:val="14F70EBD"/>
    <w:rsid w:val="15494366"/>
    <w:rsid w:val="1605B7E4"/>
    <w:rsid w:val="1664FB44"/>
    <w:rsid w:val="16806CDB"/>
    <w:rsid w:val="1682CB73"/>
    <w:rsid w:val="16898F72"/>
    <w:rsid w:val="16B21DDE"/>
    <w:rsid w:val="16FFCE29"/>
    <w:rsid w:val="17561E3B"/>
    <w:rsid w:val="179DBFF1"/>
    <w:rsid w:val="179EF6AE"/>
    <w:rsid w:val="17A67E92"/>
    <w:rsid w:val="17EF409F"/>
    <w:rsid w:val="1820F5FB"/>
    <w:rsid w:val="1830030D"/>
    <w:rsid w:val="187D40E9"/>
    <w:rsid w:val="188DD45B"/>
    <w:rsid w:val="18908E29"/>
    <w:rsid w:val="18DFD10E"/>
    <w:rsid w:val="18E3A2C4"/>
    <w:rsid w:val="18EBBC5D"/>
    <w:rsid w:val="19FABE93"/>
    <w:rsid w:val="1A135816"/>
    <w:rsid w:val="1A2CEC59"/>
    <w:rsid w:val="1A38C777"/>
    <w:rsid w:val="1A637EF2"/>
    <w:rsid w:val="1A880500"/>
    <w:rsid w:val="1A8BDE66"/>
    <w:rsid w:val="1AA20ABB"/>
    <w:rsid w:val="1AF798E4"/>
    <w:rsid w:val="1B15B112"/>
    <w:rsid w:val="1BB80261"/>
    <w:rsid w:val="1C029E7C"/>
    <w:rsid w:val="1C367E55"/>
    <w:rsid w:val="1CF26DBC"/>
    <w:rsid w:val="1D7DF714"/>
    <w:rsid w:val="1D80CD49"/>
    <w:rsid w:val="1DA26623"/>
    <w:rsid w:val="1DC417AC"/>
    <w:rsid w:val="1DD9E5CF"/>
    <w:rsid w:val="1DF1AC39"/>
    <w:rsid w:val="1E8A9BD7"/>
    <w:rsid w:val="1EAA0B44"/>
    <w:rsid w:val="1EDDE8F3"/>
    <w:rsid w:val="1EF77351"/>
    <w:rsid w:val="1FE48017"/>
    <w:rsid w:val="20090BB8"/>
    <w:rsid w:val="20B26ECB"/>
    <w:rsid w:val="20FBB86E"/>
    <w:rsid w:val="21529BCA"/>
    <w:rsid w:val="215E10E4"/>
    <w:rsid w:val="217A29CA"/>
    <w:rsid w:val="223C9E7E"/>
    <w:rsid w:val="223EFE6B"/>
    <w:rsid w:val="223F5F16"/>
    <w:rsid w:val="229F88A9"/>
    <w:rsid w:val="22BAB02C"/>
    <w:rsid w:val="236C834B"/>
    <w:rsid w:val="23877B51"/>
    <w:rsid w:val="2439DCBB"/>
    <w:rsid w:val="24752E33"/>
    <w:rsid w:val="248FC03D"/>
    <w:rsid w:val="24AD4762"/>
    <w:rsid w:val="24BC284D"/>
    <w:rsid w:val="255ACA2A"/>
    <w:rsid w:val="255AF3BC"/>
    <w:rsid w:val="25FF3FCC"/>
    <w:rsid w:val="26414F6B"/>
    <w:rsid w:val="264AA848"/>
    <w:rsid w:val="26C125AF"/>
    <w:rsid w:val="26E93EE3"/>
    <w:rsid w:val="27302A7C"/>
    <w:rsid w:val="2736C080"/>
    <w:rsid w:val="2773E22F"/>
    <w:rsid w:val="27B299DC"/>
    <w:rsid w:val="27C4BDF7"/>
    <w:rsid w:val="29152EC2"/>
    <w:rsid w:val="29190D1B"/>
    <w:rsid w:val="292E6D22"/>
    <w:rsid w:val="2969DF93"/>
    <w:rsid w:val="296C7183"/>
    <w:rsid w:val="29CF0AA8"/>
    <w:rsid w:val="29F7A474"/>
    <w:rsid w:val="2A229486"/>
    <w:rsid w:val="2A6DC9CA"/>
    <w:rsid w:val="2AB51E99"/>
    <w:rsid w:val="2AEABE40"/>
    <w:rsid w:val="2AEF1987"/>
    <w:rsid w:val="2B02B7AD"/>
    <w:rsid w:val="2B0C0376"/>
    <w:rsid w:val="2B4C09E3"/>
    <w:rsid w:val="2B5DFBAC"/>
    <w:rsid w:val="2B6B7E8B"/>
    <w:rsid w:val="2B866F5E"/>
    <w:rsid w:val="2BA176CF"/>
    <w:rsid w:val="2BF45C9D"/>
    <w:rsid w:val="2C07A13D"/>
    <w:rsid w:val="2C594DD4"/>
    <w:rsid w:val="2C5C0466"/>
    <w:rsid w:val="2C5F3C8E"/>
    <w:rsid w:val="2C6FBBE9"/>
    <w:rsid w:val="2C960E38"/>
    <w:rsid w:val="2CC39A0D"/>
    <w:rsid w:val="2D1A7E13"/>
    <w:rsid w:val="2D5E12AE"/>
    <w:rsid w:val="2D96F31E"/>
    <w:rsid w:val="2DC07059"/>
    <w:rsid w:val="2DE37FC4"/>
    <w:rsid w:val="2E3FE2A6"/>
    <w:rsid w:val="2E62F158"/>
    <w:rsid w:val="2E71356D"/>
    <w:rsid w:val="2E753314"/>
    <w:rsid w:val="2EBDC9DC"/>
    <w:rsid w:val="2EE318FE"/>
    <w:rsid w:val="2F6F86D2"/>
    <w:rsid w:val="2FAFCD15"/>
    <w:rsid w:val="2FB6A77F"/>
    <w:rsid w:val="2FC23CDD"/>
    <w:rsid w:val="307295BD"/>
    <w:rsid w:val="30AE47E0"/>
    <w:rsid w:val="30C603A4"/>
    <w:rsid w:val="30DFB7CC"/>
    <w:rsid w:val="311A3189"/>
    <w:rsid w:val="31336B85"/>
    <w:rsid w:val="31AEA2AF"/>
    <w:rsid w:val="31AEC787"/>
    <w:rsid w:val="31C7C3EF"/>
    <w:rsid w:val="31D9E314"/>
    <w:rsid w:val="31FC10AB"/>
    <w:rsid w:val="32203FFC"/>
    <w:rsid w:val="32A4B754"/>
    <w:rsid w:val="32D5C1C7"/>
    <w:rsid w:val="32F817A6"/>
    <w:rsid w:val="32FA2B6C"/>
    <w:rsid w:val="333960D6"/>
    <w:rsid w:val="3379DEDF"/>
    <w:rsid w:val="3396A11E"/>
    <w:rsid w:val="3442F135"/>
    <w:rsid w:val="3446043D"/>
    <w:rsid w:val="34FEF86D"/>
    <w:rsid w:val="3501313B"/>
    <w:rsid w:val="351EABBD"/>
    <w:rsid w:val="3527DFDE"/>
    <w:rsid w:val="353D3FED"/>
    <w:rsid w:val="3551BF05"/>
    <w:rsid w:val="3585FAF1"/>
    <w:rsid w:val="359A4024"/>
    <w:rsid w:val="359DF45E"/>
    <w:rsid w:val="35CF5CE6"/>
    <w:rsid w:val="35D41284"/>
    <w:rsid w:val="35D8BAA6"/>
    <w:rsid w:val="36536A94"/>
    <w:rsid w:val="372A1F81"/>
    <w:rsid w:val="3775C256"/>
    <w:rsid w:val="379B35B1"/>
    <w:rsid w:val="37B20440"/>
    <w:rsid w:val="37C84E47"/>
    <w:rsid w:val="37CD9C8F"/>
    <w:rsid w:val="382C3C9F"/>
    <w:rsid w:val="3848BC55"/>
    <w:rsid w:val="3862071A"/>
    <w:rsid w:val="3891B2C7"/>
    <w:rsid w:val="389B596D"/>
    <w:rsid w:val="39120885"/>
    <w:rsid w:val="39383CAC"/>
    <w:rsid w:val="394345D0"/>
    <w:rsid w:val="39E35C0A"/>
    <w:rsid w:val="39F0FCEE"/>
    <w:rsid w:val="3A51E430"/>
    <w:rsid w:val="3A7EEC1D"/>
    <w:rsid w:val="3A93D052"/>
    <w:rsid w:val="3AB9C0FB"/>
    <w:rsid w:val="3B3603A4"/>
    <w:rsid w:val="3B3D2225"/>
    <w:rsid w:val="3BFD3370"/>
    <w:rsid w:val="3C0998AF"/>
    <w:rsid w:val="3C2EC61A"/>
    <w:rsid w:val="3C4C68B9"/>
    <w:rsid w:val="3C5A5900"/>
    <w:rsid w:val="3CC90434"/>
    <w:rsid w:val="3CCEBCCA"/>
    <w:rsid w:val="3CF12F9B"/>
    <w:rsid w:val="3D4BACA1"/>
    <w:rsid w:val="3D5BEFF8"/>
    <w:rsid w:val="3D7C523B"/>
    <w:rsid w:val="3DAC89E8"/>
    <w:rsid w:val="3DB987EF"/>
    <w:rsid w:val="3DED5ECA"/>
    <w:rsid w:val="3DF79182"/>
    <w:rsid w:val="3E2F3480"/>
    <w:rsid w:val="3E742B6F"/>
    <w:rsid w:val="3E7AF711"/>
    <w:rsid w:val="3E93DDB6"/>
    <w:rsid w:val="3EA4E7CE"/>
    <w:rsid w:val="3ECAF9D6"/>
    <w:rsid w:val="3F707CB9"/>
    <w:rsid w:val="3F941D27"/>
    <w:rsid w:val="3FD2CEAB"/>
    <w:rsid w:val="40058C9B"/>
    <w:rsid w:val="404E0253"/>
    <w:rsid w:val="406C0EAB"/>
    <w:rsid w:val="407598B7"/>
    <w:rsid w:val="411F4ACE"/>
    <w:rsid w:val="41325F71"/>
    <w:rsid w:val="415125D1"/>
    <w:rsid w:val="4158A6DF"/>
    <w:rsid w:val="419D442E"/>
    <w:rsid w:val="41AE45A1"/>
    <w:rsid w:val="41BFB4A8"/>
    <w:rsid w:val="41D1D438"/>
    <w:rsid w:val="42036859"/>
    <w:rsid w:val="4203BD47"/>
    <w:rsid w:val="426257A6"/>
    <w:rsid w:val="426D2A86"/>
    <w:rsid w:val="430E8A80"/>
    <w:rsid w:val="43A2397E"/>
    <w:rsid w:val="4469C790"/>
    <w:rsid w:val="448BB484"/>
    <w:rsid w:val="44A49FB9"/>
    <w:rsid w:val="44BCFB36"/>
    <w:rsid w:val="44BFD561"/>
    <w:rsid w:val="44D30537"/>
    <w:rsid w:val="44EF5A23"/>
    <w:rsid w:val="45BAA2DC"/>
    <w:rsid w:val="45D1709C"/>
    <w:rsid w:val="4624104F"/>
    <w:rsid w:val="467749AF"/>
    <w:rsid w:val="46D8A154"/>
    <w:rsid w:val="46D9DA40"/>
    <w:rsid w:val="472CB75E"/>
    <w:rsid w:val="473766F8"/>
    <w:rsid w:val="47640988"/>
    <w:rsid w:val="47DD3A03"/>
    <w:rsid w:val="486E5D5C"/>
    <w:rsid w:val="4875FEB9"/>
    <w:rsid w:val="48CADA94"/>
    <w:rsid w:val="490F073A"/>
    <w:rsid w:val="4955D779"/>
    <w:rsid w:val="496A93EA"/>
    <w:rsid w:val="49933AD8"/>
    <w:rsid w:val="49A9FE19"/>
    <w:rsid w:val="4A05FE47"/>
    <w:rsid w:val="4A5A2B50"/>
    <w:rsid w:val="4AA0B2AA"/>
    <w:rsid w:val="4AB546CF"/>
    <w:rsid w:val="4BD931F3"/>
    <w:rsid w:val="4BE09C50"/>
    <w:rsid w:val="4C366944"/>
    <w:rsid w:val="4C469D21"/>
    <w:rsid w:val="4C5CDDBA"/>
    <w:rsid w:val="4C6F0A44"/>
    <w:rsid w:val="4D2120AF"/>
    <w:rsid w:val="4D29BCF8"/>
    <w:rsid w:val="4D4A4500"/>
    <w:rsid w:val="4D8445B3"/>
    <w:rsid w:val="4DE42BFA"/>
    <w:rsid w:val="4DFC3B94"/>
    <w:rsid w:val="4E104028"/>
    <w:rsid w:val="4E16807C"/>
    <w:rsid w:val="4E553717"/>
    <w:rsid w:val="4EAD05E6"/>
    <w:rsid w:val="4EE9D100"/>
    <w:rsid w:val="4F297AFD"/>
    <w:rsid w:val="4F3E7A99"/>
    <w:rsid w:val="4F444C08"/>
    <w:rsid w:val="4F5FEC4B"/>
    <w:rsid w:val="4F7DA66B"/>
    <w:rsid w:val="4F8B9D39"/>
    <w:rsid w:val="4FA11BAD"/>
    <w:rsid w:val="4FABB974"/>
    <w:rsid w:val="4FF6BFC4"/>
    <w:rsid w:val="4FFF7A4B"/>
    <w:rsid w:val="50264F5A"/>
    <w:rsid w:val="505BA21A"/>
    <w:rsid w:val="50B65DEB"/>
    <w:rsid w:val="50ED813F"/>
    <w:rsid w:val="51E00769"/>
    <w:rsid w:val="51F1652C"/>
    <w:rsid w:val="5220ABE8"/>
    <w:rsid w:val="522D1A8B"/>
    <w:rsid w:val="52442D94"/>
    <w:rsid w:val="52B006D9"/>
    <w:rsid w:val="52E3FCB3"/>
    <w:rsid w:val="52FA73FB"/>
    <w:rsid w:val="53C6903C"/>
    <w:rsid w:val="541676E0"/>
    <w:rsid w:val="544AC25E"/>
    <w:rsid w:val="54739912"/>
    <w:rsid w:val="5473AA16"/>
    <w:rsid w:val="54854C73"/>
    <w:rsid w:val="54943ECC"/>
    <w:rsid w:val="54AF634D"/>
    <w:rsid w:val="550F737E"/>
    <w:rsid w:val="553F244D"/>
    <w:rsid w:val="55710352"/>
    <w:rsid w:val="559F5059"/>
    <w:rsid w:val="56132E79"/>
    <w:rsid w:val="562D3892"/>
    <w:rsid w:val="56C6B36D"/>
    <w:rsid w:val="56D13C92"/>
    <w:rsid w:val="57A812A6"/>
    <w:rsid w:val="57E84048"/>
    <w:rsid w:val="5801D1A9"/>
    <w:rsid w:val="585EFE06"/>
    <w:rsid w:val="5876C50F"/>
    <w:rsid w:val="58A71B3D"/>
    <w:rsid w:val="58AB7CD9"/>
    <w:rsid w:val="58EAE3DC"/>
    <w:rsid w:val="58F6963B"/>
    <w:rsid w:val="590CFD35"/>
    <w:rsid w:val="59405408"/>
    <w:rsid w:val="5941DAD1"/>
    <w:rsid w:val="596FA80D"/>
    <w:rsid w:val="5973ECAB"/>
    <w:rsid w:val="59A75F95"/>
    <w:rsid w:val="59B72D98"/>
    <w:rsid w:val="59F493D5"/>
    <w:rsid w:val="5A18567F"/>
    <w:rsid w:val="5A49EE42"/>
    <w:rsid w:val="5A8296E5"/>
    <w:rsid w:val="5A9984AF"/>
    <w:rsid w:val="5AD6371D"/>
    <w:rsid w:val="5AEFB49E"/>
    <w:rsid w:val="5AF8FEF9"/>
    <w:rsid w:val="5B00488F"/>
    <w:rsid w:val="5B065863"/>
    <w:rsid w:val="5B23C000"/>
    <w:rsid w:val="5B2751CA"/>
    <w:rsid w:val="5B4FD116"/>
    <w:rsid w:val="5BB23451"/>
    <w:rsid w:val="5C3A280D"/>
    <w:rsid w:val="5CA52D00"/>
    <w:rsid w:val="5CA8CD52"/>
    <w:rsid w:val="5CFA336D"/>
    <w:rsid w:val="5DA7EFDC"/>
    <w:rsid w:val="5DB39E66"/>
    <w:rsid w:val="5DF56D2C"/>
    <w:rsid w:val="5E0576CE"/>
    <w:rsid w:val="5E41EBFF"/>
    <w:rsid w:val="5E4AAAA0"/>
    <w:rsid w:val="5E84C8F7"/>
    <w:rsid w:val="5EBC35AE"/>
    <w:rsid w:val="5ED42F1B"/>
    <w:rsid w:val="5F198F6D"/>
    <w:rsid w:val="5F45094B"/>
    <w:rsid w:val="5F4CF0E2"/>
    <w:rsid w:val="5F4FE0EF"/>
    <w:rsid w:val="5F92891E"/>
    <w:rsid w:val="606AA8D6"/>
    <w:rsid w:val="616C7943"/>
    <w:rsid w:val="616ECD99"/>
    <w:rsid w:val="61BFBCAB"/>
    <w:rsid w:val="61C14DE2"/>
    <w:rsid w:val="61C64176"/>
    <w:rsid w:val="6234621A"/>
    <w:rsid w:val="629448FF"/>
    <w:rsid w:val="62F97B7A"/>
    <w:rsid w:val="62FE6168"/>
    <w:rsid w:val="63064D5A"/>
    <w:rsid w:val="63113048"/>
    <w:rsid w:val="6349F2A1"/>
    <w:rsid w:val="6378148E"/>
    <w:rsid w:val="639699CA"/>
    <w:rsid w:val="63A0185A"/>
    <w:rsid w:val="641F1EE6"/>
    <w:rsid w:val="64353195"/>
    <w:rsid w:val="645E8B9E"/>
    <w:rsid w:val="6466F69B"/>
    <w:rsid w:val="6495D847"/>
    <w:rsid w:val="64B20F77"/>
    <w:rsid w:val="64CCD4B7"/>
    <w:rsid w:val="64E2961F"/>
    <w:rsid w:val="650D402D"/>
    <w:rsid w:val="65CC6460"/>
    <w:rsid w:val="65D603F1"/>
    <w:rsid w:val="66206915"/>
    <w:rsid w:val="664D7102"/>
    <w:rsid w:val="669A9FD1"/>
    <w:rsid w:val="66D5FBFD"/>
    <w:rsid w:val="673412D7"/>
    <w:rsid w:val="674069AC"/>
    <w:rsid w:val="67519932"/>
    <w:rsid w:val="678E8449"/>
    <w:rsid w:val="680EC4C4"/>
    <w:rsid w:val="6815A915"/>
    <w:rsid w:val="68320431"/>
    <w:rsid w:val="68ABA0EB"/>
    <w:rsid w:val="690C5D5A"/>
    <w:rsid w:val="693143E9"/>
    <w:rsid w:val="693F835D"/>
    <w:rsid w:val="69684D4B"/>
    <w:rsid w:val="6980ABCC"/>
    <w:rsid w:val="69BFB56F"/>
    <w:rsid w:val="6A357AD3"/>
    <w:rsid w:val="6A40C83F"/>
    <w:rsid w:val="6A91CB53"/>
    <w:rsid w:val="6AE87F34"/>
    <w:rsid w:val="6AF4CBC7"/>
    <w:rsid w:val="6B0A9769"/>
    <w:rsid w:val="6C4EA8E2"/>
    <w:rsid w:val="6C5FB5E6"/>
    <w:rsid w:val="6C7A856B"/>
    <w:rsid w:val="6D1FF16B"/>
    <w:rsid w:val="6D205ACE"/>
    <w:rsid w:val="6DFB5FBF"/>
    <w:rsid w:val="6EE1CEE2"/>
    <w:rsid w:val="6F47DFE2"/>
    <w:rsid w:val="6F56C10B"/>
    <w:rsid w:val="7009575D"/>
    <w:rsid w:val="705EEBFC"/>
    <w:rsid w:val="7093453B"/>
    <w:rsid w:val="70A055E7"/>
    <w:rsid w:val="70BD7DA7"/>
    <w:rsid w:val="70CF255B"/>
    <w:rsid w:val="70E151F6"/>
    <w:rsid w:val="70E34DD9"/>
    <w:rsid w:val="70F3A0A7"/>
    <w:rsid w:val="71A6E8F0"/>
    <w:rsid w:val="71B1077A"/>
    <w:rsid w:val="71BDE806"/>
    <w:rsid w:val="71DD2A69"/>
    <w:rsid w:val="7228A908"/>
    <w:rsid w:val="723BB532"/>
    <w:rsid w:val="72BE62F0"/>
    <w:rsid w:val="72EBCCBC"/>
    <w:rsid w:val="73545C3A"/>
    <w:rsid w:val="73C998C4"/>
    <w:rsid w:val="73DAC00E"/>
    <w:rsid w:val="740920BF"/>
    <w:rsid w:val="743542B0"/>
    <w:rsid w:val="7439BE37"/>
    <w:rsid w:val="745A3351"/>
    <w:rsid w:val="74F071B8"/>
    <w:rsid w:val="74F75EDC"/>
    <w:rsid w:val="750FDD46"/>
    <w:rsid w:val="75B7EAB4"/>
    <w:rsid w:val="75EC15DC"/>
    <w:rsid w:val="760A4521"/>
    <w:rsid w:val="761140AC"/>
    <w:rsid w:val="7622D606"/>
    <w:rsid w:val="762D1632"/>
    <w:rsid w:val="763E0397"/>
    <w:rsid w:val="76575B6C"/>
    <w:rsid w:val="76684FB5"/>
    <w:rsid w:val="7735AA69"/>
    <w:rsid w:val="7753BB15"/>
    <w:rsid w:val="7773C2BF"/>
    <w:rsid w:val="77897788"/>
    <w:rsid w:val="7820665E"/>
    <w:rsid w:val="78459315"/>
    <w:rsid w:val="78B34AEE"/>
    <w:rsid w:val="79019605"/>
    <w:rsid w:val="796028D1"/>
    <w:rsid w:val="79B5CE32"/>
    <w:rsid w:val="7A03DA88"/>
    <w:rsid w:val="7A50501B"/>
    <w:rsid w:val="7A5A9F42"/>
    <w:rsid w:val="7AA4940E"/>
    <w:rsid w:val="7AAEA622"/>
    <w:rsid w:val="7AFA28AD"/>
    <w:rsid w:val="7B9122EF"/>
    <w:rsid w:val="7B9774E8"/>
    <w:rsid w:val="7BA55D49"/>
    <w:rsid w:val="7BFBD710"/>
    <w:rsid w:val="7C2A26FF"/>
    <w:rsid w:val="7C4D5CAF"/>
    <w:rsid w:val="7C6B3983"/>
    <w:rsid w:val="7CAB138A"/>
    <w:rsid w:val="7D5E9E77"/>
    <w:rsid w:val="7D754B76"/>
    <w:rsid w:val="7D90E9A4"/>
    <w:rsid w:val="7DC42B1C"/>
    <w:rsid w:val="7E7BBE31"/>
    <w:rsid w:val="7EDF6CBB"/>
    <w:rsid w:val="7EECE863"/>
    <w:rsid w:val="7F32A5F4"/>
    <w:rsid w:val="7F720B35"/>
    <w:rsid w:val="7F9F862A"/>
    <w:rsid w:val="7FC1949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3069D"/>
  <w14:defaultImageDpi w14:val="0"/>
  <w15:docId w15:val="{D8752BF9-48CC-42DC-B396-25D74B8E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eastAsia="pl-PL"/>
    </w:rPr>
  </w:style>
  <w:style w:type="paragraph" w:styleId="Heading1">
    <w:name w:val="heading 1"/>
    <w:basedOn w:val="Normal"/>
    <w:next w:val="Heading2"/>
    <w:link w:val="Heading1Char"/>
    <w:uiPriority w:val="9"/>
    <w:qFormat/>
    <w:rsid w:val="00362F5E"/>
    <w:pPr>
      <w:widowControl/>
      <w:spacing w:before="360" w:after="120"/>
      <w:jc w:val="center"/>
      <w:outlineLvl w:val="0"/>
    </w:pPr>
    <w:rPr>
      <w:rFonts w:ascii="Arial" w:hAnsi="Arial" w:cs="Times New Roman"/>
      <w:color w:val="auto"/>
      <w:szCs w:val="20"/>
    </w:rPr>
  </w:style>
  <w:style w:type="paragraph" w:styleId="Heading2">
    <w:name w:val="heading 2"/>
    <w:basedOn w:val="Normal"/>
    <w:next w:val="Normal"/>
    <w:link w:val="Heading2Char"/>
    <w:uiPriority w:val="9"/>
    <w:semiHidden/>
    <w:unhideWhenUsed/>
    <w:qFormat/>
    <w:rsid w:val="00362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Footnote">
    <w:name w:val="Footnote_"/>
    <w:basedOn w:val="DefaultParagraphFont"/>
    <w:link w:val="Footnote0"/>
    <w:uiPriority w:val="99"/>
    <w:locked/>
    <w:rPr>
      <w:rFonts w:ascii="Calibri" w:hAnsi="Calibri" w:cs="Calibri"/>
      <w:sz w:val="18"/>
      <w:szCs w:val="18"/>
      <w:u w:val="none"/>
    </w:rPr>
  </w:style>
  <w:style w:type="character" w:customStyle="1" w:styleId="BodyTextChar">
    <w:name w:val="Body Text Char"/>
    <w:basedOn w:val="DefaultParagraphFont"/>
    <w:link w:val="BodyText"/>
    <w:uiPriority w:val="99"/>
    <w:locked/>
    <w:rPr>
      <w:rFonts w:ascii="Arial" w:hAnsi="Arial" w:cs="Arial"/>
      <w:sz w:val="22"/>
      <w:szCs w:val="22"/>
      <w:u w:val="none"/>
    </w:rPr>
  </w:style>
  <w:style w:type="character" w:customStyle="1" w:styleId="Headerorfooter">
    <w:name w:val="Header or footer_"/>
    <w:basedOn w:val="DefaultParagraphFont"/>
    <w:link w:val="Headerorfooter1"/>
    <w:uiPriority w:val="99"/>
    <w:locked/>
    <w:rPr>
      <w:rFonts w:ascii="Arial" w:hAnsi="Arial" w:cs="Arial"/>
      <w:b/>
      <w:bCs/>
      <w:sz w:val="17"/>
      <w:szCs w:val="17"/>
      <w:u w:val="none"/>
    </w:rPr>
  </w:style>
  <w:style w:type="character" w:customStyle="1" w:styleId="Headerorfooter0">
    <w:name w:val="Header or footer"/>
    <w:basedOn w:val="Headerorfooter"/>
    <w:uiPriority w:val="99"/>
    <w:rPr>
      <w:rFonts w:ascii="Arial" w:hAnsi="Arial" w:cs="Arial"/>
      <w:b/>
      <w:bCs/>
      <w:sz w:val="17"/>
      <w:szCs w:val="17"/>
      <w:u w:val="none"/>
    </w:rPr>
  </w:style>
  <w:style w:type="character" w:styleId="Emphasis">
    <w:name w:val="Emphasis"/>
    <w:uiPriority w:val="20"/>
    <w:qFormat/>
    <w:rsid w:val="00082498"/>
    <w:rPr>
      <w:i/>
      <w:iCs/>
    </w:rPr>
  </w:style>
  <w:style w:type="paragraph" w:styleId="BodyText">
    <w:name w:val="Body Text"/>
    <w:basedOn w:val="Normal"/>
    <w:link w:val="BodyTextChar"/>
    <w:uiPriority w:val="99"/>
    <w:pPr>
      <w:shd w:val="clear" w:color="auto" w:fill="FFFFFF"/>
      <w:spacing w:after="240" w:line="298" w:lineRule="exact"/>
      <w:ind w:hanging="420"/>
      <w:jc w:val="center"/>
    </w:pPr>
    <w:rPr>
      <w:rFonts w:ascii="Arial" w:hAnsi="Arial" w:cs="Arial"/>
      <w:color w:val="auto"/>
      <w:sz w:val="22"/>
      <w:szCs w:val="22"/>
    </w:rPr>
  </w:style>
  <w:style w:type="character" w:customStyle="1" w:styleId="TekstpodstawowyZnak">
    <w:name w:val="Tekst podstawowy Znak"/>
    <w:basedOn w:val="DefaultParagraphFont"/>
    <w:uiPriority w:val="99"/>
    <w:semiHidden/>
    <w:rPr>
      <w:color w:val="000000"/>
      <w:lang w:eastAsia="pl-PL"/>
    </w:rPr>
  </w:style>
  <w:style w:type="character" w:customStyle="1" w:styleId="TekstpodstawowyZnak3">
    <w:name w:val="Tekst podstawowy Znak3"/>
    <w:basedOn w:val="DefaultParagraphFont"/>
    <w:uiPriority w:val="99"/>
    <w:semiHidden/>
    <w:rPr>
      <w:rFonts w:cs="Times New Roman"/>
      <w:color w:val="000000"/>
    </w:rPr>
  </w:style>
  <w:style w:type="character" w:customStyle="1" w:styleId="TekstpodstawowyZnak2">
    <w:name w:val="Tekst podstawowy Znak2"/>
    <w:basedOn w:val="DefaultParagraphFont"/>
    <w:uiPriority w:val="99"/>
    <w:semiHidden/>
    <w:rPr>
      <w:rFonts w:cs="Courier New"/>
      <w:color w:val="000000"/>
    </w:rPr>
  </w:style>
  <w:style w:type="character" w:customStyle="1" w:styleId="Bodytext2">
    <w:name w:val="Body text (2)_"/>
    <w:basedOn w:val="DefaultParagraphFont"/>
    <w:link w:val="Bodytext20"/>
    <w:uiPriority w:val="99"/>
    <w:locked/>
    <w:rPr>
      <w:rFonts w:ascii="Arial" w:hAnsi="Arial" w:cs="Arial"/>
      <w:b/>
      <w:bCs/>
      <w:sz w:val="23"/>
      <w:szCs w:val="23"/>
      <w:u w:val="none"/>
    </w:rPr>
  </w:style>
  <w:style w:type="character" w:customStyle="1" w:styleId="Bodytext3">
    <w:name w:val="Body text (3)_"/>
    <w:basedOn w:val="DefaultParagraphFont"/>
    <w:link w:val="Bodytext30"/>
    <w:uiPriority w:val="99"/>
    <w:locked/>
    <w:rPr>
      <w:rFonts w:ascii="Arial" w:hAnsi="Arial" w:cs="Arial"/>
      <w:b/>
      <w:bCs/>
      <w:sz w:val="17"/>
      <w:szCs w:val="17"/>
      <w:u w:val="none"/>
    </w:rPr>
  </w:style>
  <w:style w:type="paragraph" w:customStyle="1" w:styleId="Footnote0">
    <w:name w:val="Footnote"/>
    <w:basedOn w:val="Normal"/>
    <w:link w:val="Footnote"/>
    <w:uiPriority w:val="99"/>
    <w:pPr>
      <w:shd w:val="clear" w:color="auto" w:fill="FFFFFF"/>
      <w:spacing w:line="240" w:lineRule="atLeast"/>
    </w:pPr>
    <w:rPr>
      <w:rFonts w:ascii="Calibri" w:hAnsi="Calibri" w:cs="Calibri"/>
      <w:color w:val="auto"/>
      <w:sz w:val="18"/>
      <w:szCs w:val="18"/>
    </w:rPr>
  </w:style>
  <w:style w:type="paragraph" w:customStyle="1" w:styleId="Headerorfooter1">
    <w:name w:val="Header or footer1"/>
    <w:basedOn w:val="Normal"/>
    <w:link w:val="Headerorfooter"/>
    <w:uiPriority w:val="99"/>
    <w:pPr>
      <w:shd w:val="clear" w:color="auto" w:fill="FFFFFF"/>
      <w:spacing w:line="240" w:lineRule="atLeast"/>
      <w:jc w:val="right"/>
    </w:pPr>
    <w:rPr>
      <w:rFonts w:ascii="Arial" w:hAnsi="Arial" w:cs="Arial"/>
      <w:b/>
      <w:bCs/>
      <w:color w:val="auto"/>
      <w:sz w:val="17"/>
      <w:szCs w:val="17"/>
    </w:rPr>
  </w:style>
  <w:style w:type="character" w:customStyle="1" w:styleId="ListParagraphChar">
    <w:name w:val="List Paragraph Char"/>
    <w:aliases w:val="L1 Char,Numerowanie Char,Akapit z listą5 Char,2 heading Char,A_wyliczenie Char,K-P_odwolanie Char,maz_wyliczenie Char,opis dzialania Char,CW_Lista Char,Wypunktowanie Char,Akapit z listą BS Char,sw tekst Char,normalny tekst Char"/>
    <w:link w:val="ListParagraph"/>
    <w:uiPriority w:val="34"/>
    <w:qFormat/>
    <w:locked/>
    <w:rsid w:val="00082498"/>
    <w:rPr>
      <w:color w:val="000000"/>
      <w:lang w:eastAsia="pl-PL"/>
    </w:rPr>
  </w:style>
  <w:style w:type="paragraph" w:customStyle="1" w:styleId="Bodytext20">
    <w:name w:val="Body text (2)"/>
    <w:basedOn w:val="Normal"/>
    <w:link w:val="Bodytext2"/>
    <w:uiPriority w:val="99"/>
    <w:pPr>
      <w:shd w:val="clear" w:color="auto" w:fill="FFFFFF"/>
      <w:spacing w:before="600" w:after="600" w:line="240" w:lineRule="atLeast"/>
    </w:pPr>
    <w:rPr>
      <w:rFonts w:ascii="Arial" w:hAnsi="Arial" w:cs="Arial"/>
      <w:b/>
      <w:bCs/>
      <w:color w:val="auto"/>
      <w:sz w:val="23"/>
      <w:szCs w:val="23"/>
    </w:rPr>
  </w:style>
  <w:style w:type="paragraph" w:customStyle="1" w:styleId="Bodytext30">
    <w:name w:val="Body text (3)"/>
    <w:basedOn w:val="Normal"/>
    <w:link w:val="Bodytext3"/>
    <w:uiPriority w:val="99"/>
    <w:pPr>
      <w:shd w:val="clear" w:color="auto" w:fill="FFFFFF"/>
      <w:spacing w:line="274" w:lineRule="exact"/>
      <w:ind w:hanging="320"/>
      <w:jc w:val="right"/>
    </w:pPr>
    <w:rPr>
      <w:rFonts w:ascii="Arial" w:hAnsi="Arial" w:cs="Arial"/>
      <w:b/>
      <w:bCs/>
      <w:color w:val="auto"/>
      <w:sz w:val="17"/>
      <w:szCs w:val="17"/>
    </w:rPr>
  </w:style>
  <w:style w:type="paragraph" w:styleId="NormalWeb">
    <w:name w:val="Normal (Web)"/>
    <w:basedOn w:val="Normal"/>
    <w:uiPriority w:val="99"/>
    <w:unhideWhenUsed/>
    <w:rsid w:val="00FA6CAB"/>
    <w:pPr>
      <w:widowControl/>
      <w:spacing w:before="100" w:beforeAutospacing="1" w:after="100" w:afterAutospacing="1"/>
    </w:pPr>
    <w:rPr>
      <w:rFonts w:ascii="Times New Roman" w:hAnsi="Times New Roman" w:cs="Times New Roman"/>
      <w:color w:val="auto"/>
    </w:rPr>
  </w:style>
  <w:style w:type="paragraph" w:styleId="ListParagraph">
    <w:name w:val="List Paragraph"/>
    <w:aliases w:val="L1,Numerowanie,Akapit z listą5,2 heading,A_wyliczenie,K-P_odwolanie,maz_wyliczenie,opis dzialania,CW_Lista,Wypunktowanie,Akapit z listą BS,sw tekst,Kolorowa lista — akcent 11,normalny tekst,Podsis rysunku,Odstavec"/>
    <w:basedOn w:val="Normal"/>
    <w:link w:val="ListParagraphChar"/>
    <w:qFormat/>
    <w:rsid w:val="004F4866"/>
    <w:pPr>
      <w:ind w:left="708"/>
    </w:pPr>
  </w:style>
  <w:style w:type="paragraph" w:styleId="Header">
    <w:name w:val="header"/>
    <w:basedOn w:val="Normal"/>
    <w:link w:val="HeaderChar"/>
    <w:uiPriority w:val="99"/>
    <w:unhideWhenUsed/>
    <w:rsid w:val="00B71C7A"/>
    <w:pPr>
      <w:tabs>
        <w:tab w:val="center" w:pos="4536"/>
        <w:tab w:val="right" w:pos="9072"/>
      </w:tabs>
    </w:pPr>
  </w:style>
  <w:style w:type="character" w:customStyle="1" w:styleId="HeaderChar">
    <w:name w:val="Header Char"/>
    <w:basedOn w:val="DefaultParagraphFont"/>
    <w:link w:val="Header"/>
    <w:uiPriority w:val="99"/>
    <w:locked/>
    <w:rsid w:val="00B71C7A"/>
    <w:rPr>
      <w:rFonts w:cs="Times New Roman"/>
      <w:color w:val="000000"/>
    </w:rPr>
  </w:style>
  <w:style w:type="paragraph" w:customStyle="1" w:styleId="paragraph">
    <w:name w:val="paragraph"/>
    <w:basedOn w:val="Normal"/>
    <w:rsid w:val="00862647"/>
    <w:pPr>
      <w:widowControl/>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862647"/>
    <w:rPr>
      <w:rFonts w:cs="Times New Roman"/>
    </w:rPr>
  </w:style>
  <w:style w:type="character" w:customStyle="1" w:styleId="eop">
    <w:name w:val="eop"/>
    <w:basedOn w:val="DefaultParagraphFont"/>
    <w:rsid w:val="00862647"/>
    <w:rPr>
      <w:rFonts w:cs="Times New Roman"/>
    </w:rPr>
  </w:style>
  <w:style w:type="character" w:customStyle="1" w:styleId="tabchar">
    <w:name w:val="tabchar"/>
    <w:basedOn w:val="DefaultParagraphFont"/>
    <w:rsid w:val="00862647"/>
    <w:rPr>
      <w:rFonts w:cs="Times New Roman"/>
    </w:rPr>
  </w:style>
  <w:style w:type="character" w:customStyle="1" w:styleId="spellingerror">
    <w:name w:val="spellingerror"/>
    <w:basedOn w:val="DefaultParagraphFont"/>
    <w:rsid w:val="00862647"/>
    <w:rPr>
      <w:rFonts w:cs="Times New Roman"/>
    </w:rPr>
  </w:style>
  <w:style w:type="character" w:customStyle="1" w:styleId="contextualspellingandgrammarerror">
    <w:name w:val="contextualspellingandgrammarerror"/>
    <w:basedOn w:val="DefaultParagraphFont"/>
    <w:rsid w:val="00862647"/>
    <w:rPr>
      <w:rFonts w:cs="Times New Roman"/>
    </w:rPr>
  </w:style>
  <w:style w:type="character" w:styleId="UnresolvedMention">
    <w:name w:val="Unresolved Mention"/>
    <w:basedOn w:val="DefaultParagraphFont"/>
    <w:uiPriority w:val="99"/>
    <w:semiHidden/>
    <w:unhideWhenUsed/>
    <w:rsid w:val="0088014E"/>
    <w:rPr>
      <w:color w:val="605E5C"/>
      <w:shd w:val="clear" w:color="auto" w:fill="E1DFDD"/>
    </w:rPr>
  </w:style>
  <w:style w:type="paragraph" w:styleId="Footer">
    <w:name w:val="footer"/>
    <w:basedOn w:val="Normal"/>
    <w:link w:val="FooterChar"/>
    <w:uiPriority w:val="99"/>
    <w:unhideWhenUsed/>
    <w:rsid w:val="00477AFB"/>
    <w:pPr>
      <w:tabs>
        <w:tab w:val="center" w:pos="4536"/>
        <w:tab w:val="right" w:pos="9072"/>
      </w:tabs>
    </w:pPr>
  </w:style>
  <w:style w:type="character" w:customStyle="1" w:styleId="FooterChar">
    <w:name w:val="Footer Char"/>
    <w:basedOn w:val="DefaultParagraphFont"/>
    <w:link w:val="Footer"/>
    <w:uiPriority w:val="99"/>
    <w:rsid w:val="00477AFB"/>
    <w:rPr>
      <w:color w:val="000000"/>
      <w:lang w:eastAsia="pl-PL"/>
    </w:rPr>
  </w:style>
  <w:style w:type="paragraph" w:customStyle="1" w:styleId="Heading11">
    <w:name w:val="Heading 11"/>
    <w:basedOn w:val="Normal"/>
    <w:uiPriority w:val="99"/>
    <w:rsid w:val="00F9063E"/>
    <w:pPr>
      <w:shd w:val="clear" w:color="auto" w:fill="FFFFFF"/>
      <w:spacing w:line="595" w:lineRule="exact"/>
      <w:ind w:hanging="360"/>
      <w:outlineLvl w:val="0"/>
    </w:pPr>
    <w:rPr>
      <w:rFonts w:ascii="Arial" w:hAnsi="Arial" w:cs="Arial"/>
      <w:b/>
      <w:bCs/>
      <w:color w:val="auto"/>
      <w:sz w:val="23"/>
      <w:szCs w:val="23"/>
    </w:rPr>
  </w:style>
  <w:style w:type="character" w:customStyle="1" w:styleId="Heading1Char">
    <w:name w:val="Heading 1 Char"/>
    <w:basedOn w:val="DefaultParagraphFont"/>
    <w:link w:val="Heading1"/>
    <w:uiPriority w:val="9"/>
    <w:rsid w:val="00362F5E"/>
    <w:rPr>
      <w:rFonts w:ascii="Arial" w:hAnsi="Arial" w:cs="Times New Roman"/>
      <w:szCs w:val="20"/>
      <w:lang w:eastAsia="pl-PL"/>
    </w:rPr>
  </w:style>
  <w:style w:type="paragraph" w:customStyle="1" w:styleId="Styl">
    <w:name w:val="Styl"/>
    <w:rsid w:val="00362F5E"/>
    <w:pPr>
      <w:widowControl w:val="0"/>
    </w:pPr>
    <w:rPr>
      <w:rFonts w:ascii="Times New Roman" w:hAnsi="Times New Roman" w:cs="Times New Roman"/>
      <w:szCs w:val="20"/>
      <w:lang w:eastAsia="pl-PL"/>
    </w:rPr>
  </w:style>
  <w:style w:type="paragraph" w:customStyle="1" w:styleId="Default">
    <w:name w:val="Default"/>
    <w:rsid w:val="00362F5E"/>
    <w:pPr>
      <w:suppressAutoHyphens/>
    </w:pPr>
    <w:rPr>
      <w:rFonts w:ascii="Times New Roman" w:hAnsi="Times New Roman" w:cs="Times New Roman"/>
      <w:color w:val="000000"/>
      <w:szCs w:val="20"/>
      <w:lang w:eastAsia="pl-PL"/>
    </w:rPr>
  </w:style>
  <w:style w:type="character" w:customStyle="1" w:styleId="Heading2Char">
    <w:name w:val="Heading 2 Char"/>
    <w:basedOn w:val="DefaultParagraphFont"/>
    <w:link w:val="Heading2"/>
    <w:uiPriority w:val="9"/>
    <w:semiHidden/>
    <w:rsid w:val="00362F5E"/>
    <w:rPr>
      <w:rFonts w:asciiTheme="majorHAnsi" w:eastAsiaTheme="majorEastAsia" w:hAnsiTheme="majorHAnsi" w:cstheme="majorBidi"/>
      <w:color w:val="2F5496" w:themeColor="accent1" w:themeShade="BF"/>
      <w:sz w:val="26"/>
      <w:szCs w:val="26"/>
      <w:lang w:eastAsia="pl-PL"/>
    </w:rPr>
  </w:style>
  <w:style w:type="paragraph" w:styleId="BodyTextIndent">
    <w:name w:val="Body Text Indent"/>
    <w:basedOn w:val="Normal"/>
    <w:link w:val="BodyTextIndentChar"/>
    <w:uiPriority w:val="99"/>
    <w:semiHidden/>
    <w:unhideWhenUsed/>
    <w:rsid w:val="00D94F2B"/>
    <w:pPr>
      <w:spacing w:after="120"/>
      <w:ind w:left="283"/>
    </w:pPr>
  </w:style>
  <w:style w:type="character" w:customStyle="1" w:styleId="BodyTextIndentChar">
    <w:name w:val="Body Text Indent Char"/>
    <w:basedOn w:val="DefaultParagraphFont"/>
    <w:link w:val="BodyTextIndent"/>
    <w:uiPriority w:val="99"/>
    <w:semiHidden/>
    <w:rsid w:val="00D94F2B"/>
    <w:rPr>
      <w:color w:val="000000"/>
      <w:lang w:eastAsia="pl-PL"/>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C3B8C"/>
    <w:rPr>
      <w:sz w:val="16"/>
      <w:szCs w:val="16"/>
    </w:rPr>
  </w:style>
  <w:style w:type="paragraph" w:styleId="CommentText">
    <w:name w:val="annotation text"/>
    <w:basedOn w:val="Normal"/>
    <w:link w:val="CommentTextChar"/>
    <w:uiPriority w:val="99"/>
    <w:unhideWhenUsed/>
    <w:rsid w:val="00CC3B8C"/>
    <w:rPr>
      <w:sz w:val="20"/>
      <w:szCs w:val="20"/>
    </w:rPr>
  </w:style>
  <w:style w:type="character" w:customStyle="1" w:styleId="CommentTextChar">
    <w:name w:val="Comment Text Char"/>
    <w:basedOn w:val="DefaultParagraphFont"/>
    <w:link w:val="CommentText"/>
    <w:uiPriority w:val="99"/>
    <w:rsid w:val="00CC3B8C"/>
    <w:rPr>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CC3B8C"/>
    <w:rPr>
      <w:b/>
      <w:bCs/>
    </w:rPr>
  </w:style>
  <w:style w:type="character" w:customStyle="1" w:styleId="CommentSubjectChar">
    <w:name w:val="Comment Subject Char"/>
    <w:basedOn w:val="CommentTextChar"/>
    <w:link w:val="CommentSubject"/>
    <w:uiPriority w:val="99"/>
    <w:semiHidden/>
    <w:rsid w:val="00CC3B8C"/>
    <w:rPr>
      <w:b/>
      <w:bCs/>
      <w:color w:val="000000"/>
      <w:sz w:val="20"/>
      <w:szCs w:val="20"/>
      <w:lang w:eastAsia="pl-PL"/>
    </w:rPr>
  </w:style>
  <w:style w:type="paragraph" w:styleId="NoSpacing">
    <w:name w:val="No Spacing"/>
    <w:qFormat/>
    <w:rsid w:val="00597D51"/>
    <w:pPr>
      <w:suppressAutoHyphens/>
    </w:pPr>
    <w:rPr>
      <w:rFonts w:ascii="Calibri" w:hAnsi="Calibri"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0559">
      <w:bodyDiv w:val="1"/>
      <w:marLeft w:val="0"/>
      <w:marRight w:val="0"/>
      <w:marTop w:val="0"/>
      <w:marBottom w:val="0"/>
      <w:divBdr>
        <w:top w:val="none" w:sz="0" w:space="0" w:color="auto"/>
        <w:left w:val="none" w:sz="0" w:space="0" w:color="auto"/>
        <w:bottom w:val="none" w:sz="0" w:space="0" w:color="auto"/>
        <w:right w:val="none" w:sz="0" w:space="0" w:color="auto"/>
      </w:divBdr>
    </w:div>
    <w:div w:id="1030960398">
      <w:marLeft w:val="0"/>
      <w:marRight w:val="0"/>
      <w:marTop w:val="0"/>
      <w:marBottom w:val="0"/>
      <w:divBdr>
        <w:top w:val="none" w:sz="0" w:space="0" w:color="auto"/>
        <w:left w:val="none" w:sz="0" w:space="0" w:color="auto"/>
        <w:bottom w:val="none" w:sz="0" w:space="0" w:color="auto"/>
        <w:right w:val="none" w:sz="0" w:space="0" w:color="auto"/>
      </w:divBdr>
    </w:div>
    <w:div w:id="1030960399">
      <w:marLeft w:val="0"/>
      <w:marRight w:val="0"/>
      <w:marTop w:val="0"/>
      <w:marBottom w:val="0"/>
      <w:divBdr>
        <w:top w:val="none" w:sz="0" w:space="0" w:color="auto"/>
        <w:left w:val="none" w:sz="0" w:space="0" w:color="auto"/>
        <w:bottom w:val="none" w:sz="0" w:space="0" w:color="auto"/>
        <w:right w:val="none" w:sz="0" w:space="0" w:color="auto"/>
      </w:divBdr>
    </w:div>
    <w:div w:id="1030960400">
      <w:marLeft w:val="0"/>
      <w:marRight w:val="0"/>
      <w:marTop w:val="0"/>
      <w:marBottom w:val="0"/>
      <w:divBdr>
        <w:top w:val="none" w:sz="0" w:space="0" w:color="auto"/>
        <w:left w:val="none" w:sz="0" w:space="0" w:color="auto"/>
        <w:bottom w:val="none" w:sz="0" w:space="0" w:color="auto"/>
        <w:right w:val="none" w:sz="0" w:space="0" w:color="auto"/>
      </w:divBdr>
    </w:div>
    <w:div w:id="1030960401">
      <w:marLeft w:val="0"/>
      <w:marRight w:val="0"/>
      <w:marTop w:val="0"/>
      <w:marBottom w:val="0"/>
      <w:divBdr>
        <w:top w:val="none" w:sz="0" w:space="0" w:color="auto"/>
        <w:left w:val="none" w:sz="0" w:space="0" w:color="auto"/>
        <w:bottom w:val="none" w:sz="0" w:space="0" w:color="auto"/>
        <w:right w:val="none" w:sz="0" w:space="0" w:color="auto"/>
      </w:divBdr>
    </w:div>
    <w:div w:id="1030960414">
      <w:marLeft w:val="0"/>
      <w:marRight w:val="0"/>
      <w:marTop w:val="0"/>
      <w:marBottom w:val="0"/>
      <w:divBdr>
        <w:top w:val="none" w:sz="0" w:space="0" w:color="auto"/>
        <w:left w:val="none" w:sz="0" w:space="0" w:color="auto"/>
        <w:bottom w:val="none" w:sz="0" w:space="0" w:color="auto"/>
        <w:right w:val="none" w:sz="0" w:space="0" w:color="auto"/>
      </w:divBdr>
      <w:divsChild>
        <w:div w:id="1030960394">
          <w:marLeft w:val="0"/>
          <w:marRight w:val="0"/>
          <w:marTop w:val="0"/>
          <w:marBottom w:val="0"/>
          <w:divBdr>
            <w:top w:val="none" w:sz="0" w:space="0" w:color="auto"/>
            <w:left w:val="none" w:sz="0" w:space="0" w:color="auto"/>
            <w:bottom w:val="none" w:sz="0" w:space="0" w:color="auto"/>
            <w:right w:val="none" w:sz="0" w:space="0" w:color="auto"/>
          </w:divBdr>
        </w:div>
        <w:div w:id="1030960395">
          <w:marLeft w:val="0"/>
          <w:marRight w:val="0"/>
          <w:marTop w:val="0"/>
          <w:marBottom w:val="0"/>
          <w:divBdr>
            <w:top w:val="none" w:sz="0" w:space="0" w:color="auto"/>
            <w:left w:val="none" w:sz="0" w:space="0" w:color="auto"/>
            <w:bottom w:val="none" w:sz="0" w:space="0" w:color="auto"/>
            <w:right w:val="none" w:sz="0" w:space="0" w:color="auto"/>
          </w:divBdr>
        </w:div>
        <w:div w:id="1030960396">
          <w:marLeft w:val="0"/>
          <w:marRight w:val="0"/>
          <w:marTop w:val="0"/>
          <w:marBottom w:val="0"/>
          <w:divBdr>
            <w:top w:val="none" w:sz="0" w:space="0" w:color="auto"/>
            <w:left w:val="none" w:sz="0" w:space="0" w:color="auto"/>
            <w:bottom w:val="none" w:sz="0" w:space="0" w:color="auto"/>
            <w:right w:val="none" w:sz="0" w:space="0" w:color="auto"/>
          </w:divBdr>
        </w:div>
        <w:div w:id="1030960397">
          <w:marLeft w:val="0"/>
          <w:marRight w:val="0"/>
          <w:marTop w:val="0"/>
          <w:marBottom w:val="0"/>
          <w:divBdr>
            <w:top w:val="none" w:sz="0" w:space="0" w:color="auto"/>
            <w:left w:val="none" w:sz="0" w:space="0" w:color="auto"/>
            <w:bottom w:val="none" w:sz="0" w:space="0" w:color="auto"/>
            <w:right w:val="none" w:sz="0" w:space="0" w:color="auto"/>
          </w:divBdr>
        </w:div>
        <w:div w:id="1030960402">
          <w:marLeft w:val="0"/>
          <w:marRight w:val="0"/>
          <w:marTop w:val="0"/>
          <w:marBottom w:val="0"/>
          <w:divBdr>
            <w:top w:val="none" w:sz="0" w:space="0" w:color="auto"/>
            <w:left w:val="none" w:sz="0" w:space="0" w:color="auto"/>
            <w:bottom w:val="none" w:sz="0" w:space="0" w:color="auto"/>
            <w:right w:val="none" w:sz="0" w:space="0" w:color="auto"/>
          </w:divBdr>
        </w:div>
        <w:div w:id="1030960403">
          <w:marLeft w:val="0"/>
          <w:marRight w:val="0"/>
          <w:marTop w:val="0"/>
          <w:marBottom w:val="0"/>
          <w:divBdr>
            <w:top w:val="none" w:sz="0" w:space="0" w:color="auto"/>
            <w:left w:val="none" w:sz="0" w:space="0" w:color="auto"/>
            <w:bottom w:val="none" w:sz="0" w:space="0" w:color="auto"/>
            <w:right w:val="none" w:sz="0" w:space="0" w:color="auto"/>
          </w:divBdr>
        </w:div>
        <w:div w:id="1030960404">
          <w:marLeft w:val="0"/>
          <w:marRight w:val="0"/>
          <w:marTop w:val="0"/>
          <w:marBottom w:val="0"/>
          <w:divBdr>
            <w:top w:val="none" w:sz="0" w:space="0" w:color="auto"/>
            <w:left w:val="none" w:sz="0" w:space="0" w:color="auto"/>
            <w:bottom w:val="none" w:sz="0" w:space="0" w:color="auto"/>
            <w:right w:val="none" w:sz="0" w:space="0" w:color="auto"/>
          </w:divBdr>
        </w:div>
        <w:div w:id="1030960405">
          <w:marLeft w:val="0"/>
          <w:marRight w:val="0"/>
          <w:marTop w:val="0"/>
          <w:marBottom w:val="0"/>
          <w:divBdr>
            <w:top w:val="none" w:sz="0" w:space="0" w:color="auto"/>
            <w:left w:val="none" w:sz="0" w:space="0" w:color="auto"/>
            <w:bottom w:val="none" w:sz="0" w:space="0" w:color="auto"/>
            <w:right w:val="none" w:sz="0" w:space="0" w:color="auto"/>
          </w:divBdr>
        </w:div>
        <w:div w:id="1030960406">
          <w:marLeft w:val="0"/>
          <w:marRight w:val="0"/>
          <w:marTop w:val="0"/>
          <w:marBottom w:val="0"/>
          <w:divBdr>
            <w:top w:val="none" w:sz="0" w:space="0" w:color="auto"/>
            <w:left w:val="none" w:sz="0" w:space="0" w:color="auto"/>
            <w:bottom w:val="none" w:sz="0" w:space="0" w:color="auto"/>
            <w:right w:val="none" w:sz="0" w:space="0" w:color="auto"/>
          </w:divBdr>
        </w:div>
        <w:div w:id="1030960407">
          <w:marLeft w:val="0"/>
          <w:marRight w:val="0"/>
          <w:marTop w:val="0"/>
          <w:marBottom w:val="0"/>
          <w:divBdr>
            <w:top w:val="none" w:sz="0" w:space="0" w:color="auto"/>
            <w:left w:val="none" w:sz="0" w:space="0" w:color="auto"/>
            <w:bottom w:val="none" w:sz="0" w:space="0" w:color="auto"/>
            <w:right w:val="none" w:sz="0" w:space="0" w:color="auto"/>
          </w:divBdr>
        </w:div>
        <w:div w:id="1030960408">
          <w:marLeft w:val="0"/>
          <w:marRight w:val="0"/>
          <w:marTop w:val="0"/>
          <w:marBottom w:val="0"/>
          <w:divBdr>
            <w:top w:val="none" w:sz="0" w:space="0" w:color="auto"/>
            <w:left w:val="none" w:sz="0" w:space="0" w:color="auto"/>
            <w:bottom w:val="none" w:sz="0" w:space="0" w:color="auto"/>
            <w:right w:val="none" w:sz="0" w:space="0" w:color="auto"/>
          </w:divBdr>
        </w:div>
        <w:div w:id="1030960409">
          <w:marLeft w:val="0"/>
          <w:marRight w:val="0"/>
          <w:marTop w:val="0"/>
          <w:marBottom w:val="0"/>
          <w:divBdr>
            <w:top w:val="none" w:sz="0" w:space="0" w:color="auto"/>
            <w:left w:val="none" w:sz="0" w:space="0" w:color="auto"/>
            <w:bottom w:val="none" w:sz="0" w:space="0" w:color="auto"/>
            <w:right w:val="none" w:sz="0" w:space="0" w:color="auto"/>
          </w:divBdr>
        </w:div>
        <w:div w:id="1030960410">
          <w:marLeft w:val="0"/>
          <w:marRight w:val="0"/>
          <w:marTop w:val="0"/>
          <w:marBottom w:val="0"/>
          <w:divBdr>
            <w:top w:val="none" w:sz="0" w:space="0" w:color="auto"/>
            <w:left w:val="none" w:sz="0" w:space="0" w:color="auto"/>
            <w:bottom w:val="none" w:sz="0" w:space="0" w:color="auto"/>
            <w:right w:val="none" w:sz="0" w:space="0" w:color="auto"/>
          </w:divBdr>
        </w:div>
        <w:div w:id="1030960411">
          <w:marLeft w:val="0"/>
          <w:marRight w:val="0"/>
          <w:marTop w:val="0"/>
          <w:marBottom w:val="0"/>
          <w:divBdr>
            <w:top w:val="none" w:sz="0" w:space="0" w:color="auto"/>
            <w:left w:val="none" w:sz="0" w:space="0" w:color="auto"/>
            <w:bottom w:val="none" w:sz="0" w:space="0" w:color="auto"/>
            <w:right w:val="none" w:sz="0" w:space="0" w:color="auto"/>
          </w:divBdr>
        </w:div>
        <w:div w:id="1030960412">
          <w:marLeft w:val="0"/>
          <w:marRight w:val="0"/>
          <w:marTop w:val="0"/>
          <w:marBottom w:val="0"/>
          <w:divBdr>
            <w:top w:val="none" w:sz="0" w:space="0" w:color="auto"/>
            <w:left w:val="none" w:sz="0" w:space="0" w:color="auto"/>
            <w:bottom w:val="none" w:sz="0" w:space="0" w:color="auto"/>
            <w:right w:val="none" w:sz="0" w:space="0" w:color="auto"/>
          </w:divBdr>
        </w:div>
        <w:div w:id="1030960413">
          <w:marLeft w:val="0"/>
          <w:marRight w:val="0"/>
          <w:marTop w:val="0"/>
          <w:marBottom w:val="0"/>
          <w:divBdr>
            <w:top w:val="none" w:sz="0" w:space="0" w:color="auto"/>
            <w:left w:val="none" w:sz="0" w:space="0" w:color="auto"/>
            <w:bottom w:val="none" w:sz="0" w:space="0" w:color="auto"/>
            <w:right w:val="none" w:sz="0" w:space="0" w:color="auto"/>
          </w:divBdr>
        </w:div>
        <w:div w:id="1030960415">
          <w:marLeft w:val="0"/>
          <w:marRight w:val="0"/>
          <w:marTop w:val="0"/>
          <w:marBottom w:val="0"/>
          <w:divBdr>
            <w:top w:val="none" w:sz="0" w:space="0" w:color="auto"/>
            <w:left w:val="none" w:sz="0" w:space="0" w:color="auto"/>
            <w:bottom w:val="none" w:sz="0" w:space="0" w:color="auto"/>
            <w:right w:val="none" w:sz="0" w:space="0" w:color="auto"/>
          </w:divBdr>
        </w:div>
        <w:div w:id="1030960416">
          <w:marLeft w:val="0"/>
          <w:marRight w:val="0"/>
          <w:marTop w:val="0"/>
          <w:marBottom w:val="0"/>
          <w:divBdr>
            <w:top w:val="none" w:sz="0" w:space="0" w:color="auto"/>
            <w:left w:val="none" w:sz="0" w:space="0" w:color="auto"/>
            <w:bottom w:val="none" w:sz="0" w:space="0" w:color="auto"/>
            <w:right w:val="none" w:sz="0" w:space="0" w:color="auto"/>
          </w:divBdr>
        </w:div>
        <w:div w:id="1030960417">
          <w:marLeft w:val="0"/>
          <w:marRight w:val="0"/>
          <w:marTop w:val="0"/>
          <w:marBottom w:val="0"/>
          <w:divBdr>
            <w:top w:val="none" w:sz="0" w:space="0" w:color="auto"/>
            <w:left w:val="none" w:sz="0" w:space="0" w:color="auto"/>
            <w:bottom w:val="none" w:sz="0" w:space="0" w:color="auto"/>
            <w:right w:val="none" w:sz="0" w:space="0" w:color="auto"/>
          </w:divBdr>
        </w:div>
        <w:div w:id="1030960418">
          <w:marLeft w:val="0"/>
          <w:marRight w:val="0"/>
          <w:marTop w:val="0"/>
          <w:marBottom w:val="0"/>
          <w:divBdr>
            <w:top w:val="none" w:sz="0" w:space="0" w:color="auto"/>
            <w:left w:val="none" w:sz="0" w:space="0" w:color="auto"/>
            <w:bottom w:val="none" w:sz="0" w:space="0" w:color="auto"/>
            <w:right w:val="none" w:sz="0" w:space="0" w:color="auto"/>
          </w:divBdr>
        </w:div>
        <w:div w:id="1030960419">
          <w:marLeft w:val="0"/>
          <w:marRight w:val="0"/>
          <w:marTop w:val="0"/>
          <w:marBottom w:val="0"/>
          <w:divBdr>
            <w:top w:val="none" w:sz="0" w:space="0" w:color="auto"/>
            <w:left w:val="none" w:sz="0" w:space="0" w:color="auto"/>
            <w:bottom w:val="none" w:sz="0" w:space="0" w:color="auto"/>
            <w:right w:val="none" w:sz="0" w:space="0" w:color="auto"/>
          </w:divBdr>
        </w:div>
        <w:div w:id="1030960420">
          <w:marLeft w:val="0"/>
          <w:marRight w:val="0"/>
          <w:marTop w:val="0"/>
          <w:marBottom w:val="0"/>
          <w:divBdr>
            <w:top w:val="none" w:sz="0" w:space="0" w:color="auto"/>
            <w:left w:val="none" w:sz="0" w:space="0" w:color="auto"/>
            <w:bottom w:val="none" w:sz="0" w:space="0" w:color="auto"/>
            <w:right w:val="none" w:sz="0" w:space="0" w:color="auto"/>
          </w:divBdr>
        </w:div>
        <w:div w:id="1030960421">
          <w:marLeft w:val="0"/>
          <w:marRight w:val="0"/>
          <w:marTop w:val="0"/>
          <w:marBottom w:val="0"/>
          <w:divBdr>
            <w:top w:val="none" w:sz="0" w:space="0" w:color="auto"/>
            <w:left w:val="none" w:sz="0" w:space="0" w:color="auto"/>
            <w:bottom w:val="none" w:sz="0" w:space="0" w:color="auto"/>
            <w:right w:val="none" w:sz="0" w:space="0" w:color="auto"/>
          </w:divBdr>
        </w:div>
        <w:div w:id="1030960422">
          <w:marLeft w:val="0"/>
          <w:marRight w:val="0"/>
          <w:marTop w:val="0"/>
          <w:marBottom w:val="0"/>
          <w:divBdr>
            <w:top w:val="none" w:sz="0" w:space="0" w:color="auto"/>
            <w:left w:val="none" w:sz="0" w:space="0" w:color="auto"/>
            <w:bottom w:val="none" w:sz="0" w:space="0" w:color="auto"/>
            <w:right w:val="none" w:sz="0" w:space="0" w:color="auto"/>
          </w:divBdr>
        </w:div>
        <w:div w:id="1030960423">
          <w:marLeft w:val="0"/>
          <w:marRight w:val="0"/>
          <w:marTop w:val="0"/>
          <w:marBottom w:val="0"/>
          <w:divBdr>
            <w:top w:val="none" w:sz="0" w:space="0" w:color="auto"/>
            <w:left w:val="none" w:sz="0" w:space="0" w:color="auto"/>
            <w:bottom w:val="none" w:sz="0" w:space="0" w:color="auto"/>
            <w:right w:val="none" w:sz="0" w:space="0" w:color="auto"/>
          </w:divBdr>
        </w:div>
        <w:div w:id="1030960424">
          <w:marLeft w:val="0"/>
          <w:marRight w:val="0"/>
          <w:marTop w:val="0"/>
          <w:marBottom w:val="0"/>
          <w:divBdr>
            <w:top w:val="none" w:sz="0" w:space="0" w:color="auto"/>
            <w:left w:val="none" w:sz="0" w:space="0" w:color="auto"/>
            <w:bottom w:val="none" w:sz="0" w:space="0" w:color="auto"/>
            <w:right w:val="none" w:sz="0" w:space="0" w:color="auto"/>
          </w:divBdr>
        </w:div>
        <w:div w:id="1030960425">
          <w:marLeft w:val="0"/>
          <w:marRight w:val="0"/>
          <w:marTop w:val="0"/>
          <w:marBottom w:val="0"/>
          <w:divBdr>
            <w:top w:val="none" w:sz="0" w:space="0" w:color="auto"/>
            <w:left w:val="none" w:sz="0" w:space="0" w:color="auto"/>
            <w:bottom w:val="none" w:sz="0" w:space="0" w:color="auto"/>
            <w:right w:val="none" w:sz="0" w:space="0" w:color="auto"/>
          </w:divBdr>
        </w:div>
        <w:div w:id="1030960426">
          <w:marLeft w:val="0"/>
          <w:marRight w:val="0"/>
          <w:marTop w:val="0"/>
          <w:marBottom w:val="0"/>
          <w:divBdr>
            <w:top w:val="none" w:sz="0" w:space="0" w:color="auto"/>
            <w:left w:val="none" w:sz="0" w:space="0" w:color="auto"/>
            <w:bottom w:val="none" w:sz="0" w:space="0" w:color="auto"/>
            <w:right w:val="none" w:sz="0" w:space="0" w:color="auto"/>
          </w:divBdr>
        </w:div>
        <w:div w:id="1030960427">
          <w:marLeft w:val="0"/>
          <w:marRight w:val="0"/>
          <w:marTop w:val="0"/>
          <w:marBottom w:val="0"/>
          <w:divBdr>
            <w:top w:val="none" w:sz="0" w:space="0" w:color="auto"/>
            <w:left w:val="none" w:sz="0" w:space="0" w:color="auto"/>
            <w:bottom w:val="none" w:sz="0" w:space="0" w:color="auto"/>
            <w:right w:val="none" w:sz="0" w:space="0" w:color="auto"/>
          </w:divBdr>
        </w:div>
        <w:div w:id="1030960428">
          <w:marLeft w:val="0"/>
          <w:marRight w:val="0"/>
          <w:marTop w:val="0"/>
          <w:marBottom w:val="0"/>
          <w:divBdr>
            <w:top w:val="none" w:sz="0" w:space="0" w:color="auto"/>
            <w:left w:val="none" w:sz="0" w:space="0" w:color="auto"/>
            <w:bottom w:val="none" w:sz="0" w:space="0" w:color="auto"/>
            <w:right w:val="none" w:sz="0" w:space="0" w:color="auto"/>
          </w:divBdr>
        </w:div>
        <w:div w:id="1030960429">
          <w:marLeft w:val="0"/>
          <w:marRight w:val="0"/>
          <w:marTop w:val="0"/>
          <w:marBottom w:val="0"/>
          <w:divBdr>
            <w:top w:val="none" w:sz="0" w:space="0" w:color="auto"/>
            <w:left w:val="none" w:sz="0" w:space="0" w:color="auto"/>
            <w:bottom w:val="none" w:sz="0" w:space="0" w:color="auto"/>
            <w:right w:val="none" w:sz="0" w:space="0" w:color="auto"/>
          </w:divBdr>
        </w:div>
      </w:divsChild>
    </w:div>
    <w:div w:id="1136216372">
      <w:bodyDiv w:val="1"/>
      <w:marLeft w:val="0"/>
      <w:marRight w:val="0"/>
      <w:marTop w:val="0"/>
      <w:marBottom w:val="0"/>
      <w:divBdr>
        <w:top w:val="none" w:sz="0" w:space="0" w:color="auto"/>
        <w:left w:val="none" w:sz="0" w:space="0" w:color="auto"/>
        <w:bottom w:val="none" w:sz="0" w:space="0" w:color="auto"/>
        <w:right w:val="none" w:sz="0" w:space="0" w:color="auto"/>
      </w:divBdr>
    </w:div>
    <w:div w:id="1225725241">
      <w:bodyDiv w:val="1"/>
      <w:marLeft w:val="0"/>
      <w:marRight w:val="0"/>
      <w:marTop w:val="0"/>
      <w:marBottom w:val="0"/>
      <w:divBdr>
        <w:top w:val="none" w:sz="0" w:space="0" w:color="auto"/>
        <w:left w:val="none" w:sz="0" w:space="0" w:color="auto"/>
        <w:bottom w:val="none" w:sz="0" w:space="0" w:color="auto"/>
        <w:right w:val="none" w:sz="0" w:space="0" w:color="auto"/>
      </w:divBdr>
    </w:div>
    <w:div w:id="13688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iwice.wsa.gov.p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8b1415-82e4-4f8d-a934-c85498e7e13a">
      <UserInfo>
        <DisplayName>Roman Kowolik</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2" ma:contentTypeDescription="Utwórz nowy dokument." ma:contentTypeScope="" ma:versionID="7151aa587de6d25c07f9ddcd9dcc200c">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fc6abd7cff92122ef37ab15f0a7267d5"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51227-1861-4E42-A234-8D5B9EF55BBA}">
  <ds:schemaRefs>
    <ds:schemaRef ds:uri="http://schemas.microsoft.com/sharepoint/v3/contenttype/forms"/>
  </ds:schemaRefs>
</ds:datastoreItem>
</file>

<file path=customXml/itemProps2.xml><?xml version="1.0" encoding="utf-8"?>
<ds:datastoreItem xmlns:ds="http://schemas.openxmlformats.org/officeDocument/2006/customXml" ds:itemID="{D4DAE895-F057-4DE8-A50A-AC0704477172}">
  <ds:schemaRefs>
    <ds:schemaRef ds:uri="http://schemas.microsoft.com/office/2006/metadata/properties"/>
    <ds:schemaRef ds:uri="http://schemas.microsoft.com/office/infopath/2007/PartnerControls"/>
    <ds:schemaRef ds:uri="5d8b1415-82e4-4f8d-a934-c85498e7e13a"/>
  </ds:schemaRefs>
</ds:datastoreItem>
</file>

<file path=customXml/itemProps3.xml><?xml version="1.0" encoding="utf-8"?>
<ds:datastoreItem xmlns:ds="http://schemas.openxmlformats.org/officeDocument/2006/customXml" ds:itemID="{995D3DA6-06D7-475F-A7DF-82F955847BC6}">
  <ds:schemaRefs>
    <ds:schemaRef ds:uri="http://schemas.openxmlformats.org/officeDocument/2006/bibliography"/>
  </ds:schemaRefs>
</ds:datastoreItem>
</file>

<file path=customXml/itemProps4.xml><?xml version="1.0" encoding="utf-8"?>
<ds:datastoreItem xmlns:ds="http://schemas.openxmlformats.org/officeDocument/2006/customXml" ds:itemID="{BBFB86ED-5C11-4D59-9999-3E3DF636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11131</Words>
  <Characters>63447</Characters>
  <Application>Microsoft Office Word</Application>
  <DocSecurity>4</DocSecurity>
  <Lines>528</Lines>
  <Paragraphs>148</Paragraphs>
  <ScaleCrop>false</ScaleCrop>
  <Company/>
  <LinksUpToDate>false</LinksUpToDate>
  <CharactersWithSpaces>74430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Stanisław Garncarz</cp:lastModifiedBy>
  <cp:revision>623</cp:revision>
  <dcterms:created xsi:type="dcterms:W3CDTF">2021-10-27T08:16:00Z</dcterms:created>
  <dcterms:modified xsi:type="dcterms:W3CDTF">2022-11-25T21:23:00Z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ies>
</file>