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D822D3" w:rsidRDefault="001E5801" w:rsidP="001825F4">
      <w:pPr>
        <w:jc w:val="center"/>
        <w:rPr>
          <w:rFonts w:asciiTheme="minorHAnsi" w:hAnsiTheme="minorHAnsi" w:cstheme="minorHAnsi"/>
          <w:sz w:val="22"/>
          <w:szCs w:val="22"/>
        </w:rPr>
      </w:pPr>
    </w:p>
    <w:p w:rsidR="00485310" w:rsidRPr="00D822D3" w:rsidRDefault="00485310" w:rsidP="001825F4">
      <w:pPr>
        <w:jc w:val="center"/>
        <w:rPr>
          <w:rFonts w:asciiTheme="minorHAnsi" w:hAnsiTheme="minorHAnsi" w:cstheme="minorHAnsi"/>
          <w:sz w:val="22"/>
          <w:szCs w:val="22"/>
        </w:rPr>
      </w:pPr>
    </w:p>
    <w:p w:rsidR="00485310" w:rsidRPr="00D822D3" w:rsidRDefault="00485310" w:rsidP="001825F4">
      <w:pPr>
        <w:jc w:val="center"/>
        <w:rPr>
          <w:rFonts w:asciiTheme="minorHAnsi" w:hAnsiTheme="minorHAnsi" w:cstheme="minorHAnsi"/>
          <w:sz w:val="22"/>
          <w:szCs w:val="22"/>
        </w:rPr>
      </w:pPr>
    </w:p>
    <w:p w:rsidR="00545378" w:rsidRPr="00D822D3" w:rsidRDefault="00545378" w:rsidP="001825F4">
      <w:pPr>
        <w:jc w:val="center"/>
        <w:rPr>
          <w:rFonts w:asciiTheme="minorHAnsi" w:eastAsiaTheme="majorEastAsia" w:hAnsiTheme="minorHAnsi" w:cstheme="minorHAnsi"/>
          <w:b/>
          <w:sz w:val="22"/>
          <w:szCs w:val="22"/>
          <w:u w:val="single"/>
          <w:lang w:eastAsia="en-US"/>
        </w:rPr>
      </w:pPr>
    </w:p>
    <w:p w:rsidR="00485310" w:rsidRPr="00D822D3" w:rsidRDefault="00485310" w:rsidP="001825F4">
      <w:pPr>
        <w:ind w:firstLine="284"/>
        <w:jc w:val="center"/>
        <w:rPr>
          <w:rFonts w:asciiTheme="minorHAnsi" w:hAnsiTheme="minorHAnsi" w:cstheme="minorHAnsi"/>
          <w:b/>
          <w:sz w:val="22"/>
          <w:szCs w:val="22"/>
        </w:rPr>
      </w:pPr>
    </w:p>
    <w:p w:rsidR="00CD46C6" w:rsidRPr="00D822D3" w:rsidRDefault="006D1AA9" w:rsidP="006D1AA9">
      <w:pPr>
        <w:pStyle w:val="Textbody"/>
        <w:jc w:val="right"/>
        <w:rPr>
          <w:rFonts w:asciiTheme="minorHAnsi" w:hAnsiTheme="minorHAnsi" w:cstheme="minorHAnsi"/>
        </w:rPr>
      </w:pPr>
      <w:bookmarkStart w:id="0" w:name="_Hlk8815720"/>
      <w:r w:rsidRPr="00D822D3">
        <w:rPr>
          <w:rFonts w:asciiTheme="minorHAnsi" w:hAnsiTheme="minorHAnsi" w:cstheme="minorHAnsi"/>
          <w:i/>
          <w:iCs/>
        </w:rPr>
        <w:t>Załącznik nr 1 do SWZ</w:t>
      </w:r>
    </w:p>
    <w:p w:rsidR="006D1AA9" w:rsidRPr="00D822D3" w:rsidRDefault="00CD46C6" w:rsidP="006D1AA9">
      <w:pPr>
        <w:pStyle w:val="Textbody"/>
        <w:jc w:val="center"/>
        <w:rPr>
          <w:rFonts w:asciiTheme="minorHAnsi" w:hAnsiTheme="minorHAnsi" w:cstheme="minorHAnsi"/>
          <w:b/>
          <w:bCs/>
        </w:rPr>
      </w:pPr>
      <w:r w:rsidRPr="00D822D3">
        <w:rPr>
          <w:rFonts w:asciiTheme="minorHAnsi" w:hAnsiTheme="minorHAnsi" w:cstheme="minorHAnsi"/>
          <w:b/>
          <w:bCs/>
        </w:rPr>
        <w:t>OPIS PRZEDMIOTU ZAMÓWIENIA</w:t>
      </w:r>
    </w:p>
    <w:p w:rsidR="00CD46C6" w:rsidRPr="00D822D3" w:rsidRDefault="006D1AA9" w:rsidP="006D1AA9">
      <w:pPr>
        <w:pStyle w:val="Textbody"/>
        <w:jc w:val="center"/>
        <w:rPr>
          <w:rFonts w:asciiTheme="minorHAnsi" w:hAnsiTheme="minorHAnsi" w:cstheme="minorHAnsi"/>
        </w:rPr>
      </w:pPr>
      <w:r w:rsidRPr="00D822D3">
        <w:rPr>
          <w:rFonts w:asciiTheme="minorHAnsi" w:hAnsiTheme="minorHAnsi" w:cstheme="minorHAnsi"/>
          <w:b/>
          <w:bCs/>
        </w:rPr>
        <w:t>/dołączyć do oferty/</w:t>
      </w:r>
    </w:p>
    <w:p w:rsidR="00CD46C6" w:rsidRPr="00D822D3" w:rsidRDefault="00CD46C6" w:rsidP="00D822D3">
      <w:pPr>
        <w:pStyle w:val="Textbody"/>
        <w:jc w:val="center"/>
        <w:rPr>
          <w:rFonts w:asciiTheme="minorHAnsi" w:hAnsiTheme="minorHAnsi" w:cstheme="minorHAnsi"/>
          <w:i/>
          <w:iCs/>
        </w:rPr>
      </w:pPr>
      <w:r w:rsidRPr="00D822D3">
        <w:rPr>
          <w:rFonts w:asciiTheme="minorHAnsi" w:hAnsiTheme="minorHAnsi" w:cstheme="minorHAnsi"/>
          <w:b/>
          <w:bCs/>
          <w:i/>
          <w:iCs/>
        </w:rPr>
        <w:t>Usługa serwisowa na system ArtPix Mobile EZ2Go (2 sztuki)                                                                       z detektorami cyfrowymi Pixium Portable 3543EZ (3 sztuki)</w:t>
      </w:r>
    </w:p>
    <w:tbl>
      <w:tblPr>
        <w:tblW w:w="9638" w:type="dxa"/>
        <w:tblLayout w:type="fixed"/>
        <w:tblCellMar>
          <w:left w:w="10" w:type="dxa"/>
          <w:right w:w="10" w:type="dxa"/>
        </w:tblCellMar>
        <w:tblLook w:val="04A0"/>
      </w:tblPr>
      <w:tblGrid>
        <w:gridCol w:w="559"/>
        <w:gridCol w:w="5046"/>
        <w:gridCol w:w="1827"/>
        <w:gridCol w:w="2206"/>
      </w:tblGrid>
      <w:tr w:rsidR="00CD46C6" w:rsidRPr="00D822D3" w:rsidTr="004E368A">
        <w:tc>
          <w:tcPr>
            <w:tcW w:w="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Lp.</w:t>
            </w:r>
          </w:p>
        </w:tc>
        <w:tc>
          <w:tcPr>
            <w:tcW w:w="504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WYMAGANIA</w:t>
            </w:r>
          </w:p>
        </w:tc>
        <w:tc>
          <w:tcPr>
            <w:tcW w:w="18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 xml:space="preserve"> </w:t>
            </w:r>
          </w:p>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Parametr</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Potwierdzenie spełnienia parametru (Tal lub Nie)</w:t>
            </w: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sz w:val="20"/>
                <w:szCs w:val="20"/>
              </w:rPr>
            </w:pPr>
            <w:r w:rsidRPr="00D822D3">
              <w:rPr>
                <w:rFonts w:asciiTheme="minorHAnsi" w:hAnsiTheme="minorHAnsi" w:cstheme="minorHAnsi"/>
                <w:color w:val="000000"/>
                <w:sz w:val="20"/>
                <w:szCs w:val="20"/>
              </w:rPr>
              <w:t xml:space="preserve"> </w:t>
            </w:r>
            <w:r w:rsidRPr="00D822D3">
              <w:rPr>
                <w:rFonts w:asciiTheme="minorHAnsi" w:hAnsiTheme="minorHAnsi" w:cstheme="minorHAnsi"/>
                <w:b/>
                <w:bCs/>
                <w:color w:val="000000"/>
                <w:sz w:val="20"/>
                <w:szCs w:val="20"/>
              </w:rPr>
              <w:t>PRZEGLĄDY OKRESOWE I KONSERWACJA</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Regularne przeglądy okresowe i konserwacje - interwały i zakres przeglądów według zaleceń producenta zawartych w dokumentacji sprzętu,</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nie rzadziej niż 1 raz w roku. Terminy przeglądów uzgodnione z Kierownikiem Pracowni.</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 xml:space="preserve">Dokumentacja przeglądów: Raport serwisowy oraz wpis do Paszportu technicznego.  </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Wystawienie orzeczenia technicznego – w razie konieczności.</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4.</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Kontrola występowania usterek zewnętrznych.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5.</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Sprawdzenie bezpieczeństwa mechanicznego.</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6.</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Inspekcja zużycia części.</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7.</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Oczyszczanie dróg chłodzenia i odprowadzania ciepła.</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8.</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Smarowanie ruchomych części mechanicznych.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9.</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Sprawdzenie bezpieczeństwa elektrycznego.</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10.</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Konserwacja software’u  systemowego i aplikacyjnego przy użyciu dedykowanego oprogramowania serwisowego.</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11.</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Porządkowanie przestrzeni dyskowej i bazy danych.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12.</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Sprawdzenie funkcjonowania urządzenia i jego gotowości do pracy.</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sz w:val="20"/>
                <w:szCs w:val="20"/>
              </w:rPr>
            </w:pPr>
            <w:r w:rsidRPr="00D822D3">
              <w:rPr>
                <w:rFonts w:asciiTheme="minorHAnsi" w:hAnsiTheme="minorHAnsi" w:cstheme="minorHAnsi"/>
                <w:b/>
                <w:bCs/>
                <w:color w:val="000000"/>
                <w:sz w:val="20"/>
                <w:szCs w:val="20"/>
              </w:rPr>
              <w:t>KONTROLA JAKOŚCI PODCZAS PRZEGLĄDÓW OKRESOWYCH I KONSERWACJI</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13.</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Sprawdzenie jakości obrazu.</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14.</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Sprawdzenie wartości pomiarowych</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i aplikacyjnych aparatu z wykorzystaniem specjalistycznej aparatury pomiarowej i fantomów.</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15.</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Przeprowadzenie czynności korygujących - ustawienie i regulacja odpowiednich wartości nastawień w przypadku ich odchylenia od wartości optymalnych.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NAPRAWY</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lastRenderedPageBreak/>
              <w:t>16.</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Interwencje na wezwanie – praca w miejscu lokalizacji aparatu wraz z dojazdem inżyniera.</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17.</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Diagnozowanie błędów, usuwanie usterek oraz likwidowanie szkód powstałych w wyniku naturalnego zużycia części.</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18.</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Dostawa i instalacja nowych, oryginalnych,</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 oryginalnych opakowaniach części zamiennych</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i komponentów specjalnych, w tym detektorów promieniowania, w celu zastąpienia części, które na skutek naturalnych procesów uległy całkowitemu zużyciu lub stały się nieprzydatnymi do dalszej eksploatacji.</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19.</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Dostawa materiałów (fabrycznie nowych,</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 oryginalnych opakowaniach) niezbędnych do przeprowadzenia przeglądów.</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20.</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Kontrola urządzenia po przeprowadzonej naprawie.</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21.</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Usuwanie przyczyn, korekta parametrów pracy urządzenia po uzyskaniu negatywnych wyników testów kontroli fizycznych parametrów aparatury (testów odbiorczych, testów eksploatacyjnych).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22.</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Dokumentacja interwencji serwisowych: Raport serwisowy oraz wpis do Paszportu technicznego.</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b/>
                <w:bCs/>
                <w:color w:val="000000"/>
                <w:sz w:val="20"/>
                <w:szCs w:val="20"/>
              </w:rPr>
            </w:pPr>
            <w:r w:rsidRPr="00D822D3">
              <w:rPr>
                <w:rFonts w:asciiTheme="minorHAnsi" w:hAnsiTheme="minorHAnsi" w:cstheme="minorHAnsi"/>
                <w:b/>
                <w:bCs/>
                <w:color w:val="000000"/>
                <w:sz w:val="20"/>
                <w:szCs w:val="20"/>
              </w:rPr>
              <w:t>AKTUALIZACJE, MODYFIKACJE</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23.</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Wykonywanie zalecanych przez producenta aktualizacji oraz modyfikacji urządzenia.</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b/>
                <w:bCs/>
                <w:color w:val="000000"/>
                <w:sz w:val="20"/>
                <w:szCs w:val="20"/>
              </w:rPr>
            </w:pPr>
            <w:r w:rsidRPr="00D822D3">
              <w:rPr>
                <w:rFonts w:asciiTheme="minorHAnsi" w:hAnsiTheme="minorHAnsi" w:cstheme="minorHAnsi"/>
                <w:b/>
                <w:bCs/>
                <w:color w:val="000000"/>
                <w:sz w:val="20"/>
                <w:szCs w:val="20"/>
              </w:rPr>
              <w:t>OBSŁUGA SERWISOWA</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24.</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Serwis świadczony w ramach umowy wykonywany przez Inżynierów posiadających Certyfikat szkoleniowy producenta lub autoryzowanego przedstawiciela producenta.</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Proszę dołączyć Certyfikat szkoleniowy</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25.</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Inżynierowie serwisowi posiadają dostęp do legalnych kluczy serwisowych.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26.</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Wykonawca wykonuje usługi przy użyciu własnych narzędzi i zapewnia materiały potrzebne do przeprowadzenia prac.</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27.</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Możliwość dokonywania zgłoszeń 24h na dobę, 7 dni w tygodniu.</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Proszę podać kontakt</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28.</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Czas reakcji serwisu na zgłoszoną awarię (telefoniczny wywiad techniczny lub przyjazd serwisu) do 24 godzin w dni robocze.</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29.</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Czas naprawy urządzenia - do 48 godzin w dni robocze od momentu zgłoszenie awarii (</w:t>
            </w:r>
            <w:r w:rsidRPr="00D822D3">
              <w:rPr>
                <w:rFonts w:asciiTheme="minorHAnsi" w:hAnsiTheme="minorHAnsi" w:cstheme="minorHAnsi"/>
                <w:b/>
                <w:bCs/>
                <w:color w:val="000000"/>
                <w:sz w:val="20"/>
                <w:szCs w:val="20"/>
              </w:rPr>
              <w:t>kryterium oceny ofert</w:t>
            </w:r>
            <w:r w:rsidRPr="00D822D3">
              <w:rPr>
                <w:rFonts w:asciiTheme="minorHAnsi" w:hAnsiTheme="minorHAnsi" w:cstheme="minorHAnsi"/>
                <w:color w:val="000000"/>
                <w:sz w:val="20"/>
                <w:szCs w:val="20"/>
              </w:rPr>
              <w:t>).</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 przypadku konieczności sprowadzenia części</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z zagranicy - do 6 dni roboczych.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 xml:space="preserve"> </w:t>
            </w: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b/>
                <w:bCs/>
                <w:color w:val="000000"/>
                <w:sz w:val="20"/>
                <w:szCs w:val="20"/>
              </w:rPr>
            </w:pPr>
            <w:r w:rsidRPr="00D822D3">
              <w:rPr>
                <w:rFonts w:asciiTheme="minorHAnsi" w:hAnsiTheme="minorHAnsi" w:cstheme="minorHAnsi"/>
                <w:b/>
                <w:bCs/>
                <w:color w:val="000000"/>
                <w:sz w:val="20"/>
                <w:szCs w:val="20"/>
              </w:rPr>
              <w:t>WSPARCIE APLIKACYJNE</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30.</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 zakresie wsparcia technicznego przez inżyniera serwisu.</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31.</w:t>
            </w:r>
          </w:p>
        </w:tc>
        <w:tc>
          <w:tcPr>
            <w:tcW w:w="504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Doradztwo w zakresie aplikacji, w tym pomoc</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lastRenderedPageBreak/>
              <w:t>w optymalizacji działania urządzenia, porady przez telefon, szkolenie w miejscu instalacji sprzętu</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z aplikacji zainstalowanych w urządzeniu.</w:t>
            </w:r>
          </w:p>
        </w:tc>
        <w:tc>
          <w:tcPr>
            <w:tcW w:w="18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lastRenderedPageBreak/>
              <w:t>TAK</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b/>
                <w:bCs/>
                <w:color w:val="000000"/>
                <w:sz w:val="20"/>
                <w:szCs w:val="20"/>
              </w:rPr>
            </w:pPr>
            <w:r w:rsidRPr="00D822D3">
              <w:rPr>
                <w:rFonts w:asciiTheme="minorHAnsi" w:hAnsiTheme="minorHAnsi" w:cstheme="minorHAnsi"/>
                <w:b/>
                <w:bCs/>
                <w:color w:val="000000"/>
                <w:sz w:val="20"/>
                <w:szCs w:val="20"/>
              </w:rPr>
              <w:lastRenderedPageBreak/>
              <w:t>ZDALNA DIAGNOSTYKA (MOŻLIWOŚĆ)</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32.</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Wykorzystanie systemu zdalnej diagnostyki do diagnostyki i naprawy uszkodzeń. (dot. dz. informatycznego).</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33.</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 xml:space="preserve">Utrzymanie </w:t>
            </w:r>
            <w:r w:rsidRPr="00D822D3">
              <w:rPr>
                <w:rFonts w:asciiTheme="minorHAnsi" w:hAnsiTheme="minorHAnsi" w:cstheme="minorHAnsi"/>
                <w:sz w:val="20"/>
                <w:szCs w:val="20"/>
              </w:rPr>
              <w:t>infrastruktury koniecznej do realizacji usługi zdalnej diagnostyki łącznie z pokryciem kosztów użytkowania linii telekomunikacyjnej, jeżeli Zamawiający nie udostępni własnego łącza internetowego. (dot. dz. informat).</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34.</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System zdanej diagnostyki spełniający międzynarodową normę standaryzującą system zarządzania bezpieczeństwem informacji ISO/IEC 27001:2013</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bl>
    <w:p w:rsidR="00CD46C6" w:rsidRPr="00D822D3" w:rsidRDefault="00CD46C6" w:rsidP="00CD46C6">
      <w:pPr>
        <w:pStyle w:val="Standard"/>
        <w:rPr>
          <w:rFonts w:asciiTheme="minorHAnsi" w:hAnsiTheme="minorHAnsi" w:cstheme="minorHAnsi"/>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CD46C6">
      <w:pPr>
        <w:jc w:val="center"/>
        <w:rPr>
          <w:rFonts w:asciiTheme="minorHAnsi" w:hAnsiTheme="minorHAnsi" w:cstheme="minorHAnsi"/>
          <w:b/>
          <w:bCs/>
          <w:i/>
          <w:iCs/>
        </w:rPr>
      </w:pPr>
      <w:r w:rsidRPr="00D822D3">
        <w:rPr>
          <w:rFonts w:asciiTheme="minorHAnsi" w:hAnsiTheme="minorHAnsi" w:cstheme="minorHAnsi"/>
          <w:b/>
          <w:bCs/>
          <w:i/>
          <w:iCs/>
        </w:rPr>
        <w:t>Dokument musi zostać opatrzony kwalifikowanym podpisem elektronicznym, podpisem zaufanym lub podpisem osobistym</w:t>
      </w: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Default="006D1AA9" w:rsidP="001825F4">
      <w:pPr>
        <w:jc w:val="right"/>
        <w:rPr>
          <w:rFonts w:asciiTheme="minorHAnsi" w:hAnsiTheme="minorHAnsi" w:cstheme="minorHAnsi"/>
          <w:sz w:val="22"/>
          <w:szCs w:val="22"/>
        </w:rPr>
      </w:pPr>
    </w:p>
    <w:p w:rsidR="00F14F1F" w:rsidRDefault="00F14F1F" w:rsidP="001825F4">
      <w:pPr>
        <w:jc w:val="right"/>
        <w:rPr>
          <w:rFonts w:asciiTheme="minorHAnsi" w:hAnsiTheme="minorHAnsi" w:cstheme="minorHAnsi"/>
          <w:sz w:val="22"/>
          <w:szCs w:val="22"/>
        </w:rPr>
      </w:pPr>
    </w:p>
    <w:p w:rsidR="00F14F1F" w:rsidRDefault="00F14F1F" w:rsidP="001825F4">
      <w:pPr>
        <w:jc w:val="right"/>
        <w:rPr>
          <w:rFonts w:asciiTheme="minorHAnsi" w:hAnsiTheme="minorHAnsi" w:cstheme="minorHAnsi"/>
          <w:sz w:val="22"/>
          <w:szCs w:val="22"/>
        </w:rPr>
      </w:pPr>
    </w:p>
    <w:p w:rsidR="00F14F1F" w:rsidRPr="00D822D3" w:rsidRDefault="00F14F1F"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CD46C6" w:rsidRDefault="00CD46C6" w:rsidP="001825F4">
      <w:pPr>
        <w:jc w:val="right"/>
        <w:rPr>
          <w:rFonts w:asciiTheme="minorHAnsi" w:hAnsiTheme="minorHAnsi" w:cstheme="minorHAnsi"/>
          <w:sz w:val="22"/>
          <w:szCs w:val="22"/>
        </w:rPr>
      </w:pPr>
    </w:p>
    <w:p w:rsidR="00D822D3" w:rsidRPr="00D822D3" w:rsidRDefault="00D822D3" w:rsidP="001825F4">
      <w:pPr>
        <w:jc w:val="right"/>
        <w:rPr>
          <w:rFonts w:asciiTheme="minorHAnsi" w:hAnsiTheme="minorHAnsi" w:cstheme="minorHAnsi"/>
          <w:sz w:val="22"/>
          <w:szCs w:val="22"/>
        </w:rPr>
      </w:pPr>
    </w:p>
    <w:p w:rsidR="00621D6E" w:rsidRPr="00D822D3" w:rsidRDefault="00621D6E" w:rsidP="001825F4">
      <w:pPr>
        <w:jc w:val="right"/>
        <w:rPr>
          <w:rFonts w:asciiTheme="minorHAnsi" w:hAnsiTheme="minorHAnsi" w:cstheme="minorHAnsi"/>
          <w:sz w:val="22"/>
          <w:szCs w:val="22"/>
        </w:rPr>
      </w:pPr>
      <w:r w:rsidRPr="00D822D3">
        <w:rPr>
          <w:rFonts w:asciiTheme="minorHAnsi" w:hAnsiTheme="minorHAnsi" w:cstheme="minorHAnsi"/>
          <w:sz w:val="22"/>
          <w:szCs w:val="22"/>
        </w:rPr>
        <w:t>Załącznik nr 2 do SIWZ</w:t>
      </w:r>
    </w:p>
    <w:p w:rsidR="00621D6E" w:rsidRPr="00D822D3" w:rsidRDefault="00621D6E" w:rsidP="001825F4">
      <w:pPr>
        <w:tabs>
          <w:tab w:val="decimal" w:leader="dot" w:pos="4620"/>
          <w:tab w:val="decimal" w:leader="dot" w:pos="4680"/>
        </w:tabs>
        <w:jc w:val="both"/>
        <w:rPr>
          <w:rFonts w:asciiTheme="minorHAnsi" w:hAnsiTheme="minorHAnsi" w:cstheme="minorHAnsi"/>
          <w:sz w:val="22"/>
          <w:szCs w:val="22"/>
        </w:rPr>
      </w:pPr>
      <w:r w:rsidRPr="00D822D3">
        <w:rPr>
          <w:rFonts w:asciiTheme="minorHAnsi" w:hAnsiTheme="minorHAnsi" w:cstheme="minorHAnsi"/>
          <w:sz w:val="22"/>
          <w:szCs w:val="22"/>
        </w:rPr>
        <w:tab/>
      </w:r>
      <w:r w:rsidRPr="00D822D3">
        <w:rPr>
          <w:rFonts w:asciiTheme="minorHAnsi" w:hAnsiTheme="minorHAnsi" w:cstheme="minorHAnsi"/>
          <w:sz w:val="22"/>
          <w:szCs w:val="22"/>
        </w:rPr>
        <w:tab/>
        <w:t xml:space="preserve">                                  </w:t>
      </w:r>
    </w:p>
    <w:p w:rsidR="00621D6E" w:rsidRPr="00D822D3" w:rsidRDefault="00621D6E" w:rsidP="00032265">
      <w:pPr>
        <w:tabs>
          <w:tab w:val="center" w:pos="2268"/>
        </w:tabs>
        <w:jc w:val="both"/>
        <w:rPr>
          <w:rFonts w:asciiTheme="minorHAnsi" w:hAnsiTheme="minorHAnsi" w:cstheme="minorHAnsi"/>
          <w:i/>
          <w:sz w:val="22"/>
          <w:szCs w:val="22"/>
        </w:rPr>
      </w:pPr>
      <w:r w:rsidRPr="00D822D3">
        <w:rPr>
          <w:rFonts w:asciiTheme="minorHAnsi" w:hAnsiTheme="minorHAnsi" w:cstheme="minorHAnsi"/>
          <w:sz w:val="22"/>
          <w:szCs w:val="22"/>
        </w:rPr>
        <w:t xml:space="preserve"> </w:t>
      </w:r>
      <w:r w:rsidRPr="00D822D3">
        <w:rPr>
          <w:rFonts w:asciiTheme="minorHAnsi" w:hAnsiTheme="minorHAnsi" w:cstheme="minorHAnsi"/>
          <w:sz w:val="22"/>
          <w:szCs w:val="22"/>
        </w:rPr>
        <w:tab/>
      </w:r>
      <w:r w:rsidRPr="00D822D3">
        <w:rPr>
          <w:rFonts w:asciiTheme="minorHAnsi" w:hAnsiTheme="minorHAnsi" w:cstheme="minorHAnsi"/>
          <w:i/>
          <w:sz w:val="22"/>
          <w:szCs w:val="22"/>
        </w:rPr>
        <w:t>(Nazwa i adres Wykonawcy)</w:t>
      </w:r>
      <w:r w:rsidRPr="00D822D3">
        <w:rPr>
          <w:rFonts w:asciiTheme="minorHAnsi" w:hAnsiTheme="minorHAnsi" w:cstheme="minorHAnsi"/>
          <w:b/>
          <w:sz w:val="22"/>
          <w:szCs w:val="22"/>
        </w:rPr>
        <w:t xml:space="preserve">                                                  </w:t>
      </w:r>
    </w:p>
    <w:p w:rsidR="00621D6E" w:rsidRPr="00D822D3" w:rsidRDefault="00621D6E" w:rsidP="001825F4">
      <w:pPr>
        <w:tabs>
          <w:tab w:val="decimal" w:leader="dot" w:pos="4680"/>
        </w:tabs>
        <w:jc w:val="both"/>
        <w:rPr>
          <w:rFonts w:asciiTheme="minorHAnsi" w:hAnsiTheme="minorHAnsi" w:cstheme="minorHAnsi"/>
          <w:sz w:val="22"/>
          <w:szCs w:val="22"/>
          <w:lang w:val="de-DE"/>
        </w:rPr>
      </w:pPr>
      <w:r w:rsidRPr="00D822D3">
        <w:rPr>
          <w:rFonts w:asciiTheme="minorHAnsi" w:hAnsiTheme="minorHAnsi" w:cstheme="minorHAnsi"/>
          <w:sz w:val="22"/>
          <w:szCs w:val="22"/>
          <w:lang w:val="de-DE"/>
        </w:rPr>
        <w:t>NR NIP / KRS: ……………………………..</w:t>
      </w:r>
    </w:p>
    <w:p w:rsidR="00621D6E" w:rsidRPr="00D822D3" w:rsidRDefault="00621D6E" w:rsidP="001825F4">
      <w:pPr>
        <w:tabs>
          <w:tab w:val="decimal" w:leader="dot" w:pos="4680"/>
        </w:tabs>
        <w:jc w:val="both"/>
        <w:rPr>
          <w:rFonts w:asciiTheme="minorHAnsi" w:hAnsiTheme="minorHAnsi" w:cstheme="minorHAnsi"/>
          <w:sz w:val="22"/>
          <w:szCs w:val="22"/>
          <w:lang w:val="de-DE"/>
        </w:rPr>
      </w:pPr>
      <w:r w:rsidRPr="00D822D3">
        <w:rPr>
          <w:rFonts w:asciiTheme="minorHAnsi" w:hAnsiTheme="minorHAnsi" w:cstheme="minorHAnsi"/>
          <w:sz w:val="22"/>
          <w:szCs w:val="22"/>
          <w:lang w:val="de-DE"/>
        </w:rPr>
        <w:t>REGON: ………………………………..…..</w:t>
      </w:r>
    </w:p>
    <w:p w:rsidR="00621D6E" w:rsidRPr="00D822D3" w:rsidRDefault="00621D6E" w:rsidP="001825F4">
      <w:pPr>
        <w:tabs>
          <w:tab w:val="decimal" w:leader="dot" w:pos="4680"/>
        </w:tabs>
        <w:jc w:val="both"/>
        <w:rPr>
          <w:rFonts w:asciiTheme="minorHAnsi" w:hAnsiTheme="minorHAnsi" w:cstheme="minorHAnsi"/>
          <w:sz w:val="22"/>
          <w:szCs w:val="22"/>
          <w:lang w:val="de-DE"/>
        </w:rPr>
      </w:pPr>
      <w:r w:rsidRPr="00D822D3">
        <w:rPr>
          <w:rFonts w:asciiTheme="minorHAnsi" w:hAnsiTheme="minorHAnsi" w:cstheme="minorHAnsi"/>
          <w:sz w:val="22"/>
          <w:szCs w:val="22"/>
          <w:lang w:val="de-DE"/>
        </w:rPr>
        <w:t xml:space="preserve">Telefon / Fax: ………………………………  </w:t>
      </w:r>
    </w:p>
    <w:p w:rsidR="00621D6E" w:rsidRPr="00D822D3" w:rsidRDefault="00621D6E" w:rsidP="00032265">
      <w:pPr>
        <w:tabs>
          <w:tab w:val="decimal" w:leader="dot" w:pos="4680"/>
        </w:tabs>
        <w:jc w:val="both"/>
        <w:rPr>
          <w:rFonts w:asciiTheme="minorHAnsi" w:hAnsiTheme="minorHAnsi" w:cstheme="minorHAnsi"/>
          <w:sz w:val="22"/>
          <w:szCs w:val="22"/>
          <w:lang w:val="de-DE"/>
        </w:rPr>
      </w:pPr>
      <w:r w:rsidRPr="00D822D3">
        <w:rPr>
          <w:rFonts w:asciiTheme="minorHAnsi" w:hAnsiTheme="minorHAnsi" w:cstheme="minorHAnsi"/>
          <w:sz w:val="22"/>
          <w:szCs w:val="22"/>
          <w:lang w:val="de-DE"/>
        </w:rPr>
        <w:t xml:space="preserve">adres e-mail: ………………………….….                     </w:t>
      </w:r>
    </w:p>
    <w:p w:rsidR="00621D6E" w:rsidRPr="00D822D3" w:rsidRDefault="00621D6E" w:rsidP="001825F4">
      <w:pPr>
        <w:rPr>
          <w:rFonts w:asciiTheme="minorHAnsi" w:hAnsiTheme="minorHAnsi" w:cstheme="minorHAnsi"/>
          <w:b/>
          <w:bCs/>
          <w:sz w:val="22"/>
          <w:szCs w:val="22"/>
          <w:lang w:val="de-DE"/>
        </w:rPr>
      </w:pPr>
      <w:r w:rsidRPr="00D822D3">
        <w:rPr>
          <w:rFonts w:asciiTheme="minorHAnsi" w:hAnsiTheme="minorHAnsi" w:cstheme="minorHAnsi"/>
          <w:b/>
          <w:bCs/>
          <w:sz w:val="22"/>
          <w:szCs w:val="22"/>
          <w:lang w:val="de-DE"/>
        </w:rPr>
        <w:t xml:space="preserve">                                                                                                                                                Zamawiający: </w:t>
      </w:r>
    </w:p>
    <w:p w:rsidR="00621D6E" w:rsidRPr="00D822D3" w:rsidRDefault="00621D6E" w:rsidP="001825F4">
      <w:pPr>
        <w:jc w:val="right"/>
        <w:rPr>
          <w:rFonts w:asciiTheme="minorHAnsi" w:hAnsiTheme="minorHAnsi" w:cstheme="minorHAnsi"/>
          <w:b/>
          <w:sz w:val="22"/>
          <w:szCs w:val="22"/>
        </w:rPr>
      </w:pPr>
      <w:r w:rsidRPr="00D822D3">
        <w:rPr>
          <w:rFonts w:asciiTheme="minorHAnsi" w:hAnsiTheme="minorHAnsi" w:cstheme="minorHAnsi"/>
          <w:b/>
          <w:sz w:val="22"/>
          <w:szCs w:val="22"/>
        </w:rPr>
        <w:t xml:space="preserve">Samodzielny Publiczny Zakład Opieki Zdrowotnej w Myślenicach </w:t>
      </w:r>
    </w:p>
    <w:p w:rsidR="00374B5D" w:rsidRPr="00D822D3" w:rsidRDefault="00621D6E" w:rsidP="001825F4">
      <w:pPr>
        <w:jc w:val="right"/>
        <w:rPr>
          <w:rFonts w:asciiTheme="minorHAnsi" w:hAnsiTheme="minorHAnsi" w:cstheme="minorHAnsi"/>
          <w:b/>
          <w:bCs/>
          <w:sz w:val="22"/>
          <w:szCs w:val="22"/>
        </w:rPr>
      </w:pPr>
      <w:r w:rsidRPr="00D822D3">
        <w:rPr>
          <w:rFonts w:asciiTheme="minorHAnsi" w:hAnsiTheme="minorHAnsi" w:cstheme="minorHAnsi"/>
          <w:b/>
          <w:bCs/>
          <w:sz w:val="22"/>
          <w:szCs w:val="22"/>
        </w:rPr>
        <w:t>32-400 Myślenice</w:t>
      </w:r>
      <w:r w:rsidR="00374B5D" w:rsidRPr="00D822D3">
        <w:rPr>
          <w:rFonts w:asciiTheme="minorHAnsi" w:hAnsiTheme="minorHAnsi" w:cstheme="minorHAnsi"/>
          <w:b/>
          <w:bCs/>
          <w:sz w:val="22"/>
          <w:szCs w:val="22"/>
        </w:rPr>
        <w:t xml:space="preserve">, </w:t>
      </w:r>
      <w:r w:rsidRPr="00D822D3">
        <w:rPr>
          <w:rFonts w:asciiTheme="minorHAnsi" w:hAnsiTheme="minorHAnsi" w:cstheme="minorHAnsi"/>
          <w:b/>
          <w:bCs/>
          <w:sz w:val="22"/>
          <w:szCs w:val="22"/>
        </w:rPr>
        <w:t>ul. Szpitalna 2</w:t>
      </w:r>
    </w:p>
    <w:p w:rsidR="00621D6E" w:rsidRPr="00D822D3" w:rsidRDefault="00621D6E" w:rsidP="001825F4">
      <w:pPr>
        <w:keepNext/>
        <w:jc w:val="center"/>
        <w:outlineLvl w:val="0"/>
        <w:rPr>
          <w:rFonts w:asciiTheme="minorHAnsi" w:hAnsiTheme="minorHAnsi" w:cstheme="minorHAnsi"/>
          <w:b/>
          <w:sz w:val="22"/>
          <w:szCs w:val="22"/>
          <w:u w:val="single"/>
        </w:rPr>
      </w:pPr>
      <w:r w:rsidRPr="00D822D3">
        <w:rPr>
          <w:rFonts w:asciiTheme="minorHAnsi" w:hAnsiTheme="minorHAnsi" w:cstheme="minorHAnsi"/>
          <w:b/>
          <w:sz w:val="22"/>
          <w:szCs w:val="22"/>
          <w:u w:val="single"/>
        </w:rPr>
        <w:t>FORMULARZ OFERTY</w:t>
      </w:r>
    </w:p>
    <w:p w:rsidR="00621D6E" w:rsidRPr="00D822D3" w:rsidRDefault="00621D6E" w:rsidP="006833F2">
      <w:pPr>
        <w:jc w:val="center"/>
        <w:rPr>
          <w:rFonts w:asciiTheme="minorHAnsi" w:hAnsiTheme="minorHAnsi" w:cstheme="minorHAnsi"/>
          <w:sz w:val="22"/>
          <w:szCs w:val="22"/>
        </w:rPr>
      </w:pPr>
      <w:r w:rsidRPr="00D822D3">
        <w:rPr>
          <w:rFonts w:asciiTheme="minorHAnsi" w:hAnsiTheme="minorHAnsi" w:cstheme="minorHAnsi"/>
          <w:sz w:val="22"/>
          <w:szCs w:val="22"/>
        </w:rPr>
        <w:t xml:space="preserve">dla zamówienia publicznego </w:t>
      </w:r>
    </w:p>
    <w:p w:rsidR="00032265" w:rsidRPr="00D822D3" w:rsidRDefault="00621D6E" w:rsidP="00032265">
      <w:pPr>
        <w:jc w:val="center"/>
        <w:rPr>
          <w:rFonts w:asciiTheme="minorHAnsi" w:hAnsiTheme="minorHAnsi" w:cstheme="minorHAnsi"/>
          <w:b/>
          <w:bCs/>
          <w:sz w:val="22"/>
          <w:szCs w:val="22"/>
        </w:rPr>
      </w:pPr>
      <w:r w:rsidRPr="00D822D3">
        <w:rPr>
          <w:rFonts w:asciiTheme="minorHAnsi" w:hAnsiTheme="minorHAnsi" w:cstheme="minorHAnsi"/>
          <w:b/>
          <w:sz w:val="22"/>
          <w:szCs w:val="22"/>
        </w:rPr>
        <w:t xml:space="preserve">nr </w:t>
      </w:r>
      <w:r w:rsidR="006D1AA9" w:rsidRPr="00D822D3">
        <w:rPr>
          <w:rFonts w:asciiTheme="minorHAnsi" w:hAnsiTheme="minorHAnsi" w:cstheme="minorHAnsi"/>
          <w:b/>
          <w:sz w:val="22"/>
          <w:szCs w:val="22"/>
        </w:rPr>
        <w:t>56</w:t>
      </w:r>
      <w:r w:rsidR="003F3D56" w:rsidRPr="00D822D3">
        <w:rPr>
          <w:rFonts w:asciiTheme="minorHAnsi" w:hAnsiTheme="minorHAnsi" w:cstheme="minorHAnsi"/>
          <w:b/>
          <w:sz w:val="22"/>
          <w:szCs w:val="22"/>
        </w:rPr>
        <w:t>/TP</w:t>
      </w:r>
      <w:r w:rsidRPr="00D822D3">
        <w:rPr>
          <w:rFonts w:asciiTheme="minorHAnsi" w:hAnsiTheme="minorHAnsi" w:cstheme="minorHAnsi"/>
          <w:b/>
          <w:sz w:val="22"/>
          <w:szCs w:val="22"/>
        </w:rPr>
        <w:t>/2</w:t>
      </w:r>
      <w:r w:rsidR="006D1AA9" w:rsidRPr="00D822D3">
        <w:rPr>
          <w:rFonts w:asciiTheme="minorHAnsi" w:hAnsiTheme="minorHAnsi" w:cstheme="minorHAnsi"/>
          <w:b/>
          <w:sz w:val="22"/>
          <w:szCs w:val="22"/>
        </w:rPr>
        <w:t>4</w:t>
      </w:r>
    </w:p>
    <w:p w:rsidR="006B4ED0" w:rsidRPr="00D822D3" w:rsidRDefault="006B4ED0" w:rsidP="006B4ED0">
      <w:pPr>
        <w:jc w:val="center"/>
        <w:rPr>
          <w:rFonts w:asciiTheme="minorHAnsi" w:hAnsiTheme="minorHAnsi" w:cstheme="minorHAnsi"/>
          <w:b/>
        </w:rPr>
      </w:pPr>
      <w:r w:rsidRPr="00D822D3">
        <w:rPr>
          <w:rFonts w:asciiTheme="minorHAnsi" w:hAnsiTheme="minorHAnsi" w:cstheme="minorHAnsi"/>
          <w:b/>
          <w:bCs/>
        </w:rPr>
        <w:t xml:space="preserve">Usługi serwisowania w formie kontraktu serwisowego urządzenia ArtPix Mobile </w:t>
      </w:r>
      <w:r w:rsidR="00777026" w:rsidRPr="00D822D3">
        <w:rPr>
          <w:rFonts w:asciiTheme="minorHAnsi" w:hAnsiTheme="minorHAnsi" w:cstheme="minorHAnsi"/>
          <w:b/>
          <w:bCs/>
        </w:rPr>
        <w:t>EZ2Go</w:t>
      </w:r>
      <w:r w:rsidR="00777026" w:rsidRPr="00D822D3">
        <w:rPr>
          <w:rFonts w:asciiTheme="minorHAnsi" w:hAnsiTheme="minorHAnsi" w:cstheme="minorHAnsi"/>
          <w:b/>
          <w:bCs/>
        </w:rPr>
        <w:br/>
      </w:r>
      <w:r w:rsidRPr="00D822D3">
        <w:rPr>
          <w:rFonts w:asciiTheme="minorHAnsi" w:hAnsiTheme="minorHAnsi" w:cstheme="minorHAnsi"/>
          <w:b/>
          <w:bCs/>
        </w:rPr>
        <w:t xml:space="preserve">z detektorami cyfrowymi Pixium Portable 3543EZ </w:t>
      </w:r>
    </w:p>
    <w:p w:rsidR="00786ADB" w:rsidRPr="00D822D3" w:rsidRDefault="00786ADB" w:rsidP="006B4ED0">
      <w:pPr>
        <w:rPr>
          <w:rFonts w:asciiTheme="minorHAnsi" w:hAnsiTheme="minorHAnsi" w:cstheme="minorHAnsi"/>
          <w:b/>
          <w:sz w:val="22"/>
          <w:szCs w:val="22"/>
        </w:rPr>
      </w:pPr>
    </w:p>
    <w:bookmarkEnd w:id="0"/>
    <w:p w:rsidR="00786ADB" w:rsidRPr="00D822D3" w:rsidRDefault="00786ADB" w:rsidP="00786ADB">
      <w:pPr>
        <w:rPr>
          <w:rFonts w:asciiTheme="minorHAnsi" w:hAnsiTheme="minorHAnsi" w:cstheme="minorHAnsi"/>
          <w:sz w:val="22"/>
          <w:szCs w:val="22"/>
        </w:rPr>
      </w:pPr>
      <w:r w:rsidRPr="00D822D3">
        <w:rPr>
          <w:rFonts w:asciiTheme="minorHAnsi" w:hAnsiTheme="minorHAnsi" w:cstheme="minorHAnsi"/>
          <w:sz w:val="22"/>
          <w:szCs w:val="22"/>
        </w:rPr>
        <w:t xml:space="preserve">Zamówienie wykonamy za cenę netto: ............................................................................... zł. </w:t>
      </w:r>
    </w:p>
    <w:p w:rsidR="00786ADB" w:rsidRPr="00D822D3" w:rsidRDefault="00786ADB" w:rsidP="00786ADB">
      <w:pPr>
        <w:rPr>
          <w:rFonts w:asciiTheme="minorHAnsi" w:hAnsiTheme="minorHAnsi" w:cstheme="minorHAnsi"/>
          <w:sz w:val="22"/>
          <w:szCs w:val="22"/>
        </w:rPr>
      </w:pPr>
      <w:r w:rsidRPr="00D822D3">
        <w:rPr>
          <w:rFonts w:asciiTheme="minorHAnsi" w:hAnsiTheme="minorHAnsi" w:cstheme="minorHAnsi"/>
          <w:sz w:val="22"/>
          <w:szCs w:val="22"/>
        </w:rPr>
        <w:t>słownie netto ........................................................................................................................ zł.</w:t>
      </w:r>
    </w:p>
    <w:p w:rsidR="00786ADB" w:rsidRPr="00D822D3" w:rsidRDefault="00786ADB" w:rsidP="00786ADB">
      <w:pPr>
        <w:rPr>
          <w:rFonts w:asciiTheme="minorHAnsi" w:hAnsiTheme="minorHAnsi" w:cstheme="minorHAnsi"/>
          <w:sz w:val="22"/>
          <w:szCs w:val="22"/>
        </w:rPr>
      </w:pPr>
      <w:r w:rsidRPr="00D822D3">
        <w:rPr>
          <w:rFonts w:asciiTheme="minorHAnsi" w:hAnsiTheme="minorHAnsi" w:cstheme="minorHAnsi"/>
          <w:sz w:val="22"/>
          <w:szCs w:val="22"/>
        </w:rPr>
        <w:t xml:space="preserve">brutto .................................................................................. zł. </w:t>
      </w:r>
      <w:r w:rsidRPr="00D822D3">
        <w:rPr>
          <w:rFonts w:asciiTheme="minorHAnsi" w:hAnsiTheme="minorHAnsi" w:cstheme="minorHAnsi"/>
          <w:i/>
          <w:sz w:val="22"/>
          <w:szCs w:val="22"/>
        </w:rPr>
        <w:t>(kwota zawiera podatek VAT)</w:t>
      </w:r>
    </w:p>
    <w:p w:rsidR="00786ADB" w:rsidRPr="00D822D3" w:rsidRDefault="00786ADB" w:rsidP="00786ADB">
      <w:pPr>
        <w:rPr>
          <w:rFonts w:asciiTheme="minorHAnsi" w:hAnsiTheme="minorHAnsi" w:cstheme="minorHAnsi"/>
          <w:sz w:val="22"/>
          <w:szCs w:val="22"/>
        </w:rPr>
      </w:pPr>
      <w:r w:rsidRPr="00D822D3">
        <w:rPr>
          <w:rFonts w:asciiTheme="minorHAnsi" w:hAnsiTheme="minorHAnsi" w:cstheme="minorHAnsi"/>
          <w:sz w:val="22"/>
          <w:szCs w:val="22"/>
        </w:rPr>
        <w:t>słownie brutto ....................................................................................................................... zł.</w:t>
      </w:r>
    </w:p>
    <w:p w:rsidR="006D1AA9" w:rsidRPr="00D822D3" w:rsidRDefault="00786ADB" w:rsidP="00786ADB">
      <w:pPr>
        <w:jc w:val="both"/>
        <w:rPr>
          <w:rFonts w:asciiTheme="minorHAnsi" w:hAnsiTheme="minorHAnsi" w:cstheme="minorHAnsi"/>
          <w:b/>
          <w:bCs/>
          <w:i/>
          <w:sz w:val="22"/>
          <w:szCs w:val="22"/>
        </w:rPr>
      </w:pPr>
      <w:r w:rsidRPr="00D822D3">
        <w:rPr>
          <w:rFonts w:asciiTheme="minorHAnsi" w:hAnsiTheme="minorHAnsi" w:cstheme="minorHAnsi"/>
          <w:i/>
          <w:sz w:val="22"/>
          <w:szCs w:val="22"/>
        </w:rPr>
        <w:t>*Należy wypełnić i załączyć zamieszczone w swz opisy szczegółowe, stanowiące załącznik nr 1 do SWZ, które stanowią treść oświadczenia woli (treść oferty).</w:t>
      </w:r>
      <w:r w:rsidRPr="00D822D3">
        <w:rPr>
          <w:rFonts w:asciiTheme="minorHAnsi" w:hAnsiTheme="minorHAnsi" w:cstheme="minorHAnsi"/>
          <w:b/>
          <w:bCs/>
          <w:i/>
          <w:sz w:val="22"/>
          <w:szCs w:val="22"/>
        </w:rPr>
        <w:t xml:space="preserve"> </w:t>
      </w:r>
    </w:p>
    <w:p w:rsidR="006D1AA9" w:rsidRPr="00D822D3" w:rsidRDefault="006D1AA9" w:rsidP="00786ADB">
      <w:pPr>
        <w:jc w:val="both"/>
        <w:rPr>
          <w:rFonts w:asciiTheme="minorHAnsi" w:hAnsiTheme="minorHAnsi" w:cstheme="minorHAnsi"/>
          <w:b/>
          <w:bCs/>
          <w:i/>
          <w:sz w:val="22"/>
          <w:szCs w:val="22"/>
        </w:rPr>
      </w:pPr>
    </w:p>
    <w:p w:rsidR="00786ADB" w:rsidRPr="00D822D3" w:rsidRDefault="00786ADB" w:rsidP="00786ADB">
      <w:pPr>
        <w:jc w:val="both"/>
        <w:rPr>
          <w:rFonts w:asciiTheme="minorHAnsi" w:hAnsiTheme="minorHAnsi" w:cstheme="minorHAnsi"/>
          <w:b/>
          <w:bCs/>
          <w:i/>
          <w:sz w:val="22"/>
          <w:szCs w:val="22"/>
        </w:rPr>
      </w:pPr>
      <w:r w:rsidRPr="00D822D3">
        <w:rPr>
          <w:rFonts w:asciiTheme="minorHAnsi" w:hAnsiTheme="minorHAnsi" w:cstheme="minorHAnsi"/>
          <w:b/>
          <w:bCs/>
          <w:i/>
          <w:sz w:val="22"/>
          <w:szCs w:val="22"/>
        </w:rPr>
        <w:t>Niedołączenie do oferty załącznika nr 1 spowoduje odrzucenie oferty.</w:t>
      </w:r>
    </w:p>
    <w:p w:rsidR="006B4ED0" w:rsidRPr="00D822D3" w:rsidRDefault="006B4ED0" w:rsidP="00786ADB">
      <w:pPr>
        <w:jc w:val="both"/>
        <w:rPr>
          <w:rFonts w:asciiTheme="minorHAnsi" w:hAnsiTheme="minorHAnsi" w:cstheme="minorHAnsi"/>
          <w:b/>
          <w:bCs/>
          <w:i/>
          <w:sz w:val="22"/>
          <w:szCs w:val="22"/>
        </w:rPr>
      </w:pPr>
    </w:p>
    <w:p w:rsidR="006B4ED0" w:rsidRPr="00D822D3" w:rsidRDefault="006B4ED0" w:rsidP="00786ADB">
      <w:pPr>
        <w:jc w:val="both"/>
        <w:rPr>
          <w:rFonts w:asciiTheme="minorHAnsi" w:hAnsiTheme="minorHAnsi" w:cstheme="minorHAnsi"/>
          <w:b/>
          <w:bCs/>
          <w:i/>
          <w:sz w:val="22"/>
          <w:szCs w:val="22"/>
        </w:rPr>
      </w:pPr>
      <w:r w:rsidRPr="00D822D3">
        <w:rPr>
          <w:rFonts w:asciiTheme="minorHAnsi" w:hAnsiTheme="minorHAnsi" w:cstheme="minorHAnsi"/>
          <w:b/>
          <w:bCs/>
          <w:i/>
          <w:sz w:val="22"/>
          <w:szCs w:val="22"/>
        </w:rPr>
        <w:t>Wyliczenie ceny oferty:</w:t>
      </w:r>
    </w:p>
    <w:tbl>
      <w:tblPr>
        <w:tblStyle w:val="Tabela-Siatka"/>
        <w:tblW w:w="9600" w:type="dxa"/>
        <w:tblLook w:val="04A0"/>
      </w:tblPr>
      <w:tblGrid>
        <w:gridCol w:w="497"/>
        <w:gridCol w:w="1766"/>
        <w:gridCol w:w="1314"/>
        <w:gridCol w:w="1212"/>
        <w:gridCol w:w="1271"/>
        <w:gridCol w:w="1264"/>
        <w:gridCol w:w="1138"/>
        <w:gridCol w:w="1138"/>
      </w:tblGrid>
      <w:tr w:rsidR="008A0CA6" w:rsidRPr="00D822D3" w:rsidTr="008A0CA6">
        <w:tc>
          <w:tcPr>
            <w:tcW w:w="497" w:type="dxa"/>
          </w:tcPr>
          <w:p w:rsidR="008A0CA6" w:rsidRPr="00D822D3" w:rsidRDefault="008A0CA6" w:rsidP="008A0CA6">
            <w:pPr>
              <w:jc w:val="center"/>
              <w:rPr>
                <w:rFonts w:asciiTheme="minorHAnsi" w:hAnsiTheme="minorHAnsi" w:cstheme="minorHAnsi"/>
                <w:iCs/>
                <w:sz w:val="22"/>
                <w:szCs w:val="22"/>
              </w:rPr>
            </w:pPr>
            <w:r w:rsidRPr="00D822D3">
              <w:rPr>
                <w:rFonts w:asciiTheme="minorHAnsi" w:hAnsiTheme="minorHAnsi" w:cstheme="minorHAnsi"/>
                <w:iCs/>
                <w:sz w:val="22"/>
                <w:szCs w:val="22"/>
              </w:rPr>
              <w:t>Lp.</w:t>
            </w:r>
          </w:p>
        </w:tc>
        <w:tc>
          <w:tcPr>
            <w:tcW w:w="1766" w:type="dxa"/>
          </w:tcPr>
          <w:p w:rsidR="008A0CA6" w:rsidRPr="00D822D3" w:rsidRDefault="008A0CA6" w:rsidP="008A0CA6">
            <w:pPr>
              <w:jc w:val="center"/>
              <w:rPr>
                <w:rFonts w:asciiTheme="minorHAnsi" w:hAnsiTheme="minorHAnsi" w:cstheme="minorHAnsi"/>
                <w:iCs/>
                <w:sz w:val="22"/>
                <w:szCs w:val="22"/>
              </w:rPr>
            </w:pPr>
            <w:r w:rsidRPr="00D822D3">
              <w:rPr>
                <w:rFonts w:asciiTheme="minorHAnsi" w:hAnsiTheme="minorHAnsi" w:cstheme="minorHAnsi"/>
                <w:iCs/>
                <w:sz w:val="22"/>
                <w:szCs w:val="22"/>
              </w:rPr>
              <w:t>Parametry (kryterium postępowania)</w:t>
            </w:r>
          </w:p>
          <w:p w:rsidR="008A0CA6" w:rsidRPr="00D822D3" w:rsidRDefault="008A0CA6" w:rsidP="008A0CA6">
            <w:pPr>
              <w:jc w:val="center"/>
              <w:rPr>
                <w:rFonts w:asciiTheme="minorHAnsi" w:hAnsiTheme="minorHAnsi" w:cstheme="minorHAnsi"/>
                <w:iCs/>
                <w:sz w:val="22"/>
                <w:szCs w:val="22"/>
              </w:rPr>
            </w:pPr>
          </w:p>
        </w:tc>
        <w:tc>
          <w:tcPr>
            <w:tcW w:w="1314" w:type="dxa"/>
          </w:tcPr>
          <w:p w:rsidR="008A0CA6" w:rsidRPr="00D822D3" w:rsidRDefault="008A0CA6" w:rsidP="008A0CA6">
            <w:pPr>
              <w:jc w:val="center"/>
              <w:rPr>
                <w:rFonts w:asciiTheme="minorHAnsi" w:hAnsiTheme="minorHAnsi" w:cstheme="minorHAnsi"/>
                <w:iCs/>
                <w:sz w:val="22"/>
                <w:szCs w:val="22"/>
              </w:rPr>
            </w:pPr>
            <w:r w:rsidRPr="00D822D3">
              <w:rPr>
                <w:rFonts w:asciiTheme="minorHAnsi" w:hAnsiTheme="minorHAnsi" w:cstheme="minorHAnsi"/>
                <w:iCs/>
                <w:sz w:val="22"/>
                <w:szCs w:val="22"/>
              </w:rPr>
              <w:t>Cena jedn. netto za miesiąc</w:t>
            </w:r>
          </w:p>
        </w:tc>
        <w:tc>
          <w:tcPr>
            <w:tcW w:w="1212" w:type="dxa"/>
          </w:tcPr>
          <w:p w:rsidR="008A0CA6" w:rsidRPr="00D822D3" w:rsidRDefault="008A0CA6" w:rsidP="008A0CA6">
            <w:pPr>
              <w:jc w:val="center"/>
              <w:rPr>
                <w:rFonts w:asciiTheme="minorHAnsi" w:hAnsiTheme="minorHAnsi" w:cstheme="minorHAnsi"/>
                <w:iCs/>
                <w:sz w:val="22"/>
                <w:szCs w:val="22"/>
              </w:rPr>
            </w:pPr>
            <w:r w:rsidRPr="00D822D3">
              <w:rPr>
                <w:rFonts w:asciiTheme="minorHAnsi" w:hAnsiTheme="minorHAnsi" w:cstheme="minorHAnsi"/>
                <w:iCs/>
                <w:sz w:val="22"/>
                <w:szCs w:val="22"/>
              </w:rPr>
              <w:t>Cena jedn. brutto za miesiąc</w:t>
            </w:r>
          </w:p>
        </w:tc>
        <w:tc>
          <w:tcPr>
            <w:tcW w:w="1271" w:type="dxa"/>
          </w:tcPr>
          <w:p w:rsidR="008A0CA6" w:rsidRPr="00D822D3" w:rsidRDefault="008A0CA6" w:rsidP="00786ADB">
            <w:pPr>
              <w:jc w:val="both"/>
              <w:rPr>
                <w:rFonts w:asciiTheme="minorHAnsi" w:hAnsiTheme="minorHAnsi" w:cstheme="minorHAnsi"/>
                <w:i/>
                <w:sz w:val="22"/>
                <w:szCs w:val="22"/>
              </w:rPr>
            </w:pPr>
            <w:r w:rsidRPr="00D822D3">
              <w:rPr>
                <w:rFonts w:asciiTheme="minorHAnsi" w:hAnsiTheme="minorHAnsi" w:cstheme="minorHAnsi"/>
                <w:i/>
                <w:sz w:val="22"/>
                <w:szCs w:val="22"/>
              </w:rPr>
              <w:t xml:space="preserve">Ilość miesięcy </w:t>
            </w:r>
          </w:p>
        </w:tc>
        <w:tc>
          <w:tcPr>
            <w:tcW w:w="1264" w:type="dxa"/>
          </w:tcPr>
          <w:p w:rsidR="008A0CA6" w:rsidRPr="00D822D3" w:rsidRDefault="008A0CA6" w:rsidP="00786ADB">
            <w:pPr>
              <w:jc w:val="both"/>
              <w:rPr>
                <w:rFonts w:asciiTheme="minorHAnsi" w:hAnsiTheme="minorHAnsi" w:cstheme="minorHAnsi"/>
                <w:i/>
                <w:sz w:val="22"/>
                <w:szCs w:val="22"/>
              </w:rPr>
            </w:pPr>
            <w:r w:rsidRPr="00D822D3">
              <w:rPr>
                <w:rFonts w:asciiTheme="minorHAnsi" w:hAnsiTheme="minorHAnsi" w:cstheme="minorHAnsi"/>
                <w:i/>
                <w:sz w:val="22"/>
                <w:szCs w:val="22"/>
              </w:rPr>
              <w:t>Wartość netto</w:t>
            </w:r>
          </w:p>
        </w:tc>
        <w:tc>
          <w:tcPr>
            <w:tcW w:w="1138" w:type="dxa"/>
          </w:tcPr>
          <w:p w:rsidR="008A0CA6" w:rsidRPr="00D822D3" w:rsidRDefault="008A0CA6" w:rsidP="00786ADB">
            <w:pPr>
              <w:jc w:val="both"/>
              <w:rPr>
                <w:rFonts w:asciiTheme="minorHAnsi" w:hAnsiTheme="minorHAnsi" w:cstheme="minorHAnsi"/>
                <w:i/>
                <w:sz w:val="22"/>
                <w:szCs w:val="22"/>
              </w:rPr>
            </w:pPr>
            <w:r w:rsidRPr="00D822D3">
              <w:rPr>
                <w:rFonts w:asciiTheme="minorHAnsi" w:hAnsiTheme="minorHAnsi" w:cstheme="minorHAnsi"/>
                <w:i/>
                <w:sz w:val="22"/>
                <w:szCs w:val="22"/>
              </w:rPr>
              <w:t>Wartość VAT</w:t>
            </w:r>
          </w:p>
        </w:tc>
        <w:tc>
          <w:tcPr>
            <w:tcW w:w="1138" w:type="dxa"/>
          </w:tcPr>
          <w:p w:rsidR="008A0CA6" w:rsidRPr="00D822D3" w:rsidRDefault="008A0CA6" w:rsidP="00786ADB">
            <w:pPr>
              <w:jc w:val="both"/>
              <w:rPr>
                <w:rFonts w:asciiTheme="minorHAnsi" w:hAnsiTheme="minorHAnsi" w:cstheme="minorHAnsi"/>
                <w:i/>
                <w:sz w:val="22"/>
                <w:szCs w:val="22"/>
              </w:rPr>
            </w:pPr>
            <w:r w:rsidRPr="00D822D3">
              <w:rPr>
                <w:rFonts w:asciiTheme="minorHAnsi" w:hAnsiTheme="minorHAnsi" w:cstheme="minorHAnsi"/>
                <w:i/>
                <w:sz w:val="22"/>
                <w:szCs w:val="22"/>
              </w:rPr>
              <w:t>Wartość brutto</w:t>
            </w:r>
          </w:p>
        </w:tc>
      </w:tr>
      <w:tr w:rsidR="008A0CA6" w:rsidRPr="00D822D3" w:rsidTr="008A0CA6">
        <w:trPr>
          <w:trHeight w:val="557"/>
        </w:trPr>
        <w:tc>
          <w:tcPr>
            <w:tcW w:w="497" w:type="dxa"/>
          </w:tcPr>
          <w:p w:rsidR="008A0CA6" w:rsidRPr="00D822D3" w:rsidRDefault="008A0CA6" w:rsidP="008A0CA6">
            <w:pPr>
              <w:jc w:val="center"/>
              <w:rPr>
                <w:rFonts w:asciiTheme="minorHAnsi" w:hAnsiTheme="minorHAnsi" w:cstheme="minorHAnsi"/>
                <w:iCs/>
                <w:sz w:val="22"/>
                <w:szCs w:val="22"/>
              </w:rPr>
            </w:pPr>
          </w:p>
          <w:p w:rsidR="008A0CA6" w:rsidRPr="00D822D3" w:rsidRDefault="008A0CA6" w:rsidP="008A0CA6">
            <w:pPr>
              <w:jc w:val="center"/>
              <w:rPr>
                <w:rFonts w:asciiTheme="minorHAnsi" w:hAnsiTheme="minorHAnsi" w:cstheme="minorHAnsi"/>
                <w:iCs/>
                <w:sz w:val="22"/>
                <w:szCs w:val="22"/>
              </w:rPr>
            </w:pPr>
            <w:r w:rsidRPr="00D822D3">
              <w:rPr>
                <w:rFonts w:asciiTheme="minorHAnsi" w:hAnsiTheme="minorHAnsi" w:cstheme="minorHAnsi"/>
                <w:iCs/>
                <w:sz w:val="22"/>
                <w:szCs w:val="22"/>
              </w:rPr>
              <w:t>1</w:t>
            </w:r>
          </w:p>
        </w:tc>
        <w:tc>
          <w:tcPr>
            <w:tcW w:w="1766" w:type="dxa"/>
          </w:tcPr>
          <w:p w:rsidR="008A0CA6" w:rsidRPr="00D822D3" w:rsidRDefault="008A0CA6" w:rsidP="008A0CA6">
            <w:pPr>
              <w:jc w:val="center"/>
              <w:rPr>
                <w:rFonts w:asciiTheme="minorHAnsi" w:hAnsiTheme="minorHAnsi" w:cstheme="minorHAnsi"/>
                <w:iCs/>
                <w:sz w:val="22"/>
                <w:szCs w:val="22"/>
              </w:rPr>
            </w:pPr>
          </w:p>
          <w:p w:rsidR="008A0CA6" w:rsidRPr="00D822D3" w:rsidRDefault="00F14F1F" w:rsidP="008A0CA6">
            <w:pPr>
              <w:jc w:val="center"/>
              <w:rPr>
                <w:rFonts w:asciiTheme="minorHAnsi" w:hAnsiTheme="minorHAnsi" w:cstheme="minorHAnsi"/>
                <w:iCs/>
                <w:sz w:val="22"/>
                <w:szCs w:val="22"/>
              </w:rPr>
            </w:pPr>
            <w:r>
              <w:rPr>
                <w:rFonts w:asciiTheme="minorHAnsi" w:hAnsiTheme="minorHAnsi" w:cstheme="minorHAnsi"/>
                <w:iCs/>
                <w:sz w:val="22"/>
                <w:szCs w:val="22"/>
              </w:rPr>
              <w:t>Cena oferty 10</w:t>
            </w:r>
            <w:r w:rsidR="008A0CA6" w:rsidRPr="00D822D3">
              <w:rPr>
                <w:rFonts w:asciiTheme="minorHAnsi" w:hAnsiTheme="minorHAnsi" w:cstheme="minorHAnsi"/>
                <w:iCs/>
                <w:sz w:val="22"/>
                <w:szCs w:val="22"/>
              </w:rPr>
              <w:t>0%</w:t>
            </w:r>
          </w:p>
          <w:p w:rsidR="008A0CA6" w:rsidRPr="00D822D3" w:rsidRDefault="008A0CA6" w:rsidP="008A0CA6">
            <w:pPr>
              <w:jc w:val="center"/>
              <w:rPr>
                <w:rFonts w:asciiTheme="minorHAnsi" w:hAnsiTheme="minorHAnsi" w:cstheme="minorHAnsi"/>
                <w:iCs/>
                <w:sz w:val="22"/>
                <w:szCs w:val="22"/>
              </w:rPr>
            </w:pPr>
          </w:p>
        </w:tc>
        <w:tc>
          <w:tcPr>
            <w:tcW w:w="1314" w:type="dxa"/>
          </w:tcPr>
          <w:p w:rsidR="008A0CA6" w:rsidRPr="00D822D3" w:rsidRDefault="008A0CA6" w:rsidP="008A0CA6">
            <w:pPr>
              <w:jc w:val="center"/>
              <w:rPr>
                <w:rFonts w:asciiTheme="minorHAnsi" w:hAnsiTheme="minorHAnsi" w:cstheme="minorHAnsi"/>
                <w:iCs/>
                <w:sz w:val="22"/>
                <w:szCs w:val="22"/>
              </w:rPr>
            </w:pPr>
          </w:p>
        </w:tc>
        <w:tc>
          <w:tcPr>
            <w:tcW w:w="1212" w:type="dxa"/>
          </w:tcPr>
          <w:p w:rsidR="008A0CA6" w:rsidRPr="00D822D3" w:rsidRDefault="008A0CA6" w:rsidP="008A0CA6">
            <w:pPr>
              <w:jc w:val="center"/>
              <w:rPr>
                <w:rFonts w:asciiTheme="minorHAnsi" w:hAnsiTheme="minorHAnsi" w:cstheme="minorHAnsi"/>
                <w:iCs/>
                <w:sz w:val="22"/>
                <w:szCs w:val="22"/>
              </w:rPr>
            </w:pPr>
          </w:p>
        </w:tc>
        <w:tc>
          <w:tcPr>
            <w:tcW w:w="1271" w:type="dxa"/>
          </w:tcPr>
          <w:p w:rsidR="008A0CA6" w:rsidRPr="00D822D3" w:rsidRDefault="008A0CA6" w:rsidP="00786ADB">
            <w:pPr>
              <w:jc w:val="both"/>
              <w:rPr>
                <w:rFonts w:asciiTheme="minorHAnsi" w:hAnsiTheme="minorHAnsi" w:cstheme="minorHAnsi"/>
                <w:i/>
                <w:sz w:val="22"/>
                <w:szCs w:val="22"/>
              </w:rPr>
            </w:pPr>
          </w:p>
          <w:p w:rsidR="008A0CA6" w:rsidRPr="00D822D3" w:rsidRDefault="008A0CA6" w:rsidP="008A0CA6">
            <w:pPr>
              <w:jc w:val="center"/>
              <w:rPr>
                <w:rFonts w:asciiTheme="minorHAnsi" w:hAnsiTheme="minorHAnsi" w:cstheme="minorHAnsi"/>
                <w:i/>
                <w:sz w:val="22"/>
                <w:szCs w:val="22"/>
              </w:rPr>
            </w:pPr>
            <w:r w:rsidRPr="00D822D3">
              <w:rPr>
                <w:rFonts w:asciiTheme="minorHAnsi" w:hAnsiTheme="minorHAnsi" w:cstheme="minorHAnsi"/>
                <w:i/>
                <w:sz w:val="22"/>
                <w:szCs w:val="22"/>
              </w:rPr>
              <w:t>24</w:t>
            </w:r>
          </w:p>
        </w:tc>
        <w:tc>
          <w:tcPr>
            <w:tcW w:w="1264" w:type="dxa"/>
          </w:tcPr>
          <w:p w:rsidR="008A0CA6" w:rsidRPr="00D822D3" w:rsidRDefault="008A0CA6" w:rsidP="00786ADB">
            <w:pPr>
              <w:jc w:val="both"/>
              <w:rPr>
                <w:rFonts w:asciiTheme="minorHAnsi" w:hAnsiTheme="minorHAnsi" w:cstheme="minorHAnsi"/>
                <w:i/>
                <w:sz w:val="22"/>
                <w:szCs w:val="22"/>
              </w:rPr>
            </w:pPr>
          </w:p>
        </w:tc>
        <w:tc>
          <w:tcPr>
            <w:tcW w:w="1138" w:type="dxa"/>
          </w:tcPr>
          <w:p w:rsidR="008A0CA6" w:rsidRPr="00D822D3" w:rsidRDefault="008A0CA6" w:rsidP="00786ADB">
            <w:pPr>
              <w:jc w:val="both"/>
              <w:rPr>
                <w:rFonts w:asciiTheme="minorHAnsi" w:hAnsiTheme="minorHAnsi" w:cstheme="minorHAnsi"/>
                <w:i/>
                <w:sz w:val="22"/>
                <w:szCs w:val="22"/>
              </w:rPr>
            </w:pPr>
          </w:p>
        </w:tc>
        <w:tc>
          <w:tcPr>
            <w:tcW w:w="1138" w:type="dxa"/>
          </w:tcPr>
          <w:p w:rsidR="008A0CA6" w:rsidRPr="00D822D3" w:rsidRDefault="008A0CA6" w:rsidP="00786ADB">
            <w:pPr>
              <w:jc w:val="both"/>
              <w:rPr>
                <w:rFonts w:asciiTheme="minorHAnsi" w:hAnsiTheme="minorHAnsi" w:cstheme="minorHAnsi"/>
                <w:i/>
                <w:sz w:val="22"/>
                <w:szCs w:val="22"/>
              </w:rPr>
            </w:pPr>
          </w:p>
        </w:tc>
      </w:tr>
    </w:tbl>
    <w:p w:rsidR="006D1AA9" w:rsidRPr="00D822D3" w:rsidRDefault="006D1AA9" w:rsidP="00786ADB">
      <w:pPr>
        <w:rPr>
          <w:rFonts w:asciiTheme="minorHAnsi" w:hAnsiTheme="minorHAnsi" w:cstheme="minorHAnsi"/>
          <w:b/>
          <w:bCs/>
          <w:i/>
          <w:iCs/>
          <w:sz w:val="22"/>
          <w:szCs w:val="22"/>
        </w:rPr>
      </w:pPr>
      <w:r w:rsidRPr="00D822D3">
        <w:rPr>
          <w:rFonts w:asciiTheme="minorHAnsi" w:hAnsiTheme="minorHAnsi" w:cstheme="minorHAnsi"/>
          <w:b/>
          <w:bCs/>
          <w:i/>
          <w:iCs/>
          <w:sz w:val="22"/>
          <w:szCs w:val="22"/>
        </w:rPr>
        <w:t>Do oferty dołączono przedmiotowe środki dowodowe:</w:t>
      </w:r>
    </w:p>
    <w:p w:rsidR="006D1AA9" w:rsidRPr="00D822D3" w:rsidRDefault="006B4ED0" w:rsidP="006D1AA9">
      <w:pPr>
        <w:pStyle w:val="Akapitzlist"/>
        <w:numPr>
          <w:ilvl w:val="0"/>
          <w:numId w:val="8"/>
        </w:numPr>
        <w:rPr>
          <w:rFonts w:asciiTheme="minorHAnsi" w:hAnsiTheme="minorHAnsi" w:cstheme="minorHAnsi"/>
          <w:b/>
          <w:bCs/>
          <w:i/>
          <w:iCs/>
          <w:sz w:val="22"/>
          <w:szCs w:val="22"/>
        </w:rPr>
      </w:pPr>
      <w:r w:rsidRPr="00D822D3">
        <w:rPr>
          <w:rFonts w:asciiTheme="minorHAnsi" w:hAnsiTheme="minorHAnsi" w:cstheme="minorHAnsi"/>
          <w:b/>
          <w:bCs/>
          <w:i/>
          <w:iCs/>
          <w:sz w:val="22"/>
          <w:szCs w:val="22"/>
        </w:rPr>
        <w:t xml:space="preserve">Imiona i nazwiska Inżynierów serwisowych: </w:t>
      </w:r>
    </w:p>
    <w:p w:rsidR="008A0CA6" w:rsidRPr="00D822D3" w:rsidRDefault="008A0CA6" w:rsidP="008A0CA6">
      <w:pPr>
        <w:rPr>
          <w:rFonts w:asciiTheme="minorHAnsi" w:hAnsiTheme="minorHAnsi" w:cstheme="minorHAnsi"/>
          <w:b/>
          <w:bCs/>
          <w:sz w:val="22"/>
          <w:szCs w:val="22"/>
        </w:rPr>
      </w:pPr>
      <w:r w:rsidRPr="00D822D3">
        <w:rPr>
          <w:rFonts w:asciiTheme="minorHAnsi" w:hAnsiTheme="minorHAnsi" w:cstheme="minorHAnsi"/>
          <w:b/>
          <w:bCs/>
          <w:sz w:val="22"/>
          <w:szCs w:val="22"/>
        </w:rPr>
        <w:t>Osoba nr 1 (imię i nazwisko inżyniera serwisowego)……..</w:t>
      </w:r>
    </w:p>
    <w:p w:rsidR="006B4ED0" w:rsidRPr="00D822D3" w:rsidRDefault="008A0CA6" w:rsidP="00786ADB">
      <w:pPr>
        <w:rPr>
          <w:rFonts w:asciiTheme="minorHAnsi" w:hAnsiTheme="minorHAnsi" w:cstheme="minorHAnsi"/>
          <w:b/>
          <w:bCs/>
          <w:sz w:val="22"/>
          <w:szCs w:val="22"/>
        </w:rPr>
      </w:pPr>
      <w:r w:rsidRPr="00D822D3">
        <w:rPr>
          <w:rFonts w:asciiTheme="minorHAnsi" w:hAnsiTheme="minorHAnsi" w:cstheme="minorHAnsi"/>
          <w:b/>
          <w:bCs/>
          <w:sz w:val="22"/>
          <w:szCs w:val="22"/>
        </w:rPr>
        <w:t>Osoba nr 2 (imię i nazwisko inżyniera serwisowego)……..</w:t>
      </w:r>
    </w:p>
    <w:p w:rsidR="006B4ED0" w:rsidRPr="00D822D3" w:rsidRDefault="006B4ED0" w:rsidP="006D1AA9">
      <w:pPr>
        <w:pStyle w:val="Akapitzlist"/>
        <w:numPr>
          <w:ilvl w:val="0"/>
          <w:numId w:val="8"/>
        </w:numPr>
        <w:rPr>
          <w:rFonts w:asciiTheme="minorHAnsi" w:hAnsiTheme="minorHAnsi" w:cstheme="minorHAnsi"/>
          <w:b/>
          <w:bCs/>
          <w:sz w:val="22"/>
          <w:szCs w:val="22"/>
        </w:rPr>
      </w:pPr>
      <w:r w:rsidRPr="00D822D3">
        <w:rPr>
          <w:rFonts w:asciiTheme="minorHAnsi" w:hAnsiTheme="minorHAnsi" w:cstheme="minorHAnsi"/>
          <w:b/>
          <w:bCs/>
          <w:sz w:val="22"/>
          <w:szCs w:val="22"/>
        </w:rPr>
        <w:t>Potwierdzenie dostępu do legalnych kodów serwisowych dołączono do oferty.</w:t>
      </w:r>
    </w:p>
    <w:p w:rsidR="00FD0301" w:rsidRPr="00D822D3" w:rsidRDefault="00FD0301" w:rsidP="001825F4">
      <w:pPr>
        <w:suppressAutoHyphens/>
        <w:jc w:val="both"/>
        <w:rPr>
          <w:rFonts w:asciiTheme="minorHAnsi" w:hAnsiTheme="minorHAnsi" w:cstheme="minorHAnsi"/>
          <w:b/>
          <w:bCs/>
          <w:sz w:val="22"/>
          <w:szCs w:val="22"/>
          <w:lang w:eastAsia="ar-SA"/>
        </w:rPr>
      </w:pPr>
    </w:p>
    <w:p w:rsidR="008A0CA6" w:rsidRPr="00D822D3" w:rsidRDefault="008A0CA6" w:rsidP="001825F4">
      <w:pPr>
        <w:suppressAutoHyphens/>
        <w:jc w:val="both"/>
        <w:rPr>
          <w:rFonts w:asciiTheme="minorHAnsi" w:hAnsiTheme="minorHAnsi" w:cstheme="minorHAnsi"/>
          <w:b/>
          <w:bCs/>
          <w:sz w:val="22"/>
          <w:szCs w:val="22"/>
          <w:lang w:eastAsia="ar-SA"/>
        </w:rPr>
      </w:pPr>
    </w:p>
    <w:p w:rsidR="008A0CA6" w:rsidRPr="00D822D3" w:rsidRDefault="008A0CA6" w:rsidP="001825F4">
      <w:pPr>
        <w:suppressAutoHyphens/>
        <w:jc w:val="both"/>
        <w:rPr>
          <w:rFonts w:asciiTheme="minorHAnsi" w:hAnsiTheme="minorHAnsi" w:cstheme="minorHAnsi"/>
          <w:b/>
          <w:bCs/>
          <w:sz w:val="22"/>
          <w:szCs w:val="22"/>
          <w:lang w:eastAsia="ar-SA"/>
        </w:rPr>
      </w:pPr>
    </w:p>
    <w:p w:rsidR="008A0CA6" w:rsidRPr="00D822D3" w:rsidRDefault="008A0CA6" w:rsidP="001825F4">
      <w:pPr>
        <w:suppressAutoHyphens/>
        <w:jc w:val="both"/>
        <w:rPr>
          <w:rFonts w:asciiTheme="minorHAnsi" w:hAnsiTheme="minorHAnsi" w:cstheme="minorHAnsi"/>
          <w:b/>
          <w:bCs/>
          <w:sz w:val="22"/>
          <w:szCs w:val="22"/>
          <w:lang w:eastAsia="ar-SA"/>
        </w:rPr>
      </w:pPr>
    </w:p>
    <w:p w:rsidR="00107B0B" w:rsidRPr="00D822D3" w:rsidRDefault="00107B0B" w:rsidP="001825F4">
      <w:pPr>
        <w:suppressAutoHyphens/>
        <w:jc w:val="both"/>
        <w:rPr>
          <w:rFonts w:asciiTheme="minorHAnsi" w:hAnsiTheme="minorHAnsi" w:cstheme="minorHAnsi"/>
          <w:b/>
          <w:bCs/>
          <w:sz w:val="22"/>
          <w:szCs w:val="22"/>
          <w:lang w:eastAsia="ar-SA"/>
        </w:rPr>
      </w:pPr>
      <w:r w:rsidRPr="00D822D3">
        <w:rPr>
          <w:rFonts w:asciiTheme="minorHAnsi" w:hAnsiTheme="minorHAnsi" w:cstheme="minorHAnsi"/>
          <w:b/>
          <w:bCs/>
          <w:sz w:val="22"/>
          <w:szCs w:val="22"/>
          <w:lang w:eastAsia="ar-SA"/>
        </w:rPr>
        <w:t xml:space="preserve">Oświadczamy, co następuje: </w:t>
      </w:r>
    </w:p>
    <w:p w:rsidR="008A0CA6" w:rsidRPr="00D822D3" w:rsidRDefault="008A0CA6" w:rsidP="001825F4">
      <w:pPr>
        <w:suppressAutoHyphens/>
        <w:jc w:val="both"/>
        <w:rPr>
          <w:rFonts w:asciiTheme="minorHAnsi" w:hAnsiTheme="minorHAnsi" w:cstheme="minorHAnsi"/>
          <w:b/>
          <w:bCs/>
          <w:sz w:val="22"/>
          <w:szCs w:val="22"/>
          <w:lang w:eastAsia="ar-SA"/>
        </w:rPr>
      </w:pPr>
    </w:p>
    <w:p w:rsidR="008A0CA6" w:rsidRPr="00D822D3" w:rsidRDefault="008A0CA6" w:rsidP="001825F4">
      <w:pPr>
        <w:suppressAutoHyphens/>
        <w:jc w:val="both"/>
        <w:rPr>
          <w:rFonts w:asciiTheme="minorHAnsi" w:hAnsiTheme="minorHAnsi" w:cstheme="minorHAnsi"/>
          <w:b/>
          <w:bCs/>
          <w:sz w:val="22"/>
          <w:szCs w:val="22"/>
          <w:lang w:eastAsia="ar-SA"/>
        </w:rPr>
      </w:pPr>
    </w:p>
    <w:p w:rsidR="00D2574B" w:rsidRPr="00D822D3" w:rsidRDefault="00D2574B">
      <w:pPr>
        <w:numPr>
          <w:ilvl w:val="0"/>
          <w:numId w:val="40"/>
        </w:numPr>
        <w:tabs>
          <w:tab w:val="num" w:pos="284"/>
        </w:tabs>
        <w:ind w:left="284" w:hanging="284"/>
        <w:rPr>
          <w:rFonts w:asciiTheme="minorHAnsi" w:hAnsiTheme="minorHAnsi" w:cstheme="minorHAnsi"/>
          <w:sz w:val="22"/>
          <w:szCs w:val="22"/>
        </w:rPr>
      </w:pPr>
      <w:r w:rsidRPr="00D822D3">
        <w:rPr>
          <w:rFonts w:asciiTheme="minorHAnsi" w:hAnsiTheme="minorHAnsi" w:cstheme="minorHAnsi"/>
          <w:sz w:val="22"/>
          <w:szCs w:val="22"/>
        </w:rPr>
        <w:lastRenderedPageBreak/>
        <w:t>Oświadczamy</w:t>
      </w:r>
      <w:r w:rsidR="00655A5E" w:rsidRPr="00D822D3">
        <w:rPr>
          <w:rFonts w:asciiTheme="minorHAnsi" w:hAnsiTheme="minorHAnsi" w:cstheme="minorHAnsi"/>
          <w:sz w:val="22"/>
          <w:szCs w:val="22"/>
          <w:vertAlign w:val="superscript"/>
        </w:rPr>
        <w:footnoteReference w:id="2"/>
      </w:r>
      <w:r w:rsidRPr="00D822D3">
        <w:rPr>
          <w:rFonts w:asciiTheme="minorHAnsi" w:hAnsiTheme="minorHAnsi" w:cstheme="minorHAnsi"/>
          <w:sz w:val="22"/>
          <w:szCs w:val="22"/>
        </w:rPr>
        <w:t xml:space="preserve">, że </w:t>
      </w:r>
      <w:r w:rsidR="0057593B" w:rsidRPr="00D822D3">
        <w:rPr>
          <w:rFonts w:asciiTheme="minorHAnsi" w:hAnsiTheme="minorHAnsi" w:cstheme="minorHAnsi"/>
          <w:b/>
          <w:bCs/>
          <w:sz w:val="22"/>
          <w:szCs w:val="22"/>
        </w:rPr>
        <w:t>nie jesteśmy</w:t>
      </w:r>
      <w:r w:rsidR="0057593B" w:rsidRPr="00D822D3">
        <w:rPr>
          <w:rFonts w:asciiTheme="minorHAnsi" w:hAnsiTheme="minorHAnsi" w:cstheme="minorHAnsi"/>
          <w:sz w:val="22"/>
          <w:szCs w:val="22"/>
        </w:rPr>
        <w:t xml:space="preserve"> /</w:t>
      </w:r>
      <w:r w:rsidRPr="00D822D3">
        <w:rPr>
          <w:rFonts w:asciiTheme="minorHAnsi" w:hAnsiTheme="minorHAnsi" w:cstheme="minorHAnsi"/>
          <w:b/>
          <w:sz w:val="22"/>
          <w:szCs w:val="22"/>
        </w:rPr>
        <w:t>jesteśmy</w:t>
      </w:r>
      <w:r w:rsidR="0057593B" w:rsidRPr="00D822D3">
        <w:rPr>
          <w:rFonts w:asciiTheme="minorHAnsi" w:hAnsiTheme="minorHAnsi" w:cstheme="minorHAnsi"/>
          <w:b/>
          <w:sz w:val="22"/>
          <w:szCs w:val="22"/>
        </w:rPr>
        <w:t xml:space="preserve">* </w:t>
      </w:r>
      <w:r w:rsidR="00A26D70" w:rsidRPr="00D822D3">
        <w:rPr>
          <w:rFonts w:asciiTheme="minorHAnsi" w:hAnsiTheme="minorHAnsi" w:cstheme="minorHAnsi"/>
          <w:sz w:val="22"/>
          <w:szCs w:val="22"/>
        </w:rPr>
        <w:t xml:space="preserve">:                                                                                                            </w:t>
      </w:r>
      <w:r w:rsidRPr="00D822D3">
        <w:rPr>
          <w:rFonts w:asciiTheme="minorHAnsi" w:hAnsiTheme="minorHAnsi" w:cstheme="minorHAnsi"/>
          <w:sz w:val="22"/>
          <w:szCs w:val="22"/>
        </w:rPr>
        <w:t>mikroprzedsiębiorstwem</w:t>
      </w:r>
      <w:r w:rsidR="00655A5E" w:rsidRPr="00D822D3">
        <w:rPr>
          <w:rFonts w:asciiTheme="minorHAnsi" w:hAnsiTheme="minorHAnsi" w:cstheme="minorHAnsi"/>
          <w:sz w:val="22"/>
          <w:szCs w:val="22"/>
        </w:rPr>
        <w:t xml:space="preserve"> /</w:t>
      </w:r>
      <w:r w:rsidRPr="00D822D3">
        <w:rPr>
          <w:rFonts w:asciiTheme="minorHAnsi" w:hAnsiTheme="minorHAnsi" w:cstheme="minorHAnsi"/>
          <w:sz w:val="22"/>
          <w:szCs w:val="22"/>
        </w:rPr>
        <w:t>małym</w:t>
      </w:r>
      <w:r w:rsidR="00655A5E" w:rsidRPr="00D822D3">
        <w:rPr>
          <w:rFonts w:asciiTheme="minorHAnsi" w:hAnsiTheme="minorHAnsi" w:cstheme="minorHAnsi"/>
          <w:sz w:val="22"/>
          <w:szCs w:val="22"/>
        </w:rPr>
        <w:t xml:space="preserve"> przedsiębiorstwem /</w:t>
      </w:r>
      <w:r w:rsidRPr="00D822D3">
        <w:rPr>
          <w:rFonts w:asciiTheme="minorHAnsi" w:hAnsiTheme="minorHAnsi" w:cstheme="minorHAnsi"/>
          <w:sz w:val="22"/>
          <w:szCs w:val="22"/>
        </w:rPr>
        <w:t xml:space="preserve"> średnim przedsiębiorstwem</w:t>
      </w:r>
      <w:r w:rsidR="00655A5E" w:rsidRPr="00D822D3">
        <w:rPr>
          <w:rFonts w:asciiTheme="minorHAnsi" w:hAnsiTheme="minorHAnsi" w:cstheme="minorHAnsi"/>
          <w:sz w:val="22"/>
          <w:szCs w:val="22"/>
          <w:vertAlign w:val="superscript"/>
        </w:rPr>
        <w:t>*</w:t>
      </w:r>
      <w:r w:rsidRPr="00D822D3">
        <w:rPr>
          <w:rFonts w:asciiTheme="minorHAnsi" w:hAnsiTheme="minorHAnsi" w:cstheme="minorHAnsi"/>
          <w:sz w:val="22"/>
          <w:szCs w:val="22"/>
        </w:rPr>
        <w:t>.</w:t>
      </w:r>
    </w:p>
    <w:p w:rsidR="0084430D" w:rsidRPr="00D822D3" w:rsidRDefault="00E512CF" w:rsidP="001825F4">
      <w:pPr>
        <w:suppressAutoHyphens/>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 xml:space="preserve">       </w:t>
      </w:r>
      <w:r w:rsidR="003E208A" w:rsidRPr="00D822D3">
        <w:rPr>
          <w:rFonts w:asciiTheme="minorHAnsi" w:hAnsiTheme="minorHAnsi" w:cstheme="minorHAnsi"/>
          <w:sz w:val="22"/>
          <w:szCs w:val="22"/>
          <w:lang w:eastAsia="ar-SA"/>
        </w:rPr>
        <w:t>*Niepotrzebne skreślić</w:t>
      </w:r>
    </w:p>
    <w:p w:rsidR="00D2574B" w:rsidRPr="00D822D3" w:rsidRDefault="00D2574B">
      <w:pPr>
        <w:numPr>
          <w:ilvl w:val="0"/>
          <w:numId w:val="38"/>
        </w:numPr>
        <w:shd w:val="clear" w:color="auto" w:fill="FFFFFF"/>
        <w:tabs>
          <w:tab w:val="num" w:pos="284"/>
        </w:tabs>
        <w:suppressAutoHyphens/>
        <w:autoSpaceDE w:val="0"/>
        <w:ind w:left="284" w:hanging="284"/>
        <w:jc w:val="both"/>
        <w:rPr>
          <w:rFonts w:asciiTheme="minorHAnsi" w:hAnsiTheme="minorHAnsi" w:cstheme="minorHAnsi"/>
          <w:sz w:val="22"/>
          <w:szCs w:val="22"/>
        </w:rPr>
      </w:pPr>
      <w:r w:rsidRPr="00D822D3">
        <w:rPr>
          <w:rFonts w:asciiTheme="minorHAnsi" w:hAnsiTheme="minorHAnsi" w:cstheme="minorHAnsi"/>
          <w:sz w:val="22"/>
          <w:szCs w:val="22"/>
        </w:rPr>
        <w:t xml:space="preserve">Oświadczamy, iż zaakceptowaliśmy termin realizacji przedmiotu umowy wskazany </w:t>
      </w:r>
      <w:r w:rsidRPr="00D822D3">
        <w:rPr>
          <w:rFonts w:asciiTheme="minorHAnsi" w:hAnsiTheme="minorHAnsi" w:cstheme="minorHAnsi"/>
          <w:sz w:val="22"/>
          <w:szCs w:val="22"/>
        </w:rPr>
        <w:br/>
        <w:t>w SWZ oraz w projektowanych postanowieniach umowy.</w:t>
      </w:r>
    </w:p>
    <w:p w:rsidR="00D2574B" w:rsidRPr="00D822D3" w:rsidRDefault="00D2574B">
      <w:pPr>
        <w:numPr>
          <w:ilvl w:val="0"/>
          <w:numId w:val="38"/>
        </w:numPr>
        <w:shd w:val="clear" w:color="auto" w:fill="FFFFFF"/>
        <w:tabs>
          <w:tab w:val="num" w:pos="284"/>
        </w:tabs>
        <w:suppressAutoHyphens/>
        <w:ind w:left="284" w:hanging="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Oświadczamy, że zapoznaliśmy się ze Specyfikacją Warunków Zamówienia i nie wnosimy do niej zastrzeżeń oraz zdobyliśmy konieczne informacje do przygotowania oferty.</w:t>
      </w:r>
    </w:p>
    <w:p w:rsidR="00D2574B" w:rsidRPr="00D822D3" w:rsidRDefault="00D2574B">
      <w:pPr>
        <w:numPr>
          <w:ilvl w:val="0"/>
          <w:numId w:val="38"/>
        </w:numPr>
        <w:shd w:val="clear" w:color="auto" w:fill="FFFFFF"/>
        <w:tabs>
          <w:tab w:val="num" w:pos="284"/>
        </w:tabs>
        <w:suppressAutoHyphens/>
        <w:ind w:left="284" w:hanging="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Oświadczamy, że jesteśmy związani niniejszą ofertą na czas wskazany w Specyfikacji Warunków Zamówienia.</w:t>
      </w:r>
    </w:p>
    <w:p w:rsidR="00D2574B" w:rsidRPr="00D822D3" w:rsidRDefault="00D2574B">
      <w:pPr>
        <w:numPr>
          <w:ilvl w:val="0"/>
          <w:numId w:val="38"/>
        </w:numPr>
        <w:shd w:val="clear" w:color="auto" w:fill="FFFFFF"/>
        <w:tabs>
          <w:tab w:val="num" w:pos="284"/>
        </w:tabs>
        <w:suppressAutoHyphens/>
        <w:ind w:left="284" w:hanging="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 xml:space="preserve">Oświadczamy, że zawarte w Specyfikacji Warunków Zamówienia </w:t>
      </w:r>
      <w:r w:rsidRPr="00D822D3">
        <w:rPr>
          <w:rFonts w:asciiTheme="minorHAnsi" w:hAnsiTheme="minorHAnsi" w:cstheme="minorHAnsi"/>
          <w:sz w:val="22"/>
          <w:szCs w:val="22"/>
        </w:rPr>
        <w:t>w projektowane postanowienia umowy</w:t>
      </w:r>
      <w:r w:rsidRPr="00D822D3">
        <w:rPr>
          <w:rFonts w:asciiTheme="minorHAnsi" w:hAnsiTheme="minorHAnsi" w:cstheme="minorHAnsi"/>
          <w:sz w:val="22"/>
          <w:szCs w:val="22"/>
          <w:lang w:eastAsia="ar-SA"/>
        </w:rPr>
        <w:t xml:space="preserve"> zostały przez nas zaakceptowane i zobowiązujemy się w przypadku wyboru naszej oferty do zawarcia umowy w miejscu i terminie wyznaczonym przez Zamawiającego. </w:t>
      </w:r>
    </w:p>
    <w:p w:rsidR="00D2574B" w:rsidRPr="00D822D3" w:rsidRDefault="00D2574B">
      <w:pPr>
        <w:numPr>
          <w:ilvl w:val="0"/>
          <w:numId w:val="38"/>
        </w:numPr>
        <w:shd w:val="clear" w:color="auto" w:fill="FFFFFF"/>
        <w:tabs>
          <w:tab w:val="num" w:pos="567"/>
        </w:tabs>
        <w:suppressAutoHyphens/>
        <w:autoSpaceDE w:val="0"/>
        <w:ind w:left="284" w:hanging="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Oświadczamy, iż zamierzamy zlecić podwykonawcy następujące części zamówienia</w:t>
      </w:r>
      <w:r w:rsidR="00777026" w:rsidRPr="00D822D3">
        <w:rPr>
          <w:rFonts w:asciiTheme="minorHAnsi" w:hAnsiTheme="minorHAnsi" w:cstheme="minorHAnsi"/>
          <w:sz w:val="22"/>
          <w:szCs w:val="22"/>
          <w:lang w:eastAsia="ar-SA"/>
        </w:rPr>
        <w:t xml:space="preserve">                        </w:t>
      </w:r>
      <w:r w:rsidR="001F2661" w:rsidRPr="00D822D3">
        <w:rPr>
          <w:rFonts w:asciiTheme="minorHAnsi" w:hAnsiTheme="minorHAnsi" w:cstheme="minorHAnsi"/>
          <w:sz w:val="22"/>
          <w:szCs w:val="22"/>
          <w:lang w:eastAsia="ar-SA"/>
        </w:rPr>
        <w:t xml:space="preserve"> </w:t>
      </w:r>
    </w:p>
    <w:p w:rsidR="00D2574B" w:rsidRPr="00D822D3" w:rsidRDefault="00D2574B" w:rsidP="001825F4">
      <w:pPr>
        <w:shd w:val="clear" w:color="auto" w:fill="FFFFFF"/>
        <w:suppressAutoHyphens/>
        <w:autoSpaceDE w:val="0"/>
        <w:ind w:firstLine="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 xml:space="preserve">(wypełnić tylko w przypadku realizacji zamówienia przy udziale podwykonawców) </w:t>
      </w:r>
    </w:p>
    <w:p w:rsidR="00D2574B" w:rsidRPr="00D822D3" w:rsidRDefault="00D2574B">
      <w:pPr>
        <w:numPr>
          <w:ilvl w:val="5"/>
          <w:numId w:val="39"/>
        </w:numPr>
        <w:shd w:val="clear" w:color="auto" w:fill="FFFFFF"/>
        <w:tabs>
          <w:tab w:val="num" w:pos="567"/>
        </w:tabs>
        <w:suppressAutoHyphens/>
        <w:autoSpaceDE w:val="0"/>
        <w:ind w:left="567" w:hanging="283"/>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część ………………………………… nazwa podwykonawcy ………………..</w:t>
      </w:r>
      <w:r w:rsidR="00CC0178" w:rsidRPr="00D822D3">
        <w:rPr>
          <w:rFonts w:asciiTheme="minorHAnsi" w:hAnsiTheme="minorHAnsi" w:cstheme="minorHAnsi"/>
          <w:sz w:val="22"/>
          <w:szCs w:val="22"/>
          <w:lang w:eastAsia="ar-SA"/>
        </w:rPr>
        <w:tab/>
      </w:r>
    </w:p>
    <w:p w:rsidR="00D2574B" w:rsidRPr="00D822D3" w:rsidRDefault="00D2574B">
      <w:pPr>
        <w:numPr>
          <w:ilvl w:val="0"/>
          <w:numId w:val="38"/>
        </w:numPr>
        <w:shd w:val="clear" w:color="auto" w:fill="FFFFFF"/>
        <w:tabs>
          <w:tab w:val="num" w:pos="284"/>
        </w:tabs>
        <w:suppressAutoHyphens/>
        <w:autoSpaceDE w:val="0"/>
        <w:ind w:left="284" w:hanging="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 xml:space="preserve">Integralną część niniejszej oferty stanowią dokumenty wymagane treścią </w:t>
      </w:r>
      <w:r w:rsidRPr="00D822D3">
        <w:rPr>
          <w:rFonts w:asciiTheme="minorHAnsi" w:eastAsia="Calibri" w:hAnsiTheme="minorHAnsi" w:cstheme="minorHAnsi"/>
          <w:sz w:val="22"/>
          <w:szCs w:val="22"/>
          <w:lang w:eastAsia="en-US"/>
        </w:rPr>
        <w:t>SWZ</w:t>
      </w:r>
      <w:r w:rsidR="00524193" w:rsidRPr="00D822D3">
        <w:rPr>
          <w:rFonts w:asciiTheme="minorHAnsi" w:hAnsiTheme="minorHAnsi" w:cstheme="minorHAnsi"/>
          <w:sz w:val="22"/>
          <w:szCs w:val="22"/>
          <w:lang w:eastAsia="ar-SA"/>
        </w:rPr>
        <w:t xml:space="preserve"> tj.:</w:t>
      </w:r>
      <w:r w:rsidR="006833F2" w:rsidRPr="00D822D3">
        <w:rPr>
          <w:rFonts w:asciiTheme="minorHAnsi" w:hAnsiTheme="minorHAnsi" w:cstheme="minorHAnsi"/>
          <w:sz w:val="22"/>
          <w:szCs w:val="22"/>
          <w:lang w:eastAsia="ar-SA"/>
        </w:rPr>
        <w:t>….</w:t>
      </w:r>
    </w:p>
    <w:p w:rsidR="00374B5D" w:rsidRPr="00D822D3" w:rsidRDefault="00D2574B" w:rsidP="006833F2">
      <w:pPr>
        <w:ind w:left="284" w:hanging="284"/>
        <w:jc w:val="both"/>
        <w:rPr>
          <w:rFonts w:asciiTheme="minorHAnsi" w:eastAsia="Calibri" w:hAnsiTheme="minorHAnsi" w:cstheme="minorHAnsi"/>
          <w:sz w:val="22"/>
          <w:szCs w:val="22"/>
        </w:rPr>
      </w:pPr>
      <w:r w:rsidRPr="00D822D3">
        <w:rPr>
          <w:rFonts w:asciiTheme="minorHAnsi" w:hAnsiTheme="minorHAnsi" w:cstheme="minorHAnsi"/>
          <w:sz w:val="22"/>
          <w:szCs w:val="22"/>
        </w:rPr>
        <w:t xml:space="preserve">9. </w:t>
      </w:r>
      <w:r w:rsidRPr="00D822D3">
        <w:rPr>
          <w:rFonts w:asciiTheme="minorHAnsi" w:hAnsiTheme="minorHAnsi" w:cstheme="minorHAnsi"/>
          <w:sz w:val="22"/>
          <w:szCs w:val="22"/>
        </w:rPr>
        <w:tab/>
      </w:r>
      <w:r w:rsidRPr="00D822D3">
        <w:rPr>
          <w:rFonts w:asciiTheme="minorHAnsi" w:eastAsia="Calibri" w:hAnsiTheme="minorHAnsi" w:cstheme="minorHAnsi"/>
          <w:sz w:val="22"/>
          <w:szCs w:val="22"/>
        </w:rPr>
        <w:t>Oświadczam, że wypełniłem obowiązki informacyjne przewidziane w art. 13 lub art. 14 RODO</w:t>
      </w:r>
      <w:r w:rsidR="00524193" w:rsidRPr="00D822D3">
        <w:rPr>
          <w:rStyle w:val="Odwoanieprzypisudolnego"/>
          <w:rFonts w:asciiTheme="minorHAnsi" w:eastAsia="Calibri" w:hAnsiTheme="minorHAnsi" w:cstheme="minorHAnsi"/>
          <w:sz w:val="22"/>
          <w:szCs w:val="22"/>
        </w:rPr>
        <w:footnoteReference w:id="3"/>
      </w:r>
      <w:r w:rsidRPr="00D822D3">
        <w:rPr>
          <w:rFonts w:asciiTheme="minorHAnsi" w:eastAsia="Calibri" w:hAnsiTheme="minorHAnsi" w:cstheme="minorHAnsi"/>
          <w:sz w:val="22"/>
          <w:szCs w:val="22"/>
        </w:rPr>
        <w:t xml:space="preserve"> wobec osób fizycznych, od których dane osobowe bezpośrednio lub pośrednio pozyskałem w celu ubiegania się o udzielenie zamówienia publicznego w niniejszym postępowaniu.</w:t>
      </w:r>
      <w:r w:rsidR="00524193" w:rsidRPr="00D822D3">
        <w:rPr>
          <w:rStyle w:val="Odwoanieprzypisudolnego"/>
          <w:rFonts w:asciiTheme="minorHAnsi" w:eastAsia="Calibri" w:hAnsiTheme="minorHAnsi" w:cstheme="minorHAnsi"/>
          <w:sz w:val="22"/>
          <w:szCs w:val="22"/>
        </w:rPr>
        <w:footnoteReference w:id="4"/>
      </w:r>
    </w:p>
    <w:p w:rsidR="00CD46C6" w:rsidRPr="00D822D3" w:rsidRDefault="00CD46C6" w:rsidP="006833F2">
      <w:pPr>
        <w:jc w:val="center"/>
        <w:rPr>
          <w:rFonts w:asciiTheme="minorHAnsi" w:hAnsiTheme="minorHAnsi" w:cstheme="minorHAnsi"/>
          <w:b/>
          <w:bCs/>
          <w:i/>
          <w:iCs/>
          <w:sz w:val="16"/>
          <w:szCs w:val="16"/>
        </w:rPr>
      </w:pPr>
    </w:p>
    <w:p w:rsidR="00CD46C6" w:rsidRPr="00D822D3" w:rsidRDefault="00CD46C6" w:rsidP="006833F2">
      <w:pPr>
        <w:jc w:val="center"/>
        <w:rPr>
          <w:rFonts w:asciiTheme="minorHAnsi" w:hAnsiTheme="minorHAnsi" w:cstheme="minorHAnsi"/>
          <w:b/>
          <w:bCs/>
          <w:i/>
          <w:iCs/>
          <w:sz w:val="16"/>
          <w:szCs w:val="16"/>
        </w:rPr>
      </w:pPr>
    </w:p>
    <w:p w:rsidR="00CD46C6" w:rsidRPr="00D822D3" w:rsidRDefault="00CD46C6" w:rsidP="006833F2">
      <w:pPr>
        <w:jc w:val="center"/>
        <w:rPr>
          <w:rFonts w:asciiTheme="minorHAnsi" w:hAnsiTheme="minorHAnsi" w:cstheme="minorHAnsi"/>
          <w:b/>
          <w:bCs/>
          <w:i/>
          <w:iCs/>
          <w:sz w:val="16"/>
          <w:szCs w:val="16"/>
        </w:rPr>
      </w:pPr>
    </w:p>
    <w:p w:rsidR="00CD46C6" w:rsidRPr="00D822D3" w:rsidRDefault="00CD46C6" w:rsidP="006833F2">
      <w:pPr>
        <w:jc w:val="center"/>
        <w:rPr>
          <w:rFonts w:asciiTheme="minorHAnsi" w:hAnsiTheme="minorHAnsi" w:cstheme="minorHAnsi"/>
          <w:b/>
          <w:bCs/>
          <w:i/>
          <w:iCs/>
          <w:sz w:val="16"/>
          <w:szCs w:val="16"/>
        </w:rPr>
      </w:pPr>
    </w:p>
    <w:p w:rsidR="006D1AA9" w:rsidRPr="00D822D3" w:rsidRDefault="006D1AA9" w:rsidP="006D1AA9">
      <w:pPr>
        <w:jc w:val="both"/>
        <w:rPr>
          <w:rFonts w:asciiTheme="minorHAnsi" w:hAnsiTheme="minorHAnsi" w:cstheme="minorHAnsi"/>
          <w:b/>
          <w:bCs/>
          <w:i/>
          <w:iCs/>
          <w:sz w:val="22"/>
          <w:szCs w:val="22"/>
        </w:rPr>
      </w:pPr>
    </w:p>
    <w:p w:rsidR="006D1AA9" w:rsidRPr="00D822D3" w:rsidRDefault="006D1AA9" w:rsidP="006D1AA9">
      <w:pPr>
        <w:jc w:val="both"/>
        <w:rPr>
          <w:rFonts w:asciiTheme="minorHAnsi" w:hAnsiTheme="minorHAnsi" w:cstheme="minorHAnsi"/>
          <w:b/>
          <w:bCs/>
          <w:i/>
          <w:iCs/>
          <w:sz w:val="22"/>
          <w:szCs w:val="22"/>
        </w:rPr>
      </w:pPr>
      <w:r w:rsidRPr="00D822D3">
        <w:rPr>
          <w:rFonts w:asciiTheme="minorHAnsi" w:hAnsiTheme="minorHAnsi" w:cstheme="minorHAnsi"/>
          <w:b/>
          <w:bCs/>
          <w:i/>
          <w:iCs/>
          <w:sz w:val="22"/>
          <w:szCs w:val="22"/>
        </w:rPr>
        <w:t>Dokument musi zostać opatrzony kwalifikowanym podpisem elektronicznym, podpisem zaufanym lub podpisem osobistym</w:t>
      </w:r>
    </w:p>
    <w:p w:rsidR="008369A4" w:rsidRPr="00D822D3" w:rsidRDefault="008369A4" w:rsidP="001825F4">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D341BD" w:rsidRPr="00D822D3" w:rsidRDefault="00D341BD" w:rsidP="00456EF2">
      <w:pPr>
        <w:tabs>
          <w:tab w:val="right" w:pos="9072"/>
        </w:tabs>
        <w:jc w:val="right"/>
        <w:rPr>
          <w:rFonts w:asciiTheme="minorHAnsi" w:hAnsiTheme="minorHAnsi" w:cstheme="minorHAnsi"/>
          <w:sz w:val="22"/>
          <w:szCs w:val="22"/>
        </w:rPr>
      </w:pPr>
    </w:p>
    <w:p w:rsidR="00D341BD" w:rsidRPr="00D822D3" w:rsidRDefault="00D341BD" w:rsidP="00456EF2">
      <w:pPr>
        <w:tabs>
          <w:tab w:val="right" w:pos="9072"/>
        </w:tabs>
        <w:jc w:val="right"/>
        <w:rPr>
          <w:rFonts w:asciiTheme="minorHAnsi" w:hAnsiTheme="minorHAnsi" w:cstheme="minorHAnsi"/>
          <w:sz w:val="22"/>
          <w:szCs w:val="22"/>
        </w:rPr>
      </w:pPr>
    </w:p>
    <w:p w:rsidR="00D8736E" w:rsidRPr="00D822D3" w:rsidRDefault="00D8736E" w:rsidP="00456EF2">
      <w:pPr>
        <w:tabs>
          <w:tab w:val="right" w:pos="9072"/>
        </w:tabs>
        <w:jc w:val="right"/>
        <w:rPr>
          <w:rFonts w:asciiTheme="minorHAnsi" w:hAnsiTheme="minorHAnsi" w:cstheme="minorHAnsi"/>
          <w:sz w:val="22"/>
          <w:szCs w:val="22"/>
        </w:rPr>
      </w:pPr>
    </w:p>
    <w:p w:rsidR="00D8736E" w:rsidRPr="00D822D3" w:rsidRDefault="00D8736E" w:rsidP="00456EF2">
      <w:pPr>
        <w:tabs>
          <w:tab w:val="right" w:pos="9072"/>
        </w:tabs>
        <w:jc w:val="right"/>
        <w:rPr>
          <w:rFonts w:asciiTheme="minorHAnsi" w:hAnsiTheme="minorHAnsi" w:cstheme="minorHAnsi"/>
          <w:sz w:val="22"/>
          <w:szCs w:val="22"/>
        </w:rPr>
      </w:pPr>
    </w:p>
    <w:p w:rsidR="00D8736E" w:rsidRDefault="00D8736E" w:rsidP="00456EF2">
      <w:pPr>
        <w:tabs>
          <w:tab w:val="right" w:pos="9072"/>
        </w:tabs>
        <w:jc w:val="right"/>
        <w:rPr>
          <w:rFonts w:asciiTheme="minorHAnsi" w:hAnsiTheme="minorHAnsi" w:cstheme="minorHAnsi"/>
          <w:sz w:val="22"/>
          <w:szCs w:val="22"/>
        </w:rPr>
      </w:pPr>
    </w:p>
    <w:p w:rsidR="00F14F1F" w:rsidRDefault="00F14F1F" w:rsidP="00456EF2">
      <w:pPr>
        <w:tabs>
          <w:tab w:val="right" w:pos="9072"/>
        </w:tabs>
        <w:jc w:val="right"/>
        <w:rPr>
          <w:rFonts w:asciiTheme="minorHAnsi" w:hAnsiTheme="minorHAnsi" w:cstheme="minorHAnsi"/>
          <w:sz w:val="22"/>
          <w:szCs w:val="22"/>
        </w:rPr>
      </w:pPr>
    </w:p>
    <w:p w:rsidR="00F14F1F" w:rsidRPr="00D822D3" w:rsidRDefault="00F14F1F" w:rsidP="00456EF2">
      <w:pPr>
        <w:tabs>
          <w:tab w:val="right" w:pos="9072"/>
        </w:tabs>
        <w:jc w:val="right"/>
        <w:rPr>
          <w:rFonts w:asciiTheme="minorHAnsi" w:hAnsiTheme="minorHAnsi" w:cstheme="minorHAnsi"/>
          <w:sz w:val="22"/>
          <w:szCs w:val="22"/>
        </w:rPr>
      </w:pPr>
    </w:p>
    <w:p w:rsidR="00D8736E" w:rsidRPr="00D822D3" w:rsidRDefault="00D8736E" w:rsidP="00456EF2">
      <w:pPr>
        <w:tabs>
          <w:tab w:val="right" w:pos="9072"/>
        </w:tabs>
        <w:jc w:val="right"/>
        <w:rPr>
          <w:rFonts w:asciiTheme="minorHAnsi" w:hAnsiTheme="minorHAnsi" w:cstheme="minorHAnsi"/>
          <w:sz w:val="22"/>
          <w:szCs w:val="22"/>
        </w:rPr>
      </w:pPr>
    </w:p>
    <w:p w:rsidR="00D8736E" w:rsidRPr="00D822D3" w:rsidRDefault="00D8736E" w:rsidP="00456EF2">
      <w:pPr>
        <w:tabs>
          <w:tab w:val="right" w:pos="9072"/>
        </w:tabs>
        <w:jc w:val="right"/>
        <w:rPr>
          <w:rFonts w:asciiTheme="minorHAnsi" w:hAnsiTheme="minorHAnsi" w:cstheme="minorHAnsi"/>
          <w:sz w:val="22"/>
          <w:szCs w:val="22"/>
        </w:rPr>
      </w:pPr>
    </w:p>
    <w:p w:rsidR="00F14F1F" w:rsidRDefault="00F14F1F" w:rsidP="00456EF2">
      <w:pPr>
        <w:tabs>
          <w:tab w:val="right" w:pos="9072"/>
        </w:tabs>
        <w:jc w:val="right"/>
        <w:rPr>
          <w:rFonts w:asciiTheme="minorHAnsi" w:hAnsiTheme="minorHAnsi" w:cstheme="minorHAnsi"/>
          <w:sz w:val="22"/>
          <w:szCs w:val="22"/>
        </w:rPr>
      </w:pPr>
    </w:p>
    <w:p w:rsidR="00456EF2" w:rsidRPr="00D822D3" w:rsidRDefault="00456EF2" w:rsidP="00456EF2">
      <w:pPr>
        <w:tabs>
          <w:tab w:val="right" w:pos="9072"/>
        </w:tabs>
        <w:jc w:val="right"/>
        <w:rPr>
          <w:rFonts w:asciiTheme="minorHAnsi" w:hAnsiTheme="minorHAnsi" w:cstheme="minorHAnsi"/>
          <w:sz w:val="22"/>
          <w:szCs w:val="22"/>
        </w:rPr>
      </w:pPr>
      <w:r w:rsidRPr="00D822D3">
        <w:rPr>
          <w:rFonts w:asciiTheme="minorHAnsi" w:hAnsiTheme="minorHAnsi" w:cstheme="minorHAnsi"/>
          <w:sz w:val="22"/>
          <w:szCs w:val="22"/>
        </w:rPr>
        <w:t xml:space="preserve">Załącznik nr 3 do SWZ </w:t>
      </w:r>
    </w:p>
    <w:p w:rsidR="00456EF2" w:rsidRPr="00D822D3" w:rsidRDefault="00456EF2" w:rsidP="00456EF2">
      <w:pPr>
        <w:rPr>
          <w:rFonts w:asciiTheme="minorHAnsi" w:hAnsiTheme="minorHAnsi" w:cstheme="minorHAnsi"/>
          <w:b/>
          <w:sz w:val="22"/>
          <w:szCs w:val="22"/>
        </w:rPr>
      </w:pPr>
      <w:r w:rsidRPr="00D822D3">
        <w:rPr>
          <w:rFonts w:asciiTheme="minorHAnsi" w:hAnsiTheme="minorHAnsi" w:cstheme="minorHAnsi"/>
          <w:b/>
          <w:sz w:val="22"/>
          <w:szCs w:val="22"/>
        </w:rPr>
        <w:t>Wykonawca:</w:t>
      </w:r>
    </w:p>
    <w:p w:rsidR="00456EF2" w:rsidRPr="00D822D3" w:rsidRDefault="00456EF2" w:rsidP="00456EF2">
      <w:pPr>
        <w:rPr>
          <w:rFonts w:asciiTheme="minorHAnsi" w:hAnsiTheme="minorHAnsi" w:cstheme="minorHAnsi"/>
          <w:b/>
          <w:sz w:val="22"/>
          <w:szCs w:val="22"/>
        </w:rPr>
      </w:pPr>
    </w:p>
    <w:p w:rsidR="00456EF2" w:rsidRPr="00D822D3" w:rsidRDefault="00456EF2" w:rsidP="00456EF2">
      <w:pPr>
        <w:ind w:right="5670"/>
        <w:rPr>
          <w:rFonts w:asciiTheme="minorHAnsi" w:hAnsiTheme="minorHAnsi" w:cstheme="minorHAnsi"/>
          <w:sz w:val="22"/>
          <w:szCs w:val="22"/>
        </w:rPr>
      </w:pPr>
      <w:r w:rsidRPr="00D822D3">
        <w:rPr>
          <w:rFonts w:asciiTheme="minorHAnsi" w:hAnsiTheme="minorHAnsi" w:cstheme="minorHAnsi"/>
          <w:sz w:val="22"/>
          <w:szCs w:val="22"/>
        </w:rPr>
        <w:t>……………………………….………</w:t>
      </w:r>
    </w:p>
    <w:p w:rsidR="00456EF2" w:rsidRPr="00D822D3" w:rsidRDefault="00456EF2" w:rsidP="00456EF2">
      <w:pPr>
        <w:ind w:right="5670"/>
        <w:rPr>
          <w:rFonts w:asciiTheme="minorHAnsi" w:hAnsiTheme="minorHAnsi" w:cstheme="minorHAnsi"/>
          <w:sz w:val="22"/>
          <w:szCs w:val="22"/>
        </w:rPr>
      </w:pPr>
      <w:r w:rsidRPr="00D822D3">
        <w:rPr>
          <w:rFonts w:asciiTheme="minorHAnsi" w:hAnsiTheme="minorHAnsi" w:cstheme="minorHAnsi"/>
          <w:sz w:val="22"/>
          <w:szCs w:val="22"/>
        </w:rPr>
        <w:t>……………………………….………</w:t>
      </w:r>
    </w:p>
    <w:p w:rsidR="00456EF2" w:rsidRPr="00D822D3" w:rsidRDefault="00456EF2" w:rsidP="00456EF2">
      <w:pPr>
        <w:ind w:right="5953"/>
        <w:jc w:val="center"/>
        <w:rPr>
          <w:rFonts w:asciiTheme="minorHAnsi" w:hAnsiTheme="minorHAnsi" w:cstheme="minorHAnsi"/>
          <w:i/>
          <w:sz w:val="18"/>
          <w:szCs w:val="18"/>
        </w:rPr>
      </w:pPr>
      <w:r w:rsidRPr="00D822D3">
        <w:rPr>
          <w:rFonts w:asciiTheme="minorHAnsi" w:hAnsiTheme="minorHAnsi" w:cstheme="minorHAnsi"/>
          <w:i/>
          <w:sz w:val="18"/>
          <w:szCs w:val="18"/>
        </w:rPr>
        <w:t xml:space="preserve">(pełna nazwa/firma, adres, w zależności </w:t>
      </w:r>
    </w:p>
    <w:p w:rsidR="00456EF2" w:rsidRPr="00D822D3" w:rsidRDefault="00456EF2" w:rsidP="006833F2">
      <w:pPr>
        <w:ind w:right="5953"/>
        <w:jc w:val="center"/>
        <w:rPr>
          <w:rFonts w:asciiTheme="minorHAnsi" w:hAnsiTheme="minorHAnsi" w:cstheme="minorHAnsi"/>
          <w:i/>
          <w:sz w:val="18"/>
          <w:szCs w:val="18"/>
        </w:rPr>
      </w:pPr>
      <w:r w:rsidRPr="00D822D3">
        <w:rPr>
          <w:rFonts w:asciiTheme="minorHAnsi" w:hAnsiTheme="minorHAnsi" w:cstheme="minorHAnsi"/>
          <w:i/>
          <w:sz w:val="18"/>
          <w:szCs w:val="18"/>
        </w:rPr>
        <w:t>od podmiotu: NIP/PESEL, KRS/CEiDG)</w:t>
      </w:r>
    </w:p>
    <w:p w:rsidR="00456EF2" w:rsidRPr="00D822D3" w:rsidRDefault="00456EF2" w:rsidP="00456EF2">
      <w:pPr>
        <w:ind w:left="5964"/>
        <w:jc w:val="both"/>
        <w:rPr>
          <w:rFonts w:asciiTheme="minorHAnsi" w:hAnsiTheme="minorHAnsi" w:cstheme="minorHAnsi"/>
        </w:rPr>
      </w:pPr>
      <w:r w:rsidRPr="00D822D3">
        <w:rPr>
          <w:rFonts w:asciiTheme="minorHAnsi" w:hAnsiTheme="minorHAnsi" w:cstheme="minorHAnsi"/>
        </w:rPr>
        <w:t>......................, ......................</w:t>
      </w:r>
    </w:p>
    <w:p w:rsidR="00456EF2" w:rsidRPr="00D822D3" w:rsidRDefault="00456EF2" w:rsidP="00456EF2">
      <w:pPr>
        <w:tabs>
          <w:tab w:val="left" w:pos="7952"/>
        </w:tabs>
        <w:ind w:left="6313"/>
        <w:jc w:val="both"/>
        <w:rPr>
          <w:rFonts w:asciiTheme="minorHAnsi" w:hAnsiTheme="minorHAnsi" w:cstheme="minorHAnsi"/>
          <w:sz w:val="20"/>
          <w:szCs w:val="20"/>
        </w:rPr>
      </w:pPr>
      <w:r w:rsidRPr="00D822D3">
        <w:rPr>
          <w:rFonts w:asciiTheme="minorHAnsi" w:hAnsiTheme="minorHAnsi" w:cstheme="minorHAnsi"/>
          <w:sz w:val="20"/>
          <w:szCs w:val="20"/>
        </w:rPr>
        <w:t>miejsce</w:t>
      </w:r>
      <w:r w:rsidRPr="00D822D3">
        <w:rPr>
          <w:rFonts w:asciiTheme="minorHAnsi" w:hAnsiTheme="minorHAnsi" w:cstheme="minorHAnsi"/>
          <w:sz w:val="20"/>
          <w:szCs w:val="20"/>
        </w:rPr>
        <w:tab/>
        <w:t>dnia</w:t>
      </w:r>
    </w:p>
    <w:p w:rsidR="00D341BD" w:rsidRPr="00D822D3" w:rsidRDefault="00D341BD" w:rsidP="00456EF2">
      <w:pPr>
        <w:tabs>
          <w:tab w:val="left" w:pos="7952"/>
        </w:tabs>
        <w:ind w:left="6313"/>
        <w:jc w:val="both"/>
        <w:rPr>
          <w:rFonts w:asciiTheme="minorHAnsi" w:hAnsiTheme="minorHAnsi" w:cstheme="minorHAnsi"/>
          <w:sz w:val="20"/>
          <w:szCs w:val="20"/>
        </w:rPr>
      </w:pPr>
    </w:p>
    <w:p w:rsidR="00456EF2" w:rsidRPr="00D822D3" w:rsidRDefault="00456EF2" w:rsidP="00456EF2">
      <w:pPr>
        <w:pStyle w:val="center"/>
        <w:spacing w:after="0" w:line="240" w:lineRule="auto"/>
        <w:rPr>
          <w:rStyle w:val="bold"/>
          <w:rFonts w:asciiTheme="minorHAnsi" w:hAnsiTheme="minorHAnsi" w:cstheme="minorHAnsi"/>
          <w:sz w:val="24"/>
        </w:rPr>
      </w:pPr>
      <w:r w:rsidRPr="00D822D3">
        <w:rPr>
          <w:rStyle w:val="bold"/>
          <w:rFonts w:asciiTheme="minorHAnsi" w:hAnsiTheme="minorHAnsi" w:cstheme="minorHAnsi"/>
          <w:sz w:val="24"/>
        </w:rPr>
        <w:t>OŚWIADCZENIE O NIEPODLEGANIU WYKLUCZENIU Z POSTĘPOWANIA</w:t>
      </w:r>
    </w:p>
    <w:p w:rsidR="00456EF2" w:rsidRPr="00D822D3" w:rsidRDefault="00456EF2" w:rsidP="00456EF2">
      <w:pPr>
        <w:pStyle w:val="center"/>
        <w:spacing w:after="0" w:line="240" w:lineRule="auto"/>
        <w:rPr>
          <w:rFonts w:asciiTheme="minorHAnsi" w:hAnsiTheme="minorHAnsi" w:cstheme="minorHAnsi"/>
          <w:b/>
          <w:sz w:val="24"/>
        </w:rPr>
      </w:pPr>
      <w:r w:rsidRPr="00D822D3">
        <w:rPr>
          <w:rFonts w:asciiTheme="minorHAnsi" w:hAnsiTheme="minorHAnsi" w:cstheme="minorHAnsi"/>
          <w:b/>
          <w:sz w:val="24"/>
        </w:rPr>
        <w:t xml:space="preserve">O KTÓRYM MOWA W ART. 125 UST. 1 </w:t>
      </w:r>
    </w:p>
    <w:p w:rsidR="00456EF2" w:rsidRPr="00D822D3" w:rsidRDefault="00456EF2" w:rsidP="00456EF2">
      <w:pPr>
        <w:pStyle w:val="center"/>
        <w:spacing w:after="0" w:line="240" w:lineRule="auto"/>
        <w:rPr>
          <w:rFonts w:asciiTheme="minorHAnsi" w:hAnsiTheme="minorHAnsi" w:cstheme="minorHAnsi"/>
          <w:b/>
          <w:sz w:val="24"/>
        </w:rPr>
      </w:pPr>
      <w:r w:rsidRPr="00D822D3">
        <w:rPr>
          <w:rFonts w:asciiTheme="minorHAnsi" w:hAnsiTheme="minorHAnsi" w:cstheme="minorHAnsi"/>
          <w:b/>
          <w:sz w:val="24"/>
        </w:rPr>
        <w:t>USTAWY Z DNIA 11 WRZEŚNIA 2019R. PRAWO ZAMÓWIEŃ PUBLICZNYCH</w:t>
      </w:r>
    </w:p>
    <w:p w:rsidR="00456EF2" w:rsidRPr="00D822D3" w:rsidRDefault="00456EF2" w:rsidP="00456EF2">
      <w:pPr>
        <w:jc w:val="both"/>
        <w:rPr>
          <w:rFonts w:asciiTheme="minorHAnsi" w:hAnsiTheme="minorHAnsi" w:cstheme="minorHAnsi"/>
        </w:rPr>
      </w:pPr>
      <w:r w:rsidRPr="00D822D3">
        <w:rPr>
          <w:rStyle w:val="bold"/>
          <w:rFonts w:asciiTheme="minorHAnsi" w:hAnsiTheme="minorHAnsi" w:cstheme="minorHAnsi"/>
        </w:rPr>
        <w:t>Oświadczenie o niepodleganiu wykluczeniu</w:t>
      </w:r>
    </w:p>
    <w:p w:rsidR="00456EF2" w:rsidRPr="00D822D3" w:rsidRDefault="00456EF2" w:rsidP="00456EF2">
      <w:pPr>
        <w:jc w:val="both"/>
        <w:rPr>
          <w:rFonts w:asciiTheme="minorHAnsi" w:hAnsiTheme="minorHAnsi" w:cstheme="minorHAnsi"/>
        </w:rPr>
      </w:pPr>
      <w:r w:rsidRPr="00D822D3">
        <w:rPr>
          <w:rFonts w:asciiTheme="minorHAnsi" w:hAnsiTheme="minorHAnsi" w:cstheme="minorHAnsi"/>
        </w:rPr>
        <w:t>Oświadczam, że Wykonawca nie podlega wykluczeniu na podstawie:</w:t>
      </w: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rPr>
        <w:t>-</w:t>
      </w:r>
      <w:r w:rsidRPr="00D822D3">
        <w:rPr>
          <w:rFonts w:asciiTheme="minorHAnsi" w:hAnsiTheme="minorHAnsi" w:cstheme="minorHAnsi"/>
        </w:rPr>
        <w:tab/>
        <w:t>art. 108 ust. 1 pkt 1-6 Ustawy PZP;</w:t>
      </w:r>
    </w:p>
    <w:p w:rsidR="00D8736E" w:rsidRPr="00D822D3" w:rsidRDefault="00D8736E" w:rsidP="00D8736E">
      <w:pPr>
        <w:ind w:left="426" w:hanging="426"/>
        <w:jc w:val="both"/>
        <w:rPr>
          <w:rFonts w:asciiTheme="minorHAnsi" w:hAnsiTheme="minorHAnsi" w:cstheme="minorHAnsi"/>
        </w:rPr>
      </w:pPr>
      <w:r w:rsidRPr="00D822D3">
        <w:rPr>
          <w:rFonts w:asciiTheme="minorHAnsi" w:hAnsiTheme="minorHAnsi" w:cstheme="minorHAnsi"/>
        </w:rPr>
        <w:t>-     art. 7 ust. 1 ustawy z dnia 13 kwietnia 2022 r. o szczególnych rozwiązaniach w zakresie przeciwdziałania wspieraniu agresji na Ukrainę oraz służących ochronie bezpieczeństwa narodowego oraz art. 5k Rozporządzenia Rady (UE) 2022/576 z dnia 8 kwietnia 2022 r. w sprawie zmiany Rozporządzenia (UE) nr 833/2014 dotyczącego środków ograniczającychw związku z działaniami Rosji destabilizującymi sytuację na Ukrainie.</w:t>
      </w:r>
    </w:p>
    <w:p w:rsidR="00456EF2" w:rsidRPr="00D822D3" w:rsidRDefault="00456EF2" w:rsidP="00456EF2">
      <w:pPr>
        <w:ind w:left="426" w:hanging="426"/>
        <w:jc w:val="both"/>
        <w:rPr>
          <w:rFonts w:asciiTheme="minorHAnsi" w:hAnsiTheme="minorHAnsi" w:cstheme="minorHAnsi"/>
        </w:rPr>
      </w:pP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b/>
        </w:rPr>
        <w:t>(JEŻELI DOTYCZY</w:t>
      </w:r>
      <w:r w:rsidRPr="00D822D3">
        <w:rPr>
          <w:rFonts w:asciiTheme="minorHAnsi" w:hAnsiTheme="minorHAnsi" w:cstheme="minorHAnsi"/>
        </w:rPr>
        <w:t xml:space="preserve"> </w:t>
      </w:r>
      <w:r w:rsidRPr="00D822D3">
        <w:rPr>
          <w:rFonts w:asciiTheme="minorHAnsi" w:hAnsiTheme="minorHAnsi" w:cstheme="minorHAnsi"/>
          <w:b/>
        </w:rPr>
        <w:t>NALEŻY WSKAZAĆ KONKRETNY PUNKT USTAWY PZP)</w:t>
      </w:r>
    </w:p>
    <w:p w:rsidR="00456EF2" w:rsidRPr="00D822D3" w:rsidRDefault="00456EF2" w:rsidP="00456EF2">
      <w:pPr>
        <w:jc w:val="both"/>
        <w:rPr>
          <w:rFonts w:asciiTheme="minorHAnsi" w:hAnsiTheme="minorHAnsi" w:cstheme="minorHAnsi"/>
        </w:rPr>
      </w:pPr>
      <w:r w:rsidRPr="00D822D3">
        <w:rPr>
          <w:rStyle w:val="bold"/>
          <w:rFonts w:asciiTheme="minorHAnsi" w:hAnsiTheme="minorHAnsi" w:cstheme="minorHAnsi"/>
        </w:rPr>
        <w:t>Informacja na temat podwykonawców niebędących podmiotami udostępniającymi zasoby (JEŻELI DOTYCZY)</w:t>
      </w:r>
    </w:p>
    <w:p w:rsidR="00456EF2" w:rsidRPr="00D822D3" w:rsidRDefault="00456EF2" w:rsidP="00456EF2">
      <w:pPr>
        <w:jc w:val="both"/>
        <w:rPr>
          <w:rFonts w:asciiTheme="minorHAnsi" w:hAnsiTheme="minorHAnsi" w:cstheme="minorHAnsi"/>
        </w:rPr>
      </w:pPr>
      <w:r w:rsidRPr="00D822D3">
        <w:rPr>
          <w:rFonts w:asciiTheme="minorHAnsi" w:hAnsiTheme="minorHAnsi" w:cstheme="minorHAnsi"/>
        </w:rPr>
        <w:t>Informuję, że podwykonawca niebędący podmiotem udostępniającym zasoby nie podlega wykluczeniu na podstawie:</w:t>
      </w: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rPr>
        <w:t>-</w:t>
      </w:r>
      <w:r w:rsidRPr="00D822D3">
        <w:rPr>
          <w:rFonts w:asciiTheme="minorHAnsi" w:hAnsiTheme="minorHAnsi" w:cstheme="minorHAnsi"/>
        </w:rPr>
        <w:tab/>
        <w:t>art. 108 ust. 1 pkt 1-6 Ustawy PZP;</w:t>
      </w: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rPr>
        <w:t>-     art. 7 ust. 1 ustawy z dnia 13 kwietnia 2022 r. o szczególnych rozwiązaniach w zakresie przeciwdziałania wspieraniu agresji na Ukrainę oraz służących ochronie bezpieczeństwa narodowego</w:t>
      </w:r>
      <w:r w:rsidR="007744E4" w:rsidRPr="00D822D3">
        <w:rPr>
          <w:rFonts w:asciiTheme="minorHAnsi" w:hAnsiTheme="minorHAnsi" w:cstheme="minorHAnsi"/>
        </w:rPr>
        <w:t xml:space="preserve"> oraz art. 5k Rozporządzenia Rady (UE) 2022/576 z dnia 8 kwietnia 2022 r. w sprawie zmiany Rozporządzenia (UE) nr 833/2014 dotyczącego środków ograniczającychw związku z działaniami Rosji destabilizującymi sytuację na Ukrainie</w:t>
      </w:r>
      <w:r w:rsidRPr="00D822D3">
        <w:rPr>
          <w:rFonts w:asciiTheme="minorHAnsi" w:hAnsiTheme="minorHAnsi" w:cstheme="minorHAnsi"/>
        </w:rPr>
        <w:t>.</w:t>
      </w:r>
    </w:p>
    <w:p w:rsidR="00456EF2" w:rsidRPr="00D822D3" w:rsidRDefault="00456EF2" w:rsidP="00456EF2">
      <w:pPr>
        <w:ind w:left="426" w:hanging="426"/>
        <w:jc w:val="both"/>
        <w:rPr>
          <w:rFonts w:asciiTheme="minorHAnsi" w:hAnsiTheme="minorHAnsi" w:cstheme="minorHAnsi"/>
        </w:rPr>
      </w:pP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b/>
        </w:rPr>
        <w:t>(JEŻELI DOTYCZY NALEŻY WSKAZAĆ KONKRETNY PUNKT USTAWY)</w:t>
      </w:r>
    </w:p>
    <w:p w:rsidR="00456EF2" w:rsidRPr="00D822D3" w:rsidRDefault="00456EF2" w:rsidP="00456EF2">
      <w:pPr>
        <w:jc w:val="both"/>
        <w:rPr>
          <w:rStyle w:val="bold"/>
          <w:rFonts w:asciiTheme="minorHAnsi" w:hAnsiTheme="minorHAnsi" w:cstheme="minorHAnsi"/>
          <w:b w:val="0"/>
        </w:rPr>
      </w:pPr>
      <w:r w:rsidRPr="00D822D3">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rsidR="00456EF2" w:rsidRPr="00D822D3" w:rsidRDefault="00456EF2" w:rsidP="00456EF2">
      <w:pPr>
        <w:jc w:val="both"/>
        <w:rPr>
          <w:rStyle w:val="bold"/>
          <w:rFonts w:asciiTheme="minorHAnsi" w:hAnsiTheme="minorHAnsi" w:cstheme="minorHAnsi"/>
        </w:rPr>
      </w:pPr>
    </w:p>
    <w:p w:rsidR="00456EF2" w:rsidRPr="00D822D3" w:rsidRDefault="00456EF2" w:rsidP="00456EF2">
      <w:pPr>
        <w:jc w:val="both"/>
        <w:rPr>
          <w:rStyle w:val="bold"/>
          <w:rFonts w:asciiTheme="minorHAnsi" w:hAnsiTheme="minorHAnsi" w:cstheme="minorHAnsi"/>
        </w:rPr>
      </w:pPr>
      <w:r w:rsidRPr="00D822D3">
        <w:rPr>
          <w:rStyle w:val="bold"/>
          <w:rFonts w:asciiTheme="minorHAnsi" w:hAnsiTheme="minorHAnsi" w:cstheme="minorHAnsi"/>
        </w:rPr>
        <w:t xml:space="preserve">Informacja na temat podmiotów, na których zasoby Wykonawca się powołuje </w:t>
      </w:r>
    </w:p>
    <w:p w:rsidR="00456EF2" w:rsidRPr="00D822D3" w:rsidRDefault="00456EF2" w:rsidP="00456EF2">
      <w:pPr>
        <w:jc w:val="both"/>
        <w:rPr>
          <w:rFonts w:asciiTheme="minorHAnsi" w:hAnsiTheme="minorHAnsi" w:cstheme="minorHAnsi"/>
        </w:rPr>
      </w:pPr>
      <w:r w:rsidRPr="00D822D3">
        <w:rPr>
          <w:rStyle w:val="bold"/>
          <w:rFonts w:asciiTheme="minorHAnsi" w:hAnsiTheme="minorHAnsi" w:cstheme="minorHAnsi"/>
        </w:rPr>
        <w:t>(JEŻELI DOTYCZY)</w:t>
      </w:r>
    </w:p>
    <w:p w:rsidR="00456EF2" w:rsidRPr="00D822D3" w:rsidRDefault="00456EF2" w:rsidP="00456EF2">
      <w:pPr>
        <w:jc w:val="both"/>
        <w:rPr>
          <w:rFonts w:asciiTheme="minorHAnsi" w:hAnsiTheme="minorHAnsi" w:cstheme="minorHAnsi"/>
        </w:rPr>
      </w:pPr>
      <w:r w:rsidRPr="00D822D3">
        <w:rPr>
          <w:rStyle w:val="bold"/>
          <w:rFonts w:asciiTheme="minorHAnsi" w:hAnsiTheme="minorHAnsi" w:cstheme="minorHAnsi"/>
        </w:rPr>
        <w:t>Oświadczenie o spełnianiu warunków</w:t>
      </w:r>
    </w:p>
    <w:p w:rsidR="00456EF2" w:rsidRPr="00D822D3" w:rsidRDefault="00456EF2" w:rsidP="00456EF2">
      <w:pPr>
        <w:jc w:val="both"/>
        <w:rPr>
          <w:rFonts w:asciiTheme="minorHAnsi" w:hAnsiTheme="minorHAnsi" w:cstheme="minorHAnsi"/>
        </w:rPr>
      </w:pPr>
      <w:r w:rsidRPr="00D822D3">
        <w:rPr>
          <w:rFonts w:asciiTheme="minorHAnsi" w:hAnsiTheme="minorHAnsi" w:cstheme="minorHAnsi"/>
        </w:rPr>
        <w:t xml:space="preserve">Oświadczam, że w zakresie w jakim udostępniam zasoby, spełniam warunki udziału w postępowaniu określone w pkt ....... SWZ. </w:t>
      </w:r>
    </w:p>
    <w:p w:rsidR="00456EF2" w:rsidRPr="00D822D3" w:rsidRDefault="00456EF2" w:rsidP="00456EF2">
      <w:pPr>
        <w:jc w:val="both"/>
        <w:rPr>
          <w:rFonts w:asciiTheme="minorHAnsi" w:hAnsiTheme="minorHAnsi" w:cstheme="minorHAnsi"/>
        </w:rPr>
      </w:pPr>
      <w:r w:rsidRPr="00D822D3">
        <w:rPr>
          <w:rFonts w:asciiTheme="minorHAnsi" w:hAnsiTheme="minorHAnsi" w:cstheme="minorHAnsi"/>
          <w:b/>
        </w:rPr>
        <w:t>(NALEŻY WSKAZAĆ KONKRETNY PUNKT SWZ)</w:t>
      </w:r>
    </w:p>
    <w:p w:rsidR="00456EF2" w:rsidRPr="00D822D3" w:rsidRDefault="00456EF2" w:rsidP="00456EF2">
      <w:pPr>
        <w:jc w:val="both"/>
        <w:rPr>
          <w:rStyle w:val="bold"/>
          <w:rFonts w:asciiTheme="minorHAnsi" w:hAnsiTheme="minorHAnsi" w:cstheme="minorHAnsi"/>
        </w:rPr>
      </w:pPr>
    </w:p>
    <w:p w:rsidR="00456EF2" w:rsidRPr="00D822D3" w:rsidRDefault="00456EF2" w:rsidP="00456EF2">
      <w:pPr>
        <w:jc w:val="both"/>
        <w:rPr>
          <w:rFonts w:asciiTheme="minorHAnsi" w:hAnsiTheme="minorHAnsi" w:cstheme="minorHAnsi"/>
        </w:rPr>
      </w:pPr>
      <w:r w:rsidRPr="00D822D3">
        <w:rPr>
          <w:rStyle w:val="bold"/>
          <w:rFonts w:asciiTheme="minorHAnsi" w:hAnsiTheme="minorHAnsi" w:cstheme="minorHAnsi"/>
        </w:rPr>
        <w:t>Oświadczenie o niepodleganiu wykluczeniu</w:t>
      </w:r>
    </w:p>
    <w:p w:rsidR="00456EF2" w:rsidRPr="00D822D3" w:rsidRDefault="00456EF2" w:rsidP="00456EF2">
      <w:pPr>
        <w:jc w:val="both"/>
        <w:rPr>
          <w:rFonts w:asciiTheme="minorHAnsi" w:hAnsiTheme="minorHAnsi" w:cstheme="minorHAnsi"/>
        </w:rPr>
      </w:pPr>
      <w:r w:rsidRPr="00D822D3">
        <w:rPr>
          <w:rFonts w:asciiTheme="minorHAnsi" w:hAnsiTheme="minorHAnsi" w:cstheme="minorHAnsi"/>
        </w:rPr>
        <w:t>Informuję, że jako podmiot udostępniający zasoby nie podlegam wykluczeniu na podstawie:</w:t>
      </w: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rPr>
        <w:t>-</w:t>
      </w:r>
      <w:r w:rsidRPr="00D822D3">
        <w:rPr>
          <w:rFonts w:asciiTheme="minorHAnsi" w:hAnsiTheme="minorHAnsi" w:cstheme="minorHAnsi"/>
        </w:rPr>
        <w:tab/>
        <w:t>art. 108 ust. 1 pkt 1-6 Ustawy PZP;</w:t>
      </w:r>
    </w:p>
    <w:p w:rsidR="00D8736E" w:rsidRPr="00D822D3" w:rsidRDefault="00D8736E" w:rsidP="00D8736E">
      <w:pPr>
        <w:ind w:left="426" w:hanging="426"/>
        <w:jc w:val="both"/>
        <w:rPr>
          <w:rFonts w:asciiTheme="minorHAnsi" w:hAnsiTheme="minorHAnsi" w:cstheme="minorHAnsi"/>
        </w:rPr>
      </w:pPr>
      <w:r w:rsidRPr="00D822D3">
        <w:rPr>
          <w:rFonts w:asciiTheme="minorHAnsi" w:hAnsiTheme="minorHAnsi" w:cstheme="minorHAnsi"/>
        </w:rPr>
        <w:t>-     art. 7 ust. 1 ustawy z dnia 13 kwietnia 2022 r. o szczególnych rozwiązaniach w zakresie przeciwdziałania wspieraniu agresji na Ukrainę oraz służących ochronie bezpieczeństwa narodowego oraz art. 5k Rozporządzenia Rady (UE) 2022/576 z dnia 8 kwietnia 2022 r. w sprawie zmiany Rozporządzenia (UE) nr 833/2014 dotyczącego środków ograniczającychw związku z działaniami Rosji destabilizującymi sytuację na Ukrainie.</w:t>
      </w:r>
    </w:p>
    <w:p w:rsidR="00456EF2" w:rsidRPr="00D822D3" w:rsidRDefault="00456EF2" w:rsidP="00456EF2">
      <w:pPr>
        <w:ind w:left="426" w:hanging="426"/>
        <w:jc w:val="both"/>
        <w:rPr>
          <w:rFonts w:asciiTheme="minorHAnsi" w:hAnsiTheme="minorHAnsi" w:cstheme="minorHAnsi"/>
          <w:b/>
        </w:rPr>
      </w:pP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b/>
        </w:rPr>
        <w:t>(JEŻELI DOTYCZY NALEŻY WSKAZAĆ KONKRETNY PUNKT USTAWY PZP)</w:t>
      </w:r>
    </w:p>
    <w:p w:rsidR="00456EF2" w:rsidRPr="00D822D3" w:rsidRDefault="00456EF2" w:rsidP="00456EF2">
      <w:pPr>
        <w:rPr>
          <w:rFonts w:asciiTheme="minorHAnsi" w:hAnsiTheme="minorHAnsi" w:cstheme="minorHAnsi"/>
          <w:sz w:val="22"/>
          <w:szCs w:val="22"/>
        </w:rPr>
      </w:pPr>
    </w:p>
    <w:p w:rsidR="00456EF2" w:rsidRPr="00D822D3" w:rsidRDefault="00456EF2" w:rsidP="00456EF2">
      <w:pPr>
        <w:rPr>
          <w:rFonts w:asciiTheme="minorHAnsi" w:hAnsiTheme="minorHAnsi" w:cstheme="minorHAnsi"/>
          <w:sz w:val="22"/>
          <w:szCs w:val="22"/>
        </w:rPr>
      </w:pPr>
    </w:p>
    <w:p w:rsidR="00456EF2" w:rsidRPr="00D822D3" w:rsidRDefault="00456EF2" w:rsidP="00456EF2">
      <w:pPr>
        <w:rPr>
          <w:rFonts w:asciiTheme="minorHAnsi" w:hAnsiTheme="minorHAnsi" w:cstheme="minorHAnsi"/>
          <w:sz w:val="22"/>
          <w:szCs w:val="22"/>
        </w:rPr>
      </w:pPr>
    </w:p>
    <w:p w:rsidR="00456EF2" w:rsidRPr="00D822D3" w:rsidRDefault="00456EF2" w:rsidP="00456EF2">
      <w:pPr>
        <w:pStyle w:val="Tekstpodstawowy"/>
        <w:spacing w:after="0"/>
        <w:jc w:val="both"/>
        <w:rPr>
          <w:rFonts w:asciiTheme="minorHAnsi" w:hAnsiTheme="minorHAnsi" w:cstheme="minorHAnsi"/>
          <w:b/>
          <w:sz w:val="16"/>
          <w:szCs w:val="16"/>
        </w:rPr>
      </w:pPr>
      <w:r w:rsidRPr="00D822D3">
        <w:rPr>
          <w:rFonts w:asciiTheme="minorHAnsi" w:hAnsiTheme="minorHAnsi" w:cstheme="minorHAnsi"/>
          <w:sz w:val="16"/>
          <w:szCs w:val="16"/>
        </w:rPr>
        <w:t>Pouczenie o odpowiedzialności karnej Art. 297 § 1 Kodeksu karnego (Dz. U. Nr 88 poz. 553 z późn. zm.):</w:t>
      </w:r>
    </w:p>
    <w:p w:rsidR="00456EF2" w:rsidRPr="00D822D3" w:rsidRDefault="00456EF2" w:rsidP="00456EF2">
      <w:pPr>
        <w:pStyle w:val="Akapitzlist"/>
        <w:ind w:left="0" w:right="-108"/>
        <w:jc w:val="both"/>
        <w:rPr>
          <w:rFonts w:asciiTheme="minorHAnsi" w:hAnsiTheme="minorHAnsi" w:cstheme="minorHAnsi"/>
          <w:sz w:val="16"/>
          <w:szCs w:val="16"/>
        </w:rPr>
      </w:pPr>
      <w:r w:rsidRPr="00D822D3">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456EF2" w:rsidRPr="00D822D3" w:rsidRDefault="00456EF2" w:rsidP="00456EF2">
      <w:pPr>
        <w:rPr>
          <w:rFonts w:asciiTheme="minorHAnsi" w:hAnsiTheme="minorHAnsi" w:cstheme="minorHAnsi"/>
          <w:sz w:val="22"/>
          <w:szCs w:val="22"/>
        </w:rPr>
      </w:pPr>
    </w:p>
    <w:p w:rsidR="00456EF2" w:rsidRPr="00D822D3" w:rsidRDefault="00456EF2" w:rsidP="00456EF2">
      <w:pPr>
        <w:rPr>
          <w:rFonts w:asciiTheme="minorHAnsi" w:hAnsiTheme="minorHAnsi" w:cstheme="minorHAnsi"/>
          <w:sz w:val="22"/>
          <w:szCs w:val="22"/>
        </w:rPr>
      </w:pPr>
    </w:p>
    <w:p w:rsidR="006D1AA9" w:rsidRPr="00D822D3" w:rsidRDefault="006D1AA9" w:rsidP="006D1AA9">
      <w:pPr>
        <w:jc w:val="both"/>
        <w:rPr>
          <w:rFonts w:asciiTheme="minorHAnsi" w:hAnsiTheme="minorHAnsi" w:cstheme="minorHAnsi"/>
          <w:b/>
          <w:bCs/>
          <w:i/>
          <w:iCs/>
          <w:sz w:val="22"/>
          <w:szCs w:val="22"/>
        </w:rPr>
      </w:pPr>
    </w:p>
    <w:p w:rsidR="006D1AA9" w:rsidRPr="00D822D3" w:rsidRDefault="006D1AA9" w:rsidP="006D1AA9">
      <w:pPr>
        <w:jc w:val="both"/>
        <w:rPr>
          <w:rFonts w:asciiTheme="minorHAnsi" w:hAnsiTheme="minorHAnsi" w:cstheme="minorHAnsi"/>
          <w:b/>
          <w:bCs/>
          <w:i/>
          <w:iCs/>
          <w:sz w:val="22"/>
          <w:szCs w:val="22"/>
        </w:rPr>
      </w:pPr>
      <w:r w:rsidRPr="00D822D3">
        <w:rPr>
          <w:rFonts w:asciiTheme="minorHAnsi" w:hAnsiTheme="minorHAnsi" w:cstheme="minorHAnsi"/>
          <w:b/>
          <w:bCs/>
          <w:i/>
          <w:iCs/>
          <w:sz w:val="22"/>
          <w:szCs w:val="22"/>
        </w:rPr>
        <w:t>Dokument musi zostać opatrzony kwalifikowanym podpisem elektronicznym, podpisem zaufanym lub podpisem osobistym</w:t>
      </w:r>
    </w:p>
    <w:p w:rsidR="00456EF2" w:rsidRPr="00D822D3" w:rsidRDefault="00456EF2" w:rsidP="00456EF2">
      <w:pPr>
        <w:rPr>
          <w:rFonts w:asciiTheme="minorHAnsi" w:hAnsiTheme="minorHAnsi" w:cstheme="minorHAnsi"/>
          <w:sz w:val="22"/>
          <w:szCs w:val="22"/>
        </w:rPr>
      </w:pPr>
    </w:p>
    <w:p w:rsidR="00456EF2" w:rsidRPr="00D822D3" w:rsidRDefault="00456EF2" w:rsidP="00456EF2">
      <w:pPr>
        <w:rPr>
          <w:rFonts w:asciiTheme="minorHAnsi" w:hAnsiTheme="minorHAnsi" w:cstheme="minorHAnsi"/>
          <w:sz w:val="22"/>
          <w:szCs w:val="22"/>
        </w:rPr>
      </w:pPr>
    </w:p>
    <w:p w:rsidR="00456EF2" w:rsidRPr="00D822D3" w:rsidRDefault="00456EF2" w:rsidP="00456EF2">
      <w:pPr>
        <w:jc w:val="both"/>
        <w:rPr>
          <w:rFonts w:asciiTheme="minorHAnsi" w:hAnsiTheme="minorHAnsi" w:cstheme="minorHAnsi"/>
          <w:b/>
          <w:bCs/>
          <w:i/>
          <w:iCs/>
          <w:sz w:val="22"/>
          <w:szCs w:val="22"/>
        </w:rPr>
      </w:pPr>
    </w:p>
    <w:p w:rsidR="00456EF2" w:rsidRPr="00D822D3" w:rsidRDefault="00456EF2" w:rsidP="00456EF2">
      <w:pPr>
        <w:rPr>
          <w:rFonts w:asciiTheme="minorHAnsi" w:hAnsiTheme="minorHAnsi" w:cstheme="minorHAnsi"/>
          <w:sz w:val="22"/>
          <w:szCs w:val="22"/>
        </w:rPr>
      </w:pPr>
    </w:p>
    <w:p w:rsidR="00456EF2" w:rsidRPr="00D822D3" w:rsidRDefault="00456EF2" w:rsidP="00456EF2">
      <w:pPr>
        <w:pStyle w:val="Akapitzlist"/>
        <w:ind w:left="360" w:right="-108"/>
        <w:jc w:val="both"/>
        <w:rPr>
          <w:rFonts w:asciiTheme="minorHAnsi" w:hAnsiTheme="minorHAnsi" w:cstheme="minorHAnsi"/>
          <w:b/>
          <w:sz w:val="22"/>
          <w:szCs w:val="22"/>
        </w:rPr>
      </w:pPr>
    </w:p>
    <w:p w:rsidR="00456EF2" w:rsidRPr="00D822D3" w:rsidRDefault="00456EF2" w:rsidP="00456EF2">
      <w:pPr>
        <w:pStyle w:val="Akapitzlist"/>
        <w:ind w:left="360" w:right="-108"/>
        <w:jc w:val="both"/>
        <w:rPr>
          <w:rFonts w:asciiTheme="minorHAnsi" w:hAnsiTheme="minorHAnsi" w:cstheme="minorHAnsi"/>
          <w:b/>
          <w:sz w:val="22"/>
          <w:szCs w:val="22"/>
        </w:rPr>
      </w:pPr>
    </w:p>
    <w:p w:rsidR="00456EF2" w:rsidRPr="00D822D3" w:rsidRDefault="00456EF2" w:rsidP="00456EF2">
      <w:pPr>
        <w:pStyle w:val="Akapitzlist"/>
        <w:ind w:left="360" w:right="-108"/>
        <w:jc w:val="both"/>
        <w:rPr>
          <w:rFonts w:asciiTheme="minorHAnsi" w:hAnsiTheme="minorHAnsi" w:cstheme="minorHAnsi"/>
          <w:b/>
          <w:sz w:val="22"/>
          <w:szCs w:val="22"/>
        </w:rPr>
      </w:pPr>
    </w:p>
    <w:p w:rsidR="00D2574B" w:rsidRPr="00D822D3" w:rsidRDefault="00D2574B" w:rsidP="001825F4">
      <w:pPr>
        <w:pStyle w:val="Akapitzlist"/>
        <w:ind w:left="360" w:right="-108"/>
        <w:jc w:val="both"/>
        <w:rPr>
          <w:rFonts w:asciiTheme="minorHAnsi" w:hAnsiTheme="minorHAnsi" w:cstheme="minorHAnsi"/>
          <w:b/>
          <w:sz w:val="22"/>
          <w:szCs w:val="22"/>
        </w:rPr>
      </w:pPr>
    </w:p>
    <w:p w:rsidR="006833F2" w:rsidRPr="00D822D3" w:rsidRDefault="006833F2"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D1AA9" w:rsidRDefault="006D1AA9" w:rsidP="001825F4">
      <w:pPr>
        <w:jc w:val="right"/>
        <w:rPr>
          <w:rFonts w:asciiTheme="minorHAnsi" w:eastAsia="Calibri" w:hAnsiTheme="minorHAnsi" w:cstheme="minorHAnsi"/>
          <w:sz w:val="22"/>
          <w:szCs w:val="22"/>
          <w:lang w:eastAsia="en-US"/>
        </w:rPr>
      </w:pPr>
    </w:p>
    <w:p w:rsidR="00F14F1F" w:rsidRDefault="00F14F1F" w:rsidP="001825F4">
      <w:pPr>
        <w:jc w:val="right"/>
        <w:rPr>
          <w:rFonts w:asciiTheme="minorHAnsi" w:eastAsia="Calibri" w:hAnsiTheme="minorHAnsi" w:cstheme="minorHAnsi"/>
          <w:sz w:val="22"/>
          <w:szCs w:val="22"/>
          <w:lang w:eastAsia="en-US"/>
        </w:rPr>
      </w:pPr>
    </w:p>
    <w:p w:rsidR="00F14F1F" w:rsidRDefault="00F14F1F" w:rsidP="001825F4">
      <w:pPr>
        <w:jc w:val="right"/>
        <w:rPr>
          <w:rFonts w:asciiTheme="minorHAnsi" w:eastAsia="Calibri" w:hAnsiTheme="minorHAnsi" w:cstheme="minorHAnsi"/>
          <w:sz w:val="22"/>
          <w:szCs w:val="22"/>
          <w:lang w:eastAsia="en-US"/>
        </w:rPr>
      </w:pPr>
    </w:p>
    <w:p w:rsidR="00F14F1F" w:rsidRPr="00D822D3" w:rsidRDefault="00F14F1F" w:rsidP="001825F4">
      <w:pPr>
        <w:jc w:val="right"/>
        <w:rPr>
          <w:rFonts w:asciiTheme="minorHAnsi" w:eastAsia="Calibri" w:hAnsiTheme="minorHAnsi" w:cstheme="minorHAnsi"/>
          <w:sz w:val="22"/>
          <w:szCs w:val="22"/>
          <w:lang w:eastAsia="en-US"/>
        </w:rPr>
      </w:pPr>
    </w:p>
    <w:p w:rsidR="006D1AA9" w:rsidRPr="00D822D3" w:rsidRDefault="006D1AA9"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4D3345" w:rsidRPr="00D822D3" w:rsidRDefault="004D3345" w:rsidP="004D3345">
      <w:pPr>
        <w:jc w:val="right"/>
        <w:rPr>
          <w:rFonts w:asciiTheme="minorHAnsi" w:eastAsia="Calibri" w:hAnsiTheme="minorHAnsi" w:cstheme="minorHAnsi"/>
          <w:b/>
          <w:bCs/>
          <w:sz w:val="22"/>
          <w:szCs w:val="22"/>
          <w:lang w:eastAsia="en-US"/>
        </w:rPr>
      </w:pPr>
      <w:r w:rsidRPr="00D822D3">
        <w:rPr>
          <w:rFonts w:asciiTheme="minorHAnsi" w:eastAsia="Calibri" w:hAnsiTheme="minorHAnsi" w:cstheme="minorHAnsi"/>
          <w:b/>
          <w:bCs/>
          <w:sz w:val="22"/>
          <w:szCs w:val="22"/>
          <w:lang w:eastAsia="en-US"/>
        </w:rPr>
        <w:lastRenderedPageBreak/>
        <w:t>Załącznik nr 4 do SWZ</w:t>
      </w:r>
    </w:p>
    <w:p w:rsidR="00D8736E" w:rsidRPr="00D822D3" w:rsidRDefault="00D8736E" w:rsidP="00D8736E">
      <w:pPr>
        <w:jc w:val="center"/>
        <w:rPr>
          <w:rFonts w:asciiTheme="minorHAnsi" w:eastAsia="Calibri" w:hAnsiTheme="minorHAnsi" w:cstheme="minorHAnsi"/>
          <w:b/>
          <w:bCs/>
          <w:sz w:val="22"/>
          <w:szCs w:val="22"/>
          <w:lang w:eastAsia="en-US"/>
        </w:rPr>
      </w:pPr>
      <w:r w:rsidRPr="00D822D3">
        <w:rPr>
          <w:rFonts w:asciiTheme="minorHAnsi" w:eastAsia="Calibri" w:hAnsiTheme="minorHAnsi" w:cstheme="minorHAnsi"/>
          <w:b/>
          <w:bCs/>
          <w:sz w:val="22"/>
          <w:szCs w:val="22"/>
          <w:lang w:eastAsia="en-US"/>
        </w:rPr>
        <w:t xml:space="preserve">Projektowane </w:t>
      </w:r>
      <w:r w:rsidR="008A0CA6" w:rsidRPr="00D822D3">
        <w:rPr>
          <w:rFonts w:asciiTheme="minorHAnsi" w:eastAsia="Calibri" w:hAnsiTheme="minorHAnsi" w:cstheme="minorHAnsi"/>
          <w:b/>
          <w:bCs/>
          <w:sz w:val="22"/>
          <w:szCs w:val="22"/>
          <w:lang w:eastAsia="en-US"/>
        </w:rPr>
        <w:t>postanowienia</w:t>
      </w:r>
      <w:r w:rsidRPr="00D822D3">
        <w:rPr>
          <w:rFonts w:asciiTheme="minorHAnsi" w:eastAsia="Calibri" w:hAnsiTheme="minorHAnsi" w:cstheme="minorHAnsi"/>
          <w:b/>
          <w:bCs/>
          <w:sz w:val="22"/>
          <w:szCs w:val="22"/>
          <w:lang w:eastAsia="en-US"/>
        </w:rPr>
        <w:t xml:space="preserve"> umowy </w:t>
      </w:r>
    </w:p>
    <w:p w:rsidR="00D8736E" w:rsidRPr="00D822D3" w:rsidRDefault="00D8736E" w:rsidP="00D8736E">
      <w:pPr>
        <w:jc w:val="center"/>
        <w:rPr>
          <w:rFonts w:asciiTheme="minorHAnsi" w:hAnsiTheme="minorHAnsi" w:cstheme="minorHAnsi"/>
          <w:b/>
          <w:bCs/>
          <w:i/>
          <w:iCs/>
          <w:sz w:val="22"/>
          <w:szCs w:val="22"/>
        </w:rPr>
      </w:pPr>
    </w:p>
    <w:p w:rsidR="004D3345" w:rsidRPr="00D822D3" w:rsidRDefault="004D3345" w:rsidP="004D3345">
      <w:pPr>
        <w:rPr>
          <w:rFonts w:asciiTheme="minorHAnsi" w:hAnsiTheme="minorHAnsi" w:cstheme="minorHAnsi"/>
          <w:sz w:val="22"/>
          <w:szCs w:val="22"/>
        </w:rPr>
      </w:pPr>
      <w:r w:rsidRPr="00D822D3">
        <w:rPr>
          <w:rFonts w:asciiTheme="minorHAnsi" w:hAnsiTheme="minorHAnsi" w:cstheme="minorHAnsi"/>
          <w:sz w:val="22"/>
          <w:szCs w:val="22"/>
        </w:rPr>
        <w:t xml:space="preserve">zawarta w Myślenicach w  dniu ............ r. pomiędzy: </w:t>
      </w:r>
    </w:p>
    <w:p w:rsidR="004D3345" w:rsidRPr="00D822D3" w:rsidRDefault="004D3345" w:rsidP="004D3345">
      <w:pPr>
        <w:rPr>
          <w:rFonts w:asciiTheme="minorHAnsi" w:hAnsiTheme="minorHAnsi" w:cstheme="minorHAnsi"/>
          <w:sz w:val="22"/>
          <w:szCs w:val="22"/>
        </w:rPr>
      </w:pPr>
      <w:r w:rsidRPr="00D822D3">
        <w:rPr>
          <w:rFonts w:asciiTheme="minorHAnsi" w:hAnsiTheme="minorHAnsi" w:cstheme="minorHAnsi"/>
          <w:sz w:val="22"/>
          <w:szCs w:val="22"/>
        </w:rPr>
        <w:t xml:space="preserve">Samodzielnym Publicznym Zakładem Opieki Zdrowotnej w Myślenicach, </w:t>
      </w:r>
    </w:p>
    <w:p w:rsidR="004D3345" w:rsidRPr="00D822D3" w:rsidRDefault="004D3345" w:rsidP="004D3345">
      <w:pPr>
        <w:jc w:val="both"/>
        <w:rPr>
          <w:rFonts w:asciiTheme="minorHAnsi" w:hAnsiTheme="minorHAnsi" w:cstheme="minorHAnsi"/>
          <w:sz w:val="22"/>
          <w:szCs w:val="22"/>
        </w:rPr>
      </w:pPr>
      <w:r w:rsidRPr="00D822D3">
        <w:rPr>
          <w:rFonts w:asciiTheme="minorHAnsi" w:hAnsiTheme="minorHAnsi" w:cstheme="minorHAnsi"/>
          <w:sz w:val="22"/>
          <w:szCs w:val="22"/>
        </w:rPr>
        <w:t>32–400 Myślenice, ul. Szpitalna 2; numer księgi rejestrowej podmiotu leczniczego: 000000005588; KRS: 0000008625, NIP: 681-16-90-668, reprezentowanym przez:</w:t>
      </w:r>
    </w:p>
    <w:p w:rsidR="004D3345" w:rsidRPr="00D822D3" w:rsidRDefault="004D3345" w:rsidP="004D3345">
      <w:pPr>
        <w:rPr>
          <w:rFonts w:asciiTheme="minorHAnsi" w:hAnsiTheme="minorHAnsi" w:cstheme="minorHAnsi"/>
          <w:b/>
          <w:bCs/>
          <w:sz w:val="22"/>
          <w:szCs w:val="22"/>
        </w:rPr>
      </w:pPr>
      <w:r w:rsidRPr="00D822D3">
        <w:rPr>
          <w:rFonts w:asciiTheme="minorHAnsi" w:hAnsiTheme="minorHAnsi" w:cstheme="minorHAnsi"/>
          <w:b/>
          <w:bCs/>
          <w:sz w:val="22"/>
          <w:szCs w:val="22"/>
        </w:rPr>
        <w:t>Dyrektora - Adama Stycznia</w:t>
      </w:r>
    </w:p>
    <w:p w:rsidR="004D3345" w:rsidRPr="00D822D3" w:rsidRDefault="004D3345" w:rsidP="004D3345">
      <w:pPr>
        <w:rPr>
          <w:rFonts w:asciiTheme="minorHAnsi" w:hAnsiTheme="minorHAnsi" w:cstheme="minorHAnsi"/>
          <w:sz w:val="22"/>
          <w:szCs w:val="22"/>
        </w:rPr>
      </w:pPr>
      <w:r w:rsidRPr="00D822D3">
        <w:rPr>
          <w:rFonts w:asciiTheme="minorHAnsi" w:hAnsiTheme="minorHAnsi" w:cstheme="minorHAnsi"/>
          <w:sz w:val="22"/>
          <w:szCs w:val="22"/>
        </w:rPr>
        <w:t>zwanym w dalszej części umowy Zamawiającym</w:t>
      </w:r>
    </w:p>
    <w:p w:rsidR="004D3345" w:rsidRPr="00D822D3" w:rsidRDefault="004D3345" w:rsidP="004D3345">
      <w:pPr>
        <w:rPr>
          <w:rFonts w:asciiTheme="minorHAnsi" w:hAnsiTheme="minorHAnsi" w:cstheme="minorHAnsi"/>
          <w:sz w:val="22"/>
          <w:szCs w:val="22"/>
        </w:rPr>
      </w:pPr>
      <w:r w:rsidRPr="00D822D3">
        <w:rPr>
          <w:rFonts w:asciiTheme="minorHAnsi" w:hAnsiTheme="minorHAnsi" w:cstheme="minorHAnsi"/>
          <w:sz w:val="22"/>
          <w:szCs w:val="22"/>
        </w:rPr>
        <w:t>a</w:t>
      </w:r>
    </w:p>
    <w:p w:rsidR="004D3345" w:rsidRPr="00D822D3" w:rsidRDefault="004D3345" w:rsidP="004D3345">
      <w:pPr>
        <w:jc w:val="both"/>
        <w:rPr>
          <w:rFonts w:asciiTheme="minorHAnsi" w:hAnsiTheme="minorHAnsi" w:cstheme="minorHAnsi"/>
          <w:sz w:val="22"/>
          <w:szCs w:val="22"/>
        </w:rPr>
      </w:pPr>
      <w:r w:rsidRPr="00D822D3">
        <w:rPr>
          <w:rFonts w:asciiTheme="minorHAnsi" w:hAnsiTheme="minorHAnsi" w:cstheme="minorHAnsi"/>
          <w:sz w:val="22"/>
          <w:szCs w:val="22"/>
        </w:rPr>
        <w:t>………………. (NIP: …………., REGON: ……………., KRS: …………………….), reprezentowanym przez:</w:t>
      </w:r>
    </w:p>
    <w:p w:rsidR="004D3345" w:rsidRPr="00D822D3" w:rsidRDefault="004D3345" w:rsidP="004D3345">
      <w:pPr>
        <w:rPr>
          <w:rFonts w:asciiTheme="minorHAnsi" w:hAnsiTheme="minorHAnsi" w:cstheme="minorHAnsi"/>
          <w:sz w:val="22"/>
          <w:szCs w:val="22"/>
        </w:rPr>
      </w:pPr>
      <w:r w:rsidRPr="00D822D3">
        <w:rPr>
          <w:rFonts w:asciiTheme="minorHAnsi" w:hAnsiTheme="minorHAnsi" w:cstheme="minorHAnsi"/>
          <w:sz w:val="22"/>
          <w:szCs w:val="22"/>
        </w:rPr>
        <w:t>…………………………………………………</w:t>
      </w:r>
    </w:p>
    <w:p w:rsidR="004D3345" w:rsidRPr="00D822D3" w:rsidRDefault="004D3345" w:rsidP="004D3345">
      <w:pPr>
        <w:jc w:val="both"/>
        <w:rPr>
          <w:rFonts w:asciiTheme="minorHAnsi" w:hAnsiTheme="minorHAnsi" w:cstheme="minorHAnsi"/>
          <w:b/>
          <w:bCs/>
          <w:sz w:val="22"/>
          <w:szCs w:val="22"/>
        </w:rPr>
      </w:pPr>
      <w:r w:rsidRPr="00D822D3">
        <w:rPr>
          <w:rFonts w:asciiTheme="minorHAnsi" w:hAnsiTheme="minorHAnsi" w:cstheme="minorHAnsi"/>
          <w:sz w:val="22"/>
          <w:szCs w:val="22"/>
        </w:rPr>
        <w:t>zwanym w dalszej części umowy Wykonawcą.</w:t>
      </w:r>
    </w:p>
    <w:p w:rsidR="004D3345" w:rsidRPr="00D822D3" w:rsidRDefault="004D3345" w:rsidP="004D3345">
      <w:pPr>
        <w:jc w:val="both"/>
        <w:rPr>
          <w:rFonts w:asciiTheme="minorHAnsi" w:hAnsiTheme="minorHAnsi" w:cstheme="minorHAnsi"/>
          <w:sz w:val="22"/>
          <w:szCs w:val="22"/>
        </w:rPr>
      </w:pPr>
    </w:p>
    <w:p w:rsidR="008A0CA6" w:rsidRPr="00D822D3" w:rsidRDefault="004D3345" w:rsidP="008A0CA6">
      <w:pPr>
        <w:tabs>
          <w:tab w:val="left" w:pos="709"/>
        </w:tabs>
        <w:jc w:val="both"/>
        <w:rPr>
          <w:rFonts w:asciiTheme="minorHAnsi" w:hAnsiTheme="minorHAnsi" w:cstheme="minorHAnsi"/>
          <w:sz w:val="22"/>
          <w:szCs w:val="22"/>
        </w:rPr>
      </w:pPr>
      <w:r w:rsidRPr="00D822D3">
        <w:rPr>
          <w:rFonts w:asciiTheme="minorHAnsi" w:hAnsiTheme="minorHAnsi" w:cstheme="minorHAnsi"/>
          <w:sz w:val="22"/>
          <w:szCs w:val="22"/>
        </w:rPr>
        <w:tab/>
      </w:r>
      <w:r w:rsidR="008A0CA6" w:rsidRPr="00D822D3">
        <w:rPr>
          <w:rFonts w:asciiTheme="minorHAnsi" w:hAnsiTheme="minorHAnsi" w:cstheme="minorHAnsi"/>
          <w:sz w:val="22"/>
          <w:szCs w:val="22"/>
        </w:rPr>
        <w:t>Na podstawie przeprowadzonego postępowania w trybie podstawowym bez negocjacji stosownie do zapisów Ustawy z dnia 11 września 2019 r. Prawo zamówień publicznych (tekst jednolity Dz. U. z 2024 r., poz. 1320), na podst. art. 275 ust. 1, którego dokumentacja stanowi integralną część umowy, strony zawierają umowę o następującej treści:</w:t>
      </w: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§1.</w:t>
      </w:r>
    </w:p>
    <w:p w:rsidR="008A0CA6" w:rsidRPr="00D822D3" w:rsidRDefault="008A0CA6" w:rsidP="008A0CA6">
      <w:pPr>
        <w:pStyle w:val="Akapitzlist"/>
        <w:numPr>
          <w:ilvl w:val="1"/>
          <w:numId w:val="11"/>
        </w:numPr>
        <w:tabs>
          <w:tab w:val="left" w:pos="284"/>
        </w:tabs>
        <w:ind w:left="0" w:firstLine="0"/>
        <w:jc w:val="both"/>
        <w:rPr>
          <w:rFonts w:asciiTheme="minorHAnsi" w:hAnsiTheme="minorHAnsi" w:cstheme="minorHAnsi"/>
          <w:sz w:val="22"/>
          <w:szCs w:val="22"/>
        </w:rPr>
      </w:pPr>
      <w:r w:rsidRPr="00D822D3">
        <w:rPr>
          <w:rFonts w:asciiTheme="minorHAnsi" w:hAnsiTheme="minorHAnsi" w:cstheme="minorHAnsi"/>
          <w:sz w:val="22"/>
          <w:szCs w:val="22"/>
        </w:rPr>
        <w:t xml:space="preserve">Wykonawca zobowiązuje się do świadczenia usług w ramach kontraktu serwisowego na system </w:t>
      </w:r>
      <w:r w:rsidRPr="00D822D3">
        <w:rPr>
          <w:rFonts w:asciiTheme="minorHAnsi" w:hAnsiTheme="minorHAnsi" w:cstheme="minorHAnsi"/>
          <w:bCs/>
          <w:sz w:val="22"/>
          <w:szCs w:val="22"/>
        </w:rPr>
        <w:t xml:space="preserve">ArtPix Mobile EZ2Go z detektorami cyfrowymi Pixium Portable 3543EZ </w:t>
      </w:r>
      <w:r w:rsidRPr="00D822D3">
        <w:rPr>
          <w:rFonts w:asciiTheme="minorHAnsi" w:hAnsiTheme="minorHAnsi" w:cstheme="minorHAnsi"/>
          <w:sz w:val="22"/>
          <w:szCs w:val="22"/>
        </w:rPr>
        <w:t xml:space="preserve">dla Samodzielnego Publicznego Zakładu Opieki Zdrowotnej w Myślenicach. Szczegółowy zakres  zawiera opis przedmiotu zamówienia - załącznik nr 1 stanowiący integralną część umowy. </w:t>
      </w:r>
    </w:p>
    <w:p w:rsidR="008A0CA6" w:rsidRPr="00D822D3" w:rsidRDefault="008A0CA6" w:rsidP="008A0CA6">
      <w:pPr>
        <w:pStyle w:val="Akapitzlist"/>
        <w:numPr>
          <w:ilvl w:val="1"/>
          <w:numId w:val="11"/>
        </w:numPr>
        <w:tabs>
          <w:tab w:val="left" w:pos="284"/>
        </w:tabs>
        <w:ind w:left="0" w:firstLine="0"/>
        <w:jc w:val="both"/>
        <w:rPr>
          <w:rFonts w:asciiTheme="minorHAnsi" w:hAnsiTheme="minorHAnsi" w:cstheme="minorHAnsi"/>
          <w:sz w:val="22"/>
          <w:szCs w:val="22"/>
        </w:rPr>
      </w:pPr>
      <w:r w:rsidRPr="00D822D3">
        <w:rPr>
          <w:rFonts w:asciiTheme="minorHAnsi" w:hAnsiTheme="minorHAnsi" w:cstheme="minorHAnsi"/>
          <w:bCs/>
          <w:sz w:val="22"/>
          <w:szCs w:val="22"/>
        </w:rPr>
        <w:t>Przez pojęcie „sprzęt” użyte w umowie  rozumie się system ArtPix Mobile EZ2Go z detektorami cyfrowymi Pixium Portable 3543EZ</w:t>
      </w:r>
    </w:p>
    <w:p w:rsidR="008A0CA6" w:rsidRPr="00D822D3" w:rsidRDefault="008A0CA6" w:rsidP="008A0CA6">
      <w:pP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sz w:val="22"/>
          <w:szCs w:val="22"/>
        </w:rPr>
        <w:t>§2.</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 xml:space="preserve">Wykonawca zobowiązuje się świadczyć usługi określone w §1 umowy na rzecz Zamawiającego z należytą starannością i zgodnie z postanowieniami umowy a Zamawiający zobowiązuje się do zapłaty Wykonawcy wynagrodzenia za świadczone usługi objęte przedmiotem niniejszej umowy. </w:t>
      </w:r>
    </w:p>
    <w:p w:rsidR="008A0CA6" w:rsidRPr="00D822D3" w:rsidRDefault="008A0CA6" w:rsidP="008A0CA6">
      <w:pPr>
        <w:jc w:val="both"/>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sz w:val="22"/>
          <w:szCs w:val="22"/>
        </w:rPr>
        <w:t>§3.</w:t>
      </w:r>
    </w:p>
    <w:p w:rsidR="008A0CA6" w:rsidRPr="00D822D3" w:rsidRDefault="008A0CA6" w:rsidP="008A0CA6">
      <w:pPr>
        <w:numPr>
          <w:ilvl w:val="0"/>
          <w:numId w:val="52"/>
        </w:numPr>
        <w:tabs>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Wartość netto usługi w zakresie przeglądu technicznego  w okresie </w:t>
      </w:r>
      <w:r w:rsidR="00671702" w:rsidRPr="00D822D3">
        <w:rPr>
          <w:rFonts w:asciiTheme="minorHAnsi" w:hAnsiTheme="minorHAnsi" w:cstheme="minorHAnsi"/>
          <w:sz w:val="22"/>
          <w:szCs w:val="22"/>
        </w:rPr>
        <w:t>dwóch</w:t>
      </w:r>
      <w:r w:rsidRPr="00D822D3">
        <w:rPr>
          <w:rFonts w:asciiTheme="minorHAnsi" w:hAnsiTheme="minorHAnsi" w:cstheme="minorHAnsi"/>
          <w:sz w:val="22"/>
          <w:szCs w:val="22"/>
        </w:rPr>
        <w:t xml:space="preserve">  lat wynosi: …… (słownie: …….  00/100)</w:t>
      </w:r>
    </w:p>
    <w:p w:rsidR="008A0CA6" w:rsidRPr="00D822D3" w:rsidRDefault="008A0CA6" w:rsidP="008A0CA6">
      <w:pPr>
        <w:numPr>
          <w:ilvl w:val="0"/>
          <w:numId w:val="52"/>
        </w:numPr>
        <w:tabs>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Wartość brutto usługi w zakresie przeglądu technicznego w okresie </w:t>
      </w:r>
      <w:r w:rsidR="00671702" w:rsidRPr="00D822D3">
        <w:rPr>
          <w:rFonts w:asciiTheme="minorHAnsi" w:hAnsiTheme="minorHAnsi" w:cstheme="minorHAnsi"/>
          <w:sz w:val="22"/>
          <w:szCs w:val="22"/>
        </w:rPr>
        <w:t>dwóch lat</w:t>
      </w:r>
      <w:r w:rsidRPr="00D822D3">
        <w:rPr>
          <w:rFonts w:asciiTheme="minorHAnsi" w:hAnsiTheme="minorHAnsi" w:cstheme="minorHAnsi"/>
          <w:sz w:val="22"/>
          <w:szCs w:val="22"/>
        </w:rPr>
        <w:t xml:space="preserve"> wynosi: …zł (słownie: ….00/100).</w:t>
      </w:r>
    </w:p>
    <w:p w:rsidR="008A0CA6" w:rsidRPr="00D822D3" w:rsidRDefault="008A0CA6" w:rsidP="008A0CA6">
      <w:pPr>
        <w:numPr>
          <w:ilvl w:val="0"/>
          <w:numId w:val="52"/>
        </w:numPr>
        <w:tabs>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Kalkulacja ceny oferty:</w:t>
      </w:r>
    </w:p>
    <w:p w:rsidR="008A0CA6" w:rsidRPr="00D822D3" w:rsidRDefault="008A0CA6" w:rsidP="008A0CA6">
      <w:pPr>
        <w:ind w:left="426"/>
        <w:jc w:val="both"/>
        <w:rPr>
          <w:rFonts w:asciiTheme="minorHAnsi" w:hAnsiTheme="minorHAnsi" w:cstheme="minorHAnsi"/>
          <w:b/>
          <w:bCs/>
          <w:i/>
          <w:iCs/>
          <w:sz w:val="22"/>
          <w:szCs w:val="22"/>
        </w:rPr>
      </w:pPr>
      <w:r w:rsidRPr="00D822D3">
        <w:rPr>
          <w:rFonts w:asciiTheme="minorHAnsi" w:hAnsiTheme="minorHAnsi" w:cstheme="minorHAnsi"/>
          <w:b/>
          <w:bCs/>
          <w:i/>
          <w:iCs/>
          <w:sz w:val="22"/>
          <w:szCs w:val="22"/>
        </w:rPr>
        <w:t>W tym miejscu zostanie wpisana treść wynikająca ze złożonej oferty</w:t>
      </w:r>
    </w:p>
    <w:p w:rsidR="008A0CA6" w:rsidRPr="00D822D3" w:rsidRDefault="008A0CA6" w:rsidP="008A0CA6">
      <w:pPr>
        <w:jc w:val="cente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sz w:val="22"/>
          <w:szCs w:val="22"/>
        </w:rPr>
        <w:t>§4.</w:t>
      </w:r>
    </w:p>
    <w:p w:rsidR="008A0CA6" w:rsidRPr="00D822D3" w:rsidRDefault="008A0CA6" w:rsidP="008A0CA6">
      <w:pPr>
        <w:pStyle w:val="Nagwek1"/>
        <w:keepLines w:val="0"/>
        <w:numPr>
          <w:ilvl w:val="0"/>
          <w:numId w:val="53"/>
        </w:numPr>
        <w:tabs>
          <w:tab w:val="clear" w:pos="720"/>
          <w:tab w:val="num" w:pos="426"/>
        </w:tabs>
        <w:spacing w:before="0"/>
        <w:ind w:left="426" w:hanging="426"/>
        <w:jc w:val="both"/>
        <w:rPr>
          <w:rFonts w:asciiTheme="minorHAnsi" w:hAnsiTheme="minorHAnsi" w:cstheme="minorHAnsi"/>
          <w:b w:val="0"/>
          <w:color w:val="auto"/>
          <w:sz w:val="22"/>
          <w:szCs w:val="22"/>
        </w:rPr>
      </w:pPr>
      <w:r w:rsidRPr="00D822D3">
        <w:rPr>
          <w:rFonts w:asciiTheme="minorHAnsi" w:hAnsiTheme="minorHAnsi" w:cstheme="minorHAnsi"/>
          <w:b w:val="0"/>
          <w:color w:val="auto"/>
          <w:sz w:val="22"/>
          <w:szCs w:val="22"/>
        </w:rPr>
        <w:t xml:space="preserve">Umowa w </w:t>
      </w:r>
      <w:r w:rsidRPr="00D822D3">
        <w:rPr>
          <w:rFonts w:asciiTheme="minorHAnsi" w:hAnsiTheme="minorHAnsi" w:cstheme="minorHAnsi"/>
          <w:b w:val="0"/>
          <w:color w:val="auto"/>
          <w:sz w:val="22"/>
          <w:szCs w:val="22"/>
          <w:lang w:eastAsia="en-US"/>
        </w:rPr>
        <w:t xml:space="preserve">zakresie </w:t>
      </w:r>
      <w:r w:rsidRPr="00D822D3">
        <w:rPr>
          <w:rFonts w:asciiTheme="minorHAnsi" w:hAnsiTheme="minorHAnsi" w:cstheme="minorHAnsi"/>
          <w:b w:val="0"/>
          <w:color w:val="auto"/>
          <w:sz w:val="22"/>
          <w:szCs w:val="22"/>
        </w:rPr>
        <w:t xml:space="preserve">usługi serwisowania w formie kontraktu serwisowego urządzenia ArtPix Mobile EZ2Go z detektorami cyfrowymi Pixium Portable 3543EZ oraz Additional Pixium 2430 EZ-C, będzie wykonywana w okresie </w:t>
      </w:r>
      <w:r w:rsidR="00671702" w:rsidRPr="00D822D3">
        <w:rPr>
          <w:rFonts w:asciiTheme="minorHAnsi" w:hAnsiTheme="minorHAnsi" w:cstheme="minorHAnsi"/>
          <w:b w:val="0"/>
          <w:color w:val="auto"/>
          <w:sz w:val="22"/>
          <w:szCs w:val="22"/>
        </w:rPr>
        <w:t>24</w:t>
      </w:r>
      <w:r w:rsidRPr="00D822D3">
        <w:rPr>
          <w:rFonts w:asciiTheme="minorHAnsi" w:hAnsiTheme="minorHAnsi" w:cstheme="minorHAnsi"/>
          <w:b w:val="0"/>
          <w:color w:val="auto"/>
          <w:sz w:val="22"/>
          <w:szCs w:val="22"/>
        </w:rPr>
        <w:t xml:space="preserve"> miesięcy od daty zawarcia umowy  tj. od dnia …. r. do dnia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Zamawiający zastrzega sobie prawo do bieżącego sprawdzania stanu wykonania umowy i przedstawiania swoich uwag Wykonawcy. Odbiór wykonanych usług będzie poprzedzony każdorazowo sprawdzeniem przez pracownika serwisu Zamawiającego.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Odbiór wykonanej usługi, przeglądu następować będzie na podstawie protokołu odbioru prac (karty pracy) podpisanego przez obydwie strony umowy w cyklu miesięcznym.</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lastRenderedPageBreak/>
        <w:t xml:space="preserve">Termin wykonania przeglądu technicznego – wg zaleceń producenta, nie rzadziej niż 1 raz w roku.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Termin gwarancji na realizowane usługi wynosi nie mniej niż 6 miesięcy.</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Wykonawca zobowiązuje się wykonywać Usługi Serwisowe zgodnie z instrukcjami używania Sprzętu, zaleceniami producenta, posiadaną specjalistyczną wiedzą i z należytą, wymaganą prawem starannością. Czynności serwisowe wykonywane będą przez osoby posiadające doświadczenie i kwalifikacje zapewniające należyte i fachowe wykonywanie usług oraz posiadające uprawnienia potwierdzone przez producenta sprzętu (szkolenia, certyfikaty, zaświadczenia).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Przeglądy okresowe Sprzętu będą wykonywane w terminach uzgodnionych uprzednio z Zamawiającym, a ich częstotliwość i zakres wynikać będą z zaleceń producenta Sprzętu znajdujących się w instrukcjach używania, o ile Strony nie określiły w formie pisemnej pod rygorem nieważności, innego zakresu i częstotliwości przeglądów okresowych.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Zgłaszanie awarii Sprzętu odbywa się poprzez Centrum Opieki Serwisowej. Bezpłatny numer infolinii, pod który należy zgłaszać ewentualne awarie/uszkodzenia: …. </w:t>
      </w:r>
      <w:r w:rsidR="00591D68" w:rsidRPr="00D822D3">
        <w:rPr>
          <w:rFonts w:asciiTheme="minorHAnsi" w:hAnsiTheme="minorHAnsi" w:cstheme="minorHAnsi"/>
          <w:sz w:val="22"/>
          <w:szCs w:val="22"/>
        </w:rPr>
        <w:t>dostępny 24</w:t>
      </w:r>
      <w:r w:rsidRPr="00D822D3">
        <w:rPr>
          <w:rFonts w:asciiTheme="minorHAnsi" w:hAnsiTheme="minorHAnsi" w:cstheme="minorHAnsi"/>
          <w:sz w:val="22"/>
          <w:szCs w:val="22"/>
        </w:rPr>
        <w:t xml:space="preserve"> godziny na dobę, 7 dni w tygodniu, numer fax: ……, adres poczty elektronicznej: …….. Zgłoszenia może dokonać </w:t>
      </w:r>
      <w:r w:rsidR="00591D68" w:rsidRPr="00D822D3">
        <w:rPr>
          <w:rFonts w:asciiTheme="minorHAnsi" w:hAnsiTheme="minorHAnsi" w:cstheme="minorHAnsi"/>
          <w:sz w:val="22"/>
          <w:szCs w:val="22"/>
        </w:rPr>
        <w:t>osoby upoważnione</w:t>
      </w:r>
      <w:r w:rsidRPr="00D822D3">
        <w:rPr>
          <w:rFonts w:asciiTheme="minorHAnsi" w:hAnsiTheme="minorHAnsi" w:cstheme="minorHAnsi"/>
          <w:sz w:val="22"/>
          <w:szCs w:val="22"/>
        </w:rPr>
        <w:t xml:space="preserve"> przez Zamawiającego.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Czas reakcji na zgłoszoną awarię Sprzętu objętego niniejszą Umową wynosi 24 godziny w dni robocze rozumiane jako dni od poniedziałku do piątku z wyłączeniem dni ustawowo wolnych od pracy, w godzinach 8:00 – 17:00. Przez reakcję na zgłoszoną awarię rozumie się m.in. telefoniczny wywiad techniczny przeprowadzony z bezpośrednim użytkownikiem Sprzętu. Czas naprawy urządzeń </w:t>
      </w:r>
      <w:r w:rsidRPr="00D822D3">
        <w:rPr>
          <w:rFonts w:asciiTheme="minorHAnsi" w:hAnsiTheme="minorHAnsi" w:cstheme="minorHAnsi"/>
          <w:b/>
          <w:sz w:val="22"/>
          <w:szCs w:val="22"/>
        </w:rPr>
        <w:t xml:space="preserve">wynosi </w:t>
      </w:r>
      <w:r w:rsidR="00591D68" w:rsidRPr="00D822D3">
        <w:rPr>
          <w:rFonts w:asciiTheme="minorHAnsi" w:hAnsiTheme="minorHAnsi" w:cstheme="minorHAnsi"/>
          <w:b/>
          <w:sz w:val="22"/>
          <w:szCs w:val="22"/>
        </w:rPr>
        <w:t>……..</w:t>
      </w:r>
      <w:r w:rsidRPr="00D822D3">
        <w:rPr>
          <w:rFonts w:asciiTheme="minorHAnsi" w:hAnsiTheme="minorHAnsi" w:cstheme="minorHAnsi"/>
          <w:b/>
          <w:sz w:val="22"/>
          <w:szCs w:val="22"/>
        </w:rPr>
        <w:t>godzin w d</w:t>
      </w:r>
      <w:r w:rsidR="00591D68" w:rsidRPr="00D822D3">
        <w:rPr>
          <w:rFonts w:asciiTheme="minorHAnsi" w:hAnsiTheme="minorHAnsi" w:cstheme="minorHAnsi"/>
          <w:b/>
          <w:sz w:val="22"/>
          <w:szCs w:val="22"/>
        </w:rPr>
        <w:t>n</w:t>
      </w:r>
      <w:r w:rsidRPr="00D822D3">
        <w:rPr>
          <w:rFonts w:asciiTheme="minorHAnsi" w:hAnsiTheme="minorHAnsi" w:cstheme="minorHAnsi"/>
          <w:b/>
          <w:sz w:val="22"/>
          <w:szCs w:val="22"/>
        </w:rPr>
        <w:t>i robocze od poniedziałku do piątku</w:t>
      </w:r>
      <w:r w:rsidRPr="00D822D3">
        <w:rPr>
          <w:rFonts w:asciiTheme="minorHAnsi" w:hAnsiTheme="minorHAnsi" w:cstheme="minorHAnsi"/>
          <w:sz w:val="22"/>
          <w:szCs w:val="22"/>
        </w:rPr>
        <w:t xml:space="preserve"> od chwili zgłoszenia awarii</w:t>
      </w:r>
      <w:r w:rsidR="00591D68" w:rsidRPr="00D822D3">
        <w:rPr>
          <w:rStyle w:val="Odwoanieprzypisudolnego"/>
          <w:rFonts w:asciiTheme="minorHAnsi" w:hAnsiTheme="minorHAnsi" w:cstheme="minorHAnsi"/>
          <w:sz w:val="22"/>
          <w:szCs w:val="22"/>
        </w:rPr>
        <w:footnoteReference w:id="5"/>
      </w:r>
      <w:r w:rsidR="00591D68" w:rsidRPr="00D822D3">
        <w:rPr>
          <w:rFonts w:asciiTheme="minorHAnsi" w:hAnsiTheme="minorHAnsi" w:cstheme="minorHAnsi"/>
          <w:sz w:val="22"/>
          <w:szCs w:val="22"/>
        </w:rPr>
        <w:t>, z zastrzeżeniem, że w przypadku konieczności sprowadzenia części z zagranicy czas ten wynosi do 6 dni roboczych.</w:t>
      </w:r>
    </w:p>
    <w:p w:rsidR="008A0CA6" w:rsidRPr="00D822D3" w:rsidRDefault="008A0CA6" w:rsidP="008A0CA6">
      <w:pPr>
        <w:pStyle w:val="Akapitzlist"/>
        <w:numPr>
          <w:ilvl w:val="0"/>
          <w:numId w:val="53"/>
        </w:numPr>
        <w:tabs>
          <w:tab w:val="clear" w:pos="720"/>
          <w:tab w:val="num" w:pos="360"/>
        </w:tabs>
        <w:ind w:left="360"/>
        <w:jc w:val="both"/>
        <w:rPr>
          <w:rFonts w:asciiTheme="minorHAnsi" w:hAnsiTheme="minorHAnsi" w:cstheme="minorHAnsi"/>
          <w:b/>
          <w:color w:val="000000"/>
          <w:sz w:val="22"/>
          <w:szCs w:val="22"/>
        </w:rPr>
      </w:pPr>
      <w:r w:rsidRPr="00D822D3">
        <w:rPr>
          <w:rFonts w:asciiTheme="minorHAnsi" w:hAnsiTheme="minorHAnsi" w:cstheme="minorHAnsi"/>
          <w:b/>
          <w:color w:val="000000"/>
          <w:sz w:val="22"/>
          <w:szCs w:val="22"/>
        </w:rPr>
        <w:t xml:space="preserve">W celu wykonania usług serwisowych personel Wykonawcy uzyska w nieograniczony sposób dostęp do urządzenia 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W miarę możliwości Zamawiający, każdorazowo przed przystąpieniem do wykonywania jakiejkolwiek Usługi Serwisowej objętej Umową wykona kopię bezpieczeństwa danych zgromadzonych na nośnikach informacji stanowiących części składowe lub przynależności Sprzętu będącego przedmiotem Usługi Serwisowej. Wykonawca nie odpowiada za utratę ww. danych podczas wykonywania Usług Serwisowych, w tym za koszty odtworzenia utraconych danych, z zastrzeżeniem, że powyższe nie dotyczy sytuacji, w której utrata danych nastąpiła z winy Wykonawcy.</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Raport Serwisowy jest podstawowym dokumentem obrazującym czas pracy poświęcony na daną czynność wchodzącą w zakres Usługi Serwisowej, zużyte części lub części, które winny być zamówione w celu usunięcia awarii, ewentualne zastrzeżenia lub uwagi związane z dalszym postępowaniem lub eksploatacją Sprzętu. Niezwłocznie po wykonaniu Usługi Serwisowej Raport Serwisowy jest przedstawiany do podpisania jednej z osób wymienionych w ust. 8 Umowy, a jego kopia pozostaje u Zamawiającego. Nieuzasadniona odmowa podpisania Raportu Serwisowego lub nieuzasadniona nieobecność osoby upoważnionej do podpisania Raportu Serwisowego w imieniu Zamawiającego upoważniają Wykonawcę do jednostronnego podpisania Raportu Serwisowego i uznania jako terminu końcowego niesprawności Sprzętu, daty i godziny wskazanej w Raporcie Serwisowym, jako zakończenie naprawy.</w:t>
      </w:r>
    </w:p>
    <w:p w:rsidR="0054362C" w:rsidRPr="000F7C44" w:rsidRDefault="0054362C" w:rsidP="0054362C">
      <w:pPr>
        <w:numPr>
          <w:ilvl w:val="0"/>
          <w:numId w:val="53"/>
        </w:numPr>
        <w:tabs>
          <w:tab w:val="clear" w:pos="720"/>
          <w:tab w:val="num" w:pos="360"/>
          <w:tab w:val="num" w:pos="426"/>
        </w:tabs>
        <w:ind w:left="426" w:hanging="426"/>
        <w:jc w:val="both"/>
        <w:rPr>
          <w:rFonts w:ascii="Calibri" w:hAnsi="Calibri" w:cs="Calibri"/>
          <w:sz w:val="22"/>
          <w:szCs w:val="22"/>
        </w:rPr>
      </w:pPr>
      <w:r w:rsidRPr="000F7C44">
        <w:rPr>
          <w:rFonts w:ascii="Calibri" w:hAnsi="Calibri" w:cs="Calibri"/>
          <w:sz w:val="22"/>
          <w:szCs w:val="22"/>
        </w:rPr>
        <w:lastRenderedPageBreak/>
        <w:t xml:space="preserve">Zużyte lub uszkodzone części wymienione w czasie naprawy zostaną zwrócone Wykonawcy. </w:t>
      </w:r>
      <w:r w:rsidRPr="000F7C44">
        <w:rPr>
          <w:rFonts w:ascii="Calibri" w:hAnsi="Calibri" w:cs="Calibri"/>
          <w:iCs/>
          <w:color w:val="000000"/>
          <w:sz w:val="22"/>
          <w:szCs w:val="22"/>
        </w:rPr>
        <w:t xml:space="preserve">Mając na uwadze art. 3 ust. 1 pkt. 32 ustawy o odpadach z 14 grudnia 2012 roku (tj. Dz. U. z 2021 nr 779 </w:t>
      </w:r>
      <w:proofErr w:type="spellStart"/>
      <w:r w:rsidRPr="000F7C44">
        <w:rPr>
          <w:rFonts w:ascii="Calibri" w:hAnsi="Calibri" w:cs="Calibri"/>
          <w:iCs/>
          <w:color w:val="000000"/>
          <w:sz w:val="22"/>
          <w:szCs w:val="22"/>
        </w:rPr>
        <w:t>r</w:t>
      </w:r>
      <w:proofErr w:type="spellEnd"/>
      <w:r w:rsidRPr="000F7C44">
        <w:rPr>
          <w:rFonts w:ascii="Calibri" w:hAnsi="Calibri" w:cs="Calibri"/>
          <w:iCs/>
          <w:color w:val="000000"/>
          <w:sz w:val="22"/>
          <w:szCs w:val="22"/>
        </w:rPr>
        <w:t xml:space="preserve">, z </w:t>
      </w:r>
      <w:proofErr w:type="spellStart"/>
      <w:r w:rsidRPr="000F7C44">
        <w:rPr>
          <w:rFonts w:ascii="Calibri" w:hAnsi="Calibri" w:cs="Calibri"/>
          <w:iCs/>
          <w:color w:val="000000"/>
          <w:sz w:val="22"/>
          <w:szCs w:val="22"/>
        </w:rPr>
        <w:t>późn</w:t>
      </w:r>
      <w:proofErr w:type="spellEnd"/>
      <w:r w:rsidRPr="000F7C44">
        <w:rPr>
          <w:rFonts w:ascii="Calibri" w:hAnsi="Calibri" w:cs="Calibri"/>
          <w:iCs/>
          <w:color w:val="000000"/>
          <w:sz w:val="22"/>
          <w:szCs w:val="22"/>
        </w:rPr>
        <w:t>. zm.), 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Wykonawca podejmuje się realizacji Umowy na zasadach wyłączności. Dopuszczenie, bez zgody Wykonawcy osób trzecich do wykonywania Usług Serwisowych Sprzętu, zwalnia Wykonawcę z odpowiedzialności, za jakość i niezawodność Sprzętu oraz za szkody wyrządzone przez ten Sprzęt.</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Wykonawca może powierzyć, bez konieczności uzyskiwania zgody Zamawiającego, wykonywanie niektórych obowiązków wynikających z niniejszej Umowy podwykonawcom, w tym pracownikom podmiotów powiązanych kapitałowo z Wykonawcą lub osobom trzecim, niepowiązanym kapitałowo z Wykonawcą. Za działania lub zaniechania podwykonawców Wykonawca odpowiada jak za własne działania lub zaniechania.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 przypadku przestoju Sprzętu, z </w:t>
      </w:r>
      <w:r w:rsidR="00591D68" w:rsidRPr="00D822D3">
        <w:rPr>
          <w:rFonts w:asciiTheme="minorHAnsi" w:hAnsiTheme="minorHAnsi" w:cstheme="minorHAnsi"/>
          <w:sz w:val="22"/>
          <w:szCs w:val="22"/>
        </w:rPr>
        <w:t>przyczyn,</w:t>
      </w:r>
      <w:r w:rsidRPr="00D822D3">
        <w:rPr>
          <w:rFonts w:asciiTheme="minorHAnsi" w:hAnsiTheme="minorHAnsi" w:cstheme="minorHAnsi"/>
          <w:sz w:val="22"/>
          <w:szCs w:val="22"/>
        </w:rPr>
        <w:t xml:space="preserve"> za które odpowiedzialny jest Wykonawca o ponad 6 dni roboczych, Wykonawca zapłaci Zamawiającemu karę umowną w wysokości 0,1% wartości netto rocznej obsługi serwisowej Sprzętu, który uległ przestojowi, za każdy kolejny dzień przestoju, nie więcej jednak niż 5% wartości netto rocznej obsługi serwisowej przedmiotowego Sprzętu. Powyższe nie dotyczy przestojów spowodowanych oczekiwaniem na części zamienne lub materiały, za których dostarczenie odpowiedzialny jest Zamawiający. Do czasu przestoju nie wlicza się czasu wykonywania przeglądów okresowych i modyfikacji Sprzętu.</w:t>
      </w:r>
    </w:p>
    <w:p w:rsidR="008A0CA6" w:rsidRPr="00D822D3" w:rsidRDefault="008A0CA6" w:rsidP="008A0CA6">
      <w:pPr>
        <w:ind w:left="426" w:hanging="426"/>
        <w:jc w:val="both"/>
        <w:rPr>
          <w:rFonts w:asciiTheme="minorHAnsi" w:hAnsiTheme="minorHAnsi" w:cstheme="minorHAnsi"/>
          <w:sz w:val="22"/>
          <w:szCs w:val="22"/>
        </w:rPr>
      </w:pPr>
      <w:r w:rsidRPr="00D822D3">
        <w:rPr>
          <w:rFonts w:asciiTheme="minorHAnsi" w:hAnsiTheme="minorHAnsi" w:cstheme="minorHAnsi"/>
          <w:sz w:val="22"/>
          <w:szCs w:val="22"/>
        </w:rPr>
        <w:t>17. Strony nie odpowiadają za niewykonanie lub nienależyte wykonanie zobowiązań wynikających z Umowy, jeżeli to niewykonanie lub nienależyte wykonanie Umowy spowodowane zostało siłą wyższą. Przez siłę wyższą rozumie się w szczególności: wojnę, powstanie, klęski żywiołowe, zarządzenia władz, powódź, pożar, strajk lub lokaut lub stan pandemii. Strona nie wykonującą zobowiązań z powodu siły wyższej ma obowiązek niezwłocznego pisemnego powiadomienia o fakcie wystąpienia zdarzenia noszącego znamiona siły wyższej drugą Stronę</w:t>
      </w:r>
    </w:p>
    <w:p w:rsidR="008A0CA6" w:rsidRPr="00D822D3" w:rsidRDefault="008A0CA6" w:rsidP="008A0CA6">
      <w:pPr>
        <w:ind w:left="426" w:hanging="426"/>
        <w:rPr>
          <w:rFonts w:asciiTheme="minorHAnsi" w:hAnsiTheme="minorHAnsi" w:cstheme="minorHAnsi"/>
          <w:color w:val="000000"/>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§5.</w:t>
      </w:r>
    </w:p>
    <w:p w:rsidR="008A0CA6" w:rsidRPr="00D822D3" w:rsidRDefault="008A0CA6" w:rsidP="008A0CA6">
      <w:pPr>
        <w:numPr>
          <w:ilvl w:val="0"/>
          <w:numId w:val="54"/>
        </w:numPr>
        <w:tabs>
          <w:tab w:val="num" w:pos="360"/>
        </w:tabs>
        <w:ind w:left="360"/>
        <w:jc w:val="both"/>
        <w:rPr>
          <w:rFonts w:asciiTheme="minorHAnsi" w:hAnsiTheme="minorHAnsi" w:cstheme="minorHAnsi"/>
          <w:sz w:val="22"/>
          <w:szCs w:val="22"/>
        </w:rPr>
      </w:pPr>
      <w:r w:rsidRPr="00D822D3">
        <w:rPr>
          <w:rFonts w:asciiTheme="minorHAnsi" w:hAnsiTheme="minorHAnsi" w:cstheme="minorHAnsi"/>
          <w:sz w:val="22"/>
          <w:szCs w:val="22"/>
        </w:rPr>
        <w:t>Jeśli w toku wykonywania Umowy, Wykonawca stwierdzi zaistnienie okoliczności, które dają podstawę do oceny, że jakiekolwiek jego świadczenie nie zostanie wykonane w terminie określonym, Wykonawca niezwłocznie zawiadomi Zamawiającego na piśmie o niebezpieczeństwie wystąpienia zwłoki. W zawiadomieniu określi prawdopodobny czas zwłoki i jego przyczynę.</w:t>
      </w:r>
    </w:p>
    <w:p w:rsidR="008A0CA6" w:rsidRPr="00D822D3" w:rsidRDefault="008A0CA6" w:rsidP="008A0CA6">
      <w:pPr>
        <w:numPr>
          <w:ilvl w:val="0"/>
          <w:numId w:val="54"/>
        </w:numPr>
        <w:tabs>
          <w:tab w:val="num" w:pos="360"/>
        </w:tabs>
        <w:ind w:left="360"/>
        <w:jc w:val="both"/>
        <w:rPr>
          <w:rFonts w:asciiTheme="minorHAnsi" w:hAnsiTheme="minorHAnsi" w:cstheme="minorHAnsi"/>
          <w:sz w:val="22"/>
          <w:szCs w:val="22"/>
        </w:rPr>
      </w:pPr>
      <w:r w:rsidRPr="00D822D3">
        <w:rPr>
          <w:rFonts w:asciiTheme="minorHAnsi" w:hAnsiTheme="minorHAnsi" w:cstheme="minorHAnsi"/>
          <w:sz w:val="22"/>
          <w:szCs w:val="22"/>
        </w:rPr>
        <w:t>W przypadku zwłoki Wykonawcy w spełnieniu świadczenia Zamawiający wyznaczy mu dodatkowy termin na wykonanie Umowy, a po jego upływie może żądać zapłaty kary umownej w wysokości 0,5 % wartości brutto usługi zleconej za każdy dzień.</w:t>
      </w:r>
    </w:p>
    <w:p w:rsidR="008A0CA6" w:rsidRPr="00D822D3" w:rsidRDefault="008A0CA6" w:rsidP="008A0CA6">
      <w:pPr>
        <w:numPr>
          <w:ilvl w:val="0"/>
          <w:numId w:val="54"/>
        </w:numPr>
        <w:tabs>
          <w:tab w:val="num" w:pos="360"/>
        </w:tabs>
        <w:ind w:left="360"/>
        <w:jc w:val="both"/>
        <w:rPr>
          <w:rFonts w:asciiTheme="minorHAnsi" w:hAnsiTheme="minorHAnsi" w:cstheme="minorHAnsi"/>
          <w:sz w:val="22"/>
          <w:szCs w:val="22"/>
        </w:rPr>
      </w:pPr>
      <w:r w:rsidRPr="00D822D3">
        <w:rPr>
          <w:rFonts w:asciiTheme="minorHAnsi" w:hAnsiTheme="minorHAnsi" w:cstheme="minorHAnsi"/>
          <w:sz w:val="22"/>
          <w:szCs w:val="22"/>
        </w:rPr>
        <w:t>W przypadku, gdy zwłoka Wykonawcy w spełnieniu świadczenia wynosi, co najmniej 30 dni, Zamawiający może odstąpić od Umowy, zachowując roszczenie o zapłatę kar umownych należnych mu za okres od dnia powstania opóźnienia do dnia odstąpienia od Umowy.</w:t>
      </w:r>
    </w:p>
    <w:p w:rsidR="008A0CA6" w:rsidRPr="00D822D3" w:rsidRDefault="008A0CA6" w:rsidP="008A0CA6">
      <w:pPr>
        <w:pStyle w:val="Akapitzlist"/>
        <w:numPr>
          <w:ilvl w:val="0"/>
          <w:numId w:val="54"/>
        </w:numPr>
        <w:tabs>
          <w:tab w:val="clear" w:pos="720"/>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Wykonawca zapłaci Zamawiającemu karę umowną w wysokości 10 % wartości niezrealizowanych usług w przypadku odstąpienia przez Wykonawcę od zawartej umowy.</w:t>
      </w:r>
    </w:p>
    <w:p w:rsidR="008A0CA6" w:rsidRPr="00D822D3" w:rsidRDefault="008A0CA6" w:rsidP="008A0CA6">
      <w:pPr>
        <w:numPr>
          <w:ilvl w:val="0"/>
          <w:numId w:val="54"/>
        </w:numPr>
        <w:tabs>
          <w:tab w:val="clear" w:pos="720"/>
          <w:tab w:val="num" w:pos="426"/>
        </w:tabs>
        <w:ind w:left="426" w:hanging="426"/>
        <w:jc w:val="both"/>
        <w:rPr>
          <w:rFonts w:asciiTheme="minorHAnsi" w:hAnsiTheme="minorHAnsi" w:cstheme="minorHAnsi"/>
          <w:bCs/>
          <w:spacing w:val="4"/>
          <w:sz w:val="22"/>
          <w:szCs w:val="22"/>
        </w:rPr>
      </w:pPr>
      <w:r w:rsidRPr="00D822D3">
        <w:rPr>
          <w:rFonts w:asciiTheme="minorHAnsi" w:hAnsiTheme="minorHAnsi" w:cstheme="minorHAnsi"/>
          <w:bCs/>
          <w:spacing w:val="4"/>
          <w:sz w:val="22"/>
          <w:szCs w:val="22"/>
        </w:rPr>
        <w:t>Zamawiający upoważniony jest do domagania się odszkodowania na zasadach ogólnych prawa cywilnego, jeżeli poniesiona szkoda przekracza kary umowne.</w:t>
      </w:r>
    </w:p>
    <w:p w:rsidR="008A0CA6" w:rsidRPr="00D822D3" w:rsidRDefault="008A0CA6" w:rsidP="008A0CA6">
      <w:pPr>
        <w:jc w:val="cente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p>
    <w:p w:rsidR="00591D68" w:rsidRPr="00D822D3" w:rsidRDefault="00591D68" w:rsidP="008A0CA6">
      <w:pPr>
        <w:jc w:val="cente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§6.</w:t>
      </w:r>
    </w:p>
    <w:p w:rsidR="008A0CA6" w:rsidRPr="00D822D3" w:rsidRDefault="008A0CA6" w:rsidP="008A0CA6">
      <w:pPr>
        <w:numPr>
          <w:ilvl w:val="0"/>
          <w:numId w:val="55"/>
        </w:numPr>
        <w:tabs>
          <w:tab w:val="clear" w:pos="720"/>
          <w:tab w:val="num" w:pos="426"/>
        </w:tabs>
        <w:spacing w:after="200" w:line="276" w:lineRule="auto"/>
        <w:ind w:left="426" w:hanging="426"/>
        <w:contextualSpacing/>
        <w:jc w:val="both"/>
        <w:rPr>
          <w:rFonts w:asciiTheme="minorHAnsi" w:hAnsiTheme="minorHAnsi" w:cstheme="minorHAnsi"/>
          <w:color w:val="262626" w:themeColor="text1" w:themeTint="D9"/>
          <w:sz w:val="22"/>
          <w:szCs w:val="22"/>
        </w:rPr>
      </w:pPr>
      <w:r w:rsidRPr="00D822D3">
        <w:rPr>
          <w:rFonts w:asciiTheme="minorHAnsi" w:hAnsiTheme="minorHAnsi" w:cstheme="minorHAnsi"/>
          <w:color w:val="262626" w:themeColor="text1" w:themeTint="D9"/>
          <w:sz w:val="22"/>
          <w:szCs w:val="22"/>
        </w:rPr>
        <w:t>Wykonawca nie może przenieść wierzytelności na osobę trzecią bez zgody Podmiotu Tworzącego Zamawiającego wyrażonej w formie pisemnej pod rygorem nieważności.</w:t>
      </w:r>
    </w:p>
    <w:p w:rsidR="008A0CA6" w:rsidRPr="00D822D3" w:rsidRDefault="008A0CA6" w:rsidP="008A0CA6">
      <w:pPr>
        <w:numPr>
          <w:ilvl w:val="0"/>
          <w:numId w:val="55"/>
        </w:numPr>
        <w:tabs>
          <w:tab w:val="clear" w:pos="720"/>
          <w:tab w:val="num" w:pos="426"/>
        </w:tabs>
        <w:spacing w:after="200" w:line="276" w:lineRule="auto"/>
        <w:ind w:left="426" w:hanging="426"/>
        <w:contextualSpacing/>
        <w:jc w:val="both"/>
        <w:rPr>
          <w:rFonts w:asciiTheme="minorHAnsi" w:hAnsiTheme="minorHAnsi" w:cstheme="minorHAnsi"/>
          <w:color w:val="262626" w:themeColor="text1" w:themeTint="D9"/>
          <w:sz w:val="22"/>
          <w:szCs w:val="22"/>
        </w:rPr>
      </w:pPr>
      <w:r w:rsidRPr="00D822D3">
        <w:rPr>
          <w:rFonts w:asciiTheme="minorHAnsi" w:hAnsiTheme="minorHAnsi" w:cstheme="minorHAnsi"/>
          <w:color w:val="262626" w:themeColor="text1" w:themeTint="D9"/>
          <w:sz w:val="22"/>
          <w:szCs w:val="22"/>
        </w:rPr>
        <w:t>Wyklucza się stosowanie przez strony umowy konstrukcji prawnej, o której mowa w art. 518KC (w szczególności Wykonawca nie może zawrzeć umowy poręczenia z podmiotem trzecim) oraz wszelkich innych konstrukcji prawnych skutkujących zmianą podmiotową po stronie wierzyciela.</w:t>
      </w:r>
    </w:p>
    <w:p w:rsidR="008A0CA6" w:rsidRPr="00D822D3" w:rsidRDefault="008A0CA6" w:rsidP="008A0CA6">
      <w:pPr>
        <w:numPr>
          <w:ilvl w:val="0"/>
          <w:numId w:val="55"/>
        </w:numPr>
        <w:tabs>
          <w:tab w:val="clear" w:pos="720"/>
          <w:tab w:val="num" w:pos="426"/>
        </w:tabs>
        <w:ind w:left="426" w:hanging="426"/>
        <w:contextualSpacing/>
        <w:jc w:val="both"/>
        <w:rPr>
          <w:rFonts w:asciiTheme="minorHAnsi" w:hAnsiTheme="minorHAnsi" w:cstheme="minorHAnsi"/>
          <w:color w:val="262626" w:themeColor="text1" w:themeTint="D9"/>
          <w:sz w:val="22"/>
          <w:szCs w:val="22"/>
        </w:rPr>
      </w:pPr>
      <w:r w:rsidRPr="00D822D3">
        <w:rPr>
          <w:rFonts w:asciiTheme="minorHAnsi" w:hAnsiTheme="minorHAnsi" w:cstheme="minorHAnsi"/>
          <w:color w:val="262626" w:themeColor="text1" w:themeTint="D9"/>
          <w:sz w:val="22"/>
          <w:szCs w:val="22"/>
        </w:rPr>
        <w:t xml:space="preserve">Naruszenie zakazu określonego w ust. 2, skutkować będzie dla Wykonawcy obowiązkiem zapłaty na rzecz Zamawiającego kary umownej w wysokości 10% wartości brutto określonej w </w:t>
      </w:r>
      <w:r w:rsidRPr="00D822D3">
        <w:rPr>
          <w:rFonts w:asciiTheme="minorHAnsi" w:hAnsiTheme="minorHAnsi" w:cstheme="minorHAnsi"/>
          <w:bCs/>
          <w:color w:val="262626" w:themeColor="text1" w:themeTint="D9"/>
          <w:sz w:val="22"/>
          <w:szCs w:val="22"/>
        </w:rPr>
        <w:t>§</w:t>
      </w:r>
      <w:r w:rsidRPr="00D822D3">
        <w:rPr>
          <w:rFonts w:asciiTheme="minorHAnsi" w:hAnsiTheme="minorHAnsi" w:cstheme="minorHAnsi"/>
          <w:color w:val="262626" w:themeColor="text1" w:themeTint="D9"/>
          <w:sz w:val="22"/>
          <w:szCs w:val="22"/>
        </w:rPr>
        <w:t xml:space="preserve"> 3 ust 2.  </w:t>
      </w:r>
    </w:p>
    <w:p w:rsidR="008A0CA6" w:rsidRPr="00D822D3" w:rsidRDefault="008A0CA6" w:rsidP="008A0CA6">
      <w:pPr>
        <w:tabs>
          <w:tab w:val="num" w:pos="426"/>
        </w:tabs>
        <w:ind w:left="426" w:hanging="426"/>
        <w:contextualSpacing/>
        <w:jc w:val="both"/>
        <w:rPr>
          <w:rFonts w:asciiTheme="minorHAnsi" w:hAnsiTheme="minorHAnsi" w:cstheme="minorHAnsi"/>
          <w:color w:val="262626" w:themeColor="text1" w:themeTint="D9"/>
          <w:sz w:val="22"/>
          <w:szCs w:val="22"/>
        </w:rPr>
      </w:pPr>
    </w:p>
    <w:p w:rsidR="008A0CA6" w:rsidRPr="00D822D3" w:rsidRDefault="008A0CA6" w:rsidP="008A0CA6">
      <w:pPr>
        <w:jc w:val="both"/>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§7.</w:t>
      </w:r>
    </w:p>
    <w:p w:rsidR="008A0CA6" w:rsidRPr="00D822D3" w:rsidRDefault="008A0CA6" w:rsidP="008A0CA6">
      <w:pPr>
        <w:numPr>
          <w:ilvl w:val="0"/>
          <w:numId w:val="62"/>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t>Wykonawca zobowiązuje się nie zmieniać cen usługi podlegających zamówieniu przez czas trwania umowy.</w:t>
      </w:r>
    </w:p>
    <w:p w:rsidR="008A0CA6" w:rsidRPr="00D822D3" w:rsidRDefault="008A0CA6" w:rsidP="008A0CA6">
      <w:pPr>
        <w:numPr>
          <w:ilvl w:val="0"/>
          <w:numId w:val="62"/>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t>Uwzględnia się zmianę cen w wyniku zmiany stawki podatku VAT.</w:t>
      </w:r>
    </w:p>
    <w:p w:rsidR="008A0CA6" w:rsidRPr="00D822D3" w:rsidRDefault="008A0CA6" w:rsidP="008A0CA6">
      <w:pPr>
        <w:numPr>
          <w:ilvl w:val="0"/>
          <w:numId w:val="62"/>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t>Płatności wynikające z wykonywanej usługi oraz dostawy, opisane w § 1 będą realizowane miesięcznie przez Zamawiającego przelewem na podstawie oryginału faktury VAT w terminie 60 dni od daty jej otrzymania na konto: Wykonawcy.</w:t>
      </w:r>
    </w:p>
    <w:p w:rsidR="008A0CA6" w:rsidRPr="00D822D3" w:rsidRDefault="008A0CA6" w:rsidP="008A0CA6">
      <w:pPr>
        <w:numPr>
          <w:ilvl w:val="0"/>
          <w:numId w:val="62"/>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Miesięczny koszt świadczenia usług jest stały. </w:t>
      </w:r>
    </w:p>
    <w:p w:rsidR="008A0CA6" w:rsidRPr="00D822D3" w:rsidRDefault="008A0CA6" w:rsidP="008A0CA6">
      <w:pPr>
        <w:numPr>
          <w:ilvl w:val="0"/>
          <w:numId w:val="62"/>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Za nieterminowe płatności przez Zamawiającego Wykonawca ma prawo do naliczania Zamawiającemu odsetek wynikających z </w:t>
      </w:r>
      <w:r w:rsidR="00591D68" w:rsidRPr="00D822D3">
        <w:rPr>
          <w:rFonts w:asciiTheme="minorHAnsi" w:hAnsiTheme="minorHAnsi" w:cstheme="minorHAnsi"/>
          <w:sz w:val="22"/>
          <w:szCs w:val="22"/>
        </w:rPr>
        <w:t>ustawy o</w:t>
      </w:r>
      <w:r w:rsidRPr="00D822D3">
        <w:rPr>
          <w:rFonts w:asciiTheme="minorHAnsi" w:hAnsiTheme="minorHAnsi" w:cstheme="minorHAnsi"/>
          <w:sz w:val="22"/>
          <w:szCs w:val="22"/>
        </w:rPr>
        <w:t xml:space="preserve"> terminach zapłaty  w transakcjach handlowych</w:t>
      </w:r>
    </w:p>
    <w:p w:rsidR="008A0CA6" w:rsidRPr="00D822D3" w:rsidRDefault="008A0CA6" w:rsidP="008A0CA6">
      <w:pP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§8.</w:t>
      </w:r>
    </w:p>
    <w:p w:rsidR="008A0CA6" w:rsidRPr="00D822D3" w:rsidRDefault="008A0CA6" w:rsidP="008A0CA6">
      <w:pPr>
        <w:pStyle w:val="Akapitzlist"/>
        <w:numPr>
          <w:ilvl w:val="0"/>
          <w:numId w:val="71"/>
        </w:numPr>
        <w:ind w:left="284" w:hanging="284"/>
        <w:jc w:val="both"/>
        <w:rPr>
          <w:rFonts w:asciiTheme="minorHAnsi" w:hAnsiTheme="minorHAnsi" w:cstheme="minorHAnsi"/>
          <w:color w:val="000000"/>
          <w:sz w:val="22"/>
          <w:szCs w:val="22"/>
        </w:rPr>
      </w:pPr>
      <w:r w:rsidRPr="00D822D3">
        <w:rPr>
          <w:rFonts w:asciiTheme="minorHAnsi" w:hAnsiTheme="minorHAnsi" w:cstheme="minorHAnsi"/>
          <w:color w:val="000000"/>
          <w:sz w:val="22"/>
          <w:szCs w:val="22"/>
        </w:rPr>
        <w:t xml:space="preserve">Wykonawca wystawi Zamawiającemu każdorazowo Raport Serwisowy zawierający informacje o dacie wykonania </w:t>
      </w:r>
      <w:r w:rsidR="00591D68" w:rsidRPr="00D822D3">
        <w:rPr>
          <w:rFonts w:asciiTheme="minorHAnsi" w:hAnsiTheme="minorHAnsi" w:cstheme="minorHAnsi"/>
          <w:color w:val="000000"/>
          <w:sz w:val="22"/>
          <w:szCs w:val="22"/>
        </w:rPr>
        <w:t>usługi,</w:t>
      </w:r>
      <w:r w:rsidRPr="00D822D3">
        <w:rPr>
          <w:rFonts w:asciiTheme="minorHAnsi" w:hAnsiTheme="minorHAnsi" w:cstheme="minorHAnsi"/>
          <w:color w:val="000000"/>
          <w:sz w:val="22"/>
          <w:szCs w:val="22"/>
        </w:rPr>
        <w:t xml:space="preserve"> wykonanych czynnościach i użytych częściach. Raport Serwisowy jest podstawą do uznania gwarancji w okresie 6-ciu miesięcy od wykonania </w:t>
      </w:r>
      <w:r w:rsidR="00591D68" w:rsidRPr="00D822D3">
        <w:rPr>
          <w:rFonts w:asciiTheme="minorHAnsi" w:hAnsiTheme="minorHAnsi" w:cstheme="minorHAnsi"/>
          <w:color w:val="000000"/>
          <w:sz w:val="22"/>
          <w:szCs w:val="22"/>
        </w:rPr>
        <w:t>usługi.</w:t>
      </w:r>
    </w:p>
    <w:p w:rsidR="008A0CA6" w:rsidRPr="00D822D3" w:rsidRDefault="008A0CA6" w:rsidP="008A0CA6">
      <w:pPr>
        <w:pStyle w:val="Akapitzlist"/>
        <w:numPr>
          <w:ilvl w:val="0"/>
          <w:numId w:val="71"/>
        </w:numPr>
        <w:ind w:left="284" w:hanging="284"/>
        <w:jc w:val="both"/>
        <w:rPr>
          <w:rFonts w:asciiTheme="minorHAnsi" w:hAnsiTheme="minorHAnsi" w:cstheme="minorHAnsi"/>
          <w:color w:val="000000"/>
          <w:sz w:val="22"/>
          <w:szCs w:val="22"/>
        </w:rPr>
      </w:pPr>
      <w:r w:rsidRPr="00D822D3">
        <w:rPr>
          <w:rFonts w:asciiTheme="minorHAnsi" w:hAnsiTheme="minorHAnsi" w:cstheme="minorHAnsi"/>
          <w:sz w:val="22"/>
          <w:szCs w:val="22"/>
        </w:rPr>
        <w:t>Postanowienia gwarancji będą zgodne z warunkami ustalonymi przez Zamawiającego przed zawarciem umowy (warunek zawarty w SIWZ, okres gwarancji zaproponowany w ofercie przez Wykonawcę).</w:t>
      </w:r>
    </w:p>
    <w:p w:rsidR="008A0CA6" w:rsidRPr="00D822D3" w:rsidRDefault="008A0CA6" w:rsidP="008A0CA6">
      <w:pPr>
        <w:pStyle w:val="Akapitzlist"/>
        <w:numPr>
          <w:ilvl w:val="0"/>
          <w:numId w:val="71"/>
        </w:numPr>
        <w:ind w:left="284" w:hanging="284"/>
        <w:jc w:val="both"/>
        <w:rPr>
          <w:rFonts w:asciiTheme="minorHAnsi" w:hAnsiTheme="minorHAnsi" w:cstheme="minorHAnsi"/>
          <w:color w:val="000000"/>
          <w:sz w:val="22"/>
          <w:szCs w:val="22"/>
        </w:rPr>
      </w:pPr>
      <w:r w:rsidRPr="00D822D3">
        <w:rPr>
          <w:rFonts w:asciiTheme="minorHAnsi" w:hAnsiTheme="minorHAnsi" w:cstheme="minorHAnsi"/>
          <w:sz w:val="22"/>
          <w:szCs w:val="22"/>
        </w:rPr>
        <w:t>Wykonawca udziela rękojmi za wady fizyczne i prawne wszelkich materialnych rezultatów usługi.</w:t>
      </w:r>
    </w:p>
    <w:p w:rsidR="008A0CA6" w:rsidRPr="00D822D3" w:rsidRDefault="008A0CA6" w:rsidP="008A0CA6">
      <w:pPr>
        <w:jc w:val="center"/>
        <w:rPr>
          <w:rFonts w:asciiTheme="minorHAnsi" w:hAnsiTheme="minorHAnsi" w:cstheme="minorHAnsi"/>
          <w:color w:val="000000"/>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§9.</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W przypadku ewentualnych sporów wynikających z realizacji umowy, strony będą się starały rozwiązać je na drodze polubownej, a w razie braku porozumienia spór rozstrzygnie Sąd właściwy dla siedziby Zamawiającego.</w:t>
      </w:r>
    </w:p>
    <w:p w:rsidR="008A0CA6" w:rsidRPr="00D822D3" w:rsidRDefault="008A0CA6" w:rsidP="008A0CA6">
      <w:pPr>
        <w:jc w:val="cente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sz w:val="22"/>
          <w:szCs w:val="22"/>
        </w:rPr>
        <w:t>§10.</w:t>
      </w:r>
    </w:p>
    <w:p w:rsidR="008A0CA6" w:rsidRPr="00D822D3" w:rsidRDefault="008A0CA6" w:rsidP="008A0CA6">
      <w:pPr>
        <w:jc w:val="center"/>
        <w:rPr>
          <w:rFonts w:asciiTheme="minorHAnsi" w:hAnsiTheme="minorHAnsi" w:cstheme="minorHAnsi"/>
          <w:color w:val="000000"/>
          <w:sz w:val="22"/>
          <w:szCs w:val="22"/>
        </w:rPr>
      </w:pPr>
    </w:p>
    <w:p w:rsidR="008A0CA6" w:rsidRPr="00D822D3" w:rsidRDefault="008A0CA6" w:rsidP="008A0CA6">
      <w:pPr>
        <w:numPr>
          <w:ilvl w:val="0"/>
          <w:numId w:val="58"/>
        </w:numPr>
        <w:tabs>
          <w:tab w:val="num" w:pos="240"/>
        </w:tabs>
        <w:ind w:left="240" w:hanging="240"/>
        <w:jc w:val="both"/>
        <w:rPr>
          <w:rFonts w:asciiTheme="minorHAnsi" w:hAnsiTheme="minorHAnsi" w:cstheme="minorHAnsi"/>
          <w:sz w:val="22"/>
          <w:szCs w:val="22"/>
        </w:rPr>
      </w:pPr>
      <w:r w:rsidRPr="00D822D3">
        <w:rPr>
          <w:rFonts w:asciiTheme="minorHAnsi" w:hAnsiTheme="minorHAnsi" w:cstheme="minorHAnsi"/>
          <w:sz w:val="22"/>
          <w:szCs w:val="22"/>
        </w:rPr>
        <w:t xml:space="preserve">Odstąpienie od umowy może nastąpić tylko w przypadkach przewidzianych obowiązującymi przepisami oraz postanowieniami niniejszej umowy. </w:t>
      </w:r>
    </w:p>
    <w:p w:rsidR="008A0CA6" w:rsidRPr="00D822D3" w:rsidRDefault="008A0CA6" w:rsidP="008A0CA6">
      <w:pPr>
        <w:numPr>
          <w:ilvl w:val="0"/>
          <w:numId w:val="58"/>
        </w:numPr>
        <w:tabs>
          <w:tab w:val="num" w:pos="240"/>
        </w:tabs>
        <w:ind w:left="240" w:hanging="240"/>
        <w:jc w:val="both"/>
        <w:rPr>
          <w:rFonts w:asciiTheme="minorHAnsi" w:hAnsiTheme="minorHAnsi" w:cstheme="minorHAnsi"/>
          <w:sz w:val="22"/>
          <w:szCs w:val="22"/>
        </w:rPr>
      </w:pPr>
      <w:r w:rsidRPr="00D822D3">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color w:val="00B050"/>
          <w:sz w:val="22"/>
          <w:szCs w:val="22"/>
        </w:rPr>
        <w:t xml:space="preserve">3. </w:t>
      </w:r>
      <w:r w:rsidRPr="00D822D3">
        <w:rPr>
          <w:rFonts w:asciiTheme="minorHAnsi" w:hAnsiTheme="minorHAnsi" w:cstheme="minorHAnsi"/>
          <w:sz w:val="22"/>
          <w:szCs w:val="22"/>
        </w:rPr>
        <w:t xml:space="preserve">Górny próg kar umownych, zgodnie z art. 436 pkt. 3 Pzp wynosi 10 </w:t>
      </w:r>
      <w:r w:rsidR="00591D68" w:rsidRPr="00D822D3">
        <w:rPr>
          <w:rFonts w:asciiTheme="minorHAnsi" w:hAnsiTheme="minorHAnsi" w:cstheme="minorHAnsi"/>
          <w:sz w:val="22"/>
          <w:szCs w:val="22"/>
        </w:rPr>
        <w:t>% wartości</w:t>
      </w:r>
      <w:r w:rsidRPr="00D822D3">
        <w:rPr>
          <w:rFonts w:asciiTheme="minorHAnsi" w:hAnsiTheme="minorHAnsi" w:cstheme="minorHAnsi"/>
          <w:sz w:val="22"/>
          <w:szCs w:val="22"/>
        </w:rPr>
        <w:t xml:space="preserve"> łącznej wynagrodzenia brutto w łącznej wartości kar umownych. </w:t>
      </w: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sz w:val="22"/>
          <w:szCs w:val="22"/>
        </w:rPr>
        <w:lastRenderedPageBreak/>
        <w:t>§11</w:t>
      </w:r>
    </w:p>
    <w:p w:rsidR="008A0CA6" w:rsidRPr="00D822D3" w:rsidRDefault="008A0CA6" w:rsidP="008A0CA6">
      <w:pPr>
        <w:numPr>
          <w:ilvl w:val="0"/>
          <w:numId w:val="59"/>
        </w:numPr>
        <w:tabs>
          <w:tab w:val="num" w:pos="360"/>
        </w:tabs>
        <w:ind w:left="360"/>
        <w:jc w:val="both"/>
        <w:rPr>
          <w:rFonts w:asciiTheme="minorHAnsi" w:hAnsiTheme="minorHAnsi" w:cstheme="minorHAnsi"/>
          <w:sz w:val="22"/>
          <w:szCs w:val="22"/>
        </w:rPr>
      </w:pPr>
      <w:r w:rsidRPr="00D822D3">
        <w:rPr>
          <w:rFonts w:asciiTheme="minorHAnsi" w:hAnsiTheme="minorHAnsi" w:cstheme="minorHAnsi"/>
          <w:sz w:val="22"/>
          <w:szCs w:val="22"/>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katastrofalne warunki prądowe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IMiGW. </w:t>
      </w:r>
    </w:p>
    <w:p w:rsidR="008A0CA6" w:rsidRPr="00D822D3" w:rsidRDefault="008A0CA6" w:rsidP="008A0CA6">
      <w:pPr>
        <w:numPr>
          <w:ilvl w:val="0"/>
          <w:numId w:val="59"/>
        </w:numPr>
        <w:tabs>
          <w:tab w:val="num" w:pos="360"/>
        </w:tabs>
        <w:ind w:left="360"/>
        <w:jc w:val="both"/>
        <w:rPr>
          <w:rFonts w:asciiTheme="minorHAnsi" w:hAnsiTheme="minorHAnsi" w:cstheme="minorHAnsi"/>
          <w:sz w:val="22"/>
          <w:szCs w:val="22"/>
        </w:rPr>
      </w:pPr>
      <w:r w:rsidRPr="00D822D3">
        <w:rPr>
          <w:rFonts w:asciiTheme="minorHAnsi" w:hAnsiTheme="minorHAnsi" w:cstheme="minorHAnsi"/>
          <w:sz w:val="22"/>
          <w:szCs w:val="22"/>
        </w:rPr>
        <w:t xml:space="preserve">Opóźnienie lub wadliwe wykonanie całości lub części umowy z powodu siły wyższej, </w:t>
      </w:r>
      <w:r w:rsidRPr="00D822D3">
        <w:rPr>
          <w:rFonts w:asciiTheme="minorHAnsi" w:hAnsiTheme="minorHAnsi" w:cstheme="minorHAnsi"/>
          <w:sz w:val="22"/>
          <w:szCs w:val="22"/>
        </w:rPr>
        <w:br/>
        <w:t>nie stanowi dla Strony dotkniętej siłą wyższą, naruszenia postanowień umowy.</w:t>
      </w:r>
    </w:p>
    <w:p w:rsidR="008A0CA6" w:rsidRPr="00D822D3" w:rsidRDefault="008A0CA6" w:rsidP="008A0CA6">
      <w:pPr>
        <w:rPr>
          <w:rFonts w:asciiTheme="minorHAnsi" w:hAnsiTheme="minorHAnsi" w:cstheme="minorHAnsi"/>
          <w:color w:val="000000"/>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§13.</w:t>
      </w:r>
    </w:p>
    <w:p w:rsidR="008A0CA6" w:rsidRPr="00D822D3" w:rsidRDefault="008A0CA6" w:rsidP="008A0CA6">
      <w:pPr>
        <w:pStyle w:val="Akapitzlist"/>
        <w:numPr>
          <w:ilvl w:val="1"/>
          <w:numId w:val="59"/>
        </w:numPr>
        <w:tabs>
          <w:tab w:val="clear" w:pos="1440"/>
          <w:tab w:val="num" w:pos="284"/>
        </w:tabs>
        <w:ind w:left="284" w:hanging="284"/>
        <w:jc w:val="both"/>
        <w:rPr>
          <w:rFonts w:asciiTheme="minorHAnsi" w:hAnsiTheme="minorHAnsi" w:cstheme="minorHAnsi"/>
          <w:color w:val="000000"/>
          <w:sz w:val="22"/>
          <w:szCs w:val="22"/>
        </w:rPr>
      </w:pPr>
      <w:r w:rsidRPr="00D822D3">
        <w:rPr>
          <w:rFonts w:asciiTheme="minorHAnsi" w:hAnsiTheme="minorHAnsi" w:cstheme="minorHAnsi"/>
          <w:color w:val="000000"/>
          <w:sz w:val="22"/>
          <w:szCs w:val="22"/>
        </w:rPr>
        <w:t>Zmiany treści umowy wymagają formy pisemnej w formie aneksu pod rygorem nieważności, a ewentualne zmiany mogą być do niej wprowadzone tylko za zgodą obu stron.</w:t>
      </w:r>
    </w:p>
    <w:p w:rsidR="008A0CA6" w:rsidRPr="00D822D3" w:rsidRDefault="008A0CA6" w:rsidP="008A0CA6">
      <w:pPr>
        <w:pStyle w:val="Akapitzlist"/>
        <w:numPr>
          <w:ilvl w:val="1"/>
          <w:numId w:val="59"/>
        </w:numPr>
        <w:tabs>
          <w:tab w:val="clear" w:pos="1440"/>
          <w:tab w:val="num" w:pos="284"/>
        </w:tabs>
        <w:ind w:left="284" w:hanging="284"/>
        <w:jc w:val="both"/>
        <w:rPr>
          <w:rFonts w:asciiTheme="minorHAnsi" w:hAnsiTheme="minorHAnsi" w:cstheme="minorHAnsi"/>
          <w:color w:val="000000"/>
          <w:sz w:val="22"/>
          <w:szCs w:val="22"/>
        </w:rPr>
      </w:pPr>
      <w:r w:rsidRPr="00D822D3">
        <w:rPr>
          <w:rFonts w:asciiTheme="minorHAnsi" w:hAnsiTheme="minorHAnsi" w:cstheme="minorHAnsi"/>
          <w:color w:val="000000"/>
          <w:sz w:val="22"/>
          <w:szCs w:val="22"/>
        </w:rPr>
        <w:t>Zgodnie z art. 439 ustawy PZP dopuszcza się waloryzację wynagrodzenia, przy czym maksymalna wysokość zmian wynosi do 10% wartości umowy. W tym przypadku wykonawca obowiązany jest złożyć uzasadniony należycie wniosek.</w:t>
      </w:r>
    </w:p>
    <w:p w:rsidR="008A0CA6" w:rsidRPr="00D822D3" w:rsidRDefault="008A0CA6" w:rsidP="008A0CA6">
      <w:pPr>
        <w:pStyle w:val="Akapitzlist"/>
        <w:numPr>
          <w:ilvl w:val="0"/>
          <w:numId w:val="59"/>
        </w:numPr>
        <w:tabs>
          <w:tab w:val="num" w:pos="284"/>
        </w:tabs>
        <w:ind w:left="284" w:hanging="284"/>
        <w:jc w:val="both"/>
        <w:rPr>
          <w:rFonts w:asciiTheme="minorHAnsi" w:hAnsiTheme="minorHAnsi" w:cstheme="minorHAnsi"/>
          <w:sz w:val="22"/>
          <w:szCs w:val="22"/>
        </w:rPr>
      </w:pPr>
      <w:r w:rsidRPr="00D822D3">
        <w:rPr>
          <w:rFonts w:asciiTheme="minorHAnsi" w:hAnsiTheme="minorHAnsi" w:cstheme="minorHAnsi"/>
          <w:sz w:val="22"/>
          <w:szCs w:val="22"/>
        </w:rPr>
        <w:t xml:space="preserve">Zamawiający przewiduje możliwość zmiany wysokości wynagrodzenia określonego w § 3 ust. 3 Umowy w następujących przypadkach: </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 xml:space="preserve">1) w przypadku zmiany stawki podatku od towarów i usług, </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 xml:space="preserve">2) w przypadku zmiany wysokości minimalnego wynagrodzenia za pracę ustalonego na podstawie art. 2 ust. 3 – 5 ustawy z dnia 10 października 2002 r. o minimalnym wynagrodzeniu za pracę, </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 xml:space="preserve">3) w przypadku zmian zasad podlegania ubezpieczeniom społecznym lub ubezpieczeniu zdrowotnemu lub zmiany wysokości stawki składki na ubezpieczenia społeczne lub zdrowotne, </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 xml:space="preserve">- jeżeli zmiany określone w pkt. 1), 2) i 3) będą miały wpływ na koszty wykonania Umowy przez Wykonawcę. </w:t>
      </w:r>
    </w:p>
    <w:p w:rsidR="008A0CA6" w:rsidRPr="00D822D3" w:rsidRDefault="008A0CA6" w:rsidP="008A0CA6">
      <w:pPr>
        <w:pStyle w:val="Akapitzlist"/>
        <w:numPr>
          <w:ilvl w:val="0"/>
          <w:numId w:val="59"/>
        </w:numPr>
        <w:tabs>
          <w:tab w:val="clear" w:pos="720"/>
          <w:tab w:val="num" w:pos="284"/>
        </w:tabs>
        <w:ind w:hanging="720"/>
        <w:jc w:val="both"/>
        <w:rPr>
          <w:rFonts w:asciiTheme="minorHAnsi" w:hAnsiTheme="minorHAnsi" w:cstheme="minorHAnsi"/>
          <w:color w:val="000000"/>
          <w:sz w:val="22"/>
          <w:szCs w:val="22"/>
        </w:rPr>
      </w:pPr>
      <w:r w:rsidRPr="00D822D3">
        <w:rPr>
          <w:rFonts w:asciiTheme="minorHAnsi" w:hAnsiTheme="minorHAnsi" w:cstheme="minorHAnsi"/>
          <w:sz w:val="22"/>
          <w:szCs w:val="22"/>
        </w:rPr>
        <w:t xml:space="preserve"> </w:t>
      </w:r>
      <w:r w:rsidRPr="00D822D3">
        <w:rPr>
          <w:rFonts w:asciiTheme="minorHAnsi" w:hAnsiTheme="minorHAnsi" w:cstheme="minorHAnsi"/>
          <w:color w:val="000000"/>
          <w:sz w:val="22"/>
          <w:szCs w:val="22"/>
        </w:rPr>
        <w:t>Zmiany w pozostałym zakresie zgodnie z art. 436 ustawy Pzp.</w:t>
      </w:r>
    </w:p>
    <w:p w:rsidR="008A0CA6" w:rsidRPr="00D822D3" w:rsidRDefault="008A0CA6" w:rsidP="008A0CA6">
      <w:pPr>
        <w:pStyle w:val="Akapitzlist"/>
        <w:numPr>
          <w:ilvl w:val="0"/>
          <w:numId w:val="59"/>
        </w:numPr>
        <w:tabs>
          <w:tab w:val="clear" w:pos="72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 sytuacji wystąpienia okoliczności wskazanych w ust. 4 pkt </w:t>
      </w:r>
      <w:r w:rsidR="00591D68" w:rsidRPr="00D822D3">
        <w:rPr>
          <w:rFonts w:asciiTheme="minorHAnsi" w:hAnsiTheme="minorHAnsi" w:cstheme="minorHAnsi"/>
          <w:sz w:val="22"/>
          <w:szCs w:val="22"/>
        </w:rPr>
        <w:t>1 niniejszego</w:t>
      </w:r>
      <w:r w:rsidRPr="00D822D3">
        <w:rPr>
          <w:rFonts w:asciiTheme="minorHAnsi" w:hAnsiTheme="minorHAnsi" w:cstheme="minorHAnsi"/>
          <w:sz w:val="22"/>
          <w:szCs w:val="22"/>
        </w:rPr>
        <w:t xml:space="preserve">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8A0CA6" w:rsidRPr="00D822D3" w:rsidRDefault="008A0CA6" w:rsidP="008A0CA6">
      <w:pPr>
        <w:pStyle w:val="Akapitzlist"/>
        <w:numPr>
          <w:ilvl w:val="0"/>
          <w:numId w:val="59"/>
        </w:numPr>
        <w:tabs>
          <w:tab w:val="clear" w:pos="72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W sytuacji wystąpienia okoliczności wskazanych w ust. 4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8A0CA6" w:rsidRPr="00D822D3" w:rsidRDefault="008A0CA6" w:rsidP="008A0CA6">
      <w:pPr>
        <w:pStyle w:val="Akapitzlist"/>
        <w:numPr>
          <w:ilvl w:val="0"/>
          <w:numId w:val="59"/>
        </w:numPr>
        <w:tabs>
          <w:tab w:val="clear" w:pos="72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lastRenderedPageBreak/>
        <w:t>W sytuacji wystąpienia okoliczności wskazanych w ust. 4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6 niniejszego paragrafu na kalkulację wynagrodzenia. Wniosek może obejmować jedynie dodatkowe koszty realizacji Umowy, które Wykonawca obowiązkowo ponosi w związku ze zmianą zasad, o których mowa w ust. 3 niniejszego paragrafu.</w:t>
      </w:r>
    </w:p>
    <w:p w:rsidR="008A0CA6" w:rsidRPr="00D822D3" w:rsidRDefault="008A0CA6" w:rsidP="008A0CA6">
      <w:pPr>
        <w:pStyle w:val="Akapitzlist"/>
        <w:numPr>
          <w:ilvl w:val="0"/>
          <w:numId w:val="59"/>
        </w:numPr>
        <w:tabs>
          <w:tab w:val="clear" w:pos="72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Zmiana Umowy w zakresie zmiany wynagrodzenia z przyczyn określonych w ust. 4 pkt. 1-3 obejmować będzie wyłącznie płatności za prace, których w dniu zmiany odpowiednio stawki podatku Vat, wysokości minimalnego wynagrodzenia za pracę i składki na ubezpieczenia społeczne lub zdrowotne, jeszcze nie wykonano. </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9. Obowiązek wykazania wpływu zmian, o których mowa w ust. 4 pkt. 1-3 niniejszego paragrafu na zmianę wynagrodzenia w ramach niniejszej Umowy należy do Wykonawcy pod rygorem odmowy dokonania zmiany Umowy przez Zamawiającego.</w:t>
      </w:r>
    </w:p>
    <w:p w:rsidR="008A0CA6" w:rsidRPr="00D822D3" w:rsidRDefault="008A0CA6" w:rsidP="008A0CA6">
      <w:pPr>
        <w:rPr>
          <w:rFonts w:asciiTheme="minorHAnsi" w:hAnsiTheme="minorHAnsi" w:cstheme="minorHAnsi"/>
          <w:color w:val="000000"/>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§14.</w:t>
      </w:r>
    </w:p>
    <w:p w:rsidR="008A0CA6" w:rsidRPr="00D822D3" w:rsidRDefault="008A0CA6" w:rsidP="008A0CA6">
      <w:pPr>
        <w:rPr>
          <w:rFonts w:asciiTheme="minorHAnsi" w:hAnsiTheme="minorHAnsi" w:cstheme="minorHAnsi"/>
          <w:sz w:val="22"/>
          <w:szCs w:val="22"/>
        </w:rPr>
      </w:pPr>
      <w:r w:rsidRPr="00D822D3">
        <w:rPr>
          <w:rFonts w:asciiTheme="minorHAnsi" w:hAnsiTheme="minorHAnsi" w:cstheme="minorHAnsi"/>
          <w:sz w:val="22"/>
          <w:szCs w:val="22"/>
        </w:rPr>
        <w:t>W sprawach nie uregulowanych niniejszą umową mają zastosowanie odpowiednie przepisy Kodeksu Cywilnego.</w:t>
      </w:r>
    </w:p>
    <w:p w:rsidR="008A0CA6" w:rsidRPr="00D822D3" w:rsidRDefault="008A0CA6" w:rsidP="008A0CA6">
      <w:pPr>
        <w:rPr>
          <w:rFonts w:asciiTheme="minorHAnsi" w:hAnsiTheme="minorHAnsi" w:cstheme="minorHAnsi"/>
          <w:color w:val="000000"/>
          <w:sz w:val="22"/>
          <w:szCs w:val="22"/>
        </w:rPr>
      </w:pPr>
    </w:p>
    <w:p w:rsidR="008A0CA6" w:rsidRPr="00D822D3" w:rsidRDefault="008A0CA6" w:rsidP="00591D68">
      <w:pPr>
        <w:jc w:val="center"/>
        <w:rPr>
          <w:rFonts w:asciiTheme="minorHAnsi" w:hAnsiTheme="minorHAnsi" w:cstheme="minorHAnsi"/>
          <w:color w:val="000000"/>
          <w:sz w:val="22"/>
          <w:szCs w:val="22"/>
        </w:rPr>
      </w:pPr>
      <w:r w:rsidRPr="00D822D3">
        <w:rPr>
          <w:rFonts w:asciiTheme="minorHAnsi" w:hAnsiTheme="minorHAnsi" w:cstheme="minorHAnsi"/>
          <w:color w:val="000000"/>
          <w:sz w:val="22"/>
          <w:szCs w:val="22"/>
        </w:rPr>
        <w:t>§15.</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bookmarkStart w:id="1" w:name="_Hlk119560300"/>
      <w:r w:rsidRPr="00D822D3">
        <w:rPr>
          <w:rFonts w:asciiTheme="minorHAnsi" w:eastAsia="MS Mincho" w:hAnsiTheme="minorHAnsi" w:cstheme="minorHAnsi"/>
          <w:sz w:val="22"/>
          <w:szCs w:val="22"/>
        </w:rPr>
        <w:t>W przypadku zmiany, o której mowa w ust. 1 Zamawiający przewiduje:</w:t>
      </w:r>
    </w:p>
    <w:p w:rsidR="008A0CA6" w:rsidRPr="00D822D3" w:rsidRDefault="008A0CA6" w:rsidP="008A0CA6">
      <w:pPr>
        <w:numPr>
          <w:ilvl w:val="0"/>
          <w:numId w:val="68"/>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poziom zmiany ceny materiałów lub kosztów, który uprawnia Strony Umowy do żądania zmiany wynagrodzenia wynoszący 10 % w stosunku do wartości wynagrodzenia określonego w ofercie Wykonawcy,</w:t>
      </w:r>
    </w:p>
    <w:bookmarkEnd w:id="1"/>
    <w:p w:rsidR="008A0CA6" w:rsidRPr="00D822D3" w:rsidRDefault="008A0CA6" w:rsidP="008A0CA6">
      <w:pPr>
        <w:numPr>
          <w:ilvl w:val="0"/>
          <w:numId w:val="68"/>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 xml:space="preserve">początkowy termin ustalenia zmiany wynagrodzenia – nie wcześniej niż po upływie 7 miesięcy od dnia zawarcia umowy, </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 xml:space="preserve">Sposób ustalania zmiany wynagrodzenia, o którym mowa w ust. 1 nastąpi na </w:t>
      </w:r>
      <w:r w:rsidR="00591D68" w:rsidRPr="00D822D3">
        <w:rPr>
          <w:rFonts w:asciiTheme="minorHAnsi" w:eastAsia="MS Mincho" w:hAnsiTheme="minorHAnsi" w:cstheme="minorHAnsi"/>
          <w:sz w:val="22"/>
          <w:szCs w:val="22"/>
        </w:rPr>
        <w:t xml:space="preserve">podstawie </w:t>
      </w:r>
      <w:r w:rsidR="00591D68" w:rsidRPr="00D822D3">
        <w:rPr>
          <w:rFonts w:asciiTheme="minorHAnsi" w:hAnsiTheme="minorHAnsi" w:cstheme="minorHAnsi"/>
          <w:sz w:val="22"/>
          <w:szCs w:val="22"/>
        </w:rPr>
        <w:t>wykazu</w:t>
      </w:r>
      <w:r w:rsidRPr="00D822D3">
        <w:rPr>
          <w:rFonts w:asciiTheme="minorHAnsi" w:eastAsia="MS Mincho" w:hAnsiTheme="minorHAnsi" w:cstheme="minorHAnsi"/>
          <w:sz w:val="22"/>
          <w:szCs w:val="22"/>
        </w:rPr>
        <w:t xml:space="preserve">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w:t>
      </w:r>
      <w:r w:rsidRPr="00D822D3">
        <w:rPr>
          <w:rFonts w:asciiTheme="minorHAnsi" w:eastAsia="MS Mincho" w:hAnsiTheme="minorHAnsi" w:cstheme="minorHAnsi"/>
          <w:sz w:val="22"/>
          <w:szCs w:val="22"/>
        </w:rPr>
        <w:lastRenderedPageBreak/>
        <w:t xml:space="preserve">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Łączna, maksymalna wartość zmian wynagrodzenia, nie może przekroczyć 20% wysokości</w:t>
      </w:r>
      <w:r w:rsidRPr="00D822D3">
        <w:rPr>
          <w:rFonts w:asciiTheme="minorHAnsi" w:hAnsiTheme="minorHAnsi" w:cstheme="minorHAnsi"/>
          <w:iCs/>
          <w:sz w:val="22"/>
          <w:szCs w:val="22"/>
        </w:rPr>
        <w:t xml:space="preserve"> całkowitego wynagrodzenia brutto określonego w § ….. umowy</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Postanowień umownych w zakresie waloryzacji nie stosuje się od chwili osiągnięcia limitu, o którym mowa w ust. 5.</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Zmiana wynagrodzenia, pod rygorem nieważności, przyjmuje formę pisemnego aneksu z mocą obowiązywania od następnego miesiąca po złożeniu wniosku, w którym Strony określą co najmniej:</w:t>
      </w:r>
    </w:p>
    <w:p w:rsidR="008A0CA6" w:rsidRPr="00D822D3" w:rsidRDefault="008A0CA6" w:rsidP="008A0CA6">
      <w:pPr>
        <w:numPr>
          <w:ilvl w:val="0"/>
          <w:numId w:val="69"/>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okres, za który dokonują waloryzacji;</w:t>
      </w:r>
    </w:p>
    <w:p w:rsidR="008A0CA6" w:rsidRPr="00D822D3" w:rsidRDefault="008A0CA6" w:rsidP="008A0CA6">
      <w:pPr>
        <w:numPr>
          <w:ilvl w:val="0"/>
          <w:numId w:val="69"/>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wartość wynagrodzenia podlegającego waloryzacji;</w:t>
      </w:r>
    </w:p>
    <w:p w:rsidR="008A0CA6" w:rsidRPr="00D822D3" w:rsidRDefault="008A0CA6" w:rsidP="008A0CA6">
      <w:pPr>
        <w:numPr>
          <w:ilvl w:val="0"/>
          <w:numId w:val="69"/>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wysokość wynagrodzenia przed i po waloryzacji;</w:t>
      </w:r>
    </w:p>
    <w:p w:rsidR="008A0CA6" w:rsidRPr="00D822D3" w:rsidRDefault="008A0CA6" w:rsidP="008A0CA6">
      <w:pPr>
        <w:numPr>
          <w:ilvl w:val="0"/>
          <w:numId w:val="69"/>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łączną wartość zmiany wynagrodzenia w wyniku waloryzacji.</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8A0CA6" w:rsidRPr="00D822D3" w:rsidRDefault="008A0CA6" w:rsidP="008A0CA6">
      <w:pPr>
        <w:pStyle w:val="Akapitzlist"/>
        <w:numPr>
          <w:ilvl w:val="0"/>
          <w:numId w:val="70"/>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przedmiotem umowy są roboty budowlane, dostawy lub usługi;</w:t>
      </w:r>
    </w:p>
    <w:p w:rsidR="008A0CA6" w:rsidRPr="00D822D3" w:rsidRDefault="008A0CA6" w:rsidP="008A0CA6">
      <w:pPr>
        <w:pStyle w:val="Akapitzlist"/>
        <w:numPr>
          <w:ilvl w:val="0"/>
          <w:numId w:val="70"/>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okres obowiązywania umowy przekracza sześć (6) miesięcy.</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Jeżeli Umowa została zawarta po upływie 180 dni od dnia upływu terminu składania ofert, początkowym terminem ustalenia zmiany wynagrodzenia jest dzień otwarcia ofert.</w:t>
      </w:r>
    </w:p>
    <w:p w:rsidR="008A0CA6" w:rsidRPr="00D822D3" w:rsidRDefault="008A0CA6" w:rsidP="008A0CA6">
      <w:pPr>
        <w:numPr>
          <w:ilvl w:val="0"/>
          <w:numId w:val="67"/>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 przypadku nieosiągnięcia porozumienia w zakresie zmiany wynagrodzenia na zasadach opisanych w niniejszym paragrafie, uprawnia się Strony do rozwiązania umowy z zachowaniem umownego okresu wypowiedzenia. </w:t>
      </w:r>
    </w:p>
    <w:p w:rsidR="008A0CA6" w:rsidRPr="00D822D3" w:rsidRDefault="008A0CA6" w:rsidP="008A0CA6">
      <w:pPr>
        <w:jc w:val="center"/>
        <w:rPr>
          <w:rFonts w:asciiTheme="minorHAnsi" w:hAnsiTheme="minorHAnsi" w:cstheme="minorHAnsi"/>
          <w:color w:val="000000"/>
          <w:sz w:val="22"/>
          <w:szCs w:val="22"/>
        </w:rPr>
      </w:pPr>
      <w:r w:rsidRPr="00D822D3">
        <w:rPr>
          <w:rFonts w:asciiTheme="minorHAnsi" w:hAnsiTheme="minorHAnsi" w:cstheme="minorHAnsi"/>
          <w:color w:val="000000"/>
          <w:sz w:val="22"/>
          <w:szCs w:val="22"/>
        </w:rPr>
        <w:t>§16.</w:t>
      </w:r>
    </w:p>
    <w:p w:rsidR="008A0CA6" w:rsidRPr="00D822D3" w:rsidRDefault="008A0CA6" w:rsidP="008A0CA6">
      <w:pPr>
        <w:rPr>
          <w:rFonts w:asciiTheme="minorHAnsi" w:hAnsiTheme="minorHAnsi" w:cstheme="minorHAnsi"/>
          <w:sz w:val="22"/>
          <w:szCs w:val="22"/>
        </w:rPr>
      </w:pP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color w:val="000000"/>
          <w:sz w:val="22"/>
          <w:szCs w:val="22"/>
        </w:rPr>
        <w:t>Nad prawidłową realizacją umowy czuwać będzie Kierownik Pracowni Diagnostyki Obrazowej.</w:t>
      </w:r>
    </w:p>
    <w:p w:rsidR="008A0CA6" w:rsidRPr="00D822D3" w:rsidRDefault="008A0CA6" w:rsidP="008A0CA6">
      <w:pPr>
        <w:rPr>
          <w:rFonts w:asciiTheme="minorHAnsi" w:hAnsiTheme="minorHAnsi" w:cstheme="minorHAnsi"/>
          <w:color w:val="000000"/>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§17.</w:t>
      </w:r>
    </w:p>
    <w:p w:rsidR="008A0CA6" w:rsidRPr="00D822D3" w:rsidRDefault="008A0CA6" w:rsidP="008A0CA6">
      <w:pPr>
        <w:autoSpaceDE w:val="0"/>
        <w:autoSpaceDN w:val="0"/>
        <w:adjustRightInd w:val="0"/>
        <w:rPr>
          <w:rFonts w:asciiTheme="minorHAnsi" w:eastAsia="TimesNewRoman" w:hAnsiTheme="minorHAnsi" w:cstheme="minorHAnsi"/>
          <w:color w:val="000000"/>
          <w:sz w:val="22"/>
          <w:szCs w:val="22"/>
        </w:rPr>
      </w:pPr>
      <w:r w:rsidRPr="00D822D3">
        <w:rPr>
          <w:rFonts w:asciiTheme="minorHAnsi" w:eastAsia="TimesNewRoman" w:hAnsiTheme="minorHAnsi" w:cstheme="minorHAnsi"/>
          <w:color w:val="000000"/>
          <w:sz w:val="22"/>
          <w:szCs w:val="22"/>
        </w:rPr>
        <w:t>Umowa została sporządzona w dwóch jednobrzmiących egzemplarzach po jednym dla każdej ze Stron.</w:t>
      </w:r>
    </w:p>
    <w:p w:rsidR="008A0CA6" w:rsidRPr="00D822D3" w:rsidRDefault="008A0CA6" w:rsidP="008A0CA6">
      <w:pP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b/>
          <w:sz w:val="22"/>
          <w:szCs w:val="22"/>
        </w:rPr>
      </w:pPr>
      <w:r w:rsidRPr="00D822D3">
        <w:rPr>
          <w:rFonts w:asciiTheme="minorHAnsi" w:hAnsiTheme="minorHAnsi" w:cstheme="minorHAnsi"/>
          <w:b/>
          <w:sz w:val="22"/>
          <w:szCs w:val="22"/>
        </w:rPr>
        <w:t>ZAMAWIAJĄCY :                                                                    WYKONAWCA:</w:t>
      </w:r>
    </w:p>
    <w:p w:rsidR="00AD00A1" w:rsidRPr="00D822D3" w:rsidRDefault="00AD00A1"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51D53" w:rsidRPr="00D822D3" w:rsidRDefault="00851D53" w:rsidP="00851D53">
      <w:pPr>
        <w:jc w:val="right"/>
        <w:rPr>
          <w:rFonts w:asciiTheme="minorHAnsi" w:eastAsia="Calibri" w:hAnsiTheme="minorHAnsi" w:cstheme="minorHAnsi"/>
          <w:b/>
          <w:bCs/>
          <w:lang w:eastAsia="en-US"/>
        </w:rPr>
      </w:pPr>
      <w:r w:rsidRPr="00D822D3">
        <w:rPr>
          <w:rFonts w:asciiTheme="minorHAnsi" w:eastAsia="Calibri" w:hAnsiTheme="minorHAnsi" w:cstheme="minorHAnsi"/>
          <w:b/>
          <w:bCs/>
          <w:lang w:eastAsia="en-US"/>
        </w:rPr>
        <w:t xml:space="preserve">Załącznik nr 5 do SWZ                                                                                         </w:t>
      </w:r>
    </w:p>
    <w:p w:rsidR="00851D53" w:rsidRPr="00D822D3" w:rsidRDefault="00851D53" w:rsidP="00851D53">
      <w:pPr>
        <w:pStyle w:val="Nagwek1"/>
        <w:keepLines w:val="0"/>
        <w:spacing w:before="0"/>
        <w:jc w:val="both"/>
        <w:rPr>
          <w:rFonts w:asciiTheme="minorHAnsi" w:hAnsiTheme="minorHAnsi" w:cstheme="minorHAnsi"/>
          <w:bCs w:val="0"/>
          <w:color w:val="auto"/>
          <w:sz w:val="22"/>
          <w:szCs w:val="22"/>
        </w:rPr>
      </w:pPr>
    </w:p>
    <w:p w:rsidR="000F7C44" w:rsidRDefault="00851D53" w:rsidP="00851D53">
      <w:pPr>
        <w:pStyle w:val="Nagwek1"/>
        <w:keepLines w:val="0"/>
        <w:spacing w:before="0"/>
        <w:jc w:val="both"/>
        <w:rPr>
          <w:rFonts w:asciiTheme="minorHAnsi" w:hAnsiTheme="minorHAnsi" w:cstheme="minorHAnsi"/>
          <w:bCs w:val="0"/>
          <w:color w:val="auto"/>
          <w:sz w:val="22"/>
          <w:szCs w:val="22"/>
        </w:rPr>
      </w:pPr>
      <w:r w:rsidRPr="00D822D3">
        <w:rPr>
          <w:rFonts w:asciiTheme="minorHAnsi" w:hAnsiTheme="minorHAnsi" w:cstheme="minorHAnsi"/>
          <w:bCs w:val="0"/>
          <w:color w:val="auto"/>
          <w:sz w:val="22"/>
          <w:szCs w:val="22"/>
        </w:rPr>
        <w:t xml:space="preserve">Usługi serwisowania w formie kontraktu serwisowego urządzenia ArtPix Mobile </w:t>
      </w:r>
      <w:r w:rsidR="00DA470E" w:rsidRPr="00D822D3">
        <w:rPr>
          <w:rFonts w:asciiTheme="minorHAnsi" w:hAnsiTheme="minorHAnsi" w:cstheme="minorHAnsi"/>
          <w:bCs w:val="0"/>
          <w:color w:val="auto"/>
          <w:sz w:val="22"/>
          <w:szCs w:val="22"/>
        </w:rPr>
        <w:t xml:space="preserve">EZ2Go </w:t>
      </w:r>
      <w:r w:rsidR="00DA470E" w:rsidRPr="00D822D3">
        <w:rPr>
          <w:rFonts w:asciiTheme="minorHAnsi" w:hAnsiTheme="minorHAnsi" w:cstheme="minorHAnsi"/>
          <w:bCs w:val="0"/>
          <w:color w:val="auto"/>
          <w:sz w:val="22"/>
          <w:szCs w:val="22"/>
        </w:rPr>
        <w:br/>
      </w:r>
      <w:r w:rsidRPr="00D822D3">
        <w:rPr>
          <w:rFonts w:asciiTheme="minorHAnsi" w:hAnsiTheme="minorHAnsi" w:cstheme="minorHAnsi"/>
          <w:bCs w:val="0"/>
          <w:color w:val="auto"/>
          <w:sz w:val="22"/>
          <w:szCs w:val="22"/>
        </w:rPr>
        <w:t xml:space="preserve">z detektorami cyfrowymi Pixium </w:t>
      </w:r>
      <w:proofErr w:type="spellStart"/>
      <w:r w:rsidRPr="00D822D3">
        <w:rPr>
          <w:rFonts w:asciiTheme="minorHAnsi" w:hAnsiTheme="minorHAnsi" w:cstheme="minorHAnsi"/>
          <w:bCs w:val="0"/>
          <w:color w:val="auto"/>
          <w:sz w:val="22"/>
          <w:szCs w:val="22"/>
        </w:rPr>
        <w:t>Portable</w:t>
      </w:r>
      <w:proofErr w:type="spellEnd"/>
      <w:r w:rsidRPr="00D822D3">
        <w:rPr>
          <w:rFonts w:asciiTheme="minorHAnsi" w:hAnsiTheme="minorHAnsi" w:cstheme="minorHAnsi"/>
          <w:bCs w:val="0"/>
          <w:color w:val="auto"/>
          <w:sz w:val="22"/>
          <w:szCs w:val="22"/>
        </w:rPr>
        <w:t xml:space="preserve"> 3543EZ oraz </w:t>
      </w:r>
      <w:proofErr w:type="spellStart"/>
      <w:r w:rsidRPr="00D822D3">
        <w:rPr>
          <w:rFonts w:asciiTheme="minorHAnsi" w:hAnsiTheme="minorHAnsi" w:cstheme="minorHAnsi"/>
          <w:bCs w:val="0"/>
          <w:color w:val="auto"/>
          <w:sz w:val="22"/>
          <w:szCs w:val="22"/>
        </w:rPr>
        <w:t>Additional</w:t>
      </w:r>
      <w:proofErr w:type="spellEnd"/>
      <w:r w:rsidRPr="00D822D3">
        <w:rPr>
          <w:rFonts w:asciiTheme="minorHAnsi" w:hAnsiTheme="minorHAnsi" w:cstheme="minorHAnsi"/>
          <w:bCs w:val="0"/>
          <w:color w:val="auto"/>
          <w:sz w:val="22"/>
          <w:szCs w:val="22"/>
        </w:rPr>
        <w:t xml:space="preserve"> </w:t>
      </w:r>
      <w:proofErr w:type="spellStart"/>
      <w:r w:rsidRPr="00D822D3">
        <w:rPr>
          <w:rFonts w:asciiTheme="minorHAnsi" w:hAnsiTheme="minorHAnsi" w:cstheme="minorHAnsi"/>
          <w:bCs w:val="0"/>
          <w:color w:val="auto"/>
          <w:sz w:val="22"/>
          <w:szCs w:val="22"/>
        </w:rPr>
        <w:t>Pixium</w:t>
      </w:r>
      <w:proofErr w:type="spellEnd"/>
      <w:r w:rsidRPr="00D822D3">
        <w:rPr>
          <w:rFonts w:asciiTheme="minorHAnsi" w:hAnsiTheme="minorHAnsi" w:cstheme="minorHAnsi"/>
          <w:bCs w:val="0"/>
          <w:color w:val="auto"/>
          <w:sz w:val="22"/>
          <w:szCs w:val="22"/>
        </w:rPr>
        <w:t xml:space="preserve"> 2430 </w:t>
      </w:r>
      <w:proofErr w:type="spellStart"/>
      <w:r w:rsidR="00FE0CC5" w:rsidRPr="00D822D3">
        <w:rPr>
          <w:rFonts w:asciiTheme="minorHAnsi" w:hAnsiTheme="minorHAnsi" w:cstheme="minorHAnsi"/>
          <w:bCs w:val="0"/>
          <w:color w:val="auto"/>
          <w:sz w:val="22"/>
          <w:szCs w:val="22"/>
        </w:rPr>
        <w:t>EZ-C</w:t>
      </w:r>
      <w:proofErr w:type="spellEnd"/>
    </w:p>
    <w:p w:rsidR="00851D53" w:rsidRPr="00D822D3" w:rsidRDefault="000F7C44" w:rsidP="00851D53">
      <w:pPr>
        <w:pStyle w:val="Nagwek1"/>
        <w:keepLines w:val="0"/>
        <w:spacing w:before="0"/>
        <w:jc w:val="both"/>
        <w:rPr>
          <w:rFonts w:asciiTheme="minorHAnsi" w:hAnsiTheme="minorHAnsi" w:cstheme="minorHAnsi"/>
          <w:bCs w:val="0"/>
          <w:color w:val="auto"/>
          <w:sz w:val="22"/>
          <w:szCs w:val="22"/>
        </w:rPr>
      </w:pPr>
      <w:r>
        <w:rPr>
          <w:rFonts w:asciiTheme="minorHAnsi" w:hAnsiTheme="minorHAnsi" w:cstheme="minorHAnsi"/>
          <w:bCs w:val="0"/>
          <w:color w:val="auto"/>
          <w:sz w:val="22"/>
          <w:szCs w:val="22"/>
        </w:rPr>
        <w:t>Nr postępowania: 56/TP/24</w:t>
      </w:r>
    </w:p>
    <w:p w:rsidR="00851D53" w:rsidRPr="00D822D3" w:rsidRDefault="00851D53" w:rsidP="00851D53">
      <w:pPr>
        <w:rPr>
          <w:rFonts w:asciiTheme="minorHAnsi" w:hAnsiTheme="minorHAnsi" w:cstheme="minorHAnsi"/>
          <w:b/>
          <w:bCs/>
        </w:rPr>
      </w:pPr>
    </w:p>
    <w:p w:rsidR="00851D53" w:rsidRPr="00D822D3" w:rsidRDefault="00851D53" w:rsidP="00851D53">
      <w:pPr>
        <w:jc w:val="center"/>
        <w:rPr>
          <w:rFonts w:asciiTheme="minorHAnsi" w:hAnsiTheme="minorHAnsi" w:cstheme="minorHAnsi"/>
          <w:b/>
          <w:bCs/>
        </w:rPr>
      </w:pPr>
      <w:r w:rsidRPr="00D822D3">
        <w:rPr>
          <w:rFonts w:asciiTheme="minorHAnsi" w:hAnsiTheme="minorHAnsi" w:cstheme="minorHAnsi"/>
          <w:b/>
          <w:bCs/>
        </w:rPr>
        <w:t xml:space="preserve">OŚWIADCZENIE O AKTUALNOŚCI ORAZ </w:t>
      </w:r>
      <w:r w:rsidRPr="00D822D3">
        <w:rPr>
          <w:rFonts w:asciiTheme="minorHAnsi" w:eastAsia="Calibri" w:hAnsiTheme="minorHAnsi" w:cstheme="minorHAnsi"/>
          <w:b/>
          <w:bCs/>
          <w:lang w:eastAsia="en-US"/>
        </w:rPr>
        <w:t xml:space="preserve">OŚWIADCZENIE WYKONAWCY W ZAKRESIE ART. 108 UST. 1 PKT 5 PZP  O PRZYNALEŻNOŚCI LUB BRAKU PRZYNALEŻNOŚCI DO TEJ SAMEJ GRUPY KAPITAŁOWEJ </w:t>
      </w:r>
    </w:p>
    <w:p w:rsidR="00851D53" w:rsidRPr="00D822D3" w:rsidRDefault="00851D53" w:rsidP="00851D53">
      <w:pPr>
        <w:rPr>
          <w:rFonts w:asciiTheme="minorHAnsi" w:hAnsiTheme="minorHAnsi" w:cstheme="minorHAnsi"/>
          <w:b/>
          <w:bCs/>
        </w:rPr>
      </w:pPr>
    </w:p>
    <w:p w:rsidR="00851D53" w:rsidRPr="00D822D3" w:rsidRDefault="00851D53" w:rsidP="00851D53">
      <w:pPr>
        <w:jc w:val="both"/>
        <w:rPr>
          <w:rFonts w:asciiTheme="minorHAnsi" w:hAnsiTheme="minorHAnsi" w:cstheme="minorHAnsi"/>
          <w:b/>
          <w:bCs/>
        </w:rPr>
      </w:pPr>
      <w:r w:rsidRPr="00D822D3">
        <w:rPr>
          <w:rFonts w:asciiTheme="minorHAnsi" w:hAnsiTheme="minorHAnsi" w:cstheme="minorHAnsi"/>
          <w:b/>
          <w:bCs/>
        </w:rPr>
        <w:t>1. Oświadczam, że oświadczenie o braku podstaw do wykluczenia złożone wraz z ofertą zachowuje aktualność.</w:t>
      </w:r>
    </w:p>
    <w:p w:rsidR="00851D53" w:rsidRPr="00D822D3" w:rsidRDefault="00851D53" w:rsidP="00851D53">
      <w:pPr>
        <w:rPr>
          <w:rFonts w:asciiTheme="minorHAnsi" w:hAnsiTheme="minorHAnsi" w:cstheme="minorHAnsi"/>
          <w:b/>
          <w:bCs/>
          <w:iCs/>
        </w:rPr>
      </w:pPr>
      <w:r w:rsidRPr="00D822D3">
        <w:rPr>
          <w:rFonts w:asciiTheme="minorHAnsi" w:hAnsiTheme="minorHAnsi" w:cstheme="minorHAnsi"/>
          <w:b/>
          <w:bCs/>
          <w:iCs/>
        </w:rPr>
        <w:t>2. Oświadczenie o przynależności do grupy kapitałowej</w:t>
      </w:r>
      <w:r w:rsidRPr="00D822D3">
        <w:rPr>
          <w:rStyle w:val="Odwoanieprzypisudolnego"/>
          <w:rFonts w:asciiTheme="minorHAnsi" w:hAnsiTheme="minorHAnsi" w:cstheme="minorHAnsi"/>
          <w:b/>
          <w:bCs/>
          <w:iCs/>
        </w:rPr>
        <w:footnoteReference w:id="6"/>
      </w:r>
    </w:p>
    <w:p w:rsidR="00851D53" w:rsidRPr="00D822D3" w:rsidRDefault="00851D53" w:rsidP="00851D53">
      <w:pPr>
        <w:rPr>
          <w:rFonts w:asciiTheme="minorHAnsi" w:hAnsiTheme="minorHAnsi" w:cstheme="minorHAnsi"/>
          <w:i/>
        </w:rPr>
      </w:pPr>
    </w:p>
    <w:p w:rsidR="00851D53" w:rsidRPr="00D822D3" w:rsidRDefault="00E7224D" w:rsidP="00851D53">
      <w:pPr>
        <w:jc w:val="both"/>
        <w:rPr>
          <w:rFonts w:asciiTheme="minorHAnsi" w:hAnsiTheme="minorHAnsi" w:cstheme="minorHAnsi"/>
        </w:rPr>
      </w:pPr>
      <w:r w:rsidRPr="00D822D3">
        <w:rPr>
          <w:rFonts w:asciiTheme="minorHAnsi" w:hAnsiTheme="minorHAnsi" w:cstheme="minorHAnsi"/>
        </w:rPr>
        <w:fldChar w:fldCharType="begin">
          <w:ffData>
            <w:name w:val="Wybór1"/>
            <w:enabled/>
            <w:calcOnExit w:val="0"/>
            <w:checkBox>
              <w:sizeAuto/>
              <w:default w:val="0"/>
              <w:checked w:val="0"/>
            </w:checkBox>
          </w:ffData>
        </w:fldChar>
      </w:r>
      <w:r w:rsidR="00851D53" w:rsidRPr="00D822D3">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822D3">
        <w:rPr>
          <w:rFonts w:asciiTheme="minorHAnsi" w:hAnsiTheme="minorHAnsi" w:cstheme="minorHAnsi"/>
        </w:rPr>
        <w:fldChar w:fldCharType="end"/>
      </w:r>
      <w:r w:rsidR="00851D53" w:rsidRPr="00D822D3">
        <w:rPr>
          <w:rFonts w:asciiTheme="minorHAnsi" w:hAnsiTheme="minorHAnsi" w:cstheme="minorHAnsi"/>
        </w:rPr>
        <w:t xml:space="preserve"> oświadczam, że Wykonawca, którego reprezentuję nie przynależy do grupy kapitałowej w rozumieniu ustawy z dnia 16 lutego 2007 r. o ochronie konkurencji i konsumentów (tekst jedn. Dz. U. z 2021 r., poz. 275 z późn. zm.) z innym wykonawcą, który złożył ofertę lub ofertę częściową w przedmiotowym postępowaniu*</w:t>
      </w:r>
    </w:p>
    <w:p w:rsidR="00851D53" w:rsidRPr="00D822D3" w:rsidRDefault="00851D53" w:rsidP="00851D53">
      <w:pPr>
        <w:jc w:val="both"/>
        <w:rPr>
          <w:rFonts w:asciiTheme="minorHAnsi" w:hAnsiTheme="minorHAnsi" w:cstheme="minorHAnsi"/>
        </w:rPr>
      </w:pPr>
    </w:p>
    <w:p w:rsidR="00851D53" w:rsidRPr="00D822D3" w:rsidRDefault="00E7224D" w:rsidP="00851D53">
      <w:pPr>
        <w:jc w:val="both"/>
        <w:rPr>
          <w:rFonts w:asciiTheme="minorHAnsi" w:hAnsiTheme="minorHAnsi" w:cstheme="minorHAnsi"/>
        </w:rPr>
      </w:pPr>
      <w:r w:rsidRPr="00D822D3">
        <w:rPr>
          <w:rFonts w:asciiTheme="minorHAnsi" w:hAnsiTheme="minorHAnsi" w:cstheme="minorHAnsi"/>
        </w:rPr>
        <w:fldChar w:fldCharType="begin">
          <w:ffData>
            <w:name w:val="Wybór1"/>
            <w:enabled/>
            <w:calcOnExit w:val="0"/>
            <w:checkBox>
              <w:sizeAuto/>
              <w:default w:val="0"/>
              <w:checked w:val="0"/>
            </w:checkBox>
          </w:ffData>
        </w:fldChar>
      </w:r>
      <w:r w:rsidR="00851D53" w:rsidRPr="00D822D3">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822D3">
        <w:rPr>
          <w:rFonts w:asciiTheme="minorHAnsi" w:hAnsiTheme="minorHAnsi" w:cstheme="minorHAnsi"/>
        </w:rPr>
        <w:fldChar w:fldCharType="end"/>
      </w:r>
      <w:r w:rsidR="00851D53" w:rsidRPr="00D822D3">
        <w:rPr>
          <w:rFonts w:asciiTheme="minorHAnsi" w:hAnsiTheme="minorHAnsi" w:cstheme="minorHAnsi"/>
        </w:rPr>
        <w:t xml:space="preserve"> oświadczam, że Wykonawca, którego reprezentuję przynależy do grupy kapitałowej w rozumieniu ustawy z dnia 16 lutego 2007 r. o ochronie konkurencji i konsumentów (tekst jedn. Dz. U. z 2021 r., poz. 275 z późn. zm.) wraz z wykonawcą, który złożył ofertę lub ofertę częściową w przedmiotowym postępowaniu  tj. (podać nazwę i adres)*:</w:t>
      </w:r>
    </w:p>
    <w:p w:rsidR="00851D53" w:rsidRPr="00D822D3" w:rsidRDefault="00851D53" w:rsidP="00851D53">
      <w:pPr>
        <w:jc w:val="both"/>
        <w:rPr>
          <w:rFonts w:asciiTheme="minorHAnsi" w:hAnsiTheme="minorHAnsi" w:cstheme="minorHAnsi"/>
        </w:rPr>
      </w:pPr>
      <w:r w:rsidRPr="00D822D3">
        <w:rPr>
          <w:rFonts w:asciiTheme="minorHAnsi" w:hAnsiTheme="minorHAnsi" w:cstheme="minorHAnsi"/>
        </w:rPr>
        <w:t>______________________________________________________________________________________________________________________________________________________</w:t>
      </w:r>
    </w:p>
    <w:p w:rsidR="00851D53" w:rsidRPr="00D822D3" w:rsidRDefault="00851D53" w:rsidP="00851D53">
      <w:pPr>
        <w:jc w:val="center"/>
        <w:rPr>
          <w:rFonts w:asciiTheme="minorHAnsi" w:hAnsiTheme="minorHAnsi" w:cstheme="minorHAnsi"/>
          <w:b/>
        </w:rPr>
      </w:pPr>
    </w:p>
    <w:p w:rsidR="00D437BE" w:rsidRPr="00D822D3" w:rsidRDefault="00D437BE" w:rsidP="00D437BE">
      <w:pPr>
        <w:jc w:val="center"/>
        <w:rPr>
          <w:rFonts w:asciiTheme="minorHAnsi" w:hAnsiTheme="minorHAnsi" w:cstheme="minorHAnsi"/>
          <w:b/>
          <w:bCs/>
          <w:i/>
          <w:iCs/>
          <w:sz w:val="16"/>
          <w:szCs w:val="16"/>
        </w:rPr>
      </w:pPr>
      <w:r w:rsidRPr="00D822D3">
        <w:rPr>
          <w:rFonts w:asciiTheme="minorHAnsi" w:hAnsiTheme="minorHAnsi" w:cstheme="minorHAnsi"/>
          <w:b/>
          <w:bCs/>
          <w:i/>
          <w:iCs/>
          <w:sz w:val="16"/>
          <w:szCs w:val="16"/>
        </w:rPr>
        <w:t>Dokument musi zostać opatrzony kwalifikowanym podpisem elektronicznym, podpisem zaufanym lub podpisem osobistym</w:t>
      </w: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6D1AA9" w:rsidRPr="00D822D3" w:rsidRDefault="006D1AA9" w:rsidP="00851D53">
      <w:pPr>
        <w:jc w:val="center"/>
        <w:rPr>
          <w:rFonts w:asciiTheme="minorHAnsi" w:hAnsiTheme="minorHAnsi" w:cstheme="minorHAnsi"/>
          <w:b/>
        </w:rPr>
      </w:pPr>
    </w:p>
    <w:p w:rsidR="006D1AA9" w:rsidRPr="00D822D3" w:rsidRDefault="006D1AA9" w:rsidP="00851D53">
      <w:pPr>
        <w:jc w:val="center"/>
        <w:rPr>
          <w:rFonts w:asciiTheme="minorHAnsi" w:hAnsiTheme="minorHAnsi" w:cstheme="minorHAnsi"/>
          <w:b/>
        </w:rPr>
      </w:pPr>
    </w:p>
    <w:p w:rsidR="006D1AA9" w:rsidRPr="00D822D3" w:rsidRDefault="006D1AA9" w:rsidP="00851D53">
      <w:pPr>
        <w:jc w:val="center"/>
        <w:rPr>
          <w:rFonts w:asciiTheme="minorHAnsi" w:hAnsiTheme="minorHAnsi" w:cstheme="minorHAnsi"/>
          <w:b/>
        </w:rPr>
      </w:pPr>
    </w:p>
    <w:p w:rsidR="006D1AA9" w:rsidRPr="00D822D3" w:rsidRDefault="006D1AA9" w:rsidP="00851D53">
      <w:pPr>
        <w:jc w:val="center"/>
        <w:rPr>
          <w:rFonts w:asciiTheme="minorHAnsi" w:hAnsiTheme="minorHAnsi" w:cstheme="minorHAnsi"/>
          <w:b/>
        </w:rPr>
      </w:pPr>
    </w:p>
    <w:p w:rsidR="006D1AA9" w:rsidRPr="00D822D3" w:rsidRDefault="006D1AA9" w:rsidP="00851D53">
      <w:pPr>
        <w:jc w:val="center"/>
        <w:rPr>
          <w:rFonts w:asciiTheme="minorHAnsi" w:hAnsiTheme="minorHAnsi" w:cstheme="minorHAnsi"/>
          <w:b/>
        </w:rPr>
      </w:pPr>
    </w:p>
    <w:p w:rsidR="006D1AA9" w:rsidRPr="00D822D3" w:rsidRDefault="006D1AA9" w:rsidP="00851D53">
      <w:pPr>
        <w:jc w:val="center"/>
        <w:rPr>
          <w:rFonts w:asciiTheme="minorHAnsi" w:hAnsiTheme="minorHAnsi" w:cstheme="minorHAnsi"/>
          <w:b/>
        </w:rPr>
      </w:pPr>
    </w:p>
    <w:p w:rsidR="006D1AA9" w:rsidRPr="00D822D3" w:rsidRDefault="006D1AA9" w:rsidP="00851D53">
      <w:pPr>
        <w:jc w:val="center"/>
        <w:rPr>
          <w:rFonts w:asciiTheme="minorHAnsi" w:hAnsiTheme="minorHAnsi" w:cstheme="minorHAnsi"/>
          <w:b/>
        </w:rPr>
      </w:pPr>
    </w:p>
    <w:p w:rsidR="00591D68" w:rsidRPr="00D822D3" w:rsidRDefault="00591D68" w:rsidP="006D1AA9">
      <w:pPr>
        <w:rPr>
          <w:rFonts w:asciiTheme="minorHAnsi" w:eastAsia="Calibri" w:hAnsiTheme="minorHAnsi" w:cstheme="minorHAnsi"/>
          <w:b/>
          <w:bCs/>
          <w:lang w:eastAsia="en-US"/>
        </w:rPr>
      </w:pPr>
    </w:p>
    <w:p w:rsidR="00591D68" w:rsidRPr="00D822D3" w:rsidRDefault="00591D68" w:rsidP="00851D53">
      <w:pPr>
        <w:jc w:val="right"/>
        <w:rPr>
          <w:rFonts w:asciiTheme="minorHAnsi" w:eastAsia="Calibri" w:hAnsiTheme="minorHAnsi" w:cstheme="minorHAnsi"/>
          <w:b/>
          <w:bCs/>
          <w:lang w:eastAsia="en-US"/>
        </w:rPr>
      </w:pPr>
    </w:p>
    <w:p w:rsidR="00851D53" w:rsidRPr="00D822D3" w:rsidRDefault="00851D53" w:rsidP="00851D53">
      <w:pPr>
        <w:jc w:val="right"/>
        <w:rPr>
          <w:rFonts w:asciiTheme="minorHAnsi" w:eastAsia="Calibri" w:hAnsiTheme="minorHAnsi" w:cstheme="minorHAnsi"/>
          <w:b/>
          <w:bCs/>
          <w:lang w:eastAsia="en-US"/>
        </w:rPr>
      </w:pPr>
      <w:r w:rsidRPr="00D822D3">
        <w:rPr>
          <w:rFonts w:asciiTheme="minorHAnsi" w:eastAsia="Calibri" w:hAnsiTheme="minorHAnsi" w:cstheme="minorHAnsi"/>
          <w:b/>
          <w:bCs/>
          <w:lang w:eastAsia="en-US"/>
        </w:rPr>
        <w:t xml:space="preserve">Załącznik nr 6 do SWZ                                                                                         </w:t>
      </w:r>
    </w:p>
    <w:p w:rsidR="00851D53" w:rsidRPr="00D822D3" w:rsidRDefault="00851D53" w:rsidP="00851D53">
      <w:pPr>
        <w:pStyle w:val="Nagwek1"/>
        <w:keepLines w:val="0"/>
        <w:spacing w:before="0"/>
        <w:jc w:val="both"/>
        <w:rPr>
          <w:rFonts w:asciiTheme="minorHAnsi" w:hAnsiTheme="minorHAnsi" w:cstheme="minorHAnsi"/>
          <w:bCs w:val="0"/>
          <w:color w:val="auto"/>
          <w:sz w:val="22"/>
          <w:szCs w:val="22"/>
        </w:rPr>
      </w:pPr>
    </w:p>
    <w:p w:rsidR="00851D53" w:rsidRDefault="00851D53" w:rsidP="00851D53">
      <w:pPr>
        <w:pStyle w:val="Nagwek1"/>
        <w:keepLines w:val="0"/>
        <w:spacing w:before="0"/>
        <w:jc w:val="both"/>
        <w:rPr>
          <w:rFonts w:asciiTheme="minorHAnsi" w:hAnsiTheme="minorHAnsi" w:cstheme="minorHAnsi"/>
          <w:bCs w:val="0"/>
          <w:color w:val="auto"/>
          <w:sz w:val="22"/>
          <w:szCs w:val="22"/>
        </w:rPr>
      </w:pPr>
      <w:r w:rsidRPr="00D822D3">
        <w:rPr>
          <w:rFonts w:asciiTheme="minorHAnsi" w:hAnsiTheme="minorHAnsi" w:cstheme="minorHAnsi"/>
          <w:bCs w:val="0"/>
          <w:color w:val="auto"/>
          <w:sz w:val="22"/>
          <w:szCs w:val="22"/>
        </w:rPr>
        <w:t>Usługi serwisowania w formie kontraktu serwisowego urządzenia ArtPix Mobile</w:t>
      </w:r>
      <w:r w:rsidR="00487AF2" w:rsidRPr="00D822D3">
        <w:rPr>
          <w:rFonts w:asciiTheme="minorHAnsi" w:hAnsiTheme="minorHAnsi" w:cstheme="minorHAnsi"/>
          <w:bCs w:val="0"/>
          <w:color w:val="auto"/>
          <w:sz w:val="22"/>
          <w:szCs w:val="22"/>
        </w:rPr>
        <w:t xml:space="preserve"> EZ2Go</w:t>
      </w:r>
      <w:r w:rsidRPr="00D822D3">
        <w:rPr>
          <w:rFonts w:asciiTheme="minorHAnsi" w:hAnsiTheme="minorHAnsi" w:cstheme="minorHAnsi"/>
          <w:bCs w:val="0"/>
          <w:color w:val="auto"/>
          <w:sz w:val="22"/>
          <w:szCs w:val="22"/>
        </w:rPr>
        <w:t xml:space="preserve"> z detektorami cyfrowymi Pixium </w:t>
      </w:r>
      <w:proofErr w:type="spellStart"/>
      <w:r w:rsidRPr="00D822D3">
        <w:rPr>
          <w:rFonts w:asciiTheme="minorHAnsi" w:hAnsiTheme="minorHAnsi" w:cstheme="minorHAnsi"/>
          <w:bCs w:val="0"/>
          <w:color w:val="auto"/>
          <w:sz w:val="22"/>
          <w:szCs w:val="22"/>
        </w:rPr>
        <w:t>Portable</w:t>
      </w:r>
      <w:proofErr w:type="spellEnd"/>
      <w:r w:rsidRPr="00D822D3">
        <w:rPr>
          <w:rFonts w:asciiTheme="minorHAnsi" w:hAnsiTheme="minorHAnsi" w:cstheme="minorHAnsi"/>
          <w:bCs w:val="0"/>
          <w:color w:val="auto"/>
          <w:sz w:val="22"/>
          <w:szCs w:val="22"/>
        </w:rPr>
        <w:t xml:space="preserve"> 3543EZ oraz </w:t>
      </w:r>
      <w:proofErr w:type="spellStart"/>
      <w:r w:rsidRPr="00D822D3">
        <w:rPr>
          <w:rFonts w:asciiTheme="minorHAnsi" w:hAnsiTheme="minorHAnsi" w:cstheme="minorHAnsi"/>
          <w:bCs w:val="0"/>
          <w:color w:val="auto"/>
          <w:sz w:val="22"/>
          <w:szCs w:val="22"/>
        </w:rPr>
        <w:t>Additional</w:t>
      </w:r>
      <w:proofErr w:type="spellEnd"/>
      <w:r w:rsidRPr="00D822D3">
        <w:rPr>
          <w:rFonts w:asciiTheme="minorHAnsi" w:hAnsiTheme="minorHAnsi" w:cstheme="minorHAnsi"/>
          <w:bCs w:val="0"/>
          <w:color w:val="auto"/>
          <w:sz w:val="22"/>
          <w:szCs w:val="22"/>
        </w:rPr>
        <w:t xml:space="preserve"> </w:t>
      </w:r>
      <w:proofErr w:type="spellStart"/>
      <w:r w:rsidRPr="00D822D3">
        <w:rPr>
          <w:rFonts w:asciiTheme="minorHAnsi" w:hAnsiTheme="minorHAnsi" w:cstheme="minorHAnsi"/>
          <w:bCs w:val="0"/>
          <w:color w:val="auto"/>
          <w:sz w:val="22"/>
          <w:szCs w:val="22"/>
        </w:rPr>
        <w:t>Pixium</w:t>
      </w:r>
      <w:proofErr w:type="spellEnd"/>
      <w:r w:rsidRPr="00D822D3">
        <w:rPr>
          <w:rFonts w:asciiTheme="minorHAnsi" w:hAnsiTheme="minorHAnsi" w:cstheme="minorHAnsi"/>
          <w:bCs w:val="0"/>
          <w:color w:val="auto"/>
          <w:sz w:val="22"/>
          <w:szCs w:val="22"/>
        </w:rPr>
        <w:t xml:space="preserve"> 2430 </w:t>
      </w:r>
      <w:proofErr w:type="spellStart"/>
      <w:r w:rsidR="00FE0CC5" w:rsidRPr="00D822D3">
        <w:rPr>
          <w:rFonts w:asciiTheme="minorHAnsi" w:hAnsiTheme="minorHAnsi" w:cstheme="minorHAnsi"/>
          <w:bCs w:val="0"/>
          <w:color w:val="auto"/>
          <w:sz w:val="22"/>
          <w:szCs w:val="22"/>
        </w:rPr>
        <w:t>EZ-C</w:t>
      </w:r>
      <w:proofErr w:type="spellEnd"/>
      <w:r w:rsidR="000F7C44">
        <w:rPr>
          <w:rFonts w:asciiTheme="minorHAnsi" w:hAnsiTheme="minorHAnsi" w:cstheme="minorHAnsi"/>
          <w:bCs w:val="0"/>
          <w:color w:val="auto"/>
          <w:sz w:val="22"/>
          <w:szCs w:val="22"/>
        </w:rPr>
        <w:t xml:space="preserve">. </w:t>
      </w:r>
    </w:p>
    <w:p w:rsidR="000F7C44" w:rsidRPr="000F7C44" w:rsidRDefault="000F7C44" w:rsidP="000F7C44">
      <w:r>
        <w:t>Nr postępowania 56/TP/24</w:t>
      </w:r>
    </w:p>
    <w:p w:rsidR="00851D53" w:rsidRPr="00D822D3" w:rsidRDefault="00851D53" w:rsidP="00851D53">
      <w:pPr>
        <w:rPr>
          <w:rFonts w:asciiTheme="minorHAnsi" w:hAnsiTheme="minorHAnsi" w:cstheme="minorHAnsi"/>
        </w:rPr>
      </w:pPr>
    </w:p>
    <w:p w:rsidR="00851D53" w:rsidRPr="00D822D3" w:rsidRDefault="00851D53" w:rsidP="00851D53">
      <w:pPr>
        <w:rPr>
          <w:rFonts w:asciiTheme="minorHAnsi" w:hAnsiTheme="minorHAnsi" w:cstheme="minorHAnsi"/>
        </w:rPr>
      </w:pPr>
    </w:p>
    <w:p w:rsidR="00851D53" w:rsidRPr="00D822D3" w:rsidRDefault="00851D53" w:rsidP="001A4C9D">
      <w:pPr>
        <w:jc w:val="center"/>
        <w:rPr>
          <w:rFonts w:asciiTheme="minorHAnsi" w:hAnsiTheme="minorHAnsi" w:cstheme="minorHAnsi"/>
        </w:rPr>
      </w:pPr>
      <w:r w:rsidRPr="00D822D3">
        <w:rPr>
          <w:rFonts w:asciiTheme="minorHAnsi" w:hAnsiTheme="minorHAnsi" w:cstheme="minorHAnsi"/>
        </w:rPr>
        <w:t>Wykaz usług</w:t>
      </w:r>
    </w:p>
    <w:tbl>
      <w:tblPr>
        <w:tblW w:w="100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34"/>
        <w:gridCol w:w="2268"/>
        <w:gridCol w:w="1842"/>
        <w:gridCol w:w="1275"/>
        <w:gridCol w:w="1418"/>
        <w:gridCol w:w="2694"/>
      </w:tblGrid>
      <w:tr w:rsidR="00D8736E" w:rsidRPr="00D822D3" w:rsidTr="00344D2C">
        <w:trPr>
          <w:trHeight w:val="1608"/>
        </w:trPr>
        <w:tc>
          <w:tcPr>
            <w:tcW w:w="534"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Lp.</w:t>
            </w:r>
          </w:p>
        </w:tc>
        <w:tc>
          <w:tcPr>
            <w:tcW w:w="2268"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Przedmiot zamówienia</w:t>
            </w:r>
            <w:r w:rsidR="00591D68" w:rsidRPr="00D822D3">
              <w:rPr>
                <w:rFonts w:asciiTheme="minorHAnsi" w:hAnsiTheme="minorHAnsi" w:cstheme="minorHAnsi"/>
                <w:sz w:val="20"/>
                <w:szCs w:val="20"/>
              </w:rPr>
              <w:t>, w zakresie potwierdzającym spełnienie warunku udziału określonego w SWZ (wpisać, w sposób umożliwiający ocen</w:t>
            </w:r>
            <w:r w:rsidR="007247FC" w:rsidRPr="00D822D3">
              <w:rPr>
                <w:rFonts w:asciiTheme="minorHAnsi" w:hAnsiTheme="minorHAnsi" w:cstheme="minorHAnsi"/>
                <w:sz w:val="20"/>
                <w:szCs w:val="20"/>
              </w:rPr>
              <w:t>ę</w:t>
            </w:r>
            <w:r w:rsidR="00591D68" w:rsidRPr="00D822D3">
              <w:rPr>
                <w:rFonts w:asciiTheme="minorHAnsi" w:hAnsiTheme="minorHAnsi" w:cstheme="minorHAnsi"/>
                <w:sz w:val="20"/>
                <w:szCs w:val="20"/>
              </w:rPr>
              <w:t xml:space="preserve"> spełnienia warunku postawionego w SWZ)</w:t>
            </w:r>
          </w:p>
        </w:tc>
        <w:tc>
          <w:tcPr>
            <w:tcW w:w="1842"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Miejsce wykonania usługi</w:t>
            </w:r>
          </w:p>
        </w:tc>
        <w:tc>
          <w:tcPr>
            <w:tcW w:w="1275"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Wartość brutto w zł</w:t>
            </w:r>
          </w:p>
        </w:tc>
        <w:tc>
          <w:tcPr>
            <w:tcW w:w="1418"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Data wykonania</w:t>
            </w:r>
          </w:p>
        </w:tc>
        <w:tc>
          <w:tcPr>
            <w:tcW w:w="2694"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Nazwa i adres</w:t>
            </w:r>
            <w:r w:rsidRPr="00D822D3">
              <w:rPr>
                <w:rFonts w:asciiTheme="minorHAnsi" w:hAnsiTheme="minorHAnsi" w:cstheme="minorHAnsi"/>
                <w:sz w:val="20"/>
                <w:szCs w:val="20"/>
              </w:rPr>
              <w:br/>
              <w:t>Zamawiającego na rzecz którego wykonano usługę</w:t>
            </w:r>
          </w:p>
        </w:tc>
      </w:tr>
      <w:tr w:rsidR="00D8736E" w:rsidRPr="00D822D3" w:rsidTr="00344D2C">
        <w:trPr>
          <w:cantSplit/>
          <w:trHeight w:val="658"/>
        </w:trPr>
        <w:tc>
          <w:tcPr>
            <w:tcW w:w="534" w:type="dxa"/>
            <w:vAlign w:val="center"/>
          </w:tcPr>
          <w:p w:rsidR="00851D53" w:rsidRPr="00D822D3" w:rsidRDefault="00851D53" w:rsidP="00344D2C">
            <w:pPr>
              <w:spacing w:line="360" w:lineRule="auto"/>
              <w:jc w:val="center"/>
              <w:rPr>
                <w:rFonts w:asciiTheme="minorHAnsi" w:hAnsiTheme="minorHAnsi" w:cstheme="minorHAnsi"/>
                <w:sz w:val="20"/>
              </w:rPr>
            </w:pPr>
          </w:p>
        </w:tc>
        <w:tc>
          <w:tcPr>
            <w:tcW w:w="2268" w:type="dxa"/>
            <w:vAlign w:val="center"/>
          </w:tcPr>
          <w:p w:rsidR="00851D53" w:rsidRPr="00D822D3" w:rsidRDefault="00851D53" w:rsidP="00344D2C">
            <w:pPr>
              <w:spacing w:line="360" w:lineRule="auto"/>
              <w:jc w:val="center"/>
              <w:rPr>
                <w:rFonts w:asciiTheme="minorHAnsi" w:hAnsiTheme="minorHAnsi" w:cstheme="minorHAnsi"/>
              </w:rPr>
            </w:pPr>
          </w:p>
        </w:tc>
        <w:tc>
          <w:tcPr>
            <w:tcW w:w="1842" w:type="dxa"/>
          </w:tcPr>
          <w:p w:rsidR="00851D53" w:rsidRPr="00D822D3" w:rsidRDefault="00851D53" w:rsidP="00344D2C">
            <w:pPr>
              <w:spacing w:line="360" w:lineRule="auto"/>
              <w:jc w:val="center"/>
              <w:rPr>
                <w:rFonts w:asciiTheme="minorHAnsi" w:hAnsiTheme="minorHAnsi" w:cstheme="minorHAnsi"/>
              </w:rPr>
            </w:pPr>
          </w:p>
        </w:tc>
        <w:tc>
          <w:tcPr>
            <w:tcW w:w="1275" w:type="dxa"/>
            <w:vAlign w:val="center"/>
          </w:tcPr>
          <w:p w:rsidR="00851D53" w:rsidRPr="00D822D3" w:rsidRDefault="00851D53" w:rsidP="00344D2C">
            <w:pPr>
              <w:spacing w:line="360" w:lineRule="auto"/>
              <w:jc w:val="center"/>
              <w:rPr>
                <w:rFonts w:asciiTheme="minorHAnsi" w:hAnsiTheme="minorHAnsi" w:cstheme="minorHAnsi"/>
              </w:rPr>
            </w:pPr>
          </w:p>
        </w:tc>
        <w:tc>
          <w:tcPr>
            <w:tcW w:w="1418" w:type="dxa"/>
            <w:vAlign w:val="center"/>
          </w:tcPr>
          <w:p w:rsidR="00851D53" w:rsidRPr="00D822D3" w:rsidRDefault="00851D53" w:rsidP="00344D2C">
            <w:pPr>
              <w:spacing w:line="360" w:lineRule="auto"/>
              <w:jc w:val="center"/>
              <w:rPr>
                <w:rFonts w:asciiTheme="minorHAnsi" w:hAnsiTheme="minorHAnsi" w:cstheme="minorHAnsi"/>
                <w:sz w:val="20"/>
              </w:rPr>
            </w:pPr>
          </w:p>
        </w:tc>
        <w:tc>
          <w:tcPr>
            <w:tcW w:w="2694" w:type="dxa"/>
            <w:vAlign w:val="center"/>
          </w:tcPr>
          <w:p w:rsidR="00851D53" w:rsidRPr="00D822D3" w:rsidRDefault="00851D53" w:rsidP="00344D2C">
            <w:pPr>
              <w:spacing w:line="360" w:lineRule="auto"/>
              <w:jc w:val="center"/>
              <w:rPr>
                <w:rFonts w:asciiTheme="minorHAnsi" w:hAnsiTheme="minorHAnsi" w:cstheme="minorHAnsi"/>
                <w:sz w:val="20"/>
              </w:rPr>
            </w:pPr>
          </w:p>
        </w:tc>
      </w:tr>
      <w:tr w:rsidR="00D8736E" w:rsidRPr="00D822D3" w:rsidTr="00344D2C">
        <w:trPr>
          <w:cantSplit/>
          <w:trHeight w:val="658"/>
        </w:trPr>
        <w:tc>
          <w:tcPr>
            <w:tcW w:w="534" w:type="dxa"/>
            <w:vAlign w:val="center"/>
          </w:tcPr>
          <w:p w:rsidR="00851D53" w:rsidRPr="00D822D3" w:rsidRDefault="00851D53" w:rsidP="00344D2C">
            <w:pPr>
              <w:spacing w:line="360" w:lineRule="auto"/>
              <w:jc w:val="center"/>
              <w:rPr>
                <w:rFonts w:asciiTheme="minorHAnsi" w:hAnsiTheme="minorHAnsi" w:cstheme="minorHAnsi"/>
                <w:sz w:val="20"/>
              </w:rPr>
            </w:pPr>
          </w:p>
        </w:tc>
        <w:tc>
          <w:tcPr>
            <w:tcW w:w="2268" w:type="dxa"/>
            <w:vAlign w:val="center"/>
          </w:tcPr>
          <w:p w:rsidR="00851D53" w:rsidRPr="00D822D3" w:rsidRDefault="00851D53" w:rsidP="00344D2C">
            <w:pPr>
              <w:spacing w:line="360" w:lineRule="auto"/>
              <w:jc w:val="center"/>
              <w:rPr>
                <w:rFonts w:asciiTheme="minorHAnsi" w:hAnsiTheme="minorHAnsi" w:cstheme="minorHAnsi"/>
              </w:rPr>
            </w:pPr>
          </w:p>
        </w:tc>
        <w:tc>
          <w:tcPr>
            <w:tcW w:w="1842" w:type="dxa"/>
          </w:tcPr>
          <w:p w:rsidR="00851D53" w:rsidRPr="00D822D3" w:rsidRDefault="00851D53" w:rsidP="00344D2C">
            <w:pPr>
              <w:spacing w:line="360" w:lineRule="auto"/>
              <w:jc w:val="center"/>
              <w:rPr>
                <w:rFonts w:asciiTheme="minorHAnsi" w:hAnsiTheme="minorHAnsi" w:cstheme="minorHAnsi"/>
              </w:rPr>
            </w:pPr>
          </w:p>
        </w:tc>
        <w:tc>
          <w:tcPr>
            <w:tcW w:w="1275" w:type="dxa"/>
            <w:vAlign w:val="center"/>
          </w:tcPr>
          <w:p w:rsidR="00851D53" w:rsidRPr="00D822D3" w:rsidRDefault="00851D53" w:rsidP="00344D2C">
            <w:pPr>
              <w:spacing w:line="360" w:lineRule="auto"/>
              <w:jc w:val="center"/>
              <w:rPr>
                <w:rFonts w:asciiTheme="minorHAnsi" w:hAnsiTheme="minorHAnsi" w:cstheme="minorHAnsi"/>
              </w:rPr>
            </w:pPr>
          </w:p>
        </w:tc>
        <w:tc>
          <w:tcPr>
            <w:tcW w:w="1418" w:type="dxa"/>
            <w:vAlign w:val="center"/>
          </w:tcPr>
          <w:p w:rsidR="00851D53" w:rsidRPr="00D822D3" w:rsidRDefault="00851D53" w:rsidP="00344D2C">
            <w:pPr>
              <w:spacing w:line="360" w:lineRule="auto"/>
              <w:jc w:val="center"/>
              <w:rPr>
                <w:rFonts w:asciiTheme="minorHAnsi" w:hAnsiTheme="minorHAnsi" w:cstheme="minorHAnsi"/>
                <w:sz w:val="20"/>
              </w:rPr>
            </w:pPr>
          </w:p>
        </w:tc>
        <w:tc>
          <w:tcPr>
            <w:tcW w:w="2694" w:type="dxa"/>
            <w:vAlign w:val="center"/>
          </w:tcPr>
          <w:p w:rsidR="00851D53" w:rsidRPr="00D822D3" w:rsidRDefault="00851D53" w:rsidP="00344D2C">
            <w:pPr>
              <w:spacing w:line="360" w:lineRule="auto"/>
              <w:jc w:val="center"/>
              <w:rPr>
                <w:rFonts w:asciiTheme="minorHAnsi" w:hAnsiTheme="minorHAnsi" w:cstheme="minorHAnsi"/>
                <w:sz w:val="20"/>
              </w:rPr>
            </w:pPr>
          </w:p>
        </w:tc>
      </w:tr>
    </w:tbl>
    <w:p w:rsidR="00851D53" w:rsidRPr="00D822D3" w:rsidRDefault="00851D53" w:rsidP="00851D53">
      <w:pPr>
        <w:rPr>
          <w:rFonts w:asciiTheme="minorHAnsi" w:hAnsiTheme="minorHAnsi" w:cstheme="minorHAnsi"/>
        </w:rPr>
      </w:pPr>
    </w:p>
    <w:p w:rsidR="00851D53" w:rsidRPr="00D822D3" w:rsidRDefault="00591D68" w:rsidP="00851D53">
      <w:pPr>
        <w:rPr>
          <w:rFonts w:asciiTheme="minorHAnsi" w:hAnsiTheme="minorHAnsi" w:cstheme="minorHAnsi"/>
        </w:rPr>
      </w:pPr>
      <w:r w:rsidRPr="00D822D3">
        <w:rPr>
          <w:rFonts w:asciiTheme="minorHAnsi" w:hAnsiTheme="minorHAnsi" w:cstheme="minorHAnsi"/>
        </w:rPr>
        <w:t xml:space="preserve">Do oferty dołączono dowody, potwierdzające, że usługi wykonano należycie/ wykonywane są należycie. </w:t>
      </w:r>
    </w:p>
    <w:p w:rsidR="00851D53" w:rsidRPr="00D822D3" w:rsidRDefault="00851D53" w:rsidP="00851D53">
      <w:pPr>
        <w:rPr>
          <w:rFonts w:asciiTheme="minorHAnsi" w:hAnsiTheme="minorHAnsi" w:cstheme="minorHAnsi"/>
        </w:rPr>
      </w:pPr>
    </w:p>
    <w:p w:rsidR="00851D53" w:rsidRPr="00D822D3" w:rsidRDefault="00851D53" w:rsidP="00851D53">
      <w:pPr>
        <w:rPr>
          <w:rFonts w:asciiTheme="minorHAnsi" w:hAnsiTheme="minorHAnsi" w:cstheme="minorHAnsi"/>
        </w:rPr>
      </w:pPr>
    </w:p>
    <w:p w:rsidR="00851D53" w:rsidRPr="00D822D3" w:rsidRDefault="00851D53" w:rsidP="00851D53">
      <w:pPr>
        <w:rPr>
          <w:rFonts w:asciiTheme="minorHAnsi" w:hAnsiTheme="minorHAnsi" w:cstheme="minorHAnsi"/>
        </w:rPr>
      </w:pPr>
    </w:p>
    <w:p w:rsidR="00851D53" w:rsidRPr="00D822D3" w:rsidRDefault="00851D53" w:rsidP="00851D53">
      <w:pPr>
        <w:autoSpaceDE w:val="0"/>
        <w:autoSpaceDN w:val="0"/>
        <w:adjustRightInd w:val="0"/>
        <w:rPr>
          <w:rFonts w:asciiTheme="minorHAnsi" w:hAnsiTheme="minorHAnsi" w:cstheme="minorHAnsi"/>
          <w:sz w:val="16"/>
          <w:szCs w:val="16"/>
        </w:rPr>
      </w:pPr>
    </w:p>
    <w:p w:rsidR="00D437BE" w:rsidRPr="00D822D3" w:rsidRDefault="00D437BE" w:rsidP="00D437BE">
      <w:pPr>
        <w:jc w:val="center"/>
        <w:rPr>
          <w:rFonts w:asciiTheme="minorHAnsi" w:hAnsiTheme="minorHAnsi" w:cstheme="minorHAnsi"/>
          <w:b/>
          <w:bCs/>
          <w:i/>
          <w:iCs/>
          <w:sz w:val="16"/>
          <w:szCs w:val="16"/>
        </w:rPr>
      </w:pPr>
      <w:r w:rsidRPr="00D822D3">
        <w:rPr>
          <w:rFonts w:asciiTheme="minorHAnsi" w:hAnsiTheme="minorHAnsi" w:cstheme="minorHAnsi"/>
          <w:b/>
          <w:bCs/>
          <w:i/>
          <w:iCs/>
          <w:sz w:val="16"/>
          <w:szCs w:val="16"/>
        </w:rPr>
        <w:t>Dokument musi zostać opatrzony kwalifikowanym podpisem elektronicznym, podpisem zaufanym lub podpisem osobistym</w:t>
      </w: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851D53" w:rsidRPr="00D822D3" w:rsidRDefault="00851D53" w:rsidP="00FD0301">
      <w:pPr>
        <w:jc w:val="center"/>
        <w:rPr>
          <w:rFonts w:asciiTheme="minorHAnsi" w:hAnsiTheme="minorHAnsi" w:cstheme="minorHAnsi"/>
          <w:i/>
          <w:sz w:val="22"/>
          <w:szCs w:val="22"/>
        </w:rPr>
      </w:pPr>
    </w:p>
    <w:p w:rsidR="00FD0301" w:rsidRPr="00D822D3" w:rsidRDefault="00FD0301" w:rsidP="00FD0301">
      <w:pPr>
        <w:rPr>
          <w:rFonts w:asciiTheme="minorHAnsi" w:hAnsiTheme="minorHAnsi" w:cstheme="minorHAnsi"/>
          <w:sz w:val="22"/>
          <w:szCs w:val="22"/>
        </w:rPr>
      </w:pPr>
    </w:p>
    <w:p w:rsidR="00030F37" w:rsidRPr="00D822D3" w:rsidRDefault="00030F37" w:rsidP="00FD0301">
      <w:pPr>
        <w:jc w:val="center"/>
        <w:rPr>
          <w:rFonts w:asciiTheme="minorHAnsi" w:hAnsiTheme="minorHAnsi" w:cstheme="minorHAnsi"/>
          <w:b/>
          <w:sz w:val="22"/>
          <w:szCs w:val="22"/>
        </w:rPr>
      </w:pPr>
    </w:p>
    <w:sectPr w:rsidR="00030F37" w:rsidRPr="00D822D3" w:rsidSect="006833F2">
      <w:headerReference w:type="default" r:id="rId8"/>
      <w:footerReference w:type="default" r:id="rId9"/>
      <w:pgSz w:w="11906" w:h="16838"/>
      <w:pgMar w:top="1417" w:right="1417" w:bottom="1166" w:left="1417" w:header="35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C44" w:rsidRDefault="000F7C44" w:rsidP="000F1DCF">
      <w:r>
        <w:separator/>
      </w:r>
    </w:p>
  </w:endnote>
  <w:endnote w:type="continuationSeparator" w:id="0">
    <w:p w:rsidR="000F7C44" w:rsidRDefault="000F7C44" w:rsidP="000F1DCF">
      <w:r>
        <w:continuationSeparator/>
      </w:r>
    </w:p>
  </w:endnote>
  <w:endnote w:type="continuationNotice" w:id="1">
    <w:p w:rsidR="000F7C44" w:rsidRDefault="000F7C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imesNewRoman">
    <w:altName w:val="Times New Roman"/>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16"/>
        <w:szCs w:val="16"/>
      </w:rPr>
      <w:id w:val="646872063"/>
      <w:docPartObj>
        <w:docPartGallery w:val="Page Numbers (Bottom of Page)"/>
        <w:docPartUnique/>
      </w:docPartObj>
    </w:sdtPr>
    <w:sdtContent>
      <w:p w:rsidR="000F7C44" w:rsidRPr="004A25F3" w:rsidRDefault="00E7224D" w:rsidP="002A0387">
        <w:pPr>
          <w:pStyle w:val="Stopka"/>
          <w:jc w:val="right"/>
          <w:rPr>
            <w:rFonts w:asciiTheme="minorHAnsi" w:hAnsiTheme="minorHAnsi" w:cstheme="minorHAnsi"/>
            <w:sz w:val="16"/>
            <w:szCs w:val="16"/>
          </w:rPr>
        </w:pPr>
        <w:r w:rsidRPr="004A25F3">
          <w:rPr>
            <w:rFonts w:asciiTheme="minorHAnsi" w:hAnsiTheme="minorHAnsi" w:cstheme="minorHAnsi"/>
            <w:sz w:val="16"/>
            <w:szCs w:val="16"/>
          </w:rPr>
          <w:fldChar w:fldCharType="begin"/>
        </w:r>
        <w:r w:rsidR="000F7C44" w:rsidRPr="004A25F3">
          <w:rPr>
            <w:rFonts w:asciiTheme="minorHAnsi" w:hAnsiTheme="minorHAnsi" w:cstheme="minorHAnsi"/>
            <w:sz w:val="16"/>
            <w:szCs w:val="16"/>
          </w:rPr>
          <w:instrText xml:space="preserve"> PAGE   \* MERGEFORMAT </w:instrText>
        </w:r>
        <w:r w:rsidRPr="004A25F3">
          <w:rPr>
            <w:rFonts w:asciiTheme="minorHAnsi" w:hAnsiTheme="minorHAnsi" w:cstheme="minorHAnsi"/>
            <w:sz w:val="16"/>
            <w:szCs w:val="16"/>
          </w:rPr>
          <w:fldChar w:fldCharType="separate"/>
        </w:r>
        <w:r w:rsidR="00D41893">
          <w:rPr>
            <w:rFonts w:asciiTheme="minorHAnsi" w:hAnsiTheme="minorHAnsi" w:cstheme="minorHAnsi"/>
            <w:noProof/>
            <w:sz w:val="16"/>
            <w:szCs w:val="16"/>
          </w:rPr>
          <w:t>4</w:t>
        </w:r>
        <w:r w:rsidRPr="004A25F3">
          <w:rPr>
            <w:rFonts w:asciiTheme="minorHAnsi" w:hAnsiTheme="minorHAnsi" w:cstheme="minorHAnsi"/>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C44" w:rsidRDefault="000F7C44" w:rsidP="000F1DCF">
      <w:r>
        <w:separator/>
      </w:r>
    </w:p>
  </w:footnote>
  <w:footnote w:type="continuationSeparator" w:id="0">
    <w:p w:rsidR="000F7C44" w:rsidRDefault="000F7C44" w:rsidP="000F1DCF">
      <w:r>
        <w:continuationSeparator/>
      </w:r>
    </w:p>
  </w:footnote>
  <w:footnote w:type="continuationNotice" w:id="1">
    <w:p w:rsidR="000F7C44" w:rsidRDefault="000F7C44"/>
  </w:footnote>
  <w:footnote w:id="2">
    <w:p w:rsidR="000F7C44" w:rsidRPr="00C109B6" w:rsidRDefault="000F7C44"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0F7C44" w:rsidRPr="00C109B6" w:rsidRDefault="000F7C44" w:rsidP="00655A5E">
      <w:pPr>
        <w:pStyle w:val="Tekstprzypisudolnego"/>
        <w:rPr>
          <w:color w:val="FF0000"/>
          <w:sz w:val="12"/>
          <w:szCs w:val="12"/>
        </w:rPr>
      </w:pPr>
    </w:p>
  </w:footnote>
  <w:footnote w:id="3">
    <w:p w:rsidR="000F7C44" w:rsidRPr="00C109B6" w:rsidRDefault="000F7C44"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0F7C44" w:rsidRDefault="000F7C44"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rsidR="000F7C44" w:rsidRDefault="000F7C44">
      <w:pPr>
        <w:pStyle w:val="Tekstprzypisudolnego"/>
      </w:pPr>
      <w:r>
        <w:rPr>
          <w:rStyle w:val="Odwoanieprzypisudolnego"/>
        </w:rPr>
        <w:footnoteRef/>
      </w:r>
      <w:r>
        <w:t xml:space="preserve"> W tym miejscu wpisana zostanie wartość zgodnie z treścią złożonej oferty</w:t>
      </w:r>
    </w:p>
  </w:footnote>
  <w:footnote w:id="6">
    <w:p w:rsidR="000F7C44" w:rsidRPr="00927234" w:rsidRDefault="000F7C44" w:rsidP="00851D53">
      <w:pPr>
        <w:autoSpaceDE w:val="0"/>
        <w:autoSpaceDN w:val="0"/>
        <w:adjustRightInd w:val="0"/>
        <w:spacing w:before="120"/>
        <w:jc w:val="both"/>
        <w:rPr>
          <w:rFonts w:asciiTheme="minorHAnsi" w:eastAsia="Calibri" w:hAnsiTheme="minorHAnsi" w:cstheme="minorHAnsi"/>
          <w:bCs/>
          <w:sz w:val="22"/>
          <w:szCs w:val="22"/>
          <w:lang w:eastAsia="en-US"/>
        </w:rPr>
      </w:pPr>
      <w:r w:rsidRPr="00927234">
        <w:rPr>
          <w:rStyle w:val="Odwoanieprzypisudolnego"/>
          <w:rFonts w:asciiTheme="minorHAnsi" w:hAnsiTheme="minorHAnsi" w:cstheme="minorHAnsi"/>
        </w:rPr>
        <w:footnoteRef/>
      </w:r>
      <w:r w:rsidRPr="00927234">
        <w:rPr>
          <w:rFonts w:asciiTheme="minorHAnsi" w:hAnsiTheme="minorHAnsi" w:cstheme="minorHAnsi"/>
        </w:rPr>
        <w:t xml:space="preserve"> </w:t>
      </w:r>
      <w:r w:rsidRPr="00927234">
        <w:rPr>
          <w:rFonts w:asciiTheme="minorHAnsi" w:eastAsia="Calibri" w:hAnsiTheme="minorHAnsi" w:cstheme="minorHAnsi"/>
          <w:bCs/>
          <w:sz w:val="22"/>
          <w:szCs w:val="22"/>
          <w:lang w:eastAsia="en-US"/>
        </w:rPr>
        <w:t xml:space="preserve">Należy zaznaczyć odpowiedni kwadrat. </w:t>
      </w:r>
      <w:r w:rsidRPr="00927234">
        <w:rPr>
          <w:rFonts w:asciiTheme="minorHAnsi" w:eastAsia="Calibri" w:hAnsiTheme="minorHAnsi" w:cstheme="minorHAnsi"/>
          <w:sz w:val="22"/>
          <w:szCs w:val="22"/>
          <w:lang w:eastAsia="en-US"/>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C44" w:rsidRPr="00907B8A" w:rsidRDefault="00E7224D"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94643835" r:id="rId2"/>
      </w:pict>
    </w:r>
  </w:p>
  <w:p w:rsidR="000F7C44" w:rsidRPr="00907B8A" w:rsidRDefault="000F7C44" w:rsidP="00E555B2">
    <w:pPr>
      <w:jc w:val="center"/>
      <w:rPr>
        <w:b/>
        <w:smallCaps/>
        <w:spacing w:val="28"/>
        <w:szCs w:val="20"/>
      </w:rPr>
    </w:pPr>
  </w:p>
  <w:p w:rsidR="000F7C44" w:rsidRPr="00907B8A" w:rsidRDefault="000F7C44" w:rsidP="00E555B2">
    <w:pPr>
      <w:autoSpaceDE w:val="0"/>
      <w:autoSpaceDN w:val="0"/>
      <w:adjustRightInd w:val="0"/>
      <w:jc w:val="center"/>
      <w:rPr>
        <w:b/>
        <w:sz w:val="4"/>
        <w:szCs w:val="4"/>
      </w:rPr>
    </w:pPr>
  </w:p>
  <w:p w:rsidR="000F7C44" w:rsidRPr="00134FA6" w:rsidRDefault="000F7C44" w:rsidP="00E555B2">
    <w:pPr>
      <w:autoSpaceDE w:val="0"/>
      <w:autoSpaceDN w:val="0"/>
      <w:adjustRightInd w:val="0"/>
      <w:jc w:val="center"/>
      <w:rPr>
        <w:b/>
        <w:bCs/>
        <w:sz w:val="4"/>
        <w:szCs w:val="4"/>
      </w:rPr>
    </w:pPr>
  </w:p>
  <w:p w:rsidR="000F7C44" w:rsidRPr="00134FA6" w:rsidRDefault="000F7C44" w:rsidP="006833F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0F7C44" w:rsidRPr="00134FA6" w:rsidRDefault="000F7C44" w:rsidP="006833F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0F7C44" w:rsidRPr="00134FA6" w:rsidRDefault="000F7C44" w:rsidP="006833F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0F7C44" w:rsidRPr="00134FA6" w:rsidRDefault="000F7C44" w:rsidP="006833F2">
    <w:pPr>
      <w:keepNext/>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0F7C44" w:rsidRPr="00134FA6" w:rsidRDefault="000F7C44" w:rsidP="006833F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0F7C44" w:rsidRPr="00134FA6" w:rsidRDefault="000F7C44" w:rsidP="006833F2">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11"/>
    <w:multiLevelType w:val="singleLevel"/>
    <w:tmpl w:val="6096D4CA"/>
    <w:name w:val="WW8Num17"/>
    <w:lvl w:ilvl="0">
      <w:start w:val="3"/>
      <w:numFmt w:val="decimal"/>
      <w:lvlText w:val="%1."/>
      <w:lvlJc w:val="left"/>
      <w:pPr>
        <w:tabs>
          <w:tab w:val="num" w:pos="862"/>
        </w:tabs>
        <w:ind w:left="862" w:hanging="720"/>
      </w:pPr>
      <w:rPr>
        <w:rFonts w:hint="default"/>
        <w:b w:val="0"/>
        <w:color w:val="auto"/>
      </w:rPr>
    </w:lvl>
  </w:abstractNum>
  <w:abstractNum w:abstractNumId="2">
    <w:nsid w:val="00000012"/>
    <w:multiLevelType w:val="multilevel"/>
    <w:tmpl w:val="A7D4107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color w:val="auto"/>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6">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1">
    <w:nsid w:val="00000402"/>
    <w:multiLevelType w:val="multilevel"/>
    <w:tmpl w:val="C8C834C6"/>
    <w:lvl w:ilvl="0">
      <w:start w:val="1"/>
      <w:numFmt w:val="decimal"/>
      <w:lvlText w:val="%1."/>
      <w:lvlJc w:val="left"/>
      <w:pPr>
        <w:ind w:left="836" w:hanging="708"/>
      </w:pPr>
      <w:rPr>
        <w:rFonts w:asciiTheme="minorHAnsi" w:eastAsia="Times New Roman" w:hAnsiTheme="minorHAnsi" w:cstheme="minorHAnsi"/>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2">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3">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2EC3AA9"/>
    <w:multiLevelType w:val="hybridMultilevel"/>
    <w:tmpl w:val="D9F063BA"/>
    <w:lvl w:ilvl="0" w:tplc="43F0BC2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030508EF"/>
    <w:multiLevelType w:val="hybridMultilevel"/>
    <w:tmpl w:val="96420F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6B53CC"/>
    <w:multiLevelType w:val="hybridMultilevel"/>
    <w:tmpl w:val="24C05AC2"/>
    <w:lvl w:ilvl="0" w:tplc="27CE7E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FAD19E7"/>
    <w:multiLevelType w:val="hybridMultilevel"/>
    <w:tmpl w:val="D6E496BE"/>
    <w:lvl w:ilvl="0" w:tplc="27CE7E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0623008"/>
    <w:multiLevelType w:val="hybridMultilevel"/>
    <w:tmpl w:val="AA9EE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C620DE"/>
    <w:multiLevelType w:val="multilevel"/>
    <w:tmpl w:val="44840D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7">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04B1686"/>
    <w:multiLevelType w:val="hybridMultilevel"/>
    <w:tmpl w:val="7348192A"/>
    <w:lvl w:ilvl="0" w:tplc="04150011">
      <w:start w:val="1"/>
      <w:numFmt w:val="decimal"/>
      <w:lvlText w:val="%1)"/>
      <w:lvlJc w:val="left"/>
      <w:pPr>
        <w:ind w:left="720" w:hanging="360"/>
      </w:pPr>
      <w:rPr>
        <w:rFonts w:hint="default"/>
        <w:b w:val="0"/>
        <w:sz w:val="24"/>
      </w:rPr>
    </w:lvl>
    <w:lvl w:ilvl="1" w:tplc="107824BE">
      <w:start w:val="1"/>
      <w:numFmt w:val="decimal"/>
      <w:lvlText w:val="%2)"/>
      <w:lvlJc w:val="left"/>
      <w:pPr>
        <w:ind w:left="1440" w:hanging="360"/>
      </w:pPr>
      <w:rPr>
        <w:rFonts w:asciiTheme="minorHAnsi" w:eastAsiaTheme="majorEastAsia" w:hAnsiTheme="minorHAnsi" w:cstheme="minorHAnsi" w:hint="default"/>
        <w:color w:val="auto"/>
      </w:rPr>
    </w:lvl>
    <w:lvl w:ilvl="2" w:tplc="55D096B2">
      <w:start w:val="1"/>
      <w:numFmt w:val="lowerLetter"/>
      <w:lvlText w:val="%3)"/>
      <w:lvlJc w:val="left"/>
      <w:pPr>
        <w:ind w:left="2340" w:hanging="360"/>
      </w:pPr>
      <w:rPr>
        <w:rFonts w:hint="default"/>
      </w:rPr>
    </w:lvl>
    <w:lvl w:ilvl="3" w:tplc="D5B28536">
      <w:start w:val="1"/>
      <w:numFmt w:val="decimal"/>
      <w:lvlText w:val="%4."/>
      <w:lvlJc w:val="left"/>
      <w:pPr>
        <w:ind w:left="2880" w:hanging="360"/>
      </w:pPr>
      <w:rPr>
        <w:rFonts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0E648C5"/>
    <w:multiLevelType w:val="hybridMultilevel"/>
    <w:tmpl w:val="B8865CC0"/>
    <w:lvl w:ilvl="0" w:tplc="80B2B29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3BC0B22"/>
    <w:multiLevelType w:val="hybridMultilevel"/>
    <w:tmpl w:val="8AB26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87687E"/>
    <w:multiLevelType w:val="hybridMultilevel"/>
    <w:tmpl w:val="C9FEB730"/>
    <w:styleLink w:val="Zaimportowanystyl3"/>
    <w:lvl w:ilvl="0" w:tplc="306AA56C">
      <w:start w:val="1"/>
      <w:numFmt w:val="decimal"/>
      <w:suff w:val="nothing"/>
      <w:lvlText w:val="%1)"/>
      <w:lvlJc w:val="left"/>
      <w:pPr>
        <w:tabs>
          <w:tab w:val="left" w:pos="540"/>
          <w:tab w:val="left" w:pos="9000"/>
        </w:tabs>
        <w:ind w:left="709" w:hanging="360"/>
      </w:pPr>
      <w:rPr>
        <w:rFonts w:hAnsi="Arial Unicode MS"/>
        <w:caps w:val="0"/>
        <w:smallCaps w:val="0"/>
        <w:strike w:val="0"/>
        <w:dstrike w:val="0"/>
        <w:color w:val="000000"/>
        <w:spacing w:val="0"/>
        <w:w w:val="100"/>
        <w:kern w:val="0"/>
        <w:position w:val="0"/>
        <w:highlight w:val="none"/>
        <w:vertAlign w:val="baseline"/>
      </w:rPr>
    </w:lvl>
    <w:lvl w:ilvl="1" w:tplc="AC20DAB8">
      <w:start w:val="1"/>
      <w:numFmt w:val="decimal"/>
      <w:lvlText w:val="%2)"/>
      <w:lvlJc w:val="left"/>
      <w:pPr>
        <w:tabs>
          <w:tab w:val="left" w:pos="540"/>
          <w:tab w:val="num" w:pos="1069"/>
          <w:tab w:val="left" w:pos="9000"/>
        </w:tabs>
        <w:ind w:left="1238" w:hanging="529"/>
      </w:pPr>
      <w:rPr>
        <w:rFonts w:hAnsi="Arial Unicode MS"/>
        <w:caps w:val="0"/>
        <w:smallCaps w:val="0"/>
        <w:strike w:val="0"/>
        <w:dstrike w:val="0"/>
        <w:color w:val="000000"/>
        <w:spacing w:val="0"/>
        <w:w w:val="100"/>
        <w:kern w:val="0"/>
        <w:position w:val="0"/>
        <w:highlight w:val="none"/>
        <w:vertAlign w:val="baseline"/>
      </w:rPr>
    </w:lvl>
    <w:lvl w:ilvl="2" w:tplc="46FE0B0E">
      <w:start w:val="1"/>
      <w:numFmt w:val="decimal"/>
      <w:lvlText w:val="%3)"/>
      <w:lvlJc w:val="left"/>
      <w:pPr>
        <w:tabs>
          <w:tab w:val="left" w:pos="540"/>
          <w:tab w:val="num" w:pos="1429"/>
          <w:tab w:val="left" w:pos="9000"/>
        </w:tabs>
        <w:ind w:left="1598" w:hanging="529"/>
      </w:pPr>
      <w:rPr>
        <w:rFonts w:hAnsi="Arial Unicode MS"/>
        <w:caps w:val="0"/>
        <w:smallCaps w:val="0"/>
        <w:strike w:val="0"/>
        <w:dstrike w:val="0"/>
        <w:color w:val="000000"/>
        <w:spacing w:val="0"/>
        <w:w w:val="100"/>
        <w:kern w:val="0"/>
        <w:position w:val="0"/>
        <w:sz w:val="22"/>
        <w:szCs w:val="22"/>
        <w:highlight w:val="none"/>
        <w:vertAlign w:val="baseline"/>
      </w:rPr>
    </w:lvl>
    <w:lvl w:ilvl="3" w:tplc="5D7E221E">
      <w:start w:val="1"/>
      <w:numFmt w:val="decimal"/>
      <w:lvlText w:val="%4)"/>
      <w:lvlJc w:val="left"/>
      <w:pPr>
        <w:tabs>
          <w:tab w:val="left" w:pos="540"/>
          <w:tab w:val="num" w:pos="1789"/>
          <w:tab w:val="left" w:pos="9000"/>
        </w:tabs>
        <w:ind w:left="1958" w:hanging="529"/>
      </w:pPr>
      <w:rPr>
        <w:rFonts w:hAnsi="Arial Unicode MS"/>
        <w:caps w:val="0"/>
        <w:smallCaps w:val="0"/>
        <w:strike w:val="0"/>
        <w:dstrike w:val="0"/>
        <w:color w:val="000000"/>
        <w:spacing w:val="0"/>
        <w:w w:val="100"/>
        <w:kern w:val="0"/>
        <w:position w:val="0"/>
        <w:highlight w:val="none"/>
        <w:vertAlign w:val="baseline"/>
      </w:rPr>
    </w:lvl>
    <w:lvl w:ilvl="4" w:tplc="5F304C20">
      <w:start w:val="1"/>
      <w:numFmt w:val="decimal"/>
      <w:lvlText w:val="%5)"/>
      <w:lvlJc w:val="left"/>
      <w:pPr>
        <w:tabs>
          <w:tab w:val="left" w:pos="540"/>
          <w:tab w:val="num" w:pos="2149"/>
          <w:tab w:val="left" w:pos="9000"/>
        </w:tabs>
        <w:ind w:left="2318" w:hanging="529"/>
      </w:pPr>
      <w:rPr>
        <w:rFonts w:hAnsi="Arial Unicode MS"/>
        <w:caps w:val="0"/>
        <w:smallCaps w:val="0"/>
        <w:strike w:val="0"/>
        <w:dstrike w:val="0"/>
        <w:color w:val="000000"/>
        <w:spacing w:val="0"/>
        <w:w w:val="100"/>
        <w:kern w:val="0"/>
        <w:position w:val="0"/>
        <w:highlight w:val="none"/>
        <w:vertAlign w:val="baseline"/>
      </w:rPr>
    </w:lvl>
    <w:lvl w:ilvl="5" w:tplc="D1A2B98E">
      <w:start w:val="1"/>
      <w:numFmt w:val="decimal"/>
      <w:lvlText w:val="%6)"/>
      <w:lvlJc w:val="left"/>
      <w:pPr>
        <w:tabs>
          <w:tab w:val="left" w:pos="540"/>
          <w:tab w:val="num" w:pos="2509"/>
          <w:tab w:val="left" w:pos="9000"/>
        </w:tabs>
        <w:ind w:left="2678" w:hanging="529"/>
      </w:pPr>
      <w:rPr>
        <w:rFonts w:hAnsi="Arial Unicode MS"/>
        <w:caps w:val="0"/>
        <w:smallCaps w:val="0"/>
        <w:strike w:val="0"/>
        <w:dstrike w:val="0"/>
        <w:color w:val="000000"/>
        <w:spacing w:val="0"/>
        <w:w w:val="100"/>
        <w:kern w:val="0"/>
        <w:position w:val="0"/>
        <w:highlight w:val="none"/>
        <w:vertAlign w:val="baseline"/>
      </w:rPr>
    </w:lvl>
    <w:lvl w:ilvl="6" w:tplc="FA5AFE56">
      <w:start w:val="1"/>
      <w:numFmt w:val="decimal"/>
      <w:lvlText w:val="%7)"/>
      <w:lvlJc w:val="left"/>
      <w:pPr>
        <w:tabs>
          <w:tab w:val="left" w:pos="540"/>
          <w:tab w:val="num" w:pos="2869"/>
          <w:tab w:val="left" w:pos="9000"/>
        </w:tabs>
        <w:ind w:left="3038" w:hanging="529"/>
      </w:pPr>
      <w:rPr>
        <w:rFonts w:hAnsi="Arial Unicode MS"/>
        <w:caps w:val="0"/>
        <w:smallCaps w:val="0"/>
        <w:strike w:val="0"/>
        <w:dstrike w:val="0"/>
        <w:color w:val="000000"/>
        <w:spacing w:val="0"/>
        <w:w w:val="100"/>
        <w:kern w:val="0"/>
        <w:position w:val="0"/>
        <w:highlight w:val="none"/>
        <w:vertAlign w:val="baseline"/>
      </w:rPr>
    </w:lvl>
    <w:lvl w:ilvl="7" w:tplc="E1A66312">
      <w:start w:val="1"/>
      <w:numFmt w:val="decimal"/>
      <w:lvlText w:val="%8)"/>
      <w:lvlJc w:val="left"/>
      <w:pPr>
        <w:tabs>
          <w:tab w:val="left" w:pos="540"/>
          <w:tab w:val="num" w:pos="3229"/>
          <w:tab w:val="left" w:pos="9000"/>
        </w:tabs>
        <w:ind w:left="3398" w:hanging="529"/>
      </w:pPr>
      <w:rPr>
        <w:rFonts w:hAnsi="Arial Unicode MS"/>
        <w:caps w:val="0"/>
        <w:smallCaps w:val="0"/>
        <w:strike w:val="0"/>
        <w:dstrike w:val="0"/>
        <w:color w:val="000000"/>
        <w:spacing w:val="0"/>
        <w:w w:val="100"/>
        <w:kern w:val="0"/>
        <w:position w:val="0"/>
        <w:highlight w:val="none"/>
        <w:vertAlign w:val="baseline"/>
      </w:rPr>
    </w:lvl>
    <w:lvl w:ilvl="8" w:tplc="066A8CA6">
      <w:start w:val="1"/>
      <w:numFmt w:val="decimal"/>
      <w:lvlText w:val="%9)"/>
      <w:lvlJc w:val="left"/>
      <w:pPr>
        <w:tabs>
          <w:tab w:val="left" w:pos="540"/>
          <w:tab w:val="num" w:pos="3589"/>
          <w:tab w:val="left" w:pos="9000"/>
        </w:tabs>
        <w:ind w:left="3758" w:hanging="529"/>
      </w:pPr>
      <w:rPr>
        <w:rFonts w:hAnsi="Arial Unicode MS"/>
        <w:caps w:val="0"/>
        <w:smallCaps w:val="0"/>
        <w:strike w:val="0"/>
        <w:dstrike w:val="0"/>
        <w:color w:val="000000"/>
        <w:spacing w:val="0"/>
        <w:w w:val="100"/>
        <w:kern w:val="0"/>
        <w:position w:val="0"/>
        <w:highlight w:val="none"/>
        <w:vertAlign w:val="baseline"/>
      </w:rPr>
    </w:lvl>
  </w:abstractNum>
  <w:abstractNum w:abstractNumId="36">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37">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30B83D6E"/>
    <w:multiLevelType w:val="hybridMultilevel"/>
    <w:tmpl w:val="BF6AE258"/>
    <w:lvl w:ilvl="0" w:tplc="27CE7E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31B943B7"/>
    <w:multiLevelType w:val="singleLevel"/>
    <w:tmpl w:val="434647AC"/>
    <w:lvl w:ilvl="0">
      <w:start w:val="1"/>
      <w:numFmt w:val="decimal"/>
      <w:lvlText w:val="%1."/>
      <w:lvlJc w:val="left"/>
      <w:pPr>
        <w:tabs>
          <w:tab w:val="num" w:pos="360"/>
        </w:tabs>
        <w:ind w:left="360" w:hanging="360"/>
      </w:pPr>
      <w:rPr>
        <w:rFonts w:ascii="Arial" w:hAnsi="Arial" w:cs="Arial" w:hint="default"/>
        <w:b w:val="0"/>
        <w:i w:val="0"/>
        <w:sz w:val="22"/>
        <w:szCs w:val="22"/>
      </w:rPr>
    </w:lvl>
  </w:abstractNum>
  <w:abstractNum w:abstractNumId="42">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nsid w:val="33447BC0"/>
    <w:multiLevelType w:val="hybridMultilevel"/>
    <w:tmpl w:val="95CEA006"/>
    <w:lvl w:ilvl="0" w:tplc="02ACD22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0">
    <w:nsid w:val="3B252C74"/>
    <w:multiLevelType w:val="hybridMultilevel"/>
    <w:tmpl w:val="12A0CC6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nsid w:val="40B648CC"/>
    <w:multiLevelType w:val="hybridMultilevel"/>
    <w:tmpl w:val="6D78F9E0"/>
    <w:lvl w:ilvl="0" w:tplc="703AD5D2">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47DF6EA1"/>
    <w:multiLevelType w:val="hybridMultilevel"/>
    <w:tmpl w:val="9A623414"/>
    <w:lvl w:ilvl="0" w:tplc="02ACD22A">
      <w:start w:val="1"/>
      <w:numFmt w:val="decimal"/>
      <w:lvlText w:val="%1)"/>
      <w:lvlJc w:val="left"/>
      <w:pPr>
        <w:ind w:left="360" w:hanging="360"/>
      </w:pPr>
      <w:rPr>
        <w:b w:val="0"/>
      </w:rPr>
    </w:lvl>
    <w:lvl w:ilvl="1" w:tplc="3BCA3AA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91E3502"/>
    <w:multiLevelType w:val="hybridMultilevel"/>
    <w:tmpl w:val="7D4E970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DDD4C0E"/>
    <w:multiLevelType w:val="hybridMultilevel"/>
    <w:tmpl w:val="1658B1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50951AA1"/>
    <w:multiLevelType w:val="hybridMultilevel"/>
    <w:tmpl w:val="6CF8EA2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50A50AE9"/>
    <w:multiLevelType w:val="hybridMultilevel"/>
    <w:tmpl w:val="989E669A"/>
    <w:lvl w:ilvl="0" w:tplc="27CE7E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5DF83EF4"/>
    <w:multiLevelType w:val="hybridMultilevel"/>
    <w:tmpl w:val="A6D828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nsid w:val="6CA7013F"/>
    <w:multiLevelType w:val="multilevel"/>
    <w:tmpl w:val="1906715A"/>
    <w:lvl w:ilvl="0">
      <w:start w:val="18"/>
      <w:numFmt w:val="decimal"/>
      <w:lvlText w:val="%1."/>
      <w:lvlJc w:val="left"/>
      <w:pPr>
        <w:ind w:left="460" w:hanging="460"/>
      </w:pPr>
      <w:rPr>
        <w:rFonts w:hint="default"/>
      </w:rPr>
    </w:lvl>
    <w:lvl w:ilvl="1">
      <w:start w:val="1"/>
      <w:numFmt w:val="decimal"/>
      <w:lvlText w:val="%1.%2."/>
      <w:lvlJc w:val="left"/>
      <w:pPr>
        <w:ind w:left="886"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1">
    <w:nsid w:val="6D147210"/>
    <w:multiLevelType w:val="hybridMultilevel"/>
    <w:tmpl w:val="2C700DF4"/>
    <w:styleLink w:val="Zaimportowanystyl2"/>
    <w:lvl w:ilvl="0" w:tplc="882EC0A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57A6E69E">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E37A4592">
      <w:start w:val="1"/>
      <w:numFmt w:val="lowerRoman"/>
      <w:lvlText w:val="%3."/>
      <w:lvlJc w:val="left"/>
      <w:pPr>
        <w:ind w:left="1724" w:hanging="226"/>
      </w:pPr>
      <w:rPr>
        <w:rFonts w:hAnsi="Arial Unicode MS"/>
        <w:caps w:val="0"/>
        <w:smallCaps w:val="0"/>
        <w:strike w:val="0"/>
        <w:dstrike w:val="0"/>
        <w:color w:val="000000"/>
        <w:spacing w:val="0"/>
        <w:w w:val="100"/>
        <w:kern w:val="0"/>
        <w:position w:val="0"/>
        <w:highlight w:val="none"/>
        <w:vertAlign w:val="baseline"/>
      </w:rPr>
    </w:lvl>
    <w:lvl w:ilvl="3" w:tplc="592C71A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9664006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4E6E451E">
      <w:start w:val="1"/>
      <w:numFmt w:val="lowerRoman"/>
      <w:lvlText w:val="%6."/>
      <w:lvlJc w:val="left"/>
      <w:pPr>
        <w:ind w:left="3884" w:hanging="226"/>
      </w:pPr>
      <w:rPr>
        <w:rFonts w:hAnsi="Arial Unicode MS"/>
        <w:caps w:val="0"/>
        <w:smallCaps w:val="0"/>
        <w:strike w:val="0"/>
        <w:dstrike w:val="0"/>
        <w:color w:val="000000"/>
        <w:spacing w:val="0"/>
        <w:w w:val="100"/>
        <w:kern w:val="0"/>
        <w:position w:val="0"/>
        <w:highlight w:val="none"/>
        <w:vertAlign w:val="baseline"/>
      </w:rPr>
    </w:lvl>
    <w:lvl w:ilvl="6" w:tplc="013CCE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817AAB0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8E527B20">
      <w:start w:val="1"/>
      <w:numFmt w:val="lowerRoman"/>
      <w:lvlText w:val="%9."/>
      <w:lvlJc w:val="left"/>
      <w:pPr>
        <w:ind w:left="6044" w:hanging="226"/>
      </w:pPr>
      <w:rPr>
        <w:rFonts w:hAnsi="Arial Unicode MS"/>
        <w:caps w:val="0"/>
        <w:smallCaps w:val="0"/>
        <w:strike w:val="0"/>
        <w:dstrike w:val="0"/>
        <w:color w:val="000000"/>
        <w:spacing w:val="0"/>
        <w:w w:val="100"/>
        <w:kern w:val="0"/>
        <w:position w:val="0"/>
        <w:highlight w:val="none"/>
        <w:vertAlign w:val="baseline"/>
      </w:rPr>
    </w:lvl>
  </w:abstractNum>
  <w:abstractNum w:abstractNumId="72">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751F7141"/>
    <w:multiLevelType w:val="hybridMultilevel"/>
    <w:tmpl w:val="A642D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5B02DD8"/>
    <w:multiLevelType w:val="hybridMultilevel"/>
    <w:tmpl w:val="6D9694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8076495"/>
    <w:multiLevelType w:val="hybridMultilevel"/>
    <w:tmpl w:val="16A622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num w:numId="1">
    <w:abstractNumId w:val="58"/>
  </w:num>
  <w:num w:numId="2">
    <w:abstractNumId w:val="73"/>
  </w:num>
  <w:num w:numId="3">
    <w:abstractNumId w:val="22"/>
  </w:num>
  <w:num w:numId="4">
    <w:abstractNumId w:val="45"/>
  </w:num>
  <w:num w:numId="5">
    <w:abstractNumId w:val="55"/>
  </w:num>
  <w:num w:numId="6">
    <w:abstractNumId w:val="13"/>
  </w:num>
  <w:num w:numId="7">
    <w:abstractNumId w:val="25"/>
  </w:num>
  <w:num w:numId="8">
    <w:abstractNumId w:val="72"/>
  </w:num>
  <w:num w:numId="9">
    <w:abstractNumId w:val="65"/>
  </w:num>
  <w:num w:numId="10">
    <w:abstractNumId w:val="47"/>
  </w:num>
  <w:num w:numId="11">
    <w:abstractNumId w:val="56"/>
  </w:num>
  <w:num w:numId="12">
    <w:abstractNumId w:val="68"/>
  </w:num>
  <w:num w:numId="13">
    <w:abstractNumId w:val="46"/>
  </w:num>
  <w:num w:numId="14">
    <w:abstractNumId w:val="29"/>
  </w:num>
  <w:num w:numId="15">
    <w:abstractNumId w:val="33"/>
  </w:num>
  <w:num w:numId="16">
    <w:abstractNumId w:val="53"/>
  </w:num>
  <w:num w:numId="17">
    <w:abstractNumId w:val="67"/>
  </w:num>
  <w:num w:numId="18">
    <w:abstractNumId w:val="38"/>
  </w:num>
  <w:num w:numId="19">
    <w:abstractNumId w:val="52"/>
  </w:num>
  <w:num w:numId="20">
    <w:abstractNumId w:val="49"/>
  </w:num>
  <w:num w:numId="21">
    <w:abstractNumId w:val="32"/>
  </w:num>
  <w:num w:numId="22">
    <w:abstractNumId w:val="16"/>
  </w:num>
  <w:num w:numId="23">
    <w:abstractNumId w:val="78"/>
  </w:num>
  <w:num w:numId="24">
    <w:abstractNumId w:val="42"/>
  </w:num>
  <w:num w:numId="25">
    <w:abstractNumId w:val="51"/>
  </w:num>
  <w:num w:numId="26">
    <w:abstractNumId w:val="37"/>
  </w:num>
  <w:num w:numId="27">
    <w:abstractNumId w:val="26"/>
  </w:num>
  <w:num w:numId="28">
    <w:abstractNumId w:val="43"/>
  </w:num>
  <w:num w:numId="29">
    <w:abstractNumId w:val="30"/>
  </w:num>
  <w:num w:numId="30">
    <w:abstractNumId w:val="69"/>
  </w:num>
  <w:num w:numId="31">
    <w:abstractNumId w:val="48"/>
  </w:num>
  <w:num w:numId="32">
    <w:abstractNumId w:val="23"/>
  </w:num>
  <w:num w:numId="33">
    <w:abstractNumId w:val="17"/>
  </w:num>
  <w:num w:numId="34">
    <w:abstractNumId w:val="12"/>
  </w:num>
  <w:num w:numId="35">
    <w:abstractNumId w:val="11"/>
  </w:num>
  <w:num w:numId="36">
    <w:abstractNumId w:val="28"/>
  </w:num>
  <w:num w:numId="37">
    <w:abstractNumId w:val="63"/>
  </w:num>
  <w:num w:numId="38">
    <w:abstractNumId w:val="1"/>
  </w:num>
  <w:num w:numId="39">
    <w:abstractNumId w:val="2"/>
  </w:num>
  <w:num w:numId="40">
    <w:abstractNumId w:val="62"/>
  </w:num>
  <w:num w:numId="41">
    <w:abstractNumId w:val="24"/>
  </w:num>
  <w:num w:numId="42">
    <w:abstractNumId w:val="64"/>
  </w:num>
  <w:num w:numId="43">
    <w:abstractNumId w:val="77"/>
  </w:num>
  <w:num w:numId="44">
    <w:abstractNumId w:val="15"/>
  </w:num>
  <w:num w:numId="45">
    <w:abstractNumId w:val="74"/>
  </w:num>
  <w:num w:numId="46">
    <w:abstractNumId w:val="39"/>
  </w:num>
  <w:num w:numId="47">
    <w:abstractNumId w:val="71"/>
  </w:num>
  <w:num w:numId="48">
    <w:abstractNumId w:val="35"/>
  </w:num>
  <w:num w:numId="49">
    <w:abstractNumId w:val="21"/>
  </w:num>
  <w:num w:numId="50">
    <w:abstractNumId w:val="54"/>
  </w:num>
  <w:num w:numId="51">
    <w:abstractNumId w:val="75"/>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 w:numId="60">
    <w:abstractNumId w:val="70"/>
  </w:num>
  <w:num w:numId="61">
    <w:abstractNumId w:val="76"/>
  </w:num>
  <w:num w:numId="62">
    <w:abstractNumId w:val="34"/>
  </w:num>
  <w:num w:numId="63">
    <w:abstractNumId w:val="20"/>
  </w:num>
  <w:num w:numId="64">
    <w:abstractNumId w:val="41"/>
    <w:lvlOverride w:ilvl="0">
      <w:startOverride w:val="1"/>
    </w:lvlOverride>
  </w:num>
  <w:num w:numId="65">
    <w:abstractNumId w:val="44"/>
  </w:num>
  <w:num w:numId="66">
    <w:abstractNumId w:val="18"/>
  </w:num>
  <w:num w:numId="67">
    <w:abstractNumId w:val="36"/>
    <w:lvlOverride w:ilvl="0">
      <w:startOverride w:val="1"/>
    </w:lvlOverride>
  </w:num>
  <w:num w:numId="68">
    <w:abstractNumId w:val="27"/>
  </w:num>
  <w:num w:numId="69">
    <w:abstractNumId w:val="31"/>
  </w:num>
  <w:num w:numId="70">
    <w:abstractNumId w:val="14"/>
  </w:num>
  <w:num w:numId="71">
    <w:abstractNumId w:val="6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824"/>
    <w:rsid w:val="000139A4"/>
    <w:rsid w:val="00014A8A"/>
    <w:rsid w:val="000151F9"/>
    <w:rsid w:val="00015B95"/>
    <w:rsid w:val="00016F35"/>
    <w:rsid w:val="000179DD"/>
    <w:rsid w:val="00020DFA"/>
    <w:rsid w:val="00021F08"/>
    <w:rsid w:val="00022E89"/>
    <w:rsid w:val="0002409D"/>
    <w:rsid w:val="0002409E"/>
    <w:rsid w:val="00024159"/>
    <w:rsid w:val="00024441"/>
    <w:rsid w:val="00024889"/>
    <w:rsid w:val="00024AF6"/>
    <w:rsid w:val="000254C7"/>
    <w:rsid w:val="000255BE"/>
    <w:rsid w:val="000262FC"/>
    <w:rsid w:val="000278ED"/>
    <w:rsid w:val="00030F37"/>
    <w:rsid w:val="0003224C"/>
    <w:rsid w:val="00032265"/>
    <w:rsid w:val="00033FF9"/>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0611"/>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626F"/>
    <w:rsid w:val="000B7C6C"/>
    <w:rsid w:val="000C0411"/>
    <w:rsid w:val="000C08A0"/>
    <w:rsid w:val="000C2BD1"/>
    <w:rsid w:val="000C2C21"/>
    <w:rsid w:val="000C2F3E"/>
    <w:rsid w:val="000C3885"/>
    <w:rsid w:val="000C41EB"/>
    <w:rsid w:val="000C44D1"/>
    <w:rsid w:val="000C46F8"/>
    <w:rsid w:val="000C557A"/>
    <w:rsid w:val="000C69C9"/>
    <w:rsid w:val="000C6C44"/>
    <w:rsid w:val="000C6E02"/>
    <w:rsid w:val="000C735D"/>
    <w:rsid w:val="000C7629"/>
    <w:rsid w:val="000C7F8C"/>
    <w:rsid w:val="000D0DB6"/>
    <w:rsid w:val="000D0F60"/>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AAD"/>
    <w:rsid w:val="000F1C11"/>
    <w:rsid w:val="000F1DCF"/>
    <w:rsid w:val="000F24E9"/>
    <w:rsid w:val="000F3CDB"/>
    <w:rsid w:val="000F42FF"/>
    <w:rsid w:val="000F4D96"/>
    <w:rsid w:val="000F51AC"/>
    <w:rsid w:val="000F55BF"/>
    <w:rsid w:val="000F5847"/>
    <w:rsid w:val="000F5D13"/>
    <w:rsid w:val="000F6671"/>
    <w:rsid w:val="000F6750"/>
    <w:rsid w:val="000F7318"/>
    <w:rsid w:val="000F78A0"/>
    <w:rsid w:val="000F7C44"/>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47004"/>
    <w:rsid w:val="00150742"/>
    <w:rsid w:val="00150950"/>
    <w:rsid w:val="001512BA"/>
    <w:rsid w:val="001515DD"/>
    <w:rsid w:val="001537D4"/>
    <w:rsid w:val="0015398B"/>
    <w:rsid w:val="00153A54"/>
    <w:rsid w:val="001548DC"/>
    <w:rsid w:val="00154A46"/>
    <w:rsid w:val="00154BBE"/>
    <w:rsid w:val="00155272"/>
    <w:rsid w:val="001574A1"/>
    <w:rsid w:val="00157B63"/>
    <w:rsid w:val="00160B56"/>
    <w:rsid w:val="0016162F"/>
    <w:rsid w:val="00162512"/>
    <w:rsid w:val="001628D0"/>
    <w:rsid w:val="001637DD"/>
    <w:rsid w:val="0016394B"/>
    <w:rsid w:val="0016428B"/>
    <w:rsid w:val="0016477E"/>
    <w:rsid w:val="001648A5"/>
    <w:rsid w:val="00164971"/>
    <w:rsid w:val="00165F35"/>
    <w:rsid w:val="00170449"/>
    <w:rsid w:val="00170CE0"/>
    <w:rsid w:val="0017194A"/>
    <w:rsid w:val="00173278"/>
    <w:rsid w:val="001734FC"/>
    <w:rsid w:val="001769EB"/>
    <w:rsid w:val="00177863"/>
    <w:rsid w:val="00177AAF"/>
    <w:rsid w:val="00180145"/>
    <w:rsid w:val="0018257D"/>
    <w:rsid w:val="001825F4"/>
    <w:rsid w:val="0018285D"/>
    <w:rsid w:val="00187357"/>
    <w:rsid w:val="00187847"/>
    <w:rsid w:val="00190571"/>
    <w:rsid w:val="00191DAC"/>
    <w:rsid w:val="001925BC"/>
    <w:rsid w:val="00192868"/>
    <w:rsid w:val="001931B2"/>
    <w:rsid w:val="00194316"/>
    <w:rsid w:val="00195ADA"/>
    <w:rsid w:val="001974AB"/>
    <w:rsid w:val="00197764"/>
    <w:rsid w:val="00197BFB"/>
    <w:rsid w:val="001A009D"/>
    <w:rsid w:val="001A025A"/>
    <w:rsid w:val="001A04AE"/>
    <w:rsid w:val="001A131C"/>
    <w:rsid w:val="001A33C6"/>
    <w:rsid w:val="001A4C9D"/>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575"/>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D2"/>
    <w:rsid w:val="001E2691"/>
    <w:rsid w:val="001E3B05"/>
    <w:rsid w:val="001E467C"/>
    <w:rsid w:val="001E5801"/>
    <w:rsid w:val="001E5CB9"/>
    <w:rsid w:val="001E5F51"/>
    <w:rsid w:val="001E72B7"/>
    <w:rsid w:val="001F0D7F"/>
    <w:rsid w:val="001F2661"/>
    <w:rsid w:val="001F71E7"/>
    <w:rsid w:val="0020063A"/>
    <w:rsid w:val="0020144A"/>
    <w:rsid w:val="00202234"/>
    <w:rsid w:val="00204FDA"/>
    <w:rsid w:val="00205450"/>
    <w:rsid w:val="00205672"/>
    <w:rsid w:val="00206687"/>
    <w:rsid w:val="00206FC6"/>
    <w:rsid w:val="00207AC9"/>
    <w:rsid w:val="002103A3"/>
    <w:rsid w:val="00212D4B"/>
    <w:rsid w:val="00212FE7"/>
    <w:rsid w:val="002134A8"/>
    <w:rsid w:val="0021475D"/>
    <w:rsid w:val="00216EBD"/>
    <w:rsid w:val="00217332"/>
    <w:rsid w:val="00217870"/>
    <w:rsid w:val="00221090"/>
    <w:rsid w:val="00222203"/>
    <w:rsid w:val="0022271C"/>
    <w:rsid w:val="00223D63"/>
    <w:rsid w:val="00223FF0"/>
    <w:rsid w:val="002241E4"/>
    <w:rsid w:val="00224931"/>
    <w:rsid w:val="00225666"/>
    <w:rsid w:val="002258B4"/>
    <w:rsid w:val="00226422"/>
    <w:rsid w:val="00226659"/>
    <w:rsid w:val="00226C79"/>
    <w:rsid w:val="00227E6E"/>
    <w:rsid w:val="00230F21"/>
    <w:rsid w:val="00232A4E"/>
    <w:rsid w:val="0023371F"/>
    <w:rsid w:val="00233A98"/>
    <w:rsid w:val="00233ED3"/>
    <w:rsid w:val="0023658A"/>
    <w:rsid w:val="00236611"/>
    <w:rsid w:val="00236739"/>
    <w:rsid w:val="00242490"/>
    <w:rsid w:val="002431BA"/>
    <w:rsid w:val="00245825"/>
    <w:rsid w:val="002459D7"/>
    <w:rsid w:val="00246926"/>
    <w:rsid w:val="002469EF"/>
    <w:rsid w:val="00246BF8"/>
    <w:rsid w:val="00246F8D"/>
    <w:rsid w:val="00247911"/>
    <w:rsid w:val="00247D6B"/>
    <w:rsid w:val="00250EE5"/>
    <w:rsid w:val="00251531"/>
    <w:rsid w:val="00251BD5"/>
    <w:rsid w:val="00252448"/>
    <w:rsid w:val="00253B05"/>
    <w:rsid w:val="00255827"/>
    <w:rsid w:val="002561FE"/>
    <w:rsid w:val="002604D5"/>
    <w:rsid w:val="00262ADB"/>
    <w:rsid w:val="0026342C"/>
    <w:rsid w:val="00263B56"/>
    <w:rsid w:val="00266790"/>
    <w:rsid w:val="0027101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4B03"/>
    <w:rsid w:val="0028536E"/>
    <w:rsid w:val="00287174"/>
    <w:rsid w:val="002902B6"/>
    <w:rsid w:val="0029119B"/>
    <w:rsid w:val="002924ED"/>
    <w:rsid w:val="00292E7E"/>
    <w:rsid w:val="002939E9"/>
    <w:rsid w:val="002940BF"/>
    <w:rsid w:val="00294F76"/>
    <w:rsid w:val="002958F8"/>
    <w:rsid w:val="00295E81"/>
    <w:rsid w:val="00296D28"/>
    <w:rsid w:val="00296DE6"/>
    <w:rsid w:val="00297AEF"/>
    <w:rsid w:val="00297BFA"/>
    <w:rsid w:val="002A0387"/>
    <w:rsid w:val="002A08DE"/>
    <w:rsid w:val="002A1B2D"/>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5D43"/>
    <w:rsid w:val="002D6352"/>
    <w:rsid w:val="002D6441"/>
    <w:rsid w:val="002E0D5F"/>
    <w:rsid w:val="002E15C9"/>
    <w:rsid w:val="002E18FC"/>
    <w:rsid w:val="002E1D84"/>
    <w:rsid w:val="002E2F67"/>
    <w:rsid w:val="002E3871"/>
    <w:rsid w:val="002E39DE"/>
    <w:rsid w:val="002E4726"/>
    <w:rsid w:val="002E54C1"/>
    <w:rsid w:val="002E54CE"/>
    <w:rsid w:val="002E557A"/>
    <w:rsid w:val="002E5BBC"/>
    <w:rsid w:val="002E6D69"/>
    <w:rsid w:val="002F06D2"/>
    <w:rsid w:val="002F3207"/>
    <w:rsid w:val="002F3E6A"/>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3FC9"/>
    <w:rsid w:val="003042BF"/>
    <w:rsid w:val="00304B07"/>
    <w:rsid w:val="00306039"/>
    <w:rsid w:val="0030603D"/>
    <w:rsid w:val="00306FEE"/>
    <w:rsid w:val="00307399"/>
    <w:rsid w:val="00310306"/>
    <w:rsid w:val="00310F32"/>
    <w:rsid w:val="00312E08"/>
    <w:rsid w:val="003136F9"/>
    <w:rsid w:val="0031399F"/>
    <w:rsid w:val="0031443E"/>
    <w:rsid w:val="00314D52"/>
    <w:rsid w:val="0031500A"/>
    <w:rsid w:val="003150F2"/>
    <w:rsid w:val="00315798"/>
    <w:rsid w:val="00317A25"/>
    <w:rsid w:val="00317C1A"/>
    <w:rsid w:val="003207B1"/>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4D2C"/>
    <w:rsid w:val="003451B0"/>
    <w:rsid w:val="003457C1"/>
    <w:rsid w:val="00347ED8"/>
    <w:rsid w:val="0035012D"/>
    <w:rsid w:val="00351F67"/>
    <w:rsid w:val="00352806"/>
    <w:rsid w:val="00353DD4"/>
    <w:rsid w:val="00354033"/>
    <w:rsid w:val="00354AD9"/>
    <w:rsid w:val="003577B4"/>
    <w:rsid w:val="00360AC2"/>
    <w:rsid w:val="00360B40"/>
    <w:rsid w:val="00362037"/>
    <w:rsid w:val="0036264B"/>
    <w:rsid w:val="00363749"/>
    <w:rsid w:val="00363B8C"/>
    <w:rsid w:val="00363F44"/>
    <w:rsid w:val="003654CE"/>
    <w:rsid w:val="003659F5"/>
    <w:rsid w:val="003673C5"/>
    <w:rsid w:val="00367B8C"/>
    <w:rsid w:val="00367CD2"/>
    <w:rsid w:val="00370F46"/>
    <w:rsid w:val="00372DB4"/>
    <w:rsid w:val="00372DF6"/>
    <w:rsid w:val="00373448"/>
    <w:rsid w:val="003744BF"/>
    <w:rsid w:val="00374B5D"/>
    <w:rsid w:val="0037502A"/>
    <w:rsid w:val="003752F1"/>
    <w:rsid w:val="00377F07"/>
    <w:rsid w:val="00380ECF"/>
    <w:rsid w:val="00381849"/>
    <w:rsid w:val="0038352A"/>
    <w:rsid w:val="00383625"/>
    <w:rsid w:val="003836FC"/>
    <w:rsid w:val="00384420"/>
    <w:rsid w:val="00384C06"/>
    <w:rsid w:val="00384D62"/>
    <w:rsid w:val="003856DE"/>
    <w:rsid w:val="00386184"/>
    <w:rsid w:val="003867FC"/>
    <w:rsid w:val="00386CBE"/>
    <w:rsid w:val="003870B9"/>
    <w:rsid w:val="00387ADE"/>
    <w:rsid w:val="00387C05"/>
    <w:rsid w:val="00387FA1"/>
    <w:rsid w:val="003903B0"/>
    <w:rsid w:val="00391B3F"/>
    <w:rsid w:val="00391EF0"/>
    <w:rsid w:val="00393717"/>
    <w:rsid w:val="00397908"/>
    <w:rsid w:val="003979FA"/>
    <w:rsid w:val="00397A9A"/>
    <w:rsid w:val="003A11E7"/>
    <w:rsid w:val="003A193C"/>
    <w:rsid w:val="003A1E63"/>
    <w:rsid w:val="003A207B"/>
    <w:rsid w:val="003A230A"/>
    <w:rsid w:val="003A24FE"/>
    <w:rsid w:val="003A3475"/>
    <w:rsid w:val="003A35BB"/>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4AB"/>
    <w:rsid w:val="003C359B"/>
    <w:rsid w:val="003C3EE9"/>
    <w:rsid w:val="003C4C49"/>
    <w:rsid w:val="003C6F16"/>
    <w:rsid w:val="003C758B"/>
    <w:rsid w:val="003C7B82"/>
    <w:rsid w:val="003D11A7"/>
    <w:rsid w:val="003D290D"/>
    <w:rsid w:val="003D2F1E"/>
    <w:rsid w:val="003D331A"/>
    <w:rsid w:val="003D39E9"/>
    <w:rsid w:val="003D4025"/>
    <w:rsid w:val="003D4B95"/>
    <w:rsid w:val="003D4F3D"/>
    <w:rsid w:val="003D6846"/>
    <w:rsid w:val="003D7068"/>
    <w:rsid w:val="003D79C2"/>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3D56"/>
    <w:rsid w:val="003F4620"/>
    <w:rsid w:val="003F5A7C"/>
    <w:rsid w:val="003F5C0C"/>
    <w:rsid w:val="003F6689"/>
    <w:rsid w:val="003F69D7"/>
    <w:rsid w:val="003F77AD"/>
    <w:rsid w:val="003F7D08"/>
    <w:rsid w:val="003F7DE9"/>
    <w:rsid w:val="003F7E00"/>
    <w:rsid w:val="003F7E4E"/>
    <w:rsid w:val="00401C5E"/>
    <w:rsid w:val="00402BA7"/>
    <w:rsid w:val="00402D76"/>
    <w:rsid w:val="00403C90"/>
    <w:rsid w:val="00403DB3"/>
    <w:rsid w:val="00403EA9"/>
    <w:rsid w:val="00404C5E"/>
    <w:rsid w:val="004057F8"/>
    <w:rsid w:val="0040601A"/>
    <w:rsid w:val="0040718A"/>
    <w:rsid w:val="004079F4"/>
    <w:rsid w:val="004110DE"/>
    <w:rsid w:val="00411635"/>
    <w:rsid w:val="004116EA"/>
    <w:rsid w:val="0041171C"/>
    <w:rsid w:val="00412BC8"/>
    <w:rsid w:val="00413922"/>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6E8"/>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382"/>
    <w:rsid w:val="00447396"/>
    <w:rsid w:val="00447E67"/>
    <w:rsid w:val="00447EB1"/>
    <w:rsid w:val="004503E2"/>
    <w:rsid w:val="004504D8"/>
    <w:rsid w:val="00450D14"/>
    <w:rsid w:val="00451B08"/>
    <w:rsid w:val="004546B5"/>
    <w:rsid w:val="00456A77"/>
    <w:rsid w:val="00456EF2"/>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1E2"/>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AF2"/>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25F3"/>
    <w:rsid w:val="004A2858"/>
    <w:rsid w:val="004A3755"/>
    <w:rsid w:val="004A4530"/>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145"/>
    <w:rsid w:val="004C6342"/>
    <w:rsid w:val="004C6C8A"/>
    <w:rsid w:val="004C7C56"/>
    <w:rsid w:val="004D18E8"/>
    <w:rsid w:val="004D2628"/>
    <w:rsid w:val="004D2E6C"/>
    <w:rsid w:val="004D3345"/>
    <w:rsid w:val="004D441C"/>
    <w:rsid w:val="004D4CF6"/>
    <w:rsid w:val="004D5854"/>
    <w:rsid w:val="004D5E7A"/>
    <w:rsid w:val="004E06DC"/>
    <w:rsid w:val="004E234C"/>
    <w:rsid w:val="004E2425"/>
    <w:rsid w:val="004E35BF"/>
    <w:rsid w:val="004E368A"/>
    <w:rsid w:val="004E383A"/>
    <w:rsid w:val="004E3B96"/>
    <w:rsid w:val="004E4168"/>
    <w:rsid w:val="004E480A"/>
    <w:rsid w:val="004E54D8"/>
    <w:rsid w:val="004E5B34"/>
    <w:rsid w:val="004E65C1"/>
    <w:rsid w:val="004E69C7"/>
    <w:rsid w:val="004E6B05"/>
    <w:rsid w:val="004E6DF4"/>
    <w:rsid w:val="004E729E"/>
    <w:rsid w:val="004F0324"/>
    <w:rsid w:val="004F0CEC"/>
    <w:rsid w:val="004F13E8"/>
    <w:rsid w:val="004F5DFF"/>
    <w:rsid w:val="004F63EB"/>
    <w:rsid w:val="004F6812"/>
    <w:rsid w:val="004F6D2C"/>
    <w:rsid w:val="004F7977"/>
    <w:rsid w:val="004F7D01"/>
    <w:rsid w:val="00500770"/>
    <w:rsid w:val="0050204D"/>
    <w:rsid w:val="00502D08"/>
    <w:rsid w:val="00503361"/>
    <w:rsid w:val="005057B5"/>
    <w:rsid w:val="00506D4A"/>
    <w:rsid w:val="00507788"/>
    <w:rsid w:val="005110E1"/>
    <w:rsid w:val="00511B8B"/>
    <w:rsid w:val="00512AAF"/>
    <w:rsid w:val="00513159"/>
    <w:rsid w:val="005137AD"/>
    <w:rsid w:val="00514BAF"/>
    <w:rsid w:val="00515767"/>
    <w:rsid w:val="00515D13"/>
    <w:rsid w:val="00515E02"/>
    <w:rsid w:val="00516A48"/>
    <w:rsid w:val="00517F61"/>
    <w:rsid w:val="00520398"/>
    <w:rsid w:val="00521334"/>
    <w:rsid w:val="00523418"/>
    <w:rsid w:val="0052346B"/>
    <w:rsid w:val="00523585"/>
    <w:rsid w:val="00524193"/>
    <w:rsid w:val="00524383"/>
    <w:rsid w:val="0052446B"/>
    <w:rsid w:val="0052490C"/>
    <w:rsid w:val="00524C8F"/>
    <w:rsid w:val="00525A7B"/>
    <w:rsid w:val="00526193"/>
    <w:rsid w:val="00527B52"/>
    <w:rsid w:val="005328B8"/>
    <w:rsid w:val="0053312B"/>
    <w:rsid w:val="00533E87"/>
    <w:rsid w:val="00534763"/>
    <w:rsid w:val="00534BF9"/>
    <w:rsid w:val="00534CF3"/>
    <w:rsid w:val="00534F77"/>
    <w:rsid w:val="005375FA"/>
    <w:rsid w:val="00537C9F"/>
    <w:rsid w:val="005403F3"/>
    <w:rsid w:val="00540586"/>
    <w:rsid w:val="00541BD3"/>
    <w:rsid w:val="00541DD3"/>
    <w:rsid w:val="0054362C"/>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6B0"/>
    <w:rsid w:val="00562ED9"/>
    <w:rsid w:val="00565529"/>
    <w:rsid w:val="005668AF"/>
    <w:rsid w:val="00570F42"/>
    <w:rsid w:val="00571D0D"/>
    <w:rsid w:val="005738E8"/>
    <w:rsid w:val="00573D87"/>
    <w:rsid w:val="005741A8"/>
    <w:rsid w:val="005745E3"/>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0CC"/>
    <w:rsid w:val="00584149"/>
    <w:rsid w:val="0058533D"/>
    <w:rsid w:val="00586515"/>
    <w:rsid w:val="00587187"/>
    <w:rsid w:val="00587F52"/>
    <w:rsid w:val="00591530"/>
    <w:rsid w:val="00591D68"/>
    <w:rsid w:val="00592F37"/>
    <w:rsid w:val="00593375"/>
    <w:rsid w:val="00594F01"/>
    <w:rsid w:val="00595317"/>
    <w:rsid w:val="00595907"/>
    <w:rsid w:val="0059613E"/>
    <w:rsid w:val="005961F5"/>
    <w:rsid w:val="005A0A0B"/>
    <w:rsid w:val="005A33D2"/>
    <w:rsid w:val="005A494D"/>
    <w:rsid w:val="005A57E7"/>
    <w:rsid w:val="005A7464"/>
    <w:rsid w:val="005A792D"/>
    <w:rsid w:val="005A7BEC"/>
    <w:rsid w:val="005B0C3A"/>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3108"/>
    <w:rsid w:val="005E3304"/>
    <w:rsid w:val="005E574E"/>
    <w:rsid w:val="005E65E2"/>
    <w:rsid w:val="005F2F1F"/>
    <w:rsid w:val="005F2F41"/>
    <w:rsid w:val="005F621F"/>
    <w:rsid w:val="005F7442"/>
    <w:rsid w:val="005F74F8"/>
    <w:rsid w:val="00600234"/>
    <w:rsid w:val="00600D37"/>
    <w:rsid w:val="00601087"/>
    <w:rsid w:val="006013A1"/>
    <w:rsid w:val="006013BE"/>
    <w:rsid w:val="00601A02"/>
    <w:rsid w:val="00601FF8"/>
    <w:rsid w:val="00605A89"/>
    <w:rsid w:val="00606657"/>
    <w:rsid w:val="00607D4C"/>
    <w:rsid w:val="006110BC"/>
    <w:rsid w:val="00612D30"/>
    <w:rsid w:val="0061324C"/>
    <w:rsid w:val="00614B6C"/>
    <w:rsid w:val="00614B79"/>
    <w:rsid w:val="00616016"/>
    <w:rsid w:val="006169DA"/>
    <w:rsid w:val="00616E57"/>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43E8"/>
    <w:rsid w:val="00666F41"/>
    <w:rsid w:val="00666FE7"/>
    <w:rsid w:val="00667596"/>
    <w:rsid w:val="00670DB0"/>
    <w:rsid w:val="0067144D"/>
    <w:rsid w:val="00671598"/>
    <w:rsid w:val="00671702"/>
    <w:rsid w:val="00671DB1"/>
    <w:rsid w:val="00672038"/>
    <w:rsid w:val="00672A30"/>
    <w:rsid w:val="00672F29"/>
    <w:rsid w:val="00673144"/>
    <w:rsid w:val="0067328D"/>
    <w:rsid w:val="00673AD8"/>
    <w:rsid w:val="00673C8F"/>
    <w:rsid w:val="00675246"/>
    <w:rsid w:val="00675A41"/>
    <w:rsid w:val="00676A96"/>
    <w:rsid w:val="00677D7B"/>
    <w:rsid w:val="00681495"/>
    <w:rsid w:val="006823F3"/>
    <w:rsid w:val="006833F2"/>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45A9"/>
    <w:rsid w:val="006A4F2A"/>
    <w:rsid w:val="006A6852"/>
    <w:rsid w:val="006A7559"/>
    <w:rsid w:val="006A7A05"/>
    <w:rsid w:val="006B0621"/>
    <w:rsid w:val="006B1ED3"/>
    <w:rsid w:val="006B2C8A"/>
    <w:rsid w:val="006B4ED0"/>
    <w:rsid w:val="006B7695"/>
    <w:rsid w:val="006B79A3"/>
    <w:rsid w:val="006B7C5D"/>
    <w:rsid w:val="006B7E11"/>
    <w:rsid w:val="006C24DA"/>
    <w:rsid w:val="006C3F4D"/>
    <w:rsid w:val="006C417D"/>
    <w:rsid w:val="006C541D"/>
    <w:rsid w:val="006C65BF"/>
    <w:rsid w:val="006C6A3B"/>
    <w:rsid w:val="006C6E4C"/>
    <w:rsid w:val="006D0CAF"/>
    <w:rsid w:val="006D1AA9"/>
    <w:rsid w:val="006D1BD2"/>
    <w:rsid w:val="006D23CA"/>
    <w:rsid w:val="006D23D2"/>
    <w:rsid w:val="006D2C9B"/>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2A8"/>
    <w:rsid w:val="006F25DD"/>
    <w:rsid w:val="006F38B7"/>
    <w:rsid w:val="006F4D3F"/>
    <w:rsid w:val="006F53DA"/>
    <w:rsid w:val="006F6489"/>
    <w:rsid w:val="006F6744"/>
    <w:rsid w:val="006F6962"/>
    <w:rsid w:val="006F69FC"/>
    <w:rsid w:val="006F6E8F"/>
    <w:rsid w:val="00701C6A"/>
    <w:rsid w:val="00703971"/>
    <w:rsid w:val="00704FCD"/>
    <w:rsid w:val="007058B4"/>
    <w:rsid w:val="00707D49"/>
    <w:rsid w:val="007122E4"/>
    <w:rsid w:val="00713B9A"/>
    <w:rsid w:val="0071485B"/>
    <w:rsid w:val="00714A06"/>
    <w:rsid w:val="007155DA"/>
    <w:rsid w:val="00716461"/>
    <w:rsid w:val="0072017F"/>
    <w:rsid w:val="007212CC"/>
    <w:rsid w:val="007244E6"/>
    <w:rsid w:val="007247FC"/>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0848"/>
    <w:rsid w:val="007515D3"/>
    <w:rsid w:val="00752030"/>
    <w:rsid w:val="00752A2D"/>
    <w:rsid w:val="00754799"/>
    <w:rsid w:val="0075557D"/>
    <w:rsid w:val="00755614"/>
    <w:rsid w:val="0075710C"/>
    <w:rsid w:val="00760A91"/>
    <w:rsid w:val="0076101F"/>
    <w:rsid w:val="00762198"/>
    <w:rsid w:val="007626F1"/>
    <w:rsid w:val="00762855"/>
    <w:rsid w:val="00764417"/>
    <w:rsid w:val="0077233A"/>
    <w:rsid w:val="00773003"/>
    <w:rsid w:val="00773D17"/>
    <w:rsid w:val="007744E4"/>
    <w:rsid w:val="00775E5E"/>
    <w:rsid w:val="007762AB"/>
    <w:rsid w:val="00777026"/>
    <w:rsid w:val="00777B35"/>
    <w:rsid w:val="007805F4"/>
    <w:rsid w:val="00781B82"/>
    <w:rsid w:val="007838DB"/>
    <w:rsid w:val="00784131"/>
    <w:rsid w:val="0078519A"/>
    <w:rsid w:val="007864B0"/>
    <w:rsid w:val="0078693A"/>
    <w:rsid w:val="00786ADB"/>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1BE8"/>
    <w:rsid w:val="007A211F"/>
    <w:rsid w:val="007A22AE"/>
    <w:rsid w:val="007A2948"/>
    <w:rsid w:val="007A2E20"/>
    <w:rsid w:val="007A371C"/>
    <w:rsid w:val="007A41C9"/>
    <w:rsid w:val="007A48BB"/>
    <w:rsid w:val="007A634E"/>
    <w:rsid w:val="007A6614"/>
    <w:rsid w:val="007A6E04"/>
    <w:rsid w:val="007A78E1"/>
    <w:rsid w:val="007B14FE"/>
    <w:rsid w:val="007B2902"/>
    <w:rsid w:val="007B34BD"/>
    <w:rsid w:val="007B3676"/>
    <w:rsid w:val="007B388A"/>
    <w:rsid w:val="007B3EF8"/>
    <w:rsid w:val="007B459A"/>
    <w:rsid w:val="007B6910"/>
    <w:rsid w:val="007B6AA5"/>
    <w:rsid w:val="007B72CA"/>
    <w:rsid w:val="007B72FB"/>
    <w:rsid w:val="007B7A08"/>
    <w:rsid w:val="007C0085"/>
    <w:rsid w:val="007C14F5"/>
    <w:rsid w:val="007C15EA"/>
    <w:rsid w:val="007C1A96"/>
    <w:rsid w:val="007C2702"/>
    <w:rsid w:val="007C2AE5"/>
    <w:rsid w:val="007C2C23"/>
    <w:rsid w:val="007C45F9"/>
    <w:rsid w:val="007C5D05"/>
    <w:rsid w:val="007C5DFA"/>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BF1"/>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4111"/>
    <w:rsid w:val="008041F5"/>
    <w:rsid w:val="00804202"/>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624"/>
    <w:rsid w:val="0083569D"/>
    <w:rsid w:val="00835E4A"/>
    <w:rsid w:val="008369A4"/>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D53"/>
    <w:rsid w:val="00851F72"/>
    <w:rsid w:val="008520E8"/>
    <w:rsid w:val="00852C50"/>
    <w:rsid w:val="00852CFA"/>
    <w:rsid w:val="008531FB"/>
    <w:rsid w:val="00853A8B"/>
    <w:rsid w:val="00853D7A"/>
    <w:rsid w:val="008574A7"/>
    <w:rsid w:val="008577F2"/>
    <w:rsid w:val="00857A1E"/>
    <w:rsid w:val="008605D7"/>
    <w:rsid w:val="00860CE1"/>
    <w:rsid w:val="008617E7"/>
    <w:rsid w:val="008625D6"/>
    <w:rsid w:val="008634F9"/>
    <w:rsid w:val="00863D74"/>
    <w:rsid w:val="008655A9"/>
    <w:rsid w:val="00866071"/>
    <w:rsid w:val="00866456"/>
    <w:rsid w:val="00866B88"/>
    <w:rsid w:val="00867299"/>
    <w:rsid w:val="008678D7"/>
    <w:rsid w:val="00867A33"/>
    <w:rsid w:val="00867D98"/>
    <w:rsid w:val="0087114F"/>
    <w:rsid w:val="008726C7"/>
    <w:rsid w:val="00875A5E"/>
    <w:rsid w:val="00876F5F"/>
    <w:rsid w:val="0087787E"/>
    <w:rsid w:val="00880D99"/>
    <w:rsid w:val="00882955"/>
    <w:rsid w:val="008829F5"/>
    <w:rsid w:val="00882B55"/>
    <w:rsid w:val="008839E6"/>
    <w:rsid w:val="00883B4E"/>
    <w:rsid w:val="00884302"/>
    <w:rsid w:val="00884A69"/>
    <w:rsid w:val="00884A94"/>
    <w:rsid w:val="00885044"/>
    <w:rsid w:val="008855C2"/>
    <w:rsid w:val="008856EB"/>
    <w:rsid w:val="00886312"/>
    <w:rsid w:val="00886BAA"/>
    <w:rsid w:val="00886D63"/>
    <w:rsid w:val="00887365"/>
    <w:rsid w:val="0088739C"/>
    <w:rsid w:val="00887516"/>
    <w:rsid w:val="0089169E"/>
    <w:rsid w:val="0089263F"/>
    <w:rsid w:val="00893D49"/>
    <w:rsid w:val="00893D97"/>
    <w:rsid w:val="00894BAE"/>
    <w:rsid w:val="00896A57"/>
    <w:rsid w:val="00897586"/>
    <w:rsid w:val="008979CA"/>
    <w:rsid w:val="008A0085"/>
    <w:rsid w:val="008A0B0D"/>
    <w:rsid w:val="008A0CA6"/>
    <w:rsid w:val="008A20B6"/>
    <w:rsid w:val="008A2895"/>
    <w:rsid w:val="008A3261"/>
    <w:rsid w:val="008A331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69D"/>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6FA5"/>
    <w:rsid w:val="008F73F2"/>
    <w:rsid w:val="009050E2"/>
    <w:rsid w:val="009067A4"/>
    <w:rsid w:val="00907000"/>
    <w:rsid w:val="009101B1"/>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080"/>
    <w:rsid w:val="00927C16"/>
    <w:rsid w:val="00927ECC"/>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4E14"/>
    <w:rsid w:val="009450F5"/>
    <w:rsid w:val="00946544"/>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6A97"/>
    <w:rsid w:val="00967C2D"/>
    <w:rsid w:val="00967F02"/>
    <w:rsid w:val="00970532"/>
    <w:rsid w:val="009711FB"/>
    <w:rsid w:val="009724DF"/>
    <w:rsid w:val="0097340D"/>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1CDC"/>
    <w:rsid w:val="00992905"/>
    <w:rsid w:val="00992C7E"/>
    <w:rsid w:val="00992F13"/>
    <w:rsid w:val="0099461B"/>
    <w:rsid w:val="00995A53"/>
    <w:rsid w:val="00996F21"/>
    <w:rsid w:val="009A0CEE"/>
    <w:rsid w:val="009A11B8"/>
    <w:rsid w:val="009A2537"/>
    <w:rsid w:val="009A3625"/>
    <w:rsid w:val="009A43F7"/>
    <w:rsid w:val="009A469F"/>
    <w:rsid w:val="009A482A"/>
    <w:rsid w:val="009A51AC"/>
    <w:rsid w:val="009A5B16"/>
    <w:rsid w:val="009A6477"/>
    <w:rsid w:val="009A67A4"/>
    <w:rsid w:val="009B00E1"/>
    <w:rsid w:val="009B07C2"/>
    <w:rsid w:val="009B22E2"/>
    <w:rsid w:val="009B2E71"/>
    <w:rsid w:val="009B3FD1"/>
    <w:rsid w:val="009B45E5"/>
    <w:rsid w:val="009B5ED5"/>
    <w:rsid w:val="009B5EE2"/>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1D31"/>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4C97"/>
    <w:rsid w:val="009F6209"/>
    <w:rsid w:val="009F62A5"/>
    <w:rsid w:val="009F639B"/>
    <w:rsid w:val="009F6FFD"/>
    <w:rsid w:val="00A02411"/>
    <w:rsid w:val="00A03866"/>
    <w:rsid w:val="00A04311"/>
    <w:rsid w:val="00A0455C"/>
    <w:rsid w:val="00A04815"/>
    <w:rsid w:val="00A04E44"/>
    <w:rsid w:val="00A05E49"/>
    <w:rsid w:val="00A10382"/>
    <w:rsid w:val="00A11B71"/>
    <w:rsid w:val="00A11F33"/>
    <w:rsid w:val="00A12D92"/>
    <w:rsid w:val="00A1431C"/>
    <w:rsid w:val="00A15303"/>
    <w:rsid w:val="00A2163E"/>
    <w:rsid w:val="00A22BAB"/>
    <w:rsid w:val="00A23B70"/>
    <w:rsid w:val="00A243E7"/>
    <w:rsid w:val="00A24493"/>
    <w:rsid w:val="00A24BB4"/>
    <w:rsid w:val="00A24CAF"/>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B55"/>
    <w:rsid w:val="00A421C9"/>
    <w:rsid w:val="00A430F4"/>
    <w:rsid w:val="00A44241"/>
    <w:rsid w:val="00A4461F"/>
    <w:rsid w:val="00A44726"/>
    <w:rsid w:val="00A449B3"/>
    <w:rsid w:val="00A46B0B"/>
    <w:rsid w:val="00A476DE"/>
    <w:rsid w:val="00A50248"/>
    <w:rsid w:val="00A514B6"/>
    <w:rsid w:val="00A51B3F"/>
    <w:rsid w:val="00A5234B"/>
    <w:rsid w:val="00A52C23"/>
    <w:rsid w:val="00A5424C"/>
    <w:rsid w:val="00A5625B"/>
    <w:rsid w:val="00A5798B"/>
    <w:rsid w:val="00A60B12"/>
    <w:rsid w:val="00A60EAD"/>
    <w:rsid w:val="00A622D6"/>
    <w:rsid w:val="00A6282E"/>
    <w:rsid w:val="00A63E6C"/>
    <w:rsid w:val="00A655B9"/>
    <w:rsid w:val="00A67961"/>
    <w:rsid w:val="00A71177"/>
    <w:rsid w:val="00A71B19"/>
    <w:rsid w:val="00A73B0F"/>
    <w:rsid w:val="00A74B1A"/>
    <w:rsid w:val="00A761F4"/>
    <w:rsid w:val="00A76348"/>
    <w:rsid w:val="00A8003D"/>
    <w:rsid w:val="00A80AEA"/>
    <w:rsid w:val="00A80F8A"/>
    <w:rsid w:val="00A838F5"/>
    <w:rsid w:val="00A857CB"/>
    <w:rsid w:val="00A85EAD"/>
    <w:rsid w:val="00A86BA6"/>
    <w:rsid w:val="00A87297"/>
    <w:rsid w:val="00A87478"/>
    <w:rsid w:val="00A8759C"/>
    <w:rsid w:val="00A91339"/>
    <w:rsid w:val="00A916A7"/>
    <w:rsid w:val="00A91907"/>
    <w:rsid w:val="00A9207B"/>
    <w:rsid w:val="00A93D6D"/>
    <w:rsid w:val="00A9405B"/>
    <w:rsid w:val="00AA1932"/>
    <w:rsid w:val="00AA1EC0"/>
    <w:rsid w:val="00AA2AD2"/>
    <w:rsid w:val="00AA3FDD"/>
    <w:rsid w:val="00AA4970"/>
    <w:rsid w:val="00AA4F20"/>
    <w:rsid w:val="00AA4FDB"/>
    <w:rsid w:val="00AA53C5"/>
    <w:rsid w:val="00AA59A0"/>
    <w:rsid w:val="00AB0104"/>
    <w:rsid w:val="00AB0EB3"/>
    <w:rsid w:val="00AB1419"/>
    <w:rsid w:val="00AB30F8"/>
    <w:rsid w:val="00AB3704"/>
    <w:rsid w:val="00AB37EF"/>
    <w:rsid w:val="00AB3B64"/>
    <w:rsid w:val="00AB491F"/>
    <w:rsid w:val="00AB53D1"/>
    <w:rsid w:val="00AB5B48"/>
    <w:rsid w:val="00AB6A43"/>
    <w:rsid w:val="00AB782D"/>
    <w:rsid w:val="00AB7DAF"/>
    <w:rsid w:val="00AC0F44"/>
    <w:rsid w:val="00AC1CD8"/>
    <w:rsid w:val="00AC26F5"/>
    <w:rsid w:val="00AC2E99"/>
    <w:rsid w:val="00AC4CFE"/>
    <w:rsid w:val="00AC55B4"/>
    <w:rsid w:val="00AC671E"/>
    <w:rsid w:val="00AC678E"/>
    <w:rsid w:val="00AD00A1"/>
    <w:rsid w:val="00AD03BE"/>
    <w:rsid w:val="00AD0ED6"/>
    <w:rsid w:val="00AD13F0"/>
    <w:rsid w:val="00AD2855"/>
    <w:rsid w:val="00AD32BE"/>
    <w:rsid w:val="00AD4375"/>
    <w:rsid w:val="00AD466F"/>
    <w:rsid w:val="00AD4EA0"/>
    <w:rsid w:val="00AD4FB0"/>
    <w:rsid w:val="00AD5CC3"/>
    <w:rsid w:val="00AD79D3"/>
    <w:rsid w:val="00AD7AAC"/>
    <w:rsid w:val="00AD7B9C"/>
    <w:rsid w:val="00AE0410"/>
    <w:rsid w:val="00AE2B21"/>
    <w:rsid w:val="00AE3A7B"/>
    <w:rsid w:val="00AE44DD"/>
    <w:rsid w:val="00AE474B"/>
    <w:rsid w:val="00AE51E1"/>
    <w:rsid w:val="00AE57B1"/>
    <w:rsid w:val="00AE61CC"/>
    <w:rsid w:val="00AE6644"/>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342A"/>
    <w:rsid w:val="00B2574C"/>
    <w:rsid w:val="00B27F34"/>
    <w:rsid w:val="00B309A3"/>
    <w:rsid w:val="00B30B4C"/>
    <w:rsid w:val="00B31136"/>
    <w:rsid w:val="00B31202"/>
    <w:rsid w:val="00B3284C"/>
    <w:rsid w:val="00B32A86"/>
    <w:rsid w:val="00B33081"/>
    <w:rsid w:val="00B34300"/>
    <w:rsid w:val="00B351B8"/>
    <w:rsid w:val="00B36291"/>
    <w:rsid w:val="00B36C72"/>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D56"/>
    <w:rsid w:val="00B55087"/>
    <w:rsid w:val="00B5535E"/>
    <w:rsid w:val="00B554DD"/>
    <w:rsid w:val="00B5619D"/>
    <w:rsid w:val="00B57739"/>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846"/>
    <w:rsid w:val="00B96B78"/>
    <w:rsid w:val="00B979B2"/>
    <w:rsid w:val="00BA2247"/>
    <w:rsid w:val="00BA303B"/>
    <w:rsid w:val="00BA3A35"/>
    <w:rsid w:val="00BA4FBC"/>
    <w:rsid w:val="00BA6D52"/>
    <w:rsid w:val="00BA7D34"/>
    <w:rsid w:val="00BB063E"/>
    <w:rsid w:val="00BB11B2"/>
    <w:rsid w:val="00BB13AE"/>
    <w:rsid w:val="00BB1698"/>
    <w:rsid w:val="00BB1B42"/>
    <w:rsid w:val="00BB255A"/>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2485"/>
    <w:rsid w:val="00BD3239"/>
    <w:rsid w:val="00BD5A6F"/>
    <w:rsid w:val="00BD675C"/>
    <w:rsid w:val="00BD6D61"/>
    <w:rsid w:val="00BD732C"/>
    <w:rsid w:val="00BE0602"/>
    <w:rsid w:val="00BE21CB"/>
    <w:rsid w:val="00BE2495"/>
    <w:rsid w:val="00BE33D8"/>
    <w:rsid w:val="00BE353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07BEC"/>
    <w:rsid w:val="00C10507"/>
    <w:rsid w:val="00C109B6"/>
    <w:rsid w:val="00C10AEE"/>
    <w:rsid w:val="00C10EA2"/>
    <w:rsid w:val="00C10F66"/>
    <w:rsid w:val="00C11069"/>
    <w:rsid w:val="00C11079"/>
    <w:rsid w:val="00C11203"/>
    <w:rsid w:val="00C1121D"/>
    <w:rsid w:val="00C1187F"/>
    <w:rsid w:val="00C1201C"/>
    <w:rsid w:val="00C13094"/>
    <w:rsid w:val="00C1340B"/>
    <w:rsid w:val="00C14786"/>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7650A"/>
    <w:rsid w:val="00C803E7"/>
    <w:rsid w:val="00C83263"/>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A80"/>
    <w:rsid w:val="00CA7A91"/>
    <w:rsid w:val="00CB02D9"/>
    <w:rsid w:val="00CB0419"/>
    <w:rsid w:val="00CB0D88"/>
    <w:rsid w:val="00CB1952"/>
    <w:rsid w:val="00CB1BDD"/>
    <w:rsid w:val="00CB366E"/>
    <w:rsid w:val="00CB3869"/>
    <w:rsid w:val="00CB74F6"/>
    <w:rsid w:val="00CB78AC"/>
    <w:rsid w:val="00CC0178"/>
    <w:rsid w:val="00CC0EF9"/>
    <w:rsid w:val="00CC1BE4"/>
    <w:rsid w:val="00CC1C23"/>
    <w:rsid w:val="00CC4EBA"/>
    <w:rsid w:val="00CC5329"/>
    <w:rsid w:val="00CC64FA"/>
    <w:rsid w:val="00CC6E9B"/>
    <w:rsid w:val="00CD0F4F"/>
    <w:rsid w:val="00CD1235"/>
    <w:rsid w:val="00CD174A"/>
    <w:rsid w:val="00CD345D"/>
    <w:rsid w:val="00CD46C6"/>
    <w:rsid w:val="00CD5113"/>
    <w:rsid w:val="00CD6B39"/>
    <w:rsid w:val="00CD71D9"/>
    <w:rsid w:val="00CE0FDC"/>
    <w:rsid w:val="00CE1D8F"/>
    <w:rsid w:val="00CE245C"/>
    <w:rsid w:val="00CE4334"/>
    <w:rsid w:val="00CE5112"/>
    <w:rsid w:val="00CE54E0"/>
    <w:rsid w:val="00CE5693"/>
    <w:rsid w:val="00CE5944"/>
    <w:rsid w:val="00CE66F3"/>
    <w:rsid w:val="00CE7006"/>
    <w:rsid w:val="00CE7DC5"/>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6791"/>
    <w:rsid w:val="00D06BE0"/>
    <w:rsid w:val="00D076FC"/>
    <w:rsid w:val="00D10A57"/>
    <w:rsid w:val="00D11994"/>
    <w:rsid w:val="00D11A21"/>
    <w:rsid w:val="00D12189"/>
    <w:rsid w:val="00D12FA2"/>
    <w:rsid w:val="00D131B9"/>
    <w:rsid w:val="00D146D8"/>
    <w:rsid w:val="00D16B7D"/>
    <w:rsid w:val="00D170B1"/>
    <w:rsid w:val="00D17309"/>
    <w:rsid w:val="00D227EE"/>
    <w:rsid w:val="00D22E4A"/>
    <w:rsid w:val="00D2574B"/>
    <w:rsid w:val="00D25B32"/>
    <w:rsid w:val="00D263AD"/>
    <w:rsid w:val="00D27F94"/>
    <w:rsid w:val="00D30BF5"/>
    <w:rsid w:val="00D312A6"/>
    <w:rsid w:val="00D313AC"/>
    <w:rsid w:val="00D323C2"/>
    <w:rsid w:val="00D341BD"/>
    <w:rsid w:val="00D34C12"/>
    <w:rsid w:val="00D34E9E"/>
    <w:rsid w:val="00D355CD"/>
    <w:rsid w:val="00D35A3B"/>
    <w:rsid w:val="00D35DAD"/>
    <w:rsid w:val="00D36239"/>
    <w:rsid w:val="00D4019A"/>
    <w:rsid w:val="00D4043D"/>
    <w:rsid w:val="00D40A96"/>
    <w:rsid w:val="00D4155E"/>
    <w:rsid w:val="00D41893"/>
    <w:rsid w:val="00D42815"/>
    <w:rsid w:val="00D437BE"/>
    <w:rsid w:val="00D43AE1"/>
    <w:rsid w:val="00D44540"/>
    <w:rsid w:val="00D4594A"/>
    <w:rsid w:val="00D46066"/>
    <w:rsid w:val="00D46866"/>
    <w:rsid w:val="00D4726B"/>
    <w:rsid w:val="00D476BC"/>
    <w:rsid w:val="00D47AC4"/>
    <w:rsid w:val="00D50D67"/>
    <w:rsid w:val="00D523D6"/>
    <w:rsid w:val="00D52F4F"/>
    <w:rsid w:val="00D53DC3"/>
    <w:rsid w:val="00D54408"/>
    <w:rsid w:val="00D545E5"/>
    <w:rsid w:val="00D5479A"/>
    <w:rsid w:val="00D551DB"/>
    <w:rsid w:val="00D56A75"/>
    <w:rsid w:val="00D56C04"/>
    <w:rsid w:val="00D57AA3"/>
    <w:rsid w:val="00D60341"/>
    <w:rsid w:val="00D612B0"/>
    <w:rsid w:val="00D614EA"/>
    <w:rsid w:val="00D61920"/>
    <w:rsid w:val="00D62F12"/>
    <w:rsid w:val="00D63E58"/>
    <w:rsid w:val="00D63F94"/>
    <w:rsid w:val="00D67304"/>
    <w:rsid w:val="00D67A20"/>
    <w:rsid w:val="00D70085"/>
    <w:rsid w:val="00D708DA"/>
    <w:rsid w:val="00D7389E"/>
    <w:rsid w:val="00D758C2"/>
    <w:rsid w:val="00D763CF"/>
    <w:rsid w:val="00D76A31"/>
    <w:rsid w:val="00D80530"/>
    <w:rsid w:val="00D80D06"/>
    <w:rsid w:val="00D8154D"/>
    <w:rsid w:val="00D81CE5"/>
    <w:rsid w:val="00D822D3"/>
    <w:rsid w:val="00D83409"/>
    <w:rsid w:val="00D8473C"/>
    <w:rsid w:val="00D84AAB"/>
    <w:rsid w:val="00D852E4"/>
    <w:rsid w:val="00D8541D"/>
    <w:rsid w:val="00D866EE"/>
    <w:rsid w:val="00D8736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470E"/>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B6EF7"/>
    <w:rsid w:val="00DC0B3A"/>
    <w:rsid w:val="00DC25DF"/>
    <w:rsid w:val="00DC2A3E"/>
    <w:rsid w:val="00DC2D16"/>
    <w:rsid w:val="00DC3711"/>
    <w:rsid w:val="00DC519B"/>
    <w:rsid w:val="00DC632D"/>
    <w:rsid w:val="00DC6E39"/>
    <w:rsid w:val="00DD0276"/>
    <w:rsid w:val="00DD03C1"/>
    <w:rsid w:val="00DD05B2"/>
    <w:rsid w:val="00DD11DE"/>
    <w:rsid w:val="00DD1F6F"/>
    <w:rsid w:val="00DD3394"/>
    <w:rsid w:val="00DD361C"/>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2F56"/>
    <w:rsid w:val="00DF36E8"/>
    <w:rsid w:val="00DF3C93"/>
    <w:rsid w:val="00DF4855"/>
    <w:rsid w:val="00E0124C"/>
    <w:rsid w:val="00E01355"/>
    <w:rsid w:val="00E0163D"/>
    <w:rsid w:val="00E01DEA"/>
    <w:rsid w:val="00E02416"/>
    <w:rsid w:val="00E02451"/>
    <w:rsid w:val="00E0443A"/>
    <w:rsid w:val="00E05915"/>
    <w:rsid w:val="00E06CDA"/>
    <w:rsid w:val="00E06E06"/>
    <w:rsid w:val="00E0732D"/>
    <w:rsid w:val="00E1023A"/>
    <w:rsid w:val="00E11906"/>
    <w:rsid w:val="00E11E6E"/>
    <w:rsid w:val="00E11F56"/>
    <w:rsid w:val="00E148E5"/>
    <w:rsid w:val="00E14BA8"/>
    <w:rsid w:val="00E14DCB"/>
    <w:rsid w:val="00E16824"/>
    <w:rsid w:val="00E177D5"/>
    <w:rsid w:val="00E177DA"/>
    <w:rsid w:val="00E20327"/>
    <w:rsid w:val="00E20BC6"/>
    <w:rsid w:val="00E20FB4"/>
    <w:rsid w:val="00E21105"/>
    <w:rsid w:val="00E214D1"/>
    <w:rsid w:val="00E21DFD"/>
    <w:rsid w:val="00E22353"/>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5402"/>
    <w:rsid w:val="00E36F3F"/>
    <w:rsid w:val="00E3713E"/>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964"/>
    <w:rsid w:val="00E708E1"/>
    <w:rsid w:val="00E70C5B"/>
    <w:rsid w:val="00E7224D"/>
    <w:rsid w:val="00E72E22"/>
    <w:rsid w:val="00E7318F"/>
    <w:rsid w:val="00E7386B"/>
    <w:rsid w:val="00E74BAB"/>
    <w:rsid w:val="00E74EA1"/>
    <w:rsid w:val="00E7580E"/>
    <w:rsid w:val="00E75917"/>
    <w:rsid w:val="00E76941"/>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9B4"/>
    <w:rsid w:val="00EA25F4"/>
    <w:rsid w:val="00EA29AF"/>
    <w:rsid w:val="00EA4176"/>
    <w:rsid w:val="00EA49DF"/>
    <w:rsid w:val="00EA5CC4"/>
    <w:rsid w:val="00EA6475"/>
    <w:rsid w:val="00EA7F4C"/>
    <w:rsid w:val="00EB0037"/>
    <w:rsid w:val="00EB0F32"/>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9B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3C3"/>
    <w:rsid w:val="00F03965"/>
    <w:rsid w:val="00F041B5"/>
    <w:rsid w:val="00F04544"/>
    <w:rsid w:val="00F04C1F"/>
    <w:rsid w:val="00F04C96"/>
    <w:rsid w:val="00F0632C"/>
    <w:rsid w:val="00F06F84"/>
    <w:rsid w:val="00F07EBC"/>
    <w:rsid w:val="00F07EE6"/>
    <w:rsid w:val="00F10CC0"/>
    <w:rsid w:val="00F11018"/>
    <w:rsid w:val="00F11205"/>
    <w:rsid w:val="00F128C5"/>
    <w:rsid w:val="00F13375"/>
    <w:rsid w:val="00F13D0E"/>
    <w:rsid w:val="00F14465"/>
    <w:rsid w:val="00F146CE"/>
    <w:rsid w:val="00F14C78"/>
    <w:rsid w:val="00F14F1F"/>
    <w:rsid w:val="00F15A6F"/>
    <w:rsid w:val="00F15DE4"/>
    <w:rsid w:val="00F173A6"/>
    <w:rsid w:val="00F23E7B"/>
    <w:rsid w:val="00F23E90"/>
    <w:rsid w:val="00F24B9B"/>
    <w:rsid w:val="00F25D2D"/>
    <w:rsid w:val="00F264CC"/>
    <w:rsid w:val="00F26CC0"/>
    <w:rsid w:val="00F26F4F"/>
    <w:rsid w:val="00F308CE"/>
    <w:rsid w:val="00F315A0"/>
    <w:rsid w:val="00F31D80"/>
    <w:rsid w:val="00F31FFE"/>
    <w:rsid w:val="00F32B0D"/>
    <w:rsid w:val="00F33181"/>
    <w:rsid w:val="00F3708F"/>
    <w:rsid w:val="00F40530"/>
    <w:rsid w:val="00F40E76"/>
    <w:rsid w:val="00F422DF"/>
    <w:rsid w:val="00F42A73"/>
    <w:rsid w:val="00F43A18"/>
    <w:rsid w:val="00F44C30"/>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403E"/>
    <w:rsid w:val="00F641FE"/>
    <w:rsid w:val="00F64795"/>
    <w:rsid w:val="00F675FB"/>
    <w:rsid w:val="00F67E58"/>
    <w:rsid w:val="00F70BF8"/>
    <w:rsid w:val="00F746B3"/>
    <w:rsid w:val="00F754E9"/>
    <w:rsid w:val="00F76470"/>
    <w:rsid w:val="00F765EE"/>
    <w:rsid w:val="00F779C7"/>
    <w:rsid w:val="00F77A1B"/>
    <w:rsid w:val="00F77FDE"/>
    <w:rsid w:val="00F803FF"/>
    <w:rsid w:val="00F82C6A"/>
    <w:rsid w:val="00F84266"/>
    <w:rsid w:val="00F84CAE"/>
    <w:rsid w:val="00F859E3"/>
    <w:rsid w:val="00F86111"/>
    <w:rsid w:val="00F86B4E"/>
    <w:rsid w:val="00F87E4D"/>
    <w:rsid w:val="00F907D8"/>
    <w:rsid w:val="00F90B19"/>
    <w:rsid w:val="00F914DA"/>
    <w:rsid w:val="00F91F64"/>
    <w:rsid w:val="00F920CF"/>
    <w:rsid w:val="00F93293"/>
    <w:rsid w:val="00F93C01"/>
    <w:rsid w:val="00F9440E"/>
    <w:rsid w:val="00F9463D"/>
    <w:rsid w:val="00F954EE"/>
    <w:rsid w:val="00F956F1"/>
    <w:rsid w:val="00F961ED"/>
    <w:rsid w:val="00FA226F"/>
    <w:rsid w:val="00FA2AE5"/>
    <w:rsid w:val="00FA2EFD"/>
    <w:rsid w:val="00FA45C2"/>
    <w:rsid w:val="00FA4938"/>
    <w:rsid w:val="00FA4CDF"/>
    <w:rsid w:val="00FA5477"/>
    <w:rsid w:val="00FA5529"/>
    <w:rsid w:val="00FA5614"/>
    <w:rsid w:val="00FA5741"/>
    <w:rsid w:val="00FA6CBA"/>
    <w:rsid w:val="00FA6F35"/>
    <w:rsid w:val="00FA7ECA"/>
    <w:rsid w:val="00FB074D"/>
    <w:rsid w:val="00FB1DD0"/>
    <w:rsid w:val="00FB2292"/>
    <w:rsid w:val="00FB4488"/>
    <w:rsid w:val="00FB484C"/>
    <w:rsid w:val="00FB5EC5"/>
    <w:rsid w:val="00FB621F"/>
    <w:rsid w:val="00FB6881"/>
    <w:rsid w:val="00FB778F"/>
    <w:rsid w:val="00FB7F53"/>
    <w:rsid w:val="00FC03EE"/>
    <w:rsid w:val="00FC0F43"/>
    <w:rsid w:val="00FC0F6F"/>
    <w:rsid w:val="00FC25CE"/>
    <w:rsid w:val="00FC28EF"/>
    <w:rsid w:val="00FC3886"/>
    <w:rsid w:val="00FC5B7A"/>
    <w:rsid w:val="00FC5C74"/>
    <w:rsid w:val="00FC63F3"/>
    <w:rsid w:val="00FC751F"/>
    <w:rsid w:val="00FC7BE5"/>
    <w:rsid w:val="00FD00D3"/>
    <w:rsid w:val="00FD0301"/>
    <w:rsid w:val="00FD1676"/>
    <w:rsid w:val="00FD2A85"/>
    <w:rsid w:val="00FD2C3B"/>
    <w:rsid w:val="00FD2EBF"/>
    <w:rsid w:val="00FD4AD1"/>
    <w:rsid w:val="00FD4B74"/>
    <w:rsid w:val="00FD5C35"/>
    <w:rsid w:val="00FD6D55"/>
    <w:rsid w:val="00FE0CC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41"/>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numbering" w:customStyle="1" w:styleId="Zaimportowanystyl2">
    <w:name w:val="Zaimportowany styl 2"/>
    <w:rsid w:val="00456EF2"/>
    <w:pPr>
      <w:numPr>
        <w:numId w:val="47"/>
      </w:numPr>
    </w:pPr>
  </w:style>
  <w:style w:type="numbering" w:customStyle="1" w:styleId="Zaimportowanystyl3">
    <w:name w:val="Zaimportowany styl 3"/>
    <w:rsid w:val="00456EF2"/>
    <w:pPr>
      <w:numPr>
        <w:numId w:val="48"/>
      </w:numPr>
    </w:pPr>
  </w:style>
  <w:style w:type="character" w:customStyle="1" w:styleId="Nierozpoznanawzmianka3">
    <w:name w:val="Nierozpoznana wzmianka3"/>
    <w:basedOn w:val="Domylnaczcionkaakapitu"/>
    <w:uiPriority w:val="99"/>
    <w:semiHidden/>
    <w:unhideWhenUsed/>
    <w:rsid w:val="006833F2"/>
    <w:rPr>
      <w:color w:val="605E5C"/>
      <w:shd w:val="clear" w:color="auto" w:fill="E1DFDD"/>
    </w:rPr>
  </w:style>
  <w:style w:type="paragraph" w:customStyle="1" w:styleId="TableContents">
    <w:name w:val="Table Contents"/>
    <w:basedOn w:val="Standard"/>
    <w:rsid w:val="008A0CA6"/>
    <w:pPr>
      <w:widowControl w:val="0"/>
      <w:suppressLineNumbers/>
    </w:pPr>
    <w:rPr>
      <w:rFonts w:ascii="Liberation Serif" w:eastAsia="NSimSun" w:hAnsi="Liberation Serif" w:cs="Ari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9AA49-05B9-49B9-80E1-27086B42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4791</Words>
  <Characters>32618</Characters>
  <Application>Microsoft Office Word</Application>
  <DocSecurity>0</DocSecurity>
  <Lines>271</Lines>
  <Paragraphs>74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37335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2024-12-02T09:25:00Z</cp:lastPrinted>
  <dcterms:created xsi:type="dcterms:W3CDTF">2024-12-02T10:24:00Z</dcterms:created>
  <dcterms:modified xsi:type="dcterms:W3CDTF">2024-12-02T10:24:00Z</dcterms:modified>
</cp:coreProperties>
</file>