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AE9E" w14:textId="77777777" w:rsidR="00382D59" w:rsidRDefault="00382D59" w:rsidP="00382D59">
      <w:pPr>
        <w:rPr>
          <w:rFonts w:ascii="Calibri" w:hAnsi="Calibri" w:cs="Arial"/>
          <w:b/>
          <w:color w:val="0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8C95E0" wp14:editId="5B5EBB91">
                <wp:simplePos x="0" y="0"/>
                <wp:positionH relativeFrom="column">
                  <wp:posOffset>14605</wp:posOffset>
                </wp:positionH>
                <wp:positionV relativeFrom="paragraph">
                  <wp:posOffset>38735</wp:posOffset>
                </wp:positionV>
                <wp:extent cx="5852160" cy="0"/>
                <wp:effectExtent l="0" t="19050" r="3429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EC8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3473F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05pt" to="461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HH2wEAAIADAAAOAAAAZHJzL2Uyb0RvYy54bWysU01vEzEQvSPxHyzfyW4WpUSrbHpIWy4F&#10;IrVwd2zvrlWvx/I42YQbB/4Z/C/GTppSequ4WJ6v5zdvxovL/WDZTgc04Bo+nZScaSdBGdc1/Ov9&#10;zbs5ZxiFU8KC0w0/aOSXy7dvFqOvdQU9WKUDIxCH9egb3sfo66JA2etB4AS8dhRsIQwikhm6QgUx&#10;Evpgi6osL4oRgvIBpEYk79UxyJcZv221jF/aFnVktuHELeYz5HOTzmK5EHUXhO+NPNEQr2AxCOPo&#10;0TPUlYiCbYN5ATUYGQChjRMJQwFta6TOPVA30/Kfbu564XXuhcRBf5YJ/x+s/LxbB2ZUwyvOnBho&#10;RL9//PopvzvzwEhXjAdWJZVGjzUlr9w6pD7l3t35W5APyByseuE6ndneHzxBTFNF8awkGejprc34&#10;CRTliG2ELNm+DQNrrfHfUmECJ1nYPs/ocJ6R3kcmyTmbz6rpBY1SPsYKUSeIVOgDxo8aBmKONGpr&#10;XJJP1GJ3izFRekpJbgc3xtq8AtaxseHvpx9mZa5AsEalaMrD0G1WNrCdoC26Xs1XZV4cQnuWFmDr&#10;VEbrtVDXp3sUxh7vlG/dSZckxVHUDajDOjzqRWPONE8rmfbobztXP32c5R8AAAD//wMAUEsDBBQA&#10;BgAIAAAAIQDgInhr2wAAAAUBAAAPAAAAZHJzL2Rvd25yZXYueG1sTI7BTsMwEETvSPyDtUjcqBNX&#10;qtoQp0IgLkgVauFQbm68jSPidRS7aejXs3CB42hGb165nnwnRhxiG0hDPstAINXBttRoeH97vluC&#10;iMmQNV0g1PCFEdbV9VVpChvOtMVxlxrBEIqF0eBS6gspY+3QmzgLPRJ3xzB4kzgOjbSDOTPcd1Jl&#10;2UJ60xI/ONPjo8P6c3fyGmi/2X6ESzO+7FV06mnzelnmR61vb6aHexAJp/Q3hh99VoeKnQ7hRDaK&#10;ToOa81DDIgfB7UrNVyAOv1lWpfxvX30DAAD//wMAUEsBAi0AFAAGAAgAAAAhALaDOJL+AAAA4QEA&#10;ABMAAAAAAAAAAAAAAAAAAAAAAFtDb250ZW50X1R5cGVzXS54bWxQSwECLQAUAAYACAAAACEAOP0h&#10;/9YAAACUAQAACwAAAAAAAAAAAAAAAAAvAQAAX3JlbHMvLnJlbHNQSwECLQAUAAYACAAAACEA1t6x&#10;x9sBAACAAwAADgAAAAAAAAAAAAAAAAAuAgAAZHJzL2Uyb0RvYy54bWxQSwECLQAUAAYACAAAACEA&#10;4CJ4a9sAAAAFAQAADwAAAAAAAAAAAAAAAAA1BAAAZHJzL2Rvd25yZXYueG1sUEsFBgAAAAAEAAQA&#10;8wAAAD0FAAAAAA==&#10;" o:allowincell="f" strokecolor="#ec8c00" strokeweight="2.5pt"/>
            </w:pict>
          </mc:Fallback>
        </mc:AlternateContent>
      </w:r>
    </w:p>
    <w:p w14:paraId="1084BA2B" w14:textId="46E04FEA" w:rsidR="00382D59" w:rsidRPr="00DB2F05" w:rsidRDefault="00382D59" w:rsidP="00382D59">
      <w:pPr>
        <w:shd w:val="clear" w:color="auto" w:fill="FFFFFF"/>
        <w:ind w:right="29"/>
        <w:rPr>
          <w:rFonts w:ascii="Calibri" w:hAnsi="Calibri" w:cs="Calibri"/>
          <w:spacing w:val="-3"/>
          <w:sz w:val="22"/>
          <w:szCs w:val="22"/>
        </w:rPr>
      </w:pPr>
      <w:r w:rsidRPr="00DB2F05">
        <w:rPr>
          <w:rFonts w:ascii="Calibri" w:hAnsi="Calibri" w:cs="Calibri"/>
          <w:spacing w:val="-2"/>
          <w:sz w:val="22"/>
          <w:szCs w:val="22"/>
        </w:rPr>
        <w:t>Znak sprawy: BI.27</w:t>
      </w:r>
      <w:r>
        <w:rPr>
          <w:rFonts w:ascii="Calibri" w:hAnsi="Calibri" w:cs="Calibri"/>
          <w:spacing w:val="-2"/>
          <w:sz w:val="22"/>
          <w:szCs w:val="22"/>
        </w:rPr>
        <w:t>2</w:t>
      </w:r>
      <w:r w:rsidRPr="00DB2F05">
        <w:rPr>
          <w:rFonts w:ascii="Calibri" w:hAnsi="Calibri" w:cs="Calibri"/>
          <w:spacing w:val="-2"/>
          <w:sz w:val="22"/>
          <w:szCs w:val="22"/>
        </w:rPr>
        <w:t>.</w:t>
      </w:r>
      <w:r w:rsidR="00DF2AFE">
        <w:rPr>
          <w:rFonts w:ascii="Calibri" w:hAnsi="Calibri" w:cs="Calibri"/>
          <w:spacing w:val="-2"/>
          <w:sz w:val="22"/>
          <w:szCs w:val="22"/>
        </w:rPr>
        <w:t>64</w:t>
      </w:r>
      <w:r w:rsidRPr="00DB2F05">
        <w:rPr>
          <w:rFonts w:ascii="Calibri" w:hAnsi="Calibri" w:cs="Calibri"/>
          <w:spacing w:val="-2"/>
          <w:sz w:val="22"/>
          <w:szCs w:val="22"/>
        </w:rPr>
        <w:t>.2021</w:t>
      </w:r>
      <w:r w:rsidRPr="00DB2F0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Wąsosz, dnia</w:t>
      </w:r>
      <w:r w:rsidR="00DF2AFE">
        <w:rPr>
          <w:rFonts w:ascii="Calibri" w:hAnsi="Calibri" w:cs="Calibri"/>
          <w:sz w:val="22"/>
          <w:szCs w:val="22"/>
        </w:rPr>
        <w:t xml:space="preserve"> 23.07</w:t>
      </w:r>
      <w:r w:rsidR="0021143A">
        <w:rPr>
          <w:rFonts w:ascii="Calibri" w:hAnsi="Calibri" w:cs="Calibri"/>
          <w:sz w:val="22"/>
          <w:szCs w:val="22"/>
        </w:rPr>
        <w:t>.</w:t>
      </w:r>
      <w:r w:rsidRPr="00DB2F05">
        <w:rPr>
          <w:rFonts w:ascii="Calibri" w:hAnsi="Calibri" w:cs="Calibri"/>
          <w:sz w:val="22"/>
          <w:szCs w:val="22"/>
        </w:rPr>
        <w:t>2021 r.</w:t>
      </w:r>
    </w:p>
    <w:p w14:paraId="4EE6C422" w14:textId="27E291AA" w:rsidR="00382D59" w:rsidRDefault="00382D59" w:rsidP="00382D59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rPr>
          <w:rFonts w:ascii="Calibri" w:hAnsi="Calibri" w:cs="Calibri"/>
          <w:sz w:val="22"/>
          <w:szCs w:val="22"/>
        </w:rPr>
      </w:pPr>
      <w:r w:rsidRPr="00DB2F05">
        <w:rPr>
          <w:rFonts w:ascii="Calibri" w:hAnsi="Calibri" w:cs="Calibri"/>
          <w:sz w:val="22"/>
          <w:szCs w:val="22"/>
        </w:rPr>
        <w:t xml:space="preserve">         </w:t>
      </w:r>
    </w:p>
    <w:p w14:paraId="39FAFD00" w14:textId="77777777" w:rsidR="00C67F80" w:rsidRPr="00DB2F05" w:rsidRDefault="00C67F80" w:rsidP="00382D59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rPr>
          <w:rFonts w:ascii="Calibri" w:hAnsi="Calibri" w:cs="Calibri"/>
          <w:sz w:val="22"/>
          <w:szCs w:val="22"/>
        </w:rPr>
      </w:pPr>
    </w:p>
    <w:p w14:paraId="05FF3541" w14:textId="77777777" w:rsidR="00382D59" w:rsidRDefault="00382D59" w:rsidP="00382D59">
      <w:pPr>
        <w:shd w:val="clear" w:color="auto" w:fill="FFFFFF"/>
        <w:ind w:left="24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ZAPYTANIE OFERTOWE</w:t>
      </w:r>
    </w:p>
    <w:p w14:paraId="2AAABD7B" w14:textId="77777777" w:rsidR="00382D59" w:rsidRPr="00036002" w:rsidRDefault="00382D59" w:rsidP="0021143A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5A6CF53" w14:textId="0D5717F1" w:rsidR="0021143A" w:rsidRPr="0092714D" w:rsidRDefault="00382D59" w:rsidP="002B68CF">
      <w:pPr>
        <w:shd w:val="clear" w:color="auto" w:fill="FFFFFF"/>
        <w:tabs>
          <w:tab w:val="left" w:pos="29"/>
          <w:tab w:val="left" w:leader="dot" w:pos="883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B2F05">
        <w:rPr>
          <w:rFonts w:asciiTheme="minorHAnsi" w:hAnsiTheme="minorHAnsi" w:cstheme="minorHAnsi"/>
          <w:b/>
          <w:bCs/>
          <w:spacing w:val="-1"/>
          <w:sz w:val="22"/>
          <w:szCs w:val="22"/>
        </w:rPr>
        <w:t>1.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34B7">
        <w:rPr>
          <w:rFonts w:asciiTheme="minorHAnsi" w:hAnsiTheme="minorHAnsi" w:cstheme="minorHAnsi"/>
          <w:spacing w:val="-1"/>
          <w:sz w:val="22"/>
          <w:szCs w:val="22"/>
        </w:rPr>
        <w:t xml:space="preserve">Zamawiający </w:t>
      </w:r>
      <w:r w:rsidRPr="00C134B7">
        <w:rPr>
          <w:rFonts w:asciiTheme="minorHAnsi" w:hAnsiTheme="minorHAnsi" w:cstheme="minorHAnsi"/>
          <w:sz w:val="22"/>
          <w:szCs w:val="22"/>
        </w:rPr>
        <w:t>zaprasza do złożenia ofert na</w:t>
      </w:r>
      <w:r>
        <w:rPr>
          <w:rFonts w:asciiTheme="minorHAnsi" w:hAnsiTheme="minorHAnsi" w:cstheme="minorHAnsi"/>
          <w:sz w:val="22"/>
          <w:szCs w:val="22"/>
        </w:rPr>
        <w:t xml:space="preserve"> zadanie </w:t>
      </w:r>
      <w:r w:rsidR="0021143A">
        <w:rPr>
          <w:rFonts w:asciiTheme="minorHAnsi" w:hAnsiTheme="minorHAnsi" w:cstheme="minorHAnsi"/>
          <w:sz w:val="22"/>
          <w:szCs w:val="22"/>
        </w:rPr>
        <w:t>polegające</w:t>
      </w:r>
      <w:r w:rsidR="0092714D">
        <w:rPr>
          <w:rFonts w:asciiTheme="minorHAnsi" w:hAnsiTheme="minorHAnsi" w:cstheme="minorHAnsi"/>
          <w:sz w:val="22"/>
          <w:szCs w:val="22"/>
        </w:rPr>
        <w:t xml:space="preserve"> na</w:t>
      </w:r>
      <w:r w:rsidR="0021143A">
        <w:rPr>
          <w:rFonts w:asciiTheme="minorHAnsi" w:hAnsiTheme="minorHAnsi" w:cstheme="minorHAnsi"/>
          <w:sz w:val="22"/>
          <w:szCs w:val="22"/>
        </w:rPr>
        <w:t xml:space="preserve"> </w:t>
      </w:r>
      <w:r w:rsidR="0092714D" w:rsidRPr="0092714D">
        <w:rPr>
          <w:rFonts w:ascii="Calibri" w:hAnsi="Calibri" w:cs="Calibri"/>
          <w:b/>
          <w:sz w:val="22"/>
          <w:szCs w:val="22"/>
          <w:u w:val="single"/>
        </w:rPr>
        <w:t>o</w:t>
      </w:r>
      <w:r w:rsidR="0021143A" w:rsidRPr="0092714D">
        <w:rPr>
          <w:rFonts w:ascii="Calibri" w:hAnsi="Calibri" w:cs="Calibri"/>
          <w:b/>
          <w:sz w:val="22"/>
          <w:szCs w:val="22"/>
          <w:u w:val="single"/>
        </w:rPr>
        <w:t>pracowaniu dokumentacji projektowo-kosztorysowej dla zadania inwestycyjnego pn. „Rozbudowa, przebudowa Przedszkola Samorządowego w Wąsoszu” wraz z uzyskaniem na rzecz Inwestora decyzji o pozwoleniu na budowę.</w:t>
      </w:r>
    </w:p>
    <w:p w14:paraId="167613D0" w14:textId="7BB1AB9E" w:rsidR="0021143A" w:rsidRDefault="004D166E" w:rsidP="002B68CF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D166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2.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382D59" w:rsidRPr="00F7631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Przedmiot zamówienia:</w:t>
      </w:r>
      <w:r w:rsidR="0021143A" w:rsidRPr="0021143A">
        <w:rPr>
          <w:rFonts w:ascii="Calibri" w:hAnsi="Calibri" w:cs="Calibri"/>
          <w:sz w:val="22"/>
          <w:szCs w:val="22"/>
        </w:rPr>
        <w:t xml:space="preserve"> </w:t>
      </w:r>
    </w:p>
    <w:p w14:paraId="1566C68A" w14:textId="2507C33E" w:rsidR="0021143A" w:rsidRPr="00D6352D" w:rsidRDefault="0021143A" w:rsidP="002B68CF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D6352D">
        <w:rPr>
          <w:rFonts w:ascii="Calibri" w:hAnsi="Calibri" w:cs="Calibri"/>
          <w:sz w:val="22"/>
          <w:szCs w:val="22"/>
        </w:rPr>
        <w:t>pracowanie dokumentacji projektowo-kosztorysowej dla zadania inwestycyjnego pn.: ,,Rozbudowa, przebudowa Przedszkola Samorządowego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D6352D">
        <w:rPr>
          <w:rFonts w:ascii="Calibri" w:hAnsi="Calibri" w:cs="Calibri"/>
          <w:sz w:val="22"/>
          <w:szCs w:val="22"/>
        </w:rPr>
        <w:t>w Wąsoszu” wraz z uzyskaniem na rzecz Inwestora decyzji o pozwoleniu na budowę</w:t>
      </w:r>
      <w:r w:rsidR="009B1674">
        <w:rPr>
          <w:rFonts w:ascii="Calibri" w:hAnsi="Calibri" w:cs="Calibri"/>
          <w:sz w:val="22"/>
          <w:szCs w:val="22"/>
        </w:rPr>
        <w:t>.</w:t>
      </w:r>
    </w:p>
    <w:p w14:paraId="22DB5382" w14:textId="35D9F36C" w:rsidR="0021143A" w:rsidRPr="00D6352D" w:rsidRDefault="0021143A" w:rsidP="002B68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352D">
        <w:rPr>
          <w:rFonts w:ascii="Calibri" w:hAnsi="Calibri" w:cs="Calibri"/>
          <w:sz w:val="22"/>
          <w:szCs w:val="22"/>
        </w:rPr>
        <w:t>Lokalizacja budynku: działka nr 518, obręb Wąsosz, gmina Wąsosz</w:t>
      </w:r>
      <w:r w:rsidR="009B1674">
        <w:rPr>
          <w:rFonts w:ascii="Calibri" w:hAnsi="Calibri" w:cs="Calibri"/>
          <w:sz w:val="22"/>
          <w:szCs w:val="22"/>
        </w:rPr>
        <w:t>.</w:t>
      </w:r>
    </w:p>
    <w:p w14:paraId="531F5E9E" w14:textId="77777777" w:rsidR="0021143A" w:rsidRPr="009B1674" w:rsidRDefault="0021143A" w:rsidP="002B68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1674">
        <w:rPr>
          <w:rFonts w:ascii="Calibri" w:hAnsi="Calibri" w:cs="Calibri"/>
          <w:sz w:val="22"/>
          <w:szCs w:val="22"/>
        </w:rPr>
        <w:t>Zamiar inwestycyjny obejmuje:</w:t>
      </w:r>
    </w:p>
    <w:p w14:paraId="757DBCAB" w14:textId="58495BB6" w:rsidR="0021143A" w:rsidRDefault="0021143A" w:rsidP="002B68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352D">
        <w:rPr>
          <w:rFonts w:ascii="Calibri" w:hAnsi="Calibri" w:cs="Calibri"/>
          <w:sz w:val="22"/>
          <w:szCs w:val="22"/>
        </w:rPr>
        <w:t xml:space="preserve">- rozbudowę istniejącego przedszkola dla grupy 50 dzieci, w zakresie </w:t>
      </w:r>
      <w:r w:rsidR="002B68CF">
        <w:rPr>
          <w:rFonts w:ascii="Calibri" w:hAnsi="Calibri" w:cs="Calibri"/>
          <w:sz w:val="22"/>
          <w:szCs w:val="22"/>
        </w:rPr>
        <w:t xml:space="preserve">pomieszczeń przedstawionych w załączniku nr 1, </w:t>
      </w:r>
    </w:p>
    <w:p w14:paraId="51BF4D6B" w14:textId="77777777" w:rsidR="0021143A" w:rsidRPr="00D6352D" w:rsidRDefault="0021143A" w:rsidP="002B68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352D">
        <w:rPr>
          <w:rFonts w:ascii="Calibri" w:hAnsi="Calibri" w:cs="Calibri"/>
          <w:sz w:val="22"/>
          <w:szCs w:val="22"/>
        </w:rPr>
        <w:t>- przebudowę istniejącej sali przedszkolnej w celu wydzielenia części komunikacyjnej łączącej istniejące przedszkole z częścią rozbudowaną.</w:t>
      </w:r>
    </w:p>
    <w:p w14:paraId="3309DBF0" w14:textId="77777777" w:rsidR="0021143A" w:rsidRPr="00D6352D" w:rsidRDefault="0021143A" w:rsidP="002B68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352D">
        <w:rPr>
          <w:rFonts w:ascii="Calibri" w:hAnsi="Calibri" w:cs="Calibri"/>
          <w:sz w:val="22"/>
          <w:szCs w:val="22"/>
        </w:rPr>
        <w:t>- rozbudowę wewnętrznej instalacji elektrycznej, telekomunikacyjnej, wodociągowej, kanalizacji sanitarnej, centralnego ogrzewania w odniesieniu do istniejących instalacji w rozbudowywanym budynku przedszkola, wentylację,</w:t>
      </w:r>
    </w:p>
    <w:p w14:paraId="1C474667" w14:textId="77777777" w:rsidR="0021143A" w:rsidRPr="00D6352D" w:rsidRDefault="0021143A" w:rsidP="002B68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352D">
        <w:rPr>
          <w:rFonts w:ascii="Calibri" w:hAnsi="Calibri" w:cs="Calibri"/>
          <w:sz w:val="22"/>
          <w:szCs w:val="22"/>
        </w:rPr>
        <w:t>- przyłącze kanalizacji sanitarnej dla rozbudowywanego przedszkola,</w:t>
      </w:r>
    </w:p>
    <w:p w14:paraId="7564AA71" w14:textId="77777777" w:rsidR="0021143A" w:rsidRPr="00D6352D" w:rsidRDefault="0021143A" w:rsidP="002B68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352D">
        <w:rPr>
          <w:rFonts w:ascii="Calibri" w:hAnsi="Calibri" w:cs="Calibri"/>
          <w:sz w:val="22"/>
          <w:szCs w:val="22"/>
        </w:rPr>
        <w:t>- projekt zagospodarowanie terenu w bezpośrednim sąsiedztwie rozbudowywanego przedszkola.</w:t>
      </w:r>
    </w:p>
    <w:p w14:paraId="59FCC931" w14:textId="2AF597A9" w:rsidR="0021143A" w:rsidRPr="00D6352D" w:rsidRDefault="0021143A" w:rsidP="002B68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Szczegółowy opis przedmiotu zamówienia został opisany w załączniku nr 1. </w:t>
      </w:r>
    </w:p>
    <w:p w14:paraId="206F2603" w14:textId="5A0A5A03" w:rsidR="00382D59" w:rsidRPr="004D166E" w:rsidRDefault="00382D59" w:rsidP="002B68CF">
      <w:pPr>
        <w:widowControl w:val="0"/>
        <w:shd w:val="clear" w:color="auto" w:fill="FFFFFF"/>
        <w:tabs>
          <w:tab w:val="left" w:pos="2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pacing w:val="-13"/>
          <w:sz w:val="22"/>
          <w:szCs w:val="22"/>
        </w:rPr>
      </w:pPr>
      <w:r w:rsidRPr="004D16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3.</w:t>
      </w:r>
      <w:r w:rsidRPr="004D16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Termin realizacji zamówienia: </w:t>
      </w:r>
      <w:r w:rsidR="0021143A" w:rsidRPr="004D16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15.12.2021 r. </w:t>
      </w:r>
    </w:p>
    <w:p w14:paraId="6312165B" w14:textId="6A11D477" w:rsidR="00382D59" w:rsidRPr="004D166E" w:rsidRDefault="00382D59" w:rsidP="002B68CF">
      <w:pPr>
        <w:widowControl w:val="0"/>
        <w:shd w:val="clear" w:color="auto" w:fill="FFFFFF"/>
        <w:tabs>
          <w:tab w:val="left" w:pos="2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166E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4.</w:t>
      </w:r>
      <w:r w:rsidRPr="004D166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4D166E">
        <w:rPr>
          <w:rFonts w:asciiTheme="minorHAnsi" w:hAnsiTheme="minorHAnsi" w:cstheme="minorHAnsi"/>
          <w:color w:val="000000" w:themeColor="text1"/>
          <w:sz w:val="22"/>
          <w:szCs w:val="22"/>
        </w:rPr>
        <w:t>Kryterium wyboru oferty</w:t>
      </w:r>
      <w:r w:rsidRPr="004D16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4D16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najniższa cena </w:t>
      </w:r>
      <w:r w:rsidR="0021143A" w:rsidRPr="004D166E">
        <w:rPr>
          <w:rFonts w:asciiTheme="minorHAnsi" w:hAnsiTheme="minorHAnsi" w:cstheme="minorHAnsi"/>
          <w:color w:val="000000" w:themeColor="text1"/>
          <w:sz w:val="22"/>
          <w:szCs w:val="22"/>
        </w:rPr>
        <w:t>netto</w:t>
      </w:r>
      <w:r w:rsidR="004D16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7F09606" w14:textId="31F985F0" w:rsidR="00382D59" w:rsidRPr="004D166E" w:rsidRDefault="00382D59" w:rsidP="002B68CF">
      <w:pPr>
        <w:widowControl w:val="0"/>
        <w:shd w:val="clear" w:color="auto" w:fill="FFFFFF"/>
        <w:tabs>
          <w:tab w:val="left" w:pos="2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</w:pPr>
      <w:r w:rsidRPr="004D166E">
        <w:rPr>
          <w:rFonts w:asciiTheme="minorHAnsi" w:hAnsiTheme="minorHAnsi" w:cstheme="minorHAnsi"/>
          <w:color w:val="000000" w:themeColor="text1"/>
          <w:sz w:val="22"/>
          <w:szCs w:val="22"/>
        </w:rPr>
        <w:t>Ocenie podlega łączna propozycja cenowa wskazana dla całości przedmiotu zamówienia</w:t>
      </w:r>
      <w:r w:rsidRPr="004D16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4D16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3B82C68" w14:textId="25E4B6F2" w:rsidR="00382D59" w:rsidRPr="004D166E" w:rsidRDefault="00382D59" w:rsidP="002B68CF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16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6.</w:t>
      </w:r>
      <w:r w:rsidRPr="004D16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166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Warunki płatności</w:t>
      </w:r>
      <w:r w:rsidRPr="004D16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21143A" w:rsidRPr="004D166E">
        <w:rPr>
          <w:rFonts w:asciiTheme="minorHAnsi" w:hAnsiTheme="minorHAnsi" w:cstheme="minorHAnsi"/>
          <w:color w:val="000000" w:themeColor="text1"/>
          <w:sz w:val="22"/>
          <w:szCs w:val="22"/>
        </w:rPr>
        <w:t>do 14 dni od daty prawidłowo wystawionej faktury</w:t>
      </w:r>
      <w:r w:rsidR="004D166E" w:rsidRPr="004D16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86EED70" w14:textId="41F985E4" w:rsidR="006345E2" w:rsidRPr="009B1674" w:rsidRDefault="00382D59" w:rsidP="002B68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674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Pr="009B1674">
        <w:rPr>
          <w:rFonts w:asciiTheme="minorHAnsi" w:hAnsiTheme="minorHAnsi" w:cstheme="minorHAnsi"/>
          <w:sz w:val="22"/>
          <w:szCs w:val="22"/>
        </w:rPr>
        <w:t xml:space="preserve"> Oferta powinna zawierać: </w:t>
      </w:r>
    </w:p>
    <w:p w14:paraId="31824A74" w14:textId="18A1C8D5" w:rsidR="00F7631F" w:rsidRDefault="00545B12" w:rsidP="002B68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9B1674" w:rsidRPr="009B1674">
        <w:rPr>
          <w:rFonts w:asciiTheme="minorHAnsi" w:hAnsiTheme="minorHAnsi" w:cstheme="minorHAnsi"/>
          <w:sz w:val="22"/>
          <w:szCs w:val="22"/>
        </w:rPr>
        <w:t xml:space="preserve">Dokumenty stwierdzające, że osoby, które będą uczestniczyć w wykonywaniu zamówienia, posiadają wymagane uprawnienia budowlane wraz z aktualnym zaświadczeniem o ich przynależności do właściwej izby samorządu zawodowego. Wykonawca zobowiązany jest zapewnić udział w opracowaniu dokumentacji projektowej osób posiadających uprawnienia budowlane do </w:t>
      </w:r>
      <w:r w:rsidR="009B1674" w:rsidRPr="009B1674">
        <w:rPr>
          <w:rFonts w:asciiTheme="minorHAnsi" w:hAnsiTheme="minorHAnsi" w:cstheme="minorHAnsi"/>
          <w:sz w:val="22"/>
          <w:szCs w:val="22"/>
        </w:rPr>
        <w:lastRenderedPageBreak/>
        <w:t>projektowania bez ograniczeń i sprawdzania projektów architektoniczno-budowlanych w niezbędnych specjalnościach.</w:t>
      </w:r>
    </w:p>
    <w:p w14:paraId="3066878D" w14:textId="7284ECD9" w:rsidR="00545B12" w:rsidRDefault="00545B12" w:rsidP="00545B1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Oświadczenie</w:t>
      </w:r>
      <w:r w:rsidRPr="00545B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 spełnianiu warunków udziału w postępowaniu – załącznik nr 4.</w:t>
      </w:r>
    </w:p>
    <w:p w14:paraId="11A24AFB" w14:textId="686B089B" w:rsidR="00545B12" w:rsidRDefault="00545B12" w:rsidP="002B68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793BF6" w14:textId="389E367D" w:rsidR="002A7FEE" w:rsidRPr="002B68CF" w:rsidRDefault="002A7FEE" w:rsidP="002B68C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B68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B68CF" w:rsidRPr="002B68CF"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Załączniki:</w:t>
      </w:r>
    </w:p>
    <w:p w14:paraId="289D31AD" w14:textId="2DD71D69" w:rsidR="002B68CF" w:rsidRDefault="002B68CF" w:rsidP="002B68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Załącznik nr 1 – Opis przedmiotu zamówienia </w:t>
      </w:r>
    </w:p>
    <w:p w14:paraId="7F920229" w14:textId="0400AF85" w:rsidR="002B68CF" w:rsidRDefault="002B68CF" w:rsidP="002B68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Załącznik nr 2 – Decyzja celu publicznego</w:t>
      </w:r>
    </w:p>
    <w:p w14:paraId="295A43EE" w14:textId="01D6C649" w:rsidR="002B68CF" w:rsidRDefault="002B68CF" w:rsidP="002B68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Załącznik nr 3 – Zdjęcia istniejącego budynku</w:t>
      </w:r>
    </w:p>
    <w:p w14:paraId="27819598" w14:textId="6E49B84E" w:rsidR="000444C3" w:rsidRDefault="000444C3" w:rsidP="002B68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Załącznik nr 4 – Oświadczenie o spełnianiu warunków udziału w postępowaniu</w:t>
      </w:r>
    </w:p>
    <w:p w14:paraId="4F186AC6" w14:textId="2819C3C4" w:rsidR="002B68CF" w:rsidRDefault="000444C3" w:rsidP="002B68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2B68CF">
        <w:rPr>
          <w:rFonts w:asciiTheme="minorHAnsi" w:hAnsiTheme="minorHAnsi" w:cstheme="minorHAnsi"/>
          <w:sz w:val="22"/>
          <w:szCs w:val="22"/>
        </w:rPr>
        <w:t xml:space="preserve">. Załącznik nr </w:t>
      </w:r>
      <w:r>
        <w:rPr>
          <w:rFonts w:asciiTheme="minorHAnsi" w:hAnsiTheme="minorHAnsi" w:cstheme="minorHAnsi"/>
          <w:sz w:val="22"/>
          <w:szCs w:val="22"/>
        </w:rPr>
        <w:t>5</w:t>
      </w:r>
      <w:r w:rsidR="002B68CF">
        <w:rPr>
          <w:rFonts w:asciiTheme="minorHAnsi" w:hAnsiTheme="minorHAnsi" w:cstheme="minorHAnsi"/>
          <w:sz w:val="22"/>
          <w:szCs w:val="22"/>
        </w:rPr>
        <w:t xml:space="preserve"> – Wzór umowy</w:t>
      </w:r>
    </w:p>
    <w:p w14:paraId="7F780759" w14:textId="77777777" w:rsidR="003E7FE7" w:rsidRDefault="003E7FE7" w:rsidP="002B68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B37F1A" w14:textId="3F7B05A8" w:rsidR="003E7FE7" w:rsidRDefault="00DF2AFE" w:rsidP="003E7FE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3E7FE7"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3E7FE7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7FE7">
        <w:rPr>
          <w:rFonts w:asciiTheme="minorHAnsi" w:hAnsiTheme="minorHAnsi" w:cstheme="minorHAnsi"/>
          <w:b/>
          <w:bCs/>
          <w:sz w:val="22"/>
          <w:szCs w:val="22"/>
        </w:rPr>
        <w:t xml:space="preserve">Z up. Burmistrza </w:t>
      </w:r>
    </w:p>
    <w:p w14:paraId="5473214B" w14:textId="6F1FE431" w:rsidR="003E7FE7" w:rsidRDefault="003E7FE7" w:rsidP="003E7FE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Marcin Koziński </w:t>
      </w:r>
    </w:p>
    <w:p w14:paraId="18837708" w14:textId="34F28219" w:rsidR="002B68CF" w:rsidRPr="00382D59" w:rsidRDefault="003E7FE7" w:rsidP="003E7F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Sekretarz Gminy </w:t>
      </w:r>
      <w:r w:rsidR="002B68C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</w:p>
    <w:sectPr w:rsidR="002B68CF" w:rsidRPr="00382D59" w:rsidSect="009B16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AEFE" w14:textId="77777777" w:rsidR="009244C3" w:rsidRDefault="009244C3" w:rsidP="00F7631F">
      <w:r>
        <w:separator/>
      </w:r>
    </w:p>
  </w:endnote>
  <w:endnote w:type="continuationSeparator" w:id="0">
    <w:p w14:paraId="210FFC0A" w14:textId="77777777" w:rsidR="009244C3" w:rsidRDefault="009244C3" w:rsidP="00F7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AC4E" w14:textId="77777777" w:rsidR="009244C3" w:rsidRDefault="009244C3" w:rsidP="00F7631F">
      <w:r>
        <w:separator/>
      </w:r>
    </w:p>
  </w:footnote>
  <w:footnote w:type="continuationSeparator" w:id="0">
    <w:p w14:paraId="64C9B4A6" w14:textId="77777777" w:rsidR="009244C3" w:rsidRDefault="009244C3" w:rsidP="00F7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0346" w14:textId="4B669494" w:rsidR="00F7631F" w:rsidRPr="00F7631F" w:rsidRDefault="00F7631F">
    <w:pPr>
      <w:pStyle w:val="Nagwek"/>
      <w:rPr>
        <w:rFonts w:asciiTheme="majorHAnsi" w:hAnsiTheme="majorHAnsi" w:cstheme="majorHAnsi"/>
        <w:b/>
        <w:bCs/>
      </w:rPr>
    </w:pPr>
    <w:r w:rsidRPr="00F7631F">
      <w:rPr>
        <w:rFonts w:asciiTheme="majorHAnsi" w:hAnsiTheme="majorHAnsi" w:cstheme="majorHAnsi"/>
        <w:b/>
        <w:bCs/>
      </w:rPr>
      <w:t>GMINA WĄSOSZ</w:t>
    </w:r>
  </w:p>
  <w:p w14:paraId="19116544" w14:textId="1332E718" w:rsidR="00F7631F" w:rsidRPr="00F7631F" w:rsidRDefault="00F7631F">
    <w:pPr>
      <w:pStyle w:val="Nagwek"/>
      <w:rPr>
        <w:rFonts w:asciiTheme="majorHAnsi" w:hAnsiTheme="majorHAnsi" w:cstheme="majorHAnsi"/>
        <w:b/>
        <w:bCs/>
      </w:rPr>
    </w:pPr>
    <w:r w:rsidRPr="00F7631F">
      <w:rPr>
        <w:rFonts w:asciiTheme="majorHAnsi" w:hAnsiTheme="majorHAnsi" w:cstheme="majorHAnsi"/>
        <w:b/>
        <w:bCs/>
      </w:rPr>
      <w:t>Plac Wolności 17</w:t>
    </w:r>
  </w:p>
  <w:p w14:paraId="22D83F24" w14:textId="26E129D8" w:rsidR="00F7631F" w:rsidRPr="00F7631F" w:rsidRDefault="00F7631F">
    <w:pPr>
      <w:pStyle w:val="Nagwek"/>
      <w:rPr>
        <w:rFonts w:asciiTheme="majorHAnsi" w:hAnsiTheme="majorHAnsi" w:cstheme="majorHAnsi"/>
        <w:b/>
        <w:bCs/>
      </w:rPr>
    </w:pPr>
    <w:r w:rsidRPr="00F7631F">
      <w:rPr>
        <w:rFonts w:asciiTheme="majorHAnsi" w:hAnsiTheme="majorHAnsi" w:cstheme="majorHAnsi"/>
        <w:b/>
        <w:bCs/>
      </w:rPr>
      <w:t>56-210 Wąsosz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59"/>
    <w:rsid w:val="000444C3"/>
    <w:rsid w:val="001C5963"/>
    <w:rsid w:val="0021143A"/>
    <w:rsid w:val="0028714F"/>
    <w:rsid w:val="002A7FEE"/>
    <w:rsid w:val="002B68CF"/>
    <w:rsid w:val="00382D59"/>
    <w:rsid w:val="0038373D"/>
    <w:rsid w:val="003E7FE7"/>
    <w:rsid w:val="004D166E"/>
    <w:rsid w:val="00545B12"/>
    <w:rsid w:val="006345E2"/>
    <w:rsid w:val="007569A3"/>
    <w:rsid w:val="008E2757"/>
    <w:rsid w:val="009244C3"/>
    <w:rsid w:val="0092714D"/>
    <w:rsid w:val="009B1674"/>
    <w:rsid w:val="00AB4DD5"/>
    <w:rsid w:val="00C05494"/>
    <w:rsid w:val="00C67F80"/>
    <w:rsid w:val="00DF2AFE"/>
    <w:rsid w:val="00EE14BC"/>
    <w:rsid w:val="00F5719D"/>
    <w:rsid w:val="00F7119A"/>
    <w:rsid w:val="00F71BDF"/>
    <w:rsid w:val="00F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08695"/>
  <w15:chartTrackingRefBased/>
  <w15:docId w15:val="{53B1A101-EB30-490F-A2A8-E2F27156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D59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ascii="Arial" w:hAnsi="Arial"/>
      <w:sz w:val="22"/>
      <w:szCs w:val="22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382D59"/>
    <w:pPr>
      <w:suppressAutoHyphens/>
      <w:autoSpaceDE w:val="0"/>
      <w:jc w:val="center"/>
    </w:pPr>
    <w:rPr>
      <w:b/>
      <w:b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2D59"/>
    <w:rPr>
      <w:rFonts w:ascii="Times New Roman" w:eastAsia="Times New Roman" w:hAnsi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76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1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6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1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14</cp:revision>
  <cp:lastPrinted>2021-07-23T09:45:00Z</cp:lastPrinted>
  <dcterms:created xsi:type="dcterms:W3CDTF">2021-03-29T07:27:00Z</dcterms:created>
  <dcterms:modified xsi:type="dcterms:W3CDTF">2021-07-23T09:52:00Z</dcterms:modified>
</cp:coreProperties>
</file>