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433335">
        <w:rPr>
          <w:rFonts w:cs="Arial"/>
          <w:sz w:val="22"/>
          <w:szCs w:val="22"/>
        </w:rPr>
        <w:t>01.10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433335">
        <w:rPr>
          <w:rFonts w:cs="Arial"/>
          <w:sz w:val="22"/>
          <w:szCs w:val="22"/>
        </w:rPr>
        <w:t>NR 2</w:t>
      </w:r>
    </w:p>
    <w:p w:rsidR="00433335" w:rsidRDefault="00433335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7F2717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29615E">
        <w:rPr>
          <w:rFonts w:ascii="Arial" w:hAnsi="Arial" w:cs="Arial"/>
          <w:b/>
          <w:sz w:val="22"/>
          <w:szCs w:val="22"/>
        </w:rPr>
        <w:t>Moderniz</w:t>
      </w:r>
      <w:r w:rsidR="007A4B3E">
        <w:rPr>
          <w:rFonts w:ascii="Arial" w:hAnsi="Arial" w:cs="Arial"/>
          <w:b/>
          <w:sz w:val="22"/>
          <w:szCs w:val="22"/>
        </w:rPr>
        <w:t>acja Zakładu Produkcji Wody PIL</w:t>
      </w:r>
      <w:r w:rsidR="0029615E">
        <w:rPr>
          <w:rFonts w:ascii="Arial" w:hAnsi="Arial" w:cs="Arial"/>
          <w:b/>
          <w:sz w:val="22"/>
          <w:szCs w:val="22"/>
        </w:rPr>
        <w:t xml:space="preserve">CHOWO – PROJEKT” 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80538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jej treści poprzez:</w:t>
      </w:r>
    </w:p>
    <w:p w:rsidR="00433335" w:rsidRDefault="0043333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</w:t>
      </w:r>
      <w:r w:rsidR="00433335">
        <w:rPr>
          <w:rFonts w:cs="Arial"/>
          <w:sz w:val="22"/>
          <w:szCs w:val="22"/>
        </w:rPr>
        <w:t xml:space="preserve">wskazany jest termin realizacji zamówienia </w:t>
      </w:r>
      <w:r w:rsidR="00433335" w:rsidRPr="00433335">
        <w:rPr>
          <w:rFonts w:cs="Arial"/>
          <w:b/>
          <w:sz w:val="22"/>
          <w:szCs w:val="22"/>
        </w:rPr>
        <w:t>„</w:t>
      </w:r>
      <w:r w:rsidR="00433335">
        <w:rPr>
          <w:rFonts w:cs="Arial"/>
          <w:b/>
          <w:sz w:val="22"/>
          <w:szCs w:val="22"/>
        </w:rPr>
        <w:t xml:space="preserve"> do </w:t>
      </w:r>
      <w:r w:rsidR="00433335" w:rsidRPr="00433335">
        <w:rPr>
          <w:rFonts w:cs="Arial"/>
          <w:b/>
          <w:sz w:val="22"/>
          <w:szCs w:val="22"/>
        </w:rPr>
        <w:t xml:space="preserve">10 miesięcy licząc od daty podpisania umowy” </w:t>
      </w:r>
      <w:r w:rsidR="00433335">
        <w:rPr>
          <w:rFonts w:cs="Arial"/>
          <w:sz w:val="22"/>
          <w:szCs w:val="22"/>
        </w:rPr>
        <w:t xml:space="preserve">zastępuje się go </w:t>
      </w:r>
      <w:r w:rsidR="00433335" w:rsidRPr="00433335">
        <w:rPr>
          <w:rFonts w:cs="Arial"/>
          <w:b/>
          <w:sz w:val="22"/>
          <w:szCs w:val="22"/>
        </w:rPr>
        <w:t>„</w:t>
      </w:r>
      <w:r w:rsidR="00433335">
        <w:rPr>
          <w:rFonts w:cs="Arial"/>
          <w:b/>
          <w:sz w:val="22"/>
          <w:szCs w:val="22"/>
        </w:rPr>
        <w:t xml:space="preserve">do </w:t>
      </w:r>
      <w:r w:rsidR="00433335" w:rsidRPr="00433335">
        <w:rPr>
          <w:rFonts w:cs="Arial"/>
          <w:b/>
          <w:sz w:val="22"/>
          <w:szCs w:val="22"/>
        </w:rPr>
        <w:t>15 miesięcy licząc od daty podpisania umowy”.</w:t>
      </w:r>
    </w:p>
    <w:p w:rsidR="00433335" w:rsidRDefault="00433335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25" w:rsidRDefault="00A45A25" w:rsidP="00DB37F6">
      <w:r>
        <w:separator/>
      </w:r>
    </w:p>
  </w:endnote>
  <w:endnote w:type="continuationSeparator" w:id="0">
    <w:p w:rsidR="00A45A25" w:rsidRDefault="00A45A2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25" w:rsidRDefault="00A45A25" w:rsidP="00DB37F6">
      <w:r>
        <w:separator/>
      </w:r>
    </w:p>
  </w:footnote>
  <w:footnote w:type="continuationSeparator" w:id="0">
    <w:p w:rsidR="00A45A25" w:rsidRDefault="00A45A25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615E"/>
    <w:rsid w:val="002B0940"/>
    <w:rsid w:val="00351E8E"/>
    <w:rsid w:val="003D6597"/>
    <w:rsid w:val="00433335"/>
    <w:rsid w:val="00716658"/>
    <w:rsid w:val="0079123B"/>
    <w:rsid w:val="007A4B3E"/>
    <w:rsid w:val="007F2717"/>
    <w:rsid w:val="008325A5"/>
    <w:rsid w:val="00860828"/>
    <w:rsid w:val="009835E8"/>
    <w:rsid w:val="009C286C"/>
    <w:rsid w:val="00A43798"/>
    <w:rsid w:val="00A45A25"/>
    <w:rsid w:val="00AA6C3A"/>
    <w:rsid w:val="00AC37C0"/>
    <w:rsid w:val="00AE77B7"/>
    <w:rsid w:val="00C2134E"/>
    <w:rsid w:val="00CF4EC0"/>
    <w:rsid w:val="00D45D1D"/>
    <w:rsid w:val="00D80538"/>
    <w:rsid w:val="00DB37F6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D401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2020-09-28T06:50:00Z</cp:lastPrinted>
  <dcterms:created xsi:type="dcterms:W3CDTF">2020-07-20T12:13:00Z</dcterms:created>
  <dcterms:modified xsi:type="dcterms:W3CDTF">2020-10-01T08:45:00Z</dcterms:modified>
</cp:coreProperties>
</file>