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86119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9578AC" w:rsidRPr="009578AC">
        <w:rPr>
          <w:rFonts w:ascii="Cambria" w:eastAsia="Cambria" w:hAnsi="Cambria" w:cs="Cambria"/>
          <w:b/>
        </w:rPr>
        <w:t>8</w:t>
      </w:r>
      <w:r w:rsidR="00B66E79" w:rsidRPr="009578AC">
        <w:rPr>
          <w:rFonts w:ascii="Cambria" w:eastAsia="Cambria" w:hAnsi="Cambria" w:cs="Cambria"/>
          <w:b/>
        </w:rPr>
        <w:t>/202</w:t>
      </w:r>
      <w:r w:rsidR="006367D3" w:rsidRPr="009578AC">
        <w:rPr>
          <w:rFonts w:ascii="Cambria" w:eastAsia="Cambria" w:hAnsi="Cambria" w:cs="Cambria"/>
          <w:b/>
        </w:rPr>
        <w:t>1</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001E975"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4660D6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(Dz.U.2019.2019 z dnia 2019.10.24 – dalej: p.z.p.);</w:t>
      </w:r>
    </w:p>
    <w:p w14:paraId="0A55F544" w14:textId="39A5E456"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1A1D622B" w14:textId="1EAEF97D"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5BD80DEC"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B657E" w:rsidRPr="008B660D">
        <w:rPr>
          <w:rFonts w:eastAsia="Tahoma" w:cs="Tahoma"/>
          <w:b/>
          <w:color w:val="000000"/>
          <w:sz w:val="24"/>
          <w:szCs w:val="24"/>
        </w:rPr>
        <w:t xml:space="preserve">produktów leczniczych (ampułki, antybiotyki, leki przeciwzapalne, kontrasty, kleje tkankowe i inne leki)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05AFAC09" w14:textId="1CAC66E6" w:rsidR="008B660D" w:rsidRDefault="008B660D" w:rsidP="009578AC">
      <w:pPr>
        <w:pBdr>
          <w:top w:val="nil"/>
          <w:left w:val="nil"/>
          <w:bottom w:val="nil"/>
          <w:right w:val="nil"/>
          <w:between w:val="nil"/>
        </w:pBdr>
        <w:rPr>
          <w:rFonts w:ascii="Cambria" w:eastAsia="Cambria" w:hAnsi="Cambria" w:cs="Cambria"/>
          <w:color w:val="000000"/>
        </w:rPr>
      </w:pPr>
    </w:p>
    <w:p w14:paraId="3F677D0F" w14:textId="54419903"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6F7622" w:rsidRPr="006F7622">
        <w:rPr>
          <w:rFonts w:ascii="Cambria" w:eastAsia="Tahoma" w:hAnsi="Cambria" w:cs="Tahoma"/>
          <w:sz w:val="24"/>
          <w:szCs w:val="24"/>
        </w:rPr>
        <w:t>07.04.</w:t>
      </w:r>
      <w:r w:rsidRPr="006F7622">
        <w:rPr>
          <w:rFonts w:ascii="Cambria" w:eastAsia="Tahoma" w:hAnsi="Cambria" w:cs="Tahoma"/>
          <w:sz w:val="24"/>
          <w:szCs w:val="24"/>
        </w:rPr>
        <w:t>2021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569CE7A"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(Dz.U.2019.2019 z dnia 2019.10.24);</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6F7622"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FFFF5C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produktów leczniczych (ampułki, antybiotyki, leki </w:t>
      </w:r>
      <w:r w:rsidR="008B657E" w:rsidRPr="009578AC">
        <w:rPr>
          <w:rFonts w:ascii="Cambria" w:eastAsia="Cambria" w:hAnsi="Cambria" w:cs="Cambria"/>
          <w:bCs/>
        </w:rPr>
        <w:t>przeciwzapalne, kontrast</w:t>
      </w:r>
      <w:r w:rsidR="009A7907" w:rsidRPr="009578AC">
        <w:rPr>
          <w:rFonts w:ascii="Cambria" w:eastAsia="Cambria" w:hAnsi="Cambria" w:cs="Cambria"/>
          <w:bCs/>
        </w:rPr>
        <w:t>y, kleje tkankowe i inne leki).</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5D9D710"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8B657E" w:rsidRPr="008B657E">
        <w:rPr>
          <w:rFonts w:eastAsia="Cambria" w:cs="Cambria"/>
          <w:b/>
        </w:rPr>
        <w:t xml:space="preserve">produkty 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F9B8976"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B657E" w:rsidRPr="005D54ED">
        <w:rPr>
          <w:rFonts w:eastAsia="Tahoma" w:cs="Tahoma"/>
        </w:rPr>
        <w:t>25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0EC96DC"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DODODOWE: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6F7622"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7970631A"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jest do dnia</w:t>
      </w:r>
      <w:r w:rsidR="009578AC" w:rsidRPr="00416854">
        <w:rPr>
          <w:rFonts w:cs="Posterama"/>
          <w:shd w:val="clear" w:color="auto" w:fill="FFFFFF"/>
        </w:rPr>
        <w:t xml:space="preserve"> 05.08.</w:t>
      </w:r>
      <w:r w:rsidRPr="00416854">
        <w:rPr>
          <w:rFonts w:cs="Posterama"/>
          <w:shd w:val="clear" w:color="auto" w:fill="FFFFFF"/>
        </w:rPr>
        <w:t>202</w:t>
      </w:r>
      <w:r w:rsidR="009578AC" w:rsidRPr="00416854">
        <w:rPr>
          <w:rFonts w:cs="Posterama"/>
          <w:shd w:val="clear" w:color="auto" w:fill="FFFFFF"/>
        </w:rPr>
        <w:t>1</w:t>
      </w:r>
      <w:r w:rsidRPr="00416854">
        <w:rPr>
          <w:rFonts w:cs="Posterama"/>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396BF45B"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9A7907" w:rsidRPr="00746398">
        <w:rPr>
          <w:rFonts w:cs="Posterama"/>
          <w:b/>
          <w:bCs/>
        </w:rPr>
        <w:t>44.102,00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5D21445F" w:rsidR="006049C5" w:rsidRPr="00746398" w:rsidRDefault="006049C5" w:rsidP="006049C5">
      <w:pPr>
        <w:autoSpaceDE w:val="0"/>
        <w:autoSpaceDN w:val="0"/>
        <w:ind w:left="550"/>
        <w:rPr>
          <w:rFonts w:cs="Posterama"/>
        </w:rPr>
      </w:pPr>
      <w:r w:rsidRPr="00746398">
        <w:rPr>
          <w:rFonts w:cs="Posterama"/>
        </w:rPr>
        <w:t xml:space="preserve">Pakiet nr 1: </w:t>
      </w:r>
      <w:r w:rsidR="009A7907" w:rsidRPr="00746398">
        <w:rPr>
          <w:rFonts w:cs="Posterama"/>
        </w:rPr>
        <w:t>4.790,00</w:t>
      </w:r>
      <w:r w:rsidRPr="00746398">
        <w:rPr>
          <w:rFonts w:cs="Posterama"/>
        </w:rPr>
        <w:t xml:space="preserve"> zł</w:t>
      </w:r>
    </w:p>
    <w:p w14:paraId="1AC2E32C" w14:textId="68E8416E" w:rsidR="006049C5" w:rsidRPr="00746398" w:rsidRDefault="006049C5" w:rsidP="006049C5">
      <w:pPr>
        <w:autoSpaceDE w:val="0"/>
        <w:autoSpaceDN w:val="0"/>
        <w:ind w:left="550"/>
        <w:rPr>
          <w:rFonts w:cs="Posterama"/>
        </w:rPr>
      </w:pPr>
      <w:r w:rsidRPr="00746398">
        <w:rPr>
          <w:rFonts w:cs="Posterama"/>
        </w:rPr>
        <w:t xml:space="preserve">Pakiet nr 2: </w:t>
      </w:r>
      <w:r w:rsidR="00746398" w:rsidRPr="00746398">
        <w:rPr>
          <w:rFonts w:cs="Posterama"/>
        </w:rPr>
        <w:t>6.290,00</w:t>
      </w:r>
      <w:r w:rsidRPr="00746398">
        <w:rPr>
          <w:rFonts w:cs="Posterama"/>
        </w:rPr>
        <w:t xml:space="preserve"> zł</w:t>
      </w:r>
    </w:p>
    <w:p w14:paraId="4191CAC7" w14:textId="0E560D70" w:rsidR="006049C5" w:rsidRPr="00746398" w:rsidRDefault="006049C5" w:rsidP="006049C5">
      <w:pPr>
        <w:autoSpaceDE w:val="0"/>
        <w:autoSpaceDN w:val="0"/>
        <w:ind w:left="550"/>
        <w:rPr>
          <w:rFonts w:cs="Posterama"/>
        </w:rPr>
      </w:pPr>
      <w:r w:rsidRPr="00746398">
        <w:rPr>
          <w:rFonts w:cs="Posterama"/>
        </w:rPr>
        <w:t xml:space="preserve">Pakiet nr 3: </w:t>
      </w:r>
      <w:r w:rsidR="00746398" w:rsidRPr="00746398">
        <w:rPr>
          <w:rFonts w:cs="Posterama"/>
        </w:rPr>
        <w:t>534,00</w:t>
      </w:r>
      <w:r w:rsidRPr="00746398">
        <w:rPr>
          <w:rFonts w:cs="Posterama"/>
        </w:rPr>
        <w:t xml:space="preserve"> zł</w:t>
      </w:r>
    </w:p>
    <w:p w14:paraId="164E2D00" w14:textId="1ED736C5" w:rsidR="00746398" w:rsidRPr="00746398" w:rsidRDefault="00746398" w:rsidP="006049C5">
      <w:pPr>
        <w:autoSpaceDE w:val="0"/>
        <w:autoSpaceDN w:val="0"/>
        <w:ind w:left="550"/>
        <w:rPr>
          <w:rFonts w:cs="Posterama"/>
        </w:rPr>
      </w:pPr>
      <w:r w:rsidRPr="00746398">
        <w:rPr>
          <w:rFonts w:cs="Posterama"/>
        </w:rPr>
        <w:t xml:space="preserve">Pakiet 4: 39,00 zł </w:t>
      </w:r>
    </w:p>
    <w:p w14:paraId="50210C07" w14:textId="2555E8C5" w:rsidR="00746398" w:rsidRPr="00746398" w:rsidRDefault="00746398" w:rsidP="006049C5">
      <w:pPr>
        <w:autoSpaceDE w:val="0"/>
        <w:autoSpaceDN w:val="0"/>
        <w:ind w:left="550"/>
        <w:rPr>
          <w:rFonts w:cs="Posterama"/>
        </w:rPr>
      </w:pPr>
      <w:r w:rsidRPr="00746398">
        <w:rPr>
          <w:rFonts w:cs="Posterama"/>
        </w:rPr>
        <w:t xml:space="preserve">Pakiet 5: 1.820,00 zł </w:t>
      </w:r>
    </w:p>
    <w:p w14:paraId="415CEF52" w14:textId="13A48884" w:rsidR="00746398" w:rsidRPr="00746398" w:rsidRDefault="00746398" w:rsidP="006049C5">
      <w:pPr>
        <w:autoSpaceDE w:val="0"/>
        <w:autoSpaceDN w:val="0"/>
        <w:ind w:left="550"/>
        <w:rPr>
          <w:rFonts w:cs="Posterama"/>
        </w:rPr>
      </w:pPr>
      <w:r w:rsidRPr="00746398">
        <w:rPr>
          <w:rFonts w:cs="Posterama"/>
        </w:rPr>
        <w:t xml:space="preserve">Pakiet 6: 565,00 zł </w:t>
      </w:r>
    </w:p>
    <w:p w14:paraId="6BCF8815" w14:textId="1309A715" w:rsidR="00746398" w:rsidRPr="00746398" w:rsidRDefault="00746398" w:rsidP="006049C5">
      <w:pPr>
        <w:autoSpaceDE w:val="0"/>
        <w:autoSpaceDN w:val="0"/>
        <w:ind w:left="550"/>
        <w:rPr>
          <w:rFonts w:cs="Posterama"/>
        </w:rPr>
      </w:pPr>
      <w:r w:rsidRPr="00746398">
        <w:rPr>
          <w:rFonts w:cs="Posterama"/>
        </w:rPr>
        <w:t xml:space="preserve">Pakiet 7: 5.795,00 zł </w:t>
      </w:r>
    </w:p>
    <w:p w14:paraId="745B9556" w14:textId="6A9C7C3E" w:rsidR="00746398" w:rsidRPr="00746398" w:rsidRDefault="00746398" w:rsidP="00746398">
      <w:pPr>
        <w:autoSpaceDE w:val="0"/>
        <w:autoSpaceDN w:val="0"/>
        <w:ind w:left="550"/>
        <w:rPr>
          <w:rFonts w:cs="Posterama"/>
        </w:rPr>
      </w:pPr>
      <w:r w:rsidRPr="00746398">
        <w:rPr>
          <w:rFonts w:cs="Posterama"/>
        </w:rPr>
        <w:t xml:space="preserve">Pakiet 8: 842,00 zł </w:t>
      </w:r>
    </w:p>
    <w:p w14:paraId="10573CA7" w14:textId="147D04F7" w:rsidR="00746398" w:rsidRPr="00746398" w:rsidRDefault="00746398" w:rsidP="00746398">
      <w:pPr>
        <w:autoSpaceDE w:val="0"/>
        <w:autoSpaceDN w:val="0"/>
        <w:ind w:left="550"/>
        <w:rPr>
          <w:rFonts w:cs="Posterama"/>
        </w:rPr>
      </w:pPr>
      <w:r w:rsidRPr="00746398">
        <w:rPr>
          <w:rFonts w:cs="Posterama"/>
        </w:rPr>
        <w:t xml:space="preserve">Pakiet 9: 517,00 zł </w:t>
      </w:r>
    </w:p>
    <w:p w14:paraId="7DBE9C3E" w14:textId="3D250E03" w:rsidR="00746398" w:rsidRPr="00746398" w:rsidRDefault="00746398" w:rsidP="00746398">
      <w:pPr>
        <w:autoSpaceDE w:val="0"/>
        <w:autoSpaceDN w:val="0"/>
        <w:ind w:left="550"/>
        <w:rPr>
          <w:rFonts w:cs="Posterama"/>
        </w:rPr>
      </w:pPr>
      <w:r w:rsidRPr="00746398">
        <w:rPr>
          <w:rFonts w:cs="Posterama"/>
        </w:rPr>
        <w:t xml:space="preserve">Pakiet 10: 416,00 zł </w:t>
      </w:r>
    </w:p>
    <w:p w14:paraId="1B3436BF" w14:textId="348ABADD" w:rsidR="00746398" w:rsidRPr="00746398" w:rsidRDefault="00746398" w:rsidP="00746398">
      <w:pPr>
        <w:autoSpaceDE w:val="0"/>
        <w:autoSpaceDN w:val="0"/>
        <w:ind w:left="550"/>
        <w:rPr>
          <w:rFonts w:cs="Posterama"/>
        </w:rPr>
      </w:pPr>
      <w:r w:rsidRPr="00746398">
        <w:rPr>
          <w:rFonts w:cs="Posterama"/>
        </w:rPr>
        <w:t xml:space="preserve">Pakiet 11: 1.343,00 zł </w:t>
      </w:r>
    </w:p>
    <w:p w14:paraId="51974DA6" w14:textId="3CED20AA" w:rsidR="00746398" w:rsidRPr="00746398" w:rsidRDefault="00746398" w:rsidP="00746398">
      <w:pPr>
        <w:autoSpaceDE w:val="0"/>
        <w:autoSpaceDN w:val="0"/>
        <w:ind w:left="550"/>
        <w:rPr>
          <w:rFonts w:cs="Posterama"/>
        </w:rPr>
      </w:pPr>
      <w:r w:rsidRPr="00746398">
        <w:rPr>
          <w:rFonts w:cs="Posterama"/>
        </w:rPr>
        <w:t xml:space="preserve">Pakiet 12: 999,00 zł </w:t>
      </w:r>
    </w:p>
    <w:p w14:paraId="492F76CB" w14:textId="6D7B19E9" w:rsidR="00746398" w:rsidRPr="00746398" w:rsidRDefault="00746398" w:rsidP="00746398">
      <w:pPr>
        <w:autoSpaceDE w:val="0"/>
        <w:autoSpaceDN w:val="0"/>
        <w:ind w:left="550"/>
        <w:rPr>
          <w:rFonts w:cs="Posterama"/>
        </w:rPr>
      </w:pPr>
      <w:r w:rsidRPr="00746398">
        <w:rPr>
          <w:rFonts w:cs="Posterama"/>
        </w:rPr>
        <w:t xml:space="preserve">Pakiet 13: 5.817,00 zł </w:t>
      </w:r>
    </w:p>
    <w:p w14:paraId="700AE835" w14:textId="1284A696" w:rsidR="00746398" w:rsidRPr="00746398" w:rsidRDefault="00746398" w:rsidP="00746398">
      <w:pPr>
        <w:autoSpaceDE w:val="0"/>
        <w:autoSpaceDN w:val="0"/>
        <w:ind w:left="550"/>
        <w:rPr>
          <w:rFonts w:cs="Posterama"/>
        </w:rPr>
      </w:pPr>
      <w:r w:rsidRPr="00746398">
        <w:rPr>
          <w:rFonts w:cs="Posterama"/>
        </w:rPr>
        <w:t xml:space="preserve">Pakiet 14: 4.025,00 zł </w:t>
      </w:r>
    </w:p>
    <w:p w14:paraId="269DE5C6" w14:textId="0589262C" w:rsidR="00746398" w:rsidRPr="00746398" w:rsidRDefault="00746398" w:rsidP="00746398">
      <w:pPr>
        <w:autoSpaceDE w:val="0"/>
        <w:autoSpaceDN w:val="0"/>
        <w:ind w:left="550"/>
        <w:rPr>
          <w:rFonts w:cs="Posterama"/>
        </w:rPr>
      </w:pPr>
      <w:r w:rsidRPr="00746398">
        <w:rPr>
          <w:rFonts w:cs="Posterama"/>
        </w:rPr>
        <w:t xml:space="preserve">Pakiet 15: 632,00 zł </w:t>
      </w:r>
    </w:p>
    <w:p w14:paraId="05F7912D" w14:textId="3FA110D4" w:rsidR="00746398" w:rsidRPr="00746398" w:rsidRDefault="00746398" w:rsidP="00746398">
      <w:pPr>
        <w:autoSpaceDE w:val="0"/>
        <w:autoSpaceDN w:val="0"/>
        <w:ind w:left="550"/>
        <w:rPr>
          <w:rFonts w:cs="Posterama"/>
        </w:rPr>
      </w:pPr>
      <w:r w:rsidRPr="00746398">
        <w:rPr>
          <w:rFonts w:cs="Posterama"/>
        </w:rPr>
        <w:t xml:space="preserve">Pakiet 16: 312,00 zł </w:t>
      </w:r>
    </w:p>
    <w:p w14:paraId="798A09A6" w14:textId="6622AFFD" w:rsidR="00746398" w:rsidRPr="00746398" w:rsidRDefault="00746398" w:rsidP="00746398">
      <w:pPr>
        <w:autoSpaceDE w:val="0"/>
        <w:autoSpaceDN w:val="0"/>
        <w:ind w:left="550"/>
        <w:rPr>
          <w:rFonts w:cs="Posterama"/>
        </w:rPr>
      </w:pPr>
      <w:r w:rsidRPr="00746398">
        <w:rPr>
          <w:rFonts w:cs="Posterama"/>
        </w:rPr>
        <w:t xml:space="preserve">Pakiet 17: 137,00 zł </w:t>
      </w:r>
    </w:p>
    <w:p w14:paraId="210F61AB" w14:textId="681F5A30" w:rsidR="00746398" w:rsidRPr="00746398" w:rsidRDefault="00746398" w:rsidP="00746398">
      <w:pPr>
        <w:autoSpaceDE w:val="0"/>
        <w:autoSpaceDN w:val="0"/>
        <w:ind w:left="550"/>
        <w:rPr>
          <w:rFonts w:cs="Posterama"/>
        </w:rPr>
      </w:pPr>
      <w:r w:rsidRPr="00746398">
        <w:rPr>
          <w:rFonts w:cs="Posterama"/>
        </w:rPr>
        <w:t xml:space="preserve">Pakiet 18: 3.080,00 zł </w:t>
      </w:r>
    </w:p>
    <w:p w14:paraId="5BC67911" w14:textId="7B9A6A37" w:rsidR="00746398" w:rsidRPr="00746398" w:rsidRDefault="00746398" w:rsidP="00746398">
      <w:pPr>
        <w:autoSpaceDE w:val="0"/>
        <w:autoSpaceDN w:val="0"/>
        <w:ind w:left="550"/>
        <w:rPr>
          <w:rFonts w:cs="Posterama"/>
        </w:rPr>
      </w:pPr>
      <w:r w:rsidRPr="00746398">
        <w:rPr>
          <w:rFonts w:cs="Posterama"/>
        </w:rPr>
        <w:t xml:space="preserve">Pakiet 19: 3.114,00 zł </w:t>
      </w:r>
    </w:p>
    <w:p w14:paraId="15D3DB8D" w14:textId="3922F7FB" w:rsidR="00746398" w:rsidRPr="00746398" w:rsidRDefault="00746398" w:rsidP="00746398">
      <w:pPr>
        <w:autoSpaceDE w:val="0"/>
        <w:autoSpaceDN w:val="0"/>
        <w:ind w:left="550"/>
        <w:rPr>
          <w:rFonts w:cs="Posterama"/>
        </w:rPr>
      </w:pPr>
      <w:r w:rsidRPr="00746398">
        <w:rPr>
          <w:rFonts w:cs="Posterama"/>
        </w:rPr>
        <w:lastRenderedPageBreak/>
        <w:t xml:space="preserve">Pakiet 20: 56,00 zł </w:t>
      </w:r>
    </w:p>
    <w:p w14:paraId="6DE9B072" w14:textId="6E4F33B2" w:rsidR="00746398" w:rsidRPr="00746398" w:rsidRDefault="00746398" w:rsidP="00746398">
      <w:pPr>
        <w:autoSpaceDE w:val="0"/>
        <w:autoSpaceDN w:val="0"/>
        <w:ind w:left="550"/>
        <w:rPr>
          <w:rFonts w:cs="Posterama"/>
        </w:rPr>
      </w:pPr>
      <w:r w:rsidRPr="00746398">
        <w:rPr>
          <w:rFonts w:cs="Posterama"/>
        </w:rPr>
        <w:t xml:space="preserve">Pakiet 21: 26,00 zł </w:t>
      </w:r>
    </w:p>
    <w:p w14:paraId="0D9027B0" w14:textId="7CE1A9CF" w:rsidR="00746398" w:rsidRPr="00746398" w:rsidRDefault="00746398" w:rsidP="00746398">
      <w:pPr>
        <w:autoSpaceDE w:val="0"/>
        <w:autoSpaceDN w:val="0"/>
        <w:ind w:left="550"/>
        <w:rPr>
          <w:rFonts w:cs="Posterama"/>
        </w:rPr>
      </w:pPr>
      <w:r w:rsidRPr="00746398">
        <w:rPr>
          <w:rFonts w:cs="Posterama"/>
        </w:rPr>
        <w:t xml:space="preserve">Pakiet 22: 2.459,00 zł </w:t>
      </w:r>
    </w:p>
    <w:p w14:paraId="6F7F2CAC" w14:textId="3DD3E54F" w:rsidR="00746398" w:rsidRPr="00746398" w:rsidRDefault="00746398" w:rsidP="00746398">
      <w:pPr>
        <w:autoSpaceDE w:val="0"/>
        <w:autoSpaceDN w:val="0"/>
        <w:ind w:left="550"/>
        <w:rPr>
          <w:rFonts w:cs="Posterama"/>
        </w:rPr>
      </w:pPr>
      <w:r w:rsidRPr="00746398">
        <w:rPr>
          <w:rFonts w:cs="Posterama"/>
        </w:rPr>
        <w:t xml:space="preserve">Pakiet 23: 70,00 zł </w:t>
      </w:r>
    </w:p>
    <w:p w14:paraId="783C569E" w14:textId="70F75BD7" w:rsidR="00746398" w:rsidRPr="00746398" w:rsidRDefault="00746398" w:rsidP="00746398">
      <w:pPr>
        <w:autoSpaceDE w:val="0"/>
        <w:autoSpaceDN w:val="0"/>
        <w:ind w:left="550"/>
        <w:rPr>
          <w:rFonts w:cs="Posterama"/>
        </w:rPr>
      </w:pPr>
      <w:r w:rsidRPr="00746398">
        <w:rPr>
          <w:rFonts w:cs="Posterama"/>
        </w:rPr>
        <w:t xml:space="preserve">Pakiet 24: 184,00 zł </w:t>
      </w:r>
    </w:p>
    <w:p w14:paraId="7E96648D" w14:textId="64E842B4" w:rsidR="00746398" w:rsidRPr="00746398" w:rsidRDefault="00746398" w:rsidP="00746398">
      <w:pPr>
        <w:autoSpaceDE w:val="0"/>
        <w:autoSpaceDN w:val="0"/>
        <w:ind w:left="550"/>
        <w:rPr>
          <w:rFonts w:cs="Posterama"/>
        </w:rPr>
      </w:pPr>
      <w:r w:rsidRPr="00746398">
        <w:rPr>
          <w:rFonts w:cs="Posterama"/>
        </w:rPr>
        <w:t xml:space="preserve">Pakiet 25: 240,00 zł </w:t>
      </w:r>
    </w:p>
    <w:p w14:paraId="111D0C30" w14:textId="3A40927B"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9622FF" w:rsidRPr="009622FF">
        <w:rPr>
          <w:rFonts w:cs="Posterama"/>
          <w:b/>
          <w:szCs w:val="18"/>
          <w:lang w:eastAsia="x-none"/>
        </w:rPr>
        <w:t>07.05.</w:t>
      </w:r>
      <w:r w:rsidRPr="009622FF">
        <w:rPr>
          <w:rFonts w:cs="Posterama"/>
          <w:b/>
          <w:szCs w:val="18"/>
          <w:lang w:eastAsia="x-none"/>
        </w:rPr>
        <w:t>202</w:t>
      </w:r>
      <w:r w:rsidR="009622FF" w:rsidRPr="009622FF">
        <w:rPr>
          <w:rFonts w:cs="Posterama"/>
          <w:b/>
          <w:szCs w:val="18"/>
          <w:lang w:eastAsia="x-none"/>
        </w:rPr>
        <w:t>1</w:t>
      </w:r>
      <w:r w:rsidR="00695E60" w:rsidRPr="009622FF">
        <w:rPr>
          <w:rFonts w:cs="Posterama"/>
          <w:b/>
          <w:szCs w:val="18"/>
          <w:lang w:eastAsia="x-none"/>
        </w:rPr>
        <w:t xml:space="preserve"> </w:t>
      </w:r>
      <w:r w:rsidRPr="009622FF">
        <w:rPr>
          <w:rFonts w:cs="Posterama"/>
          <w:b/>
          <w:szCs w:val="18"/>
          <w:lang w:val="x-none" w:eastAsia="x-none"/>
        </w:rPr>
        <w:t xml:space="preserve">r.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ED065B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PN </w:t>
      </w:r>
      <w:r w:rsidR="009622FF" w:rsidRPr="009622FF">
        <w:rPr>
          <w:rFonts w:ascii="Cambria" w:eastAsia="Cambria" w:hAnsi="Cambria" w:cs="Cambria"/>
          <w:b/>
          <w:u w:val="single"/>
        </w:rPr>
        <w:t>8</w:t>
      </w:r>
      <w:r w:rsidRPr="009622FF">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p.z.p.</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lastRenderedPageBreak/>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p.z.p.</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2"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2"/>
    <w:p w14:paraId="4DC1D60A" w14:textId="1A1D65D1"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9622FF" w:rsidRPr="009622FF">
        <w:rPr>
          <w:rFonts w:cs="Posterama"/>
          <w:b/>
        </w:rPr>
        <w:t>07.05.</w:t>
      </w:r>
      <w:r w:rsidRPr="009622FF">
        <w:rPr>
          <w:rFonts w:cs="Posterama"/>
          <w:b/>
        </w:rPr>
        <w:t>202</w:t>
      </w:r>
      <w:r w:rsidR="009622FF" w:rsidRPr="009622FF">
        <w:rPr>
          <w:rFonts w:cs="Posterama"/>
          <w:b/>
        </w:rPr>
        <w:t>1</w:t>
      </w:r>
      <w:r w:rsidRPr="009622FF">
        <w:rPr>
          <w:rFonts w:cs="Posterama"/>
          <w:b/>
        </w:rPr>
        <w:t>r.</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r w:rsidR="000635BD" w:rsidRPr="009622FF">
        <w:rPr>
          <w:rFonts w:cs="Posterama"/>
        </w:rPr>
        <w:t>p.z.p.</w:t>
      </w:r>
      <w:r w:rsidRPr="009622FF">
        <w:rPr>
          <w:rFonts w:cs="Posterama"/>
        </w:rPr>
        <w:t xml:space="preserve"> mimo, iż </w:t>
      </w:r>
      <w:r w:rsidRPr="009622FF">
        <w:rPr>
          <w:rFonts w:cs="Posterama"/>
          <w:b/>
          <w:bCs/>
        </w:rPr>
        <w:t>art. 219 ust. 1</w:t>
      </w:r>
      <w:r w:rsidRPr="009622FF">
        <w:rPr>
          <w:rFonts w:cs="Posterama"/>
        </w:rPr>
        <w:t xml:space="preserve"> </w:t>
      </w:r>
      <w:r w:rsidR="000635BD" w:rsidRPr="009622FF">
        <w:rPr>
          <w:rFonts w:cs="Posterama"/>
        </w:rPr>
        <w:t>p.z.p.</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 xml:space="preserve">Szczegółowa instrukcja dla Wykonawców dotycząca złożenia oferty znajduje się na stronie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1F05E3AC"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 xml:space="preserve">Termin otwarcia ofert: </w:t>
      </w:r>
      <w:r w:rsidR="009622FF" w:rsidRPr="009622FF">
        <w:rPr>
          <w:rFonts w:cs="Posterama"/>
          <w:b/>
        </w:rPr>
        <w:t>07.05.</w:t>
      </w:r>
      <w:r w:rsidRPr="009622FF">
        <w:rPr>
          <w:rFonts w:cs="Posterama"/>
          <w:b/>
        </w:rPr>
        <w:t>202</w:t>
      </w:r>
      <w:r w:rsidR="009622FF" w:rsidRPr="009622FF">
        <w:rPr>
          <w:rFonts w:cs="Posterama"/>
          <w:b/>
        </w:rPr>
        <w:t>1</w:t>
      </w:r>
      <w:r w:rsidRPr="009622FF">
        <w:rPr>
          <w:rFonts w:cs="Posterama"/>
          <w:b/>
        </w:rPr>
        <w:t xml:space="preserve"> r.,</w:t>
      </w:r>
      <w:r w:rsidRPr="009622FF">
        <w:rPr>
          <w:rFonts w:cs="Posterama"/>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0851DEC0" w14:textId="5B1C145B"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p.z.p.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14:paraId="47DB2897" w14:textId="51669C39"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p.z.p. Zamawiający w niniejszym postępowaniu przewidział możliwość żądania tego oświadczenia wyłącznie od Wykonawcy, którego oferta została najwyżej oceniona.</w:t>
      </w:r>
    </w:p>
    <w:p w14:paraId="3DB11594" w14:textId="041FD597"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Oświadczenie, o którym mowa w pkt. 1, składa się na formularzu jednolitego europejskiego dokumentu zamówienia (dalej - JEDZ), sporządzonym zgodnie ze wzorem standardowego </w:t>
      </w:r>
      <w:r w:rsidRPr="00156374">
        <w:rPr>
          <w:rFonts w:eastAsia="Cambria" w:cs="Cambria"/>
          <w:bCs/>
        </w:rPr>
        <w:lastRenderedPageBreak/>
        <w:t>formularza określonego w rozporządzeniu wykonawczym Komisji (UE) 2016/7 z dnia 5 stycznia 2016 r. ustanawiającym standardowy formularz jednolitego europejskiego dokumentu zamówienia (Dz. Urz. UE L 3 z 06.01.2016, str. 16).</w:t>
      </w:r>
    </w:p>
    <w:p w14:paraId="4D9597BF" w14:textId="7BFF1FC2"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48FD5B1D"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25061F06"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1B812102" w14:textId="6DCA40DE"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0A6EE0F3" w:rsidR="006049C5" w:rsidRPr="00156374"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1272FC93" w14:textId="5E8C04D4" w:rsidR="002D07B2" w:rsidRDefault="00DF35F3" w:rsidP="00041D35">
      <w:pPr>
        <w:pStyle w:val="Akapitzlist"/>
        <w:numPr>
          <w:ilvl w:val="0"/>
          <w:numId w:val="20"/>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p.z.p.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p.z.p.</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p.z.p.</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w:t>
      </w:r>
      <w:r w:rsidRPr="002D07B2">
        <w:rPr>
          <w:rFonts w:cs="Posterama"/>
        </w:rPr>
        <w:lastRenderedPageBreak/>
        <w:t xml:space="preserve">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Pr="006F7622">
        <w:rPr>
          <w:rFonts w:cs="Posterama"/>
          <w:bCs/>
        </w:rPr>
        <w:lastRenderedPageBreak/>
        <w:t>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bookmarkStart w:id="3" w:name="_GoBack"/>
      <w:bookmarkEnd w:id="3"/>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691D8A6E"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639B3F" w14:textId="77777777" w:rsidR="00F41DB4" w:rsidRPr="006F7622" w:rsidRDefault="00F41DB4" w:rsidP="0023213B">
      <w:pPr>
        <w:widowControl w:val="0"/>
        <w:adjustRightInd w:val="0"/>
        <w:jc w:val="both"/>
        <w:textAlignment w:val="baseline"/>
        <w:rPr>
          <w:rFonts w:cs="Posterama"/>
          <w:bCs/>
        </w:rPr>
      </w:pP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54DC22FF" w14:textId="7D9A046B"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4C101B5F" w14:textId="29985AB2"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lastRenderedPageBreak/>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1D2604A9"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bCs/>
          <w:color w:val="00B050"/>
        </w:rPr>
      </w:pP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lastRenderedPageBreak/>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w:t>
      </w:r>
      <w:r w:rsidRPr="00DE7D53">
        <w:lastRenderedPageBreak/>
        <w:t xml:space="preserve">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4F252EC3" w14:textId="0536C8A7" w:rsidR="0067325D" w:rsidRDefault="0067325D" w:rsidP="006E7A32">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679DDD0" w14:textId="77777777" w:rsidR="006E7A32" w:rsidRPr="006E7A32" w:rsidRDefault="006E7A32" w:rsidP="00F3526F">
      <w:pPr>
        <w:jc w:val="both"/>
        <w:rPr>
          <w:rFonts w:cs="Posterama"/>
          <w:b/>
          <w:bCs/>
          <w:color w:val="000000" w:themeColor="text1"/>
        </w:rPr>
      </w:pP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lastRenderedPageBreak/>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lastRenderedPageBreak/>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lastRenderedPageBreak/>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346B9F14" w14:textId="0A0A1C12"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0E38E32" w14:textId="77777777" w:rsidR="006D4EC2" w:rsidRPr="00404ABD" w:rsidRDefault="006D4EC2" w:rsidP="00B92BFA">
      <w:pPr>
        <w:pStyle w:val="Tekstpodstawowy3"/>
        <w:spacing w:line="240" w:lineRule="auto"/>
        <w:rPr>
          <w:rFonts w:asciiTheme="minorHAnsi" w:hAnsiTheme="minorHAnsi" w:cs="Posterama"/>
          <w:b/>
          <w:i w:val="0"/>
        </w:rPr>
      </w:pP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756A48DF" w14:textId="31B1A7E0"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097A7F96" w14:textId="77777777" w:rsidR="00B92BFA" w:rsidRPr="00FB46CD" w:rsidRDefault="00B92BFA" w:rsidP="00B92BFA">
      <w:pPr>
        <w:pStyle w:val="Tekstpodstawowy3"/>
        <w:spacing w:line="240" w:lineRule="auto"/>
        <w:rPr>
          <w:rFonts w:asciiTheme="minorHAnsi" w:hAnsiTheme="minorHAnsi"/>
          <w:lang w:val="pl-PL"/>
        </w:rPr>
      </w:pP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1C4D00CE" w14:textId="77777777" w:rsidR="00B92BFA" w:rsidRDefault="00B92BFA" w:rsidP="00B92BFA">
      <w:pPr>
        <w:rPr>
          <w:rFonts w:ascii="Arial Narrow" w:hAnsi="Arial Narrow"/>
          <w:b/>
        </w:rPr>
      </w:pPr>
    </w:p>
    <w:p w14:paraId="5124B30E" w14:textId="77777777" w:rsidR="00B92BFA" w:rsidRPr="004F3A17" w:rsidRDefault="00B92BFA" w:rsidP="00B92BFA">
      <w:pPr>
        <w:rPr>
          <w:rFonts w:ascii="Posterama" w:hAnsi="Posterama" w:cs="Posterama"/>
          <w:b/>
        </w:rPr>
      </w:pP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lastRenderedPageBreak/>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C635FC"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41160F73"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605AAE1D" w14:textId="72B5BCBA"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423E146A"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Pr="00416854">
        <w:rPr>
          <w:rFonts w:ascii="Cambria" w:eastAsia="Cambria" w:hAnsi="Cambria" w:cs="Cambria"/>
          <w:b/>
          <w:bCs/>
        </w:rPr>
        <w:t xml:space="preserve">TP- </w:t>
      </w:r>
      <w:r w:rsidR="00416854" w:rsidRPr="00416854">
        <w:rPr>
          <w:rFonts w:ascii="Cambria" w:eastAsia="Cambria" w:hAnsi="Cambria" w:cs="Cambria"/>
          <w:b/>
          <w:bCs/>
        </w:rPr>
        <w:t>8</w:t>
      </w:r>
      <w:r w:rsidRPr="00416854">
        <w:rPr>
          <w:rFonts w:ascii="Cambria" w:eastAsia="Cambria" w:hAnsi="Cambria" w:cs="Cambria"/>
          <w:b/>
          <w:bCs/>
        </w:rPr>
        <w:t>/2021</w:t>
      </w:r>
      <w:r w:rsidRPr="00416854">
        <w:rPr>
          <w:rFonts w:ascii="Cambria" w:eastAsia="Cambria" w:hAnsi="Cambria" w:cs="Cambria"/>
        </w:rPr>
        <w:t>. Dostawa produktów leczniczych (</w:t>
      </w:r>
      <w:bookmarkStart w:id="5" w:name="_Hlk68241158"/>
      <w:r w:rsidRPr="00416854">
        <w:rPr>
          <w:rFonts w:ascii="Cambria" w:eastAsia="Cambria" w:hAnsi="Cambria" w:cs="Cambria"/>
        </w:rPr>
        <w:t>ampułki, antybiotyki, leki przeciwzakrzepowe, kontrasty, kleje tkankowe i inne leki</w:t>
      </w:r>
      <w:bookmarkEnd w:id="5"/>
      <w:r w:rsidRPr="00416854">
        <w:rPr>
          <w:rFonts w:ascii="Cambria" w:eastAsia="Cambria" w:hAnsi="Cambria" w:cs="Cambria"/>
        </w:rPr>
        <w:t>).</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54A4C0E4"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postępowania o zamówienie publiczne  ampułki, antybiotyki, leki przeciwzakrzepowe, kontrasty, kleje tkankowe 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27399F8E" w14:textId="77777777" w:rsidR="002058AF" w:rsidRPr="004F4F0B" w:rsidRDefault="002058AF" w:rsidP="002058AF">
      <w:pPr>
        <w:pBdr>
          <w:top w:val="nil"/>
          <w:left w:val="nil"/>
          <w:bottom w:val="nil"/>
          <w:right w:val="nil"/>
          <w:between w:val="nil"/>
        </w:pBdr>
      </w:pPr>
    </w:p>
    <w:p w14:paraId="68AAC6C0" w14:textId="77777777" w:rsidR="002058AF" w:rsidRPr="004F4F0B" w:rsidRDefault="002058AF" w:rsidP="002058AF">
      <w:pPr>
        <w:pBdr>
          <w:top w:val="nil"/>
          <w:left w:val="nil"/>
          <w:bottom w:val="nil"/>
          <w:right w:val="nil"/>
          <w:between w:val="nil"/>
        </w:pBdr>
      </w:pPr>
    </w:p>
    <w:p w14:paraId="7A97AE7B"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939A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416854">
        <w:rPr>
          <w:rFonts w:ascii="Cambria" w:eastAsia="Cambria" w:hAnsi="Cambria" w:cs="Cambria"/>
          <w:b/>
        </w:rPr>
        <w:t>8</w:t>
      </w:r>
      <w:r w:rsidRPr="00A75446">
        <w:rPr>
          <w:rFonts w:ascii="Cambria" w:eastAsia="Cambria" w:hAnsi="Cambria" w:cs="Cambria"/>
          <w:b/>
        </w:rPr>
        <w:t>/20</w:t>
      </w:r>
      <w:r>
        <w:rPr>
          <w:rFonts w:ascii="Cambria" w:eastAsia="Cambria" w:hAnsi="Cambria" w:cs="Cambria"/>
          <w:b/>
        </w:rPr>
        <w:t>21</w:t>
      </w:r>
    </w:p>
    <w:p w14:paraId="625BC032" w14:textId="1F367656"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6" w:name="_Hlk68241087"/>
      <w:r>
        <w:rPr>
          <w:rFonts w:ascii="Cambria" w:eastAsia="Cambria" w:hAnsi="Cambria" w:cs="Cambria"/>
          <w:color w:val="000000"/>
        </w:rPr>
        <w:t xml:space="preserve">Dostawa </w:t>
      </w:r>
      <w:r w:rsidR="00C7260F">
        <w:rPr>
          <w:rFonts w:ascii="Cambria" w:eastAsia="Cambria" w:hAnsi="Cambria" w:cs="Cambria"/>
          <w:color w:val="000000"/>
        </w:rPr>
        <w:t>produktów leczniczych</w:t>
      </w:r>
      <w:r>
        <w:rPr>
          <w:rFonts w:ascii="Cambria" w:eastAsia="Cambria" w:hAnsi="Cambria" w:cs="Cambria"/>
          <w:color w:val="000000"/>
        </w:rPr>
        <w:t xml:space="preserve"> (</w:t>
      </w:r>
      <w:r w:rsidR="00C7260F">
        <w:rPr>
          <w:rFonts w:ascii="Cambria" w:eastAsia="Cambria" w:hAnsi="Cambria" w:cs="Cambria"/>
          <w:color w:val="000000"/>
        </w:rPr>
        <w:t xml:space="preserve">ampułki, antybiotyki, leki przeciwzakrzepowe, kontrasty, kleje tkankowe i inne leki) </w:t>
      </w:r>
      <w:r>
        <w:rPr>
          <w:rFonts w:ascii="Cambria" w:eastAsia="Cambria" w:hAnsi="Cambria" w:cs="Cambria"/>
          <w:color w:val="000000"/>
        </w:rPr>
        <w:t xml:space="preserve"> </w:t>
      </w:r>
    </w:p>
    <w:bookmarkEnd w:id="6"/>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lastRenderedPageBreak/>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-netto………………………………………….  .*brutto……………………………………………… .*</w:t>
      </w:r>
    </w:p>
    <w:p w14:paraId="215FC1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719A94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 .*</w:t>
      </w:r>
    </w:p>
    <w:p w14:paraId="523C702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 .*</w:t>
      </w:r>
    </w:p>
    <w:p w14:paraId="3E3F61C4"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00830A8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37DDC5" w14:textId="3E2767B6"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0043AAA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F6B70A" w14:textId="123336D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3B735CE" w14:textId="52EFB6DE" w:rsidR="00C7260F" w:rsidRP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Pr="000548ED" w:rsidRDefault="00C7260F" w:rsidP="00C7260F">
      <w:pPr>
        <w:numPr>
          <w:ilvl w:val="0"/>
          <w:numId w:val="28"/>
        </w:numPr>
        <w:pBdr>
          <w:top w:val="nil"/>
          <w:left w:val="nil"/>
          <w:bottom w:val="nil"/>
          <w:right w:val="nil"/>
          <w:between w:val="nil"/>
        </w:pBdr>
        <w:spacing w:after="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76178262" w14:textId="37B7B434"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42EFC97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-……/2021</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77777777"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2021</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2019 poz. 2019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Realizacja dostaw odbywać się będzie zgodnie z potrzebami Zamawiającego w terminie nie dłuższym niż /odpowiednio/ dla produktów leczniczych 1 dnia roboczego od złożenia zamówienia, a w przypadku konieczności zrealizowania dostawy „na cito”, realizacja nastąpi w dniu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3012DC09" w14:textId="77777777" w:rsidR="00ED1DCC" w:rsidRPr="00DE4D93" w:rsidRDefault="00ED1DCC" w:rsidP="00ED1DCC">
      <w:pPr>
        <w:pStyle w:val="Akapitzlist"/>
        <w:numPr>
          <w:ilvl w:val="0"/>
          <w:numId w:val="32"/>
        </w:numPr>
        <w:spacing w:after="0" w:line="276" w:lineRule="auto"/>
        <w:jc w:val="both"/>
        <w:rPr>
          <w:rFonts w:ascii="Georgia" w:hAnsi="Georgia"/>
        </w:rPr>
      </w:pPr>
      <w:bookmarkStart w:id="7" w:name="_30j0zll"/>
      <w:bookmarkEnd w:id="7"/>
      <w:r w:rsidRPr="00DE4D93">
        <w:rPr>
          <w:rFonts w:ascii="Georgia" w:eastAsia="Garamond" w:hAnsi="Georgia" w:cs="Garamond"/>
        </w:rPr>
        <w:t xml:space="preserve">W celu zabezpieczenia autentyczności faktury i jej integralności   Wykonawca zobowiązuje się do przesyłania faktur z adresu: </w:t>
      </w:r>
      <w:hyperlink r:id="rId42" w:history="1">
        <w:r w:rsidRPr="00DE4D93">
          <w:rPr>
            <w:rStyle w:val="Hipercze"/>
            <w:rFonts w:ascii="Georgia" w:eastAsia="Garamond" w:hAnsi="Georgia" w:cs="Garamond"/>
            <w:color w:val="auto"/>
          </w:rPr>
          <w:t>………………………….</w:t>
        </w:r>
      </w:hyperlink>
      <w:r w:rsidRPr="00DE4D93">
        <w:rPr>
          <w:rFonts w:ascii="Georgia" w:eastAsia="Garamond" w:hAnsi="Georgia" w:cs="Garamond"/>
        </w:rPr>
        <w:t xml:space="preserve"> na adres Zamawiającego </w:t>
      </w:r>
      <w:hyperlink r:id="rId43" w:history="1">
        <w:r w:rsidRPr="00DE4D93">
          <w:rPr>
            <w:rStyle w:val="Hipercze"/>
            <w:rFonts w:ascii="Georgia" w:eastAsia="Garamond" w:hAnsi="Georgia" w:cs="Garamond"/>
            <w:color w:val="auto"/>
          </w:rPr>
          <w:t>efaktura@stocer.pl</w:t>
        </w:r>
      </w:hyperlink>
      <w:r w:rsidRPr="00DE4D93">
        <w:rPr>
          <w:rFonts w:ascii="Georgia" w:eastAsia="Garamond" w:hAnsi="Georgia" w:cs="Garamond"/>
        </w:rPr>
        <w:t xml:space="preserve"> albo na adres skrzynki PEPPOL pod nazwą „Mazowieckie Centrum </w:t>
      </w:r>
      <w:r w:rsidRPr="00DE4D93">
        <w:rPr>
          <w:rFonts w:ascii="Georgia" w:eastAsia="Garamond" w:hAnsi="Georgia" w:cs="Garamond"/>
        </w:rPr>
        <w:lastRenderedPageBreak/>
        <w:t>Rehabilitacji ‘Stocer’ Sp. z o.o.” na Platformie Elektronicznego Fakturowania, przy czym Wykonawca zobowiązuje się wyłącznie do jednokrotnego przesyłania faktury na adres poczty elektronicznej albo na adres skrzynki PEPPOL.</w:t>
      </w:r>
    </w:p>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7460687"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hAnsi="Georgia"/>
        </w:rPr>
        <w:t>Przez przesyłanie w formie elektronicznej Strony rozumieją przesyłanie za pośrednictwem poczty elektronicznej obrazu faktury w formacie pliku *.pdf lub inne</w:t>
      </w:r>
      <w:r>
        <w:rPr>
          <w:rFonts w:ascii="Georgia" w:hAnsi="Georgia"/>
        </w:rPr>
        <w:t xml:space="preserve"> rozwiązania dopuszczone przez u</w:t>
      </w:r>
      <w:r w:rsidRPr="00DE4D93">
        <w:rPr>
          <w:rFonts w:ascii="Georgia" w:hAnsi="Georgia"/>
        </w:rPr>
        <w:t xml:space="preserve">stawę </w:t>
      </w:r>
      <w:r>
        <w:rPr>
          <w:rFonts w:ascii="Georgia" w:hAnsi="Georgia"/>
        </w:rPr>
        <w:t xml:space="preserve">o podatku od towarów i usług, </w:t>
      </w:r>
      <w:r w:rsidRPr="00DE4D93">
        <w:rPr>
          <w:rFonts w:ascii="Georgia" w:hAnsi="Georgia"/>
        </w:rPr>
        <w:t>o ile zostanie ono wspólnie uzgodnione.</w:t>
      </w:r>
    </w:p>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Strony ustalają ceny produktów loco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624D7F2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Ceny są stałe przez cały okres obowiązywania umowy. Ceny mogą ulec zmianie jedynie w przypadku:</w:t>
      </w:r>
    </w:p>
    <w:p w14:paraId="52150FB4"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zmiany stawki podatku VAT, przy czym zmianie ulegnie wyłącznie cena brutto, a cena netto pozostanie bez zmian,</w:t>
      </w:r>
    </w:p>
    <w:p w14:paraId="0D08603C"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cen urzędowych leków, wprowadzonych rozporządzeniem ministra właściwego do spraw zdrowia, przy czym zmiany te mogą dotyczyć podwyższenia i obniżenia cen jak również dodania nowych leków, a także skreślenia leków z wykazu leków objętych cenami urzędowymi,</w:t>
      </w:r>
    </w:p>
    <w:p w14:paraId="15608A3B"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stawek opłat celnych.</w:t>
      </w:r>
    </w:p>
    <w:p w14:paraId="33A3C842"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Zmiany wymienione w ust. 5 następują z mocy prawa i obowiązują od dnia wejścia w życie odpowiednich przepisów.</w:t>
      </w:r>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9578AC"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100FA4B4" w14:textId="052C3F10" w:rsidR="00ED1DCC" w:rsidRPr="009578AC" w:rsidRDefault="00ED1DCC" w:rsidP="009578AC">
      <w:pPr>
        <w:spacing w:line="276" w:lineRule="auto"/>
        <w:ind w:left="283"/>
        <w:jc w:val="both"/>
        <w:rPr>
          <w:rFonts w:ascii="Georgia" w:eastAsia="Tahoma" w:hAnsi="Georgia" w:cs="Tahoma"/>
        </w:rPr>
      </w:pPr>
      <w:r w:rsidRPr="00DE4D93">
        <w:rPr>
          <w:rFonts w:ascii="Georgia" w:eastAsia="Garamond" w:hAnsi="Georgia"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061C7B71" w14:textId="77777777"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lastRenderedPageBreak/>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2C730505"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lastRenderedPageBreak/>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062FEE33" w14:textId="77777777" w:rsidR="00ED1DCC" w:rsidRPr="00DE4D93" w:rsidRDefault="00ED1DCC" w:rsidP="00ED1DCC">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77D1C801" w14:textId="77777777" w:rsidR="00ED1DCC" w:rsidRPr="00DE4D93" w:rsidRDefault="00ED1DCC" w:rsidP="00ED1DCC">
      <w:pPr>
        <w:spacing w:line="276" w:lineRule="auto"/>
        <w:ind w:left="284"/>
        <w:jc w:val="center"/>
        <w:rPr>
          <w:rFonts w:ascii="Georgia" w:eastAsia="Tahoma" w:hAnsi="Georgia" w:cs="Tahoma"/>
        </w:rPr>
      </w:pP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000AC5C0" w14:textId="77777777" w:rsidR="009578AC" w:rsidRDefault="009578AC" w:rsidP="000E62E0">
      <w:pPr>
        <w:rPr>
          <w:rFonts w:ascii="Cambria" w:eastAsia="Cambria" w:hAnsi="Cambria" w:cs="Cambria"/>
          <w:color w:val="FF0000"/>
        </w:rPr>
      </w:pPr>
    </w:p>
    <w:p w14:paraId="38510488" w14:textId="77777777" w:rsidR="009578AC" w:rsidRDefault="009578AC" w:rsidP="000E62E0">
      <w:pPr>
        <w:rPr>
          <w:rFonts w:ascii="Cambria" w:eastAsia="Cambria" w:hAnsi="Cambria" w:cs="Cambria"/>
          <w:color w:val="FF0000"/>
        </w:rPr>
      </w:pPr>
    </w:p>
    <w:p w14:paraId="1727AE93" w14:textId="77777777" w:rsidR="009578AC" w:rsidRDefault="009578AC" w:rsidP="000E62E0">
      <w:pPr>
        <w:rPr>
          <w:rFonts w:ascii="Cambria" w:eastAsia="Cambria" w:hAnsi="Cambria" w:cs="Cambria"/>
          <w:color w:val="FF0000"/>
        </w:rPr>
      </w:pPr>
    </w:p>
    <w:p w14:paraId="6861045B" w14:textId="77777777" w:rsidR="009578AC" w:rsidRDefault="009578AC" w:rsidP="000E62E0">
      <w:pPr>
        <w:rPr>
          <w:rFonts w:ascii="Cambria" w:eastAsia="Cambria" w:hAnsi="Cambria" w:cs="Cambria"/>
          <w:color w:val="FF0000"/>
        </w:rPr>
      </w:pPr>
    </w:p>
    <w:p w14:paraId="6CF117C8" w14:textId="77777777" w:rsidR="009578AC" w:rsidRDefault="009578AC" w:rsidP="000E62E0">
      <w:pPr>
        <w:rPr>
          <w:rFonts w:ascii="Cambria" w:eastAsia="Cambria" w:hAnsi="Cambria" w:cs="Cambria"/>
          <w:color w:val="FF0000"/>
        </w:rPr>
      </w:pPr>
    </w:p>
    <w:p w14:paraId="782A561A" w14:textId="77777777" w:rsidR="009578AC" w:rsidRDefault="009578AC"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2787A438"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416854">
        <w:rPr>
          <w:b/>
        </w:rPr>
        <w:t>8</w:t>
      </w:r>
      <w:r>
        <w:rPr>
          <w:b/>
        </w:rPr>
        <w:t>/2021 na: dostawę</w:t>
      </w:r>
      <w:r w:rsidRPr="005979B2">
        <w:rPr>
          <w:b/>
        </w:rPr>
        <w:t xml:space="preserve"> pn. </w:t>
      </w:r>
      <w:r>
        <w:rPr>
          <w:rFonts w:cs="Arial"/>
          <w:b/>
        </w:rPr>
        <w:t xml:space="preserve">Dostawa produktów leczniczych (antybiotyki, leki przeciwzakrzepowe, kontrasty kleje tkankowe i inne leki)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EFA9E9B"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05C3B25" w14:textId="1E90F4EB" w:rsidR="000E62E0" w:rsidRPr="00FC0498" w:rsidRDefault="000E62E0" w:rsidP="000E62E0">
      <w:pPr>
        <w:pStyle w:val="Bezodstpw"/>
        <w:jc w:val="right"/>
        <w:rPr>
          <w:b/>
          <w:color w:val="00B050"/>
        </w:rPr>
      </w:pPr>
      <w:r w:rsidRPr="00416854">
        <w:rPr>
          <w:b/>
        </w:rPr>
        <w:lastRenderedPageBreak/>
        <w:t xml:space="preserve">Załącznik nr </w:t>
      </w:r>
      <w:r w:rsidR="00FC0498" w:rsidRPr="00416854">
        <w:rPr>
          <w:b/>
        </w:rPr>
        <w:t>6</w:t>
      </w:r>
      <w:r w:rsidR="00FE7B92" w:rsidRPr="00416854">
        <w:rPr>
          <w:b/>
        </w:rPr>
        <w:t xml:space="preserve"> </w:t>
      </w:r>
      <w:r w:rsidRPr="00416854">
        <w:rPr>
          <w:b/>
        </w:rPr>
        <w:t xml:space="preserve">do SWZ PN </w:t>
      </w:r>
      <w:r w:rsidR="00416854" w:rsidRPr="00416854">
        <w:rPr>
          <w:b/>
        </w:rPr>
        <w:t>8</w:t>
      </w:r>
      <w:r w:rsidRPr="00416854">
        <w:rPr>
          <w:b/>
        </w:rPr>
        <w:t>/2021</w:t>
      </w:r>
    </w:p>
    <w:p w14:paraId="3D55BAA8" w14:textId="77777777" w:rsidR="000E62E0" w:rsidRDefault="000E62E0" w:rsidP="000E62E0">
      <w:pPr>
        <w:pStyle w:val="Bezodstpw"/>
        <w:rPr>
          <w:b/>
          <w:color w:val="000000"/>
        </w:rPr>
      </w:pPr>
    </w:p>
    <w:p w14:paraId="1CE68C0F" w14:textId="77777777" w:rsidR="000E62E0" w:rsidRPr="00DC701E" w:rsidRDefault="000E62E0" w:rsidP="000E62E0">
      <w:pPr>
        <w:pStyle w:val="Bezodstpw"/>
        <w:rPr>
          <w:b/>
          <w:color w:val="000000"/>
        </w:rPr>
      </w:pPr>
      <w:r w:rsidRPr="00DC701E">
        <w:rPr>
          <w:b/>
          <w:color w:val="000000"/>
        </w:rPr>
        <w:t>Informacja dla Wykonawców dotycząca RODO wraz z wzorem Oświadczenia</w:t>
      </w:r>
    </w:p>
    <w:p w14:paraId="5397EACC" w14:textId="77777777" w:rsidR="000E62E0" w:rsidRPr="00DC701E" w:rsidRDefault="000E62E0" w:rsidP="000E62E0">
      <w:pPr>
        <w:pStyle w:val="Bezodstpw"/>
        <w:rPr>
          <w:b/>
          <w:color w:val="000000"/>
        </w:rPr>
      </w:pPr>
    </w:p>
    <w:p w14:paraId="06177BAA" w14:textId="77777777" w:rsidR="000E62E0" w:rsidRPr="00DC701E" w:rsidRDefault="000E62E0" w:rsidP="000E62E0">
      <w:pPr>
        <w:pStyle w:val="Bezodstpw"/>
      </w:pPr>
      <w:r w:rsidRPr="00DC701E">
        <w:rPr>
          <w:color w:val="000000"/>
        </w:rPr>
        <w:t>1</w:t>
      </w:r>
      <w:r w:rsidRPr="00DC701E">
        <w:t>Klauzula informacyjna z art. 13 RODO</w:t>
      </w:r>
    </w:p>
    <w:p w14:paraId="4DEFDD48" w14:textId="77777777"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608F9A9" w14:textId="77777777"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14:paraId="215E8E74" w14:textId="77777777"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14:paraId="438BCB9C" w14:textId="7CC77956"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produktów leczniczych (ampułki, antybiotyki, leki przeciwzakrzepowe, kontrasty, kleje i inne leki) </w:t>
      </w:r>
      <w:r w:rsidRPr="00173820">
        <w:rPr>
          <w:b/>
          <w:bCs/>
        </w:rPr>
        <w:t xml:space="preserve">Znak sprawy </w:t>
      </w:r>
      <w:r>
        <w:rPr>
          <w:b/>
          <w:bCs/>
        </w:rPr>
        <w:t>PN</w:t>
      </w:r>
      <w:r w:rsidR="00416854">
        <w:rPr>
          <w:b/>
          <w:bCs/>
        </w:rPr>
        <w:t xml:space="preserve"> 8</w:t>
      </w:r>
      <w:r w:rsidRPr="00173820">
        <w:rPr>
          <w:b/>
          <w:bCs/>
        </w:rPr>
        <w:t>/202</w:t>
      </w:r>
      <w:r>
        <w:rPr>
          <w:b/>
          <w:bCs/>
        </w:rPr>
        <w:t>1</w:t>
      </w:r>
      <w:r w:rsidRPr="00DC701E">
        <w:rPr>
          <w:i/>
        </w:rPr>
        <w:t xml:space="preserve"> </w:t>
      </w:r>
      <w:r w:rsidRPr="00DC701E">
        <w:t xml:space="preserve">prowadzonym w trybie </w:t>
      </w:r>
      <w:r>
        <w:t>podstawowym ,</w:t>
      </w:r>
    </w:p>
    <w:p w14:paraId="650F06D9" w14:textId="77777777"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Pzp”;  </w:t>
      </w:r>
    </w:p>
    <w:p w14:paraId="0C86913F" w14:textId="77777777" w:rsidR="000E62E0" w:rsidRPr="00B6356A" w:rsidRDefault="000E62E0" w:rsidP="000E62E0">
      <w:pPr>
        <w:pStyle w:val="Bezodstpw"/>
      </w:pPr>
      <w:r w:rsidRPr="00B6356A">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217ECC45" w14:textId="77777777"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Pzp, związanym z udziałem w postępowaniu o udzielenie zamówienia publicznego; </w:t>
      </w:r>
    </w:p>
    <w:p w14:paraId="186F3741" w14:textId="77777777" w:rsidR="000E62E0" w:rsidRPr="00DC701E" w:rsidRDefault="000E62E0" w:rsidP="000E62E0">
      <w:pPr>
        <w:pStyle w:val="Bezodstpw"/>
        <w:rPr>
          <w:b/>
          <w:i/>
        </w:rPr>
      </w:pPr>
      <w:r w:rsidRPr="00DC701E">
        <w:t xml:space="preserve">h/.konsekwencje niepodania określonych danych wynikają z ustawy Pzp;  </w:t>
      </w:r>
    </w:p>
    <w:p w14:paraId="7DA77753" w14:textId="77777777" w:rsidR="000E62E0" w:rsidRPr="00DC701E" w:rsidRDefault="000E62E0" w:rsidP="000E62E0">
      <w:pPr>
        <w:pStyle w:val="Bezodstpw"/>
      </w:pPr>
      <w:r w:rsidRPr="00DC701E">
        <w:t>i/.w odniesieniu do Pani/Pana danych osobowych decyzje nie będą podejmowane w sposób zautomatyzowany, stosowanie do art. 22 RODO;</w:t>
      </w:r>
    </w:p>
    <w:p w14:paraId="1C99ACA2" w14:textId="77777777"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14:paraId="4E807188" w14:textId="77777777" w:rsidR="000E62E0" w:rsidRPr="00DC701E" w:rsidRDefault="000E62E0" w:rsidP="000E62E0">
      <w:pPr>
        <w:pStyle w:val="Bezodstpw"/>
      </w:pPr>
      <w:r w:rsidRPr="00DC701E">
        <w:t>k/.posiada Pani/Pan:</w:t>
      </w:r>
    </w:p>
    <w:p w14:paraId="30904E77" w14:textId="77777777" w:rsidR="000E62E0" w:rsidRPr="00DC701E" w:rsidRDefault="000E62E0" w:rsidP="000E62E0">
      <w:pPr>
        <w:pStyle w:val="Bezodstpw"/>
      </w:pPr>
      <w:r w:rsidRPr="00DC701E">
        <w:t>- na podstawie art. 15 RODO prawo dostępu do danych osobowych Pani/Pana dotyczących;</w:t>
      </w:r>
    </w:p>
    <w:p w14:paraId="2B1EFFD3" w14:textId="77777777"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14:paraId="5F491E43" w14:textId="77777777"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14:paraId="131ADDAA" w14:textId="77777777" w:rsidR="000E62E0" w:rsidRPr="00DC701E" w:rsidRDefault="000E62E0" w:rsidP="000E62E0">
      <w:pPr>
        <w:pStyle w:val="Bezodstpw"/>
        <w:rPr>
          <w:i/>
          <w:color w:val="00B0F0"/>
        </w:rPr>
      </w:pPr>
      <w:r w:rsidRPr="00DC701E">
        <w:t>- prawo do wniesienia skargi do Prezesa Urzędu Ochrony Danych Osobowych, gdy uzna Pani/Pan, że przetwarzanie danych osobowych Pani/Pana dotyczących narusza przepisy RODO;</w:t>
      </w:r>
    </w:p>
    <w:p w14:paraId="08B676C3" w14:textId="77777777" w:rsidR="000E62E0" w:rsidRPr="00DC701E" w:rsidRDefault="000E62E0" w:rsidP="000E62E0">
      <w:pPr>
        <w:pStyle w:val="Bezodstpw"/>
        <w:rPr>
          <w:i/>
          <w:color w:val="00B0F0"/>
        </w:rPr>
      </w:pPr>
      <w:r w:rsidRPr="00DC701E">
        <w:t>nie przysługuje Pani/Panu:</w:t>
      </w:r>
    </w:p>
    <w:p w14:paraId="5AF6CC90" w14:textId="77777777" w:rsidR="000E62E0" w:rsidRPr="00DC701E" w:rsidRDefault="000E62E0" w:rsidP="000E62E0">
      <w:pPr>
        <w:pStyle w:val="Bezodstpw"/>
        <w:rPr>
          <w:i/>
          <w:color w:val="00B0F0"/>
        </w:rPr>
      </w:pPr>
      <w:r w:rsidRPr="00DC701E">
        <w:t>w związku z art. 17 ust. 3 lit. b, d lub e RODO prawo do usunięcia danych osobowych;</w:t>
      </w:r>
    </w:p>
    <w:p w14:paraId="49129338" w14:textId="77777777" w:rsidR="000E62E0" w:rsidRPr="00DC701E" w:rsidRDefault="000E62E0" w:rsidP="000E62E0">
      <w:pPr>
        <w:pStyle w:val="Bezodstpw"/>
        <w:rPr>
          <w:b/>
          <w:i/>
        </w:rPr>
      </w:pPr>
      <w:r w:rsidRPr="00DC701E">
        <w:t>prawo do przenoszenia danych osobowych, o którym mowa w art. 20 RODO;</w:t>
      </w:r>
    </w:p>
    <w:p w14:paraId="68A69C30" w14:textId="77777777"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5AC2DD44" w14:textId="77777777" w:rsidR="000E62E0" w:rsidRPr="00DC701E" w:rsidRDefault="000E62E0" w:rsidP="000E62E0">
      <w:pPr>
        <w:pStyle w:val="Bezodstpw"/>
        <w:rPr>
          <w:b/>
          <w:i/>
        </w:rPr>
      </w:pPr>
    </w:p>
    <w:p w14:paraId="00AF4EE7" w14:textId="77777777" w:rsidR="000E62E0" w:rsidRPr="00DC701E" w:rsidRDefault="000E62E0" w:rsidP="000E62E0">
      <w:pPr>
        <w:pStyle w:val="Bezodstpw"/>
      </w:pPr>
    </w:p>
    <w:p w14:paraId="6072952F" w14:textId="77777777" w:rsidR="000E62E0" w:rsidRPr="00DC701E" w:rsidRDefault="000E62E0" w:rsidP="000E62E0">
      <w:pPr>
        <w:pStyle w:val="Bezodstpw"/>
      </w:pPr>
    </w:p>
    <w:p w14:paraId="26D21ECB" w14:textId="77777777" w:rsidR="000E62E0" w:rsidRPr="00DC701E" w:rsidRDefault="000E62E0" w:rsidP="000E62E0">
      <w:pPr>
        <w:pStyle w:val="Bezodstpw"/>
      </w:pPr>
    </w:p>
    <w:p w14:paraId="65F41435" w14:textId="77777777" w:rsidR="000E62E0" w:rsidRPr="00DC701E" w:rsidRDefault="000E62E0" w:rsidP="000E62E0">
      <w:pPr>
        <w:pStyle w:val="Bezodstpw"/>
      </w:pPr>
    </w:p>
    <w:p w14:paraId="5FB81383" w14:textId="77777777" w:rsidR="000E62E0" w:rsidRPr="00DC701E" w:rsidRDefault="000E62E0" w:rsidP="000E62E0">
      <w:pPr>
        <w:pStyle w:val="Bezodstpw"/>
      </w:pPr>
    </w:p>
    <w:p w14:paraId="33D175C3" w14:textId="77777777" w:rsidR="000E62E0" w:rsidRPr="00DC701E" w:rsidRDefault="000E62E0" w:rsidP="000E62E0">
      <w:pPr>
        <w:pStyle w:val="Bezodstpw"/>
      </w:pPr>
    </w:p>
    <w:p w14:paraId="059F8645" w14:textId="77777777" w:rsidR="000E62E0" w:rsidRPr="00DC701E" w:rsidRDefault="000E62E0" w:rsidP="000E62E0">
      <w:pPr>
        <w:pStyle w:val="Bezodstpw"/>
      </w:pPr>
    </w:p>
    <w:p w14:paraId="53EEC308" w14:textId="77777777" w:rsidR="000E62E0" w:rsidRPr="00DC701E" w:rsidRDefault="000E62E0" w:rsidP="000E62E0">
      <w:pPr>
        <w:pStyle w:val="Bezodstpw"/>
      </w:pPr>
    </w:p>
    <w:p w14:paraId="09BCEC11" w14:textId="77777777" w:rsidR="000E62E0" w:rsidRPr="00DC701E" w:rsidRDefault="000E62E0" w:rsidP="000E62E0">
      <w:pPr>
        <w:pStyle w:val="Bezodstpw"/>
      </w:pPr>
    </w:p>
    <w:p w14:paraId="2FB8F9B4" w14:textId="77777777" w:rsidR="000E62E0" w:rsidRPr="00DC701E" w:rsidRDefault="000E62E0" w:rsidP="000E62E0">
      <w:pPr>
        <w:pStyle w:val="Bezodstpw"/>
      </w:pPr>
    </w:p>
    <w:p w14:paraId="66504AB3" w14:textId="77777777" w:rsidR="000E62E0" w:rsidRPr="00DC701E" w:rsidRDefault="000E62E0" w:rsidP="000E62E0">
      <w:pPr>
        <w:pStyle w:val="Bezodstpw"/>
      </w:pPr>
    </w:p>
    <w:p w14:paraId="314EACD7" w14:textId="77777777" w:rsidR="000E62E0" w:rsidRPr="00DC701E" w:rsidRDefault="000E62E0" w:rsidP="000E62E0">
      <w:pPr>
        <w:pStyle w:val="Bezodstpw"/>
      </w:pPr>
    </w:p>
    <w:p w14:paraId="32497897" w14:textId="77777777" w:rsidR="000E62E0" w:rsidRPr="00DC701E" w:rsidRDefault="000E62E0" w:rsidP="000E62E0">
      <w:pPr>
        <w:pStyle w:val="Bezodstpw"/>
      </w:pPr>
    </w:p>
    <w:p w14:paraId="47A41372" w14:textId="77777777" w:rsidR="000E62E0" w:rsidRPr="00DC701E" w:rsidRDefault="000E62E0" w:rsidP="000E62E0">
      <w:pPr>
        <w:pStyle w:val="Bezodstpw"/>
      </w:pPr>
    </w:p>
    <w:p w14:paraId="7C8AC70A" w14:textId="77777777" w:rsidR="000E62E0" w:rsidRPr="00DC701E" w:rsidRDefault="000E62E0" w:rsidP="000E62E0">
      <w:pPr>
        <w:pStyle w:val="Bezodstpw"/>
      </w:pPr>
    </w:p>
    <w:p w14:paraId="7302C789" w14:textId="77777777" w:rsidR="000E62E0" w:rsidRPr="00DC701E" w:rsidRDefault="000E62E0" w:rsidP="000E62E0">
      <w:pPr>
        <w:pStyle w:val="Bezodstpw"/>
      </w:pPr>
    </w:p>
    <w:p w14:paraId="4CADCB2E" w14:textId="77777777" w:rsidR="000E62E0" w:rsidRPr="00DC701E" w:rsidRDefault="000E62E0" w:rsidP="000E62E0">
      <w:pPr>
        <w:pStyle w:val="Bezodstpw"/>
      </w:pPr>
    </w:p>
    <w:p w14:paraId="425879A7" w14:textId="77777777" w:rsidR="000E62E0" w:rsidRPr="00DC701E" w:rsidRDefault="000E62E0" w:rsidP="000E62E0">
      <w:pPr>
        <w:pStyle w:val="Bezodstpw"/>
      </w:pPr>
    </w:p>
    <w:p w14:paraId="573FE29E" w14:textId="77777777" w:rsidR="000E62E0" w:rsidRPr="00DC701E" w:rsidRDefault="000E62E0" w:rsidP="000E62E0">
      <w:pPr>
        <w:pStyle w:val="Bezodstpw"/>
      </w:pPr>
      <w:r w:rsidRPr="00DC701E">
        <w:t>______________________</w:t>
      </w:r>
    </w:p>
    <w:p w14:paraId="48E5B744" w14:textId="77777777"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2FB48CD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3C8ACAA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C2568" w14:textId="77777777" w:rsidR="000E62E0" w:rsidRPr="00DC701E" w:rsidRDefault="000E62E0" w:rsidP="000E62E0">
      <w:pPr>
        <w:pStyle w:val="Bezodstpw"/>
        <w:rPr>
          <w:b/>
          <w:color w:val="000000"/>
        </w:rPr>
      </w:pPr>
    </w:p>
    <w:p w14:paraId="2283D2FC" w14:textId="77777777"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641DCF9" w14:textId="77777777" w:rsidR="000E62E0" w:rsidRPr="00DC701E" w:rsidRDefault="000E62E0" w:rsidP="000E62E0">
      <w:pPr>
        <w:pStyle w:val="Bezodstpw"/>
        <w:rPr>
          <w:b/>
          <w:color w:val="000000"/>
          <w:u w:val="single"/>
        </w:rPr>
      </w:pPr>
    </w:p>
    <w:p w14:paraId="17C7049E" w14:textId="77777777" w:rsidR="000E62E0" w:rsidRPr="00DC701E" w:rsidRDefault="000E62E0" w:rsidP="000E62E0">
      <w:pPr>
        <w:pStyle w:val="Standard"/>
        <w:ind w:left="7080"/>
        <w:rPr>
          <w:rFonts w:ascii="Times New Roman" w:hAnsi="Times New Roman"/>
          <w:b/>
          <w:bCs/>
          <w:sz w:val="22"/>
          <w:szCs w:val="22"/>
        </w:rPr>
      </w:pPr>
    </w:p>
    <w:p w14:paraId="4908D1CD" w14:textId="77777777" w:rsidR="000E62E0" w:rsidRPr="00DC701E" w:rsidRDefault="000E62E0" w:rsidP="000E62E0">
      <w:pPr>
        <w:pStyle w:val="Tekstprzypisudolnego"/>
        <w:jc w:val="right"/>
        <w:rPr>
          <w:rFonts w:ascii="Times New Roman" w:hAnsi="Times New Roman"/>
          <w:b/>
          <w:bCs/>
        </w:rPr>
      </w:pPr>
    </w:p>
    <w:p w14:paraId="72658C59" w14:textId="77777777" w:rsidR="000E62E0" w:rsidRPr="00DC701E" w:rsidRDefault="000E62E0" w:rsidP="000E62E0">
      <w:pPr>
        <w:pStyle w:val="Tekstprzypisudolnego"/>
        <w:jc w:val="right"/>
        <w:rPr>
          <w:rFonts w:ascii="Times New Roman" w:hAnsi="Times New Roman"/>
          <w:b/>
          <w:bCs/>
        </w:rPr>
      </w:pPr>
    </w:p>
    <w:p w14:paraId="3CC61B3B" w14:textId="77777777" w:rsidR="000E62E0" w:rsidRPr="00DC701E" w:rsidRDefault="000E62E0" w:rsidP="000E62E0">
      <w:pPr>
        <w:pStyle w:val="Tekstprzypisudolnego"/>
        <w:jc w:val="right"/>
        <w:rPr>
          <w:rFonts w:ascii="Times New Roman" w:hAnsi="Times New Roman"/>
          <w:b/>
          <w:bCs/>
        </w:rPr>
      </w:pPr>
    </w:p>
    <w:p w14:paraId="170F8BAA" w14:textId="77777777" w:rsidR="000E62E0" w:rsidRPr="00DC701E" w:rsidRDefault="000E62E0" w:rsidP="000E62E0">
      <w:pPr>
        <w:pStyle w:val="Tekstprzypisudolnego"/>
        <w:jc w:val="right"/>
        <w:rPr>
          <w:rFonts w:ascii="Times New Roman" w:hAnsi="Times New Roman"/>
          <w:b/>
          <w:bCs/>
        </w:rPr>
      </w:pPr>
    </w:p>
    <w:p w14:paraId="4A6DBB72" w14:textId="77777777" w:rsidR="000E62E0" w:rsidRPr="00DC701E" w:rsidRDefault="000E62E0" w:rsidP="000E62E0">
      <w:pPr>
        <w:pStyle w:val="Tekstprzypisudolnego"/>
        <w:jc w:val="right"/>
        <w:rPr>
          <w:rFonts w:ascii="Times New Roman" w:hAnsi="Times New Roman"/>
          <w:b/>
          <w:bCs/>
        </w:rPr>
      </w:pPr>
    </w:p>
    <w:p w14:paraId="6EBCD137" w14:textId="77777777" w:rsidR="000E62E0" w:rsidRPr="00DC701E" w:rsidRDefault="000E62E0" w:rsidP="000E62E0">
      <w:pPr>
        <w:pStyle w:val="Tekstprzypisudolnego"/>
        <w:jc w:val="right"/>
        <w:rPr>
          <w:rFonts w:ascii="Times New Roman" w:hAnsi="Times New Roman"/>
          <w:b/>
          <w:bCs/>
        </w:rPr>
      </w:pPr>
    </w:p>
    <w:p w14:paraId="5CB30BC9" w14:textId="77777777" w:rsidR="000E62E0" w:rsidRPr="00DC701E" w:rsidRDefault="000E62E0" w:rsidP="000E62E0">
      <w:pPr>
        <w:pStyle w:val="Tekstprzypisudolnego"/>
        <w:jc w:val="right"/>
        <w:rPr>
          <w:rFonts w:ascii="Times New Roman" w:hAnsi="Times New Roman"/>
          <w:b/>
          <w:bCs/>
        </w:rPr>
      </w:pPr>
    </w:p>
    <w:p w14:paraId="5BD811EF" w14:textId="77777777" w:rsidR="000E62E0" w:rsidRPr="00DC701E" w:rsidRDefault="000E62E0" w:rsidP="000E62E0">
      <w:pPr>
        <w:pStyle w:val="Tekstprzypisudolnego"/>
        <w:jc w:val="right"/>
        <w:rPr>
          <w:rFonts w:ascii="Times New Roman" w:hAnsi="Times New Roman"/>
          <w:b/>
          <w:bCs/>
        </w:rPr>
      </w:pPr>
    </w:p>
    <w:p w14:paraId="0B34D798" w14:textId="77777777" w:rsidR="000E62E0" w:rsidRPr="00DC701E" w:rsidRDefault="000E62E0" w:rsidP="000E62E0">
      <w:pPr>
        <w:pStyle w:val="Tekstprzypisudolnego"/>
        <w:jc w:val="right"/>
        <w:rPr>
          <w:rFonts w:ascii="Times New Roman" w:hAnsi="Times New Roman"/>
          <w:b/>
          <w:bCs/>
        </w:rPr>
      </w:pPr>
    </w:p>
    <w:p w14:paraId="053F8690" w14:textId="77777777" w:rsidR="000E62E0" w:rsidRPr="00DC701E" w:rsidRDefault="000E62E0" w:rsidP="000E62E0">
      <w:pPr>
        <w:pStyle w:val="Tekstprzypisudolnego"/>
        <w:jc w:val="right"/>
        <w:rPr>
          <w:rFonts w:ascii="Times New Roman" w:hAnsi="Times New Roman"/>
          <w:b/>
          <w:bCs/>
        </w:rPr>
      </w:pPr>
    </w:p>
    <w:p w14:paraId="56DC8E7C" w14:textId="77777777" w:rsidR="000E62E0" w:rsidRDefault="000E62E0" w:rsidP="000E62E0">
      <w:pPr>
        <w:pStyle w:val="Tekstprzypisudolnego"/>
        <w:rPr>
          <w:rFonts w:ascii="Times New Roman" w:hAnsi="Times New Roman"/>
          <w:b/>
          <w:bCs/>
        </w:rPr>
      </w:pPr>
    </w:p>
    <w:p w14:paraId="6652FDEA" w14:textId="77777777" w:rsidR="000E62E0" w:rsidRDefault="000E62E0" w:rsidP="000E62E0">
      <w:pPr>
        <w:pStyle w:val="Tekstprzypisudolnego"/>
        <w:rPr>
          <w:rFonts w:ascii="Times New Roman" w:hAnsi="Times New Roman"/>
          <w:b/>
          <w:bCs/>
        </w:rPr>
      </w:pPr>
    </w:p>
    <w:p w14:paraId="66E73141" w14:textId="6533A695"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lastRenderedPageBreak/>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8</w:t>
      </w:r>
      <w:r w:rsidRPr="00416854">
        <w:rPr>
          <w:rFonts w:ascii="Times New Roman" w:hAnsi="Times New Roman"/>
          <w:b/>
          <w:bCs/>
        </w:rPr>
        <w:t>/2021</w:t>
      </w:r>
    </w:p>
    <w:p w14:paraId="4E597503" w14:textId="77777777" w:rsidR="000E62E0" w:rsidRPr="00DC701E" w:rsidRDefault="000E62E0" w:rsidP="000E62E0">
      <w:pPr>
        <w:pStyle w:val="Tekstprzypisudolnego"/>
        <w:jc w:val="center"/>
        <w:rPr>
          <w:rFonts w:ascii="Times New Roman" w:hAnsi="Times New Roman"/>
          <w:i/>
          <w:iCs/>
          <w:u w:val="single"/>
        </w:rPr>
      </w:pPr>
    </w:p>
    <w:p w14:paraId="58EACB3B" w14:textId="77777777" w:rsidR="000E62E0" w:rsidRPr="00DC701E" w:rsidRDefault="000E62E0" w:rsidP="000E62E0">
      <w:pPr>
        <w:pStyle w:val="Tekstprzypisudolnego"/>
        <w:jc w:val="center"/>
        <w:rPr>
          <w:rFonts w:ascii="Times New Roman" w:hAnsi="Times New Roman"/>
          <w:i/>
          <w:iCs/>
          <w:u w:val="single"/>
        </w:rPr>
      </w:pPr>
    </w:p>
    <w:p w14:paraId="428379CA" w14:textId="77777777" w:rsidR="000E62E0" w:rsidRPr="00DC701E" w:rsidRDefault="000E62E0" w:rsidP="000E62E0">
      <w:pPr>
        <w:pStyle w:val="Tekstprzypisudolnego"/>
        <w:jc w:val="center"/>
        <w:rPr>
          <w:rFonts w:ascii="Times New Roman" w:hAnsi="Times New Roman"/>
          <w:i/>
          <w:iCs/>
          <w:u w:val="single"/>
        </w:rPr>
      </w:pPr>
    </w:p>
    <w:p w14:paraId="48E40EAD"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7013E9F2"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02E6B8"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5559F9C8" w14:textId="77777777" w:rsidR="000E62E0" w:rsidRPr="00DC701E" w:rsidRDefault="000E62E0" w:rsidP="000E62E0">
      <w:pPr>
        <w:pStyle w:val="Tekstprzypisudolnego"/>
        <w:jc w:val="center"/>
        <w:rPr>
          <w:rFonts w:ascii="Times New Roman" w:hAnsi="Times New Roman"/>
          <w:i/>
          <w:iCs/>
          <w:u w:val="single"/>
        </w:rPr>
      </w:pPr>
    </w:p>
    <w:p w14:paraId="77D05ECB" w14:textId="77777777" w:rsidR="000E62E0" w:rsidRPr="00DC701E" w:rsidRDefault="000E62E0" w:rsidP="000E62E0">
      <w:pPr>
        <w:pStyle w:val="Tekstprzypisudolnego"/>
        <w:jc w:val="center"/>
        <w:rPr>
          <w:rFonts w:ascii="Times New Roman" w:hAnsi="Times New Roman"/>
          <w:i/>
          <w:iCs/>
          <w:u w:val="single"/>
        </w:rPr>
      </w:pPr>
    </w:p>
    <w:p w14:paraId="0FD19C97" w14:textId="77777777"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77116A8" w14:textId="77777777"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487F2803" w14:textId="77777777" w:rsidR="000E62E0" w:rsidRPr="00DC701E" w:rsidRDefault="000E62E0" w:rsidP="000E62E0">
      <w:pPr>
        <w:pStyle w:val="NormalnyWeb"/>
        <w:spacing w:line="360" w:lineRule="auto"/>
        <w:ind w:firstLine="567"/>
      </w:pPr>
    </w:p>
    <w:p w14:paraId="512ED407" w14:textId="77777777" w:rsidR="000E62E0" w:rsidRPr="00DC701E" w:rsidRDefault="000E62E0" w:rsidP="000E62E0">
      <w:pPr>
        <w:pStyle w:val="NormalnyWeb"/>
        <w:spacing w:line="360" w:lineRule="auto"/>
        <w:rPr>
          <w:b/>
          <w:bCs/>
        </w:rPr>
      </w:pPr>
    </w:p>
    <w:p w14:paraId="0C8901B0" w14:textId="77777777" w:rsidR="000E62E0" w:rsidRPr="00DC701E" w:rsidRDefault="000E62E0" w:rsidP="000E62E0">
      <w:pPr>
        <w:pStyle w:val="NormalnyWeb"/>
        <w:spacing w:line="360" w:lineRule="auto"/>
        <w:jc w:val="right"/>
      </w:pPr>
      <w:r w:rsidRPr="00DC701E">
        <w:t>______________________________</w:t>
      </w:r>
    </w:p>
    <w:p w14:paraId="7F127B0D" w14:textId="77777777" w:rsidR="000E62E0" w:rsidRPr="00DC701E" w:rsidRDefault="000E62E0" w:rsidP="000E62E0">
      <w:pPr>
        <w:pStyle w:val="NormalnyWeb"/>
        <w:spacing w:line="360" w:lineRule="auto"/>
        <w:jc w:val="center"/>
      </w:pPr>
      <w:r w:rsidRPr="00DC701E">
        <w:t xml:space="preserve">                                                                                                                                data i podpis</w:t>
      </w:r>
    </w:p>
    <w:p w14:paraId="030791D2" w14:textId="77777777" w:rsidR="000E62E0" w:rsidRPr="00DC701E" w:rsidRDefault="000E62E0" w:rsidP="000E62E0">
      <w:pPr>
        <w:pStyle w:val="NormalnyWeb"/>
        <w:spacing w:line="360" w:lineRule="auto"/>
        <w:rPr>
          <w:b/>
          <w:bCs/>
        </w:rPr>
      </w:pPr>
    </w:p>
    <w:p w14:paraId="5471CE93" w14:textId="77777777" w:rsidR="000E62E0" w:rsidRPr="00DC701E" w:rsidRDefault="000E62E0" w:rsidP="000E62E0"/>
    <w:p w14:paraId="2D0EBA78" w14:textId="77777777" w:rsidR="000E62E0" w:rsidRPr="00DC701E" w:rsidRDefault="000E62E0" w:rsidP="000E62E0">
      <w:pPr>
        <w:pStyle w:val="NormalnyWeb"/>
        <w:spacing w:line="360" w:lineRule="auto"/>
        <w:rPr>
          <w:color w:val="000000"/>
        </w:rPr>
      </w:pPr>
      <w:r w:rsidRPr="00DC701E">
        <w:rPr>
          <w:color w:val="000000"/>
        </w:rPr>
        <w:t>______________________________</w:t>
      </w:r>
    </w:p>
    <w:p w14:paraId="291448A4" w14:textId="77777777"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15B920" w14:textId="00A6ACBC"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9578AC" w:rsidRDefault="009578AC">
      <w:r>
        <w:separator/>
      </w:r>
    </w:p>
  </w:endnote>
  <w:endnote w:type="continuationSeparator" w:id="0">
    <w:p w14:paraId="7DE73386" w14:textId="77777777" w:rsidR="009578AC" w:rsidRDefault="0095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9578AC" w:rsidRDefault="009578A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9578AC" w:rsidRDefault="009578AC">
                          <w:pPr>
                            <w:textDirection w:val="btLr"/>
                          </w:pPr>
                          <w:r>
                            <w:rPr>
                              <w:rFonts w:ascii="Tahoma" w:eastAsia="Tahoma" w:hAnsi="Tahoma" w:cs="Tahoma"/>
                              <w:color w:val="000000"/>
                              <w:sz w:val="24"/>
                            </w:rPr>
                            <w:t xml:space="preserve"> PAGE 28</w:t>
                          </w:r>
                        </w:p>
                        <w:p w14:paraId="46A758BA" w14:textId="77777777" w:rsidR="009578AC" w:rsidRDefault="009578AC">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50180" w:rsidRDefault="00E50180">
                    <w:pPr>
                      <w:textDirection w:val="btLr"/>
                    </w:pPr>
                    <w:r>
                      <w:rPr>
                        <w:rFonts w:ascii="Tahoma" w:eastAsia="Tahoma" w:hAnsi="Tahoma" w:cs="Tahoma"/>
                        <w:color w:val="000000"/>
                        <w:sz w:val="24"/>
                      </w:rPr>
                      <w:t xml:space="preserve"> PAGE 28</w:t>
                    </w:r>
                  </w:p>
                  <w:p w14:paraId="46A758BA" w14:textId="77777777" w:rsidR="00E50180" w:rsidRDefault="00E5018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578AC" w:rsidRDefault="009578A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9578AC" w:rsidRDefault="009578AC">
      <w:r>
        <w:separator/>
      </w:r>
    </w:p>
  </w:footnote>
  <w:footnote w:type="continuationSeparator" w:id="0">
    <w:p w14:paraId="7F74F51E" w14:textId="77777777" w:rsidR="009578AC" w:rsidRDefault="009578AC">
      <w:r>
        <w:continuationSeparator/>
      </w:r>
    </w:p>
  </w:footnote>
  <w:footnote w:id="1">
    <w:p w14:paraId="2B8FBA3C" w14:textId="77777777" w:rsidR="009578AC" w:rsidRPr="008E3C91" w:rsidRDefault="009578AC"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6"/>
  </w:num>
  <w:num w:numId="2">
    <w:abstractNumId w:val="38"/>
  </w:num>
  <w:num w:numId="3">
    <w:abstractNumId w:val="0"/>
  </w:num>
  <w:num w:numId="4">
    <w:abstractNumId w:val="15"/>
  </w:num>
  <w:num w:numId="5">
    <w:abstractNumId w:val="32"/>
  </w:num>
  <w:num w:numId="6">
    <w:abstractNumId w:val="27"/>
  </w:num>
  <w:num w:numId="7">
    <w:abstractNumId w:val="22"/>
  </w:num>
  <w:num w:numId="8">
    <w:abstractNumId w:val="21"/>
  </w:num>
  <w:num w:numId="9">
    <w:abstractNumId w:val="11"/>
  </w:num>
  <w:num w:numId="10">
    <w:abstractNumId w:val="44"/>
  </w:num>
  <w:num w:numId="11">
    <w:abstractNumId w:val="19"/>
  </w:num>
  <w:num w:numId="12">
    <w:abstractNumId w:val="12"/>
  </w:num>
  <w:num w:numId="13">
    <w:abstractNumId w:val="24"/>
  </w:num>
  <w:num w:numId="14">
    <w:abstractNumId w:val="20"/>
  </w:num>
  <w:num w:numId="15">
    <w:abstractNumId w:val="34"/>
    <w:lvlOverride w:ilvl="0">
      <w:startOverride w:val="1"/>
    </w:lvlOverride>
  </w:num>
  <w:num w:numId="16">
    <w:abstractNumId w:val="28"/>
    <w:lvlOverride w:ilvl="0">
      <w:startOverride w:val="1"/>
    </w:lvlOverride>
  </w:num>
  <w:num w:numId="17">
    <w:abstractNumId w:val="23"/>
  </w:num>
  <w:num w:numId="18">
    <w:abstractNumId w:val="42"/>
  </w:num>
  <w:num w:numId="19">
    <w:abstractNumId w:val="29"/>
  </w:num>
  <w:num w:numId="20">
    <w:abstractNumId w:val="6"/>
  </w:num>
  <w:num w:numId="21">
    <w:abstractNumId w:val="40"/>
  </w:num>
  <w:num w:numId="22">
    <w:abstractNumId w:val="14"/>
  </w:num>
  <w:num w:numId="23">
    <w:abstractNumId w:val="41"/>
  </w:num>
  <w:num w:numId="24">
    <w:abstractNumId w:val="25"/>
  </w:num>
  <w:num w:numId="25">
    <w:abstractNumId w:val="9"/>
  </w:num>
  <w:num w:numId="26">
    <w:abstractNumId w:val="31"/>
  </w:num>
  <w:num w:numId="27">
    <w:abstractNumId w:val="30"/>
  </w:num>
  <w:num w:numId="28">
    <w:abstractNumId w:val="10"/>
  </w:num>
  <w:num w:numId="29">
    <w:abstractNumId w:val="39"/>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C21FA"/>
    <w:rsid w:val="004E0786"/>
    <w:rsid w:val="004E39FD"/>
    <w:rsid w:val="004E6E8A"/>
    <w:rsid w:val="004F2CD8"/>
    <w:rsid w:val="004F471B"/>
    <w:rsid w:val="004F6E91"/>
    <w:rsid w:val="00502C91"/>
    <w:rsid w:val="00504DDB"/>
    <w:rsid w:val="0051053B"/>
    <w:rsid w:val="0052635B"/>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325D"/>
    <w:rsid w:val="00675F64"/>
    <w:rsid w:val="00676A37"/>
    <w:rsid w:val="00695E60"/>
    <w:rsid w:val="0069743F"/>
    <w:rsid w:val="00697DD0"/>
    <w:rsid w:val="006A710D"/>
    <w:rsid w:val="006B3557"/>
    <w:rsid w:val="006B3C91"/>
    <w:rsid w:val="006B424F"/>
    <w:rsid w:val="006D4EC2"/>
    <w:rsid w:val="006E7A32"/>
    <w:rsid w:val="006F7622"/>
    <w:rsid w:val="00722CA2"/>
    <w:rsid w:val="00746398"/>
    <w:rsid w:val="00770C40"/>
    <w:rsid w:val="00775CDE"/>
    <w:rsid w:val="00782BF8"/>
    <w:rsid w:val="00787803"/>
    <w:rsid w:val="0079288B"/>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F3A72"/>
    <w:rsid w:val="00BF6C5E"/>
    <w:rsid w:val="00C03632"/>
    <w:rsid w:val="00C23A2C"/>
    <w:rsid w:val="00C249C2"/>
    <w:rsid w:val="00C331CE"/>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C73A7"/>
    <w:rsid w:val="00ED1DCC"/>
    <w:rsid w:val="00ED63ED"/>
    <w:rsid w:val="00EE418D"/>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2E30-6E1E-48E0-9A1C-3CBB5B45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12360</Words>
  <Characters>74160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2020-12-11T07:23:00Z</cp:lastPrinted>
  <dcterms:created xsi:type="dcterms:W3CDTF">2021-04-02T06:00:00Z</dcterms:created>
  <dcterms:modified xsi:type="dcterms:W3CDTF">2021-04-07T06:31:00Z</dcterms:modified>
</cp:coreProperties>
</file>