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F13F8" w14:textId="77777777" w:rsidR="006775C2" w:rsidRPr="00603426" w:rsidRDefault="00410A4C" w:rsidP="001C6FD2">
      <w:pPr>
        <w:pStyle w:val="Tytu"/>
        <w:spacing w:line="276" w:lineRule="auto"/>
        <w:jc w:val="right"/>
        <w:rPr>
          <w:rFonts w:asciiTheme="minorHAnsi" w:hAnsiTheme="minorHAnsi" w:cstheme="minorHAnsi"/>
          <w:sz w:val="22"/>
          <w:szCs w:val="22"/>
        </w:rPr>
      </w:pPr>
      <w:r>
        <w:rPr>
          <w:rFonts w:asciiTheme="minorHAnsi" w:hAnsiTheme="minorHAnsi" w:cstheme="minorHAnsi"/>
          <w:sz w:val="22"/>
          <w:szCs w:val="22"/>
        </w:rPr>
        <w:t>Załącznik nr 5 do SWZ</w:t>
      </w:r>
    </w:p>
    <w:tbl>
      <w:tblPr>
        <w:tblW w:w="9469" w:type="dxa"/>
        <w:tblInd w:w="-5" w:type="dxa"/>
        <w:tblLayout w:type="fixed"/>
        <w:tblLook w:val="0000" w:firstRow="0" w:lastRow="0" w:firstColumn="0" w:lastColumn="0" w:noHBand="0" w:noVBand="0"/>
      </w:tblPr>
      <w:tblGrid>
        <w:gridCol w:w="9469"/>
      </w:tblGrid>
      <w:tr w:rsidR="00603426" w:rsidRPr="00A147EC" w14:paraId="3BCC80E2" w14:textId="77777777" w:rsidTr="003A3AEC">
        <w:trPr>
          <w:cantSplit/>
        </w:trPr>
        <w:tc>
          <w:tcPr>
            <w:tcW w:w="9469" w:type="dxa"/>
            <w:tcBorders>
              <w:top w:val="single" w:sz="1" w:space="0" w:color="000000"/>
              <w:left w:val="single" w:sz="1" w:space="0" w:color="000000"/>
              <w:bottom w:val="single" w:sz="1" w:space="0" w:color="000000"/>
              <w:right w:val="single" w:sz="1" w:space="0" w:color="000000"/>
            </w:tcBorders>
            <w:shd w:val="clear" w:color="auto" w:fill="00FFFF"/>
          </w:tcPr>
          <w:p w14:paraId="1C2DF20E" w14:textId="77777777" w:rsidR="00EA51CA" w:rsidRPr="00A147EC" w:rsidRDefault="00EA51CA" w:rsidP="00A147EC">
            <w:pPr>
              <w:pStyle w:val="Tytu"/>
              <w:spacing w:line="360" w:lineRule="auto"/>
              <w:rPr>
                <w:rFonts w:ascii="Arial" w:hAnsi="Arial" w:cs="Arial"/>
                <w:szCs w:val="24"/>
              </w:rPr>
            </w:pPr>
          </w:p>
          <w:p w14:paraId="29ABB85D" w14:textId="350503B2" w:rsidR="007D0FF9" w:rsidRPr="00A147EC" w:rsidRDefault="003A3AEC" w:rsidP="00A147EC">
            <w:pPr>
              <w:pStyle w:val="Tytu"/>
              <w:spacing w:line="360" w:lineRule="auto"/>
              <w:rPr>
                <w:rFonts w:ascii="Arial" w:hAnsi="Arial" w:cs="Arial"/>
                <w:b/>
                <w:szCs w:val="24"/>
              </w:rPr>
            </w:pPr>
            <w:r w:rsidRPr="00A147EC">
              <w:rPr>
                <w:rFonts w:ascii="Arial" w:hAnsi="Arial" w:cs="Arial"/>
                <w:b/>
                <w:szCs w:val="24"/>
              </w:rPr>
              <w:t>UMOWA Nr ……/</w:t>
            </w:r>
            <w:proofErr w:type="spellStart"/>
            <w:r w:rsidRPr="00A147EC">
              <w:rPr>
                <w:rFonts w:ascii="Arial" w:hAnsi="Arial" w:cs="Arial"/>
                <w:b/>
                <w:szCs w:val="24"/>
              </w:rPr>
              <w:t>ZBiLK</w:t>
            </w:r>
            <w:proofErr w:type="spellEnd"/>
            <w:r w:rsidRPr="00A147EC">
              <w:rPr>
                <w:rFonts w:ascii="Arial" w:hAnsi="Arial" w:cs="Arial"/>
                <w:b/>
                <w:szCs w:val="24"/>
              </w:rPr>
              <w:t>/202</w:t>
            </w:r>
            <w:r w:rsidR="00023FA7">
              <w:rPr>
                <w:rFonts w:ascii="Arial" w:hAnsi="Arial" w:cs="Arial"/>
                <w:b/>
                <w:szCs w:val="24"/>
              </w:rPr>
              <w:t>4</w:t>
            </w:r>
          </w:p>
        </w:tc>
      </w:tr>
    </w:tbl>
    <w:p w14:paraId="2F792150" w14:textId="77777777" w:rsidR="003A3AEC" w:rsidRPr="00A147EC" w:rsidRDefault="003A3AEC" w:rsidP="00A147EC">
      <w:pPr>
        <w:spacing w:line="360" w:lineRule="auto"/>
        <w:jc w:val="both"/>
        <w:rPr>
          <w:rFonts w:ascii="Arial" w:hAnsi="Arial" w:cs="Arial"/>
          <w:b/>
          <w:sz w:val="24"/>
          <w:szCs w:val="24"/>
        </w:rPr>
      </w:pPr>
    </w:p>
    <w:p w14:paraId="54FFD147" w14:textId="68B9C1B2" w:rsidR="00DE0957" w:rsidRPr="00A147EC" w:rsidRDefault="00DE0957" w:rsidP="00A147EC">
      <w:pPr>
        <w:pStyle w:val="Tekstpodstawowy"/>
        <w:spacing w:line="360" w:lineRule="auto"/>
        <w:rPr>
          <w:rFonts w:ascii="Arial" w:hAnsi="Arial" w:cs="Arial"/>
          <w:szCs w:val="24"/>
        </w:rPr>
      </w:pPr>
      <w:r w:rsidRPr="00A147EC">
        <w:rPr>
          <w:rFonts w:ascii="Arial" w:hAnsi="Arial" w:cs="Arial"/>
          <w:szCs w:val="24"/>
        </w:rPr>
        <w:t xml:space="preserve">zawarta w Szczecinie w dniu </w:t>
      </w:r>
      <w:r w:rsidRPr="00A147EC">
        <w:rPr>
          <w:rFonts w:ascii="Arial" w:hAnsi="Arial" w:cs="Arial"/>
          <w:b/>
          <w:szCs w:val="24"/>
        </w:rPr>
        <w:t>…</w:t>
      </w:r>
      <w:r w:rsidR="00C26C89" w:rsidRPr="00A147EC">
        <w:rPr>
          <w:rFonts w:ascii="Arial" w:hAnsi="Arial" w:cs="Arial"/>
          <w:b/>
          <w:szCs w:val="24"/>
        </w:rPr>
        <w:t>…</w:t>
      </w:r>
      <w:r w:rsidRPr="00A147EC">
        <w:rPr>
          <w:rFonts w:ascii="Arial" w:hAnsi="Arial" w:cs="Arial"/>
          <w:b/>
          <w:szCs w:val="24"/>
        </w:rPr>
        <w:t>…</w:t>
      </w:r>
      <w:r w:rsidR="00277819" w:rsidRPr="00A147EC">
        <w:rPr>
          <w:rFonts w:ascii="Arial" w:hAnsi="Arial" w:cs="Arial"/>
          <w:b/>
          <w:szCs w:val="24"/>
        </w:rPr>
        <w:t xml:space="preserve"> </w:t>
      </w:r>
      <w:r w:rsidR="00C26C89" w:rsidRPr="00A147EC">
        <w:rPr>
          <w:rFonts w:ascii="Arial" w:hAnsi="Arial" w:cs="Arial"/>
          <w:b/>
          <w:szCs w:val="24"/>
        </w:rPr>
        <w:t>202</w:t>
      </w:r>
      <w:r w:rsidR="00023FA7">
        <w:rPr>
          <w:rFonts w:ascii="Arial" w:hAnsi="Arial" w:cs="Arial"/>
          <w:b/>
          <w:szCs w:val="24"/>
        </w:rPr>
        <w:t>4</w:t>
      </w:r>
      <w:r w:rsidRPr="00A147EC">
        <w:rPr>
          <w:rFonts w:ascii="Arial" w:hAnsi="Arial" w:cs="Arial"/>
          <w:b/>
          <w:szCs w:val="24"/>
        </w:rPr>
        <w:t>r.</w:t>
      </w:r>
      <w:r w:rsidRPr="00A147EC">
        <w:rPr>
          <w:rFonts w:ascii="Arial" w:hAnsi="Arial" w:cs="Arial"/>
          <w:szCs w:val="24"/>
        </w:rPr>
        <w:t xml:space="preserve"> pomiędzy Gminą Miasto Szczecin - Zarządem Budynków i Lokali Komunalnych z siedzibą w Sz</w:t>
      </w:r>
      <w:r w:rsidR="00277819" w:rsidRPr="00A147EC">
        <w:rPr>
          <w:rFonts w:ascii="Arial" w:hAnsi="Arial" w:cs="Arial"/>
          <w:szCs w:val="24"/>
        </w:rPr>
        <w:t xml:space="preserve">czecinie (w skrócie </w:t>
      </w:r>
      <w:proofErr w:type="spellStart"/>
      <w:r w:rsidR="00277819" w:rsidRPr="00A147EC">
        <w:rPr>
          <w:rFonts w:ascii="Arial" w:hAnsi="Arial" w:cs="Arial"/>
          <w:szCs w:val="24"/>
        </w:rPr>
        <w:t>ZBiLK</w:t>
      </w:r>
      <w:proofErr w:type="spellEnd"/>
      <w:r w:rsidR="00277819" w:rsidRPr="00A147EC">
        <w:rPr>
          <w:rFonts w:ascii="Arial" w:hAnsi="Arial" w:cs="Arial"/>
          <w:szCs w:val="24"/>
        </w:rPr>
        <w:t>) przy</w:t>
      </w:r>
      <w:r w:rsidR="00C26C89" w:rsidRPr="00A147EC">
        <w:rPr>
          <w:rFonts w:ascii="Arial" w:hAnsi="Arial" w:cs="Arial"/>
          <w:szCs w:val="24"/>
        </w:rPr>
        <w:t xml:space="preserve"> </w:t>
      </w:r>
      <w:r w:rsidRPr="00A147EC">
        <w:rPr>
          <w:rFonts w:ascii="Arial" w:hAnsi="Arial" w:cs="Arial"/>
          <w:szCs w:val="24"/>
        </w:rPr>
        <w:t>ul. Mariackiej 25</w:t>
      </w:r>
      <w:r w:rsidR="00277819" w:rsidRPr="00A147EC">
        <w:rPr>
          <w:rFonts w:ascii="Arial" w:hAnsi="Arial" w:cs="Arial"/>
          <w:szCs w:val="24"/>
        </w:rPr>
        <w:t xml:space="preserve">, </w:t>
      </w:r>
      <w:r w:rsidRPr="00A147EC">
        <w:rPr>
          <w:rFonts w:ascii="Arial" w:hAnsi="Arial" w:cs="Arial"/>
          <w:szCs w:val="24"/>
        </w:rPr>
        <w:t>reprezentowaną przez:</w:t>
      </w:r>
    </w:p>
    <w:p w14:paraId="750C7B1D" w14:textId="77777777" w:rsidR="00DE0957" w:rsidRPr="00A147EC" w:rsidRDefault="00DE0957" w:rsidP="00A147EC">
      <w:pPr>
        <w:spacing w:line="360" w:lineRule="auto"/>
        <w:jc w:val="both"/>
        <w:rPr>
          <w:rFonts w:ascii="Arial" w:hAnsi="Arial" w:cs="Arial"/>
          <w:sz w:val="24"/>
          <w:szCs w:val="24"/>
        </w:rPr>
      </w:pPr>
    </w:p>
    <w:p w14:paraId="7ADBFE12" w14:textId="77777777" w:rsidR="00DE0957" w:rsidRPr="00A147EC" w:rsidRDefault="007D0FF9" w:rsidP="00A147EC">
      <w:pPr>
        <w:spacing w:line="360" w:lineRule="auto"/>
        <w:jc w:val="both"/>
        <w:rPr>
          <w:rFonts w:ascii="Arial" w:hAnsi="Arial" w:cs="Arial"/>
          <w:bCs/>
          <w:sz w:val="24"/>
          <w:szCs w:val="24"/>
        </w:rPr>
      </w:pPr>
      <w:r w:rsidRPr="00A147EC">
        <w:rPr>
          <w:rFonts w:ascii="Arial" w:hAnsi="Arial" w:cs="Arial"/>
          <w:b/>
          <w:sz w:val="24"/>
          <w:szCs w:val="24"/>
        </w:rPr>
        <w:t>Tomasza Srokę</w:t>
      </w:r>
      <w:r w:rsidR="009B5982" w:rsidRPr="00A147EC">
        <w:rPr>
          <w:rFonts w:ascii="Arial" w:hAnsi="Arial" w:cs="Arial"/>
          <w:b/>
          <w:sz w:val="24"/>
          <w:szCs w:val="24"/>
        </w:rPr>
        <w:t xml:space="preserve">        </w:t>
      </w:r>
      <w:r w:rsidR="009B5982" w:rsidRPr="00A147EC">
        <w:rPr>
          <w:rFonts w:ascii="Arial" w:hAnsi="Arial" w:cs="Arial"/>
          <w:b/>
          <w:sz w:val="24"/>
          <w:szCs w:val="24"/>
        </w:rPr>
        <w:tab/>
        <w:t xml:space="preserve"> -    </w:t>
      </w:r>
      <w:r w:rsidRPr="00A147EC">
        <w:rPr>
          <w:rFonts w:ascii="Arial" w:hAnsi="Arial" w:cs="Arial"/>
          <w:b/>
          <w:sz w:val="24"/>
          <w:szCs w:val="24"/>
        </w:rPr>
        <w:t xml:space="preserve">Dyrektora </w:t>
      </w:r>
      <w:proofErr w:type="spellStart"/>
      <w:r w:rsidRPr="00A147EC">
        <w:rPr>
          <w:rFonts w:ascii="Arial" w:hAnsi="Arial" w:cs="Arial"/>
          <w:b/>
          <w:sz w:val="24"/>
          <w:szCs w:val="24"/>
        </w:rPr>
        <w:t>ZBiLK</w:t>
      </w:r>
      <w:proofErr w:type="spellEnd"/>
    </w:p>
    <w:p w14:paraId="64AEE02A" w14:textId="77777777" w:rsidR="00DE0957" w:rsidRPr="00A147EC" w:rsidRDefault="00DE0957" w:rsidP="00A147EC">
      <w:pPr>
        <w:spacing w:line="360" w:lineRule="auto"/>
        <w:jc w:val="both"/>
        <w:rPr>
          <w:rFonts w:ascii="Arial" w:hAnsi="Arial" w:cs="Arial"/>
          <w:b/>
          <w:sz w:val="24"/>
          <w:szCs w:val="24"/>
        </w:rPr>
      </w:pPr>
      <w:r w:rsidRPr="00A147EC">
        <w:rPr>
          <w:rFonts w:ascii="Arial" w:hAnsi="Arial" w:cs="Arial"/>
          <w:bCs/>
          <w:sz w:val="24"/>
          <w:szCs w:val="24"/>
        </w:rPr>
        <w:t>za akceptacją finansową</w:t>
      </w:r>
    </w:p>
    <w:p w14:paraId="23DA8D31" w14:textId="5C673E54" w:rsidR="00DE0957" w:rsidRPr="00A147EC" w:rsidRDefault="00A147EC" w:rsidP="00A147EC">
      <w:pPr>
        <w:spacing w:line="360" w:lineRule="auto"/>
        <w:jc w:val="both"/>
        <w:rPr>
          <w:rFonts w:ascii="Arial" w:hAnsi="Arial" w:cs="Arial"/>
          <w:sz w:val="24"/>
          <w:szCs w:val="24"/>
        </w:rPr>
      </w:pPr>
      <w:r>
        <w:rPr>
          <w:rFonts w:ascii="Arial" w:hAnsi="Arial" w:cs="Arial"/>
          <w:b/>
          <w:sz w:val="24"/>
          <w:szCs w:val="24"/>
        </w:rPr>
        <w:t>Dagmary Korbel-Gołąb</w:t>
      </w:r>
      <w:r w:rsidR="00DE0957" w:rsidRPr="00A147EC">
        <w:rPr>
          <w:rFonts w:ascii="Arial" w:hAnsi="Arial" w:cs="Arial"/>
          <w:b/>
          <w:sz w:val="24"/>
          <w:szCs w:val="24"/>
        </w:rPr>
        <w:t xml:space="preserve">      </w:t>
      </w:r>
      <w:r w:rsidR="00DE0957" w:rsidRPr="00A147EC">
        <w:rPr>
          <w:rFonts w:ascii="Arial" w:hAnsi="Arial" w:cs="Arial"/>
          <w:sz w:val="24"/>
          <w:szCs w:val="24"/>
        </w:rPr>
        <w:t xml:space="preserve">-    </w:t>
      </w:r>
      <w:r w:rsidR="00DE0957" w:rsidRPr="00A147EC">
        <w:rPr>
          <w:rFonts w:ascii="Arial" w:hAnsi="Arial" w:cs="Arial"/>
          <w:b/>
          <w:sz w:val="24"/>
          <w:szCs w:val="24"/>
        </w:rPr>
        <w:t xml:space="preserve">Głównej Księgowej </w:t>
      </w:r>
      <w:proofErr w:type="spellStart"/>
      <w:r w:rsidR="00DE0957" w:rsidRPr="00A147EC">
        <w:rPr>
          <w:rFonts w:ascii="Arial" w:hAnsi="Arial" w:cs="Arial"/>
          <w:b/>
          <w:sz w:val="24"/>
          <w:szCs w:val="24"/>
        </w:rPr>
        <w:t>ZBiLK</w:t>
      </w:r>
      <w:proofErr w:type="spellEnd"/>
    </w:p>
    <w:p w14:paraId="126753CA" w14:textId="77777777" w:rsidR="00DE0957" w:rsidRPr="00A147EC" w:rsidRDefault="00DE0957" w:rsidP="00A147EC">
      <w:pPr>
        <w:spacing w:line="360" w:lineRule="auto"/>
        <w:jc w:val="both"/>
        <w:rPr>
          <w:rFonts w:ascii="Arial" w:hAnsi="Arial" w:cs="Arial"/>
          <w:sz w:val="24"/>
          <w:szCs w:val="24"/>
        </w:rPr>
      </w:pPr>
      <w:r w:rsidRPr="00A147EC">
        <w:rPr>
          <w:rFonts w:ascii="Arial" w:hAnsi="Arial" w:cs="Arial"/>
          <w:sz w:val="24"/>
          <w:szCs w:val="24"/>
        </w:rPr>
        <w:t xml:space="preserve">zwanym dalej </w:t>
      </w:r>
      <w:r w:rsidRPr="00A147EC">
        <w:rPr>
          <w:rFonts w:ascii="Arial" w:hAnsi="Arial" w:cs="Arial"/>
          <w:b/>
          <w:sz w:val="24"/>
          <w:szCs w:val="24"/>
        </w:rPr>
        <w:t xml:space="preserve">Zamawiającym </w:t>
      </w:r>
    </w:p>
    <w:p w14:paraId="21062EB2" w14:textId="77777777" w:rsidR="009126CC" w:rsidRPr="00A147EC" w:rsidRDefault="00DE0957" w:rsidP="00A147EC">
      <w:pPr>
        <w:spacing w:line="360" w:lineRule="auto"/>
        <w:jc w:val="center"/>
        <w:rPr>
          <w:rFonts w:ascii="Arial" w:hAnsi="Arial" w:cs="Arial"/>
          <w:sz w:val="24"/>
          <w:szCs w:val="24"/>
        </w:rPr>
      </w:pPr>
      <w:r w:rsidRPr="00A147EC">
        <w:rPr>
          <w:rFonts w:ascii="Arial" w:hAnsi="Arial" w:cs="Arial"/>
          <w:sz w:val="24"/>
          <w:szCs w:val="24"/>
        </w:rPr>
        <w:t>a</w:t>
      </w:r>
    </w:p>
    <w:p w14:paraId="053A32FE" w14:textId="3948B676" w:rsidR="009126CC" w:rsidRPr="00A147EC" w:rsidRDefault="00D1287C" w:rsidP="00A147EC">
      <w:pPr>
        <w:spacing w:line="360" w:lineRule="auto"/>
        <w:jc w:val="both"/>
        <w:rPr>
          <w:rFonts w:ascii="Arial" w:hAnsi="Arial" w:cs="Arial"/>
          <w:sz w:val="24"/>
          <w:szCs w:val="24"/>
        </w:rPr>
      </w:pPr>
      <w:r w:rsidRPr="00A147EC">
        <w:rPr>
          <w:rFonts w:ascii="Arial" w:hAnsi="Arial" w:cs="Arial"/>
          <w:sz w:val="24"/>
          <w:szCs w:val="24"/>
        </w:rPr>
        <w:t>……………………………………………………………………………………………………</w:t>
      </w:r>
    </w:p>
    <w:p w14:paraId="24C2E2F6" w14:textId="77777777" w:rsidR="009126CC" w:rsidRPr="00A147EC" w:rsidRDefault="009126CC" w:rsidP="00A147EC">
      <w:pPr>
        <w:spacing w:line="360" w:lineRule="auto"/>
        <w:jc w:val="center"/>
        <w:rPr>
          <w:rFonts w:ascii="Arial" w:hAnsi="Arial" w:cs="Arial"/>
          <w:sz w:val="24"/>
          <w:szCs w:val="24"/>
        </w:rPr>
      </w:pPr>
      <w:r w:rsidRPr="00A147EC">
        <w:rPr>
          <w:rFonts w:ascii="Arial" w:hAnsi="Arial" w:cs="Arial"/>
          <w:sz w:val="24"/>
          <w:szCs w:val="24"/>
        </w:rPr>
        <w:t xml:space="preserve">NIP </w:t>
      </w:r>
      <w:r w:rsidR="00D1287C" w:rsidRPr="00A147EC">
        <w:rPr>
          <w:rFonts w:ascii="Arial" w:hAnsi="Arial" w:cs="Arial"/>
          <w:sz w:val="24"/>
          <w:szCs w:val="24"/>
        </w:rPr>
        <w:t>…………………………..</w:t>
      </w:r>
      <w:r w:rsidRPr="00A147EC">
        <w:rPr>
          <w:rFonts w:ascii="Arial" w:hAnsi="Arial" w:cs="Arial"/>
          <w:sz w:val="24"/>
          <w:szCs w:val="24"/>
        </w:rPr>
        <w:tab/>
      </w:r>
      <w:r w:rsidRPr="00A147EC">
        <w:rPr>
          <w:rFonts w:ascii="Arial" w:hAnsi="Arial" w:cs="Arial"/>
          <w:sz w:val="24"/>
          <w:szCs w:val="24"/>
        </w:rPr>
        <w:tab/>
        <w:t xml:space="preserve">                   </w:t>
      </w:r>
      <w:r w:rsidRPr="00A147EC">
        <w:rPr>
          <w:rFonts w:ascii="Arial" w:hAnsi="Arial" w:cs="Arial"/>
          <w:sz w:val="24"/>
          <w:szCs w:val="24"/>
        </w:rPr>
        <w:tab/>
      </w:r>
      <w:r w:rsidRPr="00A147EC">
        <w:rPr>
          <w:rFonts w:ascii="Arial" w:hAnsi="Arial" w:cs="Arial"/>
          <w:sz w:val="24"/>
          <w:szCs w:val="24"/>
        </w:rPr>
        <w:tab/>
        <w:t xml:space="preserve">REGON  </w:t>
      </w:r>
      <w:r w:rsidR="00D1287C" w:rsidRPr="00A147EC">
        <w:rPr>
          <w:rFonts w:ascii="Arial" w:hAnsi="Arial" w:cs="Arial"/>
          <w:sz w:val="24"/>
          <w:szCs w:val="24"/>
        </w:rPr>
        <w:t>………………….</w:t>
      </w:r>
    </w:p>
    <w:p w14:paraId="6389C30B" w14:textId="77777777" w:rsidR="009126CC" w:rsidRPr="00A147EC" w:rsidRDefault="009126CC" w:rsidP="00A147EC">
      <w:pPr>
        <w:spacing w:line="360" w:lineRule="auto"/>
        <w:jc w:val="center"/>
        <w:rPr>
          <w:rFonts w:ascii="Arial" w:hAnsi="Arial" w:cs="Arial"/>
          <w:sz w:val="24"/>
          <w:szCs w:val="24"/>
        </w:rPr>
      </w:pPr>
    </w:p>
    <w:p w14:paraId="370C685F" w14:textId="77777777" w:rsidR="009126CC" w:rsidRPr="00A147EC" w:rsidRDefault="009126CC" w:rsidP="00A147EC">
      <w:pPr>
        <w:spacing w:line="360" w:lineRule="auto"/>
        <w:jc w:val="both"/>
        <w:rPr>
          <w:rFonts w:ascii="Arial" w:hAnsi="Arial" w:cs="Arial"/>
          <w:sz w:val="24"/>
          <w:szCs w:val="24"/>
        </w:rPr>
      </w:pPr>
      <w:r w:rsidRPr="00A147EC">
        <w:rPr>
          <w:rFonts w:ascii="Arial" w:hAnsi="Arial" w:cs="Arial"/>
          <w:sz w:val="24"/>
          <w:szCs w:val="24"/>
        </w:rPr>
        <w:t>reprezentowaną przez:</w:t>
      </w:r>
    </w:p>
    <w:p w14:paraId="720CC326" w14:textId="77777777" w:rsidR="009126CC" w:rsidRPr="00A147EC" w:rsidRDefault="00D1287C" w:rsidP="00A147EC">
      <w:pPr>
        <w:spacing w:line="360" w:lineRule="auto"/>
        <w:rPr>
          <w:rFonts w:ascii="Arial" w:hAnsi="Arial" w:cs="Arial"/>
          <w:b/>
          <w:sz w:val="24"/>
          <w:szCs w:val="24"/>
        </w:rPr>
      </w:pPr>
      <w:r w:rsidRPr="00A147EC">
        <w:rPr>
          <w:rFonts w:ascii="Arial" w:hAnsi="Arial" w:cs="Arial"/>
          <w:b/>
          <w:sz w:val="24"/>
          <w:szCs w:val="24"/>
        </w:rPr>
        <w:t>……………………………………………………………………..</w:t>
      </w:r>
    </w:p>
    <w:p w14:paraId="6EA7834F" w14:textId="77777777" w:rsidR="009126CC" w:rsidRPr="00A147EC" w:rsidRDefault="009126CC" w:rsidP="00A147EC">
      <w:pPr>
        <w:spacing w:line="360" w:lineRule="auto"/>
        <w:rPr>
          <w:rFonts w:ascii="Arial" w:hAnsi="Arial" w:cs="Arial"/>
          <w:sz w:val="24"/>
          <w:szCs w:val="24"/>
        </w:rPr>
      </w:pPr>
    </w:p>
    <w:p w14:paraId="2B656D4E" w14:textId="77777777" w:rsidR="00DE0957" w:rsidRPr="00A147EC" w:rsidRDefault="00DE0957" w:rsidP="00A147EC">
      <w:pPr>
        <w:spacing w:line="360" w:lineRule="auto"/>
        <w:rPr>
          <w:rFonts w:ascii="Arial" w:hAnsi="Arial" w:cs="Arial"/>
          <w:b/>
          <w:bCs/>
          <w:sz w:val="24"/>
          <w:szCs w:val="24"/>
        </w:rPr>
      </w:pPr>
      <w:r w:rsidRPr="00A147EC">
        <w:rPr>
          <w:rFonts w:ascii="Arial" w:hAnsi="Arial" w:cs="Arial"/>
          <w:sz w:val="24"/>
          <w:szCs w:val="24"/>
        </w:rPr>
        <w:t xml:space="preserve">zwanym dalej </w:t>
      </w:r>
      <w:r w:rsidRPr="00A147EC">
        <w:rPr>
          <w:rFonts w:ascii="Arial" w:hAnsi="Arial" w:cs="Arial"/>
          <w:b/>
          <w:bCs/>
          <w:sz w:val="24"/>
          <w:szCs w:val="24"/>
        </w:rPr>
        <w:t>Wykonawcą.</w:t>
      </w:r>
    </w:p>
    <w:p w14:paraId="6D1F09B2" w14:textId="77777777" w:rsidR="00DE0957" w:rsidRPr="00A147EC" w:rsidRDefault="00DE0957" w:rsidP="00A147EC">
      <w:pPr>
        <w:spacing w:line="360" w:lineRule="auto"/>
        <w:rPr>
          <w:rFonts w:ascii="Arial" w:hAnsi="Arial" w:cs="Arial"/>
          <w:sz w:val="24"/>
          <w:szCs w:val="24"/>
        </w:rPr>
      </w:pPr>
    </w:p>
    <w:p w14:paraId="5AC3F2FD" w14:textId="77777777" w:rsidR="00DE0957" w:rsidRPr="00A147EC" w:rsidRDefault="00DE0957" w:rsidP="00A147EC">
      <w:pPr>
        <w:spacing w:line="360" w:lineRule="auto"/>
        <w:jc w:val="both"/>
        <w:rPr>
          <w:rFonts w:ascii="Arial" w:hAnsi="Arial" w:cs="Arial"/>
          <w:sz w:val="24"/>
          <w:szCs w:val="24"/>
        </w:rPr>
      </w:pPr>
      <w:r w:rsidRPr="00A147EC">
        <w:rPr>
          <w:rFonts w:ascii="Arial" w:hAnsi="Arial" w:cs="Arial"/>
          <w:sz w:val="24"/>
          <w:szCs w:val="24"/>
        </w:rPr>
        <w:t>została zawarta umowa o następującej treści:</w:t>
      </w:r>
    </w:p>
    <w:p w14:paraId="2A4DC188" w14:textId="77777777" w:rsidR="007D0FF9" w:rsidRPr="00A147EC" w:rsidRDefault="007D0FF9" w:rsidP="00A147EC">
      <w:pPr>
        <w:spacing w:line="360" w:lineRule="auto"/>
        <w:jc w:val="both"/>
        <w:rPr>
          <w:rFonts w:ascii="Arial" w:hAnsi="Arial" w:cs="Arial"/>
          <w:sz w:val="24"/>
          <w:szCs w:val="24"/>
        </w:rPr>
      </w:pPr>
    </w:p>
    <w:p w14:paraId="04064E49" w14:textId="4FF762C6" w:rsidR="007D0FF9" w:rsidRPr="00A147EC" w:rsidRDefault="007D0FF9" w:rsidP="00D40B7A">
      <w:pPr>
        <w:numPr>
          <w:ilvl w:val="0"/>
          <w:numId w:val="20"/>
        </w:numPr>
        <w:spacing w:line="360" w:lineRule="auto"/>
        <w:ind w:left="426"/>
        <w:jc w:val="both"/>
        <w:rPr>
          <w:rFonts w:ascii="Arial" w:hAnsi="Arial" w:cs="Arial"/>
          <w:sz w:val="24"/>
          <w:szCs w:val="24"/>
        </w:rPr>
      </w:pPr>
      <w:r w:rsidRPr="00A147EC">
        <w:rPr>
          <w:rFonts w:ascii="Arial" w:hAnsi="Arial" w:cs="Arial"/>
          <w:sz w:val="24"/>
          <w:szCs w:val="24"/>
        </w:rPr>
        <w:t xml:space="preserve">Niniejsza umowa zostaje, zawarta w rezultacie dokonania przez Zamawiającego wyboru oferty Wykonawcy, w trybie podstawowym, na podstawie art. 275 pkt 1 </w:t>
      </w:r>
      <w:r w:rsidR="00A147EC" w:rsidRPr="00A147EC">
        <w:rPr>
          <w:rFonts w:ascii="Arial" w:hAnsi="Arial" w:cs="Arial"/>
          <w:sz w:val="24"/>
          <w:szCs w:val="24"/>
        </w:rPr>
        <w:t xml:space="preserve">w związku z art. 359 pkt 2 </w:t>
      </w:r>
      <w:r w:rsidRPr="00A147EC">
        <w:rPr>
          <w:rFonts w:ascii="Arial" w:hAnsi="Arial" w:cs="Arial"/>
          <w:sz w:val="24"/>
          <w:szCs w:val="24"/>
        </w:rPr>
        <w:t>ustawy z dnia  11 września 2019 r. Prawo zamówień publicznych (Dz. U. z 20</w:t>
      </w:r>
      <w:r w:rsidR="00D1287C" w:rsidRPr="00A147EC">
        <w:rPr>
          <w:rFonts w:ascii="Arial" w:hAnsi="Arial" w:cs="Arial"/>
          <w:sz w:val="24"/>
          <w:szCs w:val="24"/>
        </w:rPr>
        <w:t>2</w:t>
      </w:r>
      <w:r w:rsidR="00023FA7">
        <w:rPr>
          <w:rFonts w:ascii="Arial" w:hAnsi="Arial" w:cs="Arial"/>
          <w:sz w:val="24"/>
          <w:szCs w:val="24"/>
        </w:rPr>
        <w:t>4</w:t>
      </w:r>
      <w:r w:rsidRPr="00A147EC">
        <w:rPr>
          <w:rFonts w:ascii="Arial" w:hAnsi="Arial" w:cs="Arial"/>
          <w:sz w:val="24"/>
          <w:szCs w:val="24"/>
        </w:rPr>
        <w:t xml:space="preserve"> r., poz. </w:t>
      </w:r>
      <w:r w:rsidR="00D1287C" w:rsidRPr="00A147EC">
        <w:rPr>
          <w:rFonts w:ascii="Arial" w:hAnsi="Arial" w:cs="Arial"/>
          <w:sz w:val="24"/>
          <w:szCs w:val="24"/>
        </w:rPr>
        <w:t>1</w:t>
      </w:r>
      <w:r w:rsidR="00023FA7">
        <w:rPr>
          <w:rFonts w:ascii="Arial" w:hAnsi="Arial" w:cs="Arial"/>
          <w:sz w:val="24"/>
          <w:szCs w:val="24"/>
        </w:rPr>
        <w:t>320</w:t>
      </w:r>
      <w:r w:rsidR="00A147EC" w:rsidRPr="00A147EC">
        <w:rPr>
          <w:rFonts w:ascii="Arial" w:hAnsi="Arial" w:cs="Arial"/>
          <w:sz w:val="24"/>
          <w:szCs w:val="24"/>
        </w:rPr>
        <w:t>)</w:t>
      </w:r>
      <w:r w:rsidRPr="00A147EC">
        <w:rPr>
          <w:rFonts w:ascii="Arial" w:hAnsi="Arial" w:cs="Arial"/>
          <w:sz w:val="24"/>
          <w:szCs w:val="24"/>
        </w:rPr>
        <w:t xml:space="preserve">, zwanej dalej w treści umowy „ustawą </w:t>
      </w:r>
      <w:proofErr w:type="spellStart"/>
      <w:r w:rsidRPr="00A147EC">
        <w:rPr>
          <w:rFonts w:ascii="Arial" w:hAnsi="Arial" w:cs="Arial"/>
          <w:sz w:val="24"/>
          <w:szCs w:val="24"/>
        </w:rPr>
        <w:t>Pzp</w:t>
      </w:r>
      <w:proofErr w:type="spellEnd"/>
      <w:r w:rsidRPr="00A147EC">
        <w:rPr>
          <w:rFonts w:ascii="Arial" w:hAnsi="Arial" w:cs="Arial"/>
          <w:sz w:val="24"/>
          <w:szCs w:val="24"/>
        </w:rPr>
        <w:t>”</w:t>
      </w:r>
    </w:p>
    <w:p w14:paraId="00F5EBC3" w14:textId="77777777" w:rsidR="007D0FF9" w:rsidRPr="00A147EC" w:rsidRDefault="007D0FF9" w:rsidP="00D40B7A">
      <w:pPr>
        <w:numPr>
          <w:ilvl w:val="0"/>
          <w:numId w:val="20"/>
        </w:numPr>
        <w:spacing w:line="360" w:lineRule="auto"/>
        <w:ind w:left="426"/>
        <w:jc w:val="both"/>
        <w:rPr>
          <w:rFonts w:ascii="Arial" w:hAnsi="Arial" w:cs="Arial"/>
          <w:sz w:val="24"/>
          <w:szCs w:val="24"/>
        </w:rPr>
      </w:pPr>
      <w:r w:rsidRPr="00A147EC">
        <w:rPr>
          <w:rFonts w:ascii="Arial" w:hAnsi="Arial" w:cs="Arial"/>
          <w:sz w:val="24"/>
          <w:szCs w:val="24"/>
        </w:rPr>
        <w:t xml:space="preserve">Strony umowy zgodnie stwierdzają, że Specyfikacja Warunków Zamówienia (w skrócie </w:t>
      </w:r>
      <w:proofErr w:type="spellStart"/>
      <w:r w:rsidRPr="00A147EC">
        <w:rPr>
          <w:rFonts w:ascii="Arial" w:hAnsi="Arial" w:cs="Arial"/>
          <w:sz w:val="24"/>
          <w:szCs w:val="24"/>
        </w:rPr>
        <w:t>swz</w:t>
      </w:r>
      <w:proofErr w:type="spellEnd"/>
      <w:r w:rsidRPr="00A147EC">
        <w:rPr>
          <w:rFonts w:ascii="Arial" w:hAnsi="Arial" w:cs="Arial"/>
          <w:sz w:val="24"/>
          <w:szCs w:val="24"/>
        </w:rPr>
        <w:t>) stanowi integralną część umowy.</w:t>
      </w:r>
    </w:p>
    <w:p w14:paraId="756255E1" w14:textId="77777777" w:rsidR="00DE0957" w:rsidRPr="00A147EC" w:rsidRDefault="00101F0A" w:rsidP="00D40B7A">
      <w:pPr>
        <w:numPr>
          <w:ilvl w:val="0"/>
          <w:numId w:val="20"/>
        </w:numPr>
        <w:spacing w:line="360" w:lineRule="auto"/>
        <w:ind w:left="426"/>
        <w:jc w:val="both"/>
        <w:rPr>
          <w:rFonts w:ascii="Arial" w:hAnsi="Arial" w:cs="Arial"/>
          <w:sz w:val="24"/>
          <w:szCs w:val="24"/>
        </w:rPr>
      </w:pPr>
      <w:r w:rsidRPr="00A147EC">
        <w:rPr>
          <w:rFonts w:ascii="Arial" w:hAnsi="Arial" w:cs="Arial"/>
          <w:sz w:val="24"/>
          <w:szCs w:val="24"/>
        </w:rPr>
        <w:t>Dla potrzeb umowy przyjęto następującą definicję:</w:t>
      </w:r>
    </w:p>
    <w:p w14:paraId="588581DD" w14:textId="77777777" w:rsidR="00101F0A" w:rsidRPr="00A147EC" w:rsidRDefault="00101F0A" w:rsidP="00A147EC">
      <w:pPr>
        <w:spacing w:line="360" w:lineRule="auto"/>
        <w:ind w:left="426"/>
        <w:jc w:val="both"/>
        <w:rPr>
          <w:rFonts w:ascii="Arial" w:hAnsi="Arial" w:cs="Arial"/>
          <w:sz w:val="24"/>
          <w:szCs w:val="24"/>
        </w:rPr>
      </w:pPr>
      <w:r w:rsidRPr="00A147EC">
        <w:rPr>
          <w:rFonts w:ascii="Arial" w:hAnsi="Arial" w:cs="Arial"/>
          <w:b/>
          <w:spacing w:val="-4"/>
          <w:sz w:val="24"/>
          <w:szCs w:val="24"/>
        </w:rPr>
        <w:t>„nieruchomość”–</w:t>
      </w:r>
      <w:r w:rsidRPr="00A147EC">
        <w:rPr>
          <w:rFonts w:ascii="Arial" w:hAnsi="Arial" w:cs="Arial"/>
          <w:spacing w:val="-4"/>
          <w:sz w:val="24"/>
          <w:szCs w:val="24"/>
        </w:rPr>
        <w:t xml:space="preserve"> wszelkie nieruchomości budynkowe (zabudowania) wraz z nieruchomością gruntową znajdujące się pod wskazanym adresem.</w:t>
      </w:r>
    </w:p>
    <w:p w14:paraId="530D8474" w14:textId="77777777" w:rsidR="00023FA7" w:rsidRPr="00A147EC" w:rsidRDefault="00023FA7" w:rsidP="00A147EC">
      <w:pPr>
        <w:spacing w:line="360" w:lineRule="auto"/>
        <w:rPr>
          <w:rFonts w:ascii="Arial" w:hAnsi="Arial" w:cs="Arial"/>
          <w:sz w:val="24"/>
          <w:szCs w:val="24"/>
        </w:rPr>
      </w:pPr>
    </w:p>
    <w:p w14:paraId="1E78B4BB" w14:textId="77777777" w:rsidR="00823BB8" w:rsidRPr="00A147EC" w:rsidRDefault="00493BD0" w:rsidP="00A147EC">
      <w:pPr>
        <w:spacing w:line="360" w:lineRule="auto"/>
        <w:jc w:val="center"/>
        <w:rPr>
          <w:rFonts w:ascii="Arial" w:hAnsi="Arial" w:cs="Arial"/>
          <w:sz w:val="24"/>
          <w:szCs w:val="24"/>
        </w:rPr>
      </w:pPr>
      <w:r w:rsidRPr="00A147EC">
        <w:rPr>
          <w:rFonts w:ascii="Arial" w:hAnsi="Arial" w:cs="Arial"/>
          <w:sz w:val="24"/>
          <w:szCs w:val="24"/>
        </w:rPr>
        <w:t>§ 1</w:t>
      </w:r>
    </w:p>
    <w:p w14:paraId="17BA1EE9" w14:textId="77777777" w:rsidR="00EA51CA" w:rsidRPr="00A147EC" w:rsidRDefault="00493BD0" w:rsidP="00A147EC">
      <w:pPr>
        <w:pStyle w:val="WW-Tekstpodstawowy2"/>
        <w:numPr>
          <w:ilvl w:val="0"/>
          <w:numId w:val="3"/>
        </w:numPr>
        <w:spacing w:line="360" w:lineRule="auto"/>
        <w:jc w:val="both"/>
        <w:rPr>
          <w:rFonts w:ascii="Arial" w:hAnsi="Arial" w:cs="Arial"/>
          <w:spacing w:val="-4"/>
          <w:szCs w:val="24"/>
        </w:rPr>
      </w:pPr>
      <w:r w:rsidRPr="00A147EC">
        <w:rPr>
          <w:rFonts w:ascii="Arial" w:hAnsi="Arial" w:cs="Arial"/>
          <w:spacing w:val="-4"/>
          <w:szCs w:val="24"/>
        </w:rPr>
        <w:lastRenderedPageBreak/>
        <w:t>Zamawiający zleca, a Wykonawca zobowiązuje się do wykonania</w:t>
      </w:r>
      <w:r w:rsidRPr="00A147EC">
        <w:rPr>
          <w:rFonts w:ascii="Arial" w:hAnsi="Arial" w:cs="Arial"/>
          <w:b/>
          <w:spacing w:val="-4"/>
          <w:szCs w:val="24"/>
        </w:rPr>
        <w:t xml:space="preserve"> usługi </w:t>
      </w:r>
      <w:r w:rsidR="00101F0A" w:rsidRPr="00A147EC">
        <w:rPr>
          <w:rFonts w:ascii="Arial" w:hAnsi="Arial" w:cs="Arial"/>
          <w:b/>
          <w:spacing w:val="-4"/>
          <w:szCs w:val="24"/>
        </w:rPr>
        <w:t xml:space="preserve">codziennej, całodobowej </w:t>
      </w:r>
      <w:r w:rsidRPr="00A147EC">
        <w:rPr>
          <w:rFonts w:ascii="Arial" w:hAnsi="Arial" w:cs="Arial"/>
          <w:b/>
          <w:spacing w:val="-4"/>
          <w:szCs w:val="24"/>
        </w:rPr>
        <w:t xml:space="preserve">ochrony </w:t>
      </w:r>
      <w:r w:rsidR="000378A8" w:rsidRPr="00A147EC">
        <w:rPr>
          <w:rFonts w:ascii="Arial" w:hAnsi="Arial" w:cs="Arial"/>
          <w:b/>
          <w:spacing w:val="-4"/>
          <w:szCs w:val="24"/>
        </w:rPr>
        <w:t>nieruchomości</w:t>
      </w:r>
      <w:r w:rsidR="008677B1" w:rsidRPr="00A147EC">
        <w:rPr>
          <w:rFonts w:ascii="Arial" w:hAnsi="Arial" w:cs="Arial"/>
          <w:spacing w:val="-4"/>
          <w:szCs w:val="24"/>
        </w:rPr>
        <w:t xml:space="preserve"> </w:t>
      </w:r>
      <w:r w:rsidR="00201992" w:rsidRPr="00A147EC">
        <w:rPr>
          <w:rFonts w:ascii="Arial" w:hAnsi="Arial" w:cs="Arial"/>
          <w:spacing w:val="-4"/>
          <w:szCs w:val="24"/>
        </w:rPr>
        <w:t xml:space="preserve">(również w dni świąteczne i wolne od pracy) </w:t>
      </w:r>
      <w:r w:rsidR="00101F0A" w:rsidRPr="00A147EC">
        <w:rPr>
          <w:rFonts w:ascii="Arial" w:hAnsi="Arial" w:cs="Arial"/>
          <w:spacing w:val="-4"/>
          <w:szCs w:val="24"/>
        </w:rPr>
        <w:t>wskazanych</w:t>
      </w:r>
      <w:r w:rsidR="004B4412" w:rsidRPr="00A147EC">
        <w:rPr>
          <w:rFonts w:ascii="Arial" w:hAnsi="Arial" w:cs="Arial"/>
          <w:spacing w:val="-4"/>
          <w:szCs w:val="24"/>
        </w:rPr>
        <w:t xml:space="preserve"> </w:t>
      </w:r>
      <w:r w:rsidRPr="00A147EC">
        <w:rPr>
          <w:rFonts w:ascii="Arial" w:hAnsi="Arial" w:cs="Arial"/>
          <w:spacing w:val="-4"/>
          <w:szCs w:val="24"/>
        </w:rPr>
        <w:t xml:space="preserve">w </w:t>
      </w:r>
      <w:r w:rsidR="004B4412" w:rsidRPr="00A147EC">
        <w:rPr>
          <w:rFonts w:ascii="Arial" w:hAnsi="Arial" w:cs="Arial"/>
          <w:spacing w:val="-4"/>
          <w:szCs w:val="24"/>
        </w:rPr>
        <w:t>z</w:t>
      </w:r>
      <w:r w:rsidRPr="00A147EC">
        <w:rPr>
          <w:rFonts w:ascii="Arial" w:hAnsi="Arial" w:cs="Arial"/>
          <w:spacing w:val="-4"/>
          <w:szCs w:val="24"/>
        </w:rPr>
        <w:t xml:space="preserve">ałączniku </w:t>
      </w:r>
      <w:r w:rsidR="007C3C99" w:rsidRPr="00A147EC">
        <w:rPr>
          <w:rFonts w:ascii="Arial" w:hAnsi="Arial" w:cs="Arial"/>
          <w:spacing w:val="-4"/>
          <w:szCs w:val="24"/>
        </w:rPr>
        <w:t>n</w:t>
      </w:r>
      <w:r w:rsidR="004B4412" w:rsidRPr="00A147EC">
        <w:rPr>
          <w:rFonts w:ascii="Arial" w:hAnsi="Arial" w:cs="Arial"/>
          <w:spacing w:val="-4"/>
          <w:szCs w:val="24"/>
        </w:rPr>
        <w:t xml:space="preserve">r </w:t>
      </w:r>
      <w:r w:rsidR="00FF13D9" w:rsidRPr="00A147EC">
        <w:rPr>
          <w:rFonts w:ascii="Arial" w:hAnsi="Arial" w:cs="Arial"/>
          <w:spacing w:val="-4"/>
          <w:szCs w:val="24"/>
        </w:rPr>
        <w:t>2</w:t>
      </w:r>
      <w:r w:rsidR="004B4412" w:rsidRPr="00A147EC">
        <w:rPr>
          <w:rFonts w:ascii="Arial" w:hAnsi="Arial" w:cs="Arial"/>
          <w:spacing w:val="-4"/>
          <w:szCs w:val="24"/>
        </w:rPr>
        <w:t xml:space="preserve"> </w:t>
      </w:r>
      <w:r w:rsidRPr="00A147EC">
        <w:rPr>
          <w:rFonts w:ascii="Arial" w:hAnsi="Arial" w:cs="Arial"/>
          <w:spacing w:val="-4"/>
          <w:szCs w:val="24"/>
        </w:rPr>
        <w:t>do umowy,</w:t>
      </w:r>
      <w:r w:rsidR="005C030F" w:rsidRPr="00A147EC">
        <w:rPr>
          <w:rFonts w:ascii="Arial" w:hAnsi="Arial" w:cs="Arial"/>
          <w:spacing w:val="-4"/>
          <w:szCs w:val="24"/>
        </w:rPr>
        <w:t xml:space="preserve"> </w:t>
      </w:r>
      <w:r w:rsidRPr="00A147EC">
        <w:rPr>
          <w:rFonts w:ascii="Arial" w:hAnsi="Arial" w:cs="Arial"/>
          <w:b/>
          <w:spacing w:val="-4"/>
          <w:szCs w:val="24"/>
        </w:rPr>
        <w:t>w systemie stałego monitoringu</w:t>
      </w:r>
      <w:r w:rsidR="00101F0A" w:rsidRPr="00A147EC">
        <w:rPr>
          <w:rFonts w:ascii="Arial" w:hAnsi="Arial" w:cs="Arial"/>
          <w:b/>
          <w:spacing w:val="-4"/>
          <w:szCs w:val="24"/>
        </w:rPr>
        <w:t xml:space="preserve"> elektronicznego</w:t>
      </w:r>
      <w:r w:rsidR="007D0FF9" w:rsidRPr="00A147EC">
        <w:rPr>
          <w:rFonts w:ascii="Arial" w:hAnsi="Arial" w:cs="Arial"/>
          <w:b/>
          <w:spacing w:val="-4"/>
          <w:szCs w:val="24"/>
        </w:rPr>
        <w:t xml:space="preserve"> oraz w systemie stałego monitoringu </w:t>
      </w:r>
      <w:proofErr w:type="spellStart"/>
      <w:r w:rsidR="007D0FF9" w:rsidRPr="00A147EC">
        <w:rPr>
          <w:rFonts w:ascii="Arial" w:hAnsi="Arial" w:cs="Arial"/>
          <w:b/>
          <w:spacing w:val="-4"/>
          <w:szCs w:val="24"/>
        </w:rPr>
        <w:t>elektroniczno</w:t>
      </w:r>
      <w:proofErr w:type="spellEnd"/>
      <w:r w:rsidR="007D0FF9" w:rsidRPr="00A147EC">
        <w:rPr>
          <w:rFonts w:ascii="Arial" w:hAnsi="Arial" w:cs="Arial"/>
          <w:b/>
          <w:spacing w:val="-4"/>
          <w:szCs w:val="24"/>
        </w:rPr>
        <w:t xml:space="preserve"> - wizyjnego</w:t>
      </w:r>
      <w:r w:rsidR="00EA51CA" w:rsidRPr="00A147EC">
        <w:rPr>
          <w:rFonts w:ascii="Arial" w:hAnsi="Arial" w:cs="Arial"/>
          <w:spacing w:val="-4"/>
          <w:szCs w:val="24"/>
        </w:rPr>
        <w:t>.</w:t>
      </w:r>
    </w:p>
    <w:p w14:paraId="5A40943B" w14:textId="77777777" w:rsidR="00201992" w:rsidRPr="00A147EC" w:rsidRDefault="00201992" w:rsidP="00A147EC">
      <w:pPr>
        <w:pStyle w:val="Standard"/>
        <w:numPr>
          <w:ilvl w:val="0"/>
          <w:numId w:val="3"/>
        </w:numPr>
        <w:suppressAutoHyphens w:val="0"/>
        <w:autoSpaceDN w:val="0"/>
        <w:adjustRightInd w:val="0"/>
        <w:spacing w:line="360" w:lineRule="auto"/>
        <w:jc w:val="both"/>
        <w:rPr>
          <w:rFonts w:ascii="Arial" w:hAnsi="Arial" w:cs="Arial"/>
        </w:rPr>
      </w:pPr>
      <w:r w:rsidRPr="00A147EC">
        <w:rPr>
          <w:rFonts w:ascii="Arial" w:hAnsi="Arial" w:cs="Arial"/>
        </w:rPr>
        <w:t>Wykonawca akceptuje bez zastrzeżeń fakt, iż wykaz nieruchomości może ulec zmianie</w:t>
      </w:r>
      <w:r w:rsidR="00DE0957" w:rsidRPr="00A147EC">
        <w:rPr>
          <w:rFonts w:ascii="Arial" w:hAnsi="Arial" w:cs="Arial"/>
        </w:rPr>
        <w:t xml:space="preserve">. </w:t>
      </w:r>
      <w:r w:rsidRPr="00A147EC">
        <w:rPr>
          <w:rFonts w:ascii="Arial" w:hAnsi="Arial" w:cs="Arial"/>
        </w:rPr>
        <w:t xml:space="preserve">Zamawiający ma prawo w związku z tym, na mocy jednostronnego oświadczenia woli i w wyznaczonym przez siebie terminie, bez obowiązku uzyskiwania zgody Wykonawcy, dokonać zmian w wykazie. </w:t>
      </w:r>
    </w:p>
    <w:p w14:paraId="7A836F20" w14:textId="77777777" w:rsidR="00EA51CA" w:rsidRPr="00A147EC" w:rsidRDefault="00C26C89" w:rsidP="00A147EC">
      <w:pPr>
        <w:pStyle w:val="Standard"/>
        <w:numPr>
          <w:ilvl w:val="0"/>
          <w:numId w:val="3"/>
        </w:numPr>
        <w:spacing w:line="360" w:lineRule="auto"/>
        <w:jc w:val="both"/>
        <w:rPr>
          <w:rFonts w:ascii="Arial" w:hAnsi="Arial" w:cs="Arial"/>
        </w:rPr>
      </w:pPr>
      <w:r w:rsidRPr="00A147EC">
        <w:rPr>
          <w:rFonts w:ascii="Arial" w:hAnsi="Arial" w:cs="Arial"/>
        </w:rPr>
        <w:t>Zgłoszenie objęcia ochroną nowej nieruchomości zostanie dokonane</w:t>
      </w:r>
      <w:r w:rsidR="007D23B4" w:rsidRPr="00A147EC">
        <w:rPr>
          <w:rFonts w:ascii="Arial" w:hAnsi="Arial" w:cs="Arial"/>
        </w:rPr>
        <w:t xml:space="preserve"> za pośrednictwem poczty elektronicznej </w:t>
      </w:r>
      <w:r w:rsidRPr="00A147EC">
        <w:rPr>
          <w:rFonts w:ascii="Arial" w:hAnsi="Arial" w:cs="Arial"/>
        </w:rPr>
        <w:t xml:space="preserve">na adres </w:t>
      </w:r>
      <w:hyperlink r:id="rId8" w:history="1">
        <w:r w:rsidR="00D1287C" w:rsidRPr="00A147EC">
          <w:rPr>
            <w:rStyle w:val="Hipercze"/>
            <w:rFonts w:ascii="Arial" w:hAnsi="Arial" w:cs="Arial"/>
            <w:i/>
            <w:iCs/>
            <w:color w:val="auto"/>
          </w:rPr>
          <w:t>…………………………………………..</w:t>
        </w:r>
        <w:r w:rsidRPr="00A147EC">
          <w:rPr>
            <w:rStyle w:val="Hipercze"/>
            <w:rFonts w:ascii="Arial" w:hAnsi="Arial" w:cs="Arial"/>
            <w:i/>
            <w:iCs/>
            <w:color w:val="auto"/>
          </w:rPr>
          <w:t>l</w:t>
        </w:r>
      </w:hyperlink>
      <w:r w:rsidR="004B4412" w:rsidRPr="00A147EC">
        <w:rPr>
          <w:rFonts w:ascii="Arial" w:hAnsi="Arial" w:cs="Arial"/>
        </w:rPr>
        <w:t>.</w:t>
      </w:r>
    </w:p>
    <w:p w14:paraId="1F4B1AB5" w14:textId="77777777" w:rsidR="00EA51CA" w:rsidRPr="00A147EC" w:rsidRDefault="004B4412" w:rsidP="00A147EC">
      <w:pPr>
        <w:pStyle w:val="Standard"/>
        <w:numPr>
          <w:ilvl w:val="0"/>
          <w:numId w:val="3"/>
        </w:numPr>
        <w:spacing w:line="360" w:lineRule="auto"/>
        <w:jc w:val="both"/>
        <w:rPr>
          <w:rFonts w:ascii="Arial" w:hAnsi="Arial" w:cs="Arial"/>
        </w:rPr>
      </w:pPr>
      <w:r w:rsidRPr="00A147EC">
        <w:rPr>
          <w:rFonts w:ascii="Arial" w:hAnsi="Arial" w:cs="Arial"/>
        </w:rPr>
        <w:t xml:space="preserve">Wykonawca zobowiązany będzie do podjęcia ochroną nieruchomości max. </w:t>
      </w:r>
      <w:r w:rsidR="005968DA" w:rsidRPr="00A147EC">
        <w:rPr>
          <w:rFonts w:ascii="Arial" w:hAnsi="Arial" w:cs="Arial"/>
        </w:rPr>
        <w:t>w</w:t>
      </w:r>
      <w:r w:rsidRPr="00A147EC">
        <w:rPr>
          <w:rFonts w:ascii="Arial" w:hAnsi="Arial" w:cs="Arial"/>
        </w:rPr>
        <w:t xml:space="preserve"> ciągu 24 godzin od otrzymania zgłoszenia. </w:t>
      </w:r>
    </w:p>
    <w:p w14:paraId="1F4C63CD" w14:textId="77777777" w:rsidR="00EA51CA" w:rsidRPr="00A147EC" w:rsidRDefault="004B4412" w:rsidP="00A147EC">
      <w:pPr>
        <w:pStyle w:val="Standard"/>
        <w:numPr>
          <w:ilvl w:val="0"/>
          <w:numId w:val="3"/>
        </w:numPr>
        <w:spacing w:line="360" w:lineRule="auto"/>
        <w:jc w:val="both"/>
        <w:rPr>
          <w:rFonts w:ascii="Arial" w:hAnsi="Arial" w:cs="Arial"/>
        </w:rPr>
      </w:pPr>
      <w:r w:rsidRPr="00A147EC">
        <w:rPr>
          <w:rFonts w:ascii="Arial" w:hAnsi="Arial" w:cs="Arial"/>
        </w:rPr>
        <w:t>Przekazanie nieruchomości wraz z kompletem kluczy nastąpi w formie protokołu zdawczo – odbiorczego.</w:t>
      </w:r>
    </w:p>
    <w:p w14:paraId="46113A97" w14:textId="504CA0CA" w:rsidR="009126CC" w:rsidRPr="00A147EC" w:rsidRDefault="00665501" w:rsidP="00A147EC">
      <w:pPr>
        <w:pStyle w:val="Standard"/>
        <w:numPr>
          <w:ilvl w:val="0"/>
          <w:numId w:val="3"/>
        </w:numPr>
        <w:spacing w:line="360" w:lineRule="auto"/>
        <w:jc w:val="both"/>
        <w:rPr>
          <w:rFonts w:ascii="Arial" w:hAnsi="Arial" w:cs="Arial"/>
        </w:rPr>
      </w:pPr>
      <w:r w:rsidRPr="00A147EC">
        <w:rPr>
          <w:rFonts w:ascii="Arial" w:hAnsi="Arial" w:cs="Arial"/>
        </w:rPr>
        <w:t xml:space="preserve">Łączna liczba chronionych jednocześnie </w:t>
      </w:r>
      <w:r w:rsidR="00105A1F" w:rsidRPr="00A147EC">
        <w:rPr>
          <w:rFonts w:ascii="Arial" w:hAnsi="Arial" w:cs="Arial"/>
        </w:rPr>
        <w:t>nieruchomości</w:t>
      </w:r>
      <w:r w:rsidR="001C6FD2" w:rsidRPr="00A147EC">
        <w:rPr>
          <w:rFonts w:ascii="Arial" w:hAnsi="Arial" w:cs="Arial"/>
        </w:rPr>
        <w:t>, w formie monitoringu elektronicznego,</w:t>
      </w:r>
      <w:r w:rsidRPr="00A147EC">
        <w:rPr>
          <w:rFonts w:ascii="Arial" w:hAnsi="Arial" w:cs="Arial"/>
        </w:rPr>
        <w:t xml:space="preserve"> w trakcie obowiązywania umowy, nie przekroczy </w:t>
      </w:r>
      <w:r w:rsidR="00C92ADA" w:rsidRPr="00A147EC">
        <w:rPr>
          <w:rFonts w:ascii="Arial" w:hAnsi="Arial" w:cs="Arial"/>
        </w:rPr>
        <w:t>2</w:t>
      </w:r>
      <w:r w:rsidR="00410A4C" w:rsidRPr="00A147EC">
        <w:rPr>
          <w:rFonts w:ascii="Arial" w:hAnsi="Arial" w:cs="Arial"/>
        </w:rPr>
        <w:t>0</w:t>
      </w:r>
      <w:r w:rsidR="002A6AC0" w:rsidRPr="00A147EC">
        <w:rPr>
          <w:rFonts w:ascii="Arial" w:hAnsi="Arial" w:cs="Arial"/>
        </w:rPr>
        <w:t xml:space="preserve"> </w:t>
      </w:r>
      <w:r w:rsidRPr="00A147EC">
        <w:rPr>
          <w:rFonts w:ascii="Arial" w:hAnsi="Arial" w:cs="Arial"/>
        </w:rPr>
        <w:t>szt.</w:t>
      </w:r>
      <w:r w:rsidR="00603426" w:rsidRPr="00A147EC">
        <w:rPr>
          <w:rFonts w:ascii="Arial" w:hAnsi="Arial" w:cs="Arial"/>
        </w:rPr>
        <w:t xml:space="preserve">, w formie monitoringu </w:t>
      </w:r>
      <w:proofErr w:type="spellStart"/>
      <w:r w:rsidR="00603426" w:rsidRPr="00A147EC">
        <w:rPr>
          <w:rFonts w:ascii="Arial" w:hAnsi="Arial" w:cs="Arial"/>
        </w:rPr>
        <w:t>elektroniczno</w:t>
      </w:r>
      <w:proofErr w:type="spellEnd"/>
      <w:r w:rsidR="00603426" w:rsidRPr="00A147EC">
        <w:rPr>
          <w:rFonts w:ascii="Arial" w:hAnsi="Arial" w:cs="Arial"/>
        </w:rPr>
        <w:t xml:space="preserve"> – wizyjnego – 1 szt.</w:t>
      </w:r>
    </w:p>
    <w:p w14:paraId="1E01807C" w14:textId="77777777" w:rsidR="007C2591" w:rsidRPr="00A147EC" w:rsidRDefault="007C2591" w:rsidP="00A147EC">
      <w:pPr>
        <w:spacing w:line="360" w:lineRule="auto"/>
        <w:rPr>
          <w:rFonts w:ascii="Arial" w:hAnsi="Arial" w:cs="Arial"/>
          <w:sz w:val="24"/>
          <w:szCs w:val="24"/>
        </w:rPr>
      </w:pPr>
    </w:p>
    <w:p w14:paraId="3AAACF6B" w14:textId="77777777" w:rsidR="00823BB8" w:rsidRPr="00A147EC" w:rsidRDefault="00493BD0" w:rsidP="00A147EC">
      <w:pPr>
        <w:spacing w:line="360" w:lineRule="auto"/>
        <w:jc w:val="center"/>
        <w:rPr>
          <w:rFonts w:ascii="Arial" w:hAnsi="Arial" w:cs="Arial"/>
          <w:sz w:val="24"/>
          <w:szCs w:val="24"/>
        </w:rPr>
      </w:pPr>
      <w:r w:rsidRPr="00A147EC">
        <w:rPr>
          <w:rFonts w:ascii="Arial" w:hAnsi="Arial" w:cs="Arial"/>
          <w:sz w:val="24"/>
          <w:szCs w:val="24"/>
        </w:rPr>
        <w:t>§ 2</w:t>
      </w:r>
    </w:p>
    <w:p w14:paraId="45E40274" w14:textId="77777777" w:rsidR="00EA51CA" w:rsidRPr="00A147EC" w:rsidRDefault="00493BD0" w:rsidP="00A147EC">
      <w:pPr>
        <w:numPr>
          <w:ilvl w:val="0"/>
          <w:numId w:val="4"/>
        </w:numPr>
        <w:spacing w:line="360" w:lineRule="auto"/>
        <w:jc w:val="both"/>
        <w:rPr>
          <w:rFonts w:ascii="Arial" w:hAnsi="Arial" w:cs="Arial"/>
          <w:sz w:val="24"/>
          <w:szCs w:val="24"/>
        </w:rPr>
      </w:pPr>
      <w:bookmarkStart w:id="0" w:name="_Hlk88648666"/>
      <w:r w:rsidRPr="00A147EC">
        <w:rPr>
          <w:rFonts w:ascii="Arial" w:hAnsi="Arial" w:cs="Arial"/>
          <w:sz w:val="24"/>
          <w:szCs w:val="24"/>
        </w:rPr>
        <w:t xml:space="preserve">Ochrona </w:t>
      </w:r>
      <w:r w:rsidR="000378A8" w:rsidRPr="00A147EC">
        <w:rPr>
          <w:rFonts w:ascii="Arial" w:hAnsi="Arial" w:cs="Arial"/>
          <w:sz w:val="24"/>
          <w:szCs w:val="24"/>
        </w:rPr>
        <w:t xml:space="preserve">nieruchomości </w:t>
      </w:r>
      <w:r w:rsidRPr="00A147EC">
        <w:rPr>
          <w:rFonts w:ascii="Arial" w:hAnsi="Arial" w:cs="Arial"/>
          <w:sz w:val="24"/>
          <w:szCs w:val="24"/>
        </w:rPr>
        <w:t xml:space="preserve">będzie  realizowana przez Wykonawcę  </w:t>
      </w:r>
      <w:r w:rsidR="00EA51CA" w:rsidRPr="00A147EC">
        <w:rPr>
          <w:rFonts w:ascii="Arial" w:hAnsi="Arial" w:cs="Arial"/>
          <w:sz w:val="24"/>
          <w:szCs w:val="24"/>
        </w:rPr>
        <w:t>poprzez:</w:t>
      </w:r>
    </w:p>
    <w:p w14:paraId="573EFA06" w14:textId="77777777" w:rsidR="00DE0957" w:rsidRPr="00A147EC" w:rsidRDefault="00DE0957" w:rsidP="00A147EC">
      <w:pPr>
        <w:pStyle w:val="Standard"/>
        <w:numPr>
          <w:ilvl w:val="1"/>
          <w:numId w:val="4"/>
        </w:numPr>
        <w:spacing w:line="360" w:lineRule="auto"/>
        <w:jc w:val="both"/>
        <w:rPr>
          <w:rFonts w:ascii="Arial" w:hAnsi="Arial" w:cs="Arial"/>
          <w:spacing w:val="-2"/>
        </w:rPr>
      </w:pPr>
      <w:r w:rsidRPr="00A147EC">
        <w:rPr>
          <w:rFonts w:ascii="Arial" w:hAnsi="Arial" w:cs="Arial"/>
          <w:spacing w:val="-2"/>
        </w:rPr>
        <w:t>wyposażeni</w:t>
      </w:r>
      <w:r w:rsidR="001C6FD2" w:rsidRPr="00A147EC">
        <w:rPr>
          <w:rFonts w:ascii="Arial" w:hAnsi="Arial" w:cs="Arial"/>
          <w:spacing w:val="-2"/>
        </w:rPr>
        <w:t>e</w:t>
      </w:r>
      <w:r w:rsidRPr="00A147EC">
        <w:rPr>
          <w:rFonts w:ascii="Arial" w:hAnsi="Arial" w:cs="Arial"/>
          <w:spacing w:val="-2"/>
        </w:rPr>
        <w:t xml:space="preserve"> obiektów objętych przedmiotem zamówienia w nadajniki monitorujące sygnały przesyłane z lokalnych systemów alarmowych, będących własnością zamawiającego,</w:t>
      </w:r>
    </w:p>
    <w:p w14:paraId="260AA8E0" w14:textId="77777777" w:rsidR="00DE0957" w:rsidRPr="00A147EC" w:rsidRDefault="00DE0957" w:rsidP="00A147EC">
      <w:pPr>
        <w:pStyle w:val="Standard"/>
        <w:numPr>
          <w:ilvl w:val="1"/>
          <w:numId w:val="4"/>
        </w:numPr>
        <w:spacing w:line="360" w:lineRule="auto"/>
        <w:jc w:val="both"/>
        <w:rPr>
          <w:rFonts w:ascii="Arial" w:hAnsi="Arial" w:cs="Arial"/>
          <w:spacing w:val="-2"/>
        </w:rPr>
      </w:pPr>
      <w:r w:rsidRPr="00A147EC">
        <w:rPr>
          <w:rFonts w:ascii="Arial" w:hAnsi="Arial" w:cs="Arial"/>
          <w:spacing w:val="-2"/>
        </w:rPr>
        <w:t xml:space="preserve">stałym monitorowaniu sygnałów przesyłanych z lokalnych systemów alarmowych, po łączach </w:t>
      </w:r>
      <w:r w:rsidRPr="00A147EC">
        <w:rPr>
          <w:rFonts w:ascii="Arial" w:hAnsi="Arial" w:cs="Arial"/>
        </w:rPr>
        <w:t>telefonicznych,</w:t>
      </w:r>
      <w:r w:rsidRPr="00A147EC">
        <w:rPr>
          <w:rFonts w:ascii="Arial" w:hAnsi="Arial" w:cs="Arial"/>
          <w:spacing w:val="-2"/>
        </w:rPr>
        <w:t xml:space="preserve"> </w:t>
      </w:r>
      <w:r w:rsidRPr="00A147EC">
        <w:rPr>
          <w:rFonts w:ascii="Arial" w:hAnsi="Arial" w:cs="Arial"/>
        </w:rPr>
        <w:t>radiowych lub telefonii komórkowej,</w:t>
      </w:r>
    </w:p>
    <w:p w14:paraId="01FD540C" w14:textId="77777777" w:rsidR="00DE0957" w:rsidRPr="00A147EC" w:rsidRDefault="00DE0957" w:rsidP="00A147EC">
      <w:pPr>
        <w:pStyle w:val="Standard"/>
        <w:numPr>
          <w:ilvl w:val="1"/>
          <w:numId w:val="4"/>
        </w:numPr>
        <w:tabs>
          <w:tab w:val="left" w:pos="1134"/>
        </w:tabs>
        <w:spacing w:line="360" w:lineRule="auto"/>
        <w:jc w:val="both"/>
        <w:rPr>
          <w:rFonts w:ascii="Arial" w:hAnsi="Arial" w:cs="Arial"/>
        </w:rPr>
      </w:pPr>
      <w:r w:rsidRPr="00A147EC">
        <w:rPr>
          <w:rFonts w:ascii="Arial" w:hAnsi="Arial" w:cs="Arial"/>
        </w:rPr>
        <w:t xml:space="preserve">natychmiastowym wysyłaniu grupy interwencyjnej do chronionej nieruchomości, w ciągu </w:t>
      </w:r>
      <w:r w:rsidR="00B118CC" w:rsidRPr="00A147EC">
        <w:rPr>
          <w:rFonts w:ascii="Arial" w:hAnsi="Arial" w:cs="Arial"/>
        </w:rPr>
        <w:t>….</w:t>
      </w:r>
      <w:r w:rsidRPr="00A147EC">
        <w:rPr>
          <w:rFonts w:ascii="Arial" w:hAnsi="Arial" w:cs="Arial"/>
        </w:rPr>
        <w:t xml:space="preserve"> </w:t>
      </w:r>
      <w:r w:rsidR="00B118CC" w:rsidRPr="00A147EC">
        <w:rPr>
          <w:rFonts w:ascii="Arial" w:hAnsi="Arial" w:cs="Arial"/>
        </w:rPr>
        <w:t>m</w:t>
      </w:r>
      <w:r w:rsidRPr="00A147EC">
        <w:rPr>
          <w:rFonts w:ascii="Arial" w:hAnsi="Arial" w:cs="Arial"/>
        </w:rPr>
        <w:t>inut</w:t>
      </w:r>
      <w:r w:rsidR="00B118CC" w:rsidRPr="00A147EC">
        <w:rPr>
          <w:rFonts w:ascii="Arial" w:hAnsi="Arial" w:cs="Arial"/>
        </w:rPr>
        <w:t xml:space="preserve"> / zgodnie z ofertą/ </w:t>
      </w:r>
      <w:r w:rsidRPr="00A147EC">
        <w:rPr>
          <w:rFonts w:ascii="Arial" w:hAnsi="Arial" w:cs="Arial"/>
        </w:rPr>
        <w:t xml:space="preserve"> po odebraniu sygnału o zagrożeniu osób lub mienia w nieruchomości, w celu wyeliminowania zagrożenia oraz zabezpieczenia nieruchomości do czasu przybycia osoby uprawnionej przez Zamawiającego,</w:t>
      </w:r>
    </w:p>
    <w:p w14:paraId="6E8E0C73" w14:textId="77777777" w:rsidR="00DE0957" w:rsidRPr="00A147EC" w:rsidRDefault="00DE0957" w:rsidP="00A147EC">
      <w:pPr>
        <w:pStyle w:val="Standard"/>
        <w:numPr>
          <w:ilvl w:val="1"/>
          <w:numId w:val="4"/>
        </w:numPr>
        <w:tabs>
          <w:tab w:val="left" w:pos="1134"/>
        </w:tabs>
        <w:spacing w:line="360" w:lineRule="auto"/>
        <w:jc w:val="both"/>
        <w:rPr>
          <w:rFonts w:ascii="Arial" w:hAnsi="Arial" w:cs="Arial"/>
        </w:rPr>
      </w:pPr>
      <w:r w:rsidRPr="00A147EC">
        <w:rPr>
          <w:rFonts w:ascii="Arial" w:hAnsi="Arial" w:cs="Arial"/>
        </w:rPr>
        <w:t>zawiadomieniu w razie konieczności Policji, Straży Pożarnej lub Pogotowia Ratunkowego, w celu podjęcia stosownych działań,</w:t>
      </w:r>
    </w:p>
    <w:p w14:paraId="5A808B8B" w14:textId="62D24D73" w:rsidR="00DE0957" w:rsidRDefault="00DE0957" w:rsidP="00A147EC">
      <w:pPr>
        <w:pStyle w:val="Standard"/>
        <w:numPr>
          <w:ilvl w:val="1"/>
          <w:numId w:val="4"/>
        </w:numPr>
        <w:tabs>
          <w:tab w:val="left" w:pos="1134"/>
        </w:tabs>
        <w:spacing w:line="360" w:lineRule="auto"/>
        <w:jc w:val="both"/>
        <w:rPr>
          <w:rFonts w:ascii="Arial" w:hAnsi="Arial" w:cs="Arial"/>
        </w:rPr>
      </w:pPr>
      <w:r w:rsidRPr="00A147EC">
        <w:rPr>
          <w:rFonts w:ascii="Arial" w:hAnsi="Arial" w:cs="Arial"/>
        </w:rPr>
        <w:t xml:space="preserve">wysyłaniu grupy interwencyjnej składającej się z co najmniej 2 osób, wpisanych na listę kwalifikowanych pracowników ochrony fizycznej, wyposażonej w </w:t>
      </w:r>
      <w:r w:rsidRPr="00A147EC">
        <w:rPr>
          <w:rFonts w:ascii="Arial" w:hAnsi="Arial" w:cs="Arial"/>
        </w:rPr>
        <w:lastRenderedPageBreak/>
        <w:t>samochód osobowy i przenośne środki łączności (np. radiotelefony, telefony komórkowe),</w:t>
      </w:r>
    </w:p>
    <w:p w14:paraId="38F21B48" w14:textId="1559073A" w:rsidR="0064046C" w:rsidRPr="00A147EC" w:rsidRDefault="009B5F53" w:rsidP="00A147EC">
      <w:pPr>
        <w:pStyle w:val="Standard"/>
        <w:numPr>
          <w:ilvl w:val="1"/>
          <w:numId w:val="4"/>
        </w:numPr>
        <w:tabs>
          <w:tab w:val="left" w:pos="1134"/>
        </w:tabs>
        <w:spacing w:line="360" w:lineRule="auto"/>
        <w:jc w:val="both"/>
        <w:rPr>
          <w:rFonts w:ascii="Arial" w:hAnsi="Arial" w:cs="Arial"/>
        </w:rPr>
      </w:pPr>
      <w:r>
        <w:rPr>
          <w:rFonts w:ascii="Arial" w:hAnsi="Arial" w:cs="Arial"/>
        </w:rPr>
        <w:t>bezzwłoczne zabezpieczenie obiektu po ewentualnych próbach włamań (aktów wandalizmu) lub innych uszkodzeń mających wpływ na stan ochranianego obiektu zabezpieczonego systemem mobilnego monitoringu wizyjnego CCTV,</w:t>
      </w:r>
    </w:p>
    <w:p w14:paraId="10763654" w14:textId="77777777" w:rsidR="00D449B8" w:rsidRPr="00A147EC" w:rsidRDefault="00DE0957" w:rsidP="00A147EC">
      <w:pPr>
        <w:pStyle w:val="Standard"/>
        <w:numPr>
          <w:ilvl w:val="1"/>
          <w:numId w:val="4"/>
        </w:numPr>
        <w:tabs>
          <w:tab w:val="left" w:pos="1134"/>
        </w:tabs>
        <w:spacing w:line="360" w:lineRule="auto"/>
        <w:jc w:val="both"/>
        <w:rPr>
          <w:rFonts w:ascii="Arial" w:hAnsi="Arial" w:cs="Arial"/>
          <w:spacing w:val="-4"/>
        </w:rPr>
      </w:pPr>
      <w:r w:rsidRPr="00A147EC">
        <w:rPr>
          <w:rFonts w:ascii="Arial" w:hAnsi="Arial" w:cs="Arial"/>
          <w:spacing w:val="-4"/>
        </w:rPr>
        <w:t>niezwłocznym informowaniu upoważnionego przedstawiciela zamawiającego o wszystkich zdarzeniach istotnych dla zabezpieczenia nieruchomości, nieprawidłowościach w pracy sprzętu monitorującego, bądź złego zabezpieczenia nieruchomości,</w:t>
      </w:r>
    </w:p>
    <w:p w14:paraId="220EFE66" w14:textId="77777777" w:rsidR="00D449B8" w:rsidRPr="00A147EC" w:rsidRDefault="00D449B8" w:rsidP="00A147EC">
      <w:pPr>
        <w:pStyle w:val="Standard"/>
        <w:numPr>
          <w:ilvl w:val="1"/>
          <w:numId w:val="4"/>
        </w:numPr>
        <w:tabs>
          <w:tab w:val="left" w:pos="1134"/>
        </w:tabs>
        <w:spacing w:line="360" w:lineRule="auto"/>
        <w:jc w:val="both"/>
        <w:rPr>
          <w:rFonts w:ascii="Arial" w:hAnsi="Arial" w:cs="Arial"/>
          <w:spacing w:val="-4"/>
        </w:rPr>
      </w:pPr>
      <w:r w:rsidRPr="00A147EC">
        <w:rPr>
          <w:rFonts w:ascii="Arial" w:hAnsi="Arial" w:cs="Arial"/>
        </w:rPr>
        <w:t xml:space="preserve"> na zlecenie Zamawiającego </w:t>
      </w:r>
      <w:r w:rsidR="007C2591" w:rsidRPr="00A147EC">
        <w:rPr>
          <w:rFonts w:ascii="Arial" w:hAnsi="Arial" w:cs="Arial"/>
        </w:rPr>
        <w:t>zamontowanie</w:t>
      </w:r>
      <w:r w:rsidRPr="00A147EC">
        <w:rPr>
          <w:rFonts w:ascii="Arial" w:hAnsi="Arial" w:cs="Arial"/>
        </w:rPr>
        <w:t xml:space="preserve"> mobilnego zestawu monitoringu wizyjnego CCTV do miejsca wskazanego w zleceniu, na terenie miasta Szczecin, na czas wskazany w zleceniu, Wykonawca zobowiązany będzie do ochrony nieruchomości wskazanej w zleceniu w miejscu instalacji monitoringu wizyjnego</w:t>
      </w:r>
      <w:r w:rsidR="001C6FD2" w:rsidRPr="00A147EC">
        <w:rPr>
          <w:rFonts w:ascii="Arial" w:hAnsi="Arial" w:cs="Arial"/>
        </w:rPr>
        <w:t>, przez wskazany w zleceniu czas</w:t>
      </w:r>
      <w:r w:rsidRPr="00A147EC">
        <w:rPr>
          <w:rFonts w:ascii="Arial" w:hAnsi="Arial" w:cs="Arial"/>
        </w:rPr>
        <w:t>.</w:t>
      </w:r>
      <w:r w:rsidR="001C6FD2" w:rsidRPr="00A147EC">
        <w:rPr>
          <w:rFonts w:ascii="Arial" w:hAnsi="Arial" w:cs="Arial"/>
        </w:rPr>
        <w:t xml:space="preserve"> Po upływie tego termin</w:t>
      </w:r>
      <w:r w:rsidR="0030346D" w:rsidRPr="00A147EC">
        <w:rPr>
          <w:rFonts w:ascii="Arial" w:hAnsi="Arial" w:cs="Arial"/>
        </w:rPr>
        <w:t>u</w:t>
      </w:r>
      <w:r w:rsidR="001C6FD2" w:rsidRPr="00A147EC">
        <w:rPr>
          <w:rFonts w:ascii="Arial" w:hAnsi="Arial" w:cs="Arial"/>
        </w:rPr>
        <w:t xml:space="preserve"> Wykonawca przeniesie mobilny system mobilny do miejsca wskazanego </w:t>
      </w:r>
      <w:r w:rsidR="007C2591" w:rsidRPr="00A147EC">
        <w:rPr>
          <w:rFonts w:ascii="Arial" w:hAnsi="Arial" w:cs="Arial"/>
        </w:rPr>
        <w:t>przez Zamawiającego</w:t>
      </w:r>
      <w:r w:rsidR="001C6FD2" w:rsidRPr="00A147EC">
        <w:rPr>
          <w:rFonts w:ascii="Arial" w:hAnsi="Arial" w:cs="Arial"/>
        </w:rPr>
        <w:t>.</w:t>
      </w:r>
    </w:p>
    <w:p w14:paraId="34424647" w14:textId="77777777" w:rsidR="0087510A" w:rsidRPr="00A147EC" w:rsidRDefault="00D45274" w:rsidP="00A147EC">
      <w:pPr>
        <w:numPr>
          <w:ilvl w:val="0"/>
          <w:numId w:val="4"/>
        </w:numPr>
        <w:spacing w:line="360" w:lineRule="auto"/>
        <w:jc w:val="both"/>
        <w:rPr>
          <w:rFonts w:ascii="Arial" w:hAnsi="Arial" w:cs="Arial"/>
          <w:sz w:val="24"/>
          <w:szCs w:val="24"/>
        </w:rPr>
      </w:pPr>
      <w:r w:rsidRPr="00A147EC">
        <w:rPr>
          <w:rFonts w:ascii="Arial" w:hAnsi="Arial" w:cs="Arial"/>
          <w:sz w:val="24"/>
          <w:szCs w:val="24"/>
        </w:rPr>
        <w:t>Wykonawca zobowiązany jest</w:t>
      </w:r>
      <w:r w:rsidR="0087510A" w:rsidRPr="00A147EC">
        <w:rPr>
          <w:rFonts w:ascii="Arial" w:hAnsi="Arial" w:cs="Arial"/>
          <w:sz w:val="24"/>
          <w:szCs w:val="24"/>
        </w:rPr>
        <w:t>:</w:t>
      </w:r>
    </w:p>
    <w:p w14:paraId="6D8EE69C" w14:textId="77777777" w:rsidR="00ED521C" w:rsidRPr="00A147EC" w:rsidRDefault="00D45274" w:rsidP="00A147EC">
      <w:pPr>
        <w:numPr>
          <w:ilvl w:val="1"/>
          <w:numId w:val="4"/>
        </w:numPr>
        <w:spacing w:line="360" w:lineRule="auto"/>
        <w:jc w:val="both"/>
        <w:rPr>
          <w:rFonts w:ascii="Arial" w:hAnsi="Arial" w:cs="Arial"/>
          <w:sz w:val="24"/>
          <w:szCs w:val="24"/>
        </w:rPr>
      </w:pPr>
      <w:r w:rsidRPr="00A147EC">
        <w:rPr>
          <w:rFonts w:ascii="Arial" w:hAnsi="Arial" w:cs="Arial"/>
          <w:sz w:val="24"/>
          <w:szCs w:val="24"/>
        </w:rPr>
        <w:t xml:space="preserve">dysponować </w:t>
      </w:r>
      <w:r w:rsidR="0087510A" w:rsidRPr="00A147EC">
        <w:rPr>
          <w:rFonts w:ascii="Arial" w:hAnsi="Arial" w:cs="Arial"/>
          <w:sz w:val="24"/>
          <w:szCs w:val="24"/>
        </w:rPr>
        <w:t>stacją monitorowania alarmów,</w:t>
      </w:r>
    </w:p>
    <w:p w14:paraId="1E31E031" w14:textId="77777777" w:rsidR="00D449B8" w:rsidRPr="00A147EC" w:rsidRDefault="00D449B8" w:rsidP="00A147EC">
      <w:pPr>
        <w:numPr>
          <w:ilvl w:val="1"/>
          <w:numId w:val="4"/>
        </w:numPr>
        <w:spacing w:line="360" w:lineRule="auto"/>
        <w:jc w:val="both"/>
        <w:rPr>
          <w:rFonts w:ascii="Arial" w:hAnsi="Arial" w:cs="Arial"/>
          <w:sz w:val="24"/>
          <w:szCs w:val="24"/>
        </w:rPr>
      </w:pPr>
      <w:r w:rsidRPr="00A147EC">
        <w:rPr>
          <w:rFonts w:ascii="Arial" w:hAnsi="Arial" w:cs="Arial"/>
          <w:sz w:val="24"/>
          <w:szCs w:val="24"/>
        </w:rPr>
        <w:t>w każdej chronionej nieruchomości, zamontować własny nadajnik sygnału systemu alarmowego (montaż, demontaż oraz serwis nadajników),</w:t>
      </w:r>
    </w:p>
    <w:p w14:paraId="7A727277" w14:textId="77777777" w:rsidR="00D449B8" w:rsidRPr="00A147EC" w:rsidRDefault="00D449B8" w:rsidP="00A147EC">
      <w:pPr>
        <w:numPr>
          <w:ilvl w:val="1"/>
          <w:numId w:val="4"/>
        </w:numPr>
        <w:suppressAutoHyphens w:val="0"/>
        <w:spacing w:line="360" w:lineRule="auto"/>
        <w:jc w:val="both"/>
        <w:rPr>
          <w:rFonts w:ascii="Arial" w:hAnsi="Arial" w:cs="Arial"/>
          <w:sz w:val="24"/>
          <w:szCs w:val="24"/>
          <w:lang w:eastAsia="pl-PL"/>
        </w:rPr>
      </w:pPr>
      <w:r w:rsidRPr="00A147EC">
        <w:rPr>
          <w:rFonts w:ascii="Arial" w:hAnsi="Arial" w:cs="Arial"/>
          <w:sz w:val="24"/>
          <w:szCs w:val="24"/>
          <w:lang w:eastAsia="pl-PL"/>
        </w:rPr>
        <w:t>posiadać mobilny zestaw monitoringu wizyjnego CCTV, składającego się minimum z:</w:t>
      </w:r>
    </w:p>
    <w:p w14:paraId="139E480D" w14:textId="77777777" w:rsidR="00D449B8" w:rsidRPr="00A147EC" w:rsidRDefault="00D449B8" w:rsidP="00A147EC">
      <w:pPr>
        <w:numPr>
          <w:ilvl w:val="2"/>
          <w:numId w:val="4"/>
        </w:numPr>
        <w:suppressAutoHyphens w:val="0"/>
        <w:spacing w:line="360" w:lineRule="auto"/>
        <w:jc w:val="both"/>
        <w:rPr>
          <w:rFonts w:ascii="Arial" w:hAnsi="Arial" w:cs="Arial"/>
          <w:sz w:val="24"/>
          <w:szCs w:val="24"/>
          <w:lang w:eastAsia="pl-PL"/>
        </w:rPr>
      </w:pPr>
      <w:r w:rsidRPr="00A147EC">
        <w:rPr>
          <w:rFonts w:ascii="Arial" w:hAnsi="Arial" w:cs="Arial"/>
          <w:sz w:val="24"/>
          <w:szCs w:val="24"/>
          <w:lang w:eastAsia="pl-PL"/>
        </w:rPr>
        <w:t xml:space="preserve"> głowicy wideo wyposażonej w:</w:t>
      </w:r>
    </w:p>
    <w:p w14:paraId="3A3EE846" w14:textId="77777777" w:rsidR="00D449B8" w:rsidRPr="00A147EC" w:rsidRDefault="00140773" w:rsidP="00A147EC">
      <w:pPr>
        <w:suppressAutoHyphens w:val="0"/>
        <w:spacing w:line="360" w:lineRule="auto"/>
        <w:ind w:left="1069"/>
        <w:jc w:val="both"/>
        <w:rPr>
          <w:rFonts w:ascii="Arial" w:hAnsi="Arial" w:cs="Arial"/>
          <w:sz w:val="24"/>
          <w:szCs w:val="24"/>
          <w:lang w:eastAsia="pl-PL"/>
        </w:rPr>
      </w:pPr>
      <w:r w:rsidRPr="00A147EC">
        <w:rPr>
          <w:rFonts w:ascii="Arial" w:hAnsi="Arial" w:cs="Arial"/>
          <w:sz w:val="24"/>
          <w:szCs w:val="24"/>
          <w:lang w:eastAsia="pl-PL"/>
        </w:rPr>
        <w:t xml:space="preserve">-  </w:t>
      </w:r>
      <w:r w:rsidR="00D449B8" w:rsidRPr="00A147EC">
        <w:rPr>
          <w:rFonts w:ascii="Arial" w:hAnsi="Arial" w:cs="Arial"/>
          <w:sz w:val="24"/>
          <w:szCs w:val="24"/>
          <w:lang w:eastAsia="pl-PL"/>
        </w:rPr>
        <w:t xml:space="preserve">4 wandaloodporne kamery IP o rozdzielczości minimum 4 </w:t>
      </w:r>
      <w:proofErr w:type="spellStart"/>
      <w:r w:rsidR="00D449B8" w:rsidRPr="00A147EC">
        <w:rPr>
          <w:rFonts w:ascii="Arial" w:hAnsi="Arial" w:cs="Arial"/>
          <w:sz w:val="24"/>
          <w:szCs w:val="24"/>
          <w:lang w:eastAsia="pl-PL"/>
        </w:rPr>
        <w:t>mpx</w:t>
      </w:r>
      <w:proofErr w:type="spellEnd"/>
      <w:r w:rsidR="00D449B8" w:rsidRPr="00A147EC">
        <w:rPr>
          <w:rFonts w:ascii="Arial" w:hAnsi="Arial" w:cs="Arial"/>
          <w:sz w:val="24"/>
          <w:szCs w:val="24"/>
          <w:lang w:eastAsia="pl-PL"/>
        </w:rPr>
        <w:t>, wyposażonych w funkcję analityki obrazu( przekraczanie linii, wejście /wyjście z obszaru, pojawianie / zniknięcie przedmiotu, detekcja wałęsania się, detekcja twarzy ), WDR, regulowane obiektywy zainstalowanych kamerach,</w:t>
      </w:r>
    </w:p>
    <w:p w14:paraId="1A619F32" w14:textId="77777777" w:rsidR="00D449B8" w:rsidRPr="00A147EC" w:rsidRDefault="00140773" w:rsidP="00A147EC">
      <w:pPr>
        <w:suppressAutoHyphens w:val="0"/>
        <w:spacing w:line="360" w:lineRule="auto"/>
        <w:ind w:left="1134"/>
        <w:jc w:val="both"/>
        <w:rPr>
          <w:rFonts w:ascii="Arial" w:hAnsi="Arial" w:cs="Arial"/>
          <w:sz w:val="24"/>
          <w:szCs w:val="24"/>
          <w:lang w:eastAsia="pl-PL"/>
        </w:rPr>
      </w:pPr>
      <w:r w:rsidRPr="00A147EC">
        <w:rPr>
          <w:rFonts w:ascii="Arial" w:hAnsi="Arial" w:cs="Arial"/>
          <w:sz w:val="24"/>
          <w:szCs w:val="24"/>
          <w:lang w:eastAsia="pl-PL"/>
        </w:rPr>
        <w:t xml:space="preserve">-  </w:t>
      </w:r>
      <w:r w:rsidR="00D449B8" w:rsidRPr="00A147EC">
        <w:rPr>
          <w:rFonts w:ascii="Arial" w:hAnsi="Arial" w:cs="Arial"/>
          <w:sz w:val="24"/>
          <w:szCs w:val="24"/>
          <w:lang w:eastAsia="pl-PL"/>
        </w:rPr>
        <w:t>4 zewnętrzne oświetlacze podczerwieni o zasięgu minimum 80 m z możliwością zdalnego zarządzania,</w:t>
      </w:r>
    </w:p>
    <w:p w14:paraId="2E250BDE" w14:textId="77777777" w:rsidR="00D449B8" w:rsidRPr="00A147EC" w:rsidRDefault="00140773" w:rsidP="00A147EC">
      <w:pPr>
        <w:suppressAutoHyphens w:val="0"/>
        <w:spacing w:line="360" w:lineRule="auto"/>
        <w:ind w:left="1134"/>
        <w:jc w:val="both"/>
        <w:rPr>
          <w:rFonts w:ascii="Arial" w:hAnsi="Arial" w:cs="Arial"/>
          <w:sz w:val="24"/>
          <w:szCs w:val="24"/>
          <w:lang w:eastAsia="pl-PL"/>
        </w:rPr>
      </w:pPr>
      <w:r w:rsidRPr="00A147EC">
        <w:rPr>
          <w:rFonts w:ascii="Arial" w:eastAsia="Arial" w:hAnsi="Arial" w:cs="Arial"/>
          <w:sz w:val="24"/>
          <w:szCs w:val="24"/>
          <w:lang w:eastAsia="pl-PL"/>
        </w:rPr>
        <w:t xml:space="preserve">-  </w:t>
      </w:r>
      <w:r w:rsidR="00D449B8" w:rsidRPr="00A147EC">
        <w:rPr>
          <w:rFonts w:ascii="Arial" w:eastAsia="Arial" w:hAnsi="Arial" w:cs="Arial"/>
          <w:sz w:val="24"/>
          <w:szCs w:val="24"/>
          <w:lang w:eastAsia="pl-PL"/>
        </w:rPr>
        <w:t xml:space="preserve">2 głośniki audio VOIP IP SIP o natężeniu dźwięku minimum 110 </w:t>
      </w:r>
      <w:proofErr w:type="spellStart"/>
      <w:r w:rsidR="00D449B8" w:rsidRPr="00A147EC">
        <w:rPr>
          <w:rFonts w:ascii="Arial" w:eastAsia="Arial" w:hAnsi="Arial" w:cs="Arial"/>
          <w:sz w:val="24"/>
          <w:szCs w:val="24"/>
          <w:lang w:eastAsia="pl-PL"/>
        </w:rPr>
        <w:t>db</w:t>
      </w:r>
      <w:proofErr w:type="spellEnd"/>
      <w:r w:rsidR="00D449B8" w:rsidRPr="00A147EC">
        <w:rPr>
          <w:rFonts w:ascii="Arial" w:eastAsia="Arial" w:hAnsi="Arial" w:cs="Arial"/>
          <w:sz w:val="24"/>
          <w:szCs w:val="24"/>
          <w:lang w:eastAsia="pl-PL"/>
        </w:rPr>
        <w:t xml:space="preserve"> każdy- służących do wydawania zdalnych komunikatów w czasie rzeczywistym przez operatora Centrum Monitorowania Wykonawcy</w:t>
      </w:r>
      <w:r w:rsidR="00D449B8" w:rsidRPr="00A147EC">
        <w:rPr>
          <w:rFonts w:ascii="Arial" w:hAnsi="Arial" w:cs="Arial"/>
          <w:sz w:val="24"/>
          <w:szCs w:val="24"/>
          <w:lang w:eastAsia="pl-PL"/>
        </w:rPr>
        <w:t>,</w:t>
      </w:r>
    </w:p>
    <w:p w14:paraId="5E452128" w14:textId="77777777" w:rsidR="00D449B8" w:rsidRPr="00A147EC" w:rsidRDefault="00140773" w:rsidP="00A147EC">
      <w:pPr>
        <w:suppressAutoHyphens w:val="0"/>
        <w:spacing w:line="360" w:lineRule="auto"/>
        <w:ind w:left="1429"/>
        <w:jc w:val="both"/>
        <w:rPr>
          <w:rFonts w:ascii="Arial" w:hAnsi="Arial" w:cs="Arial"/>
          <w:sz w:val="24"/>
          <w:szCs w:val="24"/>
          <w:lang w:eastAsia="pl-PL"/>
        </w:rPr>
      </w:pPr>
      <w:r w:rsidRPr="00A147EC">
        <w:rPr>
          <w:rFonts w:ascii="Arial" w:eastAsia="Arial" w:hAnsi="Arial" w:cs="Arial"/>
          <w:sz w:val="24"/>
          <w:szCs w:val="24"/>
          <w:lang w:eastAsia="pl-PL"/>
        </w:rPr>
        <w:t xml:space="preserve">-  </w:t>
      </w:r>
      <w:r w:rsidR="00D449B8" w:rsidRPr="00A147EC">
        <w:rPr>
          <w:rFonts w:ascii="Arial" w:eastAsia="Arial" w:hAnsi="Arial" w:cs="Arial"/>
          <w:sz w:val="24"/>
          <w:szCs w:val="24"/>
          <w:lang w:eastAsia="pl-PL"/>
        </w:rPr>
        <w:t xml:space="preserve">most transmisji internetowej zarówno do Centrum Monitorowania Wizyjnego </w:t>
      </w:r>
      <w:r w:rsidRPr="00A147EC">
        <w:rPr>
          <w:rFonts w:ascii="Arial" w:eastAsia="Arial" w:hAnsi="Arial" w:cs="Arial"/>
          <w:sz w:val="24"/>
          <w:szCs w:val="24"/>
          <w:lang w:eastAsia="pl-PL"/>
        </w:rPr>
        <w:t>W</w:t>
      </w:r>
      <w:r w:rsidR="00D449B8" w:rsidRPr="00A147EC">
        <w:rPr>
          <w:rFonts w:ascii="Arial" w:eastAsia="Arial" w:hAnsi="Arial" w:cs="Arial"/>
          <w:sz w:val="24"/>
          <w:szCs w:val="24"/>
          <w:lang w:eastAsia="pl-PL"/>
        </w:rPr>
        <w:t>ykonawcy jak i do wskazanych przez Zamawiającego osób.</w:t>
      </w:r>
    </w:p>
    <w:p w14:paraId="1D15EFBF" w14:textId="77777777" w:rsidR="00D449B8" w:rsidRPr="00A147EC" w:rsidRDefault="00D449B8" w:rsidP="00A147EC">
      <w:pPr>
        <w:suppressAutoHyphens w:val="0"/>
        <w:spacing w:line="360" w:lineRule="auto"/>
        <w:ind w:left="709"/>
        <w:rPr>
          <w:rFonts w:ascii="Arial" w:hAnsi="Arial" w:cs="Arial"/>
          <w:sz w:val="24"/>
          <w:szCs w:val="24"/>
          <w:lang w:eastAsia="pl-PL"/>
        </w:rPr>
      </w:pPr>
      <w:r w:rsidRPr="00A147EC">
        <w:rPr>
          <w:rFonts w:ascii="Arial" w:hAnsi="Arial" w:cs="Arial"/>
          <w:sz w:val="24"/>
          <w:szCs w:val="24"/>
          <w:lang w:eastAsia="pl-PL"/>
        </w:rPr>
        <w:t xml:space="preserve">b) </w:t>
      </w:r>
      <w:r w:rsidR="00FD7346" w:rsidRPr="00A147EC">
        <w:rPr>
          <w:rFonts w:ascii="Arial" w:eastAsia="Arial" w:hAnsi="Arial" w:cs="Arial"/>
          <w:sz w:val="24"/>
          <w:szCs w:val="24"/>
          <w:lang w:eastAsia="pl-PL"/>
        </w:rPr>
        <w:t>k</w:t>
      </w:r>
      <w:r w:rsidRPr="00A147EC">
        <w:rPr>
          <w:rFonts w:ascii="Arial" w:eastAsia="Arial" w:hAnsi="Arial" w:cs="Arial"/>
          <w:sz w:val="24"/>
          <w:szCs w:val="24"/>
          <w:lang w:eastAsia="pl-PL"/>
        </w:rPr>
        <w:t xml:space="preserve">onstrukcji montażowej wraz z </w:t>
      </w:r>
      <w:proofErr w:type="spellStart"/>
      <w:r w:rsidRPr="00A147EC">
        <w:rPr>
          <w:rFonts w:ascii="Arial" w:eastAsia="Arial" w:hAnsi="Arial" w:cs="Arial"/>
          <w:sz w:val="24"/>
          <w:szCs w:val="24"/>
          <w:lang w:eastAsia="pl-PL"/>
        </w:rPr>
        <w:t>wideoserwerem</w:t>
      </w:r>
      <w:proofErr w:type="spellEnd"/>
      <w:r w:rsidRPr="00A147EC">
        <w:rPr>
          <w:rFonts w:ascii="Arial" w:eastAsia="Arial" w:hAnsi="Arial" w:cs="Arial"/>
          <w:sz w:val="24"/>
          <w:szCs w:val="24"/>
          <w:lang w:eastAsia="pl-PL"/>
        </w:rPr>
        <w:t>, zasilaniem awaryjnym i magazynem nagrań audio i wideo.</w:t>
      </w:r>
    </w:p>
    <w:p w14:paraId="6D9B41A9" w14:textId="77777777" w:rsidR="00D449B8" w:rsidRPr="00A147EC" w:rsidRDefault="00493BD0" w:rsidP="00A147EC">
      <w:pPr>
        <w:numPr>
          <w:ilvl w:val="1"/>
          <w:numId w:val="4"/>
        </w:numPr>
        <w:spacing w:line="360" w:lineRule="auto"/>
        <w:jc w:val="both"/>
        <w:rPr>
          <w:rFonts w:ascii="Arial" w:hAnsi="Arial" w:cs="Arial"/>
          <w:spacing w:val="-2"/>
          <w:sz w:val="24"/>
          <w:szCs w:val="24"/>
        </w:rPr>
      </w:pPr>
      <w:r w:rsidRPr="00A147EC">
        <w:rPr>
          <w:rFonts w:ascii="Arial" w:hAnsi="Arial" w:cs="Arial"/>
          <w:spacing w:val="-2"/>
          <w:sz w:val="24"/>
          <w:szCs w:val="24"/>
        </w:rPr>
        <w:lastRenderedPageBreak/>
        <w:t>realizować obowiązki wynikające z umowy zgodnie z</w:t>
      </w:r>
      <w:r w:rsidR="00D65D82" w:rsidRPr="00A147EC">
        <w:rPr>
          <w:rFonts w:ascii="Arial" w:hAnsi="Arial" w:cs="Arial"/>
          <w:spacing w:val="-2"/>
          <w:sz w:val="24"/>
          <w:szCs w:val="24"/>
        </w:rPr>
        <w:t xml:space="preserve"> </w:t>
      </w:r>
      <w:r w:rsidRPr="00A147EC">
        <w:rPr>
          <w:rFonts w:ascii="Arial" w:hAnsi="Arial" w:cs="Arial"/>
          <w:spacing w:val="-2"/>
          <w:sz w:val="24"/>
          <w:szCs w:val="24"/>
        </w:rPr>
        <w:t xml:space="preserve">przepisami Ustawy z dnia 22.08.1997 r. </w:t>
      </w:r>
      <w:r w:rsidR="00ED521C" w:rsidRPr="00A147EC">
        <w:rPr>
          <w:rFonts w:ascii="Arial" w:hAnsi="Arial" w:cs="Arial"/>
          <w:spacing w:val="-2"/>
          <w:sz w:val="24"/>
          <w:szCs w:val="24"/>
        </w:rPr>
        <w:t>o ochronie osób i mienia</w:t>
      </w:r>
      <w:r w:rsidR="00ED521C" w:rsidRPr="00A147EC">
        <w:rPr>
          <w:rFonts w:ascii="Arial" w:hAnsi="Arial" w:cs="Arial"/>
          <w:spacing w:val="-2"/>
          <w:sz w:val="24"/>
          <w:szCs w:val="24"/>
          <w:shd w:val="clear" w:color="auto" w:fill="FFFFFF"/>
        </w:rPr>
        <w:t xml:space="preserve"> </w:t>
      </w:r>
      <w:r w:rsidR="00ED521C" w:rsidRPr="00A147EC">
        <w:rPr>
          <w:rStyle w:val="Pogrubienie"/>
          <w:rFonts w:ascii="Arial" w:hAnsi="Arial" w:cs="Arial"/>
          <w:b w:val="0"/>
          <w:spacing w:val="-2"/>
          <w:sz w:val="24"/>
          <w:szCs w:val="24"/>
          <w:shd w:val="clear" w:color="auto" w:fill="FFFFFF"/>
        </w:rPr>
        <w:t>(</w:t>
      </w:r>
      <w:proofErr w:type="spellStart"/>
      <w:r w:rsidR="006E4CB3" w:rsidRPr="00A147EC">
        <w:rPr>
          <w:rStyle w:val="Pogrubienie"/>
          <w:rFonts w:ascii="Arial" w:hAnsi="Arial" w:cs="Arial"/>
          <w:b w:val="0"/>
          <w:spacing w:val="-2"/>
          <w:sz w:val="24"/>
          <w:szCs w:val="24"/>
          <w:shd w:val="clear" w:color="auto" w:fill="FFFFFF"/>
        </w:rPr>
        <w:t>t.j</w:t>
      </w:r>
      <w:proofErr w:type="spellEnd"/>
      <w:r w:rsidR="006E4CB3" w:rsidRPr="00A147EC">
        <w:rPr>
          <w:rStyle w:val="Pogrubienie"/>
          <w:rFonts w:ascii="Arial" w:hAnsi="Arial" w:cs="Arial"/>
          <w:b w:val="0"/>
          <w:spacing w:val="-2"/>
          <w:sz w:val="24"/>
          <w:szCs w:val="24"/>
          <w:shd w:val="clear" w:color="auto" w:fill="FFFFFF"/>
        </w:rPr>
        <w:t xml:space="preserve">. </w:t>
      </w:r>
      <w:r w:rsidR="00AB16D1" w:rsidRPr="00A147EC">
        <w:rPr>
          <w:rStyle w:val="Pogrubienie"/>
          <w:rFonts w:ascii="Arial" w:hAnsi="Arial" w:cs="Arial"/>
          <w:b w:val="0"/>
          <w:spacing w:val="-2"/>
          <w:sz w:val="24"/>
          <w:szCs w:val="24"/>
          <w:shd w:val="clear" w:color="auto" w:fill="FFFFFF"/>
        </w:rPr>
        <w:t>Dz. U. z 202</w:t>
      </w:r>
      <w:r w:rsidR="00E76011" w:rsidRPr="00A147EC">
        <w:rPr>
          <w:rStyle w:val="Pogrubienie"/>
          <w:rFonts w:ascii="Arial" w:hAnsi="Arial" w:cs="Arial"/>
          <w:b w:val="0"/>
          <w:spacing w:val="-2"/>
          <w:sz w:val="24"/>
          <w:szCs w:val="24"/>
          <w:shd w:val="clear" w:color="auto" w:fill="FFFFFF"/>
        </w:rPr>
        <w:t>1</w:t>
      </w:r>
      <w:r w:rsidR="00ED521C" w:rsidRPr="00A147EC">
        <w:rPr>
          <w:rStyle w:val="Pogrubienie"/>
          <w:rFonts w:ascii="Arial" w:hAnsi="Arial" w:cs="Arial"/>
          <w:b w:val="0"/>
          <w:spacing w:val="-2"/>
          <w:sz w:val="24"/>
          <w:szCs w:val="24"/>
          <w:shd w:val="clear" w:color="auto" w:fill="FFFFFF"/>
        </w:rPr>
        <w:t xml:space="preserve"> r. poz. </w:t>
      </w:r>
      <w:r w:rsidR="00140773" w:rsidRPr="00A147EC">
        <w:rPr>
          <w:rStyle w:val="Pogrubienie"/>
          <w:rFonts w:ascii="Arial" w:hAnsi="Arial" w:cs="Arial"/>
          <w:b w:val="0"/>
          <w:spacing w:val="-2"/>
          <w:sz w:val="24"/>
          <w:szCs w:val="24"/>
          <w:shd w:val="clear" w:color="auto" w:fill="FFFFFF"/>
        </w:rPr>
        <w:t>1</w:t>
      </w:r>
      <w:r w:rsidR="00E76011" w:rsidRPr="00A147EC">
        <w:rPr>
          <w:rStyle w:val="Pogrubienie"/>
          <w:rFonts w:ascii="Arial" w:hAnsi="Arial" w:cs="Arial"/>
          <w:b w:val="0"/>
          <w:spacing w:val="-2"/>
          <w:sz w:val="24"/>
          <w:szCs w:val="24"/>
          <w:shd w:val="clear" w:color="auto" w:fill="FFFFFF"/>
        </w:rPr>
        <w:t>995</w:t>
      </w:r>
      <w:r w:rsidR="00ED521C" w:rsidRPr="00A147EC">
        <w:rPr>
          <w:rStyle w:val="Pogrubienie"/>
          <w:rFonts w:ascii="Arial" w:hAnsi="Arial" w:cs="Arial"/>
          <w:b w:val="0"/>
          <w:spacing w:val="-2"/>
          <w:sz w:val="24"/>
          <w:szCs w:val="24"/>
          <w:shd w:val="clear" w:color="auto" w:fill="FFFFFF"/>
        </w:rPr>
        <w:t>, ze zmianami)</w:t>
      </w:r>
      <w:r w:rsidR="00BD2EC2" w:rsidRPr="00A147EC">
        <w:rPr>
          <w:rStyle w:val="Pogrubienie"/>
          <w:rFonts w:ascii="Arial" w:hAnsi="Arial" w:cs="Arial"/>
          <w:b w:val="0"/>
          <w:spacing w:val="-2"/>
          <w:sz w:val="24"/>
          <w:szCs w:val="24"/>
          <w:shd w:val="clear" w:color="auto" w:fill="FFFFFF"/>
        </w:rPr>
        <w:t>,</w:t>
      </w:r>
    </w:p>
    <w:p w14:paraId="7832D0F9" w14:textId="77777777" w:rsidR="00EA51CA" w:rsidRPr="00A147EC" w:rsidRDefault="0021146D" w:rsidP="00A147EC">
      <w:pPr>
        <w:numPr>
          <w:ilvl w:val="1"/>
          <w:numId w:val="4"/>
        </w:numPr>
        <w:spacing w:line="360" w:lineRule="auto"/>
        <w:jc w:val="both"/>
        <w:rPr>
          <w:rFonts w:ascii="Arial" w:hAnsi="Arial" w:cs="Arial"/>
          <w:sz w:val="24"/>
          <w:szCs w:val="24"/>
        </w:rPr>
      </w:pPr>
      <w:r w:rsidRPr="00A147EC">
        <w:rPr>
          <w:rFonts w:ascii="Arial" w:hAnsi="Arial" w:cs="Arial"/>
          <w:sz w:val="24"/>
          <w:szCs w:val="24"/>
        </w:rPr>
        <w:t>odpowiednio oznakować</w:t>
      </w:r>
      <w:r w:rsidR="00333D47" w:rsidRPr="00A147EC">
        <w:rPr>
          <w:rFonts w:ascii="Arial" w:hAnsi="Arial" w:cs="Arial"/>
          <w:sz w:val="24"/>
          <w:szCs w:val="24"/>
        </w:rPr>
        <w:t xml:space="preserve"> </w:t>
      </w:r>
      <w:r w:rsidR="00C033B4" w:rsidRPr="00A147EC">
        <w:rPr>
          <w:rFonts w:ascii="Arial" w:hAnsi="Arial" w:cs="Arial"/>
          <w:sz w:val="24"/>
          <w:szCs w:val="24"/>
        </w:rPr>
        <w:t>nieruchomości</w:t>
      </w:r>
      <w:r w:rsidR="00333D47" w:rsidRPr="00A147EC">
        <w:rPr>
          <w:rFonts w:ascii="Arial" w:hAnsi="Arial" w:cs="Arial"/>
          <w:sz w:val="24"/>
          <w:szCs w:val="24"/>
        </w:rPr>
        <w:t>, w których wykonuje usługi ochrony w formie oraz miejscach zaakceptowanych przez Zamawiającego</w:t>
      </w:r>
      <w:r w:rsidR="00D449B8" w:rsidRPr="00A147EC">
        <w:rPr>
          <w:rFonts w:ascii="Arial" w:hAnsi="Arial" w:cs="Arial"/>
          <w:sz w:val="24"/>
          <w:szCs w:val="24"/>
        </w:rPr>
        <w:t>.</w:t>
      </w:r>
    </w:p>
    <w:bookmarkEnd w:id="0"/>
    <w:p w14:paraId="5087E5E7" w14:textId="63F11314" w:rsidR="003007E0" w:rsidRPr="00A147EC" w:rsidRDefault="00493BD0" w:rsidP="00A147EC">
      <w:pPr>
        <w:numPr>
          <w:ilvl w:val="0"/>
          <w:numId w:val="4"/>
        </w:numPr>
        <w:spacing w:line="360" w:lineRule="auto"/>
        <w:jc w:val="both"/>
        <w:rPr>
          <w:rFonts w:ascii="Arial" w:hAnsi="Arial" w:cs="Arial"/>
          <w:sz w:val="24"/>
          <w:szCs w:val="24"/>
        </w:rPr>
      </w:pPr>
      <w:r w:rsidRPr="00A147EC">
        <w:rPr>
          <w:rFonts w:ascii="Arial" w:hAnsi="Arial" w:cs="Arial"/>
          <w:sz w:val="24"/>
          <w:szCs w:val="24"/>
        </w:rPr>
        <w:t>Wykonawca posiada koncesję</w:t>
      </w:r>
      <w:r w:rsidR="00140773" w:rsidRPr="00A147EC">
        <w:rPr>
          <w:rFonts w:ascii="Arial" w:hAnsi="Arial" w:cs="Arial"/>
          <w:sz w:val="24"/>
          <w:szCs w:val="24"/>
        </w:rPr>
        <w:t xml:space="preserve"> na</w:t>
      </w:r>
      <w:r w:rsidRPr="00A147EC">
        <w:rPr>
          <w:rFonts w:ascii="Arial" w:hAnsi="Arial" w:cs="Arial"/>
          <w:sz w:val="24"/>
          <w:szCs w:val="24"/>
        </w:rPr>
        <w:t xml:space="preserve"> </w:t>
      </w:r>
      <w:r w:rsidR="00FF13D9" w:rsidRPr="00A147EC">
        <w:rPr>
          <w:rFonts w:ascii="Arial" w:hAnsi="Arial" w:cs="Arial"/>
          <w:sz w:val="24"/>
          <w:szCs w:val="24"/>
        </w:rPr>
        <w:t xml:space="preserve">prowadzenie działalności </w:t>
      </w:r>
      <w:r w:rsidR="00FF13D9" w:rsidRPr="00A147EC">
        <w:rPr>
          <w:rFonts w:ascii="Arial" w:hAnsi="Arial" w:cs="Arial"/>
          <w:spacing w:val="-2"/>
          <w:sz w:val="24"/>
          <w:szCs w:val="24"/>
        </w:rPr>
        <w:t>w zakresie ochrony osób i mienia,</w:t>
      </w:r>
      <w:r w:rsidR="003A3AEC" w:rsidRPr="00A147EC">
        <w:rPr>
          <w:rFonts w:ascii="Arial" w:hAnsi="Arial" w:cs="Arial"/>
          <w:sz w:val="24"/>
          <w:szCs w:val="24"/>
        </w:rPr>
        <w:t xml:space="preserve"> </w:t>
      </w:r>
      <w:r w:rsidR="00FF13D9" w:rsidRPr="00A147EC">
        <w:rPr>
          <w:rFonts w:ascii="Arial" w:hAnsi="Arial" w:cs="Arial"/>
          <w:sz w:val="24"/>
          <w:szCs w:val="24"/>
        </w:rPr>
        <w:t xml:space="preserve">   </w:t>
      </w:r>
      <w:r w:rsidR="009126CC" w:rsidRPr="00A147EC">
        <w:rPr>
          <w:rFonts w:ascii="Arial" w:hAnsi="Arial" w:cs="Arial"/>
          <w:sz w:val="24"/>
          <w:szCs w:val="24"/>
        </w:rPr>
        <w:t xml:space="preserve">o numerze </w:t>
      </w:r>
      <w:r w:rsidR="00F96850" w:rsidRPr="00A147EC">
        <w:rPr>
          <w:rFonts w:ascii="Arial" w:hAnsi="Arial" w:cs="Arial"/>
          <w:sz w:val="24"/>
          <w:szCs w:val="24"/>
        </w:rPr>
        <w:t>…………………………….</w:t>
      </w:r>
      <w:r w:rsidR="009126CC" w:rsidRPr="00A147EC">
        <w:rPr>
          <w:rFonts w:ascii="Arial" w:hAnsi="Arial" w:cs="Arial"/>
          <w:sz w:val="24"/>
          <w:szCs w:val="24"/>
        </w:rPr>
        <w:t xml:space="preserve">  ważną bezterminowo.</w:t>
      </w:r>
    </w:p>
    <w:p w14:paraId="088BBC18" w14:textId="77777777" w:rsidR="00E259AC" w:rsidRPr="00A147EC" w:rsidRDefault="00E259AC" w:rsidP="00A147EC">
      <w:pPr>
        <w:numPr>
          <w:ilvl w:val="0"/>
          <w:numId w:val="4"/>
        </w:numPr>
        <w:spacing w:line="360" w:lineRule="auto"/>
        <w:jc w:val="both"/>
        <w:rPr>
          <w:rFonts w:ascii="Arial" w:hAnsi="Arial" w:cs="Arial"/>
          <w:sz w:val="24"/>
          <w:szCs w:val="24"/>
        </w:rPr>
      </w:pPr>
      <w:r w:rsidRPr="00A147EC">
        <w:rPr>
          <w:rFonts w:ascii="Arial" w:hAnsi="Arial" w:cs="Arial"/>
          <w:sz w:val="24"/>
          <w:szCs w:val="24"/>
        </w:rPr>
        <w:t xml:space="preserve">Przedmiot umowy będzie realizowany na zasadach określonych w niniejszej umowie oraz w powszechnie obowiązujących przepisach prawa, w szczególności Ustawie z dnia 22 sierpnia 1997 r. o ochronie osób i mienia </w:t>
      </w:r>
      <w:hyperlink r:id="rId9" w:history="1">
        <w:r w:rsidRPr="00A147EC">
          <w:rPr>
            <w:rFonts w:ascii="Arial" w:hAnsi="Arial" w:cs="Arial"/>
            <w:bCs/>
            <w:sz w:val="24"/>
            <w:szCs w:val="24"/>
          </w:rPr>
          <w:t xml:space="preserve">(Dz. U. z </w:t>
        </w:r>
        <w:r w:rsidRPr="00A147EC">
          <w:rPr>
            <w:rStyle w:val="Pogrubienie"/>
            <w:rFonts w:ascii="Arial" w:hAnsi="Arial" w:cs="Arial"/>
            <w:b w:val="0"/>
            <w:spacing w:val="-2"/>
            <w:sz w:val="24"/>
            <w:szCs w:val="24"/>
            <w:shd w:val="clear" w:color="auto" w:fill="FFFFFF"/>
          </w:rPr>
          <w:t>2021 r. poz. 1995, ze zmianami</w:t>
        </w:r>
        <w:r w:rsidRPr="00A147EC">
          <w:rPr>
            <w:rFonts w:ascii="Arial" w:hAnsi="Arial" w:cs="Arial"/>
            <w:bCs/>
            <w:sz w:val="24"/>
            <w:szCs w:val="24"/>
          </w:rPr>
          <w:t>)</w:t>
        </w:r>
      </w:hyperlink>
      <w:r w:rsidRPr="00A147EC">
        <w:rPr>
          <w:rFonts w:ascii="Arial" w:hAnsi="Arial" w:cs="Arial"/>
          <w:sz w:val="24"/>
          <w:szCs w:val="24"/>
        </w:rPr>
        <w:t>.</w:t>
      </w:r>
    </w:p>
    <w:p w14:paraId="73BB8AC8" w14:textId="77777777" w:rsidR="00E259AC" w:rsidRPr="00A147EC" w:rsidRDefault="00E259AC" w:rsidP="00A147EC">
      <w:pPr>
        <w:numPr>
          <w:ilvl w:val="0"/>
          <w:numId w:val="4"/>
        </w:numPr>
        <w:suppressAutoHyphens w:val="0"/>
        <w:spacing w:after="31" w:line="360" w:lineRule="auto"/>
        <w:jc w:val="both"/>
        <w:rPr>
          <w:rFonts w:ascii="Arial" w:hAnsi="Arial" w:cs="Arial"/>
          <w:sz w:val="24"/>
          <w:szCs w:val="24"/>
        </w:rPr>
      </w:pPr>
      <w:r w:rsidRPr="00A147EC">
        <w:rPr>
          <w:rFonts w:ascii="Arial" w:hAnsi="Arial" w:cs="Arial"/>
          <w:sz w:val="24"/>
          <w:szCs w:val="24"/>
        </w:rPr>
        <w:t>Wykonawca zapewnia, że personel ochrony stanowią wyłącznie osoby posiadające niezbędne uprawnienia do wykonywania ochrony mienia.</w:t>
      </w:r>
    </w:p>
    <w:p w14:paraId="7CC7FEFB" w14:textId="78BE14C9" w:rsidR="00E259AC" w:rsidRDefault="00E259AC" w:rsidP="00A147EC">
      <w:pPr>
        <w:numPr>
          <w:ilvl w:val="0"/>
          <w:numId w:val="4"/>
        </w:numPr>
        <w:suppressAutoHyphens w:val="0"/>
        <w:spacing w:after="31" w:line="360" w:lineRule="auto"/>
        <w:jc w:val="both"/>
        <w:rPr>
          <w:rFonts w:ascii="Arial" w:hAnsi="Arial" w:cs="Arial"/>
          <w:sz w:val="24"/>
          <w:szCs w:val="24"/>
        </w:rPr>
      </w:pPr>
      <w:r w:rsidRPr="00A147EC">
        <w:rPr>
          <w:rFonts w:ascii="Arial" w:hAnsi="Arial" w:cs="Arial"/>
          <w:sz w:val="24"/>
          <w:szCs w:val="24"/>
        </w:rPr>
        <w:t xml:space="preserve">Zgodnie z art. 95 ustawy </w:t>
      </w:r>
      <w:proofErr w:type="spellStart"/>
      <w:r w:rsidRPr="00A147EC">
        <w:rPr>
          <w:rFonts w:ascii="Arial" w:hAnsi="Arial" w:cs="Arial"/>
          <w:sz w:val="24"/>
          <w:szCs w:val="24"/>
        </w:rPr>
        <w:t>Pzp</w:t>
      </w:r>
      <w:proofErr w:type="spellEnd"/>
      <w:r w:rsidRPr="00A147EC">
        <w:rPr>
          <w:rFonts w:ascii="Arial" w:hAnsi="Arial" w:cs="Arial"/>
          <w:sz w:val="24"/>
          <w:szCs w:val="24"/>
        </w:rPr>
        <w:t>, Zamawiający wymaga, aby Wykonawca lub Podwykonawca zatrudniał na podstawie umowy o pracę w rozumieniu art. 22 § 1 ustawy z dnia 26 czerwca 1974 r. - Kodeks pracy (Dz. U. z 202</w:t>
      </w:r>
      <w:r w:rsidR="00A147EC">
        <w:rPr>
          <w:rFonts w:ascii="Arial" w:hAnsi="Arial" w:cs="Arial"/>
          <w:sz w:val="24"/>
          <w:szCs w:val="24"/>
        </w:rPr>
        <w:t>3</w:t>
      </w:r>
      <w:r w:rsidRPr="00A147EC">
        <w:rPr>
          <w:rFonts w:ascii="Arial" w:hAnsi="Arial" w:cs="Arial"/>
          <w:sz w:val="24"/>
          <w:szCs w:val="24"/>
        </w:rPr>
        <w:t xml:space="preserve"> r. poz. 1</w:t>
      </w:r>
      <w:r w:rsidR="00A147EC">
        <w:rPr>
          <w:rFonts w:ascii="Arial" w:hAnsi="Arial" w:cs="Arial"/>
          <w:sz w:val="24"/>
          <w:szCs w:val="24"/>
        </w:rPr>
        <w:t>465</w:t>
      </w:r>
      <w:r w:rsidRPr="00A147EC">
        <w:rPr>
          <w:rFonts w:ascii="Arial" w:hAnsi="Arial" w:cs="Arial"/>
          <w:sz w:val="24"/>
          <w:szCs w:val="24"/>
        </w:rPr>
        <w:t>) wszystkie osoby,  które wykonywać będą czynności w zakresie całodobowego nadzoru monitoringu systemu alarmowego i wizyjnego oraz interwencyjnych dojazdów do obiektu.</w:t>
      </w:r>
    </w:p>
    <w:p w14:paraId="2F30659F" w14:textId="1C59D7E2" w:rsidR="00C57E02" w:rsidRDefault="00C57E02" w:rsidP="00A147EC">
      <w:pPr>
        <w:numPr>
          <w:ilvl w:val="0"/>
          <w:numId w:val="4"/>
        </w:numPr>
        <w:suppressAutoHyphens w:val="0"/>
        <w:spacing w:after="31" w:line="360" w:lineRule="auto"/>
        <w:jc w:val="both"/>
        <w:rPr>
          <w:rFonts w:ascii="Arial" w:hAnsi="Arial" w:cs="Arial"/>
          <w:sz w:val="24"/>
          <w:szCs w:val="24"/>
        </w:rPr>
      </w:pPr>
      <w:r>
        <w:rPr>
          <w:rFonts w:ascii="Arial" w:hAnsi="Arial" w:cs="Arial"/>
          <w:sz w:val="24"/>
          <w:szCs w:val="24"/>
        </w:rPr>
        <w:t>Zatrudnienie, o którym mowa w ust. 6 powinno trwać przez cały okres realizacji zamówienia.</w:t>
      </w:r>
    </w:p>
    <w:p w14:paraId="3DBBB3D9" w14:textId="76F4BA2D" w:rsidR="00C57E02" w:rsidRDefault="00C57E02" w:rsidP="00A147EC">
      <w:pPr>
        <w:numPr>
          <w:ilvl w:val="0"/>
          <w:numId w:val="4"/>
        </w:numPr>
        <w:suppressAutoHyphens w:val="0"/>
        <w:spacing w:after="31" w:line="360" w:lineRule="auto"/>
        <w:jc w:val="both"/>
        <w:rPr>
          <w:rFonts w:ascii="Arial" w:hAnsi="Arial" w:cs="Arial"/>
          <w:sz w:val="24"/>
          <w:szCs w:val="24"/>
        </w:rPr>
      </w:pPr>
      <w:r>
        <w:rPr>
          <w:rFonts w:ascii="Arial" w:hAnsi="Arial" w:cs="Arial"/>
          <w:sz w:val="24"/>
          <w:szCs w:val="24"/>
        </w:rPr>
        <w:t>Wykonawca w ciągu 21 dni od dnia podpisania niniejszej umowy przekaże Zamawiającemu wykaz osób, które realizują przedmiot umowy, zgodnie  z wymogiem wskazanym w ust. 5 niniejszego paragrafu wraz z następującymi oświadczeniami:</w:t>
      </w:r>
    </w:p>
    <w:p w14:paraId="259751FA" w14:textId="6D220FE8" w:rsidR="00C57E02" w:rsidRDefault="00C57E02" w:rsidP="00D40B7A">
      <w:pPr>
        <w:pStyle w:val="Akapitzlist"/>
        <w:numPr>
          <w:ilvl w:val="0"/>
          <w:numId w:val="25"/>
        </w:numPr>
        <w:spacing w:after="31" w:line="360" w:lineRule="auto"/>
        <w:jc w:val="both"/>
        <w:rPr>
          <w:rFonts w:ascii="Arial" w:hAnsi="Arial" w:cs="Arial"/>
          <w:sz w:val="24"/>
          <w:szCs w:val="24"/>
        </w:rPr>
      </w:pPr>
      <w:r>
        <w:rPr>
          <w:rFonts w:ascii="Arial" w:hAnsi="Arial" w:cs="Arial"/>
          <w:sz w:val="24"/>
          <w:szCs w:val="24"/>
        </w:rPr>
        <w:t>oświadczeniem, że osoby wskazane w wykazie są zatrudnione na podstawie umowy o pracę;</w:t>
      </w:r>
    </w:p>
    <w:p w14:paraId="4EC91D42" w14:textId="39078D4A" w:rsidR="00C57E02" w:rsidRDefault="00C57E02" w:rsidP="00D40B7A">
      <w:pPr>
        <w:pStyle w:val="Akapitzlist"/>
        <w:numPr>
          <w:ilvl w:val="0"/>
          <w:numId w:val="25"/>
        </w:numPr>
        <w:spacing w:after="31" w:line="360" w:lineRule="auto"/>
        <w:jc w:val="both"/>
        <w:rPr>
          <w:rFonts w:ascii="Arial" w:hAnsi="Arial" w:cs="Arial"/>
          <w:sz w:val="24"/>
          <w:szCs w:val="24"/>
        </w:rPr>
      </w:pPr>
      <w:r>
        <w:rPr>
          <w:rFonts w:ascii="Arial" w:hAnsi="Arial" w:cs="Arial"/>
          <w:sz w:val="24"/>
          <w:szCs w:val="24"/>
        </w:rPr>
        <w:t>oświadczeniem, że wobec osób fizycznych wskazanych w wykazie Wykonawca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(RODO), chyba że zachodzi wyłączenie stosowania obowiązku informacyjnego, stosowanie do art. 13 ust. 4 lub art. 14 ust. 5 RODO.</w:t>
      </w:r>
    </w:p>
    <w:p w14:paraId="2770C74B" w14:textId="65E8C70A" w:rsidR="00C57E02" w:rsidRPr="00C57E02" w:rsidRDefault="00C57E02" w:rsidP="00C57E02">
      <w:pPr>
        <w:spacing w:after="31" w:line="360" w:lineRule="auto"/>
        <w:jc w:val="both"/>
        <w:rPr>
          <w:rFonts w:ascii="Arial" w:hAnsi="Arial" w:cs="Arial"/>
          <w:sz w:val="24"/>
          <w:szCs w:val="24"/>
        </w:rPr>
      </w:pPr>
      <w:r>
        <w:rPr>
          <w:rFonts w:ascii="Arial" w:hAnsi="Arial" w:cs="Arial"/>
          <w:sz w:val="24"/>
          <w:szCs w:val="24"/>
        </w:rPr>
        <w:lastRenderedPageBreak/>
        <w:t>Wykonawca zobowiązany jest do aktualizacji wykazu i przekazywania jej Zamawiającemu w ciągu 14 dni od dnia dokonania zmiany osoby wskazanej w wykazie. Każdorazowo do przekazanej aktualizacji wykazu Wykonawca jest zobowiązany dołączyć oświadczenia wskazane w pkt 1 i 2 niniejszego ustępu. Zmiana osób wymienionych w wykazie nie wymaga aneksu do umowy.</w:t>
      </w:r>
    </w:p>
    <w:p w14:paraId="1F8DEBC8" w14:textId="19C05407" w:rsidR="00E259AC" w:rsidRDefault="00484432" w:rsidP="00A147EC">
      <w:pPr>
        <w:pStyle w:val="Tekstpodstawowy"/>
        <w:numPr>
          <w:ilvl w:val="0"/>
          <w:numId w:val="4"/>
        </w:numPr>
        <w:tabs>
          <w:tab w:val="left" w:pos="567"/>
        </w:tabs>
        <w:suppressAutoHyphens w:val="0"/>
        <w:spacing w:line="360" w:lineRule="auto"/>
        <w:rPr>
          <w:rFonts w:ascii="Arial" w:hAnsi="Arial" w:cs="Arial"/>
          <w:szCs w:val="24"/>
        </w:rPr>
      </w:pPr>
      <w:r>
        <w:rPr>
          <w:rFonts w:ascii="Arial" w:hAnsi="Arial" w:cs="Arial"/>
          <w:szCs w:val="24"/>
        </w:rPr>
        <w:t xml:space="preserve">W przypadku niedotrzymania obowiązków wynikających z ust. </w:t>
      </w:r>
      <w:r w:rsidR="003773CD">
        <w:rPr>
          <w:rFonts w:ascii="Arial" w:hAnsi="Arial" w:cs="Arial"/>
          <w:szCs w:val="24"/>
        </w:rPr>
        <w:t>8</w:t>
      </w:r>
      <w:r>
        <w:rPr>
          <w:rFonts w:ascii="Arial" w:hAnsi="Arial" w:cs="Arial"/>
          <w:szCs w:val="24"/>
        </w:rPr>
        <w:t xml:space="preserve"> Wykonawcy zostanie naliczona kara umowna określona w </w:t>
      </w:r>
      <w:r w:rsidRPr="00A147EC">
        <w:rPr>
          <w:rFonts w:ascii="Arial" w:hAnsi="Arial" w:cs="Arial"/>
          <w:szCs w:val="24"/>
        </w:rPr>
        <w:t>§</w:t>
      </w:r>
      <w:r>
        <w:rPr>
          <w:rFonts w:ascii="Arial" w:hAnsi="Arial" w:cs="Arial"/>
          <w:szCs w:val="24"/>
        </w:rPr>
        <w:t xml:space="preserve"> 10 ust. 1 pkt 6) umowy.</w:t>
      </w:r>
    </w:p>
    <w:p w14:paraId="06C693E2" w14:textId="5C35DD1F" w:rsidR="00484432" w:rsidRPr="00484432" w:rsidRDefault="00484432" w:rsidP="00484432">
      <w:pPr>
        <w:pStyle w:val="Tekstpodstawowy"/>
        <w:numPr>
          <w:ilvl w:val="0"/>
          <w:numId w:val="4"/>
        </w:numPr>
        <w:tabs>
          <w:tab w:val="left" w:pos="567"/>
        </w:tabs>
        <w:suppressAutoHyphens w:val="0"/>
        <w:autoSpaceDE w:val="0"/>
        <w:autoSpaceDN w:val="0"/>
        <w:spacing w:line="360" w:lineRule="auto"/>
        <w:ind w:left="357"/>
        <w:rPr>
          <w:rFonts w:ascii="Arial" w:hAnsi="Arial" w:cs="Arial"/>
        </w:rPr>
      </w:pPr>
      <w:r w:rsidRPr="00484432">
        <w:rPr>
          <w:rFonts w:ascii="Arial" w:hAnsi="Arial" w:cs="Arial"/>
          <w:color w:val="000000"/>
        </w:rPr>
        <w:t xml:space="preserve">Zamawiający uprawniony jest w szczególności do kontroli spełniania obowiązków, o jakich mowa w ust. </w:t>
      </w:r>
      <w:r>
        <w:rPr>
          <w:rFonts w:ascii="Arial" w:hAnsi="Arial" w:cs="Arial"/>
          <w:color w:val="000000"/>
        </w:rPr>
        <w:t>8</w:t>
      </w:r>
      <w:r w:rsidRPr="00484432">
        <w:rPr>
          <w:rFonts w:ascii="Arial" w:hAnsi="Arial" w:cs="Arial"/>
          <w:color w:val="000000"/>
        </w:rPr>
        <w:t xml:space="preserve"> przez Wykonawcę lub Podwykonawcę, m.in. poprzez: </w:t>
      </w:r>
    </w:p>
    <w:p w14:paraId="0B23FCB4" w14:textId="77777777" w:rsidR="00484432" w:rsidRPr="00484432" w:rsidRDefault="00484432" w:rsidP="00484432">
      <w:pPr>
        <w:pStyle w:val="Tekstpodstawowy"/>
        <w:tabs>
          <w:tab w:val="left" w:pos="709"/>
        </w:tabs>
        <w:spacing w:line="360" w:lineRule="auto"/>
        <w:ind w:left="357"/>
        <w:rPr>
          <w:rFonts w:ascii="Arial" w:hAnsi="Arial" w:cs="Arial"/>
        </w:rPr>
      </w:pPr>
      <w:r w:rsidRPr="00484432">
        <w:rPr>
          <w:rFonts w:ascii="Arial" w:hAnsi="Arial" w:cs="Arial"/>
          <w:color w:val="000000"/>
        </w:rPr>
        <w:t xml:space="preserve">1)  żądanie, w terminie wskazanym przez Zamawiającego, nie krótszym niż 7 dni,  oświadczeń lub dokumentów w zakresie potwierdzenia spełniania wymogu zatrudnienia na podstawie umowy o pracę i dokonywania jego oceny, w postaci: </w:t>
      </w:r>
    </w:p>
    <w:p w14:paraId="7EA23052" w14:textId="77777777" w:rsidR="00484432" w:rsidRPr="00484432" w:rsidRDefault="00484432" w:rsidP="00484432">
      <w:pPr>
        <w:pStyle w:val="Tekstpodstawowy"/>
        <w:tabs>
          <w:tab w:val="left" w:pos="709"/>
        </w:tabs>
        <w:spacing w:line="360" w:lineRule="auto"/>
        <w:ind w:left="357"/>
        <w:rPr>
          <w:rFonts w:ascii="Arial" w:hAnsi="Arial" w:cs="Arial"/>
        </w:rPr>
      </w:pPr>
      <w:r w:rsidRPr="00484432">
        <w:rPr>
          <w:rFonts w:ascii="Arial" w:hAnsi="Arial" w:cs="Arial"/>
          <w:color w:val="000000"/>
        </w:rPr>
        <w:t xml:space="preserve">a) </w:t>
      </w:r>
      <w:r w:rsidRPr="00484432">
        <w:rPr>
          <w:rFonts w:ascii="Arial" w:hAnsi="Arial" w:cs="Arial"/>
          <w:color w:val="000000"/>
        </w:rPr>
        <w:tab/>
        <w:t xml:space="preserve">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wymiaru etatu oraz podpis osoby uprawnionej do złożenia oświadczenia w imieniu Wykonawcy lub Podwykonawcy, </w:t>
      </w:r>
    </w:p>
    <w:p w14:paraId="2F24BD11" w14:textId="77777777" w:rsidR="00484432" w:rsidRPr="00484432" w:rsidRDefault="00484432" w:rsidP="00484432">
      <w:pPr>
        <w:pStyle w:val="Tekstpodstawowy"/>
        <w:tabs>
          <w:tab w:val="left" w:pos="709"/>
        </w:tabs>
        <w:spacing w:line="360" w:lineRule="auto"/>
        <w:ind w:left="357"/>
        <w:rPr>
          <w:rFonts w:ascii="Arial" w:hAnsi="Arial" w:cs="Arial"/>
        </w:rPr>
      </w:pPr>
      <w:r w:rsidRPr="00484432">
        <w:rPr>
          <w:rFonts w:ascii="Arial" w:hAnsi="Arial" w:cs="Arial"/>
          <w:color w:val="000000"/>
        </w:rPr>
        <w:t xml:space="preserve">b) </w:t>
      </w:r>
      <w:r w:rsidRPr="00484432">
        <w:rPr>
          <w:rFonts w:ascii="Arial" w:hAnsi="Arial" w:cs="Arial"/>
          <w:color w:val="000000"/>
        </w:rPr>
        <w:tab/>
        <w:t xml:space="preserve">poświadczonej za zgodność z oryginałem kopię umowy/umów o pracę osób wykonujących w trakcie realizacji przedmiotu umowy czynności, których dotyczy ww. oświadczenie Wykonawcy, Podwykonawcy (wraz z dokumentem regulującym zakres obowiązków, jeżeli został sporządzony). Kopia umowy/umów powinna zostać zanonimizowana w sposób zapewniający ochronę danych osobowych pracowników, zgodnie z przepisami prawa, w szczególności ustawy z dnia 10 maja 2018 r. o ochronie danych osobowych (Dz. U. z 2019 r. poz. 1781,ze zm., dalej jako „ustawa o ochronie danych osobowych”) oraz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tj. w szczególności bez adresów, nr PESEL pracowników. Zanonimizowana kopia umowy/umów, o których mowa w zdaniach poprzednich powinna jednak umożliwiać Zamawiającemu identyfikację co najmniej: imienia i nazwiska pracownika, daty zawarcia umowy oraz czasu jej obowiązywania, </w:t>
      </w:r>
      <w:r w:rsidRPr="00484432">
        <w:rPr>
          <w:rFonts w:ascii="Arial" w:hAnsi="Arial" w:cs="Arial"/>
          <w:color w:val="000000"/>
        </w:rPr>
        <w:lastRenderedPageBreak/>
        <w:t>rodzaju umowy o pracę, miejsca jej wykonywania i wymiaru etatu oraz zakres obowiązków pracownika,</w:t>
      </w:r>
    </w:p>
    <w:p w14:paraId="2F75F1A5" w14:textId="77777777" w:rsidR="00484432" w:rsidRPr="00484432" w:rsidRDefault="00484432" w:rsidP="00484432">
      <w:pPr>
        <w:pStyle w:val="Tekstpodstawowy"/>
        <w:tabs>
          <w:tab w:val="left" w:pos="709"/>
        </w:tabs>
        <w:spacing w:line="360" w:lineRule="auto"/>
        <w:ind w:left="357"/>
        <w:rPr>
          <w:rFonts w:ascii="Arial" w:hAnsi="Arial" w:cs="Arial"/>
        </w:rPr>
      </w:pPr>
      <w:r w:rsidRPr="00484432">
        <w:rPr>
          <w:rFonts w:ascii="Arial" w:hAnsi="Arial" w:cs="Arial"/>
          <w:color w:val="000000"/>
        </w:rPr>
        <w:t>c)</w:t>
      </w:r>
      <w:r w:rsidRPr="00484432">
        <w:rPr>
          <w:rFonts w:ascii="Arial" w:hAnsi="Arial" w:cs="Arial"/>
          <w:color w:val="000000"/>
        </w:rPr>
        <w:tab/>
        <w:t>zaświadczenie właściwego oddziału ZUS, potwierdzające opłacanie przez Wykonawcę, Podwykonawcę, składek na ubezpieczenia społeczne i zdrowotne z tytułu zatrudnienia na podstawie umów o pracę za ostatni okres rozliczeniowy,</w:t>
      </w:r>
    </w:p>
    <w:p w14:paraId="5AC410D2" w14:textId="77777777" w:rsidR="00484432" w:rsidRPr="00484432" w:rsidRDefault="00484432" w:rsidP="00484432">
      <w:pPr>
        <w:pStyle w:val="Tekstpodstawowy"/>
        <w:tabs>
          <w:tab w:val="left" w:pos="709"/>
        </w:tabs>
        <w:spacing w:line="360" w:lineRule="auto"/>
        <w:ind w:left="357"/>
        <w:rPr>
          <w:rFonts w:ascii="Arial" w:hAnsi="Arial" w:cs="Arial"/>
        </w:rPr>
      </w:pPr>
      <w:r w:rsidRPr="00484432">
        <w:rPr>
          <w:rFonts w:ascii="Arial" w:eastAsia="Calibri" w:hAnsi="Arial" w:cs="Arial"/>
          <w:color w:val="000000"/>
        </w:rPr>
        <w:t xml:space="preserve"> </w:t>
      </w:r>
      <w:r w:rsidRPr="00484432">
        <w:rPr>
          <w:rFonts w:ascii="Arial" w:hAnsi="Arial" w:cs="Arial"/>
          <w:color w:val="000000"/>
        </w:rPr>
        <w:t>d)</w:t>
      </w:r>
      <w:r w:rsidRPr="00484432">
        <w:rPr>
          <w:rFonts w:ascii="Arial" w:hAnsi="Arial" w:cs="Arial"/>
          <w:color w:val="000000"/>
        </w:rPr>
        <w:tab/>
        <w:t>poświadczoną za zgodność z oryginałem przez Wykonawcę, Podwykonawcę, kopię dowodu potwierdzającego zgłoszenie pracownika przez pracodawcę do ubezpieczeń, zanonimizowaną w sposób zapewniający ochronę danych osobowych pracowników, zgodnie z przepisami prawa, w szczególności ustawy o ochronie danych osobowych oraz RODO.</w:t>
      </w:r>
    </w:p>
    <w:p w14:paraId="2EC625E0" w14:textId="77777777" w:rsidR="00484432" w:rsidRPr="00484432" w:rsidRDefault="00484432" w:rsidP="00484432">
      <w:pPr>
        <w:pStyle w:val="Tekstpodstawowy"/>
        <w:tabs>
          <w:tab w:val="left" w:pos="567"/>
        </w:tabs>
        <w:spacing w:line="360" w:lineRule="auto"/>
        <w:ind w:left="357"/>
        <w:rPr>
          <w:rFonts w:ascii="Arial" w:hAnsi="Arial" w:cs="Arial"/>
        </w:rPr>
      </w:pPr>
      <w:r w:rsidRPr="00484432">
        <w:rPr>
          <w:rFonts w:ascii="Arial" w:hAnsi="Arial" w:cs="Arial"/>
          <w:color w:val="000000"/>
        </w:rPr>
        <w:t xml:space="preserve">2) żądanie wyjaśnień w przypadku wątpliwości w zakresie potwierdzenia spełniania ww. wymogu; </w:t>
      </w:r>
    </w:p>
    <w:p w14:paraId="02A7D733" w14:textId="77777777" w:rsidR="00484432" w:rsidRPr="00233B85" w:rsidRDefault="00484432" w:rsidP="00484432">
      <w:pPr>
        <w:pStyle w:val="Tekstpodstawowy"/>
        <w:tabs>
          <w:tab w:val="left" w:pos="567"/>
        </w:tabs>
        <w:spacing w:line="360" w:lineRule="auto"/>
        <w:ind w:left="357"/>
        <w:rPr>
          <w:rFonts w:cs="Arial"/>
        </w:rPr>
      </w:pPr>
      <w:r w:rsidRPr="00484432">
        <w:rPr>
          <w:rFonts w:ascii="Arial" w:hAnsi="Arial" w:cs="Arial"/>
          <w:color w:val="000000"/>
        </w:rPr>
        <w:t>3) przeprowadzanie kontroli na miejscu wykonywania Umowy</w:t>
      </w:r>
      <w:r w:rsidRPr="00233B85">
        <w:rPr>
          <w:rFonts w:cs="Arial"/>
          <w:color w:val="000000"/>
        </w:rPr>
        <w:t>.</w:t>
      </w:r>
    </w:p>
    <w:p w14:paraId="0C13ADB0" w14:textId="21F621DF" w:rsidR="00484432" w:rsidRPr="00484432" w:rsidRDefault="00484432" w:rsidP="00484432">
      <w:pPr>
        <w:numPr>
          <w:ilvl w:val="0"/>
          <w:numId w:val="4"/>
        </w:numPr>
        <w:suppressAutoHyphens w:val="0"/>
        <w:spacing w:after="31" w:line="360" w:lineRule="auto"/>
        <w:jc w:val="both"/>
        <w:rPr>
          <w:rFonts w:ascii="Arial" w:hAnsi="Arial" w:cs="Arial"/>
          <w:sz w:val="24"/>
          <w:szCs w:val="24"/>
        </w:rPr>
      </w:pPr>
      <w:r w:rsidRPr="00484432">
        <w:rPr>
          <w:rFonts w:ascii="Arial" w:hAnsi="Arial" w:cs="Arial"/>
          <w:color w:val="000000"/>
          <w:sz w:val="24"/>
          <w:szCs w:val="24"/>
        </w:rPr>
        <w:t>Nieprzedłożenie przez Wykonawcę lub Podwykonawcę dowodów określonych w ust. 1</w:t>
      </w:r>
      <w:r>
        <w:rPr>
          <w:rFonts w:ascii="Arial" w:hAnsi="Arial" w:cs="Arial"/>
          <w:color w:val="000000"/>
          <w:sz w:val="24"/>
          <w:szCs w:val="24"/>
        </w:rPr>
        <w:t xml:space="preserve">0 </w:t>
      </w:r>
      <w:r w:rsidRPr="00484432">
        <w:rPr>
          <w:rFonts w:ascii="Arial" w:hAnsi="Arial" w:cs="Arial"/>
          <w:color w:val="000000"/>
          <w:sz w:val="24"/>
          <w:szCs w:val="24"/>
        </w:rPr>
        <w:t>powyżej, w terminie wyznaczonym, albo zwłoka w ich przekazaniu przekraczająca 7 dni, potraktowane zostaną jako brak zatrudnienia na podstawie umowy o pracę wymaganych osób, i z</w:t>
      </w:r>
      <w:r w:rsidRPr="00484432">
        <w:rPr>
          <w:rFonts w:ascii="Arial" w:hAnsi="Arial" w:cs="Arial"/>
          <w:sz w:val="24"/>
          <w:szCs w:val="24"/>
        </w:rPr>
        <w:t xml:space="preserve">ostanie naliczona kara umowna określona w § </w:t>
      </w:r>
      <w:r>
        <w:rPr>
          <w:rFonts w:ascii="Arial" w:hAnsi="Arial" w:cs="Arial"/>
          <w:sz w:val="24"/>
          <w:szCs w:val="24"/>
        </w:rPr>
        <w:t xml:space="preserve">10 </w:t>
      </w:r>
      <w:r w:rsidRPr="00484432">
        <w:rPr>
          <w:rFonts w:ascii="Arial" w:hAnsi="Arial" w:cs="Arial"/>
          <w:sz w:val="24"/>
          <w:szCs w:val="24"/>
        </w:rPr>
        <w:t>ust. 1 pkt 5) umowy.</w:t>
      </w:r>
    </w:p>
    <w:p w14:paraId="603DDAAC" w14:textId="77777777" w:rsidR="0005327E" w:rsidRPr="0005327E" w:rsidRDefault="0005327E" w:rsidP="0005327E">
      <w:pPr>
        <w:numPr>
          <w:ilvl w:val="0"/>
          <w:numId w:val="4"/>
        </w:numPr>
        <w:suppressAutoHyphens w:val="0"/>
        <w:spacing w:line="360" w:lineRule="auto"/>
        <w:jc w:val="both"/>
        <w:rPr>
          <w:rFonts w:ascii="Arial" w:hAnsi="Arial" w:cs="Arial"/>
          <w:sz w:val="24"/>
          <w:szCs w:val="24"/>
        </w:rPr>
      </w:pPr>
      <w:r w:rsidRPr="0005327E">
        <w:rPr>
          <w:rFonts w:ascii="Arial" w:hAnsi="Arial" w:cs="Arial"/>
          <w:sz w:val="24"/>
          <w:szCs w:val="24"/>
        </w:rPr>
        <w:t xml:space="preserve">Wykonawca oświadcza, że przy wykonywaniu przedmiotu niniejszej umowy będzie wykorzystywał pojazdy samochodowe oraz oświadcza, że udział pojazdów elektrycznych lub pojazdów napędzanych gazem ziemnym we flocie pojazdów użytkowanych przy wykonywaniu niniejszej umowy zgodny będzie z wymogami określonymi w art. 68 ust. 3 ustawy z dnia 11 stycznia 2018 r. o </w:t>
      </w:r>
      <w:proofErr w:type="spellStart"/>
      <w:r w:rsidRPr="0005327E">
        <w:rPr>
          <w:rFonts w:ascii="Arial" w:hAnsi="Arial" w:cs="Arial"/>
          <w:sz w:val="24"/>
          <w:szCs w:val="24"/>
        </w:rPr>
        <w:t>elektromobilności</w:t>
      </w:r>
      <w:proofErr w:type="spellEnd"/>
      <w:r w:rsidRPr="0005327E">
        <w:rPr>
          <w:rFonts w:ascii="Arial" w:hAnsi="Arial" w:cs="Arial"/>
          <w:sz w:val="24"/>
          <w:szCs w:val="24"/>
        </w:rPr>
        <w:t xml:space="preserve"> i paliwach alternatywnych (Dz. U. 2023r. poz. 875 ze zm.). Wykonawca w dniu zawarcia umowy przekaże Zamawiającemu oświadczenie o spełnieniu wymogu, o którym mowa w zdaniu pierwszym. </w:t>
      </w:r>
    </w:p>
    <w:p w14:paraId="4932510D" w14:textId="448812E1" w:rsidR="00E259AC" w:rsidRDefault="00E259AC" w:rsidP="00A147EC">
      <w:pPr>
        <w:pStyle w:val="WW-Tekstpodstawowy3"/>
        <w:numPr>
          <w:ilvl w:val="0"/>
          <w:numId w:val="4"/>
        </w:numPr>
        <w:spacing w:line="360" w:lineRule="auto"/>
        <w:rPr>
          <w:rFonts w:ascii="Arial" w:hAnsi="Arial" w:cs="Arial"/>
          <w:b w:val="0"/>
          <w:i w:val="0"/>
          <w:spacing w:val="-4"/>
          <w:szCs w:val="24"/>
        </w:rPr>
      </w:pPr>
      <w:r w:rsidRPr="00A147EC">
        <w:rPr>
          <w:rFonts w:ascii="Arial" w:hAnsi="Arial" w:cs="Arial"/>
          <w:b w:val="0"/>
          <w:i w:val="0"/>
          <w:spacing w:val="-4"/>
          <w:szCs w:val="24"/>
          <w:lang w:eastAsia="en-US"/>
        </w:rPr>
        <w:t xml:space="preserve">W związku z przekazanymi przez Wykonawcę danymi osobowymi pracowników upoważnionych do kontaktu ze </w:t>
      </w:r>
      <w:proofErr w:type="spellStart"/>
      <w:r w:rsidRPr="00A147EC">
        <w:rPr>
          <w:rFonts w:ascii="Arial" w:hAnsi="Arial" w:cs="Arial"/>
          <w:b w:val="0"/>
          <w:i w:val="0"/>
          <w:spacing w:val="-4"/>
          <w:szCs w:val="24"/>
          <w:lang w:eastAsia="en-US"/>
        </w:rPr>
        <w:t>ZBiLK</w:t>
      </w:r>
      <w:proofErr w:type="spellEnd"/>
      <w:r w:rsidRPr="00A147EC">
        <w:rPr>
          <w:rFonts w:ascii="Arial" w:hAnsi="Arial" w:cs="Arial"/>
          <w:b w:val="0"/>
          <w:i w:val="0"/>
          <w:spacing w:val="-4"/>
          <w:szCs w:val="24"/>
          <w:lang w:eastAsia="en-US"/>
        </w:rPr>
        <w:t xml:space="preserve"> w zakresie objętym przedmiotem niniejszej umowy, Wykonawca zobowiązuje się do wykonania w imieniu </w:t>
      </w:r>
      <w:proofErr w:type="spellStart"/>
      <w:r w:rsidRPr="00A147EC">
        <w:rPr>
          <w:rFonts w:ascii="Arial" w:hAnsi="Arial" w:cs="Arial"/>
          <w:b w:val="0"/>
          <w:i w:val="0"/>
          <w:spacing w:val="-4"/>
          <w:szCs w:val="24"/>
          <w:lang w:eastAsia="en-US"/>
        </w:rPr>
        <w:t>ZBiLK</w:t>
      </w:r>
      <w:proofErr w:type="spellEnd"/>
      <w:r w:rsidRPr="00A147EC">
        <w:rPr>
          <w:rFonts w:ascii="Arial" w:hAnsi="Arial" w:cs="Arial"/>
          <w:b w:val="0"/>
          <w:i w:val="0"/>
          <w:spacing w:val="-4"/>
          <w:szCs w:val="24"/>
          <w:lang w:eastAsia="en-US"/>
        </w:rPr>
        <w:t xml:space="preserve"> obowiązku informacyjnego w stosunku do ww. pracowników wynikającego z art. 14  </w:t>
      </w:r>
      <w:r w:rsidRPr="00A147EC">
        <w:rPr>
          <w:rFonts w:ascii="Arial" w:hAnsi="Arial" w:cs="Arial"/>
          <w:b w:val="0"/>
          <w:i w:val="0"/>
          <w:spacing w:val="-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Klauzula Informacyjna </w:t>
      </w:r>
      <w:proofErr w:type="spellStart"/>
      <w:r w:rsidRPr="00A147EC">
        <w:rPr>
          <w:rFonts w:ascii="Arial" w:hAnsi="Arial" w:cs="Arial"/>
          <w:b w:val="0"/>
          <w:i w:val="0"/>
          <w:spacing w:val="-4"/>
          <w:szCs w:val="24"/>
        </w:rPr>
        <w:t>ZBiLK</w:t>
      </w:r>
      <w:proofErr w:type="spellEnd"/>
      <w:r w:rsidRPr="00A147EC">
        <w:rPr>
          <w:rFonts w:ascii="Arial" w:hAnsi="Arial" w:cs="Arial"/>
          <w:b w:val="0"/>
          <w:i w:val="0"/>
          <w:spacing w:val="-4"/>
          <w:szCs w:val="24"/>
        </w:rPr>
        <w:t xml:space="preserve"> jako Administratora danych stanowi załącznik nr 1 do niniejszej umowy.</w:t>
      </w:r>
    </w:p>
    <w:p w14:paraId="3349144F" w14:textId="159CFAFC" w:rsidR="00484432" w:rsidRDefault="00484432" w:rsidP="00484432">
      <w:pPr>
        <w:pStyle w:val="WW-Tekstpodstawowy3"/>
        <w:spacing w:line="360" w:lineRule="auto"/>
        <w:rPr>
          <w:rFonts w:ascii="Arial" w:hAnsi="Arial" w:cs="Arial"/>
          <w:b w:val="0"/>
          <w:i w:val="0"/>
          <w:spacing w:val="-4"/>
          <w:szCs w:val="24"/>
        </w:rPr>
      </w:pPr>
    </w:p>
    <w:p w14:paraId="425558AF" w14:textId="77777777" w:rsidR="00484432" w:rsidRPr="00A147EC" w:rsidRDefault="00484432" w:rsidP="00484432">
      <w:pPr>
        <w:pStyle w:val="WW-Tekstpodstawowy3"/>
        <w:spacing w:line="360" w:lineRule="auto"/>
        <w:rPr>
          <w:rFonts w:ascii="Arial" w:hAnsi="Arial" w:cs="Arial"/>
          <w:b w:val="0"/>
          <w:i w:val="0"/>
          <w:spacing w:val="-4"/>
          <w:szCs w:val="24"/>
        </w:rPr>
      </w:pPr>
    </w:p>
    <w:p w14:paraId="2A5C488D" w14:textId="77777777" w:rsidR="00052298" w:rsidRPr="00A147EC" w:rsidRDefault="00052298" w:rsidP="00A147EC">
      <w:pPr>
        <w:spacing w:line="360" w:lineRule="auto"/>
        <w:jc w:val="both"/>
        <w:rPr>
          <w:rFonts w:ascii="Arial" w:hAnsi="Arial" w:cs="Arial"/>
          <w:sz w:val="24"/>
          <w:szCs w:val="24"/>
        </w:rPr>
      </w:pPr>
    </w:p>
    <w:p w14:paraId="3158011F" w14:textId="77777777" w:rsidR="00823BB8" w:rsidRPr="00A147EC" w:rsidRDefault="00493BD0" w:rsidP="00A147EC">
      <w:pPr>
        <w:spacing w:line="360" w:lineRule="auto"/>
        <w:jc w:val="center"/>
        <w:rPr>
          <w:rFonts w:ascii="Arial" w:hAnsi="Arial" w:cs="Arial"/>
          <w:sz w:val="24"/>
          <w:szCs w:val="24"/>
        </w:rPr>
      </w:pPr>
      <w:r w:rsidRPr="00A147EC">
        <w:rPr>
          <w:rFonts w:ascii="Arial" w:hAnsi="Arial" w:cs="Arial"/>
          <w:sz w:val="24"/>
          <w:szCs w:val="24"/>
        </w:rPr>
        <w:t>§ 3</w:t>
      </w:r>
    </w:p>
    <w:p w14:paraId="182FC912" w14:textId="77777777" w:rsidR="00EA51CA" w:rsidRPr="00A147EC" w:rsidRDefault="00493BD0" w:rsidP="00A147EC">
      <w:pPr>
        <w:pStyle w:val="Tekstpodstawowy"/>
        <w:numPr>
          <w:ilvl w:val="0"/>
          <w:numId w:val="5"/>
        </w:numPr>
        <w:spacing w:line="360" w:lineRule="auto"/>
        <w:rPr>
          <w:rFonts w:ascii="Arial" w:hAnsi="Arial" w:cs="Arial"/>
          <w:szCs w:val="24"/>
        </w:rPr>
      </w:pPr>
      <w:r w:rsidRPr="00A147EC">
        <w:rPr>
          <w:rFonts w:ascii="Arial" w:hAnsi="Arial" w:cs="Arial"/>
          <w:szCs w:val="24"/>
        </w:rPr>
        <w:t xml:space="preserve">Zamawiający zobowiązuje się udostępnić Wykonawcy </w:t>
      </w:r>
      <w:r w:rsidR="000378A8" w:rsidRPr="00A147EC">
        <w:rPr>
          <w:rFonts w:ascii="Arial" w:hAnsi="Arial" w:cs="Arial"/>
          <w:szCs w:val="24"/>
        </w:rPr>
        <w:t>nieruchomości</w:t>
      </w:r>
      <w:r w:rsidR="00201992" w:rsidRPr="00A147EC">
        <w:rPr>
          <w:rFonts w:ascii="Arial" w:hAnsi="Arial" w:cs="Arial"/>
          <w:szCs w:val="24"/>
        </w:rPr>
        <w:t>,</w:t>
      </w:r>
      <w:r w:rsidRPr="00A147EC">
        <w:rPr>
          <w:rFonts w:ascii="Arial" w:hAnsi="Arial" w:cs="Arial"/>
          <w:szCs w:val="24"/>
        </w:rPr>
        <w:t xml:space="preserve"> w celu realizacji przedmiotu umowy</w:t>
      </w:r>
      <w:r w:rsidR="003C5210" w:rsidRPr="00A147EC">
        <w:rPr>
          <w:rFonts w:ascii="Arial" w:hAnsi="Arial" w:cs="Arial"/>
          <w:szCs w:val="24"/>
        </w:rPr>
        <w:t>.</w:t>
      </w:r>
    </w:p>
    <w:p w14:paraId="7C4183F6" w14:textId="77777777" w:rsidR="008B600B" w:rsidRPr="00A147EC" w:rsidRDefault="008B600B" w:rsidP="00A147EC">
      <w:pPr>
        <w:pStyle w:val="Tekstpodstawowy"/>
        <w:numPr>
          <w:ilvl w:val="0"/>
          <w:numId w:val="5"/>
        </w:numPr>
        <w:spacing w:line="360" w:lineRule="auto"/>
        <w:rPr>
          <w:rFonts w:ascii="Arial" w:hAnsi="Arial" w:cs="Arial"/>
          <w:szCs w:val="24"/>
        </w:rPr>
      </w:pPr>
      <w:r w:rsidRPr="00A147EC">
        <w:rPr>
          <w:rFonts w:ascii="Arial" w:hAnsi="Arial" w:cs="Arial"/>
          <w:szCs w:val="24"/>
        </w:rPr>
        <w:t>Systemy alarmowe zainstalowane w poszczególnych nieruchomościach, stanowią własność Zamawiającego.</w:t>
      </w:r>
    </w:p>
    <w:p w14:paraId="78707F0E" w14:textId="77777777" w:rsidR="00EA51CA" w:rsidRPr="00A147EC" w:rsidRDefault="00AA0164" w:rsidP="00A147EC">
      <w:pPr>
        <w:pStyle w:val="Tekstpodstawowy"/>
        <w:numPr>
          <w:ilvl w:val="0"/>
          <w:numId w:val="5"/>
        </w:numPr>
        <w:spacing w:line="360" w:lineRule="auto"/>
        <w:rPr>
          <w:rFonts w:ascii="Arial" w:hAnsi="Arial" w:cs="Arial"/>
          <w:szCs w:val="24"/>
        </w:rPr>
      </w:pPr>
      <w:r w:rsidRPr="00A147EC">
        <w:rPr>
          <w:rFonts w:ascii="Arial" w:hAnsi="Arial" w:cs="Arial"/>
          <w:szCs w:val="24"/>
        </w:rPr>
        <w:t>W przypadku pustostanów,</w:t>
      </w:r>
      <w:r w:rsidR="00792613" w:rsidRPr="00A147EC">
        <w:rPr>
          <w:rFonts w:ascii="Arial" w:hAnsi="Arial" w:cs="Arial"/>
          <w:szCs w:val="24"/>
        </w:rPr>
        <w:t xml:space="preserve"> przekazanie następ</w:t>
      </w:r>
      <w:r w:rsidRPr="00A147EC">
        <w:rPr>
          <w:rFonts w:ascii="Arial" w:hAnsi="Arial" w:cs="Arial"/>
          <w:szCs w:val="24"/>
        </w:rPr>
        <w:t>ować będzie</w:t>
      </w:r>
      <w:r w:rsidR="00792613" w:rsidRPr="00A147EC">
        <w:rPr>
          <w:rFonts w:ascii="Arial" w:hAnsi="Arial" w:cs="Arial"/>
          <w:szCs w:val="24"/>
        </w:rPr>
        <w:t xml:space="preserve"> protokołem zdawczo-odbiorczym wraz z kodem instalacji alarmowej oraz kompletem kluczy, które będą w posiadaniu patroli interwencyjnych i użyte w przypadku nagłej potrzeby wejścia niezwłocznie do </w:t>
      </w:r>
      <w:r w:rsidR="00C033B4" w:rsidRPr="00A147EC">
        <w:rPr>
          <w:rFonts w:ascii="Arial" w:hAnsi="Arial" w:cs="Arial"/>
          <w:szCs w:val="24"/>
        </w:rPr>
        <w:t>nieruchomości</w:t>
      </w:r>
      <w:r w:rsidR="00792613" w:rsidRPr="00A147EC">
        <w:rPr>
          <w:rFonts w:ascii="Arial" w:hAnsi="Arial" w:cs="Arial"/>
          <w:szCs w:val="24"/>
        </w:rPr>
        <w:t xml:space="preserve"> na wypadek akcji ratowniczej itp.</w:t>
      </w:r>
    </w:p>
    <w:p w14:paraId="0EC744AF" w14:textId="77777777" w:rsidR="00225816" w:rsidRPr="00A147EC" w:rsidRDefault="003C5210" w:rsidP="00A147EC">
      <w:pPr>
        <w:pStyle w:val="Tekstpodstawowy"/>
        <w:numPr>
          <w:ilvl w:val="0"/>
          <w:numId w:val="5"/>
        </w:numPr>
        <w:spacing w:line="360" w:lineRule="auto"/>
        <w:rPr>
          <w:rFonts w:ascii="Arial" w:hAnsi="Arial" w:cs="Arial"/>
          <w:szCs w:val="24"/>
        </w:rPr>
      </w:pPr>
      <w:r w:rsidRPr="00A147EC">
        <w:rPr>
          <w:rFonts w:ascii="Arial" w:hAnsi="Arial" w:cs="Arial"/>
          <w:szCs w:val="24"/>
        </w:rPr>
        <w:t xml:space="preserve">W odniesieniu do </w:t>
      </w:r>
      <w:r w:rsidR="00AA0164" w:rsidRPr="00A147EC">
        <w:rPr>
          <w:rFonts w:ascii="Arial" w:hAnsi="Arial" w:cs="Arial"/>
          <w:szCs w:val="24"/>
        </w:rPr>
        <w:t>budynków/pomieszczeń biurowych</w:t>
      </w:r>
      <w:r w:rsidR="00201992" w:rsidRPr="00A147EC">
        <w:rPr>
          <w:rFonts w:ascii="Arial" w:hAnsi="Arial" w:cs="Arial"/>
          <w:szCs w:val="24"/>
        </w:rPr>
        <w:t>,</w:t>
      </w:r>
      <w:r w:rsidRPr="00A147EC">
        <w:rPr>
          <w:rFonts w:ascii="Arial" w:hAnsi="Arial" w:cs="Arial"/>
          <w:szCs w:val="24"/>
        </w:rPr>
        <w:t xml:space="preserve"> udostępnienie </w:t>
      </w:r>
      <w:r w:rsidR="00C033B4" w:rsidRPr="00A147EC">
        <w:rPr>
          <w:rFonts w:ascii="Arial" w:hAnsi="Arial" w:cs="Arial"/>
          <w:szCs w:val="24"/>
        </w:rPr>
        <w:t>nieruchomości</w:t>
      </w:r>
      <w:r w:rsidRPr="00A147EC">
        <w:rPr>
          <w:rFonts w:ascii="Arial" w:hAnsi="Arial" w:cs="Arial"/>
          <w:szCs w:val="24"/>
        </w:rPr>
        <w:t xml:space="preserve"> nastąpi w celu montażu </w:t>
      </w:r>
      <w:r w:rsidR="00EF7143" w:rsidRPr="00A147EC">
        <w:rPr>
          <w:rFonts w:ascii="Arial" w:hAnsi="Arial" w:cs="Arial"/>
          <w:szCs w:val="24"/>
        </w:rPr>
        <w:t>nadajnika sygnału systemu alarmowego,</w:t>
      </w:r>
      <w:r w:rsidRPr="00A147EC">
        <w:rPr>
          <w:rFonts w:ascii="Arial" w:hAnsi="Arial" w:cs="Arial"/>
          <w:szCs w:val="24"/>
        </w:rPr>
        <w:t xml:space="preserve"> </w:t>
      </w:r>
    </w:p>
    <w:p w14:paraId="0DA2A626" w14:textId="77777777" w:rsidR="00225816" w:rsidRPr="00A147EC" w:rsidRDefault="00225816" w:rsidP="00A147EC">
      <w:pPr>
        <w:pStyle w:val="Tekstpodstawowy"/>
        <w:numPr>
          <w:ilvl w:val="0"/>
          <w:numId w:val="5"/>
        </w:numPr>
        <w:spacing w:line="360" w:lineRule="auto"/>
        <w:rPr>
          <w:rFonts w:ascii="Arial" w:hAnsi="Arial" w:cs="Arial"/>
          <w:szCs w:val="24"/>
        </w:rPr>
      </w:pPr>
      <w:r w:rsidRPr="00A147EC">
        <w:rPr>
          <w:rFonts w:ascii="Arial" w:hAnsi="Arial" w:cs="Arial"/>
          <w:szCs w:val="24"/>
        </w:rPr>
        <w:t xml:space="preserve">Z czynności o których mowa w ust. 4, zostanie sporządzony stosowny protokół. </w:t>
      </w:r>
    </w:p>
    <w:p w14:paraId="33CCB89A" w14:textId="77777777" w:rsidR="00E259AC" w:rsidRPr="00A147EC" w:rsidRDefault="00E259AC" w:rsidP="00A147EC">
      <w:pPr>
        <w:spacing w:line="360" w:lineRule="auto"/>
        <w:rPr>
          <w:rFonts w:ascii="Arial" w:hAnsi="Arial" w:cs="Arial"/>
          <w:sz w:val="24"/>
          <w:szCs w:val="24"/>
        </w:rPr>
      </w:pPr>
    </w:p>
    <w:p w14:paraId="4FD2B9A5" w14:textId="77777777" w:rsidR="00823BB8" w:rsidRPr="00A147EC" w:rsidRDefault="00F47DD6" w:rsidP="00A147EC">
      <w:pPr>
        <w:spacing w:line="360" w:lineRule="auto"/>
        <w:jc w:val="center"/>
        <w:rPr>
          <w:rFonts w:ascii="Arial" w:hAnsi="Arial" w:cs="Arial"/>
          <w:sz w:val="24"/>
          <w:szCs w:val="24"/>
        </w:rPr>
      </w:pPr>
      <w:r w:rsidRPr="00A147EC">
        <w:rPr>
          <w:rFonts w:ascii="Arial" w:hAnsi="Arial" w:cs="Arial"/>
          <w:sz w:val="24"/>
          <w:szCs w:val="24"/>
        </w:rPr>
        <w:t>§ 4</w:t>
      </w:r>
    </w:p>
    <w:p w14:paraId="6228D6A4" w14:textId="77777777" w:rsidR="00493BD0" w:rsidRPr="00A147EC" w:rsidRDefault="00493BD0" w:rsidP="00A147EC">
      <w:pPr>
        <w:pStyle w:val="WW-Tekstpodstawowy2"/>
        <w:spacing w:line="360" w:lineRule="auto"/>
        <w:jc w:val="both"/>
        <w:rPr>
          <w:rFonts w:ascii="Arial" w:hAnsi="Arial" w:cs="Arial"/>
          <w:szCs w:val="24"/>
        </w:rPr>
      </w:pPr>
      <w:r w:rsidRPr="00A147EC">
        <w:rPr>
          <w:rFonts w:ascii="Arial" w:hAnsi="Arial" w:cs="Arial"/>
          <w:szCs w:val="24"/>
        </w:rPr>
        <w:t xml:space="preserve">Strony zobowiązane są,  każda w swoim zakresie, do współdziałania przy wykonywaniu  umowy, w szczególności do wzajemnego informowania o wydarzeniach mogących mieć znaczenie dla ochrony przedmiotu umowy. </w:t>
      </w:r>
    </w:p>
    <w:p w14:paraId="53BF3A67" w14:textId="77777777" w:rsidR="00FD5058" w:rsidRPr="00A147EC" w:rsidRDefault="00FD5058" w:rsidP="00A147EC">
      <w:pPr>
        <w:pStyle w:val="WW-Tekstpodstawowy2"/>
        <w:spacing w:line="360" w:lineRule="auto"/>
        <w:jc w:val="both"/>
        <w:rPr>
          <w:rFonts w:ascii="Arial" w:hAnsi="Arial" w:cs="Arial"/>
          <w:szCs w:val="24"/>
        </w:rPr>
      </w:pPr>
    </w:p>
    <w:p w14:paraId="6A305FAD" w14:textId="77777777" w:rsidR="00823BB8" w:rsidRPr="00A147EC" w:rsidRDefault="00F47DD6" w:rsidP="00A147EC">
      <w:pPr>
        <w:pStyle w:val="Tekstpodstawowy"/>
        <w:spacing w:line="360" w:lineRule="auto"/>
        <w:jc w:val="center"/>
        <w:rPr>
          <w:rFonts w:ascii="Arial" w:hAnsi="Arial" w:cs="Arial"/>
          <w:szCs w:val="24"/>
        </w:rPr>
      </w:pPr>
      <w:r w:rsidRPr="00A147EC">
        <w:rPr>
          <w:rFonts w:ascii="Arial" w:hAnsi="Arial" w:cs="Arial"/>
          <w:szCs w:val="24"/>
        </w:rPr>
        <w:t>§ 5</w:t>
      </w:r>
    </w:p>
    <w:p w14:paraId="5CD35D04" w14:textId="77777777" w:rsidR="00201992" w:rsidRPr="00A147EC" w:rsidRDefault="00201992" w:rsidP="00A147EC">
      <w:pPr>
        <w:pStyle w:val="Obszartekstu"/>
        <w:spacing w:line="360" w:lineRule="auto"/>
        <w:rPr>
          <w:rFonts w:ascii="Arial" w:hAnsi="Arial" w:cs="Arial"/>
        </w:rPr>
      </w:pPr>
      <w:r w:rsidRPr="00A147EC">
        <w:rPr>
          <w:rFonts w:ascii="Arial" w:hAnsi="Arial" w:cs="Arial"/>
        </w:rPr>
        <w:t xml:space="preserve">Wykonawca ponosi pełną odpowiedzialność odszkodowawczą: </w:t>
      </w:r>
    </w:p>
    <w:p w14:paraId="33A4553F" w14:textId="77777777" w:rsidR="00201992" w:rsidRPr="00A147EC" w:rsidRDefault="00201992" w:rsidP="00D40B7A">
      <w:pPr>
        <w:pStyle w:val="Obszartekstu"/>
        <w:numPr>
          <w:ilvl w:val="0"/>
          <w:numId w:val="11"/>
        </w:numPr>
        <w:suppressAutoHyphens w:val="0"/>
        <w:autoSpaceDN w:val="0"/>
        <w:adjustRightInd w:val="0"/>
        <w:spacing w:line="360" w:lineRule="auto"/>
        <w:ind w:left="426"/>
        <w:rPr>
          <w:rFonts w:ascii="Arial" w:hAnsi="Arial" w:cs="Arial"/>
        </w:rPr>
      </w:pPr>
      <w:r w:rsidRPr="00A147EC">
        <w:rPr>
          <w:rFonts w:ascii="Arial" w:hAnsi="Arial" w:cs="Arial"/>
        </w:rPr>
        <w:t>za szkody w powierzonym mieniu powstałe w wyniku aktów włamania, kradzieży, wandalizmu jak również działań własnych Wykonawcy powodujących powstanie szkody,</w:t>
      </w:r>
    </w:p>
    <w:p w14:paraId="06D8005B" w14:textId="1DA751C9" w:rsidR="009126CC" w:rsidRPr="00895DB2" w:rsidRDefault="00201992" w:rsidP="00A147EC">
      <w:pPr>
        <w:pStyle w:val="Obszartekstu"/>
        <w:numPr>
          <w:ilvl w:val="0"/>
          <w:numId w:val="11"/>
        </w:numPr>
        <w:suppressAutoHyphens w:val="0"/>
        <w:autoSpaceDN w:val="0"/>
        <w:adjustRightInd w:val="0"/>
        <w:spacing w:line="360" w:lineRule="auto"/>
        <w:ind w:left="426"/>
        <w:rPr>
          <w:rFonts w:ascii="Arial" w:hAnsi="Arial" w:cs="Arial"/>
        </w:rPr>
      </w:pPr>
      <w:r w:rsidRPr="00A147EC">
        <w:rPr>
          <w:rFonts w:ascii="Arial" w:hAnsi="Arial" w:cs="Arial"/>
        </w:rPr>
        <w:t>za szkody wynikłe z niewykonania bądź nienależytego wykonania przedmiotu umowy.</w:t>
      </w:r>
    </w:p>
    <w:p w14:paraId="27925497" w14:textId="77777777" w:rsidR="00823BB8" w:rsidRPr="00A147EC" w:rsidRDefault="00F47DD6" w:rsidP="00A147EC">
      <w:pPr>
        <w:pStyle w:val="Tekstpodstawowy"/>
        <w:spacing w:line="360" w:lineRule="auto"/>
        <w:jc w:val="center"/>
        <w:rPr>
          <w:rFonts w:ascii="Arial" w:hAnsi="Arial" w:cs="Arial"/>
          <w:szCs w:val="24"/>
        </w:rPr>
      </w:pPr>
      <w:r w:rsidRPr="00A147EC">
        <w:rPr>
          <w:rFonts w:ascii="Arial" w:hAnsi="Arial" w:cs="Arial"/>
          <w:szCs w:val="24"/>
        </w:rPr>
        <w:t>§ 6</w:t>
      </w:r>
    </w:p>
    <w:p w14:paraId="33C3DACE" w14:textId="77777777" w:rsidR="00E259AC" w:rsidRPr="00A147EC" w:rsidRDefault="00E259AC" w:rsidP="00A147EC">
      <w:pPr>
        <w:numPr>
          <w:ilvl w:val="0"/>
          <w:numId w:val="10"/>
        </w:numPr>
        <w:tabs>
          <w:tab w:val="left" w:pos="426"/>
          <w:tab w:val="left" w:pos="1920"/>
        </w:tabs>
        <w:spacing w:line="360" w:lineRule="auto"/>
        <w:jc w:val="both"/>
        <w:rPr>
          <w:rFonts w:ascii="Arial" w:hAnsi="Arial" w:cs="Arial"/>
          <w:sz w:val="24"/>
          <w:szCs w:val="24"/>
        </w:rPr>
      </w:pPr>
      <w:r w:rsidRPr="00A147EC">
        <w:rPr>
          <w:rFonts w:ascii="Arial" w:hAnsi="Arial" w:cs="Arial"/>
          <w:sz w:val="24"/>
          <w:szCs w:val="24"/>
        </w:rPr>
        <w:t>Wykonawca zobowiązany jest posiadać w ciągu trwania niniejszej umowy opłaconą aktualną polisę lub inny dokument ubezpieczenia potwierdzający, że jest ubezpieczony od odpowiedzialności cywilnej w zakresie prowadzonej działalności, przy sumie ubezpieczenia nie niższej niż 500 000,00 zł.</w:t>
      </w:r>
    </w:p>
    <w:p w14:paraId="7BADE248" w14:textId="490F2465" w:rsidR="00E259AC" w:rsidRPr="00A147EC" w:rsidRDefault="00E259AC" w:rsidP="00A147EC">
      <w:pPr>
        <w:numPr>
          <w:ilvl w:val="0"/>
          <w:numId w:val="10"/>
        </w:numPr>
        <w:spacing w:line="360" w:lineRule="auto"/>
        <w:jc w:val="both"/>
        <w:rPr>
          <w:rFonts w:ascii="Arial" w:hAnsi="Arial" w:cs="Arial"/>
          <w:i/>
          <w:sz w:val="24"/>
          <w:szCs w:val="24"/>
        </w:rPr>
      </w:pPr>
      <w:r w:rsidRPr="00A147EC">
        <w:rPr>
          <w:rFonts w:ascii="Arial" w:hAnsi="Arial" w:cs="Arial"/>
          <w:sz w:val="24"/>
          <w:szCs w:val="24"/>
        </w:rPr>
        <w:t>W przypadku, gdy okres obowiązywania polisy jest krótszy od terminu realizacji przedmiotu umowy, Wykonawca zobowiązuje się do kontynuacji polisy do czasu zakończenia obowiązywania umowy i przedstawienia jej Zamawiającemu</w:t>
      </w:r>
      <w:r w:rsidR="00484432">
        <w:rPr>
          <w:rFonts w:ascii="Arial" w:hAnsi="Arial" w:cs="Arial"/>
          <w:sz w:val="24"/>
          <w:szCs w:val="24"/>
        </w:rPr>
        <w:t>.</w:t>
      </w:r>
    </w:p>
    <w:p w14:paraId="10E8341B" w14:textId="54566848" w:rsidR="00226866" w:rsidRPr="00895DB2" w:rsidRDefault="00E259AC" w:rsidP="00895DB2">
      <w:pPr>
        <w:numPr>
          <w:ilvl w:val="0"/>
          <w:numId w:val="10"/>
        </w:numPr>
        <w:spacing w:line="360" w:lineRule="auto"/>
        <w:jc w:val="both"/>
        <w:rPr>
          <w:rFonts w:ascii="Arial" w:hAnsi="Arial" w:cs="Arial"/>
          <w:i/>
          <w:sz w:val="24"/>
          <w:szCs w:val="24"/>
        </w:rPr>
      </w:pPr>
      <w:r w:rsidRPr="00A147EC">
        <w:rPr>
          <w:rFonts w:ascii="Arial" w:hAnsi="Arial" w:cs="Arial"/>
          <w:iCs/>
          <w:kern w:val="1"/>
          <w:sz w:val="24"/>
          <w:szCs w:val="24"/>
        </w:rPr>
        <w:lastRenderedPageBreak/>
        <w:t xml:space="preserve">Jeżeli Wykonawca nie zrealizuje któregokolwiek z obowiązków wynikających z niniejszego paragrafu Zamawiającemu przysługiwać będzie prawo do naliczenia kary umownej zgodnie z § </w:t>
      </w:r>
      <w:r w:rsidR="00B118CC" w:rsidRPr="00A147EC">
        <w:rPr>
          <w:rFonts w:ascii="Arial" w:hAnsi="Arial" w:cs="Arial"/>
          <w:iCs/>
          <w:kern w:val="1"/>
          <w:sz w:val="24"/>
          <w:szCs w:val="24"/>
        </w:rPr>
        <w:t>10</w:t>
      </w:r>
      <w:r w:rsidRPr="00A147EC">
        <w:rPr>
          <w:rFonts w:ascii="Arial" w:hAnsi="Arial" w:cs="Arial"/>
          <w:iCs/>
          <w:kern w:val="1"/>
          <w:sz w:val="24"/>
          <w:szCs w:val="24"/>
        </w:rPr>
        <w:t xml:space="preserve"> ust. 1 pkt 4 lub rozwiązania umowy w trybie natychmiastowym. </w:t>
      </w:r>
    </w:p>
    <w:p w14:paraId="3723A203" w14:textId="77777777" w:rsidR="00823BB8" w:rsidRPr="00A147EC" w:rsidRDefault="00493BD0" w:rsidP="00A147EC">
      <w:pPr>
        <w:pStyle w:val="Standard"/>
        <w:spacing w:line="360" w:lineRule="auto"/>
        <w:jc w:val="center"/>
        <w:rPr>
          <w:rFonts w:ascii="Arial" w:hAnsi="Arial" w:cs="Arial"/>
        </w:rPr>
      </w:pPr>
      <w:r w:rsidRPr="00A147EC">
        <w:rPr>
          <w:rFonts w:ascii="Arial" w:hAnsi="Arial" w:cs="Arial"/>
        </w:rPr>
        <w:t xml:space="preserve">§ </w:t>
      </w:r>
      <w:r w:rsidR="00BD2EC2" w:rsidRPr="00A147EC">
        <w:rPr>
          <w:rFonts w:ascii="Arial" w:hAnsi="Arial" w:cs="Arial"/>
        </w:rPr>
        <w:t>7</w:t>
      </w:r>
    </w:p>
    <w:p w14:paraId="6D0B1B63" w14:textId="77777777" w:rsidR="00952F79" w:rsidRPr="00A147EC" w:rsidRDefault="008510B5" w:rsidP="00A147EC">
      <w:pPr>
        <w:pStyle w:val="Obszartekstu"/>
        <w:numPr>
          <w:ilvl w:val="0"/>
          <w:numId w:val="6"/>
        </w:numPr>
        <w:suppressAutoHyphens w:val="0"/>
        <w:autoSpaceDN w:val="0"/>
        <w:adjustRightInd w:val="0"/>
        <w:spacing w:line="360" w:lineRule="auto"/>
        <w:rPr>
          <w:rFonts w:ascii="Arial" w:hAnsi="Arial" w:cs="Arial"/>
        </w:rPr>
      </w:pPr>
      <w:r w:rsidRPr="00A147EC">
        <w:rPr>
          <w:rFonts w:ascii="Arial" w:hAnsi="Arial" w:cs="Arial"/>
        </w:rPr>
        <w:t xml:space="preserve">Za wykonanie przedmiotu umowy, strony ustalają miesięczne wynagrodzenie ryczałtowe w wysokości: </w:t>
      </w:r>
    </w:p>
    <w:p w14:paraId="5E269E0C" w14:textId="77777777" w:rsidR="00952F79" w:rsidRPr="00A147EC" w:rsidRDefault="008510B5" w:rsidP="00A147EC">
      <w:pPr>
        <w:pStyle w:val="Obszartekstu"/>
        <w:numPr>
          <w:ilvl w:val="2"/>
          <w:numId w:val="6"/>
        </w:numPr>
        <w:suppressAutoHyphens w:val="0"/>
        <w:autoSpaceDN w:val="0"/>
        <w:adjustRightInd w:val="0"/>
        <w:spacing w:line="360" w:lineRule="auto"/>
        <w:rPr>
          <w:rFonts w:ascii="Arial" w:hAnsi="Arial" w:cs="Arial"/>
        </w:rPr>
      </w:pPr>
      <w:r w:rsidRPr="00A147EC">
        <w:rPr>
          <w:rFonts w:ascii="Arial" w:hAnsi="Arial" w:cs="Arial"/>
          <w:b/>
        </w:rPr>
        <w:t xml:space="preserve">……………… zł brutto </w:t>
      </w:r>
      <w:r w:rsidRPr="00A147EC">
        <w:rPr>
          <w:rFonts w:ascii="Arial" w:hAnsi="Arial" w:cs="Arial"/>
        </w:rPr>
        <w:t xml:space="preserve">(słownie: </w:t>
      </w:r>
      <w:r w:rsidR="00952F79" w:rsidRPr="00A147EC">
        <w:rPr>
          <w:rFonts w:ascii="Arial" w:hAnsi="Arial" w:cs="Arial"/>
        </w:rPr>
        <w:t>……………………………..</w:t>
      </w:r>
      <w:r w:rsidRPr="00A147EC">
        <w:rPr>
          <w:rFonts w:ascii="Arial" w:hAnsi="Arial" w:cs="Arial"/>
        </w:rPr>
        <w:t xml:space="preserve">) </w:t>
      </w:r>
      <w:r w:rsidRPr="00A147EC">
        <w:rPr>
          <w:rFonts w:ascii="Arial" w:hAnsi="Arial" w:cs="Arial"/>
          <w:b/>
        </w:rPr>
        <w:t>za</w:t>
      </w:r>
      <w:r w:rsidR="00B118CC" w:rsidRPr="00A147EC">
        <w:rPr>
          <w:rFonts w:ascii="Arial" w:hAnsi="Arial" w:cs="Arial"/>
          <w:b/>
        </w:rPr>
        <w:t xml:space="preserve"> świadczenie usługi ochrony w systemie </w:t>
      </w:r>
      <w:r w:rsidRPr="00A147EC">
        <w:rPr>
          <w:rFonts w:ascii="Arial" w:hAnsi="Arial" w:cs="Arial"/>
          <w:b/>
        </w:rPr>
        <w:t xml:space="preserve"> monitoring</w:t>
      </w:r>
      <w:r w:rsidR="00131BCA" w:rsidRPr="00A147EC">
        <w:rPr>
          <w:rFonts w:ascii="Arial" w:hAnsi="Arial" w:cs="Arial"/>
          <w:b/>
        </w:rPr>
        <w:t>u elektronicznego</w:t>
      </w:r>
      <w:r w:rsidRPr="00A147EC">
        <w:rPr>
          <w:rFonts w:ascii="Arial" w:hAnsi="Arial" w:cs="Arial"/>
          <w:b/>
        </w:rPr>
        <w:t xml:space="preserve"> </w:t>
      </w:r>
      <w:r w:rsidRPr="00A147EC">
        <w:rPr>
          <w:rFonts w:ascii="Arial" w:hAnsi="Arial" w:cs="Arial"/>
          <w:b/>
          <w:u w:val="single"/>
        </w:rPr>
        <w:t xml:space="preserve">jednej </w:t>
      </w:r>
      <w:r w:rsidRPr="00A147EC">
        <w:rPr>
          <w:rFonts w:ascii="Arial" w:hAnsi="Arial" w:cs="Arial"/>
          <w:b/>
        </w:rPr>
        <w:t>nieruchomości</w:t>
      </w:r>
      <w:r w:rsidR="00301D20" w:rsidRPr="00A147EC">
        <w:rPr>
          <w:rFonts w:ascii="Arial" w:hAnsi="Arial" w:cs="Arial"/>
        </w:rPr>
        <w:t>;</w:t>
      </w:r>
    </w:p>
    <w:p w14:paraId="0A8A2095" w14:textId="77777777" w:rsidR="00952F79" w:rsidRPr="00A147EC" w:rsidRDefault="00952F79" w:rsidP="00A147EC">
      <w:pPr>
        <w:pStyle w:val="Obszartekstu"/>
        <w:numPr>
          <w:ilvl w:val="2"/>
          <w:numId w:val="6"/>
        </w:numPr>
        <w:suppressAutoHyphens w:val="0"/>
        <w:autoSpaceDN w:val="0"/>
        <w:adjustRightInd w:val="0"/>
        <w:spacing w:line="360" w:lineRule="auto"/>
        <w:rPr>
          <w:rFonts w:ascii="Arial" w:hAnsi="Arial" w:cs="Arial"/>
        </w:rPr>
      </w:pPr>
      <w:r w:rsidRPr="00A147EC">
        <w:rPr>
          <w:rFonts w:ascii="Arial" w:hAnsi="Arial" w:cs="Arial"/>
          <w:b/>
        </w:rPr>
        <w:t>……………</w:t>
      </w:r>
      <w:r w:rsidR="00C10FD9" w:rsidRPr="00A147EC">
        <w:rPr>
          <w:rFonts w:ascii="Arial" w:hAnsi="Arial" w:cs="Arial"/>
          <w:b/>
        </w:rPr>
        <w:t xml:space="preserve"> </w:t>
      </w:r>
      <w:r w:rsidRPr="00A147EC">
        <w:rPr>
          <w:rFonts w:ascii="Arial" w:hAnsi="Arial" w:cs="Arial"/>
          <w:b/>
        </w:rPr>
        <w:t xml:space="preserve">zł brutto </w:t>
      </w:r>
      <w:r w:rsidRPr="00A147EC">
        <w:rPr>
          <w:rFonts w:ascii="Arial" w:hAnsi="Arial" w:cs="Arial"/>
        </w:rPr>
        <w:t xml:space="preserve">(słownie: ……………………………..) </w:t>
      </w:r>
      <w:r w:rsidRPr="00A147EC">
        <w:rPr>
          <w:rFonts w:ascii="Arial" w:hAnsi="Arial" w:cs="Arial"/>
          <w:b/>
        </w:rPr>
        <w:t>za</w:t>
      </w:r>
      <w:r w:rsidR="00C10FD9" w:rsidRPr="00A147EC">
        <w:rPr>
          <w:rFonts w:ascii="Arial" w:hAnsi="Arial" w:cs="Arial"/>
          <w:b/>
        </w:rPr>
        <w:t xml:space="preserve"> świadczenie usługi</w:t>
      </w:r>
      <w:r w:rsidR="00131BCA" w:rsidRPr="00A147EC">
        <w:rPr>
          <w:rFonts w:ascii="Arial" w:hAnsi="Arial" w:cs="Arial"/>
          <w:b/>
        </w:rPr>
        <w:t xml:space="preserve"> ochrony w systemie</w:t>
      </w:r>
      <w:r w:rsidR="00C10FD9" w:rsidRPr="00A147EC">
        <w:rPr>
          <w:rFonts w:ascii="Arial" w:hAnsi="Arial" w:cs="Arial"/>
          <w:b/>
        </w:rPr>
        <w:t xml:space="preserve"> </w:t>
      </w:r>
      <w:r w:rsidRPr="00A147EC">
        <w:rPr>
          <w:rFonts w:ascii="Arial" w:hAnsi="Arial" w:cs="Arial"/>
          <w:b/>
        </w:rPr>
        <w:t>monitoring</w:t>
      </w:r>
      <w:r w:rsidR="00C10FD9" w:rsidRPr="00A147EC">
        <w:rPr>
          <w:rFonts w:ascii="Arial" w:hAnsi="Arial" w:cs="Arial"/>
          <w:b/>
        </w:rPr>
        <w:t>u</w:t>
      </w:r>
      <w:r w:rsidR="00131BCA" w:rsidRPr="00A147EC">
        <w:rPr>
          <w:rFonts w:ascii="Arial" w:hAnsi="Arial" w:cs="Arial"/>
          <w:b/>
        </w:rPr>
        <w:t xml:space="preserve"> </w:t>
      </w:r>
      <w:proofErr w:type="spellStart"/>
      <w:r w:rsidR="00131BCA" w:rsidRPr="00A147EC">
        <w:rPr>
          <w:rFonts w:ascii="Arial" w:hAnsi="Arial" w:cs="Arial"/>
          <w:b/>
        </w:rPr>
        <w:t>elektroniczno</w:t>
      </w:r>
      <w:proofErr w:type="spellEnd"/>
      <w:r w:rsidR="00131BCA" w:rsidRPr="00A147EC">
        <w:rPr>
          <w:rFonts w:ascii="Arial" w:hAnsi="Arial" w:cs="Arial"/>
          <w:b/>
        </w:rPr>
        <w:t xml:space="preserve"> - </w:t>
      </w:r>
      <w:r w:rsidRPr="00A147EC">
        <w:rPr>
          <w:rFonts w:ascii="Arial" w:hAnsi="Arial" w:cs="Arial"/>
          <w:b/>
        </w:rPr>
        <w:t xml:space="preserve"> wizyjn</w:t>
      </w:r>
      <w:r w:rsidR="00C10FD9" w:rsidRPr="00A147EC">
        <w:rPr>
          <w:rFonts w:ascii="Arial" w:hAnsi="Arial" w:cs="Arial"/>
          <w:b/>
        </w:rPr>
        <w:t>ego.</w:t>
      </w:r>
    </w:p>
    <w:p w14:paraId="7010AF05" w14:textId="77777777" w:rsidR="00EA51CA" w:rsidRPr="00A147EC" w:rsidRDefault="008510B5" w:rsidP="00A147EC">
      <w:pPr>
        <w:pStyle w:val="Obszartekstu"/>
        <w:numPr>
          <w:ilvl w:val="0"/>
          <w:numId w:val="6"/>
        </w:numPr>
        <w:suppressAutoHyphens w:val="0"/>
        <w:autoSpaceDN w:val="0"/>
        <w:adjustRightInd w:val="0"/>
        <w:spacing w:line="360" w:lineRule="auto"/>
        <w:rPr>
          <w:rFonts w:ascii="Arial" w:hAnsi="Arial" w:cs="Arial"/>
        </w:rPr>
      </w:pPr>
      <w:r w:rsidRPr="00A147EC">
        <w:rPr>
          <w:rFonts w:ascii="Arial" w:hAnsi="Arial" w:cs="Arial"/>
        </w:rPr>
        <w:t xml:space="preserve"> Miesięczne wynagrodzenie Wykonawcy nie może przekroczyć kwoty </w:t>
      </w:r>
      <w:r w:rsidRPr="00A147EC">
        <w:rPr>
          <w:rFonts w:ascii="Arial" w:hAnsi="Arial" w:cs="Arial"/>
          <w:b/>
        </w:rPr>
        <w:t>…………</w:t>
      </w:r>
      <w:r w:rsidR="00C10FD9" w:rsidRPr="00A147EC">
        <w:rPr>
          <w:rFonts w:ascii="Arial" w:hAnsi="Arial" w:cs="Arial"/>
          <w:b/>
        </w:rPr>
        <w:t>……..</w:t>
      </w:r>
      <w:r w:rsidRPr="00A147EC">
        <w:rPr>
          <w:rFonts w:ascii="Arial" w:hAnsi="Arial" w:cs="Arial"/>
          <w:b/>
        </w:rPr>
        <w:t>…</w:t>
      </w:r>
      <w:r w:rsidRPr="00A147EC">
        <w:rPr>
          <w:rFonts w:ascii="Arial" w:hAnsi="Arial" w:cs="Arial"/>
        </w:rPr>
        <w:t xml:space="preserve"> </w:t>
      </w:r>
      <w:r w:rsidRPr="00A147EC">
        <w:rPr>
          <w:rFonts w:ascii="Arial" w:hAnsi="Arial" w:cs="Arial"/>
          <w:b/>
        </w:rPr>
        <w:t xml:space="preserve"> zł brutto</w:t>
      </w:r>
      <w:r w:rsidRPr="00A147EC">
        <w:rPr>
          <w:rFonts w:ascii="Arial" w:hAnsi="Arial" w:cs="Arial"/>
        </w:rPr>
        <w:t>.</w:t>
      </w:r>
    </w:p>
    <w:p w14:paraId="4B174A2D" w14:textId="77777777" w:rsidR="00DB0FD6" w:rsidRPr="00A147EC" w:rsidRDefault="00DB0FD6" w:rsidP="00A147EC">
      <w:pPr>
        <w:pStyle w:val="Obszartekstu"/>
        <w:numPr>
          <w:ilvl w:val="0"/>
          <w:numId w:val="6"/>
        </w:numPr>
        <w:suppressAutoHyphens w:val="0"/>
        <w:autoSpaceDN w:val="0"/>
        <w:adjustRightInd w:val="0"/>
        <w:spacing w:line="360" w:lineRule="auto"/>
        <w:rPr>
          <w:rFonts w:ascii="Arial" w:hAnsi="Arial" w:cs="Arial"/>
        </w:rPr>
      </w:pPr>
      <w:r w:rsidRPr="00A147EC">
        <w:rPr>
          <w:rFonts w:ascii="Arial" w:hAnsi="Arial" w:cs="Arial"/>
        </w:rPr>
        <w:t>Wykonawca wystawi</w:t>
      </w:r>
      <w:r w:rsidR="000A016D" w:rsidRPr="00A147EC">
        <w:rPr>
          <w:rFonts w:ascii="Arial" w:hAnsi="Arial" w:cs="Arial"/>
        </w:rPr>
        <w:t xml:space="preserve"> oddzielną</w:t>
      </w:r>
      <w:r w:rsidRPr="00A147EC">
        <w:rPr>
          <w:rFonts w:ascii="Arial" w:hAnsi="Arial" w:cs="Arial"/>
        </w:rPr>
        <w:t xml:space="preserve"> fakturę </w:t>
      </w:r>
      <w:r w:rsidR="00301D20" w:rsidRPr="00A147EC">
        <w:rPr>
          <w:rFonts w:ascii="Arial" w:hAnsi="Arial" w:cs="Arial"/>
        </w:rPr>
        <w:t xml:space="preserve">za każdą ochranianą nieruchomość w danym </w:t>
      </w:r>
      <w:r w:rsidR="000A016D" w:rsidRPr="00A147EC">
        <w:rPr>
          <w:rFonts w:ascii="Arial" w:hAnsi="Arial" w:cs="Arial"/>
        </w:rPr>
        <w:t>miesiącu.</w:t>
      </w:r>
    </w:p>
    <w:p w14:paraId="578587D3" w14:textId="77777777" w:rsidR="00B97A8C" w:rsidRPr="00A147EC" w:rsidRDefault="00B97A8C" w:rsidP="00A147EC">
      <w:pPr>
        <w:pStyle w:val="Obszartekstu"/>
        <w:numPr>
          <w:ilvl w:val="0"/>
          <w:numId w:val="6"/>
        </w:numPr>
        <w:suppressAutoHyphens w:val="0"/>
        <w:autoSpaceDN w:val="0"/>
        <w:adjustRightInd w:val="0"/>
        <w:spacing w:line="360" w:lineRule="auto"/>
        <w:rPr>
          <w:rFonts w:ascii="Arial" w:hAnsi="Arial" w:cs="Arial"/>
        </w:rPr>
      </w:pPr>
      <w:r w:rsidRPr="00A147EC">
        <w:rPr>
          <w:rFonts w:ascii="Arial" w:hAnsi="Arial" w:cs="Arial"/>
        </w:rPr>
        <w:t>W przypadku niepełnego miesięcznego wymiaru wykonania usługi, wynagrodzenie liczone będzie systemem dniówkowym za każdy dzień faktycznego wykonania usługi, przy przyjęciu stawki dniowej wynikającej z podzielenia stawki ryczałtowej przez ilość dni w danym miesiącu</w:t>
      </w:r>
      <w:r w:rsidR="00DA7D0A" w:rsidRPr="00A147EC">
        <w:rPr>
          <w:rFonts w:ascii="Arial" w:hAnsi="Arial" w:cs="Arial"/>
        </w:rPr>
        <w:t>.</w:t>
      </w:r>
    </w:p>
    <w:p w14:paraId="38B87D93" w14:textId="77777777" w:rsidR="00EA51CA" w:rsidRPr="00A147EC" w:rsidRDefault="00E05B33" w:rsidP="00A147EC">
      <w:pPr>
        <w:pStyle w:val="Obszartekstu"/>
        <w:numPr>
          <w:ilvl w:val="0"/>
          <w:numId w:val="6"/>
        </w:numPr>
        <w:suppressAutoHyphens w:val="0"/>
        <w:autoSpaceDN w:val="0"/>
        <w:adjustRightInd w:val="0"/>
        <w:spacing w:line="360" w:lineRule="auto"/>
        <w:rPr>
          <w:rFonts w:ascii="Arial" w:hAnsi="Arial" w:cs="Arial"/>
        </w:rPr>
      </w:pPr>
      <w:r w:rsidRPr="00A147EC">
        <w:rPr>
          <w:rFonts w:ascii="Arial" w:hAnsi="Arial" w:cs="Arial"/>
        </w:rPr>
        <w:t xml:space="preserve">Maksymalne zobowiązanie </w:t>
      </w:r>
      <w:r w:rsidR="00067DBB" w:rsidRPr="00A147EC">
        <w:rPr>
          <w:rFonts w:ascii="Arial" w:hAnsi="Arial" w:cs="Arial"/>
        </w:rPr>
        <w:t>Z</w:t>
      </w:r>
      <w:r w:rsidRPr="00A147EC">
        <w:rPr>
          <w:rFonts w:ascii="Arial" w:hAnsi="Arial" w:cs="Arial"/>
        </w:rPr>
        <w:t xml:space="preserve">amawiającego z tytułu realizacji niniejszej umowy nie przekroczy kwoty </w:t>
      </w:r>
      <w:r w:rsidR="008510B5" w:rsidRPr="00A147EC">
        <w:rPr>
          <w:rFonts w:ascii="Arial" w:hAnsi="Arial" w:cs="Arial"/>
          <w:b/>
        </w:rPr>
        <w:t>……………</w:t>
      </w:r>
      <w:r w:rsidR="009126CC" w:rsidRPr="00A147EC">
        <w:rPr>
          <w:rFonts w:ascii="Arial" w:hAnsi="Arial" w:cs="Arial"/>
          <w:b/>
        </w:rPr>
        <w:t xml:space="preserve"> </w:t>
      </w:r>
      <w:r w:rsidR="006A475D" w:rsidRPr="00A147EC">
        <w:rPr>
          <w:rFonts w:ascii="Arial" w:hAnsi="Arial" w:cs="Arial"/>
          <w:b/>
        </w:rPr>
        <w:t>zł.</w:t>
      </w:r>
      <w:r w:rsidR="002E611F" w:rsidRPr="00A147EC">
        <w:rPr>
          <w:rFonts w:ascii="Arial" w:hAnsi="Arial" w:cs="Arial"/>
        </w:rPr>
        <w:t xml:space="preserve"> </w:t>
      </w:r>
    </w:p>
    <w:p w14:paraId="18B634AA" w14:textId="77777777" w:rsidR="00E05B33" w:rsidRPr="00A147EC" w:rsidRDefault="00E05B33" w:rsidP="00A147EC">
      <w:pPr>
        <w:pStyle w:val="Obszartekstu"/>
        <w:numPr>
          <w:ilvl w:val="0"/>
          <w:numId w:val="6"/>
        </w:numPr>
        <w:suppressAutoHyphens w:val="0"/>
        <w:autoSpaceDN w:val="0"/>
        <w:adjustRightInd w:val="0"/>
        <w:spacing w:line="360" w:lineRule="auto"/>
        <w:rPr>
          <w:rFonts w:ascii="Arial" w:hAnsi="Arial" w:cs="Arial"/>
        </w:rPr>
      </w:pPr>
      <w:r w:rsidRPr="00A147EC">
        <w:rPr>
          <w:rFonts w:ascii="Arial" w:hAnsi="Arial" w:cs="Arial"/>
        </w:rPr>
        <w:t>Wynagrodzenie obejmuje wszelkie koszty poniesione przez Wykonawcę pr</w:t>
      </w:r>
      <w:r w:rsidR="0021146D" w:rsidRPr="00A147EC">
        <w:rPr>
          <w:rFonts w:ascii="Arial" w:hAnsi="Arial" w:cs="Arial"/>
        </w:rPr>
        <w:t>zy realizacji  przedmiotu umowy, w tym koszty dostarczenia i montażu w każdej chronionej nieruchomości nadajnika sygnału syste</w:t>
      </w:r>
      <w:r w:rsidR="007D3F86" w:rsidRPr="00A147EC">
        <w:rPr>
          <w:rFonts w:ascii="Arial" w:hAnsi="Arial" w:cs="Arial"/>
        </w:rPr>
        <w:t>mu alarmowego</w:t>
      </w:r>
      <w:r w:rsidR="00E43594" w:rsidRPr="00A147EC">
        <w:rPr>
          <w:rFonts w:ascii="Arial" w:hAnsi="Arial" w:cs="Arial"/>
        </w:rPr>
        <w:t xml:space="preserve"> oraz dzierżawę </w:t>
      </w:r>
      <w:r w:rsidR="00E43594" w:rsidRPr="00A147EC">
        <w:rPr>
          <w:rFonts w:ascii="Arial" w:hAnsi="Arial" w:cs="Arial"/>
          <w:lang w:eastAsia="pl-PL"/>
        </w:rPr>
        <w:t>mobilnego zestawu monitoringu wizyjnego CCTV</w:t>
      </w:r>
      <w:r w:rsidR="00E43594" w:rsidRPr="00A147EC">
        <w:rPr>
          <w:rFonts w:ascii="Arial" w:hAnsi="Arial" w:cs="Arial"/>
        </w:rPr>
        <w:t xml:space="preserve"> </w:t>
      </w:r>
      <w:r w:rsidR="007D3F86" w:rsidRPr="00A147EC">
        <w:rPr>
          <w:rFonts w:ascii="Arial" w:hAnsi="Arial" w:cs="Arial"/>
        </w:rPr>
        <w:t>.</w:t>
      </w:r>
    </w:p>
    <w:p w14:paraId="210F2371" w14:textId="77777777" w:rsidR="00201992" w:rsidRPr="00A147EC" w:rsidRDefault="00201992" w:rsidP="00A147EC">
      <w:pPr>
        <w:numPr>
          <w:ilvl w:val="0"/>
          <w:numId w:val="6"/>
        </w:numPr>
        <w:suppressAutoHyphens w:val="0"/>
        <w:spacing w:line="360" w:lineRule="auto"/>
        <w:jc w:val="both"/>
        <w:rPr>
          <w:rFonts w:ascii="Arial" w:hAnsi="Arial" w:cs="Arial"/>
          <w:sz w:val="24"/>
          <w:szCs w:val="24"/>
        </w:rPr>
      </w:pPr>
      <w:r w:rsidRPr="00A147EC">
        <w:rPr>
          <w:rFonts w:ascii="Arial" w:hAnsi="Arial" w:cs="Arial"/>
          <w:sz w:val="24"/>
          <w:szCs w:val="24"/>
        </w:rPr>
        <w:t xml:space="preserve">W przypadku gdy zobowiązanie Zamawiającego z tytułu wynagrodzenia będzie równe kwocie maksymalnego wynagrodzenia określonego w ust. </w:t>
      </w:r>
      <w:r w:rsidR="00E616A2" w:rsidRPr="00A147EC">
        <w:rPr>
          <w:rFonts w:ascii="Arial" w:hAnsi="Arial" w:cs="Arial"/>
          <w:sz w:val="24"/>
          <w:szCs w:val="24"/>
        </w:rPr>
        <w:t>5</w:t>
      </w:r>
      <w:r w:rsidRPr="00A147EC">
        <w:rPr>
          <w:rFonts w:ascii="Arial" w:hAnsi="Arial" w:cs="Arial"/>
          <w:sz w:val="24"/>
          <w:szCs w:val="24"/>
        </w:rPr>
        <w:t>, umowa niniejsza wygasa.</w:t>
      </w:r>
    </w:p>
    <w:p w14:paraId="5CCF7D0B" w14:textId="77777777" w:rsidR="001C6FD2" w:rsidRPr="00A147EC" w:rsidRDefault="001C6FD2" w:rsidP="00A147EC">
      <w:pPr>
        <w:pStyle w:val="Akapitzlist"/>
        <w:numPr>
          <w:ilvl w:val="0"/>
          <w:numId w:val="6"/>
        </w:numPr>
        <w:autoSpaceDE w:val="0"/>
        <w:spacing w:after="0" w:line="360" w:lineRule="auto"/>
        <w:jc w:val="both"/>
        <w:rPr>
          <w:rFonts w:ascii="Arial" w:hAnsi="Arial" w:cs="Arial"/>
          <w:color w:val="auto"/>
          <w:sz w:val="24"/>
          <w:szCs w:val="24"/>
        </w:rPr>
      </w:pPr>
      <w:r w:rsidRPr="00A147EC">
        <w:rPr>
          <w:rFonts w:ascii="Arial" w:hAnsi="Arial" w:cs="Arial"/>
          <w:bCs/>
          <w:color w:val="auto"/>
          <w:spacing w:val="-6"/>
          <w:sz w:val="24"/>
          <w:szCs w:val="24"/>
        </w:rPr>
        <w:t xml:space="preserve">Zamawiający zastrzega sobie prawo do realizacji umowy w niepełnym wymiarze kwotowym, nie niższym jednak niż 70 % kwoty </w:t>
      </w:r>
      <w:r w:rsidRPr="00A147EC">
        <w:rPr>
          <w:rFonts w:ascii="Arial" w:hAnsi="Arial" w:cs="Arial"/>
          <w:color w:val="auto"/>
          <w:sz w:val="24"/>
          <w:szCs w:val="24"/>
        </w:rPr>
        <w:t xml:space="preserve">brutto, o której mowa w ust. </w:t>
      </w:r>
      <w:r w:rsidR="00E616A2" w:rsidRPr="00A147EC">
        <w:rPr>
          <w:rFonts w:ascii="Arial" w:hAnsi="Arial" w:cs="Arial"/>
          <w:color w:val="auto"/>
          <w:sz w:val="24"/>
          <w:szCs w:val="24"/>
        </w:rPr>
        <w:t>5</w:t>
      </w:r>
      <w:r w:rsidRPr="00A147EC">
        <w:rPr>
          <w:rFonts w:ascii="Arial" w:hAnsi="Arial" w:cs="Arial"/>
          <w:color w:val="auto"/>
          <w:sz w:val="24"/>
          <w:szCs w:val="24"/>
        </w:rPr>
        <w:t xml:space="preserve"> Umowy.</w:t>
      </w:r>
      <w:r w:rsidRPr="00A147EC">
        <w:rPr>
          <w:rFonts w:ascii="Arial" w:hAnsi="Arial" w:cs="Arial"/>
          <w:bCs/>
          <w:color w:val="auto"/>
          <w:spacing w:val="-6"/>
          <w:sz w:val="24"/>
          <w:szCs w:val="24"/>
        </w:rPr>
        <w:t xml:space="preserve"> Wykonawcy nie przysługują z tego tytułu jakiekolwiek roszczenia wobec Zamawiającego.</w:t>
      </w:r>
      <w:r w:rsidRPr="00A147EC">
        <w:rPr>
          <w:rFonts w:ascii="Arial" w:hAnsi="Arial" w:cs="Arial"/>
          <w:color w:val="auto"/>
          <w:sz w:val="24"/>
          <w:szCs w:val="24"/>
        </w:rPr>
        <w:t xml:space="preserve"> </w:t>
      </w:r>
    </w:p>
    <w:p w14:paraId="1EFCE46B" w14:textId="77777777" w:rsidR="00C5614E" w:rsidRPr="00A147EC" w:rsidRDefault="00C5614E" w:rsidP="00A147EC">
      <w:pPr>
        <w:pStyle w:val="Tekstpodstawowy"/>
        <w:spacing w:line="360" w:lineRule="auto"/>
        <w:rPr>
          <w:rFonts w:ascii="Arial" w:hAnsi="Arial" w:cs="Arial"/>
          <w:szCs w:val="24"/>
        </w:rPr>
      </w:pPr>
    </w:p>
    <w:p w14:paraId="66D3930B" w14:textId="77777777" w:rsidR="00823BB8" w:rsidRPr="00A147EC" w:rsidRDefault="0057602B" w:rsidP="00A147EC">
      <w:pPr>
        <w:pStyle w:val="Tekstpodstawowy"/>
        <w:spacing w:line="360" w:lineRule="auto"/>
        <w:jc w:val="center"/>
        <w:rPr>
          <w:rFonts w:ascii="Arial" w:hAnsi="Arial" w:cs="Arial"/>
          <w:szCs w:val="24"/>
        </w:rPr>
      </w:pPr>
      <w:r w:rsidRPr="00A147EC">
        <w:rPr>
          <w:rFonts w:ascii="Arial" w:hAnsi="Arial" w:cs="Arial"/>
          <w:szCs w:val="24"/>
        </w:rPr>
        <w:t xml:space="preserve">§ </w:t>
      </w:r>
      <w:r w:rsidR="00BD2EC2" w:rsidRPr="00A147EC">
        <w:rPr>
          <w:rFonts w:ascii="Arial" w:hAnsi="Arial" w:cs="Arial"/>
          <w:szCs w:val="24"/>
        </w:rPr>
        <w:t>8</w:t>
      </w:r>
    </w:p>
    <w:p w14:paraId="5DBCF359" w14:textId="77777777" w:rsidR="003A3AEC" w:rsidRPr="00A147EC" w:rsidRDefault="003A3AEC" w:rsidP="00A147EC">
      <w:pPr>
        <w:pStyle w:val="Obszartekstu"/>
        <w:numPr>
          <w:ilvl w:val="0"/>
          <w:numId w:val="7"/>
        </w:numPr>
        <w:spacing w:line="360" w:lineRule="auto"/>
        <w:rPr>
          <w:rFonts w:ascii="Arial" w:hAnsi="Arial" w:cs="Arial"/>
        </w:rPr>
      </w:pPr>
      <w:r w:rsidRPr="00A147EC">
        <w:rPr>
          <w:rFonts w:ascii="Arial" w:hAnsi="Arial" w:cs="Arial"/>
        </w:rPr>
        <w:t>Zapłata za wykonaną usługę nastąpi na podstawie co miesięcznej faktury VAT wystawionej przez Wykonawcę.</w:t>
      </w:r>
    </w:p>
    <w:p w14:paraId="34D07BD1" w14:textId="77777777" w:rsidR="003A3AEC" w:rsidRPr="00A147EC" w:rsidRDefault="003A3AEC" w:rsidP="00A147EC">
      <w:pPr>
        <w:pStyle w:val="Obszartekstu"/>
        <w:numPr>
          <w:ilvl w:val="0"/>
          <w:numId w:val="7"/>
        </w:numPr>
        <w:spacing w:line="360" w:lineRule="auto"/>
        <w:rPr>
          <w:rFonts w:ascii="Arial" w:hAnsi="Arial" w:cs="Arial"/>
        </w:rPr>
      </w:pPr>
      <w:r w:rsidRPr="00A147EC">
        <w:rPr>
          <w:rFonts w:ascii="Arial" w:hAnsi="Arial" w:cs="Arial"/>
        </w:rPr>
        <w:lastRenderedPageBreak/>
        <w:t xml:space="preserve">Przed dostarczeniem faktury do Zamawiającego należy uzyskać od upoważnionego przedstawiciela Zamawiającego, potwierdzenie prawidłowości wykonania usługi. </w:t>
      </w:r>
    </w:p>
    <w:p w14:paraId="3D2ADCA3" w14:textId="77777777" w:rsidR="003A3AEC" w:rsidRPr="00A147EC" w:rsidRDefault="003A3AEC" w:rsidP="00A147EC">
      <w:pPr>
        <w:pStyle w:val="Obszartekstu"/>
        <w:numPr>
          <w:ilvl w:val="0"/>
          <w:numId w:val="7"/>
        </w:numPr>
        <w:suppressAutoHyphens w:val="0"/>
        <w:autoSpaceDN w:val="0"/>
        <w:adjustRightInd w:val="0"/>
        <w:spacing w:line="360" w:lineRule="auto"/>
        <w:rPr>
          <w:rFonts w:ascii="Arial" w:hAnsi="Arial" w:cs="Arial"/>
        </w:rPr>
      </w:pPr>
      <w:r w:rsidRPr="00A147EC">
        <w:rPr>
          <w:rFonts w:ascii="Arial" w:hAnsi="Arial" w:cs="Arial"/>
        </w:rPr>
        <w:t xml:space="preserve">Podstawą zapłaty wynagrodzenia będzie faktura z potwierdzeniem o którym mowa w ust. </w:t>
      </w:r>
      <w:r w:rsidR="00DB0FD6" w:rsidRPr="00A147EC">
        <w:rPr>
          <w:rFonts w:ascii="Arial" w:hAnsi="Arial" w:cs="Arial"/>
        </w:rPr>
        <w:t>2</w:t>
      </w:r>
      <w:r w:rsidRPr="00A147EC">
        <w:rPr>
          <w:rFonts w:ascii="Arial" w:hAnsi="Arial" w:cs="Arial"/>
        </w:rPr>
        <w:t>.</w:t>
      </w:r>
    </w:p>
    <w:p w14:paraId="305F3FA5" w14:textId="77777777" w:rsidR="003A3AEC" w:rsidRPr="00A147EC" w:rsidRDefault="003A3AEC" w:rsidP="00A147EC">
      <w:pPr>
        <w:pStyle w:val="Obszartekstu"/>
        <w:numPr>
          <w:ilvl w:val="0"/>
          <w:numId w:val="7"/>
        </w:numPr>
        <w:suppressAutoHyphens w:val="0"/>
        <w:autoSpaceDN w:val="0"/>
        <w:adjustRightInd w:val="0"/>
        <w:spacing w:line="360" w:lineRule="auto"/>
        <w:rPr>
          <w:rFonts w:ascii="Arial" w:hAnsi="Arial" w:cs="Arial"/>
        </w:rPr>
      </w:pPr>
      <w:r w:rsidRPr="00A147EC">
        <w:rPr>
          <w:rFonts w:ascii="Arial" w:hAnsi="Arial" w:cs="Arial"/>
        </w:rPr>
        <w:t>Zamawiający zobowiązuje się do zapłaty za przedmiot umowy w terminie</w:t>
      </w:r>
      <w:r w:rsidRPr="00A147EC">
        <w:rPr>
          <w:rFonts w:ascii="Arial" w:hAnsi="Arial" w:cs="Arial"/>
          <w:b/>
        </w:rPr>
        <w:t xml:space="preserve"> </w:t>
      </w:r>
      <w:r w:rsidRPr="00A147EC">
        <w:rPr>
          <w:rFonts w:ascii="Arial" w:hAnsi="Arial" w:cs="Arial"/>
        </w:rPr>
        <w:t xml:space="preserve">do </w:t>
      </w:r>
      <w:r w:rsidRPr="00A147EC">
        <w:rPr>
          <w:rFonts w:ascii="Arial" w:hAnsi="Arial" w:cs="Arial"/>
          <w:b/>
        </w:rPr>
        <w:t>21 dni</w:t>
      </w:r>
      <w:r w:rsidRPr="00A147EC">
        <w:rPr>
          <w:rFonts w:ascii="Arial" w:hAnsi="Arial" w:cs="Arial"/>
        </w:rPr>
        <w:t xml:space="preserve"> od daty dostarczenia prawidłowo wystawionej faktury. </w:t>
      </w:r>
    </w:p>
    <w:p w14:paraId="51195C08" w14:textId="77777777" w:rsidR="003A3AEC" w:rsidRPr="00A147EC" w:rsidRDefault="003A3AEC" w:rsidP="00A147EC">
      <w:pPr>
        <w:pStyle w:val="Standard"/>
        <w:numPr>
          <w:ilvl w:val="0"/>
          <w:numId w:val="7"/>
        </w:numPr>
        <w:suppressAutoHyphens w:val="0"/>
        <w:autoSpaceDN w:val="0"/>
        <w:adjustRightInd w:val="0"/>
        <w:spacing w:line="360" w:lineRule="auto"/>
        <w:jc w:val="both"/>
        <w:rPr>
          <w:rFonts w:ascii="Arial" w:hAnsi="Arial" w:cs="Arial"/>
          <w:spacing w:val="-4"/>
        </w:rPr>
      </w:pPr>
      <w:r w:rsidRPr="00A147EC">
        <w:rPr>
          <w:rFonts w:ascii="Arial" w:hAnsi="Arial" w:cs="Arial"/>
          <w:spacing w:val="-4"/>
        </w:rPr>
        <w:t>Płatności będą dokonywane przelewem na rachunek bankowy Wykonawcy wskazany na fakturze, 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w:t>
      </w:r>
    </w:p>
    <w:p w14:paraId="54EC767F" w14:textId="77777777" w:rsidR="00DB0FD6" w:rsidRPr="00A147EC" w:rsidRDefault="00DB0FD6" w:rsidP="00A147EC">
      <w:pPr>
        <w:numPr>
          <w:ilvl w:val="0"/>
          <w:numId w:val="7"/>
        </w:numPr>
        <w:spacing w:line="360" w:lineRule="auto"/>
        <w:jc w:val="both"/>
        <w:rPr>
          <w:rFonts w:ascii="Arial" w:hAnsi="Arial" w:cs="Arial"/>
          <w:b/>
          <w:bCs/>
          <w:sz w:val="24"/>
          <w:szCs w:val="24"/>
        </w:rPr>
      </w:pPr>
      <w:r w:rsidRPr="00A147EC">
        <w:rPr>
          <w:rFonts w:ascii="Arial" w:hAnsi="Arial" w:cs="Arial"/>
          <w:bCs/>
          <w:sz w:val="24"/>
          <w:szCs w:val="24"/>
        </w:rPr>
        <w:t xml:space="preserve">Płatność nastąpi z zastosowaniem mechanizmu podzielonej płatności (Split </w:t>
      </w:r>
      <w:proofErr w:type="spellStart"/>
      <w:r w:rsidRPr="00A147EC">
        <w:rPr>
          <w:rFonts w:ascii="Arial" w:hAnsi="Arial" w:cs="Arial"/>
          <w:bCs/>
          <w:sz w:val="24"/>
          <w:szCs w:val="24"/>
        </w:rPr>
        <w:t>Payment</w:t>
      </w:r>
      <w:proofErr w:type="spellEnd"/>
      <w:r w:rsidRPr="00A147EC">
        <w:rPr>
          <w:rFonts w:ascii="Arial" w:hAnsi="Arial" w:cs="Arial"/>
          <w:bCs/>
          <w:sz w:val="24"/>
          <w:szCs w:val="24"/>
        </w:rPr>
        <w:t>).</w:t>
      </w:r>
    </w:p>
    <w:p w14:paraId="0E8ACCF1" w14:textId="77777777" w:rsidR="003A3AEC" w:rsidRPr="00A147EC" w:rsidRDefault="003A3AEC" w:rsidP="00A147EC">
      <w:pPr>
        <w:pStyle w:val="Obszartekstu"/>
        <w:numPr>
          <w:ilvl w:val="0"/>
          <w:numId w:val="7"/>
        </w:numPr>
        <w:suppressAutoHyphens w:val="0"/>
        <w:autoSpaceDN w:val="0"/>
        <w:adjustRightInd w:val="0"/>
        <w:spacing w:line="360" w:lineRule="auto"/>
        <w:rPr>
          <w:rFonts w:ascii="Arial" w:hAnsi="Arial" w:cs="Arial"/>
        </w:rPr>
      </w:pPr>
      <w:r w:rsidRPr="00A147EC">
        <w:rPr>
          <w:rFonts w:ascii="Arial" w:hAnsi="Arial" w:cs="Arial"/>
        </w:rPr>
        <w:t>Za dzień zapłaty uważa się dzień obciążenia rachunku bankowego Zamawiającego.</w:t>
      </w:r>
    </w:p>
    <w:p w14:paraId="7DE4F51E" w14:textId="77777777" w:rsidR="003A3AEC" w:rsidRPr="00A147EC" w:rsidRDefault="003A3AEC" w:rsidP="00A147EC">
      <w:pPr>
        <w:pStyle w:val="Obszartekstu"/>
        <w:numPr>
          <w:ilvl w:val="0"/>
          <w:numId w:val="7"/>
        </w:numPr>
        <w:suppressAutoHyphens w:val="0"/>
        <w:autoSpaceDN w:val="0"/>
        <w:adjustRightInd w:val="0"/>
        <w:spacing w:line="360" w:lineRule="auto"/>
        <w:rPr>
          <w:rFonts w:ascii="Arial" w:hAnsi="Arial" w:cs="Arial"/>
          <w:bCs/>
        </w:rPr>
      </w:pPr>
      <w:r w:rsidRPr="00A147EC">
        <w:rPr>
          <w:rFonts w:ascii="Arial" w:hAnsi="Arial" w:cs="Arial"/>
          <w:spacing w:val="-4"/>
        </w:rPr>
        <w:t xml:space="preserve">Na fakturze </w:t>
      </w:r>
      <w:r w:rsidRPr="00A147EC">
        <w:rPr>
          <w:rFonts w:ascii="Arial" w:hAnsi="Arial" w:cs="Arial"/>
          <w:b/>
          <w:spacing w:val="-4"/>
        </w:rPr>
        <w:t>należy</w:t>
      </w:r>
      <w:r w:rsidRPr="00A147EC">
        <w:rPr>
          <w:rFonts w:ascii="Arial" w:hAnsi="Arial" w:cs="Arial"/>
          <w:spacing w:val="-4"/>
        </w:rPr>
        <w:t xml:space="preserve"> wskazać numer umowy, w oparciu o którą nastąpi płatność.</w:t>
      </w:r>
    </w:p>
    <w:p w14:paraId="539C693F" w14:textId="77777777" w:rsidR="003A3AEC" w:rsidRPr="00A147EC" w:rsidRDefault="003A3AEC" w:rsidP="00A147EC">
      <w:pPr>
        <w:pStyle w:val="Obszartekstu"/>
        <w:numPr>
          <w:ilvl w:val="0"/>
          <w:numId w:val="7"/>
        </w:numPr>
        <w:suppressAutoHyphens w:val="0"/>
        <w:autoSpaceDN w:val="0"/>
        <w:adjustRightInd w:val="0"/>
        <w:spacing w:line="360" w:lineRule="auto"/>
        <w:rPr>
          <w:rFonts w:ascii="Arial" w:hAnsi="Arial" w:cs="Arial"/>
          <w:bCs/>
        </w:rPr>
      </w:pPr>
      <w:r w:rsidRPr="00A147EC">
        <w:rPr>
          <w:rFonts w:ascii="Arial" w:hAnsi="Arial" w:cs="Arial"/>
        </w:rPr>
        <w:t>Zamawiający nie jest zobowiązany do zapłaty zaliczki.</w:t>
      </w:r>
    </w:p>
    <w:p w14:paraId="327E7EB6" w14:textId="77777777" w:rsidR="003A3AEC" w:rsidRPr="00A147EC" w:rsidRDefault="003A3AEC" w:rsidP="00A147EC">
      <w:pPr>
        <w:pStyle w:val="Obszartekstu"/>
        <w:numPr>
          <w:ilvl w:val="0"/>
          <w:numId w:val="7"/>
        </w:numPr>
        <w:suppressAutoHyphens w:val="0"/>
        <w:autoSpaceDN w:val="0"/>
        <w:adjustRightInd w:val="0"/>
        <w:spacing w:line="360" w:lineRule="auto"/>
        <w:rPr>
          <w:rFonts w:ascii="Arial" w:hAnsi="Arial" w:cs="Arial"/>
          <w:bCs/>
        </w:rPr>
      </w:pPr>
      <w:r w:rsidRPr="00A147EC">
        <w:rPr>
          <w:rFonts w:ascii="Arial" w:hAnsi="Arial" w:cs="Arial"/>
        </w:rPr>
        <w:t>Wykonawca wystawi fakturę na następujące dane:</w:t>
      </w:r>
    </w:p>
    <w:p w14:paraId="39CFEA61" w14:textId="77777777" w:rsidR="003A3AEC" w:rsidRPr="00A147EC" w:rsidRDefault="003A3AEC" w:rsidP="00A147EC">
      <w:pPr>
        <w:spacing w:line="360" w:lineRule="auto"/>
        <w:ind w:left="426"/>
        <w:jc w:val="both"/>
        <w:rPr>
          <w:rFonts w:ascii="Arial" w:hAnsi="Arial" w:cs="Arial"/>
          <w:sz w:val="24"/>
          <w:szCs w:val="24"/>
        </w:rPr>
      </w:pPr>
      <w:r w:rsidRPr="00A147EC">
        <w:rPr>
          <w:rFonts w:ascii="Arial" w:hAnsi="Arial" w:cs="Arial"/>
          <w:b/>
          <w:sz w:val="24"/>
          <w:szCs w:val="24"/>
        </w:rPr>
        <w:t>Nabywca:</w:t>
      </w:r>
      <w:r w:rsidRPr="00A147EC">
        <w:rPr>
          <w:rFonts w:ascii="Arial" w:hAnsi="Arial" w:cs="Arial"/>
          <w:sz w:val="24"/>
          <w:szCs w:val="24"/>
        </w:rPr>
        <w:t xml:space="preserve"> Gmina Miasto Szczecin </w:t>
      </w:r>
    </w:p>
    <w:p w14:paraId="785F520B" w14:textId="77777777" w:rsidR="003A3AEC" w:rsidRPr="00A147EC" w:rsidRDefault="003A3AEC" w:rsidP="00A147EC">
      <w:pPr>
        <w:spacing w:line="360" w:lineRule="auto"/>
        <w:ind w:left="426"/>
        <w:jc w:val="both"/>
        <w:rPr>
          <w:rFonts w:ascii="Arial" w:hAnsi="Arial" w:cs="Arial"/>
          <w:sz w:val="24"/>
          <w:szCs w:val="24"/>
        </w:rPr>
      </w:pPr>
      <w:r w:rsidRPr="00A147EC">
        <w:rPr>
          <w:rFonts w:ascii="Arial" w:hAnsi="Arial" w:cs="Arial"/>
          <w:sz w:val="24"/>
          <w:szCs w:val="24"/>
        </w:rPr>
        <w:t xml:space="preserve">Pl. Armii Krajowej 1 70-456 Szczecin, </w:t>
      </w:r>
    </w:p>
    <w:p w14:paraId="7BDB62C8" w14:textId="77777777" w:rsidR="003A3AEC" w:rsidRPr="00A147EC" w:rsidRDefault="003A3AEC" w:rsidP="00A147EC">
      <w:pPr>
        <w:spacing w:line="360" w:lineRule="auto"/>
        <w:ind w:left="426"/>
        <w:jc w:val="both"/>
        <w:rPr>
          <w:rFonts w:ascii="Arial" w:hAnsi="Arial" w:cs="Arial"/>
          <w:sz w:val="24"/>
          <w:szCs w:val="24"/>
        </w:rPr>
      </w:pPr>
      <w:r w:rsidRPr="00A147EC">
        <w:rPr>
          <w:rFonts w:ascii="Arial" w:hAnsi="Arial" w:cs="Arial"/>
          <w:sz w:val="24"/>
          <w:szCs w:val="24"/>
        </w:rPr>
        <w:t>NIP 851-030-94-10</w:t>
      </w:r>
    </w:p>
    <w:p w14:paraId="2A699D5A" w14:textId="77777777" w:rsidR="003A3AEC" w:rsidRPr="00A147EC" w:rsidRDefault="003A3AEC" w:rsidP="00A147EC">
      <w:pPr>
        <w:spacing w:line="360" w:lineRule="auto"/>
        <w:ind w:left="426"/>
        <w:jc w:val="both"/>
        <w:rPr>
          <w:rFonts w:ascii="Arial" w:hAnsi="Arial" w:cs="Arial"/>
          <w:sz w:val="24"/>
          <w:szCs w:val="24"/>
        </w:rPr>
      </w:pPr>
      <w:r w:rsidRPr="00A147EC">
        <w:rPr>
          <w:rFonts w:ascii="Arial" w:hAnsi="Arial" w:cs="Arial"/>
          <w:b/>
          <w:sz w:val="24"/>
          <w:szCs w:val="24"/>
        </w:rPr>
        <w:t xml:space="preserve">Płatnik: </w:t>
      </w:r>
      <w:r w:rsidRPr="00A147EC">
        <w:rPr>
          <w:rFonts w:ascii="Arial" w:hAnsi="Arial" w:cs="Arial"/>
          <w:b/>
          <w:sz w:val="24"/>
          <w:szCs w:val="24"/>
        </w:rPr>
        <w:tab/>
      </w:r>
      <w:r w:rsidRPr="00A147EC">
        <w:rPr>
          <w:rFonts w:ascii="Arial" w:hAnsi="Arial" w:cs="Arial"/>
          <w:sz w:val="24"/>
          <w:szCs w:val="24"/>
        </w:rPr>
        <w:t xml:space="preserve">Zarząd Budynków i Lokali Komunalnych Jednostka Budżetowa, </w:t>
      </w:r>
    </w:p>
    <w:p w14:paraId="30C64190" w14:textId="77777777" w:rsidR="003A3AEC" w:rsidRPr="00A147EC" w:rsidRDefault="003A3AEC" w:rsidP="00A147EC">
      <w:pPr>
        <w:spacing w:line="360" w:lineRule="auto"/>
        <w:ind w:left="426"/>
        <w:jc w:val="both"/>
        <w:rPr>
          <w:rFonts w:ascii="Arial" w:hAnsi="Arial" w:cs="Arial"/>
          <w:sz w:val="24"/>
          <w:szCs w:val="24"/>
        </w:rPr>
      </w:pPr>
      <w:r w:rsidRPr="00A147EC">
        <w:rPr>
          <w:rFonts w:ascii="Arial" w:hAnsi="Arial" w:cs="Arial"/>
          <w:sz w:val="24"/>
          <w:szCs w:val="24"/>
        </w:rPr>
        <w:t>ul. Mariacka 25, 70-546 Szczecin.</w:t>
      </w:r>
    </w:p>
    <w:p w14:paraId="40CE102C" w14:textId="77777777" w:rsidR="003A3AEC" w:rsidRPr="00A147EC" w:rsidRDefault="003A3AEC" w:rsidP="00A147EC">
      <w:pPr>
        <w:numPr>
          <w:ilvl w:val="0"/>
          <w:numId w:val="7"/>
        </w:numPr>
        <w:tabs>
          <w:tab w:val="left" w:pos="426"/>
        </w:tabs>
        <w:suppressAutoHyphens w:val="0"/>
        <w:spacing w:line="360" w:lineRule="auto"/>
        <w:jc w:val="both"/>
        <w:rPr>
          <w:rFonts w:ascii="Arial" w:hAnsi="Arial" w:cs="Arial"/>
          <w:sz w:val="24"/>
          <w:szCs w:val="24"/>
        </w:rPr>
      </w:pPr>
      <w:r w:rsidRPr="00A147EC">
        <w:rPr>
          <w:rFonts w:ascii="Arial" w:hAnsi="Arial" w:cs="Arial"/>
          <w:sz w:val="24"/>
          <w:szCs w:val="24"/>
        </w:rPr>
        <w:t>Na fakturze nie należy podawać numeru NIP Płatnika, a jedynie Nabywcy.</w:t>
      </w:r>
    </w:p>
    <w:p w14:paraId="3C4F402D" w14:textId="77777777" w:rsidR="00F105EE" w:rsidRPr="00A147EC" w:rsidRDefault="00F105EE" w:rsidP="00A147EC">
      <w:pPr>
        <w:pStyle w:val="WW-Tekstpodstawowy21"/>
        <w:numPr>
          <w:ilvl w:val="0"/>
          <w:numId w:val="7"/>
        </w:numPr>
        <w:spacing w:line="360" w:lineRule="auto"/>
        <w:rPr>
          <w:rFonts w:ascii="Arial" w:hAnsi="Arial" w:cs="Arial"/>
          <w:szCs w:val="24"/>
        </w:rPr>
      </w:pPr>
      <w:r w:rsidRPr="00A147EC">
        <w:rPr>
          <w:rFonts w:ascii="Arial" w:hAnsi="Arial" w:cs="Arial"/>
          <w:szCs w:val="24"/>
        </w:rPr>
        <w:t>Zamawiający udostępnia Wykonawcy możliwość złożenia faktury elektronicznej za pośrednictwem Platformy Fakturowania Elektronicznego.</w:t>
      </w:r>
    </w:p>
    <w:p w14:paraId="475DD02B" w14:textId="77777777" w:rsidR="003D4B41" w:rsidRPr="00A147EC" w:rsidRDefault="003D4B41" w:rsidP="00A147EC">
      <w:pPr>
        <w:spacing w:line="360" w:lineRule="auto"/>
        <w:jc w:val="both"/>
        <w:rPr>
          <w:rFonts w:ascii="Arial" w:hAnsi="Arial" w:cs="Arial"/>
          <w:sz w:val="24"/>
          <w:szCs w:val="24"/>
        </w:rPr>
      </w:pPr>
    </w:p>
    <w:p w14:paraId="7507E8F2" w14:textId="77777777" w:rsidR="00823BB8" w:rsidRPr="00A147EC" w:rsidRDefault="003D4B41" w:rsidP="00A147EC">
      <w:pPr>
        <w:spacing w:line="360" w:lineRule="auto"/>
        <w:jc w:val="center"/>
        <w:rPr>
          <w:rFonts w:ascii="Arial" w:hAnsi="Arial" w:cs="Arial"/>
          <w:sz w:val="24"/>
          <w:szCs w:val="24"/>
        </w:rPr>
      </w:pPr>
      <w:r w:rsidRPr="00A147EC">
        <w:rPr>
          <w:rFonts w:ascii="Arial" w:hAnsi="Arial" w:cs="Arial"/>
          <w:sz w:val="24"/>
          <w:szCs w:val="24"/>
        </w:rPr>
        <w:t>§ 9</w:t>
      </w:r>
    </w:p>
    <w:p w14:paraId="4B807843" w14:textId="77777777" w:rsidR="003D4B41" w:rsidRPr="00A147EC" w:rsidRDefault="003D4B41" w:rsidP="00D40B7A">
      <w:pPr>
        <w:pStyle w:val="Akapitzlist"/>
        <w:numPr>
          <w:ilvl w:val="0"/>
          <w:numId w:val="14"/>
        </w:numPr>
        <w:spacing w:after="0" w:line="360" w:lineRule="auto"/>
        <w:ind w:left="426"/>
        <w:jc w:val="both"/>
        <w:rPr>
          <w:rFonts w:ascii="Arial" w:hAnsi="Arial" w:cs="Arial"/>
          <w:color w:val="auto"/>
          <w:sz w:val="24"/>
          <w:szCs w:val="24"/>
        </w:rPr>
      </w:pPr>
      <w:r w:rsidRPr="00A147EC">
        <w:rPr>
          <w:rFonts w:ascii="Arial" w:hAnsi="Arial" w:cs="Arial"/>
          <w:color w:val="auto"/>
          <w:sz w:val="24"/>
          <w:szCs w:val="24"/>
        </w:rPr>
        <w:t>Wykonawca zobowiązany jest do wykonania przedmiotu Umowy w sposób i na warunkach określonych w niniejszej Umowie oraz zgodnie z przepisami prawa, w tym prawa miejscowego.</w:t>
      </w:r>
    </w:p>
    <w:p w14:paraId="1A926EFE" w14:textId="77777777" w:rsidR="003D4B41" w:rsidRPr="00A147EC" w:rsidRDefault="003D4B41" w:rsidP="00D40B7A">
      <w:pPr>
        <w:pStyle w:val="Akapitzlist"/>
        <w:numPr>
          <w:ilvl w:val="0"/>
          <w:numId w:val="14"/>
        </w:numPr>
        <w:spacing w:after="0" w:line="360" w:lineRule="auto"/>
        <w:ind w:left="426"/>
        <w:jc w:val="both"/>
        <w:rPr>
          <w:rFonts w:ascii="Arial" w:hAnsi="Arial" w:cs="Arial"/>
          <w:color w:val="auto"/>
          <w:sz w:val="24"/>
          <w:szCs w:val="24"/>
        </w:rPr>
      </w:pPr>
      <w:r w:rsidRPr="00A147EC">
        <w:rPr>
          <w:rFonts w:ascii="Arial" w:hAnsi="Arial" w:cs="Arial"/>
          <w:color w:val="auto"/>
          <w:sz w:val="24"/>
          <w:szCs w:val="24"/>
        </w:rPr>
        <w:t>Wykonawcy wspólnie realizujący przedmiot Umowy ponoszą solidarną odpowiedzialność za jej wykonanie i ustanowienie zabezpieczenia jej należytego wykonania.</w:t>
      </w:r>
    </w:p>
    <w:p w14:paraId="7EB8D924" w14:textId="77777777" w:rsidR="003D4B41" w:rsidRPr="00A147EC" w:rsidRDefault="003D4B41" w:rsidP="00D40B7A">
      <w:pPr>
        <w:pStyle w:val="Akapitzlist"/>
        <w:numPr>
          <w:ilvl w:val="0"/>
          <w:numId w:val="14"/>
        </w:numPr>
        <w:spacing w:after="0" w:line="360" w:lineRule="auto"/>
        <w:ind w:left="426"/>
        <w:jc w:val="both"/>
        <w:rPr>
          <w:rFonts w:ascii="Arial" w:hAnsi="Arial" w:cs="Arial"/>
          <w:color w:val="auto"/>
          <w:sz w:val="24"/>
          <w:szCs w:val="24"/>
        </w:rPr>
      </w:pPr>
      <w:r w:rsidRPr="00A147EC">
        <w:rPr>
          <w:rFonts w:ascii="Arial" w:hAnsi="Arial" w:cs="Arial"/>
          <w:color w:val="auto"/>
          <w:sz w:val="24"/>
          <w:szCs w:val="24"/>
        </w:rPr>
        <w:t>W przypadku wykonywania przedmiotu Umowy przy pomocy podwykonawców, Wykonawca ponosi odpowiedzialność wobec Zamawiającego za wszystkie działania lub zaniechania podwykonawców, jak za własne.</w:t>
      </w:r>
    </w:p>
    <w:p w14:paraId="146F363D" w14:textId="77777777" w:rsidR="003D4B41" w:rsidRPr="00A147EC" w:rsidRDefault="003D4B41" w:rsidP="00D40B7A">
      <w:pPr>
        <w:pStyle w:val="Akapitzlist"/>
        <w:numPr>
          <w:ilvl w:val="0"/>
          <w:numId w:val="14"/>
        </w:numPr>
        <w:spacing w:after="0" w:line="360" w:lineRule="auto"/>
        <w:ind w:left="426"/>
        <w:jc w:val="both"/>
        <w:rPr>
          <w:rFonts w:ascii="Arial" w:hAnsi="Arial" w:cs="Arial"/>
          <w:color w:val="auto"/>
          <w:sz w:val="24"/>
          <w:szCs w:val="24"/>
        </w:rPr>
      </w:pPr>
      <w:r w:rsidRPr="00A147EC">
        <w:rPr>
          <w:rFonts w:ascii="Arial" w:hAnsi="Arial" w:cs="Arial"/>
          <w:color w:val="auto"/>
          <w:sz w:val="24"/>
          <w:szCs w:val="24"/>
        </w:rPr>
        <w:lastRenderedPageBreak/>
        <w:t>Wykonawca nie może zlecić wykonania usługi Podwykonawcy nieposiadającemu uprawnień lub koncesji, wymaganych obowiązującymi przepisami prawa, pod rygorem natychmiastowego wypowiedzenia umowy przez Zamawiającego, bez obowiązku zapłaty poniesionych kosztów.</w:t>
      </w:r>
    </w:p>
    <w:p w14:paraId="098074E4" w14:textId="77777777" w:rsidR="003D4B41" w:rsidRPr="00A147EC" w:rsidRDefault="003D4B41" w:rsidP="00D40B7A">
      <w:pPr>
        <w:pStyle w:val="Akapitzlist"/>
        <w:numPr>
          <w:ilvl w:val="0"/>
          <w:numId w:val="14"/>
        </w:numPr>
        <w:spacing w:after="0" w:line="360" w:lineRule="auto"/>
        <w:ind w:left="426"/>
        <w:jc w:val="both"/>
        <w:rPr>
          <w:rFonts w:ascii="Arial" w:hAnsi="Arial" w:cs="Arial"/>
          <w:color w:val="auto"/>
          <w:sz w:val="24"/>
          <w:szCs w:val="24"/>
        </w:rPr>
      </w:pPr>
      <w:r w:rsidRPr="00A147EC">
        <w:rPr>
          <w:rFonts w:ascii="Arial" w:hAnsi="Arial" w:cs="Arial"/>
          <w:color w:val="auto"/>
          <w:sz w:val="24"/>
          <w:szCs w:val="24"/>
        </w:rPr>
        <w:t xml:space="preserve">W przypadku wykonywania przedmiotu Umowy przy pomocy podwykonawców, podwykonawcy zobowiązani są do posiadania na dzień zawarcia z Wykonawcą warunkowej umowy świadczenia usług wszelkich stosownych uprawnień umożliwiających wykonywanie postanowień Umowy w sposób zgodny z jej treścią i odpowiednimi przepisami prawa. </w:t>
      </w:r>
    </w:p>
    <w:p w14:paraId="2011012F" w14:textId="77777777" w:rsidR="003D4B41" w:rsidRPr="00A147EC" w:rsidRDefault="003D4B41" w:rsidP="00D40B7A">
      <w:pPr>
        <w:pStyle w:val="Akapitzlist"/>
        <w:numPr>
          <w:ilvl w:val="0"/>
          <w:numId w:val="14"/>
        </w:numPr>
        <w:spacing w:after="0" w:line="360" w:lineRule="auto"/>
        <w:ind w:left="426"/>
        <w:jc w:val="both"/>
        <w:rPr>
          <w:rFonts w:ascii="Arial" w:hAnsi="Arial" w:cs="Arial"/>
          <w:color w:val="auto"/>
          <w:sz w:val="24"/>
          <w:szCs w:val="24"/>
        </w:rPr>
      </w:pPr>
      <w:r w:rsidRPr="00A147EC">
        <w:rPr>
          <w:rFonts w:ascii="Arial" w:hAnsi="Arial" w:cs="Arial"/>
          <w:color w:val="auto"/>
          <w:sz w:val="24"/>
          <w:szCs w:val="24"/>
        </w:rPr>
        <w:t>Wykonawca zawrze z podwykonawcą umowę o świadczenie usług, które mają być świadczone przez podwykonawcę pod warunkiem, że Zamawiający nie sprzeciwi się jej zawarciu.</w:t>
      </w:r>
    </w:p>
    <w:p w14:paraId="47671DF3" w14:textId="77777777" w:rsidR="003D4B41" w:rsidRPr="00A147EC" w:rsidRDefault="003D4B41" w:rsidP="00D40B7A">
      <w:pPr>
        <w:pStyle w:val="Akapitzlist"/>
        <w:numPr>
          <w:ilvl w:val="0"/>
          <w:numId w:val="14"/>
        </w:numPr>
        <w:spacing w:after="0" w:line="360" w:lineRule="auto"/>
        <w:ind w:left="426"/>
        <w:jc w:val="both"/>
        <w:rPr>
          <w:rFonts w:ascii="Arial" w:hAnsi="Arial" w:cs="Arial"/>
          <w:color w:val="auto"/>
          <w:sz w:val="24"/>
          <w:szCs w:val="24"/>
        </w:rPr>
      </w:pPr>
      <w:r w:rsidRPr="00A147EC">
        <w:rPr>
          <w:rFonts w:ascii="Arial" w:hAnsi="Arial" w:cs="Arial"/>
          <w:color w:val="auto"/>
          <w:sz w:val="24"/>
          <w:szCs w:val="24"/>
        </w:rPr>
        <w:t>Wykonawca zobowiązany jest do przedłożenia Zamawiającemu zawartej z podwykonawcą warunkowej umowy w terminie 3 dni od daty jej zawarcia.</w:t>
      </w:r>
    </w:p>
    <w:p w14:paraId="59F4BDC1" w14:textId="5165FFCF" w:rsidR="003D4B41" w:rsidRPr="00A147EC" w:rsidRDefault="003D4B41" w:rsidP="00D40B7A">
      <w:pPr>
        <w:pStyle w:val="Akapitzlist"/>
        <w:numPr>
          <w:ilvl w:val="0"/>
          <w:numId w:val="14"/>
        </w:numPr>
        <w:spacing w:after="0" w:line="360" w:lineRule="auto"/>
        <w:ind w:left="426"/>
        <w:jc w:val="both"/>
        <w:rPr>
          <w:rFonts w:ascii="Arial" w:hAnsi="Arial" w:cs="Arial"/>
          <w:color w:val="auto"/>
          <w:sz w:val="24"/>
          <w:szCs w:val="24"/>
        </w:rPr>
      </w:pPr>
      <w:r w:rsidRPr="00A147EC">
        <w:rPr>
          <w:rFonts w:ascii="Arial" w:hAnsi="Arial" w:cs="Arial"/>
          <w:color w:val="auto"/>
          <w:sz w:val="24"/>
          <w:szCs w:val="24"/>
        </w:rPr>
        <w:t>Wykonawca zobowiązany jest poinformować Zamawiającego w terminie wskazanym w ust. 7 jaki/e zakres/y czynności przedmiotu Umowy będzie/będą wykonywany/e przez podwykonawcę/ów.</w:t>
      </w:r>
    </w:p>
    <w:p w14:paraId="1D208416" w14:textId="77777777" w:rsidR="003D4B41" w:rsidRPr="00A147EC" w:rsidRDefault="003D4B41" w:rsidP="00D40B7A">
      <w:pPr>
        <w:pStyle w:val="Akapitzlist"/>
        <w:numPr>
          <w:ilvl w:val="0"/>
          <w:numId w:val="14"/>
        </w:numPr>
        <w:spacing w:after="0" w:line="360" w:lineRule="auto"/>
        <w:ind w:left="426"/>
        <w:jc w:val="both"/>
        <w:rPr>
          <w:rFonts w:ascii="Arial" w:hAnsi="Arial" w:cs="Arial"/>
          <w:color w:val="auto"/>
          <w:sz w:val="24"/>
          <w:szCs w:val="24"/>
        </w:rPr>
      </w:pPr>
      <w:r w:rsidRPr="00A147EC">
        <w:rPr>
          <w:rFonts w:ascii="Arial" w:hAnsi="Arial" w:cs="Arial"/>
          <w:color w:val="auto"/>
          <w:sz w:val="24"/>
          <w:szCs w:val="24"/>
        </w:rPr>
        <w:t>Zamawiający uprawniony jest do zgłoszenia w terminie 10 dni od daty otrzymania umowy opisanej w ust. 6 sprzeciwu co do powierzenia przez Wykonawcę wykonywania usług objętych warunkową umową przez wskazanego w niej podwykonawcę, w sytuacji gdy podwykonawca nie posiada stosownych uprawnień umożliwiających wykonywanie postanowień Umowy w sposób zgodny z jej treścią i odpowiednimi przepisami prawa.</w:t>
      </w:r>
    </w:p>
    <w:p w14:paraId="0377F3D9" w14:textId="77777777" w:rsidR="003D4B41" w:rsidRPr="00A147EC" w:rsidRDefault="003D4B41" w:rsidP="00D40B7A">
      <w:pPr>
        <w:pStyle w:val="Akapitzlist"/>
        <w:numPr>
          <w:ilvl w:val="0"/>
          <w:numId w:val="14"/>
        </w:numPr>
        <w:spacing w:after="0" w:line="360" w:lineRule="auto"/>
        <w:ind w:left="426"/>
        <w:jc w:val="both"/>
        <w:rPr>
          <w:rFonts w:ascii="Arial" w:hAnsi="Arial" w:cs="Arial"/>
          <w:color w:val="auto"/>
          <w:sz w:val="24"/>
          <w:szCs w:val="24"/>
        </w:rPr>
      </w:pPr>
      <w:r w:rsidRPr="00A147EC">
        <w:rPr>
          <w:rFonts w:ascii="Arial" w:hAnsi="Arial" w:cs="Arial"/>
          <w:color w:val="auto"/>
          <w:sz w:val="24"/>
          <w:szCs w:val="24"/>
        </w:rPr>
        <w:t>Wykonawca zobowiązany jest do przedłożenia Zamawiającemu jednego egzemplarza podpisanej przez Wykonawcę i podwykonawcę umowy o świadczenie usług (oryginał) oraz oświadczenia podwykonawcy, iż znana jest mu treść niniejszej Umowy. Dokumenty te Wykonawca zobowiązany jest doręczyć Zamawiającemu w terminie 3 dni od dnia zawarcia umowy z podwykonawcą.</w:t>
      </w:r>
    </w:p>
    <w:p w14:paraId="2BD2739F" w14:textId="77777777" w:rsidR="003D4B41" w:rsidRPr="00A147EC" w:rsidRDefault="003D4B41" w:rsidP="00D40B7A">
      <w:pPr>
        <w:pStyle w:val="Standard"/>
        <w:numPr>
          <w:ilvl w:val="0"/>
          <w:numId w:val="22"/>
        </w:numPr>
        <w:spacing w:line="360" w:lineRule="auto"/>
        <w:ind w:left="426"/>
        <w:jc w:val="both"/>
        <w:rPr>
          <w:rFonts w:ascii="Arial" w:hAnsi="Arial" w:cs="Arial"/>
          <w:spacing w:val="-6"/>
        </w:rPr>
      </w:pPr>
      <w:r w:rsidRPr="00A147EC">
        <w:rPr>
          <w:rFonts w:ascii="Arial" w:hAnsi="Arial" w:cs="Arial"/>
        </w:rPr>
        <w:t>W przypadku, gdy w trakcie realizacji postanowień niniejszej Umowy umowa Wykonawcy z podwykonawcą wygaśnie albo ulegnie rozwiązaniu albo Wykonawca bądź podwykonawca odstąpi od zawartej umowy o świadczenie przez podwykonawcę usług, Wykonawca, który zamierza w dalszym ciągu realizować przedmiot Umowy przy pomocy podwykonawcy zobowiązany jest do przedłożenia Zamawiającemu nowej umowy z podwykonawcą w terminie 3 dni od daty jej zawarcia. Postanowienia ust. 7-10 stosuje się.</w:t>
      </w:r>
      <w:r w:rsidRPr="00A147EC">
        <w:rPr>
          <w:rFonts w:ascii="Arial" w:hAnsi="Arial" w:cs="Arial"/>
          <w:spacing w:val="-6"/>
        </w:rPr>
        <w:t xml:space="preserve"> </w:t>
      </w:r>
    </w:p>
    <w:p w14:paraId="43AA5F8C" w14:textId="77777777" w:rsidR="003D4B41" w:rsidRPr="00A147EC" w:rsidRDefault="003D4B41" w:rsidP="00D40B7A">
      <w:pPr>
        <w:pStyle w:val="Obszartekstu"/>
        <w:numPr>
          <w:ilvl w:val="0"/>
          <w:numId w:val="22"/>
        </w:numPr>
        <w:suppressAutoHyphens w:val="0"/>
        <w:autoSpaceDN w:val="0"/>
        <w:adjustRightInd w:val="0"/>
        <w:spacing w:line="360" w:lineRule="auto"/>
        <w:ind w:left="426"/>
        <w:rPr>
          <w:rFonts w:ascii="Arial" w:hAnsi="Arial" w:cs="Arial"/>
        </w:rPr>
      </w:pPr>
      <w:r w:rsidRPr="00A147EC">
        <w:rPr>
          <w:rFonts w:ascii="Arial" w:hAnsi="Arial" w:cs="Arial"/>
        </w:rPr>
        <w:lastRenderedPageBreak/>
        <w:t>Jeżeli Wykonawcę stanowi Konsorcjum lub inne, nie mające osobowości prawnej, ugrupowanie dwóch lub więcej osób (Wykonawców wspólnie realizujących przedmiot umowy, np. Spółka cywilna) to:</w:t>
      </w:r>
    </w:p>
    <w:p w14:paraId="7A204DF4" w14:textId="77777777" w:rsidR="003D4B41" w:rsidRPr="00A147EC" w:rsidRDefault="003D4B41" w:rsidP="00D40B7A">
      <w:pPr>
        <w:pStyle w:val="Obszartekstu"/>
        <w:numPr>
          <w:ilvl w:val="1"/>
          <w:numId w:val="22"/>
        </w:numPr>
        <w:suppressAutoHyphens w:val="0"/>
        <w:autoSpaceDN w:val="0"/>
        <w:adjustRightInd w:val="0"/>
        <w:spacing w:line="360" w:lineRule="auto"/>
        <w:rPr>
          <w:rFonts w:ascii="Arial" w:hAnsi="Arial" w:cs="Arial"/>
        </w:rPr>
      </w:pPr>
      <w:r w:rsidRPr="00A147EC">
        <w:rPr>
          <w:rFonts w:ascii="Arial" w:hAnsi="Arial" w:cs="Arial"/>
        </w:rPr>
        <w:t>osoby te będą uważane za solidarnie odpowiedzialne przed Zamawiającym za wykonanie przedmiotu umowy,</w:t>
      </w:r>
    </w:p>
    <w:p w14:paraId="445B9083" w14:textId="77777777" w:rsidR="003D4B41" w:rsidRPr="00A147EC" w:rsidRDefault="003D4B41" w:rsidP="00D40B7A">
      <w:pPr>
        <w:pStyle w:val="Obszartekstu"/>
        <w:numPr>
          <w:ilvl w:val="1"/>
          <w:numId w:val="22"/>
        </w:numPr>
        <w:suppressAutoHyphens w:val="0"/>
        <w:autoSpaceDN w:val="0"/>
        <w:adjustRightInd w:val="0"/>
        <w:spacing w:line="360" w:lineRule="auto"/>
        <w:rPr>
          <w:rFonts w:ascii="Arial" w:hAnsi="Arial" w:cs="Arial"/>
        </w:rPr>
      </w:pPr>
      <w:r w:rsidRPr="00A147EC">
        <w:rPr>
          <w:rFonts w:ascii="Arial" w:hAnsi="Arial" w:cs="Arial"/>
        </w:rPr>
        <w:t>osoby te powiadomią Zamawiającego o swoim partnerze wiodącym (Lider Konsorcjum), który będzie miał pełnomocnictwa do podejmowania wiążących Lidera i wszystkich członków Konsorcjum decyzji,</w:t>
      </w:r>
    </w:p>
    <w:p w14:paraId="07C3C9A2" w14:textId="77777777" w:rsidR="003D4B41" w:rsidRPr="00A147EC" w:rsidRDefault="003D4B41" w:rsidP="00D40B7A">
      <w:pPr>
        <w:pStyle w:val="Obszartekstu"/>
        <w:numPr>
          <w:ilvl w:val="1"/>
          <w:numId w:val="22"/>
        </w:numPr>
        <w:suppressAutoHyphens w:val="0"/>
        <w:autoSpaceDN w:val="0"/>
        <w:adjustRightInd w:val="0"/>
        <w:spacing w:line="360" w:lineRule="auto"/>
        <w:rPr>
          <w:rFonts w:ascii="Arial" w:hAnsi="Arial" w:cs="Arial"/>
        </w:rPr>
      </w:pPr>
      <w:r w:rsidRPr="00A147EC">
        <w:rPr>
          <w:rFonts w:ascii="Arial" w:hAnsi="Arial" w:cs="Arial"/>
        </w:rPr>
        <w:t xml:space="preserve">Lider i wszyscy członkowie Konsorcjum będą solidarnie odpowiedzialni wobec Zamawiającego za należyte wykonanie umów o podwykonawstwo, w szczególności za zapłatę wynagrodzenia na rzecz Podwykonawców; umowy o podwykonawstwo będą zawierane przez wszystkich członków Konsorcjum, </w:t>
      </w:r>
    </w:p>
    <w:p w14:paraId="7D1B0FBC" w14:textId="77777777" w:rsidR="003D4B41" w:rsidRPr="00A147EC" w:rsidRDefault="003D4B41" w:rsidP="00D40B7A">
      <w:pPr>
        <w:pStyle w:val="Obszartekstu"/>
        <w:numPr>
          <w:ilvl w:val="1"/>
          <w:numId w:val="22"/>
        </w:numPr>
        <w:suppressAutoHyphens w:val="0"/>
        <w:autoSpaceDN w:val="0"/>
        <w:adjustRightInd w:val="0"/>
        <w:spacing w:line="360" w:lineRule="auto"/>
        <w:rPr>
          <w:rFonts w:ascii="Arial" w:hAnsi="Arial" w:cs="Arial"/>
        </w:rPr>
      </w:pPr>
      <w:r w:rsidRPr="00A147EC">
        <w:rPr>
          <w:rFonts w:ascii="Arial" w:hAnsi="Arial" w:cs="Arial"/>
        </w:rPr>
        <w:t>faktury będą wystawiane przez partnera wiodącego (Lidera Konsorcjum), a każdorazowa płatność wynagrodzenia zostanie dokonana przelewem na rachunek bankowy wskazany każdorazowo w fakturze przez Lidera Konsorcjum, zgodnie postanowieniami § 8,</w:t>
      </w:r>
    </w:p>
    <w:p w14:paraId="12378EDE" w14:textId="77777777" w:rsidR="003D4B41" w:rsidRPr="00A147EC" w:rsidRDefault="003D4B41" w:rsidP="00D40B7A">
      <w:pPr>
        <w:pStyle w:val="Obszartekstu"/>
        <w:numPr>
          <w:ilvl w:val="1"/>
          <w:numId w:val="22"/>
        </w:numPr>
        <w:suppressAutoHyphens w:val="0"/>
        <w:autoSpaceDN w:val="0"/>
        <w:adjustRightInd w:val="0"/>
        <w:spacing w:line="360" w:lineRule="auto"/>
        <w:rPr>
          <w:rFonts w:ascii="Arial" w:hAnsi="Arial" w:cs="Arial"/>
        </w:rPr>
      </w:pPr>
      <w:r w:rsidRPr="00A147EC">
        <w:rPr>
          <w:rFonts w:ascii="Arial" w:hAnsi="Arial" w:cs="Arial"/>
        </w:rPr>
        <w:t>Wykonawca nie zmieni swojego składu ani statusu prawnego do zakończenia terminu realizacji umowy.</w:t>
      </w:r>
    </w:p>
    <w:p w14:paraId="78709FF4" w14:textId="77777777" w:rsidR="00CF375E" w:rsidRPr="00A147EC" w:rsidRDefault="00CF375E" w:rsidP="00A147EC">
      <w:pPr>
        <w:pStyle w:val="Obszartekstu"/>
        <w:suppressAutoHyphens w:val="0"/>
        <w:autoSpaceDN w:val="0"/>
        <w:adjustRightInd w:val="0"/>
        <w:spacing w:line="360" w:lineRule="auto"/>
        <w:rPr>
          <w:rFonts w:ascii="Arial" w:hAnsi="Arial" w:cs="Arial"/>
        </w:rPr>
      </w:pPr>
    </w:p>
    <w:p w14:paraId="13B55485" w14:textId="77777777" w:rsidR="00823BB8" w:rsidRPr="00A147EC" w:rsidRDefault="00201992" w:rsidP="00A147EC">
      <w:pPr>
        <w:pStyle w:val="Tekstpodstawowy"/>
        <w:spacing w:line="360" w:lineRule="auto"/>
        <w:jc w:val="center"/>
        <w:rPr>
          <w:rFonts w:ascii="Arial" w:hAnsi="Arial" w:cs="Arial"/>
          <w:szCs w:val="24"/>
        </w:rPr>
      </w:pPr>
      <w:r w:rsidRPr="00A147EC">
        <w:rPr>
          <w:rFonts w:ascii="Arial" w:hAnsi="Arial" w:cs="Arial"/>
          <w:szCs w:val="24"/>
        </w:rPr>
        <w:t xml:space="preserve">§ </w:t>
      </w:r>
      <w:r w:rsidR="003D4B41" w:rsidRPr="00A147EC">
        <w:rPr>
          <w:rFonts w:ascii="Arial" w:hAnsi="Arial" w:cs="Arial"/>
          <w:szCs w:val="24"/>
        </w:rPr>
        <w:t>10</w:t>
      </w:r>
    </w:p>
    <w:p w14:paraId="2E7835FA" w14:textId="77777777" w:rsidR="00493BD0" w:rsidRPr="00A147EC" w:rsidRDefault="00493BD0" w:rsidP="00A147EC">
      <w:pPr>
        <w:pStyle w:val="Obszartekstu"/>
        <w:numPr>
          <w:ilvl w:val="6"/>
          <w:numId w:val="7"/>
        </w:numPr>
        <w:tabs>
          <w:tab w:val="clear" w:pos="2520"/>
          <w:tab w:val="num" w:pos="426"/>
        </w:tabs>
        <w:spacing w:line="360" w:lineRule="auto"/>
        <w:ind w:left="426"/>
        <w:rPr>
          <w:rFonts w:ascii="Arial" w:hAnsi="Arial" w:cs="Arial"/>
        </w:rPr>
      </w:pPr>
      <w:r w:rsidRPr="00A147EC">
        <w:rPr>
          <w:rFonts w:ascii="Arial" w:hAnsi="Arial" w:cs="Arial"/>
        </w:rPr>
        <w:t>Wykonawca  zapłaci Zamawiającemu  karę umowną w  następujących  okolicznościach:</w:t>
      </w:r>
    </w:p>
    <w:p w14:paraId="54BB927C" w14:textId="77777777" w:rsidR="005C77DD" w:rsidRPr="00A147EC" w:rsidRDefault="00493BD0" w:rsidP="00A147EC">
      <w:pPr>
        <w:pStyle w:val="Obszartekstu"/>
        <w:numPr>
          <w:ilvl w:val="0"/>
          <w:numId w:val="1"/>
        </w:numPr>
        <w:tabs>
          <w:tab w:val="clear" w:pos="349"/>
          <w:tab w:val="num" w:pos="709"/>
        </w:tabs>
        <w:spacing w:line="360" w:lineRule="auto"/>
        <w:ind w:left="709"/>
        <w:rPr>
          <w:rFonts w:ascii="Arial" w:hAnsi="Arial" w:cs="Arial"/>
          <w:bCs/>
          <w:spacing w:val="-4"/>
        </w:rPr>
      </w:pPr>
      <w:r w:rsidRPr="00A147EC">
        <w:rPr>
          <w:rFonts w:ascii="Arial" w:hAnsi="Arial" w:cs="Arial"/>
          <w:spacing w:val="-4"/>
        </w:rPr>
        <w:t>za niewykonanie lub nienależyte wykonanie przez Wykonawcę obowiązków</w:t>
      </w:r>
      <w:r w:rsidR="000D7DF1" w:rsidRPr="00A147EC">
        <w:rPr>
          <w:rFonts w:ascii="Arial" w:hAnsi="Arial" w:cs="Arial"/>
          <w:spacing w:val="-4"/>
        </w:rPr>
        <w:t>, określonych w § 2</w:t>
      </w:r>
      <w:r w:rsidR="00C73ADE" w:rsidRPr="00A147EC">
        <w:rPr>
          <w:rFonts w:ascii="Arial" w:hAnsi="Arial" w:cs="Arial"/>
          <w:spacing w:val="-4"/>
        </w:rPr>
        <w:t xml:space="preserve"> ust. 1 i 2</w:t>
      </w:r>
      <w:r w:rsidRPr="00A147EC">
        <w:rPr>
          <w:rFonts w:ascii="Arial" w:hAnsi="Arial" w:cs="Arial"/>
          <w:spacing w:val="-4"/>
        </w:rPr>
        <w:t>, w szczególności narażenie mienia Zamawiającego na uszkodzenie/</w:t>
      </w:r>
      <w:r w:rsidR="008848B8" w:rsidRPr="00A147EC">
        <w:rPr>
          <w:rFonts w:ascii="Arial" w:hAnsi="Arial" w:cs="Arial"/>
          <w:spacing w:val="-4"/>
        </w:rPr>
        <w:t xml:space="preserve"> </w:t>
      </w:r>
      <w:r w:rsidRPr="00A147EC">
        <w:rPr>
          <w:rFonts w:ascii="Arial" w:hAnsi="Arial" w:cs="Arial"/>
          <w:spacing w:val="-4"/>
        </w:rPr>
        <w:t xml:space="preserve">uszczerbek/pomniejszenie wartości, w wysokości </w:t>
      </w:r>
      <w:r w:rsidR="00F54582" w:rsidRPr="00A147EC">
        <w:rPr>
          <w:rFonts w:ascii="Arial" w:hAnsi="Arial" w:cs="Arial"/>
          <w:b/>
          <w:spacing w:val="-4"/>
        </w:rPr>
        <w:t>…</w:t>
      </w:r>
      <w:r w:rsidR="00CB4607" w:rsidRPr="00A147EC">
        <w:rPr>
          <w:rFonts w:ascii="Arial" w:hAnsi="Arial" w:cs="Arial"/>
          <w:b/>
          <w:spacing w:val="-4"/>
        </w:rPr>
        <w:t>..</w:t>
      </w:r>
      <w:r w:rsidR="00F54582" w:rsidRPr="00A147EC">
        <w:rPr>
          <w:rFonts w:ascii="Arial" w:hAnsi="Arial" w:cs="Arial"/>
          <w:b/>
          <w:spacing w:val="-4"/>
        </w:rPr>
        <w:t>………</w:t>
      </w:r>
      <w:r w:rsidR="00AE2647" w:rsidRPr="00A147EC">
        <w:rPr>
          <w:rFonts w:ascii="Arial" w:hAnsi="Arial" w:cs="Arial"/>
          <w:b/>
          <w:bCs/>
          <w:spacing w:val="-4"/>
        </w:rPr>
        <w:t xml:space="preserve"> zł</w:t>
      </w:r>
      <w:r w:rsidR="00CB4607" w:rsidRPr="00A147EC">
        <w:rPr>
          <w:rFonts w:ascii="Arial" w:hAnsi="Arial" w:cs="Arial"/>
          <w:b/>
          <w:bCs/>
          <w:spacing w:val="-4"/>
        </w:rPr>
        <w:t xml:space="preserve"> </w:t>
      </w:r>
      <w:r w:rsidR="00CB4607" w:rsidRPr="00A147EC">
        <w:rPr>
          <w:rFonts w:ascii="Arial" w:hAnsi="Arial" w:cs="Arial"/>
          <w:bCs/>
          <w:spacing w:val="-4"/>
        </w:rPr>
        <w:t>/zgodnie z ofertą/</w:t>
      </w:r>
      <w:r w:rsidR="002F69FE" w:rsidRPr="00A147EC">
        <w:rPr>
          <w:rFonts w:ascii="Arial" w:hAnsi="Arial" w:cs="Arial"/>
          <w:bCs/>
          <w:spacing w:val="-4"/>
        </w:rPr>
        <w:t xml:space="preserve"> </w:t>
      </w:r>
      <w:r w:rsidR="00C5614E" w:rsidRPr="00A147EC">
        <w:rPr>
          <w:rFonts w:ascii="Arial" w:hAnsi="Arial" w:cs="Arial"/>
          <w:bCs/>
          <w:spacing w:val="-4"/>
        </w:rPr>
        <w:t xml:space="preserve">za każdy </w:t>
      </w:r>
      <w:r w:rsidR="00915F14" w:rsidRPr="00A147EC">
        <w:rPr>
          <w:rFonts w:ascii="Arial" w:hAnsi="Arial" w:cs="Arial"/>
          <w:bCs/>
          <w:spacing w:val="-4"/>
        </w:rPr>
        <w:t xml:space="preserve">stwierdzony </w:t>
      </w:r>
      <w:r w:rsidR="00C5614E" w:rsidRPr="00A147EC">
        <w:rPr>
          <w:rFonts w:ascii="Arial" w:hAnsi="Arial" w:cs="Arial"/>
          <w:bCs/>
          <w:spacing w:val="-4"/>
        </w:rPr>
        <w:t>przypadek,</w:t>
      </w:r>
    </w:p>
    <w:p w14:paraId="3AEF70A5" w14:textId="77777777" w:rsidR="00F47DD6" w:rsidRPr="00A147EC" w:rsidRDefault="00F47DD6" w:rsidP="00A147EC">
      <w:pPr>
        <w:pStyle w:val="Obszartekstu"/>
        <w:numPr>
          <w:ilvl w:val="0"/>
          <w:numId w:val="1"/>
        </w:numPr>
        <w:tabs>
          <w:tab w:val="clear" w:pos="349"/>
          <w:tab w:val="num" w:pos="709"/>
        </w:tabs>
        <w:spacing w:line="360" w:lineRule="auto"/>
        <w:ind w:left="709"/>
        <w:rPr>
          <w:rFonts w:ascii="Arial" w:hAnsi="Arial" w:cs="Arial"/>
          <w:bCs/>
        </w:rPr>
      </w:pPr>
      <w:r w:rsidRPr="00A147EC">
        <w:rPr>
          <w:rFonts w:ascii="Arial" w:hAnsi="Arial" w:cs="Arial"/>
          <w:bCs/>
        </w:rPr>
        <w:t xml:space="preserve">za zwłokę w objęciu ochroną </w:t>
      </w:r>
      <w:r w:rsidRPr="00A147EC">
        <w:rPr>
          <w:rFonts w:ascii="Arial" w:hAnsi="Arial" w:cs="Arial"/>
        </w:rPr>
        <w:t xml:space="preserve">zgłoszonej nieruchomości, w stosunku do terminu o którym mowa w §1 ust. </w:t>
      </w:r>
      <w:r w:rsidR="00231D79" w:rsidRPr="00A147EC">
        <w:rPr>
          <w:rFonts w:ascii="Arial" w:hAnsi="Arial" w:cs="Arial"/>
        </w:rPr>
        <w:t>4</w:t>
      </w:r>
      <w:r w:rsidRPr="00A147EC">
        <w:rPr>
          <w:rFonts w:ascii="Arial" w:hAnsi="Arial" w:cs="Arial"/>
        </w:rPr>
        <w:t xml:space="preserve">, w wysokości </w:t>
      </w:r>
      <w:r w:rsidR="00BC1544" w:rsidRPr="00A147EC">
        <w:rPr>
          <w:rFonts w:ascii="Arial" w:hAnsi="Arial" w:cs="Arial"/>
          <w:b/>
        </w:rPr>
        <w:t>250,00 zł</w:t>
      </w:r>
      <w:r w:rsidRPr="00A147EC">
        <w:rPr>
          <w:rFonts w:ascii="Arial" w:hAnsi="Arial" w:cs="Arial"/>
        </w:rPr>
        <w:t xml:space="preserve"> </w:t>
      </w:r>
      <w:r w:rsidR="00F02F1A" w:rsidRPr="00A147EC">
        <w:rPr>
          <w:rFonts w:ascii="Arial" w:hAnsi="Arial" w:cs="Arial"/>
        </w:rPr>
        <w:t>za każd</w:t>
      </w:r>
      <w:r w:rsidR="00BC1544" w:rsidRPr="00A147EC">
        <w:rPr>
          <w:rFonts w:ascii="Arial" w:hAnsi="Arial" w:cs="Arial"/>
        </w:rPr>
        <w:t xml:space="preserve">y </w:t>
      </w:r>
      <w:r w:rsidR="00F02F1A" w:rsidRPr="00A147EC">
        <w:rPr>
          <w:rFonts w:ascii="Arial" w:hAnsi="Arial" w:cs="Arial"/>
        </w:rPr>
        <w:t>dzień zwłoki</w:t>
      </w:r>
      <w:r w:rsidR="00BC1544" w:rsidRPr="00A147EC">
        <w:rPr>
          <w:rFonts w:ascii="Arial" w:hAnsi="Arial" w:cs="Arial"/>
          <w:i/>
        </w:rPr>
        <w:t xml:space="preserve"> </w:t>
      </w:r>
    </w:p>
    <w:p w14:paraId="0EC13C5E" w14:textId="11E5AAE1" w:rsidR="00F47DD6" w:rsidRPr="00A147EC" w:rsidRDefault="00F47DD6" w:rsidP="00A147EC">
      <w:pPr>
        <w:pStyle w:val="Obszartekstu"/>
        <w:numPr>
          <w:ilvl w:val="0"/>
          <w:numId w:val="1"/>
        </w:numPr>
        <w:tabs>
          <w:tab w:val="clear" w:pos="349"/>
          <w:tab w:val="num" w:pos="709"/>
        </w:tabs>
        <w:spacing w:line="360" w:lineRule="auto"/>
        <w:ind w:left="709"/>
        <w:rPr>
          <w:rFonts w:ascii="Arial" w:hAnsi="Arial" w:cs="Arial"/>
          <w:bCs/>
        </w:rPr>
      </w:pPr>
      <w:r w:rsidRPr="00A147EC">
        <w:rPr>
          <w:rFonts w:ascii="Arial" w:hAnsi="Arial" w:cs="Arial"/>
        </w:rPr>
        <w:t xml:space="preserve">za odstąpienie od umowy lub jej rozwiązanie przez którąkolwiek ze stron z przyczyn leżących po stronie Wykonawcy w wysokości </w:t>
      </w:r>
      <w:r w:rsidRPr="00A147EC">
        <w:rPr>
          <w:rFonts w:ascii="Arial" w:hAnsi="Arial" w:cs="Arial"/>
          <w:b/>
        </w:rPr>
        <w:t>3 000,00 zł</w:t>
      </w:r>
      <w:r w:rsidRPr="00A147EC">
        <w:rPr>
          <w:rFonts w:ascii="Arial" w:hAnsi="Arial" w:cs="Arial"/>
        </w:rPr>
        <w:t xml:space="preserve">, za wyjątkiem przypadku określonego w ust. </w:t>
      </w:r>
      <w:r w:rsidR="008A0A76">
        <w:rPr>
          <w:rFonts w:ascii="Arial" w:hAnsi="Arial" w:cs="Arial"/>
        </w:rPr>
        <w:t>6</w:t>
      </w:r>
      <w:r w:rsidRPr="00A147EC">
        <w:rPr>
          <w:rFonts w:ascii="Arial" w:hAnsi="Arial" w:cs="Arial"/>
        </w:rPr>
        <w:t xml:space="preserve"> pkt. 6,</w:t>
      </w:r>
    </w:p>
    <w:p w14:paraId="26358E22" w14:textId="77777777" w:rsidR="00410BB3" w:rsidRPr="00A147EC" w:rsidRDefault="00F47DD6" w:rsidP="00A147EC">
      <w:pPr>
        <w:pStyle w:val="Obszartekstu"/>
        <w:numPr>
          <w:ilvl w:val="0"/>
          <w:numId w:val="1"/>
        </w:numPr>
        <w:tabs>
          <w:tab w:val="clear" w:pos="349"/>
          <w:tab w:val="num" w:pos="709"/>
        </w:tabs>
        <w:spacing w:line="360" w:lineRule="auto"/>
        <w:ind w:left="709"/>
        <w:rPr>
          <w:rFonts w:ascii="Arial" w:hAnsi="Arial" w:cs="Arial"/>
          <w:bCs/>
        </w:rPr>
      </w:pPr>
      <w:r w:rsidRPr="00A147EC">
        <w:rPr>
          <w:rFonts w:ascii="Arial" w:hAnsi="Arial" w:cs="Arial"/>
        </w:rPr>
        <w:t xml:space="preserve">za naruszenie (niewykonanie) obowiązku określonego w § </w:t>
      </w:r>
      <w:r w:rsidR="0057602B" w:rsidRPr="00A147EC">
        <w:rPr>
          <w:rFonts w:ascii="Arial" w:hAnsi="Arial" w:cs="Arial"/>
        </w:rPr>
        <w:t>6</w:t>
      </w:r>
      <w:r w:rsidRPr="00A147EC">
        <w:rPr>
          <w:rFonts w:ascii="Arial" w:hAnsi="Arial" w:cs="Arial"/>
        </w:rPr>
        <w:t xml:space="preserve">, w wysokości </w:t>
      </w:r>
      <w:r w:rsidR="001F2BD1" w:rsidRPr="00A147EC">
        <w:rPr>
          <w:rFonts w:ascii="Arial" w:hAnsi="Arial" w:cs="Arial"/>
          <w:b/>
        </w:rPr>
        <w:t>1</w:t>
      </w:r>
      <w:r w:rsidRPr="00A147EC">
        <w:rPr>
          <w:rFonts w:ascii="Arial" w:hAnsi="Arial" w:cs="Arial"/>
          <w:b/>
        </w:rPr>
        <w:t xml:space="preserve"> 000,00 zł</w:t>
      </w:r>
      <w:r w:rsidR="00CB4607" w:rsidRPr="00A147EC">
        <w:rPr>
          <w:rFonts w:ascii="Arial" w:hAnsi="Arial" w:cs="Arial"/>
        </w:rPr>
        <w:t>,</w:t>
      </w:r>
    </w:p>
    <w:p w14:paraId="6F9A79BA" w14:textId="6489B31D" w:rsidR="00CB4607" w:rsidRPr="003F644E" w:rsidRDefault="00CB4607" w:rsidP="00A147EC">
      <w:pPr>
        <w:pStyle w:val="Obszartekstu"/>
        <w:numPr>
          <w:ilvl w:val="0"/>
          <w:numId w:val="1"/>
        </w:numPr>
        <w:tabs>
          <w:tab w:val="clear" w:pos="349"/>
          <w:tab w:val="num" w:pos="709"/>
        </w:tabs>
        <w:spacing w:line="360" w:lineRule="auto"/>
        <w:ind w:left="709"/>
        <w:rPr>
          <w:rFonts w:ascii="Arial" w:hAnsi="Arial" w:cs="Arial"/>
          <w:bCs/>
        </w:rPr>
      </w:pPr>
      <w:r w:rsidRPr="00A147EC">
        <w:rPr>
          <w:rFonts w:ascii="Arial" w:hAnsi="Arial" w:cs="Arial"/>
        </w:rPr>
        <w:lastRenderedPageBreak/>
        <w:t xml:space="preserve">za naruszenie obowiązku o którym mowa w §2 ust. </w:t>
      </w:r>
      <w:r w:rsidR="003F644E">
        <w:rPr>
          <w:rFonts w:ascii="Arial" w:hAnsi="Arial" w:cs="Arial"/>
        </w:rPr>
        <w:t>11</w:t>
      </w:r>
      <w:r w:rsidRPr="00A147EC">
        <w:rPr>
          <w:rFonts w:ascii="Arial" w:hAnsi="Arial" w:cs="Arial"/>
        </w:rPr>
        <w:t xml:space="preserve">, w wysokości </w:t>
      </w:r>
      <w:r w:rsidRPr="00A147EC">
        <w:rPr>
          <w:rFonts w:ascii="Arial" w:hAnsi="Arial" w:cs="Arial"/>
          <w:b/>
        </w:rPr>
        <w:t>1000,00 zł</w:t>
      </w:r>
      <w:r w:rsidRPr="00A147EC">
        <w:rPr>
          <w:rFonts w:ascii="Arial" w:hAnsi="Arial" w:cs="Arial"/>
        </w:rPr>
        <w:t xml:space="preserve"> za każdy stwierdzony przypadek.</w:t>
      </w:r>
    </w:p>
    <w:p w14:paraId="76DD6F5E" w14:textId="36C6A276" w:rsidR="003F644E" w:rsidRPr="0005327E" w:rsidRDefault="003F644E" w:rsidP="00A147EC">
      <w:pPr>
        <w:pStyle w:val="Obszartekstu"/>
        <w:numPr>
          <w:ilvl w:val="0"/>
          <w:numId w:val="1"/>
        </w:numPr>
        <w:tabs>
          <w:tab w:val="clear" w:pos="349"/>
          <w:tab w:val="num" w:pos="709"/>
        </w:tabs>
        <w:spacing w:line="360" w:lineRule="auto"/>
        <w:ind w:left="709"/>
        <w:rPr>
          <w:rFonts w:ascii="Arial" w:hAnsi="Arial" w:cs="Arial"/>
          <w:bCs/>
        </w:rPr>
      </w:pPr>
      <w:r>
        <w:rPr>
          <w:rFonts w:ascii="Arial" w:hAnsi="Arial" w:cs="Arial"/>
        </w:rPr>
        <w:t xml:space="preserve">Za niewykonanie obowiązku określonego w </w:t>
      </w:r>
      <w:r w:rsidRPr="00A147EC">
        <w:rPr>
          <w:rFonts w:ascii="Arial" w:hAnsi="Arial" w:cs="Arial"/>
        </w:rPr>
        <w:t>§2</w:t>
      </w:r>
      <w:r>
        <w:rPr>
          <w:rFonts w:ascii="Arial" w:hAnsi="Arial" w:cs="Arial"/>
        </w:rPr>
        <w:t xml:space="preserve"> ust. 9 umowy w wysokości </w:t>
      </w:r>
      <w:r w:rsidRPr="003F644E">
        <w:rPr>
          <w:rFonts w:ascii="Arial" w:hAnsi="Arial" w:cs="Arial"/>
          <w:b/>
          <w:bCs/>
        </w:rPr>
        <w:t>0,05%</w:t>
      </w:r>
      <w:r>
        <w:rPr>
          <w:rFonts w:ascii="Arial" w:hAnsi="Arial" w:cs="Arial"/>
          <w:b/>
          <w:bCs/>
        </w:rPr>
        <w:t xml:space="preserve"> </w:t>
      </w:r>
      <w:r>
        <w:rPr>
          <w:rFonts w:ascii="Arial" w:hAnsi="Arial" w:cs="Arial"/>
        </w:rPr>
        <w:t xml:space="preserve">wynagrodzenia określonego w </w:t>
      </w:r>
      <w:r w:rsidRPr="00A147EC">
        <w:rPr>
          <w:rFonts w:ascii="Arial" w:hAnsi="Arial" w:cs="Arial"/>
        </w:rPr>
        <w:t>§</w:t>
      </w:r>
      <w:r>
        <w:rPr>
          <w:rFonts w:ascii="Arial" w:hAnsi="Arial" w:cs="Arial"/>
        </w:rPr>
        <w:t>7 ust. 5 za każdy dzień zwłoki w dostarczeniu oświadczenia wraz z wykazem osób zatrudnionych na umowę o pracę, za każdy stwierdzony przypadek.</w:t>
      </w:r>
    </w:p>
    <w:p w14:paraId="7D53537E" w14:textId="03E64F2F" w:rsidR="0005327E" w:rsidRPr="0005327E" w:rsidRDefault="0005327E" w:rsidP="0005327E">
      <w:pPr>
        <w:numPr>
          <w:ilvl w:val="0"/>
          <w:numId w:val="1"/>
        </w:numPr>
        <w:suppressAutoHyphens w:val="0"/>
        <w:spacing w:line="360" w:lineRule="auto"/>
        <w:rPr>
          <w:rFonts w:ascii="Arial" w:hAnsi="Arial" w:cs="Arial"/>
          <w:sz w:val="24"/>
          <w:szCs w:val="24"/>
        </w:rPr>
      </w:pPr>
      <w:r w:rsidRPr="0005327E">
        <w:rPr>
          <w:rFonts w:ascii="Arial" w:hAnsi="Arial" w:cs="Arial"/>
          <w:iCs/>
          <w:sz w:val="24"/>
          <w:szCs w:val="24"/>
        </w:rPr>
        <w:t xml:space="preserve">w przypadku braku realizacji przez Wykonawcę zobowiązania, o którym mowa  w    </w:t>
      </w:r>
      <w:r w:rsidRPr="0005327E">
        <w:rPr>
          <w:rFonts w:ascii="Arial" w:hAnsi="Arial" w:cs="Arial"/>
          <w:color w:val="000000"/>
          <w:sz w:val="24"/>
          <w:szCs w:val="24"/>
        </w:rPr>
        <w:t xml:space="preserve">§ </w:t>
      </w:r>
      <w:r>
        <w:rPr>
          <w:rFonts w:ascii="Arial" w:hAnsi="Arial" w:cs="Arial"/>
          <w:color w:val="000000"/>
          <w:sz w:val="24"/>
          <w:szCs w:val="24"/>
        </w:rPr>
        <w:t>2</w:t>
      </w:r>
      <w:r w:rsidRPr="0005327E">
        <w:rPr>
          <w:rFonts w:ascii="Arial" w:hAnsi="Arial" w:cs="Arial"/>
          <w:color w:val="000000"/>
          <w:sz w:val="24"/>
          <w:szCs w:val="24"/>
        </w:rPr>
        <w:t xml:space="preserve"> </w:t>
      </w:r>
      <w:r w:rsidRPr="0005327E">
        <w:rPr>
          <w:rFonts w:ascii="Arial" w:hAnsi="Arial" w:cs="Arial"/>
          <w:iCs/>
          <w:sz w:val="24"/>
          <w:szCs w:val="24"/>
        </w:rPr>
        <w:t>ust. </w:t>
      </w:r>
      <w:r>
        <w:rPr>
          <w:rFonts w:ascii="Arial" w:hAnsi="Arial" w:cs="Arial"/>
          <w:iCs/>
          <w:sz w:val="24"/>
          <w:szCs w:val="24"/>
        </w:rPr>
        <w:t>1</w:t>
      </w:r>
      <w:r w:rsidRPr="0005327E">
        <w:rPr>
          <w:rFonts w:ascii="Arial" w:hAnsi="Arial" w:cs="Arial"/>
          <w:iCs/>
          <w:sz w:val="24"/>
          <w:szCs w:val="24"/>
        </w:rPr>
        <w:t xml:space="preserve">2, w wysokości </w:t>
      </w:r>
      <w:r w:rsidRPr="0005327E">
        <w:rPr>
          <w:rFonts w:ascii="Arial" w:hAnsi="Arial" w:cs="Arial"/>
          <w:b/>
          <w:bCs/>
          <w:iCs/>
          <w:sz w:val="24"/>
          <w:szCs w:val="24"/>
        </w:rPr>
        <w:t>5 000,00 zł</w:t>
      </w:r>
    </w:p>
    <w:p w14:paraId="143CCA6F" w14:textId="77777777" w:rsidR="00CB4607" w:rsidRPr="00A147EC" w:rsidRDefault="00CB4607" w:rsidP="00D40B7A">
      <w:pPr>
        <w:numPr>
          <w:ilvl w:val="0"/>
          <w:numId w:val="21"/>
        </w:numPr>
        <w:spacing w:line="360" w:lineRule="auto"/>
        <w:jc w:val="both"/>
        <w:rPr>
          <w:rFonts w:ascii="Arial" w:hAnsi="Arial" w:cs="Arial"/>
          <w:spacing w:val="-4"/>
          <w:sz w:val="24"/>
          <w:szCs w:val="24"/>
        </w:rPr>
      </w:pPr>
      <w:r w:rsidRPr="00A147EC">
        <w:rPr>
          <w:rFonts w:ascii="Arial" w:hAnsi="Arial" w:cs="Arial"/>
          <w:spacing w:val="-4"/>
          <w:sz w:val="24"/>
          <w:szCs w:val="24"/>
        </w:rPr>
        <w:t>Kary umowne określone w ust. 1 są niezależne od siebie.</w:t>
      </w:r>
    </w:p>
    <w:p w14:paraId="7B2ED385" w14:textId="77777777" w:rsidR="00CB4607" w:rsidRPr="00A147EC" w:rsidRDefault="00CB4607" w:rsidP="00D40B7A">
      <w:pPr>
        <w:numPr>
          <w:ilvl w:val="0"/>
          <w:numId w:val="21"/>
        </w:numPr>
        <w:spacing w:line="360" w:lineRule="auto"/>
        <w:jc w:val="both"/>
        <w:rPr>
          <w:rFonts w:ascii="Arial" w:hAnsi="Arial" w:cs="Arial"/>
          <w:spacing w:val="-4"/>
          <w:sz w:val="24"/>
          <w:szCs w:val="24"/>
        </w:rPr>
      </w:pPr>
      <w:r w:rsidRPr="00A147EC">
        <w:rPr>
          <w:rFonts w:ascii="Arial" w:hAnsi="Arial" w:cs="Arial"/>
          <w:spacing w:val="-4"/>
          <w:sz w:val="24"/>
          <w:szCs w:val="24"/>
        </w:rPr>
        <w:t xml:space="preserve">Łączna maksymalna wysokość kar umownych, jaką Zamawiający może żądać od Wykonawcy nie przekroczy 20% </w:t>
      </w:r>
      <w:r w:rsidRPr="00A147EC">
        <w:rPr>
          <w:rFonts w:ascii="Arial" w:hAnsi="Arial" w:cs="Arial"/>
          <w:sz w:val="24"/>
          <w:szCs w:val="24"/>
        </w:rPr>
        <w:t xml:space="preserve">maksymalnego  zobowiązania zamawiającego z tytułu realizacji niniejszej umowy wynikającego z §7 ust. </w:t>
      </w:r>
      <w:r w:rsidR="00F364C6" w:rsidRPr="00A147EC">
        <w:rPr>
          <w:rFonts w:ascii="Arial" w:hAnsi="Arial" w:cs="Arial"/>
          <w:sz w:val="24"/>
          <w:szCs w:val="24"/>
        </w:rPr>
        <w:t>5</w:t>
      </w:r>
      <w:r w:rsidRPr="00A147EC">
        <w:rPr>
          <w:rFonts w:ascii="Arial" w:hAnsi="Arial" w:cs="Arial"/>
          <w:sz w:val="24"/>
          <w:szCs w:val="24"/>
        </w:rPr>
        <w:t xml:space="preserve"> Umowy.</w:t>
      </w:r>
    </w:p>
    <w:p w14:paraId="4E75954B" w14:textId="77777777" w:rsidR="00CB4607" w:rsidRPr="00A147EC" w:rsidRDefault="00CB4607" w:rsidP="00D40B7A">
      <w:pPr>
        <w:numPr>
          <w:ilvl w:val="0"/>
          <w:numId w:val="21"/>
        </w:numPr>
        <w:spacing w:line="360" w:lineRule="auto"/>
        <w:jc w:val="both"/>
        <w:rPr>
          <w:rFonts w:ascii="Arial" w:hAnsi="Arial" w:cs="Arial"/>
          <w:spacing w:val="-4"/>
          <w:sz w:val="24"/>
          <w:szCs w:val="24"/>
        </w:rPr>
      </w:pPr>
      <w:r w:rsidRPr="00A147EC">
        <w:rPr>
          <w:rFonts w:ascii="Arial" w:hAnsi="Arial" w:cs="Arial"/>
          <w:spacing w:val="-4"/>
          <w:sz w:val="24"/>
          <w:szCs w:val="24"/>
        </w:rPr>
        <w:t>Wierzytelności z tytułu kar umownych oraz szkód, wynikających z nienależytego wykonania umowy przez Wykonawcę Zamawiający jest uprawniony do skompensowania z należnym Wykonawcy wynagrodzeniem, nawet, jeśli którakolwiek z wierzytelności nie jest jeszcze wymagalna. Do kompensaty dochodzi poprzez złożenie przez Zamawiającego Wykonawcy oświadczenia o dokonaniu kompensaty wraz z wyjaśnieniem podstaw powstania wierzytelności po stronie Zamawiającego. Złożenie takiego oświadczenia ma skutek dokonania zapłaty.</w:t>
      </w:r>
    </w:p>
    <w:p w14:paraId="0FED4161" w14:textId="77777777" w:rsidR="003D4B41" w:rsidRPr="00A147EC" w:rsidRDefault="00CB4607" w:rsidP="00D40B7A">
      <w:pPr>
        <w:numPr>
          <w:ilvl w:val="0"/>
          <w:numId w:val="21"/>
        </w:numPr>
        <w:spacing w:line="360" w:lineRule="auto"/>
        <w:jc w:val="both"/>
        <w:rPr>
          <w:rFonts w:ascii="Arial" w:hAnsi="Arial" w:cs="Arial"/>
          <w:spacing w:val="-6"/>
          <w:sz w:val="24"/>
          <w:szCs w:val="24"/>
        </w:rPr>
      </w:pPr>
      <w:r w:rsidRPr="00A147EC">
        <w:rPr>
          <w:rFonts w:ascii="Arial" w:hAnsi="Arial" w:cs="Arial"/>
          <w:spacing w:val="-6"/>
          <w:sz w:val="24"/>
          <w:szCs w:val="24"/>
        </w:rPr>
        <w:t>Zamawiający zastrzega sobie prawo dochodzenia odszkodowania uzupełniającego przewyższającego wysokość zastrzeżonych kar umownych.</w:t>
      </w:r>
    </w:p>
    <w:p w14:paraId="1BF1E5A1" w14:textId="77777777" w:rsidR="007D2D7A" w:rsidRPr="00A147EC" w:rsidRDefault="00F47DD6" w:rsidP="00D40B7A">
      <w:pPr>
        <w:numPr>
          <w:ilvl w:val="0"/>
          <w:numId w:val="21"/>
        </w:numPr>
        <w:spacing w:line="360" w:lineRule="auto"/>
        <w:jc w:val="both"/>
        <w:rPr>
          <w:rFonts w:ascii="Arial" w:hAnsi="Arial" w:cs="Arial"/>
          <w:spacing w:val="-6"/>
          <w:sz w:val="24"/>
          <w:szCs w:val="24"/>
        </w:rPr>
      </w:pPr>
      <w:r w:rsidRPr="00A147EC">
        <w:rPr>
          <w:rFonts w:ascii="Arial" w:hAnsi="Arial" w:cs="Arial"/>
          <w:sz w:val="24"/>
          <w:szCs w:val="24"/>
        </w:rPr>
        <w:t>Zamawiający może odstąpić od umowy, jeżeli:</w:t>
      </w:r>
    </w:p>
    <w:p w14:paraId="2A031E97" w14:textId="77777777" w:rsidR="00CB4607" w:rsidRPr="00A147EC" w:rsidRDefault="00CB4607" w:rsidP="00D40B7A">
      <w:pPr>
        <w:numPr>
          <w:ilvl w:val="1"/>
          <w:numId w:val="12"/>
        </w:numPr>
        <w:suppressAutoHyphens w:val="0"/>
        <w:spacing w:line="360" w:lineRule="auto"/>
        <w:jc w:val="both"/>
        <w:rPr>
          <w:rFonts w:ascii="Arial" w:hAnsi="Arial" w:cs="Arial"/>
          <w:sz w:val="24"/>
          <w:szCs w:val="24"/>
        </w:rPr>
      </w:pPr>
      <w:r w:rsidRPr="00A147EC">
        <w:rPr>
          <w:rFonts w:ascii="Arial" w:hAnsi="Arial" w:cs="Arial"/>
          <w:spacing w:val="-4"/>
          <w:sz w:val="24"/>
          <w:szCs w:val="24"/>
        </w:rPr>
        <w:t>właściwy sąd rejestrowy orzeknie, choćby nieprawomocnie, o rozwiązaniu spółki Wykonawcy lub podjęta została uchwała o rozwiązaniu spółki</w:t>
      </w:r>
      <w:r w:rsidRPr="00A147EC">
        <w:rPr>
          <w:rFonts w:ascii="Arial" w:hAnsi="Arial" w:cs="Arial"/>
          <w:sz w:val="24"/>
          <w:szCs w:val="24"/>
        </w:rPr>
        <w:t xml:space="preserve">, </w:t>
      </w:r>
    </w:p>
    <w:p w14:paraId="54B95D2C" w14:textId="77777777" w:rsidR="00CB4607" w:rsidRPr="00A147EC" w:rsidRDefault="00CB4607" w:rsidP="00D40B7A">
      <w:pPr>
        <w:numPr>
          <w:ilvl w:val="1"/>
          <w:numId w:val="12"/>
        </w:numPr>
        <w:suppressAutoHyphens w:val="0"/>
        <w:spacing w:line="360" w:lineRule="auto"/>
        <w:jc w:val="both"/>
        <w:rPr>
          <w:rFonts w:ascii="Arial" w:hAnsi="Arial" w:cs="Arial"/>
          <w:sz w:val="24"/>
          <w:szCs w:val="24"/>
        </w:rPr>
      </w:pPr>
      <w:r w:rsidRPr="00A147EC">
        <w:rPr>
          <w:rFonts w:ascii="Arial" w:hAnsi="Arial" w:cs="Arial"/>
          <w:sz w:val="24"/>
          <w:szCs w:val="24"/>
        </w:rPr>
        <w:t>zostanie zajęty majątek Wykonawcy,</w:t>
      </w:r>
    </w:p>
    <w:p w14:paraId="6638446A" w14:textId="77777777" w:rsidR="00CB4607" w:rsidRPr="00A147EC" w:rsidRDefault="00CB4607" w:rsidP="00D40B7A">
      <w:pPr>
        <w:numPr>
          <w:ilvl w:val="1"/>
          <w:numId w:val="12"/>
        </w:numPr>
        <w:suppressAutoHyphens w:val="0"/>
        <w:spacing w:line="360" w:lineRule="auto"/>
        <w:jc w:val="both"/>
        <w:rPr>
          <w:rFonts w:ascii="Arial" w:hAnsi="Arial" w:cs="Arial"/>
          <w:spacing w:val="-6"/>
          <w:sz w:val="24"/>
          <w:szCs w:val="24"/>
        </w:rPr>
      </w:pPr>
      <w:r w:rsidRPr="00A147EC">
        <w:rPr>
          <w:rFonts w:ascii="Arial" w:hAnsi="Arial" w:cs="Arial"/>
          <w:spacing w:val="-6"/>
          <w:sz w:val="24"/>
          <w:szCs w:val="24"/>
        </w:rPr>
        <w:t>Wykonawca z własnej winy przerwał realizację usług  i nie realizuje ich przez okres co najmniej 2 dni,</w:t>
      </w:r>
    </w:p>
    <w:p w14:paraId="17A571C6" w14:textId="77777777" w:rsidR="00CB4607" w:rsidRPr="00A147EC" w:rsidRDefault="00CB4607" w:rsidP="00D40B7A">
      <w:pPr>
        <w:numPr>
          <w:ilvl w:val="1"/>
          <w:numId w:val="12"/>
        </w:numPr>
        <w:suppressAutoHyphens w:val="0"/>
        <w:spacing w:line="360" w:lineRule="auto"/>
        <w:jc w:val="both"/>
        <w:rPr>
          <w:rFonts w:ascii="Arial" w:hAnsi="Arial" w:cs="Arial"/>
          <w:spacing w:val="-4"/>
          <w:sz w:val="24"/>
          <w:szCs w:val="24"/>
        </w:rPr>
      </w:pPr>
      <w:r w:rsidRPr="00A147EC">
        <w:rPr>
          <w:rFonts w:ascii="Arial" w:hAnsi="Arial" w:cs="Arial"/>
          <w:spacing w:val="-4"/>
          <w:sz w:val="24"/>
          <w:szCs w:val="24"/>
        </w:rPr>
        <w:t>Wykonawca bez uzasadnionych przyczyn nie rozpoczął wykonywania usług pomimo wezwania  Zamawiającego i wyznaczenia mu dodatkowego 2 dniowego terminu do podjęcia wykonania usług,</w:t>
      </w:r>
    </w:p>
    <w:p w14:paraId="410A758C" w14:textId="77777777" w:rsidR="00CB4607" w:rsidRPr="00A147EC" w:rsidRDefault="00CB4607" w:rsidP="00D40B7A">
      <w:pPr>
        <w:numPr>
          <w:ilvl w:val="1"/>
          <w:numId w:val="12"/>
        </w:numPr>
        <w:suppressAutoHyphens w:val="0"/>
        <w:spacing w:line="360" w:lineRule="auto"/>
        <w:jc w:val="both"/>
        <w:rPr>
          <w:rFonts w:ascii="Arial" w:hAnsi="Arial" w:cs="Arial"/>
          <w:sz w:val="24"/>
          <w:szCs w:val="24"/>
        </w:rPr>
      </w:pPr>
      <w:r w:rsidRPr="00A147EC">
        <w:rPr>
          <w:rFonts w:ascii="Arial" w:hAnsi="Arial" w:cs="Arial"/>
          <w:sz w:val="24"/>
          <w:szCs w:val="24"/>
        </w:rPr>
        <w:t>Wykonawca wykonuje usługę niezgodnie z niniejszą umową,</w:t>
      </w:r>
    </w:p>
    <w:p w14:paraId="494C53AD" w14:textId="77777777" w:rsidR="00CB4607" w:rsidRPr="00A147EC" w:rsidRDefault="00CB4607" w:rsidP="00D40B7A">
      <w:pPr>
        <w:numPr>
          <w:ilvl w:val="1"/>
          <w:numId w:val="12"/>
        </w:numPr>
        <w:suppressAutoHyphens w:val="0"/>
        <w:spacing w:line="360" w:lineRule="auto"/>
        <w:jc w:val="both"/>
        <w:rPr>
          <w:rFonts w:ascii="Arial" w:hAnsi="Arial" w:cs="Arial"/>
          <w:sz w:val="24"/>
          <w:szCs w:val="24"/>
        </w:rPr>
      </w:pPr>
      <w:r w:rsidRPr="00A147EC">
        <w:rPr>
          <w:rFonts w:ascii="Arial" w:hAnsi="Arial" w:cs="Arial"/>
          <w:sz w:val="24"/>
          <w:szCs w:val="24"/>
        </w:rPr>
        <w:t>wystąpią istotne zmiany okoliczności powodujące, że wykonanie umowy nie leży w interesie publicznym, czego nie można było przewidzieć w chwili zawarcia umowy, lub dalsze wykonywanie umowy może zagrozić istotnemu interesowi bezpieczeństwa państwa lub bezpieczeństwu publicznemu,</w:t>
      </w:r>
    </w:p>
    <w:p w14:paraId="1032E932" w14:textId="77777777" w:rsidR="00CB4607" w:rsidRPr="00A147EC" w:rsidRDefault="00CB4607" w:rsidP="00D40B7A">
      <w:pPr>
        <w:numPr>
          <w:ilvl w:val="1"/>
          <w:numId w:val="12"/>
        </w:numPr>
        <w:suppressAutoHyphens w:val="0"/>
        <w:spacing w:line="360" w:lineRule="auto"/>
        <w:jc w:val="both"/>
        <w:rPr>
          <w:rFonts w:ascii="Arial" w:hAnsi="Arial" w:cs="Arial"/>
          <w:sz w:val="24"/>
          <w:szCs w:val="24"/>
        </w:rPr>
      </w:pPr>
      <w:r w:rsidRPr="00A147EC">
        <w:rPr>
          <w:rFonts w:ascii="Arial" w:hAnsi="Arial" w:cs="Arial"/>
          <w:sz w:val="24"/>
          <w:szCs w:val="24"/>
        </w:rPr>
        <w:t>w przypadku nienależytego wykonywania przedmiotu umowy.</w:t>
      </w:r>
    </w:p>
    <w:p w14:paraId="0C28D25F" w14:textId="77777777" w:rsidR="00F47DD6" w:rsidRPr="00A147EC" w:rsidRDefault="00F47DD6" w:rsidP="00D40B7A">
      <w:pPr>
        <w:numPr>
          <w:ilvl w:val="0"/>
          <w:numId w:val="12"/>
        </w:numPr>
        <w:spacing w:line="360" w:lineRule="auto"/>
        <w:jc w:val="both"/>
        <w:rPr>
          <w:rFonts w:ascii="Arial" w:hAnsi="Arial" w:cs="Arial"/>
          <w:sz w:val="24"/>
          <w:szCs w:val="24"/>
        </w:rPr>
      </w:pPr>
      <w:r w:rsidRPr="00A147EC">
        <w:rPr>
          <w:rFonts w:ascii="Arial" w:hAnsi="Arial" w:cs="Arial"/>
          <w:sz w:val="24"/>
          <w:szCs w:val="24"/>
        </w:rPr>
        <w:lastRenderedPageBreak/>
        <w:t xml:space="preserve">Zamawiający może odstąpić od umowy bez konieczności wyznaczania dodatkowego terminu </w:t>
      </w:r>
      <w:r w:rsidR="00CB4607" w:rsidRPr="00A147EC">
        <w:rPr>
          <w:rFonts w:ascii="Arial" w:hAnsi="Arial" w:cs="Arial"/>
          <w:sz w:val="24"/>
          <w:szCs w:val="24"/>
        </w:rPr>
        <w:t>wykonania usługi</w:t>
      </w:r>
      <w:r w:rsidRPr="00A147EC">
        <w:rPr>
          <w:rFonts w:ascii="Arial" w:hAnsi="Arial" w:cs="Arial"/>
          <w:sz w:val="24"/>
          <w:szCs w:val="24"/>
        </w:rPr>
        <w:t>.</w:t>
      </w:r>
    </w:p>
    <w:p w14:paraId="151B4AA0" w14:textId="77777777" w:rsidR="007D2D61" w:rsidRPr="00A147EC" w:rsidRDefault="00CB4607" w:rsidP="00D40B7A">
      <w:pPr>
        <w:numPr>
          <w:ilvl w:val="0"/>
          <w:numId w:val="12"/>
        </w:numPr>
        <w:suppressAutoHyphens w:val="0"/>
        <w:spacing w:line="360" w:lineRule="auto"/>
        <w:jc w:val="both"/>
        <w:rPr>
          <w:rFonts w:ascii="Arial" w:hAnsi="Arial" w:cs="Arial"/>
          <w:sz w:val="24"/>
          <w:szCs w:val="24"/>
        </w:rPr>
      </w:pPr>
      <w:r w:rsidRPr="00A147EC">
        <w:rPr>
          <w:rFonts w:ascii="Arial" w:hAnsi="Arial" w:cs="Arial"/>
          <w:spacing w:val="-6"/>
          <w:sz w:val="24"/>
          <w:szCs w:val="24"/>
        </w:rPr>
        <w:t>Oświadczenie</w:t>
      </w:r>
      <w:r w:rsidRPr="00A147EC">
        <w:rPr>
          <w:rFonts w:ascii="Arial" w:hAnsi="Arial" w:cs="Arial"/>
          <w:sz w:val="24"/>
          <w:szCs w:val="24"/>
        </w:rPr>
        <w:t xml:space="preserve"> o odstąpieniu od umowy z przyczyn wskazanych w ust. </w:t>
      </w:r>
      <w:r w:rsidR="003D4B41" w:rsidRPr="00A147EC">
        <w:rPr>
          <w:rFonts w:ascii="Arial" w:hAnsi="Arial" w:cs="Arial"/>
          <w:sz w:val="24"/>
          <w:szCs w:val="24"/>
        </w:rPr>
        <w:t>6</w:t>
      </w:r>
      <w:r w:rsidRPr="00A147EC">
        <w:rPr>
          <w:rFonts w:ascii="Arial" w:hAnsi="Arial" w:cs="Arial"/>
          <w:sz w:val="24"/>
          <w:szCs w:val="24"/>
        </w:rPr>
        <w:t xml:space="preserve"> pkt 1)-5) i pkt 7), powinno nastąpić w formie pisemnej z podaniem uzasadnienia, w terminie 60 dni od dnia powzięcia wiadomości o okolicznościach, o których mowa w ust. </w:t>
      </w:r>
      <w:r w:rsidR="003D4B41" w:rsidRPr="00A147EC">
        <w:rPr>
          <w:rFonts w:ascii="Arial" w:hAnsi="Arial" w:cs="Arial"/>
          <w:sz w:val="24"/>
          <w:szCs w:val="24"/>
        </w:rPr>
        <w:t>6</w:t>
      </w:r>
      <w:r w:rsidRPr="00A147EC">
        <w:rPr>
          <w:rFonts w:ascii="Arial" w:hAnsi="Arial" w:cs="Arial"/>
          <w:sz w:val="24"/>
          <w:szCs w:val="24"/>
        </w:rPr>
        <w:t xml:space="preserve"> pkt 1)-5) i pkt 7), natomiast odstąpienie od umowy z przyczyn wskazanych w ust. </w:t>
      </w:r>
      <w:r w:rsidR="003D4B41" w:rsidRPr="00A147EC">
        <w:rPr>
          <w:rFonts w:ascii="Arial" w:hAnsi="Arial" w:cs="Arial"/>
          <w:sz w:val="24"/>
          <w:szCs w:val="24"/>
        </w:rPr>
        <w:t>6</w:t>
      </w:r>
      <w:r w:rsidRPr="00A147EC">
        <w:rPr>
          <w:rFonts w:ascii="Arial" w:hAnsi="Arial" w:cs="Arial"/>
          <w:sz w:val="24"/>
          <w:szCs w:val="24"/>
        </w:rPr>
        <w:t xml:space="preserve"> pkt 6), powinno nastąpić w formie pisemnej z podaniem uzasadnienia, w terminie 30 dni od dnia powzięcia wiadomości o okolicznościach, o których mowa w ust.</w:t>
      </w:r>
      <w:r w:rsidR="003D4B41" w:rsidRPr="00A147EC">
        <w:rPr>
          <w:rFonts w:ascii="Arial" w:hAnsi="Arial" w:cs="Arial"/>
          <w:sz w:val="24"/>
          <w:szCs w:val="24"/>
        </w:rPr>
        <w:t>6</w:t>
      </w:r>
      <w:r w:rsidRPr="00A147EC">
        <w:rPr>
          <w:rFonts w:ascii="Arial" w:hAnsi="Arial" w:cs="Arial"/>
          <w:sz w:val="24"/>
          <w:szCs w:val="24"/>
        </w:rPr>
        <w:t xml:space="preserve"> pkt 6).</w:t>
      </w:r>
    </w:p>
    <w:p w14:paraId="530A93DF" w14:textId="77777777" w:rsidR="00410A4C" w:rsidRPr="00A147EC" w:rsidRDefault="00410A4C" w:rsidP="00A147EC">
      <w:pPr>
        <w:pStyle w:val="Tekstpodstawowy"/>
        <w:tabs>
          <w:tab w:val="center" w:pos="4536"/>
          <w:tab w:val="left" w:pos="5780"/>
        </w:tabs>
        <w:spacing w:line="360" w:lineRule="auto"/>
        <w:rPr>
          <w:rFonts w:ascii="Arial" w:hAnsi="Arial" w:cs="Arial"/>
          <w:szCs w:val="24"/>
        </w:rPr>
      </w:pPr>
    </w:p>
    <w:p w14:paraId="57D7B13F" w14:textId="77777777" w:rsidR="00823BB8" w:rsidRPr="00A147EC" w:rsidRDefault="005968DA" w:rsidP="00A147EC">
      <w:pPr>
        <w:pStyle w:val="Tekstpodstawowy"/>
        <w:tabs>
          <w:tab w:val="center" w:pos="4536"/>
          <w:tab w:val="left" w:pos="5780"/>
        </w:tabs>
        <w:spacing w:line="360" w:lineRule="auto"/>
        <w:jc w:val="center"/>
        <w:rPr>
          <w:rFonts w:ascii="Arial" w:hAnsi="Arial" w:cs="Arial"/>
          <w:szCs w:val="24"/>
        </w:rPr>
      </w:pPr>
      <w:r w:rsidRPr="00A147EC">
        <w:rPr>
          <w:rFonts w:ascii="Arial" w:hAnsi="Arial" w:cs="Arial"/>
          <w:szCs w:val="24"/>
        </w:rPr>
        <w:t>§ 1</w:t>
      </w:r>
      <w:r w:rsidR="007D2D61" w:rsidRPr="00A147EC">
        <w:rPr>
          <w:rFonts w:ascii="Arial" w:hAnsi="Arial" w:cs="Arial"/>
          <w:szCs w:val="24"/>
        </w:rPr>
        <w:t>1</w:t>
      </w:r>
    </w:p>
    <w:p w14:paraId="08B7928F" w14:textId="77777777" w:rsidR="00C26C89" w:rsidRPr="00A147EC" w:rsidRDefault="00960666" w:rsidP="00A147EC">
      <w:pPr>
        <w:pStyle w:val="Obszartekstu"/>
        <w:numPr>
          <w:ilvl w:val="0"/>
          <w:numId w:val="8"/>
        </w:numPr>
        <w:suppressAutoHyphens w:val="0"/>
        <w:autoSpaceDN w:val="0"/>
        <w:adjustRightInd w:val="0"/>
        <w:spacing w:line="360" w:lineRule="auto"/>
        <w:rPr>
          <w:rFonts w:ascii="Arial" w:hAnsi="Arial" w:cs="Arial"/>
        </w:rPr>
      </w:pPr>
      <w:r w:rsidRPr="00A147EC">
        <w:rPr>
          <w:rFonts w:ascii="Arial" w:hAnsi="Arial" w:cs="Arial"/>
        </w:rPr>
        <w:t xml:space="preserve">Jako upoważnionego przedstawiciela Wykonawcy w zakresie realizacji obowiązków umownych wyznacza się </w:t>
      </w:r>
      <w:r w:rsidR="00FF13D9" w:rsidRPr="00A147EC">
        <w:rPr>
          <w:rFonts w:ascii="Arial" w:hAnsi="Arial" w:cs="Arial"/>
          <w:b/>
        </w:rPr>
        <w:t>Krzysztofa Litwińskiego</w:t>
      </w:r>
      <w:r w:rsidR="00F47DD6" w:rsidRPr="00A147EC">
        <w:rPr>
          <w:rFonts w:ascii="Arial" w:hAnsi="Arial" w:cs="Arial"/>
          <w:b/>
        </w:rPr>
        <w:t xml:space="preserve">, </w:t>
      </w:r>
      <w:r w:rsidR="003A3AEC" w:rsidRPr="00A147EC">
        <w:rPr>
          <w:rFonts w:ascii="Arial" w:hAnsi="Arial" w:cs="Arial"/>
          <w:b/>
        </w:rPr>
        <w:t xml:space="preserve">tel. </w:t>
      </w:r>
      <w:r w:rsidR="009126CC" w:rsidRPr="00A147EC">
        <w:rPr>
          <w:rFonts w:ascii="Arial" w:hAnsi="Arial" w:cs="Arial"/>
          <w:b/>
        </w:rPr>
        <w:t>693 808</w:t>
      </w:r>
      <w:r w:rsidR="00C26C89" w:rsidRPr="00A147EC">
        <w:rPr>
          <w:rFonts w:ascii="Arial" w:hAnsi="Arial" w:cs="Arial"/>
          <w:b/>
        </w:rPr>
        <w:t> </w:t>
      </w:r>
      <w:r w:rsidR="009126CC" w:rsidRPr="00A147EC">
        <w:rPr>
          <w:rFonts w:ascii="Arial" w:hAnsi="Arial" w:cs="Arial"/>
          <w:b/>
        </w:rPr>
        <w:t>016.</w:t>
      </w:r>
    </w:p>
    <w:p w14:paraId="55CA7575" w14:textId="1706AD61" w:rsidR="00CB4607" w:rsidRPr="00895DB2" w:rsidRDefault="00C26C89" w:rsidP="00895DB2">
      <w:pPr>
        <w:pStyle w:val="Obszartekstu"/>
        <w:numPr>
          <w:ilvl w:val="0"/>
          <w:numId w:val="8"/>
        </w:numPr>
        <w:suppressAutoHyphens w:val="0"/>
        <w:autoSpaceDN w:val="0"/>
        <w:adjustRightInd w:val="0"/>
        <w:spacing w:line="360" w:lineRule="auto"/>
        <w:rPr>
          <w:rFonts w:ascii="Arial" w:hAnsi="Arial" w:cs="Arial"/>
        </w:rPr>
      </w:pPr>
      <w:r w:rsidRPr="00A147EC">
        <w:rPr>
          <w:rFonts w:ascii="Arial" w:hAnsi="Arial" w:cs="Arial"/>
        </w:rPr>
        <w:t xml:space="preserve">Jako upoważnionego przedstawiciela Zamawiającego w zakresie realizacji obowiązków umownych wyznacza się </w:t>
      </w:r>
      <w:r w:rsidR="00E4412B" w:rsidRPr="00A147EC">
        <w:rPr>
          <w:rFonts w:ascii="Arial" w:hAnsi="Arial" w:cs="Arial"/>
          <w:i/>
          <w:iCs/>
        </w:rPr>
        <w:t>…………………………..</w:t>
      </w:r>
      <w:r w:rsidRPr="00A147EC">
        <w:rPr>
          <w:rFonts w:ascii="Arial" w:hAnsi="Arial" w:cs="Arial"/>
          <w:i/>
          <w:iCs/>
        </w:rPr>
        <w:t xml:space="preserve">, tel. </w:t>
      </w:r>
      <w:r w:rsidR="00E4412B" w:rsidRPr="00A147EC">
        <w:rPr>
          <w:rFonts w:ascii="Arial" w:hAnsi="Arial" w:cs="Arial"/>
          <w:i/>
          <w:iCs/>
        </w:rPr>
        <w:t>……………………………………….</w:t>
      </w:r>
    </w:p>
    <w:p w14:paraId="5308E43E" w14:textId="77777777" w:rsidR="00823BB8" w:rsidRPr="00A147EC" w:rsidRDefault="005968DA" w:rsidP="00A147EC">
      <w:pPr>
        <w:pStyle w:val="Tekstpodstawowy"/>
        <w:tabs>
          <w:tab w:val="center" w:pos="4536"/>
          <w:tab w:val="left" w:pos="5780"/>
        </w:tabs>
        <w:spacing w:line="360" w:lineRule="auto"/>
        <w:jc w:val="center"/>
        <w:rPr>
          <w:rFonts w:ascii="Arial" w:hAnsi="Arial" w:cs="Arial"/>
          <w:szCs w:val="24"/>
        </w:rPr>
      </w:pPr>
      <w:r w:rsidRPr="00A147EC">
        <w:rPr>
          <w:rFonts w:ascii="Arial" w:hAnsi="Arial" w:cs="Arial"/>
          <w:szCs w:val="24"/>
        </w:rPr>
        <w:t>§ 1</w:t>
      </w:r>
      <w:r w:rsidR="007D2D61" w:rsidRPr="00A147EC">
        <w:rPr>
          <w:rFonts w:ascii="Arial" w:hAnsi="Arial" w:cs="Arial"/>
          <w:szCs w:val="24"/>
        </w:rPr>
        <w:t>2</w:t>
      </w:r>
    </w:p>
    <w:p w14:paraId="1728F717" w14:textId="6F11C708" w:rsidR="00CF375E" w:rsidRPr="008A0A76" w:rsidRDefault="003D4B41" w:rsidP="008A0A76">
      <w:pPr>
        <w:pStyle w:val="Akapitzlist"/>
        <w:numPr>
          <w:ilvl w:val="0"/>
          <w:numId w:val="9"/>
        </w:numPr>
        <w:tabs>
          <w:tab w:val="left" w:pos="0"/>
        </w:tabs>
        <w:autoSpaceDN w:val="0"/>
        <w:adjustRightInd w:val="0"/>
        <w:spacing w:line="360" w:lineRule="auto"/>
        <w:jc w:val="both"/>
        <w:rPr>
          <w:rFonts w:ascii="Arial" w:hAnsi="Arial" w:cs="Arial"/>
          <w:spacing w:val="-2"/>
          <w:sz w:val="24"/>
          <w:szCs w:val="24"/>
        </w:rPr>
      </w:pPr>
      <w:r w:rsidRPr="008A0A76">
        <w:rPr>
          <w:rFonts w:ascii="Arial" w:hAnsi="Arial" w:cs="Arial"/>
          <w:sz w:val="24"/>
          <w:szCs w:val="24"/>
        </w:rPr>
        <w:t xml:space="preserve">Umowa  zostaje  zawarta  na  czas  oznaczony  </w:t>
      </w:r>
      <w:r w:rsidRPr="008A0A76">
        <w:rPr>
          <w:rFonts w:ascii="Arial" w:hAnsi="Arial" w:cs="Arial"/>
          <w:b/>
          <w:spacing w:val="-2"/>
          <w:sz w:val="24"/>
          <w:szCs w:val="24"/>
        </w:rPr>
        <w:t>od dnia podpisania umowy przez okres 12 miesięcy tj. do dnia……….202</w:t>
      </w:r>
      <w:r w:rsidR="00024EED">
        <w:rPr>
          <w:rFonts w:ascii="Arial" w:hAnsi="Arial" w:cs="Arial"/>
          <w:b/>
          <w:spacing w:val="-2"/>
          <w:sz w:val="24"/>
          <w:szCs w:val="24"/>
        </w:rPr>
        <w:t>5</w:t>
      </w:r>
      <w:r w:rsidRPr="008A0A76">
        <w:rPr>
          <w:rFonts w:ascii="Arial" w:hAnsi="Arial" w:cs="Arial"/>
          <w:b/>
          <w:spacing w:val="-2"/>
          <w:sz w:val="24"/>
          <w:szCs w:val="24"/>
        </w:rPr>
        <w:t>r.</w:t>
      </w:r>
      <w:r w:rsidR="00DE0957" w:rsidRPr="008A0A76">
        <w:rPr>
          <w:rFonts w:ascii="Arial" w:hAnsi="Arial" w:cs="Arial"/>
          <w:spacing w:val="-2"/>
          <w:sz w:val="24"/>
          <w:szCs w:val="24"/>
        </w:rPr>
        <w:t xml:space="preserve"> z zastrzeżeniem, że wyposażenie obiektów objętych przedmiotem zamówienia w nadajniki monitorujące sygnały przesyłane z lokalnego system</w:t>
      </w:r>
      <w:r w:rsidR="00965B29" w:rsidRPr="008A0A76">
        <w:rPr>
          <w:rFonts w:ascii="Arial" w:hAnsi="Arial" w:cs="Arial"/>
          <w:spacing w:val="-2"/>
          <w:sz w:val="24"/>
          <w:szCs w:val="24"/>
        </w:rPr>
        <w:t xml:space="preserve">u alarmowego, nastąpi w </w:t>
      </w:r>
      <w:r w:rsidRPr="008A0A76">
        <w:rPr>
          <w:rFonts w:ascii="Arial" w:hAnsi="Arial" w:cs="Arial"/>
          <w:spacing w:val="-2"/>
          <w:sz w:val="24"/>
          <w:szCs w:val="24"/>
        </w:rPr>
        <w:t>terminie dwóch dni od podpisania umowy</w:t>
      </w:r>
      <w:r w:rsidR="00DE0957" w:rsidRPr="008A0A76">
        <w:rPr>
          <w:rFonts w:ascii="Arial" w:hAnsi="Arial" w:cs="Arial"/>
          <w:spacing w:val="-2"/>
          <w:sz w:val="24"/>
          <w:szCs w:val="24"/>
        </w:rPr>
        <w:t>.</w:t>
      </w:r>
    </w:p>
    <w:p w14:paraId="199BFBA9" w14:textId="77777777" w:rsidR="007F30B0" w:rsidRPr="00A147EC" w:rsidRDefault="007F30B0" w:rsidP="00A147EC">
      <w:pPr>
        <w:numPr>
          <w:ilvl w:val="0"/>
          <w:numId w:val="9"/>
        </w:numPr>
        <w:tabs>
          <w:tab w:val="left" w:pos="0"/>
        </w:tabs>
        <w:spacing w:line="360" w:lineRule="auto"/>
        <w:jc w:val="both"/>
        <w:rPr>
          <w:rFonts w:ascii="Arial" w:hAnsi="Arial" w:cs="Arial"/>
          <w:spacing w:val="-2"/>
          <w:sz w:val="24"/>
          <w:szCs w:val="24"/>
        </w:rPr>
      </w:pPr>
      <w:r w:rsidRPr="00A147EC">
        <w:rPr>
          <w:rFonts w:ascii="Arial" w:hAnsi="Arial" w:cs="Arial"/>
          <w:sz w:val="24"/>
          <w:szCs w:val="24"/>
        </w:rPr>
        <w:t>Zamawiający zastrzega sobie prawo skrócenia czasu ochrony poszczególnych nieruchomości, w przypadku przekazania ich do dyspozycji nowego użytkownika/Urzędu Miejskiego.</w:t>
      </w:r>
      <w:r w:rsidR="00934FF5" w:rsidRPr="00A147EC">
        <w:rPr>
          <w:rFonts w:ascii="Arial" w:hAnsi="Arial" w:cs="Arial"/>
          <w:sz w:val="24"/>
          <w:szCs w:val="24"/>
        </w:rPr>
        <w:t xml:space="preserve"> </w:t>
      </w:r>
    </w:p>
    <w:p w14:paraId="10122EC1" w14:textId="77777777" w:rsidR="00493BD0" w:rsidRPr="00A147EC" w:rsidRDefault="00493BD0" w:rsidP="00A147EC">
      <w:pPr>
        <w:pStyle w:val="Tekstpodstawowy"/>
        <w:numPr>
          <w:ilvl w:val="0"/>
          <w:numId w:val="9"/>
        </w:numPr>
        <w:tabs>
          <w:tab w:val="center" w:pos="4896"/>
          <w:tab w:val="left" w:pos="6140"/>
        </w:tabs>
        <w:spacing w:line="360" w:lineRule="auto"/>
        <w:rPr>
          <w:rFonts w:ascii="Arial" w:hAnsi="Arial" w:cs="Arial"/>
          <w:b/>
          <w:bCs/>
          <w:szCs w:val="24"/>
        </w:rPr>
      </w:pPr>
      <w:r w:rsidRPr="00A147EC">
        <w:rPr>
          <w:rFonts w:ascii="Arial" w:hAnsi="Arial" w:cs="Arial"/>
          <w:szCs w:val="24"/>
        </w:rPr>
        <w:t>Zamawiający pisemnie powiadomi Wykonawcę o fakcie, o którym mowa w u</w:t>
      </w:r>
      <w:r w:rsidR="00EA51CA" w:rsidRPr="00A147EC">
        <w:rPr>
          <w:rFonts w:ascii="Arial" w:hAnsi="Arial" w:cs="Arial"/>
          <w:szCs w:val="24"/>
        </w:rPr>
        <w:t xml:space="preserve">st. 2. </w:t>
      </w:r>
      <w:r w:rsidRPr="00A147EC">
        <w:rPr>
          <w:rFonts w:ascii="Arial" w:hAnsi="Arial" w:cs="Arial"/>
          <w:szCs w:val="24"/>
        </w:rPr>
        <w:t xml:space="preserve">Po demontażu zabezpieczenia technicznego nastąpi przekazanie </w:t>
      </w:r>
      <w:r w:rsidR="000378A8" w:rsidRPr="00A147EC">
        <w:rPr>
          <w:rFonts w:ascii="Arial" w:hAnsi="Arial" w:cs="Arial"/>
          <w:szCs w:val="24"/>
        </w:rPr>
        <w:t xml:space="preserve">nieruchomości </w:t>
      </w:r>
      <w:r w:rsidRPr="00A147EC">
        <w:rPr>
          <w:rFonts w:ascii="Arial" w:hAnsi="Arial" w:cs="Arial"/>
          <w:szCs w:val="24"/>
        </w:rPr>
        <w:t>Zamawiającemu w terminie uzgodnionym przez strony.</w:t>
      </w:r>
    </w:p>
    <w:p w14:paraId="249869F9" w14:textId="77777777" w:rsidR="00597778" w:rsidRPr="00A147EC" w:rsidRDefault="00597778" w:rsidP="00A147EC">
      <w:pPr>
        <w:pStyle w:val="Tekstpodstawowy"/>
        <w:tabs>
          <w:tab w:val="center" w:pos="4536"/>
          <w:tab w:val="left" w:pos="5780"/>
        </w:tabs>
        <w:spacing w:line="360" w:lineRule="auto"/>
        <w:rPr>
          <w:rFonts w:ascii="Arial" w:hAnsi="Arial" w:cs="Arial"/>
          <w:szCs w:val="24"/>
        </w:rPr>
      </w:pPr>
    </w:p>
    <w:p w14:paraId="0626305B" w14:textId="77777777" w:rsidR="00823BB8" w:rsidRPr="00A147EC" w:rsidRDefault="0057602B" w:rsidP="00A147EC">
      <w:pPr>
        <w:pStyle w:val="Tekstpodstawowy"/>
        <w:tabs>
          <w:tab w:val="center" w:pos="4536"/>
          <w:tab w:val="left" w:pos="5780"/>
        </w:tabs>
        <w:spacing w:line="360" w:lineRule="auto"/>
        <w:jc w:val="center"/>
        <w:rPr>
          <w:rFonts w:ascii="Arial" w:hAnsi="Arial" w:cs="Arial"/>
          <w:szCs w:val="24"/>
        </w:rPr>
      </w:pPr>
      <w:r w:rsidRPr="00A147EC">
        <w:rPr>
          <w:rFonts w:ascii="Arial" w:hAnsi="Arial" w:cs="Arial"/>
          <w:szCs w:val="24"/>
        </w:rPr>
        <w:t>§ 1</w:t>
      </w:r>
      <w:r w:rsidR="007D2D61" w:rsidRPr="00A147EC">
        <w:rPr>
          <w:rFonts w:ascii="Arial" w:hAnsi="Arial" w:cs="Arial"/>
          <w:szCs w:val="24"/>
        </w:rPr>
        <w:t>3</w:t>
      </w:r>
    </w:p>
    <w:p w14:paraId="0219BDB2" w14:textId="77777777" w:rsidR="00F02F1A" w:rsidRPr="00A147EC" w:rsidRDefault="00F02F1A" w:rsidP="00A147EC">
      <w:pPr>
        <w:pStyle w:val="Obszartekstu"/>
        <w:spacing w:line="360" w:lineRule="auto"/>
        <w:rPr>
          <w:rFonts w:ascii="Arial" w:hAnsi="Arial" w:cs="Arial"/>
        </w:rPr>
      </w:pPr>
      <w:r w:rsidRPr="00A147EC">
        <w:rPr>
          <w:rFonts w:ascii="Arial" w:hAnsi="Arial" w:cs="Arial"/>
        </w:rPr>
        <w:t>Zamawiającemu niezależnie od wykonania uprawnień z §</w:t>
      </w:r>
      <w:r w:rsidR="00BD2EC2" w:rsidRPr="00A147EC">
        <w:rPr>
          <w:rFonts w:ascii="Arial" w:hAnsi="Arial" w:cs="Arial"/>
        </w:rPr>
        <w:t>9</w:t>
      </w:r>
      <w:r w:rsidRPr="00A147EC">
        <w:rPr>
          <w:rFonts w:ascii="Arial" w:hAnsi="Arial" w:cs="Arial"/>
        </w:rPr>
        <w:t xml:space="preserve"> umowy przysługuje prawo rozwiązania umowy ze skutkiem natychmiastowym w przypadku:</w:t>
      </w:r>
    </w:p>
    <w:p w14:paraId="308F16B4" w14:textId="77777777" w:rsidR="00F02F1A" w:rsidRPr="00A147EC" w:rsidRDefault="00F02F1A" w:rsidP="00D40B7A">
      <w:pPr>
        <w:pStyle w:val="Obszartekstu"/>
        <w:numPr>
          <w:ilvl w:val="0"/>
          <w:numId w:val="13"/>
        </w:numPr>
        <w:suppressAutoHyphens w:val="0"/>
        <w:autoSpaceDN w:val="0"/>
        <w:adjustRightInd w:val="0"/>
        <w:spacing w:line="360" w:lineRule="auto"/>
        <w:ind w:left="426"/>
        <w:rPr>
          <w:rFonts w:ascii="Arial" w:hAnsi="Arial" w:cs="Arial"/>
        </w:rPr>
      </w:pPr>
      <w:r w:rsidRPr="00A147EC">
        <w:rPr>
          <w:rFonts w:ascii="Arial" w:hAnsi="Arial" w:cs="Arial"/>
        </w:rPr>
        <w:t>naruszenia jej  postanowień  przez drugą stronę,</w:t>
      </w:r>
    </w:p>
    <w:p w14:paraId="7C66C457" w14:textId="77777777" w:rsidR="00F02F1A" w:rsidRPr="00A147EC" w:rsidRDefault="00F02F1A" w:rsidP="00D40B7A">
      <w:pPr>
        <w:pStyle w:val="Obszartekstu"/>
        <w:numPr>
          <w:ilvl w:val="0"/>
          <w:numId w:val="13"/>
        </w:numPr>
        <w:suppressAutoHyphens w:val="0"/>
        <w:autoSpaceDN w:val="0"/>
        <w:adjustRightInd w:val="0"/>
        <w:spacing w:line="360" w:lineRule="auto"/>
        <w:ind w:left="426"/>
        <w:rPr>
          <w:rFonts w:ascii="Arial" w:hAnsi="Arial" w:cs="Arial"/>
        </w:rPr>
      </w:pPr>
      <w:r w:rsidRPr="00A147EC">
        <w:rPr>
          <w:rFonts w:ascii="Arial" w:hAnsi="Arial" w:cs="Arial"/>
        </w:rPr>
        <w:t>nie wywiązywania się bądź nienależytego wywiązywania się przez drugą stronę z obowiązków  wynikających  z umowy.</w:t>
      </w:r>
    </w:p>
    <w:p w14:paraId="0D87435B" w14:textId="77777777" w:rsidR="00DE0957" w:rsidRPr="00A147EC" w:rsidRDefault="00DE0957" w:rsidP="00A147EC">
      <w:pPr>
        <w:pStyle w:val="Tekstpodstawowy"/>
        <w:tabs>
          <w:tab w:val="center" w:pos="4536"/>
          <w:tab w:val="left" w:pos="5780"/>
        </w:tabs>
        <w:spacing w:line="360" w:lineRule="auto"/>
        <w:jc w:val="center"/>
        <w:rPr>
          <w:rFonts w:ascii="Arial" w:hAnsi="Arial" w:cs="Arial"/>
          <w:szCs w:val="24"/>
        </w:rPr>
      </w:pPr>
    </w:p>
    <w:p w14:paraId="192FB661" w14:textId="77777777" w:rsidR="00823BB8" w:rsidRPr="00A147EC" w:rsidRDefault="005968DA" w:rsidP="00A147EC">
      <w:pPr>
        <w:pStyle w:val="Tekstpodstawowy"/>
        <w:tabs>
          <w:tab w:val="center" w:pos="4536"/>
          <w:tab w:val="left" w:pos="5780"/>
        </w:tabs>
        <w:spacing w:line="360" w:lineRule="auto"/>
        <w:jc w:val="center"/>
        <w:rPr>
          <w:rFonts w:ascii="Arial" w:hAnsi="Arial" w:cs="Arial"/>
          <w:szCs w:val="24"/>
        </w:rPr>
      </w:pPr>
      <w:r w:rsidRPr="00A147EC">
        <w:rPr>
          <w:rFonts w:ascii="Arial" w:hAnsi="Arial" w:cs="Arial"/>
          <w:szCs w:val="24"/>
        </w:rPr>
        <w:t>§ 1</w:t>
      </w:r>
      <w:r w:rsidR="00231D79" w:rsidRPr="00A147EC">
        <w:rPr>
          <w:rFonts w:ascii="Arial" w:hAnsi="Arial" w:cs="Arial"/>
          <w:szCs w:val="24"/>
        </w:rPr>
        <w:t>4</w:t>
      </w:r>
    </w:p>
    <w:p w14:paraId="5674632E" w14:textId="77777777" w:rsidR="00823BB8" w:rsidRPr="00A147EC" w:rsidRDefault="00823BB8" w:rsidP="00D40B7A">
      <w:pPr>
        <w:widowControl w:val="0"/>
        <w:numPr>
          <w:ilvl w:val="3"/>
          <w:numId w:val="23"/>
        </w:numPr>
        <w:suppressAutoHyphens w:val="0"/>
        <w:autoSpaceDE w:val="0"/>
        <w:spacing w:line="360" w:lineRule="auto"/>
        <w:ind w:left="426"/>
        <w:jc w:val="both"/>
        <w:rPr>
          <w:rFonts w:ascii="Arial" w:eastAsia="SimSun" w:hAnsi="Arial" w:cs="Arial"/>
          <w:sz w:val="24"/>
          <w:szCs w:val="24"/>
          <w:lang w:eastAsia="zh-CN" w:bidi="hi-IN"/>
        </w:rPr>
      </w:pPr>
      <w:r w:rsidRPr="00A147EC">
        <w:rPr>
          <w:rFonts w:ascii="Arial" w:eastAsia="SimSun" w:hAnsi="Arial" w:cs="Arial"/>
          <w:sz w:val="24"/>
          <w:szCs w:val="24"/>
          <w:lang w:eastAsia="zh-CN" w:bidi="hi-IN"/>
        </w:rPr>
        <w:lastRenderedPageBreak/>
        <w:t xml:space="preserve">Wszelkie zmiany umowy wymagają formy pisemnej pod rygorem nieważności. </w:t>
      </w:r>
    </w:p>
    <w:p w14:paraId="4A0DC18A" w14:textId="77777777" w:rsidR="00823BB8" w:rsidRPr="00A147EC" w:rsidRDefault="00823BB8" w:rsidP="00D40B7A">
      <w:pPr>
        <w:widowControl w:val="0"/>
        <w:numPr>
          <w:ilvl w:val="3"/>
          <w:numId w:val="23"/>
        </w:numPr>
        <w:suppressAutoHyphens w:val="0"/>
        <w:autoSpaceDE w:val="0"/>
        <w:spacing w:line="360" w:lineRule="auto"/>
        <w:ind w:left="426"/>
        <w:jc w:val="both"/>
        <w:rPr>
          <w:rFonts w:ascii="Arial" w:eastAsia="SimSun" w:hAnsi="Arial" w:cs="Arial"/>
          <w:sz w:val="24"/>
          <w:szCs w:val="24"/>
          <w:lang w:eastAsia="zh-CN" w:bidi="hi-IN"/>
        </w:rPr>
      </w:pPr>
      <w:r w:rsidRPr="00A147EC">
        <w:rPr>
          <w:rFonts w:ascii="Arial" w:eastAsia="SimSun" w:hAnsi="Arial" w:cs="Arial"/>
          <w:sz w:val="24"/>
          <w:szCs w:val="24"/>
          <w:lang w:eastAsia="zh-CN" w:bidi="hi-IN"/>
        </w:rPr>
        <w:t xml:space="preserve">Zakazuje się zmian postanowień zawartej umowy w stosunku do treści oferty, na podstawie której dokonano wyboru Wykonawcy chyba, że zachodzą okoliczności wskazane w art. 455 ust.1, ust. 2 i ust. 4 ustawy </w:t>
      </w:r>
      <w:proofErr w:type="spellStart"/>
      <w:r w:rsidRPr="00A147EC">
        <w:rPr>
          <w:rFonts w:ascii="Arial" w:eastAsia="SimSun" w:hAnsi="Arial" w:cs="Arial"/>
          <w:sz w:val="24"/>
          <w:szCs w:val="24"/>
          <w:lang w:eastAsia="zh-CN" w:bidi="hi-IN"/>
        </w:rPr>
        <w:t>Pzp</w:t>
      </w:r>
      <w:proofErr w:type="spellEnd"/>
      <w:r w:rsidRPr="00A147EC">
        <w:rPr>
          <w:rFonts w:ascii="Arial" w:eastAsia="SimSun" w:hAnsi="Arial" w:cs="Arial"/>
          <w:sz w:val="24"/>
          <w:szCs w:val="24"/>
          <w:lang w:eastAsia="zh-CN" w:bidi="hi-IN"/>
        </w:rPr>
        <w:t>, przy uwzględnieniu postanowień ust. 3 poniżej.</w:t>
      </w:r>
    </w:p>
    <w:p w14:paraId="0CC69F35" w14:textId="77777777" w:rsidR="00823BB8" w:rsidRPr="00A147EC" w:rsidRDefault="00823BB8" w:rsidP="00D40B7A">
      <w:pPr>
        <w:widowControl w:val="0"/>
        <w:numPr>
          <w:ilvl w:val="3"/>
          <w:numId w:val="23"/>
        </w:numPr>
        <w:spacing w:line="360" w:lineRule="auto"/>
        <w:ind w:left="426"/>
        <w:jc w:val="both"/>
        <w:rPr>
          <w:rFonts w:ascii="Arial" w:eastAsia="SimSun" w:hAnsi="Arial" w:cs="Arial"/>
          <w:sz w:val="24"/>
          <w:szCs w:val="24"/>
          <w:lang w:eastAsia="zh-CN" w:bidi="hi-IN"/>
        </w:rPr>
      </w:pPr>
      <w:r w:rsidRPr="00A147EC">
        <w:rPr>
          <w:rFonts w:ascii="Arial" w:eastAsia="SimSun" w:hAnsi="Arial" w:cs="Arial"/>
          <w:sz w:val="24"/>
          <w:szCs w:val="24"/>
          <w:lang w:eastAsia="zh-CN" w:bidi="hi-IN"/>
        </w:rPr>
        <w:t>Zmiana postanowień niniejszej Umowy w zakresie odnoszącym się do terminu i sposobu realizacji, jest dopuszczalna w przypadku:</w:t>
      </w:r>
    </w:p>
    <w:p w14:paraId="3AD66016" w14:textId="77777777" w:rsidR="00823BB8" w:rsidRPr="00A147EC" w:rsidRDefault="00823BB8" w:rsidP="00D40B7A">
      <w:pPr>
        <w:widowControl w:val="0"/>
        <w:numPr>
          <w:ilvl w:val="0"/>
          <w:numId w:val="24"/>
        </w:numPr>
        <w:spacing w:line="360" w:lineRule="auto"/>
        <w:ind w:left="709" w:hanging="283"/>
        <w:jc w:val="both"/>
        <w:rPr>
          <w:rFonts w:ascii="Arial" w:eastAsia="SimSun" w:hAnsi="Arial" w:cs="Arial"/>
          <w:sz w:val="24"/>
          <w:szCs w:val="24"/>
          <w:lang w:eastAsia="zh-CN" w:bidi="hi-IN"/>
        </w:rPr>
      </w:pPr>
      <w:r w:rsidRPr="00A147EC">
        <w:rPr>
          <w:rFonts w:ascii="Arial" w:eastAsia="SimSun" w:hAnsi="Arial" w:cs="Arial"/>
          <w:sz w:val="24"/>
          <w:szCs w:val="24"/>
          <w:lang w:eastAsia="zh-CN" w:bidi="hi-IN"/>
        </w:rPr>
        <w:t>zaistnienia siły wyższej uniemożliwiającej wykonanie przedmiotu Umowy zgodnie z jej postanowieniami lub obowiązującymi przepisami prawa,</w:t>
      </w:r>
    </w:p>
    <w:p w14:paraId="67529E43" w14:textId="204692BA" w:rsidR="008A0A76" w:rsidRPr="008A0A76" w:rsidRDefault="00823BB8" w:rsidP="00D40B7A">
      <w:pPr>
        <w:widowControl w:val="0"/>
        <w:numPr>
          <w:ilvl w:val="0"/>
          <w:numId w:val="24"/>
        </w:numPr>
        <w:spacing w:line="360" w:lineRule="auto"/>
        <w:ind w:left="709" w:hanging="283"/>
        <w:jc w:val="both"/>
        <w:rPr>
          <w:rFonts w:ascii="Arial" w:eastAsia="SimSun" w:hAnsi="Arial" w:cs="Arial"/>
          <w:sz w:val="24"/>
          <w:szCs w:val="24"/>
          <w:lang w:eastAsia="zh-CN" w:bidi="hi-IN"/>
        </w:rPr>
      </w:pPr>
      <w:r w:rsidRPr="00A147EC">
        <w:rPr>
          <w:rFonts w:ascii="Arial" w:eastAsia="SimSun" w:hAnsi="Arial" w:cs="Arial"/>
          <w:sz w:val="24"/>
          <w:szCs w:val="24"/>
          <w:lang w:eastAsia="zh-CN" w:bidi="hi-IN"/>
        </w:rPr>
        <w:t>zmiany przepisów prawa, w tym prawa miejscowego.</w:t>
      </w:r>
    </w:p>
    <w:p w14:paraId="33EEF293" w14:textId="77777777" w:rsidR="008A0A76" w:rsidRPr="008A0A76" w:rsidRDefault="008A0A76" w:rsidP="00D40B7A">
      <w:pPr>
        <w:numPr>
          <w:ilvl w:val="3"/>
          <w:numId w:val="23"/>
        </w:numPr>
        <w:suppressAutoHyphens w:val="0"/>
        <w:autoSpaceDE w:val="0"/>
        <w:spacing w:line="360" w:lineRule="auto"/>
        <w:ind w:left="426"/>
        <w:jc w:val="both"/>
        <w:rPr>
          <w:rFonts w:ascii="Arial" w:hAnsi="Arial" w:cs="Arial"/>
          <w:color w:val="000000"/>
          <w:sz w:val="24"/>
          <w:szCs w:val="24"/>
        </w:rPr>
      </w:pPr>
      <w:r w:rsidRPr="008A0A76">
        <w:rPr>
          <w:rFonts w:ascii="Arial" w:hAnsi="Arial" w:cs="Arial"/>
          <w:color w:val="000000"/>
          <w:sz w:val="24"/>
          <w:szCs w:val="24"/>
        </w:rPr>
        <w:t>Podstawą wprowadzenia zmian wskazanych w ust. 3</w:t>
      </w:r>
      <w:r w:rsidRPr="008A0A76">
        <w:rPr>
          <w:rFonts w:ascii="Arial" w:hAnsi="Arial" w:cs="Arial"/>
          <w:sz w:val="24"/>
          <w:szCs w:val="24"/>
        </w:rPr>
        <w:t xml:space="preserve"> jest protokół zatwierdzony przez Zamawiającego i Wykonawcę oraz pisemny aneks do umowy.</w:t>
      </w:r>
    </w:p>
    <w:p w14:paraId="70DCB5CF" w14:textId="77777777" w:rsidR="008A0A76" w:rsidRPr="008A0A76" w:rsidRDefault="008A0A76" w:rsidP="00D40B7A">
      <w:pPr>
        <w:numPr>
          <w:ilvl w:val="3"/>
          <w:numId w:val="23"/>
        </w:numPr>
        <w:suppressAutoHyphens w:val="0"/>
        <w:autoSpaceDE w:val="0"/>
        <w:spacing w:line="360" w:lineRule="auto"/>
        <w:ind w:left="426"/>
        <w:jc w:val="both"/>
        <w:rPr>
          <w:rFonts w:ascii="Arial" w:hAnsi="Arial" w:cs="Arial"/>
          <w:sz w:val="24"/>
          <w:szCs w:val="24"/>
        </w:rPr>
      </w:pPr>
      <w:r w:rsidRPr="008A0A76">
        <w:rPr>
          <w:rFonts w:ascii="Arial" w:hAnsi="Arial" w:cs="Arial"/>
          <w:color w:val="000000"/>
          <w:sz w:val="24"/>
          <w:szCs w:val="24"/>
        </w:rPr>
        <w:t>Każdej ze stron przysługuje prawo inicjowania zmian, o których mowa w ust. 2. Konieczność dokonania zmiany, należy potwierdzić stosownymi dokumentami zawierającymi między innymi:</w:t>
      </w:r>
    </w:p>
    <w:p w14:paraId="5E37C02E" w14:textId="77777777" w:rsidR="008A0A76" w:rsidRPr="008A0A76" w:rsidRDefault="008A0A76" w:rsidP="00D40B7A">
      <w:pPr>
        <w:numPr>
          <w:ilvl w:val="0"/>
          <w:numId w:val="27"/>
        </w:numPr>
        <w:suppressAutoHyphens w:val="0"/>
        <w:autoSpaceDE w:val="0"/>
        <w:spacing w:line="360" w:lineRule="auto"/>
        <w:jc w:val="both"/>
        <w:rPr>
          <w:rFonts w:ascii="Arial" w:hAnsi="Arial" w:cs="Arial"/>
          <w:sz w:val="24"/>
          <w:szCs w:val="24"/>
        </w:rPr>
      </w:pPr>
      <w:r w:rsidRPr="008A0A76">
        <w:rPr>
          <w:rFonts w:ascii="Arial" w:hAnsi="Arial" w:cs="Arial"/>
          <w:color w:val="000000"/>
          <w:sz w:val="24"/>
          <w:szCs w:val="24"/>
        </w:rPr>
        <w:t>opis propozycji zmiany,</w:t>
      </w:r>
    </w:p>
    <w:p w14:paraId="1BD499D4" w14:textId="77777777" w:rsidR="008A0A76" w:rsidRPr="008A0A76" w:rsidRDefault="008A0A76" w:rsidP="00D40B7A">
      <w:pPr>
        <w:numPr>
          <w:ilvl w:val="0"/>
          <w:numId w:val="27"/>
        </w:numPr>
        <w:suppressAutoHyphens w:val="0"/>
        <w:autoSpaceDE w:val="0"/>
        <w:spacing w:line="360" w:lineRule="auto"/>
        <w:jc w:val="both"/>
        <w:rPr>
          <w:rFonts w:ascii="Arial" w:hAnsi="Arial" w:cs="Arial"/>
          <w:sz w:val="24"/>
          <w:szCs w:val="24"/>
        </w:rPr>
      </w:pPr>
      <w:r w:rsidRPr="008A0A76">
        <w:rPr>
          <w:rFonts w:ascii="Arial" w:hAnsi="Arial" w:cs="Arial"/>
          <w:color w:val="000000"/>
          <w:sz w:val="24"/>
          <w:szCs w:val="24"/>
        </w:rPr>
        <w:t>uzasadnienie zmiany,</w:t>
      </w:r>
    </w:p>
    <w:p w14:paraId="461E09D2" w14:textId="77777777" w:rsidR="008A0A76" w:rsidRPr="008A0A76" w:rsidRDefault="008A0A76" w:rsidP="00D40B7A">
      <w:pPr>
        <w:numPr>
          <w:ilvl w:val="0"/>
          <w:numId w:val="27"/>
        </w:numPr>
        <w:suppressAutoHyphens w:val="0"/>
        <w:autoSpaceDE w:val="0"/>
        <w:spacing w:line="360" w:lineRule="auto"/>
        <w:jc w:val="both"/>
        <w:rPr>
          <w:rFonts w:ascii="Arial" w:hAnsi="Arial" w:cs="Arial"/>
          <w:sz w:val="24"/>
          <w:szCs w:val="24"/>
        </w:rPr>
      </w:pPr>
      <w:r w:rsidRPr="008A0A76">
        <w:rPr>
          <w:rFonts w:ascii="Arial" w:hAnsi="Arial" w:cs="Arial"/>
          <w:color w:val="000000"/>
          <w:sz w:val="24"/>
          <w:szCs w:val="24"/>
        </w:rPr>
        <w:t>opis wpływu zmiany na realizację przedmiotu umowy i termin jej realizacji.</w:t>
      </w:r>
    </w:p>
    <w:p w14:paraId="096B92C9" w14:textId="77777777" w:rsidR="008A0A76" w:rsidRPr="008A0A76" w:rsidRDefault="008A0A76" w:rsidP="00D40B7A">
      <w:pPr>
        <w:numPr>
          <w:ilvl w:val="3"/>
          <w:numId w:val="23"/>
        </w:numPr>
        <w:suppressAutoHyphens w:val="0"/>
        <w:autoSpaceDE w:val="0"/>
        <w:spacing w:line="360" w:lineRule="auto"/>
        <w:ind w:left="567" w:hanging="425"/>
        <w:jc w:val="both"/>
        <w:rPr>
          <w:rFonts w:ascii="Arial" w:hAnsi="Arial" w:cs="Arial"/>
          <w:sz w:val="24"/>
          <w:szCs w:val="24"/>
        </w:rPr>
      </w:pPr>
      <w:r w:rsidRPr="008A0A76">
        <w:rPr>
          <w:rFonts w:ascii="Arial" w:hAnsi="Arial" w:cs="Arial"/>
          <w:color w:val="000000"/>
          <w:sz w:val="24"/>
          <w:szCs w:val="24"/>
        </w:rPr>
        <w:t>Dokonanie zmian, o których mowa ust. 2 i 3, wymaga zawarcia aneksu do umowy w formie pisemnej, pod rygorem jej nieważności.</w:t>
      </w:r>
    </w:p>
    <w:p w14:paraId="7EEAE628" w14:textId="77777777" w:rsidR="008A0A76" w:rsidRPr="008A0A76" w:rsidRDefault="008A0A76" w:rsidP="00D40B7A">
      <w:pPr>
        <w:numPr>
          <w:ilvl w:val="3"/>
          <w:numId w:val="23"/>
        </w:numPr>
        <w:suppressAutoHyphens w:val="0"/>
        <w:autoSpaceDE w:val="0"/>
        <w:spacing w:line="360" w:lineRule="auto"/>
        <w:ind w:left="426" w:hanging="284"/>
        <w:jc w:val="both"/>
        <w:rPr>
          <w:rFonts w:ascii="Arial" w:hAnsi="Arial" w:cs="Arial"/>
          <w:sz w:val="24"/>
          <w:szCs w:val="24"/>
        </w:rPr>
      </w:pPr>
      <w:r w:rsidRPr="008A0A76">
        <w:rPr>
          <w:rFonts w:ascii="Arial" w:hAnsi="Arial" w:cs="Arial"/>
          <w:sz w:val="24"/>
          <w:szCs w:val="24"/>
        </w:rPr>
        <w:t>Poza innymi przypadkami wskazanymi w umowie, Zamawiający przewiduje także zmianę wysokości wynagrodzenia za realizację umowy w przypadku zmiany kosztów Wykonawcy związanych z realizacją umowy.</w:t>
      </w:r>
    </w:p>
    <w:p w14:paraId="148C9521" w14:textId="481A4F24" w:rsidR="008A0A76" w:rsidRDefault="008A0A76" w:rsidP="00D40B7A">
      <w:pPr>
        <w:numPr>
          <w:ilvl w:val="3"/>
          <w:numId w:val="23"/>
        </w:numPr>
        <w:suppressAutoHyphens w:val="0"/>
        <w:autoSpaceDE w:val="0"/>
        <w:spacing w:line="360" w:lineRule="auto"/>
        <w:ind w:left="426" w:hanging="284"/>
        <w:jc w:val="both"/>
        <w:rPr>
          <w:rStyle w:val="markedcontent"/>
          <w:rFonts w:ascii="Arial" w:hAnsi="Arial" w:cs="Arial"/>
          <w:sz w:val="24"/>
          <w:szCs w:val="24"/>
        </w:rPr>
      </w:pPr>
      <w:r w:rsidRPr="008A0A76">
        <w:rPr>
          <w:rStyle w:val="markedcontent"/>
          <w:rFonts w:ascii="Arial" w:hAnsi="Arial" w:cs="Arial"/>
          <w:sz w:val="24"/>
          <w:szCs w:val="24"/>
        </w:rPr>
        <w:t>Zmiana wynagrodzenia, o której mowa w ust. 7 wyżej dokonana zostanie z</w:t>
      </w:r>
      <w:r w:rsidR="003773CD">
        <w:rPr>
          <w:rFonts w:ascii="Arial" w:hAnsi="Arial" w:cs="Arial"/>
          <w:sz w:val="24"/>
          <w:szCs w:val="24"/>
        </w:rPr>
        <w:t xml:space="preserve"> </w:t>
      </w:r>
      <w:r w:rsidRPr="008A0A76">
        <w:rPr>
          <w:rStyle w:val="markedcontent"/>
          <w:rFonts w:ascii="Arial" w:hAnsi="Arial" w:cs="Arial"/>
          <w:sz w:val="24"/>
          <w:szCs w:val="24"/>
        </w:rPr>
        <w:t>uwzględnieniem poniżej wskazanych zasad:</w:t>
      </w:r>
    </w:p>
    <w:p w14:paraId="7041CB8E" w14:textId="5C9FE9A2" w:rsidR="008A0A76" w:rsidRDefault="008A0A76" w:rsidP="003773CD">
      <w:pPr>
        <w:pStyle w:val="Akapitzlist"/>
        <w:numPr>
          <w:ilvl w:val="0"/>
          <w:numId w:val="29"/>
        </w:numPr>
        <w:autoSpaceDE w:val="0"/>
        <w:spacing w:line="360" w:lineRule="auto"/>
        <w:ind w:left="567"/>
        <w:jc w:val="both"/>
        <w:rPr>
          <w:rStyle w:val="markedcontent"/>
          <w:rFonts w:ascii="Arial" w:hAnsi="Arial" w:cs="Arial"/>
          <w:sz w:val="24"/>
          <w:szCs w:val="24"/>
        </w:rPr>
      </w:pPr>
      <w:r w:rsidRPr="003773CD">
        <w:rPr>
          <w:rStyle w:val="markedcontent"/>
          <w:rFonts w:ascii="Arial" w:hAnsi="Arial" w:cs="Arial"/>
          <w:sz w:val="24"/>
          <w:szCs w:val="24"/>
        </w:rPr>
        <w:t>początkowy termin ustalenia zmiany wynagrodzenia: 6 miesięcy od dnia</w:t>
      </w:r>
      <w:r w:rsidRPr="003773CD">
        <w:rPr>
          <w:rFonts w:ascii="Arial" w:hAnsi="Arial" w:cs="Arial"/>
          <w:sz w:val="24"/>
          <w:szCs w:val="24"/>
        </w:rPr>
        <w:br/>
      </w:r>
      <w:r w:rsidRPr="003773CD">
        <w:rPr>
          <w:rStyle w:val="markedcontent"/>
          <w:rFonts w:ascii="Arial" w:hAnsi="Arial" w:cs="Arial"/>
          <w:sz w:val="24"/>
          <w:szCs w:val="24"/>
        </w:rPr>
        <w:t xml:space="preserve">zawarcia umowy; </w:t>
      </w:r>
    </w:p>
    <w:p w14:paraId="272B0C1C" w14:textId="49C65D34" w:rsidR="008A0A76" w:rsidRPr="003773CD" w:rsidRDefault="008A0A76" w:rsidP="003773CD">
      <w:pPr>
        <w:pStyle w:val="Akapitzlist"/>
        <w:numPr>
          <w:ilvl w:val="0"/>
          <w:numId w:val="29"/>
        </w:numPr>
        <w:autoSpaceDE w:val="0"/>
        <w:spacing w:line="360" w:lineRule="auto"/>
        <w:ind w:left="567"/>
        <w:jc w:val="both"/>
        <w:rPr>
          <w:rStyle w:val="markedcontent"/>
          <w:rFonts w:ascii="Arial" w:hAnsi="Arial" w:cs="Arial"/>
          <w:sz w:val="24"/>
          <w:szCs w:val="24"/>
        </w:rPr>
      </w:pPr>
      <w:r w:rsidRPr="003773CD">
        <w:rPr>
          <w:rStyle w:val="markedcontent"/>
          <w:rFonts w:ascii="Arial" w:hAnsi="Arial" w:cs="Arial"/>
          <w:sz w:val="24"/>
          <w:szCs w:val="24"/>
        </w:rPr>
        <w:t>okresy, w których może następować zmiana wynagrodzenia wykonawcy: każda</w:t>
      </w:r>
      <w:r w:rsidR="003773CD" w:rsidRPr="003773CD">
        <w:rPr>
          <w:rFonts w:ascii="Arial" w:hAnsi="Arial" w:cs="Arial"/>
          <w:sz w:val="24"/>
          <w:szCs w:val="24"/>
        </w:rPr>
        <w:t xml:space="preserve"> </w:t>
      </w:r>
      <w:r w:rsidRPr="003773CD">
        <w:rPr>
          <w:rStyle w:val="markedcontent"/>
          <w:rFonts w:ascii="Arial" w:hAnsi="Arial" w:cs="Arial"/>
          <w:sz w:val="24"/>
          <w:szCs w:val="24"/>
        </w:rPr>
        <w:t>kolejna zmiana wynagrodzenia Wykonawcy, o której mowa w niniejszym</w:t>
      </w:r>
      <w:r w:rsidR="003773CD" w:rsidRPr="003773CD">
        <w:rPr>
          <w:rFonts w:ascii="Arial" w:hAnsi="Arial" w:cs="Arial"/>
          <w:sz w:val="24"/>
          <w:szCs w:val="24"/>
        </w:rPr>
        <w:t xml:space="preserve"> </w:t>
      </w:r>
      <w:r w:rsidRPr="003773CD">
        <w:rPr>
          <w:rStyle w:val="markedcontent"/>
          <w:rFonts w:ascii="Arial" w:hAnsi="Arial" w:cs="Arial"/>
          <w:sz w:val="24"/>
          <w:szCs w:val="24"/>
        </w:rPr>
        <w:t>ustępie, może następować po upływie każdych kolejnych 6 miesięcy licząc od</w:t>
      </w:r>
      <w:r w:rsidR="003773CD" w:rsidRPr="003773CD">
        <w:rPr>
          <w:rFonts w:ascii="Arial" w:hAnsi="Arial" w:cs="Arial"/>
          <w:sz w:val="24"/>
          <w:szCs w:val="24"/>
        </w:rPr>
        <w:t xml:space="preserve"> </w:t>
      </w:r>
      <w:r w:rsidRPr="003773CD">
        <w:rPr>
          <w:rStyle w:val="markedcontent"/>
          <w:rFonts w:ascii="Arial" w:hAnsi="Arial" w:cs="Arial"/>
          <w:sz w:val="24"/>
          <w:szCs w:val="24"/>
        </w:rPr>
        <w:t>dnia zawarcia umowy („dzień zmiany” – to każdy pierwszy dzień po upływie</w:t>
      </w:r>
      <w:r w:rsidR="003773CD" w:rsidRPr="003773CD">
        <w:rPr>
          <w:rFonts w:ascii="Arial" w:hAnsi="Arial" w:cs="Arial"/>
          <w:sz w:val="24"/>
          <w:szCs w:val="24"/>
        </w:rPr>
        <w:t xml:space="preserve"> </w:t>
      </w:r>
      <w:r w:rsidRPr="003773CD">
        <w:rPr>
          <w:rStyle w:val="markedcontent"/>
          <w:rFonts w:ascii="Arial" w:hAnsi="Arial" w:cs="Arial"/>
          <w:sz w:val="24"/>
          <w:szCs w:val="24"/>
        </w:rPr>
        <w:t xml:space="preserve">kolejnych 6 miesięcy od dnia zawarcia umowy); </w:t>
      </w:r>
    </w:p>
    <w:p w14:paraId="397C5C06" w14:textId="42AF94F4" w:rsidR="008A0A76" w:rsidRDefault="008A0A76" w:rsidP="003773CD">
      <w:pPr>
        <w:pStyle w:val="Akapitzlist"/>
        <w:numPr>
          <w:ilvl w:val="0"/>
          <w:numId w:val="29"/>
        </w:numPr>
        <w:autoSpaceDE w:val="0"/>
        <w:spacing w:line="360" w:lineRule="auto"/>
        <w:ind w:left="709" w:hanging="502"/>
        <w:jc w:val="both"/>
        <w:rPr>
          <w:rFonts w:ascii="Arial" w:hAnsi="Arial" w:cs="Arial"/>
          <w:sz w:val="24"/>
          <w:szCs w:val="24"/>
        </w:rPr>
      </w:pPr>
      <w:r w:rsidRPr="003773CD">
        <w:rPr>
          <w:rFonts w:ascii="Arial" w:hAnsi="Arial" w:cs="Arial"/>
          <w:sz w:val="24"/>
          <w:szCs w:val="24"/>
        </w:rPr>
        <w:t>sposób ustalenia zmiany wynagrodzenia:</w:t>
      </w:r>
    </w:p>
    <w:p w14:paraId="441925F4" w14:textId="007127F1" w:rsidR="003773CD" w:rsidRDefault="008A0A76" w:rsidP="003773CD">
      <w:pPr>
        <w:pStyle w:val="Akapitzlist"/>
        <w:numPr>
          <w:ilvl w:val="0"/>
          <w:numId w:val="31"/>
        </w:numPr>
        <w:autoSpaceDE w:val="0"/>
        <w:spacing w:line="360" w:lineRule="auto"/>
        <w:ind w:left="851" w:hanging="284"/>
        <w:jc w:val="both"/>
        <w:rPr>
          <w:rStyle w:val="markedcontent"/>
          <w:rFonts w:ascii="Arial" w:hAnsi="Arial" w:cs="Arial"/>
          <w:sz w:val="24"/>
          <w:szCs w:val="24"/>
        </w:rPr>
      </w:pPr>
      <w:r w:rsidRPr="003773CD">
        <w:rPr>
          <w:rStyle w:val="markedcontent"/>
          <w:rFonts w:ascii="Arial" w:hAnsi="Arial" w:cs="Arial"/>
          <w:sz w:val="24"/>
          <w:szCs w:val="24"/>
        </w:rPr>
        <w:t>zmiana wynagrodzenia odbywa się na pisemny wniosek Strony; Strona</w:t>
      </w:r>
      <w:r w:rsidR="003773CD">
        <w:rPr>
          <w:rFonts w:ascii="Arial" w:hAnsi="Arial" w:cs="Arial"/>
          <w:sz w:val="24"/>
          <w:szCs w:val="24"/>
        </w:rPr>
        <w:t xml:space="preserve"> </w:t>
      </w:r>
      <w:r w:rsidRPr="003773CD">
        <w:rPr>
          <w:rStyle w:val="markedcontent"/>
          <w:rFonts w:ascii="Arial" w:hAnsi="Arial" w:cs="Arial"/>
          <w:sz w:val="24"/>
          <w:szCs w:val="24"/>
        </w:rPr>
        <w:t>wnioskująca zobowiązana jest uzasadnić swój wniosek potwierdzając</w:t>
      </w:r>
      <w:r w:rsidR="003773CD">
        <w:rPr>
          <w:rFonts w:ascii="Arial" w:hAnsi="Arial" w:cs="Arial"/>
          <w:sz w:val="24"/>
          <w:szCs w:val="24"/>
        </w:rPr>
        <w:t xml:space="preserve"> </w:t>
      </w:r>
      <w:r w:rsidRPr="003773CD">
        <w:rPr>
          <w:rStyle w:val="markedcontent"/>
          <w:rFonts w:ascii="Arial" w:hAnsi="Arial" w:cs="Arial"/>
          <w:sz w:val="24"/>
          <w:szCs w:val="24"/>
        </w:rPr>
        <w:t>wzrost lub spadek cen, o których mowa w lit. b poniżej;</w:t>
      </w:r>
    </w:p>
    <w:p w14:paraId="0E873FBA" w14:textId="4D05396B" w:rsidR="008A0A76" w:rsidRDefault="008A0A76" w:rsidP="003773CD">
      <w:pPr>
        <w:pStyle w:val="Akapitzlist"/>
        <w:numPr>
          <w:ilvl w:val="0"/>
          <w:numId w:val="31"/>
        </w:numPr>
        <w:autoSpaceDE w:val="0"/>
        <w:spacing w:line="360" w:lineRule="auto"/>
        <w:ind w:left="851" w:hanging="284"/>
        <w:jc w:val="both"/>
        <w:rPr>
          <w:rStyle w:val="markedcontent"/>
          <w:rFonts w:ascii="Arial" w:hAnsi="Arial" w:cs="Arial"/>
          <w:sz w:val="24"/>
          <w:szCs w:val="24"/>
        </w:rPr>
      </w:pPr>
      <w:r w:rsidRPr="003773CD">
        <w:rPr>
          <w:rStyle w:val="markedcontent"/>
          <w:rFonts w:ascii="Arial" w:hAnsi="Arial" w:cs="Arial"/>
          <w:sz w:val="24"/>
          <w:szCs w:val="24"/>
        </w:rPr>
        <w:lastRenderedPageBreak/>
        <w:t>Strony dokonają zmiany wynagrodzenia Wykonawcy z wykorzystaniem</w:t>
      </w:r>
      <w:r w:rsidR="00E86EF7">
        <w:rPr>
          <w:rFonts w:ascii="Arial" w:hAnsi="Arial" w:cs="Arial"/>
          <w:sz w:val="24"/>
          <w:szCs w:val="24"/>
        </w:rPr>
        <w:t xml:space="preserve"> </w:t>
      </w:r>
      <w:r w:rsidRPr="003773CD">
        <w:rPr>
          <w:rStyle w:val="markedcontent"/>
          <w:rFonts w:ascii="Arial" w:hAnsi="Arial" w:cs="Arial"/>
          <w:sz w:val="24"/>
          <w:szCs w:val="24"/>
        </w:rPr>
        <w:t>wskaźnika ogłaszanego przez Główny Urząd Statystyczny, w tym</w:t>
      </w:r>
      <w:r w:rsidR="00E86EF7">
        <w:rPr>
          <w:rFonts w:ascii="Arial" w:hAnsi="Arial" w:cs="Arial"/>
          <w:sz w:val="24"/>
          <w:szCs w:val="24"/>
        </w:rPr>
        <w:t xml:space="preserve"> </w:t>
      </w:r>
      <w:r w:rsidRPr="003773CD">
        <w:rPr>
          <w:rStyle w:val="markedcontent"/>
          <w:rFonts w:ascii="Arial" w:hAnsi="Arial" w:cs="Arial"/>
          <w:sz w:val="24"/>
          <w:szCs w:val="24"/>
        </w:rPr>
        <w:t>wskaźnika ogłaszanego w informacjach sygnalnych – wskaźnik cen</w:t>
      </w:r>
      <w:r w:rsidR="00E86EF7">
        <w:rPr>
          <w:rFonts w:ascii="Arial" w:hAnsi="Arial" w:cs="Arial"/>
          <w:sz w:val="24"/>
          <w:szCs w:val="24"/>
        </w:rPr>
        <w:t xml:space="preserve"> </w:t>
      </w:r>
      <w:r w:rsidRPr="003773CD">
        <w:rPr>
          <w:rStyle w:val="markedcontent"/>
          <w:rFonts w:ascii="Arial" w:hAnsi="Arial" w:cs="Arial"/>
          <w:sz w:val="24"/>
          <w:szCs w:val="24"/>
        </w:rPr>
        <w:t>towarów i usług konsumpcyjnych (pot. inflacja) w miesiącu, w którym</w:t>
      </w:r>
      <w:r w:rsidR="00E86EF7">
        <w:rPr>
          <w:rFonts w:ascii="Arial" w:hAnsi="Arial" w:cs="Arial"/>
          <w:sz w:val="24"/>
          <w:szCs w:val="24"/>
        </w:rPr>
        <w:t xml:space="preserve"> </w:t>
      </w:r>
      <w:r w:rsidRPr="003773CD">
        <w:rPr>
          <w:rStyle w:val="markedcontent"/>
          <w:rFonts w:ascii="Arial" w:hAnsi="Arial" w:cs="Arial"/>
          <w:sz w:val="24"/>
          <w:szCs w:val="24"/>
        </w:rPr>
        <w:t>przypada dzień zmiany w stosunku do analogicznego miesiąca roku</w:t>
      </w:r>
      <w:r w:rsidR="00E86EF7">
        <w:rPr>
          <w:rFonts w:ascii="Arial" w:hAnsi="Arial" w:cs="Arial"/>
          <w:sz w:val="24"/>
          <w:szCs w:val="24"/>
        </w:rPr>
        <w:t xml:space="preserve"> </w:t>
      </w:r>
      <w:r w:rsidRPr="003773CD">
        <w:rPr>
          <w:rStyle w:val="markedcontent"/>
          <w:rFonts w:ascii="Arial" w:hAnsi="Arial" w:cs="Arial"/>
          <w:sz w:val="24"/>
          <w:szCs w:val="24"/>
        </w:rPr>
        <w:t xml:space="preserve">ubiegłego, zw. dalej „wskaźnikiem”; </w:t>
      </w:r>
    </w:p>
    <w:p w14:paraId="75A47B4A" w14:textId="3956581B" w:rsidR="008A0A76" w:rsidRPr="003773CD" w:rsidRDefault="008A0A76" w:rsidP="003773CD">
      <w:pPr>
        <w:pStyle w:val="Akapitzlist"/>
        <w:numPr>
          <w:ilvl w:val="0"/>
          <w:numId w:val="31"/>
        </w:numPr>
        <w:autoSpaceDE w:val="0"/>
        <w:spacing w:line="360" w:lineRule="auto"/>
        <w:ind w:left="851" w:hanging="284"/>
        <w:jc w:val="both"/>
        <w:rPr>
          <w:rStyle w:val="markedcontent"/>
          <w:rFonts w:ascii="Arial" w:hAnsi="Arial" w:cs="Arial"/>
          <w:sz w:val="24"/>
          <w:szCs w:val="24"/>
        </w:rPr>
      </w:pPr>
      <w:r w:rsidRPr="003773CD">
        <w:rPr>
          <w:rStyle w:val="markedcontent"/>
          <w:rFonts w:ascii="Arial" w:hAnsi="Arial" w:cs="Arial"/>
          <w:sz w:val="24"/>
          <w:szCs w:val="24"/>
        </w:rPr>
        <w:t>jeżeli wskaźnik, o którym mowa w lit. b, będzie wynosił więcej niż (+/-)</w:t>
      </w:r>
      <w:r w:rsidRPr="003773CD">
        <w:rPr>
          <w:rFonts w:ascii="Arial" w:hAnsi="Arial" w:cs="Arial"/>
          <w:sz w:val="24"/>
          <w:szCs w:val="24"/>
        </w:rPr>
        <w:br/>
      </w:r>
      <w:r w:rsidRPr="003773CD">
        <w:rPr>
          <w:rStyle w:val="markedcontent"/>
          <w:rFonts w:ascii="Arial" w:hAnsi="Arial" w:cs="Arial"/>
          <w:sz w:val="24"/>
          <w:szCs w:val="24"/>
        </w:rPr>
        <w:t>7%, wówczas dokonuje się zmiany wynagrodzenia Wykonawcy według</w:t>
      </w:r>
      <w:r w:rsidRPr="003773CD">
        <w:rPr>
          <w:rFonts w:ascii="Arial" w:hAnsi="Arial" w:cs="Arial"/>
          <w:sz w:val="24"/>
          <w:szCs w:val="24"/>
        </w:rPr>
        <w:br/>
      </w:r>
      <w:r w:rsidRPr="003773CD">
        <w:rPr>
          <w:rStyle w:val="markedcontent"/>
          <w:rFonts w:ascii="Arial" w:hAnsi="Arial" w:cs="Arial"/>
          <w:sz w:val="24"/>
          <w:szCs w:val="24"/>
        </w:rPr>
        <w:t xml:space="preserve">poniższych zasad: </w:t>
      </w:r>
    </w:p>
    <w:p w14:paraId="421AB2FB" w14:textId="77777777" w:rsidR="008A0A76" w:rsidRPr="008A0A76" w:rsidRDefault="008A0A76" w:rsidP="008A0A76">
      <w:pPr>
        <w:spacing w:line="360" w:lineRule="auto"/>
        <w:ind w:left="284"/>
        <w:jc w:val="both"/>
        <w:rPr>
          <w:rStyle w:val="markedcontent"/>
          <w:rFonts w:ascii="Arial" w:hAnsi="Arial" w:cs="Arial"/>
          <w:sz w:val="24"/>
          <w:szCs w:val="24"/>
        </w:rPr>
      </w:pPr>
      <w:r w:rsidRPr="008A0A76">
        <w:rPr>
          <w:rStyle w:val="markedcontent"/>
          <w:rFonts w:ascii="Cambria Math" w:hAnsi="Cambria Math" w:cs="Cambria Math"/>
          <w:sz w:val="24"/>
          <w:szCs w:val="24"/>
        </w:rPr>
        <w:t>𝑊𝑧</w:t>
      </w:r>
      <w:r w:rsidRPr="008A0A76">
        <w:rPr>
          <w:rStyle w:val="markedcontent"/>
          <w:rFonts w:ascii="Arial" w:hAnsi="Arial" w:cs="Arial"/>
          <w:sz w:val="24"/>
          <w:szCs w:val="24"/>
        </w:rPr>
        <w:t>w = (</w:t>
      </w:r>
      <w:r w:rsidRPr="008A0A76">
        <w:rPr>
          <w:rStyle w:val="markedcontent"/>
          <w:rFonts w:ascii="Cambria Math" w:hAnsi="Cambria Math" w:cs="Cambria Math"/>
          <w:sz w:val="24"/>
          <w:szCs w:val="24"/>
        </w:rPr>
        <w:t>𝑊</w:t>
      </w:r>
      <w:r w:rsidRPr="008A0A76">
        <w:rPr>
          <w:rStyle w:val="markedcontent"/>
          <w:rFonts w:ascii="Arial" w:hAnsi="Arial" w:cs="Arial"/>
          <w:sz w:val="24"/>
          <w:szCs w:val="24"/>
        </w:rPr>
        <w:t xml:space="preserve"> − 7) </w:t>
      </w:r>
      <w:r w:rsidRPr="008A0A76">
        <w:rPr>
          <w:rStyle w:val="markedcontent"/>
          <w:rFonts w:ascii="Cambria Math" w:hAnsi="Cambria Math" w:cs="Cambria Math"/>
          <w:sz w:val="24"/>
          <w:szCs w:val="24"/>
        </w:rPr>
        <w:t>∗</w:t>
      </w:r>
      <w:r w:rsidRPr="008A0A76">
        <w:rPr>
          <w:rStyle w:val="markedcontent"/>
          <w:rFonts w:ascii="Arial" w:hAnsi="Arial" w:cs="Arial"/>
          <w:sz w:val="24"/>
          <w:szCs w:val="24"/>
        </w:rPr>
        <w:t xml:space="preserve"> 0,5 </w:t>
      </w:r>
    </w:p>
    <w:p w14:paraId="15510CA5" w14:textId="77777777" w:rsidR="008A0A76" w:rsidRPr="008A0A76" w:rsidRDefault="008A0A76" w:rsidP="008A0A76">
      <w:pPr>
        <w:spacing w:line="360" w:lineRule="auto"/>
        <w:ind w:left="284"/>
        <w:jc w:val="both"/>
        <w:rPr>
          <w:rStyle w:val="markedcontent"/>
          <w:rFonts w:ascii="Arial" w:hAnsi="Arial" w:cs="Arial"/>
          <w:sz w:val="24"/>
          <w:szCs w:val="24"/>
        </w:rPr>
      </w:pPr>
      <w:r w:rsidRPr="008A0A76">
        <w:rPr>
          <w:rStyle w:val="markedcontent"/>
          <w:rFonts w:ascii="Arial" w:hAnsi="Arial" w:cs="Arial"/>
          <w:sz w:val="24"/>
          <w:szCs w:val="24"/>
        </w:rPr>
        <w:t>gdzie:</w:t>
      </w:r>
      <w:r w:rsidRPr="008A0A76">
        <w:rPr>
          <w:rFonts w:ascii="Arial" w:hAnsi="Arial" w:cs="Arial"/>
          <w:sz w:val="24"/>
          <w:szCs w:val="24"/>
        </w:rPr>
        <w:br/>
      </w:r>
      <w:proofErr w:type="spellStart"/>
      <w:r w:rsidRPr="008A0A76">
        <w:rPr>
          <w:rStyle w:val="markedcontent"/>
          <w:rFonts w:ascii="Arial" w:hAnsi="Arial" w:cs="Arial"/>
          <w:sz w:val="24"/>
          <w:szCs w:val="24"/>
        </w:rPr>
        <w:t>Wzw</w:t>
      </w:r>
      <w:proofErr w:type="spellEnd"/>
      <w:r w:rsidRPr="008A0A76">
        <w:rPr>
          <w:rStyle w:val="markedcontent"/>
          <w:rFonts w:ascii="Arial" w:hAnsi="Arial" w:cs="Arial"/>
          <w:sz w:val="24"/>
          <w:szCs w:val="24"/>
        </w:rPr>
        <w:t xml:space="preserve"> – wskaźnik zmiany wynagrodzenia</w:t>
      </w:r>
    </w:p>
    <w:p w14:paraId="7A78654B" w14:textId="77D2F604" w:rsidR="003773CD" w:rsidRPr="008A0A76" w:rsidRDefault="008A0A76" w:rsidP="003773CD">
      <w:pPr>
        <w:spacing w:line="360" w:lineRule="auto"/>
        <w:ind w:left="284"/>
        <w:jc w:val="both"/>
        <w:rPr>
          <w:rStyle w:val="markedcontent"/>
          <w:rFonts w:ascii="Arial" w:hAnsi="Arial" w:cs="Arial"/>
          <w:sz w:val="24"/>
          <w:szCs w:val="24"/>
        </w:rPr>
      </w:pPr>
      <w:r w:rsidRPr="008A0A76">
        <w:rPr>
          <w:rStyle w:val="markedcontent"/>
          <w:rFonts w:ascii="Arial" w:hAnsi="Arial" w:cs="Arial"/>
          <w:sz w:val="24"/>
          <w:szCs w:val="24"/>
        </w:rPr>
        <w:t>W – wskaźnik</w:t>
      </w:r>
    </w:p>
    <w:p w14:paraId="0E926654" w14:textId="77777777" w:rsidR="008A0A76" w:rsidRPr="008A0A76" w:rsidRDefault="008A0A76" w:rsidP="008A0A76">
      <w:pPr>
        <w:spacing w:line="360" w:lineRule="auto"/>
        <w:ind w:left="284"/>
        <w:jc w:val="both"/>
        <w:rPr>
          <w:rStyle w:val="markedcontent"/>
          <w:rFonts w:ascii="Arial" w:hAnsi="Arial" w:cs="Arial"/>
          <w:sz w:val="24"/>
          <w:szCs w:val="24"/>
        </w:rPr>
      </w:pPr>
      <w:r w:rsidRPr="008A0A76">
        <w:rPr>
          <w:rStyle w:val="markedcontent"/>
          <w:rFonts w:ascii="Arial" w:hAnsi="Arial" w:cs="Arial"/>
          <w:sz w:val="24"/>
          <w:szCs w:val="24"/>
        </w:rPr>
        <w:t>d) wartość powstała zgodnie z lit. c stanowić będzie procentową wartość, o</w:t>
      </w:r>
      <w:r w:rsidRPr="008A0A76">
        <w:rPr>
          <w:rFonts w:ascii="Arial" w:hAnsi="Arial" w:cs="Arial"/>
          <w:sz w:val="24"/>
          <w:szCs w:val="24"/>
        </w:rPr>
        <w:t xml:space="preserve"> </w:t>
      </w:r>
      <w:r w:rsidRPr="008A0A76">
        <w:rPr>
          <w:rStyle w:val="markedcontent"/>
          <w:rFonts w:ascii="Arial" w:hAnsi="Arial" w:cs="Arial"/>
          <w:sz w:val="24"/>
          <w:szCs w:val="24"/>
        </w:rPr>
        <w:t>którą to zostanie odpowiednio zwiększone (w przypadku wzrostu cen) lub</w:t>
      </w:r>
      <w:r w:rsidRPr="008A0A76">
        <w:rPr>
          <w:rFonts w:ascii="Arial" w:hAnsi="Arial" w:cs="Arial"/>
          <w:sz w:val="24"/>
          <w:szCs w:val="24"/>
        </w:rPr>
        <w:t xml:space="preserve">  </w:t>
      </w:r>
      <w:r w:rsidRPr="008A0A76">
        <w:rPr>
          <w:rStyle w:val="markedcontent"/>
          <w:rFonts w:ascii="Arial" w:hAnsi="Arial" w:cs="Arial"/>
          <w:sz w:val="24"/>
          <w:szCs w:val="24"/>
        </w:rPr>
        <w:t xml:space="preserve">zmniejszone (w przypadku spadku cen) wynagrodzenie Wykonawcy, o którym mowa </w:t>
      </w:r>
      <w:r w:rsidRPr="008A0A76">
        <w:rPr>
          <w:rStyle w:val="markedcontent"/>
          <w:rFonts w:ascii="Arial" w:hAnsi="Arial" w:cs="Arial"/>
          <w:color w:val="000000"/>
          <w:sz w:val="24"/>
          <w:szCs w:val="24"/>
        </w:rPr>
        <w:t>w §7 ust. 1</w:t>
      </w:r>
      <w:r w:rsidRPr="008A0A76">
        <w:rPr>
          <w:rStyle w:val="markedcontent"/>
          <w:rFonts w:ascii="Arial" w:hAnsi="Arial" w:cs="Arial"/>
          <w:sz w:val="24"/>
          <w:szCs w:val="24"/>
        </w:rPr>
        <w:t>; stosownie do zmian, o których mowa w zdaniu</w:t>
      </w:r>
      <w:r w:rsidRPr="008A0A76">
        <w:rPr>
          <w:rFonts w:ascii="Arial" w:hAnsi="Arial" w:cs="Arial"/>
          <w:sz w:val="24"/>
          <w:szCs w:val="24"/>
        </w:rPr>
        <w:t xml:space="preserve"> </w:t>
      </w:r>
      <w:r w:rsidRPr="008A0A76">
        <w:rPr>
          <w:rStyle w:val="markedcontent"/>
          <w:rFonts w:ascii="Arial" w:hAnsi="Arial" w:cs="Arial"/>
          <w:sz w:val="24"/>
          <w:szCs w:val="24"/>
        </w:rPr>
        <w:t xml:space="preserve">pierwszym. </w:t>
      </w:r>
    </w:p>
    <w:p w14:paraId="216C5991" w14:textId="5B44B5EE" w:rsidR="008A0A76" w:rsidRPr="008A0A76" w:rsidRDefault="008A0A76" w:rsidP="008A0A76">
      <w:pPr>
        <w:spacing w:line="360" w:lineRule="auto"/>
        <w:ind w:left="284" w:hanging="284"/>
        <w:jc w:val="both"/>
        <w:rPr>
          <w:rStyle w:val="markedcontent"/>
          <w:rFonts w:ascii="Arial" w:hAnsi="Arial" w:cs="Arial"/>
          <w:sz w:val="24"/>
          <w:szCs w:val="24"/>
        </w:rPr>
      </w:pPr>
      <w:r w:rsidRPr="008A0A76">
        <w:rPr>
          <w:rStyle w:val="markedcontent"/>
          <w:rFonts w:ascii="Arial" w:hAnsi="Arial" w:cs="Arial"/>
          <w:sz w:val="24"/>
          <w:szCs w:val="24"/>
        </w:rPr>
        <w:t>4) maksymalna wartość zmiany wynagrodzenia, jaką dopuszcza Zamawiający w</w:t>
      </w:r>
      <w:r w:rsidR="003773CD">
        <w:rPr>
          <w:rFonts w:ascii="Arial" w:hAnsi="Arial" w:cs="Arial"/>
          <w:sz w:val="24"/>
          <w:szCs w:val="24"/>
        </w:rPr>
        <w:t xml:space="preserve"> </w:t>
      </w:r>
      <w:r w:rsidRPr="008A0A76">
        <w:rPr>
          <w:rStyle w:val="markedcontent"/>
          <w:rFonts w:ascii="Arial" w:hAnsi="Arial" w:cs="Arial"/>
          <w:sz w:val="24"/>
          <w:szCs w:val="24"/>
        </w:rPr>
        <w:t>efekcie zastosowania postanowień o zasadach wprowadzania zmian wysokości</w:t>
      </w:r>
      <w:r w:rsidR="003773CD">
        <w:rPr>
          <w:rFonts w:ascii="Arial" w:hAnsi="Arial" w:cs="Arial"/>
          <w:sz w:val="24"/>
          <w:szCs w:val="24"/>
        </w:rPr>
        <w:t xml:space="preserve"> </w:t>
      </w:r>
      <w:r w:rsidRPr="008A0A76">
        <w:rPr>
          <w:rStyle w:val="markedcontent"/>
          <w:rFonts w:ascii="Arial" w:hAnsi="Arial" w:cs="Arial"/>
          <w:sz w:val="24"/>
          <w:szCs w:val="24"/>
        </w:rPr>
        <w:t>wynagrodzenia, o których mowa w niniejszym ustępie: 5 % wynagrodzenia</w:t>
      </w:r>
      <w:r w:rsidR="003773CD">
        <w:rPr>
          <w:rFonts w:ascii="Arial" w:hAnsi="Arial" w:cs="Arial"/>
          <w:sz w:val="24"/>
          <w:szCs w:val="24"/>
        </w:rPr>
        <w:t xml:space="preserve"> </w:t>
      </w:r>
      <w:r w:rsidRPr="008A0A76">
        <w:rPr>
          <w:rStyle w:val="markedcontent"/>
          <w:rFonts w:ascii="Arial" w:hAnsi="Arial" w:cs="Arial"/>
          <w:sz w:val="24"/>
          <w:szCs w:val="24"/>
        </w:rPr>
        <w:t xml:space="preserve">wskazanego pierwotnie, na podstawie oferty Wykonawcy, </w:t>
      </w:r>
      <w:r w:rsidRPr="008A0A76">
        <w:rPr>
          <w:rStyle w:val="markedcontent"/>
          <w:rFonts w:ascii="Arial" w:hAnsi="Arial" w:cs="Arial"/>
          <w:color w:val="000000"/>
          <w:sz w:val="24"/>
          <w:szCs w:val="24"/>
        </w:rPr>
        <w:t xml:space="preserve">w §7 ust. </w:t>
      </w:r>
      <w:r>
        <w:rPr>
          <w:rStyle w:val="markedcontent"/>
          <w:rFonts w:ascii="Arial" w:hAnsi="Arial" w:cs="Arial"/>
          <w:color w:val="000000"/>
          <w:sz w:val="24"/>
          <w:szCs w:val="24"/>
        </w:rPr>
        <w:t>5</w:t>
      </w:r>
      <w:r w:rsidRPr="008A0A76">
        <w:rPr>
          <w:rStyle w:val="markedcontent"/>
          <w:rFonts w:ascii="Arial" w:hAnsi="Arial" w:cs="Arial"/>
          <w:sz w:val="24"/>
          <w:szCs w:val="24"/>
        </w:rPr>
        <w:t>,</w:t>
      </w:r>
    </w:p>
    <w:p w14:paraId="54B4DA3A" w14:textId="55EB7A26" w:rsidR="008A0A76" w:rsidRPr="008A0A76" w:rsidRDefault="008A0A76" w:rsidP="008A0A76">
      <w:pPr>
        <w:spacing w:line="360" w:lineRule="auto"/>
        <w:ind w:left="284" w:hanging="284"/>
        <w:jc w:val="both"/>
        <w:rPr>
          <w:rStyle w:val="markedcontent"/>
          <w:rFonts w:ascii="Arial" w:hAnsi="Arial" w:cs="Arial"/>
          <w:sz w:val="24"/>
          <w:szCs w:val="24"/>
        </w:rPr>
      </w:pPr>
      <w:r w:rsidRPr="008A0A76">
        <w:rPr>
          <w:rStyle w:val="markedcontent"/>
          <w:rFonts w:ascii="Arial" w:hAnsi="Arial" w:cs="Arial"/>
          <w:sz w:val="24"/>
          <w:szCs w:val="24"/>
        </w:rPr>
        <w:t>5) w celu uniknięcia wątpliwości Strony zgodnie postanawiają, że wynagrodzenie</w:t>
      </w:r>
      <w:r w:rsidR="003773CD">
        <w:rPr>
          <w:rFonts w:ascii="Arial" w:hAnsi="Arial" w:cs="Arial"/>
          <w:sz w:val="24"/>
          <w:szCs w:val="24"/>
        </w:rPr>
        <w:t xml:space="preserve"> </w:t>
      </w:r>
      <w:r w:rsidRPr="008A0A76">
        <w:rPr>
          <w:rStyle w:val="markedcontent"/>
          <w:rFonts w:ascii="Arial" w:hAnsi="Arial" w:cs="Arial"/>
          <w:sz w:val="24"/>
          <w:szCs w:val="24"/>
        </w:rPr>
        <w:t>wypłacone Wykonawcy przed dniem zmiany oraz wynagrodzenie należne za</w:t>
      </w:r>
      <w:r w:rsidR="003773CD">
        <w:rPr>
          <w:rFonts w:ascii="Arial" w:hAnsi="Arial" w:cs="Arial"/>
          <w:sz w:val="24"/>
          <w:szCs w:val="24"/>
        </w:rPr>
        <w:t xml:space="preserve"> </w:t>
      </w:r>
      <w:r w:rsidRPr="008A0A76">
        <w:rPr>
          <w:rStyle w:val="markedcontent"/>
          <w:rFonts w:ascii="Arial" w:hAnsi="Arial" w:cs="Arial"/>
          <w:sz w:val="24"/>
          <w:szCs w:val="24"/>
        </w:rPr>
        <w:t>dostawy jednostkowe wykonane przed dniem zmiany nie podlega modyfikacji;</w:t>
      </w:r>
      <w:r w:rsidR="003773CD">
        <w:rPr>
          <w:rFonts w:ascii="Arial" w:hAnsi="Arial" w:cs="Arial"/>
          <w:sz w:val="24"/>
          <w:szCs w:val="24"/>
        </w:rPr>
        <w:t xml:space="preserve"> </w:t>
      </w:r>
      <w:r w:rsidRPr="008A0A76">
        <w:rPr>
          <w:rStyle w:val="markedcontent"/>
          <w:rFonts w:ascii="Arial" w:hAnsi="Arial" w:cs="Arial"/>
          <w:sz w:val="24"/>
          <w:szCs w:val="24"/>
        </w:rPr>
        <w:t>wynagrodzenie należne Wykonawcy po dniu zmiany nie podlega modyfikacji</w:t>
      </w:r>
      <w:r w:rsidR="003773CD">
        <w:rPr>
          <w:rFonts w:ascii="Arial" w:hAnsi="Arial" w:cs="Arial"/>
          <w:sz w:val="24"/>
          <w:szCs w:val="24"/>
        </w:rPr>
        <w:t xml:space="preserve"> </w:t>
      </w:r>
      <w:r w:rsidRPr="008A0A76">
        <w:rPr>
          <w:rStyle w:val="markedcontent"/>
          <w:rFonts w:ascii="Arial" w:hAnsi="Arial" w:cs="Arial"/>
          <w:sz w:val="24"/>
          <w:szCs w:val="24"/>
        </w:rPr>
        <w:t>także w sytuacji, gdy zgodnie z postanowieniami umowy powinno ono być</w:t>
      </w:r>
      <w:r w:rsidR="003773CD">
        <w:rPr>
          <w:rFonts w:ascii="Arial" w:hAnsi="Arial" w:cs="Arial"/>
          <w:sz w:val="24"/>
          <w:szCs w:val="24"/>
        </w:rPr>
        <w:t xml:space="preserve"> </w:t>
      </w:r>
      <w:r w:rsidRPr="008A0A76">
        <w:rPr>
          <w:rStyle w:val="markedcontent"/>
          <w:rFonts w:ascii="Arial" w:hAnsi="Arial" w:cs="Arial"/>
          <w:sz w:val="24"/>
          <w:szCs w:val="24"/>
        </w:rPr>
        <w:t>wypłacone przed dniem zmiany, a należne jest do wypłaty po tym dniu w wyniku</w:t>
      </w:r>
      <w:r w:rsidR="003773CD">
        <w:rPr>
          <w:rFonts w:ascii="Arial" w:hAnsi="Arial" w:cs="Arial"/>
          <w:sz w:val="24"/>
          <w:szCs w:val="24"/>
        </w:rPr>
        <w:t xml:space="preserve"> </w:t>
      </w:r>
      <w:r w:rsidRPr="008A0A76">
        <w:rPr>
          <w:rStyle w:val="markedcontent"/>
          <w:rFonts w:ascii="Arial" w:hAnsi="Arial" w:cs="Arial"/>
          <w:sz w:val="24"/>
          <w:szCs w:val="24"/>
        </w:rPr>
        <w:t>zwłoki Wykonawcy w realizacji przedmiotu umowy,</w:t>
      </w:r>
    </w:p>
    <w:p w14:paraId="3924D902" w14:textId="003F2EFC" w:rsidR="008A0A76" w:rsidRPr="008A0A76" w:rsidRDefault="008A0A76" w:rsidP="008A0A76">
      <w:pPr>
        <w:spacing w:line="360" w:lineRule="auto"/>
        <w:ind w:left="284" w:hanging="284"/>
        <w:jc w:val="both"/>
        <w:rPr>
          <w:rStyle w:val="markedcontent"/>
          <w:rFonts w:ascii="Arial" w:hAnsi="Arial" w:cs="Arial"/>
          <w:sz w:val="24"/>
          <w:szCs w:val="24"/>
        </w:rPr>
      </w:pPr>
      <w:r w:rsidRPr="008A0A76">
        <w:rPr>
          <w:rStyle w:val="markedcontent"/>
          <w:rFonts w:ascii="Arial" w:hAnsi="Arial" w:cs="Arial"/>
          <w:sz w:val="24"/>
          <w:szCs w:val="24"/>
        </w:rPr>
        <w:t>6) zmiana wysokości wynagrodzenia, o której mowa w niniejszym ustępie,</w:t>
      </w:r>
      <w:r w:rsidR="003773CD">
        <w:rPr>
          <w:rFonts w:ascii="Arial" w:hAnsi="Arial" w:cs="Arial"/>
          <w:sz w:val="24"/>
          <w:szCs w:val="24"/>
        </w:rPr>
        <w:t xml:space="preserve"> </w:t>
      </w:r>
      <w:r w:rsidRPr="008A0A76">
        <w:rPr>
          <w:rStyle w:val="markedcontent"/>
          <w:rFonts w:ascii="Arial" w:hAnsi="Arial" w:cs="Arial"/>
          <w:sz w:val="24"/>
          <w:szCs w:val="24"/>
        </w:rPr>
        <w:t>obowiązywać będzie od dnia zawarcia aneksu i będzie obejmować wyrównanie</w:t>
      </w:r>
      <w:r w:rsidR="003773CD">
        <w:rPr>
          <w:rFonts w:ascii="Arial" w:hAnsi="Arial" w:cs="Arial"/>
          <w:sz w:val="24"/>
          <w:szCs w:val="24"/>
        </w:rPr>
        <w:t xml:space="preserve"> </w:t>
      </w:r>
      <w:r w:rsidRPr="008A0A76">
        <w:rPr>
          <w:rStyle w:val="markedcontent"/>
          <w:rFonts w:ascii="Arial" w:hAnsi="Arial" w:cs="Arial"/>
          <w:sz w:val="24"/>
          <w:szCs w:val="24"/>
        </w:rPr>
        <w:t>za okres od dnia zmiany, lecz nie wcześniej niż od dnia złożenia wniosku, o</w:t>
      </w:r>
      <w:r w:rsidR="003773CD">
        <w:rPr>
          <w:rFonts w:ascii="Arial" w:hAnsi="Arial" w:cs="Arial"/>
          <w:sz w:val="24"/>
          <w:szCs w:val="24"/>
        </w:rPr>
        <w:t xml:space="preserve"> </w:t>
      </w:r>
      <w:r w:rsidRPr="008A0A76">
        <w:rPr>
          <w:rStyle w:val="markedcontent"/>
          <w:rFonts w:ascii="Arial" w:hAnsi="Arial" w:cs="Arial"/>
          <w:sz w:val="24"/>
          <w:szCs w:val="24"/>
        </w:rPr>
        <w:t>którym mowa w pkt 3).</w:t>
      </w:r>
    </w:p>
    <w:p w14:paraId="18507E87" w14:textId="39DA7235" w:rsidR="003773CD" w:rsidRDefault="008A0A76" w:rsidP="003773CD">
      <w:pPr>
        <w:spacing w:line="360" w:lineRule="auto"/>
        <w:ind w:left="283" w:hanging="425"/>
        <w:jc w:val="both"/>
        <w:rPr>
          <w:rFonts w:ascii="Arial" w:hAnsi="Arial" w:cs="Arial"/>
          <w:sz w:val="24"/>
          <w:szCs w:val="24"/>
        </w:rPr>
      </w:pPr>
      <w:r w:rsidRPr="008A0A76">
        <w:rPr>
          <w:rStyle w:val="markedcontent"/>
          <w:rFonts w:ascii="Arial" w:hAnsi="Arial" w:cs="Arial"/>
          <w:sz w:val="24"/>
          <w:szCs w:val="24"/>
        </w:rPr>
        <w:t>9.</w:t>
      </w:r>
      <w:r w:rsidR="003773CD">
        <w:rPr>
          <w:rStyle w:val="markedcontent"/>
          <w:rFonts w:ascii="Arial" w:hAnsi="Arial" w:cs="Arial"/>
          <w:sz w:val="24"/>
          <w:szCs w:val="24"/>
        </w:rPr>
        <w:t xml:space="preserve"> </w:t>
      </w:r>
      <w:r w:rsidRPr="008A0A76">
        <w:rPr>
          <w:rStyle w:val="markedcontent"/>
          <w:rFonts w:ascii="Arial" w:hAnsi="Arial" w:cs="Arial"/>
          <w:sz w:val="24"/>
          <w:szCs w:val="24"/>
        </w:rPr>
        <w:t xml:space="preserve"> W przypadku wykonywania umowy przy udziale podwykonawców,</w:t>
      </w:r>
      <w:r w:rsidR="003773CD">
        <w:rPr>
          <w:rFonts w:ascii="Arial" w:hAnsi="Arial" w:cs="Arial"/>
          <w:sz w:val="24"/>
          <w:szCs w:val="24"/>
        </w:rPr>
        <w:t xml:space="preserve"> </w:t>
      </w:r>
      <w:r w:rsidRPr="008A0A76">
        <w:rPr>
          <w:rStyle w:val="markedcontent"/>
          <w:rFonts w:ascii="Arial" w:hAnsi="Arial" w:cs="Arial"/>
          <w:sz w:val="24"/>
          <w:szCs w:val="24"/>
        </w:rPr>
        <w:t>Wykonawca zobowiązany jest do zmiany wynagrodzenia tych</w:t>
      </w:r>
      <w:r w:rsidR="003773CD">
        <w:rPr>
          <w:rFonts w:ascii="Arial" w:hAnsi="Arial" w:cs="Arial"/>
          <w:sz w:val="24"/>
          <w:szCs w:val="24"/>
        </w:rPr>
        <w:t xml:space="preserve"> </w:t>
      </w:r>
      <w:r w:rsidRPr="008A0A76">
        <w:rPr>
          <w:rStyle w:val="markedcontent"/>
          <w:rFonts w:ascii="Arial" w:hAnsi="Arial" w:cs="Arial"/>
          <w:sz w:val="24"/>
          <w:szCs w:val="24"/>
        </w:rPr>
        <w:t>podwykonawców na zasadach określonych w ust. 8 wyżej w sytuacji, gdy</w:t>
      </w:r>
      <w:r w:rsidR="003773CD">
        <w:rPr>
          <w:rFonts w:ascii="Arial" w:hAnsi="Arial" w:cs="Arial"/>
          <w:sz w:val="24"/>
          <w:szCs w:val="24"/>
        </w:rPr>
        <w:t xml:space="preserve"> </w:t>
      </w:r>
      <w:r w:rsidRPr="008A0A76">
        <w:rPr>
          <w:rStyle w:val="markedcontent"/>
          <w:rFonts w:ascii="Arial" w:hAnsi="Arial" w:cs="Arial"/>
          <w:sz w:val="24"/>
          <w:szCs w:val="24"/>
        </w:rPr>
        <w:t>zawarł z nimi umowy na dostawy na okres przekraczający 6 miesięcy, a jego</w:t>
      </w:r>
      <w:r w:rsidR="003773CD">
        <w:rPr>
          <w:rFonts w:ascii="Arial" w:hAnsi="Arial" w:cs="Arial"/>
          <w:sz w:val="24"/>
          <w:szCs w:val="24"/>
        </w:rPr>
        <w:t xml:space="preserve"> </w:t>
      </w:r>
      <w:r w:rsidRPr="008A0A76">
        <w:rPr>
          <w:rStyle w:val="markedcontent"/>
          <w:rFonts w:ascii="Arial" w:hAnsi="Arial" w:cs="Arial"/>
          <w:sz w:val="24"/>
          <w:szCs w:val="24"/>
        </w:rPr>
        <w:t>wynagrodzenie zostanie zmienione zgodnie z tymi zasadami.</w:t>
      </w:r>
    </w:p>
    <w:p w14:paraId="05F6420E" w14:textId="77777777" w:rsidR="003773CD" w:rsidRDefault="003773CD" w:rsidP="003773CD">
      <w:pPr>
        <w:spacing w:line="360" w:lineRule="auto"/>
        <w:ind w:left="283" w:hanging="425"/>
        <w:jc w:val="both"/>
        <w:rPr>
          <w:rFonts w:ascii="Arial" w:hAnsi="Arial" w:cs="Arial"/>
          <w:sz w:val="24"/>
          <w:szCs w:val="24"/>
        </w:rPr>
      </w:pPr>
      <w:r>
        <w:rPr>
          <w:rFonts w:ascii="Arial" w:hAnsi="Arial" w:cs="Arial"/>
          <w:sz w:val="24"/>
          <w:szCs w:val="24"/>
        </w:rPr>
        <w:lastRenderedPageBreak/>
        <w:t xml:space="preserve">10. </w:t>
      </w:r>
      <w:r w:rsidR="008A0A76" w:rsidRPr="003773CD">
        <w:rPr>
          <w:rFonts w:ascii="Arial" w:hAnsi="Arial" w:cs="Arial"/>
          <w:color w:val="000000"/>
          <w:sz w:val="24"/>
          <w:szCs w:val="24"/>
        </w:rPr>
        <w:t>Wszystkie okoliczności wymienione w niniejszym paragrafie stanowią katalog zmian, na</w:t>
      </w:r>
      <w:r w:rsidR="008A0A76" w:rsidRPr="003773CD">
        <w:rPr>
          <w:rFonts w:ascii="Arial" w:hAnsi="Arial" w:cs="Arial"/>
          <w:sz w:val="24"/>
          <w:szCs w:val="24"/>
        </w:rPr>
        <w:t xml:space="preserve"> które Zamawiający może wyrazić zgodę, a które nie stanowią jednocześnie zobowiązania do wyrażenia takiej zgody.</w:t>
      </w:r>
    </w:p>
    <w:p w14:paraId="1C4F7031" w14:textId="1C2CF65A" w:rsidR="008A0A76" w:rsidRPr="003773CD" w:rsidRDefault="003773CD" w:rsidP="003773CD">
      <w:pPr>
        <w:spacing w:line="360" w:lineRule="auto"/>
        <w:ind w:left="283" w:hanging="425"/>
        <w:jc w:val="both"/>
        <w:rPr>
          <w:rFonts w:ascii="Arial" w:hAnsi="Arial" w:cs="Arial"/>
          <w:sz w:val="24"/>
          <w:szCs w:val="24"/>
        </w:rPr>
      </w:pPr>
      <w:r>
        <w:rPr>
          <w:rFonts w:ascii="Arial" w:hAnsi="Arial" w:cs="Arial"/>
          <w:sz w:val="24"/>
          <w:szCs w:val="24"/>
        </w:rPr>
        <w:t xml:space="preserve">11. </w:t>
      </w:r>
      <w:r w:rsidR="008A0A76" w:rsidRPr="008A0A76">
        <w:rPr>
          <w:rFonts w:ascii="Arial" w:hAnsi="Arial" w:cs="Arial"/>
          <w:color w:val="000000"/>
          <w:spacing w:val="-4"/>
          <w:sz w:val="24"/>
          <w:szCs w:val="24"/>
        </w:rPr>
        <w:t>W przypadku, gdy Wykonawca wystąpi z inicjatywą zmiany albo rezygnacji z Podwykonawcy</w:t>
      </w:r>
      <w:r w:rsidR="008A0A76" w:rsidRPr="008A0A76">
        <w:rPr>
          <w:rFonts w:ascii="Arial" w:hAnsi="Arial" w:cs="Arial"/>
          <w:spacing w:val="-4"/>
          <w:sz w:val="24"/>
          <w:szCs w:val="24"/>
        </w:rPr>
        <w:t xml:space="preserve">, na którego zasoby Wykonawca powołał się, na zasadach określonych w art. 118 ust. 1 ustawy </w:t>
      </w:r>
      <w:proofErr w:type="spellStart"/>
      <w:r w:rsidR="008A0A76" w:rsidRPr="008A0A76">
        <w:rPr>
          <w:rFonts w:ascii="Arial" w:hAnsi="Arial" w:cs="Arial"/>
          <w:spacing w:val="-4"/>
          <w:sz w:val="24"/>
          <w:szCs w:val="24"/>
        </w:rPr>
        <w:t>Pzp</w:t>
      </w:r>
      <w:proofErr w:type="spellEnd"/>
      <w:r w:rsidR="008A0A76" w:rsidRPr="008A0A76">
        <w:rPr>
          <w:rFonts w:ascii="Arial" w:hAnsi="Arial" w:cs="Arial"/>
          <w:spacing w:val="-4"/>
          <w:sz w:val="24"/>
          <w:szCs w:val="24"/>
        </w:rPr>
        <w:t>, w celu wykazania spełniania warunków udziału w postępowaniu, o których mowa w art. 57 ustawy, Wykonawca zobowiązany będzie wykazać Zamawiającemu, że:</w:t>
      </w:r>
    </w:p>
    <w:p w14:paraId="2E8FC34C" w14:textId="77777777" w:rsidR="008A0A76" w:rsidRPr="008A0A76" w:rsidRDefault="008A0A76" w:rsidP="00D40B7A">
      <w:pPr>
        <w:numPr>
          <w:ilvl w:val="1"/>
          <w:numId w:val="26"/>
        </w:numPr>
        <w:suppressAutoHyphens w:val="0"/>
        <w:autoSpaceDE w:val="0"/>
        <w:spacing w:line="360" w:lineRule="auto"/>
        <w:jc w:val="both"/>
        <w:rPr>
          <w:rFonts w:ascii="Arial" w:hAnsi="Arial" w:cs="Arial"/>
          <w:sz w:val="24"/>
          <w:szCs w:val="24"/>
        </w:rPr>
      </w:pPr>
      <w:r w:rsidRPr="008A0A76">
        <w:rPr>
          <w:rFonts w:ascii="Arial" w:hAnsi="Arial" w:cs="Arial"/>
          <w:sz w:val="24"/>
          <w:szCs w:val="24"/>
        </w:rPr>
        <w:t xml:space="preserve">proponowany inny Podwykonawca spełnia te warunki w stopniu nie mniejszym niż wymagany w trakcie postępowania o udzielenie zamówienia lub </w:t>
      </w:r>
    </w:p>
    <w:p w14:paraId="5C43F6A0" w14:textId="77777777" w:rsidR="008A0A76" w:rsidRPr="008A0A76" w:rsidRDefault="008A0A76" w:rsidP="00D40B7A">
      <w:pPr>
        <w:numPr>
          <w:ilvl w:val="1"/>
          <w:numId w:val="26"/>
        </w:numPr>
        <w:suppressAutoHyphens w:val="0"/>
        <w:autoSpaceDE w:val="0"/>
        <w:spacing w:line="360" w:lineRule="auto"/>
        <w:jc w:val="both"/>
        <w:rPr>
          <w:rFonts w:ascii="Arial" w:hAnsi="Arial" w:cs="Arial"/>
          <w:sz w:val="24"/>
          <w:szCs w:val="24"/>
        </w:rPr>
      </w:pPr>
      <w:r w:rsidRPr="008A0A76">
        <w:rPr>
          <w:rFonts w:ascii="Arial" w:hAnsi="Arial" w:cs="Arial"/>
          <w:sz w:val="24"/>
          <w:szCs w:val="24"/>
        </w:rPr>
        <w:t xml:space="preserve">Wykonawca samodzielnie spełnia te warunki w stopniu nie mniejszym niż Podwykonawca,  na którego zasoby Wykonawca powoływał się w trakcie postępowania o udzielenie zamówienia. </w:t>
      </w:r>
    </w:p>
    <w:p w14:paraId="2D98426B" w14:textId="3AC951AA" w:rsidR="00FF13D9" w:rsidRPr="00E86EF7" w:rsidRDefault="00E86EF7" w:rsidP="00E86EF7">
      <w:pPr>
        <w:autoSpaceDE w:val="0"/>
        <w:spacing w:line="360" w:lineRule="auto"/>
        <w:ind w:left="426" w:hanging="426"/>
        <w:jc w:val="both"/>
        <w:rPr>
          <w:rFonts w:ascii="Arial" w:hAnsi="Arial" w:cs="Arial"/>
          <w:sz w:val="24"/>
          <w:szCs w:val="24"/>
        </w:rPr>
      </w:pPr>
      <w:r>
        <w:rPr>
          <w:rFonts w:ascii="Arial" w:hAnsi="Arial" w:cs="Arial"/>
          <w:sz w:val="24"/>
          <w:szCs w:val="24"/>
        </w:rPr>
        <w:t>12.</w:t>
      </w:r>
      <w:r w:rsidR="008A0A76" w:rsidRPr="00E86EF7">
        <w:rPr>
          <w:rFonts w:ascii="Arial" w:hAnsi="Arial" w:cs="Arial"/>
          <w:sz w:val="24"/>
          <w:szCs w:val="24"/>
        </w:rPr>
        <w:t>Wykonawca nie może bez pisemnej zgody Zamawiającego pod rygorem nieważności, przenieść wierzytelności z tytułu niniejszej umowy na rzecz osoby trzeciej.</w:t>
      </w:r>
    </w:p>
    <w:p w14:paraId="4538CA94" w14:textId="77777777" w:rsidR="00823BB8" w:rsidRPr="00A147EC" w:rsidRDefault="00231D79" w:rsidP="00A147EC">
      <w:pPr>
        <w:keepNext/>
        <w:spacing w:line="360" w:lineRule="auto"/>
        <w:jc w:val="center"/>
        <w:rPr>
          <w:rFonts w:ascii="Arial" w:hAnsi="Arial" w:cs="Arial"/>
          <w:sz w:val="24"/>
          <w:szCs w:val="24"/>
        </w:rPr>
      </w:pPr>
      <w:r w:rsidRPr="00A147EC">
        <w:rPr>
          <w:rFonts w:ascii="Arial" w:hAnsi="Arial" w:cs="Arial"/>
          <w:sz w:val="24"/>
          <w:szCs w:val="24"/>
        </w:rPr>
        <w:t>§ 15</w:t>
      </w:r>
    </w:p>
    <w:p w14:paraId="6B8A4061" w14:textId="77777777" w:rsidR="003773CD" w:rsidRDefault="00FF13D9" w:rsidP="003773CD">
      <w:pPr>
        <w:numPr>
          <w:ilvl w:val="6"/>
          <w:numId w:val="19"/>
        </w:numPr>
        <w:tabs>
          <w:tab w:val="clear" w:pos="2520"/>
          <w:tab w:val="num" w:pos="360"/>
        </w:tabs>
        <w:suppressAutoHyphens w:val="0"/>
        <w:spacing w:line="360" w:lineRule="auto"/>
        <w:ind w:hanging="2520"/>
        <w:rPr>
          <w:rFonts w:ascii="Arial" w:hAnsi="Arial" w:cs="Arial"/>
          <w:sz w:val="24"/>
          <w:szCs w:val="24"/>
        </w:rPr>
      </w:pPr>
      <w:r w:rsidRPr="00A147EC">
        <w:rPr>
          <w:rFonts w:ascii="Arial" w:hAnsi="Arial" w:cs="Arial"/>
          <w:sz w:val="24"/>
          <w:szCs w:val="24"/>
        </w:rPr>
        <w:t>Strony zobowiązują się do poinformowania wzajemnie o zmianie adresu swoje</w:t>
      </w:r>
      <w:r w:rsidR="008A0A76">
        <w:rPr>
          <w:rFonts w:ascii="Arial" w:hAnsi="Arial" w:cs="Arial"/>
          <w:sz w:val="24"/>
          <w:szCs w:val="24"/>
        </w:rPr>
        <w:t xml:space="preserve">j </w:t>
      </w:r>
    </w:p>
    <w:p w14:paraId="2EC06316" w14:textId="12A8A9E4" w:rsidR="00FF13D9" w:rsidRPr="00A147EC" w:rsidRDefault="00FF13D9" w:rsidP="003773CD">
      <w:pPr>
        <w:suppressAutoHyphens w:val="0"/>
        <w:spacing w:line="360" w:lineRule="auto"/>
        <w:ind w:left="2520"/>
        <w:rPr>
          <w:rFonts w:ascii="Arial" w:hAnsi="Arial" w:cs="Arial"/>
          <w:sz w:val="24"/>
          <w:szCs w:val="24"/>
        </w:rPr>
      </w:pPr>
      <w:r w:rsidRPr="00A147EC">
        <w:rPr>
          <w:rFonts w:ascii="Arial" w:hAnsi="Arial" w:cs="Arial"/>
          <w:sz w:val="24"/>
          <w:szCs w:val="24"/>
        </w:rPr>
        <w:t>siedziby.</w:t>
      </w:r>
    </w:p>
    <w:p w14:paraId="25A61C3C" w14:textId="77777777" w:rsidR="00FF13D9" w:rsidRPr="00A147EC" w:rsidRDefault="00FF13D9" w:rsidP="00D40B7A">
      <w:pPr>
        <w:numPr>
          <w:ilvl w:val="6"/>
          <w:numId w:val="19"/>
        </w:numPr>
        <w:tabs>
          <w:tab w:val="clear" w:pos="2520"/>
          <w:tab w:val="num" w:pos="360"/>
        </w:tabs>
        <w:suppressAutoHyphens w:val="0"/>
        <w:spacing w:line="360" w:lineRule="auto"/>
        <w:ind w:left="360"/>
        <w:jc w:val="both"/>
        <w:rPr>
          <w:rFonts w:ascii="Arial" w:hAnsi="Arial" w:cs="Arial"/>
          <w:sz w:val="24"/>
          <w:szCs w:val="24"/>
        </w:rPr>
      </w:pPr>
      <w:r w:rsidRPr="00A147EC">
        <w:rPr>
          <w:rFonts w:ascii="Arial" w:hAnsi="Arial" w:cs="Arial"/>
          <w:sz w:val="24"/>
          <w:szCs w:val="24"/>
        </w:rPr>
        <w:t>W przypadku nie dokonania powyższego, wszelkie pisemne oświadczenia kierowane na adresy podane w umowie, uznaje się za skutecznie doręczone.</w:t>
      </w:r>
    </w:p>
    <w:p w14:paraId="7095EA15" w14:textId="77777777" w:rsidR="00FF13D9" w:rsidRPr="00A147EC" w:rsidRDefault="00FF13D9" w:rsidP="00D40B7A">
      <w:pPr>
        <w:numPr>
          <w:ilvl w:val="6"/>
          <w:numId w:val="19"/>
        </w:numPr>
        <w:tabs>
          <w:tab w:val="clear" w:pos="2520"/>
          <w:tab w:val="num" w:pos="360"/>
        </w:tabs>
        <w:suppressAutoHyphens w:val="0"/>
        <w:spacing w:line="360" w:lineRule="auto"/>
        <w:ind w:left="360"/>
        <w:jc w:val="both"/>
        <w:rPr>
          <w:rFonts w:ascii="Arial" w:hAnsi="Arial" w:cs="Arial"/>
          <w:sz w:val="24"/>
          <w:szCs w:val="24"/>
        </w:rPr>
      </w:pPr>
      <w:r w:rsidRPr="00A147EC">
        <w:rPr>
          <w:rFonts w:ascii="Arial" w:hAnsi="Arial" w:cs="Arial"/>
          <w:spacing w:val="-4"/>
          <w:sz w:val="24"/>
          <w:szCs w:val="24"/>
        </w:rPr>
        <w:t>Niniejsza umowa stanowi informację publiczną w rozumieniu art. 1 ustawy z dnia 6 września 2001 r. o dostępie do informacji publicznej i podlega udostępnieniu na zasadach i w trybie określonym w ww. ustawie.</w:t>
      </w:r>
    </w:p>
    <w:p w14:paraId="690A761B" w14:textId="77777777" w:rsidR="008A0A76" w:rsidRPr="00A147EC" w:rsidRDefault="008A0A76" w:rsidP="00895DB2">
      <w:pPr>
        <w:spacing w:line="360" w:lineRule="auto"/>
        <w:rPr>
          <w:rFonts w:ascii="Arial" w:hAnsi="Arial" w:cs="Arial"/>
          <w:sz w:val="24"/>
          <w:szCs w:val="24"/>
        </w:rPr>
      </w:pPr>
    </w:p>
    <w:p w14:paraId="7E1EB236" w14:textId="77777777" w:rsidR="00823BB8" w:rsidRPr="00A147EC" w:rsidRDefault="00231D79" w:rsidP="00A147EC">
      <w:pPr>
        <w:spacing w:line="360" w:lineRule="auto"/>
        <w:jc w:val="center"/>
        <w:rPr>
          <w:rFonts w:ascii="Arial" w:hAnsi="Arial" w:cs="Arial"/>
          <w:sz w:val="24"/>
          <w:szCs w:val="24"/>
        </w:rPr>
      </w:pPr>
      <w:r w:rsidRPr="00A147EC">
        <w:rPr>
          <w:rFonts w:ascii="Arial" w:hAnsi="Arial" w:cs="Arial"/>
          <w:sz w:val="24"/>
          <w:szCs w:val="24"/>
        </w:rPr>
        <w:t>§ 16</w:t>
      </w:r>
    </w:p>
    <w:p w14:paraId="7AA7B082" w14:textId="77777777" w:rsidR="00FF13D9" w:rsidRPr="00A147EC" w:rsidRDefault="00FF13D9" w:rsidP="00D40B7A">
      <w:pPr>
        <w:numPr>
          <w:ilvl w:val="6"/>
          <w:numId w:val="15"/>
        </w:numPr>
        <w:tabs>
          <w:tab w:val="clear" w:pos="2520"/>
          <w:tab w:val="num" w:pos="360"/>
        </w:tabs>
        <w:suppressAutoHyphens w:val="0"/>
        <w:spacing w:line="360" w:lineRule="auto"/>
        <w:ind w:left="360"/>
        <w:jc w:val="both"/>
        <w:rPr>
          <w:rFonts w:ascii="Arial" w:hAnsi="Arial" w:cs="Arial"/>
          <w:sz w:val="24"/>
          <w:szCs w:val="24"/>
        </w:rPr>
      </w:pPr>
      <w:r w:rsidRPr="00A147EC">
        <w:rPr>
          <w:rFonts w:ascii="Arial" w:hAnsi="Arial" w:cs="Arial"/>
          <w:sz w:val="24"/>
          <w:szCs w:val="24"/>
        </w:rPr>
        <w:t>W sprawach nie uregulowanych w treści umowy, mają zastosowanie w szczególności przepisy Kodeksu cywilnego.</w:t>
      </w:r>
    </w:p>
    <w:p w14:paraId="0E2B64D7" w14:textId="77777777" w:rsidR="00FF13D9" w:rsidRPr="00A147EC" w:rsidRDefault="00FF13D9" w:rsidP="00D40B7A">
      <w:pPr>
        <w:numPr>
          <w:ilvl w:val="6"/>
          <w:numId w:val="15"/>
        </w:numPr>
        <w:tabs>
          <w:tab w:val="clear" w:pos="2520"/>
          <w:tab w:val="num" w:pos="360"/>
        </w:tabs>
        <w:suppressAutoHyphens w:val="0"/>
        <w:spacing w:line="360" w:lineRule="auto"/>
        <w:ind w:left="360"/>
        <w:jc w:val="both"/>
        <w:rPr>
          <w:rFonts w:ascii="Arial" w:hAnsi="Arial" w:cs="Arial"/>
          <w:sz w:val="24"/>
          <w:szCs w:val="24"/>
        </w:rPr>
      </w:pPr>
      <w:r w:rsidRPr="00A147EC">
        <w:rPr>
          <w:rFonts w:ascii="Arial" w:hAnsi="Arial" w:cs="Arial"/>
          <w:sz w:val="24"/>
          <w:szCs w:val="24"/>
        </w:rPr>
        <w:t>Ewentualne spory powstałe na tle wykonania umowy rozstrzygał będzie właściwy rzeczowo sąd w Szczecinie.</w:t>
      </w:r>
    </w:p>
    <w:p w14:paraId="31C83817" w14:textId="77777777" w:rsidR="00FF13D9" w:rsidRPr="00A147EC" w:rsidRDefault="00FF13D9" w:rsidP="00D40B7A">
      <w:pPr>
        <w:numPr>
          <w:ilvl w:val="6"/>
          <w:numId w:val="15"/>
        </w:numPr>
        <w:tabs>
          <w:tab w:val="clear" w:pos="2520"/>
          <w:tab w:val="num" w:pos="360"/>
        </w:tabs>
        <w:suppressAutoHyphens w:val="0"/>
        <w:spacing w:line="360" w:lineRule="auto"/>
        <w:ind w:left="360"/>
        <w:jc w:val="both"/>
        <w:rPr>
          <w:rFonts w:ascii="Arial" w:hAnsi="Arial" w:cs="Arial"/>
          <w:sz w:val="24"/>
          <w:szCs w:val="24"/>
        </w:rPr>
      </w:pPr>
      <w:r w:rsidRPr="00A147EC">
        <w:rPr>
          <w:rFonts w:ascii="Arial" w:hAnsi="Arial" w:cs="Arial"/>
          <w:spacing w:val="-4"/>
          <w:sz w:val="24"/>
          <w:szCs w:val="24"/>
        </w:rPr>
        <w:t xml:space="preserve">Umowę sporządzono w  dwóch  jednobrzmiących egzemplarzach, po jednym dla każdej ze  stron. </w:t>
      </w:r>
    </w:p>
    <w:p w14:paraId="691C95BB" w14:textId="77777777" w:rsidR="00603426" w:rsidRPr="00A147EC" w:rsidRDefault="00603426" w:rsidP="00A147EC">
      <w:pPr>
        <w:pStyle w:val="Tekstpodstawowy"/>
        <w:tabs>
          <w:tab w:val="center" w:pos="4536"/>
          <w:tab w:val="left" w:pos="5780"/>
        </w:tabs>
        <w:spacing w:line="360" w:lineRule="auto"/>
        <w:rPr>
          <w:rFonts w:ascii="Arial" w:hAnsi="Arial" w:cs="Arial"/>
          <w:szCs w:val="24"/>
        </w:rPr>
      </w:pPr>
    </w:p>
    <w:p w14:paraId="08A91CCD" w14:textId="77777777" w:rsidR="00493BD0" w:rsidRPr="00A147EC" w:rsidRDefault="00493BD0" w:rsidP="00A147EC">
      <w:pPr>
        <w:tabs>
          <w:tab w:val="center" w:pos="4536"/>
          <w:tab w:val="left" w:pos="5780"/>
        </w:tabs>
        <w:spacing w:line="360" w:lineRule="auto"/>
        <w:jc w:val="center"/>
        <w:rPr>
          <w:rFonts w:ascii="Arial" w:hAnsi="Arial" w:cs="Arial"/>
          <w:sz w:val="24"/>
          <w:szCs w:val="24"/>
        </w:rPr>
      </w:pPr>
      <w:r w:rsidRPr="00A147EC">
        <w:rPr>
          <w:rFonts w:ascii="Arial" w:hAnsi="Arial" w:cs="Arial"/>
          <w:sz w:val="24"/>
          <w:szCs w:val="24"/>
        </w:rPr>
        <w:t>ZAMAWIAJĄCY</w:t>
      </w:r>
      <w:r w:rsidR="003A3AEC" w:rsidRPr="00A147EC">
        <w:rPr>
          <w:rFonts w:ascii="Arial" w:hAnsi="Arial" w:cs="Arial"/>
          <w:sz w:val="24"/>
          <w:szCs w:val="24"/>
        </w:rPr>
        <w:t xml:space="preserve">                                      </w:t>
      </w:r>
      <w:r w:rsidR="00860F41" w:rsidRPr="00A147EC">
        <w:rPr>
          <w:rFonts w:ascii="Arial" w:hAnsi="Arial" w:cs="Arial"/>
          <w:sz w:val="24"/>
          <w:szCs w:val="24"/>
        </w:rPr>
        <w:t xml:space="preserve"> </w:t>
      </w:r>
      <w:r w:rsidR="003A3AEC" w:rsidRPr="00A147EC">
        <w:rPr>
          <w:rFonts w:ascii="Arial" w:hAnsi="Arial" w:cs="Arial"/>
          <w:sz w:val="24"/>
          <w:szCs w:val="24"/>
        </w:rPr>
        <w:t xml:space="preserve">                   </w:t>
      </w:r>
      <w:r w:rsidRPr="00A147EC">
        <w:rPr>
          <w:rFonts w:ascii="Arial" w:hAnsi="Arial" w:cs="Arial"/>
          <w:sz w:val="24"/>
          <w:szCs w:val="24"/>
        </w:rPr>
        <w:tab/>
        <w:t>WYKONAWCA</w:t>
      </w:r>
    </w:p>
    <w:p w14:paraId="5AC28D3B" w14:textId="77777777" w:rsidR="00FF13D9" w:rsidRPr="00A147EC" w:rsidRDefault="00FF13D9" w:rsidP="00A147EC">
      <w:pPr>
        <w:tabs>
          <w:tab w:val="center" w:pos="4536"/>
          <w:tab w:val="left" w:pos="5780"/>
        </w:tabs>
        <w:spacing w:line="360" w:lineRule="auto"/>
        <w:jc w:val="center"/>
        <w:rPr>
          <w:rFonts w:ascii="Arial" w:hAnsi="Arial" w:cs="Arial"/>
          <w:sz w:val="24"/>
          <w:szCs w:val="24"/>
        </w:rPr>
      </w:pPr>
    </w:p>
    <w:p w14:paraId="74B10971" w14:textId="77777777" w:rsidR="00603426" w:rsidRPr="00A147EC" w:rsidRDefault="00603426" w:rsidP="00A147EC">
      <w:pPr>
        <w:tabs>
          <w:tab w:val="center" w:pos="4536"/>
          <w:tab w:val="left" w:pos="5780"/>
        </w:tabs>
        <w:spacing w:line="360" w:lineRule="auto"/>
        <w:jc w:val="center"/>
        <w:rPr>
          <w:rFonts w:ascii="Arial" w:hAnsi="Arial" w:cs="Arial"/>
          <w:sz w:val="24"/>
          <w:szCs w:val="24"/>
        </w:rPr>
      </w:pPr>
    </w:p>
    <w:p w14:paraId="46C41B4D" w14:textId="77777777" w:rsidR="00823BB8" w:rsidRPr="00A147EC" w:rsidRDefault="00823BB8" w:rsidP="00A147EC">
      <w:pPr>
        <w:tabs>
          <w:tab w:val="center" w:pos="4536"/>
          <w:tab w:val="left" w:pos="5780"/>
        </w:tabs>
        <w:spacing w:line="360" w:lineRule="auto"/>
        <w:jc w:val="center"/>
        <w:rPr>
          <w:rFonts w:ascii="Arial" w:hAnsi="Arial" w:cs="Arial"/>
          <w:sz w:val="24"/>
          <w:szCs w:val="24"/>
        </w:rPr>
      </w:pPr>
    </w:p>
    <w:p w14:paraId="6C583E80" w14:textId="6A5CBB7D" w:rsidR="00823BB8" w:rsidRDefault="00823BB8" w:rsidP="00A147EC">
      <w:pPr>
        <w:tabs>
          <w:tab w:val="center" w:pos="4536"/>
          <w:tab w:val="left" w:pos="5780"/>
        </w:tabs>
        <w:spacing w:line="360" w:lineRule="auto"/>
        <w:jc w:val="center"/>
        <w:rPr>
          <w:rFonts w:ascii="Arial" w:hAnsi="Arial" w:cs="Arial"/>
          <w:sz w:val="24"/>
          <w:szCs w:val="24"/>
        </w:rPr>
      </w:pPr>
    </w:p>
    <w:p w14:paraId="10629310" w14:textId="6924C4BD" w:rsidR="004E5436" w:rsidRPr="00A147EC" w:rsidRDefault="004E5436" w:rsidP="00A147EC">
      <w:pPr>
        <w:tabs>
          <w:tab w:val="left" w:pos="3857"/>
        </w:tabs>
        <w:spacing w:line="360" w:lineRule="auto"/>
        <w:rPr>
          <w:rFonts w:ascii="Arial" w:hAnsi="Arial" w:cs="Arial"/>
          <w:sz w:val="24"/>
          <w:szCs w:val="24"/>
        </w:rPr>
      </w:pPr>
    </w:p>
    <w:p w14:paraId="30B08948" w14:textId="77777777" w:rsidR="007D2D61" w:rsidRPr="00A147EC" w:rsidRDefault="004E5436" w:rsidP="00A147EC">
      <w:pPr>
        <w:tabs>
          <w:tab w:val="center" w:pos="4536"/>
          <w:tab w:val="left" w:pos="5780"/>
        </w:tabs>
        <w:spacing w:line="360" w:lineRule="auto"/>
        <w:rPr>
          <w:rFonts w:ascii="Arial" w:hAnsi="Arial" w:cs="Arial"/>
          <w:sz w:val="24"/>
          <w:szCs w:val="24"/>
        </w:rPr>
      </w:pPr>
      <w:r w:rsidRPr="00A147EC">
        <w:rPr>
          <w:rFonts w:ascii="Arial" w:hAnsi="Arial" w:cs="Arial"/>
          <w:sz w:val="24"/>
          <w:szCs w:val="24"/>
        </w:rPr>
        <w:t xml:space="preserve">Załącznik nr 1 do umowy – </w:t>
      </w:r>
      <w:r w:rsidR="001A1997" w:rsidRPr="00A147EC">
        <w:rPr>
          <w:rFonts w:ascii="Arial" w:hAnsi="Arial" w:cs="Arial"/>
          <w:sz w:val="24"/>
          <w:szCs w:val="24"/>
        </w:rPr>
        <w:t>Klauzula i</w:t>
      </w:r>
      <w:r w:rsidRPr="00A147EC">
        <w:rPr>
          <w:rFonts w:ascii="Arial" w:hAnsi="Arial" w:cs="Arial"/>
          <w:sz w:val="24"/>
          <w:szCs w:val="24"/>
        </w:rPr>
        <w:t>nformac</w:t>
      </w:r>
      <w:r w:rsidR="001A1997" w:rsidRPr="00A147EC">
        <w:rPr>
          <w:rFonts w:ascii="Arial" w:hAnsi="Arial" w:cs="Arial"/>
          <w:sz w:val="24"/>
          <w:szCs w:val="24"/>
        </w:rPr>
        <w:t>yjna</w:t>
      </w:r>
      <w:r w:rsidRPr="00A147EC">
        <w:rPr>
          <w:rFonts w:ascii="Arial" w:hAnsi="Arial" w:cs="Arial"/>
          <w:sz w:val="24"/>
          <w:szCs w:val="24"/>
        </w:rPr>
        <w:t xml:space="preserve"> RODO</w:t>
      </w:r>
    </w:p>
    <w:p w14:paraId="6E9D2573" w14:textId="5C789FBA" w:rsidR="006C1FC3" w:rsidRDefault="004E5436" w:rsidP="00A147EC">
      <w:pPr>
        <w:tabs>
          <w:tab w:val="center" w:pos="4536"/>
          <w:tab w:val="left" w:pos="5780"/>
        </w:tabs>
        <w:spacing w:line="360" w:lineRule="auto"/>
        <w:rPr>
          <w:rFonts w:ascii="Arial" w:hAnsi="Arial" w:cs="Arial"/>
          <w:sz w:val="24"/>
          <w:szCs w:val="24"/>
        </w:rPr>
      </w:pPr>
      <w:r w:rsidRPr="00A147EC">
        <w:rPr>
          <w:rFonts w:ascii="Arial" w:hAnsi="Arial" w:cs="Arial"/>
          <w:sz w:val="24"/>
          <w:szCs w:val="24"/>
        </w:rPr>
        <w:t>Załącznik nr 2 do umowy – Wykaz adresowy nieruchomości</w:t>
      </w:r>
    </w:p>
    <w:p w14:paraId="1A9484F4" w14:textId="77777777" w:rsidR="00E86EF7" w:rsidRPr="00A147EC" w:rsidRDefault="00E86EF7" w:rsidP="00A147EC">
      <w:pPr>
        <w:tabs>
          <w:tab w:val="center" w:pos="4536"/>
          <w:tab w:val="left" w:pos="5780"/>
        </w:tabs>
        <w:spacing w:line="360" w:lineRule="auto"/>
        <w:rPr>
          <w:rFonts w:ascii="Arial" w:hAnsi="Arial" w:cs="Arial"/>
          <w:sz w:val="24"/>
          <w:szCs w:val="24"/>
        </w:rPr>
      </w:pPr>
    </w:p>
    <w:p w14:paraId="1DB2A544" w14:textId="77777777" w:rsidR="00D5606D" w:rsidRPr="00A147EC" w:rsidRDefault="00D5606D" w:rsidP="00A147EC">
      <w:pPr>
        <w:spacing w:after="200" w:line="360" w:lineRule="auto"/>
        <w:jc w:val="right"/>
        <w:rPr>
          <w:rFonts w:ascii="Arial" w:eastAsia="Calibri" w:hAnsi="Arial" w:cs="Arial"/>
          <w:b/>
          <w:bCs/>
          <w:sz w:val="24"/>
          <w:szCs w:val="24"/>
        </w:rPr>
      </w:pPr>
      <w:r w:rsidRPr="00A147EC">
        <w:rPr>
          <w:rFonts w:ascii="Arial" w:eastAsia="Calibri" w:hAnsi="Arial" w:cs="Arial"/>
          <w:b/>
          <w:bCs/>
          <w:sz w:val="24"/>
          <w:szCs w:val="24"/>
        </w:rPr>
        <w:t>Załącznik nr 1 do umowy</w:t>
      </w:r>
    </w:p>
    <w:p w14:paraId="697AD82C" w14:textId="77777777" w:rsidR="00D5606D" w:rsidRPr="00A147EC" w:rsidRDefault="001A1997" w:rsidP="00A147EC">
      <w:pPr>
        <w:spacing w:after="200" w:line="360" w:lineRule="auto"/>
        <w:jc w:val="center"/>
        <w:rPr>
          <w:rFonts w:ascii="Arial" w:eastAsia="Calibri" w:hAnsi="Arial" w:cs="Arial"/>
          <w:b/>
          <w:bCs/>
          <w:sz w:val="24"/>
          <w:szCs w:val="24"/>
        </w:rPr>
      </w:pPr>
      <w:r w:rsidRPr="00A147EC">
        <w:rPr>
          <w:rFonts w:ascii="Arial" w:eastAsia="Calibri" w:hAnsi="Arial" w:cs="Arial"/>
          <w:b/>
          <w:bCs/>
          <w:sz w:val="24"/>
          <w:szCs w:val="24"/>
        </w:rPr>
        <w:t>Klauzula Informacyjna</w:t>
      </w:r>
    </w:p>
    <w:p w14:paraId="28C41236" w14:textId="77777777" w:rsidR="00D5606D" w:rsidRPr="00A147EC" w:rsidRDefault="00D5606D" w:rsidP="00A147EC">
      <w:pPr>
        <w:autoSpaceDN w:val="0"/>
        <w:adjustRightInd w:val="0"/>
        <w:spacing w:line="360" w:lineRule="auto"/>
        <w:jc w:val="both"/>
        <w:rPr>
          <w:rFonts w:ascii="Arial" w:eastAsia="SimSun" w:hAnsi="Arial" w:cs="Arial"/>
          <w:sz w:val="24"/>
          <w:szCs w:val="24"/>
        </w:rPr>
      </w:pPr>
    </w:p>
    <w:p w14:paraId="04FB6F9F" w14:textId="77777777" w:rsidR="00D5606D" w:rsidRPr="00A147EC" w:rsidRDefault="00D5606D" w:rsidP="00A147EC">
      <w:pPr>
        <w:autoSpaceDN w:val="0"/>
        <w:adjustRightInd w:val="0"/>
        <w:spacing w:line="360" w:lineRule="auto"/>
        <w:jc w:val="both"/>
        <w:rPr>
          <w:rFonts w:ascii="Arial" w:eastAsia="SimSun" w:hAnsi="Arial" w:cs="Arial"/>
          <w:sz w:val="24"/>
          <w:szCs w:val="24"/>
        </w:rPr>
      </w:pPr>
      <w:r w:rsidRPr="00A147EC">
        <w:rPr>
          <w:rFonts w:ascii="Arial" w:eastAsia="SimSun" w:hAnsi="Arial" w:cs="Arial"/>
          <w:sz w:val="24"/>
          <w:szCs w:val="24"/>
        </w:rPr>
        <w:t xml:space="preserve">Zgodnie z </w:t>
      </w:r>
      <w:r w:rsidRPr="00A147EC">
        <w:rPr>
          <w:rFonts w:ascii="Arial" w:eastAsia="SimSun" w:hAnsi="Arial" w:cs="Arial"/>
          <w:b/>
          <w:sz w:val="24"/>
          <w:szCs w:val="24"/>
        </w:rPr>
        <w:t xml:space="preserve">art. 14 rozporządzenia Parlamentu Europejskiego i Rady (UE) 2016/679 z 27.04.2016r. </w:t>
      </w:r>
      <w:r w:rsidRPr="00A147EC">
        <w:rPr>
          <w:rFonts w:ascii="Arial" w:eastAsia="SimSun" w:hAnsi="Arial" w:cs="Arial"/>
          <w:sz w:val="24"/>
          <w:szCs w:val="24"/>
        </w:rPr>
        <w:t>w sprawie ochrony osób fizycznych w związku z przetwarzaniem danych osobowych i w sprawie swobodnego przepływu takich danych oraz uchylenia dyrektywy95/46/WE (ogólne rozporządzenie o ochronie danych) (</w:t>
      </w:r>
      <w:proofErr w:type="spellStart"/>
      <w:r w:rsidRPr="00A147EC">
        <w:rPr>
          <w:rFonts w:ascii="Arial" w:eastAsia="SimSun" w:hAnsi="Arial" w:cs="Arial"/>
          <w:sz w:val="24"/>
          <w:szCs w:val="24"/>
        </w:rPr>
        <w:t>Dz.Urz</w:t>
      </w:r>
      <w:proofErr w:type="spellEnd"/>
      <w:r w:rsidRPr="00A147EC">
        <w:rPr>
          <w:rFonts w:ascii="Arial" w:eastAsia="SimSun" w:hAnsi="Arial" w:cs="Arial"/>
          <w:sz w:val="24"/>
          <w:szCs w:val="24"/>
        </w:rPr>
        <w:t>. UE L 119, s. 1) – dalej RODO</w:t>
      </w:r>
    </w:p>
    <w:p w14:paraId="3F438203" w14:textId="7B63D7D6" w:rsidR="00D5606D" w:rsidRPr="00895DB2" w:rsidRDefault="00D5606D" w:rsidP="00A147EC">
      <w:pPr>
        <w:autoSpaceDN w:val="0"/>
        <w:adjustRightInd w:val="0"/>
        <w:spacing w:line="360" w:lineRule="auto"/>
        <w:jc w:val="both"/>
        <w:rPr>
          <w:rFonts w:ascii="Arial" w:eastAsia="SimSun" w:hAnsi="Arial" w:cs="Arial"/>
          <w:sz w:val="24"/>
          <w:szCs w:val="24"/>
          <w:u w:val="single"/>
        </w:rPr>
      </w:pPr>
      <w:r w:rsidRPr="00A147EC">
        <w:rPr>
          <w:rFonts w:ascii="Arial" w:eastAsia="SimSun" w:hAnsi="Arial" w:cs="Arial"/>
          <w:sz w:val="24"/>
          <w:szCs w:val="24"/>
          <w:u w:val="single"/>
        </w:rPr>
        <w:t>− informujemy, że:</w:t>
      </w:r>
    </w:p>
    <w:p w14:paraId="1BDF8CDA" w14:textId="77777777" w:rsidR="00D5606D" w:rsidRPr="00A147EC" w:rsidRDefault="00D5606D" w:rsidP="00A147EC">
      <w:pPr>
        <w:autoSpaceDN w:val="0"/>
        <w:adjustRightInd w:val="0"/>
        <w:spacing w:line="360" w:lineRule="auto"/>
        <w:jc w:val="both"/>
        <w:rPr>
          <w:rFonts w:ascii="Arial" w:eastAsia="SimSun" w:hAnsi="Arial" w:cs="Arial"/>
          <w:sz w:val="24"/>
          <w:szCs w:val="24"/>
        </w:rPr>
      </w:pPr>
    </w:p>
    <w:p w14:paraId="6A2B3FEA" w14:textId="77777777" w:rsidR="00D5606D" w:rsidRPr="00A147EC" w:rsidRDefault="00D5606D" w:rsidP="00A147EC">
      <w:pPr>
        <w:autoSpaceDN w:val="0"/>
        <w:adjustRightInd w:val="0"/>
        <w:spacing w:line="360" w:lineRule="auto"/>
        <w:jc w:val="both"/>
        <w:rPr>
          <w:rFonts w:ascii="Arial" w:eastAsia="SimSun" w:hAnsi="Arial" w:cs="Arial"/>
          <w:b/>
          <w:sz w:val="24"/>
          <w:szCs w:val="24"/>
        </w:rPr>
      </w:pPr>
      <w:r w:rsidRPr="00A147EC">
        <w:rPr>
          <w:rFonts w:ascii="Arial" w:eastAsia="SimSun" w:hAnsi="Arial" w:cs="Arial"/>
          <w:b/>
          <w:sz w:val="24"/>
          <w:szCs w:val="24"/>
        </w:rPr>
        <w:t>I. Administrator danych osobowych</w:t>
      </w:r>
    </w:p>
    <w:p w14:paraId="183FE11B" w14:textId="77777777" w:rsidR="00D5606D" w:rsidRPr="00A147EC" w:rsidRDefault="00D5606D" w:rsidP="00A147EC">
      <w:pPr>
        <w:autoSpaceDN w:val="0"/>
        <w:adjustRightInd w:val="0"/>
        <w:spacing w:line="360" w:lineRule="auto"/>
        <w:jc w:val="both"/>
        <w:rPr>
          <w:rFonts w:ascii="Arial" w:eastAsia="SimSun" w:hAnsi="Arial" w:cs="Arial"/>
          <w:sz w:val="24"/>
          <w:szCs w:val="24"/>
        </w:rPr>
      </w:pPr>
      <w:r w:rsidRPr="00A147EC">
        <w:rPr>
          <w:rFonts w:ascii="Arial" w:eastAsia="SimSun" w:hAnsi="Arial" w:cs="Arial"/>
          <w:sz w:val="24"/>
          <w:szCs w:val="24"/>
        </w:rPr>
        <w:t>Zarząd Budynków i Lokali Komunalnych w Szczecinie, ul. Mariacka 25, 70-546 Szczecin jest Administratorem Pani/Pana danych osobowych.</w:t>
      </w:r>
    </w:p>
    <w:p w14:paraId="65AB8E44" w14:textId="77777777" w:rsidR="00D5606D" w:rsidRPr="00A147EC" w:rsidRDefault="00D5606D" w:rsidP="00A147EC">
      <w:pPr>
        <w:autoSpaceDN w:val="0"/>
        <w:adjustRightInd w:val="0"/>
        <w:spacing w:line="360" w:lineRule="auto"/>
        <w:jc w:val="both"/>
        <w:rPr>
          <w:rFonts w:ascii="Arial" w:eastAsia="SimSun" w:hAnsi="Arial" w:cs="Arial"/>
          <w:sz w:val="24"/>
          <w:szCs w:val="24"/>
        </w:rPr>
      </w:pPr>
    </w:p>
    <w:p w14:paraId="017DAF28" w14:textId="77777777" w:rsidR="00D5606D" w:rsidRPr="00A147EC" w:rsidRDefault="00D5606D" w:rsidP="00A147EC">
      <w:pPr>
        <w:autoSpaceDN w:val="0"/>
        <w:adjustRightInd w:val="0"/>
        <w:spacing w:line="360" w:lineRule="auto"/>
        <w:jc w:val="both"/>
        <w:rPr>
          <w:rFonts w:ascii="Arial" w:eastAsia="SimSun" w:hAnsi="Arial" w:cs="Arial"/>
          <w:b/>
          <w:sz w:val="24"/>
          <w:szCs w:val="24"/>
        </w:rPr>
      </w:pPr>
      <w:r w:rsidRPr="00A147EC">
        <w:rPr>
          <w:rFonts w:ascii="Arial" w:eastAsia="SimSun" w:hAnsi="Arial" w:cs="Arial"/>
          <w:b/>
          <w:sz w:val="24"/>
          <w:szCs w:val="24"/>
        </w:rPr>
        <w:t>II. Inspektor Ochrony Danych</w:t>
      </w:r>
    </w:p>
    <w:p w14:paraId="4DB54CF3" w14:textId="77777777" w:rsidR="00D5606D" w:rsidRPr="00A147EC" w:rsidRDefault="00D5606D" w:rsidP="00A147EC">
      <w:pPr>
        <w:autoSpaceDN w:val="0"/>
        <w:adjustRightInd w:val="0"/>
        <w:spacing w:line="360" w:lineRule="auto"/>
        <w:jc w:val="both"/>
        <w:rPr>
          <w:rFonts w:ascii="Arial" w:eastAsia="SimSun" w:hAnsi="Arial" w:cs="Arial"/>
          <w:sz w:val="24"/>
          <w:szCs w:val="24"/>
        </w:rPr>
      </w:pPr>
      <w:r w:rsidRPr="00A147EC">
        <w:rPr>
          <w:rFonts w:ascii="Arial" w:eastAsia="SimSun" w:hAnsi="Arial" w:cs="Arial"/>
          <w:sz w:val="24"/>
          <w:szCs w:val="24"/>
        </w:rPr>
        <w:t>Został wyznaczony Inspektor Ochrony Danych, z którym może się Pani/Pan skontaktować w</w:t>
      </w:r>
    </w:p>
    <w:p w14:paraId="3F55E1B1" w14:textId="77777777" w:rsidR="00D5606D" w:rsidRPr="00A147EC" w:rsidRDefault="00D5606D" w:rsidP="00A147EC">
      <w:pPr>
        <w:autoSpaceDN w:val="0"/>
        <w:adjustRightInd w:val="0"/>
        <w:spacing w:line="360" w:lineRule="auto"/>
        <w:jc w:val="both"/>
        <w:rPr>
          <w:rFonts w:ascii="Arial" w:eastAsia="SimSun" w:hAnsi="Arial" w:cs="Arial"/>
          <w:sz w:val="24"/>
          <w:szCs w:val="24"/>
        </w:rPr>
      </w:pPr>
      <w:r w:rsidRPr="00A147EC">
        <w:rPr>
          <w:rFonts w:ascii="Arial" w:eastAsia="SimSun" w:hAnsi="Arial" w:cs="Arial"/>
          <w:sz w:val="24"/>
          <w:szCs w:val="24"/>
        </w:rPr>
        <w:t xml:space="preserve">sprawach ochrony swoich danych pod adresem: iod@zbilk.szczecin.pl; </w:t>
      </w:r>
    </w:p>
    <w:p w14:paraId="5CC01951" w14:textId="77777777" w:rsidR="00D5606D" w:rsidRPr="00A147EC" w:rsidRDefault="00D5606D" w:rsidP="00A147EC">
      <w:pPr>
        <w:autoSpaceDN w:val="0"/>
        <w:adjustRightInd w:val="0"/>
        <w:spacing w:line="360" w:lineRule="auto"/>
        <w:jc w:val="both"/>
        <w:rPr>
          <w:rFonts w:ascii="Arial" w:eastAsia="SimSun" w:hAnsi="Arial" w:cs="Arial"/>
          <w:sz w:val="24"/>
          <w:szCs w:val="24"/>
        </w:rPr>
      </w:pPr>
    </w:p>
    <w:p w14:paraId="50982658" w14:textId="77777777" w:rsidR="00D5606D" w:rsidRPr="00A147EC" w:rsidRDefault="00D5606D" w:rsidP="00A147EC">
      <w:pPr>
        <w:autoSpaceDN w:val="0"/>
        <w:adjustRightInd w:val="0"/>
        <w:spacing w:line="360" w:lineRule="auto"/>
        <w:jc w:val="both"/>
        <w:rPr>
          <w:rFonts w:ascii="Arial" w:eastAsia="SimSun" w:hAnsi="Arial" w:cs="Arial"/>
          <w:b/>
          <w:sz w:val="24"/>
          <w:szCs w:val="24"/>
        </w:rPr>
      </w:pPr>
      <w:r w:rsidRPr="00A147EC">
        <w:rPr>
          <w:rFonts w:ascii="Arial" w:eastAsia="SimSun" w:hAnsi="Arial" w:cs="Arial"/>
          <w:b/>
          <w:sz w:val="24"/>
          <w:szCs w:val="24"/>
        </w:rPr>
        <w:t>III. Cele i podstawy przetwarzania</w:t>
      </w:r>
    </w:p>
    <w:p w14:paraId="7803E9B6" w14:textId="77777777" w:rsidR="00D5606D" w:rsidRPr="00A147EC" w:rsidRDefault="00D5606D" w:rsidP="00A147EC">
      <w:pPr>
        <w:autoSpaceDN w:val="0"/>
        <w:adjustRightInd w:val="0"/>
        <w:spacing w:line="360" w:lineRule="auto"/>
        <w:jc w:val="both"/>
        <w:rPr>
          <w:rFonts w:ascii="Arial" w:eastAsia="SimSun" w:hAnsi="Arial" w:cs="Arial"/>
          <w:sz w:val="24"/>
          <w:szCs w:val="24"/>
        </w:rPr>
      </w:pPr>
      <w:r w:rsidRPr="00A147EC">
        <w:rPr>
          <w:rFonts w:ascii="Arial" w:eastAsia="SimSun" w:hAnsi="Arial" w:cs="Arial"/>
          <w:sz w:val="24"/>
          <w:szCs w:val="24"/>
        </w:rPr>
        <w:t>Określono cele przetwarzania Pani/Pana danych. Jako administrator będziemy przetwarzać</w:t>
      </w:r>
    </w:p>
    <w:p w14:paraId="4929F2F6" w14:textId="77777777" w:rsidR="00D5606D" w:rsidRPr="00A147EC" w:rsidRDefault="00D5606D" w:rsidP="00A147EC">
      <w:pPr>
        <w:autoSpaceDN w:val="0"/>
        <w:adjustRightInd w:val="0"/>
        <w:spacing w:line="360" w:lineRule="auto"/>
        <w:jc w:val="both"/>
        <w:rPr>
          <w:rFonts w:ascii="Arial" w:eastAsia="SimSun" w:hAnsi="Arial" w:cs="Arial"/>
          <w:sz w:val="24"/>
          <w:szCs w:val="24"/>
        </w:rPr>
      </w:pPr>
      <w:r w:rsidRPr="00A147EC">
        <w:rPr>
          <w:rFonts w:ascii="Arial" w:eastAsia="SimSun" w:hAnsi="Arial" w:cs="Arial"/>
          <w:sz w:val="24"/>
          <w:szCs w:val="24"/>
        </w:rPr>
        <w:t>Pani/Pana dane w celu:</w:t>
      </w:r>
    </w:p>
    <w:p w14:paraId="695AAD58" w14:textId="77777777" w:rsidR="00D5606D" w:rsidRPr="00A147EC" w:rsidRDefault="00D5606D" w:rsidP="00A147EC">
      <w:pPr>
        <w:autoSpaceDN w:val="0"/>
        <w:adjustRightInd w:val="0"/>
        <w:spacing w:line="360" w:lineRule="auto"/>
        <w:jc w:val="both"/>
        <w:rPr>
          <w:rFonts w:ascii="Arial" w:eastAsia="SimSun" w:hAnsi="Arial" w:cs="Arial"/>
          <w:sz w:val="24"/>
          <w:szCs w:val="24"/>
        </w:rPr>
      </w:pPr>
      <w:r w:rsidRPr="00A147EC">
        <w:rPr>
          <w:rFonts w:ascii="Arial" w:eastAsia="SimSun" w:hAnsi="Arial" w:cs="Arial"/>
          <w:sz w:val="24"/>
          <w:szCs w:val="24"/>
        </w:rPr>
        <w:t xml:space="preserve">- wykonania umowy zawartej z naszym kontrahentem (wykonawcą) </w:t>
      </w:r>
      <w:r w:rsidR="006835A2" w:rsidRPr="00A147EC">
        <w:rPr>
          <w:rFonts w:ascii="Arial" w:hAnsi="Arial" w:cs="Arial"/>
          <w:sz w:val="24"/>
          <w:szCs w:val="24"/>
        </w:rPr>
        <w:t>…………………………………………………</w:t>
      </w:r>
      <w:r w:rsidRPr="00A147EC">
        <w:rPr>
          <w:rFonts w:ascii="Arial" w:eastAsia="SimSun" w:hAnsi="Arial" w:cs="Arial"/>
          <w:sz w:val="24"/>
          <w:szCs w:val="24"/>
        </w:rPr>
        <w:t>, będącego realizacją naszego prawnie uzasadnionego w tym interesu (podstawa art. 6 ust. 1 lit. f RODO);</w:t>
      </w:r>
    </w:p>
    <w:p w14:paraId="56B8EAF9" w14:textId="77777777" w:rsidR="00D5606D" w:rsidRPr="00A147EC" w:rsidRDefault="00D5606D" w:rsidP="00A147EC">
      <w:pPr>
        <w:autoSpaceDN w:val="0"/>
        <w:adjustRightInd w:val="0"/>
        <w:spacing w:line="360" w:lineRule="auto"/>
        <w:jc w:val="both"/>
        <w:rPr>
          <w:rFonts w:ascii="Arial" w:eastAsia="SimSun" w:hAnsi="Arial" w:cs="Arial"/>
          <w:sz w:val="24"/>
          <w:szCs w:val="24"/>
        </w:rPr>
      </w:pPr>
      <w:r w:rsidRPr="00A147EC">
        <w:rPr>
          <w:rFonts w:ascii="Arial" w:eastAsia="SimSun" w:hAnsi="Arial" w:cs="Arial"/>
          <w:sz w:val="24"/>
          <w:szCs w:val="24"/>
        </w:rPr>
        <w:t>- ustalenia, dochodzenia lub obrony przed roszczeniami, będącego realizacją naszego prawnie uzasadnionego w tym interesu (podstawa art. 6 ust. 1 lit. f RODO);</w:t>
      </w:r>
    </w:p>
    <w:p w14:paraId="0F1B42C7" w14:textId="77777777" w:rsidR="00D5606D" w:rsidRPr="00A147EC" w:rsidRDefault="00D5606D" w:rsidP="00A147EC">
      <w:pPr>
        <w:autoSpaceDN w:val="0"/>
        <w:adjustRightInd w:val="0"/>
        <w:spacing w:line="360" w:lineRule="auto"/>
        <w:jc w:val="both"/>
        <w:rPr>
          <w:rFonts w:ascii="Arial" w:eastAsia="SimSun" w:hAnsi="Arial" w:cs="Arial"/>
          <w:sz w:val="24"/>
          <w:szCs w:val="24"/>
        </w:rPr>
      </w:pPr>
      <w:r w:rsidRPr="00A147EC">
        <w:rPr>
          <w:rFonts w:ascii="Arial" w:eastAsia="SimSun" w:hAnsi="Arial" w:cs="Arial"/>
          <w:sz w:val="24"/>
          <w:szCs w:val="24"/>
        </w:rPr>
        <w:lastRenderedPageBreak/>
        <w:t>-  w celach archiwalnych (dowodowych) będących realizacją naszego prawnie uzasadnionego interesu zabezpieczenia informacji na wypadek prawnej potrzeby wykazania faktów (podstawa art. 6 ust. 1 lit. f RODO);</w:t>
      </w:r>
    </w:p>
    <w:p w14:paraId="23DD8A7C" w14:textId="2137E19A" w:rsidR="00D5606D" w:rsidRDefault="00D5606D" w:rsidP="00A147EC">
      <w:pPr>
        <w:autoSpaceDN w:val="0"/>
        <w:adjustRightInd w:val="0"/>
        <w:spacing w:line="360" w:lineRule="auto"/>
        <w:jc w:val="both"/>
        <w:rPr>
          <w:rFonts w:ascii="Arial" w:eastAsia="SimSun" w:hAnsi="Arial" w:cs="Arial"/>
          <w:sz w:val="24"/>
          <w:szCs w:val="24"/>
        </w:rPr>
      </w:pPr>
    </w:p>
    <w:p w14:paraId="77D69EA5" w14:textId="7F9107A3" w:rsidR="00895DB2" w:rsidRDefault="00895DB2" w:rsidP="00A147EC">
      <w:pPr>
        <w:autoSpaceDN w:val="0"/>
        <w:adjustRightInd w:val="0"/>
        <w:spacing w:line="360" w:lineRule="auto"/>
        <w:jc w:val="both"/>
        <w:rPr>
          <w:rFonts w:ascii="Arial" w:eastAsia="SimSun" w:hAnsi="Arial" w:cs="Arial"/>
          <w:sz w:val="24"/>
          <w:szCs w:val="24"/>
        </w:rPr>
      </w:pPr>
    </w:p>
    <w:p w14:paraId="79DF0766" w14:textId="77777777" w:rsidR="00895DB2" w:rsidRPr="00A147EC" w:rsidRDefault="00895DB2" w:rsidP="00A147EC">
      <w:pPr>
        <w:autoSpaceDN w:val="0"/>
        <w:adjustRightInd w:val="0"/>
        <w:spacing w:line="360" w:lineRule="auto"/>
        <w:jc w:val="both"/>
        <w:rPr>
          <w:rFonts w:ascii="Arial" w:eastAsia="SimSun" w:hAnsi="Arial" w:cs="Arial"/>
          <w:sz w:val="24"/>
          <w:szCs w:val="24"/>
        </w:rPr>
      </w:pPr>
    </w:p>
    <w:p w14:paraId="051687C0" w14:textId="77777777" w:rsidR="00D5606D" w:rsidRPr="00A147EC" w:rsidRDefault="00D5606D" w:rsidP="00A147EC">
      <w:pPr>
        <w:autoSpaceDN w:val="0"/>
        <w:adjustRightInd w:val="0"/>
        <w:spacing w:line="360" w:lineRule="auto"/>
        <w:jc w:val="both"/>
        <w:rPr>
          <w:rFonts w:ascii="Arial" w:eastAsia="SimSun" w:hAnsi="Arial" w:cs="Arial"/>
          <w:b/>
          <w:sz w:val="24"/>
          <w:szCs w:val="24"/>
        </w:rPr>
      </w:pPr>
      <w:r w:rsidRPr="00A147EC">
        <w:rPr>
          <w:rFonts w:ascii="Arial" w:eastAsia="SimSun" w:hAnsi="Arial" w:cs="Arial"/>
          <w:b/>
          <w:sz w:val="24"/>
          <w:szCs w:val="24"/>
        </w:rPr>
        <w:t>IV. Prawo do sprzeciwu</w:t>
      </w:r>
    </w:p>
    <w:p w14:paraId="4C6275EA" w14:textId="77777777" w:rsidR="00D5606D" w:rsidRPr="00A147EC" w:rsidRDefault="00D5606D" w:rsidP="00A147EC">
      <w:pPr>
        <w:autoSpaceDN w:val="0"/>
        <w:adjustRightInd w:val="0"/>
        <w:spacing w:line="360" w:lineRule="auto"/>
        <w:jc w:val="both"/>
        <w:rPr>
          <w:rFonts w:ascii="Arial" w:eastAsia="SimSun" w:hAnsi="Arial" w:cs="Arial"/>
          <w:sz w:val="24"/>
          <w:szCs w:val="24"/>
        </w:rPr>
      </w:pPr>
      <w:r w:rsidRPr="00A147EC">
        <w:rPr>
          <w:rFonts w:ascii="Arial" w:eastAsia="SimSun" w:hAnsi="Arial" w:cs="Arial"/>
          <w:sz w:val="24"/>
          <w:szCs w:val="24"/>
        </w:rPr>
        <w:t xml:space="preserve">W każdej chwili przysługuje Pani/Panu prawo do wniesienia sprzeciwu wobec przetwarzania Pani/Pana danych, </w:t>
      </w:r>
      <w:r w:rsidRPr="00A147EC">
        <w:rPr>
          <w:rFonts w:ascii="Arial" w:hAnsi="Arial" w:cs="Arial"/>
          <w:sz w:val="24"/>
          <w:szCs w:val="24"/>
        </w:rPr>
        <w:t xml:space="preserve">z przyczyn związanych z Pani/Pana szczególną sytuacją – wobec przetwarzania dotyczących Pani/Pana danych osobowych opartego na art. 6 ust. 1 lit. f) RODO. </w:t>
      </w:r>
      <w:r w:rsidRPr="00A147EC">
        <w:rPr>
          <w:rFonts w:ascii="Arial" w:eastAsia="SimSun" w:hAnsi="Arial" w:cs="Arial"/>
          <w:sz w:val="24"/>
          <w:szCs w:val="24"/>
        </w:rPr>
        <w:t>Przestaniemy przetwarzać Pani/Pana dane w tych celach, chyba że będziemy w stanie wykazać, że w stosunku do Pani/Pana danych istnieją dla nas ważne prawnie uzasadnione podstawy, które są nadrzędne wobec Pani/Pana interesów, praw i wolności lub Pani/Pana dane będą nam niezbędne do ewentualnego ustalenia, dochodzenia lub obrony roszczeń.</w:t>
      </w:r>
    </w:p>
    <w:p w14:paraId="78526F71" w14:textId="77777777" w:rsidR="00D5606D" w:rsidRPr="00A147EC" w:rsidRDefault="00D5606D" w:rsidP="00A147EC">
      <w:pPr>
        <w:autoSpaceDN w:val="0"/>
        <w:adjustRightInd w:val="0"/>
        <w:spacing w:line="360" w:lineRule="auto"/>
        <w:jc w:val="both"/>
        <w:rPr>
          <w:rFonts w:ascii="Arial" w:eastAsia="SimSun" w:hAnsi="Arial" w:cs="Arial"/>
          <w:sz w:val="24"/>
          <w:szCs w:val="24"/>
        </w:rPr>
      </w:pPr>
    </w:p>
    <w:p w14:paraId="0D8A2F4D" w14:textId="77777777" w:rsidR="00D5606D" w:rsidRPr="00A147EC" w:rsidRDefault="00D5606D" w:rsidP="00A147EC">
      <w:pPr>
        <w:autoSpaceDN w:val="0"/>
        <w:adjustRightInd w:val="0"/>
        <w:spacing w:line="360" w:lineRule="auto"/>
        <w:jc w:val="both"/>
        <w:rPr>
          <w:rFonts w:ascii="Arial" w:eastAsia="SimSun" w:hAnsi="Arial" w:cs="Arial"/>
          <w:b/>
          <w:sz w:val="24"/>
          <w:szCs w:val="24"/>
        </w:rPr>
      </w:pPr>
      <w:r w:rsidRPr="00A147EC">
        <w:rPr>
          <w:rFonts w:ascii="Arial" w:eastAsia="SimSun" w:hAnsi="Arial" w:cs="Arial"/>
          <w:b/>
          <w:sz w:val="24"/>
          <w:szCs w:val="24"/>
        </w:rPr>
        <w:t>V. Okres przechowywania danych</w:t>
      </w:r>
    </w:p>
    <w:p w14:paraId="09454A28" w14:textId="77777777" w:rsidR="00D5606D" w:rsidRPr="00A147EC" w:rsidRDefault="00D5606D" w:rsidP="00A147EC">
      <w:pPr>
        <w:spacing w:line="360" w:lineRule="auto"/>
        <w:jc w:val="both"/>
        <w:rPr>
          <w:rFonts w:ascii="Arial" w:hAnsi="Arial" w:cs="Arial"/>
          <w:sz w:val="24"/>
          <w:szCs w:val="24"/>
        </w:rPr>
      </w:pPr>
      <w:r w:rsidRPr="00A147EC">
        <w:rPr>
          <w:rFonts w:ascii="Arial" w:eastAsia="SimSun" w:hAnsi="Arial" w:cs="Arial"/>
          <w:sz w:val="24"/>
          <w:szCs w:val="24"/>
        </w:rPr>
        <w:t>Pani/Pana dane osobowe będą przechowywane przez okres</w:t>
      </w:r>
      <w:r w:rsidRPr="00A147EC">
        <w:rPr>
          <w:rFonts w:ascii="Arial" w:hAnsi="Arial" w:cs="Arial"/>
          <w:sz w:val="24"/>
          <w:szCs w:val="24"/>
        </w:rPr>
        <w:t xml:space="preserve"> obowiązywania umowy zawartej z naszym kontrahentem (wykonawcą) </w:t>
      </w:r>
      <w:r w:rsidR="006835A2" w:rsidRPr="00A147EC">
        <w:rPr>
          <w:rFonts w:ascii="Arial" w:hAnsi="Arial" w:cs="Arial"/>
          <w:sz w:val="24"/>
          <w:szCs w:val="24"/>
        </w:rPr>
        <w:t>………………………………………………………</w:t>
      </w:r>
      <w:r w:rsidRPr="00A147EC">
        <w:rPr>
          <w:rFonts w:ascii="Arial" w:hAnsi="Arial" w:cs="Arial"/>
          <w:sz w:val="24"/>
          <w:szCs w:val="24"/>
        </w:rPr>
        <w:t>, a także po jej zakończeniu, w celach:</w:t>
      </w:r>
    </w:p>
    <w:p w14:paraId="423AA850" w14:textId="77777777" w:rsidR="00D5606D" w:rsidRPr="00A147EC" w:rsidRDefault="00D5606D" w:rsidP="00A147EC">
      <w:pPr>
        <w:spacing w:line="360" w:lineRule="auto"/>
        <w:rPr>
          <w:rFonts w:ascii="Arial" w:hAnsi="Arial" w:cs="Arial"/>
          <w:strike/>
          <w:sz w:val="24"/>
          <w:szCs w:val="24"/>
        </w:rPr>
      </w:pPr>
      <w:r w:rsidRPr="00A147EC">
        <w:rPr>
          <w:rFonts w:ascii="Arial" w:hAnsi="Arial" w:cs="Arial"/>
          <w:sz w:val="24"/>
          <w:szCs w:val="24"/>
        </w:rPr>
        <w:t>- dochodzenia roszczeń w związku z wykonywaniem umowy, zakończeniem jej obowiązywania, rozliczeniem umowy,</w:t>
      </w:r>
    </w:p>
    <w:p w14:paraId="5F57DF59" w14:textId="77777777" w:rsidR="00D5606D" w:rsidRPr="00A147EC" w:rsidRDefault="00D5606D" w:rsidP="00A147EC">
      <w:pPr>
        <w:spacing w:line="360" w:lineRule="auto"/>
        <w:rPr>
          <w:rFonts w:ascii="Arial" w:hAnsi="Arial" w:cs="Arial"/>
          <w:sz w:val="24"/>
          <w:szCs w:val="24"/>
        </w:rPr>
      </w:pPr>
      <w:r w:rsidRPr="00A147EC">
        <w:rPr>
          <w:rFonts w:ascii="Arial" w:hAnsi="Arial" w:cs="Arial"/>
          <w:sz w:val="24"/>
          <w:szCs w:val="24"/>
        </w:rPr>
        <w:t>-  wykonania obowiązków wynikających z przepisów prawa,</w:t>
      </w:r>
    </w:p>
    <w:p w14:paraId="492054D0" w14:textId="77777777" w:rsidR="00D5606D" w:rsidRPr="00A147EC" w:rsidRDefault="00D5606D" w:rsidP="00A147EC">
      <w:pPr>
        <w:spacing w:line="360" w:lineRule="auto"/>
        <w:rPr>
          <w:rFonts w:ascii="Arial" w:hAnsi="Arial" w:cs="Arial"/>
          <w:sz w:val="24"/>
          <w:szCs w:val="24"/>
        </w:rPr>
      </w:pPr>
      <w:r w:rsidRPr="00A147EC">
        <w:rPr>
          <w:rFonts w:ascii="Arial" w:hAnsi="Arial" w:cs="Arial"/>
          <w:sz w:val="24"/>
          <w:szCs w:val="24"/>
        </w:rPr>
        <w:t>- statystycznych i archiwizacyjnych.</w:t>
      </w:r>
    </w:p>
    <w:p w14:paraId="78629696" w14:textId="77777777" w:rsidR="00D5606D" w:rsidRPr="00A147EC" w:rsidRDefault="00D5606D" w:rsidP="00A147EC">
      <w:pPr>
        <w:autoSpaceDN w:val="0"/>
        <w:adjustRightInd w:val="0"/>
        <w:spacing w:line="360" w:lineRule="auto"/>
        <w:jc w:val="both"/>
        <w:rPr>
          <w:rFonts w:ascii="Arial" w:eastAsia="SimSun" w:hAnsi="Arial" w:cs="Arial"/>
          <w:sz w:val="24"/>
          <w:szCs w:val="24"/>
        </w:rPr>
      </w:pPr>
    </w:p>
    <w:p w14:paraId="7937EF53" w14:textId="77777777" w:rsidR="00D5606D" w:rsidRPr="00A147EC" w:rsidRDefault="00D5606D" w:rsidP="00A147EC">
      <w:pPr>
        <w:autoSpaceDN w:val="0"/>
        <w:adjustRightInd w:val="0"/>
        <w:spacing w:line="360" w:lineRule="auto"/>
        <w:jc w:val="both"/>
        <w:rPr>
          <w:rFonts w:ascii="Arial" w:eastAsia="SimSun" w:hAnsi="Arial" w:cs="Arial"/>
          <w:b/>
          <w:sz w:val="24"/>
          <w:szCs w:val="24"/>
        </w:rPr>
      </w:pPr>
      <w:r w:rsidRPr="00A147EC">
        <w:rPr>
          <w:rFonts w:ascii="Arial" w:eastAsia="SimSun" w:hAnsi="Arial" w:cs="Arial"/>
          <w:b/>
          <w:sz w:val="24"/>
          <w:szCs w:val="24"/>
        </w:rPr>
        <w:t>VI. Odbiorcy danych</w:t>
      </w:r>
    </w:p>
    <w:p w14:paraId="71E546A6" w14:textId="77777777" w:rsidR="00D5606D" w:rsidRPr="00A147EC" w:rsidRDefault="00D5606D" w:rsidP="00A147EC">
      <w:pPr>
        <w:autoSpaceDN w:val="0"/>
        <w:adjustRightInd w:val="0"/>
        <w:spacing w:line="360" w:lineRule="auto"/>
        <w:jc w:val="both"/>
        <w:rPr>
          <w:rFonts w:ascii="Arial" w:eastAsia="SimSun" w:hAnsi="Arial" w:cs="Arial"/>
          <w:sz w:val="24"/>
          <w:szCs w:val="24"/>
        </w:rPr>
      </w:pPr>
      <w:r w:rsidRPr="00A147EC">
        <w:rPr>
          <w:rFonts w:ascii="Arial" w:eastAsia="SimSun" w:hAnsi="Arial" w:cs="Arial"/>
          <w:sz w:val="24"/>
          <w:szCs w:val="24"/>
        </w:rPr>
        <w:t xml:space="preserve">Pani/Pana dane mogą być udostępniane podmiotom i organom, którym Zarząd Budynków i Lokali Komunalnych w Szczecinie jest zobowiązany lub upoważniony udostępnić dane osobowe na podstawie powszechnie obowiązujących przepisów prawa, w tym podmiotom oraz organom  uprawnionym do otrzymania od Zarządu Budynków i Lokali Komunalnych w Szczecinie danych osobowych lub uprawnionych do żądania dostępu do danych osobowych na podstawie powszechnie obowiązujących przepisów prawa. </w:t>
      </w:r>
    </w:p>
    <w:p w14:paraId="03D4461E" w14:textId="77777777" w:rsidR="00D5606D" w:rsidRPr="00A147EC" w:rsidRDefault="00D5606D" w:rsidP="00A147EC">
      <w:pPr>
        <w:autoSpaceDN w:val="0"/>
        <w:adjustRightInd w:val="0"/>
        <w:spacing w:line="360" w:lineRule="auto"/>
        <w:jc w:val="both"/>
        <w:rPr>
          <w:rFonts w:ascii="Arial" w:eastAsia="SimSun" w:hAnsi="Arial" w:cs="Arial"/>
          <w:sz w:val="24"/>
          <w:szCs w:val="24"/>
        </w:rPr>
      </w:pPr>
    </w:p>
    <w:p w14:paraId="0192B176" w14:textId="77777777" w:rsidR="00D5606D" w:rsidRPr="00A147EC" w:rsidRDefault="00D5606D" w:rsidP="00A147EC">
      <w:pPr>
        <w:autoSpaceDN w:val="0"/>
        <w:adjustRightInd w:val="0"/>
        <w:spacing w:line="360" w:lineRule="auto"/>
        <w:jc w:val="both"/>
        <w:rPr>
          <w:rFonts w:ascii="Arial" w:eastAsia="SimSun" w:hAnsi="Arial" w:cs="Arial"/>
          <w:sz w:val="24"/>
          <w:szCs w:val="24"/>
        </w:rPr>
      </w:pPr>
      <w:r w:rsidRPr="00A147EC">
        <w:rPr>
          <w:rFonts w:ascii="Arial" w:eastAsia="SimSun" w:hAnsi="Arial" w:cs="Arial"/>
          <w:sz w:val="24"/>
          <w:szCs w:val="24"/>
        </w:rPr>
        <w:t>Odbiorcami danych osobowych będą również:</w:t>
      </w:r>
    </w:p>
    <w:p w14:paraId="73AEB70F" w14:textId="77777777" w:rsidR="00D5606D" w:rsidRPr="00A147EC" w:rsidRDefault="00D5606D" w:rsidP="00D40B7A">
      <w:pPr>
        <w:widowControl w:val="0"/>
        <w:numPr>
          <w:ilvl w:val="0"/>
          <w:numId w:val="16"/>
        </w:numPr>
        <w:autoSpaceDE w:val="0"/>
        <w:autoSpaceDN w:val="0"/>
        <w:spacing w:line="360" w:lineRule="auto"/>
        <w:contextualSpacing/>
        <w:jc w:val="both"/>
        <w:rPr>
          <w:rFonts w:ascii="Arial" w:eastAsia="Calibri" w:hAnsi="Arial" w:cs="Arial"/>
          <w:sz w:val="24"/>
          <w:szCs w:val="24"/>
        </w:rPr>
      </w:pPr>
      <w:r w:rsidRPr="00A147EC">
        <w:rPr>
          <w:rFonts w:ascii="Arial" w:eastAsia="Calibri" w:hAnsi="Arial" w:cs="Arial"/>
          <w:b/>
          <w:sz w:val="24"/>
          <w:szCs w:val="24"/>
        </w:rPr>
        <w:t>podmioty przetwarzające</w:t>
      </w:r>
      <w:r w:rsidRPr="00A147EC">
        <w:rPr>
          <w:rFonts w:ascii="Arial" w:eastAsia="Calibri" w:hAnsi="Arial" w:cs="Arial"/>
          <w:sz w:val="24"/>
          <w:szCs w:val="24"/>
        </w:rPr>
        <w:t xml:space="preserve"> dane w naszym imieniu uczestniczącym w naszym </w:t>
      </w:r>
      <w:r w:rsidRPr="00A147EC">
        <w:rPr>
          <w:rFonts w:ascii="Arial" w:eastAsia="Calibri" w:hAnsi="Arial" w:cs="Arial"/>
          <w:sz w:val="24"/>
          <w:szCs w:val="24"/>
        </w:rPr>
        <w:lastRenderedPageBreak/>
        <w:t>imieniu w wykonywaniu naszych czynności:</w:t>
      </w:r>
    </w:p>
    <w:p w14:paraId="10B1A753" w14:textId="77777777" w:rsidR="00D5606D" w:rsidRPr="00A147EC" w:rsidRDefault="00D5606D" w:rsidP="00D40B7A">
      <w:pPr>
        <w:widowControl w:val="0"/>
        <w:numPr>
          <w:ilvl w:val="0"/>
          <w:numId w:val="17"/>
        </w:numPr>
        <w:autoSpaceDE w:val="0"/>
        <w:autoSpaceDN w:val="0"/>
        <w:spacing w:line="360" w:lineRule="auto"/>
        <w:contextualSpacing/>
        <w:jc w:val="both"/>
        <w:rPr>
          <w:rFonts w:ascii="Arial" w:eastAsia="Calibri" w:hAnsi="Arial" w:cs="Arial"/>
          <w:sz w:val="24"/>
          <w:szCs w:val="24"/>
        </w:rPr>
      </w:pPr>
      <w:r w:rsidRPr="00A147EC">
        <w:rPr>
          <w:rFonts w:ascii="Arial" w:eastAsia="Calibri" w:hAnsi="Arial" w:cs="Arial"/>
          <w:sz w:val="24"/>
          <w:szCs w:val="24"/>
        </w:rPr>
        <w:t>podmiotom obsługującym nasze systemy informatyczne i teleinformatyczne,</w:t>
      </w:r>
    </w:p>
    <w:p w14:paraId="0A6CD753" w14:textId="77777777" w:rsidR="00D5606D" w:rsidRPr="00A147EC" w:rsidRDefault="00D5606D" w:rsidP="00D40B7A">
      <w:pPr>
        <w:widowControl w:val="0"/>
        <w:numPr>
          <w:ilvl w:val="0"/>
          <w:numId w:val="17"/>
        </w:numPr>
        <w:autoSpaceDE w:val="0"/>
        <w:autoSpaceDN w:val="0"/>
        <w:spacing w:line="360" w:lineRule="auto"/>
        <w:contextualSpacing/>
        <w:jc w:val="both"/>
        <w:rPr>
          <w:rFonts w:ascii="Arial" w:eastAsia="Calibri" w:hAnsi="Arial" w:cs="Arial"/>
          <w:sz w:val="24"/>
          <w:szCs w:val="24"/>
        </w:rPr>
      </w:pPr>
      <w:r w:rsidRPr="00A147EC">
        <w:rPr>
          <w:rFonts w:ascii="Arial" w:eastAsia="Calibri" w:hAnsi="Arial" w:cs="Arial"/>
          <w:sz w:val="24"/>
          <w:szCs w:val="24"/>
        </w:rPr>
        <w:t>podmiotom świadczącym nam usługi audytowe, pomoc prawną i usługi doradcze;</w:t>
      </w:r>
    </w:p>
    <w:p w14:paraId="0C8D3929" w14:textId="77777777" w:rsidR="00D5606D" w:rsidRPr="00A147EC" w:rsidRDefault="00D5606D" w:rsidP="00D40B7A">
      <w:pPr>
        <w:widowControl w:val="0"/>
        <w:numPr>
          <w:ilvl w:val="0"/>
          <w:numId w:val="16"/>
        </w:numPr>
        <w:autoSpaceDE w:val="0"/>
        <w:autoSpaceDN w:val="0"/>
        <w:spacing w:line="360" w:lineRule="auto"/>
        <w:contextualSpacing/>
        <w:jc w:val="both"/>
        <w:rPr>
          <w:rFonts w:ascii="Arial" w:eastAsia="Calibri" w:hAnsi="Arial" w:cs="Arial"/>
          <w:sz w:val="24"/>
          <w:szCs w:val="24"/>
        </w:rPr>
      </w:pPr>
      <w:r w:rsidRPr="00A147EC">
        <w:rPr>
          <w:rFonts w:ascii="Arial" w:eastAsia="Calibri" w:hAnsi="Arial" w:cs="Arial"/>
          <w:b/>
          <w:sz w:val="24"/>
          <w:szCs w:val="24"/>
        </w:rPr>
        <w:t xml:space="preserve">innym administratorom </w:t>
      </w:r>
      <w:r w:rsidRPr="00A147EC">
        <w:rPr>
          <w:rFonts w:ascii="Arial" w:eastAsia="Calibri" w:hAnsi="Arial" w:cs="Arial"/>
          <w:sz w:val="24"/>
          <w:szCs w:val="24"/>
        </w:rPr>
        <w:t>danych przetwarzającym dane we własnym imieniu:</w:t>
      </w:r>
    </w:p>
    <w:p w14:paraId="20D6A19A" w14:textId="77777777" w:rsidR="00D5606D" w:rsidRPr="00A147EC" w:rsidRDefault="00D5606D" w:rsidP="00D40B7A">
      <w:pPr>
        <w:widowControl w:val="0"/>
        <w:numPr>
          <w:ilvl w:val="0"/>
          <w:numId w:val="18"/>
        </w:numPr>
        <w:autoSpaceDE w:val="0"/>
        <w:autoSpaceDN w:val="0"/>
        <w:spacing w:line="360" w:lineRule="auto"/>
        <w:contextualSpacing/>
        <w:jc w:val="both"/>
        <w:rPr>
          <w:rFonts w:ascii="Arial" w:eastAsia="Calibri" w:hAnsi="Arial" w:cs="Arial"/>
          <w:sz w:val="24"/>
          <w:szCs w:val="24"/>
        </w:rPr>
      </w:pPr>
      <w:r w:rsidRPr="00A147EC">
        <w:rPr>
          <w:rFonts w:ascii="Arial" w:eastAsia="Calibri" w:hAnsi="Arial" w:cs="Arial"/>
          <w:sz w:val="24"/>
          <w:szCs w:val="24"/>
        </w:rPr>
        <w:t>podmiotom prowadzącym działalność pocztową lub kurierską.</w:t>
      </w:r>
    </w:p>
    <w:p w14:paraId="65026443" w14:textId="77777777" w:rsidR="00D5606D" w:rsidRPr="00A147EC" w:rsidRDefault="00D5606D" w:rsidP="00A147EC">
      <w:pPr>
        <w:autoSpaceDN w:val="0"/>
        <w:adjustRightInd w:val="0"/>
        <w:spacing w:line="360" w:lineRule="auto"/>
        <w:jc w:val="both"/>
        <w:rPr>
          <w:rFonts w:ascii="Arial" w:eastAsia="Calibri" w:hAnsi="Arial" w:cs="Arial"/>
          <w:sz w:val="24"/>
          <w:szCs w:val="24"/>
        </w:rPr>
      </w:pPr>
    </w:p>
    <w:p w14:paraId="27CD5DF2" w14:textId="77777777" w:rsidR="00D5606D" w:rsidRPr="00A147EC" w:rsidRDefault="00D5606D" w:rsidP="00A147EC">
      <w:pPr>
        <w:autoSpaceDN w:val="0"/>
        <w:adjustRightInd w:val="0"/>
        <w:spacing w:line="360" w:lineRule="auto"/>
        <w:jc w:val="both"/>
        <w:rPr>
          <w:rFonts w:ascii="Arial" w:eastAsia="SimSun" w:hAnsi="Arial" w:cs="Arial"/>
          <w:sz w:val="24"/>
          <w:szCs w:val="24"/>
        </w:rPr>
      </w:pPr>
      <w:r w:rsidRPr="00A147EC">
        <w:rPr>
          <w:rFonts w:ascii="Arial" w:eastAsia="SimSun" w:hAnsi="Arial" w:cs="Arial"/>
          <w:sz w:val="24"/>
          <w:szCs w:val="24"/>
        </w:rPr>
        <w:t xml:space="preserve">Administrator nie będzie przekazywał Pani/Pana danych osobowych do państwa trzeciego lub organizacji międzynarodowych. </w:t>
      </w:r>
    </w:p>
    <w:p w14:paraId="0C99CD35" w14:textId="77777777" w:rsidR="00D5606D" w:rsidRPr="00A147EC" w:rsidRDefault="00D5606D" w:rsidP="00A147EC">
      <w:pPr>
        <w:autoSpaceDN w:val="0"/>
        <w:adjustRightInd w:val="0"/>
        <w:spacing w:line="360" w:lineRule="auto"/>
        <w:jc w:val="both"/>
        <w:rPr>
          <w:rFonts w:ascii="Arial" w:eastAsia="SimSun" w:hAnsi="Arial" w:cs="Arial"/>
          <w:sz w:val="24"/>
          <w:szCs w:val="24"/>
        </w:rPr>
      </w:pPr>
    </w:p>
    <w:p w14:paraId="036217E4" w14:textId="77777777" w:rsidR="00D5606D" w:rsidRPr="00A147EC" w:rsidRDefault="00D5606D" w:rsidP="00A147EC">
      <w:pPr>
        <w:autoSpaceDN w:val="0"/>
        <w:adjustRightInd w:val="0"/>
        <w:spacing w:line="360" w:lineRule="auto"/>
        <w:jc w:val="both"/>
        <w:rPr>
          <w:rFonts w:ascii="Arial" w:eastAsia="SimSun" w:hAnsi="Arial" w:cs="Arial"/>
          <w:b/>
          <w:sz w:val="24"/>
          <w:szCs w:val="24"/>
        </w:rPr>
      </w:pPr>
      <w:r w:rsidRPr="00A147EC">
        <w:rPr>
          <w:rFonts w:ascii="Arial" w:eastAsia="SimSun" w:hAnsi="Arial" w:cs="Arial"/>
          <w:b/>
          <w:sz w:val="24"/>
          <w:szCs w:val="24"/>
        </w:rPr>
        <w:t>VII. Prawa osób, których dane dotyczą:</w:t>
      </w:r>
    </w:p>
    <w:p w14:paraId="653B2AB1" w14:textId="77777777" w:rsidR="00D5606D" w:rsidRPr="00A147EC" w:rsidRDefault="00D5606D" w:rsidP="00A147EC">
      <w:pPr>
        <w:autoSpaceDN w:val="0"/>
        <w:adjustRightInd w:val="0"/>
        <w:spacing w:line="360" w:lineRule="auto"/>
        <w:jc w:val="both"/>
        <w:rPr>
          <w:rFonts w:ascii="Arial" w:eastAsia="SimSun" w:hAnsi="Arial" w:cs="Arial"/>
          <w:sz w:val="24"/>
          <w:szCs w:val="24"/>
        </w:rPr>
      </w:pPr>
      <w:r w:rsidRPr="00A147EC">
        <w:rPr>
          <w:rFonts w:ascii="Arial" w:eastAsia="SimSun" w:hAnsi="Arial" w:cs="Arial"/>
          <w:sz w:val="24"/>
          <w:szCs w:val="24"/>
        </w:rPr>
        <w:t>Zgodnie z RODO, przysługuje Pani/Panu:</w:t>
      </w:r>
    </w:p>
    <w:p w14:paraId="29E1B03A" w14:textId="77777777" w:rsidR="00D5606D" w:rsidRPr="00A147EC" w:rsidRDefault="00D5606D" w:rsidP="00A147EC">
      <w:pPr>
        <w:autoSpaceDN w:val="0"/>
        <w:adjustRightInd w:val="0"/>
        <w:spacing w:line="360" w:lineRule="auto"/>
        <w:jc w:val="both"/>
        <w:rPr>
          <w:rFonts w:ascii="Arial" w:eastAsia="SimSun" w:hAnsi="Arial" w:cs="Arial"/>
          <w:sz w:val="24"/>
          <w:szCs w:val="24"/>
        </w:rPr>
      </w:pPr>
      <w:r w:rsidRPr="00A147EC">
        <w:rPr>
          <w:rFonts w:ascii="Arial" w:eastAsia="SimSun" w:hAnsi="Arial" w:cs="Arial"/>
          <w:sz w:val="24"/>
          <w:szCs w:val="24"/>
        </w:rPr>
        <w:t>a) prawo dostępu do swoich danych oraz otrzymania ich kopii;</w:t>
      </w:r>
    </w:p>
    <w:p w14:paraId="52327870" w14:textId="77777777" w:rsidR="00D5606D" w:rsidRPr="00A147EC" w:rsidRDefault="00D5606D" w:rsidP="00A147EC">
      <w:pPr>
        <w:autoSpaceDN w:val="0"/>
        <w:adjustRightInd w:val="0"/>
        <w:spacing w:line="360" w:lineRule="auto"/>
        <w:jc w:val="both"/>
        <w:rPr>
          <w:rFonts w:ascii="Arial" w:eastAsia="SimSun" w:hAnsi="Arial" w:cs="Arial"/>
          <w:sz w:val="24"/>
          <w:szCs w:val="24"/>
        </w:rPr>
      </w:pPr>
      <w:r w:rsidRPr="00A147EC">
        <w:rPr>
          <w:rFonts w:ascii="Arial" w:eastAsia="SimSun" w:hAnsi="Arial" w:cs="Arial"/>
          <w:sz w:val="24"/>
          <w:szCs w:val="24"/>
        </w:rPr>
        <w:t>b) prawo do sprostowania (poprawiania) swoich danych;</w:t>
      </w:r>
    </w:p>
    <w:p w14:paraId="75433295" w14:textId="77777777" w:rsidR="00D5606D" w:rsidRPr="00A147EC" w:rsidRDefault="00D5606D" w:rsidP="00A147EC">
      <w:pPr>
        <w:autoSpaceDN w:val="0"/>
        <w:adjustRightInd w:val="0"/>
        <w:spacing w:line="360" w:lineRule="auto"/>
        <w:jc w:val="both"/>
        <w:rPr>
          <w:rFonts w:ascii="Arial" w:eastAsia="SimSun" w:hAnsi="Arial" w:cs="Arial"/>
          <w:sz w:val="24"/>
          <w:szCs w:val="24"/>
        </w:rPr>
      </w:pPr>
      <w:r w:rsidRPr="00A147EC">
        <w:rPr>
          <w:rFonts w:ascii="Arial" w:eastAsia="SimSun" w:hAnsi="Arial" w:cs="Arial"/>
          <w:sz w:val="24"/>
          <w:szCs w:val="24"/>
        </w:rPr>
        <w:t>c) prawo do usunięcia danych, ograniczenia przetwarzania danych;</w:t>
      </w:r>
    </w:p>
    <w:p w14:paraId="2DF86C6D" w14:textId="77777777" w:rsidR="00D5606D" w:rsidRPr="00A147EC" w:rsidRDefault="00D5606D" w:rsidP="00A147EC">
      <w:pPr>
        <w:autoSpaceDN w:val="0"/>
        <w:adjustRightInd w:val="0"/>
        <w:spacing w:line="360" w:lineRule="auto"/>
        <w:jc w:val="both"/>
        <w:rPr>
          <w:rFonts w:ascii="Arial" w:eastAsia="SimSun" w:hAnsi="Arial" w:cs="Arial"/>
          <w:sz w:val="24"/>
          <w:szCs w:val="24"/>
        </w:rPr>
      </w:pPr>
      <w:r w:rsidRPr="00A147EC">
        <w:rPr>
          <w:rFonts w:ascii="Arial" w:eastAsia="SimSun" w:hAnsi="Arial" w:cs="Arial"/>
          <w:sz w:val="24"/>
          <w:szCs w:val="24"/>
        </w:rPr>
        <w:t>d) prawo do wniesienia sprzeciwu wobec przetwarzania danych;</w:t>
      </w:r>
    </w:p>
    <w:p w14:paraId="2E645376" w14:textId="77777777" w:rsidR="00D5606D" w:rsidRPr="00A147EC" w:rsidRDefault="00D5606D" w:rsidP="00A147EC">
      <w:pPr>
        <w:autoSpaceDN w:val="0"/>
        <w:adjustRightInd w:val="0"/>
        <w:spacing w:line="360" w:lineRule="auto"/>
        <w:jc w:val="both"/>
        <w:rPr>
          <w:rFonts w:ascii="Arial" w:eastAsia="SimSun" w:hAnsi="Arial" w:cs="Arial"/>
          <w:sz w:val="24"/>
          <w:szCs w:val="24"/>
        </w:rPr>
      </w:pPr>
      <w:r w:rsidRPr="00A147EC">
        <w:rPr>
          <w:rFonts w:ascii="Arial" w:eastAsia="SimSun" w:hAnsi="Arial" w:cs="Arial"/>
          <w:sz w:val="24"/>
          <w:szCs w:val="24"/>
        </w:rPr>
        <w:t>e) prawo do przenoszenia danych;</w:t>
      </w:r>
    </w:p>
    <w:p w14:paraId="59E2A2BE" w14:textId="77777777" w:rsidR="00D5606D" w:rsidRPr="00A147EC" w:rsidRDefault="00D5606D" w:rsidP="00A147EC">
      <w:pPr>
        <w:autoSpaceDN w:val="0"/>
        <w:adjustRightInd w:val="0"/>
        <w:spacing w:line="360" w:lineRule="auto"/>
        <w:jc w:val="both"/>
        <w:rPr>
          <w:rFonts w:ascii="Arial" w:eastAsia="SimSun" w:hAnsi="Arial" w:cs="Arial"/>
          <w:sz w:val="24"/>
          <w:szCs w:val="24"/>
        </w:rPr>
      </w:pPr>
      <w:r w:rsidRPr="00A147EC">
        <w:rPr>
          <w:rFonts w:ascii="Arial" w:eastAsia="SimSun" w:hAnsi="Arial" w:cs="Arial"/>
          <w:sz w:val="24"/>
          <w:szCs w:val="24"/>
        </w:rPr>
        <w:t>f) prawo do wniesienia skargi do organu nadzorczego.</w:t>
      </w:r>
    </w:p>
    <w:p w14:paraId="668A3ACC" w14:textId="77777777" w:rsidR="00D5606D" w:rsidRPr="00A147EC" w:rsidRDefault="00D5606D" w:rsidP="00A147EC">
      <w:pPr>
        <w:autoSpaceDN w:val="0"/>
        <w:adjustRightInd w:val="0"/>
        <w:spacing w:line="360" w:lineRule="auto"/>
        <w:jc w:val="both"/>
        <w:rPr>
          <w:rFonts w:ascii="Arial" w:eastAsia="SimSun" w:hAnsi="Arial" w:cs="Arial"/>
          <w:sz w:val="24"/>
          <w:szCs w:val="24"/>
        </w:rPr>
      </w:pPr>
    </w:p>
    <w:p w14:paraId="5FFE93E7" w14:textId="77777777" w:rsidR="00D5606D" w:rsidRPr="00A147EC" w:rsidRDefault="00D5606D" w:rsidP="00A147EC">
      <w:pPr>
        <w:autoSpaceDN w:val="0"/>
        <w:adjustRightInd w:val="0"/>
        <w:spacing w:line="360" w:lineRule="auto"/>
        <w:jc w:val="both"/>
        <w:rPr>
          <w:rFonts w:ascii="Arial" w:eastAsia="SimSun" w:hAnsi="Arial" w:cs="Arial"/>
          <w:b/>
          <w:sz w:val="24"/>
          <w:szCs w:val="24"/>
        </w:rPr>
      </w:pPr>
      <w:r w:rsidRPr="00A147EC">
        <w:rPr>
          <w:rFonts w:ascii="Arial" w:eastAsia="SimSun" w:hAnsi="Arial" w:cs="Arial"/>
          <w:b/>
          <w:sz w:val="24"/>
          <w:szCs w:val="24"/>
        </w:rPr>
        <w:t>VIII. Informacja o wymogu/dobrowolności podania danych</w:t>
      </w:r>
    </w:p>
    <w:p w14:paraId="447CDF0F" w14:textId="77777777" w:rsidR="00D5606D" w:rsidRPr="00A147EC" w:rsidRDefault="00D5606D" w:rsidP="00A147EC">
      <w:pPr>
        <w:spacing w:line="360" w:lineRule="auto"/>
        <w:contextualSpacing/>
        <w:jc w:val="both"/>
        <w:rPr>
          <w:rFonts w:ascii="Arial" w:eastAsia="Calibri" w:hAnsi="Arial" w:cs="Arial"/>
          <w:sz w:val="24"/>
          <w:szCs w:val="24"/>
        </w:rPr>
      </w:pPr>
      <w:r w:rsidRPr="00A147EC">
        <w:rPr>
          <w:rFonts w:ascii="Arial" w:eastAsia="Calibri" w:hAnsi="Arial" w:cs="Arial"/>
          <w:sz w:val="24"/>
          <w:szCs w:val="24"/>
        </w:rPr>
        <w:t>Jeżeli przetwarzanie Państwa danych nie jest konieczne do zawarcia umowy, realizacji obowiązku prawnego lub nie stanowi naszego prawnie uzasadnionego interesu, możemy prosić o wyrażenie zgody na określone sposoby wykorzystania Państwa danych. Udzieloną nam zgodę mogą Państwo w dowolnym momencie cofnąć (bez wpływu na zgodność z prawem przetwarzania, którego dokonano na podstawie zgody przed jej cofnięciem).</w:t>
      </w:r>
    </w:p>
    <w:p w14:paraId="058609A3" w14:textId="77777777" w:rsidR="00D5606D" w:rsidRPr="00A147EC" w:rsidRDefault="00D5606D" w:rsidP="00A147EC">
      <w:pPr>
        <w:autoSpaceDN w:val="0"/>
        <w:adjustRightInd w:val="0"/>
        <w:spacing w:line="360" w:lineRule="auto"/>
        <w:jc w:val="both"/>
        <w:rPr>
          <w:rFonts w:ascii="Arial" w:eastAsia="SimSun" w:hAnsi="Arial" w:cs="Arial"/>
          <w:sz w:val="24"/>
          <w:szCs w:val="24"/>
        </w:rPr>
      </w:pPr>
    </w:p>
    <w:p w14:paraId="022C54C3" w14:textId="77777777" w:rsidR="00D5606D" w:rsidRPr="00A147EC" w:rsidRDefault="00D5606D" w:rsidP="00A147EC">
      <w:pPr>
        <w:autoSpaceDN w:val="0"/>
        <w:adjustRightInd w:val="0"/>
        <w:spacing w:line="360" w:lineRule="auto"/>
        <w:jc w:val="both"/>
        <w:rPr>
          <w:rFonts w:ascii="Arial" w:eastAsia="SimSun" w:hAnsi="Arial" w:cs="Arial"/>
          <w:b/>
          <w:sz w:val="24"/>
          <w:szCs w:val="24"/>
        </w:rPr>
      </w:pPr>
      <w:r w:rsidRPr="00A147EC">
        <w:rPr>
          <w:rFonts w:ascii="Arial" w:eastAsia="SimSun" w:hAnsi="Arial" w:cs="Arial"/>
          <w:b/>
          <w:sz w:val="24"/>
          <w:szCs w:val="24"/>
        </w:rPr>
        <w:t xml:space="preserve">IX. Masz prawo wniesienia skargi do Prezesa Urzędu Ochrony Danych Osobowych </w:t>
      </w:r>
    </w:p>
    <w:p w14:paraId="79BC6632" w14:textId="77777777" w:rsidR="00D5606D" w:rsidRPr="00A147EC" w:rsidRDefault="00D5606D" w:rsidP="00A147EC">
      <w:pPr>
        <w:autoSpaceDN w:val="0"/>
        <w:adjustRightInd w:val="0"/>
        <w:spacing w:line="360" w:lineRule="auto"/>
        <w:jc w:val="both"/>
        <w:rPr>
          <w:rFonts w:ascii="Arial" w:eastAsia="SimSun" w:hAnsi="Arial" w:cs="Arial"/>
          <w:sz w:val="24"/>
          <w:szCs w:val="24"/>
        </w:rPr>
      </w:pPr>
      <w:r w:rsidRPr="00A147EC">
        <w:rPr>
          <w:rFonts w:ascii="Arial" w:eastAsia="SimSun" w:hAnsi="Arial" w:cs="Arial"/>
          <w:sz w:val="24"/>
          <w:szCs w:val="24"/>
        </w:rPr>
        <w:t>gdy Pani/Pan uzna, że przetwarzanie Pani/Pana danych osobowych narusza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p>
    <w:p w14:paraId="4BA9968F" w14:textId="77777777" w:rsidR="00D5606D" w:rsidRPr="00A147EC" w:rsidRDefault="00D5606D" w:rsidP="00A147EC">
      <w:pPr>
        <w:autoSpaceDN w:val="0"/>
        <w:adjustRightInd w:val="0"/>
        <w:spacing w:line="360" w:lineRule="auto"/>
        <w:jc w:val="both"/>
        <w:rPr>
          <w:rFonts w:ascii="Arial" w:eastAsia="SimSun" w:hAnsi="Arial" w:cs="Arial"/>
          <w:sz w:val="24"/>
          <w:szCs w:val="24"/>
        </w:rPr>
      </w:pPr>
    </w:p>
    <w:p w14:paraId="4401C93C" w14:textId="77777777" w:rsidR="00D5606D" w:rsidRPr="00A147EC" w:rsidRDefault="00D5606D" w:rsidP="00A147EC">
      <w:pPr>
        <w:autoSpaceDN w:val="0"/>
        <w:adjustRightInd w:val="0"/>
        <w:spacing w:line="360" w:lineRule="auto"/>
        <w:jc w:val="both"/>
        <w:rPr>
          <w:rFonts w:ascii="Arial" w:eastAsia="SimSun" w:hAnsi="Arial" w:cs="Arial"/>
          <w:b/>
          <w:sz w:val="24"/>
          <w:szCs w:val="24"/>
        </w:rPr>
      </w:pPr>
      <w:r w:rsidRPr="00A147EC">
        <w:rPr>
          <w:rFonts w:ascii="Arial" w:eastAsia="SimSun" w:hAnsi="Arial" w:cs="Arial"/>
          <w:b/>
          <w:sz w:val="24"/>
          <w:szCs w:val="24"/>
        </w:rPr>
        <w:lastRenderedPageBreak/>
        <w:t>X. Zautomatyzowane podejmowanie decyzji</w:t>
      </w:r>
    </w:p>
    <w:p w14:paraId="1391E21C" w14:textId="77777777" w:rsidR="00D5606D" w:rsidRPr="00A147EC" w:rsidRDefault="00D5606D" w:rsidP="00A147EC">
      <w:pPr>
        <w:spacing w:line="360" w:lineRule="auto"/>
        <w:jc w:val="both"/>
        <w:rPr>
          <w:rFonts w:ascii="Arial" w:hAnsi="Arial" w:cs="Arial"/>
          <w:sz w:val="24"/>
          <w:szCs w:val="24"/>
        </w:rPr>
      </w:pPr>
      <w:r w:rsidRPr="00A147EC">
        <w:rPr>
          <w:rFonts w:ascii="Arial" w:eastAsia="SimSun" w:hAnsi="Arial" w:cs="Arial"/>
          <w:sz w:val="24"/>
          <w:szCs w:val="24"/>
        </w:rPr>
        <w:t>Pani/Pana dane nie będą przetwarzane w sposób zautomatyzowany oraz w formie profilowania.</w:t>
      </w:r>
    </w:p>
    <w:p w14:paraId="6045F887" w14:textId="77777777" w:rsidR="00895DB2" w:rsidRPr="00A147EC" w:rsidRDefault="00895DB2" w:rsidP="00A147EC">
      <w:pPr>
        <w:spacing w:line="360" w:lineRule="auto"/>
        <w:rPr>
          <w:rFonts w:ascii="Arial" w:hAnsi="Arial" w:cs="Arial"/>
          <w:sz w:val="24"/>
          <w:szCs w:val="24"/>
        </w:rPr>
      </w:pPr>
    </w:p>
    <w:p w14:paraId="3318962E" w14:textId="77777777" w:rsidR="00D5606D" w:rsidRPr="00A147EC" w:rsidRDefault="00D5606D" w:rsidP="00A147EC">
      <w:pPr>
        <w:tabs>
          <w:tab w:val="center" w:pos="4536"/>
          <w:tab w:val="left" w:pos="5780"/>
        </w:tabs>
        <w:spacing w:line="360" w:lineRule="auto"/>
        <w:rPr>
          <w:rFonts w:ascii="Arial" w:hAnsi="Arial" w:cs="Arial"/>
          <w:sz w:val="24"/>
          <w:szCs w:val="24"/>
        </w:rPr>
      </w:pPr>
    </w:p>
    <w:p w14:paraId="514626F8" w14:textId="77777777" w:rsidR="00D5606D" w:rsidRPr="00A147EC" w:rsidRDefault="00D5606D" w:rsidP="00A147EC">
      <w:pPr>
        <w:spacing w:after="200" w:line="360" w:lineRule="auto"/>
        <w:jc w:val="right"/>
        <w:rPr>
          <w:rFonts w:ascii="Arial" w:eastAsia="Calibri" w:hAnsi="Arial" w:cs="Arial"/>
          <w:b/>
          <w:bCs/>
          <w:sz w:val="24"/>
          <w:szCs w:val="24"/>
        </w:rPr>
      </w:pPr>
      <w:r w:rsidRPr="00A147EC">
        <w:rPr>
          <w:rFonts w:ascii="Arial" w:eastAsia="Calibri" w:hAnsi="Arial" w:cs="Arial"/>
          <w:b/>
          <w:bCs/>
          <w:sz w:val="24"/>
          <w:szCs w:val="24"/>
        </w:rPr>
        <w:t xml:space="preserve">Załącznik nr </w:t>
      </w:r>
      <w:r w:rsidR="000A016D" w:rsidRPr="00A147EC">
        <w:rPr>
          <w:rFonts w:ascii="Arial" w:eastAsia="Calibri" w:hAnsi="Arial" w:cs="Arial"/>
          <w:b/>
          <w:bCs/>
          <w:sz w:val="24"/>
          <w:szCs w:val="24"/>
        </w:rPr>
        <w:t>2</w:t>
      </w:r>
      <w:r w:rsidRPr="00A147EC">
        <w:rPr>
          <w:rFonts w:ascii="Arial" w:eastAsia="Calibri" w:hAnsi="Arial" w:cs="Arial"/>
          <w:b/>
          <w:bCs/>
          <w:sz w:val="24"/>
          <w:szCs w:val="24"/>
        </w:rPr>
        <w:t xml:space="preserve"> do umowy</w:t>
      </w:r>
    </w:p>
    <w:p w14:paraId="0B51E425" w14:textId="77777777" w:rsidR="00860F41" w:rsidRPr="00A147EC" w:rsidRDefault="00860F41" w:rsidP="00A147EC">
      <w:pPr>
        <w:spacing w:line="360" w:lineRule="auto"/>
        <w:jc w:val="center"/>
        <w:rPr>
          <w:rFonts w:ascii="Arial" w:hAnsi="Arial" w:cs="Arial"/>
          <w:b/>
          <w:sz w:val="24"/>
          <w:szCs w:val="24"/>
        </w:rPr>
      </w:pPr>
      <w:r w:rsidRPr="00A147EC">
        <w:rPr>
          <w:rFonts w:ascii="Arial" w:hAnsi="Arial" w:cs="Arial"/>
          <w:b/>
          <w:sz w:val="24"/>
          <w:szCs w:val="24"/>
        </w:rPr>
        <w:t>Wykaz adresowy obiektów, które będą objęte ochroną w systemie stałego monitorowania</w:t>
      </w:r>
    </w:p>
    <w:p w14:paraId="5FAA1011" w14:textId="77777777" w:rsidR="00860F41" w:rsidRPr="00A147EC" w:rsidRDefault="00860F41" w:rsidP="00A147EC">
      <w:pPr>
        <w:spacing w:line="360" w:lineRule="auto"/>
        <w:jc w:val="center"/>
        <w:rPr>
          <w:rFonts w:ascii="Arial" w:hAnsi="Arial" w:cs="Arial"/>
          <w:b/>
          <w:sz w:val="24"/>
          <w:szCs w:val="24"/>
        </w:rPr>
      </w:pPr>
      <w:r w:rsidRPr="00A147EC">
        <w:rPr>
          <w:rFonts w:ascii="Arial" w:hAnsi="Arial" w:cs="Arial"/>
          <w:b/>
          <w:sz w:val="24"/>
          <w:szCs w:val="24"/>
        </w:rPr>
        <w:t>lokalnych systemów alarmowych:</w:t>
      </w:r>
    </w:p>
    <w:p w14:paraId="1A3757F6" w14:textId="77777777" w:rsidR="00860F41" w:rsidRPr="00A147EC" w:rsidRDefault="00860F41" w:rsidP="00A147EC">
      <w:pPr>
        <w:spacing w:line="360" w:lineRule="auto"/>
        <w:jc w:val="center"/>
        <w:rPr>
          <w:rFonts w:ascii="Arial" w:hAnsi="Arial" w:cs="Arial"/>
          <w:b/>
          <w:sz w:val="24"/>
          <w:szCs w:val="24"/>
        </w:rPr>
      </w:pPr>
    </w:p>
    <w:p w14:paraId="58362E8A" w14:textId="77777777" w:rsidR="00860F41" w:rsidRPr="00A147EC" w:rsidRDefault="00860F41" w:rsidP="00A147EC">
      <w:pPr>
        <w:spacing w:line="360" w:lineRule="auto"/>
        <w:rPr>
          <w:rFonts w:ascii="Arial" w:hAnsi="Arial" w:cs="Arial"/>
          <w:b/>
          <w:sz w:val="24"/>
          <w:szCs w:val="24"/>
        </w:rPr>
      </w:pPr>
    </w:p>
    <w:p w14:paraId="31A44A7C" w14:textId="77777777" w:rsidR="00860F41" w:rsidRPr="00A147EC" w:rsidRDefault="00860F41" w:rsidP="00A147EC">
      <w:pPr>
        <w:tabs>
          <w:tab w:val="left" w:pos="3402"/>
          <w:tab w:val="left" w:pos="3686"/>
        </w:tabs>
        <w:spacing w:line="360" w:lineRule="auto"/>
        <w:rPr>
          <w:rFonts w:ascii="Arial" w:hAnsi="Arial" w:cs="Arial"/>
          <w:sz w:val="24"/>
          <w:szCs w:val="24"/>
        </w:rPr>
      </w:pPr>
      <w:r w:rsidRPr="00A147EC">
        <w:rPr>
          <w:rFonts w:ascii="Arial" w:hAnsi="Arial" w:cs="Arial"/>
          <w:sz w:val="24"/>
          <w:szCs w:val="24"/>
        </w:rPr>
        <w:t xml:space="preserve">  1/  ul. Mariacka 25 </w:t>
      </w:r>
      <w:r w:rsidRPr="00A147EC">
        <w:rPr>
          <w:rFonts w:ascii="Arial" w:hAnsi="Arial" w:cs="Arial"/>
          <w:sz w:val="24"/>
          <w:szCs w:val="24"/>
        </w:rPr>
        <w:tab/>
      </w:r>
      <w:r w:rsidRPr="00A147EC">
        <w:rPr>
          <w:rFonts w:ascii="Arial" w:hAnsi="Arial" w:cs="Arial"/>
          <w:sz w:val="24"/>
          <w:szCs w:val="24"/>
        </w:rPr>
        <w:tab/>
        <w:t xml:space="preserve">  </w:t>
      </w:r>
      <w:r w:rsidRPr="00A147EC">
        <w:rPr>
          <w:rFonts w:ascii="Arial" w:hAnsi="Arial" w:cs="Arial"/>
          <w:sz w:val="24"/>
          <w:szCs w:val="24"/>
        </w:rPr>
        <w:tab/>
        <w:t xml:space="preserve"> Budynek biurowy  </w:t>
      </w:r>
      <w:proofErr w:type="spellStart"/>
      <w:r w:rsidRPr="00A147EC">
        <w:rPr>
          <w:rFonts w:ascii="Arial" w:hAnsi="Arial" w:cs="Arial"/>
          <w:sz w:val="24"/>
          <w:szCs w:val="24"/>
        </w:rPr>
        <w:t>ZBiLK</w:t>
      </w:r>
      <w:proofErr w:type="spellEnd"/>
    </w:p>
    <w:p w14:paraId="06CA5589" w14:textId="77777777" w:rsidR="00860F41" w:rsidRPr="00A147EC" w:rsidRDefault="00860F41" w:rsidP="00A147EC">
      <w:pPr>
        <w:tabs>
          <w:tab w:val="left" w:pos="3402"/>
          <w:tab w:val="left" w:pos="3686"/>
        </w:tabs>
        <w:spacing w:line="360" w:lineRule="auto"/>
        <w:rPr>
          <w:rFonts w:ascii="Arial" w:hAnsi="Arial" w:cs="Arial"/>
          <w:sz w:val="24"/>
          <w:szCs w:val="24"/>
        </w:rPr>
      </w:pPr>
      <w:r w:rsidRPr="00A147EC">
        <w:rPr>
          <w:rFonts w:ascii="Arial" w:hAnsi="Arial" w:cs="Arial"/>
          <w:sz w:val="24"/>
          <w:szCs w:val="24"/>
        </w:rPr>
        <w:t xml:space="preserve">  2/  ul. Goszczyńskiego 4 a    </w:t>
      </w:r>
      <w:r w:rsidRPr="00A147EC">
        <w:rPr>
          <w:rFonts w:ascii="Arial" w:hAnsi="Arial" w:cs="Arial"/>
          <w:sz w:val="24"/>
          <w:szCs w:val="24"/>
        </w:rPr>
        <w:tab/>
      </w:r>
      <w:r w:rsidRPr="00A147EC">
        <w:rPr>
          <w:rFonts w:ascii="Arial" w:hAnsi="Arial" w:cs="Arial"/>
          <w:sz w:val="24"/>
          <w:szCs w:val="24"/>
        </w:rPr>
        <w:tab/>
        <w:t xml:space="preserve"> </w:t>
      </w:r>
      <w:r w:rsidRPr="00A147EC">
        <w:rPr>
          <w:rFonts w:ascii="Arial" w:hAnsi="Arial" w:cs="Arial"/>
          <w:sz w:val="24"/>
          <w:szCs w:val="24"/>
        </w:rPr>
        <w:tab/>
        <w:t xml:space="preserve"> Budynek biurowy  </w:t>
      </w:r>
      <w:proofErr w:type="spellStart"/>
      <w:r w:rsidRPr="00A147EC">
        <w:rPr>
          <w:rFonts w:ascii="Arial" w:hAnsi="Arial" w:cs="Arial"/>
          <w:sz w:val="24"/>
          <w:szCs w:val="24"/>
        </w:rPr>
        <w:t>ZBiLK</w:t>
      </w:r>
      <w:proofErr w:type="spellEnd"/>
    </w:p>
    <w:p w14:paraId="1B401E1F" w14:textId="77777777" w:rsidR="00860F41" w:rsidRPr="00A147EC" w:rsidRDefault="00860F41" w:rsidP="00A147EC">
      <w:pPr>
        <w:tabs>
          <w:tab w:val="left" w:pos="3402"/>
          <w:tab w:val="left" w:pos="3686"/>
        </w:tabs>
        <w:spacing w:line="360" w:lineRule="auto"/>
        <w:rPr>
          <w:rFonts w:ascii="Arial" w:hAnsi="Arial" w:cs="Arial"/>
          <w:sz w:val="24"/>
          <w:szCs w:val="24"/>
        </w:rPr>
      </w:pPr>
      <w:r w:rsidRPr="00A147EC">
        <w:rPr>
          <w:rFonts w:ascii="Arial" w:hAnsi="Arial" w:cs="Arial"/>
          <w:sz w:val="24"/>
          <w:szCs w:val="24"/>
        </w:rPr>
        <w:t xml:space="preserve">  3/  ul. Jagiellońska 33           </w:t>
      </w:r>
      <w:r w:rsidRPr="00A147EC">
        <w:rPr>
          <w:rFonts w:ascii="Arial" w:hAnsi="Arial" w:cs="Arial"/>
          <w:sz w:val="24"/>
          <w:szCs w:val="24"/>
        </w:rPr>
        <w:tab/>
      </w:r>
      <w:r w:rsidRPr="00A147EC">
        <w:rPr>
          <w:rFonts w:ascii="Arial" w:hAnsi="Arial" w:cs="Arial"/>
          <w:sz w:val="24"/>
          <w:szCs w:val="24"/>
        </w:rPr>
        <w:tab/>
        <w:t xml:space="preserve"> </w:t>
      </w:r>
      <w:r w:rsidRPr="00A147EC">
        <w:rPr>
          <w:rFonts w:ascii="Arial" w:hAnsi="Arial" w:cs="Arial"/>
          <w:sz w:val="24"/>
          <w:szCs w:val="24"/>
        </w:rPr>
        <w:tab/>
        <w:t xml:space="preserve"> Budynek biurowy  </w:t>
      </w:r>
      <w:proofErr w:type="spellStart"/>
      <w:r w:rsidRPr="00A147EC">
        <w:rPr>
          <w:rFonts w:ascii="Arial" w:hAnsi="Arial" w:cs="Arial"/>
          <w:sz w:val="24"/>
          <w:szCs w:val="24"/>
        </w:rPr>
        <w:t>ZBiLK</w:t>
      </w:r>
      <w:proofErr w:type="spellEnd"/>
    </w:p>
    <w:p w14:paraId="05D04B54" w14:textId="77777777" w:rsidR="00860F41" w:rsidRPr="00A147EC" w:rsidRDefault="00860F41" w:rsidP="00A147EC">
      <w:pPr>
        <w:tabs>
          <w:tab w:val="left" w:pos="3402"/>
          <w:tab w:val="left" w:pos="3686"/>
        </w:tabs>
        <w:spacing w:line="360" w:lineRule="auto"/>
        <w:rPr>
          <w:rFonts w:ascii="Arial" w:hAnsi="Arial" w:cs="Arial"/>
          <w:sz w:val="24"/>
          <w:szCs w:val="24"/>
        </w:rPr>
      </w:pPr>
      <w:r w:rsidRPr="00A147EC">
        <w:rPr>
          <w:rFonts w:ascii="Arial" w:hAnsi="Arial" w:cs="Arial"/>
          <w:sz w:val="24"/>
          <w:szCs w:val="24"/>
        </w:rPr>
        <w:t xml:space="preserve">  4/  ul. Jagiellońska 33 a  </w:t>
      </w:r>
      <w:r w:rsidRPr="00A147EC">
        <w:rPr>
          <w:rFonts w:ascii="Arial" w:hAnsi="Arial" w:cs="Arial"/>
          <w:sz w:val="24"/>
          <w:szCs w:val="24"/>
        </w:rPr>
        <w:tab/>
        <w:t xml:space="preserve"> </w:t>
      </w:r>
      <w:r w:rsidRPr="00A147EC">
        <w:rPr>
          <w:rFonts w:ascii="Arial" w:hAnsi="Arial" w:cs="Arial"/>
          <w:sz w:val="24"/>
          <w:szCs w:val="24"/>
        </w:rPr>
        <w:tab/>
        <w:t xml:space="preserve"> </w:t>
      </w:r>
      <w:r w:rsidRPr="00A147EC">
        <w:rPr>
          <w:rFonts w:ascii="Arial" w:hAnsi="Arial" w:cs="Arial"/>
          <w:sz w:val="24"/>
          <w:szCs w:val="24"/>
        </w:rPr>
        <w:tab/>
        <w:t xml:space="preserve">Budynek biurowy  </w:t>
      </w:r>
      <w:proofErr w:type="spellStart"/>
      <w:r w:rsidRPr="00A147EC">
        <w:rPr>
          <w:rFonts w:ascii="Arial" w:hAnsi="Arial" w:cs="Arial"/>
          <w:sz w:val="24"/>
          <w:szCs w:val="24"/>
        </w:rPr>
        <w:t>ZBiLK</w:t>
      </w:r>
      <w:proofErr w:type="spellEnd"/>
    </w:p>
    <w:p w14:paraId="22E6949B" w14:textId="77777777" w:rsidR="00860F41" w:rsidRPr="00A147EC" w:rsidRDefault="00860F41" w:rsidP="00A147EC">
      <w:pPr>
        <w:tabs>
          <w:tab w:val="left" w:pos="3402"/>
          <w:tab w:val="left" w:pos="3686"/>
        </w:tabs>
        <w:spacing w:line="360" w:lineRule="auto"/>
        <w:rPr>
          <w:rFonts w:ascii="Arial" w:hAnsi="Arial" w:cs="Arial"/>
          <w:sz w:val="24"/>
          <w:szCs w:val="24"/>
        </w:rPr>
      </w:pPr>
      <w:r w:rsidRPr="00A147EC">
        <w:rPr>
          <w:rFonts w:ascii="Arial" w:hAnsi="Arial" w:cs="Arial"/>
          <w:sz w:val="24"/>
          <w:szCs w:val="24"/>
        </w:rPr>
        <w:t xml:space="preserve">  5/  ul. Jagiellońska 34c  </w:t>
      </w:r>
      <w:r w:rsidRPr="00A147EC">
        <w:rPr>
          <w:rFonts w:ascii="Arial" w:hAnsi="Arial" w:cs="Arial"/>
          <w:sz w:val="24"/>
          <w:szCs w:val="24"/>
        </w:rPr>
        <w:tab/>
        <w:t xml:space="preserve">  </w:t>
      </w:r>
      <w:r w:rsidRPr="00A147EC">
        <w:rPr>
          <w:rFonts w:ascii="Arial" w:hAnsi="Arial" w:cs="Arial"/>
          <w:sz w:val="24"/>
          <w:szCs w:val="24"/>
        </w:rPr>
        <w:tab/>
        <w:t xml:space="preserve"> </w:t>
      </w:r>
      <w:r w:rsidRPr="00A147EC">
        <w:rPr>
          <w:rFonts w:ascii="Arial" w:hAnsi="Arial" w:cs="Arial"/>
          <w:sz w:val="24"/>
          <w:szCs w:val="24"/>
        </w:rPr>
        <w:tab/>
        <w:t xml:space="preserve">Budynek biurowy  </w:t>
      </w:r>
      <w:proofErr w:type="spellStart"/>
      <w:r w:rsidRPr="00A147EC">
        <w:rPr>
          <w:rFonts w:ascii="Arial" w:hAnsi="Arial" w:cs="Arial"/>
          <w:sz w:val="24"/>
          <w:szCs w:val="24"/>
        </w:rPr>
        <w:t>ZBiLK</w:t>
      </w:r>
      <w:proofErr w:type="spellEnd"/>
    </w:p>
    <w:p w14:paraId="02DFD5E7" w14:textId="3228EFD5" w:rsidR="00860F41" w:rsidRPr="00A147EC" w:rsidRDefault="00860F41" w:rsidP="00A147EC">
      <w:pPr>
        <w:tabs>
          <w:tab w:val="left" w:pos="3402"/>
          <w:tab w:val="left" w:pos="3686"/>
        </w:tabs>
        <w:spacing w:line="360" w:lineRule="auto"/>
        <w:rPr>
          <w:rFonts w:ascii="Arial" w:hAnsi="Arial" w:cs="Arial"/>
          <w:sz w:val="24"/>
          <w:szCs w:val="24"/>
        </w:rPr>
      </w:pPr>
      <w:r w:rsidRPr="00A147EC">
        <w:rPr>
          <w:rFonts w:ascii="Arial" w:hAnsi="Arial" w:cs="Arial"/>
          <w:sz w:val="24"/>
          <w:szCs w:val="24"/>
        </w:rPr>
        <w:t xml:space="preserve">  6/  ul. Kadłubka 24 </w:t>
      </w:r>
      <w:r w:rsidRPr="00A147EC">
        <w:rPr>
          <w:rFonts w:ascii="Arial" w:hAnsi="Arial" w:cs="Arial"/>
          <w:sz w:val="24"/>
          <w:szCs w:val="24"/>
        </w:rPr>
        <w:tab/>
      </w:r>
      <w:r w:rsidRPr="00A147EC">
        <w:rPr>
          <w:rFonts w:ascii="Arial" w:hAnsi="Arial" w:cs="Arial"/>
          <w:sz w:val="24"/>
          <w:szCs w:val="24"/>
        </w:rPr>
        <w:tab/>
        <w:t xml:space="preserve"> </w:t>
      </w:r>
      <w:r w:rsidRPr="00A147EC">
        <w:rPr>
          <w:rFonts w:ascii="Arial" w:hAnsi="Arial" w:cs="Arial"/>
          <w:sz w:val="24"/>
          <w:szCs w:val="24"/>
        </w:rPr>
        <w:tab/>
        <w:t xml:space="preserve">Budynek biurowy  </w:t>
      </w:r>
      <w:proofErr w:type="spellStart"/>
      <w:r w:rsidRPr="00A147EC">
        <w:rPr>
          <w:rFonts w:ascii="Arial" w:hAnsi="Arial" w:cs="Arial"/>
          <w:sz w:val="24"/>
          <w:szCs w:val="24"/>
        </w:rPr>
        <w:t>ZBiLK</w:t>
      </w:r>
      <w:proofErr w:type="spellEnd"/>
    </w:p>
    <w:p w14:paraId="07285C51" w14:textId="6952266D" w:rsidR="00024EED" w:rsidRDefault="00860F41" w:rsidP="00A147EC">
      <w:pPr>
        <w:tabs>
          <w:tab w:val="left" w:pos="3402"/>
          <w:tab w:val="left" w:pos="3686"/>
        </w:tabs>
        <w:spacing w:line="360" w:lineRule="auto"/>
        <w:rPr>
          <w:rFonts w:ascii="Arial" w:hAnsi="Arial" w:cs="Arial"/>
          <w:sz w:val="24"/>
          <w:szCs w:val="24"/>
        </w:rPr>
      </w:pPr>
      <w:r w:rsidRPr="00A147EC">
        <w:rPr>
          <w:rFonts w:ascii="Arial" w:hAnsi="Arial" w:cs="Arial"/>
          <w:sz w:val="24"/>
          <w:szCs w:val="24"/>
        </w:rPr>
        <w:t xml:space="preserve">  7/  </w:t>
      </w:r>
      <w:r w:rsidR="00024EED">
        <w:rPr>
          <w:rFonts w:ascii="Arial" w:hAnsi="Arial" w:cs="Arial"/>
          <w:sz w:val="24"/>
          <w:szCs w:val="24"/>
        </w:rPr>
        <w:t>ul. Dunikowskiego 3</w:t>
      </w:r>
      <w:r w:rsidR="00024EED" w:rsidRPr="00024EED">
        <w:rPr>
          <w:rFonts w:ascii="Arial" w:hAnsi="Arial" w:cs="Arial"/>
          <w:sz w:val="24"/>
          <w:szCs w:val="24"/>
        </w:rPr>
        <w:t xml:space="preserve"> </w:t>
      </w:r>
      <w:r w:rsidR="00024EED">
        <w:rPr>
          <w:rFonts w:ascii="Arial" w:hAnsi="Arial" w:cs="Arial"/>
          <w:sz w:val="24"/>
          <w:szCs w:val="24"/>
        </w:rPr>
        <w:t xml:space="preserve">                        </w:t>
      </w:r>
      <w:r w:rsidR="00024EED" w:rsidRPr="00A147EC">
        <w:rPr>
          <w:rFonts w:ascii="Arial" w:hAnsi="Arial" w:cs="Arial"/>
          <w:sz w:val="24"/>
          <w:szCs w:val="24"/>
        </w:rPr>
        <w:t>Pustostan</w:t>
      </w:r>
      <w:r w:rsidR="00024EED">
        <w:rPr>
          <w:rFonts w:ascii="Arial" w:hAnsi="Arial" w:cs="Arial"/>
          <w:sz w:val="24"/>
          <w:szCs w:val="24"/>
        </w:rPr>
        <w:t xml:space="preserve"> budynek po przedszkolu</w:t>
      </w:r>
    </w:p>
    <w:p w14:paraId="51CAD543" w14:textId="60DF5FFF" w:rsidR="00860F41" w:rsidRPr="00A147EC" w:rsidRDefault="00860F41" w:rsidP="00A147EC">
      <w:pPr>
        <w:tabs>
          <w:tab w:val="left" w:pos="3402"/>
          <w:tab w:val="left" w:pos="3686"/>
        </w:tabs>
        <w:spacing w:line="360" w:lineRule="auto"/>
        <w:rPr>
          <w:rFonts w:ascii="Arial" w:hAnsi="Arial" w:cs="Arial"/>
          <w:sz w:val="24"/>
          <w:szCs w:val="24"/>
        </w:rPr>
      </w:pPr>
      <w:r w:rsidRPr="00A147EC">
        <w:rPr>
          <w:rFonts w:ascii="Arial" w:hAnsi="Arial" w:cs="Arial"/>
          <w:sz w:val="24"/>
          <w:szCs w:val="24"/>
        </w:rPr>
        <w:t xml:space="preserve"> </w:t>
      </w:r>
      <w:r w:rsidR="005B6B4D" w:rsidRPr="00A147EC">
        <w:rPr>
          <w:rFonts w:ascii="Arial" w:hAnsi="Arial" w:cs="Arial"/>
          <w:sz w:val="24"/>
          <w:szCs w:val="24"/>
        </w:rPr>
        <w:t xml:space="preserve"> </w:t>
      </w:r>
      <w:r w:rsidR="00A147EC">
        <w:rPr>
          <w:rFonts w:ascii="Arial" w:hAnsi="Arial" w:cs="Arial"/>
          <w:sz w:val="24"/>
          <w:szCs w:val="24"/>
        </w:rPr>
        <w:t>8</w:t>
      </w:r>
      <w:r w:rsidRPr="00A147EC">
        <w:rPr>
          <w:rFonts w:ascii="Arial" w:hAnsi="Arial" w:cs="Arial"/>
          <w:sz w:val="24"/>
          <w:szCs w:val="24"/>
        </w:rPr>
        <w:t xml:space="preserve">/  ul. Wojska Polskiego 95                     </w:t>
      </w:r>
      <w:r w:rsidRPr="00A147EC">
        <w:rPr>
          <w:rFonts w:ascii="Arial" w:hAnsi="Arial" w:cs="Arial"/>
          <w:sz w:val="24"/>
          <w:szCs w:val="24"/>
        </w:rPr>
        <w:tab/>
      </w:r>
      <w:r w:rsidRPr="00A147EC">
        <w:rPr>
          <w:rFonts w:ascii="Arial" w:hAnsi="Arial" w:cs="Arial"/>
          <w:sz w:val="24"/>
          <w:szCs w:val="24"/>
        </w:rPr>
        <w:tab/>
      </w:r>
      <w:r w:rsidR="00024EED" w:rsidRPr="00A147EC">
        <w:rPr>
          <w:rFonts w:ascii="Arial" w:hAnsi="Arial" w:cs="Arial"/>
          <w:sz w:val="24"/>
          <w:szCs w:val="24"/>
        </w:rPr>
        <w:t>Pustostan</w:t>
      </w:r>
    </w:p>
    <w:p w14:paraId="6D644B05" w14:textId="07BDF9A0" w:rsidR="00860F41" w:rsidRPr="00A147EC" w:rsidRDefault="00860F41" w:rsidP="00A147EC">
      <w:pPr>
        <w:tabs>
          <w:tab w:val="left" w:pos="3402"/>
          <w:tab w:val="left" w:pos="3686"/>
        </w:tabs>
        <w:spacing w:line="360" w:lineRule="auto"/>
        <w:rPr>
          <w:rFonts w:ascii="Arial" w:hAnsi="Arial" w:cs="Arial"/>
          <w:sz w:val="24"/>
          <w:szCs w:val="24"/>
        </w:rPr>
      </w:pPr>
      <w:r w:rsidRPr="00A147EC">
        <w:rPr>
          <w:rFonts w:ascii="Arial" w:hAnsi="Arial" w:cs="Arial"/>
          <w:sz w:val="24"/>
          <w:szCs w:val="24"/>
        </w:rPr>
        <w:t xml:space="preserve"> </w:t>
      </w:r>
      <w:r w:rsidR="00A147EC">
        <w:rPr>
          <w:rFonts w:ascii="Arial" w:hAnsi="Arial" w:cs="Arial"/>
          <w:sz w:val="24"/>
          <w:szCs w:val="24"/>
        </w:rPr>
        <w:t>9</w:t>
      </w:r>
      <w:r w:rsidRPr="00A147EC">
        <w:rPr>
          <w:rFonts w:ascii="Arial" w:hAnsi="Arial" w:cs="Arial"/>
          <w:sz w:val="24"/>
          <w:szCs w:val="24"/>
        </w:rPr>
        <w:t xml:space="preserve">/ ul. Podhalańska 9                                 </w:t>
      </w:r>
      <w:r w:rsidRPr="00A147EC">
        <w:rPr>
          <w:rFonts w:ascii="Arial" w:hAnsi="Arial" w:cs="Arial"/>
          <w:sz w:val="24"/>
          <w:szCs w:val="24"/>
        </w:rPr>
        <w:tab/>
      </w:r>
      <w:r w:rsidRPr="00A147EC">
        <w:rPr>
          <w:rFonts w:ascii="Arial" w:hAnsi="Arial" w:cs="Arial"/>
          <w:sz w:val="24"/>
          <w:szCs w:val="24"/>
        </w:rPr>
        <w:tab/>
        <w:t>Pustostan</w:t>
      </w:r>
      <w:r w:rsidRPr="00A147EC">
        <w:rPr>
          <w:rFonts w:ascii="Arial" w:hAnsi="Arial" w:cs="Arial"/>
          <w:sz w:val="24"/>
          <w:szCs w:val="24"/>
        </w:rPr>
        <w:tab/>
      </w:r>
    </w:p>
    <w:p w14:paraId="3B9EFD4C" w14:textId="04F72190" w:rsidR="00860F41" w:rsidRPr="00A147EC" w:rsidRDefault="00860F41" w:rsidP="00A147EC">
      <w:pPr>
        <w:tabs>
          <w:tab w:val="left" w:pos="3402"/>
          <w:tab w:val="left" w:pos="3686"/>
        </w:tabs>
        <w:spacing w:line="360" w:lineRule="auto"/>
        <w:rPr>
          <w:rFonts w:ascii="Arial" w:hAnsi="Arial" w:cs="Arial"/>
          <w:sz w:val="24"/>
          <w:szCs w:val="24"/>
        </w:rPr>
      </w:pPr>
      <w:r w:rsidRPr="00A147EC">
        <w:rPr>
          <w:rFonts w:ascii="Arial" w:hAnsi="Arial" w:cs="Arial"/>
          <w:sz w:val="24"/>
          <w:szCs w:val="24"/>
        </w:rPr>
        <w:t xml:space="preserve"> 1</w:t>
      </w:r>
      <w:r w:rsidR="00A147EC">
        <w:rPr>
          <w:rFonts w:ascii="Arial" w:hAnsi="Arial" w:cs="Arial"/>
          <w:sz w:val="24"/>
          <w:szCs w:val="24"/>
        </w:rPr>
        <w:t>0</w:t>
      </w:r>
      <w:r w:rsidRPr="00A147EC">
        <w:rPr>
          <w:rFonts w:ascii="Arial" w:hAnsi="Arial" w:cs="Arial"/>
          <w:sz w:val="24"/>
          <w:szCs w:val="24"/>
        </w:rPr>
        <w:t xml:space="preserve">/ ul. Batalionów Chłopskich 61             </w:t>
      </w:r>
      <w:r w:rsidRPr="00A147EC">
        <w:rPr>
          <w:rFonts w:ascii="Arial" w:hAnsi="Arial" w:cs="Arial"/>
          <w:sz w:val="24"/>
          <w:szCs w:val="24"/>
        </w:rPr>
        <w:tab/>
      </w:r>
      <w:r w:rsidRPr="00A147EC">
        <w:rPr>
          <w:rFonts w:ascii="Arial" w:hAnsi="Arial" w:cs="Arial"/>
          <w:sz w:val="24"/>
          <w:szCs w:val="24"/>
        </w:rPr>
        <w:tab/>
        <w:t>Pustostan</w:t>
      </w:r>
      <w:r w:rsidRPr="00A147EC">
        <w:rPr>
          <w:rFonts w:ascii="Arial" w:hAnsi="Arial" w:cs="Arial"/>
          <w:sz w:val="24"/>
          <w:szCs w:val="24"/>
        </w:rPr>
        <w:tab/>
      </w:r>
    </w:p>
    <w:p w14:paraId="5D681776" w14:textId="06A95CC9" w:rsidR="00860F41" w:rsidRPr="00A147EC" w:rsidRDefault="00860F41" w:rsidP="00A147EC">
      <w:pPr>
        <w:tabs>
          <w:tab w:val="left" w:pos="3402"/>
          <w:tab w:val="left" w:pos="3686"/>
        </w:tabs>
        <w:spacing w:line="360" w:lineRule="auto"/>
        <w:rPr>
          <w:rFonts w:ascii="Arial" w:hAnsi="Arial" w:cs="Arial"/>
          <w:sz w:val="24"/>
          <w:szCs w:val="24"/>
        </w:rPr>
      </w:pPr>
      <w:r w:rsidRPr="00A147EC">
        <w:rPr>
          <w:rFonts w:ascii="Arial" w:hAnsi="Arial" w:cs="Arial"/>
          <w:sz w:val="24"/>
          <w:szCs w:val="24"/>
        </w:rPr>
        <w:t xml:space="preserve"> 1</w:t>
      </w:r>
      <w:r w:rsidR="00A147EC">
        <w:rPr>
          <w:rFonts w:ascii="Arial" w:hAnsi="Arial" w:cs="Arial"/>
          <w:sz w:val="24"/>
          <w:szCs w:val="24"/>
        </w:rPr>
        <w:t>1</w:t>
      </w:r>
      <w:r w:rsidRPr="00A147EC">
        <w:rPr>
          <w:rFonts w:ascii="Arial" w:hAnsi="Arial" w:cs="Arial"/>
          <w:sz w:val="24"/>
          <w:szCs w:val="24"/>
        </w:rPr>
        <w:t xml:space="preserve">/ </w:t>
      </w:r>
      <w:r w:rsidR="00024EED" w:rsidRPr="00A147EC">
        <w:rPr>
          <w:rFonts w:ascii="Arial" w:hAnsi="Arial" w:cs="Arial"/>
          <w:sz w:val="24"/>
          <w:szCs w:val="24"/>
        </w:rPr>
        <w:t>ul. Cegłówki 3,4,5</w:t>
      </w:r>
      <w:r w:rsidRPr="00A147EC">
        <w:rPr>
          <w:rFonts w:ascii="Arial" w:hAnsi="Arial" w:cs="Arial"/>
          <w:sz w:val="24"/>
          <w:szCs w:val="24"/>
        </w:rPr>
        <w:tab/>
        <w:t xml:space="preserve">                 </w:t>
      </w:r>
      <w:r w:rsidR="00A147EC">
        <w:rPr>
          <w:rFonts w:ascii="Arial" w:hAnsi="Arial" w:cs="Arial"/>
          <w:sz w:val="24"/>
          <w:szCs w:val="24"/>
        </w:rPr>
        <w:tab/>
      </w:r>
      <w:r w:rsidR="00A147EC">
        <w:rPr>
          <w:rFonts w:ascii="Arial" w:hAnsi="Arial" w:cs="Arial"/>
          <w:sz w:val="24"/>
          <w:szCs w:val="24"/>
        </w:rPr>
        <w:tab/>
      </w:r>
      <w:r w:rsidRPr="00A147EC">
        <w:rPr>
          <w:rFonts w:ascii="Arial" w:hAnsi="Arial" w:cs="Arial"/>
          <w:sz w:val="24"/>
          <w:szCs w:val="24"/>
        </w:rPr>
        <w:t>Pustostan</w:t>
      </w:r>
    </w:p>
    <w:p w14:paraId="7D58F550" w14:textId="61DEC3E9" w:rsidR="000A016D" w:rsidRPr="00A147EC" w:rsidRDefault="00410A4C" w:rsidP="00A147EC">
      <w:pPr>
        <w:tabs>
          <w:tab w:val="left" w:pos="3402"/>
          <w:tab w:val="left" w:pos="3686"/>
        </w:tabs>
        <w:spacing w:line="360" w:lineRule="auto"/>
        <w:rPr>
          <w:rFonts w:ascii="Arial" w:hAnsi="Arial" w:cs="Arial"/>
          <w:sz w:val="24"/>
          <w:szCs w:val="24"/>
        </w:rPr>
      </w:pPr>
      <w:r w:rsidRPr="00A147EC">
        <w:rPr>
          <w:rFonts w:ascii="Arial" w:hAnsi="Arial" w:cs="Arial"/>
          <w:sz w:val="24"/>
          <w:szCs w:val="24"/>
        </w:rPr>
        <w:t xml:space="preserve"> </w:t>
      </w:r>
      <w:r w:rsidR="000A016D" w:rsidRPr="00A147EC">
        <w:rPr>
          <w:rFonts w:ascii="Arial" w:hAnsi="Arial" w:cs="Arial"/>
          <w:sz w:val="24"/>
          <w:szCs w:val="24"/>
        </w:rPr>
        <w:t>1</w:t>
      </w:r>
      <w:r w:rsidR="00A147EC">
        <w:rPr>
          <w:rFonts w:ascii="Arial" w:hAnsi="Arial" w:cs="Arial"/>
          <w:sz w:val="24"/>
          <w:szCs w:val="24"/>
        </w:rPr>
        <w:t>2</w:t>
      </w:r>
      <w:r w:rsidR="000A016D" w:rsidRPr="00A147EC">
        <w:rPr>
          <w:rFonts w:ascii="Arial" w:hAnsi="Arial" w:cs="Arial"/>
          <w:sz w:val="24"/>
          <w:szCs w:val="24"/>
        </w:rPr>
        <w:t>/</w:t>
      </w:r>
      <w:r w:rsidR="00024EED" w:rsidRPr="00024EED">
        <w:rPr>
          <w:rFonts w:ascii="Arial" w:hAnsi="Arial" w:cs="Arial"/>
          <w:sz w:val="24"/>
          <w:szCs w:val="24"/>
        </w:rPr>
        <w:t xml:space="preserve"> </w:t>
      </w:r>
      <w:r w:rsidR="00024EED" w:rsidRPr="00A147EC">
        <w:rPr>
          <w:rFonts w:ascii="Arial" w:hAnsi="Arial" w:cs="Arial"/>
          <w:sz w:val="24"/>
          <w:szCs w:val="24"/>
        </w:rPr>
        <w:t xml:space="preserve">ul. Cegłówki </w:t>
      </w:r>
      <w:r w:rsidR="00024EED">
        <w:rPr>
          <w:rFonts w:ascii="Arial" w:hAnsi="Arial" w:cs="Arial"/>
          <w:sz w:val="24"/>
          <w:szCs w:val="24"/>
        </w:rPr>
        <w:t>6,7,8</w:t>
      </w:r>
      <w:r w:rsidR="000A016D" w:rsidRPr="00A147EC">
        <w:rPr>
          <w:rFonts w:ascii="Arial" w:hAnsi="Arial" w:cs="Arial"/>
          <w:sz w:val="24"/>
          <w:szCs w:val="24"/>
        </w:rPr>
        <w:tab/>
      </w:r>
      <w:r w:rsidR="000A016D" w:rsidRPr="00A147EC">
        <w:rPr>
          <w:rFonts w:ascii="Arial" w:hAnsi="Arial" w:cs="Arial"/>
          <w:sz w:val="24"/>
          <w:szCs w:val="24"/>
        </w:rPr>
        <w:tab/>
      </w:r>
      <w:r w:rsidR="000A016D" w:rsidRPr="00A147EC">
        <w:rPr>
          <w:rFonts w:ascii="Arial" w:hAnsi="Arial" w:cs="Arial"/>
          <w:sz w:val="24"/>
          <w:szCs w:val="24"/>
        </w:rPr>
        <w:tab/>
      </w:r>
      <w:r w:rsidR="00A147EC">
        <w:rPr>
          <w:rFonts w:ascii="Arial" w:hAnsi="Arial" w:cs="Arial"/>
          <w:sz w:val="24"/>
          <w:szCs w:val="24"/>
        </w:rPr>
        <w:tab/>
      </w:r>
      <w:r w:rsidR="00A147EC">
        <w:rPr>
          <w:rFonts w:ascii="Arial" w:hAnsi="Arial" w:cs="Arial"/>
          <w:sz w:val="24"/>
          <w:szCs w:val="24"/>
        </w:rPr>
        <w:tab/>
      </w:r>
      <w:r w:rsidR="000A016D" w:rsidRPr="00A147EC">
        <w:rPr>
          <w:rFonts w:ascii="Arial" w:hAnsi="Arial" w:cs="Arial"/>
          <w:sz w:val="24"/>
          <w:szCs w:val="24"/>
        </w:rPr>
        <w:t>Pustostan</w:t>
      </w:r>
    </w:p>
    <w:p w14:paraId="58C7EA08" w14:textId="3F4069DF" w:rsidR="00D5606D" w:rsidRDefault="00024EED" w:rsidP="00A147EC">
      <w:pPr>
        <w:tabs>
          <w:tab w:val="left" w:pos="3402"/>
          <w:tab w:val="left" w:pos="3686"/>
          <w:tab w:val="center" w:pos="4536"/>
          <w:tab w:val="left" w:pos="5780"/>
        </w:tabs>
        <w:spacing w:line="360" w:lineRule="auto"/>
        <w:rPr>
          <w:rFonts w:ascii="Arial" w:hAnsi="Arial" w:cs="Arial"/>
          <w:sz w:val="24"/>
          <w:szCs w:val="24"/>
        </w:rPr>
      </w:pPr>
      <w:r>
        <w:rPr>
          <w:rFonts w:ascii="Arial" w:hAnsi="Arial" w:cs="Arial"/>
          <w:sz w:val="24"/>
          <w:szCs w:val="24"/>
        </w:rPr>
        <w:t>13/ ul. Wiśniowy Sad 1a</w:t>
      </w:r>
      <w:r w:rsidRPr="00024EED">
        <w:rPr>
          <w:rFonts w:ascii="Arial" w:hAnsi="Arial" w:cs="Arial"/>
          <w:sz w:val="24"/>
          <w:szCs w:val="24"/>
        </w:rPr>
        <w:t xml:space="preserve"> </w:t>
      </w:r>
      <w:r>
        <w:rPr>
          <w:rFonts w:ascii="Arial" w:hAnsi="Arial" w:cs="Arial"/>
          <w:sz w:val="24"/>
          <w:szCs w:val="24"/>
        </w:rPr>
        <w:t xml:space="preserve">                                             </w:t>
      </w:r>
      <w:r w:rsidRPr="00A147EC">
        <w:rPr>
          <w:rFonts w:ascii="Arial" w:hAnsi="Arial" w:cs="Arial"/>
          <w:sz w:val="24"/>
          <w:szCs w:val="24"/>
        </w:rPr>
        <w:t>Pustostan</w:t>
      </w:r>
    </w:p>
    <w:p w14:paraId="252A57CC" w14:textId="6476E108" w:rsidR="004E181D" w:rsidRDefault="004E181D" w:rsidP="00A147EC">
      <w:pPr>
        <w:tabs>
          <w:tab w:val="left" w:pos="3402"/>
          <w:tab w:val="left" w:pos="3686"/>
          <w:tab w:val="center" w:pos="4536"/>
          <w:tab w:val="left" w:pos="5780"/>
        </w:tabs>
        <w:spacing w:line="360" w:lineRule="auto"/>
        <w:rPr>
          <w:rFonts w:ascii="Arial" w:hAnsi="Arial" w:cs="Arial"/>
          <w:sz w:val="24"/>
          <w:szCs w:val="24"/>
        </w:rPr>
      </w:pPr>
    </w:p>
    <w:p w14:paraId="0E8A1BFF" w14:textId="77777777" w:rsidR="004E181D" w:rsidRPr="00646C2A" w:rsidRDefault="004E181D" w:rsidP="004E181D">
      <w:pPr>
        <w:tabs>
          <w:tab w:val="left" w:pos="3402"/>
          <w:tab w:val="left" w:pos="3686"/>
          <w:tab w:val="center" w:pos="4536"/>
          <w:tab w:val="left" w:pos="5780"/>
        </w:tabs>
        <w:spacing w:line="360" w:lineRule="auto"/>
        <w:rPr>
          <w:rFonts w:ascii="Arial" w:hAnsi="Arial" w:cs="Arial"/>
          <w:b/>
          <w:sz w:val="24"/>
          <w:szCs w:val="24"/>
        </w:rPr>
      </w:pPr>
      <w:r w:rsidRPr="00646C2A">
        <w:rPr>
          <w:rFonts w:ascii="Arial" w:hAnsi="Arial" w:cs="Arial"/>
          <w:b/>
          <w:sz w:val="24"/>
          <w:szCs w:val="24"/>
        </w:rPr>
        <w:t>Obiekt zabezpieczony systemem mobilnego monitoringu wizyjnego CCTV:</w:t>
      </w:r>
    </w:p>
    <w:p w14:paraId="3FA3EB63" w14:textId="77777777" w:rsidR="004E181D" w:rsidRDefault="004E181D" w:rsidP="00A147EC">
      <w:pPr>
        <w:tabs>
          <w:tab w:val="left" w:pos="3402"/>
          <w:tab w:val="left" w:pos="3686"/>
          <w:tab w:val="center" w:pos="4536"/>
          <w:tab w:val="left" w:pos="5780"/>
        </w:tabs>
        <w:spacing w:line="360" w:lineRule="auto"/>
        <w:rPr>
          <w:rFonts w:ascii="Arial" w:hAnsi="Arial" w:cs="Arial"/>
          <w:sz w:val="24"/>
          <w:szCs w:val="24"/>
        </w:rPr>
      </w:pPr>
    </w:p>
    <w:p w14:paraId="6929CE2F" w14:textId="6360AFBF" w:rsidR="007E17F9" w:rsidRPr="00A147EC" w:rsidRDefault="007E17F9" w:rsidP="00A147EC">
      <w:pPr>
        <w:tabs>
          <w:tab w:val="left" w:pos="3402"/>
          <w:tab w:val="left" w:pos="3686"/>
          <w:tab w:val="center" w:pos="4536"/>
          <w:tab w:val="left" w:pos="5780"/>
        </w:tabs>
        <w:spacing w:line="360" w:lineRule="auto"/>
        <w:rPr>
          <w:rFonts w:ascii="Arial" w:hAnsi="Arial" w:cs="Arial"/>
          <w:sz w:val="24"/>
          <w:szCs w:val="24"/>
        </w:rPr>
      </w:pPr>
      <w:r>
        <w:rPr>
          <w:rFonts w:ascii="Arial" w:hAnsi="Arial" w:cs="Arial"/>
          <w:sz w:val="24"/>
          <w:szCs w:val="24"/>
        </w:rPr>
        <w:t>1</w:t>
      </w:r>
      <w:bookmarkStart w:id="1" w:name="_GoBack"/>
      <w:bookmarkEnd w:id="1"/>
      <w:r>
        <w:rPr>
          <w:rFonts w:ascii="Arial" w:hAnsi="Arial" w:cs="Arial"/>
          <w:sz w:val="24"/>
          <w:szCs w:val="24"/>
        </w:rPr>
        <w:t>/ ul. Wielkopolska 14</w:t>
      </w:r>
      <w:r>
        <w:rPr>
          <w:rFonts w:ascii="Arial" w:hAnsi="Arial" w:cs="Arial"/>
          <w:sz w:val="24"/>
          <w:szCs w:val="24"/>
        </w:rPr>
        <w:tab/>
      </w:r>
      <w:r>
        <w:rPr>
          <w:rFonts w:ascii="Arial" w:hAnsi="Arial" w:cs="Arial"/>
          <w:sz w:val="24"/>
          <w:szCs w:val="24"/>
        </w:rPr>
        <w:tab/>
        <w:t>Budynek po byłej szkole</w:t>
      </w:r>
      <w:r>
        <w:rPr>
          <w:rFonts w:ascii="Arial" w:hAnsi="Arial" w:cs="Arial"/>
          <w:sz w:val="24"/>
          <w:szCs w:val="24"/>
        </w:rPr>
        <w:tab/>
      </w:r>
      <w:r>
        <w:rPr>
          <w:rFonts w:ascii="Arial" w:hAnsi="Arial" w:cs="Arial"/>
          <w:sz w:val="24"/>
          <w:szCs w:val="24"/>
        </w:rPr>
        <w:tab/>
      </w:r>
    </w:p>
    <w:p w14:paraId="086A2B5F" w14:textId="77777777" w:rsidR="000A016D" w:rsidRPr="00A147EC" w:rsidRDefault="000A016D" w:rsidP="00A147EC">
      <w:pPr>
        <w:tabs>
          <w:tab w:val="left" w:pos="3402"/>
          <w:tab w:val="left" w:pos="3686"/>
          <w:tab w:val="center" w:pos="4536"/>
          <w:tab w:val="left" w:pos="5780"/>
        </w:tabs>
        <w:spacing w:line="360" w:lineRule="auto"/>
        <w:rPr>
          <w:rFonts w:ascii="Arial" w:hAnsi="Arial" w:cs="Arial"/>
          <w:sz w:val="24"/>
          <w:szCs w:val="24"/>
        </w:rPr>
      </w:pPr>
    </w:p>
    <w:sectPr w:rsidR="000A016D" w:rsidRPr="00A147EC" w:rsidSect="005B52AE">
      <w:footerReference w:type="even" r:id="rId10"/>
      <w:footerReference w:type="default" r:id="rId11"/>
      <w:footnotePr>
        <w:pos w:val="beneathText"/>
      </w:footnotePr>
      <w:pgSz w:w="11905" w:h="16837"/>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01FFC" w14:textId="77777777" w:rsidR="00C26C89" w:rsidRDefault="00C26C89">
      <w:r>
        <w:separator/>
      </w:r>
    </w:p>
  </w:endnote>
  <w:endnote w:type="continuationSeparator" w:id="0">
    <w:p w14:paraId="43B53412" w14:textId="77777777" w:rsidR="00C26C89" w:rsidRDefault="00C2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DCDB2" w14:textId="77777777" w:rsidR="00C26C89" w:rsidRDefault="000F580C" w:rsidP="00D31D45">
    <w:pPr>
      <w:pStyle w:val="Stopka"/>
      <w:framePr w:wrap="around" w:vAnchor="text" w:hAnchor="margin" w:xAlign="right" w:y="1"/>
      <w:rPr>
        <w:rStyle w:val="Numerstrony"/>
      </w:rPr>
    </w:pPr>
    <w:r>
      <w:rPr>
        <w:rStyle w:val="Numerstrony"/>
      </w:rPr>
      <w:fldChar w:fldCharType="begin"/>
    </w:r>
    <w:r w:rsidR="00C26C89">
      <w:rPr>
        <w:rStyle w:val="Numerstrony"/>
      </w:rPr>
      <w:instrText xml:space="preserve">PAGE  </w:instrText>
    </w:r>
    <w:r>
      <w:rPr>
        <w:rStyle w:val="Numerstrony"/>
      </w:rPr>
      <w:fldChar w:fldCharType="end"/>
    </w:r>
  </w:p>
  <w:p w14:paraId="10392173" w14:textId="77777777" w:rsidR="00C26C89" w:rsidRDefault="00C26C89" w:rsidP="00E607D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FC6A0" w14:textId="77777777" w:rsidR="00C26C89" w:rsidRPr="00F80859" w:rsidRDefault="000F580C" w:rsidP="00D31D45">
    <w:pPr>
      <w:pStyle w:val="Stopka"/>
      <w:framePr w:wrap="around" w:vAnchor="text" w:hAnchor="margin" w:xAlign="right" w:y="1"/>
      <w:rPr>
        <w:rStyle w:val="Numerstrony"/>
        <w:rFonts w:ascii="Arial" w:hAnsi="Arial" w:cs="Arial"/>
      </w:rPr>
    </w:pPr>
    <w:r w:rsidRPr="00F80859">
      <w:rPr>
        <w:rStyle w:val="Numerstrony"/>
        <w:rFonts w:ascii="Arial" w:hAnsi="Arial" w:cs="Arial"/>
      </w:rPr>
      <w:fldChar w:fldCharType="begin"/>
    </w:r>
    <w:r w:rsidR="00C26C89" w:rsidRPr="00F80859">
      <w:rPr>
        <w:rStyle w:val="Numerstrony"/>
        <w:rFonts w:ascii="Arial" w:hAnsi="Arial" w:cs="Arial"/>
      </w:rPr>
      <w:instrText xml:space="preserve">PAGE  </w:instrText>
    </w:r>
    <w:r w:rsidRPr="00F80859">
      <w:rPr>
        <w:rStyle w:val="Numerstrony"/>
        <w:rFonts w:ascii="Arial" w:hAnsi="Arial" w:cs="Arial"/>
      </w:rPr>
      <w:fldChar w:fldCharType="separate"/>
    </w:r>
    <w:r w:rsidR="009B5982">
      <w:rPr>
        <w:rStyle w:val="Numerstrony"/>
        <w:rFonts w:ascii="Arial" w:hAnsi="Arial" w:cs="Arial"/>
        <w:noProof/>
      </w:rPr>
      <w:t>1</w:t>
    </w:r>
    <w:r w:rsidRPr="00F80859">
      <w:rPr>
        <w:rStyle w:val="Numerstrony"/>
        <w:rFonts w:ascii="Arial" w:hAnsi="Arial" w:cs="Arial"/>
      </w:rPr>
      <w:fldChar w:fldCharType="end"/>
    </w:r>
  </w:p>
  <w:p w14:paraId="2843ED20" w14:textId="77777777" w:rsidR="00C26C89" w:rsidRDefault="00C26C89" w:rsidP="00E607D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E95A7" w14:textId="77777777" w:rsidR="00C26C89" w:rsidRDefault="00C26C89">
      <w:r>
        <w:separator/>
      </w:r>
    </w:p>
  </w:footnote>
  <w:footnote w:type="continuationSeparator" w:id="0">
    <w:p w14:paraId="63116ADC" w14:textId="77777777" w:rsidR="00C26C89" w:rsidRDefault="00C2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1"/>
      <w:numFmt w:val="decimal"/>
      <w:lvlText w:val="%1."/>
      <w:lvlJc w:val="left"/>
      <w:pPr>
        <w:tabs>
          <w:tab w:val="num" w:pos="360"/>
        </w:tabs>
        <w:ind w:left="360" w:hanging="360"/>
      </w:p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1" w15:restartNumberingAfterBreak="0">
    <w:nsid w:val="00000002"/>
    <w:multiLevelType w:val="singleLevel"/>
    <w:tmpl w:val="00000002"/>
    <w:name w:val="WW8Num3"/>
    <w:lvl w:ilvl="0">
      <w:start w:val="1"/>
      <w:numFmt w:val="decimal"/>
      <w:lvlText w:val="%1."/>
      <w:lvlJc w:val="left"/>
      <w:pPr>
        <w:tabs>
          <w:tab w:val="num" w:pos="284"/>
        </w:tabs>
        <w:ind w:left="284" w:hanging="284"/>
      </w:pPr>
      <w:rPr>
        <w:b w:val="0"/>
        <w:u w:val="none"/>
      </w:rPr>
    </w:lvl>
  </w:abstractNum>
  <w:abstractNum w:abstractNumId="2" w15:restartNumberingAfterBreak="0">
    <w:nsid w:val="00000003"/>
    <w:multiLevelType w:val="singleLevel"/>
    <w:tmpl w:val="00000003"/>
    <w:name w:val="WW8Num5"/>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10"/>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11"/>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13"/>
    <w:lvl w:ilvl="0">
      <w:start w:val="1"/>
      <w:numFmt w:val="lowerLetter"/>
      <w:lvlText w:val="%1)"/>
      <w:lvlJc w:val="left"/>
      <w:pPr>
        <w:tabs>
          <w:tab w:val="num" w:pos="1080"/>
        </w:tabs>
        <w:ind w:left="1080" w:hanging="360"/>
      </w:pPr>
      <w:rPr>
        <w:rFonts w:ascii="Times New Roman" w:eastAsia="Times New Roman" w:hAnsi="Times New Roman" w:cs="Times New Roman"/>
      </w:rPr>
    </w:lvl>
  </w:abstractNum>
  <w:abstractNum w:abstractNumId="6" w15:restartNumberingAfterBreak="0">
    <w:nsid w:val="00000007"/>
    <w:multiLevelType w:val="singleLevel"/>
    <w:tmpl w:val="00000007"/>
    <w:name w:val="WW8Num15"/>
    <w:lvl w:ilvl="0">
      <w:start w:val="2"/>
      <w:numFmt w:val="lowerLetter"/>
      <w:lvlText w:val="%1)"/>
      <w:lvlJc w:val="left"/>
      <w:pPr>
        <w:tabs>
          <w:tab w:val="num" w:pos="720"/>
        </w:tabs>
        <w:ind w:left="720" w:hanging="360"/>
      </w:pPr>
    </w:lvl>
  </w:abstractNum>
  <w:abstractNum w:abstractNumId="7" w15:restartNumberingAfterBreak="0">
    <w:nsid w:val="00000008"/>
    <w:multiLevelType w:val="singleLevel"/>
    <w:tmpl w:val="81AE6832"/>
    <w:name w:val="WW8Num20"/>
    <w:lvl w:ilvl="0">
      <w:start w:val="1"/>
      <w:numFmt w:val="decimal"/>
      <w:lvlText w:val="%1."/>
      <w:lvlJc w:val="left"/>
      <w:pPr>
        <w:tabs>
          <w:tab w:val="num" w:pos="360"/>
        </w:tabs>
        <w:ind w:left="360" w:hanging="360"/>
      </w:pPr>
      <w:rPr>
        <w:b w:val="0"/>
      </w:rPr>
    </w:lvl>
  </w:abstractNum>
  <w:abstractNum w:abstractNumId="8" w15:restartNumberingAfterBreak="0">
    <w:nsid w:val="00000009"/>
    <w:multiLevelType w:val="singleLevel"/>
    <w:tmpl w:val="00000009"/>
    <w:name w:val="WW8Num23"/>
    <w:lvl w:ilvl="0">
      <w:start w:val="2"/>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30"/>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2842F36E"/>
    <w:name w:val="WW8Num34"/>
    <w:lvl w:ilvl="0">
      <w:start w:val="1"/>
      <w:numFmt w:val="decimal"/>
      <w:lvlText w:val="%1)"/>
      <w:lvlJc w:val="left"/>
      <w:pPr>
        <w:tabs>
          <w:tab w:val="num" w:pos="349"/>
        </w:tabs>
        <w:ind w:left="349" w:hanging="284"/>
      </w:pPr>
      <w:rPr>
        <w:rFonts w:ascii="Calibri" w:eastAsia="Times New Roman" w:hAnsi="Calibri" w:cs="Calibri" w:hint="default"/>
        <w:b w:val="0"/>
      </w:rPr>
    </w:lvl>
  </w:abstractNum>
  <w:abstractNum w:abstractNumId="11" w15:restartNumberingAfterBreak="0">
    <w:nsid w:val="0000000C"/>
    <w:multiLevelType w:val="singleLevel"/>
    <w:tmpl w:val="0000000C"/>
    <w:name w:val="WW8Num35"/>
    <w:lvl w:ilvl="0">
      <w:start w:val="1"/>
      <w:numFmt w:val="decimal"/>
      <w:lvlText w:val="%1."/>
      <w:lvlJc w:val="left"/>
      <w:pPr>
        <w:tabs>
          <w:tab w:val="num" w:pos="360"/>
        </w:tabs>
        <w:ind w:left="360" w:hanging="360"/>
      </w:pPr>
    </w:lvl>
  </w:abstractNum>
  <w:abstractNum w:abstractNumId="12" w15:restartNumberingAfterBreak="0">
    <w:nsid w:val="0000000D"/>
    <w:multiLevelType w:val="singleLevel"/>
    <w:tmpl w:val="0000000D"/>
    <w:name w:val="WW8Num36"/>
    <w:lvl w:ilvl="0">
      <w:start w:val="1"/>
      <w:numFmt w:val="decimal"/>
      <w:lvlText w:val="%1."/>
      <w:lvlJc w:val="left"/>
      <w:pPr>
        <w:tabs>
          <w:tab w:val="num" w:pos="360"/>
        </w:tabs>
        <w:ind w:left="360" w:hanging="360"/>
      </w:pPr>
    </w:lvl>
  </w:abstractNum>
  <w:abstractNum w:abstractNumId="13" w15:restartNumberingAfterBreak="0">
    <w:nsid w:val="0000000E"/>
    <w:multiLevelType w:val="multilevel"/>
    <w:tmpl w:val="0000000E"/>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000011"/>
    <w:multiLevelType w:val="multilevel"/>
    <w:tmpl w:val="D4043E96"/>
    <w:lvl w:ilvl="0">
      <w:start w:val="1"/>
      <w:numFmt w:val="decimal"/>
      <w:lvlText w:val="%1."/>
      <w:lvlJc w:val="left"/>
      <w:pPr>
        <w:tabs>
          <w:tab w:val="num" w:pos="0"/>
        </w:tabs>
        <w:ind w:left="720" w:hanging="360"/>
      </w:pPr>
      <w:rPr>
        <w:rFonts w:ascii="Calibri" w:hAnsi="Calibri" w:cs="Calibri"/>
        <w:i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2"/>
    <w:multiLevelType w:val="multilevel"/>
    <w:tmpl w:val="5DA4DEEC"/>
    <w:name w:val="WW8Num18"/>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720"/>
        </w:tabs>
        <w:ind w:left="720" w:hanging="360"/>
      </w:pPr>
      <w:rPr>
        <w:rFonts w:cs="Arial" w:hint="default"/>
        <w:b w:val="0"/>
        <w:sz w:val="22"/>
        <w:szCs w:val="22"/>
      </w:rPr>
    </w:lvl>
    <w:lvl w:ilvl="2">
      <w:start w:val="1"/>
      <w:numFmt w:val="lowerLetter"/>
      <w:lvlText w:val="%3)"/>
      <w:lvlJc w:val="left"/>
      <w:pPr>
        <w:tabs>
          <w:tab w:val="num" w:pos="1080"/>
        </w:tabs>
        <w:ind w:left="1080" w:hanging="360"/>
      </w:pPr>
      <w:rPr>
        <w:rFonts w:cs="Arial" w:hint="default"/>
        <w:b w:val="0"/>
        <w:color w:val="auto"/>
        <w:sz w:val="22"/>
        <w:szCs w:val="22"/>
      </w:rPr>
    </w:lvl>
    <w:lvl w:ilvl="3">
      <w:start w:val="1"/>
      <w:numFmt w:val="decimal"/>
      <w:lvlText w:val="(%4)"/>
      <w:lvlJc w:val="left"/>
      <w:pPr>
        <w:tabs>
          <w:tab w:val="num" w:pos="1440"/>
        </w:tabs>
        <w:ind w:left="1440" w:hanging="360"/>
      </w:pPr>
      <w:rPr>
        <w:rFonts w:cs="Arial" w:hint="default"/>
        <w:sz w:val="22"/>
        <w:szCs w:val="22"/>
      </w:rPr>
    </w:lvl>
    <w:lvl w:ilvl="4">
      <w:start w:val="1"/>
      <w:numFmt w:val="lowerLetter"/>
      <w:lvlText w:val="(%5)"/>
      <w:lvlJc w:val="left"/>
      <w:pPr>
        <w:tabs>
          <w:tab w:val="num" w:pos="1800"/>
        </w:tabs>
        <w:ind w:left="1800" w:hanging="360"/>
      </w:pPr>
      <w:rPr>
        <w:rFonts w:cs="Arial" w:hint="default"/>
        <w:sz w:val="22"/>
        <w:szCs w:val="22"/>
      </w:rPr>
    </w:lvl>
    <w:lvl w:ilvl="5">
      <w:start w:val="1"/>
      <w:numFmt w:val="lowerRoman"/>
      <w:lvlText w:val="(%6)"/>
      <w:lvlJc w:val="left"/>
      <w:pPr>
        <w:tabs>
          <w:tab w:val="num" w:pos="2160"/>
        </w:tabs>
        <w:ind w:left="2160" w:hanging="360"/>
      </w:pPr>
      <w:rPr>
        <w:rFonts w:cs="Arial" w:hint="default"/>
        <w:sz w:val="22"/>
        <w:szCs w:val="22"/>
      </w:rPr>
    </w:lvl>
    <w:lvl w:ilvl="6">
      <w:start w:val="1"/>
      <w:numFmt w:val="decimal"/>
      <w:lvlText w:val="%7."/>
      <w:lvlJc w:val="left"/>
      <w:pPr>
        <w:tabs>
          <w:tab w:val="num" w:pos="2520"/>
        </w:tabs>
        <w:ind w:left="2520" w:hanging="360"/>
      </w:pPr>
      <w:rPr>
        <w:rFonts w:cs="Arial" w:hint="default"/>
        <w:sz w:val="22"/>
        <w:szCs w:val="22"/>
      </w:rPr>
    </w:lvl>
    <w:lvl w:ilvl="7">
      <w:start w:val="1"/>
      <w:numFmt w:val="lowerLetter"/>
      <w:lvlText w:val="%8."/>
      <w:lvlJc w:val="left"/>
      <w:pPr>
        <w:tabs>
          <w:tab w:val="num" w:pos="2880"/>
        </w:tabs>
        <w:ind w:left="2880" w:hanging="360"/>
      </w:pPr>
      <w:rPr>
        <w:rFonts w:cs="Arial" w:hint="default"/>
        <w:sz w:val="22"/>
        <w:szCs w:val="22"/>
      </w:rPr>
    </w:lvl>
    <w:lvl w:ilvl="8">
      <w:start w:val="1"/>
      <w:numFmt w:val="lowerRoman"/>
      <w:lvlText w:val="%9."/>
      <w:lvlJc w:val="left"/>
      <w:pPr>
        <w:tabs>
          <w:tab w:val="num" w:pos="3240"/>
        </w:tabs>
        <w:ind w:left="3240" w:hanging="360"/>
      </w:pPr>
      <w:rPr>
        <w:rFonts w:cs="Arial" w:hint="default"/>
        <w:sz w:val="22"/>
        <w:szCs w:val="22"/>
      </w:rPr>
    </w:lvl>
  </w:abstractNum>
  <w:abstractNum w:abstractNumId="16" w15:restartNumberingAfterBreak="0">
    <w:nsid w:val="00000020"/>
    <w:multiLevelType w:val="singleLevel"/>
    <w:tmpl w:val="00000020"/>
    <w:name w:val="WW8Num32"/>
    <w:lvl w:ilvl="0">
      <w:start w:val="1"/>
      <w:numFmt w:val="decimal"/>
      <w:lvlText w:val="%1)"/>
      <w:lvlJc w:val="left"/>
      <w:pPr>
        <w:tabs>
          <w:tab w:val="num" w:pos="0"/>
        </w:tabs>
        <w:ind w:left="786" w:hanging="360"/>
      </w:pPr>
      <w:rPr>
        <w:rFonts w:ascii="Calibri" w:hAnsi="Calibri" w:cs="Calibri" w:hint="default"/>
        <w:color w:val="00000A"/>
      </w:rPr>
    </w:lvl>
  </w:abstractNum>
  <w:abstractNum w:abstractNumId="17" w15:restartNumberingAfterBreak="0">
    <w:nsid w:val="03E171DB"/>
    <w:multiLevelType w:val="multilevel"/>
    <w:tmpl w:val="9342E2E4"/>
    <w:lvl w:ilvl="0">
      <w:start w:val="1"/>
      <w:numFmt w:val="decimal"/>
      <w:lvlText w:val="%1."/>
      <w:lvlJc w:val="left"/>
      <w:pPr>
        <w:tabs>
          <w:tab w:val="num" w:pos="360"/>
        </w:tabs>
        <w:ind w:left="360" w:hanging="360"/>
      </w:pPr>
      <w:rPr>
        <w:rFonts w:ascii="Arial" w:eastAsia="Times New Roman" w:hAnsi="Arial" w:cs="Arial"/>
        <w:b w:val="0"/>
        <w:color w:val="auto"/>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AA05907"/>
    <w:multiLevelType w:val="hybridMultilevel"/>
    <w:tmpl w:val="854894B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0FDF0675"/>
    <w:multiLevelType w:val="multilevel"/>
    <w:tmpl w:val="9662A698"/>
    <w:lvl w:ilvl="0">
      <w:start w:val="11"/>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0"/>
        </w:tabs>
        <w:ind w:left="1785" w:hanging="360"/>
      </w:pPr>
      <w:rPr>
        <w:rFonts w:hint="default"/>
      </w:rPr>
    </w:lvl>
    <w:lvl w:ilvl="2">
      <w:start w:val="1"/>
      <w:numFmt w:val="lowerRoman"/>
      <w:lvlText w:val="%3."/>
      <w:lvlJc w:val="right"/>
      <w:pPr>
        <w:tabs>
          <w:tab w:val="num" w:pos="0"/>
        </w:tabs>
        <w:ind w:left="2505" w:hanging="180"/>
      </w:pPr>
      <w:rPr>
        <w:rFonts w:hint="default"/>
      </w:rPr>
    </w:lvl>
    <w:lvl w:ilvl="3">
      <w:start w:val="1"/>
      <w:numFmt w:val="decimal"/>
      <w:lvlText w:val="%4."/>
      <w:lvlJc w:val="left"/>
      <w:pPr>
        <w:tabs>
          <w:tab w:val="num" w:pos="0"/>
        </w:tabs>
        <w:ind w:left="3225" w:hanging="360"/>
      </w:pPr>
      <w:rPr>
        <w:rFonts w:hint="default"/>
      </w:rPr>
    </w:lvl>
    <w:lvl w:ilvl="4">
      <w:start w:val="1"/>
      <w:numFmt w:val="lowerLetter"/>
      <w:lvlText w:val="%5."/>
      <w:lvlJc w:val="left"/>
      <w:pPr>
        <w:tabs>
          <w:tab w:val="num" w:pos="0"/>
        </w:tabs>
        <w:ind w:left="3945" w:hanging="360"/>
      </w:pPr>
      <w:rPr>
        <w:rFonts w:hint="default"/>
      </w:rPr>
    </w:lvl>
    <w:lvl w:ilvl="5">
      <w:start w:val="1"/>
      <w:numFmt w:val="lowerRoman"/>
      <w:lvlText w:val="%6."/>
      <w:lvlJc w:val="right"/>
      <w:pPr>
        <w:tabs>
          <w:tab w:val="num" w:pos="0"/>
        </w:tabs>
        <w:ind w:left="4665" w:hanging="180"/>
      </w:pPr>
      <w:rPr>
        <w:rFonts w:hint="default"/>
      </w:rPr>
    </w:lvl>
    <w:lvl w:ilvl="6">
      <w:start w:val="1"/>
      <w:numFmt w:val="decimal"/>
      <w:lvlText w:val="%7."/>
      <w:lvlJc w:val="left"/>
      <w:pPr>
        <w:tabs>
          <w:tab w:val="num" w:pos="0"/>
        </w:tabs>
        <w:ind w:left="5385" w:hanging="360"/>
      </w:pPr>
      <w:rPr>
        <w:rFonts w:hint="default"/>
      </w:rPr>
    </w:lvl>
    <w:lvl w:ilvl="7">
      <w:start w:val="1"/>
      <w:numFmt w:val="lowerLetter"/>
      <w:lvlText w:val="%8."/>
      <w:lvlJc w:val="left"/>
      <w:pPr>
        <w:tabs>
          <w:tab w:val="num" w:pos="0"/>
        </w:tabs>
        <w:ind w:left="6105" w:hanging="360"/>
      </w:pPr>
      <w:rPr>
        <w:rFonts w:hint="default"/>
      </w:rPr>
    </w:lvl>
    <w:lvl w:ilvl="8">
      <w:start w:val="1"/>
      <w:numFmt w:val="lowerRoman"/>
      <w:lvlText w:val="%9."/>
      <w:lvlJc w:val="right"/>
      <w:pPr>
        <w:tabs>
          <w:tab w:val="num" w:pos="0"/>
        </w:tabs>
        <w:ind w:left="6825" w:hanging="180"/>
      </w:pPr>
      <w:rPr>
        <w:rFonts w:hint="default"/>
      </w:rPr>
    </w:lvl>
  </w:abstractNum>
  <w:abstractNum w:abstractNumId="20" w15:restartNumberingAfterBreak="0">
    <w:nsid w:val="10257D6E"/>
    <w:multiLevelType w:val="multilevel"/>
    <w:tmpl w:val="482C576C"/>
    <w:name w:val="WW8Num822322223"/>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567"/>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33054B0"/>
    <w:multiLevelType w:val="hybridMultilevel"/>
    <w:tmpl w:val="623AB0FE"/>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2" w15:restartNumberingAfterBreak="0">
    <w:nsid w:val="143B448D"/>
    <w:multiLevelType w:val="hybridMultilevel"/>
    <w:tmpl w:val="0EB0D39A"/>
    <w:name w:val="WW8Num33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E5D15A8"/>
    <w:multiLevelType w:val="hybridMultilevel"/>
    <w:tmpl w:val="DF5A2F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2AB28B4"/>
    <w:multiLevelType w:val="multilevel"/>
    <w:tmpl w:val="F2089DC8"/>
    <w:lvl w:ilvl="0">
      <w:start w:val="1"/>
      <w:numFmt w:val="decimal"/>
      <w:lvlText w:val="%1."/>
      <w:lvlJc w:val="left"/>
      <w:pPr>
        <w:tabs>
          <w:tab w:val="num" w:pos="340"/>
        </w:tabs>
        <w:ind w:left="340" w:hanging="340"/>
      </w:pPr>
      <w:rPr>
        <w:rFonts w:hint="default"/>
        <w:b w:val="0"/>
        <w:color w:val="auto"/>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64062DC"/>
    <w:multiLevelType w:val="multilevel"/>
    <w:tmpl w:val="B700EA7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7876CEB"/>
    <w:multiLevelType w:val="hybridMultilevel"/>
    <w:tmpl w:val="629A3182"/>
    <w:lvl w:ilvl="0" w:tplc="D324BBDE">
      <w:start w:val="1"/>
      <w:numFmt w:val="lowerLetter"/>
      <w:lvlText w:val="%1)"/>
      <w:lvlJc w:val="left"/>
      <w:pPr>
        <w:ind w:left="1287" w:hanging="360"/>
      </w:pPr>
      <w:rPr>
        <w:color w:val="auto"/>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82F2E45"/>
    <w:multiLevelType w:val="hybridMultilevel"/>
    <w:tmpl w:val="B5A63C3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E7C67E3"/>
    <w:multiLevelType w:val="hybridMultilevel"/>
    <w:tmpl w:val="DFF2D89C"/>
    <w:lvl w:ilvl="0" w:tplc="98A206E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764154"/>
    <w:multiLevelType w:val="hybridMultilevel"/>
    <w:tmpl w:val="020CE42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15:restartNumberingAfterBreak="0">
    <w:nsid w:val="3FEE4B7F"/>
    <w:multiLevelType w:val="multilevel"/>
    <w:tmpl w:val="8F006F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1D3064D"/>
    <w:multiLevelType w:val="multilevel"/>
    <w:tmpl w:val="85860CFC"/>
    <w:name w:val="WW8Num8223223222"/>
    <w:lvl w:ilvl="0">
      <w:start w:val="1"/>
      <w:numFmt w:val="decimal"/>
      <w:lvlText w:val="%1."/>
      <w:lvlJc w:val="left"/>
      <w:pPr>
        <w:tabs>
          <w:tab w:val="num" w:pos="284"/>
        </w:tabs>
        <w:ind w:left="284" w:hanging="284"/>
      </w:pPr>
      <w:rPr>
        <w:rFonts w:ascii="Calibri" w:eastAsia="Times New Roman" w:hAnsi="Calibri" w:cs="Calibri" w:hint="default"/>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567"/>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3304945"/>
    <w:multiLevelType w:val="hybridMultilevel"/>
    <w:tmpl w:val="9A982D2C"/>
    <w:lvl w:ilvl="0" w:tplc="71C4DA24">
      <w:start w:val="1"/>
      <w:numFmt w:val="decimal"/>
      <w:lvlText w:val="%1)"/>
      <w:lvlJc w:val="left"/>
      <w:pPr>
        <w:ind w:left="927" w:hanging="360"/>
      </w:pPr>
      <w:rPr>
        <w:rFonts w:ascii="Calibri" w:hAnsi="Calibri" w:cs="Calibri" w:hint="default"/>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36C47A5"/>
    <w:multiLevelType w:val="hybridMultilevel"/>
    <w:tmpl w:val="6DA48D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160571"/>
    <w:multiLevelType w:val="hybridMultilevel"/>
    <w:tmpl w:val="E2020936"/>
    <w:lvl w:ilvl="0" w:tplc="D6A04322">
      <w:start w:val="1"/>
      <w:numFmt w:val="lowerLetter"/>
      <w:lvlText w:val="%1)"/>
      <w:lvlJc w:val="left"/>
      <w:pPr>
        <w:ind w:left="1287" w:hanging="360"/>
      </w:pPr>
      <w:rPr>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BCE60E0"/>
    <w:multiLevelType w:val="hybridMultilevel"/>
    <w:tmpl w:val="6ED44A7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DC430B2"/>
    <w:multiLevelType w:val="multilevel"/>
    <w:tmpl w:val="4EC072F4"/>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F97281B"/>
    <w:multiLevelType w:val="multilevel"/>
    <w:tmpl w:val="197C152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49C3AE6"/>
    <w:multiLevelType w:val="multilevel"/>
    <w:tmpl w:val="8F006F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D9F6AA1"/>
    <w:multiLevelType w:val="multilevel"/>
    <w:tmpl w:val="F648AC82"/>
    <w:name w:val="WW8Num8222222"/>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567"/>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FEC30A6"/>
    <w:multiLevelType w:val="multilevel"/>
    <w:tmpl w:val="D0A4A96E"/>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3E76D37"/>
    <w:multiLevelType w:val="multilevel"/>
    <w:tmpl w:val="B0E864EA"/>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7F56C19"/>
    <w:multiLevelType w:val="multilevel"/>
    <w:tmpl w:val="8F006F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E8D71E1"/>
    <w:multiLevelType w:val="multilevel"/>
    <w:tmpl w:val="6F20A9CE"/>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E935020"/>
    <w:multiLevelType w:val="hybridMultilevel"/>
    <w:tmpl w:val="3FAAB9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78FC37DE"/>
    <w:multiLevelType w:val="hybridMultilevel"/>
    <w:tmpl w:val="F32EB3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5E507F"/>
    <w:multiLevelType w:val="multilevel"/>
    <w:tmpl w:val="8F006F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3"/>
  </w:num>
  <w:num w:numId="3">
    <w:abstractNumId w:val="43"/>
  </w:num>
  <w:num w:numId="4">
    <w:abstractNumId w:val="42"/>
  </w:num>
  <w:num w:numId="5">
    <w:abstractNumId w:val="30"/>
  </w:num>
  <w:num w:numId="6">
    <w:abstractNumId w:val="46"/>
  </w:num>
  <w:num w:numId="7">
    <w:abstractNumId w:val="37"/>
  </w:num>
  <w:num w:numId="8">
    <w:abstractNumId w:val="38"/>
  </w:num>
  <w:num w:numId="9">
    <w:abstractNumId w:val="17"/>
  </w:num>
  <w:num w:numId="10">
    <w:abstractNumId w:val="36"/>
  </w:num>
  <w:num w:numId="11">
    <w:abstractNumId w:val="45"/>
  </w:num>
  <w:num w:numId="12">
    <w:abstractNumId w:val="41"/>
  </w:num>
  <w:num w:numId="13">
    <w:abstractNumId w:val="33"/>
  </w:num>
  <w:num w:numId="14">
    <w:abstractNumId w:val="28"/>
  </w:num>
  <w:num w:numId="15">
    <w:abstractNumId w:val="31"/>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9"/>
  </w:num>
  <w:num w:numId="23">
    <w:abstractNumId w:val="14"/>
  </w:num>
  <w:num w:numId="24">
    <w:abstractNumId w:val="16"/>
  </w:num>
  <w:num w:numId="25">
    <w:abstractNumId w:val="23"/>
  </w:num>
  <w:num w:numId="26">
    <w:abstractNumId w:val="15"/>
  </w:num>
  <w:num w:numId="27">
    <w:abstractNumId w:val="18"/>
  </w:num>
  <w:num w:numId="28">
    <w:abstractNumId w:val="21"/>
  </w:num>
  <w:num w:numId="29">
    <w:abstractNumId w:val="29"/>
  </w:num>
  <w:num w:numId="30">
    <w:abstractNumId w:val="44"/>
  </w:num>
  <w:num w:numId="31">
    <w:abstractNumId w:val="27"/>
  </w:num>
  <w:num w:numId="32">
    <w:abstractNumId w:val="24"/>
  </w:num>
  <w:num w:numId="33">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F3640"/>
    <w:rsid w:val="000000E5"/>
    <w:rsid w:val="0000475C"/>
    <w:rsid w:val="00014508"/>
    <w:rsid w:val="00023FA7"/>
    <w:rsid w:val="00023FE3"/>
    <w:rsid w:val="000242F4"/>
    <w:rsid w:val="00024EED"/>
    <w:rsid w:val="00027AB0"/>
    <w:rsid w:val="000378A8"/>
    <w:rsid w:val="00052298"/>
    <w:rsid w:val="00052B0F"/>
    <w:rsid w:val="0005327E"/>
    <w:rsid w:val="00067DBB"/>
    <w:rsid w:val="00074B82"/>
    <w:rsid w:val="00075910"/>
    <w:rsid w:val="00080487"/>
    <w:rsid w:val="000941CE"/>
    <w:rsid w:val="000976FD"/>
    <w:rsid w:val="000A016D"/>
    <w:rsid w:val="000C01A6"/>
    <w:rsid w:val="000D7DF1"/>
    <w:rsid w:val="000F2263"/>
    <w:rsid w:val="000F580C"/>
    <w:rsid w:val="00100C35"/>
    <w:rsid w:val="00101F0A"/>
    <w:rsid w:val="00105A1F"/>
    <w:rsid w:val="00114F69"/>
    <w:rsid w:val="00131BCA"/>
    <w:rsid w:val="00140773"/>
    <w:rsid w:val="00142172"/>
    <w:rsid w:val="00163F71"/>
    <w:rsid w:val="00165304"/>
    <w:rsid w:val="00165821"/>
    <w:rsid w:val="001678B1"/>
    <w:rsid w:val="00173605"/>
    <w:rsid w:val="001804A3"/>
    <w:rsid w:val="001849B1"/>
    <w:rsid w:val="001863D8"/>
    <w:rsid w:val="0019660C"/>
    <w:rsid w:val="00197BB7"/>
    <w:rsid w:val="001A1997"/>
    <w:rsid w:val="001B2639"/>
    <w:rsid w:val="001B32D9"/>
    <w:rsid w:val="001B5795"/>
    <w:rsid w:val="001C151C"/>
    <w:rsid w:val="001C6EC9"/>
    <w:rsid w:val="001C6FD2"/>
    <w:rsid w:val="001D2654"/>
    <w:rsid w:val="001E4918"/>
    <w:rsid w:val="001E735A"/>
    <w:rsid w:val="001E778B"/>
    <w:rsid w:val="001F1689"/>
    <w:rsid w:val="001F2BD1"/>
    <w:rsid w:val="00201992"/>
    <w:rsid w:val="00207E40"/>
    <w:rsid w:val="0021146D"/>
    <w:rsid w:val="00215E5F"/>
    <w:rsid w:val="00216B2C"/>
    <w:rsid w:val="00225816"/>
    <w:rsid w:val="00226866"/>
    <w:rsid w:val="002274D0"/>
    <w:rsid w:val="00231D79"/>
    <w:rsid w:val="00233CE6"/>
    <w:rsid w:val="00235B58"/>
    <w:rsid w:val="00245B6A"/>
    <w:rsid w:val="002464E1"/>
    <w:rsid w:val="002541B0"/>
    <w:rsid w:val="002561A2"/>
    <w:rsid w:val="002630A2"/>
    <w:rsid w:val="00266EAC"/>
    <w:rsid w:val="002735EC"/>
    <w:rsid w:val="00277819"/>
    <w:rsid w:val="002A44C2"/>
    <w:rsid w:val="002A6AC0"/>
    <w:rsid w:val="002B3CBA"/>
    <w:rsid w:val="002B74E5"/>
    <w:rsid w:val="002C1266"/>
    <w:rsid w:val="002C3406"/>
    <w:rsid w:val="002C58FB"/>
    <w:rsid w:val="002D7475"/>
    <w:rsid w:val="002E611F"/>
    <w:rsid w:val="002F2640"/>
    <w:rsid w:val="002F2843"/>
    <w:rsid w:val="002F5B97"/>
    <w:rsid w:val="002F69FE"/>
    <w:rsid w:val="003007E0"/>
    <w:rsid w:val="00301D20"/>
    <w:rsid w:val="0030346D"/>
    <w:rsid w:val="00313912"/>
    <w:rsid w:val="003314C1"/>
    <w:rsid w:val="00333D47"/>
    <w:rsid w:val="003352AB"/>
    <w:rsid w:val="00341761"/>
    <w:rsid w:val="00346228"/>
    <w:rsid w:val="00352EC3"/>
    <w:rsid w:val="00376DA8"/>
    <w:rsid w:val="003773CD"/>
    <w:rsid w:val="003873C2"/>
    <w:rsid w:val="003979F7"/>
    <w:rsid w:val="003A0B3B"/>
    <w:rsid w:val="003A3AEC"/>
    <w:rsid w:val="003A6439"/>
    <w:rsid w:val="003B2061"/>
    <w:rsid w:val="003B4006"/>
    <w:rsid w:val="003B4F75"/>
    <w:rsid w:val="003C47C6"/>
    <w:rsid w:val="003C5210"/>
    <w:rsid w:val="003D4B41"/>
    <w:rsid w:val="003D5273"/>
    <w:rsid w:val="003E3A72"/>
    <w:rsid w:val="003F644E"/>
    <w:rsid w:val="00410A4C"/>
    <w:rsid w:val="00410BB3"/>
    <w:rsid w:val="00421073"/>
    <w:rsid w:val="00423ECE"/>
    <w:rsid w:val="00427D22"/>
    <w:rsid w:val="00430B7F"/>
    <w:rsid w:val="00432998"/>
    <w:rsid w:val="004348C0"/>
    <w:rsid w:val="00456B9B"/>
    <w:rsid w:val="004649A8"/>
    <w:rsid w:val="00465EBD"/>
    <w:rsid w:val="004779FA"/>
    <w:rsid w:val="00484432"/>
    <w:rsid w:val="00493BD0"/>
    <w:rsid w:val="004A68F3"/>
    <w:rsid w:val="004B4412"/>
    <w:rsid w:val="004B6194"/>
    <w:rsid w:val="004E181D"/>
    <w:rsid w:val="004E5436"/>
    <w:rsid w:val="00504262"/>
    <w:rsid w:val="00505CC8"/>
    <w:rsid w:val="005124FA"/>
    <w:rsid w:val="00517185"/>
    <w:rsid w:val="00521F29"/>
    <w:rsid w:val="0054694E"/>
    <w:rsid w:val="005559B7"/>
    <w:rsid w:val="005662C4"/>
    <w:rsid w:val="0057003D"/>
    <w:rsid w:val="0057602B"/>
    <w:rsid w:val="00581F3E"/>
    <w:rsid w:val="00587888"/>
    <w:rsid w:val="005968DA"/>
    <w:rsid w:val="00597778"/>
    <w:rsid w:val="005A38FE"/>
    <w:rsid w:val="005A7931"/>
    <w:rsid w:val="005B52AE"/>
    <w:rsid w:val="005B6B4D"/>
    <w:rsid w:val="005C030F"/>
    <w:rsid w:val="005C0AE6"/>
    <w:rsid w:val="005C77DD"/>
    <w:rsid w:val="005D2EE1"/>
    <w:rsid w:val="005E79EF"/>
    <w:rsid w:val="005F0736"/>
    <w:rsid w:val="005F6989"/>
    <w:rsid w:val="00603426"/>
    <w:rsid w:val="00604893"/>
    <w:rsid w:val="00620714"/>
    <w:rsid w:val="006208B2"/>
    <w:rsid w:val="00633DA8"/>
    <w:rsid w:val="0064046C"/>
    <w:rsid w:val="006409A6"/>
    <w:rsid w:val="00647869"/>
    <w:rsid w:val="00652A40"/>
    <w:rsid w:val="00660B51"/>
    <w:rsid w:val="0066389D"/>
    <w:rsid w:val="0066421A"/>
    <w:rsid w:val="00665501"/>
    <w:rsid w:val="006775C2"/>
    <w:rsid w:val="006825CB"/>
    <w:rsid w:val="006834F8"/>
    <w:rsid w:val="006835A2"/>
    <w:rsid w:val="0069069B"/>
    <w:rsid w:val="006A11AC"/>
    <w:rsid w:val="006A455B"/>
    <w:rsid w:val="006A475D"/>
    <w:rsid w:val="006C093C"/>
    <w:rsid w:val="006C1FC3"/>
    <w:rsid w:val="006D20BF"/>
    <w:rsid w:val="006D2FCA"/>
    <w:rsid w:val="006D5121"/>
    <w:rsid w:val="006E4CB3"/>
    <w:rsid w:val="006E59F7"/>
    <w:rsid w:val="00727502"/>
    <w:rsid w:val="007330DC"/>
    <w:rsid w:val="00761485"/>
    <w:rsid w:val="007654D7"/>
    <w:rsid w:val="0078478E"/>
    <w:rsid w:val="007857BF"/>
    <w:rsid w:val="00792613"/>
    <w:rsid w:val="007B01DB"/>
    <w:rsid w:val="007C2591"/>
    <w:rsid w:val="007C3C99"/>
    <w:rsid w:val="007D0FF9"/>
    <w:rsid w:val="007D23B4"/>
    <w:rsid w:val="007D2D61"/>
    <w:rsid w:val="007D2D7A"/>
    <w:rsid w:val="007D3F86"/>
    <w:rsid w:val="007E0377"/>
    <w:rsid w:val="007E0F6F"/>
    <w:rsid w:val="007E1056"/>
    <w:rsid w:val="007E17F9"/>
    <w:rsid w:val="007F30B0"/>
    <w:rsid w:val="007F3640"/>
    <w:rsid w:val="007F4736"/>
    <w:rsid w:val="00823BB8"/>
    <w:rsid w:val="00825BE1"/>
    <w:rsid w:val="00835164"/>
    <w:rsid w:val="008510B5"/>
    <w:rsid w:val="00857AE5"/>
    <w:rsid w:val="00860F41"/>
    <w:rsid w:val="008677B1"/>
    <w:rsid w:val="0087343D"/>
    <w:rsid w:val="0087510A"/>
    <w:rsid w:val="008848B8"/>
    <w:rsid w:val="00885868"/>
    <w:rsid w:val="0089390F"/>
    <w:rsid w:val="00895DB2"/>
    <w:rsid w:val="008A0A76"/>
    <w:rsid w:val="008A4A60"/>
    <w:rsid w:val="008B0299"/>
    <w:rsid w:val="008B600B"/>
    <w:rsid w:val="008B61BC"/>
    <w:rsid w:val="008C7FF5"/>
    <w:rsid w:val="008D26E8"/>
    <w:rsid w:val="008D3AAA"/>
    <w:rsid w:val="008D4A3D"/>
    <w:rsid w:val="008D7DF7"/>
    <w:rsid w:val="008E724E"/>
    <w:rsid w:val="008F3EBA"/>
    <w:rsid w:val="008F408F"/>
    <w:rsid w:val="009126CC"/>
    <w:rsid w:val="00914D62"/>
    <w:rsid w:val="00915F14"/>
    <w:rsid w:val="009251F1"/>
    <w:rsid w:val="00933751"/>
    <w:rsid w:val="00934FF5"/>
    <w:rsid w:val="00940D4D"/>
    <w:rsid w:val="00946895"/>
    <w:rsid w:val="00947E32"/>
    <w:rsid w:val="00952953"/>
    <w:rsid w:val="00952F79"/>
    <w:rsid w:val="00960666"/>
    <w:rsid w:val="00961722"/>
    <w:rsid w:val="00965B29"/>
    <w:rsid w:val="00965FB4"/>
    <w:rsid w:val="009717A1"/>
    <w:rsid w:val="00983730"/>
    <w:rsid w:val="009864BB"/>
    <w:rsid w:val="00991B0E"/>
    <w:rsid w:val="0099319E"/>
    <w:rsid w:val="00996EB2"/>
    <w:rsid w:val="009A6178"/>
    <w:rsid w:val="009B5982"/>
    <w:rsid w:val="009B5F53"/>
    <w:rsid w:val="009E230A"/>
    <w:rsid w:val="009E4B82"/>
    <w:rsid w:val="00A025D0"/>
    <w:rsid w:val="00A147EC"/>
    <w:rsid w:val="00A364D0"/>
    <w:rsid w:val="00A43FD5"/>
    <w:rsid w:val="00A52E81"/>
    <w:rsid w:val="00A565C0"/>
    <w:rsid w:val="00A63FE6"/>
    <w:rsid w:val="00A64DE3"/>
    <w:rsid w:val="00A7463A"/>
    <w:rsid w:val="00A90098"/>
    <w:rsid w:val="00A91889"/>
    <w:rsid w:val="00AA0164"/>
    <w:rsid w:val="00AA289E"/>
    <w:rsid w:val="00AA6080"/>
    <w:rsid w:val="00AB16D1"/>
    <w:rsid w:val="00AB2AA8"/>
    <w:rsid w:val="00AB747C"/>
    <w:rsid w:val="00AD6E1E"/>
    <w:rsid w:val="00AE1F34"/>
    <w:rsid w:val="00AE2647"/>
    <w:rsid w:val="00B04383"/>
    <w:rsid w:val="00B04F81"/>
    <w:rsid w:val="00B070B4"/>
    <w:rsid w:val="00B118CC"/>
    <w:rsid w:val="00B204AE"/>
    <w:rsid w:val="00B30E91"/>
    <w:rsid w:val="00B41865"/>
    <w:rsid w:val="00B425BD"/>
    <w:rsid w:val="00B42F2E"/>
    <w:rsid w:val="00B46D4B"/>
    <w:rsid w:val="00B65CD9"/>
    <w:rsid w:val="00B70409"/>
    <w:rsid w:val="00B81E84"/>
    <w:rsid w:val="00B977FF"/>
    <w:rsid w:val="00B97A8C"/>
    <w:rsid w:val="00BB5404"/>
    <w:rsid w:val="00BC1544"/>
    <w:rsid w:val="00BD2EC2"/>
    <w:rsid w:val="00BE4FE9"/>
    <w:rsid w:val="00BF4040"/>
    <w:rsid w:val="00C015C0"/>
    <w:rsid w:val="00C02C3E"/>
    <w:rsid w:val="00C033B4"/>
    <w:rsid w:val="00C10FD9"/>
    <w:rsid w:val="00C1537A"/>
    <w:rsid w:val="00C24946"/>
    <w:rsid w:val="00C26C89"/>
    <w:rsid w:val="00C34826"/>
    <w:rsid w:val="00C34DF6"/>
    <w:rsid w:val="00C51B41"/>
    <w:rsid w:val="00C5614E"/>
    <w:rsid w:val="00C57E02"/>
    <w:rsid w:val="00C7382E"/>
    <w:rsid w:val="00C73ADE"/>
    <w:rsid w:val="00C87E5F"/>
    <w:rsid w:val="00C91FB7"/>
    <w:rsid w:val="00C92ADA"/>
    <w:rsid w:val="00CA0A01"/>
    <w:rsid w:val="00CA76EA"/>
    <w:rsid w:val="00CB4607"/>
    <w:rsid w:val="00CB590E"/>
    <w:rsid w:val="00CC68D1"/>
    <w:rsid w:val="00CD4E79"/>
    <w:rsid w:val="00CE09A4"/>
    <w:rsid w:val="00CF375E"/>
    <w:rsid w:val="00D009DA"/>
    <w:rsid w:val="00D10A34"/>
    <w:rsid w:val="00D1287C"/>
    <w:rsid w:val="00D20827"/>
    <w:rsid w:val="00D24E67"/>
    <w:rsid w:val="00D31D45"/>
    <w:rsid w:val="00D34AF8"/>
    <w:rsid w:val="00D40B7A"/>
    <w:rsid w:val="00D449B8"/>
    <w:rsid w:val="00D45274"/>
    <w:rsid w:val="00D52F58"/>
    <w:rsid w:val="00D53DDE"/>
    <w:rsid w:val="00D5606D"/>
    <w:rsid w:val="00D65740"/>
    <w:rsid w:val="00D65B5C"/>
    <w:rsid w:val="00D65D82"/>
    <w:rsid w:val="00D95913"/>
    <w:rsid w:val="00DA5E1E"/>
    <w:rsid w:val="00DA7D0A"/>
    <w:rsid w:val="00DB0FD6"/>
    <w:rsid w:val="00DC0AB3"/>
    <w:rsid w:val="00DD224D"/>
    <w:rsid w:val="00DD387E"/>
    <w:rsid w:val="00DE0957"/>
    <w:rsid w:val="00DE2BBE"/>
    <w:rsid w:val="00DE5361"/>
    <w:rsid w:val="00DF0FEE"/>
    <w:rsid w:val="00E05B33"/>
    <w:rsid w:val="00E077D5"/>
    <w:rsid w:val="00E15F7F"/>
    <w:rsid w:val="00E259AC"/>
    <w:rsid w:val="00E31EA8"/>
    <w:rsid w:val="00E35141"/>
    <w:rsid w:val="00E35165"/>
    <w:rsid w:val="00E35C51"/>
    <w:rsid w:val="00E40C76"/>
    <w:rsid w:val="00E420AA"/>
    <w:rsid w:val="00E43594"/>
    <w:rsid w:val="00E4412B"/>
    <w:rsid w:val="00E46E03"/>
    <w:rsid w:val="00E607D0"/>
    <w:rsid w:val="00E616A2"/>
    <w:rsid w:val="00E65630"/>
    <w:rsid w:val="00E73E07"/>
    <w:rsid w:val="00E76011"/>
    <w:rsid w:val="00E86EF7"/>
    <w:rsid w:val="00E93949"/>
    <w:rsid w:val="00E96D6E"/>
    <w:rsid w:val="00EA1CEC"/>
    <w:rsid w:val="00EA38E6"/>
    <w:rsid w:val="00EA51CA"/>
    <w:rsid w:val="00EA64EC"/>
    <w:rsid w:val="00EA6DE1"/>
    <w:rsid w:val="00EC17F7"/>
    <w:rsid w:val="00EC1B5E"/>
    <w:rsid w:val="00ED521C"/>
    <w:rsid w:val="00EE2D63"/>
    <w:rsid w:val="00EE794D"/>
    <w:rsid w:val="00EF7143"/>
    <w:rsid w:val="00F02F1A"/>
    <w:rsid w:val="00F105EE"/>
    <w:rsid w:val="00F2152D"/>
    <w:rsid w:val="00F335DD"/>
    <w:rsid w:val="00F364C6"/>
    <w:rsid w:val="00F40266"/>
    <w:rsid w:val="00F47DD6"/>
    <w:rsid w:val="00F54582"/>
    <w:rsid w:val="00F62194"/>
    <w:rsid w:val="00F6520C"/>
    <w:rsid w:val="00F6573A"/>
    <w:rsid w:val="00F65C89"/>
    <w:rsid w:val="00F71CD5"/>
    <w:rsid w:val="00F76731"/>
    <w:rsid w:val="00F80859"/>
    <w:rsid w:val="00F8664A"/>
    <w:rsid w:val="00F96850"/>
    <w:rsid w:val="00F9730F"/>
    <w:rsid w:val="00FA15BF"/>
    <w:rsid w:val="00FA7935"/>
    <w:rsid w:val="00FC02CB"/>
    <w:rsid w:val="00FD5058"/>
    <w:rsid w:val="00FD7346"/>
    <w:rsid w:val="00FD75CC"/>
    <w:rsid w:val="00FF13D9"/>
    <w:rsid w:val="00FF2608"/>
    <w:rsid w:val="00FF68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EF19"/>
  <w15:docId w15:val="{5E7E80C7-E4C7-405A-8693-AAE6D90A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165821"/>
    <w:pPr>
      <w:suppressAutoHyphens/>
    </w:pPr>
    <w:rPr>
      <w:lang w:eastAsia="ar-SA"/>
    </w:rPr>
  </w:style>
  <w:style w:type="paragraph" w:styleId="Nagwek1">
    <w:name w:val="heading 1"/>
    <w:basedOn w:val="Normalny"/>
    <w:next w:val="Normalny"/>
    <w:qFormat/>
    <w:rsid w:val="00165821"/>
    <w:pPr>
      <w:keepNext/>
      <w:numPr>
        <w:numId w:val="2"/>
      </w:numPr>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165821"/>
    <w:rPr>
      <w:b w:val="0"/>
      <w:u w:val="none"/>
    </w:rPr>
  </w:style>
  <w:style w:type="character" w:customStyle="1" w:styleId="WW8Num6z1">
    <w:name w:val="WW8Num6z1"/>
    <w:rsid w:val="00165821"/>
    <w:rPr>
      <w:rFonts w:ascii="Times New Roman" w:eastAsia="Times New Roman" w:hAnsi="Times New Roman" w:cs="Times New Roman"/>
    </w:rPr>
  </w:style>
  <w:style w:type="character" w:customStyle="1" w:styleId="WW8Num9z0">
    <w:name w:val="WW8Num9z0"/>
    <w:rsid w:val="00165821"/>
    <w:rPr>
      <w:rFonts w:ascii="Times New Roman" w:eastAsia="Times New Roman" w:hAnsi="Times New Roman" w:cs="Times New Roman"/>
    </w:rPr>
  </w:style>
  <w:style w:type="character" w:customStyle="1" w:styleId="WW8Num13z0">
    <w:name w:val="WW8Num13z0"/>
    <w:rsid w:val="00165821"/>
    <w:rPr>
      <w:rFonts w:ascii="Times New Roman" w:eastAsia="Times New Roman" w:hAnsi="Times New Roman" w:cs="Times New Roman"/>
    </w:rPr>
  </w:style>
  <w:style w:type="character" w:customStyle="1" w:styleId="WW8Num21z0">
    <w:name w:val="WW8Num21z0"/>
    <w:rsid w:val="00165821"/>
    <w:rPr>
      <w:b w:val="0"/>
    </w:rPr>
  </w:style>
  <w:style w:type="character" w:customStyle="1" w:styleId="WW-Domylnaczcionkaakapitu">
    <w:name w:val="WW-Domyślna czcionka akapitu"/>
    <w:rsid w:val="00165821"/>
  </w:style>
  <w:style w:type="paragraph" w:styleId="Tekstpodstawowy">
    <w:name w:val="Body Text"/>
    <w:basedOn w:val="Normalny"/>
    <w:link w:val="TekstpodstawowyZnak"/>
    <w:rsid w:val="00165821"/>
    <w:pPr>
      <w:jc w:val="both"/>
    </w:pPr>
    <w:rPr>
      <w:sz w:val="24"/>
    </w:rPr>
  </w:style>
  <w:style w:type="paragraph" w:styleId="Lista">
    <w:name w:val="List"/>
    <w:basedOn w:val="Tekstpodstawowy"/>
    <w:rsid w:val="00165821"/>
    <w:rPr>
      <w:rFonts w:cs="Tahoma"/>
    </w:rPr>
  </w:style>
  <w:style w:type="paragraph" w:customStyle="1" w:styleId="Podpis1">
    <w:name w:val="Podpis1"/>
    <w:basedOn w:val="Normalny"/>
    <w:rsid w:val="00165821"/>
    <w:pPr>
      <w:suppressLineNumbers/>
      <w:spacing w:before="120" w:after="120"/>
    </w:pPr>
    <w:rPr>
      <w:rFonts w:cs="Tahoma"/>
      <w:i/>
      <w:iCs/>
    </w:rPr>
  </w:style>
  <w:style w:type="paragraph" w:customStyle="1" w:styleId="Indeks">
    <w:name w:val="Indeks"/>
    <w:basedOn w:val="Normalny"/>
    <w:rsid w:val="00165821"/>
    <w:pPr>
      <w:suppressLineNumbers/>
    </w:pPr>
    <w:rPr>
      <w:rFonts w:cs="Tahoma"/>
    </w:rPr>
  </w:style>
  <w:style w:type="paragraph" w:customStyle="1" w:styleId="Nagwek10">
    <w:name w:val="Nagłówek1"/>
    <w:basedOn w:val="Normalny"/>
    <w:next w:val="Tekstpodstawowy"/>
    <w:rsid w:val="00165821"/>
    <w:pPr>
      <w:keepNext/>
      <w:spacing w:before="240" w:after="120"/>
    </w:pPr>
    <w:rPr>
      <w:rFonts w:ascii="Arial" w:eastAsia="Arial Unicode MS" w:hAnsi="Arial" w:cs="Tahoma"/>
      <w:sz w:val="28"/>
      <w:szCs w:val="28"/>
    </w:rPr>
  </w:style>
  <w:style w:type="paragraph" w:styleId="Tytu">
    <w:name w:val="Title"/>
    <w:basedOn w:val="Normalny"/>
    <w:next w:val="Podtytu"/>
    <w:link w:val="TytuZnak"/>
    <w:qFormat/>
    <w:rsid w:val="00165821"/>
    <w:pPr>
      <w:jc w:val="center"/>
    </w:pPr>
    <w:rPr>
      <w:sz w:val="24"/>
    </w:rPr>
  </w:style>
  <w:style w:type="paragraph" w:styleId="Podtytu">
    <w:name w:val="Subtitle"/>
    <w:basedOn w:val="Nagwek10"/>
    <w:next w:val="Tekstpodstawowy"/>
    <w:qFormat/>
    <w:rsid w:val="00165821"/>
    <w:pPr>
      <w:jc w:val="center"/>
    </w:pPr>
    <w:rPr>
      <w:i/>
      <w:iCs/>
    </w:rPr>
  </w:style>
  <w:style w:type="paragraph" w:customStyle="1" w:styleId="WW-Tekstpodstawowy2">
    <w:name w:val="WW-Tekst podstawowy 2"/>
    <w:basedOn w:val="Normalny"/>
    <w:rsid w:val="00165821"/>
    <w:rPr>
      <w:sz w:val="24"/>
    </w:rPr>
  </w:style>
  <w:style w:type="paragraph" w:styleId="Tekstpodstawowywcity">
    <w:name w:val="Body Text Indent"/>
    <w:basedOn w:val="Normalny"/>
    <w:rsid w:val="00165821"/>
    <w:pPr>
      <w:ind w:left="284" w:hanging="284"/>
      <w:jc w:val="both"/>
    </w:pPr>
    <w:rPr>
      <w:sz w:val="24"/>
    </w:rPr>
  </w:style>
  <w:style w:type="paragraph" w:customStyle="1" w:styleId="Standard">
    <w:name w:val="Standard"/>
    <w:rsid w:val="00165821"/>
    <w:pPr>
      <w:suppressAutoHyphens/>
      <w:autoSpaceDE w:val="0"/>
    </w:pPr>
    <w:rPr>
      <w:sz w:val="24"/>
      <w:szCs w:val="24"/>
      <w:lang w:eastAsia="ar-SA"/>
    </w:rPr>
  </w:style>
  <w:style w:type="paragraph" w:customStyle="1" w:styleId="Obszartekstu">
    <w:name w:val="Obszar tekstu"/>
    <w:basedOn w:val="Standard"/>
    <w:rsid w:val="00165821"/>
    <w:pPr>
      <w:jc w:val="both"/>
    </w:pPr>
  </w:style>
  <w:style w:type="paragraph" w:customStyle="1" w:styleId="pkt">
    <w:name w:val="pkt"/>
    <w:basedOn w:val="Normalny"/>
    <w:rsid w:val="00165821"/>
    <w:pPr>
      <w:spacing w:before="60" w:after="60"/>
      <w:ind w:left="851" w:hanging="295"/>
      <w:jc w:val="both"/>
    </w:pPr>
    <w:rPr>
      <w:sz w:val="24"/>
    </w:rPr>
  </w:style>
  <w:style w:type="paragraph" w:styleId="Tekstpodstawowy3">
    <w:name w:val="Body Text 3"/>
    <w:basedOn w:val="Normalny"/>
    <w:rsid w:val="00333D47"/>
    <w:pPr>
      <w:spacing w:after="120"/>
    </w:pPr>
    <w:rPr>
      <w:sz w:val="16"/>
      <w:szCs w:val="16"/>
    </w:rPr>
  </w:style>
  <w:style w:type="paragraph" w:styleId="Tekstdymka">
    <w:name w:val="Balloon Text"/>
    <w:basedOn w:val="Normalny"/>
    <w:semiHidden/>
    <w:rsid w:val="005124FA"/>
    <w:rPr>
      <w:rFonts w:ascii="Tahoma" w:hAnsi="Tahoma" w:cs="Tahoma"/>
      <w:sz w:val="16"/>
      <w:szCs w:val="16"/>
    </w:rPr>
  </w:style>
  <w:style w:type="paragraph" w:styleId="Stopka">
    <w:name w:val="footer"/>
    <w:basedOn w:val="Normalny"/>
    <w:rsid w:val="00E607D0"/>
    <w:pPr>
      <w:tabs>
        <w:tab w:val="center" w:pos="4536"/>
        <w:tab w:val="right" w:pos="9072"/>
      </w:tabs>
    </w:pPr>
  </w:style>
  <w:style w:type="character" w:styleId="Numerstrony">
    <w:name w:val="page number"/>
    <w:basedOn w:val="Domylnaczcionkaakapitu"/>
    <w:rsid w:val="00E607D0"/>
  </w:style>
  <w:style w:type="paragraph" w:styleId="Tekstpodstawowy2">
    <w:name w:val="Body Text 2"/>
    <w:basedOn w:val="Normalny"/>
    <w:rsid w:val="008D4A3D"/>
    <w:pPr>
      <w:suppressAutoHyphens w:val="0"/>
      <w:spacing w:after="120" w:line="480" w:lineRule="auto"/>
    </w:pPr>
    <w:rPr>
      <w:sz w:val="24"/>
      <w:szCs w:val="24"/>
      <w:lang w:eastAsia="pl-PL"/>
    </w:rPr>
  </w:style>
  <w:style w:type="character" w:customStyle="1" w:styleId="TytuZnak">
    <w:name w:val="Tytuł Znak"/>
    <w:link w:val="Tytu"/>
    <w:rsid w:val="00EA51CA"/>
    <w:rPr>
      <w:sz w:val="24"/>
      <w:lang w:eastAsia="ar-SA"/>
    </w:rPr>
  </w:style>
  <w:style w:type="paragraph" w:styleId="Nagwek">
    <w:name w:val="header"/>
    <w:basedOn w:val="Normalny"/>
    <w:link w:val="NagwekZnak"/>
    <w:rsid w:val="00201992"/>
    <w:pPr>
      <w:tabs>
        <w:tab w:val="center" w:pos="4536"/>
        <w:tab w:val="right" w:pos="9072"/>
      </w:tabs>
      <w:suppressAutoHyphens w:val="0"/>
    </w:pPr>
    <w:rPr>
      <w:sz w:val="24"/>
      <w:szCs w:val="24"/>
    </w:rPr>
  </w:style>
  <w:style w:type="character" w:customStyle="1" w:styleId="NagwekZnak">
    <w:name w:val="Nagłówek Znak"/>
    <w:link w:val="Nagwek"/>
    <w:rsid w:val="00201992"/>
    <w:rPr>
      <w:sz w:val="24"/>
      <w:szCs w:val="24"/>
    </w:rPr>
  </w:style>
  <w:style w:type="character" w:customStyle="1" w:styleId="TekstpodstawowyZnak">
    <w:name w:val="Tekst podstawowy Znak"/>
    <w:link w:val="Tekstpodstawowy"/>
    <w:rsid w:val="008B600B"/>
    <w:rPr>
      <w:sz w:val="24"/>
      <w:lang w:eastAsia="ar-SA"/>
    </w:rPr>
  </w:style>
  <w:style w:type="character" w:styleId="Odwoaniedokomentarza">
    <w:name w:val="annotation reference"/>
    <w:rsid w:val="000D7DF1"/>
    <w:rPr>
      <w:sz w:val="16"/>
      <w:szCs w:val="16"/>
    </w:rPr>
  </w:style>
  <w:style w:type="paragraph" w:styleId="Tekstkomentarza">
    <w:name w:val="annotation text"/>
    <w:basedOn w:val="Normalny"/>
    <w:link w:val="TekstkomentarzaZnak"/>
    <w:rsid w:val="000D7DF1"/>
  </w:style>
  <w:style w:type="character" w:customStyle="1" w:styleId="TekstkomentarzaZnak">
    <w:name w:val="Tekst komentarza Znak"/>
    <w:link w:val="Tekstkomentarza"/>
    <w:rsid w:val="000D7DF1"/>
    <w:rPr>
      <w:lang w:eastAsia="ar-SA"/>
    </w:rPr>
  </w:style>
  <w:style w:type="paragraph" w:styleId="Tematkomentarza">
    <w:name w:val="annotation subject"/>
    <w:basedOn w:val="Tekstkomentarza"/>
    <w:next w:val="Tekstkomentarza"/>
    <w:link w:val="TematkomentarzaZnak"/>
    <w:rsid w:val="000D7DF1"/>
    <w:rPr>
      <w:b/>
      <w:bCs/>
    </w:rPr>
  </w:style>
  <w:style w:type="character" w:customStyle="1" w:styleId="TematkomentarzaZnak">
    <w:name w:val="Temat komentarza Znak"/>
    <w:link w:val="Tematkomentarza"/>
    <w:rsid w:val="000D7DF1"/>
    <w:rPr>
      <w:b/>
      <w:bCs/>
      <w:lang w:eastAsia="ar-SA"/>
    </w:rPr>
  </w:style>
  <w:style w:type="character" w:customStyle="1" w:styleId="WW8Num8z0">
    <w:name w:val="WW8Num8z0"/>
    <w:rsid w:val="00F40266"/>
    <w:rPr>
      <w:b w:val="0"/>
      <w:i w:val="0"/>
    </w:rPr>
  </w:style>
  <w:style w:type="paragraph" w:customStyle="1" w:styleId="WW-Tekstkomentarza">
    <w:name w:val="WW-Tekst komentarza"/>
    <w:basedOn w:val="Standard"/>
    <w:rsid w:val="00F40266"/>
  </w:style>
  <w:style w:type="character" w:styleId="Pogrubienie">
    <w:name w:val="Strong"/>
    <w:basedOn w:val="Domylnaczcionkaakapitu"/>
    <w:uiPriority w:val="22"/>
    <w:qFormat/>
    <w:rsid w:val="00ED521C"/>
    <w:rPr>
      <w:b/>
      <w:bCs/>
    </w:rPr>
  </w:style>
  <w:style w:type="paragraph" w:styleId="Akapitzlist">
    <w:name w:val="List Paragraph"/>
    <w:aliases w:val="L1,Numerowanie,2 heading,A_wyliczenie,K-P_odwolanie,Akapit z listą5,maz_wyliczenie,opis dzialania,Preambuła,T_SZ_List Paragraph,normalny tekst"/>
    <w:basedOn w:val="Normalny"/>
    <w:link w:val="AkapitzlistZnak"/>
    <w:qFormat/>
    <w:rsid w:val="00597778"/>
    <w:pPr>
      <w:suppressAutoHyphens w:val="0"/>
      <w:spacing w:after="200" w:line="276" w:lineRule="auto"/>
      <w:ind w:left="720"/>
      <w:contextualSpacing/>
    </w:pPr>
    <w:rPr>
      <w:rFonts w:ascii="Calibri" w:eastAsia="SimSun" w:hAnsi="Calibri" w:cs="Calibri"/>
      <w:color w:val="00000A"/>
      <w:sz w:val="22"/>
      <w:szCs w:val="22"/>
      <w:lang w:eastAsia="en-US"/>
    </w:rPr>
  </w:style>
  <w:style w:type="character" w:styleId="Hipercze">
    <w:name w:val="Hyperlink"/>
    <w:basedOn w:val="Domylnaczcionkaakapitu"/>
    <w:uiPriority w:val="99"/>
    <w:unhideWhenUsed/>
    <w:rsid w:val="00CF375E"/>
    <w:rPr>
      <w:color w:val="0000FF"/>
      <w:u w:val="single"/>
    </w:rPr>
  </w:style>
  <w:style w:type="paragraph" w:customStyle="1" w:styleId="WW-Tekstpodstawowy3">
    <w:name w:val="WW-Tekst podstawowy 3"/>
    <w:basedOn w:val="Normalny"/>
    <w:rsid w:val="00E259AC"/>
    <w:pPr>
      <w:jc w:val="both"/>
    </w:pPr>
    <w:rPr>
      <w:b/>
      <w:i/>
      <w:sz w:val="24"/>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qFormat/>
    <w:locked/>
    <w:rsid w:val="003D4B41"/>
    <w:rPr>
      <w:rFonts w:ascii="Calibri" w:eastAsia="SimSun" w:hAnsi="Calibri" w:cs="Calibri"/>
      <w:color w:val="00000A"/>
      <w:sz w:val="22"/>
      <w:szCs w:val="22"/>
      <w:lang w:eastAsia="en-US"/>
    </w:rPr>
  </w:style>
  <w:style w:type="paragraph" w:customStyle="1" w:styleId="default">
    <w:name w:val="default"/>
    <w:basedOn w:val="Normalny"/>
    <w:rsid w:val="00052298"/>
    <w:pPr>
      <w:suppressAutoHyphens w:val="0"/>
      <w:spacing w:before="100" w:beforeAutospacing="1" w:after="100" w:afterAutospacing="1"/>
    </w:pPr>
    <w:rPr>
      <w:sz w:val="24"/>
      <w:szCs w:val="24"/>
      <w:lang w:eastAsia="pl-PL"/>
    </w:rPr>
  </w:style>
  <w:style w:type="paragraph" w:customStyle="1" w:styleId="WW-Tekstpodstawowy21">
    <w:name w:val="WW-Tekst podstawowy 21"/>
    <w:basedOn w:val="Normalny"/>
    <w:rsid w:val="00F105EE"/>
    <w:pPr>
      <w:jc w:val="both"/>
    </w:pPr>
    <w:rPr>
      <w:sz w:val="24"/>
    </w:rPr>
  </w:style>
  <w:style w:type="character" w:customStyle="1" w:styleId="markedcontent">
    <w:name w:val="markedcontent"/>
    <w:rsid w:val="008A0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974823">
      <w:bodyDiv w:val="1"/>
      <w:marLeft w:val="0"/>
      <w:marRight w:val="0"/>
      <w:marTop w:val="0"/>
      <w:marBottom w:val="0"/>
      <w:divBdr>
        <w:top w:val="none" w:sz="0" w:space="0" w:color="auto"/>
        <w:left w:val="none" w:sz="0" w:space="0" w:color="auto"/>
        <w:bottom w:val="none" w:sz="0" w:space="0" w:color="auto"/>
        <w:right w:val="none" w:sz="0" w:space="0" w:color="auto"/>
      </w:divBdr>
    </w:div>
    <w:div w:id="1300768355">
      <w:bodyDiv w:val="1"/>
      <w:marLeft w:val="0"/>
      <w:marRight w:val="0"/>
      <w:marTop w:val="0"/>
      <w:marBottom w:val="0"/>
      <w:divBdr>
        <w:top w:val="none" w:sz="0" w:space="0" w:color="auto"/>
        <w:left w:val="none" w:sz="0" w:space="0" w:color="auto"/>
        <w:bottom w:val="none" w:sz="0" w:space="0" w:color="auto"/>
        <w:right w:val="none" w:sz="0" w:space="0" w:color="auto"/>
      </w:divBdr>
    </w:div>
    <w:div w:id="1683778574">
      <w:bodyDiv w:val="1"/>
      <w:marLeft w:val="0"/>
      <w:marRight w:val="0"/>
      <w:marTop w:val="0"/>
      <w:marBottom w:val="0"/>
      <w:divBdr>
        <w:top w:val="none" w:sz="0" w:space="0" w:color="auto"/>
        <w:left w:val="none" w:sz="0" w:space="0" w:color="auto"/>
        <w:bottom w:val="none" w:sz="0" w:space="0" w:color="auto"/>
        <w:right w:val="none" w:sz="0" w:space="0" w:color="auto"/>
      </w:divBdr>
    </w:div>
    <w:div w:id="17844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k@signpols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galis.pl/document-view.seam?documentId=mfrxilrtg4yteojqg43t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4932C-301F-4301-AFBB-25DBAE27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20</Pages>
  <Words>5546</Words>
  <Characters>33282</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UMOWA</vt:lpstr>
    </vt:vector>
  </TitlesOfParts>
  <Company>ZBILK</Company>
  <LinksUpToDate>false</LinksUpToDate>
  <CharactersWithSpaces>38751</CharactersWithSpaces>
  <SharedDoc>false</SharedDoc>
  <HLinks>
    <vt:vector size="12" baseType="variant">
      <vt:variant>
        <vt:i4>7995431</vt:i4>
      </vt:variant>
      <vt:variant>
        <vt:i4>3</vt:i4>
      </vt:variant>
      <vt:variant>
        <vt:i4>0</vt:i4>
      </vt:variant>
      <vt:variant>
        <vt:i4>5</vt:i4>
      </vt:variant>
      <vt:variant>
        <vt:lpwstr>https://brokerpefexpert.efaktura.gov.pl/zaloguj</vt:lpwstr>
      </vt:variant>
      <vt:variant>
        <vt:lpwstr/>
      </vt: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gulipin</dc:creator>
  <cp:lastModifiedBy>Magdalena Bręczewska</cp:lastModifiedBy>
  <cp:revision>33</cp:revision>
  <cp:lastPrinted>2024-12-05T10:05:00Z</cp:lastPrinted>
  <dcterms:created xsi:type="dcterms:W3CDTF">2020-10-28T13:47:00Z</dcterms:created>
  <dcterms:modified xsi:type="dcterms:W3CDTF">2024-12-05T10:05:00Z</dcterms:modified>
</cp:coreProperties>
</file>