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020E1" w14:textId="627076AD" w:rsidR="000B473C" w:rsidRPr="00A06338" w:rsidRDefault="00443BB4" w:rsidP="000B473C">
      <w:pPr>
        <w:pStyle w:val="Nagwek30"/>
        <w:spacing w:before="0" w:after="0"/>
        <w:rPr>
          <w:rFonts w:ascii="Georgia" w:hAnsi="Georgia" w:cs="Georgia"/>
          <w:sz w:val="22"/>
          <w:szCs w:val="22"/>
        </w:rPr>
      </w:pPr>
      <w:bookmarkStart w:id="0" w:name="_Hlk59192356"/>
      <w:r>
        <w:rPr>
          <w:noProof/>
        </w:rPr>
        <w:drawing>
          <wp:anchor distT="0" distB="0" distL="114300" distR="114300" simplePos="0" relativeHeight="251657216" behindDoc="0" locked="0" layoutInCell="1" allowOverlap="1" wp14:anchorId="2E4B8401" wp14:editId="75A37542">
            <wp:simplePos x="0" y="0"/>
            <wp:positionH relativeFrom="column">
              <wp:posOffset>107315</wp:posOffset>
            </wp:positionH>
            <wp:positionV relativeFrom="paragraph">
              <wp:posOffset>-125730</wp:posOffset>
            </wp:positionV>
            <wp:extent cx="1143000" cy="138303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000" cy="1383030"/>
                    </a:xfrm>
                    <a:prstGeom prst="rect">
                      <a:avLst/>
                    </a:prstGeom>
                  </pic:spPr>
                </pic:pic>
              </a:graphicData>
            </a:graphic>
            <wp14:sizeRelH relativeFrom="margin">
              <wp14:pctWidth>0</wp14:pctWidth>
            </wp14:sizeRelH>
            <wp14:sizeRelV relativeFrom="margin">
              <wp14:pctHeight>0</wp14:pctHeight>
            </wp14:sizeRelV>
          </wp:anchor>
        </w:drawing>
      </w:r>
    </w:p>
    <w:p w14:paraId="4D3A22D1" w14:textId="478EDFE5" w:rsidR="000B473C" w:rsidRPr="00A06338" w:rsidRDefault="000B473C" w:rsidP="000B473C">
      <w:pPr>
        <w:pStyle w:val="Nagwek30"/>
        <w:spacing w:before="0" w:after="0"/>
        <w:rPr>
          <w:rFonts w:ascii="Georgia" w:hAnsi="Georgia" w:cs="Georgia"/>
          <w:sz w:val="22"/>
          <w:szCs w:val="22"/>
        </w:rPr>
      </w:pPr>
    </w:p>
    <w:p w14:paraId="4A5685EA" w14:textId="18752DF3" w:rsidR="000B473C" w:rsidRPr="00E60300" w:rsidRDefault="000B473C" w:rsidP="000B473C">
      <w:pPr>
        <w:pStyle w:val="Legenda1"/>
        <w:spacing w:after="0" w:line="360" w:lineRule="auto"/>
      </w:pPr>
    </w:p>
    <w:p w14:paraId="124E1B8D" w14:textId="77777777" w:rsidR="000B473C" w:rsidRPr="00A06338" w:rsidRDefault="000B473C" w:rsidP="000B473C">
      <w:pPr>
        <w:pStyle w:val="Nagwek30"/>
        <w:spacing w:before="0" w:after="0"/>
        <w:rPr>
          <w:rFonts w:ascii="Georgia" w:hAnsi="Georgia" w:cs="Georgia"/>
          <w:sz w:val="22"/>
          <w:szCs w:val="22"/>
        </w:rPr>
      </w:pPr>
    </w:p>
    <w:p w14:paraId="598398E8" w14:textId="77777777" w:rsidR="000B473C" w:rsidRDefault="000B473C" w:rsidP="000B473C">
      <w:pPr>
        <w:pStyle w:val="Nagwek30"/>
        <w:spacing w:before="0" w:after="0"/>
        <w:ind w:left="4395" w:firstLine="5"/>
        <w:jc w:val="center"/>
        <w:rPr>
          <w:rFonts w:ascii="Georgia" w:hAnsi="Georgia" w:cs="Georgia"/>
          <w:sz w:val="18"/>
          <w:szCs w:val="18"/>
        </w:rPr>
      </w:pPr>
    </w:p>
    <w:p w14:paraId="288DEE53" w14:textId="77777777" w:rsidR="000B473C" w:rsidRDefault="000B473C" w:rsidP="000B473C">
      <w:pPr>
        <w:pStyle w:val="Nagwek30"/>
        <w:spacing w:before="0" w:after="0"/>
        <w:ind w:left="4395" w:firstLine="5"/>
        <w:jc w:val="center"/>
        <w:rPr>
          <w:rFonts w:ascii="Georgia" w:hAnsi="Georgia" w:cs="Georgia"/>
          <w:sz w:val="18"/>
          <w:szCs w:val="18"/>
        </w:rPr>
      </w:pPr>
    </w:p>
    <w:p w14:paraId="67FCAB29" w14:textId="77777777" w:rsidR="000B473C" w:rsidRPr="00E60300" w:rsidRDefault="000B473C" w:rsidP="000B473C">
      <w:pPr>
        <w:spacing w:line="360" w:lineRule="auto"/>
        <w:rPr>
          <w:rFonts w:ascii="Georgia" w:hAnsi="Georgia" w:cs="Georgia"/>
          <w:b/>
          <w:bCs/>
          <w:sz w:val="20"/>
          <w:szCs w:val="20"/>
        </w:rPr>
      </w:pPr>
    </w:p>
    <w:p w14:paraId="633F28E5" w14:textId="77777777" w:rsidR="000B473C" w:rsidRPr="00E60300" w:rsidRDefault="000B473C" w:rsidP="000B473C">
      <w:pPr>
        <w:spacing w:line="360" w:lineRule="auto"/>
        <w:jc w:val="center"/>
        <w:rPr>
          <w:rFonts w:ascii="Georgia" w:hAnsi="Georgia" w:cs="Georgia"/>
          <w:b/>
          <w:bCs/>
          <w:sz w:val="20"/>
          <w:szCs w:val="20"/>
        </w:rPr>
      </w:pPr>
    </w:p>
    <w:p w14:paraId="0910D3B4" w14:textId="77777777" w:rsidR="000B473C" w:rsidRPr="00E60300" w:rsidRDefault="000B473C" w:rsidP="000B473C">
      <w:pPr>
        <w:spacing w:line="360" w:lineRule="auto"/>
        <w:rPr>
          <w:rFonts w:ascii="Georgia" w:hAnsi="Georgia" w:cs="Georgia"/>
          <w:b/>
          <w:bCs/>
          <w:sz w:val="20"/>
          <w:szCs w:val="20"/>
        </w:rPr>
      </w:pPr>
    </w:p>
    <w:p w14:paraId="65965331" w14:textId="77777777" w:rsidR="000B473C" w:rsidRPr="00CC380A" w:rsidRDefault="000B473C" w:rsidP="000B473C">
      <w:pPr>
        <w:spacing w:line="360" w:lineRule="auto"/>
        <w:jc w:val="center"/>
        <w:rPr>
          <w:rFonts w:ascii="Georgia" w:hAnsi="Georgia" w:cs="Georgia"/>
          <w:b/>
          <w:bCs/>
          <w:i/>
        </w:rPr>
      </w:pPr>
      <w:r w:rsidRPr="00CC380A">
        <w:rPr>
          <w:rFonts w:ascii="Georgia" w:hAnsi="Georgia" w:cs="Georgia"/>
          <w:b/>
          <w:bCs/>
          <w:i/>
        </w:rPr>
        <w:t>SPECYFIKACJA WARUNKÓW ZAMÓWIENIA</w:t>
      </w:r>
    </w:p>
    <w:p w14:paraId="53025E7C" w14:textId="77777777" w:rsidR="000B473C" w:rsidRDefault="000B473C" w:rsidP="000B473C">
      <w:pPr>
        <w:spacing w:line="360" w:lineRule="auto"/>
        <w:rPr>
          <w:rFonts w:ascii="Georgia" w:hAnsi="Georgia" w:cs="Georgia"/>
          <w:sz w:val="20"/>
          <w:szCs w:val="20"/>
        </w:rPr>
      </w:pPr>
    </w:p>
    <w:p w14:paraId="1CEF932A" w14:textId="77777777" w:rsidR="000B473C" w:rsidRPr="00E60300" w:rsidRDefault="000B473C" w:rsidP="000B473C">
      <w:pPr>
        <w:spacing w:line="360" w:lineRule="auto"/>
        <w:rPr>
          <w:rFonts w:ascii="Georgia" w:hAnsi="Georgia" w:cs="Georgia"/>
          <w:sz w:val="20"/>
          <w:szCs w:val="20"/>
        </w:rPr>
      </w:pPr>
    </w:p>
    <w:p w14:paraId="2DED7D1D" w14:textId="77777777" w:rsidR="000B473C" w:rsidRPr="00E60300" w:rsidRDefault="00000000" w:rsidP="000B473C">
      <w:pPr>
        <w:spacing w:line="360" w:lineRule="auto"/>
        <w:rPr>
          <w:rFonts w:ascii="Georgia" w:hAnsi="Georgia" w:cs="Georgia"/>
          <w:sz w:val="20"/>
          <w:szCs w:val="20"/>
        </w:rPr>
      </w:pPr>
      <w:r>
        <w:rPr>
          <w:rFonts w:ascii="Georgia" w:hAnsi="Georgia"/>
          <w:noProof/>
          <w:lang w:eastAsia="pl-PL"/>
        </w:rPr>
        <w:pict w14:anchorId="18BD8AB9">
          <v:shapetype id="_x0000_t202" coordsize="21600,21600" o:spt="202" path="m,l,21600r21600,l21600,xe">
            <v:stroke joinstyle="miter"/>
            <v:path gradientshapeok="t" o:connecttype="rect"/>
          </v:shapetype>
          <v:shape id="Pole tekstowe 2" o:spid="_x0000_s2050" type="#_x0000_t202" style="position:absolute;margin-left:12pt;margin-top:3.9pt;width:492pt;height:195.6pt;z-index:25165824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style="mso-next-textbox:#Pole tekstowe 2" inset="7.45pt,3.85pt,7.45pt,3.85pt">
              <w:txbxContent>
                <w:p w14:paraId="40621578" w14:textId="77777777" w:rsidR="00A63273" w:rsidRDefault="00A63273" w:rsidP="000B473C">
                  <w:pPr>
                    <w:autoSpaceDE w:val="0"/>
                    <w:spacing w:line="480" w:lineRule="auto"/>
                    <w:jc w:val="center"/>
                    <w:rPr>
                      <w:rFonts w:ascii="Georgia" w:hAnsi="Georgia" w:cs="Georgia"/>
                      <w:i/>
                      <w:iCs/>
                    </w:rPr>
                  </w:pPr>
                </w:p>
                <w:p w14:paraId="0DDE8220" w14:textId="54F4A779" w:rsidR="00A63273" w:rsidRPr="00103CC0" w:rsidRDefault="00A63273" w:rsidP="000B473C">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w:t>
                  </w:r>
                  <w:r>
                    <w:rPr>
                      <w:rFonts w:ascii="Georgia" w:hAnsi="Georgia" w:cs="Georgia"/>
                      <w:i/>
                      <w:iCs/>
                    </w:rPr>
                    <w:t>ego</w:t>
                  </w:r>
                  <w:r>
                    <w:rPr>
                      <w:rFonts w:ascii="Georgia" w:hAnsi="Georgia" w:cs="Georgia"/>
                      <w:i/>
                      <w:iCs/>
                    </w:rPr>
                    <w:br/>
                  </w:r>
                  <w:r w:rsidRPr="003F2DC4">
                    <w:rPr>
                      <w:rFonts w:ascii="Georgia" w:hAnsi="Georgia" w:cs="Georgia"/>
                      <w:i/>
                      <w:iCs/>
                    </w:rPr>
                    <w:t xml:space="preserve">w trybie </w:t>
                  </w:r>
                  <w:r>
                    <w:rPr>
                      <w:rFonts w:ascii="Georgia" w:hAnsi="Georgia" w:cs="Georgia"/>
                      <w:i/>
                      <w:iCs/>
                    </w:rPr>
                    <w:t xml:space="preserve">podstawowym pod nazwą </w:t>
                  </w:r>
                </w:p>
                <w:p w14:paraId="368A65C0" w14:textId="7CFA0D34" w:rsidR="0031586F" w:rsidRPr="0031586F" w:rsidRDefault="00AD5CB9" w:rsidP="00D37400">
                  <w:pPr>
                    <w:autoSpaceDE w:val="0"/>
                    <w:spacing w:line="360" w:lineRule="auto"/>
                    <w:jc w:val="center"/>
                    <w:rPr>
                      <w:rFonts w:ascii="Georgia" w:hAnsi="Georgia" w:cs="Georgia"/>
                      <w:b/>
                      <w:bCs/>
                      <w:i/>
                    </w:rPr>
                  </w:pPr>
                  <w:bookmarkStart w:id="1" w:name="_Hlk121904646"/>
                  <w:r>
                    <w:rPr>
                      <w:rFonts w:ascii="Georgia" w:hAnsi="Georgia" w:cs="Georgia"/>
                      <w:b/>
                      <w:bCs/>
                      <w:i/>
                    </w:rPr>
                    <w:t>„</w:t>
                  </w:r>
                  <w:r w:rsidR="00034A79" w:rsidRPr="0031586F">
                    <w:rPr>
                      <w:rFonts w:ascii="Georgia" w:hAnsi="Georgia" w:cs="Georgia"/>
                      <w:b/>
                      <w:bCs/>
                      <w:i/>
                    </w:rPr>
                    <w:t xml:space="preserve">Dostawa </w:t>
                  </w:r>
                  <w:r w:rsidR="0031586F" w:rsidRPr="0031586F">
                    <w:rPr>
                      <w:rFonts w:ascii="Georgia" w:hAnsi="Georgia" w:cs="Georgia"/>
                      <w:b/>
                      <w:bCs/>
                      <w:i/>
                    </w:rPr>
                    <w:t xml:space="preserve">zamkniętego systemu do pobierania krwi dla ZZOZ </w:t>
                  </w:r>
                  <w:r w:rsidR="0003455F">
                    <w:rPr>
                      <w:rFonts w:ascii="Georgia" w:hAnsi="Georgia" w:cs="Georgia"/>
                      <w:b/>
                      <w:bCs/>
                      <w:i/>
                    </w:rPr>
                    <w:br/>
                  </w:r>
                  <w:r w:rsidR="0031586F" w:rsidRPr="0031586F">
                    <w:rPr>
                      <w:rFonts w:ascii="Georgia" w:hAnsi="Georgia" w:cs="Georgia"/>
                      <w:b/>
                      <w:bCs/>
                      <w:i/>
                    </w:rPr>
                    <w:t>w Wadowicach</w:t>
                  </w:r>
                  <w:r>
                    <w:rPr>
                      <w:rFonts w:ascii="Georgia" w:hAnsi="Georgia" w:cs="Georgia"/>
                      <w:b/>
                      <w:bCs/>
                      <w:i/>
                    </w:rPr>
                    <w:t>”</w:t>
                  </w:r>
                </w:p>
                <w:bookmarkEnd w:id="1"/>
                <w:p w14:paraId="2C32BDD3" w14:textId="76B594E4" w:rsidR="00A63273" w:rsidRPr="0076601C" w:rsidRDefault="00A63273" w:rsidP="00D37400">
                  <w:pPr>
                    <w:pStyle w:val="Standard"/>
                    <w:autoSpaceDE w:val="0"/>
                    <w:spacing w:after="0" w:line="360" w:lineRule="auto"/>
                    <w:jc w:val="center"/>
                    <w:rPr>
                      <w:rStyle w:val="Domylnaczcionkaakapitu2"/>
                      <w:sz w:val="24"/>
                      <w:szCs w:val="24"/>
                    </w:rPr>
                  </w:pPr>
                </w:p>
              </w:txbxContent>
            </v:textbox>
          </v:shape>
        </w:pict>
      </w:r>
    </w:p>
    <w:p w14:paraId="0AE5869F" w14:textId="77777777" w:rsidR="000B473C" w:rsidRPr="00E60300" w:rsidRDefault="000B473C" w:rsidP="000B473C">
      <w:pPr>
        <w:spacing w:line="360" w:lineRule="auto"/>
        <w:rPr>
          <w:rFonts w:ascii="Georgia" w:hAnsi="Georgia" w:cs="Georgia"/>
          <w:sz w:val="20"/>
          <w:szCs w:val="20"/>
        </w:rPr>
      </w:pPr>
    </w:p>
    <w:p w14:paraId="226A475F" w14:textId="77777777" w:rsidR="000B473C" w:rsidRPr="00E60300" w:rsidRDefault="000B473C" w:rsidP="000B473C">
      <w:pPr>
        <w:spacing w:line="360" w:lineRule="auto"/>
        <w:rPr>
          <w:rFonts w:ascii="Georgia" w:hAnsi="Georgia" w:cs="Georgia"/>
          <w:sz w:val="20"/>
          <w:szCs w:val="20"/>
        </w:rPr>
      </w:pPr>
    </w:p>
    <w:p w14:paraId="6240D789" w14:textId="77777777" w:rsidR="000B473C" w:rsidRPr="00E60300" w:rsidRDefault="000B473C" w:rsidP="000B473C">
      <w:pPr>
        <w:spacing w:line="360" w:lineRule="auto"/>
        <w:rPr>
          <w:rFonts w:ascii="Georgia" w:hAnsi="Georgia" w:cs="Georgia"/>
          <w:sz w:val="20"/>
          <w:szCs w:val="20"/>
        </w:rPr>
      </w:pPr>
    </w:p>
    <w:p w14:paraId="6C997C4E" w14:textId="77777777" w:rsidR="000B473C" w:rsidRPr="00E60300" w:rsidRDefault="000B473C" w:rsidP="000B473C">
      <w:pPr>
        <w:spacing w:line="360" w:lineRule="auto"/>
        <w:rPr>
          <w:rFonts w:ascii="Georgia" w:hAnsi="Georgia" w:cs="Georgia"/>
          <w:sz w:val="20"/>
          <w:szCs w:val="20"/>
        </w:rPr>
      </w:pPr>
    </w:p>
    <w:p w14:paraId="5742BEDC" w14:textId="77777777" w:rsidR="000B473C" w:rsidRPr="00E60300" w:rsidRDefault="000B473C" w:rsidP="000B473C">
      <w:pPr>
        <w:spacing w:line="360" w:lineRule="auto"/>
        <w:rPr>
          <w:rFonts w:ascii="Georgia" w:hAnsi="Georgia" w:cs="Georgia"/>
          <w:sz w:val="20"/>
          <w:szCs w:val="20"/>
        </w:rPr>
      </w:pPr>
    </w:p>
    <w:p w14:paraId="36A0E7F2" w14:textId="77777777" w:rsidR="000B473C" w:rsidRPr="00E60300" w:rsidRDefault="000B473C" w:rsidP="000B473C">
      <w:pPr>
        <w:spacing w:line="360" w:lineRule="auto"/>
        <w:rPr>
          <w:rFonts w:ascii="Georgia" w:hAnsi="Georgia" w:cs="Georgia"/>
          <w:sz w:val="20"/>
          <w:szCs w:val="20"/>
        </w:rPr>
      </w:pPr>
    </w:p>
    <w:p w14:paraId="55EF0994" w14:textId="77777777" w:rsidR="000B473C" w:rsidRPr="00E60300" w:rsidRDefault="000B473C" w:rsidP="000B473C">
      <w:pPr>
        <w:spacing w:line="360" w:lineRule="auto"/>
        <w:rPr>
          <w:rFonts w:ascii="Georgia" w:hAnsi="Georgia" w:cs="Georgia"/>
          <w:sz w:val="20"/>
          <w:szCs w:val="20"/>
        </w:rPr>
      </w:pPr>
    </w:p>
    <w:p w14:paraId="4E4F445D" w14:textId="77777777" w:rsidR="000B473C" w:rsidRPr="00E60300" w:rsidRDefault="000B473C" w:rsidP="000B473C">
      <w:pPr>
        <w:spacing w:line="360" w:lineRule="auto"/>
        <w:rPr>
          <w:rFonts w:ascii="Georgia" w:hAnsi="Georgia" w:cs="Georgia"/>
          <w:sz w:val="20"/>
          <w:szCs w:val="20"/>
        </w:rPr>
      </w:pPr>
    </w:p>
    <w:p w14:paraId="51FE7635" w14:textId="77777777" w:rsidR="000B473C" w:rsidRPr="00E60300" w:rsidRDefault="000B473C" w:rsidP="000B473C">
      <w:pPr>
        <w:spacing w:line="360" w:lineRule="auto"/>
        <w:rPr>
          <w:rFonts w:ascii="Georgia" w:hAnsi="Georgia" w:cs="Georgia"/>
          <w:sz w:val="20"/>
          <w:szCs w:val="20"/>
        </w:rPr>
      </w:pPr>
    </w:p>
    <w:p w14:paraId="2A09A19A" w14:textId="77777777" w:rsidR="000B473C" w:rsidRPr="00E60300" w:rsidRDefault="000B473C" w:rsidP="000B473C">
      <w:pPr>
        <w:spacing w:line="360" w:lineRule="auto"/>
        <w:rPr>
          <w:rFonts w:ascii="Georgia" w:hAnsi="Georgia" w:cs="Georgia"/>
          <w:sz w:val="20"/>
          <w:szCs w:val="20"/>
        </w:rPr>
      </w:pPr>
    </w:p>
    <w:p w14:paraId="4E895C53" w14:textId="77777777" w:rsidR="000B473C" w:rsidRPr="00E60300" w:rsidRDefault="000B473C" w:rsidP="000B473C">
      <w:pPr>
        <w:spacing w:line="360" w:lineRule="auto"/>
        <w:rPr>
          <w:rFonts w:ascii="Georgia" w:hAnsi="Georgia" w:cs="Georgia"/>
          <w:sz w:val="20"/>
          <w:szCs w:val="20"/>
        </w:rPr>
      </w:pPr>
    </w:p>
    <w:p w14:paraId="06A7ABA8" w14:textId="77777777" w:rsidR="000B473C" w:rsidRDefault="000B473C" w:rsidP="000B473C">
      <w:pPr>
        <w:autoSpaceDE w:val="0"/>
        <w:spacing w:line="360" w:lineRule="auto"/>
        <w:rPr>
          <w:rStyle w:val="Domylnaczcionkaakapitu2"/>
          <w:rFonts w:ascii="Georgia" w:hAnsi="Georgia"/>
          <w:sz w:val="20"/>
          <w:szCs w:val="20"/>
        </w:rPr>
      </w:pPr>
    </w:p>
    <w:p w14:paraId="6970F4CA" w14:textId="77777777" w:rsidR="000B473C" w:rsidRPr="00103CC0" w:rsidRDefault="000B473C" w:rsidP="000B473C">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2D6BE265" w14:textId="77777777" w:rsidR="000B473C" w:rsidRDefault="000B473C" w:rsidP="000B473C">
      <w:pPr>
        <w:autoSpaceDE w:val="0"/>
        <w:spacing w:line="360" w:lineRule="auto"/>
        <w:rPr>
          <w:rStyle w:val="Domylnaczcionkaakapitu2"/>
          <w:rFonts w:ascii="Georgia" w:hAnsi="Georgia"/>
          <w:sz w:val="20"/>
          <w:szCs w:val="20"/>
        </w:rPr>
      </w:pPr>
    </w:p>
    <w:p w14:paraId="0584FC26" w14:textId="77777777" w:rsidR="000B473C" w:rsidRDefault="000B473C" w:rsidP="000B473C">
      <w:pPr>
        <w:autoSpaceDE w:val="0"/>
        <w:spacing w:line="360" w:lineRule="auto"/>
        <w:rPr>
          <w:rStyle w:val="Domylnaczcionkaakapitu2"/>
          <w:rFonts w:ascii="Georgia" w:hAnsi="Georgia"/>
          <w:sz w:val="20"/>
          <w:szCs w:val="20"/>
        </w:rPr>
      </w:pPr>
    </w:p>
    <w:p w14:paraId="59C9E810" w14:textId="77777777" w:rsidR="000B473C" w:rsidRDefault="000B473C" w:rsidP="000B473C">
      <w:pPr>
        <w:autoSpaceDE w:val="0"/>
        <w:spacing w:line="360" w:lineRule="auto"/>
        <w:rPr>
          <w:rStyle w:val="Domylnaczcionkaakapitu2"/>
          <w:rFonts w:ascii="Georgia" w:hAnsi="Georgia"/>
          <w:sz w:val="20"/>
          <w:szCs w:val="20"/>
        </w:rPr>
      </w:pPr>
    </w:p>
    <w:p w14:paraId="31D898BD" w14:textId="77777777" w:rsidR="000B473C" w:rsidRPr="00123693" w:rsidRDefault="000B473C" w:rsidP="000B473C">
      <w:pPr>
        <w:autoSpaceDE w:val="0"/>
        <w:spacing w:line="360" w:lineRule="auto"/>
        <w:rPr>
          <w:rStyle w:val="Domylnaczcionkaakapitu2"/>
          <w:rFonts w:ascii="Georgia" w:hAnsi="Georgia"/>
          <w:sz w:val="20"/>
          <w:szCs w:val="20"/>
        </w:rPr>
      </w:pPr>
    </w:p>
    <w:p w14:paraId="5D6845DA"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044CA91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0BFEC819"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84F0F2B"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C05C548"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246E1AC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2F05D993" w14:textId="77777777" w:rsidR="000B473C" w:rsidRPr="00D262DB" w:rsidRDefault="000B473C" w:rsidP="00D262DB">
      <w:pPr>
        <w:autoSpaceDE w:val="0"/>
        <w:spacing w:line="360" w:lineRule="auto"/>
        <w:jc w:val="both"/>
        <w:rPr>
          <w:rFonts w:ascii="Georgia" w:hAnsi="Georgia" w:cs="Georgia"/>
          <w:smallCaps/>
          <w:sz w:val="20"/>
          <w:szCs w:val="20"/>
          <w:lang w:val="en-US"/>
        </w:rPr>
      </w:pPr>
      <w:r w:rsidRPr="00D262DB">
        <w:rPr>
          <w:rFonts w:ascii="Georgia" w:hAnsi="Georgia"/>
          <w:sz w:val="20"/>
          <w:szCs w:val="20"/>
          <w:lang w:val="en-US"/>
        </w:rPr>
        <w:br w:type="page"/>
      </w:r>
      <w:r w:rsidRPr="00D262DB">
        <w:rPr>
          <w:rFonts w:ascii="Georgia" w:hAnsi="Georgia"/>
          <w:smallCaps/>
          <w:sz w:val="20"/>
          <w:szCs w:val="20"/>
          <w:lang w:val="en-US"/>
        </w:rPr>
        <w:lastRenderedPageBreak/>
        <w:t>SPIS TREŚCI</w:t>
      </w:r>
    </w:p>
    <w:p w14:paraId="5BF12118" w14:textId="71A5F1BA" w:rsidR="007F23F7" w:rsidRPr="00D262DB" w:rsidRDefault="00D97577" w:rsidP="00D262DB">
      <w:pPr>
        <w:pStyle w:val="Spistreci1"/>
        <w:spacing w:line="360" w:lineRule="auto"/>
        <w:rPr>
          <w:rFonts w:eastAsiaTheme="minorEastAsia" w:cstheme="minorBidi"/>
          <w:noProof/>
          <w:kern w:val="0"/>
          <w:sz w:val="20"/>
          <w:szCs w:val="20"/>
          <w:lang w:eastAsia="pl-PL"/>
        </w:rPr>
      </w:pPr>
      <w:r w:rsidRPr="00D262DB">
        <w:rPr>
          <w:smallCaps/>
          <w:kern w:val="20"/>
          <w:sz w:val="20"/>
          <w:szCs w:val="20"/>
          <w:highlight w:val="yellow"/>
        </w:rPr>
        <w:fldChar w:fldCharType="begin"/>
      </w:r>
      <w:r w:rsidR="000B473C" w:rsidRPr="00D262DB">
        <w:rPr>
          <w:smallCaps/>
          <w:kern w:val="20"/>
          <w:sz w:val="20"/>
          <w:szCs w:val="20"/>
          <w:highlight w:val="yellow"/>
        </w:rPr>
        <w:instrText xml:space="preserve"> TOC </w:instrText>
      </w:r>
      <w:r w:rsidRPr="00D262DB">
        <w:rPr>
          <w:smallCaps/>
          <w:kern w:val="20"/>
          <w:sz w:val="20"/>
          <w:szCs w:val="20"/>
          <w:highlight w:val="yellow"/>
        </w:rPr>
        <w:fldChar w:fldCharType="separate"/>
      </w:r>
      <w:r w:rsidR="007F23F7" w:rsidRPr="00D262DB">
        <w:rPr>
          <w:noProof/>
          <w:sz w:val="20"/>
          <w:szCs w:val="20"/>
        </w:rPr>
        <w:t>I. Nazwa oraz adres Zamawiającego:</w:t>
      </w:r>
      <w:r w:rsidR="007F23F7" w:rsidRPr="00D262DB">
        <w:rPr>
          <w:noProof/>
          <w:sz w:val="20"/>
          <w:szCs w:val="20"/>
        </w:rPr>
        <w:tab/>
      </w:r>
      <w:r w:rsidR="007F23F7" w:rsidRPr="00D262DB">
        <w:rPr>
          <w:noProof/>
          <w:sz w:val="20"/>
          <w:szCs w:val="20"/>
        </w:rPr>
        <w:fldChar w:fldCharType="begin"/>
      </w:r>
      <w:r w:rsidR="007F23F7" w:rsidRPr="00D262DB">
        <w:rPr>
          <w:noProof/>
          <w:sz w:val="20"/>
          <w:szCs w:val="20"/>
        </w:rPr>
        <w:instrText xml:space="preserve"> PAGEREF _Toc121821666 \h </w:instrText>
      </w:r>
      <w:r w:rsidR="007F23F7" w:rsidRPr="00D262DB">
        <w:rPr>
          <w:noProof/>
          <w:sz w:val="20"/>
          <w:szCs w:val="20"/>
        </w:rPr>
      </w:r>
      <w:r w:rsidR="007F23F7" w:rsidRPr="00D262DB">
        <w:rPr>
          <w:noProof/>
          <w:sz w:val="20"/>
          <w:szCs w:val="20"/>
        </w:rPr>
        <w:fldChar w:fldCharType="separate"/>
      </w:r>
      <w:r w:rsidR="00CB6C26">
        <w:rPr>
          <w:noProof/>
          <w:sz w:val="20"/>
          <w:szCs w:val="20"/>
        </w:rPr>
        <w:t>3</w:t>
      </w:r>
      <w:r w:rsidR="007F23F7" w:rsidRPr="00D262DB">
        <w:rPr>
          <w:noProof/>
          <w:sz w:val="20"/>
          <w:szCs w:val="20"/>
        </w:rPr>
        <w:fldChar w:fldCharType="end"/>
      </w:r>
    </w:p>
    <w:p w14:paraId="4C8F8CC8" w14:textId="1304EB57" w:rsidR="007F23F7" w:rsidRPr="00D262DB" w:rsidRDefault="007F23F7" w:rsidP="00D262DB">
      <w:pPr>
        <w:pStyle w:val="Spistreci1"/>
        <w:spacing w:line="360" w:lineRule="auto"/>
        <w:rPr>
          <w:rFonts w:eastAsiaTheme="minorEastAsia" w:cstheme="minorBidi"/>
          <w:noProof/>
          <w:kern w:val="0"/>
          <w:sz w:val="20"/>
          <w:szCs w:val="20"/>
          <w:lang w:eastAsia="pl-PL"/>
        </w:rPr>
      </w:pPr>
      <w:r w:rsidRPr="00D262DB">
        <w:rPr>
          <w:noProof/>
          <w:sz w:val="20"/>
          <w:szCs w:val="20"/>
        </w:rPr>
        <w:t>II. Tryb udzielenia zamówienia:</w:t>
      </w:r>
      <w:r w:rsidRPr="00D262DB">
        <w:rPr>
          <w:noProof/>
          <w:sz w:val="20"/>
          <w:szCs w:val="20"/>
        </w:rPr>
        <w:tab/>
      </w:r>
      <w:r w:rsidRPr="00D262DB">
        <w:rPr>
          <w:noProof/>
          <w:sz w:val="20"/>
          <w:szCs w:val="20"/>
        </w:rPr>
        <w:fldChar w:fldCharType="begin"/>
      </w:r>
      <w:r w:rsidRPr="00D262DB">
        <w:rPr>
          <w:noProof/>
          <w:sz w:val="20"/>
          <w:szCs w:val="20"/>
        </w:rPr>
        <w:instrText xml:space="preserve"> PAGEREF _Toc121821667 \h </w:instrText>
      </w:r>
      <w:r w:rsidRPr="00D262DB">
        <w:rPr>
          <w:noProof/>
          <w:sz w:val="20"/>
          <w:szCs w:val="20"/>
        </w:rPr>
      </w:r>
      <w:r w:rsidRPr="00D262DB">
        <w:rPr>
          <w:noProof/>
          <w:sz w:val="20"/>
          <w:szCs w:val="20"/>
        </w:rPr>
        <w:fldChar w:fldCharType="separate"/>
      </w:r>
      <w:r w:rsidR="00CB6C26">
        <w:rPr>
          <w:noProof/>
          <w:sz w:val="20"/>
          <w:szCs w:val="20"/>
        </w:rPr>
        <w:t>3</w:t>
      </w:r>
      <w:r w:rsidRPr="00D262DB">
        <w:rPr>
          <w:noProof/>
          <w:sz w:val="20"/>
          <w:szCs w:val="20"/>
        </w:rPr>
        <w:fldChar w:fldCharType="end"/>
      </w:r>
    </w:p>
    <w:p w14:paraId="3A18A02F" w14:textId="2D3D277F" w:rsidR="007F23F7" w:rsidRPr="00D262DB" w:rsidRDefault="007F23F7" w:rsidP="00D262DB">
      <w:pPr>
        <w:pStyle w:val="Spistreci1"/>
        <w:spacing w:line="360" w:lineRule="auto"/>
        <w:rPr>
          <w:rFonts w:eastAsiaTheme="minorEastAsia" w:cstheme="minorBidi"/>
          <w:noProof/>
          <w:kern w:val="0"/>
          <w:sz w:val="20"/>
          <w:szCs w:val="20"/>
          <w:lang w:eastAsia="pl-PL"/>
        </w:rPr>
      </w:pPr>
      <w:r w:rsidRPr="00D262DB">
        <w:rPr>
          <w:noProof/>
          <w:sz w:val="20"/>
          <w:szCs w:val="20"/>
        </w:rPr>
        <w:t>III. Opis przedmiotu zamówienia</w:t>
      </w:r>
      <w:r w:rsidRPr="00D262DB">
        <w:rPr>
          <w:noProof/>
          <w:sz w:val="20"/>
          <w:szCs w:val="20"/>
        </w:rPr>
        <w:tab/>
      </w:r>
      <w:r w:rsidRPr="00D262DB">
        <w:rPr>
          <w:noProof/>
          <w:sz w:val="20"/>
          <w:szCs w:val="20"/>
        </w:rPr>
        <w:fldChar w:fldCharType="begin"/>
      </w:r>
      <w:r w:rsidRPr="00D262DB">
        <w:rPr>
          <w:noProof/>
          <w:sz w:val="20"/>
          <w:szCs w:val="20"/>
        </w:rPr>
        <w:instrText xml:space="preserve"> PAGEREF _Toc121821668 \h </w:instrText>
      </w:r>
      <w:r w:rsidRPr="00D262DB">
        <w:rPr>
          <w:noProof/>
          <w:sz w:val="20"/>
          <w:szCs w:val="20"/>
        </w:rPr>
      </w:r>
      <w:r w:rsidRPr="00D262DB">
        <w:rPr>
          <w:noProof/>
          <w:sz w:val="20"/>
          <w:szCs w:val="20"/>
        </w:rPr>
        <w:fldChar w:fldCharType="separate"/>
      </w:r>
      <w:r w:rsidR="00CB6C26">
        <w:rPr>
          <w:noProof/>
          <w:sz w:val="20"/>
          <w:szCs w:val="20"/>
        </w:rPr>
        <w:t>3</w:t>
      </w:r>
      <w:r w:rsidRPr="00D262DB">
        <w:rPr>
          <w:noProof/>
          <w:sz w:val="20"/>
          <w:szCs w:val="20"/>
        </w:rPr>
        <w:fldChar w:fldCharType="end"/>
      </w:r>
    </w:p>
    <w:p w14:paraId="5DC60882" w14:textId="745D8B9A" w:rsidR="007F23F7" w:rsidRPr="00D262DB" w:rsidRDefault="007F23F7" w:rsidP="00D262DB">
      <w:pPr>
        <w:pStyle w:val="Spistreci1"/>
        <w:spacing w:line="360" w:lineRule="auto"/>
        <w:rPr>
          <w:rFonts w:eastAsiaTheme="minorEastAsia" w:cstheme="minorBidi"/>
          <w:noProof/>
          <w:kern w:val="0"/>
          <w:sz w:val="20"/>
          <w:szCs w:val="20"/>
          <w:lang w:eastAsia="pl-PL"/>
        </w:rPr>
      </w:pPr>
      <w:r w:rsidRPr="00D262DB">
        <w:rPr>
          <w:noProof/>
          <w:color w:val="000000"/>
          <w:sz w:val="20"/>
          <w:szCs w:val="20"/>
        </w:rPr>
        <w:t>IV. Termin realizacji zamówienia</w:t>
      </w:r>
      <w:r w:rsidRPr="00D262DB">
        <w:rPr>
          <w:noProof/>
          <w:sz w:val="20"/>
          <w:szCs w:val="20"/>
        </w:rPr>
        <w:tab/>
      </w:r>
      <w:r w:rsidRPr="00D262DB">
        <w:rPr>
          <w:noProof/>
          <w:sz w:val="20"/>
          <w:szCs w:val="20"/>
        </w:rPr>
        <w:fldChar w:fldCharType="begin"/>
      </w:r>
      <w:r w:rsidRPr="00D262DB">
        <w:rPr>
          <w:noProof/>
          <w:sz w:val="20"/>
          <w:szCs w:val="20"/>
        </w:rPr>
        <w:instrText xml:space="preserve"> PAGEREF _Toc121821669 \h </w:instrText>
      </w:r>
      <w:r w:rsidRPr="00D262DB">
        <w:rPr>
          <w:noProof/>
          <w:sz w:val="20"/>
          <w:szCs w:val="20"/>
        </w:rPr>
      </w:r>
      <w:r w:rsidRPr="00D262DB">
        <w:rPr>
          <w:noProof/>
          <w:sz w:val="20"/>
          <w:szCs w:val="20"/>
        </w:rPr>
        <w:fldChar w:fldCharType="separate"/>
      </w:r>
      <w:r w:rsidR="00CB6C26">
        <w:rPr>
          <w:noProof/>
          <w:sz w:val="20"/>
          <w:szCs w:val="20"/>
        </w:rPr>
        <w:t>4</w:t>
      </w:r>
      <w:r w:rsidRPr="00D262DB">
        <w:rPr>
          <w:noProof/>
          <w:sz w:val="20"/>
          <w:szCs w:val="20"/>
        </w:rPr>
        <w:fldChar w:fldCharType="end"/>
      </w:r>
    </w:p>
    <w:p w14:paraId="1141507A" w14:textId="739E917A" w:rsidR="007F23F7" w:rsidRPr="00D262DB" w:rsidRDefault="007F23F7" w:rsidP="00D262DB">
      <w:pPr>
        <w:pStyle w:val="Spistreci1"/>
        <w:spacing w:line="360" w:lineRule="auto"/>
        <w:rPr>
          <w:rFonts w:eastAsiaTheme="minorEastAsia" w:cstheme="minorBidi"/>
          <w:noProof/>
          <w:kern w:val="0"/>
          <w:sz w:val="20"/>
          <w:szCs w:val="20"/>
          <w:lang w:eastAsia="pl-PL"/>
        </w:rPr>
      </w:pPr>
      <w:r w:rsidRPr="00D262DB">
        <w:rPr>
          <w:noProof/>
          <w:color w:val="000000"/>
          <w:sz w:val="20"/>
          <w:szCs w:val="20"/>
        </w:rPr>
        <w:t>V. W</w:t>
      </w:r>
      <w:r w:rsidRPr="00D262DB">
        <w:rPr>
          <w:noProof/>
          <w:sz w:val="20"/>
          <w:szCs w:val="20"/>
        </w:rPr>
        <w:t>arunki udziału w postępowaniu</w:t>
      </w:r>
      <w:r w:rsidRPr="00D262DB">
        <w:rPr>
          <w:noProof/>
          <w:sz w:val="20"/>
          <w:szCs w:val="20"/>
        </w:rPr>
        <w:tab/>
      </w:r>
      <w:r w:rsidRPr="00D262DB">
        <w:rPr>
          <w:noProof/>
          <w:sz w:val="20"/>
          <w:szCs w:val="20"/>
        </w:rPr>
        <w:fldChar w:fldCharType="begin"/>
      </w:r>
      <w:r w:rsidRPr="00D262DB">
        <w:rPr>
          <w:noProof/>
          <w:sz w:val="20"/>
          <w:szCs w:val="20"/>
        </w:rPr>
        <w:instrText xml:space="preserve"> PAGEREF _Toc121821670 \h </w:instrText>
      </w:r>
      <w:r w:rsidRPr="00D262DB">
        <w:rPr>
          <w:noProof/>
          <w:sz w:val="20"/>
          <w:szCs w:val="20"/>
        </w:rPr>
      </w:r>
      <w:r w:rsidRPr="00D262DB">
        <w:rPr>
          <w:noProof/>
          <w:sz w:val="20"/>
          <w:szCs w:val="20"/>
        </w:rPr>
        <w:fldChar w:fldCharType="separate"/>
      </w:r>
      <w:r w:rsidR="00CB6C26">
        <w:rPr>
          <w:noProof/>
          <w:sz w:val="20"/>
          <w:szCs w:val="20"/>
        </w:rPr>
        <w:t>4</w:t>
      </w:r>
      <w:r w:rsidRPr="00D262DB">
        <w:rPr>
          <w:noProof/>
          <w:sz w:val="20"/>
          <w:szCs w:val="20"/>
        </w:rPr>
        <w:fldChar w:fldCharType="end"/>
      </w:r>
    </w:p>
    <w:p w14:paraId="11B9055B" w14:textId="21FD0487" w:rsidR="007F23F7" w:rsidRPr="00D262DB" w:rsidRDefault="007F23F7" w:rsidP="00D262DB">
      <w:pPr>
        <w:pStyle w:val="Spistreci1"/>
        <w:spacing w:line="360" w:lineRule="auto"/>
        <w:rPr>
          <w:rFonts w:eastAsiaTheme="minorEastAsia" w:cstheme="minorBidi"/>
          <w:noProof/>
          <w:kern w:val="0"/>
          <w:sz w:val="20"/>
          <w:szCs w:val="20"/>
          <w:lang w:eastAsia="pl-PL"/>
        </w:rPr>
      </w:pPr>
      <w:r w:rsidRPr="00D262DB">
        <w:rPr>
          <w:noProof/>
          <w:color w:val="000000"/>
          <w:sz w:val="20"/>
          <w:szCs w:val="20"/>
        </w:rPr>
        <w:t>VI. Podstawy wykluczenia z postępowania</w:t>
      </w:r>
      <w:r w:rsidRPr="00D262DB">
        <w:rPr>
          <w:noProof/>
          <w:sz w:val="20"/>
          <w:szCs w:val="20"/>
        </w:rPr>
        <w:tab/>
      </w:r>
      <w:r w:rsidRPr="00D262DB">
        <w:rPr>
          <w:noProof/>
          <w:sz w:val="20"/>
          <w:szCs w:val="20"/>
        </w:rPr>
        <w:fldChar w:fldCharType="begin"/>
      </w:r>
      <w:r w:rsidRPr="00D262DB">
        <w:rPr>
          <w:noProof/>
          <w:sz w:val="20"/>
          <w:szCs w:val="20"/>
        </w:rPr>
        <w:instrText xml:space="preserve"> PAGEREF _Toc121821671 \h </w:instrText>
      </w:r>
      <w:r w:rsidRPr="00D262DB">
        <w:rPr>
          <w:noProof/>
          <w:sz w:val="20"/>
          <w:szCs w:val="20"/>
        </w:rPr>
      </w:r>
      <w:r w:rsidRPr="00D262DB">
        <w:rPr>
          <w:noProof/>
          <w:sz w:val="20"/>
          <w:szCs w:val="20"/>
        </w:rPr>
        <w:fldChar w:fldCharType="separate"/>
      </w:r>
      <w:r w:rsidR="00CB6C26">
        <w:rPr>
          <w:noProof/>
          <w:sz w:val="20"/>
          <w:szCs w:val="20"/>
        </w:rPr>
        <w:t>5</w:t>
      </w:r>
      <w:r w:rsidRPr="00D262DB">
        <w:rPr>
          <w:noProof/>
          <w:sz w:val="20"/>
          <w:szCs w:val="20"/>
        </w:rPr>
        <w:fldChar w:fldCharType="end"/>
      </w:r>
    </w:p>
    <w:p w14:paraId="020F2DE8" w14:textId="5617BFA9" w:rsidR="007F23F7" w:rsidRPr="00D262DB" w:rsidRDefault="007F23F7" w:rsidP="00D262DB">
      <w:pPr>
        <w:pStyle w:val="Spistreci1"/>
        <w:spacing w:line="360" w:lineRule="auto"/>
        <w:rPr>
          <w:rFonts w:eastAsiaTheme="minorEastAsia" w:cstheme="minorBidi"/>
          <w:noProof/>
          <w:kern w:val="0"/>
          <w:sz w:val="20"/>
          <w:szCs w:val="20"/>
          <w:lang w:eastAsia="pl-PL"/>
        </w:rPr>
      </w:pPr>
      <w:r w:rsidRPr="00D262DB">
        <w:rPr>
          <w:noProof/>
          <w:color w:val="000000"/>
          <w:sz w:val="20"/>
          <w:szCs w:val="20"/>
        </w:rPr>
        <w:t>VII. Wykaz oświadczeń i dokumentów, potwierdzających spełnienie warunków udziału w postępowaniu oraz braku podstaw wykluczenia. (Podmiotowe środki dowodowe).</w:t>
      </w:r>
      <w:r w:rsidRPr="00D262DB">
        <w:rPr>
          <w:noProof/>
          <w:sz w:val="20"/>
          <w:szCs w:val="20"/>
        </w:rPr>
        <w:tab/>
      </w:r>
      <w:r w:rsidRPr="00D262DB">
        <w:rPr>
          <w:noProof/>
          <w:sz w:val="20"/>
          <w:szCs w:val="20"/>
        </w:rPr>
        <w:fldChar w:fldCharType="begin"/>
      </w:r>
      <w:r w:rsidRPr="00D262DB">
        <w:rPr>
          <w:noProof/>
          <w:sz w:val="20"/>
          <w:szCs w:val="20"/>
        </w:rPr>
        <w:instrText xml:space="preserve"> PAGEREF _Toc121821672 \h </w:instrText>
      </w:r>
      <w:r w:rsidRPr="00D262DB">
        <w:rPr>
          <w:noProof/>
          <w:sz w:val="20"/>
          <w:szCs w:val="20"/>
        </w:rPr>
      </w:r>
      <w:r w:rsidRPr="00D262DB">
        <w:rPr>
          <w:noProof/>
          <w:sz w:val="20"/>
          <w:szCs w:val="20"/>
        </w:rPr>
        <w:fldChar w:fldCharType="separate"/>
      </w:r>
      <w:r w:rsidR="00CB6C26">
        <w:rPr>
          <w:noProof/>
          <w:sz w:val="20"/>
          <w:szCs w:val="20"/>
        </w:rPr>
        <w:t>6</w:t>
      </w:r>
      <w:r w:rsidRPr="00D262DB">
        <w:rPr>
          <w:noProof/>
          <w:sz w:val="20"/>
          <w:szCs w:val="20"/>
        </w:rPr>
        <w:fldChar w:fldCharType="end"/>
      </w:r>
    </w:p>
    <w:p w14:paraId="1B60D974" w14:textId="476672A6" w:rsidR="007F23F7" w:rsidRPr="00D262DB" w:rsidRDefault="007F23F7" w:rsidP="00D262DB">
      <w:pPr>
        <w:pStyle w:val="Spistreci1"/>
        <w:spacing w:line="360" w:lineRule="auto"/>
        <w:rPr>
          <w:rFonts w:eastAsiaTheme="minorEastAsia" w:cstheme="minorBidi"/>
          <w:noProof/>
          <w:kern w:val="0"/>
          <w:sz w:val="20"/>
          <w:szCs w:val="20"/>
          <w:lang w:eastAsia="pl-PL"/>
        </w:rPr>
      </w:pPr>
      <w:r w:rsidRPr="00D262DB">
        <w:rPr>
          <w:noProof/>
          <w:color w:val="000000"/>
          <w:sz w:val="20"/>
          <w:szCs w:val="20"/>
        </w:rPr>
        <w:t>VIII. Przedmiotowe środki dowodowe</w:t>
      </w:r>
      <w:r w:rsidRPr="00D262DB">
        <w:rPr>
          <w:noProof/>
          <w:sz w:val="20"/>
          <w:szCs w:val="20"/>
        </w:rPr>
        <w:tab/>
      </w:r>
      <w:r w:rsidRPr="00D262DB">
        <w:rPr>
          <w:noProof/>
          <w:sz w:val="20"/>
          <w:szCs w:val="20"/>
        </w:rPr>
        <w:fldChar w:fldCharType="begin"/>
      </w:r>
      <w:r w:rsidRPr="00D262DB">
        <w:rPr>
          <w:noProof/>
          <w:sz w:val="20"/>
          <w:szCs w:val="20"/>
        </w:rPr>
        <w:instrText xml:space="preserve"> PAGEREF _Toc121821673 \h </w:instrText>
      </w:r>
      <w:r w:rsidRPr="00D262DB">
        <w:rPr>
          <w:noProof/>
          <w:sz w:val="20"/>
          <w:szCs w:val="20"/>
        </w:rPr>
      </w:r>
      <w:r w:rsidRPr="00D262DB">
        <w:rPr>
          <w:noProof/>
          <w:sz w:val="20"/>
          <w:szCs w:val="20"/>
        </w:rPr>
        <w:fldChar w:fldCharType="separate"/>
      </w:r>
      <w:r w:rsidR="00CB6C26">
        <w:rPr>
          <w:noProof/>
          <w:sz w:val="20"/>
          <w:szCs w:val="20"/>
        </w:rPr>
        <w:t>7</w:t>
      </w:r>
      <w:r w:rsidRPr="00D262DB">
        <w:rPr>
          <w:noProof/>
          <w:sz w:val="20"/>
          <w:szCs w:val="20"/>
        </w:rPr>
        <w:fldChar w:fldCharType="end"/>
      </w:r>
    </w:p>
    <w:p w14:paraId="6D82E526" w14:textId="50F6B15F" w:rsidR="007F23F7" w:rsidRPr="00D262DB" w:rsidRDefault="007F23F7" w:rsidP="00D262DB">
      <w:pPr>
        <w:pStyle w:val="Spistreci1"/>
        <w:spacing w:line="360" w:lineRule="auto"/>
        <w:rPr>
          <w:rFonts w:eastAsiaTheme="minorEastAsia" w:cstheme="minorBidi"/>
          <w:noProof/>
          <w:kern w:val="0"/>
          <w:sz w:val="20"/>
          <w:szCs w:val="20"/>
          <w:lang w:eastAsia="pl-PL"/>
        </w:rPr>
      </w:pPr>
      <w:r w:rsidRPr="00D262DB">
        <w:rPr>
          <w:noProof/>
          <w:color w:val="000000"/>
          <w:sz w:val="20"/>
          <w:szCs w:val="20"/>
        </w:rPr>
        <w:t>IX. Poleganie na zasobach innych podmiotów</w:t>
      </w:r>
      <w:r w:rsidRPr="00D262DB">
        <w:rPr>
          <w:noProof/>
          <w:sz w:val="20"/>
          <w:szCs w:val="20"/>
        </w:rPr>
        <w:tab/>
      </w:r>
      <w:r w:rsidRPr="00D262DB">
        <w:rPr>
          <w:noProof/>
          <w:sz w:val="20"/>
          <w:szCs w:val="20"/>
        </w:rPr>
        <w:fldChar w:fldCharType="begin"/>
      </w:r>
      <w:r w:rsidRPr="00D262DB">
        <w:rPr>
          <w:noProof/>
          <w:sz w:val="20"/>
          <w:szCs w:val="20"/>
        </w:rPr>
        <w:instrText xml:space="preserve"> PAGEREF _Toc121821674 \h </w:instrText>
      </w:r>
      <w:r w:rsidRPr="00D262DB">
        <w:rPr>
          <w:noProof/>
          <w:sz w:val="20"/>
          <w:szCs w:val="20"/>
        </w:rPr>
      </w:r>
      <w:r w:rsidRPr="00D262DB">
        <w:rPr>
          <w:noProof/>
          <w:sz w:val="20"/>
          <w:szCs w:val="20"/>
        </w:rPr>
        <w:fldChar w:fldCharType="separate"/>
      </w:r>
      <w:r w:rsidR="00CB6C26">
        <w:rPr>
          <w:noProof/>
          <w:sz w:val="20"/>
          <w:szCs w:val="20"/>
        </w:rPr>
        <w:t>7</w:t>
      </w:r>
      <w:r w:rsidRPr="00D262DB">
        <w:rPr>
          <w:noProof/>
          <w:sz w:val="20"/>
          <w:szCs w:val="20"/>
        </w:rPr>
        <w:fldChar w:fldCharType="end"/>
      </w:r>
    </w:p>
    <w:p w14:paraId="519DC183" w14:textId="3BBE37EB" w:rsidR="007F23F7" w:rsidRPr="00D262DB" w:rsidRDefault="007F23F7" w:rsidP="00D262DB">
      <w:pPr>
        <w:pStyle w:val="Spistreci1"/>
        <w:spacing w:line="360" w:lineRule="auto"/>
        <w:rPr>
          <w:rFonts w:eastAsiaTheme="minorEastAsia" w:cstheme="minorBidi"/>
          <w:noProof/>
          <w:kern w:val="0"/>
          <w:sz w:val="20"/>
          <w:szCs w:val="20"/>
          <w:lang w:eastAsia="pl-PL"/>
        </w:rPr>
      </w:pPr>
      <w:r w:rsidRPr="00D262DB">
        <w:rPr>
          <w:noProof/>
          <w:color w:val="000000"/>
          <w:sz w:val="20"/>
          <w:szCs w:val="20"/>
        </w:rPr>
        <w:t>X. Informacja dla Wykonawców wspólnie ubiegających się o udzielenia zamówienia (spółki cywilne/konsorcja)</w:t>
      </w:r>
      <w:r w:rsidRPr="00D262DB">
        <w:rPr>
          <w:noProof/>
          <w:sz w:val="20"/>
          <w:szCs w:val="20"/>
        </w:rPr>
        <w:tab/>
      </w:r>
      <w:r w:rsidRPr="00D262DB">
        <w:rPr>
          <w:noProof/>
          <w:sz w:val="20"/>
          <w:szCs w:val="20"/>
        </w:rPr>
        <w:fldChar w:fldCharType="begin"/>
      </w:r>
      <w:r w:rsidRPr="00D262DB">
        <w:rPr>
          <w:noProof/>
          <w:sz w:val="20"/>
          <w:szCs w:val="20"/>
        </w:rPr>
        <w:instrText xml:space="preserve"> PAGEREF _Toc121821675 \h </w:instrText>
      </w:r>
      <w:r w:rsidRPr="00D262DB">
        <w:rPr>
          <w:noProof/>
          <w:sz w:val="20"/>
          <w:szCs w:val="20"/>
        </w:rPr>
      </w:r>
      <w:r w:rsidRPr="00D262DB">
        <w:rPr>
          <w:noProof/>
          <w:sz w:val="20"/>
          <w:szCs w:val="20"/>
        </w:rPr>
        <w:fldChar w:fldCharType="separate"/>
      </w:r>
      <w:r w:rsidR="00CB6C26">
        <w:rPr>
          <w:noProof/>
          <w:sz w:val="20"/>
          <w:szCs w:val="20"/>
        </w:rPr>
        <w:t>8</w:t>
      </w:r>
      <w:r w:rsidRPr="00D262DB">
        <w:rPr>
          <w:noProof/>
          <w:sz w:val="20"/>
          <w:szCs w:val="20"/>
        </w:rPr>
        <w:fldChar w:fldCharType="end"/>
      </w:r>
    </w:p>
    <w:p w14:paraId="2C15AF35" w14:textId="7CF71171" w:rsidR="007F23F7" w:rsidRPr="00D262DB" w:rsidRDefault="007F23F7" w:rsidP="00D262DB">
      <w:pPr>
        <w:pStyle w:val="Spistreci1"/>
        <w:spacing w:line="360" w:lineRule="auto"/>
        <w:rPr>
          <w:rFonts w:eastAsiaTheme="minorEastAsia" w:cstheme="minorBidi"/>
          <w:noProof/>
          <w:kern w:val="0"/>
          <w:sz w:val="20"/>
          <w:szCs w:val="20"/>
          <w:lang w:eastAsia="pl-PL"/>
        </w:rPr>
      </w:pPr>
      <w:r w:rsidRPr="00D262DB">
        <w:rPr>
          <w:noProof/>
          <w:color w:val="000000"/>
          <w:sz w:val="20"/>
          <w:szCs w:val="20"/>
        </w:rPr>
        <w:t>XI. Informacja o sposobie porozumiewania się Zamawiającego z wykonawcami oraz przekazywania oświadczeń i dokumentów, a także wskazanie osób uprawnionych do porozumiewania się z Wykonawcami</w:t>
      </w:r>
      <w:r w:rsidRPr="00D262DB">
        <w:rPr>
          <w:noProof/>
          <w:sz w:val="20"/>
          <w:szCs w:val="20"/>
        </w:rPr>
        <w:tab/>
      </w:r>
      <w:r w:rsidRPr="00D262DB">
        <w:rPr>
          <w:noProof/>
          <w:sz w:val="20"/>
          <w:szCs w:val="20"/>
        </w:rPr>
        <w:fldChar w:fldCharType="begin"/>
      </w:r>
      <w:r w:rsidRPr="00D262DB">
        <w:rPr>
          <w:noProof/>
          <w:sz w:val="20"/>
          <w:szCs w:val="20"/>
        </w:rPr>
        <w:instrText xml:space="preserve"> PAGEREF _Toc121821676 \h </w:instrText>
      </w:r>
      <w:r w:rsidRPr="00D262DB">
        <w:rPr>
          <w:noProof/>
          <w:sz w:val="20"/>
          <w:szCs w:val="20"/>
        </w:rPr>
      </w:r>
      <w:r w:rsidRPr="00D262DB">
        <w:rPr>
          <w:noProof/>
          <w:sz w:val="20"/>
          <w:szCs w:val="20"/>
        </w:rPr>
        <w:fldChar w:fldCharType="separate"/>
      </w:r>
      <w:r w:rsidR="00CB6C26">
        <w:rPr>
          <w:noProof/>
          <w:sz w:val="20"/>
          <w:szCs w:val="20"/>
        </w:rPr>
        <w:t>9</w:t>
      </w:r>
      <w:r w:rsidRPr="00D262DB">
        <w:rPr>
          <w:noProof/>
          <w:sz w:val="20"/>
          <w:szCs w:val="20"/>
        </w:rPr>
        <w:fldChar w:fldCharType="end"/>
      </w:r>
    </w:p>
    <w:p w14:paraId="56EF5E51" w14:textId="1B7835AC" w:rsidR="007F23F7" w:rsidRPr="00D262DB" w:rsidRDefault="007F23F7" w:rsidP="00D262DB">
      <w:pPr>
        <w:pStyle w:val="Spistreci1"/>
        <w:spacing w:line="360" w:lineRule="auto"/>
        <w:rPr>
          <w:rFonts w:eastAsiaTheme="minorEastAsia" w:cstheme="minorBidi"/>
          <w:noProof/>
          <w:kern w:val="0"/>
          <w:sz w:val="20"/>
          <w:szCs w:val="20"/>
          <w:lang w:eastAsia="pl-PL"/>
        </w:rPr>
      </w:pPr>
      <w:r w:rsidRPr="00D262DB">
        <w:rPr>
          <w:noProof/>
          <w:color w:val="000000"/>
          <w:sz w:val="20"/>
          <w:szCs w:val="20"/>
        </w:rPr>
        <w:t>XII. Wymagania dotyczące wadium</w:t>
      </w:r>
      <w:r w:rsidRPr="00D262DB">
        <w:rPr>
          <w:noProof/>
          <w:sz w:val="20"/>
          <w:szCs w:val="20"/>
        </w:rPr>
        <w:tab/>
      </w:r>
      <w:r w:rsidRPr="00D262DB">
        <w:rPr>
          <w:noProof/>
          <w:sz w:val="20"/>
          <w:szCs w:val="20"/>
        </w:rPr>
        <w:fldChar w:fldCharType="begin"/>
      </w:r>
      <w:r w:rsidRPr="00D262DB">
        <w:rPr>
          <w:noProof/>
          <w:sz w:val="20"/>
          <w:szCs w:val="20"/>
        </w:rPr>
        <w:instrText xml:space="preserve"> PAGEREF _Toc121821677 \h </w:instrText>
      </w:r>
      <w:r w:rsidRPr="00D262DB">
        <w:rPr>
          <w:noProof/>
          <w:sz w:val="20"/>
          <w:szCs w:val="20"/>
        </w:rPr>
      </w:r>
      <w:r w:rsidRPr="00D262DB">
        <w:rPr>
          <w:noProof/>
          <w:sz w:val="20"/>
          <w:szCs w:val="20"/>
        </w:rPr>
        <w:fldChar w:fldCharType="separate"/>
      </w:r>
      <w:r w:rsidR="00CB6C26">
        <w:rPr>
          <w:noProof/>
          <w:sz w:val="20"/>
          <w:szCs w:val="20"/>
        </w:rPr>
        <w:t>11</w:t>
      </w:r>
      <w:r w:rsidRPr="00D262DB">
        <w:rPr>
          <w:noProof/>
          <w:sz w:val="20"/>
          <w:szCs w:val="20"/>
        </w:rPr>
        <w:fldChar w:fldCharType="end"/>
      </w:r>
    </w:p>
    <w:p w14:paraId="38023001" w14:textId="0C30C3B0" w:rsidR="007F23F7" w:rsidRPr="00D262DB" w:rsidRDefault="007F23F7" w:rsidP="00D262DB">
      <w:pPr>
        <w:pStyle w:val="Spistreci1"/>
        <w:spacing w:line="360" w:lineRule="auto"/>
        <w:rPr>
          <w:rFonts w:eastAsiaTheme="minorEastAsia" w:cstheme="minorBidi"/>
          <w:noProof/>
          <w:kern w:val="0"/>
          <w:sz w:val="20"/>
          <w:szCs w:val="20"/>
          <w:lang w:eastAsia="pl-PL"/>
        </w:rPr>
      </w:pPr>
      <w:r w:rsidRPr="00D262DB">
        <w:rPr>
          <w:noProof/>
          <w:color w:val="000000"/>
          <w:sz w:val="20"/>
          <w:szCs w:val="20"/>
        </w:rPr>
        <w:t>XIII. Termin związania ofertą</w:t>
      </w:r>
      <w:r w:rsidRPr="00D262DB">
        <w:rPr>
          <w:noProof/>
          <w:sz w:val="20"/>
          <w:szCs w:val="20"/>
        </w:rPr>
        <w:tab/>
      </w:r>
      <w:r w:rsidRPr="00D262DB">
        <w:rPr>
          <w:noProof/>
          <w:sz w:val="20"/>
          <w:szCs w:val="20"/>
        </w:rPr>
        <w:fldChar w:fldCharType="begin"/>
      </w:r>
      <w:r w:rsidRPr="00D262DB">
        <w:rPr>
          <w:noProof/>
          <w:sz w:val="20"/>
          <w:szCs w:val="20"/>
        </w:rPr>
        <w:instrText xml:space="preserve"> PAGEREF _Toc121821678 \h </w:instrText>
      </w:r>
      <w:r w:rsidRPr="00D262DB">
        <w:rPr>
          <w:noProof/>
          <w:sz w:val="20"/>
          <w:szCs w:val="20"/>
        </w:rPr>
      </w:r>
      <w:r w:rsidRPr="00D262DB">
        <w:rPr>
          <w:noProof/>
          <w:sz w:val="20"/>
          <w:szCs w:val="20"/>
        </w:rPr>
        <w:fldChar w:fldCharType="separate"/>
      </w:r>
      <w:r w:rsidR="00CB6C26">
        <w:rPr>
          <w:noProof/>
          <w:sz w:val="20"/>
          <w:szCs w:val="20"/>
        </w:rPr>
        <w:t>11</w:t>
      </w:r>
      <w:r w:rsidRPr="00D262DB">
        <w:rPr>
          <w:noProof/>
          <w:sz w:val="20"/>
          <w:szCs w:val="20"/>
        </w:rPr>
        <w:fldChar w:fldCharType="end"/>
      </w:r>
    </w:p>
    <w:p w14:paraId="46F86364" w14:textId="521C104D" w:rsidR="007F23F7" w:rsidRPr="00D262DB" w:rsidRDefault="007F23F7" w:rsidP="00D262DB">
      <w:pPr>
        <w:pStyle w:val="Spistreci1"/>
        <w:spacing w:line="360" w:lineRule="auto"/>
        <w:rPr>
          <w:rFonts w:eastAsiaTheme="minorEastAsia" w:cstheme="minorBidi"/>
          <w:noProof/>
          <w:kern w:val="0"/>
          <w:sz w:val="20"/>
          <w:szCs w:val="20"/>
          <w:lang w:eastAsia="pl-PL"/>
        </w:rPr>
      </w:pPr>
      <w:r w:rsidRPr="00D262DB">
        <w:rPr>
          <w:noProof/>
          <w:color w:val="000000"/>
          <w:sz w:val="20"/>
          <w:szCs w:val="20"/>
        </w:rPr>
        <w:t>XIV. Opis sposobu przygotowania ofert</w:t>
      </w:r>
      <w:r w:rsidRPr="00D262DB">
        <w:rPr>
          <w:noProof/>
          <w:sz w:val="20"/>
          <w:szCs w:val="20"/>
        </w:rPr>
        <w:tab/>
      </w:r>
      <w:r w:rsidRPr="00D262DB">
        <w:rPr>
          <w:noProof/>
          <w:sz w:val="20"/>
          <w:szCs w:val="20"/>
        </w:rPr>
        <w:fldChar w:fldCharType="begin"/>
      </w:r>
      <w:r w:rsidRPr="00D262DB">
        <w:rPr>
          <w:noProof/>
          <w:sz w:val="20"/>
          <w:szCs w:val="20"/>
        </w:rPr>
        <w:instrText xml:space="preserve"> PAGEREF _Toc121821679 \h </w:instrText>
      </w:r>
      <w:r w:rsidRPr="00D262DB">
        <w:rPr>
          <w:noProof/>
          <w:sz w:val="20"/>
          <w:szCs w:val="20"/>
        </w:rPr>
      </w:r>
      <w:r w:rsidRPr="00D262DB">
        <w:rPr>
          <w:noProof/>
          <w:sz w:val="20"/>
          <w:szCs w:val="20"/>
        </w:rPr>
        <w:fldChar w:fldCharType="separate"/>
      </w:r>
      <w:r w:rsidR="00CB6C26">
        <w:rPr>
          <w:noProof/>
          <w:sz w:val="20"/>
          <w:szCs w:val="20"/>
        </w:rPr>
        <w:t>11</w:t>
      </w:r>
      <w:r w:rsidRPr="00D262DB">
        <w:rPr>
          <w:noProof/>
          <w:sz w:val="20"/>
          <w:szCs w:val="20"/>
        </w:rPr>
        <w:fldChar w:fldCharType="end"/>
      </w:r>
    </w:p>
    <w:p w14:paraId="4209C2AD" w14:textId="358656B6" w:rsidR="007F23F7" w:rsidRPr="00D262DB" w:rsidRDefault="007F23F7" w:rsidP="00D262DB">
      <w:pPr>
        <w:pStyle w:val="Spistreci1"/>
        <w:spacing w:line="360" w:lineRule="auto"/>
        <w:rPr>
          <w:rFonts w:eastAsiaTheme="minorEastAsia" w:cstheme="minorBidi"/>
          <w:noProof/>
          <w:kern w:val="0"/>
          <w:sz w:val="20"/>
          <w:szCs w:val="20"/>
          <w:lang w:eastAsia="pl-PL"/>
        </w:rPr>
      </w:pPr>
      <w:r w:rsidRPr="00D262DB">
        <w:rPr>
          <w:noProof/>
          <w:color w:val="000000"/>
          <w:sz w:val="20"/>
          <w:szCs w:val="20"/>
        </w:rPr>
        <w:t>XV. Miejsce oraz termin składania i otwarcia ofert</w:t>
      </w:r>
      <w:r w:rsidRPr="00D262DB">
        <w:rPr>
          <w:noProof/>
          <w:sz w:val="20"/>
          <w:szCs w:val="20"/>
        </w:rPr>
        <w:tab/>
      </w:r>
      <w:r w:rsidRPr="00D262DB">
        <w:rPr>
          <w:noProof/>
          <w:sz w:val="20"/>
          <w:szCs w:val="20"/>
        </w:rPr>
        <w:fldChar w:fldCharType="begin"/>
      </w:r>
      <w:r w:rsidRPr="00D262DB">
        <w:rPr>
          <w:noProof/>
          <w:sz w:val="20"/>
          <w:szCs w:val="20"/>
        </w:rPr>
        <w:instrText xml:space="preserve"> PAGEREF _Toc121821680 \h </w:instrText>
      </w:r>
      <w:r w:rsidRPr="00D262DB">
        <w:rPr>
          <w:noProof/>
          <w:sz w:val="20"/>
          <w:szCs w:val="20"/>
        </w:rPr>
      </w:r>
      <w:r w:rsidRPr="00D262DB">
        <w:rPr>
          <w:noProof/>
          <w:sz w:val="20"/>
          <w:szCs w:val="20"/>
        </w:rPr>
        <w:fldChar w:fldCharType="separate"/>
      </w:r>
      <w:r w:rsidR="00CB6C26">
        <w:rPr>
          <w:noProof/>
          <w:sz w:val="20"/>
          <w:szCs w:val="20"/>
        </w:rPr>
        <w:t>13</w:t>
      </w:r>
      <w:r w:rsidRPr="00D262DB">
        <w:rPr>
          <w:noProof/>
          <w:sz w:val="20"/>
          <w:szCs w:val="20"/>
        </w:rPr>
        <w:fldChar w:fldCharType="end"/>
      </w:r>
    </w:p>
    <w:p w14:paraId="0B7E4E67" w14:textId="4C590609" w:rsidR="007F23F7" w:rsidRPr="00D262DB" w:rsidRDefault="007F23F7" w:rsidP="00D262DB">
      <w:pPr>
        <w:pStyle w:val="Spistreci1"/>
        <w:spacing w:line="360" w:lineRule="auto"/>
        <w:rPr>
          <w:rFonts w:eastAsiaTheme="minorEastAsia" w:cstheme="minorBidi"/>
          <w:noProof/>
          <w:kern w:val="0"/>
          <w:sz w:val="20"/>
          <w:szCs w:val="20"/>
          <w:lang w:eastAsia="pl-PL"/>
        </w:rPr>
      </w:pPr>
      <w:r w:rsidRPr="00D262DB">
        <w:rPr>
          <w:noProof/>
          <w:color w:val="000000"/>
          <w:sz w:val="20"/>
          <w:szCs w:val="20"/>
        </w:rPr>
        <w:t>XVI. Opis sposobu obliczenia ceny</w:t>
      </w:r>
      <w:r w:rsidRPr="00D262DB">
        <w:rPr>
          <w:noProof/>
          <w:sz w:val="20"/>
          <w:szCs w:val="20"/>
        </w:rPr>
        <w:tab/>
      </w:r>
      <w:r w:rsidRPr="00D262DB">
        <w:rPr>
          <w:noProof/>
          <w:sz w:val="20"/>
          <w:szCs w:val="20"/>
        </w:rPr>
        <w:fldChar w:fldCharType="begin"/>
      </w:r>
      <w:r w:rsidRPr="00D262DB">
        <w:rPr>
          <w:noProof/>
          <w:sz w:val="20"/>
          <w:szCs w:val="20"/>
        </w:rPr>
        <w:instrText xml:space="preserve"> PAGEREF _Toc121821681 \h </w:instrText>
      </w:r>
      <w:r w:rsidRPr="00D262DB">
        <w:rPr>
          <w:noProof/>
          <w:sz w:val="20"/>
          <w:szCs w:val="20"/>
        </w:rPr>
      </w:r>
      <w:r w:rsidRPr="00D262DB">
        <w:rPr>
          <w:noProof/>
          <w:sz w:val="20"/>
          <w:szCs w:val="20"/>
        </w:rPr>
        <w:fldChar w:fldCharType="separate"/>
      </w:r>
      <w:r w:rsidR="00CB6C26">
        <w:rPr>
          <w:noProof/>
          <w:sz w:val="20"/>
          <w:szCs w:val="20"/>
        </w:rPr>
        <w:t>14</w:t>
      </w:r>
      <w:r w:rsidRPr="00D262DB">
        <w:rPr>
          <w:noProof/>
          <w:sz w:val="20"/>
          <w:szCs w:val="20"/>
        </w:rPr>
        <w:fldChar w:fldCharType="end"/>
      </w:r>
    </w:p>
    <w:p w14:paraId="079279F2" w14:textId="31F6ABA3" w:rsidR="007F23F7" w:rsidRPr="00D262DB" w:rsidRDefault="007F23F7" w:rsidP="00D262DB">
      <w:pPr>
        <w:pStyle w:val="Spistreci1"/>
        <w:spacing w:line="360" w:lineRule="auto"/>
        <w:rPr>
          <w:rFonts w:eastAsiaTheme="minorEastAsia" w:cstheme="minorBidi"/>
          <w:noProof/>
          <w:kern w:val="0"/>
          <w:sz w:val="20"/>
          <w:szCs w:val="20"/>
          <w:lang w:eastAsia="pl-PL"/>
        </w:rPr>
      </w:pPr>
      <w:r w:rsidRPr="00D262DB">
        <w:rPr>
          <w:noProof/>
          <w:color w:val="000000"/>
          <w:sz w:val="20"/>
          <w:szCs w:val="20"/>
        </w:rPr>
        <w:t>XVII. Opis kryteriów, którymi Zamawiający będzie się kierował przy wyborze oferty, wraz z podaniem znaczenia tych kryteriów i sposobu oceny ofert</w:t>
      </w:r>
      <w:r w:rsidRPr="00D262DB">
        <w:rPr>
          <w:noProof/>
          <w:sz w:val="20"/>
          <w:szCs w:val="20"/>
        </w:rPr>
        <w:tab/>
      </w:r>
      <w:r w:rsidRPr="00D262DB">
        <w:rPr>
          <w:noProof/>
          <w:sz w:val="20"/>
          <w:szCs w:val="20"/>
        </w:rPr>
        <w:fldChar w:fldCharType="begin"/>
      </w:r>
      <w:r w:rsidRPr="00D262DB">
        <w:rPr>
          <w:noProof/>
          <w:sz w:val="20"/>
          <w:szCs w:val="20"/>
        </w:rPr>
        <w:instrText xml:space="preserve"> PAGEREF _Toc121821682 \h </w:instrText>
      </w:r>
      <w:r w:rsidRPr="00D262DB">
        <w:rPr>
          <w:noProof/>
          <w:sz w:val="20"/>
          <w:szCs w:val="20"/>
        </w:rPr>
      </w:r>
      <w:r w:rsidRPr="00D262DB">
        <w:rPr>
          <w:noProof/>
          <w:sz w:val="20"/>
          <w:szCs w:val="20"/>
        </w:rPr>
        <w:fldChar w:fldCharType="separate"/>
      </w:r>
      <w:r w:rsidR="00CB6C26">
        <w:rPr>
          <w:noProof/>
          <w:sz w:val="20"/>
          <w:szCs w:val="20"/>
        </w:rPr>
        <w:t>14</w:t>
      </w:r>
      <w:r w:rsidRPr="00D262DB">
        <w:rPr>
          <w:noProof/>
          <w:sz w:val="20"/>
          <w:szCs w:val="20"/>
        </w:rPr>
        <w:fldChar w:fldCharType="end"/>
      </w:r>
    </w:p>
    <w:p w14:paraId="195CF90E" w14:textId="68716266" w:rsidR="007F23F7" w:rsidRPr="00D262DB" w:rsidRDefault="007F23F7" w:rsidP="00D262DB">
      <w:pPr>
        <w:pStyle w:val="Spistreci1"/>
        <w:spacing w:line="360" w:lineRule="auto"/>
        <w:rPr>
          <w:rFonts w:eastAsiaTheme="minorEastAsia" w:cstheme="minorBidi"/>
          <w:noProof/>
          <w:kern w:val="0"/>
          <w:sz w:val="20"/>
          <w:szCs w:val="20"/>
          <w:lang w:eastAsia="pl-PL"/>
        </w:rPr>
      </w:pPr>
      <w:r w:rsidRPr="00D262DB">
        <w:rPr>
          <w:noProof/>
          <w:sz w:val="20"/>
          <w:szCs w:val="20"/>
        </w:rPr>
        <w:t>XVIII. Informacje o formalnościach, jakie powinny zostać dopełnione po wyborze oferty w celu zawarcia umowy w sprawie zamówienia publicznego.</w:t>
      </w:r>
      <w:r w:rsidRPr="00D262DB">
        <w:rPr>
          <w:noProof/>
          <w:sz w:val="20"/>
          <w:szCs w:val="20"/>
        </w:rPr>
        <w:tab/>
      </w:r>
      <w:r w:rsidRPr="00D262DB">
        <w:rPr>
          <w:noProof/>
          <w:sz w:val="20"/>
          <w:szCs w:val="20"/>
        </w:rPr>
        <w:fldChar w:fldCharType="begin"/>
      </w:r>
      <w:r w:rsidRPr="00D262DB">
        <w:rPr>
          <w:noProof/>
          <w:sz w:val="20"/>
          <w:szCs w:val="20"/>
        </w:rPr>
        <w:instrText xml:space="preserve"> PAGEREF _Toc121821683 \h </w:instrText>
      </w:r>
      <w:r w:rsidRPr="00D262DB">
        <w:rPr>
          <w:noProof/>
          <w:sz w:val="20"/>
          <w:szCs w:val="20"/>
        </w:rPr>
      </w:r>
      <w:r w:rsidRPr="00D262DB">
        <w:rPr>
          <w:noProof/>
          <w:sz w:val="20"/>
          <w:szCs w:val="20"/>
        </w:rPr>
        <w:fldChar w:fldCharType="separate"/>
      </w:r>
      <w:r w:rsidR="00CB6C26">
        <w:rPr>
          <w:noProof/>
          <w:sz w:val="20"/>
          <w:szCs w:val="20"/>
        </w:rPr>
        <w:t>15</w:t>
      </w:r>
      <w:r w:rsidRPr="00D262DB">
        <w:rPr>
          <w:noProof/>
          <w:sz w:val="20"/>
          <w:szCs w:val="20"/>
        </w:rPr>
        <w:fldChar w:fldCharType="end"/>
      </w:r>
    </w:p>
    <w:p w14:paraId="1ECB5425" w14:textId="79264894" w:rsidR="007F23F7" w:rsidRPr="00D262DB" w:rsidRDefault="007F23F7" w:rsidP="00D262DB">
      <w:pPr>
        <w:pStyle w:val="Spistreci1"/>
        <w:spacing w:line="360" w:lineRule="auto"/>
        <w:rPr>
          <w:rFonts w:eastAsiaTheme="minorEastAsia" w:cstheme="minorBidi"/>
          <w:noProof/>
          <w:kern w:val="0"/>
          <w:sz w:val="20"/>
          <w:szCs w:val="20"/>
          <w:lang w:eastAsia="pl-PL"/>
        </w:rPr>
      </w:pPr>
      <w:r w:rsidRPr="00D262DB">
        <w:rPr>
          <w:noProof/>
          <w:color w:val="000000"/>
          <w:sz w:val="20"/>
          <w:szCs w:val="20"/>
        </w:rPr>
        <w:t>XIX. Wymagania dotyczące zabezpieczenia należytego wykonania umowy.</w:t>
      </w:r>
      <w:r w:rsidRPr="00D262DB">
        <w:rPr>
          <w:noProof/>
          <w:sz w:val="20"/>
          <w:szCs w:val="20"/>
        </w:rPr>
        <w:tab/>
      </w:r>
      <w:r w:rsidRPr="00D262DB">
        <w:rPr>
          <w:noProof/>
          <w:sz w:val="20"/>
          <w:szCs w:val="20"/>
        </w:rPr>
        <w:fldChar w:fldCharType="begin"/>
      </w:r>
      <w:r w:rsidRPr="00D262DB">
        <w:rPr>
          <w:noProof/>
          <w:sz w:val="20"/>
          <w:szCs w:val="20"/>
        </w:rPr>
        <w:instrText xml:space="preserve"> PAGEREF _Toc121821684 \h </w:instrText>
      </w:r>
      <w:r w:rsidRPr="00D262DB">
        <w:rPr>
          <w:noProof/>
          <w:sz w:val="20"/>
          <w:szCs w:val="20"/>
        </w:rPr>
      </w:r>
      <w:r w:rsidRPr="00D262DB">
        <w:rPr>
          <w:noProof/>
          <w:sz w:val="20"/>
          <w:szCs w:val="20"/>
        </w:rPr>
        <w:fldChar w:fldCharType="separate"/>
      </w:r>
      <w:r w:rsidR="00CB6C26">
        <w:rPr>
          <w:noProof/>
          <w:sz w:val="20"/>
          <w:szCs w:val="20"/>
        </w:rPr>
        <w:t>16</w:t>
      </w:r>
      <w:r w:rsidRPr="00D262DB">
        <w:rPr>
          <w:noProof/>
          <w:sz w:val="20"/>
          <w:szCs w:val="20"/>
        </w:rPr>
        <w:fldChar w:fldCharType="end"/>
      </w:r>
    </w:p>
    <w:p w14:paraId="7967E2E9" w14:textId="4AF7902B" w:rsidR="007F23F7" w:rsidRPr="00D262DB" w:rsidRDefault="007F23F7" w:rsidP="00D262DB">
      <w:pPr>
        <w:pStyle w:val="Spistreci1"/>
        <w:spacing w:line="360" w:lineRule="auto"/>
        <w:rPr>
          <w:rFonts w:eastAsiaTheme="minorEastAsia" w:cstheme="minorBidi"/>
          <w:noProof/>
          <w:kern w:val="0"/>
          <w:sz w:val="20"/>
          <w:szCs w:val="20"/>
          <w:lang w:eastAsia="pl-PL"/>
        </w:rPr>
      </w:pPr>
      <w:r w:rsidRPr="00D262DB">
        <w:rPr>
          <w:noProof/>
          <w:color w:val="000000"/>
          <w:sz w:val="20"/>
          <w:szCs w:val="20"/>
        </w:rPr>
        <w:t>XX. Pouczenie o środkach ochrony prawnej przysługujących Wykonawcy w toku postępowania o udzielenie zamówienia.</w:t>
      </w:r>
      <w:r w:rsidRPr="00D262DB">
        <w:rPr>
          <w:noProof/>
          <w:sz w:val="20"/>
          <w:szCs w:val="20"/>
        </w:rPr>
        <w:tab/>
      </w:r>
      <w:r w:rsidRPr="00D262DB">
        <w:rPr>
          <w:noProof/>
          <w:sz w:val="20"/>
          <w:szCs w:val="20"/>
        </w:rPr>
        <w:fldChar w:fldCharType="begin"/>
      </w:r>
      <w:r w:rsidRPr="00D262DB">
        <w:rPr>
          <w:noProof/>
          <w:sz w:val="20"/>
          <w:szCs w:val="20"/>
        </w:rPr>
        <w:instrText xml:space="preserve"> PAGEREF _Toc121821685 \h </w:instrText>
      </w:r>
      <w:r w:rsidRPr="00D262DB">
        <w:rPr>
          <w:noProof/>
          <w:sz w:val="20"/>
          <w:szCs w:val="20"/>
        </w:rPr>
      </w:r>
      <w:r w:rsidRPr="00D262DB">
        <w:rPr>
          <w:noProof/>
          <w:sz w:val="20"/>
          <w:szCs w:val="20"/>
        </w:rPr>
        <w:fldChar w:fldCharType="separate"/>
      </w:r>
      <w:r w:rsidR="00CB6C26">
        <w:rPr>
          <w:noProof/>
          <w:sz w:val="20"/>
          <w:szCs w:val="20"/>
        </w:rPr>
        <w:t>16</w:t>
      </w:r>
      <w:r w:rsidRPr="00D262DB">
        <w:rPr>
          <w:noProof/>
          <w:sz w:val="20"/>
          <w:szCs w:val="20"/>
        </w:rPr>
        <w:fldChar w:fldCharType="end"/>
      </w:r>
    </w:p>
    <w:p w14:paraId="2178EBD3" w14:textId="5DE4C734" w:rsidR="007F23F7" w:rsidRPr="00D262DB" w:rsidRDefault="007F23F7" w:rsidP="00D262DB">
      <w:pPr>
        <w:pStyle w:val="Spistreci1"/>
        <w:spacing w:line="360" w:lineRule="auto"/>
        <w:rPr>
          <w:rFonts w:eastAsiaTheme="minorEastAsia" w:cstheme="minorBidi"/>
          <w:noProof/>
          <w:kern w:val="0"/>
          <w:sz w:val="20"/>
          <w:szCs w:val="20"/>
          <w:lang w:eastAsia="pl-PL"/>
        </w:rPr>
      </w:pPr>
      <w:r w:rsidRPr="00D262DB">
        <w:rPr>
          <w:noProof/>
          <w:color w:val="000000"/>
          <w:sz w:val="20"/>
          <w:szCs w:val="20"/>
        </w:rPr>
        <w:t xml:space="preserve">XXI. </w:t>
      </w:r>
      <w:r w:rsidRPr="00D262DB">
        <w:rPr>
          <w:rFonts w:cs="Arial"/>
          <w:noProof/>
          <w:sz w:val="20"/>
          <w:szCs w:val="20"/>
          <w:u w:val="single"/>
        </w:rPr>
        <w:t>Ochrona danych osobowych</w:t>
      </w:r>
      <w:r w:rsidRPr="00D262DB">
        <w:rPr>
          <w:noProof/>
          <w:sz w:val="20"/>
          <w:szCs w:val="20"/>
        </w:rPr>
        <w:tab/>
      </w:r>
      <w:r w:rsidRPr="00D262DB">
        <w:rPr>
          <w:noProof/>
          <w:sz w:val="20"/>
          <w:szCs w:val="20"/>
        </w:rPr>
        <w:fldChar w:fldCharType="begin"/>
      </w:r>
      <w:r w:rsidRPr="00D262DB">
        <w:rPr>
          <w:noProof/>
          <w:sz w:val="20"/>
          <w:szCs w:val="20"/>
        </w:rPr>
        <w:instrText xml:space="preserve"> PAGEREF _Toc121821686 \h </w:instrText>
      </w:r>
      <w:r w:rsidRPr="00D262DB">
        <w:rPr>
          <w:noProof/>
          <w:sz w:val="20"/>
          <w:szCs w:val="20"/>
        </w:rPr>
      </w:r>
      <w:r w:rsidRPr="00D262DB">
        <w:rPr>
          <w:noProof/>
          <w:sz w:val="20"/>
          <w:szCs w:val="20"/>
        </w:rPr>
        <w:fldChar w:fldCharType="separate"/>
      </w:r>
      <w:r w:rsidR="00CB6C26">
        <w:rPr>
          <w:noProof/>
          <w:sz w:val="20"/>
          <w:szCs w:val="20"/>
        </w:rPr>
        <w:t>17</w:t>
      </w:r>
      <w:r w:rsidRPr="00D262DB">
        <w:rPr>
          <w:noProof/>
          <w:sz w:val="20"/>
          <w:szCs w:val="20"/>
        </w:rPr>
        <w:fldChar w:fldCharType="end"/>
      </w:r>
    </w:p>
    <w:p w14:paraId="36FBB5C6" w14:textId="1E431FCD" w:rsidR="007F23F7" w:rsidRPr="00D262DB" w:rsidRDefault="007F23F7" w:rsidP="00D262DB">
      <w:pPr>
        <w:pStyle w:val="Spistreci1"/>
        <w:spacing w:line="360" w:lineRule="auto"/>
        <w:rPr>
          <w:rFonts w:eastAsiaTheme="minorEastAsia" w:cstheme="minorBidi"/>
          <w:noProof/>
          <w:kern w:val="0"/>
          <w:sz w:val="20"/>
          <w:szCs w:val="20"/>
          <w:lang w:eastAsia="pl-PL"/>
        </w:rPr>
      </w:pPr>
      <w:r w:rsidRPr="00D262DB">
        <w:rPr>
          <w:noProof/>
          <w:color w:val="000000"/>
          <w:sz w:val="20"/>
          <w:szCs w:val="20"/>
        </w:rPr>
        <w:t>XXII. Załączniki:</w:t>
      </w:r>
      <w:r w:rsidRPr="00D262DB">
        <w:rPr>
          <w:noProof/>
          <w:sz w:val="20"/>
          <w:szCs w:val="20"/>
        </w:rPr>
        <w:tab/>
      </w:r>
      <w:r w:rsidRPr="00D262DB">
        <w:rPr>
          <w:noProof/>
          <w:sz w:val="20"/>
          <w:szCs w:val="20"/>
        </w:rPr>
        <w:fldChar w:fldCharType="begin"/>
      </w:r>
      <w:r w:rsidRPr="00D262DB">
        <w:rPr>
          <w:noProof/>
          <w:sz w:val="20"/>
          <w:szCs w:val="20"/>
        </w:rPr>
        <w:instrText xml:space="preserve"> PAGEREF _Toc121821687 \h </w:instrText>
      </w:r>
      <w:r w:rsidRPr="00D262DB">
        <w:rPr>
          <w:noProof/>
          <w:sz w:val="20"/>
          <w:szCs w:val="20"/>
        </w:rPr>
      </w:r>
      <w:r w:rsidRPr="00D262DB">
        <w:rPr>
          <w:noProof/>
          <w:sz w:val="20"/>
          <w:szCs w:val="20"/>
        </w:rPr>
        <w:fldChar w:fldCharType="separate"/>
      </w:r>
      <w:r w:rsidR="00CB6C26">
        <w:rPr>
          <w:noProof/>
          <w:sz w:val="20"/>
          <w:szCs w:val="20"/>
        </w:rPr>
        <w:t>18</w:t>
      </w:r>
      <w:r w:rsidRPr="00D262DB">
        <w:rPr>
          <w:noProof/>
          <w:sz w:val="20"/>
          <w:szCs w:val="20"/>
        </w:rPr>
        <w:fldChar w:fldCharType="end"/>
      </w:r>
    </w:p>
    <w:p w14:paraId="717948A4" w14:textId="5FEAB55E" w:rsidR="007F23F7" w:rsidRPr="00D262DB" w:rsidRDefault="007F23F7" w:rsidP="00D262DB">
      <w:pPr>
        <w:pStyle w:val="Spistreci1"/>
        <w:spacing w:line="360" w:lineRule="auto"/>
        <w:rPr>
          <w:rFonts w:eastAsiaTheme="minorEastAsia" w:cstheme="minorBidi"/>
          <w:noProof/>
          <w:kern w:val="0"/>
          <w:sz w:val="20"/>
          <w:szCs w:val="20"/>
          <w:lang w:eastAsia="pl-PL"/>
        </w:rPr>
      </w:pPr>
      <w:r w:rsidRPr="00D262DB">
        <w:rPr>
          <w:i/>
          <w:iCs/>
          <w:noProof/>
          <w:sz w:val="20"/>
          <w:szCs w:val="20"/>
        </w:rPr>
        <w:t>Załącznik nr 1 do SWZ</w:t>
      </w:r>
      <w:r w:rsidRPr="00D262DB">
        <w:rPr>
          <w:noProof/>
          <w:sz w:val="20"/>
          <w:szCs w:val="20"/>
        </w:rPr>
        <w:tab/>
      </w:r>
      <w:r w:rsidRPr="00D262DB">
        <w:rPr>
          <w:noProof/>
          <w:sz w:val="20"/>
          <w:szCs w:val="20"/>
        </w:rPr>
        <w:fldChar w:fldCharType="begin"/>
      </w:r>
      <w:r w:rsidRPr="00D262DB">
        <w:rPr>
          <w:noProof/>
          <w:sz w:val="20"/>
          <w:szCs w:val="20"/>
        </w:rPr>
        <w:instrText xml:space="preserve"> PAGEREF _Toc121821688 \h </w:instrText>
      </w:r>
      <w:r w:rsidRPr="00D262DB">
        <w:rPr>
          <w:noProof/>
          <w:sz w:val="20"/>
          <w:szCs w:val="20"/>
        </w:rPr>
      </w:r>
      <w:r w:rsidRPr="00D262DB">
        <w:rPr>
          <w:noProof/>
          <w:sz w:val="20"/>
          <w:szCs w:val="20"/>
        </w:rPr>
        <w:fldChar w:fldCharType="separate"/>
      </w:r>
      <w:r w:rsidR="00CB6C26">
        <w:rPr>
          <w:noProof/>
          <w:sz w:val="20"/>
          <w:szCs w:val="20"/>
        </w:rPr>
        <w:t>19</w:t>
      </w:r>
      <w:r w:rsidRPr="00D262DB">
        <w:rPr>
          <w:noProof/>
          <w:sz w:val="20"/>
          <w:szCs w:val="20"/>
        </w:rPr>
        <w:fldChar w:fldCharType="end"/>
      </w:r>
    </w:p>
    <w:p w14:paraId="6227E5E4" w14:textId="16CBBB29" w:rsidR="007F23F7" w:rsidRPr="00D262DB" w:rsidRDefault="007F23F7" w:rsidP="00D262DB">
      <w:pPr>
        <w:pStyle w:val="Spistreci1"/>
        <w:spacing w:line="360" w:lineRule="auto"/>
        <w:rPr>
          <w:rFonts w:eastAsiaTheme="minorEastAsia" w:cstheme="minorBidi"/>
          <w:noProof/>
          <w:kern w:val="0"/>
          <w:sz w:val="20"/>
          <w:szCs w:val="20"/>
          <w:lang w:eastAsia="pl-PL"/>
        </w:rPr>
      </w:pPr>
      <w:r w:rsidRPr="00D262DB">
        <w:rPr>
          <w:i/>
          <w:iCs/>
          <w:noProof/>
          <w:sz w:val="20"/>
          <w:szCs w:val="20"/>
        </w:rPr>
        <w:t>Załącznik nr 2 do SWZ</w:t>
      </w:r>
      <w:r w:rsidRPr="00D262DB">
        <w:rPr>
          <w:noProof/>
          <w:sz w:val="20"/>
          <w:szCs w:val="20"/>
        </w:rPr>
        <w:tab/>
      </w:r>
      <w:r w:rsidRPr="00D262DB">
        <w:rPr>
          <w:noProof/>
          <w:sz w:val="20"/>
          <w:szCs w:val="20"/>
        </w:rPr>
        <w:fldChar w:fldCharType="begin"/>
      </w:r>
      <w:r w:rsidRPr="00D262DB">
        <w:rPr>
          <w:noProof/>
          <w:sz w:val="20"/>
          <w:szCs w:val="20"/>
        </w:rPr>
        <w:instrText xml:space="preserve"> PAGEREF _Toc121821690 \h </w:instrText>
      </w:r>
      <w:r w:rsidRPr="00D262DB">
        <w:rPr>
          <w:noProof/>
          <w:sz w:val="20"/>
          <w:szCs w:val="20"/>
        </w:rPr>
      </w:r>
      <w:r w:rsidRPr="00D262DB">
        <w:rPr>
          <w:noProof/>
          <w:sz w:val="20"/>
          <w:szCs w:val="20"/>
        </w:rPr>
        <w:fldChar w:fldCharType="separate"/>
      </w:r>
      <w:r w:rsidR="00CB6C26">
        <w:rPr>
          <w:noProof/>
          <w:sz w:val="20"/>
          <w:szCs w:val="20"/>
        </w:rPr>
        <w:t>23</w:t>
      </w:r>
      <w:r w:rsidRPr="00D262DB">
        <w:rPr>
          <w:noProof/>
          <w:sz w:val="20"/>
          <w:szCs w:val="20"/>
        </w:rPr>
        <w:fldChar w:fldCharType="end"/>
      </w:r>
    </w:p>
    <w:p w14:paraId="2FAB3A64" w14:textId="1305224C" w:rsidR="007F23F7" w:rsidRPr="00D262DB" w:rsidRDefault="007F23F7" w:rsidP="00D262DB">
      <w:pPr>
        <w:pStyle w:val="Spistreci1"/>
        <w:spacing w:line="360" w:lineRule="auto"/>
        <w:rPr>
          <w:rFonts w:eastAsiaTheme="minorEastAsia" w:cstheme="minorBidi"/>
          <w:noProof/>
          <w:kern w:val="0"/>
          <w:sz w:val="20"/>
          <w:szCs w:val="20"/>
          <w:lang w:eastAsia="pl-PL"/>
        </w:rPr>
      </w:pPr>
      <w:r w:rsidRPr="00D262DB">
        <w:rPr>
          <w:i/>
          <w:iCs/>
          <w:noProof/>
          <w:sz w:val="20"/>
          <w:szCs w:val="20"/>
        </w:rPr>
        <w:t>Załącznik nr 2a do SWZ</w:t>
      </w:r>
      <w:r w:rsidRPr="00D262DB">
        <w:rPr>
          <w:noProof/>
          <w:sz w:val="20"/>
          <w:szCs w:val="20"/>
        </w:rPr>
        <w:tab/>
      </w:r>
      <w:r w:rsidRPr="00D262DB">
        <w:rPr>
          <w:noProof/>
          <w:sz w:val="20"/>
          <w:szCs w:val="20"/>
        </w:rPr>
        <w:fldChar w:fldCharType="begin"/>
      </w:r>
      <w:r w:rsidRPr="00D262DB">
        <w:rPr>
          <w:noProof/>
          <w:sz w:val="20"/>
          <w:szCs w:val="20"/>
        </w:rPr>
        <w:instrText xml:space="preserve"> PAGEREF _Toc121821691 \h </w:instrText>
      </w:r>
      <w:r w:rsidRPr="00D262DB">
        <w:rPr>
          <w:noProof/>
          <w:sz w:val="20"/>
          <w:szCs w:val="20"/>
        </w:rPr>
      </w:r>
      <w:r w:rsidRPr="00D262DB">
        <w:rPr>
          <w:noProof/>
          <w:sz w:val="20"/>
          <w:szCs w:val="20"/>
        </w:rPr>
        <w:fldChar w:fldCharType="separate"/>
      </w:r>
      <w:r w:rsidR="00CB6C26">
        <w:rPr>
          <w:noProof/>
          <w:sz w:val="20"/>
          <w:szCs w:val="20"/>
        </w:rPr>
        <w:t>25</w:t>
      </w:r>
      <w:r w:rsidRPr="00D262DB">
        <w:rPr>
          <w:noProof/>
          <w:sz w:val="20"/>
          <w:szCs w:val="20"/>
        </w:rPr>
        <w:fldChar w:fldCharType="end"/>
      </w:r>
    </w:p>
    <w:p w14:paraId="56EBCAA5" w14:textId="1D36CC59" w:rsidR="007F23F7" w:rsidRPr="00D262DB" w:rsidRDefault="007F23F7" w:rsidP="00D262DB">
      <w:pPr>
        <w:pStyle w:val="Spistreci1"/>
        <w:spacing w:line="360" w:lineRule="auto"/>
        <w:rPr>
          <w:rFonts w:eastAsiaTheme="minorEastAsia" w:cstheme="minorBidi"/>
          <w:noProof/>
          <w:kern w:val="0"/>
          <w:sz w:val="20"/>
          <w:szCs w:val="20"/>
          <w:lang w:eastAsia="pl-PL"/>
        </w:rPr>
      </w:pPr>
      <w:r w:rsidRPr="00D262DB">
        <w:rPr>
          <w:i/>
          <w:iCs/>
          <w:noProof/>
          <w:sz w:val="20"/>
          <w:szCs w:val="20"/>
        </w:rPr>
        <w:t>Załącznik nr 2b do SWZ</w:t>
      </w:r>
      <w:r w:rsidRPr="00D262DB">
        <w:rPr>
          <w:noProof/>
          <w:sz w:val="20"/>
          <w:szCs w:val="20"/>
        </w:rPr>
        <w:tab/>
      </w:r>
      <w:r w:rsidRPr="00D262DB">
        <w:rPr>
          <w:noProof/>
          <w:sz w:val="20"/>
          <w:szCs w:val="20"/>
        </w:rPr>
        <w:fldChar w:fldCharType="begin"/>
      </w:r>
      <w:r w:rsidRPr="00D262DB">
        <w:rPr>
          <w:noProof/>
          <w:sz w:val="20"/>
          <w:szCs w:val="20"/>
        </w:rPr>
        <w:instrText xml:space="preserve"> PAGEREF _Toc121821692 \h </w:instrText>
      </w:r>
      <w:r w:rsidRPr="00D262DB">
        <w:rPr>
          <w:noProof/>
          <w:sz w:val="20"/>
          <w:szCs w:val="20"/>
        </w:rPr>
      </w:r>
      <w:r w:rsidRPr="00D262DB">
        <w:rPr>
          <w:noProof/>
          <w:sz w:val="20"/>
          <w:szCs w:val="20"/>
        </w:rPr>
        <w:fldChar w:fldCharType="separate"/>
      </w:r>
      <w:r w:rsidR="00CB6C26">
        <w:rPr>
          <w:noProof/>
          <w:sz w:val="20"/>
          <w:szCs w:val="20"/>
        </w:rPr>
        <w:t>27</w:t>
      </w:r>
      <w:r w:rsidRPr="00D262DB">
        <w:rPr>
          <w:noProof/>
          <w:sz w:val="20"/>
          <w:szCs w:val="20"/>
        </w:rPr>
        <w:fldChar w:fldCharType="end"/>
      </w:r>
    </w:p>
    <w:p w14:paraId="2EC9FE40" w14:textId="6BCF8E64" w:rsidR="007F23F7" w:rsidRPr="00D262DB" w:rsidRDefault="007F23F7" w:rsidP="00D262DB">
      <w:pPr>
        <w:pStyle w:val="Spistreci1"/>
        <w:spacing w:line="360" w:lineRule="auto"/>
        <w:rPr>
          <w:rFonts w:eastAsiaTheme="minorEastAsia" w:cstheme="minorBidi"/>
          <w:noProof/>
          <w:kern w:val="0"/>
          <w:sz w:val="20"/>
          <w:szCs w:val="20"/>
          <w:lang w:eastAsia="pl-PL"/>
        </w:rPr>
      </w:pPr>
      <w:r w:rsidRPr="00D262DB">
        <w:rPr>
          <w:i/>
          <w:iCs/>
          <w:noProof/>
          <w:sz w:val="20"/>
          <w:szCs w:val="20"/>
        </w:rPr>
        <w:t>Załącznik nr 2c do SWZ</w:t>
      </w:r>
      <w:r w:rsidRPr="00D262DB">
        <w:rPr>
          <w:noProof/>
          <w:sz w:val="20"/>
          <w:szCs w:val="20"/>
        </w:rPr>
        <w:tab/>
      </w:r>
      <w:r w:rsidRPr="00D262DB">
        <w:rPr>
          <w:noProof/>
          <w:sz w:val="20"/>
          <w:szCs w:val="20"/>
        </w:rPr>
        <w:fldChar w:fldCharType="begin"/>
      </w:r>
      <w:r w:rsidRPr="00D262DB">
        <w:rPr>
          <w:noProof/>
          <w:sz w:val="20"/>
          <w:szCs w:val="20"/>
        </w:rPr>
        <w:instrText xml:space="preserve"> PAGEREF _Toc121821693 \h </w:instrText>
      </w:r>
      <w:r w:rsidRPr="00D262DB">
        <w:rPr>
          <w:noProof/>
          <w:sz w:val="20"/>
          <w:szCs w:val="20"/>
        </w:rPr>
      </w:r>
      <w:r w:rsidRPr="00D262DB">
        <w:rPr>
          <w:noProof/>
          <w:sz w:val="20"/>
          <w:szCs w:val="20"/>
        </w:rPr>
        <w:fldChar w:fldCharType="separate"/>
      </w:r>
      <w:r w:rsidR="00CB6C26">
        <w:rPr>
          <w:noProof/>
          <w:sz w:val="20"/>
          <w:szCs w:val="20"/>
        </w:rPr>
        <w:t>28</w:t>
      </w:r>
      <w:r w:rsidRPr="00D262DB">
        <w:rPr>
          <w:noProof/>
          <w:sz w:val="20"/>
          <w:szCs w:val="20"/>
        </w:rPr>
        <w:fldChar w:fldCharType="end"/>
      </w:r>
    </w:p>
    <w:p w14:paraId="162B9CB8" w14:textId="6E8068BC" w:rsidR="007F23F7" w:rsidRPr="00D262DB" w:rsidRDefault="007F23F7" w:rsidP="00D262DB">
      <w:pPr>
        <w:pStyle w:val="Spistreci1"/>
        <w:spacing w:line="360" w:lineRule="auto"/>
        <w:rPr>
          <w:rFonts w:eastAsiaTheme="minorEastAsia" w:cstheme="minorBidi"/>
          <w:noProof/>
          <w:kern w:val="0"/>
          <w:sz w:val="20"/>
          <w:szCs w:val="20"/>
          <w:lang w:eastAsia="pl-PL"/>
        </w:rPr>
      </w:pPr>
      <w:r w:rsidRPr="00D262DB">
        <w:rPr>
          <w:i/>
          <w:iCs/>
          <w:noProof/>
          <w:sz w:val="20"/>
          <w:szCs w:val="20"/>
        </w:rPr>
        <w:t>Załącznik nr 3 do SWZ</w:t>
      </w:r>
      <w:r w:rsidRPr="00D262DB">
        <w:rPr>
          <w:noProof/>
          <w:sz w:val="20"/>
          <w:szCs w:val="20"/>
        </w:rPr>
        <w:tab/>
      </w:r>
      <w:r w:rsidRPr="00D262DB">
        <w:rPr>
          <w:noProof/>
          <w:sz w:val="20"/>
          <w:szCs w:val="20"/>
        </w:rPr>
        <w:fldChar w:fldCharType="begin"/>
      </w:r>
      <w:r w:rsidRPr="00D262DB">
        <w:rPr>
          <w:noProof/>
          <w:sz w:val="20"/>
          <w:szCs w:val="20"/>
        </w:rPr>
        <w:instrText xml:space="preserve"> PAGEREF _Toc121821694 \h </w:instrText>
      </w:r>
      <w:r w:rsidRPr="00D262DB">
        <w:rPr>
          <w:noProof/>
          <w:sz w:val="20"/>
          <w:szCs w:val="20"/>
        </w:rPr>
      </w:r>
      <w:r w:rsidRPr="00D262DB">
        <w:rPr>
          <w:noProof/>
          <w:sz w:val="20"/>
          <w:szCs w:val="20"/>
        </w:rPr>
        <w:fldChar w:fldCharType="separate"/>
      </w:r>
      <w:r w:rsidR="00CB6C26">
        <w:rPr>
          <w:noProof/>
          <w:sz w:val="20"/>
          <w:szCs w:val="20"/>
        </w:rPr>
        <w:t>29</w:t>
      </w:r>
      <w:r w:rsidRPr="00D262DB">
        <w:rPr>
          <w:noProof/>
          <w:sz w:val="20"/>
          <w:szCs w:val="20"/>
        </w:rPr>
        <w:fldChar w:fldCharType="end"/>
      </w:r>
    </w:p>
    <w:p w14:paraId="2227EC8D" w14:textId="3CB54A24" w:rsidR="007F23F7" w:rsidRPr="00D262DB" w:rsidRDefault="007F23F7" w:rsidP="00D262DB">
      <w:pPr>
        <w:pStyle w:val="Spistreci1"/>
        <w:spacing w:line="360" w:lineRule="auto"/>
        <w:rPr>
          <w:rFonts w:eastAsiaTheme="minorEastAsia" w:cstheme="minorBidi"/>
          <w:noProof/>
          <w:kern w:val="0"/>
          <w:sz w:val="20"/>
          <w:szCs w:val="20"/>
          <w:lang w:eastAsia="pl-PL"/>
        </w:rPr>
      </w:pPr>
      <w:r w:rsidRPr="00D262DB">
        <w:rPr>
          <w:i/>
          <w:noProof/>
          <w:color w:val="000000"/>
          <w:sz w:val="20"/>
          <w:szCs w:val="20"/>
        </w:rPr>
        <w:t>Załącznik nr 4 do SWZ</w:t>
      </w:r>
      <w:r w:rsidRPr="00D262DB">
        <w:rPr>
          <w:noProof/>
          <w:sz w:val="20"/>
          <w:szCs w:val="20"/>
        </w:rPr>
        <w:tab/>
      </w:r>
      <w:r w:rsidRPr="00D262DB">
        <w:rPr>
          <w:noProof/>
          <w:sz w:val="20"/>
          <w:szCs w:val="20"/>
        </w:rPr>
        <w:fldChar w:fldCharType="begin"/>
      </w:r>
      <w:r w:rsidRPr="00D262DB">
        <w:rPr>
          <w:noProof/>
          <w:sz w:val="20"/>
          <w:szCs w:val="20"/>
        </w:rPr>
        <w:instrText xml:space="preserve"> PAGEREF _Toc121821695 \h </w:instrText>
      </w:r>
      <w:r w:rsidRPr="00D262DB">
        <w:rPr>
          <w:noProof/>
          <w:sz w:val="20"/>
          <w:szCs w:val="20"/>
        </w:rPr>
      </w:r>
      <w:r w:rsidRPr="00D262DB">
        <w:rPr>
          <w:noProof/>
          <w:sz w:val="20"/>
          <w:szCs w:val="20"/>
        </w:rPr>
        <w:fldChar w:fldCharType="separate"/>
      </w:r>
      <w:r w:rsidR="00CB6C26">
        <w:rPr>
          <w:noProof/>
          <w:sz w:val="20"/>
          <w:szCs w:val="20"/>
        </w:rPr>
        <w:t>30</w:t>
      </w:r>
      <w:r w:rsidRPr="00D262DB">
        <w:rPr>
          <w:noProof/>
          <w:sz w:val="20"/>
          <w:szCs w:val="20"/>
        </w:rPr>
        <w:fldChar w:fldCharType="end"/>
      </w:r>
    </w:p>
    <w:p w14:paraId="70AAAF6B" w14:textId="5F0EBCC1" w:rsidR="007F23F7" w:rsidRPr="00D262DB" w:rsidRDefault="007F23F7" w:rsidP="00D262DB">
      <w:pPr>
        <w:pStyle w:val="Spistreci1"/>
        <w:spacing w:line="360" w:lineRule="auto"/>
        <w:rPr>
          <w:rFonts w:eastAsiaTheme="minorEastAsia" w:cstheme="minorBidi"/>
          <w:noProof/>
          <w:kern w:val="0"/>
          <w:sz w:val="20"/>
          <w:szCs w:val="20"/>
          <w:lang w:eastAsia="pl-PL"/>
        </w:rPr>
      </w:pPr>
      <w:r w:rsidRPr="00D262DB">
        <w:rPr>
          <w:i/>
          <w:iCs/>
          <w:noProof/>
          <w:sz w:val="20"/>
          <w:szCs w:val="20"/>
        </w:rPr>
        <w:t>Załącznik nr 5 do SWZ</w:t>
      </w:r>
      <w:r w:rsidRPr="00D262DB">
        <w:rPr>
          <w:noProof/>
          <w:sz w:val="20"/>
          <w:szCs w:val="20"/>
        </w:rPr>
        <w:tab/>
      </w:r>
      <w:r w:rsidRPr="00D262DB">
        <w:rPr>
          <w:noProof/>
          <w:sz w:val="20"/>
          <w:szCs w:val="20"/>
        </w:rPr>
        <w:fldChar w:fldCharType="begin"/>
      </w:r>
      <w:r w:rsidRPr="00D262DB">
        <w:rPr>
          <w:noProof/>
          <w:sz w:val="20"/>
          <w:szCs w:val="20"/>
        </w:rPr>
        <w:instrText xml:space="preserve"> PAGEREF _Toc121821696 \h </w:instrText>
      </w:r>
      <w:r w:rsidRPr="00D262DB">
        <w:rPr>
          <w:noProof/>
          <w:sz w:val="20"/>
          <w:szCs w:val="20"/>
        </w:rPr>
      </w:r>
      <w:r w:rsidRPr="00D262DB">
        <w:rPr>
          <w:noProof/>
          <w:sz w:val="20"/>
          <w:szCs w:val="20"/>
        </w:rPr>
        <w:fldChar w:fldCharType="separate"/>
      </w:r>
      <w:r w:rsidR="00CB6C26">
        <w:rPr>
          <w:noProof/>
          <w:sz w:val="20"/>
          <w:szCs w:val="20"/>
        </w:rPr>
        <w:t>33</w:t>
      </w:r>
      <w:r w:rsidRPr="00D262DB">
        <w:rPr>
          <w:noProof/>
          <w:sz w:val="20"/>
          <w:szCs w:val="20"/>
        </w:rPr>
        <w:fldChar w:fldCharType="end"/>
      </w:r>
    </w:p>
    <w:p w14:paraId="54ECFB75" w14:textId="53483B0D" w:rsidR="000B473C" w:rsidRPr="00E60300" w:rsidRDefault="00D97577" w:rsidP="00D60A04">
      <w:pPr>
        <w:pStyle w:val="Spistreci8"/>
        <w:rPr>
          <w:rFonts w:ascii="Georgia" w:hAnsi="Georgia" w:cs="Georgia"/>
          <w:b/>
          <w:bCs/>
          <w:sz w:val="20"/>
          <w:szCs w:val="20"/>
        </w:rPr>
      </w:pPr>
      <w:r w:rsidRPr="00D262DB">
        <w:rPr>
          <w:rFonts w:ascii="Georgia" w:hAnsi="Georgia"/>
          <w:smallCaps/>
          <w:kern w:val="20"/>
          <w:sz w:val="20"/>
          <w:szCs w:val="20"/>
          <w:highlight w:val="yellow"/>
        </w:rPr>
        <w:fldChar w:fldCharType="end"/>
      </w:r>
      <w:r w:rsidR="000B473C" w:rsidRPr="00467C78">
        <w:rPr>
          <w:rFonts w:ascii="Georgia" w:hAnsi="Georgia"/>
          <w:bCs/>
          <w:sz w:val="20"/>
          <w:szCs w:val="20"/>
        </w:rPr>
        <w:br w:type="page"/>
      </w:r>
      <w:bookmarkStart w:id="2" w:name="_Toc121821666"/>
      <w:r w:rsidR="000B473C" w:rsidRPr="00E60300">
        <w:rPr>
          <w:rFonts w:ascii="Georgia" w:hAnsi="Georgia" w:cs="Georgia"/>
          <w:b/>
          <w:sz w:val="20"/>
          <w:szCs w:val="20"/>
        </w:rPr>
        <w:t xml:space="preserve">I. </w:t>
      </w:r>
      <w:bookmarkStart w:id="3" w:name="_Toc266275239"/>
      <w:r w:rsidR="000B473C" w:rsidRPr="00E60300">
        <w:rPr>
          <w:rFonts w:ascii="Georgia" w:hAnsi="Georgia" w:cs="Georgia"/>
          <w:b/>
          <w:sz w:val="20"/>
          <w:szCs w:val="20"/>
        </w:rPr>
        <w:t>Nazwa oraz adres Zamawiającego:</w:t>
      </w:r>
      <w:bookmarkEnd w:id="2"/>
      <w:bookmarkEnd w:id="3"/>
    </w:p>
    <w:p w14:paraId="2277892E"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5ED65CBC"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60B08CE2"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019AC37"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23F0AC53"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r>
        <w:rPr>
          <w:rFonts w:ascii="Georgia" w:hAnsi="Georgia"/>
          <w:sz w:val="20"/>
          <w:szCs w:val="20"/>
        </w:rPr>
        <w:t xml:space="preserve"> </w:t>
      </w:r>
    </w:p>
    <w:p w14:paraId="630FA6D2" w14:textId="77777777"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6A7FA8BE" w14:textId="77777777" w:rsidR="000B473C" w:rsidRDefault="000B473C" w:rsidP="000B473C">
      <w:pPr>
        <w:spacing w:line="360" w:lineRule="auto"/>
        <w:rPr>
          <w:rFonts w:ascii="Georgia" w:hAnsi="Georgia"/>
          <w:sz w:val="20"/>
          <w:szCs w:val="20"/>
        </w:rPr>
      </w:pPr>
    </w:p>
    <w:p w14:paraId="3E7974C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54823536" w14:textId="77777777" w:rsidR="000B473C" w:rsidRPr="00E60300" w:rsidRDefault="000B473C" w:rsidP="000B473C">
      <w:pPr>
        <w:spacing w:line="360" w:lineRule="auto"/>
        <w:rPr>
          <w:rFonts w:ascii="Georgia" w:hAnsi="Georgia" w:cs="Georgia"/>
          <w:sz w:val="20"/>
          <w:szCs w:val="20"/>
        </w:rPr>
      </w:pPr>
    </w:p>
    <w:p w14:paraId="22402B9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4" w:name="_Toc121821667"/>
      <w:r w:rsidRPr="003D62A2">
        <w:rPr>
          <w:rFonts w:ascii="Georgia" w:hAnsi="Georgia" w:cs="Georgia"/>
          <w:b/>
          <w:bCs w:val="0"/>
          <w:sz w:val="20"/>
          <w:szCs w:val="20"/>
        </w:rPr>
        <w:t xml:space="preserve">II. </w:t>
      </w:r>
      <w:bookmarkStart w:id="5" w:name="_Toc266275240"/>
      <w:r w:rsidRPr="003D62A2">
        <w:rPr>
          <w:rFonts w:ascii="Georgia" w:hAnsi="Georgia" w:cs="Georgia"/>
          <w:b/>
          <w:bCs w:val="0"/>
          <w:sz w:val="20"/>
          <w:szCs w:val="20"/>
        </w:rPr>
        <w:t>Tryb udzielenia zamówienia:</w:t>
      </w:r>
      <w:bookmarkEnd w:id="4"/>
      <w:bookmarkEnd w:id="5"/>
    </w:p>
    <w:p w14:paraId="12D41014" w14:textId="6F09FC41"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t>Postępowanie jest prowadzone w trybie podstawowym, zgodnie z przepisami art. 275 pkt 1 ustawy z dnia 11 września 2019 r. Prawo zamówień publicznych (Dz. U. z 20</w:t>
      </w:r>
      <w:r w:rsidR="00E71D1C">
        <w:t>2</w:t>
      </w:r>
      <w:r w:rsidR="00B64DBD">
        <w:t>2</w:t>
      </w:r>
      <w:r w:rsidRPr="003D62A2">
        <w:t xml:space="preserve"> r. poz. </w:t>
      </w:r>
      <w:r w:rsidR="00E71D1C">
        <w:t>1</w:t>
      </w:r>
      <w:r w:rsidR="00B64DBD">
        <w:t>710 ze zm.</w:t>
      </w:r>
      <w:r w:rsidRPr="003D62A2">
        <w:t>), zwanej dalej ustawą Pzp. Właściwą procedurą przeprowadzenia niniejszego postępowania są przepisy dla zamówień nie przekraczających kwot</w:t>
      </w:r>
      <w:r>
        <w:t>y</w:t>
      </w:r>
      <w:r w:rsidRPr="003D62A2">
        <w:t xml:space="preserve"> 21</w:t>
      </w:r>
      <w:r w:rsidR="00B64DBD">
        <w:t>5</w:t>
      </w:r>
      <w:r w:rsidRPr="003D62A2">
        <w:t xml:space="preserve"> 000,00 €. </w:t>
      </w:r>
    </w:p>
    <w:p w14:paraId="6C797DCB"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0BDBCD3C"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0A5D2D46"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339E8BEE"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646AF776" w14:textId="77777777" w:rsidR="000B473C" w:rsidRPr="001B0D7F" w:rsidRDefault="000B473C" w:rsidP="000B473C">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76A44713" w14:textId="793A9B0D" w:rsidR="001B0D7F" w:rsidRPr="00626151" w:rsidRDefault="000B473C" w:rsidP="001B0D7F">
      <w:pPr>
        <w:pStyle w:val="Tekstpodstawowywcity22"/>
        <w:numPr>
          <w:ilvl w:val="0"/>
          <w:numId w:val="11"/>
        </w:numPr>
        <w:spacing w:after="0"/>
        <w:ind w:left="0" w:firstLine="0"/>
        <w:rPr>
          <w:rFonts w:cs="Arial"/>
          <w:shd w:val="clear" w:color="auto" w:fill="FFFFFF"/>
        </w:rPr>
      </w:pPr>
      <w:r w:rsidRPr="001B0D7F">
        <w:rPr>
          <w:rFonts w:eastAsia="Arial" w:cs="Arial"/>
          <w:color w:val="000000"/>
        </w:rPr>
        <w:t>Zamawiający nie przewiduje możliwości udzielenia zamówień podobnych, o których mowa w art. 214 ust. 1 pkt 7 i 8 Ustawy Pzp.</w:t>
      </w:r>
    </w:p>
    <w:p w14:paraId="3C765B74" w14:textId="77777777" w:rsidR="00626151" w:rsidRPr="00766D6A" w:rsidRDefault="00626151" w:rsidP="00626151">
      <w:pPr>
        <w:pStyle w:val="Tekstpodstawowywcity22"/>
        <w:numPr>
          <w:ilvl w:val="0"/>
          <w:numId w:val="11"/>
        </w:numPr>
        <w:spacing w:after="0"/>
        <w:ind w:left="0" w:firstLine="0"/>
        <w:rPr>
          <w:rFonts w:cs="Arial"/>
          <w:shd w:val="clear" w:color="auto" w:fill="FFFFFF"/>
        </w:rPr>
      </w:pPr>
      <w:r w:rsidRPr="00766D6A">
        <w:rPr>
          <w:rFonts w:cs="Arial"/>
        </w:rPr>
        <w:t>Przedmiot Zamówienia nie został podzielony na części ze względu na:</w:t>
      </w:r>
    </w:p>
    <w:p w14:paraId="239F4729" w14:textId="77777777" w:rsidR="00626151" w:rsidRPr="00962DEB" w:rsidRDefault="00626151">
      <w:pPr>
        <w:pStyle w:val="Akapitzlist"/>
        <w:numPr>
          <w:ilvl w:val="0"/>
          <w:numId w:val="73"/>
        </w:numPr>
        <w:suppressAutoHyphens w:val="0"/>
        <w:spacing w:line="360" w:lineRule="auto"/>
        <w:ind w:left="851" w:hanging="284"/>
        <w:jc w:val="both"/>
        <w:textAlignment w:val="auto"/>
        <w:rPr>
          <w:rFonts w:ascii="Georgia" w:hAnsi="Georgia" w:cs="Arial"/>
          <w:sz w:val="20"/>
          <w:szCs w:val="20"/>
        </w:rPr>
      </w:pPr>
      <w:r w:rsidRPr="00962DEB">
        <w:rPr>
          <w:rFonts w:ascii="Georgia" w:hAnsi="Georgia" w:cs="Arial"/>
          <w:sz w:val="20"/>
          <w:szCs w:val="20"/>
        </w:rPr>
        <w:t xml:space="preserve">wielkość przedmiotu zamówienia oraz aspekt funkcjonalny; </w:t>
      </w:r>
    </w:p>
    <w:p w14:paraId="3079B774" w14:textId="77777777" w:rsidR="00626151" w:rsidRPr="00962DEB" w:rsidRDefault="00626151">
      <w:pPr>
        <w:pStyle w:val="Akapitzlist"/>
        <w:numPr>
          <w:ilvl w:val="0"/>
          <w:numId w:val="73"/>
        </w:numPr>
        <w:suppressAutoHyphens w:val="0"/>
        <w:spacing w:line="360" w:lineRule="auto"/>
        <w:ind w:left="851" w:hanging="284"/>
        <w:jc w:val="both"/>
        <w:textAlignment w:val="auto"/>
        <w:rPr>
          <w:rFonts w:ascii="Georgia" w:hAnsi="Georgia" w:cs="Arial"/>
          <w:sz w:val="20"/>
          <w:szCs w:val="20"/>
        </w:rPr>
      </w:pPr>
      <w:r w:rsidRPr="00962DEB">
        <w:rPr>
          <w:rFonts w:ascii="Georgia" w:hAnsi="Georgia" w:cs="Arial"/>
          <w:sz w:val="20"/>
          <w:szCs w:val="20"/>
        </w:rPr>
        <w:t>nadmierne trudności techniczne i koszty wykonania zamówienia w częściach;</w:t>
      </w:r>
    </w:p>
    <w:p w14:paraId="487FA286" w14:textId="77777777" w:rsidR="00626151" w:rsidRPr="00962DEB" w:rsidRDefault="00626151">
      <w:pPr>
        <w:pStyle w:val="Akapitzlist"/>
        <w:numPr>
          <w:ilvl w:val="0"/>
          <w:numId w:val="73"/>
        </w:numPr>
        <w:suppressAutoHyphens w:val="0"/>
        <w:spacing w:line="360" w:lineRule="auto"/>
        <w:ind w:left="851" w:hanging="284"/>
        <w:jc w:val="both"/>
        <w:textAlignment w:val="auto"/>
        <w:rPr>
          <w:rFonts w:ascii="Georgia" w:hAnsi="Georgia" w:cs="Arial"/>
          <w:sz w:val="20"/>
          <w:szCs w:val="20"/>
        </w:rPr>
      </w:pPr>
      <w:r w:rsidRPr="00962DEB">
        <w:rPr>
          <w:rFonts w:ascii="Georgia" w:hAnsi="Georgia" w:cs="Arial"/>
          <w:sz w:val="20"/>
          <w:szCs w:val="20"/>
        </w:rPr>
        <w:t>problemy z koordynacją działań poszczególnych części zamówienia;</w:t>
      </w:r>
    </w:p>
    <w:p w14:paraId="638AD029" w14:textId="77777777" w:rsidR="00626151" w:rsidRPr="00962DEB" w:rsidRDefault="00626151">
      <w:pPr>
        <w:pStyle w:val="Akapitzlist"/>
        <w:numPr>
          <w:ilvl w:val="0"/>
          <w:numId w:val="73"/>
        </w:numPr>
        <w:suppressAutoHyphens w:val="0"/>
        <w:spacing w:line="360" w:lineRule="auto"/>
        <w:ind w:left="851" w:hanging="284"/>
        <w:jc w:val="both"/>
        <w:textAlignment w:val="auto"/>
        <w:rPr>
          <w:rFonts w:ascii="Georgia" w:hAnsi="Georgia" w:cs="Arial"/>
          <w:sz w:val="20"/>
          <w:szCs w:val="20"/>
        </w:rPr>
      </w:pPr>
      <w:r w:rsidRPr="00962DEB">
        <w:rPr>
          <w:rFonts w:ascii="Georgia" w:hAnsi="Georgia" w:cs="Arial"/>
          <w:sz w:val="20"/>
          <w:szCs w:val="20"/>
        </w:rPr>
        <w:t>ryzyka związane z dochodzeniem roszczeń od kilku wykonawców części.</w:t>
      </w:r>
    </w:p>
    <w:p w14:paraId="5F609ACC" w14:textId="77777777" w:rsidR="00626151" w:rsidRDefault="00626151" w:rsidP="00626151">
      <w:pPr>
        <w:pStyle w:val="Standard"/>
        <w:numPr>
          <w:ilvl w:val="0"/>
          <w:numId w:val="11"/>
        </w:numPr>
        <w:spacing w:after="0" w:line="360" w:lineRule="auto"/>
        <w:ind w:left="0" w:firstLine="0"/>
        <w:jc w:val="both"/>
        <w:rPr>
          <w:rFonts w:eastAsia="Lucida Sans Unicode" w:cs="Tahoma"/>
          <w:b w:val="0"/>
          <w:bCs w:val="0"/>
          <w:i w:val="0"/>
          <w:iCs w:val="0"/>
          <w:color w:val="000000"/>
          <w:sz w:val="20"/>
          <w:szCs w:val="20"/>
        </w:rPr>
      </w:pPr>
      <w:r w:rsidRPr="00D613C1">
        <w:rPr>
          <w:b w:val="0"/>
          <w:bCs w:val="0"/>
          <w:i w:val="0"/>
          <w:iCs w:val="0"/>
          <w:sz w:val="20"/>
        </w:rPr>
        <w:t>Zamawiający nie dopuszcza składania ofert częściowy</w:t>
      </w:r>
      <w:r w:rsidRPr="005C267A">
        <w:rPr>
          <w:b w:val="0"/>
          <w:bCs w:val="0"/>
          <w:i w:val="0"/>
          <w:iCs w:val="0"/>
          <w:sz w:val="20"/>
        </w:rPr>
        <w:t>ch.</w:t>
      </w:r>
    </w:p>
    <w:p w14:paraId="1747A29C" w14:textId="22B7C2C1" w:rsidR="001B0D7F" w:rsidRPr="001B0D7F" w:rsidRDefault="001B0D7F" w:rsidP="001B0D7F">
      <w:pPr>
        <w:pStyle w:val="Tekstpodstawowywcity22"/>
        <w:numPr>
          <w:ilvl w:val="0"/>
          <w:numId w:val="11"/>
        </w:numPr>
        <w:spacing w:after="0"/>
        <w:ind w:left="0" w:firstLine="0"/>
        <w:rPr>
          <w:rFonts w:cs="Arial"/>
          <w:shd w:val="clear" w:color="auto" w:fill="FFFFFF"/>
        </w:rPr>
      </w:pPr>
      <w:r w:rsidRPr="001B0D7F">
        <w:t xml:space="preserve">Zamawiający </w:t>
      </w:r>
      <w:r w:rsidR="00636612">
        <w:t xml:space="preserve">nie </w:t>
      </w:r>
      <w:r w:rsidRPr="001B0D7F">
        <w:t>przewiduje możliwości odbyci</w:t>
      </w:r>
      <w:r w:rsidR="0029308B">
        <w:t>a</w:t>
      </w:r>
      <w:r w:rsidRPr="001B0D7F">
        <w:t xml:space="preserve"> przez wykonawcę wizji lokalnej </w:t>
      </w:r>
      <w:r w:rsidR="0029308B">
        <w:t>oraz</w:t>
      </w:r>
      <w:r w:rsidRPr="001B0D7F">
        <w:t xml:space="preserve"> sprawdzenia przez niego dokumentów niezbędnych do realizacji z</w:t>
      </w:r>
      <w:r>
        <w:t>amówienia dostępnych na miejscu</w:t>
      </w:r>
      <w:r w:rsidR="0029308B">
        <w:t xml:space="preserve"> </w:t>
      </w:r>
      <w:r w:rsidRPr="001B0D7F">
        <w:t xml:space="preserve">u Zamawiającego. </w:t>
      </w:r>
    </w:p>
    <w:p w14:paraId="3235F425" w14:textId="77777777" w:rsidR="000B473C" w:rsidRPr="00990E10" w:rsidRDefault="000B473C" w:rsidP="000B473C">
      <w:pPr>
        <w:pStyle w:val="pkt"/>
        <w:spacing w:before="0" w:after="0" w:line="360" w:lineRule="auto"/>
        <w:ind w:left="556" w:firstLine="0"/>
        <w:rPr>
          <w:rFonts w:ascii="Georgia" w:hAnsi="Georgia" w:cs="Arial"/>
          <w:sz w:val="20"/>
          <w:highlight w:val="yellow"/>
        </w:rPr>
      </w:pPr>
    </w:p>
    <w:p w14:paraId="5AE3EF21"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6" w:name="_Toc121821668"/>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6"/>
    </w:p>
    <w:p w14:paraId="7559ADF6" w14:textId="319DD2CB" w:rsidR="000B473C" w:rsidRDefault="000B473C" w:rsidP="000B473C">
      <w:pPr>
        <w:spacing w:line="360" w:lineRule="auto"/>
        <w:jc w:val="both"/>
        <w:rPr>
          <w:rFonts w:ascii="Georgia" w:hAnsi="Georgia" w:cs="Georgia"/>
          <w:color w:val="000000"/>
          <w:sz w:val="20"/>
          <w:szCs w:val="20"/>
        </w:rPr>
      </w:pPr>
      <w:bookmarkStart w:id="7" w:name="_Hlk84421226"/>
      <w:r w:rsidRPr="00987EE1">
        <w:rPr>
          <w:rFonts w:ascii="Georgia" w:hAnsi="Georgia" w:cs="Georgia"/>
          <w:color w:val="000000"/>
          <w:sz w:val="20"/>
          <w:szCs w:val="20"/>
        </w:rPr>
        <w:t>Kod wg Wspólnego Słownika Zamówień (CPV):</w:t>
      </w:r>
    </w:p>
    <w:p w14:paraId="0CE7E0D9" w14:textId="4975FC40" w:rsidR="00AD5CB9" w:rsidRPr="003D0319" w:rsidRDefault="00AD5CB9" w:rsidP="00AD5CB9">
      <w:pPr>
        <w:tabs>
          <w:tab w:val="left" w:pos="426"/>
          <w:tab w:val="left" w:pos="2127"/>
        </w:tabs>
        <w:spacing w:line="360" w:lineRule="auto"/>
        <w:jc w:val="both"/>
        <w:rPr>
          <w:rFonts w:ascii="Georgia" w:hAnsi="Georgia" w:cs="Georgia"/>
          <w:kern w:val="2"/>
          <w:sz w:val="20"/>
          <w:szCs w:val="20"/>
        </w:rPr>
      </w:pPr>
      <w:r w:rsidRPr="003D0319">
        <w:rPr>
          <w:rFonts w:ascii="Georgia" w:hAnsi="Georgia"/>
          <w:bCs/>
          <w:sz w:val="20"/>
          <w:szCs w:val="20"/>
        </w:rPr>
        <w:t xml:space="preserve">Główny kod CPV: </w:t>
      </w:r>
      <w:r w:rsidRPr="003D0319">
        <w:rPr>
          <w:rFonts w:ascii="Georgia" w:hAnsi="Georgia"/>
          <w:bCs/>
          <w:sz w:val="20"/>
          <w:szCs w:val="20"/>
        </w:rPr>
        <w:tab/>
      </w:r>
      <w:r w:rsidRPr="003D0319">
        <w:rPr>
          <w:rFonts w:ascii="Georgia" w:hAnsi="Georgia" w:cs="Georgia"/>
          <w:sz w:val="20"/>
          <w:szCs w:val="20"/>
        </w:rPr>
        <w:t>33.</w:t>
      </w:r>
      <w:r w:rsidR="00592F2A">
        <w:rPr>
          <w:rFonts w:ascii="Georgia" w:hAnsi="Georgia" w:cs="Georgia"/>
          <w:sz w:val="20"/>
          <w:szCs w:val="20"/>
        </w:rPr>
        <w:t>14</w:t>
      </w:r>
      <w:r w:rsidRPr="003D0319">
        <w:rPr>
          <w:rFonts w:ascii="Georgia" w:hAnsi="Georgia" w:cs="Georgia"/>
          <w:sz w:val="20"/>
          <w:szCs w:val="20"/>
        </w:rPr>
        <w:t>.</w:t>
      </w:r>
      <w:r w:rsidR="00592F2A">
        <w:rPr>
          <w:rFonts w:ascii="Georgia" w:hAnsi="Georgia" w:cs="Georgia"/>
          <w:sz w:val="20"/>
          <w:szCs w:val="20"/>
        </w:rPr>
        <w:t>13</w:t>
      </w:r>
      <w:r w:rsidRPr="003D0319">
        <w:rPr>
          <w:rFonts w:ascii="Georgia" w:hAnsi="Georgia" w:cs="Georgia"/>
          <w:sz w:val="20"/>
          <w:szCs w:val="20"/>
        </w:rPr>
        <w:t>.00</w:t>
      </w:r>
      <w:r w:rsidR="00592F2A">
        <w:rPr>
          <w:rFonts w:ascii="Georgia" w:hAnsi="Georgia" w:cs="Georgia"/>
          <w:sz w:val="20"/>
          <w:szCs w:val="20"/>
        </w:rPr>
        <w:t xml:space="preserve"> -3 –</w:t>
      </w:r>
      <w:r w:rsidRPr="003D0319">
        <w:rPr>
          <w:rFonts w:ascii="Georgia" w:hAnsi="Georgia" w:cs="Georgia"/>
          <w:sz w:val="20"/>
          <w:szCs w:val="20"/>
        </w:rPr>
        <w:t xml:space="preserve"> </w:t>
      </w:r>
      <w:r w:rsidR="00592F2A">
        <w:rPr>
          <w:rFonts w:ascii="Georgia" w:hAnsi="Georgia" w:cs="Georgia"/>
          <w:sz w:val="20"/>
          <w:szCs w:val="20"/>
        </w:rPr>
        <w:t>Urządzenia do nakłuwania żył, pobierania krwi</w:t>
      </w:r>
    </w:p>
    <w:p w14:paraId="17F63EB4" w14:textId="6FAC826B" w:rsidR="000B473C" w:rsidRDefault="000B473C" w:rsidP="000B473C">
      <w:pPr>
        <w:suppressAutoHyphens w:val="0"/>
        <w:spacing w:line="360" w:lineRule="auto"/>
        <w:rPr>
          <w:rFonts w:ascii="Georgia" w:hAnsi="Georgia" w:cs="Arial"/>
          <w:sz w:val="20"/>
          <w:szCs w:val="20"/>
        </w:rPr>
      </w:pPr>
    </w:p>
    <w:p w14:paraId="2A80B6E5" w14:textId="6CDDDE0D" w:rsidR="00D37400" w:rsidRDefault="0029308B">
      <w:pPr>
        <w:numPr>
          <w:ilvl w:val="0"/>
          <w:numId w:val="29"/>
        </w:numPr>
        <w:tabs>
          <w:tab w:val="left" w:pos="717"/>
        </w:tabs>
        <w:spacing w:line="360" w:lineRule="auto"/>
        <w:textAlignment w:val="auto"/>
        <w:rPr>
          <w:rFonts w:ascii="Georgia" w:hAnsi="Georgia" w:cs="Georgia"/>
          <w:b/>
          <w:bCs/>
          <w:sz w:val="20"/>
          <w:szCs w:val="20"/>
        </w:rPr>
      </w:pPr>
      <w:r w:rsidRPr="00034A79">
        <w:rPr>
          <w:rFonts w:ascii="Georgia" w:hAnsi="Georgia" w:cs="Georgia"/>
          <w:sz w:val="20"/>
          <w:szCs w:val="20"/>
        </w:rPr>
        <w:t>O</w:t>
      </w:r>
      <w:r w:rsidR="00D37400" w:rsidRPr="00034A79">
        <w:rPr>
          <w:rFonts w:ascii="Georgia" w:hAnsi="Georgia" w:cs="Georgia"/>
          <w:sz w:val="20"/>
          <w:szCs w:val="20"/>
        </w:rPr>
        <w:t xml:space="preserve">pis przedmiotu zamówienia zawiera </w:t>
      </w:r>
      <w:r w:rsidR="00D37400" w:rsidRPr="00034A79">
        <w:rPr>
          <w:rFonts w:ascii="Georgia" w:hAnsi="Georgia" w:cs="Georgia"/>
          <w:b/>
          <w:bCs/>
          <w:sz w:val="20"/>
          <w:szCs w:val="20"/>
        </w:rPr>
        <w:t>załącznik 1 do SWZ.</w:t>
      </w:r>
    </w:p>
    <w:p w14:paraId="600B3648" w14:textId="77777777" w:rsidR="00592F2A" w:rsidRPr="00C454D5" w:rsidRDefault="00592F2A" w:rsidP="00592F2A">
      <w:pPr>
        <w:pStyle w:val="Standard"/>
        <w:numPr>
          <w:ilvl w:val="0"/>
          <w:numId w:val="29"/>
        </w:numPr>
        <w:spacing w:after="0" w:line="360" w:lineRule="auto"/>
        <w:jc w:val="both"/>
        <w:rPr>
          <w:rFonts w:eastAsia="Lucida Sans Unicode" w:cs="Tahoma"/>
          <w:b w:val="0"/>
          <w:i w:val="0"/>
          <w:color w:val="000000"/>
          <w:sz w:val="20"/>
          <w:szCs w:val="20"/>
        </w:rPr>
      </w:pPr>
      <w:r w:rsidRPr="00C454D5">
        <w:rPr>
          <w:b w:val="0"/>
          <w:bCs w:val="0"/>
          <w:i w:val="0"/>
          <w:sz w:val="20"/>
          <w:szCs w:val="20"/>
        </w:rPr>
        <w:t>Zamawiający nie zastrzega obowiązku osobistego wykonania przez wykonawcę kluczowych części zamówienia.</w:t>
      </w:r>
    </w:p>
    <w:p w14:paraId="21F0B60F" w14:textId="1BD86272" w:rsidR="00EC0C9E" w:rsidRPr="00A60867" w:rsidRDefault="00EC0C9E" w:rsidP="00626151">
      <w:pPr>
        <w:pStyle w:val="Standard"/>
        <w:numPr>
          <w:ilvl w:val="3"/>
          <w:numId w:val="3"/>
        </w:numPr>
        <w:tabs>
          <w:tab w:val="clear" w:pos="568"/>
          <w:tab w:val="left" w:pos="0"/>
          <w:tab w:val="num" w:pos="284"/>
        </w:tabs>
        <w:spacing w:after="0" w:line="360" w:lineRule="auto"/>
        <w:ind w:left="0"/>
        <w:jc w:val="both"/>
        <w:rPr>
          <w:rFonts w:eastAsia="Lucida Sans Unicode" w:cs="Tahoma"/>
          <w:b w:val="0"/>
          <w:bCs w:val="0"/>
          <w:i w:val="0"/>
          <w:iCs w:val="0"/>
          <w:color w:val="000000"/>
          <w:sz w:val="20"/>
          <w:szCs w:val="20"/>
        </w:rPr>
      </w:pPr>
      <w:r w:rsidRPr="00A60867">
        <w:rPr>
          <w:b w:val="0"/>
          <w:bCs w:val="0"/>
          <w:i w:val="0"/>
          <w:iCs w:val="0"/>
          <w:sz w:val="20"/>
          <w:szCs w:val="20"/>
        </w:rPr>
        <w:t xml:space="preserve">Zamawiający zastrzega sobie prawo do </w:t>
      </w:r>
      <w:r w:rsidRPr="00410283">
        <w:rPr>
          <w:b w:val="0"/>
          <w:bCs w:val="0"/>
          <w:i w:val="0"/>
          <w:iCs w:val="0"/>
          <w:sz w:val="20"/>
          <w:szCs w:val="20"/>
        </w:rPr>
        <w:t xml:space="preserve">zamawiania asortymentu w </w:t>
      </w:r>
      <w:r w:rsidR="00410283" w:rsidRPr="00410283">
        <w:rPr>
          <w:b w:val="0"/>
          <w:bCs w:val="0"/>
          <w:i w:val="0"/>
          <w:iCs w:val="0"/>
          <w:sz w:val="20"/>
          <w:szCs w:val="20"/>
        </w:rPr>
        <w:t>jednostkowych opakowaniach handlowych</w:t>
      </w:r>
      <w:r w:rsidRPr="00410283">
        <w:rPr>
          <w:b w:val="0"/>
          <w:bCs w:val="0"/>
          <w:i w:val="0"/>
          <w:iCs w:val="0"/>
          <w:sz w:val="20"/>
          <w:szCs w:val="20"/>
        </w:rPr>
        <w:t>,</w:t>
      </w:r>
      <w:r w:rsidRPr="00A60867">
        <w:rPr>
          <w:b w:val="0"/>
          <w:bCs w:val="0"/>
          <w:i w:val="0"/>
          <w:iCs w:val="0"/>
          <w:sz w:val="20"/>
          <w:szCs w:val="20"/>
        </w:rPr>
        <w:t xml:space="preserve"> </w:t>
      </w:r>
      <w:r w:rsidR="00592F2A">
        <w:rPr>
          <w:b w:val="0"/>
          <w:bCs w:val="0"/>
          <w:i w:val="0"/>
          <w:iCs w:val="0"/>
          <w:sz w:val="20"/>
          <w:szCs w:val="20"/>
        </w:rPr>
        <w:br/>
      </w:r>
      <w:r w:rsidRPr="00A60867">
        <w:rPr>
          <w:b w:val="0"/>
          <w:bCs w:val="0"/>
          <w:i w:val="0"/>
          <w:iCs w:val="0"/>
          <w:sz w:val="20"/>
          <w:szCs w:val="20"/>
        </w:rPr>
        <w:t>a nie w opakowaniach zbiorczych.</w:t>
      </w:r>
    </w:p>
    <w:p w14:paraId="59D11B34" w14:textId="31CE04D7" w:rsidR="00EC0C9E" w:rsidRPr="00592F2A" w:rsidRDefault="00EC0C9E" w:rsidP="00EA4130">
      <w:pPr>
        <w:pStyle w:val="Standard"/>
        <w:numPr>
          <w:ilvl w:val="3"/>
          <w:numId w:val="3"/>
        </w:numPr>
        <w:tabs>
          <w:tab w:val="clear" w:pos="568"/>
          <w:tab w:val="left" w:pos="426"/>
        </w:tabs>
        <w:spacing w:after="0" w:line="360" w:lineRule="auto"/>
        <w:ind w:left="0"/>
        <w:jc w:val="both"/>
        <w:rPr>
          <w:rFonts w:eastAsia="Lucida Sans Unicode" w:cs="Tahoma"/>
          <w:b w:val="0"/>
          <w:bCs w:val="0"/>
          <w:i w:val="0"/>
          <w:iCs w:val="0"/>
          <w:color w:val="000000"/>
          <w:sz w:val="20"/>
          <w:szCs w:val="20"/>
        </w:rPr>
      </w:pPr>
      <w:r w:rsidRPr="00A60867">
        <w:rPr>
          <w:b w:val="0"/>
          <w:bCs w:val="0"/>
          <w:i w:val="0"/>
          <w:iCs w:val="0"/>
          <w:color w:val="000000"/>
          <w:sz w:val="20"/>
          <w:szCs w:val="20"/>
        </w:rPr>
        <w:t>Zamawiający dopuszcza, w przypadku asortymentu zwyczajowo sprzedawanego w opakowaniach handlowych, podanie ceny za opakowanie a'100 sztuk z odpowiednim przeliczeniem zamawianych ilości wynikających z załącznika nr 1 do SWZ.</w:t>
      </w:r>
    </w:p>
    <w:p w14:paraId="30EECC4C" w14:textId="77777777" w:rsidR="00592F2A" w:rsidRPr="00C454D5" w:rsidRDefault="00592F2A" w:rsidP="00592F2A">
      <w:pPr>
        <w:pStyle w:val="Standard"/>
        <w:numPr>
          <w:ilvl w:val="3"/>
          <w:numId w:val="3"/>
        </w:numPr>
        <w:tabs>
          <w:tab w:val="clear" w:pos="568"/>
          <w:tab w:val="num" w:pos="0"/>
        </w:tabs>
        <w:spacing w:after="0" w:line="360" w:lineRule="auto"/>
        <w:ind w:left="0"/>
        <w:jc w:val="both"/>
        <w:rPr>
          <w:rFonts w:eastAsia="Lucida Sans Unicode" w:cs="Tahoma"/>
          <w:b w:val="0"/>
          <w:bCs w:val="0"/>
          <w:i w:val="0"/>
          <w:iCs w:val="0"/>
          <w:color w:val="000000"/>
          <w:sz w:val="20"/>
          <w:szCs w:val="20"/>
        </w:rPr>
      </w:pPr>
      <w:r w:rsidRPr="00C454D5">
        <w:rPr>
          <w:b w:val="0"/>
          <w:i w:val="0"/>
          <w:sz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7D6CF45" w14:textId="77777777" w:rsidR="00592F2A" w:rsidRPr="009F03B9" w:rsidRDefault="00592F2A" w:rsidP="00592F2A">
      <w:pPr>
        <w:pStyle w:val="Standard"/>
        <w:numPr>
          <w:ilvl w:val="3"/>
          <w:numId w:val="3"/>
        </w:numPr>
        <w:tabs>
          <w:tab w:val="clear" w:pos="568"/>
          <w:tab w:val="num" w:pos="0"/>
        </w:tabs>
        <w:spacing w:after="0" w:line="360" w:lineRule="auto"/>
        <w:ind w:left="0"/>
        <w:jc w:val="both"/>
        <w:rPr>
          <w:rFonts w:eastAsia="Lucida Sans Unicode" w:cs="Tahoma"/>
          <w:b w:val="0"/>
          <w:bCs w:val="0"/>
          <w:i w:val="0"/>
          <w:iCs w:val="0"/>
          <w:color w:val="000000"/>
          <w:sz w:val="20"/>
          <w:szCs w:val="20"/>
        </w:rPr>
      </w:pPr>
      <w:r w:rsidRPr="00C454D5">
        <w:rPr>
          <w:b w:val="0"/>
          <w:bCs w:val="0"/>
          <w:i w:val="0"/>
          <w:iCs w:val="0"/>
          <w:sz w:val="20"/>
        </w:rPr>
        <w:t xml:space="preserve">Powierzenie części zamówienia podwykonawcom nie zwalnia wykonawcy z odpowiedzialności za należyte </w:t>
      </w:r>
      <w:r w:rsidRPr="009F03B9">
        <w:rPr>
          <w:b w:val="0"/>
          <w:bCs w:val="0"/>
          <w:i w:val="0"/>
          <w:iCs w:val="0"/>
          <w:sz w:val="20"/>
          <w:szCs w:val="20"/>
        </w:rPr>
        <w:t>wykonanie zamówienia.</w:t>
      </w:r>
    </w:p>
    <w:p w14:paraId="0DD9EB63" w14:textId="77777777" w:rsidR="00592F2A" w:rsidRPr="007825E8" w:rsidRDefault="00592F2A" w:rsidP="00592F2A">
      <w:pPr>
        <w:pStyle w:val="Standard"/>
        <w:numPr>
          <w:ilvl w:val="3"/>
          <w:numId w:val="3"/>
        </w:numPr>
        <w:tabs>
          <w:tab w:val="clear" w:pos="568"/>
          <w:tab w:val="num" w:pos="0"/>
        </w:tabs>
        <w:spacing w:after="0" w:line="360" w:lineRule="auto"/>
        <w:ind w:left="0"/>
        <w:jc w:val="both"/>
        <w:rPr>
          <w:rFonts w:eastAsia="Lucida Sans Unicode" w:cs="Tahoma"/>
          <w:b w:val="0"/>
          <w:bCs w:val="0"/>
          <w:i w:val="0"/>
          <w:iCs w:val="0"/>
          <w:color w:val="000000"/>
          <w:sz w:val="20"/>
          <w:szCs w:val="20"/>
        </w:rPr>
      </w:pPr>
      <w:r w:rsidRPr="009F03B9">
        <w:rPr>
          <w:rFonts w:cs="Arial"/>
          <w:b w:val="0"/>
          <w:bCs w:val="0"/>
          <w:i w:val="0"/>
          <w:iCs w:val="0"/>
          <w:sz w:val="20"/>
          <w:szCs w:val="20"/>
        </w:rPr>
        <w:t xml:space="preserve">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 przy czym w zakresie parametrów dotyczących przedmiotu zamówienia, na podstawie których Zamawiający będzie oceniał równoważność rozwiązań oferowanych przez Wykonawcę, Zamawiający będzie odnosił rozwiązania zaoferowane przez Wykonawcę, do parametrów i wymagań określonych w Opisie Przedmiotu Zamówienia stanowiącym </w:t>
      </w:r>
      <w:r>
        <w:rPr>
          <w:rFonts w:cs="Arial"/>
          <w:b w:val="0"/>
          <w:bCs w:val="0"/>
          <w:i w:val="0"/>
          <w:iCs w:val="0"/>
          <w:sz w:val="20"/>
          <w:szCs w:val="20"/>
        </w:rPr>
        <w:t>Z</w:t>
      </w:r>
      <w:r w:rsidRPr="009F03B9">
        <w:rPr>
          <w:rFonts w:cs="Arial"/>
          <w:b w:val="0"/>
          <w:bCs w:val="0"/>
          <w:i w:val="0"/>
          <w:iCs w:val="0"/>
          <w:sz w:val="20"/>
          <w:szCs w:val="20"/>
        </w:rPr>
        <w:t>ałącznik nr 1 do SWZ.</w:t>
      </w:r>
    </w:p>
    <w:p w14:paraId="71F14EE8" w14:textId="6FEF6B11" w:rsidR="00EC0C9E" w:rsidRDefault="00EC0C9E" w:rsidP="00EC0C9E">
      <w:pPr>
        <w:pStyle w:val="Standard"/>
        <w:spacing w:after="0" w:line="360" w:lineRule="auto"/>
        <w:jc w:val="both"/>
        <w:rPr>
          <w:rFonts w:eastAsia="Lucida Sans Unicode" w:cs="Tahoma"/>
          <w:b w:val="0"/>
          <w:bCs w:val="0"/>
          <w:i w:val="0"/>
          <w:iCs w:val="0"/>
          <w:color w:val="000000"/>
          <w:sz w:val="20"/>
          <w:szCs w:val="20"/>
        </w:rPr>
      </w:pPr>
    </w:p>
    <w:p w14:paraId="3597DB9C" w14:textId="77777777" w:rsidR="00EC0C9E" w:rsidRDefault="00EC0C9E" w:rsidP="00EC0C9E">
      <w:pPr>
        <w:pStyle w:val="WW-Tekstpodstawowy2"/>
        <w:tabs>
          <w:tab w:val="left" w:pos="-35"/>
          <w:tab w:val="left" w:pos="685"/>
        </w:tabs>
        <w:suppressAutoHyphens w:val="0"/>
        <w:spacing w:before="0" w:after="0" w:line="360" w:lineRule="auto"/>
        <w:jc w:val="both"/>
        <w:rPr>
          <w:rFonts w:ascii="Georgia" w:hAnsi="Georgia" w:cs="Georgia"/>
          <w:i w:val="0"/>
          <w:iCs w:val="0"/>
          <w:sz w:val="20"/>
          <w:szCs w:val="20"/>
          <w:lang w:val="pl-PL"/>
        </w:rPr>
      </w:pPr>
      <w:r w:rsidRPr="00B125BF">
        <w:rPr>
          <w:rFonts w:ascii="Georgia" w:hAnsi="Georgia" w:cs="Georgia"/>
          <w:i w:val="0"/>
          <w:iCs w:val="0"/>
          <w:sz w:val="20"/>
          <w:szCs w:val="20"/>
          <w:lang w:val="pl-PL"/>
        </w:rPr>
        <w:t>UWAGA !!</w:t>
      </w:r>
    </w:p>
    <w:p w14:paraId="7F5BF9F5" w14:textId="77777777" w:rsidR="00EC0C9E" w:rsidRPr="00EC0C9E" w:rsidRDefault="00EC0C9E">
      <w:pPr>
        <w:numPr>
          <w:ilvl w:val="0"/>
          <w:numId w:val="34"/>
        </w:numPr>
        <w:suppressAutoHyphens w:val="0"/>
        <w:autoSpaceDE w:val="0"/>
        <w:autoSpaceDN w:val="0"/>
        <w:adjustRightInd w:val="0"/>
        <w:spacing w:line="360" w:lineRule="auto"/>
        <w:jc w:val="both"/>
        <w:textAlignment w:val="auto"/>
        <w:rPr>
          <w:rFonts w:ascii="Georgia" w:hAnsi="Georgia" w:cs="Georgia"/>
          <w:color w:val="000000"/>
          <w:sz w:val="20"/>
          <w:szCs w:val="20"/>
        </w:rPr>
      </w:pPr>
      <w:r w:rsidRPr="00EC0C9E">
        <w:rPr>
          <w:rFonts w:ascii="Georgia" w:hAnsi="Georgia" w:cs="Georgia"/>
          <w:sz w:val="20"/>
          <w:szCs w:val="20"/>
          <w:lang w:eastAsia="pl-PL"/>
        </w:rPr>
        <w:t>W przypadku, gdy w trakcie postępowania przetargowego zostanie wstrzymana produkcja asortymentu lub zostanie on wycofany z obrotu, Wykonawca winien zwrócić się na piśmie do Zamawiającego z prośbą o ustosunkowanie.</w:t>
      </w:r>
    </w:p>
    <w:p w14:paraId="4EEB57E5" w14:textId="4512DAAD" w:rsidR="00EC0C9E" w:rsidRPr="00EC0C9E" w:rsidRDefault="00EC0C9E">
      <w:pPr>
        <w:numPr>
          <w:ilvl w:val="0"/>
          <w:numId w:val="34"/>
        </w:numPr>
        <w:suppressAutoHyphens w:val="0"/>
        <w:autoSpaceDE w:val="0"/>
        <w:autoSpaceDN w:val="0"/>
        <w:adjustRightInd w:val="0"/>
        <w:spacing w:line="360" w:lineRule="auto"/>
        <w:jc w:val="both"/>
        <w:textAlignment w:val="auto"/>
        <w:rPr>
          <w:rFonts w:ascii="Georgia" w:hAnsi="Georgia" w:cs="Georgia"/>
          <w:color w:val="000000"/>
          <w:sz w:val="20"/>
          <w:szCs w:val="20"/>
        </w:rPr>
      </w:pPr>
      <w:r w:rsidRPr="00EC0C9E">
        <w:rPr>
          <w:rFonts w:ascii="Georgia" w:hAnsi="Georgia"/>
          <w:sz w:val="20"/>
          <w:szCs w:val="20"/>
        </w:rPr>
        <w:t xml:space="preserve">Podany asortyment oraz jego ilości są danymi planowanymi </w:t>
      </w:r>
      <w:r w:rsidRPr="00EC0C9E">
        <w:rPr>
          <w:rFonts w:ascii="Georgia" w:hAnsi="Georgia"/>
          <w:color w:val="000000"/>
          <w:sz w:val="20"/>
          <w:szCs w:val="20"/>
        </w:rPr>
        <w:t>przez Zamawiającego, w związku z czym nie są wiążące podczas realizacji umowy dotyczącej w/w zamówienia, a mają na celu jedynie zobrazowanie wielkości zamówienia, która może być pomocna podczas ustalenia cen za wykonanie dostaw objętych zamówieniem.</w:t>
      </w:r>
    </w:p>
    <w:p w14:paraId="3087EE15" w14:textId="50E4EED0" w:rsidR="000B473C" w:rsidRPr="00EA4130" w:rsidRDefault="000B473C" w:rsidP="00EA4130">
      <w:pPr>
        <w:pStyle w:val="Standard"/>
        <w:tabs>
          <w:tab w:val="left" w:pos="426"/>
        </w:tabs>
        <w:spacing w:after="0" w:line="360" w:lineRule="auto"/>
        <w:jc w:val="both"/>
        <w:rPr>
          <w:rFonts w:eastAsia="Lucida Sans Unicode" w:cs="Tahoma"/>
          <w:b w:val="0"/>
          <w:bCs w:val="0"/>
          <w:i w:val="0"/>
          <w:iCs w:val="0"/>
          <w:color w:val="000000"/>
          <w:sz w:val="20"/>
          <w:szCs w:val="20"/>
        </w:rPr>
      </w:pPr>
    </w:p>
    <w:p w14:paraId="69C55CBD"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color w:val="000000"/>
          <w:sz w:val="20"/>
          <w:szCs w:val="20"/>
        </w:rPr>
      </w:pPr>
      <w:bookmarkStart w:id="8" w:name="_Toc266275243"/>
      <w:bookmarkStart w:id="9" w:name="_Toc121821669"/>
      <w:bookmarkEnd w:id="7"/>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8"/>
      <w:r w:rsidRPr="00987EE1">
        <w:rPr>
          <w:rFonts w:ascii="Georgia" w:hAnsi="Georgia" w:cs="Georgia"/>
          <w:b/>
          <w:bCs w:val="0"/>
          <w:color w:val="000000"/>
          <w:sz w:val="20"/>
          <w:szCs w:val="20"/>
        </w:rPr>
        <w:t>zamówienia</w:t>
      </w:r>
      <w:bookmarkEnd w:id="9"/>
    </w:p>
    <w:p w14:paraId="1D79486A" w14:textId="62579075" w:rsidR="00053A93" w:rsidRDefault="00053A93" w:rsidP="00777B4C">
      <w:pPr>
        <w:pStyle w:val="Standard"/>
        <w:tabs>
          <w:tab w:val="left" w:pos="426"/>
          <w:tab w:val="num" w:pos="6850"/>
        </w:tabs>
        <w:spacing w:after="0" w:line="360" w:lineRule="auto"/>
        <w:ind w:left="255"/>
        <w:jc w:val="both"/>
        <w:textAlignment w:val="auto"/>
        <w:rPr>
          <w:b w:val="0"/>
          <w:bCs w:val="0"/>
          <w:i w:val="0"/>
          <w:iCs w:val="0"/>
          <w:color w:val="000000"/>
          <w:sz w:val="20"/>
          <w:szCs w:val="20"/>
        </w:rPr>
      </w:pPr>
      <w:bookmarkStart w:id="10" w:name="_Hlk84421244"/>
    </w:p>
    <w:p w14:paraId="14EF4E84" w14:textId="77777777" w:rsidR="00777B4C" w:rsidRPr="001470BD" w:rsidRDefault="00777B4C" w:rsidP="00777B4C">
      <w:pPr>
        <w:pStyle w:val="Akapitzlist"/>
        <w:numPr>
          <w:ilvl w:val="0"/>
          <w:numId w:val="44"/>
        </w:numPr>
        <w:tabs>
          <w:tab w:val="left" w:pos="0"/>
          <w:tab w:val="left" w:pos="426"/>
        </w:tabs>
        <w:spacing w:line="360" w:lineRule="auto"/>
        <w:ind w:left="0" w:hanging="142"/>
        <w:jc w:val="both"/>
        <w:textAlignment w:val="auto"/>
        <w:rPr>
          <w:rFonts w:ascii="Georgia" w:hAnsi="Georgia"/>
          <w:b/>
          <w:bCs/>
          <w:color w:val="000000"/>
          <w:sz w:val="20"/>
          <w:szCs w:val="20"/>
        </w:rPr>
      </w:pPr>
      <w:r w:rsidRPr="00147CE3">
        <w:rPr>
          <w:rFonts w:ascii="Georgia" w:hAnsi="Georgia"/>
          <w:bCs/>
          <w:color w:val="000000"/>
          <w:sz w:val="20"/>
          <w:szCs w:val="20"/>
        </w:rPr>
        <w:t>Termin realizacji zamówienia</w:t>
      </w:r>
      <w:r w:rsidRPr="00510100">
        <w:rPr>
          <w:rFonts w:ascii="Georgia" w:hAnsi="Georgia"/>
          <w:color w:val="000000"/>
          <w:sz w:val="20"/>
          <w:szCs w:val="20"/>
        </w:rPr>
        <w:t>:</w:t>
      </w:r>
      <w:r w:rsidRPr="00987EE1">
        <w:rPr>
          <w:rFonts w:ascii="Georgia" w:hAnsi="Georgia"/>
          <w:b/>
          <w:bCs/>
          <w:color w:val="000000"/>
          <w:sz w:val="20"/>
          <w:szCs w:val="20"/>
        </w:rPr>
        <w:t xml:space="preserve"> </w:t>
      </w:r>
      <w:r>
        <w:rPr>
          <w:rFonts w:ascii="Georgia" w:hAnsi="Georgia"/>
          <w:b/>
          <w:bCs/>
          <w:color w:val="000000"/>
          <w:sz w:val="20"/>
          <w:szCs w:val="20"/>
        </w:rPr>
        <w:t>36 miesięcy</w:t>
      </w:r>
    </w:p>
    <w:p w14:paraId="3BA3E9C8" w14:textId="4BEAD8F0" w:rsidR="00777B4C" w:rsidRPr="00AD5CB9" w:rsidRDefault="00777B4C" w:rsidP="00777B4C">
      <w:pPr>
        <w:pStyle w:val="Akapitzlist"/>
        <w:numPr>
          <w:ilvl w:val="0"/>
          <w:numId w:val="44"/>
        </w:numPr>
        <w:tabs>
          <w:tab w:val="left" w:pos="0"/>
          <w:tab w:val="left" w:pos="360"/>
          <w:tab w:val="left" w:pos="426"/>
        </w:tabs>
        <w:spacing w:line="360" w:lineRule="auto"/>
        <w:ind w:left="0" w:hanging="142"/>
        <w:jc w:val="both"/>
        <w:textAlignment w:val="auto"/>
        <w:rPr>
          <w:rFonts w:ascii="Georgia" w:hAnsi="Georgia"/>
          <w:sz w:val="20"/>
          <w:szCs w:val="20"/>
        </w:rPr>
      </w:pPr>
      <w:r w:rsidRPr="00AD5CB9">
        <w:rPr>
          <w:rFonts w:ascii="Georgia" w:hAnsi="Georgia"/>
          <w:bCs/>
          <w:sz w:val="20"/>
          <w:szCs w:val="20"/>
        </w:rPr>
        <w:t>Termin dostawy asortymentu</w:t>
      </w:r>
      <w:r w:rsidRPr="00AD5CB9">
        <w:rPr>
          <w:rFonts w:ascii="Georgia" w:hAnsi="Georgia"/>
          <w:sz w:val="20"/>
          <w:szCs w:val="20"/>
        </w:rPr>
        <w:t>:</w:t>
      </w:r>
      <w:r w:rsidRPr="00AD5CB9">
        <w:rPr>
          <w:rFonts w:ascii="Georgia" w:hAnsi="Georgia"/>
          <w:b/>
          <w:bCs/>
          <w:sz w:val="20"/>
          <w:szCs w:val="20"/>
        </w:rPr>
        <w:t xml:space="preserve"> </w:t>
      </w:r>
      <w:r w:rsidR="00AD5CB9" w:rsidRPr="00AD5CB9">
        <w:rPr>
          <w:rFonts w:ascii="Georgia" w:hAnsi="Georgia"/>
          <w:b/>
          <w:bCs/>
          <w:sz w:val="20"/>
          <w:szCs w:val="20"/>
        </w:rPr>
        <w:t>3</w:t>
      </w:r>
      <w:r w:rsidRPr="00AD5CB9">
        <w:rPr>
          <w:rFonts w:ascii="Georgia" w:hAnsi="Georgia"/>
          <w:b/>
          <w:bCs/>
          <w:sz w:val="20"/>
          <w:szCs w:val="20"/>
        </w:rPr>
        <w:t xml:space="preserve"> dni robocz</w:t>
      </w:r>
      <w:r w:rsidR="00E06D13">
        <w:rPr>
          <w:rFonts w:ascii="Georgia" w:hAnsi="Georgia"/>
          <w:b/>
          <w:bCs/>
          <w:sz w:val="20"/>
          <w:szCs w:val="20"/>
        </w:rPr>
        <w:t xml:space="preserve">e </w:t>
      </w:r>
      <w:r w:rsidRPr="00AD5CB9">
        <w:rPr>
          <w:rFonts w:ascii="Georgia" w:hAnsi="Georgia"/>
          <w:sz w:val="20"/>
          <w:szCs w:val="20"/>
        </w:rPr>
        <w:t>od dnia złożenia zamówienia w godz. od 7:00 do 1</w:t>
      </w:r>
      <w:r w:rsidR="00AD5CB9" w:rsidRPr="00AD5CB9">
        <w:rPr>
          <w:rFonts w:ascii="Georgia" w:hAnsi="Georgia"/>
          <w:sz w:val="20"/>
          <w:szCs w:val="20"/>
        </w:rPr>
        <w:t>9</w:t>
      </w:r>
      <w:r w:rsidRPr="00AD5CB9">
        <w:rPr>
          <w:rFonts w:ascii="Georgia" w:hAnsi="Georgia"/>
          <w:sz w:val="20"/>
          <w:szCs w:val="20"/>
        </w:rPr>
        <w:t xml:space="preserve">:00, </w:t>
      </w:r>
      <w:r w:rsidRPr="00AD5CB9">
        <w:rPr>
          <w:rFonts w:ascii="Georgia" w:hAnsi="Georgia"/>
          <w:b/>
          <w:bCs/>
          <w:sz w:val="20"/>
          <w:szCs w:val="20"/>
        </w:rPr>
        <w:t xml:space="preserve">na cito </w:t>
      </w:r>
      <w:r w:rsidR="00AD5CB9" w:rsidRPr="00AD5CB9">
        <w:rPr>
          <w:rFonts w:ascii="Georgia" w:hAnsi="Georgia"/>
          <w:b/>
          <w:bCs/>
          <w:sz w:val="20"/>
          <w:szCs w:val="20"/>
        </w:rPr>
        <w:t>max 24</w:t>
      </w:r>
      <w:r w:rsidRPr="00AD5CB9">
        <w:rPr>
          <w:rFonts w:ascii="Georgia" w:hAnsi="Georgia"/>
          <w:b/>
          <w:bCs/>
          <w:sz w:val="20"/>
          <w:szCs w:val="20"/>
        </w:rPr>
        <w:t xml:space="preserve"> godzin</w:t>
      </w:r>
      <w:r w:rsidR="00AD5CB9" w:rsidRPr="00AD5CB9">
        <w:rPr>
          <w:rFonts w:ascii="Georgia" w:hAnsi="Georgia"/>
          <w:b/>
          <w:bCs/>
          <w:sz w:val="20"/>
          <w:szCs w:val="20"/>
        </w:rPr>
        <w:t>y</w:t>
      </w:r>
      <w:r w:rsidRPr="00AD5CB9">
        <w:rPr>
          <w:rFonts w:ascii="Georgia" w:hAnsi="Georgia"/>
          <w:b/>
          <w:bCs/>
          <w:sz w:val="20"/>
          <w:szCs w:val="20"/>
        </w:rPr>
        <w:t xml:space="preserve"> </w:t>
      </w:r>
      <w:r w:rsidRPr="00AD5CB9">
        <w:rPr>
          <w:rFonts w:ascii="Georgia" w:hAnsi="Georgia"/>
          <w:sz w:val="20"/>
          <w:szCs w:val="20"/>
        </w:rPr>
        <w:t>od dnia złożenia zamówienia w godz. od 7:00 do 19:00.</w:t>
      </w:r>
    </w:p>
    <w:p w14:paraId="3347E2FA" w14:textId="04786962" w:rsidR="00E06D13" w:rsidRPr="009342CA" w:rsidRDefault="00E06D13" w:rsidP="00053A93">
      <w:pPr>
        <w:pStyle w:val="Standard"/>
        <w:spacing w:after="0" w:line="360" w:lineRule="auto"/>
        <w:rPr>
          <w:rFonts w:cs="Times New Roman"/>
          <w:b w:val="0"/>
          <w:bCs w:val="0"/>
          <w:i w:val="0"/>
          <w:iCs w:val="0"/>
          <w:sz w:val="20"/>
          <w:szCs w:val="20"/>
        </w:rPr>
      </w:pPr>
    </w:p>
    <w:p w14:paraId="0C76DE0D"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11" w:name="_Toc121821670"/>
      <w:bookmarkEnd w:id="10"/>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11"/>
      <w:r>
        <w:rPr>
          <w:rStyle w:val="Domylnaczcionkaakapitu2"/>
          <w:color w:val="000000"/>
          <w:sz w:val="20"/>
          <w:szCs w:val="20"/>
        </w:rPr>
        <w:t xml:space="preserve"> </w:t>
      </w:r>
    </w:p>
    <w:p w14:paraId="473155B7" w14:textId="77777777" w:rsidR="000B473C" w:rsidRPr="00DE526A" w:rsidRDefault="000B473C" w:rsidP="009226B9">
      <w:pPr>
        <w:pStyle w:val="pkt"/>
        <w:numPr>
          <w:ilvl w:val="0"/>
          <w:numId w:val="2"/>
        </w:numPr>
        <w:tabs>
          <w:tab w:val="clear" w:pos="568"/>
          <w:tab w:val="left" w:pos="567"/>
        </w:tabs>
        <w:spacing w:before="0" w:after="0" w:line="360" w:lineRule="auto"/>
        <w:ind w:left="0" w:firstLine="0"/>
        <w:rPr>
          <w:rFonts w:ascii="Georgia" w:hAnsi="Georgia" w:cs="Verdana"/>
          <w:sz w:val="20"/>
          <w:shd w:val="clear" w:color="auto" w:fill="FFFFFF"/>
        </w:rPr>
      </w:pPr>
      <w:bookmarkStart w:id="12" w:name="bookmark3"/>
      <w:r w:rsidRPr="00DE526A">
        <w:rPr>
          <w:rFonts w:ascii="Georgia" w:hAnsi="Georgia"/>
          <w:sz w:val="20"/>
        </w:rPr>
        <w:t>O udzielenie zamówienia mogą ubiegać się Wykonawcy, którzy spełniają warunki dotyczące:</w:t>
      </w:r>
      <w:bookmarkEnd w:id="12"/>
    </w:p>
    <w:p w14:paraId="4AB221C6" w14:textId="77777777" w:rsidR="000B473C" w:rsidRPr="00DE526A" w:rsidRDefault="000B473C" w:rsidP="009226B9">
      <w:pPr>
        <w:pStyle w:val="Teksttreci0"/>
        <w:numPr>
          <w:ilvl w:val="1"/>
          <w:numId w:val="25"/>
        </w:numPr>
        <w:shd w:val="clear" w:color="auto" w:fill="auto"/>
        <w:tabs>
          <w:tab w:val="left" w:pos="567"/>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2EC69008" w14:textId="77777777" w:rsidR="000B473C" w:rsidRPr="00DE526A" w:rsidRDefault="000B473C"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2905A5A" w14:textId="5E7830F9" w:rsidR="000B473C" w:rsidRPr="00E71D1C" w:rsidRDefault="000B473C" w:rsidP="009226B9">
      <w:pPr>
        <w:pStyle w:val="Teksttreci0"/>
        <w:numPr>
          <w:ilvl w:val="1"/>
          <w:numId w:val="25"/>
        </w:numPr>
        <w:shd w:val="clear" w:color="auto" w:fill="auto"/>
        <w:tabs>
          <w:tab w:val="left" w:pos="567"/>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sidR="001302C5">
        <w:rPr>
          <w:rFonts w:ascii="Georgia" w:hAnsi="Georgia" w:cs="Times New Roman"/>
          <w:sz w:val="20"/>
          <w:szCs w:val="20"/>
        </w:rPr>
        <w:br/>
      </w:r>
      <w:r w:rsidRPr="00E71D1C">
        <w:rPr>
          <w:rFonts w:ascii="Georgia" w:hAnsi="Georgia" w:cs="Times New Roman"/>
          <w:sz w:val="20"/>
          <w:szCs w:val="20"/>
        </w:rPr>
        <w:t>z odrębnych przepisów:</w:t>
      </w:r>
    </w:p>
    <w:p w14:paraId="3DAD4C02" w14:textId="1A4C27FF" w:rsidR="00CD2141" w:rsidRPr="005F452A" w:rsidRDefault="002017B9"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25A2557" w14:textId="77777777" w:rsidR="000B473C" w:rsidRPr="00DE526A" w:rsidRDefault="000B473C" w:rsidP="009226B9">
      <w:pPr>
        <w:pStyle w:val="Teksttreci0"/>
        <w:numPr>
          <w:ilvl w:val="1"/>
          <w:numId w:val="25"/>
        </w:numPr>
        <w:shd w:val="clear" w:color="auto" w:fill="auto"/>
        <w:tabs>
          <w:tab w:val="left" w:pos="567"/>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77573CD7" w14:textId="77777777" w:rsidR="000B473C" w:rsidRPr="00DE526A" w:rsidRDefault="000B473C"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8C5F3D2" w14:textId="77777777" w:rsidR="000B473C" w:rsidRPr="000A6EE2" w:rsidRDefault="000B473C" w:rsidP="009226B9">
      <w:pPr>
        <w:pStyle w:val="Teksttreci0"/>
        <w:numPr>
          <w:ilvl w:val="1"/>
          <w:numId w:val="25"/>
        </w:numPr>
        <w:shd w:val="clear" w:color="auto" w:fill="auto"/>
        <w:tabs>
          <w:tab w:val="left" w:pos="567"/>
        </w:tabs>
        <w:spacing w:line="360" w:lineRule="auto"/>
        <w:ind w:left="0" w:right="23" w:firstLine="0"/>
        <w:jc w:val="both"/>
        <w:rPr>
          <w:rFonts w:ascii="Georgia" w:hAnsi="Georgia" w:cs="Times New Roman"/>
          <w:bCs/>
          <w:sz w:val="20"/>
          <w:szCs w:val="20"/>
        </w:rPr>
      </w:pPr>
      <w:r w:rsidRPr="000A6EE2">
        <w:rPr>
          <w:rFonts w:ascii="Georgia" w:hAnsi="Georgia" w:cs="Times New Roman"/>
          <w:bCs/>
          <w:sz w:val="20"/>
          <w:szCs w:val="20"/>
        </w:rPr>
        <w:t>zdolności technicznej lub zawodowej:</w:t>
      </w:r>
    </w:p>
    <w:p w14:paraId="36FE6676" w14:textId="77777777" w:rsidR="00CD2141" w:rsidRPr="00DE526A" w:rsidRDefault="00CD2141"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7ED21D3" w14:textId="77777777" w:rsidR="000B473C" w:rsidRPr="00037981" w:rsidRDefault="000B473C" w:rsidP="009226B9">
      <w:pPr>
        <w:pStyle w:val="Akapitzlist"/>
        <w:numPr>
          <w:ilvl w:val="0"/>
          <w:numId w:val="25"/>
        </w:numPr>
        <w:tabs>
          <w:tab w:val="left" w:pos="567"/>
        </w:tabs>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6F37866C" w14:textId="52CC4E21" w:rsidR="000B473C" w:rsidRPr="00037981" w:rsidRDefault="000B473C" w:rsidP="009226B9">
      <w:pPr>
        <w:pStyle w:val="Akapitzlist"/>
        <w:numPr>
          <w:ilvl w:val="0"/>
          <w:numId w:val="25"/>
        </w:numPr>
        <w:tabs>
          <w:tab w:val="left" w:pos="567"/>
        </w:tabs>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Ocena spełnienia ww. warunków dokonana zostanie zgodnie z formułą „spełnia – nie spełnia”, w oparciu o</w:t>
      </w:r>
      <w:r w:rsidR="00CD2141">
        <w:rPr>
          <w:rFonts w:ascii="Georgia" w:hAnsi="Georgia" w:cs="Arial"/>
          <w:sz w:val="20"/>
          <w:szCs w:val="20"/>
        </w:rPr>
        <w:t> </w:t>
      </w:r>
      <w:r w:rsidRPr="00037981">
        <w:rPr>
          <w:rFonts w:ascii="Georgia" w:hAnsi="Georgia" w:cs="Arial"/>
          <w:sz w:val="20"/>
          <w:szCs w:val="20"/>
        </w:rPr>
        <w:t>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402CD738" w14:textId="77777777" w:rsidR="000B473C" w:rsidRDefault="000B473C" w:rsidP="000B473C">
      <w:pPr>
        <w:pStyle w:val="pkt"/>
        <w:spacing w:before="0" w:after="0" w:line="360" w:lineRule="auto"/>
        <w:ind w:left="0" w:firstLine="0"/>
        <w:rPr>
          <w:rStyle w:val="Domylnaczcionkaakapitu2"/>
          <w:rFonts w:ascii="Georgia" w:hAnsi="Georgia"/>
          <w:bCs/>
          <w:sz w:val="20"/>
          <w:highlight w:val="yellow"/>
        </w:rPr>
      </w:pPr>
    </w:p>
    <w:p w14:paraId="13494E19"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3" w:name="_Toc121821671"/>
      <w:r w:rsidRPr="00CE322B">
        <w:rPr>
          <w:rFonts w:ascii="Georgia" w:hAnsi="Georgia" w:cs="Georgia"/>
          <w:b/>
          <w:bCs w:val="0"/>
          <w:color w:val="000000"/>
          <w:sz w:val="20"/>
          <w:szCs w:val="20"/>
        </w:rPr>
        <w:t>VI. Podstawy wykluczenia z postępowania</w:t>
      </w:r>
      <w:bookmarkEnd w:id="13"/>
    </w:p>
    <w:p w14:paraId="3164BDCD" w14:textId="77777777" w:rsidR="004B40FC" w:rsidRPr="008E430F" w:rsidRDefault="004B40FC" w:rsidP="004B40FC">
      <w:pPr>
        <w:pStyle w:val="pkt"/>
        <w:numPr>
          <w:ilvl w:val="3"/>
          <w:numId w:val="16"/>
        </w:numPr>
        <w:spacing w:before="0" w:after="0" w:line="360" w:lineRule="auto"/>
        <w:ind w:left="0" w:firstLine="0"/>
        <w:rPr>
          <w:rFonts w:ascii="Georgia" w:hAnsi="Georgia"/>
          <w:sz w:val="20"/>
        </w:rPr>
      </w:pPr>
      <w:r w:rsidRPr="00FC0874">
        <w:rPr>
          <w:rFonts w:ascii="Georgia" w:hAnsi="Georgia"/>
          <w:sz w:val="20"/>
        </w:rPr>
        <w:t xml:space="preserve">Z postępowania o udzielenie zamówienia wyklucza się Wykonawców, w stosunku do których zachodzi którakolwiek z okoliczności wskazanych </w:t>
      </w:r>
      <w:r w:rsidRPr="007B24CB">
        <w:rPr>
          <w:rFonts w:ascii="Georgia" w:hAnsi="Georgia"/>
          <w:sz w:val="20"/>
        </w:rPr>
        <w:t>w art. 108 ust. 1</w:t>
      </w:r>
      <w:r>
        <w:rPr>
          <w:rFonts w:ascii="Georgia" w:hAnsi="Georgia"/>
          <w:sz w:val="20"/>
        </w:rPr>
        <w:t>.</w:t>
      </w:r>
    </w:p>
    <w:p w14:paraId="00D23878" w14:textId="77777777" w:rsidR="004B40FC" w:rsidRPr="00E518AB" w:rsidRDefault="004B40FC" w:rsidP="004B40FC">
      <w:pPr>
        <w:pStyle w:val="pkt"/>
        <w:numPr>
          <w:ilvl w:val="3"/>
          <w:numId w:val="16"/>
        </w:numPr>
        <w:spacing w:line="360" w:lineRule="auto"/>
        <w:ind w:left="0" w:firstLine="0"/>
        <w:rPr>
          <w:rFonts w:ascii="Georgia" w:hAnsi="Georgia"/>
          <w:sz w:val="20"/>
        </w:rPr>
      </w:pPr>
      <w:r w:rsidRPr="007B24CB">
        <w:rPr>
          <w:rFonts w:ascii="Georgia" w:hAnsi="Georgia"/>
          <w:sz w:val="20"/>
        </w:rPr>
        <w:t xml:space="preserve">Wykluczenie </w:t>
      </w:r>
      <w:r w:rsidRPr="00E518AB">
        <w:rPr>
          <w:rFonts w:ascii="Georgia" w:hAnsi="Georgia"/>
          <w:sz w:val="20"/>
        </w:rPr>
        <w:t>Wykonawcy następuje na odpowiedni okres wskazany w art. 111 ustawy Pzp</w:t>
      </w:r>
      <w:r>
        <w:rPr>
          <w:rFonts w:ascii="Georgia" w:hAnsi="Georgia"/>
          <w:sz w:val="20"/>
        </w:rPr>
        <w:t xml:space="preserve"> </w:t>
      </w:r>
      <w:r w:rsidRPr="00E518AB">
        <w:rPr>
          <w:rFonts w:ascii="Georgia" w:hAnsi="Georgia"/>
          <w:sz w:val="20"/>
        </w:rPr>
        <w:t>oraz w art. 7 ust. 2 ustawy z dnia 13 kwietnia 2022r. o szczególnych rozwiązaniach w zakresie</w:t>
      </w:r>
      <w:r>
        <w:rPr>
          <w:rFonts w:ascii="Georgia" w:hAnsi="Georgia"/>
          <w:sz w:val="20"/>
        </w:rPr>
        <w:t xml:space="preserve"> </w:t>
      </w:r>
      <w:r w:rsidRPr="00E518AB">
        <w:rPr>
          <w:rFonts w:ascii="Georgia" w:hAnsi="Georgia"/>
          <w:sz w:val="20"/>
        </w:rPr>
        <w:t>przeciwdziałania wspieraniu agresji na Ukrainę oraz służących ochronie bezpieczeństwa</w:t>
      </w:r>
      <w:r>
        <w:rPr>
          <w:rFonts w:ascii="Georgia" w:hAnsi="Georgia"/>
          <w:sz w:val="20"/>
        </w:rPr>
        <w:t xml:space="preserve"> </w:t>
      </w:r>
      <w:r w:rsidRPr="00E518AB">
        <w:rPr>
          <w:rFonts w:ascii="Georgia" w:hAnsi="Georgia"/>
          <w:sz w:val="20"/>
        </w:rPr>
        <w:t>narodowego.</w:t>
      </w:r>
    </w:p>
    <w:p w14:paraId="1BCD02A7" w14:textId="77777777" w:rsidR="004B40FC" w:rsidRPr="00B07737" w:rsidRDefault="004B40FC" w:rsidP="004B40FC">
      <w:pPr>
        <w:pStyle w:val="pkt"/>
        <w:numPr>
          <w:ilvl w:val="3"/>
          <w:numId w:val="16"/>
        </w:numPr>
        <w:spacing w:before="0" w:after="0" w:line="360" w:lineRule="auto"/>
        <w:ind w:left="0" w:firstLine="0"/>
        <w:rPr>
          <w:rFonts w:ascii="Georgia" w:hAnsi="Georgia"/>
          <w:sz w:val="20"/>
        </w:rPr>
      </w:pPr>
      <w:r w:rsidRPr="00B07737">
        <w:rPr>
          <w:rFonts w:ascii="Georgia" w:hAnsi="Georgia"/>
          <w:sz w:val="20"/>
          <w:shd w:val="clear" w:color="auto" w:fill="FFFFFF"/>
        </w:rPr>
        <w:t xml:space="preserve">Wykonawca </w:t>
      </w:r>
      <w:r w:rsidRPr="0060088F">
        <w:rPr>
          <w:rFonts w:ascii="Georgia" w:hAnsi="Georgia"/>
          <w:sz w:val="20"/>
          <w:shd w:val="clear" w:color="auto" w:fill="FFFFFF"/>
        </w:rPr>
        <w:t xml:space="preserve">nie podlega </w:t>
      </w:r>
      <w:r w:rsidRPr="0060088F">
        <w:rPr>
          <w:rFonts w:ascii="Georgia" w:hAnsi="Georgia"/>
          <w:sz w:val="20"/>
        </w:rPr>
        <w:t>wykluczeniu</w:t>
      </w:r>
      <w:r w:rsidRPr="0060088F">
        <w:rPr>
          <w:rFonts w:ascii="Georgia" w:hAnsi="Georgia"/>
          <w:sz w:val="20"/>
          <w:shd w:val="clear" w:color="auto" w:fill="FFFFFF"/>
        </w:rPr>
        <w:t xml:space="preserve"> w okolicznościach określonych w</w:t>
      </w:r>
      <w:r w:rsidRPr="0060088F">
        <w:rPr>
          <w:rFonts w:ascii="Georgia" w:hAnsi="Georgia" w:cs="Verdana"/>
          <w:sz w:val="20"/>
        </w:rPr>
        <w:t xml:space="preserve"> art. 108 ust. 1 pkt 1, 2 i 5 ustawy Pzp, jeżeli udowodni zamawiającemu, że spełnił łącznie następujące przesłanki:</w:t>
      </w:r>
    </w:p>
    <w:p w14:paraId="22EB76D8" w14:textId="77777777" w:rsidR="004B40FC" w:rsidRPr="00B07737" w:rsidRDefault="004B40FC" w:rsidP="004B40FC">
      <w:pPr>
        <w:pStyle w:val="pkt"/>
        <w:autoSpaceDE w:val="0"/>
        <w:autoSpaceDN w:val="0"/>
        <w:adjustRightInd w:val="0"/>
        <w:spacing w:before="0" w:after="0" w:line="360" w:lineRule="auto"/>
        <w:ind w:left="0" w:firstLine="0"/>
        <w:rPr>
          <w:rFonts w:ascii="Georgia" w:eastAsiaTheme="minorHAnsi" w:hAnsi="Georgia"/>
          <w:color w:val="000000"/>
          <w:sz w:val="20"/>
          <w:lang w:eastAsia="en-US"/>
        </w:rPr>
      </w:pPr>
      <w:r w:rsidRPr="00B07737">
        <w:rPr>
          <w:rFonts w:ascii="Georgia" w:eastAsiaTheme="minorHAnsi" w:hAnsi="Georgia"/>
          <w:color w:val="000000"/>
          <w:sz w:val="20"/>
          <w:lang w:eastAsia="en-US"/>
        </w:rPr>
        <w:t xml:space="preserve">3.1. naprawił lub zobowiązał się do naprawienia szkody wyrządzonej przestępstwem, wykroczeniem lub swoim nieprawidłowym postępowaniem, w tym poprzez zadośćuczynienie pieniężne; </w:t>
      </w:r>
    </w:p>
    <w:p w14:paraId="3E3B07F6" w14:textId="249AC954"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3.2. wyczerpująco wyjaśnił fakty i okoliczności związane z przestępstwem, wykroczeniem lub swoim nieprawidłowym postępowaniem oraz spowodowanymi przez nie szkodami, aktywnie współpracując odpowiednio </w:t>
      </w:r>
      <w:r w:rsidR="00AD2BC3">
        <w:rPr>
          <w:rFonts w:ascii="Georgia" w:eastAsiaTheme="minorHAnsi" w:hAnsi="Georgia"/>
          <w:color w:val="000000"/>
          <w:kern w:val="0"/>
          <w:sz w:val="20"/>
          <w:szCs w:val="20"/>
          <w:lang w:eastAsia="en-US"/>
        </w:rPr>
        <w:br/>
      </w:r>
      <w:r w:rsidRPr="007B24CB">
        <w:rPr>
          <w:rFonts w:ascii="Georgia" w:eastAsiaTheme="minorHAnsi" w:hAnsi="Georgia"/>
          <w:color w:val="000000"/>
          <w:kern w:val="0"/>
          <w:sz w:val="20"/>
          <w:szCs w:val="20"/>
          <w:lang w:eastAsia="en-US"/>
        </w:rPr>
        <w:t>z właściwymi organami, w tym organami ścigania, lub zamawiającym;</w:t>
      </w:r>
    </w:p>
    <w:p w14:paraId="79AD2F22"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3.3. podjął konkretne środki techniczne, organizacyjne i kadrowe, odpowiednie dla zapobiegania dalszym przestępstwom, wykroczeniom lub nieprawidłowemu postępowaniu, w szczególności: </w:t>
      </w:r>
    </w:p>
    <w:p w14:paraId="03F62DE1"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164AD467"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b) zreorganizował personel, </w:t>
      </w:r>
    </w:p>
    <w:p w14:paraId="4FC327B8"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c) wdrożył system sprawozdawczości i kontroli, </w:t>
      </w:r>
    </w:p>
    <w:p w14:paraId="0CD78F72"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44A6B479"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4A66584E" w14:textId="77777777" w:rsidR="004B40FC" w:rsidRPr="007B24CB" w:rsidRDefault="004B40FC" w:rsidP="004B40F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 xml:space="preserve">Zamawiający ocenia, czy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xml:space="preserve">. 3, są wystarczające do wykazania jego rzetelności, uwzględniając wagę i szczególne okoliczności czynu wykonawcy. Jeżeli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3, nie są wystarczające do wykazania jego rzetelności, zamawiający wyklucza wykonawcę.</w:t>
      </w:r>
    </w:p>
    <w:p w14:paraId="535673B7" w14:textId="53643CAF" w:rsidR="004B40FC" w:rsidRPr="00787468" w:rsidRDefault="004B40FC" w:rsidP="004B40F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hAnsi="Georgia"/>
          <w:sz w:val="20"/>
        </w:rPr>
        <w:t>Z postępowania o udzielenie zamówienia wyklucza się Wykonawców z</w:t>
      </w:r>
      <w:r w:rsidRPr="00787468">
        <w:rPr>
          <w:rFonts w:ascii="Georgia" w:hAnsi="Georgia" w:cs="Arial"/>
          <w:sz w:val="20"/>
          <w:szCs w:val="20"/>
        </w:rPr>
        <w:t xml:space="preserve">godnie z </w:t>
      </w:r>
      <w:r>
        <w:rPr>
          <w:rFonts w:ascii="Georgia" w:hAnsi="Georgia" w:cs="Arial"/>
          <w:sz w:val="20"/>
          <w:szCs w:val="20"/>
        </w:rPr>
        <w:t>a</w:t>
      </w:r>
      <w:r w:rsidRPr="00787468">
        <w:rPr>
          <w:rFonts w:ascii="Georgia" w:hAnsi="Georgia" w:cs="Arial"/>
          <w:sz w:val="20"/>
          <w:szCs w:val="20"/>
        </w:rPr>
        <w:t>rt. 7</w:t>
      </w:r>
      <w:r w:rsidR="006255EA">
        <w:rPr>
          <w:rFonts w:ascii="Georgia" w:hAnsi="Georgia" w:cs="Arial"/>
          <w:sz w:val="20"/>
          <w:szCs w:val="20"/>
        </w:rPr>
        <w:t xml:space="preserve"> ust</w:t>
      </w:r>
      <w:r w:rsidR="00902A4F">
        <w:rPr>
          <w:rFonts w:ascii="Georgia" w:hAnsi="Georgia" w:cs="Arial"/>
          <w:sz w:val="20"/>
          <w:szCs w:val="20"/>
        </w:rPr>
        <w:t>.</w:t>
      </w:r>
      <w:r w:rsidR="006255EA">
        <w:rPr>
          <w:rFonts w:ascii="Georgia" w:hAnsi="Georgia" w:cs="Arial"/>
          <w:sz w:val="20"/>
          <w:szCs w:val="20"/>
        </w:rPr>
        <w:t xml:space="preserve"> </w:t>
      </w:r>
      <w:r w:rsidRPr="00787468">
        <w:rPr>
          <w:rFonts w:ascii="Georgia" w:hAnsi="Georgia" w:cs="Arial"/>
          <w:sz w:val="20"/>
          <w:szCs w:val="20"/>
        </w:rPr>
        <w:t xml:space="preserve"> 1. Ustawy z dnia 13 kwietnia 2022r. o szczególnych rozwiązaniach w zakresie przeciwdziałania wspieraniu agresji na Ukrainę oraz służących ochronie bezpieczeństwa narodowego tj: </w:t>
      </w:r>
    </w:p>
    <w:p w14:paraId="36A202FB" w14:textId="77777777" w:rsidR="004B40FC" w:rsidRPr="00787468" w:rsidRDefault="004B40FC" w:rsidP="004B40FC">
      <w:pPr>
        <w:pStyle w:val="Akapitzlist"/>
        <w:suppressAutoHyphens w:val="0"/>
        <w:autoSpaceDE w:val="0"/>
        <w:autoSpaceDN w:val="0"/>
        <w:adjustRightInd w:val="0"/>
        <w:spacing w:line="360" w:lineRule="auto"/>
        <w:ind w:left="0"/>
        <w:jc w:val="both"/>
        <w:textAlignment w:val="auto"/>
        <w:rPr>
          <w:rFonts w:ascii="Georgia" w:eastAsia="Calibri" w:hAnsi="Georgia"/>
          <w:kern w:val="0"/>
          <w:sz w:val="20"/>
          <w:szCs w:val="20"/>
          <w:lang w:eastAsia="en-US"/>
        </w:rPr>
      </w:pPr>
      <w:r w:rsidRPr="00787468">
        <w:rPr>
          <w:rStyle w:val="markedcontent"/>
          <w:rFonts w:ascii="Georgia" w:hAnsi="Georgia"/>
          <w:sz w:val="20"/>
          <w:szCs w:val="20"/>
        </w:rPr>
        <w:t>Z postępowania o udzielenie zamówienia publicznego lub konkursu prowadzonego na podstawie ustawy</w:t>
      </w:r>
      <w:r w:rsidRPr="00787468">
        <w:rPr>
          <w:rFonts w:ascii="Georgia" w:hAnsi="Georgia"/>
          <w:sz w:val="20"/>
          <w:szCs w:val="20"/>
        </w:rPr>
        <w:t xml:space="preserve"> </w:t>
      </w:r>
      <w:r w:rsidRPr="00787468">
        <w:rPr>
          <w:rStyle w:val="markedcontent"/>
          <w:rFonts w:ascii="Georgia" w:hAnsi="Georgia"/>
          <w:sz w:val="20"/>
          <w:szCs w:val="20"/>
        </w:rPr>
        <w:t>z dnia 11 września 2019 r. – Prawo zamówień publicznych wyklucza się:</w:t>
      </w:r>
    </w:p>
    <w:p w14:paraId="00592650" w14:textId="31C8B98E" w:rsidR="004B40FC" w:rsidRPr="00787468" w:rsidRDefault="004B40FC" w:rsidP="004B40FC">
      <w:pPr>
        <w:tabs>
          <w:tab w:val="left" w:pos="567"/>
        </w:tabs>
        <w:spacing w:line="360" w:lineRule="auto"/>
        <w:jc w:val="both"/>
        <w:rPr>
          <w:rFonts w:ascii="Georgia" w:hAnsi="Georgia" w:cs="Arial"/>
          <w:sz w:val="20"/>
          <w:szCs w:val="20"/>
        </w:rPr>
      </w:pPr>
      <w:r w:rsidRPr="00787468">
        <w:rPr>
          <w:rFonts w:ascii="Georgia" w:hAnsi="Georgia" w:cs="Arial"/>
          <w:sz w:val="20"/>
          <w:szCs w:val="20"/>
        </w:rPr>
        <w:t xml:space="preserve">- wykonawcę oraz uczestnika konkursu wymienionego w wykazach określonych w rozporządzeniu 765/2006 </w:t>
      </w:r>
      <w:r w:rsidR="00AD2BC3">
        <w:rPr>
          <w:rFonts w:ascii="Georgia" w:hAnsi="Georgia" w:cs="Arial"/>
          <w:sz w:val="20"/>
          <w:szCs w:val="20"/>
        </w:rPr>
        <w:br/>
      </w:r>
      <w:r w:rsidRPr="00787468">
        <w:rPr>
          <w:rFonts w:ascii="Georgia" w:hAnsi="Georgia" w:cs="Arial"/>
          <w:sz w:val="20"/>
          <w:szCs w:val="20"/>
        </w:rPr>
        <w:t xml:space="preserve">i rozporządzeniu 269/2014 albo wpisanego na listę na podstawie decyzji w sprawie wpisu na listę rozstrzygającej </w:t>
      </w:r>
      <w:r w:rsidR="00AD2BC3">
        <w:rPr>
          <w:rFonts w:ascii="Georgia" w:hAnsi="Georgia" w:cs="Arial"/>
          <w:sz w:val="20"/>
          <w:szCs w:val="20"/>
        </w:rPr>
        <w:br/>
      </w:r>
      <w:r w:rsidRPr="00787468">
        <w:rPr>
          <w:rFonts w:ascii="Georgia" w:hAnsi="Georgia" w:cs="Arial"/>
          <w:sz w:val="20"/>
          <w:szCs w:val="20"/>
        </w:rPr>
        <w:t>o zastosowaniu środka, o którym mowa w art. 1 pkt 3 (Ustawy z dnia 13 kwietnia 2022r. o szczególnych rozwiązaniach w zakresie przeciwdziałania wspieraniu agresji na Ukrainę oraz służących ochronie bezpieczeństwa narodowego);</w:t>
      </w:r>
    </w:p>
    <w:p w14:paraId="771F7758" w14:textId="3C068B39" w:rsidR="004B40FC" w:rsidRPr="00787468" w:rsidRDefault="004B40FC" w:rsidP="004B40FC">
      <w:pPr>
        <w:tabs>
          <w:tab w:val="left" w:pos="567"/>
        </w:tabs>
        <w:spacing w:line="360" w:lineRule="auto"/>
        <w:jc w:val="both"/>
        <w:rPr>
          <w:rFonts w:ascii="Georgia" w:hAnsi="Georgia" w:cs="Arial"/>
          <w:sz w:val="20"/>
          <w:szCs w:val="20"/>
        </w:rPr>
      </w:pPr>
      <w:r w:rsidRPr="00787468">
        <w:rPr>
          <w:rFonts w:ascii="Georgia" w:hAnsi="Georgia" w:cs="Arial"/>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ascii="Georgia" w:hAnsi="Georgia" w:cs="Arial"/>
          <w:sz w:val="20"/>
          <w:szCs w:val="20"/>
        </w:rPr>
        <w:t xml:space="preserve"> </w:t>
      </w:r>
      <w:r w:rsidRPr="00787468">
        <w:rPr>
          <w:rFonts w:ascii="Georgia" w:hAnsi="Georgia" w:cs="Arial"/>
          <w:sz w:val="20"/>
          <w:szCs w:val="20"/>
        </w:rPr>
        <w:t>(Ustawy z dnia 13 kwietnia 2022r. o szczególnych rozwiązaniach w zakresie przeciwdziałania wspieraniu agresji na Ukrainę oraz służących ochronie bezpieczeństwa narodowego);</w:t>
      </w:r>
    </w:p>
    <w:p w14:paraId="0D32523A" w14:textId="541ED636" w:rsidR="004B40FC" w:rsidRPr="00787468" w:rsidRDefault="004B40FC" w:rsidP="004B40FC">
      <w:pPr>
        <w:tabs>
          <w:tab w:val="left" w:pos="567"/>
        </w:tabs>
        <w:spacing w:line="360" w:lineRule="auto"/>
        <w:jc w:val="both"/>
        <w:rPr>
          <w:rFonts w:ascii="Georgia" w:hAnsi="Georgia" w:cs="Arial"/>
          <w:sz w:val="20"/>
          <w:szCs w:val="20"/>
        </w:rPr>
      </w:pPr>
      <w:r w:rsidRPr="00787468">
        <w:rPr>
          <w:rFonts w:ascii="Georgia" w:hAnsi="Georgia" w:cs="Arial"/>
          <w:sz w:val="20"/>
          <w:szCs w:val="20"/>
        </w:rPr>
        <w:t xml:space="preserve">-wykonawcę oraz uczestnika konkursu, którego jednostką dominującą w rozumieniu art. 3 ust. 1 pkt 37 ustawy </w:t>
      </w:r>
      <w:r w:rsidR="00AD2BC3">
        <w:rPr>
          <w:rFonts w:ascii="Georgia" w:hAnsi="Georgia" w:cs="Arial"/>
          <w:sz w:val="20"/>
          <w:szCs w:val="20"/>
        </w:rPr>
        <w:br/>
      </w:r>
      <w:r w:rsidRPr="00787468">
        <w:rPr>
          <w:rFonts w:ascii="Georgia" w:hAnsi="Georgia" w:cs="Arial"/>
          <w:sz w:val="20"/>
          <w:szCs w:val="20"/>
        </w:rPr>
        <w:t xml:space="preserve">z dnia 29 września 1994 r. o rachunkowości (Dz. U. z 2021 r. poz. 217, 2105 i 2106), jest podmiot wymieniony </w:t>
      </w:r>
      <w:r w:rsidR="00AD2BC3">
        <w:rPr>
          <w:rFonts w:ascii="Georgia" w:hAnsi="Georgia" w:cs="Arial"/>
          <w:sz w:val="20"/>
          <w:szCs w:val="20"/>
        </w:rPr>
        <w:br/>
      </w:r>
      <w:r w:rsidRPr="00787468">
        <w:rPr>
          <w:rFonts w:ascii="Georgia" w:hAnsi="Georgia" w:cs="Arial"/>
          <w:sz w:val="20"/>
          <w:szCs w:val="20"/>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553E39">
        <w:rPr>
          <w:rFonts w:ascii="Georgia" w:hAnsi="Georgia" w:cs="Arial"/>
          <w:sz w:val="20"/>
          <w:szCs w:val="20"/>
        </w:rPr>
        <w:t xml:space="preserve"> </w:t>
      </w:r>
      <w:r w:rsidRPr="00787468">
        <w:rPr>
          <w:rFonts w:ascii="Georgia" w:hAnsi="Georgia" w:cs="Arial"/>
          <w:sz w:val="20"/>
          <w:szCs w:val="20"/>
        </w:rPr>
        <w:t>(Ustawy z dnia 13 kwietnia 2022r. o szczególnych rozwiązaniach w zakresie przeciwdziałania wspieraniu agresji na Ukrainę oraz służących ochronie bezpieczeństwa narodowego).</w:t>
      </w:r>
    </w:p>
    <w:p w14:paraId="5E89221B" w14:textId="0033BE13" w:rsidR="004B40FC" w:rsidRPr="00787468" w:rsidRDefault="004B40FC" w:rsidP="004B40FC">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Wykluczenie następuje na okres trwania okoliczności określonych w pkt 5.</w:t>
      </w:r>
    </w:p>
    <w:p w14:paraId="4DEE5800" w14:textId="3E0CB1DB" w:rsidR="004B40FC" w:rsidRPr="00787468" w:rsidRDefault="004B40FC" w:rsidP="004B40FC">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 xml:space="preserve">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w:t>
      </w:r>
      <w:r w:rsidR="00AD2BC3">
        <w:rPr>
          <w:rFonts w:ascii="Georgia" w:hAnsi="Georgia" w:cs="Arial"/>
          <w:sz w:val="20"/>
          <w:szCs w:val="20"/>
        </w:rPr>
        <w:br/>
      </w:r>
      <w:r w:rsidRPr="00787468">
        <w:rPr>
          <w:rFonts w:ascii="Georgia" w:hAnsi="Georgia" w:cs="Arial"/>
          <w:sz w:val="20"/>
          <w:szCs w:val="20"/>
        </w:rPr>
        <w:t>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BB2CAF2" w14:textId="77777777" w:rsidR="004B40FC" w:rsidRPr="00DE15FB" w:rsidRDefault="004B40FC" w:rsidP="004B40F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eastAsia="Calibri" w:hAnsi="Georgia"/>
          <w:kern w:val="0"/>
          <w:sz w:val="20"/>
          <w:szCs w:val="20"/>
          <w:lang w:eastAsia="en-US"/>
        </w:rPr>
        <w:t>Zamawiający może wykluczyć Wykonawcę</w:t>
      </w:r>
      <w:r w:rsidRPr="00B56AFD">
        <w:rPr>
          <w:rFonts w:ascii="Georgia" w:eastAsia="Calibri" w:hAnsi="Georgia"/>
          <w:kern w:val="0"/>
          <w:sz w:val="20"/>
          <w:szCs w:val="20"/>
          <w:lang w:eastAsia="en-US"/>
        </w:rPr>
        <w:t xml:space="preserve"> na każdym etapie postępowania o udzielenie zamówienia</w:t>
      </w:r>
    </w:p>
    <w:p w14:paraId="252082AD" w14:textId="1CEBFECD" w:rsidR="004B40FC" w:rsidRPr="007B24CB" w:rsidRDefault="004B40FC" w:rsidP="004B40F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Pr>
          <w:rFonts w:ascii="Georgia" w:eastAsiaTheme="minorHAnsi" w:hAnsi="Georgia"/>
          <w:kern w:val="0"/>
          <w:sz w:val="20"/>
          <w:szCs w:val="20"/>
          <w:lang w:eastAsia="en-US"/>
        </w:rPr>
        <w:t>Zamawiający nie przewiduje wykluczenia Wykonawcy na podstawie art. 109 ust</w:t>
      </w:r>
      <w:r w:rsidR="00AD2BC3">
        <w:rPr>
          <w:rFonts w:ascii="Georgia" w:eastAsiaTheme="minorHAnsi" w:hAnsi="Georgia"/>
          <w:kern w:val="0"/>
          <w:sz w:val="20"/>
          <w:szCs w:val="20"/>
          <w:lang w:eastAsia="en-US"/>
        </w:rPr>
        <w:t>.</w:t>
      </w:r>
      <w:r>
        <w:rPr>
          <w:rFonts w:ascii="Georgia" w:eastAsiaTheme="minorHAnsi" w:hAnsi="Georgia"/>
          <w:kern w:val="0"/>
          <w:sz w:val="20"/>
          <w:szCs w:val="20"/>
          <w:lang w:eastAsia="en-US"/>
        </w:rPr>
        <w:t xml:space="preserve"> 1 ustawy Pzp.</w:t>
      </w:r>
    </w:p>
    <w:p w14:paraId="1C79D2D1" w14:textId="77777777" w:rsidR="000B473C" w:rsidRDefault="000B473C" w:rsidP="000B473C">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0899613D" w14:textId="5A28C113"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4" w:name="_Toc121821672"/>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sidR="00B21807">
        <w:rPr>
          <w:rFonts w:ascii="Georgia" w:hAnsi="Georgia" w:cs="Georgia"/>
          <w:b/>
          <w:bCs w:val="0"/>
          <w:color w:val="000000"/>
          <w:sz w:val="20"/>
          <w:szCs w:val="20"/>
        </w:rPr>
        <w:br/>
      </w:r>
      <w:r>
        <w:rPr>
          <w:rFonts w:ascii="Georgia" w:hAnsi="Georgia" w:cs="Georgia"/>
          <w:b/>
          <w:bCs w:val="0"/>
          <w:color w:val="000000"/>
          <w:sz w:val="20"/>
          <w:szCs w:val="20"/>
        </w:rP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4"/>
    </w:p>
    <w:p w14:paraId="7B73DDDF" w14:textId="080FE90B" w:rsidR="009D3EA4" w:rsidRPr="00FD5DFE" w:rsidRDefault="009D3EA4">
      <w:pPr>
        <w:pStyle w:val="Tekstpodstawowy2"/>
        <w:numPr>
          <w:ilvl w:val="0"/>
          <w:numId w:val="45"/>
        </w:numPr>
        <w:tabs>
          <w:tab w:val="left" w:pos="426"/>
        </w:tabs>
        <w:spacing w:after="0" w:line="360" w:lineRule="auto"/>
        <w:ind w:left="0" w:firstLine="0"/>
        <w:jc w:val="both"/>
        <w:rPr>
          <w:rFonts w:ascii="Georgia" w:hAnsi="Georgia" w:cs="Verdana"/>
          <w:b/>
          <w:sz w:val="20"/>
          <w:szCs w:val="20"/>
        </w:rPr>
      </w:pPr>
      <w:bookmarkStart w:id="15" w:name="_Hlk84421274"/>
      <w:r w:rsidRPr="00FD5DFE">
        <w:rPr>
          <w:rFonts w:ascii="Georgia" w:hAnsi="Georgia" w:cs="Verdana"/>
          <w:sz w:val="20"/>
          <w:szCs w:val="20"/>
        </w:rPr>
        <w:t xml:space="preserve">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spełniania warunków udziału w postępowaniu. 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braku podstaw wykluczenia.</w:t>
      </w:r>
    </w:p>
    <w:p w14:paraId="2713ABF9" w14:textId="77777777" w:rsidR="009D3EA4" w:rsidRDefault="009D3EA4">
      <w:pPr>
        <w:pStyle w:val="Tekstpodstawowy2"/>
        <w:numPr>
          <w:ilvl w:val="0"/>
          <w:numId w:val="45"/>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Oświadczenie, o którym mowa w art. 125 ust. 1 ustawy Pzp nie jest podmiotowym środkiem dowodowym </w:t>
      </w:r>
      <w:r>
        <w:rPr>
          <w:rFonts w:ascii="Georgia" w:hAnsi="Georgia" w:cs="Verdana"/>
          <w:sz w:val="20"/>
          <w:szCs w:val="20"/>
        </w:rPr>
        <w:br/>
      </w:r>
      <w:r w:rsidRPr="00FD5DFE">
        <w:rPr>
          <w:rFonts w:ascii="Georgia" w:hAnsi="Georgia" w:cs="Verdana"/>
          <w:sz w:val="20"/>
          <w:szCs w:val="20"/>
        </w:rPr>
        <w:t>i stanowi dowód potwierdzający brak podstaw wykluczenia i spełnianie warunków udziału w postępowaniu na dzień składania ofert tymczasowo zastępujący wymagane przez Zamawiającego podmiotowe środki dowodowe.</w:t>
      </w:r>
    </w:p>
    <w:p w14:paraId="38B941F4" w14:textId="77777777" w:rsidR="009D3EA4" w:rsidRPr="00623384" w:rsidRDefault="009D3EA4">
      <w:pPr>
        <w:pStyle w:val="Tekstpodstawowy2"/>
        <w:numPr>
          <w:ilvl w:val="0"/>
          <w:numId w:val="45"/>
        </w:numPr>
        <w:tabs>
          <w:tab w:val="left" w:pos="426"/>
        </w:tabs>
        <w:spacing w:after="0" w:line="360" w:lineRule="auto"/>
        <w:ind w:left="0" w:firstLine="0"/>
        <w:jc w:val="both"/>
        <w:rPr>
          <w:rFonts w:ascii="Georgia" w:hAnsi="Georgia" w:cs="Verdana"/>
          <w:b/>
          <w:sz w:val="20"/>
          <w:szCs w:val="20"/>
        </w:rPr>
      </w:pPr>
      <w:r w:rsidRPr="00623384">
        <w:rPr>
          <w:rFonts w:ascii="Georgia" w:hAnsi="Georgia" w:cs="Verdana"/>
          <w:sz w:val="20"/>
          <w:szCs w:val="20"/>
        </w:rPr>
        <w:t xml:space="preserve">Oświadczenie, o którym mowa w pkt 2 Wykonawca zobowiązany jest złożyć, zgodnie ze wzorem, który stanowi </w:t>
      </w:r>
      <w:r w:rsidRPr="00623384">
        <w:rPr>
          <w:rFonts w:ascii="Georgia" w:hAnsi="Georgia"/>
          <w:b/>
          <w:color w:val="000000"/>
          <w:sz w:val="20"/>
          <w:szCs w:val="20"/>
          <w:lang w:eastAsia="pl-PL"/>
        </w:rPr>
        <w:t>załącznik nr 2 do SWZ</w:t>
      </w:r>
      <w:r w:rsidRPr="00623384">
        <w:rPr>
          <w:rFonts w:ascii="Georgia" w:hAnsi="Georgia" w:cs="Verdana"/>
          <w:sz w:val="20"/>
          <w:szCs w:val="20"/>
        </w:rPr>
        <w:t xml:space="preserve">. </w:t>
      </w:r>
    </w:p>
    <w:p w14:paraId="362406F5" w14:textId="77777777" w:rsidR="009D3EA4" w:rsidRPr="00D043A3" w:rsidRDefault="009D3EA4">
      <w:pPr>
        <w:pStyle w:val="Tekstpodstawowy2"/>
        <w:numPr>
          <w:ilvl w:val="0"/>
          <w:numId w:val="45"/>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F2BAC43" w14:textId="77777777" w:rsidR="009D3EA4" w:rsidRPr="00D043A3" w:rsidRDefault="009D3EA4">
      <w:pPr>
        <w:pStyle w:val="Tekstpodstawowy2"/>
        <w:numPr>
          <w:ilvl w:val="0"/>
          <w:numId w:val="45"/>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97C5636" w14:textId="656BED3D" w:rsidR="009D3EA4" w:rsidRPr="00D043A3" w:rsidRDefault="009D3EA4">
      <w:pPr>
        <w:pStyle w:val="Tekstpodstawowy2"/>
        <w:numPr>
          <w:ilvl w:val="0"/>
          <w:numId w:val="45"/>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 xml:space="preserve">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t>
      </w:r>
      <w:r>
        <w:rPr>
          <w:rFonts w:ascii="Georgia" w:hAnsi="Georgia" w:cs="Verdana"/>
          <w:sz w:val="20"/>
          <w:szCs w:val="20"/>
        </w:rPr>
        <w:br/>
      </w:r>
      <w:r w:rsidRPr="00D043A3">
        <w:rPr>
          <w:rFonts w:ascii="Georgia" w:hAnsi="Georgia" w:cs="Verdana"/>
          <w:sz w:val="20"/>
          <w:szCs w:val="20"/>
        </w:rPr>
        <w:t xml:space="preserve">w postępowaniu lub braku podstaw wykluczenia, o przedstawienie takich informacji lub dokumentów. </w:t>
      </w:r>
    </w:p>
    <w:p w14:paraId="62044795" w14:textId="77777777" w:rsidR="009D3EA4" w:rsidRPr="00D043A3" w:rsidRDefault="009D3EA4">
      <w:pPr>
        <w:pStyle w:val="Tekstpodstawowy2"/>
        <w:numPr>
          <w:ilvl w:val="0"/>
          <w:numId w:val="45"/>
        </w:numPr>
        <w:tabs>
          <w:tab w:val="left" w:pos="426"/>
        </w:tabs>
        <w:spacing w:after="0" w:line="360" w:lineRule="auto"/>
        <w:ind w:left="0" w:firstLine="0"/>
        <w:jc w:val="both"/>
        <w:rPr>
          <w:rFonts w:ascii="Georgia" w:hAnsi="Georgia" w:cs="Verdana"/>
          <w:b/>
          <w:sz w:val="20"/>
          <w:szCs w:val="20"/>
        </w:rPr>
      </w:pPr>
      <w:r w:rsidRPr="00D043A3">
        <w:rPr>
          <w:rFonts w:ascii="Georgia" w:eastAsia="Arial" w:hAnsi="Georgia" w:cs="Arial"/>
          <w:color w:val="000000"/>
          <w:sz w:val="20"/>
          <w:szCs w:val="20"/>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i aktualność lub może je uzyskać za pomocą bezpłatnych i ogólnodostępnych baz danych, w szczególności rejestrów publicznych w rozumieniu ustawy </w:t>
      </w:r>
      <w:r>
        <w:rPr>
          <w:rFonts w:ascii="Georgia" w:eastAsia="Arial" w:hAnsi="Georgia" w:cs="Arial"/>
          <w:color w:val="000000"/>
          <w:sz w:val="20"/>
          <w:szCs w:val="20"/>
        </w:rPr>
        <w:br/>
      </w:r>
      <w:r w:rsidRPr="00D043A3">
        <w:rPr>
          <w:rFonts w:ascii="Georgia" w:eastAsia="Arial" w:hAnsi="Georgia" w:cs="Arial"/>
          <w:color w:val="000000"/>
          <w:sz w:val="20"/>
          <w:szCs w:val="20"/>
        </w:rPr>
        <w:t>z dnia 17 lutego 2005 r. o informatyzacji działalności podmiotów realizujących zadania publiczne (Dz. U. z 2020 r. poz. 346 ze zm.) lub podmiotowych środkiem dowodowym jest oświadczenie, którego treść odpowiada zakresowi oświadczenia, o którym mowa w art. 125 ust. 1 ustawy Pzp.</w:t>
      </w:r>
    </w:p>
    <w:p w14:paraId="593B0388" w14:textId="77777777" w:rsidR="009D3EA4" w:rsidRPr="006A3BFF" w:rsidRDefault="009D3EA4">
      <w:pPr>
        <w:pStyle w:val="Tekstpodstawowy2"/>
        <w:numPr>
          <w:ilvl w:val="0"/>
          <w:numId w:val="45"/>
        </w:numPr>
        <w:tabs>
          <w:tab w:val="left" w:pos="426"/>
        </w:tabs>
        <w:spacing w:after="0" w:line="360" w:lineRule="auto"/>
        <w:ind w:left="0" w:firstLine="0"/>
        <w:jc w:val="both"/>
        <w:rPr>
          <w:rFonts w:ascii="Georgia" w:hAnsi="Georgia" w:cs="Verdana"/>
          <w:b/>
          <w:sz w:val="20"/>
          <w:szCs w:val="20"/>
        </w:rPr>
      </w:pPr>
      <w:r w:rsidRPr="006A3BFF">
        <w:rPr>
          <w:rFonts w:ascii="Georgia" w:hAnsi="Georgia"/>
          <w:sz w:val="20"/>
          <w:szCs w:val="20"/>
        </w:rPr>
        <w:t xml:space="preserve">W zakresie nie uregulowanym SWZ, zastosowanie mają przepisy Rozporządzenia Ministra Rozwoju, Pracy </w:t>
      </w:r>
      <w:r>
        <w:rPr>
          <w:rFonts w:ascii="Georgia" w:hAnsi="Georgia"/>
          <w:sz w:val="20"/>
          <w:szCs w:val="20"/>
        </w:rPr>
        <w:br/>
      </w:r>
      <w:r w:rsidRPr="006A3BFF">
        <w:rPr>
          <w:rFonts w:ascii="Georgia" w:hAnsi="Georgia"/>
          <w:sz w:val="20"/>
          <w:szCs w:val="20"/>
        </w:rPr>
        <w:t>i Technologii z dnia 23 grudnia 2020 r. w sprawie podmiotowych środków dowodowych oraz innych dokumentów lub oświadczeń, jakich może żądać zamawiający od wykonawcy.</w:t>
      </w:r>
    </w:p>
    <w:bookmarkEnd w:id="15"/>
    <w:p w14:paraId="57820FB4" w14:textId="77777777" w:rsidR="000B473C" w:rsidRDefault="000B473C" w:rsidP="000B473C">
      <w:pPr>
        <w:spacing w:line="360" w:lineRule="auto"/>
        <w:rPr>
          <w:rFonts w:ascii="Georgia" w:hAnsi="Georgia" w:cs="Arial"/>
          <w:sz w:val="20"/>
          <w:szCs w:val="20"/>
          <w:highlight w:val="yellow"/>
          <w:lang w:eastAsia="en-US"/>
        </w:rPr>
      </w:pPr>
    </w:p>
    <w:p w14:paraId="33A142C9"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6" w:name="_Toc121821673"/>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bookmarkEnd w:id="16"/>
    </w:p>
    <w:p w14:paraId="551092F3" w14:textId="11C8A3A2" w:rsidR="00CB0849" w:rsidRPr="00215F09" w:rsidRDefault="009D3EA4" w:rsidP="00CB0849">
      <w:pPr>
        <w:pStyle w:val="Akapitzlist13"/>
        <w:widowControl w:val="0"/>
        <w:numPr>
          <w:ilvl w:val="3"/>
          <w:numId w:val="2"/>
        </w:numPr>
        <w:tabs>
          <w:tab w:val="left" w:pos="-240"/>
          <w:tab w:val="left" w:pos="720"/>
        </w:tabs>
        <w:spacing w:line="360" w:lineRule="auto"/>
        <w:ind w:left="0"/>
        <w:jc w:val="both"/>
        <w:rPr>
          <w:rFonts w:ascii="Georgia" w:eastAsia="Lucida Sans Unicode" w:hAnsi="Georgia"/>
          <w:iCs/>
          <w:sz w:val="20"/>
          <w:szCs w:val="20"/>
        </w:rPr>
      </w:pPr>
      <w:bookmarkStart w:id="17" w:name="_Hlk116296422"/>
      <w:bookmarkStart w:id="18" w:name="_Hlk84421304"/>
      <w:bookmarkStart w:id="19" w:name="_Hlk95464033"/>
      <w:r w:rsidRPr="00721BC5">
        <w:rPr>
          <w:rFonts w:ascii="Georgia" w:hAnsi="Georgia"/>
          <w:sz w:val="20"/>
          <w:szCs w:val="20"/>
          <w:lang w:eastAsia="pl-PL"/>
        </w:rPr>
        <w:t>Oświadczenie o spełnianiu przez oferowany przedmiot zamówienia wymagań przewidzianych przez ustawę</w:t>
      </w:r>
      <w:r w:rsidRPr="00721BC5">
        <w:rPr>
          <w:rFonts w:ascii="Georgia" w:hAnsi="Georgia"/>
          <w:sz w:val="20"/>
          <w:szCs w:val="20"/>
          <w:lang w:eastAsia="pl-PL"/>
        </w:rPr>
        <w:br/>
        <w:t xml:space="preserve">z dnia </w:t>
      </w:r>
      <w:r w:rsidR="00E53F5D">
        <w:rPr>
          <w:rFonts w:ascii="Georgia" w:hAnsi="Georgia"/>
          <w:sz w:val="20"/>
          <w:szCs w:val="20"/>
          <w:lang w:eastAsia="pl-PL"/>
        </w:rPr>
        <w:t>07</w:t>
      </w:r>
      <w:r w:rsidRPr="00721BC5">
        <w:rPr>
          <w:rFonts w:ascii="Georgia" w:hAnsi="Georgia"/>
          <w:sz w:val="20"/>
          <w:szCs w:val="20"/>
          <w:lang w:eastAsia="pl-PL"/>
        </w:rPr>
        <w:t xml:space="preserve"> </w:t>
      </w:r>
      <w:r w:rsidR="00E53F5D">
        <w:rPr>
          <w:rFonts w:ascii="Georgia" w:hAnsi="Georgia"/>
          <w:sz w:val="20"/>
          <w:szCs w:val="20"/>
          <w:lang w:eastAsia="pl-PL"/>
        </w:rPr>
        <w:t>kwietnia</w:t>
      </w:r>
      <w:r w:rsidRPr="00721BC5">
        <w:rPr>
          <w:rFonts w:ascii="Georgia" w:hAnsi="Georgia"/>
          <w:sz w:val="20"/>
          <w:szCs w:val="20"/>
          <w:lang w:eastAsia="pl-PL"/>
        </w:rPr>
        <w:t xml:space="preserve"> 20</w:t>
      </w:r>
      <w:r w:rsidR="00E53F5D">
        <w:rPr>
          <w:rFonts w:ascii="Georgia" w:hAnsi="Georgia"/>
          <w:sz w:val="20"/>
          <w:szCs w:val="20"/>
          <w:lang w:eastAsia="pl-PL"/>
        </w:rPr>
        <w:t>22</w:t>
      </w:r>
      <w:r w:rsidRPr="00721BC5">
        <w:rPr>
          <w:rFonts w:ascii="Georgia" w:hAnsi="Georgia"/>
          <w:sz w:val="20"/>
          <w:szCs w:val="20"/>
          <w:lang w:eastAsia="pl-PL"/>
        </w:rPr>
        <w:t>r o wyrobach medycznych (</w:t>
      </w:r>
      <w:r w:rsidRPr="00721BC5">
        <w:rPr>
          <w:rFonts w:ascii="Georgia" w:hAnsi="Georgia" w:cs="Georgia"/>
          <w:sz w:val="20"/>
          <w:szCs w:val="20"/>
        </w:rPr>
        <w:t>Dz. U. z 202</w:t>
      </w:r>
      <w:r w:rsidR="00E53F5D">
        <w:rPr>
          <w:rFonts w:ascii="Georgia" w:hAnsi="Georgia" w:cs="Georgia"/>
          <w:sz w:val="20"/>
          <w:szCs w:val="20"/>
        </w:rPr>
        <w:t>2</w:t>
      </w:r>
      <w:r w:rsidRPr="00721BC5">
        <w:rPr>
          <w:rFonts w:ascii="Georgia" w:hAnsi="Georgia" w:cs="Georgia"/>
          <w:sz w:val="20"/>
          <w:szCs w:val="20"/>
        </w:rPr>
        <w:t xml:space="preserve">r. poz. </w:t>
      </w:r>
      <w:r w:rsidR="00804DBB">
        <w:rPr>
          <w:rFonts w:ascii="Georgia" w:hAnsi="Georgia" w:cs="Georgia"/>
          <w:sz w:val="20"/>
          <w:szCs w:val="20"/>
        </w:rPr>
        <w:t>974</w:t>
      </w:r>
      <w:r w:rsidRPr="00721BC5">
        <w:rPr>
          <w:rFonts w:ascii="Georgia" w:hAnsi="Georgia"/>
          <w:sz w:val="20"/>
          <w:szCs w:val="20"/>
          <w:lang w:eastAsia="pl-PL"/>
        </w:rPr>
        <w:t xml:space="preserve">), potwierdzające dopuszczenie tych wyrobów do obrotu i używania, oraz przez Rozporządzenie Ministra Zdrowia z dnia 17 lutego 2016r. w sprawie wymagań zasadniczych oraz procedur oceny zgodności wyrobów medycznych (Dz. U. z 2016r, poz. 211 ze zm.), wzór stanowi </w:t>
      </w:r>
      <w:r w:rsidRPr="00721BC5">
        <w:rPr>
          <w:rFonts w:ascii="Georgia" w:hAnsi="Georgia"/>
          <w:b/>
          <w:color w:val="000000"/>
          <w:sz w:val="20"/>
          <w:szCs w:val="20"/>
          <w:lang w:eastAsia="pl-PL"/>
        </w:rPr>
        <w:t>załącznik nr 3 do SW</w:t>
      </w:r>
      <w:r>
        <w:rPr>
          <w:rFonts w:ascii="Georgia" w:hAnsi="Georgia"/>
          <w:b/>
          <w:color w:val="000000"/>
          <w:sz w:val="20"/>
          <w:szCs w:val="20"/>
          <w:lang w:eastAsia="pl-PL"/>
        </w:rPr>
        <w:t xml:space="preserve">Z </w:t>
      </w:r>
      <w:bookmarkStart w:id="20" w:name="_Hlk112062893"/>
    </w:p>
    <w:bookmarkEnd w:id="17"/>
    <w:bookmarkEnd w:id="20"/>
    <w:p w14:paraId="17AD8176" w14:textId="41EF0ABD" w:rsidR="009D3EA4" w:rsidRPr="00356C9B" w:rsidRDefault="009D3EA4">
      <w:pPr>
        <w:pStyle w:val="Akapitzlist"/>
        <w:numPr>
          <w:ilvl w:val="0"/>
          <w:numId w:val="63"/>
        </w:numPr>
        <w:pBdr>
          <w:top w:val="nil"/>
          <w:left w:val="nil"/>
          <w:bottom w:val="nil"/>
          <w:right w:val="nil"/>
          <w:between w:val="nil"/>
        </w:pBdr>
        <w:tabs>
          <w:tab w:val="left" w:pos="426"/>
        </w:tabs>
        <w:suppressAutoHyphens w:val="0"/>
        <w:spacing w:line="360" w:lineRule="auto"/>
        <w:contextualSpacing/>
        <w:jc w:val="both"/>
        <w:textAlignment w:val="auto"/>
        <w:rPr>
          <w:rFonts w:ascii="Georgia" w:hAnsi="Georgia" w:cs="Arial"/>
          <w:color w:val="000000" w:themeColor="text1"/>
          <w:sz w:val="20"/>
          <w:szCs w:val="20"/>
        </w:rPr>
      </w:pPr>
      <w:r w:rsidRPr="00356C9B">
        <w:rPr>
          <w:rFonts w:ascii="Georgia" w:hAnsi="Georgia" w:cs="Arial"/>
          <w:color w:val="000000" w:themeColor="text1"/>
          <w:sz w:val="20"/>
          <w:szCs w:val="20"/>
        </w:rPr>
        <w:t>Zamawiający informuje, iż w przypadku gdy wykonawca nie złoży przedmiotowych środków dowodowych lub złożone przedmiotowe środki dowodowe będą niekompletne, Zamawiający wezwie do ich złożenia, poprawienia lub uzupełnienia w wyznaczonym terminie.</w:t>
      </w:r>
    </w:p>
    <w:p w14:paraId="764C59A4" w14:textId="54AD942B" w:rsidR="009D3EA4" w:rsidRPr="00592F2A" w:rsidRDefault="009D3EA4">
      <w:pPr>
        <w:pStyle w:val="Akapitzlist"/>
        <w:numPr>
          <w:ilvl w:val="0"/>
          <w:numId w:val="63"/>
        </w:numPr>
        <w:pBdr>
          <w:top w:val="nil"/>
          <w:left w:val="nil"/>
          <w:bottom w:val="nil"/>
          <w:right w:val="nil"/>
          <w:between w:val="nil"/>
        </w:pBdr>
        <w:tabs>
          <w:tab w:val="left" w:pos="426"/>
        </w:tabs>
        <w:suppressAutoHyphens w:val="0"/>
        <w:spacing w:line="360" w:lineRule="auto"/>
        <w:contextualSpacing/>
        <w:jc w:val="both"/>
        <w:textAlignment w:val="auto"/>
        <w:rPr>
          <w:rFonts w:ascii="Georgia" w:hAnsi="Georgia" w:cstheme="minorHAnsi"/>
          <w:color w:val="000000" w:themeColor="text1"/>
          <w:sz w:val="20"/>
          <w:szCs w:val="20"/>
        </w:rPr>
      </w:pPr>
      <w:r w:rsidRPr="00356C9B">
        <w:rPr>
          <w:rFonts w:ascii="Georgia" w:eastAsiaTheme="minorHAnsi" w:hAnsi="Georgia" w:cs="Arial"/>
          <w:color w:val="000000"/>
          <w:kern w:val="0"/>
          <w:sz w:val="20"/>
          <w:szCs w:val="20"/>
          <w:lang w:eastAsia="en-US"/>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356C9B">
        <w:rPr>
          <w:rFonts w:ascii="Arial" w:eastAsiaTheme="minorHAnsi" w:hAnsi="Arial" w:cs="Arial"/>
          <w:color w:val="000000"/>
          <w:kern w:val="0"/>
          <w:sz w:val="18"/>
          <w:szCs w:val="18"/>
          <w:lang w:eastAsia="en-US"/>
        </w:rPr>
        <w:t xml:space="preserve"> </w:t>
      </w:r>
    </w:p>
    <w:p w14:paraId="221A11A3" w14:textId="77777777" w:rsidR="00592F2A" w:rsidRPr="00356C9B" w:rsidRDefault="00592F2A" w:rsidP="00592F2A">
      <w:pPr>
        <w:pStyle w:val="Akapitzlist"/>
        <w:pBdr>
          <w:top w:val="nil"/>
          <w:left w:val="nil"/>
          <w:bottom w:val="nil"/>
          <w:right w:val="nil"/>
          <w:between w:val="nil"/>
        </w:pBdr>
        <w:tabs>
          <w:tab w:val="left" w:pos="426"/>
        </w:tabs>
        <w:suppressAutoHyphens w:val="0"/>
        <w:spacing w:line="360" w:lineRule="auto"/>
        <w:ind w:left="0"/>
        <w:contextualSpacing/>
        <w:jc w:val="both"/>
        <w:textAlignment w:val="auto"/>
        <w:rPr>
          <w:rFonts w:ascii="Georgia" w:hAnsi="Georgia" w:cstheme="minorHAnsi"/>
          <w:color w:val="000000" w:themeColor="text1"/>
          <w:sz w:val="20"/>
          <w:szCs w:val="20"/>
        </w:rPr>
      </w:pPr>
    </w:p>
    <w:p w14:paraId="6E8612C8"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1" w:name="_Toc121821674"/>
      <w:bookmarkEnd w:id="18"/>
      <w:bookmarkEnd w:id="19"/>
      <w:r>
        <w:rPr>
          <w:rFonts w:ascii="Georgia" w:hAnsi="Georgia" w:cs="Georgia"/>
          <w:b/>
          <w:bCs w:val="0"/>
          <w:color w:val="000000"/>
          <w:sz w:val="20"/>
          <w:szCs w:val="20"/>
        </w:rPr>
        <w:t>IX</w:t>
      </w:r>
      <w:r w:rsidRPr="00EA5A25">
        <w:rPr>
          <w:rFonts w:ascii="Georgia" w:hAnsi="Georgia" w:cs="Georgia"/>
          <w:b/>
          <w:bCs w:val="0"/>
          <w:color w:val="000000"/>
          <w:sz w:val="20"/>
          <w:szCs w:val="20"/>
        </w:rPr>
        <w:t>. Poleganie na zasobach innych podmiotów</w:t>
      </w:r>
      <w:bookmarkEnd w:id="21"/>
    </w:p>
    <w:p w14:paraId="518C64A3" w14:textId="77777777" w:rsidR="00BE763A" w:rsidRPr="000A6EE2" w:rsidRDefault="00BE763A" w:rsidP="00BE763A">
      <w:pPr>
        <w:pStyle w:val="Standarduser"/>
        <w:numPr>
          <w:ilvl w:val="1"/>
          <w:numId w:val="12"/>
        </w:numPr>
        <w:spacing w:after="0" w:line="360" w:lineRule="auto"/>
        <w:ind w:left="0" w:firstLine="0"/>
        <w:jc w:val="both"/>
        <w:rPr>
          <w:rFonts w:cs="Arial"/>
          <w:b w:val="0"/>
          <w:i w:val="0"/>
          <w:color w:val="000000"/>
          <w:sz w:val="20"/>
          <w:szCs w:val="20"/>
        </w:rPr>
      </w:pPr>
      <w:bookmarkStart w:id="22" w:name="_Hlk115343358"/>
      <w:r w:rsidRPr="00EA5A25">
        <w:rPr>
          <w:rFonts w:cs="Arial"/>
          <w:b w:val="0"/>
          <w:i w:val="0"/>
          <w:color w:val="000000"/>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w:t>
      </w:r>
      <w:r w:rsidRPr="000A6EE2">
        <w:rPr>
          <w:rFonts w:cs="Arial"/>
          <w:b w:val="0"/>
          <w:i w:val="0"/>
          <w:color w:val="000000"/>
          <w:sz w:val="20"/>
          <w:szCs w:val="20"/>
        </w:rPr>
        <w:t>niezależnie od charakteru prawnego łączących go z nimi stosunków prawnych.</w:t>
      </w:r>
    </w:p>
    <w:p w14:paraId="11FD96C9" w14:textId="77777777" w:rsidR="00BE763A" w:rsidRPr="000A6EE2" w:rsidRDefault="00BE763A" w:rsidP="00BE763A">
      <w:pPr>
        <w:pStyle w:val="Standarduser"/>
        <w:numPr>
          <w:ilvl w:val="1"/>
          <w:numId w:val="12"/>
        </w:numPr>
        <w:spacing w:after="0" w:line="360" w:lineRule="auto"/>
        <w:ind w:left="0" w:firstLine="0"/>
        <w:jc w:val="both"/>
        <w:rPr>
          <w:rFonts w:cs="Arial"/>
          <w:b w:val="0"/>
          <w:bCs w:val="0"/>
          <w:i w:val="0"/>
          <w:iCs w:val="0"/>
          <w:color w:val="000000"/>
          <w:sz w:val="20"/>
          <w:szCs w:val="20"/>
        </w:rPr>
      </w:pPr>
      <w:r w:rsidRPr="000A6EE2">
        <w:rPr>
          <w:rFonts w:cs="Arial"/>
          <w:b w:val="0"/>
          <w:bCs w:val="0"/>
          <w:i w:val="0"/>
          <w:iCs w:val="0"/>
          <w:sz w:val="20"/>
          <w:szCs w:val="20"/>
        </w:rPr>
        <w:t xml:space="preserve">W odniesieniu do warunków dotyczących wykształcenia, kwalifikacji zawodowych lub doświadczenia, Wykonawcy mogą polegać na zdolnościach podmiotów udostępniających zasoby, jeśli podmioty te zrealizują </w:t>
      </w:r>
      <w:r>
        <w:rPr>
          <w:rFonts w:cs="Arial"/>
          <w:b w:val="0"/>
          <w:bCs w:val="0"/>
          <w:i w:val="0"/>
          <w:iCs w:val="0"/>
          <w:sz w:val="20"/>
          <w:szCs w:val="20"/>
        </w:rPr>
        <w:t xml:space="preserve">dostawy, </w:t>
      </w:r>
      <w:r w:rsidRPr="000A6EE2">
        <w:rPr>
          <w:rFonts w:cs="Arial"/>
          <w:b w:val="0"/>
          <w:bCs w:val="0"/>
          <w:i w:val="0"/>
          <w:iCs w:val="0"/>
          <w:sz w:val="20"/>
          <w:szCs w:val="20"/>
        </w:rPr>
        <w:t>usługi, do realizacji których te zdolności są wymagane.</w:t>
      </w:r>
    </w:p>
    <w:p w14:paraId="488E6121" w14:textId="77777777" w:rsidR="00BE763A"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 xml:space="preserve">Wykonawca, który polega na zdolnościach lub sytuacji podmiotów udostępniających zasoby, składa, wraz </w:t>
      </w:r>
      <w:r>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9310D1A" w14:textId="77777777" w:rsidR="00BE763A" w:rsidRPr="003E1CD1"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09D05752" w14:textId="77777777" w:rsidR="00BE763A" w:rsidRDefault="00BE763A">
      <w:pPr>
        <w:pStyle w:val="Standarduser"/>
        <w:numPr>
          <w:ilvl w:val="1"/>
          <w:numId w:val="46"/>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18B29319" w14:textId="77777777" w:rsidR="00BE763A" w:rsidRDefault="00BE763A">
      <w:pPr>
        <w:pStyle w:val="Standarduser"/>
        <w:numPr>
          <w:ilvl w:val="1"/>
          <w:numId w:val="46"/>
        </w:numPr>
        <w:spacing w:after="0" w:line="360" w:lineRule="auto"/>
        <w:jc w:val="both"/>
        <w:rPr>
          <w:rFonts w:cs="Arial"/>
          <w:b w:val="0"/>
          <w:i w:val="0"/>
          <w:color w:val="000000"/>
          <w:sz w:val="20"/>
          <w:szCs w:val="20"/>
        </w:rPr>
      </w:pPr>
      <w:r w:rsidRPr="00EB4884">
        <w:rPr>
          <w:rFonts w:cs="Arial"/>
          <w:b w:val="0"/>
          <w:i w:val="0"/>
          <w:color w:val="000000"/>
          <w:sz w:val="20"/>
          <w:szCs w:val="20"/>
        </w:rPr>
        <w:t xml:space="preserve">sposób i okres udostępnienia wykonawcy i wykorzystania przez niego zasobów podmiotu udostępniającego te zasoby przy wykonywaniu zamówienia; </w:t>
      </w:r>
    </w:p>
    <w:p w14:paraId="15C1E34D" w14:textId="5920951D" w:rsidR="00BE763A" w:rsidRPr="006E015E"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ustawy Pzp</w:t>
      </w:r>
      <w:r>
        <w:rPr>
          <w:rFonts w:cs="Verdana"/>
          <w:b w:val="0"/>
          <w:sz w:val="20"/>
          <w:szCs w:val="20"/>
        </w:rPr>
        <w:t xml:space="preserve"> oraz </w:t>
      </w:r>
      <w:r w:rsidRPr="008974BE">
        <w:rPr>
          <w:rFonts w:cs="Arial"/>
          <w:b w:val="0"/>
          <w:bCs w:val="0"/>
          <w:sz w:val="20"/>
          <w:szCs w:val="20"/>
        </w:rPr>
        <w:t>art. 7</w:t>
      </w:r>
      <w:r w:rsidR="006255EA">
        <w:rPr>
          <w:rFonts w:cs="Arial"/>
          <w:b w:val="0"/>
          <w:bCs w:val="0"/>
          <w:sz w:val="20"/>
          <w:szCs w:val="20"/>
        </w:rPr>
        <w:t xml:space="preserve"> ust. </w:t>
      </w:r>
      <w:r w:rsidRPr="008974BE">
        <w:rPr>
          <w:rFonts w:cs="Arial"/>
          <w:b w:val="0"/>
          <w:bCs w:val="0"/>
          <w:sz w:val="20"/>
          <w:szCs w:val="20"/>
        </w:rPr>
        <w:t> 1. Ustawy dnia 13 kwietnia 2022r. o szczególnych rozwiązaniach w zakresie przeciwdziałania wspieraniu agresji na Ukrainę oraz służących ochronie bezpieczeństwa narodowego</w:t>
      </w:r>
      <w:r w:rsidRPr="006E015E">
        <w:rPr>
          <w:rFonts w:cs="Verdana"/>
          <w:b w:val="0"/>
          <w:sz w:val="20"/>
          <w:szCs w:val="20"/>
        </w:rPr>
        <w:t>.</w:t>
      </w:r>
      <w:r w:rsidRPr="006E015E">
        <w:rPr>
          <w:b w:val="0"/>
          <w:sz w:val="20"/>
        </w:rPr>
        <w:t>)</w:t>
      </w:r>
    </w:p>
    <w:p w14:paraId="4A39C3CF" w14:textId="77777777" w:rsidR="00BE763A" w:rsidRPr="00BF3274"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2519B6F0" w14:textId="77777777" w:rsidR="00BE763A" w:rsidRPr="00BF3274"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cs="Arial"/>
          <w:b w:val="0"/>
          <w:i w:val="0"/>
          <w:sz w:val="20"/>
          <w:szCs w:val="20"/>
        </w:rPr>
        <w:br/>
      </w:r>
      <w:r w:rsidRPr="00BF3274">
        <w:rPr>
          <w:rFonts w:cs="Arial"/>
          <w:b w:val="0"/>
          <w:i w:val="0"/>
          <w:sz w:val="20"/>
          <w:szCs w:val="20"/>
        </w:rPr>
        <w:t>w postępowaniu.</w:t>
      </w:r>
    </w:p>
    <w:p w14:paraId="668BEDC0" w14:textId="77777777" w:rsidR="00BE763A" w:rsidRPr="00BF3274"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12CD36A" w14:textId="77777777" w:rsidR="00BE763A" w:rsidRPr="00BF3274" w:rsidRDefault="00BE763A" w:rsidP="00BE763A">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 xml:space="preserve">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 </w:t>
      </w:r>
      <w:r>
        <w:rPr>
          <w:rFonts w:cs="Arial"/>
          <w:b w:val="0"/>
          <w:i w:val="0"/>
          <w:sz w:val="20"/>
          <w:szCs w:val="20"/>
        </w:rPr>
        <w:br/>
      </w:r>
      <w:r w:rsidRPr="00BF3274">
        <w:rPr>
          <w:rFonts w:cs="Arial"/>
          <w:b w:val="0"/>
          <w:i w:val="0"/>
          <w:sz w:val="20"/>
          <w:szCs w:val="20"/>
        </w:rPr>
        <w:t xml:space="preserve">w postępowaniu, w zakresie, w jakim wykonawca powołuje się na jego zasoby, </w:t>
      </w:r>
      <w:r w:rsidRPr="00BF3274">
        <w:rPr>
          <w:i w:val="0"/>
          <w:iCs w:val="0"/>
          <w:sz w:val="20"/>
          <w:szCs w:val="20"/>
        </w:rPr>
        <w:t xml:space="preserve">wzór stanowi </w:t>
      </w:r>
      <w:r w:rsidRPr="00BF3274">
        <w:rPr>
          <w:i w:val="0"/>
          <w:iCs w:val="0"/>
          <w:color w:val="000000"/>
          <w:sz w:val="20"/>
          <w:szCs w:val="20"/>
        </w:rPr>
        <w:t xml:space="preserve">załącznik nr </w:t>
      </w:r>
      <w:r w:rsidRPr="00BF3274">
        <w:rPr>
          <w:bCs w:val="0"/>
          <w:i w:val="0"/>
          <w:iCs w:val="0"/>
          <w:color w:val="000000"/>
          <w:sz w:val="20"/>
          <w:szCs w:val="20"/>
        </w:rPr>
        <w:t>2a</w:t>
      </w:r>
      <w:r w:rsidRPr="00BF3274">
        <w:rPr>
          <w:i w:val="0"/>
          <w:iCs w:val="0"/>
          <w:color w:val="000000"/>
          <w:sz w:val="20"/>
          <w:szCs w:val="20"/>
        </w:rPr>
        <w:t xml:space="preserve"> do SWZ</w:t>
      </w:r>
      <w:r>
        <w:rPr>
          <w:i w:val="0"/>
          <w:iCs w:val="0"/>
          <w:color w:val="000000"/>
          <w:sz w:val="20"/>
          <w:szCs w:val="20"/>
        </w:rPr>
        <w:t>.</w:t>
      </w:r>
    </w:p>
    <w:p w14:paraId="4FB75C3A" w14:textId="77777777" w:rsidR="00BE763A" w:rsidRPr="00BF3274" w:rsidRDefault="00BE763A" w:rsidP="00BE763A">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Pr>
          <w:b w:val="0"/>
          <w:bCs w:val="0"/>
          <w:i w:val="0"/>
          <w:iCs w:val="0"/>
          <w:sz w:val="20"/>
          <w:szCs w:val="20"/>
        </w:rPr>
        <w:t>Rozdziale XI SWZ</w:t>
      </w:r>
      <w:r w:rsidRPr="00BF3274">
        <w:rPr>
          <w:b w:val="0"/>
          <w:bCs w:val="0"/>
          <w:i w:val="0"/>
          <w:iCs w:val="0"/>
          <w:sz w:val="20"/>
          <w:szCs w:val="20"/>
        </w:rPr>
        <w:t>.</w:t>
      </w:r>
    </w:p>
    <w:p w14:paraId="485A0B4A" w14:textId="77777777" w:rsidR="00BE763A" w:rsidRPr="00135B44" w:rsidRDefault="00BE763A" w:rsidP="00BE763A">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t>
      </w:r>
      <w:r>
        <w:rPr>
          <w:rFonts w:ascii="Georgia" w:hAnsi="Georgia"/>
          <w:iCs/>
          <w:sz w:val="20"/>
          <w:szCs w:val="20"/>
        </w:rPr>
        <w:br/>
      </w:r>
      <w:r w:rsidRPr="00793740">
        <w:rPr>
          <w:rFonts w:ascii="Georgia" w:hAnsi="Georgia"/>
          <w:iCs/>
          <w:sz w:val="20"/>
          <w:szCs w:val="20"/>
        </w:rPr>
        <w:t xml:space="preserve">w postępowaniu zamieszcza informacje o tych podmiotach w oświadczeniu, o którym mowa w </w:t>
      </w:r>
      <w:r w:rsidRPr="00135B44">
        <w:rPr>
          <w:rFonts w:ascii="Georgia" w:hAnsi="Georgia" w:cs="Arial"/>
          <w:sz w:val="20"/>
          <w:szCs w:val="20"/>
        </w:rPr>
        <w:t>Rozdziale VII pkt 2 SWZ</w:t>
      </w:r>
      <w:r w:rsidRPr="00135B44">
        <w:rPr>
          <w:rFonts w:ascii="Georgia" w:hAnsi="Georgia"/>
          <w:sz w:val="20"/>
          <w:szCs w:val="20"/>
        </w:rPr>
        <w:t>.</w:t>
      </w:r>
    </w:p>
    <w:bookmarkEnd w:id="22"/>
    <w:p w14:paraId="707AA555" w14:textId="77777777" w:rsidR="00BE763A" w:rsidRPr="00123693" w:rsidRDefault="00BE763A"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A0833F4" w14:textId="1700D0E4" w:rsidR="000B473C" w:rsidRPr="00123693"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3" w:name="_Toc121821675"/>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w:t>
      </w:r>
      <w:r w:rsidR="004A5206">
        <w:rPr>
          <w:rFonts w:ascii="Georgia" w:hAnsi="Georgia" w:cs="Georgia"/>
          <w:b/>
          <w:bCs w:val="0"/>
          <w:color w:val="000000"/>
          <w:sz w:val="20"/>
          <w:szCs w:val="20"/>
        </w:rPr>
        <w:t>e</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23"/>
    </w:p>
    <w:p w14:paraId="50C57A66" w14:textId="77777777" w:rsidR="00BE763A" w:rsidRPr="003D7E13" w:rsidRDefault="00BE763A" w:rsidP="00BE763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bookmarkStart w:id="24" w:name="_Hlk115343415"/>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42F5762B" w14:textId="7DF91ED4" w:rsidR="00BE763A" w:rsidRPr="001D4280" w:rsidRDefault="00BE763A" w:rsidP="00BE763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4026D8">
        <w:rPr>
          <w:rFonts w:ascii="Georgia" w:eastAsia="Calibr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w:t>
      </w:r>
      <w:r>
        <w:rPr>
          <w:rFonts w:ascii="Georgia" w:eastAsia="Calibri" w:hAnsi="Georgia" w:cs="Arial"/>
          <w:color w:val="000000"/>
          <w:kern w:val="0"/>
          <w:sz w:val="20"/>
          <w:szCs w:val="20"/>
          <w:lang w:eastAsia="en-US"/>
        </w:rPr>
        <w:t>p</w:t>
      </w:r>
      <w:r w:rsidRPr="004026D8">
        <w:rPr>
          <w:rFonts w:ascii="Georgia" w:eastAsia="Calibri" w:hAnsi="Georgia" w:cs="Arial"/>
          <w:color w:val="000000"/>
          <w:kern w:val="0"/>
          <w:sz w:val="20"/>
          <w:szCs w:val="20"/>
          <w:lang w:eastAsia="en-US"/>
        </w:rPr>
        <w:t xml:space="preserve">ostępowania na podstawie art. 108 ust. 1 </w:t>
      </w:r>
      <w:r w:rsidRPr="006E015E">
        <w:rPr>
          <w:rFonts w:ascii="Georgia" w:hAnsi="Georgia" w:cs="Verdana"/>
          <w:sz w:val="20"/>
          <w:szCs w:val="20"/>
        </w:rPr>
        <w:t>ustawy Pzp</w:t>
      </w:r>
      <w:r w:rsidRPr="008974BE">
        <w:rPr>
          <w:rFonts w:ascii="Georgia" w:eastAsia="Calibri" w:hAnsi="Georgia" w:cs="Arial"/>
          <w:color w:val="000000"/>
          <w:kern w:val="0"/>
          <w:sz w:val="20"/>
          <w:szCs w:val="20"/>
          <w:lang w:eastAsia="en-US"/>
        </w:rPr>
        <w:t xml:space="preserve">. </w:t>
      </w:r>
      <w:r w:rsidRPr="008974BE">
        <w:rPr>
          <w:rFonts w:ascii="Georgia" w:hAnsi="Georgia" w:cs="Verdana"/>
          <w:sz w:val="20"/>
          <w:szCs w:val="20"/>
        </w:rPr>
        <w:t xml:space="preserve">oraz </w:t>
      </w:r>
      <w:r w:rsidRPr="008974BE">
        <w:rPr>
          <w:rFonts w:ascii="Georgia" w:hAnsi="Georgia" w:cs="Arial"/>
          <w:sz w:val="20"/>
          <w:szCs w:val="20"/>
        </w:rPr>
        <w:t>art. 7</w:t>
      </w:r>
      <w:r w:rsidR="006255EA">
        <w:rPr>
          <w:rFonts w:ascii="Georgia" w:hAnsi="Georgia" w:cs="Arial"/>
          <w:sz w:val="20"/>
          <w:szCs w:val="20"/>
        </w:rPr>
        <w:t xml:space="preserve"> ust </w:t>
      </w:r>
      <w:r w:rsidRPr="008974BE">
        <w:rPr>
          <w:rFonts w:ascii="Georgia" w:hAnsi="Georgia" w:cs="Arial"/>
          <w:sz w:val="20"/>
          <w:szCs w:val="20"/>
        </w:rPr>
        <w:t> 1. Ustawy z dnia 13 kwietnia 2022r. o szczególnych rozwiązaniach w zakresie przeciwdziałania wspieraniu agresji na Ukrainę oraz służących ochronie bezpieczeństwa narodowego</w:t>
      </w:r>
      <w:r>
        <w:rPr>
          <w:rFonts w:ascii="Georgia" w:hAnsi="Georgia" w:cs="Arial"/>
          <w:sz w:val="20"/>
          <w:szCs w:val="20"/>
        </w:rPr>
        <w:t>.</w:t>
      </w:r>
    </w:p>
    <w:p w14:paraId="5DC324AA" w14:textId="77777777" w:rsidR="00BE763A" w:rsidRPr="00274480" w:rsidRDefault="00BE763A" w:rsidP="00BE763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22626DD1" w14:textId="77777777" w:rsidR="00BE763A" w:rsidRPr="00DB3288" w:rsidRDefault="00BE763A" w:rsidP="00BE763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351BBF85" w14:textId="1CA372DF" w:rsidR="00BE763A" w:rsidRPr="00DB3288" w:rsidRDefault="00BE763A" w:rsidP="00BE763A">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Pr="00DB3288">
        <w:rPr>
          <w:rFonts w:ascii="Georgia" w:hAnsi="Georgia" w:cs="Verdana"/>
          <w:sz w:val="20"/>
          <w:szCs w:val="20"/>
        </w:rPr>
        <w:t xml:space="preserve">w </w:t>
      </w:r>
      <w:r>
        <w:rPr>
          <w:rFonts w:ascii="Georgia" w:hAnsi="Georgia" w:cs="Verdana"/>
          <w:sz w:val="20"/>
          <w:szCs w:val="20"/>
        </w:rPr>
        <w:t>Rozdziale V SWZ</w:t>
      </w:r>
      <w:r w:rsidRPr="00DB3288">
        <w:rPr>
          <w:rFonts w:ascii="Georgia" w:hAnsi="Georgia" w:cs="Verdana"/>
          <w:sz w:val="20"/>
          <w:szCs w:val="20"/>
        </w:rPr>
        <w:t xml:space="preserve"> wykazuje co najmniej jeden z wykonawców wspólnie ubiegających się o udzielenie zamówienia</w:t>
      </w:r>
      <w:r>
        <w:rPr>
          <w:rFonts w:ascii="Georgia" w:hAnsi="Georgia" w:cs="Verdana"/>
          <w:sz w:val="20"/>
          <w:szCs w:val="20"/>
        </w:rPr>
        <w:t>,</w:t>
      </w:r>
    </w:p>
    <w:p w14:paraId="048F2DEF" w14:textId="78299E5B" w:rsidR="00BE763A" w:rsidRPr="00DB3288" w:rsidRDefault="00BE763A" w:rsidP="00BE763A">
      <w:pPr>
        <w:pStyle w:val="Tekstpodstawowy2"/>
        <w:spacing w:after="0" w:line="360" w:lineRule="auto"/>
        <w:rPr>
          <w:rFonts w:ascii="Georgia" w:hAnsi="Georgia" w:cs="Verdana"/>
          <w:b/>
          <w:sz w:val="20"/>
          <w:szCs w:val="20"/>
        </w:rPr>
      </w:pPr>
      <w:r>
        <w:rPr>
          <w:rFonts w:ascii="Georgia" w:hAnsi="Georgia" w:cs="Verdana"/>
          <w:sz w:val="20"/>
          <w:szCs w:val="20"/>
        </w:rPr>
        <w:t xml:space="preserve">4.2. </w:t>
      </w:r>
      <w:r w:rsidRPr="00DB3288">
        <w:rPr>
          <w:rFonts w:ascii="Georgia" w:hAnsi="Georgia" w:cs="Verdana"/>
          <w:sz w:val="20"/>
          <w:szCs w:val="20"/>
        </w:rPr>
        <w:t xml:space="preserve">w </w:t>
      </w:r>
      <w:r>
        <w:rPr>
          <w:rFonts w:ascii="Georgia" w:hAnsi="Georgia" w:cs="Verdana"/>
          <w:sz w:val="20"/>
          <w:szCs w:val="20"/>
        </w:rPr>
        <w:t>Rozdziale V SWZ</w:t>
      </w:r>
      <w:r w:rsidRPr="00DB3288">
        <w:rPr>
          <w:rFonts w:ascii="Georgia" w:hAnsi="Georgia" w:cs="Verdana"/>
          <w:sz w:val="20"/>
          <w:szCs w:val="20"/>
        </w:rPr>
        <w:t xml:space="preserve"> wykonawcy wykazują poprzez poleganie na zdolnościach tych z wykonawców, którzy wykonają roboty budowlane lub usługi, do realizacji których te zdolności są wymagane.</w:t>
      </w:r>
    </w:p>
    <w:p w14:paraId="03E1CA6C" w14:textId="77777777" w:rsidR="00BE763A" w:rsidRPr="00DB3288" w:rsidRDefault="00BE763A">
      <w:pPr>
        <w:pStyle w:val="Tekstpodstawowy2"/>
        <w:numPr>
          <w:ilvl w:val="0"/>
          <w:numId w:val="47"/>
        </w:numPr>
        <w:suppressAutoHyphens w:val="0"/>
        <w:spacing w:after="0" w:line="360" w:lineRule="auto"/>
        <w:ind w:left="426"/>
        <w:jc w:val="both"/>
        <w:textAlignment w:val="auto"/>
        <w:rPr>
          <w:rFonts w:ascii="Georgia" w:hAnsi="Georgia" w:cs="Verdana"/>
          <w:b/>
          <w:sz w:val="20"/>
          <w:szCs w:val="20"/>
        </w:rPr>
      </w:pPr>
      <w:r w:rsidRPr="00DB3288">
        <w:rPr>
          <w:rFonts w:ascii="Georgia" w:hAnsi="Georgia" w:cs="Verdana"/>
          <w:sz w:val="20"/>
          <w:szCs w:val="20"/>
        </w:rPr>
        <w:t>wykonawcy wspólnie ubiegający się o udzielenie zamówienia oświadczają, które dostawy wykonają poszczególni wykonawcy.</w:t>
      </w:r>
    </w:p>
    <w:bookmarkEnd w:id="24"/>
    <w:p w14:paraId="4E966386"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7A74EBCF"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5" w:name="_Toc121821676"/>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6"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25"/>
      <w:bookmarkEnd w:id="26"/>
    </w:p>
    <w:p w14:paraId="7287661F" w14:textId="77777777" w:rsidR="000B473C" w:rsidRPr="00FF3320" w:rsidRDefault="000B473C" w:rsidP="000B473C">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4F65B244" w14:textId="50425304" w:rsidR="000B473C" w:rsidRPr="001B61C8" w:rsidRDefault="005F6262"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Marzena Bury</w:t>
      </w:r>
      <w:r w:rsidR="000B473C" w:rsidRPr="001B61C8">
        <w:rPr>
          <w:rFonts w:ascii="Georgia" w:hAnsi="Georgia"/>
          <w:sz w:val="20"/>
          <w:szCs w:val="20"/>
        </w:rPr>
        <w:t xml:space="preserve"> - w zakresie formalnym,</w:t>
      </w:r>
      <w:bookmarkStart w:id="27" w:name="_Hlk532981701"/>
    </w:p>
    <w:p w14:paraId="0B74B00D" w14:textId="64ED1753" w:rsidR="000B473C" w:rsidRPr="00D91220" w:rsidRDefault="00215F09"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bCs/>
          <w:sz w:val="20"/>
          <w:szCs w:val="20"/>
        </w:rPr>
        <w:t>Joanna Korzeniowska</w:t>
      </w:r>
      <w:r w:rsidR="000B473C" w:rsidRPr="00D75DA1">
        <w:rPr>
          <w:rStyle w:val="Domylnaczcionkaakapitu1"/>
          <w:rFonts w:ascii="Georgia" w:hAnsi="Georgia"/>
          <w:bCs/>
          <w:sz w:val="20"/>
          <w:szCs w:val="20"/>
        </w:rPr>
        <w:t xml:space="preserve"> </w:t>
      </w:r>
      <w:r w:rsidR="000B473C" w:rsidRPr="00D75DA1">
        <w:rPr>
          <w:rStyle w:val="Domylnaczcionkaakapitu1"/>
          <w:rFonts w:ascii="Georgia" w:hAnsi="Georgia"/>
          <w:bCs/>
          <w:color w:val="000000"/>
          <w:sz w:val="20"/>
          <w:szCs w:val="20"/>
        </w:rPr>
        <w:t>-</w:t>
      </w:r>
      <w:r w:rsidR="000B473C" w:rsidRPr="00FF3320">
        <w:rPr>
          <w:rStyle w:val="Domylnaczcionkaakapitu1"/>
          <w:rFonts w:ascii="Georgia" w:hAnsi="Georgia"/>
          <w:color w:val="000000"/>
          <w:sz w:val="20"/>
          <w:szCs w:val="20"/>
        </w:rPr>
        <w:t xml:space="preserve"> w zakresie </w:t>
      </w:r>
      <w:bookmarkEnd w:id="27"/>
      <w:r w:rsidR="000B473C">
        <w:rPr>
          <w:rStyle w:val="Domylnaczcionkaakapitu1"/>
          <w:rFonts w:ascii="Georgia" w:hAnsi="Georgia"/>
          <w:color w:val="000000"/>
          <w:sz w:val="20"/>
          <w:szCs w:val="20"/>
        </w:rPr>
        <w:t>merytorycznym</w:t>
      </w:r>
      <w:r w:rsidR="000B473C" w:rsidRPr="00FF3320">
        <w:rPr>
          <w:rStyle w:val="Domylnaczcionkaakapitu1"/>
          <w:rFonts w:ascii="Georgia" w:hAnsi="Georgia"/>
          <w:color w:val="000000"/>
          <w:sz w:val="20"/>
          <w:szCs w:val="20"/>
        </w:rPr>
        <w:t>.</w:t>
      </w:r>
    </w:p>
    <w:p w14:paraId="169291EE" w14:textId="77777777" w:rsidR="000B473C" w:rsidRPr="00D91220" w:rsidRDefault="000B473C" w:rsidP="000B473C">
      <w:pPr>
        <w:pStyle w:val="Normalny3"/>
        <w:numPr>
          <w:ilvl w:val="0"/>
          <w:numId w:val="19"/>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4" w:history="1">
        <w:r w:rsidRPr="00DE5A44">
          <w:rPr>
            <w:rStyle w:val="Hipercze"/>
            <w:rFonts w:ascii="Georgia" w:hAnsi="Georgia" w:cs="Georgia"/>
            <w:sz w:val="20"/>
            <w:szCs w:val="20"/>
          </w:rPr>
          <w:t>www.platformazakupowa.pl/pn/zzozwadowice</w:t>
        </w:r>
      </w:hyperlink>
    </w:p>
    <w:p w14:paraId="0FF51B93"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492F8E26" w14:textId="1B779966"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6">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406D270A"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17">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367F7F4D"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443908D"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3F0D5A6C"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7E52BBF8"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47021806"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36606CA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2C343D26"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6B1A9A6B"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76A2DCE0"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61006DB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687D03ED"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0">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1">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1F0C992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2">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415B4E65" w14:textId="1F76013F" w:rsidR="000B473C" w:rsidRPr="00D91220"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w:t>
      </w:r>
      <w:r w:rsidR="005F6262">
        <w:rPr>
          <w:rFonts w:eastAsia="Calibri" w:cs="Calibri"/>
          <w:b/>
          <w:sz w:val="20"/>
          <w:szCs w:val="20"/>
        </w:rPr>
        <w:br/>
      </w:r>
      <w:r w:rsidRPr="00987112">
        <w:rPr>
          <w:rFonts w:eastAsia="Calibri" w:cs="Calibri"/>
          <w:b/>
          <w:sz w:val="20"/>
          <w:szCs w:val="20"/>
        </w:rPr>
        <w:t xml:space="preserve">z Instrukcją korzystania z </w:t>
      </w:r>
      <w:hyperlink r:id="rId23">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66DB5680" w14:textId="0D1A7FA4" w:rsidR="000B473C" w:rsidRPr="00B36FE1" w:rsidRDefault="000B473C" w:rsidP="00B36FE1">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4">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 </w:t>
      </w:r>
      <w:r w:rsidR="005F6262">
        <w:rPr>
          <w:rFonts w:eastAsia="Calibri" w:cs="Calibri"/>
          <w:sz w:val="20"/>
          <w:szCs w:val="20"/>
        </w:rPr>
        <w:br/>
      </w:r>
      <w:r w:rsidRPr="00D91220">
        <w:rPr>
          <w:rFonts w:eastAsia="Calibri" w:cs="Calibri"/>
          <w:sz w:val="20"/>
          <w:szCs w:val="20"/>
        </w:rPr>
        <w:t xml:space="preserve">w niniejszym </w:t>
      </w:r>
      <w:r w:rsidRPr="00E43FAD">
        <w:rPr>
          <w:rFonts w:eastAsia="Calibri" w:cs="Calibri"/>
          <w:sz w:val="20"/>
          <w:szCs w:val="20"/>
        </w:rPr>
        <w:t xml:space="preserve">postępowaniu przy użyciu </w:t>
      </w:r>
      <w:hyperlink r:id="rId25">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6">
        <w:r w:rsidRPr="00B36FE1">
          <w:rPr>
            <w:rFonts w:eastAsia="Calibri" w:cs="Calibri"/>
            <w:color w:val="1155CC"/>
            <w:sz w:val="20"/>
            <w:szCs w:val="20"/>
            <w:u w:val="single"/>
          </w:rPr>
          <w:t>https://platformazakupowa.pl/strona/45-instrukcje</w:t>
        </w:r>
      </w:hyperlink>
    </w:p>
    <w:p w14:paraId="0792563A" w14:textId="77777777" w:rsidR="000B473C" w:rsidRPr="00B36FE1" w:rsidRDefault="000B473C" w:rsidP="00B36FE1">
      <w:pPr>
        <w:pStyle w:val="Akapitzlist4"/>
        <w:spacing w:line="360" w:lineRule="auto"/>
        <w:ind w:left="0"/>
        <w:rPr>
          <w:rFonts w:ascii="Georgia" w:eastAsia="Calibri" w:hAnsi="Georgia"/>
          <w:sz w:val="20"/>
          <w:szCs w:val="20"/>
        </w:rPr>
      </w:pPr>
      <w:bookmarkStart w:id="28" w:name="_wp2umuqo1p7z" w:colFirst="0" w:colLast="0"/>
      <w:bookmarkEnd w:id="28"/>
      <w:r w:rsidRPr="00B36FE1">
        <w:rPr>
          <w:rFonts w:ascii="Georgia" w:eastAsia="Calibri" w:hAnsi="Georgia"/>
          <w:sz w:val="20"/>
          <w:szCs w:val="20"/>
        </w:rPr>
        <w:t xml:space="preserve">Zalecenia: </w:t>
      </w:r>
    </w:p>
    <w:p w14:paraId="1402ADDD" w14:textId="1E354469" w:rsidR="000B473C" w:rsidRPr="00987112" w:rsidRDefault="000B473C" w:rsidP="00B36FE1">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w:t>
      </w:r>
      <w:r w:rsidR="005F6262">
        <w:rPr>
          <w:rFonts w:eastAsia="Calibri" w:cs="Calibri"/>
          <w:sz w:val="20"/>
          <w:szCs w:val="20"/>
        </w:rPr>
        <w:br/>
      </w:r>
      <w:r w:rsidRPr="00D91220">
        <w:rPr>
          <w:rFonts w:eastAsia="Calibri" w:cs="Calibri"/>
          <w:sz w:val="20"/>
          <w:szCs w:val="20"/>
        </w:rPr>
        <w:t xml:space="preserve">i </w:t>
      </w:r>
      <w:r w:rsidRPr="00987112">
        <w:rPr>
          <w:rFonts w:eastAsia="Calibri" w:cs="Calibri"/>
          <w:sz w:val="20"/>
          <w:szCs w:val="20"/>
        </w:rPr>
        <w:t>wymiany informacji w postaci elektronicznej oraz minimalnych wymagań dla systemów teleinformatycznych”.</w:t>
      </w:r>
    </w:p>
    <w:p w14:paraId="45D4B30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0BE3FE4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449F16F4"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26405FB7"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0EA4B7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601FFF3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8FB647" w14:textId="76B0FD22"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sidR="005F6262">
        <w:rPr>
          <w:rFonts w:eastAsia="Calibri" w:cs="Calibri"/>
          <w:sz w:val="20"/>
          <w:szCs w:val="20"/>
        </w:rPr>
        <w:br/>
      </w:r>
      <w:r w:rsidRPr="00987112">
        <w:rPr>
          <w:rFonts w:eastAsia="Calibri" w:cs="Calibri"/>
          <w:sz w:val="20"/>
          <w:szCs w:val="20"/>
        </w:rPr>
        <w:t xml:space="preserve">i opatrzenie ich podpisem kwalifikowanym PAdES. </w:t>
      </w:r>
    </w:p>
    <w:p w14:paraId="1250A9F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3B946ED3"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86C5A3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7FCCAC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6A023B6E"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72AEED4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BD0F84F"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5AD2C7F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634D28D6"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2224941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705274AC"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2652D269"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9" w:name="_Toc121821677"/>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0" w:name="_Toc266275247"/>
      <w:r w:rsidRPr="00123693">
        <w:rPr>
          <w:rFonts w:ascii="Georgia" w:hAnsi="Georgia" w:cs="Georgia"/>
          <w:b/>
          <w:bCs w:val="0"/>
          <w:color w:val="000000"/>
          <w:sz w:val="20"/>
          <w:szCs w:val="20"/>
        </w:rPr>
        <w:t>Wymagania dotyczące wadium</w:t>
      </w:r>
      <w:bookmarkEnd w:id="29"/>
      <w:bookmarkEnd w:id="30"/>
    </w:p>
    <w:p w14:paraId="525EDD96" w14:textId="77777777" w:rsidR="000B473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1C679C5C"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4DE6393B"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31" w:name="_Toc121821678"/>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32" w:name="_Toc266275248"/>
      <w:r w:rsidRPr="0007351C">
        <w:rPr>
          <w:rFonts w:ascii="Georgia" w:hAnsi="Georgia" w:cs="Georgia"/>
          <w:b/>
          <w:bCs w:val="0"/>
          <w:color w:val="000000"/>
          <w:sz w:val="20"/>
          <w:szCs w:val="20"/>
        </w:rPr>
        <w:t>Termin związania ofertą</w:t>
      </w:r>
      <w:bookmarkEnd w:id="31"/>
      <w:bookmarkEnd w:id="32"/>
    </w:p>
    <w:p w14:paraId="142E7509" w14:textId="2A1A5F3E" w:rsidR="000B473C" w:rsidRPr="005F6262"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color w:val="000000" w:themeColor="text1"/>
          <w:sz w:val="20"/>
          <w:szCs w:val="20"/>
        </w:rPr>
      </w:pPr>
      <w:bookmarkStart w:id="33" w:name="_Hlk64974178"/>
      <w:r w:rsidRPr="005F6262">
        <w:rPr>
          <w:rFonts w:ascii="Georgia" w:hAnsi="Georgia" w:cs="Arial"/>
          <w:color w:val="000000" w:themeColor="text1"/>
          <w:sz w:val="20"/>
          <w:szCs w:val="20"/>
        </w:rPr>
        <w:t xml:space="preserve">Wykonawca będzie związany ofertą przez okres </w:t>
      </w:r>
      <w:r w:rsidRPr="005F6262">
        <w:rPr>
          <w:rFonts w:ascii="Georgia" w:hAnsi="Georgia" w:cs="Arial"/>
          <w:b/>
          <w:color w:val="000000" w:themeColor="text1"/>
          <w:sz w:val="20"/>
          <w:szCs w:val="20"/>
        </w:rPr>
        <w:t>30 dni</w:t>
      </w:r>
      <w:r w:rsidRPr="005F6262">
        <w:rPr>
          <w:rFonts w:ascii="Georgia" w:hAnsi="Georgia" w:cs="Arial"/>
          <w:color w:val="000000" w:themeColor="text1"/>
          <w:sz w:val="20"/>
          <w:szCs w:val="20"/>
        </w:rPr>
        <w:t xml:space="preserve">, tj. do </w:t>
      </w:r>
      <w:r w:rsidRPr="001C5541">
        <w:rPr>
          <w:rFonts w:ascii="Georgia" w:hAnsi="Georgia" w:cs="Arial"/>
          <w:color w:val="000000" w:themeColor="text1"/>
          <w:sz w:val="20"/>
          <w:szCs w:val="20"/>
          <w:highlight w:val="yellow"/>
        </w:rPr>
        <w:t xml:space="preserve">dnia </w:t>
      </w:r>
      <w:r w:rsidR="00356C9B" w:rsidRPr="001C5541">
        <w:rPr>
          <w:rFonts w:ascii="Georgia" w:hAnsi="Georgia" w:cs="Arial"/>
          <w:color w:val="000000" w:themeColor="text1"/>
          <w:sz w:val="20"/>
          <w:szCs w:val="20"/>
          <w:highlight w:val="yellow"/>
        </w:rPr>
        <w:t>2</w:t>
      </w:r>
      <w:r w:rsidR="00215F09">
        <w:rPr>
          <w:rFonts w:ascii="Georgia" w:hAnsi="Georgia" w:cs="Arial"/>
          <w:color w:val="000000" w:themeColor="text1"/>
          <w:sz w:val="20"/>
          <w:szCs w:val="20"/>
          <w:highlight w:val="yellow"/>
        </w:rPr>
        <w:t>7</w:t>
      </w:r>
      <w:r w:rsidR="008D5226" w:rsidRPr="001C5541">
        <w:rPr>
          <w:rFonts w:ascii="Georgia" w:hAnsi="Georgia" w:cs="Arial"/>
          <w:caps/>
          <w:color w:val="000000" w:themeColor="text1"/>
          <w:sz w:val="20"/>
          <w:szCs w:val="20"/>
          <w:highlight w:val="yellow"/>
        </w:rPr>
        <w:t>.</w:t>
      </w:r>
      <w:r w:rsidR="00082894" w:rsidRPr="00082894">
        <w:rPr>
          <w:rFonts w:ascii="Georgia" w:hAnsi="Georgia" w:cs="Arial"/>
          <w:caps/>
          <w:color w:val="000000" w:themeColor="text1"/>
          <w:sz w:val="20"/>
          <w:szCs w:val="20"/>
          <w:highlight w:val="yellow"/>
        </w:rPr>
        <w:t>01</w:t>
      </w:r>
      <w:r w:rsidRPr="005F6262">
        <w:rPr>
          <w:rFonts w:ascii="Georgia" w:hAnsi="Georgia" w:cs="Arial"/>
          <w:caps/>
          <w:color w:val="000000" w:themeColor="text1"/>
          <w:sz w:val="20"/>
          <w:szCs w:val="20"/>
          <w:highlight w:val="yellow"/>
        </w:rPr>
        <w:t>.202</w:t>
      </w:r>
      <w:r w:rsidR="00082894">
        <w:rPr>
          <w:rFonts w:ascii="Georgia" w:hAnsi="Georgia" w:cs="Arial"/>
          <w:caps/>
          <w:color w:val="000000" w:themeColor="text1"/>
          <w:sz w:val="20"/>
          <w:szCs w:val="20"/>
          <w:highlight w:val="yellow"/>
        </w:rPr>
        <w:t>3</w:t>
      </w:r>
      <w:r w:rsidRPr="005F6262">
        <w:rPr>
          <w:rFonts w:ascii="Georgia" w:hAnsi="Georgia" w:cs="Arial"/>
          <w:color w:val="000000" w:themeColor="text1"/>
          <w:sz w:val="20"/>
          <w:szCs w:val="20"/>
          <w:highlight w:val="yellow"/>
        </w:rPr>
        <w:t>r.</w:t>
      </w:r>
      <w:r w:rsidRPr="005F6262">
        <w:rPr>
          <w:rFonts w:ascii="Georgia" w:hAnsi="Georgia" w:cs="Arial"/>
          <w:color w:val="000000" w:themeColor="text1"/>
          <w:sz w:val="20"/>
          <w:szCs w:val="20"/>
        </w:rPr>
        <w:t xml:space="preserve"> Bieg terminu związania ofertą rozpoczyna się wraz z upływem terminu składania ofert.</w:t>
      </w:r>
      <w:bookmarkEnd w:id="33"/>
    </w:p>
    <w:p w14:paraId="554CA3A0" w14:textId="77777777" w:rsidR="000B473C" w:rsidRPr="00E710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782E044B" w14:textId="77777777" w:rsidR="000B473C" w:rsidRPr="00BB1B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1867A2EA" w14:textId="77777777" w:rsidR="000B473C" w:rsidRPr="00123693" w:rsidRDefault="000B473C" w:rsidP="000B473C">
      <w:pPr>
        <w:widowControl w:val="0"/>
        <w:tabs>
          <w:tab w:val="left" w:pos="360"/>
        </w:tabs>
        <w:spacing w:line="360" w:lineRule="auto"/>
        <w:jc w:val="both"/>
        <w:rPr>
          <w:rFonts w:ascii="Georgia" w:hAnsi="Georgia" w:cs="Georgia"/>
          <w:color w:val="000000"/>
          <w:sz w:val="20"/>
          <w:szCs w:val="20"/>
        </w:rPr>
      </w:pPr>
    </w:p>
    <w:p w14:paraId="5AE1B39D"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34" w:name="_Toc121821679"/>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35" w:name="_Toc266275249"/>
      <w:r w:rsidRPr="00123693">
        <w:rPr>
          <w:rFonts w:ascii="Georgia" w:hAnsi="Georgia" w:cs="Georgia"/>
          <w:b/>
          <w:bCs w:val="0"/>
          <w:color w:val="000000"/>
          <w:sz w:val="20"/>
          <w:szCs w:val="20"/>
        </w:rPr>
        <w:t>Opis sposobu przygotowania ofert</w:t>
      </w:r>
      <w:bookmarkEnd w:id="34"/>
      <w:bookmarkEnd w:id="35"/>
    </w:p>
    <w:p w14:paraId="1FB46840" w14:textId="614D155C"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bookmarkStart w:id="36" w:name="_Hlk84421456"/>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27">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67102D66" w14:textId="5A8C6B3B"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t>
      </w:r>
      <w:r w:rsidR="00DF7B21">
        <w:rPr>
          <w:rFonts w:ascii="Georgia" w:eastAsia="Calibri" w:hAnsi="Georgia" w:cs="Calibri"/>
          <w:sz w:val="20"/>
          <w:szCs w:val="20"/>
        </w:rPr>
        <w:br/>
      </w:r>
      <w:r w:rsidRPr="00987112">
        <w:rPr>
          <w:rFonts w:ascii="Georgia" w:eastAsia="Calibri" w:hAnsi="Georgia" w:cs="Calibri"/>
          <w:sz w:val="20"/>
          <w:szCs w:val="20"/>
        </w:rPr>
        <w:t xml:space="preserve">w formie elektronicznej podpisane kwalifikowanym podpisem elektronicznym lub podpisem zaufanym lub podpisem osobistym przez osobę/osoby upoważnioną/upoważnione. </w:t>
      </w:r>
    </w:p>
    <w:p w14:paraId="72AA8D33" w14:textId="77777777" w:rsidR="000B473C" w:rsidRPr="00987112" w:rsidRDefault="000B473C" w:rsidP="000B473C">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13F7D3FE"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258C717F"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8">
        <w:r w:rsidRPr="00987112">
          <w:rPr>
            <w:rFonts w:eastAsia="Calibri" w:cs="Calibri"/>
            <w:color w:val="1155CC"/>
            <w:sz w:val="20"/>
            <w:szCs w:val="20"/>
            <w:u w:val="single"/>
          </w:rPr>
          <w:t>platformazakupowa.pl</w:t>
        </w:r>
      </w:hyperlink>
      <w:r w:rsidRPr="00987112">
        <w:rPr>
          <w:rFonts w:eastAsia="Calibri" w:cs="Calibri"/>
          <w:sz w:val="20"/>
          <w:szCs w:val="20"/>
        </w:rPr>
        <w:t>,</w:t>
      </w:r>
    </w:p>
    <w:p w14:paraId="17EACDC9"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25E557C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65839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53766CA8" w14:textId="427D9F1A"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Zgodnie z art. 18 ust. 3 ustawy Pzp, nie ujawnia się informacji stanowiących tajemnicę przedsiębiorstwa, </w:t>
      </w:r>
      <w:r w:rsidR="00DF7B21">
        <w:rPr>
          <w:rFonts w:eastAsia="Calibri" w:cs="Calibri"/>
          <w:sz w:val="20"/>
          <w:szCs w:val="20"/>
        </w:rPr>
        <w:br/>
      </w:r>
      <w:r w:rsidRPr="00987112">
        <w:rPr>
          <w:rFonts w:eastAsia="Calibri" w:cs="Calibri"/>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DF7B21">
        <w:rPr>
          <w:rFonts w:eastAsia="Calibri" w:cs="Calibri"/>
          <w:sz w:val="20"/>
          <w:szCs w:val="20"/>
        </w:rPr>
        <w:br/>
      </w:r>
      <w:r w:rsidRPr="00987112">
        <w:rPr>
          <w:rFonts w:eastAsia="Calibri" w:cs="Calibri"/>
          <w:sz w:val="20"/>
          <w:szCs w:val="20"/>
        </w:rPr>
        <w:t>w formularzu składania oferty znajduje się miejsce wyznaczone do dołączenia części oferty stanowiącej tajemnicę przedsiębiorstwa.</w:t>
      </w:r>
    </w:p>
    <w:p w14:paraId="01334E57"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29">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285102E6" w14:textId="77777777" w:rsidR="000B473C" w:rsidRPr="00987112" w:rsidRDefault="00000000" w:rsidP="000B473C">
      <w:pPr>
        <w:pStyle w:val="Normalny1"/>
        <w:spacing w:line="360" w:lineRule="auto"/>
        <w:jc w:val="both"/>
        <w:rPr>
          <w:rFonts w:eastAsia="Calibri" w:cs="Calibri"/>
          <w:sz w:val="20"/>
          <w:szCs w:val="20"/>
        </w:rPr>
      </w:pPr>
      <w:hyperlink r:id="rId30">
        <w:r w:rsidR="000B473C" w:rsidRPr="00987112">
          <w:rPr>
            <w:rFonts w:eastAsia="Calibri" w:cs="Calibri"/>
            <w:color w:val="1155CC"/>
            <w:sz w:val="20"/>
            <w:szCs w:val="20"/>
            <w:u w:val="single"/>
          </w:rPr>
          <w:t>https://platformazakupowa.pl/strona/45-instrukcje</w:t>
        </w:r>
      </w:hyperlink>
    </w:p>
    <w:p w14:paraId="46E8FA3C"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72D4BC7A" w14:textId="684D81D5"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Ceny oferty muszą zawierać wszystkie koszty, jakie musi ponieść wykonawca, aby zrealizować zamówienie </w:t>
      </w:r>
      <w:r w:rsidR="00DF7B21">
        <w:rPr>
          <w:rFonts w:eastAsia="Calibri" w:cs="Calibri"/>
          <w:sz w:val="20"/>
          <w:szCs w:val="20"/>
        </w:rPr>
        <w:br/>
      </w:r>
      <w:r w:rsidRPr="00987112">
        <w:rPr>
          <w:rFonts w:eastAsia="Calibri" w:cs="Calibri"/>
          <w:sz w:val="20"/>
          <w:szCs w:val="20"/>
        </w:rPr>
        <w:t>z najwyższą starannością oraz ewentualne rabaty.</w:t>
      </w:r>
    </w:p>
    <w:p w14:paraId="664F9366" w14:textId="007ABCF9"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5D68C4B"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2D0E3B9" w14:textId="77777777" w:rsidR="000B473C" w:rsidRPr="00926CC6"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w:t>
      </w:r>
      <w:r w:rsidRPr="00926CC6">
        <w:rPr>
          <w:rFonts w:eastAsia="Calibri" w:cs="Calibri"/>
          <w:sz w:val="20"/>
          <w:szCs w:val="20"/>
        </w:rPr>
        <w:t>zmiany, wycofania oferty wynosi 150 MB natomiast przy komunikacji wielkość pliku to maksymalnie 500 MB.</w:t>
      </w:r>
    </w:p>
    <w:p w14:paraId="4CE6B751" w14:textId="1C0A658F" w:rsidR="00C74CD9" w:rsidRPr="00C74CD9" w:rsidRDefault="000B473C" w:rsidP="00C74CD9">
      <w:pPr>
        <w:pStyle w:val="Normalny3"/>
        <w:numPr>
          <w:ilvl w:val="0"/>
          <w:numId w:val="8"/>
        </w:numPr>
        <w:spacing w:line="360" w:lineRule="auto"/>
        <w:ind w:left="0" w:firstLine="0"/>
        <w:jc w:val="both"/>
        <w:rPr>
          <w:rFonts w:ascii="Georgia" w:eastAsia="Calibri" w:hAnsi="Georgia" w:cs="Calibri"/>
          <w:b/>
          <w:sz w:val="20"/>
          <w:szCs w:val="20"/>
          <w:highlight w:val="yellow"/>
        </w:rPr>
      </w:pPr>
      <w:bookmarkStart w:id="37" w:name="_Hlk116296518"/>
      <w:r w:rsidRPr="000F61E4">
        <w:rPr>
          <w:rFonts w:ascii="Georgia" w:hAnsi="Georgia"/>
          <w:b/>
          <w:color w:val="000000"/>
          <w:sz w:val="20"/>
          <w:szCs w:val="20"/>
          <w:highlight w:val="yellow"/>
          <w:u w:val="single"/>
        </w:rPr>
        <w:t>Dokumenty składające się na ofertę:</w:t>
      </w:r>
    </w:p>
    <w:p w14:paraId="4A138F32" w14:textId="27DAEDD0" w:rsidR="00C74CD9" w:rsidRPr="002A3957" w:rsidRDefault="00C74CD9" w:rsidP="00C74CD9">
      <w:pPr>
        <w:pStyle w:val="Akapitzlist"/>
        <w:numPr>
          <w:ilvl w:val="1"/>
          <w:numId w:val="8"/>
        </w:numPr>
        <w:pBdr>
          <w:top w:val="nil"/>
          <w:left w:val="nil"/>
          <w:bottom w:val="nil"/>
          <w:right w:val="nil"/>
          <w:between w:val="nil"/>
        </w:pBdr>
        <w:suppressAutoHyphens w:val="0"/>
        <w:spacing w:line="360" w:lineRule="auto"/>
        <w:jc w:val="both"/>
        <w:textAlignment w:val="auto"/>
        <w:rPr>
          <w:rStyle w:val="Wyrnieniedelikatne"/>
          <w:rFonts w:ascii="Georgia" w:eastAsia="Arial" w:hAnsi="Georgia" w:cs="Arial"/>
          <w:bCs/>
          <w:color w:val="000000" w:themeColor="text1"/>
          <w:sz w:val="20"/>
          <w:szCs w:val="20"/>
        </w:rPr>
      </w:pPr>
      <w:bookmarkStart w:id="38" w:name="_Hlk115342865"/>
      <w:r w:rsidRPr="002A3957">
        <w:rPr>
          <w:rFonts w:ascii="Georgia" w:hAnsi="Georgia" w:cs="Verdana"/>
          <w:color w:val="000000" w:themeColor="text1"/>
          <w:sz w:val="20"/>
          <w:szCs w:val="20"/>
        </w:rPr>
        <w:t>odpis lub informację z Krajowego Rejestru Sądowego, Centralnej Ewidencji i Informacji o Działalności Gospodarczej lub innego właściwego rejestru, chyba że Zamawiający może je uzyskać za pomocą bezpłatnych i ogólnodostępnych baz danych a Wykonawca w Formularzu Ofert</w:t>
      </w:r>
      <w:r>
        <w:rPr>
          <w:rFonts w:ascii="Georgia" w:hAnsi="Georgia" w:cs="Verdana"/>
          <w:color w:val="000000" w:themeColor="text1"/>
          <w:sz w:val="20"/>
          <w:szCs w:val="20"/>
        </w:rPr>
        <w:t>owym</w:t>
      </w:r>
      <w:r w:rsidRPr="002A3957">
        <w:rPr>
          <w:rFonts w:ascii="Georgia" w:hAnsi="Georgia" w:cs="Verdana"/>
          <w:color w:val="000000" w:themeColor="text1"/>
          <w:sz w:val="20"/>
          <w:szCs w:val="20"/>
        </w:rPr>
        <w:t xml:space="preserve"> wskazał dane umożliwiające dostęp do tych dokumentów </w:t>
      </w:r>
      <w:r w:rsidRPr="002A3957">
        <w:rPr>
          <w:rFonts w:ascii="Georgia" w:hAnsi="Georgia" w:cs="Verdana"/>
          <w:b/>
          <w:bCs/>
          <w:color w:val="000000" w:themeColor="text1"/>
          <w:sz w:val="20"/>
          <w:szCs w:val="20"/>
        </w:rPr>
        <w:t>w odniesieniu do Wykonawcy, Wykonawcy wspólnie ubiegającego się o zamówienie, jak również w odniesieniu do podmiotów udostępniających zasoby</w:t>
      </w:r>
      <w:r w:rsidRPr="002A3957">
        <w:rPr>
          <w:rFonts w:ascii="Georgia" w:hAnsi="Georgia" w:cs="Verdana"/>
          <w:color w:val="000000" w:themeColor="text1"/>
          <w:sz w:val="20"/>
          <w:szCs w:val="20"/>
        </w:rPr>
        <w:t>;</w:t>
      </w:r>
      <w:r w:rsidRPr="002A3957">
        <w:rPr>
          <w:rStyle w:val="Wyrnieniedelikatne"/>
          <w:rFonts w:ascii="Georgia" w:hAnsi="Georgia"/>
          <w:color w:val="000000" w:themeColor="text1"/>
          <w:sz w:val="20"/>
          <w:szCs w:val="20"/>
        </w:rPr>
        <w:t xml:space="preserve"> 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r w:rsidR="00DF7B21">
        <w:rPr>
          <w:rStyle w:val="Wyrnieniedelikatne"/>
          <w:rFonts w:ascii="Georgia" w:hAnsi="Georgia"/>
          <w:color w:val="000000" w:themeColor="text1"/>
          <w:sz w:val="20"/>
          <w:szCs w:val="20"/>
        </w:rPr>
        <w:t>,</w:t>
      </w:r>
    </w:p>
    <w:p w14:paraId="6B693E43" w14:textId="77777777" w:rsidR="00C74CD9" w:rsidRPr="002A3957" w:rsidRDefault="00C74CD9" w:rsidP="00C74C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color w:val="000000" w:themeColor="text1"/>
          <w:sz w:val="20"/>
          <w:szCs w:val="20"/>
        </w:rPr>
      </w:pPr>
      <w:r w:rsidRPr="002A3957">
        <w:rPr>
          <w:rFonts w:ascii="Georgia" w:hAnsi="Georgia" w:cs="Verdana"/>
          <w:sz w:val="20"/>
          <w:szCs w:val="20"/>
        </w:rPr>
        <w:t xml:space="preserve">pełnomocnictwo lub inny dokument potwierdzający umocowanie do reprezentowania Wykonawcy lub podmiotu udostępniającego zasoby chyba, że umocowanie do reprezentacji wynika z dokumentów, </w:t>
      </w:r>
      <w:r>
        <w:rPr>
          <w:rFonts w:ascii="Georgia" w:hAnsi="Georgia" w:cs="Verdana"/>
          <w:sz w:val="20"/>
          <w:szCs w:val="20"/>
        </w:rPr>
        <w:br/>
      </w:r>
      <w:r w:rsidRPr="002A3957">
        <w:rPr>
          <w:rFonts w:ascii="Georgia" w:hAnsi="Georgia" w:cs="Verdana"/>
          <w:sz w:val="20"/>
          <w:szCs w:val="20"/>
        </w:rPr>
        <w:t xml:space="preserve">o których mowa w </w:t>
      </w:r>
      <w:r>
        <w:rPr>
          <w:rFonts w:ascii="Georgia" w:hAnsi="Georgia" w:cs="Verdana"/>
          <w:sz w:val="20"/>
          <w:szCs w:val="20"/>
        </w:rPr>
        <w:t>Rozdziale XIV pkt 13 SWZ</w:t>
      </w:r>
      <w:r w:rsidRPr="002A3957">
        <w:rPr>
          <w:rFonts w:ascii="Georgia" w:hAnsi="Georgia" w:cs="Verdana"/>
          <w:sz w:val="20"/>
          <w:szCs w:val="20"/>
        </w:rPr>
        <w:t xml:space="preserve">; </w:t>
      </w:r>
    </w:p>
    <w:p w14:paraId="3F868D05" w14:textId="77777777" w:rsidR="00C74CD9" w:rsidRPr="002A3957" w:rsidRDefault="00C74CD9" w:rsidP="00C74C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color w:val="000000" w:themeColor="text1"/>
          <w:sz w:val="20"/>
          <w:szCs w:val="20"/>
        </w:rPr>
      </w:pPr>
      <w:r w:rsidRPr="002A3957">
        <w:rPr>
          <w:rFonts w:ascii="Georgia" w:hAnsi="Georgia" w:cs="Verdana"/>
          <w:sz w:val="20"/>
          <w:szCs w:val="20"/>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27DCDC40" w14:textId="633AB3E2" w:rsidR="00C74CD9" w:rsidRPr="00A434B6" w:rsidRDefault="00C74CD9" w:rsidP="00C74C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2A3957">
        <w:rPr>
          <w:rFonts w:ascii="Georgia" w:hAnsi="Georgia"/>
          <w:sz w:val="20"/>
          <w:szCs w:val="20"/>
        </w:rPr>
        <w:t xml:space="preserve">zobowiązania wymagane postanowieniami </w:t>
      </w:r>
      <w:r>
        <w:rPr>
          <w:rFonts w:ascii="Georgia" w:hAnsi="Georgia"/>
          <w:sz w:val="20"/>
          <w:szCs w:val="20"/>
        </w:rPr>
        <w:t xml:space="preserve">Rozdziału IX pkt </w:t>
      </w:r>
      <w:r w:rsidR="005261F0">
        <w:rPr>
          <w:rFonts w:ascii="Georgia" w:hAnsi="Georgia"/>
          <w:sz w:val="20"/>
          <w:szCs w:val="20"/>
        </w:rPr>
        <w:t>3</w:t>
      </w:r>
      <w:r>
        <w:rPr>
          <w:rFonts w:ascii="Georgia" w:hAnsi="Georgia"/>
          <w:sz w:val="20"/>
          <w:szCs w:val="20"/>
        </w:rPr>
        <w:t xml:space="preserve"> SWZ</w:t>
      </w:r>
      <w:r w:rsidRPr="002A3957">
        <w:rPr>
          <w:rFonts w:ascii="Georgia" w:hAnsi="Georgia"/>
          <w:sz w:val="20"/>
          <w:szCs w:val="20"/>
        </w:rPr>
        <w:t xml:space="preserve">, w przypadku gdy Wykonawca polega na zdolnościach podmiotów udostępniających zasoby w celu potwierdzenia spełniania warunków udziału w postępowaniu </w:t>
      </w:r>
      <w:r w:rsidRPr="00A434B6">
        <w:rPr>
          <w:rFonts w:ascii="Georgia" w:hAnsi="Georgia"/>
          <w:sz w:val="20"/>
          <w:szCs w:val="20"/>
        </w:rPr>
        <w:t xml:space="preserve">wraz z pełnomocnictwami, jeżeli prawo do podpisania danego zobowiązania nie wynika </w:t>
      </w:r>
      <w:r>
        <w:rPr>
          <w:rFonts w:ascii="Georgia" w:hAnsi="Georgia"/>
          <w:sz w:val="20"/>
          <w:szCs w:val="20"/>
        </w:rPr>
        <w:br/>
      </w:r>
      <w:r w:rsidRPr="00A434B6">
        <w:rPr>
          <w:rFonts w:ascii="Georgia" w:hAnsi="Georgia"/>
          <w:sz w:val="20"/>
          <w:szCs w:val="20"/>
        </w:rPr>
        <w:t xml:space="preserve">z dokumentów, o których mowa w </w:t>
      </w:r>
      <w:r w:rsidRPr="00A434B6">
        <w:rPr>
          <w:rFonts w:ascii="Georgia" w:hAnsi="Georgia" w:cs="Verdana"/>
          <w:sz w:val="20"/>
          <w:szCs w:val="20"/>
        </w:rPr>
        <w:t>Rozdziale XIV pkt 13 SWZ</w:t>
      </w:r>
      <w:r w:rsidRPr="00A434B6">
        <w:rPr>
          <w:rFonts w:ascii="Georgia" w:hAnsi="Georgia"/>
          <w:sz w:val="20"/>
          <w:szCs w:val="20"/>
        </w:rPr>
        <w:t>;</w:t>
      </w:r>
      <w:r w:rsidRPr="00A434B6">
        <w:rPr>
          <w:rFonts w:ascii="Georgia" w:hAnsi="Georgia"/>
          <w:b/>
          <w:bCs/>
          <w:sz w:val="20"/>
          <w:szCs w:val="20"/>
        </w:rPr>
        <w:t xml:space="preserve"> </w:t>
      </w:r>
    </w:p>
    <w:p w14:paraId="5EFA3826" w14:textId="3CD0346E" w:rsidR="00C74CD9" w:rsidRPr="007863BC" w:rsidRDefault="00C74CD9" w:rsidP="00C74C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A434B6">
        <w:rPr>
          <w:rFonts w:ascii="Georgia" w:hAnsi="Georgia"/>
          <w:sz w:val="20"/>
          <w:szCs w:val="20"/>
        </w:rPr>
        <w:t xml:space="preserve">oświadczenie </w:t>
      </w:r>
      <w:r w:rsidRPr="00A434B6">
        <w:rPr>
          <w:rFonts w:ascii="Georgia" w:hAnsi="Georgia" w:cs="Verdana"/>
          <w:sz w:val="20"/>
          <w:szCs w:val="20"/>
        </w:rPr>
        <w:t xml:space="preserve">Wykonawców wspólnie ubiegających się o udzielenie zamówienia, o którym mowa w art. 117 </w:t>
      </w:r>
      <w:r w:rsidRPr="007863BC">
        <w:rPr>
          <w:rFonts w:ascii="Georgia" w:hAnsi="Georgia" w:cs="Verdana"/>
          <w:sz w:val="20"/>
          <w:szCs w:val="20"/>
        </w:rPr>
        <w:t>ust</w:t>
      </w:r>
      <w:r w:rsidRPr="00A434B6">
        <w:rPr>
          <w:rFonts w:ascii="Georgia" w:hAnsi="Georgia" w:cs="Verdana"/>
          <w:sz w:val="20"/>
          <w:szCs w:val="20"/>
        </w:rPr>
        <w:t>. 4 ustawy Pzp;</w:t>
      </w:r>
      <w:r w:rsidRPr="00A434B6">
        <w:rPr>
          <w:rFonts w:ascii="Georgia" w:hAnsi="Georgia"/>
          <w:sz w:val="20"/>
          <w:szCs w:val="20"/>
        </w:rPr>
        <w:t xml:space="preserve"> </w:t>
      </w:r>
      <w:r w:rsidR="005261F0">
        <w:rPr>
          <w:rFonts w:ascii="Georgia" w:hAnsi="Georgia"/>
          <w:sz w:val="20"/>
          <w:szCs w:val="20"/>
        </w:rPr>
        <w:t>według wzoru określonego w Załączniku nr 2a do SWZ</w:t>
      </w:r>
    </w:p>
    <w:p w14:paraId="4048ECC9" w14:textId="77777777" w:rsidR="00C74CD9" w:rsidRPr="007863BC" w:rsidRDefault="00C74CD9" w:rsidP="00C74C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Pr>
          <w:rFonts w:ascii="Georgia" w:hAnsi="Georgia"/>
          <w:sz w:val="20"/>
          <w:szCs w:val="20"/>
        </w:rPr>
        <w:t>f</w:t>
      </w:r>
      <w:r w:rsidRPr="007863BC">
        <w:rPr>
          <w:rFonts w:ascii="Georgia" w:eastAsia="Arial" w:hAnsi="Georgia" w:cs="Arial"/>
          <w:bCs/>
          <w:color w:val="000000"/>
          <w:sz w:val="20"/>
          <w:szCs w:val="20"/>
        </w:rPr>
        <w:t xml:space="preserve">ormularz ofertowy, według wzoru określonego w </w:t>
      </w:r>
      <w:r w:rsidRPr="007863BC">
        <w:rPr>
          <w:rFonts w:ascii="Georgia" w:eastAsia="Arial" w:hAnsi="Georgia" w:cs="Arial"/>
          <w:b/>
          <w:color w:val="000000"/>
          <w:sz w:val="20"/>
          <w:szCs w:val="20"/>
        </w:rPr>
        <w:t>Załączniku nr 4 do SWZ,</w:t>
      </w:r>
    </w:p>
    <w:p w14:paraId="48B0B2D6" w14:textId="75A94F9F" w:rsidR="00C74CD9" w:rsidRPr="00A434B6" w:rsidRDefault="00C74CD9" w:rsidP="00C74C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color w:val="000000"/>
          <w:sz w:val="20"/>
          <w:szCs w:val="20"/>
        </w:rPr>
      </w:pPr>
      <w:r>
        <w:rPr>
          <w:rStyle w:val="Domylnaczcionkaakapitu2"/>
          <w:rFonts w:ascii="Georgia" w:hAnsi="Georgia"/>
          <w:sz w:val="20"/>
          <w:szCs w:val="20"/>
          <w:lang w:eastAsia="en-US"/>
        </w:rPr>
        <w:t>d</w:t>
      </w:r>
      <w:r w:rsidRPr="00744CD4">
        <w:rPr>
          <w:rStyle w:val="Domylnaczcionkaakapitu2"/>
          <w:rFonts w:ascii="Georgia" w:hAnsi="Georgia"/>
          <w:sz w:val="20"/>
          <w:szCs w:val="20"/>
          <w:lang w:eastAsia="en-US"/>
        </w:rPr>
        <w:t>okumenty wskazane w Rozdziale VIII SWZ</w:t>
      </w:r>
      <w:r w:rsidR="000E7665">
        <w:rPr>
          <w:rStyle w:val="Domylnaczcionkaakapitu2"/>
          <w:rFonts w:ascii="Georgia" w:hAnsi="Georgia"/>
          <w:sz w:val="20"/>
          <w:szCs w:val="20"/>
          <w:lang w:eastAsia="en-US"/>
        </w:rPr>
        <w:t xml:space="preserve"> – przedmiotowe środki dowodowe</w:t>
      </w:r>
      <w:r w:rsidR="00266822">
        <w:rPr>
          <w:rStyle w:val="Domylnaczcionkaakapitu2"/>
          <w:rFonts w:ascii="Georgia" w:hAnsi="Georgia"/>
          <w:sz w:val="20"/>
          <w:szCs w:val="20"/>
          <w:lang w:eastAsia="en-US"/>
        </w:rPr>
        <w:t>,</w:t>
      </w:r>
    </w:p>
    <w:p w14:paraId="69EFB534" w14:textId="13E97DE9" w:rsidR="00D75DA1" w:rsidRPr="002C0C0D" w:rsidRDefault="00C74CD9" w:rsidP="0020673F">
      <w:pPr>
        <w:pStyle w:val="Akapitzlist"/>
        <w:widowControl w:val="0"/>
        <w:numPr>
          <w:ilvl w:val="1"/>
          <w:numId w:val="8"/>
        </w:numPr>
        <w:pBdr>
          <w:top w:val="nil"/>
          <w:left w:val="nil"/>
          <w:bottom w:val="nil"/>
          <w:right w:val="nil"/>
          <w:between w:val="nil"/>
        </w:pBdr>
        <w:suppressAutoHyphens w:val="0"/>
        <w:spacing w:line="360" w:lineRule="auto"/>
        <w:ind w:left="360"/>
        <w:jc w:val="both"/>
        <w:textAlignment w:val="auto"/>
        <w:rPr>
          <w:rFonts w:ascii="Georgia" w:hAnsi="Georgia" w:cs="Georgia"/>
          <w:sz w:val="20"/>
          <w:szCs w:val="20"/>
        </w:rPr>
      </w:pPr>
      <w:r w:rsidRPr="00D75DA1">
        <w:rPr>
          <w:rFonts w:ascii="Georgia" w:hAnsi="Georgia" w:cs="Verdana"/>
          <w:sz w:val="20"/>
          <w:szCs w:val="20"/>
        </w:rPr>
        <w:t xml:space="preserve">oświadczenie wymagane postanowieniami Rozdziału VII pkt 2, Rozdziału IX pkt 9 Rozdziału X pkt </w:t>
      </w:r>
      <w:r w:rsidR="000E7665" w:rsidRPr="00D75DA1">
        <w:rPr>
          <w:rFonts w:ascii="Georgia" w:hAnsi="Georgia" w:cs="Verdana"/>
          <w:sz w:val="20"/>
          <w:szCs w:val="20"/>
        </w:rPr>
        <w:t>3</w:t>
      </w:r>
      <w:r w:rsidRPr="00D75DA1">
        <w:rPr>
          <w:rFonts w:ascii="Georgia" w:hAnsi="Georgia" w:cs="Verdana"/>
          <w:sz w:val="20"/>
          <w:szCs w:val="20"/>
        </w:rPr>
        <w:t xml:space="preserve"> SWZ.</w:t>
      </w:r>
      <w:bookmarkStart w:id="39" w:name="_Hlk115343792"/>
    </w:p>
    <w:bookmarkEnd w:id="37"/>
    <w:bookmarkEnd w:id="38"/>
    <w:bookmarkEnd w:id="39"/>
    <w:p w14:paraId="7BCCE493" w14:textId="77777777" w:rsidR="00C74CD9" w:rsidRPr="00E96216" w:rsidRDefault="00C74CD9" w:rsidP="00C74C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7E69E784" w14:textId="77777777" w:rsidR="00C74CD9" w:rsidRPr="00E96216" w:rsidRDefault="00C74CD9" w:rsidP="00C74C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3FE3A691" w14:textId="77777777" w:rsidR="00C74CD9" w:rsidRPr="00E96216" w:rsidRDefault="00C74CD9" w:rsidP="00C74C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1B79ED02" w14:textId="1B2556D0" w:rsidR="00C74CD9" w:rsidRPr="00C8190D" w:rsidRDefault="00C74CD9" w:rsidP="00C74C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4D04E4">
        <w:rPr>
          <w:rFonts w:ascii="Georgia" w:hAnsi="Georgia" w:cs="Arial"/>
          <w:i/>
          <w:iCs/>
          <w:color w:val="000000"/>
          <w:sz w:val="20"/>
          <w:szCs w:val="20"/>
        </w:rPr>
        <w:t xml:space="preserve">w postaci elektronicznej opatrzonej kwalifikowanym podpisem elektronicznym) lub w postaci elektronicznej opatrzonej podpisem zaufanym lub podpisem osobistym, </w:t>
      </w:r>
      <w:r w:rsidRPr="004D04E4">
        <w:rPr>
          <w:rFonts w:ascii="Georgia" w:eastAsia="Arial" w:hAnsi="Georgia" w:cs="Arial"/>
          <w:bCs/>
          <w:color w:val="000000"/>
          <w:sz w:val="20"/>
          <w:szCs w:val="20"/>
        </w:rPr>
        <w:t>muszą być podpisane przez upoważnionego (upoważnionych) przedstawiciela (przedstawicieli)</w:t>
      </w:r>
      <w:r>
        <w:rPr>
          <w:rFonts w:ascii="Georgia" w:eastAsia="Arial" w:hAnsi="Georgia" w:cs="Arial"/>
          <w:bCs/>
          <w:color w:val="000000"/>
          <w:sz w:val="20"/>
          <w:szCs w:val="20"/>
        </w:rPr>
        <w:t>.</w:t>
      </w:r>
      <w:r w:rsidRPr="00C8190D">
        <w:rPr>
          <w:rFonts w:ascii="Georgia" w:eastAsia="Arial" w:hAnsi="Georgia" w:cs="Arial"/>
          <w:bCs/>
          <w:color w:val="000000"/>
          <w:sz w:val="20"/>
          <w:szCs w:val="20"/>
        </w:rPr>
        <w:t xml:space="preserve"> </w:t>
      </w:r>
    </w:p>
    <w:p w14:paraId="2F862185" w14:textId="77777777" w:rsidR="00C74CD9" w:rsidRPr="00E96216" w:rsidRDefault="00C74CD9" w:rsidP="00C74C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47C0C335" w14:textId="77777777" w:rsidR="00C74CD9" w:rsidRPr="00E96216" w:rsidRDefault="00C74CD9" w:rsidP="00C74CD9">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 xml:space="preserve">Wszelkie pełnomocnictwa winny być załączone do oferty w formie oryginału lub urzędowo poświadczonego odpisu pełnomocnictwa (notarialnie – art. 97 ust. 2 ustawy z 14 lutego 1991 r. – Prawo o notariacie (tekst jednolity Dz. U. </w:t>
      </w:r>
      <w:r>
        <w:rPr>
          <w:rFonts w:ascii="Georgia" w:eastAsia="Arial" w:hAnsi="Georgia" w:cs="Arial"/>
          <w:color w:val="000000"/>
          <w:sz w:val="20"/>
          <w:szCs w:val="20"/>
        </w:rPr>
        <w:br/>
      </w:r>
      <w:r w:rsidRPr="00E96216">
        <w:rPr>
          <w:rFonts w:ascii="Georgia" w:eastAsia="Arial" w:hAnsi="Georgia" w:cs="Arial"/>
          <w:color w:val="000000"/>
          <w:sz w:val="20"/>
          <w:szCs w:val="20"/>
        </w:rPr>
        <w:t>z 20</w:t>
      </w:r>
      <w:r>
        <w:rPr>
          <w:rFonts w:ascii="Georgia" w:eastAsia="Arial" w:hAnsi="Georgia" w:cs="Arial"/>
          <w:color w:val="000000"/>
          <w:sz w:val="20"/>
          <w:szCs w:val="20"/>
        </w:rPr>
        <w:t>20</w:t>
      </w:r>
      <w:r w:rsidRPr="00E96216">
        <w:rPr>
          <w:rFonts w:ascii="Georgia" w:eastAsia="Arial" w:hAnsi="Georgia" w:cs="Arial"/>
          <w:color w:val="000000"/>
          <w:sz w:val="20"/>
          <w:szCs w:val="20"/>
        </w:rPr>
        <w:t xml:space="preserve"> poz. </w:t>
      </w:r>
      <w:r>
        <w:rPr>
          <w:rFonts w:ascii="Georgia" w:eastAsia="Arial" w:hAnsi="Georgia" w:cs="Arial"/>
          <w:color w:val="000000"/>
          <w:sz w:val="20"/>
          <w:szCs w:val="20"/>
        </w:rPr>
        <w:t>1192 ze zm</w:t>
      </w:r>
      <w:r w:rsidRPr="00E96216">
        <w:rPr>
          <w:rFonts w:ascii="Georgia" w:eastAsia="Arial" w:hAnsi="Georgia" w:cs="Arial"/>
          <w:color w:val="000000"/>
          <w:sz w:val="20"/>
          <w:szCs w:val="20"/>
        </w:rPr>
        <w:t>)).</w:t>
      </w:r>
    </w:p>
    <w:p w14:paraId="55C0E229" w14:textId="77777777" w:rsidR="000B473C" w:rsidRDefault="000B473C" w:rsidP="000B473C">
      <w:pPr>
        <w:pStyle w:val="Normalny1"/>
        <w:tabs>
          <w:tab w:val="left" w:pos="299"/>
          <w:tab w:val="left" w:pos="426"/>
        </w:tabs>
        <w:spacing w:line="360" w:lineRule="auto"/>
        <w:jc w:val="both"/>
        <w:rPr>
          <w:color w:val="000000"/>
          <w:sz w:val="20"/>
          <w:szCs w:val="20"/>
        </w:rPr>
      </w:pPr>
    </w:p>
    <w:p w14:paraId="63B11A9B" w14:textId="77777777" w:rsidR="000B473C" w:rsidRPr="00E37A79" w:rsidRDefault="000B473C" w:rsidP="000B473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40" w:name="_Toc121821680"/>
      <w:bookmarkEnd w:id="36"/>
      <w:r w:rsidRPr="00123693">
        <w:rPr>
          <w:rFonts w:ascii="Georgia" w:hAnsi="Georgia" w:cs="Georgia"/>
          <w:b/>
          <w:bCs w:val="0"/>
          <w:color w:val="000000"/>
          <w:sz w:val="20"/>
          <w:szCs w:val="20"/>
        </w:rPr>
        <w:t xml:space="preserve">XV. </w:t>
      </w:r>
      <w:bookmarkStart w:id="41" w:name="_Toc266275250"/>
      <w:r w:rsidRPr="00123693">
        <w:rPr>
          <w:rFonts w:ascii="Georgia" w:hAnsi="Georgia" w:cs="Georgia"/>
          <w:b/>
          <w:bCs w:val="0"/>
          <w:color w:val="000000"/>
          <w:sz w:val="20"/>
          <w:szCs w:val="20"/>
        </w:rPr>
        <w:t>Miejsce oraz termin składania i otwarcia ofert</w:t>
      </w:r>
      <w:bookmarkEnd w:id="40"/>
      <w:bookmarkEnd w:id="41"/>
    </w:p>
    <w:p w14:paraId="1C5692BD" w14:textId="317A27A7" w:rsidR="000B473C" w:rsidRPr="0006209B" w:rsidRDefault="000B473C" w:rsidP="000B473C">
      <w:pPr>
        <w:pStyle w:val="Normalny3"/>
        <w:numPr>
          <w:ilvl w:val="0"/>
          <w:numId w:val="10"/>
        </w:numPr>
        <w:spacing w:line="320" w:lineRule="auto"/>
        <w:ind w:left="0" w:firstLine="0"/>
        <w:jc w:val="both"/>
        <w:rPr>
          <w:rFonts w:ascii="Georgia" w:eastAsia="Calibri" w:hAnsi="Georgia" w:cs="Calibri"/>
          <w:sz w:val="20"/>
          <w:szCs w:val="20"/>
        </w:rPr>
      </w:pPr>
      <w:bookmarkStart w:id="42" w:name="_Hlk84421486"/>
      <w:r w:rsidRPr="0006209B">
        <w:rPr>
          <w:rFonts w:ascii="Georgia" w:eastAsia="Calibri" w:hAnsi="Georgia" w:cs="Calibri"/>
          <w:sz w:val="20"/>
          <w:szCs w:val="20"/>
        </w:rPr>
        <w:t xml:space="preserve">Ofertę wraz z wymaganymi dokumentami należy umieścić na </w:t>
      </w:r>
      <w:hyperlink r:id="rId31">
        <w:r w:rsidRPr="0006209B">
          <w:rPr>
            <w:rFonts w:ascii="Georgia" w:eastAsia="Calibri" w:hAnsi="Georgia" w:cs="Calibri"/>
            <w:color w:val="1155CC"/>
            <w:sz w:val="20"/>
            <w:szCs w:val="20"/>
            <w:u w:val="single"/>
          </w:rPr>
          <w:t>platformazakupowa.pl</w:t>
        </w:r>
      </w:hyperlink>
      <w:r w:rsidRPr="0006209B">
        <w:rPr>
          <w:rFonts w:ascii="Georgia" w:eastAsia="Calibri" w:hAnsi="Georgia" w:cs="Calibri"/>
          <w:sz w:val="20"/>
          <w:szCs w:val="20"/>
        </w:rPr>
        <w:t xml:space="preserve"> pod adresem </w:t>
      </w:r>
      <w:r w:rsidRPr="0006209B">
        <w:rPr>
          <w:rFonts w:ascii="Georgia" w:eastAsia="Lucida Sans Unicode" w:hAnsi="Georgia" w:cs="Times New Roman"/>
          <w:i/>
          <w:kern w:val="3"/>
          <w:sz w:val="20"/>
          <w:szCs w:val="20"/>
          <w:lang w:eastAsia="zh-CN"/>
        </w:rPr>
        <w:t>www.platformazakupowa.pl/pn/zzozwadowice</w:t>
      </w:r>
      <w:r w:rsidRPr="0006209B">
        <w:rPr>
          <w:rFonts w:ascii="Georgia" w:hAnsi="Georgia" w:cs="Times New Roman"/>
          <w:i/>
          <w:kern w:val="3"/>
          <w:sz w:val="20"/>
          <w:szCs w:val="20"/>
          <w:lang w:eastAsia="zh-CN"/>
        </w:rPr>
        <w:t xml:space="preserve"> </w:t>
      </w:r>
      <w:r w:rsidRPr="0006209B">
        <w:rPr>
          <w:rFonts w:ascii="Georgia" w:eastAsia="Calibri" w:hAnsi="Georgia" w:cs="Calibri"/>
          <w:sz w:val="20"/>
          <w:szCs w:val="20"/>
        </w:rPr>
        <w:t xml:space="preserve">w myśl Ustawy Pzp na stronie internetowej prowadzonego postępowania </w:t>
      </w:r>
      <w:r w:rsidRPr="000830C8">
        <w:rPr>
          <w:rFonts w:ascii="Georgia" w:eastAsia="Calibri" w:hAnsi="Georgia" w:cs="Calibri"/>
          <w:b/>
          <w:bCs/>
          <w:sz w:val="20"/>
          <w:szCs w:val="20"/>
          <w:highlight w:val="yellow"/>
        </w:rPr>
        <w:t xml:space="preserve">do dnia </w:t>
      </w:r>
      <w:r w:rsidR="00BB6C44" w:rsidRPr="000830C8">
        <w:rPr>
          <w:rFonts w:ascii="Georgia" w:eastAsia="Calibri" w:hAnsi="Georgia" w:cs="Calibri"/>
          <w:b/>
          <w:bCs/>
          <w:sz w:val="20"/>
          <w:szCs w:val="20"/>
          <w:highlight w:val="yellow"/>
        </w:rPr>
        <w:t>2</w:t>
      </w:r>
      <w:r w:rsidR="00215F09">
        <w:rPr>
          <w:rFonts w:ascii="Georgia" w:eastAsia="Calibri" w:hAnsi="Georgia" w:cs="Calibri"/>
          <w:b/>
          <w:bCs/>
          <w:sz w:val="20"/>
          <w:szCs w:val="20"/>
          <w:highlight w:val="yellow"/>
        </w:rPr>
        <w:t>9</w:t>
      </w:r>
      <w:r w:rsidRPr="000830C8">
        <w:rPr>
          <w:rFonts w:ascii="Georgia" w:eastAsia="Calibri" w:hAnsi="Georgia" w:cs="Calibri"/>
          <w:b/>
          <w:bCs/>
          <w:sz w:val="20"/>
          <w:szCs w:val="20"/>
          <w:highlight w:val="yellow"/>
        </w:rPr>
        <w:t>.</w:t>
      </w:r>
      <w:r w:rsidR="005E4DAE" w:rsidRPr="000830C8">
        <w:rPr>
          <w:rFonts w:ascii="Georgia" w:eastAsia="Calibri" w:hAnsi="Georgia" w:cs="Calibri"/>
          <w:b/>
          <w:bCs/>
          <w:sz w:val="20"/>
          <w:szCs w:val="20"/>
          <w:highlight w:val="yellow"/>
        </w:rPr>
        <w:t>1</w:t>
      </w:r>
      <w:r w:rsidR="00266822" w:rsidRPr="000830C8">
        <w:rPr>
          <w:rFonts w:ascii="Georgia" w:eastAsia="Calibri" w:hAnsi="Georgia" w:cs="Calibri"/>
          <w:b/>
          <w:bCs/>
          <w:sz w:val="20"/>
          <w:szCs w:val="20"/>
          <w:highlight w:val="yellow"/>
        </w:rPr>
        <w:t>2</w:t>
      </w:r>
      <w:r w:rsidRPr="000830C8">
        <w:rPr>
          <w:rFonts w:ascii="Georgia" w:eastAsia="Calibri" w:hAnsi="Georgia" w:cs="Calibri"/>
          <w:b/>
          <w:bCs/>
          <w:sz w:val="20"/>
          <w:szCs w:val="20"/>
          <w:highlight w:val="yellow"/>
        </w:rPr>
        <w:t>.202</w:t>
      </w:r>
      <w:r w:rsidR="00C74CD9" w:rsidRPr="000830C8">
        <w:rPr>
          <w:rFonts w:ascii="Georgia" w:eastAsia="Calibri" w:hAnsi="Georgia" w:cs="Calibri"/>
          <w:b/>
          <w:bCs/>
          <w:sz w:val="20"/>
          <w:szCs w:val="20"/>
          <w:highlight w:val="yellow"/>
        </w:rPr>
        <w:t>2</w:t>
      </w:r>
      <w:r w:rsidRPr="000830C8">
        <w:rPr>
          <w:rFonts w:ascii="Georgia" w:eastAsia="Calibri" w:hAnsi="Georgia" w:cs="Calibri"/>
          <w:b/>
          <w:bCs/>
          <w:sz w:val="20"/>
          <w:szCs w:val="20"/>
          <w:highlight w:val="yellow"/>
        </w:rPr>
        <w:t xml:space="preserve"> godz 10:00</w:t>
      </w:r>
    </w:p>
    <w:p w14:paraId="40481BC0" w14:textId="19833180"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295D6C58" w14:textId="2E847226"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wykonawca powinien złożyć podpis bezpośrednio na dokumentach przesłanych za pośrednictwem </w:t>
      </w:r>
      <w:hyperlink r:id="rId33">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Zalecamy stosowanie podpisu na każdym załączonym pliku osobno, </w:t>
      </w:r>
      <w:r w:rsidR="003E63A5">
        <w:rPr>
          <w:rFonts w:ascii="Georgia" w:eastAsia="Calibri" w:hAnsi="Georgia" w:cs="Calibri"/>
          <w:sz w:val="20"/>
          <w:szCs w:val="20"/>
        </w:rPr>
        <w:br/>
      </w:r>
      <w:r w:rsidRPr="001A1E71">
        <w:rPr>
          <w:rFonts w:ascii="Georgia" w:eastAsia="Calibri" w:hAnsi="Georgia" w:cs="Calibri"/>
          <w:sz w:val="20"/>
          <w:szCs w:val="20"/>
        </w:rPr>
        <w:t>w szczególności wskazanych w art. 63 ust.</w:t>
      </w:r>
      <w:r w:rsidR="00B36FE1">
        <w:rPr>
          <w:rFonts w:ascii="Georgia" w:eastAsia="Calibri" w:hAnsi="Georgia" w:cs="Calibri"/>
          <w:sz w:val="20"/>
          <w:szCs w:val="20"/>
        </w:rPr>
        <w:t xml:space="preserve"> </w:t>
      </w:r>
      <w:r w:rsidRPr="001A1E71">
        <w:rPr>
          <w:rFonts w:ascii="Georgia" w:eastAsia="Calibri" w:hAnsi="Georgia" w:cs="Calibri"/>
          <w:sz w:val="20"/>
          <w:szCs w:val="20"/>
        </w:rPr>
        <w:t xml:space="preserve">2 </w:t>
      </w:r>
      <w:r>
        <w:rPr>
          <w:rFonts w:ascii="Georgia" w:eastAsia="Calibri" w:hAnsi="Georgia" w:cs="Calibri"/>
          <w:sz w:val="20"/>
          <w:szCs w:val="20"/>
        </w:rPr>
        <w:t>ustawy</w:t>
      </w:r>
      <w:r w:rsidRPr="001A1E71">
        <w:rPr>
          <w:rFonts w:ascii="Georgia" w:eastAsia="Calibri" w:hAnsi="Georgia" w:cs="Calibri"/>
          <w:sz w:val="20"/>
          <w:szCs w:val="20"/>
        </w:rPr>
        <w:t xml:space="preserve"> Pzp, gdzie zaznaczono, iż oferty, wnioski o dopuszczenie do udziału w postępowaniu oraz oświadczenie,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00122C69"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43E73B6"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4">
        <w:r w:rsidRPr="001A1E71">
          <w:rPr>
            <w:rFonts w:ascii="Georgia" w:eastAsia="Calibri" w:hAnsi="Georgia" w:cs="Calibri"/>
            <w:color w:val="1155CC"/>
            <w:sz w:val="20"/>
            <w:szCs w:val="20"/>
            <w:u w:val="single"/>
          </w:rPr>
          <w:t>https://platformazakupowa.pl/strona/45-instrukcje</w:t>
        </w:r>
      </w:hyperlink>
    </w:p>
    <w:p w14:paraId="7AE9F677" w14:textId="354CA921" w:rsidR="000B473C" w:rsidRPr="0006209B" w:rsidRDefault="000B473C" w:rsidP="000B473C">
      <w:pPr>
        <w:pStyle w:val="Normalny3"/>
        <w:numPr>
          <w:ilvl w:val="0"/>
          <w:numId w:val="10"/>
        </w:numPr>
        <w:spacing w:line="360" w:lineRule="auto"/>
        <w:ind w:left="0" w:firstLine="0"/>
        <w:jc w:val="both"/>
        <w:rPr>
          <w:rFonts w:ascii="Georgia" w:eastAsia="Calibri" w:hAnsi="Georgia" w:cs="Calibri"/>
          <w:color w:val="C00000"/>
          <w:sz w:val="20"/>
          <w:szCs w:val="20"/>
        </w:rPr>
      </w:pPr>
      <w:r w:rsidRPr="0006209B">
        <w:rPr>
          <w:rFonts w:ascii="Georgia" w:eastAsia="Calibri" w:hAnsi="Georgia" w:cs="Calibri"/>
          <w:sz w:val="20"/>
          <w:szCs w:val="20"/>
        </w:rPr>
        <w:t>Otwarcie ofert następuje niezwłocznie po upływie terminu składania ofert, nie później niż następnego dnia po dniu, w którym upłynął termin składania ofert tj</w:t>
      </w:r>
      <w:r w:rsidRPr="000830C8">
        <w:rPr>
          <w:rFonts w:ascii="Georgia" w:eastAsia="Calibri" w:hAnsi="Georgia" w:cs="Calibri"/>
          <w:sz w:val="20"/>
          <w:szCs w:val="20"/>
          <w:highlight w:val="yellow"/>
        </w:rPr>
        <w:t>.</w:t>
      </w:r>
      <w:r w:rsidRPr="000830C8">
        <w:rPr>
          <w:rFonts w:ascii="Georgia" w:eastAsia="Calibri" w:hAnsi="Georgia" w:cs="Calibri"/>
          <w:b/>
          <w:color w:val="C00000"/>
          <w:sz w:val="20"/>
          <w:szCs w:val="20"/>
          <w:highlight w:val="yellow"/>
        </w:rPr>
        <w:t xml:space="preserve"> </w:t>
      </w:r>
      <w:r w:rsidR="00BB6C44" w:rsidRPr="000830C8">
        <w:rPr>
          <w:rFonts w:ascii="Georgia" w:eastAsia="Calibri" w:hAnsi="Georgia" w:cs="Calibri"/>
          <w:b/>
          <w:sz w:val="20"/>
          <w:szCs w:val="20"/>
          <w:highlight w:val="yellow"/>
        </w:rPr>
        <w:t>2</w:t>
      </w:r>
      <w:r w:rsidR="00215F09">
        <w:rPr>
          <w:rFonts w:ascii="Georgia" w:eastAsia="Calibri" w:hAnsi="Georgia" w:cs="Calibri"/>
          <w:b/>
          <w:sz w:val="20"/>
          <w:szCs w:val="20"/>
          <w:highlight w:val="yellow"/>
        </w:rPr>
        <w:t>9</w:t>
      </w:r>
      <w:r w:rsidRPr="000830C8">
        <w:rPr>
          <w:rFonts w:ascii="Georgia" w:eastAsia="Calibri" w:hAnsi="Georgia" w:cs="Calibri"/>
          <w:b/>
          <w:sz w:val="20"/>
          <w:szCs w:val="20"/>
          <w:highlight w:val="yellow"/>
        </w:rPr>
        <w:t>.</w:t>
      </w:r>
      <w:r w:rsidR="005E4DAE" w:rsidRPr="000830C8">
        <w:rPr>
          <w:rFonts w:ascii="Georgia" w:eastAsia="Calibri" w:hAnsi="Georgia" w:cs="Calibri"/>
          <w:b/>
          <w:sz w:val="20"/>
          <w:szCs w:val="20"/>
          <w:highlight w:val="yellow"/>
        </w:rPr>
        <w:t>1</w:t>
      </w:r>
      <w:r w:rsidR="00266822" w:rsidRPr="000830C8">
        <w:rPr>
          <w:rFonts w:ascii="Georgia" w:eastAsia="Calibri" w:hAnsi="Georgia" w:cs="Calibri"/>
          <w:b/>
          <w:sz w:val="20"/>
          <w:szCs w:val="20"/>
          <w:highlight w:val="yellow"/>
        </w:rPr>
        <w:t>2</w:t>
      </w:r>
      <w:r w:rsidRPr="000830C8">
        <w:rPr>
          <w:rFonts w:ascii="Georgia" w:eastAsia="Calibri" w:hAnsi="Georgia" w:cs="Calibri"/>
          <w:b/>
          <w:sz w:val="20"/>
          <w:szCs w:val="20"/>
          <w:highlight w:val="yellow"/>
        </w:rPr>
        <w:t>.202</w:t>
      </w:r>
      <w:r w:rsidR="00C74CD9" w:rsidRPr="000830C8">
        <w:rPr>
          <w:rFonts w:ascii="Georgia" w:eastAsia="Calibri" w:hAnsi="Georgia" w:cs="Calibri"/>
          <w:b/>
          <w:sz w:val="20"/>
          <w:szCs w:val="20"/>
          <w:highlight w:val="yellow"/>
        </w:rPr>
        <w:t>2</w:t>
      </w:r>
      <w:r w:rsidRPr="000830C8">
        <w:rPr>
          <w:rFonts w:ascii="Georgia" w:eastAsia="Calibri" w:hAnsi="Georgia" w:cs="Calibri"/>
          <w:b/>
          <w:sz w:val="20"/>
          <w:szCs w:val="20"/>
          <w:highlight w:val="yellow"/>
        </w:rPr>
        <w:t xml:space="preserve"> godz 10:30.</w:t>
      </w:r>
    </w:p>
    <w:p w14:paraId="7CA1298A"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C38C24"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61E42867" w14:textId="77777777" w:rsidR="000B473C" w:rsidRPr="005577A2"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08EEE3C5" w14:textId="77777777" w:rsidR="000B473C" w:rsidRPr="00D91220"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4FA4A2B4" w14:textId="77777777" w:rsidR="000B473C" w:rsidRDefault="000B473C">
      <w:pPr>
        <w:pStyle w:val="Normalny3"/>
        <w:numPr>
          <w:ilvl w:val="1"/>
          <w:numId w:val="28"/>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7A02BEAF" w14:textId="77777777" w:rsidR="000B473C" w:rsidRPr="005015CE" w:rsidRDefault="000B473C">
      <w:pPr>
        <w:pStyle w:val="Normalny3"/>
        <w:numPr>
          <w:ilvl w:val="1"/>
          <w:numId w:val="28"/>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565A43F9" w14:textId="77777777" w:rsidR="000B473C" w:rsidRPr="00252D36" w:rsidRDefault="000B473C">
      <w:pPr>
        <w:pStyle w:val="Normalny3"/>
        <w:numPr>
          <w:ilvl w:val="0"/>
          <w:numId w:val="28"/>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5">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5FEE7FCC" w14:textId="77777777" w:rsidR="000B473C" w:rsidRPr="00796E4C" w:rsidRDefault="000B473C">
      <w:pPr>
        <w:pStyle w:val="Normalny3"/>
        <w:numPr>
          <w:ilvl w:val="0"/>
          <w:numId w:val="28"/>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bookmarkEnd w:id="42"/>
    <w:p w14:paraId="5BA994DE"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13C0E7BC"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43" w:name="_Toc121821681"/>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4" w:name="_Toc266275251"/>
      <w:r w:rsidRPr="00123693">
        <w:rPr>
          <w:rFonts w:ascii="Georgia" w:hAnsi="Georgia" w:cs="Georgia"/>
          <w:b/>
          <w:bCs w:val="0"/>
          <w:color w:val="000000"/>
          <w:sz w:val="20"/>
          <w:szCs w:val="20"/>
        </w:rPr>
        <w:t>Opis sposobu obliczenia ceny</w:t>
      </w:r>
      <w:bookmarkEnd w:id="43"/>
      <w:bookmarkEnd w:id="44"/>
    </w:p>
    <w:p w14:paraId="6A86DE07" w14:textId="0D5AB6A7" w:rsidR="000B473C" w:rsidRPr="00063CBD" w:rsidRDefault="000B473C">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5B6D97">
        <w:rPr>
          <w:rFonts w:ascii="Georgia" w:hAnsi="Georgia" w:cs="Arial"/>
          <w:sz w:val="20"/>
          <w:szCs w:val="20"/>
        </w:rPr>
        <w:t xml:space="preserve">Zaoferowaną cenę całkowitą (brutto) należy przedstawić w Formularzu ofertowym zgodnym z wzorem </w:t>
      </w:r>
      <w:r w:rsidRPr="00063CBD">
        <w:rPr>
          <w:rFonts w:ascii="Georgia" w:hAnsi="Georgia" w:cs="Arial"/>
          <w:sz w:val="20"/>
          <w:szCs w:val="20"/>
        </w:rPr>
        <w:t xml:space="preserve">stanowiącym </w:t>
      </w:r>
      <w:r w:rsidR="00E063B2" w:rsidRPr="00CF34C0">
        <w:rPr>
          <w:rFonts w:ascii="Georgia" w:hAnsi="Georgia" w:cs="Arial"/>
          <w:b/>
          <w:sz w:val="20"/>
          <w:szCs w:val="20"/>
        </w:rPr>
        <w:t xml:space="preserve">Załącznik nr </w:t>
      </w:r>
      <w:r w:rsidR="00C74CD9" w:rsidRPr="00CF34C0">
        <w:rPr>
          <w:rFonts w:ascii="Georgia" w:hAnsi="Georgia" w:cs="Arial"/>
          <w:b/>
          <w:sz w:val="20"/>
          <w:szCs w:val="20"/>
        </w:rPr>
        <w:t>4</w:t>
      </w:r>
      <w:r w:rsidRPr="00CF34C0">
        <w:rPr>
          <w:rFonts w:ascii="Georgia" w:hAnsi="Georgia" w:cs="Arial"/>
          <w:b/>
          <w:sz w:val="20"/>
          <w:szCs w:val="20"/>
        </w:rPr>
        <w:t xml:space="preserve"> do SWZ</w:t>
      </w:r>
      <w:r w:rsidRPr="00CF34C0">
        <w:rPr>
          <w:rFonts w:ascii="Georgia" w:hAnsi="Georgia" w:cs="Arial"/>
          <w:sz w:val="20"/>
          <w:szCs w:val="20"/>
        </w:rPr>
        <w:t>.</w:t>
      </w:r>
    </w:p>
    <w:p w14:paraId="53009E5D" w14:textId="77777777" w:rsidR="000B473C" w:rsidRPr="00063CBD" w:rsidRDefault="000B473C">
      <w:pPr>
        <w:numPr>
          <w:ilvl w:val="1"/>
          <w:numId w:val="26"/>
        </w:numPr>
        <w:suppressAutoHyphens w:val="0"/>
        <w:spacing w:line="360" w:lineRule="auto"/>
        <w:jc w:val="both"/>
        <w:textAlignment w:val="auto"/>
        <w:rPr>
          <w:rFonts w:ascii="Georgia" w:hAnsi="Georgia" w:cs="Arial"/>
          <w:b/>
          <w:color w:val="00B0F0"/>
          <w:sz w:val="20"/>
          <w:szCs w:val="20"/>
        </w:rPr>
      </w:pPr>
      <w:r w:rsidRPr="00063CBD">
        <w:rPr>
          <w:rFonts w:ascii="Georgia" w:hAnsi="Georgia" w:cs="Arial"/>
          <w:sz w:val="20"/>
          <w:szCs w:val="20"/>
        </w:rPr>
        <w:t>Cena określona w ofercie uwzględnia wszelkie koszty wynagrodzenia Wykonawcy jakie Zamawiający zapłaci z tytułu realizacji przedmiotu zamówienia</w:t>
      </w:r>
      <w:r w:rsidRPr="00063CBD">
        <w:rPr>
          <w:rFonts w:ascii="Georgia" w:hAnsi="Georgia" w:cs="Arial"/>
          <w:color w:val="00B0F0"/>
          <w:sz w:val="20"/>
          <w:szCs w:val="20"/>
        </w:rPr>
        <w:t>.</w:t>
      </w:r>
    </w:p>
    <w:p w14:paraId="59C83E3C" w14:textId="77777777" w:rsidR="000B473C" w:rsidRPr="00063CBD" w:rsidRDefault="000B473C">
      <w:pPr>
        <w:numPr>
          <w:ilvl w:val="1"/>
          <w:numId w:val="26"/>
        </w:numPr>
        <w:suppressAutoHyphens w:val="0"/>
        <w:spacing w:line="360" w:lineRule="auto"/>
        <w:jc w:val="both"/>
        <w:textAlignment w:val="auto"/>
        <w:rPr>
          <w:rFonts w:ascii="Georgia" w:hAnsi="Georgia" w:cs="Arial"/>
          <w:sz w:val="20"/>
          <w:szCs w:val="20"/>
        </w:rPr>
      </w:pPr>
      <w:r w:rsidRPr="00063CBD">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(tekst jednolity: Dz. U. 20</w:t>
      </w:r>
      <w:r w:rsidR="00B36FE1" w:rsidRPr="00063CBD">
        <w:rPr>
          <w:rFonts w:ascii="Georgia" w:hAnsi="Georgia" w:cs="Arial"/>
          <w:sz w:val="20"/>
          <w:szCs w:val="20"/>
        </w:rPr>
        <w:t>20</w:t>
      </w:r>
      <w:r w:rsidRPr="00063CBD">
        <w:rPr>
          <w:rFonts w:ascii="Georgia" w:hAnsi="Georgia" w:cs="Arial"/>
          <w:sz w:val="20"/>
          <w:szCs w:val="20"/>
        </w:rPr>
        <w:t xml:space="preserve"> r., poz. </w:t>
      </w:r>
      <w:r w:rsidR="00B36FE1" w:rsidRPr="00063CBD">
        <w:rPr>
          <w:rFonts w:ascii="Georgia" w:hAnsi="Georgia" w:cs="Arial"/>
          <w:sz w:val="20"/>
          <w:szCs w:val="20"/>
        </w:rPr>
        <w:t>106</w:t>
      </w:r>
      <w:r w:rsidRPr="00063CBD">
        <w:rPr>
          <w:rFonts w:ascii="Georgia" w:hAnsi="Georgia" w:cs="Arial"/>
          <w:sz w:val="20"/>
          <w:szCs w:val="20"/>
        </w:rPr>
        <w:t xml:space="preserve"> z</w:t>
      </w:r>
      <w:r w:rsidR="00B36FE1" w:rsidRPr="00063CBD">
        <w:rPr>
          <w:rFonts w:ascii="Georgia" w:hAnsi="Georgia" w:cs="Arial"/>
          <w:sz w:val="20"/>
          <w:szCs w:val="20"/>
        </w:rPr>
        <w:t>e</w:t>
      </w:r>
      <w:r w:rsidRPr="00063CBD">
        <w:rPr>
          <w:rFonts w:ascii="Georgia" w:hAnsi="Georgia" w:cs="Arial"/>
          <w:sz w:val="20"/>
          <w:szCs w:val="20"/>
        </w:rPr>
        <w:t xml:space="preserve"> zm.).</w:t>
      </w:r>
    </w:p>
    <w:p w14:paraId="72086593" w14:textId="77777777" w:rsidR="000B473C" w:rsidRPr="00063CBD" w:rsidRDefault="000B473C">
      <w:pPr>
        <w:numPr>
          <w:ilvl w:val="1"/>
          <w:numId w:val="26"/>
        </w:numPr>
        <w:suppressAutoHyphens w:val="0"/>
        <w:spacing w:line="360" w:lineRule="auto"/>
        <w:jc w:val="both"/>
        <w:textAlignment w:val="auto"/>
        <w:rPr>
          <w:rFonts w:ascii="Georgia" w:hAnsi="Georgia" w:cs="Arial"/>
          <w:sz w:val="20"/>
          <w:szCs w:val="20"/>
        </w:rPr>
      </w:pPr>
      <w:r w:rsidRPr="00063CBD">
        <w:rPr>
          <w:rFonts w:ascii="Georgia" w:hAnsi="Georgia" w:cs="Arial"/>
          <w:sz w:val="20"/>
          <w:szCs w:val="20"/>
        </w:rPr>
        <w:t xml:space="preserve">Rozliczenia między Zamawiającym a Wykonawcą prowadzone będą w PLN. </w:t>
      </w:r>
    </w:p>
    <w:p w14:paraId="472DBA2E" w14:textId="569B7964" w:rsidR="000B473C" w:rsidRPr="00CF34C0" w:rsidRDefault="000B473C">
      <w:pPr>
        <w:numPr>
          <w:ilvl w:val="1"/>
          <w:numId w:val="26"/>
        </w:numPr>
        <w:suppressAutoHyphens w:val="0"/>
        <w:spacing w:line="360" w:lineRule="auto"/>
        <w:jc w:val="both"/>
        <w:textAlignment w:val="auto"/>
        <w:rPr>
          <w:rFonts w:ascii="Georgia" w:hAnsi="Georgia" w:cs="Arial"/>
          <w:sz w:val="20"/>
          <w:szCs w:val="20"/>
        </w:rPr>
      </w:pPr>
      <w:r w:rsidRPr="00063CBD">
        <w:rPr>
          <w:rFonts w:ascii="Georgia" w:hAnsi="Georgia" w:cs="Arial"/>
          <w:sz w:val="20"/>
          <w:szCs w:val="20"/>
        </w:rPr>
        <w:t xml:space="preserve">Sposób zapłaty i zasady rozliczenia za realizację zamówienia, określone zostały </w:t>
      </w:r>
      <w:r w:rsidRPr="00CF34C0">
        <w:rPr>
          <w:rFonts w:ascii="Georgia" w:hAnsi="Georgia" w:cs="Arial"/>
          <w:sz w:val="20"/>
          <w:szCs w:val="20"/>
        </w:rPr>
        <w:t xml:space="preserve">w </w:t>
      </w:r>
      <w:r w:rsidR="00E063B2" w:rsidRPr="00CF34C0">
        <w:rPr>
          <w:rFonts w:ascii="Georgia" w:hAnsi="Georgia" w:cs="Arial"/>
          <w:b/>
          <w:sz w:val="20"/>
          <w:szCs w:val="20"/>
        </w:rPr>
        <w:t xml:space="preserve">Załączniku nr </w:t>
      </w:r>
      <w:r w:rsidR="00CF34C0" w:rsidRPr="00CF34C0">
        <w:rPr>
          <w:rFonts w:ascii="Georgia" w:hAnsi="Georgia" w:cs="Arial"/>
          <w:b/>
          <w:sz w:val="20"/>
          <w:szCs w:val="20"/>
        </w:rPr>
        <w:t>5</w:t>
      </w:r>
      <w:r w:rsidRPr="00CF34C0">
        <w:rPr>
          <w:rFonts w:ascii="Georgia" w:hAnsi="Georgia" w:cs="Arial"/>
          <w:b/>
          <w:sz w:val="20"/>
          <w:szCs w:val="20"/>
        </w:rPr>
        <w:t xml:space="preserve"> do SWZ – Projekt Umowy.</w:t>
      </w:r>
    </w:p>
    <w:p w14:paraId="696206ED" w14:textId="77777777" w:rsidR="005E4DAE" w:rsidRPr="00123693" w:rsidRDefault="005E4DAE" w:rsidP="000B473C">
      <w:pPr>
        <w:widowControl w:val="0"/>
        <w:tabs>
          <w:tab w:val="left" w:pos="240"/>
          <w:tab w:val="left" w:pos="426"/>
        </w:tabs>
        <w:spacing w:line="360" w:lineRule="auto"/>
        <w:jc w:val="both"/>
        <w:textAlignment w:val="auto"/>
        <w:rPr>
          <w:rFonts w:ascii="Georgia" w:hAnsi="Georgia" w:cs="Georgia"/>
          <w:color w:val="000000"/>
          <w:sz w:val="20"/>
          <w:szCs w:val="20"/>
        </w:rPr>
      </w:pPr>
    </w:p>
    <w:p w14:paraId="48709D47" w14:textId="77777777"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5" w:name="_Toc121821682"/>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6"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45"/>
      <w:bookmarkEnd w:id="46"/>
    </w:p>
    <w:p w14:paraId="1D722A3D" w14:textId="183BDB0E" w:rsidR="0006209B" w:rsidRDefault="0006209B" w:rsidP="00251B04">
      <w:pPr>
        <w:tabs>
          <w:tab w:val="left" w:pos="567"/>
        </w:tabs>
        <w:rPr>
          <w:rFonts w:ascii="Georgia" w:hAnsi="Georgia" w:cs="Georgia"/>
          <w:sz w:val="20"/>
          <w:szCs w:val="20"/>
        </w:rPr>
      </w:pPr>
    </w:p>
    <w:p w14:paraId="2ED11700" w14:textId="2A86D0E2" w:rsidR="00082894" w:rsidRDefault="00082894" w:rsidP="00082894">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Zamawiający podczas oceny ofert kierować się będzie następującymi kryteriami:</w:t>
      </w:r>
    </w:p>
    <w:p w14:paraId="11083EE1" w14:textId="77777777" w:rsidR="000F3293" w:rsidRDefault="000F3293" w:rsidP="00082894">
      <w:pPr>
        <w:widowControl w:val="0"/>
        <w:spacing w:line="360" w:lineRule="auto"/>
        <w:jc w:val="both"/>
        <w:textAlignment w:val="auto"/>
        <w:rPr>
          <w:rFonts w:ascii="Georgia" w:hAnsi="Georgia" w:cs="Georgia"/>
          <w:color w:val="000000"/>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082894" w:rsidRPr="00943E2A" w14:paraId="25244A5D" w14:textId="77777777" w:rsidTr="00202018">
        <w:tc>
          <w:tcPr>
            <w:tcW w:w="3302" w:type="dxa"/>
            <w:shd w:val="clear" w:color="auto" w:fill="CCCCCC"/>
            <w:vAlign w:val="center"/>
          </w:tcPr>
          <w:p w14:paraId="1F3CB8E7" w14:textId="77777777" w:rsidR="00082894" w:rsidRPr="00943E2A" w:rsidRDefault="00082894" w:rsidP="00202018">
            <w:pPr>
              <w:widowControl w:val="0"/>
              <w:spacing w:line="360" w:lineRule="auto"/>
              <w:jc w:val="both"/>
              <w:textAlignment w:val="auto"/>
              <w:rPr>
                <w:rFonts w:ascii="Georgia" w:hAnsi="Georgia" w:cs="Georgia"/>
                <w:b/>
                <w:bCs/>
                <w:color w:val="000000"/>
                <w:sz w:val="20"/>
                <w:szCs w:val="20"/>
              </w:rPr>
            </w:pPr>
            <w:r w:rsidRPr="00943E2A">
              <w:rPr>
                <w:rFonts w:ascii="Georgia" w:hAnsi="Georgia" w:cs="Georgia"/>
                <w:b/>
                <w:bCs/>
                <w:color w:val="000000"/>
                <w:sz w:val="20"/>
                <w:szCs w:val="20"/>
              </w:rPr>
              <w:t>Kryterium</w:t>
            </w:r>
          </w:p>
        </w:tc>
        <w:tc>
          <w:tcPr>
            <w:tcW w:w="2278" w:type="dxa"/>
            <w:shd w:val="clear" w:color="auto" w:fill="CCCCCC"/>
            <w:vAlign w:val="center"/>
          </w:tcPr>
          <w:p w14:paraId="778E3215" w14:textId="77777777" w:rsidR="00082894" w:rsidRPr="00943E2A" w:rsidRDefault="00082894" w:rsidP="00202018">
            <w:pPr>
              <w:widowControl w:val="0"/>
              <w:spacing w:line="360" w:lineRule="auto"/>
              <w:jc w:val="both"/>
              <w:textAlignment w:val="auto"/>
              <w:rPr>
                <w:rFonts w:ascii="Georgia" w:hAnsi="Georgia" w:cs="Georgia"/>
                <w:b/>
                <w:bCs/>
                <w:color w:val="000000"/>
                <w:sz w:val="20"/>
                <w:szCs w:val="20"/>
              </w:rPr>
            </w:pPr>
            <w:r w:rsidRPr="00943E2A">
              <w:rPr>
                <w:rFonts w:ascii="Georgia" w:hAnsi="Georgia" w:cs="Georgia"/>
                <w:b/>
                <w:bCs/>
                <w:color w:val="000000"/>
                <w:sz w:val="20"/>
                <w:szCs w:val="20"/>
              </w:rPr>
              <w:t>Waga</w:t>
            </w:r>
          </w:p>
        </w:tc>
      </w:tr>
      <w:tr w:rsidR="00082894" w:rsidRPr="00943E2A" w14:paraId="229A27E4" w14:textId="77777777" w:rsidTr="00202018">
        <w:tc>
          <w:tcPr>
            <w:tcW w:w="3302" w:type="dxa"/>
            <w:vAlign w:val="center"/>
          </w:tcPr>
          <w:p w14:paraId="7C4599A3" w14:textId="77777777" w:rsidR="00082894" w:rsidRPr="00943E2A" w:rsidRDefault="00082894" w:rsidP="00202018">
            <w:pPr>
              <w:widowControl w:val="0"/>
              <w:spacing w:line="360" w:lineRule="auto"/>
              <w:jc w:val="both"/>
              <w:textAlignment w:val="auto"/>
              <w:rPr>
                <w:rFonts w:ascii="Georgia" w:hAnsi="Georgia" w:cs="Georgia"/>
                <w:color w:val="000000"/>
                <w:sz w:val="20"/>
                <w:szCs w:val="20"/>
              </w:rPr>
            </w:pPr>
            <w:bookmarkStart w:id="47" w:name="_Hlk122422860"/>
            <w:r w:rsidRPr="00943E2A">
              <w:rPr>
                <w:rFonts w:ascii="Georgia" w:hAnsi="Georgia" w:cs="Georgia"/>
                <w:color w:val="000000"/>
                <w:sz w:val="20"/>
                <w:szCs w:val="20"/>
              </w:rPr>
              <w:t>Cena</w:t>
            </w:r>
          </w:p>
        </w:tc>
        <w:tc>
          <w:tcPr>
            <w:tcW w:w="2278" w:type="dxa"/>
            <w:vAlign w:val="center"/>
          </w:tcPr>
          <w:p w14:paraId="152409D7" w14:textId="77777777" w:rsidR="00082894" w:rsidRPr="00943E2A" w:rsidRDefault="00082894" w:rsidP="00202018">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60%</w:t>
            </w:r>
          </w:p>
        </w:tc>
      </w:tr>
      <w:tr w:rsidR="00082894" w:rsidRPr="00943E2A" w14:paraId="015F3EFE" w14:textId="77777777" w:rsidTr="00202018">
        <w:tc>
          <w:tcPr>
            <w:tcW w:w="3302" w:type="dxa"/>
            <w:vAlign w:val="center"/>
          </w:tcPr>
          <w:p w14:paraId="0EF924CE" w14:textId="5C23B7EC" w:rsidR="00082894" w:rsidRPr="00943E2A" w:rsidRDefault="0031586F" w:rsidP="00BB6C44">
            <w:pPr>
              <w:widowControl w:val="0"/>
              <w:spacing w:line="360" w:lineRule="auto"/>
              <w:jc w:val="both"/>
              <w:textAlignment w:val="auto"/>
              <w:rPr>
                <w:rFonts w:ascii="Georgia" w:hAnsi="Georgia" w:cs="Georgia"/>
                <w:color w:val="000000"/>
                <w:sz w:val="20"/>
                <w:szCs w:val="20"/>
              </w:rPr>
            </w:pPr>
            <w:r>
              <w:rPr>
                <w:rFonts w:ascii="Georgia" w:hAnsi="Georgia" w:cs="Georgia"/>
                <w:color w:val="000000"/>
                <w:sz w:val="20"/>
                <w:szCs w:val="20"/>
              </w:rPr>
              <w:t>Parametry oceniane</w:t>
            </w:r>
          </w:p>
        </w:tc>
        <w:tc>
          <w:tcPr>
            <w:tcW w:w="2278" w:type="dxa"/>
            <w:vAlign w:val="center"/>
          </w:tcPr>
          <w:p w14:paraId="0705B78D" w14:textId="5D9252D3" w:rsidR="00082894" w:rsidRPr="00943E2A" w:rsidRDefault="00082894" w:rsidP="00202018">
            <w:pPr>
              <w:widowControl w:val="0"/>
              <w:spacing w:line="360" w:lineRule="auto"/>
              <w:jc w:val="both"/>
              <w:textAlignment w:val="auto"/>
              <w:rPr>
                <w:rFonts w:ascii="Georgia" w:hAnsi="Georgia" w:cs="Georgia"/>
                <w:color w:val="000000"/>
                <w:sz w:val="20"/>
                <w:szCs w:val="20"/>
              </w:rPr>
            </w:pPr>
            <w:r>
              <w:rPr>
                <w:rFonts w:ascii="Georgia" w:hAnsi="Georgia" w:cs="Georgia"/>
                <w:color w:val="000000"/>
                <w:sz w:val="20"/>
                <w:szCs w:val="20"/>
              </w:rPr>
              <w:t>4</w:t>
            </w:r>
            <w:r w:rsidRPr="00943E2A">
              <w:rPr>
                <w:rFonts w:ascii="Georgia" w:hAnsi="Georgia" w:cs="Georgia"/>
                <w:color w:val="000000"/>
                <w:sz w:val="20"/>
                <w:szCs w:val="20"/>
              </w:rPr>
              <w:t>0%</w:t>
            </w:r>
          </w:p>
        </w:tc>
      </w:tr>
      <w:bookmarkEnd w:id="47"/>
    </w:tbl>
    <w:p w14:paraId="6BB195C2" w14:textId="6E28249B" w:rsidR="00082894" w:rsidRDefault="00082894" w:rsidP="00082894">
      <w:pPr>
        <w:widowControl w:val="0"/>
        <w:spacing w:line="360" w:lineRule="auto"/>
        <w:jc w:val="both"/>
        <w:textAlignment w:val="auto"/>
        <w:rPr>
          <w:rFonts w:ascii="Georgia" w:hAnsi="Georgia" w:cs="Georgia"/>
          <w:i/>
          <w:iCs/>
          <w:color w:val="000000"/>
          <w:sz w:val="20"/>
          <w:szCs w:val="20"/>
        </w:rPr>
      </w:pPr>
    </w:p>
    <w:p w14:paraId="71CEC15E" w14:textId="77777777" w:rsidR="007E5224" w:rsidRPr="007E4088" w:rsidRDefault="007E5224">
      <w:pPr>
        <w:widowControl w:val="0"/>
        <w:numPr>
          <w:ilvl w:val="0"/>
          <w:numId w:val="60"/>
        </w:numPr>
        <w:spacing w:line="360" w:lineRule="auto"/>
        <w:jc w:val="both"/>
        <w:textAlignment w:val="auto"/>
        <w:rPr>
          <w:rFonts w:ascii="Georgia" w:hAnsi="Georgia" w:cs="Georgia"/>
          <w:b/>
          <w:bCs/>
          <w:color w:val="000000"/>
          <w:kern w:val="0"/>
          <w:sz w:val="20"/>
          <w:szCs w:val="20"/>
          <w:lang w:eastAsia="zh-CN"/>
        </w:rPr>
      </w:pPr>
      <w:r w:rsidRPr="007E4088">
        <w:rPr>
          <w:rFonts w:ascii="Georgia" w:hAnsi="Georgia" w:cs="Georgia"/>
          <w:b/>
          <w:bCs/>
          <w:color w:val="000000"/>
          <w:kern w:val="0"/>
          <w:sz w:val="20"/>
          <w:szCs w:val="20"/>
          <w:lang w:eastAsia="zh-CN"/>
        </w:rPr>
        <w:t>Cena brutto przedmiotu zamówienia 60 % wg wzoru:</w:t>
      </w:r>
    </w:p>
    <w:tbl>
      <w:tblPr>
        <w:tblW w:w="0" w:type="auto"/>
        <w:tblInd w:w="70" w:type="dxa"/>
        <w:tblLayout w:type="fixed"/>
        <w:tblCellMar>
          <w:left w:w="70" w:type="dxa"/>
          <w:right w:w="70" w:type="dxa"/>
        </w:tblCellMar>
        <w:tblLook w:val="0000" w:firstRow="0" w:lastRow="0" w:firstColumn="0" w:lastColumn="0" w:noHBand="0" w:noVBand="0"/>
      </w:tblPr>
      <w:tblGrid>
        <w:gridCol w:w="1282"/>
        <w:gridCol w:w="4165"/>
        <w:gridCol w:w="1400"/>
      </w:tblGrid>
      <w:tr w:rsidR="007E5224" w:rsidRPr="007E4088" w14:paraId="7C11614F" w14:textId="77777777" w:rsidTr="00B2562A">
        <w:trPr>
          <w:cantSplit/>
          <w:trHeight w:hRule="exact" w:val="406"/>
        </w:trPr>
        <w:tc>
          <w:tcPr>
            <w:tcW w:w="1282" w:type="dxa"/>
            <w:vMerge w:val="restart"/>
            <w:vAlign w:val="center"/>
          </w:tcPr>
          <w:p w14:paraId="23DD2B8F" w14:textId="77777777" w:rsidR="007E5224" w:rsidRPr="007E4088" w:rsidRDefault="007E5224" w:rsidP="00B2562A">
            <w:pPr>
              <w:widowControl w:val="0"/>
              <w:snapToGrid w:val="0"/>
              <w:spacing w:line="360" w:lineRule="auto"/>
              <w:jc w:val="both"/>
              <w:textAlignment w:val="auto"/>
              <w:rPr>
                <w:rFonts w:ascii="Georgia" w:hAnsi="Georgia" w:cs="Georgia"/>
                <w:color w:val="000000"/>
                <w:kern w:val="0"/>
                <w:sz w:val="20"/>
                <w:szCs w:val="20"/>
                <w:lang w:eastAsia="zh-CN"/>
              </w:rPr>
            </w:pPr>
            <w:r w:rsidRPr="007E4088">
              <w:rPr>
                <w:rFonts w:ascii="Georgia" w:hAnsi="Georgia" w:cs="Georgia"/>
                <w:color w:val="000000"/>
                <w:kern w:val="0"/>
                <w:sz w:val="20"/>
                <w:szCs w:val="20"/>
                <w:lang w:eastAsia="zh-CN"/>
              </w:rPr>
              <w:t>Cena =</w:t>
            </w:r>
          </w:p>
        </w:tc>
        <w:tc>
          <w:tcPr>
            <w:tcW w:w="4165" w:type="dxa"/>
          </w:tcPr>
          <w:p w14:paraId="76DCE2E4" w14:textId="77777777" w:rsidR="007E5224" w:rsidRPr="007E4088" w:rsidRDefault="007E5224" w:rsidP="00B2562A">
            <w:pPr>
              <w:widowControl w:val="0"/>
              <w:snapToGrid w:val="0"/>
              <w:spacing w:line="360" w:lineRule="auto"/>
              <w:jc w:val="both"/>
              <w:textAlignment w:val="auto"/>
              <w:rPr>
                <w:rFonts w:ascii="Georgia" w:hAnsi="Georgia" w:cs="Georgia"/>
                <w:color w:val="000000"/>
                <w:kern w:val="0"/>
                <w:sz w:val="20"/>
                <w:szCs w:val="20"/>
                <w:lang w:eastAsia="zh-CN"/>
              </w:rPr>
            </w:pPr>
            <w:r w:rsidRPr="007E4088">
              <w:rPr>
                <w:rFonts w:ascii="Georgia" w:hAnsi="Georgia" w:cs="Georgia"/>
                <w:color w:val="000000"/>
                <w:kern w:val="0"/>
                <w:sz w:val="20"/>
                <w:szCs w:val="20"/>
                <w:lang w:eastAsia="zh-CN"/>
              </w:rPr>
              <w:t xml:space="preserve">Cena oferty najniższa </w:t>
            </w:r>
          </w:p>
        </w:tc>
        <w:tc>
          <w:tcPr>
            <w:tcW w:w="1400" w:type="dxa"/>
            <w:vMerge w:val="restart"/>
            <w:vAlign w:val="center"/>
          </w:tcPr>
          <w:p w14:paraId="12F92BC8" w14:textId="77777777" w:rsidR="007E5224" w:rsidRPr="007E4088" w:rsidRDefault="007E5224" w:rsidP="00B2562A">
            <w:pPr>
              <w:widowControl w:val="0"/>
              <w:snapToGrid w:val="0"/>
              <w:spacing w:line="360" w:lineRule="auto"/>
              <w:jc w:val="both"/>
              <w:textAlignment w:val="auto"/>
              <w:rPr>
                <w:rFonts w:ascii="Georgia" w:hAnsi="Georgia" w:cs="Georgia"/>
                <w:color w:val="000000"/>
                <w:kern w:val="0"/>
                <w:sz w:val="20"/>
                <w:szCs w:val="20"/>
                <w:lang w:eastAsia="zh-CN"/>
              </w:rPr>
            </w:pPr>
            <w:r w:rsidRPr="007E4088">
              <w:rPr>
                <w:rFonts w:ascii="Georgia" w:hAnsi="Georgia" w:cs="Georgia"/>
                <w:color w:val="000000"/>
                <w:kern w:val="0"/>
                <w:sz w:val="20"/>
                <w:szCs w:val="20"/>
                <w:lang w:eastAsia="zh-CN"/>
              </w:rPr>
              <w:t>x 100 x 60 %</w:t>
            </w:r>
          </w:p>
        </w:tc>
      </w:tr>
      <w:tr w:rsidR="007E5224" w:rsidRPr="007E4088" w14:paraId="0B732C77" w14:textId="77777777" w:rsidTr="00B2562A">
        <w:trPr>
          <w:cantSplit/>
          <w:trHeight w:hRule="exact" w:val="408"/>
        </w:trPr>
        <w:tc>
          <w:tcPr>
            <w:tcW w:w="1282" w:type="dxa"/>
            <w:vMerge/>
            <w:vAlign w:val="center"/>
          </w:tcPr>
          <w:p w14:paraId="41CF02BE" w14:textId="77777777" w:rsidR="007E5224" w:rsidRPr="007E4088" w:rsidRDefault="007E5224" w:rsidP="00B2562A">
            <w:pPr>
              <w:snapToGrid w:val="0"/>
              <w:spacing w:line="360" w:lineRule="auto"/>
              <w:textAlignment w:val="auto"/>
              <w:rPr>
                <w:color w:val="000000"/>
                <w:kern w:val="0"/>
                <w:lang w:eastAsia="zh-CN"/>
              </w:rPr>
            </w:pPr>
          </w:p>
        </w:tc>
        <w:tc>
          <w:tcPr>
            <w:tcW w:w="4165" w:type="dxa"/>
            <w:tcBorders>
              <w:top w:val="single" w:sz="2" w:space="0" w:color="000000"/>
            </w:tcBorders>
          </w:tcPr>
          <w:p w14:paraId="3DA9145B" w14:textId="77777777" w:rsidR="007E5224" w:rsidRPr="007E4088" w:rsidRDefault="007E5224" w:rsidP="00B2562A">
            <w:pPr>
              <w:widowControl w:val="0"/>
              <w:snapToGrid w:val="0"/>
              <w:spacing w:line="360" w:lineRule="auto"/>
              <w:jc w:val="both"/>
              <w:textAlignment w:val="auto"/>
              <w:rPr>
                <w:rFonts w:ascii="Georgia" w:hAnsi="Georgia" w:cs="Georgia"/>
                <w:color w:val="000000"/>
                <w:kern w:val="0"/>
                <w:sz w:val="20"/>
                <w:szCs w:val="20"/>
                <w:lang w:eastAsia="zh-CN"/>
              </w:rPr>
            </w:pPr>
            <w:r w:rsidRPr="007E4088">
              <w:rPr>
                <w:rFonts w:ascii="Georgia" w:hAnsi="Georgia" w:cs="Georgia"/>
                <w:color w:val="000000"/>
                <w:kern w:val="0"/>
                <w:sz w:val="20"/>
                <w:szCs w:val="20"/>
                <w:lang w:eastAsia="zh-CN"/>
              </w:rPr>
              <w:t>Cena ocenianej oferty</w:t>
            </w:r>
          </w:p>
        </w:tc>
        <w:tc>
          <w:tcPr>
            <w:tcW w:w="1400" w:type="dxa"/>
            <w:vMerge/>
            <w:vAlign w:val="center"/>
          </w:tcPr>
          <w:p w14:paraId="1A7EBF07" w14:textId="77777777" w:rsidR="007E5224" w:rsidRPr="007E4088" w:rsidRDefault="007E5224" w:rsidP="00B2562A">
            <w:pPr>
              <w:snapToGrid w:val="0"/>
              <w:spacing w:line="360" w:lineRule="auto"/>
              <w:textAlignment w:val="auto"/>
              <w:rPr>
                <w:color w:val="000000"/>
                <w:kern w:val="0"/>
                <w:lang w:eastAsia="zh-CN"/>
              </w:rPr>
            </w:pPr>
          </w:p>
        </w:tc>
      </w:tr>
    </w:tbl>
    <w:p w14:paraId="594C56ED" w14:textId="06B873EA" w:rsidR="0031586F" w:rsidRDefault="0031586F" w:rsidP="00082894">
      <w:pPr>
        <w:widowControl w:val="0"/>
        <w:spacing w:line="360" w:lineRule="auto"/>
        <w:jc w:val="both"/>
        <w:textAlignment w:val="auto"/>
        <w:rPr>
          <w:rFonts w:ascii="Georgia" w:hAnsi="Georgia" w:cs="Georgia"/>
          <w:color w:val="000000"/>
          <w:sz w:val="20"/>
          <w:szCs w:val="20"/>
        </w:rPr>
      </w:pPr>
    </w:p>
    <w:p w14:paraId="7355D362" w14:textId="6D14BED5" w:rsidR="0031586F" w:rsidRPr="002C32E0" w:rsidRDefault="0031586F">
      <w:pPr>
        <w:pStyle w:val="Tekstpodstawowy"/>
        <w:numPr>
          <w:ilvl w:val="0"/>
          <w:numId w:val="64"/>
        </w:numPr>
        <w:spacing w:after="0" w:line="360" w:lineRule="auto"/>
        <w:ind w:left="709"/>
        <w:jc w:val="both"/>
        <w:rPr>
          <w:rFonts w:ascii="Georgia" w:hAnsi="Georgia"/>
          <w:i w:val="0"/>
          <w:iCs w:val="0"/>
          <w:kern w:val="2"/>
          <w:sz w:val="20"/>
          <w:szCs w:val="20"/>
          <w:lang w:val="pl-PL"/>
        </w:rPr>
      </w:pPr>
      <w:bookmarkStart w:id="48" w:name="_Hlk94695968"/>
      <w:r>
        <w:rPr>
          <w:rFonts w:ascii="Georgia" w:hAnsi="Georgia"/>
          <w:i w:val="0"/>
          <w:iCs w:val="0"/>
          <w:kern w:val="2"/>
          <w:sz w:val="20"/>
          <w:szCs w:val="20"/>
        </w:rPr>
        <w:t xml:space="preserve">Parametry </w:t>
      </w:r>
      <w:r w:rsidRPr="002C32E0">
        <w:rPr>
          <w:rFonts w:ascii="Georgia" w:hAnsi="Georgia"/>
          <w:i w:val="0"/>
          <w:iCs w:val="0"/>
          <w:kern w:val="2"/>
          <w:sz w:val="20"/>
          <w:szCs w:val="20"/>
          <w:lang w:val="pl-PL"/>
        </w:rPr>
        <w:t>oceniane 40%</w:t>
      </w:r>
    </w:p>
    <w:bookmarkEnd w:id="48"/>
    <w:p w14:paraId="3E9B3948" w14:textId="77777777" w:rsidR="0031586F" w:rsidRPr="002C32E0" w:rsidRDefault="0031586F" w:rsidP="0031586F">
      <w:pPr>
        <w:spacing w:line="360" w:lineRule="auto"/>
        <w:ind w:left="284"/>
        <w:rPr>
          <w:rFonts w:ascii="Georgia" w:hAnsi="Georgia" w:cs="Georgia"/>
          <w:b/>
          <w:sz w:val="20"/>
          <w:szCs w:val="20"/>
          <w:highlight w:val="yellow"/>
        </w:rPr>
      </w:pPr>
    </w:p>
    <w:tbl>
      <w:tblPr>
        <w:tblW w:w="0" w:type="auto"/>
        <w:tblInd w:w="70" w:type="dxa"/>
        <w:tblLayout w:type="fixed"/>
        <w:tblCellMar>
          <w:left w:w="70" w:type="dxa"/>
          <w:right w:w="70" w:type="dxa"/>
        </w:tblCellMar>
        <w:tblLook w:val="0000" w:firstRow="0" w:lastRow="0" w:firstColumn="0" w:lastColumn="0" w:noHBand="0" w:noVBand="0"/>
      </w:tblPr>
      <w:tblGrid>
        <w:gridCol w:w="1168"/>
        <w:gridCol w:w="4592"/>
        <w:gridCol w:w="2577"/>
      </w:tblGrid>
      <w:tr w:rsidR="0031586F" w:rsidRPr="002C32E0" w14:paraId="1D93E7B3" w14:textId="77777777" w:rsidTr="000B254B">
        <w:trPr>
          <w:cantSplit/>
          <w:trHeight w:hRule="exact" w:val="274"/>
        </w:trPr>
        <w:tc>
          <w:tcPr>
            <w:tcW w:w="1168" w:type="dxa"/>
            <w:vMerge w:val="restart"/>
            <w:tcBorders>
              <w:top w:val="nil"/>
              <w:left w:val="nil"/>
              <w:bottom w:val="nil"/>
              <w:right w:val="nil"/>
            </w:tcBorders>
            <w:vAlign w:val="center"/>
          </w:tcPr>
          <w:p w14:paraId="63F16189" w14:textId="77777777" w:rsidR="0031586F" w:rsidRPr="002C32E0" w:rsidRDefault="0031586F" w:rsidP="000B254B">
            <w:pPr>
              <w:pStyle w:val="Tekstpodstawowy"/>
              <w:snapToGrid w:val="0"/>
              <w:spacing w:line="360" w:lineRule="auto"/>
              <w:jc w:val="both"/>
              <w:rPr>
                <w:rFonts w:ascii="Georgia" w:hAnsi="Georgia" w:cs="Georgia"/>
                <w:b w:val="0"/>
                <w:i w:val="0"/>
                <w:iCs w:val="0"/>
                <w:sz w:val="20"/>
                <w:szCs w:val="20"/>
                <w:lang w:val="pl-PL"/>
              </w:rPr>
            </w:pPr>
            <w:r w:rsidRPr="002C32E0">
              <w:rPr>
                <w:rFonts w:ascii="Georgia" w:hAnsi="Georgia" w:cs="Georgia"/>
                <w:b w:val="0"/>
                <w:i w:val="0"/>
                <w:iCs w:val="0"/>
                <w:sz w:val="20"/>
                <w:szCs w:val="20"/>
                <w:lang w:val="pl-PL"/>
              </w:rPr>
              <w:t>Parametry oceniane =</w:t>
            </w:r>
          </w:p>
        </w:tc>
        <w:tc>
          <w:tcPr>
            <w:tcW w:w="4592" w:type="dxa"/>
            <w:tcBorders>
              <w:top w:val="nil"/>
              <w:left w:val="nil"/>
              <w:bottom w:val="nil"/>
              <w:right w:val="nil"/>
            </w:tcBorders>
          </w:tcPr>
          <w:p w14:paraId="3E37B191" w14:textId="77777777" w:rsidR="0031586F" w:rsidRPr="002C32E0" w:rsidRDefault="0031586F" w:rsidP="000B254B">
            <w:pPr>
              <w:pStyle w:val="Tekstpodstawowy"/>
              <w:snapToGrid w:val="0"/>
              <w:spacing w:line="360" w:lineRule="auto"/>
              <w:jc w:val="center"/>
              <w:rPr>
                <w:rFonts w:ascii="Georgia" w:hAnsi="Georgia" w:cs="Georgia"/>
                <w:b w:val="0"/>
                <w:i w:val="0"/>
                <w:iCs w:val="0"/>
                <w:sz w:val="20"/>
                <w:szCs w:val="20"/>
                <w:lang w:val="pl-PL"/>
              </w:rPr>
            </w:pPr>
            <w:r w:rsidRPr="002C32E0">
              <w:rPr>
                <w:rFonts w:ascii="Georgia" w:hAnsi="Georgia" w:cs="Georgia"/>
                <w:b w:val="0"/>
                <w:i w:val="0"/>
                <w:iCs w:val="0"/>
                <w:sz w:val="20"/>
                <w:szCs w:val="20"/>
                <w:lang w:val="pl-PL"/>
              </w:rPr>
              <w:t>Liczba pkt uzyskanych</w:t>
            </w:r>
          </w:p>
        </w:tc>
        <w:tc>
          <w:tcPr>
            <w:tcW w:w="2577" w:type="dxa"/>
            <w:vMerge w:val="restart"/>
            <w:tcBorders>
              <w:top w:val="nil"/>
              <w:left w:val="nil"/>
              <w:bottom w:val="nil"/>
              <w:right w:val="nil"/>
            </w:tcBorders>
            <w:vAlign w:val="center"/>
          </w:tcPr>
          <w:p w14:paraId="79A3D79F" w14:textId="77777777" w:rsidR="0031586F" w:rsidRPr="002C32E0" w:rsidRDefault="0031586F" w:rsidP="000B254B">
            <w:pPr>
              <w:pStyle w:val="Tekstpodstawowy"/>
              <w:snapToGrid w:val="0"/>
              <w:spacing w:line="360" w:lineRule="auto"/>
              <w:jc w:val="both"/>
              <w:rPr>
                <w:rFonts w:ascii="Georgia" w:hAnsi="Georgia" w:cs="Georgia"/>
                <w:b w:val="0"/>
                <w:i w:val="0"/>
                <w:iCs w:val="0"/>
                <w:sz w:val="20"/>
                <w:szCs w:val="20"/>
                <w:lang w:val="pl-PL"/>
              </w:rPr>
            </w:pPr>
            <w:r w:rsidRPr="002C32E0">
              <w:rPr>
                <w:rFonts w:ascii="Georgia" w:hAnsi="Georgia" w:cs="Georgia"/>
                <w:b w:val="0"/>
                <w:i w:val="0"/>
                <w:iCs w:val="0"/>
                <w:sz w:val="20"/>
                <w:szCs w:val="20"/>
                <w:lang w:val="pl-PL"/>
              </w:rPr>
              <w:t>x 100 x 40 %</w:t>
            </w:r>
          </w:p>
        </w:tc>
      </w:tr>
      <w:tr w:rsidR="0031586F" w:rsidRPr="002C32E0" w14:paraId="5146CCF6" w14:textId="77777777" w:rsidTr="000B254B">
        <w:trPr>
          <w:cantSplit/>
          <w:trHeight w:hRule="exact" w:val="279"/>
        </w:trPr>
        <w:tc>
          <w:tcPr>
            <w:tcW w:w="1168" w:type="dxa"/>
            <w:vMerge/>
            <w:tcBorders>
              <w:top w:val="nil"/>
              <w:left w:val="nil"/>
              <w:bottom w:val="nil"/>
              <w:right w:val="nil"/>
            </w:tcBorders>
            <w:vAlign w:val="center"/>
          </w:tcPr>
          <w:p w14:paraId="4E2C7819" w14:textId="77777777" w:rsidR="0031586F" w:rsidRPr="002C32E0" w:rsidRDefault="0031586F" w:rsidP="000B254B">
            <w:pPr>
              <w:snapToGrid w:val="0"/>
              <w:spacing w:line="360" w:lineRule="auto"/>
              <w:rPr>
                <w:rFonts w:ascii="Georgia" w:hAnsi="Georgia"/>
                <w:bCs/>
                <w:color w:val="000000"/>
                <w:sz w:val="20"/>
                <w:szCs w:val="20"/>
              </w:rPr>
            </w:pPr>
          </w:p>
        </w:tc>
        <w:tc>
          <w:tcPr>
            <w:tcW w:w="4592" w:type="dxa"/>
            <w:tcBorders>
              <w:top w:val="single" w:sz="2" w:space="0" w:color="000000"/>
              <w:left w:val="nil"/>
              <w:bottom w:val="nil"/>
              <w:right w:val="nil"/>
            </w:tcBorders>
          </w:tcPr>
          <w:p w14:paraId="1B082828" w14:textId="77777777" w:rsidR="0031586F" w:rsidRPr="002C32E0" w:rsidRDefault="0031586F" w:rsidP="000B254B">
            <w:pPr>
              <w:pStyle w:val="Tekstpodstawowy"/>
              <w:snapToGrid w:val="0"/>
              <w:spacing w:line="360" w:lineRule="auto"/>
              <w:jc w:val="both"/>
              <w:rPr>
                <w:rFonts w:ascii="Georgia" w:hAnsi="Georgia" w:cs="Georgia"/>
                <w:b w:val="0"/>
                <w:i w:val="0"/>
                <w:iCs w:val="0"/>
                <w:sz w:val="20"/>
                <w:szCs w:val="20"/>
                <w:lang w:val="pl-PL"/>
              </w:rPr>
            </w:pPr>
            <w:r w:rsidRPr="002C32E0">
              <w:rPr>
                <w:rFonts w:ascii="Georgia" w:hAnsi="Georgia" w:cs="Georgia"/>
                <w:b w:val="0"/>
                <w:i w:val="0"/>
                <w:iCs w:val="0"/>
                <w:sz w:val="20"/>
                <w:szCs w:val="20"/>
                <w:lang w:val="pl-PL"/>
              </w:rPr>
              <w:t>Maksymalna ilość pkt osiągnięta dla kryterium</w:t>
            </w:r>
          </w:p>
        </w:tc>
        <w:tc>
          <w:tcPr>
            <w:tcW w:w="2577" w:type="dxa"/>
            <w:vMerge/>
            <w:tcBorders>
              <w:top w:val="nil"/>
              <w:left w:val="nil"/>
              <w:bottom w:val="nil"/>
              <w:right w:val="nil"/>
            </w:tcBorders>
            <w:vAlign w:val="center"/>
          </w:tcPr>
          <w:p w14:paraId="22F94E8A" w14:textId="77777777" w:rsidR="0031586F" w:rsidRPr="002C32E0" w:rsidRDefault="0031586F" w:rsidP="000B254B">
            <w:pPr>
              <w:snapToGrid w:val="0"/>
              <w:spacing w:line="360" w:lineRule="auto"/>
              <w:rPr>
                <w:rFonts w:ascii="Georgia" w:hAnsi="Georgia"/>
                <w:bCs/>
                <w:color w:val="000000"/>
                <w:sz w:val="20"/>
                <w:szCs w:val="20"/>
              </w:rPr>
            </w:pPr>
          </w:p>
        </w:tc>
      </w:tr>
    </w:tbl>
    <w:p w14:paraId="2431E87D" w14:textId="77777777" w:rsidR="0031586F" w:rsidRPr="00637D95" w:rsidRDefault="0031586F" w:rsidP="0031586F">
      <w:pPr>
        <w:pStyle w:val="Domylnie"/>
        <w:tabs>
          <w:tab w:val="left" w:pos="567"/>
        </w:tabs>
        <w:spacing w:line="360" w:lineRule="auto"/>
        <w:jc w:val="both"/>
        <w:rPr>
          <w:rFonts w:ascii="Georgia" w:hAnsi="Georgia"/>
          <w:sz w:val="20"/>
          <w:szCs w:val="20"/>
          <w:lang w:val="pl-PL"/>
        </w:rPr>
      </w:pPr>
    </w:p>
    <w:p w14:paraId="29B0C533" w14:textId="0F6B7102" w:rsidR="0031586F" w:rsidRPr="00AD5CB9" w:rsidRDefault="0031586F" w:rsidP="0031586F">
      <w:pPr>
        <w:pStyle w:val="Tekstpodstawowy"/>
        <w:spacing w:after="0" w:line="360" w:lineRule="auto"/>
        <w:jc w:val="both"/>
        <w:rPr>
          <w:rFonts w:ascii="Georgia" w:hAnsi="Georgia"/>
          <w:b w:val="0"/>
          <w:i w:val="0"/>
          <w:iCs w:val="0"/>
          <w:color w:val="auto"/>
          <w:sz w:val="20"/>
          <w:szCs w:val="20"/>
          <w:lang w:val="pl-PL"/>
        </w:rPr>
      </w:pPr>
      <w:r w:rsidRPr="00AD5CB9">
        <w:rPr>
          <w:rFonts w:ascii="Georgia" w:hAnsi="Georgia"/>
          <w:b w:val="0"/>
          <w:i w:val="0"/>
          <w:color w:val="auto"/>
          <w:sz w:val="20"/>
          <w:szCs w:val="20"/>
          <w:lang w:val="pl-PL"/>
        </w:rPr>
        <w:t xml:space="preserve">Powyższe kryterium zostanie obliczone na podstawie informacji zawartej w Załączniku nr </w:t>
      </w:r>
      <w:r w:rsidR="00AD5CB9" w:rsidRPr="00AD5CB9">
        <w:rPr>
          <w:rFonts w:ascii="Georgia" w:hAnsi="Georgia"/>
          <w:b w:val="0"/>
          <w:i w:val="0"/>
          <w:color w:val="auto"/>
          <w:sz w:val="20"/>
          <w:szCs w:val="20"/>
          <w:lang w:val="pl-PL"/>
        </w:rPr>
        <w:t>4</w:t>
      </w:r>
      <w:r w:rsidRPr="00AD5CB9">
        <w:rPr>
          <w:rFonts w:ascii="Georgia" w:hAnsi="Georgia"/>
          <w:b w:val="0"/>
          <w:i w:val="0"/>
          <w:color w:val="auto"/>
          <w:sz w:val="20"/>
          <w:szCs w:val="20"/>
          <w:lang w:val="pl-PL"/>
        </w:rPr>
        <w:t xml:space="preserve"> do SWZ </w:t>
      </w:r>
    </w:p>
    <w:p w14:paraId="74BE7157" w14:textId="18F87344" w:rsidR="0031586F" w:rsidRPr="00E26F0F" w:rsidRDefault="0031586F" w:rsidP="0031586F">
      <w:pPr>
        <w:pStyle w:val="HTML-wstpniesformatowany"/>
        <w:shd w:val="clear" w:color="auto" w:fill="FFFFFF"/>
        <w:spacing w:line="360" w:lineRule="auto"/>
        <w:rPr>
          <w:rFonts w:ascii="Georgia" w:hAnsi="Georgia" w:cs="Georgia"/>
          <w:color w:val="000000"/>
        </w:rPr>
      </w:pPr>
      <w:r w:rsidRPr="00E26F0F">
        <w:rPr>
          <w:rFonts w:ascii="Georgia" w:hAnsi="Georgia" w:cs="Georgia"/>
          <w:color w:val="000000"/>
        </w:rPr>
        <w:t>Ocena parametrów</w:t>
      </w:r>
      <w:r>
        <w:rPr>
          <w:rFonts w:ascii="Georgia" w:hAnsi="Georgia" w:cs="Georgia"/>
          <w:color w:val="000000"/>
        </w:rPr>
        <w:t xml:space="preserve"> oceniany</w:t>
      </w:r>
      <w:r w:rsidRPr="00E26F0F">
        <w:rPr>
          <w:rFonts w:ascii="Georgia" w:hAnsi="Georgia" w:cs="Georgia"/>
          <w:color w:val="000000"/>
        </w:rPr>
        <w:t>ch przeprowadzona zostanie przez Członków Komisji Przetargowej w oparciu o</w:t>
      </w:r>
      <w:r>
        <w:rPr>
          <w:rFonts w:ascii="Georgia" w:hAnsi="Georgia" w:cs="Georgia"/>
          <w:color w:val="000000"/>
        </w:rPr>
        <w:t> </w:t>
      </w:r>
      <w:r w:rsidRPr="00E26F0F">
        <w:rPr>
          <w:rFonts w:ascii="Georgia" w:hAnsi="Georgia" w:cs="Georgia"/>
          <w:color w:val="000000"/>
        </w:rPr>
        <w:t>złożone oferty.</w:t>
      </w:r>
    </w:p>
    <w:p w14:paraId="01998402" w14:textId="77777777" w:rsidR="00114511" w:rsidRPr="00637D95" w:rsidRDefault="00114511" w:rsidP="00114511">
      <w:pPr>
        <w:pStyle w:val="Tekstpodstawowy"/>
        <w:spacing w:after="0" w:line="360" w:lineRule="auto"/>
        <w:jc w:val="both"/>
        <w:rPr>
          <w:rFonts w:ascii="Georgia" w:hAnsi="Georgia" w:cs="Georgia"/>
          <w:b w:val="0"/>
          <w:i w:val="0"/>
          <w:iCs w:val="0"/>
          <w:sz w:val="20"/>
          <w:szCs w:val="20"/>
          <w:lang w:val="pl-PL"/>
        </w:rPr>
      </w:pPr>
      <w:r w:rsidRPr="00637D95">
        <w:rPr>
          <w:rFonts w:ascii="Georgia" w:hAnsi="Georgia" w:cs="Georgia"/>
          <w:b w:val="0"/>
          <w:i w:val="0"/>
          <w:iCs w:val="0"/>
          <w:sz w:val="20"/>
          <w:szCs w:val="20"/>
          <w:lang w:val="pl-PL"/>
        </w:rPr>
        <w:t>Opis kryterium oceny:</w:t>
      </w:r>
    </w:p>
    <w:p w14:paraId="7969F09A" w14:textId="77777777" w:rsidR="00114511" w:rsidRPr="00637D95" w:rsidRDefault="00114511" w:rsidP="00114511">
      <w:pPr>
        <w:spacing w:line="360" w:lineRule="auto"/>
        <w:jc w:val="both"/>
        <w:rPr>
          <w:rFonts w:ascii="Georgia" w:hAnsi="Georgia"/>
          <w:sz w:val="20"/>
          <w:szCs w:val="20"/>
        </w:rPr>
      </w:pPr>
      <w:r w:rsidRPr="00637D95">
        <w:rPr>
          <w:rFonts w:ascii="Georgia" w:hAnsi="Georgia"/>
          <w:sz w:val="20"/>
          <w:szCs w:val="20"/>
        </w:rPr>
        <w:t>W zakresie kryterium</w:t>
      </w:r>
      <w:r w:rsidRPr="00637D95">
        <w:rPr>
          <w:rFonts w:ascii="Georgia" w:hAnsi="Georgia" w:cs="Georgia"/>
          <w:kern w:val="2"/>
          <w:sz w:val="20"/>
          <w:szCs w:val="20"/>
        </w:rPr>
        <w:t xml:space="preserve"> p</w:t>
      </w:r>
      <w:r w:rsidRPr="00637D95">
        <w:rPr>
          <w:rFonts w:ascii="Georgia" w:hAnsi="Georgia"/>
          <w:sz w:val="20"/>
          <w:szCs w:val="20"/>
        </w:rPr>
        <w:t xml:space="preserve">arametry oceniane przedmiotu zamówienia oferta może uzyskać </w:t>
      </w:r>
      <w:r w:rsidRPr="000434A3">
        <w:rPr>
          <w:rFonts w:ascii="Georgia" w:hAnsi="Georgia"/>
          <w:sz w:val="20"/>
          <w:szCs w:val="20"/>
        </w:rPr>
        <w:t xml:space="preserve">maksymalnie </w:t>
      </w:r>
      <w:r>
        <w:rPr>
          <w:rFonts w:ascii="Georgia" w:hAnsi="Georgia"/>
          <w:sz w:val="20"/>
          <w:szCs w:val="20"/>
        </w:rPr>
        <w:t>4</w:t>
      </w:r>
      <w:r w:rsidRPr="000434A3">
        <w:rPr>
          <w:rFonts w:ascii="Georgia" w:hAnsi="Georgia"/>
          <w:sz w:val="20"/>
          <w:szCs w:val="20"/>
        </w:rPr>
        <w:t>0 punktów.</w:t>
      </w:r>
      <w:r w:rsidRPr="00637D95">
        <w:rPr>
          <w:rFonts w:ascii="Georgia" w:hAnsi="Georgia"/>
          <w:sz w:val="20"/>
          <w:szCs w:val="20"/>
        </w:rPr>
        <w:t xml:space="preserve"> </w:t>
      </w:r>
    </w:p>
    <w:p w14:paraId="704046C5" w14:textId="3A156A64" w:rsidR="00114511" w:rsidRPr="00A42DAD" w:rsidRDefault="00114511" w:rsidP="00114511">
      <w:pPr>
        <w:pStyle w:val="Tekstpodstawowy"/>
        <w:spacing w:after="0" w:line="360" w:lineRule="auto"/>
        <w:jc w:val="both"/>
        <w:rPr>
          <w:rFonts w:ascii="Georgia" w:hAnsi="Georgia"/>
          <w:b w:val="0"/>
          <w:i w:val="0"/>
          <w:sz w:val="20"/>
          <w:szCs w:val="20"/>
          <w:lang w:val="pl-PL"/>
        </w:rPr>
      </w:pPr>
      <w:r w:rsidRPr="00637D95">
        <w:rPr>
          <w:rFonts w:ascii="Georgia" w:hAnsi="Georgia"/>
          <w:b w:val="0"/>
          <w:i w:val="0"/>
          <w:sz w:val="20"/>
          <w:szCs w:val="20"/>
          <w:lang w:val="pl-PL"/>
        </w:rPr>
        <w:t xml:space="preserve">Zamawiający będzie przyznawał punkty Wykonawcy wg kryterium „parametry </w:t>
      </w:r>
      <w:r>
        <w:rPr>
          <w:rFonts w:ascii="Georgia" w:hAnsi="Georgia"/>
          <w:b w:val="0"/>
          <w:i w:val="0"/>
          <w:sz w:val="20"/>
          <w:szCs w:val="20"/>
          <w:lang w:val="pl-PL"/>
        </w:rPr>
        <w:t>oceniane</w:t>
      </w:r>
      <w:r w:rsidRPr="00637D95">
        <w:rPr>
          <w:rFonts w:ascii="Georgia" w:hAnsi="Georgia"/>
          <w:b w:val="0"/>
          <w:i w:val="0"/>
          <w:sz w:val="20"/>
          <w:szCs w:val="20"/>
          <w:lang w:val="pl-PL"/>
        </w:rPr>
        <w:t>” w sposób następujący:</w:t>
      </w:r>
    </w:p>
    <w:p w14:paraId="1F82EB6E" w14:textId="77777777" w:rsidR="00114511" w:rsidRDefault="00114511" w:rsidP="003158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rPr>
          <w:rFonts w:ascii="Georgia" w:hAnsi="Georgia" w:cs="Georgia"/>
          <w:color w:val="000000"/>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5304"/>
        <w:gridCol w:w="4452"/>
      </w:tblGrid>
      <w:tr w:rsidR="0031586F" w:rsidRPr="00407BCB" w14:paraId="686C4E27" w14:textId="77777777" w:rsidTr="00355136">
        <w:tc>
          <w:tcPr>
            <w:tcW w:w="616" w:type="dxa"/>
            <w:shd w:val="clear" w:color="auto" w:fill="D9D9D9" w:themeFill="background1" w:themeFillShade="D9"/>
            <w:vAlign w:val="center"/>
          </w:tcPr>
          <w:p w14:paraId="32EDA45A" w14:textId="77777777" w:rsidR="0031586F" w:rsidRPr="00407BCB" w:rsidRDefault="0031586F" w:rsidP="000B2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center"/>
              <w:rPr>
                <w:rFonts w:ascii="Georgia" w:hAnsi="Georgia" w:cs="Georgia"/>
                <w:b/>
                <w:color w:val="000000"/>
                <w:sz w:val="20"/>
                <w:szCs w:val="20"/>
                <w:lang w:eastAsia="pl-PL"/>
              </w:rPr>
            </w:pPr>
            <w:r w:rsidRPr="00407BCB">
              <w:rPr>
                <w:rFonts w:ascii="Georgia" w:hAnsi="Georgia" w:cs="Georgia"/>
                <w:b/>
                <w:color w:val="000000"/>
                <w:sz w:val="20"/>
                <w:szCs w:val="20"/>
                <w:lang w:eastAsia="pl-PL"/>
              </w:rPr>
              <w:t>L.p.</w:t>
            </w:r>
          </w:p>
        </w:tc>
        <w:tc>
          <w:tcPr>
            <w:tcW w:w="5304" w:type="dxa"/>
            <w:shd w:val="clear" w:color="auto" w:fill="D9D9D9" w:themeFill="background1" w:themeFillShade="D9"/>
            <w:vAlign w:val="center"/>
          </w:tcPr>
          <w:p w14:paraId="61C6E331" w14:textId="77777777" w:rsidR="0031586F" w:rsidRPr="00407BCB" w:rsidRDefault="0031586F" w:rsidP="000B2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center"/>
              <w:rPr>
                <w:rFonts w:ascii="Georgia" w:hAnsi="Georgia" w:cs="Georgia"/>
                <w:b/>
                <w:color w:val="000000"/>
                <w:sz w:val="20"/>
                <w:szCs w:val="20"/>
                <w:lang w:eastAsia="pl-PL"/>
              </w:rPr>
            </w:pPr>
            <w:r w:rsidRPr="00407BCB">
              <w:rPr>
                <w:rFonts w:ascii="Georgia" w:hAnsi="Georgia" w:cs="Georgia"/>
                <w:b/>
                <w:color w:val="000000"/>
                <w:sz w:val="20"/>
                <w:szCs w:val="20"/>
                <w:lang w:eastAsia="pl-PL"/>
              </w:rPr>
              <w:t>Parametr oceniany</w:t>
            </w:r>
          </w:p>
        </w:tc>
        <w:tc>
          <w:tcPr>
            <w:tcW w:w="4452" w:type="dxa"/>
            <w:shd w:val="clear" w:color="auto" w:fill="D9D9D9" w:themeFill="background1" w:themeFillShade="D9"/>
            <w:vAlign w:val="center"/>
          </w:tcPr>
          <w:p w14:paraId="2606A81E" w14:textId="77777777" w:rsidR="0031586F" w:rsidRPr="00407BCB" w:rsidRDefault="0031586F" w:rsidP="000B2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center"/>
              <w:rPr>
                <w:rFonts w:ascii="Georgia" w:hAnsi="Georgia" w:cs="Georgia"/>
                <w:b/>
                <w:color w:val="000000"/>
                <w:sz w:val="20"/>
                <w:szCs w:val="20"/>
                <w:lang w:eastAsia="pl-PL"/>
              </w:rPr>
            </w:pPr>
            <w:r w:rsidRPr="00407BCB">
              <w:rPr>
                <w:rFonts w:ascii="Georgia" w:hAnsi="Georgia" w:cs="Georgia"/>
                <w:b/>
                <w:color w:val="000000"/>
                <w:sz w:val="20"/>
                <w:szCs w:val="20"/>
                <w:lang w:eastAsia="pl-PL"/>
              </w:rPr>
              <w:t>Punktacja</w:t>
            </w:r>
          </w:p>
        </w:tc>
      </w:tr>
      <w:tr w:rsidR="0031586F" w:rsidRPr="002E5242" w14:paraId="3B217F41" w14:textId="77777777" w:rsidTr="00355136">
        <w:tc>
          <w:tcPr>
            <w:tcW w:w="616" w:type="dxa"/>
            <w:vAlign w:val="center"/>
          </w:tcPr>
          <w:p w14:paraId="1DFF2468" w14:textId="77777777" w:rsidR="0031586F" w:rsidRPr="002E5242" w:rsidRDefault="0031586F" w:rsidP="000B2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rPr>
                <w:rFonts w:ascii="Georgia" w:hAnsi="Georgia" w:cs="Georgia"/>
                <w:color w:val="000000"/>
                <w:sz w:val="20"/>
                <w:szCs w:val="20"/>
                <w:lang w:eastAsia="pl-PL"/>
              </w:rPr>
            </w:pPr>
            <w:r w:rsidRPr="002E5242">
              <w:rPr>
                <w:rFonts w:ascii="Georgia" w:hAnsi="Georgia" w:cs="Georgia"/>
                <w:color w:val="000000"/>
                <w:sz w:val="20"/>
                <w:szCs w:val="20"/>
                <w:lang w:eastAsia="pl-PL"/>
              </w:rPr>
              <w:t>1</w:t>
            </w:r>
          </w:p>
        </w:tc>
        <w:tc>
          <w:tcPr>
            <w:tcW w:w="5304" w:type="dxa"/>
            <w:vAlign w:val="center"/>
          </w:tcPr>
          <w:p w14:paraId="60247562" w14:textId="77777777" w:rsidR="0031586F" w:rsidRPr="002E5242" w:rsidRDefault="0031586F" w:rsidP="000B2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rPr>
                <w:rFonts w:ascii="Georgia" w:hAnsi="Georgia" w:cs="Georgia"/>
                <w:color w:val="000000"/>
                <w:sz w:val="20"/>
                <w:szCs w:val="20"/>
                <w:lang w:eastAsia="pl-PL"/>
              </w:rPr>
            </w:pPr>
            <w:r>
              <w:rPr>
                <w:rFonts w:ascii="Georgia" w:eastAsia="Calibri" w:hAnsi="Georgia"/>
                <w:sz w:val="20"/>
                <w:szCs w:val="20"/>
                <w:lang w:eastAsia="pl-PL"/>
              </w:rPr>
              <w:t>Słup krwi w probówkach pediatrycznych</w:t>
            </w:r>
          </w:p>
        </w:tc>
        <w:tc>
          <w:tcPr>
            <w:tcW w:w="4452" w:type="dxa"/>
            <w:vAlign w:val="center"/>
          </w:tcPr>
          <w:p w14:paraId="71B81501" w14:textId="18846F24" w:rsidR="0031586F" w:rsidRPr="002E5242" w:rsidRDefault="0031586F" w:rsidP="000B2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center"/>
              <w:rPr>
                <w:rFonts w:ascii="Georgia" w:hAnsi="Georgia" w:cs="Georgia"/>
                <w:color w:val="000000"/>
                <w:sz w:val="20"/>
                <w:szCs w:val="20"/>
                <w:lang w:eastAsia="pl-PL"/>
              </w:rPr>
            </w:pPr>
            <w:r>
              <w:rPr>
                <w:rFonts w:ascii="Georgia" w:hAnsi="Georgia" w:cs="Georgia"/>
                <w:color w:val="000000"/>
                <w:sz w:val="20"/>
                <w:szCs w:val="20"/>
                <w:lang w:eastAsia="pl-PL"/>
              </w:rPr>
              <w:t>Najwyższy – biochemia (poz. 1</w:t>
            </w:r>
            <w:r w:rsidR="00355136">
              <w:rPr>
                <w:rFonts w:ascii="Georgia" w:hAnsi="Georgia" w:cs="Georgia"/>
                <w:color w:val="000000"/>
                <w:sz w:val="20"/>
                <w:szCs w:val="20"/>
                <w:lang w:eastAsia="pl-PL"/>
              </w:rPr>
              <w:t>6</w:t>
            </w:r>
            <w:r>
              <w:rPr>
                <w:rFonts w:ascii="Georgia" w:hAnsi="Georgia" w:cs="Georgia"/>
                <w:color w:val="000000"/>
                <w:sz w:val="20"/>
                <w:szCs w:val="20"/>
                <w:lang w:eastAsia="pl-PL"/>
              </w:rPr>
              <w:t>) morfologia (poz. 1</w:t>
            </w:r>
            <w:r w:rsidR="00355136">
              <w:rPr>
                <w:rFonts w:ascii="Georgia" w:hAnsi="Georgia" w:cs="Georgia"/>
                <w:color w:val="000000"/>
                <w:sz w:val="20"/>
                <w:szCs w:val="20"/>
                <w:lang w:eastAsia="pl-PL"/>
              </w:rPr>
              <w:t>8</w:t>
            </w:r>
            <w:r>
              <w:rPr>
                <w:rFonts w:ascii="Georgia" w:hAnsi="Georgia" w:cs="Georgia"/>
                <w:color w:val="000000"/>
                <w:sz w:val="20"/>
                <w:szCs w:val="20"/>
                <w:lang w:eastAsia="pl-PL"/>
              </w:rPr>
              <w:t>) i koagulologia (poz. 1</w:t>
            </w:r>
            <w:r w:rsidR="00355136">
              <w:rPr>
                <w:rFonts w:ascii="Georgia" w:hAnsi="Georgia" w:cs="Georgia"/>
                <w:color w:val="000000"/>
                <w:sz w:val="20"/>
                <w:szCs w:val="20"/>
                <w:lang w:eastAsia="pl-PL"/>
              </w:rPr>
              <w:t>9</w:t>
            </w:r>
            <w:r>
              <w:rPr>
                <w:rFonts w:ascii="Georgia" w:hAnsi="Georgia" w:cs="Georgia"/>
                <w:color w:val="000000"/>
                <w:sz w:val="20"/>
                <w:szCs w:val="20"/>
                <w:lang w:eastAsia="pl-PL"/>
              </w:rPr>
              <w:t>)</w:t>
            </w:r>
            <w:r w:rsidRPr="002E5242">
              <w:rPr>
                <w:rFonts w:ascii="Georgia" w:hAnsi="Georgia" w:cs="Georgia"/>
                <w:color w:val="000000"/>
                <w:sz w:val="20"/>
                <w:szCs w:val="20"/>
                <w:lang w:eastAsia="pl-PL"/>
              </w:rPr>
              <w:t xml:space="preserve"> – </w:t>
            </w:r>
            <w:r w:rsidR="00355136">
              <w:rPr>
                <w:rFonts w:ascii="Georgia" w:hAnsi="Georgia" w:cs="Georgia"/>
                <w:color w:val="000000"/>
                <w:sz w:val="20"/>
                <w:szCs w:val="20"/>
                <w:lang w:eastAsia="pl-PL"/>
              </w:rPr>
              <w:t>2</w:t>
            </w:r>
            <w:r w:rsidRPr="002E5242">
              <w:rPr>
                <w:rFonts w:ascii="Georgia" w:hAnsi="Georgia" w:cs="Georgia"/>
                <w:color w:val="000000"/>
                <w:sz w:val="20"/>
                <w:szCs w:val="20"/>
                <w:lang w:eastAsia="pl-PL"/>
              </w:rPr>
              <w:t>0 pkt.</w:t>
            </w:r>
          </w:p>
          <w:p w14:paraId="3E0AB07D" w14:textId="77777777" w:rsidR="0031586F" w:rsidRPr="002E5242" w:rsidRDefault="0031586F" w:rsidP="000B2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center"/>
              <w:rPr>
                <w:rFonts w:ascii="Georgia" w:hAnsi="Georgia" w:cs="Georgia"/>
                <w:color w:val="000000"/>
                <w:sz w:val="20"/>
                <w:szCs w:val="20"/>
                <w:lang w:eastAsia="pl-PL"/>
              </w:rPr>
            </w:pPr>
            <w:r>
              <w:rPr>
                <w:rFonts w:ascii="Georgia" w:hAnsi="Georgia" w:cs="Georgia"/>
                <w:color w:val="000000"/>
                <w:sz w:val="20"/>
                <w:szCs w:val="20"/>
                <w:lang w:eastAsia="pl-PL"/>
              </w:rPr>
              <w:t>Inne</w:t>
            </w:r>
            <w:r w:rsidRPr="002E5242">
              <w:rPr>
                <w:rFonts w:ascii="Georgia" w:hAnsi="Georgia" w:cs="Georgia"/>
                <w:color w:val="000000"/>
                <w:sz w:val="20"/>
                <w:szCs w:val="20"/>
                <w:lang w:eastAsia="pl-PL"/>
              </w:rPr>
              <w:t xml:space="preserve"> – 0 pkt.</w:t>
            </w:r>
          </w:p>
        </w:tc>
      </w:tr>
      <w:tr w:rsidR="0031586F" w:rsidRPr="002E5242" w14:paraId="7223DF02" w14:textId="77777777" w:rsidTr="00355136">
        <w:tc>
          <w:tcPr>
            <w:tcW w:w="616" w:type="dxa"/>
            <w:vAlign w:val="center"/>
          </w:tcPr>
          <w:p w14:paraId="0F1BC445" w14:textId="77777777" w:rsidR="0031586F" w:rsidRPr="002E5242" w:rsidRDefault="0031586F" w:rsidP="000B2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rPr>
                <w:rFonts w:ascii="Georgia" w:hAnsi="Georgia" w:cs="Georgia"/>
                <w:color w:val="000000"/>
                <w:sz w:val="20"/>
                <w:szCs w:val="20"/>
                <w:lang w:eastAsia="pl-PL"/>
              </w:rPr>
            </w:pPr>
            <w:r w:rsidRPr="002E5242">
              <w:rPr>
                <w:rFonts w:ascii="Georgia" w:hAnsi="Georgia" w:cs="Georgia"/>
                <w:color w:val="000000"/>
                <w:sz w:val="20"/>
                <w:szCs w:val="20"/>
                <w:lang w:eastAsia="pl-PL"/>
              </w:rPr>
              <w:t>2</w:t>
            </w:r>
          </w:p>
        </w:tc>
        <w:tc>
          <w:tcPr>
            <w:tcW w:w="5304" w:type="dxa"/>
            <w:vAlign w:val="center"/>
          </w:tcPr>
          <w:p w14:paraId="374554DF" w14:textId="77777777" w:rsidR="0031586F" w:rsidRPr="002E5242" w:rsidRDefault="0031586F" w:rsidP="000B2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rPr>
                <w:rFonts w:ascii="Georgia" w:hAnsi="Georgia" w:cs="Georgia"/>
                <w:color w:val="000000"/>
                <w:sz w:val="20"/>
                <w:szCs w:val="20"/>
                <w:lang w:eastAsia="pl-PL"/>
              </w:rPr>
            </w:pPr>
            <w:r>
              <w:rPr>
                <w:rFonts w:ascii="Georgia" w:eastAsia="Calibri" w:hAnsi="Georgia"/>
                <w:sz w:val="20"/>
                <w:szCs w:val="20"/>
                <w:lang w:eastAsia="pl-PL"/>
              </w:rPr>
              <w:t>Połączenie zestawu igła i strzykawką</w:t>
            </w:r>
          </w:p>
        </w:tc>
        <w:tc>
          <w:tcPr>
            <w:tcW w:w="4452" w:type="dxa"/>
            <w:vAlign w:val="center"/>
          </w:tcPr>
          <w:p w14:paraId="79D5C5A0" w14:textId="77777777" w:rsidR="0031586F" w:rsidRPr="002E5242" w:rsidRDefault="0031586F" w:rsidP="000B2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center"/>
              <w:rPr>
                <w:rFonts w:ascii="Georgia" w:hAnsi="Georgia" w:cs="Georgia"/>
                <w:color w:val="000000"/>
                <w:sz w:val="20"/>
                <w:szCs w:val="20"/>
                <w:lang w:eastAsia="pl-PL"/>
              </w:rPr>
            </w:pPr>
            <w:r>
              <w:rPr>
                <w:rFonts w:ascii="Georgia" w:hAnsi="Georgia" w:cs="Georgia"/>
                <w:color w:val="000000"/>
                <w:sz w:val="20"/>
                <w:szCs w:val="20"/>
                <w:lang w:eastAsia="pl-PL"/>
              </w:rPr>
              <w:t>Mocowanie gwarantujące stabilność zestawu (podwójny gwint, specjalne zaczepy)</w:t>
            </w:r>
            <w:r w:rsidRPr="002E5242">
              <w:rPr>
                <w:rFonts w:ascii="Georgia" w:hAnsi="Georgia" w:cs="Georgia"/>
                <w:color w:val="000000"/>
                <w:sz w:val="20"/>
                <w:szCs w:val="20"/>
                <w:lang w:eastAsia="pl-PL"/>
              </w:rPr>
              <w:t xml:space="preserve"> – 10 pkt.</w:t>
            </w:r>
          </w:p>
          <w:p w14:paraId="190B8A6E" w14:textId="77777777" w:rsidR="0031586F" w:rsidRDefault="0031586F" w:rsidP="000B2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center"/>
              <w:rPr>
                <w:rFonts w:ascii="Georgia" w:hAnsi="Georgia" w:cs="Georgia"/>
                <w:color w:val="000000"/>
                <w:sz w:val="20"/>
                <w:szCs w:val="20"/>
                <w:lang w:eastAsia="pl-PL"/>
              </w:rPr>
            </w:pPr>
            <w:r>
              <w:rPr>
                <w:rFonts w:ascii="Georgia" w:hAnsi="Georgia" w:cs="Georgia"/>
                <w:color w:val="000000"/>
                <w:sz w:val="20"/>
                <w:szCs w:val="20"/>
                <w:lang w:eastAsia="pl-PL"/>
              </w:rPr>
              <w:t>Inne</w:t>
            </w:r>
            <w:r w:rsidRPr="002E5242">
              <w:rPr>
                <w:rFonts w:ascii="Georgia" w:hAnsi="Georgia" w:cs="Georgia"/>
                <w:color w:val="000000"/>
                <w:sz w:val="20"/>
                <w:szCs w:val="20"/>
                <w:lang w:eastAsia="pl-PL"/>
              </w:rPr>
              <w:t xml:space="preserve"> – 0 pkt.</w:t>
            </w:r>
          </w:p>
          <w:p w14:paraId="6ACA68D0" w14:textId="77777777" w:rsidR="0031586F" w:rsidRPr="002E5242" w:rsidRDefault="0031586F" w:rsidP="000B2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center"/>
              <w:rPr>
                <w:rFonts w:ascii="Georgia" w:hAnsi="Georgia" w:cs="Georgia"/>
                <w:color w:val="000000"/>
                <w:sz w:val="20"/>
                <w:szCs w:val="20"/>
                <w:lang w:eastAsia="pl-PL"/>
              </w:rPr>
            </w:pPr>
          </w:p>
        </w:tc>
      </w:tr>
      <w:tr w:rsidR="0031586F" w:rsidRPr="002E5242" w14:paraId="1CC82B51" w14:textId="77777777" w:rsidTr="00355136">
        <w:tc>
          <w:tcPr>
            <w:tcW w:w="616" w:type="dxa"/>
            <w:vAlign w:val="center"/>
          </w:tcPr>
          <w:p w14:paraId="652F3BD9" w14:textId="77777777" w:rsidR="0031586F" w:rsidRPr="002E5242" w:rsidRDefault="0031586F" w:rsidP="000B2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rPr>
                <w:rFonts w:ascii="Georgia" w:hAnsi="Georgia" w:cs="Georgia"/>
                <w:color w:val="000000"/>
                <w:sz w:val="20"/>
                <w:szCs w:val="20"/>
                <w:lang w:eastAsia="pl-PL"/>
              </w:rPr>
            </w:pPr>
            <w:r w:rsidRPr="002E5242">
              <w:rPr>
                <w:rFonts w:ascii="Georgia" w:hAnsi="Georgia" w:cs="Georgia"/>
                <w:color w:val="000000"/>
                <w:sz w:val="20"/>
                <w:szCs w:val="20"/>
                <w:lang w:eastAsia="pl-PL"/>
              </w:rPr>
              <w:t>3</w:t>
            </w:r>
          </w:p>
        </w:tc>
        <w:tc>
          <w:tcPr>
            <w:tcW w:w="5304" w:type="dxa"/>
            <w:vAlign w:val="center"/>
          </w:tcPr>
          <w:p w14:paraId="6017D1DE" w14:textId="77777777" w:rsidR="0031586F" w:rsidRPr="002E5242" w:rsidRDefault="0031586F" w:rsidP="000B254B">
            <w:pPr>
              <w:tabs>
                <w:tab w:val="num" w:pos="792"/>
              </w:tabs>
              <w:suppressAutoHyphens w:val="0"/>
              <w:autoSpaceDE w:val="0"/>
              <w:autoSpaceDN w:val="0"/>
              <w:adjustRightInd w:val="0"/>
              <w:jc w:val="both"/>
              <w:rPr>
                <w:rFonts w:ascii="Georgia" w:hAnsi="Georgia" w:cs="Georgia"/>
                <w:color w:val="000000"/>
                <w:sz w:val="20"/>
                <w:szCs w:val="20"/>
                <w:lang w:eastAsia="pl-PL"/>
              </w:rPr>
            </w:pPr>
            <w:r>
              <w:rPr>
                <w:rFonts w:ascii="Georgia" w:eastAsia="Calibri" w:hAnsi="Georgia"/>
                <w:sz w:val="20"/>
                <w:szCs w:val="20"/>
                <w:lang w:eastAsia="pl-PL"/>
              </w:rPr>
              <w:t>Kolory korków probówek</w:t>
            </w:r>
          </w:p>
        </w:tc>
        <w:tc>
          <w:tcPr>
            <w:tcW w:w="4452" w:type="dxa"/>
            <w:vAlign w:val="center"/>
          </w:tcPr>
          <w:p w14:paraId="0CDB09EB" w14:textId="7719196B" w:rsidR="0031586F" w:rsidRPr="002E5242" w:rsidRDefault="0031586F" w:rsidP="000B2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center"/>
              <w:rPr>
                <w:rFonts w:ascii="Georgia" w:hAnsi="Georgia" w:cs="Georgia"/>
                <w:color w:val="000000"/>
                <w:sz w:val="20"/>
                <w:szCs w:val="20"/>
                <w:lang w:eastAsia="pl-PL"/>
              </w:rPr>
            </w:pPr>
            <w:r>
              <w:rPr>
                <w:rFonts w:ascii="Georgia" w:hAnsi="Georgia" w:cs="Georgia"/>
                <w:color w:val="000000"/>
                <w:sz w:val="20"/>
                <w:szCs w:val="20"/>
                <w:lang w:eastAsia="pl-PL"/>
              </w:rPr>
              <w:t>Wyraźnie zróżnicowane kolorystyczne korków dla poszczególnych grup badań</w:t>
            </w:r>
            <w:r w:rsidRPr="002E5242">
              <w:rPr>
                <w:rFonts w:ascii="Georgia" w:hAnsi="Georgia" w:cs="Georgia"/>
                <w:color w:val="000000"/>
                <w:sz w:val="20"/>
                <w:szCs w:val="20"/>
                <w:lang w:eastAsia="pl-PL"/>
              </w:rPr>
              <w:t xml:space="preserve"> – </w:t>
            </w:r>
            <w:r w:rsidR="00355136">
              <w:rPr>
                <w:rFonts w:ascii="Georgia" w:hAnsi="Georgia" w:cs="Georgia"/>
                <w:color w:val="000000"/>
                <w:sz w:val="20"/>
                <w:szCs w:val="20"/>
                <w:lang w:eastAsia="pl-PL"/>
              </w:rPr>
              <w:t>1</w:t>
            </w:r>
            <w:r w:rsidRPr="002E5242">
              <w:rPr>
                <w:rFonts w:ascii="Georgia" w:hAnsi="Georgia" w:cs="Georgia"/>
                <w:color w:val="000000"/>
                <w:sz w:val="20"/>
                <w:szCs w:val="20"/>
                <w:lang w:eastAsia="pl-PL"/>
              </w:rPr>
              <w:t>0 pkt.</w:t>
            </w:r>
          </w:p>
          <w:p w14:paraId="4A182ECC" w14:textId="77777777" w:rsidR="0031586F" w:rsidRPr="002E5242" w:rsidRDefault="0031586F" w:rsidP="000B2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center"/>
              <w:rPr>
                <w:rFonts w:ascii="Georgia" w:hAnsi="Georgia" w:cs="Georgia"/>
                <w:color w:val="000000"/>
                <w:sz w:val="20"/>
                <w:szCs w:val="20"/>
                <w:lang w:eastAsia="pl-PL"/>
              </w:rPr>
            </w:pPr>
            <w:r>
              <w:rPr>
                <w:rFonts w:ascii="Georgia" w:hAnsi="Georgia" w:cs="Georgia"/>
                <w:color w:val="000000"/>
                <w:sz w:val="20"/>
                <w:szCs w:val="20"/>
                <w:lang w:eastAsia="pl-PL"/>
              </w:rPr>
              <w:t xml:space="preserve">Małe zróżnicowanie </w:t>
            </w:r>
            <w:r w:rsidRPr="002E5242">
              <w:rPr>
                <w:rFonts w:ascii="Georgia" w:hAnsi="Georgia" w:cs="Georgia"/>
                <w:color w:val="000000"/>
                <w:sz w:val="20"/>
                <w:szCs w:val="20"/>
                <w:lang w:eastAsia="pl-PL"/>
              </w:rPr>
              <w:t>– 0 pkt.</w:t>
            </w:r>
          </w:p>
        </w:tc>
      </w:tr>
    </w:tbl>
    <w:p w14:paraId="444F4E96" w14:textId="0FDB82E6" w:rsidR="00082894" w:rsidRPr="00943E2A" w:rsidRDefault="00082894" w:rsidP="00082894">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Oferty będą oceniane w odniesieniu do najkorzystniejszych warunków przedstawionych przez Wykonawców</w:t>
      </w:r>
      <w:r w:rsidRPr="00943E2A">
        <w:rPr>
          <w:rFonts w:ascii="Georgia" w:hAnsi="Georgia" w:cs="Georgia"/>
          <w:color w:val="000000"/>
          <w:sz w:val="20"/>
          <w:szCs w:val="20"/>
        </w:rPr>
        <w:br/>
        <w:t xml:space="preserve">w zakresie kryterium. Oferta wypełniająca w najwyższym kryterium otrzyma maksymalną ilość punktów. Pozostałym Wykonawcom, spełniającym wymagania kryterialne, przypisana zostanie odpowiednio mniejsza (proporcjonalnie mniejsza) ilość punktów. </w:t>
      </w:r>
    </w:p>
    <w:p w14:paraId="3186B86B" w14:textId="77777777" w:rsidR="00082894" w:rsidRPr="00943E2A" w:rsidRDefault="00082894" w:rsidP="00082894">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Za najkorzystniejszą ofertę Zamawiający uzna ofertę z największą ilością punktów spośród ofert nie odrzuconych oraz spośród ofert Wykonawców niewykluczonych z postępowania.</w:t>
      </w:r>
    </w:p>
    <w:p w14:paraId="185DB83D" w14:textId="77777777" w:rsidR="00082894" w:rsidRPr="00943E2A" w:rsidRDefault="00082894" w:rsidP="00082894">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Jeżeli w postępowaniu zostaną złożone oferty, które uzyskały taką samą liczbę punktów Zamawiający wezwie Wykonawców w terminie określonym przez Zamawiającego do złożenia ofert dodatkowych. Wykonawcy składając oferty dodatkowe nie mogą zaoferować cen wyższych niż zaoferowane w złożonych ofertach.</w:t>
      </w:r>
    </w:p>
    <w:p w14:paraId="31EF6700" w14:textId="77777777" w:rsidR="000B473C" w:rsidRPr="00580C69" w:rsidRDefault="000B473C" w:rsidP="000B473C">
      <w:pPr>
        <w:autoSpaceDE w:val="0"/>
        <w:jc w:val="both"/>
        <w:rPr>
          <w:rFonts w:ascii="Georgia" w:hAnsi="Georgia"/>
          <w:i/>
          <w:sz w:val="20"/>
          <w:szCs w:val="20"/>
        </w:rPr>
      </w:pPr>
    </w:p>
    <w:p w14:paraId="484F3C39"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49" w:name="_Toc121821683"/>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50"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50"/>
      <w:r>
        <w:rPr>
          <w:rFonts w:ascii="Georgia" w:hAnsi="Georgia" w:cs="Georgia"/>
          <w:b/>
          <w:bCs w:val="0"/>
          <w:sz w:val="20"/>
          <w:szCs w:val="20"/>
        </w:rPr>
        <w:t>.</w:t>
      </w:r>
      <w:bookmarkEnd w:id="49"/>
    </w:p>
    <w:p w14:paraId="22C62CA7" w14:textId="77777777" w:rsidR="000B473C" w:rsidRPr="0061470C"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6" w:history="1">
        <w:r w:rsidRPr="002E5335">
          <w:rPr>
            <w:rStyle w:val="Hipercze"/>
            <w:rFonts w:ascii="Georgia" w:eastAsia="Lucida Sans Unicode" w:hAnsi="Georgia"/>
            <w:i/>
            <w:kern w:val="3"/>
            <w:sz w:val="20"/>
            <w:szCs w:val="20"/>
            <w:lang w:eastAsia="zh-CN"/>
          </w:rPr>
          <w:t>www.platformazakupowa.pl/pn/zzozwadowice</w:t>
        </w:r>
        <w:r w:rsidRPr="002E5335">
          <w:rPr>
            <w:rStyle w:val="Hipercze"/>
            <w:rFonts w:ascii="Georgia" w:hAnsi="Georgia"/>
            <w:i/>
            <w:kern w:val="3"/>
            <w:sz w:val="20"/>
            <w:szCs w:val="20"/>
            <w:lang w:eastAsia="zh-CN"/>
          </w:rPr>
          <w:t xml:space="preserve"> </w:t>
        </w:r>
      </w:hyperlink>
    </w:p>
    <w:p w14:paraId="27ABC342" w14:textId="745FBC57" w:rsidR="000B473C" w:rsidRPr="0061470C"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Zamawiający, zawiadomi Wykonawcę (na adres poczty elektronicznej wskazany w formularzu ofertowym), którego oferta wybrana została jako najkorzystniejsza, o terminie zawarcia umowy w siedzibie Zamawiającego tj. ZZOZ w Wadowicach, ul. Karmelicka 5, 34-100 Wadowice drogą korespondencyjną.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036E847C" w14:textId="17C948C6" w:rsidR="000B473C" w:rsidRPr="0061470C"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Zamawiający zawrze umowę w sprawie zamówienia publicznego, z zastrzeżeniem art. 577 ustawy Pzp,</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41DD43CA" w14:textId="77777777" w:rsidR="000B473C" w:rsidRPr="0061470C"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607E85CE" w14:textId="77777777" w:rsidR="000B473C"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70E01F7A" w14:textId="474A3EB9" w:rsidR="000B473C" w:rsidRPr="00063CBD"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zawarcia umowy w sprawie zamówienia publicznego na </w:t>
      </w:r>
      <w:r w:rsidRPr="00063CBD">
        <w:rPr>
          <w:rFonts w:ascii="Georgia" w:hAnsi="Georgia" w:cs="Arial"/>
          <w:sz w:val="20"/>
          <w:szCs w:val="20"/>
        </w:rPr>
        <w:t xml:space="preserve">warunkach określonych we Projekcie Umowy, stanowiącym </w:t>
      </w:r>
      <w:r w:rsidR="00E063B2" w:rsidRPr="00063CBD">
        <w:rPr>
          <w:rFonts w:ascii="Georgia" w:hAnsi="Georgia" w:cs="Arial"/>
          <w:b/>
          <w:sz w:val="20"/>
          <w:szCs w:val="20"/>
        </w:rPr>
        <w:t xml:space="preserve">Załącznik nr </w:t>
      </w:r>
      <w:r w:rsidR="00580296">
        <w:rPr>
          <w:rFonts w:ascii="Georgia" w:hAnsi="Georgia" w:cs="Arial"/>
          <w:b/>
          <w:sz w:val="20"/>
          <w:szCs w:val="20"/>
        </w:rPr>
        <w:t>5</w:t>
      </w:r>
      <w:r w:rsidRPr="00063CBD">
        <w:rPr>
          <w:rFonts w:ascii="Georgia" w:hAnsi="Georgia" w:cs="Arial"/>
          <w:b/>
          <w:sz w:val="20"/>
          <w:szCs w:val="20"/>
        </w:rPr>
        <w:t xml:space="preserve"> do SWZ</w:t>
      </w:r>
      <w:r w:rsidRPr="00063CBD">
        <w:rPr>
          <w:rFonts w:ascii="Georgia" w:hAnsi="Georgia" w:cs="Arial"/>
          <w:sz w:val="20"/>
          <w:szCs w:val="20"/>
        </w:rPr>
        <w:t>.</w:t>
      </w:r>
    </w:p>
    <w:p w14:paraId="61247DE2" w14:textId="09CB71BE" w:rsidR="000B473C" w:rsidRPr="00063CBD"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063CBD">
        <w:rPr>
          <w:rFonts w:ascii="Georgia" w:hAnsi="Georgia" w:cs="Arial"/>
          <w:sz w:val="20"/>
          <w:szCs w:val="20"/>
        </w:rPr>
        <w:t>Zamawiający przewiduje możliwość zmiany zawartej umowy w stosunku do treści wybranej oferty w</w:t>
      </w:r>
      <w:r w:rsidR="00FE21CD" w:rsidRPr="00063CBD">
        <w:rPr>
          <w:rFonts w:ascii="Georgia" w:hAnsi="Georgia" w:cs="Arial"/>
          <w:sz w:val="20"/>
          <w:szCs w:val="20"/>
        </w:rPr>
        <w:t> </w:t>
      </w:r>
      <w:r w:rsidRPr="00063CBD">
        <w:rPr>
          <w:rFonts w:ascii="Georgia" w:hAnsi="Georgia" w:cs="Arial"/>
          <w:sz w:val="20"/>
          <w:szCs w:val="20"/>
        </w:rPr>
        <w:t xml:space="preserve">zakresie uregulowanym w art. 454 i 455 Ustawy Pzp oraz wskazanym w Projekcie Umowy, stanowiącym </w:t>
      </w:r>
      <w:r w:rsidR="00E063B2" w:rsidRPr="00580296">
        <w:rPr>
          <w:rFonts w:ascii="Georgia" w:hAnsi="Georgia" w:cs="Arial"/>
          <w:b/>
          <w:sz w:val="20"/>
          <w:szCs w:val="20"/>
        </w:rPr>
        <w:t xml:space="preserve">Załącznik nr </w:t>
      </w:r>
      <w:r w:rsidR="00580296" w:rsidRPr="00580296">
        <w:rPr>
          <w:rFonts w:ascii="Georgia" w:hAnsi="Georgia" w:cs="Arial"/>
          <w:b/>
          <w:sz w:val="20"/>
          <w:szCs w:val="20"/>
        </w:rPr>
        <w:t>5</w:t>
      </w:r>
      <w:r w:rsidRPr="00580296">
        <w:rPr>
          <w:rFonts w:ascii="Georgia" w:hAnsi="Georgia" w:cs="Arial"/>
          <w:b/>
          <w:sz w:val="20"/>
          <w:szCs w:val="20"/>
        </w:rPr>
        <w:t xml:space="preserve"> do SWZ</w:t>
      </w:r>
      <w:r w:rsidRPr="00580296">
        <w:rPr>
          <w:rFonts w:ascii="Georgia" w:hAnsi="Georgia" w:cs="Arial"/>
          <w:sz w:val="20"/>
          <w:szCs w:val="20"/>
        </w:rPr>
        <w:t>.</w:t>
      </w:r>
    </w:p>
    <w:p w14:paraId="4FFE3CF7"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67759EDA"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51" w:name="_Toc121821684"/>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51"/>
    </w:p>
    <w:p w14:paraId="265C0A35"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34005425" w14:textId="77777777" w:rsidR="000B473C" w:rsidRPr="00123693" w:rsidRDefault="000B473C" w:rsidP="000B473C">
      <w:pPr>
        <w:pStyle w:val="Tekstpodstawowywcity22"/>
        <w:suppressAutoHyphens w:val="0"/>
        <w:spacing w:after="0"/>
        <w:ind w:left="0"/>
        <w:rPr>
          <w:rFonts w:cs="Tahoma"/>
          <w:color w:val="000000"/>
        </w:rPr>
      </w:pPr>
    </w:p>
    <w:p w14:paraId="0BA8CE76"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52" w:name="_Toc121821685"/>
      <w:r w:rsidRPr="00694220">
        <w:rPr>
          <w:rFonts w:ascii="Georgia" w:hAnsi="Georgia" w:cs="Georgia"/>
          <w:b/>
          <w:bCs w:val="0"/>
          <w:color w:val="000000"/>
          <w:sz w:val="20"/>
          <w:szCs w:val="20"/>
        </w:rPr>
        <w:t xml:space="preserve">XX. </w:t>
      </w:r>
      <w:bookmarkStart w:id="53"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52"/>
      <w:bookmarkEnd w:id="53"/>
    </w:p>
    <w:p w14:paraId="66052F20"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6FEDC98C" w14:textId="1CC5F3F6"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w:t>
      </w:r>
      <w:r w:rsidR="00C8664A">
        <w:rPr>
          <w:rFonts w:ascii="Georgia" w:hAnsi="Georgia" w:cs="Arial"/>
          <w:sz w:val="20"/>
          <w:szCs w:val="20"/>
        </w:rPr>
        <w:br/>
      </w:r>
      <w:r w:rsidRPr="00694220">
        <w:rPr>
          <w:rFonts w:ascii="Georgia" w:hAnsi="Georgia" w:cs="Arial"/>
          <w:sz w:val="20"/>
          <w:szCs w:val="20"/>
        </w:rPr>
        <w:t xml:space="preserve">o 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1059E16B"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63298C87" w14:textId="597235D5"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w:t>
      </w:r>
      <w:r w:rsidR="00FE21CD">
        <w:rPr>
          <w:rFonts w:ascii="Georgia" w:hAnsi="Georgia" w:cs="Arial"/>
          <w:sz w:val="20"/>
          <w:szCs w:val="20"/>
        </w:rPr>
        <w:t> </w:t>
      </w:r>
      <w:r w:rsidRPr="00694220">
        <w:rPr>
          <w:rFonts w:ascii="Georgia" w:hAnsi="Georgia" w:cs="Arial"/>
          <w:sz w:val="20"/>
          <w:szCs w:val="20"/>
        </w:rPr>
        <w:t>tym na projektowane postanowienie umowy;</w:t>
      </w:r>
    </w:p>
    <w:p w14:paraId="4C00FBE5"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5CCC6CC3"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9755640"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157A8DD3"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199F9073"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1975597B"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45F6850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1D59F9A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1FCAE6D7"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6068CEA"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0458B970"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5ACEBBA7" w14:textId="5CD73633" w:rsidR="000B473C" w:rsidRPr="00694220"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Prezes Izby przekazuje skargę wraz z aktami postępowania odwoławczego do sądu zamówień publicznych </w:t>
      </w:r>
      <w:r w:rsidR="00580296">
        <w:rPr>
          <w:rFonts w:ascii="Georgia" w:hAnsi="Georgia" w:cs="Arial"/>
          <w:sz w:val="20"/>
          <w:szCs w:val="20"/>
        </w:rPr>
        <w:br/>
      </w:r>
      <w:r w:rsidRPr="00694220">
        <w:rPr>
          <w:rFonts w:ascii="Georgia" w:hAnsi="Georgia" w:cs="Arial"/>
          <w:sz w:val="20"/>
          <w:szCs w:val="20"/>
        </w:rPr>
        <w:t>w terminie 7 dni od dnia jej otrzymania.</w:t>
      </w:r>
    </w:p>
    <w:p w14:paraId="4801D7D3" w14:textId="77777777" w:rsidR="000B473C" w:rsidRPr="00123693" w:rsidRDefault="000B473C" w:rsidP="00357861">
      <w:pPr>
        <w:pStyle w:val="NormalnyWeb"/>
        <w:tabs>
          <w:tab w:val="left" w:pos="345"/>
        </w:tabs>
        <w:spacing w:before="0" w:after="0" w:line="360" w:lineRule="auto"/>
        <w:ind w:right="-31"/>
        <w:rPr>
          <w:rFonts w:ascii="Georgia" w:hAnsi="Georgia" w:cs="Georgia"/>
          <w:i/>
          <w:iCs/>
          <w:color w:val="000000"/>
          <w:sz w:val="20"/>
          <w:szCs w:val="20"/>
        </w:rPr>
      </w:pPr>
    </w:p>
    <w:p w14:paraId="09C1918C"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54" w:name="_Toc10012918"/>
      <w:bookmarkStart w:id="55" w:name="_Toc121821686"/>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54"/>
      <w:r w:rsidRPr="008861BB">
        <w:rPr>
          <w:rFonts w:ascii="Georgia" w:hAnsi="Georgia" w:cs="Arial"/>
          <w:b/>
          <w:sz w:val="20"/>
          <w:szCs w:val="20"/>
          <w:u w:val="single"/>
        </w:rPr>
        <w:t>Ochrona danych osobowych</w:t>
      </w:r>
      <w:bookmarkEnd w:id="55"/>
    </w:p>
    <w:p w14:paraId="61F95DCE"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6909FA6"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654967CA" w14:textId="12A9FF30"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w:t>
      </w:r>
      <w:r w:rsidR="00580296">
        <w:rPr>
          <w:rFonts w:ascii="Georgia" w:hAnsi="Georgia"/>
          <w:sz w:val="20"/>
        </w:rPr>
        <w:br/>
      </w:r>
      <w:r w:rsidRPr="008861BB">
        <w:rPr>
          <w:rFonts w:ascii="Georgia" w:hAnsi="Georgia"/>
          <w:sz w:val="20"/>
        </w:rPr>
        <w:t>e-mail: iod@zzozwadowice.pl</w:t>
      </w:r>
    </w:p>
    <w:p w14:paraId="4C1F8AF9" w14:textId="1EAF922E"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 xml:space="preserve">Pani/Pana dane osobowe przetwarzane będą na podstawie art. 6 ust. 1 lit. c RODO w celu związanym </w:t>
      </w:r>
      <w:r w:rsidR="00580296">
        <w:rPr>
          <w:rFonts w:ascii="Georgia" w:hAnsi="Georgia"/>
          <w:sz w:val="20"/>
        </w:rPr>
        <w:br/>
      </w:r>
      <w:r w:rsidRPr="008861BB">
        <w:rPr>
          <w:rFonts w:ascii="Georgia" w:hAnsi="Georgia"/>
          <w:sz w:val="20"/>
        </w:rPr>
        <w:t>z przedmiotowym postępowaniem o udzielenie zamówienia publicznego, prowadzonym w trybie przetargu nieograniczonego.</w:t>
      </w:r>
    </w:p>
    <w:p w14:paraId="71233D1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6FEB4B8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0BD98D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749C5FDE"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2E16AE9A"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3735139A" w14:textId="5087BBF6"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00580296">
        <w:rPr>
          <w:rFonts w:ascii="Georgia" w:hAnsi="Georgia"/>
          <w:sz w:val="20"/>
        </w:rPr>
        <w:br/>
      </w:r>
      <w:r w:rsidRPr="008861BB">
        <w:rPr>
          <w:rFonts w:ascii="Georgia" w:hAnsi="Georgia"/>
          <w:sz w:val="20"/>
        </w:rPr>
        <w:t>w szczególności podania nazwy lub daty postępowania o udzielenie zamówienia publicznego lub konkursu albo sprecyzowanie nazwy lub daty zakończonego postępowania o udzielenie zamówienia);</w:t>
      </w:r>
    </w:p>
    <w:p w14:paraId="0A3DC3A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7E86B24E" w14:textId="50D4B69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 xml:space="preserve">na podstawie art. 18 RODO prawo żądania od administratora ograniczenia przetwarzania danych osobowych </w:t>
      </w:r>
      <w:r w:rsidR="00580296">
        <w:rPr>
          <w:rFonts w:ascii="Georgia" w:hAnsi="Georgia"/>
          <w:sz w:val="20"/>
        </w:rPr>
        <w:br/>
      </w:r>
      <w:r w:rsidRPr="008861BB">
        <w:rPr>
          <w:rFonts w:ascii="Georgia" w:hAnsi="Georgia"/>
          <w:sz w:val="20"/>
        </w:rPr>
        <w:t>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10734ABB"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3206AD1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452B3E4C"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2701B58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079D3C82"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3626F98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19115D3" w14:textId="77777777" w:rsidR="00421D15" w:rsidRPr="00123693" w:rsidRDefault="00421D15" w:rsidP="000B473C">
      <w:pPr>
        <w:tabs>
          <w:tab w:val="left" w:pos="360"/>
        </w:tabs>
        <w:spacing w:line="360" w:lineRule="auto"/>
        <w:jc w:val="both"/>
        <w:rPr>
          <w:rFonts w:ascii="Georgia" w:hAnsi="Georgia" w:cs="Georgia"/>
          <w:color w:val="000000"/>
          <w:sz w:val="20"/>
          <w:szCs w:val="20"/>
        </w:rPr>
      </w:pPr>
    </w:p>
    <w:p w14:paraId="4D6BA9F3" w14:textId="77777777" w:rsidR="000B473C" w:rsidRPr="00691D20"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56" w:name="_Toc121821687"/>
      <w:r w:rsidRPr="00691D20">
        <w:rPr>
          <w:rFonts w:ascii="Georgia" w:hAnsi="Georgia" w:cs="Georgia"/>
          <w:b/>
          <w:bCs w:val="0"/>
          <w:color w:val="000000"/>
          <w:sz w:val="20"/>
          <w:szCs w:val="20"/>
        </w:rPr>
        <w:t>XXII.</w:t>
      </w:r>
      <w:bookmarkStart w:id="57" w:name="_Toc266275257"/>
      <w:r w:rsidRPr="00691D20">
        <w:rPr>
          <w:rFonts w:ascii="Georgia" w:hAnsi="Georgia" w:cs="Georgia"/>
          <w:b/>
          <w:bCs w:val="0"/>
          <w:color w:val="000000"/>
          <w:sz w:val="20"/>
          <w:szCs w:val="20"/>
        </w:rPr>
        <w:t xml:space="preserve"> Załączniki:</w:t>
      </w:r>
      <w:bookmarkEnd w:id="56"/>
      <w:bookmarkEnd w:id="57"/>
    </w:p>
    <w:p w14:paraId="48F00A5D" w14:textId="77777777" w:rsidR="00580296" w:rsidRDefault="00580296" w:rsidP="00251B04">
      <w:pPr>
        <w:spacing w:line="360" w:lineRule="auto"/>
        <w:jc w:val="both"/>
        <w:rPr>
          <w:rFonts w:ascii="Georgia" w:hAnsi="Georgia" w:cs="Georgia"/>
          <w:color w:val="000000"/>
          <w:sz w:val="20"/>
          <w:szCs w:val="20"/>
        </w:rPr>
      </w:pPr>
    </w:p>
    <w:p w14:paraId="3DD875D7" w14:textId="77777777" w:rsidR="00580296" w:rsidRPr="00691D20" w:rsidRDefault="00580296" w:rsidP="00580296">
      <w:pPr>
        <w:spacing w:line="360" w:lineRule="auto"/>
        <w:jc w:val="both"/>
        <w:rPr>
          <w:rFonts w:ascii="Georgia" w:hAnsi="Georgia" w:cs="Georgia"/>
          <w:color w:val="000000"/>
          <w:sz w:val="20"/>
          <w:szCs w:val="20"/>
        </w:rPr>
      </w:pPr>
      <w:r w:rsidRPr="00691D20">
        <w:rPr>
          <w:rFonts w:ascii="Georgia" w:hAnsi="Georgia" w:cs="Georgia"/>
          <w:color w:val="000000"/>
          <w:sz w:val="20"/>
          <w:szCs w:val="20"/>
        </w:rPr>
        <w:t>Załącznik nr 1</w:t>
      </w:r>
      <w:r w:rsidRPr="00691D20">
        <w:rPr>
          <w:rFonts w:ascii="Georgia" w:hAnsi="Georgia" w:cs="Georgia"/>
          <w:color w:val="000000"/>
          <w:sz w:val="20"/>
          <w:szCs w:val="20"/>
        </w:rPr>
        <w:tab/>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O</w:t>
      </w:r>
      <w:r w:rsidRPr="00691D20">
        <w:rPr>
          <w:rFonts w:ascii="Georgia" w:hAnsi="Georgia" w:cs="Georgia"/>
          <w:color w:val="000000"/>
          <w:sz w:val="20"/>
          <w:szCs w:val="20"/>
        </w:rPr>
        <w:t>pis przedmiotu zamówienia</w:t>
      </w:r>
    </w:p>
    <w:p w14:paraId="342D97F7" w14:textId="77777777" w:rsidR="00580296" w:rsidRPr="00691D20" w:rsidRDefault="00580296" w:rsidP="00580296">
      <w:pPr>
        <w:spacing w:line="360" w:lineRule="auto"/>
        <w:jc w:val="both"/>
        <w:rPr>
          <w:rFonts w:ascii="Georgia" w:hAnsi="Georgia" w:cs="Georgia"/>
          <w:color w:val="000000"/>
          <w:sz w:val="20"/>
          <w:szCs w:val="20"/>
        </w:rPr>
      </w:pPr>
      <w:r>
        <w:rPr>
          <w:rFonts w:ascii="Georgia" w:hAnsi="Georgia" w:cs="Georgia"/>
          <w:color w:val="000000"/>
          <w:sz w:val="20"/>
          <w:szCs w:val="20"/>
        </w:rPr>
        <w:t>Załącznik nr 2, 2a, 2b, 2c, 3,</w:t>
      </w:r>
      <w:r w:rsidRPr="00691D20">
        <w:rPr>
          <w:rFonts w:ascii="Georgia" w:hAnsi="Georgia" w:cs="Georgia"/>
          <w:color w:val="000000"/>
          <w:sz w:val="20"/>
          <w:szCs w:val="20"/>
        </w:rPr>
        <w:tab/>
        <w:t>Wzór oświadczenia</w:t>
      </w:r>
    </w:p>
    <w:p w14:paraId="542BB6EC" w14:textId="77777777" w:rsidR="00580296" w:rsidRPr="00691D20" w:rsidRDefault="00580296" w:rsidP="00580296">
      <w:pPr>
        <w:spacing w:line="360" w:lineRule="auto"/>
        <w:jc w:val="both"/>
        <w:rPr>
          <w:rFonts w:ascii="Georgia" w:hAnsi="Georgia" w:cs="Georgia"/>
          <w:color w:val="000000"/>
          <w:sz w:val="20"/>
          <w:szCs w:val="20"/>
        </w:rPr>
      </w:pPr>
      <w:r>
        <w:rPr>
          <w:rFonts w:ascii="Georgia" w:hAnsi="Georgia" w:cs="Georgia"/>
          <w:color w:val="000000"/>
          <w:sz w:val="20"/>
          <w:szCs w:val="20"/>
        </w:rPr>
        <w:t>Załącznik nr 4</w:t>
      </w:r>
      <w:r w:rsidRPr="00691D20">
        <w:rPr>
          <w:rFonts w:ascii="Georgia" w:hAnsi="Georgia" w:cs="Georgia"/>
          <w:color w:val="000000"/>
          <w:sz w:val="20"/>
          <w:szCs w:val="20"/>
        </w:rPr>
        <w:tab/>
      </w:r>
      <w:r w:rsidRPr="00691D20">
        <w:rPr>
          <w:rFonts w:ascii="Georgia" w:hAnsi="Georgia" w:cs="Georgia"/>
          <w:color w:val="000000"/>
          <w:sz w:val="20"/>
          <w:szCs w:val="20"/>
        </w:rPr>
        <w:tab/>
      </w:r>
      <w:r w:rsidRPr="00691D20">
        <w:rPr>
          <w:rFonts w:ascii="Georgia" w:hAnsi="Georgia" w:cs="Georgia"/>
          <w:color w:val="000000"/>
          <w:sz w:val="20"/>
          <w:szCs w:val="20"/>
        </w:rPr>
        <w:tab/>
        <w:t>Formularz ofertowy</w:t>
      </w:r>
    </w:p>
    <w:p w14:paraId="2C154D8F" w14:textId="4F300569" w:rsidR="00580296" w:rsidRDefault="00580296" w:rsidP="00580296">
      <w:pPr>
        <w:pStyle w:val="Standard"/>
        <w:spacing w:after="0" w:line="360" w:lineRule="auto"/>
        <w:jc w:val="both"/>
        <w:rPr>
          <w:b w:val="0"/>
          <w:i w:val="0"/>
          <w:color w:val="000000"/>
          <w:sz w:val="20"/>
          <w:szCs w:val="20"/>
        </w:rPr>
      </w:pPr>
      <w:r>
        <w:rPr>
          <w:b w:val="0"/>
          <w:i w:val="0"/>
          <w:color w:val="000000"/>
          <w:sz w:val="20"/>
          <w:szCs w:val="20"/>
        </w:rPr>
        <w:t>Załącznik nr 5</w:t>
      </w:r>
      <w:r w:rsidRPr="00691D20">
        <w:rPr>
          <w:b w:val="0"/>
          <w:i w:val="0"/>
          <w:color w:val="000000"/>
          <w:sz w:val="20"/>
          <w:szCs w:val="20"/>
        </w:rPr>
        <w:tab/>
      </w:r>
      <w:r>
        <w:rPr>
          <w:b w:val="0"/>
          <w:i w:val="0"/>
          <w:color w:val="000000"/>
          <w:sz w:val="20"/>
          <w:szCs w:val="20"/>
        </w:rPr>
        <w:tab/>
      </w:r>
      <w:r w:rsidRPr="00691D20">
        <w:rPr>
          <w:b w:val="0"/>
          <w:i w:val="0"/>
          <w:color w:val="000000"/>
          <w:sz w:val="20"/>
          <w:szCs w:val="20"/>
        </w:rPr>
        <w:tab/>
      </w:r>
      <w:r w:rsidRPr="00955B52">
        <w:rPr>
          <w:b w:val="0"/>
          <w:i w:val="0"/>
          <w:color w:val="000000"/>
          <w:sz w:val="20"/>
          <w:szCs w:val="20"/>
        </w:rPr>
        <w:t>Projekt um</w:t>
      </w:r>
      <w:r>
        <w:rPr>
          <w:b w:val="0"/>
          <w:i w:val="0"/>
          <w:color w:val="000000"/>
          <w:sz w:val="20"/>
          <w:szCs w:val="20"/>
        </w:rPr>
        <w:t>owy</w:t>
      </w:r>
      <w:r w:rsidRPr="00691D20">
        <w:rPr>
          <w:b w:val="0"/>
          <w:i w:val="0"/>
          <w:color w:val="000000"/>
          <w:sz w:val="20"/>
          <w:szCs w:val="20"/>
        </w:rPr>
        <w:t xml:space="preserve"> </w:t>
      </w:r>
    </w:p>
    <w:p w14:paraId="484D27E9" w14:textId="77777777" w:rsidR="00580296" w:rsidRPr="000F3293" w:rsidRDefault="00580296" w:rsidP="00580296">
      <w:pPr>
        <w:pStyle w:val="Standard"/>
        <w:spacing w:after="0" w:line="360" w:lineRule="auto"/>
        <w:jc w:val="both"/>
        <w:rPr>
          <w:b w:val="0"/>
          <w:i w:val="0"/>
          <w:color w:val="000000" w:themeColor="text1"/>
          <w:sz w:val="20"/>
          <w:szCs w:val="20"/>
        </w:rPr>
      </w:pPr>
    </w:p>
    <w:p w14:paraId="68F9EDCF" w14:textId="3B8B1F43" w:rsidR="00BA5D76" w:rsidRPr="00D77BA6" w:rsidRDefault="00BA5D76" w:rsidP="00BA5D76">
      <w:pPr>
        <w:tabs>
          <w:tab w:val="left" w:pos="10915"/>
        </w:tabs>
        <w:ind w:right="709"/>
        <w:jc w:val="both"/>
        <w:rPr>
          <w:rFonts w:ascii="Georgia" w:hAnsi="Georgia" w:cs="Georgia"/>
          <w:i/>
          <w:iCs/>
          <w:sz w:val="20"/>
          <w:szCs w:val="20"/>
        </w:rPr>
      </w:pPr>
    </w:p>
    <w:p w14:paraId="3DB11BF7" w14:textId="77777777" w:rsidR="00714CC9" w:rsidRPr="00714CC9" w:rsidRDefault="00714CC9" w:rsidP="00714CC9">
      <w:pPr>
        <w:suppressAutoHyphens w:val="0"/>
        <w:autoSpaceDE w:val="0"/>
        <w:autoSpaceDN w:val="0"/>
        <w:adjustRightInd w:val="0"/>
        <w:spacing w:line="276" w:lineRule="auto"/>
        <w:ind w:left="5529"/>
        <w:textAlignment w:val="auto"/>
        <w:rPr>
          <w:rFonts w:ascii="Georgia" w:eastAsiaTheme="minorHAnsi" w:hAnsi="Georgia" w:cs="Georgia"/>
          <w:i/>
          <w:iCs/>
          <w:kern w:val="0"/>
          <w:sz w:val="20"/>
          <w:szCs w:val="20"/>
          <w:lang w:eastAsia="en-US"/>
        </w:rPr>
      </w:pPr>
      <w:r w:rsidRPr="00714CC9">
        <w:rPr>
          <w:rFonts w:ascii="Georgia" w:eastAsiaTheme="minorHAnsi" w:hAnsi="Georgia" w:cs="Georgia"/>
          <w:i/>
          <w:iCs/>
          <w:kern w:val="0"/>
          <w:sz w:val="20"/>
          <w:szCs w:val="20"/>
          <w:lang w:eastAsia="en-US"/>
        </w:rPr>
        <w:t>Pełnomocnik Dyrektora</w:t>
      </w:r>
    </w:p>
    <w:p w14:paraId="4E8AB69C" w14:textId="77777777" w:rsidR="00714CC9" w:rsidRPr="00714CC9" w:rsidRDefault="00714CC9" w:rsidP="00714CC9">
      <w:pPr>
        <w:suppressAutoHyphens w:val="0"/>
        <w:autoSpaceDE w:val="0"/>
        <w:autoSpaceDN w:val="0"/>
        <w:adjustRightInd w:val="0"/>
        <w:spacing w:line="276" w:lineRule="auto"/>
        <w:ind w:left="5387"/>
        <w:textAlignment w:val="auto"/>
        <w:rPr>
          <w:rFonts w:ascii="Georgia" w:eastAsiaTheme="minorHAnsi" w:hAnsi="Georgia" w:cs="Georgia"/>
          <w:i/>
          <w:iCs/>
          <w:kern w:val="0"/>
          <w:sz w:val="20"/>
          <w:szCs w:val="20"/>
          <w:lang w:eastAsia="en-US"/>
        </w:rPr>
      </w:pPr>
      <w:r w:rsidRPr="00714CC9">
        <w:rPr>
          <w:rFonts w:ascii="Georgia" w:eastAsiaTheme="minorHAnsi" w:hAnsi="Georgia" w:cs="Georgia"/>
          <w:i/>
          <w:iCs/>
          <w:kern w:val="0"/>
          <w:sz w:val="20"/>
          <w:szCs w:val="20"/>
          <w:lang w:eastAsia="en-US"/>
        </w:rPr>
        <w:t>ds. Infrastruktury i Logistyki</w:t>
      </w:r>
    </w:p>
    <w:p w14:paraId="3A8C5D62" w14:textId="77777777" w:rsidR="00714CC9" w:rsidRPr="00714CC9" w:rsidRDefault="00714CC9" w:rsidP="00714CC9">
      <w:pPr>
        <w:suppressAutoHyphens w:val="0"/>
        <w:autoSpaceDE w:val="0"/>
        <w:autoSpaceDN w:val="0"/>
        <w:adjustRightInd w:val="0"/>
        <w:spacing w:line="276" w:lineRule="auto"/>
        <w:ind w:left="5529"/>
        <w:textAlignment w:val="auto"/>
        <w:rPr>
          <w:rFonts w:ascii="Georgia" w:eastAsiaTheme="minorHAnsi" w:hAnsi="Georgia" w:cs="Georgia"/>
          <w:kern w:val="0"/>
          <w:sz w:val="20"/>
          <w:szCs w:val="20"/>
          <w:lang w:eastAsia="en-US"/>
        </w:rPr>
      </w:pPr>
    </w:p>
    <w:p w14:paraId="35E742DB" w14:textId="77777777" w:rsidR="00714CC9" w:rsidRPr="00714CC9" w:rsidRDefault="00714CC9" w:rsidP="00714CC9">
      <w:pPr>
        <w:tabs>
          <w:tab w:val="left" w:pos="360"/>
        </w:tabs>
        <w:suppressAutoHyphens w:val="0"/>
        <w:spacing w:line="276" w:lineRule="auto"/>
        <w:ind w:left="5387"/>
        <w:jc w:val="both"/>
        <w:textAlignment w:val="auto"/>
        <w:rPr>
          <w:rFonts w:ascii="Georgia" w:hAnsi="Georgia"/>
          <w:kern w:val="0"/>
          <w:sz w:val="18"/>
          <w:szCs w:val="18"/>
          <w:lang w:eastAsia="pl-PL"/>
        </w:rPr>
      </w:pPr>
      <w:r w:rsidRPr="00714CC9">
        <w:rPr>
          <w:rFonts w:ascii="Georgia" w:eastAsiaTheme="minorHAnsi" w:hAnsi="Georgia" w:cs="Georgia"/>
          <w:b/>
          <w:bCs/>
          <w:i/>
          <w:iCs/>
          <w:kern w:val="0"/>
          <w:sz w:val="20"/>
          <w:szCs w:val="20"/>
          <w:lang w:eastAsia="en-US"/>
        </w:rPr>
        <w:t>mgr inż. Tomasz Matera</w:t>
      </w:r>
    </w:p>
    <w:p w14:paraId="03FCA5A0" w14:textId="77777777" w:rsidR="00714CC9" w:rsidRPr="00714CC9" w:rsidRDefault="00714CC9" w:rsidP="00714CC9">
      <w:pPr>
        <w:tabs>
          <w:tab w:val="left" w:pos="360"/>
        </w:tabs>
        <w:suppressAutoHyphens w:val="0"/>
        <w:spacing w:line="360" w:lineRule="auto"/>
        <w:jc w:val="both"/>
        <w:textAlignment w:val="auto"/>
        <w:rPr>
          <w:rFonts w:ascii="Georgia" w:hAnsi="Georgia"/>
          <w:kern w:val="0"/>
          <w:sz w:val="18"/>
          <w:szCs w:val="18"/>
          <w:lang w:eastAsia="pl-PL"/>
        </w:rPr>
      </w:pPr>
    </w:p>
    <w:p w14:paraId="51DDBD6E" w14:textId="5C6AD397" w:rsidR="00DB745F" w:rsidRPr="00C971E0" w:rsidRDefault="00DB745F" w:rsidP="000B473C">
      <w:pPr>
        <w:spacing w:line="240" w:lineRule="auto"/>
        <w:jc w:val="both"/>
        <w:rPr>
          <w:rStyle w:val="Domylnaczcionkaakapitu2"/>
          <w:rFonts w:ascii="Georgia" w:hAnsi="Georgia"/>
          <w:color w:val="FFFFFF" w:themeColor="background1"/>
          <w:sz w:val="20"/>
          <w:szCs w:val="20"/>
        </w:rPr>
      </w:pPr>
    </w:p>
    <w:p w14:paraId="48B5CE03" w14:textId="311DD141" w:rsidR="000B473C" w:rsidRPr="00552013" w:rsidRDefault="000B473C" w:rsidP="000B473C">
      <w:pPr>
        <w:spacing w:line="240" w:lineRule="auto"/>
        <w:jc w:val="both"/>
        <w:rPr>
          <w:rStyle w:val="Domylnaczcionkaakapitu2"/>
          <w:rFonts w:ascii="Georgia" w:hAnsi="Georgia"/>
          <w:b/>
          <w:bCs/>
          <w:color w:val="000000"/>
          <w:sz w:val="20"/>
          <w:szCs w:val="20"/>
        </w:rPr>
      </w:pPr>
      <w:r w:rsidRPr="00552013">
        <w:rPr>
          <w:rStyle w:val="Domylnaczcionkaakapitu2"/>
          <w:rFonts w:ascii="Georgia" w:hAnsi="Georgia"/>
          <w:color w:val="000000"/>
          <w:sz w:val="20"/>
          <w:szCs w:val="20"/>
        </w:rPr>
        <w:t xml:space="preserve">Wadowice, dnia </w:t>
      </w:r>
      <w:r w:rsidR="00114511">
        <w:rPr>
          <w:rStyle w:val="Domylnaczcionkaakapitu2"/>
          <w:rFonts w:ascii="Georgia" w:hAnsi="Georgia"/>
          <w:color w:val="000000"/>
          <w:sz w:val="20"/>
          <w:szCs w:val="20"/>
        </w:rPr>
        <w:t>20</w:t>
      </w:r>
      <w:r w:rsidR="001B0D7F" w:rsidRPr="00552013">
        <w:rPr>
          <w:rStyle w:val="Domylnaczcionkaakapitu2"/>
          <w:rFonts w:ascii="Georgia" w:hAnsi="Georgia"/>
          <w:color w:val="000000"/>
          <w:sz w:val="20"/>
          <w:szCs w:val="20"/>
        </w:rPr>
        <w:t>.</w:t>
      </w:r>
      <w:r w:rsidR="00CB0849">
        <w:rPr>
          <w:rStyle w:val="Domylnaczcionkaakapitu2"/>
          <w:rFonts w:ascii="Georgia" w:hAnsi="Georgia"/>
          <w:color w:val="000000"/>
          <w:sz w:val="20"/>
          <w:szCs w:val="20"/>
        </w:rPr>
        <w:t>1</w:t>
      </w:r>
      <w:r w:rsidR="00F20ACB">
        <w:rPr>
          <w:rStyle w:val="Domylnaczcionkaakapitu2"/>
          <w:rFonts w:ascii="Georgia" w:hAnsi="Georgia"/>
          <w:color w:val="000000"/>
          <w:sz w:val="20"/>
          <w:szCs w:val="20"/>
        </w:rPr>
        <w:t>2</w:t>
      </w:r>
      <w:r w:rsidRPr="00552013">
        <w:rPr>
          <w:rStyle w:val="Domylnaczcionkaakapitu2"/>
          <w:rFonts w:ascii="Georgia" w:hAnsi="Georgia"/>
          <w:color w:val="000000"/>
          <w:sz w:val="20"/>
          <w:szCs w:val="20"/>
        </w:rPr>
        <w:t>.202</w:t>
      </w:r>
      <w:r w:rsidR="00580296">
        <w:rPr>
          <w:rStyle w:val="Domylnaczcionkaakapitu2"/>
          <w:rFonts w:ascii="Georgia" w:hAnsi="Georgia"/>
          <w:color w:val="000000"/>
          <w:sz w:val="20"/>
          <w:szCs w:val="20"/>
        </w:rPr>
        <w:t>2</w:t>
      </w:r>
      <w:r w:rsidRPr="00552013">
        <w:rPr>
          <w:rStyle w:val="Domylnaczcionkaakapitu2"/>
          <w:rFonts w:ascii="Georgia" w:hAnsi="Georgia"/>
          <w:color w:val="000000"/>
          <w:sz w:val="20"/>
          <w:szCs w:val="20"/>
        </w:rPr>
        <w:t>r.</w:t>
      </w:r>
      <w:r w:rsidRPr="00552013">
        <w:rPr>
          <w:rStyle w:val="Domylnaczcionkaakapitu2"/>
          <w:rFonts w:ascii="Georgia" w:hAnsi="Georgia"/>
          <w:color w:val="000000"/>
          <w:sz w:val="20"/>
          <w:szCs w:val="20"/>
        </w:rPr>
        <w:tab/>
      </w:r>
      <w:r w:rsidRPr="00552013">
        <w:rPr>
          <w:rStyle w:val="Domylnaczcionkaakapitu2"/>
          <w:rFonts w:ascii="Georgia" w:hAnsi="Georgia"/>
          <w:color w:val="000000"/>
          <w:sz w:val="20"/>
          <w:szCs w:val="20"/>
        </w:rPr>
        <w:tab/>
      </w:r>
      <w:r w:rsidRPr="00552013">
        <w:rPr>
          <w:rStyle w:val="Domylnaczcionkaakapitu2"/>
          <w:rFonts w:ascii="Georgia" w:hAnsi="Georgia"/>
          <w:color w:val="000000"/>
          <w:sz w:val="20"/>
          <w:szCs w:val="20"/>
        </w:rPr>
        <w:tab/>
        <w:t xml:space="preserve">Zatwierdzam </w:t>
      </w:r>
      <w:r w:rsidRPr="00552013">
        <w:rPr>
          <w:rStyle w:val="Domylnaczcionkaakapitu2"/>
          <w:rFonts w:ascii="Georgia" w:hAnsi="Georgia"/>
          <w:b/>
          <w:bCs/>
          <w:color w:val="000000"/>
          <w:sz w:val="20"/>
          <w:szCs w:val="20"/>
        </w:rPr>
        <w:t>………………….........………..........…….</w:t>
      </w:r>
    </w:p>
    <w:p w14:paraId="01AD21CF" w14:textId="77777777" w:rsidR="000B473C" w:rsidRPr="003F5F9A" w:rsidRDefault="000B473C" w:rsidP="000B473C">
      <w:pPr>
        <w:pStyle w:val="Tekstpodstawowywcity2"/>
        <w:ind w:left="6237"/>
        <w:rPr>
          <w:rStyle w:val="Domylnaczcionkaakapitu2"/>
          <w:i/>
          <w:color w:val="000000"/>
          <w:sz w:val="16"/>
          <w:szCs w:val="16"/>
        </w:rPr>
      </w:pPr>
      <w:r w:rsidRPr="00552013">
        <w:rPr>
          <w:rStyle w:val="Domylnaczcionkaakapitu2"/>
          <w:i/>
          <w:color w:val="000000"/>
          <w:sz w:val="16"/>
          <w:szCs w:val="16"/>
        </w:rPr>
        <w:t>(podpis Dyrektora ZZOZ w Wadowicach</w:t>
      </w:r>
    </w:p>
    <w:p w14:paraId="39007B62" w14:textId="10D7D27D" w:rsidR="000B473C" w:rsidRDefault="000B473C" w:rsidP="0076042B">
      <w:pPr>
        <w:pStyle w:val="Tekstpodstawowywcity2"/>
        <w:ind w:left="6237"/>
        <w:rPr>
          <w:color w:val="FF0000"/>
        </w:rPr>
      </w:pPr>
      <w:r w:rsidRPr="003F5F9A">
        <w:rPr>
          <w:rStyle w:val="Domylnaczcionkaakapitu2"/>
          <w:i/>
          <w:color w:val="000000"/>
          <w:sz w:val="16"/>
          <w:szCs w:val="16"/>
        </w:rPr>
        <w:t>lub osoby przez niego upoważnionej)</w:t>
      </w:r>
      <w:bookmarkStart w:id="58" w:name="_Toc266275259"/>
    </w:p>
    <w:p w14:paraId="42B2D210" w14:textId="7C1C8220" w:rsidR="00B23C59" w:rsidRPr="00C51895" w:rsidRDefault="00B23C59" w:rsidP="0076042B">
      <w:pPr>
        <w:pStyle w:val="Tekstpodstawowywcity2"/>
        <w:ind w:left="6237"/>
      </w:pPr>
    </w:p>
    <w:p w14:paraId="2FCDA6CB" w14:textId="113AE58F" w:rsidR="00D92F9E" w:rsidRDefault="00D92F9E" w:rsidP="0076042B">
      <w:pPr>
        <w:pStyle w:val="Tekstpodstawowywcity2"/>
        <w:ind w:left="6237"/>
      </w:pPr>
    </w:p>
    <w:p w14:paraId="4644D99C" w14:textId="5DE4C57B" w:rsidR="00C971E0" w:rsidRDefault="00C971E0" w:rsidP="0076042B">
      <w:pPr>
        <w:pStyle w:val="Tekstpodstawowywcity2"/>
        <w:ind w:left="6237"/>
      </w:pPr>
    </w:p>
    <w:p w14:paraId="2C78F7DF" w14:textId="67A70D56" w:rsidR="00C971E0" w:rsidRDefault="00C971E0" w:rsidP="0076042B">
      <w:pPr>
        <w:pStyle w:val="Tekstpodstawowywcity2"/>
        <w:ind w:left="6237"/>
      </w:pPr>
    </w:p>
    <w:p w14:paraId="0EB7878B" w14:textId="77777777" w:rsidR="00C971E0" w:rsidRDefault="00C971E0" w:rsidP="0076042B">
      <w:pPr>
        <w:pStyle w:val="Tekstpodstawowywcity2"/>
        <w:ind w:left="6237"/>
      </w:pPr>
    </w:p>
    <w:p w14:paraId="7CB8DC9E" w14:textId="77777777" w:rsidR="00C51895" w:rsidRDefault="00C51895" w:rsidP="00C51895">
      <w:pPr>
        <w:pStyle w:val="Nagwek1"/>
        <w:tabs>
          <w:tab w:val="left" w:pos="5234"/>
          <w:tab w:val="right" w:pos="14002"/>
        </w:tabs>
        <w:spacing w:before="0" w:after="0" w:line="360" w:lineRule="auto"/>
        <w:jc w:val="right"/>
        <w:rPr>
          <w:rFonts w:ascii="Georgia" w:hAnsi="Georgia" w:cs="Georgia"/>
          <w:b/>
          <w:bCs w:val="0"/>
          <w:i/>
          <w:iCs/>
          <w:sz w:val="20"/>
          <w:szCs w:val="20"/>
        </w:rPr>
      </w:pPr>
      <w:bookmarkStart w:id="59" w:name="_Toc121821688"/>
      <w:r w:rsidRPr="00E60300">
        <w:rPr>
          <w:rFonts w:ascii="Georgia" w:hAnsi="Georgia" w:cs="Georgia"/>
          <w:b/>
          <w:bCs w:val="0"/>
          <w:i/>
          <w:iCs/>
          <w:sz w:val="20"/>
          <w:szCs w:val="20"/>
        </w:rPr>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59"/>
    </w:p>
    <w:p w14:paraId="74C6B9EA" w14:textId="7D57BA74" w:rsidR="00C51895" w:rsidRDefault="00C51895" w:rsidP="00356A05">
      <w:pPr>
        <w:pStyle w:val="Nagwek1"/>
        <w:jc w:val="center"/>
        <w:rPr>
          <w:rFonts w:ascii="Georgia" w:hAnsi="Georgia"/>
          <w:b/>
          <w:bCs w:val="0"/>
          <w:i/>
          <w:iCs/>
          <w:sz w:val="24"/>
          <w:szCs w:val="24"/>
        </w:rPr>
      </w:pPr>
      <w:bookmarkStart w:id="60" w:name="_Toc116284277"/>
      <w:bookmarkStart w:id="61" w:name="_Toc121821689"/>
      <w:r w:rsidRPr="00356A05">
        <w:rPr>
          <w:rFonts w:ascii="Georgia" w:hAnsi="Georgia"/>
          <w:b/>
          <w:bCs w:val="0"/>
          <w:i/>
          <w:iCs/>
          <w:sz w:val="24"/>
          <w:szCs w:val="24"/>
        </w:rPr>
        <w:t>Opis przedmiotu zamówienia</w:t>
      </w:r>
      <w:bookmarkEnd w:id="60"/>
      <w:bookmarkEnd w:id="61"/>
    </w:p>
    <w:p w14:paraId="2998DE64" w14:textId="3D66F5D6" w:rsidR="00D92F9E" w:rsidRDefault="00D92F9E" w:rsidP="00D92F9E"/>
    <w:p w14:paraId="221F0590" w14:textId="19320CF1" w:rsidR="00777B4C" w:rsidRPr="00777B4C" w:rsidRDefault="00777B4C" w:rsidP="00777B4C">
      <w:pPr>
        <w:widowControl w:val="0"/>
        <w:autoSpaceDE w:val="0"/>
        <w:autoSpaceDN w:val="0"/>
        <w:spacing w:line="360" w:lineRule="auto"/>
        <w:jc w:val="center"/>
        <w:rPr>
          <w:rFonts w:ascii="Georgia" w:eastAsia="Andale Sans UI" w:hAnsi="Georgia" w:cs="Georgia"/>
          <w:bCs/>
          <w:kern w:val="3"/>
          <w:sz w:val="20"/>
          <w:szCs w:val="20"/>
          <w:lang w:val="en-US" w:eastAsia="en-US" w:bidi="en-US"/>
        </w:rPr>
      </w:pPr>
      <w:r w:rsidRPr="00777B4C">
        <w:rPr>
          <w:rFonts w:ascii="Georgia" w:eastAsia="Andale Sans UI" w:hAnsi="Georgia" w:cs="Georgia"/>
          <w:kern w:val="3"/>
          <w:sz w:val="20"/>
          <w:szCs w:val="20"/>
          <w:lang w:val="en-US" w:eastAsia="en-US" w:bidi="en-US"/>
        </w:rPr>
        <w:t xml:space="preserve">Przedmiotem zamówienia jest </w:t>
      </w:r>
      <w:r w:rsidRPr="00777B4C">
        <w:rPr>
          <w:rFonts w:ascii="Georgia" w:eastAsia="Andale Sans UI" w:hAnsi="Georgia" w:cs="Georgia"/>
          <w:iCs/>
          <w:kern w:val="3"/>
          <w:sz w:val="20"/>
          <w:szCs w:val="20"/>
          <w:lang w:val="en-US" w:eastAsia="en-US" w:bidi="en-US"/>
        </w:rPr>
        <w:t>dostawa zamkniętego systemu do pobierania krwi dla ZZOZ w Wadowicach</w:t>
      </w:r>
      <w:r w:rsidRPr="00777B4C">
        <w:rPr>
          <w:rFonts w:ascii="Georgia" w:eastAsia="Andale Sans UI" w:hAnsi="Georgia" w:cs="Georgia"/>
          <w:kern w:val="3"/>
          <w:sz w:val="20"/>
          <w:szCs w:val="20"/>
          <w:lang w:val="en-US" w:eastAsia="en-US" w:bidi="en-US"/>
        </w:rPr>
        <w:t xml:space="preserve"> </w:t>
      </w:r>
    </w:p>
    <w:p w14:paraId="1B252F92" w14:textId="77777777" w:rsidR="00777B4C" w:rsidRPr="00777B4C" w:rsidRDefault="00777B4C" w:rsidP="00777B4C">
      <w:pPr>
        <w:widowControl w:val="0"/>
        <w:autoSpaceDN w:val="0"/>
        <w:spacing w:line="240" w:lineRule="auto"/>
        <w:jc w:val="center"/>
        <w:rPr>
          <w:rFonts w:ascii="Georgia" w:eastAsia="Andale Sans UI" w:hAnsi="Georgia" w:cs="Georgia"/>
          <w:kern w:val="3"/>
          <w:sz w:val="20"/>
          <w:szCs w:val="20"/>
          <w:lang w:val="en-US" w:eastAsia="en-US" w:bidi="en-US"/>
        </w:rPr>
      </w:pPr>
    </w:p>
    <w:p w14:paraId="7C9EA7BC" w14:textId="1EBD5373" w:rsidR="00777B4C" w:rsidRPr="00777B4C" w:rsidRDefault="00777B4C">
      <w:pPr>
        <w:widowControl w:val="0"/>
        <w:numPr>
          <w:ilvl w:val="0"/>
          <w:numId w:val="65"/>
        </w:numPr>
        <w:suppressAutoHyphens w:val="0"/>
        <w:autoSpaceDN w:val="0"/>
        <w:spacing w:line="360" w:lineRule="auto"/>
        <w:jc w:val="both"/>
        <w:textAlignment w:val="auto"/>
        <w:rPr>
          <w:rFonts w:ascii="Georgia" w:hAnsi="Georgia"/>
          <w:color w:val="000000"/>
          <w:sz w:val="20"/>
          <w:szCs w:val="20"/>
        </w:rPr>
      </w:pPr>
      <w:r w:rsidRPr="00777B4C">
        <w:rPr>
          <w:rFonts w:ascii="Georgia" w:hAnsi="Georgia"/>
          <w:color w:val="000000"/>
          <w:sz w:val="20"/>
          <w:szCs w:val="20"/>
        </w:rPr>
        <w:t>Podany asortyment oraz jego ilości są danymi planowanymi przez Zamawiającego, w związku z czym nie są wiążące podczas realizacji umowy, dotyczącej w/w zamówienia, a mają na celu jedynie zobrazowanie wielkości zamówienia, która może być pomocna podczas ustalania ceny za wykonanie dostaw objętych zamówieniem.</w:t>
      </w:r>
    </w:p>
    <w:p w14:paraId="6D95E43C" w14:textId="77777777" w:rsidR="00777B4C" w:rsidRPr="00777B4C" w:rsidRDefault="00777B4C">
      <w:pPr>
        <w:widowControl w:val="0"/>
        <w:numPr>
          <w:ilvl w:val="0"/>
          <w:numId w:val="65"/>
        </w:numPr>
        <w:suppressAutoHyphens w:val="0"/>
        <w:autoSpaceDN w:val="0"/>
        <w:spacing w:line="360" w:lineRule="auto"/>
        <w:jc w:val="both"/>
        <w:textAlignment w:val="auto"/>
        <w:rPr>
          <w:rFonts w:ascii="Georgia" w:hAnsi="Georgia"/>
          <w:sz w:val="20"/>
          <w:szCs w:val="20"/>
        </w:rPr>
      </w:pPr>
      <w:r w:rsidRPr="00777B4C">
        <w:rPr>
          <w:rFonts w:ascii="Georgia" w:hAnsi="Georgia"/>
          <w:color w:val="000000"/>
          <w:sz w:val="20"/>
          <w:szCs w:val="20"/>
        </w:rPr>
        <w:t xml:space="preserve">Dostawca będzie dostarczał asortyment sukcesywnie w ilościach uzgodnionych z Kierownikiem Zakładu Diagnostyki Laboratoryjnej lub </w:t>
      </w:r>
      <w:r w:rsidRPr="00777B4C">
        <w:rPr>
          <w:rFonts w:ascii="Georgia" w:hAnsi="Georgia"/>
          <w:sz w:val="20"/>
          <w:szCs w:val="20"/>
        </w:rPr>
        <w:t xml:space="preserve">osobą przez niego upoważnioną na własny koszt i ryzyko, własnym transportem do siedziby Zamawiającego, tj. </w:t>
      </w:r>
      <w:r w:rsidRPr="00777B4C">
        <w:rPr>
          <w:rFonts w:ascii="Georgia" w:hAnsi="Georgia"/>
          <w:color w:val="000000"/>
          <w:sz w:val="20"/>
          <w:lang w:val="en-US"/>
        </w:rPr>
        <w:t>do Zakładu Diagnostyki Laboratoryjnej ZZOZ w Wadowicach, ul. Karmelicka 5, 34-100 Wadowice.</w:t>
      </w:r>
    </w:p>
    <w:p w14:paraId="2A61C543" w14:textId="0AE9B27F" w:rsidR="00777B4C" w:rsidRPr="00777B4C" w:rsidRDefault="00777B4C">
      <w:pPr>
        <w:widowControl w:val="0"/>
        <w:numPr>
          <w:ilvl w:val="0"/>
          <w:numId w:val="65"/>
        </w:numPr>
        <w:suppressAutoHyphens w:val="0"/>
        <w:autoSpaceDN w:val="0"/>
        <w:spacing w:line="360" w:lineRule="auto"/>
        <w:jc w:val="both"/>
        <w:textAlignment w:val="auto"/>
        <w:rPr>
          <w:rFonts w:ascii="Georgia" w:hAnsi="Georgia"/>
          <w:sz w:val="20"/>
          <w:szCs w:val="20"/>
        </w:rPr>
      </w:pPr>
      <w:r w:rsidRPr="00777B4C">
        <w:rPr>
          <w:rFonts w:ascii="Georgia" w:hAnsi="Georgia"/>
          <w:sz w:val="20"/>
          <w:szCs w:val="20"/>
        </w:rPr>
        <w:t xml:space="preserve">Zamawiający zastrzega sobie prawo do </w:t>
      </w:r>
      <w:r w:rsidRPr="00E06D13">
        <w:rPr>
          <w:rFonts w:ascii="Georgia" w:hAnsi="Georgia"/>
          <w:sz w:val="20"/>
          <w:szCs w:val="20"/>
        </w:rPr>
        <w:t xml:space="preserve">zamawiania asortymentu w </w:t>
      </w:r>
      <w:r w:rsidR="00114511" w:rsidRPr="00E06D13">
        <w:rPr>
          <w:rFonts w:ascii="Georgia" w:hAnsi="Georgia"/>
          <w:sz w:val="20"/>
          <w:szCs w:val="20"/>
        </w:rPr>
        <w:t>jednostkowych opakowaniach handlowych</w:t>
      </w:r>
      <w:r w:rsidRPr="00E06D13">
        <w:rPr>
          <w:rFonts w:ascii="Georgia" w:hAnsi="Georgia"/>
          <w:sz w:val="20"/>
          <w:szCs w:val="20"/>
        </w:rPr>
        <w:t>,</w:t>
      </w:r>
      <w:r w:rsidRPr="00777B4C">
        <w:rPr>
          <w:rFonts w:ascii="Georgia" w:hAnsi="Georgia"/>
          <w:sz w:val="20"/>
          <w:szCs w:val="20"/>
        </w:rPr>
        <w:t xml:space="preserve"> a nie w opakowaniach zbiorczych.</w:t>
      </w:r>
    </w:p>
    <w:p w14:paraId="03D971BC" w14:textId="77777777" w:rsidR="00777B4C" w:rsidRPr="00777B4C" w:rsidRDefault="00777B4C">
      <w:pPr>
        <w:widowControl w:val="0"/>
        <w:numPr>
          <w:ilvl w:val="0"/>
          <w:numId w:val="65"/>
        </w:numPr>
        <w:suppressAutoHyphens w:val="0"/>
        <w:autoSpaceDN w:val="0"/>
        <w:spacing w:line="360" w:lineRule="auto"/>
        <w:jc w:val="both"/>
        <w:textAlignment w:val="auto"/>
        <w:rPr>
          <w:rFonts w:ascii="Georgia" w:hAnsi="Georgia"/>
          <w:color w:val="000000"/>
          <w:sz w:val="20"/>
          <w:szCs w:val="20"/>
        </w:rPr>
      </w:pPr>
      <w:r w:rsidRPr="00777B4C">
        <w:rPr>
          <w:rFonts w:ascii="Georgia" w:hAnsi="Georgia"/>
          <w:color w:val="000000"/>
          <w:sz w:val="20"/>
          <w:szCs w:val="20"/>
        </w:rPr>
        <w:t>Do każdej dostawy Dostawca winien dołączyć fakturę VAT.</w:t>
      </w:r>
    </w:p>
    <w:p w14:paraId="47ECFD55" w14:textId="4ED3BD74" w:rsidR="00777B4C" w:rsidRPr="00777B4C" w:rsidRDefault="00777B4C">
      <w:pPr>
        <w:widowControl w:val="0"/>
        <w:numPr>
          <w:ilvl w:val="0"/>
          <w:numId w:val="65"/>
        </w:numPr>
        <w:suppressAutoHyphens w:val="0"/>
        <w:autoSpaceDN w:val="0"/>
        <w:spacing w:line="360" w:lineRule="auto"/>
        <w:jc w:val="both"/>
        <w:textAlignment w:val="auto"/>
        <w:rPr>
          <w:rFonts w:ascii="Georgia" w:hAnsi="Georgia"/>
          <w:bCs/>
          <w:iCs/>
          <w:color w:val="000000"/>
          <w:sz w:val="20"/>
          <w:szCs w:val="20"/>
        </w:rPr>
      </w:pPr>
      <w:r w:rsidRPr="00777B4C">
        <w:rPr>
          <w:rFonts w:ascii="Georgia" w:hAnsi="Georgia"/>
          <w:color w:val="000000"/>
          <w:sz w:val="20"/>
          <w:szCs w:val="20"/>
        </w:rPr>
        <w:t>Dostawa asortymentu:</w:t>
      </w:r>
      <w:r w:rsidR="000F3293">
        <w:rPr>
          <w:rFonts w:ascii="Georgia" w:hAnsi="Georgia"/>
          <w:color w:val="000000"/>
          <w:sz w:val="20"/>
          <w:szCs w:val="20"/>
        </w:rPr>
        <w:t xml:space="preserve"> </w:t>
      </w:r>
      <w:r w:rsidRPr="00777B4C">
        <w:rPr>
          <w:rFonts w:ascii="Georgia" w:hAnsi="Georgia"/>
          <w:b/>
          <w:iCs/>
          <w:color w:val="000000"/>
          <w:sz w:val="20"/>
          <w:szCs w:val="20"/>
        </w:rPr>
        <w:t>3 dni robocze</w:t>
      </w:r>
      <w:r w:rsidRPr="00777B4C">
        <w:rPr>
          <w:rFonts w:ascii="Georgia" w:hAnsi="Georgia"/>
          <w:bCs/>
          <w:iCs/>
          <w:color w:val="000000"/>
          <w:sz w:val="20"/>
          <w:szCs w:val="20"/>
        </w:rPr>
        <w:t>, na cito max 24 godziny od dnia złożenia zamówienia, w godz. od 7:00 do 19:00.</w:t>
      </w:r>
    </w:p>
    <w:p w14:paraId="69BF7D05" w14:textId="01C3FFB3" w:rsidR="00777B4C" w:rsidRPr="00775B01" w:rsidRDefault="00777B4C">
      <w:pPr>
        <w:widowControl w:val="0"/>
        <w:numPr>
          <w:ilvl w:val="0"/>
          <w:numId w:val="65"/>
        </w:numPr>
        <w:suppressAutoHyphens w:val="0"/>
        <w:autoSpaceDN w:val="0"/>
        <w:spacing w:line="360" w:lineRule="auto"/>
        <w:jc w:val="both"/>
        <w:textAlignment w:val="auto"/>
        <w:rPr>
          <w:rFonts w:ascii="Georgia" w:hAnsi="Georgia"/>
          <w:bCs/>
          <w:iCs/>
          <w:color w:val="000000"/>
          <w:sz w:val="20"/>
          <w:szCs w:val="20"/>
        </w:rPr>
      </w:pPr>
      <w:r w:rsidRPr="00777B4C">
        <w:rPr>
          <w:rFonts w:ascii="Georgia" w:hAnsi="Georgia" w:cs="Georgia"/>
          <w:color w:val="000000"/>
          <w:sz w:val="20"/>
          <w:szCs w:val="20"/>
          <w:lang w:val="en-US"/>
        </w:rPr>
        <w:t xml:space="preserve">W sytuacji, </w:t>
      </w:r>
      <w:proofErr w:type="spellStart"/>
      <w:r w:rsidRPr="00777B4C">
        <w:rPr>
          <w:rFonts w:ascii="Georgia" w:hAnsi="Georgia" w:cs="Georgia"/>
          <w:color w:val="000000"/>
          <w:sz w:val="20"/>
          <w:szCs w:val="20"/>
          <w:lang w:val="en-US"/>
        </w:rPr>
        <w:t>gdzie</w:t>
      </w:r>
      <w:proofErr w:type="spellEnd"/>
      <w:r w:rsidRPr="00777B4C">
        <w:rPr>
          <w:rFonts w:ascii="Georgia" w:hAnsi="Georgia" w:cs="Georgia"/>
          <w:color w:val="000000"/>
          <w:sz w:val="20"/>
          <w:szCs w:val="20"/>
          <w:lang w:val="en-US"/>
        </w:rPr>
        <w:t xml:space="preserve"> przed wygaśnięciem umowy niektóre z pozycji asortymentowych zostaną już w całości zrealizowane a na pozostałe nie będzie zapotrzebowania i </w:t>
      </w:r>
      <w:r>
        <w:rPr>
          <w:rFonts w:ascii="Georgia" w:hAnsi="Georgia" w:cs="Georgia"/>
          <w:color w:val="000000"/>
          <w:sz w:val="20"/>
          <w:szCs w:val="20"/>
          <w:lang w:val="en-US"/>
        </w:rPr>
        <w:t>Z</w:t>
      </w:r>
      <w:r w:rsidRPr="00777B4C">
        <w:rPr>
          <w:rFonts w:ascii="Georgia" w:hAnsi="Georgia" w:cs="Georgia"/>
          <w:color w:val="000000"/>
          <w:sz w:val="20"/>
          <w:szCs w:val="20"/>
          <w:lang w:val="en-US"/>
        </w:rPr>
        <w:t xml:space="preserve">amawiający nie będzie mógł zakupić ich w całości, </w:t>
      </w:r>
      <w:r>
        <w:rPr>
          <w:rFonts w:ascii="Georgia" w:hAnsi="Georgia" w:cs="Georgia"/>
          <w:color w:val="000000"/>
          <w:sz w:val="20"/>
          <w:szCs w:val="20"/>
          <w:lang w:val="en-US"/>
        </w:rPr>
        <w:t>Z</w:t>
      </w:r>
      <w:r w:rsidRPr="00777B4C">
        <w:rPr>
          <w:rFonts w:ascii="Georgia" w:hAnsi="Georgia" w:cs="Georgia"/>
          <w:color w:val="000000"/>
          <w:sz w:val="20"/>
          <w:szCs w:val="20"/>
          <w:lang w:val="en-US"/>
        </w:rPr>
        <w:t>amawiający ma prawo dokonywać dalszych zakupów asortymentu z pozycji już zrealizowanych do wysokości kwoty oszczędzonej z powodu niewyczerpania zamówienia na pozostały asortyment nie przekraczając wartości umowy.</w:t>
      </w:r>
    </w:p>
    <w:p w14:paraId="573523E2" w14:textId="580F277A" w:rsidR="00775B01" w:rsidRPr="00777B4C" w:rsidRDefault="00775B01">
      <w:pPr>
        <w:widowControl w:val="0"/>
        <w:numPr>
          <w:ilvl w:val="0"/>
          <w:numId w:val="65"/>
        </w:numPr>
        <w:suppressAutoHyphens w:val="0"/>
        <w:autoSpaceDN w:val="0"/>
        <w:spacing w:line="360" w:lineRule="auto"/>
        <w:jc w:val="both"/>
        <w:textAlignment w:val="auto"/>
        <w:rPr>
          <w:rFonts w:ascii="Georgia" w:hAnsi="Georgia"/>
          <w:bCs/>
          <w:iCs/>
          <w:color w:val="000000"/>
          <w:sz w:val="20"/>
          <w:szCs w:val="20"/>
        </w:rPr>
      </w:pPr>
      <w:r>
        <w:rPr>
          <w:rFonts w:ascii="Georgia" w:hAnsi="Georgia" w:cs="Georgia"/>
          <w:color w:val="000000"/>
          <w:sz w:val="20"/>
          <w:szCs w:val="20"/>
          <w:lang w:val="en-US"/>
        </w:rPr>
        <w:t>Umowa zostanie zawarta od dnia 01.03.2023r. na okres 36 miesięcy.</w:t>
      </w:r>
    </w:p>
    <w:p w14:paraId="722C0C2B" w14:textId="77777777" w:rsidR="00777B4C" w:rsidRPr="00777B4C" w:rsidRDefault="00777B4C" w:rsidP="00777B4C">
      <w:pPr>
        <w:keepNext/>
        <w:keepLines/>
        <w:widowControl w:val="0"/>
        <w:autoSpaceDN w:val="0"/>
        <w:spacing w:before="40" w:line="240" w:lineRule="auto"/>
        <w:outlineLvl w:val="3"/>
        <w:rPr>
          <w:rFonts w:ascii="Georgia" w:hAnsi="Georgia"/>
          <w:b/>
          <w:bCs/>
          <w:kern w:val="3"/>
          <w:sz w:val="20"/>
          <w:szCs w:val="20"/>
          <w:lang w:val="en-US" w:eastAsia="en-US" w:bidi="en-US"/>
        </w:rPr>
      </w:pPr>
      <w:bookmarkStart w:id="62" w:name="_Toc498414593"/>
    </w:p>
    <w:bookmarkEnd w:id="62"/>
    <w:p w14:paraId="1EDBC848" w14:textId="77777777" w:rsidR="00777B4C" w:rsidRPr="00777B4C" w:rsidRDefault="00777B4C" w:rsidP="00777B4C">
      <w:pPr>
        <w:widowControl w:val="0"/>
        <w:autoSpaceDN w:val="0"/>
        <w:spacing w:line="360" w:lineRule="auto"/>
        <w:rPr>
          <w:rFonts w:ascii="Georgia" w:eastAsia="Andale Sans UI" w:hAnsi="Georgia" w:cs="Tahoma"/>
          <w:b/>
          <w:bCs/>
          <w:kern w:val="3"/>
          <w:sz w:val="20"/>
          <w:szCs w:val="20"/>
          <w:lang w:val="en-US" w:eastAsia="en-US" w:bidi="en-US"/>
        </w:rPr>
      </w:pPr>
      <w:r w:rsidRPr="00777B4C">
        <w:rPr>
          <w:rFonts w:ascii="Georgia" w:eastAsia="Andale Sans UI" w:hAnsi="Georgia" w:cs="Tahoma"/>
          <w:b/>
          <w:bCs/>
          <w:kern w:val="3"/>
          <w:sz w:val="20"/>
          <w:szCs w:val="20"/>
          <w:lang w:val="en-US" w:eastAsia="en-US" w:bidi="en-US"/>
        </w:rPr>
        <w:t xml:space="preserve">A. </w:t>
      </w:r>
      <w:proofErr w:type="spellStart"/>
      <w:r w:rsidRPr="00777B4C">
        <w:rPr>
          <w:rFonts w:ascii="Georgia" w:eastAsia="Andale Sans UI" w:hAnsi="Georgia" w:cs="Tahoma"/>
          <w:b/>
          <w:bCs/>
          <w:kern w:val="3"/>
          <w:sz w:val="20"/>
          <w:szCs w:val="20"/>
          <w:lang w:val="en-US" w:eastAsia="en-US" w:bidi="en-US"/>
        </w:rPr>
        <w:t>Zamknięty</w:t>
      </w:r>
      <w:proofErr w:type="spellEnd"/>
      <w:r w:rsidRPr="00777B4C">
        <w:rPr>
          <w:rFonts w:ascii="Georgia" w:eastAsia="Andale Sans UI" w:hAnsi="Georgia" w:cs="Tahoma"/>
          <w:b/>
          <w:bCs/>
          <w:kern w:val="3"/>
          <w:sz w:val="20"/>
          <w:szCs w:val="20"/>
          <w:lang w:val="en-US" w:eastAsia="en-US" w:bidi="en-US"/>
        </w:rPr>
        <w:t xml:space="preserve"> system do pobierania krwi – parametry </w:t>
      </w:r>
      <w:proofErr w:type="spellStart"/>
      <w:r w:rsidRPr="00777B4C">
        <w:rPr>
          <w:rFonts w:ascii="Georgia" w:eastAsia="Andale Sans UI" w:hAnsi="Georgia" w:cs="Tahoma"/>
          <w:b/>
          <w:bCs/>
          <w:kern w:val="3"/>
          <w:sz w:val="20"/>
          <w:szCs w:val="20"/>
          <w:lang w:val="en-US" w:eastAsia="en-US" w:bidi="en-US"/>
        </w:rPr>
        <w:t>graniczne</w:t>
      </w:r>
      <w:proofErr w:type="spellEnd"/>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15"/>
        <w:gridCol w:w="9190"/>
      </w:tblGrid>
      <w:tr w:rsidR="00777B4C" w:rsidRPr="00777B4C" w14:paraId="2C65539C" w14:textId="77777777" w:rsidTr="009115A5">
        <w:tc>
          <w:tcPr>
            <w:tcW w:w="615" w:type="dxa"/>
            <w:tcMar>
              <w:top w:w="55" w:type="dxa"/>
              <w:left w:w="55" w:type="dxa"/>
              <w:bottom w:w="55" w:type="dxa"/>
              <w:right w:w="55" w:type="dxa"/>
            </w:tcMar>
          </w:tcPr>
          <w:p w14:paraId="709F32F7" w14:textId="77777777" w:rsidR="00777B4C" w:rsidRPr="00777B4C" w:rsidRDefault="00777B4C" w:rsidP="00777B4C">
            <w:pPr>
              <w:widowControl w:val="0"/>
              <w:suppressLineNumbers/>
              <w:autoSpaceDN w:val="0"/>
              <w:spacing w:line="276" w:lineRule="auto"/>
              <w:jc w:val="center"/>
              <w:rPr>
                <w:rFonts w:ascii="Georgia" w:eastAsia="Andale Sans UI" w:hAnsi="Georgia" w:cs="Tahoma"/>
                <w:kern w:val="3"/>
                <w:sz w:val="20"/>
                <w:szCs w:val="20"/>
                <w:lang w:val="en-US" w:eastAsia="en-US" w:bidi="en-US"/>
              </w:rPr>
            </w:pPr>
            <w:proofErr w:type="spellStart"/>
            <w:r w:rsidRPr="00777B4C">
              <w:rPr>
                <w:rFonts w:ascii="Georgia" w:eastAsia="Andale Sans UI" w:hAnsi="Georgia" w:cs="Tahoma"/>
                <w:kern w:val="3"/>
                <w:sz w:val="20"/>
                <w:szCs w:val="20"/>
                <w:lang w:val="en-US" w:eastAsia="en-US" w:bidi="en-US"/>
              </w:rPr>
              <w:t>L.p</w:t>
            </w:r>
            <w:proofErr w:type="spellEnd"/>
          </w:p>
        </w:tc>
        <w:tc>
          <w:tcPr>
            <w:tcW w:w="9190" w:type="dxa"/>
            <w:tcMar>
              <w:top w:w="55" w:type="dxa"/>
              <w:left w:w="55" w:type="dxa"/>
              <w:bottom w:w="55" w:type="dxa"/>
              <w:right w:w="55" w:type="dxa"/>
            </w:tcMar>
          </w:tcPr>
          <w:p w14:paraId="26733281" w14:textId="77777777" w:rsidR="00777B4C" w:rsidRPr="00777B4C" w:rsidRDefault="00777B4C" w:rsidP="00777B4C">
            <w:pPr>
              <w:widowControl w:val="0"/>
              <w:suppressLineNumbers/>
              <w:autoSpaceDN w:val="0"/>
              <w:spacing w:line="276" w:lineRule="auto"/>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Parametry techniczne</w:t>
            </w:r>
          </w:p>
        </w:tc>
      </w:tr>
      <w:tr w:rsidR="00777B4C" w:rsidRPr="00777B4C" w14:paraId="0D8B4955" w14:textId="77777777" w:rsidTr="009115A5">
        <w:tc>
          <w:tcPr>
            <w:tcW w:w="615" w:type="dxa"/>
            <w:tcMar>
              <w:top w:w="55" w:type="dxa"/>
              <w:left w:w="55" w:type="dxa"/>
              <w:bottom w:w="55" w:type="dxa"/>
              <w:right w:w="55" w:type="dxa"/>
            </w:tcMar>
          </w:tcPr>
          <w:p w14:paraId="46454BDB" w14:textId="77777777" w:rsidR="00777B4C" w:rsidRPr="00777B4C" w:rsidRDefault="00777B4C" w:rsidP="00777B4C">
            <w:pPr>
              <w:widowControl w:val="0"/>
              <w:suppressLineNumbers/>
              <w:autoSpaceDN w:val="0"/>
              <w:spacing w:line="276"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1</w:t>
            </w:r>
          </w:p>
        </w:tc>
        <w:tc>
          <w:tcPr>
            <w:tcW w:w="9190" w:type="dxa"/>
            <w:tcMar>
              <w:top w:w="55" w:type="dxa"/>
              <w:left w:w="55" w:type="dxa"/>
              <w:bottom w:w="55" w:type="dxa"/>
              <w:right w:w="55" w:type="dxa"/>
            </w:tcMar>
          </w:tcPr>
          <w:p w14:paraId="6B7BF5A2" w14:textId="77777777" w:rsidR="00777B4C" w:rsidRPr="00777B4C" w:rsidRDefault="00777B4C" w:rsidP="00777B4C">
            <w:pPr>
              <w:widowControl w:val="0"/>
              <w:suppressLineNumbers/>
              <w:autoSpaceDN w:val="0"/>
              <w:spacing w:line="276" w:lineRule="auto"/>
              <w:rPr>
                <w:rFonts w:ascii="Georgia" w:eastAsia="Andale Sans UI" w:hAnsi="Georgia" w:cs="Tahoma"/>
                <w:kern w:val="3"/>
                <w:sz w:val="20"/>
                <w:szCs w:val="20"/>
                <w:lang w:val="en-US" w:eastAsia="en-US" w:bidi="en-US"/>
              </w:rPr>
            </w:pPr>
            <w:proofErr w:type="spellStart"/>
            <w:r w:rsidRPr="00777B4C">
              <w:rPr>
                <w:rFonts w:ascii="Georgia" w:eastAsia="Andale Sans UI" w:hAnsi="Georgia" w:cs="Tahoma"/>
                <w:kern w:val="3"/>
                <w:sz w:val="20"/>
                <w:szCs w:val="20"/>
                <w:lang w:val="en-US" w:eastAsia="en-US" w:bidi="en-US"/>
              </w:rPr>
              <w:t>Bezpieczny</w:t>
            </w:r>
            <w:proofErr w:type="spellEnd"/>
            <w:r w:rsidRPr="00777B4C">
              <w:rPr>
                <w:rFonts w:ascii="Georgia" w:eastAsia="Andale Sans UI" w:hAnsi="Georgia" w:cs="Tahoma"/>
                <w:kern w:val="3"/>
                <w:sz w:val="20"/>
                <w:szCs w:val="20"/>
                <w:lang w:val="en-US" w:eastAsia="en-US" w:bidi="en-US"/>
              </w:rPr>
              <w:t xml:space="preserve"> aspiracyjno-</w:t>
            </w:r>
            <w:proofErr w:type="spellStart"/>
            <w:r w:rsidRPr="00777B4C">
              <w:rPr>
                <w:rFonts w:ascii="Georgia" w:eastAsia="Andale Sans UI" w:hAnsi="Georgia" w:cs="Tahoma"/>
                <w:kern w:val="3"/>
                <w:sz w:val="20"/>
                <w:szCs w:val="20"/>
                <w:lang w:val="en-US" w:eastAsia="en-US" w:bidi="en-US"/>
              </w:rPr>
              <w:t>próżniowy</w:t>
            </w:r>
            <w:proofErr w:type="spellEnd"/>
            <w:r w:rsidRPr="00777B4C">
              <w:rPr>
                <w:rFonts w:ascii="Georgia" w:eastAsia="Andale Sans UI" w:hAnsi="Georgia" w:cs="Tahoma"/>
                <w:kern w:val="3"/>
                <w:sz w:val="20"/>
                <w:szCs w:val="20"/>
                <w:lang w:val="en-US" w:eastAsia="en-US" w:bidi="en-US"/>
              </w:rPr>
              <w:t xml:space="preserve"> system pobierania krwi</w:t>
            </w:r>
          </w:p>
        </w:tc>
      </w:tr>
      <w:tr w:rsidR="00777B4C" w:rsidRPr="00777B4C" w14:paraId="2DCBE752" w14:textId="77777777" w:rsidTr="009115A5">
        <w:tc>
          <w:tcPr>
            <w:tcW w:w="615" w:type="dxa"/>
            <w:tcMar>
              <w:top w:w="55" w:type="dxa"/>
              <w:left w:w="55" w:type="dxa"/>
              <w:bottom w:w="55" w:type="dxa"/>
              <w:right w:w="55" w:type="dxa"/>
            </w:tcMar>
          </w:tcPr>
          <w:p w14:paraId="3388F08F" w14:textId="77777777" w:rsidR="00777B4C" w:rsidRPr="00777B4C" w:rsidRDefault="00777B4C" w:rsidP="00777B4C">
            <w:pPr>
              <w:widowControl w:val="0"/>
              <w:suppressLineNumbers/>
              <w:autoSpaceDN w:val="0"/>
              <w:spacing w:line="276"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2</w:t>
            </w:r>
          </w:p>
        </w:tc>
        <w:tc>
          <w:tcPr>
            <w:tcW w:w="9190" w:type="dxa"/>
            <w:tcMar>
              <w:top w:w="55" w:type="dxa"/>
              <w:left w:w="55" w:type="dxa"/>
              <w:bottom w:w="55" w:type="dxa"/>
              <w:right w:w="55" w:type="dxa"/>
            </w:tcMar>
          </w:tcPr>
          <w:p w14:paraId="27817E02" w14:textId="77777777" w:rsidR="00777B4C" w:rsidRPr="00777B4C" w:rsidRDefault="00777B4C" w:rsidP="00777B4C">
            <w:pPr>
              <w:widowControl w:val="0"/>
              <w:suppressLineNumbers/>
              <w:autoSpaceDN w:val="0"/>
              <w:spacing w:line="276" w:lineRule="auto"/>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 xml:space="preserve">System </w:t>
            </w:r>
            <w:proofErr w:type="spellStart"/>
            <w:r w:rsidRPr="00777B4C">
              <w:rPr>
                <w:rFonts w:ascii="Georgia" w:eastAsia="Andale Sans UI" w:hAnsi="Georgia" w:cs="Tahoma"/>
                <w:kern w:val="3"/>
                <w:sz w:val="20"/>
                <w:szCs w:val="20"/>
                <w:lang w:val="en-US" w:eastAsia="en-US" w:bidi="en-US"/>
              </w:rPr>
              <w:t>wygodny</w:t>
            </w:r>
            <w:proofErr w:type="spellEnd"/>
            <w:r w:rsidRPr="00777B4C">
              <w:rPr>
                <w:rFonts w:ascii="Georgia" w:eastAsia="Andale Sans UI" w:hAnsi="Georgia" w:cs="Tahoma"/>
                <w:kern w:val="3"/>
                <w:sz w:val="20"/>
                <w:szCs w:val="20"/>
                <w:lang w:val="en-US" w:eastAsia="en-US" w:bidi="en-US"/>
              </w:rPr>
              <w:t xml:space="preserve"> w </w:t>
            </w:r>
            <w:proofErr w:type="spellStart"/>
            <w:r w:rsidRPr="00777B4C">
              <w:rPr>
                <w:rFonts w:ascii="Georgia" w:eastAsia="Andale Sans UI" w:hAnsi="Georgia" w:cs="Tahoma"/>
                <w:kern w:val="3"/>
                <w:sz w:val="20"/>
                <w:szCs w:val="20"/>
                <w:lang w:val="en-US" w:eastAsia="en-US" w:bidi="en-US"/>
              </w:rPr>
              <w:t>użyciu</w:t>
            </w:r>
            <w:proofErr w:type="spellEnd"/>
            <w:r w:rsidRPr="00777B4C">
              <w:rPr>
                <w:rFonts w:ascii="Georgia" w:eastAsia="Andale Sans UI" w:hAnsi="Georgia" w:cs="Tahoma"/>
                <w:kern w:val="3"/>
                <w:sz w:val="20"/>
                <w:szCs w:val="20"/>
                <w:lang w:val="en-US" w:eastAsia="en-US" w:bidi="en-US"/>
              </w:rPr>
              <w:t xml:space="preserve"> dla personelu </w:t>
            </w:r>
            <w:proofErr w:type="spellStart"/>
            <w:r w:rsidRPr="00777B4C">
              <w:rPr>
                <w:rFonts w:ascii="Georgia" w:eastAsia="Andale Sans UI" w:hAnsi="Georgia" w:cs="Tahoma"/>
                <w:kern w:val="3"/>
                <w:sz w:val="20"/>
                <w:szCs w:val="20"/>
                <w:lang w:val="en-US" w:eastAsia="en-US" w:bidi="en-US"/>
              </w:rPr>
              <w:t>zapewniający</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łatwy</w:t>
            </w:r>
            <w:proofErr w:type="spellEnd"/>
            <w:r w:rsidRPr="00777B4C">
              <w:rPr>
                <w:rFonts w:ascii="Georgia" w:eastAsia="Andale Sans UI" w:hAnsi="Georgia" w:cs="Tahoma"/>
                <w:kern w:val="3"/>
                <w:sz w:val="20"/>
                <w:szCs w:val="20"/>
                <w:lang w:val="en-US" w:eastAsia="en-US" w:bidi="en-US"/>
              </w:rPr>
              <w:t xml:space="preserve"> i </w:t>
            </w:r>
            <w:proofErr w:type="spellStart"/>
            <w:r w:rsidRPr="00777B4C">
              <w:rPr>
                <w:rFonts w:ascii="Georgia" w:eastAsia="Andale Sans UI" w:hAnsi="Georgia" w:cs="Tahoma"/>
                <w:kern w:val="3"/>
                <w:sz w:val="20"/>
                <w:szCs w:val="20"/>
                <w:lang w:val="en-US" w:eastAsia="en-US" w:bidi="en-US"/>
              </w:rPr>
              <w:t>higieniczny</w:t>
            </w:r>
            <w:proofErr w:type="spellEnd"/>
            <w:r w:rsidRPr="00777B4C">
              <w:rPr>
                <w:rFonts w:ascii="Georgia" w:eastAsia="Andale Sans UI" w:hAnsi="Georgia" w:cs="Tahoma"/>
                <w:kern w:val="3"/>
                <w:sz w:val="20"/>
                <w:szCs w:val="20"/>
                <w:lang w:val="en-US" w:eastAsia="en-US" w:bidi="en-US"/>
              </w:rPr>
              <w:t xml:space="preserve"> sposób pobierania krwi</w:t>
            </w:r>
          </w:p>
        </w:tc>
      </w:tr>
      <w:tr w:rsidR="00777B4C" w:rsidRPr="00777B4C" w14:paraId="6C9F343D" w14:textId="77777777" w:rsidTr="009115A5">
        <w:tc>
          <w:tcPr>
            <w:tcW w:w="615" w:type="dxa"/>
            <w:tcMar>
              <w:top w:w="55" w:type="dxa"/>
              <w:left w:w="55" w:type="dxa"/>
              <w:bottom w:w="55" w:type="dxa"/>
              <w:right w:w="55" w:type="dxa"/>
            </w:tcMar>
          </w:tcPr>
          <w:p w14:paraId="02761168" w14:textId="77777777" w:rsidR="00777B4C" w:rsidRPr="00777B4C" w:rsidRDefault="00777B4C" w:rsidP="00777B4C">
            <w:pPr>
              <w:widowControl w:val="0"/>
              <w:suppressLineNumbers/>
              <w:autoSpaceDN w:val="0"/>
              <w:spacing w:line="276"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3</w:t>
            </w:r>
          </w:p>
        </w:tc>
        <w:tc>
          <w:tcPr>
            <w:tcW w:w="9190" w:type="dxa"/>
            <w:tcMar>
              <w:top w:w="55" w:type="dxa"/>
              <w:left w:w="55" w:type="dxa"/>
              <w:bottom w:w="55" w:type="dxa"/>
              <w:right w:w="55" w:type="dxa"/>
            </w:tcMar>
          </w:tcPr>
          <w:p w14:paraId="06866361" w14:textId="77777777" w:rsidR="00777B4C" w:rsidRPr="00777B4C" w:rsidRDefault="00777B4C" w:rsidP="00777B4C">
            <w:pPr>
              <w:widowControl w:val="0"/>
              <w:suppressLineNumbers/>
              <w:autoSpaceDN w:val="0"/>
              <w:spacing w:line="276" w:lineRule="auto"/>
              <w:rPr>
                <w:rFonts w:ascii="Georgia" w:eastAsia="Andale Sans UI" w:hAnsi="Georgia" w:cs="Tahoma"/>
                <w:kern w:val="3"/>
                <w:sz w:val="20"/>
                <w:szCs w:val="20"/>
                <w:lang w:val="en-US" w:eastAsia="en-US" w:bidi="en-US"/>
              </w:rPr>
            </w:pPr>
            <w:proofErr w:type="spellStart"/>
            <w:r w:rsidRPr="00777B4C">
              <w:rPr>
                <w:rFonts w:ascii="Georgia" w:eastAsia="Andale Sans UI" w:hAnsi="Georgia" w:cs="Tahoma"/>
                <w:kern w:val="3"/>
                <w:sz w:val="20"/>
                <w:szCs w:val="20"/>
                <w:lang w:val="en-US" w:eastAsia="en-US" w:bidi="en-US"/>
              </w:rPr>
              <w:t>Probówko-strzykawki</w:t>
            </w:r>
            <w:proofErr w:type="spellEnd"/>
            <w:r w:rsidRPr="00777B4C">
              <w:rPr>
                <w:rFonts w:ascii="Georgia" w:eastAsia="Andale Sans UI" w:hAnsi="Georgia" w:cs="Tahoma"/>
                <w:kern w:val="3"/>
                <w:sz w:val="20"/>
                <w:szCs w:val="20"/>
                <w:lang w:val="en-US" w:eastAsia="en-US" w:bidi="en-US"/>
              </w:rPr>
              <w:t xml:space="preserve"> wykonane z </w:t>
            </w:r>
            <w:proofErr w:type="spellStart"/>
            <w:r w:rsidRPr="00777B4C">
              <w:rPr>
                <w:rFonts w:ascii="Georgia" w:eastAsia="Andale Sans UI" w:hAnsi="Georgia" w:cs="Tahoma"/>
                <w:kern w:val="3"/>
                <w:sz w:val="20"/>
                <w:szCs w:val="20"/>
                <w:lang w:val="en-US" w:eastAsia="en-US" w:bidi="en-US"/>
              </w:rPr>
              <w:t>tworzywa</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sztucznego</w:t>
            </w:r>
            <w:proofErr w:type="spellEnd"/>
          </w:p>
        </w:tc>
      </w:tr>
      <w:tr w:rsidR="00777B4C" w:rsidRPr="00777B4C" w14:paraId="51484295" w14:textId="77777777" w:rsidTr="009115A5">
        <w:tc>
          <w:tcPr>
            <w:tcW w:w="615" w:type="dxa"/>
            <w:tcMar>
              <w:top w:w="55" w:type="dxa"/>
              <w:left w:w="55" w:type="dxa"/>
              <w:bottom w:w="55" w:type="dxa"/>
              <w:right w:w="55" w:type="dxa"/>
            </w:tcMar>
          </w:tcPr>
          <w:p w14:paraId="32A3FB3E" w14:textId="77777777" w:rsidR="00777B4C" w:rsidRPr="00777B4C" w:rsidRDefault="00777B4C" w:rsidP="00777B4C">
            <w:pPr>
              <w:widowControl w:val="0"/>
              <w:suppressLineNumbers/>
              <w:autoSpaceDN w:val="0"/>
              <w:spacing w:line="276"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4</w:t>
            </w:r>
          </w:p>
        </w:tc>
        <w:tc>
          <w:tcPr>
            <w:tcW w:w="9190" w:type="dxa"/>
            <w:tcMar>
              <w:top w:w="55" w:type="dxa"/>
              <w:left w:w="55" w:type="dxa"/>
              <w:bottom w:w="55" w:type="dxa"/>
              <w:right w:w="55" w:type="dxa"/>
            </w:tcMar>
          </w:tcPr>
          <w:p w14:paraId="57EA443A" w14:textId="77777777" w:rsidR="00777B4C" w:rsidRPr="00777B4C" w:rsidRDefault="00777B4C" w:rsidP="00777B4C">
            <w:pPr>
              <w:widowControl w:val="0"/>
              <w:autoSpaceDN w:val="0"/>
              <w:spacing w:line="276" w:lineRule="auto"/>
              <w:rPr>
                <w:rFonts w:ascii="Georgia" w:eastAsia="Andale Sans UI" w:hAnsi="Georgia" w:cs="Tahoma"/>
                <w:kern w:val="3"/>
                <w:sz w:val="20"/>
                <w:szCs w:val="20"/>
                <w:lang w:val="en-US" w:eastAsia="en-US" w:bidi="en-US"/>
              </w:rPr>
            </w:pPr>
            <w:proofErr w:type="spellStart"/>
            <w:r w:rsidRPr="00777B4C">
              <w:rPr>
                <w:rFonts w:ascii="Georgia" w:eastAsia="Andale Sans UI" w:hAnsi="Georgia" w:cs="Tahoma"/>
                <w:kern w:val="3"/>
                <w:sz w:val="20"/>
                <w:szCs w:val="20"/>
                <w:lang w:val="en-US" w:eastAsia="en-US" w:bidi="en-US"/>
              </w:rPr>
              <w:t>Zamknięcie</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probówki</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wykluczające</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możliwość</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przypadkowego</w:t>
            </w:r>
            <w:proofErr w:type="spellEnd"/>
            <w:r w:rsidRPr="00777B4C">
              <w:rPr>
                <w:rFonts w:ascii="Georgia" w:eastAsia="Andale Sans UI" w:hAnsi="Georgia" w:cs="Tahoma"/>
                <w:kern w:val="3"/>
                <w:sz w:val="20"/>
                <w:szCs w:val="20"/>
                <w:lang w:val="en-US" w:eastAsia="en-US" w:bidi="en-US"/>
              </w:rPr>
              <w:t xml:space="preserve"> kontaktu z </w:t>
            </w:r>
            <w:proofErr w:type="spellStart"/>
            <w:r w:rsidRPr="00777B4C">
              <w:rPr>
                <w:rFonts w:ascii="Georgia" w:eastAsia="Andale Sans UI" w:hAnsi="Georgia" w:cs="Tahoma"/>
                <w:kern w:val="3"/>
                <w:sz w:val="20"/>
                <w:szCs w:val="20"/>
                <w:lang w:val="en-US" w:eastAsia="en-US" w:bidi="en-US"/>
              </w:rPr>
              <w:t>krwią</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odkręcane</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zapobiegające</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efektowi</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aerozolowemu</w:t>
            </w:r>
            <w:proofErr w:type="spellEnd"/>
          </w:p>
        </w:tc>
      </w:tr>
      <w:tr w:rsidR="00777B4C" w:rsidRPr="00777B4C" w14:paraId="4562D816" w14:textId="77777777" w:rsidTr="009115A5">
        <w:tc>
          <w:tcPr>
            <w:tcW w:w="615" w:type="dxa"/>
            <w:tcMar>
              <w:top w:w="55" w:type="dxa"/>
              <w:left w:w="55" w:type="dxa"/>
              <w:bottom w:w="55" w:type="dxa"/>
              <w:right w:w="55" w:type="dxa"/>
            </w:tcMar>
          </w:tcPr>
          <w:p w14:paraId="5C2F1BFA" w14:textId="77777777" w:rsidR="00777B4C" w:rsidRPr="00777B4C" w:rsidRDefault="00777B4C" w:rsidP="00777B4C">
            <w:pPr>
              <w:widowControl w:val="0"/>
              <w:suppressLineNumbers/>
              <w:autoSpaceDN w:val="0"/>
              <w:spacing w:line="276"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5</w:t>
            </w:r>
          </w:p>
        </w:tc>
        <w:tc>
          <w:tcPr>
            <w:tcW w:w="9190" w:type="dxa"/>
            <w:tcMar>
              <w:top w:w="55" w:type="dxa"/>
              <w:left w:w="55" w:type="dxa"/>
              <w:bottom w:w="55" w:type="dxa"/>
              <w:right w:w="55" w:type="dxa"/>
            </w:tcMar>
          </w:tcPr>
          <w:p w14:paraId="16513B76" w14:textId="77777777" w:rsidR="00777B4C" w:rsidRPr="00777B4C" w:rsidRDefault="00777B4C" w:rsidP="00777B4C">
            <w:pPr>
              <w:widowControl w:val="0"/>
              <w:autoSpaceDN w:val="0"/>
              <w:spacing w:line="276" w:lineRule="auto"/>
              <w:rPr>
                <w:rFonts w:ascii="Georgia" w:eastAsia="Andale Sans UI" w:hAnsi="Georgia" w:cs="Tahoma"/>
                <w:kern w:val="3"/>
                <w:sz w:val="20"/>
                <w:szCs w:val="20"/>
                <w:lang w:val="en-US" w:eastAsia="en-US" w:bidi="en-US"/>
              </w:rPr>
            </w:pPr>
            <w:proofErr w:type="spellStart"/>
            <w:r w:rsidRPr="00777B4C">
              <w:rPr>
                <w:rFonts w:ascii="Georgia" w:eastAsia="Andale Sans UI" w:hAnsi="Georgia" w:cs="Tahoma"/>
                <w:kern w:val="3"/>
                <w:sz w:val="20"/>
                <w:szCs w:val="20"/>
                <w:lang w:val="en-US" w:eastAsia="en-US" w:bidi="en-US"/>
              </w:rPr>
              <w:t>Probówki</w:t>
            </w:r>
            <w:proofErr w:type="spellEnd"/>
            <w:r w:rsidRPr="00777B4C">
              <w:rPr>
                <w:rFonts w:ascii="Georgia" w:eastAsia="Andale Sans UI" w:hAnsi="Georgia" w:cs="Tahoma"/>
                <w:kern w:val="3"/>
                <w:sz w:val="20"/>
                <w:szCs w:val="20"/>
                <w:lang w:val="en-US" w:eastAsia="en-US" w:bidi="en-US"/>
              </w:rPr>
              <w:t xml:space="preserve"> posiadają </w:t>
            </w:r>
            <w:proofErr w:type="spellStart"/>
            <w:r w:rsidRPr="00777B4C">
              <w:rPr>
                <w:rFonts w:ascii="Georgia" w:eastAsia="Andale Sans UI" w:hAnsi="Georgia" w:cs="Tahoma"/>
                <w:kern w:val="3"/>
                <w:sz w:val="20"/>
                <w:szCs w:val="20"/>
                <w:lang w:val="en-US" w:eastAsia="en-US" w:bidi="en-US"/>
              </w:rPr>
              <w:t>korek</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zapewniający</w:t>
            </w:r>
            <w:proofErr w:type="spellEnd"/>
            <w:r w:rsidRPr="00777B4C">
              <w:rPr>
                <w:rFonts w:ascii="Georgia" w:eastAsia="Andale Sans UI" w:hAnsi="Georgia" w:cs="Tahoma"/>
                <w:kern w:val="3"/>
                <w:sz w:val="20"/>
                <w:szCs w:val="20"/>
                <w:lang w:val="en-US" w:eastAsia="en-US" w:bidi="en-US"/>
              </w:rPr>
              <w:t xml:space="preserve"> brak </w:t>
            </w:r>
            <w:proofErr w:type="spellStart"/>
            <w:r w:rsidRPr="00777B4C">
              <w:rPr>
                <w:rFonts w:ascii="Georgia" w:eastAsia="Andale Sans UI" w:hAnsi="Georgia" w:cs="Tahoma"/>
                <w:kern w:val="3"/>
                <w:sz w:val="20"/>
                <w:szCs w:val="20"/>
                <w:lang w:val="en-US" w:eastAsia="en-US" w:bidi="en-US"/>
              </w:rPr>
              <w:t>utraty</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próżni</w:t>
            </w:r>
            <w:proofErr w:type="spellEnd"/>
            <w:r w:rsidRPr="00777B4C">
              <w:rPr>
                <w:rFonts w:ascii="Georgia" w:eastAsia="Andale Sans UI" w:hAnsi="Georgia" w:cs="Tahoma"/>
                <w:kern w:val="3"/>
                <w:sz w:val="20"/>
                <w:szCs w:val="20"/>
                <w:lang w:val="en-US" w:eastAsia="en-US" w:bidi="en-US"/>
              </w:rPr>
              <w:t xml:space="preserve"> w trakcie pobierania krwi przy </w:t>
            </w:r>
            <w:proofErr w:type="spellStart"/>
            <w:r w:rsidRPr="00777B4C">
              <w:rPr>
                <w:rFonts w:ascii="Georgia" w:eastAsia="Andale Sans UI" w:hAnsi="Georgia" w:cs="Tahoma"/>
                <w:kern w:val="3"/>
                <w:sz w:val="20"/>
                <w:szCs w:val="20"/>
                <w:lang w:val="en-US" w:eastAsia="en-US" w:bidi="en-US"/>
              </w:rPr>
              <w:t>kilkukrotnym</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przekuwaniu</w:t>
            </w:r>
            <w:proofErr w:type="spellEnd"/>
          </w:p>
        </w:tc>
      </w:tr>
      <w:tr w:rsidR="00777B4C" w:rsidRPr="00777B4C" w14:paraId="73CA36B2" w14:textId="77777777" w:rsidTr="009115A5">
        <w:tc>
          <w:tcPr>
            <w:tcW w:w="615" w:type="dxa"/>
            <w:tcMar>
              <w:top w:w="55" w:type="dxa"/>
              <w:left w:w="55" w:type="dxa"/>
              <w:bottom w:w="55" w:type="dxa"/>
              <w:right w:w="55" w:type="dxa"/>
            </w:tcMar>
          </w:tcPr>
          <w:p w14:paraId="7C08A2FF" w14:textId="77777777" w:rsidR="00777B4C" w:rsidRPr="00777B4C" w:rsidRDefault="00777B4C" w:rsidP="00777B4C">
            <w:pPr>
              <w:widowControl w:val="0"/>
              <w:suppressLineNumbers/>
              <w:autoSpaceDN w:val="0"/>
              <w:spacing w:line="276"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6</w:t>
            </w:r>
          </w:p>
        </w:tc>
        <w:tc>
          <w:tcPr>
            <w:tcW w:w="9190" w:type="dxa"/>
            <w:tcMar>
              <w:top w:w="55" w:type="dxa"/>
              <w:left w:w="55" w:type="dxa"/>
              <w:bottom w:w="55" w:type="dxa"/>
              <w:right w:w="55" w:type="dxa"/>
            </w:tcMar>
          </w:tcPr>
          <w:p w14:paraId="72621D20" w14:textId="77777777" w:rsidR="00777B4C" w:rsidRPr="00777B4C" w:rsidRDefault="00777B4C" w:rsidP="00777B4C">
            <w:pPr>
              <w:widowControl w:val="0"/>
              <w:autoSpaceDN w:val="0"/>
              <w:spacing w:line="276" w:lineRule="auto"/>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 xml:space="preserve">Każda </w:t>
            </w:r>
            <w:proofErr w:type="spellStart"/>
            <w:r w:rsidRPr="00777B4C">
              <w:rPr>
                <w:rFonts w:ascii="Georgia" w:eastAsia="Andale Sans UI" w:hAnsi="Georgia" w:cs="Tahoma"/>
                <w:kern w:val="3"/>
                <w:sz w:val="20"/>
                <w:szCs w:val="20"/>
                <w:lang w:val="en-US" w:eastAsia="en-US" w:bidi="en-US"/>
              </w:rPr>
              <w:t>probówko-strzykawka</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posiada</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odpowiednią</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etykietę</w:t>
            </w:r>
            <w:proofErr w:type="spellEnd"/>
            <w:r w:rsidRPr="00777B4C">
              <w:rPr>
                <w:rFonts w:ascii="Georgia" w:eastAsia="Andale Sans UI" w:hAnsi="Georgia" w:cs="Tahoma"/>
                <w:kern w:val="3"/>
                <w:sz w:val="20"/>
                <w:szCs w:val="20"/>
                <w:lang w:val="en-US" w:eastAsia="en-US" w:bidi="en-US"/>
              </w:rPr>
              <w:t xml:space="preserve"> z </w:t>
            </w:r>
            <w:proofErr w:type="spellStart"/>
            <w:r w:rsidRPr="00777B4C">
              <w:rPr>
                <w:rFonts w:ascii="Georgia" w:eastAsia="Andale Sans UI" w:hAnsi="Georgia" w:cs="Tahoma"/>
                <w:kern w:val="3"/>
                <w:sz w:val="20"/>
                <w:szCs w:val="20"/>
                <w:lang w:val="en-US" w:eastAsia="en-US" w:bidi="en-US"/>
              </w:rPr>
              <w:t>datą</w:t>
            </w:r>
            <w:proofErr w:type="spellEnd"/>
            <w:r w:rsidRPr="00777B4C">
              <w:rPr>
                <w:rFonts w:ascii="Georgia" w:eastAsia="Andale Sans UI" w:hAnsi="Georgia" w:cs="Tahoma"/>
                <w:kern w:val="3"/>
                <w:sz w:val="20"/>
                <w:szCs w:val="20"/>
                <w:lang w:val="en-US" w:eastAsia="en-US" w:bidi="en-US"/>
              </w:rPr>
              <w:t xml:space="preserve"> ważności,</w:t>
            </w:r>
          </w:p>
          <w:p w14:paraId="390444A5" w14:textId="77777777" w:rsidR="00777B4C" w:rsidRPr="00777B4C" w:rsidRDefault="00777B4C" w:rsidP="00777B4C">
            <w:pPr>
              <w:widowControl w:val="0"/>
              <w:autoSpaceDN w:val="0"/>
              <w:spacing w:line="276" w:lineRule="auto"/>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nr serii, nazwą producenta</w:t>
            </w:r>
          </w:p>
        </w:tc>
      </w:tr>
      <w:tr w:rsidR="00777B4C" w:rsidRPr="00777B4C" w14:paraId="3B1B3405" w14:textId="77777777" w:rsidTr="009115A5">
        <w:tc>
          <w:tcPr>
            <w:tcW w:w="615" w:type="dxa"/>
            <w:tcMar>
              <w:top w:w="55" w:type="dxa"/>
              <w:left w:w="55" w:type="dxa"/>
              <w:bottom w:w="55" w:type="dxa"/>
              <w:right w:w="55" w:type="dxa"/>
            </w:tcMar>
          </w:tcPr>
          <w:p w14:paraId="2FA132D1" w14:textId="77777777" w:rsidR="00777B4C" w:rsidRPr="00777B4C" w:rsidRDefault="00777B4C" w:rsidP="00777B4C">
            <w:pPr>
              <w:widowControl w:val="0"/>
              <w:suppressLineNumbers/>
              <w:autoSpaceDN w:val="0"/>
              <w:spacing w:line="276"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7</w:t>
            </w:r>
          </w:p>
        </w:tc>
        <w:tc>
          <w:tcPr>
            <w:tcW w:w="9190" w:type="dxa"/>
            <w:tcMar>
              <w:top w:w="55" w:type="dxa"/>
              <w:left w:w="55" w:type="dxa"/>
              <w:bottom w:w="55" w:type="dxa"/>
              <w:right w:w="55" w:type="dxa"/>
            </w:tcMar>
          </w:tcPr>
          <w:p w14:paraId="562741FC" w14:textId="77777777" w:rsidR="00777B4C" w:rsidRPr="00777B4C" w:rsidRDefault="00777B4C" w:rsidP="00777B4C">
            <w:pPr>
              <w:widowControl w:val="0"/>
              <w:suppressLineNumbers/>
              <w:autoSpaceDN w:val="0"/>
              <w:spacing w:line="276" w:lineRule="auto"/>
              <w:rPr>
                <w:rFonts w:ascii="Georgia" w:eastAsia="Andale Sans UI" w:hAnsi="Georgia" w:cs="Tahoma"/>
                <w:kern w:val="3"/>
                <w:sz w:val="20"/>
                <w:szCs w:val="20"/>
                <w:lang w:val="en-US" w:eastAsia="en-US" w:bidi="en-US"/>
              </w:rPr>
            </w:pPr>
            <w:proofErr w:type="spellStart"/>
            <w:r w:rsidRPr="00777B4C">
              <w:rPr>
                <w:rFonts w:ascii="Georgia" w:eastAsia="Andale Sans UI" w:hAnsi="Georgia" w:cs="Tahoma"/>
                <w:kern w:val="3"/>
                <w:sz w:val="20"/>
                <w:szCs w:val="20"/>
                <w:lang w:val="en-US" w:eastAsia="en-US" w:bidi="en-US"/>
              </w:rPr>
              <w:t>Probówko-strzykawki</w:t>
            </w:r>
            <w:proofErr w:type="spellEnd"/>
            <w:r w:rsidRPr="00777B4C">
              <w:rPr>
                <w:rFonts w:ascii="Georgia" w:eastAsia="Andale Sans UI" w:hAnsi="Georgia" w:cs="Tahoma"/>
                <w:kern w:val="3"/>
                <w:sz w:val="20"/>
                <w:szCs w:val="20"/>
                <w:lang w:val="en-US" w:eastAsia="en-US" w:bidi="en-US"/>
              </w:rPr>
              <w:t xml:space="preserve"> posiadają </w:t>
            </w:r>
            <w:proofErr w:type="spellStart"/>
            <w:r w:rsidRPr="00777B4C">
              <w:rPr>
                <w:rFonts w:ascii="Georgia" w:eastAsia="Andale Sans UI" w:hAnsi="Georgia" w:cs="Tahoma"/>
                <w:kern w:val="3"/>
                <w:sz w:val="20"/>
                <w:szCs w:val="20"/>
                <w:lang w:val="en-US" w:eastAsia="en-US" w:bidi="en-US"/>
              </w:rPr>
              <w:t>znacznik</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pobrania</w:t>
            </w:r>
            <w:proofErr w:type="spellEnd"/>
            <w:r w:rsidRPr="00777B4C">
              <w:rPr>
                <w:rFonts w:ascii="Georgia" w:eastAsia="Andale Sans UI" w:hAnsi="Georgia" w:cs="Tahoma"/>
                <w:kern w:val="3"/>
                <w:sz w:val="20"/>
                <w:szCs w:val="20"/>
                <w:lang w:val="en-US" w:eastAsia="en-US" w:bidi="en-US"/>
              </w:rPr>
              <w:t>.</w:t>
            </w:r>
          </w:p>
        </w:tc>
      </w:tr>
      <w:tr w:rsidR="00777B4C" w:rsidRPr="00777B4C" w14:paraId="6E95164C" w14:textId="77777777" w:rsidTr="009115A5">
        <w:tc>
          <w:tcPr>
            <w:tcW w:w="615" w:type="dxa"/>
            <w:tcMar>
              <w:top w:w="55" w:type="dxa"/>
              <w:left w:w="55" w:type="dxa"/>
              <w:bottom w:w="55" w:type="dxa"/>
              <w:right w:w="55" w:type="dxa"/>
            </w:tcMar>
          </w:tcPr>
          <w:p w14:paraId="1DA764A2" w14:textId="77777777" w:rsidR="00777B4C" w:rsidRPr="00777B4C" w:rsidRDefault="00777B4C" w:rsidP="00777B4C">
            <w:pPr>
              <w:widowControl w:val="0"/>
              <w:suppressLineNumbers/>
              <w:autoSpaceDN w:val="0"/>
              <w:spacing w:line="276"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8</w:t>
            </w:r>
          </w:p>
        </w:tc>
        <w:tc>
          <w:tcPr>
            <w:tcW w:w="9190" w:type="dxa"/>
            <w:tcMar>
              <w:top w:w="55" w:type="dxa"/>
              <w:left w:w="55" w:type="dxa"/>
              <w:bottom w:w="55" w:type="dxa"/>
              <w:right w:w="55" w:type="dxa"/>
            </w:tcMar>
          </w:tcPr>
          <w:p w14:paraId="39CC52E6" w14:textId="77777777" w:rsidR="00777B4C" w:rsidRPr="00777B4C" w:rsidRDefault="00777B4C" w:rsidP="00777B4C">
            <w:pPr>
              <w:widowControl w:val="0"/>
              <w:autoSpaceDN w:val="0"/>
              <w:spacing w:line="276" w:lineRule="auto"/>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 xml:space="preserve">Wartości </w:t>
            </w:r>
            <w:proofErr w:type="spellStart"/>
            <w:r w:rsidRPr="00777B4C">
              <w:rPr>
                <w:rFonts w:ascii="Georgia" w:eastAsia="Andale Sans UI" w:hAnsi="Georgia" w:cs="Tahoma"/>
                <w:kern w:val="3"/>
                <w:sz w:val="20"/>
                <w:szCs w:val="20"/>
                <w:lang w:val="en-US" w:eastAsia="en-US" w:bidi="en-US"/>
              </w:rPr>
              <w:t>określające</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probówki</w:t>
            </w:r>
            <w:proofErr w:type="spellEnd"/>
            <w:r w:rsidRPr="00777B4C">
              <w:rPr>
                <w:rFonts w:ascii="Georgia" w:eastAsia="Andale Sans UI" w:hAnsi="Georgia" w:cs="Tahoma"/>
                <w:kern w:val="3"/>
                <w:sz w:val="20"/>
                <w:szCs w:val="20"/>
                <w:lang w:val="en-US" w:eastAsia="en-US" w:bidi="en-US"/>
              </w:rPr>
              <w:t xml:space="preserve"> podane w ml </w:t>
            </w:r>
            <w:proofErr w:type="spellStart"/>
            <w:r w:rsidRPr="00777B4C">
              <w:rPr>
                <w:rFonts w:ascii="Georgia" w:eastAsia="Andale Sans UI" w:hAnsi="Georgia" w:cs="Tahoma"/>
                <w:kern w:val="3"/>
                <w:sz w:val="20"/>
                <w:szCs w:val="20"/>
                <w:lang w:val="en-US" w:eastAsia="en-US" w:bidi="en-US"/>
              </w:rPr>
              <w:t>stanowią</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objętości</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pobrania</w:t>
            </w:r>
            <w:proofErr w:type="spellEnd"/>
          </w:p>
        </w:tc>
      </w:tr>
      <w:tr w:rsidR="00777B4C" w:rsidRPr="00777B4C" w14:paraId="31DF4937" w14:textId="77777777" w:rsidTr="009115A5">
        <w:tc>
          <w:tcPr>
            <w:tcW w:w="615" w:type="dxa"/>
            <w:tcMar>
              <w:top w:w="55" w:type="dxa"/>
              <w:left w:w="55" w:type="dxa"/>
              <w:bottom w:w="55" w:type="dxa"/>
              <w:right w:w="55" w:type="dxa"/>
            </w:tcMar>
          </w:tcPr>
          <w:p w14:paraId="1708EDD9" w14:textId="7ACB3302" w:rsidR="00777B4C" w:rsidRPr="00777B4C" w:rsidRDefault="00777B4C" w:rsidP="00777B4C">
            <w:pPr>
              <w:widowControl w:val="0"/>
              <w:suppressLineNumbers/>
              <w:autoSpaceDN w:val="0"/>
              <w:spacing w:line="276" w:lineRule="auto"/>
              <w:jc w:val="center"/>
              <w:rPr>
                <w:rFonts w:ascii="Georgia" w:eastAsia="Andale Sans UI" w:hAnsi="Georgia" w:cs="Tahoma"/>
                <w:kern w:val="3"/>
                <w:sz w:val="20"/>
                <w:szCs w:val="20"/>
                <w:lang w:val="en-US" w:eastAsia="en-US" w:bidi="en-US"/>
              </w:rPr>
            </w:pPr>
            <w:r>
              <w:rPr>
                <w:rFonts w:ascii="Georgia" w:eastAsia="Andale Sans UI" w:hAnsi="Georgia" w:cs="Tahoma"/>
                <w:kern w:val="3"/>
                <w:sz w:val="20"/>
                <w:szCs w:val="20"/>
                <w:lang w:val="en-US" w:eastAsia="en-US" w:bidi="en-US"/>
              </w:rPr>
              <w:t>9</w:t>
            </w:r>
          </w:p>
        </w:tc>
        <w:tc>
          <w:tcPr>
            <w:tcW w:w="9190" w:type="dxa"/>
            <w:tcMar>
              <w:top w:w="55" w:type="dxa"/>
              <w:left w:w="55" w:type="dxa"/>
              <w:bottom w:w="55" w:type="dxa"/>
              <w:right w:w="55" w:type="dxa"/>
            </w:tcMar>
          </w:tcPr>
          <w:p w14:paraId="4C99585A" w14:textId="77777777" w:rsidR="00777B4C" w:rsidRPr="00777B4C" w:rsidRDefault="00777B4C" w:rsidP="00777B4C">
            <w:pPr>
              <w:widowControl w:val="0"/>
              <w:autoSpaceDN w:val="0"/>
              <w:spacing w:line="276" w:lineRule="auto"/>
              <w:rPr>
                <w:rFonts w:ascii="Georgia" w:eastAsia="Andale Sans UI" w:hAnsi="Georgia" w:cs="Tahoma"/>
                <w:kern w:val="3"/>
                <w:sz w:val="20"/>
                <w:szCs w:val="20"/>
                <w:lang w:val="en-US" w:eastAsia="en-US" w:bidi="en-US"/>
              </w:rPr>
            </w:pPr>
            <w:proofErr w:type="spellStart"/>
            <w:r w:rsidRPr="00777B4C">
              <w:rPr>
                <w:rFonts w:ascii="Georgia" w:eastAsia="Andale Sans UI" w:hAnsi="Georgia" w:cs="Tahoma"/>
                <w:kern w:val="3"/>
                <w:sz w:val="20"/>
                <w:szCs w:val="20"/>
                <w:lang w:val="en-US" w:eastAsia="en-US" w:bidi="en-US"/>
              </w:rPr>
              <w:t>Elementy</w:t>
            </w:r>
            <w:proofErr w:type="spellEnd"/>
            <w:r w:rsidRPr="00777B4C">
              <w:rPr>
                <w:rFonts w:ascii="Georgia" w:eastAsia="Andale Sans UI" w:hAnsi="Georgia" w:cs="Tahoma"/>
                <w:kern w:val="3"/>
                <w:sz w:val="20"/>
                <w:szCs w:val="20"/>
                <w:lang w:val="en-US" w:eastAsia="en-US" w:bidi="en-US"/>
              </w:rPr>
              <w:t xml:space="preserve"> systemu posiadają znak CE (dotyczy wyrobów medycznych)</w:t>
            </w:r>
          </w:p>
        </w:tc>
      </w:tr>
      <w:tr w:rsidR="00777B4C" w:rsidRPr="00777B4C" w14:paraId="4740D059" w14:textId="77777777" w:rsidTr="009115A5">
        <w:tc>
          <w:tcPr>
            <w:tcW w:w="615" w:type="dxa"/>
            <w:tcMar>
              <w:top w:w="55" w:type="dxa"/>
              <w:left w:w="55" w:type="dxa"/>
              <w:bottom w:w="55" w:type="dxa"/>
              <w:right w:w="55" w:type="dxa"/>
            </w:tcMar>
          </w:tcPr>
          <w:p w14:paraId="5E08989F" w14:textId="666B7330" w:rsidR="00777B4C" w:rsidRPr="00777B4C" w:rsidRDefault="00777B4C" w:rsidP="00777B4C">
            <w:pPr>
              <w:widowControl w:val="0"/>
              <w:suppressLineNumbers/>
              <w:autoSpaceDN w:val="0"/>
              <w:spacing w:line="276"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1</w:t>
            </w:r>
            <w:r>
              <w:rPr>
                <w:rFonts w:ascii="Georgia" w:eastAsia="Andale Sans UI" w:hAnsi="Georgia" w:cs="Tahoma"/>
                <w:kern w:val="3"/>
                <w:sz w:val="20"/>
                <w:szCs w:val="20"/>
                <w:lang w:val="en-US" w:eastAsia="en-US" w:bidi="en-US"/>
              </w:rPr>
              <w:t>0</w:t>
            </w:r>
          </w:p>
        </w:tc>
        <w:tc>
          <w:tcPr>
            <w:tcW w:w="9190" w:type="dxa"/>
            <w:tcMar>
              <w:top w:w="55" w:type="dxa"/>
              <w:left w:w="55" w:type="dxa"/>
              <w:bottom w:w="55" w:type="dxa"/>
              <w:right w:w="55" w:type="dxa"/>
            </w:tcMar>
          </w:tcPr>
          <w:p w14:paraId="01A58DE2" w14:textId="649036FF" w:rsidR="00777B4C" w:rsidRPr="00777B4C" w:rsidRDefault="00777B4C" w:rsidP="00777B4C">
            <w:pPr>
              <w:widowControl w:val="0"/>
              <w:autoSpaceDN w:val="0"/>
              <w:spacing w:line="276" w:lineRule="auto"/>
              <w:rPr>
                <w:rFonts w:ascii="Georgia" w:eastAsia="Andale Sans UI" w:hAnsi="Georgia" w:cs="Tahoma"/>
                <w:kern w:val="3"/>
                <w:sz w:val="20"/>
                <w:szCs w:val="20"/>
                <w:lang w:val="en-US" w:eastAsia="en-US" w:bidi="en-US"/>
              </w:rPr>
            </w:pPr>
            <w:proofErr w:type="spellStart"/>
            <w:r w:rsidRPr="00777B4C">
              <w:rPr>
                <w:rFonts w:ascii="Georgia" w:eastAsia="Andale Sans UI" w:hAnsi="Georgia" w:cs="Tahoma"/>
                <w:kern w:val="3"/>
                <w:sz w:val="20"/>
                <w:szCs w:val="20"/>
                <w:lang w:val="en-US" w:eastAsia="en-US" w:bidi="en-US"/>
              </w:rPr>
              <w:t>Oferent</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zapewni</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przeszkolenie</w:t>
            </w:r>
            <w:proofErr w:type="spellEnd"/>
            <w:r w:rsidRPr="00777B4C">
              <w:rPr>
                <w:rFonts w:ascii="Georgia" w:eastAsia="Andale Sans UI" w:hAnsi="Georgia" w:cs="Tahoma"/>
                <w:kern w:val="3"/>
                <w:sz w:val="20"/>
                <w:szCs w:val="20"/>
                <w:lang w:val="en-US" w:eastAsia="en-US" w:bidi="en-US"/>
              </w:rPr>
              <w:t xml:space="preserve"> personelu medycznego ZZOZ w Wadowicach</w:t>
            </w:r>
            <w:r>
              <w:rPr>
                <w:rFonts w:ascii="Georgia" w:eastAsia="Andale Sans UI" w:hAnsi="Georgia" w:cs="Tahoma"/>
                <w:kern w:val="3"/>
                <w:sz w:val="20"/>
                <w:szCs w:val="20"/>
                <w:lang w:val="en-US" w:eastAsia="en-US" w:bidi="en-US"/>
              </w:rPr>
              <w:t xml:space="preserve"> </w:t>
            </w:r>
            <w:r w:rsidRPr="00777B4C">
              <w:rPr>
                <w:rFonts w:ascii="Georgia" w:eastAsia="Andale Sans UI" w:hAnsi="Georgia" w:cs="Tahoma"/>
                <w:kern w:val="3"/>
                <w:sz w:val="20"/>
                <w:szCs w:val="20"/>
                <w:lang w:val="en-US" w:eastAsia="en-US" w:bidi="en-US"/>
              </w:rPr>
              <w:t>w posługiwaniu się systemem</w:t>
            </w:r>
          </w:p>
        </w:tc>
      </w:tr>
      <w:tr w:rsidR="00777B4C" w:rsidRPr="00777B4C" w14:paraId="405CBC51" w14:textId="77777777" w:rsidTr="009115A5">
        <w:tc>
          <w:tcPr>
            <w:tcW w:w="615" w:type="dxa"/>
            <w:tcMar>
              <w:top w:w="55" w:type="dxa"/>
              <w:left w:w="55" w:type="dxa"/>
              <w:bottom w:w="55" w:type="dxa"/>
              <w:right w:w="55" w:type="dxa"/>
            </w:tcMar>
          </w:tcPr>
          <w:p w14:paraId="1C85B77C" w14:textId="7A92C4EF" w:rsidR="00777B4C" w:rsidRPr="00777B4C" w:rsidRDefault="00777B4C" w:rsidP="00777B4C">
            <w:pPr>
              <w:widowControl w:val="0"/>
              <w:suppressLineNumbers/>
              <w:autoSpaceDN w:val="0"/>
              <w:spacing w:line="276"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1</w:t>
            </w:r>
            <w:r>
              <w:rPr>
                <w:rFonts w:ascii="Georgia" w:eastAsia="Andale Sans UI" w:hAnsi="Georgia" w:cs="Tahoma"/>
                <w:kern w:val="3"/>
                <w:sz w:val="20"/>
                <w:szCs w:val="20"/>
                <w:lang w:val="en-US" w:eastAsia="en-US" w:bidi="en-US"/>
              </w:rPr>
              <w:t>1</w:t>
            </w:r>
          </w:p>
        </w:tc>
        <w:tc>
          <w:tcPr>
            <w:tcW w:w="9190" w:type="dxa"/>
            <w:tcMar>
              <w:top w:w="55" w:type="dxa"/>
              <w:left w:w="55" w:type="dxa"/>
              <w:bottom w:w="55" w:type="dxa"/>
              <w:right w:w="55" w:type="dxa"/>
            </w:tcMar>
          </w:tcPr>
          <w:p w14:paraId="50DCC41F" w14:textId="48FBE64B" w:rsidR="00777B4C" w:rsidRPr="00777B4C" w:rsidRDefault="00777B4C" w:rsidP="00777B4C">
            <w:pPr>
              <w:widowControl w:val="0"/>
              <w:suppressLineNumbers/>
              <w:autoSpaceDN w:val="0"/>
              <w:spacing w:line="276" w:lineRule="auto"/>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 xml:space="preserve">Wszystkie </w:t>
            </w:r>
            <w:proofErr w:type="spellStart"/>
            <w:r w:rsidRPr="00777B4C">
              <w:rPr>
                <w:rFonts w:ascii="Georgia" w:eastAsia="Andale Sans UI" w:hAnsi="Georgia" w:cs="Tahoma"/>
                <w:kern w:val="3"/>
                <w:sz w:val="20"/>
                <w:szCs w:val="20"/>
                <w:lang w:val="en-US" w:eastAsia="en-US" w:bidi="en-US"/>
              </w:rPr>
              <w:t>elementy</w:t>
            </w:r>
            <w:proofErr w:type="spellEnd"/>
            <w:r w:rsidRPr="00777B4C">
              <w:rPr>
                <w:rFonts w:ascii="Georgia" w:eastAsia="Andale Sans UI" w:hAnsi="Georgia" w:cs="Tahoma"/>
                <w:kern w:val="3"/>
                <w:sz w:val="20"/>
                <w:szCs w:val="20"/>
                <w:lang w:val="en-US" w:eastAsia="en-US" w:bidi="en-US"/>
              </w:rPr>
              <w:t xml:space="preserve"> systemu </w:t>
            </w:r>
            <w:proofErr w:type="spellStart"/>
            <w:r w:rsidRPr="00777B4C">
              <w:rPr>
                <w:rFonts w:ascii="Georgia" w:eastAsia="Andale Sans UI" w:hAnsi="Georgia" w:cs="Tahoma"/>
                <w:kern w:val="3"/>
                <w:sz w:val="20"/>
                <w:szCs w:val="20"/>
                <w:lang w:val="en-US" w:eastAsia="en-US" w:bidi="en-US"/>
              </w:rPr>
              <w:t>od</w:t>
            </w:r>
            <w:proofErr w:type="spellEnd"/>
            <w:r w:rsidRPr="00777B4C">
              <w:rPr>
                <w:rFonts w:ascii="Georgia" w:eastAsia="Andale Sans UI" w:hAnsi="Georgia" w:cs="Tahoma"/>
                <w:kern w:val="3"/>
                <w:sz w:val="20"/>
                <w:szCs w:val="20"/>
                <w:lang w:val="en-US" w:eastAsia="en-US" w:bidi="en-US"/>
              </w:rPr>
              <w:t xml:space="preserve"> pozycji 1 do 2</w:t>
            </w:r>
            <w:r>
              <w:rPr>
                <w:rFonts w:ascii="Georgia" w:eastAsia="Andale Sans UI" w:hAnsi="Georgia" w:cs="Tahoma"/>
                <w:kern w:val="3"/>
                <w:sz w:val="20"/>
                <w:szCs w:val="20"/>
                <w:lang w:val="en-US" w:eastAsia="en-US" w:bidi="en-US"/>
              </w:rPr>
              <w:t>7</w:t>
            </w:r>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zawarte</w:t>
            </w:r>
            <w:proofErr w:type="spellEnd"/>
            <w:r w:rsidRPr="00777B4C">
              <w:rPr>
                <w:rFonts w:ascii="Georgia" w:eastAsia="Andale Sans UI" w:hAnsi="Georgia" w:cs="Tahoma"/>
                <w:kern w:val="3"/>
                <w:sz w:val="20"/>
                <w:szCs w:val="20"/>
                <w:lang w:val="en-US" w:eastAsia="en-US" w:bidi="en-US"/>
              </w:rPr>
              <w:t xml:space="preserve"> w specyfikacji </w:t>
            </w:r>
            <w:proofErr w:type="spellStart"/>
            <w:r w:rsidRPr="00777B4C">
              <w:rPr>
                <w:rFonts w:ascii="Georgia" w:eastAsia="Andale Sans UI" w:hAnsi="Georgia" w:cs="Tahoma"/>
                <w:kern w:val="3"/>
                <w:sz w:val="20"/>
                <w:szCs w:val="20"/>
                <w:lang w:val="en-US" w:eastAsia="en-US" w:bidi="en-US"/>
              </w:rPr>
              <w:t>pochodzą</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od</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jednego</w:t>
            </w:r>
            <w:proofErr w:type="spellEnd"/>
            <w:r w:rsidRPr="00777B4C">
              <w:rPr>
                <w:rFonts w:ascii="Georgia" w:eastAsia="Andale Sans UI" w:hAnsi="Georgia" w:cs="Tahoma"/>
                <w:kern w:val="3"/>
                <w:sz w:val="20"/>
                <w:szCs w:val="20"/>
                <w:lang w:val="en-US" w:eastAsia="en-US" w:bidi="en-US"/>
              </w:rPr>
              <w:t xml:space="preserve"> producenta, co </w:t>
            </w:r>
            <w:proofErr w:type="spellStart"/>
            <w:r w:rsidRPr="00777B4C">
              <w:rPr>
                <w:rFonts w:ascii="Georgia" w:eastAsia="Andale Sans UI" w:hAnsi="Georgia" w:cs="Tahoma"/>
                <w:kern w:val="3"/>
                <w:sz w:val="20"/>
                <w:szCs w:val="20"/>
                <w:lang w:val="en-US" w:eastAsia="en-US" w:bidi="en-US"/>
              </w:rPr>
              <w:t>zagwarantuje</w:t>
            </w:r>
            <w:proofErr w:type="spellEnd"/>
            <w:r w:rsidRPr="00777B4C">
              <w:rPr>
                <w:rFonts w:ascii="Georgia" w:eastAsia="Andale Sans UI" w:hAnsi="Georgia" w:cs="Tahoma"/>
                <w:kern w:val="3"/>
                <w:sz w:val="20"/>
                <w:szCs w:val="20"/>
                <w:lang w:val="en-US" w:eastAsia="en-US" w:bidi="en-US"/>
              </w:rPr>
              <w:t xml:space="preserve"> ich </w:t>
            </w:r>
            <w:proofErr w:type="spellStart"/>
            <w:r w:rsidRPr="00777B4C">
              <w:rPr>
                <w:rFonts w:ascii="Georgia" w:eastAsia="Andale Sans UI" w:hAnsi="Georgia" w:cs="Tahoma"/>
                <w:kern w:val="3"/>
                <w:sz w:val="20"/>
                <w:szCs w:val="20"/>
                <w:lang w:val="en-US" w:eastAsia="en-US" w:bidi="en-US"/>
              </w:rPr>
              <w:t>kompatybilność</w:t>
            </w:r>
            <w:proofErr w:type="spellEnd"/>
          </w:p>
        </w:tc>
      </w:tr>
    </w:tbl>
    <w:p w14:paraId="40B14E36" w14:textId="77777777" w:rsidR="00777B4C" w:rsidRPr="00777B4C" w:rsidRDefault="00777B4C" w:rsidP="00777B4C">
      <w:pPr>
        <w:widowControl w:val="0"/>
        <w:autoSpaceDN w:val="0"/>
        <w:spacing w:line="360" w:lineRule="auto"/>
        <w:rPr>
          <w:rFonts w:eastAsia="Andale Sans UI" w:cs="Tahoma"/>
          <w:kern w:val="3"/>
          <w:lang w:val="en-US" w:eastAsia="en-US" w:bidi="en-US"/>
        </w:rPr>
      </w:pPr>
    </w:p>
    <w:p w14:paraId="6D123ED6" w14:textId="2A0A8231" w:rsidR="00777B4C" w:rsidRPr="00777B4C" w:rsidRDefault="00777B4C" w:rsidP="00777B4C">
      <w:pPr>
        <w:widowControl w:val="0"/>
        <w:autoSpaceDN w:val="0"/>
        <w:spacing w:line="360" w:lineRule="auto"/>
        <w:rPr>
          <w:rFonts w:ascii="Georgia" w:eastAsia="Andale Sans UI" w:hAnsi="Georgia" w:cs="Tahoma"/>
          <w:b/>
          <w:bCs/>
          <w:kern w:val="3"/>
          <w:sz w:val="20"/>
          <w:szCs w:val="20"/>
          <w:lang w:val="en-US" w:eastAsia="en-US" w:bidi="en-US"/>
        </w:rPr>
      </w:pPr>
      <w:r w:rsidRPr="00777B4C">
        <w:rPr>
          <w:rFonts w:ascii="Georgia" w:eastAsia="Andale Sans UI" w:hAnsi="Georgia" w:cs="Tahoma"/>
          <w:b/>
          <w:bCs/>
          <w:kern w:val="3"/>
          <w:sz w:val="20"/>
          <w:szCs w:val="20"/>
          <w:lang w:val="en-US" w:eastAsia="en-US" w:bidi="en-US"/>
        </w:rPr>
        <w:t xml:space="preserve">B. </w:t>
      </w:r>
      <w:proofErr w:type="spellStart"/>
      <w:r w:rsidRPr="00777B4C">
        <w:rPr>
          <w:rFonts w:ascii="Georgia" w:eastAsia="Andale Sans UI" w:hAnsi="Georgia" w:cs="Tahoma"/>
          <w:b/>
          <w:bCs/>
          <w:kern w:val="3"/>
          <w:sz w:val="20"/>
          <w:szCs w:val="20"/>
          <w:lang w:val="en-US" w:eastAsia="en-US" w:bidi="en-US"/>
        </w:rPr>
        <w:t>Akcesoria</w:t>
      </w:r>
      <w:proofErr w:type="spellEnd"/>
      <w:r w:rsidRPr="00777B4C">
        <w:rPr>
          <w:rFonts w:ascii="Georgia" w:eastAsia="Andale Sans UI" w:hAnsi="Georgia" w:cs="Tahoma"/>
          <w:b/>
          <w:bCs/>
          <w:kern w:val="3"/>
          <w:sz w:val="20"/>
          <w:szCs w:val="20"/>
          <w:lang w:val="en-US" w:eastAsia="en-US" w:bidi="en-US"/>
        </w:rPr>
        <w:t xml:space="preserve"> do </w:t>
      </w:r>
      <w:r w:rsidR="0003455F">
        <w:rPr>
          <w:rFonts w:ascii="Georgia" w:eastAsia="Andale Sans UI" w:hAnsi="Georgia" w:cs="Tahoma"/>
          <w:b/>
          <w:bCs/>
          <w:kern w:val="3"/>
          <w:sz w:val="20"/>
          <w:szCs w:val="20"/>
          <w:lang w:val="en-US" w:eastAsia="en-US" w:bidi="en-US"/>
        </w:rPr>
        <w:t>zamkniętego</w:t>
      </w:r>
      <w:r w:rsidRPr="00777B4C">
        <w:rPr>
          <w:rFonts w:ascii="Georgia" w:eastAsia="Andale Sans UI" w:hAnsi="Georgia" w:cs="Tahoma"/>
          <w:b/>
          <w:bCs/>
          <w:kern w:val="3"/>
          <w:sz w:val="20"/>
          <w:szCs w:val="20"/>
          <w:lang w:val="en-US" w:eastAsia="en-US" w:bidi="en-US"/>
        </w:rPr>
        <w:t xml:space="preserve"> systemu </w:t>
      </w:r>
      <w:r w:rsidR="0003455F">
        <w:rPr>
          <w:rFonts w:ascii="Georgia" w:eastAsia="Andale Sans UI" w:hAnsi="Georgia" w:cs="Tahoma"/>
          <w:b/>
          <w:bCs/>
          <w:kern w:val="3"/>
          <w:sz w:val="20"/>
          <w:szCs w:val="20"/>
          <w:lang w:val="en-US" w:eastAsia="en-US" w:bidi="en-US"/>
        </w:rPr>
        <w:t xml:space="preserve">do </w:t>
      </w:r>
      <w:r w:rsidRPr="00777B4C">
        <w:rPr>
          <w:rFonts w:ascii="Georgia" w:eastAsia="Andale Sans UI" w:hAnsi="Georgia" w:cs="Tahoma"/>
          <w:b/>
          <w:bCs/>
          <w:kern w:val="3"/>
          <w:sz w:val="20"/>
          <w:szCs w:val="20"/>
          <w:lang w:val="en-US" w:eastAsia="en-US" w:bidi="en-US"/>
        </w:rPr>
        <w:t>pobierania krwi -</w:t>
      </w:r>
      <w:proofErr w:type="spellStart"/>
      <w:r w:rsidRPr="00777B4C">
        <w:rPr>
          <w:rFonts w:ascii="Georgia" w:eastAsia="Andale Sans UI" w:hAnsi="Georgia" w:cs="Tahoma"/>
          <w:b/>
          <w:bCs/>
          <w:kern w:val="3"/>
          <w:sz w:val="20"/>
          <w:szCs w:val="20"/>
          <w:lang w:val="en-US" w:eastAsia="en-US" w:bidi="en-US"/>
        </w:rPr>
        <w:t>zapotrzebowanie</w:t>
      </w:r>
      <w:proofErr w:type="spellEnd"/>
      <w:r w:rsidRPr="00777B4C">
        <w:rPr>
          <w:rFonts w:ascii="Georgia" w:eastAsia="Andale Sans UI" w:hAnsi="Georgia" w:cs="Tahoma"/>
          <w:b/>
          <w:bCs/>
          <w:kern w:val="3"/>
          <w:sz w:val="20"/>
          <w:szCs w:val="20"/>
          <w:lang w:val="en-US" w:eastAsia="en-US" w:bidi="en-US"/>
        </w:rPr>
        <w:t xml:space="preserve"> na </w:t>
      </w:r>
      <w:r>
        <w:rPr>
          <w:rFonts w:ascii="Georgia" w:eastAsia="Andale Sans UI" w:hAnsi="Georgia" w:cs="Tahoma"/>
          <w:b/>
          <w:bCs/>
          <w:kern w:val="3"/>
          <w:sz w:val="20"/>
          <w:szCs w:val="20"/>
          <w:lang w:val="en-US" w:eastAsia="en-US" w:bidi="en-US"/>
        </w:rPr>
        <w:t>36</w:t>
      </w:r>
      <w:r w:rsidRPr="00777B4C">
        <w:rPr>
          <w:rFonts w:ascii="Georgia" w:eastAsia="Andale Sans UI" w:hAnsi="Georgia" w:cs="Tahoma"/>
          <w:b/>
          <w:bCs/>
          <w:kern w:val="3"/>
          <w:sz w:val="20"/>
          <w:szCs w:val="20"/>
          <w:lang w:val="en-US" w:eastAsia="en-US" w:bidi="en-US"/>
        </w:rPr>
        <w:t xml:space="preserve"> miesi</w:t>
      </w:r>
      <w:r>
        <w:rPr>
          <w:rFonts w:ascii="Georgia" w:eastAsia="Andale Sans UI" w:hAnsi="Georgia" w:cs="Tahoma"/>
          <w:b/>
          <w:bCs/>
          <w:kern w:val="3"/>
          <w:sz w:val="20"/>
          <w:szCs w:val="20"/>
          <w:lang w:val="en-US" w:eastAsia="en-US" w:bidi="en-US"/>
        </w:rPr>
        <w:t>ęcy</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78"/>
        <w:gridCol w:w="6585"/>
        <w:gridCol w:w="1010"/>
        <w:gridCol w:w="1365"/>
      </w:tblGrid>
      <w:tr w:rsidR="00777B4C" w:rsidRPr="00777B4C" w14:paraId="75EAB42C" w14:textId="77777777" w:rsidTr="009115A5">
        <w:tc>
          <w:tcPr>
            <w:tcW w:w="678" w:type="dxa"/>
            <w:tcMar>
              <w:top w:w="55" w:type="dxa"/>
              <w:left w:w="55" w:type="dxa"/>
              <w:bottom w:w="55" w:type="dxa"/>
              <w:right w:w="55" w:type="dxa"/>
            </w:tcMar>
            <w:vAlign w:val="center"/>
          </w:tcPr>
          <w:p w14:paraId="7001940C" w14:textId="77777777" w:rsidR="00777B4C" w:rsidRPr="00777B4C" w:rsidRDefault="00777B4C" w:rsidP="00777B4C">
            <w:pPr>
              <w:widowControl w:val="0"/>
              <w:suppressLineNumbers/>
              <w:autoSpaceDN w:val="0"/>
              <w:spacing w:line="240" w:lineRule="auto"/>
              <w:jc w:val="center"/>
              <w:rPr>
                <w:rFonts w:ascii="Georgia" w:eastAsia="Andale Sans UI" w:hAnsi="Georgia" w:cs="Tahoma"/>
                <w:kern w:val="3"/>
                <w:sz w:val="20"/>
                <w:szCs w:val="20"/>
                <w:lang w:val="en-US" w:eastAsia="en-US" w:bidi="en-US"/>
              </w:rPr>
            </w:pPr>
            <w:proofErr w:type="spellStart"/>
            <w:r w:rsidRPr="00777B4C">
              <w:rPr>
                <w:rFonts w:ascii="Georgia" w:eastAsia="Andale Sans UI" w:hAnsi="Georgia" w:cs="Tahoma"/>
                <w:kern w:val="3"/>
                <w:sz w:val="20"/>
                <w:szCs w:val="20"/>
                <w:lang w:val="en-US" w:eastAsia="en-US" w:bidi="en-US"/>
              </w:rPr>
              <w:t>L.p</w:t>
            </w:r>
            <w:proofErr w:type="spellEnd"/>
          </w:p>
        </w:tc>
        <w:tc>
          <w:tcPr>
            <w:tcW w:w="6585" w:type="dxa"/>
            <w:tcMar>
              <w:top w:w="55" w:type="dxa"/>
              <w:left w:w="55" w:type="dxa"/>
              <w:bottom w:w="55" w:type="dxa"/>
              <w:right w:w="55" w:type="dxa"/>
            </w:tcMar>
            <w:vAlign w:val="center"/>
          </w:tcPr>
          <w:p w14:paraId="07997764" w14:textId="77777777" w:rsidR="00777B4C" w:rsidRPr="00777B4C" w:rsidRDefault="00777B4C" w:rsidP="00777B4C">
            <w:pPr>
              <w:widowControl w:val="0"/>
              <w:suppressLineNumbers/>
              <w:autoSpaceDN w:val="0"/>
              <w:spacing w:line="24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Asortyment</w:t>
            </w:r>
          </w:p>
        </w:tc>
        <w:tc>
          <w:tcPr>
            <w:tcW w:w="1010" w:type="dxa"/>
            <w:tcMar>
              <w:top w:w="55" w:type="dxa"/>
              <w:left w:w="55" w:type="dxa"/>
              <w:bottom w:w="55" w:type="dxa"/>
              <w:right w:w="55" w:type="dxa"/>
            </w:tcMar>
            <w:vAlign w:val="center"/>
          </w:tcPr>
          <w:p w14:paraId="2585E184" w14:textId="526C859C" w:rsidR="00777B4C" w:rsidRPr="00777B4C" w:rsidRDefault="00777B4C" w:rsidP="00777B4C">
            <w:pPr>
              <w:widowControl w:val="0"/>
              <w:suppressLineNumbers/>
              <w:autoSpaceDN w:val="0"/>
              <w:spacing w:line="24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 xml:space="preserve">Ilość </w:t>
            </w:r>
            <w:r w:rsidR="00FD6057">
              <w:rPr>
                <w:rFonts w:ascii="Georgia" w:eastAsia="Andale Sans UI" w:hAnsi="Georgia" w:cs="Tahoma"/>
                <w:kern w:val="3"/>
                <w:sz w:val="20"/>
                <w:szCs w:val="20"/>
                <w:lang w:val="en-US" w:eastAsia="en-US" w:bidi="en-US"/>
              </w:rPr>
              <w:t>36</w:t>
            </w:r>
            <w:r w:rsidRPr="00777B4C">
              <w:rPr>
                <w:rFonts w:ascii="Georgia" w:eastAsia="Andale Sans UI" w:hAnsi="Georgia" w:cs="Tahoma"/>
                <w:kern w:val="3"/>
                <w:sz w:val="20"/>
                <w:szCs w:val="20"/>
                <w:lang w:val="en-US" w:eastAsia="en-US" w:bidi="en-US"/>
              </w:rPr>
              <w:t xml:space="preserve"> miesi</w:t>
            </w:r>
            <w:r w:rsidR="00FD6057">
              <w:rPr>
                <w:rFonts w:ascii="Georgia" w:eastAsia="Andale Sans UI" w:hAnsi="Georgia" w:cs="Tahoma"/>
                <w:kern w:val="3"/>
                <w:sz w:val="20"/>
                <w:szCs w:val="20"/>
                <w:lang w:val="en-US" w:eastAsia="en-US" w:bidi="en-US"/>
              </w:rPr>
              <w:t>ęcy</w:t>
            </w:r>
          </w:p>
        </w:tc>
        <w:tc>
          <w:tcPr>
            <w:tcW w:w="1365" w:type="dxa"/>
            <w:tcMar>
              <w:top w:w="55" w:type="dxa"/>
              <w:left w:w="55" w:type="dxa"/>
              <w:bottom w:w="55" w:type="dxa"/>
              <w:right w:w="55" w:type="dxa"/>
            </w:tcMar>
            <w:vAlign w:val="center"/>
          </w:tcPr>
          <w:p w14:paraId="1C29428C" w14:textId="77777777" w:rsidR="00777B4C" w:rsidRPr="00777B4C" w:rsidRDefault="00777B4C" w:rsidP="00777B4C">
            <w:pPr>
              <w:widowControl w:val="0"/>
              <w:suppressLineNumbers/>
              <w:autoSpaceDN w:val="0"/>
              <w:spacing w:line="24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J.m</w:t>
            </w:r>
          </w:p>
        </w:tc>
      </w:tr>
      <w:tr w:rsidR="00777B4C" w:rsidRPr="00777B4C" w14:paraId="4ACFFF95" w14:textId="77777777" w:rsidTr="009115A5">
        <w:tc>
          <w:tcPr>
            <w:tcW w:w="678" w:type="dxa"/>
            <w:tcMar>
              <w:top w:w="55" w:type="dxa"/>
              <w:left w:w="55" w:type="dxa"/>
              <w:bottom w:w="55" w:type="dxa"/>
              <w:right w:w="55" w:type="dxa"/>
            </w:tcMar>
            <w:vAlign w:val="center"/>
          </w:tcPr>
          <w:p w14:paraId="480EE87B" w14:textId="77777777" w:rsidR="00777B4C" w:rsidRPr="00777B4C" w:rsidRDefault="00777B4C" w:rsidP="00777B4C">
            <w:pPr>
              <w:widowControl w:val="0"/>
              <w:suppressLineNumbers/>
              <w:autoSpaceDN w:val="0"/>
              <w:spacing w:line="24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1</w:t>
            </w:r>
          </w:p>
        </w:tc>
        <w:tc>
          <w:tcPr>
            <w:tcW w:w="6585" w:type="dxa"/>
            <w:tcMar>
              <w:top w:w="55" w:type="dxa"/>
              <w:left w:w="55" w:type="dxa"/>
              <w:bottom w:w="55" w:type="dxa"/>
              <w:right w:w="55" w:type="dxa"/>
            </w:tcMar>
            <w:vAlign w:val="center"/>
          </w:tcPr>
          <w:p w14:paraId="7EF9911E" w14:textId="344DCBC7" w:rsidR="00777B4C" w:rsidRPr="00777B4C" w:rsidRDefault="00777B4C" w:rsidP="00777B4C">
            <w:pPr>
              <w:widowControl w:val="0"/>
              <w:autoSpaceDN w:val="0"/>
              <w:spacing w:line="360" w:lineRule="auto"/>
              <w:rPr>
                <w:rFonts w:ascii="Georgia" w:eastAsia="Andale Sans UI" w:hAnsi="Georgia" w:cs="Tahoma"/>
                <w:kern w:val="3"/>
                <w:sz w:val="20"/>
                <w:szCs w:val="20"/>
                <w:lang w:val="en-US" w:eastAsia="en-US" w:bidi="en-US"/>
              </w:rPr>
            </w:pPr>
            <w:proofErr w:type="spellStart"/>
            <w:r w:rsidRPr="00777B4C">
              <w:rPr>
                <w:rFonts w:ascii="Georgia" w:eastAsia="Andale Sans UI" w:hAnsi="Georgia" w:cs="Tahoma"/>
                <w:kern w:val="3"/>
                <w:sz w:val="20"/>
                <w:szCs w:val="20"/>
                <w:lang w:val="en-US" w:eastAsia="en-US" w:bidi="en-US"/>
              </w:rPr>
              <w:t>Probówko-strzykawka</w:t>
            </w:r>
            <w:proofErr w:type="spellEnd"/>
            <w:r w:rsidRPr="00777B4C">
              <w:rPr>
                <w:rFonts w:ascii="Georgia" w:eastAsia="Andale Sans UI" w:hAnsi="Georgia" w:cs="Tahoma"/>
                <w:kern w:val="3"/>
                <w:sz w:val="20"/>
                <w:szCs w:val="20"/>
                <w:lang w:val="en-US" w:eastAsia="en-US" w:bidi="en-US"/>
              </w:rPr>
              <w:t xml:space="preserve"> do </w:t>
            </w:r>
            <w:proofErr w:type="spellStart"/>
            <w:r w:rsidRPr="00777B4C">
              <w:rPr>
                <w:rFonts w:ascii="Georgia" w:eastAsia="Andale Sans UI" w:hAnsi="Georgia" w:cs="Tahoma"/>
                <w:kern w:val="3"/>
                <w:sz w:val="20"/>
                <w:szCs w:val="20"/>
                <w:lang w:val="en-US" w:eastAsia="en-US" w:bidi="en-US"/>
              </w:rPr>
              <w:t>morfologii</w:t>
            </w:r>
            <w:proofErr w:type="spellEnd"/>
            <w:r w:rsidRPr="00777B4C">
              <w:rPr>
                <w:rFonts w:ascii="Georgia" w:eastAsia="Andale Sans UI" w:hAnsi="Georgia" w:cs="Tahoma"/>
                <w:kern w:val="3"/>
                <w:sz w:val="20"/>
                <w:szCs w:val="20"/>
                <w:lang w:val="en-US" w:eastAsia="en-US" w:bidi="en-US"/>
              </w:rPr>
              <w:t xml:space="preserve"> z </w:t>
            </w:r>
            <w:proofErr w:type="spellStart"/>
            <w:r w:rsidRPr="00777B4C">
              <w:rPr>
                <w:rFonts w:ascii="Georgia" w:eastAsia="Andale Sans UI" w:hAnsi="Georgia" w:cs="Tahoma"/>
                <w:kern w:val="3"/>
                <w:sz w:val="20"/>
                <w:szCs w:val="20"/>
                <w:lang w:val="en-US" w:eastAsia="en-US" w:bidi="en-US"/>
              </w:rPr>
              <w:t>tworzywa</w:t>
            </w:r>
            <w:proofErr w:type="spellEnd"/>
            <w:r w:rsidRPr="00777B4C">
              <w:rPr>
                <w:rFonts w:ascii="Georgia" w:eastAsia="Andale Sans UI" w:hAnsi="Georgia" w:cs="Tahoma"/>
                <w:kern w:val="3"/>
                <w:sz w:val="20"/>
                <w:szCs w:val="20"/>
                <w:lang w:val="en-US" w:eastAsia="en-US" w:bidi="en-US"/>
              </w:rPr>
              <w:t xml:space="preserve"> na 2-2,6ml, </w:t>
            </w:r>
            <w:proofErr w:type="spellStart"/>
            <w:r w:rsidRPr="00777B4C">
              <w:rPr>
                <w:rFonts w:ascii="Georgia" w:eastAsia="Andale Sans UI" w:hAnsi="Georgia" w:cs="Tahoma"/>
                <w:kern w:val="3"/>
                <w:sz w:val="20"/>
                <w:szCs w:val="20"/>
                <w:lang w:val="en-US" w:eastAsia="en-US" w:bidi="en-US"/>
              </w:rPr>
              <w:t>zawierająca</w:t>
            </w:r>
            <w:proofErr w:type="spellEnd"/>
            <w:r w:rsidRPr="00777B4C">
              <w:rPr>
                <w:rFonts w:ascii="Georgia" w:eastAsia="Andale Sans UI" w:hAnsi="Georgia" w:cs="Tahoma"/>
                <w:kern w:val="3"/>
                <w:sz w:val="20"/>
                <w:szCs w:val="20"/>
                <w:lang w:val="en-US" w:eastAsia="en-US" w:bidi="en-US"/>
              </w:rPr>
              <w:t xml:space="preserve"> K</w:t>
            </w:r>
            <w:r>
              <w:rPr>
                <w:rFonts w:ascii="Georgia" w:eastAsia="Andale Sans UI" w:hAnsi="Georgia" w:cs="Tahoma"/>
                <w:kern w:val="3"/>
                <w:sz w:val="20"/>
                <w:szCs w:val="20"/>
                <w:lang w:val="en-US" w:eastAsia="en-US" w:bidi="en-US"/>
              </w:rPr>
              <w:t>3</w:t>
            </w:r>
            <w:r w:rsidRPr="00777B4C">
              <w:rPr>
                <w:rFonts w:ascii="Georgia" w:eastAsia="Andale Sans UI" w:hAnsi="Georgia" w:cs="Tahoma"/>
                <w:kern w:val="3"/>
                <w:sz w:val="20"/>
                <w:szCs w:val="20"/>
                <w:lang w:val="en-US" w:eastAsia="en-US" w:bidi="en-US"/>
              </w:rPr>
              <w:t xml:space="preserve">EDTA, o </w:t>
            </w:r>
            <w:proofErr w:type="spellStart"/>
            <w:r w:rsidRPr="00777B4C">
              <w:rPr>
                <w:rFonts w:ascii="Georgia" w:eastAsia="Andale Sans UI" w:hAnsi="Georgia" w:cs="Tahoma"/>
                <w:kern w:val="3"/>
                <w:sz w:val="20"/>
                <w:szCs w:val="20"/>
                <w:lang w:val="en-US" w:eastAsia="en-US" w:bidi="en-US"/>
              </w:rPr>
              <w:t>średnicy</w:t>
            </w:r>
            <w:proofErr w:type="spellEnd"/>
            <w:r w:rsidRPr="00777B4C">
              <w:rPr>
                <w:rFonts w:ascii="Georgia" w:eastAsia="Andale Sans UI" w:hAnsi="Georgia" w:cs="Tahoma"/>
                <w:kern w:val="3"/>
                <w:sz w:val="20"/>
                <w:szCs w:val="20"/>
                <w:lang w:val="en-US" w:eastAsia="en-US" w:bidi="en-US"/>
              </w:rPr>
              <w:t xml:space="preserve"> 13 mm (50-100 szt. w opakowaniu).</w:t>
            </w:r>
          </w:p>
        </w:tc>
        <w:tc>
          <w:tcPr>
            <w:tcW w:w="1010" w:type="dxa"/>
            <w:tcMar>
              <w:top w:w="55" w:type="dxa"/>
              <w:left w:w="55" w:type="dxa"/>
              <w:bottom w:w="55" w:type="dxa"/>
              <w:right w:w="55" w:type="dxa"/>
            </w:tcMar>
            <w:vAlign w:val="center"/>
          </w:tcPr>
          <w:p w14:paraId="47413551" w14:textId="2A604FA9" w:rsidR="00777B4C" w:rsidRPr="00777B4C" w:rsidRDefault="00777B4C" w:rsidP="00777B4C">
            <w:pPr>
              <w:widowControl w:val="0"/>
              <w:autoSpaceDN w:val="0"/>
              <w:spacing w:line="360" w:lineRule="auto"/>
              <w:jc w:val="center"/>
              <w:rPr>
                <w:rFonts w:ascii="Georgia" w:eastAsia="Andale Sans UI" w:hAnsi="Georgia" w:cs="Tahoma"/>
                <w:kern w:val="3"/>
                <w:sz w:val="20"/>
                <w:szCs w:val="20"/>
                <w:lang w:val="en-US" w:eastAsia="en-US" w:bidi="en-US"/>
              </w:rPr>
            </w:pPr>
            <w:r>
              <w:rPr>
                <w:rFonts w:ascii="Georgia" w:eastAsia="Andale Sans UI" w:hAnsi="Georgia" w:cs="Tahoma"/>
                <w:kern w:val="3"/>
                <w:sz w:val="20"/>
                <w:szCs w:val="20"/>
                <w:lang w:val="en-US" w:eastAsia="en-US" w:bidi="en-US"/>
              </w:rPr>
              <w:t>37 5</w:t>
            </w:r>
            <w:r w:rsidRPr="00777B4C">
              <w:rPr>
                <w:rFonts w:ascii="Georgia" w:eastAsia="Andale Sans UI" w:hAnsi="Georgia" w:cs="Tahoma"/>
                <w:kern w:val="3"/>
                <w:sz w:val="20"/>
                <w:szCs w:val="20"/>
                <w:lang w:val="en-US" w:eastAsia="en-US" w:bidi="en-US"/>
              </w:rPr>
              <w:t>00</w:t>
            </w:r>
          </w:p>
        </w:tc>
        <w:tc>
          <w:tcPr>
            <w:tcW w:w="1365" w:type="dxa"/>
            <w:tcMar>
              <w:top w:w="55" w:type="dxa"/>
              <w:left w:w="55" w:type="dxa"/>
              <w:bottom w:w="55" w:type="dxa"/>
              <w:right w:w="55" w:type="dxa"/>
            </w:tcMar>
            <w:vAlign w:val="center"/>
          </w:tcPr>
          <w:p w14:paraId="2BA7435D" w14:textId="77777777" w:rsidR="00777B4C" w:rsidRPr="00777B4C" w:rsidRDefault="00777B4C" w:rsidP="00777B4C">
            <w:pPr>
              <w:widowControl w:val="0"/>
              <w:autoSpaceDN w:val="0"/>
              <w:spacing w:line="36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szt</w:t>
            </w:r>
          </w:p>
        </w:tc>
      </w:tr>
      <w:tr w:rsidR="00777B4C" w:rsidRPr="00777B4C" w14:paraId="0C966765" w14:textId="77777777" w:rsidTr="009115A5">
        <w:tc>
          <w:tcPr>
            <w:tcW w:w="678" w:type="dxa"/>
            <w:tcMar>
              <w:top w:w="55" w:type="dxa"/>
              <w:left w:w="55" w:type="dxa"/>
              <w:bottom w:w="55" w:type="dxa"/>
              <w:right w:w="55" w:type="dxa"/>
            </w:tcMar>
            <w:vAlign w:val="center"/>
          </w:tcPr>
          <w:p w14:paraId="288CC4D5" w14:textId="77777777" w:rsidR="00777B4C" w:rsidRPr="00777B4C" w:rsidRDefault="00777B4C" w:rsidP="00777B4C">
            <w:pPr>
              <w:widowControl w:val="0"/>
              <w:suppressLineNumbers/>
              <w:autoSpaceDN w:val="0"/>
              <w:spacing w:line="24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2</w:t>
            </w:r>
          </w:p>
        </w:tc>
        <w:tc>
          <w:tcPr>
            <w:tcW w:w="6585" w:type="dxa"/>
            <w:tcMar>
              <w:top w:w="55" w:type="dxa"/>
              <w:left w:w="55" w:type="dxa"/>
              <w:bottom w:w="55" w:type="dxa"/>
              <w:right w:w="55" w:type="dxa"/>
            </w:tcMar>
            <w:vAlign w:val="center"/>
          </w:tcPr>
          <w:p w14:paraId="3B67E0B8" w14:textId="77777777" w:rsidR="00777B4C" w:rsidRPr="00777B4C" w:rsidRDefault="00777B4C" w:rsidP="00777B4C">
            <w:pPr>
              <w:widowControl w:val="0"/>
              <w:autoSpaceDN w:val="0"/>
              <w:spacing w:line="360" w:lineRule="auto"/>
              <w:rPr>
                <w:rFonts w:ascii="Georgia" w:eastAsia="Andale Sans UI" w:hAnsi="Georgia" w:cs="Tahoma"/>
                <w:kern w:val="3"/>
                <w:sz w:val="20"/>
                <w:szCs w:val="20"/>
                <w:lang w:val="en-US" w:eastAsia="en-US" w:bidi="en-US"/>
              </w:rPr>
            </w:pPr>
            <w:proofErr w:type="spellStart"/>
            <w:r w:rsidRPr="00777B4C">
              <w:rPr>
                <w:rFonts w:ascii="Georgia" w:eastAsia="Andale Sans UI" w:hAnsi="Georgia" w:cs="Tahoma"/>
                <w:kern w:val="3"/>
                <w:sz w:val="20"/>
                <w:szCs w:val="20"/>
                <w:lang w:val="en-US" w:eastAsia="en-US" w:bidi="en-US"/>
              </w:rPr>
              <w:t>Probówko-strzykawka</w:t>
            </w:r>
            <w:proofErr w:type="spellEnd"/>
            <w:r w:rsidRPr="00777B4C">
              <w:rPr>
                <w:rFonts w:ascii="Georgia" w:eastAsia="Andale Sans UI" w:hAnsi="Georgia" w:cs="Tahoma"/>
                <w:kern w:val="3"/>
                <w:sz w:val="20"/>
                <w:szCs w:val="20"/>
                <w:lang w:val="en-US" w:eastAsia="en-US" w:bidi="en-US"/>
              </w:rPr>
              <w:t xml:space="preserve"> do </w:t>
            </w:r>
            <w:proofErr w:type="spellStart"/>
            <w:r w:rsidRPr="00777B4C">
              <w:rPr>
                <w:rFonts w:ascii="Georgia" w:eastAsia="Andale Sans UI" w:hAnsi="Georgia" w:cs="Tahoma"/>
                <w:kern w:val="3"/>
                <w:sz w:val="20"/>
                <w:szCs w:val="20"/>
                <w:lang w:val="en-US" w:eastAsia="en-US" w:bidi="en-US"/>
              </w:rPr>
              <w:t>biochemii</w:t>
            </w:r>
            <w:proofErr w:type="spellEnd"/>
            <w:r w:rsidRPr="00777B4C">
              <w:rPr>
                <w:rFonts w:ascii="Georgia" w:eastAsia="Andale Sans UI" w:hAnsi="Georgia" w:cs="Tahoma"/>
                <w:kern w:val="3"/>
                <w:sz w:val="20"/>
                <w:szCs w:val="20"/>
                <w:lang w:val="en-US" w:eastAsia="en-US" w:bidi="en-US"/>
              </w:rPr>
              <w:t xml:space="preserve"> z </w:t>
            </w:r>
            <w:proofErr w:type="spellStart"/>
            <w:r w:rsidRPr="00777B4C">
              <w:rPr>
                <w:rFonts w:ascii="Georgia" w:eastAsia="Andale Sans UI" w:hAnsi="Georgia" w:cs="Tahoma"/>
                <w:kern w:val="3"/>
                <w:sz w:val="20"/>
                <w:szCs w:val="20"/>
                <w:lang w:val="en-US" w:eastAsia="en-US" w:bidi="en-US"/>
              </w:rPr>
              <w:t>tworzywa</w:t>
            </w:r>
            <w:proofErr w:type="spellEnd"/>
            <w:r w:rsidRPr="00777B4C">
              <w:rPr>
                <w:rFonts w:ascii="Georgia" w:eastAsia="Andale Sans UI" w:hAnsi="Georgia" w:cs="Tahoma"/>
                <w:kern w:val="3"/>
                <w:sz w:val="20"/>
                <w:szCs w:val="20"/>
                <w:lang w:val="en-US" w:eastAsia="en-US" w:bidi="en-US"/>
              </w:rPr>
              <w:t xml:space="preserve"> na 4,5-5ml , </w:t>
            </w:r>
            <w:proofErr w:type="spellStart"/>
            <w:r w:rsidRPr="00777B4C">
              <w:rPr>
                <w:rFonts w:ascii="Georgia" w:eastAsia="Andale Sans UI" w:hAnsi="Georgia" w:cs="Tahoma"/>
                <w:kern w:val="3"/>
                <w:sz w:val="20"/>
                <w:szCs w:val="20"/>
                <w:lang w:val="en-US" w:eastAsia="en-US" w:bidi="en-US"/>
              </w:rPr>
              <w:t>zawierająca</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aktywator</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krzepnięcia</w:t>
            </w:r>
            <w:proofErr w:type="spellEnd"/>
            <w:r w:rsidRPr="00777B4C">
              <w:rPr>
                <w:rFonts w:ascii="Georgia" w:eastAsia="Andale Sans UI" w:hAnsi="Georgia" w:cs="Tahoma"/>
                <w:kern w:val="3"/>
                <w:sz w:val="20"/>
                <w:szCs w:val="20"/>
                <w:lang w:val="en-US" w:eastAsia="en-US" w:bidi="en-US"/>
              </w:rPr>
              <w:t xml:space="preserve">, o </w:t>
            </w:r>
            <w:proofErr w:type="spellStart"/>
            <w:r w:rsidRPr="00777B4C">
              <w:rPr>
                <w:rFonts w:ascii="Georgia" w:eastAsia="Andale Sans UI" w:hAnsi="Georgia" w:cs="Tahoma"/>
                <w:kern w:val="3"/>
                <w:sz w:val="20"/>
                <w:szCs w:val="20"/>
                <w:lang w:val="en-US" w:eastAsia="en-US" w:bidi="en-US"/>
              </w:rPr>
              <w:t>średnicy</w:t>
            </w:r>
            <w:proofErr w:type="spellEnd"/>
            <w:r w:rsidRPr="00777B4C">
              <w:rPr>
                <w:rFonts w:ascii="Georgia" w:eastAsia="Andale Sans UI" w:hAnsi="Georgia" w:cs="Tahoma"/>
                <w:kern w:val="3"/>
                <w:sz w:val="20"/>
                <w:szCs w:val="20"/>
                <w:lang w:val="en-US" w:eastAsia="en-US" w:bidi="en-US"/>
              </w:rPr>
              <w:t xml:space="preserve"> 13 mm (50-100 szt. w opakowaniu).</w:t>
            </w:r>
          </w:p>
        </w:tc>
        <w:tc>
          <w:tcPr>
            <w:tcW w:w="1010" w:type="dxa"/>
            <w:tcMar>
              <w:top w:w="55" w:type="dxa"/>
              <w:left w:w="55" w:type="dxa"/>
              <w:bottom w:w="55" w:type="dxa"/>
              <w:right w:w="55" w:type="dxa"/>
            </w:tcMar>
            <w:vAlign w:val="center"/>
          </w:tcPr>
          <w:p w14:paraId="1B24B54F" w14:textId="562B32FC" w:rsidR="00777B4C" w:rsidRPr="00777B4C" w:rsidRDefault="00777B4C" w:rsidP="00777B4C">
            <w:pPr>
              <w:widowControl w:val="0"/>
              <w:autoSpaceDN w:val="0"/>
              <w:spacing w:line="360" w:lineRule="auto"/>
              <w:jc w:val="center"/>
              <w:rPr>
                <w:rFonts w:ascii="Georgia" w:eastAsia="Andale Sans UI" w:hAnsi="Georgia" w:cs="Tahoma"/>
                <w:kern w:val="3"/>
                <w:sz w:val="20"/>
                <w:szCs w:val="20"/>
                <w:lang w:val="en-US" w:eastAsia="en-US" w:bidi="en-US"/>
              </w:rPr>
            </w:pPr>
            <w:r>
              <w:rPr>
                <w:rFonts w:ascii="Georgia" w:eastAsia="Andale Sans UI" w:hAnsi="Georgia" w:cs="Tahoma"/>
                <w:kern w:val="3"/>
                <w:sz w:val="20"/>
                <w:szCs w:val="20"/>
                <w:lang w:val="en-US" w:eastAsia="en-US" w:bidi="en-US"/>
              </w:rPr>
              <w:t>42</w:t>
            </w:r>
            <w:r w:rsidRPr="00777B4C">
              <w:rPr>
                <w:rFonts w:ascii="Georgia" w:eastAsia="Andale Sans UI" w:hAnsi="Georgia" w:cs="Tahoma"/>
                <w:kern w:val="3"/>
                <w:sz w:val="20"/>
                <w:szCs w:val="20"/>
                <w:lang w:val="en-US" w:eastAsia="en-US" w:bidi="en-US"/>
              </w:rPr>
              <w:t xml:space="preserve"> 000</w:t>
            </w:r>
          </w:p>
        </w:tc>
        <w:tc>
          <w:tcPr>
            <w:tcW w:w="1365" w:type="dxa"/>
            <w:tcMar>
              <w:top w:w="55" w:type="dxa"/>
              <w:left w:w="55" w:type="dxa"/>
              <w:bottom w:w="55" w:type="dxa"/>
              <w:right w:w="55" w:type="dxa"/>
            </w:tcMar>
            <w:vAlign w:val="center"/>
          </w:tcPr>
          <w:p w14:paraId="6A4C4F98" w14:textId="77777777" w:rsidR="00777B4C" w:rsidRPr="00777B4C" w:rsidRDefault="00777B4C" w:rsidP="00777B4C">
            <w:pPr>
              <w:widowControl w:val="0"/>
              <w:autoSpaceDN w:val="0"/>
              <w:spacing w:line="36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szt</w:t>
            </w:r>
          </w:p>
        </w:tc>
      </w:tr>
      <w:tr w:rsidR="00777B4C" w:rsidRPr="00777B4C" w14:paraId="543C04F7" w14:textId="77777777" w:rsidTr="009115A5">
        <w:tc>
          <w:tcPr>
            <w:tcW w:w="678" w:type="dxa"/>
            <w:tcMar>
              <w:top w:w="55" w:type="dxa"/>
              <w:left w:w="55" w:type="dxa"/>
              <w:bottom w:w="55" w:type="dxa"/>
              <w:right w:w="55" w:type="dxa"/>
            </w:tcMar>
            <w:vAlign w:val="center"/>
          </w:tcPr>
          <w:p w14:paraId="010933C2" w14:textId="77777777" w:rsidR="00777B4C" w:rsidRPr="00777B4C" w:rsidRDefault="00777B4C" w:rsidP="00777B4C">
            <w:pPr>
              <w:widowControl w:val="0"/>
              <w:suppressLineNumbers/>
              <w:autoSpaceDN w:val="0"/>
              <w:spacing w:line="24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3</w:t>
            </w:r>
          </w:p>
        </w:tc>
        <w:tc>
          <w:tcPr>
            <w:tcW w:w="6585" w:type="dxa"/>
            <w:tcMar>
              <w:top w:w="55" w:type="dxa"/>
              <w:left w:w="55" w:type="dxa"/>
              <w:bottom w:w="55" w:type="dxa"/>
              <w:right w:w="55" w:type="dxa"/>
            </w:tcMar>
            <w:vAlign w:val="center"/>
          </w:tcPr>
          <w:p w14:paraId="59135771" w14:textId="524FBF85" w:rsidR="00777B4C" w:rsidRPr="00777B4C" w:rsidRDefault="00777B4C" w:rsidP="00777B4C">
            <w:pPr>
              <w:widowControl w:val="0"/>
              <w:autoSpaceDN w:val="0"/>
              <w:spacing w:line="360" w:lineRule="auto"/>
              <w:rPr>
                <w:rFonts w:ascii="Georgia" w:eastAsia="Andale Sans UI" w:hAnsi="Georgia" w:cs="Tahoma"/>
                <w:kern w:val="3"/>
                <w:sz w:val="20"/>
                <w:szCs w:val="20"/>
                <w:lang w:val="en-US" w:eastAsia="en-US" w:bidi="en-US"/>
              </w:rPr>
            </w:pPr>
            <w:proofErr w:type="spellStart"/>
            <w:r w:rsidRPr="00777B4C">
              <w:rPr>
                <w:rFonts w:ascii="Georgia" w:eastAsia="Andale Sans UI" w:hAnsi="Georgia" w:cs="Tahoma"/>
                <w:kern w:val="3"/>
                <w:sz w:val="20"/>
                <w:szCs w:val="20"/>
                <w:lang w:val="en-US" w:eastAsia="en-US" w:bidi="en-US"/>
              </w:rPr>
              <w:t>Probówko-strzykawka</w:t>
            </w:r>
            <w:proofErr w:type="spellEnd"/>
            <w:r w:rsidRPr="00777B4C">
              <w:rPr>
                <w:rFonts w:ascii="Georgia" w:eastAsia="Andale Sans UI" w:hAnsi="Georgia" w:cs="Tahoma"/>
                <w:kern w:val="3"/>
                <w:sz w:val="20"/>
                <w:szCs w:val="20"/>
                <w:lang w:val="en-US" w:eastAsia="en-US" w:bidi="en-US"/>
              </w:rPr>
              <w:t xml:space="preserve"> do </w:t>
            </w:r>
            <w:proofErr w:type="spellStart"/>
            <w:r w:rsidRPr="00777B4C">
              <w:rPr>
                <w:rFonts w:ascii="Georgia" w:eastAsia="Andale Sans UI" w:hAnsi="Georgia" w:cs="Tahoma"/>
                <w:kern w:val="3"/>
                <w:sz w:val="20"/>
                <w:szCs w:val="20"/>
                <w:lang w:val="en-US" w:eastAsia="en-US" w:bidi="en-US"/>
              </w:rPr>
              <w:t>biochemii</w:t>
            </w:r>
            <w:proofErr w:type="spellEnd"/>
            <w:r w:rsidRPr="00777B4C">
              <w:rPr>
                <w:rFonts w:ascii="Georgia" w:eastAsia="Andale Sans UI" w:hAnsi="Georgia" w:cs="Tahoma"/>
                <w:kern w:val="3"/>
                <w:sz w:val="20"/>
                <w:szCs w:val="20"/>
                <w:lang w:val="en-US" w:eastAsia="en-US" w:bidi="en-US"/>
              </w:rPr>
              <w:t xml:space="preserve"> z </w:t>
            </w:r>
            <w:proofErr w:type="spellStart"/>
            <w:r w:rsidRPr="00777B4C">
              <w:rPr>
                <w:rFonts w:ascii="Georgia" w:eastAsia="Andale Sans UI" w:hAnsi="Georgia" w:cs="Tahoma"/>
                <w:kern w:val="3"/>
                <w:sz w:val="20"/>
                <w:szCs w:val="20"/>
                <w:lang w:val="en-US" w:eastAsia="en-US" w:bidi="en-US"/>
              </w:rPr>
              <w:t>tworzywa</w:t>
            </w:r>
            <w:proofErr w:type="spellEnd"/>
            <w:r w:rsidRPr="00777B4C">
              <w:rPr>
                <w:rFonts w:ascii="Georgia" w:eastAsia="Andale Sans UI" w:hAnsi="Georgia" w:cs="Tahoma"/>
                <w:kern w:val="3"/>
                <w:sz w:val="20"/>
                <w:szCs w:val="20"/>
                <w:lang w:val="en-US" w:eastAsia="en-US" w:bidi="en-US"/>
              </w:rPr>
              <w:t xml:space="preserve"> na 9-10ml , </w:t>
            </w:r>
            <w:proofErr w:type="spellStart"/>
            <w:r w:rsidRPr="00777B4C">
              <w:rPr>
                <w:rFonts w:ascii="Georgia" w:eastAsia="Andale Sans UI" w:hAnsi="Georgia" w:cs="Tahoma"/>
                <w:kern w:val="3"/>
                <w:sz w:val="20"/>
                <w:szCs w:val="20"/>
                <w:lang w:val="en-US" w:eastAsia="en-US" w:bidi="en-US"/>
              </w:rPr>
              <w:t>zawierająca</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aktywator</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krzepnięcia</w:t>
            </w:r>
            <w:proofErr w:type="spellEnd"/>
            <w:r w:rsidRPr="00777B4C">
              <w:rPr>
                <w:rFonts w:ascii="Georgia" w:eastAsia="Andale Sans UI" w:hAnsi="Georgia" w:cs="Tahoma"/>
                <w:kern w:val="3"/>
                <w:sz w:val="20"/>
                <w:szCs w:val="20"/>
                <w:lang w:val="en-US" w:eastAsia="en-US" w:bidi="en-US"/>
              </w:rPr>
              <w:t xml:space="preserve">, o </w:t>
            </w:r>
            <w:proofErr w:type="spellStart"/>
            <w:r w:rsidRPr="00777B4C">
              <w:rPr>
                <w:rFonts w:ascii="Georgia" w:eastAsia="Andale Sans UI" w:hAnsi="Georgia" w:cs="Tahoma"/>
                <w:kern w:val="3"/>
                <w:sz w:val="20"/>
                <w:szCs w:val="20"/>
                <w:lang w:val="en-US" w:eastAsia="en-US" w:bidi="en-US"/>
              </w:rPr>
              <w:t>średnicy</w:t>
            </w:r>
            <w:proofErr w:type="spellEnd"/>
            <w:r w:rsidRPr="00777B4C">
              <w:rPr>
                <w:rFonts w:ascii="Georgia" w:eastAsia="Andale Sans UI" w:hAnsi="Georgia" w:cs="Tahoma"/>
                <w:kern w:val="3"/>
                <w:sz w:val="20"/>
                <w:szCs w:val="20"/>
                <w:lang w:val="en-US" w:eastAsia="en-US" w:bidi="en-US"/>
              </w:rPr>
              <w:t xml:space="preserve"> 16 mm (50-100 szt. w opakowaniu).</w:t>
            </w:r>
          </w:p>
        </w:tc>
        <w:tc>
          <w:tcPr>
            <w:tcW w:w="1010" w:type="dxa"/>
            <w:tcMar>
              <w:top w:w="55" w:type="dxa"/>
              <w:left w:w="55" w:type="dxa"/>
              <w:bottom w:w="55" w:type="dxa"/>
              <w:right w:w="55" w:type="dxa"/>
            </w:tcMar>
            <w:vAlign w:val="center"/>
          </w:tcPr>
          <w:p w14:paraId="560E6C35" w14:textId="52C370EA" w:rsidR="00777B4C" w:rsidRPr="00777B4C" w:rsidRDefault="00FC068A" w:rsidP="00777B4C">
            <w:pPr>
              <w:widowControl w:val="0"/>
              <w:autoSpaceDN w:val="0"/>
              <w:spacing w:line="360" w:lineRule="auto"/>
              <w:jc w:val="center"/>
              <w:rPr>
                <w:rFonts w:ascii="Georgia" w:eastAsia="Andale Sans UI" w:hAnsi="Georgia" w:cs="Tahoma"/>
                <w:kern w:val="3"/>
                <w:sz w:val="20"/>
                <w:szCs w:val="20"/>
                <w:lang w:val="en-US" w:eastAsia="en-US" w:bidi="en-US"/>
              </w:rPr>
            </w:pPr>
            <w:r>
              <w:rPr>
                <w:rFonts w:ascii="Georgia" w:eastAsia="Andale Sans UI" w:hAnsi="Georgia" w:cs="Tahoma"/>
                <w:kern w:val="3"/>
                <w:sz w:val="20"/>
                <w:szCs w:val="20"/>
                <w:lang w:val="en-US" w:eastAsia="en-US" w:bidi="en-US"/>
              </w:rPr>
              <w:t>9</w:t>
            </w:r>
            <w:r w:rsidR="00777B4C" w:rsidRPr="00777B4C">
              <w:rPr>
                <w:rFonts w:ascii="Georgia" w:eastAsia="Andale Sans UI" w:hAnsi="Georgia" w:cs="Tahoma"/>
                <w:kern w:val="3"/>
                <w:sz w:val="20"/>
                <w:szCs w:val="20"/>
                <w:lang w:val="en-US" w:eastAsia="en-US" w:bidi="en-US"/>
              </w:rPr>
              <w:t xml:space="preserve"> 000</w:t>
            </w:r>
          </w:p>
        </w:tc>
        <w:tc>
          <w:tcPr>
            <w:tcW w:w="1365" w:type="dxa"/>
            <w:tcMar>
              <w:top w:w="55" w:type="dxa"/>
              <w:left w:w="55" w:type="dxa"/>
              <w:bottom w:w="55" w:type="dxa"/>
              <w:right w:w="55" w:type="dxa"/>
            </w:tcMar>
            <w:vAlign w:val="center"/>
          </w:tcPr>
          <w:p w14:paraId="025A109D" w14:textId="77777777" w:rsidR="00777B4C" w:rsidRPr="00777B4C" w:rsidRDefault="00777B4C" w:rsidP="00777B4C">
            <w:pPr>
              <w:widowControl w:val="0"/>
              <w:autoSpaceDN w:val="0"/>
              <w:spacing w:line="36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szt</w:t>
            </w:r>
          </w:p>
        </w:tc>
      </w:tr>
      <w:tr w:rsidR="00777B4C" w:rsidRPr="00777B4C" w14:paraId="5FA8BB74" w14:textId="77777777" w:rsidTr="009115A5">
        <w:tc>
          <w:tcPr>
            <w:tcW w:w="678" w:type="dxa"/>
            <w:tcMar>
              <w:top w:w="55" w:type="dxa"/>
              <w:left w:w="55" w:type="dxa"/>
              <w:bottom w:w="55" w:type="dxa"/>
              <w:right w:w="55" w:type="dxa"/>
            </w:tcMar>
            <w:vAlign w:val="center"/>
          </w:tcPr>
          <w:p w14:paraId="1D975ED6" w14:textId="77777777" w:rsidR="00777B4C" w:rsidRPr="00777B4C" w:rsidRDefault="00777B4C" w:rsidP="00777B4C">
            <w:pPr>
              <w:widowControl w:val="0"/>
              <w:suppressLineNumbers/>
              <w:autoSpaceDN w:val="0"/>
              <w:spacing w:line="24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4</w:t>
            </w:r>
          </w:p>
        </w:tc>
        <w:tc>
          <w:tcPr>
            <w:tcW w:w="6585" w:type="dxa"/>
            <w:tcMar>
              <w:top w:w="55" w:type="dxa"/>
              <w:left w:w="55" w:type="dxa"/>
              <w:bottom w:w="55" w:type="dxa"/>
              <w:right w:w="55" w:type="dxa"/>
            </w:tcMar>
            <w:vAlign w:val="center"/>
          </w:tcPr>
          <w:p w14:paraId="531DFFD3" w14:textId="77777777" w:rsidR="00777B4C" w:rsidRPr="00777B4C" w:rsidRDefault="00777B4C" w:rsidP="00777B4C">
            <w:pPr>
              <w:widowControl w:val="0"/>
              <w:autoSpaceDN w:val="0"/>
              <w:spacing w:line="360" w:lineRule="auto"/>
              <w:rPr>
                <w:rFonts w:ascii="Georgia" w:eastAsia="Andale Sans UI" w:hAnsi="Georgia" w:cs="Tahoma"/>
                <w:kern w:val="3"/>
                <w:sz w:val="20"/>
                <w:szCs w:val="20"/>
                <w:lang w:val="en-US" w:eastAsia="en-US" w:bidi="en-US"/>
              </w:rPr>
            </w:pPr>
            <w:proofErr w:type="spellStart"/>
            <w:r w:rsidRPr="00777B4C">
              <w:rPr>
                <w:rFonts w:ascii="Georgia" w:eastAsia="Andale Sans UI" w:hAnsi="Georgia" w:cs="Tahoma"/>
                <w:kern w:val="3"/>
                <w:sz w:val="20"/>
                <w:szCs w:val="20"/>
                <w:lang w:val="en-US" w:eastAsia="en-US" w:bidi="en-US"/>
              </w:rPr>
              <w:t>Probówko-strzykawka</w:t>
            </w:r>
            <w:proofErr w:type="spellEnd"/>
            <w:r w:rsidRPr="00777B4C">
              <w:rPr>
                <w:rFonts w:ascii="Georgia" w:eastAsia="Andale Sans UI" w:hAnsi="Georgia" w:cs="Tahoma"/>
                <w:kern w:val="3"/>
                <w:sz w:val="20"/>
                <w:szCs w:val="20"/>
                <w:lang w:val="en-US" w:eastAsia="en-US" w:bidi="en-US"/>
              </w:rPr>
              <w:t xml:space="preserve"> do OB. o </w:t>
            </w:r>
            <w:proofErr w:type="spellStart"/>
            <w:r w:rsidRPr="00777B4C">
              <w:rPr>
                <w:rFonts w:ascii="Georgia" w:eastAsia="Andale Sans UI" w:hAnsi="Georgia" w:cs="Tahoma"/>
                <w:kern w:val="3"/>
                <w:sz w:val="20"/>
                <w:szCs w:val="20"/>
                <w:lang w:val="en-US" w:eastAsia="en-US" w:bidi="en-US"/>
              </w:rPr>
              <w:t>pojemności</w:t>
            </w:r>
            <w:proofErr w:type="spellEnd"/>
            <w:r w:rsidRPr="00777B4C">
              <w:rPr>
                <w:rFonts w:ascii="Georgia" w:eastAsia="Andale Sans UI" w:hAnsi="Georgia" w:cs="Tahoma"/>
                <w:kern w:val="3"/>
                <w:sz w:val="20"/>
                <w:szCs w:val="20"/>
                <w:lang w:val="en-US" w:eastAsia="en-US" w:bidi="en-US"/>
              </w:rPr>
              <w:t xml:space="preserve"> 3-3,5 ml </w:t>
            </w:r>
            <w:proofErr w:type="spellStart"/>
            <w:r w:rsidRPr="00777B4C">
              <w:rPr>
                <w:rFonts w:ascii="Georgia" w:eastAsia="Andale Sans UI" w:hAnsi="Georgia" w:cs="Tahoma"/>
                <w:kern w:val="3"/>
                <w:sz w:val="20"/>
                <w:szCs w:val="20"/>
                <w:lang w:val="en-US" w:eastAsia="en-US" w:bidi="en-US"/>
              </w:rPr>
              <w:t>zawierająca</w:t>
            </w:r>
            <w:proofErr w:type="spellEnd"/>
            <w:r w:rsidRPr="00777B4C">
              <w:rPr>
                <w:rFonts w:ascii="Georgia" w:eastAsia="Andale Sans UI" w:hAnsi="Georgia" w:cs="Tahoma"/>
                <w:kern w:val="3"/>
                <w:sz w:val="20"/>
                <w:szCs w:val="20"/>
                <w:lang w:val="en-US" w:eastAsia="en-US" w:bidi="en-US"/>
              </w:rPr>
              <w:t xml:space="preserve"> 3,8% </w:t>
            </w:r>
            <w:proofErr w:type="spellStart"/>
            <w:r w:rsidRPr="00777B4C">
              <w:rPr>
                <w:rFonts w:ascii="Georgia" w:eastAsia="Andale Sans UI" w:hAnsi="Georgia" w:cs="Tahoma"/>
                <w:kern w:val="3"/>
                <w:sz w:val="20"/>
                <w:szCs w:val="20"/>
                <w:lang w:val="en-US" w:eastAsia="en-US" w:bidi="en-US"/>
              </w:rPr>
              <w:t>cytrynianu</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sodowego</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wersja</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logarytmiczna</w:t>
            </w:r>
            <w:proofErr w:type="spellEnd"/>
            <w:r w:rsidRPr="00777B4C">
              <w:rPr>
                <w:rFonts w:ascii="Georgia" w:eastAsia="Andale Sans UI" w:hAnsi="Georgia" w:cs="Tahoma"/>
                <w:kern w:val="3"/>
                <w:sz w:val="20"/>
                <w:szCs w:val="20"/>
                <w:lang w:val="en-US" w:eastAsia="en-US" w:bidi="en-US"/>
              </w:rPr>
              <w:t xml:space="preserve"> (50-100 szt. w op.)</w:t>
            </w:r>
          </w:p>
        </w:tc>
        <w:tc>
          <w:tcPr>
            <w:tcW w:w="1010" w:type="dxa"/>
            <w:tcMar>
              <w:top w:w="55" w:type="dxa"/>
              <w:left w:w="55" w:type="dxa"/>
              <w:bottom w:w="55" w:type="dxa"/>
              <w:right w:w="55" w:type="dxa"/>
            </w:tcMar>
            <w:vAlign w:val="center"/>
          </w:tcPr>
          <w:p w14:paraId="40EC1174" w14:textId="23AD484B" w:rsidR="00777B4C" w:rsidRPr="00777B4C" w:rsidRDefault="00FC068A" w:rsidP="00777B4C">
            <w:pPr>
              <w:widowControl w:val="0"/>
              <w:autoSpaceDN w:val="0"/>
              <w:spacing w:line="360" w:lineRule="auto"/>
              <w:jc w:val="center"/>
              <w:rPr>
                <w:rFonts w:ascii="Georgia" w:eastAsia="Andale Sans UI" w:hAnsi="Georgia" w:cs="Tahoma"/>
                <w:kern w:val="3"/>
                <w:sz w:val="20"/>
                <w:szCs w:val="20"/>
                <w:lang w:val="en-US" w:eastAsia="en-US" w:bidi="en-US"/>
              </w:rPr>
            </w:pPr>
            <w:r>
              <w:rPr>
                <w:rFonts w:ascii="Georgia" w:eastAsia="Andale Sans UI" w:hAnsi="Georgia" w:cs="Tahoma"/>
                <w:kern w:val="3"/>
                <w:sz w:val="20"/>
                <w:szCs w:val="20"/>
                <w:lang w:val="en-US" w:eastAsia="en-US" w:bidi="en-US"/>
              </w:rPr>
              <w:t>45</w:t>
            </w:r>
            <w:r w:rsidR="00777B4C" w:rsidRPr="00777B4C">
              <w:rPr>
                <w:rFonts w:ascii="Georgia" w:eastAsia="Andale Sans UI" w:hAnsi="Georgia" w:cs="Tahoma"/>
                <w:kern w:val="3"/>
                <w:sz w:val="20"/>
                <w:szCs w:val="20"/>
                <w:lang w:val="en-US" w:eastAsia="en-US" w:bidi="en-US"/>
              </w:rPr>
              <w:t>0</w:t>
            </w:r>
          </w:p>
        </w:tc>
        <w:tc>
          <w:tcPr>
            <w:tcW w:w="1365" w:type="dxa"/>
            <w:tcMar>
              <w:top w:w="55" w:type="dxa"/>
              <w:left w:w="55" w:type="dxa"/>
              <w:bottom w:w="55" w:type="dxa"/>
              <w:right w:w="55" w:type="dxa"/>
            </w:tcMar>
            <w:vAlign w:val="center"/>
          </w:tcPr>
          <w:p w14:paraId="3B6653C7" w14:textId="77777777" w:rsidR="00777B4C" w:rsidRPr="00777B4C" w:rsidRDefault="00777B4C" w:rsidP="00777B4C">
            <w:pPr>
              <w:widowControl w:val="0"/>
              <w:autoSpaceDN w:val="0"/>
              <w:spacing w:line="36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szt</w:t>
            </w:r>
          </w:p>
        </w:tc>
      </w:tr>
      <w:tr w:rsidR="00777B4C" w:rsidRPr="00777B4C" w14:paraId="2C95CD0C" w14:textId="77777777" w:rsidTr="009115A5">
        <w:tc>
          <w:tcPr>
            <w:tcW w:w="678" w:type="dxa"/>
            <w:tcMar>
              <w:top w:w="55" w:type="dxa"/>
              <w:left w:w="55" w:type="dxa"/>
              <w:bottom w:w="55" w:type="dxa"/>
              <w:right w:w="55" w:type="dxa"/>
            </w:tcMar>
            <w:vAlign w:val="center"/>
          </w:tcPr>
          <w:p w14:paraId="672C39E3" w14:textId="77777777" w:rsidR="00777B4C" w:rsidRPr="00777B4C" w:rsidRDefault="00777B4C" w:rsidP="00777B4C">
            <w:pPr>
              <w:widowControl w:val="0"/>
              <w:suppressLineNumbers/>
              <w:autoSpaceDN w:val="0"/>
              <w:spacing w:line="24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5</w:t>
            </w:r>
          </w:p>
        </w:tc>
        <w:tc>
          <w:tcPr>
            <w:tcW w:w="6585" w:type="dxa"/>
            <w:tcMar>
              <w:top w:w="55" w:type="dxa"/>
              <w:left w:w="55" w:type="dxa"/>
              <w:bottom w:w="55" w:type="dxa"/>
              <w:right w:w="55" w:type="dxa"/>
            </w:tcMar>
            <w:vAlign w:val="center"/>
          </w:tcPr>
          <w:p w14:paraId="26B5B71F" w14:textId="1D644831" w:rsidR="00777B4C" w:rsidRPr="00777B4C" w:rsidRDefault="00777B4C" w:rsidP="00777B4C">
            <w:pPr>
              <w:widowControl w:val="0"/>
              <w:autoSpaceDN w:val="0"/>
              <w:spacing w:line="360" w:lineRule="auto"/>
              <w:rPr>
                <w:rFonts w:ascii="Georgia" w:eastAsia="Andale Sans UI" w:hAnsi="Georgia" w:cs="Tahoma"/>
                <w:kern w:val="3"/>
                <w:sz w:val="20"/>
                <w:szCs w:val="20"/>
                <w:lang w:val="en-US" w:eastAsia="en-US" w:bidi="en-US"/>
              </w:rPr>
            </w:pPr>
            <w:proofErr w:type="spellStart"/>
            <w:r w:rsidRPr="00777B4C">
              <w:rPr>
                <w:rFonts w:ascii="Georgia" w:eastAsia="Andale Sans UI" w:hAnsi="Georgia" w:cs="Tahoma"/>
                <w:kern w:val="3"/>
                <w:sz w:val="20"/>
                <w:szCs w:val="20"/>
                <w:lang w:val="en-US" w:eastAsia="en-US" w:bidi="en-US"/>
              </w:rPr>
              <w:t>Probówko-strzykawka</w:t>
            </w:r>
            <w:proofErr w:type="spellEnd"/>
            <w:r w:rsidRPr="00777B4C">
              <w:rPr>
                <w:rFonts w:ascii="Georgia" w:eastAsia="Andale Sans UI" w:hAnsi="Georgia" w:cs="Tahoma"/>
                <w:kern w:val="3"/>
                <w:sz w:val="20"/>
                <w:szCs w:val="20"/>
                <w:lang w:val="en-US" w:eastAsia="en-US" w:bidi="en-US"/>
              </w:rPr>
              <w:t xml:space="preserve"> do </w:t>
            </w:r>
            <w:proofErr w:type="spellStart"/>
            <w:r w:rsidRPr="00777B4C">
              <w:rPr>
                <w:rFonts w:ascii="Georgia" w:eastAsia="Andale Sans UI" w:hAnsi="Georgia" w:cs="Tahoma"/>
                <w:kern w:val="3"/>
                <w:sz w:val="20"/>
                <w:szCs w:val="20"/>
                <w:lang w:val="en-US" w:eastAsia="en-US" w:bidi="en-US"/>
              </w:rPr>
              <w:t>koagulologii</w:t>
            </w:r>
            <w:proofErr w:type="spellEnd"/>
            <w:r w:rsidRPr="00777B4C">
              <w:rPr>
                <w:rFonts w:ascii="Georgia" w:eastAsia="Andale Sans UI" w:hAnsi="Georgia" w:cs="Tahoma"/>
                <w:kern w:val="3"/>
                <w:sz w:val="20"/>
                <w:szCs w:val="20"/>
                <w:lang w:val="en-US" w:eastAsia="en-US" w:bidi="en-US"/>
              </w:rPr>
              <w:t xml:space="preserve"> z </w:t>
            </w:r>
            <w:proofErr w:type="spellStart"/>
            <w:r w:rsidRPr="00777B4C">
              <w:rPr>
                <w:rFonts w:ascii="Georgia" w:eastAsia="Andale Sans UI" w:hAnsi="Georgia" w:cs="Tahoma"/>
                <w:kern w:val="3"/>
                <w:sz w:val="20"/>
                <w:szCs w:val="20"/>
                <w:lang w:val="en-US" w:eastAsia="en-US" w:bidi="en-US"/>
              </w:rPr>
              <w:t>tworzywa</w:t>
            </w:r>
            <w:proofErr w:type="spellEnd"/>
            <w:r w:rsidRPr="00777B4C">
              <w:rPr>
                <w:rFonts w:ascii="Georgia" w:eastAsia="Andale Sans UI" w:hAnsi="Georgia" w:cs="Tahoma"/>
                <w:kern w:val="3"/>
                <w:sz w:val="20"/>
                <w:szCs w:val="20"/>
                <w:lang w:val="en-US" w:eastAsia="en-US" w:bidi="en-US"/>
              </w:rPr>
              <w:t xml:space="preserve"> na 2,5 – 3,0 ml, </w:t>
            </w:r>
            <w:proofErr w:type="spellStart"/>
            <w:r w:rsidRPr="00777B4C">
              <w:rPr>
                <w:rFonts w:ascii="Georgia" w:eastAsia="Andale Sans UI" w:hAnsi="Georgia" w:cs="Tahoma"/>
                <w:kern w:val="3"/>
                <w:sz w:val="20"/>
                <w:szCs w:val="20"/>
                <w:lang w:val="en-US" w:eastAsia="en-US" w:bidi="en-US"/>
              </w:rPr>
              <w:t>zawierająca</w:t>
            </w:r>
            <w:proofErr w:type="spellEnd"/>
            <w:r w:rsidRPr="00777B4C">
              <w:rPr>
                <w:rFonts w:ascii="Georgia" w:eastAsia="Andale Sans UI" w:hAnsi="Georgia" w:cs="Tahoma"/>
                <w:kern w:val="3"/>
                <w:sz w:val="20"/>
                <w:szCs w:val="20"/>
                <w:lang w:val="en-US" w:eastAsia="en-US" w:bidi="en-US"/>
              </w:rPr>
              <w:t xml:space="preserve"> 3,2 % </w:t>
            </w:r>
            <w:proofErr w:type="spellStart"/>
            <w:r w:rsidRPr="00777B4C">
              <w:rPr>
                <w:rFonts w:ascii="Georgia" w:eastAsia="Andale Sans UI" w:hAnsi="Georgia" w:cs="Tahoma"/>
                <w:kern w:val="3"/>
                <w:sz w:val="20"/>
                <w:szCs w:val="20"/>
                <w:lang w:val="en-US" w:eastAsia="en-US" w:bidi="en-US"/>
              </w:rPr>
              <w:t>cytrynianu</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sodu</w:t>
            </w:r>
            <w:proofErr w:type="spellEnd"/>
            <w:r w:rsidRPr="00777B4C">
              <w:rPr>
                <w:rFonts w:ascii="Georgia" w:eastAsia="Andale Sans UI" w:hAnsi="Georgia" w:cs="Tahoma"/>
                <w:kern w:val="3"/>
                <w:sz w:val="20"/>
                <w:szCs w:val="20"/>
                <w:lang w:val="en-US" w:eastAsia="en-US" w:bidi="en-US"/>
              </w:rPr>
              <w:t xml:space="preserve">, o </w:t>
            </w:r>
            <w:proofErr w:type="spellStart"/>
            <w:r w:rsidRPr="00777B4C">
              <w:rPr>
                <w:rFonts w:ascii="Georgia" w:eastAsia="Andale Sans UI" w:hAnsi="Georgia" w:cs="Tahoma"/>
                <w:kern w:val="3"/>
                <w:sz w:val="20"/>
                <w:szCs w:val="20"/>
                <w:lang w:val="en-US" w:eastAsia="en-US" w:bidi="en-US"/>
              </w:rPr>
              <w:t>średnicy</w:t>
            </w:r>
            <w:proofErr w:type="spellEnd"/>
            <w:r w:rsidRPr="00777B4C">
              <w:rPr>
                <w:rFonts w:ascii="Georgia" w:eastAsia="Andale Sans UI" w:hAnsi="Georgia" w:cs="Tahoma"/>
                <w:kern w:val="3"/>
                <w:sz w:val="20"/>
                <w:szCs w:val="20"/>
                <w:lang w:val="en-US" w:eastAsia="en-US" w:bidi="en-US"/>
              </w:rPr>
              <w:t xml:space="preserve"> 13 mm (50-100 szt. w opakowaniu)</w:t>
            </w:r>
          </w:p>
        </w:tc>
        <w:tc>
          <w:tcPr>
            <w:tcW w:w="1010" w:type="dxa"/>
            <w:tcMar>
              <w:top w:w="55" w:type="dxa"/>
              <w:left w:w="55" w:type="dxa"/>
              <w:bottom w:w="55" w:type="dxa"/>
              <w:right w:w="55" w:type="dxa"/>
            </w:tcMar>
            <w:vAlign w:val="center"/>
          </w:tcPr>
          <w:p w14:paraId="243EEB31" w14:textId="3583F381" w:rsidR="00777B4C" w:rsidRPr="00777B4C" w:rsidRDefault="00FC068A" w:rsidP="00777B4C">
            <w:pPr>
              <w:widowControl w:val="0"/>
              <w:autoSpaceDN w:val="0"/>
              <w:spacing w:line="360" w:lineRule="auto"/>
              <w:jc w:val="center"/>
              <w:rPr>
                <w:rFonts w:ascii="Georgia" w:eastAsia="Andale Sans UI" w:hAnsi="Georgia" w:cs="Tahoma"/>
                <w:kern w:val="3"/>
                <w:sz w:val="20"/>
                <w:szCs w:val="20"/>
                <w:lang w:val="en-US" w:eastAsia="en-US" w:bidi="en-US"/>
              </w:rPr>
            </w:pPr>
            <w:r>
              <w:rPr>
                <w:rFonts w:ascii="Georgia" w:eastAsia="Andale Sans UI" w:hAnsi="Georgia" w:cs="Tahoma"/>
                <w:kern w:val="3"/>
                <w:sz w:val="20"/>
                <w:szCs w:val="20"/>
                <w:lang w:val="en-US" w:eastAsia="en-US" w:bidi="en-US"/>
              </w:rPr>
              <w:t>28</w:t>
            </w:r>
            <w:r w:rsidR="00777B4C" w:rsidRPr="00777B4C">
              <w:rPr>
                <w:rFonts w:ascii="Georgia" w:eastAsia="Andale Sans UI" w:hAnsi="Georgia" w:cs="Tahoma"/>
                <w:kern w:val="3"/>
                <w:sz w:val="20"/>
                <w:szCs w:val="20"/>
                <w:lang w:val="en-US" w:eastAsia="en-US" w:bidi="en-US"/>
              </w:rPr>
              <w:t xml:space="preserve"> </w:t>
            </w:r>
            <w:r>
              <w:rPr>
                <w:rFonts w:ascii="Georgia" w:eastAsia="Andale Sans UI" w:hAnsi="Georgia" w:cs="Tahoma"/>
                <w:kern w:val="3"/>
                <w:sz w:val="20"/>
                <w:szCs w:val="20"/>
                <w:lang w:val="en-US" w:eastAsia="en-US" w:bidi="en-US"/>
              </w:rPr>
              <w:t>5</w:t>
            </w:r>
            <w:r w:rsidR="00777B4C" w:rsidRPr="00777B4C">
              <w:rPr>
                <w:rFonts w:ascii="Georgia" w:eastAsia="Andale Sans UI" w:hAnsi="Georgia" w:cs="Tahoma"/>
                <w:kern w:val="3"/>
                <w:sz w:val="20"/>
                <w:szCs w:val="20"/>
                <w:lang w:val="en-US" w:eastAsia="en-US" w:bidi="en-US"/>
              </w:rPr>
              <w:t>00</w:t>
            </w:r>
          </w:p>
        </w:tc>
        <w:tc>
          <w:tcPr>
            <w:tcW w:w="1365" w:type="dxa"/>
            <w:tcMar>
              <w:top w:w="55" w:type="dxa"/>
              <w:left w:w="55" w:type="dxa"/>
              <w:bottom w:w="55" w:type="dxa"/>
              <w:right w:w="55" w:type="dxa"/>
            </w:tcMar>
            <w:vAlign w:val="center"/>
          </w:tcPr>
          <w:p w14:paraId="1CD182DB" w14:textId="77777777" w:rsidR="00777B4C" w:rsidRPr="00777B4C" w:rsidRDefault="00777B4C" w:rsidP="00777B4C">
            <w:pPr>
              <w:widowControl w:val="0"/>
              <w:autoSpaceDN w:val="0"/>
              <w:spacing w:line="36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szt</w:t>
            </w:r>
          </w:p>
        </w:tc>
      </w:tr>
      <w:tr w:rsidR="00777B4C" w:rsidRPr="00777B4C" w14:paraId="20194BFE" w14:textId="77777777" w:rsidTr="009115A5">
        <w:tc>
          <w:tcPr>
            <w:tcW w:w="678" w:type="dxa"/>
            <w:tcMar>
              <w:top w:w="55" w:type="dxa"/>
              <w:left w:w="55" w:type="dxa"/>
              <w:bottom w:w="55" w:type="dxa"/>
              <w:right w:w="55" w:type="dxa"/>
            </w:tcMar>
            <w:vAlign w:val="center"/>
          </w:tcPr>
          <w:p w14:paraId="09E815C3" w14:textId="77777777" w:rsidR="00777B4C" w:rsidRPr="00777B4C" w:rsidRDefault="00777B4C" w:rsidP="00777B4C">
            <w:pPr>
              <w:widowControl w:val="0"/>
              <w:suppressLineNumbers/>
              <w:autoSpaceDN w:val="0"/>
              <w:spacing w:line="240" w:lineRule="auto"/>
              <w:jc w:val="center"/>
              <w:rPr>
                <w:rFonts w:ascii="Georgia" w:eastAsia="Andale Sans UI" w:hAnsi="Georgia" w:cs="Tahoma"/>
                <w:color w:val="000000"/>
                <w:kern w:val="3"/>
                <w:sz w:val="20"/>
                <w:szCs w:val="20"/>
                <w:lang w:val="en-US" w:eastAsia="en-US" w:bidi="en-US"/>
              </w:rPr>
            </w:pPr>
            <w:r w:rsidRPr="00777B4C">
              <w:rPr>
                <w:rFonts w:ascii="Georgia" w:eastAsia="Andale Sans UI" w:hAnsi="Georgia" w:cs="Tahoma"/>
                <w:color w:val="000000"/>
                <w:kern w:val="3"/>
                <w:sz w:val="20"/>
                <w:szCs w:val="20"/>
                <w:lang w:val="en-US" w:eastAsia="en-US" w:bidi="en-US"/>
              </w:rPr>
              <w:t>6</w:t>
            </w:r>
          </w:p>
        </w:tc>
        <w:tc>
          <w:tcPr>
            <w:tcW w:w="6585" w:type="dxa"/>
            <w:tcMar>
              <w:top w:w="55" w:type="dxa"/>
              <w:left w:w="55" w:type="dxa"/>
              <w:bottom w:w="55" w:type="dxa"/>
              <w:right w:w="55" w:type="dxa"/>
            </w:tcMar>
            <w:vAlign w:val="center"/>
          </w:tcPr>
          <w:p w14:paraId="2797897F" w14:textId="3CE3F582" w:rsidR="00777B4C" w:rsidRPr="00777B4C" w:rsidRDefault="00777B4C" w:rsidP="00777B4C">
            <w:pPr>
              <w:widowControl w:val="0"/>
              <w:autoSpaceDN w:val="0"/>
              <w:spacing w:line="360" w:lineRule="auto"/>
              <w:rPr>
                <w:rFonts w:ascii="Georgia" w:eastAsia="Andale Sans UI" w:hAnsi="Georgia" w:cs="Tahoma"/>
                <w:color w:val="000000"/>
                <w:kern w:val="3"/>
                <w:sz w:val="20"/>
                <w:szCs w:val="20"/>
                <w:lang w:val="en-US" w:eastAsia="en-US" w:bidi="en-US"/>
              </w:rPr>
            </w:pPr>
            <w:proofErr w:type="spellStart"/>
            <w:r w:rsidRPr="00777B4C">
              <w:rPr>
                <w:rFonts w:ascii="Georgia" w:eastAsia="Andale Sans UI" w:hAnsi="Georgia" w:cs="Tahoma"/>
                <w:color w:val="000000"/>
                <w:kern w:val="3"/>
                <w:sz w:val="20"/>
                <w:szCs w:val="20"/>
                <w:lang w:val="en-US" w:eastAsia="en-US" w:bidi="en-US"/>
              </w:rPr>
              <w:t>Probówko-strzykawka</w:t>
            </w:r>
            <w:proofErr w:type="spellEnd"/>
            <w:r w:rsidRPr="00777B4C">
              <w:rPr>
                <w:rFonts w:ascii="Georgia" w:eastAsia="Andale Sans UI" w:hAnsi="Georgia" w:cs="Tahoma"/>
                <w:color w:val="000000"/>
                <w:kern w:val="3"/>
                <w:sz w:val="20"/>
                <w:szCs w:val="20"/>
                <w:lang w:val="en-US" w:eastAsia="en-US" w:bidi="en-US"/>
              </w:rPr>
              <w:t xml:space="preserve"> do </w:t>
            </w:r>
            <w:proofErr w:type="spellStart"/>
            <w:r w:rsidRPr="00777B4C">
              <w:rPr>
                <w:rFonts w:ascii="Georgia" w:eastAsia="Andale Sans UI" w:hAnsi="Georgia" w:cs="Tahoma"/>
                <w:color w:val="000000"/>
                <w:kern w:val="3"/>
                <w:sz w:val="20"/>
                <w:szCs w:val="20"/>
                <w:lang w:val="en-US" w:eastAsia="en-US" w:bidi="en-US"/>
              </w:rPr>
              <w:t>glukozy</w:t>
            </w:r>
            <w:proofErr w:type="spellEnd"/>
            <w:r w:rsidRPr="00777B4C">
              <w:rPr>
                <w:rFonts w:ascii="Georgia" w:eastAsia="Andale Sans UI" w:hAnsi="Georgia" w:cs="Tahoma"/>
                <w:color w:val="000000"/>
                <w:kern w:val="3"/>
                <w:sz w:val="20"/>
                <w:szCs w:val="20"/>
                <w:lang w:val="en-US" w:eastAsia="en-US" w:bidi="en-US"/>
              </w:rPr>
              <w:t xml:space="preserve"> z </w:t>
            </w:r>
            <w:proofErr w:type="spellStart"/>
            <w:r w:rsidRPr="00777B4C">
              <w:rPr>
                <w:rFonts w:ascii="Georgia" w:eastAsia="Andale Sans UI" w:hAnsi="Georgia" w:cs="Tahoma"/>
                <w:color w:val="000000"/>
                <w:kern w:val="3"/>
                <w:sz w:val="20"/>
                <w:szCs w:val="20"/>
                <w:lang w:val="en-US" w:eastAsia="en-US" w:bidi="en-US"/>
              </w:rPr>
              <w:t>tworzywa</w:t>
            </w:r>
            <w:proofErr w:type="spellEnd"/>
            <w:r w:rsidRPr="00777B4C">
              <w:rPr>
                <w:rFonts w:ascii="Georgia" w:eastAsia="Andale Sans UI" w:hAnsi="Georgia" w:cs="Tahoma"/>
                <w:color w:val="000000"/>
                <w:kern w:val="3"/>
                <w:sz w:val="20"/>
                <w:szCs w:val="20"/>
                <w:lang w:val="en-US" w:eastAsia="en-US" w:bidi="en-US"/>
              </w:rPr>
              <w:t xml:space="preserve"> na 2-2,6 ml </w:t>
            </w:r>
            <w:proofErr w:type="spellStart"/>
            <w:r w:rsidRPr="00777B4C">
              <w:rPr>
                <w:rFonts w:ascii="Georgia" w:eastAsia="Andale Sans UI" w:hAnsi="Georgia" w:cs="Tahoma"/>
                <w:color w:val="000000"/>
                <w:kern w:val="3"/>
                <w:sz w:val="20"/>
                <w:szCs w:val="20"/>
                <w:lang w:val="en-US" w:eastAsia="en-US" w:bidi="en-US"/>
              </w:rPr>
              <w:t>zawierająca</w:t>
            </w:r>
            <w:proofErr w:type="spellEnd"/>
            <w:r w:rsidRPr="00777B4C">
              <w:rPr>
                <w:rFonts w:ascii="Georgia" w:eastAsia="Andale Sans UI" w:hAnsi="Georgia" w:cs="Tahoma"/>
                <w:color w:val="000000"/>
                <w:kern w:val="3"/>
                <w:sz w:val="20"/>
                <w:szCs w:val="20"/>
                <w:lang w:val="en-US" w:eastAsia="en-US" w:bidi="en-US"/>
              </w:rPr>
              <w:t xml:space="preserve"> EDTA i </w:t>
            </w:r>
            <w:proofErr w:type="spellStart"/>
            <w:r w:rsidRPr="00777B4C">
              <w:rPr>
                <w:rFonts w:ascii="Georgia" w:eastAsia="Andale Sans UI" w:hAnsi="Georgia" w:cs="Tahoma"/>
                <w:color w:val="000000"/>
                <w:kern w:val="3"/>
                <w:sz w:val="20"/>
                <w:szCs w:val="20"/>
                <w:lang w:val="en-US" w:eastAsia="en-US" w:bidi="en-US"/>
              </w:rPr>
              <w:t>fluorek</w:t>
            </w:r>
            <w:proofErr w:type="spellEnd"/>
            <w:r w:rsidR="00FC068A">
              <w:rPr>
                <w:rFonts w:ascii="Georgia" w:eastAsia="Andale Sans UI" w:hAnsi="Georgia" w:cs="Tahoma"/>
                <w:color w:val="000000"/>
                <w:kern w:val="3"/>
                <w:sz w:val="20"/>
                <w:szCs w:val="20"/>
                <w:lang w:val="en-US" w:eastAsia="en-US" w:bidi="en-US"/>
              </w:rPr>
              <w:t xml:space="preserve"> (50-100 szt. w opakowaniu)</w:t>
            </w:r>
          </w:p>
        </w:tc>
        <w:tc>
          <w:tcPr>
            <w:tcW w:w="1010" w:type="dxa"/>
            <w:tcMar>
              <w:top w:w="55" w:type="dxa"/>
              <w:left w:w="55" w:type="dxa"/>
              <w:bottom w:w="55" w:type="dxa"/>
              <w:right w:w="55" w:type="dxa"/>
            </w:tcMar>
            <w:vAlign w:val="center"/>
          </w:tcPr>
          <w:p w14:paraId="7B8294B1" w14:textId="2706AA55" w:rsidR="00777B4C" w:rsidRPr="00777B4C" w:rsidRDefault="00FC068A" w:rsidP="00777B4C">
            <w:pPr>
              <w:widowControl w:val="0"/>
              <w:autoSpaceDN w:val="0"/>
              <w:spacing w:line="360" w:lineRule="auto"/>
              <w:jc w:val="center"/>
              <w:rPr>
                <w:rFonts w:ascii="Georgia" w:eastAsia="Andale Sans UI" w:hAnsi="Georgia" w:cs="Tahoma"/>
                <w:kern w:val="3"/>
                <w:sz w:val="20"/>
                <w:szCs w:val="20"/>
                <w:lang w:val="en-US" w:eastAsia="en-US" w:bidi="en-US"/>
              </w:rPr>
            </w:pPr>
            <w:r>
              <w:rPr>
                <w:rFonts w:ascii="Georgia" w:eastAsia="Andale Sans UI" w:hAnsi="Georgia" w:cs="Tahoma"/>
                <w:kern w:val="3"/>
                <w:sz w:val="20"/>
                <w:szCs w:val="20"/>
                <w:lang w:val="en-US" w:eastAsia="en-US" w:bidi="en-US"/>
              </w:rPr>
              <w:t>3</w:t>
            </w:r>
            <w:r w:rsidR="00777B4C" w:rsidRPr="00777B4C">
              <w:rPr>
                <w:rFonts w:ascii="Georgia" w:eastAsia="Andale Sans UI" w:hAnsi="Georgia" w:cs="Tahoma"/>
                <w:kern w:val="3"/>
                <w:sz w:val="20"/>
                <w:szCs w:val="20"/>
                <w:lang w:val="en-US" w:eastAsia="en-US" w:bidi="en-US"/>
              </w:rPr>
              <w:t>00</w:t>
            </w:r>
          </w:p>
        </w:tc>
        <w:tc>
          <w:tcPr>
            <w:tcW w:w="1365" w:type="dxa"/>
            <w:tcMar>
              <w:top w:w="55" w:type="dxa"/>
              <w:left w:w="55" w:type="dxa"/>
              <w:bottom w:w="55" w:type="dxa"/>
              <w:right w:w="55" w:type="dxa"/>
            </w:tcMar>
            <w:vAlign w:val="center"/>
          </w:tcPr>
          <w:p w14:paraId="5B8F360C" w14:textId="77777777" w:rsidR="00777B4C" w:rsidRPr="00777B4C" w:rsidRDefault="00777B4C" w:rsidP="00777B4C">
            <w:pPr>
              <w:widowControl w:val="0"/>
              <w:autoSpaceDN w:val="0"/>
              <w:spacing w:line="36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szt</w:t>
            </w:r>
          </w:p>
        </w:tc>
      </w:tr>
      <w:tr w:rsidR="00777B4C" w:rsidRPr="00777B4C" w14:paraId="5A0ABA7D" w14:textId="77777777" w:rsidTr="009115A5">
        <w:tc>
          <w:tcPr>
            <w:tcW w:w="678" w:type="dxa"/>
            <w:tcMar>
              <w:top w:w="55" w:type="dxa"/>
              <w:left w:w="55" w:type="dxa"/>
              <w:bottom w:w="55" w:type="dxa"/>
              <w:right w:w="55" w:type="dxa"/>
            </w:tcMar>
            <w:vAlign w:val="center"/>
          </w:tcPr>
          <w:p w14:paraId="05851CC1" w14:textId="77777777" w:rsidR="00777B4C" w:rsidRPr="00777B4C" w:rsidRDefault="00777B4C" w:rsidP="00777B4C">
            <w:pPr>
              <w:widowControl w:val="0"/>
              <w:suppressLineNumbers/>
              <w:autoSpaceDN w:val="0"/>
              <w:spacing w:line="24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7</w:t>
            </w:r>
          </w:p>
        </w:tc>
        <w:tc>
          <w:tcPr>
            <w:tcW w:w="6585" w:type="dxa"/>
            <w:tcMar>
              <w:top w:w="55" w:type="dxa"/>
              <w:left w:w="55" w:type="dxa"/>
              <w:bottom w:w="55" w:type="dxa"/>
              <w:right w:w="55" w:type="dxa"/>
            </w:tcMar>
            <w:vAlign w:val="center"/>
          </w:tcPr>
          <w:p w14:paraId="5EACC48B" w14:textId="77777777" w:rsidR="00777B4C" w:rsidRPr="00777B4C" w:rsidRDefault="00777B4C" w:rsidP="00777B4C">
            <w:pPr>
              <w:widowControl w:val="0"/>
              <w:autoSpaceDN w:val="0"/>
              <w:spacing w:line="360" w:lineRule="auto"/>
              <w:rPr>
                <w:rFonts w:ascii="Georgia" w:eastAsia="Andale Sans UI" w:hAnsi="Georgia" w:cs="Tahoma"/>
                <w:kern w:val="3"/>
                <w:sz w:val="20"/>
                <w:szCs w:val="20"/>
                <w:lang w:val="en-US" w:eastAsia="en-US" w:bidi="en-US"/>
              </w:rPr>
            </w:pPr>
            <w:proofErr w:type="spellStart"/>
            <w:r w:rsidRPr="00777B4C">
              <w:rPr>
                <w:rFonts w:ascii="Georgia" w:eastAsia="Andale Sans UI" w:hAnsi="Georgia" w:cs="Tahoma"/>
                <w:kern w:val="3"/>
                <w:sz w:val="20"/>
                <w:szCs w:val="20"/>
                <w:lang w:val="en-US" w:eastAsia="en-US" w:bidi="en-US"/>
              </w:rPr>
              <w:t>Igła</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systemowa</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gotowa</w:t>
            </w:r>
            <w:proofErr w:type="spellEnd"/>
            <w:r w:rsidRPr="00777B4C">
              <w:rPr>
                <w:rFonts w:ascii="Georgia" w:eastAsia="Andale Sans UI" w:hAnsi="Georgia" w:cs="Tahoma"/>
                <w:kern w:val="3"/>
                <w:sz w:val="20"/>
                <w:szCs w:val="20"/>
                <w:lang w:val="en-US" w:eastAsia="en-US" w:bidi="en-US"/>
              </w:rPr>
              <w:t xml:space="preserve"> do użycia 0,8 x 38 mm (50-100 szt. w op.)</w:t>
            </w:r>
          </w:p>
        </w:tc>
        <w:tc>
          <w:tcPr>
            <w:tcW w:w="1010" w:type="dxa"/>
            <w:tcMar>
              <w:top w:w="55" w:type="dxa"/>
              <w:left w:w="55" w:type="dxa"/>
              <w:bottom w:w="55" w:type="dxa"/>
              <w:right w:w="55" w:type="dxa"/>
            </w:tcMar>
            <w:vAlign w:val="center"/>
          </w:tcPr>
          <w:p w14:paraId="24FCFDB0" w14:textId="20E6D939" w:rsidR="00777B4C" w:rsidRPr="00777B4C" w:rsidRDefault="00FC068A" w:rsidP="00777B4C">
            <w:pPr>
              <w:widowControl w:val="0"/>
              <w:autoSpaceDN w:val="0"/>
              <w:spacing w:line="360" w:lineRule="auto"/>
              <w:jc w:val="center"/>
              <w:rPr>
                <w:rFonts w:ascii="Georgia" w:eastAsia="Andale Sans UI" w:hAnsi="Georgia" w:cs="Tahoma"/>
                <w:kern w:val="3"/>
                <w:sz w:val="20"/>
                <w:szCs w:val="20"/>
                <w:lang w:val="en-US" w:eastAsia="en-US" w:bidi="en-US"/>
              </w:rPr>
            </w:pPr>
            <w:r>
              <w:rPr>
                <w:rFonts w:ascii="Georgia" w:eastAsia="Andale Sans UI" w:hAnsi="Georgia" w:cs="Tahoma"/>
                <w:kern w:val="3"/>
                <w:sz w:val="20"/>
                <w:szCs w:val="20"/>
                <w:lang w:val="en-US" w:eastAsia="en-US" w:bidi="en-US"/>
              </w:rPr>
              <w:t>8</w:t>
            </w:r>
            <w:r w:rsidR="00777B4C" w:rsidRPr="00777B4C">
              <w:rPr>
                <w:rFonts w:ascii="Georgia" w:eastAsia="Andale Sans UI" w:hAnsi="Georgia" w:cs="Tahoma"/>
                <w:kern w:val="3"/>
                <w:sz w:val="20"/>
                <w:szCs w:val="20"/>
                <w:lang w:val="en-US" w:eastAsia="en-US" w:bidi="en-US"/>
              </w:rPr>
              <w:t xml:space="preserve"> </w:t>
            </w:r>
            <w:r>
              <w:rPr>
                <w:rFonts w:ascii="Georgia" w:eastAsia="Andale Sans UI" w:hAnsi="Georgia" w:cs="Tahoma"/>
                <w:kern w:val="3"/>
                <w:sz w:val="20"/>
                <w:szCs w:val="20"/>
                <w:lang w:val="en-US" w:eastAsia="en-US" w:bidi="en-US"/>
              </w:rPr>
              <w:t>0</w:t>
            </w:r>
            <w:r w:rsidR="00777B4C" w:rsidRPr="00777B4C">
              <w:rPr>
                <w:rFonts w:ascii="Georgia" w:eastAsia="Andale Sans UI" w:hAnsi="Georgia" w:cs="Tahoma"/>
                <w:kern w:val="3"/>
                <w:sz w:val="20"/>
                <w:szCs w:val="20"/>
                <w:lang w:val="en-US" w:eastAsia="en-US" w:bidi="en-US"/>
              </w:rPr>
              <w:t>00</w:t>
            </w:r>
          </w:p>
        </w:tc>
        <w:tc>
          <w:tcPr>
            <w:tcW w:w="1365" w:type="dxa"/>
            <w:tcMar>
              <w:top w:w="55" w:type="dxa"/>
              <w:left w:w="55" w:type="dxa"/>
              <w:bottom w:w="55" w:type="dxa"/>
              <w:right w:w="55" w:type="dxa"/>
            </w:tcMar>
            <w:vAlign w:val="center"/>
          </w:tcPr>
          <w:p w14:paraId="189CFFB6" w14:textId="77777777" w:rsidR="00777B4C" w:rsidRPr="00777B4C" w:rsidRDefault="00777B4C" w:rsidP="00777B4C">
            <w:pPr>
              <w:widowControl w:val="0"/>
              <w:autoSpaceDN w:val="0"/>
              <w:spacing w:line="36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szt</w:t>
            </w:r>
          </w:p>
        </w:tc>
      </w:tr>
      <w:tr w:rsidR="00777B4C" w:rsidRPr="00777B4C" w14:paraId="62E0D564" w14:textId="77777777" w:rsidTr="009115A5">
        <w:tc>
          <w:tcPr>
            <w:tcW w:w="678" w:type="dxa"/>
            <w:tcMar>
              <w:top w:w="55" w:type="dxa"/>
              <w:left w:w="55" w:type="dxa"/>
              <w:bottom w:w="55" w:type="dxa"/>
              <w:right w:w="55" w:type="dxa"/>
            </w:tcMar>
            <w:vAlign w:val="center"/>
          </w:tcPr>
          <w:p w14:paraId="68A1314A" w14:textId="77777777" w:rsidR="00777B4C" w:rsidRPr="00777B4C" w:rsidRDefault="00777B4C" w:rsidP="00777B4C">
            <w:pPr>
              <w:widowControl w:val="0"/>
              <w:suppressLineNumbers/>
              <w:autoSpaceDN w:val="0"/>
              <w:spacing w:line="24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8</w:t>
            </w:r>
          </w:p>
        </w:tc>
        <w:tc>
          <w:tcPr>
            <w:tcW w:w="6585" w:type="dxa"/>
            <w:tcMar>
              <w:top w:w="55" w:type="dxa"/>
              <w:left w:w="55" w:type="dxa"/>
              <w:bottom w:w="55" w:type="dxa"/>
              <w:right w:w="55" w:type="dxa"/>
            </w:tcMar>
            <w:vAlign w:val="center"/>
          </w:tcPr>
          <w:p w14:paraId="0AECC299" w14:textId="77777777" w:rsidR="00777B4C" w:rsidRPr="00777B4C" w:rsidRDefault="00777B4C" w:rsidP="00777B4C">
            <w:pPr>
              <w:widowControl w:val="0"/>
              <w:autoSpaceDN w:val="0"/>
              <w:spacing w:line="360" w:lineRule="auto"/>
              <w:rPr>
                <w:rFonts w:ascii="Georgia" w:eastAsia="Andale Sans UI" w:hAnsi="Georgia" w:cs="Tahoma"/>
                <w:kern w:val="3"/>
                <w:sz w:val="20"/>
                <w:szCs w:val="20"/>
                <w:lang w:val="en-US" w:eastAsia="en-US" w:bidi="en-US"/>
              </w:rPr>
            </w:pPr>
            <w:proofErr w:type="spellStart"/>
            <w:r w:rsidRPr="00777B4C">
              <w:rPr>
                <w:rFonts w:ascii="Georgia" w:eastAsia="Andale Sans UI" w:hAnsi="Georgia" w:cs="Tahoma"/>
                <w:kern w:val="3"/>
                <w:sz w:val="20"/>
                <w:szCs w:val="20"/>
                <w:lang w:val="en-US" w:eastAsia="en-US" w:bidi="en-US"/>
              </w:rPr>
              <w:t>Igła</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systemowa</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gotowa</w:t>
            </w:r>
            <w:proofErr w:type="spellEnd"/>
            <w:r w:rsidRPr="00777B4C">
              <w:rPr>
                <w:rFonts w:ascii="Georgia" w:eastAsia="Andale Sans UI" w:hAnsi="Georgia" w:cs="Tahoma"/>
                <w:kern w:val="3"/>
                <w:sz w:val="20"/>
                <w:szCs w:val="20"/>
                <w:lang w:val="en-US" w:eastAsia="en-US" w:bidi="en-US"/>
              </w:rPr>
              <w:t xml:space="preserve"> do użycia 0,9 x 38 mm (50-100 szt. w op.)  </w:t>
            </w:r>
          </w:p>
        </w:tc>
        <w:tc>
          <w:tcPr>
            <w:tcW w:w="1010" w:type="dxa"/>
            <w:tcMar>
              <w:top w:w="55" w:type="dxa"/>
              <w:left w:w="55" w:type="dxa"/>
              <w:bottom w:w="55" w:type="dxa"/>
              <w:right w:w="55" w:type="dxa"/>
            </w:tcMar>
            <w:vAlign w:val="center"/>
          </w:tcPr>
          <w:p w14:paraId="37F20B79" w14:textId="53282EC1" w:rsidR="00777B4C" w:rsidRPr="00777B4C" w:rsidRDefault="00777B4C" w:rsidP="00777B4C">
            <w:pPr>
              <w:widowControl w:val="0"/>
              <w:autoSpaceDN w:val="0"/>
              <w:spacing w:line="36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1</w:t>
            </w:r>
            <w:r w:rsidR="00FC068A">
              <w:rPr>
                <w:rFonts w:ascii="Georgia" w:eastAsia="Andale Sans UI" w:hAnsi="Georgia" w:cs="Tahoma"/>
                <w:kern w:val="3"/>
                <w:sz w:val="20"/>
                <w:szCs w:val="20"/>
                <w:lang w:val="en-US" w:eastAsia="en-US" w:bidi="en-US"/>
              </w:rPr>
              <w:t xml:space="preserve"> </w:t>
            </w:r>
            <w:r w:rsidRPr="00777B4C">
              <w:rPr>
                <w:rFonts w:ascii="Georgia" w:eastAsia="Andale Sans UI" w:hAnsi="Georgia" w:cs="Tahoma"/>
                <w:kern w:val="3"/>
                <w:sz w:val="20"/>
                <w:szCs w:val="20"/>
                <w:lang w:val="en-US" w:eastAsia="en-US" w:bidi="en-US"/>
              </w:rPr>
              <w:t>000</w:t>
            </w:r>
          </w:p>
        </w:tc>
        <w:tc>
          <w:tcPr>
            <w:tcW w:w="1365" w:type="dxa"/>
            <w:tcMar>
              <w:top w:w="55" w:type="dxa"/>
              <w:left w:w="55" w:type="dxa"/>
              <w:bottom w:w="55" w:type="dxa"/>
              <w:right w:w="55" w:type="dxa"/>
            </w:tcMar>
            <w:vAlign w:val="center"/>
          </w:tcPr>
          <w:p w14:paraId="5BAEFB05" w14:textId="77777777" w:rsidR="00777B4C" w:rsidRPr="00777B4C" w:rsidRDefault="00777B4C" w:rsidP="00777B4C">
            <w:pPr>
              <w:widowControl w:val="0"/>
              <w:autoSpaceDN w:val="0"/>
              <w:spacing w:line="36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szt</w:t>
            </w:r>
          </w:p>
        </w:tc>
      </w:tr>
      <w:tr w:rsidR="00FC068A" w:rsidRPr="00777B4C" w14:paraId="79D38807" w14:textId="77777777" w:rsidTr="009115A5">
        <w:tc>
          <w:tcPr>
            <w:tcW w:w="678" w:type="dxa"/>
            <w:tcMar>
              <w:top w:w="55" w:type="dxa"/>
              <w:left w:w="55" w:type="dxa"/>
              <w:bottom w:w="55" w:type="dxa"/>
              <w:right w:w="55" w:type="dxa"/>
            </w:tcMar>
            <w:vAlign w:val="center"/>
          </w:tcPr>
          <w:p w14:paraId="14CC3F5A" w14:textId="2506870F" w:rsidR="00FC068A" w:rsidRPr="00777B4C" w:rsidRDefault="00FC068A" w:rsidP="00777B4C">
            <w:pPr>
              <w:widowControl w:val="0"/>
              <w:suppressLineNumbers/>
              <w:autoSpaceDN w:val="0"/>
              <w:spacing w:line="240" w:lineRule="auto"/>
              <w:jc w:val="center"/>
              <w:rPr>
                <w:rFonts w:ascii="Georgia" w:eastAsia="Andale Sans UI" w:hAnsi="Georgia" w:cs="Tahoma"/>
                <w:kern w:val="3"/>
                <w:sz w:val="20"/>
                <w:szCs w:val="20"/>
                <w:lang w:val="en-US" w:eastAsia="en-US" w:bidi="en-US"/>
              </w:rPr>
            </w:pPr>
            <w:r>
              <w:rPr>
                <w:rFonts w:ascii="Georgia" w:eastAsia="Andale Sans UI" w:hAnsi="Georgia" w:cs="Tahoma"/>
                <w:kern w:val="3"/>
                <w:sz w:val="20"/>
                <w:szCs w:val="20"/>
                <w:lang w:val="en-US" w:eastAsia="en-US" w:bidi="en-US"/>
              </w:rPr>
              <w:t>9</w:t>
            </w:r>
          </w:p>
        </w:tc>
        <w:tc>
          <w:tcPr>
            <w:tcW w:w="6585" w:type="dxa"/>
            <w:tcMar>
              <w:top w:w="55" w:type="dxa"/>
              <w:left w:w="55" w:type="dxa"/>
              <w:bottom w:w="55" w:type="dxa"/>
              <w:right w:w="55" w:type="dxa"/>
            </w:tcMar>
            <w:vAlign w:val="center"/>
          </w:tcPr>
          <w:p w14:paraId="7AA72992" w14:textId="24A158C2" w:rsidR="00FC068A" w:rsidRPr="00FC068A" w:rsidRDefault="00FC068A" w:rsidP="00777B4C">
            <w:pPr>
              <w:widowControl w:val="0"/>
              <w:autoSpaceDN w:val="0"/>
              <w:spacing w:line="360" w:lineRule="auto"/>
              <w:rPr>
                <w:rFonts w:ascii="Georgia" w:eastAsia="Andale Sans UI" w:hAnsi="Georgia" w:cs="Tahoma"/>
                <w:kern w:val="3"/>
                <w:sz w:val="20"/>
                <w:szCs w:val="20"/>
                <w:lang w:val="en-US" w:eastAsia="en-US" w:bidi="en-US"/>
              </w:rPr>
            </w:pPr>
            <w:r w:rsidRPr="00FC068A">
              <w:rPr>
                <w:rFonts w:ascii="Georgia" w:hAnsi="Georgia"/>
                <w:sz w:val="20"/>
                <w:szCs w:val="20"/>
              </w:rPr>
              <w:t>Igła systemowa bezpieczna gotowa do użycia 0,8 x 38 mm (50-100 szt. w op.)</w:t>
            </w:r>
          </w:p>
        </w:tc>
        <w:tc>
          <w:tcPr>
            <w:tcW w:w="1010" w:type="dxa"/>
            <w:tcMar>
              <w:top w:w="55" w:type="dxa"/>
              <w:left w:w="55" w:type="dxa"/>
              <w:bottom w:w="55" w:type="dxa"/>
              <w:right w:w="55" w:type="dxa"/>
            </w:tcMar>
            <w:vAlign w:val="center"/>
          </w:tcPr>
          <w:p w14:paraId="79F2C9FC" w14:textId="65345635" w:rsidR="00FC068A" w:rsidRPr="00777B4C" w:rsidRDefault="00FC068A" w:rsidP="00777B4C">
            <w:pPr>
              <w:widowControl w:val="0"/>
              <w:autoSpaceDN w:val="0"/>
              <w:spacing w:line="360" w:lineRule="auto"/>
              <w:jc w:val="center"/>
              <w:rPr>
                <w:rFonts w:ascii="Georgia" w:eastAsia="Andale Sans UI" w:hAnsi="Georgia" w:cs="Tahoma"/>
                <w:kern w:val="3"/>
                <w:sz w:val="20"/>
                <w:szCs w:val="20"/>
                <w:lang w:val="en-US" w:eastAsia="en-US" w:bidi="en-US"/>
              </w:rPr>
            </w:pPr>
            <w:r>
              <w:rPr>
                <w:rFonts w:ascii="Georgia" w:eastAsia="Andale Sans UI" w:hAnsi="Georgia" w:cs="Tahoma"/>
                <w:kern w:val="3"/>
                <w:sz w:val="20"/>
                <w:szCs w:val="20"/>
                <w:lang w:val="en-US" w:eastAsia="en-US" w:bidi="en-US"/>
              </w:rPr>
              <w:t>1 500</w:t>
            </w:r>
          </w:p>
        </w:tc>
        <w:tc>
          <w:tcPr>
            <w:tcW w:w="1365" w:type="dxa"/>
            <w:tcMar>
              <w:top w:w="55" w:type="dxa"/>
              <w:left w:w="55" w:type="dxa"/>
              <w:bottom w:w="55" w:type="dxa"/>
              <w:right w:w="55" w:type="dxa"/>
            </w:tcMar>
            <w:vAlign w:val="center"/>
          </w:tcPr>
          <w:p w14:paraId="723BC3CD" w14:textId="3468B8A0" w:rsidR="00FC068A" w:rsidRPr="00777B4C" w:rsidRDefault="00FC068A" w:rsidP="00777B4C">
            <w:pPr>
              <w:widowControl w:val="0"/>
              <w:autoSpaceDN w:val="0"/>
              <w:spacing w:line="360" w:lineRule="auto"/>
              <w:jc w:val="center"/>
              <w:rPr>
                <w:rFonts w:ascii="Georgia" w:eastAsia="Andale Sans UI" w:hAnsi="Georgia" w:cs="Tahoma"/>
                <w:kern w:val="3"/>
                <w:sz w:val="20"/>
                <w:szCs w:val="20"/>
                <w:lang w:val="en-US" w:eastAsia="en-US" w:bidi="en-US"/>
              </w:rPr>
            </w:pPr>
            <w:r>
              <w:rPr>
                <w:rFonts w:ascii="Georgia" w:eastAsia="Andale Sans UI" w:hAnsi="Georgia" w:cs="Tahoma"/>
                <w:kern w:val="3"/>
                <w:sz w:val="20"/>
                <w:szCs w:val="20"/>
                <w:lang w:val="en-US" w:eastAsia="en-US" w:bidi="en-US"/>
              </w:rPr>
              <w:t>szt</w:t>
            </w:r>
          </w:p>
        </w:tc>
      </w:tr>
      <w:tr w:rsidR="00777B4C" w:rsidRPr="00777B4C" w14:paraId="18E986A2" w14:textId="77777777" w:rsidTr="009115A5">
        <w:tc>
          <w:tcPr>
            <w:tcW w:w="678" w:type="dxa"/>
            <w:tcMar>
              <w:top w:w="55" w:type="dxa"/>
              <w:left w:w="55" w:type="dxa"/>
              <w:bottom w:w="55" w:type="dxa"/>
              <w:right w:w="55" w:type="dxa"/>
            </w:tcMar>
            <w:vAlign w:val="center"/>
          </w:tcPr>
          <w:p w14:paraId="666750B7" w14:textId="27CFE9C4" w:rsidR="00777B4C" w:rsidRPr="00777B4C" w:rsidRDefault="00FC068A" w:rsidP="00777B4C">
            <w:pPr>
              <w:widowControl w:val="0"/>
              <w:suppressLineNumbers/>
              <w:autoSpaceDN w:val="0"/>
              <w:spacing w:line="240" w:lineRule="auto"/>
              <w:jc w:val="center"/>
              <w:rPr>
                <w:rFonts w:ascii="Georgia" w:eastAsia="Andale Sans UI" w:hAnsi="Georgia" w:cs="Tahoma"/>
                <w:kern w:val="3"/>
                <w:sz w:val="20"/>
                <w:szCs w:val="20"/>
                <w:lang w:val="en-US" w:eastAsia="en-US" w:bidi="en-US"/>
              </w:rPr>
            </w:pPr>
            <w:r>
              <w:rPr>
                <w:rFonts w:ascii="Georgia" w:eastAsia="Andale Sans UI" w:hAnsi="Georgia" w:cs="Tahoma"/>
                <w:kern w:val="3"/>
                <w:sz w:val="20"/>
                <w:szCs w:val="20"/>
                <w:lang w:val="en-US" w:eastAsia="en-US" w:bidi="en-US"/>
              </w:rPr>
              <w:t>10</w:t>
            </w:r>
          </w:p>
        </w:tc>
        <w:tc>
          <w:tcPr>
            <w:tcW w:w="6585" w:type="dxa"/>
            <w:tcMar>
              <w:top w:w="55" w:type="dxa"/>
              <w:left w:w="55" w:type="dxa"/>
              <w:bottom w:w="55" w:type="dxa"/>
              <w:right w:w="55" w:type="dxa"/>
            </w:tcMar>
            <w:vAlign w:val="center"/>
          </w:tcPr>
          <w:p w14:paraId="24907232" w14:textId="55B3C274" w:rsidR="00777B4C" w:rsidRPr="00777B4C" w:rsidRDefault="00FC068A" w:rsidP="00777B4C">
            <w:pPr>
              <w:widowControl w:val="0"/>
              <w:autoSpaceDN w:val="0"/>
              <w:spacing w:line="360" w:lineRule="auto"/>
              <w:rPr>
                <w:rFonts w:ascii="Georgia" w:eastAsia="Andale Sans UI" w:hAnsi="Georgia" w:cs="Tahoma"/>
                <w:kern w:val="3"/>
                <w:sz w:val="20"/>
                <w:szCs w:val="20"/>
                <w:lang w:val="en-US" w:eastAsia="en-US" w:bidi="en-US"/>
              </w:rPr>
            </w:pPr>
            <w:r w:rsidRPr="00FC068A">
              <w:rPr>
                <w:rFonts w:ascii="Georgia" w:hAnsi="Georgia"/>
                <w:sz w:val="20"/>
                <w:szCs w:val="20"/>
              </w:rPr>
              <w:t>Igła systemowa bezpieczna gotowa do użycia 0,</w:t>
            </w:r>
            <w:r>
              <w:rPr>
                <w:rFonts w:ascii="Georgia" w:hAnsi="Georgia"/>
                <w:sz w:val="20"/>
                <w:szCs w:val="20"/>
              </w:rPr>
              <w:t>9</w:t>
            </w:r>
            <w:r w:rsidRPr="00FC068A">
              <w:rPr>
                <w:rFonts w:ascii="Georgia" w:hAnsi="Georgia"/>
                <w:sz w:val="20"/>
                <w:szCs w:val="20"/>
              </w:rPr>
              <w:t xml:space="preserve"> x 38 mm (50-100 szt. w op.)</w:t>
            </w:r>
          </w:p>
        </w:tc>
        <w:tc>
          <w:tcPr>
            <w:tcW w:w="1010" w:type="dxa"/>
            <w:tcMar>
              <w:top w:w="55" w:type="dxa"/>
              <w:left w:w="55" w:type="dxa"/>
              <w:bottom w:w="55" w:type="dxa"/>
              <w:right w:w="55" w:type="dxa"/>
            </w:tcMar>
            <w:vAlign w:val="center"/>
          </w:tcPr>
          <w:p w14:paraId="5479A95A" w14:textId="48B379F1" w:rsidR="00777B4C" w:rsidRPr="00777B4C" w:rsidRDefault="00FC068A" w:rsidP="00777B4C">
            <w:pPr>
              <w:widowControl w:val="0"/>
              <w:autoSpaceDN w:val="0"/>
              <w:spacing w:line="360" w:lineRule="auto"/>
              <w:jc w:val="center"/>
              <w:rPr>
                <w:rFonts w:ascii="Georgia" w:eastAsia="Andale Sans UI" w:hAnsi="Georgia" w:cs="Tahoma"/>
                <w:kern w:val="3"/>
                <w:sz w:val="20"/>
                <w:szCs w:val="20"/>
                <w:lang w:val="en-US" w:eastAsia="en-US" w:bidi="en-US"/>
              </w:rPr>
            </w:pPr>
            <w:r>
              <w:rPr>
                <w:rFonts w:ascii="Georgia" w:eastAsia="Andale Sans UI" w:hAnsi="Georgia" w:cs="Tahoma"/>
                <w:kern w:val="3"/>
                <w:sz w:val="20"/>
                <w:szCs w:val="20"/>
                <w:lang w:val="en-US" w:eastAsia="en-US" w:bidi="en-US"/>
              </w:rPr>
              <w:t>50</w:t>
            </w:r>
            <w:r w:rsidR="00777B4C" w:rsidRPr="00777B4C">
              <w:rPr>
                <w:rFonts w:ascii="Georgia" w:eastAsia="Andale Sans UI" w:hAnsi="Georgia" w:cs="Tahoma"/>
                <w:kern w:val="3"/>
                <w:sz w:val="20"/>
                <w:szCs w:val="20"/>
                <w:lang w:val="en-US" w:eastAsia="en-US" w:bidi="en-US"/>
              </w:rPr>
              <w:t>0</w:t>
            </w:r>
          </w:p>
        </w:tc>
        <w:tc>
          <w:tcPr>
            <w:tcW w:w="1365" w:type="dxa"/>
            <w:tcMar>
              <w:top w:w="55" w:type="dxa"/>
              <w:left w:w="55" w:type="dxa"/>
              <w:bottom w:w="55" w:type="dxa"/>
              <w:right w:w="55" w:type="dxa"/>
            </w:tcMar>
            <w:vAlign w:val="center"/>
          </w:tcPr>
          <w:p w14:paraId="5A62BC95" w14:textId="77777777" w:rsidR="00777B4C" w:rsidRPr="00777B4C" w:rsidRDefault="00777B4C" w:rsidP="00777B4C">
            <w:pPr>
              <w:widowControl w:val="0"/>
              <w:autoSpaceDN w:val="0"/>
              <w:spacing w:line="36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szt</w:t>
            </w:r>
          </w:p>
        </w:tc>
      </w:tr>
      <w:tr w:rsidR="00FC068A" w:rsidRPr="00777B4C" w14:paraId="4D4E8993" w14:textId="77777777" w:rsidTr="009115A5">
        <w:tc>
          <w:tcPr>
            <w:tcW w:w="678" w:type="dxa"/>
            <w:tcMar>
              <w:top w:w="55" w:type="dxa"/>
              <w:left w:w="55" w:type="dxa"/>
              <w:bottom w:w="55" w:type="dxa"/>
              <w:right w:w="55" w:type="dxa"/>
            </w:tcMar>
            <w:vAlign w:val="center"/>
          </w:tcPr>
          <w:p w14:paraId="537E6916" w14:textId="7FF33DD9" w:rsidR="00FC068A" w:rsidRPr="00777B4C" w:rsidRDefault="00FC068A" w:rsidP="00777B4C">
            <w:pPr>
              <w:widowControl w:val="0"/>
              <w:suppressLineNumbers/>
              <w:autoSpaceDN w:val="0"/>
              <w:spacing w:line="240" w:lineRule="auto"/>
              <w:jc w:val="center"/>
              <w:rPr>
                <w:rFonts w:ascii="Georgia" w:eastAsia="Andale Sans UI" w:hAnsi="Georgia" w:cs="Tahoma"/>
                <w:kern w:val="3"/>
                <w:sz w:val="20"/>
                <w:szCs w:val="20"/>
                <w:lang w:val="en-US" w:eastAsia="en-US" w:bidi="en-US"/>
              </w:rPr>
            </w:pPr>
            <w:r>
              <w:rPr>
                <w:rFonts w:ascii="Georgia" w:eastAsia="Andale Sans UI" w:hAnsi="Georgia" w:cs="Tahoma"/>
                <w:kern w:val="3"/>
                <w:sz w:val="20"/>
                <w:szCs w:val="20"/>
                <w:lang w:val="en-US" w:eastAsia="en-US" w:bidi="en-US"/>
              </w:rPr>
              <w:t>11</w:t>
            </w:r>
          </w:p>
        </w:tc>
        <w:tc>
          <w:tcPr>
            <w:tcW w:w="6585" w:type="dxa"/>
            <w:tcMar>
              <w:top w:w="55" w:type="dxa"/>
              <w:left w:w="55" w:type="dxa"/>
              <w:bottom w:w="55" w:type="dxa"/>
              <w:right w:w="55" w:type="dxa"/>
            </w:tcMar>
            <w:vAlign w:val="center"/>
          </w:tcPr>
          <w:p w14:paraId="339250AD" w14:textId="7B9E879B" w:rsidR="00FC068A" w:rsidRPr="00777B4C" w:rsidRDefault="00FC068A" w:rsidP="00777B4C">
            <w:pPr>
              <w:widowControl w:val="0"/>
              <w:autoSpaceDN w:val="0"/>
              <w:spacing w:line="360" w:lineRule="auto"/>
              <w:rPr>
                <w:rFonts w:ascii="Georgia" w:eastAsia="Andale Sans UI" w:hAnsi="Georgia" w:cs="Tahoma"/>
                <w:kern w:val="3"/>
                <w:sz w:val="20"/>
                <w:szCs w:val="20"/>
                <w:lang w:val="en-US" w:eastAsia="en-US" w:bidi="en-US"/>
              </w:rPr>
            </w:pPr>
            <w:proofErr w:type="spellStart"/>
            <w:r w:rsidRPr="00777B4C">
              <w:rPr>
                <w:rFonts w:ascii="Georgia" w:eastAsia="Andale Sans UI" w:hAnsi="Georgia" w:cs="Tahoma"/>
                <w:kern w:val="3"/>
                <w:sz w:val="20"/>
                <w:szCs w:val="20"/>
                <w:lang w:val="en-US" w:eastAsia="en-US" w:bidi="en-US"/>
              </w:rPr>
              <w:t>Igła</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motylkowa</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systemowa</w:t>
            </w:r>
            <w:proofErr w:type="spellEnd"/>
            <w:r w:rsidRPr="00777B4C">
              <w:rPr>
                <w:rFonts w:ascii="Georgia" w:eastAsia="Andale Sans UI" w:hAnsi="Georgia" w:cs="Tahoma"/>
                <w:kern w:val="3"/>
                <w:sz w:val="20"/>
                <w:szCs w:val="20"/>
                <w:lang w:val="en-US" w:eastAsia="en-US" w:bidi="en-US"/>
              </w:rPr>
              <w:t xml:space="preserve"> z </w:t>
            </w:r>
            <w:proofErr w:type="spellStart"/>
            <w:r w:rsidRPr="00777B4C">
              <w:rPr>
                <w:rFonts w:ascii="Georgia" w:eastAsia="Andale Sans UI" w:hAnsi="Georgia" w:cs="Tahoma"/>
                <w:kern w:val="3"/>
                <w:sz w:val="20"/>
                <w:szCs w:val="20"/>
                <w:lang w:val="en-US" w:eastAsia="en-US" w:bidi="en-US"/>
              </w:rPr>
              <w:t>wężykiem</w:t>
            </w:r>
            <w:proofErr w:type="spellEnd"/>
            <w:r w:rsidRPr="00777B4C">
              <w:rPr>
                <w:rFonts w:ascii="Georgia" w:eastAsia="Andale Sans UI" w:hAnsi="Georgia" w:cs="Tahoma"/>
                <w:kern w:val="3"/>
                <w:sz w:val="20"/>
                <w:szCs w:val="20"/>
                <w:lang w:val="en-US" w:eastAsia="en-US" w:bidi="en-US"/>
              </w:rPr>
              <w:t xml:space="preserve"> do 80 mm w </w:t>
            </w:r>
            <w:proofErr w:type="spellStart"/>
            <w:r w:rsidRPr="00777B4C">
              <w:rPr>
                <w:rFonts w:ascii="Georgia" w:eastAsia="Andale Sans UI" w:hAnsi="Georgia" w:cs="Tahoma"/>
                <w:kern w:val="3"/>
                <w:sz w:val="20"/>
                <w:szCs w:val="20"/>
                <w:lang w:val="en-US" w:eastAsia="en-US" w:bidi="en-US"/>
              </w:rPr>
              <w:t>sterylnym</w:t>
            </w:r>
            <w:proofErr w:type="spellEnd"/>
            <w:r w:rsidRPr="00777B4C">
              <w:rPr>
                <w:rFonts w:ascii="Georgia" w:eastAsia="Andale Sans UI" w:hAnsi="Georgia" w:cs="Tahoma"/>
                <w:kern w:val="3"/>
                <w:sz w:val="20"/>
                <w:szCs w:val="20"/>
                <w:lang w:val="en-US" w:eastAsia="en-US" w:bidi="en-US"/>
              </w:rPr>
              <w:t xml:space="preserve"> opakowaniu 0,8 (50-100 szt. w op.)</w:t>
            </w:r>
          </w:p>
        </w:tc>
        <w:tc>
          <w:tcPr>
            <w:tcW w:w="1010" w:type="dxa"/>
            <w:tcMar>
              <w:top w:w="55" w:type="dxa"/>
              <w:left w:w="55" w:type="dxa"/>
              <w:bottom w:w="55" w:type="dxa"/>
              <w:right w:w="55" w:type="dxa"/>
            </w:tcMar>
            <w:vAlign w:val="center"/>
          </w:tcPr>
          <w:p w14:paraId="0F2DD4F7" w14:textId="69141AD8" w:rsidR="00FC068A" w:rsidRPr="00777B4C" w:rsidRDefault="00FC068A" w:rsidP="00777B4C">
            <w:pPr>
              <w:widowControl w:val="0"/>
              <w:autoSpaceDN w:val="0"/>
              <w:spacing w:line="360" w:lineRule="auto"/>
              <w:jc w:val="center"/>
              <w:rPr>
                <w:rFonts w:ascii="Georgia" w:eastAsia="Andale Sans UI" w:hAnsi="Georgia" w:cs="Tahoma"/>
                <w:kern w:val="3"/>
                <w:sz w:val="20"/>
                <w:szCs w:val="20"/>
                <w:lang w:val="en-US" w:eastAsia="en-US" w:bidi="en-US"/>
              </w:rPr>
            </w:pPr>
            <w:r>
              <w:rPr>
                <w:rFonts w:ascii="Georgia" w:eastAsia="Andale Sans UI" w:hAnsi="Georgia" w:cs="Tahoma"/>
                <w:kern w:val="3"/>
                <w:sz w:val="20"/>
                <w:szCs w:val="20"/>
                <w:lang w:val="en-US" w:eastAsia="en-US" w:bidi="en-US"/>
              </w:rPr>
              <w:t>360</w:t>
            </w:r>
          </w:p>
        </w:tc>
        <w:tc>
          <w:tcPr>
            <w:tcW w:w="1365" w:type="dxa"/>
            <w:tcMar>
              <w:top w:w="55" w:type="dxa"/>
              <w:left w:w="55" w:type="dxa"/>
              <w:bottom w:w="55" w:type="dxa"/>
              <w:right w:w="55" w:type="dxa"/>
            </w:tcMar>
            <w:vAlign w:val="center"/>
          </w:tcPr>
          <w:p w14:paraId="6C4FD295" w14:textId="4B94AF0C" w:rsidR="00FC068A" w:rsidRPr="00777B4C" w:rsidRDefault="00FC068A" w:rsidP="00777B4C">
            <w:pPr>
              <w:widowControl w:val="0"/>
              <w:autoSpaceDN w:val="0"/>
              <w:spacing w:line="360" w:lineRule="auto"/>
              <w:jc w:val="center"/>
              <w:rPr>
                <w:rFonts w:ascii="Georgia" w:eastAsia="Andale Sans UI" w:hAnsi="Georgia" w:cs="Tahoma"/>
                <w:kern w:val="3"/>
                <w:sz w:val="20"/>
                <w:szCs w:val="20"/>
                <w:lang w:val="en-US" w:eastAsia="en-US" w:bidi="en-US"/>
              </w:rPr>
            </w:pPr>
            <w:r>
              <w:rPr>
                <w:rFonts w:ascii="Georgia" w:eastAsia="Andale Sans UI" w:hAnsi="Georgia" w:cs="Tahoma"/>
                <w:kern w:val="3"/>
                <w:sz w:val="20"/>
                <w:szCs w:val="20"/>
                <w:lang w:val="en-US" w:eastAsia="en-US" w:bidi="en-US"/>
              </w:rPr>
              <w:t>szt</w:t>
            </w:r>
          </w:p>
        </w:tc>
      </w:tr>
      <w:tr w:rsidR="00777B4C" w:rsidRPr="00777B4C" w14:paraId="0D262ACA" w14:textId="77777777" w:rsidTr="009115A5">
        <w:tc>
          <w:tcPr>
            <w:tcW w:w="678" w:type="dxa"/>
            <w:tcMar>
              <w:top w:w="55" w:type="dxa"/>
              <w:left w:w="55" w:type="dxa"/>
              <w:bottom w:w="55" w:type="dxa"/>
              <w:right w:w="55" w:type="dxa"/>
            </w:tcMar>
            <w:vAlign w:val="center"/>
          </w:tcPr>
          <w:p w14:paraId="51DEBAE9" w14:textId="421C9A6E" w:rsidR="00777B4C" w:rsidRPr="00777B4C" w:rsidRDefault="00777B4C" w:rsidP="00777B4C">
            <w:pPr>
              <w:widowControl w:val="0"/>
              <w:suppressLineNumbers/>
              <w:autoSpaceDN w:val="0"/>
              <w:spacing w:line="24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1</w:t>
            </w:r>
            <w:r w:rsidR="00FC068A">
              <w:rPr>
                <w:rFonts w:ascii="Georgia" w:eastAsia="Andale Sans UI" w:hAnsi="Georgia" w:cs="Tahoma"/>
                <w:kern w:val="3"/>
                <w:sz w:val="20"/>
                <w:szCs w:val="20"/>
                <w:lang w:val="en-US" w:eastAsia="en-US" w:bidi="en-US"/>
              </w:rPr>
              <w:t>2</w:t>
            </w:r>
          </w:p>
        </w:tc>
        <w:tc>
          <w:tcPr>
            <w:tcW w:w="6585" w:type="dxa"/>
            <w:tcMar>
              <w:top w:w="55" w:type="dxa"/>
              <w:left w:w="55" w:type="dxa"/>
              <w:bottom w:w="55" w:type="dxa"/>
              <w:right w:w="55" w:type="dxa"/>
            </w:tcMar>
            <w:vAlign w:val="center"/>
          </w:tcPr>
          <w:p w14:paraId="68B5501D" w14:textId="77777777" w:rsidR="00777B4C" w:rsidRPr="00777B4C" w:rsidRDefault="00777B4C" w:rsidP="00777B4C">
            <w:pPr>
              <w:widowControl w:val="0"/>
              <w:autoSpaceDN w:val="0"/>
              <w:spacing w:line="360" w:lineRule="auto"/>
              <w:rPr>
                <w:rFonts w:ascii="Georgia" w:eastAsia="Andale Sans UI" w:hAnsi="Georgia" w:cs="Tahoma"/>
                <w:kern w:val="3"/>
                <w:sz w:val="20"/>
                <w:szCs w:val="20"/>
                <w:lang w:val="en-US" w:eastAsia="en-US" w:bidi="en-US"/>
              </w:rPr>
            </w:pPr>
            <w:proofErr w:type="spellStart"/>
            <w:r w:rsidRPr="00777B4C">
              <w:rPr>
                <w:rFonts w:ascii="Georgia" w:eastAsia="Andale Sans UI" w:hAnsi="Georgia" w:cs="Tahoma"/>
                <w:kern w:val="3"/>
                <w:sz w:val="20"/>
                <w:szCs w:val="20"/>
                <w:lang w:val="en-US" w:eastAsia="en-US" w:bidi="en-US"/>
              </w:rPr>
              <w:t>Igła</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motylkowa</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systemowa</w:t>
            </w:r>
            <w:proofErr w:type="spellEnd"/>
            <w:r w:rsidRPr="00777B4C">
              <w:rPr>
                <w:rFonts w:ascii="Georgia" w:eastAsia="Andale Sans UI" w:hAnsi="Georgia" w:cs="Tahoma"/>
                <w:kern w:val="3"/>
                <w:sz w:val="20"/>
                <w:szCs w:val="20"/>
                <w:lang w:val="en-US" w:eastAsia="en-US" w:bidi="en-US"/>
              </w:rPr>
              <w:t xml:space="preserve"> z </w:t>
            </w:r>
            <w:proofErr w:type="spellStart"/>
            <w:r w:rsidRPr="00777B4C">
              <w:rPr>
                <w:rFonts w:ascii="Georgia" w:eastAsia="Andale Sans UI" w:hAnsi="Georgia" w:cs="Tahoma"/>
                <w:kern w:val="3"/>
                <w:sz w:val="20"/>
                <w:szCs w:val="20"/>
                <w:lang w:val="en-US" w:eastAsia="en-US" w:bidi="en-US"/>
              </w:rPr>
              <w:t>wężykiem</w:t>
            </w:r>
            <w:proofErr w:type="spellEnd"/>
            <w:r w:rsidRPr="00777B4C">
              <w:rPr>
                <w:rFonts w:ascii="Georgia" w:eastAsia="Andale Sans UI" w:hAnsi="Georgia" w:cs="Tahoma"/>
                <w:kern w:val="3"/>
                <w:sz w:val="20"/>
                <w:szCs w:val="20"/>
                <w:lang w:val="en-US" w:eastAsia="en-US" w:bidi="en-US"/>
              </w:rPr>
              <w:t xml:space="preserve"> do 80 mm w </w:t>
            </w:r>
            <w:proofErr w:type="spellStart"/>
            <w:r w:rsidRPr="00777B4C">
              <w:rPr>
                <w:rFonts w:ascii="Georgia" w:eastAsia="Andale Sans UI" w:hAnsi="Georgia" w:cs="Tahoma"/>
                <w:kern w:val="3"/>
                <w:sz w:val="20"/>
                <w:szCs w:val="20"/>
                <w:lang w:val="en-US" w:eastAsia="en-US" w:bidi="en-US"/>
              </w:rPr>
              <w:t>sterylnym</w:t>
            </w:r>
            <w:proofErr w:type="spellEnd"/>
            <w:r w:rsidRPr="00777B4C">
              <w:rPr>
                <w:rFonts w:ascii="Georgia" w:eastAsia="Andale Sans UI" w:hAnsi="Georgia" w:cs="Tahoma"/>
                <w:kern w:val="3"/>
                <w:sz w:val="20"/>
                <w:szCs w:val="20"/>
                <w:lang w:val="en-US" w:eastAsia="en-US" w:bidi="en-US"/>
              </w:rPr>
              <w:t xml:space="preserve"> opakowaniu 0,9 (50-100 szt. w op.)</w:t>
            </w:r>
          </w:p>
        </w:tc>
        <w:tc>
          <w:tcPr>
            <w:tcW w:w="1010" w:type="dxa"/>
            <w:tcMar>
              <w:top w:w="55" w:type="dxa"/>
              <w:left w:w="55" w:type="dxa"/>
              <w:bottom w:w="55" w:type="dxa"/>
              <w:right w:w="55" w:type="dxa"/>
            </w:tcMar>
            <w:vAlign w:val="center"/>
          </w:tcPr>
          <w:p w14:paraId="0ECF4FB7" w14:textId="72CE91E2" w:rsidR="00777B4C" w:rsidRPr="00777B4C" w:rsidRDefault="00FC068A" w:rsidP="00777B4C">
            <w:pPr>
              <w:widowControl w:val="0"/>
              <w:autoSpaceDN w:val="0"/>
              <w:spacing w:line="360" w:lineRule="auto"/>
              <w:jc w:val="center"/>
              <w:rPr>
                <w:rFonts w:ascii="Georgia" w:eastAsia="Andale Sans UI" w:hAnsi="Georgia" w:cs="Tahoma"/>
                <w:kern w:val="3"/>
                <w:sz w:val="20"/>
                <w:szCs w:val="20"/>
                <w:lang w:val="en-US" w:eastAsia="en-US" w:bidi="en-US"/>
              </w:rPr>
            </w:pPr>
            <w:r>
              <w:rPr>
                <w:rFonts w:ascii="Georgia" w:eastAsia="Andale Sans UI" w:hAnsi="Georgia" w:cs="Tahoma"/>
                <w:kern w:val="3"/>
                <w:sz w:val="20"/>
                <w:szCs w:val="20"/>
                <w:lang w:val="en-US" w:eastAsia="en-US" w:bidi="en-US"/>
              </w:rPr>
              <w:t>36</w:t>
            </w:r>
            <w:r w:rsidR="00777B4C" w:rsidRPr="00777B4C">
              <w:rPr>
                <w:rFonts w:ascii="Georgia" w:eastAsia="Andale Sans UI" w:hAnsi="Georgia" w:cs="Tahoma"/>
                <w:kern w:val="3"/>
                <w:sz w:val="20"/>
                <w:szCs w:val="20"/>
                <w:lang w:val="en-US" w:eastAsia="en-US" w:bidi="en-US"/>
              </w:rPr>
              <w:t>0</w:t>
            </w:r>
          </w:p>
        </w:tc>
        <w:tc>
          <w:tcPr>
            <w:tcW w:w="1365" w:type="dxa"/>
            <w:tcMar>
              <w:top w:w="55" w:type="dxa"/>
              <w:left w:w="55" w:type="dxa"/>
              <w:bottom w:w="55" w:type="dxa"/>
              <w:right w:w="55" w:type="dxa"/>
            </w:tcMar>
            <w:vAlign w:val="center"/>
          </w:tcPr>
          <w:p w14:paraId="4231D787" w14:textId="77777777" w:rsidR="00777B4C" w:rsidRPr="00777B4C" w:rsidRDefault="00777B4C" w:rsidP="00777B4C">
            <w:pPr>
              <w:widowControl w:val="0"/>
              <w:autoSpaceDN w:val="0"/>
              <w:spacing w:line="36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szt</w:t>
            </w:r>
          </w:p>
        </w:tc>
      </w:tr>
      <w:tr w:rsidR="00777B4C" w:rsidRPr="00777B4C" w14:paraId="69AEEA2C" w14:textId="77777777" w:rsidTr="009115A5">
        <w:tc>
          <w:tcPr>
            <w:tcW w:w="678" w:type="dxa"/>
            <w:tcMar>
              <w:top w:w="55" w:type="dxa"/>
              <w:left w:w="55" w:type="dxa"/>
              <w:bottom w:w="55" w:type="dxa"/>
              <w:right w:w="55" w:type="dxa"/>
            </w:tcMar>
            <w:vAlign w:val="center"/>
          </w:tcPr>
          <w:p w14:paraId="0C444B92" w14:textId="3CE5C625" w:rsidR="00777B4C" w:rsidRPr="00777B4C" w:rsidRDefault="00777B4C" w:rsidP="00777B4C">
            <w:pPr>
              <w:widowControl w:val="0"/>
              <w:suppressLineNumbers/>
              <w:autoSpaceDN w:val="0"/>
              <w:spacing w:line="24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1</w:t>
            </w:r>
            <w:r w:rsidR="00FC068A">
              <w:rPr>
                <w:rFonts w:ascii="Georgia" w:eastAsia="Andale Sans UI" w:hAnsi="Georgia" w:cs="Tahoma"/>
                <w:kern w:val="3"/>
                <w:sz w:val="20"/>
                <w:szCs w:val="20"/>
                <w:lang w:val="en-US" w:eastAsia="en-US" w:bidi="en-US"/>
              </w:rPr>
              <w:t>3</w:t>
            </w:r>
          </w:p>
        </w:tc>
        <w:tc>
          <w:tcPr>
            <w:tcW w:w="6585" w:type="dxa"/>
            <w:tcMar>
              <w:top w:w="55" w:type="dxa"/>
              <w:left w:w="55" w:type="dxa"/>
              <w:bottom w:w="55" w:type="dxa"/>
              <w:right w:w="55" w:type="dxa"/>
            </w:tcMar>
            <w:vAlign w:val="center"/>
          </w:tcPr>
          <w:p w14:paraId="144C1F1E" w14:textId="4B60FEDD" w:rsidR="00777B4C" w:rsidRPr="00777B4C" w:rsidRDefault="00777B4C" w:rsidP="00FC068A">
            <w:pPr>
              <w:widowControl w:val="0"/>
              <w:autoSpaceDN w:val="0"/>
              <w:spacing w:line="360" w:lineRule="auto"/>
              <w:rPr>
                <w:rFonts w:ascii="Georgia" w:eastAsia="Andale Sans UI" w:hAnsi="Georgia" w:cs="Tahoma"/>
                <w:kern w:val="3"/>
                <w:sz w:val="20"/>
                <w:szCs w:val="20"/>
                <w:lang w:val="en-US" w:eastAsia="en-US" w:bidi="en-US"/>
              </w:rPr>
            </w:pPr>
            <w:proofErr w:type="spellStart"/>
            <w:r w:rsidRPr="00777B4C">
              <w:rPr>
                <w:rFonts w:ascii="Georgia" w:eastAsia="Andale Sans UI" w:hAnsi="Georgia" w:cs="Tahoma"/>
                <w:kern w:val="3"/>
                <w:sz w:val="20"/>
                <w:szCs w:val="20"/>
                <w:lang w:val="en-US" w:eastAsia="en-US" w:bidi="en-US"/>
              </w:rPr>
              <w:t>Igła</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motylkowa</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systemowa</w:t>
            </w:r>
            <w:proofErr w:type="spellEnd"/>
            <w:r w:rsidRPr="00777B4C">
              <w:rPr>
                <w:rFonts w:ascii="Georgia" w:eastAsia="Andale Sans UI" w:hAnsi="Georgia" w:cs="Tahoma"/>
                <w:kern w:val="3"/>
                <w:sz w:val="20"/>
                <w:szCs w:val="20"/>
                <w:lang w:val="en-US" w:eastAsia="en-US" w:bidi="en-US"/>
              </w:rPr>
              <w:t xml:space="preserve"> z </w:t>
            </w:r>
            <w:proofErr w:type="spellStart"/>
            <w:r w:rsidRPr="00777B4C">
              <w:rPr>
                <w:rFonts w:ascii="Georgia" w:eastAsia="Andale Sans UI" w:hAnsi="Georgia" w:cs="Tahoma"/>
                <w:kern w:val="3"/>
                <w:sz w:val="20"/>
                <w:szCs w:val="20"/>
                <w:lang w:val="en-US" w:eastAsia="en-US" w:bidi="en-US"/>
              </w:rPr>
              <w:t>wężykiem</w:t>
            </w:r>
            <w:proofErr w:type="spellEnd"/>
            <w:r w:rsidRPr="00777B4C">
              <w:rPr>
                <w:rFonts w:ascii="Georgia" w:eastAsia="Andale Sans UI" w:hAnsi="Georgia" w:cs="Tahoma"/>
                <w:kern w:val="3"/>
                <w:sz w:val="20"/>
                <w:szCs w:val="20"/>
                <w:lang w:val="en-US" w:eastAsia="en-US" w:bidi="en-US"/>
              </w:rPr>
              <w:t xml:space="preserve"> do 200 mm do</w:t>
            </w:r>
            <w:r w:rsidR="00FC068A">
              <w:rPr>
                <w:rFonts w:ascii="Georgia" w:eastAsia="Andale Sans UI" w:hAnsi="Georgia" w:cs="Tahoma"/>
                <w:kern w:val="3"/>
                <w:sz w:val="20"/>
                <w:szCs w:val="20"/>
                <w:lang w:val="en-US" w:eastAsia="en-US" w:bidi="en-US"/>
              </w:rPr>
              <w:t xml:space="preserve"> </w:t>
            </w:r>
            <w:r w:rsidRPr="00777B4C">
              <w:rPr>
                <w:rFonts w:ascii="Georgia" w:eastAsia="Andale Sans UI" w:hAnsi="Georgia" w:cs="Tahoma"/>
                <w:kern w:val="3"/>
                <w:sz w:val="20"/>
                <w:szCs w:val="20"/>
                <w:lang w:val="en-US" w:eastAsia="en-US" w:bidi="en-US"/>
              </w:rPr>
              <w:t xml:space="preserve">pobierania krwi na </w:t>
            </w:r>
            <w:proofErr w:type="spellStart"/>
            <w:r w:rsidRPr="00777B4C">
              <w:rPr>
                <w:rFonts w:ascii="Georgia" w:eastAsia="Andale Sans UI" w:hAnsi="Georgia" w:cs="Tahoma"/>
                <w:kern w:val="3"/>
                <w:sz w:val="20"/>
                <w:szCs w:val="20"/>
                <w:lang w:val="en-US" w:eastAsia="en-US" w:bidi="en-US"/>
              </w:rPr>
              <w:t>posiew</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sterylna</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jedno</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częściowa</w:t>
            </w:r>
            <w:proofErr w:type="spellEnd"/>
            <w:r w:rsidRPr="00777B4C">
              <w:rPr>
                <w:rFonts w:ascii="Georgia" w:eastAsia="Andale Sans UI" w:hAnsi="Georgia" w:cs="Tahoma"/>
                <w:kern w:val="3"/>
                <w:sz w:val="20"/>
                <w:szCs w:val="20"/>
                <w:lang w:val="en-US" w:eastAsia="en-US" w:bidi="en-US"/>
              </w:rPr>
              <w:t xml:space="preserve">, bez konieczności </w:t>
            </w:r>
            <w:proofErr w:type="spellStart"/>
            <w:r w:rsidRPr="00777B4C">
              <w:rPr>
                <w:rFonts w:ascii="Georgia" w:eastAsia="Andale Sans UI" w:hAnsi="Georgia" w:cs="Tahoma"/>
                <w:kern w:val="3"/>
                <w:sz w:val="20"/>
                <w:szCs w:val="20"/>
                <w:lang w:val="en-US" w:eastAsia="en-US" w:bidi="en-US"/>
              </w:rPr>
              <w:t>montażu</w:t>
            </w:r>
            <w:proofErr w:type="spellEnd"/>
            <w:r w:rsidRPr="00777B4C">
              <w:rPr>
                <w:rFonts w:ascii="Georgia" w:eastAsia="Andale Sans UI" w:hAnsi="Georgia" w:cs="Tahoma"/>
                <w:kern w:val="3"/>
                <w:sz w:val="20"/>
                <w:szCs w:val="20"/>
                <w:lang w:val="en-US" w:eastAsia="en-US" w:bidi="en-US"/>
              </w:rPr>
              <w:t xml:space="preserve"> 0,8 (50-100 op)</w:t>
            </w:r>
          </w:p>
        </w:tc>
        <w:tc>
          <w:tcPr>
            <w:tcW w:w="1010" w:type="dxa"/>
            <w:tcMar>
              <w:top w:w="55" w:type="dxa"/>
              <w:left w:w="55" w:type="dxa"/>
              <w:bottom w:w="55" w:type="dxa"/>
              <w:right w:w="55" w:type="dxa"/>
            </w:tcMar>
            <w:vAlign w:val="center"/>
          </w:tcPr>
          <w:p w14:paraId="47527B98" w14:textId="4EA704E6" w:rsidR="00777B4C" w:rsidRPr="00777B4C" w:rsidRDefault="00FC068A" w:rsidP="00777B4C">
            <w:pPr>
              <w:widowControl w:val="0"/>
              <w:autoSpaceDN w:val="0"/>
              <w:spacing w:line="360" w:lineRule="auto"/>
              <w:jc w:val="center"/>
              <w:rPr>
                <w:rFonts w:ascii="Georgia" w:eastAsia="Andale Sans UI" w:hAnsi="Georgia" w:cs="Tahoma"/>
                <w:kern w:val="3"/>
                <w:sz w:val="20"/>
                <w:szCs w:val="20"/>
                <w:lang w:val="en-US" w:eastAsia="en-US" w:bidi="en-US"/>
              </w:rPr>
            </w:pPr>
            <w:r>
              <w:rPr>
                <w:rFonts w:ascii="Georgia" w:eastAsia="Andale Sans UI" w:hAnsi="Georgia" w:cs="Tahoma"/>
                <w:kern w:val="3"/>
                <w:sz w:val="20"/>
                <w:szCs w:val="20"/>
                <w:lang w:val="en-US" w:eastAsia="en-US" w:bidi="en-US"/>
              </w:rPr>
              <w:t>36</w:t>
            </w:r>
            <w:r w:rsidR="00777B4C" w:rsidRPr="00777B4C">
              <w:rPr>
                <w:rFonts w:ascii="Georgia" w:eastAsia="Andale Sans UI" w:hAnsi="Georgia" w:cs="Tahoma"/>
                <w:kern w:val="3"/>
                <w:sz w:val="20"/>
                <w:szCs w:val="20"/>
                <w:lang w:val="en-US" w:eastAsia="en-US" w:bidi="en-US"/>
              </w:rPr>
              <w:t>0</w:t>
            </w:r>
          </w:p>
        </w:tc>
        <w:tc>
          <w:tcPr>
            <w:tcW w:w="1365" w:type="dxa"/>
            <w:tcMar>
              <w:top w:w="55" w:type="dxa"/>
              <w:left w:w="55" w:type="dxa"/>
              <w:bottom w:w="55" w:type="dxa"/>
              <w:right w:w="55" w:type="dxa"/>
            </w:tcMar>
            <w:vAlign w:val="center"/>
          </w:tcPr>
          <w:p w14:paraId="425C4AD0" w14:textId="77777777" w:rsidR="00777B4C" w:rsidRPr="00777B4C" w:rsidRDefault="00777B4C" w:rsidP="00777B4C">
            <w:pPr>
              <w:widowControl w:val="0"/>
              <w:autoSpaceDN w:val="0"/>
              <w:spacing w:line="36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szt</w:t>
            </w:r>
          </w:p>
        </w:tc>
      </w:tr>
      <w:tr w:rsidR="00777B4C" w:rsidRPr="00777B4C" w14:paraId="688E52AD" w14:textId="77777777" w:rsidTr="009115A5">
        <w:tc>
          <w:tcPr>
            <w:tcW w:w="678" w:type="dxa"/>
            <w:tcMar>
              <w:top w:w="55" w:type="dxa"/>
              <w:left w:w="55" w:type="dxa"/>
              <w:bottom w:w="55" w:type="dxa"/>
              <w:right w:w="55" w:type="dxa"/>
            </w:tcMar>
            <w:vAlign w:val="center"/>
          </w:tcPr>
          <w:p w14:paraId="765A874D" w14:textId="0C09A9A2" w:rsidR="00777B4C" w:rsidRPr="00777B4C" w:rsidRDefault="00777B4C" w:rsidP="00777B4C">
            <w:pPr>
              <w:widowControl w:val="0"/>
              <w:suppressLineNumbers/>
              <w:autoSpaceDN w:val="0"/>
              <w:spacing w:line="24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1</w:t>
            </w:r>
            <w:r w:rsidR="00FC068A">
              <w:rPr>
                <w:rFonts w:ascii="Georgia" w:eastAsia="Andale Sans UI" w:hAnsi="Georgia" w:cs="Tahoma"/>
                <w:kern w:val="3"/>
                <w:sz w:val="20"/>
                <w:szCs w:val="20"/>
                <w:lang w:val="en-US" w:eastAsia="en-US" w:bidi="en-US"/>
              </w:rPr>
              <w:t>4</w:t>
            </w:r>
          </w:p>
        </w:tc>
        <w:tc>
          <w:tcPr>
            <w:tcW w:w="6585" w:type="dxa"/>
            <w:tcMar>
              <w:top w:w="55" w:type="dxa"/>
              <w:left w:w="55" w:type="dxa"/>
              <w:bottom w:w="55" w:type="dxa"/>
              <w:right w:w="55" w:type="dxa"/>
            </w:tcMar>
            <w:vAlign w:val="center"/>
          </w:tcPr>
          <w:p w14:paraId="0A0595B4" w14:textId="77777777" w:rsidR="00777B4C" w:rsidRPr="00777B4C" w:rsidRDefault="00777B4C" w:rsidP="00777B4C">
            <w:pPr>
              <w:widowControl w:val="0"/>
              <w:autoSpaceDN w:val="0"/>
              <w:spacing w:line="360" w:lineRule="auto"/>
              <w:rPr>
                <w:rFonts w:ascii="Georgia" w:eastAsia="Andale Sans UI" w:hAnsi="Georgia" w:cs="Tahoma"/>
                <w:kern w:val="3"/>
                <w:sz w:val="20"/>
                <w:szCs w:val="20"/>
                <w:lang w:val="en-US" w:eastAsia="en-US" w:bidi="en-US"/>
              </w:rPr>
            </w:pPr>
            <w:proofErr w:type="spellStart"/>
            <w:r w:rsidRPr="00777B4C">
              <w:rPr>
                <w:rFonts w:ascii="Georgia" w:eastAsia="Andale Sans UI" w:hAnsi="Georgia" w:cs="Tahoma"/>
                <w:kern w:val="3"/>
                <w:sz w:val="20"/>
                <w:szCs w:val="20"/>
                <w:lang w:val="en-US" w:eastAsia="en-US" w:bidi="en-US"/>
              </w:rPr>
              <w:t>Łącznik</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typu</w:t>
            </w:r>
            <w:proofErr w:type="spellEnd"/>
            <w:r w:rsidRPr="00777B4C">
              <w:rPr>
                <w:rFonts w:ascii="Georgia" w:eastAsia="Andale Sans UI" w:hAnsi="Georgia" w:cs="Tahoma"/>
                <w:kern w:val="3"/>
                <w:sz w:val="20"/>
                <w:szCs w:val="20"/>
                <w:lang w:val="en-US" w:eastAsia="en-US" w:bidi="en-US"/>
              </w:rPr>
              <w:t xml:space="preserve"> LUER (50-100 szt. w op.)</w:t>
            </w:r>
          </w:p>
        </w:tc>
        <w:tc>
          <w:tcPr>
            <w:tcW w:w="1010" w:type="dxa"/>
            <w:tcMar>
              <w:top w:w="55" w:type="dxa"/>
              <w:left w:w="55" w:type="dxa"/>
              <w:bottom w:w="55" w:type="dxa"/>
              <w:right w:w="55" w:type="dxa"/>
            </w:tcMar>
            <w:vAlign w:val="center"/>
          </w:tcPr>
          <w:p w14:paraId="134CD044" w14:textId="63438FCC" w:rsidR="00777B4C" w:rsidRPr="00777B4C" w:rsidRDefault="00FC068A" w:rsidP="00777B4C">
            <w:pPr>
              <w:widowControl w:val="0"/>
              <w:autoSpaceDN w:val="0"/>
              <w:spacing w:line="360" w:lineRule="auto"/>
              <w:jc w:val="center"/>
              <w:rPr>
                <w:rFonts w:ascii="Georgia" w:eastAsia="Andale Sans UI" w:hAnsi="Georgia" w:cs="Tahoma"/>
                <w:kern w:val="3"/>
                <w:sz w:val="20"/>
                <w:szCs w:val="20"/>
                <w:lang w:val="en-US" w:eastAsia="en-US" w:bidi="en-US"/>
              </w:rPr>
            </w:pPr>
            <w:r>
              <w:rPr>
                <w:rFonts w:ascii="Georgia" w:eastAsia="Andale Sans UI" w:hAnsi="Georgia" w:cs="Tahoma"/>
                <w:kern w:val="3"/>
                <w:sz w:val="20"/>
                <w:szCs w:val="20"/>
                <w:lang w:val="en-US" w:eastAsia="en-US" w:bidi="en-US"/>
              </w:rPr>
              <w:t>28</w:t>
            </w:r>
            <w:r w:rsidR="00777B4C" w:rsidRPr="00777B4C">
              <w:rPr>
                <w:rFonts w:ascii="Georgia" w:eastAsia="Andale Sans UI" w:hAnsi="Georgia" w:cs="Tahoma"/>
                <w:kern w:val="3"/>
                <w:sz w:val="20"/>
                <w:szCs w:val="20"/>
                <w:lang w:val="en-US" w:eastAsia="en-US" w:bidi="en-US"/>
              </w:rPr>
              <w:t xml:space="preserve"> 000</w:t>
            </w:r>
          </w:p>
        </w:tc>
        <w:tc>
          <w:tcPr>
            <w:tcW w:w="1365" w:type="dxa"/>
            <w:tcMar>
              <w:top w:w="55" w:type="dxa"/>
              <w:left w:w="55" w:type="dxa"/>
              <w:bottom w:w="55" w:type="dxa"/>
              <w:right w:w="55" w:type="dxa"/>
            </w:tcMar>
            <w:vAlign w:val="center"/>
          </w:tcPr>
          <w:p w14:paraId="04DE8B30" w14:textId="77777777" w:rsidR="00777B4C" w:rsidRPr="00777B4C" w:rsidRDefault="00777B4C" w:rsidP="00777B4C">
            <w:pPr>
              <w:widowControl w:val="0"/>
              <w:autoSpaceDN w:val="0"/>
              <w:spacing w:line="36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szt</w:t>
            </w:r>
          </w:p>
        </w:tc>
      </w:tr>
      <w:tr w:rsidR="00777B4C" w:rsidRPr="00777B4C" w14:paraId="01BA303C" w14:textId="77777777" w:rsidTr="009115A5">
        <w:tc>
          <w:tcPr>
            <w:tcW w:w="678" w:type="dxa"/>
            <w:tcMar>
              <w:top w:w="55" w:type="dxa"/>
              <w:left w:w="55" w:type="dxa"/>
              <w:bottom w:w="55" w:type="dxa"/>
              <w:right w:w="55" w:type="dxa"/>
            </w:tcMar>
            <w:vAlign w:val="center"/>
          </w:tcPr>
          <w:p w14:paraId="3706B76D" w14:textId="704041E0" w:rsidR="00777B4C" w:rsidRPr="00777B4C" w:rsidRDefault="00777B4C" w:rsidP="00777B4C">
            <w:pPr>
              <w:widowControl w:val="0"/>
              <w:suppressLineNumbers/>
              <w:autoSpaceDN w:val="0"/>
              <w:spacing w:line="24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1</w:t>
            </w:r>
            <w:r w:rsidR="00FC068A">
              <w:rPr>
                <w:rFonts w:ascii="Georgia" w:eastAsia="Andale Sans UI" w:hAnsi="Georgia" w:cs="Tahoma"/>
                <w:kern w:val="3"/>
                <w:sz w:val="20"/>
                <w:szCs w:val="20"/>
                <w:lang w:val="en-US" w:eastAsia="en-US" w:bidi="en-US"/>
              </w:rPr>
              <w:t>5</w:t>
            </w:r>
          </w:p>
        </w:tc>
        <w:tc>
          <w:tcPr>
            <w:tcW w:w="6585" w:type="dxa"/>
            <w:tcMar>
              <w:top w:w="55" w:type="dxa"/>
              <w:left w:w="55" w:type="dxa"/>
              <w:bottom w:w="55" w:type="dxa"/>
              <w:right w:w="55" w:type="dxa"/>
            </w:tcMar>
            <w:vAlign w:val="center"/>
          </w:tcPr>
          <w:p w14:paraId="17B79EC0" w14:textId="77777777" w:rsidR="00777B4C" w:rsidRPr="00777B4C" w:rsidRDefault="00777B4C" w:rsidP="00777B4C">
            <w:pPr>
              <w:widowControl w:val="0"/>
              <w:autoSpaceDN w:val="0"/>
              <w:spacing w:line="360" w:lineRule="auto"/>
              <w:rPr>
                <w:rFonts w:ascii="Georgia" w:eastAsia="Andale Sans UI" w:hAnsi="Georgia" w:cs="Tahoma"/>
                <w:kern w:val="3"/>
                <w:sz w:val="20"/>
                <w:szCs w:val="20"/>
                <w:lang w:val="en-US" w:eastAsia="en-US" w:bidi="en-US"/>
              </w:rPr>
            </w:pPr>
            <w:proofErr w:type="spellStart"/>
            <w:r w:rsidRPr="00777B4C">
              <w:rPr>
                <w:rFonts w:ascii="Georgia" w:eastAsia="Andale Sans UI" w:hAnsi="Georgia" w:cs="Tahoma"/>
                <w:kern w:val="3"/>
                <w:sz w:val="20"/>
                <w:szCs w:val="20"/>
                <w:lang w:val="en-US" w:eastAsia="en-US" w:bidi="en-US"/>
              </w:rPr>
              <w:t>Aplikatur</w:t>
            </w:r>
            <w:proofErr w:type="spellEnd"/>
            <w:r w:rsidRPr="00777B4C">
              <w:rPr>
                <w:rFonts w:ascii="Georgia" w:eastAsia="Andale Sans UI" w:hAnsi="Georgia" w:cs="Tahoma"/>
                <w:kern w:val="3"/>
                <w:sz w:val="20"/>
                <w:szCs w:val="20"/>
                <w:lang w:val="en-US" w:eastAsia="en-US" w:bidi="en-US"/>
              </w:rPr>
              <w:t xml:space="preserve"> do wykonywania </w:t>
            </w:r>
            <w:proofErr w:type="spellStart"/>
            <w:r w:rsidRPr="00777B4C">
              <w:rPr>
                <w:rFonts w:ascii="Georgia" w:eastAsia="Andale Sans UI" w:hAnsi="Georgia" w:cs="Tahoma"/>
                <w:kern w:val="3"/>
                <w:sz w:val="20"/>
                <w:szCs w:val="20"/>
                <w:lang w:val="en-US" w:eastAsia="en-US" w:bidi="en-US"/>
              </w:rPr>
              <w:t>rozmazów</w:t>
            </w:r>
            <w:proofErr w:type="spellEnd"/>
            <w:r w:rsidRPr="00777B4C">
              <w:rPr>
                <w:rFonts w:ascii="Georgia" w:eastAsia="Andale Sans UI" w:hAnsi="Georgia" w:cs="Tahoma"/>
                <w:kern w:val="3"/>
                <w:sz w:val="20"/>
                <w:szCs w:val="20"/>
                <w:lang w:val="en-US" w:eastAsia="en-US" w:bidi="en-US"/>
              </w:rPr>
              <w:t xml:space="preserve"> z </w:t>
            </w:r>
            <w:proofErr w:type="spellStart"/>
            <w:r w:rsidRPr="00777B4C">
              <w:rPr>
                <w:rFonts w:ascii="Georgia" w:eastAsia="Andale Sans UI" w:hAnsi="Georgia" w:cs="Tahoma"/>
                <w:kern w:val="3"/>
                <w:sz w:val="20"/>
                <w:szCs w:val="20"/>
                <w:lang w:val="en-US" w:eastAsia="en-US" w:bidi="en-US"/>
              </w:rPr>
              <w:t>łopatka</w:t>
            </w:r>
            <w:proofErr w:type="spellEnd"/>
            <w:r w:rsidRPr="00777B4C">
              <w:rPr>
                <w:rFonts w:ascii="Georgia" w:eastAsia="Andale Sans UI" w:hAnsi="Georgia" w:cs="Tahoma"/>
                <w:kern w:val="3"/>
                <w:sz w:val="20"/>
                <w:szCs w:val="20"/>
                <w:lang w:val="en-US" w:eastAsia="en-US" w:bidi="en-US"/>
              </w:rPr>
              <w:t xml:space="preserve"> (100-500 szt. w op.)</w:t>
            </w:r>
          </w:p>
        </w:tc>
        <w:tc>
          <w:tcPr>
            <w:tcW w:w="1010" w:type="dxa"/>
            <w:tcMar>
              <w:top w:w="55" w:type="dxa"/>
              <w:left w:w="55" w:type="dxa"/>
              <w:bottom w:w="55" w:type="dxa"/>
              <w:right w:w="55" w:type="dxa"/>
            </w:tcMar>
            <w:vAlign w:val="center"/>
          </w:tcPr>
          <w:p w14:paraId="7A51F088" w14:textId="77777777" w:rsidR="00777B4C" w:rsidRPr="00777B4C" w:rsidRDefault="00777B4C" w:rsidP="00777B4C">
            <w:pPr>
              <w:widowControl w:val="0"/>
              <w:autoSpaceDN w:val="0"/>
              <w:spacing w:line="36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500</w:t>
            </w:r>
          </w:p>
        </w:tc>
        <w:tc>
          <w:tcPr>
            <w:tcW w:w="1365" w:type="dxa"/>
            <w:tcMar>
              <w:top w:w="55" w:type="dxa"/>
              <w:left w:w="55" w:type="dxa"/>
              <w:bottom w:w="55" w:type="dxa"/>
              <w:right w:w="55" w:type="dxa"/>
            </w:tcMar>
            <w:vAlign w:val="center"/>
          </w:tcPr>
          <w:p w14:paraId="348587DE" w14:textId="77777777" w:rsidR="00777B4C" w:rsidRPr="00777B4C" w:rsidRDefault="00777B4C" w:rsidP="00777B4C">
            <w:pPr>
              <w:widowControl w:val="0"/>
              <w:autoSpaceDN w:val="0"/>
              <w:spacing w:line="36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szt.</w:t>
            </w:r>
          </w:p>
        </w:tc>
      </w:tr>
      <w:tr w:rsidR="00777B4C" w:rsidRPr="00777B4C" w14:paraId="4F86ABBD" w14:textId="77777777" w:rsidTr="009115A5">
        <w:tc>
          <w:tcPr>
            <w:tcW w:w="678" w:type="dxa"/>
            <w:tcMar>
              <w:top w:w="55" w:type="dxa"/>
              <w:left w:w="55" w:type="dxa"/>
              <w:bottom w:w="55" w:type="dxa"/>
              <w:right w:w="55" w:type="dxa"/>
            </w:tcMar>
            <w:vAlign w:val="center"/>
          </w:tcPr>
          <w:p w14:paraId="5ED92671" w14:textId="7243A0B4" w:rsidR="00777B4C" w:rsidRPr="00777B4C" w:rsidRDefault="00777B4C" w:rsidP="00777B4C">
            <w:pPr>
              <w:widowControl w:val="0"/>
              <w:suppressLineNumbers/>
              <w:autoSpaceDN w:val="0"/>
              <w:spacing w:line="24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1</w:t>
            </w:r>
            <w:r w:rsidR="00FC068A">
              <w:rPr>
                <w:rFonts w:ascii="Georgia" w:eastAsia="Andale Sans UI" w:hAnsi="Georgia" w:cs="Tahoma"/>
                <w:kern w:val="3"/>
                <w:sz w:val="20"/>
                <w:szCs w:val="20"/>
                <w:lang w:val="en-US" w:eastAsia="en-US" w:bidi="en-US"/>
              </w:rPr>
              <w:t>6</w:t>
            </w:r>
          </w:p>
        </w:tc>
        <w:tc>
          <w:tcPr>
            <w:tcW w:w="6585" w:type="dxa"/>
            <w:tcMar>
              <w:top w:w="55" w:type="dxa"/>
              <w:left w:w="55" w:type="dxa"/>
              <w:bottom w:w="55" w:type="dxa"/>
              <w:right w:w="55" w:type="dxa"/>
            </w:tcMar>
            <w:vAlign w:val="center"/>
          </w:tcPr>
          <w:p w14:paraId="4BA4A32E" w14:textId="77777777" w:rsidR="00777B4C" w:rsidRPr="00777B4C" w:rsidRDefault="00777B4C" w:rsidP="00777B4C">
            <w:pPr>
              <w:widowControl w:val="0"/>
              <w:autoSpaceDN w:val="0"/>
              <w:spacing w:line="360" w:lineRule="auto"/>
              <w:rPr>
                <w:rFonts w:ascii="Georgia" w:eastAsia="Andale Sans UI" w:hAnsi="Georgia" w:cs="Tahoma"/>
                <w:kern w:val="3"/>
                <w:sz w:val="20"/>
                <w:szCs w:val="20"/>
                <w:lang w:val="en-US" w:eastAsia="en-US" w:bidi="en-US"/>
              </w:rPr>
            </w:pPr>
            <w:proofErr w:type="spellStart"/>
            <w:r w:rsidRPr="00777B4C">
              <w:rPr>
                <w:rFonts w:ascii="Georgia" w:eastAsia="Andale Sans UI" w:hAnsi="Georgia" w:cs="Tahoma"/>
                <w:kern w:val="3"/>
                <w:sz w:val="20"/>
                <w:szCs w:val="20"/>
                <w:lang w:val="en-US" w:eastAsia="en-US" w:bidi="en-US"/>
              </w:rPr>
              <w:t>Probówko-strzykawka</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pediatryczna</w:t>
            </w:r>
            <w:proofErr w:type="spellEnd"/>
            <w:r w:rsidRPr="00777B4C">
              <w:rPr>
                <w:rFonts w:ascii="Georgia" w:eastAsia="Andale Sans UI" w:hAnsi="Georgia" w:cs="Tahoma"/>
                <w:kern w:val="3"/>
                <w:sz w:val="20"/>
                <w:szCs w:val="20"/>
                <w:lang w:val="en-US" w:eastAsia="en-US" w:bidi="en-US"/>
              </w:rPr>
              <w:t xml:space="preserve"> do </w:t>
            </w:r>
            <w:proofErr w:type="spellStart"/>
            <w:r w:rsidRPr="00777B4C">
              <w:rPr>
                <w:rFonts w:ascii="Georgia" w:eastAsia="Andale Sans UI" w:hAnsi="Georgia" w:cs="Tahoma"/>
                <w:kern w:val="3"/>
                <w:sz w:val="20"/>
                <w:szCs w:val="20"/>
                <w:lang w:val="en-US" w:eastAsia="en-US" w:bidi="en-US"/>
              </w:rPr>
              <w:t>biochemii</w:t>
            </w:r>
            <w:proofErr w:type="spellEnd"/>
            <w:r w:rsidRPr="00777B4C">
              <w:rPr>
                <w:rFonts w:ascii="Georgia" w:eastAsia="Andale Sans UI" w:hAnsi="Georgia" w:cs="Tahoma"/>
                <w:kern w:val="3"/>
                <w:sz w:val="20"/>
                <w:szCs w:val="20"/>
                <w:lang w:val="en-US" w:eastAsia="en-US" w:bidi="en-US"/>
              </w:rPr>
              <w:t xml:space="preserve"> z </w:t>
            </w:r>
            <w:proofErr w:type="spellStart"/>
            <w:r w:rsidRPr="00777B4C">
              <w:rPr>
                <w:rFonts w:ascii="Georgia" w:eastAsia="Andale Sans UI" w:hAnsi="Georgia" w:cs="Tahoma"/>
                <w:kern w:val="3"/>
                <w:sz w:val="20"/>
                <w:szCs w:val="20"/>
                <w:lang w:val="en-US" w:eastAsia="en-US" w:bidi="en-US"/>
              </w:rPr>
              <w:t>tworzywa</w:t>
            </w:r>
            <w:proofErr w:type="spellEnd"/>
            <w:r w:rsidRPr="00777B4C">
              <w:rPr>
                <w:rFonts w:ascii="Georgia" w:eastAsia="Andale Sans UI" w:hAnsi="Georgia" w:cs="Tahoma"/>
                <w:kern w:val="3"/>
                <w:sz w:val="20"/>
                <w:szCs w:val="20"/>
                <w:lang w:val="en-US" w:eastAsia="en-US" w:bidi="en-US"/>
              </w:rPr>
              <w:t xml:space="preserve"> na 1-1,2 ml, </w:t>
            </w:r>
            <w:proofErr w:type="spellStart"/>
            <w:r w:rsidRPr="00777B4C">
              <w:rPr>
                <w:rFonts w:ascii="Georgia" w:eastAsia="Andale Sans UI" w:hAnsi="Georgia" w:cs="Tahoma"/>
                <w:kern w:val="3"/>
                <w:sz w:val="20"/>
                <w:szCs w:val="20"/>
                <w:lang w:val="en-US" w:eastAsia="en-US" w:bidi="en-US"/>
              </w:rPr>
              <w:t>zawierająca</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aktywator</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krzepnięcia</w:t>
            </w:r>
            <w:proofErr w:type="spellEnd"/>
            <w:r w:rsidRPr="00777B4C">
              <w:rPr>
                <w:rFonts w:ascii="Georgia" w:eastAsia="Andale Sans UI" w:hAnsi="Georgia" w:cs="Tahoma"/>
                <w:kern w:val="3"/>
                <w:sz w:val="20"/>
                <w:szCs w:val="20"/>
                <w:lang w:val="en-US" w:eastAsia="en-US" w:bidi="en-US"/>
              </w:rPr>
              <w:t xml:space="preserve"> o </w:t>
            </w:r>
            <w:proofErr w:type="spellStart"/>
            <w:r w:rsidRPr="00777B4C">
              <w:rPr>
                <w:rFonts w:ascii="Georgia" w:eastAsia="Andale Sans UI" w:hAnsi="Georgia" w:cs="Tahoma"/>
                <w:kern w:val="3"/>
                <w:sz w:val="20"/>
                <w:szCs w:val="20"/>
                <w:lang w:val="en-US" w:eastAsia="en-US" w:bidi="en-US"/>
              </w:rPr>
              <w:t>średnicy</w:t>
            </w:r>
            <w:proofErr w:type="spellEnd"/>
            <w:r w:rsidRPr="00777B4C">
              <w:rPr>
                <w:rFonts w:ascii="Georgia" w:eastAsia="Andale Sans UI" w:hAnsi="Georgia" w:cs="Tahoma"/>
                <w:kern w:val="3"/>
                <w:sz w:val="20"/>
                <w:szCs w:val="20"/>
                <w:lang w:val="en-US" w:eastAsia="en-US" w:bidi="en-US"/>
              </w:rPr>
              <w:t xml:space="preserve"> 11mm (w przypadku </w:t>
            </w:r>
            <w:proofErr w:type="spellStart"/>
            <w:r w:rsidRPr="00777B4C">
              <w:rPr>
                <w:rFonts w:ascii="Georgia" w:eastAsia="Andale Sans UI" w:hAnsi="Georgia" w:cs="Tahoma"/>
                <w:kern w:val="3"/>
                <w:sz w:val="20"/>
                <w:szCs w:val="20"/>
                <w:lang w:val="en-US" w:eastAsia="en-US" w:bidi="en-US"/>
              </w:rPr>
              <w:t>mniejszej</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średnicy</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konieczność</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zapewnienia</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adapterów</w:t>
            </w:r>
            <w:proofErr w:type="spellEnd"/>
            <w:r w:rsidRPr="00777B4C">
              <w:rPr>
                <w:rFonts w:ascii="Georgia" w:eastAsia="Andale Sans UI" w:hAnsi="Georgia" w:cs="Tahoma"/>
                <w:kern w:val="3"/>
                <w:sz w:val="20"/>
                <w:szCs w:val="20"/>
                <w:lang w:val="en-US" w:eastAsia="en-US" w:bidi="en-US"/>
              </w:rPr>
              <w:t xml:space="preserve"> w </w:t>
            </w:r>
            <w:proofErr w:type="spellStart"/>
            <w:r w:rsidRPr="00777B4C">
              <w:rPr>
                <w:rFonts w:ascii="Georgia" w:eastAsia="Andale Sans UI" w:hAnsi="Georgia" w:cs="Tahoma"/>
                <w:kern w:val="3"/>
                <w:sz w:val="20"/>
                <w:szCs w:val="20"/>
                <w:lang w:val="en-US" w:eastAsia="en-US" w:bidi="en-US"/>
              </w:rPr>
              <w:t>cenie</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probówko-strzykawki</w:t>
            </w:r>
            <w:proofErr w:type="spellEnd"/>
            <w:r w:rsidRPr="00777B4C">
              <w:rPr>
                <w:rFonts w:ascii="Georgia" w:eastAsia="Andale Sans UI" w:hAnsi="Georgia" w:cs="Tahoma"/>
                <w:kern w:val="3"/>
                <w:sz w:val="20"/>
                <w:szCs w:val="20"/>
                <w:lang w:val="en-US" w:eastAsia="en-US" w:bidi="en-US"/>
              </w:rPr>
              <w:t>) (50-100 szt. w op.)</w:t>
            </w:r>
          </w:p>
        </w:tc>
        <w:tc>
          <w:tcPr>
            <w:tcW w:w="1010" w:type="dxa"/>
            <w:tcMar>
              <w:top w:w="55" w:type="dxa"/>
              <w:left w:w="55" w:type="dxa"/>
              <w:bottom w:w="55" w:type="dxa"/>
              <w:right w:w="55" w:type="dxa"/>
            </w:tcMar>
            <w:vAlign w:val="center"/>
          </w:tcPr>
          <w:p w14:paraId="0614FC4C" w14:textId="33D80ABC" w:rsidR="00777B4C" w:rsidRPr="00777B4C" w:rsidRDefault="00FC068A" w:rsidP="00777B4C">
            <w:pPr>
              <w:widowControl w:val="0"/>
              <w:autoSpaceDN w:val="0"/>
              <w:spacing w:line="360" w:lineRule="auto"/>
              <w:jc w:val="center"/>
              <w:rPr>
                <w:rFonts w:ascii="Georgia" w:eastAsia="Andale Sans UI" w:hAnsi="Georgia" w:cs="Tahoma"/>
                <w:kern w:val="3"/>
                <w:sz w:val="20"/>
                <w:szCs w:val="20"/>
                <w:lang w:val="en-US" w:eastAsia="en-US" w:bidi="en-US"/>
              </w:rPr>
            </w:pPr>
            <w:r>
              <w:rPr>
                <w:rFonts w:ascii="Georgia" w:eastAsia="Andale Sans UI" w:hAnsi="Georgia" w:cs="Tahoma"/>
                <w:kern w:val="3"/>
                <w:sz w:val="20"/>
                <w:szCs w:val="20"/>
                <w:lang w:val="en-US" w:eastAsia="en-US" w:bidi="en-US"/>
              </w:rPr>
              <w:t>4</w:t>
            </w:r>
            <w:r w:rsidR="00777B4C" w:rsidRPr="00777B4C">
              <w:rPr>
                <w:rFonts w:ascii="Georgia" w:eastAsia="Andale Sans UI" w:hAnsi="Georgia" w:cs="Tahoma"/>
                <w:kern w:val="3"/>
                <w:sz w:val="20"/>
                <w:szCs w:val="20"/>
                <w:lang w:val="en-US" w:eastAsia="en-US" w:bidi="en-US"/>
              </w:rPr>
              <w:t xml:space="preserve"> </w:t>
            </w:r>
            <w:r>
              <w:rPr>
                <w:rFonts w:ascii="Georgia" w:eastAsia="Andale Sans UI" w:hAnsi="Georgia" w:cs="Tahoma"/>
                <w:kern w:val="3"/>
                <w:sz w:val="20"/>
                <w:szCs w:val="20"/>
                <w:lang w:val="en-US" w:eastAsia="en-US" w:bidi="en-US"/>
              </w:rPr>
              <w:t>5</w:t>
            </w:r>
            <w:r w:rsidR="00777B4C" w:rsidRPr="00777B4C">
              <w:rPr>
                <w:rFonts w:ascii="Georgia" w:eastAsia="Andale Sans UI" w:hAnsi="Georgia" w:cs="Tahoma"/>
                <w:kern w:val="3"/>
                <w:sz w:val="20"/>
                <w:szCs w:val="20"/>
                <w:lang w:val="en-US" w:eastAsia="en-US" w:bidi="en-US"/>
              </w:rPr>
              <w:t>00</w:t>
            </w:r>
          </w:p>
        </w:tc>
        <w:tc>
          <w:tcPr>
            <w:tcW w:w="1365" w:type="dxa"/>
            <w:tcMar>
              <w:top w:w="55" w:type="dxa"/>
              <w:left w:w="55" w:type="dxa"/>
              <w:bottom w:w="55" w:type="dxa"/>
              <w:right w:w="55" w:type="dxa"/>
            </w:tcMar>
            <w:vAlign w:val="center"/>
          </w:tcPr>
          <w:p w14:paraId="6E1FA841" w14:textId="77777777" w:rsidR="00777B4C" w:rsidRPr="00777B4C" w:rsidRDefault="00777B4C" w:rsidP="00777B4C">
            <w:pPr>
              <w:widowControl w:val="0"/>
              <w:autoSpaceDN w:val="0"/>
              <w:spacing w:line="36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szt.</w:t>
            </w:r>
          </w:p>
        </w:tc>
      </w:tr>
      <w:tr w:rsidR="00777B4C" w:rsidRPr="00777B4C" w14:paraId="739F4B59" w14:textId="77777777" w:rsidTr="009115A5">
        <w:tc>
          <w:tcPr>
            <w:tcW w:w="678" w:type="dxa"/>
            <w:tcMar>
              <w:top w:w="55" w:type="dxa"/>
              <w:left w:w="55" w:type="dxa"/>
              <w:bottom w:w="55" w:type="dxa"/>
              <w:right w:w="55" w:type="dxa"/>
            </w:tcMar>
            <w:vAlign w:val="center"/>
          </w:tcPr>
          <w:p w14:paraId="7C7761AD" w14:textId="359AC988" w:rsidR="00777B4C" w:rsidRPr="00777B4C" w:rsidRDefault="00777B4C" w:rsidP="00777B4C">
            <w:pPr>
              <w:widowControl w:val="0"/>
              <w:suppressLineNumbers/>
              <w:autoSpaceDN w:val="0"/>
              <w:spacing w:line="24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1</w:t>
            </w:r>
            <w:r w:rsidR="00FC068A">
              <w:rPr>
                <w:rFonts w:ascii="Georgia" w:eastAsia="Andale Sans UI" w:hAnsi="Georgia" w:cs="Tahoma"/>
                <w:kern w:val="3"/>
                <w:sz w:val="20"/>
                <w:szCs w:val="20"/>
                <w:lang w:val="en-US" w:eastAsia="en-US" w:bidi="en-US"/>
              </w:rPr>
              <w:t>7</w:t>
            </w:r>
          </w:p>
        </w:tc>
        <w:tc>
          <w:tcPr>
            <w:tcW w:w="6585" w:type="dxa"/>
            <w:tcMar>
              <w:top w:w="55" w:type="dxa"/>
              <w:left w:w="55" w:type="dxa"/>
              <w:bottom w:w="55" w:type="dxa"/>
              <w:right w:w="55" w:type="dxa"/>
            </w:tcMar>
            <w:vAlign w:val="center"/>
          </w:tcPr>
          <w:p w14:paraId="0AEB18E5" w14:textId="77777777" w:rsidR="00777B4C" w:rsidRPr="00777B4C" w:rsidRDefault="00777B4C" w:rsidP="00777B4C">
            <w:pPr>
              <w:widowControl w:val="0"/>
              <w:autoSpaceDN w:val="0"/>
              <w:spacing w:line="360" w:lineRule="auto"/>
              <w:rPr>
                <w:rFonts w:ascii="Georgia" w:eastAsia="Andale Sans UI" w:hAnsi="Georgia" w:cs="Tahoma"/>
                <w:kern w:val="3"/>
                <w:sz w:val="20"/>
                <w:szCs w:val="20"/>
                <w:lang w:val="en-US" w:eastAsia="en-US" w:bidi="en-US"/>
              </w:rPr>
            </w:pPr>
            <w:proofErr w:type="spellStart"/>
            <w:r w:rsidRPr="00777B4C">
              <w:rPr>
                <w:rFonts w:ascii="Georgia" w:eastAsia="Andale Sans UI" w:hAnsi="Georgia" w:cs="Tahoma"/>
                <w:kern w:val="3"/>
                <w:sz w:val="20"/>
                <w:szCs w:val="20"/>
                <w:lang w:val="en-US" w:eastAsia="en-US" w:bidi="en-US"/>
              </w:rPr>
              <w:t>Probówko</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strzykawka</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pediatryczna</w:t>
            </w:r>
            <w:proofErr w:type="spellEnd"/>
            <w:r w:rsidRPr="00777B4C">
              <w:rPr>
                <w:rFonts w:ascii="Georgia" w:eastAsia="Andale Sans UI" w:hAnsi="Georgia" w:cs="Tahoma"/>
                <w:kern w:val="3"/>
                <w:sz w:val="20"/>
                <w:szCs w:val="20"/>
                <w:lang w:val="en-US" w:eastAsia="en-US" w:bidi="en-US"/>
              </w:rPr>
              <w:t xml:space="preserve"> do </w:t>
            </w:r>
            <w:proofErr w:type="spellStart"/>
            <w:r w:rsidRPr="00777B4C">
              <w:rPr>
                <w:rFonts w:ascii="Georgia" w:eastAsia="Andale Sans UI" w:hAnsi="Georgia" w:cs="Tahoma"/>
                <w:kern w:val="3"/>
                <w:sz w:val="20"/>
                <w:szCs w:val="20"/>
                <w:lang w:val="en-US" w:eastAsia="en-US" w:bidi="en-US"/>
              </w:rPr>
              <w:t>biochemii</w:t>
            </w:r>
            <w:proofErr w:type="spellEnd"/>
            <w:r w:rsidRPr="00777B4C">
              <w:rPr>
                <w:rFonts w:ascii="Georgia" w:eastAsia="Andale Sans UI" w:hAnsi="Georgia" w:cs="Tahoma"/>
                <w:kern w:val="3"/>
                <w:sz w:val="20"/>
                <w:szCs w:val="20"/>
                <w:lang w:val="en-US" w:eastAsia="en-US" w:bidi="en-US"/>
              </w:rPr>
              <w:t xml:space="preserve"> z </w:t>
            </w:r>
            <w:proofErr w:type="spellStart"/>
            <w:r w:rsidRPr="00777B4C">
              <w:rPr>
                <w:rFonts w:ascii="Georgia" w:eastAsia="Andale Sans UI" w:hAnsi="Georgia" w:cs="Tahoma"/>
                <w:kern w:val="3"/>
                <w:sz w:val="20"/>
                <w:szCs w:val="20"/>
                <w:lang w:val="en-US" w:eastAsia="en-US" w:bidi="en-US"/>
              </w:rPr>
              <w:t>tworzywa</w:t>
            </w:r>
            <w:proofErr w:type="spellEnd"/>
            <w:r w:rsidRPr="00777B4C">
              <w:rPr>
                <w:rFonts w:ascii="Georgia" w:eastAsia="Andale Sans UI" w:hAnsi="Georgia" w:cs="Tahoma"/>
                <w:kern w:val="3"/>
                <w:sz w:val="20"/>
                <w:szCs w:val="20"/>
                <w:lang w:val="en-US" w:eastAsia="en-US" w:bidi="en-US"/>
              </w:rPr>
              <w:t xml:space="preserve"> na 2-2,6 ml </w:t>
            </w:r>
            <w:proofErr w:type="spellStart"/>
            <w:r w:rsidRPr="00777B4C">
              <w:rPr>
                <w:rFonts w:ascii="Georgia" w:eastAsia="Andale Sans UI" w:hAnsi="Georgia" w:cs="Tahoma"/>
                <w:kern w:val="3"/>
                <w:sz w:val="20"/>
                <w:szCs w:val="20"/>
                <w:lang w:val="en-US" w:eastAsia="en-US" w:bidi="en-US"/>
              </w:rPr>
              <w:t>zawierająca</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aktywator</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krzepnięcia</w:t>
            </w:r>
            <w:proofErr w:type="spellEnd"/>
            <w:r w:rsidRPr="00777B4C">
              <w:rPr>
                <w:rFonts w:ascii="Georgia" w:eastAsia="Andale Sans UI" w:hAnsi="Georgia" w:cs="Tahoma"/>
                <w:kern w:val="3"/>
                <w:sz w:val="20"/>
                <w:szCs w:val="20"/>
                <w:lang w:val="en-US" w:eastAsia="en-US" w:bidi="en-US"/>
              </w:rPr>
              <w:t xml:space="preserve"> o </w:t>
            </w:r>
            <w:proofErr w:type="spellStart"/>
            <w:r w:rsidRPr="00777B4C">
              <w:rPr>
                <w:rFonts w:ascii="Georgia" w:eastAsia="Andale Sans UI" w:hAnsi="Georgia" w:cs="Tahoma"/>
                <w:kern w:val="3"/>
                <w:sz w:val="20"/>
                <w:szCs w:val="20"/>
                <w:lang w:val="en-US" w:eastAsia="en-US" w:bidi="en-US"/>
              </w:rPr>
              <w:t>średnicy</w:t>
            </w:r>
            <w:proofErr w:type="spellEnd"/>
            <w:r w:rsidRPr="00777B4C">
              <w:rPr>
                <w:rFonts w:ascii="Georgia" w:eastAsia="Andale Sans UI" w:hAnsi="Georgia" w:cs="Tahoma"/>
                <w:kern w:val="3"/>
                <w:sz w:val="20"/>
                <w:szCs w:val="20"/>
                <w:lang w:val="en-US" w:eastAsia="en-US" w:bidi="en-US"/>
              </w:rPr>
              <w:t xml:space="preserve"> 13 mm (50-100 szt. w op.)</w:t>
            </w:r>
          </w:p>
        </w:tc>
        <w:tc>
          <w:tcPr>
            <w:tcW w:w="1010" w:type="dxa"/>
            <w:tcMar>
              <w:top w:w="55" w:type="dxa"/>
              <w:left w:w="55" w:type="dxa"/>
              <w:bottom w:w="55" w:type="dxa"/>
              <w:right w:w="55" w:type="dxa"/>
            </w:tcMar>
            <w:vAlign w:val="center"/>
          </w:tcPr>
          <w:p w14:paraId="7826C428" w14:textId="37BDE63C" w:rsidR="00777B4C" w:rsidRPr="00777B4C" w:rsidRDefault="00777B4C" w:rsidP="00777B4C">
            <w:pPr>
              <w:widowControl w:val="0"/>
              <w:autoSpaceDN w:val="0"/>
              <w:spacing w:line="36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 xml:space="preserve">1 </w:t>
            </w:r>
            <w:r w:rsidR="00FC068A">
              <w:rPr>
                <w:rFonts w:ascii="Georgia" w:eastAsia="Andale Sans UI" w:hAnsi="Georgia" w:cs="Tahoma"/>
                <w:kern w:val="3"/>
                <w:sz w:val="20"/>
                <w:szCs w:val="20"/>
                <w:lang w:val="en-US" w:eastAsia="en-US" w:bidi="en-US"/>
              </w:rPr>
              <w:t>5</w:t>
            </w:r>
            <w:r w:rsidRPr="00777B4C">
              <w:rPr>
                <w:rFonts w:ascii="Georgia" w:eastAsia="Andale Sans UI" w:hAnsi="Georgia" w:cs="Tahoma"/>
                <w:kern w:val="3"/>
                <w:sz w:val="20"/>
                <w:szCs w:val="20"/>
                <w:lang w:val="en-US" w:eastAsia="en-US" w:bidi="en-US"/>
              </w:rPr>
              <w:t>00</w:t>
            </w:r>
          </w:p>
        </w:tc>
        <w:tc>
          <w:tcPr>
            <w:tcW w:w="1365" w:type="dxa"/>
            <w:tcMar>
              <w:top w:w="55" w:type="dxa"/>
              <w:left w:w="55" w:type="dxa"/>
              <w:bottom w:w="55" w:type="dxa"/>
              <w:right w:w="55" w:type="dxa"/>
            </w:tcMar>
            <w:vAlign w:val="center"/>
          </w:tcPr>
          <w:p w14:paraId="024030DD" w14:textId="77777777" w:rsidR="00777B4C" w:rsidRPr="00777B4C" w:rsidRDefault="00777B4C" w:rsidP="00777B4C">
            <w:pPr>
              <w:widowControl w:val="0"/>
              <w:autoSpaceDN w:val="0"/>
              <w:spacing w:line="36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szt.</w:t>
            </w:r>
          </w:p>
        </w:tc>
      </w:tr>
      <w:tr w:rsidR="00777B4C" w:rsidRPr="00777B4C" w14:paraId="6E0115DB" w14:textId="77777777" w:rsidTr="009115A5">
        <w:tc>
          <w:tcPr>
            <w:tcW w:w="678" w:type="dxa"/>
            <w:tcMar>
              <w:top w:w="55" w:type="dxa"/>
              <w:left w:w="55" w:type="dxa"/>
              <w:bottom w:w="55" w:type="dxa"/>
              <w:right w:w="55" w:type="dxa"/>
            </w:tcMar>
            <w:vAlign w:val="center"/>
          </w:tcPr>
          <w:p w14:paraId="411A96F6" w14:textId="690568C7" w:rsidR="00777B4C" w:rsidRPr="00777B4C" w:rsidRDefault="00777B4C" w:rsidP="00777B4C">
            <w:pPr>
              <w:widowControl w:val="0"/>
              <w:suppressLineNumbers/>
              <w:autoSpaceDN w:val="0"/>
              <w:spacing w:line="24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1</w:t>
            </w:r>
            <w:r w:rsidR="00591A44">
              <w:rPr>
                <w:rFonts w:ascii="Georgia" w:eastAsia="Andale Sans UI" w:hAnsi="Georgia" w:cs="Tahoma"/>
                <w:kern w:val="3"/>
                <w:sz w:val="20"/>
                <w:szCs w:val="20"/>
                <w:lang w:val="en-US" w:eastAsia="en-US" w:bidi="en-US"/>
              </w:rPr>
              <w:t>8</w:t>
            </w:r>
          </w:p>
        </w:tc>
        <w:tc>
          <w:tcPr>
            <w:tcW w:w="6585" w:type="dxa"/>
            <w:tcMar>
              <w:top w:w="55" w:type="dxa"/>
              <w:left w:w="55" w:type="dxa"/>
              <w:bottom w:w="55" w:type="dxa"/>
              <w:right w:w="55" w:type="dxa"/>
            </w:tcMar>
            <w:vAlign w:val="center"/>
          </w:tcPr>
          <w:p w14:paraId="05004E89" w14:textId="5F0EF53F" w:rsidR="00777B4C" w:rsidRPr="00777B4C" w:rsidRDefault="00777B4C" w:rsidP="00591A44">
            <w:pPr>
              <w:widowControl w:val="0"/>
              <w:autoSpaceDN w:val="0"/>
              <w:spacing w:line="360" w:lineRule="auto"/>
              <w:rPr>
                <w:rFonts w:ascii="Georgia" w:eastAsia="Andale Sans UI" w:hAnsi="Georgia" w:cs="Tahoma"/>
                <w:kern w:val="3"/>
                <w:sz w:val="20"/>
                <w:szCs w:val="20"/>
                <w:lang w:val="en-US" w:eastAsia="en-US" w:bidi="en-US"/>
              </w:rPr>
            </w:pPr>
            <w:proofErr w:type="spellStart"/>
            <w:r w:rsidRPr="00777B4C">
              <w:rPr>
                <w:rFonts w:ascii="Georgia" w:eastAsia="Andale Sans UI" w:hAnsi="Georgia" w:cs="Tahoma"/>
                <w:kern w:val="3"/>
                <w:sz w:val="20"/>
                <w:szCs w:val="20"/>
                <w:lang w:val="en-US" w:eastAsia="en-US" w:bidi="en-US"/>
              </w:rPr>
              <w:t>Probówko-strzykawka</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pediatryczna</w:t>
            </w:r>
            <w:proofErr w:type="spellEnd"/>
            <w:r w:rsidRPr="00777B4C">
              <w:rPr>
                <w:rFonts w:ascii="Georgia" w:eastAsia="Andale Sans UI" w:hAnsi="Georgia" w:cs="Tahoma"/>
                <w:kern w:val="3"/>
                <w:sz w:val="20"/>
                <w:szCs w:val="20"/>
                <w:lang w:val="en-US" w:eastAsia="en-US" w:bidi="en-US"/>
              </w:rPr>
              <w:t xml:space="preserve"> do </w:t>
            </w:r>
            <w:proofErr w:type="spellStart"/>
            <w:r w:rsidRPr="00777B4C">
              <w:rPr>
                <w:rFonts w:ascii="Georgia" w:eastAsia="Andale Sans UI" w:hAnsi="Georgia" w:cs="Tahoma"/>
                <w:kern w:val="3"/>
                <w:sz w:val="20"/>
                <w:szCs w:val="20"/>
                <w:lang w:val="en-US" w:eastAsia="en-US" w:bidi="en-US"/>
              </w:rPr>
              <w:t>morfologii</w:t>
            </w:r>
            <w:proofErr w:type="spellEnd"/>
            <w:r w:rsidRPr="00777B4C">
              <w:rPr>
                <w:rFonts w:ascii="Georgia" w:eastAsia="Andale Sans UI" w:hAnsi="Georgia" w:cs="Tahoma"/>
                <w:kern w:val="3"/>
                <w:sz w:val="20"/>
                <w:szCs w:val="20"/>
                <w:lang w:val="en-US" w:eastAsia="en-US" w:bidi="en-US"/>
              </w:rPr>
              <w:t xml:space="preserve"> z </w:t>
            </w:r>
            <w:proofErr w:type="spellStart"/>
            <w:r w:rsidRPr="00777B4C">
              <w:rPr>
                <w:rFonts w:ascii="Georgia" w:eastAsia="Andale Sans UI" w:hAnsi="Georgia" w:cs="Tahoma"/>
                <w:kern w:val="3"/>
                <w:sz w:val="20"/>
                <w:szCs w:val="20"/>
                <w:lang w:val="en-US" w:eastAsia="en-US" w:bidi="en-US"/>
              </w:rPr>
              <w:t>tworzywa</w:t>
            </w:r>
            <w:proofErr w:type="spellEnd"/>
            <w:r w:rsidRPr="00777B4C">
              <w:rPr>
                <w:rFonts w:ascii="Georgia" w:eastAsia="Andale Sans UI" w:hAnsi="Georgia" w:cs="Tahoma"/>
                <w:kern w:val="3"/>
                <w:sz w:val="20"/>
                <w:szCs w:val="20"/>
                <w:lang w:val="en-US" w:eastAsia="en-US" w:bidi="en-US"/>
              </w:rPr>
              <w:t xml:space="preserve"> na 1-1,2 ml, </w:t>
            </w:r>
            <w:proofErr w:type="spellStart"/>
            <w:r w:rsidRPr="00777B4C">
              <w:rPr>
                <w:rFonts w:ascii="Georgia" w:eastAsia="Andale Sans UI" w:hAnsi="Georgia" w:cs="Tahoma"/>
                <w:kern w:val="3"/>
                <w:sz w:val="20"/>
                <w:szCs w:val="20"/>
                <w:lang w:val="en-US" w:eastAsia="en-US" w:bidi="en-US"/>
              </w:rPr>
              <w:t>zawierająca</w:t>
            </w:r>
            <w:proofErr w:type="spellEnd"/>
            <w:r w:rsidRPr="00777B4C">
              <w:rPr>
                <w:rFonts w:ascii="Georgia" w:eastAsia="Andale Sans UI" w:hAnsi="Georgia" w:cs="Tahoma"/>
                <w:kern w:val="3"/>
                <w:sz w:val="20"/>
                <w:szCs w:val="20"/>
                <w:lang w:val="en-US" w:eastAsia="en-US" w:bidi="en-US"/>
              </w:rPr>
              <w:t xml:space="preserve"> K3EDTA, o </w:t>
            </w:r>
            <w:proofErr w:type="spellStart"/>
            <w:r w:rsidRPr="00777B4C">
              <w:rPr>
                <w:rFonts w:ascii="Georgia" w:eastAsia="Andale Sans UI" w:hAnsi="Georgia" w:cs="Tahoma"/>
                <w:kern w:val="3"/>
                <w:sz w:val="20"/>
                <w:szCs w:val="20"/>
                <w:lang w:val="en-US" w:eastAsia="en-US" w:bidi="en-US"/>
              </w:rPr>
              <w:t>średnicy</w:t>
            </w:r>
            <w:proofErr w:type="spellEnd"/>
            <w:r w:rsidRPr="00777B4C">
              <w:rPr>
                <w:rFonts w:ascii="Georgia" w:eastAsia="Andale Sans UI" w:hAnsi="Georgia" w:cs="Tahoma"/>
                <w:kern w:val="3"/>
                <w:sz w:val="20"/>
                <w:szCs w:val="20"/>
                <w:lang w:val="en-US" w:eastAsia="en-US" w:bidi="en-US"/>
              </w:rPr>
              <w:t xml:space="preserve"> 11 mm (w przypadku </w:t>
            </w:r>
            <w:proofErr w:type="spellStart"/>
            <w:r w:rsidRPr="00777B4C">
              <w:rPr>
                <w:rFonts w:ascii="Georgia" w:eastAsia="Andale Sans UI" w:hAnsi="Georgia" w:cs="Tahoma"/>
                <w:kern w:val="3"/>
                <w:sz w:val="20"/>
                <w:szCs w:val="20"/>
                <w:lang w:val="en-US" w:eastAsia="en-US" w:bidi="en-US"/>
              </w:rPr>
              <w:t>mniejszej</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średnicy</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konieczność</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zapewnienia</w:t>
            </w:r>
            <w:proofErr w:type="spellEnd"/>
            <w:r w:rsidR="00591A44">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adapterów</w:t>
            </w:r>
            <w:proofErr w:type="spellEnd"/>
            <w:r w:rsidRPr="00777B4C">
              <w:rPr>
                <w:rFonts w:ascii="Georgia" w:eastAsia="Andale Sans UI" w:hAnsi="Georgia" w:cs="Tahoma"/>
                <w:kern w:val="3"/>
                <w:sz w:val="20"/>
                <w:szCs w:val="20"/>
                <w:lang w:val="en-US" w:eastAsia="en-US" w:bidi="en-US"/>
              </w:rPr>
              <w:t xml:space="preserve"> w </w:t>
            </w:r>
            <w:proofErr w:type="spellStart"/>
            <w:r w:rsidRPr="00777B4C">
              <w:rPr>
                <w:rFonts w:ascii="Georgia" w:eastAsia="Andale Sans UI" w:hAnsi="Georgia" w:cs="Tahoma"/>
                <w:kern w:val="3"/>
                <w:sz w:val="20"/>
                <w:szCs w:val="20"/>
                <w:lang w:val="en-US" w:eastAsia="en-US" w:bidi="en-US"/>
              </w:rPr>
              <w:t>cenie</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probówko-strzykawki</w:t>
            </w:r>
            <w:proofErr w:type="spellEnd"/>
            <w:r w:rsidRPr="00777B4C">
              <w:rPr>
                <w:rFonts w:ascii="Georgia" w:eastAsia="Andale Sans UI" w:hAnsi="Georgia" w:cs="Tahoma"/>
                <w:kern w:val="3"/>
                <w:sz w:val="20"/>
                <w:szCs w:val="20"/>
                <w:lang w:val="en-US" w:eastAsia="en-US" w:bidi="en-US"/>
              </w:rPr>
              <w:t>) (50-100 szt. w op.)</w:t>
            </w:r>
          </w:p>
        </w:tc>
        <w:tc>
          <w:tcPr>
            <w:tcW w:w="1010" w:type="dxa"/>
            <w:tcMar>
              <w:top w:w="55" w:type="dxa"/>
              <w:left w:w="55" w:type="dxa"/>
              <w:bottom w:w="55" w:type="dxa"/>
              <w:right w:w="55" w:type="dxa"/>
            </w:tcMar>
            <w:vAlign w:val="center"/>
          </w:tcPr>
          <w:p w14:paraId="77D18973" w14:textId="50C62C68" w:rsidR="00777B4C" w:rsidRPr="00777B4C" w:rsidRDefault="00591A44" w:rsidP="00777B4C">
            <w:pPr>
              <w:widowControl w:val="0"/>
              <w:autoSpaceDN w:val="0"/>
              <w:spacing w:line="360" w:lineRule="auto"/>
              <w:jc w:val="center"/>
              <w:rPr>
                <w:rFonts w:ascii="Georgia" w:eastAsia="Andale Sans UI" w:hAnsi="Georgia" w:cs="Tahoma"/>
                <w:kern w:val="3"/>
                <w:sz w:val="20"/>
                <w:szCs w:val="20"/>
                <w:lang w:val="en-US" w:eastAsia="en-US" w:bidi="en-US"/>
              </w:rPr>
            </w:pPr>
            <w:r>
              <w:rPr>
                <w:rFonts w:ascii="Georgia" w:eastAsia="Andale Sans UI" w:hAnsi="Georgia" w:cs="Tahoma"/>
                <w:kern w:val="3"/>
                <w:sz w:val="20"/>
                <w:szCs w:val="20"/>
                <w:lang w:val="en-US" w:eastAsia="en-US" w:bidi="en-US"/>
              </w:rPr>
              <w:t>1 2</w:t>
            </w:r>
            <w:r w:rsidR="00777B4C" w:rsidRPr="00777B4C">
              <w:rPr>
                <w:rFonts w:ascii="Georgia" w:eastAsia="Andale Sans UI" w:hAnsi="Georgia" w:cs="Tahoma"/>
                <w:kern w:val="3"/>
                <w:sz w:val="20"/>
                <w:szCs w:val="20"/>
                <w:lang w:val="en-US" w:eastAsia="en-US" w:bidi="en-US"/>
              </w:rPr>
              <w:t>00</w:t>
            </w:r>
          </w:p>
        </w:tc>
        <w:tc>
          <w:tcPr>
            <w:tcW w:w="1365" w:type="dxa"/>
            <w:tcMar>
              <w:top w:w="55" w:type="dxa"/>
              <w:left w:w="55" w:type="dxa"/>
              <w:bottom w:w="55" w:type="dxa"/>
              <w:right w:w="55" w:type="dxa"/>
            </w:tcMar>
            <w:vAlign w:val="center"/>
          </w:tcPr>
          <w:p w14:paraId="3C92FD02" w14:textId="77777777" w:rsidR="00777B4C" w:rsidRPr="00777B4C" w:rsidRDefault="00777B4C" w:rsidP="00777B4C">
            <w:pPr>
              <w:widowControl w:val="0"/>
              <w:autoSpaceDN w:val="0"/>
              <w:spacing w:line="36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szt.</w:t>
            </w:r>
          </w:p>
        </w:tc>
      </w:tr>
      <w:tr w:rsidR="00777B4C" w:rsidRPr="00777B4C" w14:paraId="297A6ECB" w14:textId="77777777" w:rsidTr="009115A5">
        <w:tc>
          <w:tcPr>
            <w:tcW w:w="678" w:type="dxa"/>
            <w:tcMar>
              <w:top w:w="55" w:type="dxa"/>
              <w:left w:w="55" w:type="dxa"/>
              <w:bottom w:w="55" w:type="dxa"/>
              <w:right w:w="55" w:type="dxa"/>
            </w:tcMar>
            <w:vAlign w:val="center"/>
          </w:tcPr>
          <w:p w14:paraId="3AB0747C" w14:textId="3E999B4F" w:rsidR="00777B4C" w:rsidRPr="00777B4C" w:rsidRDefault="00777B4C" w:rsidP="00777B4C">
            <w:pPr>
              <w:widowControl w:val="0"/>
              <w:suppressLineNumbers/>
              <w:autoSpaceDN w:val="0"/>
              <w:spacing w:line="24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1</w:t>
            </w:r>
            <w:r w:rsidR="00591A44">
              <w:rPr>
                <w:rFonts w:ascii="Georgia" w:eastAsia="Andale Sans UI" w:hAnsi="Georgia" w:cs="Tahoma"/>
                <w:kern w:val="3"/>
                <w:sz w:val="20"/>
                <w:szCs w:val="20"/>
                <w:lang w:val="en-US" w:eastAsia="en-US" w:bidi="en-US"/>
              </w:rPr>
              <w:t>9</w:t>
            </w:r>
          </w:p>
        </w:tc>
        <w:tc>
          <w:tcPr>
            <w:tcW w:w="6585" w:type="dxa"/>
            <w:tcMar>
              <w:top w:w="55" w:type="dxa"/>
              <w:left w:w="55" w:type="dxa"/>
              <w:bottom w:w="55" w:type="dxa"/>
              <w:right w:w="55" w:type="dxa"/>
            </w:tcMar>
            <w:vAlign w:val="center"/>
          </w:tcPr>
          <w:p w14:paraId="1E7191B0" w14:textId="77777777" w:rsidR="00777B4C" w:rsidRPr="00777B4C" w:rsidRDefault="00777B4C" w:rsidP="00777B4C">
            <w:pPr>
              <w:widowControl w:val="0"/>
              <w:autoSpaceDN w:val="0"/>
              <w:spacing w:line="360" w:lineRule="auto"/>
              <w:rPr>
                <w:rFonts w:ascii="Georgia" w:eastAsia="Andale Sans UI" w:hAnsi="Georgia" w:cs="Tahoma"/>
                <w:kern w:val="3"/>
                <w:sz w:val="20"/>
                <w:szCs w:val="20"/>
                <w:lang w:val="en-US" w:eastAsia="en-US" w:bidi="en-US"/>
              </w:rPr>
            </w:pPr>
            <w:proofErr w:type="spellStart"/>
            <w:r w:rsidRPr="00777B4C">
              <w:rPr>
                <w:rFonts w:ascii="Georgia" w:eastAsia="Andale Sans UI" w:hAnsi="Georgia" w:cs="Tahoma"/>
                <w:kern w:val="3"/>
                <w:sz w:val="20"/>
                <w:szCs w:val="20"/>
                <w:lang w:val="en-US" w:eastAsia="en-US" w:bidi="en-US"/>
              </w:rPr>
              <w:t>Probówko-strzykawka</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pediatryczna</w:t>
            </w:r>
            <w:proofErr w:type="spellEnd"/>
            <w:r w:rsidRPr="00777B4C">
              <w:rPr>
                <w:rFonts w:ascii="Georgia" w:eastAsia="Andale Sans UI" w:hAnsi="Georgia" w:cs="Tahoma"/>
                <w:kern w:val="3"/>
                <w:sz w:val="20"/>
                <w:szCs w:val="20"/>
                <w:lang w:val="en-US" w:eastAsia="en-US" w:bidi="en-US"/>
              </w:rPr>
              <w:t xml:space="preserve"> do </w:t>
            </w:r>
            <w:proofErr w:type="spellStart"/>
            <w:r w:rsidRPr="00777B4C">
              <w:rPr>
                <w:rFonts w:ascii="Georgia" w:eastAsia="Andale Sans UI" w:hAnsi="Georgia" w:cs="Tahoma"/>
                <w:kern w:val="3"/>
                <w:sz w:val="20"/>
                <w:szCs w:val="20"/>
                <w:lang w:val="en-US" w:eastAsia="en-US" w:bidi="en-US"/>
              </w:rPr>
              <w:t>koagulologii</w:t>
            </w:r>
            <w:proofErr w:type="spellEnd"/>
            <w:r w:rsidRPr="00777B4C">
              <w:rPr>
                <w:rFonts w:ascii="Georgia" w:eastAsia="Andale Sans UI" w:hAnsi="Georgia" w:cs="Tahoma"/>
                <w:kern w:val="3"/>
                <w:sz w:val="20"/>
                <w:szCs w:val="20"/>
                <w:lang w:val="en-US" w:eastAsia="en-US" w:bidi="en-US"/>
              </w:rPr>
              <w:t xml:space="preserve"> z </w:t>
            </w:r>
            <w:proofErr w:type="spellStart"/>
            <w:r w:rsidRPr="00777B4C">
              <w:rPr>
                <w:rFonts w:ascii="Georgia" w:eastAsia="Andale Sans UI" w:hAnsi="Georgia" w:cs="Tahoma"/>
                <w:kern w:val="3"/>
                <w:sz w:val="20"/>
                <w:szCs w:val="20"/>
                <w:lang w:val="en-US" w:eastAsia="en-US" w:bidi="en-US"/>
              </w:rPr>
              <w:t>tworzywa</w:t>
            </w:r>
            <w:proofErr w:type="spellEnd"/>
            <w:r w:rsidRPr="00777B4C">
              <w:rPr>
                <w:rFonts w:ascii="Georgia" w:eastAsia="Andale Sans UI" w:hAnsi="Georgia" w:cs="Tahoma"/>
                <w:kern w:val="3"/>
                <w:sz w:val="20"/>
                <w:szCs w:val="20"/>
                <w:lang w:val="en-US" w:eastAsia="en-US" w:bidi="en-US"/>
              </w:rPr>
              <w:t xml:space="preserve"> na 1-1,4 ml, </w:t>
            </w:r>
            <w:proofErr w:type="spellStart"/>
            <w:r w:rsidRPr="00777B4C">
              <w:rPr>
                <w:rFonts w:ascii="Georgia" w:eastAsia="Andale Sans UI" w:hAnsi="Georgia" w:cs="Tahoma"/>
                <w:kern w:val="3"/>
                <w:sz w:val="20"/>
                <w:szCs w:val="20"/>
                <w:lang w:val="en-US" w:eastAsia="en-US" w:bidi="en-US"/>
              </w:rPr>
              <w:t>zawierająca</w:t>
            </w:r>
            <w:proofErr w:type="spellEnd"/>
            <w:r w:rsidRPr="00777B4C">
              <w:rPr>
                <w:rFonts w:ascii="Georgia" w:eastAsia="Andale Sans UI" w:hAnsi="Georgia" w:cs="Tahoma"/>
                <w:kern w:val="3"/>
                <w:sz w:val="20"/>
                <w:szCs w:val="20"/>
                <w:lang w:val="en-US" w:eastAsia="en-US" w:bidi="en-US"/>
              </w:rPr>
              <w:t xml:space="preserve"> 3,2% </w:t>
            </w:r>
            <w:proofErr w:type="spellStart"/>
            <w:r w:rsidRPr="00777B4C">
              <w:rPr>
                <w:rFonts w:ascii="Georgia" w:eastAsia="Andale Sans UI" w:hAnsi="Georgia" w:cs="Tahoma"/>
                <w:kern w:val="3"/>
                <w:sz w:val="20"/>
                <w:szCs w:val="20"/>
                <w:lang w:val="en-US" w:eastAsia="en-US" w:bidi="en-US"/>
              </w:rPr>
              <w:t>cytrynianu</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sodu</w:t>
            </w:r>
            <w:proofErr w:type="spellEnd"/>
            <w:r w:rsidRPr="00777B4C">
              <w:rPr>
                <w:rFonts w:ascii="Georgia" w:eastAsia="Andale Sans UI" w:hAnsi="Georgia" w:cs="Tahoma"/>
                <w:kern w:val="3"/>
                <w:sz w:val="20"/>
                <w:szCs w:val="20"/>
                <w:lang w:val="en-US" w:eastAsia="en-US" w:bidi="en-US"/>
              </w:rPr>
              <w:t xml:space="preserve">, o </w:t>
            </w:r>
            <w:proofErr w:type="spellStart"/>
            <w:r w:rsidRPr="00777B4C">
              <w:rPr>
                <w:rFonts w:ascii="Georgia" w:eastAsia="Andale Sans UI" w:hAnsi="Georgia" w:cs="Tahoma"/>
                <w:kern w:val="3"/>
                <w:sz w:val="20"/>
                <w:szCs w:val="20"/>
                <w:lang w:val="en-US" w:eastAsia="en-US" w:bidi="en-US"/>
              </w:rPr>
              <w:t>średnicy</w:t>
            </w:r>
            <w:proofErr w:type="spellEnd"/>
            <w:r w:rsidRPr="00777B4C">
              <w:rPr>
                <w:rFonts w:ascii="Georgia" w:eastAsia="Andale Sans UI" w:hAnsi="Georgia" w:cs="Tahoma"/>
                <w:kern w:val="3"/>
                <w:sz w:val="20"/>
                <w:szCs w:val="20"/>
                <w:lang w:val="en-US" w:eastAsia="en-US" w:bidi="en-US"/>
              </w:rPr>
              <w:t xml:space="preserve"> 11 mm (w przypadku </w:t>
            </w:r>
            <w:proofErr w:type="spellStart"/>
            <w:r w:rsidRPr="00777B4C">
              <w:rPr>
                <w:rFonts w:ascii="Georgia" w:eastAsia="Andale Sans UI" w:hAnsi="Georgia" w:cs="Tahoma"/>
                <w:kern w:val="3"/>
                <w:sz w:val="20"/>
                <w:szCs w:val="20"/>
                <w:lang w:val="en-US" w:eastAsia="en-US" w:bidi="en-US"/>
              </w:rPr>
              <w:t>mniejszej</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średnicy</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konieczność</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zapewnienia</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adapterów</w:t>
            </w:r>
            <w:proofErr w:type="spellEnd"/>
            <w:r w:rsidRPr="00777B4C">
              <w:rPr>
                <w:rFonts w:ascii="Georgia" w:eastAsia="Andale Sans UI" w:hAnsi="Georgia" w:cs="Tahoma"/>
                <w:kern w:val="3"/>
                <w:sz w:val="20"/>
                <w:szCs w:val="20"/>
                <w:lang w:val="en-US" w:eastAsia="en-US" w:bidi="en-US"/>
              </w:rPr>
              <w:t xml:space="preserve"> w </w:t>
            </w:r>
            <w:proofErr w:type="spellStart"/>
            <w:r w:rsidRPr="00777B4C">
              <w:rPr>
                <w:rFonts w:ascii="Georgia" w:eastAsia="Andale Sans UI" w:hAnsi="Georgia" w:cs="Tahoma"/>
                <w:kern w:val="3"/>
                <w:sz w:val="20"/>
                <w:szCs w:val="20"/>
                <w:lang w:val="en-US" w:eastAsia="en-US" w:bidi="en-US"/>
              </w:rPr>
              <w:t>cenie</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probówko-strzykawki</w:t>
            </w:r>
            <w:proofErr w:type="spellEnd"/>
            <w:r w:rsidRPr="00777B4C">
              <w:rPr>
                <w:rFonts w:ascii="Georgia" w:eastAsia="Andale Sans UI" w:hAnsi="Georgia" w:cs="Tahoma"/>
                <w:kern w:val="3"/>
                <w:sz w:val="20"/>
                <w:szCs w:val="20"/>
                <w:lang w:val="en-US" w:eastAsia="en-US" w:bidi="en-US"/>
              </w:rPr>
              <w:t>)(50-100 szt. w op.)</w:t>
            </w:r>
          </w:p>
        </w:tc>
        <w:tc>
          <w:tcPr>
            <w:tcW w:w="1010" w:type="dxa"/>
            <w:tcMar>
              <w:top w:w="55" w:type="dxa"/>
              <w:left w:w="55" w:type="dxa"/>
              <w:bottom w:w="55" w:type="dxa"/>
              <w:right w:w="55" w:type="dxa"/>
            </w:tcMar>
            <w:vAlign w:val="center"/>
          </w:tcPr>
          <w:p w14:paraId="05EEE236" w14:textId="47DB7774" w:rsidR="00777B4C" w:rsidRPr="00777B4C" w:rsidRDefault="00591A44" w:rsidP="00777B4C">
            <w:pPr>
              <w:widowControl w:val="0"/>
              <w:autoSpaceDN w:val="0"/>
              <w:spacing w:line="360" w:lineRule="auto"/>
              <w:jc w:val="center"/>
              <w:rPr>
                <w:rFonts w:ascii="Georgia" w:eastAsia="Andale Sans UI" w:hAnsi="Georgia" w:cs="Tahoma"/>
                <w:kern w:val="3"/>
                <w:sz w:val="20"/>
                <w:szCs w:val="20"/>
                <w:lang w:val="en-US" w:eastAsia="en-US" w:bidi="en-US"/>
              </w:rPr>
            </w:pPr>
            <w:r>
              <w:rPr>
                <w:rFonts w:ascii="Georgia" w:eastAsia="Andale Sans UI" w:hAnsi="Georgia" w:cs="Tahoma"/>
                <w:kern w:val="3"/>
                <w:sz w:val="20"/>
                <w:szCs w:val="20"/>
                <w:lang w:val="en-US" w:eastAsia="en-US" w:bidi="en-US"/>
              </w:rPr>
              <w:t>75</w:t>
            </w:r>
            <w:r w:rsidR="00777B4C" w:rsidRPr="00777B4C">
              <w:rPr>
                <w:rFonts w:ascii="Georgia" w:eastAsia="Andale Sans UI" w:hAnsi="Georgia" w:cs="Tahoma"/>
                <w:kern w:val="3"/>
                <w:sz w:val="20"/>
                <w:szCs w:val="20"/>
                <w:lang w:val="en-US" w:eastAsia="en-US" w:bidi="en-US"/>
              </w:rPr>
              <w:t>0</w:t>
            </w:r>
          </w:p>
        </w:tc>
        <w:tc>
          <w:tcPr>
            <w:tcW w:w="1365" w:type="dxa"/>
            <w:tcMar>
              <w:top w:w="55" w:type="dxa"/>
              <w:left w:w="55" w:type="dxa"/>
              <w:bottom w:w="55" w:type="dxa"/>
              <w:right w:w="55" w:type="dxa"/>
            </w:tcMar>
            <w:vAlign w:val="center"/>
          </w:tcPr>
          <w:p w14:paraId="3868D9DB" w14:textId="77777777" w:rsidR="00777B4C" w:rsidRPr="00777B4C" w:rsidRDefault="00777B4C" w:rsidP="00777B4C">
            <w:pPr>
              <w:widowControl w:val="0"/>
              <w:autoSpaceDN w:val="0"/>
              <w:spacing w:line="36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szt.</w:t>
            </w:r>
          </w:p>
        </w:tc>
      </w:tr>
      <w:tr w:rsidR="00777B4C" w:rsidRPr="00777B4C" w14:paraId="6F84506B" w14:textId="77777777" w:rsidTr="009115A5">
        <w:tc>
          <w:tcPr>
            <w:tcW w:w="678" w:type="dxa"/>
            <w:tcMar>
              <w:top w:w="55" w:type="dxa"/>
              <w:left w:w="55" w:type="dxa"/>
              <w:bottom w:w="55" w:type="dxa"/>
              <w:right w:w="55" w:type="dxa"/>
            </w:tcMar>
            <w:vAlign w:val="center"/>
          </w:tcPr>
          <w:p w14:paraId="58F9191E" w14:textId="1F70487F" w:rsidR="00777B4C" w:rsidRPr="00777B4C" w:rsidRDefault="00591A44" w:rsidP="00777B4C">
            <w:pPr>
              <w:widowControl w:val="0"/>
              <w:suppressLineNumbers/>
              <w:autoSpaceDN w:val="0"/>
              <w:spacing w:line="240" w:lineRule="auto"/>
              <w:jc w:val="center"/>
              <w:rPr>
                <w:rFonts w:ascii="Georgia" w:eastAsia="Andale Sans UI" w:hAnsi="Georgia" w:cs="Tahoma"/>
                <w:kern w:val="3"/>
                <w:sz w:val="20"/>
                <w:szCs w:val="20"/>
                <w:lang w:val="en-US" w:eastAsia="en-US" w:bidi="en-US"/>
              </w:rPr>
            </w:pPr>
            <w:r>
              <w:rPr>
                <w:rFonts w:ascii="Georgia" w:eastAsia="Andale Sans UI" w:hAnsi="Georgia" w:cs="Tahoma"/>
                <w:kern w:val="3"/>
                <w:sz w:val="20"/>
                <w:szCs w:val="20"/>
                <w:lang w:val="en-US" w:eastAsia="en-US" w:bidi="en-US"/>
              </w:rPr>
              <w:t>20</w:t>
            </w:r>
          </w:p>
        </w:tc>
        <w:tc>
          <w:tcPr>
            <w:tcW w:w="6585" w:type="dxa"/>
            <w:tcMar>
              <w:top w:w="55" w:type="dxa"/>
              <w:left w:w="55" w:type="dxa"/>
              <w:bottom w:w="55" w:type="dxa"/>
              <w:right w:w="55" w:type="dxa"/>
            </w:tcMar>
            <w:vAlign w:val="center"/>
          </w:tcPr>
          <w:p w14:paraId="674576A7" w14:textId="77777777" w:rsidR="00777B4C" w:rsidRPr="00777B4C" w:rsidRDefault="00777B4C" w:rsidP="00777B4C">
            <w:pPr>
              <w:widowControl w:val="0"/>
              <w:autoSpaceDN w:val="0"/>
              <w:spacing w:line="360" w:lineRule="auto"/>
              <w:rPr>
                <w:rFonts w:ascii="Georgia" w:eastAsia="Andale Sans UI" w:hAnsi="Georgia" w:cs="Tahoma"/>
                <w:kern w:val="3"/>
                <w:sz w:val="20"/>
                <w:szCs w:val="20"/>
                <w:lang w:val="en-US" w:eastAsia="en-US" w:bidi="en-US"/>
              </w:rPr>
            </w:pPr>
            <w:proofErr w:type="spellStart"/>
            <w:r w:rsidRPr="00777B4C">
              <w:rPr>
                <w:rFonts w:ascii="Georgia" w:eastAsia="Andale Sans UI" w:hAnsi="Georgia" w:cs="Tahoma"/>
                <w:kern w:val="3"/>
                <w:sz w:val="20"/>
                <w:szCs w:val="20"/>
                <w:lang w:val="en-US" w:eastAsia="en-US" w:bidi="en-US"/>
              </w:rPr>
              <w:t>Probówko-strzykawka</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pediatryczna</w:t>
            </w:r>
            <w:proofErr w:type="spellEnd"/>
            <w:r w:rsidRPr="00777B4C">
              <w:rPr>
                <w:rFonts w:ascii="Georgia" w:eastAsia="Andale Sans UI" w:hAnsi="Georgia" w:cs="Tahoma"/>
                <w:kern w:val="3"/>
                <w:sz w:val="20"/>
                <w:szCs w:val="20"/>
                <w:lang w:val="en-US" w:eastAsia="en-US" w:bidi="en-US"/>
              </w:rPr>
              <w:t xml:space="preserve"> do OB o </w:t>
            </w:r>
            <w:proofErr w:type="spellStart"/>
            <w:r w:rsidRPr="00777B4C">
              <w:rPr>
                <w:rFonts w:ascii="Georgia" w:eastAsia="Andale Sans UI" w:hAnsi="Georgia" w:cs="Tahoma"/>
                <w:kern w:val="3"/>
                <w:sz w:val="20"/>
                <w:szCs w:val="20"/>
                <w:lang w:val="en-US" w:eastAsia="en-US" w:bidi="en-US"/>
              </w:rPr>
              <w:t>pojemności</w:t>
            </w:r>
            <w:proofErr w:type="spellEnd"/>
            <w:r w:rsidRPr="00777B4C">
              <w:rPr>
                <w:rFonts w:ascii="Georgia" w:eastAsia="Andale Sans UI" w:hAnsi="Georgia" w:cs="Tahoma"/>
                <w:kern w:val="3"/>
                <w:sz w:val="20"/>
                <w:szCs w:val="20"/>
                <w:lang w:val="en-US" w:eastAsia="en-US" w:bidi="en-US"/>
              </w:rPr>
              <w:t xml:space="preserve"> 2 ml </w:t>
            </w:r>
            <w:proofErr w:type="spellStart"/>
            <w:r w:rsidRPr="00777B4C">
              <w:rPr>
                <w:rFonts w:ascii="Georgia" w:eastAsia="Andale Sans UI" w:hAnsi="Georgia" w:cs="Tahoma"/>
                <w:kern w:val="3"/>
                <w:sz w:val="20"/>
                <w:szCs w:val="20"/>
                <w:lang w:val="en-US" w:eastAsia="en-US" w:bidi="en-US"/>
              </w:rPr>
              <w:t>zawierająca</w:t>
            </w:r>
            <w:proofErr w:type="spellEnd"/>
            <w:r w:rsidRPr="00777B4C">
              <w:rPr>
                <w:rFonts w:ascii="Georgia" w:eastAsia="Andale Sans UI" w:hAnsi="Georgia" w:cs="Tahoma"/>
                <w:kern w:val="3"/>
                <w:sz w:val="20"/>
                <w:szCs w:val="20"/>
                <w:lang w:val="en-US" w:eastAsia="en-US" w:bidi="en-US"/>
              </w:rPr>
              <w:t xml:space="preserve"> 3,8% </w:t>
            </w:r>
            <w:proofErr w:type="spellStart"/>
            <w:r w:rsidRPr="00777B4C">
              <w:rPr>
                <w:rFonts w:ascii="Georgia" w:eastAsia="Andale Sans UI" w:hAnsi="Georgia" w:cs="Tahoma"/>
                <w:kern w:val="3"/>
                <w:sz w:val="20"/>
                <w:szCs w:val="20"/>
                <w:lang w:val="en-US" w:eastAsia="en-US" w:bidi="en-US"/>
              </w:rPr>
              <w:t>cytrynianu</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sodowego</w:t>
            </w:r>
            <w:proofErr w:type="spellEnd"/>
            <w:r w:rsidRPr="00777B4C">
              <w:rPr>
                <w:rFonts w:ascii="Georgia" w:eastAsia="Andale Sans UI" w:hAnsi="Georgia" w:cs="Tahoma"/>
                <w:kern w:val="3"/>
                <w:sz w:val="20"/>
                <w:szCs w:val="20"/>
                <w:lang w:val="en-US" w:eastAsia="en-US" w:bidi="en-US"/>
              </w:rPr>
              <w:t xml:space="preserve"> (50-100 szt. w op.)</w:t>
            </w:r>
          </w:p>
        </w:tc>
        <w:tc>
          <w:tcPr>
            <w:tcW w:w="1010" w:type="dxa"/>
            <w:tcMar>
              <w:top w:w="55" w:type="dxa"/>
              <w:left w:w="55" w:type="dxa"/>
              <w:bottom w:w="55" w:type="dxa"/>
              <w:right w:w="55" w:type="dxa"/>
            </w:tcMar>
            <w:vAlign w:val="center"/>
          </w:tcPr>
          <w:p w14:paraId="6EE5CDF1" w14:textId="78FFC138" w:rsidR="00777B4C" w:rsidRPr="00777B4C" w:rsidRDefault="00777B4C" w:rsidP="00777B4C">
            <w:pPr>
              <w:widowControl w:val="0"/>
              <w:autoSpaceDN w:val="0"/>
              <w:spacing w:line="36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1</w:t>
            </w:r>
            <w:r w:rsidR="00591A44">
              <w:rPr>
                <w:rFonts w:ascii="Georgia" w:eastAsia="Andale Sans UI" w:hAnsi="Georgia" w:cs="Tahoma"/>
                <w:kern w:val="3"/>
                <w:sz w:val="20"/>
                <w:szCs w:val="20"/>
                <w:lang w:val="en-US" w:eastAsia="en-US" w:bidi="en-US"/>
              </w:rPr>
              <w:t>5</w:t>
            </w:r>
            <w:r w:rsidRPr="00777B4C">
              <w:rPr>
                <w:rFonts w:ascii="Georgia" w:eastAsia="Andale Sans UI" w:hAnsi="Georgia" w:cs="Tahoma"/>
                <w:kern w:val="3"/>
                <w:sz w:val="20"/>
                <w:szCs w:val="20"/>
                <w:lang w:val="en-US" w:eastAsia="en-US" w:bidi="en-US"/>
              </w:rPr>
              <w:t>0</w:t>
            </w:r>
          </w:p>
        </w:tc>
        <w:tc>
          <w:tcPr>
            <w:tcW w:w="1365" w:type="dxa"/>
            <w:tcMar>
              <w:top w:w="55" w:type="dxa"/>
              <w:left w:w="55" w:type="dxa"/>
              <w:bottom w:w="55" w:type="dxa"/>
              <w:right w:w="55" w:type="dxa"/>
            </w:tcMar>
            <w:vAlign w:val="center"/>
          </w:tcPr>
          <w:p w14:paraId="011A7843" w14:textId="77777777" w:rsidR="00777B4C" w:rsidRPr="00777B4C" w:rsidRDefault="00777B4C" w:rsidP="00777B4C">
            <w:pPr>
              <w:widowControl w:val="0"/>
              <w:autoSpaceDN w:val="0"/>
              <w:spacing w:line="36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szt.</w:t>
            </w:r>
          </w:p>
        </w:tc>
      </w:tr>
      <w:tr w:rsidR="00777B4C" w:rsidRPr="00777B4C" w14:paraId="4E185175" w14:textId="77777777" w:rsidTr="009115A5">
        <w:tc>
          <w:tcPr>
            <w:tcW w:w="678" w:type="dxa"/>
            <w:tcMar>
              <w:top w:w="55" w:type="dxa"/>
              <w:left w:w="55" w:type="dxa"/>
              <w:bottom w:w="55" w:type="dxa"/>
              <w:right w:w="55" w:type="dxa"/>
            </w:tcMar>
            <w:vAlign w:val="center"/>
          </w:tcPr>
          <w:p w14:paraId="420E0DE9" w14:textId="78B4A8C3" w:rsidR="00777B4C" w:rsidRPr="00777B4C" w:rsidRDefault="00591A44" w:rsidP="00777B4C">
            <w:pPr>
              <w:widowControl w:val="0"/>
              <w:suppressLineNumbers/>
              <w:autoSpaceDN w:val="0"/>
              <w:spacing w:line="240" w:lineRule="auto"/>
              <w:jc w:val="center"/>
              <w:rPr>
                <w:rFonts w:ascii="Georgia" w:eastAsia="Andale Sans UI" w:hAnsi="Georgia" w:cs="Tahoma"/>
                <w:kern w:val="3"/>
                <w:sz w:val="20"/>
                <w:szCs w:val="20"/>
                <w:lang w:val="en-US" w:eastAsia="en-US" w:bidi="en-US"/>
              </w:rPr>
            </w:pPr>
            <w:r>
              <w:rPr>
                <w:rFonts w:ascii="Georgia" w:eastAsia="Andale Sans UI" w:hAnsi="Georgia" w:cs="Tahoma"/>
                <w:kern w:val="3"/>
                <w:sz w:val="20"/>
                <w:szCs w:val="20"/>
                <w:lang w:val="en-US" w:eastAsia="en-US" w:bidi="en-US"/>
              </w:rPr>
              <w:t>21</w:t>
            </w:r>
          </w:p>
        </w:tc>
        <w:tc>
          <w:tcPr>
            <w:tcW w:w="6585" w:type="dxa"/>
            <w:tcMar>
              <w:top w:w="55" w:type="dxa"/>
              <w:left w:w="55" w:type="dxa"/>
              <w:bottom w:w="55" w:type="dxa"/>
              <w:right w:w="55" w:type="dxa"/>
            </w:tcMar>
            <w:vAlign w:val="center"/>
          </w:tcPr>
          <w:p w14:paraId="30387E62" w14:textId="77777777" w:rsidR="00777B4C" w:rsidRPr="00777B4C" w:rsidRDefault="00777B4C" w:rsidP="00777B4C">
            <w:pPr>
              <w:widowControl w:val="0"/>
              <w:autoSpaceDN w:val="0"/>
              <w:spacing w:line="360" w:lineRule="auto"/>
              <w:rPr>
                <w:rFonts w:ascii="Georgia" w:eastAsia="Andale Sans UI" w:hAnsi="Georgia" w:cs="Tahoma"/>
                <w:kern w:val="3"/>
                <w:sz w:val="20"/>
                <w:szCs w:val="20"/>
                <w:lang w:val="en-US" w:eastAsia="en-US" w:bidi="en-US"/>
              </w:rPr>
            </w:pPr>
            <w:proofErr w:type="spellStart"/>
            <w:r w:rsidRPr="00777B4C">
              <w:rPr>
                <w:rFonts w:ascii="Georgia" w:eastAsia="Andale Sans UI" w:hAnsi="Georgia" w:cs="Tahoma"/>
                <w:kern w:val="3"/>
                <w:sz w:val="20"/>
                <w:szCs w:val="20"/>
                <w:lang w:val="en-US" w:eastAsia="en-US" w:bidi="en-US"/>
              </w:rPr>
              <w:t>Pipety</w:t>
            </w:r>
            <w:proofErr w:type="spellEnd"/>
            <w:r w:rsidRPr="00777B4C">
              <w:rPr>
                <w:rFonts w:ascii="Georgia" w:eastAsia="Andale Sans UI" w:hAnsi="Georgia" w:cs="Tahoma"/>
                <w:kern w:val="3"/>
                <w:sz w:val="20"/>
                <w:szCs w:val="20"/>
                <w:lang w:val="en-US" w:eastAsia="en-US" w:bidi="en-US"/>
              </w:rPr>
              <w:t xml:space="preserve"> do OB. ze </w:t>
            </w:r>
            <w:proofErr w:type="spellStart"/>
            <w:r w:rsidRPr="00777B4C">
              <w:rPr>
                <w:rFonts w:ascii="Georgia" w:eastAsia="Andale Sans UI" w:hAnsi="Georgia" w:cs="Tahoma"/>
                <w:kern w:val="3"/>
                <w:sz w:val="20"/>
                <w:szCs w:val="20"/>
                <w:lang w:val="en-US" w:eastAsia="en-US" w:bidi="en-US"/>
              </w:rPr>
              <w:t>skalą</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wersja</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liniowa</w:t>
            </w:r>
            <w:proofErr w:type="spellEnd"/>
            <w:r w:rsidRPr="00777B4C">
              <w:rPr>
                <w:rFonts w:ascii="Georgia" w:eastAsia="Andale Sans UI" w:hAnsi="Georgia" w:cs="Tahoma"/>
                <w:kern w:val="3"/>
                <w:sz w:val="20"/>
                <w:szCs w:val="20"/>
                <w:lang w:val="en-US" w:eastAsia="en-US" w:bidi="en-US"/>
              </w:rPr>
              <w:t xml:space="preserve"> (50-100 szt. w op.)</w:t>
            </w:r>
          </w:p>
        </w:tc>
        <w:tc>
          <w:tcPr>
            <w:tcW w:w="1010" w:type="dxa"/>
            <w:tcMar>
              <w:top w:w="55" w:type="dxa"/>
              <w:left w:w="55" w:type="dxa"/>
              <w:bottom w:w="55" w:type="dxa"/>
              <w:right w:w="55" w:type="dxa"/>
            </w:tcMar>
            <w:vAlign w:val="center"/>
          </w:tcPr>
          <w:p w14:paraId="02554E2C" w14:textId="77777777" w:rsidR="00777B4C" w:rsidRPr="00777B4C" w:rsidRDefault="00777B4C" w:rsidP="00777B4C">
            <w:pPr>
              <w:widowControl w:val="0"/>
              <w:autoSpaceDN w:val="0"/>
              <w:spacing w:line="36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100</w:t>
            </w:r>
          </w:p>
        </w:tc>
        <w:tc>
          <w:tcPr>
            <w:tcW w:w="1365" w:type="dxa"/>
            <w:tcMar>
              <w:top w:w="55" w:type="dxa"/>
              <w:left w:w="55" w:type="dxa"/>
              <w:bottom w:w="55" w:type="dxa"/>
              <w:right w:w="55" w:type="dxa"/>
            </w:tcMar>
            <w:vAlign w:val="center"/>
          </w:tcPr>
          <w:p w14:paraId="1DA495EC" w14:textId="77777777" w:rsidR="00777B4C" w:rsidRPr="00777B4C" w:rsidRDefault="00777B4C" w:rsidP="00777B4C">
            <w:pPr>
              <w:widowControl w:val="0"/>
              <w:autoSpaceDN w:val="0"/>
              <w:spacing w:line="36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szt.</w:t>
            </w:r>
          </w:p>
        </w:tc>
      </w:tr>
      <w:tr w:rsidR="00777B4C" w:rsidRPr="00777B4C" w14:paraId="26CB5B44" w14:textId="77777777" w:rsidTr="009115A5">
        <w:tc>
          <w:tcPr>
            <w:tcW w:w="678" w:type="dxa"/>
            <w:tcMar>
              <w:top w:w="55" w:type="dxa"/>
              <w:left w:w="55" w:type="dxa"/>
              <w:bottom w:w="55" w:type="dxa"/>
              <w:right w:w="55" w:type="dxa"/>
            </w:tcMar>
            <w:vAlign w:val="center"/>
          </w:tcPr>
          <w:p w14:paraId="15F9D45E" w14:textId="39C9CB31" w:rsidR="00777B4C" w:rsidRPr="00777B4C" w:rsidRDefault="00777B4C" w:rsidP="00777B4C">
            <w:pPr>
              <w:widowControl w:val="0"/>
              <w:suppressLineNumbers/>
              <w:autoSpaceDN w:val="0"/>
              <w:spacing w:line="24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2</w:t>
            </w:r>
            <w:r w:rsidR="00591A44">
              <w:rPr>
                <w:rFonts w:ascii="Georgia" w:eastAsia="Andale Sans UI" w:hAnsi="Georgia" w:cs="Tahoma"/>
                <w:kern w:val="3"/>
                <w:sz w:val="20"/>
                <w:szCs w:val="20"/>
                <w:lang w:val="en-US" w:eastAsia="en-US" w:bidi="en-US"/>
              </w:rPr>
              <w:t>2</w:t>
            </w:r>
          </w:p>
        </w:tc>
        <w:tc>
          <w:tcPr>
            <w:tcW w:w="6585" w:type="dxa"/>
            <w:tcMar>
              <w:top w:w="55" w:type="dxa"/>
              <w:left w:w="55" w:type="dxa"/>
              <w:bottom w:w="55" w:type="dxa"/>
              <w:right w:w="55" w:type="dxa"/>
            </w:tcMar>
            <w:vAlign w:val="center"/>
          </w:tcPr>
          <w:p w14:paraId="2C54CBFA" w14:textId="77777777" w:rsidR="00777B4C" w:rsidRPr="00777B4C" w:rsidRDefault="00777B4C" w:rsidP="00777B4C">
            <w:pPr>
              <w:widowControl w:val="0"/>
              <w:autoSpaceDN w:val="0"/>
              <w:spacing w:line="360" w:lineRule="auto"/>
              <w:rPr>
                <w:rFonts w:ascii="Georgia" w:eastAsia="Andale Sans UI" w:hAnsi="Georgia" w:cs="Tahoma"/>
                <w:kern w:val="3"/>
                <w:sz w:val="20"/>
                <w:szCs w:val="20"/>
                <w:lang w:val="en-US" w:eastAsia="en-US" w:bidi="en-US"/>
              </w:rPr>
            </w:pPr>
            <w:proofErr w:type="spellStart"/>
            <w:r w:rsidRPr="00777B4C">
              <w:rPr>
                <w:rFonts w:ascii="Georgia" w:eastAsia="Andale Sans UI" w:hAnsi="Georgia" w:cs="Tahoma"/>
                <w:kern w:val="3"/>
                <w:sz w:val="20"/>
                <w:szCs w:val="20"/>
                <w:lang w:val="en-US" w:eastAsia="en-US" w:bidi="en-US"/>
              </w:rPr>
              <w:t>Igła</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systemowa</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gotowa</w:t>
            </w:r>
            <w:proofErr w:type="spellEnd"/>
            <w:r w:rsidRPr="00777B4C">
              <w:rPr>
                <w:rFonts w:ascii="Georgia" w:eastAsia="Andale Sans UI" w:hAnsi="Georgia" w:cs="Tahoma"/>
                <w:kern w:val="3"/>
                <w:sz w:val="20"/>
                <w:szCs w:val="20"/>
                <w:lang w:val="en-US" w:eastAsia="en-US" w:bidi="en-US"/>
              </w:rPr>
              <w:t xml:space="preserve"> do użycia 0,7 x 25 mm (50-100 szt w op)</w:t>
            </w:r>
          </w:p>
        </w:tc>
        <w:tc>
          <w:tcPr>
            <w:tcW w:w="1010" w:type="dxa"/>
            <w:tcMar>
              <w:top w:w="55" w:type="dxa"/>
              <w:left w:w="55" w:type="dxa"/>
              <w:bottom w:w="55" w:type="dxa"/>
              <w:right w:w="55" w:type="dxa"/>
            </w:tcMar>
            <w:vAlign w:val="center"/>
          </w:tcPr>
          <w:p w14:paraId="4C2207A4" w14:textId="3FB1B985" w:rsidR="00777B4C" w:rsidRPr="00777B4C" w:rsidRDefault="00591A44" w:rsidP="00777B4C">
            <w:pPr>
              <w:widowControl w:val="0"/>
              <w:autoSpaceDN w:val="0"/>
              <w:spacing w:line="360" w:lineRule="auto"/>
              <w:jc w:val="center"/>
              <w:rPr>
                <w:rFonts w:ascii="Georgia" w:eastAsia="Andale Sans UI" w:hAnsi="Georgia" w:cs="Tahoma"/>
                <w:kern w:val="3"/>
                <w:sz w:val="20"/>
                <w:szCs w:val="20"/>
                <w:lang w:val="en-US" w:eastAsia="en-US" w:bidi="en-US"/>
              </w:rPr>
            </w:pPr>
            <w:r>
              <w:rPr>
                <w:rFonts w:ascii="Georgia" w:eastAsia="Andale Sans UI" w:hAnsi="Georgia" w:cs="Tahoma"/>
                <w:kern w:val="3"/>
                <w:sz w:val="20"/>
                <w:szCs w:val="20"/>
                <w:lang w:val="en-US" w:eastAsia="en-US" w:bidi="en-US"/>
              </w:rPr>
              <w:t>3</w:t>
            </w:r>
            <w:r w:rsidR="00777B4C" w:rsidRPr="00777B4C">
              <w:rPr>
                <w:rFonts w:ascii="Georgia" w:eastAsia="Andale Sans UI" w:hAnsi="Georgia" w:cs="Tahoma"/>
                <w:kern w:val="3"/>
                <w:sz w:val="20"/>
                <w:szCs w:val="20"/>
                <w:lang w:val="en-US" w:eastAsia="en-US" w:bidi="en-US"/>
              </w:rPr>
              <w:t>00</w:t>
            </w:r>
          </w:p>
        </w:tc>
        <w:tc>
          <w:tcPr>
            <w:tcW w:w="1365" w:type="dxa"/>
            <w:tcMar>
              <w:top w:w="55" w:type="dxa"/>
              <w:left w:w="55" w:type="dxa"/>
              <w:bottom w:w="55" w:type="dxa"/>
              <w:right w:w="55" w:type="dxa"/>
            </w:tcMar>
            <w:vAlign w:val="center"/>
          </w:tcPr>
          <w:p w14:paraId="508C05E7" w14:textId="77777777" w:rsidR="00777B4C" w:rsidRPr="00777B4C" w:rsidRDefault="00777B4C" w:rsidP="00777B4C">
            <w:pPr>
              <w:widowControl w:val="0"/>
              <w:autoSpaceDN w:val="0"/>
              <w:spacing w:line="36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szt.</w:t>
            </w:r>
          </w:p>
        </w:tc>
      </w:tr>
      <w:tr w:rsidR="00777B4C" w:rsidRPr="00777B4C" w14:paraId="21835680" w14:textId="77777777" w:rsidTr="009115A5">
        <w:tc>
          <w:tcPr>
            <w:tcW w:w="678" w:type="dxa"/>
            <w:tcMar>
              <w:top w:w="55" w:type="dxa"/>
              <w:left w:w="55" w:type="dxa"/>
              <w:bottom w:w="55" w:type="dxa"/>
              <w:right w:w="55" w:type="dxa"/>
            </w:tcMar>
            <w:vAlign w:val="center"/>
          </w:tcPr>
          <w:p w14:paraId="62790C34" w14:textId="101BB81D" w:rsidR="00777B4C" w:rsidRPr="00777B4C" w:rsidRDefault="00777B4C" w:rsidP="00777B4C">
            <w:pPr>
              <w:widowControl w:val="0"/>
              <w:suppressLineNumbers/>
              <w:autoSpaceDN w:val="0"/>
              <w:spacing w:line="24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2</w:t>
            </w:r>
            <w:r w:rsidR="00591A44">
              <w:rPr>
                <w:rFonts w:ascii="Georgia" w:eastAsia="Andale Sans UI" w:hAnsi="Georgia" w:cs="Tahoma"/>
                <w:kern w:val="3"/>
                <w:sz w:val="20"/>
                <w:szCs w:val="20"/>
                <w:lang w:val="en-US" w:eastAsia="en-US" w:bidi="en-US"/>
              </w:rPr>
              <w:t>3</w:t>
            </w:r>
          </w:p>
        </w:tc>
        <w:tc>
          <w:tcPr>
            <w:tcW w:w="6585" w:type="dxa"/>
            <w:tcMar>
              <w:top w:w="55" w:type="dxa"/>
              <w:left w:w="55" w:type="dxa"/>
              <w:bottom w:w="55" w:type="dxa"/>
              <w:right w:w="55" w:type="dxa"/>
            </w:tcMar>
            <w:vAlign w:val="center"/>
          </w:tcPr>
          <w:p w14:paraId="58D61230" w14:textId="77777777" w:rsidR="00777B4C" w:rsidRPr="00777B4C" w:rsidRDefault="00777B4C" w:rsidP="00777B4C">
            <w:pPr>
              <w:widowControl w:val="0"/>
              <w:autoSpaceDN w:val="0"/>
              <w:spacing w:line="360" w:lineRule="auto"/>
              <w:rPr>
                <w:rFonts w:ascii="Georgia" w:eastAsia="Andale Sans UI" w:hAnsi="Georgia" w:cs="Tahoma"/>
                <w:kern w:val="3"/>
                <w:sz w:val="20"/>
                <w:szCs w:val="20"/>
                <w:lang w:val="en-US" w:eastAsia="en-US" w:bidi="en-US"/>
              </w:rPr>
            </w:pPr>
            <w:proofErr w:type="spellStart"/>
            <w:r w:rsidRPr="00777B4C">
              <w:rPr>
                <w:rFonts w:ascii="Georgia" w:eastAsia="Andale Sans UI" w:hAnsi="Georgia" w:cs="Tahoma"/>
                <w:kern w:val="3"/>
                <w:sz w:val="20"/>
                <w:szCs w:val="20"/>
                <w:lang w:val="en-US" w:eastAsia="en-US" w:bidi="en-US"/>
              </w:rPr>
              <w:t>Igła</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systemowa</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gotowa</w:t>
            </w:r>
            <w:proofErr w:type="spellEnd"/>
            <w:r w:rsidRPr="00777B4C">
              <w:rPr>
                <w:rFonts w:ascii="Georgia" w:eastAsia="Andale Sans UI" w:hAnsi="Georgia" w:cs="Tahoma"/>
                <w:kern w:val="3"/>
                <w:sz w:val="20"/>
                <w:szCs w:val="20"/>
                <w:lang w:val="en-US" w:eastAsia="en-US" w:bidi="en-US"/>
              </w:rPr>
              <w:t xml:space="preserve"> do użycia 0,8 x 25 mm (50-100 szt. w op.)</w:t>
            </w:r>
          </w:p>
        </w:tc>
        <w:tc>
          <w:tcPr>
            <w:tcW w:w="1010" w:type="dxa"/>
            <w:tcMar>
              <w:top w:w="55" w:type="dxa"/>
              <w:left w:w="55" w:type="dxa"/>
              <w:bottom w:w="55" w:type="dxa"/>
              <w:right w:w="55" w:type="dxa"/>
            </w:tcMar>
            <w:vAlign w:val="center"/>
          </w:tcPr>
          <w:p w14:paraId="27849979" w14:textId="60708CEB" w:rsidR="00777B4C" w:rsidRPr="00777B4C" w:rsidRDefault="00591A44" w:rsidP="00777B4C">
            <w:pPr>
              <w:widowControl w:val="0"/>
              <w:autoSpaceDN w:val="0"/>
              <w:spacing w:line="360" w:lineRule="auto"/>
              <w:jc w:val="center"/>
              <w:rPr>
                <w:rFonts w:ascii="Georgia" w:eastAsia="Andale Sans UI" w:hAnsi="Georgia" w:cs="Tahoma"/>
                <w:kern w:val="3"/>
                <w:sz w:val="20"/>
                <w:szCs w:val="20"/>
                <w:lang w:val="en-US" w:eastAsia="en-US" w:bidi="en-US"/>
              </w:rPr>
            </w:pPr>
            <w:r>
              <w:rPr>
                <w:rFonts w:ascii="Georgia" w:eastAsia="Andale Sans UI" w:hAnsi="Georgia" w:cs="Tahoma"/>
                <w:kern w:val="3"/>
                <w:sz w:val="20"/>
                <w:szCs w:val="20"/>
                <w:lang w:val="en-US" w:eastAsia="en-US" w:bidi="en-US"/>
              </w:rPr>
              <w:t>3</w:t>
            </w:r>
            <w:r w:rsidR="00777B4C" w:rsidRPr="00777B4C">
              <w:rPr>
                <w:rFonts w:ascii="Georgia" w:eastAsia="Andale Sans UI" w:hAnsi="Georgia" w:cs="Tahoma"/>
                <w:kern w:val="3"/>
                <w:sz w:val="20"/>
                <w:szCs w:val="20"/>
                <w:lang w:val="en-US" w:eastAsia="en-US" w:bidi="en-US"/>
              </w:rPr>
              <w:t xml:space="preserve"> 000</w:t>
            </w:r>
          </w:p>
        </w:tc>
        <w:tc>
          <w:tcPr>
            <w:tcW w:w="1365" w:type="dxa"/>
            <w:tcMar>
              <w:top w:w="55" w:type="dxa"/>
              <w:left w:w="55" w:type="dxa"/>
              <w:bottom w:w="55" w:type="dxa"/>
              <w:right w:w="55" w:type="dxa"/>
            </w:tcMar>
            <w:vAlign w:val="center"/>
          </w:tcPr>
          <w:p w14:paraId="25008F39" w14:textId="77777777" w:rsidR="00777B4C" w:rsidRPr="00777B4C" w:rsidRDefault="00777B4C" w:rsidP="00777B4C">
            <w:pPr>
              <w:widowControl w:val="0"/>
              <w:autoSpaceDN w:val="0"/>
              <w:spacing w:line="36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szt.</w:t>
            </w:r>
          </w:p>
        </w:tc>
      </w:tr>
      <w:tr w:rsidR="00777B4C" w:rsidRPr="00777B4C" w14:paraId="6FCF28EC" w14:textId="77777777" w:rsidTr="009115A5">
        <w:tc>
          <w:tcPr>
            <w:tcW w:w="678" w:type="dxa"/>
            <w:tcMar>
              <w:top w:w="55" w:type="dxa"/>
              <w:left w:w="55" w:type="dxa"/>
              <w:bottom w:w="55" w:type="dxa"/>
              <w:right w:w="55" w:type="dxa"/>
            </w:tcMar>
            <w:vAlign w:val="center"/>
          </w:tcPr>
          <w:p w14:paraId="469A2957" w14:textId="65153C65" w:rsidR="00777B4C" w:rsidRPr="00777B4C" w:rsidRDefault="00777B4C" w:rsidP="00777B4C">
            <w:pPr>
              <w:widowControl w:val="0"/>
              <w:suppressLineNumbers/>
              <w:autoSpaceDN w:val="0"/>
              <w:spacing w:line="24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2</w:t>
            </w:r>
            <w:r w:rsidR="00591A44">
              <w:rPr>
                <w:rFonts w:ascii="Georgia" w:eastAsia="Andale Sans UI" w:hAnsi="Georgia" w:cs="Tahoma"/>
                <w:kern w:val="3"/>
                <w:sz w:val="20"/>
                <w:szCs w:val="20"/>
                <w:lang w:val="en-US" w:eastAsia="en-US" w:bidi="en-US"/>
              </w:rPr>
              <w:t>4</w:t>
            </w:r>
          </w:p>
        </w:tc>
        <w:tc>
          <w:tcPr>
            <w:tcW w:w="6585" w:type="dxa"/>
            <w:tcMar>
              <w:top w:w="55" w:type="dxa"/>
              <w:left w:w="55" w:type="dxa"/>
              <w:bottom w:w="55" w:type="dxa"/>
              <w:right w:w="55" w:type="dxa"/>
            </w:tcMar>
            <w:vAlign w:val="center"/>
          </w:tcPr>
          <w:p w14:paraId="2330DB54" w14:textId="77777777" w:rsidR="00777B4C" w:rsidRPr="00777B4C" w:rsidRDefault="00777B4C" w:rsidP="00777B4C">
            <w:pPr>
              <w:widowControl w:val="0"/>
              <w:autoSpaceDN w:val="0"/>
              <w:spacing w:line="360" w:lineRule="auto"/>
              <w:rPr>
                <w:rFonts w:ascii="Georgia" w:eastAsia="Andale Sans UI" w:hAnsi="Georgia" w:cs="Tahoma"/>
                <w:kern w:val="3"/>
                <w:sz w:val="20"/>
                <w:szCs w:val="20"/>
                <w:lang w:val="en-US" w:eastAsia="en-US" w:bidi="en-US"/>
              </w:rPr>
            </w:pPr>
            <w:proofErr w:type="spellStart"/>
            <w:r w:rsidRPr="00777B4C">
              <w:rPr>
                <w:rFonts w:ascii="Georgia" w:eastAsia="Andale Sans UI" w:hAnsi="Georgia" w:cs="Tahoma"/>
                <w:kern w:val="3"/>
                <w:sz w:val="20"/>
                <w:szCs w:val="20"/>
                <w:lang w:val="en-US" w:eastAsia="en-US" w:bidi="en-US"/>
              </w:rPr>
              <w:t>Igła</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systemowa</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gotowa</w:t>
            </w:r>
            <w:proofErr w:type="spellEnd"/>
            <w:r w:rsidRPr="00777B4C">
              <w:rPr>
                <w:rFonts w:ascii="Georgia" w:eastAsia="Andale Sans UI" w:hAnsi="Georgia" w:cs="Tahoma"/>
                <w:kern w:val="3"/>
                <w:sz w:val="20"/>
                <w:szCs w:val="20"/>
                <w:lang w:val="en-US" w:eastAsia="en-US" w:bidi="en-US"/>
              </w:rPr>
              <w:t xml:space="preserve"> do użycia 0,9 x 25 mm (50-100 szt. w op.)</w:t>
            </w:r>
          </w:p>
        </w:tc>
        <w:tc>
          <w:tcPr>
            <w:tcW w:w="1010" w:type="dxa"/>
            <w:tcMar>
              <w:top w:w="55" w:type="dxa"/>
              <w:left w:w="55" w:type="dxa"/>
              <w:bottom w:w="55" w:type="dxa"/>
              <w:right w:w="55" w:type="dxa"/>
            </w:tcMar>
            <w:vAlign w:val="center"/>
          </w:tcPr>
          <w:p w14:paraId="245AEE7F" w14:textId="6D9FD910" w:rsidR="00777B4C" w:rsidRPr="00777B4C" w:rsidRDefault="00591A44" w:rsidP="00777B4C">
            <w:pPr>
              <w:widowControl w:val="0"/>
              <w:autoSpaceDN w:val="0"/>
              <w:spacing w:line="360" w:lineRule="auto"/>
              <w:jc w:val="center"/>
              <w:rPr>
                <w:rFonts w:ascii="Georgia" w:eastAsia="Andale Sans UI" w:hAnsi="Georgia" w:cs="Tahoma"/>
                <w:kern w:val="3"/>
                <w:sz w:val="20"/>
                <w:szCs w:val="20"/>
                <w:lang w:val="en-US" w:eastAsia="en-US" w:bidi="en-US"/>
              </w:rPr>
            </w:pPr>
            <w:r>
              <w:rPr>
                <w:rFonts w:ascii="Georgia" w:eastAsia="Andale Sans UI" w:hAnsi="Georgia" w:cs="Tahoma"/>
                <w:kern w:val="3"/>
                <w:sz w:val="20"/>
                <w:szCs w:val="20"/>
                <w:lang w:val="en-US" w:eastAsia="en-US" w:bidi="en-US"/>
              </w:rPr>
              <w:t>8</w:t>
            </w:r>
            <w:r w:rsidR="00777B4C" w:rsidRPr="00777B4C">
              <w:rPr>
                <w:rFonts w:ascii="Georgia" w:eastAsia="Andale Sans UI" w:hAnsi="Georgia" w:cs="Tahoma"/>
                <w:kern w:val="3"/>
                <w:sz w:val="20"/>
                <w:szCs w:val="20"/>
                <w:lang w:val="en-US" w:eastAsia="en-US" w:bidi="en-US"/>
              </w:rPr>
              <w:t>00</w:t>
            </w:r>
          </w:p>
        </w:tc>
        <w:tc>
          <w:tcPr>
            <w:tcW w:w="1365" w:type="dxa"/>
            <w:tcMar>
              <w:top w:w="55" w:type="dxa"/>
              <w:left w:w="55" w:type="dxa"/>
              <w:bottom w:w="55" w:type="dxa"/>
              <w:right w:w="55" w:type="dxa"/>
            </w:tcMar>
            <w:vAlign w:val="center"/>
          </w:tcPr>
          <w:p w14:paraId="4F7C54D4" w14:textId="77777777" w:rsidR="00777B4C" w:rsidRPr="00777B4C" w:rsidRDefault="00777B4C" w:rsidP="00777B4C">
            <w:pPr>
              <w:widowControl w:val="0"/>
              <w:autoSpaceDN w:val="0"/>
              <w:spacing w:line="36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szt.</w:t>
            </w:r>
          </w:p>
        </w:tc>
      </w:tr>
      <w:tr w:rsidR="00777B4C" w:rsidRPr="00777B4C" w14:paraId="237FF345" w14:textId="77777777" w:rsidTr="009115A5">
        <w:tc>
          <w:tcPr>
            <w:tcW w:w="678" w:type="dxa"/>
            <w:tcMar>
              <w:top w:w="55" w:type="dxa"/>
              <w:left w:w="55" w:type="dxa"/>
              <w:bottom w:w="55" w:type="dxa"/>
              <w:right w:w="55" w:type="dxa"/>
            </w:tcMar>
            <w:vAlign w:val="center"/>
          </w:tcPr>
          <w:p w14:paraId="7961D2C0" w14:textId="33FEAB88" w:rsidR="00777B4C" w:rsidRPr="00777B4C" w:rsidRDefault="00777B4C" w:rsidP="00777B4C">
            <w:pPr>
              <w:widowControl w:val="0"/>
              <w:suppressLineNumbers/>
              <w:autoSpaceDN w:val="0"/>
              <w:spacing w:line="24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2</w:t>
            </w:r>
            <w:r w:rsidR="00591A44">
              <w:rPr>
                <w:rFonts w:ascii="Georgia" w:eastAsia="Andale Sans UI" w:hAnsi="Georgia" w:cs="Tahoma"/>
                <w:kern w:val="3"/>
                <w:sz w:val="20"/>
                <w:szCs w:val="20"/>
                <w:lang w:val="en-US" w:eastAsia="en-US" w:bidi="en-US"/>
              </w:rPr>
              <w:t>5</w:t>
            </w:r>
          </w:p>
        </w:tc>
        <w:tc>
          <w:tcPr>
            <w:tcW w:w="6585" w:type="dxa"/>
            <w:tcMar>
              <w:top w:w="55" w:type="dxa"/>
              <w:left w:w="55" w:type="dxa"/>
              <w:bottom w:w="55" w:type="dxa"/>
              <w:right w:w="55" w:type="dxa"/>
            </w:tcMar>
            <w:vAlign w:val="center"/>
          </w:tcPr>
          <w:p w14:paraId="38DF1B0B" w14:textId="6D0F55EA" w:rsidR="00777B4C" w:rsidRPr="00777B4C" w:rsidRDefault="00777B4C" w:rsidP="00777B4C">
            <w:pPr>
              <w:widowControl w:val="0"/>
              <w:autoSpaceDN w:val="0"/>
              <w:spacing w:line="360" w:lineRule="auto"/>
              <w:rPr>
                <w:rFonts w:ascii="Georgia" w:eastAsia="Andale Sans UI" w:hAnsi="Georgia" w:cs="Tahoma"/>
                <w:kern w:val="3"/>
                <w:sz w:val="20"/>
                <w:szCs w:val="20"/>
                <w:lang w:val="en-US" w:eastAsia="en-US" w:bidi="en-US"/>
              </w:rPr>
            </w:pPr>
            <w:proofErr w:type="spellStart"/>
            <w:r w:rsidRPr="00777B4C">
              <w:rPr>
                <w:rFonts w:ascii="Georgia" w:eastAsia="Andale Sans UI" w:hAnsi="Georgia" w:cs="Tahoma"/>
                <w:kern w:val="3"/>
                <w:sz w:val="20"/>
                <w:szCs w:val="20"/>
                <w:lang w:val="en-US" w:eastAsia="en-US" w:bidi="en-US"/>
              </w:rPr>
              <w:t>Łącznik</w:t>
            </w:r>
            <w:proofErr w:type="spellEnd"/>
            <w:r w:rsidRPr="00777B4C">
              <w:rPr>
                <w:rFonts w:ascii="Georgia" w:eastAsia="Andale Sans UI" w:hAnsi="Georgia" w:cs="Tahoma"/>
                <w:kern w:val="3"/>
                <w:sz w:val="20"/>
                <w:szCs w:val="20"/>
                <w:lang w:val="en-US" w:eastAsia="en-US" w:bidi="en-US"/>
              </w:rPr>
              <w:t xml:space="preserve"> </w:t>
            </w:r>
            <w:r w:rsidR="00591A44" w:rsidRPr="00591A44">
              <w:rPr>
                <w:rFonts w:ascii="Georgia" w:hAnsi="Georgia"/>
                <w:sz w:val="20"/>
                <w:szCs w:val="20"/>
              </w:rPr>
              <w:t>membranowy (50-100 szt. w op.)</w:t>
            </w:r>
          </w:p>
        </w:tc>
        <w:tc>
          <w:tcPr>
            <w:tcW w:w="1010" w:type="dxa"/>
            <w:tcMar>
              <w:top w:w="55" w:type="dxa"/>
              <w:left w:w="55" w:type="dxa"/>
              <w:bottom w:w="55" w:type="dxa"/>
              <w:right w:w="55" w:type="dxa"/>
            </w:tcMar>
            <w:vAlign w:val="center"/>
          </w:tcPr>
          <w:p w14:paraId="621D423F" w14:textId="77777777" w:rsidR="00777B4C" w:rsidRPr="00777B4C" w:rsidRDefault="00777B4C" w:rsidP="00777B4C">
            <w:pPr>
              <w:widowControl w:val="0"/>
              <w:autoSpaceDN w:val="0"/>
              <w:spacing w:line="36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100</w:t>
            </w:r>
          </w:p>
        </w:tc>
        <w:tc>
          <w:tcPr>
            <w:tcW w:w="1365" w:type="dxa"/>
            <w:tcMar>
              <w:top w:w="55" w:type="dxa"/>
              <w:left w:w="55" w:type="dxa"/>
              <w:bottom w:w="55" w:type="dxa"/>
              <w:right w:w="55" w:type="dxa"/>
            </w:tcMar>
            <w:vAlign w:val="center"/>
          </w:tcPr>
          <w:p w14:paraId="17834F25" w14:textId="77777777" w:rsidR="00777B4C" w:rsidRPr="00777B4C" w:rsidRDefault="00777B4C" w:rsidP="00777B4C">
            <w:pPr>
              <w:widowControl w:val="0"/>
              <w:autoSpaceDN w:val="0"/>
              <w:spacing w:line="36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szt.</w:t>
            </w:r>
          </w:p>
        </w:tc>
      </w:tr>
      <w:tr w:rsidR="00777B4C" w:rsidRPr="00777B4C" w14:paraId="4EA8A945" w14:textId="77777777" w:rsidTr="009115A5">
        <w:tc>
          <w:tcPr>
            <w:tcW w:w="678" w:type="dxa"/>
            <w:tcMar>
              <w:top w:w="55" w:type="dxa"/>
              <w:left w:w="55" w:type="dxa"/>
              <w:bottom w:w="55" w:type="dxa"/>
              <w:right w:w="55" w:type="dxa"/>
            </w:tcMar>
            <w:vAlign w:val="center"/>
          </w:tcPr>
          <w:p w14:paraId="7EA453B6" w14:textId="6ADC9CC8" w:rsidR="00777B4C" w:rsidRPr="00777B4C" w:rsidRDefault="00777B4C" w:rsidP="00777B4C">
            <w:pPr>
              <w:widowControl w:val="0"/>
              <w:suppressLineNumbers/>
              <w:autoSpaceDN w:val="0"/>
              <w:spacing w:line="24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2</w:t>
            </w:r>
            <w:r w:rsidR="00591A44">
              <w:rPr>
                <w:rFonts w:ascii="Georgia" w:eastAsia="Andale Sans UI" w:hAnsi="Georgia" w:cs="Tahoma"/>
                <w:kern w:val="3"/>
                <w:sz w:val="20"/>
                <w:szCs w:val="20"/>
                <w:lang w:val="en-US" w:eastAsia="en-US" w:bidi="en-US"/>
              </w:rPr>
              <w:t>6</w:t>
            </w:r>
          </w:p>
        </w:tc>
        <w:tc>
          <w:tcPr>
            <w:tcW w:w="6585" w:type="dxa"/>
            <w:tcMar>
              <w:top w:w="55" w:type="dxa"/>
              <w:left w:w="55" w:type="dxa"/>
              <w:bottom w:w="55" w:type="dxa"/>
              <w:right w:w="55" w:type="dxa"/>
            </w:tcMar>
            <w:vAlign w:val="center"/>
          </w:tcPr>
          <w:p w14:paraId="012C6F6C" w14:textId="47769294" w:rsidR="00777B4C" w:rsidRPr="00777B4C" w:rsidRDefault="00777B4C" w:rsidP="00777B4C">
            <w:pPr>
              <w:widowControl w:val="0"/>
              <w:autoSpaceDN w:val="0"/>
              <w:spacing w:line="360" w:lineRule="auto"/>
              <w:rPr>
                <w:rFonts w:ascii="Georgia" w:eastAsia="Andale Sans UI" w:hAnsi="Georgia" w:cs="Tahoma"/>
                <w:kern w:val="3"/>
                <w:sz w:val="20"/>
                <w:szCs w:val="20"/>
                <w:lang w:val="en-US" w:eastAsia="en-US" w:bidi="en-US"/>
              </w:rPr>
            </w:pPr>
            <w:proofErr w:type="spellStart"/>
            <w:r w:rsidRPr="00777B4C">
              <w:rPr>
                <w:rFonts w:ascii="Georgia" w:eastAsia="Andale Sans UI" w:hAnsi="Georgia" w:cs="Tahoma"/>
                <w:kern w:val="3"/>
                <w:sz w:val="20"/>
                <w:szCs w:val="20"/>
                <w:lang w:val="en-US" w:eastAsia="en-US" w:bidi="en-US"/>
              </w:rPr>
              <w:t>Probówko-strzykawka</w:t>
            </w:r>
            <w:proofErr w:type="spellEnd"/>
            <w:r w:rsidRPr="00777B4C">
              <w:rPr>
                <w:rFonts w:ascii="Georgia" w:eastAsia="Andale Sans UI" w:hAnsi="Georgia" w:cs="Tahoma"/>
                <w:kern w:val="3"/>
                <w:sz w:val="20"/>
                <w:szCs w:val="20"/>
                <w:lang w:val="en-US" w:eastAsia="en-US" w:bidi="en-US"/>
              </w:rPr>
              <w:t xml:space="preserve"> do pseudotrombocytopeni z </w:t>
            </w:r>
            <w:proofErr w:type="spellStart"/>
            <w:r w:rsidRPr="00777B4C">
              <w:rPr>
                <w:rFonts w:ascii="Georgia" w:eastAsia="Andale Sans UI" w:hAnsi="Georgia" w:cs="Tahoma"/>
                <w:kern w:val="3"/>
                <w:sz w:val="20"/>
                <w:szCs w:val="20"/>
                <w:lang w:val="en-US" w:eastAsia="en-US" w:bidi="en-US"/>
              </w:rPr>
              <w:t>jonami</w:t>
            </w:r>
            <w:proofErr w:type="spellEnd"/>
            <w:r w:rsidRPr="00777B4C">
              <w:rPr>
                <w:rFonts w:ascii="Georgia" w:eastAsia="Andale Sans UI" w:hAnsi="Georgia" w:cs="Tahoma"/>
                <w:kern w:val="3"/>
                <w:sz w:val="20"/>
                <w:szCs w:val="20"/>
                <w:lang w:val="en-US" w:eastAsia="en-US" w:bidi="en-US"/>
              </w:rPr>
              <w:t xml:space="preserve"> Mg o </w:t>
            </w:r>
            <w:proofErr w:type="spellStart"/>
            <w:r w:rsidRPr="00777B4C">
              <w:rPr>
                <w:rFonts w:ascii="Georgia" w:eastAsia="Andale Sans UI" w:hAnsi="Georgia" w:cs="Tahoma"/>
                <w:kern w:val="3"/>
                <w:sz w:val="20"/>
                <w:szCs w:val="20"/>
                <w:lang w:val="en-US" w:eastAsia="en-US" w:bidi="en-US"/>
              </w:rPr>
              <w:t>pojemności</w:t>
            </w:r>
            <w:proofErr w:type="spellEnd"/>
            <w:r w:rsidRPr="00777B4C">
              <w:rPr>
                <w:rFonts w:ascii="Georgia" w:eastAsia="Andale Sans UI" w:hAnsi="Georgia" w:cs="Tahoma"/>
                <w:kern w:val="3"/>
                <w:sz w:val="20"/>
                <w:szCs w:val="20"/>
                <w:lang w:val="en-US" w:eastAsia="en-US" w:bidi="en-US"/>
              </w:rPr>
              <w:t xml:space="preserve"> 2,7-3 ml</w:t>
            </w:r>
            <w:r w:rsidR="00591A44">
              <w:rPr>
                <w:rFonts w:ascii="Georgia" w:eastAsia="Andale Sans UI" w:hAnsi="Georgia" w:cs="Tahoma"/>
                <w:kern w:val="3"/>
                <w:sz w:val="20"/>
                <w:szCs w:val="20"/>
                <w:lang w:val="en-US" w:eastAsia="en-US" w:bidi="en-US"/>
              </w:rPr>
              <w:t xml:space="preserve"> </w:t>
            </w:r>
            <w:r w:rsidR="00591A44" w:rsidRPr="00591A44">
              <w:rPr>
                <w:rFonts w:ascii="Georgia" w:hAnsi="Georgia"/>
                <w:sz w:val="20"/>
                <w:szCs w:val="20"/>
              </w:rPr>
              <w:t>(50-100 szt. w op.)</w:t>
            </w:r>
          </w:p>
        </w:tc>
        <w:tc>
          <w:tcPr>
            <w:tcW w:w="1010" w:type="dxa"/>
            <w:tcMar>
              <w:top w:w="55" w:type="dxa"/>
              <w:left w:w="55" w:type="dxa"/>
              <w:bottom w:w="55" w:type="dxa"/>
              <w:right w:w="55" w:type="dxa"/>
            </w:tcMar>
            <w:vAlign w:val="center"/>
          </w:tcPr>
          <w:p w14:paraId="20BB30EB" w14:textId="3FFABFC3" w:rsidR="00777B4C" w:rsidRPr="00777B4C" w:rsidRDefault="00591A44" w:rsidP="00777B4C">
            <w:pPr>
              <w:widowControl w:val="0"/>
              <w:autoSpaceDN w:val="0"/>
              <w:spacing w:line="360" w:lineRule="auto"/>
              <w:jc w:val="center"/>
              <w:rPr>
                <w:rFonts w:ascii="Georgia" w:eastAsia="Andale Sans UI" w:hAnsi="Georgia" w:cs="Tahoma"/>
                <w:kern w:val="3"/>
                <w:sz w:val="20"/>
                <w:szCs w:val="20"/>
                <w:lang w:val="en-US" w:eastAsia="en-US" w:bidi="en-US"/>
              </w:rPr>
            </w:pPr>
            <w:r>
              <w:rPr>
                <w:rFonts w:ascii="Georgia" w:eastAsia="Andale Sans UI" w:hAnsi="Georgia" w:cs="Tahoma"/>
                <w:kern w:val="3"/>
                <w:sz w:val="20"/>
                <w:szCs w:val="20"/>
                <w:lang w:val="en-US" w:eastAsia="en-US" w:bidi="en-US"/>
              </w:rPr>
              <w:t>9</w:t>
            </w:r>
            <w:r w:rsidR="00777B4C" w:rsidRPr="00777B4C">
              <w:rPr>
                <w:rFonts w:ascii="Georgia" w:eastAsia="Andale Sans UI" w:hAnsi="Georgia" w:cs="Tahoma"/>
                <w:kern w:val="3"/>
                <w:sz w:val="20"/>
                <w:szCs w:val="20"/>
                <w:lang w:val="en-US" w:eastAsia="en-US" w:bidi="en-US"/>
              </w:rPr>
              <w:t>00</w:t>
            </w:r>
          </w:p>
        </w:tc>
        <w:tc>
          <w:tcPr>
            <w:tcW w:w="1365" w:type="dxa"/>
            <w:tcMar>
              <w:top w:w="55" w:type="dxa"/>
              <w:left w:w="55" w:type="dxa"/>
              <w:bottom w:w="55" w:type="dxa"/>
              <w:right w:w="55" w:type="dxa"/>
            </w:tcMar>
            <w:vAlign w:val="center"/>
          </w:tcPr>
          <w:p w14:paraId="48506111" w14:textId="77777777" w:rsidR="00777B4C" w:rsidRPr="00777B4C" w:rsidRDefault="00777B4C" w:rsidP="00777B4C">
            <w:pPr>
              <w:widowControl w:val="0"/>
              <w:autoSpaceDN w:val="0"/>
              <w:spacing w:line="36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szt.</w:t>
            </w:r>
          </w:p>
        </w:tc>
      </w:tr>
      <w:tr w:rsidR="00777B4C" w:rsidRPr="00777B4C" w14:paraId="78950E14" w14:textId="77777777" w:rsidTr="009115A5">
        <w:tc>
          <w:tcPr>
            <w:tcW w:w="678" w:type="dxa"/>
            <w:tcMar>
              <w:top w:w="55" w:type="dxa"/>
              <w:left w:w="55" w:type="dxa"/>
              <w:bottom w:w="55" w:type="dxa"/>
              <w:right w:w="55" w:type="dxa"/>
            </w:tcMar>
            <w:vAlign w:val="center"/>
          </w:tcPr>
          <w:p w14:paraId="3772A75D" w14:textId="143AC32C" w:rsidR="00777B4C" w:rsidRPr="00777B4C" w:rsidRDefault="00777B4C" w:rsidP="00777B4C">
            <w:pPr>
              <w:widowControl w:val="0"/>
              <w:suppressLineNumbers/>
              <w:autoSpaceDN w:val="0"/>
              <w:spacing w:line="24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2</w:t>
            </w:r>
            <w:r w:rsidR="00591A44">
              <w:rPr>
                <w:rFonts w:ascii="Georgia" w:eastAsia="Andale Sans UI" w:hAnsi="Georgia" w:cs="Tahoma"/>
                <w:kern w:val="3"/>
                <w:sz w:val="20"/>
                <w:szCs w:val="20"/>
                <w:lang w:val="en-US" w:eastAsia="en-US" w:bidi="en-US"/>
              </w:rPr>
              <w:t>7</w:t>
            </w:r>
          </w:p>
        </w:tc>
        <w:tc>
          <w:tcPr>
            <w:tcW w:w="6585" w:type="dxa"/>
            <w:tcMar>
              <w:top w:w="55" w:type="dxa"/>
              <w:left w:w="55" w:type="dxa"/>
              <w:bottom w:w="55" w:type="dxa"/>
              <w:right w:w="55" w:type="dxa"/>
            </w:tcMar>
            <w:vAlign w:val="center"/>
          </w:tcPr>
          <w:p w14:paraId="448B78D2" w14:textId="6F5B2C20" w:rsidR="00777B4C" w:rsidRPr="00777B4C" w:rsidRDefault="00777B4C" w:rsidP="00777B4C">
            <w:pPr>
              <w:widowControl w:val="0"/>
              <w:autoSpaceDN w:val="0"/>
              <w:spacing w:line="360" w:lineRule="auto"/>
              <w:rPr>
                <w:rFonts w:ascii="Georgia" w:eastAsia="Andale Sans UI" w:hAnsi="Georgia" w:cs="Tahoma"/>
                <w:kern w:val="3"/>
                <w:sz w:val="20"/>
                <w:szCs w:val="20"/>
                <w:lang w:val="en-US" w:eastAsia="en-US" w:bidi="en-US"/>
              </w:rPr>
            </w:pPr>
            <w:proofErr w:type="spellStart"/>
            <w:r w:rsidRPr="00777B4C">
              <w:rPr>
                <w:rFonts w:ascii="Georgia" w:eastAsia="Andale Sans UI" w:hAnsi="Georgia" w:cs="Tahoma"/>
                <w:kern w:val="3"/>
                <w:sz w:val="20"/>
                <w:szCs w:val="20"/>
                <w:lang w:val="en-US" w:eastAsia="en-US" w:bidi="en-US"/>
              </w:rPr>
              <w:t>Strzykawki</w:t>
            </w:r>
            <w:proofErr w:type="spellEnd"/>
            <w:r w:rsidRPr="00777B4C">
              <w:rPr>
                <w:rFonts w:ascii="Georgia" w:eastAsia="Andale Sans UI" w:hAnsi="Georgia" w:cs="Tahoma"/>
                <w:kern w:val="3"/>
                <w:sz w:val="20"/>
                <w:szCs w:val="20"/>
                <w:lang w:val="en-US" w:eastAsia="en-US" w:bidi="en-US"/>
              </w:rPr>
              <w:t xml:space="preserve"> do pobierania krwi </w:t>
            </w:r>
            <w:proofErr w:type="spellStart"/>
            <w:r w:rsidRPr="00777B4C">
              <w:rPr>
                <w:rFonts w:ascii="Georgia" w:eastAsia="Andale Sans UI" w:hAnsi="Georgia" w:cs="Tahoma"/>
                <w:kern w:val="3"/>
                <w:sz w:val="20"/>
                <w:szCs w:val="20"/>
                <w:lang w:val="en-US" w:eastAsia="en-US" w:bidi="en-US"/>
              </w:rPr>
              <w:t>tętniczej</w:t>
            </w:r>
            <w:proofErr w:type="spellEnd"/>
            <w:r w:rsidRPr="00777B4C">
              <w:rPr>
                <w:rFonts w:ascii="Georgia" w:eastAsia="Andale Sans UI" w:hAnsi="Georgia" w:cs="Tahoma"/>
                <w:kern w:val="3"/>
                <w:sz w:val="20"/>
                <w:szCs w:val="20"/>
                <w:lang w:val="en-US" w:eastAsia="en-US" w:bidi="en-US"/>
              </w:rPr>
              <w:t xml:space="preserve"> na badania </w:t>
            </w:r>
            <w:proofErr w:type="spellStart"/>
            <w:r w:rsidRPr="00777B4C">
              <w:rPr>
                <w:rFonts w:ascii="Georgia" w:eastAsia="Andale Sans UI" w:hAnsi="Georgia" w:cs="Tahoma"/>
                <w:kern w:val="3"/>
                <w:sz w:val="20"/>
                <w:szCs w:val="20"/>
                <w:lang w:val="en-US" w:eastAsia="en-US" w:bidi="en-US"/>
              </w:rPr>
              <w:t>gazometryczne</w:t>
            </w:r>
            <w:proofErr w:type="spellEnd"/>
            <w:r w:rsidRPr="00777B4C">
              <w:rPr>
                <w:rFonts w:ascii="Georgia" w:eastAsia="Andale Sans UI" w:hAnsi="Georgia" w:cs="Tahoma"/>
                <w:kern w:val="3"/>
                <w:sz w:val="20"/>
                <w:szCs w:val="20"/>
                <w:lang w:val="en-US" w:eastAsia="en-US" w:bidi="en-US"/>
              </w:rPr>
              <w:t xml:space="preserve"> z </w:t>
            </w:r>
            <w:proofErr w:type="spellStart"/>
            <w:r w:rsidRPr="00777B4C">
              <w:rPr>
                <w:rFonts w:ascii="Georgia" w:eastAsia="Andale Sans UI" w:hAnsi="Georgia" w:cs="Tahoma"/>
                <w:kern w:val="3"/>
                <w:sz w:val="20"/>
                <w:szCs w:val="20"/>
                <w:lang w:val="en-US" w:eastAsia="en-US" w:bidi="en-US"/>
              </w:rPr>
              <w:t>nałożonym</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odpowietrzaczem</w:t>
            </w:r>
            <w:proofErr w:type="spellEnd"/>
            <w:r w:rsidRPr="00777B4C">
              <w:rPr>
                <w:rFonts w:ascii="Georgia" w:eastAsia="Andale Sans UI" w:hAnsi="Georgia" w:cs="Tahoma"/>
                <w:kern w:val="3"/>
                <w:sz w:val="20"/>
                <w:szCs w:val="20"/>
                <w:lang w:val="en-US" w:eastAsia="en-US" w:bidi="en-US"/>
              </w:rPr>
              <w:t xml:space="preserve"> z </w:t>
            </w:r>
            <w:proofErr w:type="spellStart"/>
            <w:r w:rsidRPr="00777B4C">
              <w:rPr>
                <w:rFonts w:ascii="Georgia" w:eastAsia="Andale Sans UI" w:hAnsi="Georgia" w:cs="Tahoma"/>
                <w:kern w:val="3"/>
                <w:sz w:val="20"/>
                <w:szCs w:val="20"/>
                <w:lang w:val="en-US" w:eastAsia="en-US" w:bidi="en-US"/>
              </w:rPr>
              <w:t>heparyną</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litową</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zbalansowane</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jonami</w:t>
            </w:r>
            <w:proofErr w:type="spellEnd"/>
            <w:r w:rsidRPr="00777B4C">
              <w:rPr>
                <w:rFonts w:ascii="Georgia" w:eastAsia="Andale Sans UI" w:hAnsi="Georgia" w:cs="Tahoma"/>
                <w:kern w:val="3"/>
                <w:sz w:val="20"/>
                <w:szCs w:val="20"/>
                <w:lang w:val="en-US" w:eastAsia="en-US" w:bidi="en-US"/>
              </w:rPr>
              <w:t xml:space="preserve"> Ca o </w:t>
            </w:r>
            <w:proofErr w:type="spellStart"/>
            <w:r w:rsidRPr="00777B4C">
              <w:rPr>
                <w:rFonts w:ascii="Georgia" w:eastAsia="Andale Sans UI" w:hAnsi="Georgia" w:cs="Tahoma"/>
                <w:kern w:val="3"/>
                <w:sz w:val="20"/>
                <w:szCs w:val="20"/>
                <w:lang w:val="en-US" w:eastAsia="en-US" w:bidi="en-US"/>
              </w:rPr>
              <w:t>pojemności</w:t>
            </w:r>
            <w:proofErr w:type="spellEnd"/>
            <w:r w:rsidRPr="00777B4C">
              <w:rPr>
                <w:rFonts w:ascii="Georgia" w:eastAsia="Andale Sans UI" w:hAnsi="Georgia" w:cs="Tahoma"/>
                <w:kern w:val="3"/>
                <w:sz w:val="20"/>
                <w:szCs w:val="20"/>
                <w:lang w:val="en-US" w:eastAsia="en-US" w:bidi="en-US"/>
              </w:rPr>
              <w:t xml:space="preserve"> </w:t>
            </w:r>
            <w:r w:rsidR="00591A44">
              <w:rPr>
                <w:rFonts w:ascii="Georgia" w:eastAsia="Andale Sans UI" w:hAnsi="Georgia" w:cs="Tahoma"/>
                <w:kern w:val="3"/>
                <w:sz w:val="20"/>
                <w:szCs w:val="20"/>
                <w:lang w:val="en-US" w:eastAsia="en-US" w:bidi="en-US"/>
              </w:rPr>
              <w:t>2</w:t>
            </w:r>
            <w:r w:rsidRPr="00777B4C">
              <w:rPr>
                <w:rFonts w:ascii="Georgia" w:eastAsia="Andale Sans UI" w:hAnsi="Georgia" w:cs="Tahoma"/>
                <w:kern w:val="3"/>
                <w:sz w:val="20"/>
                <w:szCs w:val="20"/>
                <w:lang w:val="en-US" w:eastAsia="en-US" w:bidi="en-US"/>
              </w:rPr>
              <w:t xml:space="preserve"> ml </w:t>
            </w:r>
            <w:proofErr w:type="spellStart"/>
            <w:r w:rsidRPr="00777B4C">
              <w:rPr>
                <w:rFonts w:ascii="Georgia" w:eastAsia="Andale Sans UI" w:hAnsi="Georgia" w:cs="Tahoma"/>
                <w:kern w:val="3"/>
                <w:sz w:val="20"/>
                <w:szCs w:val="20"/>
                <w:lang w:val="en-US" w:eastAsia="en-US" w:bidi="en-US"/>
              </w:rPr>
              <w:t>pakowane</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pojedynczo</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sterylnie</w:t>
            </w:r>
            <w:proofErr w:type="spellEnd"/>
          </w:p>
        </w:tc>
        <w:tc>
          <w:tcPr>
            <w:tcW w:w="1010" w:type="dxa"/>
            <w:tcMar>
              <w:top w:w="55" w:type="dxa"/>
              <w:left w:w="55" w:type="dxa"/>
              <w:bottom w:w="55" w:type="dxa"/>
              <w:right w:w="55" w:type="dxa"/>
            </w:tcMar>
            <w:vAlign w:val="center"/>
          </w:tcPr>
          <w:p w14:paraId="35A6E88E" w14:textId="224D9603" w:rsidR="00777B4C" w:rsidRPr="00777B4C" w:rsidRDefault="00777B4C" w:rsidP="00777B4C">
            <w:pPr>
              <w:widowControl w:val="0"/>
              <w:autoSpaceDN w:val="0"/>
              <w:spacing w:line="36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1</w:t>
            </w:r>
            <w:r w:rsidR="00591A44">
              <w:rPr>
                <w:rFonts w:ascii="Georgia" w:eastAsia="Andale Sans UI" w:hAnsi="Georgia" w:cs="Tahoma"/>
                <w:kern w:val="3"/>
                <w:sz w:val="20"/>
                <w:szCs w:val="20"/>
                <w:lang w:val="en-US" w:eastAsia="en-US" w:bidi="en-US"/>
              </w:rPr>
              <w:t>5</w:t>
            </w:r>
            <w:r w:rsidRPr="00777B4C">
              <w:rPr>
                <w:rFonts w:ascii="Georgia" w:eastAsia="Andale Sans UI" w:hAnsi="Georgia" w:cs="Tahoma"/>
                <w:kern w:val="3"/>
                <w:sz w:val="20"/>
                <w:szCs w:val="20"/>
                <w:lang w:val="en-US" w:eastAsia="en-US" w:bidi="en-US"/>
              </w:rPr>
              <w:t xml:space="preserve"> 000</w:t>
            </w:r>
          </w:p>
        </w:tc>
        <w:tc>
          <w:tcPr>
            <w:tcW w:w="1365" w:type="dxa"/>
            <w:tcMar>
              <w:top w:w="55" w:type="dxa"/>
              <w:left w:w="55" w:type="dxa"/>
              <w:bottom w:w="55" w:type="dxa"/>
              <w:right w:w="55" w:type="dxa"/>
            </w:tcMar>
            <w:vAlign w:val="center"/>
          </w:tcPr>
          <w:p w14:paraId="5F346860" w14:textId="77777777" w:rsidR="00777B4C" w:rsidRPr="00777B4C" w:rsidRDefault="00777B4C" w:rsidP="00777B4C">
            <w:pPr>
              <w:widowControl w:val="0"/>
              <w:autoSpaceDN w:val="0"/>
              <w:spacing w:line="36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szt.</w:t>
            </w:r>
          </w:p>
        </w:tc>
      </w:tr>
      <w:tr w:rsidR="00777B4C" w:rsidRPr="00777B4C" w14:paraId="776A71AB" w14:textId="77777777" w:rsidTr="009115A5">
        <w:tc>
          <w:tcPr>
            <w:tcW w:w="678" w:type="dxa"/>
            <w:tcMar>
              <w:top w:w="55" w:type="dxa"/>
              <w:left w:w="55" w:type="dxa"/>
              <w:bottom w:w="55" w:type="dxa"/>
              <w:right w:w="55" w:type="dxa"/>
            </w:tcMar>
            <w:vAlign w:val="center"/>
          </w:tcPr>
          <w:p w14:paraId="094A01FE" w14:textId="067A9AB8" w:rsidR="00777B4C" w:rsidRPr="00777B4C" w:rsidRDefault="00777B4C" w:rsidP="00777B4C">
            <w:pPr>
              <w:widowControl w:val="0"/>
              <w:suppressLineNumbers/>
              <w:autoSpaceDN w:val="0"/>
              <w:spacing w:line="24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2</w:t>
            </w:r>
            <w:r w:rsidR="00591A44">
              <w:rPr>
                <w:rFonts w:ascii="Georgia" w:eastAsia="Andale Sans UI" w:hAnsi="Georgia" w:cs="Tahoma"/>
                <w:kern w:val="3"/>
                <w:sz w:val="20"/>
                <w:szCs w:val="20"/>
                <w:lang w:val="en-US" w:eastAsia="en-US" w:bidi="en-US"/>
              </w:rPr>
              <w:t>8</w:t>
            </w:r>
          </w:p>
        </w:tc>
        <w:tc>
          <w:tcPr>
            <w:tcW w:w="6585" w:type="dxa"/>
            <w:tcMar>
              <w:top w:w="55" w:type="dxa"/>
              <w:left w:w="55" w:type="dxa"/>
              <w:bottom w:w="55" w:type="dxa"/>
              <w:right w:w="55" w:type="dxa"/>
            </w:tcMar>
            <w:vAlign w:val="center"/>
          </w:tcPr>
          <w:p w14:paraId="773B0FF6" w14:textId="77777777" w:rsidR="00777B4C" w:rsidRPr="00777B4C" w:rsidRDefault="00777B4C" w:rsidP="00777B4C">
            <w:pPr>
              <w:widowControl w:val="0"/>
              <w:autoSpaceDN w:val="0"/>
              <w:spacing w:line="360" w:lineRule="auto"/>
              <w:rPr>
                <w:rFonts w:ascii="Georgia" w:eastAsia="Andale Sans UI" w:hAnsi="Georgia" w:cs="Tahoma"/>
                <w:kern w:val="3"/>
                <w:sz w:val="20"/>
                <w:szCs w:val="20"/>
                <w:lang w:val="en-US" w:eastAsia="en-US" w:bidi="en-US"/>
              </w:rPr>
            </w:pPr>
            <w:proofErr w:type="spellStart"/>
            <w:r w:rsidRPr="00777B4C">
              <w:rPr>
                <w:rFonts w:ascii="Georgia" w:eastAsia="Andale Sans UI" w:hAnsi="Georgia" w:cs="Tahoma"/>
                <w:kern w:val="3"/>
                <w:sz w:val="20"/>
                <w:szCs w:val="20"/>
                <w:lang w:val="en-US" w:eastAsia="en-US" w:bidi="en-US"/>
              </w:rPr>
              <w:t>Mikroprobówka</w:t>
            </w:r>
            <w:proofErr w:type="spellEnd"/>
            <w:r w:rsidRPr="00777B4C">
              <w:rPr>
                <w:rFonts w:ascii="Georgia" w:eastAsia="Andale Sans UI" w:hAnsi="Georgia" w:cs="Tahoma"/>
                <w:kern w:val="3"/>
                <w:sz w:val="20"/>
                <w:szCs w:val="20"/>
                <w:lang w:val="en-US" w:eastAsia="en-US" w:bidi="en-US"/>
              </w:rPr>
              <w:t xml:space="preserve"> z </w:t>
            </w:r>
            <w:proofErr w:type="spellStart"/>
            <w:r w:rsidRPr="00777B4C">
              <w:rPr>
                <w:rFonts w:ascii="Georgia" w:eastAsia="Andale Sans UI" w:hAnsi="Georgia" w:cs="Tahoma"/>
                <w:kern w:val="3"/>
                <w:sz w:val="20"/>
                <w:szCs w:val="20"/>
                <w:lang w:val="en-US" w:eastAsia="en-US" w:bidi="en-US"/>
              </w:rPr>
              <w:t>tworzywa</w:t>
            </w:r>
            <w:proofErr w:type="spellEnd"/>
            <w:r w:rsidRPr="00777B4C">
              <w:rPr>
                <w:rFonts w:ascii="Georgia" w:eastAsia="Andale Sans UI" w:hAnsi="Georgia" w:cs="Tahoma"/>
                <w:kern w:val="3"/>
                <w:sz w:val="20"/>
                <w:szCs w:val="20"/>
                <w:lang w:val="en-US" w:eastAsia="en-US" w:bidi="en-US"/>
              </w:rPr>
              <w:t xml:space="preserve"> z </w:t>
            </w:r>
            <w:proofErr w:type="spellStart"/>
            <w:r w:rsidRPr="00777B4C">
              <w:rPr>
                <w:rFonts w:ascii="Georgia" w:eastAsia="Andale Sans UI" w:hAnsi="Georgia" w:cs="Tahoma"/>
                <w:kern w:val="3"/>
                <w:sz w:val="20"/>
                <w:szCs w:val="20"/>
                <w:lang w:val="en-US" w:eastAsia="en-US" w:bidi="en-US"/>
              </w:rPr>
              <w:t>kapilarą</w:t>
            </w:r>
            <w:proofErr w:type="spellEnd"/>
            <w:r w:rsidRPr="00777B4C">
              <w:rPr>
                <w:rFonts w:ascii="Georgia" w:eastAsia="Andale Sans UI" w:hAnsi="Georgia" w:cs="Tahoma"/>
                <w:kern w:val="3"/>
                <w:sz w:val="20"/>
                <w:szCs w:val="20"/>
                <w:lang w:val="en-US" w:eastAsia="en-US" w:bidi="en-US"/>
              </w:rPr>
              <w:t xml:space="preserve"> na 100 ul, </w:t>
            </w:r>
            <w:proofErr w:type="spellStart"/>
            <w:r w:rsidRPr="00777B4C">
              <w:rPr>
                <w:rFonts w:ascii="Georgia" w:eastAsia="Andale Sans UI" w:hAnsi="Georgia" w:cs="Tahoma"/>
                <w:kern w:val="3"/>
                <w:sz w:val="20"/>
                <w:szCs w:val="20"/>
                <w:lang w:val="en-US" w:eastAsia="en-US" w:bidi="en-US"/>
              </w:rPr>
              <w:t>zawierająca</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rozpylony</w:t>
            </w:r>
            <w:proofErr w:type="spellEnd"/>
            <w:r w:rsidRPr="00777B4C">
              <w:rPr>
                <w:rFonts w:ascii="Georgia" w:eastAsia="Andale Sans UI" w:hAnsi="Georgia" w:cs="Tahoma"/>
                <w:kern w:val="3"/>
                <w:sz w:val="20"/>
                <w:szCs w:val="20"/>
                <w:lang w:val="en-US" w:eastAsia="en-US" w:bidi="en-US"/>
              </w:rPr>
              <w:t xml:space="preserve"> EDTA do </w:t>
            </w:r>
            <w:proofErr w:type="spellStart"/>
            <w:r w:rsidRPr="00777B4C">
              <w:rPr>
                <w:rFonts w:ascii="Georgia" w:eastAsia="Andale Sans UI" w:hAnsi="Georgia" w:cs="Tahoma"/>
                <w:kern w:val="3"/>
                <w:sz w:val="20"/>
                <w:szCs w:val="20"/>
                <w:lang w:val="en-US" w:eastAsia="en-US" w:bidi="en-US"/>
              </w:rPr>
              <w:t>morfologii</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Probówka</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równa</w:t>
            </w:r>
            <w:proofErr w:type="spellEnd"/>
            <w:r w:rsidRPr="00777B4C">
              <w:rPr>
                <w:rFonts w:ascii="Georgia" w:eastAsia="Andale Sans UI" w:hAnsi="Georgia" w:cs="Tahoma"/>
                <w:kern w:val="3"/>
                <w:sz w:val="20"/>
                <w:szCs w:val="20"/>
                <w:lang w:val="en-US" w:eastAsia="en-US" w:bidi="en-US"/>
              </w:rPr>
              <w:t xml:space="preserve"> na </w:t>
            </w:r>
            <w:proofErr w:type="spellStart"/>
            <w:r w:rsidRPr="00777B4C">
              <w:rPr>
                <w:rFonts w:ascii="Georgia" w:eastAsia="Andale Sans UI" w:hAnsi="Georgia" w:cs="Tahoma"/>
                <w:kern w:val="3"/>
                <w:sz w:val="20"/>
                <w:szCs w:val="20"/>
                <w:lang w:val="en-US" w:eastAsia="en-US" w:bidi="en-US"/>
              </w:rPr>
              <w:t>całej</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długości</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zawiera</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znacznik</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napełniania</w:t>
            </w:r>
            <w:proofErr w:type="spellEnd"/>
          </w:p>
        </w:tc>
        <w:tc>
          <w:tcPr>
            <w:tcW w:w="1010" w:type="dxa"/>
            <w:tcMar>
              <w:top w:w="55" w:type="dxa"/>
              <w:left w:w="55" w:type="dxa"/>
              <w:bottom w:w="55" w:type="dxa"/>
              <w:right w:w="55" w:type="dxa"/>
            </w:tcMar>
            <w:vAlign w:val="center"/>
          </w:tcPr>
          <w:p w14:paraId="2FE05464" w14:textId="361AD92B" w:rsidR="00777B4C" w:rsidRPr="00777B4C" w:rsidRDefault="00777B4C" w:rsidP="00777B4C">
            <w:pPr>
              <w:widowControl w:val="0"/>
              <w:autoSpaceDN w:val="0"/>
              <w:spacing w:line="36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1</w:t>
            </w:r>
            <w:r w:rsidR="00591A44">
              <w:rPr>
                <w:rFonts w:ascii="Georgia" w:eastAsia="Andale Sans UI" w:hAnsi="Georgia" w:cs="Tahoma"/>
                <w:kern w:val="3"/>
                <w:sz w:val="20"/>
                <w:szCs w:val="20"/>
                <w:lang w:val="en-US" w:eastAsia="en-US" w:bidi="en-US"/>
              </w:rPr>
              <w:t>8</w:t>
            </w:r>
            <w:r w:rsidRPr="00777B4C">
              <w:rPr>
                <w:rFonts w:ascii="Georgia" w:eastAsia="Andale Sans UI" w:hAnsi="Georgia" w:cs="Tahoma"/>
                <w:kern w:val="3"/>
                <w:sz w:val="20"/>
                <w:szCs w:val="20"/>
                <w:lang w:val="en-US" w:eastAsia="en-US" w:bidi="en-US"/>
              </w:rPr>
              <w:t xml:space="preserve"> </w:t>
            </w:r>
            <w:r w:rsidR="00591A44">
              <w:rPr>
                <w:rFonts w:ascii="Georgia" w:eastAsia="Andale Sans UI" w:hAnsi="Georgia" w:cs="Tahoma"/>
                <w:kern w:val="3"/>
                <w:sz w:val="20"/>
                <w:szCs w:val="20"/>
                <w:lang w:val="en-US" w:eastAsia="en-US" w:bidi="en-US"/>
              </w:rPr>
              <w:t>3</w:t>
            </w:r>
            <w:r w:rsidRPr="00777B4C">
              <w:rPr>
                <w:rFonts w:ascii="Georgia" w:eastAsia="Andale Sans UI" w:hAnsi="Georgia" w:cs="Tahoma"/>
                <w:kern w:val="3"/>
                <w:sz w:val="20"/>
                <w:szCs w:val="20"/>
                <w:lang w:val="en-US" w:eastAsia="en-US" w:bidi="en-US"/>
              </w:rPr>
              <w:t>00</w:t>
            </w:r>
          </w:p>
        </w:tc>
        <w:tc>
          <w:tcPr>
            <w:tcW w:w="1365" w:type="dxa"/>
            <w:tcMar>
              <w:top w:w="55" w:type="dxa"/>
              <w:left w:w="55" w:type="dxa"/>
              <w:bottom w:w="55" w:type="dxa"/>
              <w:right w:w="55" w:type="dxa"/>
            </w:tcMar>
            <w:vAlign w:val="center"/>
          </w:tcPr>
          <w:p w14:paraId="4C125C44" w14:textId="77777777" w:rsidR="00777B4C" w:rsidRPr="00777B4C" w:rsidRDefault="00777B4C" w:rsidP="00777B4C">
            <w:pPr>
              <w:widowControl w:val="0"/>
              <w:autoSpaceDN w:val="0"/>
              <w:spacing w:line="36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szt.</w:t>
            </w:r>
          </w:p>
        </w:tc>
      </w:tr>
      <w:tr w:rsidR="00777B4C" w:rsidRPr="00777B4C" w14:paraId="761C9925" w14:textId="77777777" w:rsidTr="009115A5">
        <w:tc>
          <w:tcPr>
            <w:tcW w:w="678" w:type="dxa"/>
            <w:tcMar>
              <w:top w:w="55" w:type="dxa"/>
              <w:left w:w="55" w:type="dxa"/>
              <w:bottom w:w="55" w:type="dxa"/>
              <w:right w:w="55" w:type="dxa"/>
            </w:tcMar>
            <w:vAlign w:val="center"/>
          </w:tcPr>
          <w:p w14:paraId="4997AC93" w14:textId="0127B094" w:rsidR="00777B4C" w:rsidRPr="00777B4C" w:rsidRDefault="00777B4C" w:rsidP="00777B4C">
            <w:pPr>
              <w:widowControl w:val="0"/>
              <w:suppressLineNumbers/>
              <w:autoSpaceDN w:val="0"/>
              <w:spacing w:line="24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2</w:t>
            </w:r>
            <w:r w:rsidR="00591A44">
              <w:rPr>
                <w:rFonts w:ascii="Georgia" w:eastAsia="Andale Sans UI" w:hAnsi="Georgia" w:cs="Tahoma"/>
                <w:kern w:val="3"/>
                <w:sz w:val="20"/>
                <w:szCs w:val="20"/>
                <w:lang w:val="en-US" w:eastAsia="en-US" w:bidi="en-US"/>
              </w:rPr>
              <w:t>9</w:t>
            </w:r>
          </w:p>
        </w:tc>
        <w:tc>
          <w:tcPr>
            <w:tcW w:w="6585" w:type="dxa"/>
            <w:tcMar>
              <w:top w:w="55" w:type="dxa"/>
              <w:left w:w="55" w:type="dxa"/>
              <w:bottom w:w="55" w:type="dxa"/>
              <w:right w:w="55" w:type="dxa"/>
            </w:tcMar>
            <w:vAlign w:val="center"/>
          </w:tcPr>
          <w:p w14:paraId="5AC45C31" w14:textId="77777777" w:rsidR="00777B4C" w:rsidRPr="00777B4C" w:rsidRDefault="00777B4C" w:rsidP="00777B4C">
            <w:pPr>
              <w:widowControl w:val="0"/>
              <w:autoSpaceDN w:val="0"/>
              <w:spacing w:line="360" w:lineRule="auto"/>
              <w:rPr>
                <w:rFonts w:ascii="Georgia" w:eastAsia="Andale Sans UI" w:hAnsi="Georgia" w:cs="Tahoma"/>
                <w:kern w:val="3"/>
                <w:sz w:val="20"/>
                <w:szCs w:val="20"/>
                <w:lang w:val="en-US" w:eastAsia="en-US" w:bidi="en-US"/>
              </w:rPr>
            </w:pPr>
            <w:proofErr w:type="spellStart"/>
            <w:r w:rsidRPr="00777B4C">
              <w:rPr>
                <w:rFonts w:ascii="Georgia" w:eastAsia="Andale Sans UI" w:hAnsi="Georgia" w:cs="Tahoma"/>
                <w:kern w:val="3"/>
                <w:sz w:val="20"/>
                <w:szCs w:val="20"/>
                <w:lang w:val="en-US" w:eastAsia="en-US" w:bidi="en-US"/>
              </w:rPr>
              <w:t>Mikroprobówka</w:t>
            </w:r>
            <w:proofErr w:type="spellEnd"/>
            <w:r w:rsidRPr="00777B4C">
              <w:rPr>
                <w:rFonts w:ascii="Georgia" w:eastAsia="Andale Sans UI" w:hAnsi="Georgia" w:cs="Tahoma"/>
                <w:kern w:val="3"/>
                <w:sz w:val="20"/>
                <w:szCs w:val="20"/>
                <w:lang w:val="en-US" w:eastAsia="en-US" w:bidi="en-US"/>
              </w:rPr>
              <w:t xml:space="preserve"> z </w:t>
            </w:r>
            <w:proofErr w:type="spellStart"/>
            <w:r w:rsidRPr="00777B4C">
              <w:rPr>
                <w:rFonts w:ascii="Georgia" w:eastAsia="Andale Sans UI" w:hAnsi="Georgia" w:cs="Tahoma"/>
                <w:kern w:val="3"/>
                <w:sz w:val="20"/>
                <w:szCs w:val="20"/>
                <w:lang w:val="en-US" w:eastAsia="en-US" w:bidi="en-US"/>
              </w:rPr>
              <w:t>tworzywa</w:t>
            </w:r>
            <w:proofErr w:type="spellEnd"/>
            <w:r w:rsidRPr="00777B4C">
              <w:rPr>
                <w:rFonts w:ascii="Georgia" w:eastAsia="Andale Sans UI" w:hAnsi="Georgia" w:cs="Tahoma"/>
                <w:kern w:val="3"/>
                <w:sz w:val="20"/>
                <w:szCs w:val="20"/>
                <w:lang w:val="en-US" w:eastAsia="en-US" w:bidi="en-US"/>
              </w:rPr>
              <w:t xml:space="preserve"> z </w:t>
            </w:r>
            <w:proofErr w:type="spellStart"/>
            <w:r w:rsidRPr="00777B4C">
              <w:rPr>
                <w:rFonts w:ascii="Georgia" w:eastAsia="Andale Sans UI" w:hAnsi="Georgia" w:cs="Tahoma"/>
                <w:kern w:val="3"/>
                <w:sz w:val="20"/>
                <w:szCs w:val="20"/>
                <w:lang w:val="en-US" w:eastAsia="en-US" w:bidi="en-US"/>
              </w:rPr>
              <w:t>kapilarą</w:t>
            </w:r>
            <w:proofErr w:type="spellEnd"/>
            <w:r w:rsidRPr="00777B4C">
              <w:rPr>
                <w:rFonts w:ascii="Georgia" w:eastAsia="Andale Sans UI" w:hAnsi="Georgia" w:cs="Tahoma"/>
                <w:kern w:val="3"/>
                <w:sz w:val="20"/>
                <w:szCs w:val="20"/>
                <w:lang w:val="en-US" w:eastAsia="en-US" w:bidi="en-US"/>
              </w:rPr>
              <w:t xml:space="preserve"> na 200 ul, </w:t>
            </w:r>
            <w:proofErr w:type="spellStart"/>
            <w:r w:rsidRPr="00777B4C">
              <w:rPr>
                <w:rFonts w:ascii="Georgia" w:eastAsia="Andale Sans UI" w:hAnsi="Georgia" w:cs="Tahoma"/>
                <w:kern w:val="3"/>
                <w:sz w:val="20"/>
                <w:szCs w:val="20"/>
                <w:lang w:val="en-US" w:eastAsia="en-US" w:bidi="en-US"/>
              </w:rPr>
              <w:t>zawierająca</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fluorek</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sodowy</w:t>
            </w:r>
            <w:proofErr w:type="spellEnd"/>
            <w:r w:rsidRPr="00777B4C">
              <w:rPr>
                <w:rFonts w:ascii="Georgia" w:eastAsia="Andale Sans UI" w:hAnsi="Georgia" w:cs="Tahoma"/>
                <w:kern w:val="3"/>
                <w:sz w:val="20"/>
                <w:szCs w:val="20"/>
                <w:lang w:val="en-US" w:eastAsia="en-US" w:bidi="en-US"/>
              </w:rPr>
              <w:t xml:space="preserve"> i EDTA, przeznaczona do </w:t>
            </w:r>
            <w:proofErr w:type="spellStart"/>
            <w:r w:rsidRPr="00777B4C">
              <w:rPr>
                <w:rFonts w:ascii="Georgia" w:eastAsia="Andale Sans UI" w:hAnsi="Georgia" w:cs="Tahoma"/>
                <w:kern w:val="3"/>
                <w:sz w:val="20"/>
                <w:szCs w:val="20"/>
                <w:lang w:val="en-US" w:eastAsia="en-US" w:bidi="en-US"/>
              </w:rPr>
              <w:t>oznaczenia</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glukozy</w:t>
            </w:r>
            <w:proofErr w:type="spellEnd"/>
            <w:r w:rsidRPr="00777B4C">
              <w:rPr>
                <w:rFonts w:ascii="Georgia" w:eastAsia="Andale Sans UI" w:hAnsi="Georgia" w:cs="Tahoma"/>
                <w:kern w:val="3"/>
                <w:sz w:val="20"/>
                <w:szCs w:val="20"/>
                <w:lang w:val="en-US" w:eastAsia="en-US" w:bidi="en-US"/>
              </w:rPr>
              <w:t>.</w:t>
            </w:r>
          </w:p>
          <w:p w14:paraId="3A11A702" w14:textId="5A2EE3B3" w:rsidR="00777B4C" w:rsidRPr="00777B4C" w:rsidRDefault="00777B4C" w:rsidP="00777B4C">
            <w:pPr>
              <w:widowControl w:val="0"/>
              <w:autoSpaceDN w:val="0"/>
              <w:spacing w:line="360" w:lineRule="auto"/>
              <w:rPr>
                <w:rFonts w:ascii="Georgia" w:eastAsia="Andale Sans UI" w:hAnsi="Georgia" w:cs="Tahoma"/>
                <w:kern w:val="3"/>
                <w:sz w:val="20"/>
                <w:szCs w:val="20"/>
                <w:lang w:val="en-US" w:eastAsia="en-US" w:bidi="en-US"/>
              </w:rPr>
            </w:pPr>
            <w:proofErr w:type="spellStart"/>
            <w:r w:rsidRPr="00777B4C">
              <w:rPr>
                <w:rFonts w:ascii="Georgia" w:eastAsia="Andale Sans UI" w:hAnsi="Georgia" w:cs="Tahoma"/>
                <w:kern w:val="3"/>
                <w:sz w:val="20"/>
                <w:szCs w:val="20"/>
                <w:lang w:val="en-US" w:eastAsia="en-US" w:bidi="en-US"/>
              </w:rPr>
              <w:t>Probówka</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równa</w:t>
            </w:r>
            <w:proofErr w:type="spellEnd"/>
            <w:r w:rsidRPr="00777B4C">
              <w:rPr>
                <w:rFonts w:ascii="Georgia" w:eastAsia="Andale Sans UI" w:hAnsi="Georgia" w:cs="Tahoma"/>
                <w:kern w:val="3"/>
                <w:sz w:val="20"/>
                <w:szCs w:val="20"/>
                <w:lang w:val="en-US" w:eastAsia="en-US" w:bidi="en-US"/>
              </w:rPr>
              <w:t xml:space="preserve"> na </w:t>
            </w:r>
            <w:proofErr w:type="spellStart"/>
            <w:r w:rsidRPr="00777B4C">
              <w:rPr>
                <w:rFonts w:ascii="Georgia" w:eastAsia="Andale Sans UI" w:hAnsi="Georgia" w:cs="Tahoma"/>
                <w:kern w:val="3"/>
                <w:sz w:val="20"/>
                <w:szCs w:val="20"/>
                <w:lang w:val="en-US" w:eastAsia="en-US" w:bidi="en-US"/>
              </w:rPr>
              <w:t>całej</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długości</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zawiera</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znacznik</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napełniania</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posiada</w:t>
            </w:r>
            <w:proofErr w:type="spellEnd"/>
            <w:r w:rsidRPr="00777B4C">
              <w:rPr>
                <w:rFonts w:ascii="Georgia" w:eastAsia="Andale Sans UI" w:hAnsi="Georgia" w:cs="Tahoma"/>
                <w:kern w:val="3"/>
                <w:sz w:val="20"/>
                <w:szCs w:val="20"/>
                <w:lang w:val="en-US" w:eastAsia="en-US" w:bidi="en-US"/>
              </w:rPr>
              <w:t xml:space="preserve"> </w:t>
            </w:r>
            <w:proofErr w:type="spellStart"/>
            <w:r w:rsidR="00591A44">
              <w:rPr>
                <w:rFonts w:ascii="Georgia" w:eastAsia="Andale Sans UI" w:hAnsi="Georgia" w:cs="Tahoma"/>
                <w:kern w:val="3"/>
                <w:sz w:val="20"/>
                <w:szCs w:val="20"/>
                <w:lang w:val="en-US" w:eastAsia="en-US" w:bidi="en-US"/>
              </w:rPr>
              <w:t>wewnętrzną</w:t>
            </w:r>
            <w:proofErr w:type="spellEnd"/>
            <w:r w:rsidR="00591A44">
              <w:rPr>
                <w:rFonts w:ascii="Georgia" w:eastAsia="Andale Sans UI" w:hAnsi="Georgia" w:cs="Tahoma"/>
                <w:kern w:val="3"/>
                <w:sz w:val="20"/>
                <w:szCs w:val="20"/>
                <w:lang w:val="en-US" w:eastAsia="en-US" w:bidi="en-US"/>
              </w:rPr>
              <w:t xml:space="preserve"> </w:t>
            </w:r>
            <w:proofErr w:type="spellStart"/>
            <w:r w:rsidR="00591A44">
              <w:rPr>
                <w:rFonts w:ascii="Georgia" w:eastAsia="Andale Sans UI" w:hAnsi="Georgia" w:cs="Tahoma"/>
                <w:kern w:val="3"/>
                <w:sz w:val="20"/>
                <w:szCs w:val="20"/>
                <w:lang w:val="en-US" w:eastAsia="en-US" w:bidi="en-US"/>
              </w:rPr>
              <w:t>probówkę</w:t>
            </w:r>
            <w:proofErr w:type="spellEnd"/>
            <w:r w:rsidR="00591A44">
              <w:rPr>
                <w:rFonts w:ascii="Georgia" w:eastAsia="Andale Sans UI" w:hAnsi="Georgia" w:cs="Tahoma"/>
                <w:kern w:val="3"/>
                <w:sz w:val="20"/>
                <w:szCs w:val="20"/>
                <w:lang w:val="en-US" w:eastAsia="en-US" w:bidi="en-US"/>
              </w:rPr>
              <w:t xml:space="preserve"> o </w:t>
            </w:r>
            <w:proofErr w:type="spellStart"/>
            <w:r w:rsidRPr="00777B4C">
              <w:rPr>
                <w:rFonts w:ascii="Georgia" w:eastAsia="Andale Sans UI" w:hAnsi="Georgia" w:cs="Tahoma"/>
                <w:kern w:val="3"/>
                <w:sz w:val="20"/>
                <w:szCs w:val="20"/>
                <w:lang w:val="en-US" w:eastAsia="en-US" w:bidi="en-US"/>
              </w:rPr>
              <w:t>stożkow</w:t>
            </w:r>
            <w:r w:rsidR="00591A44">
              <w:rPr>
                <w:rFonts w:ascii="Georgia" w:eastAsia="Andale Sans UI" w:hAnsi="Georgia" w:cs="Tahoma"/>
                <w:kern w:val="3"/>
                <w:sz w:val="20"/>
                <w:szCs w:val="20"/>
                <w:lang w:val="en-US" w:eastAsia="en-US" w:bidi="en-US"/>
              </w:rPr>
              <w:t>ym</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dn</w:t>
            </w:r>
            <w:r w:rsidR="00591A44">
              <w:rPr>
                <w:rFonts w:ascii="Georgia" w:eastAsia="Andale Sans UI" w:hAnsi="Georgia" w:cs="Tahoma"/>
                <w:kern w:val="3"/>
                <w:sz w:val="20"/>
                <w:szCs w:val="20"/>
                <w:lang w:val="en-US" w:eastAsia="en-US" w:bidi="en-US"/>
              </w:rPr>
              <w:t>ie</w:t>
            </w:r>
            <w:proofErr w:type="spellEnd"/>
          </w:p>
        </w:tc>
        <w:tc>
          <w:tcPr>
            <w:tcW w:w="1010" w:type="dxa"/>
            <w:tcMar>
              <w:top w:w="55" w:type="dxa"/>
              <w:left w:w="55" w:type="dxa"/>
              <w:bottom w:w="55" w:type="dxa"/>
              <w:right w:w="55" w:type="dxa"/>
            </w:tcMar>
            <w:vAlign w:val="center"/>
          </w:tcPr>
          <w:p w14:paraId="5240BE15" w14:textId="295CF745" w:rsidR="00777B4C" w:rsidRPr="00777B4C" w:rsidRDefault="00591A44" w:rsidP="00777B4C">
            <w:pPr>
              <w:widowControl w:val="0"/>
              <w:autoSpaceDN w:val="0"/>
              <w:spacing w:line="360" w:lineRule="auto"/>
              <w:jc w:val="center"/>
              <w:rPr>
                <w:rFonts w:ascii="Georgia" w:eastAsia="Andale Sans UI" w:hAnsi="Georgia" w:cs="Tahoma"/>
                <w:kern w:val="3"/>
                <w:sz w:val="20"/>
                <w:szCs w:val="20"/>
                <w:lang w:val="en-US" w:eastAsia="en-US" w:bidi="en-US"/>
              </w:rPr>
            </w:pPr>
            <w:r>
              <w:rPr>
                <w:rFonts w:ascii="Georgia" w:eastAsia="Andale Sans UI" w:hAnsi="Georgia" w:cs="Tahoma"/>
                <w:kern w:val="3"/>
                <w:sz w:val="20"/>
                <w:szCs w:val="20"/>
                <w:lang w:val="en-US" w:eastAsia="en-US" w:bidi="en-US"/>
              </w:rPr>
              <w:t>1 2</w:t>
            </w:r>
            <w:r w:rsidR="00777B4C" w:rsidRPr="00777B4C">
              <w:rPr>
                <w:rFonts w:ascii="Georgia" w:eastAsia="Andale Sans UI" w:hAnsi="Georgia" w:cs="Tahoma"/>
                <w:kern w:val="3"/>
                <w:sz w:val="20"/>
                <w:szCs w:val="20"/>
                <w:lang w:val="en-US" w:eastAsia="en-US" w:bidi="en-US"/>
              </w:rPr>
              <w:t>00</w:t>
            </w:r>
          </w:p>
        </w:tc>
        <w:tc>
          <w:tcPr>
            <w:tcW w:w="1365" w:type="dxa"/>
            <w:tcMar>
              <w:top w:w="55" w:type="dxa"/>
              <w:left w:w="55" w:type="dxa"/>
              <w:bottom w:w="55" w:type="dxa"/>
              <w:right w:w="55" w:type="dxa"/>
            </w:tcMar>
            <w:vAlign w:val="center"/>
          </w:tcPr>
          <w:p w14:paraId="18C91AFA" w14:textId="77777777" w:rsidR="00777B4C" w:rsidRPr="00777B4C" w:rsidRDefault="00777B4C" w:rsidP="00777B4C">
            <w:pPr>
              <w:widowControl w:val="0"/>
              <w:autoSpaceDN w:val="0"/>
              <w:spacing w:line="36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szt.</w:t>
            </w:r>
          </w:p>
        </w:tc>
      </w:tr>
      <w:tr w:rsidR="00777B4C" w:rsidRPr="00777B4C" w14:paraId="05B0852F" w14:textId="77777777" w:rsidTr="009115A5">
        <w:tc>
          <w:tcPr>
            <w:tcW w:w="678" w:type="dxa"/>
            <w:tcMar>
              <w:top w:w="55" w:type="dxa"/>
              <w:left w:w="55" w:type="dxa"/>
              <w:bottom w:w="55" w:type="dxa"/>
              <w:right w:w="55" w:type="dxa"/>
            </w:tcMar>
            <w:vAlign w:val="center"/>
          </w:tcPr>
          <w:p w14:paraId="422C26B7" w14:textId="0FFDFE08" w:rsidR="00777B4C" w:rsidRPr="00777B4C" w:rsidRDefault="00591A44" w:rsidP="00777B4C">
            <w:pPr>
              <w:widowControl w:val="0"/>
              <w:suppressLineNumbers/>
              <w:autoSpaceDN w:val="0"/>
              <w:spacing w:line="240" w:lineRule="auto"/>
              <w:jc w:val="center"/>
              <w:rPr>
                <w:rFonts w:ascii="Georgia" w:eastAsia="Andale Sans UI" w:hAnsi="Georgia" w:cs="Tahoma"/>
                <w:kern w:val="3"/>
                <w:sz w:val="20"/>
                <w:szCs w:val="20"/>
                <w:lang w:val="en-US" w:eastAsia="en-US" w:bidi="en-US"/>
              </w:rPr>
            </w:pPr>
            <w:r>
              <w:rPr>
                <w:rFonts w:ascii="Georgia" w:eastAsia="Andale Sans UI" w:hAnsi="Georgia" w:cs="Tahoma"/>
                <w:kern w:val="3"/>
                <w:sz w:val="20"/>
                <w:szCs w:val="20"/>
                <w:lang w:val="en-US" w:eastAsia="en-US" w:bidi="en-US"/>
              </w:rPr>
              <w:t>30</w:t>
            </w:r>
          </w:p>
        </w:tc>
        <w:tc>
          <w:tcPr>
            <w:tcW w:w="6585" w:type="dxa"/>
            <w:tcMar>
              <w:top w:w="55" w:type="dxa"/>
              <w:left w:w="55" w:type="dxa"/>
              <w:bottom w:w="55" w:type="dxa"/>
              <w:right w:w="55" w:type="dxa"/>
            </w:tcMar>
            <w:vAlign w:val="center"/>
          </w:tcPr>
          <w:p w14:paraId="56F68091" w14:textId="1FCD2E91" w:rsidR="00777B4C" w:rsidRPr="00777B4C" w:rsidRDefault="00777B4C" w:rsidP="00591A44">
            <w:pPr>
              <w:widowControl w:val="0"/>
              <w:autoSpaceDN w:val="0"/>
              <w:spacing w:line="360" w:lineRule="auto"/>
              <w:rPr>
                <w:rFonts w:ascii="Georgia" w:eastAsia="Andale Sans UI" w:hAnsi="Georgia" w:cs="Tahoma"/>
                <w:kern w:val="3"/>
                <w:sz w:val="20"/>
                <w:szCs w:val="20"/>
                <w:lang w:val="en-US" w:eastAsia="en-US" w:bidi="en-US"/>
              </w:rPr>
            </w:pPr>
            <w:proofErr w:type="spellStart"/>
            <w:r w:rsidRPr="00777B4C">
              <w:rPr>
                <w:rFonts w:ascii="Georgia" w:eastAsia="Andale Sans UI" w:hAnsi="Georgia" w:cs="Tahoma"/>
                <w:kern w:val="3"/>
                <w:sz w:val="20"/>
                <w:szCs w:val="20"/>
                <w:lang w:val="en-US" w:eastAsia="en-US" w:bidi="en-US"/>
              </w:rPr>
              <w:t>Mikroprobówka</w:t>
            </w:r>
            <w:proofErr w:type="spellEnd"/>
            <w:r w:rsidRPr="00777B4C">
              <w:rPr>
                <w:rFonts w:ascii="Georgia" w:eastAsia="Andale Sans UI" w:hAnsi="Georgia" w:cs="Tahoma"/>
                <w:kern w:val="3"/>
                <w:sz w:val="20"/>
                <w:szCs w:val="20"/>
                <w:lang w:val="en-US" w:eastAsia="en-US" w:bidi="en-US"/>
              </w:rPr>
              <w:t xml:space="preserve"> z </w:t>
            </w:r>
            <w:proofErr w:type="spellStart"/>
            <w:r w:rsidRPr="00777B4C">
              <w:rPr>
                <w:rFonts w:ascii="Georgia" w:eastAsia="Andale Sans UI" w:hAnsi="Georgia" w:cs="Tahoma"/>
                <w:kern w:val="3"/>
                <w:sz w:val="20"/>
                <w:szCs w:val="20"/>
                <w:lang w:val="en-US" w:eastAsia="en-US" w:bidi="en-US"/>
              </w:rPr>
              <w:t>tworzywa</w:t>
            </w:r>
            <w:proofErr w:type="spellEnd"/>
            <w:r w:rsidRPr="00777B4C">
              <w:rPr>
                <w:rFonts w:ascii="Georgia" w:eastAsia="Andale Sans UI" w:hAnsi="Georgia" w:cs="Tahoma"/>
                <w:kern w:val="3"/>
                <w:sz w:val="20"/>
                <w:szCs w:val="20"/>
                <w:lang w:val="en-US" w:eastAsia="en-US" w:bidi="en-US"/>
              </w:rPr>
              <w:t xml:space="preserve"> z </w:t>
            </w:r>
            <w:proofErr w:type="spellStart"/>
            <w:r w:rsidRPr="00777B4C">
              <w:rPr>
                <w:rFonts w:ascii="Georgia" w:eastAsia="Andale Sans UI" w:hAnsi="Georgia" w:cs="Tahoma"/>
                <w:kern w:val="3"/>
                <w:sz w:val="20"/>
                <w:szCs w:val="20"/>
                <w:lang w:val="en-US" w:eastAsia="en-US" w:bidi="en-US"/>
              </w:rPr>
              <w:t>kapilarą</w:t>
            </w:r>
            <w:proofErr w:type="spellEnd"/>
            <w:r w:rsidRPr="00777B4C">
              <w:rPr>
                <w:rFonts w:ascii="Georgia" w:eastAsia="Andale Sans UI" w:hAnsi="Georgia" w:cs="Tahoma"/>
                <w:kern w:val="3"/>
                <w:sz w:val="20"/>
                <w:szCs w:val="20"/>
                <w:lang w:val="en-US" w:eastAsia="en-US" w:bidi="en-US"/>
              </w:rPr>
              <w:t xml:space="preserve"> na 200 ul krwi z</w:t>
            </w:r>
            <w:r w:rsidR="00591A44">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przyśpieszaczem</w:t>
            </w:r>
            <w:proofErr w:type="spellEnd"/>
            <w:r w:rsidRPr="00777B4C">
              <w:rPr>
                <w:rFonts w:ascii="Georgia" w:eastAsia="Andale Sans UI" w:hAnsi="Georgia" w:cs="Tahoma"/>
                <w:kern w:val="3"/>
                <w:sz w:val="20"/>
                <w:szCs w:val="20"/>
                <w:lang w:val="en-US" w:eastAsia="en-US" w:bidi="en-US"/>
              </w:rPr>
              <w:t xml:space="preserve"> wykrzepiania do </w:t>
            </w:r>
            <w:proofErr w:type="spellStart"/>
            <w:r w:rsidRPr="00777B4C">
              <w:rPr>
                <w:rFonts w:ascii="Georgia" w:eastAsia="Andale Sans UI" w:hAnsi="Georgia" w:cs="Tahoma"/>
                <w:kern w:val="3"/>
                <w:sz w:val="20"/>
                <w:szCs w:val="20"/>
                <w:lang w:val="en-US" w:eastAsia="en-US" w:bidi="en-US"/>
              </w:rPr>
              <w:t>biochemii</w:t>
            </w:r>
            <w:proofErr w:type="spellEnd"/>
          </w:p>
        </w:tc>
        <w:tc>
          <w:tcPr>
            <w:tcW w:w="1010" w:type="dxa"/>
            <w:tcMar>
              <w:top w:w="55" w:type="dxa"/>
              <w:left w:w="55" w:type="dxa"/>
              <w:bottom w:w="55" w:type="dxa"/>
              <w:right w:w="55" w:type="dxa"/>
            </w:tcMar>
            <w:vAlign w:val="center"/>
          </w:tcPr>
          <w:p w14:paraId="49AF273F" w14:textId="5B10EB62" w:rsidR="00777B4C" w:rsidRPr="00777B4C" w:rsidRDefault="00591A44" w:rsidP="00777B4C">
            <w:pPr>
              <w:widowControl w:val="0"/>
              <w:autoSpaceDN w:val="0"/>
              <w:spacing w:line="360" w:lineRule="auto"/>
              <w:jc w:val="center"/>
              <w:rPr>
                <w:rFonts w:ascii="Georgia" w:eastAsia="Andale Sans UI" w:hAnsi="Georgia" w:cs="Tahoma"/>
                <w:kern w:val="3"/>
                <w:sz w:val="20"/>
                <w:szCs w:val="20"/>
                <w:lang w:val="en-US" w:eastAsia="en-US" w:bidi="en-US"/>
              </w:rPr>
            </w:pPr>
            <w:r>
              <w:rPr>
                <w:rFonts w:ascii="Georgia" w:eastAsia="Andale Sans UI" w:hAnsi="Georgia" w:cs="Tahoma"/>
                <w:kern w:val="3"/>
                <w:sz w:val="20"/>
                <w:szCs w:val="20"/>
                <w:lang w:val="en-US" w:eastAsia="en-US" w:bidi="en-US"/>
              </w:rPr>
              <w:t>18</w:t>
            </w:r>
            <w:r w:rsidR="00777B4C" w:rsidRPr="00777B4C">
              <w:rPr>
                <w:rFonts w:ascii="Georgia" w:eastAsia="Andale Sans UI" w:hAnsi="Georgia" w:cs="Tahoma"/>
                <w:kern w:val="3"/>
                <w:sz w:val="20"/>
                <w:szCs w:val="20"/>
                <w:lang w:val="en-US" w:eastAsia="en-US" w:bidi="en-US"/>
              </w:rPr>
              <w:t xml:space="preserve"> </w:t>
            </w:r>
            <w:r>
              <w:rPr>
                <w:rFonts w:ascii="Georgia" w:eastAsia="Andale Sans UI" w:hAnsi="Georgia" w:cs="Tahoma"/>
                <w:kern w:val="3"/>
                <w:sz w:val="20"/>
                <w:szCs w:val="20"/>
                <w:lang w:val="en-US" w:eastAsia="en-US" w:bidi="en-US"/>
              </w:rPr>
              <w:t>3</w:t>
            </w:r>
            <w:r w:rsidR="00777B4C" w:rsidRPr="00777B4C">
              <w:rPr>
                <w:rFonts w:ascii="Georgia" w:eastAsia="Andale Sans UI" w:hAnsi="Georgia" w:cs="Tahoma"/>
                <w:kern w:val="3"/>
                <w:sz w:val="20"/>
                <w:szCs w:val="20"/>
                <w:lang w:val="en-US" w:eastAsia="en-US" w:bidi="en-US"/>
              </w:rPr>
              <w:t>00</w:t>
            </w:r>
          </w:p>
        </w:tc>
        <w:tc>
          <w:tcPr>
            <w:tcW w:w="1365" w:type="dxa"/>
            <w:tcMar>
              <w:top w:w="55" w:type="dxa"/>
              <w:left w:w="55" w:type="dxa"/>
              <w:bottom w:w="55" w:type="dxa"/>
              <w:right w:w="55" w:type="dxa"/>
            </w:tcMar>
            <w:vAlign w:val="center"/>
          </w:tcPr>
          <w:p w14:paraId="5F817D4B" w14:textId="77777777" w:rsidR="00777B4C" w:rsidRPr="00777B4C" w:rsidRDefault="00777B4C" w:rsidP="00777B4C">
            <w:pPr>
              <w:widowControl w:val="0"/>
              <w:autoSpaceDN w:val="0"/>
              <w:spacing w:line="36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szt.</w:t>
            </w:r>
          </w:p>
        </w:tc>
      </w:tr>
      <w:tr w:rsidR="00777B4C" w:rsidRPr="00777B4C" w14:paraId="671274E5" w14:textId="77777777" w:rsidTr="009115A5">
        <w:tc>
          <w:tcPr>
            <w:tcW w:w="678" w:type="dxa"/>
            <w:tcMar>
              <w:top w:w="55" w:type="dxa"/>
              <w:left w:w="55" w:type="dxa"/>
              <w:bottom w:w="55" w:type="dxa"/>
              <w:right w:w="55" w:type="dxa"/>
            </w:tcMar>
            <w:vAlign w:val="center"/>
          </w:tcPr>
          <w:p w14:paraId="5FF214DE" w14:textId="2A7EF0D1" w:rsidR="00777B4C" w:rsidRPr="00777B4C" w:rsidRDefault="00591A44" w:rsidP="00777B4C">
            <w:pPr>
              <w:widowControl w:val="0"/>
              <w:suppressLineNumbers/>
              <w:autoSpaceDN w:val="0"/>
              <w:spacing w:line="240" w:lineRule="auto"/>
              <w:jc w:val="center"/>
              <w:rPr>
                <w:rFonts w:ascii="Georgia" w:eastAsia="Andale Sans UI" w:hAnsi="Georgia" w:cs="Tahoma"/>
                <w:kern w:val="3"/>
                <w:sz w:val="20"/>
                <w:szCs w:val="20"/>
                <w:lang w:val="en-US" w:eastAsia="en-US" w:bidi="en-US"/>
              </w:rPr>
            </w:pPr>
            <w:r>
              <w:rPr>
                <w:rFonts w:ascii="Georgia" w:eastAsia="Andale Sans UI" w:hAnsi="Georgia" w:cs="Tahoma"/>
                <w:kern w:val="3"/>
                <w:sz w:val="20"/>
                <w:szCs w:val="20"/>
                <w:lang w:val="en-US" w:eastAsia="en-US" w:bidi="en-US"/>
              </w:rPr>
              <w:t>31</w:t>
            </w:r>
          </w:p>
        </w:tc>
        <w:tc>
          <w:tcPr>
            <w:tcW w:w="6585" w:type="dxa"/>
            <w:tcMar>
              <w:top w:w="55" w:type="dxa"/>
              <w:left w:w="55" w:type="dxa"/>
              <w:bottom w:w="55" w:type="dxa"/>
              <w:right w:w="55" w:type="dxa"/>
            </w:tcMar>
            <w:vAlign w:val="center"/>
          </w:tcPr>
          <w:p w14:paraId="65177CB6" w14:textId="77777777" w:rsidR="00777B4C" w:rsidRPr="00777B4C" w:rsidRDefault="00777B4C" w:rsidP="00777B4C">
            <w:pPr>
              <w:widowControl w:val="0"/>
              <w:autoSpaceDN w:val="0"/>
              <w:spacing w:line="360" w:lineRule="auto"/>
              <w:rPr>
                <w:rFonts w:ascii="Georgia" w:eastAsia="Andale Sans UI" w:hAnsi="Georgia" w:cs="Tahoma"/>
                <w:kern w:val="3"/>
                <w:sz w:val="20"/>
                <w:szCs w:val="20"/>
                <w:lang w:val="en-US" w:eastAsia="en-US" w:bidi="en-US"/>
              </w:rPr>
            </w:pPr>
            <w:proofErr w:type="spellStart"/>
            <w:r w:rsidRPr="00777B4C">
              <w:rPr>
                <w:rFonts w:ascii="Georgia" w:eastAsia="Andale Sans UI" w:hAnsi="Georgia" w:cs="Tahoma"/>
                <w:kern w:val="3"/>
                <w:sz w:val="20"/>
                <w:szCs w:val="20"/>
                <w:lang w:val="en-US" w:eastAsia="en-US" w:bidi="en-US"/>
              </w:rPr>
              <w:t>Bezpieczne</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jednorazowe</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automatyczne</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nakłuwacze</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nożykowe</w:t>
            </w:r>
            <w:proofErr w:type="spellEnd"/>
            <w:r w:rsidRPr="00777B4C">
              <w:rPr>
                <w:rFonts w:ascii="Georgia" w:eastAsia="Andale Sans UI" w:hAnsi="Georgia" w:cs="Tahoma"/>
                <w:kern w:val="3"/>
                <w:sz w:val="20"/>
                <w:szCs w:val="20"/>
                <w:lang w:val="en-US" w:eastAsia="en-US" w:bidi="en-US"/>
              </w:rPr>
              <w:t xml:space="preserve"> do</w:t>
            </w:r>
          </w:p>
          <w:p w14:paraId="511839D1" w14:textId="77777777" w:rsidR="00777B4C" w:rsidRPr="00777B4C" w:rsidRDefault="00777B4C" w:rsidP="00777B4C">
            <w:pPr>
              <w:widowControl w:val="0"/>
              <w:autoSpaceDN w:val="0"/>
              <w:spacing w:line="360" w:lineRule="auto"/>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 xml:space="preserve">pobierania krwi z </w:t>
            </w:r>
            <w:proofErr w:type="spellStart"/>
            <w:r w:rsidRPr="00777B4C">
              <w:rPr>
                <w:rFonts w:ascii="Georgia" w:eastAsia="Andale Sans UI" w:hAnsi="Georgia" w:cs="Tahoma"/>
                <w:kern w:val="3"/>
                <w:sz w:val="20"/>
                <w:szCs w:val="20"/>
                <w:lang w:val="en-US" w:eastAsia="en-US" w:bidi="en-US"/>
              </w:rPr>
              <w:t>włośniczkowej</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Głębokość</w:t>
            </w:r>
            <w:proofErr w:type="spellEnd"/>
            <w:r w:rsidRPr="00777B4C">
              <w:rPr>
                <w:rFonts w:ascii="Georgia" w:eastAsia="Andale Sans UI" w:hAnsi="Georgia" w:cs="Tahoma"/>
                <w:kern w:val="3"/>
                <w:sz w:val="20"/>
                <w:szCs w:val="20"/>
                <w:lang w:val="en-US" w:eastAsia="en-US" w:bidi="en-US"/>
              </w:rPr>
              <w:t xml:space="preserve"> 1,6 mm x </w:t>
            </w:r>
            <w:proofErr w:type="spellStart"/>
            <w:r w:rsidRPr="00777B4C">
              <w:rPr>
                <w:rFonts w:ascii="Georgia" w:eastAsia="Andale Sans UI" w:hAnsi="Georgia" w:cs="Tahoma"/>
                <w:kern w:val="3"/>
                <w:sz w:val="20"/>
                <w:szCs w:val="20"/>
                <w:lang w:val="en-US" w:eastAsia="en-US" w:bidi="en-US"/>
              </w:rPr>
              <w:t>szerokość</w:t>
            </w:r>
            <w:proofErr w:type="spellEnd"/>
            <w:r w:rsidRPr="00777B4C">
              <w:rPr>
                <w:rFonts w:ascii="Georgia" w:eastAsia="Andale Sans UI" w:hAnsi="Georgia" w:cs="Tahoma"/>
                <w:kern w:val="3"/>
                <w:sz w:val="20"/>
                <w:szCs w:val="20"/>
                <w:lang w:val="en-US" w:eastAsia="en-US" w:bidi="en-US"/>
              </w:rPr>
              <w:t xml:space="preserve"> 1,5 mm (</w:t>
            </w:r>
            <w:proofErr w:type="spellStart"/>
            <w:r w:rsidRPr="00777B4C">
              <w:rPr>
                <w:rFonts w:ascii="Georgia" w:eastAsia="Andale Sans UI" w:hAnsi="Georgia" w:cs="Tahoma"/>
                <w:kern w:val="3"/>
                <w:sz w:val="20"/>
                <w:szCs w:val="20"/>
                <w:lang w:val="en-US" w:eastAsia="en-US" w:bidi="en-US"/>
              </w:rPr>
              <w:t>nakłuwacz</w:t>
            </w:r>
            <w:proofErr w:type="spellEnd"/>
            <w:r w:rsidRPr="00777B4C">
              <w:rPr>
                <w:rFonts w:ascii="Georgia" w:eastAsia="Andale Sans UI" w:hAnsi="Georgia" w:cs="Tahoma"/>
                <w:kern w:val="3"/>
                <w:sz w:val="20"/>
                <w:szCs w:val="20"/>
                <w:lang w:val="en-US" w:eastAsia="en-US" w:bidi="en-US"/>
              </w:rPr>
              <w:t xml:space="preserve"> w </w:t>
            </w:r>
            <w:proofErr w:type="spellStart"/>
            <w:r w:rsidRPr="00777B4C">
              <w:rPr>
                <w:rFonts w:ascii="Georgia" w:eastAsia="Andale Sans UI" w:hAnsi="Georgia" w:cs="Tahoma"/>
                <w:kern w:val="3"/>
                <w:sz w:val="20"/>
                <w:szCs w:val="20"/>
                <w:lang w:val="en-US" w:eastAsia="en-US" w:bidi="en-US"/>
              </w:rPr>
              <w:t>kształcie</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grzybka</w:t>
            </w:r>
            <w:proofErr w:type="spellEnd"/>
            <w:r w:rsidRPr="00777B4C">
              <w:rPr>
                <w:rFonts w:ascii="Georgia" w:eastAsia="Andale Sans UI" w:hAnsi="Georgia" w:cs="Tahoma"/>
                <w:kern w:val="3"/>
                <w:sz w:val="20"/>
                <w:szCs w:val="20"/>
                <w:lang w:val="en-US" w:eastAsia="en-US" w:bidi="en-US"/>
              </w:rPr>
              <w:t>)</w:t>
            </w:r>
          </w:p>
        </w:tc>
        <w:tc>
          <w:tcPr>
            <w:tcW w:w="1010" w:type="dxa"/>
            <w:tcMar>
              <w:top w:w="55" w:type="dxa"/>
              <w:left w:w="55" w:type="dxa"/>
              <w:bottom w:w="55" w:type="dxa"/>
              <w:right w:w="55" w:type="dxa"/>
            </w:tcMar>
            <w:vAlign w:val="center"/>
          </w:tcPr>
          <w:p w14:paraId="296EEFC1" w14:textId="786D60AC" w:rsidR="00777B4C" w:rsidRPr="00777B4C" w:rsidRDefault="00591A44" w:rsidP="00777B4C">
            <w:pPr>
              <w:widowControl w:val="0"/>
              <w:autoSpaceDN w:val="0"/>
              <w:spacing w:line="360" w:lineRule="auto"/>
              <w:jc w:val="center"/>
              <w:rPr>
                <w:rFonts w:ascii="Georgia" w:eastAsia="Andale Sans UI" w:hAnsi="Georgia" w:cs="Tahoma"/>
                <w:kern w:val="3"/>
                <w:sz w:val="20"/>
                <w:szCs w:val="20"/>
                <w:lang w:val="en-US" w:eastAsia="en-US" w:bidi="en-US"/>
              </w:rPr>
            </w:pPr>
            <w:r>
              <w:rPr>
                <w:rFonts w:ascii="Georgia" w:eastAsia="Andale Sans UI" w:hAnsi="Georgia" w:cs="Tahoma"/>
                <w:kern w:val="3"/>
                <w:sz w:val="20"/>
                <w:szCs w:val="20"/>
                <w:lang w:val="en-US" w:eastAsia="en-US" w:bidi="en-US"/>
              </w:rPr>
              <w:t>9</w:t>
            </w:r>
            <w:r w:rsidR="00777B4C" w:rsidRPr="00777B4C">
              <w:rPr>
                <w:rFonts w:ascii="Georgia" w:eastAsia="Andale Sans UI" w:hAnsi="Georgia" w:cs="Tahoma"/>
                <w:kern w:val="3"/>
                <w:sz w:val="20"/>
                <w:szCs w:val="20"/>
                <w:lang w:val="en-US" w:eastAsia="en-US" w:bidi="en-US"/>
              </w:rPr>
              <w:t xml:space="preserve"> </w:t>
            </w:r>
            <w:r>
              <w:rPr>
                <w:rFonts w:ascii="Georgia" w:eastAsia="Andale Sans UI" w:hAnsi="Georgia" w:cs="Tahoma"/>
                <w:kern w:val="3"/>
                <w:sz w:val="20"/>
                <w:szCs w:val="20"/>
                <w:lang w:val="en-US" w:eastAsia="en-US" w:bidi="en-US"/>
              </w:rPr>
              <w:t>6</w:t>
            </w:r>
            <w:r w:rsidR="00777B4C" w:rsidRPr="00777B4C">
              <w:rPr>
                <w:rFonts w:ascii="Georgia" w:eastAsia="Andale Sans UI" w:hAnsi="Georgia" w:cs="Tahoma"/>
                <w:kern w:val="3"/>
                <w:sz w:val="20"/>
                <w:szCs w:val="20"/>
                <w:lang w:val="en-US" w:eastAsia="en-US" w:bidi="en-US"/>
              </w:rPr>
              <w:t>00</w:t>
            </w:r>
          </w:p>
        </w:tc>
        <w:tc>
          <w:tcPr>
            <w:tcW w:w="1365" w:type="dxa"/>
            <w:tcMar>
              <w:top w:w="55" w:type="dxa"/>
              <w:left w:w="55" w:type="dxa"/>
              <w:bottom w:w="55" w:type="dxa"/>
              <w:right w:w="55" w:type="dxa"/>
            </w:tcMar>
            <w:vAlign w:val="center"/>
          </w:tcPr>
          <w:p w14:paraId="1FF07703" w14:textId="77777777" w:rsidR="00777B4C" w:rsidRPr="00777B4C" w:rsidRDefault="00777B4C" w:rsidP="00777B4C">
            <w:pPr>
              <w:widowControl w:val="0"/>
              <w:autoSpaceDN w:val="0"/>
              <w:spacing w:line="36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szt.</w:t>
            </w:r>
          </w:p>
        </w:tc>
      </w:tr>
      <w:tr w:rsidR="00777B4C" w:rsidRPr="00777B4C" w14:paraId="61A4321A" w14:textId="77777777" w:rsidTr="009115A5">
        <w:tc>
          <w:tcPr>
            <w:tcW w:w="678" w:type="dxa"/>
            <w:tcMar>
              <w:top w:w="55" w:type="dxa"/>
              <w:left w:w="55" w:type="dxa"/>
              <w:bottom w:w="55" w:type="dxa"/>
              <w:right w:w="55" w:type="dxa"/>
            </w:tcMar>
            <w:vAlign w:val="center"/>
          </w:tcPr>
          <w:p w14:paraId="4A1B67FB" w14:textId="2897F1B8" w:rsidR="00777B4C" w:rsidRPr="00777B4C" w:rsidRDefault="00777B4C" w:rsidP="00777B4C">
            <w:pPr>
              <w:widowControl w:val="0"/>
              <w:suppressLineNumbers/>
              <w:autoSpaceDN w:val="0"/>
              <w:spacing w:line="24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3</w:t>
            </w:r>
            <w:r w:rsidR="00591A44">
              <w:rPr>
                <w:rFonts w:ascii="Georgia" w:eastAsia="Andale Sans UI" w:hAnsi="Georgia" w:cs="Tahoma"/>
                <w:kern w:val="3"/>
                <w:sz w:val="20"/>
                <w:szCs w:val="20"/>
                <w:lang w:val="en-US" w:eastAsia="en-US" w:bidi="en-US"/>
              </w:rPr>
              <w:t>2</w:t>
            </w:r>
          </w:p>
        </w:tc>
        <w:tc>
          <w:tcPr>
            <w:tcW w:w="6585" w:type="dxa"/>
            <w:tcMar>
              <w:top w:w="55" w:type="dxa"/>
              <w:left w:w="55" w:type="dxa"/>
              <w:bottom w:w="55" w:type="dxa"/>
              <w:right w:w="55" w:type="dxa"/>
            </w:tcMar>
            <w:vAlign w:val="center"/>
          </w:tcPr>
          <w:p w14:paraId="1870EC84" w14:textId="77777777" w:rsidR="00777B4C" w:rsidRPr="00777B4C" w:rsidRDefault="00777B4C" w:rsidP="00777B4C">
            <w:pPr>
              <w:widowControl w:val="0"/>
              <w:autoSpaceDN w:val="0"/>
              <w:spacing w:line="360" w:lineRule="auto"/>
              <w:rPr>
                <w:rFonts w:ascii="Georgia" w:eastAsia="Andale Sans UI" w:hAnsi="Georgia" w:cs="Tahoma"/>
                <w:kern w:val="3"/>
                <w:sz w:val="20"/>
                <w:szCs w:val="20"/>
                <w:lang w:val="en-US" w:eastAsia="en-US" w:bidi="en-US"/>
              </w:rPr>
            </w:pPr>
            <w:proofErr w:type="spellStart"/>
            <w:r w:rsidRPr="00777B4C">
              <w:rPr>
                <w:rFonts w:ascii="Georgia" w:eastAsia="Andale Sans UI" w:hAnsi="Georgia" w:cs="Tahoma"/>
                <w:kern w:val="3"/>
                <w:sz w:val="20"/>
                <w:szCs w:val="20"/>
                <w:lang w:val="en-US" w:eastAsia="en-US" w:bidi="en-US"/>
              </w:rPr>
              <w:t>Bezpieczne</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nakłuwacze</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neonatologiczne</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nożykowe</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głębokość</w:t>
            </w:r>
            <w:proofErr w:type="spellEnd"/>
            <w:r w:rsidRPr="00777B4C">
              <w:rPr>
                <w:rFonts w:ascii="Georgia" w:eastAsia="Andale Sans UI" w:hAnsi="Georgia" w:cs="Tahoma"/>
                <w:kern w:val="3"/>
                <w:sz w:val="20"/>
                <w:szCs w:val="20"/>
                <w:lang w:val="en-US" w:eastAsia="en-US" w:bidi="en-US"/>
              </w:rPr>
              <w:t xml:space="preserve"> </w:t>
            </w:r>
            <w:proofErr w:type="spellStart"/>
            <w:r w:rsidRPr="00777B4C">
              <w:rPr>
                <w:rFonts w:ascii="Georgia" w:eastAsia="Andale Sans UI" w:hAnsi="Georgia" w:cs="Tahoma"/>
                <w:kern w:val="3"/>
                <w:sz w:val="20"/>
                <w:szCs w:val="20"/>
                <w:lang w:val="en-US" w:eastAsia="en-US" w:bidi="en-US"/>
              </w:rPr>
              <w:t>nakłucia</w:t>
            </w:r>
            <w:proofErr w:type="spellEnd"/>
            <w:r w:rsidRPr="00777B4C">
              <w:rPr>
                <w:rFonts w:ascii="Georgia" w:eastAsia="Andale Sans UI" w:hAnsi="Georgia" w:cs="Tahoma"/>
                <w:kern w:val="3"/>
                <w:sz w:val="20"/>
                <w:szCs w:val="20"/>
                <w:lang w:val="en-US" w:eastAsia="en-US" w:bidi="en-US"/>
              </w:rPr>
              <w:t xml:space="preserve"> 1,2 mm, </w:t>
            </w:r>
            <w:proofErr w:type="spellStart"/>
            <w:r w:rsidRPr="00777B4C">
              <w:rPr>
                <w:rFonts w:ascii="Georgia" w:eastAsia="Andale Sans UI" w:hAnsi="Georgia" w:cs="Tahoma"/>
                <w:kern w:val="3"/>
                <w:sz w:val="20"/>
                <w:szCs w:val="20"/>
                <w:lang w:val="en-US" w:eastAsia="en-US" w:bidi="en-US"/>
              </w:rPr>
              <w:t>szerokość</w:t>
            </w:r>
            <w:proofErr w:type="spellEnd"/>
            <w:r w:rsidRPr="00777B4C">
              <w:rPr>
                <w:rFonts w:ascii="Georgia" w:eastAsia="Andale Sans UI" w:hAnsi="Georgia" w:cs="Tahoma"/>
                <w:kern w:val="3"/>
                <w:sz w:val="20"/>
                <w:szCs w:val="20"/>
                <w:lang w:val="en-US" w:eastAsia="en-US" w:bidi="en-US"/>
              </w:rPr>
              <w:t xml:space="preserve"> 1,5 mm (100-200 szt w op)</w:t>
            </w:r>
          </w:p>
        </w:tc>
        <w:tc>
          <w:tcPr>
            <w:tcW w:w="1010" w:type="dxa"/>
            <w:tcMar>
              <w:top w:w="55" w:type="dxa"/>
              <w:left w:w="55" w:type="dxa"/>
              <w:bottom w:w="55" w:type="dxa"/>
              <w:right w:w="55" w:type="dxa"/>
            </w:tcMar>
            <w:vAlign w:val="center"/>
          </w:tcPr>
          <w:p w14:paraId="3F2E3FBF" w14:textId="483E9735" w:rsidR="00777B4C" w:rsidRPr="00777B4C" w:rsidRDefault="00591A44" w:rsidP="00777B4C">
            <w:pPr>
              <w:widowControl w:val="0"/>
              <w:autoSpaceDN w:val="0"/>
              <w:spacing w:line="360" w:lineRule="auto"/>
              <w:jc w:val="center"/>
              <w:rPr>
                <w:rFonts w:ascii="Georgia" w:eastAsia="Andale Sans UI" w:hAnsi="Georgia" w:cs="Tahoma"/>
                <w:kern w:val="3"/>
                <w:sz w:val="20"/>
                <w:szCs w:val="20"/>
                <w:lang w:val="en-US" w:eastAsia="en-US" w:bidi="en-US"/>
              </w:rPr>
            </w:pPr>
            <w:r>
              <w:rPr>
                <w:rFonts w:ascii="Georgia" w:eastAsia="Andale Sans UI" w:hAnsi="Georgia" w:cs="Tahoma"/>
                <w:kern w:val="3"/>
                <w:sz w:val="20"/>
                <w:szCs w:val="20"/>
                <w:lang w:val="en-US" w:eastAsia="en-US" w:bidi="en-US"/>
              </w:rPr>
              <w:t>7</w:t>
            </w:r>
            <w:r w:rsidR="00777B4C" w:rsidRPr="00777B4C">
              <w:rPr>
                <w:rFonts w:ascii="Georgia" w:eastAsia="Andale Sans UI" w:hAnsi="Georgia" w:cs="Tahoma"/>
                <w:kern w:val="3"/>
                <w:sz w:val="20"/>
                <w:szCs w:val="20"/>
                <w:lang w:val="en-US" w:eastAsia="en-US" w:bidi="en-US"/>
              </w:rPr>
              <w:t xml:space="preserve"> </w:t>
            </w:r>
            <w:r>
              <w:rPr>
                <w:rFonts w:ascii="Georgia" w:eastAsia="Andale Sans UI" w:hAnsi="Georgia" w:cs="Tahoma"/>
                <w:kern w:val="3"/>
                <w:sz w:val="20"/>
                <w:szCs w:val="20"/>
                <w:lang w:val="en-US" w:eastAsia="en-US" w:bidi="en-US"/>
              </w:rPr>
              <w:t>6</w:t>
            </w:r>
            <w:r w:rsidR="00777B4C" w:rsidRPr="00777B4C">
              <w:rPr>
                <w:rFonts w:ascii="Georgia" w:eastAsia="Andale Sans UI" w:hAnsi="Georgia" w:cs="Tahoma"/>
                <w:kern w:val="3"/>
                <w:sz w:val="20"/>
                <w:szCs w:val="20"/>
                <w:lang w:val="en-US" w:eastAsia="en-US" w:bidi="en-US"/>
              </w:rPr>
              <w:t>00</w:t>
            </w:r>
          </w:p>
        </w:tc>
        <w:tc>
          <w:tcPr>
            <w:tcW w:w="1365" w:type="dxa"/>
            <w:tcMar>
              <w:top w:w="55" w:type="dxa"/>
              <w:left w:w="55" w:type="dxa"/>
              <w:bottom w:w="55" w:type="dxa"/>
              <w:right w:w="55" w:type="dxa"/>
            </w:tcMar>
            <w:vAlign w:val="center"/>
          </w:tcPr>
          <w:p w14:paraId="6C505A46" w14:textId="77777777" w:rsidR="00777B4C" w:rsidRPr="00777B4C" w:rsidRDefault="00777B4C" w:rsidP="00777B4C">
            <w:pPr>
              <w:widowControl w:val="0"/>
              <w:autoSpaceDN w:val="0"/>
              <w:spacing w:line="36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szt.</w:t>
            </w:r>
          </w:p>
        </w:tc>
      </w:tr>
      <w:tr w:rsidR="00777B4C" w:rsidRPr="00777B4C" w14:paraId="092E79AE" w14:textId="77777777" w:rsidTr="009115A5">
        <w:tc>
          <w:tcPr>
            <w:tcW w:w="678" w:type="dxa"/>
            <w:tcMar>
              <w:top w:w="55" w:type="dxa"/>
              <w:left w:w="55" w:type="dxa"/>
              <w:bottom w:w="55" w:type="dxa"/>
              <w:right w:w="55" w:type="dxa"/>
            </w:tcMar>
            <w:vAlign w:val="center"/>
          </w:tcPr>
          <w:p w14:paraId="73230741" w14:textId="1EECBD91" w:rsidR="00777B4C" w:rsidRPr="00777B4C" w:rsidRDefault="00777B4C" w:rsidP="00777B4C">
            <w:pPr>
              <w:widowControl w:val="0"/>
              <w:suppressLineNumbers/>
              <w:autoSpaceDN w:val="0"/>
              <w:spacing w:line="24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3</w:t>
            </w:r>
            <w:r w:rsidR="00591A44">
              <w:rPr>
                <w:rFonts w:ascii="Georgia" w:eastAsia="Andale Sans UI" w:hAnsi="Georgia" w:cs="Tahoma"/>
                <w:kern w:val="3"/>
                <w:sz w:val="20"/>
                <w:szCs w:val="20"/>
                <w:lang w:val="en-US" w:eastAsia="en-US" w:bidi="en-US"/>
              </w:rPr>
              <w:t>3</w:t>
            </w:r>
          </w:p>
        </w:tc>
        <w:tc>
          <w:tcPr>
            <w:tcW w:w="6585" w:type="dxa"/>
            <w:tcMar>
              <w:top w:w="55" w:type="dxa"/>
              <w:left w:w="55" w:type="dxa"/>
              <w:bottom w:w="55" w:type="dxa"/>
              <w:right w:w="55" w:type="dxa"/>
            </w:tcMar>
            <w:vAlign w:val="center"/>
          </w:tcPr>
          <w:p w14:paraId="21DA3377" w14:textId="7B312216" w:rsidR="00777B4C" w:rsidRPr="00777B4C" w:rsidRDefault="00777B4C" w:rsidP="00777B4C">
            <w:pPr>
              <w:widowControl w:val="0"/>
              <w:autoSpaceDN w:val="0"/>
              <w:spacing w:line="360" w:lineRule="auto"/>
              <w:rPr>
                <w:rFonts w:ascii="Georgia" w:eastAsia="Andale Sans UI" w:hAnsi="Georgia" w:cs="Tahoma"/>
                <w:kern w:val="3"/>
                <w:sz w:val="20"/>
                <w:szCs w:val="20"/>
                <w:lang w:val="en-US" w:eastAsia="en-US" w:bidi="en-US"/>
              </w:rPr>
            </w:pPr>
            <w:proofErr w:type="spellStart"/>
            <w:r w:rsidRPr="00777B4C">
              <w:rPr>
                <w:rFonts w:ascii="Georgia" w:eastAsia="Andale Sans UI" w:hAnsi="Georgia" w:cs="Tahoma"/>
                <w:kern w:val="3"/>
                <w:sz w:val="20"/>
                <w:szCs w:val="20"/>
                <w:lang w:val="en-US" w:eastAsia="en-US" w:bidi="en-US"/>
              </w:rPr>
              <w:t>Kapilary</w:t>
            </w:r>
            <w:proofErr w:type="spellEnd"/>
            <w:r w:rsidRPr="00777B4C">
              <w:rPr>
                <w:rFonts w:ascii="Georgia" w:eastAsia="Andale Sans UI" w:hAnsi="Georgia" w:cs="Tahoma"/>
                <w:kern w:val="3"/>
                <w:sz w:val="20"/>
                <w:szCs w:val="20"/>
                <w:lang w:val="en-US" w:eastAsia="en-US" w:bidi="en-US"/>
              </w:rPr>
              <w:t xml:space="preserve"> heparynizowane do RKZ </w:t>
            </w:r>
            <w:proofErr w:type="spellStart"/>
            <w:r w:rsidRPr="00777B4C">
              <w:rPr>
                <w:rFonts w:ascii="Georgia" w:eastAsia="Andale Sans UI" w:hAnsi="Georgia" w:cs="Tahoma"/>
                <w:kern w:val="3"/>
                <w:sz w:val="20"/>
                <w:szCs w:val="20"/>
                <w:lang w:val="en-US" w:eastAsia="en-US" w:bidi="en-US"/>
              </w:rPr>
              <w:t>plastikowe</w:t>
            </w:r>
            <w:proofErr w:type="spellEnd"/>
            <w:r w:rsidRPr="00777B4C">
              <w:rPr>
                <w:rFonts w:ascii="Georgia" w:eastAsia="Andale Sans UI" w:hAnsi="Georgia" w:cs="Tahoma"/>
                <w:kern w:val="3"/>
                <w:sz w:val="20"/>
                <w:szCs w:val="20"/>
                <w:lang w:val="en-US" w:eastAsia="en-US" w:bidi="en-US"/>
              </w:rPr>
              <w:t xml:space="preserve"> z </w:t>
            </w:r>
            <w:proofErr w:type="spellStart"/>
            <w:r w:rsidRPr="00777B4C">
              <w:rPr>
                <w:rFonts w:ascii="Georgia" w:eastAsia="Andale Sans UI" w:hAnsi="Georgia" w:cs="Tahoma"/>
                <w:kern w:val="3"/>
                <w:sz w:val="20"/>
                <w:szCs w:val="20"/>
                <w:lang w:val="en-US" w:eastAsia="en-US" w:bidi="en-US"/>
              </w:rPr>
              <w:t>tworzywa</w:t>
            </w:r>
            <w:proofErr w:type="spellEnd"/>
            <w:r w:rsidRPr="00777B4C">
              <w:rPr>
                <w:rFonts w:ascii="Georgia" w:eastAsia="Andale Sans UI" w:hAnsi="Georgia" w:cs="Tahoma"/>
                <w:kern w:val="3"/>
                <w:sz w:val="20"/>
                <w:szCs w:val="20"/>
                <w:lang w:val="en-US" w:eastAsia="en-US" w:bidi="en-US"/>
              </w:rPr>
              <w:t xml:space="preserve"> PET o poj. </w:t>
            </w:r>
            <w:r w:rsidR="00591A44">
              <w:rPr>
                <w:rFonts w:ascii="Georgia" w:eastAsia="Andale Sans UI" w:hAnsi="Georgia" w:cs="Tahoma"/>
                <w:kern w:val="3"/>
                <w:sz w:val="20"/>
                <w:szCs w:val="20"/>
                <w:lang w:val="en-US" w:eastAsia="en-US" w:bidi="en-US"/>
              </w:rPr>
              <w:br/>
            </w:r>
            <w:r w:rsidRPr="00777B4C">
              <w:rPr>
                <w:rFonts w:ascii="Georgia" w:eastAsia="Andale Sans UI" w:hAnsi="Georgia" w:cs="Tahoma"/>
                <w:kern w:val="3"/>
                <w:sz w:val="20"/>
                <w:szCs w:val="20"/>
                <w:lang w:val="en-US" w:eastAsia="en-US" w:bidi="en-US"/>
              </w:rPr>
              <w:t>100 ul</w:t>
            </w:r>
          </w:p>
        </w:tc>
        <w:tc>
          <w:tcPr>
            <w:tcW w:w="1010" w:type="dxa"/>
            <w:tcMar>
              <w:top w:w="55" w:type="dxa"/>
              <w:left w:w="55" w:type="dxa"/>
              <w:bottom w:w="55" w:type="dxa"/>
              <w:right w:w="55" w:type="dxa"/>
            </w:tcMar>
            <w:vAlign w:val="center"/>
          </w:tcPr>
          <w:p w14:paraId="4AF5109B" w14:textId="5BD3BA69" w:rsidR="00777B4C" w:rsidRPr="00777B4C" w:rsidRDefault="00591A44" w:rsidP="00777B4C">
            <w:pPr>
              <w:widowControl w:val="0"/>
              <w:autoSpaceDN w:val="0"/>
              <w:spacing w:line="360" w:lineRule="auto"/>
              <w:jc w:val="center"/>
              <w:rPr>
                <w:rFonts w:ascii="Georgia" w:eastAsia="Andale Sans UI" w:hAnsi="Georgia" w:cs="Tahoma"/>
                <w:kern w:val="3"/>
                <w:sz w:val="20"/>
                <w:szCs w:val="20"/>
                <w:lang w:val="en-US" w:eastAsia="en-US" w:bidi="en-US"/>
              </w:rPr>
            </w:pPr>
            <w:r>
              <w:rPr>
                <w:rFonts w:ascii="Georgia" w:eastAsia="Andale Sans UI" w:hAnsi="Georgia" w:cs="Tahoma"/>
                <w:kern w:val="3"/>
                <w:sz w:val="20"/>
                <w:szCs w:val="20"/>
                <w:lang w:val="en-US" w:eastAsia="en-US" w:bidi="en-US"/>
              </w:rPr>
              <w:t>27</w:t>
            </w:r>
            <w:r w:rsidR="00777B4C" w:rsidRPr="00777B4C">
              <w:rPr>
                <w:rFonts w:ascii="Georgia" w:eastAsia="Andale Sans UI" w:hAnsi="Georgia" w:cs="Tahoma"/>
                <w:kern w:val="3"/>
                <w:sz w:val="20"/>
                <w:szCs w:val="20"/>
                <w:lang w:val="en-US" w:eastAsia="en-US" w:bidi="en-US"/>
              </w:rPr>
              <w:t xml:space="preserve"> 000</w:t>
            </w:r>
          </w:p>
        </w:tc>
        <w:tc>
          <w:tcPr>
            <w:tcW w:w="1365" w:type="dxa"/>
            <w:tcMar>
              <w:top w:w="55" w:type="dxa"/>
              <w:left w:w="55" w:type="dxa"/>
              <w:bottom w:w="55" w:type="dxa"/>
              <w:right w:w="55" w:type="dxa"/>
            </w:tcMar>
            <w:vAlign w:val="center"/>
          </w:tcPr>
          <w:p w14:paraId="368AE2E0" w14:textId="77777777" w:rsidR="00777B4C" w:rsidRPr="00777B4C" w:rsidRDefault="00777B4C" w:rsidP="00777B4C">
            <w:pPr>
              <w:widowControl w:val="0"/>
              <w:autoSpaceDN w:val="0"/>
              <w:spacing w:line="36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szt.</w:t>
            </w:r>
          </w:p>
        </w:tc>
      </w:tr>
      <w:tr w:rsidR="00777B4C" w:rsidRPr="00777B4C" w14:paraId="7C1F6D54" w14:textId="77777777" w:rsidTr="009115A5">
        <w:tc>
          <w:tcPr>
            <w:tcW w:w="678" w:type="dxa"/>
            <w:tcMar>
              <w:top w:w="55" w:type="dxa"/>
              <w:left w:w="55" w:type="dxa"/>
              <w:bottom w:w="55" w:type="dxa"/>
              <w:right w:w="55" w:type="dxa"/>
            </w:tcMar>
            <w:vAlign w:val="center"/>
          </w:tcPr>
          <w:p w14:paraId="56FEB491" w14:textId="6386919A" w:rsidR="00777B4C" w:rsidRPr="00777B4C" w:rsidRDefault="00777B4C" w:rsidP="00777B4C">
            <w:pPr>
              <w:widowControl w:val="0"/>
              <w:suppressLineNumbers/>
              <w:autoSpaceDN w:val="0"/>
              <w:spacing w:line="24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3</w:t>
            </w:r>
            <w:r w:rsidR="00591A44">
              <w:rPr>
                <w:rFonts w:ascii="Georgia" w:eastAsia="Andale Sans UI" w:hAnsi="Georgia" w:cs="Tahoma"/>
                <w:kern w:val="3"/>
                <w:sz w:val="20"/>
                <w:szCs w:val="20"/>
                <w:lang w:val="en-US" w:eastAsia="en-US" w:bidi="en-US"/>
              </w:rPr>
              <w:t>4</w:t>
            </w:r>
          </w:p>
        </w:tc>
        <w:tc>
          <w:tcPr>
            <w:tcW w:w="6585" w:type="dxa"/>
            <w:tcMar>
              <w:top w:w="55" w:type="dxa"/>
              <w:left w:w="55" w:type="dxa"/>
              <w:bottom w:w="55" w:type="dxa"/>
              <w:right w:w="55" w:type="dxa"/>
            </w:tcMar>
            <w:vAlign w:val="center"/>
          </w:tcPr>
          <w:p w14:paraId="04620CE6" w14:textId="77777777" w:rsidR="00777B4C" w:rsidRPr="00777B4C" w:rsidRDefault="00777B4C" w:rsidP="00777B4C">
            <w:pPr>
              <w:widowControl w:val="0"/>
              <w:autoSpaceDN w:val="0"/>
              <w:spacing w:line="360" w:lineRule="auto"/>
              <w:rPr>
                <w:rFonts w:ascii="Georgia" w:eastAsia="Andale Sans UI" w:hAnsi="Georgia" w:cs="Tahoma"/>
                <w:kern w:val="3"/>
                <w:sz w:val="20"/>
                <w:szCs w:val="20"/>
                <w:lang w:val="en-US" w:eastAsia="en-US" w:bidi="en-US"/>
              </w:rPr>
            </w:pPr>
            <w:proofErr w:type="spellStart"/>
            <w:r w:rsidRPr="00777B4C">
              <w:rPr>
                <w:rFonts w:ascii="Georgia" w:eastAsia="Andale Sans UI" w:hAnsi="Georgia" w:cs="Tahoma"/>
                <w:kern w:val="3"/>
                <w:sz w:val="20"/>
                <w:szCs w:val="20"/>
                <w:lang w:val="en-US" w:eastAsia="en-US" w:bidi="en-US"/>
              </w:rPr>
              <w:t>Sztyfty</w:t>
            </w:r>
            <w:proofErr w:type="spellEnd"/>
            <w:r w:rsidRPr="00777B4C">
              <w:rPr>
                <w:rFonts w:ascii="Georgia" w:eastAsia="Andale Sans UI" w:hAnsi="Georgia" w:cs="Tahoma"/>
                <w:kern w:val="3"/>
                <w:sz w:val="20"/>
                <w:szCs w:val="20"/>
                <w:lang w:val="en-US" w:eastAsia="en-US" w:bidi="en-US"/>
              </w:rPr>
              <w:t xml:space="preserve"> – </w:t>
            </w:r>
            <w:proofErr w:type="spellStart"/>
            <w:r w:rsidRPr="00777B4C">
              <w:rPr>
                <w:rFonts w:ascii="Georgia" w:eastAsia="Andale Sans UI" w:hAnsi="Georgia" w:cs="Tahoma"/>
                <w:kern w:val="3"/>
                <w:sz w:val="20"/>
                <w:szCs w:val="20"/>
                <w:lang w:val="en-US" w:eastAsia="en-US" w:bidi="en-US"/>
              </w:rPr>
              <w:t>mieszadełka</w:t>
            </w:r>
            <w:proofErr w:type="spellEnd"/>
            <w:r w:rsidRPr="00777B4C">
              <w:rPr>
                <w:rFonts w:ascii="Georgia" w:eastAsia="Andale Sans UI" w:hAnsi="Georgia" w:cs="Tahoma"/>
                <w:kern w:val="3"/>
                <w:sz w:val="20"/>
                <w:szCs w:val="20"/>
                <w:lang w:val="en-US" w:eastAsia="en-US" w:bidi="en-US"/>
              </w:rPr>
              <w:t xml:space="preserve"> do RKZ</w:t>
            </w:r>
          </w:p>
        </w:tc>
        <w:tc>
          <w:tcPr>
            <w:tcW w:w="1010" w:type="dxa"/>
            <w:tcMar>
              <w:top w:w="55" w:type="dxa"/>
              <w:left w:w="55" w:type="dxa"/>
              <w:bottom w:w="55" w:type="dxa"/>
              <w:right w:w="55" w:type="dxa"/>
            </w:tcMar>
            <w:vAlign w:val="center"/>
          </w:tcPr>
          <w:p w14:paraId="40958E73" w14:textId="783091BA" w:rsidR="00777B4C" w:rsidRPr="00777B4C" w:rsidRDefault="00591A44" w:rsidP="00777B4C">
            <w:pPr>
              <w:widowControl w:val="0"/>
              <w:autoSpaceDN w:val="0"/>
              <w:spacing w:line="360" w:lineRule="auto"/>
              <w:jc w:val="center"/>
              <w:rPr>
                <w:rFonts w:ascii="Georgia" w:eastAsia="Andale Sans UI" w:hAnsi="Georgia" w:cs="Tahoma"/>
                <w:kern w:val="3"/>
                <w:sz w:val="20"/>
                <w:szCs w:val="20"/>
                <w:lang w:val="en-US" w:eastAsia="en-US" w:bidi="en-US"/>
              </w:rPr>
            </w:pPr>
            <w:r>
              <w:rPr>
                <w:rFonts w:ascii="Georgia" w:eastAsia="Andale Sans UI" w:hAnsi="Georgia" w:cs="Tahoma"/>
                <w:kern w:val="3"/>
                <w:sz w:val="20"/>
                <w:szCs w:val="20"/>
                <w:lang w:val="en-US" w:eastAsia="en-US" w:bidi="en-US"/>
              </w:rPr>
              <w:t>27</w:t>
            </w:r>
            <w:r w:rsidR="00777B4C" w:rsidRPr="00777B4C">
              <w:rPr>
                <w:rFonts w:ascii="Georgia" w:eastAsia="Andale Sans UI" w:hAnsi="Georgia" w:cs="Tahoma"/>
                <w:kern w:val="3"/>
                <w:sz w:val="20"/>
                <w:szCs w:val="20"/>
                <w:lang w:val="en-US" w:eastAsia="en-US" w:bidi="en-US"/>
              </w:rPr>
              <w:t xml:space="preserve"> 000</w:t>
            </w:r>
          </w:p>
        </w:tc>
        <w:tc>
          <w:tcPr>
            <w:tcW w:w="1365" w:type="dxa"/>
            <w:tcMar>
              <w:top w:w="55" w:type="dxa"/>
              <w:left w:w="55" w:type="dxa"/>
              <w:bottom w:w="55" w:type="dxa"/>
              <w:right w:w="55" w:type="dxa"/>
            </w:tcMar>
            <w:vAlign w:val="center"/>
          </w:tcPr>
          <w:p w14:paraId="4486A2C6" w14:textId="77777777" w:rsidR="00777B4C" w:rsidRPr="00777B4C" w:rsidRDefault="00777B4C" w:rsidP="00777B4C">
            <w:pPr>
              <w:widowControl w:val="0"/>
              <w:autoSpaceDN w:val="0"/>
              <w:spacing w:line="36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szt.</w:t>
            </w:r>
          </w:p>
        </w:tc>
      </w:tr>
      <w:tr w:rsidR="00777B4C" w:rsidRPr="00777B4C" w14:paraId="213BE8A7" w14:textId="77777777" w:rsidTr="009115A5">
        <w:tc>
          <w:tcPr>
            <w:tcW w:w="678" w:type="dxa"/>
            <w:tcMar>
              <w:top w:w="55" w:type="dxa"/>
              <w:left w:w="55" w:type="dxa"/>
              <w:bottom w:w="55" w:type="dxa"/>
              <w:right w:w="55" w:type="dxa"/>
            </w:tcMar>
            <w:vAlign w:val="center"/>
          </w:tcPr>
          <w:p w14:paraId="5CB222D4" w14:textId="682967DC" w:rsidR="00777B4C" w:rsidRPr="00777B4C" w:rsidRDefault="00777B4C" w:rsidP="00777B4C">
            <w:pPr>
              <w:widowControl w:val="0"/>
              <w:suppressLineNumbers/>
              <w:autoSpaceDN w:val="0"/>
              <w:spacing w:line="24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3</w:t>
            </w:r>
            <w:r w:rsidR="00591A44">
              <w:rPr>
                <w:rFonts w:ascii="Georgia" w:eastAsia="Andale Sans UI" w:hAnsi="Georgia" w:cs="Tahoma"/>
                <w:kern w:val="3"/>
                <w:sz w:val="20"/>
                <w:szCs w:val="20"/>
                <w:lang w:val="en-US" w:eastAsia="en-US" w:bidi="en-US"/>
              </w:rPr>
              <w:t>5</w:t>
            </w:r>
          </w:p>
        </w:tc>
        <w:tc>
          <w:tcPr>
            <w:tcW w:w="6585" w:type="dxa"/>
            <w:tcMar>
              <w:top w:w="55" w:type="dxa"/>
              <w:left w:w="55" w:type="dxa"/>
              <w:bottom w:w="55" w:type="dxa"/>
              <w:right w:w="55" w:type="dxa"/>
            </w:tcMar>
            <w:vAlign w:val="center"/>
          </w:tcPr>
          <w:p w14:paraId="38EF0DD6" w14:textId="77777777" w:rsidR="00777B4C" w:rsidRPr="00777B4C" w:rsidRDefault="00777B4C" w:rsidP="00777B4C">
            <w:pPr>
              <w:widowControl w:val="0"/>
              <w:autoSpaceDN w:val="0"/>
              <w:spacing w:line="360" w:lineRule="auto"/>
              <w:rPr>
                <w:rFonts w:ascii="Georgia" w:eastAsia="Andale Sans UI" w:hAnsi="Georgia" w:cs="Tahoma"/>
                <w:kern w:val="3"/>
                <w:sz w:val="20"/>
                <w:szCs w:val="20"/>
                <w:lang w:val="en-US" w:eastAsia="en-US" w:bidi="en-US"/>
              </w:rPr>
            </w:pPr>
            <w:proofErr w:type="spellStart"/>
            <w:r w:rsidRPr="00777B4C">
              <w:rPr>
                <w:rFonts w:ascii="Georgia" w:eastAsia="Andale Sans UI" w:hAnsi="Georgia" w:cs="Tahoma"/>
                <w:kern w:val="3"/>
                <w:sz w:val="20"/>
                <w:szCs w:val="20"/>
                <w:lang w:val="en-US" w:eastAsia="en-US" w:bidi="en-US"/>
              </w:rPr>
              <w:t>Korki</w:t>
            </w:r>
            <w:proofErr w:type="spellEnd"/>
            <w:r w:rsidRPr="00777B4C">
              <w:rPr>
                <w:rFonts w:ascii="Georgia" w:eastAsia="Andale Sans UI" w:hAnsi="Georgia" w:cs="Tahoma"/>
                <w:kern w:val="3"/>
                <w:sz w:val="20"/>
                <w:szCs w:val="20"/>
                <w:lang w:val="en-US" w:eastAsia="en-US" w:bidi="en-US"/>
              </w:rPr>
              <w:t xml:space="preserve"> do w/w </w:t>
            </w:r>
            <w:proofErr w:type="spellStart"/>
            <w:r w:rsidRPr="00777B4C">
              <w:rPr>
                <w:rFonts w:ascii="Georgia" w:eastAsia="Andale Sans UI" w:hAnsi="Georgia" w:cs="Tahoma"/>
                <w:kern w:val="3"/>
                <w:sz w:val="20"/>
                <w:szCs w:val="20"/>
                <w:lang w:val="en-US" w:eastAsia="en-US" w:bidi="en-US"/>
              </w:rPr>
              <w:t>kapilar</w:t>
            </w:r>
            <w:proofErr w:type="spellEnd"/>
          </w:p>
        </w:tc>
        <w:tc>
          <w:tcPr>
            <w:tcW w:w="1010" w:type="dxa"/>
            <w:tcMar>
              <w:top w:w="55" w:type="dxa"/>
              <w:left w:w="55" w:type="dxa"/>
              <w:bottom w:w="55" w:type="dxa"/>
              <w:right w:w="55" w:type="dxa"/>
            </w:tcMar>
            <w:vAlign w:val="center"/>
          </w:tcPr>
          <w:p w14:paraId="45F29705" w14:textId="47F5567C" w:rsidR="00777B4C" w:rsidRPr="00777B4C" w:rsidRDefault="00591A44" w:rsidP="00777B4C">
            <w:pPr>
              <w:widowControl w:val="0"/>
              <w:autoSpaceDN w:val="0"/>
              <w:spacing w:line="360" w:lineRule="auto"/>
              <w:jc w:val="center"/>
              <w:rPr>
                <w:rFonts w:ascii="Georgia" w:eastAsia="Andale Sans UI" w:hAnsi="Georgia" w:cs="Tahoma"/>
                <w:kern w:val="3"/>
                <w:sz w:val="20"/>
                <w:szCs w:val="20"/>
                <w:lang w:val="en-US" w:eastAsia="en-US" w:bidi="en-US"/>
              </w:rPr>
            </w:pPr>
            <w:r>
              <w:rPr>
                <w:rFonts w:ascii="Georgia" w:eastAsia="Andale Sans UI" w:hAnsi="Georgia" w:cs="Tahoma"/>
                <w:kern w:val="3"/>
                <w:sz w:val="20"/>
                <w:szCs w:val="20"/>
                <w:lang w:val="en-US" w:eastAsia="en-US" w:bidi="en-US"/>
              </w:rPr>
              <w:t>54</w:t>
            </w:r>
            <w:r w:rsidR="00777B4C" w:rsidRPr="00777B4C">
              <w:rPr>
                <w:rFonts w:ascii="Georgia" w:eastAsia="Andale Sans UI" w:hAnsi="Georgia" w:cs="Tahoma"/>
                <w:kern w:val="3"/>
                <w:sz w:val="20"/>
                <w:szCs w:val="20"/>
                <w:lang w:val="en-US" w:eastAsia="en-US" w:bidi="en-US"/>
              </w:rPr>
              <w:t xml:space="preserve"> 000</w:t>
            </w:r>
          </w:p>
        </w:tc>
        <w:tc>
          <w:tcPr>
            <w:tcW w:w="1365" w:type="dxa"/>
            <w:tcMar>
              <w:top w:w="55" w:type="dxa"/>
              <w:left w:w="55" w:type="dxa"/>
              <w:bottom w:w="55" w:type="dxa"/>
              <w:right w:w="55" w:type="dxa"/>
            </w:tcMar>
            <w:vAlign w:val="center"/>
          </w:tcPr>
          <w:p w14:paraId="06987136" w14:textId="77777777" w:rsidR="00777B4C" w:rsidRPr="00777B4C" w:rsidRDefault="00777B4C" w:rsidP="00777B4C">
            <w:pPr>
              <w:widowControl w:val="0"/>
              <w:autoSpaceDN w:val="0"/>
              <w:spacing w:line="36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szt.</w:t>
            </w:r>
          </w:p>
        </w:tc>
      </w:tr>
      <w:tr w:rsidR="00777B4C" w:rsidRPr="00777B4C" w14:paraId="0D0C7104" w14:textId="77777777" w:rsidTr="009115A5">
        <w:tc>
          <w:tcPr>
            <w:tcW w:w="678" w:type="dxa"/>
            <w:tcMar>
              <w:top w:w="55" w:type="dxa"/>
              <w:left w:w="55" w:type="dxa"/>
              <w:bottom w:w="55" w:type="dxa"/>
              <w:right w:w="55" w:type="dxa"/>
            </w:tcMar>
            <w:vAlign w:val="center"/>
          </w:tcPr>
          <w:p w14:paraId="125925D0" w14:textId="005551F9" w:rsidR="00777B4C" w:rsidRPr="00777B4C" w:rsidRDefault="00777B4C" w:rsidP="00777B4C">
            <w:pPr>
              <w:widowControl w:val="0"/>
              <w:suppressLineNumbers/>
              <w:autoSpaceDN w:val="0"/>
              <w:spacing w:line="24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3</w:t>
            </w:r>
            <w:r w:rsidR="00591A44">
              <w:rPr>
                <w:rFonts w:ascii="Georgia" w:eastAsia="Andale Sans UI" w:hAnsi="Georgia" w:cs="Tahoma"/>
                <w:kern w:val="3"/>
                <w:sz w:val="20"/>
                <w:szCs w:val="20"/>
                <w:lang w:val="en-US" w:eastAsia="en-US" w:bidi="en-US"/>
              </w:rPr>
              <w:t>6</w:t>
            </w:r>
          </w:p>
        </w:tc>
        <w:tc>
          <w:tcPr>
            <w:tcW w:w="6585" w:type="dxa"/>
            <w:tcMar>
              <w:top w:w="55" w:type="dxa"/>
              <w:left w:w="55" w:type="dxa"/>
              <w:bottom w:w="55" w:type="dxa"/>
              <w:right w:w="55" w:type="dxa"/>
            </w:tcMar>
            <w:vAlign w:val="center"/>
          </w:tcPr>
          <w:p w14:paraId="010C598F" w14:textId="77777777" w:rsidR="00777B4C" w:rsidRPr="00777B4C" w:rsidRDefault="00777B4C" w:rsidP="00777B4C">
            <w:pPr>
              <w:widowControl w:val="0"/>
              <w:autoSpaceDN w:val="0"/>
              <w:spacing w:line="360" w:lineRule="auto"/>
              <w:rPr>
                <w:rFonts w:ascii="Georgia" w:eastAsia="Andale Sans UI" w:hAnsi="Georgia" w:cs="Tahoma"/>
                <w:kern w:val="3"/>
                <w:sz w:val="20"/>
                <w:szCs w:val="20"/>
                <w:lang w:val="en-US" w:eastAsia="en-US" w:bidi="en-US"/>
              </w:rPr>
            </w:pPr>
            <w:proofErr w:type="spellStart"/>
            <w:r w:rsidRPr="00777B4C">
              <w:rPr>
                <w:rFonts w:ascii="Georgia" w:eastAsia="Andale Sans UI" w:hAnsi="Georgia" w:cs="Tahoma"/>
                <w:kern w:val="3"/>
                <w:sz w:val="20"/>
                <w:szCs w:val="20"/>
                <w:lang w:val="en-US" w:eastAsia="en-US" w:bidi="en-US"/>
              </w:rPr>
              <w:t>Magnesy</w:t>
            </w:r>
            <w:proofErr w:type="spellEnd"/>
            <w:r w:rsidRPr="00777B4C">
              <w:rPr>
                <w:rFonts w:ascii="Georgia" w:eastAsia="Andale Sans UI" w:hAnsi="Georgia" w:cs="Tahoma"/>
                <w:kern w:val="3"/>
                <w:sz w:val="20"/>
                <w:szCs w:val="20"/>
                <w:lang w:val="en-US" w:eastAsia="en-US" w:bidi="en-US"/>
              </w:rPr>
              <w:t xml:space="preserve"> do </w:t>
            </w:r>
            <w:proofErr w:type="spellStart"/>
            <w:r w:rsidRPr="00777B4C">
              <w:rPr>
                <w:rFonts w:ascii="Georgia" w:eastAsia="Andale Sans UI" w:hAnsi="Georgia" w:cs="Tahoma"/>
                <w:kern w:val="3"/>
                <w:sz w:val="20"/>
                <w:szCs w:val="20"/>
                <w:lang w:val="en-US" w:eastAsia="en-US" w:bidi="en-US"/>
              </w:rPr>
              <w:t>mieszania</w:t>
            </w:r>
            <w:proofErr w:type="spellEnd"/>
            <w:r w:rsidRPr="00777B4C">
              <w:rPr>
                <w:rFonts w:ascii="Georgia" w:eastAsia="Andale Sans UI" w:hAnsi="Georgia" w:cs="Tahoma"/>
                <w:kern w:val="3"/>
                <w:sz w:val="20"/>
                <w:szCs w:val="20"/>
                <w:lang w:val="en-US" w:eastAsia="en-US" w:bidi="en-US"/>
              </w:rPr>
              <w:t xml:space="preserve"> krwi w </w:t>
            </w:r>
            <w:proofErr w:type="spellStart"/>
            <w:r w:rsidRPr="00777B4C">
              <w:rPr>
                <w:rFonts w:ascii="Georgia" w:eastAsia="Andale Sans UI" w:hAnsi="Georgia" w:cs="Tahoma"/>
                <w:kern w:val="3"/>
                <w:sz w:val="20"/>
                <w:szCs w:val="20"/>
                <w:lang w:val="en-US" w:eastAsia="en-US" w:bidi="en-US"/>
              </w:rPr>
              <w:t>kapilarach</w:t>
            </w:r>
            <w:proofErr w:type="spellEnd"/>
          </w:p>
        </w:tc>
        <w:tc>
          <w:tcPr>
            <w:tcW w:w="1010" w:type="dxa"/>
            <w:tcMar>
              <w:top w:w="55" w:type="dxa"/>
              <w:left w:w="55" w:type="dxa"/>
              <w:bottom w:w="55" w:type="dxa"/>
              <w:right w:w="55" w:type="dxa"/>
            </w:tcMar>
            <w:vAlign w:val="center"/>
          </w:tcPr>
          <w:p w14:paraId="51D470E1" w14:textId="77777777" w:rsidR="00777B4C" w:rsidRPr="00777B4C" w:rsidRDefault="00777B4C" w:rsidP="00777B4C">
            <w:pPr>
              <w:widowControl w:val="0"/>
              <w:autoSpaceDN w:val="0"/>
              <w:spacing w:line="36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10</w:t>
            </w:r>
          </w:p>
        </w:tc>
        <w:tc>
          <w:tcPr>
            <w:tcW w:w="1365" w:type="dxa"/>
            <w:tcMar>
              <w:top w:w="55" w:type="dxa"/>
              <w:left w:w="55" w:type="dxa"/>
              <w:bottom w:w="55" w:type="dxa"/>
              <w:right w:w="55" w:type="dxa"/>
            </w:tcMar>
            <w:vAlign w:val="center"/>
          </w:tcPr>
          <w:p w14:paraId="5DFB4ED7" w14:textId="77777777" w:rsidR="00777B4C" w:rsidRPr="00777B4C" w:rsidRDefault="00777B4C" w:rsidP="00777B4C">
            <w:pPr>
              <w:widowControl w:val="0"/>
              <w:autoSpaceDN w:val="0"/>
              <w:spacing w:line="36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szt.</w:t>
            </w:r>
          </w:p>
        </w:tc>
      </w:tr>
      <w:tr w:rsidR="00777B4C" w:rsidRPr="00777B4C" w14:paraId="5EFF87B9" w14:textId="77777777" w:rsidTr="009115A5">
        <w:tc>
          <w:tcPr>
            <w:tcW w:w="678" w:type="dxa"/>
            <w:tcMar>
              <w:top w:w="55" w:type="dxa"/>
              <w:left w:w="55" w:type="dxa"/>
              <w:bottom w:w="55" w:type="dxa"/>
              <w:right w:w="55" w:type="dxa"/>
            </w:tcMar>
            <w:vAlign w:val="center"/>
          </w:tcPr>
          <w:p w14:paraId="315850F0" w14:textId="17E7CEE1" w:rsidR="00777B4C" w:rsidRPr="00777B4C" w:rsidRDefault="00777B4C" w:rsidP="00777B4C">
            <w:pPr>
              <w:widowControl w:val="0"/>
              <w:suppressLineNumbers/>
              <w:autoSpaceDN w:val="0"/>
              <w:spacing w:line="24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3</w:t>
            </w:r>
            <w:r w:rsidR="00591A44">
              <w:rPr>
                <w:rFonts w:ascii="Georgia" w:eastAsia="Andale Sans UI" w:hAnsi="Georgia" w:cs="Tahoma"/>
                <w:kern w:val="3"/>
                <w:sz w:val="20"/>
                <w:szCs w:val="20"/>
                <w:lang w:val="en-US" w:eastAsia="en-US" w:bidi="en-US"/>
              </w:rPr>
              <w:t>7</w:t>
            </w:r>
          </w:p>
        </w:tc>
        <w:tc>
          <w:tcPr>
            <w:tcW w:w="6585" w:type="dxa"/>
            <w:tcMar>
              <w:top w:w="55" w:type="dxa"/>
              <w:left w:w="55" w:type="dxa"/>
              <w:bottom w:w="55" w:type="dxa"/>
              <w:right w:w="55" w:type="dxa"/>
            </w:tcMar>
            <w:vAlign w:val="center"/>
          </w:tcPr>
          <w:p w14:paraId="2425E0A7" w14:textId="77777777" w:rsidR="00777B4C" w:rsidRPr="00777B4C" w:rsidRDefault="00777B4C" w:rsidP="00777B4C">
            <w:pPr>
              <w:widowControl w:val="0"/>
              <w:autoSpaceDN w:val="0"/>
              <w:spacing w:line="360" w:lineRule="auto"/>
              <w:rPr>
                <w:rFonts w:ascii="Georgia" w:eastAsia="Andale Sans UI" w:hAnsi="Georgia" w:cs="Tahoma"/>
                <w:kern w:val="3"/>
                <w:sz w:val="20"/>
                <w:szCs w:val="20"/>
                <w:lang w:val="en-US" w:eastAsia="en-US" w:bidi="en-US"/>
              </w:rPr>
            </w:pPr>
            <w:proofErr w:type="spellStart"/>
            <w:r w:rsidRPr="00777B4C">
              <w:rPr>
                <w:rFonts w:ascii="Georgia" w:eastAsia="Andale Sans UI" w:hAnsi="Georgia" w:cs="Tahoma"/>
                <w:kern w:val="3"/>
                <w:sz w:val="20"/>
                <w:szCs w:val="20"/>
                <w:lang w:val="en-US" w:eastAsia="en-US" w:bidi="en-US"/>
              </w:rPr>
              <w:t>Końcówki</w:t>
            </w:r>
            <w:proofErr w:type="spellEnd"/>
            <w:r w:rsidRPr="00777B4C">
              <w:rPr>
                <w:rFonts w:ascii="Georgia" w:eastAsia="Andale Sans UI" w:hAnsi="Georgia" w:cs="Tahoma"/>
                <w:kern w:val="3"/>
                <w:sz w:val="20"/>
                <w:szCs w:val="20"/>
                <w:lang w:val="en-US" w:eastAsia="en-US" w:bidi="en-US"/>
              </w:rPr>
              <w:t xml:space="preserve"> do pipet poj 10-5000 ul</w:t>
            </w:r>
          </w:p>
        </w:tc>
        <w:tc>
          <w:tcPr>
            <w:tcW w:w="1010" w:type="dxa"/>
            <w:tcMar>
              <w:top w:w="55" w:type="dxa"/>
              <w:left w:w="55" w:type="dxa"/>
              <w:bottom w:w="55" w:type="dxa"/>
              <w:right w:w="55" w:type="dxa"/>
            </w:tcMar>
            <w:vAlign w:val="center"/>
          </w:tcPr>
          <w:p w14:paraId="5C283BDC" w14:textId="77777777" w:rsidR="00777B4C" w:rsidRPr="00777B4C" w:rsidRDefault="00777B4C" w:rsidP="00777B4C">
            <w:pPr>
              <w:widowControl w:val="0"/>
              <w:autoSpaceDN w:val="0"/>
              <w:spacing w:line="36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2000</w:t>
            </w:r>
          </w:p>
        </w:tc>
        <w:tc>
          <w:tcPr>
            <w:tcW w:w="1365" w:type="dxa"/>
            <w:tcMar>
              <w:top w:w="55" w:type="dxa"/>
              <w:left w:w="55" w:type="dxa"/>
              <w:bottom w:w="55" w:type="dxa"/>
              <w:right w:w="55" w:type="dxa"/>
            </w:tcMar>
            <w:vAlign w:val="center"/>
          </w:tcPr>
          <w:p w14:paraId="0E8D54EC" w14:textId="77777777" w:rsidR="00777B4C" w:rsidRPr="00777B4C" w:rsidRDefault="00777B4C" w:rsidP="00777B4C">
            <w:pPr>
              <w:widowControl w:val="0"/>
              <w:autoSpaceDN w:val="0"/>
              <w:spacing w:line="360" w:lineRule="auto"/>
              <w:jc w:val="center"/>
              <w:rPr>
                <w:rFonts w:ascii="Georgia" w:eastAsia="Andale Sans UI" w:hAnsi="Georgia" w:cs="Tahoma"/>
                <w:kern w:val="3"/>
                <w:sz w:val="20"/>
                <w:szCs w:val="20"/>
                <w:lang w:val="en-US" w:eastAsia="en-US" w:bidi="en-US"/>
              </w:rPr>
            </w:pPr>
            <w:r w:rsidRPr="00777B4C">
              <w:rPr>
                <w:rFonts w:ascii="Georgia" w:eastAsia="Andale Sans UI" w:hAnsi="Georgia" w:cs="Tahoma"/>
                <w:kern w:val="3"/>
                <w:sz w:val="20"/>
                <w:szCs w:val="20"/>
                <w:lang w:val="en-US" w:eastAsia="en-US" w:bidi="en-US"/>
              </w:rPr>
              <w:t>szt.</w:t>
            </w:r>
          </w:p>
        </w:tc>
      </w:tr>
    </w:tbl>
    <w:p w14:paraId="0C06A192" w14:textId="77777777" w:rsidR="00777B4C" w:rsidRPr="00777B4C" w:rsidRDefault="00777B4C" w:rsidP="00777B4C">
      <w:pPr>
        <w:widowControl w:val="0"/>
        <w:autoSpaceDN w:val="0"/>
        <w:spacing w:line="240" w:lineRule="auto"/>
        <w:rPr>
          <w:rFonts w:ascii="Georgia" w:hAnsi="Georgia"/>
          <w:b/>
          <w:bCs/>
          <w:kern w:val="3"/>
          <w:sz w:val="20"/>
          <w:szCs w:val="20"/>
          <w:lang w:eastAsia="en-US" w:bidi="en-US"/>
        </w:rPr>
      </w:pPr>
    </w:p>
    <w:p w14:paraId="75711DF3" w14:textId="77777777" w:rsidR="00777B4C" w:rsidRPr="00777B4C" w:rsidRDefault="00777B4C" w:rsidP="00777B4C">
      <w:pPr>
        <w:widowControl w:val="0"/>
        <w:autoSpaceDN w:val="0"/>
        <w:spacing w:line="240" w:lineRule="auto"/>
        <w:rPr>
          <w:rFonts w:ascii="Georgia" w:hAnsi="Georgia"/>
          <w:b/>
          <w:bCs/>
          <w:kern w:val="3"/>
          <w:sz w:val="20"/>
          <w:szCs w:val="20"/>
          <w:lang w:eastAsia="en-US" w:bidi="en-US"/>
        </w:rPr>
      </w:pPr>
    </w:p>
    <w:p w14:paraId="0F96F129" w14:textId="77777777" w:rsidR="00777B4C" w:rsidRPr="00777B4C" w:rsidRDefault="00777B4C" w:rsidP="00777B4C">
      <w:pPr>
        <w:widowControl w:val="0"/>
        <w:suppressAutoHyphens w:val="0"/>
        <w:spacing w:line="240" w:lineRule="auto"/>
        <w:jc w:val="center"/>
        <w:rPr>
          <w:rFonts w:ascii="Georgia" w:hAnsi="Georgia"/>
          <w:b/>
          <w:bCs/>
          <w:i/>
          <w:iCs/>
          <w:sz w:val="20"/>
          <w:szCs w:val="20"/>
          <w:u w:val="single"/>
        </w:rPr>
      </w:pPr>
      <w:bookmarkStart w:id="63" w:name="_Toc247602584"/>
      <w:r w:rsidRPr="00777B4C">
        <w:rPr>
          <w:rFonts w:ascii="Georgia" w:hAnsi="Georgia"/>
          <w:b/>
          <w:bCs/>
          <w:i/>
          <w:iCs/>
          <w:sz w:val="20"/>
          <w:szCs w:val="20"/>
          <w:u w:val="single"/>
        </w:rPr>
        <w:t>Niespełnienie jakiegokolwiek warunku będzie skutkowało odrzuceniem oferty.</w:t>
      </w:r>
      <w:bookmarkEnd w:id="63"/>
    </w:p>
    <w:p w14:paraId="67D8D3A3" w14:textId="3CFF50C3" w:rsidR="0077354F" w:rsidRPr="00FE21CD" w:rsidRDefault="00251B04" w:rsidP="00FE21CD">
      <w:pPr>
        <w:pStyle w:val="Nagwek1"/>
        <w:pageBreakBefore/>
        <w:spacing w:before="0" w:after="0" w:line="276" w:lineRule="auto"/>
        <w:jc w:val="right"/>
        <w:rPr>
          <w:rFonts w:ascii="Georgia" w:hAnsi="Georgia" w:cs="Georgia"/>
          <w:b/>
          <w:bCs w:val="0"/>
          <w:i/>
          <w:iCs/>
          <w:sz w:val="20"/>
          <w:szCs w:val="20"/>
        </w:rPr>
      </w:pPr>
      <w:bookmarkStart w:id="64" w:name="_Toc43287964"/>
      <w:bookmarkStart w:id="65" w:name="_Toc121821690"/>
      <w:bookmarkStart w:id="66" w:name="_Toc286135481"/>
      <w:bookmarkEnd w:id="58"/>
      <w:r w:rsidRPr="00FE21CD">
        <w:rPr>
          <w:rFonts w:ascii="Georgia" w:hAnsi="Georgia" w:cs="Georgia"/>
          <w:b/>
          <w:bCs w:val="0"/>
          <w:i/>
          <w:iCs/>
          <w:sz w:val="20"/>
          <w:szCs w:val="20"/>
        </w:rPr>
        <w:t>Załącznik nr 2 do SWZ</w:t>
      </w:r>
      <w:bookmarkStart w:id="67" w:name="_Toc30592967"/>
      <w:bookmarkEnd w:id="64"/>
      <w:bookmarkEnd w:id="65"/>
    </w:p>
    <w:p w14:paraId="5F319706" w14:textId="77777777" w:rsidR="00F065DD" w:rsidRPr="00585FB9" w:rsidRDefault="00F065DD" w:rsidP="00F065DD">
      <w:pPr>
        <w:spacing w:line="360" w:lineRule="auto"/>
        <w:rPr>
          <w:rFonts w:ascii="Georgia" w:hAnsi="Georgia" w:cs="Georgia"/>
          <w:sz w:val="20"/>
          <w:szCs w:val="20"/>
        </w:rPr>
      </w:pPr>
      <w:r w:rsidRPr="00585FB9">
        <w:rPr>
          <w:rFonts w:ascii="Georgia" w:hAnsi="Georgia" w:cs="Georgia"/>
          <w:sz w:val="20"/>
          <w:szCs w:val="20"/>
        </w:rPr>
        <w:t>.........................................................</w:t>
      </w:r>
    </w:p>
    <w:p w14:paraId="0C7BABA8" w14:textId="77777777" w:rsidR="00F065DD" w:rsidRPr="00585FB9" w:rsidRDefault="00F065DD" w:rsidP="00F065DD">
      <w:pPr>
        <w:spacing w:line="360" w:lineRule="auto"/>
        <w:rPr>
          <w:rFonts w:ascii="Georgia" w:hAnsi="Georgia" w:cs="Georgia"/>
          <w:i/>
          <w:iCs/>
          <w:sz w:val="18"/>
          <w:szCs w:val="18"/>
        </w:rPr>
      </w:pPr>
      <w:r w:rsidRPr="00585FB9">
        <w:rPr>
          <w:rFonts w:ascii="Georgia" w:hAnsi="Georgia" w:cs="Georgia"/>
          <w:sz w:val="20"/>
          <w:szCs w:val="20"/>
        </w:rPr>
        <w:t>.........................................................</w:t>
      </w:r>
    </w:p>
    <w:p w14:paraId="7F7503C6" w14:textId="77777777" w:rsidR="00F065DD" w:rsidRPr="00585FB9" w:rsidRDefault="00F065DD" w:rsidP="00F065DD">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471EC887" w14:textId="77777777" w:rsidR="00F065DD" w:rsidRPr="00585FB9" w:rsidRDefault="00F065DD" w:rsidP="00F065DD">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02FFB7CA" w14:textId="77777777" w:rsidR="00F065DD" w:rsidRPr="00585FB9" w:rsidRDefault="00F065DD" w:rsidP="00F065DD">
      <w:pPr>
        <w:spacing w:line="240" w:lineRule="auto"/>
        <w:rPr>
          <w:rFonts w:ascii="Georgia" w:hAnsi="Georgia" w:cs="Georgia"/>
          <w:i/>
          <w:iCs/>
          <w:sz w:val="18"/>
          <w:szCs w:val="18"/>
        </w:rPr>
      </w:pPr>
      <w:r w:rsidRPr="00585FB9">
        <w:rPr>
          <w:rFonts w:ascii="Georgia" w:hAnsi="Georgia" w:cs="Georgia"/>
          <w:i/>
          <w:iCs/>
          <w:sz w:val="18"/>
          <w:szCs w:val="18"/>
        </w:rPr>
        <w:t>NIP/PESEL, KRS/CEiDG)</w:t>
      </w:r>
    </w:p>
    <w:p w14:paraId="273A8492" w14:textId="77777777" w:rsidR="00F065DD" w:rsidRPr="00585FB9" w:rsidRDefault="00F065DD" w:rsidP="00F065DD">
      <w:pPr>
        <w:spacing w:line="360" w:lineRule="auto"/>
        <w:rPr>
          <w:rFonts w:ascii="Georgia" w:hAnsi="Georgia" w:cs="Georgia"/>
          <w:i/>
          <w:iCs/>
          <w:sz w:val="18"/>
          <w:szCs w:val="18"/>
        </w:rPr>
      </w:pPr>
    </w:p>
    <w:p w14:paraId="0AFC93C3" w14:textId="77777777" w:rsidR="00F065DD" w:rsidRPr="00585FB9" w:rsidRDefault="00F065DD" w:rsidP="00F065DD">
      <w:pPr>
        <w:spacing w:line="360" w:lineRule="auto"/>
        <w:rPr>
          <w:rFonts w:ascii="Georgia" w:hAnsi="Georgia" w:cs="Georgia"/>
          <w:sz w:val="20"/>
          <w:szCs w:val="20"/>
        </w:rPr>
      </w:pPr>
      <w:r w:rsidRPr="00585FB9">
        <w:rPr>
          <w:rFonts w:ascii="Georgia" w:hAnsi="Georgia" w:cs="Georgia"/>
          <w:i/>
          <w:iCs/>
          <w:sz w:val="18"/>
          <w:szCs w:val="18"/>
        </w:rPr>
        <w:t>reprezentowany przez:</w:t>
      </w:r>
    </w:p>
    <w:p w14:paraId="16BD453B" w14:textId="77777777" w:rsidR="00F065DD" w:rsidRPr="00585FB9" w:rsidRDefault="00F065DD" w:rsidP="00F065DD">
      <w:pPr>
        <w:spacing w:line="360" w:lineRule="auto"/>
        <w:rPr>
          <w:rFonts w:ascii="Georgia" w:hAnsi="Georgia" w:cs="Georgia"/>
          <w:sz w:val="20"/>
          <w:szCs w:val="20"/>
        </w:rPr>
      </w:pPr>
      <w:r w:rsidRPr="00585FB9">
        <w:rPr>
          <w:rFonts w:ascii="Georgia" w:hAnsi="Georgia" w:cs="Georgia"/>
          <w:sz w:val="20"/>
          <w:szCs w:val="20"/>
        </w:rPr>
        <w:t>.........................................................</w:t>
      </w:r>
    </w:p>
    <w:p w14:paraId="7615B468" w14:textId="77777777" w:rsidR="00F065DD" w:rsidRPr="00585FB9" w:rsidRDefault="00F065DD" w:rsidP="00F065DD">
      <w:pPr>
        <w:spacing w:line="360" w:lineRule="auto"/>
        <w:rPr>
          <w:rFonts w:ascii="Georgia" w:hAnsi="Georgia" w:cs="Georgia"/>
          <w:i/>
          <w:iCs/>
          <w:sz w:val="18"/>
          <w:szCs w:val="18"/>
        </w:rPr>
      </w:pPr>
      <w:r w:rsidRPr="00585FB9">
        <w:rPr>
          <w:rFonts w:ascii="Georgia" w:hAnsi="Georgia" w:cs="Georgia"/>
          <w:sz w:val="20"/>
          <w:szCs w:val="20"/>
        </w:rPr>
        <w:t>.........................................................</w:t>
      </w:r>
    </w:p>
    <w:p w14:paraId="39B70107" w14:textId="77777777" w:rsidR="00F065DD" w:rsidRPr="00585FB9" w:rsidRDefault="00F065DD" w:rsidP="00F065DD">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3CAF3E23" w14:textId="77777777" w:rsidR="00F065DD" w:rsidRPr="00585FB9" w:rsidRDefault="00F065DD" w:rsidP="00F065DD">
      <w:pPr>
        <w:spacing w:line="240" w:lineRule="auto"/>
        <w:rPr>
          <w:rFonts w:ascii="Georgia" w:hAnsi="Georgia" w:cs="Georgia"/>
          <w:b/>
          <w:bCs/>
          <w:i/>
          <w:iCs/>
        </w:rPr>
      </w:pPr>
      <w:r w:rsidRPr="00585FB9">
        <w:rPr>
          <w:rFonts w:ascii="Georgia" w:hAnsi="Georgia" w:cs="Georgia"/>
          <w:i/>
          <w:iCs/>
          <w:sz w:val="18"/>
          <w:szCs w:val="18"/>
        </w:rPr>
        <w:t>do reprezentacji)</w:t>
      </w:r>
    </w:p>
    <w:p w14:paraId="29EFA154" w14:textId="77777777" w:rsidR="00F065DD" w:rsidRPr="00585FB9" w:rsidRDefault="00F065DD" w:rsidP="00F065DD">
      <w:pPr>
        <w:spacing w:line="360" w:lineRule="auto"/>
        <w:rPr>
          <w:rFonts w:ascii="Georgia" w:hAnsi="Georgia" w:cs="Georgia"/>
          <w:b/>
          <w:bCs/>
          <w:i/>
          <w:iCs/>
        </w:rPr>
      </w:pPr>
    </w:p>
    <w:p w14:paraId="690CDA78" w14:textId="77777777" w:rsidR="00F065DD" w:rsidRPr="00585FB9" w:rsidRDefault="00F065DD" w:rsidP="00F065DD">
      <w:pPr>
        <w:pStyle w:val="Normalny1"/>
        <w:jc w:val="center"/>
      </w:pPr>
      <w:r w:rsidRPr="00585FB9">
        <w:rPr>
          <w:b/>
          <w:bCs/>
          <w:i/>
          <w:iCs/>
        </w:rPr>
        <w:t>Oświadczenie Wykonawcy</w:t>
      </w:r>
    </w:p>
    <w:p w14:paraId="2D262E52" w14:textId="77777777" w:rsidR="00F065DD" w:rsidRPr="00585FB9" w:rsidRDefault="00F065DD" w:rsidP="00F065DD">
      <w:pPr>
        <w:suppressAutoHyphens w:val="0"/>
        <w:autoSpaceDE w:val="0"/>
        <w:autoSpaceDN w:val="0"/>
        <w:adjustRightInd w:val="0"/>
        <w:spacing w:line="240" w:lineRule="auto"/>
        <w:textAlignment w:val="auto"/>
        <w:rPr>
          <w:rFonts w:ascii="Arial" w:eastAsiaTheme="minorHAnsi" w:hAnsi="Arial" w:cs="Arial"/>
          <w:b/>
          <w:bCs/>
          <w:color w:val="000000"/>
          <w:kern w:val="0"/>
          <w:sz w:val="18"/>
          <w:szCs w:val="18"/>
          <w:lang w:eastAsia="en-US"/>
        </w:rPr>
      </w:pPr>
    </w:p>
    <w:p w14:paraId="2CCBDBE1" w14:textId="77777777" w:rsidR="00F065DD" w:rsidRPr="00585FB9" w:rsidRDefault="00F065DD" w:rsidP="00F065DD">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składane na podstawie art. 125 ust. 1 ustawy z dnia 11 września 2019 r.</w:t>
      </w:r>
    </w:p>
    <w:p w14:paraId="23BF0348" w14:textId="515284E9" w:rsidR="00F065DD" w:rsidRPr="00585FB9" w:rsidRDefault="00F065DD" w:rsidP="00F065DD">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Prawo zamówień publicznych</w:t>
      </w:r>
      <w:r>
        <w:rPr>
          <w:rFonts w:ascii="Georgia" w:eastAsiaTheme="minorHAnsi" w:hAnsi="Georgia" w:cs="Arial"/>
          <w:i/>
          <w:iCs/>
          <w:color w:val="000000"/>
          <w:kern w:val="0"/>
          <w:sz w:val="20"/>
          <w:szCs w:val="20"/>
          <w:lang w:eastAsia="en-US"/>
        </w:rPr>
        <w:t xml:space="preserve"> (Dz.U. z 202</w:t>
      </w:r>
      <w:r w:rsidR="00BE3B3B">
        <w:rPr>
          <w:rFonts w:ascii="Georgia" w:eastAsiaTheme="minorHAnsi" w:hAnsi="Georgia" w:cs="Arial"/>
          <w:i/>
          <w:iCs/>
          <w:color w:val="000000"/>
          <w:kern w:val="0"/>
          <w:sz w:val="20"/>
          <w:szCs w:val="20"/>
          <w:lang w:eastAsia="en-US"/>
        </w:rPr>
        <w:t>2</w:t>
      </w:r>
      <w:r>
        <w:rPr>
          <w:rFonts w:ascii="Georgia" w:eastAsiaTheme="minorHAnsi" w:hAnsi="Georgia" w:cs="Arial"/>
          <w:i/>
          <w:iCs/>
          <w:color w:val="000000"/>
          <w:kern w:val="0"/>
          <w:sz w:val="20"/>
          <w:szCs w:val="20"/>
          <w:lang w:eastAsia="en-US"/>
        </w:rPr>
        <w:t xml:space="preserve"> poz 1</w:t>
      </w:r>
      <w:r w:rsidR="00BE3B3B">
        <w:rPr>
          <w:rFonts w:ascii="Georgia" w:eastAsiaTheme="minorHAnsi" w:hAnsi="Georgia" w:cs="Arial"/>
          <w:i/>
          <w:iCs/>
          <w:color w:val="000000"/>
          <w:kern w:val="0"/>
          <w:sz w:val="20"/>
          <w:szCs w:val="20"/>
          <w:lang w:eastAsia="en-US"/>
        </w:rPr>
        <w:t>710</w:t>
      </w:r>
      <w:r>
        <w:rPr>
          <w:rFonts w:ascii="Georgia" w:eastAsiaTheme="minorHAnsi" w:hAnsi="Georgia" w:cs="Arial"/>
          <w:i/>
          <w:iCs/>
          <w:color w:val="000000"/>
          <w:kern w:val="0"/>
          <w:sz w:val="20"/>
          <w:szCs w:val="20"/>
          <w:lang w:eastAsia="en-US"/>
        </w:rPr>
        <w:t xml:space="preserve"> ze zm.)</w:t>
      </w:r>
      <w:r w:rsidRPr="00585FB9">
        <w:rPr>
          <w:rFonts w:ascii="Georgia" w:eastAsiaTheme="minorHAnsi" w:hAnsi="Georgia" w:cs="Arial"/>
          <w:i/>
          <w:iCs/>
          <w:color w:val="000000"/>
          <w:kern w:val="0"/>
          <w:sz w:val="20"/>
          <w:szCs w:val="20"/>
          <w:lang w:eastAsia="en-US"/>
        </w:rPr>
        <w:t xml:space="preserve"> (</w:t>
      </w:r>
      <w:r w:rsidRPr="0005170B">
        <w:rPr>
          <w:rFonts w:ascii="Georgia" w:eastAsiaTheme="minorHAnsi" w:hAnsi="Georgia" w:cs="Arial"/>
          <w:i/>
          <w:iCs/>
          <w:color w:val="000000"/>
          <w:kern w:val="0"/>
          <w:sz w:val="18"/>
          <w:szCs w:val="18"/>
          <w:lang w:eastAsia="en-US"/>
        </w:rPr>
        <w:t>dalej jako: ustawa Pzp)</w:t>
      </w:r>
    </w:p>
    <w:p w14:paraId="71EDB200" w14:textId="37F6F414" w:rsidR="00F065DD" w:rsidRDefault="00F065DD" w:rsidP="00F065DD">
      <w:pPr>
        <w:suppressAutoHyphens w:val="0"/>
        <w:autoSpaceDE w:val="0"/>
        <w:autoSpaceDN w:val="0"/>
        <w:adjustRightInd w:val="0"/>
        <w:spacing w:line="360" w:lineRule="auto"/>
        <w:jc w:val="center"/>
        <w:textAlignment w:val="auto"/>
        <w:rPr>
          <w:rFonts w:ascii="Georgia" w:eastAsiaTheme="minorHAnsi" w:hAnsi="Georgia" w:cs="Arial"/>
          <w:color w:val="000000"/>
          <w:kern w:val="0"/>
          <w:sz w:val="20"/>
          <w:szCs w:val="20"/>
          <w:lang w:eastAsia="en-US"/>
        </w:rPr>
      </w:pPr>
    </w:p>
    <w:p w14:paraId="17FE7936" w14:textId="77777777" w:rsidR="001A2B53" w:rsidRDefault="001A2B53" w:rsidP="00F065DD">
      <w:pPr>
        <w:suppressAutoHyphens w:val="0"/>
        <w:autoSpaceDE w:val="0"/>
        <w:autoSpaceDN w:val="0"/>
        <w:adjustRightInd w:val="0"/>
        <w:spacing w:line="360" w:lineRule="auto"/>
        <w:jc w:val="center"/>
        <w:textAlignment w:val="auto"/>
        <w:rPr>
          <w:rFonts w:ascii="Georgia" w:eastAsiaTheme="minorHAnsi" w:hAnsi="Georgia" w:cs="Arial"/>
          <w:color w:val="000000"/>
          <w:kern w:val="0"/>
          <w:sz w:val="20"/>
          <w:szCs w:val="20"/>
          <w:lang w:eastAsia="en-US"/>
        </w:rPr>
      </w:pPr>
    </w:p>
    <w:p w14:paraId="46D2A9D4" w14:textId="6EAD364C" w:rsidR="00F065DD" w:rsidRDefault="00F065DD" w:rsidP="00F065DD">
      <w:pPr>
        <w:pStyle w:val="Standard"/>
        <w:autoSpaceDE w:val="0"/>
        <w:spacing w:after="0" w:line="360" w:lineRule="auto"/>
        <w:jc w:val="both"/>
        <w:rPr>
          <w:b w:val="0"/>
          <w:bCs w:val="0"/>
          <w:i w:val="0"/>
          <w:iCs w:val="0"/>
          <w:sz w:val="20"/>
          <w:szCs w:val="20"/>
        </w:rPr>
      </w:pPr>
      <w:r w:rsidRPr="007F467B">
        <w:rPr>
          <w:rFonts w:eastAsia="Calibri" w:cs="Arial"/>
          <w:b w:val="0"/>
          <w:bCs w:val="0"/>
          <w:i w:val="0"/>
          <w:iCs w:val="0"/>
          <w:color w:val="000000"/>
          <w:kern w:val="0"/>
          <w:sz w:val="20"/>
          <w:szCs w:val="20"/>
          <w:lang w:eastAsia="en-US"/>
        </w:rPr>
        <w:t>Na potrzeby postępowania o udzielenie zamówienia publicznego pn</w:t>
      </w:r>
      <w:r w:rsidRPr="007F467B">
        <w:rPr>
          <w:b w:val="0"/>
          <w:bCs w:val="0"/>
          <w:i w:val="0"/>
          <w:iCs w:val="0"/>
          <w:sz w:val="20"/>
          <w:szCs w:val="20"/>
        </w:rPr>
        <w:t xml:space="preserve">. </w:t>
      </w:r>
      <w:bookmarkStart w:id="68" w:name="_Hlk115249936"/>
      <w:r>
        <w:rPr>
          <w:b w:val="0"/>
          <w:bCs w:val="0"/>
          <w:i w:val="0"/>
          <w:iCs w:val="0"/>
          <w:sz w:val="20"/>
          <w:szCs w:val="20"/>
        </w:rPr>
        <w:t>„</w:t>
      </w:r>
      <w:r w:rsidRPr="007F467B">
        <w:rPr>
          <w:b w:val="0"/>
          <w:bCs w:val="0"/>
          <w:i w:val="0"/>
          <w:iCs w:val="0"/>
          <w:sz w:val="20"/>
          <w:szCs w:val="20"/>
        </w:rPr>
        <w:t xml:space="preserve">Dostawa </w:t>
      </w:r>
      <w:r w:rsidR="006B54AE">
        <w:rPr>
          <w:b w:val="0"/>
          <w:bCs w:val="0"/>
          <w:i w:val="0"/>
          <w:iCs w:val="0"/>
          <w:sz w:val="20"/>
          <w:szCs w:val="20"/>
        </w:rPr>
        <w:t>zamkniętego systemu do pobierania krwi</w:t>
      </w:r>
      <w:r w:rsidR="00902A4F">
        <w:rPr>
          <w:b w:val="0"/>
          <w:bCs w:val="0"/>
          <w:i w:val="0"/>
          <w:iCs w:val="0"/>
          <w:sz w:val="20"/>
          <w:szCs w:val="20"/>
        </w:rPr>
        <w:t xml:space="preserve"> </w:t>
      </w:r>
      <w:r w:rsidRPr="007F467B">
        <w:rPr>
          <w:b w:val="0"/>
          <w:bCs w:val="0"/>
          <w:i w:val="0"/>
          <w:iCs w:val="0"/>
          <w:sz w:val="20"/>
          <w:szCs w:val="20"/>
        </w:rPr>
        <w:t>dla ZZOZ</w:t>
      </w:r>
      <w:r>
        <w:rPr>
          <w:b w:val="0"/>
          <w:bCs w:val="0"/>
          <w:i w:val="0"/>
          <w:iCs w:val="0"/>
          <w:sz w:val="20"/>
          <w:szCs w:val="20"/>
        </w:rPr>
        <w:t xml:space="preserve"> </w:t>
      </w:r>
      <w:r w:rsidRPr="007F467B">
        <w:rPr>
          <w:b w:val="0"/>
          <w:bCs w:val="0"/>
          <w:i w:val="0"/>
          <w:iCs w:val="0"/>
          <w:sz w:val="20"/>
          <w:szCs w:val="20"/>
        </w:rPr>
        <w:t>w Wadowicach</w:t>
      </w:r>
      <w:r>
        <w:rPr>
          <w:b w:val="0"/>
          <w:bCs w:val="0"/>
          <w:i w:val="0"/>
          <w:iCs w:val="0"/>
          <w:sz w:val="20"/>
          <w:szCs w:val="20"/>
        </w:rPr>
        <w:t>”</w:t>
      </w:r>
      <w:bookmarkEnd w:id="68"/>
      <w:r w:rsidRPr="007F467B">
        <w:rPr>
          <w:b w:val="0"/>
          <w:bCs w:val="0"/>
          <w:i w:val="0"/>
          <w:iCs w:val="0"/>
          <w:sz w:val="20"/>
          <w:szCs w:val="20"/>
        </w:rPr>
        <w:t>, prowadzonego przez Zespół Zakładów Opieki Zdrowotnej w Wadowicach, ul. Karmelicka 5; 34-100 Wadowice, oświadczam co następuje:</w:t>
      </w:r>
    </w:p>
    <w:p w14:paraId="659A4661" w14:textId="77777777" w:rsidR="00902A4F" w:rsidRPr="007F467B" w:rsidRDefault="00902A4F" w:rsidP="00F065DD">
      <w:pPr>
        <w:pStyle w:val="Standard"/>
        <w:autoSpaceDE w:val="0"/>
        <w:spacing w:after="0" w:line="360" w:lineRule="auto"/>
        <w:jc w:val="both"/>
        <w:rPr>
          <w:b w:val="0"/>
          <w:bCs w:val="0"/>
          <w:i w:val="0"/>
          <w:iCs w:val="0"/>
          <w:sz w:val="20"/>
          <w:szCs w:val="20"/>
        </w:rPr>
      </w:pPr>
    </w:p>
    <w:p w14:paraId="797E7889" w14:textId="01F601A8" w:rsidR="00902A4F" w:rsidRDefault="00902A4F" w:rsidP="00902A4F">
      <w:pPr>
        <w:pStyle w:val="Akapitzlist"/>
        <w:suppressAutoHyphens w:val="0"/>
        <w:autoSpaceDE w:val="0"/>
        <w:autoSpaceDN w:val="0"/>
        <w:adjustRightInd w:val="0"/>
        <w:spacing w:line="360" w:lineRule="auto"/>
        <w:ind w:left="0"/>
        <w:textAlignment w:val="auto"/>
        <w:rPr>
          <w:rFonts w:ascii="Georgia" w:hAnsi="Georgia" w:cs="Arial"/>
          <w:sz w:val="20"/>
          <w:szCs w:val="20"/>
        </w:rPr>
      </w:pPr>
      <w:r>
        <w:rPr>
          <w:rFonts w:ascii="Georgia" w:hAnsi="Georgia" w:cs="Arial"/>
          <w:sz w:val="20"/>
          <w:szCs w:val="20"/>
        </w:rPr>
        <w:t xml:space="preserve">I </w:t>
      </w: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55AA3B8F" w14:textId="77777777" w:rsidR="00902A4F" w:rsidRPr="00CD6E0E" w:rsidRDefault="00902A4F" w:rsidP="00902A4F">
      <w:pPr>
        <w:pStyle w:val="Akapitzlist"/>
        <w:suppressAutoHyphens w:val="0"/>
        <w:autoSpaceDE w:val="0"/>
        <w:autoSpaceDN w:val="0"/>
        <w:adjustRightInd w:val="0"/>
        <w:spacing w:line="360" w:lineRule="auto"/>
        <w:ind w:left="0"/>
        <w:textAlignment w:val="auto"/>
        <w:rPr>
          <w:rFonts w:ascii="Georgia" w:eastAsiaTheme="minorHAnsi" w:hAnsi="Georgia" w:cs="Arial"/>
          <w:color w:val="000000"/>
          <w:kern w:val="0"/>
          <w:sz w:val="20"/>
          <w:szCs w:val="20"/>
          <w:lang w:eastAsia="en-US"/>
        </w:rPr>
      </w:pPr>
    </w:p>
    <w:p w14:paraId="03E3163C" w14:textId="77777777" w:rsidR="00902A4F" w:rsidRPr="00CD6E0E" w:rsidRDefault="00902A4F" w:rsidP="00902A4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1. Oświadczam, że nie podlegam wykluczeniu z postępowania na podstawie art. 108 ust 1 ustawy </w:t>
      </w:r>
      <w:r>
        <w:rPr>
          <w:rFonts w:ascii="Georgia" w:eastAsia="Calibri" w:hAnsi="Georgia" w:cs="Arial"/>
          <w:color w:val="000000"/>
          <w:kern w:val="0"/>
          <w:sz w:val="20"/>
          <w:szCs w:val="20"/>
          <w:lang w:eastAsia="en-US"/>
        </w:rPr>
        <w:t>Pzp.</w:t>
      </w:r>
    </w:p>
    <w:p w14:paraId="39D8B604" w14:textId="77777777" w:rsidR="00902A4F" w:rsidRPr="00CD6E0E" w:rsidRDefault="00902A4F" w:rsidP="00902A4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49CB9676" w14:textId="77777777" w:rsidR="00902A4F" w:rsidRPr="00CD6E0E" w:rsidRDefault="00902A4F" w:rsidP="00902A4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2. Oświadczam, że zachodzą w stosunku do mnie podstawy wykluczenia z postępowania na podstawie art. …………. ustawy Pzp </w:t>
      </w:r>
      <w:r w:rsidRPr="00CD6E0E">
        <w:rPr>
          <w:rFonts w:ascii="Georgia" w:eastAsia="Calibri" w:hAnsi="Georgia" w:cs="Arial"/>
          <w:i/>
          <w:iCs/>
          <w:color w:val="000000"/>
          <w:kern w:val="0"/>
          <w:sz w:val="20"/>
          <w:szCs w:val="20"/>
          <w:lang w:eastAsia="en-US"/>
        </w:rPr>
        <w:t xml:space="preserve">(podać mającą zastosowanie podstawę wykluczenia spośród wymienionych w art. 108 ustawy Pzp). </w:t>
      </w:r>
      <w:r w:rsidRPr="00CD6E0E">
        <w:rPr>
          <w:rFonts w:ascii="Georgia" w:eastAsia="Calibri" w:hAnsi="Georgia" w:cs="Arial"/>
          <w:color w:val="000000"/>
          <w:kern w:val="0"/>
          <w:sz w:val="20"/>
          <w:szCs w:val="20"/>
          <w:lang w:eastAsia="en-US"/>
        </w:rPr>
        <w:t xml:space="preserve">Jednocześnie oświadczam, że w związku z ww. okolicznością, na podstawie art. 110 ustawy Pzp podjąłem następujące środki naprawcze………………………………………………………………………………………………… </w:t>
      </w:r>
    </w:p>
    <w:p w14:paraId="225812FF" w14:textId="77777777" w:rsidR="00902A4F" w:rsidRPr="00CD6E0E" w:rsidRDefault="00902A4F" w:rsidP="00902A4F">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w:t>
      </w:r>
    </w:p>
    <w:p w14:paraId="27DD8A38" w14:textId="77777777" w:rsidR="00902A4F" w:rsidRPr="00B56AFD" w:rsidRDefault="00902A4F" w:rsidP="00902A4F">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790C480D" w14:textId="77777777" w:rsidR="00902A4F" w:rsidRDefault="00902A4F" w:rsidP="00902A4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67352663" w14:textId="77777777" w:rsidR="00902A4F" w:rsidRPr="00B56AFD" w:rsidRDefault="00902A4F" w:rsidP="00902A4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7D0E93FB"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4. Oświadczam, że w c</w:t>
      </w:r>
      <w:r>
        <w:rPr>
          <w:rFonts w:ascii="Georgia" w:eastAsia="Calibri" w:hAnsi="Georgia" w:cs="Arial"/>
          <w:color w:val="000000"/>
          <w:kern w:val="0"/>
          <w:sz w:val="20"/>
          <w:szCs w:val="20"/>
          <w:lang w:eastAsia="en-US"/>
        </w:rPr>
        <w:t>e</w:t>
      </w:r>
      <w:r w:rsidRPr="00B56AFD">
        <w:rPr>
          <w:rFonts w:ascii="Georgia" w:eastAsia="Calibr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B56AFD">
        <w:rPr>
          <w:rFonts w:ascii="Georgia" w:eastAsia="Calibri" w:hAnsi="Georgia" w:cs="Arial"/>
          <w:i/>
          <w:iCs/>
          <w:color w:val="000000"/>
          <w:kern w:val="0"/>
          <w:sz w:val="16"/>
          <w:szCs w:val="16"/>
          <w:lang w:eastAsia="en-US"/>
        </w:rPr>
        <w:t>podać nazwę/podmiotu/ów)</w:t>
      </w:r>
      <w:r w:rsidRPr="00B56AFD">
        <w:rPr>
          <w:rFonts w:ascii="Georgia" w:eastAsia="Calibri" w:hAnsi="Georgia" w:cs="Arial"/>
          <w:color w:val="000000"/>
          <w:kern w:val="0"/>
          <w:sz w:val="20"/>
          <w:szCs w:val="20"/>
          <w:lang w:eastAsia="en-US"/>
        </w:rPr>
        <w:t xml:space="preserve"> w następującym zakresie …………………………………………………………………………………………… (</w:t>
      </w:r>
      <w:r w:rsidRPr="00B56AFD">
        <w:rPr>
          <w:rFonts w:ascii="Georgia" w:eastAsia="Calibri" w:hAnsi="Georgia" w:cs="Arial"/>
          <w:i/>
          <w:iCs/>
          <w:color w:val="000000"/>
          <w:kern w:val="0"/>
          <w:sz w:val="16"/>
          <w:szCs w:val="16"/>
          <w:lang w:eastAsia="en-US"/>
        </w:rPr>
        <w:t>podać zakres udostępnianych zasobów</w:t>
      </w:r>
      <w:r w:rsidRPr="00B56AFD">
        <w:rPr>
          <w:rFonts w:ascii="Georgia" w:eastAsia="Calibri" w:hAnsi="Georgia" w:cs="Arial"/>
          <w:color w:val="000000"/>
          <w:kern w:val="0"/>
          <w:sz w:val="20"/>
          <w:szCs w:val="20"/>
          <w:lang w:eastAsia="en-US"/>
        </w:rPr>
        <w:t xml:space="preserve">) </w:t>
      </w:r>
    </w:p>
    <w:p w14:paraId="334FF33A" w14:textId="77777777" w:rsidR="00902A4F" w:rsidRPr="00B56AFD"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D32D968"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3B43401F" w14:textId="2EA80605"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7EFBB9DD" w14:textId="1A166180" w:rsidR="001A2B53" w:rsidRDefault="001A2B53"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7A73C0C" w14:textId="15B77C51" w:rsidR="001A2B53" w:rsidRDefault="001A2B53"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B28EEBE" w14:textId="2C5BB528" w:rsidR="001A2B53" w:rsidRDefault="001A2B53"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54199F8" w14:textId="50BCA226" w:rsidR="001A2B53" w:rsidRDefault="001A2B53"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FA56A96" w14:textId="77777777" w:rsidR="001A2B53" w:rsidRDefault="001A2B53"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503B16D" w14:textId="0EF38388" w:rsidR="00902A4F" w:rsidRDefault="00902A4F" w:rsidP="00902A4F">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09BA8DD3"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54DF885B"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1E7EE773"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0581D8D5"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16823BE"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73300AFC"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5225305"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0D7A8D4"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C74A7D4"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2574F8D"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A939E66"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C30A883"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1BD944A"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0D3E5FDA" w14:textId="2CEFE4E5" w:rsidR="00902A4F" w:rsidRDefault="00902A4F" w:rsidP="00F065DD">
      <w:pPr>
        <w:autoSpaceDE w:val="0"/>
        <w:spacing w:line="360" w:lineRule="auto"/>
        <w:rPr>
          <w:rFonts w:ascii="Georgia" w:hAnsi="Georgia" w:cs="Georgia"/>
          <w:b/>
          <w:bCs/>
          <w:sz w:val="20"/>
          <w:szCs w:val="20"/>
        </w:rPr>
      </w:pPr>
    </w:p>
    <w:p w14:paraId="0A2CEF99" w14:textId="78F08237" w:rsidR="00902A4F" w:rsidRDefault="00902A4F" w:rsidP="00F065DD">
      <w:pPr>
        <w:autoSpaceDE w:val="0"/>
        <w:spacing w:line="360" w:lineRule="auto"/>
        <w:rPr>
          <w:rFonts w:ascii="Georgia" w:hAnsi="Georgia" w:cs="Georgia"/>
          <w:b/>
          <w:bCs/>
          <w:sz w:val="20"/>
          <w:szCs w:val="20"/>
        </w:rPr>
      </w:pPr>
    </w:p>
    <w:p w14:paraId="4B3CFD63" w14:textId="77777777" w:rsidR="00F065DD" w:rsidRPr="002D1D95" w:rsidRDefault="00F065DD" w:rsidP="00F065DD">
      <w:pPr>
        <w:pStyle w:val="Nagwek1"/>
        <w:pageBreakBefore/>
        <w:spacing w:line="360" w:lineRule="auto"/>
        <w:jc w:val="right"/>
        <w:rPr>
          <w:rFonts w:ascii="Georgia" w:hAnsi="Georgia" w:cs="Georgia"/>
          <w:sz w:val="20"/>
          <w:szCs w:val="20"/>
        </w:rPr>
      </w:pPr>
      <w:bookmarkStart w:id="69" w:name="_Toc111703334"/>
      <w:bookmarkStart w:id="70" w:name="_Toc121821691"/>
      <w:r w:rsidRPr="002D1D95">
        <w:rPr>
          <w:rFonts w:ascii="Georgia" w:hAnsi="Georgia" w:cs="Georgia"/>
          <w:b/>
          <w:bCs w:val="0"/>
          <w:i/>
          <w:iCs/>
          <w:sz w:val="20"/>
          <w:szCs w:val="20"/>
        </w:rPr>
        <w:t>Załącznik nr 2a do SWZ</w:t>
      </w:r>
      <w:bookmarkEnd w:id="69"/>
      <w:bookmarkEnd w:id="70"/>
    </w:p>
    <w:p w14:paraId="7DD18BC3" w14:textId="77777777" w:rsidR="00F065DD" w:rsidRPr="002D1D95" w:rsidRDefault="00F065DD" w:rsidP="00F065DD">
      <w:pPr>
        <w:spacing w:line="360" w:lineRule="auto"/>
        <w:rPr>
          <w:rFonts w:ascii="Georgia" w:hAnsi="Georgia" w:cs="Georgia"/>
          <w:sz w:val="20"/>
          <w:szCs w:val="20"/>
        </w:rPr>
      </w:pPr>
      <w:r w:rsidRPr="002D1D95">
        <w:rPr>
          <w:rFonts w:ascii="Georgia" w:hAnsi="Georgia" w:cs="Georgia"/>
          <w:sz w:val="20"/>
          <w:szCs w:val="20"/>
        </w:rPr>
        <w:t>.........................................................</w:t>
      </w:r>
    </w:p>
    <w:p w14:paraId="6AEBBF02" w14:textId="77777777" w:rsidR="00F065DD" w:rsidRPr="002D1D95" w:rsidRDefault="00F065DD" w:rsidP="00F065DD">
      <w:pPr>
        <w:spacing w:line="360" w:lineRule="auto"/>
        <w:rPr>
          <w:rFonts w:ascii="Georgia" w:hAnsi="Georgia" w:cs="Georgia"/>
          <w:i/>
          <w:iCs/>
          <w:sz w:val="18"/>
          <w:szCs w:val="18"/>
        </w:rPr>
      </w:pPr>
      <w:r w:rsidRPr="002D1D95">
        <w:rPr>
          <w:rFonts w:ascii="Georgia" w:hAnsi="Georgia" w:cs="Georgia"/>
          <w:sz w:val="20"/>
          <w:szCs w:val="20"/>
        </w:rPr>
        <w:t>.........................................................</w:t>
      </w:r>
    </w:p>
    <w:p w14:paraId="710BA3A3" w14:textId="77777777" w:rsidR="00F065DD" w:rsidRPr="002D1D95" w:rsidRDefault="00F065DD" w:rsidP="00F065DD">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6691A46A" w14:textId="77777777" w:rsidR="00F065DD" w:rsidRPr="002D1D95" w:rsidRDefault="00F065DD" w:rsidP="00F065DD">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7C5D6E9D" w14:textId="77777777" w:rsidR="00F065DD" w:rsidRPr="002D1D95" w:rsidRDefault="00F065DD" w:rsidP="00F065DD">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276983C2" w14:textId="77777777" w:rsidR="00F065DD" w:rsidRPr="002D1D95" w:rsidRDefault="00F065DD" w:rsidP="00F065DD">
      <w:pPr>
        <w:spacing w:line="360" w:lineRule="auto"/>
        <w:rPr>
          <w:rFonts w:ascii="Georgia" w:hAnsi="Georgia" w:cs="Georgia"/>
          <w:i/>
          <w:iCs/>
          <w:sz w:val="18"/>
          <w:szCs w:val="18"/>
        </w:rPr>
      </w:pPr>
    </w:p>
    <w:p w14:paraId="15F073BC" w14:textId="77777777" w:rsidR="00F065DD" w:rsidRPr="002D1D95" w:rsidRDefault="00F065DD" w:rsidP="00F065DD">
      <w:pPr>
        <w:spacing w:line="360" w:lineRule="auto"/>
        <w:rPr>
          <w:rFonts w:ascii="Georgia" w:hAnsi="Georgia" w:cs="Georgia"/>
          <w:sz w:val="20"/>
          <w:szCs w:val="20"/>
        </w:rPr>
      </w:pPr>
      <w:r w:rsidRPr="002D1D95">
        <w:rPr>
          <w:rFonts w:ascii="Georgia" w:hAnsi="Georgia" w:cs="Georgia"/>
          <w:i/>
          <w:iCs/>
          <w:sz w:val="18"/>
          <w:szCs w:val="18"/>
        </w:rPr>
        <w:t>reprezentowany przez:</w:t>
      </w:r>
    </w:p>
    <w:p w14:paraId="4494A6FF" w14:textId="77777777" w:rsidR="00F065DD" w:rsidRPr="002D1D95" w:rsidRDefault="00F065DD" w:rsidP="00F065DD">
      <w:pPr>
        <w:spacing w:line="360" w:lineRule="auto"/>
        <w:rPr>
          <w:rFonts w:ascii="Georgia" w:hAnsi="Georgia" w:cs="Georgia"/>
          <w:sz w:val="20"/>
          <w:szCs w:val="20"/>
        </w:rPr>
      </w:pPr>
      <w:r w:rsidRPr="002D1D95">
        <w:rPr>
          <w:rFonts w:ascii="Georgia" w:hAnsi="Georgia" w:cs="Georgia"/>
          <w:sz w:val="20"/>
          <w:szCs w:val="20"/>
        </w:rPr>
        <w:t>.........................................................</w:t>
      </w:r>
    </w:p>
    <w:p w14:paraId="15D76B37" w14:textId="77777777" w:rsidR="00F065DD" w:rsidRPr="002D1D95" w:rsidRDefault="00F065DD" w:rsidP="00F065DD">
      <w:pPr>
        <w:spacing w:line="360" w:lineRule="auto"/>
        <w:rPr>
          <w:rFonts w:ascii="Georgia" w:hAnsi="Georgia" w:cs="Georgia"/>
          <w:i/>
          <w:iCs/>
          <w:sz w:val="18"/>
          <w:szCs w:val="18"/>
        </w:rPr>
      </w:pPr>
      <w:r w:rsidRPr="002D1D95">
        <w:rPr>
          <w:rFonts w:ascii="Georgia" w:hAnsi="Georgia" w:cs="Georgia"/>
          <w:sz w:val="20"/>
          <w:szCs w:val="20"/>
        </w:rPr>
        <w:t>.........................................................</w:t>
      </w:r>
    </w:p>
    <w:p w14:paraId="0438EA03" w14:textId="77777777" w:rsidR="00F065DD" w:rsidRPr="002D1D95" w:rsidRDefault="00F065DD" w:rsidP="00F065DD">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16761E14" w14:textId="77777777" w:rsidR="00F065DD" w:rsidRPr="002D1D95" w:rsidRDefault="00F065DD" w:rsidP="00F065DD">
      <w:pPr>
        <w:spacing w:line="240" w:lineRule="auto"/>
        <w:rPr>
          <w:rFonts w:ascii="Georgia" w:hAnsi="Georgia" w:cs="Georgia"/>
          <w:b/>
          <w:bCs/>
          <w:i/>
          <w:iCs/>
        </w:rPr>
      </w:pPr>
      <w:r w:rsidRPr="002D1D95">
        <w:rPr>
          <w:rFonts w:ascii="Georgia" w:hAnsi="Georgia" w:cs="Georgia"/>
          <w:i/>
          <w:iCs/>
          <w:sz w:val="18"/>
          <w:szCs w:val="18"/>
        </w:rPr>
        <w:t>do reprezentacji)</w:t>
      </w:r>
    </w:p>
    <w:p w14:paraId="4C6CA674" w14:textId="77777777" w:rsidR="00F065DD" w:rsidRPr="007B266A" w:rsidRDefault="00F065DD" w:rsidP="00F065DD">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2E318739" w14:textId="77777777" w:rsidR="001A2B53" w:rsidRDefault="001A2B53" w:rsidP="00F065DD">
      <w:pPr>
        <w:pStyle w:val="Normalny1"/>
        <w:jc w:val="center"/>
        <w:rPr>
          <w:b/>
          <w:bCs/>
          <w:i/>
          <w:iCs/>
        </w:rPr>
      </w:pPr>
    </w:p>
    <w:p w14:paraId="29C96803" w14:textId="77777777" w:rsidR="001A2B53" w:rsidRDefault="001A2B53" w:rsidP="00F065DD">
      <w:pPr>
        <w:pStyle w:val="Normalny1"/>
        <w:jc w:val="center"/>
        <w:rPr>
          <w:b/>
          <w:bCs/>
          <w:i/>
          <w:iCs/>
        </w:rPr>
      </w:pPr>
    </w:p>
    <w:p w14:paraId="7F3A8B06" w14:textId="3D1D5818" w:rsidR="00F065DD" w:rsidRPr="00585FB9" w:rsidRDefault="00F065DD" w:rsidP="00F065DD">
      <w:pPr>
        <w:pStyle w:val="Normalny1"/>
        <w:jc w:val="center"/>
      </w:pPr>
      <w:r w:rsidRPr="002D1D95">
        <w:rPr>
          <w:b/>
          <w:bCs/>
          <w:i/>
          <w:iCs/>
        </w:rPr>
        <w:t xml:space="preserve">Oświadczenie </w:t>
      </w:r>
      <w:r w:rsidRPr="002D1D95">
        <w:rPr>
          <w:b/>
          <w:i/>
          <w:iCs/>
        </w:rPr>
        <w:t>podmiotu udostępniającego zasoby</w:t>
      </w:r>
    </w:p>
    <w:p w14:paraId="03F4720D" w14:textId="77777777" w:rsidR="00F065DD" w:rsidRPr="00585FB9" w:rsidRDefault="00F065DD" w:rsidP="00F065DD">
      <w:pPr>
        <w:suppressAutoHyphens w:val="0"/>
        <w:autoSpaceDE w:val="0"/>
        <w:autoSpaceDN w:val="0"/>
        <w:adjustRightInd w:val="0"/>
        <w:spacing w:line="240" w:lineRule="auto"/>
        <w:textAlignment w:val="auto"/>
        <w:rPr>
          <w:rFonts w:ascii="Arial" w:eastAsiaTheme="minorHAnsi" w:hAnsi="Arial" w:cs="Arial"/>
          <w:b/>
          <w:bCs/>
          <w:color w:val="000000"/>
          <w:kern w:val="0"/>
          <w:sz w:val="18"/>
          <w:szCs w:val="18"/>
          <w:lang w:eastAsia="en-US"/>
        </w:rPr>
      </w:pPr>
    </w:p>
    <w:p w14:paraId="53C7FC6B" w14:textId="77777777" w:rsidR="00F065DD" w:rsidRPr="00585FB9" w:rsidRDefault="00F065DD" w:rsidP="00F065DD">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składane na podstawie art. 125 ust. 1 ustawy z dnia 11 września 2019 r.</w:t>
      </w:r>
    </w:p>
    <w:p w14:paraId="3A2B6858" w14:textId="1A363FEE" w:rsidR="00F065DD" w:rsidRPr="00585FB9" w:rsidRDefault="00F065DD" w:rsidP="00F065DD">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Prawo zamówień publicznych</w:t>
      </w:r>
      <w:r>
        <w:rPr>
          <w:rFonts w:ascii="Georgia" w:eastAsiaTheme="minorHAnsi" w:hAnsi="Georgia" w:cs="Arial"/>
          <w:i/>
          <w:iCs/>
          <w:color w:val="000000"/>
          <w:kern w:val="0"/>
          <w:sz w:val="20"/>
          <w:szCs w:val="20"/>
          <w:lang w:eastAsia="en-US"/>
        </w:rPr>
        <w:t xml:space="preserve"> (Dz.U. z 202</w:t>
      </w:r>
      <w:r w:rsidR="002A2407">
        <w:rPr>
          <w:rFonts w:ascii="Georgia" w:eastAsiaTheme="minorHAnsi" w:hAnsi="Georgia" w:cs="Arial"/>
          <w:i/>
          <w:iCs/>
          <w:color w:val="000000"/>
          <w:kern w:val="0"/>
          <w:sz w:val="20"/>
          <w:szCs w:val="20"/>
          <w:lang w:eastAsia="en-US"/>
        </w:rPr>
        <w:t>2</w:t>
      </w:r>
      <w:r>
        <w:rPr>
          <w:rFonts w:ascii="Georgia" w:eastAsiaTheme="minorHAnsi" w:hAnsi="Georgia" w:cs="Arial"/>
          <w:i/>
          <w:iCs/>
          <w:color w:val="000000"/>
          <w:kern w:val="0"/>
          <w:sz w:val="20"/>
          <w:szCs w:val="20"/>
          <w:lang w:eastAsia="en-US"/>
        </w:rPr>
        <w:t xml:space="preserve"> poz 1</w:t>
      </w:r>
      <w:r w:rsidR="002A2407">
        <w:rPr>
          <w:rFonts w:ascii="Georgia" w:eastAsiaTheme="minorHAnsi" w:hAnsi="Georgia" w:cs="Arial"/>
          <w:i/>
          <w:iCs/>
          <w:color w:val="000000"/>
          <w:kern w:val="0"/>
          <w:sz w:val="20"/>
          <w:szCs w:val="20"/>
          <w:lang w:eastAsia="en-US"/>
        </w:rPr>
        <w:t>710</w:t>
      </w:r>
      <w:r>
        <w:rPr>
          <w:rFonts w:ascii="Georgia" w:eastAsiaTheme="minorHAnsi" w:hAnsi="Georgia" w:cs="Arial"/>
          <w:i/>
          <w:iCs/>
          <w:color w:val="000000"/>
          <w:kern w:val="0"/>
          <w:sz w:val="20"/>
          <w:szCs w:val="20"/>
          <w:lang w:eastAsia="en-US"/>
        </w:rPr>
        <w:t xml:space="preserve"> ze zm.)</w:t>
      </w:r>
      <w:r w:rsidRPr="00585FB9">
        <w:rPr>
          <w:rFonts w:ascii="Georgia" w:eastAsiaTheme="minorHAnsi" w:hAnsi="Georgia" w:cs="Arial"/>
          <w:i/>
          <w:iCs/>
          <w:color w:val="000000"/>
          <w:kern w:val="0"/>
          <w:sz w:val="20"/>
          <w:szCs w:val="20"/>
          <w:lang w:eastAsia="en-US"/>
        </w:rPr>
        <w:t xml:space="preserve"> (</w:t>
      </w:r>
      <w:r w:rsidRPr="0005170B">
        <w:rPr>
          <w:rFonts w:ascii="Georgia" w:eastAsiaTheme="minorHAnsi" w:hAnsi="Georgia" w:cs="Arial"/>
          <w:i/>
          <w:iCs/>
          <w:color w:val="000000"/>
          <w:kern w:val="0"/>
          <w:sz w:val="18"/>
          <w:szCs w:val="18"/>
          <w:lang w:eastAsia="en-US"/>
        </w:rPr>
        <w:t>dalej jako: ustawa Pzp)</w:t>
      </w:r>
    </w:p>
    <w:p w14:paraId="2E4EB8C8" w14:textId="77777777" w:rsidR="00F065DD" w:rsidRPr="00064E3F" w:rsidRDefault="00F065DD" w:rsidP="00F065DD">
      <w:pPr>
        <w:spacing w:before="120" w:after="120"/>
        <w:jc w:val="both"/>
        <w:rPr>
          <w:rFonts w:ascii="Verdana" w:hAnsi="Verdana" w:cs="Arial"/>
          <w:spacing w:val="4"/>
          <w:sz w:val="20"/>
          <w:szCs w:val="20"/>
        </w:rPr>
      </w:pPr>
    </w:p>
    <w:p w14:paraId="1D13AF11" w14:textId="43E7A46B" w:rsidR="00F065DD" w:rsidRDefault="00F065DD" w:rsidP="00F065DD">
      <w:pPr>
        <w:autoSpaceDE w:val="0"/>
        <w:spacing w:line="360" w:lineRule="auto"/>
        <w:ind w:firstLine="708"/>
        <w:jc w:val="both"/>
        <w:rPr>
          <w:rFonts w:ascii="Georgia" w:hAnsi="Georgia" w:cs="Georgia"/>
          <w:sz w:val="20"/>
          <w:szCs w:val="20"/>
        </w:rPr>
      </w:pPr>
      <w:r w:rsidRPr="00064E3F">
        <w:rPr>
          <w:rFonts w:ascii="Georgia" w:hAnsi="Georgia" w:cs="Arial"/>
          <w:spacing w:val="4"/>
          <w:sz w:val="20"/>
          <w:szCs w:val="20"/>
        </w:rPr>
        <w:t xml:space="preserve">Udostępniając zasoby w następującym zakresie ………………………………………………………… Wykonawcy …………………………………………………. składającemu ofertę w postępowaniu </w:t>
      </w:r>
      <w:r w:rsidRPr="00B56AFD">
        <w:rPr>
          <w:rFonts w:ascii="Georgia" w:eastAsia="Calibri" w:hAnsi="Georgia" w:cs="Arial"/>
          <w:color w:val="000000"/>
          <w:kern w:val="0"/>
          <w:sz w:val="20"/>
          <w:szCs w:val="20"/>
          <w:lang w:eastAsia="en-US"/>
        </w:rPr>
        <w:t xml:space="preserve">udzielenie zamówienia publicznego </w:t>
      </w:r>
      <w:r w:rsidR="00E304DD">
        <w:rPr>
          <w:rFonts w:ascii="Georgia" w:eastAsia="Calibri" w:hAnsi="Georgia" w:cs="Arial"/>
          <w:color w:val="000000"/>
          <w:kern w:val="0"/>
          <w:sz w:val="20"/>
          <w:szCs w:val="20"/>
          <w:lang w:eastAsia="en-US"/>
        </w:rPr>
        <w:br/>
      </w:r>
      <w:r w:rsidRPr="00B56AFD">
        <w:rPr>
          <w:rFonts w:ascii="Georgia" w:eastAsia="Calibri" w:hAnsi="Georgia" w:cs="Arial"/>
          <w:color w:val="000000"/>
          <w:kern w:val="0"/>
          <w:sz w:val="20"/>
          <w:szCs w:val="20"/>
          <w:lang w:eastAsia="en-US"/>
        </w:rPr>
        <w:t>pn</w:t>
      </w:r>
      <w:r w:rsidRPr="00064E3F">
        <w:rPr>
          <w:rFonts w:ascii="Georgia" w:hAnsi="Georgia" w:cs="Georgia"/>
          <w:sz w:val="20"/>
          <w:szCs w:val="20"/>
        </w:rPr>
        <w:t xml:space="preserve">. </w:t>
      </w:r>
      <w:r w:rsidR="002A2407" w:rsidRPr="002A2407">
        <w:rPr>
          <w:rFonts w:ascii="Georgia" w:hAnsi="Georgia"/>
          <w:sz w:val="20"/>
          <w:szCs w:val="20"/>
        </w:rPr>
        <w:t xml:space="preserve">„Dostawa </w:t>
      </w:r>
      <w:r w:rsidR="006B54AE" w:rsidRPr="006B54AE">
        <w:rPr>
          <w:rFonts w:ascii="Georgia" w:hAnsi="Georgia"/>
          <w:sz w:val="20"/>
          <w:szCs w:val="20"/>
        </w:rPr>
        <w:t>zamkniętego systemu do pobierania krwi</w:t>
      </w:r>
      <w:r w:rsidR="002A2407" w:rsidRPr="002A2407">
        <w:rPr>
          <w:rFonts w:ascii="Georgia" w:hAnsi="Georgia"/>
          <w:sz w:val="20"/>
          <w:szCs w:val="20"/>
        </w:rPr>
        <w:t xml:space="preserve"> dla ZZOZ w Wadowicach”</w:t>
      </w:r>
      <w:r w:rsidR="002A2407">
        <w:rPr>
          <w:sz w:val="20"/>
          <w:szCs w:val="20"/>
        </w:rPr>
        <w:t xml:space="preserve"> </w:t>
      </w:r>
      <w:r w:rsidRPr="00064E3F">
        <w:rPr>
          <w:rFonts w:ascii="Georgia" w:hAnsi="Georgia" w:cs="Georgia"/>
          <w:sz w:val="20"/>
          <w:szCs w:val="20"/>
        </w:rPr>
        <w:t>prowadzonego przez Zespół Zakładów Opieki Zdrowotnej w Wadowicach, ul. Karmelicka 5; 34-100 Wadowice, oświadczam co następuje:</w:t>
      </w:r>
    </w:p>
    <w:p w14:paraId="78614DF5" w14:textId="47F8AC03" w:rsidR="00902A4F" w:rsidRDefault="00902A4F" w:rsidP="00F065DD">
      <w:pPr>
        <w:autoSpaceDE w:val="0"/>
        <w:spacing w:line="360" w:lineRule="auto"/>
        <w:ind w:firstLine="708"/>
        <w:jc w:val="both"/>
        <w:rPr>
          <w:rFonts w:ascii="Georgia" w:hAnsi="Georgia" w:cs="Georgia"/>
          <w:sz w:val="20"/>
          <w:szCs w:val="20"/>
        </w:rPr>
      </w:pPr>
    </w:p>
    <w:p w14:paraId="76A73AE2" w14:textId="77777777" w:rsidR="00902A4F" w:rsidRPr="009D0320" w:rsidRDefault="00902A4F">
      <w:pPr>
        <w:pStyle w:val="Akapitzlist"/>
        <w:numPr>
          <w:ilvl w:val="0"/>
          <w:numId w:val="62"/>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088ADC71" w14:textId="77777777" w:rsidR="00902A4F" w:rsidRDefault="00902A4F" w:rsidP="00902A4F">
      <w:pPr>
        <w:pStyle w:val="Zwykytekst"/>
        <w:numPr>
          <w:ilvl w:val="0"/>
          <w:numId w:val="50"/>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w:t>
      </w:r>
      <w:r w:rsidRPr="00CD6E0E">
        <w:rPr>
          <w:rFonts w:ascii="Georgia" w:eastAsia="Calibri" w:hAnsi="Georgia" w:cs="Arial"/>
          <w:color w:val="000000"/>
          <w:kern w:val="0"/>
          <w:sz w:val="20"/>
          <w:szCs w:val="20"/>
          <w:lang w:eastAsia="en-US"/>
        </w:rPr>
        <w:t xml:space="preserve">art. …………. ustawy Pzp </w:t>
      </w:r>
      <w:r w:rsidRPr="00B56AFD">
        <w:rPr>
          <w:rFonts w:ascii="Georgia" w:eastAsia="Calibri" w:hAnsi="Georgia" w:cs="Arial"/>
          <w:i/>
          <w:iCs/>
          <w:color w:val="000000"/>
          <w:kern w:val="0"/>
          <w:sz w:val="20"/>
          <w:szCs w:val="20"/>
          <w:lang w:eastAsia="en-US"/>
        </w:rPr>
        <w:t>(</w:t>
      </w:r>
      <w:r w:rsidRPr="00B56AFD">
        <w:rPr>
          <w:rFonts w:ascii="Georgia" w:eastAsia="Calibri" w:hAnsi="Georgia" w:cs="Arial"/>
          <w:i/>
          <w:iCs/>
          <w:color w:val="000000"/>
          <w:kern w:val="0"/>
          <w:sz w:val="16"/>
          <w:szCs w:val="16"/>
          <w:lang w:eastAsia="en-US"/>
        </w:rPr>
        <w:t>podać mającą zastosowanie podstawę wykluczenia spośród wymienionych w art. 108 lub art. 109 ustawy Pzp</w:t>
      </w:r>
      <w:r w:rsidRPr="00B56AFD">
        <w:rPr>
          <w:rFonts w:ascii="Georgia" w:eastAsia="Calibri" w:hAnsi="Georgia" w:cs="Arial"/>
          <w:i/>
          <w:iCs/>
          <w:color w:val="000000"/>
          <w:kern w:val="0"/>
          <w:sz w:val="20"/>
          <w:szCs w:val="20"/>
          <w:lang w:eastAsia="en-US"/>
        </w:rPr>
        <w:t>)</w:t>
      </w:r>
      <w:r w:rsidRPr="00064E3F">
        <w:rPr>
          <w:rFonts w:ascii="Georgia" w:hAnsi="Georgia" w:cs="Arial"/>
          <w:sz w:val="20"/>
          <w:szCs w:val="20"/>
        </w:rPr>
        <w:t xml:space="preserve"> oraz spełniam warunki udziału w postępowaniu w zakresie, w jakim udostępniam zasoby</w:t>
      </w:r>
      <w:r w:rsidRPr="00064E3F">
        <w:rPr>
          <w:rFonts w:ascii="Georgia" w:hAnsi="Georgia" w:cs="Arial"/>
          <w:spacing w:val="4"/>
          <w:sz w:val="20"/>
          <w:szCs w:val="20"/>
        </w:rPr>
        <w:t>;</w:t>
      </w:r>
    </w:p>
    <w:p w14:paraId="5237986B" w14:textId="77777777" w:rsidR="00902A4F" w:rsidRDefault="00902A4F" w:rsidP="00902A4F">
      <w:pPr>
        <w:pStyle w:val="Zwykytekst"/>
        <w:tabs>
          <w:tab w:val="left" w:pos="284"/>
        </w:tabs>
        <w:suppressAutoHyphens/>
        <w:spacing w:line="360" w:lineRule="auto"/>
        <w:jc w:val="both"/>
        <w:rPr>
          <w:rFonts w:ascii="Georgia" w:hAnsi="Georgia" w:cs="Arial"/>
          <w:spacing w:val="4"/>
          <w:sz w:val="20"/>
          <w:szCs w:val="20"/>
        </w:rPr>
      </w:pPr>
    </w:p>
    <w:p w14:paraId="39DF11A5" w14:textId="77777777" w:rsidR="00902A4F" w:rsidRDefault="00902A4F" w:rsidP="00902A4F">
      <w:pPr>
        <w:pStyle w:val="Zwykytekst"/>
        <w:numPr>
          <w:ilvl w:val="0"/>
          <w:numId w:val="50"/>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Pzp </w:t>
      </w:r>
      <w:r w:rsidRPr="00971C1F">
        <w:rPr>
          <w:rFonts w:ascii="Georgia" w:hAnsi="Georgia" w:cs="Arial"/>
          <w:i/>
          <w:iCs/>
          <w:spacing w:val="4"/>
          <w:sz w:val="16"/>
          <w:szCs w:val="16"/>
        </w:rPr>
        <w:t>(</w:t>
      </w:r>
      <w:r w:rsidRPr="00971C1F">
        <w:rPr>
          <w:rFonts w:ascii="Georgia" w:hAnsi="Georgia"/>
          <w:i/>
          <w:iCs/>
          <w:sz w:val="16"/>
          <w:szCs w:val="16"/>
        </w:rPr>
        <w:t xml:space="preserve">podać podstawę wykluczenia spośród wymienionych w art. 108 </w:t>
      </w:r>
      <w:r>
        <w:rPr>
          <w:rFonts w:ascii="Georgia" w:hAnsi="Georgia"/>
          <w:i/>
          <w:iCs/>
          <w:sz w:val="16"/>
          <w:szCs w:val="16"/>
        </w:rPr>
        <w:t>ustawy Pzp</w:t>
      </w:r>
      <w:r w:rsidRPr="00064E3F">
        <w:rPr>
          <w:rFonts w:ascii="Georgia" w:hAnsi="Georgia"/>
          <w:i/>
          <w:iCs/>
          <w:sz w:val="20"/>
          <w:szCs w:val="20"/>
        </w:rPr>
        <w:t>)</w:t>
      </w:r>
      <w:r w:rsidRPr="00064E3F">
        <w:rPr>
          <w:rFonts w:ascii="Georgia" w:hAnsi="Georgia" w:cs="Arial"/>
          <w:spacing w:val="4"/>
          <w:sz w:val="20"/>
          <w:szCs w:val="20"/>
        </w:rPr>
        <w:t>. Jednocześnie oświadczam, że w związku z ww. okolicznością, na podstawie art. 110 ustawy Pzp podjąłem następujące środki naprawcze:…………………</w:t>
      </w:r>
      <w:r>
        <w:rPr>
          <w:rFonts w:ascii="Georgia" w:hAnsi="Georgia" w:cs="Arial"/>
          <w:spacing w:val="4"/>
          <w:sz w:val="20"/>
          <w:szCs w:val="20"/>
        </w:rPr>
        <w:t>……………………………….</w:t>
      </w:r>
      <w:r w:rsidRPr="00064E3F">
        <w:rPr>
          <w:rFonts w:ascii="Georgia" w:hAnsi="Georgia" w:cs="Arial"/>
          <w:spacing w:val="4"/>
          <w:sz w:val="20"/>
          <w:szCs w:val="20"/>
        </w:rPr>
        <w:t>………………………………</w:t>
      </w:r>
      <w:r>
        <w:rPr>
          <w:rFonts w:ascii="Georgia" w:hAnsi="Georgia" w:cs="Arial"/>
          <w:spacing w:val="4"/>
          <w:sz w:val="20"/>
          <w:szCs w:val="20"/>
        </w:rPr>
        <w:t>…….</w:t>
      </w:r>
      <w:r w:rsidRPr="00064E3F">
        <w:rPr>
          <w:rFonts w:ascii="Georgia" w:hAnsi="Georgia" w:cs="Arial"/>
          <w:spacing w:val="4"/>
          <w:sz w:val="20"/>
          <w:szCs w:val="20"/>
        </w:rPr>
        <w:t>…………………………….…………….…..……;*</w:t>
      </w:r>
    </w:p>
    <w:p w14:paraId="3DB4B970" w14:textId="77777777" w:rsidR="00902A4F" w:rsidRDefault="00902A4F" w:rsidP="00902A4F">
      <w:pPr>
        <w:pStyle w:val="Zwykytekst"/>
        <w:tabs>
          <w:tab w:val="left" w:pos="284"/>
        </w:tabs>
        <w:suppressAutoHyphens/>
        <w:spacing w:line="360" w:lineRule="auto"/>
        <w:jc w:val="both"/>
        <w:rPr>
          <w:rFonts w:ascii="Georgia" w:hAnsi="Georgia" w:cs="Arial"/>
          <w:spacing w:val="4"/>
          <w:sz w:val="20"/>
          <w:szCs w:val="20"/>
        </w:rPr>
      </w:pPr>
    </w:p>
    <w:p w14:paraId="593AD700" w14:textId="6FAD0FC7" w:rsidR="00902A4F" w:rsidRPr="00EF277E" w:rsidRDefault="00902A4F" w:rsidP="00902A4F">
      <w:pPr>
        <w:pStyle w:val="Zwykytekst"/>
        <w:numPr>
          <w:ilvl w:val="0"/>
          <w:numId w:val="50"/>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 xml:space="preserve">Oświadczam, że spełniam warunki udziału w postępowaniu określone w przedmiotowym postępowaniu </w:t>
      </w:r>
      <w:r w:rsidR="004A5206">
        <w:rPr>
          <w:rFonts w:ascii="Georgia" w:hAnsi="Georgia" w:cs="Arial"/>
          <w:sz w:val="20"/>
          <w:szCs w:val="20"/>
        </w:rPr>
        <w:br/>
      </w:r>
      <w:r w:rsidRPr="00064E3F">
        <w:rPr>
          <w:rFonts w:ascii="Georgia" w:hAnsi="Georgia" w:cs="Arial"/>
          <w:sz w:val="20"/>
          <w:szCs w:val="20"/>
        </w:rPr>
        <w:t>w zakresie, w jakim udostępniam zasoby;</w:t>
      </w:r>
    </w:p>
    <w:p w14:paraId="4157089F" w14:textId="77777777" w:rsidR="00902A4F" w:rsidRPr="00F94437" w:rsidRDefault="00902A4F" w:rsidP="00902A4F">
      <w:pPr>
        <w:pStyle w:val="Zwykytekst"/>
        <w:tabs>
          <w:tab w:val="left" w:pos="284"/>
        </w:tabs>
        <w:suppressAutoHyphens/>
        <w:spacing w:line="360" w:lineRule="auto"/>
        <w:jc w:val="both"/>
        <w:rPr>
          <w:rFonts w:ascii="Georgia" w:hAnsi="Georgia" w:cs="Arial"/>
          <w:spacing w:val="4"/>
          <w:sz w:val="20"/>
          <w:szCs w:val="20"/>
        </w:rPr>
      </w:pPr>
    </w:p>
    <w:p w14:paraId="42F28BA3" w14:textId="77777777" w:rsidR="00902A4F" w:rsidRDefault="00902A4F" w:rsidP="00902A4F">
      <w:pPr>
        <w:pStyle w:val="Zwykytekst"/>
        <w:numPr>
          <w:ilvl w:val="0"/>
          <w:numId w:val="50"/>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6DE3B7D1" w14:textId="54550937" w:rsidR="00902A4F" w:rsidRDefault="00902A4F" w:rsidP="00902A4F">
      <w:pPr>
        <w:pStyle w:val="Akapitzlist"/>
        <w:rPr>
          <w:rFonts w:ascii="Georgia" w:hAnsi="Georgia" w:cs="Arial"/>
          <w:spacing w:val="4"/>
          <w:sz w:val="20"/>
          <w:szCs w:val="20"/>
        </w:rPr>
      </w:pPr>
    </w:p>
    <w:p w14:paraId="5D4F58B2" w14:textId="480A9D13" w:rsidR="001A2B53" w:rsidRDefault="001A2B53" w:rsidP="00902A4F">
      <w:pPr>
        <w:pStyle w:val="Akapitzlist"/>
        <w:rPr>
          <w:rFonts w:ascii="Georgia" w:hAnsi="Georgia" w:cs="Arial"/>
          <w:spacing w:val="4"/>
          <w:sz w:val="20"/>
          <w:szCs w:val="20"/>
        </w:rPr>
      </w:pPr>
    </w:p>
    <w:p w14:paraId="5A38B7C5" w14:textId="4CEEE08D" w:rsidR="001A2B53" w:rsidRDefault="001A2B53" w:rsidP="00902A4F">
      <w:pPr>
        <w:pStyle w:val="Akapitzlist"/>
        <w:rPr>
          <w:rFonts w:ascii="Georgia" w:hAnsi="Georgia" w:cs="Arial"/>
          <w:spacing w:val="4"/>
          <w:sz w:val="20"/>
          <w:szCs w:val="20"/>
        </w:rPr>
      </w:pPr>
    </w:p>
    <w:p w14:paraId="03294EDA" w14:textId="62C2BB90" w:rsidR="001A2B53" w:rsidRDefault="001A2B53" w:rsidP="00902A4F">
      <w:pPr>
        <w:pStyle w:val="Akapitzlist"/>
        <w:rPr>
          <w:rFonts w:ascii="Georgia" w:hAnsi="Georgia" w:cs="Arial"/>
          <w:spacing w:val="4"/>
          <w:sz w:val="20"/>
          <w:szCs w:val="20"/>
        </w:rPr>
      </w:pPr>
    </w:p>
    <w:p w14:paraId="63A27042" w14:textId="69B988DD" w:rsidR="001A2B53" w:rsidRDefault="001A2B53" w:rsidP="00902A4F">
      <w:pPr>
        <w:pStyle w:val="Akapitzlist"/>
        <w:rPr>
          <w:rFonts w:ascii="Georgia" w:hAnsi="Georgia" w:cs="Arial"/>
          <w:spacing w:val="4"/>
          <w:sz w:val="20"/>
          <w:szCs w:val="20"/>
        </w:rPr>
      </w:pPr>
    </w:p>
    <w:p w14:paraId="0DC46DEA" w14:textId="43B96580" w:rsidR="001A2B53" w:rsidRDefault="001A2B53" w:rsidP="00902A4F">
      <w:pPr>
        <w:pStyle w:val="Akapitzlist"/>
        <w:rPr>
          <w:rFonts w:ascii="Georgia" w:hAnsi="Georgia" w:cs="Arial"/>
          <w:spacing w:val="4"/>
          <w:sz w:val="20"/>
          <w:szCs w:val="20"/>
        </w:rPr>
      </w:pPr>
    </w:p>
    <w:p w14:paraId="3A77C1E2" w14:textId="1F55C189" w:rsidR="001A2B53" w:rsidRDefault="001A2B53" w:rsidP="00902A4F">
      <w:pPr>
        <w:pStyle w:val="Akapitzlist"/>
        <w:rPr>
          <w:rFonts w:ascii="Georgia" w:hAnsi="Georgia" w:cs="Arial"/>
          <w:spacing w:val="4"/>
          <w:sz w:val="20"/>
          <w:szCs w:val="20"/>
        </w:rPr>
      </w:pPr>
    </w:p>
    <w:p w14:paraId="37EE74B8" w14:textId="5200896A" w:rsidR="001A2B53" w:rsidRDefault="001A2B53" w:rsidP="00902A4F">
      <w:pPr>
        <w:pStyle w:val="Akapitzlist"/>
        <w:rPr>
          <w:rFonts w:ascii="Georgia" w:hAnsi="Georgia" w:cs="Arial"/>
          <w:spacing w:val="4"/>
          <w:sz w:val="20"/>
          <w:szCs w:val="20"/>
        </w:rPr>
      </w:pPr>
    </w:p>
    <w:p w14:paraId="79A487CA" w14:textId="37FA39E2" w:rsidR="001A2B53" w:rsidRDefault="001A2B53" w:rsidP="00902A4F">
      <w:pPr>
        <w:pStyle w:val="Akapitzlist"/>
        <w:rPr>
          <w:rFonts w:ascii="Georgia" w:hAnsi="Georgia" w:cs="Arial"/>
          <w:spacing w:val="4"/>
          <w:sz w:val="20"/>
          <w:szCs w:val="20"/>
        </w:rPr>
      </w:pPr>
    </w:p>
    <w:p w14:paraId="540FB154" w14:textId="2F09BC5E" w:rsidR="00902A4F" w:rsidRDefault="00902A4F" w:rsidP="00902A4F">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7912CCA3"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61418359"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2958CA2B"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E50AF7C" w14:textId="77777777" w:rsidR="00902A4F" w:rsidRDefault="00902A4F" w:rsidP="00902A4F">
      <w:pPr>
        <w:pStyle w:val="Zwykytekst"/>
        <w:tabs>
          <w:tab w:val="left" w:pos="284"/>
        </w:tabs>
        <w:suppressAutoHyphens/>
        <w:spacing w:line="360" w:lineRule="auto"/>
        <w:jc w:val="both"/>
        <w:rPr>
          <w:rFonts w:ascii="Georgia" w:hAnsi="Georgia" w:cs="Arial"/>
          <w:b/>
          <w:bCs/>
          <w:spacing w:val="4"/>
          <w:sz w:val="20"/>
          <w:szCs w:val="20"/>
        </w:rPr>
      </w:pPr>
    </w:p>
    <w:p w14:paraId="502EFB4D" w14:textId="7DFEB0C3" w:rsidR="00F065DD" w:rsidRPr="00064E3F" w:rsidRDefault="00F065DD" w:rsidP="00F065DD">
      <w:pPr>
        <w:pStyle w:val="Akapitzlist"/>
        <w:spacing w:before="120" w:after="120"/>
        <w:ind w:left="2689" w:hanging="2689"/>
        <w:jc w:val="both"/>
        <w:rPr>
          <w:rFonts w:ascii="Georgia" w:hAnsi="Georgia"/>
          <w:bCs/>
          <w:i/>
          <w:iCs/>
          <w:sz w:val="18"/>
          <w:szCs w:val="18"/>
        </w:rPr>
      </w:pPr>
    </w:p>
    <w:p w14:paraId="356B950F" w14:textId="77777777" w:rsidR="00F065DD" w:rsidRDefault="00F065DD" w:rsidP="00F065DD">
      <w:pPr>
        <w:pStyle w:val="Nagwek1"/>
        <w:pageBreakBefore/>
        <w:spacing w:line="360" w:lineRule="auto"/>
        <w:jc w:val="right"/>
        <w:rPr>
          <w:rFonts w:ascii="Georgia" w:hAnsi="Georgia" w:cs="Georgia"/>
          <w:b/>
          <w:bCs w:val="0"/>
          <w:i/>
          <w:iCs/>
          <w:sz w:val="20"/>
          <w:szCs w:val="20"/>
        </w:rPr>
      </w:pPr>
      <w:bookmarkStart w:id="71" w:name="_Toc111703335"/>
      <w:bookmarkStart w:id="72" w:name="_Toc121821692"/>
      <w:r w:rsidRPr="002D1D95">
        <w:rPr>
          <w:rFonts w:ascii="Georgia" w:hAnsi="Georgia" w:cs="Georgia"/>
          <w:b/>
          <w:bCs w:val="0"/>
          <w:i/>
          <w:iCs/>
          <w:sz w:val="20"/>
          <w:szCs w:val="20"/>
        </w:rPr>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71"/>
      <w:bookmarkEnd w:id="72"/>
    </w:p>
    <w:p w14:paraId="7B42435A" w14:textId="77777777" w:rsidR="00F065DD" w:rsidRPr="00623F1D" w:rsidRDefault="00F065DD" w:rsidP="00F065DD"/>
    <w:p w14:paraId="381ECAE8" w14:textId="77777777" w:rsidR="00F065DD" w:rsidRPr="00623F1D" w:rsidRDefault="00F065DD" w:rsidP="00F065DD">
      <w:pPr>
        <w:jc w:val="center"/>
        <w:rPr>
          <w:rFonts w:ascii="Georgia" w:hAnsi="Georgia"/>
          <w:b/>
          <w:sz w:val="20"/>
          <w:szCs w:val="20"/>
        </w:rPr>
      </w:pPr>
      <w:r w:rsidRPr="00623F1D">
        <w:rPr>
          <w:rFonts w:ascii="Georgia" w:hAnsi="Georgia"/>
          <w:b/>
          <w:sz w:val="20"/>
          <w:szCs w:val="20"/>
        </w:rPr>
        <w:t>PROPOZYCJA TREŚCI ZOBOWIĄZANIA PODMIOTU</w:t>
      </w:r>
    </w:p>
    <w:p w14:paraId="105AFFD3" w14:textId="77777777" w:rsidR="00F065DD" w:rsidRPr="00623F1D" w:rsidRDefault="00F065DD" w:rsidP="00F065DD">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0E14F774" w14:textId="77777777" w:rsidR="00F065DD" w:rsidRPr="00B323E3" w:rsidRDefault="00F065DD" w:rsidP="00F065DD">
      <w:pPr>
        <w:spacing w:before="120" w:after="120"/>
        <w:rPr>
          <w:rFonts w:ascii="Georgia" w:hAnsi="Georgia"/>
          <w:i/>
          <w:sz w:val="20"/>
          <w:szCs w:val="20"/>
        </w:rPr>
      </w:pPr>
    </w:p>
    <w:p w14:paraId="5565E0A6" w14:textId="77777777" w:rsidR="00F065DD" w:rsidRPr="00B323E3" w:rsidRDefault="00F065DD" w:rsidP="00F065DD">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40683365" w14:textId="77777777" w:rsidR="00F065DD" w:rsidRPr="00B323E3" w:rsidRDefault="00F065DD" w:rsidP="00F065DD">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78888387" w14:textId="77777777" w:rsidR="00F065DD" w:rsidRPr="00B323E3" w:rsidRDefault="00F065DD">
      <w:pPr>
        <w:numPr>
          <w:ilvl w:val="0"/>
          <w:numId w:val="49"/>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282ACA14" w14:textId="77777777" w:rsidR="00F065DD" w:rsidRPr="00B323E3" w:rsidRDefault="00F065DD">
      <w:pPr>
        <w:numPr>
          <w:ilvl w:val="0"/>
          <w:numId w:val="49"/>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0C973ACF" w14:textId="77777777" w:rsidR="00F065DD" w:rsidRPr="00B323E3" w:rsidRDefault="00F065DD">
      <w:pPr>
        <w:numPr>
          <w:ilvl w:val="0"/>
          <w:numId w:val="48"/>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20B7CD00" w14:textId="77777777" w:rsidR="00F065DD" w:rsidRPr="00B323E3" w:rsidRDefault="00F065DD">
      <w:pPr>
        <w:numPr>
          <w:ilvl w:val="0"/>
          <w:numId w:val="48"/>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46403C83" w14:textId="77777777" w:rsidR="00F065DD" w:rsidRPr="00B323E3" w:rsidRDefault="00F065DD" w:rsidP="00F065DD">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295E3A51" w14:textId="77777777" w:rsidR="00F065DD" w:rsidRPr="00B323E3" w:rsidRDefault="00F065DD" w:rsidP="00F065DD">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1EF00F44" w14:textId="77777777" w:rsidR="00F065DD" w:rsidRPr="00B323E3" w:rsidRDefault="00F065DD" w:rsidP="00F065DD">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w:t>
      </w:r>
      <w:proofErr w:type="spellStart"/>
      <w:r w:rsidRPr="00B323E3">
        <w:rPr>
          <w:rFonts w:ascii="Georgia" w:hAnsi="Georgia" w:cs="Courier New"/>
          <w:i/>
          <w:sz w:val="16"/>
          <w:szCs w:val="16"/>
        </w:rPr>
        <w:t>ób</w:t>
      </w:r>
      <w:proofErr w:type="spellEnd"/>
      <w:r w:rsidRPr="00B323E3">
        <w:rPr>
          <w:rFonts w:ascii="Georgia" w:hAnsi="Georgia" w:cs="Courier New"/>
          <w:i/>
          <w:sz w:val="16"/>
          <w:szCs w:val="16"/>
        </w:rPr>
        <w:t xml:space="preserve"> upoważnionej/-</w:t>
      </w:r>
      <w:proofErr w:type="spellStart"/>
      <w:r w:rsidRPr="00B323E3">
        <w:rPr>
          <w:rFonts w:ascii="Georgia" w:hAnsi="Georgia" w:cs="Courier New"/>
          <w:i/>
          <w:sz w:val="16"/>
          <w:szCs w:val="16"/>
        </w:rPr>
        <w:t>ch</w:t>
      </w:r>
      <w:proofErr w:type="spellEnd"/>
      <w:r w:rsidRPr="00B323E3">
        <w:rPr>
          <w:rFonts w:ascii="Georgia" w:hAnsi="Georgia" w:cs="Courier New"/>
          <w:i/>
          <w:sz w:val="16"/>
          <w:szCs w:val="16"/>
        </w:rPr>
        <w:t xml:space="preserve"> do reprezentowania Podmiotu, stanowisko (właściciel, prezes zarządu, członek zarządu, prokurent, upełnomocniony reprezentant itp.))</w:t>
      </w:r>
    </w:p>
    <w:p w14:paraId="7A86755F" w14:textId="77777777" w:rsidR="00F065DD" w:rsidRPr="00B323E3" w:rsidRDefault="00F065DD" w:rsidP="00F065DD">
      <w:pPr>
        <w:tabs>
          <w:tab w:val="left" w:pos="9214"/>
        </w:tabs>
        <w:spacing w:line="240" w:lineRule="auto"/>
        <w:jc w:val="both"/>
        <w:rPr>
          <w:rFonts w:ascii="Georgia" w:hAnsi="Georgia" w:cs="Courier New"/>
          <w:sz w:val="20"/>
          <w:szCs w:val="20"/>
        </w:rPr>
      </w:pPr>
    </w:p>
    <w:p w14:paraId="1351BD44" w14:textId="77777777" w:rsidR="00F065DD" w:rsidRPr="00B323E3" w:rsidRDefault="00F065DD" w:rsidP="00F065DD">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41D6A801" w14:textId="77777777" w:rsidR="00F065DD" w:rsidRPr="00B323E3" w:rsidRDefault="00F065DD" w:rsidP="00F065DD">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62F80115" w14:textId="77777777" w:rsidR="00F065DD" w:rsidRPr="00B323E3" w:rsidRDefault="00F065DD" w:rsidP="00F065DD">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5F4E70D9" w14:textId="77777777" w:rsidR="00F065DD" w:rsidRPr="00B323E3" w:rsidRDefault="00F065DD" w:rsidP="00F065DD">
      <w:pPr>
        <w:tabs>
          <w:tab w:val="left" w:pos="9214"/>
        </w:tabs>
        <w:spacing w:line="240" w:lineRule="auto"/>
        <w:jc w:val="both"/>
        <w:rPr>
          <w:rFonts w:ascii="Georgia" w:hAnsi="Georgia" w:cs="Courier New"/>
          <w:sz w:val="20"/>
          <w:szCs w:val="20"/>
        </w:rPr>
      </w:pPr>
    </w:p>
    <w:p w14:paraId="5F4C1616" w14:textId="77777777" w:rsidR="00F065DD" w:rsidRPr="00B323E3" w:rsidRDefault="00F065DD" w:rsidP="00F065DD">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04F8415B" w14:textId="77777777" w:rsidR="00F065DD" w:rsidRPr="00B323E3" w:rsidRDefault="00F065DD" w:rsidP="00F065DD">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42F00119" w14:textId="77777777" w:rsidR="00F065DD" w:rsidRPr="00B323E3" w:rsidRDefault="00F065DD" w:rsidP="00F065DD">
      <w:pPr>
        <w:spacing w:line="240" w:lineRule="auto"/>
        <w:jc w:val="center"/>
        <w:rPr>
          <w:rFonts w:ascii="Georgia" w:hAnsi="Georgia"/>
          <w:i/>
          <w:sz w:val="16"/>
          <w:szCs w:val="16"/>
        </w:rPr>
      </w:pPr>
      <w:r w:rsidRPr="00B323E3">
        <w:rPr>
          <w:rFonts w:ascii="Georgia" w:hAnsi="Georgia"/>
          <w:i/>
          <w:sz w:val="16"/>
          <w:szCs w:val="16"/>
        </w:rPr>
        <w:t>(określenie zasobu)</w:t>
      </w:r>
    </w:p>
    <w:p w14:paraId="0C66E909" w14:textId="77777777" w:rsidR="00F065DD" w:rsidRPr="00B323E3" w:rsidRDefault="00F065DD" w:rsidP="00F065DD">
      <w:pPr>
        <w:tabs>
          <w:tab w:val="left" w:pos="9214"/>
        </w:tabs>
        <w:spacing w:line="240" w:lineRule="auto"/>
        <w:jc w:val="both"/>
        <w:rPr>
          <w:rFonts w:ascii="Georgia" w:hAnsi="Georgia" w:cs="Courier New"/>
          <w:sz w:val="20"/>
          <w:szCs w:val="20"/>
        </w:rPr>
      </w:pPr>
    </w:p>
    <w:p w14:paraId="6306C6A6" w14:textId="77777777" w:rsidR="00F065DD" w:rsidRPr="00B323E3" w:rsidRDefault="00F065DD" w:rsidP="00F065DD">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15FFB9FB" w14:textId="77777777" w:rsidR="00F065DD" w:rsidRPr="00B323E3" w:rsidRDefault="00F065DD" w:rsidP="00F065DD">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0E8E8656" w14:textId="77777777" w:rsidR="00F065DD" w:rsidRPr="00B323E3" w:rsidRDefault="00F065DD" w:rsidP="00F065DD">
      <w:pPr>
        <w:spacing w:line="240" w:lineRule="auto"/>
        <w:jc w:val="center"/>
        <w:rPr>
          <w:rFonts w:ascii="Georgia" w:hAnsi="Georgia"/>
          <w:i/>
          <w:sz w:val="16"/>
          <w:szCs w:val="16"/>
        </w:rPr>
      </w:pPr>
      <w:r w:rsidRPr="00B323E3">
        <w:rPr>
          <w:rFonts w:ascii="Georgia" w:hAnsi="Georgia"/>
          <w:i/>
          <w:sz w:val="16"/>
          <w:szCs w:val="16"/>
        </w:rPr>
        <w:t>(nazwa Wykonawcy)</w:t>
      </w:r>
    </w:p>
    <w:p w14:paraId="0CC454E8" w14:textId="77777777" w:rsidR="00F065DD" w:rsidRPr="00B323E3" w:rsidRDefault="00F065DD" w:rsidP="00F065DD">
      <w:pPr>
        <w:spacing w:line="360" w:lineRule="auto"/>
        <w:jc w:val="both"/>
        <w:rPr>
          <w:rFonts w:ascii="Georgia" w:hAnsi="Georgia"/>
          <w:sz w:val="20"/>
          <w:szCs w:val="20"/>
        </w:rPr>
      </w:pPr>
    </w:p>
    <w:p w14:paraId="62F9FC94" w14:textId="50575AC9" w:rsidR="00F065DD" w:rsidRPr="00B323E3" w:rsidRDefault="00F065DD" w:rsidP="00F065DD">
      <w:pPr>
        <w:autoSpaceDE w:val="0"/>
        <w:spacing w:line="360" w:lineRule="auto"/>
        <w:ind w:firstLine="708"/>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Pr="00B323E3">
        <w:rPr>
          <w:rFonts w:ascii="Georgia" w:hAnsi="Georgia" w:cs="Georgia"/>
          <w:sz w:val="20"/>
          <w:szCs w:val="20"/>
        </w:rPr>
        <w:t xml:space="preserve">. </w:t>
      </w:r>
      <w:r w:rsidR="002A2407" w:rsidRPr="002A2407">
        <w:rPr>
          <w:rFonts w:ascii="Georgia" w:hAnsi="Georgia"/>
          <w:sz w:val="20"/>
          <w:szCs w:val="20"/>
        </w:rPr>
        <w:t xml:space="preserve">„Dostawa </w:t>
      </w:r>
      <w:r w:rsidR="00215F09">
        <w:rPr>
          <w:rFonts w:ascii="Georgia" w:hAnsi="Georgia"/>
          <w:sz w:val="20"/>
          <w:szCs w:val="20"/>
        </w:rPr>
        <w:t>zamkniętego systemu do pobierania krwi</w:t>
      </w:r>
      <w:r w:rsidR="002A2407" w:rsidRPr="002A2407">
        <w:rPr>
          <w:rFonts w:ascii="Georgia" w:hAnsi="Georgia"/>
          <w:sz w:val="20"/>
          <w:szCs w:val="20"/>
        </w:rPr>
        <w:t xml:space="preserve"> dla ZZOZ w Wadowicach”</w:t>
      </w:r>
      <w:r w:rsidRPr="002A2407">
        <w:rPr>
          <w:rFonts w:ascii="Georgia" w:hAnsi="Georgia" w:cs="Georgia"/>
          <w:sz w:val="20"/>
          <w:szCs w:val="20"/>
        </w:rPr>
        <w:t>,</w:t>
      </w:r>
      <w:r w:rsidRPr="00B323E3">
        <w:rPr>
          <w:rFonts w:ascii="Georgia" w:hAnsi="Georgia" w:cs="Georgia"/>
          <w:sz w:val="20"/>
          <w:szCs w:val="20"/>
        </w:rPr>
        <w:t xml:space="preserve"> prowadzonego przez Zespół Zakładów Opieki Zdrowotnej </w:t>
      </w:r>
      <w:r w:rsidR="002A2407">
        <w:rPr>
          <w:rFonts w:ascii="Georgia" w:hAnsi="Georgia" w:cs="Georgia"/>
          <w:sz w:val="20"/>
          <w:szCs w:val="20"/>
        </w:rPr>
        <w:br/>
      </w:r>
      <w:r w:rsidRPr="00B323E3">
        <w:rPr>
          <w:rFonts w:ascii="Georgia" w:hAnsi="Georgia" w:cs="Georgia"/>
          <w:sz w:val="20"/>
          <w:szCs w:val="20"/>
        </w:rPr>
        <w:t>w Wadowicach, ul. Karmelicka 5; 34-100 Wadowice, oświadczam co następuje:</w:t>
      </w:r>
    </w:p>
    <w:p w14:paraId="2B5BB1BA" w14:textId="574EEBA0" w:rsidR="00F065DD" w:rsidRPr="000D56E3" w:rsidRDefault="00F065DD">
      <w:pPr>
        <w:pStyle w:val="Akapitzlist"/>
        <w:numPr>
          <w:ilvl w:val="0"/>
          <w:numId w:val="54"/>
        </w:numPr>
        <w:spacing w:line="360" w:lineRule="auto"/>
        <w:jc w:val="both"/>
        <w:textAlignment w:val="auto"/>
        <w:rPr>
          <w:rFonts w:ascii="Georgia" w:hAnsi="Georgia" w:cs="Courier New"/>
          <w:sz w:val="20"/>
          <w:szCs w:val="20"/>
        </w:rPr>
      </w:pPr>
      <w:r w:rsidRPr="000D56E3">
        <w:rPr>
          <w:rFonts w:ascii="Georgia" w:hAnsi="Georgia" w:cs="Courier New"/>
          <w:sz w:val="20"/>
          <w:szCs w:val="20"/>
        </w:rPr>
        <w:t>udostępniam Wykonawcy ww. zasoby, w następującym zakresie:</w:t>
      </w:r>
    </w:p>
    <w:p w14:paraId="77BDFEFD" w14:textId="77777777" w:rsidR="00F065DD" w:rsidRPr="00B323E3" w:rsidRDefault="00F065DD" w:rsidP="00F065DD">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EEC289E" w14:textId="77777777" w:rsidR="00F065DD" w:rsidRPr="00B323E3" w:rsidRDefault="00F065DD" w:rsidP="00F065DD">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4DF2737" w14:textId="056B4E1D" w:rsidR="00F065DD" w:rsidRPr="00B323E3" w:rsidRDefault="00F065DD">
      <w:pPr>
        <w:pStyle w:val="Akapitzlist"/>
        <w:numPr>
          <w:ilvl w:val="0"/>
          <w:numId w:val="55"/>
        </w:numPr>
        <w:spacing w:line="360" w:lineRule="auto"/>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0FF03F73" w14:textId="77777777" w:rsidR="00F065DD" w:rsidRPr="00B323E3" w:rsidRDefault="00F065DD" w:rsidP="00F065DD">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0EBEE9C9" w14:textId="77777777" w:rsidR="00F065DD" w:rsidRPr="00B323E3" w:rsidRDefault="00F065DD" w:rsidP="00F065DD">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D1B70AD" w14:textId="77777777" w:rsidR="00F065DD" w:rsidRPr="00B323E3" w:rsidRDefault="00F065DD" w:rsidP="00F065DD">
      <w:pPr>
        <w:spacing w:line="360" w:lineRule="auto"/>
        <w:ind w:left="720"/>
        <w:jc w:val="both"/>
        <w:rPr>
          <w:rFonts w:ascii="Georgia" w:hAnsi="Georgia" w:cs="Courier New"/>
          <w:sz w:val="20"/>
          <w:szCs w:val="20"/>
        </w:rPr>
      </w:pPr>
    </w:p>
    <w:p w14:paraId="30BE8094" w14:textId="77777777" w:rsidR="00F065DD" w:rsidRPr="00623F1D" w:rsidRDefault="00F065DD" w:rsidP="00F065DD">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17577E8B" w14:textId="77777777" w:rsidR="00F065DD" w:rsidRDefault="00F065DD" w:rsidP="00F065DD">
      <w:pPr>
        <w:pStyle w:val="Akapitzlist"/>
        <w:spacing w:before="120" w:after="120" w:line="240" w:lineRule="auto"/>
        <w:ind w:left="0"/>
        <w:rPr>
          <w:rFonts w:ascii="Georgia" w:hAnsi="Georgia"/>
          <w:sz w:val="20"/>
          <w:szCs w:val="20"/>
          <w:highlight w:val="yellow"/>
        </w:rPr>
      </w:pPr>
    </w:p>
    <w:p w14:paraId="129E46A2" w14:textId="77777777" w:rsidR="00F065DD" w:rsidRDefault="00F065DD" w:rsidP="00F065DD">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5D0867CD" w14:textId="77777777" w:rsidR="00F065DD" w:rsidRDefault="00F065DD" w:rsidP="00F065DD">
      <w:pPr>
        <w:pStyle w:val="Nagwek1"/>
        <w:pageBreakBefore/>
        <w:spacing w:line="360" w:lineRule="auto"/>
        <w:jc w:val="right"/>
        <w:rPr>
          <w:rFonts w:ascii="Georgia" w:hAnsi="Georgia" w:cs="Georgia"/>
          <w:b/>
          <w:bCs w:val="0"/>
          <w:i/>
          <w:iCs/>
          <w:sz w:val="20"/>
          <w:szCs w:val="20"/>
        </w:rPr>
      </w:pPr>
      <w:bookmarkStart w:id="73" w:name="_Toc111703336"/>
      <w:bookmarkStart w:id="74" w:name="_Toc121821693"/>
      <w:r w:rsidRPr="002D1D95">
        <w:rPr>
          <w:rFonts w:ascii="Georgia" w:hAnsi="Georgia" w:cs="Georgia"/>
          <w:b/>
          <w:bCs w:val="0"/>
          <w:i/>
          <w:iCs/>
          <w:sz w:val="20"/>
          <w:szCs w:val="20"/>
        </w:rPr>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73"/>
      <w:bookmarkEnd w:id="74"/>
    </w:p>
    <w:p w14:paraId="26831118" w14:textId="77777777" w:rsidR="00F065DD" w:rsidRPr="006624FE" w:rsidRDefault="00F065DD" w:rsidP="00F065DD">
      <w:pPr>
        <w:spacing w:line="360" w:lineRule="auto"/>
        <w:ind w:left="4956" w:firstLine="708"/>
        <w:jc w:val="center"/>
        <w:rPr>
          <w:rFonts w:ascii="Georgia" w:hAnsi="Georgia"/>
          <w:b/>
          <w:bCs/>
          <w:sz w:val="20"/>
          <w:szCs w:val="20"/>
        </w:rPr>
      </w:pPr>
    </w:p>
    <w:p w14:paraId="0D339599" w14:textId="77777777" w:rsidR="00F065DD" w:rsidRPr="006624FE" w:rsidRDefault="00F065DD" w:rsidP="00F065DD">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0EFEB3D3" w14:textId="77777777" w:rsidR="00F065DD" w:rsidRPr="006624FE" w:rsidRDefault="00F065DD" w:rsidP="00F065DD">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o którym mowa w art. 117 ust. 4 ustawy Pzp</w:t>
      </w:r>
    </w:p>
    <w:p w14:paraId="5C4563B1" w14:textId="77777777" w:rsidR="00F065DD" w:rsidRPr="006624FE" w:rsidRDefault="00F065DD" w:rsidP="00F065DD">
      <w:pPr>
        <w:spacing w:line="360" w:lineRule="auto"/>
        <w:ind w:left="4956" w:firstLine="708"/>
        <w:jc w:val="center"/>
        <w:rPr>
          <w:rFonts w:ascii="Georgia" w:hAnsi="Georgia"/>
          <w:b/>
          <w:bCs/>
          <w:sz w:val="20"/>
          <w:szCs w:val="20"/>
        </w:rPr>
      </w:pPr>
    </w:p>
    <w:p w14:paraId="6D0E666C" w14:textId="77777777" w:rsidR="00F065DD" w:rsidRPr="006624FE" w:rsidRDefault="00F065DD" w:rsidP="00F065DD">
      <w:pPr>
        <w:pStyle w:val="Zwykytekst1"/>
        <w:tabs>
          <w:tab w:val="left" w:leader="dot" w:pos="9360"/>
        </w:tabs>
        <w:spacing w:after="0" w:line="360" w:lineRule="auto"/>
        <w:ind w:right="-1"/>
        <w:jc w:val="both"/>
        <w:rPr>
          <w:b w:val="0"/>
        </w:rPr>
      </w:pPr>
    </w:p>
    <w:p w14:paraId="5C7C375E" w14:textId="3F9CE310" w:rsidR="00F065DD" w:rsidRPr="006624FE" w:rsidRDefault="00F065DD" w:rsidP="00F065DD">
      <w:pPr>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w:t>
      </w:r>
      <w:r w:rsidR="002A2407" w:rsidRPr="002A2407">
        <w:rPr>
          <w:sz w:val="20"/>
          <w:szCs w:val="20"/>
        </w:rPr>
        <w:t xml:space="preserve"> </w:t>
      </w:r>
      <w:r w:rsidR="002A2407" w:rsidRPr="002A2407">
        <w:rPr>
          <w:rFonts w:ascii="Georgia" w:hAnsi="Georgia"/>
          <w:sz w:val="20"/>
          <w:szCs w:val="20"/>
        </w:rPr>
        <w:t>„Dostawa</w:t>
      </w:r>
      <w:r w:rsidR="006B54AE" w:rsidRPr="006B54AE">
        <w:rPr>
          <w:b/>
          <w:bCs/>
          <w:i/>
          <w:iCs/>
          <w:sz w:val="20"/>
          <w:szCs w:val="20"/>
        </w:rPr>
        <w:t xml:space="preserve"> </w:t>
      </w:r>
      <w:r w:rsidR="006B54AE" w:rsidRPr="006B54AE">
        <w:rPr>
          <w:rFonts w:ascii="Georgia" w:hAnsi="Georgia"/>
          <w:sz w:val="20"/>
          <w:szCs w:val="20"/>
        </w:rPr>
        <w:t>zamkniętego systemu do pobierania krwi</w:t>
      </w:r>
      <w:r w:rsidR="002A2407" w:rsidRPr="002A2407">
        <w:rPr>
          <w:rFonts w:ascii="Georgia" w:hAnsi="Georgia"/>
          <w:sz w:val="20"/>
          <w:szCs w:val="20"/>
        </w:rPr>
        <w:t xml:space="preserve"> dla ZZOZ w Wadowicach”</w:t>
      </w:r>
      <w:r w:rsidRPr="006624FE">
        <w:rPr>
          <w:rFonts w:ascii="Georgia" w:hAnsi="Georgia" w:cs="Georgia"/>
          <w:sz w:val="20"/>
          <w:szCs w:val="20"/>
        </w:rPr>
        <w:t>, prowadzonego przez Zespół Zakładów Opieki Zdrowotnej</w:t>
      </w:r>
      <w:r>
        <w:rPr>
          <w:rFonts w:ascii="Georgia" w:hAnsi="Georgia" w:cs="Georgia"/>
          <w:sz w:val="20"/>
          <w:szCs w:val="20"/>
        </w:rPr>
        <w:t xml:space="preserve"> </w:t>
      </w:r>
      <w:r w:rsidR="0076121E">
        <w:rPr>
          <w:rFonts w:ascii="Georgia" w:hAnsi="Georgia" w:cs="Georgia"/>
          <w:sz w:val="20"/>
          <w:szCs w:val="20"/>
        </w:rPr>
        <w:br/>
      </w:r>
      <w:r w:rsidRPr="006624FE">
        <w:rPr>
          <w:rFonts w:ascii="Georgia" w:hAnsi="Georgia" w:cs="Georgia"/>
          <w:sz w:val="20"/>
          <w:szCs w:val="20"/>
        </w:rPr>
        <w:t xml:space="preserve">w Wadowicach, ul. Karmelicka 5; 34-100 Wadowice, </w:t>
      </w:r>
    </w:p>
    <w:p w14:paraId="2464EDFD" w14:textId="77777777" w:rsidR="00F065DD" w:rsidRPr="006624FE" w:rsidRDefault="00F065DD" w:rsidP="00F065DD">
      <w:pPr>
        <w:pStyle w:val="Zwykytekst1"/>
        <w:tabs>
          <w:tab w:val="left" w:pos="9214"/>
        </w:tabs>
        <w:spacing w:after="120"/>
        <w:ind w:right="-1"/>
        <w:jc w:val="both"/>
        <w:rPr>
          <w:b w:val="0"/>
        </w:rPr>
      </w:pPr>
    </w:p>
    <w:p w14:paraId="4F0AB869" w14:textId="77777777" w:rsidR="00F065DD" w:rsidRPr="006624FE" w:rsidRDefault="00F065DD" w:rsidP="00F065DD">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Ja/My:</w:t>
      </w:r>
    </w:p>
    <w:p w14:paraId="69516225" w14:textId="77777777" w:rsidR="00F065DD" w:rsidRPr="006624FE" w:rsidRDefault="00F065DD" w:rsidP="00F065DD">
      <w:pPr>
        <w:pStyle w:val="Zwykytekst1"/>
        <w:tabs>
          <w:tab w:val="left" w:pos="9214"/>
        </w:tabs>
        <w:spacing w:after="0" w:line="240" w:lineRule="auto"/>
        <w:ind w:right="-286"/>
        <w:jc w:val="both"/>
      </w:pPr>
      <w:r w:rsidRPr="006624FE">
        <w:t>______________________________________________________________</w:t>
      </w:r>
    </w:p>
    <w:p w14:paraId="722F02A6" w14:textId="77777777" w:rsidR="00F065DD" w:rsidRPr="006624FE" w:rsidRDefault="00F065DD" w:rsidP="00F065DD">
      <w:pPr>
        <w:pStyle w:val="Zwykytekst1"/>
        <w:tabs>
          <w:tab w:val="left" w:pos="9214"/>
        </w:tabs>
        <w:spacing w:after="0" w:line="240" w:lineRule="auto"/>
        <w:ind w:right="141"/>
        <w:jc w:val="center"/>
        <w:rPr>
          <w:b w:val="0"/>
          <w:bCs w:val="0"/>
          <w:i w:val="0"/>
          <w:sz w:val="16"/>
          <w:szCs w:val="16"/>
        </w:rPr>
      </w:pPr>
      <w:r w:rsidRPr="006624FE">
        <w:rPr>
          <w:b w:val="0"/>
          <w:bCs w:val="0"/>
          <w:sz w:val="16"/>
          <w:szCs w:val="16"/>
        </w:rPr>
        <w:t>(</w:t>
      </w:r>
      <w:proofErr w:type="spellStart"/>
      <w:r w:rsidRPr="006624FE">
        <w:rPr>
          <w:b w:val="0"/>
          <w:bCs w:val="0"/>
          <w:sz w:val="16"/>
          <w:szCs w:val="16"/>
        </w:rPr>
        <w:t>imię</w:t>
      </w:r>
      <w:proofErr w:type="spellEnd"/>
      <w:r w:rsidRPr="006624FE">
        <w:rPr>
          <w:b w:val="0"/>
          <w:bCs w:val="0"/>
          <w:sz w:val="16"/>
          <w:szCs w:val="16"/>
        </w:rPr>
        <w:t xml:space="preserve"> i </w:t>
      </w:r>
      <w:proofErr w:type="spellStart"/>
      <w:r w:rsidRPr="006624FE">
        <w:rPr>
          <w:b w:val="0"/>
          <w:bCs w:val="0"/>
          <w:sz w:val="16"/>
          <w:szCs w:val="16"/>
        </w:rPr>
        <w:t>nazwisko</w:t>
      </w:r>
      <w:proofErr w:type="spellEnd"/>
      <w:r w:rsidRPr="006624FE">
        <w:rPr>
          <w:b w:val="0"/>
          <w:bCs w:val="0"/>
          <w:sz w:val="16"/>
          <w:szCs w:val="16"/>
        </w:rPr>
        <w:t xml:space="preserve"> osoby/</w:t>
      </w:r>
      <w:proofErr w:type="spellStart"/>
      <w:r w:rsidRPr="006624FE">
        <w:rPr>
          <w:b w:val="0"/>
          <w:bCs w:val="0"/>
          <w:sz w:val="16"/>
          <w:szCs w:val="16"/>
        </w:rPr>
        <w:t>osób</w:t>
      </w:r>
      <w:proofErr w:type="spellEnd"/>
      <w:r w:rsidRPr="006624FE">
        <w:rPr>
          <w:b w:val="0"/>
          <w:bCs w:val="0"/>
          <w:sz w:val="16"/>
          <w:szCs w:val="16"/>
        </w:rPr>
        <w:t xml:space="preserve"> upoważnionej/-ych do reprezentowania </w:t>
      </w:r>
      <w:proofErr w:type="spellStart"/>
      <w:r w:rsidRPr="006624FE">
        <w:rPr>
          <w:b w:val="0"/>
          <w:bCs w:val="0"/>
          <w:sz w:val="16"/>
          <w:szCs w:val="16"/>
        </w:rPr>
        <w:t>Wykonawców</w:t>
      </w:r>
      <w:proofErr w:type="spellEnd"/>
      <w:r w:rsidRPr="006624FE">
        <w:rPr>
          <w:b w:val="0"/>
          <w:bCs w:val="0"/>
          <w:sz w:val="16"/>
          <w:szCs w:val="16"/>
        </w:rPr>
        <w:t xml:space="preserve"> </w:t>
      </w:r>
      <w:proofErr w:type="spellStart"/>
      <w:r w:rsidRPr="006624FE">
        <w:rPr>
          <w:b w:val="0"/>
          <w:bCs w:val="0"/>
          <w:sz w:val="16"/>
          <w:szCs w:val="16"/>
        </w:rPr>
        <w:t>wspólnie</w:t>
      </w:r>
      <w:proofErr w:type="spellEnd"/>
      <w:r w:rsidRPr="006624FE">
        <w:rPr>
          <w:b w:val="0"/>
          <w:bCs w:val="0"/>
          <w:sz w:val="16"/>
          <w:szCs w:val="16"/>
        </w:rPr>
        <w:t xml:space="preserve"> </w:t>
      </w:r>
      <w:proofErr w:type="spellStart"/>
      <w:r w:rsidRPr="006624FE">
        <w:rPr>
          <w:b w:val="0"/>
          <w:bCs w:val="0"/>
          <w:sz w:val="16"/>
          <w:szCs w:val="16"/>
        </w:rPr>
        <w:t>ubiegaj</w:t>
      </w:r>
      <w:r>
        <w:rPr>
          <w:b w:val="0"/>
          <w:bCs w:val="0"/>
          <w:sz w:val="16"/>
          <w:szCs w:val="16"/>
        </w:rPr>
        <w:t>ą</w:t>
      </w:r>
      <w:r w:rsidRPr="006624FE">
        <w:rPr>
          <w:b w:val="0"/>
          <w:bCs w:val="0"/>
          <w:sz w:val="16"/>
          <w:szCs w:val="16"/>
        </w:rPr>
        <w:t>cych</w:t>
      </w:r>
      <w:proofErr w:type="spellEnd"/>
      <w:r w:rsidRPr="006624FE">
        <w:rPr>
          <w:b w:val="0"/>
          <w:bCs w:val="0"/>
          <w:sz w:val="16"/>
          <w:szCs w:val="16"/>
        </w:rPr>
        <w:t xml:space="preserve"> się o udzielenie zamówienia)</w:t>
      </w:r>
    </w:p>
    <w:p w14:paraId="10859903" w14:textId="77777777" w:rsidR="00F065DD" w:rsidRPr="006624FE" w:rsidRDefault="00F065DD" w:rsidP="00F065DD">
      <w:pPr>
        <w:ind w:right="284"/>
        <w:jc w:val="both"/>
        <w:rPr>
          <w:rFonts w:ascii="Georgia" w:hAnsi="Georgia"/>
          <w:sz w:val="20"/>
          <w:szCs w:val="20"/>
        </w:rPr>
      </w:pPr>
    </w:p>
    <w:p w14:paraId="704BC18F" w14:textId="77777777" w:rsidR="00F065DD" w:rsidRPr="006624FE" w:rsidRDefault="00F065DD" w:rsidP="00F065DD">
      <w:pPr>
        <w:ind w:right="284"/>
        <w:jc w:val="both"/>
        <w:rPr>
          <w:rFonts w:ascii="Georgia" w:hAnsi="Georgia"/>
          <w:sz w:val="20"/>
          <w:szCs w:val="20"/>
        </w:rPr>
      </w:pPr>
    </w:p>
    <w:p w14:paraId="254D7101" w14:textId="77777777" w:rsidR="00F065DD" w:rsidRPr="006624FE" w:rsidRDefault="00F065DD" w:rsidP="00F065DD">
      <w:pPr>
        <w:spacing w:line="360" w:lineRule="auto"/>
        <w:jc w:val="both"/>
        <w:rPr>
          <w:rFonts w:ascii="Georgia" w:hAnsi="Georgia"/>
          <w:sz w:val="20"/>
          <w:szCs w:val="20"/>
        </w:rPr>
      </w:pPr>
      <w:r w:rsidRPr="006624FE">
        <w:rPr>
          <w:rFonts w:ascii="Georgia" w:hAnsi="Georgia"/>
          <w:sz w:val="20"/>
          <w:szCs w:val="20"/>
        </w:rPr>
        <w:t>w imieniu Wykonawcy:</w:t>
      </w:r>
    </w:p>
    <w:p w14:paraId="26F4F620" w14:textId="77777777" w:rsidR="00F065DD" w:rsidRPr="006624FE" w:rsidRDefault="00F065DD" w:rsidP="00F065DD">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1E92FD66" w14:textId="77777777" w:rsidR="00F065DD" w:rsidRPr="006624FE" w:rsidRDefault="00F065DD" w:rsidP="00F065DD">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080FE862" w14:textId="77777777" w:rsidR="00F065DD" w:rsidRPr="006624FE" w:rsidRDefault="00F065DD" w:rsidP="00F065DD">
      <w:pPr>
        <w:spacing w:after="120"/>
        <w:jc w:val="center"/>
        <w:rPr>
          <w:rFonts w:ascii="Georgia" w:hAnsi="Georgia"/>
          <w:bCs/>
          <w:i/>
          <w:sz w:val="16"/>
          <w:szCs w:val="16"/>
        </w:rPr>
      </w:pPr>
    </w:p>
    <w:p w14:paraId="65529F29" w14:textId="77777777" w:rsidR="00F065DD" w:rsidRPr="006624FE" w:rsidRDefault="00F065DD" w:rsidP="00F065DD">
      <w:pPr>
        <w:spacing w:after="120"/>
        <w:jc w:val="center"/>
        <w:rPr>
          <w:rFonts w:ascii="Georgia" w:hAnsi="Georgia"/>
          <w:bCs/>
          <w:i/>
          <w:sz w:val="16"/>
          <w:szCs w:val="16"/>
        </w:rPr>
      </w:pPr>
    </w:p>
    <w:p w14:paraId="2DB0E480" w14:textId="77777777" w:rsidR="00F065DD" w:rsidRPr="006624FE" w:rsidRDefault="00F065DD" w:rsidP="00F065DD">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763ADEF5" w14:textId="77777777" w:rsidR="00F065DD" w:rsidRPr="006624FE" w:rsidRDefault="00F065DD" w:rsidP="00F065DD">
      <w:pPr>
        <w:spacing w:before="200" w:line="360" w:lineRule="auto"/>
        <w:jc w:val="both"/>
        <w:rPr>
          <w:rFonts w:ascii="Georgia" w:hAnsi="Georgia"/>
          <w:sz w:val="20"/>
          <w:szCs w:val="20"/>
        </w:rPr>
      </w:pPr>
    </w:p>
    <w:p w14:paraId="4B8862C0" w14:textId="77777777" w:rsidR="00F065DD" w:rsidRPr="006624FE" w:rsidRDefault="00F065DD" w:rsidP="00F065DD">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4A41426E" w14:textId="77777777" w:rsidR="00F065DD" w:rsidRPr="006624FE" w:rsidRDefault="00F065DD" w:rsidP="00F065DD">
      <w:pPr>
        <w:ind w:right="-2"/>
        <w:jc w:val="both"/>
        <w:rPr>
          <w:rFonts w:ascii="Georgia" w:hAnsi="Georgia"/>
          <w:sz w:val="20"/>
          <w:szCs w:val="20"/>
        </w:rPr>
      </w:pPr>
    </w:p>
    <w:p w14:paraId="449E5844" w14:textId="77777777" w:rsidR="00F065DD" w:rsidRPr="006624FE" w:rsidRDefault="00F065DD" w:rsidP="00F065DD">
      <w:pPr>
        <w:ind w:right="-2"/>
        <w:jc w:val="both"/>
        <w:rPr>
          <w:rFonts w:ascii="Georgia" w:hAnsi="Georgia"/>
          <w:sz w:val="20"/>
          <w:szCs w:val="20"/>
        </w:rPr>
      </w:pPr>
    </w:p>
    <w:p w14:paraId="09AD0E89" w14:textId="77777777" w:rsidR="00F065DD" w:rsidRPr="006624FE" w:rsidRDefault="00F065DD" w:rsidP="00F065DD">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4F134B7A" w14:textId="77777777" w:rsidR="00F065DD" w:rsidRPr="006624FE" w:rsidRDefault="00F065DD" w:rsidP="00F065DD">
      <w:pPr>
        <w:ind w:right="-2"/>
        <w:jc w:val="both"/>
        <w:rPr>
          <w:rFonts w:ascii="Georgia" w:hAnsi="Georgia"/>
          <w:sz w:val="20"/>
          <w:szCs w:val="20"/>
        </w:rPr>
      </w:pPr>
    </w:p>
    <w:p w14:paraId="32435985" w14:textId="77777777" w:rsidR="00F065DD" w:rsidRPr="006624FE" w:rsidRDefault="00F065DD" w:rsidP="00F065DD">
      <w:pPr>
        <w:spacing w:after="120"/>
        <w:jc w:val="both"/>
        <w:rPr>
          <w:rFonts w:ascii="Georgia" w:hAnsi="Georgia"/>
          <w:spacing w:val="4"/>
          <w:sz w:val="16"/>
          <w:szCs w:val="16"/>
        </w:rPr>
      </w:pPr>
    </w:p>
    <w:p w14:paraId="5CCE00C2" w14:textId="77777777" w:rsidR="00F065DD" w:rsidRPr="006624FE" w:rsidRDefault="00F065DD" w:rsidP="00F065DD">
      <w:pPr>
        <w:spacing w:after="120"/>
        <w:jc w:val="both"/>
        <w:rPr>
          <w:rFonts w:ascii="Georgia" w:hAnsi="Georgia"/>
          <w:spacing w:val="4"/>
          <w:sz w:val="16"/>
          <w:szCs w:val="16"/>
        </w:rPr>
      </w:pPr>
    </w:p>
    <w:p w14:paraId="65FFEA37" w14:textId="77777777" w:rsidR="00F065DD" w:rsidRDefault="00F065DD" w:rsidP="00F065DD">
      <w:pPr>
        <w:spacing w:after="120"/>
        <w:jc w:val="both"/>
        <w:rPr>
          <w:rFonts w:ascii="Georgia" w:hAnsi="Georgia"/>
          <w:spacing w:val="4"/>
          <w:sz w:val="16"/>
          <w:szCs w:val="16"/>
        </w:rPr>
      </w:pPr>
    </w:p>
    <w:p w14:paraId="25C934B8" w14:textId="77777777" w:rsidR="00F065DD" w:rsidRDefault="00F065DD" w:rsidP="00F065DD">
      <w:pPr>
        <w:spacing w:after="120"/>
        <w:jc w:val="both"/>
        <w:rPr>
          <w:rFonts w:ascii="Georgia" w:hAnsi="Georgia"/>
          <w:spacing w:val="4"/>
          <w:sz w:val="16"/>
          <w:szCs w:val="16"/>
        </w:rPr>
      </w:pPr>
    </w:p>
    <w:p w14:paraId="32F85089" w14:textId="77777777" w:rsidR="00F065DD" w:rsidRDefault="00F065DD" w:rsidP="00F065DD">
      <w:pPr>
        <w:spacing w:after="120"/>
        <w:jc w:val="both"/>
        <w:rPr>
          <w:rFonts w:ascii="Georgia" w:hAnsi="Georgia"/>
          <w:spacing w:val="4"/>
          <w:sz w:val="16"/>
          <w:szCs w:val="16"/>
        </w:rPr>
      </w:pPr>
    </w:p>
    <w:p w14:paraId="7B365B80" w14:textId="77777777" w:rsidR="00F065DD" w:rsidRDefault="00F065DD" w:rsidP="00F065DD">
      <w:pPr>
        <w:spacing w:after="120"/>
        <w:jc w:val="both"/>
        <w:rPr>
          <w:rFonts w:ascii="Georgia" w:hAnsi="Georgia"/>
          <w:spacing w:val="4"/>
          <w:sz w:val="16"/>
          <w:szCs w:val="16"/>
        </w:rPr>
      </w:pPr>
    </w:p>
    <w:p w14:paraId="6F61457E" w14:textId="77777777" w:rsidR="00F065DD" w:rsidRDefault="00F065DD" w:rsidP="00F065DD">
      <w:pPr>
        <w:spacing w:after="120"/>
        <w:jc w:val="both"/>
        <w:rPr>
          <w:rFonts w:ascii="Georgia" w:hAnsi="Georgia"/>
          <w:spacing w:val="4"/>
          <w:sz w:val="16"/>
          <w:szCs w:val="16"/>
        </w:rPr>
      </w:pPr>
    </w:p>
    <w:p w14:paraId="01B3E6B1" w14:textId="77777777" w:rsidR="00F065DD" w:rsidRDefault="00F065DD" w:rsidP="00F065DD">
      <w:pPr>
        <w:spacing w:after="120"/>
        <w:jc w:val="both"/>
        <w:rPr>
          <w:rFonts w:ascii="Georgia" w:hAnsi="Georgia"/>
          <w:spacing w:val="4"/>
          <w:sz w:val="16"/>
          <w:szCs w:val="16"/>
        </w:rPr>
      </w:pPr>
    </w:p>
    <w:p w14:paraId="41F56A33" w14:textId="77777777" w:rsidR="00F065DD" w:rsidRPr="006624FE" w:rsidRDefault="00F065DD" w:rsidP="00F065DD">
      <w:pPr>
        <w:spacing w:after="120"/>
        <w:jc w:val="both"/>
        <w:rPr>
          <w:rFonts w:ascii="Georgia" w:hAnsi="Georgia"/>
          <w:spacing w:val="4"/>
          <w:sz w:val="16"/>
          <w:szCs w:val="16"/>
        </w:rPr>
      </w:pPr>
    </w:p>
    <w:p w14:paraId="7EF7F2A7" w14:textId="77777777" w:rsidR="00F065DD" w:rsidRPr="006624FE" w:rsidRDefault="00F065DD" w:rsidP="00F065DD">
      <w:pPr>
        <w:spacing w:after="120"/>
        <w:jc w:val="both"/>
        <w:rPr>
          <w:rFonts w:ascii="Georgia" w:hAnsi="Georgia"/>
          <w:spacing w:val="4"/>
          <w:sz w:val="16"/>
          <w:szCs w:val="16"/>
        </w:rPr>
      </w:pPr>
    </w:p>
    <w:p w14:paraId="0924DF7E" w14:textId="77777777" w:rsidR="00F065DD" w:rsidRPr="006624FE" w:rsidRDefault="00F065DD" w:rsidP="00F065DD">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6B493F3A" w14:textId="2EA4CE24" w:rsidR="00F065DD" w:rsidRDefault="00F065DD" w:rsidP="002A2407">
      <w:pPr>
        <w:spacing w:after="120"/>
        <w:jc w:val="both"/>
        <w:rPr>
          <w:rFonts w:ascii="Georgia" w:hAnsi="Georgia" w:cs="Georgia"/>
          <w:b/>
          <w:i/>
          <w:iCs/>
          <w:sz w:val="20"/>
          <w:szCs w:val="20"/>
        </w:rPr>
      </w:pPr>
      <w:r w:rsidRPr="006624FE">
        <w:rPr>
          <w:rFonts w:ascii="Georgia" w:hAnsi="Georgia"/>
          <w:i/>
          <w:iCs/>
          <w:spacing w:val="4"/>
          <w:sz w:val="16"/>
          <w:szCs w:val="16"/>
        </w:rPr>
        <w:t>** należy dostosować do ilości Wykonawców wspólnie ubiegających się o udzielenie zamówienia</w:t>
      </w:r>
      <w:r w:rsidRPr="00C11FF9">
        <w:br w:type="page"/>
      </w:r>
    </w:p>
    <w:p w14:paraId="10A46CFF" w14:textId="10CEF177" w:rsidR="0025606A" w:rsidRDefault="0025606A" w:rsidP="0025606A">
      <w:pPr>
        <w:pStyle w:val="Nagwek1"/>
        <w:spacing w:before="0" w:after="0" w:line="360" w:lineRule="auto"/>
        <w:jc w:val="right"/>
        <w:rPr>
          <w:rFonts w:ascii="Georgia" w:hAnsi="Georgia" w:cs="Georgia"/>
          <w:b/>
          <w:bCs w:val="0"/>
          <w:i/>
          <w:iCs/>
          <w:sz w:val="20"/>
          <w:szCs w:val="20"/>
        </w:rPr>
      </w:pPr>
      <w:bookmarkStart w:id="75" w:name="_Toc473710986"/>
      <w:bookmarkStart w:id="76" w:name="_Toc33177398"/>
      <w:bookmarkStart w:id="77" w:name="_Toc43287973"/>
      <w:bookmarkStart w:id="78" w:name="_Toc121821694"/>
      <w:bookmarkEnd w:id="0"/>
      <w:bookmarkEnd w:id="66"/>
      <w:bookmarkEnd w:id="67"/>
      <w:r>
        <w:rPr>
          <w:rFonts w:ascii="Georgia" w:hAnsi="Georgia" w:cs="Georgia"/>
          <w:b/>
          <w:bCs w:val="0"/>
          <w:i/>
          <w:iCs/>
          <w:sz w:val="20"/>
          <w:szCs w:val="20"/>
        </w:rPr>
        <w:t xml:space="preserve">Załącznik nr </w:t>
      </w:r>
      <w:r w:rsidR="00F065DD">
        <w:rPr>
          <w:rFonts w:ascii="Georgia" w:hAnsi="Georgia" w:cs="Georgia"/>
          <w:b/>
          <w:bCs w:val="0"/>
          <w:i/>
          <w:iCs/>
          <w:sz w:val="20"/>
          <w:szCs w:val="20"/>
        </w:rPr>
        <w:t>3</w:t>
      </w:r>
      <w:r>
        <w:rPr>
          <w:rFonts w:ascii="Georgia" w:hAnsi="Georgia" w:cs="Georgia"/>
          <w:b/>
          <w:bCs w:val="0"/>
          <w:i/>
          <w:iCs/>
          <w:sz w:val="20"/>
          <w:szCs w:val="20"/>
        </w:rPr>
        <w:t xml:space="preserve"> do SWZ</w:t>
      </w:r>
      <w:bookmarkEnd w:id="75"/>
      <w:bookmarkEnd w:id="76"/>
      <w:bookmarkEnd w:id="77"/>
      <w:bookmarkEnd w:id="78"/>
    </w:p>
    <w:p w14:paraId="3BF72A79" w14:textId="14254178" w:rsidR="009A0111" w:rsidRDefault="009A0111" w:rsidP="009A0111"/>
    <w:p w14:paraId="4326BCAF" w14:textId="6C95B15A" w:rsidR="009A0111" w:rsidRDefault="009A0111" w:rsidP="009A0111">
      <w:pPr>
        <w:pStyle w:val="Normalny1"/>
        <w:autoSpaceDE w:val="0"/>
        <w:spacing w:line="240" w:lineRule="auto"/>
        <w:jc w:val="both"/>
        <w:rPr>
          <w:i/>
          <w:iCs/>
          <w:sz w:val="16"/>
          <w:szCs w:val="16"/>
        </w:rPr>
      </w:pPr>
    </w:p>
    <w:p w14:paraId="45C1B837" w14:textId="33C4ECD3" w:rsidR="003F5F9A" w:rsidRDefault="003F5F9A" w:rsidP="009A0111">
      <w:pPr>
        <w:pStyle w:val="Normalny1"/>
        <w:autoSpaceDE w:val="0"/>
        <w:spacing w:line="240" w:lineRule="auto"/>
        <w:jc w:val="both"/>
        <w:rPr>
          <w:i/>
          <w:iCs/>
          <w:sz w:val="16"/>
          <w:szCs w:val="16"/>
        </w:rPr>
      </w:pPr>
    </w:p>
    <w:p w14:paraId="24BE2223" w14:textId="77777777" w:rsidR="003F5F9A" w:rsidRPr="00485CFB" w:rsidRDefault="003F5F9A" w:rsidP="009A0111">
      <w:pPr>
        <w:pStyle w:val="Normalny1"/>
        <w:autoSpaceDE w:val="0"/>
        <w:spacing w:line="240" w:lineRule="auto"/>
        <w:jc w:val="both"/>
        <w:rPr>
          <w:i/>
          <w:iCs/>
          <w:sz w:val="16"/>
          <w:szCs w:val="16"/>
        </w:rPr>
      </w:pPr>
    </w:p>
    <w:p w14:paraId="55C798DA" w14:textId="653FD11D" w:rsidR="006E0B6B" w:rsidRPr="00485CFB" w:rsidRDefault="006E0B6B" w:rsidP="009A0111">
      <w:pPr>
        <w:pStyle w:val="Normalny1"/>
        <w:autoSpaceDE w:val="0"/>
        <w:spacing w:line="240" w:lineRule="auto"/>
        <w:jc w:val="both"/>
        <w:rPr>
          <w:i/>
          <w:iCs/>
          <w:sz w:val="16"/>
          <w:szCs w:val="16"/>
        </w:rPr>
      </w:pPr>
    </w:p>
    <w:p w14:paraId="4A69EB1E" w14:textId="77777777" w:rsidR="006E0B6B" w:rsidRPr="00485CFB" w:rsidRDefault="006E0B6B" w:rsidP="006E0B6B">
      <w:pPr>
        <w:pStyle w:val="Tekstpodstawowy2"/>
        <w:jc w:val="center"/>
        <w:rPr>
          <w:rFonts w:ascii="Georgia" w:hAnsi="Georgia" w:cs="Georgia"/>
          <w:b/>
          <w:bCs/>
          <w:i/>
          <w:sz w:val="22"/>
          <w:szCs w:val="22"/>
        </w:rPr>
      </w:pPr>
      <w:r w:rsidRPr="00485CFB">
        <w:rPr>
          <w:rFonts w:ascii="Georgia" w:hAnsi="Georgia" w:cs="Georgia"/>
          <w:b/>
          <w:bCs/>
          <w:i/>
          <w:sz w:val="22"/>
          <w:szCs w:val="22"/>
        </w:rPr>
        <w:t>OŚWIADCZENIE</w:t>
      </w:r>
    </w:p>
    <w:p w14:paraId="5C463148" w14:textId="77777777" w:rsidR="006E0B6B" w:rsidRPr="00485CFB" w:rsidRDefault="006E0B6B" w:rsidP="009A0111">
      <w:pPr>
        <w:pStyle w:val="Normalny1"/>
        <w:autoSpaceDE w:val="0"/>
        <w:spacing w:line="240" w:lineRule="auto"/>
        <w:jc w:val="both"/>
        <w:rPr>
          <w:i/>
          <w:iCs/>
          <w:sz w:val="16"/>
          <w:szCs w:val="16"/>
        </w:rPr>
      </w:pPr>
    </w:p>
    <w:p w14:paraId="402150F4" w14:textId="77777777" w:rsidR="009A0111" w:rsidRPr="00485CFB" w:rsidRDefault="009A0111" w:rsidP="009A0111">
      <w:pPr>
        <w:pStyle w:val="Normalny1"/>
        <w:autoSpaceDE w:val="0"/>
        <w:spacing w:line="240" w:lineRule="auto"/>
        <w:jc w:val="both"/>
        <w:rPr>
          <w:i/>
          <w:iCs/>
          <w:sz w:val="20"/>
          <w:szCs w:val="20"/>
        </w:rPr>
      </w:pPr>
    </w:p>
    <w:p w14:paraId="15530331" w14:textId="77777777" w:rsidR="006E0B6B" w:rsidRPr="00485CFB" w:rsidRDefault="006E0B6B" w:rsidP="006E0B6B">
      <w:pPr>
        <w:pStyle w:val="Normalny1"/>
        <w:autoSpaceDE w:val="0"/>
        <w:spacing w:line="360" w:lineRule="auto"/>
        <w:jc w:val="center"/>
        <w:rPr>
          <w:rStyle w:val="Domylnaczcionkaakapitu2"/>
          <w:sz w:val="20"/>
          <w:szCs w:val="20"/>
        </w:rPr>
      </w:pPr>
      <w:r w:rsidRPr="00485CFB">
        <w:rPr>
          <w:rStyle w:val="Domylnaczcionkaakapitu2"/>
          <w:sz w:val="20"/>
          <w:szCs w:val="20"/>
        </w:rPr>
        <w:t xml:space="preserve">o spełnianiu wymogów ustawy o wyrobach medycznych, Rozporządzenia Ministra Zdrowia </w:t>
      </w:r>
      <w:r w:rsidRPr="00485CFB">
        <w:rPr>
          <w:sz w:val="20"/>
          <w:szCs w:val="20"/>
        </w:rPr>
        <w:t>w sprawie wymagań zasadniczych oraz procedur oceny zgodności wyrobów medycznych</w:t>
      </w:r>
    </w:p>
    <w:p w14:paraId="2CAE3D07" w14:textId="77777777" w:rsidR="006E0B6B" w:rsidRPr="00485CFB" w:rsidRDefault="006E0B6B" w:rsidP="006E0B6B">
      <w:pPr>
        <w:pStyle w:val="Normalny1"/>
        <w:autoSpaceDE w:val="0"/>
        <w:spacing w:line="360" w:lineRule="auto"/>
        <w:jc w:val="both"/>
        <w:rPr>
          <w:sz w:val="20"/>
          <w:szCs w:val="20"/>
        </w:rPr>
      </w:pPr>
    </w:p>
    <w:p w14:paraId="3368014C" w14:textId="77777777" w:rsidR="006E0B6B" w:rsidRPr="00485CFB" w:rsidRDefault="006E0B6B" w:rsidP="006E0B6B">
      <w:pPr>
        <w:pStyle w:val="Normalny1"/>
        <w:autoSpaceDE w:val="0"/>
        <w:spacing w:line="360" w:lineRule="auto"/>
        <w:jc w:val="both"/>
        <w:rPr>
          <w:sz w:val="20"/>
          <w:szCs w:val="20"/>
        </w:rPr>
      </w:pPr>
      <w:r w:rsidRPr="00485CFB">
        <w:rPr>
          <w:sz w:val="20"/>
          <w:szCs w:val="20"/>
        </w:rPr>
        <w:t>Nazwa oraz siedziba Wykonawcy: ...........................................................................................................................</w:t>
      </w:r>
    </w:p>
    <w:p w14:paraId="38068C96" w14:textId="77777777" w:rsidR="006E0B6B" w:rsidRPr="00485CFB" w:rsidRDefault="006E0B6B" w:rsidP="006E0B6B">
      <w:pPr>
        <w:pStyle w:val="Normalny1"/>
        <w:autoSpaceDE w:val="0"/>
        <w:spacing w:line="360" w:lineRule="auto"/>
        <w:jc w:val="both"/>
        <w:rPr>
          <w:sz w:val="20"/>
          <w:szCs w:val="20"/>
        </w:rPr>
      </w:pPr>
      <w:r w:rsidRPr="00485CFB">
        <w:rPr>
          <w:sz w:val="20"/>
          <w:szCs w:val="20"/>
        </w:rPr>
        <w:t>...................................................................................................................................................................................</w:t>
      </w:r>
    </w:p>
    <w:p w14:paraId="6E4C375F" w14:textId="77777777" w:rsidR="006E0B6B" w:rsidRPr="00485CFB" w:rsidRDefault="006E0B6B">
      <w:pPr>
        <w:pStyle w:val="Normalny1"/>
        <w:numPr>
          <w:ilvl w:val="0"/>
          <w:numId w:val="31"/>
        </w:numPr>
        <w:tabs>
          <w:tab w:val="clear" w:pos="360"/>
          <w:tab w:val="num" w:pos="0"/>
        </w:tabs>
        <w:autoSpaceDE w:val="0"/>
        <w:spacing w:line="360" w:lineRule="auto"/>
        <w:ind w:left="0" w:firstLine="0"/>
        <w:jc w:val="both"/>
        <w:rPr>
          <w:sz w:val="20"/>
          <w:szCs w:val="20"/>
        </w:rPr>
      </w:pPr>
      <w:r w:rsidRPr="00485CFB">
        <w:rPr>
          <w:sz w:val="20"/>
          <w:szCs w:val="20"/>
        </w:rPr>
        <w:t>Oświadczam, że oferowany asortyment*.......................................................................</w:t>
      </w:r>
    </w:p>
    <w:p w14:paraId="7CF53264" w14:textId="2D976CD2" w:rsidR="006E0B6B" w:rsidRPr="00485CFB" w:rsidRDefault="006E0B6B">
      <w:pPr>
        <w:pStyle w:val="Normalny1"/>
        <w:numPr>
          <w:ilvl w:val="1"/>
          <w:numId w:val="31"/>
        </w:numPr>
        <w:tabs>
          <w:tab w:val="clear" w:pos="792"/>
          <w:tab w:val="num" w:pos="0"/>
        </w:tabs>
        <w:autoSpaceDE w:val="0"/>
        <w:spacing w:line="360" w:lineRule="auto"/>
        <w:ind w:left="0" w:firstLine="0"/>
        <w:jc w:val="both"/>
        <w:rPr>
          <w:sz w:val="20"/>
          <w:szCs w:val="20"/>
        </w:rPr>
      </w:pPr>
      <w:r w:rsidRPr="00485CFB">
        <w:rPr>
          <w:sz w:val="20"/>
          <w:szCs w:val="20"/>
        </w:rPr>
        <w:t xml:space="preserve">spełnia/nie spełnia* wymogi przewidziane przez ustawę z </w:t>
      </w:r>
      <w:r w:rsidR="0076121E">
        <w:rPr>
          <w:sz w:val="20"/>
          <w:szCs w:val="20"/>
        </w:rPr>
        <w:t>07</w:t>
      </w:r>
      <w:r w:rsidRPr="00485CFB">
        <w:rPr>
          <w:sz w:val="20"/>
          <w:szCs w:val="20"/>
        </w:rPr>
        <w:t xml:space="preserve"> </w:t>
      </w:r>
      <w:r w:rsidR="0076121E">
        <w:rPr>
          <w:sz w:val="20"/>
          <w:szCs w:val="20"/>
        </w:rPr>
        <w:t>kwietnia</w:t>
      </w:r>
      <w:r w:rsidRPr="00485CFB">
        <w:rPr>
          <w:sz w:val="20"/>
          <w:szCs w:val="20"/>
        </w:rPr>
        <w:t xml:space="preserve"> 20</w:t>
      </w:r>
      <w:r w:rsidR="0076121E">
        <w:rPr>
          <w:sz w:val="20"/>
          <w:szCs w:val="20"/>
        </w:rPr>
        <w:t>22</w:t>
      </w:r>
      <w:r w:rsidRPr="00485CFB">
        <w:rPr>
          <w:sz w:val="20"/>
          <w:szCs w:val="20"/>
        </w:rPr>
        <w:t xml:space="preserve">r. o wyrobach medycznych </w:t>
      </w:r>
      <w:r w:rsidR="0076121E">
        <w:rPr>
          <w:sz w:val="20"/>
          <w:szCs w:val="20"/>
        </w:rPr>
        <w:br/>
      </w:r>
      <w:r w:rsidRPr="00485CFB">
        <w:rPr>
          <w:sz w:val="20"/>
          <w:szCs w:val="20"/>
        </w:rPr>
        <w:t>(t.j. Dz. U. z 202</w:t>
      </w:r>
      <w:r w:rsidR="0076121E">
        <w:rPr>
          <w:sz w:val="20"/>
          <w:szCs w:val="20"/>
        </w:rPr>
        <w:t>2</w:t>
      </w:r>
      <w:r w:rsidRPr="00485CFB">
        <w:rPr>
          <w:sz w:val="20"/>
          <w:szCs w:val="20"/>
        </w:rPr>
        <w:t xml:space="preserve">r. poz. </w:t>
      </w:r>
      <w:r w:rsidR="0076121E">
        <w:rPr>
          <w:sz w:val="20"/>
          <w:szCs w:val="20"/>
        </w:rPr>
        <w:t>974</w:t>
      </w:r>
      <w:r w:rsidRPr="00485CFB">
        <w:rPr>
          <w:sz w:val="20"/>
          <w:szCs w:val="20"/>
        </w:rPr>
        <w:t xml:space="preserve">) </w:t>
      </w:r>
    </w:p>
    <w:p w14:paraId="659B2255" w14:textId="77777777" w:rsidR="006E0B6B" w:rsidRPr="00485CFB" w:rsidRDefault="006E0B6B">
      <w:pPr>
        <w:pStyle w:val="Normalny1"/>
        <w:numPr>
          <w:ilvl w:val="1"/>
          <w:numId w:val="31"/>
        </w:numPr>
        <w:tabs>
          <w:tab w:val="clear" w:pos="792"/>
          <w:tab w:val="num" w:pos="0"/>
        </w:tabs>
        <w:autoSpaceDE w:val="0"/>
        <w:spacing w:line="360" w:lineRule="auto"/>
        <w:ind w:left="0" w:firstLine="0"/>
        <w:jc w:val="both"/>
        <w:rPr>
          <w:sz w:val="20"/>
          <w:szCs w:val="20"/>
        </w:rPr>
      </w:pPr>
      <w:r w:rsidRPr="00485CFB">
        <w:rPr>
          <w:sz w:val="20"/>
          <w:szCs w:val="20"/>
        </w:rPr>
        <w:t>spełnia/nie spełnia* wymogi przewidziane przez Rozporządzenie Ministra Zdrowia z dnia 17 lutego 2016r. w sprawie wymagań zasadniczych oraz procedur oceny zgodności wyrobów medycznych (Dz. U z 2016r. poz.211).</w:t>
      </w:r>
    </w:p>
    <w:p w14:paraId="0B810866" w14:textId="638AD5CC" w:rsidR="006E0B6B" w:rsidRPr="00485CFB" w:rsidRDefault="006E0B6B">
      <w:pPr>
        <w:numPr>
          <w:ilvl w:val="0"/>
          <w:numId w:val="31"/>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485CFB">
        <w:rPr>
          <w:rFonts w:ascii="Georgia" w:hAnsi="Georgia" w:cs="Georgia"/>
          <w:sz w:val="20"/>
          <w:szCs w:val="20"/>
        </w:rPr>
        <w:t>Oświadczam/y, że posiadam dokumenty potwierdzające spełnianie przez oferowany przedmiot zamówienia wymagań przewidzianych przez ustawę z dnia 0</w:t>
      </w:r>
      <w:r w:rsidR="0076121E">
        <w:rPr>
          <w:rFonts w:ascii="Georgia" w:hAnsi="Georgia" w:cs="Georgia"/>
          <w:sz w:val="20"/>
          <w:szCs w:val="20"/>
        </w:rPr>
        <w:t>7</w:t>
      </w:r>
      <w:r w:rsidRPr="00485CFB">
        <w:rPr>
          <w:rFonts w:ascii="Georgia" w:hAnsi="Georgia" w:cs="Georgia"/>
          <w:sz w:val="20"/>
          <w:szCs w:val="20"/>
        </w:rPr>
        <w:t xml:space="preserve"> </w:t>
      </w:r>
      <w:r w:rsidR="0076121E">
        <w:rPr>
          <w:rFonts w:ascii="Georgia" w:hAnsi="Georgia" w:cs="Georgia"/>
          <w:sz w:val="20"/>
          <w:szCs w:val="20"/>
        </w:rPr>
        <w:t>kwietnia</w:t>
      </w:r>
      <w:r w:rsidRPr="00485CFB">
        <w:rPr>
          <w:rFonts w:ascii="Georgia" w:hAnsi="Georgia" w:cs="Georgia"/>
          <w:sz w:val="20"/>
          <w:szCs w:val="20"/>
        </w:rPr>
        <w:t xml:space="preserve"> 20</w:t>
      </w:r>
      <w:r w:rsidR="0076121E">
        <w:rPr>
          <w:rFonts w:ascii="Georgia" w:hAnsi="Georgia" w:cs="Georgia"/>
          <w:sz w:val="20"/>
          <w:szCs w:val="20"/>
        </w:rPr>
        <w:t>22</w:t>
      </w:r>
      <w:r w:rsidRPr="00485CFB">
        <w:rPr>
          <w:rFonts w:ascii="Georgia" w:hAnsi="Georgia" w:cs="Georgia"/>
          <w:sz w:val="20"/>
          <w:szCs w:val="20"/>
        </w:rPr>
        <w:t>r. o wyrobach medycznych (t.j. Dz. U. z 202</w:t>
      </w:r>
      <w:r w:rsidR="0076121E">
        <w:rPr>
          <w:rFonts w:ascii="Georgia" w:hAnsi="Georgia" w:cs="Georgia"/>
          <w:sz w:val="20"/>
          <w:szCs w:val="20"/>
        </w:rPr>
        <w:t>2</w:t>
      </w:r>
      <w:r w:rsidRPr="00485CFB">
        <w:rPr>
          <w:rFonts w:ascii="Georgia" w:hAnsi="Georgia" w:cs="Georgia"/>
          <w:sz w:val="20"/>
          <w:szCs w:val="20"/>
        </w:rPr>
        <w:t xml:space="preserve">r. poz. </w:t>
      </w:r>
      <w:r w:rsidR="0076121E">
        <w:rPr>
          <w:rFonts w:ascii="Georgia" w:hAnsi="Georgia" w:cs="Georgia"/>
          <w:sz w:val="20"/>
          <w:szCs w:val="20"/>
        </w:rPr>
        <w:t>974</w:t>
      </w:r>
      <w:r w:rsidRPr="00485CFB">
        <w:rPr>
          <w:rFonts w:ascii="Georgia" w:hAnsi="Georgia" w:cs="Georgia"/>
          <w:sz w:val="20"/>
          <w:szCs w:val="20"/>
        </w:rPr>
        <w:t>), zwaną dalej „ustawą”, potwierdzające dopuszczenie tych wyrobów do obrotu i używania tj.</w:t>
      </w:r>
      <w:r w:rsidRPr="00485CFB">
        <w:rPr>
          <w:rFonts w:ascii="Georgia" w:hAnsi="Georgia"/>
          <w:sz w:val="20"/>
          <w:szCs w:val="20"/>
        </w:rPr>
        <w:t xml:space="preserve"> deklaracja zgodności dla oferowanego wyrobu lub deklaracja zgodności dla oferowanego wyrobu wraz z certyfikatem zgodności </w:t>
      </w:r>
      <w:r w:rsidRPr="00485CFB">
        <w:rPr>
          <w:rFonts w:ascii="Georgia" w:hAnsi="Georgia" w:cs="Georgia"/>
          <w:sz w:val="20"/>
          <w:szCs w:val="20"/>
        </w:rPr>
        <w:t>dla</w:t>
      </w:r>
      <w:r w:rsidRPr="00485CFB">
        <w:rPr>
          <w:rFonts w:ascii="Georgia" w:hAnsi="Georgia"/>
          <w:sz w:val="20"/>
          <w:szCs w:val="20"/>
        </w:rPr>
        <w:t>:…………………………………………………………………………………………………………</w:t>
      </w:r>
    </w:p>
    <w:p w14:paraId="702BEBA5" w14:textId="77777777" w:rsidR="006E0B6B" w:rsidRPr="00485CFB" w:rsidRDefault="006E0B6B">
      <w:pPr>
        <w:pStyle w:val="Normalny1"/>
        <w:numPr>
          <w:ilvl w:val="0"/>
          <w:numId w:val="31"/>
        </w:numPr>
        <w:tabs>
          <w:tab w:val="clear" w:pos="360"/>
          <w:tab w:val="num" w:pos="0"/>
        </w:tabs>
        <w:autoSpaceDE w:val="0"/>
        <w:spacing w:line="360" w:lineRule="auto"/>
        <w:ind w:left="0" w:firstLine="0"/>
        <w:jc w:val="both"/>
        <w:rPr>
          <w:sz w:val="20"/>
          <w:szCs w:val="20"/>
        </w:rPr>
      </w:pPr>
      <w:r w:rsidRPr="00485CFB">
        <w:rPr>
          <w:sz w:val="20"/>
          <w:szCs w:val="20"/>
        </w:rPr>
        <w:t xml:space="preserve">Zobowiązujemy się do: </w:t>
      </w:r>
    </w:p>
    <w:p w14:paraId="5FFC1ACA" w14:textId="77777777" w:rsidR="006E0B6B" w:rsidRPr="00485CFB" w:rsidRDefault="006E0B6B">
      <w:pPr>
        <w:pStyle w:val="Normalny1"/>
        <w:numPr>
          <w:ilvl w:val="1"/>
          <w:numId w:val="31"/>
        </w:numPr>
        <w:tabs>
          <w:tab w:val="num" w:pos="0"/>
          <w:tab w:val="num" w:pos="576"/>
        </w:tabs>
        <w:autoSpaceDE w:val="0"/>
        <w:spacing w:line="360" w:lineRule="auto"/>
        <w:ind w:left="0" w:firstLine="0"/>
        <w:jc w:val="both"/>
        <w:rPr>
          <w:sz w:val="20"/>
          <w:szCs w:val="20"/>
        </w:rPr>
      </w:pPr>
      <w:r w:rsidRPr="00485CFB">
        <w:rPr>
          <w:sz w:val="20"/>
          <w:szCs w:val="20"/>
        </w:rPr>
        <w:t>przekazania Zamawiającemu w/w dokumentów w dniu odbioru asortymentu*</w:t>
      </w:r>
    </w:p>
    <w:p w14:paraId="659CAF57" w14:textId="77777777" w:rsidR="006E0B6B" w:rsidRPr="00485CFB" w:rsidRDefault="006E0B6B">
      <w:pPr>
        <w:pStyle w:val="Normalny1"/>
        <w:numPr>
          <w:ilvl w:val="1"/>
          <w:numId w:val="31"/>
        </w:numPr>
        <w:tabs>
          <w:tab w:val="num" w:pos="0"/>
          <w:tab w:val="num" w:pos="576"/>
        </w:tabs>
        <w:autoSpaceDE w:val="0"/>
        <w:spacing w:line="360" w:lineRule="auto"/>
        <w:ind w:left="0" w:firstLine="0"/>
        <w:jc w:val="both"/>
        <w:rPr>
          <w:sz w:val="20"/>
          <w:szCs w:val="20"/>
        </w:rPr>
      </w:pPr>
      <w:r w:rsidRPr="00485CFB">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46FF9564" w14:textId="77777777" w:rsidR="006E0B6B" w:rsidRPr="00485CFB" w:rsidRDefault="006E0B6B">
      <w:pPr>
        <w:numPr>
          <w:ilvl w:val="0"/>
          <w:numId w:val="31"/>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485CFB">
        <w:rPr>
          <w:rFonts w:ascii="Georgia" w:hAnsi="Georgia"/>
          <w:sz w:val="20"/>
          <w:szCs w:val="20"/>
        </w:rPr>
        <w:t xml:space="preserve">Oświadczam, że dla ………………………………………………………………….. nie są wymagane w/w dokumenty. </w:t>
      </w:r>
    </w:p>
    <w:p w14:paraId="5612EFAC" w14:textId="77777777" w:rsidR="006E0B6B" w:rsidRPr="00485CFB" w:rsidRDefault="006E0B6B" w:rsidP="006E0B6B">
      <w:pPr>
        <w:pStyle w:val="Normalny1"/>
        <w:autoSpaceDE w:val="0"/>
        <w:spacing w:line="360" w:lineRule="auto"/>
        <w:jc w:val="both"/>
        <w:rPr>
          <w:sz w:val="20"/>
          <w:szCs w:val="20"/>
        </w:rPr>
      </w:pPr>
    </w:p>
    <w:p w14:paraId="28223F07" w14:textId="77777777" w:rsidR="009A0111" w:rsidRPr="00485CFB" w:rsidRDefault="009A0111" w:rsidP="009A0111">
      <w:pPr>
        <w:pStyle w:val="Normalny1"/>
        <w:autoSpaceDE w:val="0"/>
        <w:spacing w:line="360" w:lineRule="auto"/>
        <w:jc w:val="both"/>
        <w:rPr>
          <w:sz w:val="16"/>
          <w:szCs w:val="16"/>
        </w:rPr>
      </w:pPr>
    </w:p>
    <w:p w14:paraId="44D8BD05" w14:textId="77777777" w:rsidR="009A0111" w:rsidRPr="00485CFB" w:rsidRDefault="009A0111" w:rsidP="009A0111">
      <w:pPr>
        <w:pStyle w:val="Normalny1"/>
        <w:autoSpaceDE w:val="0"/>
        <w:spacing w:line="360" w:lineRule="auto"/>
        <w:jc w:val="both"/>
        <w:rPr>
          <w:i/>
          <w:sz w:val="16"/>
          <w:szCs w:val="16"/>
        </w:rPr>
      </w:pPr>
      <w:r w:rsidRPr="00485CFB">
        <w:rPr>
          <w:i/>
          <w:sz w:val="16"/>
          <w:szCs w:val="16"/>
        </w:rPr>
        <w:t>*- niepotrzebne skreślić</w:t>
      </w:r>
    </w:p>
    <w:p w14:paraId="49D83B9D" w14:textId="77777777" w:rsidR="009A0111" w:rsidRPr="00485CFB" w:rsidRDefault="009A0111" w:rsidP="009A0111">
      <w:pPr>
        <w:pStyle w:val="Normalny1"/>
        <w:autoSpaceDE w:val="0"/>
        <w:spacing w:line="360" w:lineRule="auto"/>
        <w:jc w:val="both"/>
        <w:rPr>
          <w:i/>
          <w:sz w:val="20"/>
          <w:szCs w:val="20"/>
        </w:rPr>
      </w:pPr>
    </w:p>
    <w:p w14:paraId="0773C4DD" w14:textId="77777777" w:rsidR="009A0111" w:rsidRPr="00485CFB" w:rsidRDefault="009A0111" w:rsidP="009A0111">
      <w:pPr>
        <w:pStyle w:val="Normalny1"/>
        <w:autoSpaceDE w:val="0"/>
        <w:spacing w:line="360" w:lineRule="auto"/>
        <w:jc w:val="both"/>
        <w:rPr>
          <w:i/>
          <w:sz w:val="20"/>
          <w:szCs w:val="20"/>
        </w:rPr>
      </w:pPr>
    </w:p>
    <w:p w14:paraId="7F54090E" w14:textId="2D305722" w:rsidR="009A0111" w:rsidRDefault="009A0111" w:rsidP="009A0111">
      <w:pPr>
        <w:pStyle w:val="Normalny1"/>
        <w:autoSpaceDE w:val="0"/>
        <w:spacing w:line="360" w:lineRule="auto"/>
        <w:jc w:val="both"/>
        <w:rPr>
          <w:i/>
          <w:sz w:val="20"/>
          <w:szCs w:val="20"/>
        </w:rPr>
      </w:pPr>
    </w:p>
    <w:p w14:paraId="328B7298" w14:textId="71C50D93" w:rsidR="003F5F9A" w:rsidRDefault="003F5F9A" w:rsidP="009A0111">
      <w:pPr>
        <w:pStyle w:val="Normalny1"/>
        <w:autoSpaceDE w:val="0"/>
        <w:spacing w:line="360" w:lineRule="auto"/>
        <w:jc w:val="both"/>
        <w:rPr>
          <w:i/>
          <w:sz w:val="20"/>
          <w:szCs w:val="20"/>
        </w:rPr>
      </w:pPr>
    </w:p>
    <w:p w14:paraId="2FA6A2C9" w14:textId="5C4ACFD1" w:rsidR="003F5F9A" w:rsidRDefault="003F5F9A" w:rsidP="009A0111">
      <w:pPr>
        <w:pStyle w:val="Normalny1"/>
        <w:autoSpaceDE w:val="0"/>
        <w:spacing w:line="360" w:lineRule="auto"/>
        <w:jc w:val="both"/>
        <w:rPr>
          <w:i/>
          <w:sz w:val="20"/>
          <w:szCs w:val="20"/>
        </w:rPr>
      </w:pPr>
    </w:p>
    <w:p w14:paraId="3D136595" w14:textId="2143B7E2" w:rsidR="003F5F9A" w:rsidRDefault="003F5F9A" w:rsidP="009A0111">
      <w:pPr>
        <w:pStyle w:val="Normalny1"/>
        <w:autoSpaceDE w:val="0"/>
        <w:spacing w:line="360" w:lineRule="auto"/>
        <w:jc w:val="both"/>
        <w:rPr>
          <w:i/>
          <w:sz w:val="20"/>
          <w:szCs w:val="20"/>
        </w:rPr>
      </w:pPr>
    </w:p>
    <w:p w14:paraId="3DF2174B" w14:textId="4B57E77C" w:rsidR="003F5F9A" w:rsidRDefault="003F5F9A" w:rsidP="009A0111">
      <w:pPr>
        <w:pStyle w:val="Normalny1"/>
        <w:autoSpaceDE w:val="0"/>
        <w:spacing w:line="360" w:lineRule="auto"/>
        <w:jc w:val="both"/>
        <w:rPr>
          <w:i/>
          <w:sz w:val="20"/>
          <w:szCs w:val="20"/>
        </w:rPr>
      </w:pPr>
    </w:p>
    <w:p w14:paraId="06586D4C" w14:textId="0C6E798E" w:rsidR="003F5F9A" w:rsidRDefault="003F5F9A" w:rsidP="009A0111">
      <w:pPr>
        <w:pStyle w:val="Normalny1"/>
        <w:autoSpaceDE w:val="0"/>
        <w:spacing w:line="360" w:lineRule="auto"/>
        <w:jc w:val="both"/>
        <w:rPr>
          <w:i/>
          <w:sz w:val="20"/>
          <w:szCs w:val="20"/>
        </w:rPr>
      </w:pPr>
    </w:p>
    <w:p w14:paraId="0539EA99" w14:textId="60488D1C" w:rsidR="003F5F9A" w:rsidRDefault="003F5F9A" w:rsidP="009A0111">
      <w:pPr>
        <w:pStyle w:val="Normalny1"/>
        <w:autoSpaceDE w:val="0"/>
        <w:spacing w:line="360" w:lineRule="auto"/>
        <w:jc w:val="both"/>
        <w:rPr>
          <w:i/>
          <w:sz w:val="20"/>
          <w:szCs w:val="20"/>
        </w:rPr>
      </w:pPr>
    </w:p>
    <w:p w14:paraId="5A5A51D3" w14:textId="594D7F55" w:rsidR="003F5F9A" w:rsidRDefault="003F5F9A" w:rsidP="009A0111">
      <w:pPr>
        <w:pStyle w:val="Normalny1"/>
        <w:autoSpaceDE w:val="0"/>
        <w:spacing w:line="360" w:lineRule="auto"/>
        <w:jc w:val="both"/>
        <w:rPr>
          <w:i/>
          <w:sz w:val="20"/>
          <w:szCs w:val="20"/>
        </w:rPr>
      </w:pPr>
    </w:p>
    <w:p w14:paraId="0D1AB740" w14:textId="3E9C4581" w:rsidR="003F5F9A" w:rsidRDefault="003F5F9A" w:rsidP="009A0111">
      <w:pPr>
        <w:pStyle w:val="Normalny1"/>
        <w:autoSpaceDE w:val="0"/>
        <w:spacing w:line="360" w:lineRule="auto"/>
        <w:jc w:val="both"/>
        <w:rPr>
          <w:i/>
          <w:sz w:val="20"/>
          <w:szCs w:val="20"/>
        </w:rPr>
      </w:pPr>
    </w:p>
    <w:p w14:paraId="0C2332BE" w14:textId="536BE709" w:rsidR="003F5F9A" w:rsidRDefault="003F5F9A" w:rsidP="009A0111">
      <w:pPr>
        <w:pStyle w:val="Normalny1"/>
        <w:autoSpaceDE w:val="0"/>
        <w:spacing w:line="360" w:lineRule="auto"/>
        <w:jc w:val="both"/>
        <w:rPr>
          <w:i/>
          <w:sz w:val="20"/>
          <w:szCs w:val="20"/>
        </w:rPr>
      </w:pPr>
    </w:p>
    <w:p w14:paraId="6D8B31D0" w14:textId="77777777" w:rsidR="003F5F9A" w:rsidRPr="00485CFB" w:rsidRDefault="003F5F9A" w:rsidP="009A0111">
      <w:pPr>
        <w:pStyle w:val="Normalny1"/>
        <w:autoSpaceDE w:val="0"/>
        <w:spacing w:line="360" w:lineRule="auto"/>
        <w:jc w:val="both"/>
        <w:rPr>
          <w:i/>
          <w:sz w:val="20"/>
          <w:szCs w:val="20"/>
        </w:rPr>
      </w:pPr>
    </w:p>
    <w:p w14:paraId="58C51F1D" w14:textId="3D0F4467" w:rsidR="0025606A" w:rsidRPr="00897173" w:rsidRDefault="0025606A" w:rsidP="0025606A">
      <w:pPr>
        <w:pStyle w:val="Nagwek1"/>
        <w:spacing w:before="0" w:after="0" w:line="360" w:lineRule="auto"/>
        <w:jc w:val="right"/>
        <w:rPr>
          <w:rFonts w:ascii="Georgia" w:hAnsi="Georgia" w:cs="Georgia"/>
          <w:b/>
          <w:i/>
          <w:color w:val="000000"/>
          <w:sz w:val="20"/>
          <w:szCs w:val="20"/>
        </w:rPr>
      </w:pPr>
      <w:bookmarkStart w:id="79" w:name="_Toc33177399"/>
      <w:bookmarkStart w:id="80" w:name="_Toc43287974"/>
      <w:bookmarkStart w:id="81" w:name="_Toc121821695"/>
      <w:r>
        <w:rPr>
          <w:rFonts w:ascii="Georgia" w:hAnsi="Georgia" w:cs="Georgia"/>
          <w:b/>
          <w:i/>
          <w:color w:val="000000"/>
          <w:sz w:val="20"/>
          <w:szCs w:val="20"/>
        </w:rPr>
        <w:t xml:space="preserve">Załącznik nr </w:t>
      </w:r>
      <w:r w:rsidR="00F065DD">
        <w:rPr>
          <w:rFonts w:ascii="Georgia" w:hAnsi="Georgia" w:cs="Georgia"/>
          <w:b/>
          <w:i/>
          <w:color w:val="000000"/>
          <w:sz w:val="20"/>
          <w:szCs w:val="20"/>
        </w:rPr>
        <w:t>4</w:t>
      </w:r>
      <w:r>
        <w:rPr>
          <w:rFonts w:ascii="Georgia" w:hAnsi="Georgia" w:cs="Georgia"/>
          <w:b/>
          <w:i/>
          <w:color w:val="000000"/>
          <w:sz w:val="20"/>
          <w:szCs w:val="20"/>
        </w:rPr>
        <w:t xml:space="preserve"> </w:t>
      </w:r>
      <w:r w:rsidRPr="00E60300">
        <w:rPr>
          <w:rFonts w:ascii="Georgia" w:hAnsi="Georgia" w:cs="Georgia"/>
          <w:b/>
          <w:i/>
          <w:color w:val="000000"/>
          <w:sz w:val="20"/>
          <w:szCs w:val="20"/>
        </w:rPr>
        <w:t>do SWZ</w:t>
      </w:r>
      <w:bookmarkEnd w:id="79"/>
      <w:bookmarkEnd w:id="80"/>
      <w:bookmarkEnd w:id="81"/>
    </w:p>
    <w:p w14:paraId="78D61DCB" w14:textId="77777777" w:rsidR="00FC323F" w:rsidRPr="00E60300" w:rsidRDefault="00FC323F" w:rsidP="0025606A">
      <w:pPr>
        <w:pStyle w:val="Normalny1"/>
        <w:autoSpaceDE w:val="0"/>
        <w:spacing w:line="240" w:lineRule="auto"/>
        <w:jc w:val="both"/>
        <w:rPr>
          <w:b/>
          <w:i/>
          <w:iCs/>
          <w:color w:val="000000"/>
          <w:sz w:val="20"/>
          <w:szCs w:val="20"/>
        </w:rPr>
      </w:pPr>
      <w:bookmarkStart w:id="82" w:name="_Toc33177400"/>
    </w:p>
    <w:p w14:paraId="409C188F" w14:textId="77777777" w:rsidR="0025606A" w:rsidRPr="00E60300" w:rsidRDefault="0025606A" w:rsidP="0025606A">
      <w:pPr>
        <w:spacing w:before="40" w:after="40" w:line="360" w:lineRule="auto"/>
        <w:jc w:val="center"/>
        <w:rPr>
          <w:rFonts w:ascii="Georgia" w:hAnsi="Georgia" w:cs="Georgia"/>
          <w:b/>
          <w:bCs/>
          <w:color w:val="000000"/>
          <w:sz w:val="22"/>
          <w:szCs w:val="22"/>
        </w:rPr>
      </w:pPr>
      <w:r w:rsidRPr="00E60300">
        <w:rPr>
          <w:rFonts w:ascii="Georgia" w:hAnsi="Georgia" w:cs="Georgia"/>
          <w:b/>
          <w:bCs/>
          <w:color w:val="000000"/>
          <w:sz w:val="22"/>
          <w:szCs w:val="22"/>
        </w:rPr>
        <w:t>Formularz Ofertowy (wzór)</w:t>
      </w:r>
    </w:p>
    <w:p w14:paraId="120605AD" w14:textId="256162E4" w:rsidR="0025606A" w:rsidRPr="00E60300" w:rsidRDefault="0025606A" w:rsidP="0025606A">
      <w:pPr>
        <w:spacing w:line="360" w:lineRule="auto"/>
        <w:rPr>
          <w:rFonts w:ascii="Georgia" w:hAnsi="Georgia" w:cs="Georgia"/>
          <w:color w:val="000000"/>
          <w:sz w:val="20"/>
          <w:szCs w:val="20"/>
        </w:rPr>
      </w:pPr>
      <w:r w:rsidRPr="00E60300">
        <w:rPr>
          <w:rFonts w:ascii="Georgia" w:hAnsi="Georgia" w:cs="Georgia"/>
          <w:color w:val="000000"/>
          <w:sz w:val="20"/>
          <w:szCs w:val="20"/>
        </w:rPr>
        <w:t>Nazwa oraz siedziba Wykonawcy:................................................................................</w:t>
      </w:r>
      <w:r>
        <w:rPr>
          <w:rFonts w:ascii="Georgia" w:hAnsi="Georgia" w:cs="Georgia"/>
          <w:color w:val="000000"/>
          <w:sz w:val="20"/>
          <w:szCs w:val="20"/>
        </w:rPr>
        <w:t>..</w:t>
      </w:r>
      <w:r w:rsidRPr="00E60300">
        <w:rPr>
          <w:rFonts w:ascii="Georgia" w:hAnsi="Georgia" w:cs="Georgia"/>
          <w:color w:val="000000"/>
          <w:sz w:val="20"/>
          <w:szCs w:val="20"/>
        </w:rPr>
        <w:t>...........................</w:t>
      </w:r>
      <w:r w:rsidR="00E54009">
        <w:rPr>
          <w:rFonts w:ascii="Georgia" w:hAnsi="Georgia" w:cs="Georgia"/>
          <w:color w:val="000000"/>
          <w:sz w:val="20"/>
          <w:szCs w:val="20"/>
        </w:rPr>
        <w:t>...................</w:t>
      </w:r>
      <w:r w:rsidRPr="00E60300">
        <w:rPr>
          <w:rFonts w:ascii="Georgia" w:hAnsi="Georgia" w:cs="Georgia"/>
          <w:color w:val="000000"/>
          <w:sz w:val="20"/>
          <w:szCs w:val="20"/>
        </w:rPr>
        <w:t>...</w:t>
      </w:r>
    </w:p>
    <w:p w14:paraId="0C147E84" w14:textId="4364B3BB" w:rsidR="0025606A" w:rsidRPr="00FB2A35" w:rsidRDefault="0025606A" w:rsidP="0025606A">
      <w:pPr>
        <w:pStyle w:val="WW-Tekstpodstawowy2"/>
        <w:suppressAutoHyphens w:val="0"/>
        <w:spacing w:before="0" w:after="0" w:line="360" w:lineRule="auto"/>
        <w:rPr>
          <w:rFonts w:ascii="Georgia" w:hAnsi="Georgia" w:cs="Georgia"/>
          <w:b w:val="0"/>
          <w:bCs w:val="0"/>
          <w:i w:val="0"/>
          <w:iCs w:val="0"/>
          <w:sz w:val="20"/>
          <w:szCs w:val="20"/>
        </w:rPr>
      </w:pPr>
      <w:r w:rsidRPr="00FB2A35">
        <w:rPr>
          <w:rFonts w:ascii="Georgia" w:hAnsi="Georgia" w:cs="Georgia"/>
          <w:b w:val="0"/>
          <w:bCs w:val="0"/>
          <w:i w:val="0"/>
          <w:iCs w:val="0"/>
          <w:sz w:val="20"/>
          <w:szCs w:val="20"/>
        </w:rPr>
        <w:t>TELEFON: .........................................................; FAX: ............................................................</w:t>
      </w:r>
      <w:r w:rsidR="00E54009">
        <w:rPr>
          <w:rFonts w:ascii="Georgia" w:hAnsi="Georgia" w:cs="Georgia"/>
          <w:b w:val="0"/>
          <w:bCs w:val="0"/>
          <w:i w:val="0"/>
          <w:iCs w:val="0"/>
          <w:sz w:val="20"/>
          <w:szCs w:val="20"/>
        </w:rPr>
        <w:t>...................</w:t>
      </w:r>
      <w:r w:rsidRPr="00FB2A35">
        <w:rPr>
          <w:rFonts w:ascii="Georgia" w:hAnsi="Georgia" w:cs="Georgia"/>
          <w:b w:val="0"/>
          <w:bCs w:val="0"/>
          <w:i w:val="0"/>
          <w:iCs w:val="0"/>
          <w:sz w:val="20"/>
          <w:szCs w:val="20"/>
        </w:rPr>
        <w:t>...................</w:t>
      </w:r>
    </w:p>
    <w:p w14:paraId="09463811" w14:textId="5B651273" w:rsidR="0025606A" w:rsidRPr="00E60300" w:rsidRDefault="0025606A" w:rsidP="0025606A">
      <w:pPr>
        <w:spacing w:line="360" w:lineRule="auto"/>
        <w:jc w:val="both"/>
        <w:rPr>
          <w:rFonts w:ascii="Georgia" w:hAnsi="Georgia" w:cs="Georgia"/>
          <w:color w:val="000000"/>
          <w:sz w:val="20"/>
          <w:szCs w:val="20"/>
          <w:lang w:val="de-DE"/>
        </w:rPr>
      </w:pPr>
      <w:r w:rsidRPr="00E60300">
        <w:rPr>
          <w:rFonts w:ascii="Georgia" w:hAnsi="Georgia" w:cs="Georgia"/>
          <w:color w:val="000000"/>
          <w:sz w:val="20"/>
          <w:szCs w:val="20"/>
          <w:lang w:val="de-DE"/>
        </w:rPr>
        <w:t>REGON: ............................................................., NIP: ...............................................</w:t>
      </w:r>
      <w:r>
        <w:rPr>
          <w:rFonts w:ascii="Georgia" w:hAnsi="Georgia" w:cs="Georgia"/>
          <w:color w:val="000000"/>
          <w:sz w:val="20"/>
          <w:szCs w:val="20"/>
          <w:lang w:val="de-DE"/>
        </w:rPr>
        <w:t>.</w:t>
      </w:r>
      <w:r w:rsidRPr="00E60300">
        <w:rPr>
          <w:rFonts w:ascii="Georgia" w:hAnsi="Georgia" w:cs="Georgia"/>
          <w:color w:val="000000"/>
          <w:sz w:val="20"/>
          <w:szCs w:val="20"/>
          <w:lang w:val="de-DE"/>
        </w:rPr>
        <w:t>.......</w:t>
      </w:r>
      <w:r w:rsidR="00E54009">
        <w:rPr>
          <w:rFonts w:ascii="Georgia" w:hAnsi="Georgia" w:cs="Georgia"/>
          <w:color w:val="000000"/>
          <w:sz w:val="20"/>
          <w:szCs w:val="20"/>
          <w:lang w:val="de-DE"/>
        </w:rPr>
        <w:t>...................</w:t>
      </w:r>
      <w:r w:rsidRPr="00E60300">
        <w:rPr>
          <w:rFonts w:ascii="Georgia" w:hAnsi="Georgia" w:cs="Georgia"/>
          <w:color w:val="000000"/>
          <w:sz w:val="20"/>
          <w:szCs w:val="20"/>
          <w:lang w:val="de-DE"/>
        </w:rPr>
        <w:t>.........................</w:t>
      </w:r>
    </w:p>
    <w:p w14:paraId="65E19ACC" w14:textId="3A6AD383" w:rsidR="0025606A" w:rsidRPr="00E60300" w:rsidRDefault="0025606A" w:rsidP="0025606A">
      <w:pPr>
        <w:spacing w:line="360" w:lineRule="auto"/>
        <w:jc w:val="both"/>
        <w:rPr>
          <w:rFonts w:ascii="Georgia" w:hAnsi="Georgia" w:cs="Georgia"/>
          <w:color w:val="000000"/>
          <w:sz w:val="20"/>
          <w:szCs w:val="20"/>
          <w:lang w:val="de-DE"/>
        </w:rPr>
      </w:pPr>
      <w:r w:rsidRPr="00E60300">
        <w:rPr>
          <w:rFonts w:ascii="Georgia" w:hAnsi="Georgia" w:cs="Georgia"/>
          <w:color w:val="000000"/>
          <w:sz w:val="20"/>
          <w:szCs w:val="20"/>
          <w:lang w:val="de-DE"/>
        </w:rPr>
        <w:t>INTERNET: http: ....................................................; e-mail: ................................................</w:t>
      </w:r>
      <w:r w:rsidR="00E54009">
        <w:rPr>
          <w:rFonts w:ascii="Georgia" w:hAnsi="Georgia" w:cs="Georgia"/>
          <w:color w:val="000000"/>
          <w:sz w:val="20"/>
          <w:szCs w:val="20"/>
          <w:lang w:val="de-DE"/>
        </w:rPr>
        <w:t>...................</w:t>
      </w:r>
      <w:r w:rsidRPr="00E60300">
        <w:rPr>
          <w:rFonts w:ascii="Georgia" w:hAnsi="Georgia" w:cs="Georgia"/>
          <w:color w:val="000000"/>
          <w:sz w:val="20"/>
          <w:szCs w:val="20"/>
          <w:lang w:val="de-DE"/>
        </w:rPr>
        <w:t>......................</w:t>
      </w:r>
    </w:p>
    <w:p w14:paraId="1AFC6DE9" w14:textId="77777777" w:rsidR="0025606A" w:rsidRPr="00FB2A35" w:rsidRDefault="0025606A" w:rsidP="0025606A">
      <w:pPr>
        <w:jc w:val="both"/>
        <w:rPr>
          <w:rFonts w:ascii="Georgia" w:hAnsi="Georgia" w:cs="Georgia"/>
          <w:sz w:val="20"/>
          <w:szCs w:val="20"/>
          <w:lang w:val="en-US"/>
        </w:rPr>
      </w:pPr>
    </w:p>
    <w:p w14:paraId="61114967" w14:textId="223E31DD" w:rsidR="0025606A" w:rsidRPr="00E60300" w:rsidRDefault="0025606A" w:rsidP="0025606A">
      <w:pPr>
        <w:jc w:val="both"/>
        <w:rPr>
          <w:rFonts w:ascii="Georgia" w:hAnsi="Georgia" w:cs="Georgia"/>
          <w:color w:val="000000"/>
          <w:sz w:val="20"/>
          <w:szCs w:val="20"/>
        </w:rPr>
      </w:pPr>
      <w:r w:rsidRPr="00E60300">
        <w:rPr>
          <w:rFonts w:ascii="Georgia" w:hAnsi="Georgia" w:cs="Georgia"/>
          <w:color w:val="000000"/>
          <w:sz w:val="20"/>
          <w:szCs w:val="20"/>
        </w:rPr>
        <w:t>Osoba odpowiedzialna za realizację umowy:………………………………………………</w:t>
      </w:r>
      <w:r>
        <w:rPr>
          <w:rFonts w:ascii="Georgia" w:hAnsi="Georgia" w:cs="Georgia"/>
          <w:color w:val="000000"/>
          <w:sz w:val="20"/>
          <w:szCs w:val="20"/>
        </w:rPr>
        <w:t>………………………</w:t>
      </w:r>
      <w:r w:rsidR="00E54009">
        <w:rPr>
          <w:rFonts w:ascii="Georgia" w:hAnsi="Georgia" w:cs="Georgia"/>
          <w:color w:val="000000"/>
          <w:sz w:val="20"/>
          <w:szCs w:val="20"/>
        </w:rPr>
        <w:t>………………..</w:t>
      </w:r>
      <w:r>
        <w:rPr>
          <w:rFonts w:ascii="Georgia" w:hAnsi="Georgia" w:cs="Georgia"/>
          <w:color w:val="000000"/>
          <w:sz w:val="20"/>
          <w:szCs w:val="20"/>
        </w:rPr>
        <w:t>………….</w:t>
      </w:r>
      <w:r w:rsidRPr="00E60300">
        <w:rPr>
          <w:rFonts w:ascii="Georgia" w:hAnsi="Georgia" w:cs="Georgia"/>
          <w:color w:val="000000"/>
          <w:sz w:val="20"/>
          <w:szCs w:val="20"/>
        </w:rPr>
        <w:t xml:space="preserve"> </w:t>
      </w:r>
    </w:p>
    <w:p w14:paraId="6F39D260" w14:textId="77777777" w:rsidR="0025606A" w:rsidRPr="00E60300" w:rsidRDefault="0025606A" w:rsidP="0025606A">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1848A48A" w14:textId="77777777" w:rsidR="0025606A" w:rsidRPr="00E60300" w:rsidRDefault="0025606A" w:rsidP="0025606A">
      <w:pPr>
        <w:jc w:val="both"/>
        <w:rPr>
          <w:rFonts w:ascii="Georgia" w:hAnsi="Georgia" w:cs="Georgia"/>
          <w:color w:val="000000"/>
          <w:sz w:val="20"/>
          <w:szCs w:val="20"/>
        </w:rPr>
      </w:pPr>
    </w:p>
    <w:p w14:paraId="35DCF8C2" w14:textId="6B72087C" w:rsidR="0025606A" w:rsidRPr="00E60300" w:rsidRDefault="0025606A" w:rsidP="0025606A">
      <w:pPr>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w:t>
      </w:r>
      <w:r w:rsidR="00E54009">
        <w:rPr>
          <w:rFonts w:ascii="Georgia" w:hAnsi="Georgia" w:cs="Georgia"/>
          <w:color w:val="000000"/>
          <w:sz w:val="20"/>
          <w:szCs w:val="20"/>
        </w:rPr>
        <w:t>………………..</w:t>
      </w:r>
      <w:r w:rsidRPr="00E60300">
        <w:rPr>
          <w:rFonts w:ascii="Georgia" w:hAnsi="Georgia" w:cs="Georgia"/>
          <w:color w:val="000000"/>
          <w:sz w:val="20"/>
          <w:szCs w:val="20"/>
        </w:rPr>
        <w:t xml:space="preserve">….…….. </w:t>
      </w:r>
    </w:p>
    <w:p w14:paraId="793FEDE9" w14:textId="77777777" w:rsidR="0025606A" w:rsidRPr="00E60300" w:rsidRDefault="0025606A" w:rsidP="0025606A">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stanowisko)</w:t>
      </w:r>
    </w:p>
    <w:p w14:paraId="2496EFC5" w14:textId="2DE7F759" w:rsidR="0025606A" w:rsidRDefault="0025606A" w:rsidP="0025606A">
      <w:pPr>
        <w:ind w:left="4248" w:firstLine="708"/>
        <w:jc w:val="both"/>
        <w:rPr>
          <w:rFonts w:ascii="Georgia" w:hAnsi="Georgia" w:cs="Georgia"/>
          <w:i/>
          <w:color w:val="000000"/>
          <w:sz w:val="16"/>
          <w:szCs w:val="16"/>
        </w:rPr>
      </w:pPr>
    </w:p>
    <w:p w14:paraId="3870CC6D" w14:textId="57F9BD61" w:rsidR="0025606A" w:rsidRDefault="0025606A" w:rsidP="0025606A">
      <w:pPr>
        <w:autoSpaceDE w:val="0"/>
        <w:spacing w:line="360" w:lineRule="auto"/>
        <w:jc w:val="center"/>
        <w:rPr>
          <w:rStyle w:val="Domylnaczcionkaakapitu2"/>
          <w:rFonts w:ascii="Georgia" w:eastAsia="Lucida Sans Unicode" w:hAnsi="Georgia"/>
          <w:sz w:val="20"/>
          <w:szCs w:val="20"/>
        </w:rPr>
      </w:pPr>
      <w:r w:rsidRPr="00E60300">
        <w:rPr>
          <w:rFonts w:ascii="Georgia" w:hAnsi="Georgia" w:cs="Georgia"/>
          <w:color w:val="000000"/>
          <w:sz w:val="20"/>
          <w:szCs w:val="20"/>
        </w:rPr>
        <w:t xml:space="preserve">Niniejsza oferta dotyczy postępowania o udzielenie zamówienia publicznego znak: </w:t>
      </w:r>
      <w:r w:rsidRPr="00EC0FE7">
        <w:rPr>
          <w:rStyle w:val="Domylnaczcionkaakapitu2"/>
          <w:rFonts w:ascii="Georgia" w:eastAsia="Lucida Sans Unicode" w:hAnsi="Georgia"/>
          <w:sz w:val="20"/>
          <w:szCs w:val="20"/>
        </w:rPr>
        <w:t>ZP.26.</w:t>
      </w:r>
      <w:r w:rsidR="003349EE">
        <w:rPr>
          <w:rStyle w:val="Domylnaczcionkaakapitu2"/>
          <w:rFonts w:ascii="Georgia" w:eastAsia="Lucida Sans Unicode" w:hAnsi="Georgia"/>
          <w:sz w:val="20"/>
          <w:szCs w:val="20"/>
        </w:rPr>
        <w:t>1</w:t>
      </w:r>
      <w:r w:rsidR="0076121E">
        <w:rPr>
          <w:rStyle w:val="Domylnaczcionkaakapitu2"/>
          <w:rFonts w:ascii="Georgia" w:eastAsia="Lucida Sans Unicode" w:hAnsi="Georgia"/>
          <w:sz w:val="20"/>
          <w:szCs w:val="20"/>
        </w:rPr>
        <w:t>.4</w:t>
      </w:r>
      <w:r w:rsidR="006B54AE">
        <w:rPr>
          <w:rStyle w:val="Domylnaczcionkaakapitu2"/>
          <w:rFonts w:ascii="Georgia" w:eastAsia="Lucida Sans Unicode" w:hAnsi="Georgia"/>
          <w:sz w:val="20"/>
          <w:szCs w:val="20"/>
        </w:rPr>
        <w:t>9</w:t>
      </w:r>
      <w:r w:rsidRPr="00EC0FE7">
        <w:rPr>
          <w:rStyle w:val="Domylnaczcionkaakapitu2"/>
          <w:rFonts w:ascii="Georgia" w:eastAsia="Lucida Sans Unicode" w:hAnsi="Georgia"/>
          <w:sz w:val="20"/>
          <w:szCs w:val="20"/>
        </w:rPr>
        <w:t>.202</w:t>
      </w:r>
      <w:r w:rsidR="002A2407">
        <w:rPr>
          <w:rStyle w:val="Domylnaczcionkaakapitu2"/>
          <w:rFonts w:ascii="Georgia" w:eastAsia="Lucida Sans Unicode" w:hAnsi="Georgia"/>
          <w:sz w:val="20"/>
          <w:szCs w:val="20"/>
        </w:rPr>
        <w:t>2</w:t>
      </w:r>
      <w:r w:rsidRPr="00EC0FE7">
        <w:rPr>
          <w:rStyle w:val="Domylnaczcionkaakapitu2"/>
          <w:rFonts w:ascii="Georgia" w:eastAsia="Lucida Sans Unicode" w:hAnsi="Georgia"/>
          <w:sz w:val="20"/>
          <w:szCs w:val="20"/>
        </w:rPr>
        <w:t>.</w:t>
      </w:r>
    </w:p>
    <w:p w14:paraId="26D7DBA1" w14:textId="77777777" w:rsidR="00E06D13" w:rsidRPr="00790678" w:rsidRDefault="00E06D13" w:rsidP="00790678">
      <w:pPr>
        <w:keepNext/>
        <w:keepLines/>
        <w:spacing w:before="40" w:line="240" w:lineRule="auto"/>
        <w:textAlignment w:val="auto"/>
        <w:outlineLvl w:val="2"/>
        <w:rPr>
          <w:rFonts w:ascii="Georgia" w:eastAsiaTheme="majorEastAsia" w:hAnsi="Georgia" w:cstheme="majorBidi"/>
          <w:color w:val="000000" w:themeColor="text1"/>
          <w:kern w:val="0"/>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260"/>
        <w:gridCol w:w="540"/>
        <w:gridCol w:w="720"/>
        <w:gridCol w:w="720"/>
        <w:gridCol w:w="900"/>
        <w:gridCol w:w="720"/>
        <w:gridCol w:w="900"/>
        <w:gridCol w:w="900"/>
        <w:gridCol w:w="1260"/>
        <w:gridCol w:w="1260"/>
      </w:tblGrid>
      <w:tr w:rsidR="00790678" w:rsidRPr="00790678" w14:paraId="2B4F9020" w14:textId="77777777" w:rsidTr="008864A0">
        <w:trPr>
          <w:trHeight w:val="403"/>
        </w:trPr>
        <w:tc>
          <w:tcPr>
            <w:tcW w:w="648" w:type="dxa"/>
            <w:vAlign w:val="center"/>
          </w:tcPr>
          <w:p w14:paraId="195566A0" w14:textId="77777777" w:rsidR="00790678" w:rsidRPr="00790678" w:rsidRDefault="00790678" w:rsidP="00790678">
            <w:pPr>
              <w:spacing w:line="240" w:lineRule="auto"/>
              <w:jc w:val="center"/>
              <w:textAlignment w:val="auto"/>
              <w:rPr>
                <w:rFonts w:ascii="Georgia" w:hAnsi="Georgia"/>
                <w:bCs/>
                <w:kern w:val="0"/>
                <w:sz w:val="18"/>
                <w:szCs w:val="18"/>
              </w:rPr>
            </w:pPr>
            <w:r w:rsidRPr="00790678">
              <w:rPr>
                <w:rFonts w:ascii="Georgia" w:hAnsi="Georgia"/>
                <w:bCs/>
                <w:kern w:val="0"/>
                <w:sz w:val="18"/>
                <w:szCs w:val="18"/>
              </w:rPr>
              <w:t>Lp.</w:t>
            </w:r>
          </w:p>
        </w:tc>
        <w:tc>
          <w:tcPr>
            <w:tcW w:w="1260" w:type="dxa"/>
            <w:vAlign w:val="center"/>
          </w:tcPr>
          <w:p w14:paraId="7C4ED66C" w14:textId="77777777" w:rsidR="00790678" w:rsidRPr="00790678" w:rsidRDefault="00790678" w:rsidP="00790678">
            <w:pPr>
              <w:spacing w:line="240" w:lineRule="auto"/>
              <w:jc w:val="center"/>
              <w:textAlignment w:val="auto"/>
              <w:rPr>
                <w:rFonts w:ascii="Georgia" w:hAnsi="Georgia"/>
                <w:bCs/>
                <w:kern w:val="0"/>
                <w:sz w:val="18"/>
                <w:szCs w:val="18"/>
              </w:rPr>
            </w:pPr>
            <w:r w:rsidRPr="00790678">
              <w:rPr>
                <w:rFonts w:ascii="Georgia" w:hAnsi="Georgia"/>
                <w:bCs/>
                <w:kern w:val="0"/>
                <w:sz w:val="18"/>
                <w:szCs w:val="18"/>
              </w:rPr>
              <w:t>Nazwa asortymentu</w:t>
            </w:r>
          </w:p>
        </w:tc>
        <w:tc>
          <w:tcPr>
            <w:tcW w:w="540" w:type="dxa"/>
            <w:vAlign w:val="center"/>
          </w:tcPr>
          <w:p w14:paraId="7784E651" w14:textId="77777777" w:rsidR="00790678" w:rsidRPr="00790678" w:rsidRDefault="00790678" w:rsidP="00790678">
            <w:pPr>
              <w:spacing w:line="240" w:lineRule="auto"/>
              <w:jc w:val="center"/>
              <w:textAlignment w:val="auto"/>
              <w:rPr>
                <w:rFonts w:ascii="Georgia" w:hAnsi="Georgia"/>
                <w:bCs/>
                <w:kern w:val="0"/>
                <w:sz w:val="18"/>
                <w:szCs w:val="18"/>
              </w:rPr>
            </w:pPr>
            <w:r w:rsidRPr="00790678">
              <w:rPr>
                <w:rFonts w:ascii="Georgia" w:hAnsi="Georgia"/>
                <w:bCs/>
                <w:kern w:val="0"/>
                <w:sz w:val="18"/>
                <w:szCs w:val="18"/>
              </w:rPr>
              <w:t>j.m.</w:t>
            </w:r>
          </w:p>
        </w:tc>
        <w:tc>
          <w:tcPr>
            <w:tcW w:w="720" w:type="dxa"/>
            <w:vAlign w:val="center"/>
          </w:tcPr>
          <w:p w14:paraId="40849FA5" w14:textId="77777777" w:rsidR="00790678" w:rsidRPr="00790678" w:rsidRDefault="00790678" w:rsidP="00790678">
            <w:pPr>
              <w:spacing w:line="240" w:lineRule="auto"/>
              <w:jc w:val="center"/>
              <w:textAlignment w:val="auto"/>
              <w:rPr>
                <w:rFonts w:ascii="Georgia" w:hAnsi="Georgia"/>
                <w:bCs/>
                <w:kern w:val="0"/>
                <w:sz w:val="18"/>
                <w:szCs w:val="18"/>
              </w:rPr>
            </w:pPr>
            <w:r w:rsidRPr="00790678">
              <w:rPr>
                <w:rFonts w:ascii="Georgia" w:hAnsi="Georgia"/>
                <w:bCs/>
                <w:kern w:val="0"/>
                <w:sz w:val="18"/>
                <w:szCs w:val="18"/>
              </w:rPr>
              <w:t xml:space="preserve">Ilość </w:t>
            </w:r>
          </w:p>
        </w:tc>
        <w:tc>
          <w:tcPr>
            <w:tcW w:w="720" w:type="dxa"/>
          </w:tcPr>
          <w:p w14:paraId="3AED5E46" w14:textId="77777777" w:rsidR="00790678" w:rsidRPr="00790678" w:rsidRDefault="00790678" w:rsidP="00790678">
            <w:pPr>
              <w:spacing w:line="240" w:lineRule="auto"/>
              <w:jc w:val="center"/>
              <w:textAlignment w:val="auto"/>
              <w:rPr>
                <w:rFonts w:ascii="Georgia" w:hAnsi="Georgia"/>
                <w:bCs/>
                <w:kern w:val="0"/>
                <w:sz w:val="18"/>
                <w:szCs w:val="18"/>
              </w:rPr>
            </w:pPr>
            <w:r w:rsidRPr="00790678">
              <w:rPr>
                <w:rFonts w:ascii="Georgia" w:hAnsi="Georgia"/>
                <w:bCs/>
                <w:kern w:val="0"/>
                <w:sz w:val="18"/>
                <w:szCs w:val="18"/>
              </w:rPr>
              <w:t>Cena netto</w:t>
            </w:r>
          </w:p>
        </w:tc>
        <w:tc>
          <w:tcPr>
            <w:tcW w:w="900" w:type="dxa"/>
          </w:tcPr>
          <w:p w14:paraId="3F467B65" w14:textId="77777777" w:rsidR="00790678" w:rsidRPr="00790678" w:rsidRDefault="00790678" w:rsidP="00790678">
            <w:pPr>
              <w:spacing w:line="240" w:lineRule="auto"/>
              <w:jc w:val="center"/>
              <w:textAlignment w:val="auto"/>
              <w:rPr>
                <w:rFonts w:ascii="Georgia" w:hAnsi="Georgia"/>
                <w:bCs/>
                <w:kern w:val="0"/>
                <w:sz w:val="18"/>
                <w:szCs w:val="18"/>
              </w:rPr>
            </w:pPr>
            <w:r w:rsidRPr="00790678">
              <w:rPr>
                <w:rFonts w:ascii="Georgia" w:hAnsi="Georgia"/>
                <w:bCs/>
                <w:kern w:val="0"/>
                <w:sz w:val="18"/>
                <w:szCs w:val="18"/>
              </w:rPr>
              <w:t xml:space="preserve">Wartość netto </w:t>
            </w:r>
          </w:p>
        </w:tc>
        <w:tc>
          <w:tcPr>
            <w:tcW w:w="720" w:type="dxa"/>
          </w:tcPr>
          <w:p w14:paraId="0DF8B4FA" w14:textId="77777777" w:rsidR="00790678" w:rsidRPr="00790678" w:rsidRDefault="00790678" w:rsidP="00790678">
            <w:pPr>
              <w:spacing w:line="240" w:lineRule="auto"/>
              <w:jc w:val="center"/>
              <w:textAlignment w:val="auto"/>
              <w:rPr>
                <w:rFonts w:ascii="Georgia" w:hAnsi="Georgia"/>
                <w:bCs/>
                <w:kern w:val="0"/>
                <w:sz w:val="18"/>
                <w:szCs w:val="18"/>
              </w:rPr>
            </w:pPr>
            <w:r w:rsidRPr="00790678">
              <w:rPr>
                <w:rFonts w:ascii="Georgia" w:hAnsi="Georgia"/>
                <w:bCs/>
                <w:kern w:val="0"/>
                <w:sz w:val="18"/>
                <w:szCs w:val="18"/>
              </w:rPr>
              <w:t>VAT %</w:t>
            </w:r>
          </w:p>
        </w:tc>
        <w:tc>
          <w:tcPr>
            <w:tcW w:w="900" w:type="dxa"/>
          </w:tcPr>
          <w:p w14:paraId="194381C9" w14:textId="77777777" w:rsidR="00790678" w:rsidRPr="00790678" w:rsidRDefault="00790678" w:rsidP="00790678">
            <w:pPr>
              <w:spacing w:line="240" w:lineRule="auto"/>
              <w:jc w:val="center"/>
              <w:textAlignment w:val="auto"/>
              <w:rPr>
                <w:rFonts w:ascii="Georgia" w:hAnsi="Georgia"/>
                <w:bCs/>
                <w:kern w:val="0"/>
                <w:sz w:val="18"/>
                <w:szCs w:val="18"/>
              </w:rPr>
            </w:pPr>
            <w:r w:rsidRPr="00790678">
              <w:rPr>
                <w:rFonts w:ascii="Georgia" w:hAnsi="Georgia"/>
                <w:bCs/>
                <w:kern w:val="0"/>
                <w:sz w:val="18"/>
                <w:szCs w:val="18"/>
              </w:rPr>
              <w:t>Wartość VAT</w:t>
            </w:r>
          </w:p>
        </w:tc>
        <w:tc>
          <w:tcPr>
            <w:tcW w:w="900" w:type="dxa"/>
          </w:tcPr>
          <w:p w14:paraId="4DD6C0E1" w14:textId="77777777" w:rsidR="00790678" w:rsidRPr="00790678" w:rsidRDefault="00790678" w:rsidP="00790678">
            <w:pPr>
              <w:spacing w:line="240" w:lineRule="auto"/>
              <w:jc w:val="center"/>
              <w:textAlignment w:val="auto"/>
              <w:rPr>
                <w:rFonts w:ascii="Georgia" w:hAnsi="Georgia"/>
                <w:bCs/>
                <w:kern w:val="0"/>
                <w:sz w:val="18"/>
                <w:szCs w:val="18"/>
              </w:rPr>
            </w:pPr>
            <w:r w:rsidRPr="00790678">
              <w:rPr>
                <w:rFonts w:ascii="Georgia" w:hAnsi="Georgia"/>
                <w:bCs/>
                <w:kern w:val="0"/>
                <w:sz w:val="18"/>
                <w:szCs w:val="18"/>
              </w:rPr>
              <w:t>Wartość brutto</w:t>
            </w:r>
          </w:p>
        </w:tc>
        <w:tc>
          <w:tcPr>
            <w:tcW w:w="1260" w:type="dxa"/>
          </w:tcPr>
          <w:p w14:paraId="42B24ECE" w14:textId="3C3881F0" w:rsidR="00790678" w:rsidRPr="00790678" w:rsidRDefault="00790678" w:rsidP="00790678">
            <w:pPr>
              <w:spacing w:line="240" w:lineRule="auto"/>
              <w:jc w:val="center"/>
              <w:textAlignment w:val="auto"/>
              <w:rPr>
                <w:rFonts w:ascii="Georgia" w:hAnsi="Georgia"/>
                <w:bCs/>
                <w:kern w:val="0"/>
                <w:sz w:val="18"/>
                <w:szCs w:val="18"/>
              </w:rPr>
            </w:pPr>
            <w:r w:rsidRPr="00790678">
              <w:rPr>
                <w:rFonts w:ascii="Georgia" w:hAnsi="Georgia"/>
                <w:bCs/>
                <w:kern w:val="0"/>
                <w:sz w:val="18"/>
                <w:szCs w:val="18"/>
              </w:rPr>
              <w:t>Nr katalogowy / kod towaru</w:t>
            </w:r>
            <w:r>
              <w:rPr>
                <w:rFonts w:ascii="Georgia" w:hAnsi="Georgia"/>
                <w:bCs/>
                <w:kern w:val="0"/>
                <w:sz w:val="18"/>
                <w:szCs w:val="18"/>
              </w:rPr>
              <w:t xml:space="preserve">- </w:t>
            </w:r>
            <w:r w:rsidRPr="00790678">
              <w:rPr>
                <w:rFonts w:ascii="Georgia" w:hAnsi="Georgia"/>
                <w:bCs/>
                <w:i/>
                <w:iCs/>
                <w:kern w:val="0"/>
                <w:sz w:val="18"/>
                <w:szCs w:val="18"/>
              </w:rPr>
              <w:t>jeśli dotyczy</w:t>
            </w:r>
          </w:p>
        </w:tc>
        <w:tc>
          <w:tcPr>
            <w:tcW w:w="1260" w:type="dxa"/>
          </w:tcPr>
          <w:p w14:paraId="4D861139" w14:textId="77777777" w:rsidR="00790678" w:rsidRPr="00790678" w:rsidRDefault="00790678" w:rsidP="00790678">
            <w:pPr>
              <w:spacing w:line="240" w:lineRule="auto"/>
              <w:jc w:val="center"/>
              <w:textAlignment w:val="auto"/>
              <w:rPr>
                <w:rFonts w:ascii="Georgia" w:hAnsi="Georgia"/>
                <w:bCs/>
                <w:kern w:val="0"/>
                <w:sz w:val="18"/>
                <w:szCs w:val="18"/>
              </w:rPr>
            </w:pPr>
            <w:r w:rsidRPr="00790678">
              <w:rPr>
                <w:rFonts w:ascii="Georgia" w:hAnsi="Georgia"/>
                <w:bCs/>
                <w:kern w:val="0"/>
                <w:sz w:val="18"/>
                <w:szCs w:val="18"/>
              </w:rPr>
              <w:t>Nazwa producenta / nazwa handlowa</w:t>
            </w:r>
          </w:p>
        </w:tc>
      </w:tr>
      <w:tr w:rsidR="00790678" w:rsidRPr="00790678" w14:paraId="667C387D" w14:textId="77777777" w:rsidTr="008864A0">
        <w:trPr>
          <w:trHeight w:val="403"/>
        </w:trPr>
        <w:tc>
          <w:tcPr>
            <w:tcW w:w="648" w:type="dxa"/>
            <w:vAlign w:val="center"/>
          </w:tcPr>
          <w:p w14:paraId="2658DBFE" w14:textId="77777777" w:rsidR="00790678" w:rsidRPr="00790678" w:rsidRDefault="00790678" w:rsidP="00790678">
            <w:pPr>
              <w:spacing w:line="240" w:lineRule="auto"/>
              <w:jc w:val="center"/>
              <w:textAlignment w:val="auto"/>
              <w:rPr>
                <w:rFonts w:ascii="Georgia" w:hAnsi="Georgia"/>
                <w:bCs/>
                <w:kern w:val="0"/>
                <w:sz w:val="20"/>
                <w:szCs w:val="32"/>
              </w:rPr>
            </w:pPr>
            <w:r w:rsidRPr="00790678">
              <w:rPr>
                <w:rFonts w:ascii="Georgia" w:hAnsi="Georgia"/>
                <w:bCs/>
                <w:kern w:val="0"/>
                <w:sz w:val="20"/>
                <w:szCs w:val="32"/>
              </w:rPr>
              <w:t>1.</w:t>
            </w:r>
          </w:p>
        </w:tc>
        <w:tc>
          <w:tcPr>
            <w:tcW w:w="1260" w:type="dxa"/>
            <w:vAlign w:val="center"/>
          </w:tcPr>
          <w:p w14:paraId="39FC53E0" w14:textId="77777777" w:rsidR="00790678" w:rsidRPr="00790678" w:rsidRDefault="00790678" w:rsidP="00790678">
            <w:pPr>
              <w:spacing w:line="240" w:lineRule="auto"/>
              <w:textAlignment w:val="auto"/>
              <w:rPr>
                <w:rFonts w:ascii="Georgia" w:hAnsi="Georgia"/>
                <w:bCs/>
                <w:kern w:val="0"/>
                <w:sz w:val="18"/>
                <w:szCs w:val="18"/>
              </w:rPr>
            </w:pPr>
          </w:p>
        </w:tc>
        <w:tc>
          <w:tcPr>
            <w:tcW w:w="540" w:type="dxa"/>
            <w:vAlign w:val="center"/>
          </w:tcPr>
          <w:p w14:paraId="202A7F7C" w14:textId="77777777" w:rsidR="00790678" w:rsidRPr="00790678" w:rsidRDefault="00790678" w:rsidP="00790678">
            <w:pPr>
              <w:spacing w:line="240" w:lineRule="auto"/>
              <w:jc w:val="center"/>
              <w:textAlignment w:val="auto"/>
              <w:rPr>
                <w:rFonts w:ascii="Georgia" w:hAnsi="Georgia"/>
                <w:bCs/>
                <w:kern w:val="0"/>
                <w:sz w:val="20"/>
                <w:szCs w:val="32"/>
              </w:rPr>
            </w:pPr>
          </w:p>
        </w:tc>
        <w:tc>
          <w:tcPr>
            <w:tcW w:w="720" w:type="dxa"/>
            <w:vAlign w:val="center"/>
          </w:tcPr>
          <w:p w14:paraId="196979FD" w14:textId="77777777" w:rsidR="00790678" w:rsidRPr="00790678" w:rsidRDefault="00790678" w:rsidP="00790678">
            <w:pPr>
              <w:spacing w:line="240" w:lineRule="auto"/>
              <w:jc w:val="center"/>
              <w:textAlignment w:val="auto"/>
              <w:rPr>
                <w:rFonts w:ascii="Georgia" w:hAnsi="Georgia"/>
                <w:bCs/>
                <w:kern w:val="0"/>
                <w:sz w:val="20"/>
                <w:szCs w:val="32"/>
              </w:rPr>
            </w:pPr>
          </w:p>
        </w:tc>
        <w:tc>
          <w:tcPr>
            <w:tcW w:w="720" w:type="dxa"/>
          </w:tcPr>
          <w:p w14:paraId="7E798C63" w14:textId="77777777" w:rsidR="00790678" w:rsidRPr="00790678" w:rsidRDefault="00790678" w:rsidP="00790678">
            <w:pPr>
              <w:spacing w:line="240" w:lineRule="auto"/>
              <w:jc w:val="center"/>
              <w:textAlignment w:val="auto"/>
              <w:rPr>
                <w:rFonts w:ascii="Georgia" w:hAnsi="Georgia"/>
                <w:bCs/>
                <w:kern w:val="0"/>
                <w:sz w:val="20"/>
                <w:szCs w:val="32"/>
              </w:rPr>
            </w:pPr>
          </w:p>
        </w:tc>
        <w:tc>
          <w:tcPr>
            <w:tcW w:w="900" w:type="dxa"/>
          </w:tcPr>
          <w:p w14:paraId="180BBBFC" w14:textId="77777777" w:rsidR="00790678" w:rsidRPr="00790678" w:rsidRDefault="00790678" w:rsidP="00790678">
            <w:pPr>
              <w:spacing w:line="240" w:lineRule="auto"/>
              <w:jc w:val="center"/>
              <w:textAlignment w:val="auto"/>
              <w:rPr>
                <w:rFonts w:ascii="Georgia" w:hAnsi="Georgia"/>
                <w:bCs/>
                <w:kern w:val="0"/>
                <w:sz w:val="20"/>
                <w:szCs w:val="32"/>
              </w:rPr>
            </w:pPr>
          </w:p>
        </w:tc>
        <w:tc>
          <w:tcPr>
            <w:tcW w:w="720" w:type="dxa"/>
          </w:tcPr>
          <w:p w14:paraId="15377C81" w14:textId="77777777" w:rsidR="00790678" w:rsidRPr="00790678" w:rsidRDefault="00790678" w:rsidP="00790678">
            <w:pPr>
              <w:spacing w:line="240" w:lineRule="auto"/>
              <w:jc w:val="center"/>
              <w:textAlignment w:val="auto"/>
              <w:rPr>
                <w:rFonts w:ascii="Georgia" w:hAnsi="Georgia"/>
                <w:bCs/>
                <w:kern w:val="0"/>
                <w:sz w:val="20"/>
                <w:szCs w:val="32"/>
              </w:rPr>
            </w:pPr>
          </w:p>
        </w:tc>
        <w:tc>
          <w:tcPr>
            <w:tcW w:w="900" w:type="dxa"/>
          </w:tcPr>
          <w:p w14:paraId="0CB01F0F" w14:textId="77777777" w:rsidR="00790678" w:rsidRPr="00790678" w:rsidRDefault="00790678" w:rsidP="00790678">
            <w:pPr>
              <w:spacing w:line="240" w:lineRule="auto"/>
              <w:jc w:val="center"/>
              <w:textAlignment w:val="auto"/>
              <w:rPr>
                <w:rFonts w:ascii="Georgia" w:hAnsi="Georgia"/>
                <w:bCs/>
                <w:kern w:val="0"/>
                <w:sz w:val="20"/>
                <w:szCs w:val="32"/>
              </w:rPr>
            </w:pPr>
          </w:p>
        </w:tc>
        <w:tc>
          <w:tcPr>
            <w:tcW w:w="900" w:type="dxa"/>
          </w:tcPr>
          <w:p w14:paraId="5BA42CC8" w14:textId="77777777" w:rsidR="00790678" w:rsidRPr="00790678" w:rsidRDefault="00790678" w:rsidP="00790678">
            <w:pPr>
              <w:spacing w:line="240" w:lineRule="auto"/>
              <w:jc w:val="center"/>
              <w:textAlignment w:val="auto"/>
              <w:rPr>
                <w:rFonts w:ascii="Georgia" w:hAnsi="Georgia"/>
                <w:bCs/>
                <w:kern w:val="0"/>
                <w:sz w:val="20"/>
                <w:szCs w:val="32"/>
              </w:rPr>
            </w:pPr>
          </w:p>
        </w:tc>
        <w:tc>
          <w:tcPr>
            <w:tcW w:w="1260" w:type="dxa"/>
          </w:tcPr>
          <w:p w14:paraId="4456E68C" w14:textId="77777777" w:rsidR="00790678" w:rsidRPr="00790678" w:rsidRDefault="00790678" w:rsidP="00790678">
            <w:pPr>
              <w:spacing w:line="240" w:lineRule="auto"/>
              <w:jc w:val="center"/>
              <w:textAlignment w:val="auto"/>
              <w:rPr>
                <w:rFonts w:ascii="Georgia" w:hAnsi="Georgia"/>
                <w:bCs/>
                <w:kern w:val="0"/>
                <w:sz w:val="20"/>
                <w:szCs w:val="32"/>
              </w:rPr>
            </w:pPr>
          </w:p>
        </w:tc>
        <w:tc>
          <w:tcPr>
            <w:tcW w:w="1260" w:type="dxa"/>
          </w:tcPr>
          <w:p w14:paraId="54D7664B" w14:textId="77777777" w:rsidR="00790678" w:rsidRPr="00790678" w:rsidRDefault="00790678" w:rsidP="00790678">
            <w:pPr>
              <w:spacing w:line="240" w:lineRule="auto"/>
              <w:jc w:val="center"/>
              <w:textAlignment w:val="auto"/>
              <w:rPr>
                <w:rFonts w:ascii="Georgia" w:hAnsi="Georgia"/>
                <w:bCs/>
                <w:kern w:val="0"/>
                <w:sz w:val="20"/>
                <w:szCs w:val="32"/>
              </w:rPr>
            </w:pPr>
          </w:p>
        </w:tc>
      </w:tr>
      <w:tr w:rsidR="00790678" w:rsidRPr="00790678" w14:paraId="6143AEC1" w14:textId="77777777" w:rsidTr="008864A0">
        <w:trPr>
          <w:trHeight w:val="403"/>
        </w:trPr>
        <w:tc>
          <w:tcPr>
            <w:tcW w:w="648" w:type="dxa"/>
            <w:vAlign w:val="center"/>
          </w:tcPr>
          <w:p w14:paraId="46900D2B" w14:textId="77777777" w:rsidR="00790678" w:rsidRPr="00790678" w:rsidRDefault="00790678" w:rsidP="00790678">
            <w:pPr>
              <w:spacing w:line="240" w:lineRule="auto"/>
              <w:jc w:val="center"/>
              <w:textAlignment w:val="auto"/>
              <w:rPr>
                <w:rFonts w:ascii="Georgia" w:hAnsi="Georgia"/>
                <w:bCs/>
                <w:kern w:val="0"/>
                <w:sz w:val="20"/>
                <w:szCs w:val="32"/>
              </w:rPr>
            </w:pPr>
            <w:r w:rsidRPr="00790678">
              <w:rPr>
                <w:rFonts w:ascii="Georgia" w:hAnsi="Georgia"/>
                <w:bCs/>
                <w:kern w:val="0"/>
                <w:sz w:val="20"/>
                <w:szCs w:val="32"/>
              </w:rPr>
              <w:t>2.</w:t>
            </w:r>
          </w:p>
        </w:tc>
        <w:tc>
          <w:tcPr>
            <w:tcW w:w="1260" w:type="dxa"/>
            <w:vAlign w:val="center"/>
          </w:tcPr>
          <w:p w14:paraId="1F560AD5" w14:textId="77777777" w:rsidR="00790678" w:rsidRPr="00790678" w:rsidRDefault="00790678" w:rsidP="00790678">
            <w:pPr>
              <w:spacing w:line="240" w:lineRule="auto"/>
              <w:textAlignment w:val="auto"/>
              <w:rPr>
                <w:rFonts w:ascii="Georgia" w:hAnsi="Georgia"/>
                <w:bCs/>
                <w:kern w:val="0"/>
                <w:sz w:val="18"/>
                <w:szCs w:val="18"/>
              </w:rPr>
            </w:pPr>
          </w:p>
        </w:tc>
        <w:tc>
          <w:tcPr>
            <w:tcW w:w="540" w:type="dxa"/>
            <w:vAlign w:val="center"/>
          </w:tcPr>
          <w:p w14:paraId="42EA498C" w14:textId="77777777" w:rsidR="00790678" w:rsidRPr="00790678" w:rsidRDefault="00790678" w:rsidP="00790678">
            <w:pPr>
              <w:spacing w:line="240" w:lineRule="auto"/>
              <w:jc w:val="center"/>
              <w:textAlignment w:val="auto"/>
              <w:rPr>
                <w:rFonts w:ascii="Georgia" w:hAnsi="Georgia"/>
                <w:bCs/>
                <w:kern w:val="0"/>
                <w:sz w:val="20"/>
                <w:szCs w:val="32"/>
              </w:rPr>
            </w:pPr>
          </w:p>
        </w:tc>
        <w:tc>
          <w:tcPr>
            <w:tcW w:w="720" w:type="dxa"/>
            <w:vAlign w:val="center"/>
          </w:tcPr>
          <w:p w14:paraId="3114543B" w14:textId="77777777" w:rsidR="00790678" w:rsidRPr="00790678" w:rsidRDefault="00790678" w:rsidP="00790678">
            <w:pPr>
              <w:spacing w:line="240" w:lineRule="auto"/>
              <w:jc w:val="center"/>
              <w:textAlignment w:val="auto"/>
              <w:rPr>
                <w:rFonts w:ascii="Georgia" w:hAnsi="Georgia"/>
                <w:bCs/>
                <w:kern w:val="0"/>
                <w:sz w:val="20"/>
                <w:szCs w:val="32"/>
              </w:rPr>
            </w:pPr>
          </w:p>
        </w:tc>
        <w:tc>
          <w:tcPr>
            <w:tcW w:w="720" w:type="dxa"/>
          </w:tcPr>
          <w:p w14:paraId="73F02323" w14:textId="77777777" w:rsidR="00790678" w:rsidRPr="00790678" w:rsidRDefault="00790678" w:rsidP="00790678">
            <w:pPr>
              <w:spacing w:line="240" w:lineRule="auto"/>
              <w:jc w:val="center"/>
              <w:textAlignment w:val="auto"/>
              <w:rPr>
                <w:rFonts w:ascii="Georgia" w:hAnsi="Georgia"/>
                <w:bCs/>
                <w:kern w:val="0"/>
                <w:sz w:val="20"/>
                <w:szCs w:val="32"/>
              </w:rPr>
            </w:pPr>
          </w:p>
        </w:tc>
        <w:tc>
          <w:tcPr>
            <w:tcW w:w="900" w:type="dxa"/>
          </w:tcPr>
          <w:p w14:paraId="5E80EF66" w14:textId="77777777" w:rsidR="00790678" w:rsidRPr="00790678" w:rsidRDefault="00790678" w:rsidP="00790678">
            <w:pPr>
              <w:spacing w:line="240" w:lineRule="auto"/>
              <w:jc w:val="center"/>
              <w:textAlignment w:val="auto"/>
              <w:rPr>
                <w:rFonts w:ascii="Georgia" w:hAnsi="Georgia"/>
                <w:bCs/>
                <w:kern w:val="0"/>
                <w:sz w:val="20"/>
                <w:szCs w:val="32"/>
              </w:rPr>
            </w:pPr>
          </w:p>
        </w:tc>
        <w:tc>
          <w:tcPr>
            <w:tcW w:w="720" w:type="dxa"/>
          </w:tcPr>
          <w:p w14:paraId="136CF54C" w14:textId="77777777" w:rsidR="00790678" w:rsidRPr="00790678" w:rsidRDefault="00790678" w:rsidP="00790678">
            <w:pPr>
              <w:spacing w:line="240" w:lineRule="auto"/>
              <w:jc w:val="center"/>
              <w:textAlignment w:val="auto"/>
              <w:rPr>
                <w:rFonts w:ascii="Georgia" w:hAnsi="Georgia"/>
                <w:bCs/>
                <w:kern w:val="0"/>
                <w:sz w:val="20"/>
                <w:szCs w:val="32"/>
              </w:rPr>
            </w:pPr>
          </w:p>
        </w:tc>
        <w:tc>
          <w:tcPr>
            <w:tcW w:w="900" w:type="dxa"/>
          </w:tcPr>
          <w:p w14:paraId="560B24E6" w14:textId="77777777" w:rsidR="00790678" w:rsidRPr="00790678" w:rsidRDefault="00790678" w:rsidP="00790678">
            <w:pPr>
              <w:spacing w:line="240" w:lineRule="auto"/>
              <w:jc w:val="center"/>
              <w:textAlignment w:val="auto"/>
              <w:rPr>
                <w:rFonts w:ascii="Georgia" w:hAnsi="Georgia"/>
                <w:bCs/>
                <w:kern w:val="0"/>
                <w:sz w:val="20"/>
                <w:szCs w:val="32"/>
              </w:rPr>
            </w:pPr>
          </w:p>
        </w:tc>
        <w:tc>
          <w:tcPr>
            <w:tcW w:w="900" w:type="dxa"/>
          </w:tcPr>
          <w:p w14:paraId="04935F8E" w14:textId="77777777" w:rsidR="00790678" w:rsidRPr="00790678" w:rsidRDefault="00790678" w:rsidP="00790678">
            <w:pPr>
              <w:spacing w:line="240" w:lineRule="auto"/>
              <w:jc w:val="center"/>
              <w:textAlignment w:val="auto"/>
              <w:rPr>
                <w:rFonts w:ascii="Georgia" w:hAnsi="Georgia"/>
                <w:bCs/>
                <w:kern w:val="0"/>
                <w:sz w:val="20"/>
                <w:szCs w:val="32"/>
              </w:rPr>
            </w:pPr>
          </w:p>
        </w:tc>
        <w:tc>
          <w:tcPr>
            <w:tcW w:w="1260" w:type="dxa"/>
          </w:tcPr>
          <w:p w14:paraId="24C56F74" w14:textId="77777777" w:rsidR="00790678" w:rsidRPr="00790678" w:rsidRDefault="00790678" w:rsidP="00790678">
            <w:pPr>
              <w:spacing w:line="240" w:lineRule="auto"/>
              <w:jc w:val="center"/>
              <w:textAlignment w:val="auto"/>
              <w:rPr>
                <w:rFonts w:ascii="Georgia" w:hAnsi="Georgia"/>
                <w:bCs/>
                <w:kern w:val="0"/>
                <w:sz w:val="20"/>
                <w:szCs w:val="32"/>
              </w:rPr>
            </w:pPr>
          </w:p>
        </w:tc>
        <w:tc>
          <w:tcPr>
            <w:tcW w:w="1260" w:type="dxa"/>
          </w:tcPr>
          <w:p w14:paraId="455176B4" w14:textId="77777777" w:rsidR="00790678" w:rsidRPr="00790678" w:rsidRDefault="00790678" w:rsidP="00790678">
            <w:pPr>
              <w:spacing w:line="240" w:lineRule="auto"/>
              <w:jc w:val="center"/>
              <w:textAlignment w:val="auto"/>
              <w:rPr>
                <w:rFonts w:ascii="Georgia" w:hAnsi="Georgia"/>
                <w:bCs/>
                <w:kern w:val="0"/>
                <w:sz w:val="20"/>
                <w:szCs w:val="32"/>
              </w:rPr>
            </w:pPr>
          </w:p>
        </w:tc>
      </w:tr>
      <w:tr w:rsidR="00790678" w:rsidRPr="00790678" w14:paraId="6BDE906D" w14:textId="77777777" w:rsidTr="008864A0">
        <w:trPr>
          <w:trHeight w:val="386"/>
        </w:trPr>
        <w:tc>
          <w:tcPr>
            <w:tcW w:w="648" w:type="dxa"/>
            <w:vAlign w:val="center"/>
          </w:tcPr>
          <w:p w14:paraId="7C941A5F" w14:textId="77777777" w:rsidR="00790678" w:rsidRPr="00790678" w:rsidRDefault="00790678" w:rsidP="00790678">
            <w:pPr>
              <w:spacing w:line="240" w:lineRule="auto"/>
              <w:jc w:val="center"/>
              <w:textAlignment w:val="auto"/>
              <w:rPr>
                <w:rFonts w:ascii="Georgia" w:hAnsi="Georgia"/>
                <w:bCs/>
                <w:kern w:val="0"/>
                <w:sz w:val="20"/>
                <w:szCs w:val="32"/>
              </w:rPr>
            </w:pPr>
            <w:r w:rsidRPr="00790678">
              <w:rPr>
                <w:rFonts w:ascii="Georgia" w:hAnsi="Georgia"/>
                <w:bCs/>
                <w:kern w:val="0"/>
                <w:sz w:val="20"/>
                <w:szCs w:val="32"/>
              </w:rPr>
              <w:t>3. itd</w:t>
            </w:r>
          </w:p>
        </w:tc>
        <w:tc>
          <w:tcPr>
            <w:tcW w:w="1260" w:type="dxa"/>
            <w:vAlign w:val="center"/>
          </w:tcPr>
          <w:p w14:paraId="58C49CCE" w14:textId="77777777" w:rsidR="00790678" w:rsidRPr="00790678" w:rsidRDefault="00790678" w:rsidP="00790678">
            <w:pPr>
              <w:spacing w:line="240" w:lineRule="auto"/>
              <w:textAlignment w:val="auto"/>
              <w:rPr>
                <w:rFonts w:ascii="Georgia" w:hAnsi="Georgia"/>
                <w:bCs/>
                <w:kern w:val="0"/>
                <w:sz w:val="18"/>
                <w:szCs w:val="18"/>
              </w:rPr>
            </w:pPr>
          </w:p>
        </w:tc>
        <w:tc>
          <w:tcPr>
            <w:tcW w:w="540" w:type="dxa"/>
            <w:vAlign w:val="center"/>
          </w:tcPr>
          <w:p w14:paraId="09C07311" w14:textId="77777777" w:rsidR="00790678" w:rsidRPr="00790678" w:rsidRDefault="00790678" w:rsidP="00790678">
            <w:pPr>
              <w:spacing w:line="240" w:lineRule="auto"/>
              <w:jc w:val="center"/>
              <w:textAlignment w:val="auto"/>
              <w:rPr>
                <w:rFonts w:ascii="Georgia" w:hAnsi="Georgia"/>
                <w:bCs/>
                <w:kern w:val="0"/>
                <w:sz w:val="20"/>
                <w:szCs w:val="32"/>
              </w:rPr>
            </w:pPr>
          </w:p>
        </w:tc>
        <w:tc>
          <w:tcPr>
            <w:tcW w:w="720" w:type="dxa"/>
            <w:vAlign w:val="center"/>
          </w:tcPr>
          <w:p w14:paraId="370AF9B1" w14:textId="77777777" w:rsidR="00790678" w:rsidRPr="00790678" w:rsidRDefault="00790678" w:rsidP="00790678">
            <w:pPr>
              <w:spacing w:line="240" w:lineRule="auto"/>
              <w:jc w:val="center"/>
              <w:textAlignment w:val="auto"/>
              <w:rPr>
                <w:rFonts w:ascii="Georgia" w:hAnsi="Georgia"/>
                <w:bCs/>
                <w:kern w:val="0"/>
                <w:sz w:val="20"/>
                <w:szCs w:val="32"/>
              </w:rPr>
            </w:pPr>
          </w:p>
        </w:tc>
        <w:tc>
          <w:tcPr>
            <w:tcW w:w="720" w:type="dxa"/>
          </w:tcPr>
          <w:p w14:paraId="3B19BCB7" w14:textId="77777777" w:rsidR="00790678" w:rsidRPr="00790678" w:rsidRDefault="00790678" w:rsidP="00790678">
            <w:pPr>
              <w:spacing w:line="240" w:lineRule="auto"/>
              <w:jc w:val="center"/>
              <w:textAlignment w:val="auto"/>
              <w:rPr>
                <w:rFonts w:ascii="Georgia" w:hAnsi="Georgia"/>
                <w:bCs/>
                <w:kern w:val="0"/>
                <w:sz w:val="20"/>
                <w:szCs w:val="32"/>
              </w:rPr>
            </w:pPr>
          </w:p>
        </w:tc>
        <w:tc>
          <w:tcPr>
            <w:tcW w:w="900" w:type="dxa"/>
          </w:tcPr>
          <w:p w14:paraId="656981E9" w14:textId="77777777" w:rsidR="00790678" w:rsidRPr="00790678" w:rsidRDefault="00790678" w:rsidP="00790678">
            <w:pPr>
              <w:spacing w:line="240" w:lineRule="auto"/>
              <w:jc w:val="center"/>
              <w:textAlignment w:val="auto"/>
              <w:rPr>
                <w:rFonts w:ascii="Georgia" w:hAnsi="Georgia"/>
                <w:bCs/>
                <w:kern w:val="0"/>
                <w:sz w:val="20"/>
                <w:szCs w:val="32"/>
              </w:rPr>
            </w:pPr>
          </w:p>
        </w:tc>
        <w:tc>
          <w:tcPr>
            <w:tcW w:w="720" w:type="dxa"/>
          </w:tcPr>
          <w:p w14:paraId="1BA9A1C9" w14:textId="77777777" w:rsidR="00790678" w:rsidRPr="00790678" w:rsidRDefault="00790678" w:rsidP="00790678">
            <w:pPr>
              <w:spacing w:line="240" w:lineRule="auto"/>
              <w:jc w:val="center"/>
              <w:textAlignment w:val="auto"/>
              <w:rPr>
                <w:rFonts w:ascii="Georgia" w:hAnsi="Georgia"/>
                <w:bCs/>
                <w:kern w:val="0"/>
                <w:sz w:val="20"/>
                <w:szCs w:val="32"/>
              </w:rPr>
            </w:pPr>
          </w:p>
        </w:tc>
        <w:tc>
          <w:tcPr>
            <w:tcW w:w="900" w:type="dxa"/>
          </w:tcPr>
          <w:p w14:paraId="55B06333" w14:textId="77777777" w:rsidR="00790678" w:rsidRPr="00790678" w:rsidRDefault="00790678" w:rsidP="00790678">
            <w:pPr>
              <w:spacing w:line="240" w:lineRule="auto"/>
              <w:jc w:val="center"/>
              <w:textAlignment w:val="auto"/>
              <w:rPr>
                <w:rFonts w:ascii="Georgia" w:hAnsi="Georgia"/>
                <w:bCs/>
                <w:kern w:val="0"/>
                <w:sz w:val="20"/>
                <w:szCs w:val="32"/>
              </w:rPr>
            </w:pPr>
          </w:p>
        </w:tc>
        <w:tc>
          <w:tcPr>
            <w:tcW w:w="900" w:type="dxa"/>
          </w:tcPr>
          <w:p w14:paraId="6ADA8ACB" w14:textId="77777777" w:rsidR="00790678" w:rsidRPr="00790678" w:rsidRDefault="00790678" w:rsidP="00790678">
            <w:pPr>
              <w:spacing w:line="240" w:lineRule="auto"/>
              <w:jc w:val="center"/>
              <w:textAlignment w:val="auto"/>
              <w:rPr>
                <w:rFonts w:ascii="Georgia" w:hAnsi="Georgia"/>
                <w:bCs/>
                <w:kern w:val="0"/>
                <w:sz w:val="20"/>
                <w:szCs w:val="32"/>
              </w:rPr>
            </w:pPr>
          </w:p>
        </w:tc>
        <w:tc>
          <w:tcPr>
            <w:tcW w:w="1260" w:type="dxa"/>
          </w:tcPr>
          <w:p w14:paraId="5D0B83D5" w14:textId="77777777" w:rsidR="00790678" w:rsidRPr="00790678" w:rsidRDefault="00790678" w:rsidP="00790678">
            <w:pPr>
              <w:spacing w:line="240" w:lineRule="auto"/>
              <w:jc w:val="center"/>
              <w:textAlignment w:val="auto"/>
              <w:rPr>
                <w:rFonts w:ascii="Georgia" w:hAnsi="Georgia"/>
                <w:bCs/>
                <w:kern w:val="0"/>
                <w:sz w:val="20"/>
                <w:szCs w:val="32"/>
              </w:rPr>
            </w:pPr>
          </w:p>
        </w:tc>
        <w:tc>
          <w:tcPr>
            <w:tcW w:w="1260" w:type="dxa"/>
          </w:tcPr>
          <w:p w14:paraId="1DCD6669" w14:textId="77777777" w:rsidR="00790678" w:rsidRPr="00790678" w:rsidRDefault="00790678" w:rsidP="00790678">
            <w:pPr>
              <w:spacing w:line="240" w:lineRule="auto"/>
              <w:jc w:val="center"/>
              <w:textAlignment w:val="auto"/>
              <w:rPr>
                <w:rFonts w:ascii="Georgia" w:hAnsi="Georgia"/>
                <w:bCs/>
                <w:kern w:val="0"/>
                <w:sz w:val="20"/>
                <w:szCs w:val="32"/>
              </w:rPr>
            </w:pPr>
          </w:p>
        </w:tc>
      </w:tr>
      <w:tr w:rsidR="00790678" w:rsidRPr="00790678" w14:paraId="4DB34D08" w14:textId="77777777" w:rsidTr="008864A0">
        <w:trPr>
          <w:trHeight w:val="403"/>
        </w:trPr>
        <w:tc>
          <w:tcPr>
            <w:tcW w:w="3888" w:type="dxa"/>
            <w:gridSpan w:val="5"/>
            <w:vAlign w:val="center"/>
          </w:tcPr>
          <w:p w14:paraId="54578DF9" w14:textId="77777777" w:rsidR="00790678" w:rsidRPr="00790678" w:rsidRDefault="00790678" w:rsidP="00790678">
            <w:pPr>
              <w:spacing w:line="240" w:lineRule="auto"/>
              <w:jc w:val="right"/>
              <w:textAlignment w:val="auto"/>
              <w:rPr>
                <w:rFonts w:ascii="Georgia" w:hAnsi="Georgia"/>
                <w:b/>
                <w:bCs/>
                <w:kern w:val="0"/>
                <w:sz w:val="20"/>
                <w:szCs w:val="32"/>
              </w:rPr>
            </w:pPr>
            <w:r w:rsidRPr="00790678">
              <w:rPr>
                <w:rFonts w:ascii="Georgia" w:hAnsi="Georgia"/>
                <w:b/>
                <w:bCs/>
                <w:kern w:val="0"/>
                <w:sz w:val="20"/>
                <w:szCs w:val="32"/>
              </w:rPr>
              <w:t>Razem</w:t>
            </w:r>
          </w:p>
        </w:tc>
        <w:tc>
          <w:tcPr>
            <w:tcW w:w="900" w:type="dxa"/>
          </w:tcPr>
          <w:p w14:paraId="3DEE6458" w14:textId="77777777" w:rsidR="00790678" w:rsidRPr="00790678" w:rsidRDefault="00790678" w:rsidP="00790678">
            <w:pPr>
              <w:spacing w:line="240" w:lineRule="auto"/>
              <w:jc w:val="center"/>
              <w:textAlignment w:val="auto"/>
              <w:rPr>
                <w:rFonts w:ascii="Georgia" w:hAnsi="Georgia"/>
                <w:bCs/>
                <w:kern w:val="0"/>
                <w:sz w:val="20"/>
                <w:szCs w:val="32"/>
              </w:rPr>
            </w:pPr>
          </w:p>
        </w:tc>
        <w:tc>
          <w:tcPr>
            <w:tcW w:w="720" w:type="dxa"/>
          </w:tcPr>
          <w:p w14:paraId="7D8C6A78" w14:textId="77777777" w:rsidR="00790678" w:rsidRPr="00790678" w:rsidRDefault="00790678" w:rsidP="00790678">
            <w:pPr>
              <w:spacing w:line="240" w:lineRule="auto"/>
              <w:jc w:val="center"/>
              <w:textAlignment w:val="auto"/>
              <w:rPr>
                <w:rFonts w:ascii="Georgia" w:hAnsi="Georgia"/>
                <w:bCs/>
                <w:kern w:val="0"/>
                <w:sz w:val="20"/>
                <w:szCs w:val="32"/>
              </w:rPr>
            </w:pPr>
          </w:p>
        </w:tc>
        <w:tc>
          <w:tcPr>
            <w:tcW w:w="900" w:type="dxa"/>
          </w:tcPr>
          <w:p w14:paraId="0EDD6A05" w14:textId="77777777" w:rsidR="00790678" w:rsidRPr="00790678" w:rsidRDefault="00790678" w:rsidP="00790678">
            <w:pPr>
              <w:spacing w:line="240" w:lineRule="auto"/>
              <w:jc w:val="center"/>
              <w:textAlignment w:val="auto"/>
              <w:rPr>
                <w:rFonts w:ascii="Georgia" w:hAnsi="Georgia"/>
                <w:bCs/>
                <w:kern w:val="0"/>
                <w:sz w:val="20"/>
                <w:szCs w:val="32"/>
              </w:rPr>
            </w:pPr>
          </w:p>
        </w:tc>
        <w:tc>
          <w:tcPr>
            <w:tcW w:w="900" w:type="dxa"/>
          </w:tcPr>
          <w:p w14:paraId="5F38EEFF" w14:textId="77777777" w:rsidR="00790678" w:rsidRPr="00790678" w:rsidRDefault="00790678" w:rsidP="00790678">
            <w:pPr>
              <w:spacing w:line="240" w:lineRule="auto"/>
              <w:jc w:val="center"/>
              <w:textAlignment w:val="auto"/>
              <w:rPr>
                <w:rFonts w:ascii="Georgia" w:hAnsi="Georgia"/>
                <w:bCs/>
                <w:kern w:val="0"/>
                <w:sz w:val="20"/>
                <w:szCs w:val="32"/>
              </w:rPr>
            </w:pPr>
          </w:p>
        </w:tc>
        <w:tc>
          <w:tcPr>
            <w:tcW w:w="1260" w:type="dxa"/>
          </w:tcPr>
          <w:p w14:paraId="26359AC9" w14:textId="77777777" w:rsidR="00790678" w:rsidRPr="00790678" w:rsidRDefault="00790678" w:rsidP="00790678">
            <w:pPr>
              <w:spacing w:line="240" w:lineRule="auto"/>
              <w:jc w:val="center"/>
              <w:textAlignment w:val="auto"/>
              <w:rPr>
                <w:rFonts w:ascii="Georgia" w:hAnsi="Georgia"/>
                <w:bCs/>
                <w:kern w:val="0"/>
                <w:sz w:val="20"/>
                <w:szCs w:val="32"/>
              </w:rPr>
            </w:pPr>
          </w:p>
        </w:tc>
        <w:tc>
          <w:tcPr>
            <w:tcW w:w="1260" w:type="dxa"/>
          </w:tcPr>
          <w:p w14:paraId="717FC4F1" w14:textId="77777777" w:rsidR="00790678" w:rsidRPr="00790678" w:rsidRDefault="00790678" w:rsidP="00790678">
            <w:pPr>
              <w:spacing w:line="240" w:lineRule="auto"/>
              <w:jc w:val="center"/>
              <w:textAlignment w:val="auto"/>
              <w:rPr>
                <w:rFonts w:ascii="Georgia" w:hAnsi="Georgia"/>
                <w:bCs/>
                <w:kern w:val="0"/>
                <w:sz w:val="20"/>
                <w:szCs w:val="32"/>
              </w:rPr>
            </w:pPr>
          </w:p>
        </w:tc>
      </w:tr>
    </w:tbl>
    <w:p w14:paraId="5BA62B4C" w14:textId="77777777" w:rsidR="00790678" w:rsidRPr="00790678" w:rsidRDefault="00790678" w:rsidP="00790678">
      <w:pPr>
        <w:tabs>
          <w:tab w:val="left" w:pos="284"/>
        </w:tabs>
        <w:spacing w:line="360" w:lineRule="auto"/>
        <w:jc w:val="both"/>
        <w:textAlignment w:val="auto"/>
        <w:rPr>
          <w:rFonts w:ascii="Georgia" w:hAnsi="Georgia" w:cs="Georgia"/>
          <w:color w:val="000000"/>
          <w:kern w:val="0"/>
          <w:sz w:val="20"/>
          <w:szCs w:val="20"/>
        </w:rPr>
      </w:pPr>
    </w:p>
    <w:p w14:paraId="10D7DFC0" w14:textId="4831BABA" w:rsidR="00790678" w:rsidRPr="00790678" w:rsidRDefault="00790678">
      <w:pPr>
        <w:numPr>
          <w:ilvl w:val="0"/>
          <w:numId w:val="59"/>
        </w:numPr>
        <w:tabs>
          <w:tab w:val="left" w:pos="284"/>
        </w:tabs>
        <w:spacing w:line="360" w:lineRule="auto"/>
        <w:jc w:val="both"/>
        <w:textAlignment w:val="auto"/>
        <w:rPr>
          <w:rFonts w:ascii="Georgia" w:hAnsi="Georgia" w:cs="Georgia"/>
          <w:color w:val="000000"/>
          <w:kern w:val="0"/>
          <w:sz w:val="20"/>
          <w:szCs w:val="20"/>
        </w:rPr>
      </w:pPr>
      <w:r w:rsidRPr="00790678">
        <w:rPr>
          <w:rFonts w:ascii="Georgia" w:hAnsi="Georgia"/>
          <w:iCs/>
          <w:color w:val="000000"/>
          <w:kern w:val="0"/>
          <w:sz w:val="20"/>
          <w:szCs w:val="20"/>
        </w:rPr>
        <w:t>Wartość oferty netto:....................... zł, brutto:...................... zł (słownie brutto:. ..........................  ...../100)</w:t>
      </w:r>
      <w:r w:rsidR="00E06D13">
        <w:rPr>
          <w:rFonts w:ascii="Georgia" w:hAnsi="Georgia"/>
          <w:iCs/>
          <w:color w:val="000000"/>
          <w:kern w:val="0"/>
          <w:sz w:val="20"/>
          <w:szCs w:val="20"/>
        </w:rPr>
        <w:t>.</w:t>
      </w:r>
    </w:p>
    <w:p w14:paraId="19F8BD5C" w14:textId="70A68A44" w:rsidR="00790678" w:rsidRPr="00790678" w:rsidRDefault="00790678">
      <w:pPr>
        <w:numPr>
          <w:ilvl w:val="0"/>
          <w:numId w:val="59"/>
        </w:numPr>
        <w:tabs>
          <w:tab w:val="left" w:pos="284"/>
        </w:tabs>
        <w:spacing w:line="360" w:lineRule="auto"/>
        <w:jc w:val="both"/>
        <w:textAlignment w:val="auto"/>
        <w:rPr>
          <w:rFonts w:ascii="Georgia" w:hAnsi="Georgia" w:cs="Georgia"/>
          <w:color w:val="000000"/>
          <w:kern w:val="0"/>
          <w:sz w:val="16"/>
          <w:szCs w:val="16"/>
          <w:lang w:eastAsia="pl-PL"/>
        </w:rPr>
      </w:pPr>
      <w:r w:rsidRPr="00790678">
        <w:rPr>
          <w:rFonts w:ascii="Georgia" w:hAnsi="Georgia" w:cs="Georgia"/>
          <w:color w:val="000000"/>
          <w:kern w:val="0"/>
          <w:sz w:val="20"/>
          <w:szCs w:val="20"/>
        </w:rPr>
        <w:t>Termin dostawy</w:t>
      </w:r>
      <w:r w:rsidRPr="00626151">
        <w:rPr>
          <w:rFonts w:ascii="Georgia" w:hAnsi="Georgia" w:cs="Georgia"/>
          <w:color w:val="000000"/>
          <w:kern w:val="0"/>
          <w:sz w:val="20"/>
          <w:szCs w:val="20"/>
        </w:rPr>
        <w:t>:</w:t>
      </w:r>
      <w:r w:rsidRPr="00775B01">
        <w:rPr>
          <w:rFonts w:ascii="Georgia" w:hAnsi="Georgia" w:cs="Georgia"/>
          <w:b/>
          <w:bCs/>
          <w:color w:val="000000"/>
          <w:kern w:val="0"/>
          <w:sz w:val="20"/>
          <w:szCs w:val="20"/>
        </w:rPr>
        <w:t xml:space="preserve"> 3 dni</w:t>
      </w:r>
      <w:r w:rsidRPr="00790678">
        <w:rPr>
          <w:rFonts w:ascii="Georgia" w:hAnsi="Georgia" w:cs="Georgia"/>
          <w:color w:val="000000"/>
          <w:kern w:val="0"/>
          <w:sz w:val="20"/>
          <w:szCs w:val="20"/>
        </w:rPr>
        <w:t xml:space="preserve"> </w:t>
      </w:r>
      <w:r w:rsidR="006B54AE">
        <w:rPr>
          <w:rFonts w:ascii="Georgia" w:hAnsi="Georgia" w:cs="Georgia"/>
          <w:color w:val="000000"/>
          <w:kern w:val="0"/>
          <w:sz w:val="20"/>
          <w:szCs w:val="20"/>
        </w:rPr>
        <w:t xml:space="preserve">robocze </w:t>
      </w:r>
      <w:r w:rsidRPr="004E5412">
        <w:rPr>
          <w:rFonts w:ascii="Georgia" w:hAnsi="Georgia"/>
          <w:sz w:val="20"/>
          <w:szCs w:val="20"/>
        </w:rPr>
        <w:t xml:space="preserve">od </w:t>
      </w:r>
      <w:r w:rsidR="0056331F">
        <w:rPr>
          <w:rFonts w:ascii="Georgia" w:hAnsi="Georgia"/>
          <w:sz w:val="20"/>
          <w:szCs w:val="20"/>
        </w:rPr>
        <w:t>dnia</w:t>
      </w:r>
      <w:r w:rsidRPr="004E5412">
        <w:rPr>
          <w:rFonts w:ascii="Georgia" w:hAnsi="Georgia"/>
          <w:sz w:val="20"/>
          <w:szCs w:val="20"/>
        </w:rPr>
        <w:t xml:space="preserve"> złożenia zamówienia</w:t>
      </w:r>
      <w:bookmarkStart w:id="83" w:name="_Hlk122085089"/>
      <w:r w:rsidR="008B691A" w:rsidRPr="008B691A">
        <w:rPr>
          <w:rFonts w:ascii="Georgia" w:hAnsi="Georgia"/>
          <w:bCs/>
          <w:iCs/>
          <w:sz w:val="20"/>
        </w:rPr>
        <w:t xml:space="preserve"> </w:t>
      </w:r>
      <w:r w:rsidR="008B691A" w:rsidRPr="004E5412">
        <w:rPr>
          <w:rFonts w:ascii="Georgia" w:hAnsi="Georgia"/>
          <w:bCs/>
          <w:iCs/>
          <w:sz w:val="20"/>
        </w:rPr>
        <w:t xml:space="preserve">w godz. </w:t>
      </w:r>
      <w:r w:rsidR="008B691A" w:rsidRPr="00425432">
        <w:rPr>
          <w:rFonts w:ascii="Georgia" w:hAnsi="Georgia"/>
          <w:bCs/>
          <w:iCs/>
          <w:sz w:val="20"/>
        </w:rPr>
        <w:t>od 7:00 do 1</w:t>
      </w:r>
      <w:r w:rsidR="008B691A">
        <w:rPr>
          <w:rFonts w:ascii="Georgia" w:hAnsi="Georgia"/>
          <w:bCs/>
          <w:iCs/>
          <w:sz w:val="20"/>
        </w:rPr>
        <w:t>9</w:t>
      </w:r>
      <w:r w:rsidR="008B691A" w:rsidRPr="00425432">
        <w:rPr>
          <w:rFonts w:ascii="Georgia" w:hAnsi="Georgia"/>
          <w:bCs/>
          <w:iCs/>
          <w:sz w:val="20"/>
        </w:rPr>
        <w:t>:</w:t>
      </w:r>
      <w:r w:rsidR="008B691A">
        <w:rPr>
          <w:rFonts w:ascii="Georgia" w:hAnsi="Georgia"/>
          <w:bCs/>
          <w:iCs/>
          <w:sz w:val="20"/>
        </w:rPr>
        <w:t>0</w:t>
      </w:r>
      <w:r w:rsidR="008B691A" w:rsidRPr="00425432">
        <w:rPr>
          <w:rFonts w:ascii="Georgia" w:hAnsi="Georgia"/>
          <w:bCs/>
          <w:iCs/>
          <w:sz w:val="20"/>
        </w:rPr>
        <w:t>0</w:t>
      </w:r>
      <w:bookmarkEnd w:id="83"/>
      <w:r w:rsidRPr="00790678">
        <w:rPr>
          <w:rFonts w:ascii="Georgia" w:hAnsi="Georgia" w:cs="Georgia"/>
          <w:color w:val="000000"/>
          <w:kern w:val="0"/>
          <w:sz w:val="20"/>
          <w:szCs w:val="20"/>
        </w:rPr>
        <w:t>,</w:t>
      </w:r>
      <w:r w:rsidRPr="00790678">
        <w:rPr>
          <w:rFonts w:ascii="Georgia" w:hAnsi="Georgia"/>
          <w:color w:val="000000"/>
          <w:kern w:val="0"/>
          <w:sz w:val="20"/>
          <w:szCs w:val="20"/>
        </w:rPr>
        <w:t xml:space="preserve"> na cito max 24 godziny od dnia złożenia zamówienia</w:t>
      </w:r>
      <w:r w:rsidR="006B54AE">
        <w:rPr>
          <w:rFonts w:ascii="Georgia" w:hAnsi="Georgia"/>
          <w:color w:val="000000"/>
          <w:kern w:val="0"/>
          <w:sz w:val="20"/>
          <w:szCs w:val="20"/>
        </w:rPr>
        <w:t xml:space="preserve"> </w:t>
      </w:r>
      <w:r w:rsidR="006B54AE" w:rsidRPr="004E5412">
        <w:rPr>
          <w:rFonts w:ascii="Georgia" w:hAnsi="Georgia"/>
          <w:bCs/>
          <w:iCs/>
          <w:sz w:val="20"/>
        </w:rPr>
        <w:t xml:space="preserve">w godz. </w:t>
      </w:r>
      <w:r w:rsidR="006B54AE" w:rsidRPr="00425432">
        <w:rPr>
          <w:rFonts w:ascii="Georgia" w:hAnsi="Georgia"/>
          <w:bCs/>
          <w:iCs/>
          <w:sz w:val="20"/>
        </w:rPr>
        <w:t>od 7:00 do 1</w:t>
      </w:r>
      <w:r w:rsidR="006B54AE">
        <w:rPr>
          <w:rFonts w:ascii="Georgia" w:hAnsi="Georgia"/>
          <w:bCs/>
          <w:iCs/>
          <w:sz w:val="20"/>
        </w:rPr>
        <w:t>9</w:t>
      </w:r>
      <w:r w:rsidR="006B54AE" w:rsidRPr="00425432">
        <w:rPr>
          <w:rFonts w:ascii="Georgia" w:hAnsi="Georgia"/>
          <w:bCs/>
          <w:iCs/>
          <w:sz w:val="20"/>
        </w:rPr>
        <w:t>:</w:t>
      </w:r>
      <w:r w:rsidR="006B54AE">
        <w:rPr>
          <w:rFonts w:ascii="Georgia" w:hAnsi="Georgia"/>
          <w:bCs/>
          <w:iCs/>
          <w:sz w:val="20"/>
        </w:rPr>
        <w:t>0</w:t>
      </w:r>
      <w:r w:rsidR="006B54AE" w:rsidRPr="00425432">
        <w:rPr>
          <w:rFonts w:ascii="Georgia" w:hAnsi="Georgia"/>
          <w:bCs/>
          <w:iCs/>
          <w:sz w:val="20"/>
        </w:rPr>
        <w:t>0</w:t>
      </w:r>
      <w:r w:rsidRPr="00790678">
        <w:rPr>
          <w:rFonts w:ascii="Georgia" w:hAnsi="Georgia" w:cs="Georgia"/>
          <w:color w:val="000000"/>
          <w:kern w:val="0"/>
          <w:sz w:val="20"/>
          <w:szCs w:val="20"/>
        </w:rPr>
        <w:t>.</w:t>
      </w:r>
      <w:r w:rsidRPr="00790678">
        <w:rPr>
          <w:rFonts w:ascii="Georgia" w:hAnsi="Georgia"/>
          <w:iCs/>
          <w:color w:val="000000"/>
          <w:kern w:val="0"/>
          <w:sz w:val="20"/>
          <w:szCs w:val="20"/>
        </w:rPr>
        <w:t xml:space="preserve"> </w:t>
      </w:r>
    </w:p>
    <w:p w14:paraId="3FB01717" w14:textId="08CD5655" w:rsidR="00E54009" w:rsidRDefault="00E54009" w:rsidP="00790678">
      <w:pPr>
        <w:numPr>
          <w:ilvl w:val="0"/>
          <w:numId w:val="35"/>
        </w:numPr>
        <w:tabs>
          <w:tab w:val="clear" w:pos="360"/>
          <w:tab w:val="left" w:pos="284"/>
          <w:tab w:val="left" w:pos="540"/>
          <w:tab w:val="left" w:pos="567"/>
        </w:tabs>
        <w:spacing w:line="360" w:lineRule="auto"/>
        <w:ind w:left="0" w:firstLine="0"/>
        <w:jc w:val="both"/>
        <w:rPr>
          <w:rFonts w:ascii="Georgia" w:hAnsi="Georgia" w:cs="Georgia"/>
          <w:sz w:val="20"/>
          <w:szCs w:val="20"/>
        </w:rPr>
      </w:pPr>
      <w:r w:rsidRPr="004E5412">
        <w:rPr>
          <w:rFonts w:ascii="Georgia" w:hAnsi="Georgia" w:cs="Georgia"/>
          <w:sz w:val="20"/>
          <w:szCs w:val="20"/>
        </w:rPr>
        <w:t>Termin płatności: 60 dni od daty dostarczenia prawidłowo wystawionej faktury VAT do siedziby Zamawiającego w formie przelewu.</w:t>
      </w:r>
    </w:p>
    <w:p w14:paraId="42AF9E5B" w14:textId="015F8D8D" w:rsidR="000E1DCA" w:rsidRPr="00E456D7" w:rsidRDefault="000E1DCA" w:rsidP="000E1DCA">
      <w:pPr>
        <w:numPr>
          <w:ilvl w:val="0"/>
          <w:numId w:val="35"/>
        </w:numPr>
        <w:tabs>
          <w:tab w:val="clear" w:pos="360"/>
          <w:tab w:val="left" w:pos="0"/>
        </w:tabs>
        <w:spacing w:line="360" w:lineRule="auto"/>
        <w:jc w:val="both"/>
        <w:rPr>
          <w:rFonts w:ascii="Georgia" w:hAnsi="Georgia" w:cs="Georgia"/>
          <w:color w:val="000000"/>
          <w:sz w:val="20"/>
          <w:szCs w:val="20"/>
        </w:rPr>
      </w:pPr>
      <w:r w:rsidRPr="00E456D7">
        <w:rPr>
          <w:rFonts w:ascii="Georgia" w:hAnsi="Georgia" w:cs="Georgia"/>
          <w:sz w:val="20"/>
          <w:szCs w:val="20"/>
        </w:rPr>
        <w:t xml:space="preserve">Oświadczam, że oferowany przedmiot zamówienia spełnia n/w </w:t>
      </w:r>
      <w:r w:rsidR="008B691A">
        <w:rPr>
          <w:rFonts w:ascii="Georgia" w:hAnsi="Georgia" w:cs="Georgia"/>
          <w:sz w:val="20"/>
          <w:szCs w:val="20"/>
        </w:rPr>
        <w:t xml:space="preserve"> parametry</w:t>
      </w:r>
      <w:r w:rsidRPr="00E456D7">
        <w:rPr>
          <w:rFonts w:ascii="Georgia" w:hAnsi="Georgia" w:cs="Georgia"/>
          <w:sz w:val="20"/>
          <w:szCs w:val="20"/>
        </w:rPr>
        <w:t xml:space="preserve"> graniczne:</w:t>
      </w:r>
    </w:p>
    <w:p w14:paraId="665ACFF0" w14:textId="77777777" w:rsidR="000E1DCA" w:rsidRPr="00E456D7" w:rsidRDefault="000E1DCA" w:rsidP="000E1DCA">
      <w:pPr>
        <w:spacing w:before="2" w:after="120" w:line="240" w:lineRule="auto"/>
        <w:ind w:left="720"/>
        <w:rPr>
          <w:rFonts w:ascii="Georgia" w:hAnsi="Georgia"/>
          <w:sz w:val="20"/>
          <w:szCs w:val="20"/>
        </w:rPr>
      </w:pPr>
    </w:p>
    <w:tbl>
      <w:tblPr>
        <w:tblStyle w:val="TableNormal"/>
        <w:tblW w:w="103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4657"/>
        <w:gridCol w:w="4915"/>
      </w:tblGrid>
      <w:tr w:rsidR="000E1DCA" w:rsidRPr="00E456D7" w14:paraId="6F64CC9A" w14:textId="77777777" w:rsidTr="000D045F">
        <w:trPr>
          <w:trHeight w:val="340"/>
        </w:trPr>
        <w:tc>
          <w:tcPr>
            <w:tcW w:w="730" w:type="dxa"/>
            <w:shd w:val="clear" w:color="auto" w:fill="D9D9D9" w:themeFill="background1" w:themeFillShade="D9"/>
            <w:vAlign w:val="center"/>
          </w:tcPr>
          <w:p w14:paraId="44E823F2" w14:textId="77777777" w:rsidR="000E1DCA" w:rsidRPr="00E456D7" w:rsidRDefault="000E1DCA" w:rsidP="000D045F">
            <w:pPr>
              <w:ind w:right="217"/>
              <w:jc w:val="center"/>
              <w:rPr>
                <w:rFonts w:ascii="Georgia" w:hAnsi="Georgia" w:cs="Calibri"/>
                <w:color w:val="00000A"/>
                <w:sz w:val="20"/>
                <w:szCs w:val="20"/>
              </w:rPr>
            </w:pPr>
            <w:proofErr w:type="spellStart"/>
            <w:r w:rsidRPr="00E456D7">
              <w:rPr>
                <w:rFonts w:ascii="Georgia" w:hAnsi="Georgia" w:cs="Calibri"/>
                <w:color w:val="00000A"/>
                <w:sz w:val="20"/>
                <w:szCs w:val="20"/>
              </w:rPr>
              <w:t>l.p.</w:t>
            </w:r>
            <w:proofErr w:type="spellEnd"/>
          </w:p>
        </w:tc>
        <w:tc>
          <w:tcPr>
            <w:tcW w:w="4657" w:type="dxa"/>
            <w:shd w:val="clear" w:color="auto" w:fill="D9D9D9" w:themeFill="background1" w:themeFillShade="D9"/>
            <w:vAlign w:val="center"/>
          </w:tcPr>
          <w:p w14:paraId="18B7DB20" w14:textId="77777777" w:rsidR="000E1DCA" w:rsidRPr="00E456D7" w:rsidRDefault="000E1DCA" w:rsidP="000D045F">
            <w:pPr>
              <w:ind w:left="258"/>
              <w:jc w:val="center"/>
              <w:rPr>
                <w:rFonts w:ascii="Georgia" w:hAnsi="Georgia" w:cs="Calibri"/>
                <w:color w:val="00000A"/>
                <w:sz w:val="20"/>
                <w:szCs w:val="20"/>
              </w:rPr>
            </w:pPr>
            <w:r w:rsidRPr="00E456D7">
              <w:rPr>
                <w:rFonts w:ascii="Georgia" w:hAnsi="Georgia" w:cs="Calibri"/>
                <w:color w:val="00000A"/>
                <w:sz w:val="20"/>
                <w:szCs w:val="20"/>
              </w:rPr>
              <w:t xml:space="preserve">Parametry </w:t>
            </w:r>
            <w:proofErr w:type="spellStart"/>
            <w:r w:rsidRPr="00E456D7">
              <w:rPr>
                <w:rFonts w:ascii="Georgia" w:hAnsi="Georgia" w:cs="Calibri"/>
                <w:color w:val="00000A"/>
                <w:sz w:val="20"/>
                <w:szCs w:val="20"/>
              </w:rPr>
              <w:t>graniczne</w:t>
            </w:r>
            <w:proofErr w:type="spellEnd"/>
            <w:r w:rsidRPr="00E456D7">
              <w:rPr>
                <w:rFonts w:ascii="Georgia" w:hAnsi="Georgia" w:cs="Calibri"/>
                <w:color w:val="00000A"/>
                <w:sz w:val="20"/>
                <w:szCs w:val="20"/>
              </w:rPr>
              <w:t xml:space="preserve"> zamkniętego systemu pobierania krwi– </w:t>
            </w:r>
            <w:proofErr w:type="spellStart"/>
            <w:r w:rsidRPr="00E456D7">
              <w:rPr>
                <w:rFonts w:ascii="Georgia" w:hAnsi="Georgia" w:cs="Calibri"/>
                <w:color w:val="00000A"/>
                <w:sz w:val="20"/>
                <w:szCs w:val="20"/>
              </w:rPr>
              <w:t>wymagane</w:t>
            </w:r>
            <w:proofErr w:type="spellEnd"/>
            <w:r w:rsidRPr="00E456D7">
              <w:rPr>
                <w:rFonts w:ascii="Georgia" w:hAnsi="Georgia" w:cs="Calibri"/>
                <w:color w:val="00000A"/>
                <w:sz w:val="20"/>
                <w:szCs w:val="20"/>
              </w:rPr>
              <w:t xml:space="preserve"> (zgodnie z </w:t>
            </w:r>
            <w:proofErr w:type="spellStart"/>
            <w:r w:rsidRPr="00E456D7">
              <w:rPr>
                <w:rFonts w:ascii="Georgia" w:hAnsi="Georgia" w:cs="Calibri"/>
                <w:color w:val="00000A"/>
                <w:sz w:val="20"/>
                <w:szCs w:val="20"/>
              </w:rPr>
              <w:t>tabelą</w:t>
            </w:r>
            <w:proofErr w:type="spellEnd"/>
            <w:r w:rsidRPr="00E456D7">
              <w:rPr>
                <w:rFonts w:ascii="Georgia" w:hAnsi="Georgia" w:cs="Calibri"/>
                <w:color w:val="00000A"/>
                <w:sz w:val="20"/>
                <w:szCs w:val="20"/>
              </w:rPr>
              <w:t xml:space="preserve"> A</w:t>
            </w:r>
          </w:p>
          <w:p w14:paraId="605E16CA" w14:textId="4E3D8A4C" w:rsidR="000E1DCA" w:rsidRPr="00E456D7" w:rsidRDefault="000E1DCA" w:rsidP="000D045F">
            <w:pPr>
              <w:ind w:left="258"/>
              <w:jc w:val="center"/>
              <w:rPr>
                <w:rFonts w:ascii="Georgia" w:hAnsi="Georgia" w:cs="Calibri"/>
                <w:color w:val="00000A"/>
                <w:sz w:val="20"/>
                <w:szCs w:val="20"/>
              </w:rPr>
            </w:pPr>
            <w:r w:rsidRPr="00E456D7">
              <w:rPr>
                <w:rFonts w:ascii="Georgia" w:hAnsi="Georgia" w:cs="Calibri"/>
                <w:color w:val="00000A"/>
                <w:sz w:val="20"/>
                <w:szCs w:val="20"/>
              </w:rPr>
              <w:t xml:space="preserve">z </w:t>
            </w:r>
            <w:proofErr w:type="spellStart"/>
            <w:r w:rsidRPr="00E456D7">
              <w:rPr>
                <w:rFonts w:ascii="Georgia" w:hAnsi="Georgia" w:cs="Calibri"/>
                <w:color w:val="00000A"/>
                <w:sz w:val="20"/>
                <w:szCs w:val="20"/>
              </w:rPr>
              <w:t>opisu</w:t>
            </w:r>
            <w:proofErr w:type="spellEnd"/>
            <w:r w:rsidRPr="00E456D7">
              <w:rPr>
                <w:rFonts w:ascii="Georgia" w:hAnsi="Georgia" w:cs="Calibri"/>
                <w:color w:val="00000A"/>
                <w:sz w:val="20"/>
                <w:szCs w:val="20"/>
              </w:rPr>
              <w:t xml:space="preserve"> przedmiotu zamówienia)</w:t>
            </w:r>
          </w:p>
        </w:tc>
        <w:tc>
          <w:tcPr>
            <w:tcW w:w="4915" w:type="dxa"/>
            <w:shd w:val="clear" w:color="auto" w:fill="D9D9D9" w:themeFill="background1" w:themeFillShade="D9"/>
            <w:vAlign w:val="center"/>
          </w:tcPr>
          <w:p w14:paraId="149D3E1E" w14:textId="77777777" w:rsidR="000E1DCA" w:rsidRPr="00E456D7" w:rsidRDefault="000E1DCA" w:rsidP="000D045F">
            <w:pPr>
              <w:ind w:left="508"/>
              <w:jc w:val="center"/>
              <w:rPr>
                <w:rFonts w:ascii="Georgia" w:hAnsi="Georgia" w:cs="Calibri"/>
                <w:color w:val="00000A"/>
                <w:sz w:val="20"/>
                <w:szCs w:val="20"/>
              </w:rPr>
            </w:pPr>
            <w:r w:rsidRPr="00E456D7">
              <w:rPr>
                <w:rFonts w:ascii="Georgia" w:hAnsi="Georgia" w:cs="Calibri"/>
                <w:color w:val="00000A"/>
                <w:sz w:val="20"/>
                <w:szCs w:val="20"/>
              </w:rPr>
              <w:t xml:space="preserve">Podać oferowany </w:t>
            </w:r>
            <w:proofErr w:type="spellStart"/>
            <w:r w:rsidRPr="00E456D7">
              <w:rPr>
                <w:rFonts w:ascii="Georgia" w:hAnsi="Georgia" w:cs="Calibri"/>
                <w:color w:val="00000A"/>
                <w:sz w:val="20"/>
                <w:szCs w:val="20"/>
              </w:rPr>
              <w:t>parametr</w:t>
            </w:r>
            <w:proofErr w:type="spellEnd"/>
          </w:p>
        </w:tc>
      </w:tr>
      <w:tr w:rsidR="000E1DCA" w:rsidRPr="00E456D7" w14:paraId="51609AB3" w14:textId="77777777" w:rsidTr="000D045F">
        <w:trPr>
          <w:trHeight w:val="340"/>
        </w:trPr>
        <w:tc>
          <w:tcPr>
            <w:tcW w:w="730" w:type="dxa"/>
            <w:vAlign w:val="center"/>
          </w:tcPr>
          <w:p w14:paraId="090A29A2" w14:textId="77777777" w:rsidR="000E1DCA" w:rsidRPr="00E456D7" w:rsidRDefault="000E1DCA" w:rsidP="000D045F">
            <w:pPr>
              <w:ind w:right="234"/>
              <w:jc w:val="right"/>
              <w:rPr>
                <w:rFonts w:ascii="Georgia" w:hAnsi="Georgia" w:cs="Calibri"/>
                <w:color w:val="00000A"/>
                <w:sz w:val="20"/>
                <w:szCs w:val="20"/>
              </w:rPr>
            </w:pPr>
            <w:r w:rsidRPr="00E456D7">
              <w:rPr>
                <w:rFonts w:ascii="Georgia" w:hAnsi="Georgia" w:cs="Calibri"/>
                <w:smallCaps/>
                <w:color w:val="00000A"/>
                <w:sz w:val="20"/>
                <w:szCs w:val="20"/>
              </w:rPr>
              <w:t>1</w:t>
            </w:r>
          </w:p>
        </w:tc>
        <w:tc>
          <w:tcPr>
            <w:tcW w:w="4657" w:type="dxa"/>
            <w:vAlign w:val="center"/>
          </w:tcPr>
          <w:p w14:paraId="65EBDEBA" w14:textId="77777777" w:rsidR="000E1DCA" w:rsidRPr="00E456D7" w:rsidRDefault="000E1DCA" w:rsidP="000D045F">
            <w:pPr>
              <w:spacing w:line="240" w:lineRule="auto"/>
              <w:rPr>
                <w:rFonts w:ascii="Georgia" w:hAnsi="Georgia" w:cs="Calibri"/>
                <w:color w:val="00000A"/>
                <w:sz w:val="20"/>
                <w:szCs w:val="20"/>
              </w:rPr>
            </w:pPr>
          </w:p>
        </w:tc>
        <w:tc>
          <w:tcPr>
            <w:tcW w:w="4915" w:type="dxa"/>
            <w:vAlign w:val="center"/>
          </w:tcPr>
          <w:p w14:paraId="24CC6C39" w14:textId="77777777" w:rsidR="000E1DCA" w:rsidRPr="00E456D7" w:rsidRDefault="000E1DCA" w:rsidP="000D045F">
            <w:pPr>
              <w:spacing w:line="240" w:lineRule="auto"/>
              <w:rPr>
                <w:rFonts w:ascii="Georgia" w:hAnsi="Georgia" w:cs="Calibri"/>
                <w:color w:val="00000A"/>
                <w:sz w:val="20"/>
                <w:szCs w:val="20"/>
              </w:rPr>
            </w:pPr>
          </w:p>
        </w:tc>
      </w:tr>
      <w:tr w:rsidR="000E1DCA" w:rsidRPr="00E456D7" w14:paraId="634E2D4A" w14:textId="77777777" w:rsidTr="000D045F">
        <w:trPr>
          <w:trHeight w:val="345"/>
        </w:trPr>
        <w:tc>
          <w:tcPr>
            <w:tcW w:w="730" w:type="dxa"/>
            <w:vAlign w:val="center"/>
          </w:tcPr>
          <w:p w14:paraId="021BB69F" w14:textId="77777777" w:rsidR="000E1DCA" w:rsidRPr="00E456D7" w:rsidRDefault="000E1DCA" w:rsidP="000D045F">
            <w:pPr>
              <w:ind w:right="221"/>
              <w:jc w:val="right"/>
              <w:rPr>
                <w:rFonts w:ascii="Georgia" w:hAnsi="Georgia" w:cs="Calibri"/>
                <w:color w:val="00000A"/>
                <w:sz w:val="20"/>
                <w:szCs w:val="20"/>
              </w:rPr>
            </w:pPr>
            <w:r w:rsidRPr="00E456D7">
              <w:rPr>
                <w:rFonts w:ascii="Georgia" w:hAnsi="Georgia" w:cs="Calibri"/>
                <w:smallCaps/>
                <w:color w:val="00000A"/>
                <w:sz w:val="20"/>
                <w:szCs w:val="20"/>
              </w:rPr>
              <w:t>2</w:t>
            </w:r>
          </w:p>
        </w:tc>
        <w:tc>
          <w:tcPr>
            <w:tcW w:w="4657" w:type="dxa"/>
            <w:vAlign w:val="center"/>
          </w:tcPr>
          <w:p w14:paraId="7C39B352" w14:textId="77777777" w:rsidR="000E1DCA" w:rsidRPr="00E456D7" w:rsidRDefault="000E1DCA" w:rsidP="000D045F">
            <w:pPr>
              <w:ind w:left="71"/>
              <w:rPr>
                <w:rFonts w:ascii="Georgia" w:hAnsi="Georgia" w:cs="Calibri"/>
                <w:color w:val="00000A"/>
                <w:sz w:val="20"/>
                <w:szCs w:val="20"/>
              </w:rPr>
            </w:pPr>
            <w:r w:rsidRPr="00E456D7">
              <w:rPr>
                <w:rFonts w:ascii="Georgia" w:hAnsi="Georgia" w:cs="Calibri"/>
                <w:color w:val="00000A"/>
                <w:sz w:val="20"/>
                <w:szCs w:val="20"/>
              </w:rPr>
              <w:t>itd.</w:t>
            </w:r>
          </w:p>
        </w:tc>
        <w:tc>
          <w:tcPr>
            <w:tcW w:w="4915" w:type="dxa"/>
            <w:vAlign w:val="center"/>
          </w:tcPr>
          <w:p w14:paraId="4CA14E85" w14:textId="77777777" w:rsidR="000E1DCA" w:rsidRPr="00E456D7" w:rsidRDefault="000E1DCA" w:rsidP="000D045F">
            <w:pPr>
              <w:spacing w:line="240" w:lineRule="auto"/>
              <w:rPr>
                <w:rFonts w:ascii="Georgia" w:hAnsi="Georgia" w:cs="Calibri"/>
                <w:color w:val="00000A"/>
                <w:sz w:val="20"/>
                <w:szCs w:val="20"/>
              </w:rPr>
            </w:pPr>
          </w:p>
        </w:tc>
      </w:tr>
    </w:tbl>
    <w:p w14:paraId="492C5C14" w14:textId="77777777" w:rsidR="000E1DCA" w:rsidRPr="00E456D7" w:rsidRDefault="000E1DCA" w:rsidP="000E1DCA">
      <w:pPr>
        <w:autoSpaceDE w:val="0"/>
        <w:autoSpaceDN w:val="0"/>
        <w:adjustRightInd w:val="0"/>
        <w:spacing w:line="240" w:lineRule="auto"/>
        <w:rPr>
          <w:rFonts w:ascii="Georgia" w:hAnsi="Georgia" w:cs="Georgia-BoldItalic"/>
          <w:b/>
          <w:bCs/>
          <w:i/>
          <w:sz w:val="18"/>
          <w:szCs w:val="18"/>
          <w:lang w:eastAsia="pl-PL"/>
        </w:rPr>
      </w:pPr>
      <w:r w:rsidRPr="00E456D7">
        <w:rPr>
          <w:rFonts w:ascii="Georgia" w:hAnsi="Georgia" w:cs="Georgia-BoldItalic"/>
          <w:b/>
          <w:bCs/>
          <w:i/>
          <w:sz w:val="18"/>
          <w:szCs w:val="18"/>
          <w:lang w:eastAsia="pl-PL"/>
        </w:rPr>
        <w:t xml:space="preserve">Uwaga! </w:t>
      </w:r>
      <w:r w:rsidRPr="00E456D7">
        <w:rPr>
          <w:rFonts w:ascii="Georgia" w:hAnsi="Georgia" w:cs="Georgia-BoldItalic"/>
          <w:i/>
          <w:sz w:val="18"/>
          <w:szCs w:val="18"/>
          <w:lang w:eastAsia="pl-PL"/>
        </w:rPr>
        <w:t xml:space="preserve">W przypadku braku uzupełnienia w/w tabeli potwierdzającej oferowane parametry zamkniętego systemu pobierania krwi, oferta Wykonawcy zostanie </w:t>
      </w:r>
      <w:r w:rsidRPr="00E456D7">
        <w:rPr>
          <w:rFonts w:ascii="Georgia" w:hAnsi="Georgia" w:cs="Georgia-BoldItalic"/>
          <w:i/>
          <w:sz w:val="18"/>
          <w:szCs w:val="18"/>
          <w:u w:val="single"/>
          <w:lang w:eastAsia="pl-PL"/>
        </w:rPr>
        <w:t>odrzucona.</w:t>
      </w:r>
    </w:p>
    <w:p w14:paraId="45D55032" w14:textId="77777777" w:rsidR="000E1DCA" w:rsidRPr="00E456D7" w:rsidRDefault="000E1DCA" w:rsidP="000E1DCA">
      <w:pPr>
        <w:widowControl w:val="0"/>
        <w:autoSpaceDN w:val="0"/>
        <w:spacing w:line="360" w:lineRule="auto"/>
        <w:rPr>
          <w:rFonts w:ascii="Georgia" w:hAnsi="Georgia" w:cs="Georgia"/>
          <w:color w:val="000000"/>
          <w:kern w:val="3"/>
          <w:sz w:val="20"/>
          <w:szCs w:val="20"/>
          <w:lang w:eastAsia="pl-PL"/>
        </w:rPr>
      </w:pPr>
    </w:p>
    <w:p w14:paraId="5EBA418F" w14:textId="2A6518B0" w:rsidR="000E1DCA" w:rsidRPr="00E90589" w:rsidRDefault="000E1DCA">
      <w:pPr>
        <w:pStyle w:val="Akapitzlist"/>
        <w:numPr>
          <w:ilvl w:val="0"/>
          <w:numId w:val="66"/>
        </w:numPr>
        <w:tabs>
          <w:tab w:val="left" w:pos="570"/>
        </w:tabs>
        <w:spacing w:line="360" w:lineRule="auto"/>
        <w:ind w:left="284"/>
        <w:jc w:val="both"/>
        <w:textAlignment w:val="auto"/>
        <w:rPr>
          <w:rFonts w:ascii="Georgia" w:hAnsi="Georgia" w:cs="Georgia"/>
          <w:kern w:val="0"/>
          <w:sz w:val="20"/>
          <w:szCs w:val="20"/>
        </w:rPr>
      </w:pPr>
      <w:r w:rsidRPr="00E90589">
        <w:rPr>
          <w:rFonts w:ascii="Georgia" w:hAnsi="Georgia" w:cs="Georgia"/>
          <w:kern w:val="0"/>
          <w:sz w:val="20"/>
          <w:szCs w:val="20"/>
        </w:rPr>
        <w:t>Oświadczam, że oferowany przedmiot zamówienia spełnia n/w parametry oceniane:</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894"/>
        <w:gridCol w:w="4118"/>
        <w:gridCol w:w="2970"/>
      </w:tblGrid>
      <w:tr w:rsidR="000E1DCA" w:rsidRPr="000E1DCA" w14:paraId="135E3D09" w14:textId="77777777" w:rsidTr="000D045F">
        <w:tc>
          <w:tcPr>
            <w:tcW w:w="616" w:type="dxa"/>
            <w:shd w:val="clear" w:color="auto" w:fill="D9D9D9" w:themeFill="background1" w:themeFillShade="D9"/>
            <w:vAlign w:val="center"/>
          </w:tcPr>
          <w:p w14:paraId="2A71E204" w14:textId="77777777" w:rsidR="000E1DCA" w:rsidRPr="000E1DCA" w:rsidRDefault="000E1DCA" w:rsidP="000E1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center"/>
              <w:textAlignment w:val="auto"/>
              <w:rPr>
                <w:rFonts w:ascii="Georgia" w:hAnsi="Georgia" w:cs="Georgia"/>
                <w:b/>
                <w:color w:val="000000"/>
                <w:kern w:val="0"/>
                <w:sz w:val="20"/>
                <w:szCs w:val="20"/>
                <w:lang w:eastAsia="pl-PL"/>
              </w:rPr>
            </w:pPr>
            <w:r w:rsidRPr="000E1DCA">
              <w:rPr>
                <w:rFonts w:ascii="Georgia" w:hAnsi="Georgia" w:cs="Georgia"/>
                <w:b/>
                <w:color w:val="000000"/>
                <w:kern w:val="0"/>
                <w:sz w:val="20"/>
                <w:szCs w:val="20"/>
                <w:lang w:eastAsia="pl-PL"/>
              </w:rPr>
              <w:t>L.p.</w:t>
            </w:r>
          </w:p>
        </w:tc>
        <w:tc>
          <w:tcPr>
            <w:tcW w:w="2894" w:type="dxa"/>
            <w:shd w:val="clear" w:color="auto" w:fill="D9D9D9" w:themeFill="background1" w:themeFillShade="D9"/>
            <w:vAlign w:val="center"/>
          </w:tcPr>
          <w:p w14:paraId="6DF88FD6" w14:textId="77777777" w:rsidR="000E1DCA" w:rsidRPr="000E1DCA" w:rsidRDefault="000E1DCA" w:rsidP="000E1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center"/>
              <w:textAlignment w:val="auto"/>
              <w:rPr>
                <w:rFonts w:ascii="Georgia" w:hAnsi="Georgia" w:cs="Georgia"/>
                <w:b/>
                <w:color w:val="000000"/>
                <w:kern w:val="0"/>
                <w:sz w:val="20"/>
                <w:szCs w:val="20"/>
                <w:lang w:eastAsia="pl-PL"/>
              </w:rPr>
            </w:pPr>
            <w:r w:rsidRPr="000E1DCA">
              <w:rPr>
                <w:rFonts w:ascii="Georgia" w:hAnsi="Georgia" w:cs="Georgia"/>
                <w:b/>
                <w:color w:val="000000"/>
                <w:kern w:val="0"/>
                <w:sz w:val="20"/>
                <w:szCs w:val="20"/>
                <w:lang w:eastAsia="pl-PL"/>
              </w:rPr>
              <w:t>Parametr oceniany</w:t>
            </w:r>
          </w:p>
        </w:tc>
        <w:tc>
          <w:tcPr>
            <w:tcW w:w="4118" w:type="dxa"/>
            <w:shd w:val="clear" w:color="auto" w:fill="D9D9D9" w:themeFill="background1" w:themeFillShade="D9"/>
            <w:vAlign w:val="center"/>
          </w:tcPr>
          <w:p w14:paraId="73B30385" w14:textId="77777777" w:rsidR="000E1DCA" w:rsidRPr="000E1DCA" w:rsidRDefault="000E1DCA" w:rsidP="000E1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center"/>
              <w:textAlignment w:val="auto"/>
              <w:rPr>
                <w:rFonts w:ascii="Georgia" w:hAnsi="Georgia" w:cs="Georgia"/>
                <w:b/>
                <w:color w:val="000000"/>
                <w:kern w:val="0"/>
                <w:sz w:val="20"/>
                <w:szCs w:val="20"/>
                <w:lang w:eastAsia="pl-PL"/>
              </w:rPr>
            </w:pPr>
            <w:r w:rsidRPr="000E1DCA">
              <w:rPr>
                <w:rFonts w:ascii="Georgia" w:hAnsi="Georgia" w:cs="Georgia"/>
                <w:b/>
                <w:color w:val="000000"/>
                <w:kern w:val="0"/>
                <w:sz w:val="20"/>
                <w:szCs w:val="20"/>
                <w:lang w:eastAsia="pl-PL"/>
              </w:rPr>
              <w:t>Punktacja</w:t>
            </w:r>
          </w:p>
        </w:tc>
        <w:tc>
          <w:tcPr>
            <w:tcW w:w="2970" w:type="dxa"/>
            <w:shd w:val="clear" w:color="auto" w:fill="D9D9D9" w:themeFill="background1" w:themeFillShade="D9"/>
            <w:vAlign w:val="center"/>
          </w:tcPr>
          <w:p w14:paraId="359AEC0B" w14:textId="77777777" w:rsidR="000E1DCA" w:rsidRPr="000E1DCA" w:rsidRDefault="000E1DCA" w:rsidP="000E1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center"/>
              <w:textAlignment w:val="auto"/>
              <w:rPr>
                <w:rFonts w:ascii="Georgia" w:hAnsi="Georgia" w:cs="Georgia"/>
                <w:b/>
                <w:color w:val="000000"/>
                <w:kern w:val="0"/>
                <w:sz w:val="20"/>
                <w:szCs w:val="20"/>
                <w:lang w:eastAsia="pl-PL"/>
              </w:rPr>
            </w:pPr>
            <w:r w:rsidRPr="000E1DCA">
              <w:rPr>
                <w:rFonts w:ascii="Georgia" w:hAnsi="Georgia" w:cs="Georgia"/>
                <w:b/>
                <w:color w:val="000000"/>
                <w:kern w:val="0"/>
                <w:sz w:val="20"/>
                <w:szCs w:val="20"/>
                <w:lang w:eastAsia="pl-PL"/>
              </w:rPr>
              <w:t xml:space="preserve">Podać oferowany parametr </w:t>
            </w:r>
          </w:p>
        </w:tc>
      </w:tr>
      <w:tr w:rsidR="000E1DCA" w:rsidRPr="000E1DCA" w14:paraId="701EC29D" w14:textId="77777777" w:rsidTr="000D045F">
        <w:tc>
          <w:tcPr>
            <w:tcW w:w="616" w:type="dxa"/>
            <w:vAlign w:val="center"/>
          </w:tcPr>
          <w:p w14:paraId="21585059" w14:textId="77777777" w:rsidR="000E1DCA" w:rsidRPr="000E1DCA" w:rsidRDefault="000E1DCA" w:rsidP="000E1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textAlignment w:val="auto"/>
              <w:rPr>
                <w:rFonts w:ascii="Georgia" w:hAnsi="Georgia" w:cs="Georgia"/>
                <w:color w:val="000000"/>
                <w:kern w:val="0"/>
                <w:sz w:val="20"/>
                <w:szCs w:val="20"/>
                <w:lang w:eastAsia="pl-PL"/>
              </w:rPr>
            </w:pPr>
            <w:r w:rsidRPr="000E1DCA">
              <w:rPr>
                <w:rFonts w:ascii="Georgia" w:hAnsi="Georgia" w:cs="Georgia"/>
                <w:color w:val="000000"/>
                <w:kern w:val="0"/>
                <w:sz w:val="20"/>
                <w:szCs w:val="20"/>
                <w:lang w:eastAsia="pl-PL"/>
              </w:rPr>
              <w:t>1</w:t>
            </w:r>
          </w:p>
        </w:tc>
        <w:tc>
          <w:tcPr>
            <w:tcW w:w="2894" w:type="dxa"/>
            <w:vAlign w:val="center"/>
          </w:tcPr>
          <w:p w14:paraId="540F2426" w14:textId="77777777" w:rsidR="000E1DCA" w:rsidRPr="000E1DCA" w:rsidRDefault="000E1DCA" w:rsidP="000E1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textAlignment w:val="auto"/>
              <w:rPr>
                <w:rFonts w:ascii="Georgia" w:hAnsi="Georgia" w:cs="Georgia"/>
                <w:color w:val="000000"/>
                <w:kern w:val="0"/>
                <w:sz w:val="20"/>
                <w:szCs w:val="20"/>
                <w:lang w:eastAsia="pl-PL"/>
              </w:rPr>
            </w:pPr>
            <w:r w:rsidRPr="000E1DCA">
              <w:rPr>
                <w:rFonts w:ascii="Georgia" w:eastAsia="Calibri" w:hAnsi="Georgia"/>
                <w:kern w:val="0"/>
                <w:sz w:val="20"/>
                <w:szCs w:val="20"/>
                <w:lang w:eastAsia="pl-PL"/>
              </w:rPr>
              <w:t>Słup krwi w probówkach pediatrycznych</w:t>
            </w:r>
          </w:p>
        </w:tc>
        <w:tc>
          <w:tcPr>
            <w:tcW w:w="4118" w:type="dxa"/>
            <w:vAlign w:val="center"/>
          </w:tcPr>
          <w:p w14:paraId="798A0535" w14:textId="77777777" w:rsidR="00E90589" w:rsidRDefault="000E1DCA" w:rsidP="000E1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center"/>
              <w:textAlignment w:val="auto"/>
              <w:rPr>
                <w:rFonts w:ascii="Georgia" w:hAnsi="Georgia" w:cs="Georgia"/>
                <w:color w:val="000000"/>
                <w:kern w:val="0"/>
                <w:sz w:val="20"/>
                <w:szCs w:val="20"/>
                <w:lang w:eastAsia="pl-PL"/>
              </w:rPr>
            </w:pPr>
            <w:r w:rsidRPr="000E1DCA">
              <w:rPr>
                <w:rFonts w:ascii="Georgia" w:hAnsi="Georgia" w:cs="Georgia"/>
                <w:color w:val="000000"/>
                <w:kern w:val="0"/>
                <w:sz w:val="20"/>
                <w:szCs w:val="20"/>
                <w:lang w:eastAsia="pl-PL"/>
              </w:rPr>
              <w:t>Najwyższy – biochemia (poz. 1</w:t>
            </w:r>
            <w:r w:rsidR="00E90589">
              <w:rPr>
                <w:rFonts w:ascii="Georgia" w:hAnsi="Georgia" w:cs="Georgia"/>
                <w:color w:val="000000"/>
                <w:kern w:val="0"/>
                <w:sz w:val="20"/>
                <w:szCs w:val="20"/>
                <w:lang w:eastAsia="pl-PL"/>
              </w:rPr>
              <w:t>6</w:t>
            </w:r>
            <w:r w:rsidRPr="000E1DCA">
              <w:rPr>
                <w:rFonts w:ascii="Georgia" w:hAnsi="Georgia" w:cs="Georgia"/>
                <w:color w:val="000000"/>
                <w:kern w:val="0"/>
                <w:sz w:val="20"/>
                <w:szCs w:val="20"/>
                <w:lang w:eastAsia="pl-PL"/>
              </w:rPr>
              <w:t>)</w:t>
            </w:r>
          </w:p>
          <w:p w14:paraId="63EA9A06" w14:textId="34EBCC8F" w:rsidR="000E1DCA" w:rsidRPr="000E1DCA" w:rsidRDefault="000E1DCA" w:rsidP="000E1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center"/>
              <w:textAlignment w:val="auto"/>
              <w:rPr>
                <w:rFonts w:ascii="Georgia" w:hAnsi="Georgia" w:cs="Georgia"/>
                <w:color w:val="000000"/>
                <w:kern w:val="0"/>
                <w:sz w:val="20"/>
                <w:szCs w:val="20"/>
                <w:lang w:eastAsia="pl-PL"/>
              </w:rPr>
            </w:pPr>
            <w:r w:rsidRPr="000E1DCA">
              <w:rPr>
                <w:rFonts w:ascii="Georgia" w:hAnsi="Georgia" w:cs="Georgia"/>
                <w:color w:val="000000"/>
                <w:kern w:val="0"/>
                <w:sz w:val="20"/>
                <w:szCs w:val="20"/>
                <w:lang w:eastAsia="pl-PL"/>
              </w:rPr>
              <w:t>morfologia (poz. 1</w:t>
            </w:r>
            <w:r w:rsidR="00E90589">
              <w:rPr>
                <w:rFonts w:ascii="Georgia" w:hAnsi="Georgia" w:cs="Georgia"/>
                <w:color w:val="000000"/>
                <w:kern w:val="0"/>
                <w:sz w:val="20"/>
                <w:szCs w:val="20"/>
                <w:lang w:eastAsia="pl-PL"/>
              </w:rPr>
              <w:t>8</w:t>
            </w:r>
            <w:r w:rsidRPr="000E1DCA">
              <w:rPr>
                <w:rFonts w:ascii="Georgia" w:hAnsi="Georgia" w:cs="Georgia"/>
                <w:color w:val="000000"/>
                <w:kern w:val="0"/>
                <w:sz w:val="20"/>
                <w:szCs w:val="20"/>
                <w:lang w:eastAsia="pl-PL"/>
              </w:rPr>
              <w:t>) i koagulologia (poz. 1</w:t>
            </w:r>
            <w:r w:rsidR="00E90589">
              <w:rPr>
                <w:rFonts w:ascii="Georgia" w:hAnsi="Georgia" w:cs="Georgia"/>
                <w:color w:val="000000"/>
                <w:kern w:val="0"/>
                <w:sz w:val="20"/>
                <w:szCs w:val="20"/>
                <w:lang w:eastAsia="pl-PL"/>
              </w:rPr>
              <w:t>9</w:t>
            </w:r>
            <w:r w:rsidRPr="000E1DCA">
              <w:rPr>
                <w:rFonts w:ascii="Georgia" w:hAnsi="Georgia" w:cs="Georgia"/>
                <w:color w:val="000000"/>
                <w:kern w:val="0"/>
                <w:sz w:val="20"/>
                <w:szCs w:val="20"/>
                <w:lang w:eastAsia="pl-PL"/>
              </w:rPr>
              <w:t xml:space="preserve">) – </w:t>
            </w:r>
            <w:r w:rsidR="00E90589">
              <w:rPr>
                <w:rFonts w:ascii="Georgia" w:hAnsi="Georgia" w:cs="Georgia"/>
                <w:color w:val="000000"/>
                <w:kern w:val="0"/>
                <w:sz w:val="20"/>
                <w:szCs w:val="20"/>
                <w:lang w:eastAsia="pl-PL"/>
              </w:rPr>
              <w:t>2</w:t>
            </w:r>
            <w:r w:rsidRPr="000E1DCA">
              <w:rPr>
                <w:rFonts w:ascii="Georgia" w:hAnsi="Georgia" w:cs="Georgia"/>
                <w:color w:val="000000"/>
                <w:kern w:val="0"/>
                <w:sz w:val="20"/>
                <w:szCs w:val="20"/>
                <w:lang w:eastAsia="pl-PL"/>
              </w:rPr>
              <w:t>0 pkt.</w:t>
            </w:r>
          </w:p>
          <w:p w14:paraId="3A23B850" w14:textId="77777777" w:rsidR="000E1DCA" w:rsidRPr="000E1DCA" w:rsidRDefault="000E1DCA" w:rsidP="000E1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center"/>
              <w:textAlignment w:val="auto"/>
              <w:rPr>
                <w:rFonts w:ascii="Georgia" w:hAnsi="Georgia" w:cs="Georgia"/>
                <w:color w:val="000000"/>
                <w:kern w:val="0"/>
                <w:sz w:val="20"/>
                <w:szCs w:val="20"/>
                <w:lang w:eastAsia="pl-PL"/>
              </w:rPr>
            </w:pPr>
            <w:r w:rsidRPr="000E1DCA">
              <w:rPr>
                <w:rFonts w:ascii="Georgia" w:hAnsi="Georgia" w:cs="Georgia"/>
                <w:color w:val="000000"/>
                <w:kern w:val="0"/>
                <w:sz w:val="20"/>
                <w:szCs w:val="20"/>
                <w:lang w:eastAsia="pl-PL"/>
              </w:rPr>
              <w:t>Inne – 0 pkt.</w:t>
            </w:r>
          </w:p>
        </w:tc>
        <w:tc>
          <w:tcPr>
            <w:tcW w:w="2970" w:type="dxa"/>
            <w:vAlign w:val="center"/>
          </w:tcPr>
          <w:p w14:paraId="0762B0A1" w14:textId="77777777" w:rsidR="000E1DCA" w:rsidRPr="000E1DCA" w:rsidRDefault="000E1DCA" w:rsidP="000E1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center"/>
              <w:textAlignment w:val="auto"/>
              <w:rPr>
                <w:rFonts w:ascii="Georgia" w:hAnsi="Georgia" w:cs="Georgia"/>
                <w:color w:val="000000"/>
                <w:kern w:val="0"/>
                <w:sz w:val="20"/>
                <w:szCs w:val="20"/>
                <w:lang w:eastAsia="pl-PL"/>
              </w:rPr>
            </w:pPr>
          </w:p>
        </w:tc>
      </w:tr>
      <w:tr w:rsidR="000E1DCA" w:rsidRPr="000E1DCA" w14:paraId="19ED3876" w14:textId="77777777" w:rsidTr="000D045F">
        <w:tc>
          <w:tcPr>
            <w:tcW w:w="616" w:type="dxa"/>
            <w:vAlign w:val="center"/>
          </w:tcPr>
          <w:p w14:paraId="671CEEBA" w14:textId="77777777" w:rsidR="000E1DCA" w:rsidRPr="000E1DCA" w:rsidRDefault="000E1DCA" w:rsidP="000E1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textAlignment w:val="auto"/>
              <w:rPr>
                <w:rFonts w:ascii="Georgia" w:hAnsi="Georgia" w:cs="Georgia"/>
                <w:color w:val="000000"/>
                <w:kern w:val="0"/>
                <w:sz w:val="20"/>
                <w:szCs w:val="20"/>
                <w:lang w:eastAsia="pl-PL"/>
              </w:rPr>
            </w:pPr>
            <w:r w:rsidRPr="000E1DCA">
              <w:rPr>
                <w:rFonts w:ascii="Georgia" w:hAnsi="Georgia" w:cs="Georgia"/>
                <w:color w:val="000000"/>
                <w:kern w:val="0"/>
                <w:sz w:val="20"/>
                <w:szCs w:val="20"/>
                <w:lang w:eastAsia="pl-PL"/>
              </w:rPr>
              <w:t>2</w:t>
            </w:r>
          </w:p>
        </w:tc>
        <w:tc>
          <w:tcPr>
            <w:tcW w:w="2894" w:type="dxa"/>
            <w:vAlign w:val="center"/>
          </w:tcPr>
          <w:p w14:paraId="5BFF52C6" w14:textId="77777777" w:rsidR="000E1DCA" w:rsidRPr="000E1DCA" w:rsidRDefault="000E1DCA" w:rsidP="000E1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textAlignment w:val="auto"/>
              <w:rPr>
                <w:rFonts w:ascii="Georgia" w:hAnsi="Georgia" w:cs="Georgia"/>
                <w:color w:val="000000"/>
                <w:kern w:val="0"/>
                <w:sz w:val="20"/>
                <w:szCs w:val="20"/>
                <w:lang w:eastAsia="pl-PL"/>
              </w:rPr>
            </w:pPr>
            <w:r w:rsidRPr="000E1DCA">
              <w:rPr>
                <w:rFonts w:ascii="Georgia" w:eastAsia="Calibri" w:hAnsi="Georgia"/>
                <w:kern w:val="0"/>
                <w:sz w:val="20"/>
                <w:szCs w:val="20"/>
                <w:lang w:eastAsia="pl-PL"/>
              </w:rPr>
              <w:t>Połączenie zestawu igła i strzykawką</w:t>
            </w:r>
          </w:p>
        </w:tc>
        <w:tc>
          <w:tcPr>
            <w:tcW w:w="4118" w:type="dxa"/>
            <w:vAlign w:val="center"/>
          </w:tcPr>
          <w:p w14:paraId="6D1763C6" w14:textId="77777777" w:rsidR="000E1DCA" w:rsidRPr="000E1DCA" w:rsidRDefault="000E1DCA" w:rsidP="000E1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center"/>
              <w:textAlignment w:val="auto"/>
              <w:rPr>
                <w:rFonts w:ascii="Georgia" w:hAnsi="Georgia" w:cs="Georgia"/>
                <w:color w:val="000000"/>
                <w:kern w:val="0"/>
                <w:sz w:val="20"/>
                <w:szCs w:val="20"/>
                <w:lang w:eastAsia="pl-PL"/>
              </w:rPr>
            </w:pPr>
            <w:r w:rsidRPr="000E1DCA">
              <w:rPr>
                <w:rFonts w:ascii="Georgia" w:hAnsi="Georgia" w:cs="Georgia"/>
                <w:color w:val="000000"/>
                <w:kern w:val="0"/>
                <w:sz w:val="20"/>
                <w:szCs w:val="20"/>
                <w:lang w:eastAsia="pl-PL"/>
              </w:rPr>
              <w:t>Mocowanie gwarantujące stabilność zestawu (podwójny gwint, specjalne zaczepy) – 10 pkt.</w:t>
            </w:r>
          </w:p>
          <w:p w14:paraId="355B87B6" w14:textId="77777777" w:rsidR="000E1DCA" w:rsidRPr="000E1DCA" w:rsidRDefault="000E1DCA" w:rsidP="000E1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center"/>
              <w:textAlignment w:val="auto"/>
              <w:rPr>
                <w:rFonts w:ascii="Georgia" w:hAnsi="Georgia" w:cs="Georgia"/>
                <w:color w:val="000000"/>
                <w:kern w:val="0"/>
                <w:sz w:val="20"/>
                <w:szCs w:val="20"/>
                <w:lang w:eastAsia="pl-PL"/>
              </w:rPr>
            </w:pPr>
            <w:r w:rsidRPr="000E1DCA">
              <w:rPr>
                <w:rFonts w:ascii="Georgia" w:hAnsi="Georgia" w:cs="Georgia"/>
                <w:color w:val="000000"/>
                <w:kern w:val="0"/>
                <w:sz w:val="20"/>
                <w:szCs w:val="20"/>
                <w:lang w:eastAsia="pl-PL"/>
              </w:rPr>
              <w:t>Inne – 0 pkt.</w:t>
            </w:r>
          </w:p>
        </w:tc>
        <w:tc>
          <w:tcPr>
            <w:tcW w:w="2970" w:type="dxa"/>
            <w:vAlign w:val="center"/>
          </w:tcPr>
          <w:p w14:paraId="1372106F" w14:textId="77777777" w:rsidR="000E1DCA" w:rsidRPr="000E1DCA" w:rsidRDefault="000E1DCA" w:rsidP="000E1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center"/>
              <w:textAlignment w:val="auto"/>
              <w:rPr>
                <w:rFonts w:ascii="Georgia" w:hAnsi="Georgia" w:cs="Georgia"/>
                <w:color w:val="000000"/>
                <w:kern w:val="0"/>
                <w:sz w:val="20"/>
                <w:szCs w:val="20"/>
                <w:lang w:eastAsia="pl-PL"/>
              </w:rPr>
            </w:pPr>
          </w:p>
        </w:tc>
      </w:tr>
      <w:tr w:rsidR="000E1DCA" w:rsidRPr="000E1DCA" w14:paraId="19622FCD" w14:textId="77777777" w:rsidTr="000D045F">
        <w:tc>
          <w:tcPr>
            <w:tcW w:w="616" w:type="dxa"/>
            <w:vAlign w:val="center"/>
          </w:tcPr>
          <w:p w14:paraId="3C9BBAF1" w14:textId="77777777" w:rsidR="000E1DCA" w:rsidRPr="000E1DCA" w:rsidRDefault="000E1DCA" w:rsidP="000E1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textAlignment w:val="auto"/>
              <w:rPr>
                <w:rFonts w:ascii="Georgia" w:hAnsi="Georgia" w:cs="Georgia"/>
                <w:color w:val="000000"/>
                <w:kern w:val="0"/>
                <w:sz w:val="20"/>
                <w:szCs w:val="20"/>
                <w:lang w:eastAsia="pl-PL"/>
              </w:rPr>
            </w:pPr>
            <w:r w:rsidRPr="000E1DCA">
              <w:rPr>
                <w:rFonts w:ascii="Georgia" w:hAnsi="Georgia" w:cs="Georgia"/>
                <w:color w:val="000000"/>
                <w:kern w:val="0"/>
                <w:sz w:val="20"/>
                <w:szCs w:val="20"/>
                <w:lang w:eastAsia="pl-PL"/>
              </w:rPr>
              <w:t>3</w:t>
            </w:r>
          </w:p>
        </w:tc>
        <w:tc>
          <w:tcPr>
            <w:tcW w:w="2894" w:type="dxa"/>
            <w:vAlign w:val="center"/>
          </w:tcPr>
          <w:p w14:paraId="3D5F929B" w14:textId="77777777" w:rsidR="000E1DCA" w:rsidRPr="000E1DCA" w:rsidRDefault="000E1DCA" w:rsidP="000E1DCA">
            <w:pPr>
              <w:tabs>
                <w:tab w:val="num" w:pos="546"/>
              </w:tabs>
              <w:suppressAutoHyphens w:val="0"/>
              <w:autoSpaceDE w:val="0"/>
              <w:autoSpaceDN w:val="0"/>
              <w:adjustRightInd w:val="0"/>
              <w:spacing w:line="276" w:lineRule="auto"/>
              <w:jc w:val="both"/>
              <w:textAlignment w:val="auto"/>
              <w:rPr>
                <w:rFonts w:ascii="Georgia" w:hAnsi="Georgia" w:cs="Georgia"/>
                <w:color w:val="000000"/>
                <w:kern w:val="0"/>
                <w:sz w:val="20"/>
                <w:szCs w:val="20"/>
                <w:lang w:eastAsia="pl-PL"/>
              </w:rPr>
            </w:pPr>
            <w:r w:rsidRPr="000E1DCA">
              <w:rPr>
                <w:rFonts w:ascii="Georgia" w:eastAsia="Calibri" w:hAnsi="Georgia"/>
                <w:kern w:val="0"/>
                <w:sz w:val="20"/>
                <w:szCs w:val="20"/>
                <w:lang w:eastAsia="pl-PL"/>
              </w:rPr>
              <w:t>Kolory korków probówek</w:t>
            </w:r>
          </w:p>
        </w:tc>
        <w:tc>
          <w:tcPr>
            <w:tcW w:w="4118" w:type="dxa"/>
            <w:vAlign w:val="center"/>
          </w:tcPr>
          <w:p w14:paraId="16882319" w14:textId="6391D1EF" w:rsidR="000E1DCA" w:rsidRPr="000E1DCA" w:rsidRDefault="000E1DCA" w:rsidP="000E1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center"/>
              <w:textAlignment w:val="auto"/>
              <w:rPr>
                <w:rFonts w:ascii="Georgia" w:hAnsi="Georgia" w:cs="Georgia"/>
                <w:color w:val="000000"/>
                <w:kern w:val="0"/>
                <w:sz w:val="20"/>
                <w:szCs w:val="20"/>
                <w:lang w:eastAsia="pl-PL"/>
              </w:rPr>
            </w:pPr>
            <w:r w:rsidRPr="000E1DCA">
              <w:rPr>
                <w:rFonts w:ascii="Georgia" w:hAnsi="Georgia" w:cs="Georgia"/>
                <w:color w:val="000000"/>
                <w:kern w:val="0"/>
                <w:sz w:val="20"/>
                <w:szCs w:val="20"/>
                <w:lang w:eastAsia="pl-PL"/>
              </w:rPr>
              <w:t xml:space="preserve">Wyraźnie zróżnicowane kolorystyczne korków dla poszczególnych grup badań – </w:t>
            </w:r>
            <w:r w:rsidR="00E90589">
              <w:rPr>
                <w:rFonts w:ascii="Georgia" w:hAnsi="Georgia" w:cs="Georgia"/>
                <w:color w:val="000000"/>
                <w:kern w:val="0"/>
                <w:sz w:val="20"/>
                <w:szCs w:val="20"/>
                <w:lang w:eastAsia="pl-PL"/>
              </w:rPr>
              <w:t>1</w:t>
            </w:r>
            <w:r w:rsidRPr="000E1DCA">
              <w:rPr>
                <w:rFonts w:ascii="Georgia" w:hAnsi="Georgia" w:cs="Georgia"/>
                <w:color w:val="000000"/>
                <w:kern w:val="0"/>
                <w:sz w:val="20"/>
                <w:szCs w:val="20"/>
                <w:lang w:eastAsia="pl-PL"/>
              </w:rPr>
              <w:t>0 pkt.</w:t>
            </w:r>
          </w:p>
          <w:p w14:paraId="7FB720F0" w14:textId="77777777" w:rsidR="000E1DCA" w:rsidRPr="000E1DCA" w:rsidRDefault="000E1DCA" w:rsidP="000E1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center"/>
              <w:textAlignment w:val="auto"/>
              <w:rPr>
                <w:rFonts w:ascii="Georgia" w:hAnsi="Georgia" w:cs="Georgia"/>
                <w:color w:val="000000"/>
                <w:kern w:val="0"/>
                <w:sz w:val="20"/>
                <w:szCs w:val="20"/>
                <w:lang w:eastAsia="pl-PL"/>
              </w:rPr>
            </w:pPr>
            <w:r w:rsidRPr="000E1DCA">
              <w:rPr>
                <w:rFonts w:ascii="Georgia" w:hAnsi="Georgia" w:cs="Georgia"/>
                <w:color w:val="000000"/>
                <w:kern w:val="0"/>
                <w:sz w:val="20"/>
                <w:szCs w:val="20"/>
                <w:lang w:eastAsia="pl-PL"/>
              </w:rPr>
              <w:t>Małe zróżnicowanie – 0 pkt.</w:t>
            </w:r>
          </w:p>
        </w:tc>
        <w:tc>
          <w:tcPr>
            <w:tcW w:w="2970" w:type="dxa"/>
            <w:vAlign w:val="center"/>
          </w:tcPr>
          <w:p w14:paraId="2F77937F" w14:textId="77777777" w:rsidR="000E1DCA" w:rsidRPr="000E1DCA" w:rsidRDefault="000E1DCA" w:rsidP="000E1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center"/>
              <w:textAlignment w:val="auto"/>
              <w:rPr>
                <w:rFonts w:ascii="Georgia" w:hAnsi="Georgia" w:cs="Georgia"/>
                <w:color w:val="000000"/>
                <w:kern w:val="0"/>
                <w:sz w:val="20"/>
                <w:szCs w:val="20"/>
                <w:lang w:eastAsia="pl-PL"/>
              </w:rPr>
            </w:pPr>
          </w:p>
        </w:tc>
      </w:tr>
    </w:tbl>
    <w:p w14:paraId="66D09BF2" w14:textId="77777777" w:rsidR="000E1DCA" w:rsidRPr="000E1DCA" w:rsidRDefault="000E1DCA" w:rsidP="000E1DCA">
      <w:pPr>
        <w:tabs>
          <w:tab w:val="left" w:pos="285"/>
        </w:tabs>
        <w:spacing w:after="120" w:line="240" w:lineRule="auto"/>
        <w:jc w:val="both"/>
        <w:textAlignment w:val="auto"/>
        <w:rPr>
          <w:rFonts w:ascii="Georgia" w:hAnsi="Georgia" w:cs="Georgia"/>
          <w:i/>
          <w:iCs/>
          <w:kern w:val="2"/>
          <w:sz w:val="18"/>
          <w:szCs w:val="18"/>
        </w:rPr>
      </w:pPr>
      <w:r w:rsidRPr="000E1DCA">
        <w:rPr>
          <w:rFonts w:ascii="Georgia" w:hAnsi="Georgia" w:cs="Georgia"/>
          <w:i/>
          <w:iCs/>
          <w:kern w:val="2"/>
          <w:sz w:val="18"/>
          <w:szCs w:val="18"/>
        </w:rPr>
        <w:t>UWAGA! Brak ocenianego parametru nie dyskwalifikuje oferty –powoduje jedynie brak dodatkowych punktów.</w:t>
      </w:r>
    </w:p>
    <w:p w14:paraId="4875B4F3" w14:textId="77777777" w:rsidR="000E1DCA" w:rsidRPr="004E5412" w:rsidRDefault="000E1DCA" w:rsidP="000E1DCA">
      <w:pPr>
        <w:tabs>
          <w:tab w:val="left" w:pos="284"/>
          <w:tab w:val="left" w:pos="540"/>
          <w:tab w:val="left" w:pos="567"/>
        </w:tabs>
        <w:spacing w:line="360" w:lineRule="auto"/>
        <w:jc w:val="both"/>
        <w:rPr>
          <w:rFonts w:ascii="Georgia" w:hAnsi="Georgia" w:cs="Georgia"/>
          <w:sz w:val="20"/>
          <w:szCs w:val="20"/>
        </w:rPr>
      </w:pPr>
    </w:p>
    <w:p w14:paraId="21FB6AE0" w14:textId="2759597E" w:rsidR="004E5412" w:rsidRPr="004E5412" w:rsidRDefault="009C25BE">
      <w:pPr>
        <w:pStyle w:val="Akapitzlist"/>
        <w:numPr>
          <w:ilvl w:val="0"/>
          <w:numId w:val="67"/>
        </w:numPr>
        <w:tabs>
          <w:tab w:val="left" w:pos="567"/>
        </w:tabs>
        <w:autoSpaceDE w:val="0"/>
        <w:spacing w:line="360" w:lineRule="auto"/>
        <w:jc w:val="both"/>
        <w:textAlignment w:val="auto"/>
        <w:rPr>
          <w:rFonts w:ascii="Georgia" w:eastAsia="Lucida Sans Unicode" w:hAnsi="Georgia"/>
        </w:rPr>
      </w:pPr>
      <w:r w:rsidRPr="004E5412">
        <w:rPr>
          <w:rFonts w:ascii="Georgia" w:hAnsi="Georgia" w:cs="Georgia"/>
          <w:sz w:val="20"/>
          <w:szCs w:val="20"/>
        </w:rPr>
        <w:t>Oświadczam/y, że zapoznałem/liśmy się z warunkami określonymi w Specyfikacji Warunków Zamówienia i</w:t>
      </w:r>
      <w:r w:rsidR="004E5412">
        <w:rPr>
          <w:rFonts w:ascii="Georgia" w:hAnsi="Georgia" w:cs="Georgia"/>
          <w:sz w:val="20"/>
          <w:szCs w:val="20"/>
        </w:rPr>
        <w:t> </w:t>
      </w:r>
      <w:r w:rsidRPr="004E5412">
        <w:rPr>
          <w:rFonts w:ascii="Georgia" w:hAnsi="Georgia" w:cs="Georgia"/>
          <w:sz w:val="20"/>
          <w:szCs w:val="20"/>
        </w:rPr>
        <w:t>przyjmuję/emy je bez zastrzeżeń.</w:t>
      </w:r>
    </w:p>
    <w:p w14:paraId="1B66BD2F" w14:textId="77777777" w:rsidR="004E5412" w:rsidRPr="004E5412" w:rsidRDefault="009C25BE">
      <w:pPr>
        <w:pStyle w:val="Akapitzlist"/>
        <w:numPr>
          <w:ilvl w:val="0"/>
          <w:numId w:val="67"/>
        </w:numPr>
        <w:tabs>
          <w:tab w:val="left" w:pos="567"/>
        </w:tabs>
        <w:autoSpaceDE w:val="0"/>
        <w:spacing w:line="360" w:lineRule="auto"/>
        <w:ind w:left="0" w:firstLine="0"/>
        <w:jc w:val="both"/>
        <w:textAlignment w:val="auto"/>
        <w:rPr>
          <w:rFonts w:ascii="Georgia" w:eastAsia="Lucida Sans Unicode" w:hAnsi="Georgia"/>
        </w:rPr>
      </w:pPr>
      <w:r w:rsidRPr="004E5412">
        <w:rPr>
          <w:rFonts w:ascii="Georgia" w:hAnsi="Georgia"/>
          <w:sz w:val="20"/>
          <w:szCs w:val="20"/>
        </w:rPr>
        <w:t>Oświadczam/y, że w przypadku uznania mojej/naszej oferty za najkorzystniejszą zobowiązuję/emy się do dostarczenia przedmiotu zamówienia na warunkach zawartych w specyfikacji warunków zamówienia wraz z</w:t>
      </w:r>
      <w:r w:rsidR="00357783" w:rsidRPr="004E5412">
        <w:rPr>
          <w:rFonts w:ascii="Georgia" w:hAnsi="Georgia"/>
          <w:sz w:val="20"/>
          <w:szCs w:val="20"/>
        </w:rPr>
        <w:t> </w:t>
      </w:r>
      <w:r w:rsidRPr="004E5412">
        <w:rPr>
          <w:rFonts w:ascii="Georgia" w:hAnsi="Georgia"/>
          <w:sz w:val="20"/>
          <w:szCs w:val="20"/>
        </w:rPr>
        <w:t>załączonym do niej projektem umowy oraz w złożonej ofercie.</w:t>
      </w:r>
    </w:p>
    <w:p w14:paraId="0D3FB798" w14:textId="77777777" w:rsidR="004E5412" w:rsidRPr="004E5412" w:rsidRDefault="0025606A">
      <w:pPr>
        <w:pStyle w:val="Akapitzlist"/>
        <w:numPr>
          <w:ilvl w:val="0"/>
          <w:numId w:val="67"/>
        </w:numPr>
        <w:tabs>
          <w:tab w:val="left" w:pos="567"/>
        </w:tabs>
        <w:autoSpaceDE w:val="0"/>
        <w:spacing w:line="360" w:lineRule="auto"/>
        <w:ind w:left="0" w:firstLine="0"/>
        <w:jc w:val="both"/>
        <w:textAlignment w:val="auto"/>
        <w:rPr>
          <w:rFonts w:ascii="Georgia" w:eastAsia="Lucida Sans Unicode" w:hAnsi="Georgia"/>
        </w:rPr>
      </w:pPr>
      <w:r w:rsidRPr="004E5412">
        <w:rPr>
          <w:rFonts w:ascii="Georgia" w:hAnsi="Georgia"/>
          <w:sz w:val="20"/>
          <w:szCs w:val="20"/>
        </w:rPr>
        <w:t>Oświadczam, że wartość oferty jest ceną ostateczną do zapłaty z uwzględnieniem wszystkich czynników określonych w SWZ oraz w projekcie umowy</w:t>
      </w:r>
      <w:r w:rsidRPr="004E5412">
        <w:rPr>
          <w:rFonts w:ascii="Georgia" w:hAnsi="Georgia"/>
          <w:bCs/>
          <w:iCs/>
          <w:sz w:val="20"/>
          <w:szCs w:val="20"/>
        </w:rPr>
        <w:t>.</w:t>
      </w:r>
    </w:p>
    <w:p w14:paraId="650A3344" w14:textId="3C36614E" w:rsidR="0025606A" w:rsidRPr="004E5412" w:rsidRDefault="0025606A">
      <w:pPr>
        <w:pStyle w:val="Akapitzlist"/>
        <w:numPr>
          <w:ilvl w:val="0"/>
          <w:numId w:val="67"/>
        </w:numPr>
        <w:tabs>
          <w:tab w:val="left" w:pos="567"/>
        </w:tabs>
        <w:autoSpaceDE w:val="0"/>
        <w:spacing w:line="360" w:lineRule="auto"/>
        <w:ind w:left="0" w:firstLine="0"/>
        <w:jc w:val="both"/>
        <w:textAlignment w:val="auto"/>
        <w:rPr>
          <w:rFonts w:ascii="Georgia" w:eastAsia="Lucida Sans Unicode" w:hAnsi="Georgia"/>
        </w:rPr>
      </w:pPr>
      <w:r w:rsidRPr="004E5412">
        <w:rPr>
          <w:rFonts w:ascii="Georgia" w:hAnsi="Georgia" w:cs="Georgia"/>
          <w:sz w:val="20"/>
          <w:szCs w:val="20"/>
        </w:rPr>
        <w:t>Wykonawca informuje, że:*</w:t>
      </w:r>
    </w:p>
    <w:p w14:paraId="2EDC85C7" w14:textId="1276C1EA" w:rsidR="00B04B29" w:rsidRPr="004E5412" w:rsidRDefault="00E90589" w:rsidP="00E90589">
      <w:pPr>
        <w:pStyle w:val="Tekstpodstawowy32"/>
        <w:tabs>
          <w:tab w:val="left" w:pos="567"/>
        </w:tabs>
        <w:suppressAutoHyphens/>
        <w:textAlignment w:val="baseline"/>
      </w:pPr>
      <w:r>
        <w:rPr>
          <w:lang w:eastAsia="ar-SA"/>
        </w:rPr>
        <w:t xml:space="preserve">9. 1, </w:t>
      </w:r>
      <w:r w:rsidR="0025606A" w:rsidRPr="004E5412">
        <w:rPr>
          <w:lang w:eastAsia="ar-SA"/>
        </w:rPr>
        <w:t>wybór oferty nie będzie prowadzić do powstania u Zamawiającego obowiązku podatkowego.</w:t>
      </w:r>
    </w:p>
    <w:p w14:paraId="492681D7" w14:textId="441D25D6" w:rsidR="0025606A" w:rsidRPr="004E5412" w:rsidRDefault="0025606A">
      <w:pPr>
        <w:pStyle w:val="Tekstpodstawowy32"/>
        <w:numPr>
          <w:ilvl w:val="1"/>
          <w:numId w:val="68"/>
        </w:numPr>
        <w:tabs>
          <w:tab w:val="left" w:pos="567"/>
        </w:tabs>
        <w:suppressAutoHyphens/>
        <w:ind w:left="426" w:hanging="426"/>
        <w:textAlignment w:val="baseline"/>
      </w:pPr>
      <w:r w:rsidRPr="004E5412">
        <w:t xml:space="preserve">wybór oferty będzie prowadzić do powstania u Zamawiającego obowiązku podatkowego w odniesieniu do następujących usług ...................................................., </w:t>
      </w:r>
      <w:r w:rsidRPr="004E5412">
        <w:rPr>
          <w:color w:val="000000"/>
        </w:rPr>
        <w:t>których usługa będzie prowadzić do jego powstania.</w:t>
      </w:r>
      <w:r w:rsidRPr="004E5412">
        <w:t xml:space="preserve"> Wartość usług powodująca obowiązek podatkowy u Zamawiającego to ............ zł netto.**</w:t>
      </w:r>
    </w:p>
    <w:p w14:paraId="654FDF5C" w14:textId="0B23DF90" w:rsidR="0025606A" w:rsidRPr="004E5412" w:rsidRDefault="0025606A">
      <w:pPr>
        <w:pStyle w:val="Akapitzlist"/>
        <w:numPr>
          <w:ilvl w:val="0"/>
          <w:numId w:val="68"/>
        </w:numPr>
        <w:tabs>
          <w:tab w:val="left" w:pos="540"/>
          <w:tab w:val="left" w:pos="567"/>
        </w:tabs>
        <w:spacing w:line="360" w:lineRule="auto"/>
        <w:ind w:left="0" w:firstLine="0"/>
        <w:jc w:val="both"/>
        <w:rPr>
          <w:rFonts w:ascii="Georgia" w:hAnsi="Georgia" w:cs="Georgia"/>
          <w:sz w:val="20"/>
          <w:szCs w:val="20"/>
        </w:rPr>
      </w:pPr>
      <w:r w:rsidRPr="004E5412">
        <w:rPr>
          <w:rFonts w:ascii="Georgia" w:hAnsi="Georgia"/>
          <w:color w:val="000000"/>
          <w:sz w:val="20"/>
          <w:szCs w:val="20"/>
        </w:rPr>
        <w:t>Wymienione niżej dokumenty stanowią tajemnicę przedsiębiorstwa i nie mogą być udostępniane osobom trzecim:</w:t>
      </w:r>
    </w:p>
    <w:p w14:paraId="4438A67C" w14:textId="247F35C0" w:rsidR="0025606A" w:rsidRPr="004E5412" w:rsidRDefault="00E90589" w:rsidP="00E90589">
      <w:pPr>
        <w:pStyle w:val="Tekstpodstawowy22"/>
        <w:tabs>
          <w:tab w:val="left" w:pos="540"/>
          <w:tab w:val="left" w:pos="567"/>
        </w:tabs>
        <w:suppressAutoHyphens w:val="0"/>
        <w:spacing w:before="0" w:after="0"/>
        <w:rPr>
          <w:rFonts w:cs="Arial"/>
          <w:b w:val="0"/>
          <w:i w:val="0"/>
          <w:iCs w:val="0"/>
          <w:color w:val="000000"/>
          <w:lang w:val="pl-PL" w:eastAsia="pl-PL"/>
        </w:rPr>
      </w:pPr>
      <w:r>
        <w:rPr>
          <w:b w:val="0"/>
          <w:i w:val="0"/>
          <w:iCs w:val="0"/>
          <w:color w:val="000000"/>
          <w:lang w:val="pl-PL"/>
        </w:rPr>
        <w:t>10.1.</w:t>
      </w:r>
      <w:r w:rsidR="0025606A" w:rsidRPr="004E5412">
        <w:rPr>
          <w:b w:val="0"/>
          <w:i w:val="0"/>
          <w:iCs w:val="0"/>
          <w:color w:val="000000"/>
          <w:lang w:val="pl-PL"/>
        </w:rPr>
        <w:t>…………………………………………………..</w:t>
      </w:r>
    </w:p>
    <w:p w14:paraId="5EDECC26" w14:textId="129D5F0F" w:rsidR="0025606A" w:rsidRPr="004E5412" w:rsidRDefault="0025606A">
      <w:pPr>
        <w:pStyle w:val="NormalnyWeb"/>
        <w:numPr>
          <w:ilvl w:val="0"/>
          <w:numId w:val="68"/>
        </w:numPr>
        <w:tabs>
          <w:tab w:val="left" w:pos="567"/>
        </w:tabs>
        <w:spacing w:before="0" w:after="0" w:line="360" w:lineRule="auto"/>
        <w:ind w:left="0" w:firstLine="0"/>
        <w:jc w:val="both"/>
        <w:rPr>
          <w:rFonts w:ascii="Georgia" w:hAnsi="Georgia" w:cs="Georgia"/>
          <w:color w:val="000000"/>
          <w:sz w:val="20"/>
          <w:szCs w:val="20"/>
        </w:rPr>
      </w:pPr>
      <w:r w:rsidRPr="004E5412">
        <w:rPr>
          <w:rFonts w:ascii="Georgia" w:hAnsi="Georgia" w:cs="Georgia"/>
          <w:color w:val="000000"/>
          <w:sz w:val="20"/>
          <w:szCs w:val="20"/>
          <w:lang w:eastAsia="pl-PL"/>
        </w:rPr>
        <w:t xml:space="preserve">Oświadczam/y,  że przewiduję/emy powierzenie zamówienia podwykonawcom  …………………………………………………….. </w:t>
      </w:r>
      <w:r w:rsidRPr="004E5412">
        <w:rPr>
          <w:rFonts w:ascii="Georgia" w:hAnsi="Georgia" w:cs="Georgia"/>
          <w:i/>
          <w:color w:val="000000"/>
          <w:sz w:val="20"/>
          <w:szCs w:val="20"/>
          <w:lang w:eastAsia="pl-PL"/>
        </w:rPr>
        <w:t>(podać nazwę firmy podwykonawcy)</w:t>
      </w:r>
      <w:r w:rsidRPr="004E5412">
        <w:rPr>
          <w:rFonts w:ascii="Georgia" w:hAnsi="Georgia" w:cs="Georgia"/>
          <w:color w:val="000000"/>
          <w:sz w:val="20"/>
          <w:szCs w:val="20"/>
        </w:rPr>
        <w:t xml:space="preserve"> </w:t>
      </w:r>
      <w:r w:rsidRPr="004E5412">
        <w:rPr>
          <w:rFonts w:ascii="Georgia" w:hAnsi="Georgia" w:cs="Georgia"/>
          <w:i/>
          <w:color w:val="000000"/>
          <w:sz w:val="20"/>
          <w:szCs w:val="20"/>
        </w:rPr>
        <w:t>……………………………………….(podać z</w:t>
      </w:r>
      <w:r w:rsidRPr="004E5412">
        <w:rPr>
          <w:rFonts w:ascii="Georgia" w:hAnsi="Georgia"/>
          <w:i/>
          <w:sz w:val="20"/>
          <w:szCs w:val="20"/>
        </w:rPr>
        <w:t>akres powierzonych prac) ………………………………………….. (podać wartość powierzanych prac (brutto)) ………………………………………………………………………(podać % udział (brutto) w cenie oferty)</w:t>
      </w:r>
    </w:p>
    <w:p w14:paraId="244AC385" w14:textId="77777777" w:rsidR="0025606A" w:rsidRPr="004E5412" w:rsidRDefault="0025606A">
      <w:pPr>
        <w:pStyle w:val="NormalnyWeb"/>
        <w:numPr>
          <w:ilvl w:val="0"/>
          <w:numId w:val="68"/>
        </w:numPr>
        <w:tabs>
          <w:tab w:val="left" w:pos="567"/>
        </w:tabs>
        <w:spacing w:before="0" w:after="0" w:line="360" w:lineRule="auto"/>
        <w:ind w:left="0" w:firstLine="0"/>
        <w:jc w:val="both"/>
        <w:rPr>
          <w:rFonts w:ascii="Georgia" w:hAnsi="Georgia" w:cs="Georgia"/>
          <w:color w:val="000000"/>
          <w:sz w:val="20"/>
          <w:szCs w:val="20"/>
        </w:rPr>
      </w:pPr>
      <w:r w:rsidRPr="004E5412">
        <w:rPr>
          <w:rFonts w:ascii="Georgia" w:hAnsi="Georgia" w:cs="Georgia"/>
          <w:color w:val="000000"/>
          <w:sz w:val="20"/>
          <w:szCs w:val="20"/>
          <w:lang w:eastAsia="pl-PL"/>
        </w:rPr>
        <w:t>Części realizacji zamówienia jakie powierzam/y podwykonawcy:</w:t>
      </w:r>
    </w:p>
    <w:p w14:paraId="633B8681" w14:textId="77777777" w:rsidR="0025606A" w:rsidRPr="004E5412" w:rsidRDefault="0025606A">
      <w:pPr>
        <w:pStyle w:val="NormalnyWeb"/>
        <w:numPr>
          <w:ilvl w:val="1"/>
          <w:numId w:val="68"/>
        </w:numPr>
        <w:tabs>
          <w:tab w:val="left" w:pos="567"/>
        </w:tabs>
        <w:spacing w:before="0" w:after="0" w:line="360" w:lineRule="auto"/>
        <w:ind w:left="0" w:firstLine="0"/>
        <w:jc w:val="both"/>
        <w:rPr>
          <w:rFonts w:ascii="Georgia" w:hAnsi="Georgia" w:cs="Georgia"/>
          <w:color w:val="000000"/>
          <w:sz w:val="20"/>
          <w:szCs w:val="20"/>
        </w:rPr>
      </w:pPr>
      <w:r w:rsidRPr="004E5412">
        <w:rPr>
          <w:rFonts w:ascii="Georgia" w:hAnsi="Georgia" w:cs="Georgia"/>
          <w:color w:val="000000"/>
          <w:sz w:val="20"/>
          <w:szCs w:val="20"/>
          <w:lang w:eastAsia="pl-PL"/>
        </w:rPr>
        <w:t>…………………………………………………..</w:t>
      </w:r>
    </w:p>
    <w:p w14:paraId="69CB7269" w14:textId="77777777" w:rsidR="0029308B" w:rsidRPr="004E5412" w:rsidRDefault="0025606A">
      <w:pPr>
        <w:pStyle w:val="Normalny1"/>
        <w:numPr>
          <w:ilvl w:val="0"/>
          <w:numId w:val="68"/>
        </w:numPr>
        <w:tabs>
          <w:tab w:val="left" w:pos="540"/>
          <w:tab w:val="left" w:pos="567"/>
        </w:tabs>
        <w:autoSpaceDE w:val="0"/>
        <w:spacing w:line="360" w:lineRule="auto"/>
        <w:ind w:left="0" w:firstLine="0"/>
        <w:jc w:val="both"/>
        <w:rPr>
          <w:bCs/>
          <w:color w:val="000000"/>
          <w:sz w:val="18"/>
        </w:rPr>
      </w:pPr>
      <w:r w:rsidRPr="004E5412">
        <w:rPr>
          <w:color w:val="000000"/>
          <w:sz w:val="20"/>
          <w:szCs w:val="20"/>
          <w:lang w:eastAsia="pl-PL"/>
        </w:rPr>
        <w:t>Oświadczam/y, że nie przewiduję/emy powierzenia podwykonawcom realizacji części zamówienia*.</w:t>
      </w:r>
    </w:p>
    <w:p w14:paraId="32CE0805" w14:textId="46E9C6DC" w:rsidR="0029308B" w:rsidRPr="004E5412" w:rsidRDefault="0029308B">
      <w:pPr>
        <w:pStyle w:val="Normalny1"/>
        <w:numPr>
          <w:ilvl w:val="0"/>
          <w:numId w:val="68"/>
        </w:numPr>
        <w:tabs>
          <w:tab w:val="left" w:pos="540"/>
          <w:tab w:val="left" w:pos="567"/>
        </w:tabs>
        <w:autoSpaceDE w:val="0"/>
        <w:spacing w:line="360" w:lineRule="auto"/>
        <w:ind w:left="0" w:firstLine="0"/>
        <w:jc w:val="both"/>
        <w:rPr>
          <w:bCs/>
          <w:color w:val="000000"/>
          <w:sz w:val="18"/>
        </w:rPr>
      </w:pPr>
      <w:r w:rsidRPr="004E5412">
        <w:rPr>
          <w:sz w:val="20"/>
          <w:szCs w:val="20"/>
        </w:rPr>
        <w:t>Oświadczam/y, że jesteśmy:</w:t>
      </w:r>
      <w:r w:rsidR="00B5197F" w:rsidRPr="004E5412">
        <w:rPr>
          <w:rStyle w:val="Odwoanieprzypisudolnego"/>
          <w:sz w:val="20"/>
          <w:szCs w:val="20"/>
        </w:rPr>
        <w:footnoteReference w:id="2"/>
      </w:r>
    </w:p>
    <w:p w14:paraId="17EE7115" w14:textId="77777777" w:rsidR="009E796E" w:rsidRPr="00446FBC" w:rsidRDefault="009E796E">
      <w:pPr>
        <w:pStyle w:val="Akapitzlist"/>
        <w:numPr>
          <w:ilvl w:val="1"/>
          <w:numId w:val="68"/>
        </w:numPr>
        <w:tabs>
          <w:tab w:val="left" w:pos="600"/>
        </w:tabs>
        <w:suppressAutoHyphens w:val="0"/>
        <w:spacing w:line="360" w:lineRule="auto"/>
        <w:jc w:val="both"/>
        <w:textAlignment w:val="auto"/>
        <w:rPr>
          <w:rFonts w:ascii="Georgia" w:hAnsi="Georgia" w:cs="Georgia"/>
          <w:kern w:val="2"/>
          <w:sz w:val="20"/>
          <w:szCs w:val="20"/>
        </w:rPr>
      </w:pPr>
      <w:r w:rsidRPr="00446FBC">
        <w:rPr>
          <w:rFonts w:ascii="Georgia" w:hAnsi="Georgia"/>
          <w:kern w:val="2"/>
          <w:sz w:val="20"/>
          <w:szCs w:val="20"/>
        </w:rPr>
        <w:t>mikroprzedsiębiorstwem*</w:t>
      </w:r>
    </w:p>
    <w:p w14:paraId="3174DFE3" w14:textId="77777777" w:rsidR="009E796E" w:rsidRPr="00FE1E54" w:rsidRDefault="009E796E">
      <w:pPr>
        <w:numPr>
          <w:ilvl w:val="1"/>
          <w:numId w:val="68"/>
        </w:numPr>
        <w:tabs>
          <w:tab w:val="left" w:pos="600"/>
        </w:tabs>
        <w:suppressAutoHyphens w:val="0"/>
        <w:spacing w:line="360" w:lineRule="auto"/>
        <w:jc w:val="both"/>
        <w:textAlignment w:val="auto"/>
        <w:rPr>
          <w:rFonts w:ascii="Georgia" w:hAnsi="Georgia" w:cs="Georgia"/>
          <w:kern w:val="2"/>
          <w:sz w:val="20"/>
          <w:szCs w:val="20"/>
        </w:rPr>
      </w:pPr>
      <w:r w:rsidRPr="00FE1E54">
        <w:rPr>
          <w:rFonts w:ascii="Georgia" w:hAnsi="Georgia"/>
          <w:kern w:val="2"/>
          <w:sz w:val="20"/>
          <w:szCs w:val="20"/>
        </w:rPr>
        <w:t>małym przedsiębiorstwem*</w:t>
      </w:r>
    </w:p>
    <w:p w14:paraId="6BBDD636" w14:textId="77777777" w:rsidR="009E796E" w:rsidRPr="00FE1E54" w:rsidRDefault="009E796E">
      <w:pPr>
        <w:numPr>
          <w:ilvl w:val="1"/>
          <w:numId w:val="68"/>
        </w:numPr>
        <w:tabs>
          <w:tab w:val="left" w:pos="600"/>
        </w:tabs>
        <w:suppressAutoHyphens w:val="0"/>
        <w:spacing w:line="360" w:lineRule="auto"/>
        <w:jc w:val="both"/>
        <w:textAlignment w:val="auto"/>
        <w:rPr>
          <w:rFonts w:ascii="Georgia" w:hAnsi="Georgia" w:cs="Georgia"/>
          <w:kern w:val="2"/>
          <w:sz w:val="20"/>
          <w:szCs w:val="20"/>
        </w:rPr>
      </w:pPr>
      <w:r w:rsidRPr="00FE1E54">
        <w:rPr>
          <w:rFonts w:ascii="Georgia" w:hAnsi="Georgia"/>
          <w:kern w:val="2"/>
          <w:sz w:val="20"/>
          <w:szCs w:val="20"/>
        </w:rPr>
        <w:t>średnim przedsiębiorstwem*</w:t>
      </w:r>
    </w:p>
    <w:p w14:paraId="6CCFD225" w14:textId="77777777" w:rsidR="009E796E" w:rsidRPr="00F30665" w:rsidRDefault="009E796E">
      <w:pPr>
        <w:numPr>
          <w:ilvl w:val="1"/>
          <w:numId w:val="68"/>
        </w:numPr>
        <w:tabs>
          <w:tab w:val="left" w:pos="600"/>
        </w:tabs>
        <w:suppressAutoHyphens w:val="0"/>
        <w:spacing w:line="360" w:lineRule="auto"/>
        <w:jc w:val="both"/>
        <w:textAlignment w:val="auto"/>
        <w:rPr>
          <w:rFonts w:ascii="Georgia" w:hAnsi="Georgia" w:cs="Georgia"/>
          <w:kern w:val="2"/>
          <w:sz w:val="20"/>
          <w:szCs w:val="20"/>
        </w:rPr>
      </w:pPr>
      <w:r w:rsidRPr="00FE1E54">
        <w:rPr>
          <w:rFonts w:ascii="Georgia" w:hAnsi="Georgia"/>
          <w:kern w:val="2"/>
          <w:sz w:val="20"/>
          <w:szCs w:val="20"/>
        </w:rPr>
        <w:t>dużym przedsiębiorstwem*</w:t>
      </w:r>
    </w:p>
    <w:p w14:paraId="7BBDD172" w14:textId="3F45BF1A" w:rsidR="009E796E" w:rsidRPr="00F30665" w:rsidRDefault="009E796E">
      <w:pPr>
        <w:numPr>
          <w:ilvl w:val="1"/>
          <w:numId w:val="68"/>
        </w:numPr>
        <w:tabs>
          <w:tab w:val="left" w:pos="600"/>
        </w:tabs>
        <w:suppressAutoHyphens w:val="0"/>
        <w:spacing w:line="360" w:lineRule="auto"/>
        <w:jc w:val="both"/>
        <w:textAlignment w:val="auto"/>
        <w:rPr>
          <w:rFonts w:ascii="Georgia" w:hAnsi="Georgia" w:cs="Georgia"/>
          <w:kern w:val="2"/>
          <w:sz w:val="20"/>
          <w:szCs w:val="20"/>
        </w:rPr>
      </w:pPr>
      <w:r>
        <w:rPr>
          <w:rFonts w:ascii="Georgia" w:hAnsi="Georgia"/>
          <w:kern w:val="2"/>
          <w:sz w:val="20"/>
          <w:szCs w:val="20"/>
        </w:rPr>
        <w:t>jednoosobową działalnością gospodarczą*</w:t>
      </w:r>
    </w:p>
    <w:p w14:paraId="3C18F3EE" w14:textId="743E1A49" w:rsidR="009E796E" w:rsidRPr="00FE1E54" w:rsidRDefault="009E796E">
      <w:pPr>
        <w:numPr>
          <w:ilvl w:val="1"/>
          <w:numId w:val="68"/>
        </w:numPr>
        <w:tabs>
          <w:tab w:val="left" w:pos="600"/>
        </w:tabs>
        <w:suppressAutoHyphens w:val="0"/>
        <w:spacing w:line="360" w:lineRule="auto"/>
        <w:jc w:val="both"/>
        <w:textAlignment w:val="auto"/>
        <w:rPr>
          <w:rFonts w:ascii="Georgia" w:hAnsi="Georgia" w:cs="Georgia"/>
          <w:kern w:val="2"/>
          <w:sz w:val="20"/>
          <w:szCs w:val="20"/>
        </w:rPr>
      </w:pPr>
      <w:r>
        <w:rPr>
          <w:rFonts w:ascii="Georgia" w:hAnsi="Georgia" w:cs="Georgia"/>
          <w:kern w:val="2"/>
          <w:sz w:val="20"/>
          <w:szCs w:val="20"/>
        </w:rPr>
        <w:t>osoba fizyczną nieprowadzącą działalności gospodarczej*</w:t>
      </w:r>
    </w:p>
    <w:p w14:paraId="2B9384AC" w14:textId="7725A494" w:rsidR="0025606A" w:rsidRPr="004E5412" w:rsidRDefault="0025606A" w:rsidP="00E90589">
      <w:pPr>
        <w:pStyle w:val="Akapitzlist"/>
        <w:numPr>
          <w:ilvl w:val="0"/>
          <w:numId w:val="32"/>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284" w:hanging="284"/>
        <w:jc w:val="both"/>
        <w:rPr>
          <w:rFonts w:ascii="Georgia" w:hAnsi="Georgia" w:cs="Georgia"/>
          <w:color w:val="000000"/>
          <w:sz w:val="20"/>
          <w:szCs w:val="20"/>
          <w:lang w:eastAsia="pl-PL"/>
        </w:rPr>
      </w:pPr>
      <w:r w:rsidRPr="004E5412">
        <w:rPr>
          <w:rFonts w:ascii="Georgia" w:hAnsi="Georgia" w:cs="Arial"/>
          <w:sz w:val="20"/>
          <w:szCs w:val="20"/>
        </w:rPr>
        <w:t>Oświadczam/y, że:</w:t>
      </w:r>
    </w:p>
    <w:p w14:paraId="55558DF4" w14:textId="77777777" w:rsidR="0025606A" w:rsidRPr="004E5412" w:rsidRDefault="0025606A">
      <w:pPr>
        <w:pStyle w:val="Akapitzlist"/>
        <w:numPr>
          <w:ilvl w:val="1"/>
          <w:numId w:val="32"/>
        </w:numPr>
        <w:tabs>
          <w:tab w:val="left" w:pos="567"/>
        </w:tabs>
        <w:suppressAutoHyphens w:val="0"/>
        <w:spacing w:line="360" w:lineRule="auto"/>
        <w:ind w:left="0" w:firstLine="0"/>
        <w:contextualSpacing/>
        <w:jc w:val="both"/>
        <w:textAlignment w:val="auto"/>
        <w:rPr>
          <w:rFonts w:ascii="Georgia" w:hAnsi="Georgia" w:cs="Arial"/>
          <w:sz w:val="20"/>
          <w:szCs w:val="20"/>
        </w:rPr>
      </w:pPr>
      <w:r w:rsidRPr="004E5412">
        <w:rPr>
          <w:rFonts w:ascii="Georgia" w:hAnsi="Georgia" w:cs="Arial"/>
          <w:sz w:val="20"/>
          <w:szCs w:val="20"/>
        </w:rPr>
        <w:t>Zostałem poinformowany zgodnie z art. 13 ust. 1 i 2 RODO</w:t>
      </w:r>
      <w:r w:rsidRPr="004E5412">
        <w:rPr>
          <w:rStyle w:val="Odwoanieprzypisudolnego"/>
          <w:rFonts w:ascii="Georgia" w:hAnsi="Georgia" w:cs="Arial"/>
          <w:sz w:val="20"/>
          <w:szCs w:val="20"/>
        </w:rPr>
        <w:footnoteReference w:id="3"/>
      </w:r>
      <w:r w:rsidRPr="004E5412">
        <w:rPr>
          <w:rFonts w:ascii="Georgia" w:hAnsi="Georgia" w:cs="Arial"/>
          <w:sz w:val="20"/>
          <w:szCs w:val="20"/>
        </w:rPr>
        <w:t xml:space="preserve"> o przetwarzaniu moich danych osobowych na potrzeby niniejszego postępowania o udzielenie zamówienia publicznego oraz zawarcia i realizacji umowy</w:t>
      </w:r>
      <w:r w:rsidRPr="004E5412">
        <w:rPr>
          <w:rStyle w:val="Odwoanieprzypisudolnego"/>
          <w:rFonts w:ascii="Georgia" w:hAnsi="Georgia" w:cs="Arial"/>
          <w:sz w:val="20"/>
          <w:szCs w:val="20"/>
        </w:rPr>
        <w:footnoteReference w:id="4"/>
      </w:r>
    </w:p>
    <w:p w14:paraId="4E33B0D1" w14:textId="77777777" w:rsidR="0025606A" w:rsidRPr="004E5412" w:rsidRDefault="0025606A">
      <w:pPr>
        <w:pStyle w:val="Akapitzlist"/>
        <w:numPr>
          <w:ilvl w:val="1"/>
          <w:numId w:val="32"/>
        </w:numPr>
        <w:tabs>
          <w:tab w:val="left" w:pos="567"/>
        </w:tabs>
        <w:suppressAutoHyphens w:val="0"/>
        <w:spacing w:line="360" w:lineRule="auto"/>
        <w:ind w:left="0" w:firstLine="0"/>
        <w:contextualSpacing/>
        <w:jc w:val="both"/>
        <w:textAlignment w:val="auto"/>
        <w:rPr>
          <w:rFonts w:ascii="Georgia" w:hAnsi="Georgia" w:cs="Arial"/>
          <w:sz w:val="20"/>
          <w:szCs w:val="20"/>
        </w:rPr>
      </w:pPr>
      <w:r w:rsidRPr="004E5412">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4E5412">
        <w:rPr>
          <w:rStyle w:val="Odwoanieprzypisudolnego"/>
          <w:rFonts w:ascii="Georgia" w:hAnsi="Georgia" w:cs="Arial"/>
          <w:sz w:val="20"/>
          <w:szCs w:val="20"/>
        </w:rPr>
        <w:footnoteReference w:id="5"/>
      </w:r>
    </w:p>
    <w:p w14:paraId="4C66A777" w14:textId="0CDD97CD" w:rsidR="0029308B" w:rsidRPr="00C4136D" w:rsidRDefault="0029308B">
      <w:pPr>
        <w:pStyle w:val="Akapitzlist"/>
        <w:numPr>
          <w:ilvl w:val="0"/>
          <w:numId w:val="32"/>
        </w:numPr>
        <w:tabs>
          <w:tab w:val="left" w:pos="567"/>
        </w:tabs>
        <w:suppressAutoHyphens w:val="0"/>
        <w:spacing w:line="360" w:lineRule="auto"/>
        <w:ind w:left="0" w:firstLine="0"/>
        <w:jc w:val="both"/>
        <w:textAlignment w:val="auto"/>
        <w:rPr>
          <w:rFonts w:ascii="Georgia" w:hAnsi="Georgia" w:cs="Arial"/>
          <w:sz w:val="20"/>
          <w:szCs w:val="20"/>
        </w:rPr>
      </w:pPr>
      <w:r w:rsidRPr="004E5412">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sidRPr="004E5412">
        <w:rPr>
          <w:rFonts w:ascii="Georgia" w:hAnsi="Georgia" w:cs="Georgia"/>
          <w:sz w:val="20"/>
          <w:szCs w:val="20"/>
        </w:rPr>
        <w:t xml:space="preserve">ustawy z dnia 17 lutego 2005r. o informatyzacji </w:t>
      </w:r>
      <w:r w:rsidRPr="004E5412">
        <w:rPr>
          <w:rStyle w:val="Uwydatnienie"/>
          <w:rFonts w:ascii="Georgia" w:hAnsi="Georgia" w:cs="Georgia"/>
          <w:i w:val="0"/>
          <w:iCs w:val="0"/>
          <w:sz w:val="20"/>
          <w:szCs w:val="20"/>
        </w:rPr>
        <w:t>działalności podmiotów realizujących zadania publiczne</w:t>
      </w:r>
      <w:r w:rsidRPr="004E5412">
        <w:rPr>
          <w:rFonts w:ascii="Georgia" w:hAnsi="Georgia" w:cs="Georgia"/>
          <w:sz w:val="20"/>
          <w:szCs w:val="20"/>
        </w:rPr>
        <w:t xml:space="preserve"> (t.j. Dz.U. z 2020, poz 346 ze zm.)</w:t>
      </w:r>
    </w:p>
    <w:p w14:paraId="2C154DFE" w14:textId="77777777" w:rsidR="00C4136D" w:rsidRPr="004E5412" w:rsidRDefault="00C4136D" w:rsidP="00C4136D">
      <w:pPr>
        <w:pStyle w:val="Akapitzlist"/>
        <w:tabs>
          <w:tab w:val="left" w:pos="567"/>
        </w:tabs>
        <w:suppressAutoHyphens w:val="0"/>
        <w:spacing w:line="360" w:lineRule="auto"/>
        <w:ind w:left="0"/>
        <w:jc w:val="both"/>
        <w:textAlignment w:val="auto"/>
        <w:rPr>
          <w:rFonts w:ascii="Georgia" w:hAnsi="Georgia" w:cs="Arial"/>
          <w:sz w:val="20"/>
          <w:szCs w:val="20"/>
        </w:rPr>
      </w:pP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29308B" w:rsidRPr="00396863" w14:paraId="2CE9F000" w14:textId="77777777" w:rsidTr="00135F7A">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93360BE" w14:textId="77777777" w:rsidR="0029308B" w:rsidRPr="00396863" w:rsidRDefault="0029308B" w:rsidP="00135F7A">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63130AB3" w14:textId="77777777" w:rsidR="0029308B" w:rsidRPr="00396863" w:rsidRDefault="0029308B" w:rsidP="00135F7A">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6C8E5F46" w14:textId="77777777" w:rsidR="0029308B" w:rsidRPr="00396863" w:rsidRDefault="0029308B" w:rsidP="00135F7A">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29308B" w:rsidRPr="00396863" w14:paraId="4AB18D3E" w14:textId="77777777" w:rsidTr="00135F7A">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25A8F550" w14:textId="77777777" w:rsidR="0029308B" w:rsidRPr="00396863" w:rsidRDefault="0029308B" w:rsidP="00135F7A">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5DD7B236" w14:textId="77777777" w:rsidR="0029308B" w:rsidRPr="00396863" w:rsidRDefault="0029308B" w:rsidP="00135F7A">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36DCABA4" w14:textId="77777777" w:rsidR="0029308B" w:rsidRPr="00396863" w:rsidRDefault="0029308B" w:rsidP="00135F7A">
            <w:pPr>
              <w:spacing w:line="360" w:lineRule="auto"/>
              <w:jc w:val="both"/>
              <w:rPr>
                <w:rFonts w:ascii="Georgia" w:hAnsi="Georgia" w:cs="Arial"/>
                <w:sz w:val="18"/>
                <w:szCs w:val="18"/>
              </w:rPr>
            </w:pPr>
          </w:p>
        </w:tc>
      </w:tr>
      <w:tr w:rsidR="0029308B" w:rsidRPr="00396863" w14:paraId="1E90401D" w14:textId="77777777" w:rsidTr="00135F7A">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8845520" w14:textId="77777777" w:rsidR="0029308B" w:rsidRPr="00396863" w:rsidRDefault="0029308B" w:rsidP="00135F7A">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27C258AF" w14:textId="77777777" w:rsidR="0029308B" w:rsidRPr="00396863" w:rsidRDefault="0029308B" w:rsidP="00135F7A">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65D103EB" w14:textId="77777777" w:rsidR="0029308B" w:rsidRPr="00396863" w:rsidRDefault="0029308B" w:rsidP="00135F7A">
            <w:pPr>
              <w:spacing w:line="360" w:lineRule="auto"/>
              <w:jc w:val="both"/>
              <w:rPr>
                <w:rFonts w:ascii="Georgia" w:hAnsi="Georgia" w:cs="Arial"/>
                <w:sz w:val="18"/>
                <w:szCs w:val="18"/>
              </w:rPr>
            </w:pPr>
          </w:p>
        </w:tc>
      </w:tr>
    </w:tbl>
    <w:p w14:paraId="6A24CD26" w14:textId="20B14BC7" w:rsidR="00B5197F" w:rsidRDefault="00B5197F" w:rsidP="0025606A">
      <w:pPr>
        <w:pStyle w:val="WW-Tekstpodstawowy2"/>
        <w:tabs>
          <w:tab w:val="left" w:pos="283"/>
        </w:tabs>
        <w:suppressAutoHyphens w:val="0"/>
        <w:spacing w:before="0" w:after="0" w:line="100" w:lineRule="atLeast"/>
        <w:jc w:val="both"/>
        <w:rPr>
          <w:rFonts w:ascii="Georgia" w:hAnsi="Georgia" w:cs="Georgia"/>
          <w:b w:val="0"/>
          <w:bCs w:val="0"/>
          <w:sz w:val="16"/>
          <w:szCs w:val="16"/>
          <w:lang w:val="pl-PL"/>
        </w:rPr>
      </w:pPr>
    </w:p>
    <w:p w14:paraId="4B31B923" w14:textId="4D9844C9" w:rsidR="00592F6A" w:rsidRDefault="00592F6A" w:rsidP="0025606A">
      <w:pPr>
        <w:pStyle w:val="WW-Tekstpodstawowy2"/>
        <w:tabs>
          <w:tab w:val="left" w:pos="283"/>
        </w:tabs>
        <w:suppressAutoHyphens w:val="0"/>
        <w:spacing w:before="0" w:after="0" w:line="100" w:lineRule="atLeast"/>
        <w:jc w:val="both"/>
        <w:rPr>
          <w:rFonts w:ascii="Georgia" w:hAnsi="Georgia" w:cs="Georgia"/>
          <w:b w:val="0"/>
          <w:bCs w:val="0"/>
          <w:sz w:val="16"/>
          <w:szCs w:val="16"/>
          <w:lang w:val="pl-PL"/>
        </w:rPr>
      </w:pPr>
    </w:p>
    <w:p w14:paraId="48E92A98" w14:textId="77777777" w:rsidR="00B5197F" w:rsidRDefault="00B5197F" w:rsidP="0025606A">
      <w:pPr>
        <w:tabs>
          <w:tab w:val="left" w:pos="360"/>
        </w:tabs>
        <w:autoSpaceDE w:val="0"/>
        <w:spacing w:line="360" w:lineRule="auto"/>
        <w:jc w:val="both"/>
        <w:rPr>
          <w:rFonts w:ascii="Georgia" w:hAnsi="Georgia"/>
          <w:i/>
          <w:color w:val="000000"/>
          <w:sz w:val="16"/>
        </w:rPr>
      </w:pPr>
    </w:p>
    <w:p w14:paraId="78D8B1F7" w14:textId="0757A888" w:rsidR="0025606A" w:rsidRPr="00E60300" w:rsidRDefault="0025606A" w:rsidP="0025606A">
      <w:pPr>
        <w:tabs>
          <w:tab w:val="left" w:pos="360"/>
        </w:tabs>
        <w:autoSpaceDE w:val="0"/>
        <w:spacing w:line="360" w:lineRule="auto"/>
        <w:jc w:val="both"/>
        <w:rPr>
          <w:rFonts w:ascii="Georgia" w:hAnsi="Georgia"/>
          <w:i/>
          <w:color w:val="000000"/>
          <w:sz w:val="16"/>
        </w:rPr>
      </w:pPr>
      <w:r w:rsidRPr="00E60300">
        <w:rPr>
          <w:rFonts w:ascii="Georgia" w:hAnsi="Georgia"/>
          <w:i/>
          <w:color w:val="000000"/>
          <w:sz w:val="16"/>
        </w:rPr>
        <w:t>*niepotrzebne skreślić</w:t>
      </w:r>
    </w:p>
    <w:p w14:paraId="2C3055BB" w14:textId="77777777" w:rsidR="0025606A" w:rsidRPr="00E60300" w:rsidRDefault="0025606A" w:rsidP="0025606A">
      <w:pPr>
        <w:tabs>
          <w:tab w:val="left" w:pos="360"/>
        </w:tabs>
        <w:overflowPunct w:val="0"/>
        <w:autoSpaceDE w:val="0"/>
        <w:spacing w:line="36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sidRPr="00E60300">
        <w:rPr>
          <w:rFonts w:ascii="Georgia" w:hAnsi="Georgia"/>
          <w:i/>
          <w:iCs/>
          <w:sz w:val="16"/>
          <w:szCs w:val="20"/>
        </w:rPr>
        <w:t>Wykonawców, których oferty będą generować obowiązek doliczania wartości podatku VAT do wartości netto oferty, tj. w przypadku:</w:t>
      </w:r>
    </w:p>
    <w:p w14:paraId="5555AA4B" w14:textId="77777777" w:rsidR="0025606A" w:rsidRPr="00E60300" w:rsidRDefault="0025606A">
      <w:pPr>
        <w:numPr>
          <w:ilvl w:val="0"/>
          <w:numId w:val="30"/>
        </w:numPr>
        <w:overflowPunct w:val="0"/>
        <w:autoSpaceDE w:val="0"/>
        <w:spacing w:line="360" w:lineRule="auto"/>
        <w:ind w:left="180"/>
        <w:jc w:val="both"/>
        <w:rPr>
          <w:rFonts w:ascii="Georgia" w:hAnsi="Georgia"/>
          <w:i/>
          <w:iCs/>
          <w:sz w:val="16"/>
          <w:szCs w:val="20"/>
        </w:rPr>
      </w:pPr>
      <w:r w:rsidRPr="00E60300">
        <w:rPr>
          <w:rFonts w:ascii="Georgia" w:hAnsi="Georgia"/>
          <w:i/>
          <w:iCs/>
          <w:sz w:val="16"/>
          <w:szCs w:val="20"/>
        </w:rPr>
        <w:t>wewnątrzwspólnotowego nabycia towarów</w:t>
      </w:r>
    </w:p>
    <w:p w14:paraId="5272E466" w14:textId="77777777" w:rsidR="0025606A" w:rsidRDefault="0025606A" w:rsidP="0025606A">
      <w:r w:rsidRPr="00E60300">
        <w:rPr>
          <w:rFonts w:ascii="Georgia" w:hAnsi="Georgia"/>
          <w:i/>
          <w:iCs/>
          <w:sz w:val="16"/>
          <w:szCs w:val="20"/>
        </w:rPr>
        <w:t>mechanizmu odwróconego obciążenia, o którym mowa w art. 17 ust. 1 pkt 7 ustawy o podatku od towarów i usług,</w:t>
      </w:r>
      <w:r>
        <w:rPr>
          <w:rFonts w:ascii="Georgia" w:hAnsi="Georgia"/>
          <w:i/>
          <w:iCs/>
          <w:sz w:val="16"/>
          <w:szCs w:val="20"/>
        </w:rPr>
        <w:t xml:space="preserve"> </w:t>
      </w:r>
      <w:r w:rsidRPr="00F46411">
        <w:rPr>
          <w:rFonts w:ascii="Georgia" w:hAnsi="Georgia"/>
          <w:i/>
          <w:iCs/>
          <w:sz w:val="16"/>
          <w:szCs w:val="20"/>
        </w:rPr>
        <w:t>importu usług lub importu towarów, z którymi wiąże się obowiązek doliczenia przez zamawiającego przy porównywaniu cen ofertowych</w:t>
      </w:r>
    </w:p>
    <w:p w14:paraId="4D38B2A3" w14:textId="42B702E8" w:rsidR="0025606A" w:rsidRPr="00C81636" w:rsidRDefault="0025606A" w:rsidP="00C81636">
      <w:pPr>
        <w:pStyle w:val="Nagwek1"/>
        <w:ind w:firstLine="708"/>
        <w:jc w:val="right"/>
        <w:rPr>
          <w:rFonts w:ascii="Georgia" w:hAnsi="Georgia"/>
          <w:b/>
          <w:bCs w:val="0"/>
          <w:i/>
          <w:iCs/>
          <w:sz w:val="20"/>
          <w:szCs w:val="20"/>
        </w:rPr>
      </w:pPr>
      <w:r>
        <w:br w:type="page"/>
      </w:r>
      <w:bookmarkStart w:id="84" w:name="_Toc43287975"/>
      <w:bookmarkStart w:id="85" w:name="_Toc121821696"/>
      <w:bookmarkStart w:id="86" w:name="_Hlk115164363"/>
      <w:bookmarkStart w:id="87" w:name="_Hlk82602168"/>
      <w:r w:rsidRPr="00C81636">
        <w:rPr>
          <w:rFonts w:ascii="Georgia" w:hAnsi="Georgia"/>
          <w:b/>
          <w:bCs w:val="0"/>
          <w:i/>
          <w:iCs/>
          <w:sz w:val="20"/>
          <w:szCs w:val="20"/>
        </w:rPr>
        <w:t xml:space="preserve">Załącznik nr </w:t>
      </w:r>
      <w:r w:rsidR="00AA7C20" w:rsidRPr="00C81636">
        <w:rPr>
          <w:rFonts w:ascii="Georgia" w:hAnsi="Georgia"/>
          <w:b/>
          <w:bCs w:val="0"/>
          <w:i/>
          <w:iCs/>
          <w:sz w:val="20"/>
          <w:szCs w:val="20"/>
        </w:rPr>
        <w:t>5</w:t>
      </w:r>
      <w:r w:rsidRPr="00C81636">
        <w:rPr>
          <w:rFonts w:ascii="Georgia" w:hAnsi="Georgia"/>
          <w:b/>
          <w:bCs w:val="0"/>
          <w:i/>
          <w:iCs/>
          <w:sz w:val="20"/>
          <w:szCs w:val="20"/>
        </w:rPr>
        <w:t xml:space="preserve"> do SWZ</w:t>
      </w:r>
      <w:bookmarkEnd w:id="82"/>
      <w:bookmarkEnd w:id="84"/>
      <w:bookmarkEnd w:id="85"/>
    </w:p>
    <w:p w14:paraId="1329F7A7" w14:textId="77777777" w:rsidR="0025606A" w:rsidRPr="00E60300" w:rsidRDefault="0025606A" w:rsidP="0025606A">
      <w:pPr>
        <w:rPr>
          <w:rFonts w:ascii="Georgia" w:hAnsi="Georgia"/>
        </w:rPr>
      </w:pPr>
    </w:p>
    <w:p w14:paraId="4C0E6C60" w14:textId="77777777" w:rsidR="0025606A" w:rsidRPr="00E60300" w:rsidRDefault="0025606A" w:rsidP="0025606A">
      <w:pPr>
        <w:pStyle w:val="Nagwek8"/>
        <w:spacing w:before="0" w:after="0" w:line="360" w:lineRule="auto"/>
        <w:ind w:left="0" w:firstLine="0"/>
        <w:jc w:val="center"/>
        <w:rPr>
          <w:rFonts w:ascii="Georgia" w:hAnsi="Georgia" w:cs="Georgia"/>
          <w:b/>
          <w:bCs w:val="0"/>
        </w:rPr>
      </w:pPr>
      <w:bookmarkStart w:id="88" w:name="_Toc509198"/>
      <w:bookmarkStart w:id="89" w:name="_Toc869769"/>
      <w:bookmarkStart w:id="90" w:name="_Toc19700260"/>
      <w:bookmarkStart w:id="91" w:name="_Toc32909815"/>
      <w:bookmarkStart w:id="92" w:name="_Toc33177299"/>
      <w:bookmarkStart w:id="93" w:name="_Toc33177401"/>
      <w:bookmarkStart w:id="94" w:name="_Toc43276128"/>
      <w:bookmarkStart w:id="95" w:name="_Toc43287976"/>
      <w:bookmarkStart w:id="96" w:name="_Toc75509905"/>
      <w:bookmarkStart w:id="97" w:name="_Toc79401370"/>
      <w:bookmarkStart w:id="98" w:name="_Toc79650129"/>
      <w:bookmarkStart w:id="99" w:name="_Toc80182600"/>
      <w:bookmarkStart w:id="100" w:name="_Toc81830423"/>
      <w:bookmarkStart w:id="101" w:name="_Toc84412011"/>
      <w:bookmarkStart w:id="102" w:name="_Toc115251028"/>
      <w:bookmarkStart w:id="103" w:name="_Toc116284285"/>
      <w:bookmarkStart w:id="104" w:name="_Toc121821697"/>
      <w:r w:rsidRPr="00E60300">
        <w:rPr>
          <w:rFonts w:ascii="Georgia" w:hAnsi="Georgia" w:cs="Georgia"/>
          <w:b/>
          <w:bCs w:val="0"/>
        </w:rPr>
        <w:t>Projekt umowy</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60608D3E" w14:textId="77777777" w:rsidR="0025606A" w:rsidRPr="00E60300" w:rsidRDefault="0025606A" w:rsidP="0025606A">
      <w:pPr>
        <w:pStyle w:val="WW-Tekstpodstawowy2"/>
        <w:suppressAutoHyphens w:val="0"/>
        <w:spacing w:before="0" w:after="0" w:line="360" w:lineRule="auto"/>
        <w:jc w:val="right"/>
        <w:rPr>
          <w:rFonts w:ascii="Georgia" w:hAnsi="Georgia" w:cs="Georgia"/>
          <w:b w:val="0"/>
          <w:bCs w:val="0"/>
          <w:i w:val="0"/>
          <w:iCs w:val="0"/>
          <w:sz w:val="4"/>
          <w:szCs w:val="4"/>
          <w:lang w:val="pl-PL"/>
        </w:rPr>
      </w:pPr>
    </w:p>
    <w:p w14:paraId="322E86B0" w14:textId="77777777" w:rsidR="00A34323" w:rsidRPr="00A34323" w:rsidRDefault="00A34323" w:rsidP="00A34323">
      <w:pPr>
        <w:widowControl w:val="0"/>
        <w:suppressAutoHyphens w:val="0"/>
        <w:spacing w:line="360" w:lineRule="auto"/>
        <w:jc w:val="right"/>
        <w:rPr>
          <w:rFonts w:ascii="Georgia" w:hAnsi="Georgia" w:cs="Georgia"/>
          <w:color w:val="000000"/>
          <w:sz w:val="4"/>
          <w:szCs w:val="4"/>
        </w:rPr>
      </w:pPr>
    </w:p>
    <w:p w14:paraId="3DF1D6D8" w14:textId="77777777" w:rsidR="00A34323" w:rsidRPr="00A34323" w:rsidRDefault="00A34323" w:rsidP="00A34323">
      <w:pPr>
        <w:spacing w:line="360" w:lineRule="auto"/>
        <w:jc w:val="both"/>
        <w:rPr>
          <w:rFonts w:ascii="Georgia" w:hAnsi="Georgia" w:cs="Georgia"/>
          <w:sz w:val="20"/>
          <w:szCs w:val="20"/>
        </w:rPr>
      </w:pPr>
      <w:r w:rsidRPr="00A34323">
        <w:rPr>
          <w:rFonts w:ascii="Georgia" w:hAnsi="Georgia" w:cs="Georgia"/>
          <w:sz w:val="20"/>
          <w:szCs w:val="20"/>
        </w:rPr>
        <w:t>zawarta w dniu ............................. w Wadowicach pomiędzy:</w:t>
      </w:r>
    </w:p>
    <w:p w14:paraId="01CBEC32" w14:textId="77777777" w:rsidR="00A34323" w:rsidRPr="00A34323" w:rsidRDefault="00A34323" w:rsidP="00A34323">
      <w:pPr>
        <w:spacing w:line="360" w:lineRule="auto"/>
        <w:jc w:val="both"/>
        <w:textAlignment w:val="auto"/>
        <w:rPr>
          <w:rFonts w:ascii="Georgia" w:eastAsia="Calibri" w:hAnsi="Georgia" w:cs="Arial"/>
          <w:kern w:val="0"/>
          <w:sz w:val="20"/>
          <w:szCs w:val="20"/>
        </w:rPr>
      </w:pPr>
      <w:r w:rsidRPr="00A34323">
        <w:rPr>
          <w:rFonts w:ascii="Georgia" w:hAnsi="Georgia" w:cs="Georgia"/>
          <w:b/>
          <w:bCs/>
          <w:kern w:val="0"/>
          <w:sz w:val="20"/>
          <w:szCs w:val="20"/>
        </w:rPr>
        <w:t>Zespołem Zakładów Opieki Zdrowotnej w Wadowicach</w:t>
      </w:r>
      <w:r w:rsidRPr="00A34323">
        <w:rPr>
          <w:rFonts w:ascii="Georgia" w:hAnsi="Georgia" w:cs="Georgia"/>
          <w:kern w:val="0"/>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A34323">
        <w:rPr>
          <w:rFonts w:ascii="Georgia" w:hAnsi="Georgia" w:cs="Georgia"/>
          <w:b/>
          <w:bCs/>
          <w:kern w:val="0"/>
          <w:sz w:val="20"/>
          <w:szCs w:val="20"/>
        </w:rPr>
        <w:t>„Zamawiającym”</w:t>
      </w:r>
      <w:r w:rsidRPr="00A34323">
        <w:rPr>
          <w:rFonts w:ascii="Georgia" w:hAnsi="Georgia" w:cs="Georgia"/>
          <w:kern w:val="0"/>
          <w:sz w:val="20"/>
          <w:szCs w:val="20"/>
        </w:rPr>
        <w:t xml:space="preserve"> reprezentowanym przez</w:t>
      </w:r>
      <w:r w:rsidRPr="00A34323">
        <w:rPr>
          <w:rFonts w:ascii="Georgia" w:eastAsia="Calibri" w:hAnsi="Georgia" w:cs="Arial"/>
          <w:kern w:val="0"/>
          <w:sz w:val="20"/>
          <w:szCs w:val="20"/>
        </w:rPr>
        <w:t xml:space="preserve"> pełnomocnika:</w:t>
      </w:r>
    </w:p>
    <w:p w14:paraId="0730F7D5" w14:textId="77777777" w:rsidR="00A34323" w:rsidRPr="00A34323" w:rsidRDefault="00A34323" w:rsidP="00A34323">
      <w:pPr>
        <w:spacing w:line="360" w:lineRule="auto"/>
        <w:jc w:val="both"/>
        <w:textAlignment w:val="auto"/>
        <w:rPr>
          <w:rFonts w:ascii="Georgia" w:hAnsi="Georgia" w:cs="Arial"/>
          <w:i/>
          <w:iCs/>
          <w:kern w:val="0"/>
          <w:sz w:val="20"/>
          <w:szCs w:val="20"/>
        </w:rPr>
      </w:pPr>
      <w:r w:rsidRPr="00A34323">
        <w:rPr>
          <w:rFonts w:ascii="Georgia" w:hAnsi="Georgia" w:cs="Arial"/>
          <w:kern w:val="0"/>
          <w:sz w:val="20"/>
          <w:szCs w:val="20"/>
        </w:rPr>
        <w:t>Pełnomocnik Dyrektora ds. Infrastruktury i Logistyki</w:t>
      </w:r>
      <w:r w:rsidRPr="00A34323">
        <w:rPr>
          <w:rFonts w:ascii="Georgia" w:hAnsi="Georgia" w:cs="Arial"/>
          <w:kern w:val="0"/>
          <w:sz w:val="20"/>
          <w:szCs w:val="20"/>
        </w:rPr>
        <w:tab/>
      </w:r>
      <w:r w:rsidRPr="00A34323">
        <w:rPr>
          <w:rFonts w:ascii="Georgia" w:hAnsi="Georgia" w:cs="Arial"/>
          <w:b/>
          <w:bCs/>
          <w:i/>
          <w:iCs/>
          <w:kern w:val="0"/>
          <w:sz w:val="20"/>
          <w:szCs w:val="20"/>
        </w:rPr>
        <w:t>Tomasz Matera</w:t>
      </w:r>
    </w:p>
    <w:p w14:paraId="7CA06CA9" w14:textId="77777777" w:rsidR="00A34323" w:rsidRPr="00A34323" w:rsidRDefault="00A34323" w:rsidP="00A34323">
      <w:pPr>
        <w:spacing w:line="360" w:lineRule="auto"/>
        <w:jc w:val="both"/>
        <w:textAlignment w:val="auto"/>
        <w:rPr>
          <w:rFonts w:ascii="Georgia" w:hAnsi="Georgia" w:cs="Georgia"/>
          <w:kern w:val="0"/>
          <w:sz w:val="20"/>
          <w:szCs w:val="20"/>
        </w:rPr>
      </w:pPr>
    </w:p>
    <w:p w14:paraId="31758EC4" w14:textId="77777777" w:rsidR="00A34323" w:rsidRPr="00A34323" w:rsidRDefault="00A34323" w:rsidP="00A34323">
      <w:pPr>
        <w:spacing w:after="120" w:line="360" w:lineRule="auto"/>
        <w:rPr>
          <w:rFonts w:ascii="Georgia" w:hAnsi="Georgia" w:cs="Georgia"/>
          <w:kern w:val="0"/>
          <w:sz w:val="20"/>
          <w:szCs w:val="20"/>
          <w:lang w:eastAsia="zh-CN"/>
        </w:rPr>
      </w:pPr>
      <w:r w:rsidRPr="00A34323">
        <w:rPr>
          <w:rFonts w:ascii="Georgia" w:hAnsi="Georgia" w:cs="Georgia"/>
          <w:kern w:val="0"/>
          <w:sz w:val="20"/>
          <w:szCs w:val="20"/>
          <w:lang w:eastAsia="zh-CN"/>
        </w:rPr>
        <w:t>a ..................................................... Regon: .............................</w:t>
      </w:r>
      <w:r w:rsidRPr="00A34323">
        <w:rPr>
          <w:rFonts w:ascii="Georgia" w:hAnsi="Georgia" w:cs="Georgia"/>
          <w:kern w:val="0"/>
          <w:sz w:val="20"/>
          <w:szCs w:val="20"/>
          <w:lang w:eastAsia="zh-CN"/>
        </w:rPr>
        <w:tab/>
        <w:t xml:space="preserve"> NIP: ................................, zwanym w treści umowy </w:t>
      </w:r>
      <w:r w:rsidRPr="00A34323">
        <w:rPr>
          <w:rFonts w:ascii="Georgia" w:hAnsi="Georgia" w:cs="Georgia"/>
          <w:b/>
          <w:bCs/>
          <w:kern w:val="0"/>
          <w:sz w:val="20"/>
          <w:szCs w:val="20"/>
          <w:lang w:eastAsia="zh-CN"/>
        </w:rPr>
        <w:t>„Dostawcą”,</w:t>
      </w:r>
      <w:r w:rsidRPr="00A34323">
        <w:rPr>
          <w:rFonts w:ascii="Georgia" w:hAnsi="Georgia" w:cs="Georgia"/>
          <w:kern w:val="0"/>
          <w:sz w:val="20"/>
          <w:szCs w:val="20"/>
          <w:lang w:eastAsia="zh-CN"/>
        </w:rPr>
        <w:t xml:space="preserve"> reprezentowanym przez: .................................................................................</w:t>
      </w:r>
    </w:p>
    <w:p w14:paraId="05F2B7D1" w14:textId="77777777" w:rsidR="00A34323" w:rsidRPr="00A34323" w:rsidRDefault="00A34323" w:rsidP="00A34323">
      <w:pPr>
        <w:spacing w:line="360" w:lineRule="auto"/>
        <w:jc w:val="center"/>
        <w:rPr>
          <w:rFonts w:ascii="Georgia" w:hAnsi="Georgia" w:cs="Georgia"/>
          <w:i/>
          <w:iCs/>
          <w:sz w:val="18"/>
          <w:szCs w:val="20"/>
        </w:rPr>
      </w:pPr>
      <w:r w:rsidRPr="00A34323">
        <w:rPr>
          <w:rFonts w:ascii="Georgia" w:hAnsi="Georgia" w:cs="Georgia"/>
          <w:i/>
          <w:iCs/>
          <w:sz w:val="18"/>
          <w:szCs w:val="20"/>
        </w:rPr>
        <w:t>W rezultacie dokonania wyboru Dostawcy w postępowaniu o zamówienie publiczne prowadzonym</w:t>
      </w:r>
      <w:r w:rsidRPr="00A34323">
        <w:rPr>
          <w:rFonts w:ascii="Georgia" w:hAnsi="Georgia" w:cs="Georgia"/>
          <w:i/>
          <w:iCs/>
          <w:sz w:val="18"/>
          <w:szCs w:val="20"/>
        </w:rPr>
        <w:br/>
        <w:t>w trybie podstawowym art. 275 na podstawie ustawy z dnia 11 września 2019r.</w:t>
      </w:r>
    </w:p>
    <w:p w14:paraId="4B8292C2" w14:textId="77777777" w:rsidR="00A34323" w:rsidRPr="00A34323" w:rsidRDefault="00A34323" w:rsidP="00A34323">
      <w:pPr>
        <w:spacing w:line="360" w:lineRule="auto"/>
        <w:jc w:val="center"/>
        <w:rPr>
          <w:rFonts w:ascii="Georgia" w:hAnsi="Georgia" w:cs="Georgia"/>
          <w:i/>
          <w:iCs/>
          <w:sz w:val="18"/>
          <w:szCs w:val="20"/>
        </w:rPr>
      </w:pPr>
      <w:r w:rsidRPr="00A34323">
        <w:rPr>
          <w:rFonts w:ascii="Georgia" w:hAnsi="Georgia" w:cs="Georgia"/>
          <w:i/>
          <w:iCs/>
          <w:sz w:val="18"/>
          <w:szCs w:val="20"/>
        </w:rPr>
        <w:t>Prawo zamówień publicznych (Dz. U z 2022, poz. 1710 ze zm.), znak ZP.26.1.49.2022,</w:t>
      </w:r>
    </w:p>
    <w:p w14:paraId="6B450167" w14:textId="77777777" w:rsidR="00A34323" w:rsidRPr="00A34323" w:rsidRDefault="00A34323" w:rsidP="00A34323">
      <w:pPr>
        <w:spacing w:line="360" w:lineRule="auto"/>
        <w:jc w:val="center"/>
        <w:rPr>
          <w:rFonts w:ascii="Georgia" w:hAnsi="Georgia" w:cs="Georgia"/>
          <w:b/>
          <w:bCs/>
          <w:iCs/>
          <w:sz w:val="20"/>
          <w:szCs w:val="20"/>
        </w:rPr>
      </w:pPr>
      <w:r w:rsidRPr="00A34323">
        <w:rPr>
          <w:rFonts w:ascii="Georgia" w:hAnsi="Georgia" w:cs="Georgia"/>
          <w:i/>
          <w:iCs/>
          <w:sz w:val="18"/>
          <w:szCs w:val="22"/>
        </w:rPr>
        <w:t>strony zawierają umowę o następującej treści:</w:t>
      </w:r>
    </w:p>
    <w:p w14:paraId="5153BFF5" w14:textId="77777777" w:rsidR="00A34323" w:rsidRPr="00A34323" w:rsidRDefault="00A34323" w:rsidP="00A34323">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14F7F771" w14:textId="77777777" w:rsidR="00A34323" w:rsidRPr="00A34323" w:rsidRDefault="00A34323" w:rsidP="00A34323">
      <w:pPr>
        <w:widowControl w:val="0"/>
        <w:spacing w:line="360" w:lineRule="auto"/>
        <w:jc w:val="center"/>
        <w:rPr>
          <w:rFonts w:ascii="Georgia" w:hAnsi="Georgia"/>
          <w:color w:val="000000"/>
          <w:sz w:val="20"/>
          <w:szCs w:val="20"/>
          <w:lang w:val="en-US"/>
        </w:rPr>
      </w:pPr>
      <w:r w:rsidRPr="00A34323">
        <w:rPr>
          <w:rFonts w:ascii="Georgia" w:hAnsi="Georgia"/>
          <w:b/>
          <w:bCs/>
          <w:color w:val="000000"/>
          <w:sz w:val="20"/>
          <w:szCs w:val="20"/>
          <w:lang w:val="en-US"/>
        </w:rPr>
        <w:t>§ 1</w:t>
      </w:r>
    </w:p>
    <w:p w14:paraId="07DC70F0" w14:textId="77777777" w:rsidR="00A34323" w:rsidRPr="00A34323" w:rsidRDefault="00A34323" w:rsidP="00A34323">
      <w:pPr>
        <w:numPr>
          <w:ilvl w:val="0"/>
          <w:numId w:val="36"/>
        </w:numPr>
        <w:tabs>
          <w:tab w:val="num" w:pos="0"/>
          <w:tab w:val="num" w:pos="360"/>
        </w:tabs>
        <w:suppressAutoHyphens w:val="0"/>
        <w:spacing w:line="360" w:lineRule="auto"/>
        <w:jc w:val="both"/>
        <w:textAlignment w:val="auto"/>
        <w:rPr>
          <w:rFonts w:ascii="Georgia" w:hAnsi="Georgia" w:cs="Georgia"/>
          <w:color w:val="000000"/>
          <w:sz w:val="20"/>
          <w:szCs w:val="20"/>
        </w:rPr>
      </w:pPr>
      <w:r w:rsidRPr="00A34323">
        <w:rPr>
          <w:rFonts w:ascii="Georgia" w:hAnsi="Georgia" w:cs="Georgia"/>
          <w:color w:val="000000"/>
          <w:sz w:val="20"/>
          <w:szCs w:val="20"/>
        </w:rPr>
        <w:t>Przedmiotem umowy jest dostawa</w:t>
      </w:r>
      <w:r w:rsidRPr="00A34323">
        <w:rPr>
          <w:rFonts w:ascii="Georgia" w:hAnsi="Georgia" w:cs="Georgia"/>
          <w:b/>
          <w:color w:val="000000"/>
          <w:sz w:val="20"/>
          <w:szCs w:val="20"/>
        </w:rPr>
        <w:t xml:space="preserve"> zamkniętego systemu do pobieraniu krwi dla ZZOZ </w:t>
      </w:r>
      <w:r w:rsidRPr="00A34323">
        <w:rPr>
          <w:rFonts w:ascii="Georgia" w:hAnsi="Georgia" w:cs="Georgia"/>
          <w:b/>
          <w:color w:val="000000"/>
          <w:sz w:val="20"/>
          <w:szCs w:val="20"/>
        </w:rPr>
        <w:br/>
        <w:t xml:space="preserve">w Wadowicach, </w:t>
      </w:r>
      <w:r w:rsidRPr="00A34323">
        <w:rPr>
          <w:rFonts w:ascii="Georgia" w:hAnsi="Georgia" w:cs="Georgia"/>
          <w:color w:val="000000"/>
          <w:sz w:val="20"/>
          <w:szCs w:val="20"/>
        </w:rPr>
        <w:t>zwanej w dalszej części umowy „asortymentem”, zgodnie ze złożoną ofertą cenową z dnia ……….…. stanowiącą załącznik nr 1 do niniejszej umowy.</w:t>
      </w:r>
    </w:p>
    <w:p w14:paraId="2EE55439" w14:textId="77777777" w:rsidR="00A34323" w:rsidRPr="00A34323" w:rsidRDefault="00A34323" w:rsidP="00A34323">
      <w:pPr>
        <w:numPr>
          <w:ilvl w:val="0"/>
          <w:numId w:val="36"/>
        </w:numPr>
        <w:tabs>
          <w:tab w:val="num" w:pos="0"/>
          <w:tab w:val="num" w:pos="360"/>
        </w:tabs>
        <w:suppressAutoHyphens w:val="0"/>
        <w:spacing w:line="360" w:lineRule="auto"/>
        <w:jc w:val="both"/>
        <w:textAlignment w:val="auto"/>
        <w:rPr>
          <w:rFonts w:ascii="Georgia" w:hAnsi="Georgia" w:cs="Georgia"/>
          <w:color w:val="000000"/>
          <w:sz w:val="20"/>
          <w:szCs w:val="20"/>
        </w:rPr>
      </w:pPr>
      <w:r w:rsidRPr="00A34323">
        <w:rPr>
          <w:rFonts w:ascii="Georgia" w:hAnsi="Georgia" w:cs="Georgia"/>
          <w:color w:val="000000"/>
          <w:sz w:val="20"/>
          <w:szCs w:val="20"/>
        </w:rPr>
        <w:t>Zamawiający zastrzega sobie prawo realizacji zamówienia w zależności od bieżących potrzeb.</w:t>
      </w:r>
    </w:p>
    <w:p w14:paraId="2EDCC88E" w14:textId="77777777" w:rsidR="00A34323" w:rsidRPr="00A34323" w:rsidRDefault="00A34323" w:rsidP="00A34323">
      <w:pPr>
        <w:numPr>
          <w:ilvl w:val="0"/>
          <w:numId w:val="36"/>
        </w:numPr>
        <w:tabs>
          <w:tab w:val="num" w:pos="0"/>
          <w:tab w:val="num" w:pos="360"/>
        </w:tabs>
        <w:suppressAutoHyphens w:val="0"/>
        <w:spacing w:line="360" w:lineRule="auto"/>
        <w:jc w:val="both"/>
        <w:textAlignment w:val="auto"/>
        <w:rPr>
          <w:rFonts w:ascii="Georgia" w:hAnsi="Georgia" w:cs="Georgia"/>
          <w:color w:val="000000"/>
          <w:sz w:val="20"/>
          <w:szCs w:val="20"/>
        </w:rPr>
      </w:pPr>
      <w:r w:rsidRPr="00A34323">
        <w:rPr>
          <w:rFonts w:ascii="Georgia" w:hAnsi="Georgia" w:cs="Georgia"/>
          <w:color w:val="000000"/>
          <w:sz w:val="20"/>
          <w:szCs w:val="20"/>
        </w:rPr>
        <w:t>Zamawiający zastrzega prawo do częściowej realizacji umowy, jednak niezrealizowana wartość umowy nie może być większa niż 50% wartości umowy.</w:t>
      </w:r>
    </w:p>
    <w:p w14:paraId="6706ABC0" w14:textId="77777777" w:rsidR="00A34323" w:rsidRPr="00A34323" w:rsidRDefault="00A34323" w:rsidP="00A34323">
      <w:pPr>
        <w:numPr>
          <w:ilvl w:val="0"/>
          <w:numId w:val="36"/>
        </w:numPr>
        <w:tabs>
          <w:tab w:val="num" w:pos="0"/>
          <w:tab w:val="num" w:pos="360"/>
        </w:tabs>
        <w:suppressAutoHyphens w:val="0"/>
        <w:spacing w:line="360" w:lineRule="auto"/>
        <w:jc w:val="both"/>
        <w:textAlignment w:val="auto"/>
        <w:rPr>
          <w:rFonts w:ascii="Georgia" w:hAnsi="Georgia" w:cs="Georgia"/>
          <w:color w:val="000000"/>
          <w:sz w:val="20"/>
          <w:szCs w:val="20"/>
        </w:rPr>
      </w:pPr>
      <w:r w:rsidRPr="00A34323">
        <w:rPr>
          <w:rFonts w:ascii="Georgia" w:hAnsi="Georgia" w:cs="Georgia"/>
          <w:color w:val="000000"/>
          <w:sz w:val="20"/>
          <w:szCs w:val="20"/>
        </w:rPr>
        <w:t>W sytuacji, gdy przed wygaśnięciem niniejszej umowy niektóre z pozycji asortymentowych zostaną już 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umowy.</w:t>
      </w:r>
    </w:p>
    <w:p w14:paraId="05F7DF7D" w14:textId="77777777" w:rsidR="00A34323" w:rsidRPr="00A34323" w:rsidRDefault="00A34323" w:rsidP="00A34323">
      <w:pPr>
        <w:numPr>
          <w:ilvl w:val="0"/>
          <w:numId w:val="36"/>
        </w:numPr>
        <w:tabs>
          <w:tab w:val="num" w:pos="0"/>
          <w:tab w:val="num" w:pos="360"/>
        </w:tabs>
        <w:suppressAutoHyphens w:val="0"/>
        <w:spacing w:line="360" w:lineRule="auto"/>
        <w:jc w:val="both"/>
        <w:textAlignment w:val="auto"/>
        <w:rPr>
          <w:rFonts w:ascii="Georgia" w:hAnsi="Georgia" w:cs="Georgia"/>
          <w:color w:val="000000"/>
          <w:sz w:val="20"/>
          <w:szCs w:val="20"/>
        </w:rPr>
      </w:pPr>
      <w:r w:rsidRPr="00A34323">
        <w:rPr>
          <w:rFonts w:ascii="Georgia" w:hAnsi="Georgia" w:cs="Georgia"/>
          <w:color w:val="000000"/>
          <w:sz w:val="20"/>
          <w:szCs w:val="20"/>
        </w:rPr>
        <w:t>Osobą realizującą umowę jest:</w:t>
      </w:r>
    </w:p>
    <w:p w14:paraId="11455FC2" w14:textId="77777777" w:rsidR="00A34323" w:rsidRPr="00A34323" w:rsidRDefault="00A34323" w:rsidP="00A34323">
      <w:pPr>
        <w:numPr>
          <w:ilvl w:val="1"/>
          <w:numId w:val="36"/>
        </w:numPr>
        <w:tabs>
          <w:tab w:val="num" w:pos="720"/>
        </w:tabs>
        <w:suppressAutoHyphens w:val="0"/>
        <w:spacing w:line="360" w:lineRule="auto"/>
        <w:jc w:val="both"/>
        <w:textAlignment w:val="auto"/>
        <w:rPr>
          <w:rFonts w:ascii="Georgia" w:hAnsi="Georgia" w:cs="Georgia"/>
          <w:color w:val="000000"/>
          <w:sz w:val="20"/>
          <w:szCs w:val="20"/>
        </w:rPr>
      </w:pPr>
      <w:r w:rsidRPr="00A34323">
        <w:rPr>
          <w:rFonts w:ascii="Georgia" w:hAnsi="Georgia" w:cs="Georgia"/>
          <w:color w:val="000000"/>
          <w:sz w:val="20"/>
          <w:szCs w:val="20"/>
        </w:rPr>
        <w:t>ze strony Zamawiającego Kierownik Zakładu Diagnostyki Laboratoryjnej lub osoba przez niego upoważniona,</w:t>
      </w:r>
    </w:p>
    <w:p w14:paraId="2D77426F" w14:textId="77777777" w:rsidR="00A34323" w:rsidRPr="00A34323" w:rsidRDefault="00A34323" w:rsidP="00A34323">
      <w:pPr>
        <w:numPr>
          <w:ilvl w:val="1"/>
          <w:numId w:val="36"/>
        </w:numPr>
        <w:tabs>
          <w:tab w:val="num" w:pos="720"/>
        </w:tabs>
        <w:suppressAutoHyphens w:val="0"/>
        <w:spacing w:line="360" w:lineRule="auto"/>
        <w:jc w:val="both"/>
        <w:textAlignment w:val="auto"/>
        <w:rPr>
          <w:rFonts w:ascii="Georgia" w:hAnsi="Georgia" w:cs="Georgia"/>
          <w:color w:val="000000"/>
          <w:sz w:val="20"/>
          <w:szCs w:val="20"/>
        </w:rPr>
      </w:pPr>
      <w:r w:rsidRPr="00A34323">
        <w:rPr>
          <w:rFonts w:ascii="Georgia" w:hAnsi="Georgia" w:cs="Georgia"/>
          <w:color w:val="000000"/>
          <w:sz w:val="20"/>
          <w:szCs w:val="20"/>
        </w:rPr>
        <w:t>ze strony Dostawcy Pani/Pan ………………………. lub osoba przez nią/niego upoważniona.</w:t>
      </w:r>
    </w:p>
    <w:p w14:paraId="3926FFC9" w14:textId="77777777" w:rsidR="00A34323" w:rsidRDefault="00A34323" w:rsidP="00A34323">
      <w:pPr>
        <w:spacing w:line="360" w:lineRule="auto"/>
        <w:jc w:val="center"/>
        <w:rPr>
          <w:rFonts w:ascii="Georgia" w:hAnsi="Georgia" w:cs="Georgia"/>
          <w:b/>
          <w:bCs/>
          <w:color w:val="000000"/>
          <w:sz w:val="20"/>
          <w:szCs w:val="20"/>
        </w:rPr>
      </w:pPr>
    </w:p>
    <w:p w14:paraId="533C7590" w14:textId="0BB1A581" w:rsidR="00A34323" w:rsidRPr="00A34323" w:rsidRDefault="00A34323" w:rsidP="00A34323">
      <w:pPr>
        <w:spacing w:line="360" w:lineRule="auto"/>
        <w:jc w:val="center"/>
        <w:rPr>
          <w:rFonts w:ascii="Georgia" w:hAnsi="Georgia" w:cs="Georgia"/>
          <w:b/>
          <w:bCs/>
          <w:color w:val="000000"/>
          <w:sz w:val="20"/>
          <w:szCs w:val="20"/>
        </w:rPr>
      </w:pPr>
      <w:r w:rsidRPr="00A34323">
        <w:rPr>
          <w:rFonts w:ascii="Georgia" w:hAnsi="Georgia" w:cs="Georgia"/>
          <w:b/>
          <w:bCs/>
          <w:color w:val="000000"/>
          <w:sz w:val="20"/>
          <w:szCs w:val="20"/>
        </w:rPr>
        <w:t>§ 2</w:t>
      </w:r>
    </w:p>
    <w:p w14:paraId="5176FBF7" w14:textId="77777777" w:rsidR="00A34323" w:rsidRPr="00A34323" w:rsidRDefault="00A34323" w:rsidP="00A34323">
      <w:pPr>
        <w:numPr>
          <w:ilvl w:val="0"/>
          <w:numId w:val="37"/>
        </w:numPr>
        <w:tabs>
          <w:tab w:val="num" w:pos="0"/>
        </w:tabs>
        <w:suppressAutoHyphens w:val="0"/>
        <w:spacing w:line="360" w:lineRule="auto"/>
        <w:jc w:val="both"/>
        <w:textAlignment w:val="auto"/>
        <w:rPr>
          <w:rFonts w:ascii="Georgia" w:hAnsi="Georgia" w:cs="Georgia"/>
          <w:color w:val="000000"/>
          <w:sz w:val="20"/>
          <w:szCs w:val="20"/>
        </w:rPr>
      </w:pPr>
      <w:r w:rsidRPr="00A34323">
        <w:rPr>
          <w:rFonts w:ascii="Georgia" w:hAnsi="Georgia" w:cs="Georgia"/>
          <w:color w:val="000000"/>
          <w:sz w:val="20"/>
          <w:szCs w:val="20"/>
        </w:rPr>
        <w:t>Dostawca zobowiązuje się do:</w:t>
      </w:r>
    </w:p>
    <w:p w14:paraId="5CAD06B9" w14:textId="73D5C496" w:rsidR="00A34323" w:rsidRPr="00A34323" w:rsidRDefault="00A34323" w:rsidP="00A34323">
      <w:pPr>
        <w:numPr>
          <w:ilvl w:val="1"/>
          <w:numId w:val="37"/>
        </w:numPr>
        <w:tabs>
          <w:tab w:val="num" w:pos="0"/>
          <w:tab w:val="num" w:pos="1440"/>
        </w:tabs>
        <w:suppressAutoHyphens w:val="0"/>
        <w:spacing w:line="360" w:lineRule="auto"/>
        <w:jc w:val="both"/>
        <w:textAlignment w:val="auto"/>
        <w:rPr>
          <w:rFonts w:ascii="Georgia" w:hAnsi="Georgia" w:cs="Georgia"/>
          <w:color w:val="000000"/>
          <w:kern w:val="0"/>
          <w:sz w:val="20"/>
          <w:szCs w:val="20"/>
          <w:lang w:eastAsia="pl-PL"/>
        </w:rPr>
      </w:pPr>
      <w:r w:rsidRPr="00A34323">
        <w:rPr>
          <w:rFonts w:ascii="Georgia" w:hAnsi="Georgia" w:cs="Georgia"/>
          <w:color w:val="000000"/>
          <w:kern w:val="0"/>
          <w:sz w:val="20"/>
          <w:szCs w:val="20"/>
          <w:lang w:eastAsia="pl-PL"/>
        </w:rPr>
        <w:t>dostarczenia asortymentu wraz z jego rozładunkiem w terminie i ilości uzgodnionej z osobą określoną w § 1 ust. 5 pkt. 5.1. w ciągu 3 dni robocz</w:t>
      </w:r>
      <w:r w:rsidR="00775B01">
        <w:rPr>
          <w:rFonts w:ascii="Georgia" w:hAnsi="Georgia" w:cs="Georgia"/>
          <w:color w:val="000000"/>
          <w:kern w:val="0"/>
          <w:sz w:val="20"/>
          <w:szCs w:val="20"/>
          <w:lang w:eastAsia="pl-PL"/>
        </w:rPr>
        <w:t>ych</w:t>
      </w:r>
      <w:r w:rsidRPr="00A34323">
        <w:rPr>
          <w:rFonts w:ascii="Georgia" w:hAnsi="Georgia"/>
          <w:bCs/>
          <w:iCs/>
          <w:sz w:val="20"/>
        </w:rPr>
        <w:t xml:space="preserve"> </w:t>
      </w:r>
      <w:r w:rsidRPr="00A34323">
        <w:rPr>
          <w:rFonts w:ascii="Georgia" w:hAnsi="Georgia" w:cs="Georgia"/>
          <w:color w:val="000000"/>
          <w:kern w:val="0"/>
          <w:sz w:val="20"/>
          <w:szCs w:val="20"/>
          <w:lang w:eastAsia="pl-PL"/>
        </w:rPr>
        <w:t xml:space="preserve">od dnia złożenia zamówienia </w:t>
      </w:r>
      <w:r w:rsidRPr="00A34323">
        <w:rPr>
          <w:rFonts w:ascii="Georgia" w:hAnsi="Georgia"/>
          <w:bCs/>
          <w:iCs/>
          <w:sz w:val="20"/>
        </w:rPr>
        <w:t>w godz. od 7:00 do 19:00</w:t>
      </w:r>
      <w:r w:rsidRPr="00A34323">
        <w:rPr>
          <w:rFonts w:ascii="Georgia" w:hAnsi="Georgia"/>
          <w:sz w:val="20"/>
          <w:szCs w:val="20"/>
        </w:rPr>
        <w:t xml:space="preserve"> </w:t>
      </w:r>
      <w:r w:rsidRPr="00A34323">
        <w:rPr>
          <w:rFonts w:ascii="Georgia" w:hAnsi="Georgia" w:cs="Georgia"/>
          <w:color w:val="000000"/>
          <w:kern w:val="0"/>
          <w:sz w:val="20"/>
          <w:szCs w:val="20"/>
          <w:lang w:eastAsia="pl-PL"/>
        </w:rPr>
        <w:t xml:space="preserve">na własny koszt </w:t>
      </w:r>
      <w:r w:rsidR="00775B01">
        <w:rPr>
          <w:rFonts w:ascii="Georgia" w:hAnsi="Georgia" w:cs="Georgia"/>
          <w:color w:val="000000"/>
          <w:kern w:val="0"/>
          <w:sz w:val="20"/>
          <w:szCs w:val="20"/>
          <w:lang w:eastAsia="pl-PL"/>
        </w:rPr>
        <w:br/>
      </w:r>
      <w:r w:rsidRPr="00A34323">
        <w:rPr>
          <w:rFonts w:ascii="Georgia" w:hAnsi="Georgia" w:cs="Georgia"/>
          <w:color w:val="000000"/>
          <w:kern w:val="0"/>
          <w:sz w:val="20"/>
          <w:szCs w:val="20"/>
          <w:lang w:eastAsia="pl-PL"/>
        </w:rPr>
        <w:t xml:space="preserve">i ryzyko do siedziby Zamawiającego – do Zakładu Diagnostyki Laboratoryjnej ZZOZ w Wadowicach, </w:t>
      </w:r>
      <w:r>
        <w:rPr>
          <w:rFonts w:ascii="Georgia" w:hAnsi="Georgia" w:cs="Georgia"/>
          <w:color w:val="000000"/>
          <w:kern w:val="0"/>
          <w:sz w:val="20"/>
          <w:szCs w:val="20"/>
          <w:lang w:eastAsia="pl-PL"/>
        </w:rPr>
        <w:br/>
      </w:r>
      <w:r w:rsidRPr="00A34323">
        <w:rPr>
          <w:rFonts w:ascii="Georgia" w:hAnsi="Georgia" w:cs="Georgia"/>
          <w:color w:val="000000"/>
          <w:kern w:val="0"/>
          <w:sz w:val="20"/>
          <w:szCs w:val="20"/>
          <w:lang w:eastAsia="pl-PL"/>
        </w:rPr>
        <w:t>ul. Karmelicka 5, 34-100 Wadowice. Przez rozładunek, o którym mowa w zdaniu poprzednim, należy rozumieć wniesienie i ułożenie asortymentu w miejscu wskazanym przez pracownika.</w:t>
      </w:r>
    </w:p>
    <w:p w14:paraId="74E7D8CC" w14:textId="77777777" w:rsidR="00A34323" w:rsidRPr="00A34323" w:rsidRDefault="00A34323" w:rsidP="00A34323">
      <w:pPr>
        <w:numPr>
          <w:ilvl w:val="1"/>
          <w:numId w:val="37"/>
        </w:numPr>
        <w:tabs>
          <w:tab w:val="num" w:pos="0"/>
        </w:tabs>
        <w:suppressAutoHyphens w:val="0"/>
        <w:spacing w:line="360" w:lineRule="auto"/>
        <w:jc w:val="both"/>
        <w:textAlignment w:val="auto"/>
        <w:rPr>
          <w:rFonts w:ascii="Georgia" w:hAnsi="Georgia" w:cs="Georgia"/>
          <w:color w:val="000000"/>
          <w:kern w:val="0"/>
          <w:sz w:val="20"/>
          <w:szCs w:val="20"/>
          <w:lang w:eastAsia="pl-PL"/>
        </w:rPr>
      </w:pPr>
      <w:r w:rsidRPr="00A34323">
        <w:rPr>
          <w:rFonts w:ascii="Georgia" w:hAnsi="Georgia" w:cs="Georgia"/>
          <w:color w:val="000000"/>
          <w:kern w:val="0"/>
          <w:sz w:val="20"/>
          <w:szCs w:val="20"/>
          <w:lang w:eastAsia="pl-PL"/>
        </w:rPr>
        <w:t>dołączenia do każdej dostawy specyfikacji - faktury VAT z wyszczególnieniem ilości, asortymentu.</w:t>
      </w:r>
    </w:p>
    <w:p w14:paraId="7D74F208" w14:textId="0A59F20C" w:rsidR="00A34323" w:rsidRPr="005C303D" w:rsidRDefault="00A34323" w:rsidP="00A34323">
      <w:pPr>
        <w:widowControl w:val="0"/>
        <w:numPr>
          <w:ilvl w:val="1"/>
          <w:numId w:val="37"/>
        </w:numPr>
        <w:tabs>
          <w:tab w:val="num" w:pos="0"/>
        </w:tabs>
        <w:suppressAutoHyphens w:val="0"/>
        <w:spacing w:line="360" w:lineRule="auto"/>
        <w:jc w:val="both"/>
        <w:textAlignment w:val="auto"/>
        <w:rPr>
          <w:rFonts w:ascii="Georgia" w:hAnsi="Georgia"/>
          <w:color w:val="000000"/>
          <w:sz w:val="20"/>
          <w:szCs w:val="20"/>
          <w:lang w:val="en-US"/>
        </w:rPr>
      </w:pPr>
      <w:r w:rsidRPr="00A34323">
        <w:rPr>
          <w:rFonts w:ascii="Georgia" w:hAnsi="Georgia"/>
          <w:color w:val="000000"/>
          <w:sz w:val="20"/>
          <w:szCs w:val="20"/>
          <w:lang w:val="en-US"/>
        </w:rPr>
        <w:t xml:space="preserve">przedstawienia na każde żądanie Zamawiającego dokumentów potwierdzających spełnianie przez oferowany przedmiot zamówienia wymagań </w:t>
      </w:r>
      <w:r w:rsidRPr="00A34323">
        <w:rPr>
          <w:rFonts w:ascii="Georgia" w:hAnsi="Georgia"/>
          <w:snapToGrid w:val="0"/>
          <w:color w:val="000000"/>
          <w:sz w:val="20"/>
          <w:szCs w:val="20"/>
          <w:lang w:val="en-US"/>
        </w:rPr>
        <w:t xml:space="preserve">przewidzianych przez ustawę z dnia 7 </w:t>
      </w:r>
      <w:proofErr w:type="spellStart"/>
      <w:r w:rsidRPr="00A34323">
        <w:rPr>
          <w:rFonts w:ascii="Georgia" w:hAnsi="Georgia"/>
          <w:snapToGrid w:val="0"/>
          <w:color w:val="000000"/>
          <w:sz w:val="20"/>
          <w:szCs w:val="20"/>
          <w:lang w:val="en-US"/>
        </w:rPr>
        <w:t>kwietnia</w:t>
      </w:r>
      <w:proofErr w:type="spellEnd"/>
      <w:r w:rsidRPr="00A34323">
        <w:rPr>
          <w:rFonts w:ascii="Georgia" w:hAnsi="Georgia"/>
          <w:snapToGrid w:val="0"/>
          <w:color w:val="000000"/>
          <w:sz w:val="20"/>
          <w:szCs w:val="20"/>
          <w:lang w:val="en-US"/>
        </w:rPr>
        <w:t xml:space="preserve"> 2022r o wyrobach medycznych.</w:t>
      </w:r>
    </w:p>
    <w:p w14:paraId="37A77AC5" w14:textId="4A39C374" w:rsidR="005C303D" w:rsidRPr="005C303D" w:rsidRDefault="005C303D" w:rsidP="00775B01">
      <w:pPr>
        <w:pStyle w:val="Tekstpodstawowy"/>
        <w:numPr>
          <w:ilvl w:val="1"/>
          <w:numId w:val="37"/>
        </w:numPr>
        <w:tabs>
          <w:tab w:val="clear" w:pos="720"/>
          <w:tab w:val="num" w:pos="360"/>
        </w:tabs>
        <w:spacing w:after="0" w:line="360" w:lineRule="auto"/>
        <w:ind w:left="284" w:hanging="284"/>
        <w:jc w:val="both"/>
        <w:textAlignment w:val="auto"/>
        <w:rPr>
          <w:rFonts w:ascii="Georgia" w:hAnsi="Georgia" w:cs="Georgia"/>
          <w:b w:val="0"/>
          <w:bCs w:val="0"/>
          <w:i w:val="0"/>
          <w:iCs w:val="0"/>
          <w:sz w:val="20"/>
          <w:szCs w:val="20"/>
        </w:rPr>
      </w:pPr>
      <w:r w:rsidRPr="00FB5019">
        <w:rPr>
          <w:rFonts w:ascii="Georgia" w:hAnsi="Georgia"/>
          <w:b w:val="0"/>
          <w:bCs w:val="0"/>
          <w:i w:val="0"/>
          <w:iCs w:val="0"/>
          <w:sz w:val="20"/>
          <w:szCs w:val="20"/>
        </w:rPr>
        <w:t xml:space="preserve">przeprowadzenia szkolenia personelu medycznego w posługiwaniu się systemem w terminie </w:t>
      </w:r>
      <w:r w:rsidRPr="0088727A">
        <w:rPr>
          <w:rFonts w:ascii="Georgia" w:hAnsi="Georgia"/>
          <w:b w:val="0"/>
          <w:bCs w:val="0"/>
          <w:i w:val="0"/>
          <w:iCs w:val="0"/>
          <w:sz w:val="20"/>
          <w:szCs w:val="20"/>
        </w:rPr>
        <w:t xml:space="preserve">max 14 dni </w:t>
      </w:r>
      <w:proofErr w:type="spellStart"/>
      <w:r w:rsidRPr="0088727A">
        <w:rPr>
          <w:rFonts w:ascii="Georgia" w:hAnsi="Georgia"/>
          <w:b w:val="0"/>
          <w:bCs w:val="0"/>
          <w:i w:val="0"/>
          <w:iCs w:val="0"/>
          <w:sz w:val="20"/>
          <w:szCs w:val="20"/>
        </w:rPr>
        <w:t>od</w:t>
      </w:r>
      <w:proofErr w:type="spellEnd"/>
      <w:r w:rsidRPr="0088727A">
        <w:rPr>
          <w:rFonts w:ascii="Georgia" w:hAnsi="Georgia"/>
          <w:b w:val="0"/>
          <w:bCs w:val="0"/>
          <w:i w:val="0"/>
          <w:iCs w:val="0"/>
          <w:sz w:val="20"/>
          <w:szCs w:val="20"/>
        </w:rPr>
        <w:t xml:space="preserve"> dnia zawarcia umowy.</w:t>
      </w:r>
    </w:p>
    <w:p w14:paraId="0A761AB7" w14:textId="77777777" w:rsidR="00A34323" w:rsidRPr="00A34323" w:rsidRDefault="00A34323" w:rsidP="00A34323">
      <w:pPr>
        <w:widowControl w:val="0"/>
        <w:numPr>
          <w:ilvl w:val="0"/>
          <w:numId w:val="37"/>
        </w:numPr>
        <w:tabs>
          <w:tab w:val="num" w:pos="0"/>
          <w:tab w:val="num" w:pos="426"/>
        </w:tabs>
        <w:suppressAutoHyphens w:val="0"/>
        <w:spacing w:line="360" w:lineRule="auto"/>
        <w:jc w:val="both"/>
        <w:textAlignment w:val="auto"/>
        <w:rPr>
          <w:rFonts w:ascii="Georgia" w:hAnsi="Georgia" w:cs="Georgia"/>
          <w:color w:val="000000"/>
          <w:sz w:val="20"/>
          <w:szCs w:val="20"/>
          <w:lang w:val="en-US"/>
        </w:rPr>
      </w:pPr>
      <w:r w:rsidRPr="00A34323">
        <w:rPr>
          <w:rFonts w:ascii="Georgia" w:hAnsi="Georgia" w:cs="Georgia"/>
          <w:color w:val="000000"/>
          <w:sz w:val="20"/>
          <w:szCs w:val="20"/>
          <w:lang w:val="en-US"/>
        </w:rPr>
        <w:t xml:space="preserve">Zamawiający w każdym momencie może zamówić asortyment „na cito” 24 godzin </w:t>
      </w:r>
      <w:proofErr w:type="spellStart"/>
      <w:r w:rsidRPr="00A34323">
        <w:rPr>
          <w:rFonts w:ascii="Georgia" w:hAnsi="Georgia" w:cs="Georgia"/>
          <w:color w:val="000000"/>
          <w:sz w:val="20"/>
          <w:szCs w:val="20"/>
          <w:lang w:val="en-US"/>
        </w:rPr>
        <w:t>od</w:t>
      </w:r>
      <w:proofErr w:type="spellEnd"/>
      <w:r w:rsidRPr="00A34323">
        <w:rPr>
          <w:rFonts w:ascii="Georgia" w:hAnsi="Georgia" w:cs="Georgia"/>
          <w:color w:val="000000"/>
          <w:sz w:val="20"/>
          <w:szCs w:val="20"/>
          <w:lang w:val="en-US"/>
        </w:rPr>
        <w:t xml:space="preserve"> momentu złożenia zamówienia na zasadach określonych w </w:t>
      </w:r>
      <w:r w:rsidRPr="00A34323">
        <w:rPr>
          <w:rFonts w:ascii="Georgia" w:hAnsi="Georgia"/>
          <w:color w:val="000000"/>
          <w:sz w:val="20"/>
          <w:lang w:val="en-US"/>
        </w:rPr>
        <w:t>§ 2 ust. 1 pkt 1.1.</w:t>
      </w:r>
    </w:p>
    <w:p w14:paraId="6FEB910E" w14:textId="77777777" w:rsidR="00A34323" w:rsidRPr="00A34323" w:rsidRDefault="00A34323" w:rsidP="00A34323">
      <w:pPr>
        <w:numPr>
          <w:ilvl w:val="0"/>
          <w:numId w:val="37"/>
        </w:numPr>
        <w:tabs>
          <w:tab w:val="num" w:pos="0"/>
        </w:tabs>
        <w:suppressAutoHyphens w:val="0"/>
        <w:spacing w:line="360" w:lineRule="auto"/>
        <w:jc w:val="both"/>
        <w:textAlignment w:val="auto"/>
        <w:rPr>
          <w:rFonts w:ascii="Georgia" w:hAnsi="Georgia" w:cs="Georgia"/>
          <w:color w:val="000000"/>
          <w:sz w:val="20"/>
          <w:szCs w:val="20"/>
        </w:rPr>
      </w:pPr>
      <w:r w:rsidRPr="00A34323">
        <w:rPr>
          <w:rFonts w:ascii="Georgia" w:hAnsi="Georgia" w:cs="Georgia"/>
          <w:color w:val="000000"/>
          <w:sz w:val="20"/>
          <w:szCs w:val="20"/>
        </w:rPr>
        <w:t>Zamawiający zobowiązuje się do:</w:t>
      </w:r>
    </w:p>
    <w:p w14:paraId="3B28B73A" w14:textId="77777777" w:rsidR="00A34323" w:rsidRPr="00A34323" w:rsidRDefault="00A34323" w:rsidP="00A34323">
      <w:pPr>
        <w:numPr>
          <w:ilvl w:val="1"/>
          <w:numId w:val="37"/>
        </w:numPr>
        <w:tabs>
          <w:tab w:val="num" w:pos="0"/>
        </w:tabs>
        <w:suppressAutoHyphens w:val="0"/>
        <w:spacing w:line="360" w:lineRule="auto"/>
        <w:jc w:val="both"/>
        <w:textAlignment w:val="auto"/>
        <w:rPr>
          <w:rFonts w:ascii="Georgia" w:hAnsi="Georgia" w:cs="Georgia"/>
          <w:color w:val="000000"/>
          <w:sz w:val="20"/>
          <w:szCs w:val="20"/>
        </w:rPr>
      </w:pPr>
      <w:r w:rsidRPr="00A34323">
        <w:rPr>
          <w:rFonts w:ascii="Georgia" w:hAnsi="Georgia" w:cs="Georgia"/>
          <w:color w:val="000000"/>
          <w:sz w:val="20"/>
          <w:szCs w:val="20"/>
        </w:rPr>
        <w:t xml:space="preserve">zapłaty za kolejne dostawy na podstawie doręczonej mu prawidło wystawionej faktury VAT. </w:t>
      </w:r>
    </w:p>
    <w:p w14:paraId="240A10B3" w14:textId="77777777" w:rsidR="00A34323" w:rsidRPr="00A34323" w:rsidRDefault="00A34323" w:rsidP="00A34323">
      <w:pPr>
        <w:numPr>
          <w:ilvl w:val="1"/>
          <w:numId w:val="37"/>
        </w:numPr>
        <w:tabs>
          <w:tab w:val="num" w:pos="0"/>
        </w:tabs>
        <w:suppressAutoHyphens w:val="0"/>
        <w:spacing w:line="360" w:lineRule="auto"/>
        <w:jc w:val="both"/>
        <w:textAlignment w:val="auto"/>
        <w:rPr>
          <w:rFonts w:ascii="Georgia" w:hAnsi="Georgia" w:cs="Georgia"/>
          <w:color w:val="000000"/>
          <w:sz w:val="20"/>
          <w:szCs w:val="20"/>
        </w:rPr>
      </w:pPr>
      <w:r w:rsidRPr="00A34323">
        <w:rPr>
          <w:rFonts w:ascii="Georgia" w:hAnsi="Georgia" w:cs="Georgia"/>
          <w:color w:val="000000"/>
          <w:sz w:val="20"/>
          <w:szCs w:val="20"/>
        </w:rPr>
        <w:t>pisemnego potwierdzenia odbioru kolejnych dostaw. Sprawdzenie w momencie dostawy asortymentu będzie obejmować wyłącznie przeliczenie ilości opakowań zbiorczych i ustalenie ich stanu.</w:t>
      </w:r>
    </w:p>
    <w:p w14:paraId="312F7AB2" w14:textId="77777777" w:rsidR="00A34323" w:rsidRPr="00A34323" w:rsidRDefault="00A34323" w:rsidP="00A34323">
      <w:pPr>
        <w:spacing w:line="360" w:lineRule="auto"/>
        <w:jc w:val="center"/>
        <w:rPr>
          <w:rFonts w:ascii="Georgia" w:hAnsi="Georgia" w:cs="Georgia"/>
          <w:b/>
          <w:bCs/>
          <w:color w:val="000000"/>
          <w:sz w:val="20"/>
          <w:szCs w:val="20"/>
        </w:rPr>
      </w:pPr>
      <w:r w:rsidRPr="00A34323">
        <w:rPr>
          <w:rFonts w:ascii="Georgia" w:hAnsi="Georgia" w:cs="Georgia"/>
          <w:b/>
          <w:bCs/>
          <w:color w:val="000000"/>
          <w:sz w:val="20"/>
          <w:szCs w:val="20"/>
        </w:rPr>
        <w:t>§ 3</w:t>
      </w:r>
    </w:p>
    <w:p w14:paraId="0582C613" w14:textId="77777777" w:rsidR="00A34323" w:rsidRPr="00A34323" w:rsidRDefault="00A34323" w:rsidP="00A34323">
      <w:pPr>
        <w:numPr>
          <w:ilvl w:val="0"/>
          <w:numId w:val="38"/>
        </w:numPr>
        <w:tabs>
          <w:tab w:val="left" w:pos="0"/>
        </w:tabs>
        <w:suppressAutoHyphens w:val="0"/>
        <w:spacing w:line="360" w:lineRule="auto"/>
        <w:jc w:val="both"/>
        <w:textAlignment w:val="auto"/>
        <w:rPr>
          <w:rFonts w:ascii="Georgia" w:hAnsi="Georgia" w:cs="Georgia"/>
          <w:color w:val="000000"/>
          <w:sz w:val="20"/>
          <w:szCs w:val="20"/>
        </w:rPr>
      </w:pPr>
      <w:r w:rsidRPr="00A34323">
        <w:rPr>
          <w:rFonts w:ascii="Georgia" w:hAnsi="Georgia" w:cs="Georgia"/>
          <w:color w:val="000000"/>
          <w:sz w:val="20"/>
          <w:szCs w:val="20"/>
        </w:rPr>
        <w:t>Ilość i rodzaj asortymentu Zamawiający będzie uzgadniał każdorazowo z Dostawcą pisemnie, faksem lub za pośrednictwem e-mail.</w:t>
      </w:r>
    </w:p>
    <w:p w14:paraId="04F57E5A" w14:textId="77777777" w:rsidR="00A34323" w:rsidRPr="00A34323" w:rsidRDefault="00A34323" w:rsidP="00A34323">
      <w:pPr>
        <w:numPr>
          <w:ilvl w:val="0"/>
          <w:numId w:val="38"/>
        </w:numPr>
        <w:tabs>
          <w:tab w:val="left" w:pos="0"/>
        </w:tabs>
        <w:suppressAutoHyphens w:val="0"/>
        <w:spacing w:line="360" w:lineRule="auto"/>
        <w:jc w:val="both"/>
        <w:textAlignment w:val="auto"/>
        <w:rPr>
          <w:rFonts w:ascii="Georgia" w:hAnsi="Georgia" w:cs="Georgia"/>
          <w:color w:val="000000"/>
          <w:sz w:val="20"/>
          <w:szCs w:val="20"/>
        </w:rPr>
      </w:pPr>
      <w:r w:rsidRPr="00A34323">
        <w:rPr>
          <w:rFonts w:ascii="Georgia" w:hAnsi="Georgia" w:cs="Georgia"/>
          <w:color w:val="000000"/>
          <w:sz w:val="20"/>
          <w:szCs w:val="20"/>
        </w:rPr>
        <w:t>Dostawca odpowiada za jakość, tożsamość oraz termin ważności dostarczanego asortymentu.</w:t>
      </w:r>
    </w:p>
    <w:p w14:paraId="58FD060E" w14:textId="77777777" w:rsidR="00A34323" w:rsidRPr="00A34323" w:rsidRDefault="00A34323">
      <w:pPr>
        <w:numPr>
          <w:ilvl w:val="0"/>
          <w:numId w:val="56"/>
        </w:numPr>
        <w:tabs>
          <w:tab w:val="clear" w:pos="360"/>
          <w:tab w:val="num" w:pos="142"/>
          <w:tab w:val="left" w:pos="284"/>
          <w:tab w:val="left" w:pos="720"/>
        </w:tabs>
        <w:suppressAutoHyphens w:val="0"/>
        <w:spacing w:line="360" w:lineRule="auto"/>
        <w:ind w:left="0" w:firstLine="0"/>
        <w:jc w:val="both"/>
        <w:textAlignment w:val="auto"/>
        <w:rPr>
          <w:rFonts w:ascii="Georgia" w:hAnsi="Georgia" w:cs="Georgia"/>
          <w:sz w:val="20"/>
          <w:szCs w:val="20"/>
        </w:rPr>
      </w:pPr>
      <w:r w:rsidRPr="00A34323">
        <w:rPr>
          <w:rFonts w:ascii="Georgia" w:hAnsi="Georgia" w:cs="Georgia"/>
          <w:color w:val="000000"/>
          <w:sz w:val="20"/>
          <w:szCs w:val="20"/>
        </w:rPr>
        <w:t xml:space="preserve">W przypadku braków ilościowych, wad jakościowych lub zniszczenia asortymentu podczas transportu – z wyjątkiem przypadków stwierdzonych protokołem odbioru - Zamawiający powiadomi pisemnie lub mailowo Dostawcę w ciągu 7 dni od daty ich ujawnienia. </w:t>
      </w:r>
      <w:r w:rsidRPr="00A34323">
        <w:rPr>
          <w:rFonts w:ascii="Georgia" w:hAnsi="Georgia" w:cs="Georgia"/>
          <w:kern w:val="0"/>
          <w:sz w:val="20"/>
          <w:szCs w:val="20"/>
          <w:lang w:eastAsia="pl-PL"/>
        </w:rPr>
        <w:t>Reklamację dotyczącą wad jakościowych</w:t>
      </w:r>
      <w:r w:rsidRPr="00A34323">
        <w:rPr>
          <w:rFonts w:ascii="Georgia" w:hAnsi="Georgia" w:cs="Georgia"/>
          <w:sz w:val="20"/>
          <w:szCs w:val="20"/>
        </w:rPr>
        <w:t xml:space="preserve"> </w:t>
      </w:r>
      <w:r w:rsidRPr="00A34323">
        <w:rPr>
          <w:rFonts w:ascii="Georgia" w:hAnsi="Georgia" w:cs="Georgia"/>
          <w:kern w:val="0"/>
          <w:sz w:val="20"/>
          <w:szCs w:val="20"/>
          <w:lang w:eastAsia="pl-PL"/>
        </w:rPr>
        <w:t>Zamawiający zgłosi Dostawcy w formie pisemnej jednocześnie dostarczając Dostawcy wadliwy asortyment.</w:t>
      </w:r>
      <w:r w:rsidRPr="00A34323">
        <w:rPr>
          <w:rFonts w:ascii="Georgia" w:hAnsi="Georgia" w:cs="Georgia"/>
          <w:sz w:val="20"/>
          <w:szCs w:val="20"/>
        </w:rPr>
        <w:t xml:space="preserve"> </w:t>
      </w:r>
      <w:r w:rsidRPr="00A34323">
        <w:rPr>
          <w:rFonts w:ascii="Georgia" w:hAnsi="Georgia" w:cs="Georgia"/>
          <w:kern w:val="0"/>
          <w:sz w:val="20"/>
          <w:szCs w:val="20"/>
          <w:lang w:eastAsia="pl-PL"/>
        </w:rPr>
        <w:t>W przypadku uwzględnienia reklamacji Dostawca zwróci Zamawiającemu koszty dostarczenia Dostawcy</w:t>
      </w:r>
      <w:r w:rsidRPr="00A34323">
        <w:rPr>
          <w:rFonts w:ascii="Georgia" w:hAnsi="Georgia" w:cs="Georgia"/>
          <w:sz w:val="20"/>
          <w:szCs w:val="20"/>
        </w:rPr>
        <w:t xml:space="preserve"> </w:t>
      </w:r>
      <w:r w:rsidRPr="00A34323">
        <w:rPr>
          <w:rFonts w:ascii="Georgia" w:hAnsi="Georgia" w:cs="Georgia"/>
          <w:kern w:val="0"/>
          <w:sz w:val="20"/>
          <w:szCs w:val="20"/>
          <w:lang w:eastAsia="pl-PL"/>
        </w:rPr>
        <w:t>reklamowanego asortymentu.</w:t>
      </w:r>
    </w:p>
    <w:p w14:paraId="7DDE2C3C" w14:textId="77777777" w:rsidR="00A34323" w:rsidRPr="00A34323" w:rsidRDefault="00A34323">
      <w:pPr>
        <w:numPr>
          <w:ilvl w:val="0"/>
          <w:numId w:val="57"/>
        </w:numPr>
        <w:tabs>
          <w:tab w:val="left" w:pos="0"/>
        </w:tabs>
        <w:suppressAutoHyphens w:val="0"/>
        <w:spacing w:line="360" w:lineRule="auto"/>
        <w:jc w:val="both"/>
        <w:textAlignment w:val="auto"/>
        <w:rPr>
          <w:rFonts w:ascii="Georgia" w:hAnsi="Georgia" w:cs="Georgia"/>
          <w:color w:val="000000"/>
          <w:sz w:val="20"/>
          <w:szCs w:val="20"/>
        </w:rPr>
      </w:pPr>
      <w:r w:rsidRPr="00A34323">
        <w:rPr>
          <w:rFonts w:ascii="Georgia" w:hAnsi="Georgia" w:cs="Georgia"/>
          <w:color w:val="000000"/>
          <w:sz w:val="20"/>
          <w:szCs w:val="20"/>
        </w:rPr>
        <w:t>Dostawca reklamację zgłoszoną w sposób określony w ust. 3 rozpatrzy niezwłocznie, nie później jednak niż w ciągu 14 dni od daty pisemnego powiadomienia. Brak odpowiedzi w w/w terminie uznaje się za przyjęcie reklamacji.</w:t>
      </w:r>
    </w:p>
    <w:p w14:paraId="4F54023E" w14:textId="191403BD" w:rsidR="00A34323" w:rsidRPr="00A34323" w:rsidRDefault="00A34323">
      <w:pPr>
        <w:numPr>
          <w:ilvl w:val="0"/>
          <w:numId w:val="57"/>
        </w:numPr>
        <w:tabs>
          <w:tab w:val="left" w:pos="0"/>
        </w:tabs>
        <w:suppressAutoHyphens w:val="0"/>
        <w:spacing w:line="360" w:lineRule="auto"/>
        <w:jc w:val="both"/>
        <w:textAlignment w:val="auto"/>
        <w:rPr>
          <w:rFonts w:ascii="Georgia" w:hAnsi="Georgia" w:cs="Georgia"/>
          <w:color w:val="000000"/>
          <w:sz w:val="20"/>
          <w:szCs w:val="20"/>
        </w:rPr>
      </w:pPr>
      <w:r w:rsidRPr="00A34323">
        <w:rPr>
          <w:rFonts w:ascii="Georgia" w:hAnsi="Georgia" w:cs="Georgia"/>
          <w:color w:val="000000"/>
          <w:sz w:val="20"/>
          <w:szCs w:val="20"/>
        </w:rPr>
        <w:t xml:space="preserve">Dostawca zobowiązuje się do zabezpieczenia we własnym zakresie dostaw zamówionego asortymentu </w:t>
      </w:r>
      <w:r>
        <w:rPr>
          <w:rFonts w:ascii="Georgia" w:hAnsi="Georgia" w:cs="Georgia"/>
          <w:color w:val="000000"/>
          <w:sz w:val="20"/>
          <w:szCs w:val="20"/>
        </w:rPr>
        <w:br/>
      </w:r>
      <w:r w:rsidRPr="00A34323">
        <w:rPr>
          <w:rFonts w:ascii="Georgia" w:hAnsi="Georgia" w:cs="Georgia"/>
          <w:color w:val="000000"/>
          <w:sz w:val="20"/>
          <w:szCs w:val="20"/>
        </w:rPr>
        <w:t>w przypadku wystąpienia braków we własnym magazynie.</w:t>
      </w:r>
    </w:p>
    <w:p w14:paraId="64E6D585" w14:textId="2FE03976" w:rsidR="00A34323" w:rsidRPr="00A34323" w:rsidRDefault="00A34323">
      <w:pPr>
        <w:numPr>
          <w:ilvl w:val="0"/>
          <w:numId w:val="57"/>
        </w:numPr>
        <w:tabs>
          <w:tab w:val="left" w:pos="540"/>
          <w:tab w:val="left" w:pos="720"/>
        </w:tabs>
        <w:suppressAutoHyphens w:val="0"/>
        <w:spacing w:line="360" w:lineRule="auto"/>
        <w:jc w:val="both"/>
        <w:textAlignment w:val="auto"/>
        <w:rPr>
          <w:rFonts w:ascii="Georgia" w:hAnsi="Georgia" w:cs="Georgia"/>
          <w:kern w:val="2"/>
          <w:sz w:val="20"/>
          <w:szCs w:val="20"/>
        </w:rPr>
      </w:pPr>
      <w:r w:rsidRPr="00A34323">
        <w:rPr>
          <w:rFonts w:ascii="Georgia" w:hAnsi="Georgia" w:cs="Georgia"/>
          <w:sz w:val="20"/>
          <w:szCs w:val="20"/>
        </w:rPr>
        <w:t xml:space="preserve">Zamawiający zastrzega sobie prawo do zamawiania asortymentu w jednostkowych opakowaniach handlowych </w:t>
      </w:r>
      <w:r>
        <w:rPr>
          <w:rFonts w:ascii="Georgia" w:hAnsi="Georgia" w:cs="Georgia"/>
          <w:sz w:val="20"/>
          <w:szCs w:val="20"/>
        </w:rPr>
        <w:br/>
      </w:r>
      <w:r w:rsidRPr="00A34323">
        <w:rPr>
          <w:rFonts w:ascii="Georgia" w:hAnsi="Georgia" w:cs="Georgia"/>
          <w:sz w:val="20"/>
          <w:szCs w:val="20"/>
        </w:rPr>
        <w:t>a nie w opakowaniach zbiorczych.</w:t>
      </w:r>
    </w:p>
    <w:p w14:paraId="069A36B9" w14:textId="77777777" w:rsidR="00A34323" w:rsidRPr="00A34323" w:rsidRDefault="00A34323">
      <w:pPr>
        <w:numPr>
          <w:ilvl w:val="0"/>
          <w:numId w:val="57"/>
        </w:numPr>
        <w:tabs>
          <w:tab w:val="left" w:pos="540"/>
          <w:tab w:val="left" w:pos="720"/>
        </w:tabs>
        <w:suppressAutoHyphens w:val="0"/>
        <w:spacing w:line="360" w:lineRule="auto"/>
        <w:jc w:val="both"/>
        <w:textAlignment w:val="auto"/>
        <w:rPr>
          <w:rFonts w:ascii="Georgia" w:hAnsi="Georgia" w:cs="Georgia"/>
          <w:kern w:val="2"/>
          <w:sz w:val="20"/>
          <w:szCs w:val="20"/>
        </w:rPr>
      </w:pPr>
      <w:r w:rsidRPr="00A34323">
        <w:rPr>
          <w:rFonts w:ascii="Georgia" w:hAnsi="Georgia" w:cs="Georgia"/>
          <w:bCs/>
          <w:iCs/>
          <w:kern w:val="0"/>
          <w:sz w:val="20"/>
          <w:szCs w:val="20"/>
        </w:rPr>
        <w:t>Zamawiający zastrzega sobie prawo do zwiększenia ilości zamawianego asortymentu w sytuacjach kryzysowych.</w:t>
      </w:r>
    </w:p>
    <w:p w14:paraId="6531FDCB" w14:textId="77777777" w:rsidR="00A34323" w:rsidRPr="00A34323" w:rsidRDefault="00A34323" w:rsidP="00A34323">
      <w:pPr>
        <w:widowControl w:val="0"/>
        <w:spacing w:line="360" w:lineRule="auto"/>
        <w:jc w:val="center"/>
        <w:rPr>
          <w:rFonts w:ascii="Georgia" w:hAnsi="Georgia" w:cs="Tahoma"/>
          <w:sz w:val="20"/>
        </w:rPr>
      </w:pPr>
      <w:r w:rsidRPr="00A34323">
        <w:rPr>
          <w:rFonts w:ascii="Georgia" w:hAnsi="Georgia" w:cs="Georgia"/>
          <w:b/>
          <w:sz w:val="20"/>
          <w:szCs w:val="20"/>
        </w:rPr>
        <w:t>§3A *</w:t>
      </w:r>
    </w:p>
    <w:p w14:paraId="49E2437D" w14:textId="77777777" w:rsidR="00A34323" w:rsidRPr="00A34323" w:rsidRDefault="00A34323" w:rsidP="00A34323">
      <w:pPr>
        <w:widowControl w:val="0"/>
        <w:numPr>
          <w:ilvl w:val="0"/>
          <w:numId w:val="39"/>
        </w:numPr>
        <w:tabs>
          <w:tab w:val="left" w:pos="284"/>
        </w:tabs>
        <w:suppressAutoHyphens w:val="0"/>
        <w:spacing w:line="360" w:lineRule="auto"/>
        <w:jc w:val="both"/>
        <w:textAlignment w:val="auto"/>
        <w:rPr>
          <w:rFonts w:ascii="Georgia" w:hAnsi="Georgia"/>
          <w:sz w:val="20"/>
        </w:rPr>
      </w:pPr>
      <w:r w:rsidRPr="00A34323">
        <w:rPr>
          <w:rFonts w:ascii="Georgia" w:hAnsi="Georgia"/>
          <w:sz w:val="20"/>
        </w:rPr>
        <w:t>Dostawca oświadcza, że powierzy Podwykonawcy wykonanie następującej części zamówienia: .......................................................</w:t>
      </w:r>
    </w:p>
    <w:p w14:paraId="0843FE16" w14:textId="77777777" w:rsidR="00A34323" w:rsidRPr="00A34323" w:rsidRDefault="00A34323" w:rsidP="00A34323">
      <w:pPr>
        <w:widowControl w:val="0"/>
        <w:numPr>
          <w:ilvl w:val="0"/>
          <w:numId w:val="39"/>
        </w:numPr>
        <w:tabs>
          <w:tab w:val="left" w:pos="284"/>
        </w:tabs>
        <w:suppressAutoHyphens w:val="0"/>
        <w:spacing w:line="360" w:lineRule="auto"/>
        <w:jc w:val="both"/>
        <w:textAlignment w:val="auto"/>
      </w:pPr>
      <w:r w:rsidRPr="00A34323">
        <w:rPr>
          <w:rFonts w:ascii="Georgia" w:hAnsi="Georgia"/>
          <w:sz w:val="20"/>
        </w:rPr>
        <w:t>Dostawca jest odpowiedzialny za działania, zaniechanie działań, uchybienia i zaniedbania Podwykonawcy i ich pracowników (działania zawinione i niezawinione), jak za własne na zasadzie art. 474 kodeksu cywilnego.</w:t>
      </w:r>
    </w:p>
    <w:p w14:paraId="33774625" w14:textId="77777777" w:rsidR="00A34323" w:rsidRPr="00A34323" w:rsidRDefault="00A34323" w:rsidP="00A34323">
      <w:pPr>
        <w:spacing w:line="360" w:lineRule="auto"/>
        <w:rPr>
          <w:rFonts w:ascii="Georgia" w:hAnsi="Georgia" w:cs="Georgia"/>
          <w:b/>
          <w:bCs/>
          <w:color w:val="000000"/>
          <w:sz w:val="20"/>
          <w:szCs w:val="20"/>
        </w:rPr>
      </w:pPr>
      <w:r w:rsidRPr="00A34323">
        <w:rPr>
          <w:rFonts w:ascii="Georgia" w:hAnsi="Georgia"/>
          <w:i/>
          <w:iCs/>
          <w:color w:val="000000"/>
          <w:sz w:val="18"/>
        </w:rPr>
        <w:t xml:space="preserve">* w przypadku zadeklarowania w ofercie, że Dostawca nie powierzy podwykonawcom żadnej części zamówienia </w:t>
      </w:r>
      <w:r w:rsidRPr="00A34323">
        <w:rPr>
          <w:rFonts w:ascii="Georgia" w:hAnsi="Georgia"/>
          <w:b/>
          <w:i/>
          <w:iCs/>
          <w:color w:val="000000"/>
          <w:sz w:val="18"/>
          <w:szCs w:val="20"/>
        </w:rPr>
        <w:t xml:space="preserve">§3A* </w:t>
      </w:r>
      <w:r w:rsidRPr="00A34323">
        <w:rPr>
          <w:rFonts w:ascii="Georgia" w:hAnsi="Georgia"/>
          <w:bCs/>
          <w:i/>
          <w:iCs/>
          <w:color w:val="000000"/>
          <w:sz w:val="18"/>
          <w:szCs w:val="20"/>
        </w:rPr>
        <w:t>zostanie usunięty.</w:t>
      </w:r>
    </w:p>
    <w:p w14:paraId="01CABD1B" w14:textId="77777777" w:rsidR="00A34323" w:rsidRPr="00A34323" w:rsidRDefault="00A34323" w:rsidP="00A34323">
      <w:pPr>
        <w:spacing w:line="360" w:lineRule="auto"/>
        <w:jc w:val="center"/>
        <w:rPr>
          <w:rFonts w:ascii="Georgia" w:hAnsi="Georgia" w:cs="Georgia"/>
          <w:b/>
          <w:bCs/>
          <w:color w:val="000000"/>
          <w:sz w:val="20"/>
          <w:szCs w:val="20"/>
        </w:rPr>
      </w:pPr>
      <w:r w:rsidRPr="00A34323">
        <w:rPr>
          <w:rFonts w:ascii="Georgia" w:hAnsi="Georgia" w:cs="Georgia"/>
          <w:b/>
          <w:bCs/>
          <w:color w:val="000000"/>
          <w:sz w:val="20"/>
          <w:szCs w:val="20"/>
        </w:rPr>
        <w:t>§ 4</w:t>
      </w:r>
    </w:p>
    <w:p w14:paraId="59C5691B" w14:textId="77777777" w:rsidR="00A34323" w:rsidRPr="00A34323" w:rsidRDefault="00A34323">
      <w:pPr>
        <w:numPr>
          <w:ilvl w:val="0"/>
          <w:numId w:val="70"/>
        </w:numPr>
        <w:tabs>
          <w:tab w:val="left" w:pos="0"/>
        </w:tabs>
        <w:suppressAutoHyphens w:val="0"/>
        <w:spacing w:line="360" w:lineRule="auto"/>
        <w:ind w:left="284" w:hanging="284"/>
        <w:jc w:val="both"/>
        <w:textAlignment w:val="auto"/>
        <w:rPr>
          <w:rFonts w:ascii="Georgia" w:hAnsi="Georgia" w:cs="Georgia"/>
          <w:color w:val="000000"/>
          <w:sz w:val="20"/>
          <w:szCs w:val="20"/>
        </w:rPr>
      </w:pPr>
      <w:r w:rsidRPr="00A34323">
        <w:rPr>
          <w:rFonts w:ascii="Georgia" w:hAnsi="Georgia" w:cs="Georgia"/>
          <w:color w:val="000000"/>
          <w:sz w:val="20"/>
          <w:szCs w:val="20"/>
        </w:rPr>
        <w:t>Należność z tytułu realizacji umowy określono w oparciu o złożoną ofertę cenową stanowiącą załącznik nr 1 do niniejszej umowy i ustala się ją na kwotę: ………………..……. zł netto, ……………………… zł brutto (słownie: …………………………. 00/100).</w:t>
      </w:r>
    </w:p>
    <w:p w14:paraId="055E28C6" w14:textId="77777777" w:rsidR="00A34323" w:rsidRPr="00A34323" w:rsidRDefault="00A34323" w:rsidP="00A34323">
      <w:pPr>
        <w:numPr>
          <w:ilvl w:val="0"/>
          <w:numId w:val="41"/>
        </w:numPr>
        <w:tabs>
          <w:tab w:val="left" w:pos="0"/>
        </w:tabs>
        <w:suppressAutoHyphens w:val="0"/>
        <w:spacing w:line="360" w:lineRule="auto"/>
        <w:jc w:val="both"/>
        <w:textAlignment w:val="auto"/>
        <w:rPr>
          <w:rFonts w:ascii="Georgia" w:hAnsi="Georgia"/>
          <w:color w:val="000000"/>
          <w:sz w:val="20"/>
        </w:rPr>
      </w:pPr>
      <w:r w:rsidRPr="00A34323">
        <w:rPr>
          <w:rFonts w:ascii="Georgia" w:hAnsi="Georgia"/>
          <w:color w:val="000000"/>
          <w:sz w:val="20"/>
        </w:rPr>
        <w:t xml:space="preserve">Ceny jednostkowe netto określone w ofercie będą stałe przez okres obowiązywania umowy także </w:t>
      </w:r>
      <w:r w:rsidRPr="00A34323">
        <w:rPr>
          <w:rFonts w:ascii="Georgia" w:hAnsi="Georgia"/>
          <w:color w:val="000000"/>
          <w:sz w:val="20"/>
        </w:rPr>
        <w:br/>
        <w:t>w przypadku zamówienia na podstawie § 1 ust. 4 niniejszej umowy.</w:t>
      </w:r>
    </w:p>
    <w:p w14:paraId="084EF6FF" w14:textId="5E3FCFC7" w:rsidR="00A34323" w:rsidRPr="00A34323" w:rsidRDefault="00A34323" w:rsidP="00A34323">
      <w:pPr>
        <w:numPr>
          <w:ilvl w:val="0"/>
          <w:numId w:val="41"/>
        </w:numPr>
        <w:tabs>
          <w:tab w:val="left" w:pos="0"/>
        </w:tabs>
        <w:suppressAutoHyphens w:val="0"/>
        <w:spacing w:line="360" w:lineRule="auto"/>
        <w:jc w:val="both"/>
        <w:textAlignment w:val="auto"/>
        <w:rPr>
          <w:rFonts w:ascii="Georgia" w:hAnsi="Georgia"/>
          <w:color w:val="000000"/>
          <w:sz w:val="20"/>
        </w:rPr>
      </w:pPr>
      <w:r w:rsidRPr="00A34323">
        <w:rPr>
          <w:rFonts w:ascii="Georgia" w:hAnsi="Georgia"/>
          <w:color w:val="000000"/>
          <w:sz w:val="20"/>
        </w:rPr>
        <w:t>Dopuszcza się zmianę ceny przedmiotu umowy w przypadku zmiany obowiązującej stawki VAT.</w:t>
      </w:r>
    </w:p>
    <w:p w14:paraId="5866378D" w14:textId="77777777" w:rsidR="00A34323" w:rsidRPr="00A34323" w:rsidRDefault="00A34323" w:rsidP="00A34323">
      <w:pPr>
        <w:numPr>
          <w:ilvl w:val="0"/>
          <w:numId w:val="41"/>
        </w:numPr>
        <w:tabs>
          <w:tab w:val="left" w:pos="0"/>
        </w:tabs>
        <w:suppressAutoHyphens w:val="0"/>
        <w:spacing w:line="360" w:lineRule="auto"/>
        <w:jc w:val="both"/>
        <w:textAlignment w:val="auto"/>
        <w:rPr>
          <w:rFonts w:ascii="Georgia" w:hAnsi="Georgia"/>
          <w:color w:val="000000"/>
          <w:sz w:val="20"/>
        </w:rPr>
      </w:pPr>
      <w:r w:rsidRPr="00A34323">
        <w:rPr>
          <w:rFonts w:ascii="Georgia" w:hAnsi="Georgia"/>
          <w:color w:val="000000"/>
          <w:sz w:val="20"/>
        </w:rPr>
        <w:t xml:space="preserve">Zmiana stawki podatku VAT następuje z mocy prawa, przy czym cena jednostkowa netto nie ulega zmianie. </w:t>
      </w:r>
    </w:p>
    <w:p w14:paraId="646E0EC9" w14:textId="77777777" w:rsidR="00A34323" w:rsidRPr="00A34323" w:rsidRDefault="00A34323" w:rsidP="00A34323">
      <w:pPr>
        <w:numPr>
          <w:ilvl w:val="0"/>
          <w:numId w:val="41"/>
        </w:numPr>
        <w:tabs>
          <w:tab w:val="left" w:pos="0"/>
        </w:tabs>
        <w:suppressAutoHyphens w:val="0"/>
        <w:spacing w:line="360" w:lineRule="auto"/>
        <w:jc w:val="both"/>
        <w:textAlignment w:val="auto"/>
        <w:rPr>
          <w:rFonts w:ascii="Georgia" w:hAnsi="Georgia" w:cs="Georgia"/>
          <w:color w:val="000000"/>
          <w:sz w:val="20"/>
          <w:szCs w:val="20"/>
        </w:rPr>
      </w:pPr>
      <w:r w:rsidRPr="00A34323">
        <w:rPr>
          <w:rFonts w:ascii="Georgia" w:hAnsi="Georgia"/>
          <w:color w:val="000000"/>
          <w:sz w:val="20"/>
        </w:rPr>
        <w:t>Zamawiającemu przysługuje prawo do korzystania z rabatów cenowych przyznawanych przez Dostawcę w okresie trwania umowy. Udzielenie rabatu, o którym mowa w zdaniu poprzednim nie wymaga zmiany umowy.</w:t>
      </w:r>
    </w:p>
    <w:p w14:paraId="6D3A2ACE" w14:textId="77777777" w:rsidR="00A34323" w:rsidRPr="00A34323" w:rsidRDefault="00A34323" w:rsidP="00A34323">
      <w:pPr>
        <w:numPr>
          <w:ilvl w:val="0"/>
          <w:numId w:val="41"/>
        </w:numPr>
        <w:tabs>
          <w:tab w:val="left" w:pos="0"/>
        </w:tabs>
        <w:suppressAutoHyphens w:val="0"/>
        <w:spacing w:line="360" w:lineRule="auto"/>
        <w:jc w:val="both"/>
        <w:textAlignment w:val="auto"/>
        <w:rPr>
          <w:rFonts w:ascii="Georgia" w:hAnsi="Georgia" w:cs="Georgia"/>
          <w:color w:val="000000"/>
          <w:sz w:val="20"/>
          <w:szCs w:val="20"/>
        </w:rPr>
      </w:pPr>
      <w:r w:rsidRPr="00A34323">
        <w:rPr>
          <w:rFonts w:ascii="Georgia" w:hAnsi="Georgia"/>
          <w:iCs/>
          <w:color w:val="000000"/>
          <w:sz w:val="20"/>
          <w:szCs w:val="20"/>
        </w:rPr>
        <w:t>Należność za dostarczony asortyment będzie płatna przelewem w ciągu 60 dni od daty dostarczenia prawidłowo wystawionej faktury VAT do siedziby Zamawiającego, na konto Dostawcy.</w:t>
      </w:r>
    </w:p>
    <w:p w14:paraId="6B890F5A" w14:textId="77777777" w:rsidR="00A34323" w:rsidRPr="00A34323" w:rsidRDefault="00A34323" w:rsidP="00A34323">
      <w:pPr>
        <w:widowControl w:val="0"/>
        <w:numPr>
          <w:ilvl w:val="0"/>
          <w:numId w:val="41"/>
        </w:numPr>
        <w:tabs>
          <w:tab w:val="left" w:pos="426"/>
        </w:tabs>
        <w:suppressAutoHyphens w:val="0"/>
        <w:spacing w:line="360" w:lineRule="auto"/>
        <w:jc w:val="both"/>
        <w:textAlignment w:val="auto"/>
        <w:rPr>
          <w:rFonts w:ascii="Georgia" w:hAnsi="Georgia"/>
          <w:kern w:val="2"/>
          <w:sz w:val="20"/>
          <w:szCs w:val="20"/>
        </w:rPr>
      </w:pPr>
      <w:r w:rsidRPr="00A34323">
        <w:rPr>
          <w:rFonts w:ascii="Georgia" w:hAnsi="Georgia"/>
          <w:sz w:val="20"/>
          <w:szCs w:val="20"/>
        </w:rPr>
        <w:t>Dopuszcza się możliwość składania faktur w formie elektronicznej. Faktury w formie elektronicznej składane będę na adres e-maili faktury@zzozwadowice.pl. Każda wysłana wiadomość do której załączona będzie Faktura musi być podpisana elektronicznie. Podpis może być zrealizowany za pomocą Profilu Zaufanego lub Podpisu Elektronicznego, weryfikowanego ważnym, kwalifikowanym certyfikatem. Dostawca</w:t>
      </w:r>
      <w:r w:rsidRPr="00A34323">
        <w:rPr>
          <w:rFonts w:ascii="Georgia" w:hAnsi="Georgia" w:cs="Calibri"/>
          <w:sz w:val="20"/>
          <w:szCs w:val="20"/>
        </w:rPr>
        <w:t xml:space="preserve">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Dostawca zwolniony zostaje z obowiązku dostarczenia faktury w wersji elektronicznej na wskazane adresy e-mail.</w:t>
      </w:r>
    </w:p>
    <w:p w14:paraId="041EECE8" w14:textId="77777777" w:rsidR="00A34323" w:rsidRPr="00A34323" w:rsidRDefault="00A34323" w:rsidP="00A34323">
      <w:pPr>
        <w:numPr>
          <w:ilvl w:val="0"/>
          <w:numId w:val="41"/>
        </w:numPr>
        <w:tabs>
          <w:tab w:val="left" w:pos="0"/>
        </w:tabs>
        <w:suppressAutoHyphens w:val="0"/>
        <w:spacing w:line="360" w:lineRule="auto"/>
        <w:jc w:val="both"/>
        <w:textAlignment w:val="auto"/>
        <w:rPr>
          <w:rFonts w:ascii="Georgia" w:hAnsi="Georgia" w:cs="Georgia"/>
          <w:color w:val="000000"/>
          <w:sz w:val="20"/>
          <w:szCs w:val="20"/>
        </w:rPr>
      </w:pPr>
      <w:r w:rsidRPr="00A34323">
        <w:rPr>
          <w:rFonts w:ascii="Georgia" w:hAnsi="Georgia" w:cs="Georgia"/>
          <w:color w:val="000000"/>
          <w:sz w:val="20"/>
          <w:szCs w:val="20"/>
        </w:rPr>
        <w:t>Za dzień płatności należności z tytułu niniejszej umowy strony uznają dzień obciążenia konta Zamawiającego.</w:t>
      </w:r>
    </w:p>
    <w:p w14:paraId="3173217A" w14:textId="77777777" w:rsidR="00A34323" w:rsidRPr="00A34323" w:rsidRDefault="00A34323" w:rsidP="00A34323">
      <w:pPr>
        <w:suppressAutoHyphens w:val="0"/>
        <w:spacing w:line="360" w:lineRule="auto"/>
        <w:jc w:val="center"/>
        <w:textAlignment w:val="auto"/>
        <w:rPr>
          <w:rFonts w:ascii="Georgia" w:hAnsi="Georgia" w:cs="Georgia"/>
          <w:b/>
          <w:bCs/>
          <w:color w:val="000000"/>
          <w:kern w:val="0"/>
          <w:sz w:val="20"/>
          <w:lang w:eastAsia="pl-PL"/>
        </w:rPr>
      </w:pPr>
      <w:r w:rsidRPr="00A34323">
        <w:rPr>
          <w:rFonts w:ascii="Georgia" w:hAnsi="Georgia" w:cs="Georgia"/>
          <w:b/>
          <w:bCs/>
          <w:color w:val="000000"/>
          <w:kern w:val="0"/>
          <w:sz w:val="20"/>
          <w:lang w:eastAsia="pl-PL"/>
        </w:rPr>
        <w:t>§ 5</w:t>
      </w:r>
    </w:p>
    <w:p w14:paraId="28D80AB5" w14:textId="59950C74" w:rsidR="00A34323" w:rsidRPr="00A34323" w:rsidRDefault="00A34323" w:rsidP="00A34323">
      <w:pPr>
        <w:numPr>
          <w:ilvl w:val="0"/>
          <w:numId w:val="43"/>
        </w:numPr>
        <w:suppressAutoHyphens w:val="0"/>
        <w:spacing w:line="360" w:lineRule="auto"/>
        <w:jc w:val="both"/>
        <w:textAlignment w:val="auto"/>
        <w:rPr>
          <w:rFonts w:ascii="Georgia" w:hAnsi="Georgia" w:cs="Georgia"/>
          <w:iCs/>
          <w:color w:val="000000"/>
          <w:sz w:val="20"/>
          <w:szCs w:val="20"/>
        </w:rPr>
      </w:pPr>
      <w:r w:rsidRPr="00A34323">
        <w:rPr>
          <w:rFonts w:ascii="Georgia" w:hAnsi="Georgia" w:cs="Georgia"/>
          <w:color w:val="000000"/>
          <w:sz w:val="20"/>
          <w:szCs w:val="20"/>
        </w:rPr>
        <w:t xml:space="preserve">Niniejsza umowa zostaje zawarta na czas określony, tj. 36 miesięcy i obowiązuje </w:t>
      </w:r>
      <w:r w:rsidRPr="00A34323">
        <w:rPr>
          <w:rFonts w:ascii="Georgia" w:hAnsi="Georgia" w:cs="Georgia"/>
          <w:b/>
          <w:bCs/>
          <w:color w:val="000000"/>
          <w:sz w:val="20"/>
          <w:szCs w:val="20"/>
        </w:rPr>
        <w:t>od ……………….. do ………………..</w:t>
      </w:r>
      <w:r w:rsidRPr="00A34323">
        <w:rPr>
          <w:rFonts w:ascii="Georgia" w:hAnsi="Georgia" w:cs="Georgia"/>
          <w:b/>
          <w:bCs/>
          <w:iCs/>
          <w:color w:val="000000"/>
          <w:sz w:val="20"/>
          <w:szCs w:val="20"/>
        </w:rPr>
        <w:t>.</w:t>
      </w:r>
      <w:r w:rsidRPr="00A34323">
        <w:rPr>
          <w:rFonts w:ascii="Georgia" w:hAnsi="Georgia" w:cs="Georgia"/>
          <w:iCs/>
          <w:color w:val="000000"/>
          <w:sz w:val="20"/>
          <w:szCs w:val="20"/>
        </w:rPr>
        <w:t xml:space="preserve"> lub do wyczerpania kwoty, o której mowa w § 4 ust 1 umowy. Jeżeli w terminie </w:t>
      </w:r>
      <w:r w:rsidRPr="00A34323">
        <w:rPr>
          <w:rFonts w:ascii="Georgia" w:hAnsi="Georgia" w:cs="Georgia"/>
          <w:b/>
          <w:bCs/>
          <w:iCs/>
          <w:color w:val="000000"/>
          <w:sz w:val="20"/>
          <w:szCs w:val="20"/>
        </w:rPr>
        <w:t>……………</w:t>
      </w:r>
      <w:r w:rsidRPr="00A34323">
        <w:rPr>
          <w:rFonts w:ascii="Georgia" w:hAnsi="Georgia" w:cs="Georgia"/>
          <w:iCs/>
          <w:color w:val="000000"/>
          <w:sz w:val="20"/>
          <w:szCs w:val="20"/>
        </w:rPr>
        <w:t xml:space="preserve"> nie zostanie wyczerpana kwota, o której mowa w § 4 ust 1 umowy, może on ulec przedłużeniu o kolejne 90 dni</w:t>
      </w:r>
      <w:r w:rsidR="002A5ACF">
        <w:rPr>
          <w:rFonts w:ascii="Georgia" w:hAnsi="Georgia" w:cs="Georgia"/>
          <w:iCs/>
          <w:color w:val="000000"/>
          <w:sz w:val="20"/>
          <w:szCs w:val="20"/>
        </w:rPr>
        <w:t>, na podstawie jednostronnego oświadczenia Zamawiającego.</w:t>
      </w:r>
    </w:p>
    <w:p w14:paraId="031F7CE0" w14:textId="77777777" w:rsidR="00A34323" w:rsidRPr="00A34323" w:rsidRDefault="00A34323">
      <w:pPr>
        <w:numPr>
          <w:ilvl w:val="0"/>
          <w:numId w:val="71"/>
        </w:numPr>
        <w:tabs>
          <w:tab w:val="num" w:pos="540"/>
        </w:tabs>
        <w:suppressAutoHyphens w:val="0"/>
        <w:spacing w:line="360" w:lineRule="auto"/>
        <w:ind w:left="284"/>
        <w:jc w:val="both"/>
        <w:textAlignment w:val="auto"/>
        <w:rPr>
          <w:rFonts w:ascii="Georgia" w:hAnsi="Georgia" w:cs="Georgia"/>
          <w:color w:val="000000"/>
          <w:sz w:val="20"/>
          <w:szCs w:val="20"/>
        </w:rPr>
      </w:pPr>
      <w:r w:rsidRPr="00A34323">
        <w:rPr>
          <w:rFonts w:ascii="Georgia" w:hAnsi="Georgia" w:cs="Georgia"/>
          <w:color w:val="000000"/>
          <w:sz w:val="20"/>
          <w:szCs w:val="20"/>
        </w:rPr>
        <w:t>Zamawiający, oprócz wypadków wymienionych w przepisach Kodeksu Cywilnego, może odstąpić od umowy w przypadku:</w:t>
      </w:r>
    </w:p>
    <w:p w14:paraId="6A065CE9" w14:textId="77777777" w:rsidR="00A34323" w:rsidRPr="00A34323" w:rsidRDefault="00A34323">
      <w:pPr>
        <w:numPr>
          <w:ilvl w:val="1"/>
          <w:numId w:val="72"/>
        </w:numPr>
        <w:tabs>
          <w:tab w:val="left" w:pos="426"/>
          <w:tab w:val="num" w:pos="540"/>
        </w:tabs>
        <w:suppressAutoHyphens w:val="0"/>
        <w:spacing w:line="360" w:lineRule="auto"/>
        <w:ind w:left="0" w:firstLine="0"/>
        <w:jc w:val="both"/>
        <w:textAlignment w:val="auto"/>
        <w:rPr>
          <w:rFonts w:ascii="Georgia" w:hAnsi="Georgia" w:cs="Georgia"/>
          <w:color w:val="000000"/>
          <w:sz w:val="20"/>
          <w:szCs w:val="20"/>
        </w:rPr>
      </w:pPr>
      <w:r w:rsidRPr="00A34323">
        <w:rPr>
          <w:rFonts w:ascii="Georgia" w:hAnsi="Georgia" w:cs="Georgia"/>
          <w:color w:val="000000"/>
          <w:sz w:val="20"/>
          <w:szCs w:val="20"/>
        </w:rPr>
        <w:t>niezrealizowania dostawy asortymentu w terminie określonym w §2 ust. 1 pkt. 1.1. od dnia złożenia zamówienia.</w:t>
      </w:r>
    </w:p>
    <w:p w14:paraId="1127580D" w14:textId="0869C580" w:rsidR="00A34323" w:rsidRPr="00A34323" w:rsidRDefault="00A34323">
      <w:pPr>
        <w:numPr>
          <w:ilvl w:val="1"/>
          <w:numId w:val="72"/>
        </w:numPr>
        <w:tabs>
          <w:tab w:val="left" w:pos="426"/>
          <w:tab w:val="num" w:pos="540"/>
        </w:tabs>
        <w:suppressAutoHyphens w:val="0"/>
        <w:spacing w:line="360" w:lineRule="auto"/>
        <w:ind w:left="0" w:firstLine="0"/>
        <w:jc w:val="both"/>
        <w:textAlignment w:val="auto"/>
        <w:rPr>
          <w:rFonts w:ascii="Georgia" w:hAnsi="Georgia" w:cs="Georgia"/>
          <w:sz w:val="20"/>
          <w:szCs w:val="20"/>
        </w:rPr>
      </w:pPr>
      <w:r w:rsidRPr="00A34323">
        <w:rPr>
          <w:rFonts w:ascii="Georgia" w:hAnsi="Georgia" w:cs="Georgia"/>
          <w:color w:val="000000"/>
          <w:sz w:val="20"/>
          <w:szCs w:val="20"/>
        </w:rPr>
        <w:t>zmiany cen z wyjątkiem sytuacji opisanych w § 4 ust. 3</w:t>
      </w:r>
      <w:r w:rsidR="005536D6">
        <w:rPr>
          <w:rFonts w:ascii="Georgia" w:hAnsi="Georgia" w:cs="Georgia"/>
          <w:color w:val="000000"/>
          <w:sz w:val="20"/>
          <w:szCs w:val="20"/>
        </w:rPr>
        <w:t>, lub 4</w:t>
      </w:r>
    </w:p>
    <w:p w14:paraId="2D69A970" w14:textId="75BF3E1C" w:rsidR="00A34323" w:rsidRPr="00A34323" w:rsidRDefault="00A34323">
      <w:pPr>
        <w:numPr>
          <w:ilvl w:val="1"/>
          <w:numId w:val="72"/>
        </w:numPr>
        <w:shd w:val="clear" w:color="auto" w:fill="FFFFFF"/>
        <w:tabs>
          <w:tab w:val="left" w:pos="0"/>
          <w:tab w:val="left" w:pos="36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0"/>
        <w:jc w:val="both"/>
        <w:textAlignment w:val="auto"/>
        <w:rPr>
          <w:rFonts w:ascii="Georgia" w:hAnsi="Georgia" w:cs="Georgia"/>
          <w:color w:val="000000"/>
          <w:kern w:val="0"/>
          <w:sz w:val="20"/>
          <w:szCs w:val="20"/>
          <w:lang w:eastAsia="pl-PL"/>
        </w:rPr>
      </w:pPr>
      <w:r w:rsidRPr="00A34323">
        <w:rPr>
          <w:rFonts w:ascii="Georgia" w:hAnsi="Georgia" w:cs="Georgia"/>
          <w:kern w:val="0"/>
          <w:sz w:val="20"/>
          <w:szCs w:val="20"/>
          <w:lang w:eastAsia="pl-PL"/>
        </w:rPr>
        <w:t xml:space="preserve"> nie przedstawienia Zamawiającemu w </w:t>
      </w:r>
      <w:r w:rsidRPr="00A34323">
        <w:rPr>
          <w:rFonts w:ascii="Georgia" w:hAnsi="Georgia" w:cs="Georgia"/>
          <w:color w:val="000000"/>
          <w:kern w:val="0"/>
          <w:sz w:val="20"/>
          <w:szCs w:val="20"/>
          <w:lang w:eastAsia="pl-PL"/>
        </w:rPr>
        <w:t>wyznaczonym terminie dokumentów, o których mowa w § 2 ust.1</w:t>
      </w:r>
      <w:r w:rsidR="00626151">
        <w:rPr>
          <w:rFonts w:ascii="Georgia" w:hAnsi="Georgia" w:cs="Georgia"/>
          <w:color w:val="000000"/>
          <w:kern w:val="0"/>
          <w:sz w:val="20"/>
          <w:szCs w:val="20"/>
          <w:lang w:eastAsia="pl-PL"/>
        </w:rPr>
        <w:t xml:space="preserve"> pkt 1.3</w:t>
      </w:r>
    </w:p>
    <w:p w14:paraId="499608CD" w14:textId="77777777" w:rsidR="00A34323" w:rsidRPr="00A34323" w:rsidRDefault="00A34323">
      <w:pPr>
        <w:numPr>
          <w:ilvl w:val="1"/>
          <w:numId w:val="72"/>
        </w:numPr>
        <w:shd w:val="clear" w:color="auto" w:fill="FFFFFF"/>
        <w:tabs>
          <w:tab w:val="left" w:pos="0"/>
          <w:tab w:val="left" w:pos="36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0"/>
        <w:jc w:val="both"/>
        <w:textAlignment w:val="auto"/>
        <w:rPr>
          <w:rFonts w:ascii="Georgia" w:hAnsi="Georgia" w:cs="Georgia"/>
          <w:color w:val="000000"/>
          <w:kern w:val="0"/>
          <w:sz w:val="20"/>
          <w:szCs w:val="20"/>
          <w:lang w:eastAsia="pl-PL"/>
        </w:rPr>
      </w:pPr>
      <w:r w:rsidRPr="00A34323">
        <w:rPr>
          <w:rFonts w:ascii="Georgia" w:hAnsi="Georgia" w:cs="Georgia"/>
          <w:color w:val="000000"/>
          <w:kern w:val="0"/>
          <w:sz w:val="20"/>
          <w:szCs w:val="20"/>
          <w:lang w:eastAsia="pl-PL"/>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1BDC7585" w14:textId="77777777" w:rsidR="00A34323" w:rsidRPr="00A34323" w:rsidRDefault="00A34323">
      <w:pPr>
        <w:numPr>
          <w:ilvl w:val="0"/>
          <w:numId w:val="72"/>
        </w:numPr>
        <w:tabs>
          <w:tab w:val="left" w:pos="426"/>
        </w:tabs>
        <w:suppressAutoHyphens w:val="0"/>
        <w:spacing w:line="360" w:lineRule="auto"/>
        <w:ind w:left="0" w:firstLine="0"/>
        <w:jc w:val="both"/>
        <w:textAlignment w:val="auto"/>
        <w:rPr>
          <w:rFonts w:ascii="Georgia" w:hAnsi="Georgia" w:cs="Georgia"/>
          <w:sz w:val="20"/>
          <w:szCs w:val="20"/>
        </w:rPr>
      </w:pPr>
      <w:r w:rsidRPr="00A34323">
        <w:rPr>
          <w:rFonts w:ascii="Georgia" w:hAnsi="Georgia" w:cs="Georgia"/>
          <w:sz w:val="20"/>
          <w:szCs w:val="20"/>
        </w:rPr>
        <w:t>Odstąpienie od umowy, o którym mowa w ust. 2. powinno być zrealizowane w ciągu 30 dni od dnia zaistnienia zdarzeń stanowiących podstawy do odstąpienia od umowy.</w:t>
      </w:r>
    </w:p>
    <w:p w14:paraId="73952902" w14:textId="77777777" w:rsidR="00A34323" w:rsidRPr="00A34323" w:rsidRDefault="00A34323" w:rsidP="00A34323">
      <w:pPr>
        <w:numPr>
          <w:ilvl w:val="0"/>
          <w:numId w:val="51"/>
        </w:numPr>
        <w:tabs>
          <w:tab w:val="left" w:pos="426"/>
        </w:tabs>
        <w:suppressAutoHyphens w:val="0"/>
        <w:spacing w:line="360" w:lineRule="auto"/>
        <w:jc w:val="both"/>
        <w:textAlignment w:val="auto"/>
        <w:rPr>
          <w:rFonts w:ascii="Georgia" w:hAnsi="Georgia" w:cs="Georgia"/>
          <w:kern w:val="2"/>
          <w:sz w:val="20"/>
          <w:szCs w:val="20"/>
        </w:rPr>
      </w:pPr>
      <w:r w:rsidRPr="00A34323">
        <w:rPr>
          <w:rFonts w:ascii="Georgia" w:hAnsi="Georgia" w:cs="Georgia"/>
          <w:color w:val="000000"/>
          <w:kern w:val="2"/>
          <w:sz w:val="20"/>
          <w:szCs w:val="20"/>
        </w:rPr>
        <w:t>Odstąpienie od umowy przez Zamawiającego poprzedzone będzie wezwaniem Dostawcy do realizowania umowy zgodnie z zawartymi w umowie postanowieniami.</w:t>
      </w:r>
    </w:p>
    <w:p w14:paraId="3C532CAF" w14:textId="77777777" w:rsidR="00A34323" w:rsidRPr="00A34323" w:rsidRDefault="00A34323" w:rsidP="00A34323">
      <w:pPr>
        <w:numPr>
          <w:ilvl w:val="0"/>
          <w:numId w:val="51"/>
        </w:numPr>
        <w:tabs>
          <w:tab w:val="left" w:pos="426"/>
          <w:tab w:val="num" w:pos="720"/>
        </w:tabs>
        <w:suppressAutoHyphens w:val="0"/>
        <w:spacing w:line="360" w:lineRule="auto"/>
        <w:jc w:val="both"/>
        <w:textAlignment w:val="auto"/>
        <w:rPr>
          <w:rFonts w:ascii="Georgia" w:hAnsi="Georgia" w:cs="Georgia"/>
          <w:sz w:val="20"/>
          <w:szCs w:val="20"/>
        </w:rPr>
      </w:pPr>
      <w:r w:rsidRPr="00A34323">
        <w:rPr>
          <w:rFonts w:ascii="Georgia" w:hAnsi="Georgia"/>
          <w:color w:val="000000"/>
          <w:sz w:val="20"/>
          <w:szCs w:val="20"/>
        </w:rPr>
        <w:t xml:space="preserve">Zamawiający może wypowiedzieć niniejszą umowę bez podania przyczyny z zachowaniem trzymiesięcznego okresu wypowiedzenia, liczonego na koniec miesiąca kalendarzowego. Wypowiedzenie powinno być dokonane na piśmie pod rygorem nieważności. </w:t>
      </w:r>
    </w:p>
    <w:p w14:paraId="5DE61242" w14:textId="77777777" w:rsidR="00A34323" w:rsidRPr="00A34323" w:rsidRDefault="00A34323" w:rsidP="00A34323">
      <w:pPr>
        <w:numPr>
          <w:ilvl w:val="0"/>
          <w:numId w:val="51"/>
        </w:numPr>
        <w:tabs>
          <w:tab w:val="left" w:pos="0"/>
          <w:tab w:val="num" w:pos="720"/>
        </w:tabs>
        <w:suppressAutoHyphens w:val="0"/>
        <w:spacing w:line="360" w:lineRule="auto"/>
        <w:jc w:val="both"/>
        <w:textAlignment w:val="auto"/>
        <w:rPr>
          <w:rFonts w:ascii="Georgia" w:hAnsi="Georgia" w:cs="Georgia"/>
          <w:kern w:val="2"/>
          <w:sz w:val="20"/>
          <w:szCs w:val="20"/>
        </w:rPr>
      </w:pPr>
      <w:r w:rsidRPr="00A34323">
        <w:rPr>
          <w:rFonts w:ascii="Georgia" w:hAnsi="Georgia" w:cs="Georgia"/>
          <w:color w:val="000000"/>
          <w:kern w:val="2"/>
          <w:sz w:val="20"/>
          <w:szCs w:val="20"/>
          <w:lang w:eastAsia="pl-PL"/>
        </w:rPr>
        <w:t xml:space="preserve">Zamawiającemu przysługuje prawo odstąpienia od umowy i naliczenie kar umownych w wysokości 10% kwoty brutto przedmiotu umowy, jeżeli w terminie 3 dni od zmiany lub rezygnacji podmiotu trzeciego, na którego zasoby Dostawca się powoływał nie wykaże, że nowy podmiot trzeci lub sam Dostawca spełnia wymagania stawiane w trakcie postępowania o udzielenie zamówienia. </w:t>
      </w:r>
      <w:r w:rsidRPr="00A34323">
        <w:rPr>
          <w:rFonts w:ascii="Georgia" w:hAnsi="Georgia"/>
          <w:color w:val="000000"/>
          <w:kern w:val="2"/>
          <w:sz w:val="20"/>
          <w:szCs w:val="20"/>
          <w:lang w:eastAsia="pl-PL"/>
        </w:rPr>
        <w:t>Odstąpienie od umowy powinno nastąpić w ciągu 30 dni od stwierdzenie okoliczności o której mowa w zdaniu poprzednim</w:t>
      </w:r>
      <w:r w:rsidRPr="00A34323">
        <w:rPr>
          <w:rFonts w:ascii="Georgia" w:hAnsi="Georgia" w:cs="Georgia"/>
          <w:color w:val="000000"/>
          <w:kern w:val="2"/>
          <w:sz w:val="20"/>
          <w:szCs w:val="20"/>
          <w:lang w:eastAsia="pl-PL"/>
        </w:rPr>
        <w:t>*.</w:t>
      </w:r>
    </w:p>
    <w:p w14:paraId="5E576244" w14:textId="77777777" w:rsidR="00A34323" w:rsidRPr="00A34323" w:rsidRDefault="00A34323" w:rsidP="00A34323">
      <w:pPr>
        <w:tabs>
          <w:tab w:val="left" w:pos="426"/>
        </w:tabs>
        <w:suppressAutoHyphens w:val="0"/>
        <w:spacing w:line="360" w:lineRule="auto"/>
        <w:jc w:val="both"/>
        <w:rPr>
          <w:rFonts w:ascii="Georgia" w:hAnsi="Georgia"/>
          <w:i/>
          <w:iCs/>
          <w:color w:val="000000"/>
          <w:kern w:val="2"/>
          <w:sz w:val="16"/>
          <w:szCs w:val="16"/>
        </w:rPr>
      </w:pPr>
      <w:r w:rsidRPr="00A34323">
        <w:rPr>
          <w:rFonts w:ascii="Georgia" w:hAnsi="Georgia"/>
          <w:i/>
          <w:iCs/>
          <w:color w:val="000000"/>
          <w:kern w:val="2"/>
          <w:sz w:val="16"/>
          <w:szCs w:val="16"/>
        </w:rPr>
        <w:t>* w przypadku zadeklarowania w ofercie, że Dostawca nie powierzy podmiotowi trzeciemu żadnej części zamówienia ust. 6  zostanie usunięty.</w:t>
      </w:r>
    </w:p>
    <w:p w14:paraId="5961A0F2" w14:textId="77777777" w:rsidR="00A34323" w:rsidRPr="00A34323" w:rsidRDefault="00A34323" w:rsidP="00775B01">
      <w:pPr>
        <w:widowControl w:val="0"/>
        <w:numPr>
          <w:ilvl w:val="0"/>
          <w:numId w:val="52"/>
        </w:numPr>
        <w:suppressAutoHyphens w:val="0"/>
        <w:spacing w:line="360" w:lineRule="auto"/>
        <w:jc w:val="both"/>
        <w:textAlignment w:val="auto"/>
        <w:rPr>
          <w:rFonts w:ascii="Georgia" w:hAnsi="Georgia" w:cs="Georgia"/>
          <w:sz w:val="20"/>
          <w:szCs w:val="20"/>
        </w:rPr>
      </w:pPr>
      <w:r w:rsidRPr="00A34323">
        <w:rPr>
          <w:rFonts w:ascii="Georgia" w:hAnsi="Georgia"/>
          <w:sz w:val="20"/>
        </w:rPr>
        <w:t>Zamawiający może dochodzić odszkodowania przenoszącego wysokość kar umownych na zasadach ogólnych.</w:t>
      </w:r>
    </w:p>
    <w:p w14:paraId="11684061" w14:textId="77777777" w:rsidR="00A34323" w:rsidRPr="00A34323" w:rsidRDefault="00A34323" w:rsidP="00A34323">
      <w:pPr>
        <w:spacing w:line="360" w:lineRule="auto"/>
        <w:jc w:val="center"/>
        <w:rPr>
          <w:rFonts w:ascii="Georgia" w:hAnsi="Georgia" w:cs="Georgia"/>
          <w:b/>
          <w:bCs/>
          <w:color w:val="000000"/>
          <w:kern w:val="2"/>
          <w:sz w:val="20"/>
          <w:szCs w:val="20"/>
        </w:rPr>
      </w:pPr>
      <w:r w:rsidRPr="00A34323">
        <w:rPr>
          <w:rFonts w:ascii="Georgia" w:hAnsi="Georgia" w:cs="Georgia"/>
          <w:b/>
          <w:bCs/>
          <w:color w:val="000000"/>
          <w:kern w:val="2"/>
          <w:sz w:val="20"/>
          <w:szCs w:val="20"/>
        </w:rPr>
        <w:t>§ 6</w:t>
      </w:r>
    </w:p>
    <w:p w14:paraId="677A8242" w14:textId="77777777" w:rsidR="00A34323" w:rsidRPr="00A34323" w:rsidRDefault="00A34323" w:rsidP="00A34323">
      <w:pPr>
        <w:numPr>
          <w:ilvl w:val="0"/>
          <w:numId w:val="42"/>
        </w:numPr>
        <w:tabs>
          <w:tab w:val="num" w:pos="720"/>
        </w:tabs>
        <w:suppressAutoHyphens w:val="0"/>
        <w:spacing w:line="360" w:lineRule="auto"/>
        <w:jc w:val="both"/>
        <w:textAlignment w:val="auto"/>
        <w:rPr>
          <w:rFonts w:ascii="Georgia" w:hAnsi="Georgia" w:cs="Georgia"/>
          <w:color w:val="000000"/>
          <w:kern w:val="2"/>
          <w:sz w:val="20"/>
          <w:szCs w:val="20"/>
        </w:rPr>
      </w:pPr>
      <w:r w:rsidRPr="00A34323">
        <w:rPr>
          <w:rFonts w:ascii="Georgia" w:hAnsi="Georgia" w:cs="Georgia"/>
          <w:color w:val="000000"/>
          <w:kern w:val="2"/>
          <w:sz w:val="20"/>
          <w:szCs w:val="20"/>
        </w:rPr>
        <w:t>W razie niewykonania lub nienależytego wykonania umowy:</w:t>
      </w:r>
    </w:p>
    <w:p w14:paraId="61E40095" w14:textId="77777777" w:rsidR="00A34323" w:rsidRPr="00A34323" w:rsidRDefault="00A34323" w:rsidP="00A34323">
      <w:pPr>
        <w:numPr>
          <w:ilvl w:val="1"/>
          <w:numId w:val="42"/>
        </w:numPr>
        <w:tabs>
          <w:tab w:val="num" w:pos="426"/>
        </w:tabs>
        <w:suppressAutoHyphens w:val="0"/>
        <w:spacing w:line="360" w:lineRule="auto"/>
        <w:ind w:left="426"/>
        <w:jc w:val="both"/>
        <w:textAlignment w:val="auto"/>
        <w:rPr>
          <w:rFonts w:ascii="Georgia" w:hAnsi="Georgia" w:cs="Georgia"/>
          <w:color w:val="000000"/>
          <w:kern w:val="2"/>
          <w:sz w:val="20"/>
          <w:szCs w:val="20"/>
        </w:rPr>
      </w:pPr>
      <w:r w:rsidRPr="00A34323">
        <w:rPr>
          <w:rFonts w:ascii="Georgia" w:hAnsi="Georgia" w:cs="Georgia"/>
          <w:color w:val="000000"/>
          <w:kern w:val="2"/>
          <w:sz w:val="20"/>
          <w:szCs w:val="20"/>
        </w:rPr>
        <w:t>Dostawca zobowiązuje się zapłacić Zamawiającemu karę umowną w wysokości 10% niezrealizowanej wartości brutto przedmiotu zamówienia, w sytuacji, gdy Zamawiający odstąpi od umowy z powodu okoliczności, za które odpowiada Dostawca, a także w przypadku określonym w § 5 ust.2. pkt 2.1, 2.2, 2.3;</w:t>
      </w:r>
    </w:p>
    <w:p w14:paraId="02F72F78" w14:textId="77777777" w:rsidR="00A34323" w:rsidRPr="00A34323" w:rsidRDefault="00A34323" w:rsidP="00A34323">
      <w:pPr>
        <w:numPr>
          <w:ilvl w:val="1"/>
          <w:numId w:val="42"/>
        </w:numPr>
        <w:tabs>
          <w:tab w:val="num" w:pos="426"/>
        </w:tabs>
        <w:suppressAutoHyphens w:val="0"/>
        <w:spacing w:line="360" w:lineRule="auto"/>
        <w:ind w:left="426"/>
        <w:jc w:val="both"/>
        <w:textAlignment w:val="auto"/>
        <w:rPr>
          <w:rFonts w:ascii="Georgia" w:hAnsi="Georgia" w:cs="Georgia"/>
          <w:iCs/>
          <w:sz w:val="20"/>
          <w:szCs w:val="20"/>
        </w:rPr>
      </w:pPr>
      <w:r w:rsidRPr="00A34323">
        <w:rPr>
          <w:rFonts w:ascii="Georgia" w:hAnsi="Georgia"/>
          <w:iCs/>
          <w:sz w:val="20"/>
          <w:szCs w:val="20"/>
        </w:rPr>
        <w:t xml:space="preserve">Dostawca zobowiązuje się do zapłaty kary umownej w wysokości 2 % wartości brutto zamówionego, </w:t>
      </w:r>
      <w:r w:rsidRPr="00A34323">
        <w:rPr>
          <w:rFonts w:ascii="Georgia" w:hAnsi="Georgia"/>
          <w:iCs/>
          <w:sz w:val="20"/>
          <w:szCs w:val="20"/>
        </w:rPr>
        <w:br/>
        <w:t>a niezrealizowanego w terminie asortymentu, za każdy dzień zwłoki w realizacji zamówienia.</w:t>
      </w:r>
    </w:p>
    <w:p w14:paraId="5FE4D22D" w14:textId="77777777" w:rsidR="00A34323" w:rsidRPr="00A34323" w:rsidRDefault="00A34323" w:rsidP="00A34323">
      <w:pPr>
        <w:numPr>
          <w:ilvl w:val="1"/>
          <w:numId w:val="42"/>
        </w:numPr>
        <w:tabs>
          <w:tab w:val="num" w:pos="426"/>
        </w:tabs>
        <w:suppressAutoHyphens w:val="0"/>
        <w:spacing w:line="360" w:lineRule="auto"/>
        <w:ind w:left="426"/>
        <w:jc w:val="both"/>
        <w:textAlignment w:val="auto"/>
        <w:rPr>
          <w:rFonts w:ascii="Georgia" w:hAnsi="Georgia" w:cs="Georgia"/>
          <w:color w:val="000000"/>
          <w:kern w:val="2"/>
          <w:sz w:val="20"/>
          <w:szCs w:val="20"/>
        </w:rPr>
      </w:pPr>
      <w:r w:rsidRPr="00A34323">
        <w:rPr>
          <w:rFonts w:ascii="Georgia" w:hAnsi="Georgia" w:cs="Georgia"/>
          <w:color w:val="000000"/>
          <w:kern w:val="2"/>
          <w:sz w:val="20"/>
          <w:szCs w:val="20"/>
        </w:rPr>
        <w:t>Kary umowne, o których mowa w ust .1.2, będą potrącane po ich zsumowaniu za okres 3 miesięcy.</w:t>
      </w:r>
    </w:p>
    <w:p w14:paraId="68600268" w14:textId="77777777" w:rsidR="00A34323" w:rsidRPr="00A34323" w:rsidRDefault="00A34323" w:rsidP="00A34323">
      <w:pPr>
        <w:numPr>
          <w:ilvl w:val="0"/>
          <w:numId w:val="42"/>
        </w:numPr>
        <w:tabs>
          <w:tab w:val="left" w:pos="0"/>
        </w:tabs>
        <w:suppressAutoHyphens w:val="0"/>
        <w:spacing w:line="360" w:lineRule="auto"/>
        <w:jc w:val="both"/>
        <w:textAlignment w:val="auto"/>
        <w:rPr>
          <w:rFonts w:ascii="Georgia" w:hAnsi="Georgia" w:cs="Georgia"/>
          <w:color w:val="000000"/>
          <w:kern w:val="2"/>
          <w:sz w:val="20"/>
          <w:szCs w:val="20"/>
        </w:rPr>
      </w:pPr>
      <w:r w:rsidRPr="00A34323">
        <w:rPr>
          <w:rFonts w:ascii="Georgia" w:hAnsi="Georgia" w:cs="Georgia"/>
          <w:color w:val="000000"/>
          <w:kern w:val="2"/>
          <w:sz w:val="20"/>
          <w:szCs w:val="20"/>
        </w:rPr>
        <w:t>W przypadku, gdy kara nie pokrywa poniesionej szkody Zamawiający może dochodzić odszkodowania uzupełniającego na zasadach ogólnych.</w:t>
      </w:r>
    </w:p>
    <w:p w14:paraId="46493C81" w14:textId="77777777" w:rsidR="00A34323" w:rsidRPr="00A34323" w:rsidRDefault="00A34323" w:rsidP="00A34323">
      <w:pPr>
        <w:numPr>
          <w:ilvl w:val="0"/>
          <w:numId w:val="42"/>
        </w:numPr>
        <w:tabs>
          <w:tab w:val="left" w:pos="0"/>
        </w:tabs>
        <w:suppressAutoHyphens w:val="0"/>
        <w:spacing w:line="360" w:lineRule="auto"/>
        <w:jc w:val="both"/>
        <w:textAlignment w:val="auto"/>
        <w:rPr>
          <w:rFonts w:ascii="Georgia" w:hAnsi="Georgia" w:cs="Georgia"/>
          <w:color w:val="000000"/>
          <w:kern w:val="2"/>
          <w:sz w:val="20"/>
          <w:szCs w:val="20"/>
        </w:rPr>
      </w:pPr>
      <w:r w:rsidRPr="00A34323">
        <w:rPr>
          <w:rFonts w:ascii="Georgia" w:hAnsi="Georgia" w:cs="Georgia"/>
          <w:color w:val="000000"/>
          <w:kern w:val="2"/>
          <w:sz w:val="20"/>
          <w:szCs w:val="20"/>
        </w:rPr>
        <w:t>Zamawiający uprawniony jest do potrącania kar umownych przewidzianych w niniejszej umowie z wynagrodzenia Dostawcy, po uprzednim wezwaniu go do zapłacenia kary.</w:t>
      </w:r>
    </w:p>
    <w:p w14:paraId="02A2E9D9" w14:textId="77777777" w:rsidR="00A34323" w:rsidRPr="00A34323" w:rsidRDefault="00A34323" w:rsidP="00A34323">
      <w:pPr>
        <w:widowControl w:val="0"/>
        <w:numPr>
          <w:ilvl w:val="0"/>
          <w:numId w:val="42"/>
        </w:numPr>
        <w:tabs>
          <w:tab w:val="left" w:pos="0"/>
          <w:tab w:val="left" w:pos="142"/>
          <w:tab w:val="left" w:pos="426"/>
        </w:tabs>
        <w:suppressAutoHyphens w:val="0"/>
        <w:spacing w:line="360" w:lineRule="auto"/>
        <w:jc w:val="both"/>
        <w:textAlignment w:val="auto"/>
        <w:rPr>
          <w:rFonts w:ascii="Georgia" w:hAnsi="Georgia" w:cs="Georgia"/>
          <w:bCs/>
          <w:iCs/>
          <w:color w:val="000000" w:themeColor="text1"/>
          <w:sz w:val="20"/>
          <w:szCs w:val="20"/>
        </w:rPr>
      </w:pPr>
      <w:r w:rsidRPr="00A34323">
        <w:rPr>
          <w:rFonts w:ascii="Georgia" w:hAnsi="Georgia" w:cs="Georgia"/>
          <w:sz w:val="20"/>
          <w:szCs w:val="20"/>
        </w:rPr>
        <w:t xml:space="preserve">W przypadku niezrealizowania dostawy </w:t>
      </w:r>
      <w:r w:rsidRPr="00A34323">
        <w:rPr>
          <w:rFonts w:ascii="Georgia" w:hAnsi="Georgia" w:cs="Georgia"/>
          <w:color w:val="000000"/>
          <w:sz w:val="20"/>
          <w:szCs w:val="20"/>
        </w:rPr>
        <w:t>asortymentu w terminie określonym</w:t>
      </w:r>
      <w:r w:rsidRPr="00A34323">
        <w:rPr>
          <w:rFonts w:ascii="Georgia" w:hAnsi="Georgia"/>
          <w:color w:val="000000"/>
          <w:sz w:val="20"/>
          <w:szCs w:val="20"/>
        </w:rPr>
        <w:t xml:space="preserve"> w § 2 ust. 1, mimo upływu 24h od telefonicznego/za pośrednictwem faksu zgłoszenia</w:t>
      </w:r>
      <w:r w:rsidRPr="00A34323">
        <w:rPr>
          <w:rFonts w:ascii="Georgia" w:hAnsi="Georgia" w:cs="Georgia"/>
          <w:color w:val="000000"/>
          <w:sz w:val="20"/>
          <w:szCs w:val="20"/>
        </w:rPr>
        <w:t xml:space="preserve"> niez</w:t>
      </w:r>
      <w:r w:rsidRPr="00A34323">
        <w:rPr>
          <w:rFonts w:ascii="Georgia" w:hAnsi="Georgia" w:cs="Georgia"/>
          <w:sz w:val="20"/>
          <w:szCs w:val="20"/>
        </w:rPr>
        <w:t>ależnie od kary umownej Zamawiającemu przysługuje prawo dokonania zakupu przedmiotu umowy od osoby trzeciej na koszt i ryzyko Dostawcy. O fakcie tym Zamawiający niezwłocznie poinformuje Dostawcę pisemne lub za pośrednictwem faksu</w:t>
      </w:r>
      <w:r w:rsidRPr="00A34323">
        <w:rPr>
          <w:rFonts w:ascii="Georgia" w:hAnsi="Georgia" w:cs="Georgia"/>
          <w:color w:val="000000"/>
          <w:sz w:val="20"/>
          <w:szCs w:val="20"/>
        </w:rPr>
        <w:t xml:space="preserve"> lub e-mail</w:t>
      </w:r>
      <w:r w:rsidRPr="00A34323">
        <w:rPr>
          <w:rFonts w:ascii="Georgia" w:hAnsi="Georgia" w:cs="Georgia"/>
          <w:sz w:val="20"/>
          <w:szCs w:val="20"/>
        </w:rPr>
        <w:t>. Złożone wcześniej zamówienie z chwilą powiadomienia Dostawcy zostanie anulowane, a Dostawca zostanie obciążony różnicą kosztów.</w:t>
      </w:r>
    </w:p>
    <w:p w14:paraId="3EF1DA29" w14:textId="77777777" w:rsidR="00A34323" w:rsidRPr="00A34323" w:rsidRDefault="00A34323" w:rsidP="00A34323">
      <w:pPr>
        <w:numPr>
          <w:ilvl w:val="0"/>
          <w:numId w:val="42"/>
        </w:numPr>
        <w:tabs>
          <w:tab w:val="left" w:pos="0"/>
        </w:tabs>
        <w:suppressAutoHyphens w:val="0"/>
        <w:spacing w:line="360" w:lineRule="auto"/>
        <w:jc w:val="both"/>
        <w:textAlignment w:val="auto"/>
        <w:rPr>
          <w:rFonts w:ascii="Georgia" w:hAnsi="Georgia" w:cs="Georgia"/>
          <w:color w:val="000000"/>
          <w:sz w:val="20"/>
          <w:szCs w:val="20"/>
        </w:rPr>
      </w:pPr>
      <w:r w:rsidRPr="00A34323">
        <w:rPr>
          <w:rFonts w:ascii="Georgia" w:hAnsi="Georgia" w:cs="Georgia"/>
          <w:color w:val="000000"/>
          <w:sz w:val="20"/>
          <w:szCs w:val="20"/>
        </w:rPr>
        <w:t>W przypadku, gdy termin dostawy został określony „na cito”, prawo, o którym mowa powyżej przysługuje Zamawiającemu natychmiast po bezskutecznym upływie terminu dostawy.</w:t>
      </w:r>
    </w:p>
    <w:p w14:paraId="5F4B36CE" w14:textId="77777777" w:rsidR="00A34323" w:rsidRPr="00A34323" w:rsidRDefault="00A34323" w:rsidP="00A34323">
      <w:pPr>
        <w:numPr>
          <w:ilvl w:val="0"/>
          <w:numId w:val="42"/>
        </w:numPr>
        <w:tabs>
          <w:tab w:val="left" w:pos="0"/>
        </w:tabs>
        <w:suppressAutoHyphens w:val="0"/>
        <w:spacing w:line="360" w:lineRule="auto"/>
        <w:jc w:val="both"/>
        <w:textAlignment w:val="auto"/>
        <w:rPr>
          <w:rFonts w:ascii="Georgia" w:hAnsi="Georgia" w:cs="Georgia"/>
          <w:b/>
          <w:bCs/>
          <w:color w:val="000000"/>
          <w:kern w:val="2"/>
          <w:sz w:val="20"/>
          <w:szCs w:val="20"/>
        </w:rPr>
      </w:pPr>
      <w:r w:rsidRPr="00A34323">
        <w:rPr>
          <w:rFonts w:ascii="Georgia" w:hAnsi="Georgia" w:cs="Arial"/>
          <w:bCs/>
          <w:color w:val="000000"/>
          <w:kern w:val="2"/>
          <w:sz w:val="20"/>
          <w:szCs w:val="20"/>
        </w:rPr>
        <w:t>Łączna maksymalna wysokość kar umownych, których mogą dochodzić strony zgodnie z art. 436 pkt 3 Ustawy Pzp wynosi 20% wartości umowy brutto.</w:t>
      </w:r>
    </w:p>
    <w:p w14:paraId="63825A7F" w14:textId="77777777" w:rsidR="00A34323" w:rsidRPr="00A34323" w:rsidRDefault="00A34323" w:rsidP="00A34323">
      <w:pPr>
        <w:widowControl w:val="0"/>
        <w:spacing w:line="360" w:lineRule="auto"/>
        <w:jc w:val="center"/>
        <w:rPr>
          <w:rFonts w:ascii="Georgia" w:hAnsi="Georgia"/>
          <w:b/>
          <w:bCs/>
          <w:color w:val="000000"/>
          <w:sz w:val="20"/>
          <w:szCs w:val="20"/>
          <w:lang w:val="en-US"/>
        </w:rPr>
      </w:pPr>
      <w:bookmarkStart w:id="105" w:name="_Hlk37849293"/>
      <w:r w:rsidRPr="00A34323">
        <w:rPr>
          <w:rFonts w:ascii="Georgia" w:hAnsi="Georgia"/>
          <w:b/>
          <w:bCs/>
          <w:color w:val="000000"/>
          <w:sz w:val="20"/>
          <w:szCs w:val="20"/>
          <w:lang w:val="en-US"/>
        </w:rPr>
        <w:t>§ 7</w:t>
      </w:r>
    </w:p>
    <w:p w14:paraId="1AD695ED" w14:textId="77777777" w:rsidR="00A34323" w:rsidRPr="00A34323" w:rsidRDefault="00A34323">
      <w:pPr>
        <w:numPr>
          <w:ilvl w:val="0"/>
          <w:numId w:val="69"/>
        </w:numPr>
        <w:tabs>
          <w:tab w:val="left" w:pos="426"/>
        </w:tabs>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A34323">
        <w:rPr>
          <w:rFonts w:ascii="Georgia" w:eastAsia="Calibri" w:hAnsi="Georgia" w:cs="Arial"/>
          <w:color w:val="000000"/>
          <w:kern w:val="0"/>
          <w:sz w:val="20"/>
          <w:szCs w:val="20"/>
          <w:lang w:eastAsia="en-US"/>
        </w:rPr>
        <w:t xml:space="preserve">Zamawiający przewiduje możliwość dokonania zmian postanowień zawartej umowy w zakresie: </w:t>
      </w:r>
    </w:p>
    <w:p w14:paraId="35426C21" w14:textId="77777777" w:rsidR="00A34323" w:rsidRPr="00A34323" w:rsidRDefault="00A34323">
      <w:pPr>
        <w:numPr>
          <w:ilvl w:val="1"/>
          <w:numId w:val="69"/>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A34323">
        <w:rPr>
          <w:rFonts w:ascii="Georgia" w:eastAsia="Calibri" w:hAnsi="Georgia" w:cs="Arial"/>
          <w:color w:val="000000"/>
          <w:kern w:val="0"/>
          <w:sz w:val="20"/>
          <w:szCs w:val="20"/>
          <w:lang w:eastAsia="en-US"/>
        </w:rPr>
        <w:t xml:space="preserve">terminu wykonania umowy, w szczególności w związku z zaistnieniem odpowiednio udokumentowanych przez Dostawcę okoliczności od niego niezależnych, </w:t>
      </w:r>
    </w:p>
    <w:p w14:paraId="503B0F52" w14:textId="77777777" w:rsidR="00A34323" w:rsidRPr="00A34323" w:rsidRDefault="00A34323">
      <w:pPr>
        <w:numPr>
          <w:ilvl w:val="1"/>
          <w:numId w:val="69"/>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A34323">
        <w:rPr>
          <w:rFonts w:ascii="Georgia" w:eastAsia="Calibri" w:hAnsi="Georgia" w:cs="Arial"/>
          <w:color w:val="000000"/>
          <w:kern w:val="0"/>
          <w:sz w:val="20"/>
          <w:szCs w:val="20"/>
          <w:lang w:eastAsia="en-US"/>
        </w:rPr>
        <w:t xml:space="preserve">zmniejszenia ceny jednostkowej poszczególnego asortymentu, określonych w umowie - w przypadku zaistnienia okoliczności wynikających z funkcjonowania rynku, w szczególności zmniejszenia ceny zbytu, rabat czy upust, </w:t>
      </w:r>
    </w:p>
    <w:p w14:paraId="04C794C2" w14:textId="77777777" w:rsidR="00A34323" w:rsidRPr="00A34323" w:rsidRDefault="00A34323">
      <w:pPr>
        <w:numPr>
          <w:ilvl w:val="1"/>
          <w:numId w:val="69"/>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A34323">
        <w:rPr>
          <w:rFonts w:ascii="Georgia" w:eastAsia="Calibri" w:hAnsi="Georgia" w:cs="Arial"/>
          <w:color w:val="000000"/>
          <w:kern w:val="0"/>
          <w:sz w:val="20"/>
          <w:szCs w:val="20"/>
          <w:lang w:eastAsia="en-US"/>
        </w:rPr>
        <w:t xml:space="preserve">przedmiotu umowy w szczególności w związku z zaprzestaniem produkcji lub dystrybucji pod warunkiem zaoferowania asortymentu o parametrach równorzędnych lub wyższych, </w:t>
      </w:r>
    </w:p>
    <w:p w14:paraId="77A29364" w14:textId="77777777" w:rsidR="00A34323" w:rsidRPr="00A34323" w:rsidRDefault="00A34323">
      <w:pPr>
        <w:numPr>
          <w:ilvl w:val="1"/>
          <w:numId w:val="69"/>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A34323">
        <w:rPr>
          <w:rFonts w:ascii="Georgia" w:eastAsia="Calibri" w:hAnsi="Georgia" w:cs="Arial"/>
          <w:color w:val="000000"/>
          <w:kern w:val="0"/>
          <w:sz w:val="20"/>
          <w:szCs w:val="20"/>
          <w:lang w:eastAsia="en-US"/>
        </w:rPr>
        <w:t xml:space="preserve">osób kluczowych do realizacji umowy oraz osób reprezentujących Strony z uwagi na niezależne do Stron okoliczności (tj. choroba, wypadki losowe, nieprzewidziane zmiany organizacyjne), </w:t>
      </w:r>
    </w:p>
    <w:p w14:paraId="32FD5705" w14:textId="77777777" w:rsidR="00A34323" w:rsidRPr="00A34323" w:rsidRDefault="00A34323">
      <w:pPr>
        <w:numPr>
          <w:ilvl w:val="1"/>
          <w:numId w:val="69"/>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A34323">
        <w:rPr>
          <w:rFonts w:ascii="Georgia" w:eastAsia="Calibri" w:hAnsi="Georgia" w:cs="Arial"/>
          <w:color w:val="000000"/>
          <w:kern w:val="0"/>
          <w:sz w:val="20"/>
          <w:szCs w:val="20"/>
          <w:lang w:eastAsia="en-US"/>
        </w:rPr>
        <w:t xml:space="preserve">danych teleadresowych Stron zapisanych w umowie, </w:t>
      </w:r>
    </w:p>
    <w:p w14:paraId="3C001FAD" w14:textId="77777777" w:rsidR="00A34323" w:rsidRPr="00A34323" w:rsidRDefault="00A34323">
      <w:pPr>
        <w:numPr>
          <w:ilvl w:val="1"/>
          <w:numId w:val="69"/>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A34323">
        <w:rPr>
          <w:rFonts w:ascii="Georgia" w:eastAsia="Calibri" w:hAnsi="Georgia" w:cs="Arial"/>
          <w:color w:val="000000"/>
          <w:kern w:val="0"/>
          <w:sz w:val="20"/>
          <w:szCs w:val="20"/>
          <w:lang w:eastAsia="en-US"/>
        </w:rPr>
        <w:t xml:space="preserve">wydłużenia terminu obowiązywania umowy do czasu wyczerpania kwoty wynagrodzenia określonej w §4 ust. 1 umowy. </w:t>
      </w:r>
    </w:p>
    <w:p w14:paraId="6BCC06E9" w14:textId="77777777" w:rsidR="00A34323" w:rsidRPr="00A34323" w:rsidRDefault="00A34323">
      <w:pPr>
        <w:numPr>
          <w:ilvl w:val="0"/>
          <w:numId w:val="69"/>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A34323">
        <w:rPr>
          <w:rFonts w:ascii="Georgia" w:eastAsia="Calibri" w:hAnsi="Georgia" w:cs="Arial"/>
          <w:color w:val="000000"/>
          <w:kern w:val="0"/>
          <w:sz w:val="20"/>
          <w:szCs w:val="20"/>
          <w:lang w:eastAsia="en-US"/>
        </w:rPr>
        <w:t xml:space="preserve">W przypadku trudności finansowych Zamawiającego, Strony mogą zmienić umowę zmniejszając liczbę/ilość zamówionego asortymentu. </w:t>
      </w:r>
    </w:p>
    <w:p w14:paraId="0D321B66" w14:textId="77777777" w:rsidR="00A34323" w:rsidRPr="00A34323" w:rsidRDefault="00A34323">
      <w:pPr>
        <w:numPr>
          <w:ilvl w:val="0"/>
          <w:numId w:val="69"/>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A34323">
        <w:rPr>
          <w:rFonts w:ascii="Georgia" w:eastAsia="Calibri" w:hAnsi="Georgia" w:cs="Arial"/>
          <w:color w:val="000000"/>
          <w:kern w:val="0"/>
          <w:sz w:val="20"/>
          <w:szCs w:val="20"/>
          <w:lang w:eastAsia="en-US"/>
        </w:rPr>
        <w:t xml:space="preserve">Powyższe zmiany nie mogą być niekorzystne dla Zamawiającego. </w:t>
      </w:r>
    </w:p>
    <w:p w14:paraId="5651CA2E" w14:textId="77777777" w:rsidR="00A34323" w:rsidRPr="00A34323" w:rsidRDefault="00A34323">
      <w:pPr>
        <w:numPr>
          <w:ilvl w:val="0"/>
          <w:numId w:val="69"/>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A34323">
        <w:rPr>
          <w:rFonts w:ascii="Georgia" w:eastAsia="Calibri" w:hAnsi="Georgia" w:cs="Arial"/>
          <w:color w:val="000000"/>
          <w:kern w:val="0"/>
          <w:sz w:val="20"/>
          <w:szCs w:val="20"/>
          <w:lang w:eastAsia="en-US"/>
        </w:rPr>
        <w:t xml:space="preserve">Zamawiający dopuszcza również możliwość zmiany zapisów umowy w przypadku zmiany obowiązujących przepisów prawa. </w:t>
      </w:r>
    </w:p>
    <w:p w14:paraId="1AC63469" w14:textId="77777777" w:rsidR="00A34323" w:rsidRPr="00A34323" w:rsidRDefault="00A34323">
      <w:pPr>
        <w:numPr>
          <w:ilvl w:val="0"/>
          <w:numId w:val="69"/>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A34323">
        <w:rPr>
          <w:rFonts w:ascii="Georgia" w:hAnsi="Georgia"/>
          <w:color w:val="000000"/>
          <w:sz w:val="20"/>
          <w:szCs w:val="20"/>
          <w:lang w:val="en-US"/>
        </w:rPr>
        <w:t>Wszelkie zmiany niniejszej umowy mogą być dokonane za zgodą obu stron i dla swej ważności wymagają zawarcia aneksu w formie pisemnej</w:t>
      </w:r>
      <w:r w:rsidRPr="00A34323">
        <w:rPr>
          <w:rFonts w:ascii="Georgia" w:eastAsia="Calibri" w:hAnsi="Georgia"/>
          <w:kern w:val="0"/>
          <w:sz w:val="20"/>
          <w:szCs w:val="20"/>
          <w:lang w:eastAsia="en-US"/>
        </w:rPr>
        <w:t xml:space="preserve"> z zastrzeżeniem wyjątków umową przewidzianych</w:t>
      </w:r>
      <w:r w:rsidRPr="00A34323">
        <w:rPr>
          <w:rFonts w:ascii="Georgia" w:hAnsi="Georgia"/>
          <w:color w:val="000000"/>
          <w:sz w:val="20"/>
          <w:szCs w:val="20"/>
          <w:lang w:val="en-US"/>
        </w:rPr>
        <w:t>.</w:t>
      </w:r>
    </w:p>
    <w:p w14:paraId="40D550A0" w14:textId="77777777" w:rsidR="00A34323" w:rsidRPr="00A34323" w:rsidRDefault="00A34323">
      <w:pPr>
        <w:numPr>
          <w:ilvl w:val="0"/>
          <w:numId w:val="69"/>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A34323">
        <w:rPr>
          <w:rFonts w:ascii="Georgia" w:hAnsi="Georgia"/>
          <w:sz w:val="20"/>
          <w:szCs w:val="20"/>
        </w:rPr>
        <w:t>Zamawiający dopuszcza możliwość waloryzacji cen w drodze porozumienia stron.</w:t>
      </w:r>
    </w:p>
    <w:p w14:paraId="5282D19B" w14:textId="77777777" w:rsidR="00A34323" w:rsidRPr="00A34323" w:rsidRDefault="00A34323">
      <w:pPr>
        <w:numPr>
          <w:ilvl w:val="0"/>
          <w:numId w:val="69"/>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A34323">
        <w:rPr>
          <w:rFonts w:ascii="Georgia" w:hAnsi="Georgia"/>
          <w:sz w:val="20"/>
          <w:szCs w:val="20"/>
        </w:rPr>
        <w:t xml:space="preserve">Podstawą waloryzacji są wskaźniki cen towarów i usług konsumpcyjnych (inflacja) w stosunku do poprzedniego okresu ogłaszane w tabelach Głównego Urzędu Statystycznego w Biuletynie Statystycznym GUS dla poszczególnych grup towarów objętych umową. </w:t>
      </w:r>
    </w:p>
    <w:p w14:paraId="7FB00C15" w14:textId="77777777" w:rsidR="00A34323" w:rsidRPr="00A34323" w:rsidRDefault="00A34323">
      <w:pPr>
        <w:numPr>
          <w:ilvl w:val="0"/>
          <w:numId w:val="69"/>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A34323">
        <w:rPr>
          <w:rFonts w:ascii="Georgia" w:hAnsi="Georgia"/>
          <w:sz w:val="20"/>
          <w:szCs w:val="20"/>
        </w:rPr>
        <w:t>Minimalny poziom zmiany wskaźnika GUS, w wyniku którego wynagrodzenie wykonawcy zostanie zmienione, wynosi 2% w stosunku do wskaźnika wzrostu (spadku) cen towarów i usług konsumpcyjnych (poziom zmiany ceny) publikowanego przez Główny Urząd Statystyczny na dzień 1 stycznia roku kalendarzowego, w którym zawarto Umowę.</w:t>
      </w:r>
    </w:p>
    <w:p w14:paraId="1FCC8D99" w14:textId="77777777" w:rsidR="00A34323" w:rsidRPr="00A34323" w:rsidRDefault="00A34323">
      <w:pPr>
        <w:numPr>
          <w:ilvl w:val="0"/>
          <w:numId w:val="69"/>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A34323">
        <w:rPr>
          <w:rFonts w:ascii="Georgia" w:hAnsi="Georgia"/>
          <w:sz w:val="20"/>
          <w:szCs w:val="20"/>
        </w:rPr>
        <w:t xml:space="preserve">Waloryzacja powodująca zmniejszenie lub zwiększenie cen przyjętych w umowie może być dokonana na wniosek Zamawiającego, lub Wykonawcy, zgłoszony pisemnie nie wcześniej jednak niż po 6 miesiącach obowiązywania umowy. </w:t>
      </w:r>
    </w:p>
    <w:p w14:paraId="0560E5C0" w14:textId="77777777" w:rsidR="00A34323" w:rsidRPr="00A34323" w:rsidRDefault="00A34323">
      <w:pPr>
        <w:numPr>
          <w:ilvl w:val="0"/>
          <w:numId w:val="69"/>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A34323">
        <w:rPr>
          <w:rFonts w:ascii="Georgia" w:hAnsi="Georgia"/>
          <w:sz w:val="20"/>
          <w:szCs w:val="20"/>
        </w:rPr>
        <w:t xml:space="preserve">Każda ze stron ma prawo do dwukrotnej waloryzacji na swoją korzyść. </w:t>
      </w:r>
    </w:p>
    <w:p w14:paraId="715AAEF2" w14:textId="77777777" w:rsidR="00A34323" w:rsidRPr="00A34323" w:rsidRDefault="00A34323">
      <w:pPr>
        <w:numPr>
          <w:ilvl w:val="0"/>
          <w:numId w:val="69"/>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A34323">
        <w:rPr>
          <w:rFonts w:ascii="Georgia" w:hAnsi="Georgia"/>
          <w:sz w:val="20"/>
          <w:szCs w:val="20"/>
        </w:rPr>
        <w:t xml:space="preserve">Nowa cena będzie obowiązywała od daty wskazanej w aneksie do umowy. </w:t>
      </w:r>
    </w:p>
    <w:p w14:paraId="3EF65C98" w14:textId="77777777" w:rsidR="00A34323" w:rsidRPr="00A34323" w:rsidRDefault="00A34323">
      <w:pPr>
        <w:numPr>
          <w:ilvl w:val="0"/>
          <w:numId w:val="69"/>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A34323">
        <w:rPr>
          <w:rFonts w:ascii="Georgia" w:hAnsi="Georgia"/>
          <w:sz w:val="20"/>
          <w:szCs w:val="20"/>
        </w:rPr>
        <w:t xml:space="preserve">W przypadku braku porozumienia co do ceny w zamawianym asortymencie lub braku akceptacji dla proponowanej zmiany, Strony mogą umowę rozwiązać za porozumieniem stron lub za 3-miesięcznym okresem wypowiedzenia. </w:t>
      </w:r>
    </w:p>
    <w:p w14:paraId="0C4B159A" w14:textId="77777777" w:rsidR="00A34323" w:rsidRPr="00A34323" w:rsidRDefault="00A34323">
      <w:pPr>
        <w:numPr>
          <w:ilvl w:val="0"/>
          <w:numId w:val="69"/>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A34323">
        <w:rPr>
          <w:rFonts w:ascii="Georgia" w:hAnsi="Georgia"/>
          <w:sz w:val="20"/>
          <w:szCs w:val="20"/>
        </w:rPr>
        <w:t xml:space="preserve">Zastrzega się, iż w okresie wypowiedzenia obowiązywać będą dotychczasowe ceny. </w:t>
      </w:r>
    </w:p>
    <w:p w14:paraId="37887B61" w14:textId="77777777" w:rsidR="00A34323" w:rsidRPr="00A34323" w:rsidRDefault="00A34323">
      <w:pPr>
        <w:numPr>
          <w:ilvl w:val="0"/>
          <w:numId w:val="69"/>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A34323">
        <w:rPr>
          <w:rFonts w:ascii="Georgia" w:hAnsi="Georgia"/>
          <w:sz w:val="20"/>
          <w:szCs w:val="20"/>
        </w:rPr>
        <w:t xml:space="preserve">Okres wypowiedzenia liczy się od miesiąca następnego, w którym wypowiedzenie nastąpiło. </w:t>
      </w:r>
    </w:p>
    <w:p w14:paraId="09F20831" w14:textId="77777777" w:rsidR="00A34323" w:rsidRPr="00A34323" w:rsidRDefault="00A34323">
      <w:pPr>
        <w:numPr>
          <w:ilvl w:val="0"/>
          <w:numId w:val="69"/>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A34323">
        <w:rPr>
          <w:rFonts w:ascii="Georgia" w:hAnsi="Georgia"/>
          <w:sz w:val="20"/>
          <w:szCs w:val="20"/>
        </w:rPr>
        <w:t>Zmiana cen jednostkowych nie spowoduje zmiany wartości obowiązywania umowy. W przypadku wcześniejszego wydatkowania przez Zamawiającego środków przeznaczonych na realizację zamówienia, określonych w § 2 ust 1 (wynagrodzenie brutto), umowa wygasa.</w:t>
      </w:r>
    </w:p>
    <w:p w14:paraId="2530EC03" w14:textId="77777777" w:rsidR="00A34323" w:rsidRPr="00A34323" w:rsidRDefault="00A34323">
      <w:pPr>
        <w:numPr>
          <w:ilvl w:val="0"/>
          <w:numId w:val="69"/>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A34323">
        <w:rPr>
          <w:rFonts w:ascii="Georgia" w:hAnsi="Georgia"/>
          <w:sz w:val="20"/>
          <w:szCs w:val="20"/>
        </w:rPr>
        <w:t>Maksymalna wartość zmiany wynagrodzenia, o której mowa w ust. 6-9, nie przekroczy łącznie 10 % wartości wynagrodzenia brutto Wykonawcy, określonego w § 4 ust. 1 Umowy.</w:t>
      </w:r>
    </w:p>
    <w:bookmarkEnd w:id="105"/>
    <w:p w14:paraId="65CC1051" w14:textId="77777777" w:rsidR="00A34323" w:rsidRPr="00A34323" w:rsidRDefault="00A34323" w:rsidP="00A34323">
      <w:pPr>
        <w:tabs>
          <w:tab w:val="left" w:pos="0"/>
        </w:tabs>
        <w:suppressAutoHyphens w:val="0"/>
        <w:spacing w:line="360" w:lineRule="auto"/>
        <w:jc w:val="center"/>
        <w:rPr>
          <w:rFonts w:ascii="Georgia" w:hAnsi="Georgia" w:cs="Georgia"/>
          <w:b/>
          <w:bCs/>
          <w:color w:val="000000"/>
          <w:kern w:val="2"/>
          <w:sz w:val="20"/>
          <w:szCs w:val="20"/>
        </w:rPr>
      </w:pPr>
      <w:r w:rsidRPr="00A34323">
        <w:rPr>
          <w:rFonts w:ascii="Georgia" w:hAnsi="Georgia" w:cs="Georgia"/>
          <w:b/>
          <w:bCs/>
          <w:color w:val="000000"/>
          <w:kern w:val="2"/>
          <w:sz w:val="20"/>
          <w:szCs w:val="20"/>
        </w:rPr>
        <w:t>§ 8</w:t>
      </w:r>
    </w:p>
    <w:p w14:paraId="609AE1DE" w14:textId="77777777" w:rsidR="00A34323" w:rsidRPr="00A34323" w:rsidRDefault="00A34323" w:rsidP="00A34323">
      <w:pPr>
        <w:widowControl w:val="0"/>
        <w:numPr>
          <w:ilvl w:val="0"/>
          <w:numId w:val="33"/>
        </w:numPr>
        <w:tabs>
          <w:tab w:val="left" w:pos="720"/>
        </w:tabs>
        <w:suppressAutoHyphens w:val="0"/>
        <w:spacing w:line="360" w:lineRule="auto"/>
        <w:jc w:val="both"/>
        <w:textAlignment w:val="auto"/>
        <w:rPr>
          <w:rFonts w:ascii="Georgia" w:hAnsi="Georgia"/>
          <w:b/>
          <w:bCs/>
          <w:i/>
          <w:iCs/>
          <w:kern w:val="2"/>
          <w:sz w:val="20"/>
          <w:szCs w:val="20"/>
        </w:rPr>
      </w:pPr>
      <w:r w:rsidRPr="00A34323">
        <w:rPr>
          <w:rFonts w:ascii="Georgia" w:hAnsi="Georgia"/>
          <w:kern w:val="2"/>
          <w:sz w:val="20"/>
          <w:szCs w:val="20"/>
        </w:rPr>
        <w:t>Dostawca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30D7F7D0" w14:textId="77777777" w:rsidR="00A34323" w:rsidRPr="00A34323" w:rsidRDefault="00A34323" w:rsidP="00A34323">
      <w:pPr>
        <w:widowControl w:val="0"/>
        <w:numPr>
          <w:ilvl w:val="0"/>
          <w:numId w:val="33"/>
        </w:numPr>
        <w:tabs>
          <w:tab w:val="left" w:pos="720"/>
        </w:tabs>
        <w:suppressAutoHyphens w:val="0"/>
        <w:spacing w:line="360" w:lineRule="auto"/>
        <w:jc w:val="both"/>
        <w:textAlignment w:val="auto"/>
        <w:rPr>
          <w:rFonts w:ascii="Georgia" w:hAnsi="Georgia"/>
          <w:b/>
          <w:bCs/>
          <w:i/>
          <w:iCs/>
          <w:kern w:val="2"/>
          <w:sz w:val="20"/>
          <w:szCs w:val="20"/>
        </w:rPr>
      </w:pPr>
      <w:r w:rsidRPr="00A34323">
        <w:rPr>
          <w:rFonts w:ascii="Georgia" w:hAnsi="Georgia"/>
          <w:kern w:val="2"/>
          <w:sz w:val="20"/>
          <w:szCs w:val="20"/>
        </w:rPr>
        <w:t>Wyklucza się stosowanie przez strony umowy konstrukcji prawnej, o której mowa w art. 518 kodeksu cywilnego (w szczególności Dostawca nie może zawrzeć umowy poręczenia z podmiotem trzecim) oraz wszelkich innych konstrukcji prawnych skutkujących zmianą podmiotową po stronie wierzyciela.</w:t>
      </w:r>
    </w:p>
    <w:p w14:paraId="684AAB32" w14:textId="77777777" w:rsidR="00A34323" w:rsidRPr="00A34323" w:rsidRDefault="00A34323" w:rsidP="00A34323">
      <w:pPr>
        <w:widowControl w:val="0"/>
        <w:numPr>
          <w:ilvl w:val="0"/>
          <w:numId w:val="33"/>
        </w:numPr>
        <w:tabs>
          <w:tab w:val="left" w:pos="720"/>
        </w:tabs>
        <w:suppressAutoHyphens w:val="0"/>
        <w:spacing w:line="360" w:lineRule="auto"/>
        <w:jc w:val="both"/>
        <w:textAlignment w:val="auto"/>
        <w:rPr>
          <w:rFonts w:ascii="Georgia" w:hAnsi="Georgia"/>
          <w:b/>
          <w:bCs/>
          <w:i/>
          <w:iCs/>
          <w:kern w:val="2"/>
          <w:sz w:val="20"/>
          <w:szCs w:val="20"/>
        </w:rPr>
      </w:pPr>
      <w:r w:rsidRPr="00A34323">
        <w:rPr>
          <w:rFonts w:ascii="Georgia" w:hAnsi="Georgia"/>
          <w:kern w:val="2"/>
          <w:sz w:val="20"/>
          <w:szCs w:val="20"/>
        </w:rPr>
        <w:t>Wyklucza się udzielenia przez Dostawcę upoważnienia, które skutkowałoby uprawnieniem podmiotu trzeciego do administrowania wierzytelnością, w tym dochodzenie wierzytelności wynikających z niniejszej umowy.</w:t>
      </w:r>
    </w:p>
    <w:p w14:paraId="139685B1" w14:textId="77777777" w:rsidR="00A34323" w:rsidRPr="00A34323" w:rsidRDefault="00A34323" w:rsidP="00A34323">
      <w:pPr>
        <w:spacing w:line="360" w:lineRule="auto"/>
        <w:jc w:val="center"/>
        <w:rPr>
          <w:rFonts w:ascii="Georgia" w:hAnsi="Georgia" w:cs="Georgia"/>
          <w:b/>
          <w:bCs/>
          <w:color w:val="000000"/>
          <w:kern w:val="2"/>
          <w:sz w:val="20"/>
          <w:szCs w:val="20"/>
        </w:rPr>
      </w:pPr>
      <w:r w:rsidRPr="00A34323">
        <w:rPr>
          <w:rFonts w:ascii="Georgia" w:hAnsi="Georgia" w:cs="Georgia"/>
          <w:b/>
          <w:bCs/>
          <w:color w:val="000000"/>
          <w:kern w:val="2"/>
          <w:sz w:val="20"/>
          <w:szCs w:val="20"/>
        </w:rPr>
        <w:t>§ 9</w:t>
      </w:r>
    </w:p>
    <w:p w14:paraId="109399B1" w14:textId="77777777" w:rsidR="00A34323" w:rsidRPr="00A34323" w:rsidRDefault="00A34323" w:rsidP="00A34323">
      <w:pPr>
        <w:numPr>
          <w:ilvl w:val="0"/>
          <w:numId w:val="40"/>
        </w:numPr>
        <w:suppressAutoHyphens w:val="0"/>
        <w:spacing w:line="360" w:lineRule="auto"/>
        <w:jc w:val="both"/>
        <w:textAlignment w:val="auto"/>
        <w:rPr>
          <w:rFonts w:ascii="Georgia" w:hAnsi="Georgia" w:cs="Georgia"/>
          <w:color w:val="000000"/>
          <w:kern w:val="2"/>
          <w:sz w:val="20"/>
          <w:szCs w:val="20"/>
        </w:rPr>
      </w:pPr>
      <w:r w:rsidRPr="00A34323">
        <w:rPr>
          <w:rFonts w:ascii="Georgia" w:hAnsi="Georgia" w:cs="Georgia"/>
          <w:color w:val="000000"/>
          <w:kern w:val="2"/>
          <w:sz w:val="20"/>
          <w:szCs w:val="20"/>
        </w:rPr>
        <w:t>Dostawca oświadcza, że:</w:t>
      </w:r>
    </w:p>
    <w:p w14:paraId="097BCC3C" w14:textId="77777777" w:rsidR="00A34323" w:rsidRPr="00A34323" w:rsidRDefault="00A34323" w:rsidP="00A34323">
      <w:pPr>
        <w:numPr>
          <w:ilvl w:val="1"/>
          <w:numId w:val="40"/>
        </w:numPr>
        <w:tabs>
          <w:tab w:val="num" w:pos="792"/>
        </w:tabs>
        <w:suppressAutoHyphens w:val="0"/>
        <w:spacing w:line="360" w:lineRule="auto"/>
        <w:jc w:val="both"/>
        <w:textAlignment w:val="auto"/>
        <w:rPr>
          <w:rFonts w:ascii="Georgia" w:hAnsi="Georgia" w:cs="Georgia"/>
          <w:color w:val="000000"/>
          <w:kern w:val="2"/>
          <w:sz w:val="20"/>
          <w:szCs w:val="20"/>
        </w:rPr>
      </w:pPr>
      <w:r w:rsidRPr="00A34323">
        <w:rPr>
          <w:rFonts w:ascii="Georgia" w:hAnsi="Georgia" w:cs="Georgia"/>
          <w:color w:val="000000"/>
          <w:kern w:val="2"/>
          <w:sz w:val="20"/>
          <w:szCs w:val="20"/>
        </w:rPr>
        <w:t>posiada niezbędną wiedzę i doświadczenie oraz potencjał techniczny, a także dysponuje pracownikami zdolnymi do wykonywania zamówienia.</w:t>
      </w:r>
    </w:p>
    <w:p w14:paraId="6D56BE5C" w14:textId="77777777" w:rsidR="00A34323" w:rsidRPr="00A34323" w:rsidRDefault="00A34323" w:rsidP="00A34323">
      <w:pPr>
        <w:numPr>
          <w:ilvl w:val="1"/>
          <w:numId w:val="40"/>
        </w:numPr>
        <w:tabs>
          <w:tab w:val="left" w:pos="0"/>
        </w:tabs>
        <w:suppressAutoHyphens w:val="0"/>
        <w:spacing w:line="360" w:lineRule="auto"/>
        <w:jc w:val="both"/>
        <w:textAlignment w:val="auto"/>
        <w:rPr>
          <w:rFonts w:ascii="Georgia" w:hAnsi="Georgia" w:cs="Georgia"/>
          <w:kern w:val="2"/>
          <w:sz w:val="20"/>
          <w:szCs w:val="20"/>
        </w:rPr>
      </w:pPr>
      <w:r w:rsidRPr="00A34323">
        <w:rPr>
          <w:rFonts w:ascii="Georgia" w:hAnsi="Georgia" w:cs="Georgia"/>
          <w:kern w:val="2"/>
          <w:sz w:val="20"/>
          <w:szCs w:val="20"/>
        </w:rPr>
        <w:t>posiada uprawnienia do wykonania zamówienia.</w:t>
      </w:r>
    </w:p>
    <w:p w14:paraId="33D1C1D7" w14:textId="77777777" w:rsidR="00A34323" w:rsidRPr="00A34323" w:rsidRDefault="00A34323" w:rsidP="00A34323">
      <w:pPr>
        <w:numPr>
          <w:ilvl w:val="1"/>
          <w:numId w:val="40"/>
        </w:numPr>
        <w:tabs>
          <w:tab w:val="left" w:pos="0"/>
        </w:tabs>
        <w:suppressAutoHyphens w:val="0"/>
        <w:spacing w:line="360" w:lineRule="auto"/>
        <w:jc w:val="both"/>
        <w:textAlignment w:val="auto"/>
        <w:rPr>
          <w:rFonts w:ascii="Georgia" w:hAnsi="Georgia" w:cs="Georgia"/>
          <w:kern w:val="2"/>
          <w:sz w:val="20"/>
          <w:szCs w:val="20"/>
        </w:rPr>
      </w:pPr>
      <w:r w:rsidRPr="00A34323">
        <w:rPr>
          <w:rFonts w:ascii="Georgia" w:hAnsi="Georgia" w:cs="Georgia"/>
          <w:kern w:val="2"/>
          <w:sz w:val="20"/>
          <w:szCs w:val="20"/>
        </w:rPr>
        <w:t>znajduje się w sytuacji ekonomicznej i finansowej zapewniającej wykonanie zamówienia.</w:t>
      </w:r>
    </w:p>
    <w:p w14:paraId="110616AC" w14:textId="77777777" w:rsidR="00A34323" w:rsidRPr="00A34323" w:rsidRDefault="00A34323" w:rsidP="00A34323">
      <w:pPr>
        <w:numPr>
          <w:ilvl w:val="1"/>
          <w:numId w:val="40"/>
        </w:numPr>
        <w:tabs>
          <w:tab w:val="left" w:pos="0"/>
        </w:tabs>
        <w:suppressAutoHyphens w:val="0"/>
        <w:spacing w:line="360" w:lineRule="auto"/>
        <w:jc w:val="both"/>
        <w:textAlignment w:val="auto"/>
        <w:rPr>
          <w:rFonts w:ascii="Georgia" w:hAnsi="Georgia" w:cs="Georgia"/>
          <w:kern w:val="2"/>
          <w:sz w:val="20"/>
          <w:szCs w:val="20"/>
        </w:rPr>
      </w:pPr>
      <w:r w:rsidRPr="00A34323">
        <w:rPr>
          <w:rFonts w:ascii="Georgia" w:eastAsia="Calibri" w:hAnsi="Georgia" w:cs="Georgia"/>
          <w:color w:val="000000"/>
          <w:kern w:val="0"/>
          <w:sz w:val="20"/>
          <w:szCs w:val="20"/>
          <w:lang w:eastAsia="en-US"/>
        </w:rPr>
        <w:t xml:space="preserve">przekaże obowiązek informacyjny osobom, których dane osobowe udostępnia w związku </w:t>
      </w:r>
      <w:r w:rsidRPr="00A34323">
        <w:rPr>
          <w:rFonts w:ascii="Georgia" w:eastAsia="Calibri" w:hAnsi="Georgia" w:cs="Georgia"/>
          <w:color w:val="000000"/>
          <w:kern w:val="0"/>
          <w:sz w:val="20"/>
          <w:szCs w:val="20"/>
          <w:lang w:eastAsia="en-US"/>
        </w:rPr>
        <w:br/>
        <w:t xml:space="preserve">z realizacją niniejszej umowy w imieniu Udzielającego zamówienie, w zakresie ujętym w załączniku nr 2. </w:t>
      </w:r>
    </w:p>
    <w:p w14:paraId="31A0757D" w14:textId="77777777" w:rsidR="00A34323" w:rsidRPr="00A34323" w:rsidRDefault="00A34323" w:rsidP="00A34323">
      <w:pPr>
        <w:numPr>
          <w:ilvl w:val="1"/>
          <w:numId w:val="40"/>
        </w:numPr>
        <w:tabs>
          <w:tab w:val="left" w:pos="0"/>
        </w:tabs>
        <w:suppressAutoHyphens w:val="0"/>
        <w:spacing w:line="360" w:lineRule="auto"/>
        <w:jc w:val="both"/>
        <w:textAlignment w:val="auto"/>
        <w:rPr>
          <w:rFonts w:ascii="Georgia" w:hAnsi="Georgia" w:cs="Georgia"/>
          <w:kern w:val="2"/>
          <w:sz w:val="20"/>
          <w:szCs w:val="20"/>
        </w:rPr>
      </w:pPr>
      <w:r w:rsidRPr="00A34323">
        <w:rPr>
          <w:rFonts w:ascii="Georgia" w:eastAsia="Calibri" w:hAnsi="Georgia" w:cs="Georgia"/>
          <w:color w:val="000000"/>
          <w:kern w:val="0"/>
          <w:sz w:val="20"/>
          <w:szCs w:val="20"/>
          <w:lang w:eastAsia="en-US"/>
        </w:rPr>
        <w:t xml:space="preserve">przekaże klauzule informacyjną w zakresie przetwarzania danych reprezentantów - załącznik nr 3. </w:t>
      </w:r>
    </w:p>
    <w:p w14:paraId="73C80E4E" w14:textId="77777777" w:rsidR="00A34323" w:rsidRPr="00A34323" w:rsidRDefault="00A34323" w:rsidP="00A34323">
      <w:pPr>
        <w:suppressAutoHyphens w:val="0"/>
        <w:autoSpaceDE w:val="0"/>
        <w:autoSpaceDN w:val="0"/>
        <w:adjustRightInd w:val="0"/>
        <w:spacing w:line="360" w:lineRule="auto"/>
        <w:jc w:val="center"/>
        <w:textAlignment w:val="auto"/>
        <w:rPr>
          <w:rFonts w:ascii="Georgia" w:hAnsi="Georgia" w:cs="Arial"/>
          <w:kern w:val="0"/>
          <w:sz w:val="20"/>
          <w:szCs w:val="20"/>
          <w:lang w:eastAsia="en-US"/>
        </w:rPr>
      </w:pPr>
      <w:r w:rsidRPr="00A34323">
        <w:rPr>
          <w:rFonts w:ascii="Georgia" w:hAnsi="Georgia" w:cs="Arial"/>
          <w:b/>
          <w:bCs/>
          <w:kern w:val="0"/>
          <w:sz w:val="20"/>
          <w:szCs w:val="20"/>
          <w:lang w:eastAsia="en-US"/>
        </w:rPr>
        <w:t>§ 10</w:t>
      </w:r>
    </w:p>
    <w:p w14:paraId="5CD9B4A1" w14:textId="77777777" w:rsidR="00A34323" w:rsidRPr="00A34323" w:rsidRDefault="00A34323" w:rsidP="00A34323">
      <w:pPr>
        <w:suppressAutoHyphens w:val="0"/>
        <w:autoSpaceDE w:val="0"/>
        <w:autoSpaceDN w:val="0"/>
        <w:adjustRightInd w:val="0"/>
        <w:spacing w:line="360" w:lineRule="auto"/>
        <w:jc w:val="both"/>
        <w:textAlignment w:val="auto"/>
        <w:rPr>
          <w:rFonts w:ascii="Georgia" w:hAnsi="Georgia" w:cs="Arial"/>
          <w:kern w:val="0"/>
          <w:sz w:val="20"/>
          <w:szCs w:val="20"/>
          <w:lang w:eastAsia="en-US"/>
        </w:rPr>
      </w:pPr>
      <w:r w:rsidRPr="00A34323">
        <w:rPr>
          <w:rFonts w:ascii="Georgia" w:hAnsi="Georgia" w:cs="Arial"/>
          <w:kern w:val="0"/>
          <w:sz w:val="20"/>
          <w:szCs w:val="20"/>
          <w:lang w:eastAsia="en-US"/>
        </w:rPr>
        <w:t>1. Dostawca jest zobowiązany do niezwłocznego, pisemnego poinformowania Zamawiającego, że przedmiot Umowy wykonywany będzie przez :</w:t>
      </w:r>
    </w:p>
    <w:p w14:paraId="26F36CB7" w14:textId="77777777" w:rsidR="00A34323" w:rsidRPr="00A34323" w:rsidRDefault="00A34323" w:rsidP="00A34323">
      <w:pPr>
        <w:suppressAutoHyphens w:val="0"/>
        <w:autoSpaceDE w:val="0"/>
        <w:autoSpaceDN w:val="0"/>
        <w:adjustRightInd w:val="0"/>
        <w:spacing w:line="360" w:lineRule="auto"/>
        <w:jc w:val="both"/>
        <w:textAlignment w:val="auto"/>
        <w:rPr>
          <w:rFonts w:ascii="Georgia" w:hAnsi="Georgia" w:cs="Arial"/>
          <w:kern w:val="0"/>
          <w:sz w:val="20"/>
          <w:szCs w:val="20"/>
          <w:lang w:eastAsia="en-US"/>
        </w:rPr>
      </w:pPr>
      <w:r w:rsidRPr="00A34323">
        <w:rPr>
          <w:rFonts w:ascii="Georgia" w:hAnsi="Georgia" w:cs="Arial"/>
          <w:kern w:val="0"/>
          <w:sz w:val="20"/>
          <w:szCs w:val="20"/>
          <w:lang w:eastAsia="en-US"/>
        </w:rPr>
        <w:t xml:space="preserve">1.1 obywateli rosyjskich lub osoby fizyczne lub prawne, podmioty lub organy z siedzibą w Rosji; </w:t>
      </w:r>
    </w:p>
    <w:p w14:paraId="639E755B" w14:textId="77777777" w:rsidR="00A34323" w:rsidRPr="00A34323" w:rsidRDefault="00A34323" w:rsidP="00A34323">
      <w:pPr>
        <w:suppressAutoHyphens w:val="0"/>
        <w:autoSpaceDE w:val="0"/>
        <w:autoSpaceDN w:val="0"/>
        <w:adjustRightInd w:val="0"/>
        <w:spacing w:line="360" w:lineRule="auto"/>
        <w:jc w:val="both"/>
        <w:textAlignment w:val="auto"/>
        <w:rPr>
          <w:rFonts w:ascii="Georgia" w:hAnsi="Georgia" w:cs="Arial"/>
          <w:kern w:val="0"/>
          <w:sz w:val="20"/>
          <w:szCs w:val="20"/>
          <w:lang w:eastAsia="en-US"/>
        </w:rPr>
      </w:pPr>
      <w:r w:rsidRPr="00A34323">
        <w:rPr>
          <w:rFonts w:ascii="Georgia" w:hAnsi="Georgia" w:cs="Arial"/>
          <w:kern w:val="0"/>
          <w:sz w:val="20"/>
          <w:szCs w:val="20"/>
          <w:lang w:eastAsia="en-US"/>
        </w:rPr>
        <w:t xml:space="preserve">1.2 osoby prawne, podmioty lub organy, do których prawa własności bezpośrednio lub pośrednio w ponad 50 % należą do podmiotu, o którym mowa w ppkt 1.1 niniejszego ustępu; lub </w:t>
      </w:r>
    </w:p>
    <w:p w14:paraId="51090BD5" w14:textId="77777777" w:rsidR="00A34323" w:rsidRPr="00A34323" w:rsidRDefault="00A34323" w:rsidP="00A34323">
      <w:pPr>
        <w:suppressAutoHyphens w:val="0"/>
        <w:autoSpaceDE w:val="0"/>
        <w:autoSpaceDN w:val="0"/>
        <w:adjustRightInd w:val="0"/>
        <w:spacing w:line="360" w:lineRule="auto"/>
        <w:jc w:val="both"/>
        <w:textAlignment w:val="auto"/>
        <w:rPr>
          <w:rFonts w:ascii="Georgia" w:hAnsi="Georgia" w:cs="Arial"/>
          <w:kern w:val="0"/>
          <w:sz w:val="20"/>
          <w:szCs w:val="20"/>
          <w:lang w:eastAsia="en-US"/>
        </w:rPr>
      </w:pPr>
      <w:r w:rsidRPr="00A34323">
        <w:rPr>
          <w:rFonts w:ascii="Georgia" w:hAnsi="Georgia" w:cs="Arial"/>
          <w:kern w:val="0"/>
          <w:sz w:val="20"/>
          <w:szCs w:val="20"/>
          <w:lang w:eastAsia="en-US"/>
        </w:rPr>
        <w:t xml:space="preserve">1.3 osoby fizyczne lub prawne, podmioty lub organy działające w imieniu lub pod kierunkiem podmiotu, o którym mowa w ppkt 1.1. lub 1.2 niniejszego ustępu. </w:t>
      </w:r>
    </w:p>
    <w:p w14:paraId="6317DA2C" w14:textId="77777777" w:rsidR="00A34323" w:rsidRPr="00A34323" w:rsidRDefault="00A34323" w:rsidP="00A34323">
      <w:pPr>
        <w:spacing w:line="360" w:lineRule="auto"/>
        <w:jc w:val="both"/>
        <w:rPr>
          <w:rFonts w:ascii="Georgia" w:hAnsi="Georgia"/>
          <w:sz w:val="20"/>
          <w:szCs w:val="20"/>
        </w:rPr>
      </w:pPr>
      <w:r w:rsidRPr="00A34323">
        <w:rPr>
          <w:rFonts w:ascii="Georgia" w:hAnsi="Georgia"/>
          <w:sz w:val="20"/>
          <w:szCs w:val="20"/>
        </w:rPr>
        <w:t xml:space="preserve">2. Zamawiający ma prawo do rozwiązania umowy w trybie natychmiastowym w przypadku powzięcia informacji, </w:t>
      </w:r>
      <w:r w:rsidRPr="00A34323">
        <w:rPr>
          <w:rFonts w:ascii="Georgia" w:hAnsi="Georgia"/>
          <w:sz w:val="20"/>
          <w:szCs w:val="20"/>
        </w:rPr>
        <w:br/>
        <w:t>o której mowa w ust. 1.</w:t>
      </w:r>
    </w:p>
    <w:p w14:paraId="2519A420" w14:textId="77777777" w:rsidR="00A34323" w:rsidRPr="00A34323" w:rsidRDefault="00A34323" w:rsidP="00A34323">
      <w:pPr>
        <w:spacing w:line="360" w:lineRule="auto"/>
        <w:jc w:val="center"/>
        <w:rPr>
          <w:rFonts w:ascii="Georgia" w:hAnsi="Georgia" w:cs="Georgia"/>
          <w:b/>
          <w:iCs/>
          <w:sz w:val="20"/>
          <w:szCs w:val="20"/>
        </w:rPr>
      </w:pPr>
      <w:r w:rsidRPr="00A34323">
        <w:rPr>
          <w:rFonts w:ascii="Georgia" w:hAnsi="Georgia" w:cs="Georgia"/>
          <w:b/>
          <w:iCs/>
          <w:sz w:val="20"/>
          <w:szCs w:val="20"/>
        </w:rPr>
        <w:t>§ 11</w:t>
      </w:r>
    </w:p>
    <w:p w14:paraId="63BA26CE" w14:textId="77777777" w:rsidR="00A34323" w:rsidRPr="00A34323" w:rsidRDefault="00A34323" w:rsidP="00A34323">
      <w:pPr>
        <w:widowControl w:val="0"/>
        <w:shd w:val="clear" w:color="auto" w:fill="FFFFFF"/>
        <w:spacing w:line="360" w:lineRule="auto"/>
        <w:jc w:val="both"/>
        <w:rPr>
          <w:rFonts w:ascii="Georgia" w:hAnsi="Georgia" w:cs="Calibri Light"/>
          <w:sz w:val="20"/>
          <w:szCs w:val="20"/>
        </w:rPr>
      </w:pPr>
      <w:r w:rsidRPr="00A34323">
        <w:rPr>
          <w:rFonts w:ascii="Georgia" w:hAnsi="Georgia" w:cs="Calibri Light"/>
          <w:sz w:val="20"/>
          <w:szCs w:val="20"/>
        </w:rPr>
        <w:t xml:space="preserve">1. </w:t>
      </w:r>
      <w:r w:rsidRPr="00A34323">
        <w:rPr>
          <w:rFonts w:ascii="Georgia" w:hAnsi="Georgia" w:cstheme="majorHAnsi"/>
          <w:color w:val="000000" w:themeColor="text1"/>
          <w:sz w:val="20"/>
          <w:szCs w:val="20"/>
        </w:rPr>
        <w:t>Na podstawie ustawy z dnia 21 listopada 1967 roku o powszechnym obowiązku obrony Rzeczypospolitej Polskiej, Rozporządzenia Rady Ministrów z dnia 27 czerwca 2012 roku w sprawie warunków i sposobu przygotowania oraz wykorzystania podmiotów leczniczych na potrzeby obronne państwa oraz właściwości organów w tych sprawach oraz ustawy o obronie Ojczyzny z dnia 11 marca 2022r. Dostawca zobowiązuje się do realizacji usług na rzecz ZZOZ w Wadowicach również w czasie</w:t>
      </w:r>
      <w:r w:rsidRPr="00A34323">
        <w:rPr>
          <w:rFonts w:ascii="Georgia" w:hAnsi="Georgia" w:cs="Calibri Light"/>
          <w:sz w:val="20"/>
          <w:szCs w:val="20"/>
        </w:rPr>
        <w:t>:</w:t>
      </w:r>
    </w:p>
    <w:p w14:paraId="776F9C1A" w14:textId="77777777" w:rsidR="00A34323" w:rsidRPr="00A34323" w:rsidRDefault="00A34323" w:rsidP="00A34323">
      <w:pPr>
        <w:numPr>
          <w:ilvl w:val="1"/>
          <w:numId w:val="53"/>
        </w:numPr>
        <w:shd w:val="clear" w:color="auto" w:fill="FFFFFF"/>
        <w:suppressAutoHyphens w:val="0"/>
        <w:autoSpaceDN w:val="0"/>
        <w:spacing w:line="360" w:lineRule="auto"/>
        <w:jc w:val="both"/>
        <w:textAlignment w:val="auto"/>
        <w:rPr>
          <w:rFonts w:ascii="Georgia" w:hAnsi="Georgia" w:cs="Calibri Light"/>
          <w:color w:val="000000"/>
          <w:sz w:val="20"/>
          <w:szCs w:val="20"/>
        </w:rPr>
      </w:pPr>
      <w:r w:rsidRPr="00A34323">
        <w:rPr>
          <w:rFonts w:ascii="Georgia" w:hAnsi="Georgia" w:cs="Calibri Light"/>
          <w:color w:val="000000"/>
          <w:sz w:val="20"/>
          <w:szCs w:val="20"/>
        </w:rPr>
        <w:t>nadzwyczajnych zdarzeń w czasie pokoju,</w:t>
      </w:r>
    </w:p>
    <w:p w14:paraId="0FC48789" w14:textId="77777777" w:rsidR="00A34323" w:rsidRPr="00A34323" w:rsidRDefault="00A34323" w:rsidP="00A34323">
      <w:pPr>
        <w:numPr>
          <w:ilvl w:val="1"/>
          <w:numId w:val="53"/>
        </w:numPr>
        <w:shd w:val="clear" w:color="auto" w:fill="FFFFFF"/>
        <w:suppressAutoHyphens w:val="0"/>
        <w:autoSpaceDN w:val="0"/>
        <w:spacing w:line="360" w:lineRule="auto"/>
        <w:jc w:val="both"/>
        <w:textAlignment w:val="auto"/>
        <w:rPr>
          <w:rFonts w:ascii="Georgia" w:hAnsi="Georgia" w:cs="Calibri Light"/>
          <w:color w:val="000000"/>
          <w:sz w:val="20"/>
          <w:szCs w:val="20"/>
        </w:rPr>
      </w:pPr>
      <w:r w:rsidRPr="00A34323">
        <w:rPr>
          <w:rFonts w:ascii="Georgia" w:hAnsi="Georgia" w:cs="Calibri Light"/>
          <w:color w:val="000000"/>
          <w:sz w:val="20"/>
          <w:szCs w:val="20"/>
        </w:rPr>
        <w:t>zagrożenia bezpieczeństwa państwa,</w:t>
      </w:r>
    </w:p>
    <w:p w14:paraId="01905071" w14:textId="77777777" w:rsidR="00A34323" w:rsidRPr="00A34323" w:rsidRDefault="00A34323" w:rsidP="00A34323">
      <w:pPr>
        <w:numPr>
          <w:ilvl w:val="1"/>
          <w:numId w:val="53"/>
        </w:numPr>
        <w:shd w:val="clear" w:color="auto" w:fill="FFFFFF"/>
        <w:suppressAutoHyphens w:val="0"/>
        <w:autoSpaceDN w:val="0"/>
        <w:spacing w:line="360" w:lineRule="auto"/>
        <w:jc w:val="both"/>
        <w:textAlignment w:val="auto"/>
        <w:rPr>
          <w:rFonts w:ascii="Georgia" w:hAnsi="Georgia" w:cs="Calibri Light"/>
          <w:color w:val="000000"/>
          <w:sz w:val="20"/>
          <w:szCs w:val="20"/>
        </w:rPr>
      </w:pPr>
      <w:r w:rsidRPr="00A34323">
        <w:rPr>
          <w:rFonts w:ascii="Georgia" w:hAnsi="Georgia" w:cs="Calibri Light"/>
          <w:color w:val="000000"/>
          <w:sz w:val="20"/>
          <w:szCs w:val="20"/>
        </w:rPr>
        <w:t>wojny.</w:t>
      </w:r>
    </w:p>
    <w:p w14:paraId="186A9EF9" w14:textId="77777777" w:rsidR="00A34323" w:rsidRPr="00A34323" w:rsidRDefault="00A34323" w:rsidP="00A34323">
      <w:pPr>
        <w:numPr>
          <w:ilvl w:val="0"/>
          <w:numId w:val="53"/>
        </w:numPr>
        <w:tabs>
          <w:tab w:val="num" w:pos="0"/>
          <w:tab w:val="left" w:pos="426"/>
        </w:tabs>
        <w:suppressAutoHyphens w:val="0"/>
        <w:spacing w:line="360" w:lineRule="auto"/>
        <w:jc w:val="both"/>
        <w:textAlignment w:val="auto"/>
        <w:rPr>
          <w:rFonts w:ascii="Georgia" w:hAnsi="Georgia" w:cs="Georgia"/>
          <w:bCs/>
          <w:iCs/>
          <w:sz w:val="20"/>
          <w:szCs w:val="20"/>
        </w:rPr>
      </w:pPr>
      <w:r w:rsidRPr="00A34323">
        <w:rPr>
          <w:rFonts w:ascii="Georgia" w:hAnsi="Georgia" w:cs="Georgia"/>
          <w:bCs/>
          <w:iCs/>
          <w:sz w:val="20"/>
          <w:szCs w:val="20"/>
        </w:rPr>
        <w:t>Wszelkie zmiany niniejszej umowy mogą być dokonane za zgodą obu stron i dla swej ważności wymagają zawarcia aneksu w formie pisemnej.</w:t>
      </w:r>
    </w:p>
    <w:p w14:paraId="4D617878" w14:textId="77777777" w:rsidR="00A34323" w:rsidRPr="00A34323" w:rsidRDefault="00A34323" w:rsidP="00A34323">
      <w:pPr>
        <w:widowControl w:val="0"/>
        <w:numPr>
          <w:ilvl w:val="0"/>
          <w:numId w:val="53"/>
        </w:numPr>
        <w:tabs>
          <w:tab w:val="num" w:pos="0"/>
          <w:tab w:val="left" w:pos="426"/>
        </w:tabs>
        <w:suppressAutoHyphens w:val="0"/>
        <w:spacing w:line="360" w:lineRule="auto"/>
        <w:jc w:val="both"/>
        <w:textAlignment w:val="auto"/>
        <w:rPr>
          <w:rFonts w:ascii="Georgia" w:hAnsi="Georgia" w:cs="Georgia"/>
          <w:bCs/>
          <w:iCs/>
          <w:sz w:val="20"/>
          <w:szCs w:val="20"/>
        </w:rPr>
      </w:pPr>
      <w:r w:rsidRPr="00A34323">
        <w:rPr>
          <w:rFonts w:ascii="Georgia" w:hAnsi="Georgia" w:cs="Georgia"/>
          <w:bCs/>
          <w:iCs/>
          <w:sz w:val="20"/>
          <w:szCs w:val="20"/>
        </w:rPr>
        <w:t>W sprawach nieuregulowanych w niniejszej umowie mają zastosowanie przepisy Kodeksu Cywilnego i Ustawy Prawo Zamówień Publicznych.</w:t>
      </w:r>
    </w:p>
    <w:p w14:paraId="2F5779E9" w14:textId="5CCA6B2F" w:rsidR="00A34323" w:rsidRPr="00A34323" w:rsidRDefault="00A34323" w:rsidP="00A34323">
      <w:pPr>
        <w:widowControl w:val="0"/>
        <w:numPr>
          <w:ilvl w:val="0"/>
          <w:numId w:val="53"/>
        </w:numPr>
        <w:tabs>
          <w:tab w:val="num" w:pos="0"/>
          <w:tab w:val="left" w:pos="360"/>
        </w:tabs>
        <w:suppressAutoHyphens w:val="0"/>
        <w:spacing w:line="360" w:lineRule="auto"/>
        <w:jc w:val="both"/>
        <w:textAlignment w:val="auto"/>
        <w:rPr>
          <w:rFonts w:ascii="Georgia" w:hAnsi="Georgia" w:cs="Georgia"/>
          <w:bCs/>
          <w:iCs/>
          <w:sz w:val="20"/>
          <w:szCs w:val="20"/>
        </w:rPr>
      </w:pPr>
      <w:r w:rsidRPr="00A34323">
        <w:rPr>
          <w:rFonts w:ascii="Georgia" w:hAnsi="Georgia" w:cs="Georgia"/>
          <w:bCs/>
          <w:iCs/>
          <w:sz w:val="20"/>
          <w:szCs w:val="20"/>
        </w:rPr>
        <w:t>Ewentualne spory wynikłe na tle niniejszej umowy rozstrzygać będzie Sąd właściwy dla siedziby Zamawiającego</w:t>
      </w:r>
      <w:r w:rsidR="005536D6">
        <w:rPr>
          <w:rFonts w:ascii="Georgia" w:hAnsi="Georgia" w:cs="Georgia"/>
          <w:bCs/>
          <w:iCs/>
          <w:sz w:val="20"/>
          <w:szCs w:val="20"/>
        </w:rPr>
        <w:t>.</w:t>
      </w:r>
    </w:p>
    <w:p w14:paraId="49ECA76D" w14:textId="77777777" w:rsidR="00A34323" w:rsidRPr="00A34323" w:rsidRDefault="00A34323" w:rsidP="00A34323">
      <w:pPr>
        <w:spacing w:line="360" w:lineRule="auto"/>
        <w:jc w:val="center"/>
        <w:rPr>
          <w:rFonts w:ascii="Georgia" w:hAnsi="Georgia" w:cs="Georgia"/>
          <w:b/>
          <w:bCs/>
          <w:color w:val="000000"/>
          <w:kern w:val="2"/>
          <w:sz w:val="20"/>
          <w:szCs w:val="20"/>
        </w:rPr>
      </w:pPr>
      <w:r w:rsidRPr="00A34323">
        <w:rPr>
          <w:rFonts w:ascii="Georgia" w:hAnsi="Georgia" w:cs="Georgia"/>
          <w:b/>
          <w:bCs/>
          <w:color w:val="000000"/>
          <w:kern w:val="2"/>
          <w:sz w:val="20"/>
          <w:szCs w:val="20"/>
        </w:rPr>
        <w:t>§ 12</w:t>
      </w:r>
    </w:p>
    <w:p w14:paraId="16DFDAE4" w14:textId="77777777" w:rsidR="00A34323" w:rsidRPr="00A34323" w:rsidRDefault="00A34323" w:rsidP="00A34323">
      <w:pPr>
        <w:spacing w:line="360" w:lineRule="auto"/>
        <w:jc w:val="both"/>
        <w:rPr>
          <w:rFonts w:ascii="Georgia" w:hAnsi="Georgia"/>
          <w:b/>
          <w:bCs/>
          <w:i/>
          <w:iCs/>
          <w:kern w:val="2"/>
          <w:sz w:val="20"/>
          <w:szCs w:val="20"/>
        </w:rPr>
      </w:pPr>
      <w:r w:rsidRPr="00A34323">
        <w:rPr>
          <w:rFonts w:ascii="Georgia" w:hAnsi="Georgia"/>
          <w:kern w:val="2"/>
          <w:sz w:val="20"/>
          <w:szCs w:val="20"/>
        </w:rPr>
        <w:t>Umowę niniejszą sporządzono w dwóch jednobrzmiących egzemplarzach: jeden egzemplarze dla Zamawiającego, jeden dla Dostawcy.</w:t>
      </w:r>
    </w:p>
    <w:p w14:paraId="24DD0B96" w14:textId="77777777" w:rsidR="00A34323" w:rsidRPr="00A34323" w:rsidRDefault="00A34323" w:rsidP="00A34323">
      <w:pPr>
        <w:spacing w:line="360" w:lineRule="auto"/>
        <w:jc w:val="both"/>
        <w:rPr>
          <w:rFonts w:ascii="Georgia" w:hAnsi="Georgia"/>
          <w:b/>
          <w:bCs/>
          <w:i/>
          <w:iCs/>
          <w:kern w:val="2"/>
          <w:sz w:val="20"/>
          <w:szCs w:val="20"/>
        </w:rPr>
      </w:pPr>
    </w:p>
    <w:p w14:paraId="4F123A28" w14:textId="77777777" w:rsidR="00A34323" w:rsidRPr="00A34323" w:rsidRDefault="00A34323" w:rsidP="00A34323">
      <w:pPr>
        <w:jc w:val="center"/>
        <w:rPr>
          <w:rFonts w:ascii="Georgia" w:hAnsi="Georgia" w:cs="Georgia"/>
          <w:b/>
          <w:bCs/>
          <w:kern w:val="2"/>
          <w:sz w:val="20"/>
          <w:szCs w:val="20"/>
        </w:rPr>
      </w:pPr>
      <w:r w:rsidRPr="00A34323">
        <w:rPr>
          <w:rFonts w:ascii="Georgia" w:hAnsi="Georgia" w:cs="Georgia"/>
          <w:b/>
          <w:bCs/>
          <w:kern w:val="2"/>
          <w:sz w:val="20"/>
          <w:szCs w:val="20"/>
        </w:rPr>
        <w:t>DOSTAWCA</w:t>
      </w:r>
      <w:r w:rsidRPr="00A34323">
        <w:rPr>
          <w:rFonts w:ascii="Georgia" w:hAnsi="Georgia" w:cs="Georgia"/>
          <w:b/>
          <w:bCs/>
          <w:kern w:val="2"/>
          <w:sz w:val="20"/>
          <w:szCs w:val="20"/>
        </w:rPr>
        <w:tab/>
      </w:r>
      <w:r w:rsidRPr="00A34323">
        <w:rPr>
          <w:rFonts w:ascii="Georgia" w:hAnsi="Georgia" w:cs="Georgia"/>
          <w:b/>
          <w:bCs/>
          <w:kern w:val="2"/>
          <w:sz w:val="20"/>
          <w:szCs w:val="20"/>
        </w:rPr>
        <w:tab/>
        <w:t xml:space="preserve"> </w:t>
      </w:r>
      <w:r w:rsidRPr="00A34323">
        <w:rPr>
          <w:rFonts w:ascii="Georgia" w:hAnsi="Georgia" w:cs="Georgia"/>
          <w:b/>
          <w:bCs/>
          <w:kern w:val="2"/>
          <w:sz w:val="20"/>
          <w:szCs w:val="20"/>
        </w:rPr>
        <w:tab/>
      </w:r>
      <w:r w:rsidRPr="00A34323">
        <w:rPr>
          <w:rFonts w:ascii="Georgia" w:hAnsi="Georgia" w:cs="Georgia"/>
          <w:b/>
          <w:bCs/>
          <w:kern w:val="2"/>
          <w:sz w:val="20"/>
          <w:szCs w:val="20"/>
        </w:rPr>
        <w:tab/>
      </w:r>
      <w:r w:rsidRPr="00A34323">
        <w:rPr>
          <w:rFonts w:ascii="Georgia" w:hAnsi="Georgia" w:cs="Georgia"/>
          <w:b/>
          <w:bCs/>
          <w:kern w:val="2"/>
          <w:sz w:val="20"/>
          <w:szCs w:val="20"/>
        </w:rPr>
        <w:tab/>
      </w:r>
      <w:r w:rsidRPr="00A34323">
        <w:rPr>
          <w:rFonts w:ascii="Georgia" w:hAnsi="Georgia" w:cs="Georgia"/>
          <w:b/>
          <w:bCs/>
          <w:kern w:val="2"/>
          <w:sz w:val="20"/>
          <w:szCs w:val="20"/>
        </w:rPr>
        <w:tab/>
      </w:r>
      <w:r w:rsidRPr="00A34323">
        <w:rPr>
          <w:rFonts w:ascii="Georgia" w:hAnsi="Georgia" w:cs="Georgia"/>
          <w:b/>
          <w:bCs/>
          <w:kern w:val="2"/>
          <w:sz w:val="20"/>
          <w:szCs w:val="20"/>
        </w:rPr>
        <w:tab/>
      </w:r>
      <w:r w:rsidRPr="00A34323">
        <w:rPr>
          <w:rFonts w:ascii="Georgia" w:hAnsi="Georgia" w:cs="Georgia"/>
          <w:b/>
          <w:bCs/>
          <w:kern w:val="2"/>
          <w:sz w:val="20"/>
          <w:szCs w:val="20"/>
        </w:rPr>
        <w:tab/>
        <w:t>ZAMAWIAJĄCY</w:t>
      </w:r>
    </w:p>
    <w:p w14:paraId="094DE102" w14:textId="77777777" w:rsidR="00A34323" w:rsidRPr="00A34323" w:rsidRDefault="00A34323" w:rsidP="00A34323">
      <w:pPr>
        <w:jc w:val="center"/>
        <w:rPr>
          <w:rFonts w:ascii="Georgia" w:hAnsi="Georgia" w:cs="Georgia"/>
          <w:b/>
          <w:bCs/>
          <w:kern w:val="2"/>
          <w:sz w:val="20"/>
          <w:szCs w:val="20"/>
        </w:rPr>
      </w:pPr>
    </w:p>
    <w:p w14:paraId="0BBDC05A" w14:textId="77777777" w:rsidR="00A34323" w:rsidRPr="00A34323" w:rsidRDefault="00A34323"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09890022" w14:textId="77777777" w:rsidR="00A34323" w:rsidRPr="00A34323" w:rsidRDefault="00A34323"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7D6DE1C" w14:textId="77777777" w:rsidR="00A34323" w:rsidRPr="00A34323" w:rsidRDefault="00A34323"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3913B622" w14:textId="77777777" w:rsidR="00A34323" w:rsidRPr="00A34323" w:rsidRDefault="00A34323"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443F07A6" w14:textId="77777777" w:rsidR="00A34323" w:rsidRPr="00A34323" w:rsidRDefault="00A34323"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41154837" w14:textId="77777777" w:rsidR="00A34323" w:rsidRPr="00A34323" w:rsidRDefault="00A34323"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88048CF" w14:textId="77777777" w:rsidR="00A34323" w:rsidRPr="00A34323" w:rsidRDefault="00A34323"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1C761D72" w14:textId="77777777" w:rsidR="00A34323" w:rsidRPr="00A34323" w:rsidRDefault="00A34323"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04CDB77E" w14:textId="77777777" w:rsidR="00A34323" w:rsidRPr="00A34323" w:rsidRDefault="00A34323"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30506A8" w14:textId="77777777" w:rsidR="00A34323" w:rsidRPr="00A34323" w:rsidRDefault="00A34323"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2DD497A" w14:textId="77777777" w:rsidR="00A34323" w:rsidRPr="00A34323" w:rsidRDefault="00A34323"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0E589D1F" w14:textId="77777777" w:rsidR="00A34323" w:rsidRPr="00A34323" w:rsidRDefault="00A34323"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89072E5" w14:textId="77777777" w:rsidR="00A34323" w:rsidRPr="00A34323" w:rsidRDefault="00A34323"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894A3B7" w14:textId="77777777" w:rsidR="00A34323" w:rsidRPr="00A34323" w:rsidRDefault="00A34323"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9598C4E" w14:textId="77777777" w:rsidR="00A34323" w:rsidRPr="00A34323" w:rsidRDefault="00A34323"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B686A98" w14:textId="77777777" w:rsidR="00A34323" w:rsidRPr="00A34323" w:rsidRDefault="00A34323"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4FCE3663" w14:textId="77777777" w:rsidR="00A34323" w:rsidRPr="00A34323" w:rsidRDefault="00A34323" w:rsidP="00A34323">
      <w:pPr>
        <w:spacing w:line="360" w:lineRule="auto"/>
        <w:jc w:val="center"/>
        <w:rPr>
          <w:rFonts w:ascii="Georgia" w:hAnsi="Georgia" w:cs="Georgia"/>
          <w:b/>
          <w:bCs/>
          <w:color w:val="000000"/>
          <w:sz w:val="20"/>
          <w:szCs w:val="20"/>
        </w:rPr>
      </w:pPr>
    </w:p>
    <w:p w14:paraId="350966C2" w14:textId="77777777" w:rsidR="00A34323" w:rsidRPr="00A34323" w:rsidRDefault="00A34323" w:rsidP="00A34323">
      <w:pPr>
        <w:jc w:val="both"/>
        <w:rPr>
          <w:rFonts w:ascii="Georgia" w:hAnsi="Georgia" w:cs="Georgia"/>
          <w:sz w:val="20"/>
          <w:szCs w:val="20"/>
        </w:rPr>
      </w:pPr>
    </w:p>
    <w:p w14:paraId="44B7DE71" w14:textId="77777777" w:rsidR="00A34323" w:rsidRPr="00A34323" w:rsidRDefault="00A34323" w:rsidP="00A34323">
      <w:pPr>
        <w:widowControl w:val="0"/>
        <w:tabs>
          <w:tab w:val="left" w:pos="0"/>
        </w:tabs>
        <w:spacing w:line="240" w:lineRule="auto"/>
        <w:ind w:right="-28"/>
        <w:jc w:val="both"/>
        <w:rPr>
          <w:rFonts w:ascii="Georgia" w:hAnsi="Georgia" w:cs="Georgia"/>
          <w:i/>
          <w:iCs/>
          <w:sz w:val="16"/>
          <w:szCs w:val="16"/>
        </w:rPr>
      </w:pPr>
      <w:r w:rsidRPr="00A34323">
        <w:rPr>
          <w:rFonts w:ascii="Georgia" w:hAnsi="Georgia" w:cs="Georgia"/>
          <w:i/>
          <w:iCs/>
          <w:sz w:val="16"/>
          <w:szCs w:val="16"/>
        </w:rPr>
        <w:t>Załączniki:</w:t>
      </w:r>
    </w:p>
    <w:p w14:paraId="5CDD7735" w14:textId="77777777" w:rsidR="00A34323" w:rsidRPr="00A34323" w:rsidRDefault="00A34323" w:rsidP="00A34323">
      <w:pPr>
        <w:widowControl w:val="0"/>
        <w:tabs>
          <w:tab w:val="left" w:pos="0"/>
        </w:tabs>
        <w:spacing w:line="240" w:lineRule="auto"/>
        <w:ind w:right="-28"/>
        <w:jc w:val="both"/>
        <w:rPr>
          <w:rFonts w:ascii="Georgia" w:hAnsi="Georgia" w:cs="Georgia"/>
          <w:i/>
          <w:iCs/>
          <w:sz w:val="16"/>
          <w:szCs w:val="16"/>
        </w:rPr>
      </w:pPr>
      <w:r w:rsidRPr="00A34323">
        <w:rPr>
          <w:rFonts w:ascii="Georgia" w:hAnsi="Georgia" w:cs="Georgia"/>
          <w:i/>
          <w:iCs/>
          <w:sz w:val="16"/>
          <w:szCs w:val="16"/>
        </w:rPr>
        <w:t>Załącznik nr 1 – Formularz ofertowy z dnia: ….....................</w:t>
      </w:r>
    </w:p>
    <w:p w14:paraId="37330425" w14:textId="77777777" w:rsidR="00A34323" w:rsidRPr="00A34323" w:rsidRDefault="00A34323" w:rsidP="00A34323">
      <w:pPr>
        <w:suppressAutoHyphens w:val="0"/>
        <w:autoSpaceDE w:val="0"/>
        <w:autoSpaceDN w:val="0"/>
        <w:adjustRightInd w:val="0"/>
        <w:spacing w:line="240" w:lineRule="auto"/>
        <w:textAlignment w:val="auto"/>
        <w:rPr>
          <w:rFonts w:ascii="Georgia" w:eastAsia="Calibri" w:hAnsi="Georgia" w:cs="Georgia"/>
          <w:color w:val="000000"/>
          <w:kern w:val="0"/>
          <w:sz w:val="16"/>
          <w:szCs w:val="16"/>
          <w:lang w:eastAsia="en-US"/>
        </w:rPr>
      </w:pPr>
      <w:r w:rsidRPr="00A34323">
        <w:rPr>
          <w:rFonts w:ascii="Georgia" w:eastAsia="Calibri" w:hAnsi="Georgia" w:cs="Georgia"/>
          <w:i/>
          <w:iCs/>
          <w:color w:val="000000"/>
          <w:kern w:val="0"/>
          <w:sz w:val="16"/>
          <w:szCs w:val="16"/>
          <w:lang w:eastAsia="en-US"/>
        </w:rPr>
        <w:t xml:space="preserve">Załącznik nr 2 Oświadczenie o przekazaniu informacji odnośnie zasad przetwarzania pracowników i współpracowników Wykonawcy </w:t>
      </w:r>
    </w:p>
    <w:p w14:paraId="3B32DBC1" w14:textId="77777777" w:rsidR="00A34323" w:rsidRPr="00A34323" w:rsidRDefault="00A34323" w:rsidP="00A34323">
      <w:pPr>
        <w:jc w:val="both"/>
        <w:rPr>
          <w:rFonts w:ascii="Georgia" w:hAnsi="Georgia"/>
          <w:i/>
          <w:iCs/>
          <w:sz w:val="16"/>
          <w:szCs w:val="16"/>
          <w:highlight w:val="yellow"/>
        </w:rPr>
      </w:pPr>
      <w:r w:rsidRPr="00A34323">
        <w:rPr>
          <w:rFonts w:ascii="Georgia" w:eastAsia="Calibri" w:hAnsi="Georgia"/>
          <w:i/>
          <w:iCs/>
          <w:color w:val="000000"/>
          <w:kern w:val="0"/>
          <w:sz w:val="16"/>
          <w:szCs w:val="16"/>
          <w:lang w:eastAsia="en-US"/>
        </w:rPr>
        <w:t>Załącznik nr 3 Klauzula informacyjna w zakresie przetwarzania danych reprezentantów.</w:t>
      </w:r>
    </w:p>
    <w:p w14:paraId="7393F87A" w14:textId="77777777" w:rsidR="00A34323" w:rsidRDefault="00A34323" w:rsidP="00772AF2">
      <w:pPr>
        <w:spacing w:line="360" w:lineRule="auto"/>
        <w:jc w:val="both"/>
        <w:rPr>
          <w:rFonts w:ascii="Georgia" w:hAnsi="Georgia" w:cs="Georgia"/>
          <w:sz w:val="20"/>
          <w:szCs w:val="20"/>
        </w:rPr>
      </w:pPr>
    </w:p>
    <w:p w14:paraId="1D827CE1" w14:textId="77777777" w:rsidR="00A34323" w:rsidRDefault="00A34323" w:rsidP="00772AF2">
      <w:pPr>
        <w:spacing w:line="360" w:lineRule="auto"/>
        <w:jc w:val="both"/>
        <w:rPr>
          <w:rFonts w:ascii="Georgia" w:hAnsi="Georgia" w:cs="Georgia"/>
          <w:sz w:val="20"/>
          <w:szCs w:val="20"/>
        </w:rPr>
      </w:pPr>
    </w:p>
    <w:p w14:paraId="63746EEB" w14:textId="77777777" w:rsidR="00A34323" w:rsidRDefault="00A34323" w:rsidP="00772AF2">
      <w:pPr>
        <w:spacing w:line="360" w:lineRule="auto"/>
        <w:jc w:val="both"/>
        <w:rPr>
          <w:rFonts w:ascii="Georgia" w:hAnsi="Georgia" w:cs="Georgia"/>
          <w:sz w:val="20"/>
          <w:szCs w:val="20"/>
        </w:rPr>
      </w:pPr>
    </w:p>
    <w:p w14:paraId="3EC230FC" w14:textId="77777777" w:rsidR="00A34323" w:rsidRDefault="00A34323" w:rsidP="00772AF2">
      <w:pPr>
        <w:spacing w:line="360" w:lineRule="auto"/>
        <w:jc w:val="both"/>
        <w:rPr>
          <w:rFonts w:ascii="Georgia" w:hAnsi="Georgia" w:cs="Georgia"/>
          <w:sz w:val="20"/>
          <w:szCs w:val="20"/>
        </w:rPr>
      </w:pPr>
    </w:p>
    <w:p w14:paraId="71C31702" w14:textId="77777777" w:rsidR="00A34323" w:rsidRDefault="00A34323" w:rsidP="00772AF2">
      <w:pPr>
        <w:spacing w:line="360" w:lineRule="auto"/>
        <w:jc w:val="both"/>
        <w:rPr>
          <w:rFonts w:ascii="Georgia" w:hAnsi="Georgia" w:cs="Georgia"/>
          <w:sz w:val="20"/>
          <w:szCs w:val="20"/>
        </w:rPr>
      </w:pPr>
    </w:p>
    <w:p w14:paraId="3D66A15E" w14:textId="77777777" w:rsidR="00C11483" w:rsidRDefault="00C11483" w:rsidP="00772AF2">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21D159C8" w14:textId="36A0443D" w:rsidR="00772AF2" w:rsidRPr="00772AF2" w:rsidRDefault="00772AF2" w:rsidP="00772AF2">
      <w:pPr>
        <w:suppressAutoHyphens w:val="0"/>
        <w:autoSpaceDE w:val="0"/>
        <w:autoSpaceDN w:val="0"/>
        <w:adjustRightInd w:val="0"/>
        <w:spacing w:line="240" w:lineRule="auto"/>
        <w:jc w:val="right"/>
        <w:textAlignment w:val="auto"/>
        <w:rPr>
          <w:rFonts w:ascii="Georgia" w:eastAsia="Calibri" w:hAnsi="Georgia" w:cs="Georgia"/>
          <w:color w:val="000000"/>
          <w:kern w:val="0"/>
          <w:sz w:val="20"/>
          <w:szCs w:val="20"/>
          <w:lang w:eastAsia="en-US"/>
        </w:rPr>
      </w:pPr>
      <w:r w:rsidRPr="00772AF2">
        <w:rPr>
          <w:rFonts w:ascii="Georgia" w:eastAsia="Calibri" w:hAnsi="Georgia" w:cs="Georgia"/>
          <w:b/>
          <w:bCs/>
          <w:i/>
          <w:iCs/>
          <w:color w:val="000000"/>
          <w:kern w:val="0"/>
          <w:sz w:val="20"/>
          <w:szCs w:val="20"/>
          <w:lang w:eastAsia="en-US"/>
        </w:rPr>
        <w:t xml:space="preserve">Załącznik nr 2 do Umowy nr …………………. </w:t>
      </w:r>
    </w:p>
    <w:p w14:paraId="776E08B2"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535099F6"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562F519A"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705A559D" w14:textId="77777777" w:rsidR="00772AF2" w:rsidRPr="00772AF2" w:rsidRDefault="00772AF2" w:rsidP="00772AF2">
      <w:pPr>
        <w:suppressAutoHyphens w:val="0"/>
        <w:autoSpaceDE w:val="0"/>
        <w:autoSpaceDN w:val="0"/>
        <w:adjustRightInd w:val="0"/>
        <w:spacing w:line="240" w:lineRule="auto"/>
        <w:jc w:val="center"/>
        <w:textAlignment w:val="auto"/>
        <w:rPr>
          <w:rFonts w:ascii="Georgia" w:eastAsia="Calibri" w:hAnsi="Georgia" w:cs="Georgia"/>
          <w:b/>
          <w:bCs/>
          <w:i/>
          <w:iCs/>
          <w:color w:val="000000"/>
          <w:kern w:val="0"/>
          <w:lang w:eastAsia="en-US"/>
        </w:rPr>
      </w:pPr>
    </w:p>
    <w:p w14:paraId="54934B9D" w14:textId="77777777" w:rsidR="00772AF2" w:rsidRPr="00772AF2" w:rsidRDefault="00772AF2" w:rsidP="00772AF2">
      <w:pPr>
        <w:suppressAutoHyphens w:val="0"/>
        <w:autoSpaceDE w:val="0"/>
        <w:autoSpaceDN w:val="0"/>
        <w:adjustRightInd w:val="0"/>
        <w:spacing w:line="360" w:lineRule="auto"/>
        <w:jc w:val="center"/>
        <w:textAlignment w:val="auto"/>
        <w:rPr>
          <w:rFonts w:ascii="Georgia" w:eastAsia="Calibri" w:hAnsi="Georgia" w:cs="Georgia"/>
          <w:b/>
          <w:bCs/>
          <w:i/>
          <w:iCs/>
          <w:color w:val="000000"/>
          <w:kern w:val="0"/>
          <w:sz w:val="20"/>
          <w:szCs w:val="20"/>
          <w:lang w:eastAsia="en-US"/>
        </w:rPr>
      </w:pPr>
      <w:r w:rsidRPr="00772AF2">
        <w:rPr>
          <w:rFonts w:ascii="Georgia" w:eastAsia="Calibri" w:hAnsi="Georgia" w:cs="Georgia"/>
          <w:b/>
          <w:bCs/>
          <w:i/>
          <w:iCs/>
          <w:color w:val="000000"/>
          <w:kern w:val="0"/>
          <w:sz w:val="20"/>
          <w:szCs w:val="20"/>
          <w:lang w:eastAsia="en-US"/>
        </w:rPr>
        <w:t>Oświadczenie o przekazaniu informacji odnośnie zasad przetwarzania pracowników i współpracowników Wykonawcy</w:t>
      </w:r>
    </w:p>
    <w:p w14:paraId="31C8AF50"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b/>
          <w:bCs/>
          <w:i/>
          <w:iCs/>
          <w:color w:val="000000"/>
          <w:kern w:val="0"/>
          <w:sz w:val="20"/>
          <w:szCs w:val="20"/>
          <w:lang w:eastAsia="en-US"/>
        </w:rPr>
      </w:pPr>
    </w:p>
    <w:p w14:paraId="6F2BA939"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s="Georgia"/>
          <w:color w:val="000000"/>
          <w:kern w:val="0"/>
          <w:sz w:val="20"/>
          <w:szCs w:val="20"/>
          <w:lang w:eastAsia="en-US"/>
        </w:rPr>
      </w:pPr>
    </w:p>
    <w:p w14:paraId="7907E4D1" w14:textId="55CE9CBB"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Zobowiązuję się na podstawie art. 14 RODO poinformowania osób, których dane będą udostępniane w związku</w:t>
      </w:r>
      <w:r w:rsidR="00DD5E58">
        <w:rPr>
          <w:rFonts w:ascii="Georgia" w:eastAsia="Calibri" w:hAnsi="Georgia" w:cs="Georgia"/>
          <w:color w:val="000000"/>
          <w:kern w:val="0"/>
          <w:sz w:val="18"/>
          <w:szCs w:val="18"/>
          <w:lang w:eastAsia="en-US"/>
        </w:rPr>
        <w:t xml:space="preserve"> </w:t>
      </w:r>
      <w:r w:rsidRPr="00772AF2">
        <w:rPr>
          <w:rFonts w:ascii="Georgia" w:eastAsia="Calibri" w:hAnsi="Georgia" w:cs="Georgia"/>
          <w:color w:val="000000"/>
          <w:kern w:val="0"/>
          <w:sz w:val="18"/>
          <w:szCs w:val="18"/>
          <w:lang w:eastAsia="en-US"/>
        </w:rPr>
        <w:t xml:space="preserve">z zawieraniem </w:t>
      </w:r>
      <w:r w:rsidR="00DD5E58">
        <w:rPr>
          <w:rFonts w:ascii="Georgia" w:eastAsia="Calibri" w:hAnsi="Georgia" w:cs="Georgia"/>
          <w:color w:val="000000"/>
          <w:kern w:val="0"/>
          <w:sz w:val="18"/>
          <w:szCs w:val="18"/>
          <w:lang w:eastAsia="en-US"/>
        </w:rPr>
        <w:br/>
      </w:r>
      <w:r w:rsidRPr="00772AF2">
        <w:rPr>
          <w:rFonts w:ascii="Georgia" w:eastAsia="Calibri" w:hAnsi="Georgia" w:cs="Georgia"/>
          <w:color w:val="000000"/>
          <w:kern w:val="0"/>
          <w:sz w:val="18"/>
          <w:szCs w:val="18"/>
          <w:lang w:eastAsia="en-US"/>
        </w:rPr>
        <w:t xml:space="preserve">i realizacją umowy. </w:t>
      </w:r>
    </w:p>
    <w:p w14:paraId="3EE22288"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1) Administratorem danych jest Zamawiający tj. ZZOZ w Wadowicach ul. Karmelicka 5 Wadowice kontakt: sekretariat@zzozwadowice.pl </w:t>
      </w:r>
    </w:p>
    <w:p w14:paraId="045397F2"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2) Kontakt do inspektora ochrony danych: </w:t>
      </w:r>
      <w:hyperlink r:id="rId37" w:history="1">
        <w:r w:rsidRPr="00772AF2">
          <w:rPr>
            <w:rFonts w:ascii="Georgia" w:eastAsia="Calibri" w:hAnsi="Georgia" w:cs="Georgia"/>
            <w:color w:val="0563C1" w:themeColor="hyperlink"/>
            <w:kern w:val="0"/>
            <w:sz w:val="18"/>
            <w:szCs w:val="18"/>
            <w:u w:val="single"/>
            <w:lang w:eastAsia="en-US"/>
          </w:rPr>
          <w:t>iod@zzozwadowice.pl</w:t>
        </w:r>
      </w:hyperlink>
      <w:r w:rsidRPr="00772AF2">
        <w:rPr>
          <w:rFonts w:ascii="Georgia" w:eastAsia="Calibri" w:hAnsi="Georgia" w:cs="Georgia"/>
          <w:color w:val="000000"/>
          <w:kern w:val="0"/>
          <w:sz w:val="18"/>
          <w:szCs w:val="18"/>
          <w:lang w:eastAsia="en-US"/>
        </w:rPr>
        <w:t xml:space="preserve"> </w:t>
      </w:r>
    </w:p>
    <w:p w14:paraId="15F8DEE8"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3) Dane osobowe będą przetwarzane wyłącznie w celu kontaktu, w celu realizacji umowy i jej rozliczenia. </w:t>
      </w:r>
    </w:p>
    <w:p w14:paraId="078C2268"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4) Przetwarzane będą następujące kategorie danych: dane identyfikacyjne, dane do kontaktu.</w:t>
      </w:r>
    </w:p>
    <w:p w14:paraId="2610A522"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5) Dane będą przetwarzane do czasu trwania umowy i wygaśnięcia roszczeń oraz upływu terminu określonego w odrębnych przepisach prawa dotyczących archiwizacji. </w:t>
      </w:r>
    </w:p>
    <w:p w14:paraId="679BC96A"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 </w:t>
      </w:r>
    </w:p>
    <w:p w14:paraId="5E8ACCF6"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7) Odbiorcami Pani/Pana danych osobowych będą osoby lub podmioty mających dostęp na podstawie przepisów prawa oraz podmioty, z którymi zawarte są umowy powierzenia przetwarzania danych osobowych. </w:t>
      </w:r>
    </w:p>
    <w:p w14:paraId="0DE5D0F6" w14:textId="77777777" w:rsidR="00772AF2" w:rsidRPr="00772AF2" w:rsidRDefault="00772AF2" w:rsidP="00772AF2">
      <w:pPr>
        <w:suppressAutoHyphens w:val="0"/>
        <w:autoSpaceDE w:val="0"/>
        <w:autoSpaceDN w:val="0"/>
        <w:adjustRightInd w:val="0"/>
        <w:spacing w:line="360" w:lineRule="auto"/>
        <w:textAlignment w:val="auto"/>
        <w:rPr>
          <w:rFonts w:eastAsia="Calibri"/>
          <w:color w:val="000000"/>
          <w:kern w:val="0"/>
          <w:sz w:val="18"/>
          <w:szCs w:val="18"/>
          <w:lang w:eastAsia="en-US"/>
        </w:rPr>
      </w:pPr>
    </w:p>
    <w:p w14:paraId="448E2DCE"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1D8019C5"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56695D8D"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olor w:val="000000"/>
          <w:kern w:val="0"/>
          <w:sz w:val="20"/>
          <w:szCs w:val="20"/>
          <w:lang w:eastAsia="en-US"/>
        </w:rPr>
      </w:pPr>
    </w:p>
    <w:p w14:paraId="2336D2E6" w14:textId="77777777" w:rsidR="00772AF2" w:rsidRPr="00772AF2" w:rsidRDefault="00000000" w:rsidP="00772AF2">
      <w:pPr>
        <w:suppressAutoHyphens w:val="0"/>
        <w:autoSpaceDE w:val="0"/>
        <w:autoSpaceDN w:val="0"/>
        <w:adjustRightInd w:val="0"/>
        <w:spacing w:line="240" w:lineRule="auto"/>
        <w:textAlignment w:val="auto"/>
        <w:rPr>
          <w:rFonts w:ascii="Georgia" w:eastAsia="Calibri" w:hAnsi="Georgia"/>
          <w:color w:val="000000"/>
          <w:kern w:val="0"/>
          <w:sz w:val="18"/>
          <w:szCs w:val="18"/>
          <w:lang w:eastAsia="en-US"/>
        </w:rPr>
      </w:pPr>
      <w:hyperlink r:id="rId38" w:history="1">
        <w:r w:rsidR="00772AF2" w:rsidRPr="00772AF2">
          <w:rPr>
            <w:rFonts w:ascii="Georgia" w:eastAsia="Calibri" w:hAnsi="Georgia"/>
            <w:color w:val="0000FF"/>
            <w:kern w:val="0"/>
            <w:sz w:val="18"/>
            <w:szCs w:val="18"/>
            <w:u w:val="single"/>
            <w:lang w:eastAsia="en-US"/>
          </w:rPr>
          <w:t>https://zzozwadowice.pl/rodo/</w:t>
        </w:r>
      </w:hyperlink>
      <w:r w:rsidR="00772AF2" w:rsidRPr="00772AF2">
        <w:rPr>
          <w:rFonts w:ascii="Georgia" w:eastAsia="Calibri" w:hAnsi="Georgia"/>
          <w:color w:val="000000"/>
          <w:kern w:val="0"/>
          <w:sz w:val="18"/>
          <w:szCs w:val="18"/>
          <w:lang w:eastAsia="en-US"/>
        </w:rPr>
        <w:t xml:space="preserve"> </w:t>
      </w:r>
    </w:p>
    <w:p w14:paraId="094591E2"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4CFA33CA"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35A19810"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135362D3"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kern w:val="0"/>
          <w:lang w:eastAsia="en-US"/>
        </w:rPr>
      </w:pPr>
    </w:p>
    <w:p w14:paraId="0102F74C" w14:textId="77777777" w:rsidR="00772AF2" w:rsidRPr="00772AF2" w:rsidRDefault="00772AF2" w:rsidP="00772AF2">
      <w:pPr>
        <w:pageBreakBefore/>
        <w:suppressAutoHyphens w:val="0"/>
        <w:autoSpaceDE w:val="0"/>
        <w:autoSpaceDN w:val="0"/>
        <w:adjustRightInd w:val="0"/>
        <w:spacing w:line="240" w:lineRule="auto"/>
        <w:jc w:val="right"/>
        <w:textAlignment w:val="auto"/>
        <w:rPr>
          <w:rFonts w:ascii="Georgia" w:eastAsia="Calibri" w:hAnsi="Georgia"/>
          <w:kern w:val="0"/>
          <w:sz w:val="20"/>
          <w:szCs w:val="20"/>
          <w:lang w:eastAsia="en-US"/>
        </w:rPr>
      </w:pPr>
      <w:r w:rsidRPr="00772AF2">
        <w:rPr>
          <w:rFonts w:ascii="Georgia" w:eastAsia="Calibri" w:hAnsi="Georgia"/>
          <w:b/>
          <w:bCs/>
          <w:i/>
          <w:iCs/>
          <w:kern w:val="0"/>
          <w:sz w:val="20"/>
          <w:szCs w:val="20"/>
          <w:lang w:eastAsia="en-US"/>
        </w:rPr>
        <w:t xml:space="preserve">Załącznik nr 3 do Umowy nr …………………. </w:t>
      </w:r>
    </w:p>
    <w:p w14:paraId="69D5CC63"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4A0EF17E" w14:textId="77777777" w:rsidR="00772AF2" w:rsidRPr="00772AF2" w:rsidRDefault="00772AF2" w:rsidP="00772AF2">
      <w:pPr>
        <w:suppressAutoHyphens w:val="0"/>
        <w:autoSpaceDE w:val="0"/>
        <w:autoSpaceDN w:val="0"/>
        <w:adjustRightInd w:val="0"/>
        <w:spacing w:line="240" w:lineRule="auto"/>
        <w:jc w:val="center"/>
        <w:textAlignment w:val="auto"/>
        <w:rPr>
          <w:rFonts w:ascii="Georgia" w:eastAsia="Calibri" w:hAnsi="Georgia"/>
          <w:b/>
          <w:bCs/>
          <w:i/>
          <w:iCs/>
          <w:kern w:val="0"/>
          <w:sz w:val="20"/>
          <w:szCs w:val="20"/>
          <w:lang w:eastAsia="en-US"/>
        </w:rPr>
      </w:pPr>
      <w:r w:rsidRPr="00772AF2">
        <w:rPr>
          <w:rFonts w:ascii="Georgia" w:eastAsia="Calibri" w:hAnsi="Georgia"/>
          <w:b/>
          <w:bCs/>
          <w:i/>
          <w:iCs/>
          <w:kern w:val="0"/>
          <w:sz w:val="20"/>
          <w:szCs w:val="20"/>
          <w:lang w:eastAsia="en-US"/>
        </w:rPr>
        <w:t>Klauzula informacyjna w zakresie przetwarzania danych reprezentantów</w:t>
      </w:r>
    </w:p>
    <w:p w14:paraId="3A5359EC"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kern w:val="0"/>
          <w:sz w:val="18"/>
          <w:szCs w:val="18"/>
          <w:lang w:eastAsia="en-US"/>
        </w:rPr>
      </w:pPr>
    </w:p>
    <w:p w14:paraId="2AAD82D6"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1. Informujemy, że Administratorem Danych jest ZZOZ w Wadowicach ul.Karmelicka 5 </w:t>
      </w:r>
    </w:p>
    <w:p w14:paraId="5D8105E3"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2. Kontakt do Administratora: ZZOZ w Wadowicach ul.Karmelicka 5, sekretariat@zzozwadowice.pl </w:t>
      </w:r>
    </w:p>
    <w:p w14:paraId="39CBAD82" w14:textId="1EEE5CCA"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3. Kontakt do inspektora ochrony danych: io</w:t>
      </w:r>
      <w:r w:rsidR="00A34323">
        <w:rPr>
          <w:rFonts w:ascii="Georgia" w:eastAsia="Calibri" w:hAnsi="Georgia" w:cs="Georgia"/>
          <w:kern w:val="0"/>
          <w:sz w:val="18"/>
          <w:szCs w:val="18"/>
          <w:lang w:eastAsia="en-US"/>
        </w:rPr>
        <w:t>d</w:t>
      </w:r>
      <w:r w:rsidRPr="00772AF2">
        <w:rPr>
          <w:rFonts w:ascii="Georgia" w:eastAsia="Calibri" w:hAnsi="Georgia" w:cs="Georgia"/>
          <w:kern w:val="0"/>
          <w:sz w:val="18"/>
          <w:szCs w:val="18"/>
          <w:lang w:eastAsia="en-US"/>
        </w:rPr>
        <w:t xml:space="preserve">@zzozwadowice.pl </w:t>
      </w:r>
    </w:p>
    <w:p w14:paraId="55CC181C"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4. Administrator w toku prowadzonej działalności, może przetwarzać dane: </w:t>
      </w:r>
    </w:p>
    <w:p w14:paraId="11C5D9BE"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a. kontrahentów, w tym dostawców oraz potencjalnych dostawców; </w:t>
      </w:r>
    </w:p>
    <w:p w14:paraId="6E3F1341"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b. wspólników, pracowników, przedstawicieli ustawowych oraz reprezentantów i pełnomocników ww. kontrahentów, w tym osób kontaktowych ujawnionych. </w:t>
      </w:r>
    </w:p>
    <w:p w14:paraId="04D29E87"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5. Administrator może przetwarzać dane podane bezpośrednio przez kontrahentów lub osoby występujące w ich imieniu, takie jak: </w:t>
      </w:r>
    </w:p>
    <w:p w14:paraId="1F18428A"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a. imię i nazwisko, nazwa kontrahenta, adres prowadzonej działalności oraz inne adresy korespondencyjne; </w:t>
      </w:r>
    </w:p>
    <w:p w14:paraId="00BD6308"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b. numery rejestracyjne we właściwych rejestrach; </w:t>
      </w:r>
    </w:p>
    <w:p w14:paraId="7C8CD489"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c. dane kontaktowe (numer telefonu, adres email); </w:t>
      </w:r>
    </w:p>
    <w:p w14:paraId="41C29989"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d. dane dotyczące statusu w strukturze kontrahenta (np.: funkcja, stanowisko, zakres uprawnień). </w:t>
      </w:r>
    </w:p>
    <w:p w14:paraId="6188F542"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6. Ponadto Administrator może, w niezbędnym zakresie podyktowanym potrzebą weryfikacji kontrahenta, pozyskiwać dodatkowe informacje ze źródeł ogólnodostępnych, takich jak prowadzone na podstawie przepisów prawa rejestry gospodarcze i zawodowe (np. CEIDG, KRS). </w:t>
      </w:r>
    </w:p>
    <w:p w14:paraId="5E35D2AC"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7. Zgromadzone dane osobowe, o których mowa w pkt 1 będą przetwarzane na podstawie: </w:t>
      </w:r>
    </w:p>
    <w:p w14:paraId="51DFE753"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a. 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 </w:t>
      </w:r>
    </w:p>
    <w:p w14:paraId="15BA4900" w14:textId="684D50E9"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b. zgodnie z art. 6 ust. 1 lit. c) RODO, gdy przetwarzanie tych danych będzie niezbędne dla realizacji obowiązków wynikających </w:t>
      </w:r>
      <w:r w:rsidR="004A5206">
        <w:rPr>
          <w:rFonts w:ascii="Georgia" w:eastAsia="Calibri" w:hAnsi="Georgia" w:cs="Georgia"/>
          <w:kern w:val="0"/>
          <w:sz w:val="18"/>
          <w:szCs w:val="18"/>
          <w:lang w:eastAsia="en-US"/>
        </w:rPr>
        <w:br/>
      </w:r>
      <w:r w:rsidRPr="00772AF2">
        <w:rPr>
          <w:rFonts w:ascii="Georgia" w:eastAsia="Calibri" w:hAnsi="Georgia" w:cs="Georgia"/>
          <w:kern w:val="0"/>
          <w:sz w:val="18"/>
          <w:szCs w:val="18"/>
          <w:lang w:eastAsia="en-US"/>
        </w:rPr>
        <w:t xml:space="preserve">z przepisów prawa. Podanie danych jest obowiązkowe, a obowiązek wynika z przepisów prawa. W tym celu Administrator może przechowywać dane w okresie trwania takiego obowiązku (np. dane zawarte w fakturach oraz dokumentach potwierdzających podejmowane czynności oraz transakcje) </w:t>
      </w:r>
    </w:p>
    <w:p w14:paraId="268F436B"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c. dla realizacji uzasadnionych interesów Administratora lub osób trzecich, w sytuacji, gdy interesy takie są nadrzędne wobec interesów lub podstawowych praw i wolności osób, których dane dotyczą, zgodnie z art. 6 ust. 1 lit. f) RODO. Takimi uzasadnionymi interesami są np.: </w:t>
      </w:r>
    </w:p>
    <w:p w14:paraId="611A1F1C"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i. prowadzenie bieżącej komunikacji i rozliczeń; </w:t>
      </w:r>
    </w:p>
    <w:p w14:paraId="42285AB3"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ii. prowadzenie korespondencji w zakresie podejmowanych działań gospodarczych, w tym realizacji umów </w:t>
      </w:r>
      <w:r w:rsidRPr="00772AF2">
        <w:rPr>
          <w:rFonts w:ascii="Georgia" w:eastAsia="Calibri" w:hAnsi="Georgia" w:cs="Georgia"/>
          <w:kern w:val="0"/>
          <w:sz w:val="18"/>
          <w:szCs w:val="18"/>
          <w:lang w:eastAsia="en-US"/>
        </w:rPr>
        <w:br/>
        <w:t xml:space="preserve">i postępowań konkursowych i przetargowych; </w:t>
      </w:r>
    </w:p>
    <w:p w14:paraId="212C6397"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iii. weryfikacja tożsamości osób działających na zlecenie naszych kontrahentów; </w:t>
      </w:r>
    </w:p>
    <w:p w14:paraId="3EF5542C"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iv. ustalenie, dochodzenie i ochrona roszczeń wynikających z prowadzonej działalności oraz ochrona przed takimi roszczeniami – w czasie uwzględniającym okresy wygaśnięcia  poszczególnych roszczeń. </w:t>
      </w:r>
    </w:p>
    <w:p w14:paraId="64AAFE4A"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8. Administrator może ujawnić dane osobowe: </w:t>
      </w:r>
    </w:p>
    <w:p w14:paraId="0EEA42B7" w14:textId="7925F573"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a. podmiotom i osobom działającym na zlecenie na podstawie zawartych umów powierzenia przetwarzania danych osobowych </w:t>
      </w:r>
      <w:r w:rsidR="004A5206">
        <w:rPr>
          <w:rFonts w:ascii="Georgia" w:eastAsia="Calibri" w:hAnsi="Georgia" w:cs="Georgia"/>
          <w:kern w:val="0"/>
          <w:sz w:val="18"/>
          <w:szCs w:val="18"/>
          <w:lang w:eastAsia="en-US"/>
        </w:rPr>
        <w:br/>
      </w:r>
      <w:r w:rsidRPr="00772AF2">
        <w:rPr>
          <w:rFonts w:ascii="Georgia" w:eastAsia="Calibri" w:hAnsi="Georgia" w:cs="Georgia"/>
          <w:kern w:val="0"/>
          <w:sz w:val="18"/>
          <w:szCs w:val="18"/>
          <w:lang w:eastAsia="en-US"/>
        </w:rPr>
        <w:t xml:space="preserve">w zakresie wsparcia prawnego, informatycznego i organizacyjnego, </w:t>
      </w:r>
    </w:p>
    <w:p w14:paraId="4C0E1430"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b. organom państwowym, na podstawie przepisów prawa w ramach prowadzonych postępowań. </w:t>
      </w:r>
    </w:p>
    <w:p w14:paraId="532947A2"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9. Przysługuje prawo dostępu do treści swoich danych, ich sprostowania oraz prawo do ich usunięcia, ograniczenia przetwarzania, wniesienia sprzeciwu oraz prawo do przenoszenia danych – w granicach określonych zgodnie z art. 15-22 RODO. </w:t>
      </w:r>
    </w:p>
    <w:p w14:paraId="71ADF5A7" w14:textId="77777777" w:rsidR="00772AF2" w:rsidRPr="00772AF2" w:rsidRDefault="00772AF2" w:rsidP="00772AF2">
      <w:pPr>
        <w:suppressAutoHyphens w:val="0"/>
        <w:autoSpaceDE w:val="0"/>
        <w:autoSpaceDN w:val="0"/>
        <w:adjustRightInd w:val="0"/>
        <w:spacing w:line="360" w:lineRule="auto"/>
        <w:jc w:val="both"/>
        <w:textAlignment w:val="auto"/>
        <w:rPr>
          <w:rFonts w:asciiTheme="minorHAnsi" w:eastAsiaTheme="minorHAnsi" w:hAnsiTheme="minorHAnsi" w:cstheme="minorBidi"/>
          <w:kern w:val="0"/>
          <w:sz w:val="22"/>
          <w:szCs w:val="22"/>
          <w:lang w:eastAsia="en-US"/>
        </w:rPr>
      </w:pPr>
      <w:r w:rsidRPr="00772AF2">
        <w:rPr>
          <w:rFonts w:ascii="Georgia" w:eastAsia="Calibri" w:hAnsi="Georgia" w:cs="Georgia"/>
          <w:kern w:val="0"/>
          <w:sz w:val="18"/>
          <w:szCs w:val="18"/>
          <w:lang w:eastAsia="en-US"/>
        </w:rPr>
        <w:t xml:space="preserve">10. Każdej osobie przysługuje prawo do wniesienia skargi do Prezesa Urzędu Ochrony Danych Osobowych </w:t>
      </w:r>
      <w:r w:rsidRPr="00772AF2">
        <w:rPr>
          <w:rFonts w:ascii="Georgia" w:eastAsia="Calibri" w:hAnsi="Georgia" w:cs="Georgia"/>
          <w:kern w:val="0"/>
          <w:sz w:val="18"/>
          <w:szCs w:val="18"/>
          <w:lang w:eastAsia="en-US"/>
        </w:rPr>
        <w:br/>
        <w:t>(ul. Stawki 2, 00-193 Warszawa) gdy uzna, iż przetwarzanie danych osobowych jest niezgodne z prawem.</w:t>
      </w:r>
    </w:p>
    <w:p w14:paraId="54A750A0" w14:textId="77777777" w:rsidR="001D6BCB" w:rsidRDefault="001D6BCB" w:rsidP="0025606A">
      <w:pPr>
        <w:spacing w:line="360" w:lineRule="auto"/>
        <w:jc w:val="both"/>
        <w:rPr>
          <w:rFonts w:ascii="Georgia" w:hAnsi="Georgia" w:cs="Georgia"/>
          <w:sz w:val="20"/>
          <w:szCs w:val="20"/>
        </w:rPr>
      </w:pPr>
    </w:p>
    <w:p w14:paraId="11BE9592" w14:textId="77777777" w:rsidR="005F5739" w:rsidRDefault="005F5739" w:rsidP="005F5739">
      <w:bookmarkStart w:id="106" w:name="_Toc473710991"/>
      <w:bookmarkStart w:id="107" w:name="_Toc33177300"/>
      <w:bookmarkStart w:id="108" w:name="_Toc33177402"/>
      <w:bookmarkStart w:id="109" w:name="_Toc43276129"/>
      <w:bookmarkStart w:id="110" w:name="_Toc43287977"/>
      <w:bookmarkStart w:id="111" w:name="_Toc75509906"/>
      <w:bookmarkStart w:id="112" w:name="_Toc473710992"/>
      <w:bookmarkEnd w:id="86"/>
    </w:p>
    <w:bookmarkEnd w:id="87"/>
    <w:bookmarkEnd w:id="106"/>
    <w:bookmarkEnd w:id="107"/>
    <w:bookmarkEnd w:id="108"/>
    <w:bookmarkEnd w:id="109"/>
    <w:bookmarkEnd w:id="110"/>
    <w:bookmarkEnd w:id="111"/>
    <w:bookmarkEnd w:id="112"/>
    <w:p w14:paraId="24315B11" w14:textId="59DB981A" w:rsidR="005F5739" w:rsidRDefault="005F5739" w:rsidP="005F5739">
      <w:pPr>
        <w:pStyle w:val="Normalny1"/>
        <w:tabs>
          <w:tab w:val="left" w:pos="0"/>
        </w:tabs>
        <w:spacing w:line="240" w:lineRule="auto"/>
        <w:ind w:right="-28"/>
        <w:jc w:val="both"/>
        <w:rPr>
          <w:sz w:val="18"/>
          <w:szCs w:val="18"/>
        </w:rPr>
      </w:pPr>
    </w:p>
    <w:p w14:paraId="2662EF89" w14:textId="77777777" w:rsidR="0076121E" w:rsidRDefault="0076121E" w:rsidP="005F5739">
      <w:pPr>
        <w:pStyle w:val="Normalny1"/>
        <w:tabs>
          <w:tab w:val="left" w:pos="0"/>
        </w:tabs>
        <w:spacing w:line="240" w:lineRule="auto"/>
        <w:ind w:right="-28"/>
        <w:jc w:val="both"/>
        <w:rPr>
          <w:sz w:val="18"/>
          <w:szCs w:val="18"/>
        </w:rPr>
      </w:pPr>
    </w:p>
    <w:sectPr w:rsidR="0076121E" w:rsidSect="000B473C">
      <w:headerReference w:type="default" r:id="rId39"/>
      <w:pgSz w:w="11906" w:h="16838" w:code="9"/>
      <w:pgMar w:top="1276" w:right="851" w:bottom="567" w:left="851" w:header="284" w:footer="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9818B" w14:textId="77777777" w:rsidR="00731F58" w:rsidRDefault="00731F58" w:rsidP="000B473C">
      <w:pPr>
        <w:spacing w:line="240" w:lineRule="auto"/>
      </w:pPr>
      <w:r>
        <w:separator/>
      </w:r>
    </w:p>
  </w:endnote>
  <w:endnote w:type="continuationSeparator" w:id="0">
    <w:p w14:paraId="33E1CF64" w14:textId="77777777" w:rsidR="00731F58" w:rsidRDefault="00731F58"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w:panose1 w:val="00000400000000000000"/>
    <w:charset w:val="01"/>
    <w:family w:val="roman"/>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swiss"/>
    <w:pitch w:val="default"/>
  </w:font>
  <w:font w:name="Arial Narrow">
    <w:panose1 w:val="020B0606020202030204"/>
    <w:charset w:val="EE"/>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 w:name="Andale Sans UI">
    <w:altName w:val="Times New Roman"/>
    <w:charset w:val="00"/>
    <w:family w:val="auto"/>
    <w:pitch w:val="variable"/>
  </w:font>
  <w:font w:name="Georgia-BoldItalic">
    <w:altName w:val="Georgia"/>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C803B" w14:textId="77777777" w:rsidR="00731F58" w:rsidRDefault="00731F58" w:rsidP="000B473C">
      <w:pPr>
        <w:spacing w:line="240" w:lineRule="auto"/>
      </w:pPr>
      <w:r>
        <w:separator/>
      </w:r>
    </w:p>
  </w:footnote>
  <w:footnote w:type="continuationSeparator" w:id="0">
    <w:p w14:paraId="35764694" w14:textId="77777777" w:rsidR="00731F58" w:rsidRDefault="00731F58" w:rsidP="000B473C">
      <w:pPr>
        <w:spacing w:line="240" w:lineRule="auto"/>
      </w:pPr>
      <w:r>
        <w:continuationSeparator/>
      </w:r>
    </w:p>
  </w:footnote>
  <w:footnote w:id="1">
    <w:p w14:paraId="10322C5D" w14:textId="77777777" w:rsidR="00A63273" w:rsidRDefault="00A63273" w:rsidP="000B473C">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117EC888" w14:textId="516EC3C6" w:rsidR="00B5197F" w:rsidRPr="00592F6A" w:rsidRDefault="00B5197F">
      <w:pPr>
        <w:pStyle w:val="Tekstprzypisudolnego"/>
        <w:rPr>
          <w:rFonts w:ascii="Georgia" w:hAnsi="Georgia"/>
          <w:sz w:val="14"/>
          <w:szCs w:val="14"/>
        </w:rPr>
      </w:pPr>
      <w:r w:rsidRPr="00592F6A">
        <w:rPr>
          <w:rStyle w:val="Odwoanieprzypisudolnego"/>
          <w:sz w:val="14"/>
          <w:szCs w:val="14"/>
        </w:rPr>
        <w:footnoteRef/>
      </w:r>
      <w:r w:rsidRPr="00592F6A">
        <w:rPr>
          <w:sz w:val="14"/>
          <w:szCs w:val="14"/>
        </w:rPr>
        <w:t xml:space="preserve"> </w:t>
      </w:r>
      <w:r w:rsidRPr="00592F6A">
        <w:rPr>
          <w:rFonts w:ascii="Georgia" w:hAnsi="Georgia"/>
          <w:sz w:val="14"/>
          <w:szCs w:val="14"/>
        </w:rPr>
        <w:t>Definicja miko, małego i średniego przedsiębiorcy znajduje się w art. 7 ust 1 pkt 1, 2, 3 ustawy z dnia 06 marca 2018r. Prawo przedsiębiorców (t.j. Dz.U. z 2021r. poz 162)</w:t>
      </w:r>
    </w:p>
  </w:footnote>
  <w:footnote w:id="3">
    <w:p w14:paraId="1D8ACC5D" w14:textId="77777777" w:rsidR="0025606A" w:rsidRPr="00592F6A" w:rsidRDefault="0025606A" w:rsidP="0025606A">
      <w:pPr>
        <w:pStyle w:val="Tekstprzypisudolnego"/>
        <w:jc w:val="both"/>
        <w:rPr>
          <w:rFonts w:ascii="Georgia" w:hAnsi="Georgia"/>
          <w:sz w:val="14"/>
          <w:szCs w:val="14"/>
        </w:rPr>
      </w:pPr>
      <w:r w:rsidRPr="00592F6A">
        <w:rPr>
          <w:rFonts w:ascii="Georgia" w:hAnsi="Georgia"/>
          <w:sz w:val="14"/>
          <w:szCs w:val="14"/>
        </w:rPr>
        <w:footnoteRef/>
      </w:r>
      <w:r w:rsidRPr="00592F6A">
        <w:rPr>
          <w:rFonts w:ascii="Georgia" w:hAnsi="Georgia"/>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4">
    <w:p w14:paraId="70CEC81A" w14:textId="77777777" w:rsidR="0025606A" w:rsidRPr="00592F6A" w:rsidRDefault="0025606A" w:rsidP="0025606A">
      <w:pPr>
        <w:pStyle w:val="Tekstprzypisudolnego"/>
        <w:jc w:val="both"/>
        <w:rPr>
          <w:rFonts w:ascii="Georgia" w:hAnsi="Georgia"/>
          <w:sz w:val="14"/>
          <w:szCs w:val="14"/>
        </w:rPr>
      </w:pPr>
      <w:r w:rsidRPr="00592F6A">
        <w:rPr>
          <w:rStyle w:val="Odwoanieprzypisudolnego"/>
          <w:rFonts w:ascii="Georgia" w:hAnsi="Georgia"/>
          <w:sz w:val="14"/>
          <w:szCs w:val="14"/>
        </w:rPr>
        <w:footnoteRef/>
      </w:r>
      <w:r w:rsidRPr="00592F6A">
        <w:rPr>
          <w:rFonts w:ascii="Georgia" w:hAnsi="Georgia"/>
          <w:sz w:val="14"/>
          <w:szCs w:val="14"/>
        </w:rPr>
        <w:t xml:space="preserve"> Dotyczy wykonawcy, z którym zostanie zawarta umowa</w:t>
      </w:r>
    </w:p>
  </w:footnote>
  <w:footnote w:id="5">
    <w:p w14:paraId="47DF6FC0" w14:textId="77777777" w:rsidR="0025606A" w:rsidRPr="00592F6A" w:rsidRDefault="0025606A" w:rsidP="0025606A">
      <w:pPr>
        <w:pStyle w:val="Tekstprzypisudolnego"/>
        <w:jc w:val="both"/>
        <w:rPr>
          <w:rFonts w:ascii="Georgia" w:hAnsi="Georgia"/>
          <w:sz w:val="14"/>
          <w:szCs w:val="14"/>
        </w:rPr>
      </w:pPr>
      <w:r w:rsidRPr="00592F6A">
        <w:rPr>
          <w:rStyle w:val="Odwoanieprzypisudolnego"/>
          <w:rFonts w:ascii="Georgia" w:hAnsi="Georgia"/>
          <w:sz w:val="14"/>
          <w:szCs w:val="14"/>
        </w:rPr>
        <w:footnoteRef/>
      </w:r>
      <w:r w:rsidRPr="00592F6A">
        <w:rPr>
          <w:rFonts w:ascii="Georgia" w:hAnsi="Georgia"/>
          <w:sz w:val="14"/>
          <w:szCs w:val="14"/>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DBD3" w14:textId="77777777" w:rsidR="00A63273" w:rsidRPr="0006209B" w:rsidRDefault="00A63273" w:rsidP="000B473C">
    <w:pPr>
      <w:pStyle w:val="Nagwek"/>
      <w:pageBreakBefore/>
      <w:tabs>
        <w:tab w:val="clear" w:pos="9072"/>
        <w:tab w:val="left" w:pos="8647"/>
        <w:tab w:val="left" w:pos="8789"/>
      </w:tabs>
      <w:rPr>
        <w:rFonts w:ascii="Georgia" w:hAnsi="Georgia"/>
        <w:sz w:val="18"/>
        <w:szCs w:val="18"/>
      </w:rPr>
    </w:pPr>
    <w:r w:rsidRPr="0006209B">
      <w:rPr>
        <w:rFonts w:ascii="Georgia" w:hAnsi="Georgia"/>
        <w:sz w:val="18"/>
        <w:szCs w:val="18"/>
      </w:rPr>
      <w:t>Zamawiający: Zespół Zakładów Opieki Zdrowotnej w Wadowicach</w:t>
    </w:r>
    <w:r w:rsidRPr="0006209B">
      <w:rPr>
        <w:rFonts w:ascii="Georgia" w:hAnsi="Georgia"/>
        <w:sz w:val="18"/>
        <w:szCs w:val="18"/>
      </w:rPr>
      <w:tab/>
    </w:r>
    <w:r w:rsidRPr="0006209B">
      <w:rPr>
        <w:rStyle w:val="Domylnaczcionkaakapitu2"/>
        <w:rFonts w:ascii="Georgia" w:hAnsi="Georgia"/>
        <w:sz w:val="18"/>
        <w:szCs w:val="18"/>
      </w:rPr>
      <w:t>ISO 9001:2015</w:t>
    </w:r>
  </w:p>
  <w:p w14:paraId="2D620FBC" w14:textId="77777777" w:rsidR="00A63273" w:rsidRPr="0006209B" w:rsidRDefault="00A63273" w:rsidP="000B473C">
    <w:pPr>
      <w:pStyle w:val="Nagwek"/>
      <w:rPr>
        <w:rFonts w:ascii="Georgia" w:hAnsi="Georgia"/>
        <w:sz w:val="18"/>
        <w:szCs w:val="18"/>
      </w:rPr>
    </w:pPr>
    <w:r w:rsidRPr="0006209B">
      <w:rPr>
        <w:rFonts w:ascii="Georgia" w:hAnsi="Georgia"/>
        <w:sz w:val="18"/>
        <w:szCs w:val="18"/>
      </w:rPr>
      <w:t>ul. Karmelicka 5, 34-100 Wadowice</w:t>
    </w:r>
  </w:p>
  <w:p w14:paraId="26027039" w14:textId="3C559F7A" w:rsidR="00A63273" w:rsidRPr="0006209B" w:rsidRDefault="00A63273" w:rsidP="000B473C">
    <w:pPr>
      <w:pStyle w:val="Nagwek"/>
      <w:tabs>
        <w:tab w:val="clear" w:pos="9072"/>
        <w:tab w:val="right" w:pos="10200"/>
      </w:tabs>
      <w:rPr>
        <w:rFonts w:ascii="Georgia" w:hAnsi="Georgia"/>
        <w:sz w:val="18"/>
        <w:szCs w:val="18"/>
      </w:rPr>
    </w:pPr>
    <w:r w:rsidRPr="0006209B">
      <w:rPr>
        <w:rFonts w:ascii="Georgia" w:hAnsi="Georgia"/>
        <w:sz w:val="18"/>
        <w:szCs w:val="18"/>
      </w:rPr>
      <w:t>znak: ZP.26.1.</w:t>
    </w:r>
    <w:r w:rsidR="00791AAF">
      <w:rPr>
        <w:rFonts w:ascii="Georgia" w:hAnsi="Georgia"/>
        <w:sz w:val="18"/>
        <w:szCs w:val="18"/>
      </w:rPr>
      <w:t>4</w:t>
    </w:r>
    <w:r w:rsidR="0031586F">
      <w:rPr>
        <w:rFonts w:ascii="Georgia" w:hAnsi="Georgia"/>
        <w:sz w:val="18"/>
        <w:szCs w:val="18"/>
      </w:rPr>
      <w:t>9</w:t>
    </w:r>
    <w:r w:rsidRPr="0006209B">
      <w:rPr>
        <w:rFonts w:ascii="Georgia" w:hAnsi="Georgia"/>
        <w:sz w:val="18"/>
        <w:szCs w:val="18"/>
      </w:rPr>
      <w:t>.202</w:t>
    </w:r>
    <w:r w:rsidR="000D34C2">
      <w:rPr>
        <w:rFonts w:ascii="Georgia" w:hAnsi="Georgia"/>
        <w:sz w:val="18"/>
        <w:szCs w:val="18"/>
      </w:rPr>
      <w:t>2</w:t>
    </w:r>
  </w:p>
  <w:p w14:paraId="4697F4C7" w14:textId="44D04EC6" w:rsidR="00A63273" w:rsidRPr="004740FC" w:rsidRDefault="00A63273" w:rsidP="000B473C">
    <w:pPr>
      <w:pStyle w:val="Nagwek"/>
      <w:jc w:val="center"/>
      <w:rPr>
        <w:szCs w:val="18"/>
      </w:rPr>
    </w:pPr>
    <w:r w:rsidRPr="00D92F9E">
      <w:rPr>
        <w:rFonts w:ascii="Georgia" w:hAnsi="Georgia" w:cs="Georgia"/>
        <w:sz w:val="18"/>
        <w:szCs w:val="18"/>
      </w:rPr>
      <w:t>[</w:t>
    </w:r>
    <w:r w:rsidR="00AD5CB9">
      <w:rPr>
        <w:rFonts w:ascii="Georgia" w:hAnsi="Georgia" w:cs="Georgia"/>
        <w:sz w:val="18"/>
        <w:szCs w:val="18"/>
      </w:rPr>
      <w:t>20</w:t>
    </w:r>
    <w:r w:rsidRPr="00D92F9E">
      <w:rPr>
        <w:rFonts w:ascii="Georgia" w:hAnsi="Georgia" w:cs="Georgia"/>
        <w:sz w:val="18"/>
        <w:szCs w:val="18"/>
      </w:rPr>
      <w:t>.</w:t>
    </w:r>
    <w:r w:rsidR="00865BA6" w:rsidRPr="00D92F9E">
      <w:rPr>
        <w:rFonts w:ascii="Georgia" w:hAnsi="Georgia" w:cs="Georgia"/>
        <w:sz w:val="18"/>
        <w:szCs w:val="18"/>
      </w:rPr>
      <w:t>1</w:t>
    </w:r>
    <w:r w:rsidR="00266822" w:rsidRPr="00D92F9E">
      <w:rPr>
        <w:rFonts w:ascii="Georgia" w:hAnsi="Georgia" w:cs="Georgia"/>
        <w:sz w:val="18"/>
        <w:szCs w:val="18"/>
      </w:rPr>
      <w:t>2</w:t>
    </w:r>
    <w:r w:rsidRPr="00D92F9E">
      <w:rPr>
        <w:rFonts w:ascii="Georgia" w:hAnsi="Georgia" w:cs="Georgia"/>
        <w:sz w:val="18"/>
        <w:szCs w:val="18"/>
      </w:rPr>
      <w:t>.202</w:t>
    </w:r>
    <w:r w:rsidR="000D34C2" w:rsidRPr="00D92F9E">
      <w:rPr>
        <w:rFonts w:ascii="Georgia" w:hAnsi="Georgia" w:cs="Georgia"/>
        <w:sz w:val="18"/>
        <w:szCs w:val="18"/>
      </w:rPr>
      <w:t>2</w:t>
    </w:r>
    <w:r w:rsidRPr="00D92F9E">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63C86FE0"/>
    <w:lvl w:ilvl="0">
      <w:start w:val="1"/>
      <w:numFmt w:val="decimal"/>
      <w:lvlText w:val="%1."/>
      <w:lvlJc w:val="left"/>
      <w:pPr>
        <w:tabs>
          <w:tab w:val="num" w:pos="360"/>
        </w:tabs>
        <w:ind w:left="284" w:hanging="284"/>
      </w:pPr>
      <w:rPr>
        <w:rFonts w:ascii="Georgia" w:hAnsi="Georgia" w:hint="default"/>
        <w:b/>
        <w:bCs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 w15:restartNumberingAfterBreak="0">
    <w:nsid w:val="00000003"/>
    <w:multiLevelType w:val="multilevel"/>
    <w:tmpl w:val="1F1E0A84"/>
    <w:name w:val="WW8Num3"/>
    <w:lvl w:ilvl="0">
      <w:start w:val="1"/>
      <w:numFmt w:val="decimal"/>
      <w:lvlText w:val="%1."/>
      <w:lvlJc w:val="left"/>
      <w:pPr>
        <w:tabs>
          <w:tab w:val="num" w:pos="720"/>
        </w:tabs>
        <w:ind w:left="720" w:hanging="360"/>
      </w:pPr>
      <w:rPr>
        <w:rFonts w:ascii="Georgia" w:hAnsi="Georgia" w:cs="Times New Roman" w:hint="default"/>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multilevel"/>
    <w:tmpl w:val="AD02C3CE"/>
    <w:name w:val="WW8Num4"/>
    <w:lvl w:ilvl="0">
      <w:start w:val="1"/>
      <w:numFmt w:val="decimal"/>
      <w:lvlText w:val="%1."/>
      <w:lvlJc w:val="left"/>
      <w:pPr>
        <w:tabs>
          <w:tab w:val="num" w:pos="720"/>
        </w:tabs>
        <w:ind w:left="720" w:hanging="360"/>
      </w:pPr>
      <w:rPr>
        <w:rFonts w:ascii="Georgia" w:eastAsia="Times New Roman" w:hAnsi="Georgia"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6" w15:restartNumberingAfterBreak="0">
    <w:nsid w:val="00000009"/>
    <w:multiLevelType w:val="multilevel"/>
    <w:tmpl w:val="00000009"/>
    <w:name w:val="WW8Num18"/>
    <w:lvl w:ilvl="0">
      <w:start w:val="1"/>
      <w:numFmt w:val="decimal"/>
      <w:lvlText w:val="%1."/>
      <w:lvlJc w:val="left"/>
      <w:pPr>
        <w:tabs>
          <w:tab w:val="num" w:pos="360"/>
        </w:tabs>
        <w:ind w:left="360" w:hanging="360"/>
      </w:pPr>
      <w:rPr>
        <w:rFonts w:ascii="Georgia" w:hAnsi="Georgia" w:cs="Times New Roman" w:hint="default"/>
        <w:b w:val="0"/>
        <w:i w:val="0"/>
        <w:sz w:val="20"/>
        <w:szCs w:val="2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 w15:restartNumberingAfterBreak="0">
    <w:nsid w:val="0000000F"/>
    <w:multiLevelType w:val="multilevel"/>
    <w:tmpl w:val="34D4F8A4"/>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1.%2.%3."/>
      <w:lvlJc w:val="left"/>
      <w:pPr>
        <w:tabs>
          <w:tab w:val="num" w:pos="720"/>
        </w:tabs>
        <w:ind w:left="0" w:firstLine="0"/>
      </w:pPr>
      <w:rPr>
        <w:rFonts w:ascii="Georgia" w:hAnsi="Georgia" w:cs="Georgia"/>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8" w15:restartNumberingAfterBreak="0">
    <w:nsid w:val="0000001A"/>
    <w:multiLevelType w:val="multilevel"/>
    <w:tmpl w:val="DDFA5F10"/>
    <w:lvl w:ilvl="0">
      <w:start w:val="1"/>
      <w:numFmt w:val="decimal"/>
      <w:lvlText w:val="%1."/>
      <w:lvlJc w:val="left"/>
      <w:pPr>
        <w:tabs>
          <w:tab w:val="num" w:pos="1080"/>
        </w:tabs>
      </w:pPr>
    </w:lvl>
    <w:lvl w:ilvl="1">
      <w:start w:val="1"/>
      <w:numFmt w:val="lowerLetter"/>
      <w:lvlText w:val="%2."/>
      <w:lvlJc w:val="left"/>
      <w:pPr>
        <w:tabs>
          <w:tab w:val="num" w:pos="1440"/>
        </w:tabs>
      </w:pPr>
      <w:rPr>
        <w:rFonts w:ascii="Times New Roman" w:hAnsi="Times New Roman" w:cs="Times New Roman"/>
      </w:rPr>
    </w:lvl>
    <w:lvl w:ilvl="2">
      <w:start w:val="1"/>
      <w:numFmt w:val="lowerLetter"/>
      <w:lvlText w:val="%3)"/>
      <w:lvlJc w:val="left"/>
      <w:pPr>
        <w:tabs>
          <w:tab w:val="num" w:pos="2766"/>
        </w:tabs>
      </w:pPr>
      <w:rPr>
        <w:rFonts w:ascii="Times New Roman" w:hAnsi="Times New Roman" w:cs="Times New Roman"/>
        <w:b w:val="0"/>
        <w:bCs w:val="0"/>
        <w:i w:val="0"/>
        <w:iCs w:val="0"/>
        <w:sz w:val="20"/>
        <w:szCs w:val="20"/>
      </w:rPr>
    </w:lvl>
    <w:lvl w:ilvl="3">
      <w:start w:val="1"/>
      <w:numFmt w:val="decimal"/>
      <w:lvlText w:val="%4."/>
      <w:lvlJc w:val="left"/>
      <w:pPr>
        <w:tabs>
          <w:tab w:val="num" w:pos="6850"/>
        </w:tabs>
      </w:pPr>
      <w:rPr>
        <w:rFonts w:ascii="Georgia" w:hAnsi="Georgia" w:cs="Georgia" w:hint="default"/>
        <w:b w:val="0"/>
        <w:bCs w:val="0"/>
        <w:i w:val="0"/>
        <w:iCs w:val="0"/>
        <w:sz w:val="20"/>
        <w:szCs w:val="20"/>
      </w:rPr>
    </w:lvl>
    <w:lvl w:ilvl="4">
      <w:start w:val="1"/>
      <w:numFmt w:val="lowerLetter"/>
      <w:lvlText w:val="%5."/>
      <w:lvlJc w:val="left"/>
      <w:pPr>
        <w:tabs>
          <w:tab w:val="num" w:pos="3600"/>
        </w:tabs>
      </w:pPr>
      <w:rPr>
        <w:rFonts w:ascii="Times New Roman" w:hAnsi="Times New Roman" w:cs="Times New Roman"/>
      </w:rPr>
    </w:lvl>
    <w:lvl w:ilvl="5">
      <w:start w:val="1"/>
      <w:numFmt w:val="lowerRoman"/>
      <w:lvlText w:val="%6."/>
      <w:lvlJc w:val="right"/>
      <w:pPr>
        <w:tabs>
          <w:tab w:val="num" w:pos="4320"/>
        </w:tabs>
      </w:pPr>
      <w:rPr>
        <w:rFonts w:ascii="Times New Roman" w:hAnsi="Times New Roman" w:cs="Times New Roman"/>
      </w:rPr>
    </w:lvl>
    <w:lvl w:ilvl="6">
      <w:start w:val="1"/>
      <w:numFmt w:val="decimal"/>
      <w:lvlText w:val="%7."/>
      <w:lvlJc w:val="left"/>
      <w:pPr>
        <w:tabs>
          <w:tab w:val="num" w:pos="5040"/>
        </w:tabs>
      </w:pPr>
      <w:rPr>
        <w:rFonts w:ascii="Times New Roman" w:hAnsi="Times New Roman" w:cs="Times New Roman"/>
      </w:rPr>
    </w:lvl>
    <w:lvl w:ilvl="7">
      <w:start w:val="1"/>
      <w:numFmt w:val="lowerLetter"/>
      <w:lvlText w:val="%8."/>
      <w:lvlJc w:val="left"/>
      <w:pPr>
        <w:tabs>
          <w:tab w:val="num" w:pos="5760"/>
        </w:tabs>
      </w:pPr>
      <w:rPr>
        <w:rFonts w:ascii="Times New Roman" w:hAnsi="Times New Roman" w:cs="Times New Roman"/>
      </w:rPr>
    </w:lvl>
    <w:lvl w:ilvl="8">
      <w:start w:val="1"/>
      <w:numFmt w:val="lowerRoman"/>
      <w:lvlText w:val="%9."/>
      <w:lvlJc w:val="right"/>
      <w:pPr>
        <w:tabs>
          <w:tab w:val="num" w:pos="6480"/>
        </w:tabs>
      </w:pPr>
      <w:rPr>
        <w:rFonts w:ascii="Times New Roman" w:hAnsi="Times New Roman" w:cs="Times New Roman"/>
      </w:rPr>
    </w:lvl>
  </w:abstractNum>
  <w:abstractNum w:abstractNumId="9"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10" w15:restartNumberingAfterBreak="0">
    <w:nsid w:val="00000024"/>
    <w:multiLevelType w:val="multilevel"/>
    <w:tmpl w:val="ADFE9C2E"/>
    <w:name w:val="WW8Num3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3"/>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3262"/>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12"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3" w15:restartNumberingAfterBreak="0">
    <w:nsid w:val="01B404DC"/>
    <w:multiLevelType w:val="hybridMultilevel"/>
    <w:tmpl w:val="527020F6"/>
    <w:lvl w:ilvl="0" w:tplc="6BFE867C">
      <w:start w:val="1"/>
      <w:numFmt w:val="upperRoman"/>
      <w:lvlText w:val="%1."/>
      <w:lvlJc w:val="left"/>
      <w:pPr>
        <w:ind w:left="3960" w:hanging="72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1C04008"/>
    <w:multiLevelType w:val="multilevel"/>
    <w:tmpl w:val="C584CBC2"/>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6CA1F10"/>
    <w:multiLevelType w:val="multilevel"/>
    <w:tmpl w:val="1A9C473E"/>
    <w:name w:val="WW8Num27323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16" w15:restartNumberingAfterBreak="0">
    <w:nsid w:val="07173398"/>
    <w:multiLevelType w:val="hybridMultilevel"/>
    <w:tmpl w:val="36DAD022"/>
    <w:lvl w:ilvl="0" w:tplc="8964443C">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6D04F4"/>
    <w:multiLevelType w:val="hybridMultilevel"/>
    <w:tmpl w:val="4AF4017A"/>
    <w:lvl w:ilvl="0" w:tplc="C890BC30">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9495B96"/>
    <w:multiLevelType w:val="hybridMultilevel"/>
    <w:tmpl w:val="A0CADB64"/>
    <w:lvl w:ilvl="0" w:tplc="D086489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0A034C6D"/>
    <w:multiLevelType w:val="multilevel"/>
    <w:tmpl w:val="48E8780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21" w15:restartNumberingAfterBreak="0">
    <w:nsid w:val="0C3B7771"/>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2" w15:restartNumberingAfterBreak="0">
    <w:nsid w:val="11B80328"/>
    <w:multiLevelType w:val="multilevel"/>
    <w:tmpl w:val="047E9B52"/>
    <w:lvl w:ilvl="0">
      <w:start w:val="1"/>
      <w:numFmt w:val="decimal"/>
      <w:lvlText w:val="%1."/>
      <w:lvlJc w:val="left"/>
      <w:pPr>
        <w:tabs>
          <w:tab w:val="num" w:pos="360"/>
        </w:tabs>
        <w:ind w:left="0" w:firstLine="0"/>
      </w:pPr>
      <w:rPr>
        <w:rFonts w:ascii="Georgia" w:hAnsi="Georgia" w:cs="Georgia" w:hint="default"/>
        <w:b w:val="0"/>
        <w:i w:val="0"/>
        <w:sz w:val="20"/>
      </w:rPr>
    </w:lvl>
    <w:lvl w:ilvl="1">
      <w:start w:val="1"/>
      <w:numFmt w:val="decimal"/>
      <w:lvlText w:val="%1.%2."/>
      <w:lvlJc w:val="left"/>
      <w:pPr>
        <w:tabs>
          <w:tab w:val="num" w:pos="0"/>
        </w:tabs>
        <w:ind w:left="720" w:hanging="720"/>
      </w:pPr>
      <w:rPr>
        <w:rFonts w:ascii="Georgia" w:hAnsi="Georgia" w:cs="Georgia" w:hint="default"/>
      </w:rPr>
    </w:lvl>
    <w:lvl w:ilvl="2">
      <w:start w:val="1"/>
      <w:numFmt w:val="decimal"/>
      <w:lvlText w:val="%1.%2.%3."/>
      <w:lvlJc w:val="left"/>
      <w:pPr>
        <w:tabs>
          <w:tab w:val="num" w:pos="0"/>
        </w:tabs>
        <w:ind w:left="720" w:hanging="720"/>
      </w:pPr>
      <w:rPr>
        <w:rFonts w:ascii="Georgia" w:hAnsi="Georgia" w:cs="Georgia" w:hint="default"/>
      </w:rPr>
    </w:lvl>
    <w:lvl w:ilvl="3">
      <w:start w:val="1"/>
      <w:numFmt w:val="decimal"/>
      <w:lvlText w:val="%1.%2.%3.%4."/>
      <w:lvlJc w:val="left"/>
      <w:pPr>
        <w:tabs>
          <w:tab w:val="num" w:pos="0"/>
        </w:tabs>
        <w:ind w:left="1080" w:hanging="1080"/>
      </w:pPr>
      <w:rPr>
        <w:rFonts w:ascii="Georgia" w:hAnsi="Georgia" w:cs="Georgia" w:hint="default"/>
      </w:rPr>
    </w:lvl>
    <w:lvl w:ilvl="4">
      <w:start w:val="1"/>
      <w:numFmt w:val="decimal"/>
      <w:lvlText w:val="%1.%2.%3.%4.%5."/>
      <w:lvlJc w:val="left"/>
      <w:pPr>
        <w:tabs>
          <w:tab w:val="num" w:pos="0"/>
        </w:tabs>
        <w:ind w:left="1080" w:hanging="1080"/>
      </w:pPr>
      <w:rPr>
        <w:rFonts w:ascii="Georgia" w:hAnsi="Georgia" w:cs="Georgia" w:hint="default"/>
      </w:rPr>
    </w:lvl>
    <w:lvl w:ilvl="5">
      <w:start w:val="1"/>
      <w:numFmt w:val="decimal"/>
      <w:lvlText w:val="%1.%2.%3.%4.%5.%6."/>
      <w:lvlJc w:val="left"/>
      <w:pPr>
        <w:tabs>
          <w:tab w:val="num" w:pos="0"/>
        </w:tabs>
        <w:ind w:left="1440" w:hanging="1440"/>
      </w:pPr>
      <w:rPr>
        <w:rFonts w:ascii="Georgia" w:hAnsi="Georgia" w:cs="Georgia" w:hint="default"/>
      </w:rPr>
    </w:lvl>
    <w:lvl w:ilvl="6">
      <w:start w:val="1"/>
      <w:numFmt w:val="decimal"/>
      <w:lvlText w:val="%1.%2.%3.%4.%5.%6.%7."/>
      <w:lvlJc w:val="left"/>
      <w:pPr>
        <w:tabs>
          <w:tab w:val="num" w:pos="0"/>
        </w:tabs>
        <w:ind w:left="1440" w:hanging="1440"/>
      </w:pPr>
      <w:rPr>
        <w:rFonts w:ascii="Georgia" w:hAnsi="Georgia" w:cs="Georgia" w:hint="default"/>
      </w:rPr>
    </w:lvl>
    <w:lvl w:ilvl="7">
      <w:start w:val="1"/>
      <w:numFmt w:val="decimal"/>
      <w:lvlText w:val="%1.%2.%3.%4.%5.%6.%7.%8."/>
      <w:lvlJc w:val="left"/>
      <w:pPr>
        <w:tabs>
          <w:tab w:val="num" w:pos="0"/>
        </w:tabs>
        <w:ind w:left="1800" w:hanging="1800"/>
      </w:pPr>
      <w:rPr>
        <w:rFonts w:ascii="Georgia" w:hAnsi="Georgia" w:cs="Georgia" w:hint="default"/>
      </w:rPr>
    </w:lvl>
    <w:lvl w:ilvl="8">
      <w:start w:val="1"/>
      <w:numFmt w:val="decimal"/>
      <w:lvlText w:val="%1.%2.%3.%4.%5.%6.%7.%8.%9."/>
      <w:lvlJc w:val="left"/>
      <w:pPr>
        <w:tabs>
          <w:tab w:val="num" w:pos="0"/>
        </w:tabs>
        <w:ind w:left="1800" w:hanging="1800"/>
      </w:pPr>
      <w:rPr>
        <w:rFonts w:ascii="Georgia" w:hAnsi="Georgia" w:cs="Georgia" w:hint="default"/>
      </w:rPr>
    </w:lvl>
  </w:abstractNum>
  <w:abstractNum w:abstractNumId="23" w15:restartNumberingAfterBreak="0">
    <w:nsid w:val="11BF6F26"/>
    <w:multiLevelType w:val="hybridMultilevel"/>
    <w:tmpl w:val="84A2E000"/>
    <w:lvl w:ilvl="0" w:tplc="1B4C9F7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3F22FF"/>
    <w:multiLevelType w:val="multilevel"/>
    <w:tmpl w:val="15E8EE20"/>
    <w:lvl w:ilvl="0">
      <w:start w:val="1"/>
      <w:numFmt w:val="decimal"/>
      <w:lvlText w:val="%1."/>
      <w:lvlJc w:val="left"/>
      <w:pPr>
        <w:tabs>
          <w:tab w:val="num" w:pos="360"/>
        </w:tabs>
        <w:ind w:left="0" w:firstLine="0"/>
      </w:pPr>
      <w:rPr>
        <w:rFonts w:ascii="Georgia" w:hAnsi="Georgia" w:cs="Times New Roman" w:hint="default"/>
        <w:b w:val="0"/>
        <w:bCs w:val="0"/>
        <w:i w:val="0"/>
        <w:sz w:val="20"/>
      </w:rPr>
    </w:lvl>
    <w:lvl w:ilvl="1">
      <w:start w:val="2"/>
      <w:numFmt w:val="decimal"/>
      <w:isLgl/>
      <w:lvlText w:val="%1.%2."/>
      <w:lvlJc w:val="left"/>
      <w:pPr>
        <w:tabs>
          <w:tab w:val="num" w:pos="0"/>
        </w:tabs>
        <w:ind w:left="1437" w:hanging="720"/>
      </w:pPr>
      <w:rPr>
        <w:rFonts w:ascii="Times New Roman" w:hAnsi="Times New Roman" w:cs="Times New Roman" w:hint="default"/>
      </w:rPr>
    </w:lvl>
    <w:lvl w:ilvl="2">
      <w:start w:val="1"/>
      <w:numFmt w:val="decimal"/>
      <w:isLgl/>
      <w:lvlText w:val="%1.%2.%3."/>
      <w:lvlJc w:val="left"/>
      <w:pPr>
        <w:tabs>
          <w:tab w:val="num" w:pos="0"/>
        </w:tabs>
        <w:ind w:left="1437" w:hanging="720"/>
      </w:pPr>
      <w:rPr>
        <w:rFonts w:ascii="Times New Roman" w:hAnsi="Times New Roman" w:cs="Times New Roman" w:hint="default"/>
      </w:rPr>
    </w:lvl>
    <w:lvl w:ilvl="3">
      <w:start w:val="1"/>
      <w:numFmt w:val="decimal"/>
      <w:isLgl/>
      <w:lvlText w:val="%1.%2.%3.%4."/>
      <w:lvlJc w:val="left"/>
      <w:pPr>
        <w:tabs>
          <w:tab w:val="num" w:pos="0"/>
        </w:tabs>
        <w:ind w:left="1797" w:hanging="1080"/>
      </w:pPr>
      <w:rPr>
        <w:rFonts w:ascii="Times New Roman" w:hAnsi="Times New Roman" w:cs="Times New Roman" w:hint="default"/>
      </w:rPr>
    </w:lvl>
    <w:lvl w:ilvl="4">
      <w:start w:val="1"/>
      <w:numFmt w:val="decimal"/>
      <w:isLgl/>
      <w:lvlText w:val="%1.%2.%3.%4.%5."/>
      <w:lvlJc w:val="left"/>
      <w:pPr>
        <w:tabs>
          <w:tab w:val="num" w:pos="0"/>
        </w:tabs>
        <w:ind w:left="1797" w:hanging="1080"/>
      </w:pPr>
      <w:rPr>
        <w:rFonts w:ascii="Times New Roman" w:hAnsi="Times New Roman" w:cs="Times New Roman" w:hint="default"/>
      </w:rPr>
    </w:lvl>
    <w:lvl w:ilvl="5">
      <w:start w:val="1"/>
      <w:numFmt w:val="decimal"/>
      <w:isLgl/>
      <w:lvlText w:val="%1.%2.%3.%4.%5.%6."/>
      <w:lvlJc w:val="left"/>
      <w:pPr>
        <w:tabs>
          <w:tab w:val="num" w:pos="0"/>
        </w:tabs>
        <w:ind w:left="2157" w:hanging="1440"/>
      </w:pPr>
      <w:rPr>
        <w:rFonts w:ascii="Times New Roman" w:hAnsi="Times New Roman" w:cs="Times New Roman" w:hint="default"/>
      </w:rPr>
    </w:lvl>
    <w:lvl w:ilvl="6">
      <w:start w:val="1"/>
      <w:numFmt w:val="decimal"/>
      <w:isLgl/>
      <w:lvlText w:val="%1.%2.%3.%4.%5.%6.%7."/>
      <w:lvlJc w:val="left"/>
      <w:pPr>
        <w:tabs>
          <w:tab w:val="num" w:pos="0"/>
        </w:tabs>
        <w:ind w:left="2157" w:hanging="1440"/>
      </w:pPr>
      <w:rPr>
        <w:rFonts w:ascii="Times New Roman" w:hAnsi="Times New Roman" w:cs="Times New Roman" w:hint="default"/>
      </w:rPr>
    </w:lvl>
    <w:lvl w:ilvl="7">
      <w:start w:val="1"/>
      <w:numFmt w:val="decimal"/>
      <w:isLgl/>
      <w:lvlText w:val="%1.%2.%3.%4.%5.%6.%7.%8."/>
      <w:lvlJc w:val="left"/>
      <w:pPr>
        <w:tabs>
          <w:tab w:val="num" w:pos="0"/>
        </w:tabs>
        <w:ind w:left="2517" w:hanging="1800"/>
      </w:pPr>
      <w:rPr>
        <w:rFonts w:ascii="Times New Roman" w:hAnsi="Times New Roman" w:cs="Times New Roman" w:hint="default"/>
      </w:rPr>
    </w:lvl>
    <w:lvl w:ilvl="8">
      <w:start w:val="1"/>
      <w:numFmt w:val="decimal"/>
      <w:isLgl/>
      <w:lvlText w:val="%1.%2.%3.%4.%5.%6.%7.%8.%9."/>
      <w:lvlJc w:val="left"/>
      <w:pPr>
        <w:tabs>
          <w:tab w:val="num" w:pos="0"/>
        </w:tabs>
        <w:ind w:left="2517" w:hanging="1800"/>
      </w:pPr>
      <w:rPr>
        <w:rFonts w:ascii="Times New Roman" w:hAnsi="Times New Roman" w:cs="Times New Roman" w:hint="default"/>
      </w:rPr>
    </w:lvl>
  </w:abstractNum>
  <w:abstractNum w:abstractNumId="25"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15550E54"/>
    <w:multiLevelType w:val="multilevel"/>
    <w:tmpl w:val="858E35C4"/>
    <w:name w:val="WW8Num22"/>
    <w:lvl w:ilvl="0">
      <w:start w:val="1"/>
      <w:numFmt w:val="decimal"/>
      <w:lvlText w:val="%1."/>
      <w:lvlJc w:val="left"/>
      <w:pPr>
        <w:tabs>
          <w:tab w:val="num" w:pos="0"/>
        </w:tabs>
        <w:ind w:left="0" w:firstLine="0"/>
      </w:pPr>
      <w:rPr>
        <w:rFonts w:hint="default"/>
      </w:rPr>
    </w:lvl>
    <w:lvl w:ilvl="1">
      <w:start w:val="1"/>
      <w:numFmt w:val="decimal"/>
      <w:suff w:val="nothing"/>
      <w:lvlText w:val="%2."/>
      <w:lvlJc w:val="left"/>
      <w:pPr>
        <w:ind w:left="0" w:firstLine="0"/>
      </w:pPr>
      <w:rPr>
        <w:rFonts w:ascii="Times New Roman" w:hAnsi="Times New Roman" w:cs="Times New Roman" w:hint="default"/>
      </w:rPr>
    </w:lvl>
    <w:lvl w:ilvl="2">
      <w:start w:val="1"/>
      <w:numFmt w:val="decimal"/>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Georgia" w:hint="default"/>
      </w:rPr>
    </w:lvl>
    <w:lvl w:ilvl="4">
      <w:start w:val="1"/>
      <w:numFmt w:val="decimal"/>
      <w:lvlText w:val="%5."/>
      <w:lvlJc w:val="left"/>
      <w:pPr>
        <w:tabs>
          <w:tab w:val="num" w:pos="360"/>
        </w:tabs>
        <w:ind w:left="284" w:hanging="284"/>
      </w:pPr>
      <w:rPr>
        <w:rFonts w:ascii="Georgia" w:hAnsi="Georgia" w:hint="default"/>
        <w:b w:val="0"/>
        <w:i w:val="0"/>
        <w:sz w:val="20"/>
      </w:rPr>
    </w:lvl>
    <w:lvl w:ilvl="5">
      <w:start w:val="1"/>
      <w:numFmt w:val="decimal"/>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Times New Roman" w:hAnsi="Times New Roman" w:cs="Times New Roman" w:hint="default"/>
      </w:rPr>
    </w:lvl>
    <w:lvl w:ilvl="7">
      <w:start w:val="1"/>
      <w:numFmt w:val="decimal"/>
      <w:suff w:val="nothing"/>
      <w:lvlText w:val="%8."/>
      <w:lvlJc w:val="left"/>
      <w:pPr>
        <w:ind w:left="0" w:firstLine="0"/>
      </w:pPr>
      <w:rPr>
        <w:rFonts w:ascii="Times New Roman" w:hAnsi="Times New Roman" w:cs="Times New Roman" w:hint="default"/>
      </w:rPr>
    </w:lvl>
    <w:lvl w:ilvl="8">
      <w:start w:val="1"/>
      <w:numFmt w:val="decimal"/>
      <w:suff w:val="nothing"/>
      <w:lvlText w:val="%9."/>
      <w:lvlJc w:val="left"/>
      <w:pPr>
        <w:ind w:left="0" w:firstLine="0"/>
      </w:pPr>
      <w:rPr>
        <w:rFonts w:ascii="Times New Roman" w:hAnsi="Times New Roman" w:cs="Times New Roman" w:hint="default"/>
      </w:rPr>
    </w:lvl>
  </w:abstractNum>
  <w:abstractNum w:abstractNumId="27" w15:restartNumberingAfterBreak="0">
    <w:nsid w:val="179F6E71"/>
    <w:multiLevelType w:val="multilevel"/>
    <w:tmpl w:val="DD2C91E2"/>
    <w:lvl w:ilvl="0">
      <w:start w:val="1"/>
      <w:numFmt w:val="decimal"/>
      <w:lvlText w:val="%1."/>
      <w:lvlJc w:val="left"/>
      <w:pPr>
        <w:ind w:left="360" w:hanging="360"/>
      </w:pPr>
      <w:rPr>
        <w:rFonts w:ascii="Georgia" w:hAnsi="Georgia" w:cs="Times New Roman" w:hint="default"/>
        <w:b w:val="0"/>
        <w:bCs w:val="0"/>
        <w:i w:val="0"/>
        <w:iCs w:val="0"/>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28" w15:restartNumberingAfterBreak="0">
    <w:nsid w:val="17D212E5"/>
    <w:multiLevelType w:val="hybridMultilevel"/>
    <w:tmpl w:val="8B386F14"/>
    <w:lvl w:ilvl="0" w:tplc="AD60B6A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1" w15:restartNumberingAfterBreak="0">
    <w:nsid w:val="1DF90A47"/>
    <w:multiLevelType w:val="multilevel"/>
    <w:tmpl w:val="46AA54AE"/>
    <w:lvl w:ilvl="0">
      <w:start w:val="2"/>
      <w:numFmt w:val="decimal"/>
      <w:lvlText w:val="%1."/>
      <w:lvlJc w:val="left"/>
      <w:pPr>
        <w:ind w:left="360" w:hanging="360"/>
      </w:pPr>
      <w:rPr>
        <w:rFonts w:ascii="Georgia" w:hAnsi="Georgia" w:cs="Georgia" w:hint="default"/>
      </w:rPr>
    </w:lvl>
    <w:lvl w:ilvl="1">
      <w:start w:val="1"/>
      <w:numFmt w:val="decimal"/>
      <w:lvlText w:val="%1.%2."/>
      <w:lvlJc w:val="left"/>
      <w:pPr>
        <w:ind w:left="1080" w:hanging="720"/>
      </w:pPr>
      <w:rPr>
        <w:rFonts w:ascii="Georgia" w:hAnsi="Georgia" w:cs="Georgia"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4680" w:hanging="1800"/>
      </w:pPr>
      <w:rPr>
        <w:rFonts w:ascii="Times New Roman" w:hAnsi="Times New Roman" w:cs="Times New Roman" w:hint="default"/>
      </w:rPr>
    </w:lvl>
  </w:abstractNum>
  <w:abstractNum w:abstractNumId="32" w15:restartNumberingAfterBreak="0">
    <w:nsid w:val="1E402E8B"/>
    <w:multiLevelType w:val="multilevel"/>
    <w:tmpl w:val="9614E54C"/>
    <w:lvl w:ilvl="0">
      <w:start w:val="1"/>
      <w:numFmt w:val="decimal"/>
      <w:lvlText w:val="%1."/>
      <w:lvlJc w:val="left"/>
      <w:pPr>
        <w:tabs>
          <w:tab w:val="num" w:pos="360"/>
        </w:tabs>
      </w:pPr>
      <w:rPr>
        <w:rFonts w:ascii="Georgia" w:hAnsi="Georgia" w:cs="Times New Roman" w:hint="default"/>
        <w:b w:val="0"/>
        <w:i w:val="0"/>
        <w:strike w:val="0"/>
        <w:dstrike w:val="0"/>
        <w:color w:val="auto"/>
        <w:sz w:val="20"/>
      </w:rPr>
    </w:lvl>
    <w:lvl w:ilvl="1">
      <w:start w:val="1"/>
      <w:numFmt w:val="decimal"/>
      <w:lvlText w:val="%1.%2."/>
      <w:lvlJc w:val="left"/>
      <w:pPr>
        <w:tabs>
          <w:tab w:val="num" w:pos="720"/>
        </w:tabs>
      </w:pPr>
      <w:rPr>
        <w:rFonts w:ascii="Georgia" w:hAnsi="Georgia" w:cs="Times New Roman" w:hint="default"/>
        <w:b w:val="0"/>
        <w:i w:val="0"/>
        <w:strike w:val="0"/>
        <w:dstrike w:val="0"/>
        <w:color w:val="auto"/>
        <w:sz w:val="20"/>
      </w:rPr>
    </w:lvl>
    <w:lvl w:ilvl="2">
      <w:start w:val="2"/>
      <w:numFmt w:val="decimal"/>
      <w:lvlText w:val="%1.%2.%3."/>
      <w:lvlJc w:val="left"/>
      <w:pPr>
        <w:tabs>
          <w:tab w:val="num" w:pos="720"/>
        </w:tabs>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3" w15:restartNumberingAfterBreak="0">
    <w:nsid w:val="1F1B0683"/>
    <w:multiLevelType w:val="hybridMultilevel"/>
    <w:tmpl w:val="F216E570"/>
    <w:lvl w:ilvl="0" w:tplc="FFCCFB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1212A71"/>
    <w:multiLevelType w:val="multilevel"/>
    <w:tmpl w:val="D1C61BB8"/>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5"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6" w15:restartNumberingAfterBreak="0">
    <w:nsid w:val="230B1C87"/>
    <w:multiLevelType w:val="multilevel"/>
    <w:tmpl w:val="C6821056"/>
    <w:name w:val="WW8Num273222"/>
    <w:lvl w:ilvl="0">
      <w:start w:val="11"/>
      <w:numFmt w:val="decimal"/>
      <w:lvlText w:val="%1"/>
      <w:lvlJc w:val="left"/>
      <w:pPr>
        <w:ind w:left="360" w:hanging="360"/>
      </w:pPr>
      <w:rPr>
        <w:rFonts w:hint="default"/>
        <w:sz w:val="20"/>
        <w:szCs w:val="20"/>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37" w15:restartNumberingAfterBreak="0">
    <w:nsid w:val="24A45CF7"/>
    <w:multiLevelType w:val="multilevel"/>
    <w:tmpl w:val="1A9C473E"/>
    <w:name w:val="WW8Num27323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8" w15:restartNumberingAfterBreak="0">
    <w:nsid w:val="2655318D"/>
    <w:multiLevelType w:val="hybridMultilevel"/>
    <w:tmpl w:val="FA902E1C"/>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6D32AD3C">
      <w:start w:val="1"/>
      <w:numFmt w:val="upperRoman"/>
      <w:lvlText w:val="%5."/>
      <w:lvlJc w:val="left"/>
      <w:pPr>
        <w:ind w:left="3960" w:hanging="720"/>
      </w:pPr>
      <w:rPr>
        <w:rFonts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29AC792E"/>
    <w:multiLevelType w:val="hybridMultilevel"/>
    <w:tmpl w:val="42F88608"/>
    <w:lvl w:ilvl="0" w:tplc="37A891E8">
      <w:start w:val="1"/>
      <w:numFmt w:val="decimal"/>
      <w:lvlText w:val="%1."/>
      <w:lvlJc w:val="left"/>
      <w:pPr>
        <w:tabs>
          <w:tab w:val="num" w:pos="360"/>
        </w:tabs>
        <w:ind w:left="0" w:firstLine="0"/>
      </w:pPr>
      <w:rPr>
        <w:rFonts w:ascii="Georgia" w:hAnsi="Georgia"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1" w15:restartNumberingAfterBreak="0">
    <w:nsid w:val="2A496224"/>
    <w:multiLevelType w:val="hybridMultilevel"/>
    <w:tmpl w:val="7EB42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AF64A83"/>
    <w:multiLevelType w:val="multilevel"/>
    <w:tmpl w:val="1A9C473E"/>
    <w:name w:val="WW8Num14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3" w15:restartNumberingAfterBreak="0">
    <w:nsid w:val="2B1C0085"/>
    <w:multiLevelType w:val="multilevel"/>
    <w:tmpl w:val="378A2CF6"/>
    <w:styleLink w:val="WWNum41"/>
    <w:lvl w:ilvl="0">
      <w:start w:val="1"/>
      <w:numFmt w:val="decimal"/>
      <w:lvlText w:val="%1."/>
      <w:lvlJc w:val="left"/>
      <w:pPr>
        <w:ind w:left="720" w:hanging="360"/>
      </w:pPr>
      <w:rPr>
        <w:b/>
        <w:bCs/>
        <w:sz w:val="24"/>
        <w:szCs w:val="24"/>
      </w:rPr>
    </w:lvl>
    <w:lvl w:ilvl="1">
      <w:numFmt w:val="bullet"/>
      <w:lvlText w:val=""/>
      <w:lvlJc w:val="left"/>
      <w:pPr>
        <w:ind w:left="1440" w:hanging="360"/>
      </w:pPr>
      <w:rPr>
        <w:rFonts w:ascii="Symbol" w:hAnsi="Symbol" w:cs="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5" w15:restartNumberingAfterBreak="0">
    <w:nsid w:val="2CF3250C"/>
    <w:multiLevelType w:val="multilevel"/>
    <w:tmpl w:val="9258BAAA"/>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2E647A96"/>
    <w:multiLevelType w:val="multilevel"/>
    <w:tmpl w:val="1A9C473E"/>
    <w:name w:val="WW8Num2732322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7"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8" w15:restartNumberingAfterBreak="0">
    <w:nsid w:val="3C61256E"/>
    <w:multiLevelType w:val="multilevel"/>
    <w:tmpl w:val="7E2E357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9" w15:restartNumberingAfterBreak="0">
    <w:nsid w:val="3CA71B54"/>
    <w:multiLevelType w:val="multilevel"/>
    <w:tmpl w:val="23FA85D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3D6B789D"/>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1"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43514475"/>
    <w:multiLevelType w:val="hybridMultilevel"/>
    <w:tmpl w:val="135635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5E2D5D"/>
    <w:multiLevelType w:val="multilevel"/>
    <w:tmpl w:val="E4FACE6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bCs w:val="0"/>
        <w:i w:val="0"/>
        <w:iCs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5" w15:restartNumberingAfterBreak="0">
    <w:nsid w:val="48412E2E"/>
    <w:multiLevelType w:val="multilevel"/>
    <w:tmpl w:val="6A54B1B6"/>
    <w:name w:val="WW8Num27323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6"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D142D2A"/>
    <w:multiLevelType w:val="multilevel"/>
    <w:tmpl w:val="9C783DB4"/>
    <w:name w:val="WW8Num363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4F506F0F"/>
    <w:multiLevelType w:val="multilevel"/>
    <w:tmpl w:val="1A9C473E"/>
    <w:name w:val="WW8Num27323"/>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1" w15:restartNumberingAfterBreak="0">
    <w:nsid w:val="528F00FF"/>
    <w:multiLevelType w:val="multilevel"/>
    <w:tmpl w:val="E304C30A"/>
    <w:lvl w:ilvl="0">
      <w:start w:val="6"/>
      <w:numFmt w:val="decimal"/>
      <w:lvlText w:val="%1."/>
      <w:lvlJc w:val="left"/>
      <w:pPr>
        <w:tabs>
          <w:tab w:val="num" w:pos="360"/>
        </w:tabs>
        <w:ind w:left="360" w:hanging="360"/>
      </w:pPr>
      <w:rPr>
        <w:rFonts w:hint="default"/>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15:restartNumberingAfterBreak="0">
    <w:nsid w:val="5312239E"/>
    <w:multiLevelType w:val="multilevel"/>
    <w:tmpl w:val="5AF28966"/>
    <w:lvl w:ilvl="0">
      <w:start w:val="4"/>
      <w:numFmt w:val="decimal"/>
      <w:lvlText w:val="%1."/>
      <w:lvlJc w:val="left"/>
      <w:pPr>
        <w:tabs>
          <w:tab w:val="num" w:pos="360"/>
        </w:tabs>
        <w:ind w:left="0" w:firstLine="0"/>
      </w:pPr>
      <w:rPr>
        <w:rFonts w:ascii="Georgia" w:hAnsi="Georgia" w:cs="Times New Roman" w:hint="default"/>
        <w:b w:val="0"/>
        <w:i w:val="0"/>
        <w:sz w:val="20"/>
      </w:rPr>
    </w:lvl>
    <w:lvl w:ilvl="1">
      <w:start w:val="1"/>
      <w:numFmt w:val="decimal"/>
      <w:lvlText w:val="%1.%2."/>
      <w:lvlJc w:val="left"/>
      <w:pPr>
        <w:tabs>
          <w:tab w:val="num" w:pos="720"/>
        </w:tabs>
        <w:ind w:left="0" w:firstLine="0"/>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4" w15:restartNumberingAfterBreak="0">
    <w:nsid w:val="54EC3470"/>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5" w15:restartNumberingAfterBreak="0">
    <w:nsid w:val="55C65E22"/>
    <w:multiLevelType w:val="multilevel"/>
    <w:tmpl w:val="B554F624"/>
    <w:lvl w:ilvl="0">
      <w:start w:val="1"/>
      <w:numFmt w:val="decimal"/>
      <w:lvlText w:val="%1."/>
      <w:lvlJc w:val="left"/>
      <w:pPr>
        <w:tabs>
          <w:tab w:val="num" w:pos="2771"/>
        </w:tabs>
      </w:pPr>
      <w:rPr>
        <w:rFonts w:ascii="Georgia" w:hAnsi="Georgia" w:cs="Times New Roman" w:hint="default"/>
        <w:b w:val="0"/>
        <w:i w:val="0"/>
        <w:sz w:val="20"/>
      </w:rPr>
    </w:lvl>
    <w:lvl w:ilvl="1">
      <w:start w:val="1"/>
      <w:numFmt w:val="decimal"/>
      <w:lvlText w:val="%1.%2."/>
      <w:lvlJc w:val="left"/>
      <w:pPr>
        <w:tabs>
          <w:tab w:val="num" w:pos="3131"/>
        </w:tabs>
      </w:pPr>
      <w:rPr>
        <w:rFonts w:ascii="Georgia" w:hAnsi="Georgia" w:cs="Times New Roman" w:hint="default"/>
        <w:b w:val="0"/>
        <w:i w:val="0"/>
        <w:sz w:val="20"/>
      </w:rPr>
    </w:lvl>
    <w:lvl w:ilvl="2">
      <w:start w:val="1"/>
      <w:numFmt w:val="decimal"/>
      <w:lvlText w:val="%1.%2.%3."/>
      <w:lvlJc w:val="left"/>
      <w:pPr>
        <w:tabs>
          <w:tab w:val="num" w:pos="3851"/>
        </w:tabs>
        <w:ind w:left="3635" w:hanging="504"/>
      </w:pPr>
      <w:rPr>
        <w:rFonts w:ascii="Times New Roman" w:hAnsi="Times New Roman" w:cs="Times New Roman" w:hint="default"/>
      </w:rPr>
    </w:lvl>
    <w:lvl w:ilvl="3">
      <w:start w:val="1"/>
      <w:numFmt w:val="decimal"/>
      <w:lvlText w:val="%1.%2.%3.%4."/>
      <w:lvlJc w:val="left"/>
      <w:pPr>
        <w:tabs>
          <w:tab w:val="num" w:pos="4211"/>
        </w:tabs>
        <w:ind w:left="4139" w:hanging="648"/>
      </w:pPr>
      <w:rPr>
        <w:rFonts w:ascii="Times New Roman" w:hAnsi="Times New Roman" w:cs="Times New Roman" w:hint="default"/>
      </w:rPr>
    </w:lvl>
    <w:lvl w:ilvl="4">
      <w:start w:val="1"/>
      <w:numFmt w:val="decimal"/>
      <w:lvlText w:val="%1.%2.%3.%4.%5."/>
      <w:lvlJc w:val="left"/>
      <w:pPr>
        <w:tabs>
          <w:tab w:val="num" w:pos="4931"/>
        </w:tabs>
        <w:ind w:left="4643" w:hanging="792"/>
      </w:pPr>
      <w:rPr>
        <w:rFonts w:ascii="Times New Roman" w:hAnsi="Times New Roman" w:cs="Times New Roman" w:hint="default"/>
      </w:rPr>
    </w:lvl>
    <w:lvl w:ilvl="5">
      <w:start w:val="1"/>
      <w:numFmt w:val="decimal"/>
      <w:lvlText w:val="%1.%2.%3.%4.%5.%6."/>
      <w:lvlJc w:val="left"/>
      <w:pPr>
        <w:tabs>
          <w:tab w:val="num" w:pos="5291"/>
        </w:tabs>
        <w:ind w:left="5147" w:hanging="936"/>
      </w:pPr>
      <w:rPr>
        <w:rFonts w:ascii="Times New Roman" w:hAnsi="Times New Roman" w:cs="Times New Roman" w:hint="default"/>
      </w:rPr>
    </w:lvl>
    <w:lvl w:ilvl="6">
      <w:start w:val="1"/>
      <w:numFmt w:val="decimal"/>
      <w:lvlText w:val="%1.%2.%3.%4.%5.%6.%7."/>
      <w:lvlJc w:val="left"/>
      <w:pPr>
        <w:tabs>
          <w:tab w:val="num" w:pos="6011"/>
        </w:tabs>
        <w:ind w:left="5651" w:hanging="1080"/>
      </w:pPr>
      <w:rPr>
        <w:rFonts w:ascii="Times New Roman" w:hAnsi="Times New Roman" w:cs="Times New Roman" w:hint="default"/>
      </w:rPr>
    </w:lvl>
    <w:lvl w:ilvl="7">
      <w:start w:val="1"/>
      <w:numFmt w:val="decimal"/>
      <w:lvlText w:val="%1.%2.%3.%4.%5.%6.%7.%8."/>
      <w:lvlJc w:val="left"/>
      <w:pPr>
        <w:tabs>
          <w:tab w:val="num" w:pos="6371"/>
        </w:tabs>
        <w:ind w:left="6155" w:hanging="1224"/>
      </w:pPr>
      <w:rPr>
        <w:rFonts w:ascii="Times New Roman" w:hAnsi="Times New Roman" w:cs="Times New Roman" w:hint="default"/>
      </w:rPr>
    </w:lvl>
    <w:lvl w:ilvl="8">
      <w:start w:val="1"/>
      <w:numFmt w:val="decimal"/>
      <w:lvlText w:val="%1.%2.%3.%4.%5.%6.%7.%8.%9."/>
      <w:lvlJc w:val="left"/>
      <w:pPr>
        <w:tabs>
          <w:tab w:val="num" w:pos="7091"/>
        </w:tabs>
        <w:ind w:left="6731" w:hanging="1440"/>
      </w:pPr>
      <w:rPr>
        <w:rFonts w:ascii="Times New Roman" w:hAnsi="Times New Roman" w:cs="Times New Roman" w:hint="default"/>
      </w:rPr>
    </w:lvl>
  </w:abstractNum>
  <w:abstractNum w:abstractNumId="66" w15:restartNumberingAfterBreak="0">
    <w:nsid w:val="563871AA"/>
    <w:multiLevelType w:val="multilevel"/>
    <w:tmpl w:val="B6E4C9D4"/>
    <w:lvl w:ilvl="0">
      <w:start w:val="9"/>
      <w:numFmt w:val="decimal"/>
      <w:lvlText w:val="%1."/>
      <w:lvlJc w:val="left"/>
      <w:pPr>
        <w:ind w:left="360" w:hanging="3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67"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69" w15:restartNumberingAfterBreak="0">
    <w:nsid w:val="5A291A03"/>
    <w:multiLevelType w:val="multilevel"/>
    <w:tmpl w:val="1A9C473E"/>
    <w:name w:val="WW8Num27323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0" w15:restartNumberingAfterBreak="0">
    <w:nsid w:val="5A525556"/>
    <w:multiLevelType w:val="multilevel"/>
    <w:tmpl w:val="5E86C2F6"/>
    <w:lvl w:ilvl="0">
      <w:start w:val="1"/>
      <w:numFmt w:val="decimal"/>
      <w:lvlText w:val="%1."/>
      <w:lvlJc w:val="left"/>
      <w:pPr>
        <w:ind w:left="720" w:hanging="360"/>
      </w:pPr>
      <w:rPr>
        <w:rFonts w:ascii="Georgia" w:eastAsia="Calibri" w:hAnsi="Georgia" w:cs="Calibri"/>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2"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2BA379C"/>
    <w:multiLevelType w:val="multilevel"/>
    <w:tmpl w:val="F5F67C40"/>
    <w:name w:val="WW8Num273233"/>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bCs/>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6" w15:restartNumberingAfterBreak="0">
    <w:nsid w:val="63DB09A5"/>
    <w:multiLevelType w:val="multilevel"/>
    <w:tmpl w:val="1A9C473E"/>
    <w:name w:val="WW8Num273232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7" w15:restartNumberingAfterBreak="0">
    <w:nsid w:val="651F1282"/>
    <w:multiLevelType w:val="multilevel"/>
    <w:tmpl w:val="43CAE904"/>
    <w:lvl w:ilvl="0">
      <w:start w:val="1"/>
      <w:numFmt w:val="decimal"/>
      <w:lvlText w:val="%1."/>
      <w:lvlJc w:val="left"/>
      <w:pPr>
        <w:ind w:left="720" w:hanging="360"/>
      </w:pPr>
      <w:rPr>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6575185F"/>
    <w:multiLevelType w:val="multilevel"/>
    <w:tmpl w:val="9C3AE9C4"/>
    <w:name w:val="WW8Num2732"/>
    <w:lvl w:ilvl="0">
      <w:start w:val="1"/>
      <w:numFmt w:val="decimal"/>
      <w:lvlText w:val="%1."/>
      <w:lvlJc w:val="left"/>
      <w:pPr>
        <w:tabs>
          <w:tab w:val="num" w:pos="360"/>
        </w:tabs>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pPr>
      <w:rPr>
        <w:rFonts w:ascii="Georgia" w:eastAsia="Times New Roman" w:hAnsi="Georgia" w:cs="Georgia"/>
        <w:b w:val="0"/>
        <w:strike w:val="0"/>
        <w:dstrike w:val="0"/>
        <w:color w:val="auto"/>
      </w:rPr>
    </w:lvl>
    <w:lvl w:ilvl="2">
      <w:start w:val="1"/>
      <w:numFmt w:val="decimal"/>
      <w:lvlText w:val="%1.%2.%3."/>
      <w:lvlJc w:val="left"/>
      <w:pPr>
        <w:tabs>
          <w:tab w:val="num" w:pos="720"/>
        </w:tabs>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9" w15:restartNumberingAfterBreak="0">
    <w:nsid w:val="65D850ED"/>
    <w:multiLevelType w:val="multilevel"/>
    <w:tmpl w:val="2F4845D8"/>
    <w:styleLink w:val="WWNum4"/>
    <w:lvl w:ilvl="0">
      <w:start w:val="1"/>
      <w:numFmt w:val="decimal"/>
      <w:lvlText w:val="%1."/>
      <w:lvlJc w:val="left"/>
      <w:pPr>
        <w:ind w:left="720" w:hanging="360"/>
      </w:pPr>
      <w:rPr>
        <w:b/>
        <w:bCs/>
        <w:sz w:val="24"/>
        <w:szCs w:val="24"/>
      </w:rPr>
    </w:lvl>
    <w:lvl w:ilvl="1">
      <w:numFmt w:val="bullet"/>
      <w:lvlText w:val=""/>
      <w:lvlJc w:val="left"/>
      <w:pPr>
        <w:ind w:left="1440" w:hanging="360"/>
      </w:pPr>
      <w:rPr>
        <w:rFonts w:ascii="Symbol" w:hAnsi="Symbol" w:cs="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AFC129F"/>
    <w:multiLevelType w:val="multilevel"/>
    <w:tmpl w:val="B4187BE4"/>
    <w:lvl w:ilvl="0">
      <w:start w:val="3"/>
      <w:numFmt w:val="decimal"/>
      <w:lvlText w:val="%1."/>
      <w:lvlJc w:val="left"/>
      <w:pPr>
        <w:tabs>
          <w:tab w:val="num" w:pos="360"/>
        </w:tabs>
        <w:ind w:left="360" w:hanging="360"/>
      </w:pPr>
      <w:rPr>
        <w:rFonts w:hint="default"/>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2" w15:restartNumberingAfterBreak="0">
    <w:nsid w:val="6B3A7191"/>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3" w15:restartNumberingAfterBreak="0">
    <w:nsid w:val="6DA64146"/>
    <w:multiLevelType w:val="multilevel"/>
    <w:tmpl w:val="771A88C8"/>
    <w:name w:val="WW8Num2732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84"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85" w15:restartNumberingAfterBreak="0">
    <w:nsid w:val="71337F09"/>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87" w15:restartNumberingAfterBreak="0">
    <w:nsid w:val="771F2600"/>
    <w:multiLevelType w:val="multilevel"/>
    <w:tmpl w:val="F32CA676"/>
    <w:lvl w:ilvl="0">
      <w:start w:val="15"/>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88"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0" w15:restartNumberingAfterBreak="0">
    <w:nsid w:val="77584032"/>
    <w:multiLevelType w:val="multilevel"/>
    <w:tmpl w:val="7918FBE2"/>
    <w:lvl w:ilvl="0">
      <w:start w:val="3"/>
      <w:numFmt w:val="decimal"/>
      <w:suff w:val="nothing"/>
      <w:lvlText w:val="%1."/>
      <w:lvlJc w:val="left"/>
      <w:pPr>
        <w:ind w:left="0" w:firstLine="0"/>
      </w:pPr>
      <w:rPr>
        <w:rFonts w:ascii="Georgia" w:eastAsiaTheme="minorEastAsia" w:hAnsi="Georgia" w:cs="Times New Roman" w:hint="default"/>
        <w:b w:val="0"/>
        <w:bCs w:val="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91" w15:restartNumberingAfterBreak="0">
    <w:nsid w:val="7C076F8F"/>
    <w:multiLevelType w:val="multilevel"/>
    <w:tmpl w:val="5D2E39D0"/>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2" w15:restartNumberingAfterBreak="0">
    <w:nsid w:val="7C86686B"/>
    <w:multiLevelType w:val="multilevel"/>
    <w:tmpl w:val="8668C48E"/>
    <w:lvl w:ilvl="0">
      <w:start w:val="2"/>
      <w:numFmt w:val="decimal"/>
      <w:lvlText w:val="%1."/>
      <w:lvlJc w:val="left"/>
      <w:pPr>
        <w:tabs>
          <w:tab w:val="num" w:pos="720"/>
        </w:tabs>
        <w:ind w:left="720" w:hanging="360"/>
      </w:pPr>
      <w:rPr>
        <w:rFonts w:ascii="Georgia" w:hAnsi="Georgia" w:cs="Georgia"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93" w15:restartNumberingAfterBreak="0">
    <w:nsid w:val="7D7542C6"/>
    <w:multiLevelType w:val="multilevel"/>
    <w:tmpl w:val="5164F4A8"/>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4"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211157130">
    <w:abstractNumId w:val="1"/>
  </w:num>
  <w:num w:numId="2" w16cid:durableId="363874417">
    <w:abstractNumId w:val="11"/>
  </w:num>
  <w:num w:numId="3" w16cid:durableId="1278219589">
    <w:abstractNumId w:val="10"/>
  </w:num>
  <w:num w:numId="4" w16cid:durableId="464860428">
    <w:abstractNumId w:val="72"/>
  </w:num>
  <w:num w:numId="5" w16cid:durableId="1376007951">
    <w:abstractNumId w:val="62"/>
  </w:num>
  <w:num w:numId="6" w16cid:durableId="1215430721">
    <w:abstractNumId w:val="25"/>
  </w:num>
  <w:num w:numId="7" w16cid:durableId="1980645686">
    <w:abstractNumId w:val="58"/>
  </w:num>
  <w:num w:numId="8" w16cid:durableId="2112163080">
    <w:abstractNumId w:val="45"/>
  </w:num>
  <w:num w:numId="9" w16cid:durableId="451824010">
    <w:abstractNumId w:val="0"/>
  </w:num>
  <w:num w:numId="10" w16cid:durableId="1346782418">
    <w:abstractNumId w:val="70"/>
  </w:num>
  <w:num w:numId="11" w16cid:durableId="1787309436">
    <w:abstractNumId w:val="59"/>
  </w:num>
  <w:num w:numId="12" w16cid:durableId="1175653686">
    <w:abstractNumId w:val="38"/>
  </w:num>
  <w:num w:numId="13" w16cid:durableId="105083270">
    <w:abstractNumId w:val="89"/>
  </w:num>
  <w:num w:numId="14" w16cid:durableId="1176772416">
    <w:abstractNumId w:val="29"/>
  </w:num>
  <w:num w:numId="15" w16cid:durableId="1109082713">
    <w:abstractNumId w:val="39"/>
  </w:num>
  <w:num w:numId="16" w16cid:durableId="2106412602">
    <w:abstractNumId w:val="53"/>
  </w:num>
  <w:num w:numId="17" w16cid:durableId="1937135582">
    <w:abstractNumId w:val="84"/>
  </w:num>
  <w:num w:numId="18" w16cid:durableId="1702166969">
    <w:abstractNumId w:val="20"/>
  </w:num>
  <w:num w:numId="19" w16cid:durableId="1383670111">
    <w:abstractNumId w:val="47"/>
  </w:num>
  <w:num w:numId="20" w16cid:durableId="991324639">
    <w:abstractNumId w:val="68"/>
  </w:num>
  <w:num w:numId="21" w16cid:durableId="185026408">
    <w:abstractNumId w:val="35"/>
  </w:num>
  <w:num w:numId="22" w16cid:durableId="1809086469">
    <w:abstractNumId w:val="71"/>
  </w:num>
  <w:num w:numId="23" w16cid:durableId="1109082429">
    <w:abstractNumId w:val="86"/>
  </w:num>
  <w:num w:numId="24" w16cid:durableId="1824808121">
    <w:abstractNumId w:val="94"/>
  </w:num>
  <w:num w:numId="25" w16cid:durableId="500315496">
    <w:abstractNumId w:val="14"/>
  </w:num>
  <w:num w:numId="26" w16cid:durableId="763694429">
    <w:abstractNumId w:val="12"/>
  </w:num>
  <w:num w:numId="27" w16cid:durableId="619453254">
    <w:abstractNumId w:val="52"/>
  </w:num>
  <w:num w:numId="28" w16cid:durableId="141627725">
    <w:abstractNumId w:val="56"/>
  </w:num>
  <w:num w:numId="29" w16cid:durableId="158471803">
    <w:abstractNumId w:val="24"/>
  </w:num>
  <w:num w:numId="30" w16cid:durableId="148444560">
    <w:abstractNumId w:val="74"/>
  </w:num>
  <w:num w:numId="31" w16cid:durableId="231089381">
    <w:abstractNumId w:val="91"/>
  </w:num>
  <w:num w:numId="32" w16cid:durableId="1181046999">
    <w:abstractNumId w:val="87"/>
  </w:num>
  <w:num w:numId="33" w16cid:durableId="1160150325">
    <w:abstractNumId w:val="27"/>
  </w:num>
  <w:num w:numId="34" w16cid:durableId="2060396875">
    <w:abstractNumId w:val="40"/>
  </w:num>
  <w:num w:numId="35" w16cid:durableId="432172579">
    <w:abstractNumId w:val="81"/>
  </w:num>
  <w:num w:numId="36" w16cid:durableId="1624118054">
    <w:abstractNumId w:val="65"/>
  </w:num>
  <w:num w:numId="37" w16cid:durableId="860126763">
    <w:abstractNumId w:val="21"/>
  </w:num>
  <w:num w:numId="38" w16cid:durableId="1258174864">
    <w:abstractNumId w:val="82"/>
  </w:num>
  <w:num w:numId="39" w16cid:durableId="1650983672">
    <w:abstractNumId w:val="32"/>
  </w:num>
  <w:num w:numId="40" w16cid:durableId="1114135576">
    <w:abstractNumId w:val="50"/>
  </w:num>
  <w:num w:numId="41" w16cid:durableId="1128816866">
    <w:abstractNumId w:val="19"/>
  </w:num>
  <w:num w:numId="42" w16cid:durableId="1985041901">
    <w:abstractNumId w:val="93"/>
  </w:num>
  <w:num w:numId="43" w16cid:durableId="1307465729">
    <w:abstractNumId w:val="64"/>
  </w:num>
  <w:num w:numId="44" w16cid:durableId="1859151158">
    <w:abstractNumId w:val="8"/>
  </w:num>
  <w:num w:numId="45" w16cid:durableId="2086999082">
    <w:abstractNumId w:val="77"/>
  </w:num>
  <w:num w:numId="46" w16cid:durableId="959729510">
    <w:abstractNumId w:val="67"/>
  </w:num>
  <w:num w:numId="47" w16cid:durableId="967735932">
    <w:abstractNumId w:val="44"/>
  </w:num>
  <w:num w:numId="48" w16cid:durableId="1724480297">
    <w:abstractNumId w:val="80"/>
  </w:num>
  <w:num w:numId="49" w16cid:durableId="913010964">
    <w:abstractNumId w:val="73"/>
  </w:num>
  <w:num w:numId="50" w16cid:durableId="1435203966">
    <w:abstractNumId w:val="51"/>
  </w:num>
  <w:num w:numId="51" w16cid:durableId="295569037">
    <w:abstractNumId w:val="54"/>
  </w:num>
  <w:num w:numId="52" w16cid:durableId="48654416">
    <w:abstractNumId w:val="49"/>
  </w:num>
  <w:num w:numId="53" w16cid:durableId="392855421">
    <w:abstractNumId w:val="85"/>
  </w:num>
  <w:num w:numId="54" w16cid:durableId="1259101369">
    <w:abstractNumId w:val="33"/>
  </w:num>
  <w:num w:numId="55" w16cid:durableId="1697461047">
    <w:abstractNumId w:val="23"/>
  </w:num>
  <w:num w:numId="56" w16cid:durableId="67000515">
    <w:abstractNumId w:val="48"/>
  </w:num>
  <w:num w:numId="57" w16cid:durableId="1300300858">
    <w:abstractNumId w:val="63"/>
  </w:num>
  <w:num w:numId="58" w16cid:durableId="1405297549">
    <w:abstractNumId w:val="79"/>
  </w:num>
  <w:num w:numId="59" w16cid:durableId="1984458654">
    <w:abstractNumId w:val="22"/>
  </w:num>
  <w:num w:numId="60" w16cid:durableId="361321941">
    <w:abstractNumId w:val="28"/>
  </w:num>
  <w:num w:numId="61" w16cid:durableId="2048291620">
    <w:abstractNumId w:val="43"/>
  </w:num>
  <w:num w:numId="62" w16cid:durableId="2119177086">
    <w:abstractNumId w:val="13"/>
  </w:num>
  <w:num w:numId="63" w16cid:durableId="1086615272">
    <w:abstractNumId w:val="90"/>
  </w:num>
  <w:num w:numId="64" w16cid:durableId="397021578">
    <w:abstractNumId w:val="17"/>
  </w:num>
  <w:num w:numId="65" w16cid:durableId="603078667">
    <w:abstractNumId w:val="34"/>
  </w:num>
  <w:num w:numId="66" w16cid:durableId="297272977">
    <w:abstractNumId w:val="16"/>
  </w:num>
  <w:num w:numId="67" w16cid:durableId="1993293432">
    <w:abstractNumId w:val="61"/>
  </w:num>
  <w:num w:numId="68" w16cid:durableId="639770477">
    <w:abstractNumId w:val="66"/>
  </w:num>
  <w:num w:numId="69" w16cid:durableId="284426460">
    <w:abstractNumId w:val="88"/>
  </w:num>
  <w:num w:numId="70" w16cid:durableId="912474118">
    <w:abstractNumId w:val="41"/>
  </w:num>
  <w:num w:numId="71" w16cid:durableId="1679577398">
    <w:abstractNumId w:val="92"/>
  </w:num>
  <w:num w:numId="72" w16cid:durableId="1201623132">
    <w:abstractNumId w:val="31"/>
  </w:num>
  <w:num w:numId="73" w16cid:durableId="463237733">
    <w:abstractNumId w:val="1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04C66"/>
    <w:rsid w:val="000053CB"/>
    <w:rsid w:val="000062BC"/>
    <w:rsid w:val="0000696C"/>
    <w:rsid w:val="0001014E"/>
    <w:rsid w:val="00015BEB"/>
    <w:rsid w:val="00017927"/>
    <w:rsid w:val="00017A69"/>
    <w:rsid w:val="00021A99"/>
    <w:rsid w:val="00026E9B"/>
    <w:rsid w:val="000318DB"/>
    <w:rsid w:val="000322CA"/>
    <w:rsid w:val="00033BA2"/>
    <w:rsid w:val="0003455F"/>
    <w:rsid w:val="00034A79"/>
    <w:rsid w:val="0003632F"/>
    <w:rsid w:val="00053A93"/>
    <w:rsid w:val="000547E9"/>
    <w:rsid w:val="0006209B"/>
    <w:rsid w:val="00063CBD"/>
    <w:rsid w:val="00065F49"/>
    <w:rsid w:val="00071213"/>
    <w:rsid w:val="00082894"/>
    <w:rsid w:val="000830C8"/>
    <w:rsid w:val="00084C30"/>
    <w:rsid w:val="00092256"/>
    <w:rsid w:val="000A380C"/>
    <w:rsid w:val="000A4639"/>
    <w:rsid w:val="000B1CE8"/>
    <w:rsid w:val="000B3646"/>
    <w:rsid w:val="000B473C"/>
    <w:rsid w:val="000B7E1D"/>
    <w:rsid w:val="000C2C30"/>
    <w:rsid w:val="000C526E"/>
    <w:rsid w:val="000D085D"/>
    <w:rsid w:val="000D34C2"/>
    <w:rsid w:val="000D500F"/>
    <w:rsid w:val="000D533E"/>
    <w:rsid w:val="000D56E3"/>
    <w:rsid w:val="000E1BC5"/>
    <w:rsid w:val="000E1DCA"/>
    <w:rsid w:val="000E4B54"/>
    <w:rsid w:val="000E7665"/>
    <w:rsid w:val="000F1A16"/>
    <w:rsid w:val="000F3293"/>
    <w:rsid w:val="000F4282"/>
    <w:rsid w:val="000F61E4"/>
    <w:rsid w:val="000F6812"/>
    <w:rsid w:val="001023BD"/>
    <w:rsid w:val="0011363A"/>
    <w:rsid w:val="00113730"/>
    <w:rsid w:val="001140A6"/>
    <w:rsid w:val="00114511"/>
    <w:rsid w:val="001147CB"/>
    <w:rsid w:val="0012252F"/>
    <w:rsid w:val="0012797A"/>
    <w:rsid w:val="001302C5"/>
    <w:rsid w:val="00132E1E"/>
    <w:rsid w:val="00133731"/>
    <w:rsid w:val="00133BA6"/>
    <w:rsid w:val="00135D45"/>
    <w:rsid w:val="00146AFE"/>
    <w:rsid w:val="001505F0"/>
    <w:rsid w:val="00150750"/>
    <w:rsid w:val="00150A36"/>
    <w:rsid w:val="00151D81"/>
    <w:rsid w:val="00152BEF"/>
    <w:rsid w:val="00153036"/>
    <w:rsid w:val="00155451"/>
    <w:rsid w:val="001603C4"/>
    <w:rsid w:val="0016506F"/>
    <w:rsid w:val="0017592F"/>
    <w:rsid w:val="00183F2B"/>
    <w:rsid w:val="001919B1"/>
    <w:rsid w:val="00192320"/>
    <w:rsid w:val="00193B0B"/>
    <w:rsid w:val="001A2B53"/>
    <w:rsid w:val="001A4640"/>
    <w:rsid w:val="001B0D7F"/>
    <w:rsid w:val="001B61C8"/>
    <w:rsid w:val="001B6EE2"/>
    <w:rsid w:val="001B72BA"/>
    <w:rsid w:val="001C0F5C"/>
    <w:rsid w:val="001C36D6"/>
    <w:rsid w:val="001C5541"/>
    <w:rsid w:val="001C79EA"/>
    <w:rsid w:val="001D0111"/>
    <w:rsid w:val="001D4875"/>
    <w:rsid w:val="001D6BCB"/>
    <w:rsid w:val="001E080A"/>
    <w:rsid w:val="001E0B0C"/>
    <w:rsid w:val="001E41BF"/>
    <w:rsid w:val="001F093D"/>
    <w:rsid w:val="001F1BB1"/>
    <w:rsid w:val="002017B9"/>
    <w:rsid w:val="00201D6D"/>
    <w:rsid w:val="00202189"/>
    <w:rsid w:val="00202FB7"/>
    <w:rsid w:val="0020310C"/>
    <w:rsid w:val="00213EB0"/>
    <w:rsid w:val="00214E13"/>
    <w:rsid w:val="00215F09"/>
    <w:rsid w:val="00216439"/>
    <w:rsid w:val="00220352"/>
    <w:rsid w:val="00223968"/>
    <w:rsid w:val="00230E05"/>
    <w:rsid w:val="00247657"/>
    <w:rsid w:val="00251B04"/>
    <w:rsid w:val="0025606A"/>
    <w:rsid w:val="00257311"/>
    <w:rsid w:val="0025750B"/>
    <w:rsid w:val="00263200"/>
    <w:rsid w:val="00266822"/>
    <w:rsid w:val="0029308B"/>
    <w:rsid w:val="002A2407"/>
    <w:rsid w:val="002A5ACF"/>
    <w:rsid w:val="002B095F"/>
    <w:rsid w:val="002C0C0D"/>
    <w:rsid w:val="002E1ADD"/>
    <w:rsid w:val="002E3CD2"/>
    <w:rsid w:val="002E5335"/>
    <w:rsid w:val="002E5463"/>
    <w:rsid w:val="002E5A85"/>
    <w:rsid w:val="002F59F5"/>
    <w:rsid w:val="003002E2"/>
    <w:rsid w:val="00300D71"/>
    <w:rsid w:val="003028AA"/>
    <w:rsid w:val="00303C83"/>
    <w:rsid w:val="00303FE7"/>
    <w:rsid w:val="0031350E"/>
    <w:rsid w:val="00315813"/>
    <w:rsid w:val="0031586F"/>
    <w:rsid w:val="00320427"/>
    <w:rsid w:val="00326356"/>
    <w:rsid w:val="003349EE"/>
    <w:rsid w:val="0034046D"/>
    <w:rsid w:val="00340B4A"/>
    <w:rsid w:val="00340EB6"/>
    <w:rsid w:val="003463A8"/>
    <w:rsid w:val="00354EA4"/>
    <w:rsid w:val="00355136"/>
    <w:rsid w:val="00356A05"/>
    <w:rsid w:val="00356C9B"/>
    <w:rsid w:val="00357783"/>
    <w:rsid w:val="00357861"/>
    <w:rsid w:val="003607FE"/>
    <w:rsid w:val="003621D1"/>
    <w:rsid w:val="00380C4B"/>
    <w:rsid w:val="003864B7"/>
    <w:rsid w:val="00386A15"/>
    <w:rsid w:val="003A018E"/>
    <w:rsid w:val="003A04AD"/>
    <w:rsid w:val="003A5BE7"/>
    <w:rsid w:val="003B0610"/>
    <w:rsid w:val="003B2E3B"/>
    <w:rsid w:val="003C215E"/>
    <w:rsid w:val="003D3562"/>
    <w:rsid w:val="003D3F03"/>
    <w:rsid w:val="003E0FCC"/>
    <w:rsid w:val="003E4E16"/>
    <w:rsid w:val="003E63A5"/>
    <w:rsid w:val="003F4292"/>
    <w:rsid w:val="003F5881"/>
    <w:rsid w:val="003F5F9A"/>
    <w:rsid w:val="004040F2"/>
    <w:rsid w:val="00405900"/>
    <w:rsid w:val="004074F2"/>
    <w:rsid w:val="00410283"/>
    <w:rsid w:val="004118AC"/>
    <w:rsid w:val="00412D31"/>
    <w:rsid w:val="00412F5C"/>
    <w:rsid w:val="0041314F"/>
    <w:rsid w:val="00421D15"/>
    <w:rsid w:val="004242AC"/>
    <w:rsid w:val="00424D13"/>
    <w:rsid w:val="00425432"/>
    <w:rsid w:val="0043017E"/>
    <w:rsid w:val="004334CF"/>
    <w:rsid w:val="00437C41"/>
    <w:rsid w:val="00443BB4"/>
    <w:rsid w:val="00444BF3"/>
    <w:rsid w:val="00445498"/>
    <w:rsid w:val="0045286B"/>
    <w:rsid w:val="004556C8"/>
    <w:rsid w:val="00455FD8"/>
    <w:rsid w:val="00457277"/>
    <w:rsid w:val="004654BF"/>
    <w:rsid w:val="004677C7"/>
    <w:rsid w:val="00467C78"/>
    <w:rsid w:val="00472614"/>
    <w:rsid w:val="00480DBB"/>
    <w:rsid w:val="00485CFB"/>
    <w:rsid w:val="00491931"/>
    <w:rsid w:val="004931C2"/>
    <w:rsid w:val="00495C5B"/>
    <w:rsid w:val="004A4D8A"/>
    <w:rsid w:val="004A5206"/>
    <w:rsid w:val="004A5DB6"/>
    <w:rsid w:val="004A63E9"/>
    <w:rsid w:val="004B40FC"/>
    <w:rsid w:val="004B4121"/>
    <w:rsid w:val="004B6B79"/>
    <w:rsid w:val="004C2504"/>
    <w:rsid w:val="004E47E4"/>
    <w:rsid w:val="004E4B8C"/>
    <w:rsid w:val="004E5412"/>
    <w:rsid w:val="004E6AE2"/>
    <w:rsid w:val="004F3BDA"/>
    <w:rsid w:val="00507082"/>
    <w:rsid w:val="00520825"/>
    <w:rsid w:val="005261F0"/>
    <w:rsid w:val="00526B03"/>
    <w:rsid w:val="00527709"/>
    <w:rsid w:val="0053511F"/>
    <w:rsid w:val="00544737"/>
    <w:rsid w:val="00545708"/>
    <w:rsid w:val="0055063D"/>
    <w:rsid w:val="00552013"/>
    <w:rsid w:val="005536D6"/>
    <w:rsid w:val="00553E39"/>
    <w:rsid w:val="0056331F"/>
    <w:rsid w:val="00571F38"/>
    <w:rsid w:val="005776FC"/>
    <w:rsid w:val="00580296"/>
    <w:rsid w:val="00580C69"/>
    <w:rsid w:val="00583DC8"/>
    <w:rsid w:val="00584529"/>
    <w:rsid w:val="00591A44"/>
    <w:rsid w:val="00592F2A"/>
    <w:rsid w:val="00592F6A"/>
    <w:rsid w:val="005A26FB"/>
    <w:rsid w:val="005C303D"/>
    <w:rsid w:val="005D507A"/>
    <w:rsid w:val="005D769F"/>
    <w:rsid w:val="005D7939"/>
    <w:rsid w:val="005E164D"/>
    <w:rsid w:val="005E4DAE"/>
    <w:rsid w:val="005F452A"/>
    <w:rsid w:val="005F5739"/>
    <w:rsid w:val="005F6262"/>
    <w:rsid w:val="006110A5"/>
    <w:rsid w:val="006255EA"/>
    <w:rsid w:val="00626151"/>
    <w:rsid w:val="00636612"/>
    <w:rsid w:val="00644291"/>
    <w:rsid w:val="00650353"/>
    <w:rsid w:val="00651B09"/>
    <w:rsid w:val="006552E0"/>
    <w:rsid w:val="006656BA"/>
    <w:rsid w:val="006674DF"/>
    <w:rsid w:val="00677CE4"/>
    <w:rsid w:val="00685A33"/>
    <w:rsid w:val="006906C6"/>
    <w:rsid w:val="00694508"/>
    <w:rsid w:val="00695F4A"/>
    <w:rsid w:val="00697F3A"/>
    <w:rsid w:val="006A69DE"/>
    <w:rsid w:val="006A717D"/>
    <w:rsid w:val="006A7C6A"/>
    <w:rsid w:val="006B5111"/>
    <w:rsid w:val="006B54AE"/>
    <w:rsid w:val="006D10E6"/>
    <w:rsid w:val="006E0B6B"/>
    <w:rsid w:val="006F3D83"/>
    <w:rsid w:val="006F5B2B"/>
    <w:rsid w:val="00702C48"/>
    <w:rsid w:val="00705705"/>
    <w:rsid w:val="00714CC9"/>
    <w:rsid w:val="00723380"/>
    <w:rsid w:val="00730851"/>
    <w:rsid w:val="00731F58"/>
    <w:rsid w:val="007406F0"/>
    <w:rsid w:val="00745F61"/>
    <w:rsid w:val="0074679E"/>
    <w:rsid w:val="0076042B"/>
    <w:rsid w:val="0076121E"/>
    <w:rsid w:val="00764088"/>
    <w:rsid w:val="007715C7"/>
    <w:rsid w:val="00772AF2"/>
    <w:rsid w:val="0077354F"/>
    <w:rsid w:val="00775155"/>
    <w:rsid w:val="00775B01"/>
    <w:rsid w:val="00777474"/>
    <w:rsid w:val="00777B4C"/>
    <w:rsid w:val="00790678"/>
    <w:rsid w:val="00791AAF"/>
    <w:rsid w:val="007A42C7"/>
    <w:rsid w:val="007A7E3E"/>
    <w:rsid w:val="007B2E41"/>
    <w:rsid w:val="007C680F"/>
    <w:rsid w:val="007C7330"/>
    <w:rsid w:val="007D1CD0"/>
    <w:rsid w:val="007D39EA"/>
    <w:rsid w:val="007D661A"/>
    <w:rsid w:val="007E2C1E"/>
    <w:rsid w:val="007E4088"/>
    <w:rsid w:val="007E5224"/>
    <w:rsid w:val="007E6399"/>
    <w:rsid w:val="007F15C6"/>
    <w:rsid w:val="007F1991"/>
    <w:rsid w:val="007F23F7"/>
    <w:rsid w:val="007F36C6"/>
    <w:rsid w:val="00803EE1"/>
    <w:rsid w:val="00804DBB"/>
    <w:rsid w:val="00810E7B"/>
    <w:rsid w:val="00817FCE"/>
    <w:rsid w:val="008221D0"/>
    <w:rsid w:val="00854D9C"/>
    <w:rsid w:val="00855645"/>
    <w:rsid w:val="008573FA"/>
    <w:rsid w:val="00864838"/>
    <w:rsid w:val="00865BA6"/>
    <w:rsid w:val="008954D0"/>
    <w:rsid w:val="008962B9"/>
    <w:rsid w:val="008A0D86"/>
    <w:rsid w:val="008A1B8A"/>
    <w:rsid w:val="008A4186"/>
    <w:rsid w:val="008A7F94"/>
    <w:rsid w:val="008B2D83"/>
    <w:rsid w:val="008B4441"/>
    <w:rsid w:val="008B691A"/>
    <w:rsid w:val="008C059D"/>
    <w:rsid w:val="008C2071"/>
    <w:rsid w:val="008D0F2B"/>
    <w:rsid w:val="008D5226"/>
    <w:rsid w:val="008D788A"/>
    <w:rsid w:val="008E4257"/>
    <w:rsid w:val="008F34F4"/>
    <w:rsid w:val="008F687B"/>
    <w:rsid w:val="00902A4F"/>
    <w:rsid w:val="00905571"/>
    <w:rsid w:val="00905CBD"/>
    <w:rsid w:val="009108CB"/>
    <w:rsid w:val="009118DB"/>
    <w:rsid w:val="00914AB9"/>
    <w:rsid w:val="0091709F"/>
    <w:rsid w:val="009207A0"/>
    <w:rsid w:val="009226B9"/>
    <w:rsid w:val="0092491D"/>
    <w:rsid w:val="00926CC6"/>
    <w:rsid w:val="009270FB"/>
    <w:rsid w:val="0093293A"/>
    <w:rsid w:val="00940709"/>
    <w:rsid w:val="009509D5"/>
    <w:rsid w:val="00951537"/>
    <w:rsid w:val="009551F0"/>
    <w:rsid w:val="0095579E"/>
    <w:rsid w:val="00955EEB"/>
    <w:rsid w:val="009655A4"/>
    <w:rsid w:val="00970B0C"/>
    <w:rsid w:val="00975486"/>
    <w:rsid w:val="00982B88"/>
    <w:rsid w:val="009832D6"/>
    <w:rsid w:val="00994DD0"/>
    <w:rsid w:val="0099582D"/>
    <w:rsid w:val="009A0111"/>
    <w:rsid w:val="009A21C0"/>
    <w:rsid w:val="009A4024"/>
    <w:rsid w:val="009A7863"/>
    <w:rsid w:val="009B6AB6"/>
    <w:rsid w:val="009C25BE"/>
    <w:rsid w:val="009C785A"/>
    <w:rsid w:val="009D3EA4"/>
    <w:rsid w:val="009E796E"/>
    <w:rsid w:val="00A05554"/>
    <w:rsid w:val="00A07C4A"/>
    <w:rsid w:val="00A23E18"/>
    <w:rsid w:val="00A25F06"/>
    <w:rsid w:val="00A311DA"/>
    <w:rsid w:val="00A34323"/>
    <w:rsid w:val="00A37E46"/>
    <w:rsid w:val="00A41B9F"/>
    <w:rsid w:val="00A6072F"/>
    <w:rsid w:val="00A60867"/>
    <w:rsid w:val="00A63273"/>
    <w:rsid w:val="00A6528C"/>
    <w:rsid w:val="00A66EEF"/>
    <w:rsid w:val="00A7003A"/>
    <w:rsid w:val="00A71923"/>
    <w:rsid w:val="00A71BA8"/>
    <w:rsid w:val="00A80289"/>
    <w:rsid w:val="00A8384C"/>
    <w:rsid w:val="00A9705A"/>
    <w:rsid w:val="00AA4409"/>
    <w:rsid w:val="00AA4CBD"/>
    <w:rsid w:val="00AA7C20"/>
    <w:rsid w:val="00AB6891"/>
    <w:rsid w:val="00AC7807"/>
    <w:rsid w:val="00AD2BC3"/>
    <w:rsid w:val="00AD2C83"/>
    <w:rsid w:val="00AD48C8"/>
    <w:rsid w:val="00AD5CB9"/>
    <w:rsid w:val="00AE0ACE"/>
    <w:rsid w:val="00AE364F"/>
    <w:rsid w:val="00AE694E"/>
    <w:rsid w:val="00AF3ED8"/>
    <w:rsid w:val="00AF64DC"/>
    <w:rsid w:val="00B02AD6"/>
    <w:rsid w:val="00B02D04"/>
    <w:rsid w:val="00B04B29"/>
    <w:rsid w:val="00B1664B"/>
    <w:rsid w:val="00B17275"/>
    <w:rsid w:val="00B21807"/>
    <w:rsid w:val="00B2334D"/>
    <w:rsid w:val="00B23C59"/>
    <w:rsid w:val="00B34911"/>
    <w:rsid w:val="00B36FE1"/>
    <w:rsid w:val="00B37DDA"/>
    <w:rsid w:val="00B459D5"/>
    <w:rsid w:val="00B5197F"/>
    <w:rsid w:val="00B54867"/>
    <w:rsid w:val="00B548F2"/>
    <w:rsid w:val="00B556B6"/>
    <w:rsid w:val="00B567D2"/>
    <w:rsid w:val="00B6098B"/>
    <w:rsid w:val="00B62E1C"/>
    <w:rsid w:val="00B64067"/>
    <w:rsid w:val="00B64DBD"/>
    <w:rsid w:val="00B666F0"/>
    <w:rsid w:val="00B72F98"/>
    <w:rsid w:val="00B754B6"/>
    <w:rsid w:val="00B870CC"/>
    <w:rsid w:val="00BA2FCE"/>
    <w:rsid w:val="00BA5BB0"/>
    <w:rsid w:val="00BA5D76"/>
    <w:rsid w:val="00BA6D2E"/>
    <w:rsid w:val="00BA7F2C"/>
    <w:rsid w:val="00BB6C44"/>
    <w:rsid w:val="00BB7E5B"/>
    <w:rsid w:val="00BC2D4A"/>
    <w:rsid w:val="00BD77D7"/>
    <w:rsid w:val="00BE03D0"/>
    <w:rsid w:val="00BE3B3B"/>
    <w:rsid w:val="00BE56CB"/>
    <w:rsid w:val="00BE6FCD"/>
    <w:rsid w:val="00BE74D8"/>
    <w:rsid w:val="00BE763A"/>
    <w:rsid w:val="00BF1F8A"/>
    <w:rsid w:val="00BF4C66"/>
    <w:rsid w:val="00BF7FA7"/>
    <w:rsid w:val="00C06936"/>
    <w:rsid w:val="00C11483"/>
    <w:rsid w:val="00C11FF9"/>
    <w:rsid w:val="00C12D1B"/>
    <w:rsid w:val="00C1720B"/>
    <w:rsid w:val="00C20A3A"/>
    <w:rsid w:val="00C301D3"/>
    <w:rsid w:val="00C30FD3"/>
    <w:rsid w:val="00C32F5D"/>
    <w:rsid w:val="00C34217"/>
    <w:rsid w:val="00C37C6E"/>
    <w:rsid w:val="00C4136D"/>
    <w:rsid w:val="00C42D8F"/>
    <w:rsid w:val="00C46AD6"/>
    <w:rsid w:val="00C51895"/>
    <w:rsid w:val="00C52919"/>
    <w:rsid w:val="00C535D6"/>
    <w:rsid w:val="00C550E7"/>
    <w:rsid w:val="00C556A2"/>
    <w:rsid w:val="00C607FC"/>
    <w:rsid w:val="00C71A39"/>
    <w:rsid w:val="00C72CCE"/>
    <w:rsid w:val="00C74CD9"/>
    <w:rsid w:val="00C74F4B"/>
    <w:rsid w:val="00C7524A"/>
    <w:rsid w:val="00C75DDF"/>
    <w:rsid w:val="00C81636"/>
    <w:rsid w:val="00C845D5"/>
    <w:rsid w:val="00C8664A"/>
    <w:rsid w:val="00C92CF6"/>
    <w:rsid w:val="00C971E0"/>
    <w:rsid w:val="00CA0E24"/>
    <w:rsid w:val="00CB0849"/>
    <w:rsid w:val="00CB1E6E"/>
    <w:rsid w:val="00CB217E"/>
    <w:rsid w:val="00CB6C26"/>
    <w:rsid w:val="00CC4DB4"/>
    <w:rsid w:val="00CD2141"/>
    <w:rsid w:val="00CE7811"/>
    <w:rsid w:val="00CF23DF"/>
    <w:rsid w:val="00CF34C0"/>
    <w:rsid w:val="00CF63B2"/>
    <w:rsid w:val="00D04BB4"/>
    <w:rsid w:val="00D14D5B"/>
    <w:rsid w:val="00D17ABE"/>
    <w:rsid w:val="00D22C02"/>
    <w:rsid w:val="00D2339D"/>
    <w:rsid w:val="00D24656"/>
    <w:rsid w:val="00D262DB"/>
    <w:rsid w:val="00D356DA"/>
    <w:rsid w:val="00D37400"/>
    <w:rsid w:val="00D449B8"/>
    <w:rsid w:val="00D60A04"/>
    <w:rsid w:val="00D655C8"/>
    <w:rsid w:val="00D67AA8"/>
    <w:rsid w:val="00D7280A"/>
    <w:rsid w:val="00D73EB4"/>
    <w:rsid w:val="00D7538F"/>
    <w:rsid w:val="00D75DA1"/>
    <w:rsid w:val="00D77BA6"/>
    <w:rsid w:val="00D806DF"/>
    <w:rsid w:val="00D92F9E"/>
    <w:rsid w:val="00D961C1"/>
    <w:rsid w:val="00D97577"/>
    <w:rsid w:val="00D97C85"/>
    <w:rsid w:val="00DA5AAD"/>
    <w:rsid w:val="00DB2D2B"/>
    <w:rsid w:val="00DB61A5"/>
    <w:rsid w:val="00DB745F"/>
    <w:rsid w:val="00DC1A1E"/>
    <w:rsid w:val="00DC2464"/>
    <w:rsid w:val="00DC2519"/>
    <w:rsid w:val="00DC7E1F"/>
    <w:rsid w:val="00DD1EB2"/>
    <w:rsid w:val="00DD3E0C"/>
    <w:rsid w:val="00DD5682"/>
    <w:rsid w:val="00DD596F"/>
    <w:rsid w:val="00DD5E58"/>
    <w:rsid w:val="00DD715F"/>
    <w:rsid w:val="00DE3158"/>
    <w:rsid w:val="00DF3A94"/>
    <w:rsid w:val="00DF7B21"/>
    <w:rsid w:val="00E063B2"/>
    <w:rsid w:val="00E066E1"/>
    <w:rsid w:val="00E06D13"/>
    <w:rsid w:val="00E06D9C"/>
    <w:rsid w:val="00E15804"/>
    <w:rsid w:val="00E208E2"/>
    <w:rsid w:val="00E304DD"/>
    <w:rsid w:val="00E3117E"/>
    <w:rsid w:val="00E33FBC"/>
    <w:rsid w:val="00E34873"/>
    <w:rsid w:val="00E37AD0"/>
    <w:rsid w:val="00E432E3"/>
    <w:rsid w:val="00E43940"/>
    <w:rsid w:val="00E45F09"/>
    <w:rsid w:val="00E45FC6"/>
    <w:rsid w:val="00E46ECE"/>
    <w:rsid w:val="00E515E0"/>
    <w:rsid w:val="00E51FF2"/>
    <w:rsid w:val="00E527BC"/>
    <w:rsid w:val="00E53F5D"/>
    <w:rsid w:val="00E54009"/>
    <w:rsid w:val="00E61A84"/>
    <w:rsid w:val="00E64DD7"/>
    <w:rsid w:val="00E6508E"/>
    <w:rsid w:val="00E67B42"/>
    <w:rsid w:val="00E70F5C"/>
    <w:rsid w:val="00E71132"/>
    <w:rsid w:val="00E71D1C"/>
    <w:rsid w:val="00E90589"/>
    <w:rsid w:val="00EA4130"/>
    <w:rsid w:val="00EB10F4"/>
    <w:rsid w:val="00EC0C9E"/>
    <w:rsid w:val="00EC0FE7"/>
    <w:rsid w:val="00EC715F"/>
    <w:rsid w:val="00ED357E"/>
    <w:rsid w:val="00ED3BB0"/>
    <w:rsid w:val="00EE0245"/>
    <w:rsid w:val="00EE4FA0"/>
    <w:rsid w:val="00EE7D44"/>
    <w:rsid w:val="00EE7DDF"/>
    <w:rsid w:val="00F065DD"/>
    <w:rsid w:val="00F140D9"/>
    <w:rsid w:val="00F20ACB"/>
    <w:rsid w:val="00F31B58"/>
    <w:rsid w:val="00F354D8"/>
    <w:rsid w:val="00F44F0A"/>
    <w:rsid w:val="00F459CA"/>
    <w:rsid w:val="00F46C01"/>
    <w:rsid w:val="00F50A74"/>
    <w:rsid w:val="00F522E2"/>
    <w:rsid w:val="00F61883"/>
    <w:rsid w:val="00F61F5E"/>
    <w:rsid w:val="00F7220A"/>
    <w:rsid w:val="00F952A2"/>
    <w:rsid w:val="00FA6E41"/>
    <w:rsid w:val="00FA7EC0"/>
    <w:rsid w:val="00FB6260"/>
    <w:rsid w:val="00FC068A"/>
    <w:rsid w:val="00FC323F"/>
    <w:rsid w:val="00FC478B"/>
    <w:rsid w:val="00FD6057"/>
    <w:rsid w:val="00FD6F0E"/>
    <w:rsid w:val="00FE21CD"/>
    <w:rsid w:val="00FE26D4"/>
    <w:rsid w:val="00FE2E41"/>
    <w:rsid w:val="00FE75AC"/>
    <w:rsid w:val="00FF286F"/>
    <w:rsid w:val="00FF37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0BE32B"/>
  <w15:docId w15:val="{F7056BA2-42EB-40AC-82CF-FF2DD83B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uiPriority w:val="99"/>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uiPriority w:val="99"/>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uiPriority w:val="99"/>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uiPriority w:val="99"/>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0B473C"/>
    <w:pPr>
      <w:numPr>
        <w:ilvl w:val="6"/>
        <w:numId w:val="1"/>
      </w:numPr>
      <w:spacing w:before="240" w:after="60"/>
      <w:outlineLvl w:val="6"/>
    </w:pPr>
  </w:style>
  <w:style w:type="paragraph" w:styleId="Nagwek8">
    <w:name w:val="heading 8"/>
    <w:basedOn w:val="Normalny"/>
    <w:next w:val="Normalny"/>
    <w:link w:val="Nagwek8Znak"/>
    <w:uiPriority w:val="99"/>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uiPriority w:val="99"/>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uiPriority w:val="99"/>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uiPriority w:val="99"/>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uiPriority w:val="99"/>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uiPriority w:val="99"/>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uiPriority w:val="99"/>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uiPriority w:val="9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0B473C"/>
    <w:pPr>
      <w:ind w:left="720"/>
    </w:pPr>
  </w:style>
  <w:style w:type="paragraph" w:styleId="Nagwek">
    <w:name w:val="header"/>
    <w:aliases w:val=" Znak3,Znak3"/>
    <w:basedOn w:val="Normalny"/>
    <w:link w:val="NagwekZnak"/>
    <w:uiPriority w:val="99"/>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uiPriority w:val="99"/>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iPriority w:val="99"/>
    <w:unhideWhenUsed/>
    <w:rsid w:val="000B473C"/>
    <w:pPr>
      <w:tabs>
        <w:tab w:val="center" w:pos="4536"/>
        <w:tab w:val="right" w:pos="9072"/>
      </w:tabs>
      <w:spacing w:line="240" w:lineRule="auto"/>
    </w:pPr>
  </w:style>
  <w:style w:type="character" w:customStyle="1" w:styleId="StopkaZnak">
    <w:name w:val="Stopka Znak"/>
    <w:basedOn w:val="Domylnaczcionkaakapitu"/>
    <w:link w:val="Stopka"/>
    <w:uiPriority w:val="99"/>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iPriority w:val="99"/>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0B473C"/>
    <w:rPr>
      <w:rFonts w:ascii="Tahoma" w:eastAsia="Times New Roman" w:hAnsi="Tahoma" w:cs="Tahoma"/>
      <w:kern w:val="1"/>
      <w:sz w:val="16"/>
      <w:szCs w:val="16"/>
      <w:lang w:eastAsia="ar-SA"/>
    </w:rPr>
  </w:style>
  <w:style w:type="character" w:customStyle="1" w:styleId="Heading1Char">
    <w:name w:val="Heading 1 Char"/>
    <w:uiPriority w:val="99"/>
    <w:rsid w:val="000B473C"/>
    <w:rPr>
      <w:rFonts w:ascii="Cambria" w:hAnsi="Cambria" w:cs="Cambria"/>
      <w:b/>
      <w:bCs/>
      <w:i/>
      <w:iCs/>
      <w:kern w:val="1"/>
      <w:sz w:val="32"/>
      <w:szCs w:val="32"/>
      <w:lang w:eastAsia="ar-SA" w:bidi="ar-SA"/>
    </w:rPr>
  </w:style>
  <w:style w:type="character" w:customStyle="1" w:styleId="Heading2Char">
    <w:name w:val="Heading 2 Char"/>
    <w:uiPriority w:val="99"/>
    <w:rsid w:val="000B473C"/>
    <w:rPr>
      <w:rFonts w:ascii="Cambria" w:hAnsi="Cambria" w:cs="Cambria"/>
      <w:sz w:val="28"/>
      <w:szCs w:val="28"/>
      <w:lang w:eastAsia="ar-SA" w:bidi="ar-SA"/>
    </w:rPr>
  </w:style>
  <w:style w:type="character" w:customStyle="1" w:styleId="Heading3Char">
    <w:name w:val="Heading 3 Char"/>
    <w:uiPriority w:val="99"/>
    <w:rsid w:val="000B473C"/>
    <w:rPr>
      <w:rFonts w:ascii="Georgia" w:eastAsia="Times New Roman" w:hAnsi="Georgia" w:cs="Georgia"/>
      <w:i/>
      <w:iCs/>
      <w:color w:val="000000"/>
      <w:sz w:val="24"/>
      <w:szCs w:val="24"/>
      <w:lang w:val="en-US"/>
    </w:rPr>
  </w:style>
  <w:style w:type="character" w:customStyle="1" w:styleId="Heading4Char">
    <w:name w:val="Heading 4 Char"/>
    <w:uiPriority w:val="99"/>
    <w:rsid w:val="000B473C"/>
    <w:rPr>
      <w:rFonts w:ascii="Georgia" w:eastAsia="Times New Roman" w:hAnsi="Georgia" w:cs="Georgia"/>
      <w:b/>
      <w:bCs/>
      <w:sz w:val="21"/>
      <w:szCs w:val="21"/>
      <w:lang w:eastAsia="ar-SA" w:bidi="ar-SA"/>
    </w:rPr>
  </w:style>
  <w:style w:type="character" w:customStyle="1" w:styleId="Heading5Char">
    <w:name w:val="Heading 5 Char"/>
    <w:uiPriority w:val="99"/>
    <w:rsid w:val="000B473C"/>
    <w:rPr>
      <w:rFonts w:ascii="Georgia" w:eastAsia="Times New Roman" w:hAnsi="Georgia" w:cs="Georgia"/>
      <w:sz w:val="20"/>
      <w:szCs w:val="20"/>
      <w:lang w:eastAsia="ar-SA" w:bidi="ar-SA"/>
    </w:rPr>
  </w:style>
  <w:style w:type="character" w:customStyle="1" w:styleId="Heading6Char">
    <w:name w:val="Heading 6 Char"/>
    <w:uiPriority w:val="99"/>
    <w:rsid w:val="000B473C"/>
    <w:rPr>
      <w:rFonts w:ascii="Georgia" w:hAnsi="Georgia" w:cs="Georgia"/>
      <w:b/>
      <w:bCs/>
      <w:i/>
      <w:iCs/>
      <w:kern w:val="1"/>
      <w:sz w:val="20"/>
      <w:szCs w:val="20"/>
      <w:lang w:eastAsia="ar-SA" w:bidi="ar-SA"/>
    </w:rPr>
  </w:style>
  <w:style w:type="character" w:customStyle="1" w:styleId="Heading7Char">
    <w:name w:val="Heading 7 Char"/>
    <w:uiPriority w:val="99"/>
    <w:rsid w:val="000B473C"/>
    <w:rPr>
      <w:rFonts w:ascii="Times New Roman" w:hAnsi="Times New Roman" w:cs="Times New Roman"/>
      <w:kern w:val="1"/>
      <w:sz w:val="24"/>
      <w:szCs w:val="24"/>
      <w:lang w:eastAsia="ar-SA" w:bidi="ar-SA"/>
    </w:rPr>
  </w:style>
  <w:style w:type="character" w:customStyle="1" w:styleId="Heading8Char">
    <w:name w:val="Heading 8 Char"/>
    <w:uiPriority w:val="99"/>
    <w:rsid w:val="000B473C"/>
    <w:rPr>
      <w:rFonts w:ascii="Georgia" w:hAnsi="Georgia" w:cs="Georgia"/>
      <w:b/>
      <w:bCs/>
      <w:i/>
      <w:iCs/>
      <w:sz w:val="24"/>
      <w:szCs w:val="24"/>
      <w:lang w:eastAsia="ar-SA" w:bidi="ar-SA"/>
    </w:rPr>
  </w:style>
  <w:style w:type="character" w:customStyle="1" w:styleId="Heading9Char">
    <w:name w:val="Heading 9 Char"/>
    <w:uiPriority w:val="99"/>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uiPriority w:val="99"/>
    <w:qFormat/>
    <w:rsid w:val="000B473C"/>
    <w:pPr>
      <w:ind w:left="720"/>
    </w:pPr>
  </w:style>
  <w:style w:type="character" w:customStyle="1" w:styleId="Domylnaczcionkaakapitu2">
    <w:name w:val="Domyślna czcionka akapitu2"/>
    <w:qFormat/>
    <w:rsid w:val="000B473C"/>
  </w:style>
  <w:style w:type="character" w:customStyle="1" w:styleId="Znakinumeracji">
    <w:name w:val="Znaki numeracji"/>
    <w:uiPriority w:val="99"/>
    <w:rsid w:val="000B473C"/>
    <w:rPr>
      <w:rFonts w:ascii="Georgia" w:hAnsi="Georgia" w:cs="Georgia"/>
      <w:sz w:val="20"/>
      <w:szCs w:val="20"/>
    </w:rPr>
  </w:style>
  <w:style w:type="character" w:customStyle="1" w:styleId="WW8Num18z0">
    <w:name w:val="WW8Num18z0"/>
    <w:uiPriority w:val="99"/>
    <w:rsid w:val="000B473C"/>
    <w:rPr>
      <w:rFonts w:ascii="Georgia" w:hAnsi="Georgia" w:cs="Georgia"/>
    </w:rPr>
  </w:style>
  <w:style w:type="character" w:customStyle="1" w:styleId="Symbolewypunktowania">
    <w:name w:val="Symbole wypunktowania"/>
    <w:uiPriority w:val="99"/>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uiPriority w:val="99"/>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Tekst podstawowy Znak1 Znak,Znak Znak Znak Znak Znak,Body Text Char Znak Znak Znak Znak1 Znak,Znak Znak Znak1 Znak"/>
    <w:uiPriority w:val="99"/>
    <w:rsid w:val="000B473C"/>
    <w:rPr>
      <w:rFonts w:ascii="Times New Roman" w:hAnsi="Times New Roman" w:cs="Times New Roman"/>
      <w:kern w:val="1"/>
      <w:sz w:val="24"/>
      <w:szCs w:val="24"/>
    </w:rPr>
  </w:style>
  <w:style w:type="character" w:customStyle="1" w:styleId="WW8Num1z1">
    <w:name w:val="WW8Num1z1"/>
    <w:uiPriority w:val="99"/>
    <w:rsid w:val="000B473C"/>
    <w:rPr>
      <w:rFonts w:ascii="Times New Roman" w:hAnsi="Times New Roman" w:cs="Times New Roman"/>
    </w:rPr>
  </w:style>
  <w:style w:type="character" w:customStyle="1" w:styleId="WW8Num2z0">
    <w:name w:val="WW8Num2z0"/>
    <w:uiPriority w:val="99"/>
    <w:rsid w:val="000B473C"/>
    <w:rPr>
      <w:rFonts w:ascii="Times New Roman" w:hAnsi="Times New Roman" w:cs="Times New Roman"/>
    </w:rPr>
  </w:style>
  <w:style w:type="character" w:customStyle="1" w:styleId="WW8Num3z0">
    <w:name w:val="WW8Num3z0"/>
    <w:uiPriority w:val="99"/>
    <w:rsid w:val="000B473C"/>
    <w:rPr>
      <w:rFonts w:ascii="Times New Roman" w:hAnsi="Times New Roman" w:cs="Times New Roman"/>
    </w:rPr>
  </w:style>
  <w:style w:type="character" w:customStyle="1" w:styleId="Absatz-Standardschriftart">
    <w:name w:val="Absatz-Standardschriftart"/>
    <w:uiPriority w:val="99"/>
    <w:rsid w:val="000B473C"/>
  </w:style>
  <w:style w:type="character" w:customStyle="1" w:styleId="WW-Absatz-Standardschriftart">
    <w:name w:val="WW-Absatz-Standardschriftart"/>
    <w:uiPriority w:val="99"/>
    <w:rsid w:val="000B473C"/>
  </w:style>
  <w:style w:type="character" w:customStyle="1" w:styleId="WW-Absatz-Standardschriftart1">
    <w:name w:val="WW-Absatz-Standardschriftart1"/>
    <w:uiPriority w:val="99"/>
    <w:rsid w:val="000B473C"/>
  </w:style>
  <w:style w:type="character" w:customStyle="1" w:styleId="WW-Absatz-Standardschriftart11">
    <w:name w:val="WW-Absatz-Standardschriftart11"/>
    <w:uiPriority w:val="99"/>
    <w:rsid w:val="000B473C"/>
  </w:style>
  <w:style w:type="character" w:customStyle="1" w:styleId="WW-Absatz-Standardschriftart111">
    <w:name w:val="WW-Absatz-Standardschriftart111"/>
    <w:uiPriority w:val="99"/>
    <w:rsid w:val="000B473C"/>
  </w:style>
  <w:style w:type="character" w:customStyle="1" w:styleId="WW-Absatz-Standardschriftart1111">
    <w:name w:val="WW-Absatz-Standardschriftart1111"/>
    <w:uiPriority w:val="99"/>
    <w:rsid w:val="000B473C"/>
  </w:style>
  <w:style w:type="character" w:customStyle="1" w:styleId="WW-Absatz-Standardschriftart11111">
    <w:name w:val="WW-Absatz-Standardschriftart11111"/>
    <w:uiPriority w:val="99"/>
    <w:rsid w:val="000B473C"/>
  </w:style>
  <w:style w:type="character" w:customStyle="1" w:styleId="WW-Absatz-Standardschriftart111111">
    <w:name w:val="WW-Absatz-Standardschriftart111111"/>
    <w:uiPriority w:val="99"/>
    <w:rsid w:val="000B473C"/>
  </w:style>
  <w:style w:type="character" w:customStyle="1" w:styleId="WW-Absatz-Standardschriftart1111111">
    <w:name w:val="WW-Absatz-Standardschriftart1111111"/>
    <w:uiPriority w:val="99"/>
    <w:rsid w:val="000B473C"/>
  </w:style>
  <w:style w:type="character" w:customStyle="1" w:styleId="WW-Absatz-Standardschriftart11111111">
    <w:name w:val="WW-Absatz-Standardschriftart11111111"/>
    <w:uiPriority w:val="99"/>
    <w:rsid w:val="000B473C"/>
  </w:style>
  <w:style w:type="character" w:customStyle="1" w:styleId="WW-Absatz-Standardschriftart111111111">
    <w:name w:val="WW-Absatz-Standardschriftart111111111"/>
    <w:uiPriority w:val="99"/>
    <w:rsid w:val="000B473C"/>
  </w:style>
  <w:style w:type="character" w:customStyle="1" w:styleId="WW-Absatz-Standardschriftart1111111111">
    <w:name w:val="WW-Absatz-Standardschriftart1111111111"/>
    <w:uiPriority w:val="99"/>
    <w:rsid w:val="000B473C"/>
  </w:style>
  <w:style w:type="character" w:customStyle="1" w:styleId="WW-Absatz-Standardschriftart11111111111">
    <w:name w:val="WW-Absatz-Standardschriftart11111111111"/>
    <w:uiPriority w:val="99"/>
    <w:rsid w:val="000B473C"/>
  </w:style>
  <w:style w:type="character" w:customStyle="1" w:styleId="WW-Absatz-Standardschriftart111111111111">
    <w:name w:val="WW-Absatz-Standardschriftart111111111111"/>
    <w:uiPriority w:val="99"/>
    <w:rsid w:val="000B473C"/>
  </w:style>
  <w:style w:type="character" w:customStyle="1" w:styleId="WW-Absatz-Standardschriftart1111111111111">
    <w:name w:val="WW-Absatz-Standardschriftart1111111111111"/>
    <w:uiPriority w:val="99"/>
    <w:rsid w:val="000B473C"/>
  </w:style>
  <w:style w:type="character" w:customStyle="1" w:styleId="WW-Absatz-Standardschriftart11111111111111">
    <w:name w:val="WW-Absatz-Standardschriftart11111111111111"/>
    <w:uiPriority w:val="99"/>
    <w:rsid w:val="000B473C"/>
  </w:style>
  <w:style w:type="character" w:customStyle="1" w:styleId="WW-Absatz-Standardschriftart111111111111111">
    <w:name w:val="WW-Absatz-Standardschriftart111111111111111"/>
    <w:uiPriority w:val="99"/>
    <w:rsid w:val="000B473C"/>
  </w:style>
  <w:style w:type="character" w:customStyle="1" w:styleId="WW8Num2z1">
    <w:name w:val="WW8Num2z1"/>
    <w:uiPriority w:val="99"/>
    <w:rsid w:val="000B473C"/>
    <w:rPr>
      <w:rFonts w:ascii="Times New Roman" w:hAnsi="Times New Roman" w:cs="Times New Roman"/>
    </w:rPr>
  </w:style>
  <w:style w:type="character" w:customStyle="1" w:styleId="WW8Num4z0">
    <w:name w:val="WW8Num4z0"/>
    <w:uiPriority w:val="99"/>
    <w:rsid w:val="000B473C"/>
    <w:rPr>
      <w:rFonts w:ascii="Times New Roman" w:hAnsi="Times New Roman" w:cs="Times New Roman"/>
    </w:rPr>
  </w:style>
  <w:style w:type="character" w:customStyle="1" w:styleId="WW8NumSt1z0">
    <w:name w:val="WW8NumSt1z0"/>
    <w:uiPriority w:val="99"/>
    <w:rsid w:val="000B473C"/>
    <w:rPr>
      <w:rFonts w:ascii="Symbol" w:hAnsi="Symbol" w:cs="Symbol"/>
    </w:rPr>
  </w:style>
  <w:style w:type="character" w:customStyle="1" w:styleId="Domylnaczcionkaakapitu1">
    <w:name w:val="Domyślna czcionka akapitu1"/>
    <w:uiPriority w:val="99"/>
    <w:rsid w:val="000B473C"/>
  </w:style>
  <w:style w:type="character" w:customStyle="1" w:styleId="Hipercze1">
    <w:name w:val="Hiperłącze1"/>
    <w:uiPriority w:val="99"/>
    <w:rsid w:val="000B473C"/>
    <w:rPr>
      <w:rFonts w:ascii="Times New Roman" w:hAnsi="Times New Roman" w:cs="Times New Roman"/>
      <w:color w:val="0000FF"/>
      <w:u w:val="single"/>
    </w:rPr>
  </w:style>
  <w:style w:type="character" w:customStyle="1" w:styleId="UyteHipercze1">
    <w:name w:val="UżyteHiperłącze1"/>
    <w:uiPriority w:val="99"/>
    <w:rsid w:val="000B473C"/>
    <w:rPr>
      <w:rFonts w:ascii="Times New Roman" w:hAnsi="Times New Roman" w:cs="Times New Roman"/>
      <w:color w:val="800080"/>
      <w:u w:val="single"/>
    </w:rPr>
  </w:style>
  <w:style w:type="character" w:customStyle="1" w:styleId="MagorzataGrabowska">
    <w:name w:val="Małgorzata Grabowska"/>
    <w:uiPriority w:val="99"/>
    <w:rsid w:val="000B473C"/>
    <w:rPr>
      <w:rFonts w:ascii="Arial" w:hAnsi="Arial" w:cs="Arial"/>
      <w:color w:val="000080"/>
      <w:sz w:val="20"/>
      <w:szCs w:val="20"/>
    </w:rPr>
  </w:style>
  <w:style w:type="character" w:customStyle="1" w:styleId="apple-style-span">
    <w:name w:val="apple-style-span"/>
    <w:uiPriority w:val="99"/>
    <w:rsid w:val="000B473C"/>
    <w:rPr>
      <w:rFonts w:ascii="Times New Roman" w:hAnsi="Times New Roman" w:cs="Times New Roman"/>
    </w:rPr>
  </w:style>
  <w:style w:type="character" w:customStyle="1" w:styleId="apple-converted-space">
    <w:name w:val="apple-converted-space"/>
    <w:uiPriority w:val="99"/>
    <w:rsid w:val="000B473C"/>
    <w:rPr>
      <w:rFonts w:ascii="Times New Roman" w:hAnsi="Times New Roman" w:cs="Times New Roman"/>
    </w:rPr>
  </w:style>
  <w:style w:type="character" w:customStyle="1" w:styleId="FontStyle77">
    <w:name w:val="Font Style77"/>
    <w:uiPriority w:val="99"/>
    <w:rsid w:val="000B473C"/>
    <w:rPr>
      <w:rFonts w:ascii="Times New Roman" w:hAnsi="Times New Roman" w:cs="Times New Roman"/>
      <w:sz w:val="20"/>
      <w:szCs w:val="20"/>
    </w:rPr>
  </w:style>
  <w:style w:type="character" w:customStyle="1" w:styleId="WWCharLFO37LVL1">
    <w:name w:val="WW_CharLFO37LVL1"/>
    <w:uiPriority w:val="99"/>
    <w:rsid w:val="000B473C"/>
    <w:rPr>
      <w:rFonts w:ascii="Georgia" w:hAnsi="Georgia" w:cs="Georgia"/>
      <w:sz w:val="20"/>
      <w:szCs w:val="20"/>
    </w:rPr>
  </w:style>
  <w:style w:type="character" w:customStyle="1" w:styleId="WWCharLFO46LVL1">
    <w:name w:val="WW_CharLFO46LVL1"/>
    <w:uiPriority w:val="99"/>
    <w:rsid w:val="000B473C"/>
  </w:style>
  <w:style w:type="character" w:customStyle="1" w:styleId="WWCharLFO55LVL2">
    <w:name w:val="WW_CharLFO55LVL2"/>
    <w:uiPriority w:val="99"/>
    <w:rsid w:val="000B473C"/>
    <w:rPr>
      <w:rFonts w:ascii="Georgia" w:hAnsi="Georgia" w:cs="Georgia"/>
    </w:rPr>
  </w:style>
  <w:style w:type="character" w:customStyle="1" w:styleId="WWCharLFO57LVL1">
    <w:name w:val="WW_CharLFO57LVL1"/>
    <w:uiPriority w:val="99"/>
    <w:rsid w:val="000B473C"/>
    <w:rPr>
      <w:rFonts w:ascii="Georgia" w:eastAsia="Times New Roman" w:hAnsi="Georgia" w:cs="Georgia"/>
    </w:rPr>
  </w:style>
  <w:style w:type="character" w:customStyle="1" w:styleId="WWCharLFO58LVL1">
    <w:name w:val="WW_CharLFO58LVL1"/>
    <w:uiPriority w:val="99"/>
    <w:rsid w:val="000B473C"/>
    <w:rPr>
      <w:rFonts w:ascii="Symbol" w:hAnsi="Symbol" w:cs="Symbol"/>
    </w:rPr>
  </w:style>
  <w:style w:type="character" w:customStyle="1" w:styleId="WWCharLFO58LVL2">
    <w:name w:val="WW_CharLFO58LVL2"/>
    <w:uiPriority w:val="99"/>
    <w:rsid w:val="000B473C"/>
    <w:rPr>
      <w:rFonts w:ascii="Courier New" w:hAnsi="Courier New" w:cs="Courier New"/>
    </w:rPr>
  </w:style>
  <w:style w:type="character" w:customStyle="1" w:styleId="WWCharLFO58LVL3">
    <w:name w:val="WW_CharLFO58LVL3"/>
    <w:uiPriority w:val="99"/>
    <w:rsid w:val="000B473C"/>
    <w:rPr>
      <w:rFonts w:ascii="Wingdings" w:hAnsi="Wingdings" w:cs="Wingdings"/>
    </w:rPr>
  </w:style>
  <w:style w:type="character" w:customStyle="1" w:styleId="WWCharLFO58LVL4">
    <w:name w:val="WW_CharLFO58LVL4"/>
    <w:uiPriority w:val="99"/>
    <w:rsid w:val="000B473C"/>
    <w:rPr>
      <w:rFonts w:ascii="Symbol" w:hAnsi="Symbol" w:cs="Symbol"/>
    </w:rPr>
  </w:style>
  <w:style w:type="character" w:customStyle="1" w:styleId="WWCharLFO58LVL5">
    <w:name w:val="WW_CharLFO58LVL5"/>
    <w:uiPriority w:val="99"/>
    <w:rsid w:val="000B473C"/>
    <w:rPr>
      <w:rFonts w:ascii="Courier New" w:hAnsi="Courier New" w:cs="Courier New"/>
    </w:rPr>
  </w:style>
  <w:style w:type="character" w:customStyle="1" w:styleId="WWCharLFO58LVL6">
    <w:name w:val="WW_CharLFO58LVL6"/>
    <w:uiPriority w:val="99"/>
    <w:rsid w:val="000B473C"/>
    <w:rPr>
      <w:rFonts w:ascii="Wingdings" w:hAnsi="Wingdings" w:cs="Wingdings"/>
    </w:rPr>
  </w:style>
  <w:style w:type="character" w:customStyle="1" w:styleId="WWCharLFO58LVL7">
    <w:name w:val="WW_CharLFO58LVL7"/>
    <w:uiPriority w:val="99"/>
    <w:rsid w:val="000B473C"/>
    <w:rPr>
      <w:rFonts w:ascii="Symbol" w:hAnsi="Symbol" w:cs="Symbol"/>
    </w:rPr>
  </w:style>
  <w:style w:type="character" w:customStyle="1" w:styleId="WWCharLFO58LVL8">
    <w:name w:val="WW_CharLFO58LVL8"/>
    <w:uiPriority w:val="99"/>
    <w:rsid w:val="000B473C"/>
    <w:rPr>
      <w:rFonts w:ascii="Courier New" w:hAnsi="Courier New" w:cs="Courier New"/>
    </w:rPr>
  </w:style>
  <w:style w:type="character" w:customStyle="1" w:styleId="WWCharLFO58LVL9">
    <w:name w:val="WW_CharLFO58LVL9"/>
    <w:uiPriority w:val="99"/>
    <w:rsid w:val="000B473C"/>
    <w:rPr>
      <w:rFonts w:ascii="Wingdings" w:hAnsi="Wingdings" w:cs="Wingdings"/>
    </w:rPr>
  </w:style>
  <w:style w:type="character" w:customStyle="1" w:styleId="WWCharLFO61LVL3">
    <w:name w:val="WW_CharLFO61LVL3"/>
    <w:uiPriority w:val="99"/>
    <w:rsid w:val="000B473C"/>
    <w:rPr>
      <w:rFonts w:ascii="Georgia" w:eastAsia="Times New Roman" w:hAnsi="Georgia" w:cs="Georgia"/>
    </w:rPr>
  </w:style>
  <w:style w:type="character" w:customStyle="1" w:styleId="WWCharLFO66LVL2">
    <w:name w:val="WW_CharLFO66LVL2"/>
    <w:uiPriority w:val="99"/>
    <w:rsid w:val="000B473C"/>
    <w:rPr>
      <w:rFonts w:ascii="Times New Roman" w:hAnsi="Times New Roman" w:cs="Times New Roman"/>
    </w:rPr>
  </w:style>
  <w:style w:type="character" w:customStyle="1" w:styleId="WWCharLFO71LVL1">
    <w:name w:val="WW_CharLFO71LVL1"/>
    <w:uiPriority w:val="99"/>
    <w:rsid w:val="000B473C"/>
    <w:rPr>
      <w:rFonts w:ascii="Symbol" w:hAnsi="Symbol" w:cs="Symbol"/>
    </w:rPr>
  </w:style>
  <w:style w:type="character" w:customStyle="1" w:styleId="WWCharLFO71LVL2">
    <w:name w:val="WW_CharLFO71LVL2"/>
    <w:uiPriority w:val="99"/>
    <w:rsid w:val="000B473C"/>
    <w:rPr>
      <w:rFonts w:ascii="Symbol" w:hAnsi="Symbol" w:cs="Symbol"/>
    </w:rPr>
  </w:style>
  <w:style w:type="character" w:customStyle="1" w:styleId="WWCharLFO71LVL3">
    <w:name w:val="WW_CharLFO71LVL3"/>
    <w:uiPriority w:val="99"/>
    <w:rsid w:val="000B473C"/>
    <w:rPr>
      <w:rFonts w:ascii="Symbol" w:hAnsi="Symbol" w:cs="Symbol"/>
    </w:rPr>
  </w:style>
  <w:style w:type="character" w:customStyle="1" w:styleId="WWCharLFO71LVL4">
    <w:name w:val="WW_CharLFO71LVL4"/>
    <w:uiPriority w:val="99"/>
    <w:rsid w:val="000B473C"/>
    <w:rPr>
      <w:rFonts w:ascii="Symbol" w:hAnsi="Symbol" w:cs="Symbol"/>
    </w:rPr>
  </w:style>
  <w:style w:type="character" w:customStyle="1" w:styleId="WWCharLFO71LVL5">
    <w:name w:val="WW_CharLFO71LVL5"/>
    <w:uiPriority w:val="99"/>
    <w:rsid w:val="000B473C"/>
    <w:rPr>
      <w:rFonts w:ascii="Symbol" w:hAnsi="Symbol" w:cs="Symbol"/>
    </w:rPr>
  </w:style>
  <w:style w:type="character" w:customStyle="1" w:styleId="WWCharLFO71LVL6">
    <w:name w:val="WW_CharLFO71LVL6"/>
    <w:uiPriority w:val="99"/>
    <w:rsid w:val="000B473C"/>
    <w:rPr>
      <w:rFonts w:ascii="Symbol" w:hAnsi="Symbol" w:cs="Symbol"/>
    </w:rPr>
  </w:style>
  <w:style w:type="character" w:customStyle="1" w:styleId="WWCharLFO71LVL7">
    <w:name w:val="WW_CharLFO71LVL7"/>
    <w:uiPriority w:val="99"/>
    <w:rsid w:val="000B473C"/>
    <w:rPr>
      <w:rFonts w:ascii="Symbol" w:hAnsi="Symbol" w:cs="Symbol"/>
    </w:rPr>
  </w:style>
  <w:style w:type="character" w:customStyle="1" w:styleId="WWCharLFO71LVL8">
    <w:name w:val="WW_CharLFO71LVL8"/>
    <w:uiPriority w:val="99"/>
    <w:rsid w:val="000B473C"/>
    <w:rPr>
      <w:rFonts w:ascii="Symbol" w:hAnsi="Symbol" w:cs="Symbol"/>
    </w:rPr>
  </w:style>
  <w:style w:type="character" w:customStyle="1" w:styleId="WWCharLFO71LVL9">
    <w:name w:val="WW_CharLFO71LVL9"/>
    <w:uiPriority w:val="99"/>
    <w:rsid w:val="000B473C"/>
    <w:rPr>
      <w:rFonts w:ascii="Symbol" w:hAnsi="Symbol" w:cs="Symbol"/>
    </w:rPr>
  </w:style>
  <w:style w:type="character" w:customStyle="1" w:styleId="WWCharLFO72LVL1">
    <w:name w:val="WW_CharLFO72LVL1"/>
    <w:uiPriority w:val="99"/>
    <w:rsid w:val="000B473C"/>
    <w:rPr>
      <w:rFonts w:ascii="Symbol" w:hAnsi="Symbol" w:cs="Symbol"/>
    </w:rPr>
  </w:style>
  <w:style w:type="character" w:customStyle="1" w:styleId="WWCharLFO72LVL2">
    <w:name w:val="WW_CharLFO72LVL2"/>
    <w:uiPriority w:val="99"/>
    <w:rsid w:val="000B473C"/>
    <w:rPr>
      <w:rFonts w:ascii="Symbol" w:hAnsi="Symbol" w:cs="Symbol"/>
    </w:rPr>
  </w:style>
  <w:style w:type="character" w:customStyle="1" w:styleId="WWCharLFO72LVL3">
    <w:name w:val="WW_CharLFO72LVL3"/>
    <w:uiPriority w:val="99"/>
    <w:rsid w:val="000B473C"/>
    <w:rPr>
      <w:rFonts w:ascii="Symbol" w:hAnsi="Symbol" w:cs="Symbol"/>
    </w:rPr>
  </w:style>
  <w:style w:type="character" w:customStyle="1" w:styleId="WWCharLFO72LVL4">
    <w:name w:val="WW_CharLFO72LVL4"/>
    <w:uiPriority w:val="99"/>
    <w:rsid w:val="000B473C"/>
    <w:rPr>
      <w:rFonts w:ascii="Symbol" w:hAnsi="Symbol" w:cs="Symbol"/>
    </w:rPr>
  </w:style>
  <w:style w:type="character" w:customStyle="1" w:styleId="WWCharLFO72LVL5">
    <w:name w:val="WW_CharLFO72LVL5"/>
    <w:uiPriority w:val="99"/>
    <w:rsid w:val="000B473C"/>
    <w:rPr>
      <w:rFonts w:ascii="Symbol" w:hAnsi="Symbol" w:cs="Symbol"/>
    </w:rPr>
  </w:style>
  <w:style w:type="character" w:customStyle="1" w:styleId="WWCharLFO72LVL6">
    <w:name w:val="WW_CharLFO72LVL6"/>
    <w:uiPriority w:val="99"/>
    <w:rsid w:val="000B473C"/>
    <w:rPr>
      <w:rFonts w:ascii="Symbol" w:hAnsi="Symbol" w:cs="Symbol"/>
    </w:rPr>
  </w:style>
  <w:style w:type="character" w:customStyle="1" w:styleId="WWCharLFO72LVL7">
    <w:name w:val="WW_CharLFO72LVL7"/>
    <w:uiPriority w:val="99"/>
    <w:rsid w:val="000B473C"/>
    <w:rPr>
      <w:rFonts w:ascii="Symbol" w:hAnsi="Symbol" w:cs="Symbol"/>
    </w:rPr>
  </w:style>
  <w:style w:type="character" w:customStyle="1" w:styleId="WWCharLFO72LVL8">
    <w:name w:val="WW_CharLFO72LVL8"/>
    <w:uiPriority w:val="99"/>
    <w:rsid w:val="000B473C"/>
    <w:rPr>
      <w:rFonts w:ascii="Symbol" w:hAnsi="Symbol" w:cs="Symbol"/>
    </w:rPr>
  </w:style>
  <w:style w:type="character" w:customStyle="1" w:styleId="WWCharLFO72LVL9">
    <w:name w:val="WW_CharLFO72LVL9"/>
    <w:uiPriority w:val="99"/>
    <w:rsid w:val="000B473C"/>
    <w:rPr>
      <w:rFonts w:ascii="Symbol" w:hAnsi="Symbol" w:cs="Symbol"/>
    </w:rPr>
  </w:style>
  <w:style w:type="character" w:customStyle="1" w:styleId="WWCharLFO75LVL1">
    <w:name w:val="WW_CharLFO75LVL1"/>
    <w:uiPriority w:val="99"/>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Znak Znak1 Znak"/>
    <w:basedOn w:val="Normalny"/>
    <w:link w:val="TekstpodstawowyZnak1"/>
    <w:qFormat/>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Znak Znak1 Znak Znak"/>
    <w:basedOn w:val="Domylnaczcionkaakapitu"/>
    <w:link w:val="Tekstpodstawowy"/>
    <w:qFormat/>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aliases w:val="Znak3 Char"/>
    <w:uiPriority w:val="99"/>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uiPriority w:val="99"/>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uiPriority w:val="99"/>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uiPriority w:val="99"/>
    <w:rsid w:val="000B473C"/>
    <w:rPr>
      <w:rFonts w:ascii="Georgia" w:eastAsia="Times New Roman" w:hAnsi="Georgia" w:cs="Georgia"/>
      <w:b/>
      <w:bCs/>
      <w:i/>
      <w:iCs/>
      <w:kern w:val="1"/>
      <w:lang w:eastAsia="ar-SA"/>
    </w:rPr>
  </w:style>
  <w:style w:type="character" w:customStyle="1" w:styleId="BodyTextIndentChar">
    <w:name w:val="Body Text Indent Char"/>
    <w:uiPriority w:val="99"/>
    <w:rsid w:val="000B473C"/>
    <w:rPr>
      <w:rFonts w:ascii="Georgia" w:hAnsi="Georgia" w:cs="Georgia"/>
      <w:b/>
      <w:bCs/>
      <w:i/>
      <w:iCs/>
      <w:kern w:val="1"/>
      <w:lang w:eastAsia="ar-SA" w:bidi="ar-SA"/>
    </w:rPr>
  </w:style>
  <w:style w:type="paragraph" w:customStyle="1" w:styleId="Podpis2">
    <w:name w:val="Podpis2"/>
    <w:basedOn w:val="Normalny"/>
    <w:uiPriority w:val="99"/>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aliases w:val="Znak Char"/>
    <w:uiPriority w:val="99"/>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uiPriority w:val="99"/>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uiPriority w:val="99"/>
    <w:rsid w:val="000B473C"/>
    <w:pPr>
      <w:jc w:val="center"/>
    </w:pPr>
    <w:rPr>
      <w:b/>
      <w:bCs/>
    </w:rPr>
  </w:style>
  <w:style w:type="paragraph" w:customStyle="1" w:styleId="Zawartoramki">
    <w:name w:val="Zawartość ramki"/>
    <w:basedOn w:val="Tekstpodstawowy"/>
    <w:uiPriority w:val="99"/>
    <w:rsid w:val="000B473C"/>
  </w:style>
  <w:style w:type="paragraph" w:customStyle="1" w:styleId="Indeks">
    <w:name w:val="Indeks"/>
    <w:basedOn w:val="Normalny1"/>
    <w:uiPriority w:val="99"/>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0C526E"/>
    <w:pPr>
      <w:tabs>
        <w:tab w:val="right" w:leader="dot" w:pos="10194"/>
      </w:tabs>
      <w:spacing w:line="276" w:lineRule="auto"/>
    </w:pPr>
  </w:style>
  <w:style w:type="paragraph" w:styleId="Spistreci8">
    <w:name w:val="toc 8"/>
    <w:basedOn w:val="Normalny"/>
    <w:next w:val="Normalny"/>
    <w:autoRedefine/>
    <w:uiPriority w:val="39"/>
    <w:rsid w:val="006255EA"/>
    <w:pPr>
      <w:tabs>
        <w:tab w:val="right" w:leader="dot" w:pos="10194"/>
      </w:tabs>
      <w:spacing w:line="360" w:lineRule="auto"/>
      <w:ind w:left="1680"/>
      <w:jc w:val="both"/>
    </w:pPr>
  </w:style>
  <w:style w:type="paragraph" w:customStyle="1" w:styleId="Spistreci10">
    <w:name w:val="Spis treści 10"/>
    <w:basedOn w:val="Indeks"/>
    <w:uiPriority w:val="99"/>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uiPriority w:val="99"/>
    <w:qFormat/>
    <w:rsid w:val="000B473C"/>
    <w:pPr>
      <w:spacing w:line="360" w:lineRule="auto"/>
    </w:pPr>
    <w:rPr>
      <w:rFonts w:ascii="Georgia" w:hAnsi="Georgia" w:cs="Georgia"/>
      <w:sz w:val="20"/>
      <w:szCs w:val="20"/>
    </w:rPr>
  </w:style>
  <w:style w:type="paragraph" w:customStyle="1" w:styleId="WW-Tekstpodstawowy2">
    <w:name w:val="WW-Tekst podstawowy 2"/>
    <w:basedOn w:val="Normalny"/>
    <w:uiPriority w:val="99"/>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uiPriority w:val="99"/>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uiPriority w:val="99"/>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qFormat/>
    <w:rsid w:val="000B473C"/>
    <w:pPr>
      <w:widowControl w:val="0"/>
      <w:spacing w:before="280" w:after="280"/>
    </w:pPr>
  </w:style>
  <w:style w:type="paragraph" w:customStyle="1" w:styleId="Legenda1">
    <w:name w:val="Legenda1"/>
    <w:basedOn w:val="Normalny"/>
    <w:next w:val="Normalny"/>
    <w:uiPriority w:val="99"/>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uiPriority w:val="99"/>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uiPriority w:val="99"/>
    <w:rsid w:val="000B473C"/>
    <w:pPr>
      <w:keepNext/>
      <w:widowControl w:val="0"/>
      <w:spacing w:before="240" w:after="120"/>
    </w:pPr>
    <w:rPr>
      <w:rFonts w:ascii="Arial" w:hAnsi="Arial" w:cs="Arial"/>
      <w:b/>
      <w:bCs/>
      <w:sz w:val="21"/>
      <w:szCs w:val="21"/>
    </w:rPr>
  </w:style>
  <w:style w:type="paragraph" w:customStyle="1" w:styleId="western">
    <w:name w:val="western"/>
    <w:basedOn w:val="Normalny"/>
    <w:qFormat/>
    <w:rsid w:val="000B473C"/>
    <w:pPr>
      <w:spacing w:before="280" w:after="119"/>
    </w:pPr>
    <w:rPr>
      <w:color w:val="000000"/>
    </w:rPr>
  </w:style>
  <w:style w:type="paragraph" w:customStyle="1" w:styleId="Indeks41">
    <w:name w:val="Indeks 41"/>
    <w:basedOn w:val="Normalny"/>
    <w:next w:val="Normalny"/>
    <w:uiPriority w:val="99"/>
    <w:rsid w:val="000B473C"/>
    <w:pPr>
      <w:ind w:left="960" w:hanging="240"/>
    </w:pPr>
  </w:style>
  <w:style w:type="paragraph" w:customStyle="1" w:styleId="Indeks51">
    <w:name w:val="Indeks 51"/>
    <w:basedOn w:val="Normalny"/>
    <w:next w:val="Normalny"/>
    <w:uiPriority w:val="99"/>
    <w:rsid w:val="000B473C"/>
    <w:pPr>
      <w:ind w:left="1200" w:hanging="240"/>
    </w:pPr>
  </w:style>
  <w:style w:type="paragraph" w:customStyle="1" w:styleId="Indeks61">
    <w:name w:val="Indeks 61"/>
    <w:basedOn w:val="Normalny"/>
    <w:next w:val="Normalny"/>
    <w:uiPriority w:val="99"/>
    <w:rsid w:val="000B473C"/>
    <w:pPr>
      <w:ind w:left="1440" w:hanging="240"/>
    </w:pPr>
  </w:style>
  <w:style w:type="paragraph" w:customStyle="1" w:styleId="Indeks71">
    <w:name w:val="Indeks 71"/>
    <w:basedOn w:val="Normalny"/>
    <w:next w:val="Normalny"/>
    <w:uiPriority w:val="99"/>
    <w:rsid w:val="000B473C"/>
    <w:pPr>
      <w:ind w:left="1680" w:hanging="240"/>
    </w:pPr>
  </w:style>
  <w:style w:type="paragraph" w:customStyle="1" w:styleId="Indeks81">
    <w:name w:val="Indeks 81"/>
    <w:basedOn w:val="Normalny"/>
    <w:next w:val="Normalny"/>
    <w:uiPriority w:val="99"/>
    <w:rsid w:val="000B473C"/>
    <w:pPr>
      <w:ind w:left="1920" w:hanging="240"/>
    </w:pPr>
  </w:style>
  <w:style w:type="paragraph" w:customStyle="1" w:styleId="Indeks91">
    <w:name w:val="Indeks 91"/>
    <w:basedOn w:val="Normalny"/>
    <w:next w:val="Normalny"/>
    <w:uiPriority w:val="99"/>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uiPriority w:val="99"/>
    <w:rsid w:val="000B473C"/>
    <w:rPr>
      <w:rFonts w:ascii="Tahoma" w:hAnsi="Tahoma" w:cs="Tahoma"/>
      <w:sz w:val="16"/>
      <w:szCs w:val="16"/>
    </w:rPr>
  </w:style>
  <w:style w:type="character" w:customStyle="1" w:styleId="BalloonTextChar">
    <w:name w:val="Balloon Text Char"/>
    <w:aliases w:val="Znak Znak Znak Char,Znak Znak Char"/>
    <w:uiPriority w:val="99"/>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uiPriority w:val="99"/>
    <w:rsid w:val="000B473C"/>
    <w:pPr>
      <w:spacing w:after="120"/>
    </w:pPr>
  </w:style>
  <w:style w:type="paragraph" w:customStyle="1" w:styleId="Nagwek12">
    <w:name w:val="Nagłówek1"/>
    <w:basedOn w:val="Normalny1"/>
    <w:next w:val="Tekstpodstawowy1"/>
    <w:uiPriority w:val="99"/>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uiPriority w:val="99"/>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uiPriority w:val="99"/>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uiPriority w:val="99"/>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uiPriority w:val="99"/>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uiPriority w:val="99"/>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uiPriority w:val="99"/>
    <w:rsid w:val="000B473C"/>
    <w:pPr>
      <w:widowControl/>
      <w:spacing w:before="280" w:after="280"/>
      <w:textAlignment w:val="auto"/>
    </w:pPr>
    <w:rPr>
      <w:rFonts w:ascii="Century" w:hAnsi="Century" w:cs="Century"/>
      <w:b/>
      <w:bCs/>
      <w:kern w:val="0"/>
    </w:rPr>
  </w:style>
  <w:style w:type="paragraph" w:customStyle="1" w:styleId="xl91">
    <w:name w:val="xl91"/>
    <w:basedOn w:val="Normalny1"/>
    <w:uiPriority w:val="99"/>
    <w:rsid w:val="000B473C"/>
    <w:pPr>
      <w:widowControl/>
      <w:spacing w:before="280" w:after="280"/>
      <w:textAlignment w:val="auto"/>
    </w:pPr>
    <w:rPr>
      <w:rFonts w:ascii="Century" w:hAnsi="Century" w:cs="Century"/>
      <w:b/>
      <w:bCs/>
      <w:kern w:val="0"/>
    </w:rPr>
  </w:style>
  <w:style w:type="paragraph" w:customStyle="1" w:styleId="xl92">
    <w:name w:val="xl92"/>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uiPriority w:val="99"/>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uiPriority w:val="99"/>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uiPriority w:val="99"/>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uiPriority w:val="99"/>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uiPriority w:val="99"/>
    <w:qFormat/>
    <w:rsid w:val="000B473C"/>
    <w:pPr>
      <w:spacing w:after="0" w:line="240" w:lineRule="auto"/>
    </w:pPr>
    <w:rPr>
      <w:rFonts w:ascii="Arial" w:eastAsia="Times New Roman" w:hAnsi="Arial" w:cs="Arial"/>
    </w:rPr>
  </w:style>
  <w:style w:type="paragraph" w:customStyle="1" w:styleId="Textbody">
    <w:name w:val="Text body"/>
    <w:basedOn w:val="Normalny"/>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uiPriority w:val="99"/>
    <w:rsid w:val="000B473C"/>
    <w:rPr>
      <w:rFonts w:ascii="Times New Roman" w:hAnsi="Times New Roman" w:cs="Times New Roman"/>
    </w:rPr>
  </w:style>
  <w:style w:type="character" w:customStyle="1" w:styleId="luchili">
    <w:name w:val="luc_hili"/>
    <w:uiPriority w:val="99"/>
    <w:rsid w:val="000B473C"/>
    <w:rPr>
      <w:rFonts w:ascii="Times New Roman" w:hAnsi="Times New Roman" w:cs="Times New Roman"/>
    </w:rPr>
  </w:style>
  <w:style w:type="character" w:customStyle="1" w:styleId="text1">
    <w:name w:val="text1"/>
    <w:uiPriority w:val="99"/>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uiPriority w:val="99"/>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uiPriority w:val="99"/>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uiPriority w:val="99"/>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uiPriority w:val="99"/>
    <w:rsid w:val="000B473C"/>
    <w:rPr>
      <w:rFonts w:ascii="Courier New" w:eastAsia="Courier New" w:hAnsi="Courier New" w:cs="Courier New"/>
      <w:sz w:val="20"/>
      <w:szCs w:val="20"/>
      <w:lang w:eastAsia="pl-PL"/>
    </w:rPr>
  </w:style>
  <w:style w:type="paragraph" w:styleId="Tytu">
    <w:name w:val="Title"/>
    <w:basedOn w:val="Normalny"/>
    <w:next w:val="Podtytu"/>
    <w:link w:val="TytuZnak"/>
    <w:uiPriority w:val="99"/>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uiPriority w:val="99"/>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uiPriority w:val="99"/>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uiPriority w:val="99"/>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uiPriority w:val="99"/>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uiPriority w:val="99"/>
    <w:rsid w:val="000B473C"/>
  </w:style>
  <w:style w:type="paragraph" w:styleId="Tekstpodstawowy3">
    <w:name w:val="Body Text 3"/>
    <w:basedOn w:val="Normalny"/>
    <w:link w:val="Tekstpodstawowy3Znak"/>
    <w:uiPriority w:val="99"/>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uiPriority w:val="99"/>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uiPriority w:val="99"/>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uiPriority w:val="99"/>
    <w:semiHidden/>
    <w:rsid w:val="000B473C"/>
    <w:rPr>
      <w:rFonts w:ascii="Georgia" w:eastAsia="Times New Roman" w:hAnsi="Georgia" w:cs="Times New Roman"/>
      <w:kern w:val="1"/>
      <w:sz w:val="20"/>
      <w:szCs w:val="20"/>
      <w:lang w:eastAsia="ar-SA"/>
    </w:rPr>
  </w:style>
  <w:style w:type="paragraph" w:customStyle="1" w:styleId="TableHeading">
    <w:name w:val="Table Heading"/>
    <w:basedOn w:val="Normalny"/>
    <w:uiPriority w:val="99"/>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uiPriority w:val="99"/>
    <w:rsid w:val="000B473C"/>
    <w:rPr>
      <w:rFonts w:ascii="Georgia" w:hAnsi="Georgia" w:cs="Georgia"/>
      <w:b/>
      <w:bCs/>
      <w:sz w:val="24"/>
      <w:szCs w:val="24"/>
      <w:lang w:eastAsia="pl-PL"/>
    </w:rPr>
  </w:style>
  <w:style w:type="paragraph" w:styleId="Bezodstpw">
    <w:name w:val="No Spacing"/>
    <w:uiPriority w:val="99"/>
    <w:qFormat/>
    <w:rsid w:val="000B473C"/>
    <w:pPr>
      <w:spacing w:after="0" w:line="240" w:lineRule="auto"/>
    </w:pPr>
    <w:rPr>
      <w:rFonts w:ascii="Arial" w:eastAsia="Calibri" w:hAnsi="Arial" w:cs="Times New Roman"/>
    </w:rPr>
  </w:style>
  <w:style w:type="paragraph" w:customStyle="1" w:styleId="TableContents">
    <w:name w:val="Table Contents"/>
    <w:basedOn w:val="Standard"/>
    <w:uiPriority w:val="99"/>
    <w:rsid w:val="000B473C"/>
    <w:pPr>
      <w:suppressLineNumbers/>
    </w:pPr>
    <w:rPr>
      <w:bCs w:val="0"/>
      <w:iCs w:val="0"/>
    </w:rPr>
  </w:style>
  <w:style w:type="paragraph" w:styleId="Tekstpodstawowywcity3">
    <w:name w:val="Body Text Indent 3"/>
    <w:basedOn w:val="Normalny"/>
    <w:link w:val="Tekstpodstawowywcity3Znak"/>
    <w:uiPriority w:val="99"/>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uiPriority w:val="99"/>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uiPriority w:val="99"/>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uiPriority w:val="99"/>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uiPriority w:val="99"/>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rsid w:val="000B473C"/>
    <w:rPr>
      <w:rFonts w:ascii="Times New Roman" w:hAnsi="Times New Roman" w:cs="Times New Roman"/>
      <w:color w:val="0000FF"/>
      <w:u w:val="single"/>
    </w:rPr>
  </w:style>
  <w:style w:type="paragraph" w:customStyle="1" w:styleId="Akapitzlist4">
    <w:name w:val="Akapit z listą4"/>
    <w:basedOn w:val="Normalny"/>
    <w:uiPriority w:val="99"/>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uiPriority w:val="99"/>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9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uiPriority w:val="99"/>
    <w:rsid w:val="000B473C"/>
    <w:rPr>
      <w:color w:val="800080"/>
      <w:u w:val="single"/>
    </w:rPr>
  </w:style>
  <w:style w:type="character" w:styleId="Numerwiersza">
    <w:name w:val="line number"/>
    <w:basedOn w:val="Domylnaczcionkaakapitu"/>
    <w:uiPriority w:val="99"/>
    <w:rsid w:val="000B473C"/>
    <w:rPr>
      <w:rFonts w:ascii="Times New Roman" w:hAnsi="Times New Roman" w:cs="Times New Roman"/>
    </w:rPr>
  </w:style>
  <w:style w:type="paragraph" w:styleId="Indeks1">
    <w:name w:val="index 1"/>
    <w:basedOn w:val="Normalny"/>
    <w:next w:val="Normalny"/>
    <w:autoRedefine/>
    <w:uiPriority w:val="99"/>
    <w:semiHidden/>
    <w:rsid w:val="000B473C"/>
    <w:pPr>
      <w:spacing w:line="240" w:lineRule="auto"/>
      <w:ind w:left="240" w:hanging="240"/>
      <w:textAlignment w:val="auto"/>
    </w:pPr>
    <w:rPr>
      <w:kern w:val="0"/>
    </w:rPr>
  </w:style>
  <w:style w:type="paragraph" w:styleId="Nagwekindeksu">
    <w:name w:val="index heading"/>
    <w:basedOn w:val="Normalny"/>
    <w:next w:val="Indeks1"/>
    <w:uiPriority w:val="99"/>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uiPriority w:val="99"/>
    <w:semiHidden/>
    <w:rsid w:val="000B473C"/>
    <w:pPr>
      <w:spacing w:line="240" w:lineRule="auto"/>
      <w:ind w:left="480" w:hanging="240"/>
      <w:textAlignment w:val="auto"/>
    </w:pPr>
    <w:rPr>
      <w:kern w:val="0"/>
    </w:rPr>
  </w:style>
  <w:style w:type="paragraph" w:styleId="Indeks3">
    <w:name w:val="index 3"/>
    <w:basedOn w:val="Normalny"/>
    <w:next w:val="Normalny"/>
    <w:autoRedefine/>
    <w:uiPriority w:val="99"/>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99"/>
    <w:rsid w:val="000B473C"/>
    <w:pPr>
      <w:spacing w:line="240" w:lineRule="auto"/>
      <w:ind w:left="240"/>
      <w:textAlignment w:val="auto"/>
    </w:pPr>
    <w:rPr>
      <w:kern w:val="0"/>
    </w:rPr>
  </w:style>
  <w:style w:type="paragraph" w:styleId="Spistreci3">
    <w:name w:val="toc 3"/>
    <w:basedOn w:val="Normalny"/>
    <w:next w:val="Normalny"/>
    <w:autoRedefine/>
    <w:uiPriority w:val="99"/>
    <w:rsid w:val="000B473C"/>
    <w:pPr>
      <w:spacing w:line="240" w:lineRule="auto"/>
      <w:ind w:left="480"/>
      <w:textAlignment w:val="auto"/>
    </w:pPr>
    <w:rPr>
      <w:kern w:val="0"/>
    </w:rPr>
  </w:style>
  <w:style w:type="paragraph" w:styleId="Spistreci5">
    <w:name w:val="toc 5"/>
    <w:basedOn w:val="Normalny"/>
    <w:next w:val="Normalny"/>
    <w:autoRedefine/>
    <w:uiPriority w:val="99"/>
    <w:rsid w:val="000B473C"/>
    <w:pPr>
      <w:spacing w:line="240" w:lineRule="auto"/>
      <w:ind w:left="960"/>
      <w:textAlignment w:val="auto"/>
    </w:pPr>
    <w:rPr>
      <w:kern w:val="0"/>
    </w:rPr>
  </w:style>
  <w:style w:type="paragraph" w:styleId="Spistreci6">
    <w:name w:val="toc 6"/>
    <w:basedOn w:val="Normalny"/>
    <w:next w:val="Normalny"/>
    <w:autoRedefine/>
    <w:uiPriority w:val="99"/>
    <w:rsid w:val="000B473C"/>
    <w:pPr>
      <w:spacing w:line="240" w:lineRule="auto"/>
      <w:ind w:left="1200"/>
      <w:textAlignment w:val="auto"/>
    </w:pPr>
    <w:rPr>
      <w:kern w:val="0"/>
    </w:rPr>
  </w:style>
  <w:style w:type="paragraph" w:styleId="Spistreci7">
    <w:name w:val="toc 7"/>
    <w:basedOn w:val="Normalny"/>
    <w:next w:val="Normalny"/>
    <w:autoRedefine/>
    <w:uiPriority w:val="99"/>
    <w:rsid w:val="000B473C"/>
    <w:pPr>
      <w:spacing w:line="240" w:lineRule="auto"/>
      <w:ind w:left="1440"/>
      <w:textAlignment w:val="auto"/>
    </w:pPr>
    <w:rPr>
      <w:kern w:val="0"/>
    </w:rPr>
  </w:style>
  <w:style w:type="paragraph" w:styleId="Spistreci9">
    <w:name w:val="toc 9"/>
    <w:basedOn w:val="Normalny"/>
    <w:next w:val="Normalny"/>
    <w:autoRedefine/>
    <w:uiPriority w:val="99"/>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4"/>
      </w:numPr>
    </w:pPr>
  </w:style>
  <w:style w:type="paragraph" w:customStyle="1" w:styleId="Nagwek11">
    <w:name w:val="Nagłówek 11"/>
    <w:basedOn w:val="Standard"/>
    <w:next w:val="Standard"/>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0B473C"/>
    <w:pPr>
      <w:numPr>
        <w:numId w:val="5"/>
      </w:numPr>
    </w:pPr>
  </w:style>
  <w:style w:type="paragraph" w:customStyle="1" w:styleId="Nagwek10">
    <w:name w:val="Nagłówek 10"/>
    <w:basedOn w:val="Nagwek"/>
    <w:next w:val="Tekstpodstawowy"/>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6"/>
      </w:numPr>
    </w:pPr>
  </w:style>
  <w:style w:type="numbering" w:customStyle="1" w:styleId="WW8Num2">
    <w:name w:val="WW8Num2"/>
    <w:basedOn w:val="Bezlisty"/>
    <w:rsid w:val="000B473C"/>
    <w:pPr>
      <w:numPr>
        <w:numId w:val="7"/>
      </w:numPr>
    </w:pPr>
  </w:style>
  <w:style w:type="paragraph" w:styleId="Tekstprzypisudolnego">
    <w:name w:val="footnote text"/>
    <w:aliases w:val="Podrozdział,Tekst przypisu Znak"/>
    <w:basedOn w:val="Normalny"/>
    <w:link w:val="TekstprzypisudolnegoZnak"/>
    <w:uiPriority w:val="99"/>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uiPriority w:val="99"/>
    <w:qFormat/>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8"/>
      </w:numPr>
    </w:pPr>
  </w:style>
  <w:style w:type="numbering" w:customStyle="1" w:styleId="WW8Num50">
    <w:name w:val="WW8Num50"/>
    <w:basedOn w:val="Bezlisty"/>
    <w:rsid w:val="000B473C"/>
    <w:pPr>
      <w:numPr>
        <w:numId w:val="20"/>
      </w:numPr>
    </w:pPr>
  </w:style>
  <w:style w:type="numbering" w:customStyle="1" w:styleId="WW8Num112">
    <w:name w:val="WW8Num112"/>
    <w:basedOn w:val="Bezlisty"/>
    <w:rsid w:val="000B473C"/>
    <w:pPr>
      <w:numPr>
        <w:numId w:val="21"/>
      </w:numPr>
    </w:pPr>
  </w:style>
  <w:style w:type="numbering" w:customStyle="1" w:styleId="WW8Num77">
    <w:name w:val="WW8Num77"/>
    <w:basedOn w:val="Bezlisty"/>
    <w:rsid w:val="000B473C"/>
    <w:pPr>
      <w:numPr>
        <w:numId w:val="22"/>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4"/>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qFormat/>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character" w:customStyle="1" w:styleId="ng-binding">
    <w:name w:val="ng-binding"/>
    <w:basedOn w:val="Domylnaczcionkaakapitu"/>
    <w:rsid w:val="009118DB"/>
  </w:style>
  <w:style w:type="character" w:customStyle="1" w:styleId="czeinternetowe">
    <w:name w:val="Łącze internetowe"/>
    <w:basedOn w:val="Domylnaczcionkaakapitu"/>
    <w:rsid w:val="00FE2E41"/>
    <w:rPr>
      <w:rFonts w:ascii="Times New Roman" w:hAnsi="Times New Roman" w:cs="Times New Roman"/>
      <w:color w:val="0000FF"/>
      <w:u w:val="single"/>
    </w:rPr>
  </w:style>
  <w:style w:type="character" w:customStyle="1" w:styleId="FontStyle16">
    <w:name w:val="Font Style16"/>
    <w:qFormat/>
    <w:rsid w:val="00FE2E41"/>
    <w:rPr>
      <w:rFonts w:ascii="Verdana" w:eastAsia="Verdana" w:hAnsi="Verdana" w:cs="Verdana"/>
      <w:sz w:val="20"/>
      <w:szCs w:val="20"/>
    </w:rPr>
  </w:style>
  <w:style w:type="paragraph" w:customStyle="1" w:styleId="Style1">
    <w:name w:val="Style1"/>
    <w:basedOn w:val="Normalny"/>
    <w:next w:val="Normalny"/>
    <w:qFormat/>
    <w:rsid w:val="00FE2E41"/>
    <w:pPr>
      <w:widowControl w:val="0"/>
      <w:suppressAutoHyphens w:val="0"/>
      <w:spacing w:after="160" w:line="267" w:lineRule="exact"/>
      <w:jc w:val="both"/>
      <w:textAlignment w:val="auto"/>
    </w:pPr>
    <w:rPr>
      <w:rFonts w:asciiTheme="minorHAnsi" w:eastAsia="Lucida Sans Unicode" w:hAnsiTheme="minorHAnsi" w:cstheme="minorBidi"/>
      <w:kern w:val="0"/>
      <w:sz w:val="22"/>
      <w:szCs w:val="22"/>
      <w:lang w:eastAsia="pl-PL"/>
    </w:rPr>
  </w:style>
  <w:style w:type="character" w:customStyle="1" w:styleId="markedcontent">
    <w:name w:val="markedcontent"/>
    <w:basedOn w:val="Domylnaczcionkaakapitu"/>
    <w:qFormat/>
    <w:rsid w:val="00326356"/>
  </w:style>
  <w:style w:type="paragraph" w:customStyle="1" w:styleId="Tekstpodstawowy5">
    <w:name w:val="Tekst podstawowy5"/>
    <w:basedOn w:val="Normalny"/>
    <w:link w:val="Tekstpodstawowy5Znak"/>
    <w:uiPriority w:val="99"/>
    <w:qFormat/>
    <w:rsid w:val="00AF3ED8"/>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AF3ED8"/>
    <w:rPr>
      <w:rFonts w:ascii="Georgia" w:eastAsia="Times New Roman" w:hAnsi="Georgia" w:cs="Georgia"/>
      <w:color w:val="000000"/>
      <w:sz w:val="20"/>
      <w:szCs w:val="20"/>
      <w:shd w:val="clear" w:color="auto" w:fill="FFFFFF"/>
      <w:lang w:eastAsia="pl-PL"/>
    </w:rPr>
  </w:style>
  <w:style w:type="paragraph" w:customStyle="1" w:styleId="Bodytext4">
    <w:name w:val="Body text (4)"/>
    <w:basedOn w:val="Normalny"/>
    <w:uiPriority w:val="99"/>
    <w:rsid w:val="00B23C59"/>
    <w:pPr>
      <w:widowControl w:val="0"/>
      <w:shd w:val="clear" w:color="auto" w:fill="FFFFFF"/>
      <w:suppressAutoHyphens w:val="0"/>
      <w:spacing w:before="120" w:after="120" w:line="206" w:lineRule="exact"/>
      <w:jc w:val="center"/>
      <w:textAlignment w:val="auto"/>
    </w:pPr>
    <w:rPr>
      <w:rFonts w:ascii="Georgia" w:eastAsia="Calibri" w:hAnsi="Georgia" w:cs="Georgia"/>
      <w:i/>
      <w:iCs/>
      <w:color w:val="000000"/>
      <w:kern w:val="0"/>
      <w:sz w:val="17"/>
      <w:szCs w:val="17"/>
      <w:lang w:eastAsia="pl-PL"/>
    </w:rPr>
  </w:style>
  <w:style w:type="paragraph" w:customStyle="1" w:styleId="Bodytext5">
    <w:name w:val="Body text (5)"/>
    <w:basedOn w:val="Normalny"/>
    <w:uiPriority w:val="99"/>
    <w:rsid w:val="00B23C59"/>
    <w:pPr>
      <w:widowControl w:val="0"/>
      <w:shd w:val="clear" w:color="auto" w:fill="FFFFFF"/>
      <w:suppressAutoHyphens w:val="0"/>
      <w:spacing w:before="120" w:after="3240" w:line="240" w:lineRule="atLeast"/>
      <w:jc w:val="center"/>
      <w:textAlignment w:val="auto"/>
    </w:pPr>
    <w:rPr>
      <w:rFonts w:ascii="Georgia" w:eastAsia="Calibri" w:hAnsi="Georgia" w:cs="Georgia"/>
      <w:b/>
      <w:bCs/>
      <w:i/>
      <w:iCs/>
      <w:color w:val="000000"/>
      <w:kern w:val="0"/>
      <w:sz w:val="17"/>
      <w:szCs w:val="17"/>
      <w:lang w:eastAsia="pl-PL"/>
    </w:rPr>
  </w:style>
  <w:style w:type="character" w:styleId="Wyrnieniedelikatne">
    <w:name w:val="Subtle Emphasis"/>
    <w:uiPriority w:val="19"/>
    <w:qFormat/>
    <w:rsid w:val="00C74CD9"/>
    <w:rPr>
      <w:i/>
      <w:iCs/>
      <w:color w:val="808080"/>
    </w:rPr>
  </w:style>
  <w:style w:type="character" w:customStyle="1" w:styleId="Znakiprzypiswdolnych">
    <w:name w:val="Znaki przypisów dolnych"/>
    <w:qFormat/>
    <w:rsid w:val="00FC323F"/>
  </w:style>
  <w:style w:type="numbering" w:customStyle="1" w:styleId="WWNum4">
    <w:name w:val="WWNum4"/>
    <w:basedOn w:val="Bezlisty"/>
    <w:rsid w:val="00C51895"/>
    <w:pPr>
      <w:numPr>
        <w:numId w:val="58"/>
      </w:numPr>
    </w:pPr>
  </w:style>
  <w:style w:type="character" w:styleId="Odwoaniedokomentarza">
    <w:name w:val="annotation reference"/>
    <w:basedOn w:val="Domylnaczcionkaakapitu"/>
    <w:uiPriority w:val="99"/>
    <w:semiHidden/>
    <w:unhideWhenUsed/>
    <w:rsid w:val="00DD596F"/>
    <w:rPr>
      <w:sz w:val="16"/>
      <w:szCs w:val="16"/>
    </w:rPr>
  </w:style>
  <w:style w:type="numbering" w:customStyle="1" w:styleId="WWNum41">
    <w:name w:val="WWNum41"/>
    <w:basedOn w:val="Bezlisty"/>
    <w:rsid w:val="00EB10F4"/>
    <w:pPr>
      <w:numPr>
        <w:numId w:val="61"/>
      </w:numPr>
    </w:pPr>
  </w:style>
  <w:style w:type="table" w:customStyle="1" w:styleId="TableNormal">
    <w:name w:val="Table Normal"/>
    <w:uiPriority w:val="2"/>
    <w:semiHidden/>
    <w:unhideWhenUsed/>
    <w:qFormat/>
    <w:rsid w:val="000E1D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97383">
      <w:bodyDiv w:val="1"/>
      <w:marLeft w:val="0"/>
      <w:marRight w:val="0"/>
      <w:marTop w:val="0"/>
      <w:marBottom w:val="0"/>
      <w:divBdr>
        <w:top w:val="none" w:sz="0" w:space="0" w:color="auto"/>
        <w:left w:val="none" w:sz="0" w:space="0" w:color="auto"/>
        <w:bottom w:val="none" w:sz="0" w:space="0" w:color="auto"/>
        <w:right w:val="none" w:sz="0" w:space="0" w:color="auto"/>
      </w:divBdr>
    </w:div>
    <w:div w:id="137302279">
      <w:bodyDiv w:val="1"/>
      <w:marLeft w:val="0"/>
      <w:marRight w:val="0"/>
      <w:marTop w:val="0"/>
      <w:marBottom w:val="0"/>
      <w:divBdr>
        <w:top w:val="none" w:sz="0" w:space="0" w:color="auto"/>
        <w:left w:val="none" w:sz="0" w:space="0" w:color="auto"/>
        <w:bottom w:val="none" w:sz="0" w:space="0" w:color="auto"/>
        <w:right w:val="none" w:sz="0" w:space="0" w:color="auto"/>
      </w:divBdr>
    </w:div>
    <w:div w:id="141819996">
      <w:bodyDiv w:val="1"/>
      <w:marLeft w:val="0"/>
      <w:marRight w:val="0"/>
      <w:marTop w:val="0"/>
      <w:marBottom w:val="0"/>
      <w:divBdr>
        <w:top w:val="none" w:sz="0" w:space="0" w:color="auto"/>
        <w:left w:val="none" w:sz="0" w:space="0" w:color="auto"/>
        <w:bottom w:val="none" w:sz="0" w:space="0" w:color="auto"/>
        <w:right w:val="none" w:sz="0" w:space="0" w:color="auto"/>
      </w:divBdr>
    </w:div>
    <w:div w:id="171649774">
      <w:bodyDiv w:val="1"/>
      <w:marLeft w:val="0"/>
      <w:marRight w:val="0"/>
      <w:marTop w:val="0"/>
      <w:marBottom w:val="0"/>
      <w:divBdr>
        <w:top w:val="none" w:sz="0" w:space="0" w:color="auto"/>
        <w:left w:val="none" w:sz="0" w:space="0" w:color="auto"/>
        <w:bottom w:val="none" w:sz="0" w:space="0" w:color="auto"/>
        <w:right w:val="none" w:sz="0" w:space="0" w:color="auto"/>
      </w:divBdr>
    </w:div>
    <w:div w:id="304093918">
      <w:bodyDiv w:val="1"/>
      <w:marLeft w:val="0"/>
      <w:marRight w:val="0"/>
      <w:marTop w:val="0"/>
      <w:marBottom w:val="0"/>
      <w:divBdr>
        <w:top w:val="none" w:sz="0" w:space="0" w:color="auto"/>
        <w:left w:val="none" w:sz="0" w:space="0" w:color="auto"/>
        <w:bottom w:val="none" w:sz="0" w:space="0" w:color="auto"/>
        <w:right w:val="none" w:sz="0" w:space="0" w:color="auto"/>
      </w:divBdr>
    </w:div>
    <w:div w:id="323241546">
      <w:bodyDiv w:val="1"/>
      <w:marLeft w:val="0"/>
      <w:marRight w:val="0"/>
      <w:marTop w:val="0"/>
      <w:marBottom w:val="0"/>
      <w:divBdr>
        <w:top w:val="none" w:sz="0" w:space="0" w:color="auto"/>
        <w:left w:val="none" w:sz="0" w:space="0" w:color="auto"/>
        <w:bottom w:val="none" w:sz="0" w:space="0" w:color="auto"/>
        <w:right w:val="none" w:sz="0" w:space="0" w:color="auto"/>
      </w:divBdr>
    </w:div>
    <w:div w:id="408232605">
      <w:bodyDiv w:val="1"/>
      <w:marLeft w:val="0"/>
      <w:marRight w:val="0"/>
      <w:marTop w:val="0"/>
      <w:marBottom w:val="0"/>
      <w:divBdr>
        <w:top w:val="none" w:sz="0" w:space="0" w:color="auto"/>
        <w:left w:val="none" w:sz="0" w:space="0" w:color="auto"/>
        <w:bottom w:val="none" w:sz="0" w:space="0" w:color="auto"/>
        <w:right w:val="none" w:sz="0" w:space="0" w:color="auto"/>
      </w:divBdr>
    </w:div>
    <w:div w:id="544876400">
      <w:bodyDiv w:val="1"/>
      <w:marLeft w:val="0"/>
      <w:marRight w:val="0"/>
      <w:marTop w:val="0"/>
      <w:marBottom w:val="0"/>
      <w:divBdr>
        <w:top w:val="none" w:sz="0" w:space="0" w:color="auto"/>
        <w:left w:val="none" w:sz="0" w:space="0" w:color="auto"/>
        <w:bottom w:val="none" w:sz="0" w:space="0" w:color="auto"/>
        <w:right w:val="none" w:sz="0" w:space="0" w:color="auto"/>
      </w:divBdr>
    </w:div>
    <w:div w:id="553152312">
      <w:bodyDiv w:val="1"/>
      <w:marLeft w:val="0"/>
      <w:marRight w:val="0"/>
      <w:marTop w:val="0"/>
      <w:marBottom w:val="0"/>
      <w:divBdr>
        <w:top w:val="none" w:sz="0" w:space="0" w:color="auto"/>
        <w:left w:val="none" w:sz="0" w:space="0" w:color="auto"/>
        <w:bottom w:val="none" w:sz="0" w:space="0" w:color="auto"/>
        <w:right w:val="none" w:sz="0" w:space="0" w:color="auto"/>
      </w:divBdr>
    </w:div>
    <w:div w:id="642584976">
      <w:bodyDiv w:val="1"/>
      <w:marLeft w:val="0"/>
      <w:marRight w:val="0"/>
      <w:marTop w:val="0"/>
      <w:marBottom w:val="0"/>
      <w:divBdr>
        <w:top w:val="none" w:sz="0" w:space="0" w:color="auto"/>
        <w:left w:val="none" w:sz="0" w:space="0" w:color="auto"/>
        <w:bottom w:val="none" w:sz="0" w:space="0" w:color="auto"/>
        <w:right w:val="none" w:sz="0" w:space="0" w:color="auto"/>
      </w:divBdr>
    </w:div>
    <w:div w:id="693730411">
      <w:bodyDiv w:val="1"/>
      <w:marLeft w:val="0"/>
      <w:marRight w:val="0"/>
      <w:marTop w:val="0"/>
      <w:marBottom w:val="0"/>
      <w:divBdr>
        <w:top w:val="none" w:sz="0" w:space="0" w:color="auto"/>
        <w:left w:val="none" w:sz="0" w:space="0" w:color="auto"/>
        <w:bottom w:val="none" w:sz="0" w:space="0" w:color="auto"/>
        <w:right w:val="none" w:sz="0" w:space="0" w:color="auto"/>
      </w:divBdr>
    </w:div>
    <w:div w:id="774401732">
      <w:bodyDiv w:val="1"/>
      <w:marLeft w:val="0"/>
      <w:marRight w:val="0"/>
      <w:marTop w:val="0"/>
      <w:marBottom w:val="0"/>
      <w:divBdr>
        <w:top w:val="none" w:sz="0" w:space="0" w:color="auto"/>
        <w:left w:val="none" w:sz="0" w:space="0" w:color="auto"/>
        <w:bottom w:val="none" w:sz="0" w:space="0" w:color="auto"/>
        <w:right w:val="none" w:sz="0" w:space="0" w:color="auto"/>
      </w:divBdr>
    </w:div>
    <w:div w:id="813067262">
      <w:bodyDiv w:val="1"/>
      <w:marLeft w:val="0"/>
      <w:marRight w:val="0"/>
      <w:marTop w:val="0"/>
      <w:marBottom w:val="0"/>
      <w:divBdr>
        <w:top w:val="none" w:sz="0" w:space="0" w:color="auto"/>
        <w:left w:val="none" w:sz="0" w:space="0" w:color="auto"/>
        <w:bottom w:val="none" w:sz="0" w:space="0" w:color="auto"/>
        <w:right w:val="none" w:sz="0" w:space="0" w:color="auto"/>
      </w:divBdr>
    </w:div>
    <w:div w:id="860969217">
      <w:bodyDiv w:val="1"/>
      <w:marLeft w:val="0"/>
      <w:marRight w:val="0"/>
      <w:marTop w:val="0"/>
      <w:marBottom w:val="0"/>
      <w:divBdr>
        <w:top w:val="none" w:sz="0" w:space="0" w:color="auto"/>
        <w:left w:val="none" w:sz="0" w:space="0" w:color="auto"/>
        <w:bottom w:val="none" w:sz="0" w:space="0" w:color="auto"/>
        <w:right w:val="none" w:sz="0" w:space="0" w:color="auto"/>
      </w:divBdr>
    </w:div>
    <w:div w:id="901452162">
      <w:bodyDiv w:val="1"/>
      <w:marLeft w:val="0"/>
      <w:marRight w:val="0"/>
      <w:marTop w:val="0"/>
      <w:marBottom w:val="0"/>
      <w:divBdr>
        <w:top w:val="none" w:sz="0" w:space="0" w:color="auto"/>
        <w:left w:val="none" w:sz="0" w:space="0" w:color="auto"/>
        <w:bottom w:val="none" w:sz="0" w:space="0" w:color="auto"/>
        <w:right w:val="none" w:sz="0" w:space="0" w:color="auto"/>
      </w:divBdr>
    </w:div>
    <w:div w:id="964383535">
      <w:bodyDiv w:val="1"/>
      <w:marLeft w:val="0"/>
      <w:marRight w:val="0"/>
      <w:marTop w:val="0"/>
      <w:marBottom w:val="0"/>
      <w:divBdr>
        <w:top w:val="none" w:sz="0" w:space="0" w:color="auto"/>
        <w:left w:val="none" w:sz="0" w:space="0" w:color="auto"/>
        <w:bottom w:val="none" w:sz="0" w:space="0" w:color="auto"/>
        <w:right w:val="none" w:sz="0" w:space="0" w:color="auto"/>
      </w:divBdr>
    </w:div>
    <w:div w:id="1053045048">
      <w:bodyDiv w:val="1"/>
      <w:marLeft w:val="0"/>
      <w:marRight w:val="0"/>
      <w:marTop w:val="0"/>
      <w:marBottom w:val="0"/>
      <w:divBdr>
        <w:top w:val="none" w:sz="0" w:space="0" w:color="auto"/>
        <w:left w:val="none" w:sz="0" w:space="0" w:color="auto"/>
        <w:bottom w:val="none" w:sz="0" w:space="0" w:color="auto"/>
        <w:right w:val="none" w:sz="0" w:space="0" w:color="auto"/>
      </w:divBdr>
    </w:div>
    <w:div w:id="1074427224">
      <w:bodyDiv w:val="1"/>
      <w:marLeft w:val="0"/>
      <w:marRight w:val="0"/>
      <w:marTop w:val="0"/>
      <w:marBottom w:val="0"/>
      <w:divBdr>
        <w:top w:val="none" w:sz="0" w:space="0" w:color="auto"/>
        <w:left w:val="none" w:sz="0" w:space="0" w:color="auto"/>
        <w:bottom w:val="none" w:sz="0" w:space="0" w:color="auto"/>
        <w:right w:val="none" w:sz="0" w:space="0" w:color="auto"/>
      </w:divBdr>
    </w:div>
    <w:div w:id="1126854686">
      <w:bodyDiv w:val="1"/>
      <w:marLeft w:val="0"/>
      <w:marRight w:val="0"/>
      <w:marTop w:val="0"/>
      <w:marBottom w:val="0"/>
      <w:divBdr>
        <w:top w:val="none" w:sz="0" w:space="0" w:color="auto"/>
        <w:left w:val="none" w:sz="0" w:space="0" w:color="auto"/>
        <w:bottom w:val="none" w:sz="0" w:space="0" w:color="auto"/>
        <w:right w:val="none" w:sz="0" w:space="0" w:color="auto"/>
      </w:divBdr>
    </w:div>
    <w:div w:id="1138183139">
      <w:bodyDiv w:val="1"/>
      <w:marLeft w:val="0"/>
      <w:marRight w:val="0"/>
      <w:marTop w:val="0"/>
      <w:marBottom w:val="0"/>
      <w:divBdr>
        <w:top w:val="none" w:sz="0" w:space="0" w:color="auto"/>
        <w:left w:val="none" w:sz="0" w:space="0" w:color="auto"/>
        <w:bottom w:val="none" w:sz="0" w:space="0" w:color="auto"/>
        <w:right w:val="none" w:sz="0" w:space="0" w:color="auto"/>
      </w:divBdr>
    </w:div>
    <w:div w:id="1179352530">
      <w:bodyDiv w:val="1"/>
      <w:marLeft w:val="0"/>
      <w:marRight w:val="0"/>
      <w:marTop w:val="0"/>
      <w:marBottom w:val="0"/>
      <w:divBdr>
        <w:top w:val="none" w:sz="0" w:space="0" w:color="auto"/>
        <w:left w:val="none" w:sz="0" w:space="0" w:color="auto"/>
        <w:bottom w:val="none" w:sz="0" w:space="0" w:color="auto"/>
        <w:right w:val="none" w:sz="0" w:space="0" w:color="auto"/>
      </w:divBdr>
    </w:div>
    <w:div w:id="1220819730">
      <w:bodyDiv w:val="1"/>
      <w:marLeft w:val="0"/>
      <w:marRight w:val="0"/>
      <w:marTop w:val="0"/>
      <w:marBottom w:val="0"/>
      <w:divBdr>
        <w:top w:val="none" w:sz="0" w:space="0" w:color="auto"/>
        <w:left w:val="none" w:sz="0" w:space="0" w:color="auto"/>
        <w:bottom w:val="none" w:sz="0" w:space="0" w:color="auto"/>
        <w:right w:val="none" w:sz="0" w:space="0" w:color="auto"/>
      </w:divBdr>
    </w:div>
    <w:div w:id="1250702173">
      <w:bodyDiv w:val="1"/>
      <w:marLeft w:val="0"/>
      <w:marRight w:val="0"/>
      <w:marTop w:val="0"/>
      <w:marBottom w:val="0"/>
      <w:divBdr>
        <w:top w:val="none" w:sz="0" w:space="0" w:color="auto"/>
        <w:left w:val="none" w:sz="0" w:space="0" w:color="auto"/>
        <w:bottom w:val="none" w:sz="0" w:space="0" w:color="auto"/>
        <w:right w:val="none" w:sz="0" w:space="0" w:color="auto"/>
      </w:divBdr>
    </w:div>
    <w:div w:id="1276012356">
      <w:bodyDiv w:val="1"/>
      <w:marLeft w:val="0"/>
      <w:marRight w:val="0"/>
      <w:marTop w:val="0"/>
      <w:marBottom w:val="0"/>
      <w:divBdr>
        <w:top w:val="none" w:sz="0" w:space="0" w:color="auto"/>
        <w:left w:val="none" w:sz="0" w:space="0" w:color="auto"/>
        <w:bottom w:val="none" w:sz="0" w:space="0" w:color="auto"/>
        <w:right w:val="none" w:sz="0" w:space="0" w:color="auto"/>
      </w:divBdr>
    </w:div>
    <w:div w:id="1366372217">
      <w:bodyDiv w:val="1"/>
      <w:marLeft w:val="0"/>
      <w:marRight w:val="0"/>
      <w:marTop w:val="0"/>
      <w:marBottom w:val="0"/>
      <w:divBdr>
        <w:top w:val="none" w:sz="0" w:space="0" w:color="auto"/>
        <w:left w:val="none" w:sz="0" w:space="0" w:color="auto"/>
        <w:bottom w:val="none" w:sz="0" w:space="0" w:color="auto"/>
        <w:right w:val="none" w:sz="0" w:space="0" w:color="auto"/>
      </w:divBdr>
    </w:div>
    <w:div w:id="1392732165">
      <w:bodyDiv w:val="1"/>
      <w:marLeft w:val="0"/>
      <w:marRight w:val="0"/>
      <w:marTop w:val="0"/>
      <w:marBottom w:val="0"/>
      <w:divBdr>
        <w:top w:val="none" w:sz="0" w:space="0" w:color="auto"/>
        <w:left w:val="none" w:sz="0" w:space="0" w:color="auto"/>
        <w:bottom w:val="none" w:sz="0" w:space="0" w:color="auto"/>
        <w:right w:val="none" w:sz="0" w:space="0" w:color="auto"/>
      </w:divBdr>
    </w:div>
    <w:div w:id="1524827245">
      <w:bodyDiv w:val="1"/>
      <w:marLeft w:val="0"/>
      <w:marRight w:val="0"/>
      <w:marTop w:val="0"/>
      <w:marBottom w:val="0"/>
      <w:divBdr>
        <w:top w:val="none" w:sz="0" w:space="0" w:color="auto"/>
        <w:left w:val="none" w:sz="0" w:space="0" w:color="auto"/>
        <w:bottom w:val="none" w:sz="0" w:space="0" w:color="auto"/>
        <w:right w:val="none" w:sz="0" w:space="0" w:color="auto"/>
      </w:divBdr>
    </w:div>
    <w:div w:id="1623072661">
      <w:bodyDiv w:val="1"/>
      <w:marLeft w:val="0"/>
      <w:marRight w:val="0"/>
      <w:marTop w:val="0"/>
      <w:marBottom w:val="0"/>
      <w:divBdr>
        <w:top w:val="none" w:sz="0" w:space="0" w:color="auto"/>
        <w:left w:val="none" w:sz="0" w:space="0" w:color="auto"/>
        <w:bottom w:val="none" w:sz="0" w:space="0" w:color="auto"/>
        <w:right w:val="none" w:sz="0" w:space="0" w:color="auto"/>
      </w:divBdr>
    </w:div>
    <w:div w:id="1659309288">
      <w:bodyDiv w:val="1"/>
      <w:marLeft w:val="0"/>
      <w:marRight w:val="0"/>
      <w:marTop w:val="0"/>
      <w:marBottom w:val="0"/>
      <w:divBdr>
        <w:top w:val="none" w:sz="0" w:space="0" w:color="auto"/>
        <w:left w:val="none" w:sz="0" w:space="0" w:color="auto"/>
        <w:bottom w:val="none" w:sz="0" w:space="0" w:color="auto"/>
        <w:right w:val="none" w:sz="0" w:space="0" w:color="auto"/>
      </w:divBdr>
    </w:div>
    <w:div w:id="1676877876">
      <w:bodyDiv w:val="1"/>
      <w:marLeft w:val="0"/>
      <w:marRight w:val="0"/>
      <w:marTop w:val="0"/>
      <w:marBottom w:val="0"/>
      <w:divBdr>
        <w:top w:val="none" w:sz="0" w:space="0" w:color="auto"/>
        <w:left w:val="none" w:sz="0" w:space="0" w:color="auto"/>
        <w:bottom w:val="none" w:sz="0" w:space="0" w:color="auto"/>
        <w:right w:val="none" w:sz="0" w:space="0" w:color="auto"/>
      </w:divBdr>
    </w:div>
    <w:div w:id="1705255773">
      <w:bodyDiv w:val="1"/>
      <w:marLeft w:val="0"/>
      <w:marRight w:val="0"/>
      <w:marTop w:val="0"/>
      <w:marBottom w:val="0"/>
      <w:divBdr>
        <w:top w:val="none" w:sz="0" w:space="0" w:color="auto"/>
        <w:left w:val="none" w:sz="0" w:space="0" w:color="auto"/>
        <w:bottom w:val="none" w:sz="0" w:space="0" w:color="auto"/>
        <w:right w:val="none" w:sz="0" w:space="0" w:color="auto"/>
      </w:divBdr>
    </w:div>
    <w:div w:id="1760910059">
      <w:bodyDiv w:val="1"/>
      <w:marLeft w:val="0"/>
      <w:marRight w:val="0"/>
      <w:marTop w:val="0"/>
      <w:marBottom w:val="0"/>
      <w:divBdr>
        <w:top w:val="none" w:sz="0" w:space="0" w:color="auto"/>
        <w:left w:val="none" w:sz="0" w:space="0" w:color="auto"/>
        <w:bottom w:val="none" w:sz="0" w:space="0" w:color="auto"/>
        <w:right w:val="none" w:sz="0" w:space="0" w:color="auto"/>
      </w:divBdr>
    </w:div>
    <w:div w:id="1781217282">
      <w:bodyDiv w:val="1"/>
      <w:marLeft w:val="0"/>
      <w:marRight w:val="0"/>
      <w:marTop w:val="0"/>
      <w:marBottom w:val="0"/>
      <w:divBdr>
        <w:top w:val="none" w:sz="0" w:space="0" w:color="auto"/>
        <w:left w:val="none" w:sz="0" w:space="0" w:color="auto"/>
        <w:bottom w:val="none" w:sz="0" w:space="0" w:color="auto"/>
        <w:right w:val="none" w:sz="0" w:space="0" w:color="auto"/>
      </w:divBdr>
    </w:div>
    <w:div w:id="1811940551">
      <w:bodyDiv w:val="1"/>
      <w:marLeft w:val="0"/>
      <w:marRight w:val="0"/>
      <w:marTop w:val="0"/>
      <w:marBottom w:val="0"/>
      <w:divBdr>
        <w:top w:val="none" w:sz="0" w:space="0" w:color="auto"/>
        <w:left w:val="none" w:sz="0" w:space="0" w:color="auto"/>
        <w:bottom w:val="none" w:sz="0" w:space="0" w:color="auto"/>
        <w:right w:val="none" w:sz="0" w:space="0" w:color="auto"/>
      </w:divBdr>
    </w:div>
    <w:div w:id="1903055225">
      <w:bodyDiv w:val="1"/>
      <w:marLeft w:val="0"/>
      <w:marRight w:val="0"/>
      <w:marTop w:val="0"/>
      <w:marBottom w:val="0"/>
      <w:divBdr>
        <w:top w:val="none" w:sz="0" w:space="0" w:color="auto"/>
        <w:left w:val="none" w:sz="0" w:space="0" w:color="auto"/>
        <w:bottom w:val="none" w:sz="0" w:space="0" w:color="auto"/>
        <w:right w:val="none" w:sz="0" w:space="0" w:color="auto"/>
      </w:divBdr>
    </w:div>
    <w:div w:id="1945335156">
      <w:bodyDiv w:val="1"/>
      <w:marLeft w:val="0"/>
      <w:marRight w:val="0"/>
      <w:marTop w:val="0"/>
      <w:marBottom w:val="0"/>
      <w:divBdr>
        <w:top w:val="none" w:sz="0" w:space="0" w:color="auto"/>
        <w:left w:val="none" w:sz="0" w:space="0" w:color="auto"/>
        <w:bottom w:val="none" w:sz="0" w:space="0" w:color="auto"/>
        <w:right w:val="none" w:sz="0" w:space="0" w:color="auto"/>
      </w:divBdr>
    </w:div>
    <w:div w:id="1960214522">
      <w:bodyDiv w:val="1"/>
      <w:marLeft w:val="0"/>
      <w:marRight w:val="0"/>
      <w:marTop w:val="0"/>
      <w:marBottom w:val="0"/>
      <w:divBdr>
        <w:top w:val="none" w:sz="0" w:space="0" w:color="auto"/>
        <w:left w:val="none" w:sz="0" w:space="0" w:color="auto"/>
        <w:bottom w:val="none" w:sz="0" w:space="0" w:color="auto"/>
        <w:right w:val="none" w:sz="0" w:space="0" w:color="auto"/>
      </w:divBdr>
    </w:div>
    <w:div w:id="1983539666">
      <w:bodyDiv w:val="1"/>
      <w:marLeft w:val="0"/>
      <w:marRight w:val="0"/>
      <w:marTop w:val="0"/>
      <w:marBottom w:val="0"/>
      <w:divBdr>
        <w:top w:val="none" w:sz="0" w:space="0" w:color="auto"/>
        <w:left w:val="none" w:sz="0" w:space="0" w:color="auto"/>
        <w:bottom w:val="none" w:sz="0" w:space="0" w:color="auto"/>
        <w:right w:val="none" w:sz="0" w:space="0" w:color="auto"/>
      </w:divBdr>
    </w:div>
    <w:div w:id="212869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eader" Target="header1.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mailto:iod@zzozwadowice.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www.platformazakupowa.pl/pn/zzozwadowice%20" TargetMode="External"/><Relationship Id="rId10" Type="http://schemas.openxmlformats.org/officeDocument/2006/relationships/hyperlink" Target="http://www.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zzozwadowice.pl/rod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4A1E3-9361-4EB3-8514-FF7DC044E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5080</TotalTime>
  <Pages>40</Pages>
  <Words>15258</Words>
  <Characters>91548</Characters>
  <Application>Microsoft Office Word</Application>
  <DocSecurity>0</DocSecurity>
  <Lines>762</Lines>
  <Paragraphs>213</Paragraphs>
  <ScaleCrop>false</ScaleCrop>
  <HeadingPairs>
    <vt:vector size="4" baseType="variant">
      <vt:variant>
        <vt:lpstr>Tytuł</vt:lpstr>
      </vt:variant>
      <vt:variant>
        <vt:i4>1</vt:i4>
      </vt:variant>
      <vt:variant>
        <vt:lpstr>Nagłówki</vt:lpstr>
      </vt:variant>
      <vt:variant>
        <vt:i4>31</vt:i4>
      </vt:variant>
    </vt:vector>
  </HeadingPairs>
  <TitlesOfParts>
    <vt:vector size="32" baseType="lpstr">
      <vt:lpstr/>
      <vt:lpstr>II. Tryb udzielenia zamówienia:</vt:lpstr>
      <vt:lpstr>III. Opis przedmiotu zamówienia</vt:lpstr>
      <vt:lpstr>IV. Termin realizacji zamówienia</vt:lpstr>
      <vt:lpstr>V. Warunki udziału w postępowaniu </vt:lpstr>
      <vt:lpstr>VI. Podstawy wykluczenia z postępowania</vt:lpstr>
      <vt:lpstr>VII. Wykaz oświadczeń i dokumentów, potwierdzających spełnienie warunków udziału</vt:lpstr>
      <vt:lpstr>VIII. Przedmiotowe środki dowodowe</vt:lpstr>
      <vt:lpstr>IX. Poleganie na zasobach innych podmiotów</vt:lpstr>
      <vt:lpstr>X. Informacja dla Wykonawców wspólnie ubiegających się o udzielenie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Załącznik nr 1 do SWZ</vt:lpstr>
      <vt:lpstr>Opis przedmiotu zamówienia</vt:lpstr>
      <vt:lpstr>Załącznik nr 2 do SWZ</vt:lpstr>
      <vt:lpstr>Załącznik nr 2a do SWZ</vt:lpstr>
      <vt:lpstr>Załącznik nr 2b do SWZ</vt:lpstr>
      <vt:lpstr>Załącznik nr 2c do SWZ</vt:lpstr>
      <vt:lpstr>Załącznik nr 3 do SWZ</vt:lpstr>
      <vt:lpstr>Załącznik nr 4 do SWZ</vt:lpstr>
      <vt:lpstr>        </vt:lpstr>
      <vt:lpstr>Załącznik nr 5 do SWZ</vt:lpstr>
    </vt:vector>
  </TitlesOfParts>
  <Company/>
  <LinksUpToDate>false</LinksUpToDate>
  <CharactersWithSpaces>106593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 Wadowice</cp:lastModifiedBy>
  <cp:revision>279</cp:revision>
  <cp:lastPrinted>2022-12-20T12:18:00Z</cp:lastPrinted>
  <dcterms:created xsi:type="dcterms:W3CDTF">2021-02-25T08:41:00Z</dcterms:created>
  <dcterms:modified xsi:type="dcterms:W3CDTF">2022-12-20T12:19:00Z</dcterms:modified>
</cp:coreProperties>
</file>