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288D" w14:textId="77777777" w:rsidR="00F46FBF" w:rsidRPr="00F149A6" w:rsidRDefault="00A41161" w:rsidP="00F149A6">
      <w:pPr>
        <w:spacing w:after="60" w:line="240" w:lineRule="auto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Załącznik nr </w:t>
      </w:r>
      <w:r w:rsidR="00C537A0">
        <w:rPr>
          <w:rFonts w:asciiTheme="minorHAnsi" w:hAnsiTheme="minorHAnsi" w:cstheme="minorHAnsi"/>
          <w:position w:val="6"/>
          <w:sz w:val="24"/>
          <w:szCs w:val="24"/>
        </w:rPr>
        <w:t>3</w:t>
      </w:r>
      <w:r w:rsidR="00A43E64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413E4" w:rsidRPr="00F149A6">
        <w:rPr>
          <w:rFonts w:asciiTheme="minorHAnsi" w:hAnsiTheme="minorHAnsi" w:cstheme="minorHAnsi"/>
          <w:position w:val="6"/>
          <w:sz w:val="24"/>
          <w:szCs w:val="24"/>
        </w:rPr>
        <w:t>do SWZ</w:t>
      </w:r>
      <w:r w:rsidR="00F46FBF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  <w:r w:rsidR="00F46FBF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F46FBF" w:rsidRPr="00F149A6">
        <w:rPr>
          <w:rFonts w:asciiTheme="minorHAnsi" w:hAnsiTheme="minorHAnsi" w:cstheme="minorHAnsi"/>
          <w:position w:val="6"/>
          <w:sz w:val="24"/>
          <w:szCs w:val="24"/>
        </w:rPr>
        <w:t>PROJEKT UMOWY</w:t>
      </w:r>
    </w:p>
    <w:p w14:paraId="2A258B3B" w14:textId="77777777" w:rsidR="00297E31" w:rsidRPr="00F149A6" w:rsidRDefault="00297E31" w:rsidP="00F149A6">
      <w:pPr>
        <w:spacing w:after="60" w:line="240" w:lineRule="auto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7D5B2062" w14:textId="77777777" w:rsidR="002368DB" w:rsidRPr="00F149A6" w:rsidRDefault="00F46FBF" w:rsidP="00CD1060">
      <w:pPr>
        <w:spacing w:after="60" w:line="360" w:lineRule="auto"/>
        <w:jc w:val="center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UMOWA NR </w:t>
      </w:r>
      <w:r w:rsidR="00F149A6">
        <w:rPr>
          <w:rFonts w:asciiTheme="minorHAnsi" w:hAnsiTheme="minorHAnsi" w:cstheme="minorHAnsi"/>
          <w:position w:val="6"/>
          <w:sz w:val="24"/>
          <w:szCs w:val="24"/>
        </w:rPr>
        <w:t>……………</w:t>
      </w:r>
    </w:p>
    <w:p w14:paraId="2BF65A85" w14:textId="77777777" w:rsidR="00A36D4C" w:rsidRPr="00F149A6" w:rsidRDefault="00CD1060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>
        <w:rPr>
          <w:rFonts w:asciiTheme="minorHAnsi" w:hAnsiTheme="minorHAnsi" w:cstheme="minorHAnsi"/>
          <w:position w:val="6"/>
          <w:sz w:val="24"/>
          <w:szCs w:val="24"/>
        </w:rPr>
        <w:t>z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awarta dnia ……..…...</w:t>
      </w:r>
      <w:r w:rsidR="00752F47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202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>3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r. w </w:t>
      </w:r>
      <w:r w:rsidR="005C52E1" w:rsidRPr="00F149A6">
        <w:rPr>
          <w:rFonts w:asciiTheme="minorHAnsi" w:hAnsiTheme="minorHAnsi" w:cstheme="minorHAnsi"/>
          <w:position w:val="6"/>
          <w:sz w:val="24"/>
          <w:szCs w:val="24"/>
        </w:rPr>
        <w:t>Rawie Mazowieckiej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pomiędzy:</w:t>
      </w:r>
    </w:p>
    <w:p w14:paraId="24FB712A" w14:textId="77777777" w:rsidR="00A36D4C" w:rsidRPr="00F149A6" w:rsidRDefault="005C52E1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Mias</w:t>
      </w:r>
      <w:r w:rsidR="00A43E64">
        <w:rPr>
          <w:rFonts w:asciiTheme="minorHAnsi" w:hAnsiTheme="minorHAnsi" w:cstheme="minorHAnsi"/>
          <w:b/>
          <w:position w:val="6"/>
          <w:sz w:val="24"/>
          <w:szCs w:val="24"/>
        </w:rPr>
        <w:t>tem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Rawa Mazowiecka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 siedzibą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  <w:r w:rsidR="00A36D4C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Plac 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Marszałka Józefa Piłsudskiego 5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>9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6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>-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2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00 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Rawa Mazowiecka</w:t>
      </w:r>
      <w:r w:rsidR="00FD7F2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NIP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8351579113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REGON </w:t>
      </w:r>
      <w:r w:rsidR="003A0974" w:rsidRPr="00F149A6">
        <w:rPr>
          <w:rFonts w:asciiTheme="minorHAnsi" w:hAnsiTheme="minorHAnsi" w:cstheme="minorHAnsi"/>
          <w:position w:val="6"/>
          <w:sz w:val="24"/>
          <w:szCs w:val="24"/>
        </w:rPr>
        <w:t>750148638</w:t>
      </w:r>
    </w:p>
    <w:p w14:paraId="5D3131B9" w14:textId="77777777"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reprezentowan</w:t>
      </w:r>
      <w:r w:rsidR="00A43E64">
        <w:rPr>
          <w:rFonts w:asciiTheme="minorHAnsi" w:hAnsiTheme="minorHAnsi" w:cstheme="minorHAnsi"/>
          <w:position w:val="6"/>
          <w:sz w:val="24"/>
          <w:szCs w:val="24"/>
        </w:rPr>
        <w:t>ym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przez:</w:t>
      </w:r>
    </w:p>
    <w:p w14:paraId="434D5B67" w14:textId="77777777" w:rsidR="00752F47" w:rsidRPr="00F149A6" w:rsidRDefault="003A0974" w:rsidP="00F149A6">
      <w:pPr>
        <w:spacing w:after="6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Piotra Irlę – Burmistrza Miasta Rawa Mazowiecka</w:t>
      </w:r>
      <w:r w:rsidR="00120D07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, </w:t>
      </w:r>
      <w:r w:rsidR="00120D07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przy kontrasygnacie Skarbnika Miasta Rawa Mazowiecka Pani </w:t>
      </w:r>
      <w:r w:rsidR="00120D07" w:rsidRPr="00F149A6">
        <w:rPr>
          <w:rFonts w:asciiTheme="minorHAnsi" w:hAnsiTheme="minorHAnsi" w:cstheme="minorHAnsi"/>
          <w:b/>
          <w:position w:val="6"/>
          <w:sz w:val="24"/>
          <w:szCs w:val="24"/>
        </w:rPr>
        <w:t>Marii Jolanty Witczak,</w:t>
      </w:r>
    </w:p>
    <w:p w14:paraId="09B8460E" w14:textId="77777777" w:rsidR="00A36D4C" w:rsidRPr="00F149A6" w:rsidRDefault="00801E8D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zwan</w:t>
      </w:r>
      <w:r w:rsidR="00752F47" w:rsidRPr="00F149A6">
        <w:rPr>
          <w:rFonts w:asciiTheme="minorHAnsi" w:hAnsiTheme="minorHAnsi" w:cstheme="minorHAnsi"/>
          <w:position w:val="6"/>
          <w:sz w:val="24"/>
          <w:szCs w:val="24"/>
        </w:rPr>
        <w:t>ą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A36D4C" w:rsidRPr="00F149A6">
        <w:rPr>
          <w:rFonts w:asciiTheme="minorHAnsi" w:hAnsiTheme="minorHAnsi" w:cstheme="minorHAnsi"/>
          <w:position w:val="6"/>
          <w:sz w:val="24"/>
          <w:szCs w:val="24"/>
        </w:rPr>
        <w:t>dalej Zamawiającym</w:t>
      </w:r>
    </w:p>
    <w:p w14:paraId="7D642D12" w14:textId="77777777"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a ……………………………………… z siedzibą w …………………………………….…</w:t>
      </w:r>
      <w:r w:rsidRPr="00F149A6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,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NIP ……………., REGON …………….</w:t>
      </w:r>
    </w:p>
    <w:p w14:paraId="07220F44" w14:textId="77777777"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prowadzącą działalność gospodarczą wpisaną do KRS pod nr ……………, reprezentowaną przez:</w:t>
      </w:r>
    </w:p>
    <w:p w14:paraId="40B063C4" w14:textId="77777777"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……………………………………………………..*</w:t>
      </w:r>
    </w:p>
    <w:p w14:paraId="49F03BA8" w14:textId="77777777" w:rsidR="00A36D4C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i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i/>
          <w:position w:val="6"/>
          <w:sz w:val="24"/>
          <w:szCs w:val="24"/>
        </w:rPr>
        <w:t>a Panem/Panią ………....................………… prowadzącym działalność gospodarczą pn. „……………………..” z siedzibą w ………………………………………..wpisaną do Centralnej Ewidencji i</w:t>
      </w:r>
      <w:r w:rsidR="004C6D72">
        <w:rPr>
          <w:rFonts w:asciiTheme="minorHAnsi" w:hAnsiTheme="minorHAnsi" w:cstheme="minorHAnsi"/>
          <w:i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/>
          <w:position w:val="6"/>
          <w:sz w:val="24"/>
          <w:szCs w:val="24"/>
        </w:rPr>
        <w:t>Informacji o Działalności Gospodarczej Rzeczypospolitej Polskiej, NIP …………… REGON …………….*</w:t>
      </w:r>
    </w:p>
    <w:p w14:paraId="202D73A0" w14:textId="77777777" w:rsidR="006413E4" w:rsidRPr="00F149A6" w:rsidRDefault="00A36D4C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zwanym dalej Wykonawcą.</w:t>
      </w:r>
    </w:p>
    <w:p w14:paraId="0AB98191" w14:textId="77777777" w:rsidR="00141DD2" w:rsidRPr="00F149A6" w:rsidRDefault="00141DD2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9AC533F" w14:textId="77777777" w:rsidR="006413E4" w:rsidRPr="00332C23" w:rsidRDefault="006413E4" w:rsidP="00F149A6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bCs/>
          <w:kern w:val="36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wyniku dokonania przez Zamawiającego wyboru najkorzystniejszej oferty Wykonawcy w</w:t>
      </w:r>
      <w:r w:rsidR="004C6D72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postępowaniu o u</w:t>
      </w:r>
      <w:r w:rsidR="00256D3D" w:rsidRPr="00F149A6">
        <w:rPr>
          <w:rFonts w:asciiTheme="minorHAnsi" w:hAnsiTheme="minorHAnsi" w:cstheme="minorHAnsi"/>
          <w:position w:val="6"/>
          <w:sz w:val="24"/>
          <w:szCs w:val="24"/>
        </w:rPr>
        <w:t>dzielenie zamówienia publicznego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przeprowadzonego w trybie podstawowym na podstawie przepisów Ustawy z dnia 11 września 2019 r. Prawo zamówień publicznych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>(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>Dz.U. z 2022 r. poz. 1710</w:t>
      </w:r>
      <w:r w:rsidR="00CB5BD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 późn. zm.)</w:t>
      </w:r>
      <w:r w:rsidR="00EE4DFD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, zwanej dalej „ustawą Pzp”),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Wykonawca przyjmuje do realizacji zadanie pn</w:t>
      </w:r>
      <w:r w:rsidR="00063E0C" w:rsidRPr="00332C23">
        <w:rPr>
          <w:rFonts w:asciiTheme="minorHAnsi" w:hAnsiTheme="minorHAnsi" w:cstheme="minorHAnsi"/>
          <w:position w:val="6"/>
          <w:sz w:val="24"/>
          <w:szCs w:val="24"/>
        </w:rPr>
        <w:t>.</w:t>
      </w:r>
      <w:r w:rsidR="00A41161" w:rsidRPr="00332C23">
        <w:rPr>
          <w:rFonts w:asciiTheme="minorHAnsi" w:eastAsia="Times New Roman" w:hAnsiTheme="minorHAnsi" w:cstheme="minorHAnsi"/>
          <w:b/>
          <w:bCs/>
          <w:kern w:val="36"/>
          <w:position w:val="6"/>
          <w:sz w:val="24"/>
          <w:szCs w:val="24"/>
          <w:lang w:eastAsia="pl-PL"/>
        </w:rPr>
        <w:t xml:space="preserve"> </w:t>
      </w:r>
      <w:r w:rsidR="00332C23" w:rsidRPr="00332C23">
        <w:rPr>
          <w:rFonts w:cs="Calibri"/>
          <w:b/>
          <w:position w:val="6"/>
          <w:sz w:val="24"/>
          <w:szCs w:val="24"/>
        </w:rPr>
        <w:t>Nowoczesna biblioteka w Rawie Mazowieckiej - zakup sprzętu komputerowego - zadanie realizowane w ramach Budżetu Obywatelskiego</w:t>
      </w:r>
      <w:r w:rsidR="00332C23" w:rsidRPr="00332C23">
        <w:rPr>
          <w:rFonts w:asciiTheme="minorHAnsi" w:eastAsia="Times New Roman" w:hAnsiTheme="minorHAnsi" w:cstheme="minorHAnsi"/>
          <w:b/>
          <w:bCs/>
          <w:kern w:val="36"/>
          <w:position w:val="6"/>
          <w:sz w:val="24"/>
          <w:szCs w:val="24"/>
          <w:lang w:eastAsia="pl-PL"/>
        </w:rPr>
        <w:t xml:space="preserve"> </w:t>
      </w:r>
      <w:r w:rsidR="00332C23">
        <w:rPr>
          <w:rFonts w:asciiTheme="minorHAnsi" w:eastAsia="Times New Roman" w:hAnsiTheme="minorHAnsi" w:cstheme="minorHAnsi"/>
          <w:b/>
          <w:bCs/>
          <w:kern w:val="36"/>
          <w:position w:val="6"/>
          <w:sz w:val="24"/>
          <w:szCs w:val="24"/>
          <w:lang w:eastAsia="pl-PL"/>
        </w:rPr>
        <w:br/>
      </w:r>
      <w:r w:rsidR="003D4C78" w:rsidRPr="00332C23">
        <w:rPr>
          <w:rFonts w:asciiTheme="minorHAnsi" w:hAnsiTheme="minorHAnsi" w:cstheme="minorHAnsi"/>
          <w:position w:val="6"/>
          <w:sz w:val="24"/>
          <w:szCs w:val="24"/>
        </w:rPr>
        <w:t>w</w:t>
      </w:r>
      <w:r w:rsidRPr="00332C23">
        <w:rPr>
          <w:rFonts w:asciiTheme="minorHAnsi" w:hAnsiTheme="minorHAnsi" w:cstheme="minorHAnsi"/>
          <w:position w:val="6"/>
          <w:sz w:val="24"/>
          <w:szCs w:val="24"/>
        </w:rPr>
        <w:t xml:space="preserve"> świetle czego została zawarta umowa o następującej treści:</w:t>
      </w:r>
    </w:p>
    <w:p w14:paraId="33025AE0" w14:textId="77777777" w:rsidR="00141DD2" w:rsidRDefault="00141DD2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7C6505AF" w14:textId="77777777" w:rsidR="006413E4" w:rsidRPr="008014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1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br/>
      </w:r>
      <w:r w:rsidRPr="008014A6">
        <w:rPr>
          <w:rFonts w:asciiTheme="minorHAnsi" w:hAnsiTheme="minorHAnsi" w:cstheme="minorHAnsi"/>
          <w:b/>
          <w:position w:val="6"/>
          <w:sz w:val="24"/>
          <w:szCs w:val="24"/>
        </w:rPr>
        <w:t>Przedmiot umowy</w:t>
      </w:r>
    </w:p>
    <w:p w14:paraId="4A980143" w14:textId="77777777" w:rsidR="008014A6" w:rsidRPr="003B42E9" w:rsidRDefault="008014A6" w:rsidP="00097C5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3B42E9">
        <w:rPr>
          <w:rFonts w:asciiTheme="minorHAnsi" w:hAnsiTheme="minorHAnsi" w:cstheme="minorHAnsi"/>
          <w:position w:val="6"/>
          <w:sz w:val="24"/>
          <w:szCs w:val="24"/>
        </w:rPr>
        <w:t xml:space="preserve">Przedmiotem zamówienia jest </w:t>
      </w:r>
      <w:bookmarkStart w:id="0" w:name="_Hlk512850970"/>
      <w:r w:rsidRPr="003B42E9">
        <w:rPr>
          <w:rFonts w:asciiTheme="minorHAnsi" w:hAnsiTheme="minorHAnsi" w:cstheme="minorHAnsi"/>
          <w:position w:val="6"/>
          <w:sz w:val="24"/>
          <w:szCs w:val="24"/>
        </w:rPr>
        <w:t xml:space="preserve">wykonanie dostawy </w:t>
      </w:r>
      <w:r w:rsidR="00332C23" w:rsidRPr="003B42E9">
        <w:rPr>
          <w:rFonts w:asciiTheme="minorHAnsi" w:hAnsiTheme="minorHAnsi" w:cstheme="minorHAnsi"/>
          <w:position w:val="6"/>
          <w:sz w:val="24"/>
          <w:szCs w:val="24"/>
        </w:rPr>
        <w:t>sprzętu komputerowego</w:t>
      </w:r>
      <w:r w:rsidR="001C0444">
        <w:rPr>
          <w:rFonts w:asciiTheme="minorHAnsi" w:hAnsiTheme="minorHAnsi" w:cstheme="minorHAnsi"/>
          <w:position w:val="6"/>
          <w:sz w:val="24"/>
          <w:szCs w:val="24"/>
        </w:rPr>
        <w:t xml:space="preserve"> finansowanego z</w:t>
      </w:r>
      <w:r w:rsidR="001F02CF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332C23" w:rsidRPr="003B42E9">
        <w:rPr>
          <w:rFonts w:asciiTheme="minorHAnsi" w:hAnsiTheme="minorHAnsi" w:cstheme="minorHAnsi"/>
          <w:position w:val="6"/>
          <w:sz w:val="24"/>
          <w:szCs w:val="24"/>
        </w:rPr>
        <w:t xml:space="preserve">Budżetu Obywatelskiego Miasta Rawa Mazowiecka. </w:t>
      </w:r>
      <w:bookmarkEnd w:id="0"/>
    </w:p>
    <w:p w14:paraId="44753664" w14:textId="77777777" w:rsidR="000F5359" w:rsidRPr="008014A6" w:rsidRDefault="00C90592" w:rsidP="002B53B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position w:val="6"/>
          <w:sz w:val="24"/>
          <w:szCs w:val="24"/>
        </w:rPr>
        <w:t>Szczegółowy opis przedmiotu u</w:t>
      </w:r>
      <w:r w:rsidR="006F1355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mowy 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>zawiera Opis przedmiotu zamówienia</w:t>
      </w:r>
      <w:r w:rsidR="00F35C75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, </w:t>
      </w:r>
      <w:r w:rsidR="009739B8">
        <w:rPr>
          <w:rFonts w:asciiTheme="minorHAnsi" w:hAnsiTheme="minorHAnsi" w:cstheme="minorHAnsi"/>
          <w:position w:val="6"/>
          <w:sz w:val="24"/>
          <w:szCs w:val="24"/>
        </w:rPr>
        <w:t>(</w:t>
      </w:r>
      <w:r w:rsidR="00F35C75" w:rsidRPr="008014A6">
        <w:rPr>
          <w:rFonts w:asciiTheme="minorHAnsi" w:hAnsiTheme="minorHAnsi" w:cstheme="minorHAnsi"/>
          <w:position w:val="6"/>
          <w:sz w:val="24"/>
          <w:szCs w:val="24"/>
        </w:rPr>
        <w:t>zwany dalej OPZ</w:t>
      </w:r>
      <w:r w:rsidR="009739B8">
        <w:rPr>
          <w:rFonts w:asciiTheme="minorHAnsi" w:hAnsiTheme="minorHAnsi" w:cstheme="minorHAnsi"/>
          <w:position w:val="6"/>
          <w:sz w:val="24"/>
          <w:szCs w:val="24"/>
        </w:rPr>
        <w:t>)</w:t>
      </w:r>
      <w:r w:rsidR="00F35C75" w:rsidRPr="008014A6">
        <w:rPr>
          <w:rFonts w:asciiTheme="minorHAnsi" w:hAnsiTheme="minorHAnsi" w:cstheme="minorHAnsi"/>
          <w:position w:val="6"/>
          <w:sz w:val="24"/>
          <w:szCs w:val="24"/>
        </w:rPr>
        <w:t>,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  stanowiący Załącznik nr </w:t>
      </w:r>
      <w:r w:rsidR="008014A6">
        <w:rPr>
          <w:rFonts w:asciiTheme="minorHAnsi" w:hAnsiTheme="minorHAnsi" w:cstheme="minorHAnsi"/>
          <w:position w:val="6"/>
          <w:sz w:val="24"/>
          <w:szCs w:val="24"/>
        </w:rPr>
        <w:t>2</w:t>
      </w:r>
      <w:r w:rsidR="00722B2F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985C3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do </w:t>
      </w:r>
      <w:r w:rsidR="00B71536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Specyfikacji Warunków Zamówienia, </w:t>
      </w:r>
      <w:r w:rsidR="009739B8">
        <w:rPr>
          <w:rFonts w:asciiTheme="minorHAnsi" w:hAnsiTheme="minorHAnsi" w:cstheme="minorHAnsi"/>
          <w:position w:val="6"/>
          <w:sz w:val="24"/>
          <w:szCs w:val="24"/>
        </w:rPr>
        <w:t>(</w:t>
      </w:r>
      <w:r w:rsidR="00B71536" w:rsidRPr="008014A6">
        <w:rPr>
          <w:rFonts w:asciiTheme="minorHAnsi" w:hAnsiTheme="minorHAnsi" w:cstheme="minorHAnsi"/>
          <w:position w:val="6"/>
          <w:sz w:val="24"/>
          <w:szCs w:val="24"/>
        </w:rPr>
        <w:t>zwanej dalej</w:t>
      </w:r>
      <w:r w:rsidR="000A0F94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B71536" w:rsidRPr="008014A6">
        <w:rPr>
          <w:rFonts w:asciiTheme="minorHAnsi" w:hAnsiTheme="minorHAnsi" w:cstheme="minorHAnsi"/>
          <w:position w:val="6"/>
          <w:sz w:val="24"/>
          <w:szCs w:val="24"/>
        </w:rPr>
        <w:t>SWZ</w:t>
      </w:r>
      <w:r w:rsidR="009739B8">
        <w:rPr>
          <w:rFonts w:asciiTheme="minorHAnsi" w:hAnsiTheme="minorHAnsi" w:cstheme="minorHAnsi"/>
          <w:position w:val="6"/>
          <w:sz w:val="24"/>
          <w:szCs w:val="24"/>
        </w:rPr>
        <w:t>)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. </w:t>
      </w:r>
      <w:r w:rsidR="006F1355" w:rsidRPr="008014A6">
        <w:rPr>
          <w:rFonts w:asciiTheme="minorHAnsi" w:hAnsiTheme="minorHAnsi" w:cstheme="minorHAnsi"/>
          <w:position w:val="6"/>
          <w:sz w:val="24"/>
          <w:szCs w:val="24"/>
        </w:rPr>
        <w:t>Wykonawca zobowiązuje się do realizacj</w:t>
      </w:r>
      <w:r w:rsidR="00900DBE" w:rsidRPr="008014A6">
        <w:rPr>
          <w:rFonts w:asciiTheme="minorHAnsi" w:hAnsiTheme="minorHAnsi" w:cstheme="minorHAnsi"/>
          <w:position w:val="6"/>
          <w:sz w:val="24"/>
          <w:szCs w:val="24"/>
        </w:rPr>
        <w:t>i przedmiotu u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mowy zgodnie z </w:t>
      </w:r>
      <w:r w:rsidR="00DC099A" w:rsidRPr="008014A6">
        <w:rPr>
          <w:rFonts w:asciiTheme="minorHAnsi" w:hAnsiTheme="minorHAnsi" w:cstheme="minorHAnsi"/>
          <w:position w:val="6"/>
          <w:sz w:val="24"/>
          <w:szCs w:val="24"/>
        </w:rPr>
        <w:t>OPZ</w:t>
      </w:r>
      <w:r w:rsidR="002A3B5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, zapisami SWZ oraz złożoną ofertą. </w:t>
      </w:r>
    </w:p>
    <w:p w14:paraId="5FB46601" w14:textId="77777777" w:rsidR="000D63BD" w:rsidRPr="00F149A6" w:rsidRDefault="000D63BD" w:rsidP="007B25C0">
      <w:pPr>
        <w:pStyle w:val="Akapitzlist"/>
        <w:numPr>
          <w:ilvl w:val="0"/>
          <w:numId w:val="1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</w:pPr>
      <w:r w:rsidRPr="00F149A6"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  <w:t>Wykonawca zobowiązany jest dostarczyć przedmiot umowy na własny koszt i ryzyko</w:t>
      </w:r>
      <w:r w:rsidR="00046B8B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14:paraId="26BA1FBD" w14:textId="77777777" w:rsidR="005F7BAF" w:rsidRPr="00332C23" w:rsidRDefault="005F7BAF" w:rsidP="007B25C0">
      <w:pPr>
        <w:pStyle w:val="Akapitzlist"/>
        <w:numPr>
          <w:ilvl w:val="0"/>
          <w:numId w:val="1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</w:pPr>
      <w:r w:rsidRPr="00F149A6"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  <w:t>Wykonawca zobowiązany jest również dokonać rozładunku i wniesienia dostarczonego Przedmiotu umowy w miejsce wskazane przez Zamawiającego</w:t>
      </w:r>
      <w:r w:rsidR="00332C23"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  <w:t xml:space="preserve"> tj. do </w:t>
      </w:r>
      <w:r w:rsidR="00C63CD1">
        <w:rPr>
          <w:rFonts w:asciiTheme="minorHAnsi" w:hAnsiTheme="minorHAnsi" w:cstheme="minorHAnsi"/>
          <w:kern w:val="0"/>
          <w:position w:val="6"/>
          <w:sz w:val="24"/>
          <w:szCs w:val="24"/>
          <w:lang w:eastAsia="en-US"/>
        </w:rPr>
        <w:t xml:space="preserve">siedziby </w:t>
      </w:r>
      <w:r w:rsidR="00332C23" w:rsidRPr="00332C23">
        <w:rPr>
          <w:rFonts w:ascii="Calibri" w:hAnsi="Calibri" w:cs="Calibri"/>
          <w:position w:val="6"/>
          <w:sz w:val="24"/>
          <w:szCs w:val="24"/>
        </w:rPr>
        <w:t xml:space="preserve">Miejskiej Biblioteki Publicznej im. św. Jana Pawła II, zlokalizowanej na ulicy </w:t>
      </w:r>
      <w:r w:rsidR="003B42E9">
        <w:rPr>
          <w:rFonts w:ascii="Calibri" w:hAnsi="Calibri" w:cs="Calibri"/>
          <w:position w:val="6"/>
          <w:sz w:val="24"/>
          <w:szCs w:val="24"/>
        </w:rPr>
        <w:t>K</w:t>
      </w:r>
      <w:r w:rsidR="00332C23" w:rsidRPr="00332C23">
        <w:rPr>
          <w:rFonts w:ascii="Calibri" w:hAnsi="Calibri" w:cs="Calibri"/>
          <w:position w:val="6"/>
          <w:sz w:val="24"/>
          <w:szCs w:val="24"/>
        </w:rPr>
        <w:t>ardynała Stefana Wyszyńskiego 7, 96-200 Rawa Mazowiecka.</w:t>
      </w:r>
    </w:p>
    <w:p w14:paraId="4D60544D" w14:textId="77777777" w:rsidR="00F227EE" w:rsidRPr="00F149A6" w:rsidRDefault="00F227E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038EE21F" w14:textId="77777777" w:rsidR="003B42E9" w:rsidRDefault="003B42E9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B857211" w14:textId="77777777" w:rsidR="003B42E9" w:rsidRDefault="003B42E9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6975AF7E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lastRenderedPageBreak/>
        <w:t>§ 2</w:t>
      </w:r>
    </w:p>
    <w:p w14:paraId="62DA7340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Obowiązki stron</w:t>
      </w:r>
    </w:p>
    <w:p w14:paraId="71844F77" w14:textId="4F8F0A12"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Wykonawca zobowiązuje się  do  prawidłowego  wykonania  przedmiotu  Umowy,  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zgodnie z postanowieniami niniejszej umowy oraz </w:t>
      </w:r>
      <w:r w:rsidR="00B71536" w:rsidRPr="00F149A6">
        <w:rPr>
          <w:rFonts w:asciiTheme="minorHAnsi" w:hAnsiTheme="minorHAnsi" w:cstheme="minorHAnsi"/>
          <w:position w:val="6"/>
          <w:sz w:val="24"/>
          <w:szCs w:val="24"/>
        </w:rPr>
        <w:t>SWZ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, zasadami wiedzy   technicznej,   zasadami   należytej   staranności   oraz    obowiązującymi   normami  i przepisami, które są związane z wykonaniem przez niego Przedmiotu umowy bez konieczności ponoszenia przez Zamawiającego jakichkolwiek dodatkowych kosztów.</w:t>
      </w:r>
    </w:p>
    <w:p w14:paraId="7BE973AD" w14:textId="77777777" w:rsidR="00383608" w:rsidRPr="00F149A6" w:rsidRDefault="00383608" w:rsidP="007B25C0">
      <w:pPr>
        <w:pStyle w:val="Akapitzlist"/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Wykonawca zobowiązuje się do zachowania należytej staranności </w:t>
      </w:r>
      <w:r w:rsidR="001B4E1B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wykonania przedmiotu umowy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i utrzymania wysokiej jakości dostarczonych materiałów dla Zamawiającego. </w:t>
      </w:r>
    </w:p>
    <w:p w14:paraId="46079FF8" w14:textId="492B2F07"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>Wykonawca gwarantuje, że przedmiot zamówienia dostarczony w ramach realizacji</w:t>
      </w:r>
      <w:r w:rsidR="00BC1F75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br/>
      </w:r>
      <w:r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>umowy, będzie pozbawiony wad fizycznych i prawnych oraz zobowiązuje się do wydania dokumentacji dotyczącej dostarc</w:t>
      </w:r>
      <w:r w:rsidR="00874F91"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>zonego przedmiotu zamówienia np.</w:t>
      </w:r>
      <w:r w:rsidR="0015686D"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 xml:space="preserve"> instrukcji obsługi</w:t>
      </w:r>
      <w:r w:rsidRPr="00F149A6">
        <w:rPr>
          <w:rFonts w:asciiTheme="minorHAnsi" w:hAnsiTheme="minorHAnsi" w:cstheme="minorHAnsi"/>
          <w:spacing w:val="-2"/>
          <w:kern w:val="24"/>
          <w:position w:val="6"/>
          <w:sz w:val="24"/>
          <w:szCs w:val="24"/>
        </w:rPr>
        <w:t xml:space="preserve"> itp.</w:t>
      </w:r>
    </w:p>
    <w:p w14:paraId="2D90CB21" w14:textId="77777777"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przypadku powierzenia przez Wykonawcę wykonania przedmiotu umowy osobom trzecim w całości lub części Wykonawca odpowiada za działania i zaniechania tych osób jak za własne działania lub zaniechania.</w:t>
      </w:r>
    </w:p>
    <w:p w14:paraId="26CD8941" w14:textId="77777777" w:rsidR="005901D8" w:rsidRPr="00F149A6" w:rsidRDefault="005901D8" w:rsidP="007B25C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ramach umowy Zamawiający zobowiązuje się do:</w:t>
      </w:r>
    </w:p>
    <w:p w14:paraId="36175B67" w14:textId="77777777" w:rsidR="005901D8" w:rsidRPr="00F149A6" w:rsidRDefault="005901D8" w:rsidP="007B25C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terminowej zapłaty wynagrodzenia określonego w Umowie,</w:t>
      </w:r>
    </w:p>
    <w:p w14:paraId="391A61A0" w14:textId="77777777" w:rsidR="005901D8" w:rsidRPr="00F149A6" w:rsidRDefault="005901D8" w:rsidP="007B25C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60"/>
        <w:ind w:right="-2"/>
        <w:contextualSpacing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współdziałania   z   Wykonawcą   przy    realizacji    przedmiotu    umowy,    w    tym  w szczególności do dostarczania Wykonawcy informacji niezbędnych do wykonania obowiązków wynikających z umowy i odebrania przedmiotu umowy.</w:t>
      </w:r>
    </w:p>
    <w:p w14:paraId="441FFD7C" w14:textId="77777777" w:rsidR="005A6786" w:rsidRPr="00F149A6" w:rsidRDefault="005A6786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A4C4708" w14:textId="77777777" w:rsidR="004B345C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3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br/>
        <w:t>Termin wykonania</w:t>
      </w:r>
      <w:r w:rsidR="005901D8"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</w:p>
    <w:p w14:paraId="7B4DAE3B" w14:textId="77777777" w:rsidR="00E3043F" w:rsidRPr="00F149A6" w:rsidRDefault="00E3043F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Wymagany termin realizacji przedmiotu umowy</w:t>
      </w:r>
      <w:r w:rsidR="005A6786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zgodnie z ofertą Wykonawcy </w:t>
      </w:r>
      <w:r w:rsidR="00F2371D">
        <w:rPr>
          <w:rFonts w:asciiTheme="minorHAnsi" w:hAnsiTheme="minorHAnsi" w:cstheme="minorHAnsi"/>
          <w:position w:val="6"/>
          <w:sz w:val="24"/>
          <w:szCs w:val="24"/>
        </w:rPr>
        <w:t>do dnia ………………</w:t>
      </w:r>
      <w:r w:rsidR="00C63CD1">
        <w:rPr>
          <w:rFonts w:asciiTheme="minorHAnsi" w:hAnsiTheme="minorHAnsi" w:cstheme="minorHAnsi"/>
          <w:position w:val="6"/>
          <w:sz w:val="24"/>
          <w:szCs w:val="24"/>
        </w:rPr>
        <w:t>2023 r.</w:t>
      </w:r>
      <w:r w:rsidR="00F2371D">
        <w:rPr>
          <w:rFonts w:asciiTheme="minorHAnsi" w:hAnsiTheme="minorHAnsi" w:cstheme="minorHAnsi"/>
          <w:position w:val="6"/>
          <w:sz w:val="24"/>
          <w:szCs w:val="24"/>
        </w:rPr>
        <w:t xml:space="preserve">, tj.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do..…..dni od dnia zawarcia umowy.</w:t>
      </w:r>
    </w:p>
    <w:p w14:paraId="6E2213B4" w14:textId="77777777" w:rsidR="005A6786" w:rsidRPr="00F149A6" w:rsidRDefault="005A6786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C5ACD6A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4</w:t>
      </w:r>
    </w:p>
    <w:p w14:paraId="32871A13" w14:textId="77777777" w:rsidR="00B37F07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Odbiory</w:t>
      </w:r>
    </w:p>
    <w:p w14:paraId="04001815" w14:textId="18B7F364" w:rsidR="006D1D5E" w:rsidRPr="00F149A6" w:rsidRDefault="006D1D5E" w:rsidP="007B25C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Odbiór nastąpi po wcześniejszym uzgodnieniu z Zamawiającym i zostanie 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przeprowadzony w obecności przedstawicieli Zamawiającego oraz Wykonawcy i potwierdzony zostanie pisemnym protokołem odbioru podpisanym przez upoważ</w:t>
      </w:r>
      <w:r w:rsidR="00C14029" w:rsidRPr="00F149A6">
        <w:rPr>
          <w:rFonts w:asciiTheme="minorHAnsi" w:hAnsiTheme="minorHAnsi" w:cstheme="minorHAnsi"/>
          <w:position w:val="6"/>
          <w:sz w:val="24"/>
          <w:szCs w:val="24"/>
        </w:rPr>
        <w:t>nionych przedstawicieli S</w:t>
      </w:r>
      <w:r w:rsidR="00981143" w:rsidRPr="00F149A6">
        <w:rPr>
          <w:rFonts w:asciiTheme="minorHAnsi" w:hAnsiTheme="minorHAnsi" w:cstheme="minorHAnsi"/>
          <w:position w:val="6"/>
          <w:sz w:val="24"/>
          <w:szCs w:val="24"/>
        </w:rPr>
        <w:t>tron</w:t>
      </w:r>
      <w:r w:rsidR="00DE69AA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  <w:r w:rsidR="006B13E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Protokół odbioru winien zawierać: nazwę, model, producenta oraz ilości i dane identyfikacyjne Przedmiotu umowy.</w:t>
      </w:r>
    </w:p>
    <w:p w14:paraId="12A8948E" w14:textId="77777777"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 przypadku stwierdzenia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jakichkolwiek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braków, Wykonawca zobowiązany jest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je uzupełnić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w terminie 3 dni od momentu przekazania informacji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ich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o braku. W takiej sytuacji Zamawiającemu przysługuje prawo do nalicz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enia kar umownych, </w:t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zgodnie </w:t>
      </w:r>
      <w:r w:rsidR="00D77328" w:rsidRPr="00F149A6">
        <w:rPr>
          <w:rFonts w:asciiTheme="minorHAnsi" w:hAnsiTheme="minorHAnsi" w:cstheme="minorHAnsi"/>
          <w:position w:val="6"/>
          <w:sz w:val="24"/>
          <w:szCs w:val="24"/>
        </w:rPr>
        <w:br/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>z § 8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ust. 1 pkt </w:t>
      </w:r>
      <w:r w:rsidR="00173951" w:rsidRPr="00F149A6">
        <w:rPr>
          <w:rFonts w:asciiTheme="minorHAnsi" w:hAnsiTheme="minorHAnsi" w:cstheme="minorHAnsi"/>
          <w:position w:val="6"/>
          <w:sz w:val="24"/>
          <w:szCs w:val="24"/>
        </w:rPr>
        <w:t>2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niniejszej umowy, jeśli upłynął termin określony w</w:t>
      </w:r>
      <w:r w:rsidR="00495873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D1D5E" w:rsidRPr="00F149A6">
        <w:rPr>
          <w:rFonts w:asciiTheme="minorHAnsi" w:hAnsiTheme="minorHAnsi" w:cstheme="minorHAnsi"/>
          <w:position w:val="6"/>
          <w:sz w:val="24"/>
          <w:szCs w:val="24"/>
        </w:rPr>
        <w:t>§ 3 niniejszej umowy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14:paraId="6857C488" w14:textId="77777777"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 przypadku braku ilościowego, po 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>uzupełnieniu braków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, zostanie spisany protokół odbioru.</w:t>
      </w:r>
    </w:p>
    <w:p w14:paraId="0A1B710C" w14:textId="77777777" w:rsidR="005901D8" w:rsidRPr="00F149A6" w:rsidRDefault="005901D8" w:rsidP="007B25C0">
      <w:pPr>
        <w:pStyle w:val="Akapitzlist"/>
        <w:widowControl w:val="0"/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 brak ilościowy w rozumieniu niniejszej umowy należy rozumieć zarówno faktyczny brak dostawy (w całości lub w części), jak również dostawę (w całości lub w części) </w:t>
      </w:r>
      <w:r w:rsidR="0045639B">
        <w:rPr>
          <w:rFonts w:asciiTheme="minorHAnsi" w:hAnsiTheme="minorHAnsi" w:cstheme="minorHAnsi"/>
          <w:position w:val="6"/>
          <w:sz w:val="24"/>
          <w:szCs w:val="24"/>
        </w:rPr>
        <w:t xml:space="preserve">sprzętu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niezgodnego z umową.</w:t>
      </w:r>
    </w:p>
    <w:p w14:paraId="59CC9274" w14:textId="427E7C6D" w:rsidR="005901D8" w:rsidRPr="00BC1F75" w:rsidRDefault="005901D8" w:rsidP="00BC1F75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60"/>
        <w:ind w:right="-2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 przypadku odmowy przyjęcia dostawy ze względu na niezgodności dostarczonego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671826">
        <w:rPr>
          <w:rFonts w:asciiTheme="minorHAnsi" w:hAnsiTheme="minorHAnsi" w:cstheme="minorHAnsi"/>
          <w:position w:val="6"/>
          <w:sz w:val="24"/>
          <w:szCs w:val="24"/>
        </w:rPr>
        <w:t>przedmiot</w:t>
      </w:r>
      <w:r w:rsidR="006D1D5E"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u umowy z zapisami </w:t>
      </w:r>
      <w:r w:rsidR="00DC099A" w:rsidRPr="00671826">
        <w:rPr>
          <w:rFonts w:asciiTheme="minorHAnsi" w:hAnsiTheme="minorHAnsi" w:cstheme="minorHAnsi"/>
          <w:position w:val="6"/>
          <w:sz w:val="24"/>
          <w:szCs w:val="24"/>
        </w:rPr>
        <w:t>OPZ</w:t>
      </w:r>
      <w:r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 Wykonawca jest zobowiązany odebrać przedmiot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Pr="00BC1F75">
        <w:rPr>
          <w:rFonts w:asciiTheme="minorHAnsi" w:hAnsiTheme="minorHAnsi" w:cstheme="minorHAnsi"/>
          <w:position w:val="6"/>
          <w:sz w:val="24"/>
          <w:szCs w:val="24"/>
        </w:rPr>
        <w:t>umowy na własny koszt.</w:t>
      </w:r>
    </w:p>
    <w:p w14:paraId="181B55B8" w14:textId="77777777" w:rsidR="00553C2D" w:rsidRPr="004C6D72" w:rsidRDefault="0069593B" w:rsidP="006D656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b/>
          <w:position w:val="6"/>
          <w:sz w:val="4"/>
          <w:szCs w:val="24"/>
        </w:rPr>
      </w:pPr>
      <w:r w:rsidRPr="00671826">
        <w:rPr>
          <w:rFonts w:asciiTheme="minorHAnsi" w:hAnsiTheme="minorHAnsi" w:cstheme="minorHAnsi"/>
          <w:position w:val="6"/>
          <w:sz w:val="24"/>
          <w:szCs w:val="24"/>
        </w:rPr>
        <w:lastRenderedPageBreak/>
        <w:t>P</w:t>
      </w:r>
      <w:r w:rsidR="00585C0A" w:rsidRPr="00671826">
        <w:rPr>
          <w:rFonts w:asciiTheme="minorHAnsi" w:hAnsiTheme="minorHAnsi" w:cstheme="minorHAnsi"/>
          <w:position w:val="6"/>
          <w:sz w:val="24"/>
          <w:szCs w:val="24"/>
        </w:rPr>
        <w:t xml:space="preserve">rotokół odbioru </w:t>
      </w:r>
      <w:r w:rsidR="00447048" w:rsidRPr="00671826">
        <w:rPr>
          <w:rFonts w:asciiTheme="minorHAnsi" w:hAnsiTheme="minorHAnsi" w:cstheme="minorHAnsi"/>
          <w:position w:val="6"/>
          <w:sz w:val="24"/>
          <w:szCs w:val="24"/>
        </w:rPr>
        <w:t>zostanie sporządzony w dwóch egzemplarzach po jednym dla każdej ze stron</w:t>
      </w:r>
      <w:r w:rsidR="006D6560" w:rsidRPr="0067182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p w14:paraId="6BB424B2" w14:textId="77777777" w:rsidR="004C6D72" w:rsidRPr="00671826" w:rsidRDefault="004C6D72" w:rsidP="004C6D72">
      <w:pPr>
        <w:pStyle w:val="Akapitzlist"/>
        <w:tabs>
          <w:tab w:val="left" w:pos="426"/>
        </w:tabs>
        <w:suppressAutoHyphens/>
        <w:spacing w:after="60"/>
        <w:ind w:left="361"/>
        <w:jc w:val="both"/>
        <w:rPr>
          <w:rFonts w:asciiTheme="minorHAnsi" w:hAnsiTheme="minorHAnsi" w:cstheme="minorHAnsi"/>
          <w:b/>
          <w:position w:val="6"/>
          <w:sz w:val="4"/>
          <w:szCs w:val="24"/>
        </w:rPr>
      </w:pPr>
    </w:p>
    <w:p w14:paraId="78F0AAFC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5</w:t>
      </w:r>
    </w:p>
    <w:p w14:paraId="43DC7C29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Wynagrodzenie</w:t>
      </w:r>
    </w:p>
    <w:p w14:paraId="7C93F90C" w14:textId="7C7246A4" w:rsidR="006413E4" w:rsidRPr="00F149A6" w:rsidRDefault="006413E4" w:rsidP="007B25C0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Strony ustalają 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wynagrodzenie 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brutto 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w 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wysokości…..……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t>….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…zł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>(słownie: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………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t>…………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>……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t>….</w:t>
      </w:r>
      <w:r w:rsidR="00400086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.…….),w tym 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>podatek VAT w wysokości….</w:t>
      </w:r>
      <w:r w:rsidR="00F72D18" w:rsidRPr="00F149A6">
        <w:rPr>
          <w:rFonts w:asciiTheme="minorHAnsi" w:hAnsiTheme="minorHAnsi" w:cstheme="minorHAnsi"/>
          <w:position w:val="6"/>
          <w:sz w:val="24"/>
          <w:szCs w:val="24"/>
        </w:rPr>
        <w:t>…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>…</w:t>
      </w:r>
      <w:r w:rsidR="004B48A0" w:rsidRPr="00F149A6">
        <w:rPr>
          <w:rFonts w:asciiTheme="minorHAnsi" w:hAnsiTheme="minorHAnsi" w:cstheme="minorHAnsi"/>
          <w:position w:val="6"/>
          <w:sz w:val="24"/>
          <w:szCs w:val="24"/>
        </w:rPr>
        <w:t>…….</w:t>
      </w:r>
      <w:r w:rsidR="00400086" w:rsidRPr="00F149A6">
        <w:rPr>
          <w:rFonts w:asciiTheme="minorHAnsi" w:hAnsiTheme="minorHAnsi" w:cstheme="minorHAnsi"/>
          <w:bCs/>
          <w:position w:val="6"/>
          <w:sz w:val="24"/>
          <w:szCs w:val="24"/>
        </w:rPr>
        <w:t>……zł</w:t>
      </w:r>
      <w:r w:rsidR="00FD2A65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(słownie:…….…………………), </w:t>
      </w:r>
    </w:p>
    <w:p w14:paraId="53C63E7D" w14:textId="77777777" w:rsidR="00553C2D" w:rsidRDefault="006413E4" w:rsidP="007B25C0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60"/>
        <w:jc w:val="both"/>
        <w:textAlignment w:val="baseline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Wynagrodzenie, określone w ust. 1 odpowiada </w:t>
      </w:r>
      <w:r w:rsidR="007A43C2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zakresowi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przedstawionemu w ofercie Wykonawcy i jest wynagrodzeniem ryczałtowym. Wynagrodzenie ryczałtowe, o którym mowa w ust. 1 obejmuje wszelkie koszty związane z realizacją przedmiotu umowy, w tym ryzyko Wykonawcy z tytułu oszacowania wszelkich kosztów związanych z realizacją przedmiotu umowy. Niedoszacowanie, pominięcie oraz brak rozpoznania zakresu przedmiotu umowy nie może być podstawą do żądania zmiany wynagrodzenia ryczałtowego określonego w ust. 1 niniejszego paragrafu. Wynagrodzenie ryczałtowe obejmuje wszelkie koszty niezbędne do zrealizowania przedmiotu umowy. </w:t>
      </w:r>
    </w:p>
    <w:p w14:paraId="7758286F" w14:textId="77777777" w:rsidR="004C6D72" w:rsidRPr="00CD1060" w:rsidRDefault="004C6D72" w:rsidP="004C6D72">
      <w:pPr>
        <w:pStyle w:val="Akapitzlist"/>
        <w:widowControl w:val="0"/>
        <w:suppressAutoHyphens/>
        <w:overflowPunct w:val="0"/>
        <w:autoSpaceDE w:val="0"/>
        <w:spacing w:after="60"/>
        <w:ind w:left="360"/>
        <w:jc w:val="both"/>
        <w:textAlignment w:val="baseline"/>
        <w:rPr>
          <w:rFonts w:asciiTheme="minorHAnsi" w:hAnsiTheme="minorHAnsi" w:cstheme="minorHAnsi"/>
          <w:position w:val="6"/>
          <w:sz w:val="24"/>
          <w:szCs w:val="24"/>
        </w:rPr>
      </w:pPr>
    </w:p>
    <w:p w14:paraId="0C14212A" w14:textId="77777777" w:rsidR="006413E4" w:rsidRPr="00F149A6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6</w:t>
      </w:r>
    </w:p>
    <w:p w14:paraId="7B48FF07" w14:textId="77777777" w:rsidR="006413E4" w:rsidRPr="008014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b/>
          <w:position w:val="6"/>
          <w:sz w:val="24"/>
          <w:szCs w:val="24"/>
        </w:rPr>
        <w:t>Warunki płatności</w:t>
      </w:r>
    </w:p>
    <w:p w14:paraId="3A6CA747" w14:textId="77777777" w:rsidR="00C16922" w:rsidRPr="008014A6" w:rsidRDefault="00B85913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Wykonawca wystawi faktur</w:t>
      </w:r>
      <w:r w:rsidR="008014A6"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ę</w:t>
      </w: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VAT</w:t>
      </w:r>
      <w:r w:rsidR="008014A6"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za wykonanie dostawy będącej przedmiotem zamówienia</w:t>
      </w:r>
      <w:r w:rsidRP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. </w:t>
      </w:r>
      <w:r w:rsidR="00C16922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Ponadto </w:t>
      </w:r>
      <w:r w:rsidR="003B42E9">
        <w:rPr>
          <w:rFonts w:asciiTheme="minorHAnsi" w:hAnsiTheme="minorHAnsi" w:cstheme="minorHAnsi"/>
          <w:position w:val="6"/>
          <w:sz w:val="24"/>
          <w:szCs w:val="24"/>
        </w:rPr>
        <w:t>na</w:t>
      </w:r>
      <w:r w:rsidR="005A4DE8" w:rsidRPr="008014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C16922" w:rsidRPr="008014A6">
        <w:rPr>
          <w:rFonts w:asciiTheme="minorHAnsi" w:hAnsiTheme="minorHAnsi" w:cstheme="minorHAnsi"/>
          <w:position w:val="6"/>
          <w:sz w:val="24"/>
          <w:szCs w:val="24"/>
        </w:rPr>
        <w:t>faktury musi być załączona specyfikacja cenowa (kosztorys) określający: kwotę netto, kwotę podatku VAT oraz kwotę brutto asortymentu Przedmiotu umowy dostarczonego w ramach zamówienia, sporządzona zgodnie z wyszczególnieniem znajdującym się w OPZ</w:t>
      </w:r>
      <w:r w:rsidR="00D16856">
        <w:rPr>
          <w:rFonts w:asciiTheme="minorHAnsi" w:hAnsiTheme="minorHAnsi" w:cstheme="minorHAnsi"/>
          <w:position w:val="6"/>
          <w:sz w:val="24"/>
          <w:szCs w:val="24"/>
        </w:rPr>
        <w:t xml:space="preserve"> oraz kserokopia protokołu odbioru.</w:t>
      </w:r>
    </w:p>
    <w:p w14:paraId="755A32D2" w14:textId="2D208B21"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Płatność będzie dokonana przelewem na wskazany przez Wykonawcę na fakturze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rachunek bankowy, w terminie </w:t>
      </w:r>
      <w:r w:rsidR="003B42E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do </w:t>
      </w:r>
      <w:r w:rsidRPr="008014A6">
        <w:rPr>
          <w:rFonts w:asciiTheme="minorHAnsi" w:eastAsiaTheme="minorHAnsi" w:hAnsiTheme="minorHAnsi" w:cstheme="minorHAnsi"/>
          <w:b/>
          <w:color w:val="000000"/>
          <w:position w:val="6"/>
          <w:sz w:val="24"/>
          <w:szCs w:val="24"/>
        </w:rPr>
        <w:t>30 dni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od daty otrzymania przez </w:t>
      </w:r>
      <w:r w:rsidR="008014A6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Zamawiającego 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prawidłowo wystawionej faktury (lub rachunku) wraz z zatwierdzonym bezusterkowym protokołem odbioru Przedmiotu Umowy</w:t>
      </w:r>
      <w:r w:rsidR="0048365D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, o któ</w:t>
      </w:r>
      <w:r w:rsidR="00C16922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r</w:t>
      </w:r>
      <w:r w:rsidR="0048365D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ym mowa w § </w:t>
      </w:r>
      <w:r w:rsidR="000F3AA4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4</w:t>
      </w:r>
      <w:r w:rsidR="005A4DE8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ust. 1</w:t>
      </w:r>
      <w:r w:rsidR="00C16922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.</w:t>
      </w:r>
    </w:p>
    <w:p w14:paraId="205C8EF0" w14:textId="2D29716B"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Wykonawca będący płatnikiem VAT  oświadcza, że rachunek wskazany na fakturze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znajduje się na tzw. „białej liście podatników VAT”, o której mowa w art. 96 b ustawy z 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dnia 11 marca 2004 r. o podatku od towarów i usług (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Dz.U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. 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z 2022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r. poz. </w:t>
      </w:r>
      <w:r w:rsidR="00B52513"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931 z późn. </w:t>
      </w:r>
      <w:r w:rsidRPr="008014A6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zm.). Jeżeli 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za opóźnienie w płatności za okres od pierwszego dnia po upływie terminu płatności wskazanego w ust. 3, do 7 dnia od daty powiadomienia Zamawiającego o numerze rachunku spełniającego wymogi, o których mowa w zdaniu poprzednim. </w:t>
      </w:r>
    </w:p>
    <w:p w14:paraId="19E44F5A" w14:textId="77777777" w:rsidR="00C16922" w:rsidRPr="008014A6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hAnsiTheme="minorHAnsi" w:cstheme="minorHAnsi"/>
          <w:position w:val="6"/>
          <w:sz w:val="24"/>
          <w:szCs w:val="24"/>
        </w:rPr>
        <w:t>Wykonawca oświadcza, że jest*/nie jest* zarejestrowany w Wykazie Podatników VAT prowadzonym przez Krajową Administrację Skarbową Ministerstwa Finansów.</w:t>
      </w:r>
    </w:p>
    <w:p w14:paraId="16DEDC32" w14:textId="77777777" w:rsidR="00BC1F75" w:rsidRPr="00BC1F75" w:rsidRDefault="00B76B5A" w:rsidP="00C1692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>Wykonawca będący płatnikiem VAT ponosi wyłączną odpowiedzialność za wszelkie szkody poniesione przez Zamawiającego w przypadku, jeżeli oświadczenia i zapewnienia zawarte w ust. 7 okażą się niezgodne z prawdą. Wykonawca zobowiązuje się zwrócić Zamawiającemu wszelkie obciążenia nałożone z tego tytułu na Zamawiającego przez organy administracji skarbowej oraz zrekompensować szkodę, jaka powstała u</w:t>
      </w:r>
      <w:r w:rsidR="001906D3">
        <w:rPr>
          <w:rFonts w:asciiTheme="minorHAnsi" w:eastAsiaTheme="minorHAnsi" w:hAnsiTheme="minorHAnsi" w:cstheme="minorHAnsi"/>
          <w:position w:val="6"/>
          <w:sz w:val="24"/>
          <w:szCs w:val="24"/>
        </w:rPr>
        <w:t> </w:t>
      </w: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Zamawiającego, wynikającą w szczególności, ale nie wyłącznie, z zakwestionowania </w:t>
      </w:r>
      <w:r w:rsidR="00B43DC7">
        <w:rPr>
          <w:rFonts w:asciiTheme="minorHAnsi" w:eastAsiaTheme="minorHAnsi" w:hAnsiTheme="minorHAnsi" w:cstheme="minorHAnsi"/>
          <w:position w:val="6"/>
          <w:sz w:val="24"/>
          <w:szCs w:val="24"/>
        </w:rPr>
        <w:br/>
      </w:r>
    </w:p>
    <w:p w14:paraId="66C4F214" w14:textId="29F0D317" w:rsidR="007D4E65" w:rsidRPr="008014A6" w:rsidRDefault="00B76B5A" w:rsidP="00BC1F75">
      <w:pPr>
        <w:pStyle w:val="Akapitzlist"/>
        <w:tabs>
          <w:tab w:val="left" w:pos="426"/>
        </w:tabs>
        <w:suppressAutoHyphens/>
        <w:spacing w:after="60"/>
        <w:ind w:left="361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lastRenderedPageBreak/>
        <w:t>przez organy administracji skarbowej prawidłowości odliczeń podatku VAT na podstawie wystawionych przez Wykonawcę faktur dokumentujących realizację Przedmiotu Umowy, jak również braku możliwości zaliczenia przez Zamawiającego wydatków poniesionych w</w:t>
      </w:r>
      <w:r w:rsidR="001906D3">
        <w:rPr>
          <w:rFonts w:asciiTheme="minorHAnsi" w:eastAsiaTheme="minorHAnsi" w:hAnsiTheme="minorHAnsi" w:cstheme="minorHAnsi"/>
          <w:position w:val="6"/>
          <w:sz w:val="24"/>
          <w:szCs w:val="24"/>
        </w:rPr>
        <w:t> </w:t>
      </w:r>
      <w:r w:rsidRPr="008014A6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związku z realizacją Przedmiotu Umowy w koszty uzyskania przychodu. </w:t>
      </w:r>
    </w:p>
    <w:p w14:paraId="2C87E6EC" w14:textId="77777777" w:rsidR="008B5120" w:rsidRPr="002045F9" w:rsidRDefault="008B5120" w:rsidP="00F149A6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Theme="minorHAnsi" w:hAnsiTheme="minorHAnsi" w:cstheme="minorHAnsi"/>
          <w:color w:val="FF0000"/>
          <w:position w:val="6"/>
          <w:sz w:val="24"/>
          <w:szCs w:val="24"/>
        </w:rPr>
      </w:pPr>
    </w:p>
    <w:p w14:paraId="74B2B6A9" w14:textId="77777777" w:rsidR="006413E4" w:rsidRPr="002045F9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§ 7</w:t>
      </w:r>
    </w:p>
    <w:p w14:paraId="071663D0" w14:textId="77777777" w:rsidR="00633701" w:rsidRPr="002045F9" w:rsidRDefault="00633701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Rękojmia za wady</w:t>
      </w:r>
    </w:p>
    <w:p w14:paraId="00FFE421" w14:textId="77777777"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Wykonawca jest odpowiedzialny względem Zamawiającego za wady fizyczne lub prawne Przedmiotu Umowy na zasadach określonych w Kodeksie cywilnym z zastrzeżeniem postanowień niniejszej Umowy.</w:t>
      </w:r>
    </w:p>
    <w:p w14:paraId="73DF76FD" w14:textId="548636AC" w:rsidR="00633701" w:rsidRPr="002045F9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Uprawnienia z tytułu rękojmi za wady Przedmiotu Umowy przysługują Zamawiającemu niezależnie od uprawnień wynikających z gwarancji – wszelkie postanowienia zawarte w dokumencie gwarancji lub ofercie Wykonawcy, sprzeczne z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powyższym, uważa się za bezskuteczne wobec Stron. Wybór reżimu, z którego możliwe będzie zaspokojenie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roszczeń powstałych na skutek wystąpienia wad Przedmiotu Umowy należy do Zamawiającego.</w:t>
      </w:r>
    </w:p>
    <w:p w14:paraId="5EE4C02B" w14:textId="70B28CBC" w:rsidR="00633701" w:rsidRPr="002045F9" w:rsidRDefault="001A4D2C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Okres rękojmi wynosi </w:t>
      </w:r>
      <w:r w:rsidR="00AF7CA1">
        <w:rPr>
          <w:rFonts w:asciiTheme="minorHAnsi" w:hAnsiTheme="minorHAnsi" w:cstheme="minorHAnsi"/>
          <w:position w:val="6"/>
          <w:sz w:val="24"/>
          <w:szCs w:val="24"/>
        </w:rPr>
        <w:t>24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miesi</w:t>
      </w:r>
      <w:r w:rsidR="00AF7CA1">
        <w:rPr>
          <w:rFonts w:asciiTheme="minorHAnsi" w:hAnsiTheme="minorHAnsi" w:cstheme="minorHAnsi"/>
          <w:position w:val="6"/>
          <w:sz w:val="24"/>
          <w:szCs w:val="24"/>
        </w:rPr>
        <w:t>ące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. </w:t>
      </w:r>
      <w:r w:rsidR="00633701" w:rsidRPr="002045F9">
        <w:rPr>
          <w:rFonts w:asciiTheme="minorHAnsi" w:hAnsiTheme="minorHAnsi" w:cstheme="minorHAnsi"/>
          <w:position w:val="6"/>
          <w:sz w:val="24"/>
          <w:szCs w:val="24"/>
        </w:rPr>
        <w:t>Bieg terminu rękojmi rozpoczyna się w dacie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="00633701" w:rsidRPr="002045F9">
        <w:rPr>
          <w:rFonts w:asciiTheme="minorHAnsi" w:hAnsiTheme="minorHAnsi" w:cstheme="minorHAnsi"/>
          <w:position w:val="6"/>
          <w:sz w:val="24"/>
          <w:szCs w:val="24"/>
        </w:rPr>
        <w:t>podpisania przez Zamawiającego protokołu odbioru Przedmiotu Umowy. Zamawiający może dochodzić roszczeń z tytułu rękojmi za wady także po upływie terminu rękojmi,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="00633701" w:rsidRPr="002045F9">
        <w:rPr>
          <w:rFonts w:asciiTheme="minorHAnsi" w:hAnsiTheme="minorHAnsi" w:cstheme="minorHAnsi"/>
          <w:position w:val="6"/>
          <w:sz w:val="24"/>
          <w:szCs w:val="24"/>
        </w:rPr>
        <w:t>jeżeli zgłosi wadę przed upływem tego terminu.</w:t>
      </w:r>
    </w:p>
    <w:p w14:paraId="766BC82F" w14:textId="77777777" w:rsidR="00633701" w:rsidRDefault="0063370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Koszty materiałów eksploatacyjnych, jeżeli ich zużycie nastąpi przed czasem (cyklem życia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produktu) przewidzianym przez producenta materiału w okresie udzielonej rękojmi, pomimo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ich prawidłowej, zgodnej z wytycznymi producenta eksploatacji, będzie ponosił Wykonawca</w:t>
      </w:r>
      <w:r w:rsidR="002E0490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(tj. koszty zakupu ww. materiałów eksploatacyjnych oraz ich wymiany).</w:t>
      </w:r>
    </w:p>
    <w:p w14:paraId="48328E46" w14:textId="3FFD10CE" w:rsidR="00AF7CA1" w:rsidRPr="002045F9" w:rsidRDefault="00AF7CA1" w:rsidP="007B25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>
        <w:rPr>
          <w:rFonts w:asciiTheme="minorHAnsi" w:hAnsiTheme="minorHAnsi" w:cstheme="minorHAnsi"/>
          <w:position w:val="6"/>
          <w:sz w:val="24"/>
          <w:szCs w:val="24"/>
        </w:rPr>
        <w:t xml:space="preserve">Wykonawca udzieli gwarancji na okres udzielony przez producenta sprzętu na warunkach określonych w OPZ. </w:t>
      </w:r>
    </w:p>
    <w:p w14:paraId="1FEBB3BA" w14:textId="77777777" w:rsidR="00B8285D" w:rsidRPr="002045F9" w:rsidRDefault="00B8285D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305ABBC4" w14:textId="77777777" w:rsidR="006413E4" w:rsidRPr="002045F9" w:rsidRDefault="006D1D5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§ 8</w:t>
      </w:r>
    </w:p>
    <w:p w14:paraId="23E215D6" w14:textId="77777777"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6"/>
          <w:sz w:val="24"/>
          <w:szCs w:val="24"/>
        </w:rPr>
        <w:t>Kary umowne</w:t>
      </w:r>
    </w:p>
    <w:p w14:paraId="336C7F18" w14:textId="77777777" w:rsidR="006413E4" w:rsidRPr="002045F9" w:rsidRDefault="00B1416E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Poza przypadkami określonymi w innych paragrafach umowy Wykonawca zapłaci karę umowną:</w:t>
      </w:r>
    </w:p>
    <w:p w14:paraId="64549914" w14:textId="77777777"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za odstąpie</w:t>
      </w:r>
      <w:r w:rsidR="00326713" w:rsidRPr="002045F9">
        <w:rPr>
          <w:rFonts w:asciiTheme="minorHAnsi" w:hAnsiTheme="minorHAnsi" w:cstheme="minorHAnsi"/>
          <w:position w:val="6"/>
          <w:sz w:val="24"/>
          <w:szCs w:val="24"/>
        </w:rPr>
        <w:t>nie od umowy przez którąkolwiek ze Stron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z przyczyn, za które ponosi odpowiedzialność Wykonawca w wysokości 20 % wynagrodzenia brutto określonego w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§ 5 ust. 1 niniejszej umowy;</w:t>
      </w:r>
    </w:p>
    <w:p w14:paraId="1C817A8C" w14:textId="77777777"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za zwłokę w oddaniu określonego w umowie p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rzedmiotu umowy w wysokości 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br/>
        <w:t>0,2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% wynagrodzenia brutto określonego w § 5 ust. 1 niniejszej umowy za każdy dzień zwłoki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nie więcej niż 10% wynagrodzenia brutto określonego w § 5 ust. 1 niniejszej umowy.</w:t>
      </w:r>
    </w:p>
    <w:p w14:paraId="2E46FE04" w14:textId="3C9571FA" w:rsidR="006413E4" w:rsidRPr="002045F9" w:rsidRDefault="006413E4" w:rsidP="007B25C0">
      <w:pPr>
        <w:pStyle w:val="Akapitzlist"/>
        <w:numPr>
          <w:ilvl w:val="0"/>
          <w:numId w:val="10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za zwłokę w usunięciu wad w okresie 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>rękojmi w wysokości 0,2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% wynagrodzenia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brutto określonego w § 5 ust. 1 niniejszej umowy, za każdy dzień zwłoki, liczonej od dnia wyznaczonego na usunięcie wad</w:t>
      </w:r>
      <w:r w:rsidR="00C80B5A"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nie więcej niż 10% wynagrodzenia brutto określonego w § 5 ust. 1 niniejszej umowy</w:t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>;</w:t>
      </w:r>
    </w:p>
    <w:p w14:paraId="748B98EC" w14:textId="4C4269CC" w:rsidR="006413E4" w:rsidRPr="002045F9" w:rsidRDefault="006413E4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Zamawiający zapłaci Wykonawcy karę umowną za odstąpienie od umowy przez Wykonawcę z przyczyn, za które ponosi odpowiedzialność Zamawiający w wysokości 20 % wynagrodzenia brutto określonego w § 5 ust. 1 niniejszej umowy, za wyjątkiem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wystąpienia sytuacji przedstawionej w art. 456 ustawy Pzp. </w:t>
      </w:r>
    </w:p>
    <w:p w14:paraId="2A767BCA" w14:textId="77777777" w:rsidR="006413E4" w:rsidRPr="002045F9" w:rsidRDefault="006413E4" w:rsidP="007B25C0">
      <w:pPr>
        <w:pStyle w:val="Akapitzlist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lastRenderedPageBreak/>
        <w:t>Strony zastrzegają sobie prawo do dochodzenia odszkodowania uzupełniającego przenoszącego wysokość kar umownych do wysokości rzeczywiście poniesionej szkody na podstawie przepisów prawa cywilnego.</w:t>
      </w:r>
    </w:p>
    <w:p w14:paraId="1E77B725" w14:textId="0CCE0B33" w:rsidR="006413E4" w:rsidRPr="002045F9" w:rsidRDefault="006413E4" w:rsidP="007B25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  <w:lang w:eastAsia="pl-PL"/>
        </w:rPr>
        <w:t>Łączna wysokość kar umownych nie może być wyższa niż 20 % wynagrodzenia</w:t>
      </w:r>
      <w:r w:rsidR="00BC1F75">
        <w:rPr>
          <w:rFonts w:asciiTheme="minorHAnsi" w:hAnsiTheme="minorHAnsi" w:cstheme="minorHAnsi"/>
          <w:position w:val="6"/>
          <w:sz w:val="24"/>
          <w:szCs w:val="24"/>
          <w:lang w:eastAsia="pl-PL"/>
        </w:rPr>
        <w:br/>
      </w:r>
      <w:r w:rsidRPr="002045F9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całkowitego brutto określonego w § 5 ust. 1. </w:t>
      </w:r>
    </w:p>
    <w:p w14:paraId="71B9DA35" w14:textId="2BBBDDDB" w:rsidR="006413E4" w:rsidRPr="002045F9" w:rsidRDefault="006413E4" w:rsidP="007B25C0">
      <w:pPr>
        <w:pStyle w:val="Akapitzlist"/>
        <w:numPr>
          <w:ilvl w:val="0"/>
          <w:numId w:val="9"/>
        </w:numPr>
        <w:tabs>
          <w:tab w:val="left" w:pos="0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hAnsiTheme="minorHAnsi" w:cstheme="minorHAnsi"/>
          <w:position w:val="6"/>
          <w:sz w:val="24"/>
          <w:szCs w:val="24"/>
        </w:rPr>
        <w:t>Wykonawca wyraża zgodę na potrącenie ewentualnych kar umownych z wynagrodzenia</w:t>
      </w:r>
      <w:r w:rsidR="00BC1F75">
        <w:rPr>
          <w:rFonts w:asciiTheme="minorHAnsi" w:hAnsiTheme="minorHAnsi" w:cstheme="minorHAnsi"/>
          <w:position w:val="6"/>
          <w:sz w:val="24"/>
          <w:szCs w:val="24"/>
        </w:rPr>
        <w:br/>
      </w:r>
      <w:r w:rsidRPr="002045F9">
        <w:rPr>
          <w:rFonts w:asciiTheme="minorHAnsi" w:hAnsiTheme="minorHAnsi" w:cstheme="minorHAnsi"/>
          <w:position w:val="6"/>
          <w:sz w:val="24"/>
          <w:szCs w:val="24"/>
        </w:rPr>
        <w:t xml:space="preserve"> za wykonany przedmiot umowy.</w:t>
      </w:r>
    </w:p>
    <w:p w14:paraId="01F5264F" w14:textId="77777777" w:rsidR="00734FB4" w:rsidRPr="002045F9" w:rsidRDefault="00734FB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34CB4C56" w14:textId="77777777" w:rsidR="007D4954" w:rsidRPr="002045F9" w:rsidRDefault="007D4954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b/>
          <w:bCs/>
          <w:color w:val="000000"/>
          <w:position w:val="6"/>
          <w:sz w:val="24"/>
          <w:szCs w:val="24"/>
        </w:rPr>
        <w:t>§ 9</w:t>
      </w:r>
    </w:p>
    <w:p w14:paraId="763C5C74" w14:textId="77777777" w:rsidR="007D4954" w:rsidRPr="002045F9" w:rsidRDefault="007D4954" w:rsidP="00F149A6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b/>
          <w:bCs/>
          <w:color w:val="000000"/>
          <w:position w:val="6"/>
          <w:sz w:val="24"/>
          <w:szCs w:val="24"/>
        </w:rPr>
        <w:t>Zmiana Umowy</w:t>
      </w:r>
    </w:p>
    <w:p w14:paraId="04B3BD7D" w14:textId="77777777" w:rsidR="007D4954" w:rsidRPr="002045F9" w:rsidRDefault="007D4954" w:rsidP="007B25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Wszelkie zmiany i uzupełnienia treści Umowy wymagają aneksu sporządzonego z</w:t>
      </w:r>
      <w:r w:rsidR="004C6D72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zachowaniem formy pisemnej pod rygorem nieważności. </w:t>
      </w:r>
    </w:p>
    <w:p w14:paraId="7E7914E3" w14:textId="613AD8BF" w:rsidR="007D4954" w:rsidRPr="002045F9" w:rsidRDefault="007D4954" w:rsidP="007B25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Zamawiający przewiduje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możliwość zmiany postanowień Umowy w przypadku</w:t>
      </w:r>
      <w:r w:rsidR="00BC1F75">
        <w:rPr>
          <w:rFonts w:asciiTheme="minorHAnsi" w:eastAsiaTheme="minorHAnsi" w:hAnsiTheme="minorHAnsi" w:cstheme="minorHAnsi"/>
          <w:position w:val="6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 wystąpienia okoliczności wskazanych w art. 455 ust. 1 pkt 2 – 4 oraz ust. 2 ustawy Pzp. </w:t>
      </w:r>
    </w:p>
    <w:p w14:paraId="06233650" w14:textId="77777777" w:rsidR="007D4954" w:rsidRPr="002045F9" w:rsidRDefault="007D4954" w:rsidP="007B25C0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Zgodnie z art. 455 ust. 1 pkt 1 ustawy Pzp Zamawiający przewiduje możliwość</w:t>
      </w:r>
      <w:r w:rsidR="00F64248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zmiany postanowień Umowy w następujących przypadkach: </w:t>
      </w:r>
    </w:p>
    <w:p w14:paraId="0FE759A2" w14:textId="16291D4F"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wystąpienie zdarzenia nieprzewidywalnego, losowego, pozostającego poza kontrolą Stron, które nastąpiło po podpisaniu Umowy, a powodującego niemożliwość wywiązania się z Umowy w jej obecnym brzmieniu, w szczególności z uwagi na wystąpienie siły wyższej, rozumianej jako nadzwyczajne przypadki lub zdarzenia, które są poza kontrolą i są niezawinione przez żadną ze Stron, których nie można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przewidzieć ani uniknąć, a które zaistnieją po podpisaniu Umowy i staną się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przeszkodą w realizacji zobowiązań umownych, w szczególności takich jak powódź, pożar i inne klęski żywiołowe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14:paraId="396642AA" w14:textId="77777777" w:rsidR="00F64248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zmiana istotnych przepisów prawa Unii Europejskiej lub prawa krajowego </w:t>
      </w:r>
      <w:r w:rsidR="00355F03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  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powodujących konieczność dostosowania Przedmiotu Umowy do zmiany przepisów, które nastąpiły w trakcie realizacji Umowy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14:paraId="2318510C" w14:textId="77777777"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wydłużenie terminu realizacji Przedmiotu Umowy przez Zamawiającego z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przyczyn organizacyjnych leżących po jego stronie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14:paraId="76E9F24D" w14:textId="5C9C5304" w:rsidR="00AD77CE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możliwość zrealizowania Przedmiotu Umowy przy zastosowaniu innych rozwiązań technicznych czy technologicznych niż wskazane w ofercie Wykonawcy, gdyby mogło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to przynieść oszczędności Zamawiającemu lub byłoby bardziej korzystne dla Zamawiającego z punktu widzenia jakości, a jednocześnie nie wpływałoby na parametry będące podstawą oceny w ramach</w:t>
      </w:r>
      <w:r w:rsidR="00355F03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kryteriów oceny ofert w Postępowaniu w taki sposób, że zmiana tych parametrów wpłynęłaby na obniżenie oceny oferty Wykonawcy</w:t>
      </w:r>
      <w:r w:rsidR="00AD77CE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</w:p>
    <w:p w14:paraId="080175FA" w14:textId="7BB470CF"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jeżeli nastąpiło ogłoszenie upadłości lub otwarcie postępowania restrukturyzacyjnego Wykonawcy, wówczas wszystkie zobowiązania i wierzytelności Wykonawcy wobec Zamawiającego określone w Umowie, a także wobec podwykonawców, przejmie podmiot trzeci, wskazany przez Wykonawcę, o ile podmiot ten spełnia warunki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udziału w Postępowaniu</w:t>
      </w:r>
      <w:r w:rsidR="00912AAD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14:paraId="3B17B0FE" w14:textId="693CCD49" w:rsidR="007D4954" w:rsidRPr="002045F9" w:rsidRDefault="007D4954" w:rsidP="007B25C0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z uwagi na wystąpienie niemożliwego do przewidzenia w momencie zawierania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Umowy wpływu COVID-19 lub innej epidemii na należyte wykonanie Umowy</w:t>
      </w:r>
      <w:r w:rsidR="00912AAD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 lub</w:t>
      </w:r>
      <w:r w:rsidR="00BC1F75">
        <w:rPr>
          <w:rFonts w:asciiTheme="minorHAnsi" w:eastAsiaTheme="minorHAnsi" w:hAnsiTheme="minorHAnsi" w:cstheme="minorHAnsi"/>
          <w:position w:val="6"/>
          <w:sz w:val="24"/>
          <w:szCs w:val="24"/>
        </w:rPr>
        <w:br/>
      </w:r>
      <w:r w:rsidR="00912AAD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wojny na Ukrainie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, jeśli Strona wnioskująca o zmianę Umowy wykaże, jaki wpływ ma epidemia </w:t>
      </w:r>
      <w:r w:rsidR="002260DD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lub wojna na Ukrainie 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na wykonywanie Umowy, w szczególności w odniesieniu do: </w:t>
      </w:r>
    </w:p>
    <w:p w14:paraId="16EDCA75" w14:textId="7F60CF41" w:rsidR="007D4954" w:rsidRPr="002045F9" w:rsidRDefault="007D4954" w:rsidP="007B25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lastRenderedPageBreak/>
        <w:t>wstrzymania dostaw produktów, komponen</w:t>
      </w:r>
      <w:r w:rsidR="00355F03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tów lub materiałów, trudności</w:t>
      </w:r>
      <w:r w:rsidR="00BC1F75">
        <w:rPr>
          <w:rFonts w:asciiTheme="minorHAnsi" w:eastAsiaTheme="minorHAnsi" w:hAnsiTheme="minorHAnsi" w:cstheme="minorHAnsi"/>
          <w:position w:val="6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dostępie do sprzętu lub trudności w realizacji usług transportowych</w:t>
      </w:r>
      <w:r w:rsidR="00533984"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 </w:t>
      </w:r>
    </w:p>
    <w:p w14:paraId="3B7C973D" w14:textId="77777777" w:rsidR="007D4954" w:rsidRPr="002045F9" w:rsidRDefault="007D4954" w:rsidP="007B25C0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6"/>
          <w:sz w:val="24"/>
          <w:szCs w:val="24"/>
        </w:rPr>
        <w:t xml:space="preserve">innych okoliczności, które uniemożliwiają bądź w istotnym stopniu ograniczają 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możliwość wykonania Umowy</w:t>
      </w:r>
      <w:r w:rsidR="00533984"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;</w:t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14:paraId="35C2C37F" w14:textId="77777777" w:rsidR="007D4954" w:rsidRPr="002045F9" w:rsidRDefault="007D4954" w:rsidP="007B25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okoliczności, o których mowa powyżej, w zakresie w jakim dotyczą one    podwykonawcy lub dalszego podwykonawcy. </w:t>
      </w:r>
    </w:p>
    <w:p w14:paraId="0BD2ABCB" w14:textId="6A3AFE3B" w:rsidR="006D1F18" w:rsidRPr="004C6D72" w:rsidRDefault="007D4954" w:rsidP="004C6D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Powyższe postanowienia stanowią katalog zmian, na które Zamawiający może, ale nie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>musi wyrazić zgody. W przypadku wystąpienia okoliczności skutkujących koniecznością zmiany Umowy z przyczyn, o których mowa powyżej, Wykonawca zobowiązany jest do niezwłocznego poinformowania o tym Zamawiającego i wystąpienia z wnioskiem o dokonanie zmiany Umowy. Wniosek ten musi być uzasadniony, a okoliczności</w:t>
      </w:r>
      <w:r w:rsidR="00BC1F75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color w:val="000000"/>
          <w:position w:val="6"/>
          <w:sz w:val="24"/>
          <w:szCs w:val="24"/>
        </w:rPr>
        <w:t xml:space="preserve">powodujące zmianę Umowy udokumentowane. </w:t>
      </w:r>
    </w:p>
    <w:p w14:paraId="2C153741" w14:textId="77777777" w:rsidR="00816A80" w:rsidRPr="002045F9" w:rsidRDefault="00816A8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</w:p>
    <w:p w14:paraId="44F58E68" w14:textId="77777777" w:rsidR="005554CE" w:rsidRPr="002045F9" w:rsidRDefault="005554CE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8"/>
          <w:sz w:val="24"/>
          <w:szCs w:val="24"/>
        </w:rPr>
        <w:t>0</w:t>
      </w:r>
    </w:p>
    <w:p w14:paraId="1B6504CC" w14:textId="77777777"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Cesja wierzytelności</w:t>
      </w:r>
    </w:p>
    <w:p w14:paraId="0D75D7DC" w14:textId="77777777" w:rsidR="006413E4" w:rsidRPr="002045F9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position w:val="8"/>
          <w:sz w:val="24"/>
          <w:szCs w:val="24"/>
        </w:rPr>
        <w:t>Wykonawca nie może bez pisemnej zgody Zamawiającego dokonać cesji wierzytelności, przysługującej mu z tytułu realizacji umowy, na osoby trzecie.</w:t>
      </w:r>
    </w:p>
    <w:p w14:paraId="7CE6CCEA" w14:textId="77777777" w:rsidR="00816A80" w:rsidRPr="002045F9" w:rsidRDefault="00816A80" w:rsidP="00F149A6">
      <w:pPr>
        <w:tabs>
          <w:tab w:val="left" w:pos="3975"/>
          <w:tab w:val="center" w:pos="4536"/>
        </w:tabs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</w:p>
    <w:p w14:paraId="3D501D7A" w14:textId="6A7A774A" w:rsidR="006413E4" w:rsidRPr="002045F9" w:rsidRDefault="006413E4" w:rsidP="00F149A6">
      <w:pPr>
        <w:tabs>
          <w:tab w:val="left" w:pos="3975"/>
          <w:tab w:val="center" w:pos="4536"/>
        </w:tabs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8"/>
          <w:sz w:val="24"/>
          <w:szCs w:val="24"/>
        </w:rPr>
        <w:t>1</w:t>
      </w:r>
    </w:p>
    <w:p w14:paraId="45879D86" w14:textId="77777777" w:rsidR="006413E4" w:rsidRPr="002045F9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b/>
          <w:position w:val="8"/>
          <w:sz w:val="24"/>
          <w:szCs w:val="24"/>
        </w:rPr>
        <w:t>Podwykonawcy</w:t>
      </w:r>
    </w:p>
    <w:p w14:paraId="7EB2ED1A" w14:textId="77777777" w:rsidR="004D15C2" w:rsidRPr="002045F9" w:rsidRDefault="004D15C2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color w:val="000000"/>
          <w:position w:val="8"/>
          <w:sz w:val="24"/>
          <w:szCs w:val="24"/>
        </w:rPr>
      </w:pPr>
      <w:r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>Wykonawca wykona przedmiot zamówienia przy pomocy podwykonawców, którzy wykonają następujący zakres prac:………………………………</w:t>
      </w:r>
      <w:r w:rsidR="008510EC"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>………………………….</w:t>
      </w:r>
      <w:r w:rsidRPr="002045F9">
        <w:rPr>
          <w:rFonts w:asciiTheme="minorHAnsi" w:hAnsiTheme="minorHAnsi" w:cstheme="minorHAnsi"/>
          <w:color w:val="000000"/>
          <w:position w:val="8"/>
          <w:sz w:val="24"/>
          <w:szCs w:val="24"/>
        </w:rPr>
        <w:t xml:space="preserve"> </w:t>
      </w:r>
    </w:p>
    <w:p w14:paraId="313EECF7" w14:textId="77777777" w:rsidR="007D4954" w:rsidRPr="002045F9" w:rsidRDefault="007D4954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Theme="minorHAnsi" w:eastAsiaTheme="minorHAnsi" w:hAnsiTheme="minorHAnsi" w:cstheme="minorHAnsi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position w:val="8"/>
          <w:sz w:val="24"/>
          <w:szCs w:val="24"/>
        </w:rPr>
        <w:t xml:space="preserve">W przypadku wykonywania Przedmiotu Umowy przy udziale podwykonawców Wykonawca ponosi pełną odpowiedzialność za działanie lub zaniechania osób, którym powierzył lub za pomocą których wykonuje czynności objęte Przedmiotem Umowy. </w:t>
      </w:r>
    </w:p>
    <w:p w14:paraId="56159692" w14:textId="547F6F67" w:rsidR="007D4954" w:rsidRPr="002045F9" w:rsidRDefault="007D4954" w:rsidP="007B2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Umowa o podwykonawstwo nie może zawierać postanowień kształtujących prawa i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obowiązki podwykonawcy, w zakresie kar umownych oraz postanowień dotyczących warunków wypłaty wynagrodzenia, w sposób dla niego mniej korzystny niż prawa i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 xml:space="preserve">obowiązki Wykonawcy, ukształtowane postanowieniami Umowy. Zamawiający </w:t>
      </w:r>
      <w:r w:rsidR="003F5A98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br/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zastrzega sobie prawo, w przypadku wystąpienia uzasadnionych wątpliwości co do spełnienia wymogu o którym mowa w zdaniu pierwszym, do wezwania Wykonawcy do przedstawienia wyjaśnień lub dokumentów dotyczących zawartych umów o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 xml:space="preserve">podwykonawstwo. </w:t>
      </w:r>
    </w:p>
    <w:p w14:paraId="153E4CE3" w14:textId="77777777" w:rsidR="00816A80" w:rsidRPr="00C63CD1" w:rsidRDefault="007D4954" w:rsidP="00C63CD1">
      <w:pPr>
        <w:pStyle w:val="Akapitzlist"/>
        <w:numPr>
          <w:ilvl w:val="0"/>
          <w:numId w:val="15"/>
        </w:numPr>
        <w:spacing w:after="60"/>
        <w:ind w:left="426" w:hanging="426"/>
        <w:jc w:val="both"/>
        <w:rPr>
          <w:rFonts w:asciiTheme="minorHAnsi" w:hAnsiTheme="minorHAnsi" w:cstheme="minorHAnsi"/>
          <w:b/>
          <w:kern w:val="24"/>
          <w:position w:val="8"/>
          <w:sz w:val="24"/>
          <w:szCs w:val="24"/>
        </w:rPr>
      </w:pP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Nie są uważane za podwykonawców osoby, które świadczą osobiście usługi na rzecz Wykonawcy na podstawie innej umowy niż umowa o pracę (tj. w szczególności umowy o</w:t>
      </w:r>
      <w:r w:rsidR="001906D3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 </w:t>
      </w:r>
      <w:r w:rsidRPr="002045F9">
        <w:rPr>
          <w:rFonts w:asciiTheme="minorHAnsi" w:eastAsiaTheme="minorHAnsi" w:hAnsiTheme="minorHAnsi" w:cstheme="minorHAnsi"/>
          <w:kern w:val="24"/>
          <w:position w:val="8"/>
          <w:sz w:val="24"/>
          <w:szCs w:val="24"/>
        </w:rPr>
        <w:t>świadczenie usług, umowy o dzieło) – osoby takie kwalifikowane są jako personel Wykonawcy</w:t>
      </w:r>
    </w:p>
    <w:p w14:paraId="12185EE2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2</w:t>
      </w:r>
    </w:p>
    <w:p w14:paraId="4BFCC357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Odstąpienie od umowy</w:t>
      </w:r>
    </w:p>
    <w:p w14:paraId="3ADEC622" w14:textId="374D9DFF" w:rsidR="00734FB4" w:rsidRPr="00F149A6" w:rsidRDefault="008E69DC" w:rsidP="007B25C0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b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Poza przypadkami wymienionymi w Kodeksie Cywilnym s</w:t>
      </w:r>
      <w:r w:rsidR="00734FB4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tronom przysługuje prawo odstąpienia od Umowy w następujących sytuacjach</w:t>
      </w:r>
      <w:r w:rsidR="00AF7CA1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 w terminie </w:t>
      </w:r>
      <w:r w:rsidR="00A84F45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10</w:t>
      </w:r>
      <w:r w:rsidR="00AF7CA1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 dni od dnia zaistnienia jednego ze zdarzeń</w:t>
      </w:r>
      <w:r w:rsidR="00734FB4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: </w:t>
      </w:r>
    </w:p>
    <w:p w14:paraId="0F63E4EA" w14:textId="77777777" w:rsidR="00734FB4" w:rsidRPr="00F149A6" w:rsidRDefault="00734FB4" w:rsidP="007B25C0">
      <w:pPr>
        <w:pStyle w:val="Akapitzlist"/>
        <w:numPr>
          <w:ilvl w:val="0"/>
          <w:numId w:val="17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Zamawiającemu przysługuje prawo do odstąpienia od umowy:</w:t>
      </w:r>
    </w:p>
    <w:p w14:paraId="0651A154" w14:textId="0C187153" w:rsidR="00734FB4" w:rsidRPr="00F149A6" w:rsidRDefault="00734FB4" w:rsidP="007B25C0">
      <w:pPr>
        <w:pStyle w:val="Akapitzlist"/>
        <w:numPr>
          <w:ilvl w:val="0"/>
          <w:numId w:val="18"/>
        </w:numPr>
        <w:suppressAutoHyphens/>
        <w:autoSpaceDE w:val="0"/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w razie wystąpienia istotnej zmiany okoliczności powodującej, że wykonanie umowy nie leży w interesie publicznym, czego nie można było przewidzieć w </w:t>
      </w:r>
      <w:r w:rsidR="00B43DC7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br/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lastRenderedPageBreak/>
        <w:t>chwili zawarcia umowy l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  <w:lang w:eastAsia="pl-PL"/>
        </w:rPr>
        <w:t xml:space="preserve">ub dalsze wykonywanie umowy może zagrozić istotnemu interesowi bezpieczeństwa państwa lub bezpieczeństwu publicznemu 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 odstąpienie od umowy w tym przypadku może nastąpić w terminie </w:t>
      </w:r>
      <w:r w:rsidR="00230C67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7</w:t>
      </w:r>
      <w:r w:rsidR="00230C67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 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dni od powzięcia wiadomości o powyższych okolicznościach,</w:t>
      </w:r>
    </w:p>
    <w:p w14:paraId="04A6CF76" w14:textId="77777777" w:rsidR="00734FB4" w:rsidRPr="00F149A6" w:rsidRDefault="00180B18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we wszystkich innych przypadkach określonych w niniejszej umowie</w:t>
      </w:r>
      <w:r w:rsidR="00734FB4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;</w:t>
      </w:r>
    </w:p>
    <w:p w14:paraId="0E71A156" w14:textId="77777777"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dokonano zmiany umowy z naruszeniem art. 454 i art. 455 ust. Prawo zamówień publicznych,</w:t>
      </w:r>
    </w:p>
    <w:p w14:paraId="38470DF3" w14:textId="77777777"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Wykonawca w chwili zawarcia umowy podlegał wykluczeniu na podstawie art. 108 </w:t>
      </w:r>
      <w:r w:rsidR="00F215EE"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 xml:space="preserve">ustawy </w:t>
      </w: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Prawo zamówień publicznych,</w:t>
      </w:r>
    </w:p>
    <w:p w14:paraId="18EEF57A" w14:textId="77777777" w:rsidR="00734FB4" w:rsidRPr="00F149A6" w:rsidRDefault="00734FB4" w:rsidP="007B25C0">
      <w:pPr>
        <w:pStyle w:val="Akapitzlis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24C06C3" w14:textId="77777777" w:rsidR="00734FB4" w:rsidRPr="00F149A6" w:rsidRDefault="00734FB4" w:rsidP="007B25C0">
      <w:pPr>
        <w:pStyle w:val="Akapitzlist"/>
        <w:numPr>
          <w:ilvl w:val="0"/>
          <w:numId w:val="17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Wykonawcy przysługuje prawo odstąpienia od umowy, jeżeli:</w:t>
      </w:r>
    </w:p>
    <w:p w14:paraId="59AC3E94" w14:textId="37E1ABFE" w:rsidR="009B6540" w:rsidRPr="00F149A6" w:rsidRDefault="009B6540" w:rsidP="007B25C0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Zamawiający odmawia, bez uzasadnionej przyczyny, odbioru przedmiotu </w:t>
      </w:r>
      <w:r w:rsidR="003F5A98">
        <w:rPr>
          <w:rFonts w:asciiTheme="minorHAnsi" w:hAnsiTheme="minorHAnsi" w:cstheme="minorHAnsi"/>
          <w:position w:val="6"/>
          <w:sz w:val="24"/>
          <w:szCs w:val="24"/>
        </w:rPr>
        <w:br/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umowy - odstąpienie od umowy w tym przypadku może nastąpić w terminie </w:t>
      </w:r>
      <w:r w:rsidR="00A84F45">
        <w:rPr>
          <w:rFonts w:asciiTheme="minorHAnsi" w:hAnsiTheme="minorHAnsi" w:cstheme="minorHAnsi"/>
          <w:position w:val="6"/>
          <w:sz w:val="24"/>
          <w:szCs w:val="24"/>
        </w:rPr>
        <w:br/>
        <w:t>10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dni od powiadomienia o odbiorze,</w:t>
      </w:r>
    </w:p>
    <w:p w14:paraId="3FE9A881" w14:textId="17FB46C3" w:rsidR="009B6540" w:rsidRPr="00F149A6" w:rsidRDefault="009B6540" w:rsidP="007B25C0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 – odstąpienie od umowy w tym przypadku może nastąpić w terminie </w:t>
      </w:r>
      <w:r w:rsidR="00A84F45">
        <w:rPr>
          <w:rFonts w:asciiTheme="minorHAnsi" w:hAnsiTheme="minorHAnsi" w:cstheme="minorHAnsi"/>
          <w:position w:val="6"/>
          <w:sz w:val="24"/>
          <w:szCs w:val="24"/>
        </w:rPr>
        <w:t>10</w:t>
      </w:r>
      <w:r w:rsidR="00230C67" w:rsidRPr="00F149A6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dni od powiadomienia.</w:t>
      </w:r>
    </w:p>
    <w:p w14:paraId="01F2368E" w14:textId="77777777" w:rsidR="00813D8E" w:rsidRPr="00F149A6" w:rsidRDefault="00734FB4" w:rsidP="007B25C0">
      <w:pPr>
        <w:pStyle w:val="Akapitzlist"/>
        <w:numPr>
          <w:ilvl w:val="0"/>
          <w:numId w:val="16"/>
        </w:numPr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color w:val="000000" w:themeColor="text1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 w:themeColor="text1"/>
          <w:position w:val="6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4423A952" w14:textId="77777777" w:rsidR="00FD4219" w:rsidRPr="00F149A6" w:rsidRDefault="00FD4219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723906D" w14:textId="51349F12" w:rsidR="00697DE0" w:rsidRPr="00F149A6" w:rsidRDefault="00697DE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§ </w:t>
      </w:r>
      <w:r w:rsidR="004B7FBE" w:rsidRPr="00F149A6">
        <w:rPr>
          <w:rFonts w:asciiTheme="minorHAnsi" w:hAnsiTheme="minorHAnsi" w:cstheme="minorHAnsi"/>
          <w:b/>
          <w:position w:val="6"/>
          <w:sz w:val="24"/>
          <w:szCs w:val="24"/>
        </w:rPr>
        <w:t>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3</w:t>
      </w:r>
      <w:r w:rsidR="00AF7CA1">
        <w:rPr>
          <w:rFonts w:asciiTheme="minorHAnsi" w:hAnsiTheme="minorHAnsi" w:cstheme="minorHAnsi"/>
          <w:b/>
          <w:position w:val="6"/>
          <w:sz w:val="24"/>
          <w:szCs w:val="24"/>
        </w:rPr>
        <w:t xml:space="preserve"> *</w:t>
      </w:r>
    </w:p>
    <w:p w14:paraId="1A6863B7" w14:textId="77777777" w:rsidR="00697DE0" w:rsidRPr="00F149A6" w:rsidRDefault="00697DE0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Ochrona danych osobowych</w:t>
      </w:r>
    </w:p>
    <w:p w14:paraId="31C62D36" w14:textId="6790067D" w:rsidR="00AE3A08" w:rsidRPr="00F149A6" w:rsidRDefault="00AE3A08" w:rsidP="008014A6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Zgodnie z art. 13 ust. 1 i 2 rozporządzenia Parlamentu Europejskiego i Rady (UE)</w:t>
      </w:r>
      <w:r w:rsidR="003F5A98">
        <w:rPr>
          <w:rFonts w:asciiTheme="minorHAnsi" w:hAnsiTheme="minorHAnsi" w:cstheme="minorHAnsi"/>
          <w:color w:val="000000"/>
          <w:position w:val="6"/>
          <w:sz w:val="24"/>
          <w:szCs w:val="24"/>
        </w:rPr>
        <w:br/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1AC14045" w14:textId="77777777"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administratorem Pani/Pana danych osobowych jest Miasto Rawa Mazowiecka</w:t>
      </w: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; </w:t>
      </w:r>
    </w:p>
    <w:p w14:paraId="02CB4DC5" w14:textId="77777777"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administrator wyznaczył Inspektora Danych Osobowych, z którym można się kontaktować pod adresem e-mail: iod@miastorawa.pl ;</w:t>
      </w:r>
    </w:p>
    <w:p w14:paraId="4C73229B" w14:textId="77777777"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Pani/Pana dane osobowe przetwarzane będą na podstawie art. 6 ust. 1 lit. c RODO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celu związanym z przedmiotowym postępowaniem o udzielenie zamówienia publicznego, prowadzonym w trybie podstawowym; </w:t>
      </w:r>
    </w:p>
    <w:p w14:paraId="78037C4F" w14:textId="77777777"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odbiorcami Pani/Pana danych osobowych będą osoby lub podmioty, którym udostępniona zostanie dokumentacja postępowania w oparciu o art. 74 ustawy Pzp; </w:t>
      </w:r>
    </w:p>
    <w:p w14:paraId="38C4D80A" w14:textId="77777777" w:rsidR="00AE3A08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Pani/Pana dane osobowe będą przechowywane, zgodnie z art. 78 ust. 1 Pzp przez okres 4 lat od dnia zakończenia postępowania o udzielenie zamówienia, a jeżeli czas trwania umowy przekracza 4 lata, okres przechowywania obejmuje cały czas trwania umowy; </w:t>
      </w:r>
    </w:p>
    <w:p w14:paraId="7DBB3132" w14:textId="77777777" w:rsidR="00AF7CA1" w:rsidRDefault="00AF7CA1" w:rsidP="00AF7CA1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</w:p>
    <w:p w14:paraId="77361D95" w14:textId="7BA4F72F" w:rsidR="00AF7CA1" w:rsidRPr="00F149A6" w:rsidRDefault="00AF7CA1" w:rsidP="00AF7CA1">
      <w:pPr>
        <w:autoSpaceDE w:val="0"/>
        <w:autoSpaceDN w:val="0"/>
        <w:adjustRightInd w:val="0"/>
        <w:spacing w:after="60" w:line="240" w:lineRule="auto"/>
        <w:ind w:left="720" w:hanging="862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>
        <w:rPr>
          <w:rFonts w:asciiTheme="minorHAnsi" w:hAnsiTheme="minorHAnsi" w:cstheme="minorHAnsi"/>
          <w:color w:val="000000"/>
          <w:position w:val="6"/>
          <w:sz w:val="24"/>
          <w:szCs w:val="24"/>
        </w:rPr>
        <w:lastRenderedPageBreak/>
        <w:t xml:space="preserve">* </w:t>
      </w:r>
      <w:r w:rsidRPr="00AF7CA1">
        <w:t>dotyczy osób fizycznych prowadzących indywidualną działalność gospodarczą</w:t>
      </w:r>
      <w:r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 </w:t>
      </w:r>
    </w:p>
    <w:p w14:paraId="72A0BC7D" w14:textId="77777777"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</w:t>
      </w:r>
    </w:p>
    <w:p w14:paraId="1B6C04D8" w14:textId="77777777"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w odniesieniu do Pani/Pana danych osobowych decyzje nie będą podejmowane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sposób zautomatyzowany, stosownie do art. 22 RODO; </w:t>
      </w:r>
    </w:p>
    <w:p w14:paraId="1A0288A5" w14:textId="77777777"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posiada Pani/Pan: </w:t>
      </w:r>
    </w:p>
    <w:p w14:paraId="6E40E1ED" w14:textId="77777777"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14:paraId="4A2845F2" w14:textId="77777777"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na podstawie art. 16 RODO prawo do sprostowania Pani/Pana danych osobowych (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); </w:t>
      </w:r>
    </w:p>
    <w:p w14:paraId="061030B5" w14:textId="77777777"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na podstawie art. 18 RODO prawo żądania od administratora ograniczenia przetwarzania danych osobowych z zastrzeżeniem okresu trwania postępowania o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udzielenie zamówienia publicznego lub konkursu oraz przypadków, o których mowa w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art. 18 ust. 2 RODO (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prawo do ograniczenia przetwarzania nie ma zastosowania w</w:t>
      </w:r>
      <w:r w:rsidR="008014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odniesieniu do przechowywania, w celu zapewnienia korzystania ze środków ochrony prawnej lub w celu ochrony praw innej osoby fizycznej lub prawnej, lub z</w:t>
      </w:r>
      <w:r w:rsidR="008014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iCs/>
          <w:color w:val="000000"/>
          <w:position w:val="6"/>
          <w:sz w:val="24"/>
          <w:szCs w:val="24"/>
        </w:rPr>
        <w:t>uwagi na ważne względy interesu publicznego Unii Europejskiej lub państwa członkowskiego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); </w:t>
      </w:r>
    </w:p>
    <w:p w14:paraId="3629306C" w14:textId="20C02517" w:rsidR="00AE3A08" w:rsidRPr="00F149A6" w:rsidRDefault="00AE3A08" w:rsidP="008014A6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prawo do wniesienia skargi do Prezesa Urzędu Ochrony Danych Osobowych, gdy </w:t>
      </w:r>
      <w:r w:rsidR="00B43DC7">
        <w:rPr>
          <w:rFonts w:asciiTheme="minorHAnsi" w:hAnsiTheme="minorHAnsi" w:cstheme="minorHAnsi"/>
          <w:color w:val="000000"/>
          <w:position w:val="6"/>
          <w:sz w:val="24"/>
          <w:szCs w:val="24"/>
        </w:rPr>
        <w:br/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uzna Pani/Pan, że przetwarzanie danych osobowych Pani/Pana dotyczących narusza przepisy RODO; </w:t>
      </w:r>
    </w:p>
    <w:p w14:paraId="65338090" w14:textId="77777777" w:rsidR="00AE3A08" w:rsidRPr="00F149A6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nie przysługuje Pani/Panu: </w:t>
      </w:r>
    </w:p>
    <w:p w14:paraId="03D812A5" w14:textId="77777777"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w związku z art. 17 ust. 3 lit. b, d lub e RODO prawo do usunięcia danych osobowych; </w:t>
      </w:r>
    </w:p>
    <w:p w14:paraId="135000DC" w14:textId="77777777"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Cs/>
          <w:color w:val="000000"/>
          <w:position w:val="6"/>
          <w:sz w:val="24"/>
          <w:szCs w:val="24"/>
        </w:rPr>
        <w:t xml:space="preserve">prawo do przenoszenia danych osobowych, o którym mowa w art. 20 RODO; </w:t>
      </w:r>
    </w:p>
    <w:p w14:paraId="7F3DC53F" w14:textId="77777777" w:rsidR="00AE3A08" w:rsidRPr="00F149A6" w:rsidRDefault="00AE3A08" w:rsidP="008014A6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FC4ED1B" w14:textId="77777777" w:rsidR="00AE3A08" w:rsidRDefault="00AE3A08" w:rsidP="008014A6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przysługuje Pani/Panu prawo wniesienia skargi do organu nadzorczego na niezgodne z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>RODO przetwarzanie Pani/Pana danych osobowych przez administratora. Organem właściwym dla przedmiotowej skargi jest Urząd Ochrony Danych Osobowych, ul.</w:t>
      </w:r>
      <w:r w:rsidR="008014A6">
        <w:rPr>
          <w:rFonts w:asciiTheme="minorHAnsi" w:hAnsiTheme="minorHAnsi" w:cstheme="minorHAnsi"/>
          <w:color w:val="000000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color w:val="000000"/>
          <w:position w:val="6"/>
          <w:sz w:val="24"/>
          <w:szCs w:val="24"/>
        </w:rPr>
        <w:t xml:space="preserve">Stawki 2, 00-193 Warszawa. </w:t>
      </w:r>
    </w:p>
    <w:p w14:paraId="40C92250" w14:textId="77777777" w:rsidR="001906D3" w:rsidRPr="00F149A6" w:rsidRDefault="001906D3" w:rsidP="001906D3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  <w:position w:val="6"/>
          <w:sz w:val="24"/>
          <w:szCs w:val="24"/>
        </w:rPr>
      </w:pPr>
    </w:p>
    <w:p w14:paraId="7F363A7D" w14:textId="77777777" w:rsidR="00A1644F" w:rsidRPr="00F149A6" w:rsidRDefault="00A1644F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§ 1</w:t>
      </w:r>
      <w:r w:rsidR="008014A6">
        <w:rPr>
          <w:rFonts w:asciiTheme="minorHAnsi" w:hAnsiTheme="minorHAnsi" w:cstheme="minorHAnsi"/>
          <w:b/>
          <w:position w:val="6"/>
          <w:sz w:val="24"/>
          <w:szCs w:val="24"/>
        </w:rPr>
        <w:t>4</w:t>
      </w:r>
    </w:p>
    <w:p w14:paraId="5E6ECF09" w14:textId="77777777" w:rsidR="00A1644F" w:rsidRPr="00F149A6" w:rsidRDefault="00A1644F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Osoby do współpracy </w:t>
      </w:r>
    </w:p>
    <w:p w14:paraId="5C096F66" w14:textId="77777777" w:rsidR="00A1644F" w:rsidRPr="00F149A6" w:rsidRDefault="00A1644F" w:rsidP="007B25C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W celu realizacji postanowień niniejszej Umowy Zamawiający i Wykonawca, wyznaczają, jako swoich przedstawicieli odpowiednio: </w:t>
      </w:r>
    </w:p>
    <w:p w14:paraId="710381CE" w14:textId="77777777" w:rsidR="00A1644F" w:rsidRPr="00C63CD1" w:rsidRDefault="00A1644F" w:rsidP="00C63CD1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lastRenderedPageBreak/>
        <w:t>ze Strony Zamawiającego</w:t>
      </w:r>
      <w:r w:rsid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</w:t>
      </w:r>
      <w:r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– </w:t>
      </w:r>
      <w:r w:rsidR="00C63CD1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Zbigniew Pacho</w:t>
      </w:r>
      <w:r w:rsidR="0018113C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– </w:t>
      </w:r>
      <w:r w:rsidR="00C63CD1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Dyrektor Miejskiej Biblioteki Publicznej w Rawie Mazowieckiej</w:t>
      </w:r>
      <w:r w:rsidR="0018113C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, tel. </w:t>
      </w:r>
      <w:r w:rsidR="00640454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46</w:t>
      </w:r>
      <w:r w:rsidR="0018113C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 w:rsidR="00640454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814</w:t>
      </w:r>
      <w:r w:rsidR="0018113C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 </w:t>
      </w:r>
      <w:r w:rsidR="00C63CD1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36</w:t>
      </w:r>
      <w:r w:rsidR="00640454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</w:t>
      </w:r>
      <w:r w:rsidR="00C63CD1" w:rsidRP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47.</w:t>
      </w:r>
    </w:p>
    <w:p w14:paraId="2E97AF4D" w14:textId="77777777" w:rsidR="00D058C3" w:rsidRPr="00F149A6" w:rsidRDefault="00A1644F" w:rsidP="007B25C0">
      <w:pPr>
        <w:pStyle w:val="Akapitzlist"/>
        <w:widowControl w:val="0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ze Strony Wykonawcy – </w:t>
      </w:r>
      <w:r w:rsidR="005F473A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 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………………………</w:t>
      </w:r>
      <w:r w:rsid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…..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……………………………</w:t>
      </w:r>
      <w:r w:rsidR="00C63CD1">
        <w:rPr>
          <w:rFonts w:asciiTheme="minorHAnsi" w:hAnsiTheme="minorHAnsi" w:cstheme="minorHAnsi"/>
          <w:snapToGrid w:val="0"/>
          <w:position w:val="6"/>
          <w:sz w:val="24"/>
          <w:szCs w:val="24"/>
        </w:rPr>
        <w:t>……………………………….</w:t>
      </w: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..… </w:t>
      </w:r>
    </w:p>
    <w:p w14:paraId="0C2CF35E" w14:textId="065BB615" w:rsidR="008E69DC" w:rsidRPr="00F149A6" w:rsidRDefault="00A1644F" w:rsidP="007B25C0">
      <w:pPr>
        <w:pStyle w:val="Akapitzlist"/>
        <w:widowControl w:val="0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  <w:r w:rsidR="005507F1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Zmiana taka nie </w:t>
      </w:r>
      <w:r w:rsidR="00D058C3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 xml:space="preserve">stanowi podstawy do </w:t>
      </w:r>
      <w:r w:rsidR="00B43DC7">
        <w:rPr>
          <w:rFonts w:asciiTheme="minorHAnsi" w:hAnsiTheme="minorHAnsi" w:cstheme="minorHAnsi"/>
          <w:snapToGrid w:val="0"/>
          <w:position w:val="6"/>
          <w:sz w:val="24"/>
          <w:szCs w:val="24"/>
        </w:rPr>
        <w:br/>
      </w:r>
      <w:r w:rsidR="005507F1" w:rsidRPr="00F149A6">
        <w:rPr>
          <w:rFonts w:asciiTheme="minorHAnsi" w:hAnsiTheme="minorHAnsi" w:cstheme="minorHAnsi"/>
          <w:snapToGrid w:val="0"/>
          <w:position w:val="6"/>
          <w:sz w:val="24"/>
          <w:szCs w:val="24"/>
        </w:rPr>
        <w:t>podpisania aneksu do umowy.</w:t>
      </w:r>
    </w:p>
    <w:p w14:paraId="3381212F" w14:textId="77777777" w:rsidR="005507F1" w:rsidRPr="00F149A6" w:rsidRDefault="005507F1" w:rsidP="00F149A6">
      <w:pPr>
        <w:pStyle w:val="Akapitzlist"/>
        <w:widowControl w:val="0"/>
        <w:tabs>
          <w:tab w:val="left" w:pos="426"/>
        </w:tabs>
        <w:spacing w:after="60"/>
        <w:ind w:left="0"/>
        <w:jc w:val="both"/>
        <w:rPr>
          <w:rFonts w:asciiTheme="minorHAnsi" w:hAnsiTheme="minorHAnsi" w:cstheme="minorHAnsi"/>
          <w:snapToGrid w:val="0"/>
          <w:position w:val="6"/>
          <w:sz w:val="24"/>
          <w:szCs w:val="24"/>
        </w:rPr>
      </w:pPr>
    </w:p>
    <w:p w14:paraId="7BE2DF36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 xml:space="preserve">§ </w:t>
      </w:r>
      <w:r w:rsidR="00DF3EC5" w:rsidRPr="00F149A6">
        <w:rPr>
          <w:rFonts w:asciiTheme="minorHAnsi" w:hAnsiTheme="minorHAnsi" w:cstheme="minorHAnsi"/>
          <w:b/>
          <w:position w:val="6"/>
          <w:sz w:val="24"/>
          <w:szCs w:val="24"/>
        </w:rPr>
        <w:t>1</w:t>
      </w:r>
      <w:r w:rsidR="00640454">
        <w:rPr>
          <w:rFonts w:asciiTheme="minorHAnsi" w:hAnsiTheme="minorHAnsi" w:cstheme="minorHAnsi"/>
          <w:b/>
          <w:position w:val="6"/>
          <w:sz w:val="24"/>
          <w:szCs w:val="24"/>
        </w:rPr>
        <w:t>5</w:t>
      </w:r>
    </w:p>
    <w:p w14:paraId="499A2456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Postanowienia końcowe</w:t>
      </w:r>
    </w:p>
    <w:p w14:paraId="3970CBB0" w14:textId="77777777" w:rsidR="00A1644F" w:rsidRPr="00F149A6" w:rsidRDefault="00A1644F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W sprawach nieuregulowanych umową mają zastosowanie przepisy Kodeksu cywilnego </w:t>
      </w:r>
      <w:r w:rsidR="00C63CD1">
        <w:rPr>
          <w:rFonts w:asciiTheme="minorHAnsi" w:hAnsiTheme="minorHAnsi" w:cstheme="minorHAnsi"/>
          <w:position w:val="6"/>
          <w:sz w:val="24"/>
          <w:szCs w:val="24"/>
          <w:lang w:eastAsia="pl-PL"/>
        </w:rPr>
        <w:br/>
      </w: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i ustawy Prawo Zamówień Publicznych. </w:t>
      </w:r>
    </w:p>
    <w:p w14:paraId="3742ED9D" w14:textId="77777777" w:rsidR="00A1644F" w:rsidRPr="00F149A6" w:rsidRDefault="00356A70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>Wszelkie spory związane z wykonaniem przedmiotu umowy Strony zobowiązują się rozstrzygać na drodze negocjacji, a w przypadku braku porozumienia s</w:t>
      </w:r>
      <w:r w:rsidR="00A1644F"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prawy sporne, mogące wyniknąć w związku z realizacją umowy, rozstrzygane będą przez sąd właściwy ze względu na siedzibę Zamawiającego. </w:t>
      </w:r>
    </w:p>
    <w:p w14:paraId="1DA26F3D" w14:textId="77777777" w:rsidR="00A1644F" w:rsidRPr="00F149A6" w:rsidRDefault="00A1644F" w:rsidP="007B25C0">
      <w:pPr>
        <w:pStyle w:val="Akapitzlist"/>
        <w:numPr>
          <w:ilvl w:val="0"/>
          <w:numId w:val="26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position w:val="6"/>
          <w:sz w:val="24"/>
          <w:szCs w:val="24"/>
          <w:lang w:eastAsia="pl-PL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  <w:lang w:eastAsia="pl-PL"/>
        </w:rPr>
        <w:t xml:space="preserve">Umowę sporządzono w trzech jednobrzmiących egzemplarzach, z których dwa otrzymuje Zamawiający, a jeden Wykonawca. </w:t>
      </w:r>
    </w:p>
    <w:p w14:paraId="7B922A68" w14:textId="77777777" w:rsidR="001906D3" w:rsidRPr="00F149A6" w:rsidRDefault="001906D3" w:rsidP="00F149A6">
      <w:pPr>
        <w:spacing w:after="60" w:line="240" w:lineRule="auto"/>
        <w:jc w:val="both"/>
        <w:rPr>
          <w:rFonts w:asciiTheme="minorHAnsi" w:eastAsia="Times New Roman" w:hAnsiTheme="minorHAnsi" w:cstheme="minorHAnsi"/>
          <w:position w:val="6"/>
          <w:sz w:val="24"/>
          <w:szCs w:val="24"/>
          <w:lang w:eastAsia="pl-PL"/>
        </w:rPr>
      </w:pPr>
    </w:p>
    <w:p w14:paraId="3171E147" w14:textId="77777777" w:rsidR="006413E4" w:rsidRPr="00F149A6" w:rsidRDefault="006413E4" w:rsidP="00F149A6">
      <w:pPr>
        <w:spacing w:after="60" w:line="240" w:lineRule="auto"/>
        <w:jc w:val="center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Zamawiający</w:t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="00265B2A" w:rsidRPr="00F149A6">
        <w:rPr>
          <w:rFonts w:asciiTheme="minorHAnsi" w:hAnsiTheme="minorHAnsi" w:cstheme="minorHAnsi"/>
          <w:b/>
          <w:position w:val="6"/>
          <w:sz w:val="24"/>
          <w:szCs w:val="24"/>
        </w:rPr>
        <w:tab/>
      </w:r>
      <w:r w:rsidRPr="00F149A6">
        <w:rPr>
          <w:rFonts w:asciiTheme="minorHAnsi" w:hAnsiTheme="minorHAnsi" w:cstheme="minorHAnsi"/>
          <w:b/>
          <w:position w:val="6"/>
          <w:sz w:val="24"/>
          <w:szCs w:val="24"/>
        </w:rPr>
        <w:t>Wykonawca</w:t>
      </w:r>
    </w:p>
    <w:p w14:paraId="78DC2041" w14:textId="77777777" w:rsidR="00DE16E5" w:rsidRDefault="00DE16E5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FCE580C" w14:textId="77777777"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A1496B5" w14:textId="77777777"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2E66922" w14:textId="77777777" w:rsidR="001906D3" w:rsidRDefault="001906D3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7C5C0CD9" w14:textId="77777777" w:rsidR="003B42E9" w:rsidRDefault="003B42E9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7265D651" w14:textId="77777777" w:rsidR="003B42E9" w:rsidRDefault="003B42E9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47DBDA6F" w14:textId="77777777" w:rsidR="003B42E9" w:rsidRDefault="003B42E9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5857BBA6" w14:textId="77777777" w:rsidR="003B42E9" w:rsidRDefault="003B42E9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38C6BBA7" w14:textId="77777777" w:rsidR="003B42E9" w:rsidRDefault="003B42E9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3B19C22C" w14:textId="77777777" w:rsidR="003B42E9" w:rsidRDefault="003B42E9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663AD6EB" w14:textId="77777777" w:rsidR="00C63CD1" w:rsidRDefault="00C63CD1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7A53D367" w14:textId="77777777" w:rsidR="00C63CD1" w:rsidRDefault="00C63CD1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7CE2150B" w14:textId="77777777" w:rsidR="00C63CD1" w:rsidRDefault="00C63CD1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0F167BE5" w14:textId="77777777" w:rsidR="00230C67" w:rsidRDefault="00230C67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F5EF53B" w14:textId="77777777" w:rsidR="00230C67" w:rsidRDefault="00230C67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3E835D92" w14:textId="77777777" w:rsidR="00230C67" w:rsidRDefault="00230C67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3D30DCA" w14:textId="77777777" w:rsidR="00230C67" w:rsidRDefault="00230C67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084E464E" w14:textId="77777777" w:rsidR="00C63CD1" w:rsidRDefault="00C63CD1" w:rsidP="00F149A6">
      <w:pPr>
        <w:spacing w:after="60" w:line="24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3DEBC2D4" w14:textId="77777777" w:rsidR="006413E4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* niepotrzebne pominąć)</w:t>
      </w:r>
    </w:p>
    <w:p w14:paraId="189E041A" w14:textId="77777777" w:rsidR="00410457" w:rsidRPr="00F149A6" w:rsidRDefault="006413E4" w:rsidP="00F149A6">
      <w:p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149A6">
        <w:rPr>
          <w:rFonts w:asciiTheme="minorHAnsi" w:hAnsiTheme="minorHAnsi" w:cstheme="minorHAnsi"/>
          <w:position w:val="6"/>
          <w:sz w:val="24"/>
          <w:szCs w:val="24"/>
        </w:rPr>
        <w:t>Uwaga: w przypadku wyboru Wykonawcy nie będącego płatnikiem podatku VAT, zapisy w</w:t>
      </w:r>
      <w:r w:rsidR="001906D3">
        <w:rPr>
          <w:rFonts w:asciiTheme="minorHAnsi" w:hAnsiTheme="minorHAnsi" w:cstheme="minorHAnsi"/>
          <w:position w:val="6"/>
          <w:sz w:val="24"/>
          <w:szCs w:val="24"/>
        </w:rPr>
        <w:t> </w:t>
      </w:r>
      <w:r w:rsidRPr="00F149A6">
        <w:rPr>
          <w:rFonts w:asciiTheme="minorHAnsi" w:hAnsiTheme="minorHAnsi" w:cstheme="minorHAnsi"/>
          <w:position w:val="6"/>
          <w:sz w:val="24"/>
          <w:szCs w:val="24"/>
        </w:rPr>
        <w:t>umowie ostatecznej dotyczące wynagrodzenia (wynagrodzenie netto, VAT, wynagrodzenie brutto/wynagrodzenie) i jego płatności (faktura/rachunek) oraz kar (wynagrodzenie brutto/wynagrodzenie) zostaną odpowiednio dostosowane</w:t>
      </w:r>
      <w:r w:rsidR="00F149A6" w:rsidRPr="00F149A6">
        <w:rPr>
          <w:rFonts w:asciiTheme="minorHAnsi" w:hAnsiTheme="minorHAnsi" w:cstheme="minorHAnsi"/>
          <w:position w:val="6"/>
          <w:sz w:val="24"/>
          <w:szCs w:val="24"/>
        </w:rPr>
        <w:t>.</w:t>
      </w:r>
    </w:p>
    <w:sectPr w:rsidR="00410457" w:rsidRPr="00F149A6" w:rsidSect="006D6560">
      <w:headerReference w:type="default" r:id="rId8"/>
      <w:footerReference w:type="default" r:id="rId9"/>
      <w:pgSz w:w="11906" w:h="16838"/>
      <w:pgMar w:top="1474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9485" w14:textId="77777777" w:rsidR="00E21AB5" w:rsidRDefault="00E21AB5" w:rsidP="003E38C9">
      <w:pPr>
        <w:spacing w:after="0" w:line="240" w:lineRule="auto"/>
      </w:pPr>
      <w:r>
        <w:separator/>
      </w:r>
    </w:p>
  </w:endnote>
  <w:endnote w:type="continuationSeparator" w:id="0">
    <w:p w14:paraId="06547A6F" w14:textId="77777777" w:rsidR="00E21AB5" w:rsidRDefault="00E21AB5" w:rsidP="003E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B3B0" w14:textId="77777777" w:rsidR="006D6560" w:rsidRDefault="006D6560">
    <w:pPr>
      <w:pStyle w:val="Stopka"/>
    </w:pPr>
  </w:p>
  <w:p w14:paraId="310E1DA3" w14:textId="77777777" w:rsidR="00C80B5A" w:rsidRDefault="00C80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CB96" w14:textId="77777777" w:rsidR="00E21AB5" w:rsidRDefault="00E21AB5" w:rsidP="003E38C9">
      <w:pPr>
        <w:spacing w:after="0" w:line="240" w:lineRule="auto"/>
      </w:pPr>
      <w:r>
        <w:separator/>
      </w:r>
    </w:p>
  </w:footnote>
  <w:footnote w:type="continuationSeparator" w:id="0">
    <w:p w14:paraId="58BA96C5" w14:textId="77777777" w:rsidR="00E21AB5" w:rsidRDefault="00E21AB5" w:rsidP="003E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954A" w14:textId="77777777" w:rsidR="004832B3" w:rsidRDefault="004832B3" w:rsidP="006D65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84F"/>
    <w:multiLevelType w:val="hybridMultilevel"/>
    <w:tmpl w:val="7BC24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306"/>
    <w:multiLevelType w:val="hybridMultilevel"/>
    <w:tmpl w:val="100AC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5752B"/>
    <w:multiLevelType w:val="hybridMultilevel"/>
    <w:tmpl w:val="99085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62367"/>
    <w:multiLevelType w:val="hybridMultilevel"/>
    <w:tmpl w:val="0E845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C0C17"/>
    <w:multiLevelType w:val="hybridMultilevel"/>
    <w:tmpl w:val="1534F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78"/>
    <w:multiLevelType w:val="hybridMultilevel"/>
    <w:tmpl w:val="16F88BBC"/>
    <w:lvl w:ilvl="0" w:tplc="04150011">
      <w:start w:val="1"/>
      <w:numFmt w:val="decimal"/>
      <w:lvlText w:val="%1)"/>
      <w:lvlJc w:val="left"/>
      <w:pPr>
        <w:ind w:left="787" w:hanging="361"/>
      </w:pPr>
      <w:rPr>
        <w:rFonts w:hint="default"/>
        <w:b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308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2" w:tplc="23D4C732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4E48AAA2">
      <w:numFmt w:val="bullet"/>
      <w:lvlText w:val="•"/>
      <w:lvlJc w:val="left"/>
      <w:pPr>
        <w:ind w:left="3215" w:hanging="360"/>
      </w:pPr>
      <w:rPr>
        <w:rFonts w:hint="default"/>
        <w:lang w:val="pl-PL" w:eastAsia="en-US" w:bidi="ar-SA"/>
      </w:rPr>
    </w:lvl>
    <w:lvl w:ilvl="4" w:tplc="BB785F04">
      <w:numFmt w:val="bullet"/>
      <w:lvlText w:val="•"/>
      <w:lvlJc w:val="left"/>
      <w:pPr>
        <w:ind w:left="4169" w:hanging="360"/>
      </w:pPr>
      <w:rPr>
        <w:rFonts w:hint="default"/>
        <w:lang w:val="pl-PL" w:eastAsia="en-US" w:bidi="ar-SA"/>
      </w:rPr>
    </w:lvl>
    <w:lvl w:ilvl="5" w:tplc="8626CAA6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CB20FEAE">
      <w:numFmt w:val="bullet"/>
      <w:lvlText w:val="•"/>
      <w:lvlJc w:val="left"/>
      <w:pPr>
        <w:ind w:left="6077" w:hanging="360"/>
      </w:pPr>
      <w:rPr>
        <w:rFonts w:hint="default"/>
        <w:lang w:val="pl-PL" w:eastAsia="en-US" w:bidi="ar-SA"/>
      </w:rPr>
    </w:lvl>
    <w:lvl w:ilvl="7" w:tplc="EFA400A4">
      <w:numFmt w:val="bullet"/>
      <w:lvlText w:val="•"/>
      <w:lvlJc w:val="left"/>
      <w:pPr>
        <w:ind w:left="7031" w:hanging="360"/>
      </w:pPr>
      <w:rPr>
        <w:rFonts w:hint="default"/>
        <w:lang w:val="pl-PL" w:eastAsia="en-US" w:bidi="ar-SA"/>
      </w:rPr>
    </w:lvl>
    <w:lvl w:ilvl="8" w:tplc="ED8A5902">
      <w:numFmt w:val="bullet"/>
      <w:lvlText w:val="•"/>
      <w:lvlJc w:val="left"/>
      <w:pPr>
        <w:ind w:left="798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F27C26"/>
    <w:multiLevelType w:val="hybridMultilevel"/>
    <w:tmpl w:val="02AA71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570"/>
    <w:multiLevelType w:val="hybridMultilevel"/>
    <w:tmpl w:val="DCCAE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82847"/>
    <w:multiLevelType w:val="hybridMultilevel"/>
    <w:tmpl w:val="100AC4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5018A"/>
    <w:multiLevelType w:val="hybridMultilevel"/>
    <w:tmpl w:val="87AE90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D956ED"/>
    <w:multiLevelType w:val="hybridMultilevel"/>
    <w:tmpl w:val="7988B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BF80D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E1F21"/>
    <w:multiLevelType w:val="hybridMultilevel"/>
    <w:tmpl w:val="EDBE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464B"/>
    <w:multiLevelType w:val="hybridMultilevel"/>
    <w:tmpl w:val="D440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360F1"/>
    <w:multiLevelType w:val="hybridMultilevel"/>
    <w:tmpl w:val="CDCA3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36B06F92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76E97"/>
    <w:multiLevelType w:val="hybridMultilevel"/>
    <w:tmpl w:val="EA127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17191"/>
    <w:multiLevelType w:val="hybridMultilevel"/>
    <w:tmpl w:val="20687B4A"/>
    <w:lvl w:ilvl="0" w:tplc="0415000F">
      <w:start w:val="1"/>
      <w:numFmt w:val="decimal"/>
      <w:lvlText w:val="%1."/>
      <w:lvlJc w:val="left"/>
      <w:pPr>
        <w:ind w:left="460" w:hanging="361"/>
      </w:pPr>
      <w:rPr>
        <w:rFonts w:hint="default"/>
        <w:b w:val="0"/>
        <w:w w:val="100"/>
        <w:sz w:val="24"/>
        <w:szCs w:val="24"/>
        <w:lang w:val="pl-PL" w:eastAsia="en-US" w:bidi="ar-SA"/>
      </w:rPr>
    </w:lvl>
    <w:lvl w:ilvl="1" w:tplc="7A520C64">
      <w:start w:val="1"/>
      <w:numFmt w:val="decimal"/>
      <w:lvlText w:val="%2)"/>
      <w:lvlJc w:val="left"/>
      <w:pPr>
        <w:ind w:left="981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23D4C732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3" w:tplc="4E48AAA2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4" w:tplc="BB785F0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8626CAA6">
      <w:numFmt w:val="bullet"/>
      <w:lvlText w:val="•"/>
      <w:lvlJc w:val="left"/>
      <w:pPr>
        <w:ind w:left="4796" w:hanging="360"/>
      </w:pPr>
      <w:rPr>
        <w:rFonts w:hint="default"/>
        <w:lang w:val="pl-PL" w:eastAsia="en-US" w:bidi="ar-SA"/>
      </w:rPr>
    </w:lvl>
    <w:lvl w:ilvl="6" w:tplc="CB20FEAE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EFA400A4">
      <w:numFmt w:val="bullet"/>
      <w:lvlText w:val="•"/>
      <w:lvlJc w:val="left"/>
      <w:pPr>
        <w:ind w:left="6704" w:hanging="360"/>
      </w:pPr>
      <w:rPr>
        <w:rFonts w:hint="default"/>
        <w:lang w:val="pl-PL" w:eastAsia="en-US" w:bidi="ar-SA"/>
      </w:rPr>
    </w:lvl>
    <w:lvl w:ilvl="8" w:tplc="ED8A5902">
      <w:numFmt w:val="bullet"/>
      <w:lvlText w:val="•"/>
      <w:lvlJc w:val="left"/>
      <w:pPr>
        <w:ind w:left="765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6AD67FB"/>
    <w:multiLevelType w:val="hybridMultilevel"/>
    <w:tmpl w:val="B58E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05C"/>
    <w:multiLevelType w:val="hybridMultilevel"/>
    <w:tmpl w:val="A3103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D90D79"/>
    <w:multiLevelType w:val="hybridMultilevel"/>
    <w:tmpl w:val="0E2AD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E3D2B"/>
    <w:multiLevelType w:val="hybridMultilevel"/>
    <w:tmpl w:val="97D2C8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4F5AFD"/>
    <w:multiLevelType w:val="hybridMultilevel"/>
    <w:tmpl w:val="53C2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AE1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2636F"/>
    <w:multiLevelType w:val="hybridMultilevel"/>
    <w:tmpl w:val="B9E63B9A"/>
    <w:lvl w:ilvl="0" w:tplc="D2046B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B531119"/>
    <w:multiLevelType w:val="hybridMultilevel"/>
    <w:tmpl w:val="28DCE34C"/>
    <w:lvl w:ilvl="0" w:tplc="0415000F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3DA"/>
    <w:multiLevelType w:val="hybridMultilevel"/>
    <w:tmpl w:val="28DCE34C"/>
    <w:lvl w:ilvl="0" w:tplc="0415000F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7D5D"/>
    <w:multiLevelType w:val="hybridMultilevel"/>
    <w:tmpl w:val="583EC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849"/>
    <w:multiLevelType w:val="hybridMultilevel"/>
    <w:tmpl w:val="7DBC3466"/>
    <w:lvl w:ilvl="0" w:tplc="9FA03FF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03AB3"/>
    <w:multiLevelType w:val="hybridMultilevel"/>
    <w:tmpl w:val="3A4A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036F"/>
    <w:multiLevelType w:val="hybridMultilevel"/>
    <w:tmpl w:val="B58E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00"/>
        <w:sz w:val="24"/>
        <w:szCs w:val="24"/>
        <w:lang w:val="pl-PL" w:eastAsia="en-US" w:bidi="ar-SA"/>
      </w:rPr>
    </w:lvl>
    <w:lvl w:ilvl="1" w:tplc="80E8E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144734">
    <w:abstractNumId w:val="6"/>
  </w:num>
  <w:num w:numId="2" w16cid:durableId="1248736171">
    <w:abstractNumId w:val="15"/>
  </w:num>
  <w:num w:numId="3" w16cid:durableId="1056733529">
    <w:abstractNumId w:val="5"/>
  </w:num>
  <w:num w:numId="4" w16cid:durableId="2044599930">
    <w:abstractNumId w:val="12"/>
  </w:num>
  <w:num w:numId="5" w16cid:durableId="1481655644">
    <w:abstractNumId w:val="23"/>
  </w:num>
  <w:num w:numId="6" w16cid:durableId="882449178">
    <w:abstractNumId w:val="2"/>
  </w:num>
  <w:num w:numId="7" w16cid:durableId="1157772188">
    <w:abstractNumId w:val="18"/>
  </w:num>
  <w:num w:numId="8" w16cid:durableId="219901358">
    <w:abstractNumId w:val="7"/>
  </w:num>
  <w:num w:numId="9" w16cid:durableId="473643473">
    <w:abstractNumId w:val="3"/>
  </w:num>
  <w:num w:numId="10" w16cid:durableId="1404642132">
    <w:abstractNumId w:val="11"/>
  </w:num>
  <w:num w:numId="11" w16cid:durableId="1382317501">
    <w:abstractNumId w:val="10"/>
  </w:num>
  <w:num w:numId="12" w16cid:durableId="1099258448">
    <w:abstractNumId w:val="4"/>
  </w:num>
  <w:num w:numId="13" w16cid:durableId="1983079923">
    <w:abstractNumId w:val="21"/>
  </w:num>
  <w:num w:numId="14" w16cid:durableId="1875145166">
    <w:abstractNumId w:val="27"/>
  </w:num>
  <w:num w:numId="15" w16cid:durableId="1277757631">
    <w:abstractNumId w:val="16"/>
  </w:num>
  <w:num w:numId="16" w16cid:durableId="79106865">
    <w:abstractNumId w:val="17"/>
  </w:num>
  <w:num w:numId="17" w16cid:durableId="774324623">
    <w:abstractNumId w:val="20"/>
  </w:num>
  <w:num w:numId="18" w16cid:durableId="760029495">
    <w:abstractNumId w:val="9"/>
  </w:num>
  <w:num w:numId="19" w16cid:durableId="145828563">
    <w:abstractNumId w:val="19"/>
  </w:num>
  <w:num w:numId="20" w16cid:durableId="1279602848">
    <w:abstractNumId w:val="13"/>
  </w:num>
  <w:num w:numId="21" w16cid:durableId="340818564">
    <w:abstractNumId w:val="26"/>
  </w:num>
  <w:num w:numId="22" w16cid:durableId="2058433236">
    <w:abstractNumId w:val="0"/>
  </w:num>
  <w:num w:numId="23" w16cid:durableId="1383214792">
    <w:abstractNumId w:val="14"/>
  </w:num>
  <w:num w:numId="24" w16cid:durableId="510145745">
    <w:abstractNumId w:val="1"/>
  </w:num>
  <w:num w:numId="25" w16cid:durableId="471023285">
    <w:abstractNumId w:val="24"/>
  </w:num>
  <w:num w:numId="26" w16cid:durableId="1358655506">
    <w:abstractNumId w:val="8"/>
  </w:num>
  <w:num w:numId="27" w16cid:durableId="1562015536">
    <w:abstractNumId w:val="22"/>
  </w:num>
  <w:num w:numId="28" w16cid:durableId="11934293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30"/>
    <w:rsid w:val="00005361"/>
    <w:rsid w:val="00006946"/>
    <w:rsid w:val="00014E47"/>
    <w:rsid w:val="00016274"/>
    <w:rsid w:val="00020C3A"/>
    <w:rsid w:val="00030A77"/>
    <w:rsid w:val="00034B79"/>
    <w:rsid w:val="00035B8F"/>
    <w:rsid w:val="00042F27"/>
    <w:rsid w:val="00046B8B"/>
    <w:rsid w:val="00063E0C"/>
    <w:rsid w:val="0008503A"/>
    <w:rsid w:val="00087364"/>
    <w:rsid w:val="000907DD"/>
    <w:rsid w:val="00090DFA"/>
    <w:rsid w:val="0009498B"/>
    <w:rsid w:val="00095C07"/>
    <w:rsid w:val="000A0F94"/>
    <w:rsid w:val="000C34C7"/>
    <w:rsid w:val="000C5661"/>
    <w:rsid w:val="000C7CE1"/>
    <w:rsid w:val="000D5A37"/>
    <w:rsid w:val="000D63BD"/>
    <w:rsid w:val="000E2513"/>
    <w:rsid w:val="000F3AA4"/>
    <w:rsid w:val="000F5359"/>
    <w:rsid w:val="0011563B"/>
    <w:rsid w:val="00120D07"/>
    <w:rsid w:val="001228F2"/>
    <w:rsid w:val="00130150"/>
    <w:rsid w:val="001325B8"/>
    <w:rsid w:val="00141DD2"/>
    <w:rsid w:val="00155B15"/>
    <w:rsid w:val="00156039"/>
    <w:rsid w:val="0015686D"/>
    <w:rsid w:val="0016303D"/>
    <w:rsid w:val="00164C6A"/>
    <w:rsid w:val="0016620C"/>
    <w:rsid w:val="001705A7"/>
    <w:rsid w:val="00172B20"/>
    <w:rsid w:val="00173951"/>
    <w:rsid w:val="00180B18"/>
    <w:rsid w:val="0018113C"/>
    <w:rsid w:val="0019026C"/>
    <w:rsid w:val="001906D3"/>
    <w:rsid w:val="00191F81"/>
    <w:rsid w:val="001968BC"/>
    <w:rsid w:val="001A4D2C"/>
    <w:rsid w:val="001B4E1B"/>
    <w:rsid w:val="001B581F"/>
    <w:rsid w:val="001C0444"/>
    <w:rsid w:val="001C5983"/>
    <w:rsid w:val="001E0940"/>
    <w:rsid w:val="001F02CF"/>
    <w:rsid w:val="00200CA5"/>
    <w:rsid w:val="002020C3"/>
    <w:rsid w:val="002045F9"/>
    <w:rsid w:val="00217CE9"/>
    <w:rsid w:val="002260DD"/>
    <w:rsid w:val="00230C67"/>
    <w:rsid w:val="0023152D"/>
    <w:rsid w:val="00235FC3"/>
    <w:rsid w:val="002367BB"/>
    <w:rsid w:val="002367D1"/>
    <w:rsid w:val="002368DB"/>
    <w:rsid w:val="00255940"/>
    <w:rsid w:val="00256D3D"/>
    <w:rsid w:val="00265B2A"/>
    <w:rsid w:val="00267838"/>
    <w:rsid w:val="00270B95"/>
    <w:rsid w:val="00273B85"/>
    <w:rsid w:val="00274AD5"/>
    <w:rsid w:val="00285F90"/>
    <w:rsid w:val="00287770"/>
    <w:rsid w:val="0029136F"/>
    <w:rsid w:val="002916EB"/>
    <w:rsid w:val="00297E31"/>
    <w:rsid w:val="002A24BF"/>
    <w:rsid w:val="002A31C3"/>
    <w:rsid w:val="002A3B58"/>
    <w:rsid w:val="002B135C"/>
    <w:rsid w:val="002C3C93"/>
    <w:rsid w:val="002C737F"/>
    <w:rsid w:val="002D202A"/>
    <w:rsid w:val="002E0490"/>
    <w:rsid w:val="002E5ED8"/>
    <w:rsid w:val="002E6025"/>
    <w:rsid w:val="002E7980"/>
    <w:rsid w:val="002F0B8E"/>
    <w:rsid w:val="002F0D2F"/>
    <w:rsid w:val="002F4895"/>
    <w:rsid w:val="003127C2"/>
    <w:rsid w:val="00315B0F"/>
    <w:rsid w:val="00320DCE"/>
    <w:rsid w:val="00321B77"/>
    <w:rsid w:val="00324D52"/>
    <w:rsid w:val="00326713"/>
    <w:rsid w:val="00332C23"/>
    <w:rsid w:val="00347A15"/>
    <w:rsid w:val="003528F9"/>
    <w:rsid w:val="00355F03"/>
    <w:rsid w:val="00356A70"/>
    <w:rsid w:val="00356F61"/>
    <w:rsid w:val="00361144"/>
    <w:rsid w:val="003643F8"/>
    <w:rsid w:val="003644E2"/>
    <w:rsid w:val="00366E00"/>
    <w:rsid w:val="00376F1C"/>
    <w:rsid w:val="00383608"/>
    <w:rsid w:val="00394592"/>
    <w:rsid w:val="003A0974"/>
    <w:rsid w:val="003B0F4B"/>
    <w:rsid w:val="003B42E9"/>
    <w:rsid w:val="003C0252"/>
    <w:rsid w:val="003C51CB"/>
    <w:rsid w:val="003C5803"/>
    <w:rsid w:val="003D1513"/>
    <w:rsid w:val="003D163C"/>
    <w:rsid w:val="003D4C78"/>
    <w:rsid w:val="003D585C"/>
    <w:rsid w:val="003E38C9"/>
    <w:rsid w:val="003E59DB"/>
    <w:rsid w:val="003F5A98"/>
    <w:rsid w:val="00400086"/>
    <w:rsid w:val="00403D8A"/>
    <w:rsid w:val="00410457"/>
    <w:rsid w:val="00414CBC"/>
    <w:rsid w:val="00416AEA"/>
    <w:rsid w:val="0042069D"/>
    <w:rsid w:val="00420E22"/>
    <w:rsid w:val="00424811"/>
    <w:rsid w:val="00427659"/>
    <w:rsid w:val="004409C6"/>
    <w:rsid w:val="00447048"/>
    <w:rsid w:val="0045208A"/>
    <w:rsid w:val="00454C4E"/>
    <w:rsid w:val="0045639B"/>
    <w:rsid w:val="00456A3F"/>
    <w:rsid w:val="004654CE"/>
    <w:rsid w:val="004654F6"/>
    <w:rsid w:val="00471FA6"/>
    <w:rsid w:val="00475A4E"/>
    <w:rsid w:val="00481F69"/>
    <w:rsid w:val="004832B3"/>
    <w:rsid w:val="0048365D"/>
    <w:rsid w:val="0049046A"/>
    <w:rsid w:val="00491463"/>
    <w:rsid w:val="0049301A"/>
    <w:rsid w:val="00495873"/>
    <w:rsid w:val="004A4D75"/>
    <w:rsid w:val="004A681A"/>
    <w:rsid w:val="004A71DE"/>
    <w:rsid w:val="004B1E12"/>
    <w:rsid w:val="004B345C"/>
    <w:rsid w:val="004B3E28"/>
    <w:rsid w:val="004B48A0"/>
    <w:rsid w:val="004B7FBE"/>
    <w:rsid w:val="004C5960"/>
    <w:rsid w:val="004C6D72"/>
    <w:rsid w:val="004D15C2"/>
    <w:rsid w:val="004D4FD7"/>
    <w:rsid w:val="004E1E1E"/>
    <w:rsid w:val="004E3C55"/>
    <w:rsid w:val="004E5BC6"/>
    <w:rsid w:val="004E60F8"/>
    <w:rsid w:val="004E7734"/>
    <w:rsid w:val="004F2DE6"/>
    <w:rsid w:val="00507C9E"/>
    <w:rsid w:val="00507E10"/>
    <w:rsid w:val="0051008C"/>
    <w:rsid w:val="005145E8"/>
    <w:rsid w:val="00520E9E"/>
    <w:rsid w:val="005216FD"/>
    <w:rsid w:val="00533984"/>
    <w:rsid w:val="00535E10"/>
    <w:rsid w:val="005507F1"/>
    <w:rsid w:val="00552690"/>
    <w:rsid w:val="00553C2D"/>
    <w:rsid w:val="005554CE"/>
    <w:rsid w:val="0057466F"/>
    <w:rsid w:val="0057578E"/>
    <w:rsid w:val="00576054"/>
    <w:rsid w:val="0058196F"/>
    <w:rsid w:val="00582963"/>
    <w:rsid w:val="00582B03"/>
    <w:rsid w:val="00585C0A"/>
    <w:rsid w:val="005901D8"/>
    <w:rsid w:val="00591415"/>
    <w:rsid w:val="005A3125"/>
    <w:rsid w:val="005A4DE8"/>
    <w:rsid w:val="005A6786"/>
    <w:rsid w:val="005B4864"/>
    <w:rsid w:val="005C52E1"/>
    <w:rsid w:val="005D6D00"/>
    <w:rsid w:val="005F44A5"/>
    <w:rsid w:val="005F473A"/>
    <w:rsid w:val="005F7BAF"/>
    <w:rsid w:val="005F7BC6"/>
    <w:rsid w:val="00622883"/>
    <w:rsid w:val="00633701"/>
    <w:rsid w:val="00633DDB"/>
    <w:rsid w:val="006365A2"/>
    <w:rsid w:val="00640454"/>
    <w:rsid w:val="006413E4"/>
    <w:rsid w:val="00646524"/>
    <w:rsid w:val="00647504"/>
    <w:rsid w:val="00655EC6"/>
    <w:rsid w:val="00660AF2"/>
    <w:rsid w:val="00661603"/>
    <w:rsid w:val="00663C67"/>
    <w:rsid w:val="00664E9A"/>
    <w:rsid w:val="006716B0"/>
    <w:rsid w:val="00671826"/>
    <w:rsid w:val="006747DD"/>
    <w:rsid w:val="00674F49"/>
    <w:rsid w:val="006768F4"/>
    <w:rsid w:val="006914CB"/>
    <w:rsid w:val="0069593B"/>
    <w:rsid w:val="00697DE0"/>
    <w:rsid w:val="006A234B"/>
    <w:rsid w:val="006A547D"/>
    <w:rsid w:val="006B13E0"/>
    <w:rsid w:val="006B3022"/>
    <w:rsid w:val="006B41AB"/>
    <w:rsid w:val="006B4CB0"/>
    <w:rsid w:val="006C13E5"/>
    <w:rsid w:val="006D0E46"/>
    <w:rsid w:val="006D1D5E"/>
    <w:rsid w:val="006D1F18"/>
    <w:rsid w:val="006D6560"/>
    <w:rsid w:val="006F1355"/>
    <w:rsid w:val="006F46DA"/>
    <w:rsid w:val="006F5D34"/>
    <w:rsid w:val="00702D32"/>
    <w:rsid w:val="00712134"/>
    <w:rsid w:val="0071214B"/>
    <w:rsid w:val="00714D69"/>
    <w:rsid w:val="007154C3"/>
    <w:rsid w:val="00717854"/>
    <w:rsid w:val="00722B2F"/>
    <w:rsid w:val="00733610"/>
    <w:rsid w:val="00734FB4"/>
    <w:rsid w:val="00750858"/>
    <w:rsid w:val="00752E08"/>
    <w:rsid w:val="00752F47"/>
    <w:rsid w:val="00760BB4"/>
    <w:rsid w:val="00762CEF"/>
    <w:rsid w:val="0076498E"/>
    <w:rsid w:val="007652BF"/>
    <w:rsid w:val="00766378"/>
    <w:rsid w:val="00773A1F"/>
    <w:rsid w:val="007833ED"/>
    <w:rsid w:val="007A43C2"/>
    <w:rsid w:val="007B16BC"/>
    <w:rsid w:val="007B25C0"/>
    <w:rsid w:val="007B5A23"/>
    <w:rsid w:val="007B5FB6"/>
    <w:rsid w:val="007C05D1"/>
    <w:rsid w:val="007C6FFD"/>
    <w:rsid w:val="007D4954"/>
    <w:rsid w:val="007D4E65"/>
    <w:rsid w:val="007D50DC"/>
    <w:rsid w:val="007D6BC1"/>
    <w:rsid w:val="007D7B02"/>
    <w:rsid w:val="007E2351"/>
    <w:rsid w:val="007E2C2A"/>
    <w:rsid w:val="007E3BE5"/>
    <w:rsid w:val="007E5C2D"/>
    <w:rsid w:val="007E6D28"/>
    <w:rsid w:val="007E7D69"/>
    <w:rsid w:val="007F2204"/>
    <w:rsid w:val="007F35A7"/>
    <w:rsid w:val="008014A6"/>
    <w:rsid w:val="00801E8D"/>
    <w:rsid w:val="008020FF"/>
    <w:rsid w:val="00813D8E"/>
    <w:rsid w:val="0081561C"/>
    <w:rsid w:val="00816A80"/>
    <w:rsid w:val="008214A0"/>
    <w:rsid w:val="00830B05"/>
    <w:rsid w:val="0083108E"/>
    <w:rsid w:val="00837B97"/>
    <w:rsid w:val="00840E13"/>
    <w:rsid w:val="00847D4A"/>
    <w:rsid w:val="008510EC"/>
    <w:rsid w:val="00853A91"/>
    <w:rsid w:val="00864996"/>
    <w:rsid w:val="00870763"/>
    <w:rsid w:val="00871AED"/>
    <w:rsid w:val="00874F91"/>
    <w:rsid w:val="0087588E"/>
    <w:rsid w:val="00875FAD"/>
    <w:rsid w:val="00890CBD"/>
    <w:rsid w:val="008922FB"/>
    <w:rsid w:val="00892382"/>
    <w:rsid w:val="008A150A"/>
    <w:rsid w:val="008A7B2B"/>
    <w:rsid w:val="008B5120"/>
    <w:rsid w:val="008B6D2A"/>
    <w:rsid w:val="008B7F28"/>
    <w:rsid w:val="008C0256"/>
    <w:rsid w:val="008C4B8E"/>
    <w:rsid w:val="008D41B8"/>
    <w:rsid w:val="008D56A0"/>
    <w:rsid w:val="008E01D8"/>
    <w:rsid w:val="008E1362"/>
    <w:rsid w:val="008E34E7"/>
    <w:rsid w:val="008E5F45"/>
    <w:rsid w:val="008E6598"/>
    <w:rsid w:val="008E69DC"/>
    <w:rsid w:val="008E7369"/>
    <w:rsid w:val="008E7E1B"/>
    <w:rsid w:val="008F5106"/>
    <w:rsid w:val="00900203"/>
    <w:rsid w:val="00900DBE"/>
    <w:rsid w:val="00903370"/>
    <w:rsid w:val="0091199C"/>
    <w:rsid w:val="0091214C"/>
    <w:rsid w:val="00912AAD"/>
    <w:rsid w:val="00921628"/>
    <w:rsid w:val="009330A2"/>
    <w:rsid w:val="00934FED"/>
    <w:rsid w:val="00947EEB"/>
    <w:rsid w:val="00955C4F"/>
    <w:rsid w:val="00955CA0"/>
    <w:rsid w:val="00957E9B"/>
    <w:rsid w:val="009709ED"/>
    <w:rsid w:val="00971870"/>
    <w:rsid w:val="009739B8"/>
    <w:rsid w:val="00981143"/>
    <w:rsid w:val="00981745"/>
    <w:rsid w:val="009859BA"/>
    <w:rsid w:val="00985C38"/>
    <w:rsid w:val="00991F0A"/>
    <w:rsid w:val="00993CED"/>
    <w:rsid w:val="00994914"/>
    <w:rsid w:val="00995EE4"/>
    <w:rsid w:val="00997665"/>
    <w:rsid w:val="009A0320"/>
    <w:rsid w:val="009A569C"/>
    <w:rsid w:val="009B08D7"/>
    <w:rsid w:val="009B0B7D"/>
    <w:rsid w:val="009B622D"/>
    <w:rsid w:val="009B6540"/>
    <w:rsid w:val="009C0C7D"/>
    <w:rsid w:val="009D4592"/>
    <w:rsid w:val="009E6ECD"/>
    <w:rsid w:val="009E7B6D"/>
    <w:rsid w:val="009F3370"/>
    <w:rsid w:val="009F4FE2"/>
    <w:rsid w:val="009F787F"/>
    <w:rsid w:val="00A1644F"/>
    <w:rsid w:val="00A20B86"/>
    <w:rsid w:val="00A2227C"/>
    <w:rsid w:val="00A36D4C"/>
    <w:rsid w:val="00A41161"/>
    <w:rsid w:val="00A43E64"/>
    <w:rsid w:val="00A50D05"/>
    <w:rsid w:val="00A622D4"/>
    <w:rsid w:val="00A719A5"/>
    <w:rsid w:val="00A84F45"/>
    <w:rsid w:val="00AC14E1"/>
    <w:rsid w:val="00AD6700"/>
    <w:rsid w:val="00AD77CE"/>
    <w:rsid w:val="00AE3A08"/>
    <w:rsid w:val="00AF41CB"/>
    <w:rsid w:val="00AF6837"/>
    <w:rsid w:val="00AF6A0C"/>
    <w:rsid w:val="00AF73B4"/>
    <w:rsid w:val="00AF7CA1"/>
    <w:rsid w:val="00B04532"/>
    <w:rsid w:val="00B1416E"/>
    <w:rsid w:val="00B14C67"/>
    <w:rsid w:val="00B2460E"/>
    <w:rsid w:val="00B25CE8"/>
    <w:rsid w:val="00B27715"/>
    <w:rsid w:val="00B37F07"/>
    <w:rsid w:val="00B41A84"/>
    <w:rsid w:val="00B43DC7"/>
    <w:rsid w:val="00B52513"/>
    <w:rsid w:val="00B53390"/>
    <w:rsid w:val="00B558A1"/>
    <w:rsid w:val="00B565E2"/>
    <w:rsid w:val="00B56924"/>
    <w:rsid w:val="00B61AB7"/>
    <w:rsid w:val="00B71536"/>
    <w:rsid w:val="00B76B5A"/>
    <w:rsid w:val="00B8285D"/>
    <w:rsid w:val="00B8449C"/>
    <w:rsid w:val="00B85913"/>
    <w:rsid w:val="00B866E7"/>
    <w:rsid w:val="00B95E90"/>
    <w:rsid w:val="00B96FD4"/>
    <w:rsid w:val="00BA033C"/>
    <w:rsid w:val="00BA05EA"/>
    <w:rsid w:val="00BA6FE1"/>
    <w:rsid w:val="00BB172E"/>
    <w:rsid w:val="00BB175D"/>
    <w:rsid w:val="00BB41E8"/>
    <w:rsid w:val="00BB57B3"/>
    <w:rsid w:val="00BC1F75"/>
    <w:rsid w:val="00BC2EB4"/>
    <w:rsid w:val="00BD01B5"/>
    <w:rsid w:val="00BE1762"/>
    <w:rsid w:val="00BE35E0"/>
    <w:rsid w:val="00BF6006"/>
    <w:rsid w:val="00BF79D9"/>
    <w:rsid w:val="00C14029"/>
    <w:rsid w:val="00C16922"/>
    <w:rsid w:val="00C26507"/>
    <w:rsid w:val="00C3603C"/>
    <w:rsid w:val="00C407BF"/>
    <w:rsid w:val="00C4562A"/>
    <w:rsid w:val="00C50C43"/>
    <w:rsid w:val="00C537A0"/>
    <w:rsid w:val="00C54503"/>
    <w:rsid w:val="00C54CC7"/>
    <w:rsid w:val="00C56300"/>
    <w:rsid w:val="00C62978"/>
    <w:rsid w:val="00C63CD1"/>
    <w:rsid w:val="00C71B8E"/>
    <w:rsid w:val="00C73E23"/>
    <w:rsid w:val="00C74888"/>
    <w:rsid w:val="00C76CE0"/>
    <w:rsid w:val="00C80B5A"/>
    <w:rsid w:val="00C819DB"/>
    <w:rsid w:val="00C8231F"/>
    <w:rsid w:val="00C90592"/>
    <w:rsid w:val="00CA4098"/>
    <w:rsid w:val="00CB25C5"/>
    <w:rsid w:val="00CB5BDD"/>
    <w:rsid w:val="00CD1060"/>
    <w:rsid w:val="00CD1CFC"/>
    <w:rsid w:val="00CD2661"/>
    <w:rsid w:val="00CE3892"/>
    <w:rsid w:val="00CE54DB"/>
    <w:rsid w:val="00CF0E25"/>
    <w:rsid w:val="00CF6B67"/>
    <w:rsid w:val="00D01407"/>
    <w:rsid w:val="00D04781"/>
    <w:rsid w:val="00D058C3"/>
    <w:rsid w:val="00D10F1C"/>
    <w:rsid w:val="00D16856"/>
    <w:rsid w:val="00D21BE5"/>
    <w:rsid w:val="00D2279B"/>
    <w:rsid w:val="00D23831"/>
    <w:rsid w:val="00D2483B"/>
    <w:rsid w:val="00D300A5"/>
    <w:rsid w:val="00D320A5"/>
    <w:rsid w:val="00D55EF9"/>
    <w:rsid w:val="00D572E3"/>
    <w:rsid w:val="00D60B14"/>
    <w:rsid w:val="00D63671"/>
    <w:rsid w:val="00D77328"/>
    <w:rsid w:val="00DA316A"/>
    <w:rsid w:val="00DA7913"/>
    <w:rsid w:val="00DA7997"/>
    <w:rsid w:val="00DB6ACE"/>
    <w:rsid w:val="00DB7E8C"/>
    <w:rsid w:val="00DC099A"/>
    <w:rsid w:val="00DC233D"/>
    <w:rsid w:val="00DD3340"/>
    <w:rsid w:val="00DD6698"/>
    <w:rsid w:val="00DD7483"/>
    <w:rsid w:val="00DE16E5"/>
    <w:rsid w:val="00DE1958"/>
    <w:rsid w:val="00DE2EBE"/>
    <w:rsid w:val="00DE69AA"/>
    <w:rsid w:val="00DF3047"/>
    <w:rsid w:val="00DF31B4"/>
    <w:rsid w:val="00DF3EC5"/>
    <w:rsid w:val="00E07C2B"/>
    <w:rsid w:val="00E20282"/>
    <w:rsid w:val="00E21AB5"/>
    <w:rsid w:val="00E21B04"/>
    <w:rsid w:val="00E3043F"/>
    <w:rsid w:val="00E35C2E"/>
    <w:rsid w:val="00E3787C"/>
    <w:rsid w:val="00E417D4"/>
    <w:rsid w:val="00E52D21"/>
    <w:rsid w:val="00E61601"/>
    <w:rsid w:val="00E70B0B"/>
    <w:rsid w:val="00E71CB1"/>
    <w:rsid w:val="00E80359"/>
    <w:rsid w:val="00E81EAE"/>
    <w:rsid w:val="00E82006"/>
    <w:rsid w:val="00E85483"/>
    <w:rsid w:val="00E85B8D"/>
    <w:rsid w:val="00E879FE"/>
    <w:rsid w:val="00E87EC1"/>
    <w:rsid w:val="00E902BA"/>
    <w:rsid w:val="00EB1311"/>
    <w:rsid w:val="00EB5C1A"/>
    <w:rsid w:val="00EB7709"/>
    <w:rsid w:val="00EC18A7"/>
    <w:rsid w:val="00EC50BB"/>
    <w:rsid w:val="00EC68C7"/>
    <w:rsid w:val="00ED00A6"/>
    <w:rsid w:val="00EE15DE"/>
    <w:rsid w:val="00EE4DFD"/>
    <w:rsid w:val="00EE5A18"/>
    <w:rsid w:val="00EF0CFA"/>
    <w:rsid w:val="00F00634"/>
    <w:rsid w:val="00F06B30"/>
    <w:rsid w:val="00F12231"/>
    <w:rsid w:val="00F13527"/>
    <w:rsid w:val="00F149A6"/>
    <w:rsid w:val="00F1513F"/>
    <w:rsid w:val="00F15A8C"/>
    <w:rsid w:val="00F215EE"/>
    <w:rsid w:val="00F227EE"/>
    <w:rsid w:val="00F2371D"/>
    <w:rsid w:val="00F27370"/>
    <w:rsid w:val="00F3163D"/>
    <w:rsid w:val="00F350B3"/>
    <w:rsid w:val="00F35C75"/>
    <w:rsid w:val="00F46FBF"/>
    <w:rsid w:val="00F605C1"/>
    <w:rsid w:val="00F64248"/>
    <w:rsid w:val="00F64B37"/>
    <w:rsid w:val="00F7029F"/>
    <w:rsid w:val="00F72D18"/>
    <w:rsid w:val="00F75C8C"/>
    <w:rsid w:val="00F858CF"/>
    <w:rsid w:val="00F91902"/>
    <w:rsid w:val="00F9581B"/>
    <w:rsid w:val="00F969A6"/>
    <w:rsid w:val="00FB0A74"/>
    <w:rsid w:val="00FB44A6"/>
    <w:rsid w:val="00FB6BAB"/>
    <w:rsid w:val="00FD2A65"/>
    <w:rsid w:val="00FD4219"/>
    <w:rsid w:val="00FD7F27"/>
    <w:rsid w:val="00FE30AD"/>
    <w:rsid w:val="00FF101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982E1"/>
  <w15:docId w15:val="{4E6E660B-8ADD-4366-B0DE-955EDB6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44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6413E4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41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3E4"/>
    <w:rPr>
      <w:sz w:val="22"/>
      <w:szCs w:val="22"/>
    </w:rPr>
  </w:style>
  <w:style w:type="character" w:customStyle="1" w:styleId="Domylnaczcionkaakapitu1">
    <w:name w:val="Domyślna czcionka akapitu1"/>
    <w:uiPriority w:val="99"/>
    <w:rsid w:val="006413E4"/>
  </w:style>
  <w:style w:type="paragraph" w:styleId="NormalnyWeb">
    <w:name w:val="Normal (Web)"/>
    <w:basedOn w:val="Normalny"/>
    <w:uiPriority w:val="99"/>
    <w:rsid w:val="006413E4"/>
    <w:pPr>
      <w:widowControl w:val="0"/>
      <w:suppressAutoHyphens/>
      <w:overflowPunct w:val="0"/>
      <w:autoSpaceDE w:val="0"/>
      <w:spacing w:before="280" w:after="280" w:line="360" w:lineRule="atLeast"/>
      <w:jc w:val="both"/>
      <w:textAlignment w:val="baseline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character" w:customStyle="1" w:styleId="hgkelc">
    <w:name w:val="hgkelc"/>
    <w:basedOn w:val="Domylnaczcionkaakapitu"/>
    <w:rsid w:val="006413E4"/>
  </w:style>
  <w:style w:type="character" w:customStyle="1" w:styleId="AkapitzlistZnak">
    <w:name w:val="Akapit z listą Znak"/>
    <w:link w:val="Akapitzlist"/>
    <w:uiPriority w:val="99"/>
    <w:qFormat/>
    <w:rsid w:val="008A7B2B"/>
    <w:rPr>
      <w:rFonts w:ascii="Times New Roman" w:eastAsia="Times New Roman" w:hAnsi="Times New Roman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8C9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3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35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13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045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9B8"/>
    <w:rPr>
      <w:b/>
      <w:bCs/>
    </w:rPr>
  </w:style>
  <w:style w:type="paragraph" w:styleId="Poprawka">
    <w:name w:val="Revision"/>
    <w:hidden/>
    <w:uiPriority w:val="99"/>
    <w:semiHidden/>
    <w:rsid w:val="001F02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61F7-D2ED-43A3-B14D-F9A92A43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3305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prygiel</dc:creator>
  <cp:lastModifiedBy>Krzychu</cp:lastModifiedBy>
  <cp:revision>4</cp:revision>
  <cp:lastPrinted>2023-04-24T12:22:00Z</cp:lastPrinted>
  <dcterms:created xsi:type="dcterms:W3CDTF">2023-04-24T12:31:00Z</dcterms:created>
  <dcterms:modified xsi:type="dcterms:W3CDTF">2023-04-24T12:51:00Z</dcterms:modified>
</cp:coreProperties>
</file>