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3B0602" w:rsidRPr="00E667D8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  <w:r w:rsidR="003B0602" w:rsidRPr="00E667D8">
        <w:rPr>
          <w:b/>
          <w:spacing w:val="60"/>
          <w:sz w:val="20"/>
          <w:szCs w:val="20"/>
        </w:rPr>
        <w:br/>
      </w:r>
    </w:p>
    <w:p w:rsidR="00302ADE" w:rsidRPr="00E667D8" w:rsidRDefault="00302ADE" w:rsidP="00677768">
      <w:pPr>
        <w:pStyle w:val="NormalnyWeb"/>
        <w:spacing w:before="0" w:beforeAutospacing="0" w:after="0" w:afterAutospacing="0"/>
        <w:jc w:val="center"/>
        <w:rPr>
          <w:b/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„</w:t>
      </w:r>
      <w:r w:rsidR="00BD62E1" w:rsidRPr="00E667D8">
        <w:rPr>
          <w:b/>
          <w:i/>
          <w:sz w:val="21"/>
          <w:szCs w:val="21"/>
        </w:rPr>
        <w:t xml:space="preserve">Dostawa </w:t>
      </w:r>
      <w:r w:rsidR="00BB6E3A">
        <w:rPr>
          <w:b/>
          <w:i/>
          <w:sz w:val="21"/>
          <w:szCs w:val="21"/>
        </w:rPr>
        <w:t>materiałów opatrunkowych</w:t>
      </w:r>
      <w:r w:rsidR="00BB6E3A" w:rsidRPr="00BB6E3A">
        <w:rPr>
          <w:b/>
          <w:i/>
          <w:sz w:val="21"/>
          <w:szCs w:val="21"/>
        </w:rPr>
        <w:t xml:space="preserve">(kompresy gazowe, serwety, setony oraz </w:t>
      </w:r>
      <w:proofErr w:type="spellStart"/>
      <w:r w:rsidR="00BB6E3A" w:rsidRPr="00BB6E3A">
        <w:rPr>
          <w:b/>
          <w:i/>
          <w:sz w:val="21"/>
          <w:szCs w:val="21"/>
        </w:rPr>
        <w:t>tupfery</w:t>
      </w:r>
      <w:proofErr w:type="spellEnd"/>
      <w:r w:rsidR="00901DC4" w:rsidRPr="00E667D8">
        <w:rPr>
          <w:b/>
          <w:i/>
          <w:sz w:val="21"/>
          <w:szCs w:val="21"/>
        </w:rPr>
        <w:t>”</w:t>
      </w:r>
    </w:p>
    <w:p w:rsidR="003B0602" w:rsidRDefault="003B0602" w:rsidP="00245EB7">
      <w:pPr>
        <w:rPr>
          <w:b/>
          <w:sz w:val="22"/>
          <w:szCs w:val="22"/>
        </w:rPr>
      </w:pP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3B0602">
      <w:pPr>
        <w:pStyle w:val="Normalny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Pr="009C0B13">
        <w:rPr>
          <w:b/>
          <w:sz w:val="21"/>
          <w:szCs w:val="21"/>
        </w:rPr>
        <w:t>sprzedaż i</w:t>
      </w:r>
      <w:r w:rsidRPr="009C0B13">
        <w:rPr>
          <w:sz w:val="21"/>
          <w:szCs w:val="21"/>
        </w:rPr>
        <w:t xml:space="preserve"> </w:t>
      </w:r>
      <w:r w:rsidRPr="009C0B13">
        <w:rPr>
          <w:rFonts w:eastAsia="Calibri"/>
          <w:b/>
          <w:sz w:val="21"/>
          <w:szCs w:val="21"/>
        </w:rPr>
        <w:t>dostaw</w:t>
      </w:r>
      <w:r w:rsidR="00610D8A" w:rsidRPr="009C0B13">
        <w:rPr>
          <w:rFonts w:eastAsia="Calibri"/>
          <w:b/>
          <w:sz w:val="21"/>
          <w:szCs w:val="21"/>
        </w:rPr>
        <w:t>ę</w:t>
      </w:r>
      <w:r w:rsidR="00610D8A" w:rsidRPr="009C0B13">
        <w:rPr>
          <w:b/>
          <w:sz w:val="21"/>
          <w:szCs w:val="21"/>
        </w:rPr>
        <w:t>:</w:t>
      </w:r>
      <w:r w:rsidR="00C2309E" w:rsidRPr="009C0B13">
        <w:rPr>
          <w:b/>
          <w:sz w:val="21"/>
          <w:szCs w:val="21"/>
        </w:rPr>
        <w:t xml:space="preserve"> </w:t>
      </w:r>
      <w:r w:rsidR="00E07BD9">
        <w:rPr>
          <w:b/>
          <w:i/>
          <w:sz w:val="21"/>
          <w:szCs w:val="21"/>
        </w:rPr>
        <w:t>materiałów opatrunkowych</w:t>
      </w:r>
      <w:r w:rsidR="002F18CF">
        <w:rPr>
          <w:b/>
          <w:i/>
          <w:sz w:val="21"/>
          <w:szCs w:val="21"/>
        </w:rPr>
        <w:t xml:space="preserve"> </w:t>
      </w:r>
      <w:r w:rsidR="00120112">
        <w:rPr>
          <w:b/>
          <w:i/>
          <w:sz w:val="21"/>
          <w:szCs w:val="21"/>
        </w:rPr>
        <w:t>(</w:t>
      </w:r>
      <w:r w:rsidR="002F18CF">
        <w:rPr>
          <w:b/>
          <w:i/>
          <w:sz w:val="21"/>
          <w:szCs w:val="21"/>
        </w:rPr>
        <w:t>kompresy gazowe, serwety,</w:t>
      </w:r>
      <w:r w:rsidR="00120112">
        <w:rPr>
          <w:b/>
          <w:i/>
          <w:sz w:val="21"/>
          <w:szCs w:val="21"/>
        </w:rPr>
        <w:t xml:space="preserve"> </w:t>
      </w:r>
      <w:bookmarkStart w:id="0" w:name="_GoBack"/>
      <w:bookmarkEnd w:id="0"/>
      <w:r w:rsidR="002F18CF">
        <w:rPr>
          <w:b/>
          <w:i/>
          <w:sz w:val="21"/>
          <w:szCs w:val="21"/>
        </w:rPr>
        <w:t xml:space="preserve">setony oraz </w:t>
      </w:r>
      <w:proofErr w:type="spellStart"/>
      <w:r w:rsidR="002F18CF">
        <w:rPr>
          <w:b/>
          <w:i/>
          <w:sz w:val="21"/>
          <w:szCs w:val="21"/>
        </w:rPr>
        <w:t>tupfery</w:t>
      </w:r>
      <w:proofErr w:type="spellEnd"/>
      <w:r w:rsidR="002F18CF">
        <w:rPr>
          <w:b/>
          <w:i/>
          <w:sz w:val="21"/>
          <w:szCs w:val="21"/>
        </w:rPr>
        <w:t>)</w:t>
      </w:r>
      <w:r w:rsidR="00BD62E1" w:rsidRPr="009C0B13">
        <w:rPr>
          <w:b/>
          <w:sz w:val="21"/>
          <w:szCs w:val="21"/>
        </w:rPr>
        <w:t xml:space="preserve">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9C0B13" w:rsidRPr="009C0B13" w:rsidRDefault="009C0B13" w:rsidP="009C0B13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C0B13">
        <w:rPr>
          <w:b/>
          <w:snapToGrid w:val="0"/>
          <w:sz w:val="21"/>
          <w:szCs w:val="21"/>
        </w:rPr>
        <w:t>(załącznik nr 4)</w:t>
      </w:r>
      <w:r w:rsidRPr="009C0B13">
        <w:rPr>
          <w:color w:val="000000"/>
          <w:sz w:val="21"/>
          <w:szCs w:val="21"/>
        </w:rPr>
        <w:t xml:space="preserve"> </w:t>
      </w:r>
      <w:r>
        <w:rPr>
          <w:i/>
          <w:sz w:val="21"/>
          <w:szCs w:val="21"/>
        </w:rPr>
        <w:t>,</w:t>
      </w:r>
    </w:p>
    <w:p w:rsidR="00E667D8" w:rsidRDefault="00245EB7" w:rsidP="00435B6D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 xml:space="preserve">zapoznaliśmy się z sytuacją finansowo-ekonomiczną </w:t>
      </w:r>
      <w:r w:rsidR="009C0B13">
        <w:rPr>
          <w:sz w:val="21"/>
          <w:szCs w:val="21"/>
        </w:rPr>
        <w:t>Zamawiającego,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46C1D"/>
    <w:rsid w:val="00072084"/>
    <w:rsid w:val="000B041A"/>
    <w:rsid w:val="000B3439"/>
    <w:rsid w:val="00120112"/>
    <w:rsid w:val="002439EC"/>
    <w:rsid w:val="00244983"/>
    <w:rsid w:val="00245EB7"/>
    <w:rsid w:val="002F18CF"/>
    <w:rsid w:val="00302ADE"/>
    <w:rsid w:val="00356940"/>
    <w:rsid w:val="003B0602"/>
    <w:rsid w:val="003F581E"/>
    <w:rsid w:val="00411CF8"/>
    <w:rsid w:val="00435B6D"/>
    <w:rsid w:val="00512D31"/>
    <w:rsid w:val="00610D8A"/>
    <w:rsid w:val="00614709"/>
    <w:rsid w:val="00632EA9"/>
    <w:rsid w:val="00677768"/>
    <w:rsid w:val="00697839"/>
    <w:rsid w:val="00703A25"/>
    <w:rsid w:val="00823134"/>
    <w:rsid w:val="008622FE"/>
    <w:rsid w:val="008A6B94"/>
    <w:rsid w:val="0090095E"/>
    <w:rsid w:val="00901DC4"/>
    <w:rsid w:val="009074E9"/>
    <w:rsid w:val="00932196"/>
    <w:rsid w:val="00934D21"/>
    <w:rsid w:val="009C0B13"/>
    <w:rsid w:val="009E3D5D"/>
    <w:rsid w:val="00A16607"/>
    <w:rsid w:val="00A83F3F"/>
    <w:rsid w:val="00AC7966"/>
    <w:rsid w:val="00BB6E3A"/>
    <w:rsid w:val="00BD62E1"/>
    <w:rsid w:val="00C2309E"/>
    <w:rsid w:val="00D13269"/>
    <w:rsid w:val="00D8477D"/>
    <w:rsid w:val="00E07BD9"/>
    <w:rsid w:val="00E1350B"/>
    <w:rsid w:val="00E667D8"/>
    <w:rsid w:val="00EE7E2D"/>
    <w:rsid w:val="00F132D3"/>
    <w:rsid w:val="00F21BDC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246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21</cp:revision>
  <cp:lastPrinted>2018-06-20T08:30:00Z</cp:lastPrinted>
  <dcterms:created xsi:type="dcterms:W3CDTF">2020-12-30T11:16:00Z</dcterms:created>
  <dcterms:modified xsi:type="dcterms:W3CDTF">2022-02-02T06:07:00Z</dcterms:modified>
</cp:coreProperties>
</file>