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5C59" w14:textId="7D3CC4F3" w:rsidR="005275BC" w:rsidRPr="00627D47" w:rsidRDefault="005275BC" w:rsidP="007135E5">
      <w:pPr>
        <w:spacing w:line="276" w:lineRule="auto"/>
        <w:rPr>
          <w:b/>
          <w:sz w:val="24"/>
          <w:szCs w:val="24"/>
        </w:rPr>
      </w:pPr>
      <w:r w:rsidRPr="00627D47">
        <w:rPr>
          <w:b/>
          <w:sz w:val="24"/>
          <w:szCs w:val="24"/>
        </w:rPr>
        <w:t>Nr sprawy</w:t>
      </w:r>
      <w:r w:rsidR="00A44DB7">
        <w:rPr>
          <w:b/>
          <w:sz w:val="24"/>
          <w:szCs w:val="24"/>
        </w:rPr>
        <w:t>: 170-W-21</w:t>
      </w:r>
    </w:p>
    <w:p w14:paraId="0E74AA56" w14:textId="77777777" w:rsidR="005275BC" w:rsidRPr="00627D47" w:rsidRDefault="005275BC" w:rsidP="007135E5">
      <w:pPr>
        <w:spacing w:line="276" w:lineRule="auto"/>
        <w:jc w:val="center"/>
        <w:rPr>
          <w:b/>
          <w:sz w:val="24"/>
          <w:szCs w:val="24"/>
        </w:rPr>
      </w:pPr>
    </w:p>
    <w:p w14:paraId="2CB75D37" w14:textId="77777777" w:rsidR="005275BC" w:rsidRPr="00627D47" w:rsidRDefault="005275BC" w:rsidP="007135E5">
      <w:pPr>
        <w:spacing w:line="276" w:lineRule="auto"/>
        <w:jc w:val="center"/>
        <w:rPr>
          <w:b/>
          <w:sz w:val="24"/>
          <w:szCs w:val="24"/>
        </w:rPr>
      </w:pPr>
      <w:r w:rsidRPr="00627D47">
        <w:rPr>
          <w:b/>
          <w:sz w:val="24"/>
          <w:szCs w:val="24"/>
        </w:rPr>
        <w:t>(Wzór umowy)</w:t>
      </w:r>
    </w:p>
    <w:p w14:paraId="117FD4C2" w14:textId="77777777" w:rsidR="005275BC" w:rsidRPr="00627D47" w:rsidRDefault="005275BC" w:rsidP="007135E5">
      <w:pPr>
        <w:spacing w:line="276" w:lineRule="auto"/>
        <w:jc w:val="center"/>
        <w:rPr>
          <w:b/>
          <w:sz w:val="24"/>
          <w:szCs w:val="24"/>
        </w:rPr>
      </w:pPr>
      <w:r w:rsidRPr="00627D47">
        <w:rPr>
          <w:b/>
          <w:sz w:val="24"/>
          <w:szCs w:val="24"/>
        </w:rPr>
        <w:t>UMOWA NR …………</w:t>
      </w:r>
    </w:p>
    <w:p w14:paraId="7011DEC8" w14:textId="77777777" w:rsidR="005275BC" w:rsidRPr="00627D47" w:rsidRDefault="005275BC" w:rsidP="007135E5">
      <w:pPr>
        <w:pStyle w:val="Nagwek"/>
        <w:tabs>
          <w:tab w:val="clear" w:pos="4536"/>
          <w:tab w:val="clear" w:pos="9072"/>
        </w:tabs>
        <w:spacing w:line="276" w:lineRule="auto"/>
        <w:rPr>
          <w:sz w:val="24"/>
          <w:szCs w:val="24"/>
        </w:rPr>
      </w:pPr>
    </w:p>
    <w:p w14:paraId="789C835B" w14:textId="0A6A111F" w:rsidR="005275BC" w:rsidRPr="00627D47" w:rsidRDefault="005275BC" w:rsidP="007135E5">
      <w:pPr>
        <w:spacing w:line="276" w:lineRule="auto"/>
        <w:rPr>
          <w:sz w:val="24"/>
          <w:szCs w:val="24"/>
        </w:rPr>
      </w:pPr>
      <w:r w:rsidRPr="00627D47">
        <w:rPr>
          <w:sz w:val="24"/>
          <w:szCs w:val="24"/>
        </w:rPr>
        <w:t>Zawarta w Gliwicach w dniu …………</w:t>
      </w:r>
      <w:r w:rsidR="00C417A1" w:rsidRPr="00627D47">
        <w:rPr>
          <w:sz w:val="24"/>
          <w:szCs w:val="24"/>
        </w:rPr>
        <w:t>2021</w:t>
      </w:r>
      <w:r w:rsidRPr="00627D47">
        <w:rPr>
          <w:sz w:val="24"/>
          <w:szCs w:val="24"/>
        </w:rPr>
        <w:t xml:space="preserve"> r.</w:t>
      </w:r>
    </w:p>
    <w:p w14:paraId="27683F0F" w14:textId="77777777" w:rsidR="005275BC" w:rsidRPr="00627D47" w:rsidRDefault="005275BC" w:rsidP="007135E5">
      <w:pPr>
        <w:spacing w:line="276" w:lineRule="auto"/>
        <w:rPr>
          <w:sz w:val="24"/>
          <w:szCs w:val="24"/>
        </w:rPr>
      </w:pPr>
    </w:p>
    <w:p w14:paraId="6547E5CF" w14:textId="49AA5A05" w:rsidR="005275BC" w:rsidRPr="00627D47" w:rsidRDefault="005275BC" w:rsidP="007135E5">
      <w:pPr>
        <w:pStyle w:val="Bezodstpw1"/>
        <w:spacing w:line="276" w:lineRule="auto"/>
        <w:rPr>
          <w:rFonts w:ascii="Times New Roman" w:hAnsi="Times New Roman"/>
          <w:b/>
          <w:color w:val="808080"/>
          <w:sz w:val="24"/>
          <w:szCs w:val="24"/>
        </w:rPr>
      </w:pPr>
      <w:r w:rsidRPr="00627D47">
        <w:rPr>
          <w:rFonts w:ascii="Times New Roman" w:hAnsi="Times New Roman"/>
          <w:b/>
          <w:sz w:val="24"/>
          <w:szCs w:val="24"/>
        </w:rPr>
        <w:t>Szpitalem Miejskim Nr 4 w Gliwicach Spółką z ograniczoną odpowiedzialnością</w:t>
      </w:r>
      <w:r w:rsidRPr="00627D47">
        <w:rPr>
          <w:rFonts w:ascii="Times New Roman" w:hAnsi="Times New Roman"/>
          <w:sz w:val="24"/>
          <w:szCs w:val="24"/>
        </w:rPr>
        <w:t xml:space="preserve">, z siedzibą </w:t>
      </w:r>
      <w:r w:rsidRPr="00627D47">
        <w:rPr>
          <w:rFonts w:ascii="Times New Roman" w:hAnsi="Times New Roman"/>
          <w:sz w:val="24"/>
          <w:szCs w:val="24"/>
        </w:rPr>
        <w:br/>
        <w:t xml:space="preserve">przy ul. Zygmunta Starego 20, 44-100 Gliwice, wpisaną do rejestru przedsiębiorców Krajowego Rejestru Sądowego przez Sąd Rejonowy w Gliwicach, Wydział X Gospodarczy pod numerem KRS: 0000572236, NIP: 6312658474, REGON: 242995277, wysokość kapitału zakładowego </w:t>
      </w:r>
      <w:r w:rsidR="00C417A1" w:rsidRPr="00627D47">
        <w:rPr>
          <w:rFonts w:ascii="Times New Roman" w:eastAsia="SimSun" w:hAnsi="Times New Roman"/>
          <w:sz w:val="24"/>
          <w:szCs w:val="24"/>
          <w:lang w:eastAsia="zh-CN"/>
        </w:rPr>
        <w:t>113</w:t>
      </w:r>
      <w:r w:rsidR="003630DE" w:rsidRPr="00627D47">
        <w:rPr>
          <w:rFonts w:ascii="Times New Roman" w:eastAsia="SimSun" w:hAnsi="Times New Roman"/>
          <w:sz w:val="24"/>
          <w:szCs w:val="24"/>
          <w:lang w:eastAsia="zh-CN"/>
        </w:rPr>
        <w:t> 203 000,00</w:t>
      </w:r>
      <w:r w:rsidRPr="00627D47">
        <w:rPr>
          <w:rFonts w:ascii="Times New Roman" w:eastAsia="SimSun" w:hAnsi="Times New Roman"/>
          <w:sz w:val="24"/>
          <w:szCs w:val="24"/>
          <w:lang w:eastAsia="zh-CN"/>
        </w:rPr>
        <w:t xml:space="preserve"> </w:t>
      </w:r>
      <w:r w:rsidRPr="00627D47">
        <w:rPr>
          <w:rFonts w:ascii="Times New Roman" w:hAnsi="Times New Roman"/>
          <w:sz w:val="24"/>
          <w:szCs w:val="24"/>
        </w:rPr>
        <w:t xml:space="preserve">zł, zwanym dalej w treści umowy </w:t>
      </w:r>
      <w:r w:rsidRPr="00627D47">
        <w:rPr>
          <w:rFonts w:ascii="Times New Roman" w:hAnsi="Times New Roman"/>
          <w:b/>
          <w:sz w:val="24"/>
          <w:szCs w:val="24"/>
        </w:rPr>
        <w:t>Zamawiającym,</w:t>
      </w:r>
    </w:p>
    <w:p w14:paraId="12481B5B" w14:textId="77777777" w:rsidR="005275BC" w:rsidRPr="00627D47" w:rsidRDefault="005275BC" w:rsidP="007135E5">
      <w:pPr>
        <w:pStyle w:val="Tekstpodstawowy"/>
        <w:spacing w:line="276" w:lineRule="auto"/>
        <w:rPr>
          <w:sz w:val="24"/>
          <w:szCs w:val="24"/>
        </w:rPr>
      </w:pPr>
      <w:r w:rsidRPr="00627D47">
        <w:rPr>
          <w:sz w:val="24"/>
          <w:szCs w:val="24"/>
        </w:rPr>
        <w:t>reprezentowanym przez:</w:t>
      </w:r>
    </w:p>
    <w:p w14:paraId="193EFC38" w14:textId="19D9D1F1" w:rsidR="005275BC" w:rsidRPr="00627D47" w:rsidRDefault="005275BC" w:rsidP="007135E5">
      <w:pPr>
        <w:pStyle w:val="Tekstpodstawowy"/>
        <w:spacing w:line="276" w:lineRule="auto"/>
        <w:rPr>
          <w:sz w:val="24"/>
          <w:szCs w:val="24"/>
        </w:rPr>
      </w:pPr>
      <w:r w:rsidRPr="00627D47">
        <w:rPr>
          <w:sz w:val="24"/>
          <w:szCs w:val="24"/>
        </w:rPr>
        <w:t xml:space="preserve">Prezesa Zarządu Spółki – </w:t>
      </w:r>
      <w:r w:rsidR="009147BD" w:rsidRPr="00627D47">
        <w:rPr>
          <w:sz w:val="24"/>
          <w:szCs w:val="24"/>
        </w:rPr>
        <w:t>Przemysław Gliklich</w:t>
      </w:r>
    </w:p>
    <w:p w14:paraId="205EAA6A" w14:textId="77777777" w:rsidR="005275BC" w:rsidRPr="00627D47" w:rsidRDefault="005275BC" w:rsidP="007135E5">
      <w:pPr>
        <w:spacing w:line="276" w:lineRule="auto"/>
        <w:rPr>
          <w:sz w:val="24"/>
          <w:szCs w:val="24"/>
        </w:rPr>
      </w:pPr>
      <w:r w:rsidRPr="00627D47">
        <w:rPr>
          <w:sz w:val="24"/>
          <w:szCs w:val="24"/>
        </w:rPr>
        <w:t>a</w:t>
      </w:r>
    </w:p>
    <w:p w14:paraId="6ABC7594" w14:textId="77777777" w:rsidR="005275BC" w:rsidRPr="00627D47" w:rsidRDefault="005275BC" w:rsidP="007135E5">
      <w:pPr>
        <w:spacing w:line="276" w:lineRule="auto"/>
        <w:ind w:left="142"/>
        <w:rPr>
          <w:sz w:val="24"/>
          <w:szCs w:val="24"/>
        </w:rPr>
      </w:pPr>
    </w:p>
    <w:p w14:paraId="6854108B" w14:textId="50DC8509" w:rsidR="005275BC" w:rsidRPr="00627D47" w:rsidRDefault="005275BC" w:rsidP="007135E5">
      <w:pPr>
        <w:spacing w:line="276" w:lineRule="auto"/>
        <w:rPr>
          <w:sz w:val="24"/>
          <w:szCs w:val="24"/>
        </w:rPr>
      </w:pPr>
      <w:r w:rsidRPr="00627D47">
        <w:rPr>
          <w:sz w:val="24"/>
          <w:szCs w:val="24"/>
        </w:rPr>
        <w:t xml:space="preserve">……………………………………….z siedzibą w …………………………………. wpisaną do ……………………………………… pod numerem : ………………………………. NIP : …………………….   </w:t>
      </w:r>
      <w:r w:rsidRPr="00627D47">
        <w:rPr>
          <w:sz w:val="24"/>
          <w:szCs w:val="24"/>
        </w:rPr>
        <w:tab/>
        <w:t>REGON: ……………………………</w:t>
      </w:r>
    </w:p>
    <w:p w14:paraId="7C0B939D" w14:textId="77777777" w:rsidR="005275BC" w:rsidRPr="00627D47" w:rsidRDefault="005275BC" w:rsidP="007135E5">
      <w:pPr>
        <w:spacing w:line="276" w:lineRule="auto"/>
        <w:jc w:val="both"/>
        <w:rPr>
          <w:b/>
          <w:sz w:val="24"/>
          <w:szCs w:val="24"/>
        </w:rPr>
      </w:pPr>
      <w:r w:rsidRPr="00627D47">
        <w:rPr>
          <w:sz w:val="24"/>
          <w:szCs w:val="24"/>
        </w:rPr>
        <w:t xml:space="preserve">zwaną w dalszej części umowy Wykonawcą, reprezentowaną przez: </w:t>
      </w:r>
    </w:p>
    <w:p w14:paraId="632AD62F" w14:textId="77777777" w:rsidR="005275BC" w:rsidRPr="00627D47" w:rsidRDefault="005275BC" w:rsidP="007135E5">
      <w:pPr>
        <w:spacing w:line="276" w:lineRule="auto"/>
        <w:rPr>
          <w:sz w:val="24"/>
          <w:szCs w:val="24"/>
        </w:rPr>
      </w:pPr>
      <w:r w:rsidRPr="00627D47">
        <w:rPr>
          <w:sz w:val="24"/>
          <w:szCs w:val="24"/>
        </w:rPr>
        <w:t>……………………………………………..</w:t>
      </w:r>
    </w:p>
    <w:p w14:paraId="7D67B57E" w14:textId="77777777" w:rsidR="005275BC" w:rsidRPr="00627D47" w:rsidRDefault="005275BC" w:rsidP="007135E5">
      <w:pPr>
        <w:spacing w:line="276" w:lineRule="auto"/>
        <w:rPr>
          <w:sz w:val="24"/>
          <w:szCs w:val="24"/>
        </w:rPr>
      </w:pPr>
      <w:r w:rsidRPr="00627D47">
        <w:rPr>
          <w:sz w:val="24"/>
          <w:szCs w:val="24"/>
        </w:rPr>
        <w:t>……………………………………………..</w:t>
      </w:r>
    </w:p>
    <w:p w14:paraId="0EAA9C9C" w14:textId="5E50BD55" w:rsidR="005275BC" w:rsidRPr="00627D47" w:rsidRDefault="005275BC" w:rsidP="007135E5">
      <w:pPr>
        <w:spacing w:line="276" w:lineRule="auto"/>
        <w:jc w:val="center"/>
        <w:rPr>
          <w:sz w:val="24"/>
          <w:szCs w:val="24"/>
        </w:rPr>
      </w:pPr>
    </w:p>
    <w:p w14:paraId="5A7C3DEB" w14:textId="084EE1E4" w:rsidR="00317406" w:rsidRPr="00627D47" w:rsidRDefault="00317406" w:rsidP="007135E5">
      <w:pPr>
        <w:spacing w:line="276" w:lineRule="auto"/>
        <w:rPr>
          <w:sz w:val="24"/>
          <w:szCs w:val="24"/>
        </w:rPr>
      </w:pPr>
      <w:r w:rsidRPr="00627D47">
        <w:rPr>
          <w:sz w:val="24"/>
          <w:szCs w:val="24"/>
        </w:rPr>
        <w:t>Została zawarta umowa o następującej treści:</w:t>
      </w:r>
    </w:p>
    <w:p w14:paraId="553C8CEB" w14:textId="0EF6E9D7" w:rsidR="00317406" w:rsidRPr="00627D47" w:rsidRDefault="00317406" w:rsidP="007135E5">
      <w:pPr>
        <w:spacing w:line="276" w:lineRule="auto"/>
        <w:rPr>
          <w:sz w:val="24"/>
          <w:szCs w:val="24"/>
        </w:rPr>
      </w:pPr>
    </w:p>
    <w:p w14:paraId="7C92B64A" w14:textId="3ED43254" w:rsidR="00317406" w:rsidRPr="00627D47" w:rsidRDefault="00317406" w:rsidP="007135E5">
      <w:pPr>
        <w:spacing w:line="276" w:lineRule="auto"/>
        <w:jc w:val="center"/>
        <w:rPr>
          <w:b/>
          <w:sz w:val="24"/>
          <w:szCs w:val="24"/>
        </w:rPr>
      </w:pPr>
      <w:r w:rsidRPr="00627D47">
        <w:rPr>
          <w:b/>
          <w:sz w:val="24"/>
          <w:szCs w:val="24"/>
        </w:rPr>
        <w:t>§1</w:t>
      </w:r>
    </w:p>
    <w:p w14:paraId="55DBFCE7" w14:textId="4EDB101E" w:rsidR="0076494F"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sz w:val="24"/>
          <w:szCs w:val="24"/>
          <w:lang w:eastAsia="en-US"/>
        </w:rPr>
        <w:t xml:space="preserve">Zamawiający zleca, a Wykonawca zobowiązuje się wykonać zadanie polegające na przeprowadzeniu audytu zewnętrznego projektu </w:t>
      </w:r>
      <w:r w:rsidR="00B12404" w:rsidRPr="00627D47">
        <w:rPr>
          <w:sz w:val="24"/>
          <w:szCs w:val="24"/>
        </w:rPr>
        <w:t>„</w:t>
      </w:r>
      <w:r w:rsidR="00B12404" w:rsidRPr="00627D47">
        <w:rPr>
          <w:i/>
          <w:iCs/>
          <w:sz w:val="24"/>
          <w:szCs w:val="24"/>
        </w:rPr>
        <w:t>Systemy sztucznej inteligencji wspomagania detekcji i monitorowania COVID-19 w badaniach tomografii komputerowej wysokiej rozdzielczości z użyciem systemu klasyfikacji i raportowania danych COVID-RADS (COVRAD)</w:t>
      </w:r>
      <w:r w:rsidR="00B12404" w:rsidRPr="00627D47">
        <w:rPr>
          <w:sz w:val="24"/>
          <w:szCs w:val="24"/>
        </w:rPr>
        <w:t xml:space="preserve"> (dalej „Projekt”), o którym stanowi Umowa o wykonanie i finansowanie projektu pozakonkursowego nr SZPITALE-JEDNOIMIENNE/77/2020 zawarta pomiędzy Narodowym Centrum Badań i Rozwoju a Politechniką Śląską oraz Zamawiającym (dalej „Umowa o wykonanie i finansowanie projektu”)</w:t>
      </w:r>
      <w:r w:rsidRPr="00627D47">
        <w:rPr>
          <w:rFonts w:eastAsia="Calibri"/>
          <w:sz w:val="24"/>
          <w:szCs w:val="24"/>
          <w:lang w:eastAsia="en-US"/>
        </w:rPr>
        <w:t xml:space="preserve"> oraz przedstawieni</w:t>
      </w:r>
      <w:r w:rsidR="00E96CC5">
        <w:rPr>
          <w:rFonts w:eastAsia="Calibri"/>
          <w:sz w:val="24"/>
          <w:szCs w:val="24"/>
          <w:lang w:eastAsia="en-US"/>
        </w:rPr>
        <w:t>u</w:t>
      </w:r>
      <w:r w:rsidRPr="00627D47">
        <w:rPr>
          <w:rFonts w:eastAsia="Calibri"/>
          <w:sz w:val="24"/>
          <w:szCs w:val="24"/>
          <w:lang w:eastAsia="en-US"/>
        </w:rPr>
        <w:t xml:space="preserve"> wyników audytu w formie</w:t>
      </w:r>
      <w:r w:rsidR="0079401A" w:rsidRPr="00627D47">
        <w:rPr>
          <w:rFonts w:eastAsia="Calibri"/>
          <w:sz w:val="24"/>
          <w:szCs w:val="24"/>
          <w:lang w:eastAsia="en-US"/>
        </w:rPr>
        <w:t xml:space="preserve"> opinii</w:t>
      </w:r>
      <w:r w:rsidR="00317C7E" w:rsidRPr="00627D47">
        <w:rPr>
          <w:rFonts w:eastAsia="Calibri"/>
          <w:sz w:val="24"/>
          <w:szCs w:val="24"/>
          <w:lang w:eastAsia="en-US"/>
        </w:rPr>
        <w:t xml:space="preserve"> i</w:t>
      </w:r>
      <w:r w:rsidRPr="00627D47">
        <w:rPr>
          <w:rFonts w:eastAsia="Calibri"/>
          <w:sz w:val="24"/>
          <w:szCs w:val="24"/>
          <w:lang w:eastAsia="en-US"/>
        </w:rPr>
        <w:t xml:space="preserve"> sprawozdania</w:t>
      </w:r>
      <w:r w:rsidR="0051300B" w:rsidRPr="00627D47">
        <w:rPr>
          <w:rFonts w:eastAsia="Calibri"/>
          <w:sz w:val="24"/>
          <w:szCs w:val="24"/>
          <w:lang w:eastAsia="en-US"/>
        </w:rPr>
        <w:t xml:space="preserve"> </w:t>
      </w:r>
      <w:r w:rsidR="0051300B" w:rsidRPr="00627D47">
        <w:rPr>
          <w:sz w:val="24"/>
          <w:szCs w:val="24"/>
        </w:rPr>
        <w:t>z przeprowadzonego audytu</w:t>
      </w:r>
      <w:r w:rsidR="0076494F" w:rsidRPr="00627D47">
        <w:rPr>
          <w:rFonts w:eastAsia="Calibri"/>
          <w:sz w:val="24"/>
          <w:szCs w:val="24"/>
          <w:lang w:eastAsia="en-US"/>
        </w:rPr>
        <w:t xml:space="preserve"> na temat:</w:t>
      </w:r>
    </w:p>
    <w:p w14:paraId="7382045B" w14:textId="77777777" w:rsidR="0076494F" w:rsidRPr="00627D47" w:rsidRDefault="0076494F" w:rsidP="007135E5">
      <w:pPr>
        <w:numPr>
          <w:ilvl w:val="1"/>
          <w:numId w:val="13"/>
        </w:numPr>
        <w:suppressAutoHyphens w:val="0"/>
        <w:spacing w:line="276" w:lineRule="auto"/>
        <w:jc w:val="both"/>
        <w:rPr>
          <w:rFonts w:eastAsia="Calibri"/>
          <w:sz w:val="24"/>
          <w:szCs w:val="24"/>
          <w:lang w:eastAsia="en-US"/>
        </w:rPr>
      </w:pPr>
      <w:r w:rsidRPr="00627D47">
        <w:rPr>
          <w:rFonts w:eastAsia="Calibri"/>
          <w:sz w:val="24"/>
          <w:szCs w:val="24"/>
          <w:lang w:eastAsia="en-US"/>
        </w:rPr>
        <w:t>wiarygodności danych liczbowych i opisowych zawartych w dokumentach związanych z realizowanym projektem;</w:t>
      </w:r>
    </w:p>
    <w:p w14:paraId="5DEDFA1D" w14:textId="77777777" w:rsidR="0076494F" w:rsidRPr="00627D47" w:rsidRDefault="0076494F" w:rsidP="007135E5">
      <w:pPr>
        <w:numPr>
          <w:ilvl w:val="1"/>
          <w:numId w:val="13"/>
        </w:numPr>
        <w:suppressAutoHyphens w:val="0"/>
        <w:spacing w:line="276" w:lineRule="auto"/>
        <w:jc w:val="both"/>
        <w:rPr>
          <w:rFonts w:eastAsia="Calibri"/>
          <w:sz w:val="24"/>
          <w:szCs w:val="24"/>
          <w:lang w:eastAsia="en-US"/>
        </w:rPr>
      </w:pPr>
      <w:r w:rsidRPr="00627D47">
        <w:rPr>
          <w:rFonts w:eastAsia="Calibri"/>
          <w:sz w:val="24"/>
          <w:szCs w:val="24"/>
          <w:lang w:eastAsia="en-US"/>
        </w:rPr>
        <w:t>realizacji wydatków i uzyskania założonych efektów związanych z audytowanym projektem, zgodnie z wymaganiami zawartymi we wniosku, decyzji lub umowie;</w:t>
      </w:r>
    </w:p>
    <w:p w14:paraId="0DA10979" w14:textId="77777777" w:rsidR="0076494F" w:rsidRPr="00627D47" w:rsidRDefault="0076494F" w:rsidP="007135E5">
      <w:pPr>
        <w:numPr>
          <w:ilvl w:val="1"/>
          <w:numId w:val="13"/>
        </w:numPr>
        <w:suppressAutoHyphens w:val="0"/>
        <w:spacing w:line="276" w:lineRule="auto"/>
        <w:jc w:val="both"/>
        <w:rPr>
          <w:rFonts w:eastAsia="Calibri"/>
          <w:sz w:val="24"/>
          <w:szCs w:val="24"/>
          <w:lang w:eastAsia="en-US"/>
        </w:rPr>
      </w:pPr>
      <w:r w:rsidRPr="00627D47">
        <w:rPr>
          <w:rFonts w:eastAsia="Calibri"/>
          <w:sz w:val="24"/>
          <w:szCs w:val="24"/>
          <w:lang w:eastAsia="en-US"/>
        </w:rPr>
        <w:t>poprawności dokumentowania i ujęcia operacji gospodarczych w wyodrębnionej dla danego projektu ewidencji księgowej</w:t>
      </w:r>
    </w:p>
    <w:p w14:paraId="57D20796" w14:textId="3CF00327" w:rsidR="001D4E91" w:rsidRPr="00627D47" w:rsidRDefault="0076494F" w:rsidP="0096121F">
      <w:pPr>
        <w:suppressAutoHyphens w:val="0"/>
        <w:spacing w:line="276" w:lineRule="auto"/>
        <w:ind w:left="360"/>
        <w:jc w:val="both"/>
        <w:rPr>
          <w:rFonts w:eastAsia="Calibri"/>
          <w:sz w:val="24"/>
          <w:szCs w:val="24"/>
          <w:lang w:eastAsia="en-US"/>
        </w:rPr>
      </w:pPr>
      <w:r w:rsidRPr="00627D47">
        <w:rPr>
          <w:rFonts w:eastAsia="Calibri"/>
          <w:sz w:val="24"/>
          <w:szCs w:val="24"/>
          <w:lang w:eastAsia="en-US"/>
        </w:rPr>
        <w:t xml:space="preserve">(dalej „Przedmiot umowy”). </w:t>
      </w:r>
    </w:p>
    <w:p w14:paraId="2F79DC7C" w14:textId="77777777"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sz w:val="24"/>
          <w:szCs w:val="24"/>
          <w:lang w:eastAsia="en-US"/>
        </w:rPr>
        <w:t>Audyt projektu obejmuje sprawdzenie:</w:t>
      </w:r>
    </w:p>
    <w:p w14:paraId="13E1A2F0" w14:textId="77777777" w:rsidR="003764DC" w:rsidRPr="00627D47" w:rsidRDefault="003764DC" w:rsidP="007135E5">
      <w:pPr>
        <w:numPr>
          <w:ilvl w:val="1"/>
          <w:numId w:val="13"/>
        </w:numPr>
        <w:suppressAutoHyphens w:val="0"/>
        <w:spacing w:before="240" w:line="276" w:lineRule="auto"/>
        <w:jc w:val="both"/>
        <w:rPr>
          <w:sz w:val="24"/>
          <w:szCs w:val="24"/>
        </w:rPr>
      </w:pPr>
      <w:r w:rsidRPr="00627D47">
        <w:rPr>
          <w:sz w:val="24"/>
          <w:szCs w:val="24"/>
        </w:rPr>
        <w:lastRenderedPageBreak/>
        <w:t>osiągnięcia celu projektu oraz zgodności realizacji projektu z umową o wykonanie i finansowanie projektu;</w:t>
      </w:r>
    </w:p>
    <w:p w14:paraId="523491B3"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poprawności  księgowania  wydatków  poniesionych w ramach realizowanego projektu, ich zasadności, sposobu udokumentowania i wyodrębnienia w ewidencji księgowej;</w:t>
      </w:r>
    </w:p>
    <w:p w14:paraId="45C668ED"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płatności wydatków związanych z projektem;</w:t>
      </w:r>
    </w:p>
    <w:p w14:paraId="67B43153"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wiarygodności i terminowości sprawozdań z realizacji projektu;</w:t>
      </w:r>
    </w:p>
    <w:p w14:paraId="06D52635"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terminowości rozliczania otrzymanych środków finansowych na realizację projektu;</w:t>
      </w:r>
    </w:p>
    <w:p w14:paraId="3A2765B1"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sposobu monitorowania celów projektu;</w:t>
      </w:r>
    </w:p>
    <w:p w14:paraId="1475181C"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sposobu przechowywania i zabezpieczania dokumentacji dotyczącej projektu;</w:t>
      </w:r>
    </w:p>
    <w:p w14:paraId="6B2AB7B8"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przestrzegania przepisów o rachunkowości, zamówieniach publicznych i finansach publicznych, w tym w zakresie przestrzegania dyscypliny finansów publicznych;</w:t>
      </w:r>
    </w:p>
    <w:p w14:paraId="60D70DF8"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funkcjonowania systemu kontroli wewnętrznej w odniesieniu do realizacji projektu;</w:t>
      </w:r>
    </w:p>
    <w:p w14:paraId="353FD450" w14:textId="77777777" w:rsidR="003764DC" w:rsidRPr="00627D47" w:rsidRDefault="003764DC" w:rsidP="007135E5">
      <w:pPr>
        <w:numPr>
          <w:ilvl w:val="1"/>
          <w:numId w:val="13"/>
        </w:numPr>
        <w:suppressAutoHyphens w:val="0"/>
        <w:spacing w:line="276" w:lineRule="auto"/>
        <w:jc w:val="both"/>
        <w:rPr>
          <w:sz w:val="24"/>
          <w:szCs w:val="24"/>
        </w:rPr>
      </w:pPr>
      <w:r w:rsidRPr="00627D47">
        <w:rPr>
          <w:sz w:val="24"/>
          <w:szCs w:val="24"/>
        </w:rPr>
        <w:t>realizacji wniosków i zaleceń z wcześniejszych kontroli i audytów jeśli takie miały miejsce.</w:t>
      </w:r>
    </w:p>
    <w:p w14:paraId="79D40971" w14:textId="324FFFE1"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sz w:val="24"/>
          <w:szCs w:val="24"/>
          <w:lang w:eastAsia="en-US"/>
        </w:rPr>
        <w:t xml:space="preserve">Integralną częścią umowy jest oferta Wykonawcy złożona w postępowaniu oraz oświadczenie o bezstronności i niezależności od </w:t>
      </w:r>
      <w:r w:rsidR="00230305" w:rsidRPr="00627D47">
        <w:rPr>
          <w:rFonts w:eastAsia="Calibri"/>
          <w:sz w:val="24"/>
          <w:szCs w:val="24"/>
          <w:lang w:eastAsia="en-US"/>
        </w:rPr>
        <w:t>Zamawiającego</w:t>
      </w:r>
      <w:r w:rsidRPr="00627D47">
        <w:rPr>
          <w:rFonts w:eastAsia="Calibri"/>
          <w:sz w:val="24"/>
          <w:szCs w:val="24"/>
          <w:lang w:eastAsia="en-US"/>
        </w:rPr>
        <w:t>.</w:t>
      </w:r>
    </w:p>
    <w:p w14:paraId="567B3DD8" w14:textId="77777777"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sz w:val="24"/>
          <w:szCs w:val="24"/>
          <w:lang w:eastAsia="en-US"/>
        </w:rPr>
        <w:t>Zamawiający zastrzega sobie prawo kontroli przebiegu i sposobu realizacji przedmiotu umowy.</w:t>
      </w:r>
    </w:p>
    <w:p w14:paraId="510062CE" w14:textId="77777777"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sz w:val="24"/>
          <w:szCs w:val="24"/>
          <w:lang w:eastAsia="en-US"/>
        </w:rPr>
        <w:t>Wykonawca zobowiązuje się udzielić Zamawiającemu wszelkich informacji niezbędnych do oceny stopnia realizacji przedmiotu umowy.</w:t>
      </w:r>
    </w:p>
    <w:p w14:paraId="16DB62CA" w14:textId="77777777"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i/>
          <w:iCs/>
          <w:color w:val="000000"/>
          <w:sz w:val="24"/>
          <w:szCs w:val="24"/>
          <w:lang w:eastAsia="pl-PL"/>
        </w:rPr>
        <w:t xml:space="preserve">Wykonawca </w:t>
      </w:r>
      <w:r w:rsidRPr="00627D47">
        <w:rPr>
          <w:rFonts w:eastAsia="Calibri"/>
          <w:color w:val="000000"/>
          <w:sz w:val="24"/>
          <w:szCs w:val="24"/>
          <w:lang w:eastAsia="pl-PL"/>
        </w:rPr>
        <w:t>wykona przedmiot umowy samodzielnie (bez udziału podwykonawcy/ -ów). *</w:t>
      </w:r>
    </w:p>
    <w:p w14:paraId="79698CB6" w14:textId="77777777" w:rsidR="001D4E91" w:rsidRPr="00627D47" w:rsidRDefault="001D4E91" w:rsidP="007135E5">
      <w:pPr>
        <w:numPr>
          <w:ilvl w:val="0"/>
          <w:numId w:val="13"/>
        </w:numPr>
        <w:suppressAutoHyphens w:val="0"/>
        <w:spacing w:line="276" w:lineRule="auto"/>
        <w:jc w:val="both"/>
        <w:rPr>
          <w:rFonts w:eastAsia="Calibri"/>
          <w:sz w:val="24"/>
          <w:szCs w:val="24"/>
          <w:lang w:eastAsia="en-US"/>
        </w:rPr>
      </w:pPr>
      <w:r w:rsidRPr="00627D47">
        <w:rPr>
          <w:rFonts w:eastAsia="Calibri"/>
          <w:i/>
          <w:iCs/>
          <w:color w:val="000000"/>
          <w:sz w:val="24"/>
          <w:szCs w:val="24"/>
          <w:lang w:eastAsia="pl-PL"/>
        </w:rPr>
        <w:t xml:space="preserve">Wykonawca </w:t>
      </w:r>
      <w:r w:rsidRPr="00627D47">
        <w:rPr>
          <w:rFonts w:eastAsia="Calibri"/>
          <w:color w:val="000000"/>
          <w:sz w:val="24"/>
          <w:szCs w:val="24"/>
          <w:lang w:eastAsia="pl-PL"/>
        </w:rPr>
        <w:t>wykona przedmiot umowy przy udziale podwykonawcy/ów, w zakresie: *</w:t>
      </w:r>
    </w:p>
    <w:p w14:paraId="26BB5C93" w14:textId="46AE0641" w:rsidR="001D4E91" w:rsidRPr="00627D47" w:rsidRDefault="001D4E91" w:rsidP="007135E5">
      <w:pPr>
        <w:suppressAutoHyphens w:val="0"/>
        <w:autoSpaceDE w:val="0"/>
        <w:autoSpaceDN w:val="0"/>
        <w:adjustRightInd w:val="0"/>
        <w:spacing w:line="276" w:lineRule="auto"/>
        <w:rPr>
          <w:rFonts w:eastAsia="Calibri"/>
          <w:color w:val="000000"/>
          <w:sz w:val="24"/>
          <w:szCs w:val="24"/>
          <w:lang w:eastAsia="pl-PL"/>
        </w:rPr>
      </w:pPr>
      <w:r w:rsidRPr="00627D47">
        <w:rPr>
          <w:rFonts w:eastAsia="Calibri"/>
          <w:color w:val="000000"/>
          <w:sz w:val="24"/>
          <w:szCs w:val="24"/>
          <w:lang w:eastAsia="pl-PL"/>
        </w:rPr>
        <w:t xml:space="preserve">…..............................................................................................., </w:t>
      </w:r>
      <w:r w:rsidR="00BA20A2" w:rsidRPr="00627D47">
        <w:rPr>
          <w:rFonts w:eastAsia="Calibri"/>
          <w:color w:val="000000"/>
          <w:sz w:val="24"/>
          <w:szCs w:val="24"/>
          <w:lang w:eastAsia="pl-PL"/>
        </w:rPr>
        <w:t xml:space="preserve"> </w:t>
      </w:r>
      <w:r w:rsidRPr="00627D47">
        <w:rPr>
          <w:rFonts w:eastAsia="Calibri"/>
          <w:color w:val="000000"/>
          <w:sz w:val="24"/>
          <w:szCs w:val="24"/>
          <w:lang w:eastAsia="pl-PL"/>
        </w:rPr>
        <w:t>Za działania i zaniechania podwykonawcy (-ów) Wykonawca ponosi odpowiedzialność jak za własne działania i zaniechania.</w:t>
      </w:r>
    </w:p>
    <w:p w14:paraId="624D0747" w14:textId="7E77129E" w:rsidR="00317406" w:rsidRPr="00627D47" w:rsidRDefault="00317406" w:rsidP="007135E5">
      <w:pPr>
        <w:spacing w:line="276" w:lineRule="auto"/>
        <w:rPr>
          <w:sz w:val="24"/>
          <w:szCs w:val="24"/>
        </w:rPr>
      </w:pPr>
    </w:p>
    <w:p w14:paraId="4896B7B7" w14:textId="77777777" w:rsidR="00CD27F0" w:rsidRPr="00627D47" w:rsidRDefault="003E5605" w:rsidP="007135E5">
      <w:pPr>
        <w:pStyle w:val="Nagwek7"/>
        <w:numPr>
          <w:ilvl w:val="6"/>
          <w:numId w:val="8"/>
        </w:numPr>
        <w:tabs>
          <w:tab w:val="clear" w:pos="1296"/>
          <w:tab w:val="num" w:pos="0"/>
        </w:tabs>
        <w:spacing w:line="276" w:lineRule="auto"/>
        <w:ind w:left="0" w:firstLine="0"/>
        <w:rPr>
          <w:sz w:val="24"/>
          <w:szCs w:val="24"/>
        </w:rPr>
      </w:pPr>
      <w:r w:rsidRPr="00627D47">
        <w:rPr>
          <w:sz w:val="24"/>
          <w:szCs w:val="24"/>
        </w:rPr>
        <w:sym w:font="Century Schoolbook" w:char="00A7"/>
      </w:r>
      <w:r w:rsidRPr="00627D47">
        <w:rPr>
          <w:sz w:val="24"/>
          <w:szCs w:val="24"/>
        </w:rPr>
        <w:t xml:space="preserve"> 2</w:t>
      </w:r>
      <w:r w:rsidR="00CD27F0" w:rsidRPr="00627D47">
        <w:rPr>
          <w:sz w:val="24"/>
          <w:szCs w:val="24"/>
        </w:rPr>
        <w:t xml:space="preserve"> </w:t>
      </w:r>
    </w:p>
    <w:p w14:paraId="774EFB4F" w14:textId="1185A36C" w:rsidR="00F06E1D" w:rsidRPr="00627D47" w:rsidRDefault="00F06E1D" w:rsidP="007135E5">
      <w:pPr>
        <w:pStyle w:val="Akapitzlist"/>
        <w:numPr>
          <w:ilvl w:val="0"/>
          <w:numId w:val="16"/>
        </w:numPr>
        <w:suppressAutoHyphens w:val="0"/>
        <w:spacing w:before="240" w:line="276" w:lineRule="auto"/>
        <w:ind w:left="426"/>
        <w:jc w:val="both"/>
        <w:rPr>
          <w:sz w:val="24"/>
          <w:szCs w:val="24"/>
        </w:rPr>
      </w:pPr>
      <w:r w:rsidRPr="00627D47">
        <w:rPr>
          <w:sz w:val="24"/>
          <w:szCs w:val="24"/>
        </w:rPr>
        <w:t>Wykonawca zobowiązuje się do wykonania Przedmiotu Umowy zgodnie z Umową oraz obowiązującymi przepisami prawa, w szczególności z przepisami Ustawy z dnia 27 sierpnia 2009 r. o finansach publicznych (</w:t>
      </w:r>
      <w:proofErr w:type="spellStart"/>
      <w:r w:rsidRPr="00627D47">
        <w:rPr>
          <w:sz w:val="24"/>
          <w:szCs w:val="24"/>
        </w:rPr>
        <w:t>t.j</w:t>
      </w:r>
      <w:proofErr w:type="spellEnd"/>
      <w:r w:rsidRPr="00627D47">
        <w:rPr>
          <w:sz w:val="24"/>
          <w:szCs w:val="24"/>
        </w:rPr>
        <w:t xml:space="preserve">. Dz. U. z 2019 r. poz. 869, ze zm.) (dalej jako „ustawa o finansach publicznych”) oraz z przepisami ustawy z dnia 30 kwietnia 2010 roku o Narodowym Centrum Badań i Rozwoju, </w:t>
      </w:r>
      <w:r w:rsidR="0022389C">
        <w:rPr>
          <w:sz w:val="24"/>
          <w:szCs w:val="24"/>
        </w:rPr>
        <w:t xml:space="preserve"> a także</w:t>
      </w:r>
      <w:r w:rsidRPr="00627D47">
        <w:rPr>
          <w:sz w:val="24"/>
          <w:szCs w:val="24"/>
        </w:rPr>
        <w:t xml:space="preserve"> zgodnie z „Wytycznymi dla podmiotów audytujących projekty badawczo-rozwojowe”, które to zamieszczone są na stronie internetowej Narodowego Centrum Badań i Rozwoju </w:t>
      </w:r>
      <w:hyperlink r:id="rId6" w:history="1">
        <w:r w:rsidRPr="00627D47">
          <w:rPr>
            <w:rStyle w:val="Hipercze"/>
            <w:sz w:val="24"/>
            <w:szCs w:val="24"/>
          </w:rPr>
          <w:t>www.ncbr.gov.pl</w:t>
        </w:r>
      </w:hyperlink>
    </w:p>
    <w:p w14:paraId="37957471" w14:textId="10DF2CE1" w:rsidR="007F4F18" w:rsidRPr="00627D47" w:rsidRDefault="007F4F18"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Wykonawca oświadcza, że jest uprawniony do realizacji przedmiotu Umowy określonego w § 1</w:t>
      </w:r>
      <w:r w:rsidR="00302219">
        <w:rPr>
          <w:rFonts w:eastAsia="Calibri"/>
          <w:sz w:val="24"/>
          <w:szCs w:val="24"/>
          <w:lang w:eastAsia="en-US"/>
        </w:rPr>
        <w:t xml:space="preserve"> ust. 1</w:t>
      </w:r>
      <w:r w:rsidRPr="00627D47">
        <w:rPr>
          <w:rFonts w:eastAsia="Calibri"/>
          <w:sz w:val="24"/>
          <w:szCs w:val="24"/>
          <w:lang w:eastAsia="en-US"/>
        </w:rPr>
        <w:t xml:space="preserve"> niniejszej Umowy i posiada niezbędne w tym celu kompetencje i personel.</w:t>
      </w:r>
    </w:p>
    <w:p w14:paraId="41511FA8" w14:textId="5BFAE5C3" w:rsidR="009C532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 xml:space="preserve">Audyt zostanie przeprowadzony w siedzibie Zamawiającego oraz członka konsorcjum </w:t>
      </w:r>
      <w:r w:rsidR="000A2831">
        <w:rPr>
          <w:rFonts w:eastAsia="Calibri"/>
          <w:sz w:val="24"/>
          <w:szCs w:val="24"/>
          <w:lang w:eastAsia="en-US"/>
        </w:rPr>
        <w:t xml:space="preserve">tj. </w:t>
      </w:r>
      <w:r w:rsidR="00817394">
        <w:rPr>
          <w:rFonts w:eastAsia="Calibri"/>
          <w:sz w:val="24"/>
          <w:szCs w:val="24"/>
          <w:lang w:eastAsia="en-US"/>
        </w:rPr>
        <w:t>Politechniki Śląskiej.</w:t>
      </w:r>
    </w:p>
    <w:p w14:paraId="001E8A46" w14:textId="7B5AF389" w:rsidR="009C532C" w:rsidRPr="00627D47" w:rsidRDefault="009C532C" w:rsidP="007135E5">
      <w:pPr>
        <w:numPr>
          <w:ilvl w:val="0"/>
          <w:numId w:val="16"/>
        </w:numPr>
        <w:suppressAutoHyphens w:val="0"/>
        <w:spacing w:line="276" w:lineRule="auto"/>
        <w:ind w:left="426"/>
        <w:jc w:val="both"/>
        <w:rPr>
          <w:rFonts w:eastAsia="Calibri"/>
          <w:sz w:val="24"/>
          <w:szCs w:val="24"/>
          <w:lang w:eastAsia="en-US"/>
        </w:rPr>
      </w:pPr>
      <w:r w:rsidRPr="00627D47">
        <w:rPr>
          <w:bCs/>
          <w:sz w:val="24"/>
          <w:szCs w:val="24"/>
          <w:lang w:eastAsia="x-none"/>
        </w:rPr>
        <w:lastRenderedPageBreak/>
        <w:t xml:space="preserve">Wykonawca jest </w:t>
      </w:r>
      <w:r w:rsidRPr="00AF0F26">
        <w:rPr>
          <w:bCs/>
          <w:sz w:val="24"/>
          <w:szCs w:val="24"/>
          <w:lang w:eastAsia="x-none"/>
        </w:rPr>
        <w:t>zobowiązany rozpocząć wykonywanie przedmiotu umowy</w:t>
      </w:r>
      <w:r w:rsidRPr="00AF0F26">
        <w:rPr>
          <w:sz w:val="24"/>
          <w:szCs w:val="24"/>
        </w:rPr>
        <w:t xml:space="preserve">, </w:t>
      </w:r>
      <w:r w:rsidRPr="00AF0F26">
        <w:rPr>
          <w:b/>
          <w:sz w:val="24"/>
          <w:szCs w:val="24"/>
        </w:rPr>
        <w:t>w dniu</w:t>
      </w:r>
      <w:r w:rsidRPr="00AF0F26">
        <w:rPr>
          <w:sz w:val="24"/>
          <w:szCs w:val="24"/>
        </w:rPr>
        <w:t xml:space="preserve"> </w:t>
      </w:r>
      <w:r w:rsidRPr="00AF0F26">
        <w:rPr>
          <w:b/>
          <w:sz w:val="24"/>
          <w:szCs w:val="24"/>
        </w:rPr>
        <w:t>___________</w:t>
      </w:r>
      <w:r w:rsidR="000A2831" w:rsidRPr="00AF0F26">
        <w:rPr>
          <w:b/>
          <w:sz w:val="24"/>
          <w:szCs w:val="24"/>
        </w:rPr>
        <w:t xml:space="preserve"> </w:t>
      </w:r>
      <w:r w:rsidR="00486839" w:rsidRPr="00AF0F26">
        <w:rPr>
          <w:b/>
          <w:sz w:val="24"/>
          <w:szCs w:val="24"/>
        </w:rPr>
        <w:t>i zakoń</w:t>
      </w:r>
      <w:r w:rsidR="009910C5" w:rsidRPr="00AF0F26">
        <w:rPr>
          <w:b/>
          <w:sz w:val="24"/>
          <w:szCs w:val="24"/>
        </w:rPr>
        <w:t>czyć w nieprzekraczalnym terminie do dnia ……………………..</w:t>
      </w:r>
      <w:r w:rsidR="00E26E57">
        <w:rPr>
          <w:b/>
          <w:sz w:val="24"/>
          <w:szCs w:val="24"/>
        </w:rPr>
        <w:t xml:space="preserve"> </w:t>
      </w:r>
      <w:r w:rsidR="00E26E57" w:rsidRPr="00AF0F26">
        <w:rPr>
          <w:bCs/>
          <w:i/>
          <w:iCs/>
          <w:color w:val="FF0000"/>
          <w:sz w:val="24"/>
          <w:szCs w:val="24"/>
        </w:rPr>
        <w:t xml:space="preserve">(zostanie wpisane </w:t>
      </w:r>
      <w:r w:rsidR="00AF0F26" w:rsidRPr="00AF0F26">
        <w:rPr>
          <w:bCs/>
          <w:i/>
          <w:iCs/>
          <w:color w:val="FF0000"/>
          <w:sz w:val="24"/>
          <w:szCs w:val="24"/>
        </w:rPr>
        <w:t>po wyborze najkorzystniejszej oferty).</w:t>
      </w:r>
    </w:p>
    <w:p w14:paraId="7F29B7C7" w14:textId="4B52EBCB"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 xml:space="preserve">Wykonawca przekaże Zamawiającemu </w:t>
      </w:r>
      <w:r w:rsidR="00684935" w:rsidRPr="00627D47">
        <w:rPr>
          <w:rFonts w:eastAsia="Calibri"/>
          <w:sz w:val="24"/>
          <w:szCs w:val="24"/>
          <w:lang w:eastAsia="en-US"/>
        </w:rPr>
        <w:t xml:space="preserve">opinię i </w:t>
      </w:r>
      <w:r w:rsidRPr="00627D47">
        <w:rPr>
          <w:rFonts w:eastAsia="Calibri"/>
          <w:sz w:val="24"/>
          <w:szCs w:val="24"/>
          <w:lang w:eastAsia="en-US"/>
        </w:rPr>
        <w:t>sprawozdanie z przeprowadzonego audytu w terminie do 7 dni kalendarzowych od dnia zakończenia audytu.</w:t>
      </w:r>
    </w:p>
    <w:p w14:paraId="7E7C4699" w14:textId="369F01AD"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Sprawozdanie z audytu zawiera:</w:t>
      </w:r>
    </w:p>
    <w:p w14:paraId="4EC8585F" w14:textId="77777777" w:rsidR="007F248A" w:rsidRPr="00627D47" w:rsidRDefault="007F248A" w:rsidP="007135E5">
      <w:pPr>
        <w:numPr>
          <w:ilvl w:val="1"/>
          <w:numId w:val="29"/>
        </w:numPr>
        <w:suppressAutoHyphens w:val="0"/>
        <w:spacing w:before="240" w:line="276" w:lineRule="auto"/>
        <w:jc w:val="both"/>
        <w:rPr>
          <w:sz w:val="24"/>
          <w:szCs w:val="24"/>
        </w:rPr>
      </w:pPr>
      <w:r w:rsidRPr="00627D47">
        <w:rPr>
          <w:sz w:val="24"/>
          <w:szCs w:val="24"/>
        </w:rPr>
        <w:t>datę sporządzenia;</w:t>
      </w:r>
    </w:p>
    <w:p w14:paraId="76F30F19"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nazwę i adres Zamawiającego;</w:t>
      </w:r>
    </w:p>
    <w:p w14:paraId="65972312"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nazwę i numer projektu;</w:t>
      </w:r>
    </w:p>
    <w:p w14:paraId="72296671"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oświadczenie Wykonawcy o niezależności od Zamawiającego, jako podmiotu audytowanego;</w:t>
      </w:r>
    </w:p>
    <w:p w14:paraId="394BF563"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imiona, nazwiska i określenie uprawnień Wykonawcy jako audytora;</w:t>
      </w:r>
    </w:p>
    <w:p w14:paraId="3211A604"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cele audytu;</w:t>
      </w:r>
    </w:p>
    <w:p w14:paraId="6A1AB321"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podmiotowy i przedmiotowy zakres audytu;</w:t>
      </w:r>
    </w:p>
    <w:p w14:paraId="1D56E45D"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termin, w którym przeprowadzono audyt;</w:t>
      </w:r>
    </w:p>
    <w:p w14:paraId="2983826D"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zwięzły opis działań Zamawiającego, jako audytowanego podmiotu w obszarze objętym audytem;</w:t>
      </w:r>
    </w:p>
    <w:p w14:paraId="352F63BE"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ocenę adekwatności i skuteczności systemu zarządzania i kontroli w obszarze działalności Zamawiającego, jako audytowanego podmiotu;</w:t>
      </w:r>
    </w:p>
    <w:p w14:paraId="7612492F"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informację o metodzie doboru i wielkości próby do badania;</w:t>
      </w:r>
    </w:p>
    <w:p w14:paraId="368E961F"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zaprezentowanie wyników badania, w których stwierdzono nieprawidłowości;</w:t>
      </w:r>
    </w:p>
    <w:p w14:paraId="1721FB75" w14:textId="77777777" w:rsidR="007F248A" w:rsidRPr="00627D47" w:rsidRDefault="007F248A" w:rsidP="007135E5">
      <w:pPr>
        <w:numPr>
          <w:ilvl w:val="1"/>
          <w:numId w:val="29"/>
        </w:numPr>
        <w:suppressAutoHyphens w:val="0"/>
        <w:spacing w:line="276" w:lineRule="auto"/>
        <w:jc w:val="both"/>
        <w:rPr>
          <w:sz w:val="24"/>
          <w:szCs w:val="24"/>
        </w:rPr>
      </w:pPr>
      <w:r w:rsidRPr="00627D47">
        <w:rPr>
          <w:sz w:val="24"/>
          <w:szCs w:val="24"/>
        </w:rPr>
        <w:t>określenie nieprawidłowości w działalności audytowanego podmiotu oraz analizę ich przyczyn i skutków;</w:t>
      </w:r>
    </w:p>
    <w:p w14:paraId="1D3D14B5" w14:textId="77777777" w:rsidR="006F2811" w:rsidRPr="00627D47" w:rsidRDefault="007F248A" w:rsidP="007135E5">
      <w:pPr>
        <w:numPr>
          <w:ilvl w:val="1"/>
          <w:numId w:val="29"/>
        </w:numPr>
        <w:suppressAutoHyphens w:val="0"/>
        <w:spacing w:line="276" w:lineRule="auto"/>
        <w:jc w:val="both"/>
        <w:rPr>
          <w:sz w:val="24"/>
          <w:szCs w:val="24"/>
        </w:rPr>
      </w:pPr>
      <w:r w:rsidRPr="00627D47">
        <w:rPr>
          <w:sz w:val="24"/>
          <w:szCs w:val="24"/>
        </w:rPr>
        <w:t>zalecenia w sprawie usunięcia stwierdzonych nieprawidłowości w działalności Zamawiającego, jako audytowanego podmiotu.</w:t>
      </w:r>
    </w:p>
    <w:p w14:paraId="6EE435D8" w14:textId="43FEB39B" w:rsidR="00870FBC" w:rsidRPr="00627D47" w:rsidRDefault="00870FBC" w:rsidP="007135E5">
      <w:pPr>
        <w:numPr>
          <w:ilvl w:val="1"/>
          <w:numId w:val="29"/>
        </w:numPr>
        <w:suppressAutoHyphens w:val="0"/>
        <w:spacing w:line="276" w:lineRule="auto"/>
        <w:jc w:val="both"/>
        <w:rPr>
          <w:sz w:val="24"/>
          <w:szCs w:val="24"/>
        </w:rPr>
      </w:pPr>
      <w:r w:rsidRPr="00627D47">
        <w:rPr>
          <w:rFonts w:eastAsia="Calibri"/>
          <w:sz w:val="24"/>
          <w:szCs w:val="24"/>
          <w:lang w:eastAsia="en-US"/>
        </w:rPr>
        <w:t>podpisy audytorów, a w przypadku gdy audytorem jest osoba prawna  albo jednostka organizacyjna nieposiadająca osobowości prawnej – nazwę jednostki.</w:t>
      </w:r>
    </w:p>
    <w:p w14:paraId="7C6A387F" w14:textId="16683769" w:rsidR="00700B6E" w:rsidRPr="00627D47" w:rsidRDefault="00700B6E" w:rsidP="007135E5">
      <w:pPr>
        <w:pStyle w:val="Akapitzlist"/>
        <w:numPr>
          <w:ilvl w:val="0"/>
          <w:numId w:val="16"/>
        </w:numPr>
        <w:suppressAutoHyphens w:val="0"/>
        <w:spacing w:before="240" w:line="276" w:lineRule="auto"/>
        <w:ind w:left="426"/>
        <w:jc w:val="both"/>
        <w:rPr>
          <w:sz w:val="24"/>
          <w:szCs w:val="24"/>
        </w:rPr>
      </w:pPr>
      <w:r w:rsidRPr="00627D47">
        <w:rPr>
          <w:sz w:val="24"/>
          <w:szCs w:val="24"/>
        </w:rPr>
        <w:t>Do sprawozdania, o którym mowa w ust. 6 Wykonawca dołącza opinię, o której mowa w</w:t>
      </w:r>
      <w:r w:rsidR="00016E81">
        <w:rPr>
          <w:sz w:val="24"/>
          <w:szCs w:val="24"/>
        </w:rPr>
        <w:t xml:space="preserve"> §1</w:t>
      </w:r>
      <w:r w:rsidRPr="00627D47">
        <w:rPr>
          <w:sz w:val="24"/>
          <w:szCs w:val="24"/>
        </w:rPr>
        <w:t xml:space="preserve"> ust. 1.</w:t>
      </w:r>
    </w:p>
    <w:p w14:paraId="43F2A391" w14:textId="36E88921"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 xml:space="preserve">Zamawiający w ciągu </w:t>
      </w:r>
      <w:r w:rsidR="00F70A0D" w:rsidRPr="00627D47">
        <w:rPr>
          <w:rFonts w:eastAsia="Calibri"/>
          <w:sz w:val="24"/>
          <w:szCs w:val="24"/>
          <w:lang w:eastAsia="en-US"/>
        </w:rPr>
        <w:t>7</w:t>
      </w:r>
      <w:r w:rsidRPr="00627D47">
        <w:rPr>
          <w:rFonts w:eastAsia="Calibri"/>
          <w:sz w:val="24"/>
          <w:szCs w:val="24"/>
          <w:lang w:eastAsia="en-US"/>
        </w:rPr>
        <w:t xml:space="preserve"> dni od dnia otrzymania </w:t>
      </w:r>
      <w:r w:rsidR="004B0DC7" w:rsidRPr="00627D47">
        <w:rPr>
          <w:rFonts w:eastAsia="Calibri"/>
          <w:sz w:val="24"/>
          <w:szCs w:val="24"/>
          <w:lang w:eastAsia="en-US"/>
        </w:rPr>
        <w:t xml:space="preserve">opinii i </w:t>
      </w:r>
      <w:r w:rsidRPr="00627D47">
        <w:rPr>
          <w:rFonts w:eastAsia="Calibri"/>
          <w:sz w:val="24"/>
          <w:szCs w:val="24"/>
          <w:lang w:eastAsia="en-US"/>
        </w:rPr>
        <w:t xml:space="preserve">sprawozdania z audytu zaakceptuje </w:t>
      </w:r>
      <w:r w:rsidR="00123C91" w:rsidRPr="00627D47">
        <w:rPr>
          <w:rFonts w:eastAsia="Calibri"/>
          <w:sz w:val="24"/>
          <w:szCs w:val="24"/>
          <w:lang w:eastAsia="en-US"/>
        </w:rPr>
        <w:t>je</w:t>
      </w:r>
      <w:r w:rsidRPr="00627D47">
        <w:rPr>
          <w:rFonts w:eastAsia="Calibri"/>
          <w:sz w:val="24"/>
          <w:szCs w:val="24"/>
          <w:lang w:eastAsia="en-US"/>
        </w:rPr>
        <w:t xml:space="preserve"> lub zgłosi</w:t>
      </w:r>
      <w:r w:rsidR="0080580B">
        <w:rPr>
          <w:rFonts w:eastAsia="Calibri"/>
          <w:sz w:val="24"/>
          <w:szCs w:val="24"/>
          <w:lang w:eastAsia="en-US"/>
        </w:rPr>
        <w:t xml:space="preserve"> </w:t>
      </w:r>
      <w:r w:rsidR="00E96CC5">
        <w:rPr>
          <w:rFonts w:eastAsia="Calibri"/>
          <w:sz w:val="24"/>
          <w:szCs w:val="24"/>
          <w:lang w:eastAsia="en-US"/>
        </w:rPr>
        <w:t xml:space="preserve">w formie pisemnej, bądź mailowej na adres mailowy </w:t>
      </w:r>
      <w:r w:rsidR="00DF21F4">
        <w:rPr>
          <w:rFonts w:eastAsia="Calibri"/>
          <w:sz w:val="24"/>
          <w:szCs w:val="24"/>
          <w:lang w:eastAsia="en-US"/>
        </w:rPr>
        <w:t>Wykonawcy</w:t>
      </w:r>
      <w:r w:rsidR="00D04B73">
        <w:rPr>
          <w:rFonts w:eastAsia="Calibri"/>
          <w:sz w:val="24"/>
          <w:szCs w:val="24"/>
          <w:lang w:eastAsia="en-US"/>
        </w:rPr>
        <w:t xml:space="preserve"> ………………….</w:t>
      </w:r>
      <w:r w:rsidR="001B1059">
        <w:rPr>
          <w:rFonts w:eastAsia="Calibri"/>
          <w:sz w:val="24"/>
          <w:szCs w:val="24"/>
          <w:lang w:eastAsia="en-US"/>
        </w:rPr>
        <w:t xml:space="preserve"> </w:t>
      </w:r>
      <w:r w:rsidRPr="00627D47">
        <w:rPr>
          <w:rFonts w:eastAsia="Calibri"/>
          <w:sz w:val="24"/>
          <w:szCs w:val="24"/>
          <w:lang w:eastAsia="en-US"/>
        </w:rPr>
        <w:t xml:space="preserve">zastrzeżenia bądź uwagi co do </w:t>
      </w:r>
      <w:r w:rsidR="00123C91" w:rsidRPr="00627D47">
        <w:rPr>
          <w:rFonts w:eastAsia="Calibri"/>
          <w:sz w:val="24"/>
          <w:szCs w:val="24"/>
          <w:lang w:eastAsia="en-US"/>
        </w:rPr>
        <w:t>ich</w:t>
      </w:r>
      <w:r w:rsidRPr="00627D47">
        <w:rPr>
          <w:rFonts w:eastAsia="Calibri"/>
          <w:sz w:val="24"/>
          <w:szCs w:val="24"/>
          <w:lang w:eastAsia="en-US"/>
        </w:rPr>
        <w:t xml:space="preserve"> treści lub formy. W przypadku braku zgłoszenia zastrzeżeń lub uwag w ww. terminie uznaje się, że Zamawiający zaakceptował sprawozdanie.</w:t>
      </w:r>
    </w:p>
    <w:p w14:paraId="4E79D481" w14:textId="349A875C"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Wykonawca w ciągu</w:t>
      </w:r>
      <w:r w:rsidR="00FB3E1F" w:rsidRPr="00627D47">
        <w:rPr>
          <w:rFonts w:eastAsia="Calibri"/>
          <w:sz w:val="24"/>
          <w:szCs w:val="24"/>
          <w:lang w:eastAsia="en-US"/>
        </w:rPr>
        <w:t xml:space="preserve"> 3</w:t>
      </w:r>
      <w:r w:rsidRPr="00627D47">
        <w:rPr>
          <w:rFonts w:eastAsia="Calibri"/>
          <w:sz w:val="24"/>
          <w:szCs w:val="24"/>
          <w:lang w:eastAsia="en-US"/>
        </w:rPr>
        <w:t xml:space="preserve"> dni roboczych uwzględnia wszystkie zastrzeżenia lub uwagi zgłoszone przez Zamawiającego i przekazuje Zamawiającemu poprawioną wersję </w:t>
      </w:r>
      <w:r w:rsidR="00123C91" w:rsidRPr="00627D47">
        <w:rPr>
          <w:rFonts w:eastAsia="Calibri"/>
          <w:sz w:val="24"/>
          <w:szCs w:val="24"/>
          <w:lang w:eastAsia="en-US"/>
        </w:rPr>
        <w:t xml:space="preserve">opinii i </w:t>
      </w:r>
      <w:r w:rsidRPr="00627D47">
        <w:rPr>
          <w:rFonts w:eastAsia="Calibri"/>
          <w:sz w:val="24"/>
          <w:szCs w:val="24"/>
          <w:lang w:eastAsia="en-US"/>
        </w:rPr>
        <w:t>sprawozdania z audytu lub odnosi się do zastrzeżeń i uwag Zamawiającego w formie pisemnej.</w:t>
      </w:r>
      <w:r w:rsidR="006B3A56" w:rsidRPr="00627D47">
        <w:rPr>
          <w:rFonts w:eastAsia="Calibri"/>
          <w:sz w:val="24"/>
          <w:szCs w:val="24"/>
          <w:lang w:eastAsia="en-US"/>
        </w:rPr>
        <w:t xml:space="preserve"> </w:t>
      </w:r>
    </w:p>
    <w:p w14:paraId="32DA491B" w14:textId="4B6BD94B"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W przypadku nie uwzględnienia przez Wykonawcę zastrzeżeń lub uwag Zamawiającego do sprawozdania z audytu Wykonawca załączy protokół rozbieżności, w którym zostanie w formie tabelarycznej wskazane stanowisko Wykonawcy i Zamawiającego dotyczące zgłoszonych zastrzeżeń do sprawozdania.</w:t>
      </w:r>
    </w:p>
    <w:p w14:paraId="7B336E64" w14:textId="0894A5BB"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lastRenderedPageBreak/>
        <w:t xml:space="preserve">Sprawozdanie zostanie przekazane Zamawiającemu drogą elektroniczną. Po jego ostatecznej akceptacji Wykonawca dostarczy je w wersji PDF (opatrzone podpisem kwalifikowanym osoby podpisującej sprawozdanie ze strony Wykonawcy) oraz w formie papierowej w </w:t>
      </w:r>
      <w:r w:rsidR="00C5649F">
        <w:rPr>
          <w:rFonts w:eastAsia="Calibri"/>
          <w:sz w:val="24"/>
          <w:szCs w:val="24"/>
          <w:lang w:eastAsia="en-US"/>
        </w:rPr>
        <w:t>2</w:t>
      </w:r>
      <w:r w:rsidRPr="00627D47">
        <w:rPr>
          <w:rFonts w:eastAsia="Calibri"/>
          <w:sz w:val="24"/>
          <w:szCs w:val="24"/>
          <w:lang w:eastAsia="en-US"/>
        </w:rPr>
        <w:t xml:space="preserve"> egzemplarzach. </w:t>
      </w:r>
    </w:p>
    <w:p w14:paraId="7F1EED82" w14:textId="77777777"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pl-PL"/>
        </w:rPr>
        <w:t xml:space="preserve">W przypadku zakwestionowania przeprowadzenia audytu przez </w:t>
      </w:r>
      <w:proofErr w:type="spellStart"/>
      <w:r w:rsidRPr="00627D47">
        <w:rPr>
          <w:rFonts w:eastAsia="Calibri"/>
          <w:sz w:val="24"/>
          <w:szCs w:val="24"/>
          <w:lang w:eastAsia="pl-PL"/>
        </w:rPr>
        <w:t>NCBiR</w:t>
      </w:r>
      <w:proofErr w:type="spellEnd"/>
      <w:r w:rsidRPr="00627D47">
        <w:rPr>
          <w:rFonts w:eastAsia="Calibri"/>
          <w:sz w:val="24"/>
          <w:szCs w:val="24"/>
          <w:lang w:eastAsia="pl-PL"/>
        </w:rPr>
        <w:t xml:space="preserve">, </w:t>
      </w:r>
      <w:r w:rsidRPr="00627D47">
        <w:rPr>
          <w:rFonts w:eastAsia="Calibri"/>
          <w:i/>
          <w:iCs/>
          <w:sz w:val="24"/>
          <w:szCs w:val="24"/>
          <w:lang w:eastAsia="pl-PL"/>
        </w:rPr>
        <w:t>Wykonawca</w:t>
      </w:r>
      <w:r w:rsidRPr="00627D47">
        <w:rPr>
          <w:rFonts w:eastAsia="Calibri"/>
          <w:sz w:val="24"/>
          <w:szCs w:val="24"/>
          <w:lang w:eastAsia="pl-PL"/>
        </w:rPr>
        <w:t xml:space="preserve"> dokona wymaganych poprawek lub ponownie przeprowadzi audyt bez dodatkowego wynagrodzenia. </w:t>
      </w:r>
    </w:p>
    <w:p w14:paraId="608A85BE" w14:textId="6C4F9014"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color w:val="000000"/>
          <w:sz w:val="24"/>
          <w:szCs w:val="24"/>
          <w:lang w:eastAsia="pl-PL"/>
        </w:rPr>
        <w:t xml:space="preserve">Z chwilą dostarczenia Zamawiającemu </w:t>
      </w:r>
      <w:r w:rsidR="007E4C60" w:rsidRPr="00627D47">
        <w:rPr>
          <w:rFonts w:eastAsia="Calibri"/>
          <w:color w:val="000000"/>
          <w:sz w:val="24"/>
          <w:szCs w:val="24"/>
          <w:lang w:eastAsia="pl-PL"/>
        </w:rPr>
        <w:t xml:space="preserve">opinii i </w:t>
      </w:r>
      <w:r w:rsidRPr="00627D47">
        <w:rPr>
          <w:rFonts w:eastAsia="Calibri"/>
          <w:color w:val="000000"/>
          <w:sz w:val="24"/>
          <w:szCs w:val="24"/>
          <w:lang w:eastAsia="pl-PL"/>
        </w:rPr>
        <w:t xml:space="preserve">sprawozdania z audytu stanowiącego przedmiot niniejszej umowy, na Zamawiającego przechodzą wszelkie majątkowe prawa autorskie oraz prawa pokrewne na wszystkich polach eksploatacji na czas nieokreślony, w tym w szczególności następujące pola eksploatacji: </w:t>
      </w:r>
    </w:p>
    <w:p w14:paraId="3D39AB0E" w14:textId="77777777" w:rsidR="00870FBC" w:rsidRPr="00627D47" w:rsidRDefault="00870FBC" w:rsidP="007135E5">
      <w:pPr>
        <w:numPr>
          <w:ilvl w:val="0"/>
          <w:numId w:val="18"/>
        </w:numPr>
        <w:suppressAutoHyphens w:val="0"/>
        <w:spacing w:line="276" w:lineRule="auto"/>
        <w:jc w:val="both"/>
        <w:rPr>
          <w:rFonts w:eastAsia="Calibri"/>
          <w:sz w:val="24"/>
          <w:szCs w:val="24"/>
          <w:lang w:eastAsia="en-US"/>
        </w:rPr>
      </w:pPr>
      <w:r w:rsidRPr="00627D47">
        <w:rPr>
          <w:rFonts w:eastAsia="Calibri"/>
          <w:color w:val="000000"/>
          <w:sz w:val="24"/>
          <w:szCs w:val="24"/>
          <w:lang w:eastAsia="pl-PL"/>
        </w:rPr>
        <w:t xml:space="preserve">utrwalenia; </w:t>
      </w:r>
    </w:p>
    <w:p w14:paraId="68641A8A" w14:textId="77777777" w:rsidR="00870FBC" w:rsidRPr="00627D47" w:rsidRDefault="00870FBC" w:rsidP="007135E5">
      <w:pPr>
        <w:numPr>
          <w:ilvl w:val="0"/>
          <w:numId w:val="18"/>
        </w:numPr>
        <w:suppressAutoHyphens w:val="0"/>
        <w:spacing w:line="276" w:lineRule="auto"/>
        <w:jc w:val="both"/>
        <w:rPr>
          <w:rFonts w:eastAsia="Calibri"/>
          <w:sz w:val="24"/>
          <w:szCs w:val="24"/>
          <w:lang w:eastAsia="en-US"/>
        </w:rPr>
      </w:pPr>
      <w:r w:rsidRPr="00627D47">
        <w:rPr>
          <w:rFonts w:eastAsia="Calibri"/>
          <w:color w:val="000000"/>
          <w:sz w:val="24"/>
          <w:szCs w:val="24"/>
          <w:lang w:eastAsia="pl-PL"/>
        </w:rPr>
        <w:t xml:space="preserve">zwielokrotnienia określoną techniką; </w:t>
      </w:r>
    </w:p>
    <w:p w14:paraId="635B13E5" w14:textId="77777777" w:rsidR="00870FBC" w:rsidRPr="00627D47" w:rsidRDefault="00870FBC" w:rsidP="007135E5">
      <w:pPr>
        <w:numPr>
          <w:ilvl w:val="0"/>
          <w:numId w:val="18"/>
        </w:numPr>
        <w:suppressAutoHyphens w:val="0"/>
        <w:spacing w:line="276" w:lineRule="auto"/>
        <w:jc w:val="both"/>
        <w:rPr>
          <w:rFonts w:eastAsia="Calibri"/>
          <w:sz w:val="24"/>
          <w:szCs w:val="24"/>
          <w:lang w:eastAsia="en-US"/>
        </w:rPr>
      </w:pPr>
      <w:r w:rsidRPr="00627D47">
        <w:rPr>
          <w:rFonts w:eastAsia="Calibri"/>
          <w:color w:val="000000"/>
          <w:sz w:val="24"/>
          <w:szCs w:val="24"/>
          <w:lang w:eastAsia="pl-PL"/>
        </w:rPr>
        <w:t xml:space="preserve">wprowadzenia do pamięci komputera; </w:t>
      </w:r>
    </w:p>
    <w:p w14:paraId="38172A62" w14:textId="77777777" w:rsidR="00870FBC" w:rsidRPr="00627D47" w:rsidRDefault="00870FBC" w:rsidP="007135E5">
      <w:pPr>
        <w:numPr>
          <w:ilvl w:val="0"/>
          <w:numId w:val="18"/>
        </w:numPr>
        <w:suppressAutoHyphens w:val="0"/>
        <w:spacing w:line="276" w:lineRule="auto"/>
        <w:jc w:val="both"/>
        <w:rPr>
          <w:rFonts w:eastAsia="Calibri"/>
          <w:sz w:val="24"/>
          <w:szCs w:val="24"/>
          <w:lang w:eastAsia="en-US"/>
        </w:rPr>
      </w:pPr>
      <w:r w:rsidRPr="00627D47">
        <w:rPr>
          <w:rFonts w:eastAsia="Calibri"/>
          <w:color w:val="000000"/>
          <w:sz w:val="24"/>
          <w:szCs w:val="24"/>
          <w:lang w:eastAsia="pl-PL"/>
        </w:rPr>
        <w:t xml:space="preserve">publicznego odtworzenia; </w:t>
      </w:r>
    </w:p>
    <w:p w14:paraId="6BC1C48B" w14:textId="06D83C99" w:rsidR="00870FBC" w:rsidRPr="00627D47" w:rsidRDefault="00870FBC" w:rsidP="007135E5">
      <w:pPr>
        <w:numPr>
          <w:ilvl w:val="0"/>
          <w:numId w:val="16"/>
        </w:numPr>
        <w:suppressAutoHyphens w:val="0"/>
        <w:spacing w:line="276" w:lineRule="auto"/>
        <w:ind w:left="426"/>
        <w:jc w:val="both"/>
        <w:rPr>
          <w:rFonts w:eastAsia="Calibri"/>
          <w:sz w:val="24"/>
          <w:szCs w:val="24"/>
          <w:lang w:eastAsia="en-US"/>
        </w:rPr>
      </w:pPr>
      <w:r w:rsidRPr="00627D47">
        <w:rPr>
          <w:rFonts w:eastAsia="Calibri"/>
          <w:sz w:val="24"/>
          <w:szCs w:val="24"/>
          <w:lang w:eastAsia="en-US"/>
        </w:rPr>
        <w:t xml:space="preserve">Przyjęcie przez Zamawiającego ostatecznej wersji sprawozdania, potwierdzone </w:t>
      </w:r>
      <w:r w:rsidR="00832149">
        <w:rPr>
          <w:rFonts w:eastAsia="Calibri"/>
          <w:sz w:val="24"/>
          <w:szCs w:val="24"/>
          <w:lang w:eastAsia="en-US"/>
        </w:rPr>
        <w:t xml:space="preserve">zostanie </w:t>
      </w:r>
      <w:r w:rsidRPr="00627D47">
        <w:rPr>
          <w:rFonts w:eastAsia="Calibri"/>
          <w:sz w:val="24"/>
          <w:szCs w:val="24"/>
          <w:lang w:eastAsia="en-US"/>
        </w:rPr>
        <w:t xml:space="preserve">protokołem odbioru, </w:t>
      </w:r>
      <w:r w:rsidR="006F3E46">
        <w:rPr>
          <w:rFonts w:eastAsia="Calibri"/>
          <w:sz w:val="24"/>
          <w:szCs w:val="24"/>
          <w:lang w:eastAsia="en-US"/>
        </w:rPr>
        <w:t xml:space="preserve">który </w:t>
      </w:r>
      <w:r w:rsidRPr="00627D47">
        <w:rPr>
          <w:rFonts w:eastAsia="Calibri"/>
          <w:sz w:val="24"/>
          <w:szCs w:val="24"/>
          <w:lang w:eastAsia="en-US"/>
        </w:rPr>
        <w:t>stanowi podstawę do wystawienia przez Wykonawcę faktury VAT.</w:t>
      </w:r>
    </w:p>
    <w:p w14:paraId="039E0BA0" w14:textId="12459924" w:rsidR="00870FBC" w:rsidRPr="00627D47" w:rsidRDefault="00870FBC" w:rsidP="007135E5">
      <w:pPr>
        <w:numPr>
          <w:ilvl w:val="0"/>
          <w:numId w:val="16"/>
        </w:numPr>
        <w:suppressAutoHyphens w:val="0"/>
        <w:spacing w:line="276" w:lineRule="auto"/>
        <w:ind w:left="426"/>
        <w:jc w:val="both"/>
        <w:rPr>
          <w:rFonts w:eastAsia="Calibri"/>
          <w:spacing w:val="-4"/>
          <w:sz w:val="24"/>
          <w:szCs w:val="24"/>
          <w:lang w:eastAsia="en-US"/>
        </w:rPr>
      </w:pPr>
      <w:r w:rsidRPr="00627D47">
        <w:rPr>
          <w:rFonts w:eastAsia="Calibri"/>
          <w:spacing w:val="-4"/>
          <w:sz w:val="24"/>
          <w:szCs w:val="24"/>
          <w:lang w:eastAsia="en-US"/>
        </w:rPr>
        <w:t>Strony wyznaczają osoby do kontaktu w sprawie przeprowadzania audytu</w:t>
      </w:r>
      <w:r w:rsidR="00591FE0" w:rsidRPr="00627D47">
        <w:rPr>
          <w:rFonts w:eastAsia="Calibri"/>
          <w:spacing w:val="-4"/>
          <w:sz w:val="24"/>
          <w:szCs w:val="24"/>
          <w:lang w:eastAsia="en-US"/>
        </w:rPr>
        <w:t xml:space="preserve"> oraz </w:t>
      </w:r>
      <w:r w:rsidR="00955FC7" w:rsidRPr="00627D47">
        <w:rPr>
          <w:rFonts w:eastAsia="Calibri"/>
          <w:spacing w:val="-4"/>
          <w:sz w:val="24"/>
          <w:szCs w:val="24"/>
          <w:lang w:eastAsia="en-US"/>
        </w:rPr>
        <w:t>podpisania protokołu odbioru</w:t>
      </w:r>
      <w:r w:rsidRPr="00627D47">
        <w:rPr>
          <w:rFonts w:eastAsia="Calibri"/>
          <w:spacing w:val="-4"/>
          <w:sz w:val="24"/>
          <w:szCs w:val="24"/>
          <w:lang w:eastAsia="en-US"/>
        </w:rPr>
        <w:t>:</w:t>
      </w:r>
    </w:p>
    <w:p w14:paraId="6130A7CE" w14:textId="52ABAE77" w:rsidR="00870FBC" w:rsidRPr="00627D47" w:rsidRDefault="00870FBC" w:rsidP="007135E5">
      <w:pPr>
        <w:widowControl w:val="0"/>
        <w:suppressAutoHyphens w:val="0"/>
        <w:autoSpaceDE w:val="0"/>
        <w:autoSpaceDN w:val="0"/>
        <w:adjustRightInd w:val="0"/>
        <w:spacing w:line="276" w:lineRule="auto"/>
        <w:ind w:left="357"/>
        <w:jc w:val="both"/>
        <w:rPr>
          <w:rFonts w:eastAsia="Calibri"/>
          <w:bCs/>
          <w:sz w:val="24"/>
          <w:szCs w:val="24"/>
          <w:lang w:eastAsia="en-US"/>
        </w:rPr>
      </w:pPr>
      <w:r w:rsidRPr="00627D47">
        <w:rPr>
          <w:rFonts w:eastAsia="Calibri"/>
          <w:bCs/>
          <w:spacing w:val="-4"/>
          <w:sz w:val="24"/>
          <w:szCs w:val="24"/>
          <w:lang w:eastAsia="en-US"/>
        </w:rPr>
        <w:t>-</w:t>
      </w:r>
      <w:r w:rsidR="00486B40">
        <w:rPr>
          <w:rFonts w:eastAsia="Calibri"/>
          <w:bCs/>
          <w:spacing w:val="-4"/>
          <w:sz w:val="24"/>
          <w:szCs w:val="24"/>
          <w:lang w:eastAsia="en-US"/>
        </w:rPr>
        <w:t xml:space="preserve"> </w:t>
      </w:r>
      <w:r w:rsidRPr="00627D47">
        <w:rPr>
          <w:rFonts w:eastAsia="Calibri"/>
          <w:bCs/>
          <w:spacing w:val="-4"/>
          <w:sz w:val="24"/>
          <w:szCs w:val="24"/>
          <w:lang w:eastAsia="en-US"/>
        </w:rPr>
        <w:t>ze strony Zamawiającego: ………………………………………………..</w:t>
      </w:r>
    </w:p>
    <w:p w14:paraId="22A269E5" w14:textId="3E7E0205" w:rsidR="00870FBC" w:rsidRPr="00627D47" w:rsidRDefault="00870FBC" w:rsidP="00133C3C">
      <w:pPr>
        <w:widowControl w:val="0"/>
        <w:suppressAutoHyphens w:val="0"/>
        <w:autoSpaceDE w:val="0"/>
        <w:autoSpaceDN w:val="0"/>
        <w:adjustRightInd w:val="0"/>
        <w:spacing w:line="276" w:lineRule="auto"/>
        <w:ind w:left="357"/>
        <w:rPr>
          <w:rFonts w:eastAsia="Calibri"/>
          <w:bCs/>
          <w:spacing w:val="-4"/>
          <w:sz w:val="24"/>
          <w:szCs w:val="24"/>
          <w:lang w:eastAsia="en-US"/>
        </w:rPr>
      </w:pPr>
      <w:r w:rsidRPr="00627D47">
        <w:rPr>
          <w:rFonts w:eastAsia="Calibri"/>
          <w:bCs/>
          <w:spacing w:val="-4"/>
          <w:sz w:val="24"/>
          <w:szCs w:val="24"/>
          <w:lang w:eastAsia="en-US"/>
        </w:rPr>
        <w:t xml:space="preserve">- ze strony Wykonawcy: </w:t>
      </w:r>
      <w:r w:rsidR="00133C3C">
        <w:rPr>
          <w:rFonts w:eastAsia="Calibri"/>
          <w:bCs/>
          <w:spacing w:val="-4"/>
          <w:sz w:val="24"/>
          <w:szCs w:val="24"/>
          <w:lang w:eastAsia="en-US"/>
        </w:rPr>
        <w:t xml:space="preserve">     </w:t>
      </w:r>
      <w:r w:rsidRPr="00627D47">
        <w:rPr>
          <w:rFonts w:eastAsia="Calibri"/>
          <w:bCs/>
          <w:spacing w:val="-4"/>
          <w:sz w:val="24"/>
          <w:szCs w:val="24"/>
          <w:lang w:eastAsia="en-US"/>
        </w:rPr>
        <w:t>……</w:t>
      </w:r>
      <w:r w:rsidR="00133C3C">
        <w:rPr>
          <w:rFonts w:eastAsia="Calibri"/>
          <w:bCs/>
          <w:spacing w:val="-4"/>
          <w:sz w:val="24"/>
          <w:szCs w:val="24"/>
          <w:lang w:eastAsia="en-US"/>
        </w:rPr>
        <w:t>…..</w:t>
      </w:r>
      <w:r w:rsidRPr="00627D47">
        <w:rPr>
          <w:rFonts w:eastAsia="Calibri"/>
          <w:bCs/>
          <w:spacing w:val="-4"/>
          <w:sz w:val="24"/>
          <w:szCs w:val="24"/>
          <w:lang w:eastAsia="en-US"/>
        </w:rPr>
        <w:t>………………………………………</w:t>
      </w:r>
    </w:p>
    <w:p w14:paraId="6CC65C9F" w14:textId="1D997670" w:rsidR="0022389C" w:rsidRDefault="0022389C" w:rsidP="0022389C">
      <w:pPr>
        <w:suppressAutoHyphens w:val="0"/>
        <w:autoSpaceDE w:val="0"/>
        <w:autoSpaceDN w:val="0"/>
        <w:adjustRightInd w:val="0"/>
        <w:spacing w:line="276" w:lineRule="auto"/>
        <w:jc w:val="both"/>
        <w:rPr>
          <w:rFonts w:eastAsia="Calibri"/>
          <w:sz w:val="24"/>
          <w:szCs w:val="24"/>
          <w:lang w:eastAsia="pl-PL"/>
        </w:rPr>
      </w:pPr>
      <w:r>
        <w:rPr>
          <w:rFonts w:eastAsia="Calibri"/>
          <w:sz w:val="24"/>
          <w:szCs w:val="24"/>
          <w:lang w:eastAsia="pl-PL"/>
        </w:rPr>
        <w:t xml:space="preserve">16. </w:t>
      </w:r>
      <w:r w:rsidR="005B2C22" w:rsidRPr="001B1059">
        <w:rPr>
          <w:rFonts w:eastAsia="Calibri"/>
          <w:sz w:val="24"/>
          <w:szCs w:val="24"/>
          <w:lang w:eastAsia="pl-PL"/>
        </w:rPr>
        <w:t>Zamawiający z zachowaniem przepisów o ochronie informacji niejawnych oraz tajemnic ustawowo chronionych, zapewni warunki niezbędne do sprawnego przeprowadzenia audytu, w szczególności udostępnia obiekty, urządzenia i dokumentację oraz umożliwia bezzwłocznie udzielanie informacji i wyjaśnień przez pracowników Zamawiającego.</w:t>
      </w:r>
    </w:p>
    <w:p w14:paraId="3E5257F0" w14:textId="58EC9402" w:rsidR="006352AC" w:rsidRPr="001B1059" w:rsidRDefault="0022389C" w:rsidP="001B1059">
      <w:pPr>
        <w:suppressAutoHyphens w:val="0"/>
        <w:autoSpaceDE w:val="0"/>
        <w:autoSpaceDN w:val="0"/>
        <w:adjustRightInd w:val="0"/>
        <w:spacing w:line="276" w:lineRule="auto"/>
        <w:jc w:val="both"/>
        <w:rPr>
          <w:rFonts w:eastAsia="Calibri"/>
          <w:sz w:val="24"/>
          <w:szCs w:val="24"/>
          <w:lang w:eastAsia="pl-PL"/>
        </w:rPr>
      </w:pPr>
      <w:r>
        <w:rPr>
          <w:rFonts w:eastAsia="Calibri"/>
          <w:sz w:val="24"/>
          <w:szCs w:val="24"/>
          <w:lang w:eastAsia="pl-PL"/>
        </w:rPr>
        <w:t xml:space="preserve">17. </w:t>
      </w:r>
      <w:r w:rsidR="005B2C22" w:rsidRPr="001B1059">
        <w:rPr>
          <w:rFonts w:eastAsia="Calibri"/>
          <w:sz w:val="24"/>
          <w:szCs w:val="24"/>
          <w:lang w:eastAsia="pl-PL"/>
        </w:rPr>
        <w:t>Wykonawca ma prawo wglądu do ksiąg rachunkowych i dokumentów stanowiących podstawę dokonywanych w nich zapisów oraz związanych z przeprowadzanym audytem informacji i danych, w tym zawartych na informatycznych nośnikach danych, do sporządzania ich kopii oraz wykonywania z nich wyciągów, zestawień lub wydruków, z zachowaniem przepisów o ochronie informacji niejawnych oraz tajemnic ustawowo chronionych.</w:t>
      </w:r>
      <w:r>
        <w:rPr>
          <w:rFonts w:eastAsia="Calibri"/>
          <w:sz w:val="24"/>
          <w:szCs w:val="24"/>
          <w:lang w:eastAsia="pl-PL"/>
        </w:rPr>
        <w:t xml:space="preserve">18. </w:t>
      </w:r>
      <w:r w:rsidR="005B2C22" w:rsidRPr="001B1059">
        <w:rPr>
          <w:rFonts w:eastAsia="Calibri"/>
          <w:sz w:val="24"/>
          <w:szCs w:val="24"/>
          <w:lang w:eastAsia="pl-PL"/>
        </w:rPr>
        <w:t>W przypadku gdy przeprowadzenie audytu wymaga specjalistycznej wiedzy, umiejętności lub kwalifikacji, Wykonawca może powołać, na swój koszt, rzeczoznawcę.</w:t>
      </w:r>
    </w:p>
    <w:p w14:paraId="1B53EA70" w14:textId="4EB4843F" w:rsidR="005B2C22" w:rsidRPr="001B1059" w:rsidRDefault="0022389C" w:rsidP="001B1059">
      <w:pPr>
        <w:spacing w:line="276" w:lineRule="auto"/>
        <w:jc w:val="both"/>
        <w:rPr>
          <w:rFonts w:eastAsia="Calibri"/>
          <w:sz w:val="24"/>
          <w:szCs w:val="24"/>
          <w:lang w:eastAsia="pl-PL"/>
        </w:rPr>
      </w:pPr>
      <w:r>
        <w:rPr>
          <w:rFonts w:eastAsia="Calibri"/>
          <w:sz w:val="24"/>
          <w:szCs w:val="24"/>
          <w:lang w:eastAsia="pl-PL"/>
        </w:rPr>
        <w:t xml:space="preserve">19. </w:t>
      </w:r>
      <w:r w:rsidR="005B2C22" w:rsidRPr="001B1059">
        <w:rPr>
          <w:rFonts w:eastAsia="Calibri"/>
          <w:sz w:val="24"/>
          <w:szCs w:val="24"/>
          <w:lang w:eastAsia="pl-PL"/>
        </w:rPr>
        <w:t>Wykonawca jest obowiązany zachować poufność i nie naruszać tajemnic audytowanych  podmiotów w rozumieniu przepisów o zwalczaniu nieuczciwej konkurencji.</w:t>
      </w:r>
      <w:r>
        <w:rPr>
          <w:rFonts w:eastAsia="Calibri"/>
          <w:sz w:val="24"/>
          <w:szCs w:val="24"/>
          <w:lang w:eastAsia="pl-PL"/>
        </w:rPr>
        <w:t>20.</w:t>
      </w:r>
      <w:r w:rsidR="005B2C22" w:rsidRPr="001B1059">
        <w:rPr>
          <w:rFonts w:eastAsia="Calibri"/>
          <w:sz w:val="24"/>
          <w:szCs w:val="24"/>
          <w:lang w:eastAsia="pl-PL"/>
        </w:rPr>
        <w:t>Wykonawca jest obowiązany do udzielania</w:t>
      </w:r>
      <w:r>
        <w:rPr>
          <w:rFonts w:eastAsia="Calibri"/>
          <w:sz w:val="24"/>
          <w:szCs w:val="24"/>
          <w:lang w:eastAsia="pl-PL"/>
        </w:rPr>
        <w:t xml:space="preserve"> </w:t>
      </w:r>
      <w:r w:rsidRPr="0022389C">
        <w:rPr>
          <w:rFonts w:eastAsia="Calibri"/>
          <w:sz w:val="24"/>
          <w:szCs w:val="24"/>
          <w:lang w:eastAsia="pl-PL"/>
        </w:rPr>
        <w:t>NCBR oraz upoważnionym przez NCBR osobom</w:t>
      </w:r>
      <w:r w:rsidR="005B2C22" w:rsidRPr="001B1059">
        <w:rPr>
          <w:rFonts w:eastAsia="Calibri"/>
          <w:sz w:val="24"/>
          <w:szCs w:val="24"/>
          <w:lang w:eastAsia="pl-PL"/>
        </w:rPr>
        <w:t xml:space="preserve"> wyjaśnień w zakresie objętym audytem.</w:t>
      </w:r>
    </w:p>
    <w:p w14:paraId="54EC2282" w14:textId="77777777" w:rsidR="00CD27F0" w:rsidRPr="00627D47" w:rsidRDefault="00CD27F0" w:rsidP="007135E5">
      <w:pPr>
        <w:pStyle w:val="Akapitzlist"/>
        <w:spacing w:line="276" w:lineRule="auto"/>
        <w:jc w:val="both"/>
        <w:rPr>
          <w:sz w:val="24"/>
          <w:szCs w:val="24"/>
        </w:rPr>
      </w:pPr>
    </w:p>
    <w:p w14:paraId="29424772" w14:textId="76E489FE" w:rsidR="00CD27F0" w:rsidRPr="00627D47" w:rsidRDefault="003E5605" w:rsidP="007135E5">
      <w:pPr>
        <w:pStyle w:val="Nagwek7"/>
        <w:numPr>
          <w:ilvl w:val="6"/>
          <w:numId w:val="8"/>
        </w:numPr>
        <w:tabs>
          <w:tab w:val="clear" w:pos="1296"/>
          <w:tab w:val="num" w:pos="0"/>
        </w:tabs>
        <w:spacing w:line="276" w:lineRule="auto"/>
        <w:rPr>
          <w:sz w:val="24"/>
          <w:szCs w:val="24"/>
        </w:rPr>
      </w:pPr>
      <w:r w:rsidRPr="00627D47">
        <w:rPr>
          <w:sz w:val="24"/>
          <w:szCs w:val="24"/>
        </w:rPr>
        <w:t>§ 3</w:t>
      </w:r>
      <w:r w:rsidR="00CD27F0" w:rsidRPr="00627D47">
        <w:rPr>
          <w:sz w:val="24"/>
          <w:szCs w:val="24"/>
        </w:rPr>
        <w:t xml:space="preserve"> </w:t>
      </w:r>
    </w:p>
    <w:p w14:paraId="0E9E27F0" w14:textId="77777777" w:rsidR="00C02328" w:rsidRPr="00627D47" w:rsidRDefault="007E5B25" w:rsidP="007135E5">
      <w:pPr>
        <w:pStyle w:val="Akapitzlist"/>
        <w:numPr>
          <w:ilvl w:val="0"/>
          <w:numId w:val="21"/>
        </w:numPr>
        <w:spacing w:line="276" w:lineRule="auto"/>
        <w:rPr>
          <w:sz w:val="24"/>
          <w:szCs w:val="24"/>
        </w:rPr>
      </w:pPr>
      <w:r w:rsidRPr="00627D47">
        <w:rPr>
          <w:sz w:val="24"/>
          <w:szCs w:val="24"/>
        </w:rPr>
        <w:t>Wykonawca zobowiązuje się do zachowania w tajemnicy wszystkich informacji i danych, faktów i okoliczności poznanych w toku audytu. Wszelkie informacje otrzymane od Zamawiającego Wykonawca traktować będzie jako objęte tajemnicą zawodową, będą one wykorzystywane przez Wykonawcę wyłącznie w celu realizacji niniejszej umowy.</w:t>
      </w:r>
    </w:p>
    <w:p w14:paraId="4BF00BC6" w14:textId="77777777" w:rsidR="00C02328" w:rsidRPr="00627D47" w:rsidRDefault="007E5B25" w:rsidP="007135E5">
      <w:pPr>
        <w:pStyle w:val="Akapitzlist"/>
        <w:numPr>
          <w:ilvl w:val="0"/>
          <w:numId w:val="21"/>
        </w:numPr>
        <w:spacing w:line="276" w:lineRule="auto"/>
        <w:rPr>
          <w:sz w:val="24"/>
          <w:szCs w:val="24"/>
        </w:rPr>
      </w:pPr>
      <w:r w:rsidRPr="00627D47">
        <w:rPr>
          <w:sz w:val="24"/>
          <w:szCs w:val="24"/>
        </w:rPr>
        <w:t xml:space="preserve">Przekazanie, ujawnianie oraz wykorzystywanie informacji otrzymanych przez Wykonawcę od Zamawiającego, może nastąpić wyłącznie wobec podmiotów </w:t>
      </w:r>
      <w:r w:rsidRPr="00627D47">
        <w:rPr>
          <w:sz w:val="24"/>
          <w:szCs w:val="24"/>
        </w:rPr>
        <w:lastRenderedPageBreak/>
        <w:t>uprawnionych na podstawie przepisów obowiązującego prawa w zakresie określonym przez Zamawiającego.</w:t>
      </w:r>
    </w:p>
    <w:p w14:paraId="36A73D2F" w14:textId="77777777" w:rsidR="00C02328" w:rsidRPr="00627D47" w:rsidRDefault="007E5B25" w:rsidP="007135E5">
      <w:pPr>
        <w:pStyle w:val="Akapitzlist"/>
        <w:numPr>
          <w:ilvl w:val="0"/>
          <w:numId w:val="21"/>
        </w:numPr>
        <w:spacing w:line="276" w:lineRule="auto"/>
        <w:rPr>
          <w:sz w:val="24"/>
          <w:szCs w:val="24"/>
        </w:rPr>
      </w:pPr>
      <w:r w:rsidRPr="00627D47">
        <w:rPr>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14:paraId="0708ED11" w14:textId="34EAD447" w:rsidR="00C02328" w:rsidRPr="00627D47" w:rsidRDefault="007E5B25" w:rsidP="007135E5">
      <w:pPr>
        <w:pStyle w:val="Akapitzlist"/>
        <w:numPr>
          <w:ilvl w:val="0"/>
          <w:numId w:val="21"/>
        </w:numPr>
        <w:spacing w:line="276" w:lineRule="auto"/>
        <w:rPr>
          <w:sz w:val="24"/>
          <w:szCs w:val="24"/>
        </w:rPr>
      </w:pPr>
      <w:r w:rsidRPr="00627D47">
        <w:rPr>
          <w:sz w:val="24"/>
          <w:szCs w:val="24"/>
        </w:rPr>
        <w:t xml:space="preserve">Wykonawca </w:t>
      </w:r>
      <w:r w:rsidR="00C02328" w:rsidRPr="00627D47">
        <w:rPr>
          <w:sz w:val="24"/>
          <w:szCs w:val="24"/>
        </w:rPr>
        <w:t>oświadcza</w:t>
      </w:r>
      <w:r w:rsidRPr="00627D47">
        <w:rPr>
          <w:sz w:val="24"/>
          <w:szCs w:val="24"/>
        </w:rPr>
        <w:t>, że osoby działające w jego imieniu nie będą wynosić jakichkolwiek dokumentów poza siedzibę Zamawiającego bez wyraźnej zgody Zamawiającego</w:t>
      </w:r>
      <w:r w:rsidR="0022389C">
        <w:rPr>
          <w:sz w:val="24"/>
          <w:szCs w:val="24"/>
        </w:rPr>
        <w:t xml:space="preserve"> wyrażonej na piśmie</w:t>
      </w:r>
      <w:r w:rsidRPr="00627D47">
        <w:rPr>
          <w:sz w:val="24"/>
          <w:szCs w:val="24"/>
        </w:rPr>
        <w:t>.</w:t>
      </w:r>
    </w:p>
    <w:p w14:paraId="388ED1A8" w14:textId="51E92E01" w:rsidR="007E5B25" w:rsidRPr="00627D47" w:rsidRDefault="007E5B25" w:rsidP="007135E5">
      <w:pPr>
        <w:pStyle w:val="Akapitzlist"/>
        <w:numPr>
          <w:ilvl w:val="0"/>
          <w:numId w:val="21"/>
        </w:numPr>
        <w:spacing w:line="276" w:lineRule="auto"/>
        <w:rPr>
          <w:sz w:val="24"/>
          <w:szCs w:val="24"/>
        </w:rPr>
      </w:pPr>
      <w:r w:rsidRPr="00627D47">
        <w:rPr>
          <w:sz w:val="24"/>
          <w:szCs w:val="24"/>
        </w:rPr>
        <w:t>Wykonawca zobowiązany jest do udzielania pełnej informacji na temat postępu zakresu wykonanych prac na każde żądanie osoby upoważnionej przez Zamawiającego.</w:t>
      </w:r>
    </w:p>
    <w:p w14:paraId="7996BE5E" w14:textId="77777777" w:rsidR="004D3E25" w:rsidRPr="00627D47" w:rsidRDefault="004D3E25" w:rsidP="007135E5">
      <w:pPr>
        <w:pStyle w:val="Akapitzlist"/>
        <w:spacing w:line="276" w:lineRule="auto"/>
        <w:ind w:left="360"/>
        <w:rPr>
          <w:sz w:val="24"/>
          <w:szCs w:val="24"/>
        </w:rPr>
      </w:pPr>
    </w:p>
    <w:p w14:paraId="1B16BD3F" w14:textId="78D47096" w:rsidR="007E5B25" w:rsidRPr="00627D47" w:rsidRDefault="004D3E25" w:rsidP="007135E5">
      <w:pPr>
        <w:spacing w:line="276" w:lineRule="auto"/>
        <w:jc w:val="center"/>
        <w:rPr>
          <w:b/>
          <w:bCs/>
          <w:sz w:val="24"/>
          <w:szCs w:val="24"/>
        </w:rPr>
      </w:pPr>
      <w:r w:rsidRPr="00627D47">
        <w:rPr>
          <w:b/>
          <w:bCs/>
          <w:sz w:val="24"/>
          <w:szCs w:val="24"/>
        </w:rPr>
        <w:t>§ 4</w:t>
      </w:r>
    </w:p>
    <w:p w14:paraId="6A0BFF18" w14:textId="77777777" w:rsidR="00D14A01" w:rsidRPr="00627D47" w:rsidRDefault="00D14A01" w:rsidP="007135E5">
      <w:pPr>
        <w:numPr>
          <w:ilvl w:val="0"/>
          <w:numId w:val="9"/>
        </w:numPr>
        <w:suppressAutoHyphens w:val="0"/>
        <w:spacing w:line="276" w:lineRule="auto"/>
        <w:jc w:val="both"/>
        <w:rPr>
          <w:sz w:val="24"/>
          <w:szCs w:val="24"/>
        </w:rPr>
      </w:pPr>
      <w:r w:rsidRPr="00627D47">
        <w:rPr>
          <w:bCs/>
          <w:sz w:val="24"/>
          <w:szCs w:val="24"/>
          <w:lang w:eastAsia="x-none"/>
        </w:rPr>
        <w:t xml:space="preserve">Z tytułu wykonania niniejszej Umowy Wykonawca otrzyma wynagrodzenie ryczałtowe w wysokości </w:t>
      </w:r>
      <w:r w:rsidRPr="00F27608">
        <w:rPr>
          <w:b/>
          <w:bCs/>
          <w:sz w:val="24"/>
          <w:szCs w:val="24"/>
          <w:lang w:eastAsia="x-none"/>
        </w:rPr>
        <w:t>___________________</w:t>
      </w:r>
      <w:r w:rsidRPr="00627D47">
        <w:rPr>
          <w:b/>
          <w:bCs/>
          <w:sz w:val="24"/>
          <w:szCs w:val="24"/>
          <w:lang w:eastAsia="x-none"/>
        </w:rPr>
        <w:t xml:space="preserve"> zł brutto.</w:t>
      </w:r>
      <w:r w:rsidRPr="00627D47">
        <w:rPr>
          <w:bCs/>
          <w:sz w:val="24"/>
          <w:szCs w:val="24"/>
          <w:lang w:eastAsia="x-none"/>
        </w:rPr>
        <w:t xml:space="preserve"> </w:t>
      </w:r>
    </w:p>
    <w:p w14:paraId="5F2C1CC2" w14:textId="515C09EA" w:rsidR="00F93B31" w:rsidRPr="00627D47" w:rsidRDefault="00F93B31" w:rsidP="007135E5">
      <w:pPr>
        <w:numPr>
          <w:ilvl w:val="0"/>
          <w:numId w:val="9"/>
        </w:numPr>
        <w:suppressAutoHyphens w:val="0"/>
        <w:autoSpaceDE w:val="0"/>
        <w:autoSpaceDN w:val="0"/>
        <w:adjustRightInd w:val="0"/>
        <w:spacing w:line="276" w:lineRule="auto"/>
        <w:jc w:val="both"/>
        <w:rPr>
          <w:sz w:val="24"/>
          <w:szCs w:val="24"/>
        </w:rPr>
      </w:pPr>
      <w:r w:rsidRPr="00627D47">
        <w:rPr>
          <w:sz w:val="24"/>
          <w:szCs w:val="24"/>
        </w:rPr>
        <w:t>Kwota, o której mowa w ust. 1 obejmuje wszystkie koszty związane z realizacją zadania, zgodnie z warunkami określonymi w umowie (w tym ewentualne koszty przejazdów i noclegów)</w:t>
      </w:r>
      <w:r w:rsidR="002B63A0" w:rsidRPr="00627D47">
        <w:rPr>
          <w:sz w:val="24"/>
          <w:szCs w:val="24"/>
        </w:rPr>
        <w:t>, przeniesienie praw autorskich</w:t>
      </w:r>
      <w:r w:rsidRPr="00627D47">
        <w:rPr>
          <w:sz w:val="24"/>
          <w:szCs w:val="24"/>
        </w:rPr>
        <w:t>.</w:t>
      </w:r>
      <w:r w:rsidR="00CF71D6" w:rsidRPr="00627D47">
        <w:rPr>
          <w:sz w:val="24"/>
          <w:szCs w:val="24"/>
        </w:rPr>
        <w:t xml:space="preserve"> </w:t>
      </w:r>
    </w:p>
    <w:p w14:paraId="5F90A3BF" w14:textId="3208E71D" w:rsidR="003E5605" w:rsidRPr="00627D47" w:rsidRDefault="003E5605" w:rsidP="007135E5">
      <w:pPr>
        <w:numPr>
          <w:ilvl w:val="0"/>
          <w:numId w:val="9"/>
        </w:numPr>
        <w:suppressAutoHyphens w:val="0"/>
        <w:spacing w:line="276" w:lineRule="auto"/>
        <w:jc w:val="both"/>
        <w:rPr>
          <w:sz w:val="24"/>
          <w:szCs w:val="24"/>
        </w:rPr>
      </w:pPr>
      <w:r w:rsidRPr="00627D47">
        <w:rPr>
          <w:sz w:val="24"/>
          <w:szCs w:val="24"/>
        </w:rPr>
        <w:t xml:space="preserve">Wartość oferty (brutto) określona w </w:t>
      </w:r>
      <w:r w:rsidR="00EF1EDA" w:rsidRPr="00627D47">
        <w:rPr>
          <w:sz w:val="24"/>
          <w:szCs w:val="24"/>
        </w:rPr>
        <w:t>ust. 1</w:t>
      </w:r>
      <w:r w:rsidRPr="00627D47">
        <w:rPr>
          <w:sz w:val="24"/>
          <w:szCs w:val="24"/>
        </w:rPr>
        <w:t xml:space="preserve"> nie może ulec podwyższeniu przez cały okres obowiązywania umowy</w:t>
      </w:r>
      <w:r w:rsidR="00307C14" w:rsidRPr="00627D47">
        <w:rPr>
          <w:sz w:val="24"/>
          <w:szCs w:val="24"/>
        </w:rPr>
        <w:t>.</w:t>
      </w:r>
    </w:p>
    <w:p w14:paraId="09D9222D" w14:textId="7F5B72B5" w:rsidR="008E73BD" w:rsidRPr="00627D47" w:rsidRDefault="00A81BB2" w:rsidP="007135E5">
      <w:pPr>
        <w:numPr>
          <w:ilvl w:val="0"/>
          <w:numId w:val="9"/>
        </w:numPr>
        <w:suppressAutoHyphens w:val="0"/>
        <w:autoSpaceDE w:val="0"/>
        <w:autoSpaceDN w:val="0"/>
        <w:adjustRightInd w:val="0"/>
        <w:spacing w:line="276" w:lineRule="auto"/>
        <w:jc w:val="both"/>
        <w:rPr>
          <w:sz w:val="24"/>
          <w:szCs w:val="24"/>
        </w:rPr>
      </w:pPr>
      <w:r w:rsidRPr="00627D47">
        <w:rPr>
          <w:sz w:val="24"/>
          <w:szCs w:val="24"/>
        </w:rPr>
        <w:t xml:space="preserve">Zamawiający zapłaci Wykonawcy kwotę o której mowa </w:t>
      </w:r>
      <w:r w:rsidR="00841E4F" w:rsidRPr="00627D47">
        <w:rPr>
          <w:sz w:val="24"/>
          <w:szCs w:val="24"/>
        </w:rPr>
        <w:t xml:space="preserve">w </w:t>
      </w:r>
      <w:r w:rsidRPr="00627D47">
        <w:rPr>
          <w:sz w:val="24"/>
          <w:szCs w:val="24"/>
        </w:rPr>
        <w:t xml:space="preserve">ust 1. przelewem </w:t>
      </w:r>
      <w:r w:rsidR="002A30B0" w:rsidRPr="00627D47">
        <w:rPr>
          <w:sz w:val="24"/>
          <w:szCs w:val="24"/>
        </w:rPr>
        <w:t>na rachunek Wykonawcy</w:t>
      </w:r>
      <w:r w:rsidR="00DE347D" w:rsidRPr="00627D47">
        <w:rPr>
          <w:sz w:val="24"/>
          <w:szCs w:val="24"/>
        </w:rPr>
        <w:t xml:space="preserve">: ………………………. </w:t>
      </w:r>
      <w:r w:rsidRPr="00627D47">
        <w:rPr>
          <w:sz w:val="24"/>
          <w:szCs w:val="24"/>
        </w:rPr>
        <w:t xml:space="preserve">w </w:t>
      </w:r>
      <w:r w:rsidR="00841E4F" w:rsidRPr="00627D47">
        <w:rPr>
          <w:sz w:val="24"/>
          <w:szCs w:val="24"/>
        </w:rPr>
        <w:t>terminie do</w:t>
      </w:r>
      <w:r w:rsidRPr="00627D47">
        <w:rPr>
          <w:sz w:val="24"/>
          <w:szCs w:val="24"/>
        </w:rPr>
        <w:t xml:space="preserve"> </w:t>
      </w:r>
      <w:r w:rsidR="00B66046" w:rsidRPr="00627D47">
        <w:rPr>
          <w:sz w:val="24"/>
          <w:szCs w:val="24"/>
        </w:rPr>
        <w:t>21</w:t>
      </w:r>
      <w:r w:rsidRPr="00627D47">
        <w:rPr>
          <w:sz w:val="24"/>
          <w:szCs w:val="24"/>
        </w:rPr>
        <w:t xml:space="preserve"> dni od dnia otrzymania prawidłowo wystawionej faktury VAT. </w:t>
      </w:r>
    </w:p>
    <w:p w14:paraId="43BCEC57" w14:textId="38D09C01" w:rsidR="00A81BB2" w:rsidRPr="00627D47" w:rsidRDefault="00A81BB2" w:rsidP="007135E5">
      <w:pPr>
        <w:numPr>
          <w:ilvl w:val="0"/>
          <w:numId w:val="9"/>
        </w:numPr>
        <w:suppressAutoHyphens w:val="0"/>
        <w:autoSpaceDE w:val="0"/>
        <w:autoSpaceDN w:val="0"/>
        <w:adjustRightInd w:val="0"/>
        <w:spacing w:line="276" w:lineRule="auto"/>
        <w:jc w:val="both"/>
        <w:rPr>
          <w:sz w:val="24"/>
          <w:szCs w:val="24"/>
        </w:rPr>
      </w:pPr>
      <w:r w:rsidRPr="00627D47">
        <w:rPr>
          <w:sz w:val="24"/>
          <w:szCs w:val="24"/>
        </w:rPr>
        <w:t>Faktura będzie wystawiona po wykonaniu przedmiotu umowy, lecz nie wcześniej niż w dniu podpisania bez zastrzeżeń protokołu odbioru</w:t>
      </w:r>
      <w:r w:rsidR="00DB7C3E" w:rsidRPr="00627D47">
        <w:rPr>
          <w:sz w:val="24"/>
          <w:szCs w:val="24"/>
        </w:rPr>
        <w:t xml:space="preserve"> o którym mowa w </w:t>
      </w:r>
      <w:r w:rsidR="00591FE0" w:rsidRPr="00627D47">
        <w:rPr>
          <w:sz w:val="24"/>
          <w:szCs w:val="24"/>
        </w:rPr>
        <w:t xml:space="preserve">§2 ust. </w:t>
      </w:r>
      <w:r w:rsidR="00955FC7" w:rsidRPr="00627D47">
        <w:rPr>
          <w:sz w:val="24"/>
          <w:szCs w:val="24"/>
        </w:rPr>
        <w:t>1</w:t>
      </w:r>
      <w:r w:rsidR="00591FE0" w:rsidRPr="00627D47">
        <w:rPr>
          <w:sz w:val="24"/>
          <w:szCs w:val="24"/>
        </w:rPr>
        <w:t>4</w:t>
      </w:r>
      <w:r w:rsidRPr="00627D47">
        <w:rPr>
          <w:sz w:val="24"/>
          <w:szCs w:val="24"/>
        </w:rPr>
        <w:t>.</w:t>
      </w:r>
    </w:p>
    <w:p w14:paraId="5E3106D4" w14:textId="6231325A" w:rsidR="005F6249" w:rsidRPr="00627D47" w:rsidRDefault="005F6249" w:rsidP="007135E5">
      <w:pPr>
        <w:numPr>
          <w:ilvl w:val="0"/>
          <w:numId w:val="9"/>
        </w:numPr>
        <w:suppressAutoHyphens w:val="0"/>
        <w:spacing w:line="276" w:lineRule="auto"/>
        <w:jc w:val="both"/>
        <w:rPr>
          <w:sz w:val="24"/>
          <w:szCs w:val="24"/>
        </w:rPr>
      </w:pPr>
      <w:r w:rsidRPr="00627D47">
        <w:rPr>
          <w:sz w:val="24"/>
          <w:szCs w:val="24"/>
        </w:rPr>
        <w:t>Faktura musi wskazywać w szczególności przedmiot wykonanej pracy, ceny jednostkowe netto i brutto oraz numer umowy na podstawie, której została zrealizowana usługa.</w:t>
      </w:r>
    </w:p>
    <w:p w14:paraId="29890C92" w14:textId="4E3FA1A8" w:rsidR="009D24E4" w:rsidRPr="00627D47" w:rsidRDefault="009D24E4" w:rsidP="007135E5">
      <w:pPr>
        <w:numPr>
          <w:ilvl w:val="0"/>
          <w:numId w:val="9"/>
        </w:numPr>
        <w:suppressAutoHyphens w:val="0"/>
        <w:autoSpaceDE w:val="0"/>
        <w:autoSpaceDN w:val="0"/>
        <w:adjustRightInd w:val="0"/>
        <w:spacing w:line="276" w:lineRule="auto"/>
        <w:jc w:val="both"/>
        <w:rPr>
          <w:sz w:val="24"/>
          <w:szCs w:val="24"/>
        </w:rPr>
      </w:pPr>
      <w:r w:rsidRPr="00627D47">
        <w:rPr>
          <w:sz w:val="24"/>
          <w:szCs w:val="24"/>
        </w:rPr>
        <w:t>Za termin dokonania płatności uważa się datę obciążenia rachunku bankowego Zamawiającego.</w:t>
      </w:r>
    </w:p>
    <w:p w14:paraId="6C676B80" w14:textId="74871E0D" w:rsidR="00283DFF" w:rsidRPr="00627D47" w:rsidRDefault="00283DFF" w:rsidP="007135E5">
      <w:pPr>
        <w:pStyle w:val="Akapitzlist"/>
        <w:spacing w:line="276" w:lineRule="auto"/>
        <w:rPr>
          <w:sz w:val="24"/>
          <w:szCs w:val="24"/>
        </w:rPr>
      </w:pPr>
    </w:p>
    <w:p w14:paraId="7E98D673" w14:textId="2BADB73B" w:rsidR="00283DFF" w:rsidRPr="00171114" w:rsidRDefault="00283DFF" w:rsidP="007135E5">
      <w:pPr>
        <w:pStyle w:val="Akapitzlist"/>
        <w:spacing w:line="276" w:lineRule="auto"/>
        <w:ind w:left="0"/>
        <w:jc w:val="center"/>
        <w:rPr>
          <w:b/>
          <w:sz w:val="24"/>
          <w:szCs w:val="24"/>
        </w:rPr>
      </w:pPr>
      <w:r w:rsidRPr="00171114">
        <w:rPr>
          <w:b/>
          <w:sz w:val="24"/>
          <w:szCs w:val="24"/>
        </w:rPr>
        <w:t>§</w:t>
      </w:r>
      <w:r w:rsidR="00C52177" w:rsidRPr="00171114">
        <w:rPr>
          <w:b/>
          <w:sz w:val="24"/>
          <w:szCs w:val="24"/>
        </w:rPr>
        <w:t>5</w:t>
      </w:r>
    </w:p>
    <w:p w14:paraId="6D6D1726" w14:textId="77777777" w:rsidR="00F80047" w:rsidRPr="00171114" w:rsidRDefault="00F80047" w:rsidP="007135E5">
      <w:pPr>
        <w:numPr>
          <w:ilvl w:val="0"/>
          <w:numId w:val="22"/>
        </w:numPr>
        <w:tabs>
          <w:tab w:val="num" w:pos="360"/>
        </w:tabs>
        <w:suppressAutoHyphens w:val="0"/>
        <w:spacing w:line="276" w:lineRule="auto"/>
        <w:ind w:left="360"/>
        <w:jc w:val="both"/>
        <w:rPr>
          <w:rFonts w:eastAsia="Calibri"/>
          <w:sz w:val="24"/>
          <w:szCs w:val="24"/>
          <w:lang w:eastAsia="en-US"/>
        </w:rPr>
      </w:pPr>
      <w:r w:rsidRPr="00171114">
        <w:rPr>
          <w:rFonts w:eastAsia="Calibri"/>
          <w:sz w:val="24"/>
          <w:szCs w:val="24"/>
          <w:lang w:eastAsia="en-US"/>
        </w:rPr>
        <w:t>Zamawiający jest uprawniony do żądania zapłaty następujących kar umownych:</w:t>
      </w:r>
    </w:p>
    <w:p w14:paraId="0D1E01EC" w14:textId="519AC9A5" w:rsidR="00F80047" w:rsidRDefault="00F80047" w:rsidP="007135E5">
      <w:pPr>
        <w:numPr>
          <w:ilvl w:val="0"/>
          <w:numId w:val="23"/>
        </w:numPr>
        <w:suppressAutoHyphens w:val="0"/>
        <w:spacing w:line="276" w:lineRule="auto"/>
        <w:ind w:firstLine="66"/>
        <w:jc w:val="both"/>
        <w:rPr>
          <w:rFonts w:eastAsia="Calibri"/>
          <w:sz w:val="24"/>
          <w:szCs w:val="24"/>
          <w:lang w:eastAsia="en-US"/>
        </w:rPr>
      </w:pPr>
      <w:r w:rsidRPr="00171114">
        <w:rPr>
          <w:rFonts w:eastAsia="Calibri"/>
          <w:sz w:val="24"/>
          <w:szCs w:val="24"/>
          <w:lang w:eastAsia="en-US"/>
        </w:rPr>
        <w:t xml:space="preserve">w przypadku niezachowania terminu o którym mowa w § 2 ust. </w:t>
      </w:r>
      <w:r w:rsidR="0022389C">
        <w:rPr>
          <w:rFonts w:eastAsia="Calibri"/>
          <w:sz w:val="24"/>
          <w:szCs w:val="24"/>
          <w:lang w:eastAsia="en-US"/>
        </w:rPr>
        <w:t>4</w:t>
      </w:r>
      <w:r w:rsidRPr="00171114">
        <w:rPr>
          <w:rFonts w:eastAsia="Calibri"/>
          <w:sz w:val="24"/>
          <w:szCs w:val="24"/>
          <w:lang w:eastAsia="en-US"/>
        </w:rPr>
        <w:t xml:space="preserve"> w wysokości 0,1 % wynagrodzenia brutto o którym mowa w § </w:t>
      </w:r>
      <w:r w:rsidR="0022389C">
        <w:rPr>
          <w:rFonts w:eastAsia="Calibri"/>
          <w:sz w:val="24"/>
          <w:szCs w:val="24"/>
          <w:lang w:eastAsia="en-US"/>
        </w:rPr>
        <w:t>4</w:t>
      </w:r>
      <w:r w:rsidRPr="00171114">
        <w:rPr>
          <w:rFonts w:eastAsia="Calibri"/>
          <w:sz w:val="24"/>
          <w:szCs w:val="24"/>
          <w:lang w:eastAsia="en-US"/>
        </w:rPr>
        <w:t xml:space="preserve"> ust. 1 za każdy dzień zwłoki</w:t>
      </w:r>
      <w:r w:rsidR="00160C0A" w:rsidRPr="00171114">
        <w:rPr>
          <w:rFonts w:eastAsia="Calibri"/>
          <w:sz w:val="24"/>
          <w:szCs w:val="24"/>
          <w:lang w:eastAsia="en-US"/>
        </w:rPr>
        <w:t>;</w:t>
      </w:r>
    </w:p>
    <w:p w14:paraId="72066739" w14:textId="79BB68F4" w:rsidR="00DD4EC9" w:rsidRPr="00653229" w:rsidRDefault="00DD4EC9" w:rsidP="00653229">
      <w:pPr>
        <w:numPr>
          <w:ilvl w:val="0"/>
          <w:numId w:val="23"/>
        </w:numPr>
        <w:suppressAutoHyphens w:val="0"/>
        <w:spacing w:line="276" w:lineRule="auto"/>
        <w:ind w:firstLine="66"/>
        <w:jc w:val="both"/>
        <w:rPr>
          <w:rFonts w:eastAsia="Calibri"/>
          <w:sz w:val="24"/>
          <w:szCs w:val="24"/>
          <w:lang w:eastAsia="en-US"/>
        </w:rPr>
      </w:pPr>
      <w:r w:rsidRPr="00171114">
        <w:rPr>
          <w:rFonts w:eastAsia="Calibri"/>
          <w:sz w:val="24"/>
          <w:szCs w:val="24"/>
          <w:lang w:eastAsia="en-US"/>
        </w:rPr>
        <w:t xml:space="preserve">w przypadku niezachowania terminu o którym mowa w § 2 ust. </w:t>
      </w:r>
      <w:r>
        <w:rPr>
          <w:rFonts w:eastAsia="Calibri"/>
          <w:sz w:val="24"/>
          <w:szCs w:val="24"/>
          <w:lang w:eastAsia="en-US"/>
        </w:rPr>
        <w:t>9</w:t>
      </w:r>
      <w:r w:rsidRPr="00171114">
        <w:rPr>
          <w:rFonts w:eastAsia="Calibri"/>
          <w:sz w:val="24"/>
          <w:szCs w:val="24"/>
          <w:lang w:eastAsia="en-US"/>
        </w:rPr>
        <w:t xml:space="preserve"> w wysokości 0,</w:t>
      </w:r>
      <w:r>
        <w:rPr>
          <w:rFonts w:eastAsia="Calibri"/>
          <w:sz w:val="24"/>
          <w:szCs w:val="24"/>
          <w:lang w:eastAsia="en-US"/>
        </w:rPr>
        <w:t>2</w:t>
      </w:r>
      <w:r w:rsidRPr="00171114">
        <w:rPr>
          <w:rFonts w:eastAsia="Calibri"/>
          <w:sz w:val="24"/>
          <w:szCs w:val="24"/>
          <w:lang w:eastAsia="en-US"/>
        </w:rPr>
        <w:t xml:space="preserve"> % wynagrodzenia brutto o którym mowa w § </w:t>
      </w:r>
      <w:r>
        <w:rPr>
          <w:rFonts w:eastAsia="Calibri"/>
          <w:sz w:val="24"/>
          <w:szCs w:val="24"/>
          <w:lang w:eastAsia="en-US"/>
        </w:rPr>
        <w:t>4</w:t>
      </w:r>
      <w:r w:rsidRPr="00171114">
        <w:rPr>
          <w:rFonts w:eastAsia="Calibri"/>
          <w:sz w:val="24"/>
          <w:szCs w:val="24"/>
          <w:lang w:eastAsia="en-US"/>
        </w:rPr>
        <w:t xml:space="preserve"> ust. 1 za każdy dzień zwłoki;</w:t>
      </w:r>
    </w:p>
    <w:p w14:paraId="533C6A9D" w14:textId="3A36A645" w:rsidR="00F80047" w:rsidRPr="00171114" w:rsidRDefault="00F80047" w:rsidP="007135E5">
      <w:pPr>
        <w:numPr>
          <w:ilvl w:val="0"/>
          <w:numId w:val="23"/>
        </w:numPr>
        <w:suppressAutoHyphens w:val="0"/>
        <w:spacing w:line="276" w:lineRule="auto"/>
        <w:ind w:firstLine="66"/>
        <w:jc w:val="both"/>
        <w:rPr>
          <w:rFonts w:eastAsia="Calibri"/>
          <w:sz w:val="24"/>
          <w:szCs w:val="24"/>
          <w:lang w:eastAsia="en-US"/>
        </w:rPr>
      </w:pPr>
      <w:r w:rsidRPr="00171114">
        <w:rPr>
          <w:rFonts w:eastAsia="Calibri"/>
          <w:sz w:val="24"/>
          <w:szCs w:val="24"/>
          <w:lang w:eastAsia="pl-PL"/>
        </w:rPr>
        <w:t>za niedotrzymanie przez Wykonawcę terminu przekazania sprawozdania z audytu określonego</w:t>
      </w:r>
      <w:r w:rsidRPr="00171114">
        <w:rPr>
          <w:rFonts w:eastAsia="Calibri"/>
          <w:sz w:val="24"/>
          <w:szCs w:val="24"/>
          <w:lang w:eastAsia="en-US"/>
        </w:rPr>
        <w:t xml:space="preserve"> </w:t>
      </w:r>
      <w:r w:rsidRPr="00171114">
        <w:rPr>
          <w:rFonts w:eastAsia="Calibri"/>
          <w:sz w:val="24"/>
          <w:szCs w:val="24"/>
          <w:lang w:eastAsia="pl-PL"/>
        </w:rPr>
        <w:t xml:space="preserve">w § 2 ust. </w:t>
      </w:r>
      <w:r w:rsidR="0022389C">
        <w:rPr>
          <w:rFonts w:eastAsia="Calibri"/>
          <w:sz w:val="24"/>
          <w:szCs w:val="24"/>
          <w:lang w:eastAsia="pl-PL"/>
        </w:rPr>
        <w:t>5</w:t>
      </w:r>
      <w:r w:rsidRPr="00171114">
        <w:rPr>
          <w:rFonts w:eastAsia="Calibri"/>
          <w:sz w:val="24"/>
          <w:szCs w:val="24"/>
          <w:lang w:eastAsia="pl-PL"/>
        </w:rPr>
        <w:t>, w wysokości 0,2% ceny określonej w §</w:t>
      </w:r>
      <w:r w:rsidR="009C75A2" w:rsidRPr="00171114">
        <w:rPr>
          <w:rFonts w:eastAsia="Calibri"/>
          <w:sz w:val="24"/>
          <w:szCs w:val="24"/>
          <w:lang w:eastAsia="pl-PL"/>
        </w:rPr>
        <w:t>4</w:t>
      </w:r>
      <w:r w:rsidRPr="00171114">
        <w:rPr>
          <w:rFonts w:eastAsia="Calibri"/>
          <w:sz w:val="24"/>
          <w:szCs w:val="24"/>
          <w:lang w:eastAsia="pl-PL"/>
        </w:rPr>
        <w:t xml:space="preserve"> ust. 1, za każdy dzień </w:t>
      </w:r>
      <w:r w:rsidR="00160C0A" w:rsidRPr="00171114">
        <w:rPr>
          <w:rFonts w:eastAsia="Calibri"/>
          <w:sz w:val="24"/>
          <w:szCs w:val="24"/>
          <w:lang w:eastAsia="pl-PL"/>
        </w:rPr>
        <w:t>zwłoki</w:t>
      </w:r>
      <w:r w:rsidRPr="00171114">
        <w:rPr>
          <w:rFonts w:eastAsia="Calibri"/>
          <w:sz w:val="24"/>
          <w:szCs w:val="24"/>
          <w:lang w:eastAsia="pl-PL"/>
        </w:rPr>
        <w:t>, liczony od</w:t>
      </w:r>
      <w:r w:rsidRPr="00171114">
        <w:rPr>
          <w:rFonts w:eastAsia="Calibri"/>
          <w:sz w:val="24"/>
          <w:szCs w:val="24"/>
          <w:lang w:eastAsia="en-US"/>
        </w:rPr>
        <w:t xml:space="preserve"> </w:t>
      </w:r>
      <w:r w:rsidRPr="00171114">
        <w:rPr>
          <w:rFonts w:eastAsia="Calibri"/>
          <w:sz w:val="24"/>
          <w:szCs w:val="24"/>
          <w:lang w:eastAsia="pl-PL"/>
        </w:rPr>
        <w:t>ostatniego dnia, w którym upływa termin na przekazanie sprawozdania z audytu</w:t>
      </w:r>
      <w:r w:rsidR="00160C0A" w:rsidRPr="00171114">
        <w:rPr>
          <w:rFonts w:eastAsia="Calibri"/>
          <w:sz w:val="24"/>
          <w:szCs w:val="24"/>
          <w:lang w:eastAsia="pl-PL"/>
        </w:rPr>
        <w:t>;</w:t>
      </w:r>
    </w:p>
    <w:p w14:paraId="4FD2E57F" w14:textId="00A0DF2F" w:rsidR="00F80047" w:rsidRPr="00171114" w:rsidRDefault="00F80047" w:rsidP="007135E5">
      <w:pPr>
        <w:numPr>
          <w:ilvl w:val="0"/>
          <w:numId w:val="23"/>
        </w:numPr>
        <w:suppressAutoHyphens w:val="0"/>
        <w:spacing w:line="276" w:lineRule="auto"/>
        <w:ind w:firstLine="66"/>
        <w:jc w:val="both"/>
        <w:rPr>
          <w:rFonts w:eastAsia="Calibri"/>
          <w:sz w:val="24"/>
          <w:szCs w:val="24"/>
          <w:lang w:eastAsia="en-US"/>
        </w:rPr>
      </w:pPr>
      <w:r w:rsidRPr="00171114">
        <w:rPr>
          <w:rFonts w:eastAsia="Calibri"/>
          <w:sz w:val="24"/>
          <w:szCs w:val="24"/>
          <w:lang w:eastAsia="en-US"/>
        </w:rPr>
        <w:t xml:space="preserve">W przypadku odstąpienia od umowy przez Wykonawcę z przyczyn leżących po jego stronie, jak również w przypadku odstąpienia od umowy przez Zamawiającego z przyczyn </w:t>
      </w:r>
      <w:r w:rsidRPr="00171114">
        <w:rPr>
          <w:rFonts w:eastAsia="Calibri"/>
          <w:sz w:val="24"/>
          <w:szCs w:val="24"/>
          <w:lang w:eastAsia="en-US"/>
        </w:rPr>
        <w:lastRenderedPageBreak/>
        <w:t>leżących po stronie Wykonawcy, Wykonawca zapłaci Zamawiającemu karę umowną w wysokości 10% wynagrodzenia brutto, wskazanego  w §</w:t>
      </w:r>
      <w:r w:rsidR="009C75A2" w:rsidRPr="00171114">
        <w:rPr>
          <w:rFonts w:eastAsia="Calibri"/>
          <w:sz w:val="24"/>
          <w:szCs w:val="24"/>
          <w:lang w:eastAsia="en-US"/>
        </w:rPr>
        <w:t>4</w:t>
      </w:r>
      <w:r w:rsidRPr="00171114">
        <w:rPr>
          <w:rFonts w:eastAsia="Calibri"/>
          <w:sz w:val="24"/>
          <w:szCs w:val="24"/>
          <w:lang w:eastAsia="en-US"/>
        </w:rPr>
        <w:t xml:space="preserve"> ust.1.</w:t>
      </w:r>
    </w:p>
    <w:p w14:paraId="68BB1885" w14:textId="77777777" w:rsidR="00F80047" w:rsidRPr="00171114" w:rsidRDefault="00F80047" w:rsidP="007135E5">
      <w:pPr>
        <w:numPr>
          <w:ilvl w:val="1"/>
          <w:numId w:val="23"/>
        </w:numPr>
        <w:suppressAutoHyphens w:val="0"/>
        <w:spacing w:line="276" w:lineRule="auto"/>
        <w:jc w:val="both"/>
        <w:rPr>
          <w:rFonts w:eastAsia="Calibri"/>
          <w:sz w:val="24"/>
          <w:szCs w:val="24"/>
          <w:lang w:eastAsia="en-US"/>
        </w:rPr>
      </w:pPr>
      <w:r w:rsidRPr="00171114">
        <w:rPr>
          <w:rFonts w:eastAsia="Calibri"/>
          <w:sz w:val="24"/>
          <w:szCs w:val="24"/>
          <w:lang w:eastAsia="en-US"/>
        </w:rPr>
        <w:t>Jeżeli kara umowna nie pokrywa poniesionej szkody Zamawiający może dochodzić odszkodowania uzupełniającego.</w:t>
      </w:r>
    </w:p>
    <w:p w14:paraId="58C51990" w14:textId="14FCA430" w:rsidR="00F80047" w:rsidRPr="00171114" w:rsidRDefault="00F80047" w:rsidP="007135E5">
      <w:pPr>
        <w:numPr>
          <w:ilvl w:val="1"/>
          <w:numId w:val="23"/>
        </w:numPr>
        <w:suppressAutoHyphens w:val="0"/>
        <w:spacing w:line="276" w:lineRule="auto"/>
        <w:jc w:val="both"/>
        <w:rPr>
          <w:rFonts w:eastAsia="Calibri"/>
          <w:sz w:val="24"/>
          <w:szCs w:val="24"/>
          <w:lang w:eastAsia="en-US"/>
        </w:rPr>
      </w:pPr>
      <w:r w:rsidRPr="00171114">
        <w:rPr>
          <w:rFonts w:eastAsia="Calibri"/>
          <w:sz w:val="24"/>
          <w:szCs w:val="24"/>
          <w:lang w:eastAsia="en-US"/>
        </w:rPr>
        <w:t>Wykonawca wyraża zgodę na potrącenie kary umownej z wynagrodzenia wskazanego w §</w:t>
      </w:r>
      <w:r w:rsidR="00115BBB" w:rsidRPr="00171114">
        <w:rPr>
          <w:rFonts w:eastAsia="Calibri"/>
          <w:sz w:val="24"/>
          <w:szCs w:val="24"/>
          <w:lang w:eastAsia="en-US"/>
        </w:rPr>
        <w:t>4</w:t>
      </w:r>
      <w:r w:rsidRPr="00171114">
        <w:rPr>
          <w:rFonts w:eastAsia="Calibri"/>
          <w:sz w:val="24"/>
          <w:szCs w:val="24"/>
          <w:lang w:eastAsia="en-US"/>
        </w:rPr>
        <w:t xml:space="preserve"> ust. 1.</w:t>
      </w:r>
    </w:p>
    <w:p w14:paraId="4981EA8E" w14:textId="77777777" w:rsidR="000B54FD" w:rsidRPr="00171114" w:rsidRDefault="000B54FD" w:rsidP="007135E5">
      <w:pPr>
        <w:suppressAutoHyphens w:val="0"/>
        <w:spacing w:line="276" w:lineRule="auto"/>
        <w:jc w:val="center"/>
        <w:rPr>
          <w:rFonts w:eastAsia="Calibri"/>
          <w:b/>
          <w:bCs/>
          <w:sz w:val="24"/>
          <w:szCs w:val="24"/>
          <w:lang w:eastAsia="en-US"/>
        </w:rPr>
      </w:pPr>
    </w:p>
    <w:p w14:paraId="1C7283FA" w14:textId="2E4934F8" w:rsidR="00F80047" w:rsidRPr="00171114" w:rsidRDefault="00F80047" w:rsidP="007135E5">
      <w:pPr>
        <w:suppressAutoHyphens w:val="0"/>
        <w:spacing w:line="276" w:lineRule="auto"/>
        <w:jc w:val="center"/>
        <w:rPr>
          <w:rFonts w:eastAsia="Calibri"/>
          <w:b/>
          <w:bCs/>
          <w:sz w:val="24"/>
          <w:szCs w:val="24"/>
          <w:lang w:eastAsia="en-US"/>
        </w:rPr>
      </w:pPr>
      <w:r w:rsidRPr="00171114">
        <w:rPr>
          <w:rFonts w:eastAsia="Calibri"/>
          <w:b/>
          <w:bCs/>
          <w:sz w:val="24"/>
          <w:szCs w:val="24"/>
          <w:lang w:eastAsia="en-US"/>
        </w:rPr>
        <w:t xml:space="preserve">§ </w:t>
      </w:r>
      <w:r w:rsidR="003630DE" w:rsidRPr="00171114">
        <w:rPr>
          <w:rFonts w:eastAsia="Calibri"/>
          <w:b/>
          <w:bCs/>
          <w:sz w:val="24"/>
          <w:szCs w:val="24"/>
          <w:lang w:eastAsia="en-US"/>
        </w:rPr>
        <w:t>6</w:t>
      </w:r>
    </w:p>
    <w:p w14:paraId="70E12873" w14:textId="6D15D587" w:rsidR="00627D47" w:rsidRPr="00171114" w:rsidRDefault="00627D47" w:rsidP="000B54FD">
      <w:pPr>
        <w:pStyle w:val="Tekstpodstawowy"/>
        <w:numPr>
          <w:ilvl w:val="0"/>
          <w:numId w:val="34"/>
        </w:numPr>
        <w:suppressAutoHyphens w:val="0"/>
        <w:spacing w:line="276" w:lineRule="auto"/>
        <w:rPr>
          <w:sz w:val="24"/>
          <w:szCs w:val="24"/>
        </w:rPr>
      </w:pPr>
      <w:r w:rsidRPr="00171114">
        <w:rPr>
          <w:sz w:val="24"/>
          <w:szCs w:val="24"/>
        </w:rPr>
        <w:t xml:space="preserve">Zamawiający może w każdym czasie, dopóki </w:t>
      </w:r>
      <w:r w:rsidR="00556DD7" w:rsidRPr="00171114">
        <w:rPr>
          <w:sz w:val="24"/>
          <w:szCs w:val="24"/>
        </w:rPr>
        <w:t xml:space="preserve">wykonywanie </w:t>
      </w:r>
      <w:r w:rsidRPr="00171114">
        <w:rPr>
          <w:sz w:val="24"/>
          <w:szCs w:val="24"/>
        </w:rPr>
        <w:t>przedmiot</w:t>
      </w:r>
      <w:r w:rsidR="00556DD7" w:rsidRPr="00171114">
        <w:rPr>
          <w:sz w:val="24"/>
          <w:szCs w:val="24"/>
        </w:rPr>
        <w:t>u</w:t>
      </w:r>
      <w:r w:rsidRPr="00171114">
        <w:rPr>
          <w:sz w:val="24"/>
          <w:szCs w:val="24"/>
        </w:rPr>
        <w:t xml:space="preserve"> umowy nie zostało zakończone, odstąpić od Umowy, na mocy jednostronnego oświadczenia, za zapłatą odpowiedniego wynagrodzenia</w:t>
      </w:r>
      <w:r w:rsidR="002A7186" w:rsidRPr="00171114">
        <w:rPr>
          <w:sz w:val="24"/>
          <w:szCs w:val="24"/>
        </w:rPr>
        <w:t xml:space="preserve"> (zgodnie ze stopniem zaangażowania </w:t>
      </w:r>
      <w:r w:rsidR="003C68FD" w:rsidRPr="00171114">
        <w:rPr>
          <w:sz w:val="24"/>
          <w:szCs w:val="24"/>
        </w:rPr>
        <w:t xml:space="preserve">wykonywanych </w:t>
      </w:r>
      <w:r w:rsidR="002A7186" w:rsidRPr="00171114">
        <w:rPr>
          <w:sz w:val="24"/>
          <w:szCs w:val="24"/>
        </w:rPr>
        <w:t>prac)</w:t>
      </w:r>
      <w:r w:rsidRPr="00171114">
        <w:rPr>
          <w:sz w:val="24"/>
          <w:szCs w:val="24"/>
        </w:rPr>
        <w:t>.</w:t>
      </w:r>
    </w:p>
    <w:p w14:paraId="6EF31170" w14:textId="77777777" w:rsidR="003C323E" w:rsidRPr="00771ECE" w:rsidRDefault="003C323E" w:rsidP="000B54FD">
      <w:pPr>
        <w:pStyle w:val="Tekstpodstawowy"/>
        <w:numPr>
          <w:ilvl w:val="0"/>
          <w:numId w:val="34"/>
        </w:numPr>
        <w:suppressAutoHyphens w:val="0"/>
        <w:spacing w:line="276" w:lineRule="auto"/>
        <w:rPr>
          <w:sz w:val="24"/>
          <w:szCs w:val="24"/>
        </w:rPr>
      </w:pPr>
      <w:r w:rsidRPr="00771ECE">
        <w:rPr>
          <w:sz w:val="24"/>
          <w:szCs w:val="24"/>
        </w:rPr>
        <w:t>Ponadto Zamawiający może odstąpić od niniejszej Umowy, na mocy jednostronnego oświadczenia, w przypadku gdy:</w:t>
      </w:r>
    </w:p>
    <w:p w14:paraId="779E3D29" w14:textId="77777777" w:rsidR="00AC390D" w:rsidRPr="00AC390D" w:rsidRDefault="00AC390D" w:rsidP="00AC390D">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AC390D">
        <w:rPr>
          <w:rFonts w:eastAsia="Calibri"/>
          <w:color w:val="000000"/>
          <w:sz w:val="24"/>
          <w:szCs w:val="24"/>
          <w:lang w:eastAsia="pl-PL"/>
        </w:rPr>
        <w:t>Wykonawca opóźnia się z rozpoczęciem lub wykończeniem dzieła tak dalece, że nie jest prawdopodobne, żeby zdołał je ukończyć w czasie umówionym;</w:t>
      </w:r>
    </w:p>
    <w:p w14:paraId="517FCFEE" w14:textId="77777777" w:rsidR="00B41562" w:rsidRPr="00627D47" w:rsidRDefault="00B41562" w:rsidP="00B41562">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627D47">
        <w:rPr>
          <w:rFonts w:eastAsia="Calibri"/>
          <w:iCs/>
          <w:color w:val="000000"/>
          <w:sz w:val="24"/>
          <w:szCs w:val="24"/>
          <w:lang w:eastAsia="pl-PL"/>
        </w:rPr>
        <w:t xml:space="preserve">Wykonawca </w:t>
      </w:r>
      <w:r w:rsidRPr="00627D47">
        <w:rPr>
          <w:rFonts w:eastAsia="Calibri"/>
          <w:color w:val="000000"/>
          <w:sz w:val="24"/>
          <w:szCs w:val="24"/>
          <w:lang w:eastAsia="pl-PL"/>
        </w:rPr>
        <w:t xml:space="preserve">nie wykonuje lub nagminnie niewłaściwie wykonuje obowiązki wynikające z niniejszej umowy lub realizuje zamówienie w sposób niezgodny z zapisami umowy, </w:t>
      </w:r>
    </w:p>
    <w:p w14:paraId="2D15E862" w14:textId="74A45EA7" w:rsidR="00AC390D" w:rsidRDefault="00AC390D" w:rsidP="00ED353C">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AC390D">
        <w:rPr>
          <w:rFonts w:eastAsia="Calibri"/>
          <w:color w:val="000000"/>
          <w:sz w:val="24"/>
          <w:szCs w:val="24"/>
          <w:lang w:eastAsia="pl-PL"/>
        </w:rPr>
        <w:t>Dzieło ma wady istotne, które nie dadzą się usunąć albo, gdy z okoliczności wynika, że Wykonawca nie zdoła ich usunąć w czasie odpowiednim;</w:t>
      </w:r>
    </w:p>
    <w:p w14:paraId="60D035A3" w14:textId="1E0B75FE" w:rsidR="00B41562" w:rsidRPr="00ED353C" w:rsidRDefault="00424293" w:rsidP="00ED353C">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Pr>
          <w:rFonts w:eastAsia="Calibri"/>
          <w:color w:val="000000"/>
          <w:sz w:val="24"/>
          <w:szCs w:val="24"/>
          <w:lang w:eastAsia="pl-PL"/>
        </w:rPr>
        <w:t>W przypadku naruszeni</w:t>
      </w:r>
      <w:r w:rsidR="00133C3C">
        <w:rPr>
          <w:rFonts w:eastAsia="Calibri"/>
          <w:color w:val="000000"/>
          <w:sz w:val="24"/>
          <w:szCs w:val="24"/>
          <w:lang w:eastAsia="pl-PL"/>
        </w:rPr>
        <w:t>a</w:t>
      </w:r>
      <w:r>
        <w:rPr>
          <w:rFonts w:eastAsia="Calibri"/>
          <w:color w:val="000000"/>
          <w:sz w:val="24"/>
          <w:szCs w:val="24"/>
          <w:lang w:eastAsia="pl-PL"/>
        </w:rPr>
        <w:t xml:space="preserve"> terminów określonych w </w:t>
      </w:r>
      <w:r w:rsidR="00133C3C">
        <w:rPr>
          <w:rFonts w:eastAsia="Calibri"/>
          <w:color w:val="000000"/>
          <w:sz w:val="24"/>
          <w:szCs w:val="24"/>
          <w:lang w:eastAsia="pl-PL"/>
        </w:rPr>
        <w:t>§2 ust. 4 i 9;</w:t>
      </w:r>
    </w:p>
    <w:p w14:paraId="55DF5398" w14:textId="5736FD7E" w:rsidR="00F80047" w:rsidRPr="00627D47" w:rsidRDefault="00F80047" w:rsidP="007135E5">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627D47">
        <w:rPr>
          <w:rFonts w:eastAsia="Calibri"/>
          <w:iCs/>
          <w:color w:val="000000"/>
          <w:sz w:val="24"/>
          <w:szCs w:val="24"/>
          <w:lang w:eastAsia="pl-PL"/>
        </w:rPr>
        <w:t xml:space="preserve">Wykonawca </w:t>
      </w:r>
      <w:r w:rsidRPr="00627D47">
        <w:rPr>
          <w:rFonts w:eastAsia="Calibri"/>
          <w:color w:val="000000"/>
          <w:sz w:val="24"/>
          <w:szCs w:val="24"/>
          <w:lang w:eastAsia="pl-PL"/>
        </w:rPr>
        <w:t xml:space="preserve">nie posiada właściwości, które zgodnie z postanowieniami niniejszej umowy i </w:t>
      </w:r>
      <w:r w:rsidR="00025CC2" w:rsidRPr="00627D47">
        <w:rPr>
          <w:rFonts w:eastAsia="Calibri"/>
          <w:color w:val="000000"/>
          <w:sz w:val="24"/>
          <w:szCs w:val="24"/>
          <w:lang w:eastAsia="pl-PL"/>
        </w:rPr>
        <w:t>warunków postępowania</w:t>
      </w:r>
      <w:r w:rsidRPr="00627D47">
        <w:rPr>
          <w:rFonts w:eastAsia="Calibri"/>
          <w:color w:val="000000"/>
          <w:sz w:val="24"/>
          <w:szCs w:val="24"/>
          <w:lang w:eastAsia="pl-PL"/>
        </w:rPr>
        <w:t xml:space="preserve"> są konieczne dla realizacji umowy (</w:t>
      </w:r>
      <w:r w:rsidRPr="00627D47">
        <w:rPr>
          <w:rFonts w:eastAsia="Calibri"/>
          <w:iCs/>
          <w:color w:val="000000"/>
          <w:sz w:val="24"/>
          <w:szCs w:val="24"/>
          <w:lang w:eastAsia="pl-PL"/>
        </w:rPr>
        <w:t xml:space="preserve">Wykonawca </w:t>
      </w:r>
      <w:r w:rsidRPr="00627D47">
        <w:rPr>
          <w:rFonts w:eastAsia="Calibri"/>
          <w:color w:val="000000"/>
          <w:sz w:val="24"/>
          <w:szCs w:val="24"/>
          <w:lang w:eastAsia="pl-PL"/>
        </w:rPr>
        <w:t xml:space="preserve">podał w ofercie dane niezgodne z prawdą), </w:t>
      </w:r>
    </w:p>
    <w:p w14:paraId="5569A307" w14:textId="50A028B2" w:rsidR="00C26F91" w:rsidRDefault="00F80047" w:rsidP="00C26F91">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627D47">
        <w:rPr>
          <w:rFonts w:eastAsia="Calibri"/>
          <w:iCs/>
          <w:color w:val="000000"/>
          <w:sz w:val="24"/>
          <w:szCs w:val="24"/>
          <w:lang w:eastAsia="pl-PL"/>
        </w:rPr>
        <w:t xml:space="preserve">Wykonawca </w:t>
      </w:r>
      <w:r w:rsidRPr="00627D47">
        <w:rPr>
          <w:rFonts w:eastAsia="Calibri"/>
          <w:color w:val="000000"/>
          <w:sz w:val="24"/>
          <w:szCs w:val="24"/>
          <w:lang w:eastAsia="pl-PL"/>
        </w:rPr>
        <w:t xml:space="preserve">utracił możliwość realizacji niniejszej umowy, </w:t>
      </w:r>
    </w:p>
    <w:p w14:paraId="7EBE887E" w14:textId="0E43ADA7" w:rsidR="00F80047" w:rsidRPr="00C26F91" w:rsidRDefault="00F80047" w:rsidP="00C26F91">
      <w:pPr>
        <w:numPr>
          <w:ilvl w:val="0"/>
          <w:numId w:val="24"/>
        </w:numPr>
        <w:suppressAutoHyphens w:val="0"/>
        <w:autoSpaceDE w:val="0"/>
        <w:autoSpaceDN w:val="0"/>
        <w:adjustRightInd w:val="0"/>
        <w:spacing w:line="276" w:lineRule="auto"/>
        <w:jc w:val="both"/>
        <w:rPr>
          <w:rFonts w:eastAsia="Calibri"/>
          <w:color w:val="000000"/>
          <w:sz w:val="24"/>
          <w:szCs w:val="24"/>
          <w:lang w:eastAsia="pl-PL"/>
        </w:rPr>
      </w:pPr>
      <w:r w:rsidRPr="00C26F91">
        <w:rPr>
          <w:rFonts w:eastAsia="Calibri"/>
          <w:iCs/>
          <w:color w:val="000000"/>
          <w:sz w:val="24"/>
          <w:szCs w:val="24"/>
          <w:lang w:eastAsia="pl-PL"/>
        </w:rPr>
        <w:t xml:space="preserve">Wykonawca </w:t>
      </w:r>
      <w:r w:rsidRPr="00C26F91">
        <w:rPr>
          <w:rFonts w:eastAsia="Calibri"/>
          <w:color w:val="000000"/>
          <w:sz w:val="24"/>
          <w:szCs w:val="24"/>
          <w:lang w:eastAsia="pl-PL"/>
        </w:rPr>
        <w:t>został postawiony w stan upadłości lub likwidacji.</w:t>
      </w:r>
    </w:p>
    <w:p w14:paraId="721EAD8C" w14:textId="6F42723D" w:rsidR="0022389C" w:rsidRPr="00552D10" w:rsidRDefault="00552D10" w:rsidP="00552D10">
      <w:pPr>
        <w:spacing w:line="276" w:lineRule="auto"/>
        <w:rPr>
          <w:sz w:val="24"/>
          <w:szCs w:val="24"/>
        </w:rPr>
      </w:pPr>
      <w:r w:rsidRPr="00552D10">
        <w:rPr>
          <w:sz w:val="24"/>
          <w:szCs w:val="24"/>
        </w:rPr>
        <w:t>W przypadkach o których mowa w pkt. b) i c), Zamawiający – zamiast odstępować od Umowy – może powierzyć dokończenie (lub poprawienie) przedmiotu umowy osobie trzeciej, na koszt i ryzyko Wykonawcy.</w:t>
      </w:r>
    </w:p>
    <w:p w14:paraId="7F5A2CD6" w14:textId="57023C69" w:rsidR="00552D10" w:rsidRPr="00552D10" w:rsidRDefault="00552D10" w:rsidP="00552D10">
      <w:pPr>
        <w:spacing w:line="276" w:lineRule="auto"/>
        <w:rPr>
          <w:sz w:val="24"/>
          <w:szCs w:val="24"/>
        </w:rPr>
      </w:pPr>
      <w:r w:rsidRPr="00552D10">
        <w:rPr>
          <w:sz w:val="24"/>
          <w:szCs w:val="24"/>
        </w:rPr>
        <w:t>3.</w:t>
      </w:r>
      <w:r w:rsidRPr="00552D10">
        <w:rPr>
          <w:sz w:val="24"/>
          <w:szCs w:val="24"/>
        </w:rPr>
        <w:tab/>
        <w:t>Wykonawca jest uprawniony do odstąpienia od Umowy na mocy jednostronnego oświadczenia, w przypadku, gdy ze względu na brak współdziałania ze strony Zamawiającego nie jest możliwe wykonanie przedmiotu umowy.</w:t>
      </w:r>
    </w:p>
    <w:p w14:paraId="07CF2E24" w14:textId="3F1ADC01" w:rsidR="00310343" w:rsidRDefault="00552D10" w:rsidP="001B1059">
      <w:pPr>
        <w:spacing w:line="276" w:lineRule="auto"/>
        <w:rPr>
          <w:b/>
          <w:sz w:val="24"/>
          <w:szCs w:val="24"/>
        </w:rPr>
      </w:pPr>
      <w:r w:rsidRPr="00552D10">
        <w:rPr>
          <w:sz w:val="24"/>
          <w:szCs w:val="24"/>
        </w:rPr>
        <w:t>4.</w:t>
      </w:r>
      <w:r w:rsidRPr="00552D10">
        <w:rPr>
          <w:sz w:val="24"/>
          <w:szCs w:val="24"/>
        </w:rPr>
        <w:tab/>
        <w:t>W każdym czasie Umowa może zostać rozwiązana na mocy porozumienia Stron.</w:t>
      </w:r>
    </w:p>
    <w:p w14:paraId="55D1BDCA" w14:textId="77777777" w:rsidR="00DE2207" w:rsidRDefault="00DE2207" w:rsidP="007135E5">
      <w:pPr>
        <w:spacing w:line="276" w:lineRule="auto"/>
        <w:jc w:val="center"/>
        <w:rPr>
          <w:b/>
          <w:sz w:val="24"/>
          <w:szCs w:val="24"/>
        </w:rPr>
      </w:pPr>
    </w:p>
    <w:p w14:paraId="49BCA9FD" w14:textId="2B80D098" w:rsidR="003E5605" w:rsidRPr="00627D47" w:rsidRDefault="003E5605" w:rsidP="007135E5">
      <w:pPr>
        <w:spacing w:line="276" w:lineRule="auto"/>
        <w:jc w:val="center"/>
        <w:rPr>
          <w:b/>
          <w:sz w:val="24"/>
          <w:szCs w:val="24"/>
        </w:rPr>
      </w:pPr>
      <w:r w:rsidRPr="00627D47">
        <w:rPr>
          <w:b/>
          <w:sz w:val="24"/>
          <w:szCs w:val="24"/>
        </w:rPr>
        <w:t>§</w:t>
      </w:r>
      <w:r w:rsidR="003630DE" w:rsidRPr="00627D47">
        <w:rPr>
          <w:b/>
          <w:sz w:val="24"/>
          <w:szCs w:val="24"/>
        </w:rPr>
        <w:t>7</w:t>
      </w:r>
    </w:p>
    <w:p w14:paraId="476BE6B2" w14:textId="77777777" w:rsidR="00113C69" w:rsidRPr="00627D47" w:rsidRDefault="00113C69" w:rsidP="007135E5">
      <w:pPr>
        <w:numPr>
          <w:ilvl w:val="0"/>
          <w:numId w:val="27"/>
        </w:numPr>
        <w:suppressAutoHyphens w:val="0"/>
        <w:spacing w:line="276" w:lineRule="auto"/>
        <w:jc w:val="both"/>
        <w:rPr>
          <w:rFonts w:eastAsia="Calibri"/>
          <w:sz w:val="24"/>
          <w:szCs w:val="24"/>
          <w:lang w:eastAsia="en-US"/>
        </w:rPr>
      </w:pPr>
      <w:r w:rsidRPr="00627D47">
        <w:rPr>
          <w:rFonts w:eastAsia="Calibri"/>
          <w:sz w:val="24"/>
          <w:szCs w:val="24"/>
          <w:lang w:eastAsia="en-US"/>
        </w:rPr>
        <w:t>Zamawiający dopuszcza istotne zmiany postanowień zawartej umowy w przypadku wystąpienia okoliczności, których nie można było przewidzieć w chwili zawarcia umowy w przypadku:</w:t>
      </w:r>
    </w:p>
    <w:p w14:paraId="117E0632" w14:textId="77777777" w:rsidR="00113C69" w:rsidRPr="00627D47" w:rsidRDefault="00113C69" w:rsidP="007135E5">
      <w:pPr>
        <w:numPr>
          <w:ilvl w:val="0"/>
          <w:numId w:val="26"/>
        </w:numPr>
        <w:suppressAutoHyphens w:val="0"/>
        <w:spacing w:line="276" w:lineRule="auto"/>
        <w:jc w:val="both"/>
        <w:rPr>
          <w:rFonts w:eastAsia="Calibri"/>
          <w:sz w:val="24"/>
          <w:szCs w:val="24"/>
          <w:lang w:eastAsia="en-US"/>
        </w:rPr>
      </w:pPr>
      <w:r w:rsidRPr="00627D47">
        <w:rPr>
          <w:rFonts w:eastAsia="Calibri"/>
          <w:sz w:val="24"/>
          <w:szCs w:val="24"/>
          <w:lang w:eastAsia="pl-PL"/>
        </w:rPr>
        <w:t>zmiany terminu realizacji umowy, ze względu na wystąpienie okoliczności nie dających się</w:t>
      </w:r>
      <w:r w:rsidRPr="00627D47">
        <w:rPr>
          <w:rFonts w:eastAsia="Calibri"/>
          <w:sz w:val="24"/>
          <w:szCs w:val="24"/>
          <w:lang w:eastAsia="en-US"/>
        </w:rPr>
        <w:t xml:space="preserve"> </w:t>
      </w:r>
      <w:r w:rsidRPr="00627D47">
        <w:rPr>
          <w:rFonts w:eastAsia="Calibri"/>
          <w:sz w:val="24"/>
          <w:szCs w:val="24"/>
          <w:lang w:eastAsia="pl-PL"/>
        </w:rPr>
        <w:t>przewidzieć przed zawarciem umowy, np. działanie siły wyższej,</w:t>
      </w:r>
    </w:p>
    <w:p w14:paraId="2AC0633D" w14:textId="77777777" w:rsidR="00113C69" w:rsidRPr="00627D47" w:rsidRDefault="00113C69" w:rsidP="007135E5">
      <w:pPr>
        <w:numPr>
          <w:ilvl w:val="0"/>
          <w:numId w:val="26"/>
        </w:numPr>
        <w:suppressAutoHyphens w:val="0"/>
        <w:spacing w:line="276" w:lineRule="auto"/>
        <w:jc w:val="both"/>
        <w:rPr>
          <w:rFonts w:eastAsia="Calibri"/>
          <w:sz w:val="24"/>
          <w:szCs w:val="24"/>
          <w:lang w:eastAsia="en-US"/>
        </w:rPr>
      </w:pPr>
      <w:r w:rsidRPr="00627D47">
        <w:rPr>
          <w:rFonts w:eastAsia="Calibri"/>
          <w:sz w:val="24"/>
          <w:szCs w:val="24"/>
          <w:lang w:eastAsia="pl-PL"/>
        </w:rPr>
        <w:t>zmiany terminu realizacji umowy, ze względu na wystąpienie okoliczności, których strony umowy nie</w:t>
      </w:r>
      <w:r w:rsidRPr="00627D47">
        <w:rPr>
          <w:rFonts w:eastAsia="Calibri"/>
          <w:sz w:val="24"/>
          <w:szCs w:val="24"/>
          <w:lang w:eastAsia="en-US"/>
        </w:rPr>
        <w:t xml:space="preserve"> </w:t>
      </w:r>
      <w:r w:rsidRPr="00627D47">
        <w:rPr>
          <w:rFonts w:eastAsia="Calibri"/>
          <w:sz w:val="24"/>
          <w:szCs w:val="24"/>
          <w:lang w:eastAsia="pl-PL"/>
        </w:rPr>
        <w:t>były w stanie przewidzieć, pomimo zachowania należytej staranności.</w:t>
      </w:r>
    </w:p>
    <w:p w14:paraId="31ABE20B" w14:textId="77777777" w:rsidR="00113C69" w:rsidRPr="00627D47" w:rsidRDefault="00113C69" w:rsidP="007135E5">
      <w:pPr>
        <w:numPr>
          <w:ilvl w:val="0"/>
          <w:numId w:val="26"/>
        </w:numPr>
        <w:suppressAutoHyphens w:val="0"/>
        <w:autoSpaceDE w:val="0"/>
        <w:autoSpaceDN w:val="0"/>
        <w:adjustRightInd w:val="0"/>
        <w:spacing w:line="276" w:lineRule="auto"/>
        <w:jc w:val="both"/>
        <w:rPr>
          <w:rFonts w:eastAsia="Calibri"/>
          <w:color w:val="000000"/>
          <w:sz w:val="24"/>
          <w:szCs w:val="24"/>
          <w:lang w:eastAsia="pl-PL"/>
        </w:rPr>
      </w:pPr>
      <w:r w:rsidRPr="00627D47">
        <w:rPr>
          <w:rFonts w:eastAsia="Calibri"/>
          <w:color w:val="000000"/>
          <w:sz w:val="24"/>
          <w:szCs w:val="24"/>
          <w:lang w:eastAsia="pl-PL"/>
        </w:rPr>
        <w:lastRenderedPageBreak/>
        <w:t xml:space="preserve">ewentualnej zmiany osób uczestniczących w wykonywaniu zamówienia, z zastrzeżeniem posiadania przez te osoby co najmniej takich samych kwalifikacji, pod rygorem niedopuszczenia tych osób do wykonywania czynności, </w:t>
      </w:r>
    </w:p>
    <w:p w14:paraId="2A0B9365" w14:textId="77777777" w:rsidR="00113C69" w:rsidRPr="00627D47" w:rsidRDefault="00113C69" w:rsidP="007135E5">
      <w:pPr>
        <w:numPr>
          <w:ilvl w:val="0"/>
          <w:numId w:val="26"/>
        </w:numPr>
        <w:suppressAutoHyphens w:val="0"/>
        <w:spacing w:line="276" w:lineRule="auto"/>
        <w:jc w:val="both"/>
        <w:rPr>
          <w:rFonts w:eastAsia="Calibri"/>
          <w:sz w:val="24"/>
          <w:szCs w:val="24"/>
          <w:lang w:eastAsia="en-US"/>
        </w:rPr>
      </w:pPr>
      <w:r w:rsidRPr="00627D47">
        <w:rPr>
          <w:rFonts w:eastAsia="Calibri"/>
          <w:sz w:val="24"/>
          <w:szCs w:val="24"/>
          <w:lang w:eastAsia="en-US"/>
        </w:rPr>
        <w:t>gdy nastąpi zmiana powszechnie obowiązujących przepisów prawa w zakresie mającym wpływ na realizację przedmiotu Zamówienia, w szczególności w zakresie wysokości stawki podatku od towarów i usług VAT;</w:t>
      </w:r>
    </w:p>
    <w:p w14:paraId="1922438A" w14:textId="77777777" w:rsidR="00113C69" w:rsidRPr="00627D47" w:rsidRDefault="00113C69" w:rsidP="007135E5">
      <w:pPr>
        <w:numPr>
          <w:ilvl w:val="0"/>
          <w:numId w:val="27"/>
        </w:numPr>
        <w:suppressAutoHyphens w:val="0"/>
        <w:spacing w:line="276" w:lineRule="auto"/>
        <w:jc w:val="both"/>
        <w:rPr>
          <w:rFonts w:eastAsia="Calibri"/>
          <w:sz w:val="24"/>
          <w:szCs w:val="24"/>
          <w:lang w:eastAsia="en-US"/>
        </w:rPr>
      </w:pPr>
      <w:r w:rsidRPr="00627D47">
        <w:rPr>
          <w:rFonts w:eastAsia="Calibri"/>
          <w:sz w:val="24"/>
          <w:szCs w:val="24"/>
          <w:lang w:eastAsia="en-US"/>
        </w:rPr>
        <w:t>Strona występująca o zmianę postanowień niniejszej umowy zobowiązana jest do udokumentowania zaistnienia okoliczności, o których mowa w ust. 1. Wniosek o zmianę postanowień umowy musi być wyrażony na piśmie.</w:t>
      </w:r>
    </w:p>
    <w:p w14:paraId="5285C14D" w14:textId="55358273" w:rsidR="00113C69" w:rsidRPr="00627D47" w:rsidRDefault="00113C69" w:rsidP="007135E5">
      <w:pPr>
        <w:numPr>
          <w:ilvl w:val="0"/>
          <w:numId w:val="27"/>
        </w:numPr>
        <w:suppressAutoHyphens w:val="0"/>
        <w:spacing w:line="276" w:lineRule="auto"/>
        <w:jc w:val="both"/>
        <w:rPr>
          <w:rFonts w:eastAsia="Calibri"/>
          <w:sz w:val="24"/>
          <w:szCs w:val="24"/>
          <w:lang w:eastAsia="en-US"/>
        </w:rPr>
      </w:pPr>
      <w:r w:rsidRPr="00627D47">
        <w:rPr>
          <w:rFonts w:eastAsia="Calibri"/>
          <w:sz w:val="24"/>
          <w:szCs w:val="24"/>
          <w:lang w:eastAsia="en-US"/>
        </w:rPr>
        <w:t xml:space="preserve">Zmiana umowy może nastąpić wyłącznie w formie pisemnego aneksu pod rygorem nieważności za zgodą obu stron. </w:t>
      </w:r>
    </w:p>
    <w:p w14:paraId="00DA6354" w14:textId="77777777" w:rsidR="009B0CA1" w:rsidRPr="00627D47" w:rsidRDefault="009B0CA1" w:rsidP="007135E5">
      <w:pPr>
        <w:suppressAutoHyphens w:val="0"/>
        <w:spacing w:line="276" w:lineRule="auto"/>
        <w:ind w:left="360"/>
        <w:jc w:val="both"/>
        <w:rPr>
          <w:rFonts w:eastAsia="Calibri"/>
          <w:sz w:val="24"/>
          <w:szCs w:val="24"/>
          <w:lang w:eastAsia="en-US"/>
        </w:rPr>
      </w:pPr>
    </w:p>
    <w:p w14:paraId="02185AC7" w14:textId="2F331480" w:rsidR="00113C69" w:rsidRPr="00627D47" w:rsidRDefault="009B0CA1" w:rsidP="007135E5">
      <w:pPr>
        <w:spacing w:line="276" w:lineRule="auto"/>
        <w:jc w:val="center"/>
        <w:rPr>
          <w:b/>
          <w:sz w:val="24"/>
          <w:szCs w:val="24"/>
        </w:rPr>
      </w:pPr>
      <w:r w:rsidRPr="00627D47">
        <w:rPr>
          <w:b/>
          <w:sz w:val="24"/>
          <w:szCs w:val="24"/>
        </w:rPr>
        <w:t>§ 8</w:t>
      </w:r>
    </w:p>
    <w:p w14:paraId="778D4CE5" w14:textId="61F15152" w:rsidR="00AE2A32" w:rsidRPr="00627D47" w:rsidRDefault="00F02F58" w:rsidP="007135E5">
      <w:pPr>
        <w:pStyle w:val="Akapitzlist"/>
        <w:numPr>
          <w:ilvl w:val="0"/>
          <w:numId w:val="7"/>
        </w:numPr>
        <w:spacing w:line="276" w:lineRule="auto"/>
        <w:rPr>
          <w:sz w:val="24"/>
          <w:szCs w:val="24"/>
        </w:rPr>
      </w:pPr>
      <w:r w:rsidRPr="00627D47">
        <w:rPr>
          <w:sz w:val="24"/>
          <w:szCs w:val="24"/>
        </w:rPr>
        <w:t>W sprawach nie uregulowanych niniejszą umową zastosowanie mieć będą przepisy Kodeksu Cywilnego</w:t>
      </w:r>
      <w:r w:rsidR="00DA26DD" w:rsidRPr="00627D47">
        <w:rPr>
          <w:sz w:val="24"/>
          <w:szCs w:val="24"/>
        </w:rPr>
        <w:t xml:space="preserve">, ustawy z dnia 29 września 1994 r. o rachunkowości </w:t>
      </w:r>
      <w:r w:rsidRPr="00627D47">
        <w:rPr>
          <w:sz w:val="24"/>
          <w:szCs w:val="24"/>
        </w:rPr>
        <w:t>,</w:t>
      </w:r>
      <w:r w:rsidRPr="00627D47">
        <w:rPr>
          <w:color w:val="000000"/>
          <w:spacing w:val="-5"/>
          <w:sz w:val="24"/>
          <w:szCs w:val="24"/>
        </w:rPr>
        <w:t xml:space="preserve">dokumentacja postępowania wraz z ofertą Wykonawcy </w:t>
      </w:r>
      <w:r w:rsidRPr="00627D47">
        <w:rPr>
          <w:sz w:val="24"/>
          <w:szCs w:val="24"/>
        </w:rPr>
        <w:t>o udzielenie zamówienia publicznego,</w:t>
      </w:r>
      <w:r w:rsidRPr="00627D47">
        <w:rPr>
          <w:color w:val="000000"/>
          <w:spacing w:val="-5"/>
          <w:sz w:val="24"/>
          <w:szCs w:val="24"/>
        </w:rPr>
        <w:t xml:space="preserve"> dotycząca niniejszej umowy</w:t>
      </w:r>
      <w:r w:rsidR="00731776">
        <w:rPr>
          <w:color w:val="000000"/>
          <w:spacing w:val="-5"/>
          <w:sz w:val="24"/>
          <w:szCs w:val="24"/>
        </w:rPr>
        <w:t xml:space="preserve"> oraz inne przepisy prawa powszechnie obowiązujące</w:t>
      </w:r>
      <w:r w:rsidRPr="00627D47">
        <w:rPr>
          <w:color w:val="000000"/>
          <w:spacing w:val="-5"/>
          <w:sz w:val="24"/>
          <w:szCs w:val="24"/>
        </w:rPr>
        <w:t>.</w:t>
      </w:r>
    </w:p>
    <w:p w14:paraId="53B0C9B4" w14:textId="77777777" w:rsidR="00AE2A32" w:rsidRPr="00627D47" w:rsidRDefault="00F02F58" w:rsidP="007135E5">
      <w:pPr>
        <w:numPr>
          <w:ilvl w:val="0"/>
          <w:numId w:val="7"/>
        </w:numPr>
        <w:suppressAutoHyphens w:val="0"/>
        <w:spacing w:line="276" w:lineRule="auto"/>
        <w:jc w:val="both"/>
        <w:rPr>
          <w:sz w:val="24"/>
          <w:szCs w:val="24"/>
        </w:rPr>
      </w:pPr>
      <w:r w:rsidRPr="00627D47">
        <w:rPr>
          <w:sz w:val="24"/>
          <w:szCs w:val="24"/>
        </w:rPr>
        <w:t>Strony umowy zobowiązują się do niezwłocznego powiadomienia o każdej zmianie adresu lub numeru telefonu i faksu.</w:t>
      </w:r>
    </w:p>
    <w:p w14:paraId="4BA5E7C1" w14:textId="49D56C1C" w:rsidR="00AE2A32" w:rsidRPr="00627D47" w:rsidRDefault="00F02F58" w:rsidP="00E00AA3">
      <w:pPr>
        <w:numPr>
          <w:ilvl w:val="0"/>
          <w:numId w:val="7"/>
        </w:numPr>
        <w:suppressAutoHyphens w:val="0"/>
        <w:spacing w:line="276" w:lineRule="auto"/>
        <w:jc w:val="both"/>
        <w:rPr>
          <w:sz w:val="24"/>
          <w:szCs w:val="24"/>
        </w:rPr>
      </w:pPr>
      <w:r w:rsidRPr="00627D47">
        <w:rPr>
          <w:sz w:val="24"/>
          <w:szCs w:val="24"/>
        </w:rPr>
        <w:t>W przypadku nie zrealizowania zobowiązania wskazanego w ust.</w:t>
      </w:r>
      <w:r w:rsidR="00C417A1" w:rsidRPr="00627D47">
        <w:rPr>
          <w:sz w:val="24"/>
          <w:szCs w:val="24"/>
        </w:rPr>
        <w:t xml:space="preserve"> 2</w:t>
      </w:r>
      <w:r w:rsidRPr="00627D47">
        <w:rPr>
          <w:sz w:val="24"/>
          <w:szCs w:val="24"/>
        </w:rPr>
        <w:t>, pisma dostarczone pod adres wskazany w niniejszej umowie uważa się za doręczone.</w:t>
      </w:r>
    </w:p>
    <w:p w14:paraId="5C9D52DB" w14:textId="77777777" w:rsidR="00486C16" w:rsidRPr="00486C16" w:rsidRDefault="00486C16" w:rsidP="00E00AA3">
      <w:pPr>
        <w:pStyle w:val="Akapitzlist"/>
        <w:numPr>
          <w:ilvl w:val="0"/>
          <w:numId w:val="7"/>
        </w:numPr>
        <w:spacing w:line="276" w:lineRule="auto"/>
        <w:rPr>
          <w:sz w:val="24"/>
          <w:szCs w:val="24"/>
        </w:rPr>
      </w:pPr>
      <w:r w:rsidRPr="00486C16">
        <w:rPr>
          <w:sz w:val="24"/>
          <w:szCs w:val="24"/>
        </w:rPr>
        <w:t>Wykonawca nie może  przenieść wierzytelności wynikających z  umowy na osoby trzecie, ani rozporządzać nimi w jakiejkolwiek prawem przewidzianej formie bez pisemnej zgody Zamawiającego. W szczególności  Zamawiający nie wyraża zgody, aby wierzytelności wynikające z umowy  były  przedmiotem zabezpieczenia zobowiązań Wykonawcy wobec osób trzecich (np. z tytułu umowy kredytowej, pożyczki). Wykonawca nie może  również  zawrzeć umowy bez pisemnej zgody Zamawiającego z osobą trzecią o wstąpienie w prawa wierzyciela (art. 518 KC), ani dokonywać żadnej innej czynności  prawnej rodzącej takie skutki.</w:t>
      </w:r>
    </w:p>
    <w:p w14:paraId="1068EDFB" w14:textId="5E4534ED" w:rsidR="001307A3" w:rsidRPr="00627D47" w:rsidRDefault="001307A3" w:rsidP="00E00AA3">
      <w:pPr>
        <w:numPr>
          <w:ilvl w:val="0"/>
          <w:numId w:val="7"/>
        </w:numPr>
        <w:suppressAutoHyphens w:val="0"/>
        <w:spacing w:line="276" w:lineRule="auto"/>
        <w:jc w:val="both"/>
        <w:rPr>
          <w:sz w:val="24"/>
          <w:szCs w:val="24"/>
        </w:rPr>
      </w:pPr>
      <w:r w:rsidRPr="00627D47">
        <w:rPr>
          <w:sz w:val="24"/>
          <w:szCs w:val="24"/>
        </w:rPr>
        <w:t>Wszystkie zmiany w niniejszej umowie wymagają formy pisemnej, pod rygorem nieważności.</w:t>
      </w:r>
    </w:p>
    <w:p w14:paraId="2BA4E7C0" w14:textId="77777777" w:rsidR="00AE2A32" w:rsidRPr="00627D47" w:rsidRDefault="00F02F58" w:rsidP="00E00AA3">
      <w:pPr>
        <w:numPr>
          <w:ilvl w:val="0"/>
          <w:numId w:val="7"/>
        </w:numPr>
        <w:suppressAutoHyphens w:val="0"/>
        <w:spacing w:line="276" w:lineRule="auto"/>
        <w:jc w:val="both"/>
        <w:rPr>
          <w:sz w:val="24"/>
          <w:szCs w:val="24"/>
        </w:rPr>
      </w:pPr>
      <w:r w:rsidRPr="00627D47">
        <w:rPr>
          <w:sz w:val="24"/>
          <w:szCs w:val="24"/>
        </w:rPr>
        <w:t>Wszelkie spory pomiędzy stronami mogące wyniknąć z realizacji niniejszej umowy rozstrzygane będą przez Sąd powszechny właściwy dla siedziby Zamawiającego</w:t>
      </w:r>
      <w:r w:rsidRPr="00627D47">
        <w:rPr>
          <w:i/>
          <w:sz w:val="24"/>
          <w:szCs w:val="24"/>
        </w:rPr>
        <w:t>.</w:t>
      </w:r>
    </w:p>
    <w:p w14:paraId="5343FE49" w14:textId="410C907A" w:rsidR="00F02F58" w:rsidRPr="00627D47" w:rsidRDefault="00F02F58" w:rsidP="00E00AA3">
      <w:pPr>
        <w:numPr>
          <w:ilvl w:val="0"/>
          <w:numId w:val="7"/>
        </w:numPr>
        <w:suppressAutoHyphens w:val="0"/>
        <w:spacing w:line="276" w:lineRule="auto"/>
        <w:jc w:val="both"/>
        <w:rPr>
          <w:sz w:val="24"/>
          <w:szCs w:val="24"/>
        </w:rPr>
      </w:pPr>
      <w:r w:rsidRPr="00627D47">
        <w:rPr>
          <w:sz w:val="24"/>
          <w:szCs w:val="24"/>
        </w:rPr>
        <w:t>Umowa została sporządzona w trzech jednobrzmiących egzemplarzach, dwa egzemplarze dla Zamawiającego i jeden dla Wykonawcy.</w:t>
      </w:r>
    </w:p>
    <w:p w14:paraId="1A0F61FA" w14:textId="5B2E7C80" w:rsidR="0037460E" w:rsidRPr="00627D47" w:rsidRDefault="0037460E" w:rsidP="007135E5">
      <w:pPr>
        <w:suppressAutoHyphens w:val="0"/>
        <w:spacing w:line="276" w:lineRule="auto"/>
        <w:jc w:val="both"/>
        <w:rPr>
          <w:sz w:val="24"/>
          <w:szCs w:val="24"/>
        </w:rPr>
      </w:pPr>
    </w:p>
    <w:p w14:paraId="216B1BAF" w14:textId="02BFC21A" w:rsidR="0037460E" w:rsidRPr="00627D47" w:rsidRDefault="0037460E" w:rsidP="007135E5">
      <w:pPr>
        <w:suppressAutoHyphens w:val="0"/>
        <w:spacing w:line="276" w:lineRule="auto"/>
        <w:jc w:val="both"/>
        <w:rPr>
          <w:sz w:val="24"/>
          <w:szCs w:val="24"/>
        </w:rPr>
      </w:pPr>
    </w:p>
    <w:p w14:paraId="118603DD" w14:textId="5D4EF367" w:rsidR="0037460E" w:rsidRPr="00627D47" w:rsidRDefault="0037460E" w:rsidP="007135E5">
      <w:pPr>
        <w:suppressAutoHyphens w:val="0"/>
        <w:spacing w:line="276" w:lineRule="auto"/>
        <w:jc w:val="both"/>
        <w:rPr>
          <w:sz w:val="24"/>
          <w:szCs w:val="24"/>
        </w:rPr>
      </w:pPr>
    </w:p>
    <w:p w14:paraId="38DC9727" w14:textId="77777777" w:rsidR="0037460E" w:rsidRPr="00627D47" w:rsidRDefault="0037460E" w:rsidP="007135E5">
      <w:pPr>
        <w:suppressAutoHyphens w:val="0"/>
        <w:spacing w:line="276" w:lineRule="auto"/>
        <w:jc w:val="both"/>
        <w:rPr>
          <w:sz w:val="24"/>
          <w:szCs w:val="24"/>
        </w:rPr>
      </w:pPr>
    </w:p>
    <w:p w14:paraId="37C94978" w14:textId="40144D2C" w:rsidR="0037460E" w:rsidRPr="00627D47" w:rsidRDefault="0037460E" w:rsidP="007135E5">
      <w:pPr>
        <w:suppressAutoHyphens w:val="0"/>
        <w:spacing w:line="276" w:lineRule="auto"/>
        <w:jc w:val="both"/>
        <w:rPr>
          <w:sz w:val="24"/>
          <w:szCs w:val="24"/>
        </w:rPr>
      </w:pPr>
    </w:p>
    <w:p w14:paraId="15A8AB49" w14:textId="77777777" w:rsidR="0037460E" w:rsidRPr="00627D47" w:rsidRDefault="0037460E" w:rsidP="007135E5">
      <w:pPr>
        <w:spacing w:line="276" w:lineRule="auto"/>
        <w:jc w:val="center"/>
        <w:rPr>
          <w:b/>
          <w:sz w:val="24"/>
          <w:szCs w:val="24"/>
        </w:rPr>
      </w:pPr>
      <w:r w:rsidRPr="00627D47">
        <w:rPr>
          <w:b/>
          <w:sz w:val="24"/>
          <w:szCs w:val="24"/>
        </w:rPr>
        <w:t>ZAMAWIAJĄCY</w:t>
      </w:r>
      <w:r w:rsidRPr="00627D47">
        <w:rPr>
          <w:b/>
          <w:sz w:val="24"/>
          <w:szCs w:val="24"/>
        </w:rPr>
        <w:tab/>
      </w:r>
      <w:r w:rsidRPr="00627D47">
        <w:rPr>
          <w:b/>
          <w:sz w:val="24"/>
          <w:szCs w:val="24"/>
        </w:rPr>
        <w:tab/>
      </w:r>
      <w:r w:rsidRPr="00627D47">
        <w:rPr>
          <w:b/>
          <w:sz w:val="24"/>
          <w:szCs w:val="24"/>
        </w:rPr>
        <w:tab/>
      </w:r>
      <w:r w:rsidRPr="00627D47">
        <w:rPr>
          <w:b/>
          <w:sz w:val="24"/>
          <w:szCs w:val="24"/>
        </w:rPr>
        <w:tab/>
      </w:r>
      <w:r w:rsidRPr="00627D47">
        <w:rPr>
          <w:b/>
          <w:sz w:val="24"/>
          <w:szCs w:val="24"/>
        </w:rPr>
        <w:tab/>
      </w:r>
      <w:r w:rsidRPr="00627D47">
        <w:rPr>
          <w:b/>
          <w:sz w:val="24"/>
          <w:szCs w:val="24"/>
        </w:rPr>
        <w:tab/>
      </w:r>
      <w:r w:rsidRPr="00627D47">
        <w:rPr>
          <w:b/>
          <w:sz w:val="24"/>
          <w:szCs w:val="24"/>
        </w:rPr>
        <w:tab/>
        <w:t>WYKONAWCA</w:t>
      </w:r>
    </w:p>
    <w:p w14:paraId="65E15CE2" w14:textId="77777777" w:rsidR="0037460E" w:rsidRPr="00627D47" w:rsidRDefault="0037460E" w:rsidP="007135E5">
      <w:pPr>
        <w:suppressAutoHyphens w:val="0"/>
        <w:spacing w:line="276" w:lineRule="auto"/>
        <w:jc w:val="both"/>
        <w:rPr>
          <w:sz w:val="24"/>
          <w:szCs w:val="24"/>
        </w:rPr>
      </w:pPr>
    </w:p>
    <w:p w14:paraId="1601655D" w14:textId="77777777" w:rsidR="001307A3" w:rsidRPr="00627D47" w:rsidRDefault="001307A3" w:rsidP="007135E5">
      <w:pPr>
        <w:suppressAutoHyphens w:val="0"/>
        <w:spacing w:line="276" w:lineRule="auto"/>
        <w:ind w:left="720"/>
        <w:jc w:val="both"/>
        <w:rPr>
          <w:sz w:val="24"/>
          <w:szCs w:val="24"/>
        </w:rPr>
      </w:pPr>
    </w:p>
    <w:p w14:paraId="784763EA" w14:textId="77777777" w:rsidR="00F02F58" w:rsidRPr="00627D47" w:rsidRDefault="00F02F58" w:rsidP="007135E5">
      <w:pPr>
        <w:pStyle w:val="Akapitzlist"/>
        <w:spacing w:line="276" w:lineRule="auto"/>
        <w:rPr>
          <w:sz w:val="24"/>
          <w:szCs w:val="24"/>
        </w:rPr>
      </w:pPr>
    </w:p>
    <w:sectPr w:rsidR="00F02F58" w:rsidRPr="00627D47" w:rsidSect="001B1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DC0D38"/>
    <w:lvl w:ilvl="0">
      <w:start w:val="1"/>
      <w:numFmt w:val="lowerLetter"/>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563CBFA2"/>
    <w:name w:val="WW8Num3"/>
    <w:lvl w:ilvl="0">
      <w:start w:val="1"/>
      <w:numFmt w:val="decimal"/>
      <w:lvlText w:val="%1."/>
      <w:lvlJc w:val="left"/>
      <w:pPr>
        <w:tabs>
          <w:tab w:val="num" w:pos="360"/>
        </w:tabs>
        <w:ind w:left="360" w:hanging="360"/>
      </w:pPr>
      <w:rPr>
        <w:color w:val="auto"/>
      </w:rPr>
    </w:lvl>
  </w:abstractNum>
  <w:abstractNum w:abstractNumId="2" w15:restartNumberingAfterBreak="0">
    <w:nsid w:val="00000007"/>
    <w:multiLevelType w:val="multilevel"/>
    <w:tmpl w:val="00000007"/>
    <w:name w:val="WW8Num10"/>
    <w:lvl w:ilvl="0">
      <w:start w:val="1"/>
      <w:numFmt w:val="decimal"/>
      <w:lvlText w:val="%1."/>
      <w:lvlJc w:val="left"/>
      <w:pPr>
        <w:tabs>
          <w:tab w:val="num" w:pos="540"/>
        </w:tabs>
        <w:ind w:left="540" w:hanging="360"/>
      </w:pPr>
      <w:rPr>
        <w:rFonts w:ascii="Times New Roman" w:eastAsia="Times New Roman" w:hAnsi="Times New Roman" w:cs="Times New Roman"/>
        <w:b w:val="0"/>
        <w:bCs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4" w15:restartNumberingAfterBreak="0">
    <w:nsid w:val="00000021"/>
    <w:multiLevelType w:val="multilevel"/>
    <w:tmpl w:val="60B0CB62"/>
    <w:name w:val="WW8Num73"/>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100FEA"/>
    <w:multiLevelType w:val="hybridMultilevel"/>
    <w:tmpl w:val="F5AC47B2"/>
    <w:lvl w:ilvl="0" w:tplc="5D1C5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C750E4F"/>
    <w:multiLevelType w:val="hybridMultilevel"/>
    <w:tmpl w:val="915E3944"/>
    <w:lvl w:ilvl="0" w:tplc="87A681C8">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B56CC"/>
    <w:multiLevelType w:val="hybridMultilevel"/>
    <w:tmpl w:val="2DBCDA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DD2DEE"/>
    <w:multiLevelType w:val="hybridMultilevel"/>
    <w:tmpl w:val="7D64C7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BB7735"/>
    <w:multiLevelType w:val="hybridMultilevel"/>
    <w:tmpl w:val="B4FA651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665C19"/>
    <w:multiLevelType w:val="hybridMultilevel"/>
    <w:tmpl w:val="F6D4B8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D6D0A31"/>
    <w:multiLevelType w:val="hybridMultilevel"/>
    <w:tmpl w:val="6DC483F6"/>
    <w:lvl w:ilvl="0" w:tplc="D5CA38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52DE4"/>
    <w:multiLevelType w:val="hybridMultilevel"/>
    <w:tmpl w:val="CF2C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21432"/>
    <w:multiLevelType w:val="hybridMultilevel"/>
    <w:tmpl w:val="089205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E6C1607"/>
    <w:multiLevelType w:val="multilevel"/>
    <w:tmpl w:val="60B0CB6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303B01A1"/>
    <w:multiLevelType w:val="multilevel"/>
    <w:tmpl w:val="303B01A1"/>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40545A"/>
    <w:multiLevelType w:val="hybridMultilevel"/>
    <w:tmpl w:val="60EE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B3740"/>
    <w:multiLevelType w:val="hybridMultilevel"/>
    <w:tmpl w:val="C6369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5A5471"/>
    <w:multiLevelType w:val="hybridMultilevel"/>
    <w:tmpl w:val="3FAC2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4A7404"/>
    <w:multiLevelType w:val="hybridMultilevel"/>
    <w:tmpl w:val="05DC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43C20"/>
    <w:multiLevelType w:val="hybridMultilevel"/>
    <w:tmpl w:val="53F65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7183A"/>
    <w:multiLevelType w:val="hybridMultilevel"/>
    <w:tmpl w:val="4DC4B7E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CE347D3"/>
    <w:multiLevelType w:val="hybridMultilevel"/>
    <w:tmpl w:val="700048EE"/>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0432276"/>
    <w:multiLevelType w:val="hybridMultilevel"/>
    <w:tmpl w:val="B0DED2D4"/>
    <w:lvl w:ilvl="0" w:tplc="B816A2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1A454E"/>
    <w:multiLevelType w:val="hybridMultilevel"/>
    <w:tmpl w:val="D8A6E97C"/>
    <w:lvl w:ilvl="0" w:tplc="F3082A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863670A"/>
    <w:multiLevelType w:val="hybridMultilevel"/>
    <w:tmpl w:val="07023578"/>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C1816A5"/>
    <w:multiLevelType w:val="hybridMultilevel"/>
    <w:tmpl w:val="CF686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C3258D"/>
    <w:multiLevelType w:val="hybridMultilevel"/>
    <w:tmpl w:val="598CCE7A"/>
    <w:lvl w:ilvl="0" w:tplc="8A14C31A">
      <w:start w:val="1"/>
      <w:numFmt w:val="lowerLetter"/>
      <w:lvlText w:val="%1)"/>
      <w:lvlJc w:val="left"/>
      <w:pPr>
        <w:ind w:left="720" w:hanging="360"/>
      </w:pPr>
      <w:rPr>
        <w:rFonts w:ascii="Cambria"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B25DE"/>
    <w:multiLevelType w:val="hybridMultilevel"/>
    <w:tmpl w:val="F5CAD06A"/>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A352300"/>
    <w:multiLevelType w:val="hybridMultilevel"/>
    <w:tmpl w:val="BEE604D2"/>
    <w:lvl w:ilvl="0" w:tplc="96D4E9FA">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F2062D"/>
    <w:multiLevelType w:val="hybridMultilevel"/>
    <w:tmpl w:val="E68AE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23BA3"/>
    <w:multiLevelType w:val="hybridMultilevel"/>
    <w:tmpl w:val="CC0093DE"/>
    <w:lvl w:ilvl="0" w:tplc="B6C66AD4">
      <w:start w:val="1"/>
      <w:numFmt w:val="lowerLetter"/>
      <w:lvlText w:val="%1)"/>
      <w:lvlJc w:val="left"/>
      <w:pPr>
        <w:ind w:left="786" w:hanging="360"/>
      </w:pPr>
      <w:rPr>
        <w:rFonts w:ascii="Times New Roman" w:hAnsi="Times New Roman" w:cs="Times New Roman" w:hint="default"/>
        <w:color w:val="000000"/>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F7631D4"/>
    <w:multiLevelType w:val="hybridMultilevel"/>
    <w:tmpl w:val="828CB194"/>
    <w:lvl w:ilvl="0" w:tplc="0415000F">
      <w:start w:val="1"/>
      <w:numFmt w:val="decimal"/>
      <w:lvlText w:val="%1."/>
      <w:lvlJc w:val="left"/>
      <w:pPr>
        <w:ind w:left="108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10"/>
  </w:num>
  <w:num w:numId="3">
    <w:abstractNumId w:val="8"/>
  </w:num>
  <w:num w:numId="4">
    <w:abstractNumId w:val="23"/>
  </w:num>
  <w:num w:numId="5">
    <w:abstractNumId w:val="15"/>
  </w:num>
  <w:num w:numId="6">
    <w:abstractNumId w:val="12"/>
  </w:num>
  <w:num w:numId="7">
    <w:abstractNumId w:val="19"/>
  </w:num>
  <w:num w:numId="8">
    <w:abstractNumId w:val="0"/>
  </w:num>
  <w:num w:numId="9">
    <w:abstractNumId w:val="1"/>
  </w:num>
  <w:num w:numId="10">
    <w:abstractNumId w:val="22"/>
  </w:num>
  <w:num w:numId="11">
    <w:abstractNumId w:val="21"/>
  </w:num>
  <w:num w:numId="12">
    <w:abstractNumId w:val="11"/>
  </w:num>
  <w:num w:numId="13">
    <w:abstractNumId w:val="25"/>
  </w:num>
  <w:num w:numId="14">
    <w:abstractNumId w:val="16"/>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num>
  <w:num w:numId="22">
    <w:abstractNumId w:val="3"/>
    <w:lvlOverride w:ilvl="0">
      <w:startOverride w:val="1"/>
    </w:lvlOverride>
  </w:num>
  <w:num w:numId="23">
    <w:abstractNumId w:val="4"/>
  </w:num>
  <w:num w:numId="24">
    <w:abstractNumId w:val="13"/>
  </w:num>
  <w:num w:numId="25">
    <w:abstractNumId w:val="5"/>
  </w:num>
  <w:num w:numId="26">
    <w:abstractNumId w:val="27"/>
  </w:num>
  <w:num w:numId="27">
    <w:abstractNumId w:val="17"/>
  </w:num>
  <w:num w:numId="28">
    <w:abstractNumId w:val="6"/>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BC"/>
    <w:rsid w:val="00016E81"/>
    <w:rsid w:val="00025CC2"/>
    <w:rsid w:val="000317B2"/>
    <w:rsid w:val="000718AB"/>
    <w:rsid w:val="000A2831"/>
    <w:rsid w:val="000B54FD"/>
    <w:rsid w:val="000D0810"/>
    <w:rsid w:val="00113C69"/>
    <w:rsid w:val="00115BBB"/>
    <w:rsid w:val="00123C91"/>
    <w:rsid w:val="001307A3"/>
    <w:rsid w:val="00133C3C"/>
    <w:rsid w:val="00160C0A"/>
    <w:rsid w:val="0016297B"/>
    <w:rsid w:val="00171114"/>
    <w:rsid w:val="00180080"/>
    <w:rsid w:val="001B1059"/>
    <w:rsid w:val="001D4E91"/>
    <w:rsid w:val="0022389C"/>
    <w:rsid w:val="00230305"/>
    <w:rsid w:val="00233006"/>
    <w:rsid w:val="00283DFF"/>
    <w:rsid w:val="002A30B0"/>
    <w:rsid w:val="002A7186"/>
    <w:rsid w:val="002B63A0"/>
    <w:rsid w:val="002D7175"/>
    <w:rsid w:val="00302219"/>
    <w:rsid w:val="00307C14"/>
    <w:rsid w:val="00310343"/>
    <w:rsid w:val="00317406"/>
    <w:rsid w:val="00317C7E"/>
    <w:rsid w:val="00323344"/>
    <w:rsid w:val="003630DE"/>
    <w:rsid w:val="0037460E"/>
    <w:rsid w:val="003764DC"/>
    <w:rsid w:val="00396408"/>
    <w:rsid w:val="003C323E"/>
    <w:rsid w:val="003C68FD"/>
    <w:rsid w:val="003D4391"/>
    <w:rsid w:val="003E5605"/>
    <w:rsid w:val="004035D9"/>
    <w:rsid w:val="00403CE5"/>
    <w:rsid w:val="00424293"/>
    <w:rsid w:val="004362DA"/>
    <w:rsid w:val="00440C4C"/>
    <w:rsid w:val="00482185"/>
    <w:rsid w:val="00486839"/>
    <w:rsid w:val="00486B40"/>
    <w:rsid w:val="00486C16"/>
    <w:rsid w:val="00494272"/>
    <w:rsid w:val="00495E88"/>
    <w:rsid w:val="004B0DC7"/>
    <w:rsid w:val="004D3E25"/>
    <w:rsid w:val="0051300B"/>
    <w:rsid w:val="00521E5B"/>
    <w:rsid w:val="005275BC"/>
    <w:rsid w:val="00552D10"/>
    <w:rsid w:val="005540BD"/>
    <w:rsid w:val="00556DD7"/>
    <w:rsid w:val="0056604E"/>
    <w:rsid w:val="00591FE0"/>
    <w:rsid w:val="00594331"/>
    <w:rsid w:val="005B2C22"/>
    <w:rsid w:val="005E78C7"/>
    <w:rsid w:val="005F6249"/>
    <w:rsid w:val="00627D47"/>
    <w:rsid w:val="006352AC"/>
    <w:rsid w:val="00653229"/>
    <w:rsid w:val="00684935"/>
    <w:rsid w:val="006A3026"/>
    <w:rsid w:val="006B3A56"/>
    <w:rsid w:val="006F2811"/>
    <w:rsid w:val="006F3E46"/>
    <w:rsid w:val="00700B6E"/>
    <w:rsid w:val="007135E5"/>
    <w:rsid w:val="00731776"/>
    <w:rsid w:val="0076494F"/>
    <w:rsid w:val="0076509B"/>
    <w:rsid w:val="00771ECE"/>
    <w:rsid w:val="0079401A"/>
    <w:rsid w:val="007E4C60"/>
    <w:rsid w:val="007E5B25"/>
    <w:rsid w:val="007F248A"/>
    <w:rsid w:val="007F4F18"/>
    <w:rsid w:val="0080580B"/>
    <w:rsid w:val="00817394"/>
    <w:rsid w:val="00825FB0"/>
    <w:rsid w:val="0082757C"/>
    <w:rsid w:val="00832149"/>
    <w:rsid w:val="008324DA"/>
    <w:rsid w:val="00836432"/>
    <w:rsid w:val="00841E4F"/>
    <w:rsid w:val="00870FBC"/>
    <w:rsid w:val="00874DB0"/>
    <w:rsid w:val="008E73BD"/>
    <w:rsid w:val="008F4719"/>
    <w:rsid w:val="009147BD"/>
    <w:rsid w:val="009378BE"/>
    <w:rsid w:val="00955FC7"/>
    <w:rsid w:val="0096121F"/>
    <w:rsid w:val="009910C5"/>
    <w:rsid w:val="009B0CA1"/>
    <w:rsid w:val="009C532C"/>
    <w:rsid w:val="009C75A2"/>
    <w:rsid w:val="009D24E4"/>
    <w:rsid w:val="009E7678"/>
    <w:rsid w:val="009F609A"/>
    <w:rsid w:val="00A21751"/>
    <w:rsid w:val="00A44DB7"/>
    <w:rsid w:val="00A81BB2"/>
    <w:rsid w:val="00AC390D"/>
    <w:rsid w:val="00AE2A32"/>
    <w:rsid w:val="00AE6D0E"/>
    <w:rsid w:val="00AF09A1"/>
    <w:rsid w:val="00AF0F26"/>
    <w:rsid w:val="00B12404"/>
    <w:rsid w:val="00B41562"/>
    <w:rsid w:val="00B42FC3"/>
    <w:rsid w:val="00B66046"/>
    <w:rsid w:val="00B7486D"/>
    <w:rsid w:val="00BA20A2"/>
    <w:rsid w:val="00C02328"/>
    <w:rsid w:val="00C07511"/>
    <w:rsid w:val="00C26F91"/>
    <w:rsid w:val="00C417A1"/>
    <w:rsid w:val="00C52177"/>
    <w:rsid w:val="00C55325"/>
    <w:rsid w:val="00C5649F"/>
    <w:rsid w:val="00CA26EE"/>
    <w:rsid w:val="00CB10CD"/>
    <w:rsid w:val="00CD27F0"/>
    <w:rsid w:val="00CF71D6"/>
    <w:rsid w:val="00D04A47"/>
    <w:rsid w:val="00D04B73"/>
    <w:rsid w:val="00D14A01"/>
    <w:rsid w:val="00DA26DD"/>
    <w:rsid w:val="00DB7C3E"/>
    <w:rsid w:val="00DC1D30"/>
    <w:rsid w:val="00DD4EC9"/>
    <w:rsid w:val="00DE2207"/>
    <w:rsid w:val="00DE347D"/>
    <w:rsid w:val="00DF21F4"/>
    <w:rsid w:val="00E00AA3"/>
    <w:rsid w:val="00E26E57"/>
    <w:rsid w:val="00E632CC"/>
    <w:rsid w:val="00E90713"/>
    <w:rsid w:val="00E96CC5"/>
    <w:rsid w:val="00EA71B6"/>
    <w:rsid w:val="00ED353C"/>
    <w:rsid w:val="00EF1EDA"/>
    <w:rsid w:val="00F02F58"/>
    <w:rsid w:val="00F06E1D"/>
    <w:rsid w:val="00F27608"/>
    <w:rsid w:val="00F3651D"/>
    <w:rsid w:val="00F70A0D"/>
    <w:rsid w:val="00F80047"/>
    <w:rsid w:val="00F85603"/>
    <w:rsid w:val="00F93B31"/>
    <w:rsid w:val="00FB3E1F"/>
    <w:rsid w:val="00FE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9BF0"/>
  <w15:chartTrackingRefBased/>
  <w15:docId w15:val="{078BCE9A-0740-46C0-B112-41CF5DF5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5BC"/>
    <w:pPr>
      <w:suppressAutoHyphens/>
      <w:spacing w:after="0" w:line="240" w:lineRule="auto"/>
    </w:pPr>
    <w:rPr>
      <w:rFonts w:ascii="Times New Roman" w:eastAsia="Times New Roman" w:hAnsi="Times New Roman" w:cs="Times New Roman"/>
      <w:sz w:val="20"/>
      <w:szCs w:val="20"/>
      <w:lang w:eastAsia="ar-SA"/>
    </w:rPr>
  </w:style>
  <w:style w:type="paragraph" w:styleId="Nagwek7">
    <w:name w:val="heading 7"/>
    <w:basedOn w:val="Normalny"/>
    <w:next w:val="Normalny"/>
    <w:link w:val="Nagwek7Znak"/>
    <w:qFormat/>
    <w:rsid w:val="003E5605"/>
    <w:pPr>
      <w:keepNext/>
      <w:numPr>
        <w:ilvl w:val="6"/>
        <w:numId w:val="1"/>
      </w:numPr>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75BC"/>
    <w:pPr>
      <w:jc w:val="both"/>
    </w:pPr>
    <w:rPr>
      <w:sz w:val="28"/>
    </w:rPr>
  </w:style>
  <w:style w:type="character" w:customStyle="1" w:styleId="TekstpodstawowyZnak">
    <w:name w:val="Tekst podstawowy Znak"/>
    <w:basedOn w:val="Domylnaczcionkaakapitu"/>
    <w:link w:val="Tekstpodstawowy"/>
    <w:rsid w:val="005275BC"/>
    <w:rPr>
      <w:rFonts w:ascii="Times New Roman" w:eastAsia="Times New Roman" w:hAnsi="Times New Roman" w:cs="Times New Roman"/>
      <w:sz w:val="28"/>
      <w:szCs w:val="20"/>
      <w:lang w:eastAsia="ar-SA"/>
    </w:rPr>
  </w:style>
  <w:style w:type="paragraph" w:styleId="Nagwek">
    <w:name w:val="header"/>
    <w:basedOn w:val="Normalny"/>
    <w:link w:val="NagwekZnak"/>
    <w:rsid w:val="005275BC"/>
    <w:pPr>
      <w:tabs>
        <w:tab w:val="center" w:pos="4536"/>
        <w:tab w:val="right" w:pos="9072"/>
      </w:tabs>
    </w:pPr>
  </w:style>
  <w:style w:type="character" w:customStyle="1" w:styleId="NagwekZnak">
    <w:name w:val="Nagłówek Znak"/>
    <w:basedOn w:val="Domylnaczcionkaakapitu"/>
    <w:link w:val="Nagwek"/>
    <w:rsid w:val="005275BC"/>
    <w:rPr>
      <w:rFonts w:ascii="Times New Roman" w:eastAsia="Times New Roman" w:hAnsi="Times New Roman" w:cs="Times New Roman"/>
      <w:sz w:val="20"/>
      <w:szCs w:val="20"/>
      <w:lang w:eastAsia="ar-SA"/>
    </w:rPr>
  </w:style>
  <w:style w:type="paragraph" w:customStyle="1" w:styleId="ZnakZnak1">
    <w:name w:val="Znak Znak1"/>
    <w:basedOn w:val="Normalny"/>
    <w:rsid w:val="005275BC"/>
    <w:pPr>
      <w:suppressAutoHyphens w:val="0"/>
    </w:pPr>
    <w:rPr>
      <w:rFonts w:ascii="Arial" w:hAnsi="Arial" w:cs="Arial"/>
      <w:sz w:val="24"/>
      <w:szCs w:val="24"/>
      <w:lang w:eastAsia="pl-PL"/>
    </w:rPr>
  </w:style>
  <w:style w:type="paragraph" w:customStyle="1" w:styleId="Bezodstpw1">
    <w:name w:val="Bez odstępów1"/>
    <w:rsid w:val="005275BC"/>
    <w:pPr>
      <w:spacing w:after="0" w:line="240" w:lineRule="auto"/>
    </w:pPr>
    <w:rPr>
      <w:rFonts w:ascii="Calibri" w:eastAsia="Calibri" w:hAnsi="Calibri" w:cs="Times New Roman"/>
    </w:rPr>
  </w:style>
  <w:style w:type="paragraph" w:styleId="Akapitzlist">
    <w:name w:val="List Paragraph"/>
    <w:basedOn w:val="Normalny"/>
    <w:uiPriority w:val="34"/>
    <w:qFormat/>
    <w:rsid w:val="00317406"/>
    <w:pPr>
      <w:ind w:left="720"/>
      <w:contextualSpacing/>
    </w:pPr>
  </w:style>
  <w:style w:type="paragraph" w:customStyle="1" w:styleId="1">
    <w:name w:val="1"/>
    <w:basedOn w:val="Normalny"/>
    <w:rsid w:val="000D0810"/>
    <w:pPr>
      <w:suppressAutoHyphens w:val="0"/>
    </w:pPr>
    <w:rPr>
      <w:rFonts w:ascii="Arial" w:eastAsia="MS Mincho" w:hAnsi="Arial" w:cs="Arial"/>
      <w:sz w:val="24"/>
      <w:szCs w:val="24"/>
      <w:lang w:eastAsia="pl-PL"/>
    </w:rPr>
  </w:style>
  <w:style w:type="character" w:styleId="Hipercze">
    <w:name w:val="Hyperlink"/>
    <w:basedOn w:val="Domylnaczcionkaakapitu"/>
    <w:uiPriority w:val="99"/>
    <w:semiHidden/>
    <w:unhideWhenUsed/>
    <w:rsid w:val="00283DFF"/>
    <w:rPr>
      <w:color w:val="0000FF"/>
      <w:u w:val="single"/>
    </w:rPr>
  </w:style>
  <w:style w:type="character" w:customStyle="1" w:styleId="Nagwek7Znak">
    <w:name w:val="Nagłówek 7 Znak"/>
    <w:basedOn w:val="Domylnaczcionkaakapitu"/>
    <w:link w:val="Nagwek7"/>
    <w:rsid w:val="003E5605"/>
    <w:rPr>
      <w:rFonts w:ascii="Times New Roman" w:eastAsia="Times New Roman" w:hAnsi="Times New Roman" w:cs="Times New Roman"/>
      <w:b/>
      <w:bCs/>
      <w:sz w:val="20"/>
      <w:szCs w:val="20"/>
      <w:lang w:eastAsia="ar-SA"/>
    </w:rPr>
  </w:style>
  <w:style w:type="character" w:styleId="Pogrubienie">
    <w:name w:val="Strong"/>
    <w:basedOn w:val="Domylnaczcionkaakapitu"/>
    <w:qFormat/>
    <w:rsid w:val="00F02F58"/>
    <w:rPr>
      <w:b/>
      <w:bCs/>
    </w:rPr>
  </w:style>
  <w:style w:type="character" w:styleId="Odwoaniedokomentarza">
    <w:name w:val="annotation reference"/>
    <w:basedOn w:val="Domylnaczcionkaakapitu"/>
    <w:uiPriority w:val="99"/>
    <w:semiHidden/>
    <w:unhideWhenUsed/>
    <w:rsid w:val="0022389C"/>
    <w:rPr>
      <w:sz w:val="16"/>
      <w:szCs w:val="16"/>
    </w:rPr>
  </w:style>
  <w:style w:type="paragraph" w:styleId="Tekstkomentarza">
    <w:name w:val="annotation text"/>
    <w:basedOn w:val="Normalny"/>
    <w:link w:val="TekstkomentarzaZnak"/>
    <w:uiPriority w:val="99"/>
    <w:semiHidden/>
    <w:unhideWhenUsed/>
    <w:rsid w:val="0022389C"/>
  </w:style>
  <w:style w:type="character" w:customStyle="1" w:styleId="TekstkomentarzaZnak">
    <w:name w:val="Tekst komentarza Znak"/>
    <w:basedOn w:val="Domylnaczcionkaakapitu"/>
    <w:link w:val="Tekstkomentarza"/>
    <w:uiPriority w:val="99"/>
    <w:semiHidden/>
    <w:rsid w:val="0022389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389C"/>
    <w:rPr>
      <w:b/>
      <w:bCs/>
    </w:rPr>
  </w:style>
  <w:style w:type="character" w:customStyle="1" w:styleId="TematkomentarzaZnak">
    <w:name w:val="Temat komentarza Znak"/>
    <w:basedOn w:val="TekstkomentarzaZnak"/>
    <w:link w:val="Tematkomentarza"/>
    <w:uiPriority w:val="99"/>
    <w:semiHidden/>
    <w:rsid w:val="0022389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r.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8891-8592-4D59-BB33-01FC4AD4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2465</Words>
  <Characters>14796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Smykala</dc:creator>
  <cp:keywords/>
  <dc:description/>
  <cp:lastModifiedBy>Tomasz</cp:lastModifiedBy>
  <cp:revision>9</cp:revision>
  <cp:lastPrinted>2021-10-15T10:34:00Z</cp:lastPrinted>
  <dcterms:created xsi:type="dcterms:W3CDTF">2021-10-17T09:45:00Z</dcterms:created>
  <dcterms:modified xsi:type="dcterms:W3CDTF">2021-10-27T09:17:00Z</dcterms:modified>
</cp:coreProperties>
</file>