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EE3268" w:rsidRPr="0036466B" w:rsidRDefault="00EE3268" w:rsidP="00EE3268">
            <w:pPr>
              <w:jc w:val="both"/>
              <w:rPr>
                <w:sz w:val="18"/>
                <w:szCs w:val="18"/>
              </w:rPr>
            </w:pPr>
            <w:r w:rsidRPr="0036466B">
              <w:rPr>
                <w:sz w:val="18"/>
                <w:szCs w:val="18"/>
              </w:rPr>
              <w:t xml:space="preserve">dotyczy: przetargu nieograniczonego na </w:t>
            </w:r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dostawę specjalistycznych materiałów medycznych dla Klinicznego Oddziału Chirurgii Naczyniowej wraz z najmem komputera z oprogramowaniem do oceny badań </w:t>
            </w:r>
            <w:proofErr w:type="spellStart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>angiotomografii</w:t>
            </w:r>
            <w:proofErr w:type="spellEnd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 komputerowej tętnic; znak sprawy: </w:t>
            </w:r>
            <w:r w:rsidRPr="0036466B">
              <w:rPr>
                <w:sz w:val="18"/>
                <w:szCs w:val="18"/>
              </w:rPr>
              <w:t>4WSzKzP.SZP.2612.1.2024</w:t>
            </w:r>
          </w:p>
          <w:p w:rsidR="002228AC" w:rsidRPr="00AC4A3D" w:rsidRDefault="002228AC" w:rsidP="00EE3268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Deklarację Zgodności wydaną przez producenta oraz Certyfikat CE (jeżeli dotyczy) wydany przez jednostkę notyfikacyjną, </w:t>
      </w:r>
      <w:r w:rsidRPr="00FC23C7">
        <w:rPr>
          <w:rFonts w:eastAsia="Calibri"/>
          <w:snapToGrid w:val="0"/>
          <w:sz w:val="22"/>
          <w:szCs w:val="22"/>
          <w:lang w:eastAsia="en-US"/>
        </w:rPr>
        <w:t>Formularz Powiadomienia/Zgłoszenia do</w:t>
      </w:r>
      <w:r w:rsidRPr="00FC23C7">
        <w:rPr>
          <w:sz w:val="22"/>
          <w:szCs w:val="22"/>
        </w:rPr>
        <w:t xml:space="preserve"> Prezesa Urzędu (zgodnie z ww. ustawą)</w:t>
      </w:r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 w:rsidR="001960CA">
        <w:rPr>
          <w:rFonts w:eastAsia="Calibri"/>
          <w:snapToGrid w:val="0"/>
          <w:sz w:val="22"/>
          <w:szCs w:val="22"/>
          <w:lang w:eastAsia="en-US"/>
        </w:rPr>
        <w:t>3</w:t>
      </w:r>
      <w:bookmarkStart w:id="0" w:name="_GoBack"/>
      <w:bookmarkEnd w:id="0"/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066091"/>
    <w:rsid w:val="00122244"/>
    <w:rsid w:val="001960CA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4A39DD"/>
    <w:rsid w:val="00512E9C"/>
    <w:rsid w:val="007223EA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825BD"/>
    <w:rsid w:val="00BF10F0"/>
    <w:rsid w:val="00BF41B5"/>
    <w:rsid w:val="00DC40D9"/>
    <w:rsid w:val="00E61166"/>
    <w:rsid w:val="00EE3268"/>
    <w:rsid w:val="00F358E6"/>
    <w:rsid w:val="00F8123C"/>
    <w:rsid w:val="00F83BCE"/>
    <w:rsid w:val="00F9402A"/>
    <w:rsid w:val="00FC23C7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7C0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F0B9-7647-4044-A4BC-D1F6E111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35</cp:revision>
  <dcterms:created xsi:type="dcterms:W3CDTF">2021-03-18T10:30:00Z</dcterms:created>
  <dcterms:modified xsi:type="dcterms:W3CDTF">2024-01-09T08:46:00Z</dcterms:modified>
</cp:coreProperties>
</file>