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C6" w:rsidRPr="00DD708A" w:rsidRDefault="004F1BF3" w:rsidP="007A0F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-62865</wp:posOffset>
                </wp:positionV>
                <wp:extent cx="3185795" cy="12287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FC6" w:rsidRPr="00107138" w:rsidRDefault="007A0FC6" w:rsidP="007A0FC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138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20116B" wp14:editId="704909B7">
                                  <wp:extent cx="609600" cy="50482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FC6" w:rsidRPr="00107138" w:rsidRDefault="007A0FC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1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4. Wojskowy Szpital Kliniczny</w:t>
                            </w:r>
                          </w:p>
                          <w:p w:rsidR="007A0FC6" w:rsidRPr="00107138" w:rsidRDefault="007A0FC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1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 Polikliniką SPZOZ we Wrocławiu</w:t>
                            </w:r>
                          </w:p>
                          <w:p w:rsidR="007A0FC6" w:rsidRPr="00107138" w:rsidRDefault="007A0FC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71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Rudolfa Weigla 5, 50-981 Wrocław</w:t>
                            </w: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Pr="007A0FC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A0FC6" w:rsidRPr="00817B44" w:rsidRDefault="007A0FC6" w:rsidP="007A0FC6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A0FC6" w:rsidRPr="00817B44" w:rsidRDefault="007A0FC6" w:rsidP="007A0FC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4.5pt;margin-top:-4.95pt;width:250.8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82uAIAALw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" filled="f" stroked="f" strokeweight="0">
                <v:textbox>
                  <w:txbxContent>
                    <w:p w:rsidR="007A0FC6" w:rsidRPr="00107138" w:rsidRDefault="007A0FC6" w:rsidP="007A0FC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07138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20116B" wp14:editId="704909B7">
                            <wp:extent cx="609600" cy="50482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FC6" w:rsidRPr="00107138" w:rsidRDefault="007A0FC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713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4. Wojskowy Szpital Kliniczny</w:t>
                      </w:r>
                    </w:p>
                    <w:p w:rsidR="007A0FC6" w:rsidRPr="00107138" w:rsidRDefault="007A0FC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713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z Polikliniką SPZOZ we Wrocławiu</w:t>
                      </w:r>
                    </w:p>
                    <w:p w:rsidR="007A0FC6" w:rsidRPr="00107138" w:rsidRDefault="007A0FC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71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Rudolfa Weigla 5, 50-981 Wrocław</w:t>
                      </w: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Pr="007A0FC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A0FC6" w:rsidRPr="00817B44" w:rsidRDefault="007A0FC6" w:rsidP="007A0FC6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7A0FC6" w:rsidRPr="00817B44" w:rsidRDefault="007A0FC6" w:rsidP="007A0FC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FC6" w:rsidRPr="00DD708A" w:rsidRDefault="00B8661A" w:rsidP="007A0F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Wrocław,</w:t>
      </w:r>
      <w:r w:rsidR="007A4640">
        <w:rPr>
          <w:rFonts w:ascii="Times New Roman" w:hAnsi="Times New Roman" w:cs="Times New Roman"/>
          <w:sz w:val="24"/>
        </w:rPr>
        <w:t xml:space="preserve"> 16</w:t>
      </w:r>
      <w:r w:rsidR="0034126E">
        <w:rPr>
          <w:rFonts w:ascii="Times New Roman" w:hAnsi="Times New Roman" w:cs="Times New Roman"/>
          <w:sz w:val="24"/>
        </w:rPr>
        <w:t>.</w:t>
      </w:r>
      <w:r w:rsidR="0038046B">
        <w:rPr>
          <w:rFonts w:ascii="Times New Roman" w:hAnsi="Times New Roman" w:cs="Times New Roman"/>
          <w:sz w:val="24"/>
        </w:rPr>
        <w:t>0</w:t>
      </w:r>
      <w:r w:rsidR="007A4640">
        <w:rPr>
          <w:rFonts w:ascii="Times New Roman" w:hAnsi="Times New Roman" w:cs="Times New Roman"/>
          <w:sz w:val="24"/>
        </w:rPr>
        <w:t>7</w:t>
      </w:r>
      <w:r w:rsidR="006877C8">
        <w:rPr>
          <w:rFonts w:ascii="Times New Roman" w:hAnsi="Times New Roman" w:cs="Times New Roman"/>
          <w:sz w:val="24"/>
        </w:rPr>
        <w:t>.2021r</w:t>
      </w:r>
      <w:r w:rsidR="007A0FC6" w:rsidRPr="00DD708A">
        <w:rPr>
          <w:rFonts w:ascii="Times New Roman" w:hAnsi="Times New Roman" w:cs="Times New Roman"/>
          <w:sz w:val="24"/>
        </w:rPr>
        <w:t>.</w:t>
      </w:r>
    </w:p>
    <w:p w:rsidR="007A0FC6" w:rsidRPr="00DD708A" w:rsidRDefault="007A0FC6" w:rsidP="007A0FC6">
      <w:pPr>
        <w:ind w:firstLine="5954"/>
        <w:rPr>
          <w:rFonts w:ascii="Times New Roman" w:hAnsi="Times New Roman" w:cs="Times New Roman"/>
          <w:b/>
          <w:sz w:val="24"/>
          <w:szCs w:val="18"/>
        </w:rPr>
      </w:pPr>
    </w:p>
    <w:p w:rsidR="002128AB" w:rsidRPr="00DD708A" w:rsidRDefault="002128AB" w:rsidP="002128AB">
      <w:pPr>
        <w:pStyle w:val="Bezodstpw"/>
        <w:rPr>
          <w:sz w:val="24"/>
          <w:szCs w:val="24"/>
        </w:rPr>
      </w:pPr>
    </w:p>
    <w:p w:rsidR="002E6636" w:rsidRDefault="002E6636" w:rsidP="001A091A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2128AB" w:rsidRPr="00CA5C98" w:rsidRDefault="002128AB" w:rsidP="00CA5C98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CA5C98">
        <w:rPr>
          <w:b/>
          <w:sz w:val="22"/>
          <w:szCs w:val="22"/>
        </w:rPr>
        <w:t>WYJAŚNIENIA</w:t>
      </w:r>
      <w:r w:rsidR="00CA1391" w:rsidRPr="00CA5C98">
        <w:rPr>
          <w:b/>
          <w:sz w:val="22"/>
          <w:szCs w:val="22"/>
        </w:rPr>
        <w:t xml:space="preserve"> </w:t>
      </w:r>
      <w:r w:rsidR="00310BDB" w:rsidRPr="00CA5C98">
        <w:rPr>
          <w:b/>
          <w:sz w:val="22"/>
          <w:szCs w:val="22"/>
        </w:rPr>
        <w:t xml:space="preserve">I MODYFIKACJA </w:t>
      </w:r>
      <w:r w:rsidRPr="00CA5C98">
        <w:rPr>
          <w:b/>
          <w:sz w:val="22"/>
          <w:szCs w:val="22"/>
        </w:rPr>
        <w:t>TREŚCI</w:t>
      </w:r>
    </w:p>
    <w:p w:rsidR="00A953E2" w:rsidRPr="00CA5C98" w:rsidRDefault="002128AB" w:rsidP="00CA5C98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CA5C98">
        <w:rPr>
          <w:b/>
          <w:sz w:val="22"/>
          <w:szCs w:val="22"/>
        </w:rPr>
        <w:t>SPECYFIKACJI WARUNKÓW ZAMÓWIENIA</w:t>
      </w:r>
    </w:p>
    <w:p w:rsidR="00AD05C4" w:rsidRPr="00CA5C98" w:rsidRDefault="00AD05C4" w:rsidP="00CA5C98">
      <w:pPr>
        <w:pStyle w:val="Bezodstpw"/>
        <w:spacing w:line="276" w:lineRule="auto"/>
        <w:jc w:val="both"/>
        <w:rPr>
          <w:b/>
          <w:i/>
          <w:iCs/>
          <w:sz w:val="22"/>
          <w:szCs w:val="22"/>
        </w:rPr>
      </w:pPr>
    </w:p>
    <w:p w:rsidR="00AD05C4" w:rsidRPr="00107138" w:rsidRDefault="00AD05C4" w:rsidP="00CA5C98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138">
        <w:rPr>
          <w:rFonts w:ascii="Times New Roman" w:eastAsia="Times New Roman" w:hAnsi="Times New Roman" w:cs="Times New Roman"/>
          <w:i/>
          <w:iCs/>
          <w:sz w:val="20"/>
          <w:szCs w:val="20"/>
        </w:rPr>
        <w:t>dotyczy:</w:t>
      </w:r>
      <w:r w:rsidR="006877C8" w:rsidRPr="0010713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przetargu nieograniczonego na</w:t>
      </w:r>
      <w:r w:rsidR="008F50A1" w:rsidRPr="0010713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7A4640" w:rsidRPr="00107138">
        <w:rPr>
          <w:rFonts w:ascii="Times New Roman" w:hAnsi="Times New Roman"/>
          <w:i/>
          <w:sz w:val="20"/>
          <w:szCs w:val="20"/>
        </w:rPr>
        <w:t>świadczenie usług serwisowych systemów Agfa: system IT Agfa oraz system radiografii pośredniej Agfa CR</w:t>
      </w:r>
      <w:r w:rsidR="008F50A1" w:rsidRPr="0010713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F50A1" w:rsidRPr="0010713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 z</w:t>
      </w:r>
      <w:r w:rsidR="007A4640" w:rsidRPr="00107138">
        <w:rPr>
          <w:rFonts w:ascii="Times New Roman" w:eastAsia="Times New Roman" w:hAnsi="Times New Roman" w:cs="Times New Roman"/>
          <w:i/>
          <w:sz w:val="20"/>
          <w:szCs w:val="20"/>
        </w:rPr>
        <w:t>nak sprawy: 4 WSzKzP.SZP.2612.33</w:t>
      </w:r>
      <w:r w:rsidR="008F50A1" w:rsidRPr="00107138">
        <w:rPr>
          <w:rFonts w:ascii="Times New Roman" w:eastAsia="Times New Roman" w:hAnsi="Times New Roman" w:cs="Times New Roman"/>
          <w:i/>
          <w:sz w:val="20"/>
          <w:szCs w:val="20"/>
        </w:rPr>
        <w:t>.2021</w:t>
      </w:r>
    </w:p>
    <w:p w:rsidR="002128AB" w:rsidRPr="00CA5C98" w:rsidRDefault="002128AB" w:rsidP="00CA5C98">
      <w:pPr>
        <w:pStyle w:val="Bezodstpw"/>
        <w:spacing w:line="276" w:lineRule="auto"/>
        <w:jc w:val="both"/>
        <w:rPr>
          <w:b/>
          <w:i/>
          <w:iCs/>
          <w:sz w:val="22"/>
          <w:szCs w:val="22"/>
        </w:rPr>
      </w:pPr>
      <w:r w:rsidRPr="00CA5C98">
        <w:rPr>
          <w:b/>
          <w:i/>
          <w:iCs/>
          <w:sz w:val="22"/>
          <w:szCs w:val="22"/>
        </w:rPr>
        <w:t xml:space="preserve"> </w:t>
      </w:r>
    </w:p>
    <w:p w:rsidR="00522977" w:rsidRPr="007A4640" w:rsidRDefault="002128AB" w:rsidP="00107138">
      <w:pPr>
        <w:pStyle w:val="Bezodstpw"/>
        <w:ind w:firstLine="708"/>
        <w:jc w:val="both"/>
        <w:rPr>
          <w:color w:val="FFFFFF" w:themeColor="background1"/>
          <w:sz w:val="22"/>
          <w:szCs w:val="22"/>
        </w:rPr>
      </w:pPr>
      <w:r w:rsidRPr="007A4640">
        <w:rPr>
          <w:sz w:val="22"/>
          <w:szCs w:val="22"/>
        </w:rPr>
        <w:t xml:space="preserve">Zamawiający 4 Wojskowy Szpital Kliniczny z Polikliniką SP ZOZ we Wrocławiu działając </w:t>
      </w:r>
      <w:r w:rsidR="00A4786E" w:rsidRPr="007A4640">
        <w:rPr>
          <w:sz w:val="22"/>
          <w:szCs w:val="22"/>
        </w:rPr>
        <w:t xml:space="preserve">                                  </w:t>
      </w:r>
      <w:r w:rsidRPr="007A4640">
        <w:rPr>
          <w:sz w:val="22"/>
          <w:szCs w:val="22"/>
        </w:rPr>
        <w:t xml:space="preserve">na podstawie art. </w:t>
      </w:r>
      <w:r w:rsidR="006877C8" w:rsidRPr="007A4640">
        <w:rPr>
          <w:sz w:val="22"/>
          <w:szCs w:val="22"/>
        </w:rPr>
        <w:t>135 ust.</w:t>
      </w:r>
      <w:r w:rsidR="00310BDB" w:rsidRPr="007A4640">
        <w:rPr>
          <w:sz w:val="22"/>
          <w:szCs w:val="22"/>
        </w:rPr>
        <w:t xml:space="preserve"> </w:t>
      </w:r>
      <w:r w:rsidR="006877C8" w:rsidRPr="007A4640">
        <w:rPr>
          <w:sz w:val="22"/>
          <w:szCs w:val="22"/>
        </w:rPr>
        <w:t>2</w:t>
      </w:r>
      <w:r w:rsidR="00310BDB" w:rsidRPr="007A4640">
        <w:rPr>
          <w:sz w:val="22"/>
          <w:szCs w:val="22"/>
        </w:rPr>
        <w:t xml:space="preserve"> i art. 137 ust. 1</w:t>
      </w:r>
      <w:r w:rsidR="006877C8" w:rsidRPr="007A4640">
        <w:rPr>
          <w:sz w:val="22"/>
          <w:szCs w:val="22"/>
        </w:rPr>
        <w:t xml:space="preserve">  </w:t>
      </w:r>
      <w:r w:rsidRPr="007A4640">
        <w:rPr>
          <w:sz w:val="22"/>
          <w:szCs w:val="22"/>
        </w:rPr>
        <w:t xml:space="preserve">ustawy z dnia </w:t>
      </w:r>
      <w:r w:rsidR="006877C8" w:rsidRPr="007A4640">
        <w:rPr>
          <w:sz w:val="22"/>
          <w:szCs w:val="22"/>
        </w:rPr>
        <w:t>11września 2019r</w:t>
      </w:r>
      <w:r w:rsidRPr="007A4640">
        <w:rPr>
          <w:sz w:val="22"/>
          <w:szCs w:val="22"/>
        </w:rPr>
        <w:t>. Prawo zamówień</w:t>
      </w:r>
      <w:r w:rsidR="00912FDC" w:rsidRPr="007A4640">
        <w:rPr>
          <w:sz w:val="22"/>
          <w:szCs w:val="22"/>
        </w:rPr>
        <w:t xml:space="preserve"> publicznych</w:t>
      </w:r>
      <w:r w:rsidR="0061373F" w:rsidRPr="007A4640">
        <w:rPr>
          <w:sz w:val="22"/>
          <w:szCs w:val="22"/>
        </w:rPr>
        <w:t xml:space="preserve"> </w:t>
      </w:r>
      <w:r w:rsidR="00310BDB" w:rsidRPr="007A4640">
        <w:rPr>
          <w:sz w:val="22"/>
          <w:szCs w:val="22"/>
        </w:rPr>
        <w:t>(Dz. U. z 2019</w:t>
      </w:r>
      <w:r w:rsidR="00153543" w:rsidRPr="007A4640">
        <w:rPr>
          <w:sz w:val="22"/>
          <w:szCs w:val="22"/>
        </w:rPr>
        <w:t>r.</w:t>
      </w:r>
      <w:r w:rsidR="00310BDB" w:rsidRPr="007A4640">
        <w:rPr>
          <w:sz w:val="22"/>
          <w:szCs w:val="22"/>
        </w:rPr>
        <w:t xml:space="preserve"> </w:t>
      </w:r>
      <w:r w:rsidR="0061373F" w:rsidRPr="007A4640">
        <w:rPr>
          <w:sz w:val="22"/>
          <w:szCs w:val="22"/>
        </w:rPr>
        <w:t>poz.</w:t>
      </w:r>
      <w:r w:rsidR="00310BDB" w:rsidRPr="007A4640">
        <w:rPr>
          <w:sz w:val="22"/>
          <w:szCs w:val="22"/>
        </w:rPr>
        <w:t xml:space="preserve"> </w:t>
      </w:r>
      <w:r w:rsidR="0061373F" w:rsidRPr="007A4640">
        <w:rPr>
          <w:sz w:val="22"/>
          <w:szCs w:val="22"/>
        </w:rPr>
        <w:t xml:space="preserve">2019 ze zm.) </w:t>
      </w:r>
      <w:r w:rsidRPr="007A4640">
        <w:rPr>
          <w:sz w:val="22"/>
          <w:szCs w:val="22"/>
        </w:rPr>
        <w:t xml:space="preserve">dalej Pzp informuje, że wpłynęło zapytanie </w:t>
      </w:r>
      <w:r w:rsidR="00A4786E" w:rsidRPr="007A4640">
        <w:rPr>
          <w:sz w:val="22"/>
          <w:szCs w:val="22"/>
        </w:rPr>
        <w:t xml:space="preserve"> </w:t>
      </w:r>
      <w:r w:rsidR="00CA5C98" w:rsidRPr="007A4640">
        <w:rPr>
          <w:sz w:val="22"/>
          <w:szCs w:val="22"/>
        </w:rPr>
        <w:br w:type="textWrapping" w:clear="all"/>
      </w:r>
      <w:r w:rsidRPr="007A4640">
        <w:rPr>
          <w:sz w:val="22"/>
          <w:szCs w:val="22"/>
        </w:rPr>
        <w:t>o wyjaśnienie treści specyfikacji warunków zamówienia</w:t>
      </w:r>
      <w:r w:rsidR="006877C8" w:rsidRPr="007A4640">
        <w:rPr>
          <w:sz w:val="22"/>
          <w:szCs w:val="22"/>
        </w:rPr>
        <w:t xml:space="preserve"> dalej S</w:t>
      </w:r>
      <w:r w:rsidR="00BC6D93" w:rsidRPr="007A4640">
        <w:rPr>
          <w:sz w:val="22"/>
          <w:szCs w:val="22"/>
        </w:rPr>
        <w:t>WZ</w:t>
      </w:r>
      <w:r w:rsidRPr="007A4640">
        <w:rPr>
          <w:sz w:val="22"/>
          <w:szCs w:val="22"/>
        </w:rPr>
        <w:t xml:space="preserve"> w ww. postępowaniu przetargowym:</w:t>
      </w:r>
      <w:r w:rsidR="00522977" w:rsidRPr="007A4640">
        <w:rPr>
          <w:color w:val="FFFFFF" w:themeColor="background1"/>
          <w:sz w:val="22"/>
          <w:szCs w:val="22"/>
        </w:rPr>
        <w:t>………………………</w:t>
      </w:r>
    </w:p>
    <w:p w:rsidR="00830564" w:rsidRPr="007A4640" w:rsidRDefault="00310BDB" w:rsidP="0010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4640">
        <w:rPr>
          <w:rFonts w:ascii="Times New Roman" w:hAnsi="Times New Roman" w:cs="Times New Roman"/>
          <w:b/>
        </w:rPr>
        <w:t>Pytanie nr 1</w:t>
      </w:r>
      <w:r w:rsidR="002304A7" w:rsidRPr="007A4640">
        <w:rPr>
          <w:rFonts w:ascii="Times New Roman" w:hAnsi="Times New Roman" w:cs="Times New Roman"/>
          <w:b/>
        </w:rPr>
        <w:t xml:space="preserve"> </w:t>
      </w:r>
      <w:r w:rsidR="007A4640" w:rsidRPr="007A4640">
        <w:rPr>
          <w:rFonts w:ascii="Times New Roman" w:hAnsi="Times New Roman" w:cs="Times New Roman"/>
          <w:b/>
        </w:rPr>
        <w:t xml:space="preserve">- </w:t>
      </w:r>
      <w:r w:rsidR="007A4640" w:rsidRPr="00000432">
        <w:rPr>
          <w:rFonts w:ascii="Times New Roman" w:hAnsi="Times New Roman" w:cs="Times New Roman"/>
          <w:b/>
          <w:u w:val="single"/>
        </w:rPr>
        <w:t>W zakresie systemów Agfa CR</w:t>
      </w:r>
      <w:r w:rsidR="007A4640" w:rsidRPr="007A4640">
        <w:rPr>
          <w:rFonts w:ascii="Times New Roman" w:hAnsi="Times New Roman" w:cs="Times New Roman"/>
        </w:rPr>
        <w:t xml:space="preserve"> - Czy Zamawiający wyrazi zgodę na wydłużenie czasu naprawy usterki z 2 dni 5 dni? Wniosek ten motywujemy faktem, iż dotychczasowa współpraca w zakresie napraw i  serwisowania sprzętu pokazuje, że do przeprowadzenia niektórych napraw konieczne może być sprowadzenie części zamiennych, co w przypadku podzespołów różnych producentów może się niejednokrotnie okazać w praktyce niemożliwe.</w:t>
      </w:r>
    </w:p>
    <w:p w:rsidR="002304A7" w:rsidRPr="00000432" w:rsidRDefault="00830564" w:rsidP="00107138">
      <w:pPr>
        <w:pStyle w:val="Bezodstpw"/>
        <w:jc w:val="both"/>
        <w:rPr>
          <w:b/>
          <w:i/>
          <w:sz w:val="22"/>
          <w:szCs w:val="22"/>
        </w:rPr>
      </w:pPr>
      <w:r w:rsidRPr="00000432">
        <w:rPr>
          <w:rFonts w:eastAsia="Lucida Sans Unicode"/>
          <w:b/>
          <w:bCs/>
          <w:kern w:val="1"/>
          <w:sz w:val="22"/>
          <w:szCs w:val="22"/>
        </w:rPr>
        <w:t>Odpowiedź na pytanie nr</w:t>
      </w:r>
      <w:r w:rsidR="007A4640" w:rsidRPr="00000432">
        <w:rPr>
          <w:rFonts w:eastAsia="Lucida Sans Unicode"/>
          <w:b/>
          <w:bCs/>
          <w:kern w:val="1"/>
          <w:sz w:val="22"/>
          <w:szCs w:val="22"/>
        </w:rPr>
        <w:t xml:space="preserve"> 1</w:t>
      </w:r>
      <w:r w:rsidR="002304A7" w:rsidRPr="00000432">
        <w:rPr>
          <w:rFonts w:eastAsia="Lucida Sans Unicode"/>
          <w:b/>
          <w:bCs/>
          <w:kern w:val="1"/>
          <w:sz w:val="22"/>
          <w:szCs w:val="22"/>
        </w:rPr>
        <w:t xml:space="preserve">: </w:t>
      </w:r>
      <w:r w:rsidR="007A4640" w:rsidRPr="00000432">
        <w:rPr>
          <w:b/>
          <w:bCs/>
          <w:sz w:val="22"/>
          <w:szCs w:val="22"/>
        </w:rPr>
        <w:t>Zgodnie z SIWZ</w:t>
      </w:r>
    </w:p>
    <w:p w:rsidR="0038046B" w:rsidRPr="007A4640" w:rsidRDefault="007A4640" w:rsidP="0010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4640">
        <w:rPr>
          <w:rFonts w:ascii="Times New Roman" w:hAnsi="Times New Roman" w:cs="Times New Roman"/>
          <w:b/>
        </w:rPr>
        <w:t>Pytanie nr 2 –</w:t>
      </w:r>
      <w:r w:rsidRPr="007A4640">
        <w:rPr>
          <w:rFonts w:ascii="ArialMT" w:hAnsi="ArialMT" w:cs="ArialMT"/>
          <w:sz w:val="20"/>
          <w:szCs w:val="20"/>
        </w:rPr>
        <w:t xml:space="preserve"> </w:t>
      </w:r>
      <w:r w:rsidRPr="00000432">
        <w:rPr>
          <w:rFonts w:ascii="Times New Roman" w:hAnsi="Times New Roman" w:cs="Times New Roman"/>
          <w:b/>
          <w:u w:val="single"/>
        </w:rPr>
        <w:t xml:space="preserve">W zakresie Agfa CR - </w:t>
      </w:r>
      <w:r w:rsidRPr="007A4640">
        <w:rPr>
          <w:rFonts w:ascii="Times New Roman" w:hAnsi="Times New Roman" w:cs="Times New Roman"/>
        </w:rPr>
        <w:t>Z uwagi na fakt, iż umowa serwisowa ma obowiązywać przez okres 3 lat i w trakcie</w:t>
      </w:r>
      <w:r>
        <w:rPr>
          <w:rFonts w:ascii="Times New Roman" w:hAnsi="Times New Roman" w:cs="Times New Roman"/>
        </w:rPr>
        <w:t xml:space="preserve"> </w:t>
      </w:r>
      <w:r w:rsidRPr="007A4640">
        <w:rPr>
          <w:rFonts w:ascii="Times New Roman" w:hAnsi="Times New Roman" w:cs="Times New Roman"/>
        </w:rPr>
        <w:t>jej obowiązywania może wystąpić problem z dostępnością niektórych części zamiennych do skanerów CR,wnosimy o uwzględnienie w umowie zapisu o brzmieniu: "W przypadku braku możliwości naprawy</w:t>
      </w:r>
      <w:r>
        <w:rPr>
          <w:rFonts w:ascii="Times New Roman" w:hAnsi="Times New Roman" w:cs="Times New Roman"/>
        </w:rPr>
        <w:t xml:space="preserve"> </w:t>
      </w:r>
      <w:r w:rsidRPr="007A4640">
        <w:rPr>
          <w:rFonts w:ascii="Times New Roman" w:hAnsi="Times New Roman" w:cs="Times New Roman"/>
        </w:rPr>
        <w:t>danego urządzenia z powodu braku dostępności części zamiennych Wykonawca niezwłocznie informuje o</w:t>
      </w:r>
      <w:r>
        <w:rPr>
          <w:rFonts w:ascii="Times New Roman" w:hAnsi="Times New Roman" w:cs="Times New Roman"/>
        </w:rPr>
        <w:t xml:space="preserve"> </w:t>
      </w:r>
      <w:r w:rsidRPr="007A4640">
        <w:rPr>
          <w:rFonts w:ascii="Times New Roman" w:hAnsi="Times New Roman" w:cs="Times New Roman"/>
        </w:rPr>
        <w:t>tym fakcie Zamawiającego oraz sporządza odpowiednie orzeczenie techniczne, a urządzenie zostaje</w:t>
      </w:r>
      <w:r>
        <w:rPr>
          <w:rFonts w:ascii="Times New Roman" w:hAnsi="Times New Roman" w:cs="Times New Roman"/>
        </w:rPr>
        <w:t xml:space="preserve"> </w:t>
      </w:r>
      <w:r w:rsidRPr="007A4640">
        <w:rPr>
          <w:rFonts w:ascii="Times New Roman" w:hAnsi="Times New Roman" w:cs="Times New Roman"/>
        </w:rPr>
        <w:t>wyłączone z dniem wystawienia orzeczenia wykonawcy z zakresu przedmiotu zamówienia, a wartość</w:t>
      </w:r>
      <w:r>
        <w:rPr>
          <w:rFonts w:ascii="Times New Roman" w:hAnsi="Times New Roman" w:cs="Times New Roman"/>
        </w:rPr>
        <w:t xml:space="preserve"> </w:t>
      </w:r>
      <w:r w:rsidRPr="007A4640">
        <w:rPr>
          <w:rFonts w:ascii="Times New Roman" w:hAnsi="Times New Roman" w:cs="Times New Roman"/>
        </w:rPr>
        <w:t>umowy pomniejszona o okres wyłączenia danego urządzenia z eksploatacji" lub o dopuszczenie</w:t>
      </w:r>
      <w:r>
        <w:rPr>
          <w:rFonts w:ascii="Times New Roman" w:hAnsi="Times New Roman" w:cs="Times New Roman"/>
        </w:rPr>
        <w:t xml:space="preserve"> </w:t>
      </w:r>
      <w:r w:rsidRPr="007A4640">
        <w:rPr>
          <w:rFonts w:ascii="Times New Roman" w:hAnsi="Times New Roman" w:cs="Times New Roman"/>
        </w:rPr>
        <w:t>dostarczenia w zamian za urządzenie do naprawy którego nie jest dostępna część zamienna, urządzenia</w:t>
      </w:r>
      <w:r>
        <w:rPr>
          <w:rFonts w:ascii="Times New Roman" w:hAnsi="Times New Roman" w:cs="Times New Roman"/>
        </w:rPr>
        <w:t xml:space="preserve"> </w:t>
      </w:r>
      <w:r w:rsidRPr="007A4640">
        <w:rPr>
          <w:rFonts w:ascii="Times New Roman" w:hAnsi="Times New Roman" w:cs="Times New Roman"/>
        </w:rPr>
        <w:t>zastępczego pracującego w technologii CR na czas do końca trwania przedmiotowej umowy serwisowej.</w:t>
      </w:r>
    </w:p>
    <w:p w:rsidR="007A4640" w:rsidRPr="009E1947" w:rsidRDefault="007A4640" w:rsidP="00107138">
      <w:pPr>
        <w:pStyle w:val="Bezodstpw"/>
        <w:jc w:val="both"/>
        <w:rPr>
          <w:b/>
          <w:bCs/>
        </w:rPr>
      </w:pPr>
      <w:r w:rsidRPr="009E1947">
        <w:rPr>
          <w:rFonts w:eastAsia="Lucida Sans Unicode"/>
          <w:b/>
          <w:bCs/>
          <w:kern w:val="1"/>
          <w:sz w:val="22"/>
          <w:szCs w:val="22"/>
        </w:rPr>
        <w:t>Odpowiedź na pytanie nr 2:</w:t>
      </w:r>
      <w:r w:rsidRPr="00C069FB">
        <w:rPr>
          <w:rFonts w:eastAsia="Lucida Sans Unicode"/>
          <w:b/>
          <w:bCs/>
          <w:kern w:val="1"/>
          <w:sz w:val="22"/>
          <w:szCs w:val="22"/>
        </w:rPr>
        <w:t xml:space="preserve"> </w:t>
      </w:r>
      <w:r w:rsidRPr="00C069FB">
        <w:rPr>
          <w:b/>
          <w:bCs/>
          <w:sz w:val="22"/>
          <w:szCs w:val="22"/>
        </w:rPr>
        <w:t xml:space="preserve">Zamawiający uwzględnia możliwość wystąpienia braku części </w:t>
      </w:r>
      <w:r w:rsidR="00000432">
        <w:rPr>
          <w:b/>
          <w:bCs/>
          <w:sz w:val="22"/>
          <w:szCs w:val="22"/>
        </w:rPr>
        <w:t xml:space="preserve">                       </w:t>
      </w:r>
      <w:r w:rsidRPr="00C069FB">
        <w:rPr>
          <w:b/>
          <w:bCs/>
          <w:sz w:val="22"/>
          <w:szCs w:val="22"/>
        </w:rPr>
        <w:t>i wprowadza</w:t>
      </w:r>
      <w:r w:rsidR="00000432">
        <w:rPr>
          <w:b/>
          <w:bCs/>
          <w:sz w:val="22"/>
          <w:szCs w:val="22"/>
        </w:rPr>
        <w:t xml:space="preserve"> w </w:t>
      </w:r>
      <w:r w:rsidR="00000432" w:rsidRPr="00000432">
        <w:rPr>
          <w:b/>
          <w:bCs/>
          <w:i/>
          <w:sz w:val="22"/>
          <w:szCs w:val="22"/>
        </w:rPr>
        <w:t>Propozycji Istotnych warunków umowy – załącznik nr 3.2 do SWZ</w:t>
      </w:r>
      <w:r w:rsidR="00000432">
        <w:rPr>
          <w:b/>
          <w:bCs/>
          <w:sz w:val="22"/>
          <w:szCs w:val="22"/>
        </w:rPr>
        <w:t xml:space="preserve">, </w:t>
      </w:r>
      <w:r w:rsidRPr="00C069FB">
        <w:rPr>
          <w:b/>
          <w:bCs/>
          <w:sz w:val="22"/>
          <w:szCs w:val="22"/>
        </w:rPr>
        <w:t xml:space="preserve"> zapis</w:t>
      </w:r>
      <w:r w:rsidR="00000432">
        <w:rPr>
          <w:b/>
          <w:bCs/>
          <w:sz w:val="22"/>
          <w:szCs w:val="22"/>
        </w:rPr>
        <w:t xml:space="preserve"> w § 3 jako ust.10 </w:t>
      </w:r>
      <w:r w:rsidRPr="00C069FB">
        <w:rPr>
          <w:b/>
          <w:bCs/>
          <w:sz w:val="22"/>
          <w:szCs w:val="22"/>
        </w:rPr>
        <w:t>:</w:t>
      </w:r>
    </w:p>
    <w:p w:rsidR="007A4640" w:rsidRPr="009E1947" w:rsidRDefault="007A4640" w:rsidP="00107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</w:rPr>
      </w:pPr>
      <w:r w:rsidRPr="007A4640">
        <w:rPr>
          <w:rFonts w:ascii="Times New Roman" w:hAnsi="Times New Roman" w:cs="Times New Roman"/>
          <w:i/>
        </w:rPr>
        <w:t>„W przypadku braku możliwości naprawy danego urządzenia z powodu braku dostępności części zamiennych</w:t>
      </w:r>
      <w:r>
        <w:rPr>
          <w:rFonts w:ascii="Times New Roman" w:hAnsi="Times New Roman" w:cs="Times New Roman"/>
          <w:i/>
        </w:rPr>
        <w:t xml:space="preserve"> </w:t>
      </w:r>
      <w:r w:rsidRPr="007A4640">
        <w:rPr>
          <w:rFonts w:ascii="Times New Roman" w:hAnsi="Times New Roman" w:cs="Times New Roman"/>
          <w:i/>
        </w:rPr>
        <w:t>Wykonawca niezwłocznie informuje o tym fakcie Zamawiającego oraz sporządza odpowiednie orzeczenie</w:t>
      </w:r>
      <w:r>
        <w:rPr>
          <w:rFonts w:ascii="Times New Roman" w:hAnsi="Times New Roman" w:cs="Times New Roman"/>
          <w:i/>
        </w:rPr>
        <w:t xml:space="preserve">  </w:t>
      </w:r>
      <w:r w:rsidRPr="007A4640">
        <w:rPr>
          <w:rFonts w:ascii="Times New Roman" w:hAnsi="Times New Roman" w:cs="Times New Roman"/>
          <w:i/>
        </w:rPr>
        <w:t>techniczne, a urządzenie zostaje wyłączone z dniem wystawienia orzeczenia wykonawcy z zakresu przedmiotu</w:t>
      </w:r>
      <w:r>
        <w:rPr>
          <w:rFonts w:ascii="Times New Roman" w:hAnsi="Times New Roman" w:cs="Times New Roman"/>
          <w:i/>
        </w:rPr>
        <w:t xml:space="preserve"> </w:t>
      </w:r>
      <w:r w:rsidRPr="007A4640">
        <w:rPr>
          <w:rFonts w:ascii="Times New Roman" w:hAnsi="Times New Roman" w:cs="Times New Roman"/>
          <w:i/>
        </w:rPr>
        <w:t>zamówienia, a wartość umowy pomniejszona o okres wyłączenia danego urządzenia z eksploatacji</w:t>
      </w:r>
      <w:r w:rsidRPr="009E1947">
        <w:rPr>
          <w:rFonts w:ascii="Times New Roman" w:hAnsi="Times New Roman" w:cs="Times New Roman"/>
          <w:i/>
          <w:color w:val="FF0000"/>
        </w:rPr>
        <w:t xml:space="preserve"> </w:t>
      </w:r>
      <w:r w:rsidR="00000432">
        <w:rPr>
          <w:rFonts w:ascii="Times New Roman" w:hAnsi="Times New Roman" w:cs="Times New Roman"/>
          <w:i/>
          <w:color w:val="FF0000"/>
        </w:rPr>
        <w:t>„</w:t>
      </w:r>
    </w:p>
    <w:p w:rsidR="007A4640" w:rsidRDefault="007A4640" w:rsidP="00107138">
      <w:pPr>
        <w:pStyle w:val="Bezodstpw"/>
        <w:jc w:val="both"/>
        <w:rPr>
          <w:b/>
          <w:sz w:val="22"/>
          <w:szCs w:val="22"/>
        </w:rPr>
      </w:pPr>
    </w:p>
    <w:p w:rsidR="00310BDB" w:rsidRPr="00310BDB" w:rsidRDefault="00310BDB" w:rsidP="00107138">
      <w:pPr>
        <w:pStyle w:val="Bezodstpw"/>
        <w:jc w:val="both"/>
        <w:rPr>
          <w:b/>
          <w:i/>
          <w:sz w:val="22"/>
          <w:szCs w:val="22"/>
        </w:rPr>
      </w:pPr>
      <w:r w:rsidRPr="00310BDB">
        <w:rPr>
          <w:rStyle w:val="Uwydatnienie"/>
          <w:rFonts w:eastAsia="Calibri"/>
          <w:b/>
          <w:i w:val="0"/>
          <w:sz w:val="22"/>
          <w:szCs w:val="22"/>
          <w:u w:val="single"/>
        </w:rPr>
        <w:t xml:space="preserve">Wykonawca zobowiązany jest do naniesienia dokonanych zmian w treści oferty. W razie zaoferowania przedmiotu zamówienia innego niż pierwotnie wyspecyfikowany </w:t>
      </w:r>
      <w:r w:rsidRPr="00310BDB">
        <w:rPr>
          <w:rStyle w:val="Uwydatnienie"/>
          <w:rFonts w:eastAsia="Calibri"/>
          <w:b/>
          <w:i w:val="0"/>
          <w:sz w:val="22"/>
          <w:szCs w:val="22"/>
          <w:u w:val="single"/>
        </w:rPr>
        <w:br w:type="textWrapping" w:clear="all"/>
        <w:t>a dopuszczonego przez Zamawiającego w wyniku wyjaśnień treści SWZ lub modyfikacji SWZ Wykonawca zobowiązany jest do  zaznaczenia źródła tej zmiany (data wyjaśnień lub modyfikacji i nr pytania).</w:t>
      </w:r>
      <w:r w:rsidRPr="00310BDB">
        <w:rPr>
          <w:b/>
          <w:i/>
          <w:sz w:val="22"/>
          <w:szCs w:val="22"/>
        </w:rPr>
        <w:t> </w:t>
      </w:r>
    </w:p>
    <w:p w:rsidR="00A7668A" w:rsidRPr="00EB2A53" w:rsidRDefault="00522977" w:rsidP="00DF4E0A">
      <w:pPr>
        <w:numPr>
          <w:ilvl w:val="0"/>
          <w:numId w:val="44"/>
        </w:numPr>
        <w:spacing w:after="0" w:line="240" w:lineRule="auto"/>
        <w:ind w:left="709" w:hanging="73"/>
        <w:contextualSpacing/>
        <w:jc w:val="right"/>
        <w:rPr>
          <w:rFonts w:ascii="Times New Roman" w:eastAsia="Times New Roman" w:hAnsi="Times New Roman" w:cs="Times New Roman"/>
          <w:i/>
          <w:iCs/>
          <w:sz w:val="18"/>
          <w:szCs w:val="20"/>
        </w:rPr>
      </w:pPr>
      <w:r w:rsidRPr="00EB2A5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………………………………</w:t>
      </w:r>
    </w:p>
    <w:p w:rsidR="00A7668A" w:rsidRPr="00A7668A" w:rsidRDefault="00A7668A" w:rsidP="00A7668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A7668A"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  <w:t xml:space="preserve">Z upoważnienia Komendanta </w:t>
      </w:r>
    </w:p>
    <w:p w:rsidR="00A7668A" w:rsidRPr="00A7668A" w:rsidRDefault="00A7668A" w:rsidP="00A7668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A7668A"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  <w:t xml:space="preserve">4.Wojskowego Szpitala Klinicznego z Polikliniką </w:t>
      </w:r>
    </w:p>
    <w:p w:rsidR="00A7668A" w:rsidRPr="00A7668A" w:rsidRDefault="00A7668A" w:rsidP="00A7668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A7668A"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  <w:t xml:space="preserve">SP ZOZ we Wrocławiu </w:t>
      </w:r>
    </w:p>
    <w:p w:rsidR="00522977" w:rsidRPr="007F30AE" w:rsidRDefault="00EB2A53" w:rsidP="00EB2A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FFFFFF" w:themeColor="background1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           </w:t>
      </w:r>
      <w:r w:rsidR="00A7668A" w:rsidRPr="00A7668A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Kierownik Sekcji Zamówień Publicznych - Piotr Strąk</w:t>
      </w:r>
      <w:r w:rsidR="00522977" w:rsidRPr="007F30AE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w</w:t>
      </w:r>
      <w:bookmarkStart w:id="0" w:name="_GoBack"/>
      <w:bookmarkEnd w:id="0"/>
      <w:r w:rsidR="00522977" w:rsidRPr="007F30AE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ab/>
      </w:r>
      <w:r w:rsidR="00522977" w:rsidRPr="007F30AE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ab/>
        <w:t>…………………………..</w:t>
      </w:r>
    </w:p>
    <w:p w:rsidR="00522977" w:rsidRPr="007F30AE" w:rsidRDefault="00522977" w:rsidP="008F50A1">
      <w:pPr>
        <w:pStyle w:val="Akapitzlist"/>
        <w:numPr>
          <w:ilvl w:val="0"/>
          <w:numId w:val="44"/>
        </w:numPr>
        <w:tabs>
          <w:tab w:val="left" w:pos="1276"/>
        </w:tabs>
        <w:spacing w:after="0" w:line="360" w:lineRule="auto"/>
        <w:ind w:hanging="719"/>
        <w:jc w:val="both"/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</w:pPr>
      <w:r w:rsidRPr="007F30AE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Agnieszka Stanisławska         …………………………..</w:t>
      </w:r>
    </w:p>
    <w:p w:rsidR="00522977" w:rsidRPr="007F30AE" w:rsidRDefault="00522977" w:rsidP="00522977">
      <w:pPr>
        <w:jc w:val="both"/>
        <w:rPr>
          <w:rFonts w:ascii="Times New Roman" w:hAnsi="Times New Roman" w:cs="Times New Roman"/>
          <w:b/>
          <w:color w:val="FFFFFF" w:themeColor="background1"/>
          <w:sz w:val="24"/>
        </w:rPr>
      </w:pPr>
    </w:p>
    <w:p w:rsidR="00522977" w:rsidRPr="00522977" w:rsidRDefault="00522977" w:rsidP="00522977">
      <w:pPr>
        <w:tabs>
          <w:tab w:val="num" w:pos="42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2C5" w:rsidRPr="001241C4" w:rsidRDefault="007432C5" w:rsidP="00A953E2">
      <w:pPr>
        <w:spacing w:after="0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</w:pPr>
    </w:p>
    <w:p w:rsidR="00A953E2" w:rsidRPr="001241C4" w:rsidRDefault="00A953E2" w:rsidP="00A953E2">
      <w:pPr>
        <w:spacing w:after="0"/>
        <w:rPr>
          <w:rFonts w:ascii="Times New Roman" w:eastAsia="Calibri" w:hAnsi="Times New Roman" w:cs="Times New Roman"/>
          <w:color w:val="FFFFFF" w:themeColor="background1"/>
          <w:u w:val="single"/>
          <w:lang w:eastAsia="en-US"/>
        </w:rPr>
      </w:pPr>
      <w:r w:rsidRPr="001241C4">
        <w:rPr>
          <w:rFonts w:ascii="Times New Roman" w:eastAsia="Calibri" w:hAnsi="Times New Roman" w:cs="Times New Roman"/>
          <w:color w:val="FFFFFF" w:themeColor="background1"/>
          <w:u w:val="single"/>
          <w:lang w:eastAsia="en-US"/>
        </w:rPr>
        <w:t>Członkowie Komisji Przetargowej:</w:t>
      </w:r>
    </w:p>
    <w:p w:rsidR="00A953E2" w:rsidRPr="001241C4" w:rsidRDefault="00A953E2" w:rsidP="00A953E2">
      <w:pPr>
        <w:spacing w:after="0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</w:pPr>
    </w:p>
    <w:p w:rsidR="00A953E2" w:rsidRPr="001241C4" w:rsidRDefault="00A953E2" w:rsidP="00A953E2">
      <w:pPr>
        <w:numPr>
          <w:ilvl w:val="0"/>
          <w:numId w:val="44"/>
        </w:numPr>
        <w:spacing w:after="0" w:line="240" w:lineRule="auto"/>
        <w:ind w:left="709" w:hanging="73"/>
        <w:contextualSpacing/>
        <w:jc w:val="both"/>
        <w:rPr>
          <w:rFonts w:ascii="Times New Roman" w:eastAsia="Times New Roman" w:hAnsi="Times New Roman" w:cs="Times New Roman"/>
          <w:i/>
          <w:color w:val="FFFFFF" w:themeColor="background1"/>
          <w:sz w:val="20"/>
          <w:szCs w:val="20"/>
        </w:rPr>
      </w:pPr>
      <w:r w:rsidRPr="001241C4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Tomasz Gorczyca</w:t>
      </w:r>
      <w:r w:rsidRPr="001241C4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ab/>
      </w:r>
      <w:r w:rsidRPr="001241C4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ab/>
        <w:t>…………………………</w:t>
      </w:r>
    </w:p>
    <w:p w:rsidR="00A22639" w:rsidRPr="0061373F" w:rsidRDefault="00A22639" w:rsidP="00BB5F7C">
      <w:pPr>
        <w:pStyle w:val="Tytu"/>
        <w:tabs>
          <w:tab w:val="num" w:pos="426"/>
        </w:tabs>
        <w:spacing w:line="480" w:lineRule="auto"/>
        <w:jc w:val="both"/>
        <w:rPr>
          <w:sz w:val="24"/>
          <w:szCs w:val="24"/>
        </w:rPr>
      </w:pPr>
    </w:p>
    <w:sectPr w:rsidR="00A22639" w:rsidRPr="0061373F" w:rsidSect="00CA7BC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CE" w:rsidRDefault="00F238CE" w:rsidP="00ED6D1B">
      <w:pPr>
        <w:spacing w:after="0" w:line="240" w:lineRule="auto"/>
      </w:pPr>
      <w:r>
        <w:separator/>
      </w:r>
    </w:p>
  </w:endnote>
  <w:endnote w:type="continuationSeparator" w:id="0">
    <w:p w:rsidR="00F238CE" w:rsidRDefault="00F238CE" w:rsidP="00ED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CE" w:rsidRDefault="00F238CE" w:rsidP="00ED6D1B">
      <w:pPr>
        <w:spacing w:after="0" w:line="240" w:lineRule="auto"/>
      </w:pPr>
      <w:r>
        <w:separator/>
      </w:r>
    </w:p>
  </w:footnote>
  <w:footnote w:type="continuationSeparator" w:id="0">
    <w:p w:rsidR="00F238CE" w:rsidRDefault="00F238CE" w:rsidP="00ED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7C1238C"/>
    <w:multiLevelType w:val="hybridMultilevel"/>
    <w:tmpl w:val="65107C8C"/>
    <w:lvl w:ilvl="0" w:tplc="AE3A6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0393F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D855113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0F6E10DA"/>
    <w:multiLevelType w:val="hybridMultilevel"/>
    <w:tmpl w:val="6E4CB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6EF8"/>
    <w:multiLevelType w:val="hybridMultilevel"/>
    <w:tmpl w:val="FCF4A476"/>
    <w:lvl w:ilvl="0" w:tplc="645EE9EE">
      <w:start w:val="1"/>
      <w:numFmt w:val="decimal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C454B83"/>
    <w:multiLevelType w:val="hybridMultilevel"/>
    <w:tmpl w:val="F8CC3800"/>
    <w:lvl w:ilvl="0" w:tplc="D0B67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883019"/>
    <w:multiLevelType w:val="hybridMultilevel"/>
    <w:tmpl w:val="B24EC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134C"/>
    <w:multiLevelType w:val="hybridMultilevel"/>
    <w:tmpl w:val="BF4A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3BB6"/>
    <w:multiLevelType w:val="hybridMultilevel"/>
    <w:tmpl w:val="8E56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8694C"/>
    <w:multiLevelType w:val="multilevel"/>
    <w:tmpl w:val="B832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DA3B2F"/>
    <w:multiLevelType w:val="hybridMultilevel"/>
    <w:tmpl w:val="85A6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55859"/>
    <w:multiLevelType w:val="hybridMultilevel"/>
    <w:tmpl w:val="342AA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B15BF"/>
    <w:multiLevelType w:val="hybridMultilevel"/>
    <w:tmpl w:val="DF3CC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C0047B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6" w15:restartNumberingAfterBreak="0">
    <w:nsid w:val="2CD065F5"/>
    <w:multiLevelType w:val="hybridMultilevel"/>
    <w:tmpl w:val="C6AA17C6"/>
    <w:lvl w:ilvl="0" w:tplc="65B8D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CB2A2B"/>
    <w:multiLevelType w:val="hybridMultilevel"/>
    <w:tmpl w:val="BB1A4BB8"/>
    <w:lvl w:ilvl="0" w:tplc="22E07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A6C33"/>
    <w:multiLevelType w:val="hybridMultilevel"/>
    <w:tmpl w:val="734466CC"/>
    <w:lvl w:ilvl="0" w:tplc="CCC8BE48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 w15:restartNumberingAfterBreak="0">
    <w:nsid w:val="36FD4B35"/>
    <w:multiLevelType w:val="multilevel"/>
    <w:tmpl w:val="BC78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78389A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1" w15:restartNumberingAfterBreak="0">
    <w:nsid w:val="396B09F0"/>
    <w:multiLevelType w:val="hybridMultilevel"/>
    <w:tmpl w:val="9C3AF750"/>
    <w:lvl w:ilvl="0" w:tplc="8FCAA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32ADB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F073A"/>
    <w:multiLevelType w:val="hybridMultilevel"/>
    <w:tmpl w:val="F550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E1733"/>
    <w:multiLevelType w:val="multilevel"/>
    <w:tmpl w:val="2C5AC2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060677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5" w15:restartNumberingAfterBreak="0">
    <w:nsid w:val="42962DD3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6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BFA783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8" w15:restartNumberingAfterBreak="0">
    <w:nsid w:val="4C9665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D3F04"/>
    <w:multiLevelType w:val="hybridMultilevel"/>
    <w:tmpl w:val="930CCDFE"/>
    <w:lvl w:ilvl="0" w:tplc="1CF06E6A">
      <w:start w:val="1"/>
      <w:numFmt w:val="decimal"/>
      <w:lvlText w:val="%1."/>
      <w:lvlJc w:val="left"/>
      <w:pPr>
        <w:ind w:left="14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870E06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2" w15:restartNumberingAfterBreak="0">
    <w:nsid w:val="55E57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6C473D7"/>
    <w:multiLevelType w:val="hybridMultilevel"/>
    <w:tmpl w:val="A49C8AF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ED718D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6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5D056242"/>
    <w:multiLevelType w:val="multilevel"/>
    <w:tmpl w:val="20501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A37B90"/>
    <w:multiLevelType w:val="hybridMultilevel"/>
    <w:tmpl w:val="9C3AF750"/>
    <w:lvl w:ilvl="0" w:tplc="8FCAA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32ADB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B3829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0" w15:restartNumberingAfterBreak="0">
    <w:nsid w:val="6A271BE4"/>
    <w:multiLevelType w:val="hybridMultilevel"/>
    <w:tmpl w:val="55480056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1" w15:restartNumberingAfterBreak="0">
    <w:nsid w:val="6DC16060"/>
    <w:multiLevelType w:val="hybridMultilevel"/>
    <w:tmpl w:val="9C3AF750"/>
    <w:lvl w:ilvl="0" w:tplc="8FCAA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32ADB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79D7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3" w15:restartNumberingAfterBreak="0">
    <w:nsid w:val="7A3D54F9"/>
    <w:multiLevelType w:val="hybridMultilevel"/>
    <w:tmpl w:val="5088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45E8A"/>
    <w:multiLevelType w:val="hybridMultilevel"/>
    <w:tmpl w:val="9C3AF750"/>
    <w:lvl w:ilvl="0" w:tplc="8FCAA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32ADB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4"/>
  </w:num>
  <w:num w:numId="5">
    <w:abstractNumId w:val="9"/>
  </w:num>
  <w:num w:numId="6">
    <w:abstractNumId w:val="18"/>
  </w:num>
  <w:num w:numId="7">
    <w:abstractNumId w:val="10"/>
  </w:num>
  <w:num w:numId="8">
    <w:abstractNumId w:val="22"/>
  </w:num>
  <w:num w:numId="9">
    <w:abstractNumId w:val="23"/>
  </w:num>
  <w:num w:numId="10">
    <w:abstractNumId w:val="28"/>
  </w:num>
  <w:num w:numId="11">
    <w:abstractNumId w:val="32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4"/>
  </w:num>
  <w:num w:numId="16">
    <w:abstractNumId w:val="14"/>
  </w:num>
  <w:num w:numId="17">
    <w:abstractNumId w:val="21"/>
  </w:num>
  <w:num w:numId="18">
    <w:abstractNumId w:val="38"/>
  </w:num>
  <w:num w:numId="19">
    <w:abstractNumId w:val="41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1"/>
  </w:num>
  <w:num w:numId="24">
    <w:abstractNumId w:val="25"/>
  </w:num>
  <w:num w:numId="25">
    <w:abstractNumId w:val="35"/>
  </w:num>
  <w:num w:numId="26">
    <w:abstractNumId w:val="39"/>
  </w:num>
  <w:num w:numId="27">
    <w:abstractNumId w:val="20"/>
  </w:num>
  <w:num w:numId="28">
    <w:abstractNumId w:val="42"/>
  </w:num>
  <w:num w:numId="29">
    <w:abstractNumId w:val="36"/>
  </w:num>
  <w:num w:numId="30">
    <w:abstractNumId w:val="15"/>
  </w:num>
  <w:num w:numId="31">
    <w:abstractNumId w:val="3"/>
  </w:num>
  <w:num w:numId="32">
    <w:abstractNumId w:val="27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2"/>
  </w:num>
  <w:num w:numId="36">
    <w:abstractNumId w:val="7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3"/>
  </w:num>
  <w:num w:numId="40">
    <w:abstractNumId w:val="43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6"/>
  </w:num>
  <w:num w:numId="44">
    <w:abstractNumId w:val="30"/>
  </w:num>
  <w:num w:numId="45">
    <w:abstractNumId w:val="1"/>
  </w:num>
  <w:num w:numId="46">
    <w:abstractNumId w:val="4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B"/>
    <w:rsid w:val="00000432"/>
    <w:rsid w:val="00001450"/>
    <w:rsid w:val="000403D8"/>
    <w:rsid w:val="0004236F"/>
    <w:rsid w:val="00054B4D"/>
    <w:rsid w:val="0008750C"/>
    <w:rsid w:val="000A2A55"/>
    <w:rsid w:val="000A57E1"/>
    <w:rsid w:val="000C66BD"/>
    <w:rsid w:val="000E553B"/>
    <w:rsid w:val="000F4F00"/>
    <w:rsid w:val="000F6799"/>
    <w:rsid w:val="00103351"/>
    <w:rsid w:val="00107138"/>
    <w:rsid w:val="00121F76"/>
    <w:rsid w:val="001241C4"/>
    <w:rsid w:val="0013735B"/>
    <w:rsid w:val="00153543"/>
    <w:rsid w:val="00160F90"/>
    <w:rsid w:val="00165BE4"/>
    <w:rsid w:val="00190F1E"/>
    <w:rsid w:val="001A091A"/>
    <w:rsid w:val="001A1DC9"/>
    <w:rsid w:val="001B2B5D"/>
    <w:rsid w:val="001C597F"/>
    <w:rsid w:val="001D189C"/>
    <w:rsid w:val="001D5215"/>
    <w:rsid w:val="001E2DA2"/>
    <w:rsid w:val="001F4FA7"/>
    <w:rsid w:val="002004AE"/>
    <w:rsid w:val="002004C8"/>
    <w:rsid w:val="00207E23"/>
    <w:rsid w:val="00210CF9"/>
    <w:rsid w:val="002128AB"/>
    <w:rsid w:val="0022608B"/>
    <w:rsid w:val="002304A7"/>
    <w:rsid w:val="002401F2"/>
    <w:rsid w:val="00251CA6"/>
    <w:rsid w:val="0026365C"/>
    <w:rsid w:val="00264800"/>
    <w:rsid w:val="00286FA4"/>
    <w:rsid w:val="00287349"/>
    <w:rsid w:val="002A1D98"/>
    <w:rsid w:val="002A50D5"/>
    <w:rsid w:val="002A78B9"/>
    <w:rsid w:val="002B17FD"/>
    <w:rsid w:val="002C2015"/>
    <w:rsid w:val="002C3561"/>
    <w:rsid w:val="002C72F1"/>
    <w:rsid w:val="002E6636"/>
    <w:rsid w:val="0031075F"/>
    <w:rsid w:val="00310BDB"/>
    <w:rsid w:val="00316273"/>
    <w:rsid w:val="003230D7"/>
    <w:rsid w:val="0034126E"/>
    <w:rsid w:val="0035125D"/>
    <w:rsid w:val="00357C19"/>
    <w:rsid w:val="00364E15"/>
    <w:rsid w:val="0038046B"/>
    <w:rsid w:val="0038377B"/>
    <w:rsid w:val="00386ECB"/>
    <w:rsid w:val="0039506C"/>
    <w:rsid w:val="003A26E4"/>
    <w:rsid w:val="003C253F"/>
    <w:rsid w:val="003C4CE0"/>
    <w:rsid w:val="003D53B4"/>
    <w:rsid w:val="003D7750"/>
    <w:rsid w:val="003E0AB9"/>
    <w:rsid w:val="003E454B"/>
    <w:rsid w:val="004032DA"/>
    <w:rsid w:val="00404AE4"/>
    <w:rsid w:val="004434F4"/>
    <w:rsid w:val="0044640A"/>
    <w:rsid w:val="00451A27"/>
    <w:rsid w:val="00451CF8"/>
    <w:rsid w:val="004A11A2"/>
    <w:rsid w:val="004A3746"/>
    <w:rsid w:val="004B4D2D"/>
    <w:rsid w:val="004C39B0"/>
    <w:rsid w:val="004E6C77"/>
    <w:rsid w:val="004F1705"/>
    <w:rsid w:val="004F1BF3"/>
    <w:rsid w:val="00517692"/>
    <w:rsid w:val="00522977"/>
    <w:rsid w:val="00522C46"/>
    <w:rsid w:val="00550551"/>
    <w:rsid w:val="00565240"/>
    <w:rsid w:val="00577E9D"/>
    <w:rsid w:val="005945CA"/>
    <w:rsid w:val="005C2559"/>
    <w:rsid w:val="006018E2"/>
    <w:rsid w:val="00602B2F"/>
    <w:rsid w:val="0061318A"/>
    <w:rsid w:val="0061373F"/>
    <w:rsid w:val="00642622"/>
    <w:rsid w:val="006502B3"/>
    <w:rsid w:val="00665AC0"/>
    <w:rsid w:val="0067434C"/>
    <w:rsid w:val="00675AEA"/>
    <w:rsid w:val="00677793"/>
    <w:rsid w:val="006877C8"/>
    <w:rsid w:val="006C4530"/>
    <w:rsid w:val="006D7B44"/>
    <w:rsid w:val="006E37F7"/>
    <w:rsid w:val="006F1D1B"/>
    <w:rsid w:val="007113DC"/>
    <w:rsid w:val="007158A6"/>
    <w:rsid w:val="007432C5"/>
    <w:rsid w:val="0076378D"/>
    <w:rsid w:val="007761B6"/>
    <w:rsid w:val="00776563"/>
    <w:rsid w:val="00777043"/>
    <w:rsid w:val="00781D20"/>
    <w:rsid w:val="00790758"/>
    <w:rsid w:val="007A0FC6"/>
    <w:rsid w:val="007A4640"/>
    <w:rsid w:val="007A6BF7"/>
    <w:rsid w:val="007B1421"/>
    <w:rsid w:val="007C2194"/>
    <w:rsid w:val="007F047D"/>
    <w:rsid w:val="007F30AE"/>
    <w:rsid w:val="00830564"/>
    <w:rsid w:val="008406D5"/>
    <w:rsid w:val="00841803"/>
    <w:rsid w:val="00845145"/>
    <w:rsid w:val="00863A39"/>
    <w:rsid w:val="008874C0"/>
    <w:rsid w:val="0089276D"/>
    <w:rsid w:val="008A2003"/>
    <w:rsid w:val="008B30CB"/>
    <w:rsid w:val="008E5802"/>
    <w:rsid w:val="008F50A1"/>
    <w:rsid w:val="00903647"/>
    <w:rsid w:val="00912FDC"/>
    <w:rsid w:val="00914F29"/>
    <w:rsid w:val="00915C9F"/>
    <w:rsid w:val="00917B44"/>
    <w:rsid w:val="00917BB5"/>
    <w:rsid w:val="00921838"/>
    <w:rsid w:val="009228D0"/>
    <w:rsid w:val="00923A87"/>
    <w:rsid w:val="00940518"/>
    <w:rsid w:val="0094594E"/>
    <w:rsid w:val="009542C3"/>
    <w:rsid w:val="00962E92"/>
    <w:rsid w:val="0097566E"/>
    <w:rsid w:val="009778A2"/>
    <w:rsid w:val="009C3BF6"/>
    <w:rsid w:val="009D36F2"/>
    <w:rsid w:val="009E1947"/>
    <w:rsid w:val="009F7DCA"/>
    <w:rsid w:val="00A14ADB"/>
    <w:rsid w:val="00A2105C"/>
    <w:rsid w:val="00A22639"/>
    <w:rsid w:val="00A231D3"/>
    <w:rsid w:val="00A30D0A"/>
    <w:rsid w:val="00A4786E"/>
    <w:rsid w:val="00A56469"/>
    <w:rsid w:val="00A7668A"/>
    <w:rsid w:val="00A953E2"/>
    <w:rsid w:val="00AC11F5"/>
    <w:rsid w:val="00AD05C4"/>
    <w:rsid w:val="00AD0C71"/>
    <w:rsid w:val="00AD31B6"/>
    <w:rsid w:val="00AE6C6A"/>
    <w:rsid w:val="00AF5528"/>
    <w:rsid w:val="00B01A4A"/>
    <w:rsid w:val="00B03692"/>
    <w:rsid w:val="00B11F02"/>
    <w:rsid w:val="00B65EA7"/>
    <w:rsid w:val="00B70725"/>
    <w:rsid w:val="00B71473"/>
    <w:rsid w:val="00B822F2"/>
    <w:rsid w:val="00B829B5"/>
    <w:rsid w:val="00B84A1D"/>
    <w:rsid w:val="00B8661A"/>
    <w:rsid w:val="00B96AE8"/>
    <w:rsid w:val="00BA0ADD"/>
    <w:rsid w:val="00BA242E"/>
    <w:rsid w:val="00BA46FE"/>
    <w:rsid w:val="00BB5F7C"/>
    <w:rsid w:val="00BC6D93"/>
    <w:rsid w:val="00BF0F50"/>
    <w:rsid w:val="00BF399B"/>
    <w:rsid w:val="00C0344B"/>
    <w:rsid w:val="00C069FB"/>
    <w:rsid w:val="00C14E6A"/>
    <w:rsid w:val="00C23A59"/>
    <w:rsid w:val="00C52C6C"/>
    <w:rsid w:val="00C83614"/>
    <w:rsid w:val="00C84B66"/>
    <w:rsid w:val="00C9750D"/>
    <w:rsid w:val="00CA1391"/>
    <w:rsid w:val="00CA18DA"/>
    <w:rsid w:val="00CA5C98"/>
    <w:rsid w:val="00CA7BC3"/>
    <w:rsid w:val="00CC1A34"/>
    <w:rsid w:val="00CC7F18"/>
    <w:rsid w:val="00CF37C6"/>
    <w:rsid w:val="00D10E86"/>
    <w:rsid w:val="00D14CFC"/>
    <w:rsid w:val="00D2703A"/>
    <w:rsid w:val="00D47A82"/>
    <w:rsid w:val="00D519F6"/>
    <w:rsid w:val="00D5666C"/>
    <w:rsid w:val="00D56CF7"/>
    <w:rsid w:val="00D60CAB"/>
    <w:rsid w:val="00D93C1B"/>
    <w:rsid w:val="00DC152B"/>
    <w:rsid w:val="00DC5216"/>
    <w:rsid w:val="00DD708A"/>
    <w:rsid w:val="00DF2C3F"/>
    <w:rsid w:val="00E133DA"/>
    <w:rsid w:val="00E267DC"/>
    <w:rsid w:val="00E83820"/>
    <w:rsid w:val="00EB2A53"/>
    <w:rsid w:val="00ED4E37"/>
    <w:rsid w:val="00ED6D1B"/>
    <w:rsid w:val="00F00475"/>
    <w:rsid w:val="00F03B99"/>
    <w:rsid w:val="00F171F2"/>
    <w:rsid w:val="00F238CE"/>
    <w:rsid w:val="00F23995"/>
    <w:rsid w:val="00F35CA0"/>
    <w:rsid w:val="00F402EB"/>
    <w:rsid w:val="00F4078C"/>
    <w:rsid w:val="00F56D08"/>
    <w:rsid w:val="00F81159"/>
    <w:rsid w:val="00F833CA"/>
    <w:rsid w:val="00F83755"/>
    <w:rsid w:val="00FA5A34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1EA57"/>
  <w15:docId w15:val="{F1790D9C-1B84-4DB1-9644-98634EF5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1BF3"/>
    <w:pPr>
      <w:keepNext/>
      <w:spacing w:after="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d2160ae20c-scfbetreff">
    <w:name w:val="ox-d2160ae20c-scfbetreff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scfbrieftext">
    <w:name w:val="ox-d2160ae20c-scfbrieftext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msonormal">
    <w:name w:val="ox-d2160ae20c-msonormal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msocommenttext">
    <w:name w:val="ox-d2160ae20c-msocommenttext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scfgruss">
    <w:name w:val="ox-d2160ae20c-scfgruss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2128AB"/>
  </w:style>
  <w:style w:type="paragraph" w:styleId="Bezodstpw">
    <w:name w:val="No Spacing"/>
    <w:link w:val="BezodstpwZnak"/>
    <w:uiPriority w:val="1"/>
    <w:qFormat/>
    <w:rsid w:val="0021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2128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28AB"/>
    <w:rPr>
      <w:i/>
      <w:iCs/>
    </w:rPr>
  </w:style>
  <w:style w:type="paragraph" w:styleId="Tekstpodstawowy">
    <w:name w:val="Body Text"/>
    <w:basedOn w:val="Normalny"/>
    <w:link w:val="TekstpodstawowyZnak"/>
    <w:semiHidden/>
    <w:rsid w:val="002128AB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28A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128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128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D1B"/>
  </w:style>
  <w:style w:type="paragraph" w:styleId="Stopka">
    <w:name w:val="footer"/>
    <w:basedOn w:val="Normalny"/>
    <w:link w:val="StopkaZnak"/>
    <w:uiPriority w:val="99"/>
    <w:unhideWhenUsed/>
    <w:rsid w:val="00ED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D1B"/>
  </w:style>
  <w:style w:type="character" w:customStyle="1" w:styleId="WW-Absatz-Standardschriftart11111">
    <w:name w:val="WW-Absatz-Standardschriftart11111"/>
    <w:rsid w:val="003230D7"/>
  </w:style>
  <w:style w:type="paragraph" w:styleId="Akapitzlist">
    <w:name w:val="List Paragraph"/>
    <w:basedOn w:val="Normalny"/>
    <w:uiPriority w:val="34"/>
    <w:qFormat/>
    <w:rsid w:val="003230D7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36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4E15"/>
    <w:rPr>
      <w:sz w:val="20"/>
      <w:szCs w:val="20"/>
    </w:rPr>
  </w:style>
  <w:style w:type="character" w:styleId="Odwoanieprzypisudolnego">
    <w:name w:val="footnote reference"/>
    <w:uiPriority w:val="99"/>
    <w:rsid w:val="00364E15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4E15"/>
    <w:rPr>
      <w:rFonts w:ascii="Times New Roman" w:eastAsia="Times New Roman" w:hAnsi="Times New Roman" w:cs="Times New Roman"/>
      <w:sz w:val="20"/>
      <w:szCs w:val="20"/>
    </w:rPr>
  </w:style>
  <w:style w:type="paragraph" w:customStyle="1" w:styleId="Domyolnytekst">
    <w:name w:val="Domyolny tekst"/>
    <w:basedOn w:val="Normalny"/>
    <w:rsid w:val="00386E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4464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8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D20"/>
    <w:rPr>
      <w:b/>
      <w:bCs/>
    </w:rPr>
  </w:style>
  <w:style w:type="paragraph" w:customStyle="1" w:styleId="NormalnyWeb1">
    <w:name w:val="Normalny (Web)1"/>
    <w:basedOn w:val="Normalny"/>
    <w:rsid w:val="00BC6D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ED4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3D53B4"/>
  </w:style>
  <w:style w:type="character" w:customStyle="1" w:styleId="Nagwek1Znak">
    <w:name w:val="Nagłówek 1 Znak"/>
    <w:basedOn w:val="Domylnaczcionkaakapitu"/>
    <w:link w:val="Nagwek1"/>
    <w:rsid w:val="004F1BF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Indeks">
    <w:name w:val="Indeks"/>
    <w:basedOn w:val="Normalny"/>
    <w:qFormat/>
    <w:rsid w:val="00F402EB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3C253F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  <w:lang w:eastAsia="en-US"/>
    </w:rPr>
  </w:style>
  <w:style w:type="character" w:customStyle="1" w:styleId="font0">
    <w:name w:val="font0"/>
    <w:basedOn w:val="Domylnaczcionkaakapitu"/>
    <w:rsid w:val="00D10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5240"/>
    <w:rPr>
      <w:rFonts w:ascii="Courier New" w:eastAsia="Times New Roman" w:hAnsi="Courier New" w:cs="Courier New"/>
      <w:sz w:val="20"/>
      <w:szCs w:val="20"/>
    </w:rPr>
  </w:style>
  <w:style w:type="paragraph" w:customStyle="1" w:styleId="Bezodstpw1">
    <w:name w:val="Bez odstępów1"/>
    <w:aliases w:val="tytuły rozdziałów"/>
    <w:next w:val="Normalny"/>
    <w:link w:val="NoSpacingChar1"/>
    <w:qFormat/>
    <w:rsid w:val="00310BDB"/>
    <w:pPr>
      <w:spacing w:after="0" w:line="240" w:lineRule="auto"/>
    </w:pPr>
    <w:rPr>
      <w:rFonts w:ascii="Verdana" w:eastAsia="Calibri" w:hAnsi="Verdana" w:cs="Times New Roman"/>
      <w:b/>
      <w:sz w:val="20"/>
      <w:u w:val="single"/>
      <w:lang w:eastAsia="en-US"/>
    </w:rPr>
  </w:style>
  <w:style w:type="character" w:customStyle="1" w:styleId="NoSpacingChar1">
    <w:name w:val="No Spacing Char1"/>
    <w:basedOn w:val="Domylnaczcionkaakapitu"/>
    <w:link w:val="Bezodstpw1"/>
    <w:locked/>
    <w:rsid w:val="00310BDB"/>
    <w:rPr>
      <w:rFonts w:ascii="Verdana" w:eastAsia="Calibri" w:hAnsi="Verdana" w:cs="Times New Roman"/>
      <w:b/>
      <w:sz w:val="20"/>
      <w:u w:val="single"/>
      <w:lang w:eastAsia="en-US"/>
    </w:rPr>
  </w:style>
  <w:style w:type="table" w:styleId="Tabela-Siatka">
    <w:name w:val="Table Grid"/>
    <w:basedOn w:val="Standardowy"/>
    <w:uiPriority w:val="59"/>
    <w:rsid w:val="00C069FB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9121-A585-443A-AF82-F4046393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Lekarz</cp:lastModifiedBy>
  <cp:revision>20</cp:revision>
  <cp:lastPrinted>2021-07-16T10:16:00Z</cp:lastPrinted>
  <dcterms:created xsi:type="dcterms:W3CDTF">2021-04-19T06:20:00Z</dcterms:created>
  <dcterms:modified xsi:type="dcterms:W3CDTF">2021-07-16T10:48:00Z</dcterms:modified>
</cp:coreProperties>
</file>