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AC7C" w14:textId="131D0B60" w:rsidR="0022265A" w:rsidRPr="006802F1" w:rsidRDefault="0022265A" w:rsidP="0022265A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802F1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F23896">
        <w:rPr>
          <w:rFonts w:ascii="Arial" w:hAnsi="Arial" w:cs="Arial"/>
          <w:b/>
          <w:i/>
          <w:sz w:val="16"/>
          <w:szCs w:val="16"/>
        </w:rPr>
        <w:t>3</w:t>
      </w:r>
      <w:r w:rsidRPr="006802F1">
        <w:rPr>
          <w:rFonts w:ascii="Arial" w:hAnsi="Arial" w:cs="Arial"/>
          <w:b/>
          <w:i/>
          <w:sz w:val="16"/>
          <w:szCs w:val="16"/>
        </w:rPr>
        <w:t xml:space="preserve"> do zapytania ofertowego nr </w:t>
      </w:r>
      <w:r w:rsidR="007401EF">
        <w:rPr>
          <w:rFonts w:ascii="Arial" w:hAnsi="Arial" w:cs="Arial"/>
          <w:b/>
          <w:i/>
          <w:sz w:val="16"/>
          <w:szCs w:val="16"/>
        </w:rPr>
        <w:t>8/</w:t>
      </w:r>
      <w:proofErr w:type="spellStart"/>
      <w:r w:rsidR="007401EF">
        <w:rPr>
          <w:rFonts w:ascii="Arial" w:hAnsi="Arial" w:cs="Arial"/>
          <w:b/>
          <w:i/>
          <w:sz w:val="16"/>
          <w:szCs w:val="16"/>
        </w:rPr>
        <w:t>remontdrogi</w:t>
      </w:r>
      <w:proofErr w:type="spellEnd"/>
      <w:r w:rsidRPr="006802F1">
        <w:rPr>
          <w:rFonts w:ascii="Arial" w:hAnsi="Arial" w:cs="Arial"/>
          <w:b/>
          <w:i/>
          <w:sz w:val="16"/>
          <w:szCs w:val="16"/>
        </w:rPr>
        <w:t>/</w:t>
      </w:r>
      <w:r w:rsidR="00F23896">
        <w:rPr>
          <w:rFonts w:ascii="Arial" w:hAnsi="Arial" w:cs="Arial"/>
          <w:b/>
          <w:i/>
          <w:sz w:val="16"/>
          <w:szCs w:val="16"/>
        </w:rPr>
        <w:t>MPGK</w:t>
      </w:r>
      <w:r w:rsidRPr="006802F1">
        <w:rPr>
          <w:rFonts w:ascii="Arial" w:hAnsi="Arial" w:cs="Arial"/>
          <w:b/>
          <w:i/>
          <w:sz w:val="16"/>
          <w:szCs w:val="16"/>
        </w:rPr>
        <w:t>/202</w:t>
      </w:r>
      <w:r w:rsidR="00F23896">
        <w:rPr>
          <w:rFonts w:ascii="Arial" w:hAnsi="Arial" w:cs="Arial"/>
          <w:b/>
          <w:i/>
          <w:sz w:val="16"/>
          <w:szCs w:val="16"/>
        </w:rPr>
        <w:t>4</w:t>
      </w:r>
      <w:r w:rsidRPr="006802F1">
        <w:rPr>
          <w:rFonts w:ascii="Arial" w:hAnsi="Arial" w:cs="Arial"/>
          <w:b/>
          <w:i/>
          <w:sz w:val="16"/>
          <w:szCs w:val="16"/>
        </w:rPr>
        <w:t>/ZO</w:t>
      </w:r>
    </w:p>
    <w:p w14:paraId="01042CC2" w14:textId="58DD867E" w:rsidR="00743808" w:rsidRPr="0022265A" w:rsidRDefault="00743808" w:rsidP="0074380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2265A">
        <w:rPr>
          <w:rFonts w:ascii="Arial" w:hAnsi="Arial" w:cs="Arial"/>
          <w:sz w:val="18"/>
          <w:szCs w:val="18"/>
        </w:rPr>
        <w:t>projekt</w:t>
      </w:r>
    </w:p>
    <w:p w14:paraId="044EF60D" w14:textId="0A02D009" w:rsidR="00743808" w:rsidRPr="00743808" w:rsidRDefault="00743808" w:rsidP="00B90C5C">
      <w:pPr>
        <w:spacing w:after="0"/>
        <w:ind w:left="55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UMOWA nr …./</w:t>
      </w:r>
      <w:r w:rsidR="00F23896">
        <w:rPr>
          <w:rFonts w:ascii="Arial" w:hAnsi="Arial" w:cs="Arial"/>
          <w:b/>
          <w:sz w:val="20"/>
          <w:szCs w:val="20"/>
        </w:rPr>
        <w:t>1</w:t>
      </w:r>
      <w:r w:rsidR="00A53144">
        <w:rPr>
          <w:rFonts w:ascii="Arial" w:hAnsi="Arial" w:cs="Arial"/>
          <w:b/>
          <w:sz w:val="20"/>
          <w:szCs w:val="20"/>
        </w:rPr>
        <w:t>1</w:t>
      </w:r>
      <w:r w:rsidRPr="00743808">
        <w:rPr>
          <w:rFonts w:ascii="Arial" w:hAnsi="Arial" w:cs="Arial"/>
          <w:b/>
          <w:sz w:val="20"/>
          <w:szCs w:val="20"/>
        </w:rPr>
        <w:t>/202</w:t>
      </w:r>
      <w:r w:rsidR="00F23896">
        <w:rPr>
          <w:rFonts w:ascii="Arial" w:hAnsi="Arial" w:cs="Arial"/>
          <w:b/>
          <w:sz w:val="20"/>
          <w:szCs w:val="20"/>
        </w:rPr>
        <w:t>4</w:t>
      </w:r>
    </w:p>
    <w:p w14:paraId="644203AC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1BFAB74" w14:textId="222496B6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zawarta w dniu …………….. w Brzegach Dolnych pomiędzy:</w:t>
      </w:r>
    </w:p>
    <w:p w14:paraId="456D80A4" w14:textId="77777777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MIEJSKIM PRZEDSIĘBIORSTWEM GOSPODARKI KOMUNALNEJ sp. z o.o.</w:t>
      </w:r>
    </w:p>
    <w:p w14:paraId="14ECF690" w14:textId="0D4D896B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Brzegi Dolne 1, 38-700 Ustrzyki Dolne, Sąd rejonowy w Rzeszowie, XII Wydział KRS nr 0000044040, kapitał zakładowy </w:t>
      </w:r>
      <w:r w:rsidR="00DD64C3">
        <w:rPr>
          <w:rFonts w:ascii="Arial" w:hAnsi="Arial" w:cs="Arial"/>
          <w:b/>
          <w:sz w:val="20"/>
          <w:szCs w:val="20"/>
        </w:rPr>
        <w:t>9</w:t>
      </w:r>
      <w:r w:rsidRPr="00743808">
        <w:rPr>
          <w:rFonts w:ascii="Arial" w:hAnsi="Arial" w:cs="Arial"/>
          <w:b/>
          <w:sz w:val="20"/>
          <w:szCs w:val="20"/>
        </w:rPr>
        <w:t>.</w:t>
      </w:r>
      <w:r w:rsidR="00A53144">
        <w:rPr>
          <w:rFonts w:ascii="Arial" w:hAnsi="Arial" w:cs="Arial"/>
          <w:b/>
          <w:sz w:val="20"/>
          <w:szCs w:val="20"/>
        </w:rPr>
        <w:t>56</w:t>
      </w:r>
      <w:r w:rsidRPr="00743808">
        <w:rPr>
          <w:rFonts w:ascii="Arial" w:hAnsi="Arial" w:cs="Arial"/>
          <w:b/>
          <w:sz w:val="20"/>
          <w:szCs w:val="20"/>
        </w:rPr>
        <w:t>4.000 zł,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>NIP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6890001047, R</w:t>
      </w:r>
      <w:r w:rsidR="00DD64C3">
        <w:rPr>
          <w:rFonts w:ascii="Arial" w:hAnsi="Arial" w:cs="Arial"/>
          <w:b/>
          <w:sz w:val="20"/>
          <w:szCs w:val="20"/>
        </w:rPr>
        <w:t>EGON</w:t>
      </w:r>
      <w:r w:rsidRPr="00743808">
        <w:rPr>
          <w:rFonts w:ascii="Arial" w:hAnsi="Arial" w:cs="Arial"/>
          <w:b/>
          <w:sz w:val="20"/>
          <w:szCs w:val="20"/>
        </w:rPr>
        <w:t xml:space="preserve"> 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370346967  </w:t>
      </w:r>
    </w:p>
    <w:p w14:paraId="61BBA3C3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reprezentowanym przez:</w:t>
      </w:r>
    </w:p>
    <w:p w14:paraId="76866B8B" w14:textId="09170F87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………………………..</w:t>
      </w:r>
      <w:r w:rsidRPr="00743808">
        <w:rPr>
          <w:rFonts w:ascii="Arial" w:hAnsi="Arial" w:cs="Arial"/>
          <w:b/>
          <w:sz w:val="20"/>
          <w:szCs w:val="20"/>
        </w:rPr>
        <w:t xml:space="preserve">     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 xml:space="preserve">  –   Prezes Zarządu </w:t>
      </w:r>
    </w:p>
    <w:p w14:paraId="1DD8AF6E" w14:textId="02BDF22D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</w:t>
      </w:r>
      <w:r w:rsidRPr="00743808">
        <w:rPr>
          <w:rFonts w:ascii="Arial" w:hAnsi="Arial" w:cs="Arial"/>
          <w:b/>
          <w:sz w:val="20"/>
          <w:szCs w:val="20"/>
        </w:rPr>
        <w:t xml:space="preserve">              -    Wiceprezes Zarządu </w:t>
      </w:r>
    </w:p>
    <w:p w14:paraId="1CCED339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w dalszej części umowy </w:t>
      </w:r>
      <w:r w:rsidRPr="00743808">
        <w:rPr>
          <w:rFonts w:ascii="Arial" w:hAnsi="Arial" w:cs="Arial"/>
          <w:b/>
          <w:bCs/>
          <w:sz w:val="20"/>
          <w:szCs w:val="20"/>
        </w:rPr>
        <w:t>Zamawiającym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E9CA026" w14:textId="77777777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reprezentowanym przez: </w:t>
      </w:r>
    </w:p>
    <w:p w14:paraId="282A1970" w14:textId="77777777" w:rsidR="00B90C5C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 </w:t>
      </w:r>
    </w:p>
    <w:p w14:paraId="29B88847" w14:textId="70B69975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dalej „Wykonawcą”  </w:t>
      </w:r>
    </w:p>
    <w:p w14:paraId="2750E7A8" w14:textId="77777777" w:rsidR="00743808" w:rsidRPr="00743808" w:rsidRDefault="00743808" w:rsidP="00743808">
      <w:pPr>
        <w:spacing w:after="2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5D3E608" w14:textId="2BBBD6A7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w wyniku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>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 xml:space="preserve"> </w:t>
      </w:r>
      <w:r w:rsidR="00A5314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</w:t>
      </w:r>
      <w:proofErr w:type="spellStart"/>
      <w:r w:rsidR="00A53144">
        <w:rPr>
          <w:rFonts w:ascii="Arial" w:hAnsi="Arial" w:cs="Arial"/>
          <w:sz w:val="20"/>
          <w:szCs w:val="20"/>
        </w:rPr>
        <w:t>remontdrogi</w:t>
      </w:r>
      <w:proofErr w:type="spellEnd"/>
      <w:r w:rsidR="00F23896">
        <w:rPr>
          <w:rFonts w:ascii="Arial" w:hAnsi="Arial" w:cs="Arial"/>
          <w:sz w:val="20"/>
          <w:szCs w:val="20"/>
        </w:rPr>
        <w:t>/MPGK/2024/ZO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o udzielenie zamówienia publicznego przeprowadzonego w trybie </w:t>
      </w:r>
      <w:r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 na podstawie </w:t>
      </w:r>
      <w:r>
        <w:rPr>
          <w:rFonts w:ascii="Arial" w:hAnsi="Arial" w:cs="Arial"/>
          <w:sz w:val="20"/>
          <w:szCs w:val="20"/>
        </w:rPr>
        <w:t xml:space="preserve">Regulaminu zamówień </w:t>
      </w:r>
      <w:r w:rsidR="003236F5">
        <w:rPr>
          <w:rFonts w:ascii="Arial" w:hAnsi="Arial" w:cs="Arial"/>
          <w:sz w:val="20"/>
          <w:szCs w:val="20"/>
        </w:rPr>
        <w:t>publicznych o wartości szacunkowej nieprzekraczającej 130 000 zł</w:t>
      </w:r>
      <w:r w:rsidRPr="00743808">
        <w:rPr>
          <w:rFonts w:ascii="Arial" w:hAnsi="Arial" w:cs="Arial"/>
          <w:sz w:val="20"/>
          <w:szCs w:val="20"/>
        </w:rPr>
        <w:t xml:space="preserve">, zwanego dalej postępowaniem, została zawarta umowa o następującej treści: </w:t>
      </w:r>
    </w:p>
    <w:p w14:paraId="0D2C9E1F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3BABD3E" w14:textId="66D72758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</w:t>
      </w:r>
    </w:p>
    <w:p w14:paraId="3B654482" w14:textId="0CC59EF6" w:rsidR="00A53144" w:rsidRPr="007401EF" w:rsidRDefault="00743808" w:rsidP="00A53144">
      <w:pPr>
        <w:pStyle w:val="Tekstpodstawowy"/>
        <w:spacing w:before="126"/>
        <w:ind w:left="116"/>
        <w:jc w:val="center"/>
        <w:rPr>
          <w:b/>
          <w:bCs/>
          <w:vanish/>
          <w:sz w:val="20"/>
          <w:szCs w:val="20"/>
          <w:specVanish/>
        </w:rPr>
      </w:pPr>
      <w:r w:rsidRPr="00DD64C3">
        <w:rPr>
          <w:sz w:val="20"/>
          <w:szCs w:val="20"/>
        </w:rPr>
        <w:t xml:space="preserve">Przedmiotem umowy jest </w:t>
      </w:r>
      <w:bookmarkStart w:id="0" w:name="_Hlk180658932"/>
      <w:r w:rsidR="00A53144" w:rsidRPr="00F13BB1">
        <w:rPr>
          <w:b/>
          <w:bCs/>
        </w:rPr>
        <w:t>„</w:t>
      </w:r>
      <w:r w:rsidR="00A53144" w:rsidRPr="007401EF">
        <w:rPr>
          <w:b/>
          <w:bCs/>
          <w:sz w:val="20"/>
          <w:szCs w:val="20"/>
        </w:rPr>
        <w:t xml:space="preserve">Wykonanie remontu nawierzchni drogi wewnętrznej dojazdowej do Oczyszczalni </w:t>
      </w:r>
    </w:p>
    <w:p w14:paraId="370200D3" w14:textId="77777777" w:rsidR="00A53144" w:rsidRPr="007401EF" w:rsidRDefault="00A53144" w:rsidP="00A53144">
      <w:pPr>
        <w:pStyle w:val="Tekstpodstawowy"/>
        <w:spacing w:before="126"/>
        <w:ind w:left="116"/>
        <w:jc w:val="center"/>
        <w:rPr>
          <w:b/>
          <w:bCs/>
          <w:sz w:val="20"/>
          <w:szCs w:val="20"/>
        </w:rPr>
      </w:pPr>
      <w:r w:rsidRPr="007401EF">
        <w:rPr>
          <w:b/>
          <w:bCs/>
          <w:sz w:val="20"/>
          <w:szCs w:val="20"/>
        </w:rPr>
        <w:t>Ścieków MPGK Sp. z o.o. w Brzegach Dolnych, dz. nr 395/1”.</w:t>
      </w:r>
      <w:bookmarkEnd w:id="0"/>
    </w:p>
    <w:p w14:paraId="2DFAACEC" w14:textId="23590931" w:rsidR="00743808" w:rsidRPr="00DD64C3" w:rsidRDefault="00F23896" w:rsidP="00F2389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  <w:r w:rsidR="00743808" w:rsidRPr="00DD64C3">
        <w:rPr>
          <w:sz w:val="20"/>
          <w:szCs w:val="20"/>
        </w:rPr>
        <w:t xml:space="preserve"> wg </w:t>
      </w:r>
      <w:r w:rsidR="00B4489E" w:rsidRPr="00DD64C3">
        <w:rPr>
          <w:sz w:val="20"/>
          <w:szCs w:val="20"/>
        </w:rPr>
        <w:t xml:space="preserve">opisu </w:t>
      </w:r>
      <w:r w:rsidR="00A53144">
        <w:rPr>
          <w:sz w:val="20"/>
          <w:szCs w:val="20"/>
        </w:rPr>
        <w:t xml:space="preserve">technicznego </w:t>
      </w:r>
      <w:r w:rsidR="00B4489E" w:rsidRPr="00DD64C3">
        <w:rPr>
          <w:sz w:val="20"/>
          <w:szCs w:val="20"/>
        </w:rPr>
        <w:t xml:space="preserve">przedmiotu zamówienia </w:t>
      </w:r>
      <w:r w:rsidR="00743808" w:rsidRPr="00DD64C3">
        <w:rPr>
          <w:sz w:val="20"/>
          <w:szCs w:val="20"/>
        </w:rPr>
        <w:t xml:space="preserve">w załączniku </w:t>
      </w:r>
      <w:r w:rsidR="00DD64C3">
        <w:rPr>
          <w:sz w:val="20"/>
          <w:szCs w:val="20"/>
        </w:rPr>
        <w:t>n</w:t>
      </w:r>
      <w:r w:rsidR="00743808" w:rsidRPr="00DD64C3">
        <w:rPr>
          <w:sz w:val="20"/>
          <w:szCs w:val="20"/>
        </w:rPr>
        <w:t xml:space="preserve">r 1 do </w:t>
      </w:r>
      <w:r w:rsidR="00B4489E" w:rsidRPr="00DD64C3">
        <w:rPr>
          <w:sz w:val="20"/>
          <w:szCs w:val="20"/>
        </w:rPr>
        <w:t>zapytania ofertowego</w:t>
      </w:r>
      <w:r>
        <w:rPr>
          <w:sz w:val="20"/>
          <w:szCs w:val="20"/>
        </w:rPr>
        <w:t xml:space="preserve"> i </w:t>
      </w:r>
      <w:r w:rsidR="00A53144">
        <w:rPr>
          <w:sz w:val="20"/>
          <w:szCs w:val="20"/>
        </w:rPr>
        <w:t>przedmiaru robót</w:t>
      </w:r>
      <w:r>
        <w:rPr>
          <w:sz w:val="20"/>
          <w:szCs w:val="20"/>
        </w:rPr>
        <w:t xml:space="preserve"> </w:t>
      </w:r>
      <w:r w:rsidR="00743808" w:rsidRPr="00DD64C3">
        <w:rPr>
          <w:sz w:val="20"/>
          <w:szCs w:val="20"/>
        </w:rPr>
        <w:t xml:space="preserve">. </w:t>
      </w:r>
    </w:p>
    <w:p w14:paraId="04C89276" w14:textId="77777777" w:rsidR="00743808" w:rsidRPr="00DD64C3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4C3">
        <w:rPr>
          <w:rFonts w:ascii="Arial" w:hAnsi="Arial" w:cs="Arial"/>
          <w:b/>
          <w:sz w:val="20"/>
          <w:szCs w:val="20"/>
        </w:rPr>
        <w:t xml:space="preserve"> </w:t>
      </w:r>
    </w:p>
    <w:p w14:paraId="1DA7593D" w14:textId="410D92DF" w:rsidR="00743808" w:rsidRPr="00743808" w:rsidRDefault="00743808" w:rsidP="00B4489E">
      <w:pPr>
        <w:tabs>
          <w:tab w:val="left" w:pos="4678"/>
        </w:tabs>
        <w:ind w:left="-15" w:right="3541" w:firstLine="4385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2 Integralna częścią niniejszej umowy jest: </w:t>
      </w:r>
    </w:p>
    <w:p w14:paraId="38173E9F" w14:textId="77777777" w:rsidR="00743808" w:rsidRPr="00743808" w:rsidRDefault="00743808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Oferta Wykonawcy z dnia ………………………… </w:t>
      </w:r>
    </w:p>
    <w:p w14:paraId="6ECA1BD9" w14:textId="5F9233C7" w:rsidR="00743808" w:rsidRDefault="00B4489E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</w:t>
      </w:r>
      <w:r w:rsidR="00A53144">
        <w:rPr>
          <w:rFonts w:ascii="Arial" w:hAnsi="Arial" w:cs="Arial"/>
          <w:sz w:val="20"/>
          <w:szCs w:val="20"/>
        </w:rPr>
        <w:t xml:space="preserve">techniczny </w:t>
      </w:r>
      <w:r>
        <w:rPr>
          <w:rFonts w:ascii="Arial" w:hAnsi="Arial" w:cs="Arial"/>
          <w:sz w:val="20"/>
          <w:szCs w:val="20"/>
        </w:rPr>
        <w:t>przedmiotu zamówienia</w:t>
      </w:r>
      <w:r w:rsidR="00743808" w:rsidRPr="00743808">
        <w:rPr>
          <w:rFonts w:ascii="Arial" w:hAnsi="Arial" w:cs="Arial"/>
          <w:sz w:val="20"/>
          <w:szCs w:val="20"/>
        </w:rPr>
        <w:t xml:space="preserve">. </w:t>
      </w:r>
    </w:p>
    <w:p w14:paraId="1DD1AB71" w14:textId="3A3A8024" w:rsidR="00F23896" w:rsidRPr="00743808" w:rsidRDefault="00F23896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wykonawcy.</w:t>
      </w:r>
    </w:p>
    <w:p w14:paraId="5A9B359D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F64A387" w14:textId="3CC9C38B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3</w:t>
      </w:r>
    </w:p>
    <w:p w14:paraId="22E21D34" w14:textId="63A45651" w:rsidR="00743808" w:rsidRPr="00743808" w:rsidRDefault="00743808" w:rsidP="00743808">
      <w:pPr>
        <w:spacing w:after="1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Szczegółowy opis przedmiotu zamówienia zgodnie z zał. Nr 1 do </w:t>
      </w:r>
      <w:r w:rsidR="00B4489E"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57871F5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5CA496F" w14:textId="338D295D" w:rsidR="00743808" w:rsidRPr="00743808" w:rsidRDefault="00743808" w:rsidP="00B4489E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4</w:t>
      </w:r>
    </w:p>
    <w:p w14:paraId="6C7018B0" w14:textId="64E4D2DA" w:rsidR="00743808" w:rsidRPr="00743808" w:rsidRDefault="00743808" w:rsidP="00743808">
      <w:pPr>
        <w:numPr>
          <w:ilvl w:val="0"/>
          <w:numId w:val="3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posiada niezbędną wiedze oraz uprawnienia do zrealizowania niniejszego zamówienia </w:t>
      </w:r>
    </w:p>
    <w:p w14:paraId="1D583A77" w14:textId="19C5374A" w:rsidR="00743808" w:rsidRPr="00743808" w:rsidRDefault="00743808" w:rsidP="00743808">
      <w:pPr>
        <w:numPr>
          <w:ilvl w:val="0"/>
          <w:numId w:val="3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Przedmiot </w:t>
      </w:r>
      <w:r w:rsidR="00F23896">
        <w:rPr>
          <w:rFonts w:ascii="Arial" w:hAnsi="Arial" w:cs="Arial"/>
          <w:sz w:val="20"/>
          <w:szCs w:val="20"/>
        </w:rPr>
        <w:t xml:space="preserve">zamówienia zgodnie z </w:t>
      </w:r>
      <w:r w:rsidR="00A53144">
        <w:rPr>
          <w:rFonts w:ascii="Arial" w:hAnsi="Arial" w:cs="Arial"/>
          <w:sz w:val="20"/>
          <w:szCs w:val="20"/>
        </w:rPr>
        <w:t>opisem technicznym przedmiotu zamówienia</w:t>
      </w:r>
      <w:r w:rsidR="00F23896">
        <w:rPr>
          <w:rFonts w:ascii="Arial" w:hAnsi="Arial" w:cs="Arial"/>
          <w:sz w:val="20"/>
          <w:szCs w:val="20"/>
        </w:rPr>
        <w:t xml:space="preserve"> zostanie wykonany na terenie </w:t>
      </w:r>
      <w:r w:rsidR="00A53144">
        <w:rPr>
          <w:rFonts w:ascii="Arial" w:hAnsi="Arial" w:cs="Arial"/>
          <w:sz w:val="20"/>
          <w:szCs w:val="20"/>
        </w:rPr>
        <w:t xml:space="preserve">dz. nr 395/1 przy </w:t>
      </w:r>
      <w:r w:rsidR="00F23896">
        <w:rPr>
          <w:rFonts w:ascii="Arial" w:hAnsi="Arial" w:cs="Arial"/>
          <w:sz w:val="20"/>
          <w:szCs w:val="20"/>
        </w:rPr>
        <w:t>oczyszczalni ścieków w Brzegach Dolnych.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5CC7BAD9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78BDCB8" w14:textId="77777777" w:rsidR="007401EF" w:rsidRDefault="00B4489E" w:rsidP="00B4489E">
      <w:pPr>
        <w:ind w:left="-15" w:right="3683" w:firstLine="4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ECCB937" w14:textId="6B9F4C64" w:rsidR="00B4489E" w:rsidRDefault="00B4489E" w:rsidP="00B4489E">
      <w:pPr>
        <w:ind w:left="-15" w:right="3683" w:firstLine="4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743808" w:rsidRPr="0074380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743808" w:rsidRPr="00743808">
        <w:rPr>
          <w:rFonts w:ascii="Arial" w:hAnsi="Arial" w:cs="Arial"/>
          <w:sz w:val="20"/>
          <w:szCs w:val="20"/>
        </w:rPr>
        <w:t>5</w:t>
      </w:r>
    </w:p>
    <w:p w14:paraId="75580BF1" w14:textId="09E3E624" w:rsidR="00743808" w:rsidRPr="00743808" w:rsidRDefault="00743808" w:rsidP="00A53144">
      <w:pPr>
        <w:tabs>
          <w:tab w:val="left" w:pos="7371"/>
        </w:tabs>
        <w:ind w:left="284" w:right="1699" w:hanging="142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Termin wykonania całości przedmiotu umowy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="00A53144">
        <w:rPr>
          <w:rFonts w:ascii="Arial" w:hAnsi="Arial" w:cs="Arial"/>
          <w:sz w:val="20"/>
          <w:szCs w:val="20"/>
        </w:rPr>
        <w:t xml:space="preserve">od podpisania umowy do     15.04.2025 roku. 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4F42F13" w14:textId="77777777" w:rsidR="00DD64C3" w:rsidRDefault="00DD64C3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38C8CF3B" w14:textId="6465156F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6</w:t>
      </w:r>
    </w:p>
    <w:p w14:paraId="03E99219" w14:textId="77777777" w:rsidR="00B90C5C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wykonanie przedmiotu umowy wynagrodzenie ustalone na podstawie oferty przetargowej wynosi: </w:t>
      </w:r>
    </w:p>
    <w:p w14:paraId="5A00A297" w14:textId="77777777" w:rsidR="00B90C5C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netto …………………………………….. </w:t>
      </w:r>
      <w:r w:rsidRPr="00743808">
        <w:rPr>
          <w:rFonts w:ascii="Arial" w:hAnsi="Arial" w:cs="Arial"/>
          <w:sz w:val="20"/>
          <w:szCs w:val="20"/>
        </w:rPr>
        <w:t xml:space="preserve">      podatek VAT ……..% tj. ………………………….      </w:t>
      </w:r>
    </w:p>
    <w:p w14:paraId="0AC2CF85" w14:textId="7C22B181" w:rsidR="00743808" w:rsidRPr="00743808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brutto …………………………………………. </w:t>
      </w:r>
    </w:p>
    <w:p w14:paraId="6E9FE6EC" w14:textId="77777777" w:rsidR="00743808" w:rsidRPr="00743808" w:rsidRDefault="00743808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     Słownie: …………………………………………………………………………………….. </w:t>
      </w:r>
    </w:p>
    <w:p w14:paraId="076AE220" w14:textId="689F29A9" w:rsidR="00743808" w:rsidRPr="00743808" w:rsidRDefault="00743808" w:rsidP="00743808">
      <w:pPr>
        <w:numPr>
          <w:ilvl w:val="0"/>
          <w:numId w:val="5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Po </w:t>
      </w:r>
      <w:r w:rsidR="00DD64C3">
        <w:rPr>
          <w:rFonts w:ascii="Arial" w:hAnsi="Arial" w:cs="Arial"/>
          <w:sz w:val="20"/>
          <w:szCs w:val="20"/>
        </w:rPr>
        <w:t>zrealizowaniu przedmiotu zamówienia</w:t>
      </w:r>
      <w:r w:rsidRPr="00743808">
        <w:rPr>
          <w:rFonts w:ascii="Arial" w:hAnsi="Arial" w:cs="Arial"/>
          <w:sz w:val="20"/>
          <w:szCs w:val="20"/>
        </w:rPr>
        <w:t xml:space="preserve"> Wykonawca przedłoży fakturę wraz z pozytywnym protokołem odbioru. </w:t>
      </w:r>
    </w:p>
    <w:p w14:paraId="62FFCCA2" w14:textId="56AA85B6" w:rsidR="00743808" w:rsidRPr="00743808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Wynagrodzenie płatne będzie w terminie </w:t>
      </w:r>
      <w:r w:rsidR="00B90C5C">
        <w:rPr>
          <w:rFonts w:ascii="Arial" w:hAnsi="Arial" w:cs="Arial"/>
          <w:sz w:val="20"/>
          <w:szCs w:val="20"/>
        </w:rPr>
        <w:t xml:space="preserve">do </w:t>
      </w:r>
      <w:r w:rsidR="00B4489E">
        <w:rPr>
          <w:rFonts w:ascii="Arial" w:hAnsi="Arial" w:cs="Arial"/>
          <w:sz w:val="20"/>
          <w:szCs w:val="20"/>
        </w:rPr>
        <w:t>30</w:t>
      </w:r>
      <w:r w:rsidRPr="00743808">
        <w:rPr>
          <w:rFonts w:ascii="Arial" w:hAnsi="Arial" w:cs="Arial"/>
          <w:sz w:val="20"/>
          <w:szCs w:val="20"/>
        </w:rPr>
        <w:t xml:space="preserve"> dni od przedłożenia faktury po pozytywnym protokolarnym odbiorze </w:t>
      </w:r>
      <w:r w:rsidR="002F4791">
        <w:rPr>
          <w:rFonts w:ascii="Arial" w:hAnsi="Arial" w:cs="Arial"/>
          <w:sz w:val="20"/>
          <w:szCs w:val="20"/>
        </w:rPr>
        <w:t>wykonania przedmiotu zamówienia.</w:t>
      </w: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0A5A4CBB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53E484C" w14:textId="511D6372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7</w:t>
      </w:r>
    </w:p>
    <w:p w14:paraId="01686574" w14:textId="199CC6B7" w:rsidR="00743808" w:rsidRPr="00743808" w:rsidRDefault="00743808" w:rsidP="00743808">
      <w:pPr>
        <w:numPr>
          <w:ilvl w:val="0"/>
          <w:numId w:val="6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ze jest/ nie jest * płatnikiem podatku VAT i posiada numer identyfikacyjny: ……………………………………………..………………….. </w:t>
      </w:r>
    </w:p>
    <w:p w14:paraId="1D08BE74" w14:textId="4A44A546" w:rsidR="00743808" w:rsidRPr="00743808" w:rsidRDefault="00743808" w:rsidP="00743808">
      <w:pPr>
        <w:numPr>
          <w:ilvl w:val="0"/>
          <w:numId w:val="6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oświadcza, ze jest płatnikiem podatku VAT i posiada numer identyfikacyjny NIP </w:t>
      </w:r>
      <w:r w:rsidR="00B90C5C">
        <w:rPr>
          <w:rFonts w:ascii="Arial" w:hAnsi="Arial" w:cs="Arial"/>
          <w:sz w:val="20"/>
          <w:szCs w:val="20"/>
        </w:rPr>
        <w:t>6890001047</w:t>
      </w:r>
      <w:r w:rsidRPr="00743808">
        <w:rPr>
          <w:rFonts w:ascii="Arial" w:hAnsi="Arial" w:cs="Arial"/>
          <w:sz w:val="20"/>
          <w:szCs w:val="20"/>
        </w:rPr>
        <w:t xml:space="preserve">. Zamawiający upoważnia Wykonawcę do wystawienia faktury VAT bez swojego podpisu. </w:t>
      </w:r>
    </w:p>
    <w:p w14:paraId="737F1B2A" w14:textId="77777777" w:rsidR="00743808" w:rsidRPr="00743808" w:rsidRDefault="00743808" w:rsidP="00743808">
      <w:pPr>
        <w:spacing w:after="0"/>
        <w:ind w:left="5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E421A58" w14:textId="45C14250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8</w:t>
      </w:r>
    </w:p>
    <w:p w14:paraId="78F9A2C4" w14:textId="2D0C5559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zawiadomi Zamawiającego o terminie </w:t>
      </w:r>
      <w:r w:rsidR="00DD64C3">
        <w:rPr>
          <w:rFonts w:ascii="Arial" w:hAnsi="Arial" w:cs="Arial"/>
          <w:sz w:val="20"/>
          <w:szCs w:val="20"/>
        </w:rPr>
        <w:t>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najpóźniej na dwa dni przed planowanym </w:t>
      </w:r>
      <w:r w:rsidR="00DD64C3">
        <w:rPr>
          <w:rFonts w:ascii="Arial" w:hAnsi="Arial" w:cs="Arial"/>
          <w:sz w:val="20"/>
          <w:szCs w:val="20"/>
        </w:rPr>
        <w:t>odbiorem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1BE642B3" w14:textId="6ADF8B5B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postanawiają,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>e z czynności odbioru</w:t>
      </w:r>
      <w:r w:rsidR="00DD64C3">
        <w:rPr>
          <w:rFonts w:ascii="Arial" w:hAnsi="Arial" w:cs="Arial"/>
          <w:sz w:val="20"/>
          <w:szCs w:val="20"/>
        </w:rPr>
        <w:t xml:space="preserve"> 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będzie spisany protokół zawierający wszelkie ustalenia dokonane w toku odbioru</w:t>
      </w:r>
      <w:r w:rsidR="00DD64C3">
        <w:rPr>
          <w:rFonts w:ascii="Arial" w:hAnsi="Arial" w:cs="Arial"/>
          <w:sz w:val="20"/>
          <w:szCs w:val="20"/>
        </w:rPr>
        <w:t xml:space="preserve"> i </w:t>
      </w:r>
      <w:r w:rsidR="00F23896">
        <w:rPr>
          <w:rFonts w:ascii="Arial" w:hAnsi="Arial" w:cs="Arial"/>
          <w:sz w:val="20"/>
          <w:szCs w:val="20"/>
        </w:rPr>
        <w:t xml:space="preserve">oddania do użytkowania </w:t>
      </w:r>
      <w:r w:rsidR="007401EF">
        <w:rPr>
          <w:rFonts w:ascii="Arial" w:hAnsi="Arial" w:cs="Arial"/>
          <w:sz w:val="20"/>
          <w:szCs w:val="20"/>
        </w:rPr>
        <w:t>.</w:t>
      </w:r>
    </w:p>
    <w:p w14:paraId="6B998C7D" w14:textId="66D888EE" w:rsidR="00743808" w:rsidRPr="00CB57DC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CB57DC">
        <w:rPr>
          <w:rFonts w:ascii="Arial" w:hAnsi="Arial" w:cs="Arial"/>
          <w:sz w:val="20"/>
          <w:szCs w:val="20"/>
        </w:rPr>
        <w:t xml:space="preserve">Jeżeli w toku czynności odbioru przedmiotu umowy zostaną stwierdzone wady, </w:t>
      </w:r>
      <w:r w:rsidR="00F23896">
        <w:rPr>
          <w:rFonts w:ascii="Arial" w:hAnsi="Arial" w:cs="Arial"/>
          <w:sz w:val="20"/>
          <w:szCs w:val="20"/>
        </w:rPr>
        <w:t xml:space="preserve">tj. wykonanie przedmiotu zamówienia </w:t>
      </w:r>
      <w:r w:rsidRPr="00CB57DC">
        <w:rPr>
          <w:rFonts w:ascii="Arial" w:hAnsi="Arial" w:cs="Arial"/>
          <w:sz w:val="20"/>
          <w:szCs w:val="20"/>
        </w:rPr>
        <w:t xml:space="preserve"> </w:t>
      </w:r>
      <w:r w:rsidR="00F23896">
        <w:rPr>
          <w:rFonts w:ascii="Arial" w:hAnsi="Arial" w:cs="Arial"/>
          <w:sz w:val="20"/>
          <w:szCs w:val="20"/>
        </w:rPr>
        <w:t xml:space="preserve">niezgodnie z  opisem </w:t>
      </w:r>
      <w:r w:rsidR="007401EF">
        <w:rPr>
          <w:rFonts w:ascii="Arial" w:hAnsi="Arial" w:cs="Arial"/>
          <w:sz w:val="20"/>
          <w:szCs w:val="20"/>
        </w:rPr>
        <w:t xml:space="preserve">technicznym </w:t>
      </w:r>
      <w:r w:rsidR="00F23896">
        <w:rPr>
          <w:rFonts w:ascii="Arial" w:hAnsi="Arial" w:cs="Arial"/>
          <w:sz w:val="20"/>
          <w:szCs w:val="20"/>
        </w:rPr>
        <w:t>przedmiotu zamówienia</w:t>
      </w:r>
      <w:r w:rsidR="006127E3">
        <w:rPr>
          <w:rFonts w:ascii="Arial" w:hAnsi="Arial" w:cs="Arial"/>
          <w:sz w:val="20"/>
          <w:szCs w:val="20"/>
        </w:rPr>
        <w:t>,</w:t>
      </w:r>
      <w:r w:rsidRPr="00CB57DC">
        <w:rPr>
          <w:rFonts w:ascii="Arial" w:hAnsi="Arial" w:cs="Arial"/>
          <w:sz w:val="20"/>
          <w:szCs w:val="20"/>
        </w:rPr>
        <w:t xml:space="preserve"> Zamawiający  może  Wykonawcy odm</w:t>
      </w:r>
      <w:r w:rsidR="006127E3">
        <w:rPr>
          <w:rFonts w:ascii="Arial" w:hAnsi="Arial" w:cs="Arial"/>
          <w:sz w:val="20"/>
          <w:szCs w:val="20"/>
        </w:rPr>
        <w:t>ówić</w:t>
      </w:r>
      <w:r w:rsidRPr="00CB57DC">
        <w:rPr>
          <w:rFonts w:ascii="Arial" w:hAnsi="Arial" w:cs="Arial"/>
          <w:sz w:val="20"/>
          <w:szCs w:val="20"/>
        </w:rPr>
        <w:t xml:space="preserve"> zapłaty</w:t>
      </w:r>
      <w:r w:rsidR="006127E3">
        <w:rPr>
          <w:rFonts w:ascii="Arial" w:hAnsi="Arial" w:cs="Arial"/>
          <w:sz w:val="20"/>
          <w:szCs w:val="20"/>
        </w:rPr>
        <w:t xml:space="preserve"> do czasu usunięcia wad</w:t>
      </w:r>
      <w:r w:rsidRPr="00CB57DC">
        <w:rPr>
          <w:rFonts w:ascii="Arial" w:hAnsi="Arial" w:cs="Arial"/>
          <w:sz w:val="20"/>
          <w:szCs w:val="20"/>
        </w:rPr>
        <w:t xml:space="preserve">. </w:t>
      </w:r>
      <w:r w:rsidR="00426086">
        <w:rPr>
          <w:rFonts w:ascii="Arial" w:hAnsi="Arial" w:cs="Arial"/>
          <w:sz w:val="20"/>
          <w:szCs w:val="20"/>
        </w:rPr>
        <w:t>Wykonawca</w:t>
      </w:r>
      <w:r w:rsidRPr="00CB57DC">
        <w:rPr>
          <w:rFonts w:ascii="Arial" w:hAnsi="Arial" w:cs="Arial"/>
          <w:sz w:val="20"/>
          <w:szCs w:val="20"/>
        </w:rPr>
        <w:t xml:space="preserve"> jest zobowiązany w terminie nie dłuższym niż 7 dni od  daty  zgłoszenia reklamacji  do  </w:t>
      </w:r>
      <w:r w:rsidR="006127E3">
        <w:rPr>
          <w:rFonts w:ascii="Arial" w:hAnsi="Arial" w:cs="Arial"/>
          <w:sz w:val="20"/>
          <w:szCs w:val="20"/>
        </w:rPr>
        <w:t>usunięcia wad w przedmiocie zamówienia i</w:t>
      </w:r>
      <w:r w:rsidRPr="00CB57DC">
        <w:rPr>
          <w:rFonts w:ascii="Arial" w:hAnsi="Arial" w:cs="Arial"/>
          <w:sz w:val="20"/>
          <w:szCs w:val="20"/>
        </w:rPr>
        <w:t xml:space="preserve"> </w:t>
      </w:r>
      <w:r w:rsidR="006127E3">
        <w:rPr>
          <w:rFonts w:ascii="Arial" w:hAnsi="Arial" w:cs="Arial"/>
          <w:sz w:val="20"/>
          <w:szCs w:val="20"/>
        </w:rPr>
        <w:t xml:space="preserve">wykonania przedmiotu zamówienia zgodnie </w:t>
      </w:r>
      <w:r w:rsidR="007401EF">
        <w:rPr>
          <w:rFonts w:ascii="Arial" w:hAnsi="Arial" w:cs="Arial"/>
          <w:sz w:val="20"/>
          <w:szCs w:val="20"/>
        </w:rPr>
        <w:t>z</w:t>
      </w:r>
      <w:r w:rsidRPr="00CB57DC">
        <w:rPr>
          <w:rFonts w:ascii="Arial" w:hAnsi="Arial" w:cs="Arial"/>
          <w:sz w:val="20"/>
          <w:szCs w:val="20"/>
        </w:rPr>
        <w:t xml:space="preserve">obowiązującymi normami technicznymi.    </w:t>
      </w:r>
    </w:p>
    <w:p w14:paraId="767ADDD0" w14:textId="30947BB7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Wszelkie koszty związane z </w:t>
      </w:r>
      <w:r w:rsidR="006127E3">
        <w:rPr>
          <w:rFonts w:ascii="Arial" w:hAnsi="Arial" w:cs="Arial"/>
          <w:sz w:val="20"/>
          <w:szCs w:val="20"/>
        </w:rPr>
        <w:t>usunięciem wad w przedmiocie zamówienia</w:t>
      </w:r>
      <w:r w:rsidRPr="00743808">
        <w:rPr>
          <w:rFonts w:ascii="Arial" w:hAnsi="Arial" w:cs="Arial"/>
          <w:sz w:val="20"/>
          <w:szCs w:val="20"/>
        </w:rPr>
        <w:t xml:space="preserve"> w okresie trwania gwarancji ponosi Wykonawca. </w:t>
      </w:r>
    </w:p>
    <w:p w14:paraId="691ABEC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2164D15" w14:textId="2219D03B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9</w:t>
      </w:r>
    </w:p>
    <w:p w14:paraId="6C980893" w14:textId="6541D7AE" w:rsidR="00743808" w:rsidRPr="00743808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ustalają, </w:t>
      </w:r>
      <w:r w:rsidR="00CB57DC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obowiązującą je formą odszkodowania stanowią kary umowne: </w:t>
      </w:r>
    </w:p>
    <w:p w14:paraId="1F8DE976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płaci Zamawiającemu kary umowne: </w:t>
      </w:r>
    </w:p>
    <w:p w14:paraId="224229AA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realizacji zamówienia – w wysokości 0,2% wartości wynagrodzenia umownego określonego w § 6 za każdy dzień opóźnienia; </w:t>
      </w:r>
    </w:p>
    <w:p w14:paraId="5F451168" w14:textId="7B255B94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</w:t>
      </w:r>
      <w:r w:rsidR="006127E3">
        <w:rPr>
          <w:rFonts w:ascii="Arial" w:hAnsi="Arial" w:cs="Arial"/>
          <w:sz w:val="20"/>
          <w:szCs w:val="20"/>
        </w:rPr>
        <w:t>usunięciu wad</w:t>
      </w:r>
      <w:r w:rsidRPr="00743808">
        <w:rPr>
          <w:rFonts w:ascii="Arial" w:hAnsi="Arial" w:cs="Arial"/>
          <w:sz w:val="20"/>
          <w:szCs w:val="20"/>
        </w:rPr>
        <w:t xml:space="preserve"> w okresie gwarancji</w:t>
      </w:r>
      <w:r w:rsidR="006127E3"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– w wysokości 0,2% wartości wynagrodzenia umownego określonego w § 6 za każdy dzień opóźnienia; </w:t>
      </w:r>
    </w:p>
    <w:p w14:paraId="77B9BAE3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odstąpienie od umowy z przyczyn zależnych od Wykonawcy w wysokości 10 % wynagrodzenia umownego określonego w § 6; </w:t>
      </w:r>
    </w:p>
    <w:p w14:paraId="5BF204B1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lastRenderedPageBreak/>
        <w:t xml:space="preserve">Zamawiający płaci Wykonawcy kary umowne z tytułu odstąpienia od umowy z przyczyn zależnych od Zamawiającego w wysokości 10% wynagrodzenia umownego określonego w § 6; </w:t>
      </w:r>
    </w:p>
    <w:p w14:paraId="6EAAD45D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zastrzegają sobie prawo do odszkodowania uzupełniającego, przenoszącego wysokość kar umownych do wysokości rzeczywiście poniesionej szkody. </w:t>
      </w:r>
    </w:p>
    <w:p w14:paraId="1E42EEE4" w14:textId="2A33643B" w:rsidR="00743808" w:rsidRPr="00743808" w:rsidRDefault="00743808" w:rsidP="00B90C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08D350C9" w14:textId="535620C1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10</w:t>
      </w:r>
    </w:p>
    <w:p w14:paraId="2DCEEC16" w14:textId="77777777" w:rsidR="00743808" w:rsidRPr="00743808" w:rsidRDefault="00743808" w:rsidP="00743808">
      <w:pPr>
        <w:numPr>
          <w:ilvl w:val="0"/>
          <w:numId w:val="9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udziela Zamawiającemu gwarancji: </w:t>
      </w:r>
    </w:p>
    <w:p w14:paraId="2D5BE89D" w14:textId="0DA8C787" w:rsidR="0022265A" w:rsidRDefault="00743808" w:rsidP="0022265A">
      <w:pPr>
        <w:spacing w:after="0" w:line="240" w:lineRule="auto"/>
        <w:ind w:left="360" w:right="1886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- na </w:t>
      </w:r>
      <w:r w:rsidR="006127E3">
        <w:rPr>
          <w:rFonts w:ascii="Arial" w:hAnsi="Arial" w:cs="Arial"/>
          <w:sz w:val="20"/>
          <w:szCs w:val="20"/>
        </w:rPr>
        <w:t>wykonany przedmiot zamówienia</w:t>
      </w:r>
      <w:r w:rsidRPr="00743808">
        <w:rPr>
          <w:rFonts w:ascii="Arial" w:hAnsi="Arial" w:cs="Arial"/>
          <w:sz w:val="20"/>
          <w:szCs w:val="20"/>
        </w:rPr>
        <w:t xml:space="preserve">: na okres </w:t>
      </w:r>
      <w:r w:rsidR="00CB57DC">
        <w:rPr>
          <w:rFonts w:ascii="Arial" w:hAnsi="Arial" w:cs="Arial"/>
          <w:sz w:val="20"/>
          <w:szCs w:val="20"/>
        </w:rPr>
        <w:t>….</w:t>
      </w:r>
      <w:r w:rsidRPr="00743808">
        <w:rPr>
          <w:rFonts w:ascii="Arial" w:hAnsi="Arial" w:cs="Arial"/>
          <w:sz w:val="20"/>
          <w:szCs w:val="20"/>
        </w:rPr>
        <w:t xml:space="preserve"> </w:t>
      </w:r>
      <w:r w:rsidR="00DD077F">
        <w:rPr>
          <w:rFonts w:ascii="Arial" w:hAnsi="Arial" w:cs="Arial"/>
          <w:sz w:val="20"/>
          <w:szCs w:val="20"/>
        </w:rPr>
        <w:t>miesięcy/</w:t>
      </w:r>
      <w:r w:rsidRPr="00743808">
        <w:rPr>
          <w:rFonts w:ascii="Arial" w:hAnsi="Arial" w:cs="Arial"/>
          <w:sz w:val="20"/>
          <w:szCs w:val="20"/>
        </w:rPr>
        <w:t xml:space="preserve">lat liczony od daty </w:t>
      </w:r>
      <w:r w:rsidR="006127E3">
        <w:rPr>
          <w:rFonts w:ascii="Arial" w:hAnsi="Arial" w:cs="Arial"/>
          <w:sz w:val="20"/>
          <w:szCs w:val="20"/>
        </w:rPr>
        <w:t>odbioru wykonania przedmiotu umowy.</w:t>
      </w:r>
    </w:p>
    <w:p w14:paraId="25721798" w14:textId="77777777" w:rsidR="00743808" w:rsidRPr="00743808" w:rsidRDefault="00743808" w:rsidP="00743808">
      <w:pPr>
        <w:numPr>
          <w:ilvl w:val="0"/>
          <w:numId w:val="9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jest obowiązany do usunięcia wad rzeczy lub dostarczenia rzeczy wolnych od wad, jeżeli wady te ujawniły się w czasie terminu określonego w gwarancji. </w:t>
      </w:r>
    </w:p>
    <w:p w14:paraId="0B2AE07D" w14:textId="1FA23E05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F2C67F" w14:textId="1098F64A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11</w:t>
      </w:r>
    </w:p>
    <w:p w14:paraId="2AB5BA9F" w14:textId="2598837A" w:rsidR="00743808" w:rsidRPr="00743808" w:rsidRDefault="00743808" w:rsidP="00743808">
      <w:pPr>
        <w:numPr>
          <w:ilvl w:val="0"/>
          <w:numId w:val="10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Wszelkie zmiany i uzupełnienia treści niniejszej umowy mogą nastąpić za zgod</w:t>
      </w:r>
      <w:r w:rsidR="006127E3">
        <w:rPr>
          <w:rFonts w:ascii="Arial" w:hAnsi="Arial" w:cs="Arial"/>
          <w:sz w:val="20"/>
          <w:szCs w:val="20"/>
        </w:rPr>
        <w:t>ą</w:t>
      </w:r>
      <w:r w:rsidRPr="00743808">
        <w:rPr>
          <w:rFonts w:ascii="Arial" w:hAnsi="Arial" w:cs="Arial"/>
          <w:sz w:val="20"/>
          <w:szCs w:val="20"/>
        </w:rPr>
        <w:t xml:space="preserve"> obydwu stron w formie pisemnej. </w:t>
      </w:r>
    </w:p>
    <w:p w14:paraId="18C5405A" w14:textId="1277EEB1" w:rsidR="00743808" w:rsidRPr="00743808" w:rsidRDefault="00743808" w:rsidP="00743808">
      <w:pPr>
        <w:numPr>
          <w:ilvl w:val="0"/>
          <w:numId w:val="10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Zmiany w treści umowy są dopuszczalne wyłącznie na warunkach określonych przez przepisy prawa</w:t>
      </w:r>
      <w:r w:rsidR="0022265A">
        <w:rPr>
          <w:rFonts w:ascii="Arial" w:hAnsi="Arial" w:cs="Arial"/>
          <w:sz w:val="20"/>
          <w:szCs w:val="20"/>
        </w:rPr>
        <w:t>.</w:t>
      </w: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2D4E51B2" w14:textId="1E0CC6EF" w:rsidR="00743808" w:rsidRPr="00743808" w:rsidRDefault="00743808" w:rsidP="002226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30A0EBA3" w14:textId="572D39F7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12</w:t>
      </w:r>
    </w:p>
    <w:p w14:paraId="287C9B1E" w14:textId="020A15E3" w:rsidR="00743808" w:rsidRPr="00743808" w:rsidRDefault="00743808" w:rsidP="00743808">
      <w:pPr>
        <w:spacing w:after="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 sprawach nie uregulowanych </w:t>
      </w:r>
      <w:r w:rsidR="002F4791">
        <w:rPr>
          <w:rFonts w:ascii="Arial" w:hAnsi="Arial" w:cs="Arial"/>
          <w:sz w:val="20"/>
          <w:szCs w:val="20"/>
        </w:rPr>
        <w:t xml:space="preserve">w </w:t>
      </w:r>
      <w:r w:rsidRPr="00743808">
        <w:rPr>
          <w:rFonts w:ascii="Arial" w:hAnsi="Arial" w:cs="Arial"/>
          <w:sz w:val="20"/>
          <w:szCs w:val="20"/>
        </w:rPr>
        <w:t>niniejsz</w:t>
      </w:r>
      <w:r w:rsidR="002F4791">
        <w:rPr>
          <w:rFonts w:ascii="Arial" w:hAnsi="Arial" w:cs="Arial"/>
          <w:sz w:val="20"/>
          <w:szCs w:val="20"/>
        </w:rPr>
        <w:t>ej</w:t>
      </w:r>
      <w:r w:rsidRPr="00743808">
        <w:rPr>
          <w:rFonts w:ascii="Arial" w:hAnsi="Arial" w:cs="Arial"/>
          <w:sz w:val="20"/>
          <w:szCs w:val="20"/>
        </w:rPr>
        <w:t xml:space="preserve"> umow</w:t>
      </w:r>
      <w:r w:rsidR="002F4791">
        <w:rPr>
          <w:rFonts w:ascii="Arial" w:hAnsi="Arial" w:cs="Arial"/>
          <w:sz w:val="20"/>
          <w:szCs w:val="20"/>
        </w:rPr>
        <w:t>ie</w:t>
      </w:r>
      <w:r w:rsidRPr="00743808">
        <w:rPr>
          <w:rFonts w:ascii="Arial" w:hAnsi="Arial" w:cs="Arial"/>
          <w:sz w:val="20"/>
          <w:szCs w:val="20"/>
        </w:rPr>
        <w:t xml:space="preserve"> będą mieć zastosowanie przepisy Kodeksu Cywilnego. </w:t>
      </w:r>
    </w:p>
    <w:p w14:paraId="4F578BA4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C94DFD4" w14:textId="7D15A4B3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13</w:t>
      </w:r>
    </w:p>
    <w:p w14:paraId="265BAC46" w14:textId="1FC4DCD1" w:rsidR="00743808" w:rsidRPr="00743808" w:rsidRDefault="002F4791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wyrażają zgodę, ż</w:t>
      </w:r>
      <w:bookmarkStart w:id="1" w:name="_GoBack"/>
      <w:bookmarkEnd w:id="1"/>
      <w:r w:rsidR="00743808" w:rsidRPr="00743808">
        <w:rPr>
          <w:rFonts w:ascii="Arial" w:hAnsi="Arial" w:cs="Arial"/>
          <w:sz w:val="20"/>
          <w:szCs w:val="20"/>
        </w:rPr>
        <w:t>e spory mogące wyniknąć z niniejszej umowy będą rozpatrywane i załatwiane polubownie, a w przypadku nie dojścia do porozumienia spory rozpatrywane będą przez właściwy</w:t>
      </w:r>
      <w:r w:rsidR="0022265A">
        <w:rPr>
          <w:rFonts w:ascii="Arial" w:hAnsi="Arial" w:cs="Arial"/>
          <w:sz w:val="20"/>
          <w:szCs w:val="20"/>
        </w:rPr>
        <w:t xml:space="preserve"> miejscowo </w:t>
      </w:r>
      <w:r w:rsidR="00743808" w:rsidRPr="00743808">
        <w:rPr>
          <w:rFonts w:ascii="Arial" w:hAnsi="Arial" w:cs="Arial"/>
          <w:sz w:val="20"/>
          <w:szCs w:val="20"/>
        </w:rPr>
        <w:t>sąd</w:t>
      </w:r>
      <w:r w:rsidR="0022265A">
        <w:rPr>
          <w:rFonts w:ascii="Arial" w:hAnsi="Arial" w:cs="Arial"/>
          <w:sz w:val="20"/>
          <w:szCs w:val="20"/>
        </w:rPr>
        <w:t xml:space="preserve"> dla Zamawiającego</w:t>
      </w:r>
      <w:r w:rsidR="00743808" w:rsidRPr="00743808">
        <w:rPr>
          <w:rFonts w:ascii="Arial" w:hAnsi="Arial" w:cs="Arial"/>
          <w:sz w:val="20"/>
          <w:szCs w:val="20"/>
        </w:rPr>
        <w:t xml:space="preserve">. </w:t>
      </w:r>
    </w:p>
    <w:p w14:paraId="25ECAE6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5DDAA00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7902D92E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262C6F18" w14:textId="73CF7686" w:rsidR="00B90C5C" w:rsidRPr="00EF50BE" w:rsidRDefault="00B90C5C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>§ 14</w:t>
      </w:r>
    </w:p>
    <w:p w14:paraId="59AAF09C" w14:textId="25453382" w:rsidR="00B90C5C" w:rsidRPr="00EF50BE" w:rsidRDefault="00B90C5C" w:rsidP="00B90C5C">
      <w:pPr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W ramach niniejszej Umowy, każda ze Stron przetwarza dane osobowe udostępnione jej przez drugą Stronę, w szczególności dane osobowe pracowników, współpracowników lub innych osób kontaktujących się z drugą Stroną w ramach wykonywania obowiązków wynikających z niniejszej Umowy.</w:t>
      </w:r>
    </w:p>
    <w:p w14:paraId="0DDD85CA" w14:textId="77777777" w:rsidR="00B90C5C" w:rsidRPr="00EF50BE" w:rsidRDefault="00B90C5C" w:rsidP="00B90C5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udostępniają sobie wzajemnie dane osobowe, o których mowa w ust. 1 w celu zawarcia i wykonania Umowy na podstawie prawnie uzasadnionego interesu każdej ze Stron (art. 6 ust. 1 lit. f  RODO) lub zgody (art. 6 ust. 1 lit. a RODO), jeżeli zajdzie taka konieczność.</w:t>
      </w:r>
    </w:p>
    <w:p w14:paraId="06624631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ustalają, że wskutek udostępnienia danych osobowych drugiej Stronie, każda ze Stron staje się, niezależnie od siebie, administratorem danych osobowych i każda z nich jest odpowiedzialna za spełnienie wszelkich wymogów określonych w przepisach RODO oraz innych przepisach powszechnie obowiązującego prawa, w tym do realizacji odpowiednich obowiązków informacyjnych w stosunku do podmiotów danych.</w:t>
      </w:r>
    </w:p>
    <w:p w14:paraId="032B74EF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zobowiązują się do przetwarzania danych osobowych wyłącznie w zakresie wyznaczonym niniejszą Umową. Jeżeli Strona zechce przetwarzać dane osobowe w zakresie szerszym, pozyska odpowiednie zgody od osób, których dane osobowe dotyczą, chyba że takie przetwarzanie oparte jest na innej podstawie prawnej.</w:t>
      </w:r>
    </w:p>
    <w:p w14:paraId="3531B1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zobowiązane są do podjęcia wszelkich działań niezbędnych do zabezpieczenia danych osobowych, które zostały im udostępnione oraz do zachowania integralności i poufności tych </w:t>
      </w: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lastRenderedPageBreak/>
        <w:t>danych.</w:t>
      </w:r>
    </w:p>
    <w:p w14:paraId="4E8532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zobowiązują się do wzajemnego wsparcia w niezbędnym zakresie przy prowadzeniu dokumentacji opisującej sposób udostępnienia danych osobowych oraz środki techniczne i organizacyjne zapewniające ochronę danych osobowych, której obowiązek prowadzenia wynika z obowiązujących przepisów prawa, poprzez udzielenie sobie odpowiednich informacji na wniosek jednej ze Stron. </w:t>
      </w:r>
    </w:p>
    <w:p w14:paraId="6700FD3A" w14:textId="77777777" w:rsidR="00B90C5C" w:rsidRPr="00EF50BE" w:rsidRDefault="00B90C5C" w:rsidP="00B90C5C">
      <w:pPr>
        <w:ind w:left="360"/>
        <w:rPr>
          <w:rFonts w:ascii="Arial" w:hAnsi="Arial" w:cs="Arial"/>
          <w:bCs/>
          <w:kern w:val="3"/>
          <w:sz w:val="20"/>
          <w:szCs w:val="20"/>
          <w:lang w:eastAsia="zh-CN"/>
        </w:rPr>
      </w:pPr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Dane kontaktowe Inspektora Ochrony Danych : </w:t>
      </w:r>
      <w:hyperlink r:id="rId8" w:history="1">
        <w:r w:rsidRPr="00EF50BE">
          <w:rPr>
            <w:rStyle w:val="Hipercze"/>
            <w:rFonts w:ascii="Arial" w:hAnsi="Arial" w:cs="Arial"/>
            <w:bCs/>
            <w:kern w:val="3"/>
            <w:sz w:val="20"/>
            <w:szCs w:val="20"/>
            <w:lang w:eastAsia="zh-CN"/>
          </w:rPr>
          <w:t>iod@mpgk-ustrzyki.pl</w:t>
        </w:r>
      </w:hyperlink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. </w:t>
      </w:r>
    </w:p>
    <w:p w14:paraId="03EB8F5F" w14:textId="6B57BF85" w:rsidR="00743808" w:rsidRPr="00EF50BE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§ </w:t>
      </w:r>
      <w:r w:rsidR="00B90C5C" w:rsidRPr="00EF50BE">
        <w:rPr>
          <w:rFonts w:ascii="Arial" w:hAnsi="Arial" w:cs="Arial"/>
          <w:sz w:val="20"/>
          <w:szCs w:val="20"/>
        </w:rPr>
        <w:t>15</w:t>
      </w:r>
    </w:p>
    <w:p w14:paraId="7EE7DCD7" w14:textId="77777777" w:rsidR="00743808" w:rsidRPr="00EF50BE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Umowę niniejszą sporządzono w dwóch jednobrzmiących egzemplarzach, każdy na prawach oryginału, jeden egzemplarz dla Zamawiającego i jeden egzemplarz dla Wykonawcy. </w:t>
      </w:r>
    </w:p>
    <w:p w14:paraId="20102030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25AFA37C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5E1FA1E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E936DFD" w14:textId="66F8938B" w:rsidR="00743808" w:rsidRDefault="006127E3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743808" w:rsidRPr="00743808">
        <w:rPr>
          <w:rFonts w:ascii="Arial" w:hAnsi="Arial" w:cs="Arial"/>
          <w:b/>
          <w:sz w:val="20"/>
          <w:szCs w:val="20"/>
        </w:rPr>
        <w:t>WYKONAWCA                                                                                          ZAMAWIAJ</w:t>
      </w:r>
      <w:r w:rsidR="00B90C5C">
        <w:rPr>
          <w:rFonts w:ascii="Arial" w:hAnsi="Arial" w:cs="Arial"/>
          <w:b/>
          <w:sz w:val="20"/>
          <w:szCs w:val="20"/>
        </w:rPr>
        <w:t>Ą</w:t>
      </w:r>
      <w:r w:rsidR="00743808" w:rsidRPr="00743808">
        <w:rPr>
          <w:rFonts w:ascii="Arial" w:hAnsi="Arial" w:cs="Arial"/>
          <w:b/>
          <w:sz w:val="20"/>
          <w:szCs w:val="20"/>
        </w:rPr>
        <w:t>CY</w:t>
      </w:r>
    </w:p>
    <w:p w14:paraId="5D1A4AEC" w14:textId="54B9238A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5D953CDF" w14:textId="414D2BC0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48943E70" w14:textId="7A2C38C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0D8B58A8" w14:textId="35D4CC3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FAB5A1C" w14:textId="69412C7C" w:rsidR="00B90C5C" w:rsidRPr="00743808" w:rsidRDefault="006127E3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B90C5C">
        <w:rPr>
          <w:rFonts w:ascii="Arial" w:hAnsi="Arial" w:cs="Arial"/>
          <w:sz w:val="20"/>
          <w:szCs w:val="20"/>
        </w:rPr>
        <w:t>…………………….                                                                               ……………………………..</w:t>
      </w:r>
    </w:p>
    <w:p w14:paraId="7AC50C99" w14:textId="78EF76E5" w:rsidR="00893103" w:rsidRPr="00743808" w:rsidRDefault="00893103" w:rsidP="00743808">
      <w:pPr>
        <w:jc w:val="both"/>
        <w:rPr>
          <w:rFonts w:ascii="Arial" w:hAnsi="Arial" w:cs="Arial"/>
          <w:sz w:val="20"/>
          <w:szCs w:val="20"/>
        </w:rPr>
      </w:pPr>
    </w:p>
    <w:p w14:paraId="3958E435" w14:textId="2237AA7C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4C9419BC" w14:textId="68AC0E19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24C8F0D7" w14:textId="1457FD61" w:rsidR="005F63D9" w:rsidRPr="00743808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</w:p>
    <w:p w14:paraId="0EA03A66" w14:textId="51B62705" w:rsidR="006127E3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ab/>
      </w:r>
    </w:p>
    <w:p w14:paraId="51336B4D" w14:textId="77777777" w:rsidR="006127E3" w:rsidRP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5403CC86" w14:textId="3CA8382C" w:rsid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76C48CDE" w14:textId="77777777" w:rsidR="006127E3" w:rsidRP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1C7FC99A" w14:textId="6D5D1443" w:rsid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26DF32AC" w14:textId="5BA7AC5A" w:rsidR="005F63D9" w:rsidRPr="006127E3" w:rsidRDefault="006127E3" w:rsidP="006127E3">
      <w:pPr>
        <w:tabs>
          <w:tab w:val="left" w:pos="3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F63D9" w:rsidRPr="006127E3" w:rsidSect="00B4489E">
      <w:headerReference w:type="default" r:id="rId9"/>
      <w:footerReference w:type="default" r:id="rId10"/>
      <w:pgSz w:w="11906" w:h="16838"/>
      <w:pgMar w:top="1418" w:right="1418" w:bottom="567" w:left="1134" w:header="17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2B0C" w14:textId="77777777" w:rsidR="00BC6A65" w:rsidRDefault="00BC6A65" w:rsidP="00893103">
      <w:pPr>
        <w:spacing w:after="0" w:line="240" w:lineRule="auto"/>
      </w:pPr>
      <w:r>
        <w:separator/>
      </w:r>
    </w:p>
  </w:endnote>
  <w:endnote w:type="continuationSeparator" w:id="0">
    <w:p w14:paraId="4188EBBA" w14:textId="77777777" w:rsidR="00BC6A65" w:rsidRDefault="00BC6A65" w:rsidP="0089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5688" w14:textId="6884F9EF" w:rsidR="00893103" w:rsidRPr="00F63D06" w:rsidRDefault="005F63D9" w:rsidP="00F63D06">
    <w:pPr>
      <w:pStyle w:val="Stopka"/>
    </w:pPr>
    <w:r>
      <w:rPr>
        <w:noProof/>
        <w:color w:val="808080" w:themeColor="background1" w:themeShade="80"/>
        <w:lang w:eastAsia="pl-P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B63B51" wp14:editId="44B2CBE7">
              <wp:simplePos x="0" y="0"/>
              <wp:positionH relativeFrom="margin">
                <wp:align>left</wp:align>
              </wp:positionH>
              <wp:positionV relativeFrom="bottomMargin">
                <wp:posOffset>-323215</wp:posOffset>
              </wp:positionV>
              <wp:extent cx="5965190" cy="861060"/>
              <wp:effectExtent l="0" t="0" r="0" b="1524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190" cy="861060"/>
                        <a:chOff x="0" y="-133242"/>
                        <a:chExt cx="5984666" cy="390005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41066" y="-133242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-114429"/>
                          <a:ext cx="5943600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3819"/>
                            </w:tblGrid>
                            <w:tr w:rsidR="00354CDD" w:rsidRPr="00F63D06" w14:paraId="28DEA31E" w14:textId="77777777" w:rsidTr="00770C1B">
                              <w:tc>
                                <w:tcPr>
                                  <w:tcW w:w="4957" w:type="dxa"/>
                                </w:tcPr>
                                <w:p w14:paraId="57CE590C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Miejskie Przedsiębiorstwo Gospodarki Komunalnej Sp. z o.o.</w:t>
                                  </w:r>
                                </w:p>
                                <w:p w14:paraId="223AF714" w14:textId="77777777" w:rsidR="00354CDD" w:rsidRPr="000209F7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Brzegi Dolne 1; 38-700 Ustrzyki Dolne</w:t>
                                  </w:r>
                                </w:p>
                                <w:p w14:paraId="4B258C50" w14:textId="5CC4F71F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el. 13 461 10 86/87; e-mail</w:t>
                                  </w:r>
                                  <w:r w:rsidR="001B427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0B534D" w:rsidRPr="00D647FD">
                                      <w:rPr>
                                        <w:rStyle w:val="Hipercze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sekretariat@mpgk-ustrzyki.pl</w:t>
                                    </w:r>
                                  </w:hyperlink>
                                </w:p>
                                <w:p w14:paraId="68F76B2D" w14:textId="2325137E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NIP: 689-000-10-47: REGON 370346967</w:t>
                                  </w:r>
                                </w:p>
                                <w:p w14:paraId="60699439" w14:textId="6E50784C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B534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Sąd Rejonowy w Rzeszowie XII Wydział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KRS 0000044040</w:t>
                                  </w:r>
                                </w:p>
                                <w:p w14:paraId="2023E3B0" w14:textId="0751F6F0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Kapitał Zakładowy </w:t>
                                  </w:r>
                                  <w:r w:rsidR="00BA7F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="00F238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4 000 PLN</w:t>
                                  </w:r>
                                </w:p>
                                <w:p w14:paraId="1ABCCDC9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6546C3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4AEED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vAlign w:val="center"/>
                                </w:tcPr>
                                <w:p w14:paraId="4F37C072" w14:textId="1B2E7592" w:rsidR="00354CDD" w:rsidRPr="00770C1B" w:rsidRDefault="00354CDD" w:rsidP="00770C1B">
                                  <w:pPr>
                                    <w:pStyle w:val="Stopka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0C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www.mpgk-ustrzyki.pl</w:t>
                                  </w:r>
                                </w:p>
                              </w:tc>
                            </w:tr>
                          </w:tbl>
                          <w:p w14:paraId="15853C54" w14:textId="77777777" w:rsidR="005F63D9" w:rsidRDefault="005F63D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63B51" id="Grupa 37" o:spid="_x0000_s1026" style="position:absolute;margin-left:0;margin-top:-25.45pt;width:469.7pt;height:67.8pt;z-index:251660288;mso-wrap-distance-left:0;mso-wrap-distance-right:0;mso-position-horizontal:left;mso-position-horizontal-relative:margin;mso-position-vertical-relative:bottom-margin-area;mso-width-relative:margin;mso-height-relative:margin" coordorigin=",-1332" coordsize="59846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">
              <v:rect id="Prostokąt 38" o:spid="_x0000_s1027" style="position:absolute;left:410;top:-1332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-1144;width:59436;height:371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3819"/>
                      </w:tblGrid>
                      <w:tr w:rsidR="00354CDD" w:rsidRPr="00F63D06" w14:paraId="28DEA31E" w14:textId="77777777" w:rsidTr="00770C1B">
                        <w:tc>
                          <w:tcPr>
                            <w:tcW w:w="4957" w:type="dxa"/>
                          </w:tcPr>
                          <w:p w14:paraId="57CE590C" w14:textId="77777777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Miejskie Przedsiębiorstwo Gospodarki Komunalnej Sp. z o.o.</w:t>
                            </w:r>
                          </w:p>
                          <w:p w14:paraId="223AF714" w14:textId="77777777" w:rsidR="00354CDD" w:rsidRPr="000209F7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Brzegi Dolne 1; 38-700 Ustrzyki Dolne</w:t>
                            </w:r>
                          </w:p>
                          <w:p w14:paraId="4B258C50" w14:textId="5CC4F71F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el. 13 461 10 86/87; e-mail</w:t>
                            </w:r>
                            <w:r w:rsidR="001B42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0B534D" w:rsidRPr="00D647FD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sekretariat@mpgk-ustrzyki.pl</w:t>
                              </w:r>
                            </w:hyperlink>
                          </w:p>
                          <w:p w14:paraId="68F76B2D" w14:textId="2325137E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NIP: 689-000-10-47: REGON 370346967</w:t>
                            </w:r>
                          </w:p>
                          <w:p w14:paraId="60699439" w14:textId="6E50784C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53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Sąd Rejonowy w Rzeszowie XII Wydział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KRS 0000044040</w:t>
                            </w:r>
                          </w:p>
                          <w:p w14:paraId="2023E3B0" w14:textId="0751F6F0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Kapitał Zakładowy </w:t>
                            </w:r>
                            <w:r w:rsidR="00BA7F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F238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4 000 PLN</w:t>
                            </w:r>
                          </w:p>
                          <w:p w14:paraId="1ABCCDC9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6546C3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84AEED" w14:textId="77777777" w:rsidR="00354CDD" w:rsidRDefault="00354CDD" w:rsidP="00354CDD">
                            <w:pPr>
                              <w:pStyle w:val="Stopka"/>
                              <w:jc w:val="center"/>
                            </w:pPr>
                          </w:p>
                        </w:tc>
                        <w:tc>
                          <w:tcPr>
                            <w:tcW w:w="3819" w:type="dxa"/>
                            <w:vAlign w:val="center"/>
                          </w:tcPr>
                          <w:p w14:paraId="4F37C072" w14:textId="1B2E7592" w:rsidR="00354CDD" w:rsidRPr="00770C1B" w:rsidRDefault="00354CDD" w:rsidP="00770C1B">
                            <w:pPr>
                              <w:pStyle w:val="Stopka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70C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www.mpgk-ustrzyki.pl</w:t>
                            </w:r>
                          </w:p>
                        </w:tc>
                      </w:tr>
                    </w:tbl>
                    <w:p w14:paraId="15853C54" w14:textId="77777777" w:rsidR="005F63D9" w:rsidRDefault="005F63D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4ED2" w14:textId="77777777" w:rsidR="00BC6A65" w:rsidRDefault="00BC6A65" w:rsidP="00893103">
      <w:pPr>
        <w:spacing w:after="0" w:line="240" w:lineRule="auto"/>
      </w:pPr>
      <w:r>
        <w:separator/>
      </w:r>
    </w:p>
  </w:footnote>
  <w:footnote w:type="continuationSeparator" w:id="0">
    <w:p w14:paraId="1AF2A239" w14:textId="77777777" w:rsidR="00BC6A65" w:rsidRDefault="00BC6A65" w:rsidP="0089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D587" w14:textId="6EBCBCC3" w:rsidR="00FE12F1" w:rsidRDefault="00FE12F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1"/>
      <w:gridCol w:w="4179"/>
    </w:tblGrid>
    <w:tr w:rsidR="00FE12F1" w14:paraId="569787B2" w14:textId="77777777" w:rsidTr="00FE12F1">
      <w:tc>
        <w:tcPr>
          <w:tcW w:w="4955" w:type="dxa"/>
        </w:tcPr>
        <w:p w14:paraId="692EF35C" w14:textId="77777777" w:rsidR="00D47328" w:rsidRDefault="00D47328">
          <w:pPr>
            <w:pStyle w:val="Nagwek"/>
            <w:rPr>
              <w:noProof/>
            </w:rPr>
          </w:pPr>
        </w:p>
        <w:p w14:paraId="2EB5EE83" w14:textId="572CB52A" w:rsidR="00FE12F1" w:rsidRDefault="00FE12F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23C2EA6" wp14:editId="00A1B86C">
                <wp:extent cx="2763520" cy="524786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842" b="35135"/>
                        <a:stretch/>
                      </pic:blipFill>
                      <pic:spPr bwMode="auto">
                        <a:xfrm>
                          <a:off x="0" y="0"/>
                          <a:ext cx="276352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311F65C1" w14:textId="77777777" w:rsidR="00FE12F1" w:rsidRDefault="00FE12F1" w:rsidP="00FE12F1">
          <w:pPr>
            <w:pStyle w:val="Nagwek"/>
            <w:jc w:val="right"/>
          </w:pPr>
        </w:p>
        <w:p w14:paraId="47BEF5B5" w14:textId="77777777" w:rsidR="00FE12F1" w:rsidRDefault="00FE12F1" w:rsidP="00FE12F1">
          <w:pPr>
            <w:pStyle w:val="Nagwek"/>
            <w:jc w:val="right"/>
          </w:pPr>
        </w:p>
        <w:p w14:paraId="0376DEFF" w14:textId="77777777" w:rsidR="00FE12F1" w:rsidRDefault="00FE12F1" w:rsidP="00FE12F1">
          <w:pPr>
            <w:pStyle w:val="Nagwek"/>
            <w:jc w:val="right"/>
          </w:pPr>
        </w:p>
        <w:p w14:paraId="148BE9DD" w14:textId="13A30F99" w:rsidR="00FE12F1" w:rsidRPr="00FE12F1" w:rsidRDefault="00FE12F1" w:rsidP="00FE12F1">
          <w:pPr>
            <w:pStyle w:val="Nagwek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B4ED789" w14:textId="4AAF8347" w:rsidR="00D47328" w:rsidRDefault="00D47328">
    <w:pPr>
      <w:pStyle w:val="Nagwek"/>
      <w:pBdr>
        <w:bottom w:val="single" w:sz="12" w:space="1" w:color="auto"/>
      </w:pBdr>
    </w:pPr>
  </w:p>
  <w:p w14:paraId="696B286A" w14:textId="290CCE30" w:rsidR="00893103" w:rsidRDefault="00893103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DC7B52"/>
    <w:multiLevelType w:val="hybridMultilevel"/>
    <w:tmpl w:val="9664DDBE"/>
    <w:lvl w:ilvl="0" w:tplc="4F8AB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D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26AA7"/>
    <w:multiLevelType w:val="hybridMultilevel"/>
    <w:tmpl w:val="8E8E8092"/>
    <w:lvl w:ilvl="0" w:tplc="C1906ABA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5E18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0847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605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C6A2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2F36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FCB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9E9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F5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711C1"/>
    <w:multiLevelType w:val="hybridMultilevel"/>
    <w:tmpl w:val="B2D4ED80"/>
    <w:lvl w:ilvl="0" w:tplc="FBA6C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E8F78">
      <w:start w:val="1"/>
      <w:numFmt w:val="lowerLetter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75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9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7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F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C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E6F3F"/>
    <w:multiLevelType w:val="multilevel"/>
    <w:tmpl w:val="19726C30"/>
    <w:styleLink w:val="WW8Num35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31202"/>
    <w:multiLevelType w:val="hybridMultilevel"/>
    <w:tmpl w:val="0D8278EA"/>
    <w:lvl w:ilvl="0" w:tplc="1D9EB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60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4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8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C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A3322"/>
    <w:multiLevelType w:val="hybridMultilevel"/>
    <w:tmpl w:val="DECCD61A"/>
    <w:lvl w:ilvl="0" w:tplc="522A7A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8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E4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828AB"/>
    <w:multiLevelType w:val="hybridMultilevel"/>
    <w:tmpl w:val="CAB0599A"/>
    <w:lvl w:ilvl="0" w:tplc="F81C06E4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A6F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0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45A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26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35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05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E6D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8A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B6DCA"/>
    <w:multiLevelType w:val="hybridMultilevel"/>
    <w:tmpl w:val="4316162E"/>
    <w:lvl w:ilvl="0" w:tplc="3CCCB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A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87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C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3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E6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C2936"/>
    <w:multiLevelType w:val="hybridMultilevel"/>
    <w:tmpl w:val="510A7186"/>
    <w:lvl w:ilvl="0" w:tplc="9C90C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B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9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0764D3"/>
    <w:multiLevelType w:val="hybridMultilevel"/>
    <w:tmpl w:val="676E47EC"/>
    <w:lvl w:ilvl="0" w:tplc="844A94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6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A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D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52330A"/>
    <w:multiLevelType w:val="hybridMultilevel"/>
    <w:tmpl w:val="77ACA092"/>
    <w:lvl w:ilvl="0" w:tplc="94282F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0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7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7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03"/>
    <w:rsid w:val="00007890"/>
    <w:rsid w:val="000209F7"/>
    <w:rsid w:val="0003099A"/>
    <w:rsid w:val="00052324"/>
    <w:rsid w:val="0005419F"/>
    <w:rsid w:val="000B534D"/>
    <w:rsid w:val="001B427D"/>
    <w:rsid w:val="001E215D"/>
    <w:rsid w:val="0022265A"/>
    <w:rsid w:val="00223B55"/>
    <w:rsid w:val="002E2C93"/>
    <w:rsid w:val="002F4791"/>
    <w:rsid w:val="003236F5"/>
    <w:rsid w:val="00354CDD"/>
    <w:rsid w:val="00357C6C"/>
    <w:rsid w:val="00426086"/>
    <w:rsid w:val="00433301"/>
    <w:rsid w:val="00450702"/>
    <w:rsid w:val="004A4118"/>
    <w:rsid w:val="004C0191"/>
    <w:rsid w:val="004E360B"/>
    <w:rsid w:val="005E0E86"/>
    <w:rsid w:val="005E5459"/>
    <w:rsid w:val="005F63D9"/>
    <w:rsid w:val="006127E3"/>
    <w:rsid w:val="00654E76"/>
    <w:rsid w:val="00655AF8"/>
    <w:rsid w:val="006C2755"/>
    <w:rsid w:val="00714135"/>
    <w:rsid w:val="007401EF"/>
    <w:rsid w:val="00743808"/>
    <w:rsid w:val="007626A0"/>
    <w:rsid w:val="00770C1B"/>
    <w:rsid w:val="007B0644"/>
    <w:rsid w:val="00893103"/>
    <w:rsid w:val="008D7430"/>
    <w:rsid w:val="00A53144"/>
    <w:rsid w:val="00A6314D"/>
    <w:rsid w:val="00A8051A"/>
    <w:rsid w:val="00AF6BD8"/>
    <w:rsid w:val="00B4489E"/>
    <w:rsid w:val="00B90C5C"/>
    <w:rsid w:val="00BA7FBC"/>
    <w:rsid w:val="00BC3870"/>
    <w:rsid w:val="00BC51D5"/>
    <w:rsid w:val="00BC6A65"/>
    <w:rsid w:val="00C64E9A"/>
    <w:rsid w:val="00CB57DC"/>
    <w:rsid w:val="00D47328"/>
    <w:rsid w:val="00D7738E"/>
    <w:rsid w:val="00D937D3"/>
    <w:rsid w:val="00D94D36"/>
    <w:rsid w:val="00DD077F"/>
    <w:rsid w:val="00DD64C3"/>
    <w:rsid w:val="00E05DDD"/>
    <w:rsid w:val="00E63744"/>
    <w:rsid w:val="00E63D7E"/>
    <w:rsid w:val="00E7644B"/>
    <w:rsid w:val="00EF50BE"/>
    <w:rsid w:val="00EF5E59"/>
    <w:rsid w:val="00F22EB2"/>
    <w:rsid w:val="00F23896"/>
    <w:rsid w:val="00F63D06"/>
    <w:rsid w:val="00FE12F1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9FB7"/>
  <w15:chartTrackingRefBased/>
  <w15:docId w15:val="{6C6438FD-3932-4DA4-A715-70081E6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03"/>
  </w:style>
  <w:style w:type="paragraph" w:styleId="Stopka">
    <w:name w:val="footer"/>
    <w:basedOn w:val="Normalny"/>
    <w:link w:val="Stopka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03"/>
  </w:style>
  <w:style w:type="character" w:styleId="Tekstzastpczy">
    <w:name w:val="Placeholder Text"/>
    <w:basedOn w:val="Domylnaczcionkaakapitu"/>
    <w:uiPriority w:val="99"/>
    <w:semiHidden/>
    <w:rsid w:val="00EF5E59"/>
    <w:rPr>
      <w:color w:val="808080"/>
    </w:rPr>
  </w:style>
  <w:style w:type="table" w:styleId="Tabela-Siatka">
    <w:name w:val="Table Grid"/>
    <w:basedOn w:val="Standardowy"/>
    <w:uiPriority w:val="39"/>
    <w:rsid w:val="00FE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53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53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448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9E"/>
    <w:rPr>
      <w:rFonts w:ascii="Arial" w:eastAsia="Arial" w:hAnsi="Arial" w:cs="Arial"/>
    </w:rPr>
  </w:style>
  <w:style w:type="numbering" w:customStyle="1" w:styleId="WW8Num351">
    <w:name w:val="WW8Num351"/>
    <w:basedOn w:val="Bezlisty"/>
    <w:rsid w:val="00B90C5C"/>
    <w:pPr>
      <w:numPr>
        <w:numId w:val="13"/>
      </w:numPr>
    </w:pPr>
  </w:style>
  <w:style w:type="paragraph" w:customStyle="1" w:styleId="Default">
    <w:name w:val="Default"/>
    <w:rsid w:val="00F23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gk-ustrz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pgk-ustrzyki.pl" TargetMode="External"/><Relationship Id="rId1" Type="http://schemas.openxmlformats.org/officeDocument/2006/relationships/hyperlink" Target="mailto:sekretariat@mpgk-ustrz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122B-5C1E-4389-90D9-722A737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dc:description/>
  <cp:lastModifiedBy>MARCELI</cp:lastModifiedBy>
  <cp:revision>4</cp:revision>
  <cp:lastPrinted>2024-09-23T08:12:00Z</cp:lastPrinted>
  <dcterms:created xsi:type="dcterms:W3CDTF">2024-10-24T11:26:00Z</dcterms:created>
  <dcterms:modified xsi:type="dcterms:W3CDTF">2024-10-25T06:59:00Z</dcterms:modified>
</cp:coreProperties>
</file>