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3ED8" w14:textId="0BF19749" w:rsidR="00DB2D85" w:rsidRDefault="00DB2D85" w:rsidP="00DB2D85">
      <w:pPr>
        <w:tabs>
          <w:tab w:val="num" w:pos="142"/>
          <w:tab w:val="num" w:pos="284"/>
        </w:tabs>
        <w:autoSpaceDN w:val="0"/>
        <w:ind w:left="142" w:hanging="142"/>
        <w:jc w:val="right"/>
        <w:rPr>
          <w:rFonts w:ascii="Arial" w:hAnsi="Arial" w:cs="Arial"/>
          <w:b/>
          <w:bCs/>
        </w:rPr>
      </w:pPr>
      <w:bookmarkStart w:id="0" w:name="_Hlk54959332"/>
      <w:r>
        <w:rPr>
          <w:rFonts w:ascii="Arial" w:hAnsi="Arial" w:cs="Arial"/>
          <w:i/>
          <w:sz w:val="20"/>
          <w:szCs w:val="20"/>
        </w:rPr>
        <w:t>Załącznik nr 1</w:t>
      </w:r>
    </w:p>
    <w:p w14:paraId="7A6AA329" w14:textId="5258A76F" w:rsidR="004545B6" w:rsidRPr="00512F4C" w:rsidRDefault="004545B6" w:rsidP="0054429A">
      <w:pPr>
        <w:tabs>
          <w:tab w:val="num" w:pos="142"/>
          <w:tab w:val="num" w:pos="284"/>
        </w:tabs>
        <w:autoSpaceDN w:val="0"/>
        <w:ind w:left="142" w:hanging="142"/>
        <w:jc w:val="both"/>
        <w:rPr>
          <w:rFonts w:ascii="Arial" w:hAnsi="Arial" w:cs="Arial"/>
          <w:b/>
          <w:bCs/>
        </w:rPr>
      </w:pPr>
      <w:r w:rsidRPr="00512F4C">
        <w:rPr>
          <w:rFonts w:ascii="Arial" w:hAnsi="Arial" w:cs="Arial"/>
          <w:b/>
          <w:bCs/>
        </w:rPr>
        <w:t xml:space="preserve">SZCZEGÓŁOWY OPIS PRZEDMIOTU ZAMÓWIENIA </w:t>
      </w:r>
      <w:r w:rsidR="005D0096">
        <w:rPr>
          <w:rFonts w:ascii="Arial" w:hAnsi="Arial" w:cs="Arial"/>
          <w:b/>
          <w:bCs/>
        </w:rPr>
        <w:t xml:space="preserve">                                      </w:t>
      </w:r>
    </w:p>
    <w:p w14:paraId="40CEC318" w14:textId="1B6F7E0B" w:rsidR="00FA0034" w:rsidRPr="00B942D3" w:rsidRDefault="00FA0034" w:rsidP="0021668E">
      <w:pPr>
        <w:pStyle w:val="Tekstpodstawowywcity"/>
        <w:numPr>
          <w:ilvl w:val="6"/>
          <w:numId w:val="1"/>
        </w:numPr>
        <w:tabs>
          <w:tab w:val="clear" w:pos="5236"/>
          <w:tab w:val="num" w:pos="284"/>
          <w:tab w:val="num" w:pos="426"/>
        </w:tabs>
        <w:autoSpaceDN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B942D3">
        <w:rPr>
          <w:rFonts w:ascii="Arial" w:hAnsi="Arial" w:cs="Arial"/>
          <w:snapToGrid w:val="0"/>
          <w:sz w:val="22"/>
          <w:szCs w:val="22"/>
        </w:rPr>
        <w:t xml:space="preserve">Przedmiotem zamówienia </w:t>
      </w:r>
      <w:r w:rsidRPr="00B942D3">
        <w:rPr>
          <w:rFonts w:ascii="Arial" w:hAnsi="Arial" w:cs="Arial"/>
          <w:sz w:val="22"/>
          <w:szCs w:val="22"/>
        </w:rPr>
        <w:t xml:space="preserve">jest wykonanie i sukcesywna dostawa tablic rejestracyjnych dla pojazdów rejestrowanych w Powiecie </w:t>
      </w:r>
      <w:r w:rsidR="006D56E2">
        <w:rPr>
          <w:rFonts w:ascii="Arial" w:hAnsi="Arial" w:cs="Arial"/>
          <w:sz w:val="22"/>
          <w:szCs w:val="22"/>
        </w:rPr>
        <w:t>Lęborskim</w:t>
      </w:r>
      <w:r w:rsidRPr="00B942D3">
        <w:rPr>
          <w:rFonts w:ascii="Arial" w:hAnsi="Arial" w:cs="Arial"/>
          <w:sz w:val="22"/>
          <w:szCs w:val="22"/>
        </w:rPr>
        <w:t>, spełniających wymogi określone w</w:t>
      </w:r>
      <w:r w:rsidR="00573394" w:rsidRPr="00B942D3">
        <w:rPr>
          <w:rFonts w:ascii="Arial" w:hAnsi="Arial" w:cs="Arial"/>
          <w:sz w:val="22"/>
          <w:szCs w:val="22"/>
          <w:lang w:val="pl-PL"/>
        </w:rPr>
        <w:t xml:space="preserve"> Załączniku nr 13 i Rozdziale nr 6 </w:t>
      </w:r>
      <w:r w:rsidR="009A04C0" w:rsidRPr="00B942D3">
        <w:rPr>
          <w:rFonts w:ascii="Arial" w:hAnsi="Arial" w:cs="Arial"/>
          <w:sz w:val="22"/>
          <w:szCs w:val="22"/>
        </w:rPr>
        <w:t xml:space="preserve">Rozporządzenia Ministra Infrastruktury z dnia </w:t>
      </w:r>
      <w:r w:rsidR="00573394" w:rsidRPr="00B942D3">
        <w:rPr>
          <w:rFonts w:ascii="Arial" w:hAnsi="Arial" w:cs="Arial"/>
          <w:sz w:val="22"/>
          <w:szCs w:val="22"/>
          <w:lang w:val="pl-PL"/>
        </w:rPr>
        <w:t>31 sierpnia 2022</w:t>
      </w:r>
      <w:r w:rsidR="00086C16" w:rsidRPr="00B942D3">
        <w:rPr>
          <w:rFonts w:ascii="Arial" w:hAnsi="Arial" w:cs="Arial"/>
          <w:sz w:val="22"/>
          <w:szCs w:val="22"/>
          <w:lang w:val="pl-PL"/>
        </w:rPr>
        <w:t xml:space="preserve"> </w:t>
      </w:r>
      <w:r w:rsidR="009A04C0" w:rsidRPr="00B942D3">
        <w:rPr>
          <w:rFonts w:ascii="Arial" w:hAnsi="Arial" w:cs="Arial"/>
          <w:sz w:val="22"/>
          <w:szCs w:val="22"/>
        </w:rPr>
        <w:t xml:space="preserve">r. </w:t>
      </w:r>
      <w:r w:rsidR="009A04C0" w:rsidRPr="00B942D3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="0054429A" w:rsidRPr="00B942D3">
        <w:rPr>
          <w:rFonts w:ascii="Arial" w:hAnsi="Arial" w:cs="Arial"/>
          <w:iCs/>
          <w:sz w:val="22"/>
          <w:szCs w:val="22"/>
          <w:lang w:val="pl-PL"/>
        </w:rPr>
        <w:t xml:space="preserve">w sprawie rejestracji i oznaczania pojazdów, wymagań dla tablic rejestracyjnych oraz wzorów innych dokumentów związanych z rejestracją pojazdów </w:t>
      </w:r>
      <w:r w:rsidR="00DB56E9" w:rsidRPr="00B942D3">
        <w:rPr>
          <w:rFonts w:ascii="Arial" w:hAnsi="Arial" w:cs="Arial"/>
          <w:sz w:val="22"/>
          <w:szCs w:val="22"/>
          <w:lang w:val="pl-PL"/>
        </w:rPr>
        <w:t>(</w:t>
      </w:r>
      <w:r w:rsidR="00720156" w:rsidRPr="00B942D3">
        <w:rPr>
          <w:rFonts w:ascii="Arial" w:hAnsi="Arial" w:cs="Arial"/>
          <w:sz w:val="22"/>
          <w:szCs w:val="22"/>
          <w:lang w:val="pl-PL"/>
        </w:rPr>
        <w:t xml:space="preserve"> </w:t>
      </w:r>
      <w:r w:rsidR="00573394" w:rsidRPr="00B942D3">
        <w:rPr>
          <w:rFonts w:ascii="Arial" w:hAnsi="Arial" w:cs="Arial"/>
          <w:sz w:val="22"/>
          <w:szCs w:val="22"/>
          <w:lang w:val="pl-PL"/>
        </w:rPr>
        <w:t>Dz. U. z 2022 r. poz. 1847 ze zm.</w:t>
      </w:r>
      <w:r w:rsidR="00DB56E9" w:rsidRPr="00B942D3">
        <w:rPr>
          <w:rFonts w:ascii="Arial" w:hAnsi="Arial" w:cs="Arial"/>
          <w:sz w:val="22"/>
          <w:szCs w:val="22"/>
          <w:lang w:val="pl-PL"/>
        </w:rPr>
        <w:t>)</w:t>
      </w:r>
      <w:r w:rsidR="00573394" w:rsidRPr="00B942D3">
        <w:rPr>
          <w:rFonts w:ascii="Arial" w:hAnsi="Arial" w:cs="Arial"/>
          <w:sz w:val="22"/>
          <w:szCs w:val="22"/>
          <w:lang w:val="pl-PL"/>
        </w:rPr>
        <w:t xml:space="preserve"> </w:t>
      </w:r>
      <w:r w:rsidRPr="00B942D3">
        <w:rPr>
          <w:rFonts w:ascii="Arial" w:hAnsi="Arial" w:cs="Arial"/>
          <w:sz w:val="22"/>
          <w:szCs w:val="22"/>
        </w:rPr>
        <w:t>oraz odbiór tablic rejestracyjnych</w:t>
      </w:r>
      <w:r w:rsidR="00512F4C">
        <w:rPr>
          <w:rFonts w:ascii="Arial" w:hAnsi="Arial" w:cs="Arial"/>
          <w:sz w:val="22"/>
          <w:szCs w:val="22"/>
        </w:rPr>
        <w:t xml:space="preserve"> wycofanych z użytku</w:t>
      </w:r>
      <w:r w:rsidRPr="00B942D3">
        <w:rPr>
          <w:rFonts w:ascii="Arial" w:hAnsi="Arial" w:cs="Arial"/>
          <w:sz w:val="22"/>
          <w:szCs w:val="22"/>
        </w:rPr>
        <w:t xml:space="preserve"> będących w magazynie Wydziału Komunikacji Starostwa Powiatowego w </w:t>
      </w:r>
      <w:r w:rsidR="006D56E2">
        <w:rPr>
          <w:rFonts w:ascii="Arial" w:hAnsi="Arial" w:cs="Arial"/>
          <w:sz w:val="22"/>
          <w:szCs w:val="22"/>
        </w:rPr>
        <w:t>Lęborku</w:t>
      </w:r>
      <w:r w:rsidRPr="00B942D3">
        <w:rPr>
          <w:rFonts w:ascii="Arial" w:hAnsi="Arial" w:cs="Arial"/>
          <w:sz w:val="22"/>
          <w:szCs w:val="22"/>
        </w:rPr>
        <w:t xml:space="preserve"> w wyznaczonym przez zamawiającego terminie  i ich złomowanie.</w:t>
      </w:r>
    </w:p>
    <w:p w14:paraId="19E4CE5A" w14:textId="4E182CE2" w:rsidR="00AA0B27" w:rsidRPr="00B942D3" w:rsidRDefault="00FA0034" w:rsidP="0021668E">
      <w:pPr>
        <w:tabs>
          <w:tab w:val="num" w:pos="426"/>
        </w:tabs>
        <w:ind w:left="180" w:hanging="180"/>
        <w:jc w:val="both"/>
        <w:rPr>
          <w:rFonts w:ascii="Arial" w:hAnsi="Arial" w:cs="Arial"/>
        </w:rPr>
      </w:pPr>
      <w:r w:rsidRPr="00B942D3">
        <w:rPr>
          <w:rFonts w:ascii="Arial" w:hAnsi="Arial" w:cs="Arial"/>
        </w:rPr>
        <w:t xml:space="preserve">2. Zamówienie obejmuje dostawę tablic rejestracyjnych wg wzorów określonych w załączniku Nr </w:t>
      </w:r>
      <w:r w:rsidR="00AE2D09" w:rsidRPr="00B942D3">
        <w:rPr>
          <w:rFonts w:ascii="Arial" w:hAnsi="Arial" w:cs="Arial"/>
        </w:rPr>
        <w:t>13</w:t>
      </w:r>
      <w:r w:rsidRPr="00B942D3">
        <w:rPr>
          <w:rFonts w:ascii="Arial" w:hAnsi="Arial" w:cs="Arial"/>
        </w:rPr>
        <w:t xml:space="preserve"> do  w/w rozporządzenia w rodzajach i ilościach jak niżej</w:t>
      </w:r>
      <w:r w:rsidR="00781E5E">
        <w:rPr>
          <w:rFonts w:ascii="Arial" w:hAnsi="Arial" w:cs="Arial"/>
        </w:rPr>
        <w:t xml:space="preserve"> (</w:t>
      </w:r>
      <w:proofErr w:type="spellStart"/>
      <w:r w:rsidR="00781E5E">
        <w:rPr>
          <w:rFonts w:ascii="Arial" w:hAnsi="Arial" w:cs="Arial"/>
        </w:rPr>
        <w:t>kpl</w:t>
      </w:r>
      <w:proofErr w:type="spellEnd"/>
      <w:r w:rsidR="00781E5E">
        <w:rPr>
          <w:rFonts w:ascii="Arial" w:hAnsi="Arial" w:cs="Arial"/>
        </w:rPr>
        <w:t>. - oznacza 2 sztuki)</w:t>
      </w:r>
      <w:r w:rsidRPr="00B942D3">
        <w:rPr>
          <w:rFonts w:ascii="Arial" w:hAnsi="Arial" w:cs="Arial"/>
        </w:rPr>
        <w:t>: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5"/>
        <w:gridCol w:w="3735"/>
        <w:gridCol w:w="2693"/>
        <w:gridCol w:w="2126"/>
      </w:tblGrid>
      <w:tr w:rsidR="00AA0B27" w:rsidRPr="00FA0034" w14:paraId="2FCCE86A" w14:textId="77777777" w:rsidTr="00AA0B27">
        <w:trPr>
          <w:trHeight w:val="259"/>
        </w:trPr>
        <w:tc>
          <w:tcPr>
            <w:tcW w:w="655" w:type="dxa"/>
            <w:vAlign w:val="center"/>
          </w:tcPr>
          <w:p w14:paraId="79CD090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735" w:type="dxa"/>
            <w:vAlign w:val="center"/>
          </w:tcPr>
          <w:p w14:paraId="49DFD2B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Rodzaj tablicy</w:t>
            </w:r>
          </w:p>
        </w:tc>
        <w:tc>
          <w:tcPr>
            <w:tcW w:w="2693" w:type="dxa"/>
            <w:vAlign w:val="center"/>
          </w:tcPr>
          <w:p w14:paraId="2AA49944" w14:textId="77777777" w:rsidR="00AA0B27" w:rsidRPr="00DD40C7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2126" w:type="dxa"/>
            <w:vAlign w:val="center"/>
          </w:tcPr>
          <w:p w14:paraId="0798A22B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</w:tr>
      <w:tr w:rsidR="00AA0B27" w:rsidRPr="00FA0034" w14:paraId="6668D239" w14:textId="77777777" w:rsidTr="00AA0B27">
        <w:trPr>
          <w:trHeight w:val="259"/>
        </w:trPr>
        <w:tc>
          <w:tcPr>
            <w:tcW w:w="655" w:type="dxa"/>
          </w:tcPr>
          <w:p w14:paraId="62FCEE1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35" w:type="dxa"/>
          </w:tcPr>
          <w:p w14:paraId="1EE7512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Tablice zwyczajne </w:t>
            </w:r>
          </w:p>
        </w:tc>
        <w:tc>
          <w:tcPr>
            <w:tcW w:w="2693" w:type="dxa"/>
          </w:tcPr>
          <w:p w14:paraId="2B21092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D68072A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67D112EF" w14:textId="77777777" w:rsidTr="00AA0B27">
        <w:trPr>
          <w:trHeight w:val="259"/>
        </w:trPr>
        <w:tc>
          <w:tcPr>
            <w:tcW w:w="655" w:type="dxa"/>
          </w:tcPr>
          <w:p w14:paraId="5E55CD1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1CAACDC5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2693" w:type="dxa"/>
          </w:tcPr>
          <w:p w14:paraId="5FA4B82F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4D3AD710" w14:textId="602127CC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</w:t>
            </w:r>
          </w:p>
        </w:tc>
      </w:tr>
      <w:tr w:rsidR="00AA0B27" w:rsidRPr="00FA0034" w14:paraId="2CFD3BF5" w14:textId="77777777" w:rsidTr="00AA0B27">
        <w:trPr>
          <w:trHeight w:val="259"/>
        </w:trPr>
        <w:tc>
          <w:tcPr>
            <w:tcW w:w="655" w:type="dxa"/>
          </w:tcPr>
          <w:p w14:paraId="5AD04B8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03EDE7FD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  <w:r>
              <w:rPr>
                <w:rFonts w:ascii="Times New Roman" w:hAnsi="Times New Roman" w:cs="Times New Roman"/>
              </w:rPr>
              <w:t xml:space="preserve"> (zmniejszone)</w:t>
            </w:r>
          </w:p>
        </w:tc>
        <w:tc>
          <w:tcPr>
            <w:tcW w:w="2693" w:type="dxa"/>
          </w:tcPr>
          <w:p w14:paraId="58E9910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36CA0C4" w14:textId="5537DDF3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A0B27" w:rsidRPr="00FA0034" w14:paraId="70BFCDEC" w14:textId="77777777" w:rsidTr="00AA0B27">
        <w:trPr>
          <w:trHeight w:val="259"/>
        </w:trPr>
        <w:tc>
          <w:tcPr>
            <w:tcW w:w="655" w:type="dxa"/>
          </w:tcPr>
          <w:p w14:paraId="09F1FAE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23331BAE" w14:textId="52D1CF83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 samochodowe </w:t>
            </w:r>
            <w:proofErr w:type="spellStart"/>
            <w:r w:rsidR="00512F4C"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 w:rsidR="00512F4C">
              <w:rPr>
                <w:rFonts w:ascii="Times New Roman" w:hAnsi="Times New Roman" w:cs="Times New Roman"/>
              </w:rPr>
              <w:t>a</w:t>
            </w:r>
            <w:proofErr w:type="spellEnd"/>
            <w:r w:rsidRPr="00FA00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7AB998A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D234D70" w14:textId="183B761F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A0B27" w:rsidRPr="00FA0034" w14:paraId="67C4D36D" w14:textId="77777777" w:rsidTr="00AA0B27">
        <w:trPr>
          <w:trHeight w:val="259"/>
        </w:trPr>
        <w:tc>
          <w:tcPr>
            <w:tcW w:w="655" w:type="dxa"/>
          </w:tcPr>
          <w:p w14:paraId="094BDD9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3E815B5A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  <w:r>
              <w:rPr>
                <w:rFonts w:ascii="Times New Roman" w:hAnsi="Times New Roman" w:cs="Times New Roman"/>
              </w:rPr>
              <w:br/>
            </w:r>
            <w:r w:rsidRPr="00FA0034">
              <w:rPr>
                <w:rFonts w:ascii="Times New Roman" w:hAnsi="Times New Roman" w:cs="Times New Roman"/>
              </w:rPr>
              <w:t>(przeznaczone do przyczep)</w:t>
            </w:r>
          </w:p>
        </w:tc>
        <w:tc>
          <w:tcPr>
            <w:tcW w:w="2693" w:type="dxa"/>
          </w:tcPr>
          <w:p w14:paraId="039A4F96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51EBD055" w14:textId="3C2F2F9F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2F4C">
              <w:rPr>
                <w:rFonts w:ascii="Times New Roman" w:hAnsi="Times New Roman" w:cs="Times New Roman"/>
              </w:rPr>
              <w:t>45</w:t>
            </w:r>
          </w:p>
        </w:tc>
      </w:tr>
      <w:tr w:rsidR="00AA0B27" w:rsidRPr="00FA0034" w14:paraId="39A9A910" w14:textId="77777777" w:rsidTr="00AA0B27">
        <w:trPr>
          <w:trHeight w:val="259"/>
        </w:trPr>
        <w:tc>
          <w:tcPr>
            <w:tcW w:w="655" w:type="dxa"/>
          </w:tcPr>
          <w:p w14:paraId="04EFFD4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05D3555F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dwurzędowe do przyczep</w:t>
            </w:r>
          </w:p>
        </w:tc>
        <w:tc>
          <w:tcPr>
            <w:tcW w:w="2693" w:type="dxa"/>
          </w:tcPr>
          <w:p w14:paraId="177EDE2D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791E34D1" w14:textId="2652322E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A0B27" w:rsidRPr="00FA0034" w14:paraId="6FDCCC8D" w14:textId="77777777" w:rsidTr="00AA0B27">
        <w:trPr>
          <w:trHeight w:val="259"/>
        </w:trPr>
        <w:tc>
          <w:tcPr>
            <w:tcW w:w="655" w:type="dxa"/>
          </w:tcPr>
          <w:p w14:paraId="3CC7A4A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52046C57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0EBD1F0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085AEADE" w14:textId="0EF3E84F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AA0B27" w:rsidRPr="00FA0034" w14:paraId="74414CEC" w14:textId="77777777" w:rsidTr="00AA0B27">
        <w:trPr>
          <w:trHeight w:val="259"/>
        </w:trPr>
        <w:tc>
          <w:tcPr>
            <w:tcW w:w="655" w:type="dxa"/>
          </w:tcPr>
          <w:p w14:paraId="04A0381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11953974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2693" w:type="dxa"/>
          </w:tcPr>
          <w:p w14:paraId="24C9E23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6FF85854" w14:textId="3C62DF98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A0B27" w:rsidRPr="00FA0034" w14:paraId="1D513504" w14:textId="77777777" w:rsidTr="00AA0B27">
        <w:trPr>
          <w:trHeight w:val="259"/>
        </w:trPr>
        <w:tc>
          <w:tcPr>
            <w:tcW w:w="655" w:type="dxa"/>
          </w:tcPr>
          <w:p w14:paraId="0830E4D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735" w:type="dxa"/>
          </w:tcPr>
          <w:p w14:paraId="2081212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Tablice indywidualne</w:t>
            </w:r>
          </w:p>
        </w:tc>
        <w:tc>
          <w:tcPr>
            <w:tcW w:w="2693" w:type="dxa"/>
          </w:tcPr>
          <w:p w14:paraId="14E087A5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C06F3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010212FD" w14:textId="77777777" w:rsidTr="00AA0B27">
        <w:trPr>
          <w:trHeight w:val="259"/>
        </w:trPr>
        <w:tc>
          <w:tcPr>
            <w:tcW w:w="655" w:type="dxa"/>
          </w:tcPr>
          <w:p w14:paraId="4F6BADFF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70FEFDC7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2693" w:type="dxa"/>
          </w:tcPr>
          <w:p w14:paraId="015ABBF3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0E9081C" w14:textId="03F5F73C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A0B27" w:rsidRPr="00FA0034" w14:paraId="05D98294" w14:textId="77777777" w:rsidTr="00AA0B27">
        <w:trPr>
          <w:trHeight w:val="259"/>
        </w:trPr>
        <w:tc>
          <w:tcPr>
            <w:tcW w:w="655" w:type="dxa"/>
          </w:tcPr>
          <w:p w14:paraId="479F248A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3F49978D" w14:textId="320059A6" w:rsidR="00AA0B27" w:rsidRPr="00FA0034" w:rsidRDefault="00AA0B27" w:rsidP="00F5510F">
            <w:pPr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A0034">
              <w:rPr>
                <w:rFonts w:ascii="Times New Roman" w:hAnsi="Times New Roman" w:cs="Times New Roman"/>
              </w:rPr>
              <w:t xml:space="preserve">samochodowe </w:t>
            </w:r>
            <w:proofErr w:type="spellStart"/>
            <w:r w:rsidR="00512F4C"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 w:rsidR="00512F4C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2693" w:type="dxa"/>
          </w:tcPr>
          <w:p w14:paraId="0547E43A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20B3D0B" w14:textId="24CA2159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1A695371" w14:textId="77777777" w:rsidTr="00AA0B27">
        <w:trPr>
          <w:trHeight w:val="259"/>
        </w:trPr>
        <w:tc>
          <w:tcPr>
            <w:tcW w:w="655" w:type="dxa"/>
          </w:tcPr>
          <w:p w14:paraId="0473270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50AC36E4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79C2A76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3B9C63A5" w14:textId="0FB42618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0B27" w:rsidRPr="00FA0034" w14:paraId="60DC1B7E" w14:textId="77777777" w:rsidTr="00AA0B27">
        <w:trPr>
          <w:trHeight w:val="259"/>
        </w:trPr>
        <w:tc>
          <w:tcPr>
            <w:tcW w:w="655" w:type="dxa"/>
          </w:tcPr>
          <w:p w14:paraId="55B2E89F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735" w:type="dxa"/>
          </w:tcPr>
          <w:p w14:paraId="3A24B22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Tablice zabytkowe </w:t>
            </w:r>
          </w:p>
        </w:tc>
        <w:tc>
          <w:tcPr>
            <w:tcW w:w="2693" w:type="dxa"/>
          </w:tcPr>
          <w:p w14:paraId="2CD3462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36302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39B20BA1" w14:textId="77777777" w:rsidTr="00AA0B27">
        <w:trPr>
          <w:trHeight w:val="209"/>
        </w:trPr>
        <w:tc>
          <w:tcPr>
            <w:tcW w:w="655" w:type="dxa"/>
          </w:tcPr>
          <w:p w14:paraId="7717A762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617D490B" w14:textId="77777777" w:rsidR="00AA0B27" w:rsidRPr="00127BC2" w:rsidRDefault="00AA0B27" w:rsidP="00F5510F">
            <w:pPr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- samochody jednorzędowe</w:t>
            </w:r>
          </w:p>
        </w:tc>
        <w:tc>
          <w:tcPr>
            <w:tcW w:w="2693" w:type="dxa"/>
          </w:tcPr>
          <w:p w14:paraId="1E68214F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BC2">
              <w:rPr>
                <w:rFonts w:ascii="Times New Roman" w:hAnsi="Times New Roman" w:cs="Times New Roman"/>
              </w:rPr>
              <w:t>kpl</w:t>
            </w:r>
            <w:proofErr w:type="spellEnd"/>
            <w:r w:rsidRPr="00127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BD2A646" w14:textId="5ACD6083" w:rsidR="00AA0B27" w:rsidRPr="00127BC2" w:rsidRDefault="00656896" w:rsidP="00F5510F">
            <w:pPr>
              <w:tabs>
                <w:tab w:val="left" w:pos="218"/>
                <w:tab w:val="center" w:pos="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A0B27" w:rsidRPr="00FA0034" w14:paraId="1CE2945D" w14:textId="77777777" w:rsidTr="00AA0B27">
        <w:trPr>
          <w:trHeight w:val="209"/>
        </w:trPr>
        <w:tc>
          <w:tcPr>
            <w:tcW w:w="655" w:type="dxa"/>
          </w:tcPr>
          <w:p w14:paraId="7E74E791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65E49BD6" w14:textId="77777777" w:rsidR="00AA0B27" w:rsidRPr="00127BC2" w:rsidRDefault="00AA0B27" w:rsidP="00F5510F">
            <w:pPr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- samochodowe zmniejszone</w:t>
            </w:r>
          </w:p>
        </w:tc>
        <w:tc>
          <w:tcPr>
            <w:tcW w:w="2693" w:type="dxa"/>
          </w:tcPr>
          <w:p w14:paraId="0E3B4BD1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BC2">
              <w:rPr>
                <w:rFonts w:ascii="Times New Roman" w:hAnsi="Times New Roman" w:cs="Times New Roman"/>
              </w:rPr>
              <w:t>kpl</w:t>
            </w:r>
            <w:proofErr w:type="spellEnd"/>
            <w:r w:rsidRPr="00127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3D85A0F" w14:textId="506BA322" w:rsidR="00AA0B27" w:rsidRPr="00127BC2" w:rsidRDefault="00512F4C" w:rsidP="00F5510F">
            <w:pPr>
              <w:tabs>
                <w:tab w:val="left" w:pos="218"/>
                <w:tab w:val="center" w:pos="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0B27" w:rsidRPr="00FA0034" w14:paraId="5E83F2B4" w14:textId="77777777" w:rsidTr="00AA0B27">
        <w:trPr>
          <w:trHeight w:val="289"/>
        </w:trPr>
        <w:tc>
          <w:tcPr>
            <w:tcW w:w="655" w:type="dxa"/>
          </w:tcPr>
          <w:p w14:paraId="3B62792B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4BCF481A" w14:textId="341399BB" w:rsidR="00AA0B27" w:rsidRPr="00127BC2" w:rsidRDefault="00AA0B27" w:rsidP="00F5510F">
            <w:pPr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 xml:space="preserve">- samochodowe </w:t>
            </w:r>
            <w:proofErr w:type="spellStart"/>
            <w:r w:rsidR="00512F4C">
              <w:rPr>
                <w:rFonts w:ascii="Times New Roman" w:hAnsi="Times New Roman" w:cs="Times New Roman"/>
              </w:rPr>
              <w:t>jedno+</w:t>
            </w:r>
            <w:r w:rsidRPr="00127BC2">
              <w:rPr>
                <w:rFonts w:ascii="Times New Roman" w:hAnsi="Times New Roman" w:cs="Times New Roman"/>
              </w:rPr>
              <w:t>dwurzędow</w:t>
            </w:r>
            <w:r w:rsidR="00512F4C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2693" w:type="dxa"/>
          </w:tcPr>
          <w:p w14:paraId="6A0DF358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BC2">
              <w:rPr>
                <w:rFonts w:ascii="Times New Roman" w:hAnsi="Times New Roman" w:cs="Times New Roman"/>
              </w:rPr>
              <w:t>kpl</w:t>
            </w:r>
            <w:proofErr w:type="spellEnd"/>
            <w:r w:rsidRPr="00127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43D785F" w14:textId="57EF8738" w:rsidR="00AA0B27" w:rsidRPr="00127BC2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4B505FED" w14:textId="77777777" w:rsidTr="00AA0B27">
        <w:trPr>
          <w:trHeight w:val="341"/>
        </w:trPr>
        <w:tc>
          <w:tcPr>
            <w:tcW w:w="655" w:type="dxa"/>
          </w:tcPr>
          <w:p w14:paraId="0702C387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1013C73F" w14:textId="77777777" w:rsidR="00AA0B27" w:rsidRPr="00127BC2" w:rsidRDefault="00AA0B27" w:rsidP="00F5510F">
            <w:pPr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61CF6E03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6DBC56C8" w14:textId="205FA8E6" w:rsidR="00AA0B27" w:rsidRPr="00127BC2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A0B27" w:rsidRPr="00FA0034" w14:paraId="69465DCD" w14:textId="77777777" w:rsidTr="00AA0B27">
        <w:trPr>
          <w:trHeight w:val="341"/>
        </w:trPr>
        <w:tc>
          <w:tcPr>
            <w:tcW w:w="655" w:type="dxa"/>
          </w:tcPr>
          <w:p w14:paraId="657CEF8C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14:paraId="04FEAFA5" w14:textId="5D89919B" w:rsidR="00AA0B27" w:rsidRPr="00127BC2" w:rsidRDefault="00AA0B27" w:rsidP="00F5510F">
            <w:pPr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- moto</w:t>
            </w:r>
            <w:r w:rsidR="00B942D3">
              <w:rPr>
                <w:rFonts w:ascii="Times New Roman" w:hAnsi="Times New Roman" w:cs="Times New Roman"/>
              </w:rPr>
              <w:t>rowerowe</w:t>
            </w:r>
          </w:p>
        </w:tc>
        <w:tc>
          <w:tcPr>
            <w:tcW w:w="2693" w:type="dxa"/>
          </w:tcPr>
          <w:p w14:paraId="39A501FE" w14:textId="77777777" w:rsidR="00AA0B27" w:rsidRPr="00127BC2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127B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0A4A37D5" w14:textId="626155C7" w:rsidR="00AA0B27" w:rsidRPr="00127BC2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028B51BE" w14:textId="77777777" w:rsidTr="00AA0B27">
        <w:trPr>
          <w:trHeight w:val="185"/>
        </w:trPr>
        <w:tc>
          <w:tcPr>
            <w:tcW w:w="655" w:type="dxa"/>
          </w:tcPr>
          <w:p w14:paraId="4B89691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735" w:type="dxa"/>
          </w:tcPr>
          <w:p w14:paraId="729C4FA5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Tablice tymczasowe</w:t>
            </w:r>
          </w:p>
        </w:tc>
        <w:tc>
          <w:tcPr>
            <w:tcW w:w="2693" w:type="dxa"/>
          </w:tcPr>
          <w:p w14:paraId="71A8679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9B3FC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3EBC2BB9" w14:textId="77777777" w:rsidTr="00AA0B27">
        <w:trPr>
          <w:trHeight w:val="251"/>
        </w:trPr>
        <w:tc>
          <w:tcPr>
            <w:tcW w:w="655" w:type="dxa"/>
          </w:tcPr>
          <w:p w14:paraId="35CB948E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5E0EDDB5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jednorzędowe</w:t>
            </w:r>
          </w:p>
        </w:tc>
        <w:tc>
          <w:tcPr>
            <w:tcW w:w="2693" w:type="dxa"/>
          </w:tcPr>
          <w:p w14:paraId="7B5C5C97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21590604" w14:textId="60E2BC83" w:rsidR="00AA0B27" w:rsidRPr="00FA0034" w:rsidRDefault="0021668E" w:rsidP="00216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512F4C">
              <w:rPr>
                <w:rFonts w:ascii="Times New Roman" w:hAnsi="Times New Roman" w:cs="Times New Roman"/>
              </w:rPr>
              <w:t>10</w:t>
            </w:r>
          </w:p>
        </w:tc>
      </w:tr>
      <w:tr w:rsidR="00AA0B27" w:rsidRPr="00FA0034" w14:paraId="4A7DC0A1" w14:textId="77777777" w:rsidTr="00AA0B27">
        <w:trPr>
          <w:trHeight w:val="251"/>
        </w:trPr>
        <w:tc>
          <w:tcPr>
            <w:tcW w:w="655" w:type="dxa"/>
          </w:tcPr>
          <w:p w14:paraId="53E63C76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42AA560E" w14:textId="369AFA28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-samochodowe </w:t>
            </w:r>
            <w:proofErr w:type="spellStart"/>
            <w:r w:rsidR="00512F4C"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 w:rsidR="00512F4C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2693" w:type="dxa"/>
          </w:tcPr>
          <w:p w14:paraId="1BB4331A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6B19220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3BE24E95" w14:textId="77777777" w:rsidTr="00AA0B27">
        <w:trPr>
          <w:trHeight w:val="251"/>
        </w:trPr>
        <w:tc>
          <w:tcPr>
            <w:tcW w:w="655" w:type="dxa"/>
          </w:tcPr>
          <w:p w14:paraId="5553B4A2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07458405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-jednorzędowa na przyczepy</w:t>
            </w:r>
          </w:p>
        </w:tc>
        <w:tc>
          <w:tcPr>
            <w:tcW w:w="2693" w:type="dxa"/>
          </w:tcPr>
          <w:p w14:paraId="10E66D2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72F5AFD4" w14:textId="0776402F" w:rsidR="00AA0B27" w:rsidRPr="00FA0034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0B27" w:rsidRPr="00FA0034" w14:paraId="3F4F1EF0" w14:textId="77777777" w:rsidTr="00AA0B27">
        <w:trPr>
          <w:trHeight w:val="251"/>
        </w:trPr>
        <w:tc>
          <w:tcPr>
            <w:tcW w:w="655" w:type="dxa"/>
          </w:tcPr>
          <w:p w14:paraId="73ED7607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77D5EAD1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-dwurzędowe na przyczepy</w:t>
            </w:r>
          </w:p>
        </w:tc>
        <w:tc>
          <w:tcPr>
            <w:tcW w:w="2693" w:type="dxa"/>
          </w:tcPr>
          <w:p w14:paraId="649E52ED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28E049C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63A5A30C" w14:textId="77777777" w:rsidTr="00AA0B27">
        <w:trPr>
          <w:trHeight w:val="251"/>
        </w:trPr>
        <w:tc>
          <w:tcPr>
            <w:tcW w:w="655" w:type="dxa"/>
          </w:tcPr>
          <w:p w14:paraId="5962BC6C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3BE34FE7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1A7D348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5053D556" w14:textId="5601CF1B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3829BC87" w14:textId="77777777" w:rsidTr="00AA0B27">
        <w:trPr>
          <w:trHeight w:val="259"/>
        </w:trPr>
        <w:tc>
          <w:tcPr>
            <w:tcW w:w="655" w:type="dxa"/>
          </w:tcPr>
          <w:p w14:paraId="646CFC7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375C5D53" w14:textId="3EAF89E1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2693" w:type="dxa"/>
          </w:tcPr>
          <w:p w14:paraId="6D750A26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3E133B35" w14:textId="4314CC7E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479E65C0" w14:textId="77777777" w:rsidTr="00AA0B27">
        <w:trPr>
          <w:trHeight w:val="259"/>
        </w:trPr>
        <w:tc>
          <w:tcPr>
            <w:tcW w:w="655" w:type="dxa"/>
          </w:tcPr>
          <w:p w14:paraId="3432523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735" w:type="dxa"/>
          </w:tcPr>
          <w:p w14:paraId="4AE370B6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Wtórniki</w:t>
            </w:r>
          </w:p>
        </w:tc>
        <w:tc>
          <w:tcPr>
            <w:tcW w:w="2693" w:type="dxa"/>
          </w:tcPr>
          <w:p w14:paraId="1267E07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61A1F3A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3371AFBD" w14:textId="77777777" w:rsidTr="00AA0B27">
        <w:trPr>
          <w:trHeight w:val="274"/>
        </w:trPr>
        <w:tc>
          <w:tcPr>
            <w:tcW w:w="655" w:type="dxa"/>
          </w:tcPr>
          <w:p w14:paraId="22B24846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2C8B70E2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2693" w:type="dxa"/>
          </w:tcPr>
          <w:p w14:paraId="7C76649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64FD000A" w14:textId="75EB455A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2F4C">
              <w:rPr>
                <w:rFonts w:ascii="Times New Roman" w:hAnsi="Times New Roman" w:cs="Times New Roman"/>
              </w:rPr>
              <w:t>0</w:t>
            </w:r>
            <w:r w:rsidR="00AA0B27">
              <w:rPr>
                <w:rFonts w:ascii="Times New Roman" w:hAnsi="Times New Roman" w:cs="Times New Roman"/>
              </w:rPr>
              <w:t>0</w:t>
            </w:r>
          </w:p>
        </w:tc>
      </w:tr>
      <w:tr w:rsidR="00AA0B27" w:rsidRPr="00FA0034" w14:paraId="7C4AED61" w14:textId="77777777" w:rsidTr="00AA0B27">
        <w:trPr>
          <w:trHeight w:val="274"/>
        </w:trPr>
        <w:tc>
          <w:tcPr>
            <w:tcW w:w="655" w:type="dxa"/>
          </w:tcPr>
          <w:p w14:paraId="2B6FB888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78070F32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dwurzędowe</w:t>
            </w:r>
          </w:p>
        </w:tc>
        <w:tc>
          <w:tcPr>
            <w:tcW w:w="2693" w:type="dxa"/>
          </w:tcPr>
          <w:p w14:paraId="41DEF08B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20BED63F" w14:textId="0FAEDE9A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A0B27" w:rsidRPr="00FA0034" w14:paraId="00770278" w14:textId="77777777" w:rsidTr="00AA0B27">
        <w:trPr>
          <w:trHeight w:val="274"/>
        </w:trPr>
        <w:tc>
          <w:tcPr>
            <w:tcW w:w="655" w:type="dxa"/>
          </w:tcPr>
          <w:p w14:paraId="6181910F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42A6C730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1334550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59ADD5A9" w14:textId="42C9990D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A0B27" w:rsidRPr="00FA0034" w14:paraId="4E278D56" w14:textId="77777777" w:rsidTr="00AA0B27">
        <w:trPr>
          <w:trHeight w:val="274"/>
        </w:trPr>
        <w:tc>
          <w:tcPr>
            <w:tcW w:w="655" w:type="dxa"/>
          </w:tcPr>
          <w:p w14:paraId="70A6673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3AD1CC72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2693" w:type="dxa"/>
          </w:tcPr>
          <w:p w14:paraId="1D9D0A5B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2CA30FD7" w14:textId="38337E60" w:rsidR="00AA0B27" w:rsidRPr="00FA0034" w:rsidRDefault="007B052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14:paraId="7D1E66EF" w14:textId="77777777" w:rsidTr="00AA0B27">
        <w:trPr>
          <w:trHeight w:val="274"/>
        </w:trPr>
        <w:tc>
          <w:tcPr>
            <w:tcW w:w="655" w:type="dxa"/>
          </w:tcPr>
          <w:p w14:paraId="5E65F94D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0919EFBE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bagażnik</w:t>
            </w:r>
          </w:p>
        </w:tc>
        <w:tc>
          <w:tcPr>
            <w:tcW w:w="2693" w:type="dxa"/>
          </w:tcPr>
          <w:p w14:paraId="430F0DA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338BEABB" w14:textId="7E7BB38D" w:rsidR="00AA0B27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AA0B27" w:rsidRPr="00FA0034" w14:paraId="25992D3F" w14:textId="77777777" w:rsidTr="00AA0B27">
        <w:trPr>
          <w:trHeight w:val="274"/>
        </w:trPr>
        <w:tc>
          <w:tcPr>
            <w:tcW w:w="655" w:type="dxa"/>
          </w:tcPr>
          <w:p w14:paraId="125FE3D3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35" w:type="dxa"/>
          </w:tcPr>
          <w:p w14:paraId="054D7D0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Tablice profesjonalne</w:t>
            </w:r>
          </w:p>
        </w:tc>
        <w:tc>
          <w:tcPr>
            <w:tcW w:w="2693" w:type="dxa"/>
          </w:tcPr>
          <w:p w14:paraId="08C135E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3CBA26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08BFDE75" w14:textId="77777777" w:rsidTr="00AA0B27">
        <w:trPr>
          <w:trHeight w:val="274"/>
        </w:trPr>
        <w:tc>
          <w:tcPr>
            <w:tcW w:w="655" w:type="dxa"/>
          </w:tcPr>
          <w:p w14:paraId="0069859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6B375C3B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jednorzędowe</w:t>
            </w:r>
          </w:p>
        </w:tc>
        <w:tc>
          <w:tcPr>
            <w:tcW w:w="2693" w:type="dxa"/>
          </w:tcPr>
          <w:p w14:paraId="45DA23D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5C9EDB2E" w14:textId="374248D3" w:rsidR="00AA0B27" w:rsidRPr="00FA0034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A0B27" w:rsidRPr="00FA0034" w14:paraId="5EE50593" w14:textId="77777777" w:rsidTr="00AA0B27">
        <w:trPr>
          <w:trHeight w:val="274"/>
        </w:trPr>
        <w:tc>
          <w:tcPr>
            <w:tcW w:w="655" w:type="dxa"/>
          </w:tcPr>
          <w:p w14:paraId="43C5D4CB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1781429F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-jednorzędowe na przyczepy</w:t>
            </w:r>
          </w:p>
        </w:tc>
        <w:tc>
          <w:tcPr>
            <w:tcW w:w="2693" w:type="dxa"/>
          </w:tcPr>
          <w:p w14:paraId="54E57D31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030099D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0FF040A2" w14:textId="77777777" w:rsidTr="00AA0B27">
        <w:trPr>
          <w:trHeight w:val="274"/>
        </w:trPr>
        <w:tc>
          <w:tcPr>
            <w:tcW w:w="655" w:type="dxa"/>
          </w:tcPr>
          <w:p w14:paraId="1313C1D4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77FFAB4B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-motocyklowe</w:t>
            </w:r>
          </w:p>
        </w:tc>
        <w:tc>
          <w:tcPr>
            <w:tcW w:w="2693" w:type="dxa"/>
          </w:tcPr>
          <w:p w14:paraId="265B4ED0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17EB5110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34F56604" w14:textId="77777777" w:rsidTr="00AA0B27">
        <w:trPr>
          <w:trHeight w:val="274"/>
        </w:trPr>
        <w:tc>
          <w:tcPr>
            <w:tcW w:w="655" w:type="dxa"/>
          </w:tcPr>
          <w:p w14:paraId="0EEC45DF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19412646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-motorowerowe</w:t>
            </w:r>
          </w:p>
        </w:tc>
        <w:tc>
          <w:tcPr>
            <w:tcW w:w="2693" w:type="dxa"/>
          </w:tcPr>
          <w:p w14:paraId="73660FF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2D803E78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B27" w:rsidRPr="00FA0034" w14:paraId="51BA36B7" w14:textId="77777777" w:rsidTr="00AA0B27">
        <w:trPr>
          <w:trHeight w:val="274"/>
        </w:trPr>
        <w:tc>
          <w:tcPr>
            <w:tcW w:w="655" w:type="dxa"/>
          </w:tcPr>
          <w:p w14:paraId="455788D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35" w:type="dxa"/>
          </w:tcPr>
          <w:p w14:paraId="0D7A766A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D91F68">
              <w:rPr>
                <w:rFonts w:ascii="Times New Roman" w:hAnsi="Times New Roman" w:cs="Times New Roman"/>
                <w:b/>
              </w:rPr>
              <w:t xml:space="preserve">Tablice </w:t>
            </w:r>
            <w:r>
              <w:rPr>
                <w:rFonts w:ascii="Times New Roman" w:hAnsi="Times New Roman" w:cs="Times New Roman"/>
                <w:b/>
              </w:rPr>
              <w:t>elektryczne</w:t>
            </w:r>
          </w:p>
        </w:tc>
        <w:tc>
          <w:tcPr>
            <w:tcW w:w="2693" w:type="dxa"/>
          </w:tcPr>
          <w:p w14:paraId="2E1D708A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73222B" w14:textId="77777777" w:rsidR="00AA0B27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27" w:rsidRPr="00FA0034" w14:paraId="5DCDAA50" w14:textId="77777777" w:rsidTr="00AA0B27">
        <w:trPr>
          <w:trHeight w:val="274"/>
        </w:trPr>
        <w:tc>
          <w:tcPr>
            <w:tcW w:w="655" w:type="dxa"/>
          </w:tcPr>
          <w:p w14:paraId="6FD1FE8B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661F0232" w14:textId="77777777" w:rsidR="00AA0B27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2693" w:type="dxa"/>
          </w:tcPr>
          <w:p w14:paraId="4EA420FD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0992682C" w14:textId="04F09BA0" w:rsidR="00AA0B27" w:rsidRDefault="00512F4C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6896">
              <w:rPr>
                <w:rFonts w:ascii="Times New Roman" w:hAnsi="Times New Roman" w:cs="Times New Roman"/>
              </w:rPr>
              <w:t>0</w:t>
            </w:r>
          </w:p>
        </w:tc>
      </w:tr>
      <w:tr w:rsidR="00AA0B27" w:rsidRPr="00FA0034" w14:paraId="4132F7F4" w14:textId="77777777" w:rsidTr="00AA0B27">
        <w:trPr>
          <w:trHeight w:val="274"/>
        </w:trPr>
        <w:tc>
          <w:tcPr>
            <w:tcW w:w="655" w:type="dxa"/>
          </w:tcPr>
          <w:p w14:paraId="360BA138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7734B93B" w14:textId="4B484AB0" w:rsidR="00AA0B27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 samochodowe </w:t>
            </w:r>
            <w:proofErr w:type="spellStart"/>
            <w:r w:rsidR="00512F4C"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 w:rsidR="00512F4C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2693" w:type="dxa"/>
          </w:tcPr>
          <w:p w14:paraId="3CB30F1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C57769F" w14:textId="1160B2EA" w:rsidR="00AA0B27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0B27" w:rsidRPr="00FA0034" w14:paraId="1A9024B1" w14:textId="77777777" w:rsidTr="00AA0B27">
        <w:trPr>
          <w:trHeight w:val="274"/>
        </w:trPr>
        <w:tc>
          <w:tcPr>
            <w:tcW w:w="655" w:type="dxa"/>
          </w:tcPr>
          <w:p w14:paraId="5B5F12D2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6961F18E" w14:textId="77777777" w:rsidR="00AA0B27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2693" w:type="dxa"/>
          </w:tcPr>
          <w:p w14:paraId="6D7CCAAC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67780C83" w14:textId="69435894" w:rsidR="00AA0B27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B27" w:rsidRPr="00FA0034" w14:paraId="6B14BD98" w14:textId="77777777" w:rsidTr="00AA0B27">
        <w:trPr>
          <w:trHeight w:val="274"/>
        </w:trPr>
        <w:tc>
          <w:tcPr>
            <w:tcW w:w="655" w:type="dxa"/>
          </w:tcPr>
          <w:p w14:paraId="26DC53D9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6D89727D" w14:textId="77777777" w:rsidR="00AA0B27" w:rsidRDefault="00AA0B27" w:rsidP="00F5510F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2693" w:type="dxa"/>
          </w:tcPr>
          <w:p w14:paraId="4CFA0A43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26" w:type="dxa"/>
          </w:tcPr>
          <w:p w14:paraId="2F689910" w14:textId="613951BD" w:rsidR="00AA0B27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A0B27" w:rsidRPr="00FA0034" w14:paraId="7221DE28" w14:textId="77777777" w:rsidTr="00AA0B27">
        <w:trPr>
          <w:trHeight w:val="274"/>
        </w:trPr>
        <w:tc>
          <w:tcPr>
            <w:tcW w:w="655" w:type="dxa"/>
          </w:tcPr>
          <w:p w14:paraId="15BA5D3E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2997D217" w14:textId="77777777" w:rsidR="00AA0B27" w:rsidRPr="00FA0034" w:rsidRDefault="00AA0B27" w:rsidP="00F55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zmniejszone</w:t>
            </w:r>
          </w:p>
        </w:tc>
        <w:tc>
          <w:tcPr>
            <w:tcW w:w="2693" w:type="dxa"/>
          </w:tcPr>
          <w:p w14:paraId="40638988" w14:textId="77777777" w:rsidR="00AA0B27" w:rsidRPr="00FA0034" w:rsidRDefault="00AA0B27" w:rsidP="00F551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2126" w:type="dxa"/>
          </w:tcPr>
          <w:p w14:paraId="45A003B1" w14:textId="2E02974D" w:rsidR="00AA0B27" w:rsidRDefault="00656896" w:rsidP="00F5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36F67D8E" w14:textId="41C7D5B9" w:rsidR="004545B6" w:rsidRPr="00B942D3" w:rsidRDefault="004545B6" w:rsidP="004545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2D3">
        <w:rPr>
          <w:rFonts w:ascii="Arial" w:hAnsi="Arial" w:cs="Arial"/>
        </w:rPr>
        <w:t xml:space="preserve">Zamawiający zastrzega, że ilości tablic podane w Formularzu </w:t>
      </w:r>
      <w:r w:rsidR="000F5D62">
        <w:rPr>
          <w:rFonts w:ascii="Arial" w:hAnsi="Arial" w:cs="Arial"/>
        </w:rPr>
        <w:t>ofertowym</w:t>
      </w:r>
      <w:r w:rsidRPr="00B942D3">
        <w:rPr>
          <w:rFonts w:ascii="Arial" w:hAnsi="Arial" w:cs="Arial"/>
        </w:rPr>
        <w:t xml:space="preserve">, są jedynie wielkościami szacunkowymi zapotrzebowania i ich rzeczywiste wykorzystanie może być nieco mniejsze </w:t>
      </w:r>
      <w:r w:rsidR="000F5D62">
        <w:rPr>
          <w:rFonts w:ascii="Arial" w:hAnsi="Arial" w:cs="Arial"/>
        </w:rPr>
        <w:t xml:space="preserve">bądź większe </w:t>
      </w:r>
      <w:r w:rsidRPr="00B942D3">
        <w:rPr>
          <w:rFonts w:ascii="Arial" w:hAnsi="Arial" w:cs="Arial"/>
        </w:rPr>
        <w:t>od podanego do 30 %. Określone wyżej orientacyjne ilości tablic mogą ulec zmianie w zależności od ilości rejestrowanych pojazdów.</w:t>
      </w:r>
    </w:p>
    <w:p w14:paraId="293B7586" w14:textId="15FE619E" w:rsidR="004545B6" w:rsidRPr="00B942D3" w:rsidRDefault="004545B6" w:rsidP="004545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2D3">
        <w:rPr>
          <w:rFonts w:ascii="Arial" w:hAnsi="Arial" w:cs="Arial"/>
        </w:rPr>
        <w:t xml:space="preserve">Minimalna wartość umowy w przypadku ograniczenia zamówienia wyniesie 70% wartości całkowitej umowy określonej w </w:t>
      </w:r>
      <w:r w:rsidR="000F5D62">
        <w:rPr>
          <w:rFonts w:ascii="Arial" w:hAnsi="Arial" w:cs="Arial"/>
        </w:rPr>
        <w:t>Formularzu o</w:t>
      </w:r>
      <w:r w:rsidRPr="00B942D3">
        <w:rPr>
          <w:rFonts w:ascii="Arial" w:hAnsi="Arial" w:cs="Arial"/>
        </w:rPr>
        <w:t>fert</w:t>
      </w:r>
      <w:r w:rsidR="000F5D62">
        <w:rPr>
          <w:rFonts w:ascii="Arial" w:hAnsi="Arial" w:cs="Arial"/>
        </w:rPr>
        <w:t>owym</w:t>
      </w:r>
      <w:r w:rsidRPr="00B942D3">
        <w:rPr>
          <w:rFonts w:ascii="Arial" w:hAnsi="Arial" w:cs="Arial"/>
        </w:rPr>
        <w:t xml:space="preserve">: </w:t>
      </w:r>
      <w:r w:rsidR="000F5D62">
        <w:rPr>
          <w:rFonts w:ascii="Arial" w:hAnsi="Arial" w:cs="Arial"/>
        </w:rPr>
        <w:t xml:space="preserve">łączna </w:t>
      </w:r>
      <w:r w:rsidRPr="00B942D3">
        <w:rPr>
          <w:rFonts w:ascii="Arial" w:hAnsi="Arial" w:cs="Arial"/>
        </w:rPr>
        <w:t xml:space="preserve">cena </w:t>
      </w:r>
      <w:r w:rsidR="000F5D62">
        <w:rPr>
          <w:rFonts w:ascii="Arial" w:hAnsi="Arial" w:cs="Arial"/>
        </w:rPr>
        <w:t>ofertowa</w:t>
      </w:r>
      <w:r w:rsidRPr="00B942D3">
        <w:rPr>
          <w:rFonts w:ascii="Arial" w:hAnsi="Arial" w:cs="Arial"/>
        </w:rPr>
        <w:t xml:space="preserve"> brutto.</w:t>
      </w:r>
    </w:p>
    <w:p w14:paraId="4EE968FF" w14:textId="43A6BB45" w:rsidR="00D8530D" w:rsidRPr="00A32AC6" w:rsidRDefault="00FA0034" w:rsidP="00DB5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942D3">
        <w:rPr>
          <w:rFonts w:ascii="Arial" w:hAnsi="Arial" w:cs="Arial"/>
          <w:bCs/>
        </w:rPr>
        <w:t xml:space="preserve">Oferowane dostawy muszą spełniać następujące wymagania: posiadać ważny certyfikat na zgodność tablic rejestracyjnych z warunkami technicznymi określonymi w załączniku </w:t>
      </w:r>
      <w:r w:rsidR="000E733D">
        <w:rPr>
          <w:rFonts w:ascii="Arial" w:hAnsi="Arial" w:cs="Arial"/>
          <w:bCs/>
        </w:rPr>
        <w:br/>
      </w:r>
      <w:r w:rsidRPr="00B942D3">
        <w:rPr>
          <w:rFonts w:ascii="Arial" w:hAnsi="Arial" w:cs="Arial"/>
          <w:bCs/>
        </w:rPr>
        <w:t xml:space="preserve">nr </w:t>
      </w:r>
      <w:r w:rsidR="004561A6" w:rsidRPr="00B942D3">
        <w:rPr>
          <w:rFonts w:ascii="Arial" w:hAnsi="Arial" w:cs="Arial"/>
          <w:bCs/>
        </w:rPr>
        <w:t>13</w:t>
      </w:r>
      <w:r w:rsidRPr="00B942D3">
        <w:rPr>
          <w:rFonts w:ascii="Arial" w:hAnsi="Arial" w:cs="Arial"/>
          <w:bCs/>
        </w:rPr>
        <w:t xml:space="preserve"> do </w:t>
      </w:r>
      <w:r w:rsidR="00B76067" w:rsidRPr="00B942D3">
        <w:rPr>
          <w:rFonts w:ascii="Arial" w:hAnsi="Arial" w:cs="Arial"/>
        </w:rPr>
        <w:t xml:space="preserve">Rozporządzenia Ministra Infrastruktury z dnia 31 sierpnia 2022 r. </w:t>
      </w:r>
      <w:r w:rsidR="00B76067" w:rsidRPr="00B942D3">
        <w:rPr>
          <w:rFonts w:ascii="Arial" w:hAnsi="Arial" w:cs="Arial"/>
          <w:iCs/>
        </w:rPr>
        <w:t xml:space="preserve"> w sprawie rejestracji i oznaczania pojazdów, wymagań dla tablic rejestracyjnych oraz wzorów innych dokumentów związanych z rejestracją pojazdów </w:t>
      </w:r>
      <w:r w:rsidR="00B76067" w:rsidRPr="00B942D3">
        <w:rPr>
          <w:rFonts w:ascii="Arial" w:hAnsi="Arial" w:cs="Arial"/>
        </w:rPr>
        <w:t xml:space="preserve">( Dz. U. z 2022 r. poz. 1847 ze zm.) </w:t>
      </w:r>
      <w:r w:rsidRPr="00B942D3">
        <w:rPr>
          <w:rFonts w:ascii="Arial" w:hAnsi="Arial" w:cs="Arial"/>
          <w:b/>
          <w:bCs/>
        </w:rPr>
        <w:t>-</w:t>
      </w:r>
      <w:r w:rsidRPr="00B942D3">
        <w:rPr>
          <w:rFonts w:ascii="Arial" w:hAnsi="Arial" w:cs="Arial"/>
          <w:bCs/>
        </w:rPr>
        <w:t xml:space="preserve"> </w:t>
      </w:r>
      <w:r w:rsidRPr="00A32AC6">
        <w:rPr>
          <w:rFonts w:ascii="Arial" w:hAnsi="Arial" w:cs="Arial"/>
          <w:bCs/>
        </w:rPr>
        <w:t>wydany przez Instytut Transportu Samochodowego na wszystkie rodzaje tablic (lub inny równoważny).</w:t>
      </w:r>
    </w:p>
    <w:bookmarkEnd w:id="0"/>
    <w:p w14:paraId="25666DB1" w14:textId="258D40CC" w:rsidR="00014009" w:rsidRPr="00A32AC6" w:rsidRDefault="00A32AC6" w:rsidP="00A32AC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32AC6">
        <w:rPr>
          <w:rFonts w:ascii="Arial" w:hAnsi="Arial" w:cs="Arial"/>
          <w:bCs/>
        </w:rPr>
        <w:t>Wykonawca udzieli dwuletniej gwarancji</w:t>
      </w:r>
      <w:r w:rsidR="00656896">
        <w:rPr>
          <w:rFonts w:ascii="Arial" w:hAnsi="Arial" w:cs="Arial"/>
          <w:bCs/>
        </w:rPr>
        <w:t>.</w:t>
      </w:r>
    </w:p>
    <w:sectPr w:rsidR="00014009" w:rsidRPr="00A3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6BB"/>
    <w:multiLevelType w:val="multilevel"/>
    <w:tmpl w:val="AD0AC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hint="default"/>
      </w:rPr>
    </w:lvl>
  </w:abstractNum>
  <w:abstractNum w:abstractNumId="1" w15:restartNumberingAfterBreak="0">
    <w:nsid w:val="3B2363C7"/>
    <w:multiLevelType w:val="multilevel"/>
    <w:tmpl w:val="101C731E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num w:numId="1" w16cid:durableId="52390906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81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E"/>
    <w:rsid w:val="00014009"/>
    <w:rsid w:val="00086C16"/>
    <w:rsid w:val="000B5614"/>
    <w:rsid w:val="000B6939"/>
    <w:rsid w:val="000E733D"/>
    <w:rsid w:val="000F5D62"/>
    <w:rsid w:val="00127BC2"/>
    <w:rsid w:val="00131D14"/>
    <w:rsid w:val="00192055"/>
    <w:rsid w:val="001A54E5"/>
    <w:rsid w:val="001D6CAC"/>
    <w:rsid w:val="001F0C81"/>
    <w:rsid w:val="0021668E"/>
    <w:rsid w:val="003040E5"/>
    <w:rsid w:val="0038582D"/>
    <w:rsid w:val="003C7548"/>
    <w:rsid w:val="003E1681"/>
    <w:rsid w:val="003F1AB0"/>
    <w:rsid w:val="004545B6"/>
    <w:rsid w:val="004561A6"/>
    <w:rsid w:val="0050019B"/>
    <w:rsid w:val="00512F4C"/>
    <w:rsid w:val="0054429A"/>
    <w:rsid w:val="00573394"/>
    <w:rsid w:val="00581265"/>
    <w:rsid w:val="005D0096"/>
    <w:rsid w:val="005E1BBB"/>
    <w:rsid w:val="00636829"/>
    <w:rsid w:val="00656896"/>
    <w:rsid w:val="006603A2"/>
    <w:rsid w:val="00663B23"/>
    <w:rsid w:val="00670643"/>
    <w:rsid w:val="006D56E2"/>
    <w:rsid w:val="006E01DD"/>
    <w:rsid w:val="00720156"/>
    <w:rsid w:val="00781E5E"/>
    <w:rsid w:val="007B0526"/>
    <w:rsid w:val="007C333D"/>
    <w:rsid w:val="007C57E5"/>
    <w:rsid w:val="008161FB"/>
    <w:rsid w:val="00884713"/>
    <w:rsid w:val="009850D4"/>
    <w:rsid w:val="009A04C0"/>
    <w:rsid w:val="00A32AC6"/>
    <w:rsid w:val="00A34048"/>
    <w:rsid w:val="00A55456"/>
    <w:rsid w:val="00AA0A1E"/>
    <w:rsid w:val="00AA0B27"/>
    <w:rsid w:val="00AC2B2F"/>
    <w:rsid w:val="00AE2D09"/>
    <w:rsid w:val="00B76067"/>
    <w:rsid w:val="00B81C0E"/>
    <w:rsid w:val="00B942D3"/>
    <w:rsid w:val="00C17629"/>
    <w:rsid w:val="00C6616B"/>
    <w:rsid w:val="00D2223B"/>
    <w:rsid w:val="00D8530D"/>
    <w:rsid w:val="00D9465E"/>
    <w:rsid w:val="00DB2D85"/>
    <w:rsid w:val="00DB56E9"/>
    <w:rsid w:val="00DE39E3"/>
    <w:rsid w:val="00E059EC"/>
    <w:rsid w:val="00E45752"/>
    <w:rsid w:val="00E636A8"/>
    <w:rsid w:val="00E9559B"/>
    <w:rsid w:val="00F21ACD"/>
    <w:rsid w:val="00F40B7E"/>
    <w:rsid w:val="00F41DA6"/>
    <w:rsid w:val="00F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FEA2"/>
  <w15:docId w15:val="{056AA11B-1E97-4040-95B4-65AEA917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A003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0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9A04C0"/>
    <w:rPr>
      <w:i/>
      <w:iCs/>
    </w:rPr>
  </w:style>
  <w:style w:type="paragraph" w:styleId="Akapitzlist">
    <w:name w:val="List Paragraph"/>
    <w:basedOn w:val="Normalny"/>
    <w:uiPriority w:val="34"/>
    <w:qFormat/>
    <w:rsid w:val="0030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 Kierszk</dc:creator>
  <cp:keywords/>
  <dc:description/>
  <cp:lastModifiedBy>Katarzyna Ramczyk</cp:lastModifiedBy>
  <cp:revision>11</cp:revision>
  <cp:lastPrinted>2024-11-13T11:48:00Z</cp:lastPrinted>
  <dcterms:created xsi:type="dcterms:W3CDTF">2024-09-05T10:23:00Z</dcterms:created>
  <dcterms:modified xsi:type="dcterms:W3CDTF">2024-11-13T11:48:00Z</dcterms:modified>
</cp:coreProperties>
</file>