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F59DB" w14:textId="5B360C52" w:rsidR="00AC36CC" w:rsidRDefault="00AC36CC" w:rsidP="00AC36CC">
      <w:pPr>
        <w:pStyle w:val="NormalnyWeb"/>
        <w:spacing w:before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Umowa nr ……… /2023</w:t>
      </w:r>
    </w:p>
    <w:p w14:paraId="5786F276" w14:textId="3CE0FF79" w:rsidR="00AC36CC" w:rsidRDefault="00AC36CC" w:rsidP="00AC36CC">
      <w:pPr>
        <w:pStyle w:val="NormalnyWeb"/>
        <w:spacing w:line="360" w:lineRule="auto"/>
        <w:jc w:val="both"/>
      </w:pPr>
      <w:r>
        <w:rPr>
          <w:rFonts w:cs="Times New Roman"/>
          <w:sz w:val="22"/>
          <w:szCs w:val="22"/>
          <w:lang w:val="pl-PL"/>
        </w:rPr>
        <w:t xml:space="preserve">zawarta w dniu ……………… </w:t>
      </w:r>
      <w:r w:rsidRPr="00AC36CC">
        <w:rPr>
          <w:rFonts w:cs="Times New Roman"/>
          <w:b/>
          <w:bCs/>
          <w:sz w:val="22"/>
          <w:szCs w:val="22"/>
          <w:lang w:val="pl-PL"/>
        </w:rPr>
        <w:t>08</w:t>
      </w:r>
      <w:r>
        <w:rPr>
          <w:rFonts w:cs="Times New Roman"/>
          <w:b/>
          <w:bCs/>
          <w:sz w:val="22"/>
          <w:szCs w:val="22"/>
          <w:lang w:val="pl-PL"/>
        </w:rPr>
        <w:t>.2023</w:t>
      </w:r>
      <w:r>
        <w:rPr>
          <w:rFonts w:cs="Times New Roman"/>
          <w:b/>
          <w:sz w:val="22"/>
          <w:szCs w:val="22"/>
          <w:lang w:val="pl-PL"/>
        </w:rPr>
        <w:t xml:space="preserve"> r.</w:t>
      </w:r>
      <w:r>
        <w:rPr>
          <w:rFonts w:cs="Times New Roman"/>
          <w:b/>
          <w:bCs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w Żninie</w:t>
      </w:r>
    </w:p>
    <w:p w14:paraId="6F1072C7" w14:textId="77777777" w:rsidR="00AC36CC" w:rsidRDefault="00AC36CC" w:rsidP="00AC36CC">
      <w:pPr>
        <w:pStyle w:val="NormalnyWeb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pomiędzy</w:t>
      </w:r>
    </w:p>
    <w:p w14:paraId="65103B4B" w14:textId="77777777" w:rsidR="00AC36CC" w:rsidRDefault="00AC36CC" w:rsidP="00AC36CC">
      <w:pPr>
        <w:pStyle w:val="Nagwek5"/>
        <w:spacing w:line="360" w:lineRule="auto"/>
        <w:jc w:val="both"/>
      </w:pPr>
      <w:r>
        <w:rPr>
          <w:rFonts w:ascii="Times New Roman" w:hAnsi="Times New Roman"/>
          <w:bCs/>
          <w:color w:val="000000"/>
        </w:rPr>
        <w:t xml:space="preserve">Przedsiębiorstwem Usług Komunalnych </w:t>
      </w:r>
      <w:r>
        <w:rPr>
          <w:rStyle w:val="StrongEmphasis"/>
          <w:rFonts w:ascii="Times New Roman" w:hAnsi="Times New Roman"/>
          <w:color w:val="000000"/>
        </w:rPr>
        <w:t>"PUK"</w:t>
      </w:r>
      <w:r>
        <w:rPr>
          <w:rFonts w:ascii="Times New Roman" w:hAnsi="Times New Roman"/>
          <w:bCs/>
          <w:color w:val="000000"/>
        </w:rPr>
        <w:t xml:space="preserve"> Sp. z o. o. </w:t>
      </w:r>
      <w:r>
        <w:rPr>
          <w:rFonts w:ascii="Times New Roman" w:hAnsi="Times New Roman"/>
          <w:color w:val="000000"/>
        </w:rPr>
        <w:t>z siedzibą w Żninie przy ul.  Mickiewicza 22, wpisaną do rejestru przedsiębiorców Krajowego Rejestru Sądowego prowadzonego przez Sąd Rejonowy w Bydgoszczy, XIII Wydział Gospodarczy Krajowego Rejestru Sądowego pod numerem KRS:</w:t>
      </w:r>
      <w:r>
        <w:rPr>
          <w:rFonts w:ascii="Times New Roman" w:hAnsi="Times New Roman"/>
          <w:bCs/>
          <w:color w:val="000000"/>
          <w:lang w:eastAsia="pl-PL"/>
        </w:rPr>
        <w:t xml:space="preserve"> </w:t>
      </w:r>
      <w:hyperlink r:id="rId7" w:history="1">
        <w:r>
          <w:rPr>
            <w:rFonts w:ascii="Times New Roman" w:hAnsi="Times New Roman"/>
            <w:bCs/>
            <w:color w:val="000000"/>
            <w:lang w:eastAsia="pl-PL"/>
          </w:rPr>
          <w:t>0000129207</w:t>
        </w:r>
      </w:hyperlink>
      <w:r>
        <w:rPr>
          <w:rFonts w:ascii="Times New Roman" w:hAnsi="Times New Roman"/>
          <w:bCs/>
          <w:color w:val="000000"/>
          <w:lang w:eastAsia="pl-PL"/>
        </w:rPr>
        <w:t xml:space="preserve">, którego odpis stanowi załącznik nr 1 do niniejszej umowy NIP: 5620002875, REGON: 090185720 kapitał zakładowy w wysokości 833 000,00 zł, zwaną w dalszej części umowy „Zamawiającym” </w:t>
      </w:r>
      <w:r>
        <w:rPr>
          <w:rFonts w:ascii="Times New Roman" w:hAnsi="Times New Roman"/>
          <w:color w:val="000000"/>
        </w:rPr>
        <w:t xml:space="preserve">reprezentowaną przez: </w:t>
      </w:r>
    </w:p>
    <w:p w14:paraId="3ABFA7F4" w14:textId="77777777" w:rsidR="00AC36CC" w:rsidRDefault="00AC36CC" w:rsidP="00AC36CC">
      <w:pPr>
        <w:pStyle w:val="Nagwek5"/>
        <w:spacing w:line="360" w:lineRule="auto"/>
        <w:jc w:val="both"/>
      </w:pPr>
      <w:r>
        <w:rPr>
          <w:rFonts w:ascii="Times New Roman" w:hAnsi="Times New Roman"/>
          <w:color w:val="000000"/>
        </w:rPr>
        <w:t>Pan Dariusz Żurawicki, Prezes Zarządu</w:t>
      </w:r>
    </w:p>
    <w:p w14:paraId="659B1135" w14:textId="77777777" w:rsidR="00AC36CC" w:rsidRDefault="00AC36CC" w:rsidP="00AC36CC">
      <w:pPr>
        <w:pStyle w:val="NormalnyWeb"/>
        <w:spacing w:after="0" w:line="360" w:lineRule="auto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a</w:t>
      </w:r>
    </w:p>
    <w:p w14:paraId="08F008BB" w14:textId="6E904335" w:rsidR="00AC36CC" w:rsidRDefault="00AC36CC" w:rsidP="00AC36CC">
      <w:pPr>
        <w:pStyle w:val="NormalnyWeb"/>
        <w:spacing w:after="0" w:line="360" w:lineRule="auto"/>
        <w:jc w:val="both"/>
      </w:pPr>
      <w:r>
        <w:rPr>
          <w:rFonts w:cs="Times New Roman"/>
          <w:sz w:val="22"/>
          <w:szCs w:val="22"/>
          <w:lang w:val="pl-PL"/>
        </w:rPr>
        <w:t xml:space="preserve">………………………………………. </w:t>
      </w:r>
      <w:r>
        <w:rPr>
          <w:sz w:val="22"/>
          <w:szCs w:val="22"/>
          <w:lang w:val="pl-PL"/>
        </w:rPr>
        <w:t xml:space="preserve">prowadzącym działalność gospodarczą pod firmą: ………………………………………. nr NIP ……………………….. z siedzibą przy ulicy  ………………………………………. – zwanym w dalszej części umowy </w:t>
      </w:r>
      <w:r>
        <w:rPr>
          <w:b/>
          <w:bCs/>
          <w:sz w:val="22"/>
          <w:szCs w:val="22"/>
          <w:lang w:val="pl-PL"/>
        </w:rPr>
        <w:t>„Wykonawcą”</w:t>
      </w:r>
      <w:r>
        <w:rPr>
          <w:sz w:val="22"/>
          <w:szCs w:val="22"/>
          <w:lang w:val="pl-PL"/>
        </w:rPr>
        <w:t xml:space="preserve"> reprezentowanym przez:</w:t>
      </w:r>
    </w:p>
    <w:p w14:paraId="7B8BA5AD" w14:textId="30CA621A" w:rsidR="00AC36CC" w:rsidRDefault="00AC36CC" w:rsidP="00AC36CC">
      <w:pPr>
        <w:pStyle w:val="NormalnyWeb"/>
        <w:spacing w:after="0"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……………………………………….</w:t>
      </w:r>
    </w:p>
    <w:p w14:paraId="74A56128" w14:textId="77777777" w:rsidR="00AC36CC" w:rsidRDefault="00AC36CC" w:rsidP="00AC36CC">
      <w:pPr>
        <w:pStyle w:val="NormalnyWeb"/>
        <w:spacing w:after="0" w:line="360" w:lineRule="auto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W wyniku przeprowadzonego postępowania o udzielenie zamówienia publicznego o wartości szacunkowej równej i powyżej 15.000 zł netto w oparciu o obowiązujący regulamin udzielania zamówień publicznych o wartości szacunkowej niższej niż 130.000,00 złotych art. 2 ust. 1 pkt. 1 ustawy z dnia 11 września 2019 r. Prawo Zamówień Publicznych (Dz.U. z 2021 r. poz. 1129 ze zm.)  zawarto umowę następującej treści:</w:t>
      </w:r>
    </w:p>
    <w:p w14:paraId="078D2615" w14:textId="77777777" w:rsidR="00AC36CC" w:rsidRDefault="00AC36CC" w:rsidP="00AC36CC">
      <w:pPr>
        <w:pStyle w:val="NormalnyWeb"/>
        <w:spacing w:before="0" w:after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</w:p>
    <w:p w14:paraId="4CFAB27E" w14:textId="77777777" w:rsidR="00AC36CC" w:rsidRDefault="00AC36CC" w:rsidP="00AC36CC">
      <w:pPr>
        <w:pStyle w:val="NormalnyWeb"/>
        <w:spacing w:before="0" w:after="0" w:line="360" w:lineRule="auto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PRZEDMIOT UMOWY</w:t>
      </w:r>
    </w:p>
    <w:p w14:paraId="489E74D3" w14:textId="77777777" w:rsidR="00AC36CC" w:rsidRDefault="00AC36CC" w:rsidP="00AC36CC">
      <w:pPr>
        <w:pStyle w:val="NormalnyWeb"/>
        <w:spacing w:before="0" w:after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§1</w:t>
      </w:r>
    </w:p>
    <w:p w14:paraId="595F06F1" w14:textId="2100FC0C" w:rsidR="00AC36CC" w:rsidRPr="00AC36CC" w:rsidRDefault="00AC36CC" w:rsidP="00BA45CA">
      <w:pPr>
        <w:pStyle w:val="NormalnyWeb"/>
        <w:spacing w:before="0" w:after="0" w:line="360" w:lineRule="auto"/>
        <w:ind w:right="23"/>
        <w:jc w:val="both"/>
        <w:rPr>
          <w:rFonts w:eastAsia="Times New Roman" w:cs="Times New Roman"/>
        </w:rPr>
      </w:pPr>
      <w:r>
        <w:rPr>
          <w:rFonts w:cs="Times New Roman"/>
          <w:sz w:val="22"/>
          <w:szCs w:val="22"/>
          <w:lang w:val="pl-PL"/>
        </w:rPr>
        <w:t>1. Wykonawca zobowiązuje się wykonać na rzecz</w:t>
      </w:r>
      <w:r>
        <w:rPr>
          <w:rFonts w:cs="Times New Roman"/>
          <w:color w:val="FF0066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Zamawiającego roboty remontowe lokalu mieszkalnego nr 6 w budynku mieszkalnym położonym w Żninie przy ul. Dworcowej 1, obejmujący</w:t>
      </w:r>
      <w:r w:rsidR="00BA45CA">
        <w:rPr>
          <w:rFonts w:cs="Times New Roman"/>
          <w:sz w:val="22"/>
          <w:szCs w:val="22"/>
          <w:lang w:val="pl-PL"/>
        </w:rPr>
        <w:t xml:space="preserve"> </w:t>
      </w:r>
      <w:proofErr w:type="spellStart"/>
      <w:r w:rsidRPr="00AC36CC">
        <w:rPr>
          <w:rFonts w:eastAsia="Times New Roman" w:cs="Times New Roman"/>
        </w:rPr>
        <w:t>prace</w:t>
      </w:r>
      <w:proofErr w:type="spellEnd"/>
      <w:r w:rsidRPr="00AC36CC">
        <w:rPr>
          <w:rFonts w:eastAsia="Times New Roman" w:cs="Times New Roman"/>
        </w:rPr>
        <w:t xml:space="preserve"> </w:t>
      </w:r>
      <w:proofErr w:type="spellStart"/>
      <w:r w:rsidRPr="00AC36CC">
        <w:rPr>
          <w:rFonts w:eastAsia="Times New Roman" w:cs="Times New Roman"/>
        </w:rPr>
        <w:t>rozbiórkow</w:t>
      </w:r>
      <w:r w:rsidR="00BA45CA">
        <w:rPr>
          <w:rFonts w:eastAsia="Times New Roman" w:cs="Times New Roman"/>
        </w:rPr>
        <w:t>e</w:t>
      </w:r>
      <w:proofErr w:type="spellEnd"/>
      <w:r w:rsidRPr="00AC36CC">
        <w:rPr>
          <w:rFonts w:eastAsia="Times New Roman" w:cs="Times New Roman"/>
        </w:rPr>
        <w:t xml:space="preserve">, </w:t>
      </w:r>
      <w:proofErr w:type="spellStart"/>
      <w:r w:rsidRPr="00AC36CC">
        <w:rPr>
          <w:rFonts w:eastAsia="Times New Roman" w:cs="Times New Roman"/>
        </w:rPr>
        <w:t>demontażowe</w:t>
      </w:r>
      <w:proofErr w:type="spellEnd"/>
      <w:r w:rsidRPr="00AC36CC">
        <w:rPr>
          <w:rFonts w:eastAsia="Times New Roman" w:cs="Times New Roman"/>
        </w:rPr>
        <w:t xml:space="preserve">, </w:t>
      </w:r>
      <w:proofErr w:type="spellStart"/>
      <w:r w:rsidRPr="00AC36CC">
        <w:rPr>
          <w:rFonts w:eastAsia="Times New Roman" w:cs="Times New Roman"/>
        </w:rPr>
        <w:t>budowlano</w:t>
      </w:r>
      <w:proofErr w:type="spellEnd"/>
      <w:r w:rsidRPr="00AC36CC">
        <w:rPr>
          <w:rFonts w:eastAsia="Times New Roman" w:cs="Times New Roman"/>
        </w:rPr>
        <w:t xml:space="preserve"> – </w:t>
      </w:r>
      <w:proofErr w:type="spellStart"/>
      <w:r w:rsidRPr="00AC36CC">
        <w:rPr>
          <w:rFonts w:eastAsia="Times New Roman" w:cs="Times New Roman"/>
        </w:rPr>
        <w:t>montażowe</w:t>
      </w:r>
      <w:proofErr w:type="spellEnd"/>
      <w:r w:rsidRPr="00AC36CC">
        <w:rPr>
          <w:rFonts w:eastAsia="Times New Roman" w:cs="Times New Roman"/>
        </w:rPr>
        <w:t xml:space="preserve">, </w:t>
      </w:r>
      <w:proofErr w:type="spellStart"/>
      <w:r w:rsidRPr="00AC36CC">
        <w:rPr>
          <w:rFonts w:eastAsia="Times New Roman" w:cs="Times New Roman"/>
        </w:rPr>
        <w:t>sanitarne</w:t>
      </w:r>
      <w:proofErr w:type="spellEnd"/>
      <w:r w:rsidRPr="00AC36CC">
        <w:rPr>
          <w:rFonts w:eastAsia="Times New Roman" w:cs="Times New Roman"/>
        </w:rPr>
        <w:t xml:space="preserve">, </w:t>
      </w:r>
      <w:proofErr w:type="spellStart"/>
      <w:r w:rsidRPr="00AC36CC">
        <w:rPr>
          <w:rFonts w:eastAsia="Times New Roman" w:cs="Times New Roman"/>
        </w:rPr>
        <w:t>wykończeniowe</w:t>
      </w:r>
      <w:proofErr w:type="spellEnd"/>
      <w:r w:rsidRPr="00AC36CC">
        <w:rPr>
          <w:rFonts w:eastAsia="Times New Roman" w:cs="Times New Roman"/>
        </w:rPr>
        <w:t>:</w:t>
      </w:r>
    </w:p>
    <w:p w14:paraId="2D9A3281" w14:textId="77777777" w:rsidR="00AC36CC" w:rsidRPr="00AC36CC" w:rsidRDefault="00AC36CC" w:rsidP="00AC36CC">
      <w:pPr>
        <w:pStyle w:val="Bezodstpw"/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D351F42" w14:textId="77777777" w:rsidR="00AC36CC" w:rsidRPr="00AC36CC" w:rsidRDefault="00AC36CC" w:rsidP="00AC36CC">
      <w:pPr>
        <w:pStyle w:val="Bezodstpw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- Prace wstępne: wykucie ościeżnic drewnianych, rozebranie podłóg drewnianych oraz posadzek z płytek ceramicznych,  </w:t>
      </w:r>
    </w:p>
    <w:p w14:paraId="69FCEA09" w14:textId="77777777" w:rsidR="00AC36CC" w:rsidRPr="00AC36CC" w:rsidRDefault="00AC36CC" w:rsidP="00AC36CC">
      <w:pPr>
        <w:pStyle w:val="Bezodstpw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- Wykonanie ścianek działowych z płyt gipsowo - kartonowych oraz cegieł pełnych, </w:t>
      </w:r>
    </w:p>
    <w:p w14:paraId="26AB4AEA" w14:textId="77777777" w:rsidR="00AC36CC" w:rsidRPr="00AC36CC" w:rsidRDefault="00AC36CC" w:rsidP="00AC36CC">
      <w:pPr>
        <w:pStyle w:val="Bezodstpw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- Montaż skrzydeł drzwiowych, sufitów podwieszanych, okładzin ściennych, montaż płyt  podłogowych, wykonanie posadzki cementowej, posadzki z paneli podłogowych, posadzki płytkowej, położenie płytek ściennych,    </w:t>
      </w:r>
    </w:p>
    <w:p w14:paraId="1465BF36" w14:textId="77777777" w:rsidR="00AC36CC" w:rsidRPr="00AC36CC" w:rsidRDefault="00AC36CC" w:rsidP="00AC36CC">
      <w:pPr>
        <w:pStyle w:val="Bezodstpw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Prace sanitarne, elektryczne, gazowe, centralnego ogrzewania, </w:t>
      </w:r>
    </w:p>
    <w:p w14:paraId="1E654A0B" w14:textId="77777777" w:rsidR="00AC36CC" w:rsidRPr="00AC36CC" w:rsidRDefault="00AC36CC" w:rsidP="00AC36CC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Sanitarne:  doprowadzenie do kuchni, łazienki nowej instalacji </w:t>
      </w:r>
      <w:proofErr w:type="spellStart"/>
      <w:r w:rsidRPr="00AC36CC">
        <w:rPr>
          <w:rFonts w:ascii="Times New Roman" w:eastAsia="Times New Roman" w:hAnsi="Times New Roman" w:cs="Times New Roman"/>
          <w:sz w:val="24"/>
          <w:szCs w:val="24"/>
        </w:rPr>
        <w:t>wodno</w:t>
      </w:r>
      <w:proofErr w:type="spellEnd"/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 – kanalizacyjnej, nowa armatura kuchnia i łazienka (kabina prysznicowa)</w:t>
      </w:r>
    </w:p>
    <w:p w14:paraId="2ED65027" w14:textId="77777777" w:rsidR="00AC36CC" w:rsidRPr="00AC36CC" w:rsidRDefault="00AC36CC" w:rsidP="00AC36CC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Elektryczne: rozprowadzenie do wszystkich pomieszczeń nowej instalacji elektrycznej,  </w:t>
      </w:r>
    </w:p>
    <w:p w14:paraId="6ECDBEEF" w14:textId="77777777" w:rsidR="00AC36CC" w:rsidRPr="00AC36CC" w:rsidRDefault="00AC36CC" w:rsidP="00AC36CC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Gazowa: doprowadzenie nowej instalacji gazowej, montaż pieca gazowego dwufunkcyjnego (ogrzewanie, ciepła woda), instalacja na potrzeby kuchenki gazowej – kuchnia), </w:t>
      </w:r>
    </w:p>
    <w:p w14:paraId="6622BDB3" w14:textId="77777777" w:rsidR="00AC36CC" w:rsidRPr="00AC36CC" w:rsidRDefault="00AC36CC" w:rsidP="00AC36CC">
      <w:pPr>
        <w:pStyle w:val="Bezodstpw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6CC">
        <w:rPr>
          <w:rFonts w:ascii="Times New Roman" w:eastAsia="Times New Roman" w:hAnsi="Times New Roman" w:cs="Times New Roman"/>
          <w:sz w:val="24"/>
          <w:szCs w:val="24"/>
        </w:rPr>
        <w:t xml:space="preserve">Centralnego ogrzewania: rozprowadzenie nowej instalacji grzewczej do wszystkich pomieszczeń, montaż grzejników, </w:t>
      </w:r>
    </w:p>
    <w:p w14:paraId="01F48F75" w14:textId="597D6F64" w:rsidR="00AC36CC" w:rsidRDefault="00AC36CC" w:rsidP="00AC36CC">
      <w:pPr>
        <w:pStyle w:val="NormalnyWeb"/>
        <w:spacing w:before="0" w:after="0" w:line="360" w:lineRule="auto"/>
        <w:ind w:right="23"/>
        <w:jc w:val="both"/>
      </w:pPr>
    </w:p>
    <w:p w14:paraId="1E3035F3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</w:pPr>
      <w:r>
        <w:rPr>
          <w:rFonts w:cs="Times New Roman"/>
          <w:sz w:val="22"/>
          <w:szCs w:val="22"/>
          <w:lang w:val="pl-PL"/>
        </w:rPr>
        <w:t>2. Roboty, o których mowa w §1 ust.</w:t>
      </w:r>
      <w:r>
        <w:rPr>
          <w:rFonts w:cs="Times New Roman"/>
          <w:color w:val="FF0066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1 niniejszej umowy obejmują zakres prac wynikający z niniejszej umowy oraz z kosztorysu ofertowego sporządzonego przez Wykonawcę.</w:t>
      </w:r>
    </w:p>
    <w:p w14:paraId="3A9278D5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3. Dokumenty wymienione w §1 ust.  2 niniejszej umowy stanowią integralną część umowy.</w:t>
      </w:r>
    </w:p>
    <w:p w14:paraId="20324DC9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4. Wykonawca jest obowiązany użyć do wykonania umowy własnych materiałów, odpowiadających co do klasy i jakości wymogom wyrobów dopuszczonych do obrotu i stosowania w budownictwie, gwarantujących prawidłowe wykonanie przedmiotu umowy.</w:t>
      </w:r>
    </w:p>
    <w:p w14:paraId="44DED9A8" w14:textId="77777777" w:rsidR="00AC36CC" w:rsidRDefault="00AC36CC" w:rsidP="00AC36CC">
      <w:pPr>
        <w:pStyle w:val="NormalnyWeb2"/>
        <w:spacing w:before="0" w:after="0" w:line="360" w:lineRule="auto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5. Wykonawca oświadcza, że posiada uprawnienia, wiedzę, doświadczenie, a także dysponuje potencjałem technicznym oraz osobami niezbędnymi do wykonania zamówienia oraz zobowiązuje się je wykonać zgodnie z obowiązującymi przepisami i standardami oraz ponosi z tego tytułu odpowiedzialność odszkodowawczą.</w:t>
      </w:r>
    </w:p>
    <w:p w14:paraId="3450E05E" w14:textId="77777777" w:rsidR="00AC36CC" w:rsidRDefault="00AC36CC" w:rsidP="00AC36CC">
      <w:pPr>
        <w:pStyle w:val="NormalnyWeb2"/>
        <w:spacing w:before="0" w:after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§2</w:t>
      </w:r>
    </w:p>
    <w:p w14:paraId="1DBC43ED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Wykonawca zobowiązuje się do wykonania przedmiotu umowy określonego w §1 ust. 1 zgodnie z  zasadami współczesnej wiedzy technicznej oraz przepisami ustawy z dnia 7 lipca 1994 r. Prawo budowlane (Dz.U. z 2021 r. poz. 2351 ze zm.).</w:t>
      </w:r>
    </w:p>
    <w:p w14:paraId="5A86A367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sz w:val="22"/>
          <w:szCs w:val="22"/>
          <w:lang w:val="pl-PL"/>
        </w:rPr>
        <w:t>2. Wykonawca zobowiązany jest do:</w:t>
      </w:r>
    </w:p>
    <w:p w14:paraId="7A378B1E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a.</w:t>
      </w:r>
      <w:r>
        <w:rPr>
          <w:rFonts w:cs="Times New Roman"/>
          <w:sz w:val="22"/>
          <w:szCs w:val="22"/>
          <w:lang w:val="pl-PL"/>
        </w:rPr>
        <w:t xml:space="preserve"> zorganizowania na własny koszt zajęcia placu budowy, w tym zapewnienia energii elektrycznej i wody,</w:t>
      </w:r>
    </w:p>
    <w:p w14:paraId="3FE102E6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b.</w:t>
      </w:r>
      <w:r>
        <w:rPr>
          <w:rFonts w:cs="Times New Roman"/>
          <w:sz w:val="22"/>
          <w:szCs w:val="22"/>
          <w:lang w:val="pl-PL"/>
        </w:rPr>
        <w:t xml:space="preserve"> zabezpieczenia na swój koszt terenu budowy od chwili jego przejęcia i zapewnienia warunków bezpieczeństwa oraz ponoszenia pełnej odpowiedzialności za szkody powstałe w czasie trwania remontu, wyrządzone tak Zamawiającemu jak i osobom trzecim. Wykonawca ponosi odpowiedzialność tak za działania własne, jak i za działania osób z pomocą których umowę wykonuje,</w:t>
      </w:r>
    </w:p>
    <w:p w14:paraId="3638F4EB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c.</w:t>
      </w:r>
      <w:r>
        <w:rPr>
          <w:rFonts w:cs="Times New Roman"/>
          <w:sz w:val="22"/>
          <w:szCs w:val="22"/>
          <w:lang w:val="pl-PL"/>
        </w:rPr>
        <w:t xml:space="preserve"> po zakończeniu robót – do uporządkowania terenu budowy, doprowadzenia go do stanu poprzedniego i zgłoszenia do Zamawiającego przedmiotu umowy do odbioru końcowego,</w:t>
      </w:r>
    </w:p>
    <w:p w14:paraId="42189A29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d.</w:t>
      </w:r>
      <w:r>
        <w:rPr>
          <w:rFonts w:cs="Times New Roman"/>
          <w:sz w:val="22"/>
          <w:szCs w:val="22"/>
          <w:lang w:val="pl-PL"/>
        </w:rPr>
        <w:t xml:space="preserve"> dostarczenia w terminie ustalonym z Zamawiającym wszelkich wymaganych oryginałów: atestów, certyfikatów lub innych dokumentów wymaganych przez przepisy prawa na materiały, sprzęt, urządzenia użyte do wykonania przedmiotu umowy, Wykonawca ponosi przed Zamawiającym wszelką odpowiedzialność odszkodowawczą z tego tytułu,</w:t>
      </w:r>
    </w:p>
    <w:p w14:paraId="44DEF8FA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e.</w:t>
      </w:r>
      <w:r>
        <w:rPr>
          <w:rFonts w:cs="Times New Roman"/>
          <w:sz w:val="22"/>
          <w:szCs w:val="22"/>
          <w:lang w:val="pl-PL"/>
        </w:rPr>
        <w:t xml:space="preserve"> prowadzenie robót zgodnie z przepisami BHP i PPOŻ Wykonawca ponosi pełną odpowiedzialność za szkody spowodowane przez własnych pracowników i inne osoby, którymi się posługuje na skutek nieprzestrzegania przepisów BHP i PPOŻ, zapewnienia uprawnionego nadzoru technicznego w zakresie wykonywanego przedmiotu umowy.</w:t>
      </w:r>
    </w:p>
    <w:p w14:paraId="39025FBE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f.</w:t>
      </w:r>
      <w:r>
        <w:rPr>
          <w:rFonts w:cs="Times New Roman"/>
          <w:sz w:val="22"/>
          <w:szCs w:val="22"/>
          <w:lang w:val="pl-PL"/>
        </w:rPr>
        <w:t xml:space="preserve"> przekazania zamawiającemu dokumentacji powykonawczej w zakresie robót wykonywanych przez Wykonawcę, wraz ze wszystkimi niezbędnymi atestami, certyfikatami, aprobatami technicznymi, wynikami prób i badań, a także wszelkich dokumentów niezbędnych do uzyskania pozwolenia na  użytkowanie obiektu,</w:t>
      </w:r>
    </w:p>
    <w:p w14:paraId="2B1FDC75" w14:textId="77777777" w:rsidR="00AC36CC" w:rsidRDefault="00AC36CC" w:rsidP="00AC36CC">
      <w:pPr>
        <w:pStyle w:val="NormalnyWeb2"/>
        <w:spacing w:before="0" w:after="0"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g.</w:t>
      </w:r>
      <w:r>
        <w:rPr>
          <w:rFonts w:cs="Times New Roman"/>
          <w:sz w:val="22"/>
          <w:szCs w:val="22"/>
          <w:lang w:val="pl-PL"/>
        </w:rPr>
        <w:t xml:space="preserve"> posiadania i utrzymania ubezpieczenia OC przez cały okres obowiązywania umowy.</w:t>
      </w:r>
    </w:p>
    <w:p w14:paraId="00594595" w14:textId="77777777" w:rsidR="00AC36CC" w:rsidRPr="00BA45CA" w:rsidRDefault="00AC36CC" w:rsidP="00AC36CC">
      <w:pPr>
        <w:pStyle w:val="NormalnyWeb2"/>
        <w:spacing w:before="0" w:after="0" w:line="360" w:lineRule="auto"/>
        <w:ind w:right="23"/>
        <w:jc w:val="both"/>
        <w:rPr>
          <w:rFonts w:cs="Times New Roman"/>
          <w:sz w:val="12"/>
          <w:szCs w:val="12"/>
          <w:lang w:val="pl-PL"/>
        </w:rPr>
      </w:pPr>
    </w:p>
    <w:p w14:paraId="7BCF06C5" w14:textId="77777777" w:rsidR="00AC36CC" w:rsidRDefault="00AC36CC" w:rsidP="00AC36CC">
      <w:pPr>
        <w:pStyle w:val="NormalnyWeb2"/>
        <w:spacing w:before="0" w:after="0" w:line="360" w:lineRule="auto"/>
        <w:jc w:val="both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Wykonawca zapoznał się, przed złożeniem oferty, z położeniem, usytuowaniem budynku, ze  stanem technicznym i oświadcza, że stan ten uwzględnił w złożonej ofercie.</w:t>
      </w:r>
    </w:p>
    <w:p w14:paraId="5043A2C3" w14:textId="77777777" w:rsidR="00AC36CC" w:rsidRPr="00793730" w:rsidRDefault="00AC36CC" w:rsidP="00AC36CC">
      <w:pPr>
        <w:pStyle w:val="NormalnyWeb"/>
        <w:spacing w:before="0" w:after="0" w:line="360" w:lineRule="auto"/>
        <w:ind w:right="23"/>
        <w:rPr>
          <w:rFonts w:cs="Times New Roman"/>
          <w:sz w:val="12"/>
          <w:szCs w:val="12"/>
          <w:lang w:val="pl-PL"/>
        </w:rPr>
      </w:pPr>
    </w:p>
    <w:p w14:paraId="7B74F36D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§3</w:t>
      </w:r>
    </w:p>
    <w:p w14:paraId="50AB83B3" w14:textId="48B8E791" w:rsidR="00AC36CC" w:rsidRDefault="00AC36CC" w:rsidP="00AC36CC">
      <w:pPr>
        <w:pStyle w:val="NormalnyWeb"/>
        <w:numPr>
          <w:ilvl w:val="0"/>
          <w:numId w:val="2"/>
        </w:numPr>
        <w:spacing w:before="0" w:after="0" w:line="360" w:lineRule="auto"/>
        <w:ind w:right="23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Rozpoczęcie robót nastąpi w terminie od </w:t>
      </w:r>
      <w:r w:rsidR="00BA45CA">
        <w:rPr>
          <w:rFonts w:cs="Times New Roman"/>
          <w:sz w:val="22"/>
          <w:szCs w:val="22"/>
          <w:lang w:val="pl-PL"/>
        </w:rPr>
        <w:t xml:space="preserve">…………….. </w:t>
      </w:r>
      <w:r>
        <w:rPr>
          <w:rFonts w:cs="Times New Roman"/>
          <w:sz w:val="22"/>
          <w:szCs w:val="22"/>
          <w:lang w:val="pl-PL"/>
        </w:rPr>
        <w:t>202</w:t>
      </w:r>
      <w:r w:rsidR="00BA45CA">
        <w:rPr>
          <w:rFonts w:cs="Times New Roman"/>
          <w:sz w:val="22"/>
          <w:szCs w:val="22"/>
          <w:lang w:val="pl-PL"/>
        </w:rPr>
        <w:t>3</w:t>
      </w:r>
      <w:r>
        <w:rPr>
          <w:rFonts w:cs="Times New Roman"/>
          <w:sz w:val="22"/>
          <w:szCs w:val="22"/>
          <w:lang w:val="pl-PL"/>
        </w:rPr>
        <w:t xml:space="preserve"> r.</w:t>
      </w:r>
    </w:p>
    <w:p w14:paraId="5EE84178" w14:textId="010BC0A5" w:rsidR="00AC36CC" w:rsidRDefault="00AC36CC" w:rsidP="00AC36CC">
      <w:pPr>
        <w:pStyle w:val="NormalnyWeb"/>
        <w:numPr>
          <w:ilvl w:val="0"/>
          <w:numId w:val="1"/>
        </w:numPr>
        <w:spacing w:before="0" w:after="0" w:line="360" w:lineRule="auto"/>
        <w:ind w:right="23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Zakończenie robót nastąpi w terminie do dnia </w:t>
      </w:r>
      <w:r w:rsidR="00BA45CA">
        <w:rPr>
          <w:rFonts w:cs="Times New Roman"/>
          <w:sz w:val="22"/>
          <w:szCs w:val="22"/>
          <w:lang w:val="pl-PL"/>
        </w:rPr>
        <w:t>16</w:t>
      </w:r>
      <w:r>
        <w:rPr>
          <w:rFonts w:cs="Times New Roman"/>
          <w:sz w:val="22"/>
          <w:szCs w:val="22"/>
          <w:lang w:val="pl-PL"/>
        </w:rPr>
        <w:t>.</w:t>
      </w:r>
      <w:r w:rsidR="00BA45CA">
        <w:rPr>
          <w:rFonts w:cs="Times New Roman"/>
          <w:sz w:val="22"/>
          <w:szCs w:val="22"/>
          <w:lang w:val="pl-PL"/>
        </w:rPr>
        <w:t>10</w:t>
      </w:r>
      <w:r>
        <w:rPr>
          <w:rFonts w:cs="Times New Roman"/>
          <w:sz w:val="22"/>
          <w:szCs w:val="22"/>
          <w:lang w:val="pl-PL"/>
        </w:rPr>
        <w:t>.202</w:t>
      </w:r>
      <w:r w:rsidR="00BA45CA">
        <w:rPr>
          <w:rFonts w:cs="Times New Roman"/>
          <w:sz w:val="22"/>
          <w:szCs w:val="22"/>
          <w:lang w:val="pl-PL"/>
        </w:rPr>
        <w:t>3</w:t>
      </w:r>
      <w:r>
        <w:rPr>
          <w:rFonts w:cs="Times New Roman"/>
          <w:sz w:val="22"/>
          <w:szCs w:val="22"/>
          <w:lang w:val="pl-PL"/>
        </w:rPr>
        <w:t xml:space="preserve"> r.</w:t>
      </w:r>
    </w:p>
    <w:p w14:paraId="0F247176" w14:textId="77777777" w:rsidR="00AC36CC" w:rsidRPr="00793730" w:rsidRDefault="00AC36CC" w:rsidP="00AC36CC">
      <w:pPr>
        <w:pStyle w:val="NormalnyWeb"/>
        <w:spacing w:before="0" w:after="0" w:line="360" w:lineRule="auto"/>
        <w:ind w:right="23"/>
        <w:rPr>
          <w:rFonts w:cs="Times New Roman"/>
          <w:b/>
          <w:bCs/>
          <w:sz w:val="12"/>
          <w:szCs w:val="12"/>
          <w:lang w:val="pl-PL"/>
        </w:rPr>
      </w:pPr>
    </w:p>
    <w:p w14:paraId="04217FAE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WYNAGRODZENIE ORAZ TERMINY ZAPŁATY</w:t>
      </w:r>
    </w:p>
    <w:p w14:paraId="142BF873" w14:textId="77777777" w:rsidR="00AC36CC" w:rsidRDefault="00AC36CC" w:rsidP="00AC36CC">
      <w:pPr>
        <w:pStyle w:val="NormalnyWeb"/>
        <w:spacing w:before="0" w:after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§4</w:t>
      </w:r>
    </w:p>
    <w:p w14:paraId="75E71D21" w14:textId="775610E1" w:rsidR="00AC36CC" w:rsidRDefault="00AC36CC" w:rsidP="00AC36CC">
      <w:pPr>
        <w:pStyle w:val="NormalnyWeb"/>
        <w:spacing w:before="0" w:after="0" w:line="360" w:lineRule="auto"/>
        <w:ind w:right="23"/>
        <w:jc w:val="both"/>
      </w:pPr>
      <w:r>
        <w:rPr>
          <w:rFonts w:cs="Times New Roman"/>
          <w:sz w:val="22"/>
          <w:szCs w:val="22"/>
          <w:lang w:val="pl-PL"/>
        </w:rPr>
        <w:t>1. Za wykonanie przedmiotu umowy określonego w § 1 ust. 1. umowy, Wykonawcy przysługiwać będzie wynagrodzenie</w:t>
      </w:r>
      <w:r>
        <w:rPr>
          <w:rFonts w:cs="Times New Roman"/>
          <w:color w:val="FF0000"/>
          <w:sz w:val="22"/>
          <w:szCs w:val="22"/>
          <w:lang w:val="pl-PL"/>
        </w:rPr>
        <w:t xml:space="preserve"> </w:t>
      </w:r>
      <w:r>
        <w:rPr>
          <w:rFonts w:cs="Times New Roman"/>
          <w:color w:val="000000"/>
          <w:sz w:val="22"/>
          <w:szCs w:val="22"/>
          <w:lang w:val="pl-PL"/>
        </w:rPr>
        <w:t>ryczałtowe</w:t>
      </w:r>
      <w:r>
        <w:rPr>
          <w:rFonts w:cs="Times New Roman"/>
          <w:b/>
          <w:bCs/>
          <w:color w:val="000000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 xml:space="preserve">zgodnie ze złożoną ofertą w wysokości: </w:t>
      </w:r>
      <w:r w:rsidR="00BA45CA">
        <w:rPr>
          <w:rFonts w:cs="Times New Roman"/>
          <w:sz w:val="22"/>
          <w:szCs w:val="22"/>
          <w:lang w:val="pl-PL"/>
        </w:rPr>
        <w:t xml:space="preserve">………………. </w:t>
      </w:r>
      <w:r>
        <w:rPr>
          <w:rFonts w:cs="Times New Roman"/>
          <w:b/>
          <w:bCs/>
          <w:sz w:val="22"/>
          <w:szCs w:val="22"/>
          <w:lang w:val="pl-PL"/>
        </w:rPr>
        <w:t xml:space="preserve">zł brutto  </w:t>
      </w:r>
    </w:p>
    <w:p w14:paraId="3E557486" w14:textId="03A26DAE" w:rsidR="00AC36CC" w:rsidRDefault="00AC36CC" w:rsidP="00AC36CC">
      <w:pPr>
        <w:pStyle w:val="NormalnyWeb"/>
        <w:spacing w:before="0" w:after="0" w:line="360" w:lineRule="auto"/>
        <w:ind w:right="23"/>
        <w:jc w:val="both"/>
      </w:pPr>
      <w:r>
        <w:rPr>
          <w:rFonts w:cs="Times New Roman"/>
          <w:sz w:val="22"/>
          <w:szCs w:val="22"/>
          <w:lang w:val="pl-PL"/>
        </w:rPr>
        <w:t xml:space="preserve">słownie: </w:t>
      </w:r>
      <w:r w:rsidR="00BA45CA">
        <w:rPr>
          <w:rFonts w:cs="Times New Roman"/>
          <w:sz w:val="22"/>
          <w:szCs w:val="22"/>
          <w:lang w:val="pl-PL"/>
        </w:rPr>
        <w:t>…………………………………..</w:t>
      </w:r>
      <w:r>
        <w:rPr>
          <w:rFonts w:cs="Times New Roman"/>
          <w:sz w:val="22"/>
          <w:szCs w:val="22"/>
          <w:lang w:val="pl-PL"/>
        </w:rPr>
        <w:t xml:space="preserve"> złote </w:t>
      </w:r>
      <w:r w:rsidR="00BA45CA">
        <w:rPr>
          <w:rFonts w:cs="Times New Roman"/>
          <w:sz w:val="22"/>
          <w:szCs w:val="22"/>
          <w:lang w:val="pl-PL"/>
        </w:rPr>
        <w:t>……….</w:t>
      </w:r>
      <w:r>
        <w:rPr>
          <w:rFonts w:cs="Times New Roman"/>
          <w:sz w:val="22"/>
          <w:szCs w:val="22"/>
          <w:lang w:val="pl-PL"/>
        </w:rPr>
        <w:t xml:space="preserve">/100. </w:t>
      </w:r>
    </w:p>
    <w:p w14:paraId="6F640421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2. Wynagrodzenie określone w ust. 1 obejmuje wynagrodzenie za robociznę oraz materiały użyte do  wykonania przedmiotu umowy oraz za wszelkie czynności, które Wykonawca wykona w celu właściwej realizacji umowy.</w:t>
      </w:r>
    </w:p>
    <w:p w14:paraId="6AFF62D1" w14:textId="77777777" w:rsidR="00AC36CC" w:rsidRDefault="00AC36CC" w:rsidP="00AC36CC">
      <w:pPr>
        <w:pStyle w:val="Standard"/>
        <w:spacing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3. Treść oferty złożonej przez Wykonawcę stanowi integralną część niniejszej umowy.</w:t>
      </w:r>
    </w:p>
    <w:p w14:paraId="627EDD71" w14:textId="77777777" w:rsidR="00AC36CC" w:rsidRPr="00793730" w:rsidRDefault="00AC36CC" w:rsidP="00AC36CC">
      <w:pPr>
        <w:pStyle w:val="Standard"/>
        <w:spacing w:line="360" w:lineRule="auto"/>
        <w:ind w:right="23"/>
        <w:jc w:val="both"/>
        <w:rPr>
          <w:rFonts w:cs="Times New Roman"/>
          <w:sz w:val="12"/>
          <w:szCs w:val="12"/>
          <w:lang w:val="pl-PL"/>
        </w:rPr>
      </w:pPr>
    </w:p>
    <w:p w14:paraId="38021915" w14:textId="77777777" w:rsidR="00AC36CC" w:rsidRDefault="00AC36CC" w:rsidP="00AC36CC">
      <w:pPr>
        <w:pStyle w:val="NormalnyWeb"/>
        <w:spacing w:before="0" w:after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§5</w:t>
      </w:r>
    </w:p>
    <w:p w14:paraId="43891D16" w14:textId="77777777" w:rsidR="00AC36CC" w:rsidRDefault="00AC36CC" w:rsidP="00AC36CC">
      <w:pPr>
        <w:pStyle w:val="NormalnyWeb"/>
        <w:spacing w:before="0" w:after="0" w:line="360" w:lineRule="auto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Zamawiający zapłaci Wykonawcy wynagrodzenie za wykonane roboty na podstawie prawidłowo wystawionej faktury końcowej, wystawionej po bezusterkowym odbiorze końcowym zamówienia, która będzie stanowiła całkowite rozliczenie.</w:t>
      </w:r>
    </w:p>
    <w:p w14:paraId="7E2DA264" w14:textId="77777777" w:rsidR="00AC36CC" w:rsidRDefault="00AC36CC" w:rsidP="00AC36CC">
      <w:pPr>
        <w:pStyle w:val="NormalnyWeb"/>
        <w:spacing w:before="0" w:after="0" w:line="360" w:lineRule="auto"/>
        <w:jc w:val="both"/>
      </w:pPr>
      <w:r>
        <w:rPr>
          <w:rFonts w:cs="Times New Roman"/>
          <w:sz w:val="22"/>
          <w:szCs w:val="22"/>
          <w:lang w:val="pl-PL"/>
        </w:rPr>
        <w:t>2. Podstawę wystawienia faktury będzie stanowił podpisany przez obie Strony protokół odbioru robót, tj. protokół</w:t>
      </w:r>
      <w:r>
        <w:rPr>
          <w:rFonts w:cs="Times New Roman"/>
          <w:color w:val="FF0066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bezusterkowego odbioru końcowego w przypadku wystąpienia konieczności usunięcia przez Wykonawcę usterek w zakreślonym przez Zamawiającego terminie.</w:t>
      </w:r>
    </w:p>
    <w:p w14:paraId="37BBC885" w14:textId="77777777" w:rsidR="00AC36CC" w:rsidRDefault="00AC36CC" w:rsidP="00AC36CC">
      <w:pPr>
        <w:pStyle w:val="Standard"/>
        <w:spacing w:line="360" w:lineRule="auto"/>
        <w:jc w:val="both"/>
      </w:pPr>
      <w:r>
        <w:rPr>
          <w:rFonts w:cs="Times New Roman"/>
          <w:sz w:val="22"/>
          <w:szCs w:val="22"/>
          <w:lang w:val="pl-PL"/>
        </w:rPr>
        <w:t>3. Zapłata nastąpi w ciągu 30 dni po dokonaniu odbioru robót poleceniem przelewu na rachunek bankowy Wykonawcy.</w:t>
      </w:r>
    </w:p>
    <w:p w14:paraId="3A086943" w14:textId="77777777" w:rsidR="00AC36CC" w:rsidRDefault="00AC36CC" w:rsidP="00AC36CC">
      <w:pPr>
        <w:pStyle w:val="Standard"/>
        <w:spacing w:line="360" w:lineRule="auto"/>
        <w:jc w:val="both"/>
      </w:pPr>
      <w:r>
        <w:rPr>
          <w:rFonts w:eastAsia="Verdana" w:cs="Times New Roman"/>
          <w:color w:val="000000"/>
          <w:sz w:val="22"/>
          <w:szCs w:val="22"/>
          <w:lang w:val="pl-PL"/>
        </w:rPr>
        <w:t>4. Za datę dokonania zapłaty uznaje się datę złożenia polecenia przelewu w banku Zamawiającego.</w:t>
      </w:r>
    </w:p>
    <w:p w14:paraId="6FBB0C19" w14:textId="77777777" w:rsidR="00AC36CC" w:rsidRPr="00793730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b/>
          <w:bCs/>
          <w:sz w:val="12"/>
          <w:szCs w:val="12"/>
          <w:lang w:val="pl-PL"/>
        </w:rPr>
      </w:pPr>
    </w:p>
    <w:p w14:paraId="75CC1656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ODBIORY</w:t>
      </w:r>
    </w:p>
    <w:p w14:paraId="3181D9CE" w14:textId="77777777" w:rsidR="00AC36CC" w:rsidRDefault="00AC36CC" w:rsidP="00AC36CC">
      <w:pPr>
        <w:pStyle w:val="NormalnyWeb"/>
        <w:spacing w:before="0" w:after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§6</w:t>
      </w:r>
    </w:p>
    <w:p w14:paraId="5D8D715A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Przedmiotem odbioru końcowego będzie wykonanie przedmiotu umowy określonego niniejszą umową.</w:t>
      </w:r>
    </w:p>
    <w:p w14:paraId="16426868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2. Odbioru wykonanych robót w terminie 14 dni roboczych od dnia ich zakończenia i zgłoszenia przez Wykonawcę gotowości do odbioru, dokona Zamawiający.</w:t>
      </w:r>
    </w:p>
    <w:p w14:paraId="0CAC280A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3. Z czynności odbioru zostanie sporządzony protokół odbioru przedmiotu umowy, zawierający wszelkie ustalenia dokonane w toku odbioru oraz terminy wyznaczone na usunięcie stwierdzonych wad. W przypadku stwierdzenia wad i konieczności ich usunięcia w zakreślonym przez Zamawiającego terminie, po dokonaniu napraw, sporządzony zostanie kolejny protokół obioru końcowego.</w:t>
      </w:r>
    </w:p>
    <w:p w14:paraId="4388BB55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4. Termin odpowiedzialności za wady przedmiotu umowy w ramach rękojmi i gwarancji oraz ogólnych zasad odpowiedzialności rozpoczyna się od daty bezusterkowego odbioru końcowego.</w:t>
      </w:r>
    </w:p>
    <w:p w14:paraId="4EDBB48D" w14:textId="77777777" w:rsidR="00BA45CA" w:rsidRPr="00793730" w:rsidRDefault="00BA45CA" w:rsidP="00AC36CC">
      <w:pPr>
        <w:pStyle w:val="NormalnyWeb"/>
        <w:spacing w:before="0" w:after="0" w:line="360" w:lineRule="auto"/>
        <w:jc w:val="center"/>
        <w:rPr>
          <w:rFonts w:cs="Times New Roman"/>
          <w:b/>
          <w:bCs/>
          <w:sz w:val="12"/>
          <w:szCs w:val="12"/>
          <w:lang w:val="pl-PL"/>
        </w:rPr>
      </w:pPr>
    </w:p>
    <w:p w14:paraId="6F879274" w14:textId="09564D2F" w:rsidR="00AC36CC" w:rsidRDefault="00AC36CC" w:rsidP="00AC36CC">
      <w:pPr>
        <w:pStyle w:val="NormalnyWeb"/>
        <w:spacing w:before="0" w:after="0" w:line="360" w:lineRule="auto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RĘKOJMIA ZA WADY</w:t>
      </w:r>
    </w:p>
    <w:p w14:paraId="3F0A5F88" w14:textId="77777777" w:rsidR="00AC36CC" w:rsidRDefault="00AC36CC" w:rsidP="00AC36CC">
      <w:pPr>
        <w:pStyle w:val="NormalnyWeb"/>
        <w:spacing w:before="0" w:after="0" w:line="360" w:lineRule="auto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§7</w:t>
      </w:r>
    </w:p>
    <w:p w14:paraId="0BFFB3C2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Wykonawca jest odpowiedzialny względem Zamawiającego za wady zmniejszające wartość lub   użyteczność przedmiotu umowy ze względu na cel oznaczony w umowie albo wynikający z  okoliczności lub z przeznaczenia rzeczy.</w:t>
      </w:r>
    </w:p>
    <w:p w14:paraId="6B9FDAA9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2. Termin rękojmi za wady fizyczne jest równy terminowi udzielonej gwarancji przez Wykonawcę.</w:t>
      </w:r>
    </w:p>
    <w:p w14:paraId="6E9486A5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3. Wykonawca jest odpowiedzialny z tytułu rękojmi za usunięcie wad fizycznych przedmiotu umowy, istniejących w czasie dokonywania odbioru oraz za wady powstałe po odbiorze, a w okresie rękojmi i  gwarancji z przyczyn tkwiących w przedmiocie umowy nie ujawnionych w trakcie odbioru.</w:t>
      </w:r>
    </w:p>
    <w:p w14:paraId="52FE4E84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4. W razie stwierdzenia podczas odbioru lub w okresie rękojmi i gwarancji istnienia wad nie nadających się do usunięcia, Zamawiający może:</w:t>
      </w:r>
    </w:p>
    <w:p w14:paraId="0117116C" w14:textId="77777777" w:rsidR="00AC36CC" w:rsidRDefault="00AC36CC" w:rsidP="00AC36CC">
      <w:pPr>
        <w:pStyle w:val="NormalnyWeb"/>
        <w:numPr>
          <w:ilvl w:val="0"/>
          <w:numId w:val="3"/>
        </w:numPr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jeżeli wady nie uniemożliwiają używania przedmiotu umowy zgodnie z jego przeznaczeniem,</w:t>
      </w:r>
    </w:p>
    <w:p w14:paraId="6D040C30" w14:textId="77777777" w:rsidR="00AC36CC" w:rsidRDefault="00AC36CC" w:rsidP="00AC36CC">
      <w:pPr>
        <w:pStyle w:val="NormalnyWeb"/>
        <w:spacing w:before="0" w:after="0" w:line="360" w:lineRule="auto"/>
        <w:ind w:left="720"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obniżyć wynagrodzenie Wykonawcy odpowiednio do utraconej wartości użytkowej lub technicznej,</w:t>
      </w:r>
    </w:p>
    <w:p w14:paraId="4F5470DE" w14:textId="77777777" w:rsidR="00AC36CC" w:rsidRDefault="00AC36CC" w:rsidP="00AC36CC">
      <w:pPr>
        <w:pStyle w:val="NormalnyWeb"/>
        <w:numPr>
          <w:ilvl w:val="0"/>
          <w:numId w:val="3"/>
        </w:numPr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jeżeli wady uniemożliwiają używanie przedmiotu umowy - Zamawiający może od umowy odstąpić.</w:t>
      </w:r>
    </w:p>
    <w:p w14:paraId="757ADB86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5. O wykryciu wady Zamawiający obowiązany jest zawiadomić Wykonawcę na piśmie w terminie  7  dni od daty uzyskania informacji o ujawnieniu się wady.</w:t>
      </w:r>
    </w:p>
    <w:p w14:paraId="05448C95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6. Wystąpienie wady powinno być stwierdzone protokołem z oględzin sporządzonym przy udziale Wykonawcy. O dacie i miejscu oględzin Zamawiający zawiadomi Wykonawcę co najmniej na 3 dni przed ich terminem, chyba że strony umówią się inaczej. Brak udziału Wykonawcy mimo zawiadomienia go o terminie oględzin, nie stanowi przeszkody do sporządzenia protokołu oględzin.</w:t>
      </w:r>
    </w:p>
    <w:p w14:paraId="31D1EEFF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7. Zamawiający wyznaczy Wykonawcy w protokole z oględzin odpowiedni termin do usunięcia wad z   zastrzeżeniem, że w przypadku zwłoki w usunięciu wad przekraczającej 14 dni, uprawniony będzie do powierzenia usunięcia wad osobie trzeciej na koszt Wykonawcy, bez potrzeby żądania sądowego upoważnienia do wykonania czynności na koszt Zamawiającego.</w:t>
      </w:r>
    </w:p>
    <w:p w14:paraId="5DCA6F52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8. Wykonawca nie może odmówić usunięcia wad bez względu na wysokość związanych z tym kosztów.</w:t>
      </w:r>
    </w:p>
    <w:p w14:paraId="3A1D8FF4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</w:pPr>
      <w:r>
        <w:rPr>
          <w:rFonts w:cs="Times New Roman"/>
          <w:sz w:val="22"/>
          <w:szCs w:val="22"/>
          <w:lang w:val="pl-PL"/>
        </w:rPr>
        <w:t xml:space="preserve">9. Wykonawca udziela gwarancji na wykonane roboty na okres </w:t>
      </w:r>
      <w:r>
        <w:rPr>
          <w:rFonts w:cs="Times New Roman"/>
          <w:bCs/>
          <w:sz w:val="22"/>
          <w:szCs w:val="22"/>
          <w:lang w:val="pl-PL"/>
        </w:rPr>
        <w:t>36 miesięcy</w:t>
      </w:r>
      <w:r>
        <w:rPr>
          <w:rFonts w:cs="Times New Roman"/>
          <w:b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od daty bezusterkowego odbioru końcowego przedmiotu umowy.</w:t>
      </w:r>
    </w:p>
    <w:p w14:paraId="1B286473" w14:textId="77777777" w:rsidR="00AC36CC" w:rsidRDefault="00AC36CC" w:rsidP="00AC36CC">
      <w:pPr>
        <w:pStyle w:val="NormalnyWeb"/>
        <w:spacing w:before="0" w:after="0" w:line="360" w:lineRule="auto"/>
        <w:ind w:left="363" w:right="23" w:hanging="363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10. W sprawach nieuregulowanych, a dotyczących gwarancji strony będą stosować przepisy kodeksu cywilnego dotyczące gwarancji.</w:t>
      </w:r>
    </w:p>
    <w:p w14:paraId="70C18806" w14:textId="77777777" w:rsidR="00AC36CC" w:rsidRPr="00793730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12"/>
          <w:szCs w:val="12"/>
          <w:lang w:val="pl-PL"/>
        </w:rPr>
      </w:pPr>
    </w:p>
    <w:p w14:paraId="4B8C4E15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ZABEZPIECZENIE WYKONANIA UMOWY</w:t>
      </w:r>
    </w:p>
    <w:p w14:paraId="609C57DD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NA WYKONANE ROBOTY I UŻYTE MATERIAŁY</w:t>
      </w:r>
    </w:p>
    <w:p w14:paraId="68E3AA20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8</w:t>
      </w:r>
    </w:p>
    <w:p w14:paraId="01027C99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Wykonawca zapłaci Zamawiającemu karę umowną w przypadku:</w:t>
      </w:r>
    </w:p>
    <w:p w14:paraId="5772AD6E" w14:textId="77777777" w:rsidR="00AC36CC" w:rsidRDefault="00AC36CC" w:rsidP="00AC36CC">
      <w:pPr>
        <w:pStyle w:val="NormalnyWeb"/>
        <w:numPr>
          <w:ilvl w:val="0"/>
          <w:numId w:val="4"/>
        </w:numPr>
        <w:spacing w:before="0" w:after="0" w:line="360" w:lineRule="auto"/>
        <w:ind w:right="23"/>
        <w:jc w:val="both"/>
      </w:pPr>
      <w:r>
        <w:rPr>
          <w:rFonts w:cs="Times New Roman"/>
          <w:sz w:val="22"/>
          <w:szCs w:val="22"/>
          <w:lang w:val="pl-PL"/>
        </w:rPr>
        <w:t xml:space="preserve">opóźnienia w wykonaniu przedmiotu umowy, usuwaniu wad w okresie rękojmi i gwarancji - </w:t>
      </w:r>
      <w:r>
        <w:rPr>
          <w:rFonts w:cs="Times New Roman"/>
          <w:color w:val="000000"/>
          <w:sz w:val="22"/>
          <w:szCs w:val="22"/>
          <w:lang w:val="pl-PL"/>
        </w:rPr>
        <w:t>1%</w:t>
      </w:r>
      <w:r>
        <w:rPr>
          <w:rFonts w:cs="Times New Roman"/>
          <w:color w:val="FF0000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>całkowitego wynagrodzenia umownego brutto za każdy dzień opóźnienia, licząc od terminu wykonania umowy określonego w §3 lub terminu usunięcia wad stwierdzonych w trakcie odbioru końcowego lub  w okresie trwania rękojmi i gwarancji,</w:t>
      </w:r>
    </w:p>
    <w:p w14:paraId="65744979" w14:textId="77777777" w:rsidR="00AC36CC" w:rsidRDefault="00AC36CC" w:rsidP="00AC36CC">
      <w:pPr>
        <w:pStyle w:val="NormalnyWeb"/>
        <w:numPr>
          <w:ilvl w:val="0"/>
          <w:numId w:val="4"/>
        </w:numPr>
        <w:spacing w:before="0" w:after="0" w:line="360" w:lineRule="auto"/>
        <w:ind w:right="23"/>
        <w:jc w:val="both"/>
      </w:pPr>
      <w:r>
        <w:rPr>
          <w:rFonts w:cs="Times New Roman"/>
          <w:sz w:val="22"/>
          <w:szCs w:val="22"/>
          <w:lang w:val="pl-PL"/>
        </w:rPr>
        <w:t xml:space="preserve">w razie odstąpienia od umowy przez Zamawiającego lub </w:t>
      </w:r>
      <w:r>
        <w:rPr>
          <w:rFonts w:cs="Times New Roman"/>
          <w:color w:val="000000"/>
          <w:sz w:val="22"/>
          <w:szCs w:val="22"/>
          <w:lang w:val="pl-PL"/>
        </w:rPr>
        <w:t>Wykonawcę</w:t>
      </w:r>
      <w:r>
        <w:rPr>
          <w:rFonts w:cs="Times New Roman"/>
          <w:sz w:val="22"/>
          <w:szCs w:val="22"/>
          <w:lang w:val="pl-PL"/>
        </w:rPr>
        <w:t xml:space="preserve"> z przyczyn leżących po stronie Wykonawcy - 10% wynagrodzenia za przedmiot umowy,</w:t>
      </w:r>
    </w:p>
    <w:p w14:paraId="0C30B220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2.1</w:t>
      </w:r>
      <w:r>
        <w:rPr>
          <w:rFonts w:cs="Times New Roman"/>
          <w:sz w:val="22"/>
          <w:szCs w:val="22"/>
          <w:lang w:val="pl-PL"/>
        </w:rPr>
        <w:t>. Zamawiający zastrzega sobie prawo odstąpienia od umowy:</w:t>
      </w:r>
    </w:p>
    <w:p w14:paraId="432E1F0F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a.</w:t>
      </w:r>
      <w:r>
        <w:rPr>
          <w:rFonts w:cs="Times New Roman"/>
          <w:sz w:val="22"/>
          <w:szCs w:val="22"/>
          <w:lang w:val="pl-PL"/>
        </w:rPr>
        <w:t xml:space="preserve"> z przyczyn leżących po stronie Wykonawcy w przypadku nie podjęcia prac remontowych w terminie 7 dni od dnia zawarcia umowy,</w:t>
      </w:r>
    </w:p>
    <w:p w14:paraId="5B6A6D72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b.</w:t>
      </w:r>
      <w:r>
        <w:rPr>
          <w:rFonts w:cs="Times New Roman"/>
          <w:sz w:val="22"/>
          <w:szCs w:val="22"/>
          <w:lang w:val="pl-PL"/>
        </w:rPr>
        <w:t xml:space="preserve"> (w okresie przed odbiorem końcowym) z przyczyn leżących po stronie Wykonawcy w przypadku stwierdzenia, iż zachodzą przesłanki do ogłoszenia upadłości Wykonawcy,  w szczególności złożenia w  sądzie wniosku o wszczęcie postępowania upadłościowego w stosunku do Wykonawcy,</w:t>
      </w:r>
    </w:p>
    <w:p w14:paraId="1CF596F1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 xml:space="preserve">c. </w:t>
      </w:r>
      <w:r>
        <w:rPr>
          <w:rFonts w:cs="Times New Roman"/>
          <w:sz w:val="22"/>
          <w:szCs w:val="22"/>
          <w:lang w:val="pl-PL"/>
        </w:rPr>
        <w:t>jeżeli Wykonawca przerwał realizację robót i ich nie realizuje bez uzasadnionych przyczyn przez okres kolejnych 10 dni,</w:t>
      </w:r>
    </w:p>
    <w:p w14:paraId="14AC5DF1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d.</w:t>
      </w:r>
      <w:r>
        <w:rPr>
          <w:rFonts w:cs="Times New Roman"/>
          <w:sz w:val="22"/>
          <w:szCs w:val="22"/>
          <w:lang w:val="pl-PL"/>
        </w:rPr>
        <w:t xml:space="preserve"> Wykonawca nie wykonuje robót zgodnie z umową lub nienależycie wykonuje swoje zobowiązania,</w:t>
      </w:r>
    </w:p>
    <w:p w14:paraId="339C977B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e.</w:t>
      </w:r>
      <w:r>
        <w:rPr>
          <w:rFonts w:cs="Times New Roman"/>
          <w:sz w:val="22"/>
          <w:szCs w:val="22"/>
          <w:lang w:val="pl-PL"/>
        </w:rPr>
        <w:t xml:space="preserve"> nastąpiło wstrzymanie wykonania przedmiotu umowy przez nadzór budowlany, za które odpowiada Wykonawca i stan ten trwa powyżej 15 dni,</w:t>
      </w:r>
    </w:p>
    <w:p w14:paraId="196C149D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f.</w:t>
      </w:r>
      <w:r>
        <w:rPr>
          <w:rFonts w:cs="Times New Roman"/>
          <w:sz w:val="22"/>
          <w:szCs w:val="22"/>
          <w:lang w:val="pl-PL"/>
        </w:rPr>
        <w:t xml:space="preserve"> wykonawca, bez uprzedniej, pisemnej zgody Zamawiającego dokonał cesji swoich wierzytelności z  niniejszej Umowy.  </w:t>
      </w:r>
    </w:p>
    <w:p w14:paraId="625F9716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2.2.</w:t>
      </w:r>
      <w:r>
        <w:rPr>
          <w:rFonts w:cs="Times New Roman"/>
          <w:sz w:val="22"/>
          <w:szCs w:val="22"/>
          <w:lang w:val="pl-PL"/>
        </w:rPr>
        <w:t xml:space="preserve"> O zaistnieniu w/w okoliczności Wykonawca winien zawiadomić niezwłocznie Zamawiającego pod groźbą zwiększenia kar umownych o 100%.</w:t>
      </w:r>
    </w:p>
    <w:p w14:paraId="08340ED9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 xml:space="preserve">3. </w:t>
      </w:r>
      <w:r>
        <w:rPr>
          <w:rFonts w:cs="Times New Roman"/>
          <w:sz w:val="22"/>
          <w:szCs w:val="22"/>
          <w:lang w:val="pl-PL"/>
        </w:rPr>
        <w:t>Odstąpienie od umowy nie zwalnia Wykonawcy z jego zobowiązań z tytułu wad wykonywanych części przedmiotu umowy wykonanego w dniu odstąpienia, ani gwarancji jakości i rękojmi w zakresie zrealizowanych robót oraz zobowiązań z tytułu kar umownych.</w:t>
      </w:r>
    </w:p>
    <w:p w14:paraId="502A44DE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4.</w:t>
      </w:r>
      <w:r>
        <w:rPr>
          <w:rFonts w:cs="Times New Roman"/>
          <w:sz w:val="22"/>
          <w:szCs w:val="22"/>
          <w:lang w:val="pl-PL"/>
        </w:rPr>
        <w:t xml:space="preserve"> Nieprzewidziane okoliczności lub przypadki, na które strony nie maja wpływu, w tym warunki atmosferyczne uniemożliwiające kontynuowanie robót budowlanych (powódź, niska temperatura, długotrwałe opady deszczu) stanowią podstawę do przedłużenia terminu zakończenia tych robót (</w:t>
      </w:r>
      <w:r w:rsidRPr="004A1E1B">
        <w:rPr>
          <w:rFonts w:cs="Times New Roman"/>
          <w:sz w:val="22"/>
          <w:szCs w:val="22"/>
          <w:lang w:val="pl-PL"/>
        </w:rPr>
        <w:t xml:space="preserve">zgodnym z </w:t>
      </w:r>
      <w:r w:rsidRPr="00E60359">
        <w:rPr>
          <w:rFonts w:cs="Times New Roman"/>
          <w:bCs/>
          <w:sz w:val="22"/>
          <w:szCs w:val="22"/>
          <w:lang w:val="pl-PL"/>
        </w:rPr>
        <w:t>§ 3</w:t>
      </w:r>
      <w:r w:rsidRPr="004A1E1B">
        <w:rPr>
          <w:rFonts w:cs="Times New Roman"/>
          <w:sz w:val="22"/>
          <w:szCs w:val="22"/>
          <w:lang w:val="pl-PL"/>
        </w:rPr>
        <w:t xml:space="preserve"> niniejszej</w:t>
      </w:r>
      <w:r>
        <w:rPr>
          <w:rFonts w:cs="Times New Roman"/>
          <w:sz w:val="22"/>
          <w:szCs w:val="22"/>
          <w:lang w:val="pl-PL"/>
        </w:rPr>
        <w:t xml:space="preserve"> umowy) o okres uniemożliwiający prowadzenie robót, na podstawie obustronnych ustaleń w formie pisemnej, pod rygorem nieważności.</w:t>
      </w:r>
    </w:p>
    <w:p w14:paraId="00A0CEAC" w14:textId="77777777" w:rsidR="00AC36CC" w:rsidRDefault="00AC36CC" w:rsidP="00AC36CC">
      <w:pPr>
        <w:pStyle w:val="Standard"/>
        <w:spacing w:line="360" w:lineRule="auto"/>
        <w:ind w:right="23"/>
        <w:jc w:val="both"/>
      </w:pPr>
      <w:r>
        <w:rPr>
          <w:rFonts w:cs="Times New Roman"/>
          <w:b/>
          <w:sz w:val="22"/>
          <w:szCs w:val="22"/>
          <w:lang w:val="pl-PL"/>
        </w:rPr>
        <w:t>5.</w:t>
      </w:r>
      <w:r>
        <w:rPr>
          <w:rFonts w:cs="Times New Roman"/>
          <w:sz w:val="22"/>
          <w:szCs w:val="22"/>
          <w:lang w:val="pl-PL"/>
        </w:rPr>
        <w:t xml:space="preserve"> W przypadku, gdy powstała szkoda przewyższa ustanowioną karę umowną Zamawiający jest uprawniony do żądania od Wykonawcy odszkodowania uzupełniającego na zasadach ogólnych.</w:t>
      </w:r>
    </w:p>
    <w:p w14:paraId="34253DAE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12"/>
          <w:szCs w:val="12"/>
          <w:lang w:val="pl-PL"/>
        </w:rPr>
      </w:pPr>
    </w:p>
    <w:p w14:paraId="39DAE423" w14:textId="77777777" w:rsidR="00793730" w:rsidRDefault="00793730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12"/>
          <w:szCs w:val="12"/>
          <w:lang w:val="pl-PL"/>
        </w:rPr>
      </w:pPr>
    </w:p>
    <w:p w14:paraId="439293F7" w14:textId="77777777" w:rsidR="00793730" w:rsidRPr="00793730" w:rsidRDefault="00793730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12"/>
          <w:szCs w:val="12"/>
          <w:lang w:val="pl-PL"/>
        </w:rPr>
      </w:pPr>
    </w:p>
    <w:p w14:paraId="13BC0199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</w:pPr>
      <w:r>
        <w:rPr>
          <w:rFonts w:cs="Times New Roman"/>
          <w:b/>
          <w:bCs/>
          <w:sz w:val="22"/>
          <w:szCs w:val="22"/>
          <w:lang w:val="pl-PL"/>
        </w:rPr>
        <w:t>POSTANOWIENIA KOŃCOWE</w:t>
      </w:r>
    </w:p>
    <w:p w14:paraId="2E961134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9</w:t>
      </w:r>
    </w:p>
    <w:p w14:paraId="4E1EC614" w14:textId="77777777" w:rsidR="00AC36CC" w:rsidRDefault="00AC36CC" w:rsidP="00AC36CC">
      <w:pPr>
        <w:pStyle w:val="NormalnyWeb"/>
        <w:spacing w:before="0" w:after="0" w:line="360" w:lineRule="auto"/>
        <w:jc w:val="both"/>
      </w:pPr>
      <w:r>
        <w:rPr>
          <w:rFonts w:cs="Times New Roman"/>
          <w:sz w:val="22"/>
          <w:szCs w:val="22"/>
          <w:lang w:val="pl-PL"/>
        </w:rPr>
        <w:t xml:space="preserve">1. Przedstawicielem uprawnionym do reprezentowania i działania na rzecz Zamawiającego w ramach realizacji niniejszej umowy będzie – Przedsiębiorstwo Usług Komunalnych Sp. z o. o. </w:t>
      </w:r>
      <w:r>
        <w:rPr>
          <w:rStyle w:val="StrongEmphasis"/>
          <w:rFonts w:cs="Times New Roman"/>
          <w:b w:val="0"/>
          <w:bCs w:val="0"/>
          <w:sz w:val="22"/>
          <w:szCs w:val="22"/>
          <w:lang w:val="pl-PL"/>
        </w:rPr>
        <w:t>"PUK"</w:t>
      </w:r>
      <w:r>
        <w:rPr>
          <w:rStyle w:val="StrongEmphasis"/>
          <w:rFonts w:cs="Times New Roman"/>
          <w:color w:val="FF0066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 xml:space="preserve">w Żninie, który upoważnia Eugeniusza </w:t>
      </w:r>
      <w:proofErr w:type="spellStart"/>
      <w:r>
        <w:rPr>
          <w:rFonts w:cs="Times New Roman"/>
          <w:sz w:val="22"/>
          <w:szCs w:val="22"/>
          <w:lang w:val="pl-PL"/>
        </w:rPr>
        <w:t>Ścisłowskiego</w:t>
      </w:r>
      <w:proofErr w:type="spellEnd"/>
      <w:r>
        <w:rPr>
          <w:rFonts w:cs="Times New Roman"/>
          <w:sz w:val="22"/>
          <w:szCs w:val="22"/>
          <w:lang w:val="pl-PL"/>
        </w:rPr>
        <w:t xml:space="preserve"> bądź Grzegorza </w:t>
      </w:r>
      <w:proofErr w:type="spellStart"/>
      <w:r>
        <w:rPr>
          <w:rFonts w:cs="Times New Roman"/>
          <w:sz w:val="22"/>
          <w:szCs w:val="22"/>
          <w:lang w:val="pl-PL"/>
        </w:rPr>
        <w:t>Sobyrayskiego</w:t>
      </w:r>
      <w:proofErr w:type="spellEnd"/>
      <w:r>
        <w:rPr>
          <w:rFonts w:cs="Times New Roman"/>
          <w:sz w:val="22"/>
          <w:szCs w:val="22"/>
          <w:lang w:val="pl-PL"/>
        </w:rPr>
        <w:t xml:space="preserve"> (każdego z nich działającego samodzielnie) do protokolarnego przekazania terenu budowy, wydawania na budowie niezbędnych poleceń, sporządzania notatek służbowych, przeprowadzania kontroli realizacji robót i  dokonania odbioru wykonanych robót zanikających i ulegających zakryciu.</w:t>
      </w:r>
    </w:p>
    <w:p w14:paraId="0DA1C8B8" w14:textId="77777777" w:rsidR="00AC36CC" w:rsidRPr="00793730" w:rsidRDefault="00AC36CC" w:rsidP="00AC36CC">
      <w:pPr>
        <w:pStyle w:val="NormalnyWeb"/>
        <w:spacing w:before="0" w:after="0" w:line="360" w:lineRule="auto"/>
        <w:jc w:val="both"/>
        <w:rPr>
          <w:rFonts w:cs="Times New Roman"/>
          <w:sz w:val="12"/>
          <w:szCs w:val="12"/>
          <w:lang w:val="pl-PL"/>
        </w:rPr>
      </w:pPr>
    </w:p>
    <w:p w14:paraId="129DF5BE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10</w:t>
      </w:r>
    </w:p>
    <w:p w14:paraId="50E924A8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W sprawach nieuregulowanych w niniejszej umowie zastosowanie mają odpowiednie przepisy prawa powszechnie obowiązującego.</w:t>
      </w:r>
    </w:p>
    <w:p w14:paraId="1B30286F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color w:val="000000"/>
          <w:sz w:val="22"/>
          <w:szCs w:val="22"/>
          <w:lang w:val="pl-PL"/>
        </w:rPr>
      </w:pPr>
      <w:r>
        <w:rPr>
          <w:rFonts w:cs="Times New Roman"/>
          <w:color w:val="000000"/>
          <w:sz w:val="22"/>
          <w:szCs w:val="22"/>
          <w:lang w:val="pl-PL"/>
        </w:rPr>
        <w:t>2. Zmiana treści umowy może nastąpić w formie pisemnej pod rygorem nieważności.</w:t>
      </w:r>
    </w:p>
    <w:p w14:paraId="218BF747" w14:textId="77777777" w:rsidR="00AC36CC" w:rsidRPr="00793730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sz w:val="12"/>
          <w:szCs w:val="12"/>
          <w:lang w:val="pl-PL"/>
        </w:rPr>
      </w:pPr>
    </w:p>
    <w:p w14:paraId="119A272D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11</w:t>
      </w:r>
    </w:p>
    <w:p w14:paraId="61DDAEA8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W przypadku powstania sporu powstałego w związku z niniejszą umową strony dążyć będą do  ugodowego rozstrzygnięcia sporu, tj. w drodze negocjacji i porozumienia.</w:t>
      </w:r>
    </w:p>
    <w:p w14:paraId="10823D8C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2. W przypadku niemożności ugodowego rozstrzygnięcia sporu, sądem wyłącznie właściwym do  rozpoznania sporów powstałych w związku z niniejszą umową jest sąd powszechny właściwy miejscowo dla siedziby Zamawiającego.</w:t>
      </w:r>
    </w:p>
    <w:p w14:paraId="6F7FE784" w14:textId="77777777" w:rsidR="00AC36CC" w:rsidRPr="00793730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sz w:val="12"/>
          <w:szCs w:val="12"/>
          <w:lang w:val="pl-PL"/>
        </w:rPr>
      </w:pPr>
    </w:p>
    <w:p w14:paraId="18E1B3FB" w14:textId="77777777" w:rsidR="00AC36CC" w:rsidRDefault="00AC36CC" w:rsidP="00AC36CC">
      <w:pPr>
        <w:pStyle w:val="NormalnyWeb"/>
        <w:spacing w:before="0" w:after="0" w:line="360" w:lineRule="auto"/>
        <w:ind w:right="23"/>
        <w:jc w:val="center"/>
        <w:rPr>
          <w:rFonts w:cs="Times New Roman"/>
          <w:b/>
          <w:bCs/>
          <w:sz w:val="22"/>
          <w:szCs w:val="22"/>
          <w:lang w:val="pl-PL"/>
        </w:rPr>
      </w:pPr>
      <w:r>
        <w:rPr>
          <w:rFonts w:cs="Times New Roman"/>
          <w:b/>
          <w:bCs/>
          <w:sz w:val="22"/>
          <w:szCs w:val="22"/>
          <w:lang w:val="pl-PL"/>
        </w:rPr>
        <w:t>§ 12</w:t>
      </w:r>
    </w:p>
    <w:p w14:paraId="25C275EF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Umowę spisano w dwóch jednobrzmiących egzemplarzach z przeznaczeniem 1 egz. dla Wykonawcy i  1 egz. dla Zamawiającego.</w:t>
      </w:r>
    </w:p>
    <w:p w14:paraId="30330BD2" w14:textId="77777777" w:rsidR="00AC36CC" w:rsidRPr="00793730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12"/>
          <w:szCs w:val="12"/>
          <w:lang w:val="pl-PL"/>
        </w:rPr>
      </w:pPr>
    </w:p>
    <w:p w14:paraId="31594165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Załączniki:</w:t>
      </w:r>
    </w:p>
    <w:p w14:paraId="482E8BD2" w14:textId="77777777" w:rsidR="00AC36CC" w:rsidRDefault="00AC36CC" w:rsidP="00AC36CC">
      <w:pPr>
        <w:pStyle w:val="NormalnyWeb"/>
        <w:spacing w:before="0" w:after="0" w:line="360" w:lineRule="auto"/>
        <w:ind w:right="23" w:firstLine="708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1. Odpis KRS</w:t>
      </w:r>
    </w:p>
    <w:p w14:paraId="3CB6BFBF" w14:textId="77777777" w:rsidR="00AC36CC" w:rsidRDefault="00AC36CC" w:rsidP="00AC36CC">
      <w:pPr>
        <w:pStyle w:val="NormalnyWeb"/>
        <w:spacing w:before="0" w:after="0" w:line="360" w:lineRule="auto"/>
        <w:ind w:right="23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 </w:t>
      </w:r>
      <w:r>
        <w:rPr>
          <w:rFonts w:cs="Times New Roman"/>
          <w:sz w:val="22"/>
          <w:szCs w:val="22"/>
          <w:lang w:val="pl-PL"/>
        </w:rPr>
        <w:tab/>
        <w:t>2. Wzór protokołu odbioru końcowego</w:t>
      </w:r>
    </w:p>
    <w:p w14:paraId="36932627" w14:textId="6D75268F" w:rsidR="00AC36CC" w:rsidRDefault="00AC36CC" w:rsidP="00793730">
      <w:pPr>
        <w:pStyle w:val="NormalnyWeb"/>
        <w:spacing w:before="0" w:after="0" w:line="360" w:lineRule="auto"/>
        <w:ind w:right="23" w:firstLine="708"/>
        <w:jc w:val="both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 xml:space="preserve">3. Kosztorys ofertowy </w:t>
      </w:r>
    </w:p>
    <w:p w14:paraId="462B6A34" w14:textId="77777777" w:rsidR="00AC36CC" w:rsidRDefault="00AC36CC" w:rsidP="00AC36CC">
      <w:pPr>
        <w:pStyle w:val="NormalnyWeb"/>
        <w:spacing w:after="0" w:line="360" w:lineRule="auto"/>
        <w:ind w:right="23"/>
        <w:rPr>
          <w:rFonts w:cs="Times New Roman"/>
          <w:sz w:val="22"/>
          <w:szCs w:val="22"/>
          <w:lang w:val="pl-PL"/>
        </w:rPr>
      </w:pPr>
      <w:r>
        <w:rPr>
          <w:rFonts w:cs="Times New Roman"/>
          <w:sz w:val="22"/>
          <w:szCs w:val="22"/>
          <w:lang w:val="pl-PL"/>
        </w:rPr>
        <w:t>…………………………………….                                       ………………………………….</w:t>
      </w:r>
    </w:p>
    <w:p w14:paraId="0A962409" w14:textId="77777777" w:rsidR="00AC36CC" w:rsidRDefault="00AC36CC" w:rsidP="00AC36CC">
      <w:pPr>
        <w:pStyle w:val="NormalnyWeb"/>
        <w:spacing w:after="0" w:line="360" w:lineRule="auto"/>
        <w:ind w:right="23"/>
      </w:pPr>
      <w:r>
        <w:rPr>
          <w:rFonts w:cs="Times New Roman"/>
          <w:sz w:val="22"/>
          <w:szCs w:val="22"/>
          <w:lang w:val="pl-PL"/>
        </w:rPr>
        <w:t xml:space="preserve">            Zamawiający:                              </w:t>
      </w:r>
      <w:r>
        <w:rPr>
          <w:sz w:val="22"/>
          <w:szCs w:val="22"/>
          <w:lang w:val="pl-PL"/>
        </w:rPr>
        <w:t xml:space="preserve">                                                Wykonawca:</w:t>
      </w:r>
    </w:p>
    <w:p w14:paraId="3CF12A43" w14:textId="77777777" w:rsidR="00AC36CC" w:rsidRDefault="00AC36CC" w:rsidP="00AC36CC"/>
    <w:p w14:paraId="79272A4D" w14:textId="77777777" w:rsidR="003E5F41" w:rsidRDefault="003E5F41"/>
    <w:sectPr w:rsidR="003E5F41" w:rsidSect="0079373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18ABF" w14:textId="77777777" w:rsidR="009377A4" w:rsidRDefault="009377A4" w:rsidP="00BA45CA">
      <w:pPr>
        <w:spacing w:after="0"/>
      </w:pPr>
      <w:r>
        <w:separator/>
      </w:r>
    </w:p>
  </w:endnote>
  <w:endnote w:type="continuationSeparator" w:id="0">
    <w:p w14:paraId="6B72A752" w14:textId="77777777" w:rsidR="009377A4" w:rsidRDefault="009377A4" w:rsidP="00BA45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789277"/>
      <w:docPartObj>
        <w:docPartGallery w:val="Page Numbers (Bottom of Page)"/>
        <w:docPartUnique/>
      </w:docPartObj>
    </w:sdtPr>
    <w:sdtContent>
      <w:p w14:paraId="52E18D92" w14:textId="40D55E77" w:rsidR="00BA45CA" w:rsidRDefault="00BA45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EA40F" w14:textId="77777777" w:rsidR="00BA45CA" w:rsidRDefault="00BA45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1D26" w14:textId="77777777" w:rsidR="009377A4" w:rsidRDefault="009377A4" w:rsidP="00BA45CA">
      <w:pPr>
        <w:spacing w:after="0"/>
      </w:pPr>
      <w:r>
        <w:separator/>
      </w:r>
    </w:p>
  </w:footnote>
  <w:footnote w:type="continuationSeparator" w:id="0">
    <w:p w14:paraId="2657787B" w14:textId="77777777" w:rsidR="009377A4" w:rsidRDefault="009377A4" w:rsidP="00BA45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706"/>
    <w:multiLevelType w:val="hybridMultilevel"/>
    <w:tmpl w:val="85BA9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B1C39"/>
    <w:multiLevelType w:val="multilevel"/>
    <w:tmpl w:val="D95421F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8570FD"/>
    <w:multiLevelType w:val="multilevel"/>
    <w:tmpl w:val="D07A5D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64CC0"/>
    <w:multiLevelType w:val="multilevel"/>
    <w:tmpl w:val="73DC2786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Andale Sans UI" w:hAnsi="Times New Roman" w:cs="Tahoma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65E01723"/>
    <w:multiLevelType w:val="hybridMultilevel"/>
    <w:tmpl w:val="6D224858"/>
    <w:lvl w:ilvl="0" w:tplc="A5063F1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440067">
    <w:abstractNumId w:val="3"/>
  </w:num>
  <w:num w:numId="2" w16cid:durableId="954097927">
    <w:abstractNumId w:val="3"/>
    <w:lvlOverride w:ilvl="0">
      <w:startOverride w:val="1"/>
    </w:lvlOverride>
  </w:num>
  <w:num w:numId="3" w16cid:durableId="1386567014">
    <w:abstractNumId w:val="2"/>
  </w:num>
  <w:num w:numId="4" w16cid:durableId="1896627020">
    <w:abstractNumId w:val="1"/>
  </w:num>
  <w:num w:numId="5" w16cid:durableId="1981422843">
    <w:abstractNumId w:val="0"/>
  </w:num>
  <w:num w:numId="6" w16cid:durableId="1958440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CC"/>
    <w:rsid w:val="002C0F97"/>
    <w:rsid w:val="003E5F41"/>
    <w:rsid w:val="00401DD3"/>
    <w:rsid w:val="00793730"/>
    <w:rsid w:val="009377A4"/>
    <w:rsid w:val="00AC36CC"/>
    <w:rsid w:val="00BA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4EE2"/>
  <w15:chartTrackingRefBased/>
  <w15:docId w15:val="{CD4EE62C-BB81-403E-AD24-887E6AA0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C36CC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rsid w:val="00AC36CC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C36CC"/>
    <w:rPr>
      <w:rFonts w:ascii="Calibri Light" w:eastAsia="Times New Roman" w:hAnsi="Calibri Light" w:cs="Times New Roman"/>
      <w:color w:val="2F5496"/>
      <w:kern w:val="0"/>
      <w14:ligatures w14:val="none"/>
    </w:rPr>
  </w:style>
  <w:style w:type="paragraph" w:styleId="NormalnyWeb">
    <w:name w:val="Normal (Web)"/>
    <w:basedOn w:val="Normalny"/>
    <w:rsid w:val="00AC36CC"/>
    <w:pPr>
      <w:widowControl w:val="0"/>
      <w:spacing w:before="280" w:after="119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basedOn w:val="Domylnaczcionkaakapitu"/>
    <w:rsid w:val="00AC36CC"/>
    <w:rPr>
      <w:b/>
      <w:bCs/>
    </w:rPr>
  </w:style>
  <w:style w:type="paragraph" w:customStyle="1" w:styleId="Standard">
    <w:name w:val="Standard"/>
    <w:rsid w:val="00AC36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customStyle="1" w:styleId="NormalnyWeb2">
    <w:name w:val="Normalny (Web)2"/>
    <w:basedOn w:val="Normalny"/>
    <w:rsid w:val="00AC36CC"/>
    <w:pPr>
      <w:widowControl w:val="0"/>
      <w:spacing w:before="280" w:after="119" w:line="100" w:lineRule="atLeast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2">
    <w:name w:val="WWNum2"/>
    <w:basedOn w:val="Bezlisty"/>
    <w:rsid w:val="00AC36CC"/>
    <w:pPr>
      <w:numPr>
        <w:numId w:val="1"/>
      </w:numPr>
    </w:pPr>
  </w:style>
  <w:style w:type="paragraph" w:styleId="Bezodstpw">
    <w:name w:val="No Spacing"/>
    <w:uiPriority w:val="1"/>
    <w:qFormat/>
    <w:rsid w:val="00AC36CC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A45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45C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A45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A45C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1991</Words>
  <Characters>11947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PUK Znin</dc:creator>
  <cp:keywords/>
  <dc:description/>
  <cp:lastModifiedBy>PUK Znin</cp:lastModifiedBy>
  <cp:revision>2</cp:revision>
  <dcterms:created xsi:type="dcterms:W3CDTF">2023-07-20T08:00:00Z</dcterms:created>
  <dcterms:modified xsi:type="dcterms:W3CDTF">2023-07-20T09:48:00Z</dcterms:modified>
</cp:coreProperties>
</file>