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096A0A46" w14:textId="77777777" w:rsidR="00C53BD7" w:rsidRDefault="00807BF3" w:rsidP="00807BF3">
      <w:pPr>
        <w:pStyle w:val="Akapitzlist"/>
        <w:numPr>
          <w:ilvl w:val="0"/>
          <w:numId w:val="3"/>
        </w:numPr>
        <w:spacing w:after="0" w:line="240" w:lineRule="auto"/>
        <w:rPr>
          <w:rFonts w:ascii="Arial" w:eastAsia="Times New Roman" w:hAnsi="Arial" w:cs="Arial"/>
          <w:b/>
          <w:bCs/>
          <w:lang w:eastAsia="ar-SA"/>
        </w:rPr>
      </w:pPr>
      <w:r w:rsidRPr="00807BF3">
        <w:rPr>
          <w:rFonts w:ascii="Arial" w:eastAsia="Times New Roman" w:hAnsi="Arial" w:cs="Arial"/>
          <w:b/>
          <w:bCs/>
          <w:lang w:eastAsia="ar-SA"/>
        </w:rPr>
        <w:t xml:space="preserve">„Budowa oświetlenia ulicznego drogi powiatowej na odcinku od cmentarza do Łazów Biegonickich </w:t>
      </w:r>
    </w:p>
    <w:p w14:paraId="0350F726" w14:textId="236779CD" w:rsidR="00807BF3" w:rsidRDefault="00807BF3" w:rsidP="00807BF3">
      <w:pPr>
        <w:pStyle w:val="Akapitzlist"/>
        <w:numPr>
          <w:ilvl w:val="0"/>
          <w:numId w:val="3"/>
        </w:numPr>
        <w:spacing w:after="0" w:line="240" w:lineRule="auto"/>
        <w:rPr>
          <w:rFonts w:ascii="Arial" w:eastAsia="Times New Roman" w:hAnsi="Arial" w:cs="Arial"/>
          <w:b/>
          <w:bCs/>
          <w:lang w:eastAsia="ar-SA"/>
        </w:rPr>
      </w:pPr>
      <w:r w:rsidRPr="00807BF3">
        <w:rPr>
          <w:rFonts w:ascii="Arial" w:eastAsia="Times New Roman" w:hAnsi="Arial" w:cs="Arial"/>
          <w:b/>
          <w:bCs/>
          <w:lang w:eastAsia="ar-SA"/>
        </w:rPr>
        <w:t>Budowa oświetlenia ulicznego drogi powiatowej. – II etapy”.</w:t>
      </w:r>
    </w:p>
    <w:p w14:paraId="09F04931" w14:textId="77777777" w:rsidR="00807BF3" w:rsidRPr="00807BF3" w:rsidRDefault="00807BF3" w:rsidP="007402DC">
      <w:pPr>
        <w:pStyle w:val="Akapitzlist"/>
        <w:spacing w:after="0" w:line="240" w:lineRule="auto"/>
        <w:ind w:left="337"/>
        <w:rPr>
          <w:rFonts w:ascii="Arial" w:eastAsia="Times New Roman" w:hAnsi="Arial" w:cs="Arial"/>
          <w:b/>
          <w:bCs/>
          <w:lang w:eastAsia="ar-SA"/>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0862A097" w14:textId="4AB785B7" w:rsidR="00807BF3" w:rsidRPr="00807BF3" w:rsidRDefault="00807BF3" w:rsidP="00807BF3">
      <w:pPr>
        <w:pStyle w:val="Akapitzlist"/>
        <w:numPr>
          <w:ilvl w:val="0"/>
          <w:numId w:val="4"/>
        </w:numPr>
        <w:jc w:val="both"/>
        <w:rPr>
          <w:b/>
        </w:rPr>
      </w:pPr>
      <w:r w:rsidRPr="00807BF3">
        <w:rPr>
          <w:b/>
        </w:rPr>
        <w:t>„Budowa oświetlenia ulicznego drogi powiatowej na odcinku od cmentarza do Łazów Biegonickich 2. Budowa oświetlenia ulicznego drogi powiatowej. – II etapy”.</w:t>
      </w:r>
    </w:p>
    <w:p w14:paraId="3DAF7BE7" w14:textId="7E3D152F"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 xml:space="preserve">dokument i właściwą jednostkę redakcyjną dokumentu, w której </w:t>
      </w:r>
      <w:r>
        <w:rPr>
          <w:rFonts w:cstheme="minorHAnsi"/>
          <w:i/>
          <w:sz w:val="18"/>
          <w:szCs w:val="20"/>
        </w:rPr>
        <w:lastRenderedPageBreak/>
        <w:t>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82CD" w14:textId="77777777" w:rsidR="003577E6" w:rsidRDefault="003577E6" w:rsidP="004B1ED5">
      <w:pPr>
        <w:spacing w:after="0" w:line="240" w:lineRule="auto"/>
      </w:pPr>
      <w:r>
        <w:separator/>
      </w:r>
    </w:p>
  </w:endnote>
  <w:endnote w:type="continuationSeparator" w:id="0">
    <w:p w14:paraId="35A16E4D" w14:textId="77777777" w:rsidR="003577E6" w:rsidRDefault="003577E6"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ACC4" w14:textId="77777777" w:rsidR="003577E6" w:rsidRDefault="003577E6" w:rsidP="004B1ED5">
      <w:pPr>
        <w:spacing w:after="0" w:line="240" w:lineRule="auto"/>
      </w:pPr>
      <w:r>
        <w:separator/>
      </w:r>
    </w:p>
  </w:footnote>
  <w:footnote w:type="continuationSeparator" w:id="0">
    <w:p w14:paraId="37746999" w14:textId="77777777" w:rsidR="003577E6" w:rsidRDefault="003577E6"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284DAA"/>
    <w:rsid w:val="002D6FAA"/>
    <w:rsid w:val="003577E6"/>
    <w:rsid w:val="00367548"/>
    <w:rsid w:val="003F6BA1"/>
    <w:rsid w:val="0045384C"/>
    <w:rsid w:val="00474CB4"/>
    <w:rsid w:val="004B1ED5"/>
    <w:rsid w:val="00581BE0"/>
    <w:rsid w:val="005A2A36"/>
    <w:rsid w:val="005B2244"/>
    <w:rsid w:val="005D4CFA"/>
    <w:rsid w:val="00610662"/>
    <w:rsid w:val="00624235"/>
    <w:rsid w:val="0065764D"/>
    <w:rsid w:val="006C11BC"/>
    <w:rsid w:val="007402DC"/>
    <w:rsid w:val="0074279C"/>
    <w:rsid w:val="007C00C4"/>
    <w:rsid w:val="007C0A9F"/>
    <w:rsid w:val="007F50BD"/>
    <w:rsid w:val="00807BF3"/>
    <w:rsid w:val="008518EA"/>
    <w:rsid w:val="00864EEA"/>
    <w:rsid w:val="008A42F9"/>
    <w:rsid w:val="008A710C"/>
    <w:rsid w:val="008D06C0"/>
    <w:rsid w:val="0090576A"/>
    <w:rsid w:val="0091228D"/>
    <w:rsid w:val="00955FD7"/>
    <w:rsid w:val="00A9119E"/>
    <w:rsid w:val="00A911AE"/>
    <w:rsid w:val="00B117E3"/>
    <w:rsid w:val="00B23FE7"/>
    <w:rsid w:val="00C07F82"/>
    <w:rsid w:val="00C1282C"/>
    <w:rsid w:val="00C53BD7"/>
    <w:rsid w:val="00C6123F"/>
    <w:rsid w:val="00C77DFB"/>
    <w:rsid w:val="00CC3AEC"/>
    <w:rsid w:val="00CE732B"/>
    <w:rsid w:val="00D21657"/>
    <w:rsid w:val="00DC4D75"/>
    <w:rsid w:val="00DC5C91"/>
    <w:rsid w:val="00DC74F8"/>
    <w:rsid w:val="00DD5E6D"/>
    <w:rsid w:val="00E46C42"/>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1216</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22</cp:revision>
  <cp:lastPrinted>2021-02-08T12:48:00Z</cp:lastPrinted>
  <dcterms:created xsi:type="dcterms:W3CDTF">2021-06-02T06:10:00Z</dcterms:created>
  <dcterms:modified xsi:type="dcterms:W3CDTF">2022-10-24T12:47:00Z</dcterms:modified>
</cp:coreProperties>
</file>