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A245" w14:textId="77777777" w:rsidR="00EC2958" w:rsidRPr="00EC2958" w:rsidRDefault="00EC2958" w:rsidP="00EC29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BB164C" w14:textId="77777777" w:rsidR="00EC2958" w:rsidRDefault="00EC2958" w:rsidP="00EC2958">
      <w:pPr>
        <w:jc w:val="both"/>
        <w:rPr>
          <w:rFonts w:asciiTheme="minorHAnsi" w:hAnsiTheme="minorHAnsi" w:cstheme="minorHAnsi"/>
        </w:rPr>
      </w:pPr>
    </w:p>
    <w:p w14:paraId="5D53244B" w14:textId="77777777" w:rsidR="00C54D12" w:rsidRPr="00C54D12" w:rsidRDefault="00C54D12" w:rsidP="00C54D12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4D12">
        <w:rPr>
          <w:rFonts w:asciiTheme="minorHAnsi" w:hAnsiTheme="minorHAnsi" w:cstheme="minorHAnsi"/>
          <w:b/>
          <w:sz w:val="22"/>
          <w:szCs w:val="22"/>
        </w:rPr>
        <w:t xml:space="preserve">INSTRUKCJA EDYCJI PLIKU JEDZ.xml </w:t>
      </w:r>
    </w:p>
    <w:p w14:paraId="59A44469" w14:textId="39DF6A31" w:rsidR="00C54D12" w:rsidRPr="00C54D12" w:rsidRDefault="00C54D12" w:rsidP="00C54D12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4D12">
        <w:rPr>
          <w:rFonts w:asciiTheme="minorHAnsi" w:hAnsiTheme="minorHAnsi" w:cstheme="minorHAnsi"/>
          <w:b/>
          <w:sz w:val="22"/>
          <w:szCs w:val="22"/>
        </w:rPr>
        <w:t xml:space="preserve">(Załącznika Nr </w:t>
      </w:r>
      <w:r w:rsidR="00C23DEA">
        <w:rPr>
          <w:rFonts w:asciiTheme="minorHAnsi" w:hAnsiTheme="minorHAnsi" w:cstheme="minorHAnsi"/>
          <w:b/>
          <w:sz w:val="22"/>
          <w:szCs w:val="22"/>
        </w:rPr>
        <w:t>2</w:t>
      </w:r>
      <w:r w:rsidRPr="00C54D12">
        <w:rPr>
          <w:rFonts w:asciiTheme="minorHAnsi" w:hAnsiTheme="minorHAnsi" w:cstheme="minorHAnsi"/>
          <w:b/>
          <w:sz w:val="22"/>
          <w:szCs w:val="22"/>
        </w:rPr>
        <w:t xml:space="preserve"> – JEDZ w formie edytowalnej do wypełnienia)</w:t>
      </w:r>
    </w:p>
    <w:p w14:paraId="0DE150F5" w14:textId="77777777" w:rsidR="00C54D12" w:rsidRDefault="00C54D12" w:rsidP="00C54D12">
      <w:pPr>
        <w:pStyle w:val="Tekstpodstawowy"/>
        <w:spacing w:before="0"/>
        <w:ind w:left="0"/>
        <w:rPr>
          <w:b/>
          <w:sz w:val="22"/>
        </w:rPr>
      </w:pPr>
    </w:p>
    <w:p w14:paraId="17EB6E32" w14:textId="77777777" w:rsidR="00C54D12" w:rsidRDefault="00C54D12" w:rsidP="00C54D12">
      <w:pPr>
        <w:pStyle w:val="Tekstpodstawowy"/>
        <w:spacing w:before="0"/>
        <w:ind w:left="0"/>
        <w:rPr>
          <w:b/>
          <w:sz w:val="22"/>
        </w:rPr>
      </w:pPr>
    </w:p>
    <w:p w14:paraId="3DEF2791" w14:textId="77777777" w:rsidR="00C54D12" w:rsidRPr="00C54D12" w:rsidRDefault="00C54D12" w:rsidP="00D0256C">
      <w:pPr>
        <w:pStyle w:val="Tekstpodstawowy"/>
        <w:spacing w:before="133" w:line="276" w:lineRule="auto"/>
        <w:ind w:left="0" w:right="102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 xml:space="preserve">W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celu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wypełnienia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Jednolitego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Dokumentu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Zamówienia</w:t>
      </w:r>
      <w:r w:rsidRPr="00C54D12">
        <w:rPr>
          <w:rFonts w:asciiTheme="minorHAnsi" w:hAnsiTheme="minorHAnsi" w:cstheme="minorHAnsi"/>
          <w:sz w:val="22"/>
          <w:szCs w:val="22"/>
        </w:rPr>
        <w:t xml:space="preserve"> (JEDZ)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należy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wykonać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następujące</w:t>
      </w:r>
      <w:r w:rsidRPr="00C54D12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  <w:lang w:val="pl-PL"/>
        </w:rPr>
        <w:t>czynności</w:t>
      </w:r>
      <w:r w:rsidRPr="00C54D12">
        <w:rPr>
          <w:rFonts w:asciiTheme="minorHAnsi" w:hAnsiTheme="minorHAnsi" w:cstheme="minorHAnsi"/>
          <w:sz w:val="22"/>
          <w:szCs w:val="22"/>
        </w:rPr>
        <w:t>:</w:t>
      </w:r>
    </w:p>
    <w:p w14:paraId="1ACDB062" w14:textId="4ED29000" w:rsidR="00C54D12" w:rsidRPr="001C6216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 xml:space="preserve">Pobrać plik </w:t>
      </w:r>
      <w:r w:rsidRPr="00C54D1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544FCF">
        <w:rPr>
          <w:rFonts w:asciiTheme="minorHAnsi" w:hAnsiTheme="minorHAnsi" w:cstheme="minorHAnsi"/>
          <w:b/>
          <w:sz w:val="22"/>
          <w:szCs w:val="22"/>
        </w:rPr>
        <w:t>2</w:t>
      </w:r>
      <w:r w:rsidRPr="00C54D12">
        <w:rPr>
          <w:rFonts w:asciiTheme="minorHAnsi" w:hAnsiTheme="minorHAnsi" w:cstheme="minorHAnsi"/>
          <w:b/>
          <w:sz w:val="22"/>
          <w:szCs w:val="22"/>
        </w:rPr>
        <w:t xml:space="preserve"> - JEDZ (w formie edytowalnej do wypełnienia) </w:t>
      </w:r>
      <w:r w:rsidRPr="00C54D12">
        <w:rPr>
          <w:rFonts w:asciiTheme="minorHAnsi" w:hAnsiTheme="minorHAnsi" w:cstheme="minorHAnsi"/>
          <w:sz w:val="22"/>
          <w:szCs w:val="22"/>
        </w:rPr>
        <w:t>na swój komputer (np. na</w:t>
      </w:r>
      <w:r w:rsidRPr="00C54D1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Pulpit).</w:t>
      </w:r>
    </w:p>
    <w:p w14:paraId="5FF456BF" w14:textId="77777777" w:rsidR="00C54D12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6216">
        <w:rPr>
          <w:rFonts w:asciiTheme="minorHAnsi" w:hAnsiTheme="minorHAnsi" w:cstheme="minorHAnsi"/>
          <w:sz w:val="22"/>
          <w:szCs w:val="22"/>
        </w:rPr>
        <w:t xml:space="preserve">Wejść na stronę internetową: </w:t>
      </w:r>
      <w:hyperlink r:id="rId8" w:history="1">
        <w:r w:rsidR="001C6216" w:rsidRPr="001C6216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http://espd.uzp.gov.pl</w:t>
        </w:r>
      </w:hyperlink>
      <w:r w:rsidR="001C6216" w:rsidRPr="001C6216">
        <w:rPr>
          <w:rFonts w:asciiTheme="minorHAnsi" w:hAnsiTheme="minorHAnsi" w:cstheme="minorHAnsi"/>
          <w:sz w:val="22"/>
          <w:szCs w:val="22"/>
        </w:rPr>
        <w:t xml:space="preserve"> </w:t>
      </w:r>
      <w:r w:rsidRPr="001C6216">
        <w:rPr>
          <w:rFonts w:asciiTheme="minorHAnsi" w:hAnsiTheme="minorHAnsi" w:cstheme="minorHAnsi"/>
          <w:sz w:val="22"/>
          <w:szCs w:val="22"/>
        </w:rPr>
        <w:t>(Serwis</w:t>
      </w:r>
      <w:r w:rsidRPr="00C54D12">
        <w:rPr>
          <w:rFonts w:asciiTheme="minorHAnsi" w:hAnsiTheme="minorHAnsi" w:cstheme="minorHAnsi"/>
          <w:sz w:val="22"/>
          <w:szCs w:val="22"/>
        </w:rPr>
        <w:t xml:space="preserve"> umożliwiający wypełnienie i ponowne wykorzystanie ESPD) i wybrać odpowiedni dla siebie</w:t>
      </w:r>
      <w:r w:rsidRPr="00C54D1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język.</w:t>
      </w:r>
    </w:p>
    <w:p w14:paraId="3BB0D19A" w14:textId="77777777" w:rsidR="00C54D12" w:rsidRPr="00C54D12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>W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górnej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części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strony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powinna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zostać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podświetlona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na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niebiesko</w:t>
      </w:r>
      <w:r w:rsidRPr="00C54D12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zakładka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„</w:t>
      </w:r>
      <w:r w:rsidRPr="00C54D12">
        <w:rPr>
          <w:rFonts w:asciiTheme="minorHAnsi" w:hAnsiTheme="minorHAnsi" w:cstheme="minorHAnsi"/>
          <w:b/>
          <w:i/>
          <w:sz w:val="22"/>
          <w:szCs w:val="22"/>
        </w:rPr>
        <w:t>Rozpoczęcie”</w:t>
      </w:r>
      <w:r w:rsidRPr="00C54D12">
        <w:rPr>
          <w:rFonts w:asciiTheme="minorHAnsi" w:hAnsiTheme="minorHAnsi" w:cstheme="minorHAnsi"/>
          <w:sz w:val="22"/>
          <w:szCs w:val="22"/>
        </w:rPr>
        <w:t>. Odpowiedzieć na następujące pytania:</w:t>
      </w:r>
    </w:p>
    <w:p w14:paraId="0965D039" w14:textId="77777777" w:rsidR="00C54D12" w:rsidRDefault="00C54D12" w:rsidP="00C54D12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pacing w:line="276" w:lineRule="auto"/>
        <w:ind w:left="902" w:hanging="4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>Kim jesteś? – należy wybrać opcję „jestem</w:t>
      </w:r>
      <w:r w:rsidRPr="00C54D1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wykonawcą”</w:t>
      </w:r>
    </w:p>
    <w:p w14:paraId="21F1D4EE" w14:textId="77777777" w:rsidR="00C54D12" w:rsidRPr="00C54D12" w:rsidRDefault="00C54D12" w:rsidP="00C54D12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pacing w:line="276" w:lineRule="auto"/>
        <w:ind w:left="902" w:hanging="4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>Co chcesz zrobić? – należy wybrać opcję „zaimportować</w:t>
      </w:r>
      <w:r w:rsidRPr="00C54D1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ESPD”</w:t>
      </w:r>
    </w:p>
    <w:p w14:paraId="5582671B" w14:textId="12E9A19D" w:rsidR="00C54D12" w:rsidRPr="00C54D12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 xml:space="preserve">Załadować zapisany wcześniej </w:t>
      </w:r>
      <w:r w:rsidRPr="00C54D1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544FCF">
        <w:rPr>
          <w:rFonts w:asciiTheme="minorHAnsi" w:hAnsiTheme="minorHAnsi" w:cstheme="minorHAnsi"/>
          <w:b/>
          <w:sz w:val="22"/>
          <w:szCs w:val="22"/>
        </w:rPr>
        <w:t>2</w:t>
      </w:r>
      <w:r w:rsidRPr="00C54D12">
        <w:rPr>
          <w:rFonts w:asciiTheme="minorHAnsi" w:hAnsiTheme="minorHAnsi" w:cstheme="minorHAnsi"/>
          <w:b/>
          <w:sz w:val="22"/>
          <w:szCs w:val="22"/>
        </w:rPr>
        <w:t xml:space="preserve"> - JEDZ w formie edytowalnej do wypełnienia</w:t>
      </w:r>
      <w:r w:rsidR="004D4B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wybierając</w:t>
      </w:r>
      <w:r w:rsidRPr="00C54D1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„Przeglądaj…”</w:t>
      </w:r>
    </w:p>
    <w:p w14:paraId="06BA5CF1" w14:textId="77777777" w:rsidR="00C54D12" w:rsidRPr="00C54D12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>Po załadowaniu się dokumentu powinno pojawić się pytanie: Gdzie znajduje się siedziba Państwa przedsiębiorstwa? – wybieramy odpowiednią dla siebie odpowiedź i naciskamy</w:t>
      </w:r>
      <w:r w:rsidRPr="00C54D1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Dalej.</w:t>
      </w:r>
    </w:p>
    <w:p w14:paraId="368C2CC5" w14:textId="77777777" w:rsidR="00C54D12" w:rsidRPr="00C54D12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>W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górnej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części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strony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powinna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zosta</w:t>
      </w:r>
      <w:r>
        <w:rPr>
          <w:rFonts w:asciiTheme="minorHAnsi" w:hAnsiTheme="minorHAnsi" w:cstheme="minorHAnsi"/>
          <w:sz w:val="22"/>
          <w:szCs w:val="22"/>
        </w:rPr>
        <w:t>ć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podświetlona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niebiesko </w:t>
      </w:r>
      <w:r w:rsidRPr="00C54D12">
        <w:rPr>
          <w:rFonts w:asciiTheme="minorHAnsi" w:hAnsiTheme="minorHAnsi" w:cstheme="minorHAnsi"/>
          <w:sz w:val="22"/>
          <w:szCs w:val="22"/>
        </w:rPr>
        <w:t>zakładka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„</w:t>
      </w:r>
      <w:r w:rsidRPr="00C54D12">
        <w:rPr>
          <w:rFonts w:asciiTheme="minorHAnsi" w:hAnsiTheme="minorHAnsi" w:cstheme="minorHAnsi"/>
          <w:b/>
          <w:i/>
          <w:sz w:val="22"/>
          <w:szCs w:val="22"/>
        </w:rPr>
        <w:t>Procedura”</w:t>
      </w:r>
      <w:r w:rsidR="004D4B7E">
        <w:rPr>
          <w:rFonts w:asciiTheme="minorHAnsi" w:hAnsiTheme="minorHAnsi" w:cstheme="minorHAnsi"/>
          <w:sz w:val="22"/>
          <w:szCs w:val="22"/>
        </w:rPr>
        <w:t>, w </w:t>
      </w:r>
      <w:r w:rsidRPr="00C54D12">
        <w:rPr>
          <w:rFonts w:asciiTheme="minorHAnsi" w:hAnsiTheme="minorHAnsi" w:cstheme="minorHAnsi"/>
          <w:sz w:val="22"/>
          <w:szCs w:val="22"/>
        </w:rPr>
        <w:t>której uzupełniona już będzie Część I formularza. Wykonawca wypełnia Część II i przechodzi za pomocą przycisku Dalej do uzupełniania zakładek „</w:t>
      </w:r>
      <w:r w:rsidRPr="00C54D12">
        <w:rPr>
          <w:rFonts w:asciiTheme="minorHAnsi" w:hAnsiTheme="minorHAnsi" w:cstheme="minorHAnsi"/>
          <w:b/>
          <w:i/>
          <w:sz w:val="22"/>
          <w:szCs w:val="22"/>
        </w:rPr>
        <w:t>Wykluczenie”</w:t>
      </w:r>
      <w:r w:rsidRPr="00C54D12">
        <w:rPr>
          <w:rFonts w:asciiTheme="minorHAnsi" w:hAnsiTheme="minorHAnsi" w:cstheme="minorHAnsi"/>
          <w:sz w:val="22"/>
          <w:szCs w:val="22"/>
        </w:rPr>
        <w:t>, „</w:t>
      </w:r>
      <w:r w:rsidRPr="00C54D12">
        <w:rPr>
          <w:rFonts w:asciiTheme="minorHAnsi" w:hAnsiTheme="minorHAnsi" w:cstheme="minorHAnsi"/>
          <w:b/>
          <w:i/>
          <w:sz w:val="22"/>
          <w:szCs w:val="22"/>
        </w:rPr>
        <w:t>Kwalifikacja” i</w:t>
      </w:r>
      <w:r w:rsidRPr="00C54D12">
        <w:rPr>
          <w:rFonts w:asciiTheme="minorHAnsi" w:hAnsiTheme="minorHAnsi" w:cstheme="minorHAnsi"/>
          <w:b/>
          <w:i/>
          <w:spacing w:val="56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b/>
          <w:i/>
          <w:sz w:val="22"/>
          <w:szCs w:val="22"/>
        </w:rPr>
        <w:t>„Zakończ”.</w:t>
      </w:r>
    </w:p>
    <w:p w14:paraId="3A9E4347" w14:textId="77777777" w:rsidR="00C54D12" w:rsidRPr="00C54D12" w:rsidRDefault="00C54D12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4D12">
        <w:rPr>
          <w:rFonts w:asciiTheme="minorHAnsi" w:hAnsiTheme="minorHAnsi" w:cstheme="minorHAnsi"/>
          <w:sz w:val="22"/>
          <w:szCs w:val="22"/>
        </w:rPr>
        <w:t>Po wypełnieniu w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C54D12">
        <w:rPr>
          <w:rFonts w:asciiTheme="minorHAnsi" w:hAnsiTheme="minorHAnsi" w:cstheme="minorHAnsi"/>
          <w:sz w:val="22"/>
          <w:szCs w:val="22"/>
        </w:rPr>
        <w:t>w zakładek naciskamy „Przegląd” w celu sprawdzenia poprawności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wypełnienia,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następnie „Pobierz jako”.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Zaleca</w:t>
      </w:r>
      <w:r w:rsidR="004D4B7E"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się wybranie</w:t>
      </w:r>
      <w:r w:rsidRPr="00C54D1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opcji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4D12">
        <w:rPr>
          <w:rFonts w:asciiTheme="minorHAnsi" w:hAnsiTheme="minorHAnsi" w:cstheme="minorHAnsi"/>
          <w:sz w:val="22"/>
          <w:szCs w:val="22"/>
        </w:rPr>
        <w:t>„Oba formaty”, dzięki czemu będzie możliwe ewentualne poprawienie dokumentu lub wykorzystanie danych już zapisanych do następnych postępowań.</w:t>
      </w:r>
    </w:p>
    <w:p w14:paraId="6487E018" w14:textId="77777777" w:rsidR="008F35AF" w:rsidRPr="00A16072" w:rsidRDefault="00225A2C" w:rsidP="00C54D12">
      <w:pPr>
        <w:pStyle w:val="Akapitzlist"/>
        <w:widowControl w:val="0"/>
        <w:numPr>
          <w:ilvl w:val="0"/>
          <w:numId w:val="5"/>
        </w:numPr>
        <w:tabs>
          <w:tab w:val="left" w:pos="480"/>
        </w:tabs>
        <w:spacing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Wygenerowany w formacie </w:t>
      </w:r>
      <w:r w:rsidR="00A1607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pdf dokument należy nazwać</w:t>
      </w:r>
      <w:r w:rsidR="005030DC">
        <w:rPr>
          <w:rFonts w:asciiTheme="minorHAnsi" w:hAnsiTheme="minorHAnsi" w:cstheme="minorHAnsi"/>
          <w:sz w:val="22"/>
          <w:szCs w:val="22"/>
        </w:rPr>
        <w:t xml:space="preserve"> i</w:t>
      </w:r>
      <w:r w:rsidR="008F35AF">
        <w:rPr>
          <w:rFonts w:asciiTheme="minorHAnsi" w:hAnsiTheme="minorHAnsi" w:cstheme="minorHAnsi"/>
          <w:sz w:val="22"/>
          <w:szCs w:val="22"/>
        </w:rPr>
        <w:t xml:space="preserve"> </w:t>
      </w:r>
      <w:r w:rsidR="008F35AF" w:rsidRPr="005030DC">
        <w:rPr>
          <w:rFonts w:asciiTheme="minorHAnsi" w:hAnsiTheme="minorHAnsi" w:cstheme="minorHAnsi"/>
          <w:b/>
          <w:bCs/>
          <w:sz w:val="22"/>
          <w:szCs w:val="22"/>
        </w:rPr>
        <w:t>podpisać kwalifikowanym podpisem elektronicznym</w:t>
      </w:r>
      <w:r w:rsidR="005030DC" w:rsidRPr="005030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sectPr w:rsidR="008F35AF" w:rsidRPr="00A16072" w:rsidSect="0052015F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C3AB" w14:textId="77777777" w:rsidR="00A15AC2" w:rsidRDefault="00A15AC2" w:rsidP="00EC2958">
      <w:r>
        <w:separator/>
      </w:r>
    </w:p>
  </w:endnote>
  <w:endnote w:type="continuationSeparator" w:id="0">
    <w:p w14:paraId="2310F5EF" w14:textId="77777777" w:rsidR="00A15AC2" w:rsidRDefault="00A15AC2" w:rsidP="00E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E8BC" w14:textId="77777777" w:rsidR="00A15AC2" w:rsidRDefault="00A15AC2" w:rsidP="00EC2958">
      <w:r>
        <w:separator/>
      </w:r>
    </w:p>
  </w:footnote>
  <w:footnote w:type="continuationSeparator" w:id="0">
    <w:p w14:paraId="3D14E1CA" w14:textId="77777777" w:rsidR="00A15AC2" w:rsidRDefault="00A15AC2" w:rsidP="00EC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6C64" w14:textId="25DFCE8B" w:rsidR="00EC2958" w:rsidRDefault="00ED09F9" w:rsidP="00ED09F9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E80DBA">
      <w:rPr>
        <w:rFonts w:asciiTheme="minorHAnsi" w:hAnsiTheme="minorHAnsi" w:cstheme="minorHAnsi"/>
        <w:sz w:val="20"/>
        <w:szCs w:val="20"/>
      </w:rPr>
      <w:t xml:space="preserve">Załącznik nr </w:t>
    </w:r>
    <w:r w:rsidR="00544FCF">
      <w:rPr>
        <w:rFonts w:asciiTheme="minorHAnsi" w:hAnsiTheme="minorHAnsi" w:cstheme="minorHAnsi"/>
        <w:sz w:val="20"/>
        <w:szCs w:val="20"/>
      </w:rPr>
      <w:t>3</w:t>
    </w:r>
  </w:p>
  <w:p w14:paraId="1C721186" w14:textId="77777777" w:rsidR="00544FCF" w:rsidRPr="00E80DBA" w:rsidRDefault="00544FCF" w:rsidP="00ED09F9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1" w15:restartNumberingAfterBreak="0">
    <w:nsid w:val="4E030354"/>
    <w:multiLevelType w:val="hybridMultilevel"/>
    <w:tmpl w:val="95F0C3E6"/>
    <w:lvl w:ilvl="0" w:tplc="4D1EEE40">
      <w:start w:val="1"/>
      <w:numFmt w:val="bullet"/>
      <w:lvlText w:val="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70CE6346"/>
    <w:multiLevelType w:val="hybridMultilevel"/>
    <w:tmpl w:val="740C8C9C"/>
    <w:lvl w:ilvl="0" w:tplc="D6541538">
      <w:numFmt w:val="bullet"/>
      <w:lvlText w:val=""/>
      <w:lvlJc w:val="left"/>
      <w:pPr>
        <w:ind w:left="37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4" w15:restartNumberingAfterBreak="0">
    <w:nsid w:val="78936D60"/>
    <w:multiLevelType w:val="hybridMultilevel"/>
    <w:tmpl w:val="6038B708"/>
    <w:lvl w:ilvl="0" w:tplc="5512147E">
      <w:start w:val="1"/>
      <w:numFmt w:val="decimal"/>
      <w:lvlText w:val="%1."/>
      <w:lvlJc w:val="left"/>
      <w:pPr>
        <w:ind w:left="479" w:hanging="360"/>
        <w:jc w:val="right"/>
      </w:pPr>
      <w:rPr>
        <w:rFonts w:hint="default"/>
        <w:spacing w:val="0"/>
        <w:w w:val="100"/>
        <w:sz w:val="22"/>
        <w:szCs w:val="22"/>
      </w:rPr>
    </w:lvl>
    <w:lvl w:ilvl="1" w:tplc="D02A53C0">
      <w:numFmt w:val="bullet"/>
      <w:lvlText w:val=""/>
      <w:lvlJc w:val="left"/>
      <w:pPr>
        <w:ind w:left="904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4EA1512">
      <w:numFmt w:val="bullet"/>
      <w:lvlText w:val="•"/>
      <w:lvlJc w:val="left"/>
      <w:pPr>
        <w:ind w:left="1842" w:hanging="348"/>
      </w:pPr>
      <w:rPr>
        <w:rFonts w:hint="default"/>
      </w:rPr>
    </w:lvl>
    <w:lvl w:ilvl="3" w:tplc="A1BE92C8">
      <w:numFmt w:val="bullet"/>
      <w:lvlText w:val="•"/>
      <w:lvlJc w:val="left"/>
      <w:pPr>
        <w:ind w:left="2785" w:hanging="348"/>
      </w:pPr>
      <w:rPr>
        <w:rFonts w:hint="default"/>
      </w:rPr>
    </w:lvl>
    <w:lvl w:ilvl="4" w:tplc="842AB5A6">
      <w:numFmt w:val="bullet"/>
      <w:lvlText w:val="•"/>
      <w:lvlJc w:val="left"/>
      <w:pPr>
        <w:ind w:left="3728" w:hanging="348"/>
      </w:pPr>
      <w:rPr>
        <w:rFonts w:hint="default"/>
      </w:rPr>
    </w:lvl>
    <w:lvl w:ilvl="5" w:tplc="22F46976">
      <w:numFmt w:val="bullet"/>
      <w:lvlText w:val="•"/>
      <w:lvlJc w:val="left"/>
      <w:pPr>
        <w:ind w:left="4671" w:hanging="348"/>
      </w:pPr>
      <w:rPr>
        <w:rFonts w:hint="default"/>
      </w:rPr>
    </w:lvl>
    <w:lvl w:ilvl="6" w:tplc="2E9677D4">
      <w:numFmt w:val="bullet"/>
      <w:lvlText w:val="•"/>
      <w:lvlJc w:val="left"/>
      <w:pPr>
        <w:ind w:left="5614" w:hanging="348"/>
      </w:pPr>
      <w:rPr>
        <w:rFonts w:hint="default"/>
      </w:rPr>
    </w:lvl>
    <w:lvl w:ilvl="7" w:tplc="8B4677B0">
      <w:numFmt w:val="bullet"/>
      <w:lvlText w:val="•"/>
      <w:lvlJc w:val="left"/>
      <w:pPr>
        <w:ind w:left="6557" w:hanging="348"/>
      </w:pPr>
      <w:rPr>
        <w:rFonts w:hint="default"/>
      </w:rPr>
    </w:lvl>
    <w:lvl w:ilvl="8" w:tplc="24229AB0">
      <w:numFmt w:val="bullet"/>
      <w:lvlText w:val="•"/>
      <w:lvlJc w:val="left"/>
      <w:pPr>
        <w:ind w:left="7500" w:hanging="348"/>
      </w:pPr>
      <w:rPr>
        <w:rFonts w:hint="default"/>
      </w:rPr>
    </w:lvl>
  </w:abstractNum>
  <w:num w:numId="1" w16cid:durableId="167403205">
    <w:abstractNumId w:val="3"/>
  </w:num>
  <w:num w:numId="2" w16cid:durableId="1528373790">
    <w:abstractNumId w:val="0"/>
  </w:num>
  <w:num w:numId="3" w16cid:durableId="1691763240">
    <w:abstractNumId w:val="1"/>
  </w:num>
  <w:num w:numId="4" w16cid:durableId="1488934793">
    <w:abstractNumId w:val="2"/>
  </w:num>
  <w:num w:numId="5" w16cid:durableId="409080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114"/>
    <w:rsid w:val="001C6216"/>
    <w:rsid w:val="00225A2C"/>
    <w:rsid w:val="003B2C69"/>
    <w:rsid w:val="00400425"/>
    <w:rsid w:val="00491FEC"/>
    <w:rsid w:val="004D4B7E"/>
    <w:rsid w:val="005030DC"/>
    <w:rsid w:val="0052015F"/>
    <w:rsid w:val="00544FCF"/>
    <w:rsid w:val="00553011"/>
    <w:rsid w:val="006D7F65"/>
    <w:rsid w:val="007902CE"/>
    <w:rsid w:val="00827AF1"/>
    <w:rsid w:val="008E7BDD"/>
    <w:rsid w:val="008F35AF"/>
    <w:rsid w:val="009F2B5D"/>
    <w:rsid w:val="00A15AC2"/>
    <w:rsid w:val="00A16072"/>
    <w:rsid w:val="00A52CD7"/>
    <w:rsid w:val="00A95B45"/>
    <w:rsid w:val="00AE71ED"/>
    <w:rsid w:val="00B300FF"/>
    <w:rsid w:val="00C23DEA"/>
    <w:rsid w:val="00C54D12"/>
    <w:rsid w:val="00D0256C"/>
    <w:rsid w:val="00E27652"/>
    <w:rsid w:val="00E30114"/>
    <w:rsid w:val="00E80DBA"/>
    <w:rsid w:val="00EC2958"/>
    <w:rsid w:val="00E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2ED8"/>
  <w15:docId w15:val="{A86DEF94-F787-431D-B63D-18826F4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958"/>
  </w:style>
  <w:style w:type="paragraph" w:styleId="Stopka">
    <w:name w:val="footer"/>
    <w:basedOn w:val="Normalny"/>
    <w:link w:val="StopkaZnak"/>
    <w:uiPriority w:val="99"/>
    <w:unhideWhenUsed/>
    <w:rsid w:val="00EC2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958"/>
  </w:style>
  <w:style w:type="paragraph" w:styleId="Tekstdymka">
    <w:name w:val="Balloon Text"/>
    <w:basedOn w:val="Normalny"/>
    <w:link w:val="TekstdymkaZnak"/>
    <w:uiPriority w:val="99"/>
    <w:semiHidden/>
    <w:unhideWhenUsed/>
    <w:rsid w:val="00EC29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EC295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54D12"/>
    <w:pPr>
      <w:widowControl w:val="0"/>
      <w:spacing w:before="2"/>
      <w:ind w:left="479"/>
    </w:pPr>
    <w:rPr>
      <w:rFonts w:ascii="Arial" w:eastAsia="Arial" w:hAnsi="Arial" w:cs="Arial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D12"/>
    <w:rPr>
      <w:rFonts w:ascii="Arial" w:eastAsia="Arial" w:hAnsi="Arial" w:cs="Arial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1C62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d.uz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6A8D-9141-420B-8840-D4578C85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Izabela Strzelczyk</cp:lastModifiedBy>
  <cp:revision>26</cp:revision>
  <cp:lastPrinted>2021-12-07T11:38:00Z</cp:lastPrinted>
  <dcterms:created xsi:type="dcterms:W3CDTF">2017-08-03T06:09:00Z</dcterms:created>
  <dcterms:modified xsi:type="dcterms:W3CDTF">2023-09-05T14:10:00Z</dcterms:modified>
</cp:coreProperties>
</file>