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9309D" w14:textId="77777777" w:rsidR="00AE6C6D" w:rsidRDefault="0000000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53BAF66A" w14:textId="77777777" w:rsidR="00AE6C6D" w:rsidRDefault="00AE6C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8C1241" w14:textId="77777777" w:rsidR="00AE6C6D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6A527FA" w14:textId="77777777" w:rsidR="00AE6C6D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FB4591" w14:textId="77777777" w:rsidR="00AE6C6D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AA87171" w14:textId="77777777" w:rsidR="00AE6C6D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B14C482" w14:textId="77777777" w:rsidR="00AE6C6D" w:rsidRDefault="00AE6C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6C37B82" w14:textId="77777777" w:rsidR="00AE6C6D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65DA42" w14:textId="77777777" w:rsidR="00AE6C6D" w:rsidRDefault="00AE6C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72DA03" w14:textId="77777777" w:rsidR="00AE6C6D" w:rsidRDefault="00AE6C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B227C3C" w14:textId="77777777" w:rsidR="00AE6C6D" w:rsidRDefault="00AE6C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04C6C9" w14:textId="77777777" w:rsidR="00AE6C6D" w:rsidRDefault="0000000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34B07AE" w14:textId="77777777" w:rsidR="00AE6C6D" w:rsidRDefault="00AE6C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0725EF2" w14:textId="298B8FDB" w:rsidR="00AE6C6D" w:rsidRDefault="00000000" w:rsidP="008B05A2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>
        <w:rPr>
          <w:rFonts w:ascii="Cambria" w:hAnsi="Cambria" w:cs="Arial"/>
          <w:bCs/>
          <w:sz w:val="21"/>
          <w:szCs w:val="21"/>
        </w:rPr>
        <w:t>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trybie podstawowym bez negocjacji, o którym mowa w art. 275 pkt 1 ustawy z dnia 11 września 2019 r. Prawo zamówień publicznych (tekst jedn.: Dz. U. z 2024 r. poz. 1320 z późn. zm.) 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t>pn. „</w:t>
      </w:r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 xml:space="preserve">Program czynnej ochrony żubra </w:t>
      </w:r>
      <w:proofErr w:type="spellStart"/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>Bison</w:t>
      </w:r>
      <w:proofErr w:type="spellEnd"/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 xml:space="preserve"> </w:t>
      </w:r>
      <w:proofErr w:type="spellStart"/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>bonasus</w:t>
      </w:r>
      <w:proofErr w:type="spellEnd"/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 xml:space="preserve"> na gruntach w zarządzie PGL LP" 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 xml:space="preserve">obsługa stada żubrów oraz zagrody pokazowej w Wolisku w </w:t>
      </w:r>
      <w:r w:rsidR="00D32282">
        <w:rPr>
          <w:rFonts w:ascii="Cambria" w:hAnsi="Cambria" w:cs="Arial"/>
          <w:b/>
          <w:bCs/>
          <w:sz w:val="21"/>
          <w:szCs w:val="21"/>
          <w:lang w:eastAsia="pl-PL"/>
        </w:rPr>
        <w:t xml:space="preserve">I kwartale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>2025 r.</w:t>
      </w:r>
      <w:r w:rsidR="00122453">
        <w:rPr>
          <w:rFonts w:ascii="Cambria" w:hAnsi="Cambria" w:cs="Arial"/>
          <w:b/>
          <w:bCs/>
          <w:sz w:val="21"/>
          <w:szCs w:val="21"/>
          <w:lang w:eastAsia="pl-PL"/>
        </w:rPr>
        <w:t>”</w:t>
      </w:r>
    </w:p>
    <w:p w14:paraId="6EB167B8" w14:textId="77777777" w:rsidR="00AE6C6D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6E4EDB7" w14:textId="77777777" w:rsidR="00AE6C6D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780404D" w14:textId="77777777" w:rsidR="00AE6C6D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(okres 3 liczy się wstecz od dnia, w którym upływa termin składania ofert), a jeżeli okres działalności jest krótszy – w tym okresie, wykonał następujące usługi:</w:t>
      </w:r>
    </w:p>
    <w:p w14:paraId="4E2F9400" w14:textId="77777777" w:rsidR="00AE6C6D" w:rsidRDefault="00AE6C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4DAF86" w14:textId="77777777" w:rsidR="00AE6C6D" w:rsidRDefault="00AE6C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537442" w14:textId="77777777" w:rsidR="00AE6C6D" w:rsidRDefault="00AE6C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9FD3E2" w14:textId="77777777" w:rsidR="00AE6C6D" w:rsidRDefault="00AE6C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20"/>
        <w:gridCol w:w="1418"/>
        <w:gridCol w:w="4394"/>
        <w:gridCol w:w="1842"/>
        <w:gridCol w:w="1843"/>
      </w:tblGrid>
      <w:tr w:rsidR="00AE6C6D" w14:paraId="391FF8BF" w14:textId="77777777" w:rsidTr="005B6043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038A8" w14:textId="77777777" w:rsidR="00AE6C6D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A374F" w14:textId="77777777" w:rsidR="00AE6C6D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A6F7" w14:textId="77777777" w:rsidR="00AE6C6D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A46B1" w14:textId="77777777" w:rsidR="00AE6C6D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E2F8" w14:textId="77777777" w:rsidR="00AE6C6D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28CC" w14:textId="77777777" w:rsidR="00AE6C6D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  <w:t>Wykonawcy**</w:t>
            </w:r>
          </w:p>
        </w:tc>
      </w:tr>
      <w:tr w:rsidR="00AE6C6D" w14:paraId="24ACAB50" w14:textId="77777777" w:rsidTr="005B6043">
        <w:trPr>
          <w:trHeight w:val="435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7AAD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CF6AC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E453" w14:textId="77777777" w:rsidR="00AE6C6D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14B4" w14:textId="77777777" w:rsidR="00AE6C6D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FAFB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654DC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686C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6C6D" w14:paraId="37714077" w14:textId="77777777" w:rsidTr="005B6043">
        <w:trPr>
          <w:trHeight w:val="49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D8C2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42E5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94F42C7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0C1A23D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BEC0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9542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CB38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21B6A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A1AD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6C6D" w14:paraId="08382AC4" w14:textId="77777777" w:rsidTr="005B6043">
        <w:trPr>
          <w:trHeight w:val="49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EE2C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7D8C3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839551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043485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A1F7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5DCA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FF26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3CCF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892B" w14:textId="77777777" w:rsidR="00AE6C6D" w:rsidRDefault="00AE6C6D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EA1A97C" w14:textId="77777777" w:rsidR="00AE6C6D" w:rsidRDefault="00AE6C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AEFEB7D" w14:textId="77777777" w:rsidR="00AE6C6D" w:rsidRDefault="00AE6C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129F48C" w14:textId="77777777" w:rsidR="00AE6C6D" w:rsidRDefault="00AE6C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1978C67" w14:textId="77777777" w:rsidR="00AE6C6D" w:rsidRDefault="0000000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DF23AD6" w14:textId="77777777" w:rsidR="00AE6C6D" w:rsidRDefault="00AE6C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0C8017B" w14:textId="77777777" w:rsidR="00AE6C6D" w:rsidRDefault="00000000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usług zgodnie z treścią warunku 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03ED8814" w14:textId="77777777" w:rsidR="00AE6C6D" w:rsidRDefault="00000000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>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4A8A2A2D" w14:textId="77777777" w:rsidR="00AE6C6D" w:rsidRDefault="00AE6C6D">
      <w:pPr>
        <w:spacing w:before="120"/>
        <w:jc w:val="both"/>
        <w:rPr>
          <w:rFonts w:ascii="Cambria" w:hAnsi="Cambria"/>
        </w:rPr>
      </w:pPr>
    </w:p>
    <w:p w14:paraId="3180E20E" w14:textId="77777777" w:rsidR="00AE6C6D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AE6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9AFAB" w14:textId="77777777" w:rsidR="00205A78" w:rsidRDefault="00205A78">
      <w:r>
        <w:separator/>
      </w:r>
    </w:p>
  </w:endnote>
  <w:endnote w:type="continuationSeparator" w:id="0">
    <w:p w14:paraId="25A271B1" w14:textId="77777777" w:rsidR="00205A78" w:rsidRDefault="0020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4D512" w14:textId="77777777" w:rsidR="00AE6C6D" w:rsidRDefault="00AE6C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055E9" w14:textId="77777777" w:rsidR="00AE6C6D" w:rsidRDefault="00AE6C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FC81AB" w14:textId="77777777" w:rsidR="00AE6C6D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807558A" w14:textId="77777777" w:rsidR="00AE6C6D" w:rsidRDefault="00AE6C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F4B86" w14:textId="77777777" w:rsidR="00AE6C6D" w:rsidRDefault="00AE6C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1A12787" w14:textId="77777777" w:rsidR="00AE6C6D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E762356" w14:textId="77777777" w:rsidR="00AE6C6D" w:rsidRDefault="00AE6C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48CCA" w14:textId="77777777" w:rsidR="00205A78" w:rsidRDefault="00205A78">
      <w:r>
        <w:separator/>
      </w:r>
    </w:p>
  </w:footnote>
  <w:footnote w:type="continuationSeparator" w:id="0">
    <w:p w14:paraId="0B69FD9A" w14:textId="77777777" w:rsidR="00205A78" w:rsidRDefault="0020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DFACF" w14:textId="77777777" w:rsidR="00AE6C6D" w:rsidRDefault="00AE6C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31160" w14:textId="77777777" w:rsidR="00AE6C6D" w:rsidRDefault="00AE6C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B961A" w14:textId="77777777" w:rsidR="00AE6C6D" w:rsidRDefault="00AE6C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C6D"/>
    <w:rsid w:val="00122453"/>
    <w:rsid w:val="00205A78"/>
    <w:rsid w:val="004A1895"/>
    <w:rsid w:val="005B6043"/>
    <w:rsid w:val="00601C2E"/>
    <w:rsid w:val="006C6FF2"/>
    <w:rsid w:val="008B05A2"/>
    <w:rsid w:val="00AA0731"/>
    <w:rsid w:val="00AC4F09"/>
    <w:rsid w:val="00AE6C6D"/>
    <w:rsid w:val="00D32282"/>
    <w:rsid w:val="00FB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A5AD6"/>
  <w15:docId w15:val="{0BFA896A-EED5-4A2B-8E24-C30C0798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Poprawka">
    <w:name w:val="Revision"/>
    <w:uiPriority w:val="99"/>
    <w:semiHidden/>
    <w:qFormat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dc:description/>
  <cp:lastModifiedBy>Monika Borek</cp:lastModifiedBy>
  <cp:revision>2</cp:revision>
  <dcterms:created xsi:type="dcterms:W3CDTF">2024-12-11T08:55:00Z</dcterms:created>
  <dcterms:modified xsi:type="dcterms:W3CDTF">2024-12-11T08:55:00Z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