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470F" w14:textId="05B666C2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16F89">
        <w:rPr>
          <w:rFonts w:ascii="Arial" w:hAnsi="Arial" w:cs="Arial"/>
          <w:b/>
          <w:bCs/>
          <w:sz w:val="24"/>
          <w:szCs w:val="24"/>
        </w:rPr>
        <w:t>2/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16F89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395D70A" w14:textId="76DCAC84" w:rsidR="00072CC8" w:rsidRPr="00DF0964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0AD32883" w14:textId="61C5D413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D65B65D" w14:textId="54CC285F" w:rsidR="00072CC8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5 ustawy z dnia 11 września 2019 r. Prawo zamówień publicznych (Dz. U. z 2022 r., poz. 1710 ze zm.) w postępowaniu o udziele</w:t>
      </w:r>
      <w:r w:rsidR="00BB6DC2">
        <w:rPr>
          <w:rFonts w:ascii="Arial" w:hAnsi="Arial" w:cs="Arial"/>
          <w:sz w:val="24"/>
          <w:szCs w:val="24"/>
        </w:rPr>
        <w:t xml:space="preserve">niu zamówienia publicznego  </w:t>
      </w:r>
      <w:r w:rsidR="00A16F89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74B824EF" w14:textId="576DD85D" w:rsidR="000D40C6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C124539" w14:textId="4894C734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</w:t>
      </w:r>
      <w:r w:rsidR="00BB6DC2">
        <w:rPr>
          <w:rFonts w:ascii="Arial" w:hAnsi="Arial" w:cs="Arial"/>
          <w:sz w:val="24"/>
          <w:szCs w:val="24"/>
        </w:rPr>
        <w:t>odstawie art. 108 ust. 1 od pkt 1 do pkt</w:t>
      </w:r>
      <w:r>
        <w:rPr>
          <w:rFonts w:ascii="Arial" w:hAnsi="Arial" w:cs="Arial"/>
          <w:sz w:val="24"/>
          <w:szCs w:val="24"/>
        </w:rPr>
        <w:t xml:space="preserve"> 6 ustawy Prawo zamówień publicznych.</w:t>
      </w:r>
    </w:p>
    <w:p w14:paraId="1020BF99" w14:textId="2C171C35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BB6DC2">
        <w:rPr>
          <w:rFonts w:ascii="Arial" w:hAnsi="Arial" w:cs="Arial"/>
          <w:sz w:val="24"/>
          <w:szCs w:val="24"/>
        </w:rPr>
        <w:t>art. 109 ust. 1 pkt 4 oraz pkt</w:t>
      </w:r>
      <w:r>
        <w:rPr>
          <w:rFonts w:ascii="Arial" w:hAnsi="Arial" w:cs="Arial"/>
          <w:sz w:val="24"/>
          <w:szCs w:val="24"/>
        </w:rPr>
        <w:t xml:space="preserve"> 7 ustawy Prawo zamówień publicznych.</w:t>
      </w:r>
    </w:p>
    <w:p w14:paraId="34F019CF" w14:textId="264702E8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BB6DC2">
        <w:rPr>
          <w:rFonts w:ascii="Arial" w:hAnsi="Arial" w:cs="Arial"/>
          <w:sz w:val="24"/>
          <w:szCs w:val="24"/>
        </w:rPr>
        <w:t xml:space="preserve"> art. 7 ust. 1 od pkt</w:t>
      </w:r>
      <w:bookmarkStart w:id="0" w:name="_GoBack"/>
      <w:bookmarkEnd w:id="0"/>
      <w:r w:rsidR="00BB6DC2">
        <w:rPr>
          <w:rFonts w:ascii="Arial" w:hAnsi="Arial" w:cs="Arial"/>
          <w:sz w:val="24"/>
          <w:szCs w:val="24"/>
        </w:rPr>
        <w:t xml:space="preserve"> 1 do pkt</w:t>
      </w:r>
      <w:r>
        <w:rPr>
          <w:rFonts w:ascii="Arial" w:hAnsi="Arial" w:cs="Arial"/>
          <w:sz w:val="24"/>
          <w:szCs w:val="24"/>
        </w:rPr>
        <w:t xml:space="preserve">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728BEA6D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2 i </w:t>
      </w:r>
      <w:r w:rsidR="00BB6DC2">
        <w:rPr>
          <w:rFonts w:ascii="Arial" w:hAnsi="Arial" w:cs="Arial"/>
          <w:sz w:val="24"/>
          <w:szCs w:val="24"/>
        </w:rPr>
        <w:t xml:space="preserve">5 , </w:t>
      </w:r>
      <w:r w:rsidRPr="000D40C6">
        <w:rPr>
          <w:rFonts w:ascii="Arial" w:hAnsi="Arial" w:cs="Arial"/>
          <w:sz w:val="24"/>
          <w:szCs w:val="24"/>
        </w:rPr>
        <w:t>art. 109 ust. 1 pkt</w:t>
      </w:r>
      <w:r w:rsidR="00BB6DC2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E4C277" w14:textId="72487D7F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7117B63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B2C5D8" w14:textId="52B3794A" w:rsidR="000D40C6" w:rsidRP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p w14:paraId="26674A5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FE5A51" w14:textId="77777777" w:rsidR="00AF020E" w:rsidRPr="00072CC8" w:rsidRDefault="00AF020E" w:rsidP="00072CC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F020E" w:rsidRPr="00072C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="00BB6DC2">
      <w:rPr>
        <w:rFonts w:ascii="Arial" w:hAnsi="Arial" w:cs="Arial"/>
        <w:noProof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2C5C41"/>
    <w:rsid w:val="00527956"/>
    <w:rsid w:val="006C113B"/>
    <w:rsid w:val="00A1690D"/>
    <w:rsid w:val="00A16F89"/>
    <w:rsid w:val="00AF020E"/>
    <w:rsid w:val="00B31F52"/>
    <w:rsid w:val="00BB6DC2"/>
    <w:rsid w:val="00DA325E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Dawid Błasiak</dc:creator>
  <cp:lastModifiedBy>Artur Babiński</cp:lastModifiedBy>
  <cp:revision>3</cp:revision>
  <dcterms:created xsi:type="dcterms:W3CDTF">2023-02-13T14:22:00Z</dcterms:created>
  <dcterms:modified xsi:type="dcterms:W3CDTF">2023-02-14T09:15:00Z</dcterms:modified>
</cp:coreProperties>
</file>